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29" w:lineRule="auto"/>
      </w:pPr>
      <w:bookmarkStart w:name="4324-1536832870891" w:id="1"/>
      <w:bookmarkEnd w:id="1"/>
      <w:r>
        <w:rPr>
          <w:color w:val="333333"/>
        </w:rPr>
        <w:t>生产环境中，为了尽可能地让u8server服务高可用，除了u8server本身对分布式部署的支持。数据库层面，也需要满足稳定和高可用性。本文中，我们使用Mycat这一开源数据库中间件，实现基本的主从读写分离，主备自动切换。</w:t>
      </w:r>
    </w:p>
    <w:p>
      <w:pPr/>
      <w:bookmarkStart w:name="9061-1536832871184" w:id="2"/>
      <w:bookmarkEnd w:id="2"/>
    </w:p>
    <w:p>
      <w:pPr>
        <w:spacing w:line="229" w:lineRule="auto"/>
      </w:pPr>
      <w:bookmarkStart w:name="5363-1536832870892" w:id="3"/>
      <w:bookmarkEnd w:id="3"/>
      <w:r>
        <w:rPr>
          <w:color w:val="333333"/>
        </w:rPr>
        <w:t>同时对u8server中核心业务数据用户表和订单表进行了数据的水平切分，实现分库分表。</w:t>
      </w:r>
    </w:p>
    <w:p>
      <w:pPr/>
      <w:bookmarkStart w:name="1433-1536832871184" w:id="4"/>
      <w:bookmarkEnd w:id="4"/>
    </w:p>
    <w:p>
      <w:pPr>
        <w:spacing w:line="229" w:lineRule="auto"/>
      </w:pPr>
      <w:bookmarkStart w:name="1824-1536832870893" w:id="5"/>
      <w:bookmarkEnd w:id="5"/>
      <w:r>
        <w:rPr>
          <w:color w:val="333333"/>
        </w:rPr>
        <w:t>采用数据库中间件，最大限度地避免了业务层代码的修改。当数据量达到一定规模之后，数据库层面的运维会变得越来越关键，也越来越繁重。可能需要专门的运维团队和DBA来负责这些基础设施和日常运维工作。</w:t>
      </w:r>
    </w:p>
    <w:p>
      <w:pPr/>
      <w:bookmarkStart w:name="4134-1536832871185" w:id="6"/>
      <w:bookmarkEnd w:id="6"/>
    </w:p>
    <w:p>
      <w:pPr>
        <w:spacing w:line="229" w:lineRule="auto"/>
      </w:pPr>
      <w:bookmarkStart w:name="2890-1536832870896" w:id="7"/>
      <w:bookmarkEnd w:id="7"/>
      <w:r>
        <w:rPr>
          <w:color w:val="333333"/>
        </w:rPr>
        <w:t>下面记录了本次实时测试的完整步骤：</w:t>
      </w:r>
    </w:p>
    <w:p>
      <w:pPr/>
      <w:bookmarkStart w:name="9011-1536832871185" w:id="8"/>
      <w:bookmarkEnd w:id="8"/>
    </w:p>
    <w:p>
      <w:pPr>
        <w:spacing w:line="176" w:lineRule="auto"/>
      </w:pPr>
      <w:bookmarkStart w:name="3018-1536832870896" w:id="9"/>
      <w:bookmarkEnd w:id="9"/>
      <w:r>
        <w:rPr>
          <w:color w:val="333333"/>
          <w:sz w:val="46"/>
        </w:rPr>
        <w:t>多mysql实例安装</w:t>
      </w:r>
    </w:p>
    <w:p>
      <w:pPr/>
      <w:bookmarkStart w:name="3115-1536832871185" w:id="10"/>
      <w:bookmarkEnd w:id="10"/>
    </w:p>
    <w:p>
      <w:pPr>
        <w:spacing w:line="229" w:lineRule="auto"/>
      </w:pPr>
      <w:bookmarkStart w:name="7060-1536832870897" w:id="11"/>
      <w:bookmarkEnd w:id="11"/>
      <w:r>
        <w:rPr>
          <w:color w:val="333333"/>
        </w:rPr>
        <w:t>1、拷贝mysql目录</w:t>
      </w:r>
    </w:p>
    <w:p>
      <w:pPr/>
      <w:bookmarkStart w:name="3983-1536832871185" w:id="12"/>
      <w:bookmarkEnd w:id="12"/>
    </w:p>
    <w:p>
      <w:pPr>
        <w:spacing w:line="229" w:lineRule="auto"/>
      </w:pPr>
      <w:bookmarkStart w:name="4354-1536832870897" w:id="13"/>
      <w:bookmarkEnd w:id="13"/>
      <w:r>
        <w:rPr>
          <w:color w:val="333333"/>
        </w:rPr>
        <w:t>2、拷贝my_default.ini-》重命名为my.ini</w:t>
      </w:r>
    </w:p>
    <w:p>
      <w:pPr/>
      <w:bookmarkStart w:name="2294-1536832871185" w:id="14"/>
      <w:bookmarkEnd w:id="14"/>
    </w:p>
    <w:p>
      <w:pPr>
        <w:spacing w:line="229" w:lineRule="auto"/>
      </w:pPr>
      <w:bookmarkStart w:name="1085-1536832870898" w:id="15"/>
      <w:bookmarkEnd w:id="15"/>
      <w:r>
        <w:rPr>
          <w:color w:val="333333"/>
        </w:rPr>
        <w:t>3、修改my.ini配置，在[mysqld]下面添加：</w:t>
      </w:r>
    </w:p>
    <w:p>
      <w:pPr/>
      <w:bookmarkStart w:name="3369-1536832871185" w:id="16"/>
      <w:bookmarkEnd w:id="16"/>
    </w:p>
    <w:p>
      <w:pPr>
        <w:spacing w:line="229" w:lineRule="auto"/>
      </w:pPr>
      <w:bookmarkStart w:name="9540-1536832870899" w:id="17"/>
      <w:bookmarkEnd w:id="17"/>
      <w:r>
        <w:rPr>
          <w:rFonts w:ascii="Courier New" w:hAnsi="Courier New" w:cs="Courier New" w:eastAsia="Courier New"/>
          <w:color w:val="333333"/>
          <w:sz w:val="20"/>
        </w:rPr>
        <w:t>basedir = I:/Program Files (x86)/MySQL Server 5.7-3307datadir = I:/Program Files (x86)/MySQL Server 5.7-3307/dataport = 3307character-set-server=utf8</w:t>
      </w:r>
    </w:p>
    <w:p>
      <w:pPr/>
      <w:bookmarkStart w:name="4093-1536832871185" w:id="18"/>
      <w:bookmarkEnd w:id="18"/>
    </w:p>
    <w:p>
      <w:pPr>
        <w:spacing w:line="229" w:lineRule="auto"/>
      </w:pPr>
      <w:bookmarkStart w:name="6733-1536832870902" w:id="19"/>
      <w:bookmarkEnd w:id="19"/>
      <w:r>
        <w:rPr>
          <w:color w:val="333333"/>
        </w:rPr>
        <w:t>4、添加mysql3307系统服务，执行命令：</w:t>
      </w:r>
    </w:p>
    <w:p>
      <w:pPr/>
      <w:bookmarkStart w:name="9838-1536832871185" w:id="20"/>
      <w:bookmarkEnd w:id="20"/>
    </w:p>
    <w:p>
      <w:pPr>
        <w:spacing w:line="229" w:lineRule="auto"/>
      </w:pPr>
      <w:bookmarkStart w:name="2890-1536832870903" w:id="21"/>
      <w:bookmarkEnd w:id="21"/>
      <w:r>
        <w:rPr>
          <w:rFonts w:ascii="Courier New" w:hAnsi="Courier New" w:cs="Courier New" w:eastAsia="Courier New"/>
          <w:color w:val="333333"/>
          <w:sz w:val="20"/>
        </w:rPr>
        <w:t>I:\Program Files (x86)\MySQL Server 5.7-3307\bin&gt;mysqld install mysql3307 --defaults-file="I:\Program Files (x86)\MySQL Server 5.7-3307\my.ini"</w:t>
      </w:r>
    </w:p>
    <w:p>
      <w:pPr/>
      <w:bookmarkStart w:name="6919-1536832871185" w:id="22"/>
      <w:bookmarkEnd w:id="22"/>
    </w:p>
    <w:p>
      <w:pPr>
        <w:spacing w:line="229" w:lineRule="auto"/>
      </w:pPr>
      <w:bookmarkStart w:name="2000-1536832870909" w:id="23"/>
      <w:bookmarkEnd w:id="23"/>
      <w:r>
        <w:rPr>
          <w:color w:val="333333"/>
        </w:rPr>
        <w:t>5、初始化数据库，执行命令：</w:t>
      </w:r>
    </w:p>
    <w:p>
      <w:pPr/>
      <w:bookmarkStart w:name="4083-1536832871186" w:id="24"/>
      <w:bookmarkEnd w:id="24"/>
    </w:p>
    <w:p>
      <w:pPr>
        <w:spacing w:line="229" w:lineRule="auto"/>
      </w:pPr>
      <w:bookmarkStart w:name="9829-1536832870910" w:id="25"/>
      <w:bookmarkEnd w:id="25"/>
      <w:r>
        <w:rPr>
          <w:rFonts w:ascii="Courier New" w:hAnsi="Courier New" w:cs="Courier New" w:eastAsia="Courier New"/>
          <w:color w:val="333333"/>
          <w:sz w:val="20"/>
        </w:rPr>
        <w:t>I:\Program Files (x86)\MySQL Server 5.7-3307\bin&gt;mysqld --defaults-file="I:\Program Files (x86)\MySQL Server 5.7-3307\my.ini" --initialize --explicit_defaults_for_timestamp</w:t>
      </w:r>
    </w:p>
    <w:p>
      <w:pPr/>
      <w:bookmarkStart w:name="3691-1536832871186" w:id="26"/>
      <w:bookmarkEnd w:id="26"/>
    </w:p>
    <w:p>
      <w:pPr>
        <w:spacing w:line="229" w:lineRule="auto"/>
      </w:pPr>
      <w:bookmarkStart w:name="9839-1536832870913" w:id="27"/>
      <w:bookmarkEnd w:id="27"/>
      <w:r>
        <w:rPr>
          <w:color w:val="333333"/>
        </w:rPr>
        <w:t>6、启动服务</w:t>
      </w:r>
    </w:p>
    <w:p>
      <w:pPr/>
      <w:bookmarkStart w:name="7914-1536832871186" w:id="28"/>
      <w:bookmarkEnd w:id="28"/>
    </w:p>
    <w:p>
      <w:pPr>
        <w:spacing w:line="229" w:lineRule="auto"/>
      </w:pPr>
      <w:bookmarkStart w:name="8366-1536832870914" w:id="29"/>
      <w:bookmarkEnd w:id="29"/>
      <w:r>
        <w:rPr>
          <w:rFonts w:ascii="Courier New" w:hAnsi="Courier New" w:cs="Courier New" w:eastAsia="Courier New"/>
          <w:color w:val="333333"/>
          <w:sz w:val="20"/>
        </w:rPr>
        <w:t>net start mysql3307</w:t>
      </w:r>
    </w:p>
    <w:p>
      <w:pPr/>
      <w:bookmarkStart w:name="0096-1536832871186" w:id="30"/>
      <w:bookmarkEnd w:id="30"/>
    </w:p>
    <w:p>
      <w:pPr>
        <w:spacing w:line="229" w:lineRule="auto"/>
      </w:pPr>
      <w:bookmarkStart w:name="7856-1536832870915" w:id="31"/>
      <w:bookmarkEnd w:id="31"/>
      <w:r>
        <w:rPr>
          <w:color w:val="333333"/>
        </w:rPr>
        <w:t>7、修改初始密码，在data目录下，找到[user]-err.txt，打开，在里面搜索password关键字：</w:t>
      </w:r>
    </w:p>
    <w:p>
      <w:pPr/>
      <w:bookmarkStart w:name="7235-1536832871186" w:id="32"/>
      <w:bookmarkEnd w:id="32"/>
    </w:p>
    <w:p>
      <w:pPr>
        <w:spacing w:line="229" w:lineRule="auto"/>
      </w:pPr>
      <w:bookmarkStart w:name="3435-1536832870915" w:id="33"/>
      <w:bookmarkEnd w:id="33"/>
      <w:r>
        <w:rPr>
          <w:color w:val="333333"/>
        </w:rPr>
        <w:t>找到初始密码</w:t>
      </w:r>
    </w:p>
    <w:p>
      <w:pPr/>
      <w:bookmarkStart w:name="4162-1536832871186" w:id="34"/>
      <w:bookmarkEnd w:id="34"/>
    </w:p>
    <w:p>
      <w:pPr>
        <w:spacing w:line="229" w:lineRule="auto"/>
      </w:pPr>
      <w:bookmarkStart w:name="6175-1536832870916" w:id="35"/>
      <w:bookmarkEnd w:id="35"/>
      <w:r>
        <w:rPr>
          <w:color w:val="333333"/>
        </w:rPr>
        <w:t>8、修改初始密码，执行命令：</w:t>
      </w:r>
    </w:p>
    <w:p>
      <w:pPr/>
      <w:bookmarkStart w:name="1237-1536832871186" w:id="36"/>
      <w:bookmarkEnd w:id="36"/>
    </w:p>
    <w:p>
      <w:pPr>
        <w:spacing w:line="229" w:lineRule="auto"/>
      </w:pPr>
      <w:bookmarkStart w:name="8258-1536832870916" w:id="37"/>
      <w:bookmarkEnd w:id="37"/>
      <w:r>
        <w:rPr>
          <w:rFonts w:ascii="Courier New" w:hAnsi="Courier New" w:cs="Courier New" w:eastAsia="Courier New"/>
          <w:color w:val="333333"/>
          <w:sz w:val="20"/>
        </w:rPr>
        <w:t>I:\Program Files (x86)\MySQL Server 5.7-3307\bin&gt;mysql -u root -p -hlocalhost -P3307</w:t>
      </w:r>
    </w:p>
    <w:p>
      <w:pPr/>
      <w:bookmarkStart w:name="9932-1536832871186" w:id="38"/>
      <w:bookmarkEnd w:id="38"/>
    </w:p>
    <w:p>
      <w:pPr>
        <w:spacing w:line="229" w:lineRule="auto"/>
      </w:pPr>
      <w:bookmarkStart w:name="9163-1536832870918" w:id="39"/>
      <w:bookmarkEnd w:id="39"/>
      <w:r>
        <w:rPr>
          <w:color w:val="333333"/>
        </w:rPr>
        <w:t>输入初始密码，进入mysql</w:t>
      </w:r>
    </w:p>
    <w:p>
      <w:pPr/>
      <w:bookmarkStart w:name="5628-1536832871186" w:id="40"/>
      <w:bookmarkEnd w:id="40"/>
    </w:p>
    <w:p>
      <w:pPr>
        <w:spacing w:line="229" w:lineRule="auto"/>
      </w:pPr>
      <w:bookmarkStart w:name="6942-1536832870919" w:id="41"/>
      <w:bookmarkEnd w:id="41"/>
      <w:r>
        <w:rPr>
          <w:color w:val="333333"/>
        </w:rPr>
        <w:t>继续执行命令：</w:t>
      </w:r>
    </w:p>
    <w:p>
      <w:pPr/>
      <w:bookmarkStart w:name="5058-1536832871186" w:id="42"/>
      <w:bookmarkEnd w:id="42"/>
    </w:p>
    <w:p>
      <w:pPr>
        <w:spacing w:line="229" w:lineRule="auto"/>
      </w:pPr>
      <w:bookmarkStart w:name="5466-1536832870919" w:id="43"/>
      <w:bookmarkEnd w:id="43"/>
      <w:r>
        <w:rPr>
          <w:rFonts w:ascii="Courier New" w:hAnsi="Courier New" w:cs="Courier New" w:eastAsia="Courier New"/>
          <w:color w:val="333333"/>
          <w:sz w:val="20"/>
        </w:rPr>
        <w:t>set password = password('your_password');</w:t>
      </w:r>
    </w:p>
    <w:p>
      <w:pPr/>
      <w:bookmarkStart w:name="7821-1536832871187" w:id="44"/>
      <w:bookmarkEnd w:id="44"/>
    </w:p>
    <w:p>
      <w:pPr>
        <w:spacing w:line="229" w:lineRule="auto"/>
      </w:pPr>
      <w:bookmarkStart w:name="6049-1536832870920" w:id="45"/>
      <w:bookmarkEnd w:id="45"/>
      <w:r>
        <w:rPr>
          <w:color w:val="333333"/>
        </w:rPr>
        <w:t>然后exit 退出</w:t>
      </w:r>
    </w:p>
    <w:p>
      <w:pPr/>
      <w:bookmarkStart w:name="1127-1536832871187" w:id="46"/>
      <w:bookmarkEnd w:id="46"/>
    </w:p>
    <w:p>
      <w:pPr>
        <w:spacing w:line="229" w:lineRule="auto"/>
      </w:pPr>
      <w:bookmarkStart w:name="3326-1536832870923" w:id="47"/>
      <w:bookmarkEnd w:id="47"/>
      <w:r>
        <w:rPr>
          <w:color w:val="333333"/>
        </w:rPr>
        <w:t>按照上面步骤，安装一台端口3309的mysql</w:t>
      </w:r>
    </w:p>
    <w:p>
      <w:pPr/>
      <w:bookmarkStart w:name="1145-1536832871187" w:id="48"/>
      <w:bookmarkEnd w:id="48"/>
    </w:p>
    <w:p>
      <w:pPr>
        <w:spacing w:line="176" w:lineRule="auto"/>
      </w:pPr>
      <w:bookmarkStart w:name="9083-1536832870924" w:id="49"/>
      <w:bookmarkEnd w:id="49"/>
      <w:r>
        <w:rPr>
          <w:color w:val="333333"/>
          <w:sz w:val="46"/>
        </w:rPr>
        <w:t>配置mysql主从</w:t>
      </w:r>
    </w:p>
    <w:p>
      <w:pPr/>
      <w:bookmarkStart w:name="6071-1536832871187" w:id="50"/>
      <w:bookmarkEnd w:id="50"/>
    </w:p>
    <w:p>
      <w:pPr>
        <w:spacing w:line="229" w:lineRule="auto"/>
      </w:pPr>
      <w:bookmarkStart w:name="9689-1536832870924" w:id="51"/>
      <w:bookmarkEnd w:id="51"/>
      <w:r>
        <w:rPr>
          <w:color w:val="333333"/>
        </w:rPr>
        <w:t>3307为主，3309为从</w:t>
      </w:r>
    </w:p>
    <w:p>
      <w:pPr/>
      <w:bookmarkStart w:name="7588-1536832871187" w:id="52"/>
      <w:bookmarkEnd w:id="52"/>
    </w:p>
    <w:p>
      <w:pPr>
        <w:spacing w:line="229" w:lineRule="auto"/>
      </w:pPr>
      <w:bookmarkStart w:name="0059-1536832870925" w:id="53"/>
      <w:bookmarkEnd w:id="53"/>
      <w:r>
        <w:rPr>
          <w:color w:val="333333"/>
        </w:rPr>
        <w:t>1、配置3307主服务器：</w:t>
      </w:r>
    </w:p>
    <w:p>
      <w:pPr/>
      <w:bookmarkStart w:name="4996-1536832871187" w:id="54"/>
      <w:bookmarkEnd w:id="54"/>
    </w:p>
    <w:p>
      <w:pPr>
        <w:spacing w:line="229" w:lineRule="auto"/>
      </w:pPr>
      <w:bookmarkStart w:name="2434-1536832870926" w:id="55"/>
      <w:bookmarkEnd w:id="55"/>
      <w:r>
        <w:rPr>
          <w:color w:val="333333"/>
        </w:rPr>
        <w:t>1.1关闭 3307 服务： net stop mysql3307</w:t>
      </w:r>
    </w:p>
    <w:p>
      <w:pPr/>
      <w:bookmarkStart w:name="9100-1536832871187" w:id="56"/>
      <w:bookmarkEnd w:id="56"/>
    </w:p>
    <w:p>
      <w:pPr>
        <w:spacing w:line="229" w:lineRule="auto"/>
      </w:pPr>
      <w:bookmarkStart w:name="8387-1536832870927" w:id="57"/>
      <w:bookmarkEnd w:id="57"/>
      <w:r>
        <w:rPr>
          <w:color w:val="333333"/>
        </w:rPr>
        <w:t>1.2修改配置,my.ini里面 [mysqld]下面增加两行配置：</w:t>
      </w:r>
    </w:p>
    <w:p>
      <w:pPr/>
      <w:bookmarkStart w:name="8630-1536832871187" w:id="58"/>
      <w:bookmarkEnd w:id="58"/>
    </w:p>
    <w:p>
      <w:pPr>
        <w:spacing w:line="229" w:lineRule="auto"/>
      </w:pPr>
      <w:bookmarkStart w:name="7337-1536832870929" w:id="59"/>
      <w:bookmarkEnd w:id="59"/>
      <w:r>
        <w:rPr>
          <w:rFonts w:ascii="Courier New" w:hAnsi="Courier New" w:cs="Courier New" w:eastAsia="Courier New"/>
          <w:color w:val="333333"/>
          <w:sz w:val="20"/>
        </w:rPr>
        <w:t>log-bin=mysql-binserver_id = 1</w:t>
      </w:r>
    </w:p>
    <w:p>
      <w:pPr/>
      <w:bookmarkStart w:name="6066-1536832871187" w:id="60"/>
      <w:bookmarkEnd w:id="60"/>
    </w:p>
    <w:p>
      <w:pPr>
        <w:spacing w:line="229" w:lineRule="auto"/>
      </w:pPr>
      <w:bookmarkStart w:name="1100-1536832870930" w:id="61"/>
      <w:bookmarkEnd w:id="61"/>
      <w:r>
        <w:rPr>
          <w:color w:val="333333"/>
        </w:rPr>
        <w:t>1.3重启mysql服务：net start mysql3307</w:t>
      </w:r>
    </w:p>
    <w:p>
      <w:pPr/>
      <w:bookmarkStart w:name="8957-1536832871187" w:id="62"/>
      <w:bookmarkEnd w:id="62"/>
    </w:p>
    <w:p>
      <w:pPr>
        <w:spacing w:line="229" w:lineRule="auto"/>
      </w:pPr>
      <w:bookmarkStart w:name="9720-1536832870936" w:id="63"/>
      <w:bookmarkEnd w:id="63"/>
      <w:r>
        <w:rPr>
          <w:color w:val="333333"/>
        </w:rPr>
        <w:t>1.4 连上mysql3307，创建用户slave同步数据使用的用户和密码：</w:t>
      </w:r>
    </w:p>
    <w:p>
      <w:pPr/>
      <w:bookmarkStart w:name="9014-1536832871187" w:id="64"/>
      <w:bookmarkEnd w:id="64"/>
    </w:p>
    <w:p>
      <w:pPr>
        <w:spacing w:line="229" w:lineRule="auto"/>
      </w:pPr>
      <w:bookmarkStart w:name="3975-1536832870937" w:id="65"/>
      <w:bookmarkEnd w:id="65"/>
      <w:r>
        <w:rPr>
          <w:rFonts w:ascii="Courier New" w:hAnsi="Courier New" w:cs="Courier New" w:eastAsia="Courier New"/>
          <w:color w:val="333333"/>
          <w:sz w:val="20"/>
        </w:rPr>
        <w:t>mysql&gt; create user repl;mysql&gt; grant replication slave on *.* to 'repl'@'localhost' identified by 'slave@123';mysql&gt; show master status;+------------------+----------+--------------+------------------+------------------+| File             | Position | Binlog_Do_DB | Binlog_Ignore_DB | Executed_GtidSet |+------------------+----------+--------------+------------------+------------------+| mysql-bin.000001 |      643 |              |                  |    |+------------------+----------+--------------+------------------+------------------+1 row in set (0.00 sec)</w:t>
      </w:r>
    </w:p>
    <w:p>
      <w:pPr/>
      <w:bookmarkStart w:name="4057-1536832871188" w:id="66"/>
      <w:bookmarkEnd w:id="66"/>
    </w:p>
    <w:p>
      <w:pPr>
        <w:spacing w:line="229" w:lineRule="auto"/>
      </w:pPr>
      <w:bookmarkStart w:name="9236-1536832870952" w:id="67"/>
      <w:bookmarkEnd w:id="67"/>
      <w:r>
        <w:rPr>
          <w:color w:val="333333"/>
        </w:rPr>
        <w:t>2、配置3309从服务器：</w:t>
      </w:r>
    </w:p>
    <w:p>
      <w:pPr/>
      <w:bookmarkStart w:name="4310-1536832871188" w:id="68"/>
      <w:bookmarkEnd w:id="68"/>
    </w:p>
    <w:p>
      <w:pPr>
        <w:spacing w:line="229" w:lineRule="auto"/>
      </w:pPr>
      <w:bookmarkStart w:name="8473-1536832870953" w:id="69"/>
      <w:bookmarkEnd w:id="69"/>
      <w:r>
        <w:rPr>
          <w:color w:val="333333"/>
        </w:rPr>
        <w:t>2.1 关闭 3309 服务： net stop mysql3309</w:t>
      </w:r>
    </w:p>
    <w:p>
      <w:pPr/>
      <w:bookmarkStart w:name="7053-1536832871188" w:id="70"/>
      <w:bookmarkEnd w:id="70"/>
    </w:p>
    <w:p>
      <w:pPr>
        <w:spacing w:line="229" w:lineRule="auto"/>
      </w:pPr>
      <w:bookmarkStart w:name="5615-1536832870954" w:id="71"/>
      <w:bookmarkEnd w:id="71"/>
      <w:r>
        <w:rPr>
          <w:color w:val="333333"/>
        </w:rPr>
        <w:t>2.2 修改配置，my.ini里面[mysqld]下面增加配置：</w:t>
      </w:r>
    </w:p>
    <w:p>
      <w:pPr/>
      <w:bookmarkStart w:name="6811-1536832871188" w:id="72"/>
      <w:bookmarkEnd w:id="72"/>
    </w:p>
    <w:p>
      <w:pPr>
        <w:spacing w:line="229" w:lineRule="auto"/>
      </w:pPr>
      <w:bookmarkStart w:name="3693-1536832870955" w:id="73"/>
      <w:bookmarkEnd w:id="73"/>
      <w:r>
        <w:rPr>
          <w:rFonts w:ascii="Courier New" w:hAnsi="Courier New" w:cs="Courier New" w:eastAsia="Courier New"/>
          <w:color w:val="333333"/>
          <w:sz w:val="20"/>
        </w:rPr>
        <w:t>server_id = 2</w:t>
      </w:r>
    </w:p>
    <w:p>
      <w:pPr/>
      <w:bookmarkStart w:name="5751-1536832871188" w:id="74"/>
      <w:bookmarkEnd w:id="74"/>
    </w:p>
    <w:p>
      <w:pPr>
        <w:spacing w:line="229" w:lineRule="auto"/>
      </w:pPr>
      <w:bookmarkStart w:name="3882-1536832870956" w:id="75"/>
      <w:bookmarkEnd w:id="75"/>
      <w:r>
        <w:rPr>
          <w:color w:val="333333"/>
        </w:rPr>
        <w:t>2.3 重启mysql服务： net start mysql3309</w:t>
      </w:r>
    </w:p>
    <w:p>
      <w:pPr/>
      <w:bookmarkStart w:name="6925-1536832871189" w:id="76"/>
      <w:bookmarkEnd w:id="76"/>
    </w:p>
    <w:p>
      <w:pPr>
        <w:spacing w:line="229" w:lineRule="auto"/>
      </w:pPr>
      <w:bookmarkStart w:name="1229-1536832870957" w:id="77"/>
      <w:bookmarkEnd w:id="77"/>
      <w:r>
        <w:rPr>
          <w:color w:val="333333"/>
        </w:rPr>
        <w:t>2.4 连上mysql3309， 修改指向的master：</w:t>
      </w:r>
    </w:p>
    <w:p>
      <w:pPr/>
      <w:bookmarkStart w:name="7094-1536832871189" w:id="78"/>
      <w:bookmarkEnd w:id="78"/>
    </w:p>
    <w:p>
      <w:pPr>
        <w:spacing w:line="229" w:lineRule="auto"/>
      </w:pPr>
      <w:bookmarkStart w:name="7243-1536832870958" w:id="79"/>
      <w:bookmarkEnd w:id="79"/>
      <w:r>
        <w:rPr>
          <w:rFonts w:ascii="Courier New" w:hAnsi="Courier New" w:cs="Courier New" w:eastAsia="Courier New"/>
          <w:color w:val="333333"/>
          <w:sz w:val="20"/>
        </w:rPr>
        <w:t>mysql&gt; change master to master_host='localhost',master_port=3307,master_user='repl',master_password='slave@123',master_log_file='mysql-bin.000001',master_log_pos=643;</w:t>
      </w:r>
    </w:p>
    <w:p>
      <w:pPr/>
      <w:bookmarkStart w:name="6960-1536832871189" w:id="80"/>
      <w:bookmarkEnd w:id="80"/>
    </w:p>
    <w:p>
      <w:pPr>
        <w:spacing w:line="229" w:lineRule="auto"/>
      </w:pPr>
      <w:bookmarkStart w:name="7535-1536832870963" w:id="81"/>
      <w:bookmarkEnd w:id="81"/>
      <w:r>
        <w:rPr>
          <w:color w:val="333333"/>
        </w:rPr>
        <w:t>启动slave:</w:t>
      </w:r>
    </w:p>
    <w:p>
      <w:pPr/>
      <w:bookmarkStart w:name="1942-1536832871189" w:id="82"/>
      <w:bookmarkEnd w:id="82"/>
    </w:p>
    <w:p>
      <w:pPr>
        <w:spacing w:line="229" w:lineRule="auto"/>
      </w:pPr>
      <w:bookmarkStart w:name="2430-1536832870963" w:id="83"/>
      <w:bookmarkEnd w:id="83"/>
      <w:r>
        <w:rPr>
          <w:rFonts w:ascii="Courier New" w:hAnsi="Courier New" w:cs="Courier New" w:eastAsia="Courier New"/>
          <w:color w:val="333333"/>
          <w:sz w:val="20"/>
        </w:rPr>
        <w:t>mysql&gt; start slave;</w:t>
      </w:r>
    </w:p>
    <w:p>
      <w:pPr/>
      <w:bookmarkStart w:name="2684-1536832871189" w:id="84"/>
      <w:bookmarkEnd w:id="84"/>
    </w:p>
    <w:p>
      <w:pPr>
        <w:spacing w:line="229" w:lineRule="auto"/>
      </w:pPr>
      <w:bookmarkStart w:name="3695-1536832870964" w:id="85"/>
      <w:bookmarkEnd w:id="85"/>
      <w:r>
        <w:rPr>
          <w:color w:val="333333"/>
        </w:rPr>
        <w:t>查看slave 状态：</w:t>
      </w:r>
    </w:p>
    <w:p>
      <w:pPr/>
      <w:bookmarkStart w:name="8391-1536832871189" w:id="86"/>
      <w:bookmarkEnd w:id="86"/>
    </w:p>
    <w:p>
      <w:pPr>
        <w:spacing w:line="229" w:lineRule="auto"/>
      </w:pPr>
      <w:bookmarkStart w:name="0038-1536832870965" w:id="87"/>
      <w:bookmarkEnd w:id="87"/>
      <w:r>
        <w:rPr>
          <w:rFonts w:ascii="Courier New" w:hAnsi="Courier New" w:cs="Courier New" w:eastAsia="Courier New"/>
          <w:color w:val="333333"/>
          <w:sz w:val="20"/>
        </w:rPr>
        <w:t>mysql&gt;show slave status;</w:t>
      </w:r>
    </w:p>
    <w:p>
      <w:pPr/>
      <w:bookmarkStart w:name="1534-1536832871189" w:id="88"/>
      <w:bookmarkEnd w:id="88"/>
    </w:p>
    <w:p>
      <w:pPr>
        <w:spacing w:line="176" w:lineRule="auto"/>
      </w:pPr>
      <w:bookmarkStart w:name="5612-1536832870966" w:id="89"/>
      <w:bookmarkEnd w:id="89"/>
      <w:r>
        <w:rPr>
          <w:color w:val="333333"/>
          <w:sz w:val="46"/>
        </w:rPr>
        <w:t>配置mycat</w:t>
      </w:r>
    </w:p>
    <w:p>
      <w:pPr/>
      <w:bookmarkStart w:name="8431-1536832871189" w:id="90"/>
      <w:bookmarkEnd w:id="90"/>
    </w:p>
    <w:p>
      <w:pPr>
        <w:spacing w:line="229" w:lineRule="auto"/>
      </w:pPr>
      <w:bookmarkStart w:name="9240-1536832870967" w:id="91"/>
      <w:bookmarkEnd w:id="91"/>
      <w:r>
        <w:rPr>
          <w:color w:val="333333"/>
        </w:rPr>
        <w:t>我们使用mycat数据库中间件来实现读写分离，主从切换，以及分库分表。mycat如何使用，建议先阅读《Mycat权威指南》，文档最后有链接，本文不再赘述。</w:t>
      </w:r>
    </w:p>
    <w:p>
      <w:pPr/>
      <w:bookmarkStart w:name="3027-1536832871189" w:id="92"/>
      <w:bookmarkEnd w:id="92"/>
    </w:p>
    <w:p>
      <w:pPr>
        <w:spacing w:line="229" w:lineRule="auto"/>
      </w:pPr>
      <w:bookmarkStart w:name="4020-1536832870968" w:id="93"/>
      <w:bookmarkEnd w:id="93"/>
      <w:r>
        <w:rPr>
          <w:color w:val="333333"/>
        </w:rPr>
        <w:t>3.1、配置逻辑库和表信息，以及配置读写分离和自动主从切换</w:t>
      </w:r>
    </w:p>
    <w:p>
      <w:pPr/>
      <w:bookmarkStart w:name="7960-1536832871189" w:id="94"/>
      <w:bookmarkEnd w:id="94"/>
    </w:p>
    <w:p>
      <w:pPr>
        <w:spacing w:line="229" w:lineRule="auto"/>
      </w:pPr>
      <w:bookmarkStart w:name="8692-1536832870969" w:id="95"/>
      <w:bookmarkEnd w:id="95"/>
      <w:r>
        <w:rPr>
          <w:color w:val="333333"/>
        </w:rPr>
        <w:t>u8server中， 游戏，渠道商，渠道，管理员，权限等数据都属于“字典型”数据。这类数据查询平凡，和其他数据耦合度相对较高，同时又很少发生变动，单表几乎不可能有超过百万数据量的规模。</w:t>
      </w:r>
    </w:p>
    <w:p>
      <w:pPr/>
      <w:bookmarkStart w:name="9874-1536832871190" w:id="96"/>
      <w:bookmarkEnd w:id="96"/>
    </w:p>
    <w:p>
      <w:pPr>
        <w:spacing w:line="229" w:lineRule="auto"/>
      </w:pPr>
      <w:bookmarkStart w:name="5938-1536832870971" w:id="97"/>
      <w:bookmarkEnd w:id="97"/>
      <w:r>
        <w:rPr>
          <w:color w:val="333333"/>
        </w:rPr>
        <w:t>对于这部分数据表，我们将其设置为mycat中的全局表。</w:t>
      </w:r>
    </w:p>
    <w:p>
      <w:pPr/>
      <w:bookmarkStart w:name="5893-1536832871190" w:id="98"/>
      <w:bookmarkEnd w:id="98"/>
    </w:p>
    <w:p>
      <w:pPr>
        <w:spacing w:line="229" w:lineRule="auto"/>
      </w:pPr>
      <w:bookmarkStart w:name="7236-1536832870972" w:id="99"/>
      <w:bookmarkEnd w:id="99"/>
      <w:r>
        <w:rPr>
          <w:color w:val="333333"/>
        </w:rPr>
        <w:t>schema.xml:</w:t>
      </w:r>
    </w:p>
    <w:p>
      <w:pPr/>
      <w:bookmarkStart w:name="8052-1536832871190" w:id="100"/>
      <w:bookmarkEnd w:id="100"/>
    </w:p>
    <w:p>
      <w:pPr>
        <w:spacing w:line="229" w:lineRule="auto"/>
      </w:pPr>
      <w:bookmarkStart w:name="3947-1536832870975" w:id="101"/>
      <w:bookmarkEnd w:id="101"/>
      <w:r>
        <w:rPr>
          <w:rFonts w:ascii="Courier New" w:hAnsi="Courier New" w:cs="Courier New" w:eastAsia="Courier New"/>
          <w:color w:val="333333"/>
          <w:sz w:val="20"/>
        </w:rPr>
        <w:t xml:space="preserve">                                    show slave status                                                            </w:t>
      </w:r>
    </w:p>
    <w:p>
      <w:pPr/>
      <w:bookmarkStart w:name="0046-1536832871190" w:id="102"/>
      <w:bookmarkEnd w:id="102"/>
    </w:p>
    <w:p>
      <w:pPr>
        <w:spacing w:line="229" w:lineRule="auto"/>
      </w:pPr>
      <w:bookmarkStart w:name="2020-1536832870978" w:id="103"/>
      <w:bookmarkEnd w:id="103"/>
      <w:r>
        <w:rPr>
          <w:rFonts w:ascii="Courier New" w:hAnsi="Courier New" w:cs="Courier New" w:eastAsia="Courier New"/>
          <w:color w:val="333333"/>
        </w:rPr>
        <w:t>3.2、配置mycat 用户权限</w:t>
      </w:r>
    </w:p>
    <w:p>
      <w:pPr/>
      <w:bookmarkStart w:name="5350-1536832871190" w:id="104"/>
      <w:bookmarkEnd w:id="104"/>
    </w:p>
    <w:p>
      <w:pPr>
        <w:spacing w:line="229" w:lineRule="auto"/>
      </w:pPr>
      <w:bookmarkStart w:name="1559-1536832870980" w:id="105"/>
      <w:bookmarkEnd w:id="105"/>
      <w:r>
        <w:rPr>
          <w:rFonts w:ascii="Courier New" w:hAnsi="Courier New" w:cs="Courier New" w:eastAsia="Courier New"/>
          <w:color w:val="333333"/>
        </w:rPr>
        <w:t>server.xml中添加user配置：</w:t>
      </w:r>
    </w:p>
    <w:p>
      <w:pPr/>
      <w:bookmarkStart w:name="3056-1536832871190" w:id="106"/>
      <w:bookmarkEnd w:id="106"/>
    </w:p>
    <w:p>
      <w:pPr>
        <w:spacing w:line="229" w:lineRule="auto"/>
      </w:pPr>
      <w:bookmarkStart w:name="2311-1536832870981" w:id="107"/>
      <w:bookmarkEnd w:id="107"/>
      <w:r>
        <w:rPr>
          <w:rFonts w:ascii="Courier New" w:hAnsi="Courier New" w:cs="Courier New" w:eastAsia="Courier New"/>
          <w:color w:val="333333"/>
          <w:sz w:val="20"/>
        </w:rPr>
        <w:t xml:space="preserve">            xiaohei        udb_mycat    </w:t>
      </w:r>
    </w:p>
    <w:p>
      <w:pPr/>
      <w:bookmarkStart w:name="3132-1536832871190" w:id="108"/>
      <w:bookmarkEnd w:id="108"/>
    </w:p>
    <w:p>
      <w:pPr>
        <w:spacing w:line="229" w:lineRule="auto"/>
      </w:pPr>
      <w:bookmarkStart w:name="8314-1536832870982" w:id="109"/>
      <w:bookmarkEnd w:id="109"/>
      <w:r>
        <w:rPr>
          <w:rFonts w:ascii="Courier New" w:hAnsi="Courier New" w:cs="Courier New" w:eastAsia="Courier New"/>
          <w:color w:val="333333"/>
        </w:rPr>
        <w:t>3.3、设置mycat全局序列号方式为 数据库方式：</w:t>
      </w:r>
    </w:p>
    <w:p>
      <w:pPr/>
      <w:bookmarkStart w:name="5594-1536832871190" w:id="110"/>
      <w:bookmarkEnd w:id="110"/>
    </w:p>
    <w:p>
      <w:pPr>
        <w:spacing w:line="229" w:lineRule="auto"/>
      </w:pPr>
      <w:bookmarkStart w:name="7286-1536832870984" w:id="111"/>
      <w:bookmarkEnd w:id="111"/>
      <w:r>
        <w:rPr>
          <w:rFonts w:ascii="Courier New" w:hAnsi="Courier New" w:cs="Courier New" w:eastAsia="Courier New"/>
          <w:color w:val="333333"/>
        </w:rPr>
        <w:t>分库分表之后，原有的数据库表主键id自增长方式可能就不能满足需求了，这里Mycat提供了多种方式来实现全局唯一序列号。我们这里采用单独数据库表的方式，来生成全局唯一序列号。</w:t>
      </w:r>
    </w:p>
    <w:p>
      <w:pPr/>
      <w:bookmarkStart w:name="7048-1536832871190" w:id="112"/>
      <w:bookmarkEnd w:id="112"/>
    </w:p>
    <w:p>
      <w:pPr>
        <w:spacing w:line="229" w:lineRule="auto"/>
      </w:pPr>
      <w:bookmarkStart w:name="5444-1536832870987" w:id="113"/>
      <w:bookmarkEnd w:id="113"/>
      <w:r>
        <w:rPr>
          <w:rFonts w:ascii="Courier New" w:hAnsi="Courier New" w:cs="Courier New" w:eastAsia="Courier New"/>
          <w:color w:val="333333"/>
        </w:rPr>
        <w:t>server.xml中搜索sequnceHandlerType， 然后将其值设置为1， 表示，全局序列号采用数据库方式。</w:t>
      </w:r>
    </w:p>
    <w:p>
      <w:pPr/>
      <w:bookmarkStart w:name="2114-1536832871191" w:id="114"/>
      <w:bookmarkEnd w:id="114"/>
    </w:p>
    <w:p>
      <w:pPr>
        <w:spacing w:line="229" w:lineRule="auto"/>
      </w:pPr>
      <w:bookmarkStart w:name="4069-1536832870989" w:id="115"/>
      <w:bookmarkEnd w:id="115"/>
      <w:r>
        <w:rPr>
          <w:rFonts w:ascii="Courier New" w:hAnsi="Courier New" w:cs="Courier New" w:eastAsia="Courier New"/>
          <w:color w:val="333333"/>
        </w:rPr>
        <w:t>3.4、创建全局序列号数据表和对应函数。 我们在dn1上面建立。</w:t>
      </w:r>
    </w:p>
    <w:p>
      <w:pPr/>
      <w:bookmarkStart w:name="1050-1536832871191" w:id="116"/>
      <w:bookmarkEnd w:id="116"/>
    </w:p>
    <w:p>
      <w:pPr>
        <w:spacing w:line="229" w:lineRule="auto"/>
      </w:pPr>
      <w:bookmarkStart w:name="2068-1536832870990" w:id="117"/>
      <w:bookmarkEnd w:id="117"/>
      <w:r>
        <w:rPr>
          <w:rFonts w:ascii="Courier New" w:hAnsi="Courier New" w:cs="Courier New" w:eastAsia="Courier New"/>
          <w:color w:val="333333"/>
          <w:sz w:val="20"/>
        </w:rPr>
        <w:t>DROP TABLE IF EXISTS `mycat_sequence`;CREATE TABLE `mycat_sequence` (  `name` varchar(50) NOT NULL,  `current_value` int(11) NOT NULL,  `increment` int(11) NOT NULL DEFAULT '100',  PRIMARY KEY (`name`)) ENGINE=InnoDB DEFAULT CHARSET=utf8;DROP FUNCTION IF EXISTS `mycat_seq_currval`;DELIMITER ;;CREATE DEFINER=`root`@`localhost` FUNCTION `mycat_seq_currval`(seq_name VARCHAR(50)) RETURNS varchar(64) CHARSET utf8DETERMINISTICBEGINDECLARE retval VARCHAR(64);SET retval="-999999999,null";SELECT concat(CAST(current_value AS CHAR),",",CAST(increment AS CHAR) ) INTO retval FROM MYCAT_SEQUENCE WHERE name = seq_name;RETURN retval ;END;;DELIMITER ;-- 设置sequence值DROP FUNCTION IF EXISTS `mycat_seq_nextval`;DELIMITER ;;CREATE DEFINER=`root`@`localhost` FUNCTION `mycat_seq_nextval`(seq_name VARCHAR(50)) RETURNS varchar(64) CHARSET utf8DETERMINISTICBEGINUPDATE MYCAT_SEQUENCESET current_value = current_value + increment WHERE name = seq_name;RETURN mycat_seq_currval(seq_name);END;;DELIMITER ;-- 获取下一个sequence值DROP FUNCTION IF EXISTS `mycat_seq_setval`;DELIMITER ;;CREATE DEFINER=`root`@`localhost` FUNCTION `mycat_seq_setval`(seq_name VARCHAR(50), value INTEGER) RETURNS varchar(64) CHARSET utf8DETERMINISTICBEGINUPDATE MYCAT_SEQUENCESET current_value = valueWHERE name = seq_name;RETURN mycat_seq_currval(seq_name);END;;DELIMITER ;INSERT INTO `mycat_sequence` VALUES ('GLOBAL', '100000', '100');INSERT INTO `mycat_sequence` VALUES ('UCHANNEL', '100000', '100');INSERT INTO `mycat_sequence` VALUES ('UCHANNELMASTER', '100000', '100');INSERT INTO `mycat_sequence` VALUES ('UGAME', '100000', '100');INSERT INTO `mycat_sequence` VALUES ('USUBCHANNEL', '100000', '100');INSERT INTO `mycat_sequence` VALUES ('USYSMENU', '100000', '100');INSERT INTO `mycat_sequence` VALUES ('UADMIN', '100000', '100');INSERT INTO `mycat_sequence` VALUES ('UADMINROLE', '100000', '100');INSERT INTO `mycat_sequence` VALUES ('UUSER', '100000', '100');INSERT INTO `mycat_sequence` VALUES ('UDEVICE', '100000', '100');</w:t>
      </w:r>
    </w:p>
    <w:p>
      <w:pPr/>
      <w:bookmarkStart w:name="6813-1536832871193" w:id="118"/>
      <w:bookmarkEnd w:id="118"/>
    </w:p>
    <w:p>
      <w:pPr>
        <w:spacing w:line="229" w:lineRule="auto"/>
      </w:pPr>
      <w:bookmarkStart w:name="7590-1536832871054" w:id="119"/>
      <w:bookmarkEnd w:id="119"/>
      <w:r>
        <w:rPr>
          <w:rFonts w:ascii="Courier New" w:hAnsi="Courier New" w:cs="Courier New" w:eastAsia="Courier New"/>
          <w:color w:val="333333"/>
        </w:rPr>
        <w:t>3.5、指定全局序列号数据所在节点</w:t>
      </w:r>
    </w:p>
    <w:p>
      <w:pPr/>
      <w:bookmarkStart w:name="6497-1536832871194" w:id="120"/>
      <w:bookmarkEnd w:id="120"/>
    </w:p>
    <w:p>
      <w:pPr>
        <w:spacing w:line="229" w:lineRule="auto"/>
      </w:pPr>
      <w:bookmarkStart w:name="5111-1536832871055" w:id="121"/>
      <w:bookmarkEnd w:id="121"/>
      <w:r>
        <w:rPr>
          <w:rFonts w:ascii="Courier New" w:hAnsi="Courier New" w:cs="Courier New" w:eastAsia="Courier New"/>
          <w:color w:val="333333"/>
        </w:rPr>
        <w:t>sequence_db_conf.properties文件中，增加如下配置：</w:t>
      </w:r>
    </w:p>
    <w:p>
      <w:pPr/>
      <w:bookmarkStart w:name="3568-1536832871194" w:id="122"/>
      <w:bookmarkEnd w:id="122"/>
    </w:p>
    <w:p>
      <w:pPr>
        <w:spacing w:line="229" w:lineRule="auto"/>
      </w:pPr>
      <w:bookmarkStart w:name="6894-1536832871057" w:id="123"/>
      <w:bookmarkEnd w:id="123"/>
      <w:r>
        <w:rPr>
          <w:rFonts w:ascii="Courier New" w:hAnsi="Courier New" w:cs="Courier New" w:eastAsia="Courier New"/>
          <w:color w:val="333333"/>
          <w:sz w:val="20"/>
        </w:rPr>
        <w:t>#sequence stored in datanodeGLOBAL=dn1UCHANNEL=dn1UCHANNELMASTER=dn1UGAME=dn1USUBCHANNEL=dn1USYSMENU=dn1UADMIN=dn1UADMINROLE=dn1UUSER=dn1UDEVICE=dn1</w:t>
      </w:r>
    </w:p>
    <w:p>
      <w:pPr/>
      <w:bookmarkStart w:name="7970-1536832871194" w:id="124"/>
      <w:bookmarkEnd w:id="124"/>
    </w:p>
    <w:p>
      <w:pPr>
        <w:spacing w:line="229" w:lineRule="auto"/>
      </w:pPr>
      <w:bookmarkStart w:name="1051-1536832871062" w:id="125"/>
      <w:bookmarkEnd w:id="125"/>
      <w:r>
        <w:rPr>
          <w:rFonts w:ascii="Courier New" w:hAnsi="Courier New" w:cs="Courier New" w:eastAsia="Courier New"/>
          <w:color w:val="333333"/>
        </w:rPr>
        <w:t>3.6、重启mycat</w:t>
      </w:r>
    </w:p>
    <w:p>
      <w:pPr/>
      <w:bookmarkStart w:name="7169-1536832871194" w:id="126"/>
      <w:bookmarkEnd w:id="126"/>
    </w:p>
    <w:p>
      <w:pPr>
        <w:spacing w:line="176" w:lineRule="auto"/>
      </w:pPr>
      <w:bookmarkStart w:name="4511-1536832871063" w:id="127"/>
      <w:bookmarkEnd w:id="127"/>
      <w:r>
        <w:rPr>
          <w:rFonts w:ascii="Courier New" w:hAnsi="Courier New" w:cs="Courier New" w:eastAsia="Courier New"/>
          <w:color w:val="333333"/>
          <w:sz w:val="46"/>
        </w:rPr>
        <w:t>Mycat分库分表配置</w:t>
      </w:r>
    </w:p>
    <w:p>
      <w:pPr/>
      <w:bookmarkStart w:name="4141-1536832871194" w:id="128"/>
      <w:bookmarkEnd w:id="128"/>
    </w:p>
    <w:p>
      <w:pPr>
        <w:spacing w:line="229" w:lineRule="auto"/>
      </w:pPr>
      <w:bookmarkStart w:name="1875-1536832871068" w:id="129"/>
      <w:bookmarkEnd w:id="129"/>
      <w:r>
        <w:rPr>
          <w:rFonts w:ascii="Courier New" w:hAnsi="Courier New" w:cs="Courier New" w:eastAsia="Courier New"/>
          <w:color w:val="333333"/>
        </w:rPr>
        <w:t>在U8Server中，数据量最可能超出单机极限的是uuser用户表和uorder订单表。这个时候，就需要对这两张表做分库分表，对数据进行水平切分。分库分表之后，最可能引入的问题是，跨表Join查询和分布式事务问题。</w:t>
      </w:r>
    </w:p>
    <w:p>
      <w:pPr/>
      <w:bookmarkStart w:name="9998-1536832871194" w:id="130"/>
      <w:bookmarkEnd w:id="130"/>
    </w:p>
    <w:p>
      <w:pPr>
        <w:spacing w:line="229" w:lineRule="auto"/>
      </w:pPr>
      <w:bookmarkStart w:name="9610-1536832871071" w:id="131"/>
      <w:bookmarkEnd w:id="131"/>
      <w:r>
        <w:rPr>
          <w:rFonts w:ascii="Courier New" w:hAnsi="Courier New" w:cs="Courier New" w:eastAsia="Courier New"/>
          <w:color w:val="333333"/>
        </w:rPr>
        <w:t>好在u8server中，我们几乎没有用到join查询，事务处理也基本很简单，基本处于单机事务中，并不会涉及到复杂的分布式事务。 所以看，对于这两张表的切分， 可以正常进行，而不用调整业务逻辑部分。</w:t>
      </w:r>
    </w:p>
    <w:p>
      <w:pPr/>
      <w:bookmarkStart w:name="9139-1536832871194" w:id="132"/>
      <w:bookmarkEnd w:id="132"/>
    </w:p>
    <w:p>
      <w:pPr>
        <w:spacing w:line="229" w:lineRule="auto"/>
      </w:pPr>
      <w:bookmarkStart w:name="1367-1536832871074" w:id="133"/>
      <w:bookmarkEnd w:id="133"/>
      <w:r>
        <w:rPr>
          <w:rFonts w:ascii="Courier New" w:hAnsi="Courier New" w:cs="Courier New" w:eastAsia="Courier New"/>
          <w:color w:val="333333"/>
        </w:rPr>
        <w:t>分库分表，就涉及到另一个严肃的问题：分库分表规则。规则有很多，但是每种都有其优势和弊端。常用的规则有取余算法，范围算法，hash算法等。但是为了将数据能够尽可能均匀地划分到各个存储节点中，我们一般采用取余算法(mod)。</w:t>
      </w:r>
    </w:p>
    <w:p>
      <w:pPr/>
      <w:bookmarkStart w:name="2449-1536832871195" w:id="134"/>
      <w:bookmarkEnd w:id="134"/>
    </w:p>
    <w:p>
      <w:pPr>
        <w:spacing w:line="229" w:lineRule="auto"/>
      </w:pPr>
      <w:bookmarkStart w:name="7490-1536832871078" w:id="135"/>
      <w:bookmarkEnd w:id="135"/>
      <w:r>
        <w:rPr>
          <w:rFonts w:ascii="Courier New" w:hAnsi="Courier New" w:cs="Courier New" w:eastAsia="Courier New"/>
          <w:color w:val="333333"/>
        </w:rPr>
        <w:t>选定分库分表规则之后，另一个需要考虑的问题，是扩容减容问题。比如一开始我们有两个存储节点，按照id mod 2进行分库分表。</w:t>
      </w:r>
    </w:p>
    <w:p>
      <w:pPr/>
      <w:bookmarkStart w:name="3279-1536832871195" w:id="136"/>
      <w:bookmarkEnd w:id="136"/>
    </w:p>
    <w:p>
      <w:pPr>
        <w:spacing w:line="229" w:lineRule="auto"/>
      </w:pPr>
      <w:bookmarkStart w:name="1195-1536832871080" w:id="137"/>
      <w:bookmarkEnd w:id="137"/>
      <w:r>
        <w:rPr>
          <w:rFonts w:ascii="Courier New" w:hAnsi="Courier New" w:cs="Courier New" w:eastAsia="Courier New"/>
          <w:color w:val="333333"/>
        </w:rPr>
        <w:t>当数据量进一步提升，我们需要扩容一个新的存储节点。这个时候，我们按照id mod 3规则进行分库分表之后，需要对原有数据按照新的规则，进行迁移。当数据节点过多时，数据迁移可能会花费大量时间。</w:t>
      </w:r>
    </w:p>
    <w:p>
      <w:pPr/>
      <w:bookmarkStart w:name="0044-1536832871195" w:id="138"/>
      <w:bookmarkEnd w:id="138"/>
    </w:p>
    <w:p>
      <w:pPr>
        <w:spacing w:line="229" w:lineRule="auto"/>
      </w:pPr>
      <w:bookmarkStart w:name="2537-1536832871083" w:id="139"/>
      <w:bookmarkEnd w:id="139"/>
      <w:r>
        <w:rPr>
          <w:rFonts w:ascii="Courier New" w:hAnsi="Courier New" w:cs="Courier New" w:eastAsia="Courier New"/>
          <w:color w:val="333333"/>
        </w:rPr>
        <w:t>针对这个难题，一致性hash算法规则能最大限度地减少扩容之后需要迁移的数据量，同时又能够尽可能让数据均匀地分布在各个存储节点。mycat中已经有对一致性hash算法的支持。</w:t>
      </w:r>
    </w:p>
    <w:p>
      <w:pPr/>
      <w:bookmarkStart w:name="9119-1536832871195" w:id="140"/>
      <w:bookmarkEnd w:id="140"/>
    </w:p>
    <w:p>
      <w:pPr>
        <w:spacing w:line="229" w:lineRule="auto"/>
      </w:pPr>
      <w:bookmarkStart w:name="6460-1536832871085" w:id="141"/>
      <w:bookmarkEnd w:id="141"/>
      <w:r>
        <w:rPr>
          <w:rFonts w:ascii="Courier New" w:hAnsi="Courier New" w:cs="Courier New" w:eastAsia="Courier New"/>
          <w:color w:val="333333"/>
        </w:rPr>
        <w:t>这里，我们演示下，如何对uuser表和uorder表进行分库分表切分。 我们这里采用采用两个存储节点，使用uuser的id mod 2 规则进行数据的切分。同时，基于Mycat的ER表特性，我们将uorder分库分表规则，依赖uuser。也就是，让同一个用户的所有订单数据，和uuser记录划分到同一个存储节点。</w:t>
      </w:r>
    </w:p>
    <w:p>
      <w:pPr/>
      <w:bookmarkStart w:name="0021-1536832871195" w:id="142"/>
      <w:bookmarkEnd w:id="142"/>
    </w:p>
    <w:p>
      <w:pPr>
        <w:spacing w:line="229" w:lineRule="auto"/>
      </w:pPr>
      <w:bookmarkStart w:name="4813-1536832871090" w:id="143"/>
      <w:bookmarkEnd w:id="143"/>
      <w:r>
        <w:rPr>
          <w:rFonts w:ascii="Courier New" w:hAnsi="Courier New" w:cs="Courier New" w:eastAsia="Courier New"/>
          <w:color w:val="333333"/>
        </w:rPr>
        <w:t>以下是实施步骤：</w:t>
      </w:r>
    </w:p>
    <w:p>
      <w:pPr/>
      <w:bookmarkStart w:name="1770-1536832871195" w:id="144"/>
      <w:bookmarkEnd w:id="144"/>
    </w:p>
    <w:p>
      <w:pPr>
        <w:spacing w:line="229" w:lineRule="auto"/>
      </w:pPr>
      <w:bookmarkStart w:name="2456-1536832871091" w:id="145"/>
      <w:bookmarkEnd w:id="145"/>
      <w:r>
        <w:rPr>
          <w:rFonts w:ascii="Courier New" w:hAnsi="Courier New" w:cs="Courier New" w:eastAsia="Courier New"/>
          <w:color w:val="333333"/>
        </w:rPr>
        <w:t>4.1、新增两个mysql实例</w:t>
      </w:r>
    </w:p>
    <w:p>
      <w:pPr/>
      <w:bookmarkStart w:name="7263-1536832871195" w:id="146"/>
      <w:bookmarkEnd w:id="146"/>
    </w:p>
    <w:p>
      <w:pPr>
        <w:spacing w:line="229" w:lineRule="auto"/>
      </w:pPr>
      <w:bookmarkStart w:name="5856-1536832871092" w:id="147"/>
      <w:bookmarkEnd w:id="147"/>
      <w:r>
        <w:rPr>
          <w:rFonts w:ascii="Courier New" w:hAnsi="Courier New" w:cs="Courier New" w:eastAsia="Courier New"/>
          <w:color w:val="333333"/>
        </w:rPr>
        <w:t>按照一中所说步骤， 我们增加两个mysql实例， 端口号分别为 3311和 3313。3311和3313设定主从关系。</w:t>
      </w:r>
    </w:p>
    <w:p>
      <w:pPr/>
      <w:bookmarkStart w:name="9061-1536832871196" w:id="148"/>
      <w:bookmarkEnd w:id="148"/>
    </w:p>
    <w:p>
      <w:pPr>
        <w:spacing w:line="229" w:lineRule="auto"/>
      </w:pPr>
      <w:bookmarkStart w:name="6449-1536832871094" w:id="149"/>
      <w:bookmarkEnd w:id="149"/>
      <w:r>
        <w:rPr>
          <w:rFonts w:ascii="Courier New" w:hAnsi="Courier New" w:cs="Courier New" w:eastAsia="Courier New"/>
          <w:color w:val="333333"/>
        </w:rPr>
        <w:t>4.2、修改mycat 配置</w:t>
      </w:r>
    </w:p>
    <w:p>
      <w:pPr/>
      <w:bookmarkStart w:name="5535-1536832871196" w:id="150"/>
      <w:bookmarkEnd w:id="150"/>
    </w:p>
    <w:p>
      <w:pPr>
        <w:spacing w:line="229" w:lineRule="auto"/>
      </w:pPr>
      <w:bookmarkStart w:name="5067-1536832871095" w:id="151"/>
      <w:bookmarkEnd w:id="151"/>
      <w:r>
        <w:rPr>
          <w:rFonts w:ascii="Courier New" w:hAnsi="Courier New" w:cs="Courier New" w:eastAsia="Courier New"/>
          <w:color w:val="333333"/>
        </w:rPr>
        <w:t>增加一个dataHost——localhost2，然后增加一个dataNode——dn2，并将dn2的存储节点指向localhost2。 然后指定uuser表的dataNode为dn1,dn2。rule（分库分表规则）指定为mod-int-two。uorder表通过childTable特性，配置到uuser中，作为uuser的子表。</w:t>
      </w:r>
    </w:p>
    <w:p>
      <w:pPr/>
      <w:bookmarkStart w:name="6863-1536832871196" w:id="152"/>
      <w:bookmarkEnd w:id="152"/>
    </w:p>
    <w:p>
      <w:pPr>
        <w:spacing w:line="229" w:lineRule="auto"/>
      </w:pPr>
      <w:bookmarkStart w:name="8238-1536832871100" w:id="153"/>
      <w:bookmarkEnd w:id="153"/>
      <w:r>
        <w:rPr>
          <w:rFonts w:ascii="Courier New" w:hAnsi="Courier New" w:cs="Courier New" w:eastAsia="Courier New"/>
          <w:color w:val="333333"/>
        </w:rPr>
        <w:t>修改之后，完整的schema.xml配置如下：</w:t>
      </w:r>
    </w:p>
    <w:p>
      <w:pPr/>
      <w:bookmarkStart w:name="2659-1536832871196" w:id="154"/>
      <w:bookmarkEnd w:id="154"/>
    </w:p>
    <w:p>
      <w:pPr>
        <w:spacing w:line="229" w:lineRule="auto"/>
      </w:pPr>
      <w:bookmarkStart w:name="8071-1536832871102" w:id="155"/>
      <w:bookmarkEnd w:id="155"/>
      <w:r>
        <w:rPr>
          <w:rFonts w:ascii="Courier New" w:hAnsi="Courier New" w:cs="Courier New" w:eastAsia="Courier New"/>
          <w:color w:val="333333"/>
          <w:sz w:val="20"/>
        </w:rPr>
        <w:t xml:space="preserve">                    </w:t>
      </w:r>
    </w:p>
    <w:p>
      <w:pPr/>
      <w:bookmarkStart w:name="4098-1536832871196" w:id="156"/>
      <w:bookmarkEnd w:id="156"/>
    </w:p>
    <w:p>
      <w:pPr>
        <w:spacing w:line="229" w:lineRule="auto"/>
      </w:pPr>
      <w:bookmarkStart w:name="5030-1536832871105" w:id="157"/>
      <w:bookmarkEnd w:id="157"/>
      <w:r>
        <w:rPr>
          <w:rFonts w:ascii="Courier New" w:hAnsi="Courier New" w:cs="Courier New" w:eastAsia="Courier New"/>
          <w:color w:val="333333"/>
          <w:sz w:val="20"/>
        </w:rPr>
        <w:t xml:space="preserve">                                    show slave status                                                                            show slave status                                                            </w:t>
      </w:r>
    </w:p>
    <w:p>
      <w:pPr/>
      <w:bookmarkStart w:name="6166-1536832871196" w:id="158"/>
      <w:bookmarkEnd w:id="158"/>
    </w:p>
    <w:p>
      <w:pPr>
        <w:spacing w:line="176" w:lineRule="auto"/>
      </w:pPr>
      <w:bookmarkStart w:name="9128-1536832871105" w:id="159"/>
      <w:bookmarkEnd w:id="159"/>
      <w:r>
        <w:rPr>
          <w:rFonts w:ascii="Courier New" w:hAnsi="Courier New" w:cs="Courier New" w:eastAsia="Courier New"/>
          <w:color w:val="333333"/>
          <w:sz w:val="46"/>
        </w:rPr>
        <w:t>测试</w:t>
      </w:r>
    </w:p>
    <w:p>
      <w:pPr/>
      <w:bookmarkStart w:name="3940-1536832871196" w:id="160"/>
      <w:bookmarkEnd w:id="160"/>
    </w:p>
    <w:p>
      <w:pPr>
        <w:spacing w:line="229" w:lineRule="auto"/>
      </w:pPr>
      <w:bookmarkStart w:name="1028-1536832871112" w:id="161"/>
      <w:bookmarkEnd w:id="161"/>
      <w:r>
        <w:rPr>
          <w:rFonts w:ascii="Courier New" w:hAnsi="Courier New" w:cs="Courier New" w:eastAsia="Courier New"/>
          <w:color w:val="333333"/>
        </w:rPr>
        <w:t>将U8Server和U8ServerManager中jdbc.properties中，数据库ip和端口，改为mycat所在服务器的ip，mycat默认端口为8066。然后重启U8Server和U8ServerManager实例。</w:t>
      </w:r>
    </w:p>
    <w:p>
      <w:pPr/>
      <w:bookmarkStart w:name="2880-1536832871197" w:id="162"/>
      <w:bookmarkEnd w:id="162"/>
    </w:p>
    <w:p>
      <w:pPr>
        <w:spacing w:line="229" w:lineRule="auto"/>
      </w:pPr>
      <w:bookmarkStart w:name="4598-1536832871115" w:id="163"/>
      <w:bookmarkEnd w:id="163"/>
      <w:r>
        <w:rPr>
          <w:rFonts w:ascii="Courier New" w:hAnsi="Courier New" w:cs="Courier New" w:eastAsia="Courier New"/>
          <w:color w:val="333333"/>
        </w:rPr>
        <w:t>1、测试读写分离。</w:t>
      </w:r>
    </w:p>
    <w:p>
      <w:pPr/>
      <w:bookmarkStart w:name="4415-1536832871197" w:id="164"/>
      <w:bookmarkEnd w:id="164"/>
    </w:p>
    <w:p>
      <w:pPr>
        <w:spacing w:line="229" w:lineRule="auto"/>
      </w:pPr>
      <w:bookmarkStart w:name="8376-1536832871116" w:id="165"/>
      <w:bookmarkEnd w:id="165"/>
      <w:r>
        <w:rPr>
          <w:rFonts w:ascii="Courier New" w:hAnsi="Courier New" w:cs="Courier New" w:eastAsia="Courier New"/>
          <w:color w:val="333333"/>
        </w:rPr>
        <w:t>读写分离测试时，还没有进行分库分表配置。</w:t>
      </w:r>
    </w:p>
    <w:p>
      <w:pPr/>
      <w:bookmarkStart w:name="4599-1536832871197" w:id="166"/>
      <w:bookmarkEnd w:id="166"/>
    </w:p>
    <w:p>
      <w:pPr>
        <w:spacing w:line="229" w:lineRule="auto"/>
      </w:pPr>
      <w:bookmarkStart w:name="5421-1536832871118" w:id="167"/>
      <w:bookmarkEnd w:id="167"/>
      <w:r>
        <w:rPr>
          <w:rFonts w:ascii="Courier New" w:hAnsi="Courier New" w:cs="Courier New" w:eastAsia="Courier New"/>
          <w:color w:val="333333"/>
        </w:rPr>
        <w:t>从mycat日志中，查看数据读取和插入路由日志，确认数据从从库中读取，向主库中写入，写入的数据可以成功同步到从库中。</w:t>
      </w:r>
    </w:p>
    <w:p>
      <w:pPr/>
      <w:bookmarkStart w:name="2987-1536832871197" w:id="168"/>
      <w:bookmarkEnd w:id="168"/>
    </w:p>
    <w:p>
      <w:pPr>
        <w:spacing w:line="229" w:lineRule="auto"/>
      </w:pPr>
      <w:bookmarkStart w:name="9750-1536832871120" w:id="169"/>
      <w:bookmarkEnd w:id="169"/>
      <w:r>
        <w:rPr>
          <w:rFonts w:ascii="Courier New" w:hAnsi="Courier New" w:cs="Courier New" w:eastAsia="Courier New"/>
          <w:color w:val="333333"/>
        </w:rPr>
        <w:t>我们插入一条用户记录，然后读取该用户记录。通过mycat路由日志，可以看到数据从hostS1读取。插入时，数据会插入到hostM1。</w:t>
      </w:r>
    </w:p>
    <w:p>
      <w:pPr/>
      <w:bookmarkStart w:name="3332-1536832871197" w:id="170"/>
      <w:bookmarkEnd w:id="170"/>
    </w:p>
    <w:p>
      <w:pPr>
        <w:spacing w:line="229" w:lineRule="auto"/>
      </w:pPr>
      <w:bookmarkStart w:name="5878-1536832871122" w:id="171"/>
      <w:bookmarkEnd w:id="171"/>
      <w:r>
        <w:rPr>
          <w:rFonts w:ascii="Courier New" w:hAnsi="Courier New" w:cs="Courier New" w:eastAsia="Courier New"/>
          <w:color w:val="333333"/>
        </w:rPr>
        <w:t>2、测试全局序列号。</w:t>
      </w:r>
    </w:p>
    <w:p>
      <w:pPr/>
      <w:bookmarkStart w:name="6790-1536832871197" w:id="172"/>
      <w:bookmarkEnd w:id="172"/>
    </w:p>
    <w:p>
      <w:pPr>
        <w:spacing w:line="229" w:lineRule="auto"/>
      </w:pPr>
      <w:bookmarkStart w:name="2366-1536832871123" w:id="173"/>
      <w:bookmarkEnd w:id="173"/>
      <w:r>
        <w:rPr>
          <w:rFonts w:ascii="Courier New" w:hAnsi="Courier New" w:cs="Courier New" w:eastAsia="Courier New"/>
          <w:color w:val="333333"/>
        </w:rPr>
        <w:t>后台管理中，插入一条新的渠道数据。看到插入的数据中，主键ID已经变成了全局序列号生成的id值。</w:t>
      </w:r>
    </w:p>
    <w:p>
      <w:pPr/>
      <w:bookmarkStart w:name="7032-1536832871197" w:id="174"/>
      <w:bookmarkEnd w:id="174"/>
    </w:p>
    <w:p>
      <w:pPr>
        <w:spacing w:line="229" w:lineRule="auto"/>
      </w:pPr>
      <w:bookmarkStart w:name="5034-1536832871125" w:id="175"/>
      <w:bookmarkEnd w:id="175"/>
      <w:r>
        <w:rPr>
          <w:rFonts w:ascii="Courier New" w:hAnsi="Courier New" w:cs="Courier New" w:eastAsia="Courier New"/>
          <w:color w:val="333333"/>
        </w:rPr>
        <w:t>3、测试分库分表逻辑。</w:t>
      </w:r>
    </w:p>
    <w:p>
      <w:pPr/>
      <w:bookmarkStart w:name="7860-1536832871197" w:id="176"/>
      <w:bookmarkEnd w:id="176"/>
    </w:p>
    <w:p>
      <w:pPr>
        <w:spacing w:line="229" w:lineRule="auto"/>
      </w:pPr>
      <w:bookmarkStart w:name="4040-1536832871126" w:id="177"/>
      <w:bookmarkEnd w:id="177"/>
      <w:r>
        <w:rPr>
          <w:rFonts w:ascii="Courier New" w:hAnsi="Courier New" w:cs="Courier New" w:eastAsia="Courier New"/>
          <w:color w:val="333333"/>
        </w:rPr>
        <w:t>插入两条uuser记录， 查看hostM1和hostM3中，uuser表中的记录， 发现hostM1和hostM3中，uuser表各一条数据。</w:t>
      </w:r>
    </w:p>
    <w:p>
      <w:pPr/>
      <w:bookmarkStart w:name="7767-1536832871197" w:id="178"/>
      <w:bookmarkEnd w:id="178"/>
    </w:p>
    <w:p>
      <w:pPr>
        <w:spacing w:line="229" w:lineRule="auto"/>
      </w:pPr>
      <w:bookmarkStart w:name="1494-1536832871137" w:id="179"/>
      <w:bookmarkEnd w:id="179"/>
      <w:r>
        <w:rPr>
          <w:rFonts w:ascii="Courier New" w:hAnsi="Courier New" w:cs="Courier New" w:eastAsia="Courier New"/>
          <w:color w:val="333333"/>
        </w:rPr>
        <w:t>插入四条uorder记录， 其中三条的userID和hostM3中的uuser记录对应，查看其是否也被写入到hostM3中。其中一条的userID和hostM1中的uuser记录对应，查看其是否会被写入到hostM1中。</w:t>
      </w:r>
    </w:p>
    <w:p>
      <w:pPr/>
      <w:bookmarkStart w:name="4956-1536832871198" w:id="180"/>
      <w:bookmarkEnd w:id="180"/>
    </w:p>
    <w:p>
      <w:pPr>
        <w:spacing w:line="176" w:lineRule="auto"/>
      </w:pPr>
      <w:bookmarkStart w:name="8874-1536832871140" w:id="181"/>
      <w:bookmarkEnd w:id="181"/>
      <w:r>
        <w:rPr>
          <w:rFonts w:ascii="Courier New" w:hAnsi="Courier New" w:cs="Courier New" w:eastAsia="Courier New"/>
          <w:color w:val="333333"/>
          <w:sz w:val="46"/>
        </w:rPr>
        <w:t>遇到的问题</w:t>
      </w:r>
    </w:p>
    <w:p>
      <w:pPr/>
      <w:bookmarkStart w:name="6546-1536832871198" w:id="182"/>
      <w:bookmarkEnd w:id="182"/>
    </w:p>
    <w:p>
      <w:pPr>
        <w:spacing w:line="229" w:lineRule="auto"/>
      </w:pPr>
      <w:bookmarkStart w:name="6461-1536832871141" w:id="183"/>
      <w:bookmarkEnd w:id="183"/>
      <w:r>
        <w:rPr>
          <w:rFonts w:ascii="Courier New" w:hAnsi="Courier New" w:cs="Courier New" w:eastAsia="Courier New"/>
          <w:color w:val="333333"/>
        </w:rPr>
        <w:t>1、代码中，之前企业版分离U8SeverManager时，对于uchannelmaster和ugame两个实体类中，没有定义自增长，而是采用启动时，加载全局数据，取出最大ID，然后内存中每次递增ID。这个属于代码历史遗留问题。这次一并将其改为主键自增长方式，不再采用老的方式。</w:t>
      </w:r>
    </w:p>
    <w:p>
      <w:pPr/>
      <w:bookmarkStart w:name="1952-1536832871198" w:id="184"/>
      <w:bookmarkEnd w:id="184"/>
    </w:p>
    <w:p>
      <w:pPr>
        <w:spacing w:line="229" w:lineRule="auto"/>
      </w:pPr>
      <w:bookmarkStart w:name="7045-1536832871147" w:id="185"/>
      <w:bookmarkEnd w:id="185"/>
      <w:r>
        <w:rPr>
          <w:rFonts w:ascii="Courier New" w:hAnsi="Courier New" w:cs="Courier New" w:eastAsia="Courier New"/>
          <w:color w:val="333333"/>
        </w:rPr>
        <w:t>2、数据库中，uchannelmaster和ugame两张表的主键，加上自动递增选项。</w:t>
      </w:r>
    </w:p>
    <w:p>
      <w:pPr/>
      <w:bookmarkStart w:name="3954-1536832871198" w:id="186"/>
      <w:bookmarkEnd w:id="186"/>
    </w:p>
    <w:p>
      <w:pPr>
        <w:spacing w:line="176" w:lineRule="auto"/>
      </w:pPr>
      <w:bookmarkStart w:name="2950-1536832871159" w:id="187"/>
      <w:bookmarkEnd w:id="187"/>
      <w:r>
        <w:rPr>
          <w:rFonts w:ascii="Courier New" w:hAnsi="Courier New" w:cs="Courier New" w:eastAsia="Courier New"/>
          <w:color w:val="333333"/>
          <w:sz w:val="46"/>
        </w:rPr>
        <w:t>总结</w:t>
      </w:r>
    </w:p>
    <w:p>
      <w:pPr/>
      <w:bookmarkStart w:name="4333-1536832871198" w:id="188"/>
      <w:bookmarkEnd w:id="188"/>
    </w:p>
    <w:p>
      <w:pPr>
        <w:spacing w:line="229" w:lineRule="auto"/>
      </w:pPr>
      <w:bookmarkStart w:name="3137-1536832871159" w:id="189"/>
      <w:bookmarkEnd w:id="189"/>
      <w:r>
        <w:rPr>
          <w:rFonts w:ascii="Courier New" w:hAnsi="Courier New" w:cs="Courier New" w:eastAsia="Courier New"/>
          <w:color w:val="333333"/>
        </w:rPr>
        <w:t>数据量大到一定规模，引入分库分表之后，有一些问题需要解决或者注意。</w:t>
      </w:r>
    </w:p>
    <w:p>
      <w:pPr/>
      <w:bookmarkStart w:name="0090-1536832871198" w:id="190"/>
      <w:bookmarkEnd w:id="190"/>
    </w:p>
    <w:p>
      <w:pPr>
        <w:spacing w:line="229" w:lineRule="auto"/>
      </w:pPr>
      <w:bookmarkStart w:name="9747-1536832871161" w:id="191"/>
      <w:bookmarkEnd w:id="191"/>
      <w:r>
        <w:rPr>
          <w:rFonts w:ascii="Courier New" w:hAnsi="Courier New" w:cs="Courier New" w:eastAsia="Courier New"/>
          <w:color w:val="333333"/>
        </w:rPr>
        <w:t>1、数据统计需要重构。</w:t>
      </w:r>
    </w:p>
    <w:p>
      <w:pPr/>
      <w:bookmarkStart w:name="2332-1536832871198" w:id="192"/>
      <w:bookmarkEnd w:id="192"/>
    </w:p>
    <w:p>
      <w:pPr>
        <w:spacing w:line="229" w:lineRule="auto"/>
      </w:pPr>
      <w:bookmarkStart w:name="3368-1536832871162" w:id="193"/>
      <w:bookmarkEnd w:id="193"/>
      <w:r>
        <w:rPr>
          <w:rFonts w:ascii="Courier New" w:hAnsi="Courier New" w:cs="Courier New" w:eastAsia="Courier New"/>
          <w:color w:val="333333"/>
        </w:rPr>
        <w:t>之前数据统计，是采用数据库中定时任务来完成的。 定时任务每天凌晨，会从日志表、用户表、订单表中分析原始数据，然后将分析得到的统计数据插入到统计表中。用户表和订单表分库分表之后， 原有逻辑已经不能满足现在的部署架构。</w:t>
      </w:r>
    </w:p>
    <w:p>
      <w:pPr/>
      <w:bookmarkStart w:name="3620-1536832871199" w:id="194"/>
      <w:bookmarkEnd w:id="194"/>
    </w:p>
    <w:p>
      <w:pPr>
        <w:spacing w:line="229" w:lineRule="auto"/>
      </w:pPr>
      <w:bookmarkStart w:name="5161-1536832871165" w:id="195"/>
      <w:bookmarkEnd w:id="195"/>
      <w:r>
        <w:rPr>
          <w:rFonts w:ascii="Courier New" w:hAnsi="Courier New" w:cs="Courier New" w:eastAsia="Courier New"/>
          <w:color w:val="333333"/>
        </w:rPr>
        <w:t>同时，数据量达到一定规模之后， 单台数据库中执行的速度和效率都会大打折扣，还会影响到数据库本身的处理性能。</w:t>
      </w:r>
    </w:p>
    <w:p>
      <w:pPr/>
      <w:bookmarkStart w:name="8640-1536832871199" w:id="196"/>
      <w:bookmarkEnd w:id="196"/>
    </w:p>
    <w:p>
      <w:pPr>
        <w:spacing w:line="229" w:lineRule="auto"/>
      </w:pPr>
      <w:bookmarkStart w:name="5570-1536832871167" w:id="197"/>
      <w:bookmarkEnd w:id="197"/>
      <w:r>
        <w:rPr>
          <w:rFonts w:ascii="Courier New" w:hAnsi="Courier New" w:cs="Courier New" w:eastAsia="Courier New"/>
          <w:color w:val="333333"/>
        </w:rPr>
        <w:t>这里，未来我们计划将数据统计这块，全部走日志，后端输出到大数据计算平台来完成数据的异步计算和统计分析。结合大数据计算平台的分布式计算能力，来尽可能快速地完成统计分析任务。</w:t>
      </w:r>
    </w:p>
    <w:p>
      <w:pPr/>
      <w:bookmarkStart w:name="1712-1536832871199" w:id="198"/>
      <w:bookmarkEnd w:id="198"/>
    </w:p>
    <w:p>
      <w:pPr>
        <w:spacing w:line="229" w:lineRule="auto"/>
      </w:pPr>
      <w:bookmarkStart w:name="5466-1536832871170" w:id="199"/>
      <w:bookmarkEnd w:id="199"/>
      <w:r>
        <w:rPr>
          <w:rFonts w:ascii="Courier New" w:hAnsi="Courier New" w:cs="Courier New" w:eastAsia="Courier New"/>
          <w:color w:val="333333"/>
        </w:rPr>
        <w:t>当前阶段，如果你的数据到了必须分库分表的阶段，那么请关闭u8server的数据统计功能。客户端打包工具中，将config/local/local.properties中u8_analytics设置为false即可。</w:t>
      </w:r>
    </w:p>
    <w:p>
      <w:pPr/>
      <w:bookmarkStart w:name="4569-1536832871200" w:id="200"/>
      <w:bookmarkEnd w:id="200"/>
    </w:p>
    <w:p>
      <w:pPr>
        <w:spacing w:line="229" w:lineRule="auto"/>
      </w:pPr>
      <w:bookmarkStart w:name="5196-1536832871173" w:id="201"/>
      <w:bookmarkEnd w:id="201"/>
      <w:r>
        <w:rPr>
          <w:rFonts w:ascii="Courier New" w:hAnsi="Courier New" w:cs="Courier New" w:eastAsia="Courier New"/>
          <w:color w:val="333333"/>
        </w:rPr>
        <w:t>2、扩容问题。</w:t>
      </w:r>
    </w:p>
    <w:p>
      <w:pPr/>
      <w:bookmarkStart w:name="7058-1536832871200" w:id="202"/>
      <w:bookmarkEnd w:id="202"/>
    </w:p>
    <w:p>
      <w:pPr>
        <w:spacing w:line="229" w:lineRule="auto"/>
      </w:pPr>
      <w:bookmarkStart w:name="2083-1536832871174" w:id="203"/>
      <w:bookmarkEnd w:id="203"/>
      <w:r>
        <w:rPr>
          <w:rFonts w:ascii="Courier New" w:hAnsi="Courier New" w:cs="Courier New" w:eastAsia="Courier New"/>
          <w:color w:val="333333"/>
        </w:rPr>
        <w:t>分库分表之后， 不可避免地会遇到扩容问题。 扩容目前，需要提前规划，还需要写数据迁移脚本来完成数据的迁移。分库分表算法，建议使用一致性hash算法，来尽可能地缩短扩容带来的数据迁移时间。</w:t>
      </w:r>
    </w:p>
    <w:p>
      <w:pPr/>
      <w:bookmarkStart w:name="1592-1536832871200" w:id="204"/>
      <w:bookmarkEnd w:id="204"/>
    </w:p>
    <w:p>
      <w:pPr>
        <w:spacing w:line="229" w:lineRule="auto"/>
      </w:pPr>
      <w:bookmarkStart w:name="5266-1536832871178" w:id="205"/>
      <w:bookmarkEnd w:id="205"/>
      <w:r>
        <w:rPr>
          <w:rFonts w:ascii="Courier New" w:hAnsi="Courier New" w:cs="Courier New" w:eastAsia="Courier New"/>
          <w:color w:val="333333"/>
        </w:rPr>
        <w:t>3、mycat本身的高可用性。</w:t>
      </w:r>
    </w:p>
    <w:p>
      <w:pPr/>
      <w:bookmarkStart w:name="4816-1536832871200" w:id="206"/>
      <w:bookmarkEnd w:id="206"/>
    </w:p>
    <w:p>
      <w:pPr>
        <w:spacing w:line="229" w:lineRule="auto"/>
      </w:pPr>
      <w:bookmarkStart w:name="3337-1536832871179" w:id="207"/>
      <w:bookmarkEnd w:id="207"/>
      <w:r>
        <w:rPr>
          <w:rFonts w:ascii="Courier New" w:hAnsi="Courier New" w:cs="Courier New" w:eastAsia="Courier New"/>
          <w:color w:val="333333"/>
        </w:rPr>
        <w:t>Mycat本身几乎是无状态的，所以可以参考Mycat的高可用性部署方案。具体部署方案，可以参考Mycat权威指南。</w:t>
      </w:r>
    </w:p>
    <w:p>
      <w:pPr/>
      <w:bookmarkStart w:name="1020-1536832871200" w:id="208"/>
      <w:bookmarkEnd w:id="208"/>
    </w:p>
    <w:p>
      <w:pPr>
        <w:spacing w:line="176" w:lineRule="auto"/>
      </w:pPr>
      <w:bookmarkStart w:name="4452-1536832871182" w:id="209"/>
      <w:bookmarkEnd w:id="209"/>
      <w:r>
        <w:rPr>
          <w:rFonts w:ascii="Courier New" w:hAnsi="Courier New" w:cs="Courier New" w:eastAsia="Courier New"/>
          <w:color w:val="333333"/>
          <w:sz w:val="46"/>
        </w:rPr>
        <w:t>相关资料</w:t>
      </w:r>
    </w:p>
    <w:p>
      <w:pPr/>
      <w:bookmarkStart w:name="6175-1536832871200" w:id="210"/>
      <w:bookmarkEnd w:id="210"/>
    </w:p>
    <w:p>
      <w:pPr>
        <w:spacing w:line="229" w:lineRule="auto"/>
      </w:pPr>
      <w:bookmarkStart w:name="6084-1536832871182" w:id="211"/>
      <w:bookmarkEnd w:id="211"/>
      <w:hyperlink r:id="rId3">
        <w:r>
          <w:rPr>
            <w:rFonts w:ascii="Courier New" w:hAnsi="Courier New" w:cs="Courier New" w:eastAsia="Courier New"/>
            <w:color w:val="428bca"/>
          </w:rPr>
          <w:t>Mycat官方网站</w:t>
        </w:r>
      </w:hyperlink>
    </w:p>
    <w:p>
      <w:pPr/>
      <w:bookmarkStart w:name="3867-1536832871200" w:id="212"/>
      <w:bookmarkEnd w:id="212"/>
    </w:p>
    <w:p>
      <w:pPr>
        <w:spacing w:line="229" w:lineRule="auto"/>
      </w:pPr>
      <w:bookmarkStart w:name="2949-1536832871183" w:id="213"/>
      <w:bookmarkEnd w:id="213"/>
      <w:hyperlink r:id="rId4">
        <w:r>
          <w:rPr>
            <w:rFonts w:ascii="Courier New" w:hAnsi="Courier New" w:cs="Courier New" w:eastAsia="Courier New"/>
            <w:color w:val="428bca"/>
          </w:rPr>
          <w:t>一致性hash算法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mycat.org.cn/" TargetMode="External" Type="http://schemas.openxmlformats.org/officeDocument/2006/relationships/hyperlink"/>
<Relationship Id="rId4" Target="http://www.cnblogs.com/rainwang/p/4309102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2018-09-14T09:54:16Z</dcterms:created>
  <dc:creator>Apache POI</dc:creator>
</cp:coreProperties>
</file>