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49B4E">
      <w:pPr>
        <w:jc w:val="center"/>
        <w:rPr>
          <w:rFonts w:ascii="黑体" w:hAnsi="黑体" w:eastAsia="黑体" w:cs="仿宋"/>
          <w:b/>
          <w:bCs/>
          <w:sz w:val="44"/>
          <w:szCs w:val="44"/>
        </w:rPr>
      </w:pPr>
      <w:r>
        <w:rPr>
          <w:rFonts w:hint="eastAsia" w:ascii="黑体" w:hAnsi="黑体" w:eastAsia="黑体" w:cs="仿宋"/>
          <w:b/>
          <w:bCs/>
          <w:sz w:val="44"/>
          <w:szCs w:val="44"/>
        </w:rPr>
        <w:t>中国科学院大学沈阳计算技术研究所</w:t>
      </w:r>
    </w:p>
    <w:p w14:paraId="48D7FA91">
      <w:pPr>
        <w:jc w:val="center"/>
        <w:rPr>
          <w:rFonts w:ascii="黑体" w:hAnsi="黑体" w:eastAsia="黑体" w:cs="仿宋"/>
          <w:b/>
          <w:bCs/>
          <w:sz w:val="44"/>
          <w:szCs w:val="44"/>
        </w:rPr>
      </w:pPr>
      <w:r>
        <w:rPr>
          <w:rFonts w:hint="eastAsia" w:ascii="黑体" w:hAnsi="黑体" w:eastAsia="黑体" w:cs="仿宋"/>
          <w:b/>
          <w:bCs/>
          <w:sz w:val="44"/>
          <w:szCs w:val="44"/>
        </w:rPr>
        <w:t>关于</w:t>
      </w:r>
      <w:r>
        <w:rPr>
          <w:rFonts w:hint="eastAsia" w:ascii="黑体" w:hAnsi="黑体" w:eastAsia="黑体" w:cs="仿宋"/>
          <w:b/>
          <w:bCs/>
          <w:sz w:val="44"/>
          <w:szCs w:val="44"/>
          <w:lang w:val="en-US" w:eastAsia="zh-CN"/>
        </w:rPr>
        <w:t>马雷乐</w:t>
      </w:r>
      <w:r>
        <w:rPr>
          <w:rFonts w:hint="eastAsia" w:ascii="黑体" w:hAnsi="黑体" w:eastAsia="黑体" w:cs="仿宋"/>
          <w:b/>
          <w:bCs/>
          <w:sz w:val="44"/>
          <w:szCs w:val="44"/>
        </w:rPr>
        <w:t>同学培养情况的说明</w:t>
      </w:r>
    </w:p>
    <w:p w14:paraId="615306F3">
      <w:pPr>
        <w:jc w:val="center"/>
        <w:rPr>
          <w:rFonts w:ascii="黑体" w:hAnsi="黑体" w:eastAsia="黑体" w:cs="仿宋"/>
          <w:b/>
          <w:bCs/>
          <w:sz w:val="44"/>
          <w:szCs w:val="44"/>
        </w:rPr>
      </w:pPr>
    </w:p>
    <w:p w14:paraId="6F6EF972">
      <w:pPr>
        <w:ind w:firstLine="560" w:firstLineChars="200"/>
        <w:rPr>
          <w:rFonts w:ascii="仿宋" w:hAnsi="仿宋" w:eastAsia="仿宋" w:cs="仿宋"/>
          <w:sz w:val="28"/>
          <w:szCs w:val="28"/>
        </w:rPr>
      </w:pPr>
      <w:r>
        <w:rPr>
          <w:rFonts w:hint="eastAsia" w:ascii="仿宋" w:hAnsi="仿宋" w:eastAsia="仿宋" w:cs="仿宋"/>
          <w:sz w:val="28"/>
          <w:szCs w:val="28"/>
        </w:rPr>
        <w:t>中国科学院沈阳计算技术研究所是中国科学院大学的研究生培养单位之一，我所非全日制研究生为脱产全日制学习，同全日制学生实行相同的考试招生政策和培养标准，其学历学位证书具有同等法律地位和相同效力，关于我所202</w:t>
      </w:r>
      <w:r>
        <w:rPr>
          <w:rFonts w:ascii="仿宋" w:hAnsi="仿宋" w:eastAsia="仿宋" w:cs="仿宋"/>
          <w:sz w:val="28"/>
          <w:szCs w:val="28"/>
        </w:rPr>
        <w:t>6</w:t>
      </w:r>
      <w:r>
        <w:rPr>
          <w:rFonts w:hint="eastAsia" w:ascii="仿宋" w:hAnsi="仿宋" w:eastAsia="仿宋" w:cs="仿宋"/>
          <w:sz w:val="28"/>
          <w:szCs w:val="28"/>
        </w:rPr>
        <w:t>届电子信息(计算机技术)专业研究生</w:t>
      </w:r>
      <w:r>
        <w:rPr>
          <w:rFonts w:hint="eastAsia" w:ascii="仿宋" w:hAnsi="仿宋" w:eastAsia="仿宋" w:cs="仿宋"/>
          <w:sz w:val="28"/>
          <w:szCs w:val="28"/>
          <w:lang w:val="en-US" w:eastAsia="zh-CN"/>
        </w:rPr>
        <w:t>马雷乐</w:t>
      </w:r>
      <w:r>
        <w:rPr>
          <w:rFonts w:hint="eastAsia" w:ascii="仿宋" w:hAnsi="仿宋" w:eastAsia="仿宋" w:cs="仿宋"/>
          <w:sz w:val="28"/>
          <w:szCs w:val="28"/>
        </w:rPr>
        <w:t>同学的培养情况说明如下：</w:t>
      </w:r>
    </w:p>
    <w:p w14:paraId="368877C7">
      <w:pPr>
        <w:ind w:left="280" w:hanging="280" w:hangingChars="100"/>
        <w:rPr>
          <w:rFonts w:ascii="仿宋" w:hAnsi="仿宋" w:eastAsia="仿宋" w:cs="仿宋"/>
          <w:sz w:val="28"/>
          <w:szCs w:val="28"/>
        </w:rPr>
      </w:pPr>
      <w:r>
        <w:rPr>
          <w:rFonts w:hint="eastAsia" w:ascii="仿宋" w:hAnsi="仿宋" w:eastAsia="仿宋" w:cs="仿宋"/>
          <w:sz w:val="28"/>
          <w:szCs w:val="28"/>
        </w:rPr>
        <w:t xml:space="preserve">1、个人情况: </w:t>
      </w:r>
      <w:r>
        <w:rPr>
          <w:rFonts w:hint="eastAsia" w:ascii="仿宋" w:hAnsi="仿宋" w:eastAsia="仿宋" w:cs="仿宋"/>
          <w:sz w:val="28"/>
          <w:szCs w:val="28"/>
          <w:lang w:val="en-US" w:eastAsia="zh-CN"/>
        </w:rPr>
        <w:t>马雷乐</w:t>
      </w:r>
      <w:r>
        <w:rPr>
          <w:rFonts w:hint="eastAsia" w:ascii="仿宋" w:hAnsi="仿宋" w:eastAsia="仿宋" w:cs="仿宋"/>
          <w:sz w:val="28"/>
          <w:szCs w:val="28"/>
        </w:rPr>
        <w:t>，证件号码:</w:t>
      </w:r>
      <w:r>
        <w:rPr>
          <w:rFonts w:hint="eastAsia" w:ascii="仿宋" w:hAnsi="仿宋" w:eastAsia="仿宋" w:cs="仿宋"/>
          <w:sz w:val="28"/>
          <w:szCs w:val="28"/>
          <w:lang w:val="en-US" w:eastAsia="zh-CN"/>
        </w:rPr>
        <w:t>412723199910102156</w:t>
      </w:r>
      <w:r>
        <w:rPr>
          <w:rFonts w:hint="eastAsia" w:ascii="仿宋" w:hAnsi="仿宋" w:eastAsia="仿宋" w:cs="仿宋"/>
          <w:sz w:val="28"/>
          <w:szCs w:val="28"/>
        </w:rPr>
        <w:t>，学号：</w:t>
      </w:r>
      <w:r>
        <w:rPr>
          <w:rFonts w:ascii="仿宋" w:hAnsi="仿宋" w:eastAsia="仿宋" w:cs="仿宋"/>
          <w:sz w:val="28"/>
          <w:szCs w:val="28"/>
        </w:rPr>
        <w:t>2023Z8013382</w:t>
      </w:r>
      <w:r>
        <w:rPr>
          <w:rFonts w:hint="eastAsia" w:ascii="仿宋" w:hAnsi="仿宋" w:eastAsia="仿宋" w:cs="仿宋"/>
          <w:sz w:val="28"/>
          <w:szCs w:val="28"/>
          <w:lang w:val="en-US" w:eastAsia="zh-CN"/>
        </w:rPr>
        <w:t>015</w:t>
      </w:r>
      <w:r>
        <w:rPr>
          <w:rFonts w:hint="eastAsia" w:ascii="仿宋" w:hAnsi="仿宋" w:eastAsia="仿宋" w:cs="仿宋"/>
          <w:sz w:val="28"/>
          <w:szCs w:val="28"/>
        </w:rPr>
        <w:t>，毕业专业：电子信息(计算机技术)，招生类别：统招非全日制。</w:t>
      </w:r>
    </w:p>
    <w:p w14:paraId="4567AEB5">
      <w:pPr>
        <w:rPr>
          <w:rFonts w:ascii="仿宋" w:hAnsi="仿宋" w:eastAsia="仿宋" w:cs="仿宋"/>
          <w:sz w:val="28"/>
          <w:szCs w:val="28"/>
        </w:rPr>
      </w:pPr>
      <w:r>
        <w:rPr>
          <w:rFonts w:hint="eastAsia" w:ascii="仿宋" w:hAnsi="仿宋" w:eastAsia="仿宋" w:cs="仿宋"/>
          <w:sz w:val="28"/>
          <w:szCs w:val="28"/>
        </w:rPr>
        <w:t>2、入学方式: 全国研究生统招统考录取，其标准同全日制学生相同。</w:t>
      </w:r>
    </w:p>
    <w:p w14:paraId="1270FA72">
      <w:pPr>
        <w:rPr>
          <w:rFonts w:ascii="仿宋" w:hAnsi="仿宋" w:eastAsia="仿宋" w:cs="仿宋"/>
          <w:sz w:val="28"/>
          <w:szCs w:val="28"/>
        </w:rPr>
      </w:pPr>
      <w:r>
        <w:rPr>
          <w:rFonts w:hint="eastAsia" w:ascii="仿宋" w:hAnsi="仿宋" w:eastAsia="仿宋" w:cs="仿宋"/>
          <w:sz w:val="28"/>
          <w:szCs w:val="28"/>
        </w:rPr>
        <w:t>3、培养方式: 脱产型全日制培养，与全日制学生同等培养标准、同等管理要求。</w:t>
      </w:r>
    </w:p>
    <w:p w14:paraId="71C8FE76">
      <w:pPr>
        <w:rPr>
          <w:rFonts w:ascii="仿宋" w:hAnsi="仿宋" w:eastAsia="仿宋" w:cs="仿宋"/>
          <w:sz w:val="28"/>
          <w:szCs w:val="28"/>
        </w:rPr>
      </w:pPr>
      <w:r>
        <w:rPr>
          <w:rFonts w:hint="eastAsia" w:ascii="仿宋" w:hAnsi="仿宋" w:eastAsia="仿宋" w:cs="仿宋"/>
          <w:sz w:val="28"/>
          <w:szCs w:val="28"/>
        </w:rPr>
        <w:t>4、毕业证书: 标注有“非全日制”字样。</w:t>
      </w:r>
    </w:p>
    <w:p w14:paraId="34A897EB">
      <w:pPr>
        <w:rPr>
          <w:rFonts w:ascii="仿宋" w:hAnsi="仿宋" w:eastAsia="仿宋" w:cs="仿宋"/>
          <w:sz w:val="28"/>
          <w:szCs w:val="28"/>
        </w:rPr>
      </w:pPr>
      <w:r>
        <w:rPr>
          <w:rFonts w:hint="eastAsia" w:ascii="仿宋" w:hAnsi="仿宋" w:eastAsia="仿宋" w:cs="仿宋"/>
          <w:sz w:val="28"/>
          <w:szCs w:val="28"/>
        </w:rPr>
        <w:t>5、学位证书: 同全日制学生相同。</w:t>
      </w:r>
    </w:p>
    <w:p w14:paraId="4CC79C57">
      <w:pPr>
        <w:ind w:firstLine="560" w:firstLineChars="200"/>
        <w:rPr>
          <w:rFonts w:ascii="仿宋" w:hAnsi="仿宋" w:eastAsia="仿宋" w:cs="仿宋"/>
          <w:sz w:val="28"/>
          <w:szCs w:val="28"/>
        </w:rPr>
      </w:pPr>
      <w:r>
        <w:rPr>
          <w:rFonts w:hint="eastAsia" w:ascii="仿宋" w:hAnsi="仿宋" w:eastAsia="仿宋" w:cs="仿宋"/>
          <w:sz w:val="28"/>
          <w:szCs w:val="28"/>
        </w:rPr>
        <w:t>本研究所支持贵单位与学生签订三方就业协议，还望贵单位充分了解</w:t>
      </w:r>
      <w:r>
        <w:rPr>
          <w:rFonts w:hint="eastAsia" w:ascii="仿宋" w:hAnsi="仿宋" w:eastAsia="仿宋" w:cs="仿宋"/>
          <w:sz w:val="28"/>
          <w:szCs w:val="28"/>
          <w:lang w:val="en-US" w:eastAsia="zh-CN"/>
        </w:rPr>
        <w:t>马雷乐</w:t>
      </w:r>
      <w:r>
        <w:rPr>
          <w:rFonts w:hint="eastAsia" w:ascii="仿宋" w:hAnsi="仿宋" w:eastAsia="仿宋" w:cs="仿宋"/>
          <w:sz w:val="28"/>
          <w:szCs w:val="28"/>
        </w:rPr>
        <w:t>同学实际情况，予以支持。如有问题，可随时与我们联系!</w:t>
      </w:r>
    </w:p>
    <w:p w14:paraId="3A33DEC3">
      <w:pPr>
        <w:ind w:firstLine="560" w:firstLineChars="200"/>
        <w:rPr>
          <w:rFonts w:ascii="仿宋" w:hAnsi="仿宋" w:eastAsia="仿宋" w:cs="仿宋"/>
          <w:sz w:val="28"/>
          <w:szCs w:val="28"/>
        </w:rPr>
      </w:pPr>
    </w:p>
    <w:p w14:paraId="12E010E3">
      <w:pPr>
        <w:jc w:val="right"/>
        <w:rPr>
          <w:rFonts w:ascii="仿宋" w:hAnsi="仿宋" w:eastAsia="仿宋" w:cs="仿宋"/>
          <w:sz w:val="28"/>
          <w:szCs w:val="28"/>
        </w:rPr>
      </w:pPr>
      <w:r>
        <w:rPr>
          <w:rFonts w:hint="eastAsia" w:ascii="仿宋" w:hAnsi="仿宋" w:eastAsia="仿宋" w:cs="仿宋"/>
          <w:sz w:val="28"/>
          <w:szCs w:val="28"/>
        </w:rPr>
        <w:t>中国科学院大学沈阳计算技术研究所</w:t>
      </w:r>
    </w:p>
    <w:p w14:paraId="1F75F12E">
      <w:pPr>
        <w:wordWrap w:val="0"/>
        <w:ind w:right="560"/>
        <w:rPr>
          <w:rFonts w:ascii="仿宋" w:hAnsi="仿宋" w:eastAsia="仿宋" w:cs="仿宋"/>
          <w:sz w:val="28"/>
          <w:szCs w:val="28"/>
        </w:rPr>
      </w:pPr>
      <w:r>
        <w:rPr>
          <w:rFonts w:hint="eastAsia" w:ascii="仿宋" w:hAnsi="仿宋" w:eastAsia="仿宋" w:cs="仿宋"/>
          <w:sz w:val="28"/>
          <w:szCs w:val="28"/>
        </w:rPr>
        <w:t xml:space="preserve">                                    就业指导中心</w:t>
      </w:r>
    </w:p>
    <w:p w14:paraId="51DAEB9F">
      <w:pPr>
        <w:wordWrap w:val="0"/>
        <w:ind w:right="560"/>
        <w:jc w:val="center"/>
      </w:pPr>
      <w:r>
        <w:rPr>
          <w:rFonts w:hint="eastAsia" w:ascii="仿宋" w:hAnsi="仿宋" w:eastAsia="仿宋" w:cs="仿宋"/>
          <w:sz w:val="28"/>
          <w:szCs w:val="28"/>
        </w:rPr>
        <w:t xml:space="preserve">                            202</w:t>
      </w:r>
      <w:r>
        <w:rPr>
          <w:rFonts w:ascii="仿宋" w:hAnsi="仿宋" w:eastAsia="仿宋" w:cs="仿宋"/>
          <w:sz w:val="28"/>
          <w:szCs w:val="28"/>
        </w:rPr>
        <w:t>5</w:t>
      </w:r>
      <w:r>
        <w:rPr>
          <w:rFonts w:hint="eastAsia" w:ascii="仿宋" w:hAnsi="仿宋" w:eastAsia="仿宋" w:cs="仿宋"/>
          <w:sz w:val="28"/>
          <w:szCs w:val="28"/>
        </w:rPr>
        <w:t>年</w:t>
      </w:r>
      <w:r>
        <w:rPr>
          <w:rFonts w:hint="eastAsia" w:ascii="仿宋" w:hAnsi="仿宋" w:eastAsia="仿宋" w:cs="仿宋"/>
          <w:sz w:val="28"/>
          <w:szCs w:val="28"/>
          <w:lang w:val="en-US" w:eastAsia="zh-CN"/>
        </w:rPr>
        <w:t>11</w:t>
      </w:r>
      <w:r>
        <w:rPr>
          <w:rFonts w:hint="eastAsia" w:ascii="仿宋" w:hAnsi="仿宋" w:eastAsia="仿宋" w:cs="仿宋"/>
          <w:sz w:val="28"/>
          <w:szCs w:val="28"/>
        </w:rPr>
        <w:t>月</w:t>
      </w:r>
      <w:r>
        <w:rPr>
          <w:rFonts w:hint="eastAsia" w:ascii="仿宋" w:hAnsi="仿宋" w:eastAsia="仿宋" w:cs="仿宋"/>
          <w:sz w:val="28"/>
          <w:szCs w:val="28"/>
          <w:lang w:val="en-US" w:eastAsia="zh-CN"/>
        </w:rPr>
        <w:t>3</w:t>
      </w:r>
      <w:bookmarkStart w:id="0" w:name="_GoBack"/>
      <w:bookmarkEnd w:id="0"/>
      <w:r>
        <w:rPr>
          <w:rFonts w:hint="eastAsia" w:ascii="仿宋" w:hAnsi="仿宋" w:eastAsia="仿宋" w:cs="仿宋"/>
          <w:sz w:val="28"/>
          <w:szCs w:val="28"/>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RkYzBlZGRjYmQyZDUxYjk3NTFkYTRmMmFkYjM2ZGEifQ=="/>
  </w:docVars>
  <w:rsids>
    <w:rsidRoot w:val="000D076E"/>
    <w:rsid w:val="0000114C"/>
    <w:rsid w:val="000D076E"/>
    <w:rsid w:val="00115E68"/>
    <w:rsid w:val="001400B9"/>
    <w:rsid w:val="00150167"/>
    <w:rsid w:val="00152AB0"/>
    <w:rsid w:val="001651FA"/>
    <w:rsid w:val="00207098"/>
    <w:rsid w:val="00230C7C"/>
    <w:rsid w:val="0025119C"/>
    <w:rsid w:val="00267BC6"/>
    <w:rsid w:val="002E5C0F"/>
    <w:rsid w:val="002F00CF"/>
    <w:rsid w:val="004233C5"/>
    <w:rsid w:val="00432240"/>
    <w:rsid w:val="00624BAE"/>
    <w:rsid w:val="006E1876"/>
    <w:rsid w:val="006F4ED9"/>
    <w:rsid w:val="00832893"/>
    <w:rsid w:val="00833244"/>
    <w:rsid w:val="00875083"/>
    <w:rsid w:val="00903524"/>
    <w:rsid w:val="00A042FE"/>
    <w:rsid w:val="00A529FC"/>
    <w:rsid w:val="00AC1B97"/>
    <w:rsid w:val="00B47E7D"/>
    <w:rsid w:val="00BC1EB5"/>
    <w:rsid w:val="00CB0ABF"/>
    <w:rsid w:val="00CF0F80"/>
    <w:rsid w:val="00DA5A82"/>
    <w:rsid w:val="00DA7239"/>
    <w:rsid w:val="00DD05CC"/>
    <w:rsid w:val="00DE2750"/>
    <w:rsid w:val="00DF7D11"/>
    <w:rsid w:val="00E30FAE"/>
    <w:rsid w:val="00FA1F6F"/>
    <w:rsid w:val="00FC48BD"/>
    <w:rsid w:val="03B41A99"/>
    <w:rsid w:val="08787F0C"/>
    <w:rsid w:val="128E66E7"/>
    <w:rsid w:val="1A07140F"/>
    <w:rsid w:val="231D7396"/>
    <w:rsid w:val="3F6902F3"/>
    <w:rsid w:val="44427364"/>
    <w:rsid w:val="47E84FEF"/>
    <w:rsid w:val="56244B1C"/>
    <w:rsid w:val="6AD77F57"/>
    <w:rsid w:val="6B2F1B41"/>
    <w:rsid w:val="75AB44BA"/>
    <w:rsid w:val="75C5557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semiHidden/>
    <w:uiPriority w:val="99"/>
    <w:rPr>
      <w:kern w:val="2"/>
      <w:sz w:val="18"/>
      <w:szCs w:val="18"/>
    </w:rPr>
  </w:style>
  <w:style w:type="character" w:customStyle="1" w:styleId="7">
    <w:name w:val="页脚 字符"/>
    <w:basedOn w:val="5"/>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400</Words>
  <Characters>420</Characters>
  <Lines>3</Lines>
  <Paragraphs>1</Paragraphs>
  <TotalTime>8</TotalTime>
  <ScaleCrop>false</ScaleCrop>
  <LinksUpToDate>false</LinksUpToDate>
  <CharactersWithSpaces>500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2025-11-03T05:47:00Z</dcterms:created>
  <dc:creator>Lee Jankin</dc:creator>
  <cp:lastModifiedBy>马宾玉</cp:lastModifiedBy>
  <cp:lastPrinted>2025-11-03T05:51:00Z</cp:lastPrinted>
  <dcterms:modified xsi:type="dcterms:W3CDTF">2025-11-03T07:04:29Z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AF79C25C8D074076935740137C26F5FA_13</vt:lpwstr>
  </property>
  <property fmtid="{D5CDD505-2E9C-101B-9397-08002B2CF9AE}" pid="4" name="KSOTemplateDocerSaveRecord">
    <vt:lpwstr>eyJoZGlkIjoiNjc3MDM0MDFjMDM1Mjk5OTNiNTM1OWI2ZmRlNmUwNWMiLCJ1c2VySWQiOiI0NTE4NDg2MDIifQ==</vt:lpwstr>
  </property>
</Properties>
</file>