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6B71F93" wp14:textId="40B2202D">
      <w:pPr>
        <w:spacing w:before="400" w:after="100"/>
        <w:jc w:val="center"/>
      </w:pPr>
      <w:r w:rsidRPr="34A988C1" w:rsidR="1E31A6FA">
        <w:rPr>
          <w:rFonts w:ascii="Arial" w:hAnsi="Arial" w:eastAsia="Arial" w:cs="Arial"/>
          <w:b w:val="1"/>
          <w:bCs w:val="1"/>
          <w:color w:val="2E75B6"/>
          <w:sz w:val="44"/>
          <w:szCs w:val="44"/>
          <w:lang w:val="en-US"/>
        </w:rPr>
        <w:t xml:space="preserve"> 티켓팅마스터</w:t>
      </w:r>
    </w:p>
    <w:p xmlns:wp14="http://schemas.microsoft.com/office/word/2010/wordml" w14:paraId="38062C4D" wp14:textId="77777777">
      <w:pPr>
        <w:spacing w:after="80"/>
        <w:jc w:val="center"/>
      </w:pPr>
      <w:r w:rsidRPr="34A988C1" w:rsidR="34A988C1">
        <w:rPr>
          <w:rFonts w:ascii="Arial" w:hAnsi="Arial" w:eastAsia="Arial" w:cs="Arial"/>
          <w:color w:val="888888"/>
          <w:sz w:val="20"/>
          <w:szCs w:val="20"/>
          <w:lang w:val="en-US"/>
        </w:rPr>
        <w:t>TICKETING MASTER · 최종 프로젝트 기획안 v2</w:t>
      </w:r>
    </w:p>
    <w:p xmlns:wp14="http://schemas.microsoft.com/office/word/2010/wordml" w14:paraId="2438B82D" wp14:textId="77777777">
      <w:pPr>
        <w:spacing w:after="240"/>
        <w:jc w:val="center"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대기열로 트래픽을 분산시키고, 낙관적 락으로 좌석 동시성을 보장하는 e스포츠 티켓팅</w:t>
      </w:r>
    </w:p>
    <w:p xmlns:wp14="http://schemas.microsoft.com/office/word/2010/wordml" w14:paraId="74CB0DE8" wp14:textId="77777777">
      <w:pPr>
        <w:pStyle w:val="Heading1"/>
        <w:keepNext w:val="1"/>
        <w:spacing w:before="240" w:after="140"/>
      </w:pPr>
      <w:r w:rsidRPr="34A988C1" w:rsidR="34A988C1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① 프로젝트 개요</w:t>
      </w:r>
    </w:p>
    <w:p xmlns:wp14="http://schemas.microsoft.com/office/word/2010/wordml" w14:paraId="55EBDCB8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프로젝트명: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티켓팅마스터 (Ticketing Master)</w:t>
      </w:r>
    </w:p>
    <w:p xmlns:wp14="http://schemas.microsoft.com/office/word/2010/wordml" w14:paraId="6250E409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한 줄 소개: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동시 접속 1만 명 환경에서 대기열로 트래픽을 분산시키고, 그 뒤에서 DB 낙관적 락으로 좌석 동시성을 처리하는 e스포츠 티켓 예매 플랫폼.</w:t>
      </w:r>
    </w:p>
    <w:p xmlns:wp14="http://schemas.microsoft.com/office/word/2010/wordml" w14:paraId="2E41CC62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도메인: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e스포츠 티켓팅 (LOL, VALORANT, OVERWATCH 등)</w:t>
      </w:r>
    </w:p>
    <w:p xmlns:wp14="http://schemas.microsoft.com/office/word/2010/wordml" w14:paraId="69BB5710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기준 시나리오: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LCK 2026 스프링 개막전 T1 vs Gen.G, LoL Park 400석</w:t>
      </w:r>
    </w:p>
    <w:p xmlns:wp14="http://schemas.microsoft.com/office/word/2010/wordml" w14:paraId="0B6AF839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동시 접속: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약 1만 명 (실측 1,000~3,000 VUser, 1만은 추정)</w:t>
      </w:r>
    </w:p>
    <w:p xmlns:wp14="http://schemas.microsoft.com/office/word/2010/wordml" w14:paraId="0E14DADD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대기열 입장 단위: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200명씩 배치 처리</w:t>
      </w:r>
    </w:p>
    <w:p xmlns:wp14="http://schemas.microsoft.com/office/word/2010/wordml" w14:paraId="3D51CA8E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팀 / 기간 / 아키텍처: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4명 풀스택 / 6주 / 모놀리식</w:t>
      </w:r>
    </w:p>
    <w:p xmlns:wp14="http://schemas.microsoft.com/office/word/2010/wordml" w14:paraId="2FE8FB45" wp14:textId="77777777">
      <w:pPr>
        <w:pStyle w:val="Heading3"/>
        <w:keepNext w:val="1"/>
        <w:spacing w:before="120" w:after="80"/>
      </w:pPr>
      <w:r w:rsidRPr="34A988C1" w:rsidR="34A988C1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핵심 목표</w:t>
      </w:r>
    </w:p>
    <w:p xmlns:wp14="http://schemas.microsoft.com/office/word/2010/wordml" w14:paraId="7E952D31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좌석 동시성 제어로 중복 예약 0건 달성</w:t>
      </w:r>
    </w:p>
    <w:p xmlns:wp14="http://schemas.microsoft.com/office/word/2010/wordml" w14:paraId="0F14C3E8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결제-좌석 차감 정합성 보장 (멱등성 + 보상 트랜잭션)</w:t>
      </w:r>
    </w:p>
    <w:p xmlns:wp14="http://schemas.microsoft.com/office/word/2010/wordml" w14:paraId="477400C4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대기열로 좌석 점유 단계의 동시 트래픽을 제어된 수준으로 분산</w:t>
      </w:r>
    </w:p>
    <w:p xmlns:wp14="http://schemas.microsoft.com/office/word/2010/wordml" w14:paraId="4F19AB46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부하 테스트로 낙관적 락의 한계 지점을 수치로 확인 → 데이터 기반 의사결정</w:t>
      </w:r>
    </w:p>
    <w:p xmlns:wp14="http://schemas.microsoft.com/office/word/2010/wordml" w14:paraId="672A6659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72CE7DB0" wp14:textId="77777777">
      <w:pPr>
        <w:pStyle w:val="Heading1"/>
        <w:keepNext w:val="1"/>
        <w:spacing w:before="240" w:after="140"/>
      </w:pPr>
      <w:r w:rsidRPr="34A988C1" w:rsidR="34A988C1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② 문제 정의: "서버는 왜 터지는가"</w:t>
      </w:r>
    </w:p>
    <w:p xmlns:wp14="http://schemas.microsoft.com/office/word/2010/wordml" w14:paraId="7ACA54FD" wp14:textId="6BCCA513">
      <w:pPr>
        <w:spacing w:after="100"/>
      </w:pP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단순한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 xml:space="preserve"> "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수량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감소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 xml:space="preserve">" 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문제가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아닌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 xml:space="preserve">, 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실제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티켓팅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환경에서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발생하는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 xml:space="preserve"> 6가지 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장애</w:t>
      </w:r>
      <w:r w:rsidRPr="34A988C1" w:rsidR="730EFBAF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를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카테고리로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분해한다</w:t>
      </w: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 xmlns:wp14="http://schemas.microsoft.com/office/word/2010/wordml" w:rsidTr="34A988C1" w14:paraId="600CDF98" wp14:textId="77777777">
        <w:trPr>
          <w:cantSplit/>
          <w:tblHeader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D4D8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카테고리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9760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발생 상황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C63A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본 프로젝트 대응</w:t>
            </w:r>
          </w:p>
        </w:tc>
      </w:tr>
      <w:tr xmlns:wp14="http://schemas.microsoft.com/office/word/2010/wordml" w:rsidTr="34A988C1" w14:paraId="7BDA6E0F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BDFF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트래픽 폭주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9DCC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오픈 시각 동시 접속 폭주, 커넥션 풀 고갈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2382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✅ 대기열 200명 단위 입장</w:t>
            </w:r>
          </w:p>
        </w:tc>
      </w:tr>
      <w:tr xmlns:wp14="http://schemas.microsoft.com/office/word/2010/wordml" w:rsidTr="34A988C1" w14:paraId="6B0BA36C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E4D6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DB 병목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6938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동일 좌석 동시 조회/수정으로 Lock 경합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C281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✅ 대기열 분산 + 인덱스</w:t>
            </w:r>
          </w:p>
        </w:tc>
      </w:tr>
      <w:tr xmlns:wp14="http://schemas.microsoft.com/office/word/2010/wordml" w:rsidTr="34A988C1" w14:paraId="076EBD38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C04D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동시성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43F78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같은 좌석 동시 결제로 중복 예약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8043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✅ DB 낙관적 락 (@Version)</w:t>
            </w:r>
          </w:p>
        </w:tc>
      </w:tr>
      <w:tr xmlns:wp14="http://schemas.microsoft.com/office/word/2010/wordml" w:rsidTr="34A988C1" w14:paraId="3F5DC7F2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E635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재고 정합성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7ADA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결제 도중 취소로 좌석 잠김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BD02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✅ DB 스케줄러로 점유 자동 해제</w:t>
            </w:r>
          </w:p>
        </w:tc>
      </w:tr>
      <w:tr xmlns:wp14="http://schemas.microsoft.com/office/word/2010/wordml" w:rsidTr="34A988C1" w14:paraId="5FC046B2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042D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외부 연동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B71F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PG API 타임아웃, 네트워크 단절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23E1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🟡 멱등성 키 + Mock PG 검증</w:t>
            </w:r>
          </w:p>
        </w:tc>
      </w:tr>
      <w:tr xmlns:wp14="http://schemas.microsoft.com/office/word/2010/wordml" w:rsidTr="34A988C1" w14:paraId="3CF98151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091C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장애 전파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4A93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결제 모듈 장애가 전체 확산</w:t>
            </w:r>
          </w:p>
        </w:tc>
        <w:tc>
          <w:tcPr>
            <w:tcW w:w="43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3A97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❌ 범위 제외</w:t>
            </w:r>
          </w:p>
        </w:tc>
      </w:tr>
    </w:tbl>
    <w:p xmlns:wp14="http://schemas.microsoft.com/office/word/2010/wordml" w14:paraId="0A37501D" wp14:textId="77777777">
      <w:pPr>
        <w:spacing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4A988C1" w14:paraId="1155D53F" wp14:textId="77777777">
        <w:trPr>
          <w:cantSplit/>
        </w:trPr>
        <w:tc>
          <w:tcPr>
            <w:tcW w:w="9360" w:type="dxa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B7725" wp14:textId="77777777">
            <w:pPr>
              <w:spacing w:after="40"/>
            </w:pPr>
            <w:r w:rsidRPr="34A988C1" w:rsidR="34A988C1"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/>
              </w:rPr>
              <w:t>💡 본 프로젝트의 무게중심</w:t>
            </w:r>
          </w:p>
          <w:p w14:paraId="2F4D7160" wp14:textId="77777777">
            <w:pPr>
              <w:spacing w:after="30"/>
            </w:pP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/>
              </w:rPr>
              <w:t>위 6개 중 [트래픽 폭주]와 [동시성]을 핵심으로 깊게 다룬다.</w:t>
            </w:r>
          </w:p>
          <w:p w14:paraId="58231155" wp14:textId="77777777">
            <w:pPr>
              <w:spacing w:after="30"/>
            </w:pP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/>
              </w:rPr>
              <w:t>대기열이 앞단에서 트래픽을 1만 → 200명 단위로 분산시키고, 그 뒤에서 낙관적 락이 좌석 단위 충돌을 처리하는 "두 단계 방어" 구조.</w:t>
            </w:r>
          </w:p>
        </w:tc>
      </w:tr>
    </w:tbl>
    <w:p xmlns:wp14="http://schemas.microsoft.com/office/word/2010/wordml" w14:paraId="5DAB6C7B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681744FE" wp14:textId="77777777">
      <w:pPr>
        <w:pStyle w:val="Heading1"/>
        <w:keepNext w:val="1"/>
        <w:spacing w:before="240" w:after="140"/>
      </w:pPr>
      <w:r w:rsidRPr="34A988C1" w:rsidR="34A988C1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③ 핵심 컨셉: 두 단계 방어</w:t>
      </w:r>
    </w:p>
    <w:p xmlns:wp14="http://schemas.microsoft.com/office/word/2010/wordml" w14:paraId="221C67B0" wp14:textId="77777777">
      <w:pPr>
        <w:spacing w:after="100"/>
      </w:pP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단일 기술이 아닌 "트래픽 특성에 맞는 단계별 흐름"으로 동시성에 접근한다.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 xmlns:wp14="http://schemas.microsoft.com/office/word/2010/wordml" w:rsidTr="34A988C1" w14:paraId="04F1AE39" wp14:textId="77777777">
        <w:trPr>
          <w:cantSplit/>
          <w:tblHeader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BA89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단계</w:t>
            </w:r>
          </w:p>
        </w:tc>
        <w:tc>
          <w:tcPr>
            <w:tcW w:w="3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EFD1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역할</w:t>
            </w:r>
          </w:p>
        </w:tc>
        <w:tc>
          <w:tcPr>
            <w:tcW w:w="3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DFAE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기술</w:t>
            </w:r>
          </w:p>
        </w:tc>
      </w:tr>
      <w:tr xmlns:wp14="http://schemas.microsoft.com/office/word/2010/wordml" w:rsidTr="34A988C1" w14:paraId="1E8AC8AB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18B2" wp14:textId="77777777">
            <w:pPr>
              <w:spacing w:after="2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w="3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0F24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동시 입장 인원 제한</w:t>
            </w:r>
          </w:p>
        </w:tc>
        <w:tc>
          <w:tcPr>
            <w:tcW w:w="3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62AD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Redis Sorted Set + 200명 단위 토큰</w:t>
            </w:r>
          </w:p>
        </w:tc>
      </w:tr>
      <w:tr xmlns:wp14="http://schemas.microsoft.com/office/word/2010/wordml" w:rsidTr="34A988C1" w14:paraId="1D6650F7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11FF" wp14:textId="77777777">
            <w:pPr>
              <w:spacing w:after="2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w="3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9A33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좌석 단위 충돌 방지</w:t>
            </w:r>
          </w:p>
        </w:tc>
        <w:tc>
          <w:tcPr>
            <w:tcW w:w="3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DB38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JPA @Version (낙관적 락) + 재시도</w:t>
            </w:r>
          </w:p>
        </w:tc>
      </w:tr>
      <w:tr xmlns:wp14="http://schemas.microsoft.com/office/word/2010/wordml" w:rsidTr="34A988C1" w14:paraId="2ADE8C2D" wp14:textId="77777777">
        <w:trPr>
          <w:cantSplit/>
        </w:trPr>
        <w:tc>
          <w:tcPr>
            <w:tcW w:w="1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0A26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방어선</w:t>
            </w:r>
          </w:p>
        </w:tc>
        <w:tc>
          <w:tcPr>
            <w:tcW w:w="39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EF77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락이 뚫려도 정합성 보장</w:t>
            </w:r>
          </w:p>
        </w:tc>
        <w:tc>
          <w:tcPr>
            <w:tcW w:w="39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19FA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BookingSeat UNIQUE 제약</w:t>
            </w:r>
          </w:p>
        </w:tc>
      </w:tr>
    </w:tbl>
    <w:p xmlns:wp14="http://schemas.microsoft.com/office/word/2010/wordml" w14:paraId="02EB378F" wp14:textId="77777777">
      <w:pPr>
        <w:spacing w:after="60"/>
      </w:pPr>
      <w:r/>
    </w:p>
    <w:p xmlns:wp14="http://schemas.microsoft.com/office/word/2010/wordml" w14:paraId="68C7E19A" wp14:textId="77777777">
      <w:pPr>
        <w:pStyle w:val="Heading3"/>
        <w:keepNext w:val="1"/>
        <w:spacing w:before="120" w:after="80"/>
      </w:pPr>
      <w:r w:rsidRPr="34A988C1" w:rsidR="34A988C1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좌석 상태 흐름</w:t>
      </w:r>
    </w:p>
    <w:p xmlns:wp14="http://schemas.microsoft.com/office/word/2010/wordml" w14:paraId="62844581" wp14:textId="77777777">
      <w:pPr>
        <w:spacing w:after="100"/>
      </w:pPr>
      <w:r>
        <w:rPr>
          <w:rFonts w:ascii="Arial" w:hAnsi="Arial" w:eastAsia="Arial" w:cs="Arial"/>
          <w:b w:val="false"/>
          <w:bCs w:val="false"/>
          <w:i w:val="false"/>
          <w:iCs w:val="false"/>
          <w:sz w:val="22"/>
          <w:szCs w:val="22"/>
        </w:rPr>
        <w:t xml:space="preserve">AVAILABLE → RESERVED → SOLD</w:t>
      </w:r>
    </w:p>
    <w:p xmlns:wp14="http://schemas.microsoft.com/office/word/2010/wordml" w14:paraId="3D575456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RESERVED 진입 시 reserved_until(만료 시각) 기록</w:t>
      </w:r>
    </w:p>
    <w:p xmlns:wp14="http://schemas.microsoft.com/office/word/2010/wordml" w14:paraId="4C852395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결제 시간 초과 → DB 스케줄러가 만료 좌석을 AVAILABLE로 복구</w:t>
      </w:r>
    </w:p>
    <w:p xmlns:wp14="http://schemas.microsoft.com/office/word/2010/wordml" w14:paraId="3BF9C7D9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결제 완료 → SOLD 확정</w:t>
      </w:r>
    </w:p>
    <w:p xmlns:wp14="http://schemas.microsoft.com/office/word/2010/wordml" w14:paraId="6A05A809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4CEF01A7" wp14:textId="77777777">
      <w:pPr>
        <w:pStyle w:val="Heading1"/>
        <w:keepNext w:val="1"/>
        <w:spacing w:before="240" w:after="140"/>
      </w:pPr>
      <w:r w:rsidRPr="34A988C1" w:rsidR="34A988C1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④ 핵심 기능 × 기술 선택</w:t>
      </w:r>
    </w:p>
    <w:p xmlns:wp14="http://schemas.microsoft.com/office/word/2010/wordml" w14:paraId="0C945FF2" wp14:textId="77777777">
      <w:pPr>
        <w:pStyle w:val="Heading2"/>
        <w:keepNext w:val="1"/>
        <w:spacing w:before="180" w:after="100"/>
      </w:pPr>
      <w:r w:rsidRPr="34A988C1" w:rsidR="34A988C1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4.1 대기열 입장 제어</w:t>
      </w:r>
    </w:p>
    <w:p xmlns:wp14="http://schemas.microsoft.com/office/word/2010/wordml" w14:paraId="42A7408B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문제: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1만 명 동시 접속 시 백엔드/DB 커넥션 즉시 고갈, 좌석 점유 단계 충돌 폭증.</w:t>
      </w:r>
    </w:p>
    <w:p xmlns:wp14="http://schemas.microsoft.com/office/word/2010/wordml" w14:paraId="1D1D288E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선택: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Redis Sorted Set (ZADD score=진입시각) + UUID 입장 토큰. 200명 단위 ALLOWED 처리로 좌석 점유 동시 인원을 200명 이하로 유지.</w:t>
      </w:r>
    </w:p>
    <w:p xmlns:wp14="http://schemas.microsoft.com/office/word/2010/wordml" w14:paraId="3D50D019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검증: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Spring Filter에서 Queue-Token 헤더 검증. 토큰 없이 좌석 API 접근 불가.</w:t>
      </w:r>
    </w:p>
    <w:p xmlns:wp14="http://schemas.microsoft.com/office/word/2010/wordml" w14:paraId="4200BD44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이력: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실시간 제어는 Redis, 최종 상태(WAITING/ALLOWED/ENTERED/EXPIRED)는 DB Queue 테이블에 기록.</w:t>
      </w:r>
    </w:p>
    <w:p xmlns:wp14="http://schemas.microsoft.com/office/word/2010/wordml" w14:paraId="6F368E54" wp14:textId="77777777">
      <w:pPr>
        <w:pStyle w:val="Heading3"/>
        <w:keepNext w:val="1"/>
        <w:spacing w:before="120" w:after="80"/>
      </w:pPr>
      <w:r w:rsidRPr="34A988C1" w:rsidR="34A988C1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대안 비교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 xmlns:wp14="http://schemas.microsoft.com/office/word/2010/wordml" w:rsidTr="34A988C1" w14:paraId="4FBEFDF8" wp14:textId="77777777">
        <w:trPr>
          <w:cantSplit/>
          <w:tblHeader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CD1C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방식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3EFB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장점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C558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단점</w:t>
            </w:r>
          </w:p>
        </w:tc>
      </w:tr>
      <w:tr xmlns:wp14="http://schemas.microsoft.com/office/word/2010/wordml" w:rsidTr="34A988C1" w14:paraId="73074B31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8EE0" wp14:textId="77777777">
            <w:pPr>
              <w:spacing w:after="2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DB 큐 (FIFO)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7912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구현 간단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5EA1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동시성 제어 어려움, 순번 조회 비효율</w:t>
            </w:r>
          </w:p>
        </w:tc>
      </w:tr>
      <w:tr xmlns:wp14="http://schemas.microsoft.com/office/word/2010/wordml" w:rsidTr="34A988C1" w14:paraId="25E9E0AA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E518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메시지 브로커 (Kafka)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DC8F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처리량 우수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AD6A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운영 복잡도 높음, 6주에 부담</w:t>
            </w:r>
          </w:p>
        </w:tc>
      </w:tr>
      <w:tr xmlns:wp14="http://schemas.microsoft.com/office/word/2010/wordml" w:rsidTr="34A988C1" w14:paraId="273A7771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FD40" wp14:textId="77777777">
            <w:pPr>
              <w:spacing w:after="2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Redis Sorted Set ★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6502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O(log N) 순번 조회, TTL 활용</w:t>
            </w:r>
          </w:p>
        </w:tc>
        <w:tc>
          <w:tcPr>
            <w:tcW w:w="3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E054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Redis 외부 의존성</w:t>
            </w:r>
          </w:p>
        </w:tc>
      </w:tr>
    </w:tbl>
    <w:p xmlns:wp14="http://schemas.microsoft.com/office/word/2010/wordml" w14:paraId="5A39BBE3" wp14:textId="77777777">
      <w:pPr>
        <w:spacing w:after="60"/>
      </w:pPr>
      <w:r/>
    </w:p>
    <w:p xmlns:wp14="http://schemas.microsoft.com/office/word/2010/wordml" w14:paraId="25E24209" wp14:textId="77777777">
      <w:pPr>
        <w:pStyle w:val="Heading2"/>
        <w:keepNext w:val="1"/>
        <w:spacing w:before="180" w:after="100"/>
      </w:pPr>
      <w:r w:rsidRPr="34A988C1" w:rsidR="34A988C1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4.2 좌석 점유 + 동시성 제어 (핵심)</w:t>
      </w:r>
    </w:p>
    <w:p xmlns:wp14="http://schemas.microsoft.com/office/word/2010/wordml" w14:paraId="536D302D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문제: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동일 좌석 동시 점유로 중복 예약, 영구 점유 발생.</w:t>
      </w:r>
    </w:p>
    <w:p xmlns:wp14="http://schemas.microsoft.com/office/word/2010/wordml" w14:paraId="37AEC080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선택: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JPA 낙관적 락 (@Version). 충돌 시 OptimisticLockException + 1~2회 재시도(50~100ms).</w:t>
      </w:r>
    </w:p>
    <w:p xmlns:wp14="http://schemas.microsoft.com/office/word/2010/wordml" w14:paraId="3A78D154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방어선: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BookingSeat (match_id, seat_id) UNIQUE 제약으로 DB 레벨 차단.</w:t>
      </w:r>
    </w:p>
    <w:p xmlns:wp14="http://schemas.microsoft.com/office/word/2010/wordml" w14:paraId="2130C16B" wp14:textId="77777777">
      <w:pPr>
        <w:pStyle w:val="Heading3"/>
        <w:keepNext w:val="1"/>
        <w:spacing w:before="120" w:after="80"/>
      </w:pPr>
      <w:r w:rsidRPr="34A988C1" w:rsidR="34A988C1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왜 낙관적 락인가</w:t>
      </w:r>
    </w:p>
    <w:p xmlns:wp14="http://schemas.microsoft.com/office/word/2010/wordml" w14:paraId="68AF22AC" wp14:textId="77777777">
      <w:pPr>
        <w:spacing w:after="100"/>
      </w:pP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대기열이 1만 명을 200명 단위로 분산시키므로 좌석 점유 단계 트래픽은 제어된 수준. 같은 좌석 동시 점유는 인기 좌석 1~2개에 국한됨. 충돌 적은 환경에서는 낙관적 락이 가장 효율적이다 — 락 자원을 점유하지 않아 DB 부하 최소.</w:t>
      </w:r>
    </w:p>
    <w:p xmlns:wp14="http://schemas.microsoft.com/office/word/2010/wordml" w14:paraId="6AEB824D" wp14:textId="77777777">
      <w:pPr>
        <w:pStyle w:val="Heading3"/>
        <w:keepNext w:val="1"/>
        <w:spacing w:before="120" w:after="80"/>
      </w:pPr>
      <w:r w:rsidRPr="34A988C1" w:rsidR="34A988C1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대안 비교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060"/>
      </w:tblGrid>
      <w:tr xmlns:wp14="http://schemas.microsoft.com/office/word/2010/wordml" w:rsidTr="34A988C1" w14:paraId="3A53EAF8" wp14:textId="77777777">
        <w:trPr>
          <w:cantSplit/>
          <w:tblHeader/>
        </w:trP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1B7F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방식</w:t>
            </w:r>
          </w:p>
        </w:tc>
        <w:tc>
          <w:tcPr>
            <w:tcW w:w="33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9A4A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장점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AC43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단점 / 결정</w:t>
            </w:r>
          </w:p>
        </w:tc>
      </w:tr>
      <w:tr xmlns:wp14="http://schemas.microsoft.com/office/word/2010/wordml" w:rsidTr="34A988C1" w14:paraId="261C8A8D" wp14:textId="77777777">
        <w:trPr>
          <w:cantSplit/>
        </w:trP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9183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비관적 락</w:t>
            </w:r>
          </w:p>
        </w:tc>
        <w:tc>
          <w:tcPr>
            <w:tcW w:w="33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2F0F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안전, 단순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76F4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락 대기 누적 → Phase 1 제외</w:t>
            </w:r>
          </w:p>
        </w:tc>
      </w:tr>
      <w:tr xmlns:wp14="http://schemas.microsoft.com/office/word/2010/wordml" w:rsidTr="34A988C1" w14:paraId="331A0729" wp14:textId="77777777">
        <w:trPr>
          <w:cantSplit/>
        </w:trP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341E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Redis 분산 락</w:t>
            </w:r>
          </w:p>
        </w:tc>
        <w:tc>
          <w:tcPr>
            <w:tcW w:w="33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1778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분산 환경 대응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3D6C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외부 의존성 추가 → Phase 1 제외</w:t>
            </w:r>
          </w:p>
        </w:tc>
      </w:tr>
      <w:tr xmlns:wp14="http://schemas.microsoft.com/office/word/2010/wordml" w:rsidTr="34A988C1" w14:paraId="483A60F2" wp14:textId="77777777">
        <w:trPr>
          <w:cantSplit/>
        </w:trPr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B648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낙관적 락 ★</w:t>
            </w:r>
          </w:p>
        </w:tc>
        <w:tc>
          <w:tcPr>
            <w:tcW w:w="33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0F77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충돌 적은 환경 최적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076C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충돌 잦으면 재시도 누적 (대기열로 빈도 제어)</w:t>
            </w:r>
          </w:p>
        </w:tc>
      </w:tr>
    </w:tbl>
    <w:p xmlns:wp14="http://schemas.microsoft.com/office/word/2010/wordml" w14:paraId="41C8F396" wp14:textId="77777777">
      <w:pPr>
        <w:spacing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4A988C1" w14:paraId="397C6070" wp14:textId="77777777">
        <w:trPr>
          <w:cantSplit/>
        </w:trPr>
        <w:tc>
          <w:tcPr>
            <w:tcW w:w="9360" w:type="dxa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5055B" wp14:textId="77777777">
            <w:pPr>
              <w:spacing w:after="40"/>
            </w:pPr>
            <w:r w:rsidRPr="34A988C1" w:rsidR="34A988C1"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 w:eastAsia="ko-KR"/>
              </w:rPr>
              <w:t>Phase 3 의사결정 분기</w:t>
            </w:r>
          </w:p>
          <w:p w14:paraId="37715D63" wp14:textId="786D5DC2">
            <w:pPr>
              <w:spacing w:after="30"/>
            </w:pP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 w:eastAsia="ko-KR"/>
              </w:rPr>
              <w:t xml:space="preserve">부하 테스트에서 인기 좌석 충돌이 누적되면, 그 좌석만 비관적 </w:t>
            </w: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 w:eastAsia="ko-KR"/>
              </w:rPr>
              <w:t>락</w:t>
            </w: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 w:eastAsia="ko-KR"/>
              </w:rPr>
              <w:t xml:space="preserve"> 또는 </w:t>
            </w: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 w:eastAsia="ko-KR"/>
              </w:rPr>
              <w:t>Redis</w:t>
            </w: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 w:eastAsia="ko-KR"/>
              </w:rPr>
              <w:t xml:space="preserve"> </w:t>
            </w: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 w:eastAsia="ko-KR"/>
              </w:rPr>
              <w:t>락으로</w:t>
            </w: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 w:eastAsia="ko-KR"/>
              </w:rPr>
              <w:t xml:space="preserve"> 이원화. 그렇지 않으면 낙관적 </w:t>
            </w: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 w:eastAsia="ko-KR"/>
              </w:rPr>
              <w:t>락</w:t>
            </w: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 w:eastAsia="ko-KR"/>
              </w:rPr>
              <w:t xml:space="preserve"> 그대로 유지. </w:t>
            </w:r>
          </w:p>
        </w:tc>
      </w:tr>
    </w:tbl>
    <w:p xmlns:wp14="http://schemas.microsoft.com/office/word/2010/wordml" w14:paraId="2E1CD53C" wp14:textId="77777777">
      <w:pPr>
        <w:pStyle w:val="Heading2"/>
        <w:keepNext w:val="1"/>
        <w:spacing w:before="180" w:after="100"/>
      </w:pPr>
      <w:r w:rsidRPr="34A988C1" w:rsidR="34A988C1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4.3 결제 ↔ 좌석 차감 정합성</w:t>
      </w:r>
    </w:p>
    <w:p xmlns:wp14="http://schemas.microsoft.com/office/word/2010/wordml" w14:paraId="23109C22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문제: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결제 성공인데 좌석 차감 실패 시 정합성 깨짐. 네트워크 재시도로 중복 결제 가능.</w:t>
      </w:r>
    </w:p>
    <w:p xmlns:wp14="http://schemas.microsoft.com/office/word/2010/wordml" w14:paraId="4D1A8143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선택: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Booking(PENDING) → Payment 성공 → Booking(CONFIRMED) 단계 분리. 멱등성 키(Idempotency Key)로 중복 결제 차단. 좌석 차감 실패 시 자동 환불 + 운영자 알림.</w:t>
      </w:r>
    </w:p>
    <w:p xmlns:wp14="http://schemas.microsoft.com/office/word/2010/wordml" w14:paraId="20E14FA5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가격 스냅샷: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BookingSeat.seat_price로 예매 시점 가격 보존.</w:t>
      </w:r>
    </w:p>
    <w:p xmlns:wp14="http://schemas.microsoft.com/office/word/2010/wordml" w14:paraId="2A86D6C5" wp14:textId="77777777">
      <w:pPr>
        <w:pStyle w:val="Heading2"/>
        <w:keepNext w:val="1"/>
        <w:spacing w:before="180" w:after="100"/>
      </w:pPr>
      <w:r w:rsidRPr="34A988C1" w:rsidR="34A988C1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4.4 좌석 점유 만료</w:t>
      </w:r>
    </w:p>
    <w:p xmlns:wp14="http://schemas.microsoft.com/office/word/2010/wordml" w14:paraId="371E9B07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선택: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Spring @Scheduled로 reserved_until 지난 RESERVED 좌석을 30초 주기로 AVAILABLE 복구.</w:t>
      </w:r>
    </w:p>
    <w:p w:rsidR="34A988C1" w:rsidP="34A988C1" w:rsidRDefault="34A988C1" w14:paraId="7DDA1C6B" w14:textId="46861DE0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왜 DB 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스케줄러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34A988C1" w:rsidR="43313484">
        <w:rPr>
          <w:noProof w:val="0"/>
          <w:lang w:val="en-US"/>
        </w:rPr>
        <w:t>Phase 1에서는 외부 의존성 최소화가 목표. Redis Keyspace Notification은 Phase 2 확장 옵션으로 보류.</w:t>
      </w:r>
    </w:p>
    <w:p xmlns:wp14="http://schemas.microsoft.com/office/word/2010/wordml" w14:paraId="2DB8257E" wp14:textId="77777777">
      <w:pPr>
        <w:pStyle w:val="Heading2"/>
        <w:keepNext w:val="1"/>
        <w:spacing w:before="180" w:after="100"/>
      </w:pPr>
      <w:r w:rsidRPr="34A988C1" w:rsidR="34A988C1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4.5 취소표 반환</w:t>
      </w:r>
    </w:p>
    <w:p xmlns:wp14="http://schemas.microsoft.com/office/word/2010/wordml" w14:paraId="76CD505B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Booking.status = CANCELED → Seat.status = AVAILABLE 즉시 복구</w:t>
      </w:r>
    </w:p>
    <w:p xmlns:wp14="http://schemas.microsoft.com/office/word/2010/wordml" w14:paraId="6D477960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Event.cancel_available_until / cancel_fee 기준으로 환불 금액 계산</w:t>
      </w:r>
    </w:p>
    <w:p xmlns:wp14="http://schemas.microsoft.com/office/word/2010/wordml" w14:paraId="65FA1017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Payment 취소 후 PG 환불 호출. 실패 시 운영자 알림</w:t>
      </w:r>
    </w:p>
    <w:p xmlns:wp14="http://schemas.microsoft.com/office/word/2010/wordml" w14:paraId="72A3D3EC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12ED9C2F" wp14:textId="77777777">
      <w:pPr>
        <w:pStyle w:val="Heading1"/>
        <w:keepNext w:val="1"/>
        <w:spacing w:before="240" w:after="140"/>
      </w:pPr>
      <w:r w:rsidRPr="34A988C1" w:rsidR="34A988C1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⑤ 차별화 포인트</w:t>
      </w:r>
    </w:p>
    <w:p xmlns:wp14="http://schemas.microsoft.com/office/word/2010/wordml" w14:paraId="46D8D27E" wp14:textId="4B268A2D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D1. 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문제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정의의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구체성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—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"왜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서버가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터지는가"를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 6개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카테고리로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분해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. 1만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동시접속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/400석/200명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배치라는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구체적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시나리오</w:t>
      </w:r>
    </w:p>
    <w:p xmlns:wp14="http://schemas.microsoft.com/office/word/2010/wordml" w14:paraId="2B140A86" wp14:textId="05741599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D2. 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기술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선택의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흐름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— </w:t>
      </w:r>
      <w:r w:rsidRPr="34A988C1" w:rsidR="008CDC99">
        <w:rPr>
          <w:noProof w:val="0"/>
          <w:lang w:val="en-US"/>
        </w:rPr>
        <w:t xml:space="preserve">각 기술을 독립적으로 선택하지 않고, 앞 </w:t>
      </w:r>
      <w:r w:rsidRPr="34A988C1" w:rsidR="008CDC99">
        <w:rPr>
          <w:noProof w:val="0"/>
          <w:lang w:val="en-US"/>
        </w:rPr>
        <w:t>단계가</w:t>
      </w:r>
      <w:r w:rsidRPr="34A988C1" w:rsidR="008CDC99">
        <w:rPr>
          <w:noProof w:val="0"/>
          <w:lang w:val="en-US"/>
        </w:rPr>
        <w:t xml:space="preserve"> 만든 </w:t>
      </w:r>
      <w:r w:rsidRPr="34A988C1" w:rsidR="008CDC99">
        <w:rPr>
          <w:noProof w:val="0"/>
          <w:lang w:val="en-US"/>
        </w:rPr>
        <w:t>환경을</w:t>
      </w:r>
      <w:r w:rsidRPr="34A988C1" w:rsidR="008CDC99">
        <w:rPr>
          <w:noProof w:val="0"/>
          <w:lang w:val="en-US"/>
        </w:rPr>
        <w:t xml:space="preserve"> </w:t>
      </w:r>
      <w:r w:rsidRPr="34A988C1" w:rsidR="008CDC99">
        <w:rPr>
          <w:noProof w:val="0"/>
          <w:lang w:val="en-US"/>
        </w:rPr>
        <w:t>전제로</w:t>
      </w:r>
      <w:r w:rsidRPr="34A988C1" w:rsidR="008CDC99">
        <w:rPr>
          <w:noProof w:val="0"/>
          <w:lang w:val="en-US"/>
        </w:rPr>
        <w:t xml:space="preserve"> </w:t>
      </w:r>
      <w:r w:rsidRPr="34A988C1" w:rsidR="008CDC99">
        <w:rPr>
          <w:noProof w:val="0"/>
          <w:lang w:val="en-US"/>
        </w:rPr>
        <w:t>다음</w:t>
      </w:r>
      <w:r w:rsidRPr="34A988C1" w:rsidR="008CDC99">
        <w:rPr>
          <w:noProof w:val="0"/>
          <w:lang w:val="en-US"/>
        </w:rPr>
        <w:t xml:space="preserve"> 기술을 선택. 대기열로 동시 </w:t>
      </w:r>
      <w:r w:rsidRPr="34A988C1" w:rsidR="008CDC99">
        <w:rPr>
          <w:noProof w:val="0"/>
          <w:lang w:val="en-US"/>
        </w:rPr>
        <w:t>충돌을</w:t>
      </w:r>
      <w:r w:rsidRPr="34A988C1" w:rsidR="008CDC99">
        <w:rPr>
          <w:noProof w:val="0"/>
          <w:lang w:val="en-US"/>
        </w:rPr>
        <w:t xml:space="preserve"> </w:t>
      </w:r>
      <w:r w:rsidRPr="34A988C1" w:rsidR="008CDC99">
        <w:rPr>
          <w:noProof w:val="0"/>
          <w:lang w:val="en-US"/>
        </w:rPr>
        <w:t>낮춘</w:t>
      </w:r>
      <w:r w:rsidRPr="34A988C1" w:rsidR="008CDC99">
        <w:rPr>
          <w:noProof w:val="0"/>
          <w:lang w:val="en-US"/>
        </w:rPr>
        <w:t xml:space="preserve"> 뒤, </w:t>
      </w:r>
      <w:r w:rsidRPr="34A988C1" w:rsidR="008CDC99">
        <w:rPr>
          <w:noProof w:val="0"/>
          <w:lang w:val="en-US"/>
        </w:rPr>
        <w:t>저충돌</w:t>
      </w:r>
      <w:r w:rsidRPr="34A988C1" w:rsidR="008CDC99">
        <w:rPr>
          <w:noProof w:val="0"/>
          <w:lang w:val="en-US"/>
        </w:rPr>
        <w:t xml:space="preserve"> </w:t>
      </w:r>
      <w:r w:rsidRPr="34A988C1" w:rsidR="008CDC99">
        <w:rPr>
          <w:noProof w:val="0"/>
          <w:lang w:val="en-US"/>
        </w:rPr>
        <w:t>환경에</w:t>
      </w:r>
      <w:r w:rsidRPr="34A988C1" w:rsidR="008CDC99">
        <w:rPr>
          <w:noProof w:val="0"/>
          <w:lang w:val="en-US"/>
        </w:rPr>
        <w:t xml:space="preserve"> </w:t>
      </w:r>
      <w:r w:rsidRPr="34A988C1" w:rsidR="008CDC99">
        <w:rPr>
          <w:noProof w:val="0"/>
          <w:lang w:val="en-US"/>
        </w:rPr>
        <w:t>적합한</w:t>
      </w:r>
      <w:r w:rsidRPr="34A988C1" w:rsidR="008CDC99">
        <w:rPr>
          <w:noProof w:val="0"/>
          <w:lang w:val="en-US"/>
        </w:rPr>
        <w:t xml:space="preserve"> </w:t>
      </w:r>
      <w:r w:rsidRPr="34A988C1" w:rsidR="008CDC99">
        <w:rPr>
          <w:noProof w:val="0"/>
          <w:lang w:val="en-US"/>
        </w:rPr>
        <w:t>낙관적</w:t>
      </w:r>
      <w:r w:rsidRPr="34A988C1" w:rsidR="008CDC99">
        <w:rPr>
          <w:noProof w:val="0"/>
          <w:lang w:val="en-US"/>
        </w:rPr>
        <w:t xml:space="preserve"> </w:t>
      </w:r>
      <w:r w:rsidRPr="34A988C1" w:rsidR="008CDC99">
        <w:rPr>
          <w:noProof w:val="0"/>
          <w:lang w:val="en-US"/>
        </w:rPr>
        <w:t>락을</w:t>
      </w:r>
      <w:r w:rsidRPr="34A988C1" w:rsidR="008CDC99">
        <w:rPr>
          <w:noProof w:val="0"/>
          <w:lang w:val="en-US"/>
        </w:rPr>
        <w:t xml:space="preserve"> </w:t>
      </w:r>
      <w:r w:rsidRPr="34A988C1" w:rsidR="008CDC99">
        <w:rPr>
          <w:noProof w:val="0"/>
          <w:lang w:val="en-US"/>
        </w:rPr>
        <w:t>적용하는</w:t>
      </w:r>
      <w:r w:rsidRPr="34A988C1" w:rsidR="008CDC99">
        <w:rPr>
          <w:noProof w:val="0"/>
          <w:lang w:val="en-US"/>
        </w:rPr>
        <w:t xml:space="preserve"> </w:t>
      </w:r>
      <w:r w:rsidRPr="34A988C1" w:rsidR="008CDC99">
        <w:rPr>
          <w:noProof w:val="0"/>
          <w:lang w:val="en-US"/>
        </w:rPr>
        <w:t>단계적</w:t>
      </w:r>
      <w:r w:rsidRPr="34A988C1" w:rsidR="008CDC99">
        <w:rPr>
          <w:noProof w:val="0"/>
          <w:lang w:val="en-US"/>
        </w:rPr>
        <w:t xml:space="preserve"> </w:t>
      </w:r>
      <w:r w:rsidRPr="34A988C1" w:rsidR="008CDC99">
        <w:rPr>
          <w:noProof w:val="0"/>
          <w:lang w:val="en-US"/>
        </w:rPr>
        <w:t>설계</w:t>
      </w:r>
    </w:p>
    <w:p xmlns:wp14="http://schemas.microsoft.com/office/word/2010/wordml" w14:paraId="721961F6" wp14:textId="58C70482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D3. </w:t>
      </w:r>
      <w:r w:rsidRPr="34A988C1" w:rsidR="322914D9">
        <w:rPr>
          <w:b w:val="1"/>
          <w:bCs w:val="1"/>
          <w:noProof w:val="0"/>
          <w:lang w:val="en-US"/>
        </w:rPr>
        <w:t>적용</w:t>
      </w:r>
      <w:r w:rsidRPr="34A988C1" w:rsidR="322914D9">
        <w:rPr>
          <w:b w:val="1"/>
          <w:bCs w:val="1"/>
          <w:noProof w:val="0"/>
          <w:lang w:val="en-US"/>
        </w:rPr>
        <w:t xml:space="preserve"> → </w:t>
      </w:r>
      <w:r w:rsidRPr="34A988C1" w:rsidR="322914D9">
        <w:rPr>
          <w:b w:val="1"/>
          <w:bCs w:val="1"/>
          <w:noProof w:val="0"/>
          <w:lang w:val="en-US"/>
        </w:rPr>
        <w:t>측정</w:t>
      </w:r>
      <w:r w:rsidRPr="34A988C1" w:rsidR="322914D9">
        <w:rPr>
          <w:b w:val="1"/>
          <w:bCs w:val="1"/>
          <w:noProof w:val="0"/>
          <w:lang w:val="en-US"/>
        </w:rPr>
        <w:t xml:space="preserve"> → </w:t>
      </w:r>
      <w:r w:rsidRPr="34A988C1" w:rsidR="322914D9">
        <w:rPr>
          <w:b w:val="1"/>
          <w:bCs w:val="1"/>
          <w:noProof w:val="0"/>
          <w:lang w:val="en-US"/>
        </w:rPr>
        <w:t>결정의</w:t>
      </w:r>
      <w:r w:rsidRPr="34A988C1" w:rsidR="322914D9">
        <w:rPr>
          <w:b w:val="1"/>
          <w:bCs w:val="1"/>
          <w:noProof w:val="0"/>
          <w:lang w:val="en-US"/>
        </w:rPr>
        <w:t xml:space="preserve"> </w:t>
      </w:r>
      <w:r w:rsidRPr="34A988C1" w:rsidR="322914D9">
        <w:rPr>
          <w:b w:val="1"/>
          <w:bCs w:val="1"/>
          <w:noProof w:val="0"/>
          <w:lang w:val="en-US"/>
        </w:rPr>
        <w:t>반복</w:t>
      </w:r>
      <w:r w:rsidRPr="34A988C1" w:rsidR="322914D9">
        <w:rPr>
          <w:noProof w:val="0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— </w:t>
      </w:r>
      <w:r w:rsidRPr="34A988C1" w:rsidR="0B15C54F">
        <w:rPr>
          <w:noProof w:val="0"/>
          <w:lang w:val="en-US"/>
        </w:rPr>
        <w:t>처음부터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완벽한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설계를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추구하지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않고</w:t>
      </w:r>
      <w:r w:rsidRPr="34A988C1" w:rsidR="0B15C54F">
        <w:rPr>
          <w:noProof w:val="0"/>
          <w:lang w:val="en-US"/>
        </w:rPr>
        <w:t xml:space="preserve">, </w:t>
      </w:r>
      <w:r w:rsidRPr="34A988C1" w:rsidR="0B15C54F">
        <w:rPr>
          <w:noProof w:val="0"/>
          <w:lang w:val="en-US"/>
        </w:rPr>
        <w:t>단계별로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측정해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다음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결정을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내림</w:t>
      </w:r>
      <w:r w:rsidRPr="34A988C1" w:rsidR="0B15C54F">
        <w:rPr>
          <w:noProof w:val="0"/>
          <w:lang w:val="en-US"/>
        </w:rPr>
        <w:t xml:space="preserve">. Phase 2에서 </w:t>
      </w:r>
      <w:r w:rsidRPr="34A988C1" w:rsidR="0B15C54F">
        <w:rPr>
          <w:noProof w:val="0"/>
          <w:lang w:val="en-US"/>
        </w:rPr>
        <w:t>낙관적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락의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실제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성능을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검증하고</w:t>
      </w:r>
      <w:r w:rsidRPr="34A988C1" w:rsidR="0B15C54F">
        <w:rPr>
          <w:noProof w:val="0"/>
          <w:lang w:val="en-US"/>
        </w:rPr>
        <w:t xml:space="preserve">, </w:t>
      </w:r>
      <w:r w:rsidRPr="34A988C1" w:rsidR="0B15C54F">
        <w:rPr>
          <w:noProof w:val="0"/>
          <w:lang w:val="en-US"/>
        </w:rPr>
        <w:t>인기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좌석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충돌이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누적되면</w:t>
      </w:r>
      <w:r w:rsidRPr="34A988C1" w:rsidR="0B15C54F">
        <w:rPr>
          <w:noProof w:val="0"/>
          <w:lang w:val="en-US"/>
        </w:rPr>
        <w:t xml:space="preserve"> Phase 3에서 </w:t>
      </w:r>
      <w:r w:rsidRPr="34A988C1" w:rsidR="0B15C54F">
        <w:rPr>
          <w:noProof w:val="0"/>
          <w:lang w:val="en-US"/>
        </w:rPr>
        <w:t>해당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좌석만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별도</w:t>
      </w:r>
      <w:r w:rsidRPr="34A988C1" w:rsidR="0B15C54F">
        <w:rPr>
          <w:noProof w:val="0"/>
          <w:lang w:val="en-US"/>
        </w:rPr>
        <w:t xml:space="preserve"> 락 </w:t>
      </w:r>
      <w:r w:rsidRPr="34A988C1" w:rsidR="0B15C54F">
        <w:rPr>
          <w:noProof w:val="0"/>
          <w:lang w:val="en-US"/>
        </w:rPr>
        <w:t>전략으로</w:t>
      </w:r>
      <w:r w:rsidRPr="34A988C1" w:rsidR="0B15C54F">
        <w:rPr>
          <w:noProof w:val="0"/>
          <w:lang w:val="en-US"/>
        </w:rPr>
        <w:t xml:space="preserve"> </w:t>
      </w:r>
      <w:r w:rsidRPr="34A988C1" w:rsidR="0B15C54F">
        <w:rPr>
          <w:noProof w:val="0"/>
          <w:lang w:val="en-US"/>
        </w:rPr>
        <w:t>분리</w:t>
      </w:r>
    </w:p>
    <w:p xmlns:wp14="http://schemas.microsoft.com/office/word/2010/wordml" w:rsidP="34A988C1" w14:paraId="0D0B940D" wp14:textId="74256DCF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D4. 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측정된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결과</w:t>
      </w:r>
      <w:r w:rsidRPr="34A988C1" w:rsidR="34A988C1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—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RPS/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응답시간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/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에러율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좌석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중복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예약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 0건,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낙관적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 락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재시도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누적률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 등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수치로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검증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4A988C1" w14:paraId="2345F52A" wp14:textId="77777777">
        <w:trPr>
          <w:cantSplit/>
        </w:trPr>
        <w:tc>
          <w:tcPr>
            <w:tcW w:w="9360" w:type="dxa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5E39D" wp14:textId="59BA8DF6">
            <w:pPr>
              <w:spacing w:after="40"/>
            </w:pPr>
            <w:r w:rsidRPr="34A988C1" w:rsidR="34A988C1"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 w:eastAsia="ko-KR"/>
              </w:rPr>
              <w:t xml:space="preserve">🎤 </w:t>
            </w:r>
            <w:r w:rsidRPr="34A988C1" w:rsidR="1ECA611D"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 w:eastAsia="ko-KR"/>
              </w:rPr>
              <w:t>선택 근거 요약</w:t>
            </w:r>
          </w:p>
          <w:p w14:paraId="326BFBFC" wp14:textId="77777777">
            <w:pPr>
              <w:spacing w:after="30"/>
            </w:pP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 w:eastAsia="ko-KR"/>
              </w:rPr>
              <w:t>"좌석 점유에는 낙관적 락을 썼습니다. 앞단의 대기열이 1만 명을 200명 단위로 끊어 들여보내기 때문에, 좌석 점유 단계의 동시 트래픽은 200명 수준입니다. 충돌이 적은 환경에서는 낙관적 락이 가장 효율적이었습니다 — 락 자원을 점유하지 않아 DB 부하가 최소이기 때문입니다."</w:t>
            </w:r>
          </w:p>
        </w:tc>
      </w:tr>
    </w:tbl>
    <w:p xmlns:wp14="http://schemas.microsoft.com/office/word/2010/wordml" w14:paraId="0E27B00A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6E147E86" wp14:textId="77777777">
      <w:pPr>
        <w:pStyle w:val="Heading1"/>
        <w:keepNext w:val="1"/>
        <w:spacing w:before="240" w:after="140"/>
      </w:pPr>
      <w:r w:rsidRPr="34A988C1" w:rsidR="34A988C1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⑥ 데이터 모델 요약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 xmlns:wp14="http://schemas.microsoft.com/office/word/2010/wordml" w:rsidTr="34A988C1" w14:paraId="58353CE7" wp14:textId="77777777">
        <w:trPr>
          <w:cantSplit/>
          <w:tblHeader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49FC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엔티티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4404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역할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53CE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비고</w:t>
            </w:r>
          </w:p>
        </w:tc>
      </w:tr>
      <w:tr xmlns:wp14="http://schemas.microsoft.com/office/word/2010/wordml" w:rsidTr="34A988C1" w14:paraId="12C0512F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B809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User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3718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회원 / 관리자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EFC9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role: USER / ADMIN</w:t>
            </w:r>
          </w:p>
        </w:tc>
      </w:tr>
      <w:tr xmlns:wp14="http://schemas.microsoft.com/office/word/2010/wordml" w:rsidTr="34A988C1" w14:paraId="5856DD24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0D2D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Event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DDA6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대회 / 리그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BABF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메인 카드 단위, 예매 정책 보유</w:t>
            </w:r>
          </w:p>
        </w:tc>
      </w:tr>
      <w:tr xmlns:wp14="http://schemas.microsoft.com/office/word/2010/wordml" w:rsidTr="34A988C1" w14:paraId="119B7569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4BBF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Match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E1A5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회차 (개별 경기)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D26A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예매 최소 단위, 좌석/대기열 독립</w:t>
            </w:r>
          </w:p>
        </w:tc>
      </w:tr>
      <w:tr xmlns:wp14="http://schemas.microsoft.com/office/word/2010/wordml" w:rsidTr="34A988C1" w14:paraId="35F49703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B7AB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Team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5730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참가 팀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FADD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Match에 home/away 연결</w:t>
            </w:r>
          </w:p>
        </w:tc>
      </w:tr>
      <w:tr xmlns:wp14="http://schemas.microsoft.com/office/word/2010/wordml" w:rsidTr="34A988C1" w14:paraId="6CE8E24E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E092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SeatGrade / Section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8114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등급+가격 / 구역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56F8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Event 단위 공유</w:t>
            </w:r>
          </w:p>
        </w:tc>
      </w:tr>
      <w:tr xmlns:wp14="http://schemas.microsoft.com/office/word/2010/wordml" w:rsidTr="34A988C1" w14:paraId="0640A661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9A59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Seat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1570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개별 좌석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FB74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Match 단위, @Version으로 낙관적 락</w:t>
            </w:r>
          </w:p>
        </w:tc>
      </w:tr>
      <w:tr xmlns:wp14="http://schemas.microsoft.com/office/word/2010/wordml" w:rsidTr="34A988C1" w14:paraId="31C005C0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B04D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Queue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28D7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대기열 엔트리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1682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Redis 실시간 + DB 이력</w:t>
            </w:r>
          </w:p>
        </w:tc>
      </w:tr>
      <w:tr xmlns:wp14="http://schemas.microsoft.com/office/word/2010/wordml" w:rsidTr="34A988C1" w14:paraId="1DC31744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B9E2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Booking / BookingSeat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119B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예매 + 좌석 매핑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17CE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(match_id, seat_id) UNIQUE, 가격 스냅샷</w:t>
            </w:r>
          </w:p>
        </w:tc>
      </w:tr>
      <w:tr xmlns:wp14="http://schemas.microsoft.com/office/word/2010/wordml" w:rsidTr="34A988C1" w14:paraId="0459904E" wp14:textId="77777777">
        <w:trPr>
          <w:cantSplit/>
        </w:trPr>
        <w:tc>
          <w:tcPr>
            <w:tcW w:w="1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1C84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Payment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747B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결제</w:t>
            </w:r>
          </w:p>
        </w:tc>
        <w:tc>
          <w:tcPr>
            <w:tcW w:w="40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8C0E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Booking과 1:1, PG 키 보유</w:t>
            </w:r>
          </w:p>
        </w:tc>
      </w:tr>
    </w:tbl>
    <w:p xmlns:wp14="http://schemas.microsoft.com/office/word/2010/wordml" w14:paraId="60061E4C" wp14:textId="77777777">
      <w:pPr>
        <w:spacing w:after="60"/>
      </w:pPr>
      <w:r/>
    </w:p>
    <w:p xmlns:wp14="http://schemas.microsoft.com/office/word/2010/wordml" w14:paraId="5A9819BB" wp14:textId="77777777">
      <w:pPr>
        <w:pStyle w:val="Heading3"/>
        <w:keepNext w:val="1"/>
        <w:spacing w:before="120" w:after="80"/>
      </w:pPr>
      <w:r w:rsidRPr="34A988C1" w:rsidR="34A988C1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핵심 설계 포인트</w:t>
      </w:r>
    </w:p>
    <w:p xmlns:wp14="http://schemas.microsoft.com/office/word/2010/wordml" w14:paraId="31B87924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Event = 대회, Match = 회차 → 메인 카드는 Event, 예매는 Match</w:t>
      </w:r>
    </w:p>
    <w:p xmlns:wp14="http://schemas.microsoft.com/office/word/2010/wordml" w14:paraId="08E27EE8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Seat에 @Version 컬럼 → 낙관적 락의 핵심</w:t>
      </w:r>
    </w:p>
    <w:p xmlns:wp14="http://schemas.microsoft.com/office/word/2010/wordml" w14:paraId="71A1B8C0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BookingSeat UNIQUE 제약 → 락이 뚫려도 중복 예약 차단</w:t>
      </w:r>
    </w:p>
    <w:p xmlns:wp14="http://schemas.microsoft.com/office/word/2010/wordml" w14:paraId="6F4B158B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BookingSeat.seat_price → 예매 시점 가격 보존</w:t>
      </w:r>
    </w:p>
    <w:p xmlns:wp14="http://schemas.microsoft.com/office/word/2010/wordml" w14:paraId="256FD897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주요 인덱스: Seat(match_id, status), Queue(match_id, status), Booking(user_id, status)</w:t>
      </w:r>
    </w:p>
    <w:p xmlns:wp14="http://schemas.microsoft.com/office/word/2010/wordml" w14:paraId="44EAFD9C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1B8B9663" wp14:textId="77777777">
      <w:pPr>
        <w:pStyle w:val="Heading1"/>
        <w:keepNext w:val="1"/>
        <w:spacing w:before="240" w:after="140"/>
      </w:pPr>
      <w:r w:rsidRPr="34A988C1" w:rsidR="34A988C1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⑦ 기술 스택 / Phase 전략</w:t>
      </w:r>
    </w:p>
    <w:p xmlns:wp14="http://schemas.microsoft.com/office/word/2010/wordml" w14:paraId="47F36312" wp14:textId="77777777">
      <w:pPr>
        <w:pStyle w:val="Heading2"/>
        <w:keepNext w:val="1"/>
        <w:spacing w:before="180" w:after="100"/>
      </w:pPr>
      <w:r w:rsidRPr="34A988C1" w:rsidR="34A988C1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기술 스택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34A988C1" w14:paraId="341FA3C8" wp14:textId="77777777">
        <w:trPr>
          <w:cantSplit/>
          <w:tblHeader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FEF1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영역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9F42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선택</w:t>
            </w:r>
          </w:p>
        </w:tc>
      </w:tr>
      <w:tr xmlns:wp14="http://schemas.microsoft.com/office/word/2010/wordml" w:rsidTr="34A988C1" w14:paraId="4615EFAF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449C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언어 / 프레임워크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14C8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Java 21, Spring Boot 3.x</w:t>
            </w:r>
          </w:p>
        </w:tc>
      </w:tr>
      <w:tr xmlns:wp14="http://schemas.microsoft.com/office/word/2010/wordml" w:rsidTr="34A988C1" w14:paraId="421BBC29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BADA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DB / ORM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4A988C1" w14:paraId="27C03E76" wp14:textId="627E0570">
            <w:pPr>
              <w:pStyle w:val="Normal"/>
              <w:spacing w:after="20"/>
            </w:pPr>
            <w:r w:rsidRPr="34A988C1" w:rsidR="420DD159">
              <w:rPr>
                <w:rFonts w:ascii="Arial" w:hAnsi="Arial" w:eastAsia="Arial" w:cs="Arial"/>
                <w:noProof w:val="0"/>
                <w:sz w:val="20"/>
                <w:szCs w:val="20"/>
                <w:lang w:eastAsia="ko-KR"/>
              </w:rPr>
              <w:t xml:space="preserve">Oracle 23ai </w:t>
            </w: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 xml:space="preserve">+ </w:t>
            </w: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Spring</w:t>
            </w: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 xml:space="preserve"> Data JPA + @Version</w:t>
            </w:r>
          </w:p>
        </w:tc>
      </w:tr>
      <w:tr xmlns:wp14="http://schemas.microsoft.com/office/word/2010/wordml" w:rsidTr="34A988C1" w14:paraId="1DF3A939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8B3E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Cache / Queue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C61D" wp14:textId="6BE0C05F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Redis </w:t>
            </w:r>
            <w:r w:rsidRPr="34A988C1" w:rsidR="617935F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8</w:t>
            </w: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(Sorted Set </w:t>
            </w: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기반</w:t>
            </w: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대기열</w:t>
            </w: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, Phase 2부터 </w:t>
            </w: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본격</w:t>
            </w: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34A988C1" w14:paraId="41B04B46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9DB7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인증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EE6A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JWT (Access) + HttpOnly Cookie (Refresh)</w:t>
            </w:r>
          </w:p>
        </w:tc>
      </w:tr>
      <w:tr xmlns:wp14="http://schemas.microsoft.com/office/word/2010/wordml" w:rsidTr="34A988C1" w14:paraId="3E6CE3D6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5C11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프론트엔드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2FE0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React + TypeScript, Zustand, shadcn/ui, TanStack Query</w:t>
            </w:r>
          </w:p>
        </w:tc>
      </w:tr>
      <w:tr xmlns:wp14="http://schemas.microsoft.com/office/word/2010/wordml" w:rsidTr="34A988C1" w14:paraId="3EECE35C" wp14:textId="77777777">
        <w:trPr>
          <w:cantSplit/>
        </w:trPr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2C00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부하 테스트 / 인프라</w:t>
            </w:r>
          </w:p>
        </w:tc>
        <w:tc>
          <w:tcPr>
            <w:tcW w:w="71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C954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k6 / Docker Compose / GitHub Actions</w:t>
            </w:r>
          </w:p>
        </w:tc>
      </w:tr>
    </w:tbl>
    <w:p xmlns:wp14="http://schemas.microsoft.com/office/word/2010/wordml" w14:paraId="4B94D5A5" wp14:textId="77777777">
      <w:pPr>
        <w:spacing w:after="60"/>
      </w:pPr>
      <w:r/>
    </w:p>
    <w:p xmlns:wp14="http://schemas.microsoft.com/office/word/2010/wordml" w14:paraId="554F137F" wp14:textId="77777777">
      <w:pPr>
        <w:pStyle w:val="Heading2"/>
        <w:keepNext w:val="1"/>
        <w:spacing w:before="180" w:after="100"/>
      </w:pPr>
      <w:r w:rsidRPr="34A988C1" w:rsidR="34A988C1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Phase 전략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5"/>
        <w:gridCol w:w="1435"/>
        <w:gridCol w:w="5660"/>
      </w:tblGrid>
      <w:tr xmlns:wp14="http://schemas.microsoft.com/office/word/2010/wordml" w:rsidTr="34A988C1" w14:paraId="772DB01B" wp14:textId="77777777">
        <w:trPr>
          <w:cantSplit/>
          <w:tblHeader/>
        </w:trPr>
        <w:tc>
          <w:tcPr>
            <w:tcW w:w="22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eastAsia="ko-KR"/>
              </w:rPr>
              <w:t>Phase</w:t>
            </w:r>
          </w:p>
        </w:tc>
        <w:tc>
          <w:tcPr>
            <w:tcW w:w="14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793A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기간</w:t>
            </w:r>
          </w:p>
        </w:tc>
        <w:tc>
          <w:tcPr>
            <w:tcW w:w="5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3EDF" wp14:textId="77777777">
            <w:r w:rsidRPr="34A988C1" w:rsidR="34A988C1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내용</w:t>
            </w:r>
          </w:p>
        </w:tc>
      </w:tr>
      <w:tr xmlns:wp14="http://schemas.microsoft.com/office/word/2010/wordml" w:rsidTr="34A988C1" w14:paraId="66A25AD9" wp14:textId="77777777">
        <w:trPr>
          <w:cantSplit/>
        </w:trPr>
        <w:tc>
          <w:tcPr>
            <w:tcW w:w="22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A4DA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Phase 1 우선 돌아가게</w:t>
            </w:r>
          </w:p>
        </w:tc>
        <w:tc>
          <w:tcPr>
            <w:tcW w:w="14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8171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Week 1~3</w:t>
            </w:r>
          </w:p>
        </w:tc>
        <w:tc>
          <w:tcPr>
            <w:tcW w:w="5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9D05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기본 기능 + 낙관적 락 좌석 점유 + DB 스케줄러 점유 만료. 대기열은 단순 폴링 또는 없음. Redis는 세션 정도만.</w:t>
            </w:r>
          </w:p>
        </w:tc>
      </w:tr>
      <w:tr xmlns:wp14="http://schemas.microsoft.com/office/word/2010/wordml" w:rsidTr="34A988C1" w14:paraId="07E6644F" wp14:textId="77777777">
        <w:trPr>
          <w:cantSplit/>
        </w:trPr>
        <w:tc>
          <w:tcPr>
            <w:tcW w:w="22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9662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Phase 2 트래픽 분산 + 한계 측정</w:t>
            </w:r>
          </w:p>
        </w:tc>
        <w:tc>
          <w:tcPr>
            <w:tcW w:w="14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887A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Week 4~5</w:t>
            </w:r>
          </w:p>
        </w:tc>
        <w:tc>
          <w:tcPr>
            <w:tcW w:w="5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324B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Redis Sorted Set 대기열 + 200명 단위 토큰. k6 부하 테스트로 낙관적 락 한계 수치화.</w:t>
            </w:r>
          </w:p>
        </w:tc>
      </w:tr>
      <w:tr xmlns:wp14="http://schemas.microsoft.com/office/word/2010/wordml" w:rsidTr="34A988C1" w14:paraId="47AEEEBF" wp14:textId="77777777">
        <w:trPr>
          <w:cantSplit/>
        </w:trPr>
        <w:tc>
          <w:tcPr>
            <w:tcW w:w="226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FA73" wp14:textId="14B1D42D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Phase 3 의사결정 + </w:t>
            </w:r>
          </w:p>
          <w:p w14:paraId="293460F2" wp14:textId="0283553E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마무리</w:t>
            </w:r>
          </w:p>
        </w:tc>
        <w:tc>
          <w:tcPr>
            <w:tcW w:w="1435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DEDE" wp14:textId="77777777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eastAsia="ko-KR"/>
              </w:rPr>
              <w:t>Week 6</w:t>
            </w:r>
          </w:p>
        </w:tc>
        <w:tc>
          <w:tcPr>
            <w:tcW w:w="566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2B561" wp14:textId="21688664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결과에 따라 (a) 낙관적 락 유지 또는 (b) 인기 좌석만 이원화. </w:t>
            </w:r>
          </w:p>
          <w:p w14:paraId="45FE16C7" wp14:textId="42DA8A4F">
            <w:pPr>
              <w:spacing w:after="20"/>
            </w:pPr>
            <w:r w:rsidRPr="34A988C1" w:rsidR="34A988C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발표 준비, 문서화.</w:t>
            </w:r>
          </w:p>
        </w:tc>
      </w:tr>
    </w:tbl>
    <w:p xmlns:wp14="http://schemas.microsoft.com/office/word/2010/wordml" w14:paraId="3DEEC669" wp14:textId="77777777">
      <w:pPr>
        <w:spacing w:after="60"/>
      </w:pPr>
      <w:r/>
    </w:p>
    <w:p xmlns:wp14="http://schemas.microsoft.com/office/word/2010/wordml" w14:paraId="2D132429" wp14:textId="77777777">
      <w:pPr>
        <w:pStyle w:val="Heading3"/>
        <w:keepNext w:val="1"/>
        <w:spacing w:before="120" w:after="80"/>
      </w:pPr>
      <w:r w:rsidRPr="34A988C1" w:rsidR="34A988C1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범위 제외 (Phase 1)</w:t>
      </w:r>
    </w:p>
    <w:p xmlns:wp14="http://schemas.microsoft.com/office/word/2010/wordml" w14:paraId="310E56F9" wp14:textId="77777777">
      <w:pPr>
        <w:spacing w:after="100"/>
      </w:pPr>
      <w:r w:rsidRPr="34A988C1" w:rsidR="34A988C1"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  <w:t>Redisson 분산 락 / Lua 스크립트 / Redis Keyspace Notification / Redis 인스턴스 분리 / MSA / Kafka / ELK / Saga / Circuit Breaker 풀스택</w:t>
      </w:r>
    </w:p>
    <w:p xmlns:wp14="http://schemas.microsoft.com/office/word/2010/wordml" w14:paraId="3656B9AB" wp14:textId="77777777">
      <w:pPr>
        <w:pBdr>
          <w:bottom w:val="single" w:color="2E75B6" w:sz="6" w:space="1"/>
        </w:pBdr>
        <w:spacing w:before="140" w:after="140"/>
      </w:pPr>
      <w:r/>
    </w:p>
    <w:p xmlns:wp14="http://schemas.microsoft.com/office/word/2010/wordml" w14:paraId="7C18A8F0" wp14:textId="77777777">
      <w:pPr>
        <w:pStyle w:val="Heading1"/>
        <w:keepNext w:val="1"/>
        <w:spacing w:before="240" w:after="140"/>
      </w:pPr>
      <w:r w:rsidRPr="34A988C1" w:rsidR="34A988C1">
        <w:rPr>
          <w:rFonts w:ascii="Arial" w:hAnsi="Arial" w:eastAsia="Arial" w:cs="Arial"/>
          <w:b w:val="1"/>
          <w:bCs w:val="1"/>
          <w:color w:val="1F4E79"/>
          <w:sz w:val="32"/>
          <w:szCs w:val="32"/>
          <w:lang w:val="en-US"/>
        </w:rPr>
        <w:t>⑧ 검증 방법</w:t>
      </w:r>
    </w:p>
    <w:p xmlns:wp14="http://schemas.microsoft.com/office/word/2010/wordml" w14:paraId="55452834" wp14:textId="77777777">
      <w:pPr>
        <w:pStyle w:val="Heading3"/>
        <w:keepNext w:val="1"/>
        <w:spacing w:before="120" w:after="80"/>
      </w:pPr>
      <w:r w:rsidRPr="34A988C1" w:rsidR="34A988C1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부하 테스트 시나리오 (k6)</w:t>
      </w:r>
    </w:p>
    <w:p xmlns:wp14="http://schemas.microsoft.com/office/word/2010/wordml" w14:paraId="64BC6DE6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1만 명 동시 접속 → 메인/상세 페이지 응답시간 측정</w:t>
      </w:r>
    </w:p>
    <w:p xmlns:wp14="http://schemas.microsoft.com/office/word/2010/wordml" w14:paraId="1D3FAE07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200명 동시 좌석 점유 시도 → 인기 좌석 충돌 빈도 측정</w:t>
      </w:r>
    </w:p>
    <w:p xmlns:wp14="http://schemas.microsoft.com/office/word/2010/wordml" w14:paraId="46A886F6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1만 명 대기열 진입 → 200명 단위 입장 처리 시간 측정</w:t>
      </w:r>
    </w:p>
    <w:p xmlns:wp14="http://schemas.microsoft.com/office/word/2010/wordml" w14:paraId="0F00A244" wp14:textId="77777777">
      <w:pPr>
        <w:pStyle w:val="Heading3"/>
        <w:keepNext w:val="1"/>
        <w:spacing w:before="120" w:after="80"/>
      </w:pPr>
      <w:r w:rsidRPr="34A988C1" w:rsidR="34A988C1">
        <w:rPr>
          <w:rFonts w:ascii="Arial" w:hAnsi="Arial" w:eastAsia="Arial" w:cs="Arial"/>
          <w:b w:val="1"/>
          <w:bCs w:val="1"/>
          <w:color w:val="333333"/>
          <w:sz w:val="22"/>
          <w:szCs w:val="22"/>
          <w:lang w:val="en-US"/>
        </w:rPr>
        <w:t>측정 지표</w:t>
      </w:r>
    </w:p>
    <w:p xmlns:wp14="http://schemas.microsoft.com/office/word/2010/wordml" w14:paraId="14C28B8D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RPS, 평균/p95/p99 응답시간, 에러율</w:t>
      </w:r>
    </w:p>
    <w:p xmlns:wp14="http://schemas.microsoft.com/office/word/2010/wordml" w14:paraId="49BA1F24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좌석 중복 예약 발생 건수 (반드시 0)</w:t>
      </w:r>
    </w:p>
    <w:p xmlns:wp14="http://schemas.microsoft.com/office/word/2010/wordml" w14:paraId="515D294C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OptimisticLockException 발생률, 재시도 성공률</w:t>
      </w:r>
    </w:p>
    <w:p xmlns:wp14="http://schemas.microsoft.com/office/word/2010/wordml" w14:paraId="5982B1F0" wp14:textId="77777777">
      <w:pPr>
        <w:pStyle w:val="ListParagraph"/>
        <w:numPr>
          <w:ilvl w:val="0"/>
          <w:numId w:val="2"/>
        </w:numPr>
        <w:spacing w:after="60"/>
        <w:rPr/>
      </w:pPr>
      <w:r w:rsidRPr="34A988C1" w:rsidR="34A988C1">
        <w:rPr>
          <w:rFonts w:ascii="Arial" w:hAnsi="Arial" w:eastAsia="Arial" w:cs="Arial"/>
          <w:sz w:val="22"/>
          <w:szCs w:val="22"/>
          <w:lang w:val="en-US"/>
        </w:rPr>
        <w:t>DB Connection 사용률, Redis 메모리 사용량</w:t>
      </w:r>
    </w:p>
    <w:p xmlns:wp14="http://schemas.microsoft.com/office/word/2010/wordml" w14:paraId="45FB0818" wp14:textId="77777777">
      <w:pPr>
        <w:spacing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34A988C1" w14:paraId="7000930B" wp14:textId="77777777">
        <w:trPr>
          <w:cantSplit/>
        </w:trPr>
        <w:tc>
          <w:tcPr>
            <w:tcW w:w="9360" w:type="dxa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61F87" wp14:textId="77777777">
            <w:pPr>
              <w:spacing w:after="40"/>
            </w:pPr>
            <w:r w:rsidRPr="34A988C1" w:rsidR="34A988C1">
              <w:rPr>
                <w:rFonts w:ascii="Arial" w:hAnsi="Arial" w:eastAsia="Arial" w:cs="Arial"/>
                <w:b w:val="1"/>
                <w:bCs w:val="1"/>
                <w:color w:val="2E75B6"/>
                <w:sz w:val="20"/>
                <w:szCs w:val="20"/>
                <w:lang w:val="en-US"/>
              </w:rPr>
              <w:t>프로젝트 한 줄 정의</w:t>
            </w:r>
          </w:p>
          <w:p w14:paraId="0F1D9093" wp14:textId="77777777">
            <w:pPr>
              <w:spacing w:after="30"/>
            </w:pPr>
            <w:r w:rsidRPr="34A988C1" w:rsidR="34A988C1">
              <w:rPr>
                <w:rFonts w:ascii="Arial" w:hAnsi="Arial" w:eastAsia="Arial" w:cs="Arial"/>
                <w:sz w:val="22"/>
                <w:szCs w:val="22"/>
                <w:lang w:val="en-US"/>
              </w:rPr>
              <w:t>트래픽 폭주는 대기열로 분산시키고, 좌석 동시성은 그 뒤에서 낙관적 락으로 처리하는, 두 단계 방어 구조의 e스포츠 티켓 예매 시스템.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29F731F9" wp14:textId="77777777">
    <w:pPr>
      <w:jc w:val="center"/>
    </w:pP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/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66144D96" wp14:textId="77777777">
    <w:pPr>
      <w:jc w:val="right"/>
    </w:pPr>
    <w:r w:rsidRPr="34A988C1" w:rsidR="34A988C1">
      <w:rPr>
        <w:rFonts w:ascii="Arial" w:hAnsi="Arial" w:eastAsia="Arial" w:cs="Arial"/>
        <w:color w:val="888888"/>
        <w:sz w:val="18"/>
        <w:szCs w:val="18"/>
        <w:lang w:val="en-US"/>
      </w:rPr>
      <w:t>티켓팅마스터 기획안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154ff6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0aee6e"/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DFF6AC9"/>
  <w15:docId w15:val="{A6BBF704-C8A9-43B5-A244-9C485A5D1AA2}"/>
  <w:rsids>
    <w:rsidRoot w:val="008CDC99"/>
    <w:rsid w:val="008CDC99"/>
    <w:rsid w:val="02B68449"/>
    <w:rsid w:val="0B15C54F"/>
    <w:rsid w:val="16E899D6"/>
    <w:rsid w:val="1866CF74"/>
    <w:rsid w:val="1CC70BE3"/>
    <w:rsid w:val="1E31A6FA"/>
    <w:rsid w:val="1ECA611D"/>
    <w:rsid w:val="219BBDB8"/>
    <w:rsid w:val="24D44BEF"/>
    <w:rsid w:val="24D44BEF"/>
    <w:rsid w:val="3090BAEE"/>
    <w:rsid w:val="322914D9"/>
    <w:rsid w:val="34A988C1"/>
    <w:rsid w:val="420DD159"/>
    <w:rsid w:val="43313484"/>
    <w:rsid w:val="44846DBD"/>
    <w:rsid w:val="617935FD"/>
    <w:rsid w:val="66CDF026"/>
    <w:rsid w:val="66CDF026"/>
    <w:rsid w:val="6863C2A3"/>
    <w:rsid w:val="6C904E98"/>
    <w:rsid w:val="730EFBAF"/>
    <w:rsid w:val="7A00BC31"/>
    <w:rsid w:val="7C39DA1D"/>
    <w:rsid w:val="7C39DA1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4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18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0"/>
    <w:basedOn w:val="Normal"/>
    <w:next w:val="Normal"/>
    <w:qFormat/>
    <w:pPr>
      <w:spacing w:before="120" w:after="80"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  <w:pPr xmlns:w="http://schemas.openxmlformats.org/wordprocessingml/2006/main">
      <w:widowControl xmlns:w="http://schemas.openxmlformats.org/wordprocessingml/2006/main" w:val="0"/>
      <w:wordWrap xmlns:w="http://schemas.openxmlformats.org/wordprocessingml/2006/main" w:val="0"/>
      <w:autoSpaceDE xmlns:w="http://schemas.openxmlformats.org/wordprocessingml/2006/main" w:val="0"/>
      <w:autoSpaceDN xmlns:w="http://schemas.openxmlformats.org/wordprocessingml/2006/main"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티켓팅마스터 기획안 v2</dc:title>
  <dc:creator>Ticketing Master Team</dc:creator>
  <lastModifiedBy>김소강 (문화콘텐츠학과)</lastModifiedBy>
  <revision>2</revision>
  <dcterms:created xsi:type="dcterms:W3CDTF">2026-05-09T16:57:34.7420000Z</dcterms:created>
  <dcterms:modified xsi:type="dcterms:W3CDTF">2026-05-10T10:56:09.5856439Z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