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F6E3D" w14:textId="7ED60351" w:rsidR="006E6E40" w:rsidRDefault="006E6E40" w:rsidP="006E6E40">
      <w:pPr>
        <w:rPr>
          <w:rFonts w:ascii="Times New Roman" w:hAnsi="Times New Roman" w:cs="Times New Roman"/>
          <w:b/>
          <w:bCs/>
          <w:sz w:val="28"/>
          <w:szCs w:val="28"/>
        </w:rPr>
      </w:pPr>
      <w:r w:rsidRPr="006E6E40">
        <w:rPr>
          <w:rFonts w:ascii="Times New Roman" w:hAnsi="Times New Roman" w:cs="Times New Roman"/>
          <w:b/>
          <w:bCs/>
          <w:sz w:val="28"/>
          <w:szCs w:val="28"/>
        </w:rPr>
        <w:t xml:space="preserve">Lab - </w:t>
      </w:r>
      <w:bookmarkStart w:id="0" w:name="_GoBack"/>
      <w:r w:rsidRPr="006E6E40">
        <w:rPr>
          <w:rFonts w:ascii="Times New Roman" w:hAnsi="Times New Roman" w:cs="Times New Roman"/>
          <w:b/>
          <w:bCs/>
          <w:sz w:val="28"/>
          <w:szCs w:val="28"/>
        </w:rPr>
        <w:t xml:space="preserve">Information Gathering Using Maltego </w:t>
      </w:r>
      <w:r w:rsidR="00310332">
        <w:rPr>
          <w:rFonts w:ascii="Times New Roman" w:hAnsi="Times New Roman" w:cs="Times New Roman"/>
          <w:b/>
          <w:bCs/>
          <w:sz w:val="28"/>
          <w:szCs w:val="28"/>
        </w:rPr>
        <w:t>CE</w:t>
      </w:r>
      <w:bookmarkEnd w:id="0"/>
    </w:p>
    <w:p w14:paraId="34C4F9FF" w14:textId="77777777" w:rsidR="00A075E8" w:rsidRPr="00A075E8" w:rsidRDefault="00A075E8" w:rsidP="006E6E40">
      <w:pPr>
        <w:rPr>
          <w:rFonts w:ascii="Times New Roman" w:hAnsi="Times New Roman" w:cs="Times New Roman"/>
          <w:b/>
          <w:bCs/>
          <w:sz w:val="24"/>
          <w:szCs w:val="24"/>
        </w:rPr>
      </w:pPr>
      <w:r w:rsidRPr="00A075E8">
        <w:rPr>
          <w:rFonts w:ascii="Times New Roman" w:hAnsi="Times New Roman" w:cs="Times New Roman"/>
          <w:b/>
          <w:bCs/>
          <w:sz w:val="24"/>
          <w:szCs w:val="24"/>
        </w:rPr>
        <w:t>Overview</w:t>
      </w:r>
    </w:p>
    <w:p w14:paraId="03B76B54" w14:textId="552B9B22" w:rsidR="00A075E8" w:rsidRPr="00A075E8" w:rsidRDefault="00A075E8" w:rsidP="006E6E40">
      <w:pPr>
        <w:rPr>
          <w:rFonts w:ascii="Times New Roman" w:hAnsi="Times New Roman" w:cs="Times New Roman"/>
          <w:bCs/>
          <w:sz w:val="24"/>
          <w:szCs w:val="24"/>
        </w:rPr>
      </w:pPr>
      <w:r w:rsidRPr="00A075E8">
        <w:rPr>
          <w:rFonts w:ascii="Times New Roman" w:hAnsi="Times New Roman" w:cs="Times New Roman"/>
          <w:bCs/>
          <w:sz w:val="24"/>
          <w:szCs w:val="24"/>
        </w:rPr>
        <w:t xml:space="preserve">The focus of Maltego is analyzing real-world relationships between information that is publicly accessible on the Internet. This includes </w:t>
      </w:r>
      <w:r w:rsidR="00310332" w:rsidRPr="002949DE">
        <w:rPr>
          <w:rFonts w:ascii="Times New Roman" w:hAnsi="Times New Roman" w:cs="Times New Roman"/>
          <w:bCs/>
          <w:noProof/>
          <w:sz w:val="24"/>
          <w:szCs w:val="24"/>
        </w:rPr>
        <w:t>footprinting</w:t>
      </w:r>
      <w:r w:rsidRPr="00A075E8">
        <w:rPr>
          <w:rFonts w:ascii="Times New Roman" w:hAnsi="Times New Roman" w:cs="Times New Roman"/>
          <w:bCs/>
          <w:sz w:val="24"/>
          <w:szCs w:val="24"/>
        </w:rPr>
        <w:t xml:space="preserve"> Internet infrastructure as well as gathering information about the people and </w:t>
      </w:r>
      <w:r>
        <w:rPr>
          <w:rFonts w:ascii="Times New Roman" w:hAnsi="Times New Roman" w:cs="Times New Roman"/>
          <w:bCs/>
          <w:sz w:val="24"/>
          <w:szCs w:val="24"/>
        </w:rPr>
        <w:t xml:space="preserve">the </w:t>
      </w:r>
      <w:r w:rsidRPr="00A075E8">
        <w:rPr>
          <w:rFonts w:ascii="Times New Roman" w:hAnsi="Times New Roman" w:cs="Times New Roman"/>
          <w:bCs/>
          <w:sz w:val="24"/>
          <w:szCs w:val="24"/>
        </w:rPr>
        <w:t xml:space="preserve">organization who </w:t>
      </w:r>
      <w:r w:rsidRPr="00384F87">
        <w:rPr>
          <w:rFonts w:ascii="Times New Roman" w:hAnsi="Times New Roman" w:cs="Times New Roman"/>
          <w:bCs/>
          <w:noProof/>
          <w:sz w:val="24"/>
          <w:szCs w:val="24"/>
        </w:rPr>
        <w:t>own</w:t>
      </w:r>
      <w:r w:rsidR="00384F87">
        <w:rPr>
          <w:rFonts w:ascii="Times New Roman" w:hAnsi="Times New Roman" w:cs="Times New Roman"/>
          <w:bCs/>
          <w:noProof/>
          <w:sz w:val="24"/>
          <w:szCs w:val="24"/>
        </w:rPr>
        <w:t>s</w:t>
      </w:r>
      <w:r w:rsidRPr="00A075E8">
        <w:rPr>
          <w:rFonts w:ascii="Times New Roman" w:hAnsi="Times New Roman" w:cs="Times New Roman"/>
          <w:bCs/>
          <w:sz w:val="24"/>
          <w:szCs w:val="24"/>
        </w:rPr>
        <w:t xml:space="preserve"> it.</w:t>
      </w:r>
    </w:p>
    <w:p w14:paraId="2E9D3821" w14:textId="77777777" w:rsidR="006E6E40" w:rsidRDefault="006E6E40" w:rsidP="006E6E40">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Hardware requirements for these labs: </w:t>
      </w:r>
    </w:p>
    <w:p w14:paraId="607F0FD2" w14:textId="77777777" w:rsidR="006E6E40" w:rsidRPr="00662556" w:rsidRDefault="006E6E40" w:rsidP="006E6E40">
      <w:pPr>
        <w:spacing w:before="100" w:beforeAutospacing="1" w:after="100" w:afterAutospacing="1" w:line="240" w:lineRule="auto"/>
        <w:ind w:left="720"/>
        <w:outlineLvl w:val="2"/>
        <w:rPr>
          <w:rFonts w:ascii="Times New Roman" w:eastAsia="Times New Roman" w:hAnsi="Times New Roman" w:cs="Times New Roman"/>
          <w:bCs/>
        </w:rPr>
      </w:pPr>
      <w:r>
        <w:rPr>
          <w:rFonts w:ascii="Times New Roman" w:eastAsia="Times New Roman" w:hAnsi="Times New Roman" w:cs="Times New Roman"/>
          <w:bCs/>
        </w:rPr>
        <w:t xml:space="preserve">1. Do </w:t>
      </w:r>
      <w:r>
        <w:rPr>
          <w:rFonts w:ascii="Times New Roman" w:eastAsia="Times New Roman" w:hAnsi="Times New Roman" w:cs="Times New Roman"/>
          <w:bCs/>
          <w:u w:val="single"/>
        </w:rPr>
        <w:t>not</w:t>
      </w:r>
      <w:r>
        <w:rPr>
          <w:rFonts w:ascii="Times New Roman" w:eastAsia="Times New Roman" w:hAnsi="Times New Roman" w:cs="Times New Roman"/>
          <w:bCs/>
        </w:rPr>
        <w:t xml:space="preserve"> use a Wi-Fi connection. Use an Ethernet cable to connect to the network. Wi-Fi is configured for IPSec which can impede the labs from working.  The additional transport and tunneling protocols do not play well with Kali or Metasploit.</w:t>
      </w:r>
    </w:p>
    <w:p w14:paraId="058ED039" w14:textId="77777777"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 xml:space="preserve">The first phase </w:t>
      </w:r>
      <w:r w:rsidR="00384F87">
        <w:rPr>
          <w:rFonts w:ascii="Times New Roman" w:hAnsi="Times New Roman" w:cs="Times New Roman"/>
          <w:noProof/>
          <w:sz w:val="24"/>
          <w:szCs w:val="24"/>
        </w:rPr>
        <w:t>of</w:t>
      </w:r>
      <w:r w:rsidRPr="00B30755">
        <w:rPr>
          <w:rFonts w:ascii="Times New Roman" w:hAnsi="Times New Roman" w:cs="Times New Roman"/>
          <w:sz w:val="24"/>
          <w:szCs w:val="24"/>
        </w:rPr>
        <w:t xml:space="preserve"> security assessment is to focus on collecting as much information as possible about a target application. </w:t>
      </w:r>
    </w:p>
    <w:p w14:paraId="52D6C185" w14:textId="77777777"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 xml:space="preserve">According to OWASP, information gathering is a necessary step of a penetration test. </w:t>
      </w:r>
    </w:p>
    <w:p w14:paraId="13CAE89B" w14:textId="77777777"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 xml:space="preserve">The more information, the higher the success rate. There are basically two types of information gathering: active and passive. Passive information gathering is where the attackers won’t be contacting the target directly and will be trying to gather information that is available on the Internet; whereas in active information gathering, the attacker will be directly contacting the target and will be trying to gather information. </w:t>
      </w:r>
    </w:p>
    <w:p w14:paraId="6A4A3B40" w14:textId="77777777"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Information gathering is generally done on infrastructure and on people. In infrastructure recon, the attackers generally try to find the information about the host</w:t>
      </w:r>
      <w:r w:rsidR="00384F87">
        <w:rPr>
          <w:rFonts w:ascii="Times New Roman" w:hAnsi="Times New Roman" w:cs="Times New Roman"/>
          <w:sz w:val="24"/>
          <w:szCs w:val="24"/>
        </w:rPr>
        <w:t>,</w:t>
      </w:r>
      <w:r w:rsidRPr="00B30755">
        <w:rPr>
          <w:rFonts w:ascii="Times New Roman" w:hAnsi="Times New Roman" w:cs="Times New Roman"/>
          <w:sz w:val="24"/>
          <w:szCs w:val="24"/>
        </w:rPr>
        <w:t xml:space="preserve"> </w:t>
      </w:r>
      <w:r w:rsidRPr="00384F87">
        <w:rPr>
          <w:rFonts w:ascii="Times New Roman" w:hAnsi="Times New Roman" w:cs="Times New Roman"/>
          <w:noProof/>
          <w:sz w:val="24"/>
          <w:szCs w:val="24"/>
        </w:rPr>
        <w:t>i.e.</w:t>
      </w:r>
      <w:r w:rsidRPr="00B30755">
        <w:rPr>
          <w:rFonts w:ascii="Times New Roman" w:hAnsi="Times New Roman" w:cs="Times New Roman"/>
          <w:sz w:val="24"/>
          <w:szCs w:val="24"/>
        </w:rPr>
        <w:t>, the mail exchanger record, name server record , shared resources, etc.</w:t>
      </w:r>
      <w:r w:rsidRPr="00384F87">
        <w:rPr>
          <w:rFonts w:ascii="Times New Roman" w:hAnsi="Times New Roman" w:cs="Times New Roman"/>
          <w:noProof/>
          <w:sz w:val="24"/>
          <w:szCs w:val="24"/>
        </w:rPr>
        <w:t>,</w:t>
      </w:r>
      <w:r w:rsidRPr="00B30755">
        <w:rPr>
          <w:rFonts w:ascii="Times New Roman" w:hAnsi="Times New Roman" w:cs="Times New Roman"/>
          <w:sz w:val="24"/>
          <w:szCs w:val="24"/>
        </w:rPr>
        <w:t xml:space="preserve"> For information gathering on people, the attackers try to gather information like email addresses, their public profiles, files publicly uploaded, etc., that can be used for performing a brute force, social engineering or Spear phishing. </w:t>
      </w:r>
    </w:p>
    <w:p w14:paraId="3CD00840" w14:textId="77777777"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b/>
          <w:bCs/>
          <w:sz w:val="24"/>
          <w:szCs w:val="24"/>
        </w:rPr>
        <w:t>About OSINT:</w:t>
      </w:r>
    </w:p>
    <w:p w14:paraId="13D95EB6" w14:textId="77777777"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 xml:space="preserve">OSINT stands for Open Source Intelligence. In OSINT method, the information is basically found </w:t>
      </w:r>
      <w:r w:rsidR="00A075E8" w:rsidRPr="00B30755">
        <w:rPr>
          <w:rFonts w:ascii="Times New Roman" w:hAnsi="Times New Roman" w:cs="Times New Roman"/>
          <w:sz w:val="24"/>
          <w:szCs w:val="24"/>
        </w:rPr>
        <w:t>publicly,</w:t>
      </w:r>
      <w:r w:rsidRPr="00B30755">
        <w:rPr>
          <w:rFonts w:ascii="Times New Roman" w:hAnsi="Times New Roman" w:cs="Times New Roman"/>
          <w:sz w:val="24"/>
          <w:szCs w:val="24"/>
        </w:rPr>
        <w:t xml:space="preserve"> and that information can be used to further analysis. The relationship between the various forms of information gathered from the Internet can be extremely valuable from the attacker’s point of view. In this method, there is no direct contact with the victim’s servers or only standard traffic is directed toward the victim. </w:t>
      </w:r>
    </w:p>
    <w:p w14:paraId="15132F55" w14:textId="325B3926"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sz w:val="24"/>
          <w:szCs w:val="24"/>
        </w:rPr>
        <w:lastRenderedPageBreak/>
        <w:t xml:space="preserve">Maltego is an example which uses OSINT to gather information. </w:t>
      </w:r>
      <w:r w:rsidRPr="002949DE">
        <w:rPr>
          <w:rFonts w:ascii="Times New Roman" w:hAnsi="Times New Roman" w:cs="Times New Roman"/>
          <w:b/>
          <w:bCs/>
          <w:noProof/>
          <w:sz w:val="24"/>
          <w:szCs w:val="24"/>
        </w:rPr>
        <w:t>Maltego</w:t>
      </w:r>
      <w:r w:rsidRPr="00B30755">
        <w:rPr>
          <w:rFonts w:ascii="Times New Roman" w:hAnsi="Times New Roman" w:cs="Times New Roman"/>
          <w:sz w:val="24"/>
          <w:szCs w:val="24"/>
        </w:rPr>
        <w:t xml:space="preserve"> is an open source intelligence and forensics application and shows how information is connected to each other. Another advantage of this tool is that the relationship between various types of information can give a better picture </w:t>
      </w:r>
      <w:r w:rsidRPr="002949DE">
        <w:rPr>
          <w:rFonts w:ascii="Times New Roman" w:hAnsi="Times New Roman" w:cs="Times New Roman"/>
          <w:noProof/>
          <w:sz w:val="24"/>
          <w:szCs w:val="24"/>
        </w:rPr>
        <w:t>o</w:t>
      </w:r>
      <w:r w:rsidR="002949DE">
        <w:rPr>
          <w:rFonts w:ascii="Times New Roman" w:hAnsi="Times New Roman" w:cs="Times New Roman"/>
          <w:noProof/>
          <w:sz w:val="24"/>
          <w:szCs w:val="24"/>
        </w:rPr>
        <w:t>f</w:t>
      </w:r>
      <w:r w:rsidRPr="00B30755">
        <w:rPr>
          <w:rFonts w:ascii="Times New Roman" w:hAnsi="Times New Roman" w:cs="Times New Roman"/>
          <w:sz w:val="24"/>
          <w:szCs w:val="24"/>
        </w:rPr>
        <w:t xml:space="preserve"> how they are interlinked and can also help </w:t>
      </w:r>
      <w:r w:rsidR="00384F87">
        <w:rPr>
          <w:rFonts w:ascii="Times New Roman" w:hAnsi="Times New Roman" w:cs="Times New Roman"/>
          <w:sz w:val="24"/>
          <w:szCs w:val="24"/>
        </w:rPr>
        <w:t>i</w:t>
      </w:r>
      <w:r w:rsidRPr="00B30755">
        <w:rPr>
          <w:rFonts w:ascii="Times New Roman" w:hAnsi="Times New Roman" w:cs="Times New Roman"/>
          <w:sz w:val="24"/>
          <w:szCs w:val="24"/>
        </w:rPr>
        <w:t xml:space="preserve">n identifying </w:t>
      </w:r>
      <w:r w:rsidRPr="00384F87">
        <w:rPr>
          <w:rFonts w:ascii="Times New Roman" w:hAnsi="Times New Roman" w:cs="Times New Roman"/>
          <w:noProof/>
          <w:sz w:val="24"/>
          <w:szCs w:val="24"/>
        </w:rPr>
        <w:t>unknown relationship</w:t>
      </w:r>
      <w:r w:rsidR="00384F87" w:rsidRPr="00384F87">
        <w:rPr>
          <w:rFonts w:ascii="Times New Roman" w:hAnsi="Times New Roman" w:cs="Times New Roman"/>
          <w:noProof/>
          <w:sz w:val="24"/>
          <w:szCs w:val="24"/>
        </w:rPr>
        <w:t>s</w:t>
      </w:r>
      <w:r w:rsidRPr="00B30755">
        <w:rPr>
          <w:rFonts w:ascii="Times New Roman" w:hAnsi="Times New Roman" w:cs="Times New Roman"/>
          <w:sz w:val="24"/>
          <w:szCs w:val="24"/>
        </w:rPr>
        <w:t xml:space="preserve">. </w:t>
      </w:r>
    </w:p>
    <w:p w14:paraId="1C0B80BC" w14:textId="34ED5CF6" w:rsidR="006E6E40" w:rsidRDefault="006E6E40" w:rsidP="006E6E40">
      <w:pPr>
        <w:rPr>
          <w:rFonts w:ascii="Times New Roman" w:hAnsi="Times New Roman" w:cs="Times New Roman"/>
          <w:b/>
          <w:bCs/>
          <w:sz w:val="24"/>
          <w:szCs w:val="24"/>
        </w:rPr>
      </w:pPr>
      <w:r w:rsidRPr="00B30755">
        <w:rPr>
          <w:rFonts w:ascii="Times New Roman" w:hAnsi="Times New Roman" w:cs="Times New Roman"/>
          <w:b/>
          <w:bCs/>
          <w:sz w:val="24"/>
          <w:szCs w:val="24"/>
        </w:rPr>
        <w:t>What information can be found using Maltego</w:t>
      </w:r>
      <w:r w:rsidR="00310332">
        <w:rPr>
          <w:rFonts w:ascii="Times New Roman" w:hAnsi="Times New Roman" w:cs="Times New Roman"/>
          <w:b/>
          <w:bCs/>
          <w:sz w:val="24"/>
          <w:szCs w:val="24"/>
        </w:rPr>
        <w:t xml:space="preserve"> CE</w:t>
      </w:r>
      <w:r w:rsidRPr="00B30755">
        <w:rPr>
          <w:rFonts w:ascii="Times New Roman" w:hAnsi="Times New Roman" w:cs="Times New Roman"/>
          <w:b/>
          <w:bCs/>
          <w:sz w:val="24"/>
          <w:szCs w:val="24"/>
        </w:rPr>
        <w:t>:</w:t>
      </w:r>
    </w:p>
    <w:p w14:paraId="11141413" w14:textId="5495F949" w:rsidR="00831A11" w:rsidRDefault="00831A11" w:rsidP="006E6E40">
      <w:pPr>
        <w:rPr>
          <w:rFonts w:ascii="Times New Roman" w:hAnsi="Times New Roman" w:cs="Times New Roman"/>
          <w:b/>
          <w:sz w:val="24"/>
          <w:szCs w:val="24"/>
        </w:rPr>
      </w:pPr>
      <w:r w:rsidRPr="00831A11">
        <w:rPr>
          <w:rFonts w:ascii="Times New Roman" w:hAnsi="Times New Roman" w:cs="Times New Roman"/>
          <w:b/>
          <w:sz w:val="24"/>
          <w:szCs w:val="24"/>
        </w:rPr>
        <w:t>Caveat</w:t>
      </w:r>
    </w:p>
    <w:p w14:paraId="18894D99" w14:textId="2F525878" w:rsidR="00831A11" w:rsidRDefault="00831A11" w:rsidP="006E6E40">
      <w:pPr>
        <w:rPr>
          <w:rFonts w:ascii="Times New Roman" w:hAnsi="Times New Roman" w:cs="Times New Roman"/>
          <w:b/>
          <w:sz w:val="24"/>
          <w:szCs w:val="24"/>
        </w:rPr>
      </w:pPr>
      <w:r>
        <w:rPr>
          <w:rFonts w:ascii="Times New Roman" w:hAnsi="Times New Roman" w:cs="Times New Roman"/>
          <w:b/>
          <w:sz w:val="24"/>
          <w:szCs w:val="24"/>
        </w:rPr>
        <w:t>Maltego CE Restrictions and Limitations</w:t>
      </w:r>
    </w:p>
    <w:p w14:paraId="0518B3E3" w14:textId="5265A85D" w:rsidR="00831A11" w:rsidRPr="00831A11" w:rsidRDefault="00831A11" w:rsidP="006E6E40">
      <w:pPr>
        <w:rPr>
          <w:rFonts w:ascii="Times New Roman" w:hAnsi="Times New Roman" w:cs="Times New Roman"/>
          <w:b/>
          <w:sz w:val="24"/>
          <w:szCs w:val="24"/>
        </w:rPr>
      </w:pPr>
      <w:r w:rsidRPr="00831A11">
        <w:rPr>
          <w:rFonts w:ascii="Times New Roman" w:hAnsi="Times New Roman" w:cs="Times New Roman"/>
        </w:rPr>
        <w:t xml:space="preserve">Maltego CE is the community version of Maltego that is available for free after </w:t>
      </w:r>
      <w:r w:rsidRPr="00995CFA">
        <w:rPr>
          <w:rFonts w:ascii="Times New Roman" w:hAnsi="Times New Roman" w:cs="Times New Roman"/>
          <w:noProof/>
        </w:rPr>
        <w:t>quick</w:t>
      </w:r>
      <w:r w:rsidRPr="00831A11">
        <w:rPr>
          <w:rFonts w:ascii="Times New Roman" w:hAnsi="Times New Roman" w:cs="Times New Roman"/>
        </w:rPr>
        <w:t xml:space="preserve"> online </w:t>
      </w:r>
      <w:hyperlink r:id="rId7" w:tgtFrame="_blank" w:history="1">
        <w:r w:rsidRPr="00831A11">
          <w:rPr>
            <w:rStyle w:val="Hyperlink"/>
            <w:rFonts w:ascii="Times New Roman" w:hAnsi="Times New Roman" w:cs="Times New Roman"/>
          </w:rPr>
          <w:t>registration</w:t>
        </w:r>
      </w:hyperlink>
      <w:r w:rsidRPr="00831A11">
        <w:rPr>
          <w:rFonts w:ascii="Times New Roman" w:hAnsi="Times New Roman" w:cs="Times New Roman"/>
        </w:rPr>
        <w:t xml:space="preserve">. Maltego CE includes most of the same functionality as the commercial version however it has some limitations. The main limitation with the community version is that the application cannot be used for commercial purposes and there is also a limitation on the maximum number of entities that can be returned from a single transform. In the community version of </w:t>
      </w:r>
      <w:r w:rsidRPr="00995CFA">
        <w:rPr>
          <w:rFonts w:ascii="Times New Roman" w:hAnsi="Times New Roman" w:cs="Times New Roman"/>
          <w:noProof/>
        </w:rPr>
        <w:t>Maltego</w:t>
      </w:r>
      <w:r w:rsidR="00995CFA">
        <w:rPr>
          <w:rFonts w:ascii="Times New Roman" w:hAnsi="Times New Roman" w:cs="Times New Roman"/>
          <w:noProof/>
        </w:rPr>
        <w:t>,</w:t>
      </w:r>
      <w:r w:rsidRPr="00831A11">
        <w:rPr>
          <w:rFonts w:ascii="Times New Roman" w:hAnsi="Times New Roman" w:cs="Times New Roman"/>
        </w:rPr>
        <w:t xml:space="preserve"> there is no graph export functionality that is available in the commercial versions.</w:t>
      </w:r>
    </w:p>
    <w:p w14:paraId="00567043" w14:textId="77777777"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 xml:space="preserve">With Maltego, we can find the relationships, which (people) are linked to, including their social profile, mutual friends, companies that are related to the information gathered, and websites. </w:t>
      </w:r>
    </w:p>
    <w:p w14:paraId="0F1D6427" w14:textId="4ED7AC30" w:rsidR="006E6E40" w:rsidRPr="00B30755"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 xml:space="preserve">If we want to gather information related to any infrastructure, we can gather relationship between domains, DNS names, and </w:t>
      </w:r>
      <w:r w:rsidRPr="002949DE">
        <w:rPr>
          <w:rFonts w:ascii="Times New Roman" w:hAnsi="Times New Roman" w:cs="Times New Roman"/>
          <w:noProof/>
          <w:sz w:val="24"/>
          <w:szCs w:val="24"/>
        </w:rPr>
        <w:t>netblocks</w:t>
      </w:r>
      <w:r w:rsidRPr="00B30755">
        <w:rPr>
          <w:rFonts w:ascii="Times New Roman" w:hAnsi="Times New Roman" w:cs="Times New Roman"/>
          <w:sz w:val="24"/>
          <w:szCs w:val="24"/>
        </w:rPr>
        <w:t xml:space="preserve">. </w:t>
      </w:r>
    </w:p>
    <w:p w14:paraId="7597ED47" w14:textId="77777777" w:rsidR="006E6E40" w:rsidRPr="00B30755" w:rsidRDefault="006E6E40" w:rsidP="006E6E40">
      <w:pPr>
        <w:rPr>
          <w:rFonts w:ascii="Times New Roman" w:hAnsi="Times New Roman" w:cs="Times New Roman"/>
          <w:b/>
          <w:bCs/>
          <w:sz w:val="24"/>
          <w:szCs w:val="24"/>
        </w:rPr>
      </w:pPr>
      <w:r w:rsidRPr="00B30755">
        <w:rPr>
          <w:rFonts w:ascii="Times New Roman" w:hAnsi="Times New Roman" w:cs="Times New Roman"/>
          <w:b/>
          <w:bCs/>
          <w:sz w:val="24"/>
          <w:szCs w:val="24"/>
        </w:rPr>
        <w:t>Starting Maltego</w:t>
      </w:r>
    </w:p>
    <w:p w14:paraId="6076C571" w14:textId="2E253CFC" w:rsidR="006E6E40" w:rsidRPr="00B30755" w:rsidRDefault="006E6E40" w:rsidP="006E6E40">
      <w:pPr>
        <w:rPr>
          <w:rFonts w:ascii="Times New Roman" w:hAnsi="Times New Roman" w:cs="Times New Roman"/>
          <w:sz w:val="24"/>
          <w:szCs w:val="24"/>
        </w:rPr>
      </w:pPr>
      <w:r w:rsidRPr="00384F87">
        <w:rPr>
          <w:rFonts w:ascii="Times New Roman" w:hAnsi="Times New Roman" w:cs="Times New Roman"/>
          <w:noProof/>
          <w:sz w:val="24"/>
          <w:szCs w:val="24"/>
        </w:rPr>
        <w:t>First</w:t>
      </w:r>
      <w:r w:rsidR="00384F87">
        <w:rPr>
          <w:rFonts w:ascii="Times New Roman" w:hAnsi="Times New Roman" w:cs="Times New Roman"/>
          <w:noProof/>
          <w:sz w:val="24"/>
          <w:szCs w:val="24"/>
        </w:rPr>
        <w:t>,</w:t>
      </w:r>
      <w:r w:rsidRPr="00B30755">
        <w:rPr>
          <w:rFonts w:ascii="Times New Roman" w:hAnsi="Times New Roman" w:cs="Times New Roman"/>
          <w:sz w:val="24"/>
          <w:szCs w:val="24"/>
        </w:rPr>
        <w:t xml:space="preserve"> go to Applications–&gt;</w:t>
      </w:r>
      <w:r>
        <w:rPr>
          <w:rFonts w:ascii="Times New Roman" w:hAnsi="Times New Roman" w:cs="Times New Roman"/>
          <w:sz w:val="24"/>
          <w:szCs w:val="24"/>
        </w:rPr>
        <w:t>Kali Linux–&gt;</w:t>
      </w:r>
      <w:r w:rsidR="00321985">
        <w:rPr>
          <w:rFonts w:ascii="Times New Roman" w:hAnsi="Times New Roman" w:cs="Times New Roman"/>
          <w:sz w:val="24"/>
          <w:szCs w:val="24"/>
        </w:rPr>
        <w:t>Information Gathering</w:t>
      </w:r>
      <w:r w:rsidRPr="00B30755">
        <w:rPr>
          <w:rFonts w:ascii="Times New Roman" w:hAnsi="Times New Roman" w:cs="Times New Roman"/>
          <w:sz w:val="24"/>
          <w:szCs w:val="24"/>
        </w:rPr>
        <w:t xml:space="preserve">–&gt;Maltego </w:t>
      </w:r>
    </w:p>
    <w:p w14:paraId="47816DD2" w14:textId="77777777" w:rsidR="006E6E40" w:rsidRDefault="00010C82" w:rsidP="006E6E4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5EA7E4" wp14:editId="025B8363">
            <wp:extent cx="493776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3017520"/>
                    </a:xfrm>
                    <a:prstGeom prst="rect">
                      <a:avLst/>
                    </a:prstGeom>
                    <a:noFill/>
                    <a:ln>
                      <a:noFill/>
                    </a:ln>
                  </pic:spPr>
                </pic:pic>
              </a:graphicData>
            </a:graphic>
          </wp:inline>
        </w:drawing>
      </w:r>
    </w:p>
    <w:p w14:paraId="4B5EEF19" w14:textId="77777777" w:rsidR="00010C82" w:rsidRDefault="00010C82" w:rsidP="006E6E40">
      <w:pPr>
        <w:rPr>
          <w:rFonts w:ascii="Times New Roman" w:hAnsi="Times New Roman" w:cs="Times New Roman"/>
          <w:sz w:val="24"/>
          <w:szCs w:val="24"/>
        </w:rPr>
      </w:pPr>
      <w:r>
        <w:rPr>
          <w:rFonts w:ascii="Times New Roman" w:hAnsi="Times New Roman" w:cs="Times New Roman"/>
          <w:sz w:val="24"/>
          <w:szCs w:val="24"/>
        </w:rPr>
        <w:t>Maltego launches</w:t>
      </w:r>
    </w:p>
    <w:p w14:paraId="14077BCF" w14:textId="77777777" w:rsidR="00010C82" w:rsidRPr="00B30755" w:rsidRDefault="00010C82" w:rsidP="006E6E40">
      <w:pPr>
        <w:rPr>
          <w:rFonts w:ascii="Times New Roman" w:hAnsi="Times New Roman" w:cs="Times New Roman"/>
          <w:sz w:val="24"/>
          <w:szCs w:val="24"/>
        </w:rPr>
      </w:pPr>
    </w:p>
    <w:p w14:paraId="7E2572FC" w14:textId="77777777" w:rsidR="00010C82" w:rsidRDefault="00EF5F0B" w:rsidP="006E6E4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0BCC313A" wp14:editId="338943C2">
            <wp:simplePos x="0" y="0"/>
            <wp:positionH relativeFrom="column">
              <wp:posOffset>4219575</wp:posOffset>
            </wp:positionH>
            <wp:positionV relativeFrom="paragraph">
              <wp:posOffset>64770</wp:posOffset>
            </wp:positionV>
            <wp:extent cx="374650" cy="2657475"/>
            <wp:effectExtent l="0" t="0" r="635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5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8240" behindDoc="0" locked="0" layoutInCell="1" allowOverlap="1" wp14:anchorId="33F9311A" wp14:editId="79DD6F8C">
            <wp:simplePos x="914400" y="1590675"/>
            <wp:positionH relativeFrom="column">
              <wp:align>left</wp:align>
            </wp:positionH>
            <wp:positionV relativeFrom="paragraph">
              <wp:align>top</wp:align>
            </wp:positionV>
            <wp:extent cx="3286125" cy="2674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8605" cy="26854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935FD" w14:textId="77777777" w:rsidR="00010C82" w:rsidRPr="00010C82" w:rsidRDefault="00010C82" w:rsidP="00010C82">
      <w:pPr>
        <w:rPr>
          <w:rFonts w:ascii="Times New Roman" w:hAnsi="Times New Roman" w:cs="Times New Roman"/>
          <w:sz w:val="24"/>
          <w:szCs w:val="24"/>
        </w:rPr>
      </w:pPr>
    </w:p>
    <w:p w14:paraId="45592245" w14:textId="77777777" w:rsidR="00010C82" w:rsidRPr="00010C82" w:rsidRDefault="00010C82" w:rsidP="00010C82">
      <w:pPr>
        <w:rPr>
          <w:rFonts w:ascii="Times New Roman" w:hAnsi="Times New Roman" w:cs="Times New Roman"/>
          <w:sz w:val="24"/>
          <w:szCs w:val="24"/>
        </w:rPr>
      </w:pPr>
    </w:p>
    <w:p w14:paraId="0784988C" w14:textId="77777777" w:rsidR="00010C82" w:rsidRPr="00010C82" w:rsidRDefault="00010C82" w:rsidP="00010C82">
      <w:pPr>
        <w:rPr>
          <w:rFonts w:ascii="Times New Roman" w:hAnsi="Times New Roman" w:cs="Times New Roman"/>
          <w:sz w:val="24"/>
          <w:szCs w:val="24"/>
        </w:rPr>
      </w:pPr>
    </w:p>
    <w:p w14:paraId="04DCE06B" w14:textId="77777777" w:rsidR="00010C82" w:rsidRPr="00010C82" w:rsidRDefault="00010C82" w:rsidP="00010C82">
      <w:pPr>
        <w:rPr>
          <w:rFonts w:ascii="Times New Roman" w:hAnsi="Times New Roman" w:cs="Times New Roman"/>
          <w:sz w:val="24"/>
          <w:szCs w:val="24"/>
        </w:rPr>
      </w:pPr>
    </w:p>
    <w:p w14:paraId="289A2D22" w14:textId="77777777" w:rsidR="00010C82" w:rsidRPr="00010C82" w:rsidRDefault="00010C82" w:rsidP="00010C82">
      <w:pPr>
        <w:rPr>
          <w:rFonts w:ascii="Times New Roman" w:hAnsi="Times New Roman" w:cs="Times New Roman"/>
          <w:sz w:val="24"/>
          <w:szCs w:val="24"/>
        </w:rPr>
      </w:pPr>
    </w:p>
    <w:p w14:paraId="3DC23709" w14:textId="77777777" w:rsidR="00010C82" w:rsidRPr="00010C82" w:rsidRDefault="00010C82" w:rsidP="00010C82">
      <w:pPr>
        <w:rPr>
          <w:rFonts w:ascii="Times New Roman" w:hAnsi="Times New Roman" w:cs="Times New Roman"/>
          <w:sz w:val="24"/>
          <w:szCs w:val="24"/>
        </w:rPr>
      </w:pPr>
    </w:p>
    <w:p w14:paraId="5EC62B42" w14:textId="77777777" w:rsidR="00010C82" w:rsidRPr="00010C82" w:rsidRDefault="00010C82" w:rsidP="00010C82">
      <w:pPr>
        <w:rPr>
          <w:rFonts w:ascii="Times New Roman" w:hAnsi="Times New Roman" w:cs="Times New Roman"/>
          <w:sz w:val="24"/>
          <w:szCs w:val="24"/>
        </w:rPr>
      </w:pPr>
    </w:p>
    <w:p w14:paraId="73767EC1" w14:textId="77777777" w:rsidR="00010C82" w:rsidRDefault="00010C82" w:rsidP="006E6E40">
      <w:pPr>
        <w:rPr>
          <w:rFonts w:ascii="Times New Roman" w:hAnsi="Times New Roman" w:cs="Times New Roman"/>
          <w:sz w:val="24"/>
          <w:szCs w:val="24"/>
        </w:rPr>
      </w:pPr>
    </w:p>
    <w:p w14:paraId="23E9B504" w14:textId="77777777" w:rsidR="00010C82" w:rsidRDefault="00010C82" w:rsidP="006E6E40">
      <w:pPr>
        <w:rPr>
          <w:rFonts w:ascii="Times New Roman" w:hAnsi="Times New Roman" w:cs="Times New Roman"/>
          <w:sz w:val="24"/>
          <w:szCs w:val="24"/>
        </w:rPr>
      </w:pPr>
      <w:r>
        <w:rPr>
          <w:rFonts w:ascii="Times New Roman" w:hAnsi="Times New Roman" w:cs="Times New Roman"/>
          <w:sz w:val="24"/>
          <w:szCs w:val="24"/>
        </w:rPr>
        <w:t xml:space="preserve">Maltego minimizes to the quick launch bar. Click to open. </w:t>
      </w:r>
    </w:p>
    <w:p w14:paraId="57D21A84" w14:textId="77777777" w:rsidR="00EF5F0B" w:rsidRDefault="00010C82" w:rsidP="006E6E40">
      <w:pPr>
        <w:rPr>
          <w:rFonts w:ascii="Times New Roman" w:hAnsi="Times New Roman" w:cs="Times New Roman"/>
          <w:sz w:val="24"/>
          <w:szCs w:val="24"/>
        </w:rPr>
      </w:pPr>
      <w:r>
        <w:rPr>
          <w:rFonts w:ascii="Times New Roman" w:hAnsi="Times New Roman" w:cs="Times New Roman"/>
          <w:sz w:val="24"/>
          <w:szCs w:val="24"/>
        </w:rPr>
        <w:lastRenderedPageBreak/>
        <w:t xml:space="preserve">On the next screen, </w:t>
      </w:r>
      <w:r w:rsidR="00EF5F0B">
        <w:rPr>
          <w:rFonts w:ascii="Times New Roman" w:hAnsi="Times New Roman" w:cs="Times New Roman"/>
          <w:sz w:val="24"/>
          <w:szCs w:val="24"/>
        </w:rPr>
        <w:t>choose the Maltego CE (Free) edition and click Run.</w:t>
      </w:r>
    </w:p>
    <w:p w14:paraId="32501F68" w14:textId="77777777" w:rsidR="006E6E40" w:rsidRDefault="00EF5F0B" w:rsidP="006E6E40">
      <w:pPr>
        <w:rPr>
          <w:rFonts w:ascii="Times New Roman" w:hAnsi="Times New Roman" w:cs="Times New Roman"/>
          <w:sz w:val="24"/>
          <w:szCs w:val="24"/>
        </w:rPr>
      </w:pPr>
      <w:r>
        <w:rPr>
          <w:noProof/>
        </w:rPr>
        <w:drawing>
          <wp:inline distT="0" distB="0" distL="0" distR="0" wp14:anchorId="3F0D3FCA" wp14:editId="7A54F63B">
            <wp:extent cx="4419600" cy="3201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0456" cy="3209241"/>
                    </a:xfrm>
                    <a:prstGeom prst="rect">
                      <a:avLst/>
                    </a:prstGeom>
                  </pic:spPr>
                </pic:pic>
              </a:graphicData>
            </a:graphic>
          </wp:inline>
        </w:drawing>
      </w:r>
      <w:r w:rsidR="00010C82">
        <w:rPr>
          <w:rFonts w:ascii="Times New Roman" w:hAnsi="Times New Roman" w:cs="Times New Roman"/>
          <w:sz w:val="24"/>
          <w:szCs w:val="24"/>
        </w:rPr>
        <w:br w:type="textWrapping" w:clear="all"/>
      </w:r>
    </w:p>
    <w:p w14:paraId="46D1B05F" w14:textId="77777777" w:rsidR="006E6E40"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 xml:space="preserve">The first time you </w:t>
      </w:r>
      <w:r w:rsidRPr="00384F87">
        <w:rPr>
          <w:rFonts w:ascii="Times New Roman" w:hAnsi="Times New Roman" w:cs="Times New Roman"/>
          <w:noProof/>
          <w:sz w:val="24"/>
          <w:szCs w:val="24"/>
        </w:rPr>
        <w:t>log</w:t>
      </w:r>
      <w:r w:rsidR="00384F87">
        <w:rPr>
          <w:rFonts w:ascii="Times New Roman" w:hAnsi="Times New Roman" w:cs="Times New Roman"/>
          <w:noProof/>
          <w:sz w:val="24"/>
          <w:szCs w:val="24"/>
        </w:rPr>
        <w:t xml:space="preserve"> </w:t>
      </w:r>
      <w:r w:rsidRPr="00384F87">
        <w:rPr>
          <w:rFonts w:ascii="Times New Roman" w:hAnsi="Times New Roman" w:cs="Times New Roman"/>
          <w:noProof/>
          <w:sz w:val="24"/>
          <w:szCs w:val="24"/>
        </w:rPr>
        <w:t>in</w:t>
      </w:r>
      <w:r w:rsidRPr="00B30755">
        <w:rPr>
          <w:rFonts w:ascii="Times New Roman" w:hAnsi="Times New Roman" w:cs="Times New Roman"/>
          <w:sz w:val="24"/>
          <w:szCs w:val="24"/>
        </w:rPr>
        <w:t xml:space="preserve"> it will ask you to register your product. </w:t>
      </w:r>
    </w:p>
    <w:p w14:paraId="7568134F" w14:textId="77777777" w:rsidR="006E6E40" w:rsidRDefault="00EF5F0B" w:rsidP="006E6E4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772B13" wp14:editId="7EBC3245">
            <wp:extent cx="4898717" cy="367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189" cy="3693516"/>
                    </a:xfrm>
                    <a:prstGeom prst="rect">
                      <a:avLst/>
                    </a:prstGeom>
                    <a:noFill/>
                    <a:ln>
                      <a:noFill/>
                    </a:ln>
                  </pic:spPr>
                </pic:pic>
              </a:graphicData>
            </a:graphic>
          </wp:inline>
        </w:drawing>
      </w:r>
    </w:p>
    <w:p w14:paraId="34B9C5FF" w14:textId="77777777" w:rsidR="006E6E40"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If you don't have the login information, you need to register yourself first by clicking on the </w:t>
      </w:r>
      <w:r w:rsidRPr="00242B7B">
        <w:rPr>
          <w:rFonts w:ascii="Times New Roman" w:hAnsi="Times New Roman" w:cs="Times New Roman"/>
          <w:b/>
          <w:sz w:val="24"/>
          <w:szCs w:val="24"/>
        </w:rPr>
        <w:t>register here</w:t>
      </w:r>
      <w:r w:rsidRPr="00B30755">
        <w:rPr>
          <w:rFonts w:ascii="Times New Roman" w:hAnsi="Times New Roman" w:cs="Times New Roman"/>
          <w:sz w:val="24"/>
          <w:szCs w:val="24"/>
        </w:rPr>
        <w:t> link.</w:t>
      </w:r>
      <w:r w:rsidRPr="00B30755">
        <w:rPr>
          <w:rFonts w:ascii="Times New Roman" w:hAnsi="Times New Roman" w:cs="Times New Roman"/>
          <w:sz w:val="24"/>
          <w:szCs w:val="24"/>
        </w:rPr>
        <w:br/>
        <w:t> </w:t>
      </w:r>
      <w:r w:rsidRPr="00B30755">
        <w:rPr>
          <w:rFonts w:ascii="Times New Roman" w:hAnsi="Times New Roman" w:cs="Times New Roman"/>
          <w:sz w:val="24"/>
          <w:szCs w:val="24"/>
        </w:rPr>
        <w:br/>
        <w:t>The following screenshot shows the Register page</w:t>
      </w:r>
      <w:r w:rsidR="00EF5F0B">
        <w:rPr>
          <w:rFonts w:ascii="Times New Roman" w:hAnsi="Times New Roman" w:cs="Times New Roman"/>
          <w:sz w:val="24"/>
          <w:szCs w:val="24"/>
        </w:rPr>
        <w:t xml:space="preserve"> scroll down to register an account</w:t>
      </w:r>
      <w:r w:rsidRPr="00B30755">
        <w:rPr>
          <w:rFonts w:ascii="Times New Roman" w:hAnsi="Times New Roman" w:cs="Times New Roman"/>
          <w:sz w:val="24"/>
          <w:szCs w:val="24"/>
        </w:rPr>
        <w:t>:</w:t>
      </w:r>
      <w:r w:rsidRPr="00B30755">
        <w:rPr>
          <w:rFonts w:ascii="Times New Roman" w:hAnsi="Times New Roman" w:cs="Times New Roman"/>
          <w:sz w:val="24"/>
          <w:szCs w:val="24"/>
        </w:rPr>
        <w:br/>
      </w:r>
      <w:hyperlink r:id="rId13" w:history="1">
        <w:r w:rsidR="00EF5F0B" w:rsidRPr="00EF5F0B">
          <w:rPr>
            <w:rStyle w:val="Hyperlink"/>
            <w:rFonts w:ascii="Times New Roman" w:hAnsi="Times New Roman" w:cs="Times New Roman"/>
            <w:sz w:val="24"/>
            <w:szCs w:val="24"/>
          </w:rPr>
          <w:t>https://www.paterva.com/web7/community/community.php</w:t>
        </w:r>
      </w:hyperlink>
    </w:p>
    <w:p w14:paraId="55ED8AB2" w14:textId="77777777" w:rsidR="00EF5F0B" w:rsidRDefault="00EF5F0B" w:rsidP="006E6E40">
      <w:pPr>
        <w:rPr>
          <w:rFonts w:ascii="Times New Roman" w:hAnsi="Times New Roman" w:cs="Times New Roman"/>
          <w:sz w:val="24"/>
          <w:szCs w:val="24"/>
        </w:rPr>
      </w:pPr>
      <w:r w:rsidRPr="00EF5F0B">
        <w:rPr>
          <w:rFonts w:ascii="Times New Roman" w:hAnsi="Times New Roman" w:cs="Times New Roman"/>
          <w:noProof/>
          <w:sz w:val="24"/>
          <w:szCs w:val="24"/>
        </w:rPr>
        <w:lastRenderedPageBreak/>
        <w:drawing>
          <wp:inline distT="0" distB="0" distL="0" distR="0" wp14:anchorId="14E16E04" wp14:editId="27464720">
            <wp:extent cx="3267075" cy="25919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9100" cy="2609391"/>
                    </a:xfrm>
                    <a:prstGeom prst="rect">
                      <a:avLst/>
                    </a:prstGeom>
                  </pic:spPr>
                </pic:pic>
              </a:graphicData>
            </a:graphic>
          </wp:inline>
        </w:drawing>
      </w:r>
    </w:p>
    <w:p w14:paraId="14EEBE4F" w14:textId="4DDC0B80" w:rsidR="006E6E40" w:rsidRPr="00B30755" w:rsidRDefault="00EB4697" w:rsidP="006E6E40">
      <w:pPr>
        <w:rPr>
          <w:rFonts w:ascii="Times New Roman" w:hAnsi="Times New Roman" w:cs="Times New Roman"/>
          <w:sz w:val="24"/>
          <w:szCs w:val="24"/>
        </w:rPr>
      </w:pPr>
      <w:r>
        <w:rPr>
          <w:rFonts w:ascii="Times New Roman" w:hAnsi="Times New Roman" w:cs="Times New Roman"/>
          <w:sz w:val="24"/>
          <w:szCs w:val="24"/>
        </w:rPr>
        <w:t>Y</w:t>
      </w:r>
      <w:r w:rsidR="006E6E40" w:rsidRPr="00B30755">
        <w:rPr>
          <w:rFonts w:ascii="Times New Roman" w:hAnsi="Times New Roman" w:cs="Times New Roman"/>
          <w:sz w:val="24"/>
          <w:szCs w:val="24"/>
        </w:rPr>
        <w:t xml:space="preserve">our login will update the transforms. </w:t>
      </w:r>
    </w:p>
    <w:p w14:paraId="2607A8E7" w14:textId="77777777" w:rsidR="006E6E40" w:rsidRDefault="006E6E40" w:rsidP="006E6E40">
      <w:pPr>
        <w:rPr>
          <w:rFonts w:ascii="Times New Roman" w:hAnsi="Times New Roman" w:cs="Times New Roman"/>
          <w:sz w:val="24"/>
          <w:szCs w:val="24"/>
        </w:rPr>
      </w:pPr>
      <w:r w:rsidRPr="00B30755">
        <w:rPr>
          <w:rFonts w:ascii="Times New Roman" w:hAnsi="Times New Roman" w:cs="Times New Roman"/>
          <w:sz w:val="24"/>
          <w:szCs w:val="24"/>
        </w:rPr>
        <w:t>You will see the Maltego welcome screen. After several seconds, you will see the</w:t>
      </w:r>
      <w:r w:rsidRPr="00B30755">
        <w:rPr>
          <w:rFonts w:ascii="Times New Roman" w:hAnsi="Times New Roman" w:cs="Times New Roman"/>
          <w:sz w:val="24"/>
          <w:szCs w:val="24"/>
        </w:rPr>
        <w:br/>
        <w:t>following Maltego start-up wizard that will help you set up the Ma</w:t>
      </w:r>
      <w:r>
        <w:rPr>
          <w:rFonts w:ascii="Times New Roman" w:hAnsi="Times New Roman" w:cs="Times New Roman"/>
          <w:sz w:val="24"/>
          <w:szCs w:val="24"/>
        </w:rPr>
        <w:t>ltego client for the</w:t>
      </w:r>
      <w:r>
        <w:rPr>
          <w:rFonts w:ascii="Times New Roman" w:hAnsi="Times New Roman" w:cs="Times New Roman"/>
          <w:sz w:val="24"/>
          <w:szCs w:val="24"/>
        </w:rPr>
        <w:br/>
        <w:t>first time.</w:t>
      </w:r>
    </w:p>
    <w:p w14:paraId="0EE77558" w14:textId="77777777" w:rsidR="006E6E40" w:rsidRDefault="006E6E40" w:rsidP="006E6E40">
      <w:pPr>
        <w:rPr>
          <w:rFonts w:ascii="Times New Roman" w:hAnsi="Times New Roman" w:cs="Times New Roman"/>
          <w:sz w:val="24"/>
          <w:szCs w:val="24"/>
        </w:rPr>
      </w:pPr>
      <w:r w:rsidRPr="00B30755">
        <w:rPr>
          <w:rFonts w:ascii="Times New Roman" w:hAnsi="Times New Roman" w:cs="Times New Roman"/>
          <w:color w:val="CCCCCC"/>
          <w:sz w:val="24"/>
          <w:szCs w:val="24"/>
          <w:shd w:val="clear" w:color="auto" w:fill="1C1C1C"/>
        </w:rPr>
        <w:br/>
      </w:r>
      <w:r w:rsidR="00A075E8">
        <w:rPr>
          <w:rFonts w:ascii="Times New Roman" w:hAnsi="Times New Roman" w:cs="Times New Roman"/>
          <w:noProof/>
          <w:sz w:val="24"/>
          <w:szCs w:val="24"/>
        </w:rPr>
        <w:drawing>
          <wp:inline distT="0" distB="0" distL="0" distR="0" wp14:anchorId="4E236EE4" wp14:editId="4061F99E">
            <wp:extent cx="3853142" cy="2847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793" cy="2858804"/>
                    </a:xfrm>
                    <a:prstGeom prst="rect">
                      <a:avLst/>
                    </a:prstGeom>
                    <a:noFill/>
                    <a:ln>
                      <a:noFill/>
                    </a:ln>
                  </pic:spPr>
                </pic:pic>
              </a:graphicData>
            </a:graphic>
          </wp:inline>
        </w:drawing>
      </w:r>
    </w:p>
    <w:p w14:paraId="608D791F" w14:textId="77777777" w:rsidR="00A075E8" w:rsidRDefault="00A075E8" w:rsidP="006E6E40">
      <w:pPr>
        <w:rPr>
          <w:rFonts w:ascii="Times New Roman" w:hAnsi="Times New Roman" w:cs="Times New Roman"/>
          <w:sz w:val="24"/>
          <w:szCs w:val="24"/>
        </w:rPr>
      </w:pPr>
      <w:r>
        <w:rPr>
          <w:rFonts w:ascii="Times New Roman" w:hAnsi="Times New Roman" w:cs="Times New Roman"/>
          <w:sz w:val="24"/>
          <w:szCs w:val="24"/>
        </w:rPr>
        <w:lastRenderedPageBreak/>
        <w:t>Click next to install the Transforms. Once the transforms have installed, click next.</w:t>
      </w:r>
    </w:p>
    <w:p w14:paraId="2E6C9765" w14:textId="77777777" w:rsidR="00A075E8" w:rsidRDefault="00A075E8" w:rsidP="006E6E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B2059B" wp14:editId="0D8DD1AB">
            <wp:extent cx="3910605"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1220" cy="2884358"/>
                    </a:xfrm>
                    <a:prstGeom prst="rect">
                      <a:avLst/>
                    </a:prstGeom>
                    <a:noFill/>
                    <a:ln>
                      <a:noFill/>
                    </a:ln>
                  </pic:spPr>
                </pic:pic>
              </a:graphicData>
            </a:graphic>
          </wp:inline>
        </w:drawing>
      </w:r>
    </w:p>
    <w:p w14:paraId="16F8BE35" w14:textId="77777777" w:rsidR="00A075E8" w:rsidRDefault="00A075E8" w:rsidP="006E6E40">
      <w:pPr>
        <w:rPr>
          <w:rFonts w:ascii="Times New Roman" w:hAnsi="Times New Roman" w:cs="Times New Roman"/>
          <w:sz w:val="24"/>
          <w:szCs w:val="24"/>
        </w:rPr>
      </w:pPr>
      <w:r>
        <w:rPr>
          <w:rFonts w:ascii="Times New Roman" w:hAnsi="Times New Roman" w:cs="Times New Roman"/>
          <w:sz w:val="24"/>
          <w:szCs w:val="24"/>
        </w:rPr>
        <w:t xml:space="preserve">Choose to help improve Maltego. </w:t>
      </w:r>
    </w:p>
    <w:p w14:paraId="5FA5B9CA" w14:textId="77777777" w:rsidR="00A075E8" w:rsidRDefault="00A075E8" w:rsidP="006E6E40">
      <w:pPr>
        <w:rPr>
          <w:rFonts w:ascii="Times New Roman" w:hAnsi="Times New Roman" w:cs="Times New Roman"/>
          <w:sz w:val="24"/>
          <w:szCs w:val="24"/>
        </w:rPr>
      </w:pPr>
      <w:r w:rsidRPr="00A075E8">
        <w:rPr>
          <w:rFonts w:ascii="Times New Roman" w:hAnsi="Times New Roman" w:cs="Times New Roman"/>
          <w:noProof/>
          <w:sz w:val="24"/>
          <w:szCs w:val="24"/>
        </w:rPr>
        <w:drawing>
          <wp:inline distT="0" distB="0" distL="0" distR="0" wp14:anchorId="14B1561B" wp14:editId="7240FA22">
            <wp:extent cx="3881887" cy="28575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7043" cy="2861296"/>
                    </a:xfrm>
                    <a:prstGeom prst="rect">
                      <a:avLst/>
                    </a:prstGeom>
                  </pic:spPr>
                </pic:pic>
              </a:graphicData>
            </a:graphic>
          </wp:inline>
        </w:drawing>
      </w:r>
    </w:p>
    <w:p w14:paraId="73D55F9C" w14:textId="77777777" w:rsidR="00A075E8" w:rsidRDefault="00D12EB4" w:rsidP="006E6E40">
      <w:pPr>
        <w:rPr>
          <w:rFonts w:ascii="Times New Roman" w:hAnsi="Times New Roman" w:cs="Times New Roman"/>
          <w:sz w:val="24"/>
          <w:szCs w:val="24"/>
        </w:rPr>
      </w:pPr>
      <w:r>
        <w:rPr>
          <w:rFonts w:ascii="Times New Roman" w:hAnsi="Times New Roman" w:cs="Times New Roman"/>
          <w:sz w:val="24"/>
          <w:szCs w:val="24"/>
        </w:rPr>
        <w:t xml:space="preserve">Accept the default radio button and click finish. </w:t>
      </w:r>
    </w:p>
    <w:p w14:paraId="5BC1CCB8" w14:textId="77777777" w:rsidR="00D12EB4" w:rsidRDefault="00D12EB4" w:rsidP="006E6E4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C8F0A0" wp14:editId="54C3F0C8">
            <wp:extent cx="3781425" cy="27875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9396" cy="2800837"/>
                    </a:xfrm>
                    <a:prstGeom prst="rect">
                      <a:avLst/>
                    </a:prstGeom>
                    <a:noFill/>
                    <a:ln>
                      <a:noFill/>
                    </a:ln>
                  </pic:spPr>
                </pic:pic>
              </a:graphicData>
            </a:graphic>
          </wp:inline>
        </w:drawing>
      </w:r>
    </w:p>
    <w:p w14:paraId="30647882" w14:textId="77D037EE" w:rsidR="007657B5" w:rsidRDefault="000200F5" w:rsidP="007657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you click the finish button, Maltego will launch the new graph window.  Place your mouse on the X in the top right corner to close the new graph window.</w:t>
      </w:r>
    </w:p>
    <w:p w14:paraId="09FEAB5D" w14:textId="49892F96" w:rsidR="000200F5" w:rsidRDefault="000200F5" w:rsidP="007657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68400B" wp14:editId="7D23D750">
            <wp:extent cx="594360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2EF36CF4" w14:textId="0E2E04E4" w:rsidR="000200F5" w:rsidRDefault="000200F5" w:rsidP="007657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brings us to the main management console.  In the right </w:t>
      </w:r>
      <w:r w:rsidRPr="002949DE">
        <w:rPr>
          <w:rFonts w:ascii="Times New Roman" w:eastAsia="Times New Roman" w:hAnsi="Times New Roman" w:cs="Times New Roman"/>
          <w:noProof/>
          <w:sz w:val="24"/>
          <w:szCs w:val="24"/>
        </w:rPr>
        <w:t>window</w:t>
      </w:r>
      <w:r w:rsidR="002949DE">
        <w:rPr>
          <w:rFonts w:ascii="Times New Roman" w:eastAsia="Times New Roman" w:hAnsi="Times New Roman" w:cs="Times New Roman"/>
          <w:noProof/>
          <w:sz w:val="24"/>
          <w:szCs w:val="24"/>
        </w:rPr>
        <w:t xml:space="preserve"> </w:t>
      </w:r>
      <w:r w:rsidRPr="002949DE">
        <w:rPr>
          <w:rFonts w:ascii="Times New Roman" w:eastAsia="Times New Roman" w:hAnsi="Times New Roman" w:cs="Times New Roman"/>
          <w:noProof/>
          <w:sz w:val="24"/>
          <w:szCs w:val="24"/>
        </w:rPr>
        <w:t>pane</w:t>
      </w:r>
      <w:r>
        <w:rPr>
          <w:rFonts w:ascii="Times New Roman" w:eastAsia="Times New Roman" w:hAnsi="Times New Roman" w:cs="Times New Roman"/>
          <w:sz w:val="24"/>
          <w:szCs w:val="24"/>
        </w:rPr>
        <w:t>, you can look through the additional transforms that are available.  Some these will require that you register for an API key and will require some additional configuration.  As you become more proficient with Maltego, you might find these additional transforms to be needed.</w:t>
      </w:r>
    </w:p>
    <w:p w14:paraId="1FB466CB" w14:textId="0980EA5E" w:rsidR="000200F5" w:rsidRDefault="000200F5" w:rsidP="007657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management console window, go to the top left and click on the + sign to open a new graph window.</w:t>
      </w:r>
    </w:p>
    <w:p w14:paraId="31ABBDEA" w14:textId="66687D92" w:rsidR="000200F5" w:rsidRDefault="000200F5" w:rsidP="007657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A70B1C" wp14:editId="36B1921B">
            <wp:extent cx="5476875" cy="236102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8200" cy="2365907"/>
                    </a:xfrm>
                    <a:prstGeom prst="rect">
                      <a:avLst/>
                    </a:prstGeom>
                    <a:noFill/>
                    <a:ln>
                      <a:noFill/>
                    </a:ln>
                  </pic:spPr>
                </pic:pic>
              </a:graphicData>
            </a:graphic>
          </wp:inline>
        </w:drawing>
      </w:r>
    </w:p>
    <w:p w14:paraId="51A63616" w14:textId="426C4844" w:rsidR="000200F5" w:rsidRDefault="000200F5" w:rsidP="007657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in the left windowpane,</w:t>
      </w:r>
      <w:r w:rsidR="00DA0069">
        <w:rPr>
          <w:rFonts w:ascii="Times New Roman" w:eastAsia="Times New Roman" w:hAnsi="Times New Roman" w:cs="Times New Roman"/>
          <w:sz w:val="24"/>
          <w:szCs w:val="24"/>
        </w:rPr>
        <w:t xml:space="preserve"> you will see all the different entities that we can gather information on.  Using the slider bar in the left windowpane, scroll down until you come to</w:t>
      </w:r>
      <w:r w:rsidR="002949DE">
        <w:rPr>
          <w:rFonts w:ascii="Times New Roman" w:eastAsia="Times New Roman" w:hAnsi="Times New Roman" w:cs="Times New Roman"/>
          <w:sz w:val="24"/>
          <w:szCs w:val="24"/>
        </w:rPr>
        <w:t xml:space="preserve">, </w:t>
      </w:r>
      <w:r w:rsidR="002949DE">
        <w:rPr>
          <w:rFonts w:ascii="Times New Roman" w:eastAsia="Times New Roman" w:hAnsi="Times New Roman" w:cs="Times New Roman"/>
          <w:noProof/>
          <w:sz w:val="24"/>
          <w:szCs w:val="24"/>
        </w:rPr>
        <w:t>D</w:t>
      </w:r>
      <w:r w:rsidR="00DA0069" w:rsidRPr="002949DE">
        <w:rPr>
          <w:rFonts w:ascii="Times New Roman" w:eastAsia="Times New Roman" w:hAnsi="Times New Roman" w:cs="Times New Roman"/>
          <w:noProof/>
          <w:sz w:val="24"/>
          <w:szCs w:val="24"/>
        </w:rPr>
        <w:t>omain</w:t>
      </w:r>
      <w:r w:rsidR="00DA0069">
        <w:rPr>
          <w:rFonts w:ascii="Times New Roman" w:eastAsia="Times New Roman" w:hAnsi="Times New Roman" w:cs="Times New Roman"/>
          <w:sz w:val="24"/>
          <w:szCs w:val="24"/>
        </w:rPr>
        <w:t>.</w:t>
      </w:r>
    </w:p>
    <w:p w14:paraId="196FE5F3" w14:textId="71C451D4" w:rsidR="007657B5" w:rsidRDefault="00DA0069" w:rsidP="007657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6EA6E0" wp14:editId="2F3DD294">
            <wp:extent cx="40386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3390900"/>
                    </a:xfrm>
                    <a:prstGeom prst="rect">
                      <a:avLst/>
                    </a:prstGeom>
                    <a:noFill/>
                    <a:ln>
                      <a:noFill/>
                    </a:ln>
                  </pic:spPr>
                </pic:pic>
              </a:graphicData>
            </a:graphic>
          </wp:inline>
        </w:drawing>
      </w:r>
    </w:p>
    <w:p w14:paraId="3948F09C" w14:textId="184FD7FF" w:rsidR="00C07C7C" w:rsidRDefault="00DA0069" w:rsidP="00C07C7C">
      <w:pPr>
        <w:pStyle w:val="NormalWeb"/>
      </w:pPr>
      <w:r>
        <w:lastRenderedPageBreak/>
        <w:t>Using your left mouse button, drag the domain entity to the center of the graph and release.</w:t>
      </w:r>
    </w:p>
    <w:p w14:paraId="4A1E0DBB" w14:textId="698E6A63" w:rsidR="00DA0069" w:rsidRDefault="00DA0069" w:rsidP="00C07C7C">
      <w:pPr>
        <w:pStyle w:val="NormalWeb"/>
      </w:pPr>
      <w:r>
        <w:rPr>
          <w:noProof/>
        </w:rPr>
        <w:drawing>
          <wp:inline distT="0" distB="0" distL="0" distR="0" wp14:anchorId="22F44E15" wp14:editId="74010720">
            <wp:extent cx="4257675" cy="207074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9879" cy="2081546"/>
                    </a:xfrm>
                    <a:prstGeom prst="rect">
                      <a:avLst/>
                    </a:prstGeom>
                    <a:noFill/>
                    <a:ln>
                      <a:noFill/>
                    </a:ln>
                  </pic:spPr>
                </pic:pic>
              </a:graphicData>
            </a:graphic>
          </wp:inline>
        </w:drawing>
      </w:r>
    </w:p>
    <w:p w14:paraId="17943CD2" w14:textId="1A60EF0B" w:rsidR="00DA0069" w:rsidRDefault="00DA0069" w:rsidP="00C07C7C">
      <w:pPr>
        <w:pStyle w:val="NormalWeb"/>
        <w:rPr>
          <w:b/>
        </w:rPr>
      </w:pPr>
      <w:r>
        <w:t>Click on the existing domain name until you get a cursor.  Type in any domain of your choosing</w:t>
      </w:r>
      <w:r w:rsidR="002949DE">
        <w:t>,</w:t>
      </w:r>
      <w:r>
        <w:t xml:space="preserve"> </w:t>
      </w:r>
      <w:r w:rsidRPr="002949DE">
        <w:rPr>
          <w:noProof/>
        </w:rPr>
        <w:t>or</w:t>
      </w:r>
      <w:r>
        <w:t xml:space="preserve"> you can use the one shown in the video and in this lab, </w:t>
      </w:r>
      <w:r w:rsidRPr="00DA0069">
        <w:rPr>
          <w:b/>
        </w:rPr>
        <w:t>syberoffense.com</w:t>
      </w:r>
      <w:r>
        <w:rPr>
          <w:b/>
        </w:rPr>
        <w:t>.</w:t>
      </w:r>
    </w:p>
    <w:p w14:paraId="1B309D84" w14:textId="449AA7FB" w:rsidR="00DA0069" w:rsidRDefault="00DA0069" w:rsidP="00C07C7C">
      <w:pPr>
        <w:pStyle w:val="NormalWeb"/>
      </w:pPr>
      <w:r>
        <w:rPr>
          <w:noProof/>
        </w:rPr>
        <w:drawing>
          <wp:inline distT="0" distB="0" distL="0" distR="0" wp14:anchorId="0CA87E23" wp14:editId="470563CA">
            <wp:extent cx="5057775" cy="118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2957" cy="1196301"/>
                    </a:xfrm>
                    <a:prstGeom prst="rect">
                      <a:avLst/>
                    </a:prstGeom>
                    <a:noFill/>
                    <a:ln>
                      <a:noFill/>
                    </a:ln>
                  </pic:spPr>
                </pic:pic>
              </a:graphicData>
            </a:graphic>
          </wp:inline>
        </w:drawing>
      </w:r>
    </w:p>
    <w:p w14:paraId="7C2B1FEC" w14:textId="666DA8C7" w:rsidR="00DA0069" w:rsidRDefault="00AE0FFC" w:rsidP="00C07C7C">
      <w:pPr>
        <w:pStyle w:val="NormalWeb"/>
      </w:pPr>
      <w:r>
        <w:rPr>
          <w:noProof/>
        </w:rPr>
        <w:drawing>
          <wp:anchor distT="0" distB="0" distL="114300" distR="114300" simplePos="0" relativeHeight="251660288" behindDoc="1" locked="0" layoutInCell="1" allowOverlap="1" wp14:anchorId="6BB11CAD" wp14:editId="503137D8">
            <wp:simplePos x="0" y="0"/>
            <wp:positionH relativeFrom="column">
              <wp:posOffset>3295650</wp:posOffset>
            </wp:positionH>
            <wp:positionV relativeFrom="paragraph">
              <wp:posOffset>631825</wp:posOffset>
            </wp:positionV>
            <wp:extent cx="2476500" cy="190926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9092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069">
        <w:t xml:space="preserve">Right-click on your domain name, and this brings up the run transform window.  Click on the + sign next to All Transforms to see all the scripts or transforms that are about to </w:t>
      </w:r>
      <w:r w:rsidR="002949DE">
        <w:rPr>
          <w:noProof/>
        </w:rPr>
        <w:t>ru</w:t>
      </w:r>
      <w:r w:rsidR="00DA0069" w:rsidRPr="002949DE">
        <w:rPr>
          <w:noProof/>
        </w:rPr>
        <w:t>n</w:t>
      </w:r>
      <w:r>
        <w:t xml:space="preserve"> against your domain entity.  Click on the back arrow to return to the All Transforms option.</w:t>
      </w:r>
    </w:p>
    <w:p w14:paraId="579B5533" w14:textId="27329304" w:rsidR="00AE0FFC" w:rsidRPr="00C7345E" w:rsidRDefault="00AE0FFC" w:rsidP="00C07C7C">
      <w:pPr>
        <w:pStyle w:val="NormalWeb"/>
      </w:pPr>
      <w:r>
        <w:rPr>
          <w:noProof/>
        </w:rPr>
        <w:drawing>
          <wp:inline distT="0" distB="0" distL="0" distR="0" wp14:anchorId="0ED53F7C" wp14:editId="254F7814">
            <wp:extent cx="2785916" cy="1838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7212" cy="1858976"/>
                    </a:xfrm>
                    <a:prstGeom prst="rect">
                      <a:avLst/>
                    </a:prstGeom>
                    <a:noFill/>
                    <a:ln>
                      <a:noFill/>
                    </a:ln>
                  </pic:spPr>
                </pic:pic>
              </a:graphicData>
            </a:graphic>
          </wp:inline>
        </w:drawing>
      </w:r>
    </w:p>
    <w:p w14:paraId="15098786" w14:textId="4CD78E81" w:rsidR="003F3752" w:rsidRDefault="00AE0FFC" w:rsidP="007167B3">
      <w:pPr>
        <w:pStyle w:val="NormalWeb"/>
      </w:pPr>
      <w:r>
        <w:lastRenderedPageBreak/>
        <w:t xml:space="preserve">To the right of the green all </w:t>
      </w:r>
      <w:r w:rsidRPr="00995CFA">
        <w:rPr>
          <w:noProof/>
        </w:rPr>
        <w:t>transforms</w:t>
      </w:r>
      <w:r>
        <w:t xml:space="preserve"> box, click on the start button to run the transforms.</w:t>
      </w:r>
    </w:p>
    <w:p w14:paraId="0482D471" w14:textId="4268B428" w:rsidR="00AE0FFC" w:rsidRDefault="00AE0FFC" w:rsidP="007167B3">
      <w:pPr>
        <w:pStyle w:val="NormalWeb"/>
      </w:pPr>
      <w:r>
        <w:rPr>
          <w:noProof/>
        </w:rPr>
        <w:drawing>
          <wp:inline distT="0" distB="0" distL="0" distR="0" wp14:anchorId="5A6A2A5E" wp14:editId="2D000D16">
            <wp:extent cx="3448050" cy="235750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6855" cy="2363524"/>
                    </a:xfrm>
                    <a:prstGeom prst="rect">
                      <a:avLst/>
                    </a:prstGeom>
                    <a:noFill/>
                    <a:ln>
                      <a:noFill/>
                    </a:ln>
                  </pic:spPr>
                </pic:pic>
              </a:graphicData>
            </a:graphic>
          </wp:inline>
        </w:drawing>
      </w:r>
    </w:p>
    <w:p w14:paraId="04017392" w14:textId="5443BE55" w:rsidR="00AE0FFC" w:rsidRDefault="00AE0FFC" w:rsidP="007167B3">
      <w:pPr>
        <w:pStyle w:val="NormalWeb"/>
      </w:pPr>
      <w:r>
        <w:t xml:space="preserve">As the results of the </w:t>
      </w:r>
      <w:r w:rsidRPr="00995CFA">
        <w:rPr>
          <w:noProof/>
        </w:rPr>
        <w:t>transform</w:t>
      </w:r>
      <w:r>
        <w:t xml:space="preserve"> search begin to return, the graph window begins to fill up.  Using your left mouse button, you can click </w:t>
      </w:r>
      <w:r w:rsidR="002949DE">
        <w:rPr>
          <w:noProof/>
        </w:rPr>
        <w:t>on</w:t>
      </w:r>
      <w:r>
        <w:t xml:space="preserve"> the graph and </w:t>
      </w:r>
      <w:r w:rsidRPr="002949DE">
        <w:rPr>
          <w:noProof/>
        </w:rPr>
        <w:t>us</w:t>
      </w:r>
      <w:r w:rsidR="002949DE">
        <w:rPr>
          <w:noProof/>
        </w:rPr>
        <w:t>e</w:t>
      </w:r>
      <w:r>
        <w:t xml:space="preserve"> your scroll wheel</w:t>
      </w:r>
      <w:r w:rsidR="002949DE">
        <w:rPr>
          <w:noProof/>
        </w:rPr>
        <w:t>;</w:t>
      </w:r>
      <w:r w:rsidRPr="002949DE">
        <w:rPr>
          <w:noProof/>
        </w:rPr>
        <w:t xml:space="preserve"> you</w:t>
      </w:r>
      <w:r>
        <w:t xml:space="preserve"> can zoom in and out of the graph window.</w:t>
      </w:r>
    </w:p>
    <w:p w14:paraId="4F75982A" w14:textId="690A5F22" w:rsidR="00AE0FFC" w:rsidRDefault="00AE0FFC" w:rsidP="007167B3">
      <w:pPr>
        <w:pStyle w:val="NormalWeb"/>
      </w:pPr>
      <w:r w:rsidRPr="00AE0FFC">
        <w:rPr>
          <w:noProof/>
        </w:rPr>
        <w:drawing>
          <wp:inline distT="0" distB="0" distL="0" distR="0" wp14:anchorId="12163FCE" wp14:editId="677FE658">
            <wp:extent cx="5943600" cy="2567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67940"/>
                    </a:xfrm>
                    <a:prstGeom prst="rect">
                      <a:avLst/>
                    </a:prstGeom>
                  </pic:spPr>
                </pic:pic>
              </a:graphicData>
            </a:graphic>
          </wp:inline>
        </w:drawing>
      </w:r>
    </w:p>
    <w:p w14:paraId="4DF0926A" w14:textId="72A4B31B" w:rsidR="00E8025D" w:rsidRDefault="00E8025D" w:rsidP="007167B3">
      <w:pPr>
        <w:pStyle w:val="NormalWeb"/>
      </w:pPr>
      <w:r>
        <w:t xml:space="preserve">You can click on any of the results inside the graph to get more information about each of the transforms that </w:t>
      </w:r>
      <w:r w:rsidRPr="002949DE">
        <w:rPr>
          <w:noProof/>
        </w:rPr>
        <w:t>we</w:t>
      </w:r>
      <w:r w:rsidR="002949DE">
        <w:rPr>
          <w:noProof/>
        </w:rPr>
        <w:t>’</w:t>
      </w:r>
      <w:r w:rsidRPr="002949DE">
        <w:rPr>
          <w:noProof/>
        </w:rPr>
        <w:t>re r</w:t>
      </w:r>
      <w:r w:rsidR="002949DE">
        <w:rPr>
          <w:noProof/>
        </w:rPr>
        <w:t>unning</w:t>
      </w:r>
      <w:r>
        <w:t xml:space="preserve">.  Depending on whether your </w:t>
      </w:r>
      <w:proofErr w:type="spellStart"/>
      <w:r>
        <w:t>whois</w:t>
      </w:r>
      <w:proofErr w:type="spellEnd"/>
      <w:r>
        <w:t xml:space="preserve"> information for the domain </w:t>
      </w:r>
      <w:r>
        <w:lastRenderedPageBreak/>
        <w:t>was made public or private, will depend on how much information about your domain search Maltego will gather.</w:t>
      </w:r>
    </w:p>
    <w:p w14:paraId="756C8700" w14:textId="1BE5AB51" w:rsidR="00E8025D" w:rsidRDefault="00E8025D" w:rsidP="007167B3">
      <w:pPr>
        <w:pStyle w:val="NormalWeb"/>
        <w:rPr>
          <w:b/>
        </w:rPr>
      </w:pPr>
      <w:r w:rsidRPr="00E8025D">
        <w:rPr>
          <w:b/>
        </w:rPr>
        <w:t>Gathering Information About an Individual</w:t>
      </w:r>
    </w:p>
    <w:p w14:paraId="54EA1273" w14:textId="5C3066BC" w:rsidR="00E8025D" w:rsidRDefault="00E8025D" w:rsidP="007167B3">
      <w:pPr>
        <w:pStyle w:val="NormalWeb"/>
      </w:pPr>
      <w:r>
        <w:t>At the top left of the console window, click on the + that opened a new graph.</w:t>
      </w:r>
    </w:p>
    <w:p w14:paraId="47E22718" w14:textId="45E7E5A8" w:rsidR="00E8025D" w:rsidRDefault="00E8025D" w:rsidP="007167B3">
      <w:pPr>
        <w:pStyle w:val="NormalWeb"/>
      </w:pPr>
      <w:r>
        <w:rPr>
          <w:noProof/>
        </w:rPr>
        <w:drawing>
          <wp:inline distT="0" distB="0" distL="0" distR="0" wp14:anchorId="42B2C2AE" wp14:editId="54850E81">
            <wp:extent cx="4010025" cy="1552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1552575"/>
                    </a:xfrm>
                    <a:prstGeom prst="rect">
                      <a:avLst/>
                    </a:prstGeom>
                    <a:noFill/>
                    <a:ln>
                      <a:noFill/>
                    </a:ln>
                  </pic:spPr>
                </pic:pic>
              </a:graphicData>
            </a:graphic>
          </wp:inline>
        </w:drawing>
      </w:r>
    </w:p>
    <w:p w14:paraId="6C6249C7" w14:textId="4A4BC79C" w:rsidR="00E8025D" w:rsidRDefault="00E8025D" w:rsidP="007167B3">
      <w:pPr>
        <w:pStyle w:val="NormalWeb"/>
      </w:pPr>
      <w:r>
        <w:t>You will now have two graph windows tabbed side-by-side</w:t>
      </w:r>
      <w:r>
        <w:tab/>
      </w:r>
    </w:p>
    <w:p w14:paraId="58359B77" w14:textId="61ED5F52" w:rsidR="00E8025D" w:rsidRDefault="00E8025D" w:rsidP="007167B3">
      <w:pPr>
        <w:pStyle w:val="NormalWeb"/>
      </w:pPr>
      <w:r>
        <w:rPr>
          <w:noProof/>
        </w:rPr>
        <w:drawing>
          <wp:inline distT="0" distB="0" distL="0" distR="0" wp14:anchorId="6966E57C" wp14:editId="040F81A6">
            <wp:extent cx="4010025" cy="25637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1961" cy="2577811"/>
                    </a:xfrm>
                    <a:prstGeom prst="rect">
                      <a:avLst/>
                    </a:prstGeom>
                    <a:noFill/>
                    <a:ln>
                      <a:noFill/>
                    </a:ln>
                  </pic:spPr>
                </pic:pic>
              </a:graphicData>
            </a:graphic>
          </wp:inline>
        </w:drawing>
      </w:r>
    </w:p>
    <w:p w14:paraId="6A6EB875" w14:textId="0448E6D9" w:rsidR="00E8025D" w:rsidRDefault="00E8025D" w:rsidP="007167B3">
      <w:pPr>
        <w:pStyle w:val="NormalWeb"/>
      </w:pPr>
      <w:r>
        <w:t xml:space="preserve">In the left windowpane marked entity </w:t>
      </w:r>
      <w:r w:rsidR="004F5F37">
        <w:t>palette, scroll</w:t>
      </w:r>
      <w:r>
        <w:t xml:space="preserve"> down until you come </w:t>
      </w:r>
      <w:r w:rsidRPr="00995CFA">
        <w:rPr>
          <w:noProof/>
        </w:rPr>
        <w:t>t</w:t>
      </w:r>
      <w:r w:rsidR="002949DE" w:rsidRPr="00995CFA">
        <w:rPr>
          <w:noProof/>
        </w:rPr>
        <w:t>o</w:t>
      </w:r>
      <w:r w:rsidR="002949DE">
        <w:t xml:space="preserve">, </w:t>
      </w:r>
      <w:r w:rsidR="002949DE">
        <w:rPr>
          <w:noProof/>
        </w:rPr>
        <w:t>P</w:t>
      </w:r>
      <w:r w:rsidRPr="002949DE">
        <w:rPr>
          <w:noProof/>
        </w:rPr>
        <w:t>erson</w:t>
      </w:r>
      <w:r>
        <w:t xml:space="preserve">. </w:t>
      </w:r>
      <w:r w:rsidR="004F5F37">
        <w:t xml:space="preserve"> Using your left mouse button, select the entity Person and drag on to the graph window.</w:t>
      </w:r>
    </w:p>
    <w:p w14:paraId="67CC24B2" w14:textId="40EBD29A" w:rsidR="004F5F37" w:rsidRDefault="004F5F37" w:rsidP="007167B3">
      <w:pPr>
        <w:pStyle w:val="NormalWeb"/>
      </w:pPr>
      <w:r>
        <w:lastRenderedPageBreak/>
        <w:t>Click on the entity inside the graph window until you get a cursor where the name is.  Change the name to any person you want or use the example I am showing in the video and in this lab.  For this example, I am looking for information about an individual named Shane Watson</w:t>
      </w:r>
    </w:p>
    <w:p w14:paraId="31FB3E28" w14:textId="34278587" w:rsidR="004F5F37" w:rsidRDefault="004F5F37" w:rsidP="007167B3">
      <w:pPr>
        <w:pStyle w:val="NormalWeb"/>
      </w:pPr>
      <w:r w:rsidRPr="004F5F37">
        <w:rPr>
          <w:noProof/>
        </w:rPr>
        <w:drawing>
          <wp:inline distT="0" distB="0" distL="0" distR="0" wp14:anchorId="2BA93C0B" wp14:editId="488152B0">
            <wp:extent cx="5467350" cy="1434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7927" cy="1442031"/>
                    </a:xfrm>
                    <a:prstGeom prst="rect">
                      <a:avLst/>
                    </a:prstGeom>
                  </pic:spPr>
                </pic:pic>
              </a:graphicData>
            </a:graphic>
          </wp:inline>
        </w:drawing>
      </w:r>
    </w:p>
    <w:p w14:paraId="6B3A5EE9" w14:textId="560C3DE6" w:rsidR="004F5F37" w:rsidRDefault="004F5F37" w:rsidP="007167B3">
      <w:pPr>
        <w:pStyle w:val="NormalWeb"/>
      </w:pPr>
      <w:r w:rsidRPr="002949DE">
        <w:rPr>
          <w:noProof/>
        </w:rPr>
        <w:t>Right</w:t>
      </w:r>
      <w:r w:rsidR="002949DE">
        <w:rPr>
          <w:noProof/>
        </w:rPr>
        <w:t>-</w:t>
      </w:r>
      <w:r w:rsidRPr="002949DE">
        <w:rPr>
          <w:noProof/>
        </w:rPr>
        <w:t>click</w:t>
      </w:r>
      <w:r>
        <w:t xml:space="preserve"> on the individual’s name and click on the start button to run all available transforms against this individual.</w:t>
      </w:r>
    </w:p>
    <w:p w14:paraId="6CEEA755" w14:textId="4A15169E" w:rsidR="000D6028" w:rsidRDefault="000D6028" w:rsidP="007167B3">
      <w:pPr>
        <w:pStyle w:val="NormalWeb"/>
      </w:pPr>
      <w:r>
        <w:rPr>
          <w:noProof/>
        </w:rPr>
        <w:drawing>
          <wp:inline distT="0" distB="0" distL="0" distR="0" wp14:anchorId="1A5FF723" wp14:editId="05B4B477">
            <wp:extent cx="3037436"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0800000" flipH="1" flipV="1">
                      <a:off x="0" y="0"/>
                      <a:ext cx="3212961" cy="1874029"/>
                    </a:xfrm>
                    <a:prstGeom prst="rect">
                      <a:avLst/>
                    </a:prstGeom>
                    <a:noFill/>
                    <a:ln>
                      <a:noFill/>
                    </a:ln>
                  </pic:spPr>
                </pic:pic>
              </a:graphicData>
            </a:graphic>
          </wp:inline>
        </w:drawing>
      </w:r>
    </w:p>
    <w:p w14:paraId="382BCD3D" w14:textId="5C0BDAF3" w:rsidR="000D6028" w:rsidRDefault="000D6028" w:rsidP="007167B3">
      <w:pPr>
        <w:pStyle w:val="NormalWeb"/>
      </w:pPr>
      <w:r>
        <w:t xml:space="preserve">Choose whether to </w:t>
      </w:r>
      <w:r w:rsidRPr="00995CFA">
        <w:rPr>
          <w:noProof/>
        </w:rPr>
        <w:t>logon</w:t>
      </w:r>
      <w:r>
        <w:t xml:space="preserve"> to your Twitter account or not.</w:t>
      </w:r>
    </w:p>
    <w:p w14:paraId="68C815A6" w14:textId="7A147284" w:rsidR="000D6028" w:rsidRDefault="000D6028" w:rsidP="007167B3">
      <w:pPr>
        <w:pStyle w:val="NormalWeb"/>
      </w:pPr>
      <w:r w:rsidRPr="000D6028">
        <w:rPr>
          <w:noProof/>
        </w:rPr>
        <w:drawing>
          <wp:inline distT="0" distB="0" distL="0" distR="0" wp14:anchorId="7D7A3706" wp14:editId="7E36554F">
            <wp:extent cx="4054793" cy="18002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0341" cy="1811568"/>
                    </a:xfrm>
                    <a:prstGeom prst="rect">
                      <a:avLst/>
                    </a:prstGeom>
                  </pic:spPr>
                </pic:pic>
              </a:graphicData>
            </a:graphic>
          </wp:inline>
        </w:drawing>
      </w:r>
    </w:p>
    <w:p w14:paraId="7EB7CEC5" w14:textId="0BD203C5" w:rsidR="00E8025D" w:rsidRDefault="000D6028" w:rsidP="007167B3">
      <w:pPr>
        <w:pStyle w:val="NormalWeb"/>
      </w:pPr>
      <w:r>
        <w:lastRenderedPageBreak/>
        <w:t>As with the domain transform results, you can click on any of the returned information to get more information about the transform in the right windowpane.</w:t>
      </w:r>
    </w:p>
    <w:p w14:paraId="12E74E52" w14:textId="767E4991" w:rsidR="000D6028" w:rsidRDefault="000D6028" w:rsidP="007167B3">
      <w:pPr>
        <w:pStyle w:val="NormalWeb"/>
      </w:pPr>
      <w:r>
        <w:rPr>
          <w:noProof/>
        </w:rPr>
        <w:drawing>
          <wp:inline distT="0" distB="0" distL="0" distR="0" wp14:anchorId="76DF55C2" wp14:editId="004F1FA9">
            <wp:extent cx="5934075" cy="1685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4B1841CD" w14:textId="6B1597A8" w:rsidR="00AE0FFC" w:rsidRDefault="000D6028" w:rsidP="007167B3">
      <w:pPr>
        <w:pStyle w:val="NormalWeb"/>
        <w:rPr>
          <w:b/>
        </w:rPr>
      </w:pPr>
      <w:r w:rsidRPr="000D6028">
        <w:rPr>
          <w:b/>
        </w:rPr>
        <w:t xml:space="preserve">Summary </w:t>
      </w:r>
    </w:p>
    <w:p w14:paraId="3667F38E" w14:textId="2D4DE807" w:rsidR="000D6028" w:rsidRPr="000D6028" w:rsidRDefault="000D6028" w:rsidP="007167B3">
      <w:pPr>
        <w:pStyle w:val="NormalWeb"/>
      </w:pPr>
      <w:r>
        <w:t xml:space="preserve">As we have seen in this lab, Maltego is a very powerful reconnaissance tool.  Be sure to use your newfound powers for good and not evil.  It is easy to see how such a tool could be used for stocking or </w:t>
      </w:r>
      <w:r w:rsidRPr="00995CFA">
        <w:rPr>
          <w:noProof/>
        </w:rPr>
        <w:t>cyberbullying</w:t>
      </w:r>
      <w:r>
        <w:t xml:space="preserve">. </w:t>
      </w:r>
    </w:p>
    <w:p w14:paraId="29A0C97E" w14:textId="77777777" w:rsidR="00176542" w:rsidRPr="008218AD" w:rsidRDefault="006E6E40">
      <w:pPr>
        <w:rPr>
          <w:rFonts w:ascii="Times New Roman" w:hAnsi="Times New Roman" w:cs="Times New Roman"/>
          <w:sz w:val="24"/>
          <w:szCs w:val="24"/>
        </w:rPr>
      </w:pPr>
      <w:r>
        <w:rPr>
          <w:rFonts w:ascii="Times New Roman" w:hAnsi="Times New Roman" w:cs="Times New Roman"/>
          <w:sz w:val="24"/>
          <w:szCs w:val="24"/>
        </w:rPr>
        <w:t>End of the lab!</w:t>
      </w:r>
    </w:p>
    <w:sectPr w:rsidR="00176542" w:rsidRPr="008218AD">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3AE2D" w14:textId="77777777" w:rsidR="002A20D6" w:rsidRDefault="002A20D6" w:rsidP="00B204EC">
      <w:r>
        <w:separator/>
      </w:r>
    </w:p>
  </w:endnote>
  <w:endnote w:type="continuationSeparator" w:id="0">
    <w:p w14:paraId="099CC337" w14:textId="77777777" w:rsidR="002A20D6" w:rsidRDefault="002A20D6" w:rsidP="00B20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240691"/>
      <w:docPartObj>
        <w:docPartGallery w:val="Page Numbers (Bottom of Page)"/>
        <w:docPartUnique/>
      </w:docPartObj>
    </w:sdtPr>
    <w:sdtEndPr>
      <w:rPr>
        <w:noProof/>
      </w:rPr>
    </w:sdtEndPr>
    <w:sdtContent>
      <w:p w14:paraId="7E31FAD8" w14:textId="77777777" w:rsidR="00A30FA9" w:rsidRDefault="00A30FA9">
        <w:pPr>
          <w:pStyle w:val="Footer"/>
          <w:jc w:val="right"/>
        </w:pPr>
        <w:r>
          <w:fldChar w:fldCharType="begin"/>
        </w:r>
        <w:r>
          <w:instrText xml:space="preserve"> PAGE   \* MERGEFORMAT </w:instrText>
        </w:r>
        <w:r>
          <w:fldChar w:fldCharType="separate"/>
        </w:r>
        <w:r w:rsidR="008218AD">
          <w:rPr>
            <w:noProof/>
          </w:rPr>
          <w:t>13</w:t>
        </w:r>
        <w:r>
          <w:rPr>
            <w:noProof/>
          </w:rPr>
          <w:fldChar w:fldCharType="end"/>
        </w:r>
      </w:p>
    </w:sdtContent>
  </w:sdt>
  <w:p w14:paraId="5E712A00" w14:textId="77777777" w:rsidR="00A30FA9" w:rsidRPr="00B204EC" w:rsidRDefault="00A30FA9" w:rsidP="00B204EC">
    <w:pPr>
      <w:pStyle w:val="Footer"/>
      <w:jc w:val="center"/>
      <w:rPr>
        <w:b/>
      </w:rPr>
    </w:pPr>
    <w:r w:rsidRPr="00B204EC">
      <w:t>© 2016 syberoffense.com All Rights Reserved</w:t>
    </w:r>
  </w:p>
  <w:p w14:paraId="366533D1" w14:textId="77777777" w:rsidR="00A30FA9" w:rsidRDefault="00A30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41B0D" w14:textId="77777777" w:rsidR="002A20D6" w:rsidRDefault="002A20D6" w:rsidP="00B204EC">
      <w:r>
        <w:separator/>
      </w:r>
    </w:p>
  </w:footnote>
  <w:footnote w:type="continuationSeparator" w:id="0">
    <w:p w14:paraId="7DDADC77" w14:textId="77777777" w:rsidR="002A20D6" w:rsidRDefault="002A20D6" w:rsidP="00B20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B1D4E" w14:textId="77777777" w:rsidR="00A30FA9" w:rsidRDefault="00A30FA9">
    <w:pPr>
      <w:pStyle w:val="Header"/>
    </w:pPr>
    <w:r>
      <w:rPr>
        <w:noProof/>
      </w:rPr>
      <w:drawing>
        <wp:anchor distT="0" distB="0" distL="114300" distR="114300" simplePos="0" relativeHeight="251658240" behindDoc="0" locked="0" layoutInCell="1" allowOverlap="1" wp14:anchorId="097FFFB0" wp14:editId="0E80C04F">
          <wp:simplePos x="0" y="0"/>
          <wp:positionH relativeFrom="column">
            <wp:posOffset>95250</wp:posOffset>
          </wp:positionH>
          <wp:positionV relativeFrom="paragraph">
            <wp:posOffset>-352425</wp:posOffset>
          </wp:positionV>
          <wp:extent cx="1859280" cy="116459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116459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F2C65"/>
    <w:multiLevelType w:val="multilevel"/>
    <w:tmpl w:val="DA7E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bQ0NjcxMLe0MLMwMzJU0lEKTi0uzszPAykwqQUAw3jYHiwAAAA="/>
    <w:docVar w:name="dgnword-docGUID" w:val="{1D25646A-C294-48E7-B050-33F772C40361}"/>
    <w:docVar w:name="dgnword-eventsink" w:val="570214920"/>
  </w:docVars>
  <w:rsids>
    <w:rsidRoot w:val="006E6E40"/>
    <w:rsid w:val="00010C82"/>
    <w:rsid w:val="000149F3"/>
    <w:rsid w:val="000200F5"/>
    <w:rsid w:val="000D6028"/>
    <w:rsid w:val="00176542"/>
    <w:rsid w:val="001D1E86"/>
    <w:rsid w:val="0024650F"/>
    <w:rsid w:val="002949DE"/>
    <w:rsid w:val="002A20D6"/>
    <w:rsid w:val="00310332"/>
    <w:rsid w:val="00321985"/>
    <w:rsid w:val="00384F87"/>
    <w:rsid w:val="003D39DB"/>
    <w:rsid w:val="003F3752"/>
    <w:rsid w:val="004237F5"/>
    <w:rsid w:val="00482CB9"/>
    <w:rsid w:val="004F5F37"/>
    <w:rsid w:val="006B0E23"/>
    <w:rsid w:val="006E6E40"/>
    <w:rsid w:val="007167B3"/>
    <w:rsid w:val="007657B5"/>
    <w:rsid w:val="00794DE2"/>
    <w:rsid w:val="008218AD"/>
    <w:rsid w:val="00831A11"/>
    <w:rsid w:val="00995CFA"/>
    <w:rsid w:val="00A075E8"/>
    <w:rsid w:val="00A30FA9"/>
    <w:rsid w:val="00AE0FFC"/>
    <w:rsid w:val="00B204EC"/>
    <w:rsid w:val="00B70929"/>
    <w:rsid w:val="00C07C7C"/>
    <w:rsid w:val="00C269EC"/>
    <w:rsid w:val="00C7345E"/>
    <w:rsid w:val="00CE5BD5"/>
    <w:rsid w:val="00D12EB4"/>
    <w:rsid w:val="00D26D00"/>
    <w:rsid w:val="00D72F84"/>
    <w:rsid w:val="00DA0069"/>
    <w:rsid w:val="00E8025D"/>
    <w:rsid w:val="00EB4697"/>
    <w:rsid w:val="00EC39A1"/>
    <w:rsid w:val="00EF5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DDDD1"/>
  <w15:chartTrackingRefBased/>
  <w15:docId w15:val="{6EE3CE18-98A6-4281-9CE5-694F6BC1F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b/>
        <w:sz w:val="24"/>
        <w:szCs w:val="22"/>
        <w:lang w:val="en-US" w:eastAsia="en-US" w:bidi="ar-SA"/>
      </w:rPr>
    </w:rPrDefault>
    <w:pPrDefault>
      <w:pPr>
        <w:ind w:left="144" w:right="14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6E40"/>
    <w:pPr>
      <w:spacing w:after="200" w:line="276" w:lineRule="auto"/>
      <w:ind w:left="0" w:right="0"/>
    </w:pPr>
    <w:rPr>
      <w:rFonts w:asciiTheme="minorHAnsi" w:hAnsiTheme="minorHAnsi"/>
      <w:b w:val="0"/>
      <w:sz w:val="22"/>
    </w:rPr>
  </w:style>
  <w:style w:type="paragraph" w:styleId="Heading2">
    <w:name w:val="heading 2"/>
    <w:basedOn w:val="Normal"/>
    <w:link w:val="Heading2Char"/>
    <w:uiPriority w:val="9"/>
    <w:qFormat/>
    <w:rsid w:val="006E6E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4EC"/>
    <w:pPr>
      <w:tabs>
        <w:tab w:val="center" w:pos="4680"/>
        <w:tab w:val="right" w:pos="9360"/>
      </w:tabs>
    </w:pPr>
  </w:style>
  <w:style w:type="character" w:customStyle="1" w:styleId="HeaderChar">
    <w:name w:val="Header Char"/>
    <w:basedOn w:val="DefaultParagraphFont"/>
    <w:link w:val="Header"/>
    <w:uiPriority w:val="99"/>
    <w:rsid w:val="00B204EC"/>
  </w:style>
  <w:style w:type="paragraph" w:styleId="Footer">
    <w:name w:val="footer"/>
    <w:basedOn w:val="Normal"/>
    <w:link w:val="FooterChar"/>
    <w:uiPriority w:val="99"/>
    <w:unhideWhenUsed/>
    <w:rsid w:val="00B204EC"/>
    <w:pPr>
      <w:tabs>
        <w:tab w:val="center" w:pos="4680"/>
        <w:tab w:val="right" w:pos="9360"/>
      </w:tabs>
    </w:pPr>
  </w:style>
  <w:style w:type="character" w:customStyle="1" w:styleId="FooterChar">
    <w:name w:val="Footer Char"/>
    <w:basedOn w:val="DefaultParagraphFont"/>
    <w:link w:val="Footer"/>
    <w:uiPriority w:val="99"/>
    <w:rsid w:val="00B204EC"/>
  </w:style>
  <w:style w:type="character" w:customStyle="1" w:styleId="Heading2Char">
    <w:name w:val="Heading 2 Char"/>
    <w:basedOn w:val="DefaultParagraphFont"/>
    <w:link w:val="Heading2"/>
    <w:uiPriority w:val="9"/>
    <w:rsid w:val="006E6E40"/>
    <w:rPr>
      <w:rFonts w:eastAsia="Times New Roman" w:cs="Times New Roman"/>
      <w:bCs/>
      <w:sz w:val="36"/>
      <w:szCs w:val="36"/>
    </w:rPr>
  </w:style>
  <w:style w:type="character" w:styleId="Hyperlink">
    <w:name w:val="Hyperlink"/>
    <w:basedOn w:val="DefaultParagraphFont"/>
    <w:uiPriority w:val="99"/>
    <w:unhideWhenUsed/>
    <w:rsid w:val="006E6E40"/>
    <w:rPr>
      <w:color w:val="0563C1" w:themeColor="hyperlink"/>
      <w:u w:val="single"/>
    </w:rPr>
  </w:style>
  <w:style w:type="paragraph" w:styleId="NormalWeb">
    <w:name w:val="Normal (Web)"/>
    <w:basedOn w:val="Normal"/>
    <w:uiPriority w:val="99"/>
    <w:unhideWhenUsed/>
    <w:rsid w:val="006E6E4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F5F0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terva.com/web7/community/community.php"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hyperlink" Target="https://www.paterva.com/web7/community/community.php"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xpat\Dropbox\SyberOffense%20School%20Build\Labs\SyberOffense%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SyberOffense Lab Template.dotx</Template>
  <TotalTime>373</TotalTime>
  <Pages>14</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K</dc:creator>
  <cp:keywords/>
  <dc:description/>
  <cp:lastModifiedBy>Professor K</cp:lastModifiedBy>
  <cp:revision>8</cp:revision>
  <dcterms:created xsi:type="dcterms:W3CDTF">2018-01-09T02:10:00Z</dcterms:created>
  <dcterms:modified xsi:type="dcterms:W3CDTF">2018-04-19T09:14:00Z</dcterms:modified>
</cp:coreProperties>
</file>