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1ED04" w14:textId="1B48AB3F" w:rsidR="00BB0B36" w:rsidRDefault="008230E9" w:rsidP="008230E9">
      <w:pPr>
        <w:pStyle w:val="ListParagraph"/>
        <w:numPr>
          <w:ilvl w:val="0"/>
          <w:numId w:val="1"/>
        </w:numPr>
        <w:ind w:left="0"/>
      </w:pPr>
      <w:r w:rsidRPr="008230E9">
        <w:t>What is the typical lag between speech and signing?</w:t>
      </w:r>
    </w:p>
    <w:p w14:paraId="5B5044A2" w14:textId="4F77D9C0" w:rsidR="008230E9" w:rsidRDefault="008230E9">
      <w:r>
        <w:t xml:space="preserve">     Typical Lag is Timing. </w:t>
      </w:r>
    </w:p>
    <w:p w14:paraId="43E97D22" w14:textId="5D35F5BA" w:rsidR="006921A4" w:rsidRDefault="006921A4" w:rsidP="006921A4">
      <w:pPr>
        <w:ind w:left="990" w:hanging="360"/>
      </w:pPr>
      <w:r>
        <w:t>In our cropped video there is a time lag between 0.5-2 seconds.</w:t>
      </w:r>
    </w:p>
    <w:p w14:paraId="4DDE6228" w14:textId="2DC2C476" w:rsidR="008230E9" w:rsidRDefault="008230E9" w:rsidP="006921A4">
      <w:r>
        <w:t xml:space="preserve">            Because of the speed of the speaker and the time taken by the interpreter to understand what the speaker is saying in the live interpreting causes time delays between sign and voice, vice versa also same.</w:t>
      </w:r>
    </w:p>
    <w:p w14:paraId="0B71D112" w14:textId="2D362B5B" w:rsidR="008230E9" w:rsidRDefault="008230E9" w:rsidP="008230E9">
      <w:pPr>
        <w:pStyle w:val="ListParagraph"/>
        <w:numPr>
          <w:ilvl w:val="0"/>
          <w:numId w:val="1"/>
        </w:numPr>
        <w:ind w:left="0"/>
      </w:pPr>
      <w:r w:rsidRPr="008230E9">
        <w:t>Which linguistic units (words/phrases) map to specific signs?</w:t>
      </w:r>
    </w:p>
    <w:p w14:paraId="122A0F2A" w14:textId="57EFC19A" w:rsidR="006921A4" w:rsidRDefault="006921A4" w:rsidP="006921A4">
      <w:pPr>
        <w:pStyle w:val="ListParagraph"/>
        <w:ind w:left="0"/>
      </w:pPr>
      <w:r>
        <w:t xml:space="preserve">             </w:t>
      </w:r>
    </w:p>
    <w:p w14:paraId="23E31880" w14:textId="2E04ED08" w:rsidR="006921A4" w:rsidRDefault="006921A4" w:rsidP="006921A4">
      <w:pPr>
        <w:pStyle w:val="ListParagraph"/>
        <w:ind w:left="0"/>
      </w:pPr>
      <w:r>
        <w:t xml:space="preserve">      It is done by phrase </w:t>
      </w:r>
      <w:r w:rsidR="00DD6207">
        <w:t>l</w:t>
      </w:r>
      <w:r>
        <w:t>evel.</w:t>
      </w:r>
    </w:p>
    <w:p w14:paraId="6109CEA3" w14:textId="77777777" w:rsidR="00B05B4D" w:rsidRDefault="006921A4" w:rsidP="006921A4">
      <w:pPr>
        <w:pStyle w:val="ListParagraph"/>
        <w:ind w:left="0"/>
      </w:pPr>
      <w:r>
        <w:t xml:space="preserve">               </w:t>
      </w:r>
      <w:r w:rsidR="00DD6207">
        <w:t xml:space="preserve">In sign language every word doesn’t have a </w:t>
      </w:r>
      <w:proofErr w:type="gramStart"/>
      <w:r w:rsidR="00DD6207">
        <w:t>sign  so</w:t>
      </w:r>
      <w:proofErr w:type="gramEnd"/>
      <w:r w:rsidR="00DD6207">
        <w:t xml:space="preserve"> what interpreters doing is they are giving the concept</w:t>
      </w:r>
      <w:r w:rsidR="00B05B4D">
        <w:t xml:space="preserve"> they don’t interpret word by word.</w:t>
      </w:r>
      <w:r w:rsidR="00B05B4D" w:rsidRPr="00B05B4D">
        <w:t xml:space="preserve"> </w:t>
      </w:r>
      <w:r w:rsidR="00B05B4D">
        <w:t>(As example “I am going to School” there are no signs to “Am” and “To” so they sign like “I go school</w:t>
      </w:r>
      <w:proofErr w:type="gramStart"/>
      <w:r w:rsidR="00B05B4D">
        <w:t>” )</w:t>
      </w:r>
      <w:proofErr w:type="gramEnd"/>
    </w:p>
    <w:p w14:paraId="2292D53D" w14:textId="77777777" w:rsidR="00B05B4D" w:rsidRDefault="00B05B4D" w:rsidP="006921A4">
      <w:pPr>
        <w:pStyle w:val="ListParagraph"/>
        <w:ind w:left="0"/>
      </w:pPr>
    </w:p>
    <w:p w14:paraId="430B209D" w14:textId="7DB27962" w:rsidR="006921A4" w:rsidRDefault="00B05B4D" w:rsidP="00B05B4D">
      <w:pPr>
        <w:pStyle w:val="ListParagraph"/>
        <w:numPr>
          <w:ilvl w:val="0"/>
          <w:numId w:val="1"/>
        </w:numPr>
        <w:ind w:left="90"/>
      </w:pPr>
      <w:r w:rsidRPr="00B05B4D">
        <w:t>How does interpreter style vary?</w:t>
      </w:r>
    </w:p>
    <w:p w14:paraId="531F71D7" w14:textId="77777777" w:rsidR="00B05B4D" w:rsidRDefault="00B05B4D" w:rsidP="00B05B4D">
      <w:pPr>
        <w:pStyle w:val="ListParagraph"/>
        <w:ind w:left="90"/>
      </w:pPr>
      <w:r>
        <w:t xml:space="preserve">     Speed, </w:t>
      </w:r>
    </w:p>
    <w:p w14:paraId="0D358844" w14:textId="77777777" w:rsidR="00B05B4D" w:rsidRDefault="00B05B4D" w:rsidP="00B05B4D">
      <w:pPr>
        <w:pStyle w:val="ListParagraph"/>
        <w:ind w:left="90"/>
      </w:pPr>
      <w:r>
        <w:t xml:space="preserve">     Total length of the Interpreting phrase, </w:t>
      </w:r>
    </w:p>
    <w:p w14:paraId="534393A6" w14:textId="77777777" w:rsidR="00B05B4D" w:rsidRDefault="00B05B4D" w:rsidP="00B05B4D">
      <w:pPr>
        <w:pStyle w:val="ListParagraph"/>
        <w:ind w:left="90"/>
      </w:pPr>
      <w:r>
        <w:t xml:space="preserve">     Facial Expressions, </w:t>
      </w:r>
    </w:p>
    <w:p w14:paraId="42E7A1BB" w14:textId="23097F38" w:rsidR="00B05B4D" w:rsidRDefault="00B05B4D" w:rsidP="00B05B4D">
      <w:pPr>
        <w:pStyle w:val="ListParagraph"/>
        <w:ind w:left="90"/>
      </w:pPr>
      <w:r>
        <w:t xml:space="preserve">     Knowledge about sign Language</w:t>
      </w:r>
    </w:p>
    <w:p w14:paraId="3E6239EC" w14:textId="441CCF10" w:rsidR="00B05B4D" w:rsidRDefault="00B05B4D" w:rsidP="00B05B4D">
      <w:pPr>
        <w:pStyle w:val="ListParagraph"/>
        <w:ind w:left="90"/>
      </w:pPr>
      <w:r>
        <w:t xml:space="preserve">     Living Area</w:t>
      </w:r>
    </w:p>
    <w:p w14:paraId="204080F7" w14:textId="77777777" w:rsidR="00984A36" w:rsidRDefault="00984A36" w:rsidP="00B05B4D">
      <w:pPr>
        <w:pStyle w:val="ListParagraph"/>
        <w:ind w:left="90"/>
      </w:pPr>
    </w:p>
    <w:p w14:paraId="369AF1C2" w14:textId="2573C985" w:rsidR="00B05B4D" w:rsidRDefault="00984A36" w:rsidP="00B05B4D">
      <w:pPr>
        <w:pStyle w:val="ListParagraph"/>
        <w:numPr>
          <w:ilvl w:val="0"/>
          <w:numId w:val="1"/>
        </w:numPr>
        <w:ind w:left="180"/>
      </w:pPr>
      <w:r w:rsidRPr="00984A36">
        <w:t>Can we predict signs from audio alone?</w:t>
      </w:r>
    </w:p>
    <w:p w14:paraId="55599CC0" w14:textId="77777777" w:rsidR="00653AF2" w:rsidRPr="00653AF2" w:rsidRDefault="00653AF2" w:rsidP="00653AF2">
      <w:pPr>
        <w:spacing w:before="100" w:beforeAutospacing="1" w:after="100" w:afterAutospacing="1" w:line="240" w:lineRule="auto"/>
        <w:rPr>
          <w:rFonts w:eastAsia="Times New Roman" w:cstheme="minorHAnsi"/>
          <w:lang w:bidi="ta-IN"/>
        </w:rPr>
      </w:pPr>
      <w:r w:rsidRPr="00653AF2">
        <w:rPr>
          <w:rFonts w:eastAsia="Times New Roman" w:cstheme="minorHAnsi"/>
          <w:lang w:bidi="ta-IN"/>
        </w:rPr>
        <w:t>While it’s theoretically possible to predict signs directly from audio, it's very challenging and generally not done in most systems for sign language translation. Here's why:</w:t>
      </w:r>
    </w:p>
    <w:p w14:paraId="69DF5B8C" w14:textId="77777777" w:rsidR="00653AF2" w:rsidRPr="00653AF2" w:rsidRDefault="00653AF2" w:rsidP="00653AF2">
      <w:pPr>
        <w:spacing w:before="100" w:beforeAutospacing="1" w:after="100" w:afterAutospacing="1" w:line="240" w:lineRule="auto"/>
        <w:outlineLvl w:val="2"/>
        <w:rPr>
          <w:rFonts w:eastAsia="Times New Roman" w:cstheme="minorHAnsi"/>
          <w:lang w:bidi="ta-IN"/>
        </w:rPr>
      </w:pPr>
      <w:r w:rsidRPr="00653AF2">
        <w:rPr>
          <w:rFonts w:eastAsia="Times New Roman" w:cstheme="minorHAnsi"/>
          <w:lang w:bidi="ta-IN"/>
        </w:rPr>
        <w:t>Why it's challenging:</w:t>
      </w:r>
    </w:p>
    <w:p w14:paraId="38C7F5FB" w14:textId="77777777" w:rsidR="00653AF2" w:rsidRPr="00653AF2" w:rsidRDefault="00653AF2" w:rsidP="00653AF2">
      <w:pPr>
        <w:numPr>
          <w:ilvl w:val="0"/>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Sign language is visual:</w:t>
      </w:r>
    </w:p>
    <w:p w14:paraId="6A347C24" w14:textId="77777777" w:rsidR="00653AF2" w:rsidRPr="00653AF2" w:rsidRDefault="00653AF2" w:rsidP="00653AF2">
      <w:pPr>
        <w:numPr>
          <w:ilvl w:val="1"/>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Signs are gestural and depend on hand shapes, movements, and facial expressions.</w:t>
      </w:r>
    </w:p>
    <w:p w14:paraId="7A8B68BC" w14:textId="77777777" w:rsidR="00653AF2" w:rsidRPr="00653AF2" w:rsidRDefault="00653AF2" w:rsidP="00653AF2">
      <w:pPr>
        <w:numPr>
          <w:ilvl w:val="1"/>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Audio only provides spoken words, not the visual aspects like hand gestures or facial expressions.</w:t>
      </w:r>
    </w:p>
    <w:p w14:paraId="513DF792" w14:textId="77777777" w:rsidR="00653AF2" w:rsidRPr="00653AF2" w:rsidRDefault="00653AF2" w:rsidP="00653AF2">
      <w:pPr>
        <w:numPr>
          <w:ilvl w:val="0"/>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Difference in modalities:</w:t>
      </w:r>
    </w:p>
    <w:p w14:paraId="514F7EDE" w14:textId="77777777" w:rsidR="00653AF2" w:rsidRPr="00653AF2" w:rsidRDefault="00653AF2" w:rsidP="00653AF2">
      <w:pPr>
        <w:numPr>
          <w:ilvl w:val="1"/>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Audio → deals with speech (spoken language, which is linear, phonetic).</w:t>
      </w:r>
    </w:p>
    <w:p w14:paraId="71C2FAE3" w14:textId="77777777" w:rsidR="00653AF2" w:rsidRPr="00653AF2" w:rsidRDefault="00653AF2" w:rsidP="00653AF2">
      <w:pPr>
        <w:numPr>
          <w:ilvl w:val="1"/>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Sign language → is spatial (involves three-dimensional movements, hand shapes, and locations).</w:t>
      </w:r>
    </w:p>
    <w:p w14:paraId="601FDA69" w14:textId="77777777" w:rsidR="00653AF2" w:rsidRPr="00653AF2" w:rsidRDefault="00653AF2" w:rsidP="00653AF2">
      <w:pPr>
        <w:numPr>
          <w:ilvl w:val="0"/>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Speech and sign language don’t match 1:1:</w:t>
      </w:r>
    </w:p>
    <w:p w14:paraId="410AE967" w14:textId="77777777" w:rsidR="00653AF2" w:rsidRPr="00653AF2" w:rsidRDefault="00653AF2" w:rsidP="00653AF2">
      <w:pPr>
        <w:numPr>
          <w:ilvl w:val="1"/>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Words in speech may be omitted in sign language (e.g., function words like "am", "is", "the").</w:t>
      </w:r>
    </w:p>
    <w:p w14:paraId="5AA8E68A" w14:textId="77777777" w:rsidR="00653AF2" w:rsidRPr="00653AF2" w:rsidRDefault="00653AF2" w:rsidP="00653AF2">
      <w:pPr>
        <w:numPr>
          <w:ilvl w:val="1"/>
          <w:numId w:val="2"/>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Sentence structure differs in sign language. It's more concept-driven than word-for-word.</w:t>
      </w:r>
    </w:p>
    <w:p w14:paraId="1CA118F9" w14:textId="1D0A310F" w:rsidR="00653AF2" w:rsidRPr="00653AF2" w:rsidRDefault="00653AF2" w:rsidP="00653AF2">
      <w:pPr>
        <w:spacing w:after="0" w:line="240" w:lineRule="auto"/>
        <w:rPr>
          <w:rFonts w:eastAsia="Times New Roman" w:cstheme="minorHAnsi"/>
          <w:lang w:bidi="ta-IN"/>
        </w:rPr>
      </w:pPr>
    </w:p>
    <w:p w14:paraId="6B47BDF4" w14:textId="77777777" w:rsidR="00653AF2" w:rsidRPr="00653AF2" w:rsidRDefault="00653AF2" w:rsidP="00653AF2">
      <w:pPr>
        <w:spacing w:before="100" w:beforeAutospacing="1" w:after="100" w:afterAutospacing="1" w:line="240" w:lineRule="auto"/>
        <w:outlineLvl w:val="2"/>
        <w:rPr>
          <w:rFonts w:eastAsia="Times New Roman" w:cstheme="minorHAnsi"/>
          <w:lang w:bidi="ta-IN"/>
        </w:rPr>
      </w:pPr>
      <w:r w:rsidRPr="00653AF2">
        <w:rPr>
          <w:rFonts w:eastAsia="Times New Roman" w:cstheme="minorHAnsi"/>
          <w:lang w:bidi="ta-IN"/>
        </w:rPr>
        <w:lastRenderedPageBreak/>
        <w:t>How it could be done (with intermediate steps):</w:t>
      </w:r>
    </w:p>
    <w:p w14:paraId="3A4F2E01" w14:textId="77777777" w:rsidR="00653AF2" w:rsidRPr="00653AF2" w:rsidRDefault="00653AF2" w:rsidP="00653AF2">
      <w:pPr>
        <w:spacing w:before="100" w:beforeAutospacing="1" w:after="100" w:afterAutospacing="1" w:line="240" w:lineRule="auto"/>
        <w:rPr>
          <w:rFonts w:eastAsia="Times New Roman" w:cstheme="minorHAnsi"/>
          <w:lang w:bidi="ta-IN"/>
        </w:rPr>
      </w:pPr>
      <w:r w:rsidRPr="00653AF2">
        <w:rPr>
          <w:rFonts w:eastAsia="Times New Roman" w:cstheme="minorHAnsi"/>
          <w:lang w:bidi="ta-IN"/>
        </w:rPr>
        <w:t>While predicting signs directly from audio is difficult, it can be done with intermediate processing steps. Here’s how:</w:t>
      </w:r>
    </w:p>
    <w:p w14:paraId="0AA4B9A7" w14:textId="77777777" w:rsidR="00653AF2" w:rsidRPr="00653AF2" w:rsidRDefault="00653AF2" w:rsidP="00653AF2">
      <w:pPr>
        <w:spacing w:before="100" w:beforeAutospacing="1" w:after="100" w:afterAutospacing="1" w:line="240" w:lineRule="auto"/>
        <w:outlineLvl w:val="3"/>
        <w:rPr>
          <w:rFonts w:eastAsia="Times New Roman" w:cstheme="minorHAnsi"/>
          <w:lang w:bidi="ta-IN"/>
        </w:rPr>
      </w:pPr>
      <w:r w:rsidRPr="00653AF2">
        <w:rPr>
          <w:rFonts w:eastAsia="Times New Roman" w:cstheme="minorHAnsi"/>
          <w:lang w:bidi="ta-IN"/>
        </w:rPr>
        <w:t>Step-by-step approach:</w:t>
      </w:r>
    </w:p>
    <w:p w14:paraId="6C72F49C" w14:textId="77777777" w:rsidR="00653AF2" w:rsidRPr="00653AF2" w:rsidRDefault="00653AF2" w:rsidP="00653AF2">
      <w:pPr>
        <w:numPr>
          <w:ilvl w:val="0"/>
          <w:numId w:val="3"/>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Audio → Speech-to-Text (Speech Recognition):</w:t>
      </w:r>
    </w:p>
    <w:p w14:paraId="111F06AD" w14:textId="77777777" w:rsidR="00653AF2" w:rsidRPr="00653AF2" w:rsidRDefault="00653AF2" w:rsidP="00653AF2">
      <w:pPr>
        <w:numPr>
          <w:ilvl w:val="1"/>
          <w:numId w:val="3"/>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Convert the audio speech into text using speech recognition models (like Google’s speech-to-text API or CMU Sphinx for Sinhala).</w:t>
      </w:r>
    </w:p>
    <w:p w14:paraId="6E4FD404" w14:textId="77777777" w:rsidR="00653AF2" w:rsidRPr="00653AF2" w:rsidRDefault="00653AF2" w:rsidP="00653AF2">
      <w:pPr>
        <w:numPr>
          <w:ilvl w:val="1"/>
          <w:numId w:val="3"/>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This step gives you the written version of what is being said in the audio.</w:t>
      </w:r>
    </w:p>
    <w:p w14:paraId="07858E00" w14:textId="2BC4C046" w:rsidR="00653AF2" w:rsidRPr="00653AF2" w:rsidRDefault="00653AF2" w:rsidP="00653AF2">
      <w:pPr>
        <w:spacing w:before="100" w:beforeAutospacing="1" w:after="100" w:afterAutospacing="1" w:line="240" w:lineRule="auto"/>
        <w:ind w:left="720"/>
        <w:rPr>
          <w:rFonts w:eastAsia="Times New Roman" w:cstheme="minorHAnsi"/>
          <w:lang w:bidi="ta-IN"/>
        </w:rPr>
      </w:pPr>
      <w:r>
        <w:rPr>
          <w:rFonts w:ascii="Segoe UI Emoji" w:eastAsia="Times New Roman" w:hAnsi="Segoe UI Emoji" w:cs="Segoe UI Emoji"/>
          <w:lang w:bidi="ta-IN"/>
        </w:rPr>
        <w:t xml:space="preserve">  </w:t>
      </w:r>
      <w:r w:rsidRPr="00653AF2">
        <w:rPr>
          <w:rFonts w:eastAsia="Times New Roman" w:cstheme="minorHAnsi"/>
          <w:lang w:bidi="ta-IN"/>
        </w:rPr>
        <w:t xml:space="preserve"> Example:</w:t>
      </w:r>
      <w:r w:rsidRPr="00653AF2">
        <w:rPr>
          <w:rFonts w:eastAsia="Times New Roman" w:cstheme="minorHAnsi"/>
          <w:lang w:bidi="ta-IN"/>
        </w:rPr>
        <w:br/>
        <w:t xml:space="preserve">Audio: </w:t>
      </w:r>
      <w:r>
        <w:rPr>
          <w:rFonts w:ascii="Segoe UI Emoji" w:eastAsia="Times New Roman" w:hAnsi="Segoe UI Emoji" w:cs="Segoe UI Emoji"/>
          <w:lang w:bidi="ta-IN"/>
        </w:rPr>
        <w:t xml:space="preserve"> </w:t>
      </w:r>
      <w:r w:rsidRPr="00653AF2">
        <w:rPr>
          <w:rFonts w:eastAsia="Times New Roman" w:cstheme="minorHAnsi"/>
          <w:lang w:bidi="ta-IN"/>
        </w:rPr>
        <w:t>"I am going to school"</w:t>
      </w:r>
      <w:r w:rsidRPr="00653AF2">
        <w:rPr>
          <w:rFonts w:eastAsia="Times New Roman" w:cstheme="minorHAnsi"/>
          <w:lang w:bidi="ta-IN"/>
        </w:rPr>
        <w:br/>
        <w:t>Output Text: "I am going to school"</w:t>
      </w:r>
    </w:p>
    <w:p w14:paraId="29A542E2" w14:textId="77777777" w:rsidR="00653AF2" w:rsidRPr="00653AF2" w:rsidRDefault="00653AF2" w:rsidP="00653AF2">
      <w:pPr>
        <w:numPr>
          <w:ilvl w:val="0"/>
          <w:numId w:val="3"/>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Text → Sign Prediction (Text-to-Sign):</w:t>
      </w:r>
    </w:p>
    <w:p w14:paraId="4403AA5F" w14:textId="77777777" w:rsidR="00653AF2" w:rsidRPr="00653AF2" w:rsidRDefault="00653AF2" w:rsidP="00653AF2">
      <w:pPr>
        <w:numPr>
          <w:ilvl w:val="1"/>
          <w:numId w:val="3"/>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Once you have the text, you need to translate it into sign language.</w:t>
      </w:r>
    </w:p>
    <w:p w14:paraId="5BABE948" w14:textId="77777777" w:rsidR="00653AF2" w:rsidRPr="00653AF2" w:rsidRDefault="00653AF2" w:rsidP="00653AF2">
      <w:pPr>
        <w:numPr>
          <w:ilvl w:val="1"/>
          <w:numId w:val="3"/>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This can be done using a dictionary of signs or by using machine learning models like Sequence-to-sequence models (Seq2Seq) or Transformer models, which are commonly used for language translation tasks.</w:t>
      </w:r>
    </w:p>
    <w:p w14:paraId="6D216923" w14:textId="3610F94C" w:rsidR="00653AF2" w:rsidRPr="00653AF2" w:rsidRDefault="00653AF2" w:rsidP="00653AF2">
      <w:pPr>
        <w:spacing w:before="100" w:beforeAutospacing="1" w:after="100" w:afterAutospacing="1" w:line="240" w:lineRule="auto"/>
        <w:ind w:left="720"/>
        <w:rPr>
          <w:rFonts w:eastAsia="Times New Roman" w:cstheme="minorHAnsi"/>
          <w:lang w:bidi="ta-IN"/>
        </w:rPr>
      </w:pPr>
      <w:r w:rsidRPr="00653AF2">
        <w:rPr>
          <w:rFonts w:eastAsia="Times New Roman" w:cstheme="minorHAnsi"/>
          <w:lang w:bidi="ta-IN"/>
        </w:rPr>
        <w:t xml:space="preserve"> Example:</w:t>
      </w:r>
      <w:r w:rsidRPr="00653AF2">
        <w:rPr>
          <w:rFonts w:eastAsia="Times New Roman" w:cstheme="minorHAnsi"/>
          <w:lang w:bidi="ta-IN"/>
        </w:rPr>
        <w:br/>
        <w:t>"I am going to school" → Sign Language: ME SCHOOL GO</w:t>
      </w:r>
    </w:p>
    <w:p w14:paraId="551B9342" w14:textId="4EE34EC9" w:rsidR="00653AF2" w:rsidRPr="00653AF2" w:rsidRDefault="00653AF2" w:rsidP="00653AF2">
      <w:pPr>
        <w:spacing w:before="100" w:beforeAutospacing="1" w:after="100" w:afterAutospacing="1" w:line="240" w:lineRule="auto"/>
        <w:ind w:left="720"/>
        <w:rPr>
          <w:rFonts w:eastAsia="Times New Roman" w:cstheme="minorHAnsi"/>
          <w:lang w:bidi="ta-IN"/>
        </w:rPr>
      </w:pPr>
      <w:r w:rsidRPr="00653AF2">
        <w:rPr>
          <w:rFonts w:eastAsia="Times New Roman" w:cstheme="minorHAnsi"/>
          <w:lang w:bidi="ta-IN"/>
        </w:rPr>
        <w:t>These models work by mapping words or phrases to signs (either using pre-recorded sign videos or 3D gesture prediction).</w:t>
      </w:r>
    </w:p>
    <w:p w14:paraId="1DED2771" w14:textId="77777777" w:rsidR="00653AF2" w:rsidRPr="00653AF2" w:rsidRDefault="00653AF2" w:rsidP="00653AF2">
      <w:pPr>
        <w:spacing w:before="100" w:beforeAutospacing="1" w:after="100" w:afterAutospacing="1" w:line="240" w:lineRule="auto"/>
        <w:outlineLvl w:val="2"/>
        <w:rPr>
          <w:rFonts w:eastAsia="Times New Roman" w:cstheme="minorHAnsi"/>
          <w:lang w:bidi="ta-IN"/>
        </w:rPr>
      </w:pPr>
      <w:r w:rsidRPr="00653AF2">
        <w:rPr>
          <w:rFonts w:eastAsia="Times New Roman" w:cstheme="minorHAnsi"/>
          <w:lang w:bidi="ta-IN"/>
        </w:rPr>
        <w:t>Why it works better with text as an intermediate:</w:t>
      </w:r>
    </w:p>
    <w:p w14:paraId="2E0ED313" w14:textId="77777777" w:rsidR="00653AF2" w:rsidRPr="00653AF2" w:rsidRDefault="00653AF2" w:rsidP="00653AF2">
      <w:pPr>
        <w:numPr>
          <w:ilvl w:val="0"/>
          <w:numId w:val="4"/>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Speech recognition first converts the audio to text, making it easier for the system to work with the syntax and grammar of the language.</w:t>
      </w:r>
    </w:p>
    <w:p w14:paraId="484432C7" w14:textId="20C77CA0" w:rsidR="00653AF2" w:rsidRDefault="00653AF2" w:rsidP="00653AF2">
      <w:pPr>
        <w:numPr>
          <w:ilvl w:val="0"/>
          <w:numId w:val="4"/>
        </w:numPr>
        <w:spacing w:before="100" w:beforeAutospacing="1" w:after="100" w:afterAutospacing="1" w:line="240" w:lineRule="auto"/>
        <w:rPr>
          <w:rFonts w:eastAsia="Times New Roman" w:cstheme="minorHAnsi"/>
          <w:lang w:bidi="ta-IN"/>
        </w:rPr>
      </w:pPr>
      <w:r w:rsidRPr="00653AF2">
        <w:rPr>
          <w:rFonts w:eastAsia="Times New Roman" w:cstheme="minorHAnsi"/>
          <w:lang w:bidi="ta-IN"/>
        </w:rPr>
        <w:t>Then, the text can be mapped to signs, which follow specific grammar rules different from spoken language. Directly predicting signs from audio without this intermediate text layer would be much more difficult because of the structure mismatch between spoken and sign language.</w:t>
      </w:r>
    </w:p>
    <w:p w14:paraId="2004CD89" w14:textId="4972AF43" w:rsidR="00653AF2" w:rsidRPr="00653AF2" w:rsidRDefault="00653AF2" w:rsidP="00653AF2">
      <w:pPr>
        <w:pStyle w:val="ListParagraph"/>
        <w:numPr>
          <w:ilvl w:val="0"/>
          <w:numId w:val="1"/>
        </w:numPr>
        <w:spacing w:before="100" w:beforeAutospacing="1" w:after="100" w:afterAutospacing="1" w:line="240" w:lineRule="auto"/>
        <w:ind w:left="270"/>
        <w:rPr>
          <w:rFonts w:eastAsia="Times New Roman" w:cstheme="minorHAnsi"/>
          <w:lang w:bidi="ta-IN"/>
        </w:rPr>
      </w:pPr>
      <w:r w:rsidRPr="00653AF2">
        <w:rPr>
          <w:rFonts w:eastAsia="Times New Roman" w:cstheme="minorHAnsi"/>
          <w:lang w:bidi="ta-IN"/>
        </w:rPr>
        <w:t>Can we generate audio from sign language video?</w:t>
      </w:r>
    </w:p>
    <w:p w14:paraId="68E9CA34" w14:textId="77777777" w:rsidR="00653AF2" w:rsidRPr="00653AF2" w:rsidRDefault="00653AF2" w:rsidP="00653AF2">
      <w:pPr>
        <w:pStyle w:val="NormalWeb"/>
        <w:rPr>
          <w:rFonts w:asciiTheme="minorHAnsi" w:hAnsiTheme="minorHAnsi" w:cstheme="minorHAnsi"/>
          <w:sz w:val="22"/>
          <w:szCs w:val="22"/>
        </w:rPr>
      </w:pPr>
      <w:r w:rsidRPr="00653AF2">
        <w:rPr>
          <w:rFonts w:asciiTheme="minorHAnsi" w:hAnsiTheme="minorHAnsi" w:cstheme="minorHAnsi"/>
          <w:sz w:val="22"/>
          <w:szCs w:val="22"/>
        </w:rPr>
        <w:t xml:space="preserve">Yes, we can </w:t>
      </w:r>
      <w:r w:rsidRPr="00653AF2">
        <w:rPr>
          <w:rStyle w:val="Strong"/>
          <w:rFonts w:asciiTheme="minorHAnsi" w:hAnsiTheme="minorHAnsi" w:cstheme="minorHAnsi"/>
          <w:b w:val="0"/>
          <w:bCs w:val="0"/>
          <w:sz w:val="22"/>
          <w:szCs w:val="22"/>
        </w:rPr>
        <w:t>generate audio from sign language video</w:t>
      </w:r>
      <w:r w:rsidRPr="00653AF2">
        <w:rPr>
          <w:rFonts w:asciiTheme="minorHAnsi" w:hAnsiTheme="minorHAnsi" w:cstheme="minorHAnsi"/>
          <w:sz w:val="22"/>
          <w:szCs w:val="22"/>
        </w:rPr>
        <w:t>, but it requires a multi-step process:</w:t>
      </w:r>
    </w:p>
    <w:p w14:paraId="6BFF205A" w14:textId="77777777" w:rsidR="00653AF2" w:rsidRPr="00653AF2" w:rsidRDefault="00653AF2" w:rsidP="00653AF2">
      <w:pPr>
        <w:pStyle w:val="NormalWeb"/>
        <w:numPr>
          <w:ilvl w:val="0"/>
          <w:numId w:val="6"/>
        </w:numPr>
        <w:rPr>
          <w:rFonts w:asciiTheme="minorHAnsi" w:hAnsiTheme="minorHAnsi" w:cstheme="minorHAnsi"/>
          <w:sz w:val="22"/>
          <w:szCs w:val="22"/>
        </w:rPr>
      </w:pPr>
      <w:r w:rsidRPr="00653AF2">
        <w:rPr>
          <w:rStyle w:val="Strong"/>
          <w:rFonts w:asciiTheme="minorHAnsi" w:hAnsiTheme="minorHAnsi" w:cstheme="minorHAnsi"/>
          <w:b w:val="0"/>
          <w:bCs w:val="0"/>
          <w:sz w:val="22"/>
          <w:szCs w:val="22"/>
        </w:rPr>
        <w:t>Sign Language Video → Sign Recognition</w:t>
      </w:r>
      <w:r w:rsidRPr="00653AF2">
        <w:rPr>
          <w:rFonts w:asciiTheme="minorHAnsi" w:hAnsiTheme="minorHAnsi" w:cstheme="minorHAnsi"/>
          <w:sz w:val="22"/>
          <w:szCs w:val="22"/>
        </w:rPr>
        <w:t>:</w:t>
      </w:r>
      <w:r w:rsidRPr="00653AF2">
        <w:rPr>
          <w:rFonts w:asciiTheme="minorHAnsi" w:hAnsiTheme="minorHAnsi" w:cstheme="minorHAnsi"/>
          <w:sz w:val="22"/>
          <w:szCs w:val="22"/>
        </w:rPr>
        <w:br/>
        <w:t xml:space="preserve">The video needs to be processed to </w:t>
      </w:r>
      <w:r w:rsidRPr="00653AF2">
        <w:rPr>
          <w:rStyle w:val="Strong"/>
          <w:rFonts w:asciiTheme="minorHAnsi" w:hAnsiTheme="minorHAnsi" w:cstheme="minorHAnsi"/>
          <w:b w:val="0"/>
          <w:bCs w:val="0"/>
          <w:sz w:val="22"/>
          <w:szCs w:val="22"/>
        </w:rPr>
        <w:t>recognize the signs</w:t>
      </w:r>
      <w:r w:rsidRPr="00653AF2">
        <w:rPr>
          <w:rFonts w:asciiTheme="minorHAnsi" w:hAnsiTheme="minorHAnsi" w:cstheme="minorHAnsi"/>
          <w:sz w:val="22"/>
          <w:szCs w:val="22"/>
        </w:rPr>
        <w:t xml:space="preserve">. This involves detecting hand gestures, hand shapes, and possibly facial expressions, using tools like </w:t>
      </w:r>
      <w:proofErr w:type="spellStart"/>
      <w:r w:rsidRPr="00653AF2">
        <w:rPr>
          <w:rStyle w:val="Strong"/>
          <w:rFonts w:asciiTheme="minorHAnsi" w:hAnsiTheme="minorHAnsi" w:cstheme="minorHAnsi"/>
          <w:b w:val="0"/>
          <w:bCs w:val="0"/>
          <w:sz w:val="22"/>
          <w:szCs w:val="22"/>
        </w:rPr>
        <w:t>MediaPipe</w:t>
      </w:r>
      <w:proofErr w:type="spellEnd"/>
      <w:r w:rsidRPr="00653AF2">
        <w:rPr>
          <w:rFonts w:asciiTheme="minorHAnsi" w:hAnsiTheme="minorHAnsi" w:cstheme="minorHAnsi"/>
          <w:sz w:val="22"/>
          <w:szCs w:val="22"/>
        </w:rPr>
        <w:t xml:space="preserve"> or </w:t>
      </w:r>
      <w:r w:rsidRPr="00653AF2">
        <w:rPr>
          <w:rStyle w:val="Strong"/>
          <w:rFonts w:asciiTheme="minorHAnsi" w:hAnsiTheme="minorHAnsi" w:cstheme="minorHAnsi"/>
          <w:b w:val="0"/>
          <w:bCs w:val="0"/>
          <w:sz w:val="22"/>
          <w:szCs w:val="22"/>
        </w:rPr>
        <w:t>OpenCV</w:t>
      </w:r>
      <w:r w:rsidRPr="00653AF2">
        <w:rPr>
          <w:rFonts w:asciiTheme="minorHAnsi" w:hAnsiTheme="minorHAnsi" w:cstheme="minorHAnsi"/>
          <w:sz w:val="22"/>
          <w:szCs w:val="22"/>
        </w:rPr>
        <w:t>.</w:t>
      </w:r>
    </w:p>
    <w:p w14:paraId="35891960" w14:textId="77777777" w:rsidR="00653AF2" w:rsidRPr="00653AF2" w:rsidRDefault="00653AF2" w:rsidP="00653AF2">
      <w:pPr>
        <w:pStyle w:val="NormalWeb"/>
        <w:numPr>
          <w:ilvl w:val="0"/>
          <w:numId w:val="6"/>
        </w:numPr>
        <w:rPr>
          <w:rFonts w:asciiTheme="minorHAnsi" w:hAnsiTheme="minorHAnsi" w:cstheme="minorHAnsi"/>
          <w:sz w:val="22"/>
          <w:szCs w:val="22"/>
        </w:rPr>
      </w:pPr>
      <w:r w:rsidRPr="00653AF2">
        <w:rPr>
          <w:rStyle w:val="Strong"/>
          <w:rFonts w:asciiTheme="minorHAnsi" w:hAnsiTheme="minorHAnsi" w:cstheme="minorHAnsi"/>
          <w:b w:val="0"/>
          <w:bCs w:val="0"/>
          <w:sz w:val="22"/>
          <w:szCs w:val="22"/>
        </w:rPr>
        <w:t>Sign Recognition → Text</w:t>
      </w:r>
      <w:r w:rsidRPr="00653AF2">
        <w:rPr>
          <w:rFonts w:asciiTheme="minorHAnsi" w:hAnsiTheme="minorHAnsi" w:cstheme="minorHAnsi"/>
          <w:sz w:val="22"/>
          <w:szCs w:val="22"/>
        </w:rPr>
        <w:t>:</w:t>
      </w:r>
      <w:r w:rsidRPr="00653AF2">
        <w:rPr>
          <w:rFonts w:asciiTheme="minorHAnsi" w:hAnsiTheme="minorHAnsi" w:cstheme="minorHAnsi"/>
          <w:sz w:val="22"/>
          <w:szCs w:val="22"/>
        </w:rPr>
        <w:br/>
        <w:t xml:space="preserve">Once the signs are recognized, they need to be </w:t>
      </w:r>
      <w:r w:rsidRPr="00653AF2">
        <w:rPr>
          <w:rStyle w:val="Strong"/>
          <w:rFonts w:asciiTheme="minorHAnsi" w:hAnsiTheme="minorHAnsi" w:cstheme="minorHAnsi"/>
          <w:b w:val="0"/>
          <w:bCs w:val="0"/>
          <w:sz w:val="22"/>
          <w:szCs w:val="22"/>
        </w:rPr>
        <w:t>translated into text</w:t>
      </w:r>
      <w:r w:rsidRPr="00653AF2">
        <w:rPr>
          <w:rFonts w:asciiTheme="minorHAnsi" w:hAnsiTheme="minorHAnsi" w:cstheme="minorHAnsi"/>
          <w:sz w:val="22"/>
          <w:szCs w:val="22"/>
        </w:rPr>
        <w:t xml:space="preserve">. This can be done by mapping the recognized gestures to their corresponding </w:t>
      </w:r>
      <w:r w:rsidRPr="00653AF2">
        <w:rPr>
          <w:rStyle w:val="Strong"/>
          <w:rFonts w:asciiTheme="minorHAnsi" w:hAnsiTheme="minorHAnsi" w:cstheme="minorHAnsi"/>
          <w:b w:val="0"/>
          <w:bCs w:val="0"/>
          <w:sz w:val="22"/>
          <w:szCs w:val="22"/>
        </w:rPr>
        <w:t>words or phrases</w:t>
      </w:r>
      <w:r w:rsidRPr="00653AF2">
        <w:rPr>
          <w:rFonts w:asciiTheme="minorHAnsi" w:hAnsiTheme="minorHAnsi" w:cstheme="minorHAnsi"/>
          <w:sz w:val="22"/>
          <w:szCs w:val="22"/>
        </w:rPr>
        <w:t xml:space="preserve"> in the target language (e.g., Sinhala).</w:t>
      </w:r>
    </w:p>
    <w:p w14:paraId="679F5B4E" w14:textId="77777777" w:rsidR="00653AF2" w:rsidRPr="00653AF2" w:rsidRDefault="00653AF2" w:rsidP="00653AF2">
      <w:pPr>
        <w:pStyle w:val="NormalWeb"/>
        <w:numPr>
          <w:ilvl w:val="0"/>
          <w:numId w:val="6"/>
        </w:numPr>
        <w:rPr>
          <w:rFonts w:asciiTheme="minorHAnsi" w:hAnsiTheme="minorHAnsi" w:cstheme="minorHAnsi"/>
          <w:sz w:val="22"/>
          <w:szCs w:val="22"/>
        </w:rPr>
      </w:pPr>
      <w:r w:rsidRPr="00653AF2">
        <w:rPr>
          <w:rStyle w:val="Strong"/>
          <w:rFonts w:asciiTheme="minorHAnsi" w:hAnsiTheme="minorHAnsi" w:cstheme="minorHAnsi"/>
          <w:b w:val="0"/>
          <w:bCs w:val="0"/>
          <w:sz w:val="22"/>
          <w:szCs w:val="22"/>
        </w:rPr>
        <w:lastRenderedPageBreak/>
        <w:t>Text → Speech (Text-to-Speech)</w:t>
      </w:r>
      <w:r w:rsidRPr="00653AF2">
        <w:rPr>
          <w:rFonts w:asciiTheme="minorHAnsi" w:hAnsiTheme="minorHAnsi" w:cstheme="minorHAnsi"/>
          <w:sz w:val="22"/>
          <w:szCs w:val="22"/>
        </w:rPr>
        <w:t>:</w:t>
      </w:r>
      <w:r w:rsidRPr="00653AF2">
        <w:rPr>
          <w:rFonts w:asciiTheme="minorHAnsi" w:hAnsiTheme="minorHAnsi" w:cstheme="minorHAnsi"/>
          <w:sz w:val="22"/>
          <w:szCs w:val="22"/>
        </w:rPr>
        <w:br/>
        <w:t xml:space="preserve">After converting the sign language to text, we can use </w:t>
      </w:r>
      <w:r w:rsidRPr="00653AF2">
        <w:rPr>
          <w:rStyle w:val="Strong"/>
          <w:rFonts w:asciiTheme="minorHAnsi" w:hAnsiTheme="minorHAnsi" w:cstheme="minorHAnsi"/>
          <w:b w:val="0"/>
          <w:bCs w:val="0"/>
          <w:sz w:val="22"/>
          <w:szCs w:val="22"/>
        </w:rPr>
        <w:t>Text-to-Speech (TTS)</w:t>
      </w:r>
      <w:r w:rsidRPr="00653AF2">
        <w:rPr>
          <w:rFonts w:asciiTheme="minorHAnsi" w:hAnsiTheme="minorHAnsi" w:cstheme="minorHAnsi"/>
          <w:sz w:val="22"/>
          <w:szCs w:val="22"/>
        </w:rPr>
        <w:t xml:space="preserve"> technology to </w:t>
      </w:r>
      <w:r w:rsidRPr="00653AF2">
        <w:rPr>
          <w:rStyle w:val="Strong"/>
          <w:rFonts w:asciiTheme="minorHAnsi" w:hAnsiTheme="minorHAnsi" w:cstheme="minorHAnsi"/>
          <w:b w:val="0"/>
          <w:bCs w:val="0"/>
          <w:sz w:val="22"/>
          <w:szCs w:val="22"/>
        </w:rPr>
        <w:t>convert the text into spoken audio</w:t>
      </w:r>
      <w:r w:rsidRPr="00653AF2">
        <w:rPr>
          <w:rFonts w:asciiTheme="minorHAnsi" w:hAnsiTheme="minorHAnsi" w:cstheme="minorHAnsi"/>
          <w:sz w:val="22"/>
          <w:szCs w:val="22"/>
        </w:rPr>
        <w:t xml:space="preserve">. Tools like </w:t>
      </w:r>
      <w:r w:rsidRPr="00653AF2">
        <w:rPr>
          <w:rStyle w:val="Strong"/>
          <w:rFonts w:asciiTheme="minorHAnsi" w:hAnsiTheme="minorHAnsi" w:cstheme="minorHAnsi"/>
          <w:b w:val="0"/>
          <w:bCs w:val="0"/>
          <w:sz w:val="22"/>
          <w:szCs w:val="22"/>
        </w:rPr>
        <w:t>Google TTS</w:t>
      </w:r>
      <w:r w:rsidRPr="00653AF2">
        <w:rPr>
          <w:rFonts w:asciiTheme="minorHAnsi" w:hAnsiTheme="minorHAnsi" w:cstheme="minorHAnsi"/>
          <w:sz w:val="22"/>
          <w:szCs w:val="22"/>
        </w:rPr>
        <w:t xml:space="preserve"> or </w:t>
      </w:r>
      <w:r w:rsidRPr="00653AF2">
        <w:rPr>
          <w:rStyle w:val="Strong"/>
          <w:rFonts w:asciiTheme="minorHAnsi" w:hAnsiTheme="minorHAnsi" w:cstheme="minorHAnsi"/>
          <w:b w:val="0"/>
          <w:bCs w:val="0"/>
          <w:sz w:val="22"/>
          <w:szCs w:val="22"/>
        </w:rPr>
        <w:t>Festival TTS</w:t>
      </w:r>
      <w:r w:rsidRPr="00653AF2">
        <w:rPr>
          <w:rFonts w:asciiTheme="minorHAnsi" w:hAnsiTheme="minorHAnsi" w:cstheme="minorHAnsi"/>
          <w:sz w:val="22"/>
          <w:szCs w:val="22"/>
        </w:rPr>
        <w:t xml:space="preserve"> can do this.</w:t>
      </w:r>
    </w:p>
    <w:p w14:paraId="6606A8BD" w14:textId="75CD226A" w:rsidR="00984A36" w:rsidRPr="00653AF2" w:rsidRDefault="00984A36" w:rsidP="00653AF2">
      <w:pPr>
        <w:rPr>
          <w:rFonts w:cstheme="minorHAnsi"/>
          <w:sz w:val="20"/>
          <w:szCs w:val="20"/>
        </w:rPr>
      </w:pPr>
    </w:p>
    <w:p w14:paraId="4B90B8ED" w14:textId="0A1344ED" w:rsidR="00B05B4D" w:rsidRPr="00653AF2" w:rsidRDefault="00B05B4D" w:rsidP="00B05B4D">
      <w:pPr>
        <w:pStyle w:val="ListParagraph"/>
        <w:ind w:left="90"/>
        <w:rPr>
          <w:rFonts w:cstheme="minorHAnsi"/>
          <w:sz w:val="20"/>
          <w:szCs w:val="20"/>
        </w:rPr>
      </w:pPr>
    </w:p>
    <w:p w14:paraId="2047EFFF" w14:textId="77777777" w:rsidR="00B05B4D" w:rsidRPr="00653AF2" w:rsidRDefault="00B05B4D" w:rsidP="00B05B4D">
      <w:pPr>
        <w:pStyle w:val="ListParagraph"/>
        <w:ind w:left="90"/>
        <w:rPr>
          <w:rFonts w:cstheme="minorHAnsi"/>
          <w:sz w:val="20"/>
          <w:szCs w:val="20"/>
        </w:rPr>
      </w:pPr>
    </w:p>
    <w:sectPr w:rsidR="00B05B4D" w:rsidRPr="00653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82AD6"/>
    <w:multiLevelType w:val="multilevel"/>
    <w:tmpl w:val="0DE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E272F"/>
    <w:multiLevelType w:val="multilevel"/>
    <w:tmpl w:val="C804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87EA6"/>
    <w:multiLevelType w:val="multilevel"/>
    <w:tmpl w:val="0B647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956430"/>
    <w:multiLevelType w:val="hybridMultilevel"/>
    <w:tmpl w:val="E698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B07602"/>
    <w:multiLevelType w:val="multilevel"/>
    <w:tmpl w:val="F496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B01D2B"/>
    <w:multiLevelType w:val="multilevel"/>
    <w:tmpl w:val="4C68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E9"/>
    <w:rsid w:val="0063521C"/>
    <w:rsid w:val="00653AF2"/>
    <w:rsid w:val="006921A4"/>
    <w:rsid w:val="008230E9"/>
    <w:rsid w:val="00984A36"/>
    <w:rsid w:val="00B05B4D"/>
    <w:rsid w:val="00BB0B36"/>
    <w:rsid w:val="00DD620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C056"/>
  <w15:chartTrackingRefBased/>
  <w15:docId w15:val="{7C889F2B-FC33-4BBF-9149-5795C460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3AF2"/>
    <w:pPr>
      <w:spacing w:before="100" w:beforeAutospacing="1" w:after="100" w:afterAutospacing="1" w:line="240" w:lineRule="auto"/>
      <w:outlineLvl w:val="2"/>
    </w:pPr>
    <w:rPr>
      <w:rFonts w:ascii="Times New Roman" w:eastAsia="Times New Roman" w:hAnsi="Times New Roman" w:cs="Times New Roman"/>
      <w:b/>
      <w:bCs/>
      <w:sz w:val="27"/>
      <w:szCs w:val="27"/>
      <w:lang w:bidi="ta-IN"/>
    </w:rPr>
  </w:style>
  <w:style w:type="paragraph" w:styleId="Heading4">
    <w:name w:val="heading 4"/>
    <w:basedOn w:val="Normal"/>
    <w:link w:val="Heading4Char"/>
    <w:uiPriority w:val="9"/>
    <w:qFormat/>
    <w:rsid w:val="00653AF2"/>
    <w:pPr>
      <w:spacing w:before="100" w:beforeAutospacing="1" w:after="100" w:afterAutospacing="1" w:line="240" w:lineRule="auto"/>
      <w:outlineLvl w:val="3"/>
    </w:pPr>
    <w:rPr>
      <w:rFonts w:ascii="Times New Roman" w:eastAsia="Times New Roman" w:hAnsi="Times New Roman" w:cs="Times New Roman"/>
      <w:b/>
      <w:bCs/>
      <w:sz w:val="24"/>
      <w:szCs w:val="24"/>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0E9"/>
    <w:pPr>
      <w:ind w:left="720"/>
      <w:contextualSpacing/>
    </w:pPr>
  </w:style>
  <w:style w:type="character" w:customStyle="1" w:styleId="Heading3Char">
    <w:name w:val="Heading 3 Char"/>
    <w:basedOn w:val="DefaultParagraphFont"/>
    <w:link w:val="Heading3"/>
    <w:uiPriority w:val="9"/>
    <w:rsid w:val="00653AF2"/>
    <w:rPr>
      <w:rFonts w:ascii="Times New Roman" w:eastAsia="Times New Roman" w:hAnsi="Times New Roman" w:cs="Times New Roman"/>
      <w:b/>
      <w:bCs/>
      <w:sz w:val="27"/>
      <w:szCs w:val="27"/>
      <w:lang w:bidi="ta-IN"/>
    </w:rPr>
  </w:style>
  <w:style w:type="character" w:customStyle="1" w:styleId="Heading4Char">
    <w:name w:val="Heading 4 Char"/>
    <w:basedOn w:val="DefaultParagraphFont"/>
    <w:link w:val="Heading4"/>
    <w:uiPriority w:val="9"/>
    <w:rsid w:val="00653AF2"/>
    <w:rPr>
      <w:rFonts w:ascii="Times New Roman" w:eastAsia="Times New Roman" w:hAnsi="Times New Roman" w:cs="Times New Roman"/>
      <w:b/>
      <w:bCs/>
      <w:sz w:val="24"/>
      <w:szCs w:val="24"/>
      <w:lang w:bidi="ta-IN"/>
    </w:rPr>
  </w:style>
  <w:style w:type="paragraph" w:styleId="NormalWeb">
    <w:name w:val="Normal (Web)"/>
    <w:basedOn w:val="Normal"/>
    <w:uiPriority w:val="99"/>
    <w:semiHidden/>
    <w:unhideWhenUsed/>
    <w:rsid w:val="00653AF2"/>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653A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150174">
      <w:bodyDiv w:val="1"/>
      <w:marLeft w:val="0"/>
      <w:marRight w:val="0"/>
      <w:marTop w:val="0"/>
      <w:marBottom w:val="0"/>
      <w:divBdr>
        <w:top w:val="none" w:sz="0" w:space="0" w:color="auto"/>
        <w:left w:val="none" w:sz="0" w:space="0" w:color="auto"/>
        <w:bottom w:val="none" w:sz="0" w:space="0" w:color="auto"/>
        <w:right w:val="none" w:sz="0" w:space="0" w:color="auto"/>
      </w:divBdr>
    </w:div>
    <w:div w:id="122005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Ruwanthi Kalpana</dc:creator>
  <cp:keywords/>
  <dc:description/>
  <cp:lastModifiedBy>Ruwanthi Kalpana</cp:lastModifiedBy>
  <cp:revision>2</cp:revision>
  <dcterms:created xsi:type="dcterms:W3CDTF">2026-03-18T03:27:00Z</dcterms:created>
  <dcterms:modified xsi:type="dcterms:W3CDTF">2026-03-18T14:04:00Z</dcterms:modified>
</cp:coreProperties>
</file>