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98cd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98c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8cd"/>
          <w:sz w:val="60"/>
          <w:szCs w:val="60"/>
          <w:u w:val="none"/>
          <w:shd w:fill="auto" w:val="clear"/>
          <w:vertAlign w:val="baseline"/>
          <w:rtl w:val="0"/>
        </w:rPr>
        <w:t xml:space="preserve">Hoja de control trabajos grupales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29"/>
        </w:tabs>
        <w:spacing w:after="0" w:before="0" w:line="276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77777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77777"/>
          <w:sz w:val="40"/>
          <w:szCs w:val="40"/>
          <w:u w:val="none"/>
          <w:shd w:fill="auto" w:val="clear"/>
          <w:vertAlign w:val="baseline"/>
          <w:rtl w:val="0"/>
        </w:rPr>
        <w:t xml:space="preserve">UNIR Formación Profesional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98cd"/>
          <w:sz w:val="28"/>
          <w:szCs w:val="28"/>
        </w:rPr>
      </w:pPr>
      <w:bookmarkStart w:colFirst="0" w:colLast="0" w:name="_jvz3udb32zfn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98cd"/>
          <w:sz w:val="28"/>
          <w:szCs w:val="28"/>
          <w:rtl w:val="0"/>
        </w:rPr>
        <w:t xml:space="preserve">Protocolo de organización y Funcionamiento del Trabajo en Equipo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calificaciones de los trabajos grupales tienen en cuenta: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compromiso de todos los integrantes.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organización de las tareas.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cooperación entre los integrantes.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tbl>
      <w:tblPr>
        <w:tblStyle w:val="Table1"/>
        <w:tblW w:w="8215.0" w:type="dxa"/>
        <w:jc w:val="left"/>
        <w:tblInd w:w="-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82"/>
        <w:gridCol w:w="1985"/>
        <w:gridCol w:w="1701"/>
        <w:gridCol w:w="1547"/>
        <w:tblGridChange w:id="0">
          <w:tblGrid>
            <w:gridCol w:w="2982"/>
            <w:gridCol w:w="1985"/>
            <w:gridCol w:w="1701"/>
            <w:gridCol w:w="1547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gridSpan w:val="4"/>
            <w:shd w:fill="0098cd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HOJA DE CONTROL ACTIVIDAD GRUPAL 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 del primer miembro del equipo: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José Carlos Veloso Ferreiro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5f4ff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 a reuniones de equipo por cada integrante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Marcar con una X lo que proceda</w:t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Merge w:val="continue"/>
            <w:shd w:fill="d5f4ff" w:val="clear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 a una reunión o ninguna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 a dos reuniones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Asistencia a tres reuniones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Tareas o entregas a realizadas por cada integrante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 o una tarea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 tareas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Tres tareas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Autoevaluación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(valoración del trabajo individual)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Óptima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Óptimos conocimientos y buena relación de trabajo.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15.0" w:type="dxa"/>
        <w:jc w:val="left"/>
        <w:tblInd w:w="-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82"/>
        <w:gridCol w:w="1985"/>
        <w:gridCol w:w="1701"/>
        <w:gridCol w:w="1547"/>
        <w:tblGridChange w:id="0">
          <w:tblGrid>
            <w:gridCol w:w="2982"/>
            <w:gridCol w:w="1985"/>
            <w:gridCol w:w="1701"/>
            <w:gridCol w:w="1547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gridSpan w:val="4"/>
            <w:shd w:fill="0098cd" w:val="clear"/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HOJA DE CONTROL ACTIVIDAD GRUPAL 1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y apellidos del primer miembro del equipo: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Peilei Ye Jin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5f4ff" w:val="clear"/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Asistencia a reuniones de equipo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Marcar con una X lo que proceda</w:t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Merge w:val="continue"/>
            <w:shd w:fill="d5f4ff" w:val="clear"/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una reunión o ninguna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dos reuniones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tres reuniones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Tareas o entregas a realizadas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 o una tarea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Dos tareas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Tres tareas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Autoevaluación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(valoración del trabajo individual)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Óptima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Siempre predispuesta a ayudar y compartir o ayudar.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15.0" w:type="dxa"/>
        <w:jc w:val="left"/>
        <w:tblInd w:w="-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82"/>
        <w:gridCol w:w="1985"/>
        <w:gridCol w:w="1701"/>
        <w:gridCol w:w="1547"/>
        <w:tblGridChange w:id="0">
          <w:tblGrid>
            <w:gridCol w:w="2982"/>
            <w:gridCol w:w="1985"/>
            <w:gridCol w:w="1701"/>
            <w:gridCol w:w="1547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gridSpan w:val="4"/>
            <w:shd w:fill="0098cd" w:val="clear"/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HOJA DE CONTROL ACTIVIDAD GRUPAL 1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y apellidos del primer miembro del equipo: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Marcos Lambir Torres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5f4ff" w:val="clear"/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Asistencia a reuniones de equipo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Marcar con una X lo que proceda</w:t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Merge w:val="continue"/>
            <w:shd w:fill="d5f4ff" w:val="clear"/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una reunión o ninguna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dos reuniones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tres reuniones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Tareas o entregas a realizadas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 o una tarea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Dos tareas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Tres tareas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Autoevaluación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(valoración del trabajo individual)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Óptima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Mala coincidencia en cuanto a horarios y tiempo disponible debido al trabajo y tareas paralelas. Sin embargo, impresionante trabajo de montaje, creación y desarrollo del MVP.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15.0" w:type="dxa"/>
        <w:jc w:val="left"/>
        <w:tblInd w:w="-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82"/>
        <w:gridCol w:w="1985"/>
        <w:gridCol w:w="1701"/>
        <w:gridCol w:w="1547"/>
        <w:tblGridChange w:id="0">
          <w:tblGrid>
            <w:gridCol w:w="2982"/>
            <w:gridCol w:w="1985"/>
            <w:gridCol w:w="1701"/>
            <w:gridCol w:w="1547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gridSpan w:val="4"/>
            <w:shd w:fill="0098cd" w:val="clear"/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HOJA DE CONTROL ACTIVIDAD GRUPAL 1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y apellidos del primer miembro del equipo: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Juan Montiel Fernández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5f4ff" w:val="clear"/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Asistencia a reuniones de equipo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Marcar con una X lo que proceda</w:t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Merge w:val="continue"/>
            <w:shd w:fill="d5f4ff" w:val="clear"/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una reunión o ninguna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dos reuniones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tres reuniones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Tareas o entregas a realizadas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 o una tarea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Dos tareas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Tres tareas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Autoevaluación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(valoración del trabajo individual)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Óptima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Increíble desarrollo de trabajo y detallista. Excelente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215.0" w:type="dxa"/>
        <w:jc w:val="left"/>
        <w:tblInd w:w="-5.0" w:type="dxa"/>
        <w:tblBorders>
          <w:top w:color="0070c0" w:space="0" w:sz="4" w:val="single"/>
          <w:left w:color="0070c0" w:space="0" w:sz="4" w:val="single"/>
          <w:bottom w:color="0070c0" w:space="0" w:sz="4" w:val="single"/>
          <w:right w:color="0070c0" w:space="0" w:sz="4" w:val="single"/>
          <w:insideH w:color="0070c0" w:space="0" w:sz="4" w:val="single"/>
          <w:insideV w:color="0070c0" w:space="0" w:sz="4" w:val="single"/>
        </w:tblBorders>
        <w:tblLayout w:type="fixed"/>
        <w:tblLook w:val="0400"/>
      </w:tblPr>
      <w:tblGrid>
        <w:gridCol w:w="2982"/>
        <w:gridCol w:w="1985"/>
        <w:gridCol w:w="1701"/>
        <w:gridCol w:w="1547"/>
        <w:tblGridChange w:id="0">
          <w:tblGrid>
            <w:gridCol w:w="2982"/>
            <w:gridCol w:w="1985"/>
            <w:gridCol w:w="1701"/>
            <w:gridCol w:w="1547"/>
          </w:tblGrid>
        </w:tblGridChange>
      </w:tblGrid>
      <w:tr>
        <w:trPr>
          <w:cantSplit w:val="0"/>
          <w:trHeight w:val="891" w:hRule="atLeast"/>
          <w:tblHeader w:val="0"/>
        </w:trPr>
        <w:tc>
          <w:tcPr>
            <w:gridSpan w:val="4"/>
            <w:shd w:fill="0098cd" w:val="clear"/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HOJA DE CONTROL ACTIVIDAD GRUPAL 1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y apellidos del primer miembro del equipo: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Gonzalo Lozano Rosch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5f4ff" w:val="clear"/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Asistencia a reuniones de equipo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Marcar con una X lo que proceda</w:t>
            </w:r>
          </w:p>
        </w:tc>
      </w:tr>
      <w:tr>
        <w:trPr>
          <w:cantSplit w:val="0"/>
          <w:trHeight w:val="1108" w:hRule="atLeast"/>
          <w:tblHeader w:val="0"/>
        </w:trPr>
        <w:tc>
          <w:tcPr>
            <w:vMerge w:val="continue"/>
            <w:shd w:fill="d5f4ff" w:val="clear"/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una reunión o ninguna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dos reuniones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Asistencia a tres reuniones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Tareas o entregas a realizadas por cada integrante</w:t>
            </w:r>
            <w:r w:rsidDel="00000000" w:rsidR="00000000" w:rsidRPr="00000000">
              <w:rPr>
                <w:color w:val="ff0000"/>
                <w:rtl w:val="0"/>
              </w:rPr>
              <w:t xml:space="preserve"> (se incluirá una línea por cada miembro del equipo recogiendo su nombre)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Ninguna o una tarea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Dos tareas</w:t>
            </w:r>
          </w:p>
          <w:p w:rsidR="00000000" w:rsidDel="00000000" w:rsidP="00000000" w:rsidRDefault="00000000" w:rsidRPr="00000000" w14:paraId="000000D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Tres tareas</w:t>
            </w:r>
          </w:p>
          <w:p w:rsidR="00000000" w:rsidDel="00000000" w:rsidP="00000000" w:rsidRDefault="00000000" w:rsidRPr="00000000" w14:paraId="000000D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D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Autoevaluación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(valoración del trabajo individual)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Óptima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shd w:fill="d5f4ff" w:val="clear"/>
            <w:vAlign w:val="bottom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Mala coincidencia en cuanto a horarios y tiempo disponible debido al trabajo y tareas paralelas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8" w:top="1418" w:left="1843" w:right="1843" w:header="1134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333333"/>
        <w:sz w:val="24"/>
        <w:szCs w:val="24"/>
        <w:lang w:val="es-ES_tradnl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360" w:lineRule="auto"/>
      <w:ind w:left="0" w:right="0" w:firstLine="0"/>
      <w:jc w:val="left"/>
    </w:pPr>
    <w:rPr>
      <w:rFonts w:ascii="Georgia" w:cs="Georgia" w:eastAsia="Georgia" w:hAnsi="Georgia"/>
      <w:b w:val="0"/>
      <w:i w:val="0"/>
      <w:smallCaps w:val="0"/>
      <w:strike w:val="0"/>
      <w:color w:val="000000"/>
      <w:sz w:val="51"/>
      <w:szCs w:val="5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rPr>
      <w:rFonts w:ascii="Calibri" w:cs="Calibri" w:eastAsia="Calibri" w:hAnsi="Calibri"/>
      <w:color w:val="333333"/>
      <w:sz w:val="20"/>
      <w:szCs w:val="20"/>
    </w:rPr>
    <w:tblPr>
      <w:tblStyleRowBandSize w:val="1"/>
      <w:tblStyleColBandSize w:val="1"/>
      <w:tblCellMar>
        <w:top w:w="28.0" w:type="dxa"/>
        <w:left w:w="284.0" w:type="dxa"/>
        <w:bottom w:w="28.0" w:type="dxa"/>
        <w:right w:w="284.0" w:type="dxa"/>
      </w:tblCellMar>
    </w:tblPr>
    <w:tcPr>
      <w:shd w:fill="auto" w:val="clear"/>
      <w:vAlign w:val="center"/>
    </w:tcPr>
  </w:style>
  <w:style w:type="table" w:styleId="Table2">
    <w:basedOn w:val="TableNormal"/>
    <w:pPr>
      <w:spacing w:after="0" w:line="240" w:lineRule="auto"/>
      <w:jc w:val="center"/>
    </w:pPr>
    <w:rPr>
      <w:rFonts w:ascii="Calibri" w:cs="Calibri" w:eastAsia="Calibri" w:hAnsi="Calibri"/>
      <w:color w:val="333333"/>
      <w:sz w:val="20"/>
      <w:szCs w:val="20"/>
    </w:rPr>
    <w:tblPr>
      <w:tblStyleRowBandSize w:val="1"/>
      <w:tblStyleColBandSize w:val="1"/>
      <w:tblCellMar>
        <w:top w:w="28.0" w:type="dxa"/>
        <w:left w:w="284.0" w:type="dxa"/>
        <w:bottom w:w="28.0" w:type="dxa"/>
        <w:right w:w="284.0" w:type="dxa"/>
      </w:tblCellMar>
    </w:tblPr>
    <w:tcPr>
      <w:shd w:fill="auto" w:val="clear"/>
      <w:vAlign w:val="center"/>
    </w:tcPr>
  </w:style>
  <w:style w:type="table" w:styleId="Table3">
    <w:basedOn w:val="TableNormal"/>
    <w:pPr>
      <w:spacing w:after="0" w:line="240" w:lineRule="auto"/>
      <w:jc w:val="center"/>
    </w:pPr>
    <w:rPr>
      <w:rFonts w:ascii="Calibri" w:cs="Calibri" w:eastAsia="Calibri" w:hAnsi="Calibri"/>
      <w:color w:val="333333"/>
      <w:sz w:val="20"/>
      <w:szCs w:val="20"/>
    </w:rPr>
    <w:tblPr>
      <w:tblStyleRowBandSize w:val="1"/>
      <w:tblStyleColBandSize w:val="1"/>
      <w:tblCellMar>
        <w:top w:w="28.0" w:type="dxa"/>
        <w:left w:w="284.0" w:type="dxa"/>
        <w:bottom w:w="28.0" w:type="dxa"/>
        <w:right w:w="284.0" w:type="dxa"/>
      </w:tblCellMar>
    </w:tblPr>
    <w:tcPr>
      <w:shd w:fill="auto" w:val="clear"/>
      <w:vAlign w:val="center"/>
    </w:tcPr>
  </w:style>
  <w:style w:type="table" w:styleId="Table4">
    <w:basedOn w:val="TableNormal"/>
    <w:pPr>
      <w:spacing w:after="0" w:line="240" w:lineRule="auto"/>
      <w:jc w:val="center"/>
    </w:pPr>
    <w:rPr>
      <w:rFonts w:ascii="Calibri" w:cs="Calibri" w:eastAsia="Calibri" w:hAnsi="Calibri"/>
      <w:color w:val="333333"/>
      <w:sz w:val="20"/>
      <w:szCs w:val="20"/>
    </w:rPr>
    <w:tblPr>
      <w:tblStyleRowBandSize w:val="1"/>
      <w:tblStyleColBandSize w:val="1"/>
      <w:tblCellMar>
        <w:top w:w="28.0" w:type="dxa"/>
        <w:left w:w="284.0" w:type="dxa"/>
        <w:bottom w:w="28.0" w:type="dxa"/>
        <w:right w:w="284.0" w:type="dxa"/>
      </w:tblCellMar>
    </w:tblPr>
    <w:tcPr>
      <w:shd w:fill="auto" w:val="clear"/>
      <w:vAlign w:val="center"/>
    </w:tcPr>
  </w:style>
  <w:style w:type="table" w:styleId="Table5">
    <w:basedOn w:val="TableNormal"/>
    <w:pPr>
      <w:spacing w:after="0" w:line="240" w:lineRule="auto"/>
      <w:jc w:val="center"/>
    </w:pPr>
    <w:rPr>
      <w:rFonts w:ascii="Calibri" w:cs="Calibri" w:eastAsia="Calibri" w:hAnsi="Calibri"/>
      <w:color w:val="333333"/>
      <w:sz w:val="20"/>
      <w:szCs w:val="20"/>
    </w:rPr>
    <w:tblPr>
      <w:tblStyleRowBandSize w:val="1"/>
      <w:tblStyleColBandSize w:val="1"/>
      <w:tblCellMar>
        <w:top w:w="28.0" w:type="dxa"/>
        <w:left w:w="284.0" w:type="dxa"/>
        <w:bottom w:w="28.0" w:type="dxa"/>
        <w:right w:w="284.0" w:type="dxa"/>
      </w:tblCellMar>
    </w:tblPr>
    <w:tcPr>
      <w:shd w:fill="auto" w:val="clear"/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0x0101007260F0847D262D48AD9DDF569D97AEFC</vt:lpwstr>
  </property>
</Properties>
</file>