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058BC" w14:textId="42AFF4D2" w:rsidR="00D62928" w:rsidRDefault="00EE1037" w:rsidP="005D6166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</w:rPr>
        <w:t xml:space="preserve">NSF </w:t>
      </w:r>
      <w:r w:rsidR="00FA1925">
        <w:rPr>
          <w:rFonts w:ascii="Segoe UI" w:eastAsia="Times New Roman" w:hAnsi="Segoe UI" w:cs="Segoe UI"/>
          <w:color w:val="212529"/>
          <w:sz w:val="36"/>
          <w:szCs w:val="36"/>
        </w:rPr>
        <w:t>Workshop on</w:t>
      </w:r>
    </w:p>
    <w:p w14:paraId="3841060A" w14:textId="2CAD5499" w:rsidR="007A0CFD" w:rsidRDefault="00C91B73" w:rsidP="005D6166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</w:rPr>
        <w:t>Exuberance of Machine Learning in</w:t>
      </w:r>
      <w:r w:rsidR="00871B0E">
        <w:rPr>
          <w:rFonts w:ascii="Segoe UI" w:eastAsia="Times New Roman" w:hAnsi="Segoe UI" w:cs="Segoe UI"/>
          <w:color w:val="212529"/>
          <w:sz w:val="36"/>
          <w:szCs w:val="36"/>
        </w:rPr>
        <w:t xml:space="preserve"> Transport Phenomena</w:t>
      </w:r>
    </w:p>
    <w:p w14:paraId="1408E7A8" w14:textId="78914B3F" w:rsidR="007F7991" w:rsidRPr="007F7991" w:rsidRDefault="007A0CFD" w:rsidP="005D6166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</w:rPr>
        <w:t>February 10-11, Dallas, TX</w:t>
      </w:r>
    </w:p>
    <w:p w14:paraId="34ABDCBE" w14:textId="476FBA48" w:rsidR="00017785" w:rsidRDefault="00E86004" w:rsidP="007F7991">
      <w:pPr>
        <w:pStyle w:val="lead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With </w:t>
      </w:r>
      <w:r w:rsidR="00F43CE2">
        <w:rPr>
          <w:rFonts w:ascii="Segoe UI" w:hAnsi="Segoe UI" w:cs="Segoe UI"/>
          <w:color w:val="212529"/>
        </w:rPr>
        <w:t>the success</w:t>
      </w:r>
      <w:r w:rsidR="00645638">
        <w:rPr>
          <w:rFonts w:ascii="Segoe UI" w:hAnsi="Segoe UI" w:cs="Segoe UI"/>
          <w:color w:val="212529"/>
        </w:rPr>
        <w:t xml:space="preserve"> of Machine Learning</w:t>
      </w:r>
      <w:r>
        <w:rPr>
          <w:rFonts w:ascii="Segoe UI" w:hAnsi="Segoe UI" w:cs="Segoe UI"/>
          <w:color w:val="212529"/>
        </w:rPr>
        <w:t xml:space="preserve"> (ML</w:t>
      </w:r>
      <w:r w:rsidR="00F43CE2">
        <w:rPr>
          <w:rFonts w:ascii="Segoe UI" w:hAnsi="Segoe UI" w:cs="Segoe UI"/>
          <w:color w:val="212529"/>
        </w:rPr>
        <w:t xml:space="preserve">) in </w:t>
      </w:r>
      <w:r w:rsidR="00F03BC1">
        <w:rPr>
          <w:rFonts w:ascii="Segoe UI" w:hAnsi="Segoe UI" w:cs="Segoe UI"/>
          <w:color w:val="212529"/>
        </w:rPr>
        <w:t>computer vision, natural language processing, autonomous vehicles</w:t>
      </w:r>
      <w:r w:rsidR="00F43CE2">
        <w:rPr>
          <w:rFonts w:ascii="Segoe UI" w:hAnsi="Segoe UI" w:cs="Segoe UI"/>
          <w:color w:val="212529"/>
        </w:rPr>
        <w:t>,</w:t>
      </w:r>
      <w:r w:rsidR="0006443A">
        <w:rPr>
          <w:rFonts w:ascii="Segoe UI" w:hAnsi="Segoe UI" w:cs="Segoe UI"/>
          <w:color w:val="212529"/>
        </w:rPr>
        <w:t xml:space="preserve"> </w:t>
      </w:r>
      <w:r w:rsidR="00645638">
        <w:rPr>
          <w:rFonts w:ascii="Segoe UI" w:hAnsi="Segoe UI" w:cs="Segoe UI"/>
          <w:color w:val="212529"/>
        </w:rPr>
        <w:t xml:space="preserve">and </w:t>
      </w:r>
      <w:r w:rsidR="00017785">
        <w:rPr>
          <w:rFonts w:ascii="Segoe UI" w:hAnsi="Segoe UI" w:cs="Segoe UI"/>
          <w:color w:val="212529"/>
        </w:rPr>
        <w:t>many other disciplines</w:t>
      </w:r>
      <w:r w:rsidR="00645638">
        <w:rPr>
          <w:rFonts w:ascii="Segoe UI" w:hAnsi="Segoe UI" w:cs="Segoe UI"/>
          <w:color w:val="212529"/>
        </w:rPr>
        <w:t xml:space="preserve">, it is not surprising to witness its </w:t>
      </w:r>
      <w:r w:rsidR="00F43CE2">
        <w:rPr>
          <w:rFonts w:ascii="Segoe UI" w:hAnsi="Segoe UI" w:cs="Segoe UI"/>
          <w:color w:val="212529"/>
        </w:rPr>
        <w:t>popularity</w:t>
      </w:r>
      <w:r w:rsidR="00017785">
        <w:rPr>
          <w:rFonts w:ascii="Segoe UI" w:hAnsi="Segoe UI" w:cs="Segoe UI"/>
          <w:color w:val="212529"/>
        </w:rPr>
        <w:t xml:space="preserve"> within the </w:t>
      </w:r>
      <w:r w:rsidR="00CC348F">
        <w:rPr>
          <w:rFonts w:ascii="Segoe UI" w:hAnsi="Segoe UI" w:cs="Segoe UI"/>
          <w:color w:val="212529"/>
        </w:rPr>
        <w:t xml:space="preserve">computational </w:t>
      </w:r>
      <w:r w:rsidR="00645638">
        <w:rPr>
          <w:rFonts w:ascii="Segoe UI" w:hAnsi="Segoe UI" w:cs="Segoe UI"/>
          <w:color w:val="212529"/>
        </w:rPr>
        <w:t>scien</w:t>
      </w:r>
      <w:r>
        <w:rPr>
          <w:rFonts w:ascii="Segoe UI" w:hAnsi="Segoe UI" w:cs="Segoe UI"/>
          <w:color w:val="212529"/>
        </w:rPr>
        <w:t>ce and engineering</w:t>
      </w:r>
      <w:r w:rsidR="0006443A">
        <w:rPr>
          <w:rFonts w:ascii="Segoe UI" w:hAnsi="Segoe UI" w:cs="Segoe UI"/>
          <w:color w:val="212529"/>
        </w:rPr>
        <w:t xml:space="preserve"> </w:t>
      </w:r>
      <w:r w:rsidR="00017785">
        <w:rPr>
          <w:rFonts w:ascii="Segoe UI" w:hAnsi="Segoe UI" w:cs="Segoe UI"/>
          <w:color w:val="212529"/>
        </w:rPr>
        <w:t xml:space="preserve">community.  </w:t>
      </w:r>
      <w:r>
        <w:rPr>
          <w:rFonts w:ascii="Segoe UI" w:hAnsi="Segoe UI" w:cs="Segoe UI"/>
          <w:color w:val="212529"/>
        </w:rPr>
        <w:t xml:space="preserve"> </w:t>
      </w:r>
      <w:r w:rsidR="00962408">
        <w:rPr>
          <w:rFonts w:ascii="Segoe UI" w:hAnsi="Segoe UI" w:cs="Segoe UI"/>
          <w:color w:val="212529"/>
        </w:rPr>
        <w:t xml:space="preserve">Both </w:t>
      </w:r>
      <w:r w:rsidR="00F03BC1">
        <w:rPr>
          <w:rFonts w:ascii="Segoe UI" w:hAnsi="Segoe UI" w:cs="Segoe UI"/>
          <w:color w:val="212529"/>
        </w:rPr>
        <w:t>conventional machine learning and the state of the art deep learning methods</w:t>
      </w:r>
      <w:r w:rsidR="00C91B73">
        <w:rPr>
          <w:rFonts w:ascii="Segoe UI" w:hAnsi="Segoe UI" w:cs="Segoe UI"/>
          <w:color w:val="212529"/>
        </w:rPr>
        <w:t xml:space="preserve"> have</w:t>
      </w:r>
      <w:r w:rsidR="00962408">
        <w:rPr>
          <w:rFonts w:ascii="Segoe UI" w:hAnsi="Segoe UI" w:cs="Segoe UI"/>
          <w:color w:val="212529"/>
        </w:rPr>
        <w:t xml:space="preserve"> proven effectiv</w:t>
      </w:r>
      <w:r w:rsidR="00017785">
        <w:rPr>
          <w:rFonts w:ascii="Segoe UI" w:hAnsi="Segoe UI" w:cs="Segoe UI"/>
          <w:color w:val="212529"/>
        </w:rPr>
        <w:t>e in</w:t>
      </w:r>
      <w:r w:rsidR="00F03BC1">
        <w:rPr>
          <w:rFonts w:ascii="Segoe UI" w:hAnsi="Segoe UI" w:cs="Segoe UI"/>
          <w:color w:val="212529"/>
        </w:rPr>
        <w:t xml:space="preserve"> transport phenomena</w:t>
      </w:r>
      <w:r w:rsidR="00F43CE2">
        <w:rPr>
          <w:rFonts w:ascii="Segoe UI" w:hAnsi="Segoe UI" w:cs="Segoe UI"/>
          <w:color w:val="212529"/>
        </w:rPr>
        <w:t xml:space="preserve">, </w:t>
      </w:r>
      <w:r w:rsidR="00962408">
        <w:rPr>
          <w:rFonts w:ascii="Segoe UI" w:hAnsi="Segoe UI" w:cs="Segoe UI"/>
          <w:color w:val="212529"/>
        </w:rPr>
        <w:t>a</w:t>
      </w:r>
      <w:r w:rsidR="00017785">
        <w:rPr>
          <w:rFonts w:ascii="Segoe UI" w:hAnsi="Segoe UI" w:cs="Segoe UI"/>
          <w:color w:val="212529"/>
        </w:rPr>
        <w:t xml:space="preserve">nd it is expected that the rate of </w:t>
      </w:r>
      <w:r w:rsidR="00C91B73">
        <w:rPr>
          <w:rFonts w:ascii="Segoe UI" w:hAnsi="Segoe UI" w:cs="Segoe UI"/>
          <w:color w:val="212529"/>
        </w:rPr>
        <w:t>progress would</w:t>
      </w:r>
      <w:r w:rsidR="00962408">
        <w:rPr>
          <w:rFonts w:ascii="Segoe UI" w:hAnsi="Segoe UI" w:cs="Segoe UI"/>
          <w:color w:val="212529"/>
        </w:rPr>
        <w:t xml:space="preserve"> </w:t>
      </w:r>
      <w:r w:rsidR="00017785">
        <w:rPr>
          <w:rFonts w:ascii="Segoe UI" w:hAnsi="Segoe UI" w:cs="Segoe UI"/>
          <w:color w:val="212529"/>
        </w:rPr>
        <w:t xml:space="preserve">be even faster in the </w:t>
      </w:r>
      <w:r w:rsidR="00F03BC1">
        <w:rPr>
          <w:rFonts w:ascii="Segoe UI" w:hAnsi="Segoe UI" w:cs="Segoe UI"/>
          <w:color w:val="212529"/>
        </w:rPr>
        <w:t xml:space="preserve">near </w:t>
      </w:r>
      <w:r w:rsidR="00017785">
        <w:rPr>
          <w:rFonts w:ascii="Segoe UI" w:hAnsi="Segoe UI" w:cs="Segoe UI"/>
          <w:color w:val="212529"/>
        </w:rPr>
        <w:t xml:space="preserve">future. </w:t>
      </w:r>
    </w:p>
    <w:p w14:paraId="40402E27" w14:textId="3F9EDDEE" w:rsidR="006C2F1E" w:rsidRDefault="00360EAD" w:rsidP="007F7991">
      <w:pPr>
        <w:pStyle w:val="lead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objective of this workshop is to assess the state of progress </w:t>
      </w:r>
      <w:r w:rsidR="00017785">
        <w:rPr>
          <w:rFonts w:ascii="Segoe UI" w:hAnsi="Segoe UI" w:cs="Segoe UI"/>
          <w:color w:val="212529"/>
        </w:rPr>
        <w:t xml:space="preserve">in </w:t>
      </w:r>
      <w:r w:rsidR="00F03BC1">
        <w:rPr>
          <w:rFonts w:ascii="Segoe UI" w:hAnsi="Segoe UI" w:cs="Segoe UI"/>
          <w:color w:val="212529"/>
        </w:rPr>
        <w:t xml:space="preserve">development, </w:t>
      </w:r>
      <w:r w:rsidR="00017785">
        <w:rPr>
          <w:rFonts w:ascii="Segoe UI" w:hAnsi="Segoe UI" w:cs="Segoe UI"/>
          <w:color w:val="212529"/>
        </w:rPr>
        <w:t xml:space="preserve">implementation and application of ML in </w:t>
      </w:r>
      <w:r w:rsidR="00F03BC1">
        <w:rPr>
          <w:rFonts w:ascii="Segoe UI" w:hAnsi="Segoe UI" w:cs="Segoe UI"/>
          <w:color w:val="212529"/>
        </w:rPr>
        <w:t>t</w:t>
      </w:r>
      <w:r w:rsidR="00017785">
        <w:rPr>
          <w:rFonts w:ascii="Segoe UI" w:hAnsi="Segoe UI" w:cs="Segoe UI"/>
          <w:color w:val="212529"/>
        </w:rPr>
        <w:t xml:space="preserve">ransport </w:t>
      </w:r>
      <w:r w:rsidR="00F03BC1">
        <w:rPr>
          <w:rFonts w:ascii="Segoe UI" w:hAnsi="Segoe UI" w:cs="Segoe UI"/>
          <w:color w:val="212529"/>
        </w:rPr>
        <w:t>p</w:t>
      </w:r>
      <w:r w:rsidR="00017785">
        <w:rPr>
          <w:rFonts w:ascii="Segoe UI" w:hAnsi="Segoe UI" w:cs="Segoe UI"/>
          <w:color w:val="212529"/>
        </w:rPr>
        <w:t xml:space="preserve">henomena.  Of particular interest are applications in fluid </w:t>
      </w:r>
      <w:r w:rsidR="00F43CE2">
        <w:rPr>
          <w:rFonts w:ascii="Segoe UI" w:hAnsi="Segoe UI" w:cs="Segoe UI"/>
          <w:color w:val="212529"/>
        </w:rPr>
        <w:t>dynamics</w:t>
      </w:r>
      <w:r w:rsidR="00017785">
        <w:rPr>
          <w:rFonts w:ascii="Segoe UI" w:hAnsi="Segoe UI" w:cs="Segoe UI"/>
          <w:color w:val="212529"/>
        </w:rPr>
        <w:t xml:space="preserve">, including turbulence, heat &amp; mass transfer, multi-phase flows, </w:t>
      </w:r>
      <w:r w:rsidR="00F03BC1">
        <w:rPr>
          <w:rFonts w:ascii="Segoe UI" w:hAnsi="Segoe UI" w:cs="Segoe UI"/>
          <w:color w:val="212529"/>
        </w:rPr>
        <w:t xml:space="preserve">biological transport, </w:t>
      </w:r>
      <w:r w:rsidR="00F43CE2">
        <w:rPr>
          <w:rFonts w:ascii="Segoe UI" w:hAnsi="Segoe UI" w:cs="Segoe UI"/>
          <w:color w:val="212529"/>
        </w:rPr>
        <w:t>combustion</w:t>
      </w:r>
      <w:r w:rsidR="006C2F1E">
        <w:rPr>
          <w:rFonts w:ascii="Segoe UI" w:hAnsi="Segoe UI" w:cs="Segoe UI"/>
          <w:color w:val="212529"/>
        </w:rPr>
        <w:t xml:space="preserve"> and other reactive flows.</w:t>
      </w:r>
      <w:r w:rsidR="00FA1925">
        <w:rPr>
          <w:rFonts w:ascii="Segoe UI" w:hAnsi="Segoe UI" w:cs="Segoe UI"/>
          <w:color w:val="212529"/>
        </w:rPr>
        <w:t xml:space="preserve"> </w:t>
      </w:r>
      <w:r w:rsidR="006C2F1E">
        <w:rPr>
          <w:rFonts w:ascii="Segoe UI" w:hAnsi="Segoe UI" w:cs="Segoe UI"/>
          <w:color w:val="212529"/>
        </w:rPr>
        <w:t>Considering the complexity of such phenomena, the question is to what to expect from ML and to what e</w:t>
      </w:r>
      <w:r w:rsidR="00852930">
        <w:rPr>
          <w:rFonts w:ascii="Segoe UI" w:hAnsi="Segoe UI" w:cs="Segoe UI"/>
          <w:color w:val="212529"/>
        </w:rPr>
        <w:t>xtend such learnings can assist</w:t>
      </w:r>
      <w:r w:rsidR="006C2F1E">
        <w:rPr>
          <w:rFonts w:ascii="Segoe UI" w:hAnsi="Segoe UI" w:cs="Segoe UI"/>
          <w:color w:val="212529"/>
        </w:rPr>
        <w:t xml:space="preserve"> in </w:t>
      </w:r>
      <w:r w:rsidR="00F03BC1">
        <w:rPr>
          <w:rFonts w:ascii="Segoe UI" w:hAnsi="Segoe UI" w:cs="Segoe UI"/>
          <w:color w:val="212529"/>
        </w:rPr>
        <w:t xml:space="preserve">modeling and inference of </w:t>
      </w:r>
      <w:r w:rsidR="006C2F1E">
        <w:rPr>
          <w:rFonts w:ascii="Segoe UI" w:hAnsi="Segoe UI" w:cs="Segoe UI"/>
          <w:color w:val="212529"/>
        </w:rPr>
        <w:t xml:space="preserve">transport phenomena. </w:t>
      </w:r>
    </w:p>
    <w:p w14:paraId="5F3BD3C6" w14:textId="2DE5ED66" w:rsidR="006C2F1E" w:rsidRDefault="006C2F1E" w:rsidP="007F7991">
      <w:pPr>
        <w:pStyle w:val="lead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Distinguished </w:t>
      </w:r>
      <w:r w:rsidR="00F43CE2">
        <w:rPr>
          <w:rFonts w:ascii="Segoe UI" w:hAnsi="Segoe UI" w:cs="Segoe UI"/>
          <w:color w:val="212529"/>
        </w:rPr>
        <w:t>scholars with</w:t>
      </w:r>
      <w:r w:rsidR="00852930">
        <w:rPr>
          <w:rFonts w:ascii="Segoe UI" w:hAnsi="Segoe UI" w:cs="Segoe UI"/>
          <w:color w:val="212529"/>
        </w:rPr>
        <w:t xml:space="preserve"> expertise in both machine learning and transport </w:t>
      </w:r>
      <w:r w:rsidR="00F43CE2">
        <w:rPr>
          <w:rFonts w:ascii="Segoe UI" w:hAnsi="Segoe UI" w:cs="Segoe UI"/>
          <w:color w:val="212529"/>
        </w:rPr>
        <w:t>phenomena</w:t>
      </w:r>
      <w:r w:rsidR="00852930">
        <w:rPr>
          <w:rFonts w:ascii="Segoe UI" w:hAnsi="Segoe UI" w:cs="Segoe UI"/>
          <w:color w:val="212529"/>
        </w:rPr>
        <w:t xml:space="preserve"> of these fields are invited </w:t>
      </w:r>
      <w:r w:rsidR="00F03BC1">
        <w:rPr>
          <w:rFonts w:ascii="Segoe UI" w:hAnsi="Segoe UI" w:cs="Segoe UI"/>
          <w:color w:val="212529"/>
        </w:rPr>
        <w:t>to</w:t>
      </w:r>
      <w:r w:rsidR="00852930">
        <w:rPr>
          <w:rFonts w:ascii="Segoe UI" w:hAnsi="Segoe UI" w:cs="Segoe UI"/>
          <w:color w:val="212529"/>
        </w:rPr>
        <w:t xml:space="preserve"> discuss </w:t>
      </w:r>
      <w:r w:rsidR="00F03BC1">
        <w:rPr>
          <w:rFonts w:ascii="Segoe UI" w:hAnsi="Segoe UI" w:cs="Segoe UI"/>
          <w:color w:val="212529"/>
        </w:rPr>
        <w:t xml:space="preserve">their </w:t>
      </w:r>
      <w:r w:rsidR="00852930">
        <w:rPr>
          <w:rFonts w:ascii="Segoe UI" w:hAnsi="Segoe UI" w:cs="Segoe UI"/>
          <w:color w:val="212529"/>
        </w:rPr>
        <w:t xml:space="preserve">recent results, and to identify the paths to be taken in future </w:t>
      </w:r>
      <w:r w:rsidR="00F03BC1">
        <w:rPr>
          <w:rFonts w:ascii="Segoe UI" w:hAnsi="Segoe UI" w:cs="Segoe UI"/>
          <w:color w:val="212529"/>
        </w:rPr>
        <w:t>to merge ML into modeling of transport phenomena</w:t>
      </w:r>
      <w:r w:rsidR="0070133A">
        <w:rPr>
          <w:rFonts w:ascii="Segoe UI" w:hAnsi="Segoe UI" w:cs="Segoe UI"/>
          <w:color w:val="212529"/>
        </w:rPr>
        <w:t>.</w:t>
      </w:r>
    </w:p>
    <w:p w14:paraId="153840DA" w14:textId="7B5FF1E8" w:rsidR="007F7991" w:rsidRPr="0070133A" w:rsidRDefault="0070133A" w:rsidP="0070133A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212529"/>
          <w:sz w:val="36"/>
          <w:szCs w:val="36"/>
        </w:rPr>
      </w:pPr>
      <w:r>
        <w:rPr>
          <w:rFonts w:ascii="inherit" w:eastAsia="Times New Roman" w:hAnsi="inherit" w:cs="Times New Roman"/>
          <w:sz w:val="36"/>
          <w:szCs w:val="36"/>
        </w:rPr>
        <w:t xml:space="preserve">Venue </w:t>
      </w:r>
    </w:p>
    <w:p w14:paraId="29AEFF40" w14:textId="26B48986" w:rsidR="00F75783" w:rsidRDefault="00CC348F" w:rsidP="005D6166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The workshop</w:t>
      </w:r>
      <w:r w:rsidR="007F7991" w:rsidRPr="007F7991">
        <w:rPr>
          <w:rFonts w:ascii="Segoe UI" w:eastAsia="Times New Roman" w:hAnsi="Segoe UI" w:cs="Segoe UI"/>
          <w:color w:val="212529"/>
          <w:sz w:val="24"/>
          <w:szCs w:val="24"/>
        </w:rPr>
        <w:t xml:space="preserve"> will </w:t>
      </w:r>
      <w:r w:rsidR="00F75783">
        <w:rPr>
          <w:rFonts w:ascii="Segoe UI" w:eastAsia="Times New Roman" w:hAnsi="Segoe UI" w:cs="Segoe UI"/>
          <w:color w:val="212529"/>
          <w:sz w:val="24"/>
          <w:szCs w:val="24"/>
        </w:rPr>
        <w:t xml:space="preserve">be held </w:t>
      </w:r>
      <w:r w:rsidR="007F7991" w:rsidRPr="007F7991">
        <w:rPr>
          <w:rFonts w:ascii="Segoe UI" w:eastAsia="Times New Roman" w:hAnsi="Segoe UI" w:cs="Segoe UI"/>
          <w:color w:val="212529"/>
          <w:sz w:val="24"/>
          <w:szCs w:val="24"/>
        </w:rPr>
        <w:t xml:space="preserve">be </w:t>
      </w:r>
      <w:r w:rsidR="00FA1925">
        <w:rPr>
          <w:rFonts w:ascii="Segoe UI" w:eastAsia="Times New Roman" w:hAnsi="Segoe UI" w:cs="Segoe UI"/>
          <w:color w:val="212529"/>
          <w:sz w:val="24"/>
          <w:szCs w:val="24"/>
        </w:rPr>
        <w:t>held at</w:t>
      </w:r>
      <w:r w:rsidR="00FA1925" w:rsidRPr="00FA1925">
        <w:rPr>
          <w:rFonts w:ascii="Segoe UI" w:eastAsia="Times New Roman" w:hAnsi="Segoe UI" w:cs="Segoe UI"/>
          <w:color w:val="212529"/>
          <w:sz w:val="24"/>
          <w:szCs w:val="24"/>
        </w:rPr>
        <w:t xml:space="preserve"> Martha Proctor Mack Grand Ballroom, located on the third </w:t>
      </w:r>
      <w:r w:rsidR="00FA1925">
        <w:rPr>
          <w:rFonts w:ascii="Segoe UI" w:eastAsia="Times New Roman" w:hAnsi="Segoe UI" w:cs="Segoe UI"/>
          <w:color w:val="212529"/>
          <w:sz w:val="24"/>
          <w:szCs w:val="24"/>
        </w:rPr>
        <w:t>fl</w:t>
      </w:r>
      <w:r w:rsidR="00FA1925" w:rsidRPr="00FA1925">
        <w:rPr>
          <w:rFonts w:ascii="Segoe UI" w:eastAsia="Times New Roman" w:hAnsi="Segoe UI" w:cs="Segoe UI"/>
          <w:color w:val="212529"/>
          <w:sz w:val="24"/>
          <w:szCs w:val="24"/>
        </w:rPr>
        <w:t>oor of the</w:t>
      </w:r>
      <w:r w:rsidR="00FA192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FA1925" w:rsidRPr="00FA1925">
        <w:rPr>
          <w:rFonts w:ascii="Segoe UI" w:eastAsia="Times New Roman" w:hAnsi="Segoe UI" w:cs="Segoe UI"/>
          <w:color w:val="212529"/>
          <w:sz w:val="24"/>
          <w:szCs w:val="24"/>
        </w:rPr>
        <w:t>Umphrey Lee Center at 3300 Dyer Street</w:t>
      </w:r>
      <w:r w:rsidR="00F75783">
        <w:rPr>
          <w:rFonts w:ascii="Segoe UI" w:eastAsia="Times New Roman" w:hAnsi="Segoe UI" w:cs="Segoe UI"/>
          <w:color w:val="212529"/>
          <w:sz w:val="24"/>
          <w:szCs w:val="24"/>
        </w:rPr>
        <w:t>, Dallas, TX</w:t>
      </w:r>
      <w:r w:rsidR="00FA1925">
        <w:rPr>
          <w:rFonts w:ascii="Segoe UI" w:eastAsia="Times New Roman" w:hAnsi="Segoe UI" w:cs="Segoe UI"/>
          <w:color w:val="212529"/>
          <w:sz w:val="24"/>
          <w:szCs w:val="24"/>
        </w:rPr>
        <w:t xml:space="preserve"> in</w:t>
      </w:r>
      <w:r w:rsidR="00FA1925" w:rsidRPr="00FA1925">
        <w:rPr>
          <w:rFonts w:ascii="Segoe UI" w:eastAsia="Times New Roman" w:hAnsi="Segoe UI" w:cs="Segoe UI"/>
          <w:color w:val="212529"/>
          <w:sz w:val="24"/>
          <w:szCs w:val="24"/>
        </w:rPr>
        <w:t xml:space="preserve"> Southern </w:t>
      </w:r>
    </w:p>
    <w:p w14:paraId="47352C25" w14:textId="77777777" w:rsidR="0070133A" w:rsidRPr="0070133A" w:rsidRDefault="0070133A" w:rsidP="0070133A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70133A">
        <w:rPr>
          <w:rFonts w:ascii="inherit" w:eastAsia="Times New Roman" w:hAnsi="inherit" w:cs="Times New Roman"/>
          <w:sz w:val="36"/>
          <w:szCs w:val="36"/>
        </w:rPr>
        <w:t>Program Committee</w:t>
      </w:r>
    </w:p>
    <w:p w14:paraId="5DEB6EEA" w14:textId="77777777" w:rsidR="0070133A" w:rsidRPr="005D6166" w:rsidRDefault="0070133A" w:rsidP="0070133A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 xml:space="preserve">Amir Barati Farimani, Carnegie Mellon University, </w:t>
      </w:r>
      <w:hyperlink r:id="rId5" w:history="1">
        <w:r w:rsidRPr="005D6166">
          <w:rPr>
            <w:rStyle w:val="Hyperlink"/>
            <w:rFonts w:ascii="Segoe UI" w:eastAsia="Times New Roman" w:hAnsi="Segoe UI" w:cs="Segoe UI"/>
            <w:sz w:val="24"/>
            <w:szCs w:val="24"/>
          </w:rPr>
          <w:t>barati@cmu.edu</w:t>
        </w:r>
      </w:hyperlink>
      <w:r w:rsidRPr="005D6166">
        <w:rPr>
          <w:rFonts w:ascii="Segoe UI" w:eastAsia="Times New Roman" w:hAnsi="Segoe UI" w:cs="Segoe UI"/>
          <w:sz w:val="24"/>
          <w:szCs w:val="24"/>
        </w:rPr>
        <w:t>. Tel: 412-268-1997.</w:t>
      </w:r>
    </w:p>
    <w:p w14:paraId="2C0B014B" w14:textId="77777777" w:rsidR="0070133A" w:rsidRPr="005D6166" w:rsidRDefault="0070133A" w:rsidP="0070133A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 xml:space="preserve">Ali Beskok. Southern Methodist University, </w:t>
      </w:r>
      <w:hyperlink r:id="rId6" w:history="1">
        <w:r w:rsidRPr="005D6166">
          <w:rPr>
            <w:rStyle w:val="Hyperlink"/>
            <w:rFonts w:ascii="Segoe UI" w:eastAsia="Times New Roman" w:hAnsi="Segoe UI" w:cs="Segoe UI"/>
            <w:sz w:val="24"/>
            <w:szCs w:val="24"/>
          </w:rPr>
          <w:t>abeskok@smu.edu</w:t>
        </w:r>
      </w:hyperlink>
      <w:r w:rsidRPr="005D6166">
        <w:rPr>
          <w:rFonts w:ascii="Segoe UI" w:eastAsia="Times New Roman" w:hAnsi="Segoe UI" w:cs="Segoe UI"/>
          <w:sz w:val="24"/>
          <w:szCs w:val="24"/>
        </w:rPr>
        <w:t>.  Tel:  214-768-1403.</w:t>
      </w:r>
    </w:p>
    <w:p w14:paraId="3D3D5E82" w14:textId="77777777" w:rsidR="0070133A" w:rsidRPr="005D6166" w:rsidRDefault="0070133A" w:rsidP="0070133A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>Peyman Givi, University of Pittsburgh: </w:t>
      </w:r>
      <w:hyperlink r:id="rId7" w:history="1">
        <w:r w:rsidRPr="005D6166">
          <w:rPr>
            <w:rStyle w:val="Hyperlink"/>
            <w:rFonts w:ascii="Segoe UI" w:eastAsia="Times New Roman" w:hAnsi="Segoe UI" w:cs="Segoe UI"/>
            <w:sz w:val="24"/>
            <w:szCs w:val="24"/>
          </w:rPr>
          <w:t>pgivi@pitt.edu</w:t>
        </w:r>
      </w:hyperlink>
      <w:r w:rsidRPr="005D6166">
        <w:rPr>
          <w:rFonts w:ascii="Segoe UI" w:eastAsia="Times New Roman" w:hAnsi="Segoe UI" w:cs="Segoe UI"/>
          <w:color w:val="007BFF"/>
          <w:sz w:val="24"/>
          <w:szCs w:val="24"/>
        </w:rPr>
        <w:t xml:space="preserve">. </w:t>
      </w:r>
      <w:r w:rsidRPr="005D6166">
        <w:rPr>
          <w:rFonts w:ascii="Segoe UI" w:eastAsia="Times New Roman" w:hAnsi="Segoe UI" w:cs="Segoe UI"/>
          <w:sz w:val="24"/>
          <w:szCs w:val="24"/>
        </w:rPr>
        <w:t>Tel: 412-889-8687.</w:t>
      </w:r>
    </w:p>
    <w:p w14:paraId="721DD71E" w14:textId="77777777" w:rsidR="0070133A" w:rsidRDefault="0070133A" w:rsidP="005D6166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DD2A197" w14:textId="77777777" w:rsidR="0070133A" w:rsidRPr="005D6166" w:rsidRDefault="0070133A" w:rsidP="005D6166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</w:rPr>
      </w:pPr>
    </w:p>
    <w:p w14:paraId="1952FD8C" w14:textId="77777777" w:rsidR="0070133A" w:rsidRPr="005D6166" w:rsidRDefault="0070133A" w:rsidP="0070133A">
      <w:pPr>
        <w:spacing w:after="100" w:afterAutospacing="1" w:line="240" w:lineRule="auto"/>
        <w:outlineLvl w:val="1"/>
        <w:rPr>
          <w:rFonts w:ascii="Segoe UI" w:eastAsia="Times New Roman" w:hAnsi="Segoe UI" w:cs="Segoe UI"/>
          <w:sz w:val="24"/>
          <w:szCs w:val="24"/>
        </w:rPr>
      </w:pPr>
      <w:r>
        <w:rPr>
          <w:rFonts w:ascii="inherit" w:eastAsia="Times New Roman" w:hAnsi="inherit" w:cs="Times New Roman"/>
          <w:sz w:val="36"/>
          <w:szCs w:val="36"/>
        </w:rPr>
        <w:lastRenderedPageBreak/>
        <w:t>Travel</w:t>
      </w:r>
    </w:p>
    <w:p w14:paraId="1FD59A2F" w14:textId="77777777" w:rsidR="0070133A" w:rsidRPr="007F7991" w:rsidRDefault="0070133A" w:rsidP="0070133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66">
        <w:rPr>
          <w:rFonts w:ascii="Segoe UI" w:hAnsi="Segoe UI" w:cs="Segoe UI"/>
          <w:sz w:val="24"/>
          <w:szCs w:val="24"/>
        </w:rPr>
        <w:t>Dallas is served by two airports. The nearest airport to SMU is Dallas Love Field (DAL), which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D6166">
        <w:rPr>
          <w:rFonts w:ascii="Segoe UI" w:hAnsi="Segoe UI" w:cs="Segoe UI"/>
          <w:sz w:val="24"/>
          <w:szCs w:val="24"/>
        </w:rPr>
        <w:t>is 4 miles to the SMU Campus with an approximate drive time of 20 minutes. DAL is a smaller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D6166">
        <w:rPr>
          <w:rFonts w:ascii="Segoe UI" w:hAnsi="Segoe UI" w:cs="Segoe UI"/>
          <w:sz w:val="24"/>
          <w:szCs w:val="24"/>
        </w:rPr>
        <w:t>airport, which mainly serves Southwest Airlines in addition to Delta Airlines. The second airport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D6166">
        <w:rPr>
          <w:rFonts w:ascii="Segoe UI" w:hAnsi="Segoe UI" w:cs="Segoe UI"/>
          <w:sz w:val="24"/>
          <w:szCs w:val="24"/>
        </w:rPr>
        <w:t>is Dallas-Fort Worth International Airport (DFW) which is about 23 miles from the hotel with an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D6166">
        <w:rPr>
          <w:rFonts w:ascii="Segoe UI" w:hAnsi="Segoe UI" w:cs="Segoe UI"/>
          <w:sz w:val="24"/>
          <w:szCs w:val="24"/>
        </w:rPr>
        <w:t>approximate drive time of 40 minutes. DFW is a hub for American Airlines and serves almost all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D6166">
        <w:rPr>
          <w:rFonts w:ascii="Segoe UI" w:hAnsi="Segoe UI" w:cs="Segoe UI"/>
          <w:sz w:val="24"/>
          <w:szCs w:val="24"/>
        </w:rPr>
        <w:t>major airlines in the US.</w:t>
      </w:r>
    </w:p>
    <w:p w14:paraId="6088CAFF" w14:textId="77777777" w:rsidR="0070133A" w:rsidRPr="007F7991" w:rsidRDefault="0070133A" w:rsidP="0070133A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7F7991">
        <w:rPr>
          <w:rFonts w:ascii="inherit" w:eastAsia="Times New Roman" w:hAnsi="inherit" w:cs="Times New Roman"/>
          <w:sz w:val="36"/>
          <w:szCs w:val="36"/>
        </w:rPr>
        <w:t>Publication</w:t>
      </w:r>
    </w:p>
    <w:p w14:paraId="7AE0953D" w14:textId="77777777" w:rsidR="0070133A" w:rsidRPr="005D6166" w:rsidRDefault="0070133A" w:rsidP="0070133A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 xml:space="preserve">We will have technical presentations, with subsequent publication of the workshop proceedings. </w:t>
      </w:r>
    </w:p>
    <w:p w14:paraId="14CA47FD" w14:textId="77777777" w:rsidR="0070133A" w:rsidRPr="007F7991" w:rsidRDefault="0070133A" w:rsidP="0070133A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7F7991">
        <w:rPr>
          <w:rFonts w:ascii="inherit" w:eastAsia="Times New Roman" w:hAnsi="inherit" w:cs="Times New Roman"/>
          <w:sz w:val="36"/>
          <w:szCs w:val="36"/>
        </w:rPr>
        <w:t>Registration</w:t>
      </w:r>
    </w:p>
    <w:p w14:paraId="2F386E15" w14:textId="77777777" w:rsidR="0070133A" w:rsidRPr="005D6166" w:rsidRDefault="0070133A" w:rsidP="0070133A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Early registration (prior to January 10, 2020)</w:t>
      </w:r>
      <w:r w:rsidRPr="005D6166">
        <w:rPr>
          <w:rFonts w:ascii="Segoe UI" w:eastAsia="Times New Roman" w:hAnsi="Segoe UI" w:cs="Segoe UI"/>
          <w:sz w:val="24"/>
          <w:szCs w:val="24"/>
        </w:rPr>
        <w:t>:</w:t>
      </w:r>
    </w:p>
    <w:p w14:paraId="22E3E5CF" w14:textId="77777777" w:rsidR="0070133A" w:rsidRPr="005D6166" w:rsidRDefault="0070133A" w:rsidP="0070133A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>Professionals: $200</w:t>
      </w:r>
    </w:p>
    <w:p w14:paraId="1BF4094C" w14:textId="77777777" w:rsidR="0070133A" w:rsidRDefault="0070133A" w:rsidP="0070133A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>Students &amp; Postdocs: $100</w:t>
      </w:r>
    </w:p>
    <w:p w14:paraId="7C156CF1" w14:textId="77777777" w:rsidR="0070133A" w:rsidRPr="005D6166" w:rsidRDefault="0070133A" w:rsidP="0070133A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Late</w:t>
      </w:r>
      <w:r w:rsidRPr="005D6166">
        <w:rPr>
          <w:rFonts w:ascii="Segoe UI" w:eastAsia="Times New Roman" w:hAnsi="Segoe UI" w:cs="Segoe UI"/>
          <w:sz w:val="24"/>
          <w:szCs w:val="24"/>
        </w:rPr>
        <w:t xml:space="preserve"> registration </w:t>
      </w:r>
      <w:r>
        <w:rPr>
          <w:rFonts w:ascii="Segoe UI" w:eastAsia="Times New Roman" w:hAnsi="Segoe UI" w:cs="Segoe UI"/>
          <w:sz w:val="24"/>
          <w:szCs w:val="24"/>
        </w:rPr>
        <w:t>(after January 10, 2020):</w:t>
      </w:r>
    </w:p>
    <w:p w14:paraId="5D014C90" w14:textId="77777777" w:rsidR="0070133A" w:rsidRPr="005D6166" w:rsidRDefault="0070133A" w:rsidP="0070133A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Professionals: $3</w:t>
      </w:r>
      <w:r w:rsidRPr="005D6166">
        <w:rPr>
          <w:rFonts w:ascii="Segoe UI" w:eastAsia="Times New Roman" w:hAnsi="Segoe UI" w:cs="Segoe UI"/>
          <w:sz w:val="24"/>
          <w:szCs w:val="24"/>
        </w:rPr>
        <w:t>00</w:t>
      </w:r>
    </w:p>
    <w:p w14:paraId="15E329A0" w14:textId="77777777" w:rsidR="0070133A" w:rsidRPr="005D6166" w:rsidRDefault="0070133A" w:rsidP="0070133A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>Students &amp; Postdocs</w:t>
      </w:r>
      <w:r>
        <w:rPr>
          <w:rFonts w:ascii="Segoe UI" w:eastAsia="Times New Roman" w:hAnsi="Segoe UI" w:cs="Segoe UI"/>
          <w:sz w:val="24"/>
          <w:szCs w:val="24"/>
        </w:rPr>
        <w:t>: $15</w:t>
      </w:r>
      <w:r w:rsidRPr="005D6166">
        <w:rPr>
          <w:rFonts w:ascii="Segoe UI" w:eastAsia="Times New Roman" w:hAnsi="Segoe UI" w:cs="Segoe UI"/>
          <w:sz w:val="24"/>
          <w:szCs w:val="24"/>
        </w:rPr>
        <w:t>0</w:t>
      </w:r>
    </w:p>
    <w:p w14:paraId="46C09586" w14:textId="77777777" w:rsidR="0070133A" w:rsidRPr="005D6166" w:rsidRDefault="0070133A" w:rsidP="0070133A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>Please </w:t>
      </w:r>
      <w:commentRangeStart w:id="0"/>
      <w:r w:rsidRPr="005D6166">
        <w:rPr>
          <w:rFonts w:ascii="Segoe UI" w:eastAsia="Times New Roman" w:hAnsi="Segoe UI" w:cs="Segoe UI"/>
          <w:color w:val="007BFF"/>
          <w:sz w:val="24"/>
          <w:szCs w:val="24"/>
        </w:rPr>
        <w:fldChar w:fldCharType="begin"/>
      </w:r>
      <w:r w:rsidRPr="005D6166">
        <w:rPr>
          <w:rFonts w:ascii="Segoe UI" w:eastAsia="Times New Roman" w:hAnsi="Segoe UI" w:cs="Segoe UI"/>
          <w:color w:val="007BFF"/>
          <w:sz w:val="24"/>
          <w:szCs w:val="24"/>
        </w:rPr>
        <w:instrText xml:space="preserve"> HYPERLINK "https://eswp.com/pitt/" \t "_blank" </w:instrText>
      </w:r>
      <w:r w:rsidRPr="005D6166">
        <w:rPr>
          <w:rFonts w:ascii="Segoe UI" w:eastAsia="Times New Roman" w:hAnsi="Segoe UI" w:cs="Segoe UI"/>
          <w:color w:val="007BFF"/>
          <w:sz w:val="24"/>
          <w:szCs w:val="24"/>
        </w:rPr>
        <w:fldChar w:fldCharType="separate"/>
      </w:r>
      <w:r w:rsidRPr="005D6166">
        <w:rPr>
          <w:rFonts w:ascii="Segoe UI" w:eastAsia="Times New Roman" w:hAnsi="Segoe UI" w:cs="Segoe UI"/>
          <w:color w:val="007BFF"/>
          <w:sz w:val="24"/>
          <w:szCs w:val="24"/>
        </w:rPr>
        <w:t>click here</w:t>
      </w:r>
      <w:r w:rsidRPr="005D6166">
        <w:rPr>
          <w:rFonts w:ascii="Segoe UI" w:eastAsia="Times New Roman" w:hAnsi="Segoe UI" w:cs="Segoe UI"/>
          <w:color w:val="007BFF"/>
          <w:sz w:val="24"/>
          <w:szCs w:val="24"/>
        </w:rPr>
        <w:fldChar w:fldCharType="end"/>
      </w:r>
      <w:commentRangeEnd w:id="0"/>
      <w:r w:rsidRPr="005D6166">
        <w:rPr>
          <w:rStyle w:val="CommentReference"/>
          <w:rFonts w:ascii="Segoe UI" w:hAnsi="Segoe UI" w:cs="Segoe UI"/>
        </w:rPr>
        <w:commentReference w:id="0"/>
      </w:r>
      <w:r w:rsidRPr="005D6166">
        <w:rPr>
          <w:rFonts w:ascii="Segoe UI" w:eastAsia="Times New Roman" w:hAnsi="Segoe UI" w:cs="Segoe UI"/>
          <w:sz w:val="24"/>
          <w:szCs w:val="24"/>
        </w:rPr>
        <w:t> to register for the Workshop</w:t>
      </w:r>
    </w:p>
    <w:p w14:paraId="65350A92" w14:textId="77777777" w:rsidR="0070133A" w:rsidRPr="007F7991" w:rsidRDefault="0070133A" w:rsidP="0070133A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7F7991">
        <w:rPr>
          <w:rFonts w:ascii="inherit" w:eastAsia="Times New Roman" w:hAnsi="inherit" w:cs="Times New Roman"/>
          <w:sz w:val="36"/>
          <w:szCs w:val="36"/>
        </w:rPr>
        <w:t>Agenda</w:t>
      </w:r>
    </w:p>
    <w:p w14:paraId="3EE37B86" w14:textId="77777777" w:rsidR="0070133A" w:rsidRPr="005D6166" w:rsidRDefault="0070133A" w:rsidP="0070133A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>To be updated.</w:t>
      </w:r>
    </w:p>
    <w:p w14:paraId="0B0BCAA8" w14:textId="2AD05349" w:rsidR="007F7991" w:rsidRDefault="007F7991" w:rsidP="007F7991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7F7991">
        <w:rPr>
          <w:rFonts w:ascii="inherit" w:eastAsia="Times New Roman" w:hAnsi="inherit" w:cs="Times New Roman"/>
          <w:sz w:val="36"/>
          <w:szCs w:val="36"/>
        </w:rPr>
        <w:t>Accommodations</w:t>
      </w:r>
      <w:bookmarkStart w:id="1" w:name="_GoBack"/>
      <w:bookmarkEnd w:id="1"/>
    </w:p>
    <w:p w14:paraId="081564FA" w14:textId="77777777" w:rsidR="00290EB1" w:rsidRDefault="00290EB1" w:rsidP="00290EB1">
      <w:pPr>
        <w:shd w:val="clear" w:color="auto" w:fill="F8F9FA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following hotels are within waking distances from the Umphrey Lee Center, and are recommended: </w:t>
      </w:r>
    </w:p>
    <w:p w14:paraId="18348AD1" w14:textId="04A647B9" w:rsidR="00CC126C" w:rsidRDefault="00CC126C" w:rsidP="00CC126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 </w:t>
      </w:r>
      <w:r w:rsidR="005D6166" w:rsidRPr="00CC126C">
        <w:rPr>
          <w:color w:val="000000"/>
          <w:sz w:val="27"/>
          <w:szCs w:val="27"/>
        </w:rPr>
        <w:t>Hotel Lumen</w:t>
      </w:r>
      <w:r w:rsidR="005D6166" w:rsidRPr="00CC126C">
        <w:rPr>
          <w:color w:val="000000"/>
          <w:sz w:val="27"/>
          <w:szCs w:val="27"/>
        </w:rPr>
        <w:t xml:space="preserve"> </w:t>
      </w:r>
      <w:hyperlink r:id="rId10" w:history="1">
        <w:r w:rsidRPr="00E43E15">
          <w:rPr>
            <w:rStyle w:val="Hyperlink"/>
            <w:sz w:val="27"/>
            <w:szCs w:val="27"/>
          </w:rPr>
          <w:t>https://www.thelumendallas.com</w:t>
        </w:r>
      </w:hyperlink>
      <w:r>
        <w:rPr>
          <w:color w:val="000000"/>
          <w:sz w:val="27"/>
          <w:szCs w:val="27"/>
        </w:rPr>
        <w:t xml:space="preserve"> </w:t>
      </w:r>
      <w:r w:rsidRPr="00CC126C">
        <w:rPr>
          <w:color w:val="000000"/>
          <w:sz w:val="27"/>
          <w:szCs w:val="27"/>
        </w:rPr>
        <w:t xml:space="preserve"> </w:t>
      </w:r>
      <w:r w:rsidR="00EE1037">
        <w:rPr>
          <w:color w:val="000000"/>
          <w:sz w:val="27"/>
          <w:szCs w:val="27"/>
        </w:rPr>
        <w:t>(5 minutes walking d</w:t>
      </w:r>
      <w:r w:rsidR="005D6166" w:rsidRPr="00CC126C">
        <w:rPr>
          <w:color w:val="000000"/>
          <w:sz w:val="27"/>
          <w:szCs w:val="27"/>
        </w:rPr>
        <w:t>istance)</w:t>
      </w:r>
      <w:r w:rsidR="005D6166" w:rsidRPr="00CC126C">
        <w:rPr>
          <w:color w:val="000000"/>
          <w:sz w:val="27"/>
          <w:szCs w:val="27"/>
        </w:rPr>
        <w:t>: SMU discount code: SMV</w:t>
      </w:r>
      <w:r w:rsidRPr="00CC126C">
        <w:rPr>
          <w:color w:val="000000"/>
          <w:sz w:val="27"/>
          <w:szCs w:val="27"/>
        </w:rPr>
        <w:t>.</w:t>
      </w:r>
    </w:p>
    <w:p w14:paraId="756A5962" w14:textId="5B14CD81" w:rsidR="005D6166" w:rsidRPr="00CC126C" w:rsidRDefault="005D6166" w:rsidP="00CC126C">
      <w:pPr>
        <w:shd w:val="clear" w:color="auto" w:fill="F8F9FA"/>
        <w:spacing w:after="100" w:afterAutospacing="1" w:line="240" w:lineRule="auto"/>
        <w:jc w:val="both"/>
        <w:rPr>
          <w:color w:val="000000"/>
          <w:sz w:val="27"/>
          <w:szCs w:val="27"/>
        </w:rPr>
      </w:pPr>
      <w:r w:rsidRPr="00CC126C">
        <w:rPr>
          <w:color w:val="000000"/>
          <w:sz w:val="27"/>
          <w:szCs w:val="27"/>
        </w:rPr>
        <w:lastRenderedPageBreak/>
        <w:t>B</w:t>
      </w:r>
      <w:r w:rsidR="00CC126C" w:rsidRPr="00CC126C">
        <w:rPr>
          <w:color w:val="000000"/>
          <w:sz w:val="27"/>
          <w:szCs w:val="27"/>
        </w:rPr>
        <w:t xml:space="preserve">ooking </w:t>
      </w:r>
      <w:r w:rsidRPr="00CC126C">
        <w:rPr>
          <w:color w:val="000000"/>
          <w:sz w:val="27"/>
          <w:szCs w:val="27"/>
        </w:rPr>
        <w:t xml:space="preserve">Link: </w:t>
      </w:r>
      <w:hyperlink r:id="rId11" w:history="1">
        <w:r w:rsidR="00CC126C" w:rsidRPr="00CC126C">
          <w:rPr>
            <w:rStyle w:val="Hyperlink"/>
            <w:sz w:val="27"/>
            <w:szCs w:val="27"/>
          </w:rPr>
          <w:t>https://be.synxis.com/?adult=1&amp;arrive=2019-07-09&amp;chain=21643&amp;child=0&amp;currency=USD&amp;depart=2019-07-10&amp;hotel=8347&amp;level=hotel&amp;locale=en-US&amp;promo=SMV&amp;rooms=1&amp;sbe_ri=0</w:t>
        </w:r>
      </w:hyperlink>
    </w:p>
    <w:p w14:paraId="770C9CD0" w14:textId="734FE857" w:rsidR="005D6166" w:rsidRPr="00CC126C" w:rsidRDefault="00CC126C" w:rsidP="00CC126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 </w:t>
      </w:r>
      <w:r w:rsidR="005D6166" w:rsidRPr="00CC126C">
        <w:rPr>
          <w:color w:val="000000"/>
          <w:sz w:val="27"/>
          <w:szCs w:val="27"/>
        </w:rPr>
        <w:t>Magnolia Hotel Dallas Park</w:t>
      </w:r>
      <w:r w:rsidRPr="00CC126C">
        <w:rPr>
          <w:color w:val="000000"/>
          <w:sz w:val="27"/>
          <w:szCs w:val="27"/>
        </w:rPr>
        <w:t xml:space="preserve"> </w:t>
      </w:r>
      <w:r w:rsidR="005D6166" w:rsidRPr="00CC126C">
        <w:rPr>
          <w:color w:val="000000"/>
          <w:sz w:val="27"/>
          <w:szCs w:val="27"/>
        </w:rPr>
        <w:t xml:space="preserve"> Cities</w:t>
      </w:r>
      <w:r w:rsidR="005D6166" w:rsidRPr="00CC126C">
        <w:rPr>
          <w:color w:val="000000"/>
          <w:sz w:val="27"/>
          <w:szCs w:val="27"/>
        </w:rPr>
        <w:t xml:space="preserve"> </w:t>
      </w:r>
      <w:r w:rsidRPr="00CC126C">
        <w:rPr>
          <w:color w:val="000000"/>
          <w:sz w:val="27"/>
          <w:szCs w:val="27"/>
        </w:rPr>
        <w:t xml:space="preserve"> </w:t>
      </w:r>
      <w:hyperlink r:id="rId12" w:history="1">
        <w:r w:rsidRPr="00CC126C">
          <w:rPr>
            <w:rStyle w:val="Hyperlink"/>
            <w:sz w:val="27"/>
            <w:szCs w:val="27"/>
          </w:rPr>
          <w:t>https://magnoliahotels.com/dallas-park-cities/</w:t>
        </w:r>
      </w:hyperlink>
      <w:r w:rsidRPr="00CC126C">
        <w:rPr>
          <w:color w:val="000000"/>
          <w:sz w:val="27"/>
          <w:szCs w:val="27"/>
        </w:rPr>
        <w:t xml:space="preserve"> </w:t>
      </w:r>
      <w:r w:rsidR="005D6166" w:rsidRPr="00CC126C">
        <w:rPr>
          <w:color w:val="000000"/>
          <w:sz w:val="27"/>
          <w:szCs w:val="27"/>
        </w:rPr>
        <w:t>(15 minutes walking di</w:t>
      </w:r>
      <w:r w:rsidR="00EE1037">
        <w:rPr>
          <w:color w:val="000000"/>
          <w:sz w:val="27"/>
          <w:szCs w:val="27"/>
        </w:rPr>
        <w:t>s</w:t>
      </w:r>
      <w:r w:rsidR="005D6166" w:rsidRPr="00CC126C">
        <w:rPr>
          <w:color w:val="000000"/>
          <w:sz w:val="27"/>
          <w:szCs w:val="27"/>
        </w:rPr>
        <w:t>tance)</w:t>
      </w:r>
      <w:r w:rsidR="005D6166" w:rsidRPr="00CC126C">
        <w:rPr>
          <w:color w:val="000000"/>
          <w:sz w:val="27"/>
          <w:szCs w:val="27"/>
        </w:rPr>
        <w:t>. SMU discount code: SMUF</w:t>
      </w:r>
      <w:r w:rsidR="005D6166" w:rsidRPr="00CC126C">
        <w:rPr>
          <w:color w:val="000000"/>
          <w:sz w:val="27"/>
          <w:szCs w:val="27"/>
        </w:rPr>
        <w:t>.</w:t>
      </w:r>
      <w:r w:rsidR="005D6166" w:rsidRPr="00CC126C">
        <w:rPr>
          <w:color w:val="000000"/>
          <w:sz w:val="27"/>
          <w:szCs w:val="27"/>
        </w:rPr>
        <w:t xml:space="preserve"> </w:t>
      </w:r>
    </w:p>
    <w:p w14:paraId="6800399C" w14:textId="10422C83" w:rsidR="00CC126C" w:rsidRDefault="005D6166" w:rsidP="005D61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Booking Link: </w:t>
      </w:r>
      <w:hyperlink r:id="rId13" w:history="1">
        <w:r w:rsidR="00CC126C" w:rsidRPr="00E43E15">
          <w:rPr>
            <w:rStyle w:val="Hyperlink"/>
            <w:sz w:val="27"/>
            <w:szCs w:val="27"/>
          </w:rPr>
          <w:t>https://magnoliahotels.com/dallas-park-cities/southern-methodist-university/</w:t>
        </w:r>
      </w:hyperlink>
    </w:p>
    <w:p w14:paraId="34828594" w14:textId="5FFBF5B1" w:rsidR="00CC126C" w:rsidRDefault="00CC126C" w:rsidP="00CC126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 </w:t>
      </w:r>
      <w:r w:rsidR="005D6166">
        <w:rPr>
          <w:color w:val="000000"/>
          <w:sz w:val="27"/>
          <w:szCs w:val="27"/>
        </w:rPr>
        <w:t xml:space="preserve">The Highland Dallas </w:t>
      </w:r>
      <w:hyperlink r:id="rId14" w:history="1">
        <w:r w:rsidRPr="00E43E15">
          <w:rPr>
            <w:rStyle w:val="Hyperlink"/>
            <w:sz w:val="27"/>
            <w:szCs w:val="27"/>
          </w:rPr>
          <w:t>https://curiocollection3.hilton.com/en/hotels/texas/the-highland-dallas-curio-collection-by-hilton-DALCUQQ/index.html</w:t>
        </w:r>
      </w:hyperlink>
      <w:r>
        <w:rPr>
          <w:color w:val="000000"/>
          <w:sz w:val="27"/>
          <w:szCs w:val="27"/>
        </w:rPr>
        <w:t xml:space="preserve">  </w:t>
      </w:r>
      <w:r w:rsidR="005D6166">
        <w:rPr>
          <w:color w:val="000000"/>
          <w:sz w:val="27"/>
          <w:szCs w:val="27"/>
        </w:rPr>
        <w:t>(15 minutes walking distance)</w:t>
      </w:r>
      <w:r w:rsidR="005D6166">
        <w:rPr>
          <w:color w:val="000000"/>
          <w:sz w:val="27"/>
          <w:szCs w:val="27"/>
        </w:rPr>
        <w:t xml:space="preserve">. SMU discount code: call hotel. </w:t>
      </w:r>
    </w:p>
    <w:p w14:paraId="07A579AF" w14:textId="0E4B57C9" w:rsidR="005D6166" w:rsidRDefault="005D6166" w:rsidP="00CC126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Booking Link: </w:t>
      </w:r>
      <w:hyperlink r:id="rId15" w:history="1">
        <w:r w:rsidR="00CC126C" w:rsidRPr="00E43E15">
          <w:rPr>
            <w:rStyle w:val="Hyperlink"/>
            <w:sz w:val="27"/>
            <w:szCs w:val="27"/>
          </w:rPr>
          <w:t>https://curiocollection3.hilton.com/en/hotels/texas/the-highland-dallas-curio-collection-by-hilton-DALCUQQ/index.html</w:t>
        </w:r>
      </w:hyperlink>
    </w:p>
    <w:p w14:paraId="20D432FE" w14:textId="77777777" w:rsidR="00EE1037" w:rsidRDefault="00CC126C" w:rsidP="005D61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 </w:t>
      </w:r>
      <w:r w:rsidR="005D6166">
        <w:rPr>
          <w:color w:val="000000"/>
          <w:sz w:val="27"/>
          <w:szCs w:val="27"/>
        </w:rPr>
        <w:t>Doubletree Campbell Center</w:t>
      </w:r>
      <w:r>
        <w:rPr>
          <w:color w:val="000000"/>
          <w:sz w:val="27"/>
          <w:szCs w:val="27"/>
        </w:rPr>
        <w:t xml:space="preserve"> </w:t>
      </w:r>
      <w:hyperlink r:id="rId16" w:history="1">
        <w:r w:rsidRPr="00E43E15">
          <w:rPr>
            <w:rStyle w:val="Hyperlink"/>
            <w:sz w:val="27"/>
            <w:szCs w:val="27"/>
          </w:rPr>
          <w:t>https://doubletree3.hilton.com/en/hotels/texas/doubletree-by-hilton-hotel-dallas-campbell-centre-DFWCNDT/index.html</w:t>
        </w:r>
      </w:hyperlink>
      <w:r>
        <w:rPr>
          <w:color w:val="000000"/>
          <w:sz w:val="27"/>
          <w:szCs w:val="27"/>
        </w:rPr>
        <w:t xml:space="preserve"> </w:t>
      </w:r>
      <w:r w:rsidR="005D6166">
        <w:rPr>
          <w:color w:val="000000"/>
          <w:sz w:val="27"/>
          <w:szCs w:val="27"/>
        </w:rPr>
        <w:t>. SMU Corporate Acct. 0560027743</w:t>
      </w:r>
      <w:r w:rsidR="005D6166">
        <w:rPr>
          <w:color w:val="000000"/>
          <w:sz w:val="27"/>
          <w:szCs w:val="27"/>
        </w:rPr>
        <w:t>.</w:t>
      </w:r>
    </w:p>
    <w:p w14:paraId="32683579" w14:textId="07B4EB35" w:rsidR="005D6166" w:rsidRDefault="005D6166" w:rsidP="005D61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Booking Link: </w:t>
      </w:r>
      <w:hyperlink r:id="rId17" w:history="1">
        <w:r w:rsidR="00CC126C" w:rsidRPr="00E43E15">
          <w:rPr>
            <w:rStyle w:val="Hyperlink"/>
            <w:sz w:val="27"/>
            <w:szCs w:val="27"/>
          </w:rPr>
          <w:t>https://doubletree3.hilton.com/en/hotels/texas/doubletree-by-hilton-hotel-dallas-campbell-centre-DFWCNDT/index.html</w:t>
        </w:r>
      </w:hyperlink>
    </w:p>
    <w:p w14:paraId="1A344BB8" w14:textId="0A248FDB" w:rsidR="005D6166" w:rsidRDefault="005D6166" w:rsidP="005D61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Hampton Inn Suites Dallas Central Expressway/Northpark Area. </w:t>
      </w:r>
      <w:hyperlink r:id="rId18" w:history="1">
        <w:r w:rsidR="00CC126C" w:rsidRPr="00E43E15">
          <w:rPr>
            <w:rStyle w:val="Hyperlink"/>
            <w:sz w:val="27"/>
            <w:szCs w:val="27"/>
          </w:rPr>
          <w:t>https://hamptoninn3.hilton.com/en/hotels/texas/hampton-inn-and-suites-dallas-central-expy-north-park-area-DFWNPHX/index.html</w:t>
        </w:r>
      </w:hyperlink>
      <w:r w:rsidR="00CC126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SMU Corporate Acct. 0002700605</w:t>
      </w:r>
    </w:p>
    <w:p w14:paraId="63498CA9" w14:textId="65A671A7" w:rsidR="005D6166" w:rsidRDefault="005D6166" w:rsidP="005D61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Booking Site:</w:t>
      </w:r>
      <w:r w:rsidR="00CC126C">
        <w:rPr>
          <w:color w:val="000000"/>
          <w:sz w:val="27"/>
          <w:szCs w:val="27"/>
        </w:rPr>
        <w:t xml:space="preserve"> </w:t>
      </w:r>
      <w:hyperlink r:id="rId19" w:history="1">
        <w:r w:rsidR="00CC126C" w:rsidRPr="00E43E15">
          <w:rPr>
            <w:rStyle w:val="Hyperlink"/>
            <w:sz w:val="27"/>
            <w:szCs w:val="27"/>
          </w:rPr>
          <w:t>https://secure3.hilton.com/en_US/hp/reservation/book.htm?execution=e1s1</w:t>
        </w:r>
      </w:hyperlink>
    </w:p>
    <w:p w14:paraId="5B1E4D8A" w14:textId="0677C93D" w:rsidR="005D6166" w:rsidRDefault="005D6166" w:rsidP="005D61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Courtyard by Marriott Central Expressway. </w:t>
      </w:r>
      <w:hyperlink r:id="rId20" w:history="1">
        <w:r w:rsidR="00CC126C" w:rsidRPr="00E43E15">
          <w:rPr>
            <w:rStyle w:val="Hyperlink"/>
            <w:sz w:val="27"/>
            <w:szCs w:val="27"/>
          </w:rPr>
          <w:t>https://www.marriott.com/hotels/travel/dalcc-courtyard-dallas-central-expressway/</w:t>
        </w:r>
      </w:hyperlink>
      <w:r w:rsidR="00CC126C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SMU discount code: SOU</w:t>
      </w:r>
    </w:p>
    <w:p w14:paraId="34919A13" w14:textId="668541E7" w:rsidR="005D6166" w:rsidRDefault="00CC126C" w:rsidP="005D61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Booking Site:  </w:t>
      </w:r>
      <w:hyperlink r:id="rId21" w:history="1">
        <w:r w:rsidRPr="00E43E15">
          <w:rPr>
            <w:rStyle w:val="Hyperlink"/>
            <w:sz w:val="27"/>
            <w:szCs w:val="27"/>
          </w:rPr>
          <w:t>https://www.marriott.com/reservation/availability.mi?MarshaCode=DALCC&amp;WT_Ref=MI_SC&amp;path=marriott&amp;cc=sou</w:t>
        </w:r>
      </w:hyperlink>
    </w:p>
    <w:p w14:paraId="07A802DC" w14:textId="77777777" w:rsidR="00CC126C" w:rsidRDefault="00CC126C" w:rsidP="005D6166">
      <w:pPr>
        <w:pStyle w:val="NormalWeb"/>
        <w:rPr>
          <w:color w:val="000000"/>
          <w:sz w:val="27"/>
          <w:szCs w:val="27"/>
        </w:rPr>
      </w:pPr>
    </w:p>
    <w:p w14:paraId="6D3636BF" w14:textId="421074F3" w:rsidR="005D6166" w:rsidRDefault="00CC126C" w:rsidP="005D61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7. </w:t>
      </w:r>
      <w:r w:rsidR="00EE1037">
        <w:rPr>
          <w:color w:val="000000"/>
          <w:sz w:val="27"/>
          <w:szCs w:val="27"/>
        </w:rPr>
        <w:t>The following we</w:t>
      </w:r>
      <w:r w:rsidR="005D6166">
        <w:rPr>
          <w:color w:val="000000"/>
          <w:sz w:val="27"/>
          <w:szCs w:val="27"/>
        </w:rPr>
        <w:t xml:space="preserve">bsite </w:t>
      </w:r>
      <w:r w:rsidR="00290EB1">
        <w:rPr>
          <w:color w:val="000000"/>
          <w:sz w:val="27"/>
          <w:szCs w:val="27"/>
        </w:rPr>
        <w:t xml:space="preserve">also </w:t>
      </w:r>
      <w:r w:rsidR="005D6166">
        <w:rPr>
          <w:color w:val="000000"/>
          <w:sz w:val="27"/>
          <w:szCs w:val="27"/>
        </w:rPr>
        <w:t xml:space="preserve">has links to all SMU discounted hotels. </w:t>
      </w:r>
      <w:hyperlink r:id="rId22" w:history="1">
        <w:r w:rsidRPr="00E43E15">
          <w:rPr>
            <w:rStyle w:val="Hyperlink"/>
            <w:sz w:val="27"/>
            <w:szCs w:val="27"/>
          </w:rPr>
          <w:t>https://www.smu.edu/Admission/Visit/WhereToSta</w:t>
        </w:r>
      </w:hyperlink>
    </w:p>
    <w:p w14:paraId="5C438A92" w14:textId="36C1C9F2" w:rsidR="00FA1925" w:rsidRPr="005D6166" w:rsidRDefault="00CC126C" w:rsidP="00CC126C">
      <w:pPr>
        <w:pStyle w:val="NormalWeb"/>
        <w:rPr>
          <w:rFonts w:ascii="Segoe UI" w:hAnsi="Segoe UI" w:cs="Segoe UI"/>
        </w:rPr>
      </w:pPr>
      <w:r>
        <w:rPr>
          <w:color w:val="000000"/>
          <w:sz w:val="27"/>
          <w:szCs w:val="27"/>
        </w:rPr>
        <w:t xml:space="preserve">8.  Also see: </w:t>
      </w:r>
      <w:hyperlink r:id="rId23" w:history="1">
        <w:r w:rsidR="00FA1925" w:rsidRPr="005D6166">
          <w:rPr>
            <w:rStyle w:val="Hyperlink"/>
            <w:rFonts w:ascii="Segoe UI" w:eastAsiaTheme="minorHAnsi" w:hAnsi="Segoe UI" w:cs="Segoe UI"/>
            <w:sz w:val="22"/>
            <w:szCs w:val="22"/>
          </w:rPr>
          <w:t>www.campustravel.com/university/smu</w:t>
        </w:r>
      </w:hyperlink>
      <w:r w:rsidR="00FA1925">
        <w:rPr>
          <w:rFonts w:ascii="Segoe UI" w:hAnsi="Segoe UI" w:cs="Segoe UI"/>
        </w:rPr>
        <w:t xml:space="preserve"> </w:t>
      </w:r>
    </w:p>
    <w:p w14:paraId="1D1EB7ED" w14:textId="77777777" w:rsidR="007F7991" w:rsidRPr="007F7991" w:rsidRDefault="007F7991" w:rsidP="007F7991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7F7991">
        <w:rPr>
          <w:rFonts w:ascii="inherit" w:eastAsia="Times New Roman" w:hAnsi="inherit" w:cs="Times New Roman"/>
          <w:sz w:val="36"/>
          <w:szCs w:val="36"/>
        </w:rPr>
        <w:t>Sponsors</w:t>
      </w:r>
    </w:p>
    <w:p w14:paraId="3E82C0F6" w14:textId="77777777" w:rsidR="007F7991" w:rsidRPr="005D6166" w:rsidRDefault="00871B0E" w:rsidP="007F7991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 xml:space="preserve">The </w:t>
      </w:r>
      <w:r w:rsidR="00C91B73" w:rsidRPr="005D6166">
        <w:rPr>
          <w:rFonts w:ascii="Segoe UI" w:eastAsia="Times New Roman" w:hAnsi="Segoe UI" w:cs="Segoe UI"/>
          <w:sz w:val="24"/>
          <w:szCs w:val="24"/>
        </w:rPr>
        <w:t>Workshop is</w:t>
      </w:r>
      <w:r w:rsidR="007F7991" w:rsidRPr="005D6166">
        <w:rPr>
          <w:rFonts w:ascii="Segoe UI" w:eastAsia="Times New Roman" w:hAnsi="Segoe UI" w:cs="Segoe UI"/>
          <w:sz w:val="24"/>
          <w:szCs w:val="24"/>
        </w:rPr>
        <w:t xml:space="preserve"> sponsored by:</w:t>
      </w:r>
    </w:p>
    <w:p w14:paraId="39316A3F" w14:textId="77777777" w:rsidR="00C91B73" w:rsidRPr="005D6166" w:rsidRDefault="00CC42E5" w:rsidP="004E18E0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>National Science Foundation</w:t>
      </w:r>
    </w:p>
    <w:p w14:paraId="36A2B767" w14:textId="77777777" w:rsidR="007F7991" w:rsidRPr="005D6166" w:rsidRDefault="00D62928" w:rsidP="004E18E0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sz w:val="24"/>
          <w:szCs w:val="24"/>
        </w:rPr>
      </w:pPr>
      <w:hyperlink r:id="rId24" w:tgtFrame="_blank" w:history="1">
        <w:r w:rsidR="007F7991" w:rsidRPr="005D6166">
          <w:rPr>
            <w:rFonts w:ascii="Segoe UI" w:eastAsia="Times New Roman" w:hAnsi="Segoe UI" w:cs="Segoe UI"/>
            <w:color w:val="0056B3"/>
            <w:sz w:val="24"/>
            <w:szCs w:val="24"/>
            <w:u w:val="single"/>
          </w:rPr>
          <w:t>Swanson School of Engineering, University of Pittsburgh</w:t>
        </w:r>
      </w:hyperlink>
    </w:p>
    <w:p w14:paraId="1B62C48F" w14:textId="77777777" w:rsidR="007F7991" w:rsidRPr="007F7991" w:rsidRDefault="007F7991" w:rsidP="007F7991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7F7991">
        <w:rPr>
          <w:rFonts w:ascii="inherit" w:eastAsia="Times New Roman" w:hAnsi="inherit" w:cs="Times New Roman"/>
          <w:sz w:val="36"/>
          <w:szCs w:val="36"/>
        </w:rPr>
        <w:t>Contacts</w:t>
      </w:r>
    </w:p>
    <w:p w14:paraId="371B6922" w14:textId="6A2BA061" w:rsidR="007F7991" w:rsidRPr="005D6166" w:rsidRDefault="007F7991" w:rsidP="007F7991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D6166">
        <w:rPr>
          <w:rFonts w:ascii="Segoe UI" w:eastAsia="Times New Roman" w:hAnsi="Segoe UI" w:cs="Segoe UI"/>
          <w:sz w:val="24"/>
          <w:szCs w:val="24"/>
        </w:rPr>
        <w:t xml:space="preserve">Please </w:t>
      </w:r>
      <w:r w:rsidR="00182B64" w:rsidRPr="005D6166">
        <w:rPr>
          <w:rFonts w:ascii="Segoe UI" w:eastAsia="Times New Roman" w:hAnsi="Segoe UI" w:cs="Segoe UI"/>
          <w:sz w:val="24"/>
          <w:szCs w:val="24"/>
        </w:rPr>
        <w:t>contact any</w:t>
      </w:r>
      <w:r w:rsidR="00B01E5E" w:rsidRPr="005D6166">
        <w:rPr>
          <w:rFonts w:ascii="Segoe UI" w:eastAsia="Times New Roman" w:hAnsi="Segoe UI" w:cs="Segoe UI"/>
          <w:sz w:val="24"/>
          <w:szCs w:val="24"/>
        </w:rPr>
        <w:t xml:space="preserve"> of the members of the Program C</w:t>
      </w:r>
      <w:r w:rsidR="00182B64" w:rsidRPr="005D6166">
        <w:rPr>
          <w:rFonts w:ascii="Segoe UI" w:eastAsia="Times New Roman" w:hAnsi="Segoe UI" w:cs="Segoe UI"/>
          <w:sz w:val="24"/>
          <w:szCs w:val="24"/>
        </w:rPr>
        <w:t xml:space="preserve">ommittee for general questions.  </w:t>
      </w:r>
      <w:r w:rsidR="00B01E5E" w:rsidRPr="005D6166">
        <w:rPr>
          <w:rFonts w:ascii="Segoe UI" w:eastAsia="Times New Roman" w:hAnsi="Segoe UI" w:cs="Segoe UI"/>
          <w:sz w:val="24"/>
          <w:szCs w:val="24"/>
        </w:rPr>
        <w:t>For questions regarding local logistics</w:t>
      </w:r>
      <w:r w:rsidR="00B670B5" w:rsidRPr="005D6166">
        <w:rPr>
          <w:rFonts w:ascii="Segoe UI" w:eastAsia="Times New Roman" w:hAnsi="Segoe UI" w:cs="Segoe UI"/>
          <w:sz w:val="24"/>
          <w:szCs w:val="24"/>
        </w:rPr>
        <w:t xml:space="preserve"> and registration</w:t>
      </w:r>
      <w:r w:rsidR="00B01E5E" w:rsidRPr="005D6166">
        <w:rPr>
          <w:rFonts w:ascii="Segoe UI" w:eastAsia="Times New Roman" w:hAnsi="Segoe UI" w:cs="Segoe UI"/>
          <w:sz w:val="24"/>
          <w:szCs w:val="24"/>
        </w:rPr>
        <w:t xml:space="preserve">, please contact </w:t>
      </w:r>
      <w:r w:rsidR="00CC42E5" w:rsidRPr="005D6166">
        <w:rPr>
          <w:rFonts w:ascii="Segoe UI" w:eastAsia="Times New Roman" w:hAnsi="Segoe UI" w:cs="Segoe UI"/>
          <w:sz w:val="24"/>
          <w:szCs w:val="24"/>
        </w:rPr>
        <w:t xml:space="preserve">Ali </w:t>
      </w:r>
      <w:r w:rsidR="00182B64" w:rsidRPr="005D6166">
        <w:rPr>
          <w:rFonts w:ascii="Segoe UI" w:eastAsia="Times New Roman" w:hAnsi="Segoe UI" w:cs="Segoe UI"/>
          <w:sz w:val="24"/>
          <w:szCs w:val="24"/>
        </w:rPr>
        <w:t>Besko</w:t>
      </w:r>
      <w:r w:rsidR="00871B0E" w:rsidRPr="005D6166">
        <w:rPr>
          <w:rFonts w:ascii="Segoe UI" w:eastAsia="Times New Roman" w:hAnsi="Segoe UI" w:cs="Segoe UI"/>
          <w:sz w:val="24"/>
          <w:szCs w:val="24"/>
        </w:rPr>
        <w:t>k</w:t>
      </w:r>
      <w:r w:rsidR="00182B64" w:rsidRPr="005D6166">
        <w:rPr>
          <w:rFonts w:ascii="Segoe UI" w:eastAsia="Times New Roman" w:hAnsi="Segoe UI" w:cs="Segoe UI"/>
          <w:sz w:val="24"/>
          <w:szCs w:val="24"/>
        </w:rPr>
        <w:t xml:space="preserve"> (</w:t>
      </w:r>
      <w:hyperlink r:id="rId25" w:history="1">
        <w:r w:rsidR="00B670B5" w:rsidRPr="005D6166">
          <w:rPr>
            <w:rStyle w:val="Hyperlink"/>
            <w:rFonts w:ascii="Segoe UI" w:eastAsia="Times New Roman" w:hAnsi="Segoe UI" w:cs="Segoe UI"/>
            <w:sz w:val="24"/>
            <w:szCs w:val="24"/>
          </w:rPr>
          <w:t>abeskok@smu.edu</w:t>
        </w:r>
      </w:hyperlink>
      <w:r w:rsidR="00182B64" w:rsidRPr="005D6166">
        <w:rPr>
          <w:rFonts w:ascii="Segoe UI" w:eastAsia="Times New Roman" w:hAnsi="Segoe UI" w:cs="Segoe UI"/>
          <w:sz w:val="24"/>
          <w:szCs w:val="24"/>
        </w:rPr>
        <w:t>)</w:t>
      </w:r>
      <w:r w:rsidR="00B01E5E" w:rsidRPr="005D6166">
        <w:rPr>
          <w:rFonts w:ascii="Segoe UI" w:eastAsia="Times New Roman" w:hAnsi="Segoe UI" w:cs="Segoe UI"/>
          <w:sz w:val="24"/>
          <w:szCs w:val="24"/>
        </w:rPr>
        <w:t>.</w:t>
      </w:r>
      <w:r w:rsidR="00182B64" w:rsidRPr="005D6166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19D0642" w14:textId="77777777" w:rsidR="008171C1" w:rsidRDefault="008171C1"/>
    <w:sectPr w:rsidR="0081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skok, Ali" w:date="2019-07-01T09:03:00Z" w:initials="BA">
    <w:p w14:paraId="3806A084" w14:textId="77777777" w:rsidR="0070133A" w:rsidRDefault="0070133A" w:rsidP="0070133A">
      <w:pPr>
        <w:pStyle w:val="CommentText"/>
      </w:pPr>
      <w:r>
        <w:rPr>
          <w:rStyle w:val="CommentReference"/>
        </w:rPr>
        <w:annotationRef/>
      </w:r>
      <w:r>
        <w:t>I will submit an updated link for this purpose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06A0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4205FF" w16cid:durableId="20C44B73"/>
  <w16cid:commentId w16cid:paraId="6539BF67" w16cid:durableId="20C44A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6A81"/>
    <w:multiLevelType w:val="multilevel"/>
    <w:tmpl w:val="5D4A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716"/>
    <w:multiLevelType w:val="hybridMultilevel"/>
    <w:tmpl w:val="5690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A7F27"/>
    <w:multiLevelType w:val="hybridMultilevel"/>
    <w:tmpl w:val="C944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0B82"/>
    <w:multiLevelType w:val="hybridMultilevel"/>
    <w:tmpl w:val="BB8C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39AE"/>
    <w:multiLevelType w:val="multilevel"/>
    <w:tmpl w:val="251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3628E"/>
    <w:multiLevelType w:val="hybridMultilevel"/>
    <w:tmpl w:val="69A68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80E31"/>
    <w:multiLevelType w:val="hybridMultilevel"/>
    <w:tmpl w:val="9FB8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1DF7"/>
    <w:multiLevelType w:val="multilevel"/>
    <w:tmpl w:val="65DE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2574B"/>
    <w:multiLevelType w:val="hybridMultilevel"/>
    <w:tmpl w:val="74D22BAE"/>
    <w:lvl w:ilvl="0" w:tplc="BAB673D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529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3599"/>
    <w:multiLevelType w:val="hybridMultilevel"/>
    <w:tmpl w:val="B2F8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D1E84"/>
    <w:multiLevelType w:val="multilevel"/>
    <w:tmpl w:val="DF9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46453"/>
    <w:multiLevelType w:val="multilevel"/>
    <w:tmpl w:val="0A9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70ED9"/>
    <w:multiLevelType w:val="hybridMultilevel"/>
    <w:tmpl w:val="5CD86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12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skok, Ali">
    <w15:presenceInfo w15:providerId="AD" w15:userId="S-1-5-21-111288279-36659543-794563710-2280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1"/>
    <w:rsid w:val="00002C56"/>
    <w:rsid w:val="00017785"/>
    <w:rsid w:val="0006443A"/>
    <w:rsid w:val="000E4CE8"/>
    <w:rsid w:val="00182B64"/>
    <w:rsid w:val="001D0D53"/>
    <w:rsid w:val="00290EB1"/>
    <w:rsid w:val="00360EAD"/>
    <w:rsid w:val="0036756D"/>
    <w:rsid w:val="004606A7"/>
    <w:rsid w:val="004D6142"/>
    <w:rsid w:val="00542963"/>
    <w:rsid w:val="005D6166"/>
    <w:rsid w:val="00645638"/>
    <w:rsid w:val="006C2F1E"/>
    <w:rsid w:val="0070133A"/>
    <w:rsid w:val="007A0CFD"/>
    <w:rsid w:val="007F7991"/>
    <w:rsid w:val="008171C1"/>
    <w:rsid w:val="00852930"/>
    <w:rsid w:val="00871B0E"/>
    <w:rsid w:val="008B7BEA"/>
    <w:rsid w:val="00962408"/>
    <w:rsid w:val="009D056A"/>
    <w:rsid w:val="00B01E5E"/>
    <w:rsid w:val="00B670B5"/>
    <w:rsid w:val="00C91B73"/>
    <w:rsid w:val="00CC126C"/>
    <w:rsid w:val="00CC348F"/>
    <w:rsid w:val="00CC42E5"/>
    <w:rsid w:val="00D62928"/>
    <w:rsid w:val="00E86004"/>
    <w:rsid w:val="00EA576F"/>
    <w:rsid w:val="00EE1037"/>
    <w:rsid w:val="00F03BC1"/>
    <w:rsid w:val="00F43CE2"/>
    <w:rsid w:val="00F50641"/>
    <w:rsid w:val="00F75783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C6BB"/>
  <w15:chartTrackingRefBased/>
  <w15:docId w15:val="{068791A2-F816-4DA6-A8A7-04E78128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7F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42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78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19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7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0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B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D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0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9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magnoliahotels.com/dallas-park-cities/southern-methodist-university/" TargetMode="External"/><Relationship Id="rId18" Type="http://schemas.openxmlformats.org/officeDocument/2006/relationships/hyperlink" Target="https://hamptoninn3.hilton.com/en/hotels/texas/hampton-inn-and-suites-dallas-central-expy-north-park-area-DFWNPHX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arriott.com/reservation/availability.mi?MarshaCode=DALCC&amp;WT_Ref=MI_SC&amp;path=marriott&amp;cc=sou" TargetMode="External"/><Relationship Id="rId7" Type="http://schemas.openxmlformats.org/officeDocument/2006/relationships/hyperlink" Target="mailto:pgivi@pitt.edu" TargetMode="External"/><Relationship Id="rId12" Type="http://schemas.openxmlformats.org/officeDocument/2006/relationships/hyperlink" Target="https://magnoliahotels.com/dallas-park-cities/" TargetMode="External"/><Relationship Id="rId17" Type="http://schemas.openxmlformats.org/officeDocument/2006/relationships/hyperlink" Target="https://doubletree3.hilton.com/en/hotels/texas/doubletree-by-hilton-hotel-dallas-campbell-centre-DFWCNDT/index.html" TargetMode="External"/><Relationship Id="rId25" Type="http://schemas.openxmlformats.org/officeDocument/2006/relationships/hyperlink" Target="mailto:abeskok@smu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ubletree3.hilton.com/en/hotels/texas/doubletree-by-hilton-hotel-dallas-campbell-centre-DFWCNDT/index.html" TargetMode="External"/><Relationship Id="rId20" Type="http://schemas.openxmlformats.org/officeDocument/2006/relationships/hyperlink" Target="https://www.marriott.com/hotels/travel/dalcc-courtyard-dallas-central-expressway/" TargetMode="External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hyperlink" Target="mailto:abeskok@smu.edu" TargetMode="External"/><Relationship Id="rId11" Type="http://schemas.openxmlformats.org/officeDocument/2006/relationships/hyperlink" Target="https://be.synxis.com/?adult=1&amp;arrive=2019-07-09&amp;chain=21643&amp;child=0&amp;currency=USD&amp;depart=2019-07-10&amp;hotel=8347&amp;level=hotel&amp;locale=en-US&amp;promo=SMV&amp;rooms=1&amp;sbe_ri=0" TargetMode="External"/><Relationship Id="rId24" Type="http://schemas.openxmlformats.org/officeDocument/2006/relationships/hyperlink" Target="https://www.engineering.pitt.edu/" TargetMode="External"/><Relationship Id="rId5" Type="http://schemas.openxmlformats.org/officeDocument/2006/relationships/hyperlink" Target="mailto:barati@cmu.edu" TargetMode="External"/><Relationship Id="rId15" Type="http://schemas.openxmlformats.org/officeDocument/2006/relationships/hyperlink" Target="https://curiocollection3.hilton.com/en/hotels/texas/the-highland-dallas-curio-collection-by-hilton-DALCUQQ/index.html" TargetMode="External"/><Relationship Id="rId23" Type="http://schemas.openxmlformats.org/officeDocument/2006/relationships/hyperlink" Target="http://www.campustravel.com/university/sm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helumendallas.com" TargetMode="External"/><Relationship Id="rId19" Type="http://schemas.openxmlformats.org/officeDocument/2006/relationships/hyperlink" Target="https://secure3.hilton.com/en_US/hp/reservation/book.htm?execution=e1s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curiocollection3.hilton.com/en/hotels/texas/the-highland-dallas-curio-collection-by-hilton-DALCUQQ/index.html" TargetMode="External"/><Relationship Id="rId22" Type="http://schemas.openxmlformats.org/officeDocument/2006/relationships/hyperlink" Target="https://www.smu.edu/Admission/Visit/WhereToSta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</dc:creator>
  <cp:keywords/>
  <dc:description/>
  <cp:lastModifiedBy>Peyman</cp:lastModifiedBy>
  <cp:revision>8</cp:revision>
  <dcterms:created xsi:type="dcterms:W3CDTF">2019-07-21T02:11:00Z</dcterms:created>
  <dcterms:modified xsi:type="dcterms:W3CDTF">2019-07-21T22:42:00Z</dcterms:modified>
</cp:coreProperties>
</file>