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27260" w14:textId="77777777" w:rsidR="0097343F" w:rsidRPr="000F2C77" w:rsidRDefault="00CF1403">
      <w:pPr>
        <w:rPr>
          <w:lang w:val="en-US"/>
        </w:rPr>
      </w:pPr>
      <w:r>
        <w:rPr>
          <w:noProof/>
        </w:rPr>
        <w:pict w14:anchorId="02321882">
          <v:group id="Group 3" o:spid="_x0000_s1051" alt="" style="position:absolute;left:0;text-align:left;margin-left:30.25pt;margin-top:42.65pt;width:208.35pt;height:487.2pt;z-index:251650048;mso-width-percent:350;mso-position-horizontal-relative:page;mso-position-vertical-relative:page;mso-width-percent:350" coordorigin="353,370" coordsize="4623,7108" o:allowincell="f">
            <v:rect id="Rectangle 4" o:spid="_x0000_s1052" alt="" style="position:absolute;left:1794;top:370;width:1296;height:7108;visibility:visible;mso-wrap-style:square;v-text-anchor:middle" strokecolor="white" strokeweight="1pt">
              <v:fill opacity="52428f"/>
              <v:textbox style="layout-flow:vertical;mso-layout-flow-alt:bottom-to-top" inset=".72pt,7.2pt,.72pt,7.2pt">
                <w:txbxContent>
                  <w:p w14:paraId="124CDB46" w14:textId="13ED9693" w:rsidR="00753355" w:rsidRPr="006661DA" w:rsidRDefault="00E50F58">
                    <w:pPr>
                      <w:jc w:val="right"/>
                      <w:rPr>
                        <w:rFonts w:ascii="Cambria" w:eastAsia="Times New Roman" w:hAnsi="Cambria"/>
                        <w:sz w:val="36"/>
                        <w:szCs w:val="36"/>
                      </w:rPr>
                    </w:pPr>
                    <w:r>
                      <w:rPr>
                        <w:rFonts w:ascii="Cambria" w:eastAsia="Times New Roman" w:hAnsi="Cambria"/>
                        <w:sz w:val="36"/>
                        <w:szCs w:val="36"/>
                        <w:lang w:val="en-GB"/>
                      </w:rPr>
                      <w:t>5.</w:t>
                    </w:r>
                    <w:r w:rsidR="006C26FB">
                      <w:rPr>
                        <w:rFonts w:ascii="Cambria" w:eastAsia="Times New Roman" w:hAnsi="Cambria"/>
                        <w:sz w:val="36"/>
                        <w:szCs w:val="36"/>
                        <w:lang w:val="en-GB"/>
                      </w:rPr>
                      <w:t>5</w:t>
                    </w:r>
                  </w:p>
                </w:txbxContent>
              </v:textbox>
            </v:rect>
            <v:rect id="Rectangle 5" o:spid="_x0000_s1053" alt="" style="position:absolute;left:3248;top:370;width:1728;height:7108;visibility:visible;mso-wrap-style:square;v-text-anchor:middle" strokecolor="white" strokeweight="1pt">
              <v:fill opacity="52428f"/>
              <v:textbox style="layout-flow:vertical;mso-layout-flow-alt:bottom-to-top" inset=".72pt,7.2pt,.72pt,7.2pt">
                <w:txbxContent>
                  <w:p w14:paraId="658F0FC5" w14:textId="77777777" w:rsidR="00753355" w:rsidRPr="006661DA" w:rsidRDefault="00753355">
                    <w:pPr>
                      <w:jc w:val="right"/>
                      <w:rPr>
                        <w:b/>
                        <w:bCs/>
                        <w:color w:val="4F81BD"/>
                        <w:sz w:val="100"/>
                        <w:szCs w:val="100"/>
                      </w:rPr>
                    </w:pPr>
                    <w:r>
                      <w:rPr>
                        <w:b/>
                        <w:bCs/>
                        <w:color w:val="4F81BD"/>
                        <w:sz w:val="100"/>
                        <w:szCs w:val="100"/>
                        <w:lang w:val="en-GB"/>
                      </w:rPr>
                      <w:t>Sociogram</w:t>
                    </w:r>
                  </w:p>
                </w:txbxContent>
              </v:textbox>
            </v:rect>
            <v:rect id="Rectangle 6" o:spid="_x0000_s1054" alt="" style="position:absolute;left:353;top:370;width:1296;height:7108;visibility:visible;mso-wrap-style:square;v-text-anchor:middle" strokecolor="white" strokeweight="1pt">
              <v:fill opacity="52428f"/>
              <v:textbox style="layout-flow:vertical;mso-layout-flow-alt:bottom-to-top" inset=".72pt,7.2pt,.72pt,7.2pt">
                <w:txbxContent>
                  <w:p w14:paraId="52147987" w14:textId="77777777" w:rsidR="00753355" w:rsidRPr="006661DA" w:rsidRDefault="00753355">
                    <w:pPr>
                      <w:jc w:val="right"/>
                      <w:rPr>
                        <w:rFonts w:ascii="Cambria" w:eastAsia="Times New Roman" w:hAnsi="Cambria"/>
                        <w:b/>
                        <w:bCs/>
                        <w:sz w:val="48"/>
                        <w:szCs w:val="48"/>
                      </w:rPr>
                    </w:pPr>
                    <w:r>
                      <w:rPr>
                        <w:rFonts w:ascii="Cambria" w:eastAsia="Times New Roman" w:hAnsi="Cambria"/>
                        <w:b/>
                        <w:bCs/>
                        <w:sz w:val="48"/>
                        <w:szCs w:val="48"/>
                        <w:lang w:val="en-GB"/>
                      </w:rPr>
                      <w:t>User Manual</w:t>
                    </w:r>
                  </w:p>
                </w:txbxContent>
              </v:textbox>
            </v:rect>
            <w10:wrap anchorx="page" anchory="page"/>
          </v:group>
        </w:pict>
      </w:r>
      <w:r>
        <w:rPr>
          <w:noProof/>
        </w:rPr>
        <w:pict w14:anchorId="0D28F31E">
          <v:shapetype id="_x0000_t202" coordsize="21600,21600" o:spt="202" path="m,l,21600r21600,l21600,xe">
            <v:stroke joinstyle="miter"/>
            <v:path gradientshapeok="t" o:connecttype="rect"/>
          </v:shapetype>
          <v:shape id="Text Box 36" o:spid="_x0000_s1050" type="#_x0000_t202" style="position:absolute;left:0;text-align:left;margin-left:-60.85pt;margin-top:-42.75pt;width:577.25pt;height:475.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zbU+QEAANIDAAAOAAAAZHJzL2Uyb0RvYy54bWysU9uO0zAQfUfiHyy/06R3iJqulq6KkJYF&#13;&#10;aZcPcBwnsUg8Zuw2KV/P2Ol2C/uGyIPl8dhn5pw52dwMXcuOCp0Gk/PpJOVMGQmlNnXOvz/t373n&#13;&#10;zHlhStGCUTk/Kcdvtm/fbHqbqRk00JYKGYEYl/U25433NksSJxvVCTcBqwwlK8BOeAqxTkoUPaF3&#13;&#10;bTJL01XSA5YWQSrn6PRuTPJtxK8qJf3XqnLKszbn1JuPK8a1CGuy3YisRmEbLc9tiH/oohPaUNEL&#13;&#10;1J3wgh1Qv4LqtERwUPmJhC6BqtJSRQ7EZpr+xeaxEVZFLiSOsxeZ3P+DlQ/HR/sNmR8+wkADjCSc&#13;&#10;vQf5wzEDu0aYWt0iQt8oUVLhaZAs6a3Lzk+D1C5zAaTov0BJQxYHDxFoqLALqhBPRug0gNNFdDV4&#13;&#10;JulwPZ9P0/WSM0m5VbpYLFfLWENkz88tOv9JQcfCJudIU43w4njvfGhHZM9XQjUHrS73um1jgHWx&#13;&#10;a5EdBTlgH78z+h/XWhMuGwjPRsRwEnkGaiNJPxQD02XO5wEi0C6gPBFxhNFY9CPQpgH8xVlPpsq5&#13;&#10;+3kQqDhrPxsS78N0sQgujMFiuZ5RgNeZ4jojjCSonHvOxu3Oj849WNR1Q5XGcRm4JcErHaV46erc&#13;&#10;PhknKnQ2eXDmdRxvvfyK298AAAD//wMAUEsDBBQABgAIAAAAIQBYlVyk5gAAABIBAAAPAAAAZHJz&#13;&#10;L2Rvd25yZXYueG1sTI/dboMwDIXvJ+0dIlfazdQGWPkZJVT70abdtusDBOICKkkQSQt9+7lX641l&#13;&#10;y8fH5yu2s+7ZBUfXWSMgXAXA0NRWdaYRcPj9WmbAnJdGyd4aFHBFB9vy8aGQubKT2eFl7xtGJsbl&#13;&#10;UkDr/ZBz7uoWtXQrO6Ch3dGOWnoax4arUU5krnseBUHCtewMfWjlgB8t1qf9WQs4/kzP8etUfftD&#13;&#10;ulsn77JLK3sV4mkxf26ovG2AeZz9/wXcGCg/lBSssmejHOsFLMMoTElLXRbHwG6S4CUipkpAliRr&#13;&#10;4GXB71HKPwAAAP//AwBQSwECLQAUAAYACAAAACEAtoM4kv4AAADhAQAAEwAAAAAAAAAAAAAAAAAA&#13;&#10;AAAAW0NvbnRlbnRfVHlwZXNdLnhtbFBLAQItABQABgAIAAAAIQA4/SH/1gAAAJQBAAALAAAAAAAA&#13;&#10;AAAAAAAAAC8BAABfcmVscy8ucmVsc1BLAQItABQABgAIAAAAIQAIuzbU+QEAANIDAAAOAAAAAAAA&#13;&#10;AAAAAAAAAC4CAABkcnMvZTJvRG9jLnhtbFBLAQItABQABgAIAAAAIQBYlVyk5gAAABIBAAAPAAAA&#13;&#10;AAAAAAAAAAAAAFMEAABkcnMvZG93bnJldi54bWxQSwUGAAAAAAQABADzAAAAZgUAAAAA&#13;&#10;" stroked="f">
            <v:textbox>
              <w:txbxContent>
                <w:p w14:paraId="363C8D25" w14:textId="77777777" w:rsidR="00753355" w:rsidRPr="0063422C" w:rsidRDefault="00753355" w:rsidP="0063422C">
                  <w:r>
                    <w:rPr>
                      <w:noProof/>
                      <w:lang w:val="en-US"/>
                    </w:rPr>
                    <w:drawing>
                      <wp:inline distT="0" distB="0" distL="0" distR="0" wp14:anchorId="3ED98941" wp14:editId="19E737E7">
                        <wp:extent cx="6249776" cy="5815008"/>
                        <wp:effectExtent l="127000" t="114300" r="316230" b="306705"/>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a:stretch>
                                  <a:fillRect/>
                                </a:stretch>
                              </pic:blipFill>
                              <pic:spPr>
                                <a:xfrm>
                                  <a:off x="0" y="0"/>
                                  <a:ext cx="6249776" cy="5815008"/>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shape>
        </w:pict>
      </w:r>
    </w:p>
    <w:p w14:paraId="0A4A82AD" w14:textId="77777777" w:rsidR="0097343F" w:rsidRPr="000F2C77" w:rsidRDefault="0097343F">
      <w:pPr>
        <w:rPr>
          <w:lang w:val="en-US"/>
        </w:rPr>
      </w:pPr>
    </w:p>
    <w:p w14:paraId="6783EA5B" w14:textId="77777777" w:rsidR="000F2C77" w:rsidRPr="000F2C77" w:rsidRDefault="00CF1403" w:rsidP="008511CD">
      <w:pPr>
        <w:pStyle w:val="Heading1"/>
        <w:rPr>
          <w:noProof/>
          <w:lang w:val="en-US"/>
        </w:rPr>
      </w:pPr>
      <w:bookmarkStart w:id="0" w:name="_Toc242724236"/>
      <w:bookmarkStart w:id="1" w:name="_Toc242724412"/>
      <w:bookmarkStart w:id="2" w:name="_Toc402863575"/>
      <w:r>
        <w:rPr>
          <w:noProof/>
        </w:rPr>
        <w:pict w14:anchorId="27A24442">
          <v:group id="Group 7" o:spid="_x0000_s1047" alt="" style="position:absolute;left:0;text-align:left;margin-left:35.25pt;margin-top:511.85pt;width:529.7pt;height:248pt;z-index:251651072;mso-position-horizontal-relative:page;mso-position-vertical-relative:page" coordorigin="727,8712" coordsize="10901,6336" o:allowincell="f">
            <v:rect id="Rectangle 8" o:spid="_x0000_s1048" alt="" style="position:absolute;left:4897;top:8714;width:6731;height:6334;visibility:visible;mso-wrap-style:square;v-text-anchor:top" filled="f" stroked="f">
              <v:textbox>
                <w:txbxContent>
                  <w:p w14:paraId="266858DA" w14:textId="0E94F62A" w:rsidR="00753355" w:rsidRPr="000F2C77" w:rsidRDefault="00753355">
                    <w:pPr>
                      <w:rPr>
                        <w:lang w:val="en-US"/>
                      </w:rPr>
                    </w:pPr>
                    <w:r w:rsidRPr="000F2C77">
                      <w:rPr>
                        <w:lang w:val="en-US"/>
                      </w:rPr>
                      <w:t>This document contains instructions how t</w:t>
                    </w:r>
                    <w:r w:rsidR="000F2C77" w:rsidRPr="000F2C77">
                      <w:rPr>
                        <w:lang w:val="en-US"/>
                      </w:rPr>
                      <w:t xml:space="preserve">o use the Sociogram </w:t>
                    </w:r>
                    <w:r w:rsidR="006C26FB">
                      <w:rPr>
                        <w:lang w:val="en-US"/>
                      </w:rPr>
                      <w:t>5.5</w:t>
                    </w:r>
                    <w:r w:rsidR="000F2C77" w:rsidRPr="000F2C77">
                      <w:rPr>
                        <w:lang w:val="en-US"/>
                      </w:rPr>
                      <w:t xml:space="preserve"> program</w:t>
                    </w:r>
                    <w:r w:rsidRPr="000F2C77">
                      <w:rPr>
                        <w:lang w:val="en-US"/>
                      </w:rPr>
                      <w:t>.</w:t>
                    </w:r>
                  </w:p>
                </w:txbxContent>
              </v:textbox>
            </v:rect>
            <v:rect id="Rectangle 9" o:spid="_x0000_s1049" alt="" style="position:absolute;left:727;top:8712;width:4283;height:6336;visibility:visible;mso-wrap-style:square;v-text-anchor:bottom" filled="f" stroked="f">
              <v:textbox inset="0">
                <w:txbxContent>
                  <w:p w14:paraId="101BCEEB" w14:textId="77777777" w:rsidR="00753355" w:rsidRDefault="00753355">
                    <w:pPr>
                      <w:jc w:val="right"/>
                      <w:rPr>
                        <w:b/>
                        <w:bCs/>
                      </w:rPr>
                    </w:pPr>
                    <w:r>
                      <w:rPr>
                        <w:b/>
                        <w:bCs/>
                        <w:lang w:val="en-GB"/>
                      </w:rPr>
                      <w:t>Krimar, informacijske storitve</w:t>
                    </w:r>
                  </w:p>
                  <w:p w14:paraId="15DDBFCD" w14:textId="77777777" w:rsidR="00753355" w:rsidRDefault="00753355">
                    <w:pPr>
                      <w:jc w:val="right"/>
                      <w:rPr>
                        <w:b/>
                        <w:bCs/>
                      </w:rPr>
                    </w:pPr>
                    <w:r>
                      <w:rPr>
                        <w:b/>
                        <w:bCs/>
                        <w:lang w:val="en-GB"/>
                      </w:rPr>
                      <w:t>and</w:t>
                    </w:r>
                  </w:p>
                  <w:p w14:paraId="7713D850" w14:textId="77777777" w:rsidR="00753355" w:rsidRDefault="00753355">
                    <w:pPr>
                      <w:jc w:val="right"/>
                      <w:rPr>
                        <w:b/>
                        <w:bCs/>
                      </w:rPr>
                    </w:pPr>
                    <w:r>
                      <w:rPr>
                        <w:b/>
                        <w:bCs/>
                        <w:lang w:val="en-GB"/>
                      </w:rPr>
                      <w:t>Mikro Graf Art d.o.o.</w:t>
                    </w:r>
                  </w:p>
                  <w:p w14:paraId="4F5E61C8" w14:textId="7760FEEF" w:rsidR="00753355" w:rsidRDefault="00753355">
                    <w:pPr>
                      <w:jc w:val="right"/>
                      <w:rPr>
                        <w:b/>
                        <w:bCs/>
                      </w:rPr>
                    </w:pPr>
                    <w:r>
                      <w:rPr>
                        <w:b/>
                        <w:bCs/>
                        <w:lang w:val="en-GB"/>
                      </w:rPr>
                      <w:t xml:space="preserve">Ljubljana, </w:t>
                    </w:r>
                    <w:r w:rsidR="0008377C">
                      <w:rPr>
                        <w:b/>
                        <w:bCs/>
                        <w:lang w:val="en-GB"/>
                      </w:rPr>
                      <w:t>2022</w:t>
                    </w:r>
                  </w:p>
                  <w:p w14:paraId="72DA2512" w14:textId="77777777" w:rsidR="00753355" w:rsidRDefault="00000000">
                    <w:pPr>
                      <w:jc w:val="right"/>
                      <w:rPr>
                        <w:b/>
                        <w:bCs/>
                      </w:rPr>
                    </w:pPr>
                    <w:hyperlink r:id="rId10" w:history="1">
                      <w:r w:rsidR="007D0DA8">
                        <w:rPr>
                          <w:b/>
                          <w:bCs/>
                          <w:lang w:val="en-GB"/>
                        </w:rPr>
                        <w:t>slavc.zust@</w:t>
                      </w:r>
                      <w:r w:rsidR="008F56AF">
                        <w:rPr>
                          <w:b/>
                          <w:bCs/>
                          <w:lang w:val="en-GB"/>
                        </w:rPr>
                        <w:t>mga.si</w:t>
                      </w:r>
                    </w:hyperlink>
                  </w:p>
                  <w:p w14:paraId="35CD2790" w14:textId="77777777" w:rsidR="00753355" w:rsidRDefault="00753355">
                    <w:pPr>
                      <w:jc w:val="right"/>
                      <w:rPr>
                        <w:b/>
                        <w:bCs/>
                      </w:rPr>
                    </w:pPr>
                  </w:p>
                </w:txbxContent>
              </v:textbox>
            </v:rect>
            <w10:wrap anchorx="page" anchory="page"/>
          </v:group>
        </w:pict>
      </w:r>
      <w:bookmarkEnd w:id="0"/>
      <w:r w:rsidR="005322B5" w:rsidRPr="000F2C77">
        <w:rPr>
          <w:b w:val="0"/>
          <w:bCs w:val="0"/>
          <w:lang w:val="en-US"/>
        </w:rPr>
        <w:br w:type="page"/>
      </w:r>
      <w:bookmarkStart w:id="3" w:name="_Toc242724237"/>
      <w:bookmarkStart w:id="4" w:name="_Toc242243762"/>
      <w:bookmarkEnd w:id="3"/>
      <w:r w:rsidR="005322B5" w:rsidRPr="000F2C77">
        <w:rPr>
          <w:lang w:val="en-US"/>
        </w:rPr>
        <w:lastRenderedPageBreak/>
        <w:t>Contents</w:t>
      </w:r>
      <w:bookmarkEnd w:id="1"/>
      <w:bookmarkEnd w:id="2"/>
      <w:bookmarkEnd w:id="4"/>
      <w:r w:rsidR="00BC7AF9" w:rsidRPr="000F2C77">
        <w:rPr>
          <w:b w:val="0"/>
          <w:bCs w:val="0"/>
          <w:lang w:val="en-US"/>
        </w:rPr>
        <w:fldChar w:fldCharType="begin"/>
      </w:r>
      <w:r w:rsidR="005322B5" w:rsidRPr="000F2C77">
        <w:rPr>
          <w:lang w:val="en-US"/>
        </w:rPr>
        <w:instrText xml:space="preserve"> TOC \o "1-4" \h \z \u </w:instrText>
      </w:r>
      <w:r w:rsidR="00BC7AF9" w:rsidRPr="000F2C77">
        <w:rPr>
          <w:lang w:val="en-US"/>
        </w:rPr>
        <w:fldChar w:fldCharType="separate"/>
      </w:r>
    </w:p>
    <w:p w14:paraId="4AC2A3A6" w14:textId="77777777" w:rsidR="000F2C77" w:rsidRPr="000F2C7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val="en-US" w:eastAsia="sl-SI"/>
        </w:rPr>
      </w:pPr>
      <w:hyperlink w:anchor="_Toc402863575" w:history="1">
        <w:r w:rsidR="000F2C77" w:rsidRPr="000F2C77">
          <w:rPr>
            <w:rStyle w:val="Hyperlink"/>
            <w:noProof/>
            <w:lang w:val="en-US"/>
          </w:rPr>
          <w:t>1</w:t>
        </w:r>
        <w:r w:rsidR="000F2C77" w:rsidRPr="000F2C77">
          <w:rPr>
            <w:rFonts w:asciiTheme="minorHAnsi" w:eastAsiaTheme="minorEastAsia" w:hAnsiTheme="minorHAnsi" w:cstheme="minorBidi"/>
            <w:b w:val="0"/>
            <w:bCs w:val="0"/>
            <w:i w:val="0"/>
            <w:iCs w:val="0"/>
            <w:noProof/>
            <w:sz w:val="22"/>
            <w:szCs w:val="22"/>
            <w:lang w:val="en-US" w:eastAsia="sl-SI"/>
          </w:rPr>
          <w:tab/>
        </w:r>
        <w:r w:rsidR="000F2C77" w:rsidRPr="000F2C77">
          <w:rPr>
            <w:rStyle w:val="Hyperlink"/>
            <w:noProof/>
            <w:lang w:val="en-US"/>
          </w:rPr>
          <w:t>Contents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_Toc402863575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w:t>
        </w:r>
        <w:r w:rsidR="000F2C77" w:rsidRPr="000F2C77">
          <w:rPr>
            <w:noProof/>
            <w:webHidden/>
            <w:lang w:val="en-US"/>
          </w:rPr>
          <w:fldChar w:fldCharType="end"/>
        </w:r>
      </w:hyperlink>
    </w:p>
    <w:p w14:paraId="280CFFC2" w14:textId="77777777" w:rsidR="000F2C77" w:rsidRPr="000F2C7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val="en-US" w:eastAsia="sl-SI"/>
        </w:rPr>
      </w:pPr>
      <w:hyperlink w:anchor="_Toc402863576" w:history="1">
        <w:r w:rsidR="000F2C77" w:rsidRPr="000F2C77">
          <w:rPr>
            <w:rStyle w:val="Hyperlink"/>
            <w:noProof/>
            <w:lang w:val="en-US"/>
          </w:rPr>
          <w:t>2</w:t>
        </w:r>
        <w:r w:rsidR="000F2C77" w:rsidRPr="000F2C77">
          <w:rPr>
            <w:rFonts w:asciiTheme="minorHAnsi" w:eastAsiaTheme="minorEastAsia" w:hAnsiTheme="minorHAnsi" w:cstheme="minorBidi"/>
            <w:b w:val="0"/>
            <w:bCs w:val="0"/>
            <w:i w:val="0"/>
            <w:iCs w:val="0"/>
            <w:noProof/>
            <w:sz w:val="22"/>
            <w:szCs w:val="22"/>
            <w:lang w:val="en-US" w:eastAsia="sl-SI"/>
          </w:rPr>
          <w:tab/>
        </w:r>
        <w:r w:rsidR="000F2C77" w:rsidRPr="000F2C77">
          <w:rPr>
            <w:rStyle w:val="Hyperlink"/>
            <w:noProof/>
            <w:lang w:val="en-US"/>
          </w:rPr>
          <w:t>Introduction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_Toc402863576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4</w:t>
        </w:r>
        <w:r w:rsidR="000F2C77" w:rsidRPr="000F2C77">
          <w:rPr>
            <w:noProof/>
            <w:webHidden/>
            <w:lang w:val="en-US"/>
          </w:rPr>
          <w:fldChar w:fldCharType="end"/>
        </w:r>
      </w:hyperlink>
    </w:p>
    <w:p w14:paraId="15BC70E6" w14:textId="77777777" w:rsidR="000F2C77" w:rsidRPr="000F2C7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val="en-US" w:eastAsia="sl-SI"/>
        </w:rPr>
      </w:pPr>
      <w:hyperlink w:anchor="_Toc402863577" w:history="1">
        <w:r w:rsidR="000F2C77" w:rsidRPr="000F2C77">
          <w:rPr>
            <w:rStyle w:val="Hyperlink"/>
            <w:noProof/>
            <w:lang w:val="en-US"/>
          </w:rPr>
          <w:t>3</w:t>
        </w:r>
        <w:r w:rsidR="000F2C77" w:rsidRPr="000F2C77">
          <w:rPr>
            <w:rFonts w:asciiTheme="minorHAnsi" w:eastAsiaTheme="minorEastAsia" w:hAnsiTheme="minorHAnsi" w:cstheme="minorBidi"/>
            <w:b w:val="0"/>
            <w:bCs w:val="0"/>
            <w:i w:val="0"/>
            <w:iCs w:val="0"/>
            <w:noProof/>
            <w:sz w:val="22"/>
            <w:szCs w:val="22"/>
            <w:lang w:val="en-US" w:eastAsia="sl-SI"/>
          </w:rPr>
          <w:tab/>
        </w:r>
        <w:r w:rsidR="000F2C77">
          <w:rPr>
            <w:rStyle w:val="Hyperlink"/>
            <w:noProof/>
            <w:lang w:val="en-US"/>
          </w:rPr>
          <w:t>Program</w:t>
        </w:r>
        <w:r w:rsidR="000F2C77" w:rsidRPr="000F2C77">
          <w:rPr>
            <w:rStyle w:val="Hyperlink"/>
            <w:noProof/>
            <w:lang w:val="en-US"/>
          </w:rPr>
          <w:t xml:space="preserve"> description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_Toc402863577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4</w:t>
        </w:r>
        <w:r w:rsidR="000F2C77" w:rsidRPr="000F2C77">
          <w:rPr>
            <w:noProof/>
            <w:webHidden/>
            <w:lang w:val="en-US"/>
          </w:rPr>
          <w:fldChar w:fldCharType="end"/>
        </w:r>
      </w:hyperlink>
    </w:p>
    <w:p w14:paraId="7943DC9A" w14:textId="77777777" w:rsidR="000F2C77" w:rsidRPr="000F2C7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val="en-US" w:eastAsia="sl-SI"/>
        </w:rPr>
      </w:pPr>
      <w:hyperlink w:anchor="_Toc402863578" w:history="1">
        <w:r w:rsidR="000F2C77" w:rsidRPr="000F2C77">
          <w:rPr>
            <w:rStyle w:val="Hyperlink"/>
            <w:noProof/>
            <w:lang w:val="en-US"/>
          </w:rPr>
          <w:t>4</w:t>
        </w:r>
        <w:r w:rsidR="000F2C77" w:rsidRPr="000F2C77">
          <w:rPr>
            <w:rFonts w:asciiTheme="minorHAnsi" w:eastAsiaTheme="minorEastAsia" w:hAnsiTheme="minorHAnsi" w:cstheme="minorBidi"/>
            <w:b w:val="0"/>
            <w:bCs w:val="0"/>
            <w:i w:val="0"/>
            <w:iCs w:val="0"/>
            <w:noProof/>
            <w:sz w:val="22"/>
            <w:szCs w:val="22"/>
            <w:lang w:val="en-US" w:eastAsia="sl-SI"/>
          </w:rPr>
          <w:tab/>
        </w:r>
        <w:r w:rsidR="000F2C77" w:rsidRPr="000F2C77">
          <w:rPr>
            <w:rStyle w:val="Hyperlink"/>
            <w:noProof/>
            <w:lang w:val="en-US"/>
          </w:rPr>
          <w:t>Hardware requirements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_Toc402863578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4</w:t>
        </w:r>
        <w:r w:rsidR="000F2C77" w:rsidRPr="000F2C77">
          <w:rPr>
            <w:noProof/>
            <w:webHidden/>
            <w:lang w:val="en-US"/>
          </w:rPr>
          <w:fldChar w:fldCharType="end"/>
        </w:r>
      </w:hyperlink>
    </w:p>
    <w:p w14:paraId="3B72F0DD" w14:textId="77777777" w:rsidR="000F2C77" w:rsidRPr="000F2C7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val="en-US" w:eastAsia="sl-SI"/>
        </w:rPr>
      </w:pPr>
      <w:hyperlink w:anchor="_Toc402863579" w:history="1">
        <w:r w:rsidR="000F2C77" w:rsidRPr="000F2C77">
          <w:rPr>
            <w:rStyle w:val="Hyperlink"/>
            <w:noProof/>
            <w:lang w:val="en-US"/>
          </w:rPr>
          <w:t>5</w:t>
        </w:r>
        <w:r w:rsidR="000F2C77" w:rsidRPr="000F2C77">
          <w:rPr>
            <w:rFonts w:asciiTheme="minorHAnsi" w:eastAsiaTheme="minorEastAsia" w:hAnsiTheme="minorHAnsi" w:cstheme="minorBidi"/>
            <w:b w:val="0"/>
            <w:bCs w:val="0"/>
            <w:i w:val="0"/>
            <w:iCs w:val="0"/>
            <w:noProof/>
            <w:sz w:val="22"/>
            <w:szCs w:val="22"/>
            <w:lang w:val="en-US" w:eastAsia="sl-SI"/>
          </w:rPr>
          <w:tab/>
        </w:r>
        <w:r w:rsidR="000F2C77">
          <w:rPr>
            <w:rStyle w:val="Hyperlink"/>
            <w:noProof/>
            <w:lang w:val="en-US"/>
          </w:rPr>
          <w:t>Program</w:t>
        </w:r>
        <w:r w:rsidR="000F2C77" w:rsidRPr="000F2C77">
          <w:rPr>
            <w:rStyle w:val="Hyperlink"/>
            <w:noProof/>
            <w:lang w:val="en-US"/>
          </w:rPr>
          <w:t xml:space="preserve"> installation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_Toc402863579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5</w:t>
        </w:r>
        <w:r w:rsidR="000F2C77" w:rsidRPr="000F2C77">
          <w:rPr>
            <w:noProof/>
            <w:webHidden/>
            <w:lang w:val="en-US"/>
          </w:rPr>
          <w:fldChar w:fldCharType="end"/>
        </w:r>
      </w:hyperlink>
    </w:p>
    <w:p w14:paraId="438F1DEF"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580" w:history="1">
        <w:r w:rsidR="000F2C77" w:rsidRPr="000F2C77">
          <w:rPr>
            <w:rStyle w:val="Hyperlink"/>
            <w:noProof/>
            <w:lang w:val="en-US"/>
          </w:rPr>
          <w:t>5.1</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Installation in Windows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_Toc402863580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5</w:t>
        </w:r>
        <w:r w:rsidR="000F2C77" w:rsidRPr="000F2C77">
          <w:rPr>
            <w:noProof/>
            <w:webHidden/>
            <w:lang w:val="en-US"/>
          </w:rPr>
          <w:fldChar w:fldCharType="end"/>
        </w:r>
      </w:hyperlink>
    </w:p>
    <w:p w14:paraId="647C36E2"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581" w:history="1">
        <w:r w:rsidR="000F2C77" w:rsidRPr="000F2C77">
          <w:rPr>
            <w:rStyle w:val="Hyperlink"/>
            <w:noProof/>
            <w:lang w:val="en-US"/>
          </w:rPr>
          <w:t>5.2</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Installation in Mac OS X</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_Toc402863581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5</w:t>
        </w:r>
        <w:r w:rsidR="000F2C77" w:rsidRPr="000F2C77">
          <w:rPr>
            <w:noProof/>
            <w:webHidden/>
            <w:lang w:val="en-US"/>
          </w:rPr>
          <w:fldChar w:fldCharType="end"/>
        </w:r>
      </w:hyperlink>
    </w:p>
    <w:p w14:paraId="0C526CDF"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582" w:history="1">
        <w:r w:rsidR="000F2C77" w:rsidRPr="000F2C77">
          <w:rPr>
            <w:rStyle w:val="Hyperlink"/>
            <w:noProof/>
            <w:lang w:val="en-US"/>
          </w:rPr>
          <w:t>5.3</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Installation in Linux</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_Toc402863582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5</w:t>
        </w:r>
        <w:r w:rsidR="000F2C77" w:rsidRPr="000F2C77">
          <w:rPr>
            <w:noProof/>
            <w:webHidden/>
            <w:lang w:val="en-US"/>
          </w:rPr>
          <w:fldChar w:fldCharType="end"/>
        </w:r>
      </w:hyperlink>
    </w:p>
    <w:p w14:paraId="512768A6" w14:textId="77777777" w:rsidR="000F2C77" w:rsidRPr="000F2C7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val="en-US" w:eastAsia="sl-SI"/>
        </w:rPr>
      </w:pPr>
      <w:hyperlink w:anchor="_Toc402863583" w:history="1">
        <w:r w:rsidR="000F2C77" w:rsidRPr="000F2C77">
          <w:rPr>
            <w:rStyle w:val="Hyperlink"/>
            <w:noProof/>
            <w:lang w:val="en-US"/>
          </w:rPr>
          <w:t>6</w:t>
        </w:r>
        <w:r w:rsidR="000F2C77" w:rsidRPr="000F2C77">
          <w:rPr>
            <w:rFonts w:asciiTheme="minorHAnsi" w:eastAsiaTheme="minorEastAsia" w:hAnsiTheme="minorHAnsi" w:cstheme="minorBidi"/>
            <w:b w:val="0"/>
            <w:bCs w:val="0"/>
            <w:i w:val="0"/>
            <w:iCs w:val="0"/>
            <w:noProof/>
            <w:sz w:val="22"/>
            <w:szCs w:val="22"/>
            <w:lang w:val="en-US" w:eastAsia="sl-SI"/>
          </w:rPr>
          <w:tab/>
        </w:r>
        <w:r w:rsidR="000F2C77">
          <w:rPr>
            <w:rStyle w:val="Hyperlink"/>
            <w:noProof/>
            <w:lang w:val="en-US"/>
          </w:rPr>
          <w:t>Program</w:t>
        </w:r>
        <w:r w:rsidR="000F2C77" w:rsidRPr="000F2C77">
          <w:rPr>
            <w:rStyle w:val="Hyperlink"/>
            <w:noProof/>
            <w:lang w:val="en-US"/>
          </w:rPr>
          <w:t xml:space="preserve"> protection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_Toc402863583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5</w:t>
        </w:r>
        <w:r w:rsidR="000F2C77" w:rsidRPr="000F2C77">
          <w:rPr>
            <w:noProof/>
            <w:webHidden/>
            <w:lang w:val="en-US"/>
          </w:rPr>
          <w:fldChar w:fldCharType="end"/>
        </w:r>
      </w:hyperlink>
    </w:p>
    <w:p w14:paraId="6FE686A3" w14:textId="77777777" w:rsidR="000F2C77" w:rsidRPr="000F2C7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val="en-US" w:eastAsia="sl-SI"/>
        </w:rPr>
      </w:pPr>
      <w:hyperlink w:anchor="_Toc402863584" w:history="1">
        <w:r w:rsidR="000F2C77" w:rsidRPr="000F2C77">
          <w:rPr>
            <w:rStyle w:val="Hyperlink"/>
            <w:noProof/>
            <w:lang w:val="en-US"/>
          </w:rPr>
          <w:t>7</w:t>
        </w:r>
        <w:r w:rsidR="000F2C77" w:rsidRPr="000F2C77">
          <w:rPr>
            <w:rFonts w:asciiTheme="minorHAnsi" w:eastAsiaTheme="minorEastAsia" w:hAnsiTheme="minorHAnsi" w:cstheme="minorBidi"/>
            <w:b w:val="0"/>
            <w:bCs w:val="0"/>
            <w:i w:val="0"/>
            <w:iCs w:val="0"/>
            <w:noProof/>
            <w:sz w:val="22"/>
            <w:szCs w:val="22"/>
            <w:lang w:val="en-US" w:eastAsia="sl-SI"/>
          </w:rPr>
          <w:tab/>
        </w:r>
        <w:r w:rsidR="000F2C77" w:rsidRPr="000F2C77">
          <w:rPr>
            <w:rStyle w:val="Hyperlink"/>
            <w:noProof/>
            <w:lang w:val="en-US"/>
          </w:rPr>
          <w:t xml:space="preserve">Using the </w:t>
        </w:r>
        <w:r w:rsidR="000F2C77">
          <w:rPr>
            <w:rStyle w:val="Hyperlink"/>
            <w:noProof/>
            <w:lang w:val="en-US"/>
          </w:rPr>
          <w:t>program</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_Toc402863584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5</w:t>
        </w:r>
        <w:r w:rsidR="000F2C77" w:rsidRPr="000F2C77">
          <w:rPr>
            <w:noProof/>
            <w:webHidden/>
            <w:lang w:val="en-US"/>
          </w:rPr>
          <w:fldChar w:fldCharType="end"/>
        </w:r>
      </w:hyperlink>
    </w:p>
    <w:p w14:paraId="79C80F5A"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585" w:history="1">
        <w:r w:rsidR="000F2C77" w:rsidRPr="000F2C77">
          <w:rPr>
            <w:rStyle w:val="Hyperlink"/>
            <w:noProof/>
            <w:lang w:val="en-US"/>
          </w:rPr>
          <w:t>7.1</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Selecting language settings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_Toc402863585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6</w:t>
        </w:r>
        <w:r w:rsidR="000F2C77" w:rsidRPr="000F2C77">
          <w:rPr>
            <w:noProof/>
            <w:webHidden/>
            <w:lang w:val="en-US"/>
          </w:rPr>
          <w:fldChar w:fldCharType="end"/>
        </w:r>
      </w:hyperlink>
    </w:p>
    <w:p w14:paraId="0B01DE85"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586" w:history="1">
        <w:r w:rsidR="000F2C77" w:rsidRPr="000F2C77">
          <w:rPr>
            <w:rStyle w:val="Hyperlink"/>
            <w:noProof/>
            <w:lang w:val="en-US"/>
          </w:rPr>
          <w:t>7.2</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Selecting the type of use</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_Toc402863586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6</w:t>
        </w:r>
        <w:r w:rsidR="000F2C77" w:rsidRPr="000F2C77">
          <w:rPr>
            <w:noProof/>
            <w:webHidden/>
            <w:lang w:val="en-US"/>
          </w:rPr>
          <w:fldChar w:fldCharType="end"/>
        </w:r>
      </w:hyperlink>
    </w:p>
    <w:p w14:paraId="61C23A4E"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587" w:history="1">
        <w:r w:rsidR="000F2C77" w:rsidRPr="000F2C77">
          <w:rPr>
            <w:rStyle w:val="Hyperlink"/>
            <w:noProof/>
            <w:lang w:val="en-US"/>
          </w:rPr>
          <w:t>7.3</w:t>
        </w:r>
        <w:r w:rsidR="000F2C77" w:rsidRPr="000F2C77">
          <w:rPr>
            <w:rFonts w:asciiTheme="minorHAnsi" w:eastAsiaTheme="minorEastAsia" w:hAnsiTheme="minorHAnsi" w:cstheme="minorBidi"/>
            <w:b w:val="0"/>
            <w:bCs w:val="0"/>
            <w:noProof/>
            <w:lang w:val="en-US" w:eastAsia="sl-SI"/>
          </w:rPr>
          <w:tab/>
        </w:r>
        <w:r w:rsidR="000F2C77">
          <w:rPr>
            <w:rStyle w:val="Hyperlink"/>
            <w:noProof/>
            <w:lang w:val="en-US"/>
          </w:rPr>
          <w:t>Program</w:t>
        </w:r>
        <w:r w:rsidR="000F2C77" w:rsidRPr="000F2C77">
          <w:rPr>
            <w:rStyle w:val="Hyperlink"/>
            <w:noProof/>
            <w:lang w:val="en-US"/>
          </w:rPr>
          <w:t xml:space="preserve"> activation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_Toc402863587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7</w:t>
        </w:r>
        <w:r w:rsidR="000F2C77" w:rsidRPr="000F2C77">
          <w:rPr>
            <w:noProof/>
            <w:webHidden/>
            <w:lang w:val="en-US"/>
          </w:rPr>
          <w:fldChar w:fldCharType="end"/>
        </w:r>
      </w:hyperlink>
    </w:p>
    <w:p w14:paraId="73439FB2"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588" w:history="1">
        <w:r w:rsidR="000F2C77" w:rsidRPr="000F2C77">
          <w:rPr>
            <w:rStyle w:val="Hyperlink"/>
            <w:noProof/>
            <w:lang w:val="en-US"/>
          </w:rPr>
          <w:t>7.4</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Application Management button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_Toc402863588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8</w:t>
        </w:r>
        <w:r w:rsidR="000F2C77" w:rsidRPr="000F2C77">
          <w:rPr>
            <w:noProof/>
            <w:webHidden/>
            <w:lang w:val="en-US"/>
          </w:rPr>
          <w:fldChar w:fldCharType="end"/>
        </w:r>
      </w:hyperlink>
    </w:p>
    <w:p w14:paraId="045255F2"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589" w:history="1">
        <w:r w:rsidR="000F2C77" w:rsidRPr="000F2C77">
          <w:rPr>
            <w:rStyle w:val="Hyperlink"/>
            <w:noProof/>
            <w:lang w:val="en-US"/>
          </w:rPr>
          <w:t>7.5</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Entering respondents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_Toc402863589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8</w:t>
        </w:r>
        <w:r w:rsidR="000F2C77" w:rsidRPr="000F2C77">
          <w:rPr>
            <w:noProof/>
            <w:webHidden/>
            <w:lang w:val="en-US"/>
          </w:rPr>
          <w:fldChar w:fldCharType="end"/>
        </w:r>
      </w:hyperlink>
    </w:p>
    <w:p w14:paraId="65B7D624"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590" w:history="1">
        <w:r w:rsidR="000F2C77" w:rsidRPr="000F2C77">
          <w:rPr>
            <w:rStyle w:val="Hyperlink"/>
            <w:noProof/>
            <w:lang w:val="en-US"/>
          </w:rPr>
          <w:t>7.5.1</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Adding and deleting persons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_Toc402863590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9</w:t>
        </w:r>
        <w:r w:rsidR="000F2C77" w:rsidRPr="000F2C77">
          <w:rPr>
            <w:noProof/>
            <w:webHidden/>
            <w:lang w:val="en-US"/>
          </w:rPr>
          <w:fldChar w:fldCharType="end"/>
        </w:r>
      </w:hyperlink>
    </w:p>
    <w:p w14:paraId="589F09E1"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591" w:history="1">
        <w:r w:rsidR="000F2C77" w:rsidRPr="000F2C77">
          <w:rPr>
            <w:rStyle w:val="Hyperlink"/>
            <w:noProof/>
            <w:lang w:val="en-US"/>
          </w:rPr>
          <w:t>7.5.2</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Importing persons from a file</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_Toc402863591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9</w:t>
        </w:r>
        <w:r w:rsidR="000F2C77" w:rsidRPr="000F2C77">
          <w:rPr>
            <w:noProof/>
            <w:webHidden/>
            <w:lang w:val="en-US"/>
          </w:rPr>
          <w:fldChar w:fldCharType="end"/>
        </w:r>
      </w:hyperlink>
    </w:p>
    <w:p w14:paraId="684ADEAB"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592" w:history="1">
        <w:r w:rsidR="000F2C77" w:rsidRPr="000F2C77">
          <w:rPr>
            <w:rStyle w:val="Hyperlink"/>
            <w:noProof/>
            <w:lang w:val="en-US"/>
          </w:rPr>
          <w:t>7.6</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 xml:space="preserve">Importing students from the Lopolis </w:t>
        </w:r>
        <w:r w:rsidR="000F2C77">
          <w:rPr>
            <w:rStyle w:val="Hyperlink"/>
            <w:noProof/>
            <w:lang w:val="en-US"/>
          </w:rPr>
          <w:t>program</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_Toc402863592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10</w:t>
        </w:r>
        <w:r w:rsidR="000F2C77" w:rsidRPr="000F2C77">
          <w:rPr>
            <w:noProof/>
            <w:webHidden/>
            <w:lang w:val="en-US"/>
          </w:rPr>
          <w:fldChar w:fldCharType="end"/>
        </w:r>
      </w:hyperlink>
    </w:p>
    <w:p w14:paraId="1B4D2F79"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593" w:history="1">
        <w:r w:rsidR="000F2C77" w:rsidRPr="000F2C77">
          <w:rPr>
            <w:rStyle w:val="Hyperlink"/>
            <w:noProof/>
            <w:lang w:val="en-US"/>
          </w:rPr>
          <w:t>7.6.1</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Exporting students from Lopolis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_Toc402863593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10</w:t>
        </w:r>
        <w:r w:rsidR="000F2C77" w:rsidRPr="000F2C77">
          <w:rPr>
            <w:noProof/>
            <w:webHidden/>
            <w:lang w:val="en-US"/>
          </w:rPr>
          <w:fldChar w:fldCharType="end"/>
        </w:r>
      </w:hyperlink>
    </w:p>
    <w:p w14:paraId="7B22F744"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594" w:history="1">
        <w:r w:rsidR="000F2C77" w:rsidRPr="000F2C77">
          <w:rPr>
            <w:rStyle w:val="Hyperlink"/>
            <w:noProof/>
            <w:lang w:val="en-US"/>
          </w:rPr>
          <w:t>7.6.1.1</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Select railway station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_Toc402863594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11</w:t>
        </w:r>
        <w:r w:rsidR="000F2C77" w:rsidRPr="000F2C77">
          <w:rPr>
            <w:noProof/>
            <w:webHidden/>
            <w:lang w:val="en-US"/>
          </w:rPr>
          <w:fldChar w:fldCharType="end"/>
        </w:r>
      </w:hyperlink>
    </w:p>
    <w:p w14:paraId="0774E265"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595" w:history="1">
        <w:r w:rsidR="000F2C77" w:rsidRPr="000F2C77">
          <w:rPr>
            <w:rStyle w:val="Hyperlink"/>
            <w:noProof/>
            <w:lang w:val="en-US"/>
          </w:rPr>
          <w:t>7.6.1.2</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Select action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_Toc402863595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11</w:t>
        </w:r>
        <w:r w:rsidR="000F2C77" w:rsidRPr="000F2C77">
          <w:rPr>
            <w:noProof/>
            <w:webHidden/>
            <w:lang w:val="en-US"/>
          </w:rPr>
          <w:fldChar w:fldCharType="end"/>
        </w:r>
      </w:hyperlink>
    </w:p>
    <w:p w14:paraId="2A1DE561"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596" w:history="1">
        <w:r w:rsidR="000F2C77" w:rsidRPr="000F2C77">
          <w:rPr>
            <w:rStyle w:val="Hyperlink"/>
            <w:noProof/>
            <w:lang w:val="en-US"/>
          </w:rPr>
          <w:t>7.6.1.3</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Specify Export content</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_Toc402863596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12</w:t>
        </w:r>
        <w:r w:rsidR="000F2C77" w:rsidRPr="000F2C77">
          <w:rPr>
            <w:noProof/>
            <w:webHidden/>
            <w:lang w:val="en-US"/>
          </w:rPr>
          <w:fldChar w:fldCharType="end"/>
        </w:r>
      </w:hyperlink>
    </w:p>
    <w:p w14:paraId="57F585EA"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597" w:history="1">
        <w:r w:rsidR="000F2C77" w:rsidRPr="000F2C77">
          <w:rPr>
            <w:rStyle w:val="Hyperlink"/>
            <w:noProof/>
            <w:lang w:val="en-US"/>
          </w:rPr>
          <w:t>7.6.1.4</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Select all attributes to be exported</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_Toc402863597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13</w:t>
        </w:r>
        <w:r w:rsidR="000F2C77" w:rsidRPr="000F2C77">
          <w:rPr>
            <w:noProof/>
            <w:webHidden/>
            <w:lang w:val="en-US"/>
          </w:rPr>
          <w:fldChar w:fldCharType="end"/>
        </w:r>
      </w:hyperlink>
    </w:p>
    <w:p w14:paraId="011F4D62"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598" w:history="1">
        <w:r w:rsidR="000F2C77" w:rsidRPr="000F2C77">
          <w:rPr>
            <w:rStyle w:val="Hyperlink"/>
            <w:noProof/>
            <w:lang w:val="en-US"/>
          </w:rPr>
          <w:t>7.6.1.5</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Export into CSV file (in desired location)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_Toc402863598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13</w:t>
        </w:r>
        <w:r w:rsidR="000F2C77" w:rsidRPr="000F2C77">
          <w:rPr>
            <w:noProof/>
            <w:webHidden/>
            <w:lang w:val="en-US"/>
          </w:rPr>
          <w:fldChar w:fldCharType="end"/>
        </w:r>
      </w:hyperlink>
    </w:p>
    <w:p w14:paraId="28E8673E"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599" w:history="1">
        <w:r w:rsidR="000F2C77" w:rsidRPr="000F2C77">
          <w:rPr>
            <w:rStyle w:val="Hyperlink"/>
            <w:noProof/>
            <w:lang w:val="en-US"/>
          </w:rPr>
          <w:t>7.6.2</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Importing the exported file into Sociogram</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_Toc402863599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14</w:t>
        </w:r>
        <w:r w:rsidR="000F2C77" w:rsidRPr="000F2C77">
          <w:rPr>
            <w:noProof/>
            <w:webHidden/>
            <w:lang w:val="en-US"/>
          </w:rPr>
          <w:fldChar w:fldCharType="end"/>
        </w:r>
      </w:hyperlink>
    </w:p>
    <w:p w14:paraId="76CD89AB"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600" w:history="1">
        <w:r w:rsidR="000F2C77" w:rsidRPr="000F2C77">
          <w:rPr>
            <w:rStyle w:val="Hyperlink"/>
            <w:noProof/>
            <w:lang w:val="en-US"/>
          </w:rPr>
          <w:t>7.6.2.1</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Click the button Import from file</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_Toc402863600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14</w:t>
        </w:r>
        <w:r w:rsidR="000F2C77" w:rsidRPr="000F2C77">
          <w:rPr>
            <w:noProof/>
            <w:webHidden/>
            <w:lang w:val="en-US"/>
          </w:rPr>
          <w:fldChar w:fldCharType="end"/>
        </w:r>
      </w:hyperlink>
    </w:p>
    <w:p w14:paraId="462749CA"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601" w:history="1">
        <w:r w:rsidR="000F2C77" w:rsidRPr="000F2C77">
          <w:rPr>
            <w:rStyle w:val="Hyperlink"/>
            <w:noProof/>
            <w:lang w:val="en-US"/>
          </w:rPr>
          <w:t>7.7</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Importing into Sociogram</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_Toc402863601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14</w:t>
        </w:r>
        <w:r w:rsidR="000F2C77" w:rsidRPr="000F2C77">
          <w:rPr>
            <w:noProof/>
            <w:webHidden/>
            <w:lang w:val="en-US"/>
          </w:rPr>
          <w:fldChar w:fldCharType="end"/>
        </w:r>
      </w:hyperlink>
    </w:p>
    <w:p w14:paraId="6C469263"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602" w:history="1">
        <w:r w:rsidR="000F2C77" w:rsidRPr="000F2C77">
          <w:rPr>
            <w:rStyle w:val="Hyperlink"/>
            <w:noProof/>
            <w:lang w:val="en-US"/>
          </w:rPr>
          <w:t>7.7.1</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Importing students from a saved Sociogram</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_Toc402863602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14</w:t>
        </w:r>
        <w:r w:rsidR="000F2C77" w:rsidRPr="000F2C77">
          <w:rPr>
            <w:noProof/>
            <w:webHidden/>
            <w:lang w:val="en-US"/>
          </w:rPr>
          <w:fldChar w:fldCharType="end"/>
        </w:r>
      </w:hyperlink>
    </w:p>
    <w:p w14:paraId="6A6ACF28"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603" w:history="1">
        <w:r w:rsidR="000F2C77" w:rsidRPr="000F2C77">
          <w:rPr>
            <w:rStyle w:val="Hyperlink"/>
            <w:noProof/>
            <w:lang w:val="en-US"/>
          </w:rPr>
          <w:t>7.7.2</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Exporting persons into a file</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_Toc402863603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14</w:t>
        </w:r>
        <w:r w:rsidR="000F2C77" w:rsidRPr="000F2C77">
          <w:rPr>
            <w:noProof/>
            <w:webHidden/>
            <w:lang w:val="en-US"/>
          </w:rPr>
          <w:fldChar w:fldCharType="end"/>
        </w:r>
      </w:hyperlink>
    </w:p>
    <w:p w14:paraId="1E9A20A7"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604" w:history="1">
        <w:r w:rsidR="000F2C77" w:rsidRPr="000F2C77">
          <w:rPr>
            <w:rStyle w:val="Hyperlink"/>
            <w:noProof/>
            <w:lang w:val="en-US"/>
          </w:rPr>
          <w:t>7.8</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Printing surveys and entering survey results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_Toc402863604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14</w:t>
        </w:r>
        <w:r w:rsidR="000F2C77" w:rsidRPr="000F2C77">
          <w:rPr>
            <w:noProof/>
            <w:webHidden/>
            <w:lang w:val="en-US"/>
          </w:rPr>
          <w:fldChar w:fldCharType="end"/>
        </w:r>
      </w:hyperlink>
    </w:p>
    <w:p w14:paraId="19E36875"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605" w:history="1">
        <w:r w:rsidR="000F2C77" w:rsidRPr="000F2C77">
          <w:rPr>
            <w:rStyle w:val="Hyperlink"/>
            <w:noProof/>
            <w:lang w:val="en-US"/>
          </w:rPr>
          <w:t>7.8.1</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Survey questions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_Toc402863605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15</w:t>
        </w:r>
        <w:r w:rsidR="000F2C77" w:rsidRPr="000F2C77">
          <w:rPr>
            <w:noProof/>
            <w:webHidden/>
            <w:lang w:val="en-US"/>
          </w:rPr>
          <w:fldChar w:fldCharType="end"/>
        </w:r>
      </w:hyperlink>
    </w:p>
    <w:p w14:paraId="442B1669"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606" w:history="1">
        <w:r w:rsidR="000F2C77" w:rsidRPr="000F2C77">
          <w:rPr>
            <w:rStyle w:val="Hyperlink"/>
            <w:noProof/>
            <w:lang w:val="en-US"/>
          </w:rPr>
          <w:t>7.8.2</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Printing</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_Toc402863606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15</w:t>
        </w:r>
        <w:r w:rsidR="000F2C77" w:rsidRPr="000F2C77">
          <w:rPr>
            <w:noProof/>
            <w:webHidden/>
            <w:lang w:val="en-US"/>
          </w:rPr>
          <w:fldChar w:fldCharType="end"/>
        </w:r>
      </w:hyperlink>
    </w:p>
    <w:p w14:paraId="4407A60B"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607" w:history="1">
        <w:r w:rsidR="000F2C77" w:rsidRPr="000F2C77">
          <w:rPr>
            <w:rStyle w:val="Hyperlink"/>
            <w:noProof/>
            <w:lang w:val="en-US"/>
          </w:rPr>
          <w:t>7.8.2.1</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Printing surveys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_Toc402863607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15</w:t>
        </w:r>
        <w:r w:rsidR="000F2C77" w:rsidRPr="000F2C77">
          <w:rPr>
            <w:noProof/>
            <w:webHidden/>
            <w:lang w:val="en-US"/>
          </w:rPr>
          <w:fldChar w:fldCharType="end"/>
        </w:r>
      </w:hyperlink>
    </w:p>
    <w:p w14:paraId="7479BD0C"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608" w:history="1">
        <w:r w:rsidR="000F2C77" w:rsidRPr="000F2C77">
          <w:rPr>
            <w:rStyle w:val="Hyperlink"/>
            <w:noProof/>
            <w:lang w:val="en-US"/>
          </w:rPr>
          <w:t>7.8.2.2</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Printing a table</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_Toc402863608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15</w:t>
        </w:r>
        <w:r w:rsidR="000F2C77" w:rsidRPr="000F2C77">
          <w:rPr>
            <w:noProof/>
            <w:webHidden/>
            <w:lang w:val="en-US"/>
          </w:rPr>
          <w:fldChar w:fldCharType="end"/>
        </w:r>
      </w:hyperlink>
    </w:p>
    <w:p w14:paraId="7D567961"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609" w:history="1">
        <w:r w:rsidR="000F2C77" w:rsidRPr="000F2C77">
          <w:rPr>
            <w:rStyle w:val="Hyperlink"/>
            <w:noProof/>
            <w:lang w:val="en-US"/>
          </w:rPr>
          <w:t>7.8.3</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Entering survey results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_Toc402863609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15</w:t>
        </w:r>
        <w:r w:rsidR="000F2C77" w:rsidRPr="000F2C77">
          <w:rPr>
            <w:noProof/>
            <w:webHidden/>
            <w:lang w:val="en-US"/>
          </w:rPr>
          <w:fldChar w:fldCharType="end"/>
        </w:r>
      </w:hyperlink>
    </w:p>
    <w:p w14:paraId="797B8089" w14:textId="77777777" w:rsidR="000F2C77" w:rsidRPr="000F2C77" w:rsidRDefault="00000000">
      <w:pPr>
        <w:pStyle w:val="TOC3"/>
        <w:tabs>
          <w:tab w:val="left" w:pos="1200"/>
          <w:tab w:val="right" w:leader="dot" w:pos="9062"/>
        </w:tabs>
        <w:rPr>
          <w:rFonts w:asciiTheme="minorHAnsi" w:eastAsiaTheme="minorEastAsia" w:hAnsiTheme="minorHAnsi" w:cstheme="minorBidi"/>
          <w:noProof/>
          <w:sz w:val="22"/>
          <w:szCs w:val="22"/>
          <w:lang w:val="en-US" w:eastAsia="sl-SI"/>
        </w:rPr>
      </w:pPr>
      <w:hyperlink w:anchor="_Toc402863610" w:history="1">
        <w:r w:rsidR="000F2C77" w:rsidRPr="000F2C77">
          <w:rPr>
            <w:rStyle w:val="Hyperlink"/>
            <w:noProof/>
            <w:lang w:val="en-US"/>
          </w:rPr>
          <w:t>7.8.4</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Distribution of positive or negative choices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_Toc402863610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16</w:t>
        </w:r>
        <w:r w:rsidR="000F2C77" w:rsidRPr="000F2C77">
          <w:rPr>
            <w:noProof/>
            <w:webHidden/>
            <w:lang w:val="en-US"/>
          </w:rPr>
          <w:fldChar w:fldCharType="end"/>
        </w:r>
      </w:hyperlink>
    </w:p>
    <w:p w14:paraId="11FF032E"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611" w:history="1">
        <w:r w:rsidR="000F2C77" w:rsidRPr="000F2C77">
          <w:rPr>
            <w:rStyle w:val="Hyperlink"/>
            <w:noProof/>
            <w:lang w:val="en-US"/>
          </w:rPr>
          <w:t>7.9</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Visualizing positive and negative choices in the form of a nomogram</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_Toc402863611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16</w:t>
        </w:r>
        <w:r w:rsidR="000F2C77" w:rsidRPr="000F2C77">
          <w:rPr>
            <w:noProof/>
            <w:webHidden/>
            <w:lang w:val="en-US"/>
          </w:rPr>
          <w:fldChar w:fldCharType="end"/>
        </w:r>
      </w:hyperlink>
    </w:p>
    <w:p w14:paraId="7F29B57A"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612" w:history="1">
        <w:r w:rsidR="000F2C77" w:rsidRPr="000F2C77">
          <w:rPr>
            <w:rStyle w:val="Hyperlink"/>
            <w:noProof/>
            <w:lang w:val="en-US"/>
          </w:rPr>
          <w:t>7.10</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Exporting survey results into Microsoft Excel</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_Toc402863612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17</w:t>
        </w:r>
        <w:r w:rsidR="000F2C77" w:rsidRPr="000F2C77">
          <w:rPr>
            <w:noProof/>
            <w:webHidden/>
            <w:lang w:val="en-US"/>
          </w:rPr>
          <w:fldChar w:fldCharType="end"/>
        </w:r>
      </w:hyperlink>
    </w:p>
    <w:p w14:paraId="7E240B3E"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613" w:history="1">
        <w:r w:rsidR="000F2C77" w:rsidRPr="000F2C77">
          <w:rPr>
            <w:rStyle w:val="Hyperlink"/>
            <w:noProof/>
            <w:lang w:val="en-US"/>
          </w:rPr>
          <w:t>7.11</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Graphic display of sociograms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_Toc402863613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18</w:t>
        </w:r>
        <w:r w:rsidR="000F2C77" w:rsidRPr="000F2C77">
          <w:rPr>
            <w:noProof/>
            <w:webHidden/>
            <w:lang w:val="en-US"/>
          </w:rPr>
          <w:fldChar w:fldCharType="end"/>
        </w:r>
      </w:hyperlink>
    </w:p>
    <w:p w14:paraId="47D04887"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614" w:history="1">
        <w:r w:rsidR="000F2C77" w:rsidRPr="000F2C77">
          <w:rPr>
            <w:rStyle w:val="Hyperlink"/>
            <w:noProof/>
            <w:lang w:val="en-US"/>
          </w:rPr>
          <w:t>7.11.1.1</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Managing the graph</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_Toc402863614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18</w:t>
        </w:r>
        <w:r w:rsidR="000F2C77" w:rsidRPr="000F2C77">
          <w:rPr>
            <w:noProof/>
            <w:webHidden/>
            <w:lang w:val="en-US"/>
          </w:rPr>
          <w:fldChar w:fldCharType="end"/>
        </w:r>
      </w:hyperlink>
    </w:p>
    <w:p w14:paraId="1C7B3864" w14:textId="77777777" w:rsidR="000F2C77" w:rsidRPr="000F2C77" w:rsidRDefault="00000000">
      <w:pPr>
        <w:pStyle w:val="TOC4"/>
        <w:tabs>
          <w:tab w:val="left" w:pos="1680"/>
          <w:tab w:val="right" w:leader="dot" w:pos="9062"/>
        </w:tabs>
        <w:rPr>
          <w:rFonts w:asciiTheme="minorHAnsi" w:eastAsiaTheme="minorEastAsia" w:hAnsiTheme="minorHAnsi" w:cstheme="minorBidi"/>
          <w:noProof/>
          <w:sz w:val="22"/>
          <w:szCs w:val="22"/>
          <w:lang w:val="en-US" w:eastAsia="sl-SI"/>
        </w:rPr>
      </w:pPr>
      <w:hyperlink w:anchor="_Toc402863615" w:history="1">
        <w:r w:rsidR="000F2C77" w:rsidRPr="000F2C77">
          <w:rPr>
            <w:rStyle w:val="Hyperlink"/>
            <w:noProof/>
            <w:lang w:val="en-US"/>
          </w:rPr>
          <w:t>7.11.1.2</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Saving graphs</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_Toc402863615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19</w:t>
        </w:r>
        <w:r w:rsidR="000F2C77" w:rsidRPr="000F2C77">
          <w:rPr>
            <w:noProof/>
            <w:webHidden/>
            <w:lang w:val="en-US"/>
          </w:rPr>
          <w:fldChar w:fldCharType="end"/>
        </w:r>
      </w:hyperlink>
    </w:p>
    <w:p w14:paraId="3E2F0389" w14:textId="77777777" w:rsidR="000F2C77" w:rsidRPr="000F2C77" w:rsidRDefault="00000000">
      <w:pPr>
        <w:pStyle w:val="TOC2"/>
        <w:tabs>
          <w:tab w:val="left" w:pos="960"/>
          <w:tab w:val="right" w:leader="dot" w:pos="9062"/>
        </w:tabs>
        <w:rPr>
          <w:rFonts w:asciiTheme="minorHAnsi" w:eastAsiaTheme="minorEastAsia" w:hAnsiTheme="minorHAnsi" w:cstheme="minorBidi"/>
          <w:b w:val="0"/>
          <w:bCs w:val="0"/>
          <w:noProof/>
          <w:lang w:val="en-US" w:eastAsia="sl-SI"/>
        </w:rPr>
      </w:pPr>
      <w:hyperlink w:anchor="_Toc402863616" w:history="1">
        <w:r w:rsidR="000F2C77" w:rsidRPr="000F2C77">
          <w:rPr>
            <w:rStyle w:val="Hyperlink"/>
            <w:noProof/>
            <w:lang w:val="en-US"/>
          </w:rPr>
          <w:t>7.12</w:t>
        </w:r>
        <w:r w:rsidR="000F2C77" w:rsidRPr="000F2C77">
          <w:rPr>
            <w:rFonts w:asciiTheme="minorHAnsi" w:eastAsiaTheme="minorEastAsia" w:hAnsiTheme="minorHAnsi" w:cstheme="minorBidi"/>
            <w:b w:val="0"/>
            <w:bCs w:val="0"/>
            <w:noProof/>
            <w:lang w:val="en-US" w:eastAsia="sl-SI"/>
          </w:rPr>
          <w:tab/>
        </w:r>
        <w:r w:rsidR="000F2C77" w:rsidRPr="000F2C77">
          <w:rPr>
            <w:rStyle w:val="Hyperlink"/>
            <w:noProof/>
            <w:lang w:val="en-US"/>
          </w:rPr>
          <w:t>Sociometric classification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_Toc402863616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19</w:t>
        </w:r>
        <w:r w:rsidR="000F2C77" w:rsidRPr="000F2C77">
          <w:rPr>
            <w:noProof/>
            <w:webHidden/>
            <w:lang w:val="en-US"/>
          </w:rPr>
          <w:fldChar w:fldCharType="end"/>
        </w:r>
      </w:hyperlink>
    </w:p>
    <w:p w14:paraId="2CA762E1" w14:textId="77777777" w:rsidR="000F2C77" w:rsidRPr="000F2C77" w:rsidRDefault="00000000">
      <w:pPr>
        <w:pStyle w:val="TOC3"/>
        <w:tabs>
          <w:tab w:val="left" w:pos="1440"/>
          <w:tab w:val="right" w:leader="dot" w:pos="9062"/>
        </w:tabs>
        <w:rPr>
          <w:rFonts w:asciiTheme="minorHAnsi" w:eastAsiaTheme="minorEastAsia" w:hAnsiTheme="minorHAnsi" w:cstheme="minorBidi"/>
          <w:noProof/>
          <w:sz w:val="22"/>
          <w:szCs w:val="22"/>
          <w:lang w:val="en-US" w:eastAsia="sl-SI"/>
        </w:rPr>
      </w:pPr>
      <w:hyperlink w:anchor="_Toc402863617" w:history="1">
        <w:r w:rsidR="000F2C77" w:rsidRPr="000F2C77">
          <w:rPr>
            <w:rStyle w:val="Hyperlink"/>
            <w:noProof/>
            <w:lang w:val="en-US"/>
          </w:rPr>
          <w:t>7.12.1</w:t>
        </w:r>
        <w:r w:rsidR="000F2C77" w:rsidRPr="000F2C77">
          <w:rPr>
            <w:rFonts w:asciiTheme="minorHAnsi" w:eastAsiaTheme="minorEastAsia" w:hAnsiTheme="minorHAnsi" w:cstheme="minorBidi"/>
            <w:noProof/>
            <w:sz w:val="22"/>
            <w:szCs w:val="22"/>
            <w:lang w:val="en-US" w:eastAsia="sl-SI"/>
          </w:rPr>
          <w:tab/>
        </w:r>
        <w:r w:rsidR="000F2C77" w:rsidRPr="000F2C77">
          <w:rPr>
            <w:rStyle w:val="Hyperlink"/>
            <w:noProof/>
            <w:lang w:val="en-US"/>
          </w:rPr>
          <w:t>Exporting into Microsoft Office</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_Toc402863617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20</w:t>
        </w:r>
        <w:r w:rsidR="000F2C77" w:rsidRPr="000F2C77">
          <w:rPr>
            <w:noProof/>
            <w:webHidden/>
            <w:lang w:val="en-US"/>
          </w:rPr>
          <w:fldChar w:fldCharType="end"/>
        </w:r>
      </w:hyperlink>
    </w:p>
    <w:p w14:paraId="2C892FDA" w14:textId="77777777" w:rsidR="000F2C77" w:rsidRPr="000F2C7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val="en-US" w:eastAsia="sl-SI"/>
        </w:rPr>
      </w:pPr>
      <w:hyperlink w:anchor="_Toc402863618" w:history="1">
        <w:r w:rsidR="000F2C77" w:rsidRPr="000F2C77">
          <w:rPr>
            <w:rStyle w:val="Hyperlink"/>
            <w:noProof/>
            <w:lang w:val="en-US"/>
          </w:rPr>
          <w:t>8</w:t>
        </w:r>
        <w:r w:rsidR="000F2C77" w:rsidRPr="000F2C77">
          <w:rPr>
            <w:rFonts w:asciiTheme="minorHAnsi" w:eastAsiaTheme="minorEastAsia" w:hAnsiTheme="minorHAnsi" w:cstheme="minorBidi"/>
            <w:b w:val="0"/>
            <w:bCs w:val="0"/>
            <w:i w:val="0"/>
            <w:iCs w:val="0"/>
            <w:noProof/>
            <w:sz w:val="22"/>
            <w:szCs w:val="22"/>
            <w:lang w:val="en-US" w:eastAsia="sl-SI"/>
          </w:rPr>
          <w:tab/>
        </w:r>
        <w:r w:rsidR="000F2C77" w:rsidRPr="000F2C77">
          <w:rPr>
            <w:rStyle w:val="Hyperlink"/>
            <w:noProof/>
            <w:lang w:val="en-US"/>
          </w:rPr>
          <w:t>Further assistance and information</w:t>
        </w:r>
        <w:r w:rsidR="000F2C77" w:rsidRPr="000F2C77">
          <w:rPr>
            <w:noProof/>
            <w:webHidden/>
            <w:lang w:val="en-US"/>
          </w:rPr>
          <w:tab/>
        </w:r>
        <w:r w:rsidR="000F2C77" w:rsidRPr="000F2C77">
          <w:rPr>
            <w:noProof/>
            <w:webHidden/>
            <w:lang w:val="en-US"/>
          </w:rPr>
          <w:fldChar w:fldCharType="begin"/>
        </w:r>
        <w:r w:rsidR="000F2C77" w:rsidRPr="000F2C77">
          <w:rPr>
            <w:noProof/>
            <w:webHidden/>
            <w:lang w:val="en-US"/>
          </w:rPr>
          <w:instrText xml:space="preserve"> PAGEREF _Toc402863618 \h </w:instrText>
        </w:r>
        <w:r w:rsidR="000F2C77" w:rsidRPr="000F2C77">
          <w:rPr>
            <w:noProof/>
            <w:webHidden/>
            <w:lang w:val="en-US"/>
          </w:rPr>
        </w:r>
        <w:r w:rsidR="000F2C77" w:rsidRPr="000F2C77">
          <w:rPr>
            <w:noProof/>
            <w:webHidden/>
            <w:lang w:val="en-US"/>
          </w:rPr>
          <w:fldChar w:fldCharType="separate"/>
        </w:r>
        <w:r w:rsidR="000F2C77" w:rsidRPr="000F2C77">
          <w:rPr>
            <w:noProof/>
            <w:webHidden/>
            <w:lang w:val="en-US"/>
          </w:rPr>
          <w:t>22</w:t>
        </w:r>
        <w:r w:rsidR="000F2C77" w:rsidRPr="000F2C77">
          <w:rPr>
            <w:noProof/>
            <w:webHidden/>
            <w:lang w:val="en-US"/>
          </w:rPr>
          <w:fldChar w:fldCharType="end"/>
        </w:r>
      </w:hyperlink>
    </w:p>
    <w:p w14:paraId="25FD7711" w14:textId="77777777" w:rsidR="00774AF0" w:rsidRPr="000F2C77" w:rsidRDefault="00BC7AF9">
      <w:pPr>
        <w:rPr>
          <w:rFonts w:ascii="Cambria" w:eastAsia="Times New Roman" w:hAnsi="Cambria"/>
          <w:b/>
          <w:bCs/>
          <w:color w:val="365F91"/>
          <w:sz w:val="28"/>
          <w:szCs w:val="28"/>
          <w:lang w:val="en-US"/>
        </w:rPr>
      </w:pPr>
      <w:r w:rsidRPr="000F2C77">
        <w:rPr>
          <w:lang w:val="en-US"/>
        </w:rPr>
        <w:fldChar w:fldCharType="end"/>
      </w:r>
    </w:p>
    <w:p w14:paraId="07CD9BD9" w14:textId="77777777" w:rsidR="00B14DC9" w:rsidRPr="000F2C77" w:rsidRDefault="00B14DC9">
      <w:pPr>
        <w:spacing w:after="0" w:line="240" w:lineRule="auto"/>
        <w:jc w:val="left"/>
        <w:rPr>
          <w:rFonts w:ascii="Cambria" w:eastAsia="Times New Roman" w:hAnsi="Cambria"/>
          <w:b/>
          <w:bCs/>
          <w:color w:val="365F91"/>
          <w:sz w:val="28"/>
          <w:szCs w:val="28"/>
          <w:lang w:val="en-US"/>
        </w:rPr>
      </w:pPr>
      <w:bookmarkStart w:id="5" w:name="_Toc242243763"/>
      <w:r w:rsidRPr="000F2C77">
        <w:rPr>
          <w:lang w:val="en-US"/>
        </w:rPr>
        <w:br w:type="page"/>
      </w:r>
    </w:p>
    <w:p w14:paraId="75E0910C" w14:textId="77777777" w:rsidR="00B049F9" w:rsidRPr="000F2C77" w:rsidRDefault="00B049F9" w:rsidP="00144BB5">
      <w:pPr>
        <w:pStyle w:val="Heading1"/>
        <w:rPr>
          <w:lang w:val="en-US"/>
        </w:rPr>
      </w:pPr>
      <w:bookmarkStart w:id="6" w:name="_Toc402863576"/>
      <w:r w:rsidRPr="000F2C77">
        <w:rPr>
          <w:lang w:val="en-US"/>
        </w:rPr>
        <w:lastRenderedPageBreak/>
        <w:t>Introduction</w:t>
      </w:r>
      <w:bookmarkEnd w:id="5"/>
      <w:bookmarkEnd w:id="6"/>
    </w:p>
    <w:p w14:paraId="4329628F" w14:textId="77777777" w:rsidR="00B049F9" w:rsidRPr="000F2C77" w:rsidRDefault="00B049F9" w:rsidP="00B049F9">
      <w:pPr>
        <w:rPr>
          <w:lang w:val="en-US"/>
        </w:rPr>
      </w:pPr>
      <w:r w:rsidRPr="000F2C77">
        <w:rPr>
          <w:lang w:val="en-US"/>
        </w:rPr>
        <w:t>Sociometry is a method for measuring social relationships within a group. Such measurement is particularly helpful in communities such as classes in primary and secondary schools, and it is an indispensable tool for coaches leading sports teams.</w:t>
      </w:r>
    </w:p>
    <w:p w14:paraId="25B6E2B0" w14:textId="77777777" w:rsidR="00B049F9" w:rsidRPr="000F2C77" w:rsidRDefault="00B049F9" w:rsidP="000368C9">
      <w:pPr>
        <w:rPr>
          <w:lang w:val="en-US"/>
        </w:rPr>
      </w:pPr>
      <w:r w:rsidRPr="000F2C77">
        <w:rPr>
          <w:lang w:val="en-US"/>
        </w:rPr>
        <w:t xml:space="preserve">Sociometry can be used to measure the social characteristics of a team, cohesion between individuals, to determine how popular they are in the group or perhaps excluded from it and lonely, to what degree they do not get along with other group members, whether they like their company or not, and how much the group appreciates their opinion. </w:t>
      </w:r>
    </w:p>
    <w:p w14:paraId="74235280" w14:textId="77777777" w:rsidR="008511CD" w:rsidRPr="000F2C77" w:rsidRDefault="00B049F9" w:rsidP="00B049F9">
      <w:pPr>
        <w:rPr>
          <w:szCs w:val="24"/>
          <w:lang w:val="en-US"/>
        </w:rPr>
      </w:pPr>
      <w:r w:rsidRPr="000F2C77">
        <w:rPr>
          <w:szCs w:val="24"/>
          <w:lang w:val="en-US"/>
        </w:rPr>
        <w:t>A sociometric test helps assess a group’s social structure and a sociogram is the graphic representation of the test, which precisely reveals the social structures within the group and the position of each individual. In addition to the sociogram, testing also indicates the sociometric status of each individual and the cohesion index for the whole group.</w:t>
      </w:r>
    </w:p>
    <w:p w14:paraId="0A20ED2B" w14:textId="77777777" w:rsidR="003F16B2" w:rsidRPr="000F2C77" w:rsidRDefault="000F2C77" w:rsidP="00144BB5">
      <w:pPr>
        <w:pStyle w:val="Heading1"/>
        <w:rPr>
          <w:lang w:val="en-US"/>
        </w:rPr>
      </w:pPr>
      <w:bookmarkStart w:id="7" w:name="_Toc242243764"/>
      <w:bookmarkStart w:id="8" w:name="_Toc402863577"/>
      <w:r>
        <w:rPr>
          <w:lang w:val="en-US"/>
        </w:rPr>
        <w:t>Program</w:t>
      </w:r>
      <w:r w:rsidR="00B049F9" w:rsidRPr="000F2C77">
        <w:rPr>
          <w:lang w:val="en-US"/>
        </w:rPr>
        <w:t xml:space="preserve"> description</w:t>
      </w:r>
      <w:bookmarkEnd w:id="7"/>
      <w:bookmarkEnd w:id="8"/>
    </w:p>
    <w:p w14:paraId="2C37370E" w14:textId="7B513061" w:rsidR="009173A2" w:rsidRPr="000F2C77" w:rsidRDefault="009173A2" w:rsidP="009173A2">
      <w:pPr>
        <w:rPr>
          <w:lang w:val="en-US"/>
        </w:rPr>
      </w:pPr>
      <w:r w:rsidRPr="000F2C77">
        <w:rPr>
          <w:lang w:val="en-US"/>
        </w:rPr>
        <w:t xml:space="preserve">The Sociogram </w:t>
      </w:r>
      <w:r w:rsidR="006C26FB">
        <w:rPr>
          <w:lang w:val="en-US"/>
        </w:rPr>
        <w:t>5.5</w:t>
      </w:r>
      <w:r w:rsidRPr="000F2C77">
        <w:rPr>
          <w:lang w:val="en-US"/>
        </w:rPr>
        <w:t xml:space="preserve"> </w:t>
      </w:r>
      <w:r w:rsidR="000F2C77">
        <w:rPr>
          <w:lang w:val="en-US"/>
        </w:rPr>
        <w:t>program</w:t>
      </w:r>
      <w:r w:rsidRPr="000F2C77">
        <w:rPr>
          <w:lang w:val="en-US"/>
        </w:rPr>
        <w:t xml:space="preserve"> is an update to the successful 4.01 version from the 1990s. The new Sociogram is developed on the latest platforms with additional functionalities. Our aim is to make your work simple and automatic. Our goal and motto: </w:t>
      </w:r>
      <w:r w:rsidRPr="000F2C77">
        <w:rPr>
          <w:b/>
          <w:bCs/>
          <w:lang w:val="en-US"/>
        </w:rPr>
        <w:t>“A sociogram in 10 minutes”</w:t>
      </w:r>
      <w:r w:rsidRPr="000F2C77">
        <w:rPr>
          <w:lang w:val="en-US"/>
        </w:rPr>
        <w:t>.</w:t>
      </w:r>
    </w:p>
    <w:p w14:paraId="5D47E2E9" w14:textId="1C784340" w:rsidR="008511CD" w:rsidRPr="000F2C77" w:rsidRDefault="009173A2" w:rsidP="009173A2">
      <w:pPr>
        <w:rPr>
          <w:lang w:val="en-US"/>
        </w:rPr>
      </w:pPr>
      <w:r w:rsidRPr="000F2C77">
        <w:rPr>
          <w:lang w:val="en-US"/>
        </w:rPr>
        <w:t xml:space="preserve">Sociogram </w:t>
      </w:r>
      <w:r w:rsidR="006C26FB">
        <w:rPr>
          <w:lang w:val="en-US"/>
        </w:rPr>
        <w:t>5.5</w:t>
      </w:r>
      <w:r w:rsidRPr="000F2C77">
        <w:rPr>
          <w:lang w:val="en-US"/>
        </w:rPr>
        <w:t xml:space="preserve"> is the joint product of two </w:t>
      </w:r>
      <w:r w:rsidR="000F2C77" w:rsidRPr="000F2C77">
        <w:rPr>
          <w:lang w:val="en-US"/>
        </w:rPr>
        <w:t>organizations</w:t>
      </w:r>
      <w:r w:rsidRPr="000F2C77">
        <w:rPr>
          <w:lang w:val="en-US"/>
        </w:rPr>
        <w:t xml:space="preserve">, </w:t>
      </w:r>
      <w:proofErr w:type="spellStart"/>
      <w:r w:rsidRPr="000F2C77">
        <w:rPr>
          <w:lang w:val="en-US"/>
        </w:rPr>
        <w:t>Krimar</w:t>
      </w:r>
      <w:proofErr w:type="spellEnd"/>
      <w:r w:rsidRPr="000F2C77">
        <w:rPr>
          <w:lang w:val="en-US"/>
        </w:rPr>
        <w:t xml:space="preserve">, </w:t>
      </w:r>
      <w:proofErr w:type="spellStart"/>
      <w:r w:rsidRPr="000F2C77">
        <w:rPr>
          <w:lang w:val="en-US"/>
        </w:rPr>
        <w:t>informacijske</w:t>
      </w:r>
      <w:proofErr w:type="spellEnd"/>
      <w:r w:rsidRPr="000F2C77">
        <w:rPr>
          <w:lang w:val="en-US"/>
        </w:rPr>
        <w:t xml:space="preserve"> </w:t>
      </w:r>
      <w:proofErr w:type="spellStart"/>
      <w:r w:rsidRPr="000F2C77">
        <w:rPr>
          <w:lang w:val="en-US"/>
        </w:rPr>
        <w:t>storitve</w:t>
      </w:r>
      <w:proofErr w:type="spellEnd"/>
      <w:r w:rsidRPr="000F2C77">
        <w:rPr>
          <w:lang w:val="en-US"/>
        </w:rPr>
        <w:t xml:space="preserve">, and </w:t>
      </w:r>
      <w:proofErr w:type="spellStart"/>
      <w:r w:rsidRPr="000F2C77">
        <w:rPr>
          <w:lang w:val="en-US"/>
        </w:rPr>
        <w:t>Mikro</w:t>
      </w:r>
      <w:proofErr w:type="spellEnd"/>
      <w:r w:rsidRPr="000F2C77">
        <w:rPr>
          <w:lang w:val="en-US"/>
        </w:rPr>
        <w:t xml:space="preserve"> Graf Art d.o.o., and was created in autumn 2014</w:t>
      </w:r>
      <w:r w:rsidR="000B2E67">
        <w:rPr>
          <w:lang w:val="en-US"/>
        </w:rPr>
        <w:t xml:space="preserve"> (version 5.0)</w:t>
      </w:r>
      <w:r w:rsidRPr="000F2C77">
        <w:rPr>
          <w:lang w:val="en-US"/>
        </w:rPr>
        <w:t xml:space="preserve">. </w:t>
      </w:r>
    </w:p>
    <w:p w14:paraId="29D8E1C8" w14:textId="77777777" w:rsidR="003F16B2" w:rsidRPr="000F2C77" w:rsidRDefault="003F16B2" w:rsidP="00144BB5">
      <w:pPr>
        <w:pStyle w:val="Heading1"/>
        <w:rPr>
          <w:lang w:val="en-US"/>
        </w:rPr>
      </w:pPr>
      <w:bookmarkStart w:id="9" w:name="_Toc242243765"/>
      <w:bookmarkStart w:id="10" w:name="_Toc402863578"/>
      <w:r w:rsidRPr="000F2C77">
        <w:rPr>
          <w:lang w:val="en-US"/>
        </w:rPr>
        <w:t>Hardware requirements</w:t>
      </w:r>
      <w:bookmarkEnd w:id="9"/>
      <w:bookmarkEnd w:id="10"/>
    </w:p>
    <w:p w14:paraId="005A8708" w14:textId="77777777" w:rsidR="009173A2" w:rsidRPr="000F2C77" w:rsidRDefault="009173A2" w:rsidP="009173A2">
      <w:pPr>
        <w:rPr>
          <w:lang w:val="en-US"/>
        </w:rPr>
      </w:pPr>
      <w:r w:rsidRPr="000F2C77">
        <w:rPr>
          <w:lang w:val="en-US"/>
        </w:rPr>
        <w:t xml:space="preserve">To use the </w:t>
      </w:r>
      <w:r w:rsidR="000F2C77">
        <w:rPr>
          <w:lang w:val="en-US"/>
        </w:rPr>
        <w:t>program</w:t>
      </w:r>
      <w:r w:rsidRPr="000F2C77">
        <w:rPr>
          <w:lang w:val="en-US"/>
        </w:rPr>
        <w:t xml:space="preserve"> you need a personal computer. Sociogram will work with operating systems Microsoft Windows XP, Vista, 7, 8, 10 or newer. Linux and Max OS X (Intel) systems are also supported. Using the </w:t>
      </w:r>
      <w:r w:rsidR="000F2C77">
        <w:rPr>
          <w:lang w:val="en-US"/>
        </w:rPr>
        <w:t>program</w:t>
      </w:r>
      <w:r w:rsidRPr="000F2C77">
        <w:rPr>
          <w:lang w:val="en-US"/>
        </w:rPr>
        <w:t xml:space="preserve"> requires no additional hardware.</w:t>
      </w:r>
    </w:p>
    <w:p w14:paraId="2BFAFB6D" w14:textId="77777777" w:rsidR="00774AF0" w:rsidRPr="000F2C77" w:rsidRDefault="00774AF0" w:rsidP="009173A2">
      <w:pPr>
        <w:rPr>
          <w:lang w:val="en-US"/>
        </w:rPr>
      </w:pPr>
      <w:r w:rsidRPr="000F2C77">
        <w:rPr>
          <w:lang w:val="en-US"/>
        </w:rPr>
        <w:t xml:space="preserve">If the Adobe Acrobat </w:t>
      </w:r>
      <w:r w:rsidR="000F2C77">
        <w:rPr>
          <w:lang w:val="en-US"/>
        </w:rPr>
        <w:t>program</w:t>
      </w:r>
      <w:r w:rsidRPr="000F2C77">
        <w:rPr>
          <w:lang w:val="en-US"/>
        </w:rPr>
        <w:t xml:space="preserve"> or the Java runtime environment are not already installed on your computer, all the required installations will be made while you set up Sociogram.</w:t>
      </w:r>
    </w:p>
    <w:p w14:paraId="568C3CF2" w14:textId="77777777" w:rsidR="00772115" w:rsidRPr="000F2C77" w:rsidRDefault="009173A2" w:rsidP="009173A2">
      <w:pPr>
        <w:rPr>
          <w:lang w:val="en-US"/>
        </w:rPr>
      </w:pPr>
      <w:r w:rsidRPr="000F2C77">
        <w:rPr>
          <w:lang w:val="en-US"/>
        </w:rPr>
        <w:t xml:space="preserve">Activating the </w:t>
      </w:r>
      <w:r w:rsidR="000F2C77">
        <w:rPr>
          <w:lang w:val="en-US"/>
        </w:rPr>
        <w:t>program</w:t>
      </w:r>
      <w:r w:rsidRPr="000F2C77">
        <w:rPr>
          <w:lang w:val="en-US"/>
        </w:rPr>
        <w:t xml:space="preserve"> </w:t>
      </w:r>
      <w:r w:rsidRPr="000F2C77">
        <w:rPr>
          <w:b/>
          <w:bCs/>
          <w:lang w:val="en-US"/>
        </w:rPr>
        <w:t>also requires an Internet connection</w:t>
      </w:r>
      <w:r w:rsidRPr="000F2C77">
        <w:rPr>
          <w:lang w:val="en-US"/>
        </w:rPr>
        <w:t xml:space="preserve">! </w:t>
      </w:r>
    </w:p>
    <w:p w14:paraId="5D0AE88E" w14:textId="77777777" w:rsidR="009173A2" w:rsidRPr="000F2C77" w:rsidRDefault="00772115" w:rsidP="009173A2">
      <w:pPr>
        <w:rPr>
          <w:lang w:val="en-US"/>
        </w:rPr>
      </w:pPr>
      <w:r w:rsidRPr="000F2C77">
        <w:rPr>
          <w:lang w:val="en-US"/>
        </w:rPr>
        <w:t xml:space="preserve">In case you haven’t purchased the </w:t>
      </w:r>
      <w:r w:rsidR="000F2C77">
        <w:rPr>
          <w:lang w:val="en-US"/>
        </w:rPr>
        <w:t>program</w:t>
      </w:r>
      <w:r w:rsidRPr="000F2C77">
        <w:rPr>
          <w:lang w:val="en-US"/>
        </w:rPr>
        <w:t xml:space="preserve"> yet, you can use it in DEMO mode, which does not allow you to enter or remove any respondents. Once you have a </w:t>
      </w:r>
      <w:r w:rsidR="000F2C77" w:rsidRPr="000F2C77">
        <w:rPr>
          <w:lang w:val="en-US"/>
        </w:rPr>
        <w:t>license</w:t>
      </w:r>
      <w:r w:rsidRPr="000F2C77">
        <w:rPr>
          <w:lang w:val="en-US"/>
        </w:rPr>
        <w:t xml:space="preserve"> code, you can use it to activate the </w:t>
      </w:r>
      <w:r w:rsidR="000F2C77">
        <w:rPr>
          <w:lang w:val="en-US"/>
        </w:rPr>
        <w:t>program</w:t>
      </w:r>
      <w:r w:rsidRPr="000F2C77">
        <w:rPr>
          <w:lang w:val="en-US"/>
        </w:rPr>
        <w:t xml:space="preserve"> during startup to unlock its full functionality.</w:t>
      </w:r>
    </w:p>
    <w:p w14:paraId="068864DC" w14:textId="77777777" w:rsidR="003F16B2" w:rsidRPr="000F2C77" w:rsidRDefault="000F2C77" w:rsidP="00144BB5">
      <w:pPr>
        <w:pStyle w:val="Heading1"/>
        <w:rPr>
          <w:lang w:val="en-US"/>
        </w:rPr>
      </w:pPr>
      <w:bookmarkStart w:id="11" w:name="_Toc242243766"/>
      <w:bookmarkStart w:id="12" w:name="_Toc402863579"/>
      <w:r>
        <w:rPr>
          <w:lang w:val="en-US"/>
        </w:rPr>
        <w:lastRenderedPageBreak/>
        <w:t>Program</w:t>
      </w:r>
      <w:r w:rsidR="003F16B2" w:rsidRPr="000F2C77">
        <w:rPr>
          <w:lang w:val="en-US"/>
        </w:rPr>
        <w:t xml:space="preserve"> installation</w:t>
      </w:r>
      <w:bookmarkEnd w:id="11"/>
      <w:bookmarkEnd w:id="12"/>
    </w:p>
    <w:p w14:paraId="3991F429" w14:textId="77777777" w:rsidR="00A50A34" w:rsidRPr="000F2C77" w:rsidRDefault="00A50A34" w:rsidP="00144BB5">
      <w:pPr>
        <w:pStyle w:val="Heading2"/>
        <w:rPr>
          <w:lang w:val="en-US"/>
        </w:rPr>
      </w:pPr>
      <w:bookmarkStart w:id="13" w:name="_Toc242243767"/>
      <w:bookmarkStart w:id="14" w:name="_Toc402863580"/>
      <w:r w:rsidRPr="000F2C77">
        <w:rPr>
          <w:lang w:val="en-US"/>
        </w:rPr>
        <w:t>Installation in Windows</w:t>
      </w:r>
      <w:bookmarkEnd w:id="13"/>
      <w:bookmarkEnd w:id="14"/>
    </w:p>
    <w:p w14:paraId="2F509120" w14:textId="77777777" w:rsidR="00E4088C" w:rsidRPr="000F2C77" w:rsidRDefault="00E4088C" w:rsidP="00772115">
      <w:pPr>
        <w:rPr>
          <w:lang w:val="en-US"/>
        </w:rPr>
      </w:pPr>
      <w:r w:rsidRPr="000F2C77">
        <w:rPr>
          <w:lang w:val="en-US"/>
        </w:rPr>
        <w:t xml:space="preserve">Start the setup by running the </w:t>
      </w:r>
      <w:r w:rsidRPr="000F2C77">
        <w:rPr>
          <w:b/>
          <w:bCs/>
          <w:lang w:val="en-US"/>
        </w:rPr>
        <w:t>Sociogram_Setup.exe</w:t>
      </w:r>
      <w:r w:rsidRPr="000F2C77">
        <w:rPr>
          <w:lang w:val="en-US"/>
        </w:rPr>
        <w:t xml:space="preserve"> installation </w:t>
      </w:r>
      <w:r w:rsidR="000F2C77">
        <w:rPr>
          <w:lang w:val="en-US"/>
        </w:rPr>
        <w:t>program</w:t>
      </w:r>
      <w:r w:rsidRPr="000F2C77">
        <w:rPr>
          <w:lang w:val="en-US"/>
        </w:rPr>
        <w:t>, which you have downloaded online or received by post after completing your product purchase.</w:t>
      </w:r>
    </w:p>
    <w:p w14:paraId="40DC565C" w14:textId="77777777" w:rsidR="00E4088C" w:rsidRPr="000F2C77" w:rsidRDefault="00E4088C" w:rsidP="00E4088C">
      <w:pPr>
        <w:rPr>
          <w:lang w:val="en-US"/>
        </w:rPr>
      </w:pPr>
      <w:r w:rsidRPr="000F2C77">
        <w:rPr>
          <w:lang w:val="en-US"/>
        </w:rPr>
        <w:t>Click on the Next button and wait for the Wizard to finish the installation. It is also recommended to agree with the installation of Adobe Reader if not installed already.</w:t>
      </w:r>
    </w:p>
    <w:p w14:paraId="5FE9EA2D" w14:textId="77777777" w:rsidR="00772115" w:rsidRPr="000F2C77" w:rsidRDefault="00772115" w:rsidP="00772115">
      <w:pPr>
        <w:pStyle w:val="Heading2"/>
        <w:rPr>
          <w:lang w:val="en-US"/>
        </w:rPr>
      </w:pPr>
      <w:bookmarkStart w:id="15" w:name="_Toc402863581"/>
      <w:r w:rsidRPr="000F2C77">
        <w:rPr>
          <w:lang w:val="en-US"/>
        </w:rPr>
        <w:t>Installation in Mac OS X</w:t>
      </w:r>
      <w:bookmarkEnd w:id="15"/>
    </w:p>
    <w:p w14:paraId="2BC9A9A0" w14:textId="77777777" w:rsidR="00772115" w:rsidRPr="000F2C77" w:rsidRDefault="00772115" w:rsidP="00772115">
      <w:pPr>
        <w:rPr>
          <w:lang w:val="en-US"/>
        </w:rPr>
      </w:pPr>
      <w:r w:rsidRPr="000F2C77">
        <w:rPr>
          <w:lang w:val="en-US"/>
        </w:rPr>
        <w:t xml:space="preserve">Open the </w:t>
      </w:r>
      <w:proofErr w:type="spellStart"/>
      <w:r w:rsidRPr="000F2C77">
        <w:rPr>
          <w:lang w:val="en-US"/>
        </w:rPr>
        <w:t>Sociogram.dmg</w:t>
      </w:r>
      <w:proofErr w:type="spellEnd"/>
      <w:r w:rsidRPr="000F2C77">
        <w:rPr>
          <w:lang w:val="en-US"/>
        </w:rPr>
        <w:t xml:space="preserve"> installation pack, which you have downloaded online or received by post.</w:t>
      </w:r>
    </w:p>
    <w:p w14:paraId="727D1A77" w14:textId="77777777" w:rsidR="00772115" w:rsidRPr="000F2C77" w:rsidRDefault="00772115" w:rsidP="00772115">
      <w:pPr>
        <w:rPr>
          <w:lang w:val="en-US"/>
        </w:rPr>
      </w:pPr>
      <w:r w:rsidRPr="000F2C77">
        <w:rPr>
          <w:lang w:val="en-US"/>
        </w:rPr>
        <w:t>Drag the Sociogram icon into a folder for applications and start it from there.</w:t>
      </w:r>
    </w:p>
    <w:p w14:paraId="446D420A" w14:textId="77777777" w:rsidR="00772115" w:rsidRPr="000F2C77" w:rsidRDefault="00772115" w:rsidP="00772115">
      <w:pPr>
        <w:pStyle w:val="Heading2"/>
        <w:rPr>
          <w:lang w:val="en-US"/>
        </w:rPr>
      </w:pPr>
      <w:bookmarkStart w:id="16" w:name="_Toc402863582"/>
      <w:r w:rsidRPr="000F2C77">
        <w:rPr>
          <w:lang w:val="en-US"/>
        </w:rPr>
        <w:t>Installation in Linux</w:t>
      </w:r>
      <w:bookmarkEnd w:id="16"/>
    </w:p>
    <w:p w14:paraId="2E8B4862" w14:textId="77777777" w:rsidR="00772115" w:rsidRPr="000F2C77" w:rsidRDefault="00772115" w:rsidP="00772115">
      <w:pPr>
        <w:rPr>
          <w:lang w:val="en-US"/>
        </w:rPr>
      </w:pPr>
      <w:r w:rsidRPr="000F2C77">
        <w:rPr>
          <w:lang w:val="en-US"/>
        </w:rPr>
        <w:t xml:space="preserve">The </w:t>
      </w:r>
      <w:r w:rsidRPr="000F2C77">
        <w:rPr>
          <w:b/>
          <w:bCs/>
          <w:lang w:val="en-US"/>
        </w:rPr>
        <w:t xml:space="preserve">Sociogram.sh </w:t>
      </w:r>
      <w:r w:rsidRPr="000F2C77">
        <w:rPr>
          <w:lang w:val="en-US"/>
        </w:rPr>
        <w:t>startup script was prepared to run the application in Linux environments. It will work perfectly only if the Java runtime environment and the PDF default document viewer are installed on the system beforehand.</w:t>
      </w:r>
    </w:p>
    <w:p w14:paraId="3064ADC5" w14:textId="77777777" w:rsidR="00616971" w:rsidRPr="000F2C77" w:rsidRDefault="00616971" w:rsidP="00772115">
      <w:pPr>
        <w:rPr>
          <w:lang w:val="en-US"/>
        </w:rPr>
      </w:pPr>
      <w:r w:rsidRPr="000F2C77">
        <w:rPr>
          <w:lang w:val="en-US"/>
        </w:rPr>
        <w:t xml:space="preserve">If you don’t have advanced skills in using Linux environments, your administrator should help you install the </w:t>
      </w:r>
      <w:r w:rsidR="000F2C77">
        <w:rPr>
          <w:lang w:val="en-US"/>
        </w:rPr>
        <w:t>program</w:t>
      </w:r>
      <w:r w:rsidRPr="000F2C77">
        <w:rPr>
          <w:lang w:val="en-US"/>
        </w:rPr>
        <w:t>.</w:t>
      </w:r>
    </w:p>
    <w:p w14:paraId="216B3410" w14:textId="77777777" w:rsidR="00A50A34" w:rsidRPr="000F2C77" w:rsidRDefault="000F2C77" w:rsidP="00144BB5">
      <w:pPr>
        <w:pStyle w:val="Heading1"/>
        <w:rPr>
          <w:lang w:val="en-US"/>
        </w:rPr>
      </w:pPr>
      <w:bookmarkStart w:id="17" w:name="_Toc242243768"/>
      <w:bookmarkStart w:id="18" w:name="_Toc402863583"/>
      <w:r>
        <w:rPr>
          <w:lang w:val="en-US"/>
        </w:rPr>
        <w:t>Program</w:t>
      </w:r>
      <w:r w:rsidR="00A50A34" w:rsidRPr="000F2C77">
        <w:rPr>
          <w:lang w:val="en-US"/>
        </w:rPr>
        <w:t xml:space="preserve"> protection</w:t>
      </w:r>
      <w:bookmarkEnd w:id="17"/>
      <w:bookmarkEnd w:id="18"/>
    </w:p>
    <w:p w14:paraId="28B906F5" w14:textId="641B177B" w:rsidR="00A50A34" w:rsidRPr="000F2C77" w:rsidRDefault="00A50A34" w:rsidP="00A50A34">
      <w:pPr>
        <w:rPr>
          <w:lang w:val="en-US"/>
        </w:rPr>
      </w:pPr>
      <w:r w:rsidRPr="000F2C77">
        <w:rPr>
          <w:lang w:val="en-US"/>
        </w:rPr>
        <w:t xml:space="preserve">Each Sociogram </w:t>
      </w:r>
      <w:r w:rsidR="006C26FB">
        <w:rPr>
          <w:lang w:val="en-US"/>
        </w:rPr>
        <w:t>5.5</w:t>
      </w:r>
      <w:r w:rsidRPr="000F2C77">
        <w:rPr>
          <w:lang w:val="en-US"/>
        </w:rPr>
        <w:t xml:space="preserve"> </w:t>
      </w:r>
      <w:r w:rsidR="000F2C77">
        <w:rPr>
          <w:lang w:val="en-US"/>
        </w:rPr>
        <w:t>program</w:t>
      </w:r>
      <w:r w:rsidRPr="000F2C77">
        <w:rPr>
          <w:lang w:val="en-US"/>
        </w:rPr>
        <w:t xml:space="preserve"> you purchase is protected with a serial number. The serial number uniquely matches the name of the </w:t>
      </w:r>
      <w:r w:rsidR="000F2C77" w:rsidRPr="000F2C77">
        <w:rPr>
          <w:lang w:val="en-US"/>
        </w:rPr>
        <w:t>organization</w:t>
      </w:r>
      <w:r w:rsidRPr="000F2C77">
        <w:rPr>
          <w:lang w:val="en-US"/>
        </w:rPr>
        <w:t xml:space="preserve"> that ordered the </w:t>
      </w:r>
      <w:r w:rsidR="000F2C77">
        <w:rPr>
          <w:lang w:val="en-US"/>
        </w:rPr>
        <w:t>program</w:t>
      </w:r>
      <w:r w:rsidRPr="000F2C77">
        <w:rPr>
          <w:lang w:val="en-US"/>
        </w:rPr>
        <w:t xml:space="preserve"> and this name cannot be changed at a later time.</w:t>
      </w:r>
    </w:p>
    <w:p w14:paraId="5D4CA0DF" w14:textId="77777777" w:rsidR="00A50A34" w:rsidRPr="000F2C77" w:rsidRDefault="00A50A34" w:rsidP="00A50A34">
      <w:pPr>
        <w:rPr>
          <w:lang w:val="en-US"/>
        </w:rPr>
      </w:pPr>
      <w:r w:rsidRPr="000F2C77">
        <w:rPr>
          <w:lang w:val="en-US"/>
        </w:rPr>
        <w:t xml:space="preserve">Each purchased serial number allows you to activate i.e. install the </w:t>
      </w:r>
      <w:r w:rsidR="000F2C77">
        <w:rPr>
          <w:lang w:val="en-US"/>
        </w:rPr>
        <w:t>program</w:t>
      </w:r>
      <w:r w:rsidRPr="000F2C77">
        <w:rPr>
          <w:lang w:val="en-US"/>
        </w:rPr>
        <w:t xml:space="preserve"> 3 times.</w:t>
      </w:r>
    </w:p>
    <w:p w14:paraId="5FC469DF" w14:textId="77777777" w:rsidR="00A50A34" w:rsidRPr="000F2C77" w:rsidRDefault="00A50A34" w:rsidP="00A50A34">
      <w:pPr>
        <w:rPr>
          <w:lang w:val="en-US"/>
        </w:rPr>
      </w:pPr>
      <w:r w:rsidRPr="000F2C77">
        <w:rPr>
          <w:lang w:val="en-US"/>
        </w:rPr>
        <w:t xml:space="preserve">It is prohibited to use the </w:t>
      </w:r>
      <w:r w:rsidR="000F2C77">
        <w:rPr>
          <w:lang w:val="en-US"/>
        </w:rPr>
        <w:t>program</w:t>
      </w:r>
      <w:r w:rsidRPr="000F2C77">
        <w:rPr>
          <w:lang w:val="en-US"/>
        </w:rPr>
        <w:t xml:space="preserve"> for any purposes outside your </w:t>
      </w:r>
      <w:r w:rsidR="000F2C77" w:rsidRPr="000F2C77">
        <w:rPr>
          <w:lang w:val="en-US"/>
        </w:rPr>
        <w:t>organization</w:t>
      </w:r>
      <w:r w:rsidRPr="000F2C77">
        <w:rPr>
          <w:lang w:val="en-US"/>
        </w:rPr>
        <w:t xml:space="preserve"> or institute, change program listings, change installation files or perform any actions inconsistent with normal software use. Any established breach will be dealt with by the District Court in Ljubljana.</w:t>
      </w:r>
    </w:p>
    <w:p w14:paraId="0D1E6835" w14:textId="77777777" w:rsidR="003F16B2" w:rsidRPr="000F2C77" w:rsidRDefault="003F16B2" w:rsidP="00144BB5">
      <w:pPr>
        <w:pStyle w:val="Heading1"/>
        <w:rPr>
          <w:lang w:val="en-US"/>
        </w:rPr>
      </w:pPr>
      <w:bookmarkStart w:id="19" w:name="_Toc242243769"/>
      <w:bookmarkStart w:id="20" w:name="_Toc402863584"/>
      <w:r w:rsidRPr="000F2C77">
        <w:rPr>
          <w:lang w:val="en-US"/>
        </w:rPr>
        <w:t xml:space="preserve">Using the </w:t>
      </w:r>
      <w:r w:rsidR="000F2C77">
        <w:rPr>
          <w:lang w:val="en-US"/>
        </w:rPr>
        <w:t>program</w:t>
      </w:r>
      <w:bookmarkEnd w:id="19"/>
      <w:bookmarkEnd w:id="20"/>
    </w:p>
    <w:p w14:paraId="629064B6" w14:textId="77777777" w:rsidR="00E048D6" w:rsidRPr="000F2C77" w:rsidRDefault="00E048D6" w:rsidP="00E048D6">
      <w:pPr>
        <w:rPr>
          <w:lang w:val="en-US"/>
        </w:rPr>
      </w:pPr>
      <w:r w:rsidRPr="000F2C77">
        <w:rPr>
          <w:lang w:val="en-US"/>
        </w:rPr>
        <w:t xml:space="preserve">Once installed, start the </w:t>
      </w:r>
      <w:r w:rsidR="000F2C77">
        <w:rPr>
          <w:lang w:val="en-US"/>
        </w:rPr>
        <w:t>program</w:t>
      </w:r>
      <w:r w:rsidRPr="000F2C77">
        <w:rPr>
          <w:lang w:val="en-US"/>
        </w:rPr>
        <w:t xml:space="preserve"> by double-clicking its shortcut.</w:t>
      </w:r>
    </w:p>
    <w:p w14:paraId="58748171" w14:textId="77777777" w:rsidR="00E2695C" w:rsidRPr="000F2C77" w:rsidRDefault="00E2695C" w:rsidP="00E2695C">
      <w:pPr>
        <w:pStyle w:val="Heading2"/>
        <w:rPr>
          <w:lang w:val="en-US"/>
        </w:rPr>
      </w:pPr>
      <w:bookmarkStart w:id="21" w:name="_Toc402863585"/>
      <w:r w:rsidRPr="000F2C77">
        <w:rPr>
          <w:lang w:val="en-US"/>
        </w:rPr>
        <w:lastRenderedPageBreak/>
        <w:t>Selecting language settings</w:t>
      </w:r>
      <w:bookmarkEnd w:id="21"/>
    </w:p>
    <w:p w14:paraId="0896B867" w14:textId="5CE6D7EB" w:rsidR="00E2695C" w:rsidRPr="000F2C77" w:rsidRDefault="00E2695C" w:rsidP="00E2695C">
      <w:pPr>
        <w:rPr>
          <w:lang w:val="en-US"/>
        </w:rPr>
      </w:pPr>
      <w:r w:rsidRPr="000F2C77">
        <w:rPr>
          <w:lang w:val="en-US"/>
        </w:rPr>
        <w:t xml:space="preserve">Sociogram </w:t>
      </w:r>
      <w:r w:rsidR="006C26FB">
        <w:rPr>
          <w:lang w:val="en-US"/>
        </w:rPr>
        <w:t>5.5</w:t>
      </w:r>
      <w:r w:rsidRPr="000F2C77">
        <w:rPr>
          <w:lang w:val="en-US"/>
        </w:rPr>
        <w:t xml:space="preserve"> is available in three languages: Slovene, Croatian and English. During the first startup, select your default language. You can change it later in the </w:t>
      </w:r>
      <w:r w:rsidR="000F2C77">
        <w:rPr>
          <w:lang w:val="en-US"/>
        </w:rPr>
        <w:t>program</w:t>
      </w:r>
      <w:r w:rsidRPr="000F2C77">
        <w:rPr>
          <w:lang w:val="en-US"/>
        </w:rPr>
        <w:t xml:space="preserve"> settings.</w:t>
      </w:r>
    </w:p>
    <w:p w14:paraId="192CED8F" w14:textId="286BC34B" w:rsidR="00E2695C" w:rsidRPr="000F2C77" w:rsidRDefault="004E5A82" w:rsidP="00E2695C">
      <w:pPr>
        <w:jc w:val="center"/>
        <w:rPr>
          <w:lang w:val="en-US"/>
        </w:rPr>
      </w:pPr>
      <w:r>
        <w:rPr>
          <w:noProof/>
          <w:lang w:val="en-US"/>
        </w:rPr>
        <w:drawing>
          <wp:inline distT="0" distB="0" distL="0" distR="0" wp14:anchorId="492FE338" wp14:editId="172EDBBE">
            <wp:extent cx="1746357" cy="24955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1-11 at 21.16.08.png"/>
                    <pic:cNvPicPr/>
                  </pic:nvPicPr>
                  <pic:blipFill>
                    <a:blip r:embed="rId11"/>
                    <a:stretch>
                      <a:fillRect/>
                    </a:stretch>
                  </pic:blipFill>
                  <pic:spPr>
                    <a:xfrm>
                      <a:off x="0" y="0"/>
                      <a:ext cx="1750496" cy="2501465"/>
                    </a:xfrm>
                    <a:prstGeom prst="rect">
                      <a:avLst/>
                    </a:prstGeom>
                  </pic:spPr>
                </pic:pic>
              </a:graphicData>
            </a:graphic>
          </wp:inline>
        </w:drawing>
      </w:r>
    </w:p>
    <w:p w14:paraId="6BA24BE2" w14:textId="77777777" w:rsidR="00E2695C" w:rsidRPr="000F2C77" w:rsidRDefault="00E2695C" w:rsidP="00E2695C">
      <w:pPr>
        <w:pStyle w:val="Heading2"/>
        <w:rPr>
          <w:lang w:val="en-US"/>
        </w:rPr>
      </w:pPr>
      <w:bookmarkStart w:id="22" w:name="_Toc402863586"/>
      <w:r w:rsidRPr="000F2C77">
        <w:rPr>
          <w:lang w:val="en-US"/>
        </w:rPr>
        <w:t>Selecting the type of use</w:t>
      </w:r>
      <w:bookmarkEnd w:id="22"/>
    </w:p>
    <w:p w14:paraId="4C45FB23" w14:textId="67C845BB" w:rsidR="00E2695C" w:rsidRPr="000F2C77" w:rsidRDefault="00E2695C" w:rsidP="00E2695C">
      <w:pPr>
        <w:rPr>
          <w:lang w:val="en-US"/>
        </w:rPr>
      </w:pPr>
      <w:r w:rsidRPr="000F2C77">
        <w:rPr>
          <w:lang w:val="en-US"/>
        </w:rPr>
        <w:t xml:space="preserve">Sociogram </w:t>
      </w:r>
      <w:r w:rsidR="006C26FB">
        <w:rPr>
          <w:lang w:val="en-US"/>
        </w:rPr>
        <w:t>5.5</w:t>
      </w:r>
      <w:r w:rsidRPr="000F2C77">
        <w:rPr>
          <w:lang w:val="en-US"/>
        </w:rPr>
        <w:t xml:space="preserve"> is designed for use in several modes. The following types of use are supported:</w:t>
      </w:r>
    </w:p>
    <w:p w14:paraId="33C0460E" w14:textId="77777777" w:rsidR="00E2695C" w:rsidRPr="000F2C77" w:rsidRDefault="00E2695C" w:rsidP="00E2695C">
      <w:pPr>
        <w:pStyle w:val="ListParagraph"/>
        <w:numPr>
          <w:ilvl w:val="0"/>
          <w:numId w:val="7"/>
        </w:numPr>
        <w:rPr>
          <w:lang w:val="en-US"/>
        </w:rPr>
      </w:pPr>
      <w:r w:rsidRPr="000F2C77">
        <w:rPr>
          <w:lang w:val="en-US"/>
        </w:rPr>
        <w:t>Schools: primary and secondary schools, other educational institutions</w:t>
      </w:r>
    </w:p>
    <w:p w14:paraId="724C66D7" w14:textId="77777777" w:rsidR="00E2695C" w:rsidRPr="000F2C77" w:rsidRDefault="00E2695C" w:rsidP="00E2695C">
      <w:pPr>
        <w:pStyle w:val="ListParagraph"/>
        <w:numPr>
          <w:ilvl w:val="0"/>
          <w:numId w:val="7"/>
        </w:numPr>
        <w:rPr>
          <w:lang w:val="en-US"/>
        </w:rPr>
      </w:pPr>
      <w:r w:rsidRPr="000F2C77">
        <w:rPr>
          <w:lang w:val="en-US"/>
        </w:rPr>
        <w:t>Associations, work groups, etc.: leisure groups and loosely organized groups of people.</w:t>
      </w:r>
    </w:p>
    <w:p w14:paraId="78124B8D" w14:textId="77777777" w:rsidR="00E2695C" w:rsidRPr="000F2C77" w:rsidRDefault="00E2695C" w:rsidP="00E2695C">
      <w:pPr>
        <w:pStyle w:val="ListParagraph"/>
        <w:numPr>
          <w:ilvl w:val="0"/>
          <w:numId w:val="7"/>
        </w:numPr>
        <w:rPr>
          <w:lang w:val="en-US"/>
        </w:rPr>
      </w:pPr>
      <w:r w:rsidRPr="000F2C77">
        <w:rPr>
          <w:lang w:val="en-US"/>
        </w:rPr>
        <w:t>Companies, teams, etc.: business settings</w:t>
      </w:r>
    </w:p>
    <w:p w14:paraId="70E94D64" w14:textId="77777777" w:rsidR="00E2695C" w:rsidRPr="000F2C77" w:rsidRDefault="00E2695C" w:rsidP="00E2695C">
      <w:pPr>
        <w:rPr>
          <w:lang w:val="en-US"/>
        </w:rPr>
      </w:pPr>
      <w:r w:rsidRPr="000F2C77">
        <w:rPr>
          <w:lang w:val="en-US"/>
        </w:rPr>
        <w:t xml:space="preserve">During the first startup, select your preferred mode of use. You can change it later in the </w:t>
      </w:r>
      <w:r w:rsidR="000F2C77">
        <w:rPr>
          <w:lang w:val="en-US"/>
        </w:rPr>
        <w:t>program</w:t>
      </w:r>
      <w:r w:rsidRPr="000F2C77">
        <w:rPr>
          <w:lang w:val="en-US"/>
        </w:rPr>
        <w:t xml:space="preserve"> settings.</w:t>
      </w:r>
    </w:p>
    <w:p w14:paraId="414AE832" w14:textId="77777777" w:rsidR="00E2695C" w:rsidRPr="000F2C77" w:rsidRDefault="00E2695C" w:rsidP="00E2695C">
      <w:pPr>
        <w:jc w:val="center"/>
        <w:rPr>
          <w:lang w:val="en-US"/>
        </w:rPr>
      </w:pPr>
      <w:r w:rsidRPr="000F2C77">
        <w:rPr>
          <w:noProof/>
          <w:lang w:val="en-US"/>
        </w:rPr>
        <w:lastRenderedPageBreak/>
        <w:drawing>
          <wp:inline distT="0" distB="0" distL="0" distR="0" wp14:anchorId="25E9D09E" wp14:editId="15F4F5D3">
            <wp:extent cx="2462330" cy="3124997"/>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08.01.png"/>
                    <pic:cNvPicPr/>
                  </pic:nvPicPr>
                  <pic:blipFill>
                    <a:blip r:embed="rId12">
                      <a:extLst>
                        <a:ext uri="{28A0092B-C50C-407E-A947-70E740481C1C}">
                          <a14:useLocalDpi xmlns:a14="http://schemas.microsoft.com/office/drawing/2010/main" val="0"/>
                        </a:ext>
                      </a:extLst>
                    </a:blip>
                    <a:stretch>
                      <a:fillRect/>
                    </a:stretch>
                  </pic:blipFill>
                  <pic:spPr>
                    <a:xfrm>
                      <a:off x="0" y="0"/>
                      <a:ext cx="2462330" cy="3124997"/>
                    </a:xfrm>
                    <a:prstGeom prst="rect">
                      <a:avLst/>
                    </a:prstGeom>
                  </pic:spPr>
                </pic:pic>
              </a:graphicData>
            </a:graphic>
          </wp:inline>
        </w:drawing>
      </w:r>
    </w:p>
    <w:p w14:paraId="71BA8B2C" w14:textId="77777777" w:rsidR="00E048D6" w:rsidRPr="000F2C77" w:rsidRDefault="000F2C77" w:rsidP="00144BB5">
      <w:pPr>
        <w:pStyle w:val="Heading2"/>
        <w:rPr>
          <w:lang w:val="en-US"/>
        </w:rPr>
      </w:pPr>
      <w:bookmarkStart w:id="23" w:name="_Toc242243770"/>
      <w:bookmarkStart w:id="24" w:name="_Toc402863587"/>
      <w:r>
        <w:rPr>
          <w:lang w:val="en-US"/>
        </w:rPr>
        <w:t>Program</w:t>
      </w:r>
      <w:r w:rsidR="00E048D6" w:rsidRPr="000F2C77">
        <w:rPr>
          <w:lang w:val="en-US"/>
        </w:rPr>
        <w:t xml:space="preserve"> activation</w:t>
      </w:r>
      <w:bookmarkEnd w:id="23"/>
      <w:bookmarkEnd w:id="24"/>
    </w:p>
    <w:p w14:paraId="1C79FBFD" w14:textId="77777777" w:rsidR="00E048D6" w:rsidRPr="000F2C77" w:rsidRDefault="00616971" w:rsidP="00E048D6">
      <w:pPr>
        <w:rPr>
          <w:lang w:val="en-US"/>
        </w:rPr>
      </w:pPr>
      <w:r w:rsidRPr="000F2C77">
        <w:rPr>
          <w:lang w:val="en-US"/>
        </w:rPr>
        <w:t xml:space="preserve">If you have not bought the </w:t>
      </w:r>
      <w:r w:rsidR="000F2C77">
        <w:rPr>
          <w:lang w:val="en-US"/>
        </w:rPr>
        <w:t>program</w:t>
      </w:r>
      <w:r w:rsidRPr="000F2C77">
        <w:rPr>
          <w:lang w:val="en-US"/>
        </w:rPr>
        <w:t xml:space="preserve"> yet, it will ask you during startup whether you want to activate it (</w:t>
      </w:r>
      <w:r w:rsidRPr="000F2C77">
        <w:rPr>
          <w:b/>
          <w:bCs/>
          <w:color w:val="FF0000"/>
          <w:lang w:val="en-US"/>
        </w:rPr>
        <w:t>IMPORTANT</w:t>
      </w:r>
      <w:r w:rsidRPr="000F2C77">
        <w:rPr>
          <w:b/>
          <w:bCs/>
          <w:lang w:val="en-US"/>
        </w:rPr>
        <w:t>: for successful activation you must be connected to the Internet!</w:t>
      </w:r>
      <w:r w:rsidRPr="000F2C77">
        <w:rPr>
          <w:lang w:val="en-US"/>
        </w:rPr>
        <w:t>). A selection box will appear:</w:t>
      </w:r>
    </w:p>
    <w:p w14:paraId="0EC4ED0F" w14:textId="77777777" w:rsidR="00E048D6" w:rsidRPr="000F2C77" w:rsidRDefault="005322B5" w:rsidP="00E048D6">
      <w:pPr>
        <w:jc w:val="center"/>
        <w:rPr>
          <w:lang w:val="en-US"/>
        </w:rPr>
      </w:pPr>
      <w:r w:rsidRPr="000F2C77">
        <w:rPr>
          <w:noProof/>
          <w:lang w:val="en-US"/>
        </w:rPr>
        <w:drawing>
          <wp:inline distT="0" distB="0" distL="0" distR="0" wp14:anchorId="71874A82" wp14:editId="6E425988">
            <wp:extent cx="2925032" cy="2127912"/>
            <wp:effectExtent l="0" t="0" r="0" b="571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25970" cy="2128594"/>
                    </a:xfrm>
                    <a:prstGeom prst="rect">
                      <a:avLst/>
                    </a:prstGeom>
                    <a:noFill/>
                    <a:ln>
                      <a:noFill/>
                    </a:ln>
                  </pic:spPr>
                </pic:pic>
              </a:graphicData>
            </a:graphic>
          </wp:inline>
        </w:drawing>
      </w:r>
    </w:p>
    <w:p w14:paraId="33C70B40" w14:textId="77777777" w:rsidR="00E2695C" w:rsidRPr="000F2C77" w:rsidRDefault="00E2695C" w:rsidP="00E2695C">
      <w:pPr>
        <w:jc w:val="left"/>
        <w:rPr>
          <w:lang w:val="en-US"/>
        </w:rPr>
      </w:pPr>
      <w:r w:rsidRPr="000F2C77">
        <w:rPr>
          <w:lang w:val="en-US"/>
        </w:rPr>
        <w:t xml:space="preserve">In case you select the free trial version, the </w:t>
      </w:r>
      <w:r w:rsidR="000F2C77">
        <w:rPr>
          <w:lang w:val="en-US"/>
        </w:rPr>
        <w:t>program</w:t>
      </w:r>
      <w:r w:rsidRPr="000F2C77">
        <w:rPr>
          <w:lang w:val="en-US"/>
        </w:rPr>
        <w:t xml:space="preserve"> will start in DEMO mode where you cannot add or remove your own respondents. </w:t>
      </w:r>
    </w:p>
    <w:p w14:paraId="760775EE" w14:textId="77777777" w:rsidR="00E2695C" w:rsidRPr="000F2C77" w:rsidRDefault="00E2695C" w:rsidP="00E2695C">
      <w:pPr>
        <w:jc w:val="left"/>
        <w:rPr>
          <w:lang w:val="en-US"/>
        </w:rPr>
      </w:pPr>
      <w:r w:rsidRPr="000F2C77">
        <w:rPr>
          <w:lang w:val="en-US"/>
        </w:rPr>
        <w:t xml:space="preserve">Until you register the </w:t>
      </w:r>
      <w:r w:rsidR="000F2C77">
        <w:rPr>
          <w:lang w:val="en-US"/>
        </w:rPr>
        <w:t>program</w:t>
      </w:r>
      <w:r w:rsidRPr="000F2C77">
        <w:rPr>
          <w:lang w:val="en-US"/>
        </w:rPr>
        <w:t xml:space="preserve"> as required (orders can be placed at the website </w:t>
      </w:r>
      <w:hyperlink r:id="rId14" w:history="1">
        <w:r w:rsidRPr="000F2C77">
          <w:rPr>
            <w:rStyle w:val="Hyperlink"/>
            <w:lang w:val="en-US"/>
          </w:rPr>
          <w:t>http://krimar.si/sociogram</w:t>
        </w:r>
      </w:hyperlink>
      <w:r w:rsidRPr="000F2C77">
        <w:rPr>
          <w:lang w:val="en-US"/>
        </w:rPr>
        <w:t xml:space="preserve">, this box will always appear during </w:t>
      </w:r>
      <w:r w:rsidR="000F2C77">
        <w:rPr>
          <w:lang w:val="en-US"/>
        </w:rPr>
        <w:t>program</w:t>
      </w:r>
      <w:r w:rsidRPr="000F2C77">
        <w:rPr>
          <w:lang w:val="en-US"/>
        </w:rPr>
        <w:t xml:space="preserve"> startup. If you select the Registration option, the following box will pop up:</w:t>
      </w:r>
    </w:p>
    <w:p w14:paraId="174429F1" w14:textId="77777777" w:rsidR="005C0555" w:rsidRPr="000F2C77" w:rsidRDefault="005C0555" w:rsidP="005C0555">
      <w:pPr>
        <w:jc w:val="center"/>
        <w:rPr>
          <w:lang w:val="en-US"/>
        </w:rPr>
      </w:pPr>
      <w:r w:rsidRPr="000F2C77">
        <w:rPr>
          <w:noProof/>
          <w:lang w:val="en-US"/>
        </w:rPr>
        <w:lastRenderedPageBreak/>
        <w:drawing>
          <wp:inline distT="0" distB="0" distL="0" distR="0" wp14:anchorId="02719D70" wp14:editId="5BB17BDF">
            <wp:extent cx="3510050" cy="13009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08.42.png"/>
                    <pic:cNvPicPr/>
                  </pic:nvPicPr>
                  <pic:blipFill>
                    <a:blip r:embed="rId15">
                      <a:extLst>
                        <a:ext uri="{28A0092B-C50C-407E-A947-70E740481C1C}">
                          <a14:useLocalDpi xmlns:a14="http://schemas.microsoft.com/office/drawing/2010/main" val="0"/>
                        </a:ext>
                      </a:extLst>
                    </a:blip>
                    <a:stretch>
                      <a:fillRect/>
                    </a:stretch>
                  </pic:blipFill>
                  <pic:spPr>
                    <a:xfrm>
                      <a:off x="0" y="0"/>
                      <a:ext cx="3510050" cy="1300989"/>
                    </a:xfrm>
                    <a:prstGeom prst="rect">
                      <a:avLst/>
                    </a:prstGeom>
                  </pic:spPr>
                </pic:pic>
              </a:graphicData>
            </a:graphic>
          </wp:inline>
        </w:drawing>
      </w:r>
    </w:p>
    <w:p w14:paraId="2D09CD68" w14:textId="77777777" w:rsidR="00E048D6" w:rsidRPr="000F2C77" w:rsidRDefault="00E048D6" w:rsidP="00E048D6">
      <w:pPr>
        <w:rPr>
          <w:lang w:val="en-US"/>
        </w:rPr>
      </w:pPr>
      <w:r w:rsidRPr="000F2C77">
        <w:rPr>
          <w:lang w:val="en-US"/>
        </w:rPr>
        <w:t>You should enter the product serial number into the input field and press the OK button. When typing, be mindful of capital and lower-case letters as well as hyphens. Don’t press the Enter key or Space Bar.</w:t>
      </w:r>
    </w:p>
    <w:p w14:paraId="6C19D3DD" w14:textId="77777777" w:rsidR="00E048D6" w:rsidRPr="000F2C77" w:rsidRDefault="00E048D6" w:rsidP="00E048D6">
      <w:pPr>
        <w:rPr>
          <w:lang w:val="en-US"/>
        </w:rPr>
      </w:pPr>
      <w:r w:rsidRPr="000F2C77">
        <w:rPr>
          <w:lang w:val="en-US"/>
        </w:rPr>
        <w:t xml:space="preserve">If successfully activated, you can start using the </w:t>
      </w:r>
      <w:r w:rsidR="000F2C77">
        <w:rPr>
          <w:lang w:val="en-US"/>
        </w:rPr>
        <w:t>program</w:t>
      </w:r>
      <w:r w:rsidRPr="000F2C77">
        <w:rPr>
          <w:lang w:val="en-US"/>
        </w:rPr>
        <w:t>, and if not, a box will appear saying you entered the wrong serial number.</w:t>
      </w:r>
    </w:p>
    <w:p w14:paraId="35E1B142" w14:textId="60C4BA21" w:rsidR="00E048D6" w:rsidRPr="000F2C77" w:rsidRDefault="00E048D6" w:rsidP="00E048D6">
      <w:pPr>
        <w:rPr>
          <w:b/>
          <w:lang w:val="en-US"/>
        </w:rPr>
      </w:pPr>
      <w:r w:rsidRPr="000F2C77">
        <w:rPr>
          <w:b/>
          <w:bCs/>
          <w:color w:val="FF0000"/>
          <w:lang w:val="en-US"/>
        </w:rPr>
        <w:t>CAUTION</w:t>
      </w:r>
      <w:r w:rsidRPr="000F2C77">
        <w:rPr>
          <w:lang w:val="en-US"/>
        </w:rPr>
        <w:t xml:space="preserve">: </w:t>
      </w:r>
      <w:r w:rsidRPr="000F2C77">
        <w:rPr>
          <w:b/>
          <w:bCs/>
          <w:lang w:val="en-US"/>
        </w:rPr>
        <w:t xml:space="preserve">If not requested otherwise when purchased, Sociogram </w:t>
      </w:r>
      <w:r w:rsidR="006C26FB">
        <w:rPr>
          <w:b/>
          <w:bCs/>
          <w:lang w:val="en-US"/>
        </w:rPr>
        <w:t>5.5</w:t>
      </w:r>
      <w:r w:rsidRPr="000F2C77">
        <w:rPr>
          <w:b/>
          <w:bCs/>
          <w:lang w:val="en-US"/>
        </w:rPr>
        <w:t xml:space="preserve"> can only be installed 3 times!</w:t>
      </w:r>
    </w:p>
    <w:p w14:paraId="2E5A0114" w14:textId="77777777" w:rsidR="00A65180" w:rsidRPr="000F2C77" w:rsidRDefault="00CF1403" w:rsidP="00A65180">
      <w:pPr>
        <w:pStyle w:val="Heading2"/>
        <w:rPr>
          <w:lang w:val="en-US"/>
        </w:rPr>
      </w:pPr>
      <w:bookmarkStart w:id="25" w:name="_Toc242243771"/>
      <w:bookmarkStart w:id="26" w:name="_Toc402863588"/>
      <w:r>
        <w:rPr>
          <w:noProof/>
        </w:rPr>
        <w:pict w14:anchorId="5419157C">
          <v:line id="Straight Connector 32" o:spid="_x0000_s1046" style="position:absolute;left:0;text-align:left;z-index:25166643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6.05pt,24.6pt" to="400.05pt,2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JpntQEAAFcDAAAOAAAAZHJzL2Uyb0RvYy54bWysU02P0zAQvSPxHyzfadIFShU13UOXclmg&#13;&#10;0i4/YOqPxMLxWB63Sf89trcpaLkhchh5Pvz85s1kcz8Nlp1VIIOu5ctFzZlyAqVxXct/PO/frTmj&#13;&#10;CE6CRadaflHE77dv32xG36g77NFKFVgCcdSMvuV9jL6pKhK9GoAW6JVLSY1hgJjc0FUywJjQB1vd&#13;&#10;1fWqGjFIH1AoohR9eEnybcHXWon4XWtSkdmWJ26x2FDsMdtqu4GmC+B7I6404B9YDGBcevQG9QAR&#13;&#10;2CmYv6AGIwIS6rgQOFSotRGq9JC6WdavunnqwavSSxKH/E0m+n+w4tt55w4hUxeTe/KPKH4Sc7jr&#13;&#10;wXWqEHi++DS4ZZaqGj01tyvZIX8I7Dh+RZlq4BSxqDDpMGTI1B+bitiXm9hqikyk4If1p9W6TjMR&#13;&#10;c66CZr7oA8UvCgeWDy23xmUdoIHzI8VMBJq5JIcd7o21ZZbWsbHlq/cfE3ROEVojc7Y4oTvubGBn&#13;&#10;SOuw39fpK229Kgt4crKg9Qrk5+s5grEv5/S6dRlPlQ27UprlyLtHzRHl5RBmzdL0CunrpuX1+NMv&#13;&#10;yv7+H7a/AAAA//8DAFBLAwQUAAYACAAAACEAerT/itwAAAANAQAADwAAAGRycy9kb3ducmV2Lnht&#13;&#10;bExPS07DMBDdI/UO1lRiR+0GhNo0ToUgHIDSAzj2kIT6E2InTW7PIBawGWnem3mf4jg7yyYcYhe8&#13;&#10;hO1GAEOvg+l8I+H8/nq3AxaT8kbZ4FHCghGO5eqmULkJV/+G0yk1jER8zJWENqU+5zzqFp2Km9Cj&#13;&#10;J+4jDE4lWoeGm0FdSdxZngnxyJ3qPDm0qsfnFvXlNDoJNn0uuhr7r0pluq4qcV4mfpHydj2/HGg8&#13;&#10;HYAlnNPfB/x0oPxQUrA6jN5EZiXcZ1u6lPCwz4ARvxOCgPoX4GXB/7covwEAAP//AwBQSwECLQAU&#13;&#10;AAYACAAAACEAtoM4kv4AAADhAQAAEwAAAAAAAAAAAAAAAAAAAAAAW0NvbnRlbnRfVHlwZXNdLnht&#13;&#10;bFBLAQItABQABgAIAAAAIQA4/SH/1gAAAJQBAAALAAAAAAAAAAAAAAAAAC8BAABfcmVscy8ucmVs&#13;&#10;c1BLAQItABQABgAIAAAAIQAO2JpntQEAAFcDAAAOAAAAAAAAAAAAAAAAAC4CAABkcnMvZTJvRG9j&#13;&#10;LnhtbFBLAQItABQABgAIAAAAIQB6tP+K3AAAAA0BAAAPAAAAAAAAAAAAAAAAAA8EAABkcnMvZG93&#13;&#10;bnJldi54bWxQSwUGAAAAAAQABADzAAAAGAUAAAAA&#13;&#10;" strokecolor="red" strokeweight="5pt"/>
        </w:pict>
      </w:r>
      <w:r>
        <w:rPr>
          <w:noProof/>
        </w:rPr>
        <w:pict w14:anchorId="2AEC45CD">
          <v:line id="Line 23" o:spid="_x0000_s1045" alt="" style="position:absolute;left:0;text-align:left;flip:x;z-index:25166540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25.8pt" to="18pt,43.8pt" strokecolor="red" strokeweight="5pt">
            <v:stroke endarrow="block"/>
          </v:line>
        </w:pict>
      </w:r>
      <w:r w:rsidR="005322B5" w:rsidRPr="000F2C77">
        <w:rPr>
          <w:lang w:val="en-US"/>
        </w:rPr>
        <w:t>Application Management button</w:t>
      </w:r>
      <w:bookmarkEnd w:id="25"/>
      <w:bookmarkEnd w:id="26"/>
    </w:p>
    <w:tbl>
      <w:tblPr>
        <w:tblW w:w="0" w:type="auto"/>
        <w:tblLook w:val="04A0" w:firstRow="1" w:lastRow="0" w:firstColumn="1" w:lastColumn="0" w:noHBand="0" w:noVBand="1"/>
      </w:tblPr>
      <w:tblGrid>
        <w:gridCol w:w="4783"/>
        <w:gridCol w:w="4505"/>
      </w:tblGrid>
      <w:tr w:rsidR="007B089C" w:rsidRPr="000F2C77" w14:paraId="42DAEAC3" w14:textId="77777777" w:rsidTr="006661DA">
        <w:tc>
          <w:tcPr>
            <w:tcW w:w="3546" w:type="dxa"/>
          </w:tcPr>
          <w:p w14:paraId="4DE81669" w14:textId="77777777" w:rsidR="007B089C" w:rsidRPr="000F2C77" w:rsidRDefault="00CF1403" w:rsidP="006661DA">
            <w:pPr>
              <w:spacing w:after="0" w:line="240" w:lineRule="auto"/>
              <w:rPr>
                <w:sz w:val="22"/>
                <w:lang w:val="en-US"/>
              </w:rPr>
            </w:pPr>
            <w:r>
              <w:rPr>
                <w:noProof/>
              </w:rPr>
              <w:pict w14:anchorId="0184F55A">
                <v:line id="Line 12" o:spid="_x0000_s1044" alt="" style="position:absolute;left:0;text-align:left;z-index:25165414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1pt" to="228pt,161.1pt" strokecolor="red" strokeweight="5pt">
                  <v:stroke startarrow="block"/>
                </v:line>
              </w:pict>
            </w:r>
            <w:r>
              <w:rPr>
                <w:noProof/>
              </w:rPr>
              <w:pict w14:anchorId="3FEAFE9E">
                <v:line id="Line 11" o:spid="_x0000_s1043" alt="" style="position:absolute;left:0;text-align:left;z-index:25165312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25pt" to="234pt,134.1pt" strokecolor="red" strokeweight="5pt">
                  <v:stroke startarrow="block"/>
                </v:line>
              </w:pict>
            </w:r>
            <w:r>
              <w:rPr>
                <w:noProof/>
              </w:rPr>
              <w:pict w14:anchorId="7116DB30">
                <v:oval id="Oval 10" o:spid="_x0000_s1042" alt="" style="position:absolute;left:0;text-align:left;margin-left:0;margin-top:17.1pt;width:36pt;height:36pt;z-index:25165209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color="red" strokeweight="5pt"/>
              </w:pict>
            </w:r>
            <w:r w:rsidR="005C0555" w:rsidRPr="000F2C77">
              <w:rPr>
                <w:noProof/>
                <w:sz w:val="22"/>
                <w:lang w:val="en-US"/>
              </w:rPr>
              <w:drawing>
                <wp:inline distT="0" distB="0" distL="0" distR="0" wp14:anchorId="58081C37" wp14:editId="4A2F5D72">
                  <wp:extent cx="2900450" cy="3662803"/>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01629" cy="3664292"/>
                          </a:xfrm>
                          <a:prstGeom prst="rect">
                            <a:avLst/>
                          </a:prstGeom>
                          <a:noFill/>
                          <a:ln>
                            <a:noFill/>
                          </a:ln>
                        </pic:spPr>
                      </pic:pic>
                    </a:graphicData>
                  </a:graphic>
                </wp:inline>
              </w:drawing>
            </w:r>
          </w:p>
        </w:tc>
        <w:tc>
          <w:tcPr>
            <w:tcW w:w="5666" w:type="dxa"/>
          </w:tcPr>
          <w:p w14:paraId="5BB0922F" w14:textId="77777777" w:rsidR="007B089C" w:rsidRPr="000F2C77" w:rsidRDefault="00A65180" w:rsidP="006661DA">
            <w:pPr>
              <w:spacing w:after="0" w:line="240" w:lineRule="auto"/>
              <w:rPr>
                <w:sz w:val="22"/>
                <w:lang w:val="en-US"/>
              </w:rPr>
            </w:pPr>
            <w:r w:rsidRPr="000F2C77">
              <w:rPr>
                <w:sz w:val="22"/>
                <w:lang w:val="en-US"/>
              </w:rPr>
              <w:t xml:space="preserve">In the top left-hand corner you will find the Application button for access to the main menu, where you can create a new sociogram, open a saved one, save the current one or leave the </w:t>
            </w:r>
            <w:r w:rsidR="000F2C77">
              <w:rPr>
                <w:sz w:val="22"/>
                <w:lang w:val="en-US"/>
              </w:rPr>
              <w:t>program</w:t>
            </w:r>
            <w:r w:rsidRPr="000F2C77">
              <w:rPr>
                <w:sz w:val="22"/>
                <w:lang w:val="en-US"/>
              </w:rPr>
              <w:t>.</w:t>
            </w:r>
          </w:p>
          <w:p w14:paraId="1FE4FF53" w14:textId="77777777" w:rsidR="00A65180" w:rsidRPr="000F2C77" w:rsidRDefault="00A65180" w:rsidP="006661DA">
            <w:pPr>
              <w:spacing w:after="0" w:line="240" w:lineRule="auto"/>
              <w:rPr>
                <w:sz w:val="22"/>
                <w:lang w:val="en-US"/>
              </w:rPr>
            </w:pPr>
          </w:p>
          <w:p w14:paraId="2F23DC5C" w14:textId="77777777" w:rsidR="009D4040" w:rsidRPr="000F2C77" w:rsidRDefault="00A65180" w:rsidP="006661DA">
            <w:pPr>
              <w:spacing w:after="0" w:line="240" w:lineRule="auto"/>
              <w:rPr>
                <w:sz w:val="22"/>
                <w:lang w:val="en-US"/>
              </w:rPr>
            </w:pPr>
            <w:r w:rsidRPr="000F2C77">
              <w:rPr>
                <w:sz w:val="22"/>
                <w:lang w:val="en-US"/>
              </w:rPr>
              <w:t xml:space="preserve">There are two smaller buttons next to the Management button – </w:t>
            </w:r>
            <w:r w:rsidRPr="000F2C77">
              <w:rPr>
                <w:b/>
                <w:bCs/>
                <w:sz w:val="22"/>
                <w:lang w:val="en-US"/>
              </w:rPr>
              <w:t>Info</w:t>
            </w:r>
            <w:r w:rsidRPr="000F2C77">
              <w:rPr>
                <w:sz w:val="22"/>
                <w:lang w:val="en-US"/>
              </w:rPr>
              <w:t xml:space="preserve"> and </w:t>
            </w:r>
            <w:r w:rsidRPr="000F2C77">
              <w:rPr>
                <w:b/>
                <w:bCs/>
                <w:sz w:val="22"/>
                <w:lang w:val="en-US"/>
              </w:rPr>
              <w:t>Help</w:t>
            </w:r>
            <w:r w:rsidRPr="000F2C77">
              <w:rPr>
                <w:sz w:val="22"/>
                <w:lang w:val="en-US"/>
              </w:rPr>
              <w:t xml:space="preserve">. </w:t>
            </w:r>
          </w:p>
          <w:p w14:paraId="0DC97AA9" w14:textId="77777777" w:rsidR="009D4040" w:rsidRPr="000F2C77" w:rsidRDefault="009D4040" w:rsidP="009D4040">
            <w:pPr>
              <w:spacing w:after="0" w:line="240" w:lineRule="auto"/>
              <w:rPr>
                <w:sz w:val="22"/>
                <w:lang w:val="en-US"/>
              </w:rPr>
            </w:pPr>
          </w:p>
          <w:p w14:paraId="05735295" w14:textId="77777777" w:rsidR="009D4040" w:rsidRPr="000F2C77" w:rsidRDefault="009D4040" w:rsidP="009D4040">
            <w:pPr>
              <w:spacing w:after="0" w:line="240" w:lineRule="auto"/>
              <w:rPr>
                <w:sz w:val="22"/>
                <w:lang w:val="en-US"/>
              </w:rPr>
            </w:pPr>
            <w:r w:rsidRPr="000F2C77">
              <w:rPr>
                <w:sz w:val="22"/>
                <w:lang w:val="en-US"/>
              </w:rPr>
              <w:t xml:space="preserve">Clicking on </w:t>
            </w:r>
            <w:r w:rsidRPr="000F2C77">
              <w:rPr>
                <w:b/>
                <w:bCs/>
                <w:sz w:val="22"/>
                <w:lang w:val="en-US"/>
              </w:rPr>
              <w:t>Help</w:t>
            </w:r>
            <w:r w:rsidRPr="000F2C77">
              <w:rPr>
                <w:sz w:val="22"/>
                <w:lang w:val="en-US"/>
              </w:rPr>
              <w:t xml:space="preserve"> will open a document with the help you are currently reading.</w:t>
            </w:r>
          </w:p>
          <w:p w14:paraId="3433BF8C" w14:textId="77777777" w:rsidR="009D4040" w:rsidRPr="000F2C77" w:rsidRDefault="009D4040" w:rsidP="009D4040">
            <w:pPr>
              <w:spacing w:after="0" w:line="240" w:lineRule="auto"/>
              <w:rPr>
                <w:sz w:val="22"/>
                <w:lang w:val="en-US"/>
              </w:rPr>
            </w:pPr>
          </w:p>
          <w:p w14:paraId="40483826" w14:textId="77777777" w:rsidR="00144BB5" w:rsidRPr="000F2C77" w:rsidRDefault="00A65180" w:rsidP="006661DA">
            <w:pPr>
              <w:spacing w:after="0" w:line="240" w:lineRule="auto"/>
              <w:rPr>
                <w:sz w:val="22"/>
                <w:lang w:val="en-US"/>
              </w:rPr>
            </w:pPr>
            <w:r w:rsidRPr="000F2C77">
              <w:rPr>
                <w:sz w:val="22"/>
                <w:lang w:val="en-US"/>
              </w:rPr>
              <w:t xml:space="preserve">Clicking on </w:t>
            </w:r>
            <w:r w:rsidRPr="000F2C77">
              <w:rPr>
                <w:b/>
                <w:bCs/>
                <w:sz w:val="22"/>
                <w:lang w:val="en-US"/>
              </w:rPr>
              <w:t>Info</w:t>
            </w:r>
            <w:r w:rsidRPr="000F2C77">
              <w:rPr>
                <w:sz w:val="22"/>
                <w:lang w:val="en-US"/>
              </w:rPr>
              <w:t xml:space="preserve"> will open a window with basic information about the </w:t>
            </w:r>
            <w:r w:rsidR="000F2C77">
              <w:rPr>
                <w:sz w:val="22"/>
                <w:lang w:val="en-US"/>
              </w:rPr>
              <w:t>program</w:t>
            </w:r>
            <w:r w:rsidRPr="000F2C77">
              <w:rPr>
                <w:sz w:val="22"/>
                <w:lang w:val="en-US"/>
              </w:rPr>
              <w:t xml:space="preserve">. </w:t>
            </w:r>
          </w:p>
          <w:p w14:paraId="2D9EDEED" w14:textId="77777777" w:rsidR="00A65180" w:rsidRPr="000F2C77" w:rsidRDefault="00A65180" w:rsidP="006661DA">
            <w:pPr>
              <w:spacing w:after="0" w:line="240" w:lineRule="auto"/>
              <w:rPr>
                <w:sz w:val="22"/>
                <w:lang w:val="en-US"/>
              </w:rPr>
            </w:pPr>
          </w:p>
        </w:tc>
      </w:tr>
    </w:tbl>
    <w:p w14:paraId="636D0B50" w14:textId="77777777" w:rsidR="007B089C" w:rsidRPr="000F2C77" w:rsidRDefault="007B089C" w:rsidP="007B089C">
      <w:pPr>
        <w:rPr>
          <w:lang w:val="en-US"/>
        </w:rPr>
      </w:pPr>
    </w:p>
    <w:p w14:paraId="6957D90C" w14:textId="77777777" w:rsidR="003F16B2" w:rsidRPr="000F2C77" w:rsidRDefault="003F16B2" w:rsidP="00144BB5">
      <w:pPr>
        <w:pStyle w:val="Heading2"/>
        <w:rPr>
          <w:lang w:val="en-US"/>
        </w:rPr>
      </w:pPr>
      <w:bookmarkStart w:id="27" w:name="_Toc242243772"/>
      <w:bookmarkStart w:id="28" w:name="_Toc402863589"/>
      <w:r w:rsidRPr="000F2C77">
        <w:rPr>
          <w:lang w:val="en-US"/>
        </w:rPr>
        <w:t>Entering respondents</w:t>
      </w:r>
      <w:bookmarkEnd w:id="27"/>
      <w:bookmarkEnd w:id="28"/>
    </w:p>
    <w:p w14:paraId="6A2E8B28" w14:textId="77777777" w:rsidR="00A65180" w:rsidRPr="000F2C77" w:rsidRDefault="00A65180" w:rsidP="00A65180">
      <w:pPr>
        <w:rPr>
          <w:lang w:val="en-US"/>
        </w:rPr>
      </w:pPr>
      <w:r w:rsidRPr="000F2C77">
        <w:rPr>
          <w:lang w:val="en-US"/>
        </w:rPr>
        <w:t xml:space="preserve">This window is the entry point to the </w:t>
      </w:r>
      <w:r w:rsidR="000F2C77">
        <w:rPr>
          <w:lang w:val="en-US"/>
        </w:rPr>
        <w:t>program</w:t>
      </w:r>
      <w:r w:rsidRPr="000F2C77">
        <w:rPr>
          <w:lang w:val="en-US"/>
        </w:rPr>
        <w:t xml:space="preserve">. This is where you can enter all the respondents included in the survey. The number of respondents you enter will correspond to the number of survey sheets later printed out by the </w:t>
      </w:r>
      <w:r w:rsidR="000F2C77">
        <w:rPr>
          <w:lang w:val="en-US"/>
        </w:rPr>
        <w:t>program</w:t>
      </w:r>
      <w:r w:rsidRPr="000F2C77">
        <w:rPr>
          <w:lang w:val="en-US"/>
        </w:rPr>
        <w:t>.</w:t>
      </w:r>
    </w:p>
    <w:p w14:paraId="169D69A8" w14:textId="77777777" w:rsidR="00A65180" w:rsidRPr="000F2C77" w:rsidRDefault="00CF1403" w:rsidP="00A65180">
      <w:pPr>
        <w:rPr>
          <w:lang w:val="en-US"/>
        </w:rPr>
      </w:pPr>
      <w:r>
        <w:rPr>
          <w:noProof/>
        </w:rPr>
        <w:lastRenderedPageBreak/>
        <w:pict w14:anchorId="0B1D6539">
          <v:line id="Line 13" o:spid="_x0000_s1041" alt="" style="position:absolute;left:0;text-align:left;flip:x y;z-index:2516551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1.3pt" to="342pt,102.3pt" strokecolor="red" strokeweight="5pt">
            <v:stroke startarrow="block"/>
          </v:line>
        </w:pict>
      </w:r>
      <w:r w:rsidR="005C0555" w:rsidRPr="000F2C77">
        <w:rPr>
          <w:lang w:val="en-US"/>
        </w:rPr>
        <w:t>For each sociogram, you can enter additional data (</w:t>
      </w:r>
      <w:proofErr w:type="gramStart"/>
      <w:r w:rsidR="005C0555" w:rsidRPr="000F2C77">
        <w:rPr>
          <w:lang w:val="en-US"/>
        </w:rPr>
        <w:t>e.g.</w:t>
      </w:r>
      <w:proofErr w:type="gramEnd"/>
      <w:r w:rsidR="005C0555" w:rsidRPr="000F2C77">
        <w:rPr>
          <w:lang w:val="en-US"/>
        </w:rPr>
        <w:t xml:space="preserve"> </w:t>
      </w:r>
      <w:r w:rsidR="000F2C77">
        <w:rPr>
          <w:lang w:val="en-US"/>
        </w:rPr>
        <w:t>class</w:t>
      </w:r>
      <w:r w:rsidR="005C0555" w:rsidRPr="000F2C77">
        <w:rPr>
          <w:lang w:val="en-US"/>
        </w:rPr>
        <w:t xml:space="preserve"> teacher, academic year), which depend on the selected mode of Sociogram use.</w:t>
      </w:r>
    </w:p>
    <w:p w14:paraId="2FEB09A1" w14:textId="77777777" w:rsidR="009F03D2" w:rsidRPr="000F2C77" w:rsidRDefault="00CF1403" w:rsidP="009F03D2">
      <w:pPr>
        <w:rPr>
          <w:lang w:val="en-US"/>
        </w:rPr>
      </w:pPr>
      <w:r>
        <w:rPr>
          <w:noProof/>
          <w:lang w:val="en-US"/>
        </w:rPr>
        <w:pict w14:anchorId="7FC24D5C">
          <v:shapetype id="_x0000_t32" coordsize="21600,21600" o:spt="32" o:oned="t" path="m,l21600,21600e" filled="f">
            <v:path arrowok="t" fillok="f" o:connecttype="none"/>
            <o:lock v:ext="edit" shapetype="t"/>
          </v:shapetype>
          <v:shape id="Raven puščični povezovalnik 67" o:spid="_x0000_s1040" type="#_x0000_t32" alt="" style="position:absolute;left:0;text-align:left;margin-left:39.35pt;margin-top:58.75pt;width:305.5pt;height:186.95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strokecolor="red" strokeweight="2pt">
            <v:stroke startarrow="open" endarrow="open"/>
            <v:shadow on="t" opacity="24903f" origin=",.5" offset="0,.55556mm"/>
          </v:shape>
        </w:pict>
      </w:r>
      <w:r>
        <w:rPr>
          <w:noProof/>
          <w:lang w:val="en-US"/>
        </w:rPr>
        <w:pict w14:anchorId="5C1EC40C">
          <v:shape id="Raven puščični povezovalnik 66" o:spid="_x0000_s1039" type="#_x0000_t32" alt="" style="position:absolute;left:0;text-align:left;margin-left:15.55pt;margin-top:58.75pt;width:329.3pt;height:175.05pt;z-index:2516869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strokecolor="#4f81bd [3204]" strokeweight="2pt">
            <v:stroke startarrow="open" endarrow="open"/>
            <v:shadow on="t" opacity="24903f" origin=",.5" offset="0,.55556mm"/>
          </v:shape>
        </w:pict>
      </w:r>
      <w:r w:rsidR="007635DA" w:rsidRPr="000F2C77">
        <w:rPr>
          <w:noProof/>
          <w:lang w:val="en-US"/>
        </w:rPr>
        <w:drawing>
          <wp:inline distT="0" distB="0" distL="0" distR="0" wp14:anchorId="2353E37E" wp14:editId="644B1829">
            <wp:extent cx="5760720" cy="3704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23.38.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66DD36C9" w14:textId="77777777" w:rsidR="00A65180" w:rsidRPr="000F2C77" w:rsidRDefault="00A65180" w:rsidP="00A65180">
      <w:pPr>
        <w:pStyle w:val="Heading3"/>
        <w:rPr>
          <w:lang w:val="en-US"/>
        </w:rPr>
      </w:pPr>
      <w:bookmarkStart w:id="29" w:name="_Toc242243773"/>
      <w:bookmarkStart w:id="30" w:name="_Toc402863590"/>
      <w:r w:rsidRPr="000F2C77">
        <w:rPr>
          <w:lang w:val="en-US"/>
        </w:rPr>
        <w:t>Adding and deleting persons</w:t>
      </w:r>
      <w:bookmarkEnd w:id="29"/>
      <w:bookmarkEnd w:id="30"/>
    </w:p>
    <w:p w14:paraId="4F8B99EE" w14:textId="77777777" w:rsidR="00A65180" w:rsidRPr="000F2C77" w:rsidRDefault="00A65180" w:rsidP="00A65180">
      <w:pPr>
        <w:rPr>
          <w:lang w:val="en-US"/>
        </w:rPr>
      </w:pPr>
      <w:r w:rsidRPr="000F2C77">
        <w:rPr>
          <w:lang w:val="en-US"/>
        </w:rPr>
        <w:t xml:space="preserve">To add a person, type their name and surname into the fields located at the bottom right, select their gender and click the </w:t>
      </w:r>
      <w:r w:rsidRPr="000F2C77">
        <w:rPr>
          <w:b/>
          <w:bCs/>
          <w:lang w:val="en-US"/>
        </w:rPr>
        <w:t>Add person</w:t>
      </w:r>
      <w:r w:rsidRPr="000F2C77">
        <w:rPr>
          <w:lang w:val="en-US"/>
        </w:rPr>
        <w:t xml:space="preserve"> button. If preferred, you can also use the </w:t>
      </w:r>
      <w:r w:rsidRPr="000F2C77">
        <w:rPr>
          <w:b/>
          <w:bCs/>
          <w:lang w:val="en-US"/>
        </w:rPr>
        <w:t>Add</w:t>
      </w:r>
      <w:r w:rsidRPr="000F2C77">
        <w:rPr>
          <w:lang w:val="en-US"/>
        </w:rPr>
        <w:t xml:space="preserve"> button which is located at the top right-hand side under the Management button.</w:t>
      </w:r>
    </w:p>
    <w:p w14:paraId="399D224B" w14:textId="77777777" w:rsidR="00A65180" w:rsidRPr="000F2C77" w:rsidRDefault="00A65180" w:rsidP="00A65180">
      <w:pPr>
        <w:rPr>
          <w:lang w:val="en-US"/>
        </w:rPr>
      </w:pPr>
      <w:r w:rsidRPr="000F2C77">
        <w:rPr>
          <w:lang w:val="en-US"/>
        </w:rPr>
        <w:t xml:space="preserve">Once added, a person can be deleted by selecting them and clicking the </w:t>
      </w:r>
      <w:r w:rsidRPr="000F2C77">
        <w:rPr>
          <w:b/>
          <w:bCs/>
          <w:lang w:val="en-US"/>
        </w:rPr>
        <w:t>Remove person</w:t>
      </w:r>
      <w:r w:rsidRPr="000F2C77">
        <w:rPr>
          <w:lang w:val="en-US"/>
        </w:rPr>
        <w:t xml:space="preserve"> button at the bottom or the </w:t>
      </w:r>
      <w:r w:rsidRPr="000F2C77">
        <w:rPr>
          <w:b/>
          <w:bCs/>
          <w:lang w:val="en-US"/>
        </w:rPr>
        <w:t>Delete</w:t>
      </w:r>
      <w:r w:rsidRPr="000F2C77">
        <w:rPr>
          <w:lang w:val="en-US"/>
        </w:rPr>
        <w:t xml:space="preserve"> button at the top left.</w:t>
      </w:r>
    </w:p>
    <w:p w14:paraId="5C396120" w14:textId="77777777" w:rsidR="00A65180" w:rsidRPr="000F2C77" w:rsidRDefault="00A65180" w:rsidP="00A65180">
      <w:pPr>
        <w:rPr>
          <w:lang w:val="en-US"/>
        </w:rPr>
      </w:pPr>
      <w:r w:rsidRPr="000F2C77">
        <w:rPr>
          <w:lang w:val="en-US"/>
        </w:rPr>
        <w:t>Information about added persons can be edited. You can change the name, surname and gender. To do this, double-click the field you want to change/edit.</w:t>
      </w:r>
    </w:p>
    <w:p w14:paraId="204FE636" w14:textId="77777777" w:rsidR="007B089C" w:rsidRPr="000F2C77" w:rsidRDefault="007B089C" w:rsidP="007B089C">
      <w:pPr>
        <w:pStyle w:val="Heading3"/>
        <w:rPr>
          <w:lang w:val="en-US"/>
        </w:rPr>
      </w:pPr>
      <w:bookmarkStart w:id="31" w:name="_Toc242243774"/>
      <w:bookmarkStart w:id="32" w:name="_Toc402863591"/>
      <w:r w:rsidRPr="000F2C77">
        <w:rPr>
          <w:lang w:val="en-US"/>
        </w:rPr>
        <w:t>Importing persons from a file</w:t>
      </w:r>
      <w:bookmarkEnd w:id="31"/>
      <w:bookmarkEnd w:id="32"/>
    </w:p>
    <w:p w14:paraId="343F7A70" w14:textId="77777777" w:rsidR="00A65180" w:rsidRPr="000F2C77" w:rsidRDefault="00A65180" w:rsidP="00A65180">
      <w:pPr>
        <w:rPr>
          <w:lang w:val="en-US"/>
        </w:rPr>
      </w:pPr>
      <w:r w:rsidRPr="000F2C77">
        <w:rPr>
          <w:lang w:val="en-US"/>
        </w:rPr>
        <w:t>Frequently, we have a pre-existing list of students and such a list can be applied to Sociogram. Sociogram supports CSV and TXT files. In these files, one respondent should be entered in each row, and the order in the first row should indicate the position of name, surname and gender. The file must have these three attributes. It may also have additional attributes, and Sociogram will work out by itself which column corresponds to a respective attribute. The attributes must be separated by a semi-colon (;).</w:t>
      </w:r>
    </w:p>
    <w:p w14:paraId="0248E5D8" w14:textId="77777777" w:rsidR="00CE4816" w:rsidRPr="000F2C77" w:rsidRDefault="00CE4816" w:rsidP="00A65180">
      <w:pPr>
        <w:rPr>
          <w:lang w:val="en-US"/>
        </w:rPr>
      </w:pPr>
      <w:r w:rsidRPr="000F2C77">
        <w:rPr>
          <w:lang w:val="en-US"/>
        </w:rPr>
        <w:lastRenderedPageBreak/>
        <w:t xml:space="preserve">Such a file can be imported e.g. from the </w:t>
      </w:r>
      <w:proofErr w:type="spellStart"/>
      <w:r w:rsidRPr="000F2C77">
        <w:rPr>
          <w:lang w:val="en-US"/>
        </w:rPr>
        <w:t>Lopolis</w:t>
      </w:r>
      <w:proofErr w:type="spellEnd"/>
      <w:r w:rsidRPr="000F2C77">
        <w:rPr>
          <w:lang w:val="en-US"/>
        </w:rPr>
        <w:t xml:space="preserve"> </w:t>
      </w:r>
      <w:r w:rsidR="000F2C77">
        <w:rPr>
          <w:lang w:val="en-US"/>
        </w:rPr>
        <w:t>program</w:t>
      </w:r>
      <w:r w:rsidRPr="000F2C77">
        <w:rPr>
          <w:lang w:val="en-US"/>
        </w:rPr>
        <w:t xml:space="preserve"> (see next section), Microsoft Excel or simply written by yourself in Notepad. Since this is a general type of file, you can prepare the data from various company management </w:t>
      </w:r>
      <w:r w:rsidR="000F2C77">
        <w:rPr>
          <w:lang w:val="en-US"/>
        </w:rPr>
        <w:t>program</w:t>
      </w:r>
      <w:r w:rsidRPr="000F2C77">
        <w:rPr>
          <w:lang w:val="en-US"/>
        </w:rPr>
        <w:t xml:space="preserve">s, </w:t>
      </w:r>
      <w:r w:rsidR="000F2C77">
        <w:rPr>
          <w:lang w:val="en-US"/>
        </w:rPr>
        <w:t>program</w:t>
      </w:r>
      <w:r w:rsidRPr="000F2C77">
        <w:rPr>
          <w:lang w:val="en-US"/>
        </w:rPr>
        <w:t>s used in schools etc.</w:t>
      </w:r>
    </w:p>
    <w:p w14:paraId="41A64A10" w14:textId="77777777" w:rsidR="00CE4816" w:rsidRPr="000F2C77" w:rsidRDefault="00CE4816" w:rsidP="00A65180">
      <w:pPr>
        <w:rPr>
          <w:lang w:val="en-US"/>
        </w:rPr>
      </w:pPr>
      <w:r w:rsidRPr="000F2C77">
        <w:rPr>
          <w:lang w:val="en-US"/>
        </w:rPr>
        <w:t>For a clearer explanation, you can watch the video instructions on how to use Sociogram.</w:t>
      </w:r>
    </w:p>
    <w:p w14:paraId="2374234E" w14:textId="77777777" w:rsidR="00CE4816" w:rsidRPr="000F2C77" w:rsidRDefault="00CE4816" w:rsidP="00A65180">
      <w:pPr>
        <w:rPr>
          <w:lang w:val="en-US"/>
        </w:rPr>
      </w:pPr>
      <w:r w:rsidRPr="000F2C77">
        <w:rPr>
          <w:lang w:val="en-US"/>
        </w:rPr>
        <w:t>An example of a properly structured file, where the gender of respondents can be indicated in the following ways:</w:t>
      </w:r>
    </w:p>
    <w:p w14:paraId="397B2980" w14:textId="785B2813" w:rsidR="007B089C" w:rsidRPr="000F2C77" w:rsidRDefault="0051192C" w:rsidP="00CE4816">
      <w:pPr>
        <w:jc w:val="center"/>
        <w:rPr>
          <w:noProof/>
          <w:lang w:val="en-US"/>
        </w:rPr>
      </w:pPr>
      <w:r>
        <w:rPr>
          <w:noProof/>
          <w:lang w:val="en-US"/>
        </w:rPr>
        <w:drawing>
          <wp:inline distT="0" distB="0" distL="0" distR="0" wp14:anchorId="5C1D4D2C" wp14:editId="569E6C19">
            <wp:extent cx="2679700" cy="1822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1-11 at 21.31.06.png"/>
                    <pic:cNvPicPr/>
                  </pic:nvPicPr>
                  <pic:blipFill rotWithShape="1">
                    <a:blip r:embed="rId18"/>
                    <a:srcRect l="1402" t="2381"/>
                    <a:stretch/>
                  </pic:blipFill>
                  <pic:spPr bwMode="auto">
                    <a:xfrm>
                      <a:off x="0" y="0"/>
                      <a:ext cx="2679700" cy="1822450"/>
                    </a:xfrm>
                    <a:prstGeom prst="rect">
                      <a:avLst/>
                    </a:prstGeom>
                    <a:ln>
                      <a:noFill/>
                    </a:ln>
                    <a:extLst>
                      <a:ext uri="{53640926-AAD7-44D8-BBD7-CCE9431645EC}">
                        <a14:shadowObscured xmlns:a14="http://schemas.microsoft.com/office/drawing/2010/main"/>
                      </a:ext>
                    </a:extLst>
                  </pic:spPr>
                </pic:pic>
              </a:graphicData>
            </a:graphic>
          </wp:inline>
        </w:drawing>
      </w:r>
    </w:p>
    <w:p w14:paraId="44F3D5E3" w14:textId="77777777" w:rsidR="00672118" w:rsidRPr="000F2C77" w:rsidRDefault="00672118" w:rsidP="00CE4816">
      <w:pPr>
        <w:jc w:val="center"/>
        <w:rPr>
          <w:noProof/>
          <w:lang w:val="en-US"/>
        </w:rPr>
      </w:pPr>
    </w:p>
    <w:p w14:paraId="59613CC1" w14:textId="77777777" w:rsidR="00672118" w:rsidRPr="000F2C77" w:rsidRDefault="00672118" w:rsidP="00CE4816">
      <w:pPr>
        <w:jc w:val="center"/>
        <w:rPr>
          <w:lang w:val="en-US"/>
        </w:rPr>
      </w:pPr>
    </w:p>
    <w:p w14:paraId="0264A969" w14:textId="77777777" w:rsidR="007B089C" w:rsidRPr="000F2C77" w:rsidRDefault="007B089C" w:rsidP="00BC7AF9">
      <w:pPr>
        <w:pStyle w:val="Heading2"/>
        <w:rPr>
          <w:lang w:val="en-US"/>
        </w:rPr>
      </w:pPr>
      <w:bookmarkStart w:id="33" w:name="_Toc242243775"/>
      <w:bookmarkStart w:id="34" w:name="_Toc402863592"/>
      <w:r w:rsidRPr="000F2C77">
        <w:rPr>
          <w:lang w:val="en-US"/>
        </w:rPr>
        <w:t xml:space="preserve">Importing students from the </w:t>
      </w:r>
      <w:proofErr w:type="spellStart"/>
      <w:r w:rsidRPr="000F2C77">
        <w:rPr>
          <w:lang w:val="en-US"/>
        </w:rPr>
        <w:t>Lopolis</w:t>
      </w:r>
      <w:proofErr w:type="spellEnd"/>
      <w:r w:rsidRPr="000F2C77">
        <w:rPr>
          <w:lang w:val="en-US"/>
        </w:rPr>
        <w:t xml:space="preserve"> </w:t>
      </w:r>
      <w:r w:rsidR="000F2C77">
        <w:rPr>
          <w:lang w:val="en-US"/>
        </w:rPr>
        <w:t>program</w:t>
      </w:r>
      <w:bookmarkEnd w:id="33"/>
      <w:bookmarkEnd w:id="34"/>
    </w:p>
    <w:p w14:paraId="6AC3C6D5" w14:textId="77777777" w:rsidR="00CE4816" w:rsidRPr="000F2C77" w:rsidRDefault="00E4686B" w:rsidP="00CE4816">
      <w:pPr>
        <w:rPr>
          <w:lang w:val="en-US"/>
        </w:rPr>
      </w:pPr>
      <w:r w:rsidRPr="000F2C77">
        <w:rPr>
          <w:lang w:val="en-US"/>
        </w:rPr>
        <w:t xml:space="preserve">If you have to enter a large number of students manually and they are already listed in the </w:t>
      </w:r>
      <w:proofErr w:type="spellStart"/>
      <w:r w:rsidRPr="000F2C77">
        <w:rPr>
          <w:lang w:val="en-US"/>
        </w:rPr>
        <w:t>Lopolis</w:t>
      </w:r>
      <w:proofErr w:type="spellEnd"/>
      <w:r w:rsidRPr="000F2C77">
        <w:rPr>
          <w:lang w:val="en-US"/>
        </w:rPr>
        <w:t xml:space="preserve"> system, the easy way is to import the data directly from the system.</w:t>
      </w:r>
    </w:p>
    <w:p w14:paraId="73AFC13B" w14:textId="77777777" w:rsidR="00E4686B" w:rsidRPr="000F2C77" w:rsidRDefault="00E4686B" w:rsidP="00CE4816">
      <w:pPr>
        <w:rPr>
          <w:b/>
          <w:lang w:val="en-US"/>
        </w:rPr>
      </w:pPr>
      <w:r w:rsidRPr="000F2C77">
        <w:rPr>
          <w:b/>
          <w:bCs/>
          <w:lang w:val="en-US"/>
        </w:rPr>
        <w:t xml:space="preserve">You should first export the students from </w:t>
      </w:r>
      <w:proofErr w:type="spellStart"/>
      <w:r w:rsidRPr="000F2C77">
        <w:rPr>
          <w:b/>
          <w:bCs/>
          <w:lang w:val="en-US"/>
        </w:rPr>
        <w:t>Lopolis</w:t>
      </w:r>
      <w:proofErr w:type="spellEnd"/>
      <w:r w:rsidRPr="000F2C77">
        <w:rPr>
          <w:b/>
          <w:bCs/>
          <w:lang w:val="en-US"/>
        </w:rPr>
        <w:t xml:space="preserve"> into a CSV file and then import the CSV file into Sociogram.</w:t>
      </w:r>
    </w:p>
    <w:p w14:paraId="3894DBD6" w14:textId="77777777" w:rsidR="00672118" w:rsidRPr="000F2C77" w:rsidRDefault="00672118" w:rsidP="00CE4816">
      <w:pPr>
        <w:rPr>
          <w:b/>
          <w:lang w:val="en-US"/>
        </w:rPr>
      </w:pPr>
    </w:p>
    <w:p w14:paraId="41C26DB2" w14:textId="77777777" w:rsidR="00E4686B" w:rsidRPr="000F2C77" w:rsidRDefault="00E4686B" w:rsidP="00BC7AF9">
      <w:pPr>
        <w:pStyle w:val="Heading3"/>
        <w:rPr>
          <w:lang w:val="en-US"/>
        </w:rPr>
      </w:pPr>
      <w:bookmarkStart w:id="35" w:name="_Toc242243776"/>
      <w:bookmarkStart w:id="36" w:name="_Toc402863593"/>
      <w:r w:rsidRPr="000F2C77">
        <w:rPr>
          <w:lang w:val="en-US"/>
        </w:rPr>
        <w:t xml:space="preserve">Exporting students from </w:t>
      </w:r>
      <w:proofErr w:type="spellStart"/>
      <w:r w:rsidRPr="000F2C77">
        <w:rPr>
          <w:lang w:val="en-US"/>
        </w:rPr>
        <w:t>Lopolis</w:t>
      </w:r>
      <w:bookmarkEnd w:id="35"/>
      <w:bookmarkEnd w:id="36"/>
      <w:proofErr w:type="spellEnd"/>
    </w:p>
    <w:p w14:paraId="5AF70E0B" w14:textId="77777777" w:rsidR="00E4686B" w:rsidRPr="000F2C77" w:rsidRDefault="00E4686B" w:rsidP="00E4686B">
      <w:pPr>
        <w:rPr>
          <w:lang w:val="en-US"/>
        </w:rPr>
      </w:pPr>
      <w:r w:rsidRPr="000F2C77">
        <w:rPr>
          <w:lang w:val="en-US"/>
        </w:rPr>
        <w:t xml:space="preserve">To export student data from the </w:t>
      </w:r>
      <w:proofErr w:type="spellStart"/>
      <w:r w:rsidRPr="000F2C77">
        <w:rPr>
          <w:lang w:val="en-US"/>
        </w:rPr>
        <w:t>Lopolis</w:t>
      </w:r>
      <w:proofErr w:type="spellEnd"/>
      <w:r w:rsidRPr="000F2C77">
        <w:rPr>
          <w:lang w:val="en-US"/>
        </w:rPr>
        <w:t xml:space="preserve"> </w:t>
      </w:r>
      <w:r w:rsidR="000F2C77">
        <w:rPr>
          <w:lang w:val="en-US"/>
        </w:rPr>
        <w:t>program</w:t>
      </w:r>
      <w:r w:rsidRPr="000F2C77">
        <w:rPr>
          <w:lang w:val="en-US"/>
        </w:rPr>
        <w:t xml:space="preserve">, you need access to the </w:t>
      </w:r>
      <w:r w:rsidRPr="000F2C77">
        <w:rPr>
          <w:b/>
          <w:bCs/>
          <w:lang w:val="en-US"/>
        </w:rPr>
        <w:t>Railway Station</w:t>
      </w:r>
      <w:r w:rsidRPr="000F2C77">
        <w:rPr>
          <w:lang w:val="en-US"/>
        </w:rPr>
        <w:t xml:space="preserve"> module. If you haven’t got such access rights, ask the school administrator to assign the rights to you or export the data for you.</w:t>
      </w:r>
    </w:p>
    <w:p w14:paraId="52E2A7AB" w14:textId="77777777" w:rsidR="00F04230" w:rsidRPr="000F2C77" w:rsidRDefault="00E4686B" w:rsidP="00E4686B">
      <w:pPr>
        <w:rPr>
          <w:lang w:val="en-US"/>
        </w:rPr>
      </w:pPr>
      <w:r w:rsidRPr="000F2C77">
        <w:rPr>
          <w:lang w:val="en-US"/>
        </w:rPr>
        <w:t>To export data, follow the steps below:</w:t>
      </w:r>
    </w:p>
    <w:p w14:paraId="5C4725A2" w14:textId="77777777" w:rsidR="00F04230" w:rsidRPr="000F2C77" w:rsidRDefault="00F04230">
      <w:pPr>
        <w:spacing w:after="0" w:line="240" w:lineRule="auto"/>
        <w:jc w:val="left"/>
        <w:rPr>
          <w:lang w:val="en-US"/>
        </w:rPr>
      </w:pPr>
      <w:r w:rsidRPr="000F2C77">
        <w:rPr>
          <w:lang w:val="en-US"/>
        </w:rPr>
        <w:br w:type="page"/>
      </w:r>
    </w:p>
    <w:p w14:paraId="307BA1E0" w14:textId="77777777" w:rsidR="00760CD1" w:rsidRPr="000F2C77" w:rsidRDefault="00E4686B" w:rsidP="00760CD1">
      <w:pPr>
        <w:pStyle w:val="Heading4"/>
        <w:rPr>
          <w:lang w:val="en-US"/>
        </w:rPr>
      </w:pPr>
      <w:bookmarkStart w:id="37" w:name="_Toc402863594"/>
      <w:r w:rsidRPr="000F2C77">
        <w:rPr>
          <w:lang w:val="en-US"/>
        </w:rPr>
        <w:lastRenderedPageBreak/>
        <w:t>Select railway station</w:t>
      </w:r>
      <w:bookmarkEnd w:id="37"/>
    </w:p>
    <w:p w14:paraId="11FDE90B" w14:textId="77777777" w:rsidR="00E4686B" w:rsidRPr="000F2C77" w:rsidRDefault="00332D79" w:rsidP="00BC7AF9">
      <w:pPr>
        <w:jc w:val="center"/>
        <w:rPr>
          <w:noProof/>
          <w:lang w:val="en-US"/>
        </w:rPr>
      </w:pPr>
      <w:r w:rsidRPr="000F2C77">
        <w:rPr>
          <w:noProof/>
          <w:lang w:val="en-US"/>
        </w:rPr>
        <w:drawing>
          <wp:anchor distT="0" distB="0" distL="114300" distR="114300" simplePos="0" relativeHeight="251677696" behindDoc="1" locked="0" layoutInCell="1" allowOverlap="1" wp14:anchorId="125C4918" wp14:editId="796CD29D">
            <wp:simplePos x="0" y="0"/>
            <wp:positionH relativeFrom="column">
              <wp:posOffset>1905</wp:posOffset>
            </wp:positionH>
            <wp:positionV relativeFrom="paragraph">
              <wp:posOffset>7620</wp:posOffset>
            </wp:positionV>
            <wp:extent cx="5759450" cy="3902075"/>
            <wp:effectExtent l="0" t="0" r="0" b="3175"/>
            <wp:wrapTight wrapText="bothSides">
              <wp:wrapPolygon edited="0">
                <wp:start x="0" y="0"/>
                <wp:lineTo x="0" y="21512"/>
                <wp:lineTo x="21505" y="21512"/>
                <wp:lineTo x="21505" y="0"/>
                <wp:lineTo x="0" y="0"/>
              </wp:wrapPolygon>
            </wp:wrapTight>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59450" cy="3902075"/>
                    </a:xfrm>
                    <a:prstGeom prst="rect">
                      <a:avLst/>
                    </a:prstGeom>
                  </pic:spPr>
                </pic:pic>
              </a:graphicData>
            </a:graphic>
          </wp:anchor>
        </w:drawing>
      </w:r>
      <w:r w:rsidR="00CF1403">
        <w:rPr>
          <w:noProof/>
          <w:lang w:val="en-US"/>
        </w:rPr>
        <w:pict w14:anchorId="5ED8DA61">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va puščica 62" o:spid="_x0000_s1038" type="#_x0000_t66" alt="" style="position:absolute;left:0;text-align:left;margin-left:77.5pt;margin-top:231.75pt;width:70.1pt;height:51.95pt;z-index:25167564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adj="8004" fillcolor="#4f81bd [3204]" strokecolor="#4579b8 [3044]">
            <v:fill color2="#a7bfde [1620]" rotate="t" angle="180" focus="100%" type="gradient">
              <o:fill v:ext="view" type="gradientUnscaled"/>
            </v:fill>
            <v:shadow on="t" opacity="22937f" origin=",.5" offset="0,.63889mm"/>
          </v:shape>
        </w:pict>
      </w:r>
    </w:p>
    <w:p w14:paraId="54E1F63B" w14:textId="77777777" w:rsidR="009931BB" w:rsidRPr="000F2C77" w:rsidRDefault="00CF1403" w:rsidP="009931BB">
      <w:pPr>
        <w:pStyle w:val="Heading4"/>
        <w:rPr>
          <w:lang w:val="en-US"/>
        </w:rPr>
      </w:pPr>
      <w:bookmarkStart w:id="38" w:name="_Toc402863595"/>
      <w:r>
        <w:rPr>
          <w:b w:val="0"/>
          <w:bCs w:val="0"/>
          <w:i w:val="0"/>
          <w:iCs w:val="0"/>
          <w:noProof/>
          <w:lang w:val="en-US"/>
        </w:rPr>
        <w:pict w14:anchorId="403E9321">
          <v:shape id="Leva puščica 61" o:spid="_x0000_s1037" type="#_x0000_t66" alt="" style="position:absolute;left:0;text-align:left;margin-left:125.05pt;margin-top:14.6pt;width:52.55pt;height:43.8pt;z-index:25167462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adj="9002" fillcolor="#4f81bd [3204]" strokecolor="#4579b8 [3044]">
            <v:fill color2="#a7bfde [1620]" rotate="t" type="gradient">
              <o:fill v:ext="view" type="gradientUnscaled"/>
            </v:fill>
            <v:shadow on="t" opacity="22937f" origin=",.5" offset="0,.63889mm"/>
            <v:textbox>
              <w:txbxContent>
                <w:p w14:paraId="6017BB38" w14:textId="77777777" w:rsidR="00753355" w:rsidRPr="009931BB" w:rsidRDefault="00753355" w:rsidP="009931BB">
                  <w:pPr>
                    <w:jc w:val="center"/>
                    <w:rPr>
                      <w:b/>
                    </w:rPr>
                  </w:pPr>
                  <w:r>
                    <w:rPr>
                      <w:b/>
                      <w:bCs/>
                      <w:lang w:val="en-GB"/>
                    </w:rPr>
                    <w:t>1.</w:t>
                  </w:r>
                </w:p>
              </w:txbxContent>
            </v:textbox>
          </v:shape>
        </w:pict>
      </w:r>
      <w:r w:rsidR="00332D79" w:rsidRPr="000F2C77">
        <w:rPr>
          <w:b w:val="0"/>
          <w:bCs w:val="0"/>
          <w:i w:val="0"/>
          <w:iCs w:val="0"/>
          <w:noProof/>
          <w:lang w:val="en-US"/>
        </w:rPr>
        <w:drawing>
          <wp:anchor distT="0" distB="0" distL="114300" distR="114300" simplePos="0" relativeHeight="251678720" behindDoc="1" locked="0" layoutInCell="1" allowOverlap="1" wp14:anchorId="3B9F354D" wp14:editId="65CC9C6B">
            <wp:simplePos x="0" y="0"/>
            <wp:positionH relativeFrom="column">
              <wp:posOffset>-1905</wp:posOffset>
            </wp:positionH>
            <wp:positionV relativeFrom="paragraph">
              <wp:posOffset>181610</wp:posOffset>
            </wp:positionV>
            <wp:extent cx="5756275" cy="3941445"/>
            <wp:effectExtent l="0" t="0" r="0" b="1905"/>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56275" cy="3941445"/>
                    </a:xfrm>
                    <a:prstGeom prst="rect">
                      <a:avLst/>
                    </a:prstGeom>
                  </pic:spPr>
                </pic:pic>
              </a:graphicData>
            </a:graphic>
          </wp:anchor>
        </w:drawing>
      </w:r>
      <w:r w:rsidR="00332D79" w:rsidRPr="000F2C77">
        <w:rPr>
          <w:lang w:val="en-US"/>
        </w:rPr>
        <w:t>Select action</w:t>
      </w:r>
      <w:bookmarkEnd w:id="38"/>
      <w:r w:rsidR="00332D79" w:rsidRPr="000F2C77">
        <w:rPr>
          <w:b w:val="0"/>
          <w:bCs w:val="0"/>
          <w:i w:val="0"/>
          <w:iCs w:val="0"/>
          <w:lang w:val="en-US"/>
        </w:rPr>
        <w:br/>
      </w:r>
    </w:p>
    <w:p w14:paraId="7BB007DA" w14:textId="77777777" w:rsidR="00332D79" w:rsidRPr="000F2C77" w:rsidRDefault="00CF1403" w:rsidP="00BC7AF9">
      <w:pPr>
        <w:jc w:val="center"/>
        <w:rPr>
          <w:noProof/>
          <w:lang w:val="en-US"/>
        </w:rPr>
      </w:pPr>
      <w:r>
        <w:rPr>
          <w:noProof/>
          <w:lang w:val="en-US"/>
        </w:rPr>
        <w:pict w14:anchorId="75999FB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uščica gor 27" o:spid="_x0000_s1036" type="#_x0000_t68" alt="" style="position:absolute;left:0;text-align:left;margin-left:23.6pt;margin-top:25.75pt;width:53.2pt;height:50.7pt;z-index:2516684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v-text-anchor:middle" adj="10800" fillcolor="#4f81bd [3204]" strokecolor="#4579b8 [3044]">
            <v:fill color2="#a7bfde [1620]" rotate="t" type="gradient">
              <o:fill v:ext="view" type="gradientUnscaled"/>
            </v:fill>
            <v:shadow on="t" opacity="22937f" origin=",.5" offset="0,.63889mm"/>
            <v:textbox>
              <w:txbxContent>
                <w:p w14:paraId="1593770B" w14:textId="77777777" w:rsidR="00753355" w:rsidRPr="009931BB" w:rsidRDefault="00753355" w:rsidP="009931BB">
                  <w:pPr>
                    <w:jc w:val="center"/>
                    <w:rPr>
                      <w:b/>
                    </w:rPr>
                  </w:pPr>
                  <w:r>
                    <w:rPr>
                      <w:b/>
                      <w:bCs/>
                      <w:lang w:val="en-GB"/>
                    </w:rPr>
                    <w:t>2.</w:t>
                  </w:r>
                </w:p>
              </w:txbxContent>
            </v:textbox>
          </v:shape>
        </w:pict>
      </w:r>
    </w:p>
    <w:p w14:paraId="2B2A2EE8" w14:textId="77777777" w:rsidR="00332D79" w:rsidRPr="000F2C77" w:rsidRDefault="00332D79" w:rsidP="00BC7AF9">
      <w:pPr>
        <w:jc w:val="center"/>
        <w:rPr>
          <w:noProof/>
          <w:lang w:val="en-US"/>
        </w:rPr>
      </w:pPr>
    </w:p>
    <w:p w14:paraId="0C5645BD" w14:textId="77777777" w:rsidR="00332D79" w:rsidRPr="000F2C77" w:rsidRDefault="00332D79" w:rsidP="00BC7AF9">
      <w:pPr>
        <w:jc w:val="center"/>
        <w:rPr>
          <w:noProof/>
          <w:lang w:val="en-US"/>
        </w:rPr>
      </w:pPr>
    </w:p>
    <w:p w14:paraId="64BE13C3" w14:textId="77777777" w:rsidR="005A7E31" w:rsidRPr="000F2C77" w:rsidRDefault="005A7E31" w:rsidP="00BC7AF9">
      <w:pPr>
        <w:jc w:val="center"/>
        <w:rPr>
          <w:noProof/>
          <w:lang w:val="en-US"/>
        </w:rPr>
      </w:pPr>
    </w:p>
    <w:p w14:paraId="6B091134" w14:textId="77777777" w:rsidR="00332D79" w:rsidRPr="000F2C77" w:rsidRDefault="00332D79" w:rsidP="00BC7AF9">
      <w:pPr>
        <w:jc w:val="center"/>
        <w:rPr>
          <w:noProof/>
          <w:lang w:val="en-US"/>
        </w:rPr>
      </w:pPr>
    </w:p>
    <w:p w14:paraId="55E5F146" w14:textId="77777777" w:rsidR="00332D79" w:rsidRPr="000F2C77" w:rsidRDefault="00332D79" w:rsidP="00BC7AF9">
      <w:pPr>
        <w:jc w:val="center"/>
        <w:rPr>
          <w:noProof/>
          <w:lang w:val="en-US"/>
        </w:rPr>
      </w:pPr>
    </w:p>
    <w:p w14:paraId="7165EE28" w14:textId="77777777" w:rsidR="00332D79" w:rsidRPr="000F2C77" w:rsidRDefault="00332D79" w:rsidP="00BC7AF9">
      <w:pPr>
        <w:jc w:val="center"/>
        <w:rPr>
          <w:noProof/>
          <w:lang w:val="en-US"/>
        </w:rPr>
      </w:pPr>
    </w:p>
    <w:p w14:paraId="6E6E6BAA" w14:textId="77777777" w:rsidR="00332D79" w:rsidRPr="000F2C77" w:rsidRDefault="00332D79" w:rsidP="00BC7AF9">
      <w:pPr>
        <w:jc w:val="center"/>
        <w:rPr>
          <w:noProof/>
          <w:lang w:val="en-US"/>
        </w:rPr>
      </w:pPr>
    </w:p>
    <w:p w14:paraId="1D2551C5" w14:textId="77777777" w:rsidR="00332D79" w:rsidRPr="000F2C77" w:rsidRDefault="00332D79" w:rsidP="00BC7AF9">
      <w:pPr>
        <w:jc w:val="center"/>
        <w:rPr>
          <w:noProof/>
          <w:lang w:val="en-US"/>
        </w:rPr>
      </w:pPr>
    </w:p>
    <w:p w14:paraId="3BBEB388" w14:textId="77777777" w:rsidR="00332D79" w:rsidRPr="000F2C77" w:rsidRDefault="00332D79" w:rsidP="00BC7AF9">
      <w:pPr>
        <w:jc w:val="center"/>
        <w:rPr>
          <w:noProof/>
          <w:lang w:val="en-US"/>
        </w:rPr>
      </w:pPr>
    </w:p>
    <w:p w14:paraId="1DFA2E64" w14:textId="77777777" w:rsidR="00332D79" w:rsidRPr="000F2C77" w:rsidRDefault="00332D79" w:rsidP="00BC7AF9">
      <w:pPr>
        <w:jc w:val="center"/>
        <w:rPr>
          <w:noProof/>
          <w:lang w:val="en-US"/>
        </w:rPr>
      </w:pPr>
    </w:p>
    <w:p w14:paraId="21D27ED5" w14:textId="77777777" w:rsidR="009931BB" w:rsidRPr="000F2C77" w:rsidRDefault="009931BB" w:rsidP="009931BB">
      <w:pPr>
        <w:pStyle w:val="Heading4"/>
        <w:rPr>
          <w:lang w:val="en-US"/>
        </w:rPr>
      </w:pPr>
      <w:bookmarkStart w:id="39" w:name="_Toc402863596"/>
      <w:r w:rsidRPr="000F2C77">
        <w:rPr>
          <w:lang w:val="en-US"/>
        </w:rPr>
        <w:lastRenderedPageBreak/>
        <w:t>Specify Export content</w:t>
      </w:r>
      <w:bookmarkEnd w:id="39"/>
    </w:p>
    <w:p w14:paraId="23587651" w14:textId="77777777" w:rsidR="00332D79" w:rsidRPr="000F2C77" w:rsidRDefault="00332D79" w:rsidP="00332D79">
      <w:pPr>
        <w:rPr>
          <w:lang w:val="en-US"/>
        </w:rPr>
      </w:pPr>
      <w:r w:rsidRPr="000F2C77">
        <w:rPr>
          <w:noProof/>
          <w:lang w:val="en-US"/>
        </w:rPr>
        <w:drawing>
          <wp:anchor distT="0" distB="0" distL="114300" distR="114300" simplePos="0" relativeHeight="251679744" behindDoc="1" locked="0" layoutInCell="1" allowOverlap="1" wp14:anchorId="2191306F" wp14:editId="59FBDD07">
            <wp:simplePos x="0" y="0"/>
            <wp:positionH relativeFrom="column">
              <wp:posOffset>-1298</wp:posOffset>
            </wp:positionH>
            <wp:positionV relativeFrom="paragraph">
              <wp:posOffset>25787</wp:posOffset>
            </wp:positionV>
            <wp:extent cx="5750990" cy="4190337"/>
            <wp:effectExtent l="0" t="0" r="2540" b="1270"/>
            <wp:wrapNone/>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2465" cy="4191412"/>
                    </a:xfrm>
                    <a:prstGeom prst="rect">
                      <a:avLst/>
                    </a:prstGeom>
                  </pic:spPr>
                </pic:pic>
              </a:graphicData>
            </a:graphic>
          </wp:anchor>
        </w:drawing>
      </w:r>
    </w:p>
    <w:p w14:paraId="13BFB91A" w14:textId="77777777" w:rsidR="00332D79" w:rsidRPr="000F2C77" w:rsidRDefault="00332D79" w:rsidP="00332D79">
      <w:pPr>
        <w:rPr>
          <w:lang w:val="en-US"/>
        </w:rPr>
      </w:pPr>
    </w:p>
    <w:p w14:paraId="3D2CCC59" w14:textId="77777777" w:rsidR="00332D79" w:rsidRPr="000F2C77" w:rsidRDefault="00332D79" w:rsidP="00332D79">
      <w:pPr>
        <w:rPr>
          <w:lang w:val="en-US"/>
        </w:rPr>
      </w:pPr>
    </w:p>
    <w:p w14:paraId="7AA84B1E" w14:textId="77777777" w:rsidR="00332D79" w:rsidRPr="000F2C77" w:rsidRDefault="00332D79" w:rsidP="00332D79">
      <w:pPr>
        <w:rPr>
          <w:lang w:val="en-US"/>
        </w:rPr>
      </w:pPr>
    </w:p>
    <w:p w14:paraId="2556C778" w14:textId="77777777" w:rsidR="00332D79" w:rsidRPr="000F2C77" w:rsidRDefault="00CF1403" w:rsidP="00332D79">
      <w:pPr>
        <w:rPr>
          <w:lang w:val="en-US"/>
        </w:rPr>
      </w:pPr>
      <w:r>
        <w:rPr>
          <w:noProof/>
          <w:lang w:val="en-US"/>
        </w:rPr>
        <w:pict w14:anchorId="2E5B330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uščica dol 63" o:spid="_x0000_s1035" type="#_x0000_t67" alt="" style="position:absolute;left:0;text-align:left;margin-left:292.1pt;margin-top:12.45pt;width:66.35pt;height:67.6pt;z-index:25167667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adj="11000" fillcolor="#4f81bd [3204]" strokecolor="#4579b8 [3044]">
            <v:fill color2="#a7bfde [1620]" rotate="t" type="gradient">
              <o:fill v:ext="view" type="gradientUnscaled"/>
            </v:fill>
            <v:shadow on="t" opacity="22937f" origin=",.5" offset="0,.63889mm"/>
            <v:textbox>
              <w:txbxContent>
                <w:p w14:paraId="298AB37E" w14:textId="77777777" w:rsidR="00753355" w:rsidRDefault="00753355" w:rsidP="009931BB">
                  <w:pPr>
                    <w:jc w:val="center"/>
                    <w:rPr>
                      <w:b/>
                    </w:rPr>
                  </w:pPr>
                </w:p>
                <w:p w14:paraId="4914B161" w14:textId="77777777" w:rsidR="00753355" w:rsidRPr="009931BB" w:rsidRDefault="00753355" w:rsidP="009931BB">
                  <w:pPr>
                    <w:jc w:val="center"/>
                    <w:rPr>
                      <w:b/>
                    </w:rPr>
                  </w:pPr>
                  <w:r>
                    <w:rPr>
                      <w:b/>
                      <w:bCs/>
                      <w:lang w:val="en-GB"/>
                    </w:rPr>
                    <w:t>1.</w:t>
                  </w:r>
                </w:p>
              </w:txbxContent>
            </v:textbox>
          </v:shape>
        </w:pict>
      </w:r>
    </w:p>
    <w:p w14:paraId="0D2F0CF4" w14:textId="77777777" w:rsidR="00332D79" w:rsidRPr="000F2C77" w:rsidRDefault="00332D79" w:rsidP="00332D79">
      <w:pPr>
        <w:rPr>
          <w:lang w:val="en-US"/>
        </w:rPr>
      </w:pPr>
    </w:p>
    <w:p w14:paraId="6110B59E" w14:textId="77777777" w:rsidR="00332D79" w:rsidRPr="000F2C77" w:rsidRDefault="00CF1403" w:rsidP="00332D79">
      <w:pPr>
        <w:rPr>
          <w:lang w:val="en-US"/>
        </w:rPr>
      </w:pPr>
      <w:r>
        <w:rPr>
          <w:noProof/>
          <w:lang w:val="en-US"/>
        </w:rPr>
        <w:pict w14:anchorId="7BC26DEF">
          <v:shape id="Leva puščica 48" o:spid="_x0000_s1034" type="#_x0000_t66" alt="" style="position:absolute;left:0;text-align:left;margin-left:203.35pt;margin-top:19.35pt;width:74.5pt;height:50.7pt;z-index:2516695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adj="7350" fillcolor="#4f81bd [3204]" strokecolor="#4579b8 [3044]">
            <v:fill color2="#a7bfde [1620]" rotate="t" type="gradient">
              <o:fill v:ext="view" type="gradientUnscaled"/>
            </v:fill>
            <v:shadow on="t" opacity="22937f" origin=",.5" offset="0,.63889mm"/>
            <v:textbox>
              <w:txbxContent>
                <w:p w14:paraId="3BAF204B" w14:textId="77777777" w:rsidR="00753355" w:rsidRPr="009931BB" w:rsidRDefault="00753355" w:rsidP="009931BB">
                  <w:pPr>
                    <w:jc w:val="center"/>
                    <w:rPr>
                      <w:b/>
                    </w:rPr>
                  </w:pPr>
                  <w:r>
                    <w:rPr>
                      <w:b/>
                      <w:bCs/>
                      <w:lang w:val="en-GB"/>
                    </w:rPr>
                    <w:t>2.</w:t>
                  </w:r>
                </w:p>
              </w:txbxContent>
            </v:textbox>
          </v:shape>
        </w:pict>
      </w:r>
    </w:p>
    <w:p w14:paraId="59146B74" w14:textId="77777777" w:rsidR="00332D79" w:rsidRPr="000F2C77" w:rsidRDefault="00332D79" w:rsidP="00332D79">
      <w:pPr>
        <w:rPr>
          <w:lang w:val="en-US"/>
        </w:rPr>
      </w:pPr>
    </w:p>
    <w:p w14:paraId="7F6B210C" w14:textId="77777777" w:rsidR="00332D79" w:rsidRPr="000F2C77" w:rsidRDefault="00332D79" w:rsidP="00332D79">
      <w:pPr>
        <w:rPr>
          <w:lang w:val="en-US"/>
        </w:rPr>
      </w:pPr>
    </w:p>
    <w:p w14:paraId="4BDFB661" w14:textId="77777777" w:rsidR="00332D79" w:rsidRPr="000F2C77" w:rsidRDefault="00332D79" w:rsidP="00332D79">
      <w:pPr>
        <w:rPr>
          <w:lang w:val="en-US"/>
        </w:rPr>
      </w:pPr>
    </w:p>
    <w:p w14:paraId="60648C2A" w14:textId="77777777" w:rsidR="00332D79" w:rsidRPr="000F2C77" w:rsidRDefault="00332D79" w:rsidP="00332D79">
      <w:pPr>
        <w:rPr>
          <w:lang w:val="en-US"/>
        </w:rPr>
      </w:pPr>
    </w:p>
    <w:p w14:paraId="0C621ACD" w14:textId="77777777" w:rsidR="00332D79" w:rsidRPr="000F2C77" w:rsidRDefault="00332D79" w:rsidP="00332D79">
      <w:pPr>
        <w:rPr>
          <w:lang w:val="en-US"/>
        </w:rPr>
      </w:pPr>
    </w:p>
    <w:p w14:paraId="2AAAE166" w14:textId="77777777" w:rsidR="005A7E31" w:rsidRPr="000F2C77" w:rsidRDefault="005A7E31">
      <w:pPr>
        <w:spacing w:after="0" w:line="240" w:lineRule="auto"/>
        <w:jc w:val="left"/>
        <w:rPr>
          <w:noProof/>
          <w:lang w:val="en-US"/>
        </w:rPr>
      </w:pPr>
    </w:p>
    <w:p w14:paraId="7895BEFF" w14:textId="77777777" w:rsidR="009931BB" w:rsidRPr="000F2C77" w:rsidRDefault="009931BB">
      <w:pPr>
        <w:spacing w:after="0" w:line="240" w:lineRule="auto"/>
        <w:jc w:val="left"/>
        <w:rPr>
          <w:noProof/>
          <w:lang w:val="en-US"/>
        </w:rPr>
      </w:pPr>
    </w:p>
    <w:p w14:paraId="23CD3EA4" w14:textId="77777777" w:rsidR="005A7E31" w:rsidRPr="000F2C77" w:rsidRDefault="001C5BB0" w:rsidP="00BC7AF9">
      <w:pPr>
        <w:jc w:val="center"/>
        <w:rPr>
          <w:noProof/>
          <w:lang w:val="en-US"/>
        </w:rPr>
      </w:pPr>
      <w:r w:rsidRPr="000F2C77">
        <w:rPr>
          <w:noProof/>
          <w:lang w:val="en-US"/>
        </w:rPr>
        <w:drawing>
          <wp:anchor distT="0" distB="0" distL="114300" distR="114300" simplePos="0" relativeHeight="251680768" behindDoc="1" locked="0" layoutInCell="1" allowOverlap="1" wp14:anchorId="6D005F76" wp14:editId="425B129A">
            <wp:simplePos x="0" y="0"/>
            <wp:positionH relativeFrom="column">
              <wp:posOffset>746125</wp:posOffset>
            </wp:positionH>
            <wp:positionV relativeFrom="paragraph">
              <wp:posOffset>221615</wp:posOffset>
            </wp:positionV>
            <wp:extent cx="4258310" cy="1904365"/>
            <wp:effectExtent l="0" t="0" r="8890" b="635"/>
            <wp:wrapNone/>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58310" cy="1904365"/>
                    </a:xfrm>
                    <a:prstGeom prst="rect">
                      <a:avLst/>
                    </a:prstGeom>
                  </pic:spPr>
                </pic:pic>
              </a:graphicData>
            </a:graphic>
          </wp:anchor>
        </w:drawing>
      </w:r>
    </w:p>
    <w:p w14:paraId="13E8D2C0" w14:textId="77777777" w:rsidR="001C5BB0" w:rsidRPr="000F2C77" w:rsidRDefault="00CF1403" w:rsidP="00BC7AF9">
      <w:pPr>
        <w:jc w:val="center"/>
        <w:rPr>
          <w:noProof/>
          <w:lang w:val="en-US"/>
        </w:rPr>
      </w:pPr>
      <w:r>
        <w:rPr>
          <w:noProof/>
          <w:lang w:val="en-US"/>
        </w:rPr>
        <w:pict w14:anchorId="3AE5649A">
          <v:shape id="Puščica gor 55" o:spid="_x0000_s1033" type="#_x0000_t68" alt="" style="position:absolute;left:0;text-align:left;margin-left:110.65pt;margin-top:25.6pt;width:51.3pt;height:55.05pt;z-index:2516705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height-relative:margin;v-text-anchor:middle" adj="10064" fillcolor="#4f81bd [3204]" strokecolor="#4579b8 [3044]">
            <v:fill color2="#a7bfde [1620]" rotate="t" angle="180" focus="100%" type="gradient">
              <o:fill v:ext="view" type="gradientUnscaled"/>
            </v:fill>
            <v:shadow on="t" opacity="22937f" origin=",.5" offset="0,.63889mm"/>
          </v:shape>
        </w:pict>
      </w:r>
    </w:p>
    <w:p w14:paraId="65E9D9ED" w14:textId="77777777" w:rsidR="001C5BB0" w:rsidRPr="000F2C77" w:rsidRDefault="001C5BB0" w:rsidP="00BC7AF9">
      <w:pPr>
        <w:jc w:val="center"/>
        <w:rPr>
          <w:noProof/>
          <w:lang w:val="en-US"/>
        </w:rPr>
      </w:pPr>
    </w:p>
    <w:p w14:paraId="575A528E" w14:textId="77777777" w:rsidR="001C5BB0" w:rsidRPr="000F2C77" w:rsidRDefault="001C5BB0" w:rsidP="00BC7AF9">
      <w:pPr>
        <w:jc w:val="center"/>
        <w:rPr>
          <w:noProof/>
          <w:lang w:val="en-US"/>
        </w:rPr>
      </w:pPr>
    </w:p>
    <w:p w14:paraId="3F1DFC49" w14:textId="77777777" w:rsidR="001C5BB0" w:rsidRPr="000F2C77" w:rsidRDefault="001C5BB0" w:rsidP="00BC7AF9">
      <w:pPr>
        <w:jc w:val="center"/>
        <w:rPr>
          <w:noProof/>
          <w:lang w:val="en-US"/>
        </w:rPr>
      </w:pPr>
    </w:p>
    <w:p w14:paraId="7C64492B" w14:textId="77777777" w:rsidR="001C5BB0" w:rsidRPr="000F2C77" w:rsidRDefault="001C5BB0" w:rsidP="00BC7AF9">
      <w:pPr>
        <w:jc w:val="center"/>
        <w:rPr>
          <w:noProof/>
          <w:lang w:val="en-US"/>
        </w:rPr>
      </w:pPr>
    </w:p>
    <w:p w14:paraId="2E57EFDB" w14:textId="77777777" w:rsidR="001C5BB0" w:rsidRPr="000F2C77" w:rsidRDefault="001C5BB0" w:rsidP="00BC7AF9">
      <w:pPr>
        <w:jc w:val="center"/>
        <w:rPr>
          <w:noProof/>
          <w:lang w:val="en-US"/>
        </w:rPr>
      </w:pPr>
    </w:p>
    <w:p w14:paraId="7E997A7F" w14:textId="77777777" w:rsidR="005A7E31" w:rsidRPr="000F2C77" w:rsidRDefault="005A7E31" w:rsidP="00BC7AF9">
      <w:pPr>
        <w:jc w:val="center"/>
        <w:rPr>
          <w:noProof/>
          <w:lang w:val="en-US"/>
        </w:rPr>
      </w:pPr>
    </w:p>
    <w:p w14:paraId="60FD6773" w14:textId="77777777" w:rsidR="001C5BB0" w:rsidRPr="000F2C77" w:rsidRDefault="001C5BB0" w:rsidP="00BC7AF9">
      <w:pPr>
        <w:jc w:val="center"/>
        <w:rPr>
          <w:noProof/>
          <w:lang w:val="en-US"/>
        </w:rPr>
      </w:pPr>
    </w:p>
    <w:p w14:paraId="747696CB" w14:textId="77777777" w:rsidR="001C5BB0" w:rsidRPr="000F2C77" w:rsidRDefault="001C5BB0" w:rsidP="00BC7AF9">
      <w:pPr>
        <w:jc w:val="center"/>
        <w:rPr>
          <w:noProof/>
          <w:lang w:val="en-US"/>
        </w:rPr>
      </w:pPr>
    </w:p>
    <w:p w14:paraId="0483D8CB" w14:textId="77777777" w:rsidR="001C5BB0" w:rsidRPr="000F2C77" w:rsidRDefault="001C5BB0" w:rsidP="00BC7AF9">
      <w:pPr>
        <w:jc w:val="center"/>
        <w:rPr>
          <w:noProof/>
          <w:lang w:val="en-US"/>
        </w:rPr>
      </w:pPr>
    </w:p>
    <w:p w14:paraId="51209EB7" w14:textId="77777777" w:rsidR="001C5BB0" w:rsidRPr="000F2C77" w:rsidRDefault="001C5BB0" w:rsidP="00BC7AF9">
      <w:pPr>
        <w:jc w:val="center"/>
        <w:rPr>
          <w:noProof/>
          <w:lang w:val="en-US"/>
        </w:rPr>
      </w:pPr>
    </w:p>
    <w:p w14:paraId="6B75AA72" w14:textId="77777777" w:rsidR="001C5BB0" w:rsidRPr="000F2C77" w:rsidRDefault="001C5BB0" w:rsidP="001C5BB0">
      <w:pPr>
        <w:pStyle w:val="Heading4"/>
        <w:rPr>
          <w:lang w:val="en-US"/>
        </w:rPr>
      </w:pPr>
      <w:bookmarkStart w:id="40" w:name="_Toc402863597"/>
      <w:r w:rsidRPr="000F2C77">
        <w:rPr>
          <w:lang w:val="en-US"/>
        </w:rPr>
        <w:lastRenderedPageBreak/>
        <w:t>Select all attributes to be exported</w:t>
      </w:r>
      <w:bookmarkEnd w:id="40"/>
    </w:p>
    <w:p w14:paraId="1C18BAB2" w14:textId="77777777" w:rsidR="001C5BB0" w:rsidRPr="000F2C77" w:rsidRDefault="001C5BB0" w:rsidP="00BC7AF9">
      <w:pPr>
        <w:jc w:val="center"/>
        <w:rPr>
          <w:noProof/>
          <w:lang w:val="en-US"/>
        </w:rPr>
      </w:pPr>
      <w:r w:rsidRPr="000F2C77">
        <w:rPr>
          <w:noProof/>
          <w:lang w:val="en-US"/>
        </w:rPr>
        <w:drawing>
          <wp:anchor distT="0" distB="0" distL="114300" distR="114300" simplePos="0" relativeHeight="251681792" behindDoc="1" locked="0" layoutInCell="1" allowOverlap="1" wp14:anchorId="0D514CCD" wp14:editId="02FC1AAF">
            <wp:simplePos x="0" y="0"/>
            <wp:positionH relativeFrom="column">
              <wp:posOffset>-1905</wp:posOffset>
            </wp:positionH>
            <wp:positionV relativeFrom="paragraph">
              <wp:posOffset>39701</wp:posOffset>
            </wp:positionV>
            <wp:extent cx="5759450" cy="4323080"/>
            <wp:effectExtent l="0" t="0" r="0" b="1270"/>
            <wp:wrapNone/>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59450" cy="4323080"/>
                    </a:xfrm>
                    <a:prstGeom prst="rect">
                      <a:avLst/>
                    </a:prstGeom>
                  </pic:spPr>
                </pic:pic>
              </a:graphicData>
            </a:graphic>
          </wp:anchor>
        </w:drawing>
      </w:r>
    </w:p>
    <w:p w14:paraId="7BBF0C10" w14:textId="77777777" w:rsidR="001C5BB0" w:rsidRPr="000F2C77" w:rsidRDefault="001C5BB0" w:rsidP="00BC7AF9">
      <w:pPr>
        <w:jc w:val="center"/>
        <w:rPr>
          <w:noProof/>
          <w:lang w:val="en-US"/>
        </w:rPr>
      </w:pPr>
    </w:p>
    <w:p w14:paraId="6B3EB400" w14:textId="77777777" w:rsidR="001C5BB0" w:rsidRPr="000F2C77" w:rsidRDefault="00CF1403" w:rsidP="00BC7AF9">
      <w:pPr>
        <w:jc w:val="center"/>
        <w:rPr>
          <w:noProof/>
          <w:lang w:val="en-US"/>
        </w:rPr>
      </w:pPr>
      <w:r>
        <w:rPr>
          <w:noProof/>
          <w:lang w:val="en-US"/>
        </w:rPr>
        <w:pict w14:anchorId="1C98669F">
          <v:shape id="Puščica gor 58" o:spid="_x0000_s1032" type="#_x0000_t68" alt="" style="position:absolute;left:0;text-align:left;margin-left:16.75pt;margin-top:17.65pt;width:60.1pt;height:68.85pt;z-index:2516715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adj="9427" fillcolor="#4f81bd [3204]" strokecolor="#4579b8 [3044]">
            <v:fill color2="#a7bfde [1620]" rotate="t" type="gradient">
              <o:fill v:ext="view" type="gradientUnscaled"/>
            </v:fill>
            <v:shadow on="t" opacity="22937f" origin=",.5" offset="0,.63889mm"/>
            <v:textbox>
              <w:txbxContent>
                <w:p w14:paraId="0A32DD02" w14:textId="77777777" w:rsidR="00753355" w:rsidRPr="001C5BB0" w:rsidRDefault="00753355" w:rsidP="001C5BB0">
                  <w:pPr>
                    <w:jc w:val="center"/>
                    <w:rPr>
                      <w:b/>
                    </w:rPr>
                  </w:pPr>
                  <w:r>
                    <w:rPr>
                      <w:b/>
                      <w:bCs/>
                      <w:lang w:val="en-GB"/>
                    </w:rPr>
                    <w:t>2.</w:t>
                  </w:r>
                </w:p>
              </w:txbxContent>
            </v:textbox>
          </v:shape>
        </w:pict>
      </w:r>
    </w:p>
    <w:p w14:paraId="5F8C5D4F" w14:textId="77777777" w:rsidR="001C5BB0" w:rsidRPr="000F2C77" w:rsidRDefault="001C5BB0" w:rsidP="00BC7AF9">
      <w:pPr>
        <w:jc w:val="center"/>
        <w:rPr>
          <w:noProof/>
          <w:lang w:val="en-US"/>
        </w:rPr>
      </w:pPr>
    </w:p>
    <w:p w14:paraId="26E47C8A" w14:textId="77777777" w:rsidR="001C5BB0" w:rsidRPr="000F2C77" w:rsidRDefault="001C5BB0" w:rsidP="00BC7AF9">
      <w:pPr>
        <w:jc w:val="center"/>
        <w:rPr>
          <w:noProof/>
          <w:lang w:val="en-US"/>
        </w:rPr>
      </w:pPr>
    </w:p>
    <w:p w14:paraId="268A6FA2" w14:textId="77777777" w:rsidR="001C5BB0" w:rsidRPr="000F2C77" w:rsidRDefault="001C5BB0" w:rsidP="00BC7AF9">
      <w:pPr>
        <w:jc w:val="center"/>
        <w:rPr>
          <w:noProof/>
          <w:lang w:val="en-US"/>
        </w:rPr>
      </w:pPr>
    </w:p>
    <w:p w14:paraId="27E967DB" w14:textId="77777777" w:rsidR="001C5BB0" w:rsidRPr="000F2C77" w:rsidRDefault="001C5BB0" w:rsidP="00BC7AF9">
      <w:pPr>
        <w:jc w:val="center"/>
        <w:rPr>
          <w:noProof/>
          <w:lang w:val="en-US"/>
        </w:rPr>
      </w:pPr>
    </w:p>
    <w:p w14:paraId="4041F368" w14:textId="77777777" w:rsidR="001C5BB0" w:rsidRPr="000F2C77" w:rsidRDefault="001C5BB0" w:rsidP="00BC7AF9">
      <w:pPr>
        <w:jc w:val="center"/>
        <w:rPr>
          <w:noProof/>
          <w:lang w:val="en-US"/>
        </w:rPr>
      </w:pPr>
    </w:p>
    <w:p w14:paraId="3D23B51F" w14:textId="77777777" w:rsidR="00867B7D" w:rsidRPr="000F2C77" w:rsidRDefault="00CF1403" w:rsidP="00BC7AF9">
      <w:pPr>
        <w:jc w:val="center"/>
        <w:rPr>
          <w:noProof/>
          <w:lang w:val="en-US"/>
        </w:rPr>
      </w:pPr>
      <w:r>
        <w:rPr>
          <w:noProof/>
          <w:lang w:val="en-US"/>
        </w:rPr>
        <w:pict w14:anchorId="1DA59A56">
          <v:shape id="Puščica gor 64" o:spid="_x0000_s1031" type="#_x0000_t68" alt="" style="position:absolute;left:0;text-align:left;margin-left:-5.75pt;margin-top:17.5pt;width:60.1pt;height:68.85pt;z-index:2516838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adj="9427" fillcolor="#4f81bd [3204]" strokecolor="#4579b8 [3044]">
            <v:fill color2="#a7bfde [1620]" rotate="t" type="gradient">
              <o:fill v:ext="view" type="gradientUnscaled"/>
            </v:fill>
            <v:shadow on="t" opacity="22937f" origin=",.5" offset="0,.63889mm"/>
            <v:textbox>
              <w:txbxContent>
                <w:p w14:paraId="4FE5F60D" w14:textId="77777777" w:rsidR="00753355" w:rsidRPr="001C5BB0" w:rsidRDefault="00753355" w:rsidP="001C5BB0">
                  <w:pPr>
                    <w:jc w:val="center"/>
                    <w:rPr>
                      <w:b/>
                    </w:rPr>
                  </w:pPr>
                  <w:r>
                    <w:rPr>
                      <w:b/>
                      <w:bCs/>
                      <w:lang w:val="en-GB"/>
                    </w:rPr>
                    <w:t>1.</w:t>
                  </w:r>
                </w:p>
              </w:txbxContent>
            </v:textbox>
          </v:shape>
        </w:pict>
      </w:r>
    </w:p>
    <w:p w14:paraId="1DE84606" w14:textId="77777777" w:rsidR="00332D79" w:rsidRPr="000F2C77" w:rsidRDefault="00332D79" w:rsidP="00BC7AF9">
      <w:pPr>
        <w:jc w:val="center"/>
        <w:rPr>
          <w:noProof/>
          <w:lang w:val="en-US"/>
        </w:rPr>
      </w:pPr>
    </w:p>
    <w:p w14:paraId="72D30CE6" w14:textId="77777777" w:rsidR="00332D79" w:rsidRPr="000F2C77" w:rsidRDefault="00332D79" w:rsidP="00BC7AF9">
      <w:pPr>
        <w:jc w:val="center"/>
        <w:rPr>
          <w:noProof/>
          <w:lang w:val="en-US"/>
        </w:rPr>
      </w:pPr>
    </w:p>
    <w:p w14:paraId="25A2C0A7" w14:textId="77777777" w:rsidR="001C5BB0" w:rsidRPr="000F2C77" w:rsidRDefault="001C5BB0" w:rsidP="00BC7AF9">
      <w:pPr>
        <w:jc w:val="center"/>
        <w:rPr>
          <w:noProof/>
          <w:lang w:val="en-US"/>
        </w:rPr>
      </w:pPr>
    </w:p>
    <w:p w14:paraId="6FC58C20" w14:textId="77777777" w:rsidR="001C5BB0" w:rsidRPr="000F2C77" w:rsidRDefault="001C5BB0" w:rsidP="001C5BB0">
      <w:pPr>
        <w:rPr>
          <w:lang w:val="en-US"/>
        </w:rPr>
      </w:pPr>
    </w:p>
    <w:p w14:paraId="089D9014" w14:textId="77777777" w:rsidR="001C5BB0" w:rsidRPr="000F2C77" w:rsidRDefault="001C5BB0" w:rsidP="001C5BB0">
      <w:pPr>
        <w:pStyle w:val="Heading4"/>
        <w:rPr>
          <w:lang w:val="en-US"/>
        </w:rPr>
      </w:pPr>
      <w:bookmarkStart w:id="41" w:name="_Toc402863598"/>
      <w:r w:rsidRPr="000F2C77">
        <w:rPr>
          <w:lang w:val="en-US"/>
        </w:rPr>
        <w:t>Export into CSV file (in desired location)</w:t>
      </w:r>
      <w:bookmarkEnd w:id="41"/>
    </w:p>
    <w:p w14:paraId="1FAD0AD6" w14:textId="77777777" w:rsidR="00332D79" w:rsidRPr="000F2C77" w:rsidRDefault="001C5BB0" w:rsidP="00BC7AF9">
      <w:pPr>
        <w:jc w:val="center"/>
        <w:rPr>
          <w:noProof/>
          <w:lang w:val="en-US"/>
        </w:rPr>
      </w:pPr>
      <w:r w:rsidRPr="000F2C77">
        <w:rPr>
          <w:noProof/>
          <w:lang w:val="en-US"/>
        </w:rPr>
        <w:drawing>
          <wp:anchor distT="0" distB="0" distL="114300" distR="114300" simplePos="0" relativeHeight="251684864" behindDoc="1" locked="0" layoutInCell="1" allowOverlap="1" wp14:anchorId="751EA50A" wp14:editId="33AE5BA2">
            <wp:simplePos x="0" y="0"/>
            <wp:positionH relativeFrom="column">
              <wp:posOffset>-1905</wp:posOffset>
            </wp:positionH>
            <wp:positionV relativeFrom="paragraph">
              <wp:posOffset>0</wp:posOffset>
            </wp:positionV>
            <wp:extent cx="5760000" cy="3265200"/>
            <wp:effectExtent l="0" t="0" r="0" b="0"/>
            <wp:wrapNone/>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000" cy="3265200"/>
                    </a:xfrm>
                    <a:prstGeom prst="rect">
                      <a:avLst/>
                    </a:prstGeom>
                  </pic:spPr>
                </pic:pic>
              </a:graphicData>
            </a:graphic>
          </wp:anchor>
        </w:drawing>
      </w:r>
    </w:p>
    <w:p w14:paraId="4C8576BA" w14:textId="77777777" w:rsidR="00CF049F" w:rsidRPr="000F2C77" w:rsidRDefault="00CF049F" w:rsidP="00BC7AF9">
      <w:pPr>
        <w:jc w:val="center"/>
        <w:rPr>
          <w:noProof/>
          <w:lang w:val="en-US"/>
        </w:rPr>
      </w:pPr>
    </w:p>
    <w:p w14:paraId="3728A63F" w14:textId="77777777" w:rsidR="00CF049F" w:rsidRPr="000F2C77" w:rsidRDefault="00CF049F" w:rsidP="00BC7AF9">
      <w:pPr>
        <w:jc w:val="center"/>
        <w:rPr>
          <w:noProof/>
          <w:lang w:val="en-US"/>
        </w:rPr>
      </w:pPr>
    </w:p>
    <w:p w14:paraId="2D7E8F36" w14:textId="77777777" w:rsidR="00867B7D" w:rsidRPr="000F2C77" w:rsidRDefault="00867B7D" w:rsidP="00BC7AF9">
      <w:pPr>
        <w:jc w:val="center"/>
        <w:rPr>
          <w:noProof/>
          <w:lang w:val="en-US"/>
        </w:rPr>
      </w:pPr>
    </w:p>
    <w:p w14:paraId="6B48D9AA" w14:textId="77777777" w:rsidR="00CF049F" w:rsidRPr="000F2C77" w:rsidRDefault="00CF049F">
      <w:pPr>
        <w:spacing w:after="0" w:line="240" w:lineRule="auto"/>
        <w:jc w:val="left"/>
        <w:rPr>
          <w:lang w:val="en-US"/>
        </w:rPr>
      </w:pPr>
    </w:p>
    <w:p w14:paraId="64D340CC" w14:textId="77777777" w:rsidR="00760CD1" w:rsidRPr="000F2C77" w:rsidRDefault="00760CD1" w:rsidP="00BC7AF9">
      <w:pPr>
        <w:jc w:val="center"/>
        <w:rPr>
          <w:lang w:val="en-US"/>
        </w:rPr>
      </w:pPr>
    </w:p>
    <w:p w14:paraId="1769BDA2" w14:textId="77777777" w:rsidR="00E4686B" w:rsidRPr="000F2C77" w:rsidRDefault="00CF1403" w:rsidP="00BC7AF9">
      <w:pPr>
        <w:jc w:val="center"/>
        <w:rPr>
          <w:lang w:val="en-US"/>
        </w:rPr>
      </w:pPr>
      <w:r>
        <w:rPr>
          <w:noProof/>
          <w:lang w:val="en-US"/>
        </w:rPr>
        <w:pict w14:anchorId="42FE1803">
          <v:shape id="Puščica dol 60" o:spid="_x0000_s1030" type="#_x0000_t67" alt="" style="position:absolute;left:0;text-align:left;margin-left:334.2pt;margin-top:24.9pt;width:52.55pt;height:60.1pt;z-index:25167360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v-text-anchor:middle" adj="12157" fillcolor="#4f81bd [3204]" strokecolor="#4579b8 [3044]">
            <v:fill color2="#a7bfde [1620]" rotate="t" type="gradient">
              <o:fill v:ext="view" type="gradientUnscaled"/>
            </v:fill>
            <v:shadow on="t" opacity="22937f" origin=",.5" offset="0,.63889mm"/>
            <v:textbox>
              <w:txbxContent>
                <w:p w14:paraId="306C2BAA" w14:textId="77777777" w:rsidR="00753355" w:rsidRDefault="00753355" w:rsidP="009931BB">
                  <w:pPr>
                    <w:jc w:val="center"/>
                    <w:rPr>
                      <w:b/>
                    </w:rPr>
                  </w:pPr>
                </w:p>
                <w:p w14:paraId="40D3DDFE" w14:textId="77777777" w:rsidR="00753355" w:rsidRPr="009931BB" w:rsidRDefault="00753355" w:rsidP="009931BB">
                  <w:pPr>
                    <w:jc w:val="center"/>
                    <w:rPr>
                      <w:b/>
                    </w:rPr>
                  </w:pPr>
                  <w:r>
                    <w:rPr>
                      <w:b/>
                      <w:bCs/>
                      <w:lang w:val="en-GB"/>
                    </w:rPr>
                    <w:t>2.</w:t>
                  </w:r>
                </w:p>
              </w:txbxContent>
            </v:textbox>
          </v:shape>
        </w:pict>
      </w:r>
      <w:r>
        <w:rPr>
          <w:noProof/>
          <w:lang w:val="en-US"/>
        </w:rPr>
        <w:pict w14:anchorId="28EC13D7">
          <v:shape id="Leva puščica 59" o:spid="_x0000_s1029" type="#_x0000_t66" alt="" style="position:absolute;left:0;text-align:left;margin-left:131.3pt;margin-top:24.9pt;width:63.85pt;height:48.2pt;z-index:25167257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adj="8153" fillcolor="#4f81bd [3204]" strokecolor="#4579b8 [3044]">
            <v:fill color2="#a7bfde [1620]" rotate="t" type="gradient">
              <o:fill v:ext="view" type="gradientUnscaled"/>
            </v:fill>
            <v:shadow on="t" opacity="22937f" origin=",.5" offset="0,.63889mm"/>
            <v:textbox>
              <w:txbxContent>
                <w:p w14:paraId="3DDC3C12" w14:textId="77777777" w:rsidR="00753355" w:rsidRPr="009931BB" w:rsidRDefault="00753355" w:rsidP="009931BB">
                  <w:pPr>
                    <w:jc w:val="center"/>
                    <w:rPr>
                      <w:b/>
                    </w:rPr>
                  </w:pPr>
                  <w:r>
                    <w:rPr>
                      <w:b/>
                      <w:bCs/>
                      <w:lang w:val="en-GB"/>
                    </w:rPr>
                    <w:t>1.</w:t>
                  </w:r>
                </w:p>
              </w:txbxContent>
            </v:textbox>
          </v:shape>
        </w:pict>
      </w:r>
    </w:p>
    <w:p w14:paraId="4E9CBC6D" w14:textId="77777777" w:rsidR="00BC7AF9" w:rsidRPr="000F2C77" w:rsidRDefault="00CF1403" w:rsidP="00BC7AF9">
      <w:pPr>
        <w:jc w:val="center"/>
        <w:rPr>
          <w:lang w:val="en-US"/>
        </w:rPr>
      </w:pPr>
      <w:r>
        <w:rPr>
          <w:noProof/>
        </w:rPr>
        <w:pict w14:anchorId="369D3396">
          <v:shape id="Left Arrow 9" o:spid="_x0000_s1028" type="#_x0000_t66" style="position:absolute;left:0;text-align:left;margin-left:203.55pt;margin-top:15.6pt;width:88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nDyOAIAAIAEAAAOAAAAZHJzL2Uyb0RvYy54bWysVNuO0zAQfUfiHyy/0zQl3S5R09WqSxHS&#13;&#10;cpEWPsCxncTgG7bbpHw9YyctAR6QEHmwZjzjM2du2d4NSqITd14YXeF8scSIa2qY0G2FP386vLjF&#13;&#10;yAeiGZFG8wqfucd3u+fPtr0t+cp0RjLuEIBoX/a2wl0ItswyTzuuiF8YyzUYG+MUCaC6NmOO9ICu&#13;&#10;ZLZaLm+y3jhmnaHce7h9GI14l/CbhtPwoWk8D0hWGLiFdLp01vHMdltSto7YTtCJBvkHFooIDUGv&#13;&#10;UA8kEHR04g8oJagz3jRhQY3KTNMIylMOkE2+/C2bp45YnnKB4nh7LZP/f7D0/enJfnSRurePhn71&#13;&#10;SJt9R3TL750zfccJg3B5LFTWW19eH0TFw1NU9+8Mg9aSYzCpBkPjVASE7NCQSn2+lpoPAVG4zPN8&#13;&#10;c7OEjlCwrTf5GuQYgpSX19b58IYbhaJQYcmbkBilEOT06EOqN0OaqBidfckxapSE9p2IRAA4QkJP&#13;&#10;Zj6ruU/xEr4p7IQIBC6BU02MFOwgpEyKa+u9dAjgK3yA78rZz92kRn2FV+sCzH/DuJCEsL9gKBFg&#13;&#10;LaRQFb6NPtOgxm681iwNbSBCjjI8lnpqT+xIHH5fhqEekGBQ6iKmGK9qw87QMGfGNYC1BaEz7jtG&#13;&#10;PaxAhf23I3EcI/lWQ9Nf5UURdyYpxXqzAsXNLfXcQjQFqAoHjEZxH8Y9O1on2g4i5akc2tzDoDQi&#13;&#10;XCZqZDXxhzFPUzCtZNyjuZ68fv44dj8AAAD//wMAUEsDBBQABgAIAAAAIQBCrLRL4wAAAA8BAAAP&#13;&#10;AAAAZHJzL2Rvd25yZXYueG1sTE/JTsMwEL0j8Q/WIHGjzsISpXEqaAkS4kRb1KubTBYRj6PYaQNf&#13;&#10;z3CCy0jz5s1bstVsenHC0XWWFISLAARSaauOGgX7XXGTgHBeU6V7S6jgCx2s8suLTKeVPdM7nra+&#13;&#10;ESxCLtUKWu+HVEpXtmi0W9gBiW+1HY32vI6NrEZ9ZnHTyygI7qXRHbFDqwdct1h+biej4Hl4Wpu3&#13;&#10;+PWjjuzLoZiSzaEuvpW6vpo3Sx6PSxAeZ//3Ab8dOD/kHOxoJ6qc6BXcBg8hUxXEYQSCCXdJzMCR&#13;&#10;mREjMs/k/x75DwAAAP//AwBQSwECLQAUAAYACAAAACEAtoM4kv4AAADhAQAAEwAAAAAAAAAAAAAA&#13;&#10;AAAAAAAAW0NvbnRlbnRfVHlwZXNdLnhtbFBLAQItABQABgAIAAAAIQA4/SH/1gAAAJQBAAALAAAA&#13;&#10;AAAAAAAAAAAAAC8BAABfcmVscy8ucmVsc1BLAQItABQABgAIAAAAIQBxknDyOAIAAIAEAAAOAAAA&#13;&#10;AAAAAAAAAAAAAC4CAABkcnMvZTJvRG9jLnhtbFBLAQItABQABgAIAAAAIQBCrLRL4wAAAA8BAAAP&#13;&#10;AAAAAAAAAAAAAAAAAJIEAABkcnMvZG93bnJldi54bWxQSwUGAAAAAAQABADzAAAAogUAAAAA&#13;&#10;" adj="4786" fillcolor="yellow" strokecolor="red" strokeweight="2pt">
            <v:textbox>
              <w:txbxContent>
                <w:p w14:paraId="2CD19223" w14:textId="77777777" w:rsidR="00753355" w:rsidRPr="00A90F6D" w:rsidRDefault="00753355">
                  <w:pPr>
                    <w:rPr>
                      <w:b/>
                      <w:sz w:val="28"/>
                      <w:szCs w:val="28"/>
                    </w:rPr>
                  </w:pPr>
                  <w:r>
                    <w:rPr>
                      <w:b/>
                      <w:bCs/>
                      <w:sz w:val="28"/>
                      <w:szCs w:val="28"/>
                      <w:lang w:val="en-GB"/>
                    </w:rPr>
                    <w:t>CAUTION!</w:t>
                  </w:r>
                </w:p>
              </w:txbxContent>
            </v:textbox>
          </v:shape>
        </w:pict>
      </w:r>
    </w:p>
    <w:p w14:paraId="6DF593DC" w14:textId="77777777" w:rsidR="00BC7AF9" w:rsidRPr="000F2C77" w:rsidRDefault="00BC7AF9" w:rsidP="00BC7AF9">
      <w:pPr>
        <w:jc w:val="center"/>
        <w:rPr>
          <w:noProof/>
          <w:lang w:val="en-US"/>
        </w:rPr>
      </w:pPr>
    </w:p>
    <w:p w14:paraId="01365F34" w14:textId="77777777" w:rsidR="00760CD1" w:rsidRPr="000F2C77" w:rsidRDefault="00760CD1" w:rsidP="00BC7AF9">
      <w:pPr>
        <w:jc w:val="center"/>
        <w:rPr>
          <w:lang w:val="en-US"/>
        </w:rPr>
      </w:pPr>
    </w:p>
    <w:p w14:paraId="1DEF002B" w14:textId="77777777" w:rsidR="00BC7AF9" w:rsidRPr="000F2C77" w:rsidRDefault="00BC7AF9" w:rsidP="00BC7AF9">
      <w:pPr>
        <w:jc w:val="center"/>
        <w:rPr>
          <w:noProof/>
          <w:lang w:val="en-US"/>
        </w:rPr>
      </w:pPr>
    </w:p>
    <w:p w14:paraId="74E646E3" w14:textId="77777777" w:rsidR="00BC7AF9" w:rsidRPr="000F2C77" w:rsidRDefault="00CF1403" w:rsidP="00F04230">
      <w:pPr>
        <w:rPr>
          <w:lang w:val="en-US"/>
        </w:rPr>
      </w:pPr>
      <w:r>
        <w:rPr>
          <w:noProof/>
        </w:rPr>
        <w:pict w14:anchorId="37B06D71">
          <v:oval id="Oval 8" o:spid="_x0000_s1027" style="position:absolute;left:0;text-align:left;margin-left:325.2pt;margin-top:225pt;width:6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4X+/QEAAOMDAAAOAAAAZHJzL2Uyb0RvYy54bWysU9tu2zAMfR+wfxD0vjhp0y4z4hRFugwD&#13;&#10;ugvQ7QMUWY6FyaJGKnGyrx8lu2mwvQ3zg0CK1CF5eLy8O3ZOHAySBV/J2WQqhfEaaut3lfz+bfNm&#13;&#10;IQVF5WvlwJtKngzJu9XrV8s+lOYKWnC1QcEgnso+VLKNMZRFQbo1naIJBOM52AB2KrKLu6JG1TN6&#13;&#10;54qr6fS26AHrgKANEd8+DEG5yvhNY3T80jRkonCV5N5iPjGf23QWq6Uqd6hCa/XYhvqHLjplPRc9&#13;&#10;Qz2oqMQe7V9QndUIBE2caOgKaBqrTZ6Bp5lN/5jmqVXB5FmYHApnmuj/werPh6fwFVPrFB5B/yDh&#13;&#10;Yd0qvzP3iNC3RtVcbpaIKvpA5flBcoifim3/CWperdpHyBwcG+wSIE8njpnq05lqc4xC8+XiesHr&#13;&#10;k0JzaH7zNtmpgiqfHwek+MFAJ5JRSeOcDZTIUKU6PFIcsp+z0rWHjXUuL9R50Vfy9vqGYfNo4Gyd&#13;&#10;otnB3XbtUBwUa2KzmfI31qbLNIS9rzNa4uD9aEdl3WBzr86PpCQekuSo3EJ9Yk4QBqXxn8FGC/hL&#13;&#10;ip5VVkn6uVdopHAfPfP6bjafJ1lmJ/MgBV5GtpcR5TVDVTJKMZjrOEh5H9DuWq40y+N6uOddNDaT&#13;&#10;9NLV2CwrKTM9qj5J9dLPWS//5uo3AAAA//8DAFBLAwQUAAYACAAAACEAyKKzZ+cAAAAQAQAADwAA&#13;&#10;AGRycy9kb3ducmV2LnhtbEyPT0/DMAzF70h8h8hIXNCWUNYxdU2naajiwGWMSYhb1oSmIn9Kkq6F&#13;&#10;T485wcWS7efn9ys3kzXkrELsvONwO2dAlGu87FzL4fhSz1ZAYhJOCuOd4vClImyqy4tSFNKP7lmd&#13;&#10;D6klaOJiITjolPqC0thoZUWc+1453L37YEXCNrRUBjGiuTU0Y2xJregcftCiVzutmo/DYDnU4+4z&#13;&#10;vNY35nFgT993+du2GfWe8+ur6WGNZbsGktSU/i7glwHzQ4XBTn5wMhLDYZmzBUo5LHKGZKi4X2U4&#13;&#10;OXHIs4wBrUr6H6T6AQAA//8DAFBLAQItABQABgAIAAAAIQC2gziS/gAAAOEBAAATAAAAAAAAAAAA&#13;&#10;AAAAAAAAAABbQ29udGVudF9UeXBlc10ueG1sUEsBAi0AFAAGAAgAAAAhADj9If/WAAAAlAEAAAsA&#13;&#10;AAAAAAAAAAAAAAAALwEAAF9yZWxzLy5yZWxzUEsBAi0AFAAGAAgAAAAhANmHhf79AQAA4wMAAA4A&#13;&#10;AAAAAAAAAAAAAAAALgIAAGRycy9lMm9Eb2MueG1sUEsBAi0AFAAGAAgAAAAhAMiis2fnAAAAEAEA&#13;&#10;AA8AAAAAAAAAAAAAAAAAVwQAAGRycy9kb3ducmV2LnhtbFBLBQYAAAAABAAEAPMAAABrBQAAAAA=&#13;&#10;" filled="f" strokecolor="red" strokeweight="5pt"/>
        </w:pict>
      </w:r>
    </w:p>
    <w:p w14:paraId="413A72EE" w14:textId="77777777" w:rsidR="00BC7AF9" w:rsidRPr="000F2C77" w:rsidRDefault="00BC7AF9" w:rsidP="00F04230">
      <w:pPr>
        <w:pStyle w:val="Heading3"/>
        <w:rPr>
          <w:lang w:val="en-US"/>
        </w:rPr>
      </w:pPr>
      <w:bookmarkStart w:id="42" w:name="_Toc242243777"/>
      <w:bookmarkStart w:id="43" w:name="_Toc402863599"/>
      <w:r w:rsidRPr="000F2C77">
        <w:rPr>
          <w:lang w:val="en-US"/>
        </w:rPr>
        <w:lastRenderedPageBreak/>
        <w:t>Importing the exported file into Sociogram</w:t>
      </w:r>
      <w:bookmarkEnd w:id="42"/>
      <w:bookmarkEnd w:id="43"/>
    </w:p>
    <w:p w14:paraId="7A57EB73" w14:textId="77777777" w:rsidR="00BC7AF9" w:rsidRPr="000F2C77" w:rsidRDefault="00A65CF5" w:rsidP="00BC7AF9">
      <w:pPr>
        <w:rPr>
          <w:lang w:val="en-US"/>
        </w:rPr>
      </w:pPr>
      <w:r w:rsidRPr="000F2C77">
        <w:rPr>
          <w:lang w:val="en-US"/>
        </w:rPr>
        <w:t xml:space="preserve">The file, which was saved in the previous step, must now be imported into Sociogram. If Sociogram is not open yet, run the </w:t>
      </w:r>
      <w:r w:rsidR="000F2C77">
        <w:rPr>
          <w:lang w:val="en-US"/>
        </w:rPr>
        <w:t>program</w:t>
      </w:r>
      <w:r w:rsidRPr="000F2C77">
        <w:rPr>
          <w:lang w:val="en-US"/>
        </w:rPr>
        <w:t xml:space="preserve"> and follow the next steps:</w:t>
      </w:r>
    </w:p>
    <w:p w14:paraId="19F09690" w14:textId="77777777" w:rsidR="00BC7AF9" w:rsidRPr="000F2C77" w:rsidRDefault="00BC7AF9" w:rsidP="00BC7AF9">
      <w:pPr>
        <w:pStyle w:val="Heading4"/>
        <w:rPr>
          <w:lang w:val="en-US"/>
        </w:rPr>
      </w:pPr>
      <w:bookmarkStart w:id="44" w:name="_Toc402863600"/>
      <w:r w:rsidRPr="000F2C77">
        <w:rPr>
          <w:lang w:val="en-US"/>
        </w:rPr>
        <w:t>Click the button Import from file</w:t>
      </w:r>
      <w:bookmarkEnd w:id="44"/>
    </w:p>
    <w:p w14:paraId="3DCCC87C" w14:textId="77777777" w:rsidR="00BC7AF9" w:rsidRPr="000F2C77" w:rsidRDefault="00CF1403" w:rsidP="00BC7AF9">
      <w:pPr>
        <w:jc w:val="center"/>
        <w:rPr>
          <w:lang w:val="en-US"/>
        </w:rPr>
      </w:pPr>
      <w:r>
        <w:rPr>
          <w:noProof/>
        </w:rPr>
        <w:pict w14:anchorId="4ECEE53B">
          <v:oval id="Oval 22" o:spid="_x0000_s1026" alt="" style="position:absolute;left:0;text-align:left;margin-left:126pt;margin-top:42.8pt;width:1in;height:1in;z-index:25166438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color="red" strokeweight="5pt"/>
        </w:pict>
      </w:r>
      <w:r w:rsidR="005322B5" w:rsidRPr="000F2C77">
        <w:rPr>
          <w:noProof/>
          <w:lang w:val="en-US"/>
        </w:rPr>
        <w:drawing>
          <wp:inline distT="0" distB="0" distL="0" distR="0" wp14:anchorId="0AC78170" wp14:editId="22BD4FB9">
            <wp:extent cx="4434178" cy="1585590"/>
            <wp:effectExtent l="0" t="0" r="1143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o.png"/>
                    <pic:cNvPicPr/>
                  </pic:nvPicPr>
                  <pic:blipFill>
                    <a:blip r:embed="rId25">
                      <a:extLst>
                        <a:ext uri="{28A0092B-C50C-407E-A947-70E740481C1C}">
                          <a14:useLocalDpi xmlns:a14="http://schemas.microsoft.com/office/drawing/2010/main" val="0"/>
                        </a:ext>
                      </a:extLst>
                    </a:blip>
                    <a:stretch>
                      <a:fillRect/>
                    </a:stretch>
                  </pic:blipFill>
                  <pic:spPr>
                    <a:xfrm>
                      <a:off x="0" y="0"/>
                      <a:ext cx="4435751" cy="1586152"/>
                    </a:xfrm>
                    <a:prstGeom prst="rect">
                      <a:avLst/>
                    </a:prstGeom>
                  </pic:spPr>
                </pic:pic>
              </a:graphicData>
            </a:graphic>
          </wp:inline>
        </w:drawing>
      </w:r>
    </w:p>
    <w:p w14:paraId="74342365" w14:textId="77777777" w:rsidR="00760CD1" w:rsidRPr="000F2C77" w:rsidRDefault="00972ED6" w:rsidP="00972ED6">
      <w:pPr>
        <w:jc w:val="left"/>
        <w:rPr>
          <w:lang w:val="en-US"/>
        </w:rPr>
      </w:pPr>
      <w:r w:rsidRPr="000F2C77">
        <w:rPr>
          <w:lang w:val="en-US"/>
        </w:rPr>
        <w:t>Then select the file you have just exported and the information about the respondents will be imported.</w:t>
      </w:r>
    </w:p>
    <w:p w14:paraId="0F3EDE8B" w14:textId="77777777" w:rsidR="00760CD1" w:rsidRPr="000F2C77" w:rsidRDefault="00E4686B" w:rsidP="00760CD1">
      <w:pPr>
        <w:pStyle w:val="Heading2"/>
        <w:rPr>
          <w:lang w:val="en-US"/>
        </w:rPr>
      </w:pPr>
      <w:bookmarkStart w:id="45" w:name="_Toc242243778"/>
      <w:bookmarkStart w:id="46" w:name="_Toc402863601"/>
      <w:r w:rsidRPr="000F2C77">
        <w:rPr>
          <w:lang w:val="en-US"/>
        </w:rPr>
        <w:t>Importing into Sociogram</w:t>
      </w:r>
      <w:bookmarkEnd w:id="45"/>
      <w:bookmarkEnd w:id="46"/>
    </w:p>
    <w:p w14:paraId="79EC2FEB" w14:textId="77777777" w:rsidR="007B089C" w:rsidRPr="000F2C77" w:rsidRDefault="007B089C" w:rsidP="007B089C">
      <w:pPr>
        <w:pStyle w:val="Heading3"/>
        <w:rPr>
          <w:lang w:val="en-US"/>
        </w:rPr>
      </w:pPr>
      <w:bookmarkStart w:id="47" w:name="_Toc242243779"/>
      <w:bookmarkStart w:id="48" w:name="_Toc402863602"/>
      <w:r w:rsidRPr="000F2C77">
        <w:rPr>
          <w:lang w:val="en-US"/>
        </w:rPr>
        <w:t>Importing students from a saved Sociogram</w:t>
      </w:r>
      <w:bookmarkEnd w:id="47"/>
      <w:bookmarkEnd w:id="48"/>
    </w:p>
    <w:p w14:paraId="74F737C3" w14:textId="77777777" w:rsidR="00CE4816" w:rsidRPr="000F2C77" w:rsidRDefault="00CE4816" w:rsidP="00CE4816">
      <w:pPr>
        <w:rPr>
          <w:lang w:val="en-US"/>
        </w:rPr>
      </w:pPr>
      <w:r w:rsidRPr="000F2C77">
        <w:rPr>
          <w:lang w:val="en-US"/>
        </w:rPr>
        <w:t>This feature is useful because relationships between persons in a group tend to change. If measuring relationships between students in a class, the situation at the beginning of the year is bound to change entirely by the end of the year as the students get to know each other better.</w:t>
      </w:r>
    </w:p>
    <w:p w14:paraId="4B233B89" w14:textId="77777777" w:rsidR="00760CD1" w:rsidRPr="000F2C77" w:rsidRDefault="00CE4816" w:rsidP="00CE4816">
      <w:pPr>
        <w:rPr>
          <w:lang w:val="en-US"/>
        </w:rPr>
      </w:pPr>
      <w:r w:rsidRPr="000F2C77">
        <w:rPr>
          <w:lang w:val="en-US"/>
        </w:rPr>
        <w:t>This feature can therefore be used to import persons from a previously saved sociogram and include them in new survey.</w:t>
      </w:r>
    </w:p>
    <w:p w14:paraId="21AFCED0" w14:textId="77777777" w:rsidR="00A65180" w:rsidRPr="000F2C77" w:rsidRDefault="00A65180" w:rsidP="00A65180">
      <w:pPr>
        <w:pStyle w:val="Heading3"/>
        <w:rPr>
          <w:lang w:val="en-US"/>
        </w:rPr>
      </w:pPr>
      <w:bookmarkStart w:id="49" w:name="_Toc242243780"/>
      <w:bookmarkStart w:id="50" w:name="_Toc402863603"/>
      <w:r w:rsidRPr="000F2C77">
        <w:rPr>
          <w:lang w:val="en-US"/>
        </w:rPr>
        <w:t>Exporting persons into a file</w:t>
      </w:r>
      <w:bookmarkEnd w:id="49"/>
      <w:bookmarkEnd w:id="50"/>
    </w:p>
    <w:p w14:paraId="709DC572" w14:textId="77777777" w:rsidR="00760CD1" w:rsidRPr="000F2C77" w:rsidRDefault="00CE4816" w:rsidP="00CE4816">
      <w:pPr>
        <w:rPr>
          <w:lang w:val="en-US"/>
        </w:rPr>
      </w:pPr>
      <w:r w:rsidRPr="000F2C77">
        <w:rPr>
          <w:lang w:val="en-US"/>
        </w:rPr>
        <w:t xml:space="preserve">Persons already listed in a sociogram can be exported into a CSV or TXT text file structured in the format described above (7.5.2).  Such a file can be used in other </w:t>
      </w:r>
      <w:r w:rsidR="000F2C77">
        <w:rPr>
          <w:lang w:val="en-US"/>
        </w:rPr>
        <w:t>program</w:t>
      </w:r>
      <w:r w:rsidRPr="000F2C77">
        <w:rPr>
          <w:lang w:val="en-US"/>
        </w:rPr>
        <w:t>s or in Sociogram when so required.</w:t>
      </w:r>
    </w:p>
    <w:p w14:paraId="6FAC95FB" w14:textId="77777777" w:rsidR="003F16B2" w:rsidRPr="000F2C77" w:rsidRDefault="003F16B2" w:rsidP="00144BB5">
      <w:pPr>
        <w:pStyle w:val="Heading2"/>
        <w:rPr>
          <w:lang w:val="en-US"/>
        </w:rPr>
      </w:pPr>
      <w:bookmarkStart w:id="51" w:name="_Toc242243781"/>
      <w:bookmarkStart w:id="52" w:name="_Toc402863604"/>
      <w:r w:rsidRPr="000F2C77">
        <w:rPr>
          <w:lang w:val="en-US"/>
        </w:rPr>
        <w:t>Printing surveys and entering survey results</w:t>
      </w:r>
      <w:bookmarkEnd w:id="51"/>
      <w:bookmarkEnd w:id="52"/>
    </w:p>
    <w:p w14:paraId="4B02A9DB" w14:textId="77777777" w:rsidR="007B089C" w:rsidRPr="000F2C77" w:rsidRDefault="00CE4816" w:rsidP="007B089C">
      <w:pPr>
        <w:rPr>
          <w:lang w:val="en-US"/>
        </w:rPr>
      </w:pPr>
      <w:r w:rsidRPr="000F2C77">
        <w:rPr>
          <w:lang w:val="en-US"/>
        </w:rPr>
        <w:t>The Survey tab contains all the tools that make it easy to select a survey question, print out the surveys and sociometric table, and enter survey results. In addition, you can print an image of the distribution of positive or negative choices or export the input into Microsoft Excel for further processing.</w:t>
      </w:r>
    </w:p>
    <w:p w14:paraId="403B1126" w14:textId="77777777" w:rsidR="007B089C" w:rsidRPr="000F2C77" w:rsidRDefault="00972ED6" w:rsidP="00CE4816">
      <w:pPr>
        <w:jc w:val="center"/>
        <w:rPr>
          <w:noProof/>
          <w:lang w:val="en-US"/>
        </w:rPr>
      </w:pPr>
      <w:r w:rsidRPr="000F2C77">
        <w:rPr>
          <w:noProof/>
          <w:lang w:val="en-US"/>
        </w:rPr>
        <w:lastRenderedPageBreak/>
        <w:drawing>
          <wp:inline distT="0" distB="0" distL="0" distR="0" wp14:anchorId="53A84239" wp14:editId="790172A0">
            <wp:extent cx="5760720" cy="282511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35.43.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25115"/>
                    </a:xfrm>
                    <a:prstGeom prst="rect">
                      <a:avLst/>
                    </a:prstGeom>
                  </pic:spPr>
                </pic:pic>
              </a:graphicData>
            </a:graphic>
          </wp:inline>
        </w:drawing>
      </w:r>
    </w:p>
    <w:p w14:paraId="350DA96F" w14:textId="77777777" w:rsidR="00CE4816" w:rsidRPr="000F2C77" w:rsidRDefault="00CE4816" w:rsidP="00CE4816">
      <w:pPr>
        <w:pStyle w:val="Heading3"/>
        <w:rPr>
          <w:lang w:val="en-US"/>
        </w:rPr>
      </w:pPr>
      <w:bookmarkStart w:id="53" w:name="_Toc242243782"/>
      <w:bookmarkStart w:id="54" w:name="_Toc402863605"/>
      <w:r w:rsidRPr="000F2C77">
        <w:rPr>
          <w:lang w:val="en-US"/>
        </w:rPr>
        <w:t>Survey questions</w:t>
      </w:r>
      <w:bookmarkEnd w:id="53"/>
      <w:bookmarkEnd w:id="54"/>
    </w:p>
    <w:p w14:paraId="6829DDDD" w14:textId="77777777" w:rsidR="008C7A25" w:rsidRPr="000F2C77" w:rsidRDefault="008C7A25" w:rsidP="008C7A25">
      <w:pPr>
        <w:rPr>
          <w:lang w:val="en-US"/>
        </w:rPr>
      </w:pPr>
      <w:r w:rsidRPr="000F2C77">
        <w:rPr>
          <w:lang w:val="en-US"/>
        </w:rPr>
        <w:t>You can select the survey question to be printed on the survey sheets from two groups, Positive choice and Negative choice.</w:t>
      </w:r>
    </w:p>
    <w:p w14:paraId="29315F9F" w14:textId="77777777" w:rsidR="008C7A25" w:rsidRPr="000F2C77" w:rsidRDefault="008C7A25" w:rsidP="00D64A91">
      <w:pPr>
        <w:spacing w:after="0"/>
        <w:rPr>
          <w:lang w:val="en-US"/>
        </w:rPr>
      </w:pPr>
      <w:r w:rsidRPr="000F2C77">
        <w:rPr>
          <w:lang w:val="en-US"/>
        </w:rPr>
        <w:t xml:space="preserve">Use the </w:t>
      </w:r>
      <w:r w:rsidRPr="000F2C77">
        <w:rPr>
          <w:b/>
          <w:bCs/>
          <w:lang w:val="en-US"/>
        </w:rPr>
        <w:t>add/remove question</w:t>
      </w:r>
      <w:r w:rsidRPr="000F2C77">
        <w:rPr>
          <w:lang w:val="en-US"/>
        </w:rPr>
        <w:t xml:space="preserve"> buttons to add your own questions or delete existing questions. The list must always contain at least one question, which means you cannot delete a single question. However, you can add as many questions as you like. All the questions will be saved and available the next time you run Sociogram.</w:t>
      </w:r>
    </w:p>
    <w:p w14:paraId="662E25A9" w14:textId="77777777" w:rsidR="00760CD1" w:rsidRPr="000F2C77" w:rsidRDefault="00760CD1" w:rsidP="008C7A25">
      <w:pPr>
        <w:rPr>
          <w:lang w:val="en-US"/>
        </w:rPr>
      </w:pPr>
    </w:p>
    <w:p w14:paraId="1367A880" w14:textId="77777777" w:rsidR="00CE4816" w:rsidRPr="000F2C77" w:rsidRDefault="00CE4816" w:rsidP="00CE4816">
      <w:pPr>
        <w:pStyle w:val="Heading3"/>
        <w:rPr>
          <w:lang w:val="en-US"/>
        </w:rPr>
      </w:pPr>
      <w:bookmarkStart w:id="55" w:name="_Toc242243783"/>
      <w:bookmarkStart w:id="56" w:name="_Toc402863606"/>
      <w:r w:rsidRPr="000F2C77">
        <w:rPr>
          <w:lang w:val="en-US"/>
        </w:rPr>
        <w:t>Printing</w:t>
      </w:r>
      <w:bookmarkEnd w:id="55"/>
      <w:bookmarkEnd w:id="56"/>
    </w:p>
    <w:p w14:paraId="0AB803C1" w14:textId="77777777" w:rsidR="001A2145" w:rsidRPr="000F2C77" w:rsidRDefault="001A2145" w:rsidP="001A2145">
      <w:pPr>
        <w:pStyle w:val="Heading4"/>
        <w:rPr>
          <w:lang w:val="en-US"/>
        </w:rPr>
      </w:pPr>
      <w:bookmarkStart w:id="57" w:name="_Toc402863607"/>
      <w:r w:rsidRPr="000F2C77">
        <w:rPr>
          <w:lang w:val="en-US"/>
        </w:rPr>
        <w:t>Printing surveys</w:t>
      </w:r>
      <w:bookmarkEnd w:id="57"/>
    </w:p>
    <w:p w14:paraId="5074C101" w14:textId="77777777" w:rsidR="00760CD1" w:rsidRPr="000F2C77" w:rsidRDefault="001A2145" w:rsidP="001A2145">
      <w:pPr>
        <w:rPr>
          <w:lang w:val="en-US"/>
        </w:rPr>
      </w:pPr>
      <w:r w:rsidRPr="000F2C77">
        <w:rPr>
          <w:lang w:val="en-US"/>
        </w:rPr>
        <w:t xml:space="preserve">Before printing the survey sheets, you can select from two types of printing – either two or four surveys per one A4 page. If you wish, use the </w:t>
      </w:r>
      <w:r w:rsidRPr="000F2C77">
        <w:rPr>
          <w:b/>
          <w:bCs/>
          <w:lang w:val="en-US"/>
        </w:rPr>
        <w:t>Include names</w:t>
      </w:r>
      <w:r w:rsidRPr="000F2C77">
        <w:rPr>
          <w:lang w:val="en-US"/>
        </w:rPr>
        <w:t xml:space="preserve"> button to have the participants’ names printed on the survey sheets. After clicking the </w:t>
      </w:r>
      <w:r w:rsidRPr="000F2C77">
        <w:rPr>
          <w:b/>
          <w:bCs/>
          <w:lang w:val="en-US"/>
        </w:rPr>
        <w:t xml:space="preserve">Print surveys </w:t>
      </w:r>
      <w:r w:rsidRPr="000F2C77">
        <w:rPr>
          <w:lang w:val="en-US"/>
        </w:rPr>
        <w:t>button, select the preferred printer and start printing.</w:t>
      </w:r>
    </w:p>
    <w:p w14:paraId="2A1D1E8D" w14:textId="77777777" w:rsidR="001A2145" w:rsidRPr="000F2C77" w:rsidRDefault="001A2145" w:rsidP="001A2145">
      <w:pPr>
        <w:pStyle w:val="Heading4"/>
        <w:rPr>
          <w:lang w:val="en-US"/>
        </w:rPr>
      </w:pPr>
      <w:bookmarkStart w:id="58" w:name="_Toc402863608"/>
      <w:r w:rsidRPr="000F2C77">
        <w:rPr>
          <w:lang w:val="en-US"/>
        </w:rPr>
        <w:t>Printing a table</w:t>
      </w:r>
      <w:bookmarkEnd w:id="58"/>
    </w:p>
    <w:p w14:paraId="3A29E33C" w14:textId="77777777" w:rsidR="001A2145" w:rsidRPr="000F2C77" w:rsidRDefault="001A2145" w:rsidP="001A2145">
      <w:pPr>
        <w:rPr>
          <w:lang w:val="en-US"/>
        </w:rPr>
      </w:pPr>
      <w:r w:rsidRPr="000F2C77">
        <w:rPr>
          <w:lang w:val="en-US"/>
        </w:rPr>
        <w:t xml:space="preserve">You can also print out a sociometric table by clicking the </w:t>
      </w:r>
      <w:r w:rsidRPr="000F2C77">
        <w:rPr>
          <w:b/>
          <w:bCs/>
          <w:lang w:val="en-US"/>
        </w:rPr>
        <w:t>Print table</w:t>
      </w:r>
      <w:r w:rsidRPr="000F2C77">
        <w:rPr>
          <w:lang w:val="en-US"/>
        </w:rPr>
        <w:t xml:space="preserve"> button. The printed sociometric table will contain the values you have entered.</w:t>
      </w:r>
    </w:p>
    <w:p w14:paraId="73FF50BB" w14:textId="77777777" w:rsidR="00F704AD" w:rsidRPr="000F2C77" w:rsidRDefault="00F704AD" w:rsidP="001A2145">
      <w:pPr>
        <w:rPr>
          <w:lang w:val="en-US"/>
        </w:rPr>
      </w:pPr>
    </w:p>
    <w:p w14:paraId="24C91144" w14:textId="77777777" w:rsidR="008C7A25" w:rsidRPr="000F2C77" w:rsidRDefault="008C7A25" w:rsidP="008C7A25">
      <w:pPr>
        <w:pStyle w:val="Heading3"/>
        <w:rPr>
          <w:lang w:val="en-US"/>
        </w:rPr>
      </w:pPr>
      <w:bookmarkStart w:id="59" w:name="_Toc242243784"/>
      <w:bookmarkStart w:id="60" w:name="_Toc402863609"/>
      <w:r w:rsidRPr="000F2C77">
        <w:rPr>
          <w:lang w:val="en-US"/>
        </w:rPr>
        <w:t>Entering survey results</w:t>
      </w:r>
      <w:bookmarkEnd w:id="59"/>
      <w:bookmarkEnd w:id="60"/>
    </w:p>
    <w:p w14:paraId="50A836F1" w14:textId="77777777" w:rsidR="001A2145" w:rsidRPr="000F2C77" w:rsidRDefault="005D426C" w:rsidP="001A2145">
      <w:pPr>
        <w:rPr>
          <w:lang w:val="en-US"/>
        </w:rPr>
      </w:pPr>
      <w:r w:rsidRPr="000F2C77">
        <w:rPr>
          <w:lang w:val="en-US"/>
        </w:rPr>
        <w:t xml:space="preserve">Use the mouse to enter the survey results. Left-click the mouse to check positive choices in the relevant field and right-click for negatives. An incorrectly checked choice can be deleted </w:t>
      </w:r>
      <w:r w:rsidRPr="000F2C77">
        <w:rPr>
          <w:lang w:val="en-US"/>
        </w:rPr>
        <w:lastRenderedPageBreak/>
        <w:t>by clicking the left button on the mouse again. A row will turn yellow if only all the positive choices are entered, and red if only all the negative choices are entered. Once all the positive and negative choices are entered for a person, the row turns green.</w:t>
      </w:r>
    </w:p>
    <w:p w14:paraId="6050A233" w14:textId="77777777" w:rsidR="00CE4816" w:rsidRPr="000F2C77" w:rsidRDefault="001A2145" w:rsidP="00CE4816">
      <w:pPr>
        <w:rPr>
          <w:lang w:val="en-US"/>
        </w:rPr>
      </w:pPr>
      <w:r w:rsidRPr="000F2C77">
        <w:rPr>
          <w:lang w:val="en-US"/>
        </w:rPr>
        <w:t>While entering choices, hovering the mouse over an input field will display the names of two persons currently having their choices entered. The current number of positive or negative choices for each respondent is displayed at the bottom of the page.</w:t>
      </w:r>
    </w:p>
    <w:p w14:paraId="106B78E3" w14:textId="77777777" w:rsidR="005D426C" w:rsidRPr="000F2C77" w:rsidRDefault="005D426C" w:rsidP="005D426C">
      <w:pPr>
        <w:pStyle w:val="Heading3"/>
        <w:rPr>
          <w:noProof/>
          <w:lang w:val="en-US"/>
        </w:rPr>
      </w:pPr>
      <w:bookmarkStart w:id="61" w:name="_Toc402863610"/>
      <w:r w:rsidRPr="000F2C77">
        <w:rPr>
          <w:noProof/>
          <w:lang w:val="en-US"/>
        </w:rPr>
        <w:t>Distribution of positive or negative choices</w:t>
      </w:r>
      <w:bookmarkEnd w:id="61"/>
    </w:p>
    <w:p w14:paraId="060967B2" w14:textId="77777777" w:rsidR="005D426C" w:rsidRPr="000F2C77" w:rsidRDefault="005D426C" w:rsidP="005D426C">
      <w:pPr>
        <w:jc w:val="left"/>
        <w:rPr>
          <w:noProof/>
          <w:lang w:val="en-US"/>
        </w:rPr>
      </w:pPr>
      <w:r w:rsidRPr="000F2C77">
        <w:rPr>
          <w:noProof/>
          <w:lang w:val="en-US"/>
        </w:rPr>
        <w:t xml:space="preserve">In the Survey tab, click the button "Save image of positive/negative choice distribution” to display the distribution based on your input. This image can then be saved and used in other </w:t>
      </w:r>
      <w:r w:rsidR="000F2C77">
        <w:rPr>
          <w:noProof/>
          <w:lang w:val="en-US"/>
        </w:rPr>
        <w:t>program</w:t>
      </w:r>
      <w:r w:rsidRPr="000F2C77">
        <w:rPr>
          <w:noProof/>
          <w:lang w:val="en-US"/>
        </w:rPr>
        <w:t>s as part of a report on the completed sociogram.</w:t>
      </w:r>
    </w:p>
    <w:p w14:paraId="31DBD93A" w14:textId="77777777" w:rsidR="005D426C" w:rsidRPr="000F2C77" w:rsidRDefault="005D426C" w:rsidP="005D426C">
      <w:pPr>
        <w:jc w:val="left"/>
        <w:rPr>
          <w:noProof/>
          <w:lang w:val="en-US"/>
        </w:rPr>
      </w:pPr>
      <w:r w:rsidRPr="000F2C77">
        <w:rPr>
          <w:noProof/>
          <w:lang w:val="en-US"/>
        </w:rPr>
        <w:drawing>
          <wp:inline distT="0" distB="0" distL="0" distR="0" wp14:anchorId="47974FDF" wp14:editId="12DFFFA5">
            <wp:extent cx="5760720" cy="3393440"/>
            <wp:effectExtent l="0" t="0" r="508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40.53.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93440"/>
                    </a:xfrm>
                    <a:prstGeom prst="rect">
                      <a:avLst/>
                    </a:prstGeom>
                  </pic:spPr>
                </pic:pic>
              </a:graphicData>
            </a:graphic>
          </wp:inline>
        </w:drawing>
      </w:r>
    </w:p>
    <w:p w14:paraId="5A295D6F" w14:textId="77777777" w:rsidR="00F74DAC" w:rsidRPr="000F2C77" w:rsidRDefault="00F74DAC" w:rsidP="00F74DAC">
      <w:pPr>
        <w:pStyle w:val="Heading2"/>
        <w:rPr>
          <w:noProof/>
          <w:lang w:val="en-US"/>
        </w:rPr>
      </w:pPr>
      <w:bookmarkStart w:id="62" w:name="_Toc402863611"/>
      <w:r w:rsidRPr="000F2C77">
        <w:rPr>
          <w:noProof/>
          <w:lang w:val="en-US"/>
        </w:rPr>
        <w:t>Visualizing positive and negative choices in the form of a nomogram</w:t>
      </w:r>
      <w:bookmarkEnd w:id="62"/>
    </w:p>
    <w:p w14:paraId="7FF26395" w14:textId="77777777" w:rsidR="00F74DAC" w:rsidRPr="000F2C77" w:rsidRDefault="00F74DAC" w:rsidP="00F74DAC">
      <w:pPr>
        <w:jc w:val="left"/>
        <w:rPr>
          <w:noProof/>
          <w:lang w:val="en-US"/>
        </w:rPr>
      </w:pPr>
      <w:r w:rsidRPr="000F2C77">
        <w:rPr>
          <w:noProof/>
          <w:lang w:val="en-US"/>
        </w:rPr>
        <w:t xml:space="preserve">In the Survey tab, click the button “Choices by participant” to display the distribution based on your input. This image can then be saved and used in other </w:t>
      </w:r>
      <w:r w:rsidR="000F2C77">
        <w:rPr>
          <w:noProof/>
          <w:lang w:val="en-US"/>
        </w:rPr>
        <w:t>program</w:t>
      </w:r>
      <w:r w:rsidRPr="000F2C77">
        <w:rPr>
          <w:noProof/>
          <w:lang w:val="en-US"/>
        </w:rPr>
        <w:t>s as part of a report on the completed sociogram.</w:t>
      </w:r>
    </w:p>
    <w:p w14:paraId="10E3396D" w14:textId="77777777" w:rsidR="00F74DAC" w:rsidRPr="000F2C77" w:rsidRDefault="00F74DAC" w:rsidP="00F74DAC">
      <w:pPr>
        <w:jc w:val="center"/>
        <w:rPr>
          <w:lang w:val="en-US"/>
        </w:rPr>
      </w:pPr>
      <w:r w:rsidRPr="000F2C77">
        <w:rPr>
          <w:noProof/>
          <w:lang w:val="en-US"/>
        </w:rPr>
        <w:lastRenderedPageBreak/>
        <w:drawing>
          <wp:inline distT="0" distB="0" distL="0" distR="0" wp14:anchorId="365F2A6B" wp14:editId="7BEB1DAA">
            <wp:extent cx="4043450" cy="38107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2 at 12.15.33.png"/>
                    <pic:cNvPicPr/>
                  </pic:nvPicPr>
                  <pic:blipFill>
                    <a:blip r:embed="rId28">
                      <a:extLst>
                        <a:ext uri="{28A0092B-C50C-407E-A947-70E740481C1C}">
                          <a14:useLocalDpi xmlns:a14="http://schemas.microsoft.com/office/drawing/2010/main" val="0"/>
                        </a:ext>
                      </a:extLst>
                    </a:blip>
                    <a:stretch>
                      <a:fillRect/>
                    </a:stretch>
                  </pic:blipFill>
                  <pic:spPr>
                    <a:xfrm>
                      <a:off x="0" y="0"/>
                      <a:ext cx="4043450" cy="3810791"/>
                    </a:xfrm>
                    <a:prstGeom prst="rect">
                      <a:avLst/>
                    </a:prstGeom>
                  </pic:spPr>
                </pic:pic>
              </a:graphicData>
            </a:graphic>
          </wp:inline>
        </w:drawing>
      </w:r>
    </w:p>
    <w:p w14:paraId="781ECC75" w14:textId="77777777" w:rsidR="00F74DAC" w:rsidRPr="000F2C77" w:rsidRDefault="00F74DAC" w:rsidP="005D426C">
      <w:pPr>
        <w:jc w:val="left"/>
        <w:rPr>
          <w:noProof/>
          <w:lang w:val="en-US"/>
        </w:rPr>
      </w:pPr>
    </w:p>
    <w:p w14:paraId="509697BE" w14:textId="77777777" w:rsidR="005D426C" w:rsidRPr="000F2C77" w:rsidRDefault="005D426C" w:rsidP="005D426C">
      <w:pPr>
        <w:pStyle w:val="Heading2"/>
        <w:rPr>
          <w:lang w:val="en-US"/>
        </w:rPr>
      </w:pPr>
      <w:bookmarkStart w:id="63" w:name="_Toc402863612"/>
      <w:r w:rsidRPr="000F2C77">
        <w:rPr>
          <w:lang w:val="en-US"/>
        </w:rPr>
        <w:t>Exporting survey results into Microsoft Excel</w:t>
      </w:r>
      <w:bookmarkEnd w:id="63"/>
    </w:p>
    <w:p w14:paraId="3C483BF3" w14:textId="77777777" w:rsidR="005D426C" w:rsidRPr="000F2C77" w:rsidRDefault="005D426C" w:rsidP="005D426C">
      <w:pPr>
        <w:rPr>
          <w:lang w:val="en-US"/>
        </w:rPr>
      </w:pPr>
      <w:r w:rsidRPr="000F2C77">
        <w:rPr>
          <w:lang w:val="en-US"/>
        </w:rPr>
        <w:t xml:space="preserve">Clicking the far right button in the Survey tab will export all the entered choices and calculated sums of positive and negative choices into a table. The exported data can be used for further processing in other </w:t>
      </w:r>
      <w:r w:rsidR="000F2C77">
        <w:rPr>
          <w:lang w:val="en-US"/>
        </w:rPr>
        <w:t>program</w:t>
      </w:r>
      <w:r w:rsidRPr="000F2C77">
        <w:rPr>
          <w:lang w:val="en-US"/>
        </w:rPr>
        <w:t>s.</w:t>
      </w:r>
    </w:p>
    <w:p w14:paraId="3A30B0A5" w14:textId="77777777" w:rsidR="005D426C" w:rsidRPr="000F2C77" w:rsidRDefault="005D426C" w:rsidP="005D426C">
      <w:pPr>
        <w:rPr>
          <w:lang w:val="en-US"/>
        </w:rPr>
      </w:pPr>
      <w:r w:rsidRPr="000F2C77">
        <w:rPr>
          <w:noProof/>
          <w:lang w:val="en-US"/>
        </w:rPr>
        <w:drawing>
          <wp:inline distT="0" distB="0" distL="0" distR="0" wp14:anchorId="05DDF7F3" wp14:editId="2F7DDC0D">
            <wp:extent cx="5760720" cy="279654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45.24.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96540"/>
                    </a:xfrm>
                    <a:prstGeom prst="rect">
                      <a:avLst/>
                    </a:prstGeom>
                  </pic:spPr>
                </pic:pic>
              </a:graphicData>
            </a:graphic>
          </wp:inline>
        </w:drawing>
      </w:r>
    </w:p>
    <w:p w14:paraId="78F57BD6" w14:textId="77777777" w:rsidR="003F16B2" w:rsidRPr="000F2C77" w:rsidRDefault="003F16B2" w:rsidP="00144BB5">
      <w:pPr>
        <w:pStyle w:val="Heading2"/>
        <w:rPr>
          <w:lang w:val="en-US"/>
        </w:rPr>
      </w:pPr>
      <w:bookmarkStart w:id="64" w:name="_Toc242243785"/>
      <w:bookmarkStart w:id="65" w:name="_Toc402863613"/>
      <w:r w:rsidRPr="000F2C77">
        <w:rPr>
          <w:lang w:val="en-US"/>
        </w:rPr>
        <w:lastRenderedPageBreak/>
        <w:t>Graphic display of sociograms</w:t>
      </w:r>
      <w:bookmarkEnd w:id="64"/>
      <w:bookmarkEnd w:id="65"/>
    </w:p>
    <w:p w14:paraId="7C9CAF09" w14:textId="77777777" w:rsidR="001A2145" w:rsidRPr="000F2C77" w:rsidRDefault="003E0A20" w:rsidP="001A2145">
      <w:pPr>
        <w:rPr>
          <w:lang w:val="en-US"/>
        </w:rPr>
      </w:pPr>
      <w:r w:rsidRPr="000F2C77">
        <w:rPr>
          <w:lang w:val="en-US"/>
        </w:rPr>
        <w:t xml:space="preserve">The </w:t>
      </w:r>
      <w:r w:rsidRPr="000F2C77">
        <w:rPr>
          <w:b/>
          <w:bCs/>
          <w:lang w:val="en-US"/>
        </w:rPr>
        <w:t>Graph</w:t>
      </w:r>
      <w:r w:rsidRPr="000F2C77">
        <w:rPr>
          <w:lang w:val="en-US"/>
        </w:rPr>
        <w:t xml:space="preserve"> tab contains a module that will display a sociogram as a graph. Here, various ways of presenting a graph can be selected as well as printed out. Based on the survey results entered under the previous tab, two graphs will appear on this screen. The left shows the respondents relative to the number of positive or negative choices, arranged on concentric circles. The right graph is arranged quite freely. To improve the graphic presentation, respondents can be moved as required on both graphs.</w:t>
      </w:r>
    </w:p>
    <w:p w14:paraId="21F3D47F" w14:textId="77777777" w:rsidR="007B089C" w:rsidRPr="000F2C77" w:rsidRDefault="005D426C" w:rsidP="007B089C">
      <w:pPr>
        <w:rPr>
          <w:noProof/>
          <w:lang w:val="en-US"/>
        </w:rPr>
      </w:pPr>
      <w:r w:rsidRPr="000F2C77">
        <w:rPr>
          <w:noProof/>
          <w:lang w:val="en-US"/>
        </w:rPr>
        <w:drawing>
          <wp:inline distT="0" distB="0" distL="0" distR="0" wp14:anchorId="0A6FB019" wp14:editId="79C36C98">
            <wp:extent cx="5760720" cy="27038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47.04.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703830"/>
                    </a:xfrm>
                    <a:prstGeom prst="rect">
                      <a:avLst/>
                    </a:prstGeom>
                  </pic:spPr>
                </pic:pic>
              </a:graphicData>
            </a:graphic>
          </wp:inline>
        </w:drawing>
      </w:r>
    </w:p>
    <w:p w14:paraId="222BD917" w14:textId="77777777" w:rsidR="005A0547" w:rsidRPr="000F2C77" w:rsidRDefault="005A0547" w:rsidP="007B089C">
      <w:pPr>
        <w:rPr>
          <w:lang w:val="en-US"/>
        </w:rPr>
      </w:pPr>
    </w:p>
    <w:p w14:paraId="07340FBD" w14:textId="77777777" w:rsidR="003E0A20" w:rsidRPr="000F2C77" w:rsidRDefault="003E0A20" w:rsidP="003E0A20">
      <w:pPr>
        <w:pStyle w:val="Heading4"/>
        <w:rPr>
          <w:lang w:val="en-US"/>
        </w:rPr>
      </w:pPr>
      <w:bookmarkStart w:id="66" w:name="_Toc402863614"/>
      <w:r w:rsidRPr="000F2C77">
        <w:rPr>
          <w:lang w:val="en-US"/>
        </w:rPr>
        <w:t>Managing the graph</w:t>
      </w:r>
      <w:bookmarkEnd w:id="66"/>
    </w:p>
    <w:p w14:paraId="734C8AF7" w14:textId="77777777" w:rsidR="003E0A20" w:rsidRPr="000F2C77" w:rsidRDefault="003E0A20" w:rsidP="003E0A20">
      <w:pPr>
        <w:rPr>
          <w:lang w:val="en-US"/>
        </w:rPr>
      </w:pPr>
      <w:r w:rsidRPr="000F2C77">
        <w:rPr>
          <w:lang w:val="en-US"/>
        </w:rPr>
        <w:t xml:space="preserve">On starting the </w:t>
      </w:r>
      <w:r w:rsidR="000F2C77">
        <w:rPr>
          <w:lang w:val="en-US"/>
        </w:rPr>
        <w:t>program</w:t>
      </w:r>
      <w:r w:rsidRPr="000F2C77">
        <w:rPr>
          <w:lang w:val="en-US"/>
        </w:rPr>
        <w:t>, the group of positive and negative choices (top left) is set so as to display all links for all respondents and both sexes. We are usually interested in specific types of links, e.g. the first positive and first negative links. To show them on the graph, exclude the second and third links by clicking the relevant buttons.</w:t>
      </w:r>
    </w:p>
    <w:p w14:paraId="5A7C269B" w14:textId="77777777" w:rsidR="003E0A20" w:rsidRPr="000F2C77" w:rsidRDefault="003E0A20" w:rsidP="003E0A20">
      <w:pPr>
        <w:rPr>
          <w:lang w:val="en-US"/>
        </w:rPr>
      </w:pPr>
      <w:r w:rsidRPr="000F2C77">
        <w:rPr>
          <w:lang w:val="en-US"/>
        </w:rPr>
        <w:t xml:space="preserve">To change the type of graph structure, for example to view only mutual choices, individuals or non-selected respondents rather than all of them, click the relevant button. If you press the </w:t>
      </w:r>
      <w:r w:rsidRPr="000F2C77">
        <w:rPr>
          <w:b/>
          <w:bCs/>
          <w:lang w:val="en-US"/>
        </w:rPr>
        <w:t>Individual</w:t>
      </w:r>
      <w:r w:rsidRPr="000F2C77">
        <w:rPr>
          <w:lang w:val="en-US"/>
        </w:rPr>
        <w:t xml:space="preserve"> button, the selection box will ask you to choose the individual by selecting her or him from a drop-down list. The graph will only show the links relevant to the selected person.</w:t>
      </w:r>
    </w:p>
    <w:p w14:paraId="67E1F254" w14:textId="77777777" w:rsidR="009779B0" w:rsidRPr="000F2C77" w:rsidRDefault="009779B0" w:rsidP="003E0A20">
      <w:pPr>
        <w:rPr>
          <w:lang w:val="en-US"/>
        </w:rPr>
      </w:pPr>
      <w:r w:rsidRPr="000F2C77">
        <w:rPr>
          <w:lang w:val="en-US"/>
        </w:rPr>
        <w:t xml:space="preserve">The </w:t>
      </w:r>
      <w:r w:rsidRPr="000F2C77">
        <w:rPr>
          <w:b/>
          <w:bCs/>
          <w:lang w:val="en-US"/>
        </w:rPr>
        <w:t>Mutual choices</w:t>
      </w:r>
      <w:r w:rsidRPr="000F2C77">
        <w:rPr>
          <w:lang w:val="en-US"/>
        </w:rPr>
        <w:t xml:space="preserve"> option displays only the respondents mutually nominated at the same level, whereas the </w:t>
      </w:r>
      <w:r w:rsidRPr="000F2C77">
        <w:rPr>
          <w:b/>
          <w:bCs/>
          <w:lang w:val="en-US"/>
        </w:rPr>
        <w:t xml:space="preserve">All mutuals </w:t>
      </w:r>
      <w:r w:rsidRPr="000F2C77">
        <w:rPr>
          <w:lang w:val="en-US"/>
        </w:rPr>
        <w:t>option displays all mutual choices regardless of the level of selection.</w:t>
      </w:r>
    </w:p>
    <w:p w14:paraId="621A818A" w14:textId="77777777" w:rsidR="003E0A20" w:rsidRPr="000F2C77" w:rsidRDefault="002639E4" w:rsidP="003E0A20">
      <w:pPr>
        <w:rPr>
          <w:lang w:val="en-US"/>
        </w:rPr>
      </w:pPr>
      <w:r w:rsidRPr="000F2C77">
        <w:rPr>
          <w:lang w:val="en-US"/>
        </w:rPr>
        <w:t>The display can also be changed with regard to gender. To show only female or male respondents, exclude the gender you do not wish to view by clicking the proper button.</w:t>
      </w:r>
    </w:p>
    <w:p w14:paraId="2DE88318" w14:textId="77777777" w:rsidR="002639E4" w:rsidRPr="000F2C77" w:rsidRDefault="002639E4" w:rsidP="003E0A20">
      <w:pPr>
        <w:rPr>
          <w:lang w:val="en-US"/>
        </w:rPr>
      </w:pPr>
      <w:r w:rsidRPr="000F2C77">
        <w:rPr>
          <w:lang w:val="en-US"/>
        </w:rPr>
        <w:lastRenderedPageBreak/>
        <w:t>If you are happy with the graph and want to print it out or use it in a report, click the "Print graph" button in the Printing section, select the preferred printer and start printing.</w:t>
      </w:r>
    </w:p>
    <w:p w14:paraId="4BFA0224" w14:textId="77777777" w:rsidR="009779B0" w:rsidRPr="000F2C77" w:rsidRDefault="009779B0" w:rsidP="009779B0">
      <w:pPr>
        <w:pStyle w:val="Heading4"/>
        <w:rPr>
          <w:lang w:val="en-US"/>
        </w:rPr>
      </w:pPr>
      <w:bookmarkStart w:id="67" w:name="_Toc402863615"/>
      <w:r w:rsidRPr="000F2C77">
        <w:rPr>
          <w:lang w:val="en-US"/>
        </w:rPr>
        <w:t>Saving graphs</w:t>
      </w:r>
      <w:bookmarkEnd w:id="67"/>
    </w:p>
    <w:p w14:paraId="5130F16C" w14:textId="77777777" w:rsidR="009779B0" w:rsidRPr="000F2C77" w:rsidRDefault="009779B0" w:rsidP="009779B0">
      <w:pPr>
        <w:rPr>
          <w:lang w:val="en-US"/>
        </w:rPr>
      </w:pPr>
      <w:r w:rsidRPr="000F2C77">
        <w:rPr>
          <w:lang w:val="en-US"/>
        </w:rPr>
        <w:t>Should you want to save one or both graphs as an image, press the relevant button on the right side of the tab. Before saving, you can make further changes to the layout of the respondents on the graph.</w:t>
      </w:r>
    </w:p>
    <w:p w14:paraId="5DAAADF9" w14:textId="77777777" w:rsidR="005A0547" w:rsidRPr="000F2C77" w:rsidRDefault="005A0547" w:rsidP="003E0A20">
      <w:pPr>
        <w:rPr>
          <w:lang w:val="en-US"/>
        </w:rPr>
      </w:pPr>
    </w:p>
    <w:p w14:paraId="77E11F51" w14:textId="77777777" w:rsidR="003F16B2" w:rsidRPr="000F2C77" w:rsidRDefault="003F16B2" w:rsidP="00144BB5">
      <w:pPr>
        <w:pStyle w:val="Heading2"/>
        <w:rPr>
          <w:lang w:val="en-US"/>
        </w:rPr>
      </w:pPr>
      <w:bookmarkStart w:id="68" w:name="_Toc242243786"/>
      <w:bookmarkStart w:id="69" w:name="_Toc402863616"/>
      <w:r w:rsidRPr="000F2C77">
        <w:rPr>
          <w:lang w:val="en-US"/>
        </w:rPr>
        <w:t>Sociometric classification</w:t>
      </w:r>
      <w:bookmarkEnd w:id="68"/>
      <w:bookmarkEnd w:id="69"/>
    </w:p>
    <w:p w14:paraId="127B5BEB" w14:textId="77777777" w:rsidR="007B089C" w:rsidRPr="000F2C77" w:rsidRDefault="007020DE" w:rsidP="007B089C">
      <w:pPr>
        <w:rPr>
          <w:lang w:val="en-US"/>
        </w:rPr>
      </w:pPr>
      <w:r w:rsidRPr="000F2C77">
        <w:rPr>
          <w:lang w:val="en-US"/>
        </w:rPr>
        <w:t xml:space="preserve">Finally, the </w:t>
      </w:r>
      <w:r w:rsidRPr="000F2C77">
        <w:rPr>
          <w:b/>
          <w:bCs/>
          <w:lang w:val="en-US"/>
        </w:rPr>
        <w:t xml:space="preserve">Sociometric classification </w:t>
      </w:r>
      <w:r w:rsidRPr="000F2C77">
        <w:rPr>
          <w:lang w:val="en-US"/>
        </w:rPr>
        <w:t>tab helps you calculate sociometric characteristics, display two-dimensional sociometric classification as a graph, and display sociometric indexes for individuals and the cohesion index for the group. All results can be exported as a pre-prepared report into Microsoft Word or Excel.</w:t>
      </w:r>
    </w:p>
    <w:p w14:paraId="2181F2A8" w14:textId="77777777" w:rsidR="007B089C" w:rsidRPr="000F2C77" w:rsidRDefault="009779B0" w:rsidP="007B089C">
      <w:pPr>
        <w:rPr>
          <w:lang w:val="en-US"/>
        </w:rPr>
      </w:pPr>
      <w:r w:rsidRPr="000F2C77">
        <w:rPr>
          <w:noProof/>
          <w:lang w:val="en-US"/>
        </w:rPr>
        <w:drawing>
          <wp:inline distT="0" distB="0" distL="0" distR="0" wp14:anchorId="592A084A" wp14:editId="3C8CEF80">
            <wp:extent cx="5760720" cy="378841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54.27.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788410"/>
                    </a:xfrm>
                    <a:prstGeom prst="rect">
                      <a:avLst/>
                    </a:prstGeom>
                  </pic:spPr>
                </pic:pic>
              </a:graphicData>
            </a:graphic>
          </wp:inline>
        </w:drawing>
      </w:r>
    </w:p>
    <w:p w14:paraId="1146D7EC" w14:textId="77777777" w:rsidR="00774AF0" w:rsidRPr="000F2C77" w:rsidRDefault="007020DE" w:rsidP="007020DE">
      <w:pPr>
        <w:rPr>
          <w:lang w:val="en-US"/>
        </w:rPr>
      </w:pPr>
      <w:r w:rsidRPr="000F2C77">
        <w:rPr>
          <w:lang w:val="en-US"/>
        </w:rPr>
        <w:t>To learn more about calculating values, click on the Key button. A PDF document will appear with information about how these results were obtained.</w:t>
      </w:r>
    </w:p>
    <w:p w14:paraId="65D637BF" w14:textId="77777777" w:rsidR="00A50A34" w:rsidRPr="000F2C77" w:rsidRDefault="00A50A34" w:rsidP="007020DE">
      <w:pPr>
        <w:rPr>
          <w:lang w:val="en-US"/>
        </w:rPr>
      </w:pPr>
      <w:r w:rsidRPr="000F2C77">
        <w:rPr>
          <w:lang w:val="en-US"/>
        </w:rPr>
        <w:t>By clicking buttons in the</w:t>
      </w:r>
      <w:r w:rsidRPr="000F2C77">
        <w:rPr>
          <w:b/>
          <w:bCs/>
          <w:lang w:val="en-US"/>
        </w:rPr>
        <w:t xml:space="preserve"> Select view </w:t>
      </w:r>
      <w:r w:rsidRPr="000F2C77">
        <w:rPr>
          <w:lang w:val="en-US"/>
        </w:rPr>
        <w:t>group (</w:t>
      </w:r>
      <w:r w:rsidRPr="000F2C77">
        <w:rPr>
          <w:b/>
          <w:bCs/>
          <w:lang w:val="en-US"/>
        </w:rPr>
        <w:t>All, Average, Popular, Controversial, Neglected, Rejected</w:t>
      </w:r>
      <w:r w:rsidRPr="000F2C77">
        <w:rPr>
          <w:lang w:val="en-US"/>
        </w:rPr>
        <w:t>) you can display only the respondents matching the range of your choice.</w:t>
      </w:r>
    </w:p>
    <w:p w14:paraId="6625915F" w14:textId="77777777" w:rsidR="009779B0" w:rsidRPr="000F2C77" w:rsidRDefault="009779B0" w:rsidP="007020DE">
      <w:pPr>
        <w:rPr>
          <w:lang w:val="en-US"/>
        </w:rPr>
      </w:pPr>
      <w:r w:rsidRPr="000F2C77">
        <w:rPr>
          <w:lang w:val="en-US"/>
        </w:rPr>
        <w:lastRenderedPageBreak/>
        <w:t>Clicking the button “Save sociometric classification image” will display an image of two-dimensional sociometric classification which can also be saved.</w:t>
      </w:r>
    </w:p>
    <w:p w14:paraId="4A46D46F" w14:textId="77777777" w:rsidR="009779B0" w:rsidRPr="000F2C77" w:rsidRDefault="009779B0" w:rsidP="00B14DC9">
      <w:pPr>
        <w:jc w:val="center"/>
        <w:rPr>
          <w:rFonts w:ascii="Cambria" w:eastAsia="Times New Roman" w:hAnsi="Cambria"/>
          <w:color w:val="365F91"/>
          <w:sz w:val="28"/>
          <w:szCs w:val="28"/>
          <w:lang w:val="en-US"/>
        </w:rPr>
      </w:pPr>
      <w:r w:rsidRPr="000F2C77">
        <w:rPr>
          <w:rFonts w:ascii="Cambria" w:eastAsia="Times New Roman" w:hAnsi="Cambria"/>
          <w:noProof/>
          <w:color w:val="365F91"/>
          <w:sz w:val="28"/>
          <w:szCs w:val="28"/>
          <w:lang w:val="en-US"/>
        </w:rPr>
        <w:drawing>
          <wp:inline distT="0" distB="0" distL="0" distR="0" wp14:anchorId="05CCDB91" wp14:editId="1F1009E4">
            <wp:extent cx="4037217" cy="3239297"/>
            <wp:effectExtent l="0" t="0" r="1905"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54.48.png"/>
                    <pic:cNvPicPr/>
                  </pic:nvPicPr>
                  <pic:blipFill>
                    <a:blip r:embed="rId32">
                      <a:extLst>
                        <a:ext uri="{28A0092B-C50C-407E-A947-70E740481C1C}">
                          <a14:useLocalDpi xmlns:a14="http://schemas.microsoft.com/office/drawing/2010/main" val="0"/>
                        </a:ext>
                      </a:extLst>
                    </a:blip>
                    <a:stretch>
                      <a:fillRect/>
                    </a:stretch>
                  </pic:blipFill>
                  <pic:spPr>
                    <a:xfrm>
                      <a:off x="0" y="0"/>
                      <a:ext cx="4037217" cy="3239297"/>
                    </a:xfrm>
                    <a:prstGeom prst="rect">
                      <a:avLst/>
                    </a:prstGeom>
                  </pic:spPr>
                </pic:pic>
              </a:graphicData>
            </a:graphic>
          </wp:inline>
        </w:drawing>
      </w:r>
    </w:p>
    <w:p w14:paraId="1A5087E2" w14:textId="77777777" w:rsidR="00B14DC9" w:rsidRPr="000F2C77" w:rsidRDefault="00B14DC9" w:rsidP="00B14DC9">
      <w:pPr>
        <w:pStyle w:val="Heading3"/>
        <w:rPr>
          <w:lang w:val="en-US"/>
        </w:rPr>
      </w:pPr>
      <w:bookmarkStart w:id="70" w:name="_Toc402863617"/>
      <w:r w:rsidRPr="000F2C77">
        <w:rPr>
          <w:lang w:val="en-US"/>
        </w:rPr>
        <w:t>Exporting into Microsoft Office</w:t>
      </w:r>
      <w:bookmarkEnd w:id="70"/>
    </w:p>
    <w:p w14:paraId="1E79AF9D" w14:textId="77777777" w:rsidR="00B14DC9" w:rsidRPr="000F2C77" w:rsidRDefault="00B14DC9" w:rsidP="00B14DC9">
      <w:pPr>
        <w:rPr>
          <w:lang w:val="en-US"/>
        </w:rPr>
      </w:pPr>
      <w:r w:rsidRPr="000F2C77">
        <w:rPr>
          <w:lang w:val="en-US"/>
        </w:rPr>
        <w:t xml:space="preserve">The calculated matrices can be exported into the Microsoft Excel </w:t>
      </w:r>
      <w:r w:rsidR="000F2C77">
        <w:rPr>
          <w:lang w:val="en-US"/>
        </w:rPr>
        <w:t>program</w:t>
      </w:r>
      <w:r w:rsidRPr="000F2C77">
        <w:rPr>
          <w:lang w:val="en-US"/>
        </w:rPr>
        <w:t>. You can also generate a pre-prepared report in Microsoft Word. This report will contain additional data about your sociogram – the data you entered under the "Enter respondents" tab.</w:t>
      </w:r>
    </w:p>
    <w:p w14:paraId="3D52CA97" w14:textId="77777777" w:rsidR="00B14DC9" w:rsidRPr="000F2C77" w:rsidRDefault="00B14DC9" w:rsidP="00B14DC9">
      <w:pPr>
        <w:jc w:val="center"/>
        <w:rPr>
          <w:lang w:val="en-US"/>
        </w:rPr>
      </w:pPr>
      <w:r w:rsidRPr="000F2C77">
        <w:rPr>
          <w:noProof/>
          <w:lang w:val="en-US"/>
        </w:rPr>
        <w:drawing>
          <wp:inline distT="0" distB="0" distL="0" distR="0" wp14:anchorId="45583CDB" wp14:editId="65236CE8">
            <wp:extent cx="3518126" cy="3239297"/>
            <wp:effectExtent l="0" t="0" r="1270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55.49.png"/>
                    <pic:cNvPicPr/>
                  </pic:nvPicPr>
                  <pic:blipFill>
                    <a:blip r:embed="rId33">
                      <a:extLst>
                        <a:ext uri="{28A0092B-C50C-407E-A947-70E740481C1C}">
                          <a14:useLocalDpi xmlns:a14="http://schemas.microsoft.com/office/drawing/2010/main" val="0"/>
                        </a:ext>
                      </a:extLst>
                    </a:blip>
                    <a:stretch>
                      <a:fillRect/>
                    </a:stretch>
                  </pic:blipFill>
                  <pic:spPr>
                    <a:xfrm>
                      <a:off x="0" y="0"/>
                      <a:ext cx="3518126" cy="3239297"/>
                    </a:xfrm>
                    <a:prstGeom prst="rect">
                      <a:avLst/>
                    </a:prstGeom>
                  </pic:spPr>
                </pic:pic>
              </a:graphicData>
            </a:graphic>
          </wp:inline>
        </w:drawing>
      </w:r>
    </w:p>
    <w:p w14:paraId="2C32D14F" w14:textId="77777777" w:rsidR="00B14DC9" w:rsidRPr="000F2C77" w:rsidRDefault="00B14DC9">
      <w:pPr>
        <w:spacing w:after="0" w:line="240" w:lineRule="auto"/>
        <w:jc w:val="left"/>
        <w:rPr>
          <w:rFonts w:ascii="Cambria" w:eastAsia="Times New Roman" w:hAnsi="Cambria"/>
          <w:b/>
          <w:bCs/>
          <w:color w:val="365F91"/>
          <w:sz w:val="28"/>
          <w:szCs w:val="28"/>
          <w:lang w:val="en-US"/>
        </w:rPr>
      </w:pPr>
      <w:bookmarkStart w:id="71" w:name="_Toc242243787"/>
      <w:r w:rsidRPr="000F2C77">
        <w:rPr>
          <w:lang w:val="en-US"/>
        </w:rPr>
        <w:lastRenderedPageBreak/>
        <w:br w:type="page"/>
      </w:r>
    </w:p>
    <w:p w14:paraId="34947DFF" w14:textId="77777777" w:rsidR="003F16B2" w:rsidRPr="000F2C77" w:rsidRDefault="003F16B2" w:rsidP="00144BB5">
      <w:pPr>
        <w:pStyle w:val="Heading1"/>
        <w:rPr>
          <w:lang w:val="en-US"/>
        </w:rPr>
      </w:pPr>
      <w:bookmarkStart w:id="72" w:name="_Toc402863618"/>
      <w:r w:rsidRPr="000F2C77">
        <w:rPr>
          <w:lang w:val="en-US"/>
        </w:rPr>
        <w:lastRenderedPageBreak/>
        <w:t>Further assistance and information</w:t>
      </w:r>
      <w:bookmarkEnd w:id="71"/>
      <w:bookmarkEnd w:id="72"/>
    </w:p>
    <w:p w14:paraId="3FB25F40" w14:textId="77777777" w:rsidR="00774AF0" w:rsidRPr="000F2C77" w:rsidRDefault="00B14DC9" w:rsidP="00774AF0">
      <w:pPr>
        <w:rPr>
          <w:lang w:val="en-US"/>
        </w:rPr>
      </w:pPr>
      <w:r w:rsidRPr="000F2C77">
        <w:rPr>
          <w:lang w:val="en-US"/>
        </w:rPr>
        <w:t xml:space="preserve">For any assistance, further information or support please contact </w:t>
      </w:r>
      <w:proofErr w:type="spellStart"/>
      <w:r w:rsidRPr="000F2C77">
        <w:rPr>
          <w:lang w:val="en-US"/>
        </w:rPr>
        <w:t>Mikro</w:t>
      </w:r>
      <w:proofErr w:type="spellEnd"/>
      <w:r w:rsidRPr="000F2C77">
        <w:rPr>
          <w:lang w:val="en-US"/>
        </w:rPr>
        <w:t xml:space="preserve"> Graf Art d.o.o.</w:t>
      </w:r>
    </w:p>
    <w:p w14:paraId="38FCFC42" w14:textId="77777777" w:rsidR="00774AF0" w:rsidRPr="000F2C77" w:rsidRDefault="00774AF0" w:rsidP="00774AF0">
      <w:pPr>
        <w:rPr>
          <w:lang w:val="en-US"/>
        </w:rPr>
      </w:pPr>
      <w:r w:rsidRPr="000F2C77">
        <w:rPr>
          <w:lang w:val="en-US"/>
        </w:rPr>
        <w:t>Basic company information.</w:t>
      </w:r>
    </w:p>
    <w:p w14:paraId="5C6639EE" w14:textId="77777777" w:rsidR="00A1152B" w:rsidRPr="000F2C77" w:rsidRDefault="00774AF0" w:rsidP="00D90984">
      <w:pPr>
        <w:ind w:left="708"/>
        <w:jc w:val="left"/>
        <w:rPr>
          <w:lang w:val="en-US"/>
        </w:rPr>
      </w:pPr>
      <w:proofErr w:type="spellStart"/>
      <w:r w:rsidRPr="000F2C77">
        <w:rPr>
          <w:lang w:val="en-US"/>
        </w:rPr>
        <w:t>Mikro</w:t>
      </w:r>
      <w:proofErr w:type="spellEnd"/>
      <w:r w:rsidRPr="000F2C77">
        <w:rPr>
          <w:lang w:val="en-US"/>
        </w:rPr>
        <w:t xml:space="preserve"> Graf Art d.o.o.</w:t>
      </w:r>
      <w:r w:rsidRPr="000F2C77">
        <w:rPr>
          <w:lang w:val="en-US"/>
        </w:rPr>
        <w:br/>
      </w:r>
      <w:proofErr w:type="spellStart"/>
      <w:r w:rsidRPr="000F2C77">
        <w:rPr>
          <w:lang w:val="en-US"/>
        </w:rPr>
        <w:t>Archinetova</w:t>
      </w:r>
      <w:proofErr w:type="spellEnd"/>
      <w:r w:rsidRPr="000F2C77">
        <w:rPr>
          <w:lang w:val="en-US"/>
        </w:rPr>
        <w:t xml:space="preserve"> 7</w:t>
      </w:r>
      <w:r w:rsidRPr="000F2C77">
        <w:rPr>
          <w:lang w:val="en-US"/>
        </w:rPr>
        <w:br/>
        <w:t>1120 Ljubljana</w:t>
      </w:r>
      <w:r w:rsidRPr="000F2C77">
        <w:rPr>
          <w:lang w:val="en-US"/>
        </w:rPr>
        <w:br/>
        <w:t xml:space="preserve">Mobile: </w:t>
      </w:r>
      <w:r w:rsidRPr="000F2C77">
        <w:rPr>
          <w:lang w:val="en-US"/>
        </w:rPr>
        <w:tab/>
        <w:t>+386 41 782 099</w:t>
      </w:r>
      <w:r w:rsidRPr="000F2C77">
        <w:rPr>
          <w:lang w:val="en-US"/>
        </w:rPr>
        <w:br/>
        <w:t xml:space="preserve">E-mail: </w:t>
      </w:r>
      <w:r w:rsidRPr="000F2C77">
        <w:rPr>
          <w:lang w:val="en-US"/>
        </w:rPr>
        <w:tab/>
      </w:r>
      <w:hyperlink r:id="rId34" w:history="1">
        <w:r w:rsidRPr="000F2C77">
          <w:rPr>
            <w:rStyle w:val="Hyperlink"/>
            <w:lang w:val="en-US"/>
          </w:rPr>
          <w:t>slavc.zust@mga.si</w:t>
        </w:r>
      </w:hyperlink>
      <w:r w:rsidRPr="000F2C77">
        <w:rPr>
          <w:lang w:val="en-US"/>
        </w:rPr>
        <w:br/>
        <w:t xml:space="preserve">Web: </w:t>
      </w:r>
      <w:r w:rsidRPr="000F2C77">
        <w:rPr>
          <w:lang w:val="en-US"/>
        </w:rPr>
        <w:tab/>
      </w:r>
      <w:hyperlink r:id="rId35" w:history="1">
        <w:r w:rsidRPr="000F2C77">
          <w:rPr>
            <w:rStyle w:val="Hyperlink"/>
            <w:lang w:val="en-US"/>
          </w:rPr>
          <w:t>http://krimar.si/sociogram</w:t>
        </w:r>
      </w:hyperlink>
      <w:r w:rsidRPr="000F2C77">
        <w:rPr>
          <w:lang w:val="en-US"/>
        </w:rPr>
        <w:br/>
      </w:r>
    </w:p>
    <w:p w14:paraId="58C94403" w14:textId="77777777" w:rsidR="00F95DB3" w:rsidRPr="000F2C77" w:rsidRDefault="00F95DB3" w:rsidP="00F704AD">
      <w:pPr>
        <w:jc w:val="left"/>
        <w:rPr>
          <w:lang w:val="en-US"/>
        </w:rPr>
      </w:pPr>
    </w:p>
    <w:sectPr w:rsidR="00F95DB3" w:rsidRPr="000F2C77" w:rsidSect="0097343F">
      <w:headerReference w:type="default"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9F003" w14:textId="77777777" w:rsidR="00CF1403" w:rsidRDefault="00CF1403" w:rsidP="00772115">
      <w:pPr>
        <w:spacing w:after="0" w:line="240" w:lineRule="auto"/>
      </w:pPr>
      <w:r>
        <w:separator/>
      </w:r>
    </w:p>
  </w:endnote>
  <w:endnote w:type="continuationSeparator" w:id="0">
    <w:p w14:paraId="62870AC6" w14:textId="77777777" w:rsidR="00CF1403" w:rsidRDefault="00CF1403" w:rsidP="00772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860"/>
    </w:tblGrid>
    <w:tr w:rsidR="00753355" w:rsidRPr="00F74C45" w14:paraId="3685FECC" w14:textId="77777777" w:rsidTr="00772115">
      <w:tc>
        <w:tcPr>
          <w:tcW w:w="4320" w:type="dxa"/>
          <w:vAlign w:val="bottom"/>
        </w:tcPr>
        <w:p w14:paraId="24CDF51C" w14:textId="0E5BF7D5" w:rsidR="00753355" w:rsidRPr="00F74C45" w:rsidRDefault="00753355" w:rsidP="00772115">
          <w:pPr>
            <w:pStyle w:val="Header"/>
            <w:tabs>
              <w:tab w:val="clear" w:pos="4320"/>
              <w:tab w:val="clear" w:pos="8640"/>
            </w:tabs>
            <w:jc w:val="left"/>
          </w:pPr>
          <w:r>
            <w:rPr>
              <w:color w:val="808080" w:themeColor="background1" w:themeShade="80"/>
              <w:lang w:val="en-GB"/>
            </w:rPr>
            <w:t xml:space="preserve">Sociogram </w:t>
          </w:r>
          <w:r w:rsidR="006C26FB">
            <w:rPr>
              <w:color w:val="808080" w:themeColor="background1" w:themeShade="80"/>
              <w:lang w:val="en-GB"/>
            </w:rPr>
            <w:t>5.5</w:t>
          </w:r>
        </w:p>
      </w:tc>
      <w:tc>
        <w:tcPr>
          <w:tcW w:w="4860" w:type="dxa"/>
        </w:tcPr>
        <w:p w14:paraId="0C410C6A" w14:textId="77777777" w:rsidR="00753355" w:rsidRPr="00F74C45" w:rsidRDefault="00753355" w:rsidP="00772115">
          <w:pPr>
            <w:pStyle w:val="Header"/>
            <w:tabs>
              <w:tab w:val="clear" w:pos="4320"/>
              <w:tab w:val="clear" w:pos="8640"/>
            </w:tabs>
            <w:jc w:val="right"/>
            <w:rPr>
              <w:color w:val="808080" w:themeColor="background1" w:themeShade="80"/>
            </w:rPr>
          </w:pPr>
          <w:r>
            <w:rPr>
              <w:rStyle w:val="PageNumber"/>
              <w:color w:val="808080" w:themeColor="background1" w:themeShade="80"/>
              <w:lang w:val="en-GB"/>
            </w:rPr>
            <w:fldChar w:fldCharType="begin"/>
          </w:r>
          <w:r>
            <w:rPr>
              <w:rStyle w:val="PageNumber"/>
              <w:color w:val="808080" w:themeColor="background1" w:themeShade="80"/>
              <w:lang w:val="en-GB"/>
            </w:rPr>
            <w:instrText xml:space="preserve"> PAGE </w:instrText>
          </w:r>
          <w:r>
            <w:rPr>
              <w:rStyle w:val="PageNumber"/>
              <w:color w:val="808080" w:themeColor="background1" w:themeShade="80"/>
              <w:lang w:val="en-GB"/>
            </w:rPr>
            <w:fldChar w:fldCharType="separate"/>
          </w:r>
          <w:r w:rsidR="007D0DA8">
            <w:rPr>
              <w:rStyle w:val="PageNumber"/>
              <w:noProof/>
              <w:color w:val="808080" w:themeColor="background1" w:themeShade="80"/>
              <w:lang w:val="en-GB"/>
            </w:rPr>
            <w:t>2</w:t>
          </w:r>
          <w:r>
            <w:rPr>
              <w:rStyle w:val="PageNumber"/>
              <w:color w:val="808080" w:themeColor="background1" w:themeShade="80"/>
              <w:lang w:val="en-GB"/>
            </w:rPr>
            <w:fldChar w:fldCharType="end"/>
          </w:r>
        </w:p>
      </w:tc>
    </w:tr>
  </w:tbl>
  <w:p w14:paraId="4D8CAC1A" w14:textId="77777777" w:rsidR="00753355" w:rsidRDefault="00753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EDBA5" w14:textId="77777777" w:rsidR="00CF1403" w:rsidRDefault="00CF1403" w:rsidP="00772115">
      <w:pPr>
        <w:spacing w:after="0" w:line="240" w:lineRule="auto"/>
      </w:pPr>
      <w:r>
        <w:separator/>
      </w:r>
    </w:p>
  </w:footnote>
  <w:footnote w:type="continuationSeparator" w:id="0">
    <w:p w14:paraId="606B35F9" w14:textId="77777777" w:rsidR="00CF1403" w:rsidRDefault="00CF1403" w:rsidP="007721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860"/>
    </w:tblGrid>
    <w:tr w:rsidR="00753355" w:rsidRPr="00F74C45" w14:paraId="6650F285" w14:textId="77777777" w:rsidTr="00772115">
      <w:tc>
        <w:tcPr>
          <w:tcW w:w="4320" w:type="dxa"/>
          <w:vAlign w:val="bottom"/>
        </w:tcPr>
        <w:p w14:paraId="15CFD3F9" w14:textId="77777777" w:rsidR="00753355" w:rsidRPr="00F74C45" w:rsidRDefault="00753355" w:rsidP="00772115">
          <w:pPr>
            <w:pStyle w:val="Header"/>
            <w:tabs>
              <w:tab w:val="clear" w:pos="4320"/>
              <w:tab w:val="clear" w:pos="8640"/>
            </w:tabs>
            <w:jc w:val="left"/>
          </w:pPr>
          <w:r>
            <w:rPr>
              <w:color w:val="808080" w:themeColor="background1" w:themeShade="80"/>
              <w:lang w:val="en-GB"/>
            </w:rPr>
            <w:t xml:space="preserve">User Manual </w:t>
          </w:r>
        </w:p>
      </w:tc>
      <w:tc>
        <w:tcPr>
          <w:tcW w:w="4860" w:type="dxa"/>
        </w:tcPr>
        <w:p w14:paraId="6103B559" w14:textId="77777777" w:rsidR="00753355" w:rsidRPr="00F74C45" w:rsidRDefault="00753355" w:rsidP="00772115">
          <w:pPr>
            <w:pStyle w:val="Header"/>
            <w:tabs>
              <w:tab w:val="clear" w:pos="4320"/>
              <w:tab w:val="clear" w:pos="8640"/>
            </w:tabs>
            <w:jc w:val="right"/>
          </w:pPr>
          <w:r>
            <w:rPr>
              <w:noProof/>
              <w:lang w:val="en-US"/>
            </w:rPr>
            <w:drawing>
              <wp:inline distT="0" distB="0" distL="0" distR="0" wp14:anchorId="52FB1D88" wp14:editId="06A8BC4F">
                <wp:extent cx="480272" cy="4468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ogram5_splash.png"/>
                        <pic:cNvPicPr/>
                      </pic:nvPicPr>
                      <pic:blipFill>
                        <a:blip r:embed="rId1">
                          <a:extLst>
                            <a:ext uri="{28A0092B-C50C-407E-A947-70E740481C1C}">
                              <a14:useLocalDpi xmlns:a14="http://schemas.microsoft.com/office/drawing/2010/main" val="0"/>
                            </a:ext>
                          </a:extLst>
                        </a:blip>
                        <a:stretch>
                          <a:fillRect/>
                        </a:stretch>
                      </pic:blipFill>
                      <pic:spPr>
                        <a:xfrm>
                          <a:off x="0" y="0"/>
                          <a:ext cx="481425" cy="447941"/>
                        </a:xfrm>
                        <a:prstGeom prst="rect">
                          <a:avLst/>
                        </a:prstGeom>
                      </pic:spPr>
                    </pic:pic>
                  </a:graphicData>
                </a:graphic>
              </wp:inline>
            </w:drawing>
          </w:r>
        </w:p>
      </w:tc>
    </w:tr>
  </w:tbl>
  <w:p w14:paraId="4A74B454" w14:textId="77777777" w:rsidR="00753355" w:rsidRDefault="00753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F2498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5B34AFF"/>
    <w:multiLevelType w:val="multilevel"/>
    <w:tmpl w:val="DD1067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9EA1669"/>
    <w:multiLevelType w:val="hybridMultilevel"/>
    <w:tmpl w:val="BB4CC310"/>
    <w:lvl w:ilvl="0" w:tplc="B79EA9E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69FE73C4"/>
    <w:multiLevelType w:val="hybridMultilevel"/>
    <w:tmpl w:val="0E5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C01D68"/>
    <w:multiLevelType w:val="multilevel"/>
    <w:tmpl w:val="02A489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72622120">
    <w:abstractNumId w:val="2"/>
  </w:num>
  <w:num w:numId="2" w16cid:durableId="1449544710">
    <w:abstractNumId w:val="2"/>
    <w:lvlOverride w:ilvl="0">
      <w:startOverride w:val="1"/>
    </w:lvlOverride>
  </w:num>
  <w:num w:numId="3" w16cid:durableId="2082563061">
    <w:abstractNumId w:val="2"/>
    <w:lvlOverride w:ilvl="0">
      <w:startOverride w:val="1"/>
    </w:lvlOverride>
  </w:num>
  <w:num w:numId="4" w16cid:durableId="539054265">
    <w:abstractNumId w:val="1"/>
  </w:num>
  <w:num w:numId="5" w16cid:durableId="1879196148">
    <w:abstractNumId w:val="4"/>
  </w:num>
  <w:num w:numId="6" w16cid:durableId="1230653013">
    <w:abstractNumId w:val="0"/>
  </w:num>
  <w:num w:numId="7" w16cid:durableId="21342461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1B5C"/>
    <w:rsid w:val="0001577E"/>
    <w:rsid w:val="000368C9"/>
    <w:rsid w:val="0008377C"/>
    <w:rsid w:val="000841BD"/>
    <w:rsid w:val="00087E95"/>
    <w:rsid w:val="000B2E67"/>
    <w:rsid w:val="000E133D"/>
    <w:rsid w:val="000F2C77"/>
    <w:rsid w:val="00112719"/>
    <w:rsid w:val="00144BB5"/>
    <w:rsid w:val="001771B0"/>
    <w:rsid w:val="001A2145"/>
    <w:rsid w:val="001B2C95"/>
    <w:rsid w:val="001B5BDA"/>
    <w:rsid w:val="001C5BB0"/>
    <w:rsid w:val="002639E4"/>
    <w:rsid w:val="002673E1"/>
    <w:rsid w:val="002E55D2"/>
    <w:rsid w:val="00332D79"/>
    <w:rsid w:val="003E0A20"/>
    <w:rsid w:val="003F16B2"/>
    <w:rsid w:val="003F2584"/>
    <w:rsid w:val="0040108A"/>
    <w:rsid w:val="00420B6E"/>
    <w:rsid w:val="004C2741"/>
    <w:rsid w:val="004C6471"/>
    <w:rsid w:val="004E5A82"/>
    <w:rsid w:val="0051192C"/>
    <w:rsid w:val="005322B5"/>
    <w:rsid w:val="005A0547"/>
    <w:rsid w:val="005A44A5"/>
    <w:rsid w:val="005A7E31"/>
    <w:rsid w:val="005C0555"/>
    <w:rsid w:val="005D426C"/>
    <w:rsid w:val="005D43C4"/>
    <w:rsid w:val="00616971"/>
    <w:rsid w:val="0063422C"/>
    <w:rsid w:val="006661DA"/>
    <w:rsid w:val="00672118"/>
    <w:rsid w:val="006C26FB"/>
    <w:rsid w:val="007020DE"/>
    <w:rsid w:val="007348FE"/>
    <w:rsid w:val="00753355"/>
    <w:rsid w:val="00760CD1"/>
    <w:rsid w:val="007635DA"/>
    <w:rsid w:val="00772115"/>
    <w:rsid w:val="00774AF0"/>
    <w:rsid w:val="0078302E"/>
    <w:rsid w:val="007B089C"/>
    <w:rsid w:val="007C11E2"/>
    <w:rsid w:val="007C286B"/>
    <w:rsid w:val="007D0DA8"/>
    <w:rsid w:val="008511CD"/>
    <w:rsid w:val="00853450"/>
    <w:rsid w:val="00855A64"/>
    <w:rsid w:val="00867B7D"/>
    <w:rsid w:val="00891AF3"/>
    <w:rsid w:val="008B22FA"/>
    <w:rsid w:val="008C2818"/>
    <w:rsid w:val="008C68D8"/>
    <w:rsid w:val="008C7A25"/>
    <w:rsid w:val="008F56AF"/>
    <w:rsid w:val="009166C9"/>
    <w:rsid w:val="009173A2"/>
    <w:rsid w:val="00942670"/>
    <w:rsid w:val="0094643A"/>
    <w:rsid w:val="00961B5C"/>
    <w:rsid w:val="00972ED6"/>
    <w:rsid w:val="0097343F"/>
    <w:rsid w:val="009779B0"/>
    <w:rsid w:val="009931BB"/>
    <w:rsid w:val="009D4040"/>
    <w:rsid w:val="009E5295"/>
    <w:rsid w:val="009F03D2"/>
    <w:rsid w:val="00A1152B"/>
    <w:rsid w:val="00A25DD2"/>
    <w:rsid w:val="00A50A34"/>
    <w:rsid w:val="00A65180"/>
    <w:rsid w:val="00A65CF5"/>
    <w:rsid w:val="00A81F75"/>
    <w:rsid w:val="00A90F6D"/>
    <w:rsid w:val="00AC221D"/>
    <w:rsid w:val="00AF3A34"/>
    <w:rsid w:val="00B049F9"/>
    <w:rsid w:val="00B14DC9"/>
    <w:rsid w:val="00B356AE"/>
    <w:rsid w:val="00B52D92"/>
    <w:rsid w:val="00B76608"/>
    <w:rsid w:val="00B8288B"/>
    <w:rsid w:val="00BC2E60"/>
    <w:rsid w:val="00BC60DE"/>
    <w:rsid w:val="00BC7AF9"/>
    <w:rsid w:val="00BC7E44"/>
    <w:rsid w:val="00C144B4"/>
    <w:rsid w:val="00C4697A"/>
    <w:rsid w:val="00C5411C"/>
    <w:rsid w:val="00C63C43"/>
    <w:rsid w:val="00C869C4"/>
    <w:rsid w:val="00CE4816"/>
    <w:rsid w:val="00CF049F"/>
    <w:rsid w:val="00CF1403"/>
    <w:rsid w:val="00D53BBA"/>
    <w:rsid w:val="00D64A91"/>
    <w:rsid w:val="00D90984"/>
    <w:rsid w:val="00DF05D7"/>
    <w:rsid w:val="00E048D6"/>
    <w:rsid w:val="00E2695C"/>
    <w:rsid w:val="00E33E78"/>
    <w:rsid w:val="00E4088C"/>
    <w:rsid w:val="00E4686B"/>
    <w:rsid w:val="00E50F58"/>
    <w:rsid w:val="00E76621"/>
    <w:rsid w:val="00E87012"/>
    <w:rsid w:val="00EB0AA5"/>
    <w:rsid w:val="00F04230"/>
    <w:rsid w:val="00F065F5"/>
    <w:rsid w:val="00F0751A"/>
    <w:rsid w:val="00F53230"/>
    <w:rsid w:val="00F704AD"/>
    <w:rsid w:val="00F74DAC"/>
    <w:rsid w:val="00F76BC7"/>
    <w:rsid w:val="00F86175"/>
    <w:rsid w:val="00F94581"/>
    <w:rsid w:val="00F95D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5"/>
    <o:shapelayout v:ext="edit">
      <o:idmap v:ext="edit" data="1"/>
      <o:rules v:ext="edit">
        <o:r id="V:Rule1" type="connector" idref="#Raven puščični povezovalnik 66"/>
        <o:r id="V:Rule2" type="connector" idref="#Raven puščični povezovalnik 67"/>
      </o:rules>
    </o:shapelayout>
  </w:shapeDefaults>
  <w:decimalSymbol w:val=","/>
  <w:listSeparator w:val=","/>
  <w14:docId w14:val="656774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8D6"/>
    <w:pPr>
      <w:spacing w:after="200" w:line="276" w:lineRule="auto"/>
      <w:jc w:val="both"/>
    </w:pPr>
    <w:rPr>
      <w:sz w:val="24"/>
      <w:szCs w:val="22"/>
      <w:lang w:val="sl-SI"/>
    </w:rPr>
  </w:style>
  <w:style w:type="paragraph" w:styleId="Heading1">
    <w:name w:val="heading 1"/>
    <w:basedOn w:val="Normal"/>
    <w:next w:val="Normal"/>
    <w:link w:val="Heading1Char"/>
    <w:autoRedefine/>
    <w:uiPriority w:val="9"/>
    <w:qFormat/>
    <w:rsid w:val="00144BB5"/>
    <w:pPr>
      <w:keepNext/>
      <w:keepLines/>
      <w:numPr>
        <w:numId w:val="4"/>
      </w:numPr>
      <w:spacing w:before="600" w:after="12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144BB5"/>
    <w:pPr>
      <w:keepNext/>
      <w:keepLines/>
      <w:numPr>
        <w:ilvl w:val="1"/>
        <w:numId w:val="4"/>
      </w:numPr>
      <w:spacing w:before="320" w:after="120"/>
      <w:jc w:val="center"/>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144BB5"/>
    <w:pPr>
      <w:keepNext/>
      <w:keepLines/>
      <w:numPr>
        <w:ilvl w:val="2"/>
        <w:numId w:val="4"/>
      </w:numPr>
      <w:spacing w:before="320" w:after="120"/>
      <w:jc w:val="center"/>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1A2145"/>
    <w:pPr>
      <w:keepNext/>
      <w:keepLines/>
      <w:numPr>
        <w:ilvl w:val="3"/>
        <w:numId w:val="4"/>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144BB5"/>
    <w:pPr>
      <w:keepNext/>
      <w:keepLines/>
      <w:numPr>
        <w:ilvl w:val="4"/>
        <w:numId w:val="4"/>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144BB5"/>
    <w:pPr>
      <w:keepNext/>
      <w:keepLines/>
      <w:numPr>
        <w:ilvl w:val="5"/>
        <w:numId w:val="4"/>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144BB5"/>
    <w:pPr>
      <w:keepNext/>
      <w:keepLines/>
      <w:numPr>
        <w:ilvl w:val="6"/>
        <w:numId w:val="4"/>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144BB5"/>
    <w:pPr>
      <w:keepNext/>
      <w:keepLines/>
      <w:numPr>
        <w:ilvl w:val="7"/>
        <w:numId w:val="4"/>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144BB5"/>
    <w:pPr>
      <w:keepNext/>
      <w:keepLines/>
      <w:numPr>
        <w:ilvl w:val="8"/>
        <w:numId w:val="4"/>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16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3F16B2"/>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144BB5"/>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144BB5"/>
    <w:rPr>
      <w:rFonts w:ascii="Cambria" w:eastAsia="Times New Roman" w:hAnsi="Cambria" w:cs="Times New Roman"/>
      <w:b/>
      <w:bCs/>
      <w:color w:val="4F81BD"/>
      <w:sz w:val="26"/>
      <w:szCs w:val="26"/>
    </w:rPr>
  </w:style>
  <w:style w:type="paragraph" w:customStyle="1" w:styleId="Default">
    <w:name w:val="Default"/>
    <w:rsid w:val="00B049F9"/>
    <w:pPr>
      <w:autoSpaceDE w:val="0"/>
      <w:autoSpaceDN w:val="0"/>
      <w:adjustRightInd w:val="0"/>
    </w:pPr>
    <w:rPr>
      <w:rFonts w:ascii="Bookman Old Style" w:hAnsi="Bookman Old Style" w:cs="Bookman Old Style"/>
      <w:color w:val="000000"/>
      <w:sz w:val="24"/>
      <w:szCs w:val="24"/>
      <w:lang w:val="sl-SI"/>
    </w:rPr>
  </w:style>
  <w:style w:type="paragraph" w:styleId="TOC1">
    <w:name w:val="toc 1"/>
    <w:basedOn w:val="Normal"/>
    <w:next w:val="Normal"/>
    <w:autoRedefine/>
    <w:uiPriority w:val="39"/>
    <w:unhideWhenUsed/>
    <w:rsid w:val="009173A2"/>
    <w:pPr>
      <w:spacing w:before="120" w:after="0"/>
      <w:jc w:val="left"/>
    </w:pPr>
    <w:rPr>
      <w:rFonts w:cs="Calibri"/>
      <w:b/>
      <w:bCs/>
      <w:i/>
      <w:iCs/>
      <w:szCs w:val="24"/>
    </w:rPr>
  </w:style>
  <w:style w:type="paragraph" w:styleId="TOC2">
    <w:name w:val="toc 2"/>
    <w:basedOn w:val="Normal"/>
    <w:next w:val="Normal"/>
    <w:autoRedefine/>
    <w:uiPriority w:val="39"/>
    <w:unhideWhenUsed/>
    <w:rsid w:val="009173A2"/>
    <w:pPr>
      <w:spacing w:before="120" w:after="0"/>
      <w:ind w:left="240"/>
      <w:jc w:val="left"/>
    </w:pPr>
    <w:rPr>
      <w:rFonts w:cs="Calibri"/>
      <w:b/>
      <w:bCs/>
      <w:sz w:val="22"/>
    </w:rPr>
  </w:style>
  <w:style w:type="paragraph" w:styleId="TOC3">
    <w:name w:val="toc 3"/>
    <w:basedOn w:val="Normal"/>
    <w:next w:val="Normal"/>
    <w:autoRedefine/>
    <w:uiPriority w:val="39"/>
    <w:unhideWhenUsed/>
    <w:rsid w:val="009173A2"/>
    <w:pPr>
      <w:spacing w:after="0"/>
      <w:ind w:left="480"/>
      <w:jc w:val="left"/>
    </w:pPr>
    <w:rPr>
      <w:rFonts w:cs="Calibri"/>
      <w:sz w:val="20"/>
      <w:szCs w:val="20"/>
    </w:rPr>
  </w:style>
  <w:style w:type="paragraph" w:styleId="TOC4">
    <w:name w:val="toc 4"/>
    <w:basedOn w:val="Normal"/>
    <w:next w:val="Normal"/>
    <w:autoRedefine/>
    <w:uiPriority w:val="39"/>
    <w:unhideWhenUsed/>
    <w:rsid w:val="009173A2"/>
    <w:pPr>
      <w:spacing w:after="0"/>
      <w:ind w:left="720"/>
      <w:jc w:val="left"/>
    </w:pPr>
    <w:rPr>
      <w:rFonts w:cs="Calibri"/>
      <w:sz w:val="20"/>
      <w:szCs w:val="20"/>
    </w:rPr>
  </w:style>
  <w:style w:type="paragraph" w:styleId="TOC5">
    <w:name w:val="toc 5"/>
    <w:basedOn w:val="Normal"/>
    <w:next w:val="Normal"/>
    <w:autoRedefine/>
    <w:uiPriority w:val="39"/>
    <w:unhideWhenUsed/>
    <w:rsid w:val="009173A2"/>
    <w:pPr>
      <w:spacing w:after="0"/>
      <w:ind w:left="960"/>
      <w:jc w:val="left"/>
    </w:pPr>
    <w:rPr>
      <w:rFonts w:cs="Calibri"/>
      <w:sz w:val="20"/>
      <w:szCs w:val="20"/>
    </w:rPr>
  </w:style>
  <w:style w:type="paragraph" w:styleId="TOC6">
    <w:name w:val="toc 6"/>
    <w:basedOn w:val="Normal"/>
    <w:next w:val="Normal"/>
    <w:autoRedefine/>
    <w:uiPriority w:val="39"/>
    <w:unhideWhenUsed/>
    <w:rsid w:val="009173A2"/>
    <w:pPr>
      <w:spacing w:after="0"/>
      <w:ind w:left="1200"/>
      <w:jc w:val="left"/>
    </w:pPr>
    <w:rPr>
      <w:rFonts w:cs="Calibri"/>
      <w:sz w:val="20"/>
      <w:szCs w:val="20"/>
    </w:rPr>
  </w:style>
  <w:style w:type="paragraph" w:styleId="TOC7">
    <w:name w:val="toc 7"/>
    <w:basedOn w:val="Normal"/>
    <w:next w:val="Normal"/>
    <w:autoRedefine/>
    <w:uiPriority w:val="39"/>
    <w:unhideWhenUsed/>
    <w:rsid w:val="009173A2"/>
    <w:pPr>
      <w:spacing w:after="0"/>
      <w:ind w:left="1440"/>
      <w:jc w:val="left"/>
    </w:pPr>
    <w:rPr>
      <w:rFonts w:cs="Calibri"/>
      <w:sz w:val="20"/>
      <w:szCs w:val="20"/>
    </w:rPr>
  </w:style>
  <w:style w:type="paragraph" w:styleId="TOC8">
    <w:name w:val="toc 8"/>
    <w:basedOn w:val="Normal"/>
    <w:next w:val="Normal"/>
    <w:autoRedefine/>
    <w:uiPriority w:val="39"/>
    <w:unhideWhenUsed/>
    <w:rsid w:val="009173A2"/>
    <w:pPr>
      <w:spacing w:after="0"/>
      <w:ind w:left="1680"/>
      <w:jc w:val="left"/>
    </w:pPr>
    <w:rPr>
      <w:rFonts w:cs="Calibri"/>
      <w:sz w:val="20"/>
      <w:szCs w:val="20"/>
    </w:rPr>
  </w:style>
  <w:style w:type="paragraph" w:styleId="TOC9">
    <w:name w:val="toc 9"/>
    <w:basedOn w:val="Normal"/>
    <w:next w:val="Normal"/>
    <w:autoRedefine/>
    <w:uiPriority w:val="39"/>
    <w:unhideWhenUsed/>
    <w:rsid w:val="009173A2"/>
    <w:pPr>
      <w:spacing w:after="0"/>
      <w:ind w:left="1920"/>
      <w:jc w:val="left"/>
    </w:pPr>
    <w:rPr>
      <w:rFonts w:cs="Calibri"/>
      <w:sz w:val="20"/>
      <w:szCs w:val="20"/>
    </w:rPr>
  </w:style>
  <w:style w:type="character" w:styleId="Hyperlink">
    <w:name w:val="Hyperlink"/>
    <w:basedOn w:val="DefaultParagraphFont"/>
    <w:uiPriority w:val="99"/>
    <w:unhideWhenUsed/>
    <w:rsid w:val="009173A2"/>
    <w:rPr>
      <w:color w:val="0000FF"/>
      <w:u w:val="single"/>
    </w:rPr>
  </w:style>
  <w:style w:type="paragraph" w:styleId="BalloonText">
    <w:name w:val="Balloon Text"/>
    <w:basedOn w:val="Normal"/>
    <w:link w:val="BalloonTextChar"/>
    <w:uiPriority w:val="99"/>
    <w:semiHidden/>
    <w:unhideWhenUsed/>
    <w:rsid w:val="00E40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88C"/>
    <w:rPr>
      <w:rFonts w:ascii="Tahoma" w:hAnsi="Tahoma" w:cs="Tahoma"/>
      <w:sz w:val="16"/>
      <w:szCs w:val="16"/>
    </w:rPr>
  </w:style>
  <w:style w:type="paragraph" w:styleId="NoSpacing">
    <w:name w:val="No Spacing"/>
    <w:link w:val="NoSpacingChar"/>
    <w:uiPriority w:val="1"/>
    <w:qFormat/>
    <w:rsid w:val="00E048D6"/>
    <w:rPr>
      <w:sz w:val="22"/>
      <w:szCs w:val="22"/>
      <w:lang w:val="sl-SI"/>
    </w:rPr>
  </w:style>
  <w:style w:type="table" w:styleId="TableGrid">
    <w:name w:val="Table Grid"/>
    <w:basedOn w:val="TableNormal"/>
    <w:uiPriority w:val="59"/>
    <w:rsid w:val="007B089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144BB5"/>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1A2145"/>
    <w:rPr>
      <w:rFonts w:ascii="Cambria" w:eastAsia="Times New Roman" w:hAnsi="Cambria" w:cs="Times New Roman"/>
      <w:b/>
      <w:bCs/>
      <w:i/>
      <w:iCs/>
      <w:color w:val="4F81BD"/>
      <w:sz w:val="24"/>
    </w:rPr>
  </w:style>
  <w:style w:type="character" w:customStyle="1" w:styleId="NoSpacingChar">
    <w:name w:val="No Spacing Char"/>
    <w:basedOn w:val="DefaultParagraphFont"/>
    <w:link w:val="NoSpacing"/>
    <w:uiPriority w:val="1"/>
    <w:rsid w:val="0097343F"/>
    <w:rPr>
      <w:sz w:val="22"/>
      <w:szCs w:val="22"/>
      <w:lang w:val="sl-SI" w:eastAsia="en-US" w:bidi="ar-SA"/>
    </w:rPr>
  </w:style>
  <w:style w:type="character" w:customStyle="1" w:styleId="Heading5Char">
    <w:name w:val="Heading 5 Char"/>
    <w:basedOn w:val="DefaultParagraphFont"/>
    <w:link w:val="Heading5"/>
    <w:uiPriority w:val="9"/>
    <w:semiHidden/>
    <w:rsid w:val="00144BB5"/>
    <w:rPr>
      <w:rFonts w:ascii="Cambria" w:eastAsia="Times New Roman" w:hAnsi="Cambria" w:cs="Times New Roman"/>
      <w:color w:val="243F60"/>
      <w:sz w:val="24"/>
    </w:rPr>
  </w:style>
  <w:style w:type="character" w:customStyle="1" w:styleId="Heading6Char">
    <w:name w:val="Heading 6 Char"/>
    <w:basedOn w:val="DefaultParagraphFont"/>
    <w:link w:val="Heading6"/>
    <w:uiPriority w:val="9"/>
    <w:semiHidden/>
    <w:rsid w:val="00144BB5"/>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
    <w:semiHidden/>
    <w:rsid w:val="00144BB5"/>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
    <w:semiHidden/>
    <w:rsid w:val="00144BB5"/>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144BB5"/>
    <w:rPr>
      <w:rFonts w:ascii="Cambria" w:eastAsia="Times New Roman" w:hAnsi="Cambria" w:cs="Times New Roman"/>
      <w:i/>
      <w:iCs/>
      <w:color w:val="404040"/>
      <w:sz w:val="20"/>
      <w:szCs w:val="20"/>
    </w:rPr>
  </w:style>
  <w:style w:type="paragraph" w:styleId="Header">
    <w:name w:val="header"/>
    <w:basedOn w:val="Normal"/>
    <w:link w:val="HeaderChar"/>
    <w:uiPriority w:val="99"/>
    <w:unhideWhenUsed/>
    <w:rsid w:val="007721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772115"/>
    <w:rPr>
      <w:sz w:val="24"/>
      <w:szCs w:val="22"/>
      <w:lang w:val="sl-SI"/>
    </w:rPr>
  </w:style>
  <w:style w:type="paragraph" w:styleId="Footer">
    <w:name w:val="footer"/>
    <w:basedOn w:val="Normal"/>
    <w:link w:val="FooterChar"/>
    <w:uiPriority w:val="99"/>
    <w:unhideWhenUsed/>
    <w:rsid w:val="007721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772115"/>
    <w:rPr>
      <w:sz w:val="24"/>
      <w:szCs w:val="22"/>
      <w:lang w:val="sl-SI"/>
    </w:rPr>
  </w:style>
  <w:style w:type="character" w:styleId="PageNumber">
    <w:name w:val="page number"/>
    <w:basedOn w:val="DefaultParagraphFont"/>
    <w:uiPriority w:val="99"/>
    <w:semiHidden/>
    <w:unhideWhenUsed/>
    <w:rsid w:val="00772115"/>
  </w:style>
  <w:style w:type="paragraph" w:styleId="ListParagraph">
    <w:name w:val="List Paragraph"/>
    <w:basedOn w:val="Normal"/>
    <w:uiPriority w:val="72"/>
    <w:rsid w:val="00E269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mailto:slavc.zust@mga.s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slavc.zust@mga.si"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krimar.si/sociogra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krimar.si/sociogram"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2009-10-07T22:31:00Z</outs:dateTime>
      <outs:isPinned>true</outs:isPinned>
    </outs:relatedDate>
    <outs:relatedDate>
      <outs:type>2</outs:type>
      <outs:displayName>Created</outs:displayName>
      <outs:dateTime>2009-10-07T22:28:00Z</outs:dateTime>
      <outs:isPinned>true</outs:isPinned>
    </outs:relatedDate>
    <outs:relatedDate>
      <outs:type>4</outs:type>
      <outs:displayName>Last Printed</outs:displayName>
      <outs:dateTime>2009-10-07T22:29:00Z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v4.01</outs:displayName>
          <outs:accountName/>
        </outs:relatedPerson>
      </outs:people>
      <outs:source>0</outs:source>
      <outs:isPinned>true</outs:isPinned>
    </outs:relatedPeopleItem>
    <outs:relatedPeopleItem>
      <outs:category>Last modified by</outs:category>
      <outs:people>
        <outs:relatedPerson>
          <outs:displayName>MŠŠ</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F35C8-334C-46A9-91C2-A57F59221640}">
  <ds:schemaRefs>
    <ds:schemaRef ds:uri="http://schemas.microsoft.com/office/2009/outspace/metadata"/>
  </ds:schemaRefs>
</ds:datastoreItem>
</file>

<file path=customXml/itemProps2.xml><?xml version="1.0" encoding="utf-8"?>
<ds:datastoreItem xmlns:ds="http://schemas.openxmlformats.org/officeDocument/2006/customXml" ds:itemID="{624B2807-EDBE-3246-B8E5-D87596E14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22</Pages>
  <Words>3095</Words>
  <Characters>17642</Characters>
  <Application>Microsoft Office Word</Application>
  <DocSecurity>0</DocSecurity>
  <Lines>147</Lines>
  <Paragraphs>41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Uporabniška navodila</vt:lpstr>
      <vt:lpstr>Uporabniška navodila</vt:lpstr>
    </vt:vector>
  </TitlesOfParts>
  <Company/>
  <LinksUpToDate>false</LinksUpToDate>
  <CharactersWithSpaces>20696</CharactersWithSpaces>
  <SharedDoc>false</SharedDoc>
  <HLinks>
    <vt:vector size="234" baseType="variant">
      <vt:variant>
        <vt:i4>8061040</vt:i4>
      </vt:variant>
      <vt:variant>
        <vt:i4>228</vt:i4>
      </vt:variant>
      <vt:variant>
        <vt:i4>0</vt:i4>
      </vt:variant>
      <vt:variant>
        <vt:i4>5</vt:i4>
      </vt:variant>
      <vt:variant>
        <vt:lpwstr>http://www.mga.si/</vt:lpwstr>
      </vt:variant>
      <vt:variant>
        <vt:lpwstr/>
      </vt:variant>
      <vt:variant>
        <vt:i4>7995392</vt:i4>
      </vt:variant>
      <vt:variant>
        <vt:i4>225</vt:i4>
      </vt:variant>
      <vt:variant>
        <vt:i4>0</vt:i4>
      </vt:variant>
      <vt:variant>
        <vt:i4>5</vt:i4>
      </vt:variant>
      <vt:variant>
        <vt:lpwstr>mailto:slavc.zust@mga.si</vt:lpwstr>
      </vt:variant>
      <vt:variant>
        <vt:lpwstr/>
      </vt:variant>
      <vt:variant>
        <vt:i4>1310774</vt:i4>
      </vt:variant>
      <vt:variant>
        <vt:i4>218</vt:i4>
      </vt:variant>
      <vt:variant>
        <vt:i4>0</vt:i4>
      </vt:variant>
      <vt:variant>
        <vt:i4>5</vt:i4>
      </vt:variant>
      <vt:variant>
        <vt:lpwstr/>
      </vt:variant>
      <vt:variant>
        <vt:lpwstr>_Toc242724449</vt:lpwstr>
      </vt:variant>
      <vt:variant>
        <vt:i4>1310774</vt:i4>
      </vt:variant>
      <vt:variant>
        <vt:i4>212</vt:i4>
      </vt:variant>
      <vt:variant>
        <vt:i4>0</vt:i4>
      </vt:variant>
      <vt:variant>
        <vt:i4>5</vt:i4>
      </vt:variant>
      <vt:variant>
        <vt:lpwstr/>
      </vt:variant>
      <vt:variant>
        <vt:lpwstr>_Toc242724448</vt:lpwstr>
      </vt:variant>
      <vt:variant>
        <vt:i4>1310774</vt:i4>
      </vt:variant>
      <vt:variant>
        <vt:i4>206</vt:i4>
      </vt:variant>
      <vt:variant>
        <vt:i4>0</vt:i4>
      </vt:variant>
      <vt:variant>
        <vt:i4>5</vt:i4>
      </vt:variant>
      <vt:variant>
        <vt:lpwstr/>
      </vt:variant>
      <vt:variant>
        <vt:lpwstr>_Toc242724447</vt:lpwstr>
      </vt:variant>
      <vt:variant>
        <vt:i4>1310774</vt:i4>
      </vt:variant>
      <vt:variant>
        <vt:i4>200</vt:i4>
      </vt:variant>
      <vt:variant>
        <vt:i4>0</vt:i4>
      </vt:variant>
      <vt:variant>
        <vt:i4>5</vt:i4>
      </vt:variant>
      <vt:variant>
        <vt:lpwstr/>
      </vt:variant>
      <vt:variant>
        <vt:lpwstr>_Toc242724446</vt:lpwstr>
      </vt:variant>
      <vt:variant>
        <vt:i4>1310774</vt:i4>
      </vt:variant>
      <vt:variant>
        <vt:i4>194</vt:i4>
      </vt:variant>
      <vt:variant>
        <vt:i4>0</vt:i4>
      </vt:variant>
      <vt:variant>
        <vt:i4>5</vt:i4>
      </vt:variant>
      <vt:variant>
        <vt:lpwstr/>
      </vt:variant>
      <vt:variant>
        <vt:lpwstr>_Toc242724445</vt:lpwstr>
      </vt:variant>
      <vt:variant>
        <vt:i4>1310774</vt:i4>
      </vt:variant>
      <vt:variant>
        <vt:i4>188</vt:i4>
      </vt:variant>
      <vt:variant>
        <vt:i4>0</vt:i4>
      </vt:variant>
      <vt:variant>
        <vt:i4>5</vt:i4>
      </vt:variant>
      <vt:variant>
        <vt:lpwstr/>
      </vt:variant>
      <vt:variant>
        <vt:lpwstr>_Toc242724444</vt:lpwstr>
      </vt:variant>
      <vt:variant>
        <vt:i4>1310774</vt:i4>
      </vt:variant>
      <vt:variant>
        <vt:i4>182</vt:i4>
      </vt:variant>
      <vt:variant>
        <vt:i4>0</vt:i4>
      </vt:variant>
      <vt:variant>
        <vt:i4>5</vt:i4>
      </vt:variant>
      <vt:variant>
        <vt:lpwstr/>
      </vt:variant>
      <vt:variant>
        <vt:lpwstr>_Toc242724443</vt:lpwstr>
      </vt:variant>
      <vt:variant>
        <vt:i4>1310774</vt:i4>
      </vt:variant>
      <vt:variant>
        <vt:i4>176</vt:i4>
      </vt:variant>
      <vt:variant>
        <vt:i4>0</vt:i4>
      </vt:variant>
      <vt:variant>
        <vt:i4>5</vt:i4>
      </vt:variant>
      <vt:variant>
        <vt:lpwstr/>
      </vt:variant>
      <vt:variant>
        <vt:lpwstr>_Toc242724442</vt:lpwstr>
      </vt:variant>
      <vt:variant>
        <vt:i4>1310774</vt:i4>
      </vt:variant>
      <vt:variant>
        <vt:i4>170</vt:i4>
      </vt:variant>
      <vt:variant>
        <vt:i4>0</vt:i4>
      </vt:variant>
      <vt:variant>
        <vt:i4>5</vt:i4>
      </vt:variant>
      <vt:variant>
        <vt:lpwstr/>
      </vt:variant>
      <vt:variant>
        <vt:lpwstr>_Toc242724441</vt:lpwstr>
      </vt:variant>
      <vt:variant>
        <vt:i4>1310774</vt:i4>
      </vt:variant>
      <vt:variant>
        <vt:i4>164</vt:i4>
      </vt:variant>
      <vt:variant>
        <vt:i4>0</vt:i4>
      </vt:variant>
      <vt:variant>
        <vt:i4>5</vt:i4>
      </vt:variant>
      <vt:variant>
        <vt:lpwstr/>
      </vt:variant>
      <vt:variant>
        <vt:lpwstr>_Toc242724440</vt:lpwstr>
      </vt:variant>
      <vt:variant>
        <vt:i4>1245238</vt:i4>
      </vt:variant>
      <vt:variant>
        <vt:i4>158</vt:i4>
      </vt:variant>
      <vt:variant>
        <vt:i4>0</vt:i4>
      </vt:variant>
      <vt:variant>
        <vt:i4>5</vt:i4>
      </vt:variant>
      <vt:variant>
        <vt:lpwstr/>
      </vt:variant>
      <vt:variant>
        <vt:lpwstr>_Toc242724439</vt:lpwstr>
      </vt:variant>
      <vt:variant>
        <vt:i4>1245238</vt:i4>
      </vt:variant>
      <vt:variant>
        <vt:i4>152</vt:i4>
      </vt:variant>
      <vt:variant>
        <vt:i4>0</vt:i4>
      </vt:variant>
      <vt:variant>
        <vt:i4>5</vt:i4>
      </vt:variant>
      <vt:variant>
        <vt:lpwstr/>
      </vt:variant>
      <vt:variant>
        <vt:lpwstr>_Toc242724438</vt:lpwstr>
      </vt:variant>
      <vt:variant>
        <vt:i4>1245238</vt:i4>
      </vt:variant>
      <vt:variant>
        <vt:i4>146</vt:i4>
      </vt:variant>
      <vt:variant>
        <vt:i4>0</vt:i4>
      </vt:variant>
      <vt:variant>
        <vt:i4>5</vt:i4>
      </vt:variant>
      <vt:variant>
        <vt:lpwstr/>
      </vt:variant>
      <vt:variant>
        <vt:lpwstr>_Toc242724437</vt:lpwstr>
      </vt:variant>
      <vt:variant>
        <vt:i4>1245238</vt:i4>
      </vt:variant>
      <vt:variant>
        <vt:i4>140</vt:i4>
      </vt:variant>
      <vt:variant>
        <vt:i4>0</vt:i4>
      </vt:variant>
      <vt:variant>
        <vt:i4>5</vt:i4>
      </vt:variant>
      <vt:variant>
        <vt:lpwstr/>
      </vt:variant>
      <vt:variant>
        <vt:lpwstr>_Toc242724436</vt:lpwstr>
      </vt:variant>
      <vt:variant>
        <vt:i4>1245238</vt:i4>
      </vt:variant>
      <vt:variant>
        <vt:i4>134</vt:i4>
      </vt:variant>
      <vt:variant>
        <vt:i4>0</vt:i4>
      </vt:variant>
      <vt:variant>
        <vt:i4>5</vt:i4>
      </vt:variant>
      <vt:variant>
        <vt:lpwstr/>
      </vt:variant>
      <vt:variant>
        <vt:lpwstr>_Toc242724435</vt:lpwstr>
      </vt:variant>
      <vt:variant>
        <vt:i4>1245238</vt:i4>
      </vt:variant>
      <vt:variant>
        <vt:i4>128</vt:i4>
      </vt:variant>
      <vt:variant>
        <vt:i4>0</vt:i4>
      </vt:variant>
      <vt:variant>
        <vt:i4>5</vt:i4>
      </vt:variant>
      <vt:variant>
        <vt:lpwstr/>
      </vt:variant>
      <vt:variant>
        <vt:lpwstr>_Toc242724434</vt:lpwstr>
      </vt:variant>
      <vt:variant>
        <vt:i4>1245238</vt:i4>
      </vt:variant>
      <vt:variant>
        <vt:i4>122</vt:i4>
      </vt:variant>
      <vt:variant>
        <vt:i4>0</vt:i4>
      </vt:variant>
      <vt:variant>
        <vt:i4>5</vt:i4>
      </vt:variant>
      <vt:variant>
        <vt:lpwstr/>
      </vt:variant>
      <vt:variant>
        <vt:lpwstr>_Toc242724433</vt:lpwstr>
      </vt:variant>
      <vt:variant>
        <vt:i4>1245238</vt:i4>
      </vt:variant>
      <vt:variant>
        <vt:i4>116</vt:i4>
      </vt:variant>
      <vt:variant>
        <vt:i4>0</vt:i4>
      </vt:variant>
      <vt:variant>
        <vt:i4>5</vt:i4>
      </vt:variant>
      <vt:variant>
        <vt:lpwstr/>
      </vt:variant>
      <vt:variant>
        <vt:lpwstr>_Toc242724432</vt:lpwstr>
      </vt:variant>
      <vt:variant>
        <vt:i4>1245238</vt:i4>
      </vt:variant>
      <vt:variant>
        <vt:i4>110</vt:i4>
      </vt:variant>
      <vt:variant>
        <vt:i4>0</vt:i4>
      </vt:variant>
      <vt:variant>
        <vt:i4>5</vt:i4>
      </vt:variant>
      <vt:variant>
        <vt:lpwstr/>
      </vt:variant>
      <vt:variant>
        <vt:lpwstr>_Toc242724431</vt:lpwstr>
      </vt:variant>
      <vt:variant>
        <vt:i4>1245238</vt:i4>
      </vt:variant>
      <vt:variant>
        <vt:i4>104</vt:i4>
      </vt:variant>
      <vt:variant>
        <vt:i4>0</vt:i4>
      </vt:variant>
      <vt:variant>
        <vt:i4>5</vt:i4>
      </vt:variant>
      <vt:variant>
        <vt:lpwstr/>
      </vt:variant>
      <vt:variant>
        <vt:lpwstr>_Toc242724430</vt:lpwstr>
      </vt:variant>
      <vt:variant>
        <vt:i4>1179702</vt:i4>
      </vt:variant>
      <vt:variant>
        <vt:i4>98</vt:i4>
      </vt:variant>
      <vt:variant>
        <vt:i4>0</vt:i4>
      </vt:variant>
      <vt:variant>
        <vt:i4>5</vt:i4>
      </vt:variant>
      <vt:variant>
        <vt:lpwstr/>
      </vt:variant>
      <vt:variant>
        <vt:lpwstr>_Toc242724429</vt:lpwstr>
      </vt:variant>
      <vt:variant>
        <vt:i4>1179702</vt:i4>
      </vt:variant>
      <vt:variant>
        <vt:i4>92</vt:i4>
      </vt:variant>
      <vt:variant>
        <vt:i4>0</vt:i4>
      </vt:variant>
      <vt:variant>
        <vt:i4>5</vt:i4>
      </vt:variant>
      <vt:variant>
        <vt:lpwstr/>
      </vt:variant>
      <vt:variant>
        <vt:lpwstr>_Toc242724428</vt:lpwstr>
      </vt:variant>
      <vt:variant>
        <vt:i4>1179702</vt:i4>
      </vt:variant>
      <vt:variant>
        <vt:i4>86</vt:i4>
      </vt:variant>
      <vt:variant>
        <vt:i4>0</vt:i4>
      </vt:variant>
      <vt:variant>
        <vt:i4>5</vt:i4>
      </vt:variant>
      <vt:variant>
        <vt:lpwstr/>
      </vt:variant>
      <vt:variant>
        <vt:lpwstr>_Toc242724427</vt:lpwstr>
      </vt:variant>
      <vt:variant>
        <vt:i4>1179702</vt:i4>
      </vt:variant>
      <vt:variant>
        <vt:i4>80</vt:i4>
      </vt:variant>
      <vt:variant>
        <vt:i4>0</vt:i4>
      </vt:variant>
      <vt:variant>
        <vt:i4>5</vt:i4>
      </vt:variant>
      <vt:variant>
        <vt:lpwstr/>
      </vt:variant>
      <vt:variant>
        <vt:lpwstr>_Toc242724426</vt:lpwstr>
      </vt:variant>
      <vt:variant>
        <vt:i4>1179702</vt:i4>
      </vt:variant>
      <vt:variant>
        <vt:i4>74</vt:i4>
      </vt:variant>
      <vt:variant>
        <vt:i4>0</vt:i4>
      </vt:variant>
      <vt:variant>
        <vt:i4>5</vt:i4>
      </vt:variant>
      <vt:variant>
        <vt:lpwstr/>
      </vt:variant>
      <vt:variant>
        <vt:lpwstr>_Toc242724425</vt:lpwstr>
      </vt:variant>
      <vt:variant>
        <vt:i4>1179702</vt:i4>
      </vt:variant>
      <vt:variant>
        <vt:i4>68</vt:i4>
      </vt:variant>
      <vt:variant>
        <vt:i4>0</vt:i4>
      </vt:variant>
      <vt:variant>
        <vt:i4>5</vt:i4>
      </vt:variant>
      <vt:variant>
        <vt:lpwstr/>
      </vt:variant>
      <vt:variant>
        <vt:lpwstr>_Toc242724424</vt:lpwstr>
      </vt:variant>
      <vt:variant>
        <vt:i4>1179702</vt:i4>
      </vt:variant>
      <vt:variant>
        <vt:i4>62</vt:i4>
      </vt:variant>
      <vt:variant>
        <vt:i4>0</vt:i4>
      </vt:variant>
      <vt:variant>
        <vt:i4>5</vt:i4>
      </vt:variant>
      <vt:variant>
        <vt:lpwstr/>
      </vt:variant>
      <vt:variant>
        <vt:lpwstr>_Toc242724423</vt:lpwstr>
      </vt:variant>
      <vt:variant>
        <vt:i4>1179702</vt:i4>
      </vt:variant>
      <vt:variant>
        <vt:i4>56</vt:i4>
      </vt:variant>
      <vt:variant>
        <vt:i4>0</vt:i4>
      </vt:variant>
      <vt:variant>
        <vt:i4>5</vt:i4>
      </vt:variant>
      <vt:variant>
        <vt:lpwstr/>
      </vt:variant>
      <vt:variant>
        <vt:lpwstr>_Toc242724422</vt:lpwstr>
      </vt:variant>
      <vt:variant>
        <vt:i4>1179702</vt:i4>
      </vt:variant>
      <vt:variant>
        <vt:i4>50</vt:i4>
      </vt:variant>
      <vt:variant>
        <vt:i4>0</vt:i4>
      </vt:variant>
      <vt:variant>
        <vt:i4>5</vt:i4>
      </vt:variant>
      <vt:variant>
        <vt:lpwstr/>
      </vt:variant>
      <vt:variant>
        <vt:lpwstr>_Toc242724421</vt:lpwstr>
      </vt:variant>
      <vt:variant>
        <vt:i4>1179702</vt:i4>
      </vt:variant>
      <vt:variant>
        <vt:i4>44</vt:i4>
      </vt:variant>
      <vt:variant>
        <vt:i4>0</vt:i4>
      </vt:variant>
      <vt:variant>
        <vt:i4>5</vt:i4>
      </vt:variant>
      <vt:variant>
        <vt:lpwstr/>
      </vt:variant>
      <vt:variant>
        <vt:lpwstr>_Toc242724420</vt:lpwstr>
      </vt:variant>
      <vt:variant>
        <vt:i4>1114166</vt:i4>
      </vt:variant>
      <vt:variant>
        <vt:i4>38</vt:i4>
      </vt:variant>
      <vt:variant>
        <vt:i4>0</vt:i4>
      </vt:variant>
      <vt:variant>
        <vt:i4>5</vt:i4>
      </vt:variant>
      <vt:variant>
        <vt:lpwstr/>
      </vt:variant>
      <vt:variant>
        <vt:lpwstr>_Toc242724419</vt:lpwstr>
      </vt:variant>
      <vt:variant>
        <vt:i4>1114166</vt:i4>
      </vt:variant>
      <vt:variant>
        <vt:i4>32</vt:i4>
      </vt:variant>
      <vt:variant>
        <vt:i4>0</vt:i4>
      </vt:variant>
      <vt:variant>
        <vt:i4>5</vt:i4>
      </vt:variant>
      <vt:variant>
        <vt:lpwstr/>
      </vt:variant>
      <vt:variant>
        <vt:lpwstr>_Toc242724418</vt:lpwstr>
      </vt:variant>
      <vt:variant>
        <vt:i4>1114166</vt:i4>
      </vt:variant>
      <vt:variant>
        <vt:i4>26</vt:i4>
      </vt:variant>
      <vt:variant>
        <vt:i4>0</vt:i4>
      </vt:variant>
      <vt:variant>
        <vt:i4>5</vt:i4>
      </vt:variant>
      <vt:variant>
        <vt:lpwstr/>
      </vt:variant>
      <vt:variant>
        <vt:lpwstr>_Toc242724417</vt:lpwstr>
      </vt:variant>
      <vt:variant>
        <vt:i4>1114166</vt:i4>
      </vt:variant>
      <vt:variant>
        <vt:i4>20</vt:i4>
      </vt:variant>
      <vt:variant>
        <vt:i4>0</vt:i4>
      </vt:variant>
      <vt:variant>
        <vt:i4>5</vt:i4>
      </vt:variant>
      <vt:variant>
        <vt:lpwstr/>
      </vt:variant>
      <vt:variant>
        <vt:lpwstr>_Toc242724416</vt:lpwstr>
      </vt:variant>
      <vt:variant>
        <vt:i4>1114166</vt:i4>
      </vt:variant>
      <vt:variant>
        <vt:i4>14</vt:i4>
      </vt:variant>
      <vt:variant>
        <vt:i4>0</vt:i4>
      </vt:variant>
      <vt:variant>
        <vt:i4>5</vt:i4>
      </vt:variant>
      <vt:variant>
        <vt:lpwstr/>
      </vt:variant>
      <vt:variant>
        <vt:lpwstr>_Toc242724415</vt:lpwstr>
      </vt:variant>
      <vt:variant>
        <vt:i4>1114166</vt:i4>
      </vt:variant>
      <vt:variant>
        <vt:i4>8</vt:i4>
      </vt:variant>
      <vt:variant>
        <vt:i4>0</vt:i4>
      </vt:variant>
      <vt:variant>
        <vt:i4>5</vt:i4>
      </vt:variant>
      <vt:variant>
        <vt:lpwstr/>
      </vt:variant>
      <vt:variant>
        <vt:lpwstr>_Toc242724414</vt:lpwstr>
      </vt:variant>
      <vt:variant>
        <vt:i4>1114166</vt:i4>
      </vt:variant>
      <vt:variant>
        <vt:i4>2</vt:i4>
      </vt:variant>
      <vt:variant>
        <vt:i4>0</vt:i4>
      </vt:variant>
      <vt:variant>
        <vt:i4>5</vt:i4>
      </vt:variant>
      <vt:variant>
        <vt:lpwstr/>
      </vt:variant>
      <vt:variant>
        <vt:lpwstr>_Toc242724413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Uporabniška navodila</dc:title>
  <dc:creator>v4.01</dc:creator>
  <cp:lastModifiedBy>Žitnik, Slavko</cp:lastModifiedBy>
  <cp:revision>11</cp:revision>
  <cp:lastPrinted>2009-10-09T15:37:00Z</cp:lastPrinted>
  <dcterms:created xsi:type="dcterms:W3CDTF">2014-10-14T04:30:00Z</dcterms:created>
  <dcterms:modified xsi:type="dcterms:W3CDTF">2022-09-24T19:32:00Z</dcterms:modified>
</cp:coreProperties>
</file>