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B5130" w14:textId="626BA662" w:rsidR="0003131C" w:rsidRDefault="0003131C" w:rsidP="0003131C">
      <w:pPr>
        <w:jc w:val="center"/>
        <w:rPr>
          <w:rFonts w:cstheme="minorHAnsi"/>
          <w:sz w:val="28"/>
          <w:szCs w:val="28"/>
          <w:lang w:val="fr-CA"/>
        </w:rPr>
      </w:pPr>
      <w:r>
        <w:rPr>
          <w:rFonts w:cstheme="minorHAnsi"/>
          <w:sz w:val="28"/>
          <w:szCs w:val="28"/>
          <w:lang w:val="fr-CA"/>
        </w:rPr>
        <w:t xml:space="preserve">Samuel Narbonne et </w:t>
      </w:r>
      <w:r w:rsidRPr="009F3041">
        <w:rPr>
          <w:rFonts w:cstheme="minorHAnsi"/>
          <w:sz w:val="28"/>
          <w:szCs w:val="28"/>
          <w:lang w:val="fr-CA"/>
        </w:rPr>
        <w:t>David Côté</w:t>
      </w:r>
    </w:p>
    <w:p w14:paraId="37CAC095" w14:textId="6FBC54F3" w:rsidR="0003131C" w:rsidRPr="009F3041" w:rsidRDefault="0003131C" w:rsidP="0003131C">
      <w:pPr>
        <w:jc w:val="center"/>
        <w:rPr>
          <w:rFonts w:cstheme="minorHAnsi"/>
          <w:sz w:val="28"/>
          <w:szCs w:val="28"/>
          <w:lang w:val="fr-CA"/>
        </w:rPr>
      </w:pPr>
      <w:r w:rsidRPr="009F3041">
        <w:rPr>
          <w:rFonts w:cstheme="minorHAnsi"/>
          <w:sz w:val="28"/>
          <w:szCs w:val="28"/>
          <w:lang w:val="fr-CA"/>
        </w:rPr>
        <w:t xml:space="preserve"> </w:t>
      </w:r>
      <w:r w:rsidRPr="009F3041">
        <w:rPr>
          <w:rFonts w:cstheme="minorHAnsi"/>
          <w:color w:val="000000"/>
          <w:sz w:val="28"/>
          <w:szCs w:val="28"/>
          <w:shd w:val="clear" w:color="auto" w:fill="FFFFFF"/>
          <w:lang w:val="fr-CA"/>
        </w:rPr>
        <w:t>420-J</w:t>
      </w:r>
      <w:r>
        <w:rPr>
          <w:rFonts w:cstheme="minorHAnsi"/>
          <w:color w:val="000000"/>
          <w:sz w:val="28"/>
          <w:szCs w:val="28"/>
          <w:shd w:val="clear" w:color="auto" w:fill="FFFFFF"/>
          <w:lang w:val="fr-CA"/>
        </w:rPr>
        <w:t>V9</w:t>
      </w:r>
      <w:r w:rsidRPr="009F3041">
        <w:rPr>
          <w:rFonts w:cstheme="minorHAnsi"/>
          <w:color w:val="000000"/>
          <w:sz w:val="28"/>
          <w:szCs w:val="28"/>
          <w:shd w:val="clear" w:color="auto" w:fill="FFFFFF"/>
          <w:lang w:val="fr-CA"/>
        </w:rPr>
        <w:t>-AS MOTEUR DE JEU I</w:t>
      </w:r>
      <w:r>
        <w:rPr>
          <w:rFonts w:cstheme="minorHAnsi"/>
          <w:color w:val="000000"/>
          <w:sz w:val="28"/>
          <w:szCs w:val="28"/>
          <w:shd w:val="clear" w:color="auto" w:fill="FFFFFF"/>
          <w:lang w:val="fr-CA"/>
        </w:rPr>
        <w:t>I</w:t>
      </w:r>
      <w:r>
        <w:rPr>
          <w:rFonts w:cstheme="minorHAnsi"/>
          <w:color w:val="000000"/>
          <w:sz w:val="28"/>
          <w:szCs w:val="28"/>
          <w:shd w:val="clear" w:color="auto" w:fill="FFFFFF"/>
          <w:lang w:val="fr-CA"/>
        </w:rPr>
        <w:t>,</w:t>
      </w:r>
      <w:r w:rsidRPr="009F3041">
        <w:rPr>
          <w:rFonts w:cstheme="minorHAnsi"/>
          <w:color w:val="000000"/>
          <w:sz w:val="28"/>
          <w:szCs w:val="28"/>
          <w:shd w:val="clear" w:color="auto" w:fill="FFFFFF"/>
          <w:lang w:val="fr-CA"/>
        </w:rPr>
        <w:t> groupe 07</w:t>
      </w:r>
      <w:r>
        <w:rPr>
          <w:rFonts w:cstheme="minorHAnsi"/>
          <w:color w:val="000000"/>
          <w:sz w:val="28"/>
          <w:szCs w:val="28"/>
          <w:shd w:val="clear" w:color="auto" w:fill="FFFFFF"/>
          <w:lang w:val="fr-CA"/>
        </w:rPr>
        <w:t>141</w:t>
      </w:r>
    </w:p>
    <w:p w14:paraId="784AE7E5" w14:textId="77777777" w:rsidR="0003131C" w:rsidRPr="009F3041" w:rsidRDefault="0003131C" w:rsidP="0003131C">
      <w:pPr>
        <w:jc w:val="center"/>
        <w:rPr>
          <w:sz w:val="28"/>
          <w:szCs w:val="28"/>
          <w:lang w:val="fr-CA"/>
        </w:rPr>
      </w:pPr>
    </w:p>
    <w:p w14:paraId="6CAF3F3D" w14:textId="77777777" w:rsidR="0003131C" w:rsidRDefault="0003131C" w:rsidP="0003131C">
      <w:pPr>
        <w:rPr>
          <w:sz w:val="28"/>
          <w:szCs w:val="28"/>
          <w:lang w:val="fr-CA"/>
        </w:rPr>
      </w:pPr>
    </w:p>
    <w:p w14:paraId="1A19FB87" w14:textId="56DAEB98" w:rsidR="0003131C" w:rsidRDefault="0003131C" w:rsidP="0003131C">
      <w:pPr>
        <w:jc w:val="center"/>
        <w:rPr>
          <w:sz w:val="28"/>
          <w:szCs w:val="28"/>
          <w:lang w:val="fr-CA"/>
        </w:rPr>
      </w:pPr>
    </w:p>
    <w:p w14:paraId="278D18F0" w14:textId="77777777" w:rsidR="0003131C" w:rsidRDefault="0003131C" w:rsidP="0003131C">
      <w:pPr>
        <w:jc w:val="center"/>
        <w:rPr>
          <w:sz w:val="28"/>
          <w:szCs w:val="28"/>
          <w:lang w:val="fr-CA"/>
        </w:rPr>
      </w:pPr>
    </w:p>
    <w:p w14:paraId="71D320F6" w14:textId="77777777" w:rsidR="0003131C" w:rsidRPr="009F3041" w:rsidRDefault="0003131C" w:rsidP="0003131C">
      <w:pPr>
        <w:jc w:val="center"/>
        <w:rPr>
          <w:sz w:val="28"/>
          <w:szCs w:val="28"/>
          <w:lang w:val="fr-CA"/>
        </w:rPr>
      </w:pPr>
    </w:p>
    <w:p w14:paraId="4BA4830A" w14:textId="77777777" w:rsidR="0003131C" w:rsidRPr="009F3041" w:rsidRDefault="0003131C" w:rsidP="0003131C">
      <w:pPr>
        <w:jc w:val="center"/>
        <w:rPr>
          <w:sz w:val="28"/>
          <w:szCs w:val="28"/>
          <w:lang w:val="fr-CA"/>
        </w:rPr>
      </w:pPr>
    </w:p>
    <w:p w14:paraId="0143F246" w14:textId="6FB9445E" w:rsidR="0003131C" w:rsidRDefault="0003131C" w:rsidP="0003131C">
      <w:pPr>
        <w:jc w:val="center"/>
        <w:rPr>
          <w:sz w:val="28"/>
          <w:szCs w:val="28"/>
          <w:lang w:val="fr-CA"/>
        </w:rPr>
      </w:pPr>
      <w:r>
        <w:rPr>
          <w:sz w:val="28"/>
          <w:szCs w:val="28"/>
          <w:lang w:val="fr-CA"/>
        </w:rPr>
        <w:t>Demo Projet Moteur de Jeu II</w:t>
      </w:r>
    </w:p>
    <w:p w14:paraId="1A969E42" w14:textId="68D21142" w:rsidR="0003131C" w:rsidRPr="004C7B88" w:rsidRDefault="0003131C" w:rsidP="0003131C">
      <w:pPr>
        <w:jc w:val="center"/>
        <w:rPr>
          <w:sz w:val="28"/>
          <w:szCs w:val="28"/>
          <w:lang w:val="fr-CA"/>
        </w:rPr>
      </w:pPr>
    </w:p>
    <w:p w14:paraId="1F420655" w14:textId="77777777" w:rsidR="0003131C" w:rsidRPr="004C7B88" w:rsidRDefault="0003131C" w:rsidP="0003131C">
      <w:pPr>
        <w:jc w:val="center"/>
        <w:rPr>
          <w:sz w:val="28"/>
          <w:szCs w:val="28"/>
          <w:lang w:val="fr-CA"/>
        </w:rPr>
      </w:pPr>
    </w:p>
    <w:p w14:paraId="42F9BD7D" w14:textId="77777777" w:rsidR="0003131C" w:rsidRPr="004C7B88" w:rsidRDefault="0003131C" w:rsidP="0003131C">
      <w:pPr>
        <w:jc w:val="center"/>
        <w:rPr>
          <w:sz w:val="28"/>
          <w:szCs w:val="28"/>
          <w:lang w:val="fr-CA"/>
        </w:rPr>
      </w:pPr>
    </w:p>
    <w:p w14:paraId="01E73500" w14:textId="77777777" w:rsidR="0003131C" w:rsidRPr="004C7B88" w:rsidRDefault="0003131C" w:rsidP="0003131C">
      <w:pPr>
        <w:jc w:val="center"/>
        <w:rPr>
          <w:sz w:val="28"/>
          <w:szCs w:val="28"/>
          <w:lang w:val="fr-CA"/>
        </w:rPr>
      </w:pPr>
    </w:p>
    <w:p w14:paraId="1DE8EEDC" w14:textId="77777777" w:rsidR="0003131C" w:rsidRPr="004C7B88" w:rsidRDefault="0003131C" w:rsidP="0003131C">
      <w:pPr>
        <w:jc w:val="center"/>
        <w:rPr>
          <w:sz w:val="28"/>
          <w:szCs w:val="28"/>
          <w:lang w:val="fr-CA"/>
        </w:rPr>
      </w:pPr>
    </w:p>
    <w:p w14:paraId="0C2027B3" w14:textId="77777777" w:rsidR="0003131C" w:rsidRPr="004C7B88" w:rsidRDefault="0003131C" w:rsidP="0003131C">
      <w:pPr>
        <w:jc w:val="center"/>
        <w:rPr>
          <w:sz w:val="28"/>
          <w:szCs w:val="28"/>
          <w:lang w:val="fr-CA"/>
        </w:rPr>
      </w:pPr>
    </w:p>
    <w:p w14:paraId="489FA3DE" w14:textId="77777777" w:rsidR="0003131C" w:rsidRPr="009F3041" w:rsidRDefault="0003131C" w:rsidP="0003131C">
      <w:pPr>
        <w:jc w:val="center"/>
        <w:rPr>
          <w:sz w:val="28"/>
          <w:szCs w:val="28"/>
          <w:lang w:val="fr-CA"/>
        </w:rPr>
      </w:pPr>
      <w:r w:rsidRPr="009F3041">
        <w:rPr>
          <w:sz w:val="28"/>
          <w:szCs w:val="28"/>
          <w:lang w:val="fr-CA"/>
        </w:rPr>
        <w:t>Travail présenté à Marc-Andr</w:t>
      </w:r>
      <w:r>
        <w:rPr>
          <w:sz w:val="28"/>
          <w:szCs w:val="28"/>
          <w:lang w:val="fr-CA"/>
        </w:rPr>
        <w:t>é</w:t>
      </w:r>
      <w:r w:rsidRPr="009F3041">
        <w:rPr>
          <w:sz w:val="28"/>
          <w:szCs w:val="28"/>
          <w:lang w:val="fr-CA"/>
        </w:rPr>
        <w:t xml:space="preserve"> </w:t>
      </w:r>
      <w:r>
        <w:rPr>
          <w:sz w:val="28"/>
          <w:szCs w:val="28"/>
          <w:lang w:val="fr-CA"/>
        </w:rPr>
        <w:t>Larouche</w:t>
      </w:r>
    </w:p>
    <w:p w14:paraId="2F5E4B13" w14:textId="77777777" w:rsidR="0003131C" w:rsidRPr="009F3041" w:rsidRDefault="0003131C" w:rsidP="0003131C">
      <w:pPr>
        <w:jc w:val="center"/>
        <w:rPr>
          <w:sz w:val="28"/>
          <w:szCs w:val="28"/>
          <w:lang w:val="fr-CA"/>
        </w:rPr>
      </w:pPr>
    </w:p>
    <w:p w14:paraId="4F72E00F" w14:textId="5DED0F74" w:rsidR="0003131C" w:rsidRDefault="0003131C" w:rsidP="0003131C">
      <w:pPr>
        <w:jc w:val="center"/>
        <w:rPr>
          <w:sz w:val="28"/>
          <w:szCs w:val="28"/>
          <w:lang w:val="fr-CA"/>
        </w:rPr>
      </w:pPr>
    </w:p>
    <w:p w14:paraId="050A7638" w14:textId="77777777" w:rsidR="0003131C" w:rsidRDefault="0003131C" w:rsidP="0003131C">
      <w:pPr>
        <w:rPr>
          <w:sz w:val="28"/>
          <w:szCs w:val="28"/>
          <w:lang w:val="fr-CA"/>
        </w:rPr>
      </w:pPr>
    </w:p>
    <w:p w14:paraId="7D6602DB" w14:textId="77777777" w:rsidR="0003131C" w:rsidRDefault="0003131C" w:rsidP="0003131C">
      <w:pPr>
        <w:rPr>
          <w:sz w:val="28"/>
          <w:szCs w:val="28"/>
          <w:lang w:val="fr-CA"/>
        </w:rPr>
      </w:pPr>
    </w:p>
    <w:p w14:paraId="4D887475" w14:textId="77777777" w:rsidR="0003131C" w:rsidRPr="009F3041" w:rsidRDefault="0003131C" w:rsidP="0003131C">
      <w:pPr>
        <w:jc w:val="center"/>
        <w:rPr>
          <w:sz w:val="28"/>
          <w:szCs w:val="28"/>
          <w:lang w:val="fr-CA"/>
        </w:rPr>
      </w:pPr>
    </w:p>
    <w:p w14:paraId="06E891BC" w14:textId="77777777" w:rsidR="0003131C" w:rsidRPr="009F3041" w:rsidRDefault="0003131C" w:rsidP="0003131C">
      <w:pPr>
        <w:jc w:val="center"/>
        <w:rPr>
          <w:sz w:val="28"/>
          <w:szCs w:val="28"/>
          <w:lang w:val="fr-CA"/>
        </w:rPr>
      </w:pPr>
    </w:p>
    <w:p w14:paraId="232B9BFC" w14:textId="77777777" w:rsidR="0003131C" w:rsidRPr="004C7B88" w:rsidRDefault="0003131C" w:rsidP="0003131C">
      <w:pPr>
        <w:jc w:val="center"/>
        <w:rPr>
          <w:sz w:val="28"/>
          <w:szCs w:val="28"/>
          <w:lang w:val="fr-CA"/>
        </w:rPr>
      </w:pPr>
      <w:r w:rsidRPr="004C7B88">
        <w:rPr>
          <w:sz w:val="28"/>
          <w:szCs w:val="28"/>
          <w:lang w:val="fr-CA"/>
        </w:rPr>
        <w:t xml:space="preserve">Collège LaSalle </w:t>
      </w:r>
    </w:p>
    <w:p w14:paraId="5B0BDF59" w14:textId="682A4B52" w:rsidR="0003131C" w:rsidRDefault="0003131C" w:rsidP="0003131C">
      <w:pPr>
        <w:jc w:val="center"/>
        <w:rPr>
          <w:sz w:val="28"/>
          <w:szCs w:val="28"/>
          <w:lang w:val="fr-CA"/>
        </w:rPr>
      </w:pPr>
      <w:r>
        <w:rPr>
          <w:sz w:val="28"/>
          <w:szCs w:val="28"/>
          <w:lang w:val="fr-CA"/>
        </w:rPr>
        <w:t>2 mars</w:t>
      </w:r>
      <w:r w:rsidRPr="004C7B88">
        <w:rPr>
          <w:sz w:val="28"/>
          <w:szCs w:val="28"/>
          <w:lang w:val="fr-CA"/>
        </w:rPr>
        <w:t xml:space="preserve"> 2019</w:t>
      </w:r>
    </w:p>
    <w:p w14:paraId="2744C3AB" w14:textId="37BDFEB9" w:rsidR="00100F48" w:rsidRDefault="00100F48" w:rsidP="0003131C">
      <w:pPr>
        <w:rPr>
          <w:b/>
          <w:bCs/>
          <w:sz w:val="28"/>
          <w:szCs w:val="28"/>
          <w:u w:val="single"/>
          <w:lang w:val="fr-CA"/>
        </w:rPr>
      </w:pPr>
      <w:r>
        <w:rPr>
          <w:b/>
          <w:bCs/>
          <w:sz w:val="28"/>
          <w:szCs w:val="28"/>
          <w:u w:val="single"/>
          <w:lang w:val="fr-CA"/>
        </w:rPr>
        <w:lastRenderedPageBreak/>
        <w:t>Introduction Au Jeu :</w:t>
      </w:r>
    </w:p>
    <w:p w14:paraId="0EE1CB7D" w14:textId="2390564E" w:rsidR="00100F48" w:rsidRPr="00100F48" w:rsidRDefault="00100F48" w:rsidP="00100F48">
      <w:pPr>
        <w:ind w:firstLine="720"/>
        <w:rPr>
          <w:sz w:val="24"/>
          <w:szCs w:val="24"/>
          <w:lang w:val="fr-CA"/>
        </w:rPr>
      </w:pPr>
      <w:r w:rsidRPr="00100F48">
        <w:rPr>
          <w:b/>
          <w:bCs/>
          <w:sz w:val="24"/>
          <w:szCs w:val="24"/>
          <w:lang w:val="fr-CA"/>
        </w:rPr>
        <w:t>Attention:</w:t>
      </w:r>
      <w:r>
        <w:rPr>
          <w:sz w:val="24"/>
          <w:szCs w:val="24"/>
          <w:lang w:val="fr-CA"/>
        </w:rPr>
        <w:t xml:space="preserve"> Ce jeu n’est seulement qu’à sa version DEMO, donc le visuel artistique, le Lore (l’histoire) et l’audio n’ont pas encore été inséré dans le jeu. Nous avons surtout consacré notre temps sur le gameplay. Merci de votre compréhension. De plus, si vous trouver des bugs ou bien vous avez des commentaires constructifs à apporter à notre démo du jeu s’il vous plait, il nous fera plaisir d’écouter vos notes. Une deuxième feuille sera disponible pour écrire vos commentaires.</w:t>
      </w:r>
    </w:p>
    <w:p w14:paraId="693B88BB" w14:textId="77777777" w:rsidR="00431265" w:rsidRDefault="00100F48" w:rsidP="00100F48">
      <w:pPr>
        <w:ind w:firstLine="720"/>
        <w:rPr>
          <w:sz w:val="24"/>
          <w:szCs w:val="24"/>
          <w:lang w:val="fr-CA"/>
        </w:rPr>
      </w:pPr>
      <w:r>
        <w:rPr>
          <w:sz w:val="24"/>
          <w:szCs w:val="24"/>
          <w:lang w:val="fr-CA"/>
        </w:rPr>
        <w:t xml:space="preserve">Le Concept de ce jeu épic est </w:t>
      </w:r>
      <w:r w:rsidR="00E065B0">
        <w:rPr>
          <w:sz w:val="24"/>
          <w:szCs w:val="24"/>
          <w:lang w:val="fr-CA"/>
        </w:rPr>
        <w:t>bien simple. Vous êtes un guerrier Vikings vaincu et mort lors d’une bataille épique entre deux clans adverses. Cependant votre aventure ne s’arrête pas là, après ce combat spectaculaire</w:t>
      </w:r>
      <w:r w:rsidR="0077115C">
        <w:rPr>
          <w:sz w:val="24"/>
          <w:szCs w:val="24"/>
          <w:lang w:val="fr-CA"/>
        </w:rPr>
        <w:t>,</w:t>
      </w:r>
      <w:r w:rsidR="00E065B0">
        <w:rPr>
          <w:sz w:val="24"/>
          <w:szCs w:val="24"/>
          <w:lang w:val="fr-CA"/>
        </w:rPr>
        <w:t xml:space="preserve"> la terre sacrée : Valhalla, où tous les meilleurs guerriers Vikings se rejoignent après la mort n’est pas devant vous… Au contraire vous êtes pris dans un </w:t>
      </w:r>
      <w:r w:rsidR="0077115C">
        <w:rPr>
          <w:sz w:val="24"/>
          <w:szCs w:val="24"/>
          <w:lang w:val="fr-CA"/>
        </w:rPr>
        <w:t>bizarre</w:t>
      </w:r>
      <w:r w:rsidR="00E065B0">
        <w:rPr>
          <w:sz w:val="24"/>
          <w:szCs w:val="24"/>
          <w:lang w:val="fr-CA"/>
        </w:rPr>
        <w:t xml:space="preserve"> de Dungeon étrange et lugubre. Il n’y aucun doute vous n’êtes pas seul, plusieurs créatures vous observent. </w:t>
      </w:r>
    </w:p>
    <w:p w14:paraId="3F9AD2A4" w14:textId="119C9D98" w:rsidR="00100F48" w:rsidRPr="00100F48" w:rsidRDefault="0077115C" w:rsidP="00100F48">
      <w:pPr>
        <w:ind w:firstLine="720"/>
        <w:rPr>
          <w:sz w:val="24"/>
          <w:szCs w:val="24"/>
          <w:lang w:val="fr-CA"/>
        </w:rPr>
      </w:pPr>
      <w:r>
        <w:rPr>
          <w:sz w:val="24"/>
          <w:szCs w:val="24"/>
          <w:lang w:val="fr-CA"/>
        </w:rPr>
        <w:t xml:space="preserve">Après certaines observations et bagarres jusqu’à la mort, vous en concluez que cet endroit est totalement différent de la terre où vous avez vécu </w:t>
      </w:r>
      <w:r w:rsidR="00431265">
        <w:rPr>
          <w:sz w:val="24"/>
          <w:szCs w:val="24"/>
          <w:lang w:val="fr-CA"/>
        </w:rPr>
        <w:t>avant</w:t>
      </w:r>
      <w:r>
        <w:rPr>
          <w:sz w:val="24"/>
          <w:szCs w:val="24"/>
          <w:lang w:val="fr-CA"/>
        </w:rPr>
        <w:t xml:space="preserve">, à chaque mort, votre corps réapparait au même endroit </w:t>
      </w:r>
      <w:r w:rsidR="00431265">
        <w:rPr>
          <w:sz w:val="24"/>
          <w:szCs w:val="24"/>
          <w:lang w:val="fr-CA"/>
        </w:rPr>
        <w:t>mais</w:t>
      </w:r>
      <w:r>
        <w:rPr>
          <w:sz w:val="24"/>
          <w:szCs w:val="24"/>
          <w:lang w:val="fr-CA"/>
        </w:rPr>
        <w:t xml:space="preserve"> l’environnement autour de vous change à chaque fois que vous recommencez. Il est impossible de retracer les progrès que vous avez fait dans vos explorations passées. Cependant vous avez une étrange sensation qui vous pousse à trouver la fin de cet endroit. </w:t>
      </w:r>
      <w:r w:rsidR="00431265">
        <w:rPr>
          <w:sz w:val="24"/>
          <w:szCs w:val="24"/>
          <w:lang w:val="fr-CA"/>
        </w:rPr>
        <w:t xml:space="preserve">Bonne aventure, bataille et </w:t>
      </w:r>
      <w:r>
        <w:rPr>
          <w:sz w:val="24"/>
          <w:szCs w:val="24"/>
          <w:lang w:val="fr-CA"/>
        </w:rPr>
        <w:t xml:space="preserve">bonne chance jeune </w:t>
      </w:r>
      <w:r w:rsidR="00431265">
        <w:rPr>
          <w:sz w:val="24"/>
          <w:szCs w:val="24"/>
          <w:lang w:val="fr-CA"/>
        </w:rPr>
        <w:t>guerrier!</w:t>
      </w:r>
    </w:p>
    <w:p w14:paraId="709EFF80" w14:textId="77777777" w:rsidR="00100F48" w:rsidRDefault="00100F48" w:rsidP="0003131C">
      <w:pPr>
        <w:rPr>
          <w:b/>
          <w:bCs/>
          <w:sz w:val="28"/>
          <w:szCs w:val="28"/>
          <w:u w:val="single"/>
          <w:lang w:val="fr-CA"/>
        </w:rPr>
      </w:pPr>
    </w:p>
    <w:p w14:paraId="48844914" w14:textId="77777777" w:rsidR="00100F48" w:rsidRDefault="00100F48" w:rsidP="0003131C">
      <w:pPr>
        <w:rPr>
          <w:b/>
          <w:bCs/>
          <w:sz w:val="28"/>
          <w:szCs w:val="28"/>
          <w:u w:val="single"/>
          <w:lang w:val="fr-CA"/>
        </w:rPr>
      </w:pPr>
    </w:p>
    <w:p w14:paraId="59133744" w14:textId="77777777" w:rsidR="00100F48" w:rsidRDefault="00100F48" w:rsidP="0003131C">
      <w:pPr>
        <w:rPr>
          <w:b/>
          <w:bCs/>
          <w:sz w:val="28"/>
          <w:szCs w:val="28"/>
          <w:u w:val="single"/>
          <w:lang w:val="fr-CA"/>
        </w:rPr>
      </w:pPr>
    </w:p>
    <w:p w14:paraId="091D3B1C" w14:textId="77777777" w:rsidR="00100F48" w:rsidRDefault="00100F48" w:rsidP="0003131C">
      <w:pPr>
        <w:rPr>
          <w:b/>
          <w:bCs/>
          <w:sz w:val="28"/>
          <w:szCs w:val="28"/>
          <w:u w:val="single"/>
          <w:lang w:val="fr-CA"/>
        </w:rPr>
      </w:pPr>
    </w:p>
    <w:p w14:paraId="31EEEB51" w14:textId="77777777" w:rsidR="00100F48" w:rsidRDefault="00100F48" w:rsidP="0003131C">
      <w:pPr>
        <w:rPr>
          <w:b/>
          <w:bCs/>
          <w:sz w:val="28"/>
          <w:szCs w:val="28"/>
          <w:u w:val="single"/>
          <w:lang w:val="fr-CA"/>
        </w:rPr>
      </w:pPr>
    </w:p>
    <w:p w14:paraId="1427E164" w14:textId="77777777" w:rsidR="00100F48" w:rsidRDefault="00100F48" w:rsidP="0003131C">
      <w:pPr>
        <w:rPr>
          <w:b/>
          <w:bCs/>
          <w:sz w:val="28"/>
          <w:szCs w:val="28"/>
          <w:u w:val="single"/>
          <w:lang w:val="fr-CA"/>
        </w:rPr>
      </w:pPr>
    </w:p>
    <w:p w14:paraId="325C1B1F" w14:textId="77777777" w:rsidR="00100F48" w:rsidRDefault="00100F48" w:rsidP="0003131C">
      <w:pPr>
        <w:rPr>
          <w:b/>
          <w:bCs/>
          <w:sz w:val="28"/>
          <w:szCs w:val="28"/>
          <w:u w:val="single"/>
          <w:lang w:val="fr-CA"/>
        </w:rPr>
      </w:pPr>
    </w:p>
    <w:p w14:paraId="3940E4B6" w14:textId="77777777" w:rsidR="00100F48" w:rsidRDefault="00100F48" w:rsidP="0003131C">
      <w:pPr>
        <w:rPr>
          <w:b/>
          <w:bCs/>
          <w:sz w:val="28"/>
          <w:szCs w:val="28"/>
          <w:u w:val="single"/>
          <w:lang w:val="fr-CA"/>
        </w:rPr>
      </w:pPr>
    </w:p>
    <w:p w14:paraId="65AE6F49" w14:textId="77777777" w:rsidR="00100F48" w:rsidRDefault="00100F48" w:rsidP="0003131C">
      <w:pPr>
        <w:rPr>
          <w:b/>
          <w:bCs/>
          <w:sz w:val="28"/>
          <w:szCs w:val="28"/>
          <w:u w:val="single"/>
          <w:lang w:val="fr-CA"/>
        </w:rPr>
      </w:pPr>
    </w:p>
    <w:p w14:paraId="6D7757FE" w14:textId="77777777" w:rsidR="00100F48" w:rsidRDefault="00100F48" w:rsidP="0003131C">
      <w:pPr>
        <w:rPr>
          <w:b/>
          <w:bCs/>
          <w:sz w:val="28"/>
          <w:szCs w:val="28"/>
          <w:u w:val="single"/>
          <w:lang w:val="fr-CA"/>
        </w:rPr>
      </w:pPr>
    </w:p>
    <w:p w14:paraId="612EE82D" w14:textId="77777777" w:rsidR="00100F48" w:rsidRDefault="00100F48" w:rsidP="0003131C">
      <w:pPr>
        <w:rPr>
          <w:b/>
          <w:bCs/>
          <w:sz w:val="28"/>
          <w:szCs w:val="28"/>
          <w:u w:val="single"/>
          <w:lang w:val="fr-CA"/>
        </w:rPr>
      </w:pPr>
    </w:p>
    <w:p w14:paraId="0ABD4F02" w14:textId="156F12BF" w:rsidR="0003131C" w:rsidRDefault="0003131C" w:rsidP="0003131C">
      <w:pPr>
        <w:rPr>
          <w:sz w:val="24"/>
          <w:szCs w:val="24"/>
          <w:lang w:val="fr-CA"/>
        </w:rPr>
      </w:pPr>
      <w:r>
        <w:rPr>
          <w:b/>
          <w:bCs/>
          <w:sz w:val="28"/>
          <w:szCs w:val="28"/>
          <w:u w:val="single"/>
          <w:lang w:val="fr-CA"/>
        </w:rPr>
        <w:lastRenderedPageBreak/>
        <w:t>Commandes</w:t>
      </w:r>
      <w:r w:rsidRPr="007D2179">
        <w:rPr>
          <w:noProof/>
        </w:rPr>
        <w:drawing>
          <wp:anchor distT="0" distB="0" distL="114300" distR="114300" simplePos="0" relativeHeight="251659264" behindDoc="0" locked="0" layoutInCell="1" allowOverlap="1" wp14:anchorId="0106CC77" wp14:editId="7CDE8F93">
            <wp:simplePos x="0" y="0"/>
            <wp:positionH relativeFrom="margin">
              <wp:posOffset>0</wp:posOffset>
            </wp:positionH>
            <wp:positionV relativeFrom="paragraph">
              <wp:posOffset>332740</wp:posOffset>
            </wp:positionV>
            <wp:extent cx="1577340" cy="15773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7340" cy="157734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u w:val="single"/>
          <w:lang w:val="fr-CA"/>
        </w:rPr>
        <w:t> </w:t>
      </w:r>
      <w:r w:rsidR="008C742B">
        <w:rPr>
          <w:b/>
          <w:bCs/>
          <w:sz w:val="28"/>
          <w:szCs w:val="28"/>
          <w:u w:val="single"/>
          <w:lang w:val="fr-CA"/>
        </w:rPr>
        <w:t>Mouse/Keyboard</w:t>
      </w:r>
      <w:r>
        <w:rPr>
          <w:b/>
          <w:bCs/>
          <w:sz w:val="28"/>
          <w:szCs w:val="28"/>
          <w:u w:val="single"/>
          <w:lang w:val="fr-CA"/>
        </w:rPr>
        <w:t xml:space="preserve">: </w:t>
      </w:r>
    </w:p>
    <w:p w14:paraId="37B6FF97" w14:textId="77777777" w:rsidR="008C742B" w:rsidRDefault="008C742B" w:rsidP="0003131C">
      <w:pPr>
        <w:rPr>
          <w:sz w:val="24"/>
          <w:szCs w:val="24"/>
          <w:lang w:val="fr-CA"/>
        </w:rPr>
      </w:pPr>
    </w:p>
    <w:p w14:paraId="1B8CA472" w14:textId="5B8FD3A3" w:rsidR="0003131C" w:rsidRDefault="0003131C" w:rsidP="0003131C">
      <w:pPr>
        <w:rPr>
          <w:sz w:val="24"/>
          <w:szCs w:val="24"/>
          <w:lang w:val="fr-CA"/>
        </w:rPr>
      </w:pPr>
      <w:r>
        <w:rPr>
          <w:sz w:val="24"/>
          <w:szCs w:val="24"/>
          <w:lang w:val="fr-CA"/>
        </w:rPr>
        <w:t>: commande pour bouger à gauche, droite, en haut et en bas. W=haut, S=en bas, A=gauche et D=droite.</w:t>
      </w:r>
    </w:p>
    <w:p w14:paraId="7D8D5D09" w14:textId="2C3E2D09" w:rsidR="0003131C" w:rsidRDefault="0003131C" w:rsidP="0003131C">
      <w:pPr>
        <w:rPr>
          <w:sz w:val="24"/>
          <w:szCs w:val="24"/>
          <w:lang w:val="fr-CA"/>
        </w:rPr>
      </w:pPr>
      <w:r>
        <w:rPr>
          <w:sz w:val="24"/>
          <w:szCs w:val="24"/>
          <w:lang w:val="fr-CA"/>
        </w:rPr>
        <w:t xml:space="preserve">Commande (espace) : Pour faire </w:t>
      </w:r>
      <w:r w:rsidR="008C742B">
        <w:rPr>
          <w:sz w:val="24"/>
          <w:szCs w:val="24"/>
          <w:lang w:val="fr-CA"/>
        </w:rPr>
        <w:t>dash</w:t>
      </w:r>
      <w:r>
        <w:rPr>
          <w:sz w:val="24"/>
          <w:szCs w:val="24"/>
          <w:lang w:val="fr-CA"/>
        </w:rPr>
        <w:t xml:space="preserve"> le personnage.</w:t>
      </w:r>
      <w:r w:rsidR="008C742B">
        <w:rPr>
          <w:sz w:val="24"/>
          <w:szCs w:val="24"/>
          <w:lang w:val="fr-CA"/>
        </w:rPr>
        <w:t xml:space="preserve"> Fait bouger rapidement le joueur vers une direction.</w:t>
      </w:r>
    </w:p>
    <w:p w14:paraId="3337283E" w14:textId="77777777" w:rsidR="0003131C" w:rsidRDefault="0003131C" w:rsidP="0003131C">
      <w:pPr>
        <w:rPr>
          <w:sz w:val="24"/>
          <w:szCs w:val="24"/>
          <w:lang w:val="fr-CA"/>
        </w:rPr>
      </w:pPr>
      <w:r>
        <w:rPr>
          <w:sz w:val="24"/>
          <w:szCs w:val="24"/>
          <w:lang w:val="fr-CA"/>
        </w:rPr>
        <w:t>Commande (escape) : Faire pause lors du jeu.</w:t>
      </w:r>
    </w:p>
    <w:p w14:paraId="660FA3AB" w14:textId="25AD03F0" w:rsidR="0003131C" w:rsidRDefault="0003131C" w:rsidP="008C742B">
      <w:pPr>
        <w:rPr>
          <w:sz w:val="24"/>
          <w:szCs w:val="24"/>
          <w:lang w:val="fr-CA"/>
        </w:rPr>
      </w:pPr>
      <w:r>
        <w:rPr>
          <w:sz w:val="24"/>
          <w:szCs w:val="24"/>
          <w:lang w:val="fr-CA"/>
        </w:rPr>
        <w:t xml:space="preserve">Utilisation de la Souris : </w:t>
      </w:r>
      <w:r w:rsidR="001240D1">
        <w:rPr>
          <w:sz w:val="24"/>
          <w:szCs w:val="24"/>
          <w:lang w:val="fr-CA"/>
        </w:rPr>
        <w:t xml:space="preserve">Clique Gauche de la souris pour faire une attaque corps à corps avec le joueur. </w:t>
      </w:r>
      <w:r w:rsidR="008C742B">
        <w:rPr>
          <w:sz w:val="24"/>
          <w:szCs w:val="24"/>
          <w:lang w:val="fr-CA"/>
        </w:rPr>
        <w:t>Rotation du personnage</w:t>
      </w:r>
      <w:r w:rsidR="001240D1">
        <w:rPr>
          <w:sz w:val="24"/>
          <w:szCs w:val="24"/>
          <w:lang w:val="fr-CA"/>
        </w:rPr>
        <w:t xml:space="preserve"> avec les mouvements de la souris</w:t>
      </w:r>
      <w:r>
        <w:rPr>
          <w:sz w:val="24"/>
          <w:szCs w:val="24"/>
          <w:lang w:val="fr-CA"/>
        </w:rPr>
        <w:t>. Cli</w:t>
      </w:r>
      <w:r w:rsidR="001240D1">
        <w:rPr>
          <w:sz w:val="24"/>
          <w:szCs w:val="24"/>
          <w:lang w:val="fr-CA"/>
        </w:rPr>
        <w:t>quer</w:t>
      </w:r>
      <w:r>
        <w:rPr>
          <w:sz w:val="24"/>
          <w:szCs w:val="24"/>
          <w:lang w:val="fr-CA"/>
        </w:rPr>
        <w:t xml:space="preserve"> sur les boutons dans les menus pour pouvoir accéder</w:t>
      </w:r>
      <w:r w:rsidR="008C742B">
        <w:rPr>
          <w:sz w:val="24"/>
          <w:szCs w:val="24"/>
          <w:lang w:val="fr-CA"/>
        </w:rPr>
        <w:t xml:space="preserve"> </w:t>
      </w:r>
      <w:r>
        <w:rPr>
          <w:sz w:val="24"/>
          <w:szCs w:val="24"/>
          <w:lang w:val="fr-CA"/>
        </w:rPr>
        <w:t xml:space="preserve">à </w:t>
      </w:r>
      <w:r w:rsidR="00954CA6">
        <w:rPr>
          <w:sz w:val="24"/>
          <w:szCs w:val="24"/>
          <w:lang w:val="fr-CA"/>
        </w:rPr>
        <w:t>leur fonctionnalité</w:t>
      </w:r>
      <w:r w:rsidR="008C742B">
        <w:rPr>
          <w:sz w:val="24"/>
          <w:szCs w:val="24"/>
          <w:lang w:val="fr-CA"/>
        </w:rPr>
        <w:t>.</w:t>
      </w:r>
    </w:p>
    <w:p w14:paraId="3ED8A63E" w14:textId="25AE90E4" w:rsidR="008C742B" w:rsidRPr="008C742B" w:rsidRDefault="00954CA6" w:rsidP="008C742B">
      <w:pPr>
        <w:rPr>
          <w:sz w:val="24"/>
          <w:szCs w:val="24"/>
          <w:lang w:val="fr-CA"/>
        </w:rPr>
      </w:pPr>
      <w:r>
        <w:rPr>
          <w:noProof/>
        </w:rPr>
        <w:drawing>
          <wp:anchor distT="0" distB="0" distL="114300" distR="114300" simplePos="0" relativeHeight="251664384" behindDoc="0" locked="0" layoutInCell="1" allowOverlap="1" wp14:anchorId="33885841" wp14:editId="22F0863B">
            <wp:simplePos x="0" y="0"/>
            <wp:positionH relativeFrom="column">
              <wp:posOffset>0</wp:posOffset>
            </wp:positionH>
            <wp:positionV relativeFrom="paragraph">
              <wp:posOffset>3810</wp:posOffset>
            </wp:positionV>
            <wp:extent cx="5250180" cy="11734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1173480"/>
                    </a:xfrm>
                    <a:prstGeom prst="rect">
                      <a:avLst/>
                    </a:prstGeom>
                    <a:noFill/>
                    <a:ln>
                      <a:noFill/>
                    </a:ln>
                  </pic:spPr>
                </pic:pic>
              </a:graphicData>
            </a:graphic>
          </wp:anchor>
        </w:drawing>
      </w:r>
    </w:p>
    <w:p w14:paraId="539AB363" w14:textId="28EE5E78" w:rsidR="009E7C7A" w:rsidRDefault="009E7C7A">
      <w:pPr>
        <w:rPr>
          <w:sz w:val="24"/>
          <w:szCs w:val="24"/>
          <w:lang w:val="fr-CA"/>
        </w:rPr>
      </w:pPr>
    </w:p>
    <w:p w14:paraId="5BAAFD61" w14:textId="49C75FA2" w:rsidR="008C742B" w:rsidRDefault="008C742B">
      <w:pPr>
        <w:rPr>
          <w:sz w:val="24"/>
          <w:szCs w:val="24"/>
          <w:lang w:val="fr-CA"/>
        </w:rPr>
      </w:pPr>
    </w:p>
    <w:p w14:paraId="00ACAB30" w14:textId="7B300209" w:rsidR="008C742B" w:rsidRDefault="008C742B">
      <w:pPr>
        <w:rPr>
          <w:sz w:val="24"/>
          <w:szCs w:val="24"/>
          <w:lang w:val="fr-CA"/>
        </w:rPr>
      </w:pPr>
    </w:p>
    <w:p w14:paraId="7BCB1CE9" w14:textId="3A2115F3" w:rsidR="008C742B" w:rsidRDefault="008C742B">
      <w:pPr>
        <w:rPr>
          <w:sz w:val="24"/>
          <w:szCs w:val="24"/>
          <w:lang w:val="fr-CA"/>
        </w:rPr>
      </w:pPr>
    </w:p>
    <w:p w14:paraId="2253D622" w14:textId="7F167897" w:rsidR="008C742B" w:rsidRDefault="008C742B">
      <w:pPr>
        <w:rPr>
          <w:sz w:val="24"/>
          <w:szCs w:val="24"/>
          <w:lang w:val="fr-CA"/>
        </w:rPr>
      </w:pPr>
      <w:r>
        <w:rPr>
          <w:sz w:val="24"/>
          <w:szCs w:val="24"/>
          <w:lang w:val="fr-CA"/>
        </w:rPr>
        <w:t>Barre Rouge : Indique le nombre de vie du joueur.</w:t>
      </w:r>
      <w:r w:rsidR="00F57B45">
        <w:rPr>
          <w:sz w:val="24"/>
          <w:szCs w:val="24"/>
          <w:lang w:val="fr-CA"/>
        </w:rPr>
        <w:t xml:space="preserve"> La vie du joueur se regénère au cours du temps selon les stats du joueur.</w:t>
      </w:r>
    </w:p>
    <w:p w14:paraId="31B74880" w14:textId="55B2064A" w:rsidR="008C742B" w:rsidRDefault="008C742B">
      <w:pPr>
        <w:rPr>
          <w:sz w:val="24"/>
          <w:szCs w:val="24"/>
          <w:lang w:val="fr-CA"/>
        </w:rPr>
      </w:pPr>
      <w:r>
        <w:rPr>
          <w:sz w:val="24"/>
          <w:szCs w:val="24"/>
          <w:lang w:val="fr-CA"/>
        </w:rPr>
        <w:t>Barre Jaune : Indique le nombre de Barrier(bouclier) du joueur.</w:t>
      </w:r>
    </w:p>
    <w:p w14:paraId="29A81907" w14:textId="2A7FF225" w:rsidR="008C742B" w:rsidRDefault="008C742B">
      <w:pPr>
        <w:rPr>
          <w:sz w:val="24"/>
          <w:szCs w:val="24"/>
          <w:lang w:val="fr-CA"/>
        </w:rPr>
      </w:pPr>
      <w:r>
        <w:rPr>
          <w:sz w:val="24"/>
          <w:szCs w:val="24"/>
          <w:lang w:val="fr-CA"/>
        </w:rPr>
        <w:t>Barre Bleu foncé : Indique le nombre de mana du joueur.</w:t>
      </w:r>
      <w:r w:rsidR="00F57B45">
        <w:rPr>
          <w:sz w:val="24"/>
          <w:szCs w:val="24"/>
          <w:lang w:val="fr-CA"/>
        </w:rPr>
        <w:t xml:space="preserve"> </w:t>
      </w:r>
      <w:r w:rsidR="00F57B45">
        <w:rPr>
          <w:sz w:val="24"/>
          <w:szCs w:val="24"/>
          <w:lang w:val="fr-CA"/>
        </w:rPr>
        <w:t>L</w:t>
      </w:r>
      <w:r w:rsidR="00F57B45">
        <w:rPr>
          <w:sz w:val="24"/>
          <w:szCs w:val="24"/>
          <w:lang w:val="fr-CA"/>
        </w:rPr>
        <w:t>e</w:t>
      </w:r>
      <w:r w:rsidR="00F57B45">
        <w:rPr>
          <w:sz w:val="24"/>
          <w:szCs w:val="24"/>
          <w:lang w:val="fr-CA"/>
        </w:rPr>
        <w:t xml:space="preserve"> </w:t>
      </w:r>
      <w:r w:rsidR="00F57B45">
        <w:rPr>
          <w:sz w:val="24"/>
          <w:szCs w:val="24"/>
          <w:lang w:val="fr-CA"/>
        </w:rPr>
        <w:t>mana</w:t>
      </w:r>
      <w:r w:rsidR="00F57B45">
        <w:rPr>
          <w:sz w:val="24"/>
          <w:szCs w:val="24"/>
          <w:lang w:val="fr-CA"/>
        </w:rPr>
        <w:t xml:space="preserve"> du joueur se regénère au cours du temps selon les stats du joueur.</w:t>
      </w:r>
    </w:p>
    <w:p w14:paraId="651D46C1" w14:textId="2BE955A7" w:rsidR="00954CA6" w:rsidRDefault="00954CA6">
      <w:pPr>
        <w:rPr>
          <w:sz w:val="24"/>
          <w:szCs w:val="24"/>
          <w:lang w:val="fr-CA"/>
        </w:rPr>
      </w:pPr>
      <w:r>
        <w:rPr>
          <w:sz w:val="24"/>
          <w:szCs w:val="24"/>
          <w:lang w:val="fr-CA"/>
        </w:rPr>
        <w:t>Barre Bleu pâle : Indique le nombre d’expérience du joueur, l’expérience est acquise en éliminant des ennemis ou en payant avec du gold au shop.</w:t>
      </w:r>
    </w:p>
    <w:p w14:paraId="319A0ED5" w14:textId="5AF16B90" w:rsidR="008C742B" w:rsidRDefault="0043500A">
      <w:pPr>
        <w:rPr>
          <w:sz w:val="24"/>
          <w:szCs w:val="24"/>
          <w:lang w:val="fr-CA"/>
        </w:rPr>
      </w:pPr>
      <w:r>
        <w:rPr>
          <w:noProof/>
          <w:sz w:val="24"/>
          <w:szCs w:val="24"/>
          <w:lang w:val="fr-CA"/>
        </w:rPr>
        <w:drawing>
          <wp:anchor distT="0" distB="0" distL="114300" distR="114300" simplePos="0" relativeHeight="251662336" behindDoc="0" locked="0" layoutInCell="1" allowOverlap="1" wp14:anchorId="74A48EC7" wp14:editId="1B8EE1D1">
            <wp:simplePos x="0" y="0"/>
            <wp:positionH relativeFrom="column">
              <wp:posOffset>106680</wp:posOffset>
            </wp:positionH>
            <wp:positionV relativeFrom="paragraph">
              <wp:posOffset>694055</wp:posOffset>
            </wp:positionV>
            <wp:extent cx="525780" cy="1981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198120"/>
                    </a:xfrm>
                    <a:prstGeom prst="rect">
                      <a:avLst/>
                    </a:prstGeom>
                    <a:noFill/>
                    <a:ln>
                      <a:noFill/>
                    </a:ln>
                  </pic:spPr>
                </pic:pic>
              </a:graphicData>
            </a:graphic>
          </wp:anchor>
        </w:drawing>
      </w:r>
      <w:r w:rsidR="008C742B">
        <w:rPr>
          <w:noProof/>
          <w:sz w:val="24"/>
          <w:szCs w:val="24"/>
          <w:lang w:val="fr-CA"/>
        </w:rPr>
        <w:drawing>
          <wp:anchor distT="0" distB="0" distL="114300" distR="114300" simplePos="0" relativeHeight="251661312" behindDoc="0" locked="0" layoutInCell="1" allowOverlap="1" wp14:anchorId="08D75ECA" wp14:editId="730FB12E">
            <wp:simplePos x="0" y="0"/>
            <wp:positionH relativeFrom="column">
              <wp:posOffset>91440</wp:posOffset>
            </wp:positionH>
            <wp:positionV relativeFrom="paragraph">
              <wp:posOffset>114935</wp:posOffset>
            </wp:positionV>
            <wp:extent cx="525780" cy="21336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213360"/>
                    </a:xfrm>
                    <a:prstGeom prst="rect">
                      <a:avLst/>
                    </a:prstGeom>
                    <a:noFill/>
                    <a:ln>
                      <a:noFill/>
                    </a:ln>
                  </pic:spPr>
                </pic:pic>
              </a:graphicData>
            </a:graphic>
          </wp:anchor>
        </w:drawing>
      </w:r>
      <w:r>
        <w:rPr>
          <w:sz w:val="24"/>
          <w:szCs w:val="24"/>
          <w:lang w:val="fr-CA"/>
        </w:rPr>
        <w:t xml:space="preserve">: </w:t>
      </w:r>
      <w:r w:rsidR="008C742B">
        <w:rPr>
          <w:sz w:val="24"/>
          <w:szCs w:val="24"/>
          <w:lang w:val="fr-CA"/>
        </w:rPr>
        <w:t>Le nombre à côté du petit bouclier blanc indique le nombre d’Armor Stack que vous avez sur le personnage. Le plus d’Armor Stack que vous avez, le plus que vous pouvez facilement résister aux dégâts des ennemis.</w:t>
      </w:r>
    </w:p>
    <w:p w14:paraId="4AFA5F8F" w14:textId="4B05E39D" w:rsidR="0043500A" w:rsidRDefault="0043500A">
      <w:pPr>
        <w:rPr>
          <w:sz w:val="24"/>
          <w:szCs w:val="24"/>
          <w:lang w:val="fr-CA"/>
        </w:rPr>
      </w:pPr>
      <w:r>
        <w:rPr>
          <w:sz w:val="24"/>
          <w:szCs w:val="24"/>
          <w:lang w:val="fr-CA"/>
        </w:rPr>
        <w:t>: Ceci indique le nombre de Dash disponible au joueur, un cooldown regénère les dash selon les stats du joueur.</w:t>
      </w:r>
    </w:p>
    <w:p w14:paraId="5A79F682" w14:textId="51506272" w:rsidR="0043500A" w:rsidRDefault="0043500A">
      <w:pPr>
        <w:rPr>
          <w:sz w:val="24"/>
          <w:szCs w:val="24"/>
          <w:lang w:val="fr-CA"/>
        </w:rPr>
      </w:pPr>
      <w:r>
        <w:rPr>
          <w:noProof/>
          <w:sz w:val="24"/>
          <w:szCs w:val="24"/>
          <w:lang w:val="fr-CA"/>
        </w:rPr>
        <w:drawing>
          <wp:anchor distT="0" distB="0" distL="114300" distR="114300" simplePos="0" relativeHeight="251663360" behindDoc="0" locked="0" layoutInCell="1" allowOverlap="1" wp14:anchorId="2E91FA11" wp14:editId="6418C0A2">
            <wp:simplePos x="0" y="0"/>
            <wp:positionH relativeFrom="column">
              <wp:posOffset>129540</wp:posOffset>
            </wp:positionH>
            <wp:positionV relativeFrom="paragraph">
              <wp:posOffset>5080</wp:posOffset>
            </wp:positionV>
            <wp:extent cx="426720" cy="2133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213360"/>
                    </a:xfrm>
                    <a:prstGeom prst="rect">
                      <a:avLst/>
                    </a:prstGeom>
                    <a:noFill/>
                    <a:ln>
                      <a:noFill/>
                    </a:ln>
                  </pic:spPr>
                </pic:pic>
              </a:graphicData>
            </a:graphic>
          </wp:anchor>
        </w:drawing>
      </w:r>
      <w:r>
        <w:rPr>
          <w:sz w:val="24"/>
          <w:szCs w:val="24"/>
          <w:lang w:val="fr-CA"/>
        </w:rPr>
        <w:t xml:space="preserve">: Ceci indique le nombre de Gold (argent) que le personnage </w:t>
      </w:r>
      <w:r w:rsidR="00627DA9">
        <w:rPr>
          <w:sz w:val="24"/>
          <w:szCs w:val="24"/>
          <w:lang w:val="fr-CA"/>
        </w:rPr>
        <w:t>a en sa possession</w:t>
      </w:r>
      <w:r>
        <w:rPr>
          <w:sz w:val="24"/>
          <w:szCs w:val="24"/>
          <w:lang w:val="fr-CA"/>
        </w:rPr>
        <w:t>.</w:t>
      </w:r>
      <w:r w:rsidR="00954CA6">
        <w:rPr>
          <w:sz w:val="24"/>
          <w:szCs w:val="24"/>
          <w:lang w:val="fr-CA"/>
        </w:rPr>
        <w:t xml:space="preserve"> Les golds sont obtenus en éliminant des ennemis.</w:t>
      </w:r>
      <w:r>
        <w:rPr>
          <w:sz w:val="24"/>
          <w:szCs w:val="24"/>
          <w:lang w:val="fr-CA"/>
        </w:rPr>
        <w:t xml:space="preserve"> Vous pouvez dépenser ces golds dans le shop si vous trouver la room du Shop Keeper. Le Shop Keeper vous permet de reroll les objets qu’il vend à un certain pri</w:t>
      </w:r>
      <w:r w:rsidR="00627DA9">
        <w:rPr>
          <w:sz w:val="24"/>
          <w:szCs w:val="24"/>
          <w:lang w:val="fr-CA"/>
        </w:rPr>
        <w:t>x,</w:t>
      </w:r>
      <w:r>
        <w:rPr>
          <w:sz w:val="24"/>
          <w:szCs w:val="24"/>
          <w:lang w:val="fr-CA"/>
        </w:rPr>
        <w:t xml:space="preserve"> si vous désirer acheter d’autres objets à la place.</w:t>
      </w:r>
    </w:p>
    <w:p w14:paraId="3CECE6BE" w14:textId="1390A1DE" w:rsidR="00954CA6" w:rsidRPr="00954CA6" w:rsidRDefault="00F57B45">
      <w:pPr>
        <w:rPr>
          <w:sz w:val="24"/>
          <w:szCs w:val="24"/>
          <w:lang w:val="fr-CA"/>
        </w:rPr>
      </w:pPr>
      <w:r>
        <w:rPr>
          <w:noProof/>
          <w:sz w:val="24"/>
          <w:szCs w:val="24"/>
          <w:lang w:val="fr-CA"/>
        </w:rPr>
        <w:lastRenderedPageBreak/>
        <w:drawing>
          <wp:anchor distT="0" distB="0" distL="114300" distR="114300" simplePos="0" relativeHeight="251666432" behindDoc="0" locked="0" layoutInCell="1" allowOverlap="1" wp14:anchorId="45EF7687" wp14:editId="2E9E7E0B">
            <wp:simplePos x="0" y="0"/>
            <wp:positionH relativeFrom="margin">
              <wp:align>left</wp:align>
            </wp:positionH>
            <wp:positionV relativeFrom="paragraph">
              <wp:posOffset>7620</wp:posOffset>
            </wp:positionV>
            <wp:extent cx="1687567" cy="2796540"/>
            <wp:effectExtent l="0" t="0" r="825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7567" cy="2796540"/>
                    </a:xfrm>
                    <a:prstGeom prst="rect">
                      <a:avLst/>
                    </a:prstGeom>
                    <a:noFill/>
                    <a:ln>
                      <a:noFill/>
                    </a:ln>
                  </pic:spPr>
                </pic:pic>
              </a:graphicData>
            </a:graphic>
          </wp:anchor>
        </w:drawing>
      </w:r>
      <w:r w:rsidR="00954CA6">
        <w:rPr>
          <w:sz w:val="24"/>
          <w:szCs w:val="24"/>
          <w:lang w:val="fr-CA"/>
        </w:rPr>
        <w:t xml:space="preserve">Touche </w:t>
      </w:r>
      <w:r w:rsidR="00954CA6" w:rsidRPr="00954CA6">
        <w:rPr>
          <w:sz w:val="24"/>
          <w:szCs w:val="24"/>
          <w:lang w:val="fr-CA"/>
        </w:rPr>
        <w:t>“C”: Lorsque vous a</w:t>
      </w:r>
      <w:r w:rsidR="00954CA6">
        <w:rPr>
          <w:sz w:val="24"/>
          <w:szCs w:val="24"/>
          <w:lang w:val="fr-CA"/>
        </w:rPr>
        <w:t>ppuyer sur la touche C le menu des caractéristiques du joueur va apparaitre. Lorsque vous monter de niveau vous obtenez 3 points de caractéristiques que vous pouvez dépenser dans l’une des cinq caractéristique (Power, Vigilance, Mind, Resilience ou WillPower)</w:t>
      </w:r>
      <w:r w:rsidR="00627DA9">
        <w:rPr>
          <w:sz w:val="24"/>
          <w:szCs w:val="24"/>
          <w:lang w:val="fr-CA"/>
        </w:rPr>
        <w:t>. Chacune de ces caractéristiques modifie avantageusement des stats différentes du joueur.</w:t>
      </w:r>
    </w:p>
    <w:p w14:paraId="70C3D49C" w14:textId="11562EE9" w:rsidR="00954CA6" w:rsidRDefault="00954CA6">
      <w:pPr>
        <w:rPr>
          <w:sz w:val="24"/>
          <w:szCs w:val="24"/>
          <w:lang w:val="fr-CA"/>
        </w:rPr>
      </w:pPr>
    </w:p>
    <w:p w14:paraId="32525BFD" w14:textId="08BBCAC1" w:rsidR="00F57B45" w:rsidRDefault="00F57B45">
      <w:pPr>
        <w:rPr>
          <w:sz w:val="24"/>
          <w:szCs w:val="24"/>
          <w:lang w:val="fr-CA"/>
        </w:rPr>
      </w:pPr>
    </w:p>
    <w:p w14:paraId="275E0AE2" w14:textId="5DD43F7D" w:rsidR="00F57B45" w:rsidRDefault="00F57B45">
      <w:pPr>
        <w:rPr>
          <w:sz w:val="24"/>
          <w:szCs w:val="24"/>
          <w:lang w:val="fr-CA"/>
        </w:rPr>
      </w:pPr>
    </w:p>
    <w:p w14:paraId="329491E0" w14:textId="08AD14B2" w:rsidR="00F57B45" w:rsidRDefault="00F57B45">
      <w:pPr>
        <w:rPr>
          <w:sz w:val="24"/>
          <w:szCs w:val="24"/>
          <w:lang w:val="fr-CA"/>
        </w:rPr>
      </w:pPr>
    </w:p>
    <w:p w14:paraId="2ACBF34C" w14:textId="77777777" w:rsidR="00F57B45" w:rsidRDefault="00F57B45">
      <w:pPr>
        <w:rPr>
          <w:sz w:val="24"/>
          <w:szCs w:val="24"/>
          <w:lang w:val="fr-CA"/>
        </w:rPr>
      </w:pPr>
    </w:p>
    <w:p w14:paraId="007F79DC" w14:textId="018C4F1B" w:rsidR="00627DA9" w:rsidRDefault="00627DA9">
      <w:pPr>
        <w:rPr>
          <w:sz w:val="24"/>
          <w:szCs w:val="24"/>
          <w:lang w:val="fr-CA"/>
        </w:rPr>
      </w:pPr>
      <w:r>
        <w:rPr>
          <w:sz w:val="24"/>
          <w:szCs w:val="24"/>
          <w:lang w:val="fr-CA"/>
        </w:rPr>
        <w:t xml:space="preserve">Touche </w:t>
      </w:r>
      <w:r w:rsidRPr="00627DA9">
        <w:rPr>
          <w:sz w:val="24"/>
          <w:szCs w:val="24"/>
          <w:lang w:val="fr-CA"/>
        </w:rPr>
        <w:t>“E”: En appu</w:t>
      </w:r>
      <w:r>
        <w:rPr>
          <w:sz w:val="24"/>
          <w:szCs w:val="24"/>
          <w:lang w:val="fr-CA"/>
        </w:rPr>
        <w:t>y</w:t>
      </w:r>
      <w:r w:rsidRPr="00627DA9">
        <w:rPr>
          <w:sz w:val="24"/>
          <w:szCs w:val="24"/>
          <w:lang w:val="fr-CA"/>
        </w:rPr>
        <w:t>ant s</w:t>
      </w:r>
      <w:r>
        <w:rPr>
          <w:sz w:val="24"/>
          <w:szCs w:val="24"/>
          <w:lang w:val="fr-CA"/>
        </w:rPr>
        <w:t>ur la touche E, vous pouvez interagir et parler avec les NPC (Shop Keeper, Smite, Ancient Spirit lorsque vous êtes proche de ceux-ci. De plus, vous pouvez interagir et prendre les potions que vous trouvez un peu partout dans la map en appu</w:t>
      </w:r>
      <w:r w:rsidR="00F57B45">
        <w:rPr>
          <w:sz w:val="24"/>
          <w:szCs w:val="24"/>
          <w:lang w:val="fr-CA"/>
        </w:rPr>
        <w:t>y</w:t>
      </w:r>
      <w:r>
        <w:rPr>
          <w:sz w:val="24"/>
          <w:szCs w:val="24"/>
          <w:lang w:val="fr-CA"/>
        </w:rPr>
        <w:t>ant sur E.</w:t>
      </w:r>
    </w:p>
    <w:p w14:paraId="1EA138D7" w14:textId="6CF0EAA5" w:rsidR="00715A51" w:rsidRDefault="00627DA9">
      <w:pPr>
        <w:rPr>
          <w:sz w:val="24"/>
          <w:szCs w:val="24"/>
          <w:lang w:val="fr-CA"/>
        </w:rPr>
      </w:pPr>
      <w:r>
        <w:rPr>
          <w:sz w:val="24"/>
          <w:szCs w:val="24"/>
          <w:lang w:val="fr-CA"/>
        </w:rPr>
        <w:t xml:space="preserve">Touche </w:t>
      </w:r>
      <w:r w:rsidRPr="00715A51">
        <w:rPr>
          <w:sz w:val="24"/>
          <w:szCs w:val="24"/>
          <w:lang w:val="fr-CA"/>
        </w:rPr>
        <w:t xml:space="preserve">”V”: </w:t>
      </w:r>
      <w:r w:rsidR="00715A51" w:rsidRPr="00715A51">
        <w:rPr>
          <w:sz w:val="24"/>
          <w:szCs w:val="24"/>
          <w:lang w:val="fr-CA"/>
        </w:rPr>
        <w:t>En appuyant s</w:t>
      </w:r>
      <w:r w:rsidR="00715A51">
        <w:rPr>
          <w:sz w:val="24"/>
          <w:szCs w:val="24"/>
          <w:lang w:val="fr-CA"/>
        </w:rPr>
        <w:t>ur la touche V, le menu des Skills va apparaitre. Dans ce menu, il est indiqué le nombre de SkillPoints que vous avez. Un SkillPoint est obtenu lorsque le joueur monte de niveau et il peut être dépensé en cliquant sur un des 4 skills disponibles pour le moment. Lorsque vous appuyez sur un skill, vous allez désormais pouvoir l’utiliser In-Game.</w:t>
      </w:r>
    </w:p>
    <w:p w14:paraId="6D756CB1" w14:textId="4A4CA0BA" w:rsidR="00715A51" w:rsidRPr="00715A51" w:rsidRDefault="00F57B45">
      <w:pPr>
        <w:rPr>
          <w:sz w:val="24"/>
          <w:szCs w:val="24"/>
          <w:lang w:val="fr-CA"/>
        </w:rPr>
      </w:pPr>
      <w:r>
        <w:rPr>
          <w:noProof/>
          <w:sz w:val="24"/>
          <w:szCs w:val="24"/>
          <w:lang w:val="fr-CA"/>
        </w:rPr>
        <w:drawing>
          <wp:anchor distT="0" distB="0" distL="114300" distR="114300" simplePos="0" relativeHeight="251665408" behindDoc="0" locked="0" layoutInCell="1" allowOverlap="1" wp14:anchorId="3197DE82" wp14:editId="5198D761">
            <wp:simplePos x="0" y="0"/>
            <wp:positionH relativeFrom="margin">
              <wp:align>left</wp:align>
            </wp:positionH>
            <wp:positionV relativeFrom="paragraph">
              <wp:posOffset>31115</wp:posOffset>
            </wp:positionV>
            <wp:extent cx="2560320" cy="2560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A51">
        <w:rPr>
          <w:sz w:val="24"/>
          <w:szCs w:val="24"/>
          <w:lang w:val="fr-CA"/>
        </w:rPr>
        <w:t xml:space="preserve">Les Touches sur le clavier </w:t>
      </w:r>
      <w:r w:rsidR="00715A51" w:rsidRPr="00715A51">
        <w:rPr>
          <w:sz w:val="24"/>
          <w:szCs w:val="24"/>
          <w:lang w:val="fr-CA"/>
        </w:rPr>
        <w:t>“</w:t>
      </w:r>
      <w:r w:rsidR="00715A51">
        <w:rPr>
          <w:sz w:val="24"/>
          <w:szCs w:val="24"/>
          <w:lang w:val="fr-CA"/>
        </w:rPr>
        <w:t>1,2,3 et 4</w:t>
      </w:r>
      <w:r w:rsidR="00715A51" w:rsidRPr="00715A51">
        <w:rPr>
          <w:sz w:val="24"/>
          <w:szCs w:val="24"/>
          <w:lang w:val="fr-CA"/>
        </w:rPr>
        <w:t>“</w:t>
      </w:r>
      <w:r w:rsidR="00715A51">
        <w:rPr>
          <w:sz w:val="24"/>
          <w:szCs w:val="24"/>
          <w:lang w:val="fr-CA"/>
        </w:rPr>
        <w:t xml:space="preserve"> vous permettent d’utiliser un skill selon son emplacement en bas à droite de l’écran.</w:t>
      </w:r>
      <w:r>
        <w:rPr>
          <w:sz w:val="24"/>
          <w:szCs w:val="24"/>
          <w:lang w:val="fr-CA"/>
        </w:rPr>
        <w:t xml:space="preserve"> Chaque Skill coûte du mana pour l’utiliser, son coût est écrit en dessous de son nom en bas à droite de l’écran. De plus, chaque skill à un cooldown qui empêche le joueur de pouvoir le spam.</w:t>
      </w:r>
    </w:p>
    <w:p w14:paraId="0AA433C1" w14:textId="43E675FA" w:rsidR="00715A51" w:rsidRPr="00715A51" w:rsidRDefault="00715A51">
      <w:pPr>
        <w:rPr>
          <w:sz w:val="24"/>
          <w:szCs w:val="24"/>
          <w:lang w:val="fr-CA"/>
        </w:rPr>
      </w:pPr>
    </w:p>
    <w:p w14:paraId="261600B2" w14:textId="1554F18C" w:rsidR="00954CA6" w:rsidRDefault="00954CA6">
      <w:pPr>
        <w:rPr>
          <w:sz w:val="24"/>
          <w:szCs w:val="24"/>
          <w:lang w:val="fr-CA"/>
        </w:rPr>
      </w:pPr>
    </w:p>
    <w:p w14:paraId="76956EDC" w14:textId="5DCAD878" w:rsidR="00954CA6" w:rsidRDefault="00954CA6">
      <w:pPr>
        <w:rPr>
          <w:sz w:val="24"/>
          <w:szCs w:val="24"/>
          <w:lang w:val="fr-CA"/>
        </w:rPr>
      </w:pPr>
    </w:p>
    <w:p w14:paraId="49DF58D2" w14:textId="21AE23DC" w:rsidR="00954CA6" w:rsidRDefault="00954CA6">
      <w:pPr>
        <w:rPr>
          <w:sz w:val="24"/>
          <w:szCs w:val="24"/>
          <w:lang w:val="fr-CA"/>
        </w:rPr>
      </w:pPr>
    </w:p>
    <w:p w14:paraId="1CF32B69" w14:textId="097931C3" w:rsidR="00954CA6" w:rsidRDefault="00954CA6">
      <w:pPr>
        <w:rPr>
          <w:sz w:val="24"/>
          <w:szCs w:val="24"/>
          <w:lang w:val="fr-CA"/>
        </w:rPr>
      </w:pPr>
    </w:p>
    <w:p w14:paraId="234DE8E0" w14:textId="77777777" w:rsidR="00141279" w:rsidRDefault="00141279">
      <w:pPr>
        <w:rPr>
          <w:sz w:val="24"/>
          <w:szCs w:val="24"/>
          <w:lang w:val="fr-CA"/>
        </w:rPr>
      </w:pPr>
    </w:p>
    <w:p w14:paraId="76704198" w14:textId="32929EFA" w:rsidR="00F57B45" w:rsidRDefault="00F57B45">
      <w:pPr>
        <w:rPr>
          <w:sz w:val="24"/>
          <w:szCs w:val="24"/>
          <w:lang w:val="fr-CA"/>
        </w:rPr>
      </w:pPr>
      <w:r>
        <w:rPr>
          <w:sz w:val="24"/>
          <w:szCs w:val="24"/>
          <w:lang w:val="fr-CA"/>
        </w:rPr>
        <w:lastRenderedPageBreak/>
        <w:t xml:space="preserve">Touche </w:t>
      </w:r>
      <w:r w:rsidRPr="00F57B45">
        <w:rPr>
          <w:sz w:val="24"/>
          <w:szCs w:val="24"/>
          <w:lang w:val="fr-CA"/>
        </w:rPr>
        <w:t>“Q”: En appuyant sur l</w:t>
      </w:r>
      <w:r>
        <w:rPr>
          <w:sz w:val="24"/>
          <w:szCs w:val="24"/>
          <w:lang w:val="fr-CA"/>
        </w:rPr>
        <w:t>a touche Q, si vous avez un Item en votre possession, vous pouvez utiliser ce même Item.</w:t>
      </w:r>
      <w:r w:rsidR="00141279">
        <w:rPr>
          <w:sz w:val="24"/>
          <w:szCs w:val="24"/>
          <w:lang w:val="fr-CA"/>
        </w:rPr>
        <w:t xml:space="preserve"> Certains items font un effet instantané (ex : health potion), tandis que d’autres contiennent des charges qui indique le nombre de fois que vous pouvez utiliser cet item en appuyant sur la touche Q.</w:t>
      </w:r>
    </w:p>
    <w:p w14:paraId="3DE9B8AF" w14:textId="0098DF0D" w:rsidR="00141279" w:rsidRDefault="00141279">
      <w:pPr>
        <w:rPr>
          <w:sz w:val="24"/>
          <w:szCs w:val="24"/>
          <w:lang w:val="fr-CA"/>
        </w:rPr>
      </w:pPr>
      <w:r>
        <w:rPr>
          <w:noProof/>
          <w:sz w:val="24"/>
          <w:szCs w:val="24"/>
          <w:lang w:val="fr-CA"/>
        </w:rPr>
        <w:drawing>
          <wp:anchor distT="0" distB="0" distL="114300" distR="114300" simplePos="0" relativeHeight="251667456" behindDoc="0" locked="0" layoutInCell="1" allowOverlap="1" wp14:anchorId="693724A2" wp14:editId="2314A19E">
            <wp:simplePos x="0" y="0"/>
            <wp:positionH relativeFrom="column">
              <wp:posOffset>0</wp:posOffset>
            </wp:positionH>
            <wp:positionV relativeFrom="paragraph">
              <wp:posOffset>1905</wp:posOffset>
            </wp:positionV>
            <wp:extent cx="1325880" cy="662940"/>
            <wp:effectExtent l="0" t="0" r="762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880" cy="662940"/>
                    </a:xfrm>
                    <a:prstGeom prst="rect">
                      <a:avLst/>
                    </a:prstGeom>
                    <a:noFill/>
                    <a:ln>
                      <a:noFill/>
                    </a:ln>
                  </pic:spPr>
                </pic:pic>
              </a:graphicData>
            </a:graphic>
          </wp:anchor>
        </w:drawing>
      </w:r>
      <w:r>
        <w:rPr>
          <w:sz w:val="24"/>
          <w:szCs w:val="24"/>
          <w:lang w:val="fr-CA"/>
        </w:rPr>
        <w:t>: L’emplacement de l’item lorsque le joueur en possède un et son nombre de charge</w:t>
      </w:r>
      <w:r w:rsidR="00650C9E">
        <w:rPr>
          <w:sz w:val="24"/>
          <w:szCs w:val="24"/>
          <w:lang w:val="fr-CA"/>
        </w:rPr>
        <w:t>.</w:t>
      </w:r>
      <w:r>
        <w:rPr>
          <w:sz w:val="24"/>
          <w:szCs w:val="24"/>
          <w:lang w:val="fr-CA"/>
        </w:rPr>
        <w:t xml:space="preserve"> </w:t>
      </w:r>
      <w:r w:rsidR="00650C9E">
        <w:rPr>
          <w:sz w:val="24"/>
          <w:szCs w:val="24"/>
          <w:lang w:val="fr-CA"/>
        </w:rPr>
        <w:t>L</w:t>
      </w:r>
      <w:r>
        <w:rPr>
          <w:sz w:val="24"/>
          <w:szCs w:val="24"/>
          <w:lang w:val="fr-CA"/>
        </w:rPr>
        <w:t>orsque le nombre</w:t>
      </w:r>
      <w:r w:rsidR="00650C9E">
        <w:rPr>
          <w:sz w:val="24"/>
          <w:szCs w:val="24"/>
          <w:lang w:val="fr-CA"/>
        </w:rPr>
        <w:t xml:space="preserve"> de charge</w:t>
      </w:r>
      <w:r>
        <w:rPr>
          <w:sz w:val="24"/>
          <w:szCs w:val="24"/>
          <w:lang w:val="fr-CA"/>
        </w:rPr>
        <w:t xml:space="preserve"> est </w:t>
      </w:r>
      <w:r w:rsidR="00650C9E">
        <w:rPr>
          <w:sz w:val="24"/>
          <w:szCs w:val="24"/>
          <w:lang w:val="fr-CA"/>
        </w:rPr>
        <w:t>à</w:t>
      </w:r>
      <w:r>
        <w:rPr>
          <w:sz w:val="24"/>
          <w:szCs w:val="24"/>
          <w:lang w:val="fr-CA"/>
        </w:rPr>
        <w:t xml:space="preserve"> zéro</w:t>
      </w:r>
      <w:r w:rsidR="00650C9E">
        <w:rPr>
          <w:sz w:val="24"/>
          <w:szCs w:val="24"/>
          <w:lang w:val="fr-CA"/>
        </w:rPr>
        <w:t>, l’item devient inutile.</w:t>
      </w:r>
    </w:p>
    <w:p w14:paraId="3D6DCC25" w14:textId="5D1547F7" w:rsidR="00650C9E" w:rsidRDefault="00650C9E">
      <w:pPr>
        <w:rPr>
          <w:sz w:val="24"/>
          <w:szCs w:val="24"/>
          <w:lang w:val="fr-CA"/>
        </w:rPr>
      </w:pPr>
    </w:p>
    <w:p w14:paraId="5AFFDF75" w14:textId="672D3404" w:rsidR="00650C9E" w:rsidRDefault="00650C9E">
      <w:pPr>
        <w:rPr>
          <w:sz w:val="24"/>
          <w:szCs w:val="24"/>
          <w:lang w:val="fr-CA"/>
        </w:rPr>
      </w:pPr>
      <w:r>
        <w:rPr>
          <w:noProof/>
          <w:sz w:val="24"/>
          <w:szCs w:val="24"/>
          <w:lang w:val="fr-CA"/>
        </w:rPr>
        <w:drawing>
          <wp:anchor distT="0" distB="0" distL="114300" distR="114300" simplePos="0" relativeHeight="251668480" behindDoc="0" locked="0" layoutInCell="1" allowOverlap="1" wp14:anchorId="71FE24C9" wp14:editId="4C316455">
            <wp:simplePos x="0" y="0"/>
            <wp:positionH relativeFrom="margin">
              <wp:align>left</wp:align>
            </wp:positionH>
            <wp:positionV relativeFrom="paragraph">
              <wp:posOffset>83185</wp:posOffset>
            </wp:positionV>
            <wp:extent cx="845820" cy="8763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5820" cy="876300"/>
                    </a:xfrm>
                    <a:prstGeom prst="rect">
                      <a:avLst/>
                    </a:prstGeom>
                    <a:noFill/>
                    <a:ln>
                      <a:noFill/>
                    </a:ln>
                  </pic:spPr>
                </pic:pic>
              </a:graphicData>
            </a:graphic>
          </wp:anchor>
        </w:drawing>
      </w:r>
    </w:p>
    <w:p w14:paraId="7FF7F4D0" w14:textId="139BF1EA" w:rsidR="00141279" w:rsidRDefault="00650C9E">
      <w:pPr>
        <w:rPr>
          <w:sz w:val="24"/>
          <w:szCs w:val="24"/>
          <w:lang w:val="fr-CA"/>
        </w:rPr>
      </w:pPr>
      <w:r>
        <w:rPr>
          <w:noProof/>
          <w:sz w:val="24"/>
          <w:szCs w:val="24"/>
          <w:lang w:val="fr-CA"/>
        </w:rPr>
        <w:drawing>
          <wp:anchor distT="0" distB="0" distL="114300" distR="114300" simplePos="0" relativeHeight="251669504" behindDoc="0" locked="0" layoutInCell="1" allowOverlap="1" wp14:anchorId="2EB1EA15" wp14:editId="489EEAA1">
            <wp:simplePos x="0" y="0"/>
            <wp:positionH relativeFrom="margin">
              <wp:align>left</wp:align>
            </wp:positionH>
            <wp:positionV relativeFrom="paragraph">
              <wp:posOffset>987425</wp:posOffset>
            </wp:positionV>
            <wp:extent cx="2026920" cy="1181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1181100"/>
                    </a:xfrm>
                    <a:prstGeom prst="rect">
                      <a:avLst/>
                    </a:prstGeom>
                    <a:noFill/>
                    <a:ln>
                      <a:noFill/>
                    </a:ln>
                  </pic:spPr>
                </pic:pic>
              </a:graphicData>
            </a:graphic>
          </wp:anchor>
        </w:drawing>
      </w:r>
      <w:r>
        <w:rPr>
          <w:sz w:val="24"/>
          <w:szCs w:val="24"/>
          <w:lang w:val="fr-CA"/>
        </w:rPr>
        <w:t>: Pour obtenir l’item appuyer sur la touche E lorsque vous voyez le point d’exclamation rouge par-dessus l’item.</w:t>
      </w:r>
    </w:p>
    <w:p w14:paraId="609C6629" w14:textId="17A6CAA6" w:rsidR="00650C9E" w:rsidRDefault="00650C9E">
      <w:pPr>
        <w:rPr>
          <w:sz w:val="24"/>
          <w:szCs w:val="24"/>
          <w:lang w:val="fr-CA"/>
        </w:rPr>
      </w:pPr>
    </w:p>
    <w:p w14:paraId="74B900DE" w14:textId="7863382F" w:rsidR="00650C9E" w:rsidRDefault="00650C9E">
      <w:pPr>
        <w:rPr>
          <w:sz w:val="24"/>
          <w:szCs w:val="24"/>
          <w:lang w:val="fr-CA"/>
        </w:rPr>
      </w:pPr>
    </w:p>
    <w:p w14:paraId="116F66E0" w14:textId="45D4B808" w:rsidR="00650C9E" w:rsidRDefault="00650C9E">
      <w:pPr>
        <w:rPr>
          <w:sz w:val="24"/>
          <w:szCs w:val="24"/>
          <w:lang w:val="fr-CA"/>
        </w:rPr>
      </w:pPr>
      <w:r>
        <w:rPr>
          <w:sz w:val="24"/>
          <w:szCs w:val="24"/>
          <w:lang w:val="fr-CA"/>
        </w:rPr>
        <w:t>: Le petit objet jaune représente un Chest où se retrouve les items que le joueur pourra utiliser. Pour l’ouvrir appuyer tout simplement sur la touche E.</w:t>
      </w:r>
    </w:p>
    <w:p w14:paraId="0CA4DA1C" w14:textId="2B50176D" w:rsidR="00977C95" w:rsidRDefault="00977C95">
      <w:pPr>
        <w:rPr>
          <w:sz w:val="24"/>
          <w:szCs w:val="24"/>
          <w:lang w:val="fr-CA"/>
        </w:rPr>
      </w:pPr>
    </w:p>
    <w:p w14:paraId="3A9F6D5D" w14:textId="11336E8A" w:rsidR="00977C95" w:rsidRDefault="00977C95">
      <w:pPr>
        <w:rPr>
          <w:sz w:val="24"/>
          <w:szCs w:val="24"/>
          <w:lang w:val="fr-CA"/>
        </w:rPr>
      </w:pPr>
    </w:p>
    <w:p w14:paraId="7D24713B" w14:textId="5B2886C9" w:rsidR="00977C95" w:rsidRPr="00F57B45" w:rsidRDefault="00977C95">
      <w:pPr>
        <w:rPr>
          <w:sz w:val="24"/>
          <w:szCs w:val="24"/>
          <w:lang w:val="fr-CA"/>
        </w:rPr>
      </w:pPr>
      <w:r>
        <w:rPr>
          <w:sz w:val="24"/>
          <w:szCs w:val="24"/>
          <w:lang w:val="fr-CA"/>
        </w:rPr>
        <w:t>Info supplémentaire : Lorsque vous êtes dans une Room avec des ennemis vous devez absolument éliminer tous les ennemis présents pour pouvoir accéder aux autres Rooms.</w:t>
      </w:r>
      <w:bookmarkStart w:id="0" w:name="_GoBack"/>
      <w:bookmarkEnd w:id="0"/>
    </w:p>
    <w:sectPr w:rsidR="00977C95" w:rsidRPr="00F57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9AA46" w14:textId="77777777" w:rsidR="00B5049E" w:rsidRDefault="00B5049E" w:rsidP="00954CA6">
      <w:pPr>
        <w:spacing w:after="0" w:line="240" w:lineRule="auto"/>
      </w:pPr>
      <w:r>
        <w:separator/>
      </w:r>
    </w:p>
  </w:endnote>
  <w:endnote w:type="continuationSeparator" w:id="0">
    <w:p w14:paraId="29D8B81B" w14:textId="77777777" w:rsidR="00B5049E" w:rsidRDefault="00B5049E" w:rsidP="0095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A1F9E" w14:textId="77777777" w:rsidR="00B5049E" w:rsidRDefault="00B5049E" w:rsidP="00954CA6">
      <w:pPr>
        <w:spacing w:after="0" w:line="240" w:lineRule="auto"/>
      </w:pPr>
      <w:r>
        <w:separator/>
      </w:r>
    </w:p>
  </w:footnote>
  <w:footnote w:type="continuationSeparator" w:id="0">
    <w:p w14:paraId="5B016133" w14:textId="77777777" w:rsidR="00B5049E" w:rsidRDefault="00B5049E" w:rsidP="00954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1C"/>
    <w:rsid w:val="0003131C"/>
    <w:rsid w:val="00100F48"/>
    <w:rsid w:val="001240D1"/>
    <w:rsid w:val="00141279"/>
    <w:rsid w:val="00431265"/>
    <w:rsid w:val="0043500A"/>
    <w:rsid w:val="005D002B"/>
    <w:rsid w:val="00627DA9"/>
    <w:rsid w:val="00650C9E"/>
    <w:rsid w:val="00715A51"/>
    <w:rsid w:val="0077115C"/>
    <w:rsid w:val="008C742B"/>
    <w:rsid w:val="00954CA6"/>
    <w:rsid w:val="00977C95"/>
    <w:rsid w:val="009E7C7A"/>
    <w:rsid w:val="00B5049E"/>
    <w:rsid w:val="00D5724A"/>
    <w:rsid w:val="00E065B0"/>
    <w:rsid w:val="00F5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A619"/>
  <w15:chartTrackingRefBased/>
  <w15:docId w15:val="{6AAB7BE5-9A57-486C-A516-69BC7224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CA6"/>
  </w:style>
  <w:style w:type="paragraph" w:styleId="Footer">
    <w:name w:val="footer"/>
    <w:basedOn w:val="Normal"/>
    <w:link w:val="FooterChar"/>
    <w:uiPriority w:val="99"/>
    <w:unhideWhenUsed/>
    <w:rsid w:val="0095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Côté</dc:creator>
  <cp:keywords/>
  <dc:description/>
  <cp:lastModifiedBy>David Côté</cp:lastModifiedBy>
  <cp:revision>5</cp:revision>
  <dcterms:created xsi:type="dcterms:W3CDTF">2020-03-02T00:52:00Z</dcterms:created>
  <dcterms:modified xsi:type="dcterms:W3CDTF">2020-03-02T04:02:00Z</dcterms:modified>
</cp:coreProperties>
</file>