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81D" w:rsidRDefault="007B081D">
      <w:pPr>
        <w:spacing w:after="0"/>
        <w:outlineLvl w:val="0"/>
        <w:rPr>
          <w:rFonts w:ascii="Cambria" w:hAnsi="Cambria"/>
          <w:b/>
        </w:rPr>
      </w:pPr>
      <w:bookmarkStart w:id="0" w:name="_GoBack"/>
      <w:r>
        <w:rPr>
          <w:rFonts w:ascii="Cambria" w:hAnsi="Cambria"/>
          <w:b/>
        </w:rPr>
        <w:t>JITHENDAR.M</w:t>
      </w:r>
      <w:r>
        <w:tab/>
      </w:r>
    </w:p>
    <w:p w:rsidR="007B081D" w:rsidRDefault="007B081D">
      <w:pPr>
        <w:spacing w:after="0"/>
        <w:rPr>
          <w:rFonts w:ascii="Cambria" w:hAnsi="Cambria"/>
          <w:b/>
          <w:color w:val="FF0000"/>
        </w:rPr>
      </w:pPr>
      <w:r>
        <w:tab/>
      </w:r>
      <w:r>
        <w:tab/>
      </w:r>
      <w:r>
        <w:tab/>
      </w:r>
      <w:r>
        <w:tab/>
      </w:r>
      <w:r>
        <w:tab/>
      </w:r>
      <w:r>
        <w:tab/>
      </w:r>
      <w:r>
        <w:rPr>
          <w:rFonts w:ascii="Cambria" w:hAnsi="Cambria"/>
          <w:b/>
        </w:rPr>
        <w:t xml:space="preserve">            Mail id:</w:t>
      </w:r>
      <w:r>
        <w:rPr>
          <w:rFonts w:ascii="Cambria" w:hAnsi="Cambria"/>
          <w:b/>
          <w:color w:val="FF0000"/>
        </w:rPr>
        <w:t>jithendar.</w:t>
      </w:r>
      <w:r>
        <w:rPr>
          <w:rFonts w:ascii="Cambria" w:hAnsi="Cambria"/>
          <w:b/>
          <w:i/>
          <w:color w:val="FF0000"/>
        </w:rPr>
        <w:t>chowdhary@gmail.com</w:t>
      </w:r>
      <w:r>
        <w:rPr>
          <w:rFonts w:ascii="Cambria" w:hAnsi="Cambria"/>
          <w:b/>
          <w:color w:val="FF0000"/>
        </w:rPr>
        <w:t xml:space="preserve"> </w:t>
      </w:r>
    </w:p>
    <w:p w:rsidR="007B081D" w:rsidRDefault="007B081D">
      <w:pPr>
        <w:spacing w:after="0"/>
        <w:ind w:left="90" w:right="-900"/>
        <w:outlineLvl w:val="0"/>
        <w:rPr>
          <w:rFonts w:ascii="Cambria" w:hAnsi="Cambria"/>
          <w:color w:val="FF0000"/>
        </w:rPr>
      </w:pPr>
      <w:r>
        <w:tab/>
      </w:r>
      <w:r>
        <w:tab/>
      </w:r>
      <w:r>
        <w:tab/>
      </w:r>
      <w:r>
        <w:tab/>
      </w:r>
      <w:r>
        <w:tab/>
      </w:r>
      <w:r>
        <w:tab/>
      </w:r>
      <w:r>
        <w:rPr>
          <w:rFonts w:ascii="Cambria" w:hAnsi="Cambria"/>
          <w:b/>
        </w:rPr>
        <w:t xml:space="preserve">            </w:t>
      </w:r>
      <w:r>
        <w:rPr>
          <w:rFonts w:ascii="Cambria" w:hAnsi="Cambria"/>
          <w:b/>
          <w:i/>
          <w:color w:val="000000"/>
        </w:rPr>
        <w:t>Mobile no:</w:t>
      </w:r>
      <w:r>
        <w:rPr>
          <w:rFonts w:ascii="Cambria" w:hAnsi="Cambria"/>
          <w:i/>
          <w:color w:val="000000"/>
        </w:rPr>
        <w:t xml:space="preserve"> +</w:t>
      </w:r>
      <w:r>
        <w:rPr>
          <w:rFonts w:ascii="Cambria" w:hAnsi="Cambria"/>
          <w:b/>
          <w:i/>
          <w:color w:val="FF0000"/>
        </w:rPr>
        <w:t>91 9767996388</w:t>
      </w:r>
    </w:p>
    <w:p w:rsidR="007B081D" w:rsidRDefault="007B081D">
      <w:pPr>
        <w:spacing w:before="240"/>
        <w:outlineLvl w:val="0"/>
        <w:rPr>
          <w:rFonts w:ascii="Cambria" w:hAnsi="Cambria"/>
          <w:b/>
          <w:color w:val="000000"/>
        </w:rPr>
      </w:pPr>
      <w:r>
        <w:rPr>
          <w:rFonts w:ascii="Cambria" w:hAnsi="Cambria"/>
          <w:b/>
          <w:color w:val="000000"/>
        </w:rPr>
        <w:t>Experience Summary:</w:t>
      </w:r>
    </w:p>
    <w:p w:rsidR="007B081D" w:rsidRDefault="007B081D">
      <w:pPr>
        <w:numPr>
          <w:ilvl w:val="0"/>
          <w:numId w:val="11"/>
        </w:numPr>
        <w:spacing w:after="0"/>
        <w:jc w:val="both"/>
        <w:rPr>
          <w:rFonts w:ascii="Cambria" w:hAnsi="Cambria"/>
        </w:rPr>
      </w:pPr>
      <w:r>
        <w:rPr>
          <w:rFonts w:ascii="Cambria" w:hAnsi="Cambria"/>
        </w:rPr>
        <w:t>Having 1+ experience in the Field of Manual Testing With good exposure in Automation using Quick Test Professional.</w:t>
      </w:r>
    </w:p>
    <w:p w:rsidR="007B081D" w:rsidRDefault="007B081D">
      <w:pPr>
        <w:numPr>
          <w:ilvl w:val="0"/>
          <w:numId w:val="11"/>
        </w:numPr>
        <w:spacing w:after="0"/>
        <w:jc w:val="both"/>
        <w:rPr>
          <w:rFonts w:ascii="Cambria" w:hAnsi="Cambria"/>
        </w:rPr>
      </w:pPr>
      <w:r>
        <w:rPr>
          <w:rFonts w:ascii="Cambria" w:hAnsi="Cambria"/>
        </w:rPr>
        <w:t>Handled the Entire Sanity testing And involved in Calls with Component Teams  for Sanity Issues and made it completed in time</w:t>
      </w:r>
    </w:p>
    <w:p w:rsidR="007B081D" w:rsidRDefault="007B081D">
      <w:pPr>
        <w:numPr>
          <w:ilvl w:val="0"/>
          <w:numId w:val="11"/>
        </w:numPr>
        <w:spacing w:after="0"/>
        <w:jc w:val="both"/>
        <w:rPr>
          <w:rFonts w:ascii="Cambria" w:hAnsi="Cambria"/>
        </w:rPr>
      </w:pPr>
      <w:r>
        <w:rPr>
          <w:rFonts w:ascii="Cambria" w:hAnsi="Cambria"/>
        </w:rPr>
        <w:t xml:space="preserve">Testing  the designed solutions e2e to ensure the successful completion of workflow using  </w:t>
      </w:r>
      <w:r>
        <w:rPr>
          <w:rFonts w:ascii="Cambria" w:hAnsi="Cambria"/>
          <w:b/>
        </w:rPr>
        <w:t>Mainframe Database CSS</w:t>
      </w:r>
      <w:r>
        <w:rPr>
          <w:rFonts w:ascii="Cambria" w:hAnsi="Cambria"/>
        </w:rPr>
        <w:t xml:space="preserve"> in different phases like </w:t>
      </w:r>
      <w:r>
        <w:rPr>
          <w:rFonts w:ascii="Cambria" w:hAnsi="Cambria"/>
          <w:b/>
        </w:rPr>
        <w:t>CIT</w:t>
      </w:r>
      <w:r>
        <w:rPr>
          <w:rFonts w:ascii="Cambria" w:hAnsi="Cambria"/>
        </w:rPr>
        <w:t xml:space="preserve">, </w:t>
      </w:r>
      <w:r>
        <w:rPr>
          <w:rFonts w:ascii="Cambria" w:hAnsi="Cambria"/>
          <w:b/>
        </w:rPr>
        <w:t>E2E</w:t>
      </w:r>
      <w:r>
        <w:rPr>
          <w:rFonts w:ascii="Cambria" w:hAnsi="Cambria"/>
        </w:rPr>
        <w:t xml:space="preserve"> and till the successful delivery of code on to production.</w:t>
      </w:r>
    </w:p>
    <w:p w:rsidR="00EF4C5C" w:rsidRDefault="00EF4C5C" w:rsidP="00EF4C5C">
      <w:pPr>
        <w:numPr>
          <w:ilvl w:val="0"/>
          <w:numId w:val="11"/>
        </w:numPr>
        <w:spacing w:after="0"/>
        <w:jc w:val="both"/>
        <w:rPr>
          <w:rFonts w:ascii="Cambria" w:hAnsi="Cambria"/>
        </w:rPr>
      </w:pPr>
      <w:r>
        <w:rPr>
          <w:rFonts w:ascii="Cambria" w:hAnsi="Cambria"/>
        </w:rPr>
        <w:t>Good experience in</w:t>
      </w:r>
      <w:r w:rsidR="00415268">
        <w:rPr>
          <w:rFonts w:ascii="Cambria" w:hAnsi="Cambria"/>
        </w:rPr>
        <w:t xml:space="preserve"> </w:t>
      </w:r>
      <w:r w:rsidRPr="00EF4C5C">
        <w:rPr>
          <w:rFonts w:ascii="Cambria" w:hAnsi="Cambria"/>
        </w:rPr>
        <w:t>testing involving Integration of 50 distributed technology applications</w:t>
      </w:r>
    </w:p>
    <w:p w:rsidR="007B081D" w:rsidRDefault="007B081D">
      <w:pPr>
        <w:numPr>
          <w:ilvl w:val="0"/>
          <w:numId w:val="11"/>
        </w:numPr>
        <w:spacing w:after="0"/>
        <w:ind w:right="-720"/>
        <w:rPr>
          <w:rFonts w:ascii="Cambria" w:hAnsi="Cambria"/>
        </w:rPr>
      </w:pPr>
      <w:r>
        <w:rPr>
          <w:rFonts w:ascii="Cambria" w:hAnsi="Cambria"/>
        </w:rPr>
        <w:t xml:space="preserve">Good Knowledge on  test automation tool </w:t>
      </w:r>
      <w:r w:rsidR="00DF176E">
        <w:rPr>
          <w:rFonts w:ascii="Cambria" w:hAnsi="Cambria"/>
          <w:b/>
        </w:rPr>
        <w:t>Quick Test Professional (QTP 11</w:t>
      </w:r>
      <w:r>
        <w:rPr>
          <w:rFonts w:ascii="Cambria" w:hAnsi="Cambria"/>
          <w:b/>
        </w:rPr>
        <w:t>.0).</w:t>
      </w:r>
    </w:p>
    <w:p w:rsidR="007B081D" w:rsidRDefault="007B081D">
      <w:pPr>
        <w:numPr>
          <w:ilvl w:val="0"/>
          <w:numId w:val="11"/>
        </w:numPr>
        <w:spacing w:after="0"/>
        <w:ind w:right="-720"/>
        <w:rPr>
          <w:rFonts w:ascii="Cambria" w:hAnsi="Cambria"/>
        </w:rPr>
      </w:pPr>
      <w:r>
        <w:rPr>
          <w:rFonts w:ascii="Cambria" w:hAnsi="Cambria"/>
        </w:rPr>
        <w:t xml:space="preserve">Experience in working with the test management tool  HP </w:t>
      </w:r>
      <w:r>
        <w:rPr>
          <w:rFonts w:ascii="Cambria" w:hAnsi="Cambria"/>
          <w:b/>
        </w:rPr>
        <w:t>Quality Center.</w:t>
      </w:r>
    </w:p>
    <w:p w:rsidR="007B081D" w:rsidRDefault="007B081D">
      <w:pPr>
        <w:numPr>
          <w:ilvl w:val="0"/>
          <w:numId w:val="11"/>
        </w:numPr>
        <w:spacing w:after="0"/>
        <w:jc w:val="both"/>
        <w:rPr>
          <w:rFonts w:ascii="Cambria" w:hAnsi="Cambria"/>
        </w:rPr>
      </w:pPr>
      <w:r>
        <w:rPr>
          <w:rFonts w:ascii="Cambria" w:hAnsi="Cambria"/>
        </w:rPr>
        <w:t xml:space="preserve">Involved in different types of testing like Functionality, Integration,Sanity, </w:t>
      </w:r>
      <w:r>
        <w:rPr>
          <w:rFonts w:ascii="Cambria" w:hAnsi="Cambria"/>
          <w:b/>
        </w:rPr>
        <w:t>Regression and Retesting.</w:t>
      </w:r>
    </w:p>
    <w:p w:rsidR="007B081D" w:rsidRDefault="007B081D">
      <w:pPr>
        <w:numPr>
          <w:ilvl w:val="0"/>
          <w:numId w:val="11"/>
        </w:numPr>
        <w:spacing w:after="0"/>
        <w:jc w:val="both"/>
        <w:rPr>
          <w:rFonts w:ascii="Cambria" w:hAnsi="Cambria"/>
        </w:rPr>
      </w:pPr>
      <w:r>
        <w:rPr>
          <w:rFonts w:ascii="Cambria" w:hAnsi="Cambria"/>
        </w:rPr>
        <w:t xml:space="preserve">Hands on experience in </w:t>
      </w:r>
      <w:r>
        <w:rPr>
          <w:rFonts w:ascii="Cambria" w:hAnsi="Cambria"/>
          <w:b/>
        </w:rPr>
        <w:t xml:space="preserve">Defect logging </w:t>
      </w:r>
      <w:r>
        <w:rPr>
          <w:rFonts w:ascii="Cambria" w:hAnsi="Cambria"/>
        </w:rPr>
        <w:t>using</w:t>
      </w:r>
      <w:r>
        <w:rPr>
          <w:rFonts w:ascii="Cambria" w:hAnsi="Cambria"/>
          <w:b/>
        </w:rPr>
        <w:t xml:space="preserve"> Quality center,AIT(Accenture Intelelligent Testing) </w:t>
      </w:r>
    </w:p>
    <w:p w:rsidR="007B081D" w:rsidRDefault="007B081D">
      <w:pPr>
        <w:numPr>
          <w:ilvl w:val="0"/>
          <w:numId w:val="11"/>
        </w:numPr>
        <w:spacing w:after="0"/>
        <w:jc w:val="both"/>
        <w:rPr>
          <w:rFonts w:ascii="Cambria" w:hAnsi="Cambria"/>
        </w:rPr>
      </w:pPr>
      <w:r>
        <w:rPr>
          <w:rFonts w:ascii="Cambria" w:hAnsi="Cambria"/>
        </w:rPr>
        <w:t>Familiar with Test Strategy, Test Plan and Traceability Matrices .</w:t>
      </w:r>
    </w:p>
    <w:p w:rsidR="007B081D" w:rsidRDefault="007B081D">
      <w:pPr>
        <w:numPr>
          <w:ilvl w:val="0"/>
          <w:numId w:val="11"/>
        </w:numPr>
        <w:spacing w:after="0"/>
        <w:rPr>
          <w:rFonts w:ascii="Cambria" w:hAnsi="Cambria"/>
        </w:rPr>
      </w:pPr>
      <w:r>
        <w:rPr>
          <w:rFonts w:ascii="Cambria" w:hAnsi="Cambria"/>
        </w:rPr>
        <w:t xml:space="preserve">Knowledge on </w:t>
      </w:r>
      <w:r>
        <w:rPr>
          <w:rFonts w:ascii="Cambria" w:hAnsi="Cambria"/>
          <w:b/>
        </w:rPr>
        <w:t>Descriptive programming</w:t>
      </w:r>
      <w:r>
        <w:rPr>
          <w:rFonts w:ascii="Cambria" w:hAnsi="Cambria"/>
        </w:rPr>
        <w:t>.</w:t>
      </w:r>
    </w:p>
    <w:p w:rsidR="007B081D" w:rsidRDefault="007B081D">
      <w:pPr>
        <w:numPr>
          <w:ilvl w:val="0"/>
          <w:numId w:val="11"/>
        </w:numPr>
        <w:spacing w:after="0"/>
        <w:jc w:val="both"/>
        <w:rPr>
          <w:rFonts w:ascii="Cambria" w:hAnsi="Cambria"/>
          <w:b/>
        </w:rPr>
      </w:pPr>
      <w:r>
        <w:rPr>
          <w:rFonts w:ascii="Cambria" w:hAnsi="Cambria"/>
          <w:b/>
        </w:rPr>
        <w:t xml:space="preserve">Good Exposure in using QTP integrated environment (Synchronization, Data Table, Actions, Recovery scenarios and Regular Expressions). </w:t>
      </w:r>
    </w:p>
    <w:p w:rsidR="007B081D" w:rsidRDefault="007B081D">
      <w:pPr>
        <w:numPr>
          <w:ilvl w:val="0"/>
          <w:numId w:val="11"/>
        </w:numPr>
        <w:tabs>
          <w:tab w:val="left" w:pos="547"/>
        </w:tabs>
        <w:spacing w:after="0"/>
        <w:jc w:val="both"/>
        <w:rPr>
          <w:rFonts w:ascii="Cambria" w:hAnsi="Cambria"/>
          <w:color w:val="000000"/>
        </w:rPr>
      </w:pPr>
      <w:r>
        <w:rPr>
          <w:rFonts w:ascii="Cambria" w:hAnsi="Cambria"/>
        </w:rPr>
        <w:t xml:space="preserve">    Knowledge on Agile Methodology</w:t>
      </w:r>
    </w:p>
    <w:p w:rsidR="007B081D" w:rsidRDefault="007B081D">
      <w:pPr>
        <w:numPr>
          <w:ilvl w:val="0"/>
          <w:numId w:val="11"/>
        </w:numPr>
        <w:spacing w:after="0"/>
        <w:jc w:val="both"/>
        <w:rPr>
          <w:rFonts w:ascii="Cambria" w:hAnsi="Cambria"/>
          <w:color w:val="000000"/>
        </w:rPr>
      </w:pPr>
      <w:r>
        <w:rPr>
          <w:rFonts w:ascii="Cambria" w:hAnsi="Cambria"/>
        </w:rPr>
        <w:t>Interaction with clients through daily and weekly status calls.</w:t>
      </w:r>
    </w:p>
    <w:p w:rsidR="007B081D" w:rsidRDefault="007B081D">
      <w:pPr>
        <w:numPr>
          <w:ilvl w:val="0"/>
          <w:numId w:val="11"/>
        </w:numPr>
        <w:spacing w:after="0"/>
        <w:jc w:val="both"/>
        <w:rPr>
          <w:rFonts w:ascii="Cambria" w:hAnsi="Cambria"/>
        </w:rPr>
      </w:pPr>
      <w:r>
        <w:rPr>
          <w:rFonts w:ascii="Cambria" w:hAnsi="Cambria"/>
        </w:rPr>
        <w:t xml:space="preserve">Ability to adopt and master quickly new software technologies. </w:t>
      </w:r>
    </w:p>
    <w:p w:rsidR="007B081D" w:rsidRDefault="007B081D">
      <w:pPr>
        <w:numPr>
          <w:ilvl w:val="0"/>
          <w:numId w:val="11"/>
        </w:numPr>
        <w:jc w:val="both"/>
        <w:rPr>
          <w:rFonts w:ascii="Cambria" w:hAnsi="Cambria"/>
        </w:rPr>
      </w:pPr>
      <w:r>
        <w:rPr>
          <w:rFonts w:ascii="Cambria" w:hAnsi="Cambria"/>
        </w:rPr>
        <w:t xml:space="preserve">An enthusiastic and project-oriented team player with good communication skills and ability </w:t>
      </w:r>
      <w:r>
        <w:rPr>
          <w:rFonts w:ascii="Cambria" w:hAnsi="Cambria"/>
          <w:color w:val="000000"/>
        </w:rPr>
        <w:t>to work independently.</w:t>
      </w:r>
    </w:p>
    <w:p w:rsidR="007B081D" w:rsidRDefault="007B081D">
      <w:pPr>
        <w:jc w:val="both"/>
        <w:rPr>
          <w:rFonts w:ascii="Cambria" w:hAnsi="Cambria" w:cs="Arial"/>
          <w:b/>
          <w:bCs/>
        </w:rPr>
      </w:pPr>
      <w:r>
        <w:rPr>
          <w:rFonts w:ascii="Cambria" w:hAnsi="Cambria" w:cs="Arial"/>
          <w:b/>
          <w:bCs/>
          <w:caps/>
        </w:rPr>
        <w:t>Professional Experience</w:t>
      </w:r>
      <w:r>
        <w:rPr>
          <w:rFonts w:ascii="Cambria" w:hAnsi="Cambria" w:cs="Arial"/>
          <w:b/>
          <w:bCs/>
        </w:rPr>
        <w:t>:</w:t>
      </w:r>
    </w:p>
    <w:p w:rsidR="007B081D" w:rsidRPr="00EC4012" w:rsidRDefault="007B081D" w:rsidP="00EC4012">
      <w:pPr>
        <w:pStyle w:val="ListParagraph"/>
        <w:numPr>
          <w:ilvl w:val="0"/>
          <w:numId w:val="19"/>
        </w:numPr>
        <w:jc w:val="both"/>
        <w:rPr>
          <w:rFonts w:ascii="Cambria" w:hAnsi="Cambria" w:cs="Arial"/>
        </w:rPr>
      </w:pPr>
      <w:r>
        <w:rPr>
          <w:rFonts w:ascii="Cambria" w:hAnsi="Cambria" w:cs="Arial"/>
        </w:rPr>
        <w:t xml:space="preserve">Presently working as </w:t>
      </w:r>
      <w:r>
        <w:rPr>
          <w:rFonts w:ascii="Cambria" w:hAnsi="Cambria"/>
          <w:color w:val="000000"/>
        </w:rPr>
        <w:t xml:space="preserve">a </w:t>
      </w:r>
      <w:r>
        <w:rPr>
          <w:rFonts w:ascii="Cambria" w:hAnsi="Cambria"/>
          <w:b/>
          <w:color w:val="000000"/>
        </w:rPr>
        <w:t>Test Engineer</w:t>
      </w:r>
      <w:r>
        <w:rPr>
          <w:rFonts w:ascii="Cambria" w:hAnsi="Cambria"/>
          <w:color w:val="000000"/>
        </w:rPr>
        <w:t xml:space="preserve"> </w:t>
      </w:r>
      <w:r>
        <w:rPr>
          <w:rFonts w:ascii="Cambria" w:hAnsi="Cambria" w:cs="Arial"/>
          <w:b/>
        </w:rPr>
        <w:t xml:space="preserve">for Accenture Under Pay Roll of (DataMatics Software Services Ltd) </w:t>
      </w:r>
      <w:r>
        <w:rPr>
          <w:rFonts w:ascii="Cambria" w:hAnsi="Cambria" w:cs="Arial"/>
        </w:rPr>
        <w:t xml:space="preserve">From Nov13 </w:t>
      </w:r>
      <w:r w:rsidR="00EC4012">
        <w:rPr>
          <w:rFonts w:ascii="Cambria" w:hAnsi="Cambria" w:cs="Arial"/>
        </w:rPr>
        <w:t xml:space="preserve">to </w:t>
      </w:r>
      <w:r>
        <w:rPr>
          <w:rFonts w:ascii="Cambria" w:hAnsi="Cambria" w:cs="Arial"/>
        </w:rPr>
        <w:t>till Date.</w:t>
      </w:r>
    </w:p>
    <w:p w:rsidR="007B081D" w:rsidRDefault="007B081D">
      <w:pPr>
        <w:pStyle w:val="ListParagraph"/>
        <w:numPr>
          <w:ilvl w:val="0"/>
          <w:numId w:val="22"/>
        </w:numPr>
        <w:jc w:val="both"/>
        <w:rPr>
          <w:rFonts w:ascii="Cambria" w:hAnsi="Cambria" w:cs="Arial"/>
        </w:rPr>
      </w:pPr>
      <w:r>
        <w:rPr>
          <w:rFonts w:ascii="Cambria" w:hAnsi="Cambria" w:cs="Arial"/>
        </w:rPr>
        <w:t>Worked in</w:t>
      </w:r>
      <w:r w:rsidRPr="00EC4012">
        <w:rPr>
          <w:rFonts w:ascii="Cambria" w:hAnsi="Cambria" w:cs="Arial"/>
          <w:b/>
        </w:rPr>
        <w:t xml:space="preserve"> </w:t>
      </w:r>
      <w:r w:rsidR="00EC4012" w:rsidRPr="00EC4012">
        <w:rPr>
          <w:rFonts w:ascii="Cambria" w:hAnsi="Cambria" w:cs="Arial"/>
          <w:b/>
        </w:rPr>
        <w:t>Accenture</w:t>
      </w:r>
      <w:r w:rsidR="00EC4012">
        <w:rPr>
          <w:rFonts w:ascii="Cambria" w:hAnsi="Cambria" w:cs="Arial"/>
        </w:rPr>
        <w:t xml:space="preserve"> as a Testing Engineer Under Pay Roll of (</w:t>
      </w:r>
      <w:r w:rsidRPr="00EC4012">
        <w:rPr>
          <w:rFonts w:ascii="Cambria" w:hAnsi="Cambria" w:cs="Arial"/>
          <w:b/>
        </w:rPr>
        <w:t>Fi</w:t>
      </w:r>
      <w:r w:rsidR="00CA0DFA" w:rsidRPr="00EC4012">
        <w:rPr>
          <w:rFonts w:ascii="Cambria" w:hAnsi="Cambria" w:cs="Arial"/>
          <w:b/>
        </w:rPr>
        <w:t xml:space="preserve">do Software Solutions </w:t>
      </w:r>
      <w:r w:rsidR="00EC4012">
        <w:rPr>
          <w:rFonts w:ascii="Cambria" w:hAnsi="Cambria" w:cs="Arial"/>
        </w:rPr>
        <w:t>)</w:t>
      </w:r>
      <w:r w:rsidR="00CA0DFA">
        <w:rPr>
          <w:rFonts w:ascii="Cambria" w:hAnsi="Cambria" w:cs="Arial"/>
        </w:rPr>
        <w:t>From April</w:t>
      </w:r>
      <w:r>
        <w:rPr>
          <w:rFonts w:ascii="Cambria" w:hAnsi="Cambria" w:cs="Arial"/>
        </w:rPr>
        <w:t>13 to Oct 2013.</w:t>
      </w:r>
    </w:p>
    <w:p w:rsidR="007B081D" w:rsidRDefault="007B081D">
      <w:pPr>
        <w:pStyle w:val="ListParagraph"/>
        <w:jc w:val="both"/>
        <w:rPr>
          <w:rFonts w:ascii="Cambria" w:hAnsi="Cambria" w:cs="Arial"/>
        </w:rPr>
      </w:pPr>
    </w:p>
    <w:p w:rsidR="007B081D" w:rsidRDefault="007B081D">
      <w:pPr>
        <w:pStyle w:val="ListParagraph"/>
        <w:ind w:left="0"/>
        <w:jc w:val="both"/>
        <w:rPr>
          <w:rFonts w:ascii="Cambria" w:hAnsi="Cambria" w:cs="Arial"/>
        </w:rPr>
      </w:pPr>
    </w:p>
    <w:p w:rsidR="007B081D" w:rsidRDefault="007B081D">
      <w:pPr>
        <w:pStyle w:val="ListParagraph"/>
        <w:jc w:val="both"/>
        <w:rPr>
          <w:rFonts w:ascii="Cambria" w:hAnsi="Cambria" w:cs="Arial"/>
        </w:rPr>
      </w:pPr>
    </w:p>
    <w:p w:rsidR="007B081D" w:rsidRDefault="007B081D">
      <w:pPr>
        <w:pStyle w:val="ListParagraph"/>
        <w:ind w:left="360"/>
        <w:jc w:val="both"/>
        <w:rPr>
          <w:rFonts w:ascii="Cambria" w:hAnsi="Cambria"/>
          <w:color w:val="000000"/>
        </w:rPr>
      </w:pPr>
    </w:p>
    <w:p w:rsidR="007B081D" w:rsidRDefault="007B081D">
      <w:pPr>
        <w:pStyle w:val="ListParagraph"/>
        <w:jc w:val="both"/>
        <w:rPr>
          <w:rFonts w:ascii="Cambria" w:hAnsi="Cambria"/>
          <w:color w:val="000000"/>
        </w:rPr>
      </w:pPr>
    </w:p>
    <w:p w:rsidR="007B081D" w:rsidRDefault="007B081D">
      <w:pPr>
        <w:pStyle w:val="ListParagraph"/>
        <w:jc w:val="both"/>
        <w:rPr>
          <w:rFonts w:ascii="Cambria" w:hAnsi="Cambria"/>
          <w:color w:val="000000"/>
        </w:rPr>
      </w:pPr>
    </w:p>
    <w:p w:rsidR="007B081D" w:rsidRDefault="007B081D">
      <w:pPr>
        <w:pStyle w:val="ListParagraph"/>
        <w:jc w:val="both"/>
        <w:rPr>
          <w:rFonts w:ascii="Cambria" w:hAnsi="Cambria"/>
          <w:color w:val="000000"/>
        </w:rPr>
      </w:pPr>
    </w:p>
    <w:p w:rsidR="007B081D" w:rsidRDefault="007B081D">
      <w:pPr>
        <w:pStyle w:val="ListParagraph"/>
        <w:jc w:val="both"/>
        <w:rPr>
          <w:rFonts w:ascii="Cambria" w:hAnsi="Cambria"/>
          <w:color w:val="000000"/>
        </w:rPr>
      </w:pPr>
    </w:p>
    <w:p w:rsidR="00845C82" w:rsidRDefault="00845C82" w:rsidP="005D0C4D">
      <w:pPr>
        <w:pStyle w:val="ListParagraph"/>
        <w:ind w:left="0"/>
        <w:jc w:val="both"/>
        <w:rPr>
          <w:rFonts w:ascii="Cambria" w:hAnsi="Cambria"/>
          <w:color w:val="000000"/>
        </w:rPr>
      </w:pPr>
    </w:p>
    <w:p w:rsidR="00845C82" w:rsidRDefault="00845C82">
      <w:pPr>
        <w:pStyle w:val="ListParagraph"/>
        <w:jc w:val="both"/>
        <w:rPr>
          <w:rFonts w:ascii="Cambria" w:hAnsi="Cambria"/>
          <w:color w:val="000000"/>
        </w:rPr>
      </w:pPr>
    </w:p>
    <w:p w:rsidR="007B081D" w:rsidRDefault="007B081D">
      <w:pPr>
        <w:jc w:val="both"/>
        <w:outlineLvl w:val="0"/>
        <w:rPr>
          <w:rFonts w:ascii="Cambria" w:hAnsi="Cambria"/>
          <w:b/>
          <w:color w:val="000000"/>
        </w:rPr>
      </w:pPr>
      <w:r>
        <w:rPr>
          <w:rFonts w:ascii="Cambria" w:hAnsi="Cambria"/>
          <w:b/>
          <w:color w:val="000000"/>
        </w:rPr>
        <w:lastRenderedPageBreak/>
        <w:t>Education Qualification:</w:t>
      </w:r>
    </w:p>
    <w:p w:rsidR="007B081D" w:rsidRDefault="007B081D">
      <w:pPr>
        <w:pStyle w:val="ListParagraph"/>
        <w:numPr>
          <w:ilvl w:val="0"/>
          <w:numId w:val="13"/>
        </w:numPr>
        <w:spacing w:after="0"/>
        <w:ind w:left="360"/>
        <w:jc w:val="both"/>
        <w:rPr>
          <w:rFonts w:ascii="Cambria" w:hAnsi="Cambria"/>
          <w:b/>
          <w:color w:val="000000"/>
        </w:rPr>
      </w:pPr>
      <w:r>
        <w:rPr>
          <w:rFonts w:ascii="Cambria" w:hAnsi="Cambria"/>
          <w:b/>
          <w:color w:val="000000"/>
        </w:rPr>
        <w:t>B.Tech</w:t>
      </w:r>
      <w:r>
        <w:rPr>
          <w:rFonts w:ascii="Cambria" w:hAnsi="Cambria"/>
          <w:color w:val="000000"/>
        </w:rPr>
        <w:t>(Electronics&amp;communication Engineering) from</w:t>
      </w:r>
      <w:r>
        <w:rPr>
          <w:rFonts w:ascii="Cambria" w:hAnsi="Cambria"/>
          <w:b/>
          <w:color w:val="000000"/>
        </w:rPr>
        <w:t xml:space="preserve"> </w:t>
      </w:r>
      <w:r>
        <w:rPr>
          <w:rFonts w:ascii="Cambria" w:hAnsi="Cambria"/>
          <w:color w:val="000000"/>
        </w:rPr>
        <w:t>JNTU</w:t>
      </w:r>
      <w:r>
        <w:rPr>
          <w:rFonts w:ascii="Cambria" w:hAnsi="Cambria"/>
          <w:b/>
          <w:color w:val="000000"/>
        </w:rPr>
        <w:t xml:space="preserve"> </w:t>
      </w:r>
      <w:r>
        <w:rPr>
          <w:rFonts w:ascii="Cambria" w:hAnsi="Cambria"/>
          <w:color w:val="000000"/>
        </w:rPr>
        <w:t>University, Hyderabad(2011)-65%</w:t>
      </w:r>
      <w:r>
        <w:rPr>
          <w:rFonts w:ascii="Cambria" w:hAnsi="Cambria"/>
          <w:b/>
          <w:color w:val="000000"/>
        </w:rPr>
        <w:t xml:space="preserve"> </w:t>
      </w:r>
    </w:p>
    <w:p w:rsidR="007B081D" w:rsidRDefault="007B081D">
      <w:pPr>
        <w:pStyle w:val="ListParagraph"/>
        <w:numPr>
          <w:ilvl w:val="0"/>
          <w:numId w:val="13"/>
        </w:numPr>
        <w:spacing w:after="0"/>
        <w:ind w:left="360"/>
        <w:jc w:val="both"/>
        <w:rPr>
          <w:rFonts w:ascii="Cambria" w:hAnsi="Cambria"/>
          <w:b/>
          <w:color w:val="000000"/>
        </w:rPr>
      </w:pPr>
      <w:r>
        <w:rPr>
          <w:rFonts w:ascii="Cambria" w:hAnsi="Cambria"/>
          <w:b/>
          <w:color w:val="000000"/>
        </w:rPr>
        <w:t xml:space="preserve">Intermediate(IPE) </w:t>
      </w:r>
      <w:r>
        <w:rPr>
          <w:rFonts w:ascii="Cambria" w:hAnsi="Cambria"/>
          <w:color w:val="000000"/>
        </w:rPr>
        <w:t xml:space="preserve">in </w:t>
      </w:r>
      <w:r>
        <w:rPr>
          <w:rFonts w:ascii="Cambria" w:hAnsi="Cambria"/>
          <w:b/>
          <w:color w:val="000000"/>
        </w:rPr>
        <w:t xml:space="preserve">MPC </w:t>
      </w:r>
      <w:r>
        <w:rPr>
          <w:rFonts w:ascii="Cambria" w:hAnsi="Cambria"/>
          <w:color w:val="000000"/>
        </w:rPr>
        <w:t>from Sri Vikas Junior College ,Warangal(2007)-91%</w:t>
      </w:r>
    </w:p>
    <w:p w:rsidR="007B081D" w:rsidRDefault="007B081D">
      <w:pPr>
        <w:pStyle w:val="ListParagraph"/>
        <w:numPr>
          <w:ilvl w:val="0"/>
          <w:numId w:val="13"/>
        </w:numPr>
        <w:spacing w:after="0"/>
        <w:ind w:left="360"/>
        <w:jc w:val="both"/>
        <w:rPr>
          <w:rFonts w:ascii="Cambria" w:hAnsi="Cambria"/>
          <w:b/>
          <w:color w:val="000000"/>
        </w:rPr>
      </w:pPr>
      <w:r>
        <w:rPr>
          <w:rFonts w:ascii="Cambria" w:hAnsi="Cambria"/>
          <w:b/>
          <w:color w:val="000000"/>
        </w:rPr>
        <w:t xml:space="preserve">SSC </w:t>
      </w:r>
      <w:r>
        <w:rPr>
          <w:rFonts w:ascii="Cambria" w:hAnsi="Cambria"/>
          <w:color w:val="000000"/>
        </w:rPr>
        <w:t>from Rosa Mystica Convent School,Kamalapuram,Warangal(2005)-68%</w:t>
      </w:r>
    </w:p>
    <w:p w:rsidR="007B081D" w:rsidRDefault="007B081D">
      <w:pPr>
        <w:spacing w:after="0"/>
        <w:outlineLvl w:val="0"/>
        <w:rPr>
          <w:rFonts w:ascii="Cambria" w:hAnsi="Cambria"/>
          <w:b/>
          <w:color w:val="000000"/>
        </w:rPr>
      </w:pPr>
    </w:p>
    <w:p w:rsidR="007B081D" w:rsidRDefault="007B081D">
      <w:pPr>
        <w:spacing w:after="0"/>
        <w:outlineLvl w:val="0"/>
        <w:rPr>
          <w:rFonts w:ascii="Cambria" w:hAnsi="Cambria"/>
          <w:b/>
          <w:color w:val="000000"/>
        </w:rPr>
      </w:pPr>
    </w:p>
    <w:p w:rsidR="007B081D" w:rsidRDefault="007B081D">
      <w:pPr>
        <w:spacing w:after="0"/>
        <w:outlineLvl w:val="0"/>
        <w:rPr>
          <w:rFonts w:ascii="Cambria" w:hAnsi="Cambria"/>
          <w:b/>
          <w:color w:val="000000"/>
        </w:rPr>
      </w:pPr>
    </w:p>
    <w:p w:rsidR="007B081D" w:rsidRDefault="007B081D">
      <w:pPr>
        <w:spacing w:after="0"/>
        <w:outlineLvl w:val="0"/>
        <w:rPr>
          <w:rFonts w:ascii="Cambria" w:hAnsi="Cambria"/>
          <w:b/>
          <w:color w:val="000000"/>
        </w:rPr>
      </w:pPr>
      <w:r>
        <w:rPr>
          <w:rFonts w:ascii="Cambria" w:hAnsi="Cambria"/>
          <w:b/>
          <w:color w:val="000000"/>
        </w:rPr>
        <w:t>Software Skills:</w:t>
      </w:r>
    </w:p>
    <w:tbl>
      <w:tblPr>
        <w:tblpPr w:leftFromText="180" w:rightFromText="180" w:vertAnchor="text" w:horzAnchor="margin" w:tblpX="392" w:tblpY="194"/>
        <w:tblW w:w="95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Look w:val="0000" w:firstRow="0" w:lastRow="0" w:firstColumn="0" w:lastColumn="0" w:noHBand="0" w:noVBand="0"/>
      </w:tblPr>
      <w:tblGrid>
        <w:gridCol w:w="3227"/>
        <w:gridCol w:w="6349"/>
      </w:tblGrid>
      <w:tr w:rsidR="007B081D">
        <w:tc>
          <w:tcPr>
            <w:tcW w:w="3227" w:type="dxa"/>
            <w:shd w:val="clear" w:color="000000" w:fill="FFFFFF"/>
          </w:tcPr>
          <w:p w:rsidR="007B081D" w:rsidRDefault="007B081D">
            <w:pPr>
              <w:pStyle w:val="ListParagraph"/>
              <w:spacing w:after="0"/>
              <w:ind w:left="0"/>
            </w:pPr>
            <w:r>
              <w:rPr>
                <w:rFonts w:ascii="Cambria" w:hAnsi="Cambria"/>
                <w:color w:val="000000"/>
              </w:rPr>
              <w:t xml:space="preserve">Operating Systems </w:t>
            </w:r>
          </w:p>
        </w:tc>
        <w:tc>
          <w:tcPr>
            <w:tcW w:w="6349" w:type="dxa"/>
            <w:shd w:val="clear" w:color="000000" w:fill="FFFFFF"/>
          </w:tcPr>
          <w:p w:rsidR="007B081D" w:rsidRDefault="007B081D">
            <w:pPr>
              <w:pStyle w:val="ListParagraph"/>
              <w:spacing w:after="0"/>
              <w:ind w:left="0"/>
            </w:pPr>
            <w:r>
              <w:rPr>
                <w:rFonts w:ascii="Cambria" w:hAnsi="Cambria"/>
                <w:color w:val="000000"/>
              </w:rPr>
              <w:t>Windows XP, Windows 7.</w:t>
            </w:r>
          </w:p>
        </w:tc>
      </w:tr>
      <w:tr w:rsidR="007B081D">
        <w:tc>
          <w:tcPr>
            <w:tcW w:w="3227" w:type="dxa"/>
            <w:shd w:val="clear" w:color="000000" w:fill="FFFFFF"/>
          </w:tcPr>
          <w:p w:rsidR="007B081D" w:rsidRDefault="007B081D">
            <w:pPr>
              <w:pStyle w:val="ListParagraph"/>
              <w:spacing w:after="0"/>
              <w:ind w:left="0"/>
            </w:pPr>
            <w:r>
              <w:rPr>
                <w:rFonts w:ascii="Cambria" w:hAnsi="Cambria"/>
                <w:color w:val="000000"/>
              </w:rPr>
              <w:t>Databases</w:t>
            </w:r>
          </w:p>
        </w:tc>
        <w:tc>
          <w:tcPr>
            <w:tcW w:w="6349" w:type="dxa"/>
            <w:shd w:val="clear" w:color="000000" w:fill="FFFFFF"/>
          </w:tcPr>
          <w:p w:rsidR="007B081D" w:rsidRDefault="007B081D">
            <w:pPr>
              <w:pStyle w:val="ListParagraph"/>
              <w:spacing w:after="0"/>
              <w:ind w:left="0"/>
            </w:pPr>
            <w:r>
              <w:rPr>
                <w:rFonts w:ascii="Cambria" w:hAnsi="Cambria"/>
                <w:color w:val="000000"/>
              </w:rPr>
              <w:t>Microsoft Sql Server 2005,</w:t>
            </w:r>
            <w:r>
              <w:rPr>
                <w:rFonts w:ascii="Cambria" w:hAnsi="Cambria"/>
                <w:b/>
                <w:color w:val="000000"/>
              </w:rPr>
              <w:t>Oracle 10g</w:t>
            </w:r>
          </w:p>
        </w:tc>
      </w:tr>
      <w:tr w:rsidR="007B081D">
        <w:tc>
          <w:tcPr>
            <w:tcW w:w="3227" w:type="dxa"/>
            <w:shd w:val="clear" w:color="000000" w:fill="FFFFFF"/>
          </w:tcPr>
          <w:p w:rsidR="007B081D" w:rsidRDefault="007B081D">
            <w:pPr>
              <w:pStyle w:val="ListParagraph"/>
              <w:spacing w:after="0"/>
              <w:ind w:left="0"/>
            </w:pPr>
            <w:r>
              <w:rPr>
                <w:rFonts w:ascii="Cambria" w:hAnsi="Cambria"/>
                <w:color w:val="000000"/>
              </w:rPr>
              <w:t>Automation Testing Tools</w:t>
            </w:r>
          </w:p>
        </w:tc>
        <w:tc>
          <w:tcPr>
            <w:tcW w:w="6349" w:type="dxa"/>
            <w:shd w:val="clear" w:color="000000" w:fill="FFFFFF"/>
          </w:tcPr>
          <w:p w:rsidR="007B081D" w:rsidRDefault="00DF176E">
            <w:pPr>
              <w:pStyle w:val="ListParagraph"/>
              <w:spacing w:after="0"/>
              <w:ind w:left="0"/>
            </w:pPr>
            <w:r>
              <w:rPr>
                <w:rFonts w:ascii="Cambria" w:hAnsi="Cambria"/>
                <w:b/>
                <w:color w:val="000000"/>
              </w:rPr>
              <w:t>QUICK TEST PROFESSIONAL 11</w:t>
            </w:r>
            <w:r w:rsidR="007B081D">
              <w:rPr>
                <w:rFonts w:ascii="Cambria" w:hAnsi="Cambria"/>
                <w:b/>
                <w:color w:val="000000"/>
              </w:rPr>
              <w:t>.0</w:t>
            </w:r>
          </w:p>
        </w:tc>
      </w:tr>
      <w:tr w:rsidR="007B081D">
        <w:tc>
          <w:tcPr>
            <w:tcW w:w="3227" w:type="dxa"/>
            <w:shd w:val="clear" w:color="000000" w:fill="FFFFFF"/>
          </w:tcPr>
          <w:p w:rsidR="007B081D" w:rsidRDefault="007B081D">
            <w:pPr>
              <w:pStyle w:val="ListParagraph"/>
              <w:spacing w:after="0"/>
              <w:ind w:left="0"/>
            </w:pPr>
            <w:r>
              <w:rPr>
                <w:rFonts w:ascii="Cambria" w:hAnsi="Cambria"/>
                <w:color w:val="000000"/>
              </w:rPr>
              <w:t>Test management Tool</w:t>
            </w:r>
          </w:p>
        </w:tc>
        <w:tc>
          <w:tcPr>
            <w:tcW w:w="6349" w:type="dxa"/>
            <w:shd w:val="clear" w:color="000000" w:fill="FFFFFF"/>
          </w:tcPr>
          <w:p w:rsidR="007B081D" w:rsidRDefault="007B081D">
            <w:pPr>
              <w:pStyle w:val="ListParagraph"/>
              <w:spacing w:after="0"/>
              <w:ind w:left="0"/>
            </w:pPr>
            <w:r>
              <w:rPr>
                <w:rFonts w:ascii="Cambria" w:hAnsi="Cambria"/>
                <w:color w:val="000000"/>
              </w:rPr>
              <w:t>Quality Center  10.0,AIT.</w:t>
            </w:r>
          </w:p>
        </w:tc>
      </w:tr>
      <w:tr w:rsidR="007B081D">
        <w:tc>
          <w:tcPr>
            <w:tcW w:w="3227" w:type="dxa"/>
            <w:shd w:val="clear" w:color="000000" w:fill="FFFFFF"/>
          </w:tcPr>
          <w:p w:rsidR="007B081D" w:rsidRDefault="007B081D">
            <w:pPr>
              <w:pStyle w:val="ListParagraph"/>
              <w:spacing w:after="0"/>
              <w:ind w:left="0"/>
            </w:pPr>
            <w:r>
              <w:rPr>
                <w:rFonts w:ascii="Cambria" w:hAnsi="Cambria"/>
                <w:color w:val="000000"/>
              </w:rPr>
              <w:t>Tools and Utilities</w:t>
            </w:r>
          </w:p>
        </w:tc>
        <w:tc>
          <w:tcPr>
            <w:tcW w:w="6349" w:type="dxa"/>
            <w:shd w:val="clear" w:color="000000" w:fill="FFFFFF"/>
          </w:tcPr>
          <w:p w:rsidR="007B081D" w:rsidRDefault="007B081D">
            <w:pPr>
              <w:pStyle w:val="ListParagraph"/>
              <w:spacing w:after="0"/>
              <w:ind w:left="0"/>
            </w:pPr>
            <w:r>
              <w:rPr>
                <w:rFonts w:ascii="Cambria" w:hAnsi="Cambria"/>
                <w:color w:val="000000"/>
              </w:rPr>
              <w:t>MS Office 2007</w:t>
            </w:r>
          </w:p>
        </w:tc>
      </w:tr>
      <w:tr w:rsidR="007B081D">
        <w:tc>
          <w:tcPr>
            <w:tcW w:w="3227" w:type="dxa"/>
            <w:shd w:val="clear" w:color="000000" w:fill="FFFFFF"/>
          </w:tcPr>
          <w:p w:rsidR="007B081D" w:rsidRDefault="007B081D">
            <w:pPr>
              <w:pStyle w:val="ListParagraph"/>
              <w:spacing w:after="0"/>
              <w:ind w:left="0"/>
            </w:pPr>
            <w:r>
              <w:rPr>
                <w:rFonts w:ascii="Cambria" w:hAnsi="Cambria"/>
                <w:color w:val="000000"/>
              </w:rPr>
              <w:t xml:space="preserve">Scripting </w:t>
            </w:r>
          </w:p>
        </w:tc>
        <w:tc>
          <w:tcPr>
            <w:tcW w:w="6349" w:type="dxa"/>
            <w:shd w:val="clear" w:color="000000" w:fill="FFFFFF"/>
          </w:tcPr>
          <w:p w:rsidR="007B081D" w:rsidRDefault="007B081D">
            <w:pPr>
              <w:pStyle w:val="ListParagraph"/>
              <w:spacing w:after="0"/>
              <w:ind w:left="0"/>
            </w:pPr>
            <w:r>
              <w:rPr>
                <w:rFonts w:ascii="Cambria" w:hAnsi="Cambria"/>
                <w:b/>
                <w:color w:val="000000"/>
              </w:rPr>
              <w:t xml:space="preserve">VBScript </w:t>
            </w:r>
          </w:p>
        </w:tc>
      </w:tr>
    </w:tbl>
    <w:p w:rsidR="007B081D" w:rsidRDefault="007B081D">
      <w:pPr>
        <w:spacing w:after="0"/>
        <w:rPr>
          <w:rFonts w:ascii="Cambria" w:hAnsi="Cambria"/>
          <w:b/>
          <w:color w:val="000000"/>
        </w:rPr>
      </w:pPr>
    </w:p>
    <w:p w:rsidR="007B081D" w:rsidRDefault="007B081D">
      <w:pPr>
        <w:spacing w:after="0"/>
        <w:outlineLvl w:val="0"/>
        <w:rPr>
          <w:rFonts w:ascii="Cambria" w:hAnsi="Cambria"/>
          <w:b/>
        </w:rPr>
      </w:pPr>
      <w:r>
        <w:rPr>
          <w:rFonts w:ascii="Cambria" w:hAnsi="Cambria"/>
          <w:b/>
        </w:rPr>
        <w:t>Project Summary:</w:t>
      </w:r>
    </w:p>
    <w:p w:rsidR="007B081D" w:rsidRDefault="007B081D">
      <w:pPr>
        <w:spacing w:after="0"/>
        <w:rPr>
          <w:rFonts w:ascii="Cambria" w:hAnsi="Cambria"/>
          <w:b/>
        </w:rPr>
      </w:pPr>
    </w:p>
    <w:p w:rsidR="007B081D" w:rsidRDefault="007B081D">
      <w:pPr>
        <w:spacing w:after="100" w:afterAutospacing="1"/>
        <w:jc w:val="both"/>
        <w:outlineLvl w:val="0"/>
        <w:rPr>
          <w:rFonts w:ascii="Cambria" w:hAnsi="Cambria"/>
          <w:b/>
          <w:bCs/>
          <w:u w:val="single"/>
        </w:rPr>
      </w:pPr>
      <w:r>
        <w:rPr>
          <w:rFonts w:ascii="Cambria" w:hAnsi="Cambria"/>
          <w:b/>
          <w:bCs/>
          <w:u w:val="single"/>
        </w:rPr>
        <w:t>Project #1:</w:t>
      </w:r>
    </w:p>
    <w:p w:rsidR="007B081D" w:rsidRPr="000330CB" w:rsidRDefault="007B081D">
      <w:pPr>
        <w:tabs>
          <w:tab w:val="left" w:pos="2835"/>
        </w:tabs>
        <w:spacing w:after="0"/>
        <w:jc w:val="both"/>
        <w:rPr>
          <w:rFonts w:ascii="Cambria" w:hAnsi="Cambria"/>
          <w:bCs/>
          <w:lang w:val="de-DE"/>
        </w:rPr>
      </w:pPr>
      <w:r w:rsidRPr="000330CB">
        <w:rPr>
          <w:rFonts w:ascii="Cambria" w:hAnsi="Cambria"/>
          <w:bCs/>
          <w:lang w:val="de-DE"/>
        </w:rPr>
        <w:t xml:space="preserve">         Name</w:t>
      </w:r>
      <w:r w:rsidRPr="000330CB">
        <w:rPr>
          <w:lang w:val="de-DE"/>
        </w:rPr>
        <w:tab/>
      </w:r>
      <w:r w:rsidR="000330CB" w:rsidRPr="000330CB">
        <w:rPr>
          <w:rFonts w:ascii="Cambria" w:hAnsi="Cambria"/>
          <w:bCs/>
          <w:lang w:val="de-DE"/>
        </w:rPr>
        <w:t>:</w:t>
      </w:r>
      <w:r w:rsidR="000330CB" w:rsidRPr="000330CB">
        <w:rPr>
          <w:lang w:val="de-DE"/>
        </w:rPr>
        <w:t xml:space="preserve"> </w:t>
      </w:r>
      <w:r w:rsidR="000330CB" w:rsidRPr="000330CB">
        <w:rPr>
          <w:rFonts w:ascii="Cambria" w:hAnsi="Cambria"/>
          <w:bCs/>
          <w:lang w:val="de-DE"/>
        </w:rPr>
        <w:t>BT Openreach E2E Testing</w:t>
      </w:r>
    </w:p>
    <w:p w:rsidR="007B081D" w:rsidRDefault="007B081D">
      <w:pPr>
        <w:tabs>
          <w:tab w:val="left" w:pos="2835"/>
        </w:tabs>
        <w:spacing w:after="0"/>
        <w:jc w:val="both"/>
        <w:rPr>
          <w:rFonts w:ascii="Cambria" w:hAnsi="Cambria"/>
          <w:bCs/>
        </w:rPr>
      </w:pPr>
      <w:r w:rsidRPr="000330CB">
        <w:rPr>
          <w:rFonts w:ascii="Cambria" w:hAnsi="Cambria"/>
          <w:bCs/>
          <w:lang w:val="de-DE"/>
        </w:rPr>
        <w:t xml:space="preserve">         </w:t>
      </w:r>
      <w:r>
        <w:rPr>
          <w:rFonts w:ascii="Cambria" w:hAnsi="Cambria"/>
          <w:bCs/>
        </w:rPr>
        <w:t>Duration</w:t>
      </w:r>
      <w:r>
        <w:tab/>
      </w:r>
      <w:r>
        <w:rPr>
          <w:rFonts w:ascii="Cambria" w:hAnsi="Cambria"/>
          <w:bCs/>
        </w:rPr>
        <w:t>: Nov2013 to till date</w:t>
      </w:r>
    </w:p>
    <w:p w:rsidR="007B081D" w:rsidRDefault="007B081D">
      <w:pPr>
        <w:tabs>
          <w:tab w:val="left" w:pos="2835"/>
        </w:tabs>
        <w:spacing w:after="0"/>
        <w:jc w:val="both"/>
        <w:rPr>
          <w:rFonts w:ascii="Cambria" w:hAnsi="Cambria"/>
          <w:bCs/>
        </w:rPr>
      </w:pPr>
      <w:r>
        <w:rPr>
          <w:rFonts w:ascii="Cambria" w:hAnsi="Cambria"/>
          <w:bCs/>
        </w:rPr>
        <w:t xml:space="preserve">         Team Size</w:t>
      </w:r>
      <w:r>
        <w:tab/>
      </w:r>
      <w:r w:rsidR="00E66357">
        <w:rPr>
          <w:rFonts w:ascii="Cambria" w:hAnsi="Cambria"/>
          <w:bCs/>
        </w:rPr>
        <w:t>: 15</w:t>
      </w:r>
    </w:p>
    <w:p w:rsidR="007B081D" w:rsidRDefault="007B081D">
      <w:pPr>
        <w:tabs>
          <w:tab w:val="left" w:pos="2835"/>
        </w:tabs>
        <w:spacing w:after="0"/>
        <w:jc w:val="both"/>
        <w:rPr>
          <w:rFonts w:ascii="Cambria" w:hAnsi="Cambria"/>
          <w:bCs/>
        </w:rPr>
      </w:pPr>
      <w:r>
        <w:rPr>
          <w:rFonts w:ascii="Cambria" w:hAnsi="Cambria"/>
          <w:bCs/>
        </w:rPr>
        <w:t xml:space="preserve">         Role</w:t>
      </w:r>
      <w:r>
        <w:tab/>
      </w:r>
      <w:r>
        <w:rPr>
          <w:rFonts w:ascii="Cambria" w:hAnsi="Cambria"/>
          <w:bCs/>
        </w:rPr>
        <w:t>: Testing Engineer</w:t>
      </w:r>
    </w:p>
    <w:p w:rsidR="007B081D" w:rsidRDefault="007B081D">
      <w:pPr>
        <w:tabs>
          <w:tab w:val="left" w:pos="2835"/>
        </w:tabs>
        <w:spacing w:after="0"/>
        <w:jc w:val="both"/>
        <w:rPr>
          <w:rFonts w:ascii="Cambria" w:hAnsi="Cambria"/>
          <w:bCs/>
        </w:rPr>
      </w:pPr>
      <w:r>
        <w:rPr>
          <w:rFonts w:ascii="Cambria" w:hAnsi="Cambria"/>
          <w:bCs/>
        </w:rPr>
        <w:t xml:space="preserve">         </w:t>
      </w:r>
    </w:p>
    <w:p w:rsidR="007B081D" w:rsidRDefault="007B081D">
      <w:pPr>
        <w:jc w:val="both"/>
        <w:outlineLvl w:val="0"/>
        <w:rPr>
          <w:rFonts w:ascii="Cambria" w:hAnsi="Cambria"/>
          <w:b/>
          <w:lang w:val="en-IN"/>
        </w:rPr>
      </w:pPr>
      <w:r>
        <w:rPr>
          <w:rFonts w:ascii="Cambria" w:hAnsi="Cambria"/>
          <w:b/>
          <w:bCs/>
          <w:u w:val="single"/>
        </w:rPr>
        <w:t>DESCRIPTION:</w:t>
      </w:r>
      <w:r>
        <w:rPr>
          <w:rFonts w:ascii="Cambria" w:hAnsi="Cambria"/>
          <w:b/>
          <w:lang w:val="en-IN"/>
        </w:rPr>
        <w:t xml:space="preserve"> </w:t>
      </w:r>
    </w:p>
    <w:p w:rsidR="007B081D" w:rsidRDefault="007B081D">
      <w:pPr>
        <w:spacing w:after="0"/>
        <w:jc w:val="both"/>
        <w:rPr>
          <w:rFonts w:ascii="Cambria" w:hAnsi="Cambria"/>
        </w:rPr>
      </w:pPr>
      <w:r>
        <w:rPr>
          <w:rFonts w:ascii="Cambria" w:hAnsi="Cambria"/>
        </w:rPr>
        <w:t>Openreach, part of BT Group, looks after the ‘first mile’ of network, from the exchange through to homes and businesses. Our customers are not the end users but the companies who supply their telecommunications services to them. We provide fair and equal access to our network for all Communications Providers, helping them achieve success in their own businesses.</w:t>
      </w:r>
    </w:p>
    <w:p w:rsidR="007B081D" w:rsidRDefault="007B081D">
      <w:pPr>
        <w:spacing w:after="0"/>
        <w:jc w:val="both"/>
        <w:rPr>
          <w:rFonts w:ascii="Cambria" w:hAnsi="Cambria"/>
          <w:b/>
        </w:rPr>
      </w:pPr>
    </w:p>
    <w:p w:rsidR="007B081D" w:rsidRDefault="007B081D">
      <w:pPr>
        <w:spacing w:after="0"/>
        <w:jc w:val="both"/>
        <w:outlineLvl w:val="0"/>
        <w:rPr>
          <w:rFonts w:ascii="Cambria" w:hAnsi="Cambria"/>
          <w:b/>
          <w:u w:val="single"/>
        </w:rPr>
      </w:pPr>
      <w:r>
        <w:rPr>
          <w:rFonts w:ascii="Cambria" w:hAnsi="Cambria"/>
          <w:b/>
          <w:u w:val="single"/>
        </w:rPr>
        <w:t>Roles and Responsibilities:</w:t>
      </w:r>
    </w:p>
    <w:p w:rsidR="007B081D" w:rsidRDefault="007B081D">
      <w:pPr>
        <w:spacing w:after="0"/>
        <w:jc w:val="both"/>
        <w:rPr>
          <w:rFonts w:ascii="Cambria" w:hAnsi="Cambria"/>
          <w:b/>
        </w:rPr>
      </w:pPr>
    </w:p>
    <w:p w:rsidR="007B081D" w:rsidRDefault="007B081D">
      <w:pPr>
        <w:numPr>
          <w:ilvl w:val="0"/>
          <w:numId w:val="15"/>
        </w:numPr>
        <w:spacing w:after="100" w:afterAutospacing="1"/>
        <w:rPr>
          <w:rFonts w:ascii="Cambria" w:hAnsi="Cambria"/>
        </w:rPr>
      </w:pPr>
      <w:r>
        <w:rPr>
          <w:rFonts w:ascii="Cambria" w:hAnsi="Cambria"/>
        </w:rPr>
        <w:t xml:space="preserve">Understanding the Functional Requirement Specifications </w:t>
      </w:r>
    </w:p>
    <w:p w:rsidR="007B081D" w:rsidRDefault="007B081D">
      <w:pPr>
        <w:numPr>
          <w:ilvl w:val="0"/>
          <w:numId w:val="15"/>
        </w:numPr>
        <w:spacing w:after="0"/>
        <w:jc w:val="both"/>
        <w:rPr>
          <w:rFonts w:ascii="Cambria" w:hAnsi="Cambria"/>
        </w:rPr>
      </w:pPr>
      <w:r>
        <w:rPr>
          <w:rFonts w:ascii="Cambria" w:hAnsi="Cambria"/>
        </w:rPr>
        <w:t>Handled the Entire Sanity testing And involved in Calls with Component Teams  for Sanity Issues and made it completed in time.</w:t>
      </w:r>
    </w:p>
    <w:p w:rsidR="00845C82" w:rsidRDefault="00845C82" w:rsidP="00845C82">
      <w:pPr>
        <w:numPr>
          <w:ilvl w:val="0"/>
          <w:numId w:val="15"/>
        </w:numPr>
        <w:spacing w:after="0"/>
        <w:jc w:val="both"/>
        <w:rPr>
          <w:rFonts w:ascii="Cambria" w:hAnsi="Cambria"/>
          <w:color w:val="000000"/>
        </w:rPr>
      </w:pPr>
      <w:r>
        <w:rPr>
          <w:rFonts w:ascii="Cambria" w:hAnsi="Cambria"/>
        </w:rPr>
        <w:t>Involved in weekly status updates showing the progress of the  testing effort and open issues to be resolved.</w:t>
      </w:r>
    </w:p>
    <w:p w:rsidR="007B081D" w:rsidRDefault="007B081D">
      <w:pPr>
        <w:numPr>
          <w:ilvl w:val="0"/>
          <w:numId w:val="15"/>
        </w:numPr>
        <w:spacing w:after="0"/>
        <w:rPr>
          <w:rFonts w:ascii="Cambria" w:hAnsi="Cambria"/>
        </w:rPr>
      </w:pPr>
      <w:r>
        <w:rPr>
          <w:rFonts w:ascii="Cambria" w:hAnsi="Cambria"/>
        </w:rPr>
        <w:t>Analyzed business, functional requirements and translated them into test Cases.</w:t>
      </w:r>
    </w:p>
    <w:p w:rsidR="007B081D" w:rsidRPr="007919D8" w:rsidRDefault="007B081D">
      <w:pPr>
        <w:numPr>
          <w:ilvl w:val="0"/>
          <w:numId w:val="15"/>
        </w:numPr>
        <w:spacing w:after="0" w:line="240" w:lineRule="auto"/>
        <w:jc w:val="both"/>
        <w:rPr>
          <w:rFonts w:ascii="Cambria" w:hAnsi="Cambria"/>
        </w:rPr>
      </w:pPr>
      <w:r w:rsidRPr="007919D8">
        <w:rPr>
          <w:rFonts w:ascii="Cambria" w:hAnsi="Cambria"/>
        </w:rPr>
        <w:t>Provide timely updates on assigned tasks to Team leader.</w:t>
      </w:r>
    </w:p>
    <w:p w:rsidR="00845C82" w:rsidRPr="007919D8" w:rsidRDefault="00845C82">
      <w:pPr>
        <w:pStyle w:val="ListParagraph"/>
        <w:numPr>
          <w:ilvl w:val="0"/>
          <w:numId w:val="17"/>
        </w:numPr>
        <w:tabs>
          <w:tab w:val="left" w:pos="720"/>
        </w:tabs>
        <w:spacing w:after="0"/>
        <w:ind w:left="720"/>
        <w:rPr>
          <w:rFonts w:ascii="Cambria" w:hAnsi="Cambria"/>
        </w:rPr>
      </w:pPr>
      <w:r w:rsidRPr="007919D8">
        <w:rPr>
          <w:rFonts w:ascii="Cambria" w:hAnsi="Cambria"/>
        </w:rPr>
        <w:t>Mapping the Requirements with test cases in HP QC</w:t>
      </w:r>
    </w:p>
    <w:p w:rsidR="007B081D" w:rsidRPr="006E14F9" w:rsidRDefault="00845C82" w:rsidP="006E14F9">
      <w:pPr>
        <w:pStyle w:val="ListParagraph"/>
        <w:numPr>
          <w:ilvl w:val="0"/>
          <w:numId w:val="17"/>
        </w:numPr>
        <w:tabs>
          <w:tab w:val="left" w:pos="720"/>
        </w:tabs>
        <w:spacing w:after="0"/>
        <w:ind w:left="720"/>
        <w:rPr>
          <w:rFonts w:ascii="Cambria" w:hAnsi="Cambria"/>
        </w:rPr>
      </w:pPr>
      <w:r>
        <w:rPr>
          <w:rFonts w:ascii="Cambria" w:hAnsi="Cambria"/>
        </w:rPr>
        <w:t>DefectManagement:</w:t>
      </w:r>
      <w:r w:rsidR="007B081D">
        <w:br/>
        <w:t xml:space="preserve">Been </w:t>
      </w:r>
      <w:r w:rsidR="007B081D">
        <w:rPr>
          <w:rFonts w:ascii="Cambria" w:hAnsi="Cambria"/>
        </w:rPr>
        <w:t>in the role of Defect management to get the Fixes from the Components and bring to closure for the successful delivery of demand stories.</w:t>
      </w:r>
    </w:p>
    <w:p w:rsidR="007B081D" w:rsidRDefault="007B081D">
      <w:pPr>
        <w:tabs>
          <w:tab w:val="left" w:pos="540"/>
        </w:tabs>
        <w:spacing w:after="0"/>
        <w:ind w:left="720"/>
        <w:rPr>
          <w:rFonts w:ascii="Cambria" w:hAnsi="Cambria"/>
        </w:rPr>
      </w:pPr>
    </w:p>
    <w:p w:rsidR="007B081D" w:rsidRDefault="007B081D">
      <w:pPr>
        <w:spacing w:after="100" w:afterAutospacing="1"/>
        <w:jc w:val="both"/>
        <w:outlineLvl w:val="0"/>
        <w:rPr>
          <w:rFonts w:ascii="Cambria" w:hAnsi="Cambria"/>
          <w:b/>
          <w:bCs/>
          <w:u w:val="single"/>
        </w:rPr>
      </w:pPr>
      <w:r>
        <w:rPr>
          <w:rFonts w:ascii="Cambria" w:hAnsi="Cambria"/>
          <w:b/>
          <w:bCs/>
          <w:u w:val="single"/>
        </w:rPr>
        <w:t>Project #2:</w:t>
      </w:r>
    </w:p>
    <w:p w:rsidR="007B081D" w:rsidRDefault="007B081D">
      <w:pPr>
        <w:tabs>
          <w:tab w:val="left" w:pos="2835"/>
        </w:tabs>
        <w:spacing w:after="0"/>
        <w:jc w:val="both"/>
        <w:rPr>
          <w:rFonts w:ascii="Cambria" w:hAnsi="Cambria"/>
          <w:bCs/>
        </w:rPr>
      </w:pPr>
      <w:r>
        <w:rPr>
          <w:rFonts w:ascii="Cambria" w:hAnsi="Cambria"/>
          <w:bCs/>
        </w:rPr>
        <w:t xml:space="preserve">         Name</w:t>
      </w:r>
      <w:r>
        <w:tab/>
      </w:r>
      <w:r w:rsidR="000330CB">
        <w:rPr>
          <w:rFonts w:ascii="Cambria" w:hAnsi="Cambria"/>
          <w:bCs/>
        </w:rPr>
        <w:t>:</w:t>
      </w:r>
      <w:r w:rsidR="000330CB" w:rsidRPr="000330CB">
        <w:t xml:space="preserve"> </w:t>
      </w:r>
      <w:r w:rsidR="000330CB" w:rsidRPr="000330CB">
        <w:rPr>
          <w:rFonts w:ascii="Cambria" w:hAnsi="Cambria"/>
          <w:bCs/>
        </w:rPr>
        <w:t>BT Retail E2E Testing</w:t>
      </w:r>
    </w:p>
    <w:p w:rsidR="007B081D" w:rsidRDefault="007B081D">
      <w:pPr>
        <w:tabs>
          <w:tab w:val="left" w:pos="2835"/>
        </w:tabs>
        <w:spacing w:after="0"/>
        <w:jc w:val="both"/>
        <w:rPr>
          <w:rFonts w:ascii="Cambria" w:hAnsi="Cambria"/>
          <w:bCs/>
        </w:rPr>
      </w:pPr>
      <w:r>
        <w:rPr>
          <w:rFonts w:ascii="Cambria" w:hAnsi="Cambria"/>
          <w:bCs/>
        </w:rPr>
        <w:t xml:space="preserve">         Duration</w:t>
      </w:r>
      <w:r>
        <w:tab/>
      </w:r>
      <w:r w:rsidR="004E1C9A">
        <w:rPr>
          <w:rFonts w:ascii="Cambria" w:hAnsi="Cambria"/>
          <w:bCs/>
        </w:rPr>
        <w:t>: Apr2013 to Oct</w:t>
      </w:r>
      <w:r>
        <w:rPr>
          <w:rFonts w:ascii="Cambria" w:hAnsi="Cambria"/>
          <w:bCs/>
        </w:rPr>
        <w:t xml:space="preserve"> 2013</w:t>
      </w:r>
    </w:p>
    <w:p w:rsidR="007B081D" w:rsidRDefault="007B081D">
      <w:pPr>
        <w:tabs>
          <w:tab w:val="left" w:pos="2835"/>
        </w:tabs>
        <w:spacing w:after="0"/>
        <w:jc w:val="both"/>
        <w:rPr>
          <w:rFonts w:ascii="Cambria" w:hAnsi="Cambria"/>
          <w:bCs/>
        </w:rPr>
      </w:pPr>
      <w:r>
        <w:rPr>
          <w:rFonts w:ascii="Cambria" w:hAnsi="Cambria"/>
          <w:bCs/>
        </w:rPr>
        <w:t xml:space="preserve">         Team Size</w:t>
      </w:r>
      <w:r>
        <w:tab/>
      </w:r>
      <w:r>
        <w:rPr>
          <w:rFonts w:ascii="Cambria" w:hAnsi="Cambria"/>
          <w:bCs/>
        </w:rPr>
        <w:t>: 3</w:t>
      </w:r>
    </w:p>
    <w:p w:rsidR="007B081D" w:rsidRDefault="007B081D">
      <w:pPr>
        <w:tabs>
          <w:tab w:val="left" w:pos="2835"/>
        </w:tabs>
        <w:spacing w:after="0"/>
        <w:jc w:val="both"/>
        <w:rPr>
          <w:rFonts w:ascii="Cambria" w:hAnsi="Cambria"/>
          <w:bCs/>
        </w:rPr>
      </w:pPr>
      <w:r>
        <w:rPr>
          <w:rFonts w:ascii="Cambria" w:hAnsi="Cambria"/>
          <w:bCs/>
        </w:rPr>
        <w:t xml:space="preserve">         Role</w:t>
      </w:r>
      <w:r>
        <w:tab/>
      </w:r>
      <w:r>
        <w:rPr>
          <w:rFonts w:ascii="Cambria" w:hAnsi="Cambria"/>
          <w:bCs/>
        </w:rPr>
        <w:t>: Testing Engineer</w:t>
      </w:r>
    </w:p>
    <w:p w:rsidR="00BC368F" w:rsidRDefault="00BC368F">
      <w:pPr>
        <w:tabs>
          <w:tab w:val="left" w:pos="2835"/>
        </w:tabs>
        <w:spacing w:after="0"/>
        <w:jc w:val="both"/>
        <w:rPr>
          <w:rFonts w:ascii="Cambria" w:hAnsi="Cambria"/>
          <w:bCs/>
        </w:rPr>
      </w:pPr>
    </w:p>
    <w:p w:rsidR="00BC368F" w:rsidRPr="00BC368F" w:rsidRDefault="00BC368F" w:rsidP="00BC368F">
      <w:pPr>
        <w:jc w:val="both"/>
        <w:outlineLvl w:val="0"/>
        <w:rPr>
          <w:rFonts w:ascii="Cambria" w:hAnsi="Cambria"/>
          <w:b/>
        </w:rPr>
      </w:pPr>
      <w:r>
        <w:rPr>
          <w:rFonts w:ascii="Cambria" w:hAnsi="Cambria"/>
          <w:b/>
          <w:bCs/>
          <w:u w:val="single"/>
        </w:rPr>
        <w:t>DESCRIPTION:</w:t>
      </w:r>
      <w:r>
        <w:rPr>
          <w:rFonts w:ascii="Cambria" w:hAnsi="Cambria"/>
          <w:b/>
          <w:lang w:val="en-IN"/>
        </w:rPr>
        <w:t xml:space="preserve"> </w:t>
      </w:r>
    </w:p>
    <w:p w:rsidR="007B081D" w:rsidRDefault="00FF793A" w:rsidP="00BC368F">
      <w:pPr>
        <w:tabs>
          <w:tab w:val="left" w:pos="2835"/>
        </w:tabs>
        <w:spacing w:after="0"/>
        <w:jc w:val="both"/>
        <w:rPr>
          <w:rFonts w:ascii="Cambria" w:hAnsi="Cambria"/>
        </w:rPr>
      </w:pPr>
      <w:r w:rsidRPr="00FF793A">
        <w:rPr>
          <w:rFonts w:ascii="Cambria" w:hAnsi="Cambria"/>
        </w:rPr>
        <w:t>BT Retail is the consumer and small business sales arm of Britain's BT Group. BT Retail is responsible for selling consumer services such as PSTN, BT Total Broadband, BT Vision, and business networks and telephony services to businesses.</w:t>
      </w:r>
    </w:p>
    <w:p w:rsidR="00FF793A" w:rsidRPr="00FF793A" w:rsidRDefault="00FF793A" w:rsidP="00BC368F">
      <w:pPr>
        <w:tabs>
          <w:tab w:val="left" w:pos="2835"/>
        </w:tabs>
        <w:spacing w:after="0"/>
        <w:jc w:val="both"/>
        <w:rPr>
          <w:rFonts w:ascii="Cambria" w:hAnsi="Cambria"/>
        </w:rPr>
      </w:pPr>
    </w:p>
    <w:p w:rsidR="007B081D" w:rsidRPr="00FF793A" w:rsidRDefault="00FF793A" w:rsidP="00FF793A">
      <w:pPr>
        <w:spacing w:after="0"/>
        <w:jc w:val="both"/>
        <w:outlineLvl w:val="0"/>
        <w:rPr>
          <w:rFonts w:ascii="Cambria" w:hAnsi="Cambria"/>
          <w:b/>
          <w:u w:val="single"/>
        </w:rPr>
      </w:pPr>
      <w:r>
        <w:rPr>
          <w:rFonts w:ascii="Cambria" w:hAnsi="Cambria"/>
          <w:b/>
          <w:u w:val="single"/>
        </w:rPr>
        <w:t>Roles and Responsibilities:</w:t>
      </w:r>
    </w:p>
    <w:p w:rsidR="007B081D" w:rsidRDefault="007B081D">
      <w:pPr>
        <w:numPr>
          <w:ilvl w:val="0"/>
          <w:numId w:val="15"/>
        </w:numPr>
        <w:spacing w:after="100" w:afterAutospacing="1"/>
        <w:rPr>
          <w:rFonts w:ascii="Cambria" w:hAnsi="Cambria"/>
        </w:rPr>
      </w:pPr>
      <w:r>
        <w:rPr>
          <w:rFonts w:ascii="Cambria" w:hAnsi="Cambria"/>
        </w:rPr>
        <w:t>Understanding the Functional Requirement Specifications .</w:t>
      </w:r>
    </w:p>
    <w:p w:rsidR="00FF793A" w:rsidRPr="00FF793A" w:rsidRDefault="00FF793A" w:rsidP="00FF793A">
      <w:pPr>
        <w:numPr>
          <w:ilvl w:val="0"/>
          <w:numId w:val="15"/>
        </w:numPr>
        <w:spacing w:after="0"/>
        <w:rPr>
          <w:rFonts w:ascii="Cambria" w:hAnsi="Cambria"/>
        </w:rPr>
      </w:pPr>
      <w:r w:rsidRPr="00FF793A">
        <w:rPr>
          <w:rFonts w:ascii="Cambria" w:hAnsi="Cambria"/>
        </w:rPr>
        <w:t>Mapping the Requirements with test cases in HP QC.</w:t>
      </w:r>
    </w:p>
    <w:p w:rsidR="00FF793A" w:rsidRDefault="00FF793A" w:rsidP="00FF793A">
      <w:pPr>
        <w:numPr>
          <w:ilvl w:val="0"/>
          <w:numId w:val="15"/>
        </w:numPr>
        <w:spacing w:after="0"/>
        <w:rPr>
          <w:rFonts w:ascii="Cambria" w:hAnsi="Cambria"/>
        </w:rPr>
      </w:pPr>
      <w:r w:rsidRPr="00FF793A">
        <w:rPr>
          <w:rFonts w:ascii="Cambria" w:hAnsi="Cambria"/>
        </w:rPr>
        <w:t xml:space="preserve">To execute the test cases and to note any strange behavior seen during execution, do </w:t>
      </w:r>
    </w:p>
    <w:p w:rsidR="00FF793A" w:rsidRDefault="00FF793A" w:rsidP="00FF793A">
      <w:pPr>
        <w:spacing w:after="0"/>
        <w:ind w:left="360"/>
        <w:rPr>
          <w:rFonts w:ascii="Cambria" w:hAnsi="Cambria"/>
        </w:rPr>
      </w:pPr>
      <w:r>
        <w:rPr>
          <w:rFonts w:ascii="Cambria" w:hAnsi="Cambria"/>
        </w:rPr>
        <w:t xml:space="preserve">        ad</w:t>
      </w:r>
      <w:r w:rsidRPr="00FF793A">
        <w:rPr>
          <w:rFonts w:ascii="Cambria" w:hAnsi="Cambria"/>
        </w:rPr>
        <w:t>hoc testing, to find the maximum number of defect</w:t>
      </w:r>
      <w:r>
        <w:rPr>
          <w:rFonts w:ascii="Cambria" w:hAnsi="Cambria"/>
        </w:rPr>
        <w:t>s and get them resolved so that</w:t>
      </w:r>
    </w:p>
    <w:p w:rsidR="00FF793A" w:rsidRPr="00FF793A" w:rsidRDefault="00FF793A" w:rsidP="00FF793A">
      <w:pPr>
        <w:spacing w:after="0"/>
        <w:ind w:left="360"/>
        <w:rPr>
          <w:rFonts w:ascii="Cambria" w:hAnsi="Cambria"/>
        </w:rPr>
      </w:pPr>
      <w:r>
        <w:rPr>
          <w:rFonts w:ascii="Cambria" w:hAnsi="Cambria"/>
        </w:rPr>
        <w:t xml:space="preserve">        quality of the Product can be improved.</w:t>
      </w:r>
    </w:p>
    <w:p w:rsidR="007B081D" w:rsidRDefault="00FF793A" w:rsidP="00FF793A">
      <w:pPr>
        <w:numPr>
          <w:ilvl w:val="0"/>
          <w:numId w:val="15"/>
        </w:numPr>
        <w:spacing w:after="0"/>
        <w:rPr>
          <w:rFonts w:ascii="Cambria" w:hAnsi="Cambria"/>
        </w:rPr>
      </w:pPr>
      <w:r w:rsidRPr="00FF793A">
        <w:rPr>
          <w:rFonts w:ascii="Cambria" w:hAnsi="Cambria"/>
        </w:rPr>
        <w:t>Defect tracking and taking till closure. Keeping up-to-date defect status on HP QC.</w:t>
      </w:r>
    </w:p>
    <w:p w:rsidR="00FF793A" w:rsidRPr="00FF793A" w:rsidRDefault="00FF793A" w:rsidP="00FF793A">
      <w:pPr>
        <w:numPr>
          <w:ilvl w:val="0"/>
          <w:numId w:val="15"/>
        </w:numPr>
        <w:spacing w:after="0"/>
        <w:rPr>
          <w:rFonts w:ascii="Cambria" w:hAnsi="Cambria"/>
        </w:rPr>
      </w:pPr>
      <w:r w:rsidRPr="00FF793A">
        <w:rPr>
          <w:rFonts w:ascii="Cambria" w:hAnsi="Cambria"/>
        </w:rPr>
        <w:t xml:space="preserve">Test execution and defect logging in HP QC. </w:t>
      </w:r>
    </w:p>
    <w:p w:rsidR="00FF793A" w:rsidRDefault="00FF793A" w:rsidP="00FF793A">
      <w:pPr>
        <w:spacing w:after="0"/>
        <w:ind w:left="720"/>
        <w:rPr>
          <w:rFonts w:ascii="Cambria" w:hAnsi="Cambria"/>
        </w:rPr>
      </w:pPr>
    </w:p>
    <w:p w:rsidR="007B081D" w:rsidRDefault="007B081D" w:rsidP="00FF793A">
      <w:pPr>
        <w:pStyle w:val="ListParagraph"/>
        <w:tabs>
          <w:tab w:val="left" w:pos="720"/>
        </w:tabs>
        <w:spacing w:after="0"/>
        <w:jc w:val="both"/>
        <w:rPr>
          <w:rFonts w:ascii="Cambria" w:hAnsi="Cambria"/>
        </w:rPr>
      </w:pPr>
    </w:p>
    <w:p w:rsidR="007B081D" w:rsidRDefault="007B081D">
      <w:pPr>
        <w:pStyle w:val="ListParagraph"/>
        <w:tabs>
          <w:tab w:val="left" w:pos="720"/>
        </w:tabs>
        <w:spacing w:after="0"/>
        <w:jc w:val="both"/>
        <w:rPr>
          <w:rFonts w:ascii="Cambria" w:hAnsi="Cambria"/>
        </w:rPr>
      </w:pPr>
    </w:p>
    <w:p w:rsidR="007B081D" w:rsidRDefault="007B081D">
      <w:pPr>
        <w:pStyle w:val="ListParagraph"/>
        <w:tabs>
          <w:tab w:val="left" w:pos="720"/>
        </w:tabs>
        <w:spacing w:after="0"/>
        <w:jc w:val="both"/>
        <w:rPr>
          <w:rFonts w:ascii="Cambria" w:hAnsi="Cambria"/>
        </w:rPr>
      </w:pPr>
    </w:p>
    <w:p w:rsidR="007B081D" w:rsidRDefault="007B081D">
      <w:pPr>
        <w:pStyle w:val="ListParagraph"/>
        <w:tabs>
          <w:tab w:val="left" w:pos="720"/>
        </w:tabs>
        <w:spacing w:after="0"/>
        <w:jc w:val="both"/>
        <w:rPr>
          <w:rFonts w:ascii="Cambria" w:hAnsi="Cambria"/>
          <w:b/>
          <w:u w:val="single"/>
        </w:rPr>
      </w:pPr>
    </w:p>
    <w:p w:rsidR="007B081D" w:rsidRDefault="007B081D">
      <w:pPr>
        <w:jc w:val="both"/>
        <w:rPr>
          <w:rFonts w:ascii="Cambria" w:hAnsi="Cambria"/>
          <w:b/>
          <w:u w:val="single"/>
        </w:rPr>
      </w:pPr>
      <w:r>
        <w:rPr>
          <w:rFonts w:ascii="Cambria" w:hAnsi="Cambria"/>
          <w:b/>
          <w:u w:val="single"/>
        </w:rPr>
        <w:t>Declaration:</w:t>
      </w:r>
    </w:p>
    <w:p w:rsidR="007B081D" w:rsidRDefault="007B081D">
      <w:pPr>
        <w:spacing w:after="0" w:line="240" w:lineRule="auto"/>
        <w:rPr>
          <w:rFonts w:ascii="Times New Roman" w:hAnsi="Times New Roman"/>
          <w:sz w:val="24"/>
        </w:rPr>
      </w:pPr>
      <w:r>
        <w:rPr>
          <w:rFonts w:ascii="Times New Roman" w:hAnsi="Times New Roman"/>
          <w:b/>
          <w:sz w:val="24"/>
        </w:rPr>
        <w:t xml:space="preserve">           </w:t>
      </w:r>
      <w:r>
        <w:rPr>
          <w:rFonts w:ascii="Times New Roman" w:hAnsi="Times New Roman"/>
          <w:sz w:val="24"/>
        </w:rPr>
        <w:t xml:space="preserve"> I hereby declare that the above furnished details are true </w:t>
      </w:r>
      <w:r>
        <w:rPr>
          <w:rFonts w:ascii="Cambria" w:hAnsi="Cambria"/>
        </w:rPr>
        <w:t>to the best of my knowledge.</w:t>
      </w:r>
    </w:p>
    <w:p w:rsidR="007B081D" w:rsidRDefault="007B081D">
      <w:pPr>
        <w:tabs>
          <w:tab w:val="left" w:pos="540"/>
        </w:tabs>
        <w:spacing w:after="0"/>
        <w:ind w:left="720"/>
        <w:rPr>
          <w:rFonts w:ascii="Cambria" w:hAnsi="Cambria"/>
        </w:rPr>
      </w:pPr>
    </w:p>
    <w:p w:rsidR="007B081D" w:rsidRDefault="007B081D">
      <w:pPr>
        <w:tabs>
          <w:tab w:val="left" w:pos="540"/>
        </w:tabs>
        <w:spacing w:after="0"/>
        <w:rPr>
          <w:rFonts w:ascii="Cambria" w:hAnsi="Cambria"/>
        </w:rPr>
      </w:pPr>
    </w:p>
    <w:p w:rsidR="007B081D" w:rsidRDefault="007B081D">
      <w:pPr>
        <w:tabs>
          <w:tab w:val="left" w:pos="540"/>
        </w:tabs>
        <w:spacing w:after="0"/>
        <w:rPr>
          <w:rFonts w:ascii="Cambria" w:hAnsi="Cambria"/>
        </w:rPr>
      </w:pPr>
    </w:p>
    <w:p w:rsidR="007B081D" w:rsidRDefault="007B081D">
      <w:pPr>
        <w:tabs>
          <w:tab w:val="left" w:pos="540"/>
        </w:tabs>
        <w:spacing w:after="0"/>
        <w:rPr>
          <w:rFonts w:ascii="Cambria" w:hAnsi="Cambria"/>
        </w:rPr>
      </w:pPr>
    </w:p>
    <w:p w:rsidR="007B081D" w:rsidRDefault="007B081D">
      <w:pPr>
        <w:tabs>
          <w:tab w:val="left" w:pos="540"/>
        </w:tabs>
        <w:spacing w:after="0"/>
        <w:rPr>
          <w:rFonts w:ascii="Cambria" w:hAnsi="Cambria"/>
        </w:rPr>
      </w:pPr>
    </w:p>
    <w:p w:rsidR="007B081D" w:rsidRDefault="007B081D">
      <w:pPr>
        <w:tabs>
          <w:tab w:val="left" w:pos="540"/>
        </w:tabs>
        <w:spacing w:after="0"/>
        <w:rPr>
          <w:rFonts w:ascii="Cambria" w:hAnsi="Cambria"/>
        </w:rPr>
      </w:pPr>
    </w:p>
    <w:p w:rsidR="007B081D" w:rsidRDefault="007B081D">
      <w:pPr>
        <w:tabs>
          <w:tab w:val="left" w:pos="540"/>
        </w:tabs>
        <w:spacing w:after="0"/>
        <w:rPr>
          <w:rFonts w:ascii="Cambria" w:hAnsi="Cambria"/>
        </w:rPr>
      </w:pPr>
    </w:p>
    <w:p w:rsidR="007B081D" w:rsidRDefault="007B081D">
      <w:pPr>
        <w:tabs>
          <w:tab w:val="left" w:pos="540"/>
        </w:tabs>
        <w:spacing w:after="0"/>
        <w:rPr>
          <w:rFonts w:ascii="Cambria" w:hAnsi="Cambria"/>
        </w:rPr>
      </w:pPr>
    </w:p>
    <w:p w:rsidR="007B081D" w:rsidRDefault="007B081D">
      <w:pPr>
        <w:tabs>
          <w:tab w:val="left" w:pos="540"/>
        </w:tabs>
        <w:spacing w:after="0"/>
        <w:rPr>
          <w:rFonts w:ascii="Cambria" w:hAnsi="Cambria"/>
        </w:rPr>
      </w:pPr>
    </w:p>
    <w:p w:rsidR="007B081D" w:rsidRDefault="007B081D">
      <w:pPr>
        <w:tabs>
          <w:tab w:val="left" w:pos="540"/>
        </w:tabs>
        <w:spacing w:after="0"/>
        <w:rPr>
          <w:rFonts w:ascii="Cambria" w:hAnsi="Cambria"/>
        </w:rPr>
      </w:pPr>
    </w:p>
    <w:p w:rsidR="006D03AE" w:rsidRDefault="006D03AE">
      <w:pPr>
        <w:tabs>
          <w:tab w:val="left" w:pos="540"/>
        </w:tabs>
        <w:spacing w:after="0"/>
        <w:rPr>
          <w:rFonts w:ascii="Cambria" w:hAnsi="Cambria"/>
        </w:rPr>
      </w:pPr>
    </w:p>
    <w:p w:rsidR="007B081D" w:rsidRDefault="007B081D">
      <w:pPr>
        <w:tabs>
          <w:tab w:val="left" w:pos="540"/>
        </w:tabs>
        <w:spacing w:after="0"/>
        <w:rPr>
          <w:rFonts w:ascii="Cambria" w:hAnsi="Cambria"/>
        </w:rPr>
      </w:pPr>
    </w:p>
    <w:p w:rsidR="007B081D" w:rsidRDefault="007B081D">
      <w:pPr>
        <w:tabs>
          <w:tab w:val="left" w:pos="540"/>
        </w:tabs>
        <w:spacing w:after="0"/>
        <w:rPr>
          <w:rFonts w:ascii="Cambria" w:hAnsi="Cambria"/>
          <w:b/>
        </w:rPr>
      </w:pPr>
    </w:p>
    <w:p w:rsidR="007B081D" w:rsidRDefault="007B081D">
      <w:pPr>
        <w:tabs>
          <w:tab w:val="left" w:pos="540"/>
        </w:tabs>
        <w:spacing w:after="0"/>
        <w:rPr>
          <w:rFonts w:ascii="Cambria" w:hAnsi="Cambria"/>
          <w:b/>
        </w:rPr>
      </w:pPr>
      <w:r>
        <w:rPr>
          <w:rFonts w:ascii="Cambria" w:hAnsi="Cambria"/>
          <w:b/>
        </w:rPr>
        <w:t>Date:</w:t>
      </w:r>
      <w:r>
        <w:tab/>
      </w:r>
      <w:r>
        <w:tab/>
      </w:r>
      <w:r>
        <w:tab/>
      </w:r>
    </w:p>
    <w:p w:rsidR="007B081D" w:rsidRDefault="007B081D">
      <w:r>
        <w:rPr>
          <w:rFonts w:ascii="Cambria" w:hAnsi="Cambria"/>
          <w:b/>
        </w:rPr>
        <w:t>Location:  Pune</w:t>
      </w:r>
      <w:r>
        <w:tab/>
      </w:r>
      <w:r>
        <w:tab/>
      </w:r>
      <w:r>
        <w:tab/>
      </w:r>
      <w:r>
        <w:tab/>
      </w:r>
      <w:r>
        <w:tab/>
      </w:r>
      <w:r>
        <w:tab/>
      </w:r>
      <w:r>
        <w:tab/>
      </w:r>
      <w:r>
        <w:rPr>
          <w:rFonts w:ascii="Cambria" w:hAnsi="Cambria"/>
        </w:rPr>
        <w:t xml:space="preserve">            </w:t>
      </w:r>
      <w:r>
        <w:rPr>
          <w:rFonts w:ascii="Cambria" w:hAnsi="Cambria"/>
          <w:b/>
        </w:rPr>
        <w:t>JITHENDAR.M</w:t>
      </w:r>
      <w:bookmarkEnd w:id="0"/>
    </w:p>
    <w:sectPr w:rsidR="007B081D">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956" w:rsidRDefault="000D2956">
      <w:pPr>
        <w:spacing w:after="0" w:line="240" w:lineRule="auto"/>
      </w:pPr>
      <w:r>
        <w:separator/>
      </w:r>
    </w:p>
  </w:endnote>
  <w:endnote w:type="continuationSeparator" w:id="0">
    <w:p w:rsidR="000D2956" w:rsidRDefault="000D2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81D" w:rsidRDefault="007B08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81D" w:rsidRDefault="007B081D">
    <w:pPr>
      <w:pStyle w:val="Footer"/>
      <w:jc w:val="right"/>
    </w:pPr>
    <w:r>
      <w:t xml:space="preserve">Page | </w:t>
    </w:r>
    <w:r>
      <w:fldChar w:fldCharType="begin"/>
    </w:r>
    <w:r>
      <w:instrText xml:space="preserve"> PAGE   \* MERGEFORMAT </w:instrText>
    </w:r>
    <w:r>
      <w:fldChar w:fldCharType="separate"/>
    </w:r>
    <w:r w:rsidR="001C58F8" w:rsidRPr="001C58F8">
      <w:rPr>
        <w:noProof/>
        <w:lang w:val="en-IN"/>
      </w:rPr>
      <w:t>1</w:t>
    </w:r>
    <w:r>
      <w:fldChar w:fldCharType="end"/>
    </w:r>
    <w:r>
      <w:t xml:space="preserve"> </w:t>
    </w:r>
  </w:p>
  <w:p w:rsidR="007B081D" w:rsidRDefault="007B08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81D" w:rsidRDefault="007B0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956" w:rsidRDefault="000D2956">
      <w:pPr>
        <w:spacing w:after="0" w:line="240" w:lineRule="auto"/>
      </w:pPr>
      <w:r>
        <w:separator/>
      </w:r>
    </w:p>
  </w:footnote>
  <w:footnote w:type="continuationSeparator" w:id="0">
    <w:p w:rsidR="000D2956" w:rsidRDefault="000D2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81D" w:rsidRDefault="007B08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81D" w:rsidRDefault="007B08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81D" w:rsidRDefault="007B08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E8"/>
    <w:multiLevelType w:val="singleLevel"/>
    <w:tmpl w:val="00000000"/>
    <w:lvl w:ilvl="0">
      <w:start w:val="1"/>
      <w:numFmt w:val="bullet"/>
      <w:lvlText w:val="·"/>
      <w:lvlJc w:val="left"/>
      <w:rPr>
        <w:rFonts w:ascii="Times New Roman" w:hAnsi="Times New Roman"/>
      </w:rPr>
    </w:lvl>
  </w:abstractNum>
  <w:abstractNum w:abstractNumId="1">
    <w:nsid w:val="013D393F"/>
    <w:multiLevelType w:val="multilevel"/>
    <w:tmpl w:val="00000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6F3D71"/>
    <w:multiLevelType w:val="hybridMultilevel"/>
    <w:tmpl w:val="00000000"/>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3">
    <w:nsid w:val="0B6711E3"/>
    <w:multiLevelType w:val="hybridMultilevel"/>
    <w:tmpl w:val="00000000"/>
    <w:lvl w:ilvl="0">
      <w:start w:val="1"/>
      <w:numFmt w:val="bullet"/>
      <w:lvlText w:val=""/>
      <w:lvlJc w:val="left"/>
      <w:pPr>
        <w:ind w:left="945" w:hanging="360"/>
      </w:pPr>
      <w:rPr>
        <w:rFonts w:ascii="Symbol" w:hAnsi="Symbol"/>
      </w:rPr>
    </w:lvl>
    <w:lvl w:ilvl="1">
      <w:start w:val="1"/>
      <w:numFmt w:val="bullet"/>
      <w:lvlText w:val="o"/>
      <w:lvlJc w:val="left"/>
      <w:pPr>
        <w:ind w:left="1665" w:hanging="360"/>
      </w:pPr>
      <w:rPr>
        <w:rFonts w:ascii="Courier New" w:hAnsi="Courier New" w:cs="Courier New"/>
      </w:rPr>
    </w:lvl>
    <w:lvl w:ilvl="2">
      <w:start w:val="1"/>
      <w:numFmt w:val="bullet"/>
      <w:lvlText w:val=""/>
      <w:lvlJc w:val="left"/>
      <w:pPr>
        <w:ind w:left="2385" w:hanging="360"/>
      </w:pPr>
      <w:rPr>
        <w:rFonts w:ascii="Wingdings" w:hAnsi="Wingdings"/>
      </w:rPr>
    </w:lvl>
    <w:lvl w:ilvl="3">
      <w:start w:val="1"/>
      <w:numFmt w:val="bullet"/>
      <w:lvlText w:val=""/>
      <w:lvlJc w:val="left"/>
      <w:pPr>
        <w:ind w:left="3105" w:hanging="360"/>
      </w:pPr>
      <w:rPr>
        <w:rFonts w:ascii="Symbol" w:hAnsi="Symbol"/>
      </w:rPr>
    </w:lvl>
    <w:lvl w:ilvl="4">
      <w:start w:val="1"/>
      <w:numFmt w:val="bullet"/>
      <w:lvlText w:val="o"/>
      <w:lvlJc w:val="left"/>
      <w:pPr>
        <w:ind w:left="3825" w:hanging="360"/>
      </w:pPr>
      <w:rPr>
        <w:rFonts w:ascii="Courier New" w:hAnsi="Courier New" w:cs="Courier New"/>
      </w:rPr>
    </w:lvl>
    <w:lvl w:ilvl="5">
      <w:start w:val="1"/>
      <w:numFmt w:val="bullet"/>
      <w:lvlText w:val=""/>
      <w:lvlJc w:val="left"/>
      <w:pPr>
        <w:ind w:left="4545" w:hanging="360"/>
      </w:pPr>
      <w:rPr>
        <w:rFonts w:ascii="Wingdings" w:hAnsi="Wingdings"/>
      </w:rPr>
    </w:lvl>
    <w:lvl w:ilvl="6">
      <w:start w:val="1"/>
      <w:numFmt w:val="bullet"/>
      <w:lvlText w:val=""/>
      <w:lvlJc w:val="left"/>
      <w:pPr>
        <w:ind w:left="5265" w:hanging="360"/>
      </w:pPr>
      <w:rPr>
        <w:rFonts w:ascii="Symbol" w:hAnsi="Symbol"/>
      </w:rPr>
    </w:lvl>
    <w:lvl w:ilvl="7">
      <w:start w:val="1"/>
      <w:numFmt w:val="bullet"/>
      <w:lvlText w:val="o"/>
      <w:lvlJc w:val="left"/>
      <w:pPr>
        <w:ind w:left="5985" w:hanging="360"/>
      </w:pPr>
      <w:rPr>
        <w:rFonts w:ascii="Courier New" w:hAnsi="Courier New" w:cs="Courier New"/>
      </w:rPr>
    </w:lvl>
    <w:lvl w:ilvl="8">
      <w:start w:val="1"/>
      <w:numFmt w:val="bullet"/>
      <w:lvlText w:val=""/>
      <w:lvlJc w:val="left"/>
      <w:pPr>
        <w:ind w:left="6705" w:hanging="360"/>
      </w:pPr>
      <w:rPr>
        <w:rFonts w:ascii="Wingdings" w:hAnsi="Wingdings"/>
      </w:rPr>
    </w:lvl>
  </w:abstractNum>
  <w:abstractNum w:abstractNumId="4">
    <w:nsid w:val="18C154D9"/>
    <w:multiLevelType w:val="hybridMultilevel"/>
    <w:tmpl w:val="00000000"/>
    <w:lvl w:ilvl="0">
      <w:start w:val="1"/>
      <w:numFmt w:val="bullet"/>
      <w:lvlText w:val=""/>
      <w:lvlJc w:val="left"/>
      <w:pPr>
        <w:ind w:left="720" w:hanging="360"/>
      </w:pPr>
      <w:rPr>
        <w:rFonts w:ascii="Wingdings" w:hAnsi="Wingdings"/>
        <w:sz w:val="20"/>
        <w:szCs w:val="20"/>
      </w:rPr>
    </w:lvl>
    <w:lvl w:ilvl="1">
      <w:start w:val="1"/>
      <w:numFmt w:val="bullet"/>
      <w:lvlText w:val=""/>
      <w:lvlJc w:val="left"/>
      <w:pPr>
        <w:ind w:left="1440" w:hanging="360"/>
      </w:pPr>
      <w:rPr>
        <w:rFonts w:ascii="Wingdings" w:hAnsi="Wingdings"/>
        <w:sz w:val="20"/>
        <w:szCs w:val="20"/>
      </w:rPr>
    </w:lvl>
    <w:lvl w:ilvl="2">
      <w:start w:val="1"/>
      <w:numFmt w:val="bullet"/>
      <w:lvlText w:val=""/>
      <w:lvlJc w:val="left"/>
      <w:pPr>
        <w:ind w:left="2160" w:hanging="360"/>
      </w:pPr>
      <w:rPr>
        <w:rFonts w:ascii="Wingdings" w:hAnsi="Wingdings"/>
        <w:sz w:val="20"/>
        <w:szCs w:val="20"/>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19D35E97"/>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nsid w:val="1E58542A"/>
    <w:multiLevelType w:val="hybridMultilevel"/>
    <w:tmpl w:val="00000000"/>
    <w:lvl w:ilvl="0">
      <w:start w:val="1"/>
      <w:numFmt w:val="bullet"/>
      <w:lvlText w:val=""/>
      <w:lvlJc w:val="left"/>
      <w:pPr>
        <w:ind w:left="1140" w:hanging="360"/>
      </w:pPr>
      <w:rPr>
        <w:rFonts w:ascii="Symbol" w:hAnsi="Symbol"/>
      </w:rPr>
    </w:lvl>
    <w:lvl w:ilvl="1">
      <w:start w:val="1"/>
      <w:numFmt w:val="bullet"/>
      <w:lvlText w:val="o"/>
      <w:lvlJc w:val="left"/>
      <w:pPr>
        <w:ind w:left="1860" w:hanging="360"/>
      </w:pPr>
      <w:rPr>
        <w:rFonts w:ascii="Courier New" w:hAnsi="Courier New" w:cs="Courier New"/>
      </w:rPr>
    </w:lvl>
    <w:lvl w:ilvl="2">
      <w:start w:val="1"/>
      <w:numFmt w:val="bullet"/>
      <w:lvlText w:val=""/>
      <w:lvlJc w:val="left"/>
      <w:pPr>
        <w:ind w:left="2580" w:hanging="360"/>
      </w:pPr>
      <w:rPr>
        <w:rFonts w:ascii="Wingdings" w:hAnsi="Wingdings"/>
      </w:rPr>
    </w:lvl>
    <w:lvl w:ilvl="3">
      <w:start w:val="1"/>
      <w:numFmt w:val="bullet"/>
      <w:lvlText w:val=""/>
      <w:lvlJc w:val="left"/>
      <w:pPr>
        <w:ind w:left="3300" w:hanging="360"/>
      </w:pPr>
      <w:rPr>
        <w:rFonts w:ascii="Symbol" w:hAnsi="Symbol"/>
      </w:rPr>
    </w:lvl>
    <w:lvl w:ilvl="4">
      <w:start w:val="1"/>
      <w:numFmt w:val="bullet"/>
      <w:lvlText w:val="o"/>
      <w:lvlJc w:val="left"/>
      <w:pPr>
        <w:ind w:left="4020" w:hanging="360"/>
      </w:pPr>
      <w:rPr>
        <w:rFonts w:ascii="Courier New" w:hAnsi="Courier New" w:cs="Courier New"/>
      </w:rPr>
    </w:lvl>
    <w:lvl w:ilvl="5">
      <w:start w:val="1"/>
      <w:numFmt w:val="bullet"/>
      <w:lvlText w:val=""/>
      <w:lvlJc w:val="left"/>
      <w:pPr>
        <w:ind w:left="4740" w:hanging="360"/>
      </w:pPr>
      <w:rPr>
        <w:rFonts w:ascii="Wingdings" w:hAnsi="Wingdings"/>
      </w:rPr>
    </w:lvl>
    <w:lvl w:ilvl="6">
      <w:start w:val="1"/>
      <w:numFmt w:val="bullet"/>
      <w:lvlText w:val=""/>
      <w:lvlJc w:val="left"/>
      <w:pPr>
        <w:ind w:left="5460" w:hanging="360"/>
      </w:pPr>
      <w:rPr>
        <w:rFonts w:ascii="Symbol" w:hAnsi="Symbol"/>
      </w:rPr>
    </w:lvl>
    <w:lvl w:ilvl="7">
      <w:start w:val="1"/>
      <w:numFmt w:val="bullet"/>
      <w:lvlText w:val="o"/>
      <w:lvlJc w:val="left"/>
      <w:pPr>
        <w:ind w:left="6180" w:hanging="360"/>
      </w:pPr>
      <w:rPr>
        <w:rFonts w:ascii="Courier New" w:hAnsi="Courier New" w:cs="Courier New"/>
      </w:rPr>
    </w:lvl>
    <w:lvl w:ilvl="8">
      <w:start w:val="1"/>
      <w:numFmt w:val="bullet"/>
      <w:lvlText w:val=""/>
      <w:lvlJc w:val="left"/>
      <w:pPr>
        <w:ind w:left="6900" w:hanging="360"/>
      </w:pPr>
      <w:rPr>
        <w:rFonts w:ascii="Wingdings" w:hAnsi="Wingdings"/>
      </w:rPr>
    </w:lvl>
  </w:abstractNum>
  <w:abstractNum w:abstractNumId="7">
    <w:nsid w:val="25BC668C"/>
    <w:multiLevelType w:val="hybridMultilevel"/>
    <w:tmpl w:val="00000000"/>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8">
    <w:nsid w:val="2900125F"/>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32F63318"/>
    <w:multiLevelType w:val="hybridMultilevel"/>
    <w:tmpl w:val="00000000"/>
    <w:lvl w:ilvl="0">
      <w:start w:val="1"/>
      <w:numFmt w:val="bullet"/>
      <w:lvlText w:val=""/>
      <w:lvlJc w:val="left"/>
      <w:pPr>
        <w:ind w:left="1455" w:hanging="360"/>
      </w:pPr>
      <w:rPr>
        <w:rFonts w:ascii="Wingdings" w:hAnsi="Wingdings"/>
      </w:rPr>
    </w:lvl>
    <w:lvl w:ilvl="1">
      <w:start w:val="1"/>
      <w:numFmt w:val="bullet"/>
      <w:lvlText w:val="o"/>
      <w:lvlJc w:val="left"/>
      <w:pPr>
        <w:ind w:left="2175" w:hanging="360"/>
      </w:pPr>
      <w:rPr>
        <w:rFonts w:ascii="Courier New" w:hAnsi="Courier New" w:cs="Courier New"/>
      </w:rPr>
    </w:lvl>
    <w:lvl w:ilvl="2">
      <w:start w:val="1"/>
      <w:numFmt w:val="bullet"/>
      <w:lvlText w:val=""/>
      <w:lvlJc w:val="left"/>
      <w:pPr>
        <w:ind w:left="2895" w:hanging="360"/>
      </w:pPr>
      <w:rPr>
        <w:rFonts w:ascii="Wingdings" w:hAnsi="Wingdings"/>
      </w:rPr>
    </w:lvl>
    <w:lvl w:ilvl="3">
      <w:start w:val="1"/>
      <w:numFmt w:val="bullet"/>
      <w:lvlText w:val=""/>
      <w:lvlJc w:val="left"/>
      <w:pPr>
        <w:ind w:left="3615" w:hanging="360"/>
      </w:pPr>
      <w:rPr>
        <w:rFonts w:ascii="Symbol" w:hAnsi="Symbol"/>
      </w:rPr>
    </w:lvl>
    <w:lvl w:ilvl="4">
      <w:start w:val="1"/>
      <w:numFmt w:val="bullet"/>
      <w:lvlText w:val="o"/>
      <w:lvlJc w:val="left"/>
      <w:pPr>
        <w:ind w:left="4335" w:hanging="360"/>
      </w:pPr>
      <w:rPr>
        <w:rFonts w:ascii="Courier New" w:hAnsi="Courier New" w:cs="Courier New"/>
      </w:rPr>
    </w:lvl>
    <w:lvl w:ilvl="5">
      <w:start w:val="1"/>
      <w:numFmt w:val="bullet"/>
      <w:lvlText w:val=""/>
      <w:lvlJc w:val="left"/>
      <w:pPr>
        <w:ind w:left="5055" w:hanging="360"/>
      </w:pPr>
      <w:rPr>
        <w:rFonts w:ascii="Wingdings" w:hAnsi="Wingdings"/>
      </w:rPr>
    </w:lvl>
    <w:lvl w:ilvl="6">
      <w:start w:val="1"/>
      <w:numFmt w:val="bullet"/>
      <w:lvlText w:val=""/>
      <w:lvlJc w:val="left"/>
      <w:pPr>
        <w:ind w:left="5775" w:hanging="360"/>
      </w:pPr>
      <w:rPr>
        <w:rFonts w:ascii="Symbol" w:hAnsi="Symbol"/>
      </w:rPr>
    </w:lvl>
    <w:lvl w:ilvl="7">
      <w:start w:val="1"/>
      <w:numFmt w:val="bullet"/>
      <w:lvlText w:val="o"/>
      <w:lvlJc w:val="left"/>
      <w:pPr>
        <w:ind w:left="6495" w:hanging="360"/>
      </w:pPr>
      <w:rPr>
        <w:rFonts w:ascii="Courier New" w:hAnsi="Courier New" w:cs="Courier New"/>
      </w:rPr>
    </w:lvl>
    <w:lvl w:ilvl="8">
      <w:start w:val="1"/>
      <w:numFmt w:val="bullet"/>
      <w:lvlText w:val=""/>
      <w:lvlJc w:val="left"/>
      <w:pPr>
        <w:ind w:left="7215" w:hanging="360"/>
      </w:pPr>
      <w:rPr>
        <w:rFonts w:ascii="Wingdings" w:hAnsi="Wingdings"/>
      </w:rPr>
    </w:lvl>
  </w:abstractNum>
  <w:abstractNum w:abstractNumId="10">
    <w:nsid w:val="41B73FF8"/>
    <w:multiLevelType w:val="hybridMultilevel"/>
    <w:tmpl w:val="00000000"/>
    <w:lvl w:ilvl="0">
      <w:start w:val="1"/>
      <w:numFmt w:val="bullet"/>
      <w:lvlText w:val=""/>
      <w:lvlJc w:val="left"/>
      <w:pPr>
        <w:ind w:left="720" w:hanging="360"/>
      </w:pPr>
      <w:rPr>
        <w:rFonts w:ascii="Wingdings" w:hAnsi="Wingdings"/>
        <w:sz w:val="20"/>
        <w:szCs w:val="20"/>
      </w:rPr>
    </w:lvl>
    <w:lvl w:ilvl="1">
      <w:start w:val="1"/>
      <w:numFmt w:val="bullet"/>
      <w:lvlText w:val=""/>
      <w:lvlJc w:val="left"/>
      <w:pPr>
        <w:ind w:left="1440" w:hanging="360"/>
      </w:pPr>
      <w:rPr>
        <w:rFonts w:ascii="Wingdings" w:hAnsi="Wingdings"/>
        <w:sz w:val="20"/>
        <w:szCs w:val="20"/>
      </w:rPr>
    </w:lvl>
    <w:lvl w:ilvl="2">
      <w:start w:val="1"/>
      <w:numFmt w:val="bullet"/>
      <w:lvlText w:val=""/>
      <w:lvlJc w:val="left"/>
      <w:pPr>
        <w:ind w:left="2160" w:hanging="360"/>
      </w:pPr>
      <w:rPr>
        <w:rFonts w:ascii="Wingdings" w:hAnsi="Wingdings"/>
        <w:sz w:val="20"/>
        <w:szCs w:val="20"/>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41D96CFB"/>
    <w:multiLevelType w:val="hybridMultilevel"/>
    <w:tmpl w:val="00000000"/>
    <w:lvl w:ilvl="0">
      <w:start w:val="1"/>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nsid w:val="49F879D5"/>
    <w:multiLevelType w:val="hybridMultilevel"/>
    <w:tmpl w:val="00000000"/>
    <w:lvl w:ilvl="0">
      <w:start w:val="1"/>
      <w:numFmt w:val="bullet"/>
      <w:lvlText w:val=""/>
      <w:lvlJc w:val="left"/>
      <w:pPr>
        <w:ind w:left="720" w:hanging="360"/>
      </w:pPr>
      <w:rPr>
        <w:rFonts w:ascii="Wingdings" w:hAnsi="Wingdings"/>
        <w:sz w:val="20"/>
        <w:szCs w:val="20"/>
      </w:rPr>
    </w:lvl>
    <w:lvl w:ilvl="1">
      <w:start w:val="1"/>
      <w:numFmt w:val="bullet"/>
      <w:lvlText w:val=""/>
      <w:lvlJc w:val="left"/>
      <w:pPr>
        <w:ind w:left="1440" w:hanging="360"/>
      </w:pPr>
      <w:rPr>
        <w:rFonts w:ascii="Wingdings" w:hAnsi="Wingdings"/>
        <w:sz w:val="20"/>
        <w:szCs w:val="20"/>
      </w:rPr>
    </w:lvl>
    <w:lvl w:ilvl="2">
      <w:start w:val="1"/>
      <w:numFmt w:val="bullet"/>
      <w:lvlText w:val=""/>
      <w:lvlJc w:val="left"/>
      <w:pPr>
        <w:ind w:left="2160" w:hanging="360"/>
      </w:pPr>
      <w:rPr>
        <w:rFonts w:ascii="Wingdings" w:hAnsi="Wingdings"/>
        <w:sz w:val="20"/>
        <w:szCs w:val="20"/>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nsid w:val="4F704828"/>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514042C8"/>
    <w:multiLevelType w:val="hybridMultilevel"/>
    <w:tmpl w:val="00000000"/>
    <w:lvl w:ilvl="0">
      <w:start w:val="1"/>
      <w:numFmt w:val="bullet"/>
      <w:lvlText w:val=""/>
      <w:lvlJc w:val="left"/>
      <w:pPr>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5">
    <w:nsid w:val="5E0A7CA4"/>
    <w:multiLevelType w:val="hybridMultilevel"/>
    <w:tmpl w:val="00000000"/>
    <w:lvl w:ilvl="0">
      <w:start w:val="1"/>
      <w:numFmt w:val="bullet"/>
      <w:lvlText w:val=""/>
      <w:lvlJc w:val="left"/>
      <w:pPr>
        <w:ind w:left="720" w:hanging="360"/>
      </w:pPr>
      <w:rPr>
        <w:rFonts w:ascii="Wingdings" w:hAnsi="Wingdings"/>
        <w:sz w:val="20"/>
        <w:szCs w:val="20"/>
      </w:rPr>
    </w:lvl>
    <w:lvl w:ilvl="1">
      <w:start w:val="1"/>
      <w:numFmt w:val="bullet"/>
      <w:lvlText w:val=""/>
      <w:lvlJc w:val="left"/>
      <w:pPr>
        <w:ind w:left="1440" w:hanging="360"/>
      </w:pPr>
      <w:rPr>
        <w:rFonts w:ascii="Wingdings" w:hAnsi="Wingdings"/>
        <w:sz w:val="20"/>
        <w:szCs w:val="20"/>
      </w:rPr>
    </w:lvl>
    <w:lvl w:ilvl="2">
      <w:start w:val="1"/>
      <w:numFmt w:val="bullet"/>
      <w:lvlText w:val=""/>
      <w:lvlJc w:val="left"/>
      <w:pPr>
        <w:ind w:left="2160" w:hanging="360"/>
      </w:pPr>
      <w:rPr>
        <w:rFonts w:ascii="Wingdings" w:hAnsi="Wingdings"/>
        <w:sz w:val="20"/>
        <w:szCs w:val="20"/>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nsid w:val="5F981A50"/>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nsid w:val="61A24ECF"/>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62B63286"/>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nsid w:val="67B859CA"/>
    <w:multiLevelType w:val="hybridMultilevel"/>
    <w:tmpl w:val="00000000"/>
    <w:lvl w:ilvl="0">
      <w:start w:val="1"/>
      <w:numFmt w:val="bullet"/>
      <w:lvlText w:val=""/>
      <w:lvlJc w:val="left"/>
      <w:pPr>
        <w:ind w:left="720" w:hanging="360"/>
      </w:pPr>
      <w:rPr>
        <w:rFonts w:ascii="Wingdings" w:hAnsi="Wingdings"/>
        <w:sz w:val="20"/>
        <w:szCs w:val="20"/>
      </w:rPr>
    </w:lvl>
    <w:lvl w:ilvl="1">
      <w:start w:val="1"/>
      <w:numFmt w:val="bullet"/>
      <w:lvlText w:val=""/>
      <w:lvlJc w:val="left"/>
      <w:pPr>
        <w:ind w:left="1440" w:hanging="360"/>
      </w:pPr>
      <w:rPr>
        <w:rFonts w:ascii="Wingdings" w:hAnsi="Wingdings"/>
        <w:sz w:val="20"/>
        <w:szCs w:val="20"/>
      </w:rPr>
    </w:lvl>
    <w:lvl w:ilvl="2">
      <w:start w:val="1"/>
      <w:numFmt w:val="bullet"/>
      <w:lvlText w:val=""/>
      <w:lvlJc w:val="left"/>
      <w:pPr>
        <w:ind w:left="2160" w:hanging="360"/>
      </w:pPr>
      <w:rPr>
        <w:rFonts w:ascii="Wingdings" w:hAnsi="Wingdings"/>
        <w:sz w:val="20"/>
        <w:szCs w:val="20"/>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0">
    <w:nsid w:val="6CB77D29"/>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7066366F"/>
    <w:multiLevelType w:val="multilevel"/>
    <w:tmpl w:val="00000000"/>
    <w:lvl w:ilvl="0">
      <w:start w:val="1"/>
      <w:numFmt w:val="bullet"/>
      <w:lvlText w:val=""/>
      <w:lvlJc w:val="left"/>
      <w:pPr>
        <w:ind w:left="720" w:hanging="360"/>
      </w:pPr>
      <w:rPr>
        <w:rFonts w:ascii="Wingdings" w:hAnsi="Wingding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73072CC0"/>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3">
    <w:nsid w:val="75650006"/>
    <w:multiLevelType w:val="hybridMultilevel"/>
    <w:tmpl w:val="00000000"/>
    <w:lvl w:ilvl="0">
      <w:start w:val="1"/>
      <w:numFmt w:val="bullet"/>
      <w:lvlText w:val=""/>
      <w:lvlJc w:val="left"/>
      <w:pPr>
        <w:ind w:left="720" w:hanging="360"/>
      </w:pPr>
      <w:rPr>
        <w:rFonts w:ascii="Wingdings" w:hAnsi="Wingdings"/>
        <w:sz w:val="20"/>
        <w:szCs w:val="20"/>
      </w:rPr>
    </w:lvl>
    <w:lvl w:ilvl="1">
      <w:start w:val="1"/>
      <w:numFmt w:val="bullet"/>
      <w:lvlText w:val=""/>
      <w:lvlJc w:val="left"/>
      <w:pPr>
        <w:ind w:left="1440" w:hanging="360"/>
      </w:pPr>
      <w:rPr>
        <w:rFonts w:ascii="Wingdings" w:hAnsi="Wingdings"/>
        <w:sz w:val="20"/>
        <w:szCs w:val="20"/>
      </w:rPr>
    </w:lvl>
    <w:lvl w:ilvl="2">
      <w:start w:val="1"/>
      <w:numFmt w:val="bullet"/>
      <w:lvlText w:val=""/>
      <w:lvlJc w:val="left"/>
      <w:pPr>
        <w:ind w:left="2160" w:hanging="360"/>
      </w:pPr>
      <w:rPr>
        <w:rFonts w:ascii="Wingdings" w:hAnsi="Wingdings"/>
        <w:sz w:val="20"/>
        <w:szCs w:val="20"/>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4">
    <w:nsid w:val="77ED1020"/>
    <w:multiLevelType w:val="hybridMultilevel"/>
    <w:tmpl w:val="00000000"/>
    <w:lvl w:ilvl="0">
      <w:start w:val="1"/>
      <w:numFmt w:val="bullet"/>
      <w:lvlText w:val=""/>
      <w:lvlJc w:val="left"/>
      <w:pPr>
        <w:ind w:left="1395" w:hanging="360"/>
      </w:pPr>
      <w:rPr>
        <w:rFonts w:ascii="Wingdings" w:hAnsi="Wingdings"/>
      </w:rPr>
    </w:lvl>
    <w:lvl w:ilvl="1">
      <w:start w:val="1"/>
      <w:numFmt w:val="bullet"/>
      <w:lvlText w:val=""/>
      <w:lvlJc w:val="left"/>
      <w:pPr>
        <w:ind w:left="2115" w:hanging="360"/>
      </w:pPr>
      <w:rPr>
        <w:rFonts w:ascii="Wingdings" w:hAnsi="Wingdings"/>
      </w:rPr>
    </w:lvl>
    <w:lvl w:ilvl="2">
      <w:start w:val="1"/>
      <w:numFmt w:val="bullet"/>
      <w:lvlText w:val=""/>
      <w:lvlJc w:val="left"/>
      <w:pPr>
        <w:ind w:left="2835" w:hanging="360"/>
      </w:pPr>
      <w:rPr>
        <w:rFonts w:ascii="Wingdings" w:hAnsi="Wingdings"/>
      </w:rPr>
    </w:lvl>
    <w:lvl w:ilvl="3">
      <w:start w:val="1"/>
      <w:numFmt w:val="bullet"/>
      <w:lvlText w:val=""/>
      <w:lvlJc w:val="left"/>
      <w:pPr>
        <w:ind w:left="3555" w:hanging="360"/>
      </w:pPr>
      <w:rPr>
        <w:rFonts w:ascii="Wingdings" w:hAnsi="Wingdings"/>
      </w:rPr>
    </w:lvl>
    <w:lvl w:ilvl="4">
      <w:start w:val="1"/>
      <w:numFmt w:val="bullet"/>
      <w:lvlText w:val="o"/>
      <w:lvlJc w:val="left"/>
      <w:pPr>
        <w:ind w:left="4275" w:hanging="360"/>
      </w:pPr>
      <w:rPr>
        <w:rFonts w:ascii="Courier New" w:hAnsi="Courier New" w:cs="Courier New"/>
      </w:rPr>
    </w:lvl>
    <w:lvl w:ilvl="5">
      <w:start w:val="1"/>
      <w:numFmt w:val="bullet"/>
      <w:lvlText w:val=""/>
      <w:lvlJc w:val="left"/>
      <w:pPr>
        <w:ind w:left="4995" w:hanging="360"/>
      </w:pPr>
      <w:rPr>
        <w:rFonts w:ascii="Wingdings" w:hAnsi="Wingdings"/>
      </w:rPr>
    </w:lvl>
    <w:lvl w:ilvl="6">
      <w:start w:val="1"/>
      <w:numFmt w:val="bullet"/>
      <w:lvlText w:val=""/>
      <w:lvlJc w:val="left"/>
      <w:pPr>
        <w:ind w:left="5715" w:hanging="360"/>
      </w:pPr>
      <w:rPr>
        <w:rFonts w:ascii="Symbol" w:hAnsi="Symbol"/>
      </w:rPr>
    </w:lvl>
    <w:lvl w:ilvl="7">
      <w:start w:val="1"/>
      <w:numFmt w:val="bullet"/>
      <w:lvlText w:val="o"/>
      <w:lvlJc w:val="left"/>
      <w:pPr>
        <w:ind w:left="6435" w:hanging="360"/>
      </w:pPr>
      <w:rPr>
        <w:rFonts w:ascii="Courier New" w:hAnsi="Courier New" w:cs="Courier New"/>
      </w:rPr>
    </w:lvl>
    <w:lvl w:ilvl="8">
      <w:start w:val="1"/>
      <w:numFmt w:val="bullet"/>
      <w:lvlText w:val=""/>
      <w:lvlJc w:val="left"/>
      <w:pPr>
        <w:ind w:left="7155" w:hanging="360"/>
      </w:pPr>
      <w:rPr>
        <w:rFonts w:ascii="Wingdings" w:hAnsi="Wingdings"/>
      </w:rPr>
    </w:lvl>
  </w:abstractNum>
  <w:abstractNum w:abstractNumId="25">
    <w:nsid w:val="79AA390A"/>
    <w:multiLevelType w:val="hybridMultilevel"/>
    <w:tmpl w:val="00000000"/>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num w:numId="1">
    <w:abstractNumId w:val="8"/>
  </w:num>
  <w:num w:numId="2">
    <w:abstractNumId w:val="23"/>
  </w:num>
  <w:num w:numId="3">
    <w:abstractNumId w:val="19"/>
  </w:num>
  <w:num w:numId="4">
    <w:abstractNumId w:val="10"/>
  </w:num>
  <w:num w:numId="5">
    <w:abstractNumId w:val="4"/>
  </w:num>
  <w:num w:numId="6">
    <w:abstractNumId w:val="9"/>
  </w:num>
  <w:num w:numId="7">
    <w:abstractNumId w:val="15"/>
  </w:num>
  <w:num w:numId="8">
    <w:abstractNumId w:val="7"/>
  </w:num>
  <w:num w:numId="9">
    <w:abstractNumId w:val="12"/>
  </w:num>
  <w:num w:numId="10">
    <w:abstractNumId w:val="24"/>
  </w:num>
  <w:num w:numId="11">
    <w:abstractNumId w:val="20"/>
  </w:num>
  <w:num w:numId="12">
    <w:abstractNumId w:val="0"/>
  </w:num>
  <w:num w:numId="13">
    <w:abstractNumId w:val="16"/>
  </w:num>
  <w:num w:numId="14">
    <w:abstractNumId w:val="5"/>
  </w:num>
  <w:num w:numId="15">
    <w:abstractNumId w:val="14"/>
  </w:num>
  <w:num w:numId="16">
    <w:abstractNumId w:val="11"/>
  </w:num>
  <w:num w:numId="17">
    <w:abstractNumId w:val="2"/>
  </w:num>
  <w:num w:numId="18">
    <w:abstractNumId w:val="21"/>
  </w:num>
  <w:num w:numId="19">
    <w:abstractNumId w:val="22"/>
  </w:num>
  <w:num w:numId="20">
    <w:abstractNumId w:val="13"/>
  </w:num>
  <w:num w:numId="21">
    <w:abstractNumId w:val="25"/>
  </w:num>
  <w:num w:numId="22">
    <w:abstractNumId w:val="18"/>
  </w:num>
  <w:num w:numId="23">
    <w:abstractNumId w:val="1"/>
  </w:num>
  <w:num w:numId="24">
    <w:abstractNumId w:val="6"/>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F31"/>
    <w:rsid w:val="000252A2"/>
    <w:rsid w:val="000330CB"/>
    <w:rsid w:val="00074D09"/>
    <w:rsid w:val="000D2956"/>
    <w:rsid w:val="000D4B46"/>
    <w:rsid w:val="000E571C"/>
    <w:rsid w:val="000F6557"/>
    <w:rsid w:val="00100BF8"/>
    <w:rsid w:val="00196F52"/>
    <w:rsid w:val="001C58F8"/>
    <w:rsid w:val="002B6051"/>
    <w:rsid w:val="00301F56"/>
    <w:rsid w:val="00344E9F"/>
    <w:rsid w:val="0038362F"/>
    <w:rsid w:val="00415268"/>
    <w:rsid w:val="004274CF"/>
    <w:rsid w:val="004E1C9A"/>
    <w:rsid w:val="005D0C4D"/>
    <w:rsid w:val="00620D73"/>
    <w:rsid w:val="006D03AE"/>
    <w:rsid w:val="006E14F9"/>
    <w:rsid w:val="00762CFA"/>
    <w:rsid w:val="00787E3D"/>
    <w:rsid w:val="007919D8"/>
    <w:rsid w:val="007B081D"/>
    <w:rsid w:val="00845C82"/>
    <w:rsid w:val="009B20C8"/>
    <w:rsid w:val="00A51288"/>
    <w:rsid w:val="00B362AA"/>
    <w:rsid w:val="00B47788"/>
    <w:rsid w:val="00BC0E22"/>
    <w:rsid w:val="00BC368F"/>
    <w:rsid w:val="00C73D79"/>
    <w:rsid w:val="00CA0DFA"/>
    <w:rsid w:val="00DC47C5"/>
    <w:rsid w:val="00DF176E"/>
    <w:rsid w:val="00E66357"/>
    <w:rsid w:val="00E90D02"/>
    <w:rsid w:val="00EA2C09"/>
    <w:rsid w:val="00EC4012"/>
    <w:rsid w:val="00EF4C5C"/>
    <w:rsid w:val="00FD2EB7"/>
    <w:rsid w:val="00FF7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GB"/>
    </w:rPr>
  </w:style>
  <w:style w:type="character" w:default="1" w:styleId="DefaultParagraphFont">
    <w:name w:val="Default Paragraph Font"/>
    <w:unhideWhenUsed/>
  </w:style>
  <w:style w:type="table" w:default="1" w:styleId="TableNormal">
    <w:name w:val="Normal Table"/>
    <w:semiHidden/>
    <w:unhideWhenUsed/>
    <w:qFormat/>
    <w:tblPr>
      <w:tblCellMar>
        <w:top w:w="0" w:type="dxa"/>
        <w:left w:w="0" w:type="dxa"/>
        <w:bottom w:w="0" w:type="dxa"/>
        <w:right w:w="0" w:type="dxa"/>
      </w:tblCellMar>
    </w:tblPr>
  </w:style>
  <w:style w:type="numbering" w:default="1" w:styleId="NoList">
    <w:name w:val="No List"/>
    <w:semiHidden/>
    <w:unhideWhenUsed/>
  </w:style>
  <w:style w:type="table" w:styleId="TableGrid">
    <w:name w:val="Table Grid"/>
    <w:basedOn w:val="TableNormal"/>
    <w:tblPr>
      <w:tblCellMar>
        <w:top w:w="0" w:type="dxa"/>
        <w:left w:w="0" w:type="dxa"/>
        <w:bottom w:w="0" w:type="dxa"/>
        <w:right w:w="0" w:type="dxa"/>
      </w:tblCellMar>
    </w:tblPr>
  </w:style>
  <w:style w:type="character" w:styleId="Hyperlink">
    <w:name w:val="Hyperlink"/>
    <w:unhideWhenUsed/>
    <w:rPr>
      <w:color w:val="0000FF"/>
      <w:u w:val="single"/>
    </w:rPr>
  </w:style>
  <w:style w:type="paragraph" w:styleId="NoSpacing">
    <w:name w:val="No Spacing"/>
    <w:qFormat/>
    <w:rPr>
      <w:sz w:val="22"/>
      <w:szCs w:val="22"/>
      <w:lang w:val="en-US" w:eastAsia="en-GB" w:bidi="te-IN"/>
    </w:rPr>
  </w:style>
  <w:style w:type="character" w:styleId="FollowedHyperlink">
    <w:name w:val="FollowedHyperlink"/>
    <w:semiHidden/>
    <w:unhideWhenUsed/>
    <w:rPr>
      <w:color w:val="800080"/>
      <w:u w:val="single"/>
    </w:rPr>
  </w:style>
  <w:style w:type="paragraph" w:styleId="ListParagraph">
    <w:name w:val="List Paragraph"/>
    <w:basedOn w:val="Normal"/>
    <w:qFormat/>
    <w:pPr>
      <w:ind w:left="720"/>
      <w:contextualSpacing/>
    </w:pPr>
  </w:style>
  <w:style w:type="paragraph" w:styleId="Header">
    <w:name w:val="header"/>
    <w:basedOn w:val="Normal"/>
    <w:semiHidden/>
    <w:unhideWhenUsed/>
    <w:pPr>
      <w:spacing w:after="0" w:line="240" w:lineRule="auto"/>
    </w:pPr>
  </w:style>
  <w:style w:type="character" w:customStyle="1" w:styleId="HeaderChar">
    <w:name w:val="Header Char"/>
    <w:basedOn w:val="DefaultParagraphFont"/>
    <w:semiHidden/>
  </w:style>
  <w:style w:type="paragraph" w:styleId="Footer">
    <w:name w:val="footer"/>
    <w:basedOn w:val="Normal"/>
    <w:unhideWhenUsed/>
    <w:pPr>
      <w:spacing w:after="0" w:line="240" w:lineRule="auto"/>
    </w:pPr>
  </w:style>
  <w:style w:type="character" w:customStyle="1" w:styleId="FooterChar">
    <w:name w:val="Footer Char"/>
    <w:basedOn w:val="DefaultParagraphFont"/>
  </w:style>
  <w:style w:type="paragraph" w:styleId="DocumentMap">
    <w:name w:val="Document Map"/>
    <w:basedOn w:val="Normal"/>
    <w:semiHidden/>
    <w:unhideWhenUsed/>
    <w:rPr>
      <w:rFonts w:ascii="Tahoma" w:hAnsi="Tahoma"/>
      <w:sz w:val="16"/>
      <w:szCs w:val="16"/>
      <w:lang w:val="x-none"/>
    </w:rPr>
  </w:style>
  <w:style w:type="character" w:customStyle="1" w:styleId="DocumentMapChar">
    <w:name w:val="Document Map Char"/>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GB"/>
    </w:rPr>
  </w:style>
  <w:style w:type="character" w:default="1" w:styleId="DefaultParagraphFont">
    <w:name w:val="Default Paragraph Font"/>
    <w:unhideWhenUsed/>
  </w:style>
  <w:style w:type="table" w:default="1" w:styleId="TableNormal">
    <w:name w:val="Normal Table"/>
    <w:semiHidden/>
    <w:unhideWhenUsed/>
    <w:qFormat/>
    <w:tblPr>
      <w:tblCellMar>
        <w:top w:w="0" w:type="dxa"/>
        <w:left w:w="0" w:type="dxa"/>
        <w:bottom w:w="0" w:type="dxa"/>
        <w:right w:w="0" w:type="dxa"/>
      </w:tblCellMar>
    </w:tblPr>
  </w:style>
  <w:style w:type="numbering" w:default="1" w:styleId="NoList">
    <w:name w:val="No List"/>
    <w:semiHidden/>
    <w:unhideWhenUsed/>
  </w:style>
  <w:style w:type="table" w:styleId="TableGrid">
    <w:name w:val="Table Grid"/>
    <w:basedOn w:val="TableNormal"/>
    <w:tblPr>
      <w:tblCellMar>
        <w:top w:w="0" w:type="dxa"/>
        <w:left w:w="0" w:type="dxa"/>
        <w:bottom w:w="0" w:type="dxa"/>
        <w:right w:w="0" w:type="dxa"/>
      </w:tblCellMar>
    </w:tblPr>
  </w:style>
  <w:style w:type="character" w:styleId="Hyperlink">
    <w:name w:val="Hyperlink"/>
    <w:unhideWhenUsed/>
    <w:rPr>
      <w:color w:val="0000FF"/>
      <w:u w:val="single"/>
    </w:rPr>
  </w:style>
  <w:style w:type="paragraph" w:styleId="NoSpacing">
    <w:name w:val="No Spacing"/>
    <w:qFormat/>
    <w:rPr>
      <w:sz w:val="22"/>
      <w:szCs w:val="22"/>
      <w:lang w:val="en-US" w:eastAsia="en-GB" w:bidi="te-IN"/>
    </w:rPr>
  </w:style>
  <w:style w:type="character" w:styleId="FollowedHyperlink">
    <w:name w:val="FollowedHyperlink"/>
    <w:semiHidden/>
    <w:unhideWhenUsed/>
    <w:rPr>
      <w:color w:val="800080"/>
      <w:u w:val="single"/>
    </w:rPr>
  </w:style>
  <w:style w:type="paragraph" w:styleId="ListParagraph">
    <w:name w:val="List Paragraph"/>
    <w:basedOn w:val="Normal"/>
    <w:qFormat/>
    <w:pPr>
      <w:ind w:left="720"/>
      <w:contextualSpacing/>
    </w:pPr>
  </w:style>
  <w:style w:type="paragraph" w:styleId="Header">
    <w:name w:val="header"/>
    <w:basedOn w:val="Normal"/>
    <w:semiHidden/>
    <w:unhideWhenUsed/>
    <w:pPr>
      <w:spacing w:after="0" w:line="240" w:lineRule="auto"/>
    </w:pPr>
  </w:style>
  <w:style w:type="character" w:customStyle="1" w:styleId="HeaderChar">
    <w:name w:val="Header Char"/>
    <w:basedOn w:val="DefaultParagraphFont"/>
    <w:semiHidden/>
  </w:style>
  <w:style w:type="paragraph" w:styleId="Footer">
    <w:name w:val="footer"/>
    <w:basedOn w:val="Normal"/>
    <w:unhideWhenUsed/>
    <w:pPr>
      <w:spacing w:after="0" w:line="240" w:lineRule="auto"/>
    </w:pPr>
  </w:style>
  <w:style w:type="character" w:customStyle="1" w:styleId="FooterChar">
    <w:name w:val="Footer Char"/>
    <w:basedOn w:val="DefaultParagraphFont"/>
  </w:style>
  <w:style w:type="paragraph" w:styleId="DocumentMap">
    <w:name w:val="Document Map"/>
    <w:basedOn w:val="Normal"/>
    <w:semiHidden/>
    <w:unhideWhenUsed/>
    <w:rPr>
      <w:rFonts w:ascii="Tahoma" w:hAnsi="Tahoma"/>
      <w:sz w:val="16"/>
      <w:szCs w:val="16"/>
      <w:lang w:val="x-none"/>
    </w:rPr>
  </w:style>
  <w:style w:type="character" w:customStyle="1" w:styleId="DocumentMapChar">
    <w:name w:val="Document Map Char"/>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srs bussiness</cp:lastModifiedBy>
  <cp:revision>2</cp:revision>
  <cp:lastPrinted>2012-06-08T17:54:00Z</cp:lastPrinted>
  <dcterms:created xsi:type="dcterms:W3CDTF">2014-09-02T06:41:00Z</dcterms:created>
  <dcterms:modified xsi:type="dcterms:W3CDTF">2014-09-02T06:41:00Z</dcterms:modified>
</cp:coreProperties>
</file>