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Philosophy is a way of thinking about the world that is different from both science and religion. Science seeks to answer questions about the natural world through observation and experimentation, while religion seeks to answer questions about the meaning of life and the existence of God through faith. Philosophy, on the other hand, seeks to answer questions about the nature of reality, knowledge, morality, and the good life through reason and logic.</w:t>
      </w:r>
    </w:p>
    <w:p w:rsidR="00000000" w:rsidDel="00000000" w:rsidP="00000000" w:rsidRDefault="00000000" w:rsidRPr="00000000" w14:paraId="00000002">
      <w:pPr>
        <w:spacing w:after="240" w:before="240" w:lineRule="auto"/>
        <w:rPr/>
      </w:pPr>
      <w:r w:rsidDel="00000000" w:rsidR="00000000" w:rsidRPr="00000000">
        <w:rPr>
          <w:rtl w:val="0"/>
        </w:rPr>
        <w:t xml:space="preserve">Philosophers often ask questions that have no easy answers, such as: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What is the nature of reality? Is there a single reality that we all share, or do we each create our own reality?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What is the difference between mind and matter? Are our minds separate from our bodies, or are they simply physical phenomena?</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What is the meaning of life? Is there a purpose to life, or are we simply here by chance?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What is the nature of good and evil? What makes something good or evil?</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What is the best way to live? What is the purpose of morality, and how should we live our lives?</w:t>
      </w:r>
    </w:p>
    <w:p w:rsidR="00000000" w:rsidDel="00000000" w:rsidP="00000000" w:rsidRDefault="00000000" w:rsidRPr="00000000" w14:paraId="00000008">
      <w:pPr>
        <w:spacing w:after="240" w:before="240" w:lineRule="auto"/>
        <w:rPr/>
      </w:pPr>
      <w:r w:rsidDel="00000000" w:rsidR="00000000" w:rsidRPr="00000000">
        <w:rPr>
          <w:rtl w:val="0"/>
        </w:rPr>
        <w:t xml:space="preserve">Philosophers do not always agree on the answers to these questions, but the process of trying to answer them can help us to better understand ourselves and the world around us. Philosophy can help us to think critically about our beliefs and values, and to develop a more informed understanding of the world. It can also help us to develop our own personal philosophy of life, which can guide us in making choices and living a meaningful life.</w:t>
      </w:r>
    </w:p>
    <w:p w:rsidR="00000000" w:rsidDel="00000000" w:rsidP="00000000" w:rsidRDefault="00000000" w:rsidRPr="00000000" w14:paraId="00000009">
      <w:pPr>
        <w:spacing w:after="240" w:before="240" w:lineRule="auto"/>
        <w:rPr/>
      </w:pPr>
      <w:r w:rsidDel="00000000" w:rsidR="00000000" w:rsidRPr="00000000">
        <w:rPr>
          <w:rtl w:val="0"/>
        </w:rPr>
        <w:t xml:space="preserve">Philosophy is a vast and complex subject, and there is much more to it than can be covered in a short summary. However, I hope that this has given you a basic understanding of what philosophy is and what it can 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Having considered Russell's thoughts on philosophy .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Does "philosophy" answer QUESTIONS, or does it ponder the possibilies and implications of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are some QUESTIONS that have already left philopsophy to be answered in some other field?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kind of QUESTIONS do you think are worthy of philosophic contemplation?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End of Document.</w:t>
      </w:r>
    </w:p>
    <w:p w:rsidR="00000000" w:rsidDel="00000000" w:rsidP="00000000" w:rsidRDefault="00000000" w:rsidRPr="00000000" w14:paraId="0000001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Droid San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omfortaa" w:cs="Comfortaa" w:eastAsia="Comfortaa" w:hAnsi="Comfortaa"/>
      <w:b w:val="1"/>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