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1367570"/>
        <w:docPartObj>
          <w:docPartGallery w:val="Cover Pages"/>
          <w:docPartUnique/>
        </w:docPartObj>
      </w:sdtPr>
      <w:sdtEndPr/>
      <w:sdtContent>
        <w:p w:rsidR="00F500FF" w:rsidRDefault="00F500FF" w:rsidP="00F500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833CA8" wp14:editId="1CBACE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75F4B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08EF6" wp14:editId="6FF947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00FF" w:rsidRPr="00144906" w:rsidRDefault="00F500FF" w:rsidP="00F500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</w:t>
                                    </w:r>
                                  </w:p>
                                </w:sdtContent>
                              </w:sdt>
                              <w:p w:rsidR="00F500FF" w:rsidRPr="00144906" w:rsidRDefault="005800F3" w:rsidP="00F500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N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00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m.lindt@student.han.nl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808E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500FF" w:rsidRPr="00144906" w:rsidRDefault="00F500FF" w:rsidP="00F500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</w:t>
                              </w:r>
                            </w:p>
                          </w:sdtContent>
                        </w:sdt>
                        <w:p w:rsidR="00F500FF" w:rsidRPr="00144906" w:rsidRDefault="005800F3" w:rsidP="00F500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500F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m.lindt@student.han.nl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4A84FA" wp14:editId="4ADC58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00FF" w:rsidRDefault="00F500FF" w:rsidP="00F500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4A84F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500FF" w:rsidRDefault="00F500FF" w:rsidP="00F500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2E3772" wp14:editId="4211C6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00FF" w:rsidRDefault="005800F3" w:rsidP="00F500F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500F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spotitube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00FF" w:rsidRDefault="00F500FF" w:rsidP="00F500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DEA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beroepsproduct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2E377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500FF" w:rsidRDefault="005800F3" w:rsidP="00F500F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500F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spotitube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500FF" w:rsidRDefault="00F500FF" w:rsidP="00F500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DEA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beroepsproduct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00FF" w:rsidRDefault="00F500FF" w:rsidP="00F500FF">
          <w:r>
            <w:br w:type="page"/>
          </w:r>
        </w:p>
      </w:sdtContent>
    </w:sdt>
    <w:p w:rsidR="00F500FF" w:rsidRPr="00144906" w:rsidRDefault="00F500FF" w:rsidP="00F500FF">
      <w:pPr>
        <w:spacing w:after="0" w:line="240" w:lineRule="auto"/>
        <w:textAlignment w:val="baseline"/>
        <w:rPr>
          <w:rFonts w:ascii="Calibri" w:eastAsia="Times New Roman" w:hAnsi="Calibri" w:cs="Calibri"/>
          <w:lang w:val="nl-NL"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lastRenderedPageBreak/>
        <w:t xml:space="preserve">Titel : </w:t>
      </w:r>
      <w:proofErr w:type="spellStart"/>
      <w:r>
        <w:rPr>
          <w:rFonts w:ascii="Calibri" w:eastAsia="Times New Roman" w:hAnsi="Calibri" w:cs="Calibri"/>
          <w:lang w:val="nl-NL" w:eastAsia="en-NL"/>
        </w:rPr>
        <w:t>Spotitube</w:t>
      </w:r>
      <w:proofErr w:type="spellEnd"/>
    </w:p>
    <w:p w:rsidR="00F500FF" w:rsidRPr="00144906" w:rsidRDefault="00F500FF" w:rsidP="00F500FF">
      <w:pPr>
        <w:spacing w:after="0" w:line="240" w:lineRule="auto"/>
        <w:textAlignment w:val="baseline"/>
        <w:rPr>
          <w:rFonts w:ascii="Calibri" w:eastAsia="Times New Roman" w:hAnsi="Calibri" w:cs="Calibri"/>
          <w:lang w:val="nl-NL"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>Ondertitel : beroeps p</w:t>
      </w:r>
      <w:r>
        <w:rPr>
          <w:rFonts w:ascii="Calibri" w:eastAsia="Times New Roman" w:hAnsi="Calibri" w:cs="Calibri"/>
          <w:lang w:val="nl-NL" w:eastAsia="en-NL"/>
        </w:rPr>
        <w:t>roduct DEA</w:t>
      </w:r>
    </w:p>
    <w:p w:rsidR="00F500FF" w:rsidRPr="00144906" w:rsidRDefault="00F500FF" w:rsidP="00F500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 xml:space="preserve">Auteur : Maarten Lindt 616195 </w:t>
      </w:r>
    </w:p>
    <w:p w:rsidR="00F500FF" w:rsidRPr="00144906" w:rsidRDefault="00F500FF" w:rsidP="00F500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nl-NL"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 xml:space="preserve">Course: </w:t>
      </w:r>
      <w:r>
        <w:rPr>
          <w:rFonts w:ascii="Calibri" w:eastAsia="Times New Roman" w:hAnsi="Calibri" w:cs="Calibri"/>
          <w:lang w:val="nl-NL" w:eastAsia="en-NL"/>
        </w:rPr>
        <w:t>DEA</w:t>
      </w:r>
      <w:r w:rsidRPr="00144906">
        <w:rPr>
          <w:rFonts w:ascii="Calibri" w:eastAsia="Times New Roman" w:hAnsi="Calibri" w:cs="Calibri"/>
          <w:lang w:val="nl-NL" w:eastAsia="en-NL"/>
        </w:rPr>
        <w:t>, leerjaar 2019</w:t>
      </w:r>
      <w:r>
        <w:rPr>
          <w:rFonts w:ascii="Calibri" w:eastAsia="Times New Roman" w:hAnsi="Calibri" w:cs="Calibri"/>
          <w:lang w:val="nl-NL" w:eastAsia="en-NL"/>
        </w:rPr>
        <w:t>/2020</w:t>
      </w:r>
    </w:p>
    <w:p w:rsidR="00F500FF" w:rsidRPr="00144906" w:rsidRDefault="00F500FF" w:rsidP="00F500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 xml:space="preserve">Docent(en): </w:t>
      </w:r>
      <w:proofErr w:type="spellStart"/>
      <w:r>
        <w:rPr>
          <w:rFonts w:ascii="Calibri" w:eastAsia="Times New Roman" w:hAnsi="Calibri" w:cs="Calibri"/>
          <w:lang w:val="nl-NL" w:eastAsia="en-NL"/>
        </w:rPr>
        <w:t>Meron</w:t>
      </w:r>
      <w:proofErr w:type="spellEnd"/>
      <w:r>
        <w:rPr>
          <w:rFonts w:ascii="Calibri" w:eastAsia="Times New Roman" w:hAnsi="Calibri" w:cs="Calibri"/>
          <w:lang w:val="nl-NL" w:eastAsia="en-NL"/>
        </w:rPr>
        <w:t xml:space="preserve"> Brouwer</w:t>
      </w:r>
    </w:p>
    <w:p w:rsidR="00F500FF" w:rsidRPr="00144906" w:rsidRDefault="00F500FF" w:rsidP="00F500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>Plaats: Nijmegen</w:t>
      </w:r>
      <w:r w:rsidRPr="00144906">
        <w:rPr>
          <w:rFonts w:ascii="Calibri" w:eastAsia="Times New Roman" w:hAnsi="Calibri" w:cs="Calibri"/>
          <w:lang w:eastAsia="en-NL"/>
        </w:rPr>
        <w:t> </w:t>
      </w:r>
    </w:p>
    <w:p w:rsidR="00F500FF" w:rsidRPr="00144906" w:rsidRDefault="00F500FF" w:rsidP="00F500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>School: Hogeschool van Arnhem en Nijmegen</w:t>
      </w:r>
      <w:r w:rsidRPr="00144906">
        <w:rPr>
          <w:rFonts w:ascii="Calibri" w:eastAsia="Times New Roman" w:hAnsi="Calibri" w:cs="Calibri"/>
          <w:lang w:eastAsia="en-NL"/>
        </w:rPr>
        <w:t> </w:t>
      </w:r>
    </w:p>
    <w:p w:rsidR="00F500FF" w:rsidRPr="00144906" w:rsidRDefault="00F500FF" w:rsidP="00F500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>Datum: </w:t>
      </w:r>
      <w:r w:rsidR="00C57675">
        <w:rPr>
          <w:rFonts w:ascii="Calibri" w:eastAsia="Times New Roman" w:hAnsi="Calibri" w:cs="Calibri"/>
          <w:lang w:val="nl-NL" w:eastAsia="en-NL"/>
        </w:rPr>
        <w:t>28</w:t>
      </w:r>
      <w:r>
        <w:rPr>
          <w:rFonts w:ascii="Calibri" w:eastAsia="Times New Roman" w:hAnsi="Calibri" w:cs="Calibri"/>
          <w:lang w:val="nl-NL" w:eastAsia="en-NL"/>
        </w:rPr>
        <w:t xml:space="preserve"> </w:t>
      </w:r>
      <w:r w:rsidR="00C57675">
        <w:rPr>
          <w:rFonts w:ascii="Calibri" w:eastAsia="Times New Roman" w:hAnsi="Calibri" w:cs="Calibri"/>
          <w:lang w:val="nl-NL" w:eastAsia="en-NL"/>
        </w:rPr>
        <w:t>mei</w:t>
      </w:r>
      <w:r>
        <w:rPr>
          <w:rFonts w:ascii="Calibri" w:eastAsia="Times New Roman" w:hAnsi="Calibri" w:cs="Calibri"/>
          <w:lang w:val="nl-NL" w:eastAsia="en-NL"/>
        </w:rPr>
        <w:t xml:space="preserve"> 2020</w:t>
      </w:r>
    </w:p>
    <w:p w:rsidR="00F500FF" w:rsidRPr="00144906" w:rsidRDefault="00F500FF" w:rsidP="00F500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eastAsia="en-NL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F500FF" w:rsidRPr="00144906" w:rsidTr="00900373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lang w:val="nl-NL" w:eastAsia="en-NL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  <w:lang w:val="nl-NL" w:eastAsia="en-NL"/>
              </w:rPr>
              <w:t>WIJZIGINGSHISTORIE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</w:tr>
      <w:tr w:rsidR="00F500FF" w:rsidRPr="00144906" w:rsidTr="0090037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 w:eastAsia="en-NL"/>
              </w:rPr>
              <w:t>Datum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 w:eastAsia="en-NL"/>
              </w:rPr>
              <w:t>Versie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 w:eastAsia="en-NL"/>
              </w:rPr>
              <w:t>Beschrijving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 w:eastAsia="en-NL"/>
              </w:rPr>
              <w:t>Auteur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</w:tr>
      <w:tr w:rsidR="00F500FF" w:rsidRPr="00144906" w:rsidTr="0090037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Calibri" w:eastAsia="Times New Roman" w:hAnsi="Calibri" w:cs="Calibri"/>
                <w:lang w:val="nl-NL" w:eastAsia="en-NL"/>
              </w:rPr>
              <w:t>2</w:t>
            </w:r>
            <w:r w:rsidR="006F3FFA">
              <w:rPr>
                <w:rFonts w:ascii="Calibri" w:eastAsia="Times New Roman" w:hAnsi="Calibri" w:cs="Calibri"/>
                <w:lang w:val="nl-NL" w:eastAsia="en-NL"/>
              </w:rPr>
              <w:t>7</w:t>
            </w:r>
            <w:r>
              <w:rPr>
                <w:rFonts w:ascii="Calibri" w:eastAsia="Times New Roman" w:hAnsi="Calibri" w:cs="Calibri"/>
                <w:lang w:val="nl-NL" w:eastAsia="en-NL"/>
              </w:rPr>
              <w:t xml:space="preserve"> maart 2020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Calibri" w:eastAsia="Times New Roman" w:hAnsi="Calibri" w:cs="Calibri"/>
                <w:lang w:val="nl-NL" w:eastAsia="en-NL"/>
              </w:rPr>
              <w:t>1.0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>
              <w:rPr>
                <w:rFonts w:ascii="Calibri" w:eastAsia="Times New Roman" w:hAnsi="Calibri" w:cs="Calibri"/>
                <w:lang w:val="nl-NL" w:eastAsia="en-NL"/>
              </w:rPr>
              <w:t>opleverVersie</w:t>
            </w:r>
            <w:proofErr w:type="spellEnd"/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00FF" w:rsidRPr="00144906" w:rsidRDefault="00F500FF" w:rsidP="009003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lang w:val="nl-NL" w:eastAsia="en-NL"/>
              </w:rPr>
              <w:t>LDTM 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</w:tr>
      <w:tr w:rsidR="00C57675" w:rsidRPr="00144906" w:rsidTr="0090037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7675" w:rsidRDefault="00C57675" w:rsidP="0090037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 w:eastAsia="en-NL"/>
              </w:rPr>
            </w:pPr>
            <w:r>
              <w:rPr>
                <w:rFonts w:ascii="Calibri" w:eastAsia="Times New Roman" w:hAnsi="Calibri" w:cs="Calibri"/>
                <w:lang w:val="nl-NL" w:eastAsia="en-NL"/>
              </w:rPr>
              <w:t>18 mei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7675" w:rsidRDefault="00C57675" w:rsidP="0090037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 w:eastAsia="en-NL"/>
              </w:rPr>
            </w:pPr>
            <w:r>
              <w:rPr>
                <w:rFonts w:ascii="Calibri" w:eastAsia="Times New Roman" w:hAnsi="Calibri" w:cs="Calibri"/>
                <w:lang w:val="nl-NL" w:eastAsia="en-NL"/>
              </w:rPr>
              <w:t>2.0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7675" w:rsidRDefault="00C57675" w:rsidP="0090037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 w:eastAsia="en-NL"/>
              </w:rPr>
            </w:pPr>
            <w:proofErr w:type="spellStart"/>
            <w:r>
              <w:rPr>
                <w:rFonts w:ascii="Calibri" w:eastAsia="Times New Roman" w:hAnsi="Calibri" w:cs="Calibri"/>
                <w:lang w:val="nl-NL" w:eastAsia="en-NL"/>
              </w:rPr>
              <w:t>opleverVersie</w:t>
            </w:r>
            <w:proofErr w:type="spellEnd"/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7675" w:rsidRPr="00144906" w:rsidRDefault="00C57675" w:rsidP="0090037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 w:eastAsia="en-NL"/>
              </w:rPr>
            </w:pPr>
            <w:r>
              <w:rPr>
                <w:rFonts w:ascii="Calibri" w:eastAsia="Times New Roman" w:hAnsi="Calibri" w:cs="Calibri"/>
                <w:lang w:val="nl-NL" w:eastAsia="en-NL"/>
              </w:rPr>
              <w:t>LDTM</w:t>
            </w:r>
          </w:p>
        </w:tc>
      </w:tr>
    </w:tbl>
    <w:p w:rsidR="00F500FF" w:rsidRDefault="00F500FF" w:rsidP="00F500F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21137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00FF" w:rsidRDefault="00F500FF" w:rsidP="00F500FF">
          <w:pPr>
            <w:pStyle w:val="TOCHeading"/>
          </w:pPr>
          <w:r>
            <w:t>Contents</w:t>
          </w:r>
          <w:bookmarkStart w:id="0" w:name="_GoBack"/>
          <w:bookmarkEnd w:id="0"/>
        </w:p>
        <w:p w:rsidR="001A0A93" w:rsidRDefault="0018108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7139" w:history="1">
            <w:r w:rsidR="001A0A93" w:rsidRPr="00670F57">
              <w:rPr>
                <w:rStyle w:val="Hyperlink"/>
                <w:noProof/>
                <w:lang w:val="nl-NL"/>
              </w:rPr>
              <w:t>1.</w:t>
            </w:r>
            <w:r w:rsidR="001A0A93">
              <w:rPr>
                <w:rFonts w:eastAsiaTheme="minorEastAsia"/>
                <w:noProof/>
                <w:lang w:val="en-NL" w:eastAsia="en-NL"/>
              </w:rPr>
              <w:tab/>
            </w:r>
            <w:r w:rsidR="001A0A93" w:rsidRPr="00670F57">
              <w:rPr>
                <w:rStyle w:val="Hyperlink"/>
                <w:noProof/>
                <w:lang w:val="nl-NL"/>
              </w:rPr>
              <w:t>Voorwoord</w:t>
            </w:r>
            <w:r w:rsidR="001A0A93">
              <w:rPr>
                <w:noProof/>
                <w:webHidden/>
              </w:rPr>
              <w:tab/>
            </w:r>
            <w:r w:rsidR="001A0A93">
              <w:rPr>
                <w:noProof/>
                <w:webHidden/>
              </w:rPr>
              <w:fldChar w:fldCharType="begin"/>
            </w:r>
            <w:r w:rsidR="001A0A93">
              <w:rPr>
                <w:noProof/>
                <w:webHidden/>
              </w:rPr>
              <w:instrText xml:space="preserve"> PAGEREF _Toc41597139 \h </w:instrText>
            </w:r>
            <w:r w:rsidR="001A0A93">
              <w:rPr>
                <w:noProof/>
                <w:webHidden/>
              </w:rPr>
            </w:r>
            <w:r w:rsidR="001A0A93">
              <w:rPr>
                <w:noProof/>
                <w:webHidden/>
              </w:rPr>
              <w:fldChar w:fldCharType="separate"/>
            </w:r>
            <w:r w:rsidR="001A0A93">
              <w:rPr>
                <w:noProof/>
                <w:webHidden/>
              </w:rPr>
              <w:t>1</w:t>
            </w:r>
            <w:r w:rsidR="001A0A93">
              <w:rPr>
                <w:noProof/>
                <w:webHidden/>
              </w:rPr>
              <w:fldChar w:fldCharType="end"/>
            </w:r>
          </w:hyperlink>
        </w:p>
        <w:p w:rsidR="001A0A93" w:rsidRDefault="001A0A9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1597140" w:history="1">
            <w:r w:rsidRPr="00670F57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70F57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A93" w:rsidRDefault="001A0A9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1597141" w:history="1">
            <w:r w:rsidRPr="00670F57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70F57">
              <w:rPr>
                <w:rStyle w:val="Hyperlink"/>
                <w:noProof/>
                <w:lang w:val="en-GB"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A93" w:rsidRDefault="001A0A9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1597142" w:history="1">
            <w:r w:rsidRPr="00670F57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70F57">
              <w:rPr>
                <w:rStyle w:val="Hyperlink"/>
                <w:noProof/>
                <w:lang w:val="en-GB"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A93" w:rsidRDefault="001A0A9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1597143" w:history="1">
            <w:r w:rsidRPr="00670F57">
              <w:rPr>
                <w:rStyle w:val="Hyperlink"/>
                <w:noProof/>
                <w:lang w:val="nl-NL"/>
              </w:rPr>
              <w:t>5.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70F57">
              <w:rPr>
                <w:rStyle w:val="Hyperlink"/>
                <w:noProof/>
                <w:lang w:val="nl-NL"/>
              </w:rPr>
              <w:t>Verantwoording overige keuzes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A93" w:rsidRDefault="001A0A9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1597144" w:history="1">
            <w:r w:rsidRPr="00670F57">
              <w:rPr>
                <w:rStyle w:val="Hyperlink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70F57">
              <w:rPr>
                <w:rStyle w:val="Hyperlink"/>
                <w:noProof/>
                <w:lang w:val="en-GB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A93" w:rsidRDefault="001A0A9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1597145" w:history="1">
            <w:r w:rsidRPr="00670F57">
              <w:rPr>
                <w:rStyle w:val="Hyperlink"/>
                <w:noProof/>
                <w:lang w:val="en-GB"/>
              </w:rPr>
              <w:t>7.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70F57">
              <w:rPr>
                <w:rStyle w:val="Hyperlink"/>
                <w:noProof/>
                <w:lang w:val="en-GB"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FF" w:rsidRDefault="00181085" w:rsidP="00F500FF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500FF" w:rsidRPr="00144906" w:rsidRDefault="00F500FF" w:rsidP="00F500FF"/>
    <w:p w:rsidR="00F500FF" w:rsidRDefault="00F500FF" w:rsidP="00F500FF">
      <w:pPr>
        <w:rPr>
          <w:lang w:val="en-GB"/>
        </w:rPr>
        <w:sectPr w:rsidR="00F500FF" w:rsidSect="00144906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500FF" w:rsidRDefault="00F500FF" w:rsidP="00F500FF">
      <w:pPr>
        <w:pStyle w:val="Heading1"/>
        <w:numPr>
          <w:ilvl w:val="0"/>
          <w:numId w:val="1"/>
        </w:numPr>
        <w:rPr>
          <w:lang w:val="nl-NL"/>
        </w:rPr>
      </w:pPr>
      <w:bookmarkStart w:id="1" w:name="_Toc41597139"/>
      <w:r w:rsidRPr="00144906">
        <w:rPr>
          <w:lang w:val="nl-NL"/>
        </w:rPr>
        <w:lastRenderedPageBreak/>
        <w:t>Voorwoord</w:t>
      </w:r>
      <w:bookmarkEnd w:id="1"/>
    </w:p>
    <w:p w:rsidR="00C57675" w:rsidRDefault="000F4AC8" w:rsidP="000F4AC8">
      <w:pPr>
        <w:rPr>
          <w:lang w:val="nl-NL"/>
        </w:rPr>
      </w:pPr>
      <w:r>
        <w:rPr>
          <w:lang w:val="nl-NL"/>
        </w:rPr>
        <w:t xml:space="preserve">Voor u ligt het verslag over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 xml:space="preserve">. Deze casus was erg nuttig en ik heb er veel van geleerd. Maar ik zat ook vaak vast daarom wil ik </w:t>
      </w:r>
      <w:proofErr w:type="spellStart"/>
      <w:r>
        <w:rPr>
          <w:lang w:val="nl-NL"/>
        </w:rPr>
        <w:t>Meron</w:t>
      </w:r>
      <w:proofErr w:type="spellEnd"/>
      <w:r>
        <w:rPr>
          <w:lang w:val="nl-NL"/>
        </w:rPr>
        <w:t xml:space="preserve"> Brouwer bedanken voor de 1 op 1 hulp via teams. Verder wil ik </w:t>
      </w:r>
      <w:proofErr w:type="spellStart"/>
      <w:r>
        <w:rPr>
          <w:lang w:val="nl-NL"/>
        </w:rPr>
        <w:t>Meron</w:t>
      </w:r>
      <w:proofErr w:type="spellEnd"/>
      <w:r>
        <w:rPr>
          <w:lang w:val="nl-NL"/>
        </w:rPr>
        <w:t xml:space="preserve"> ook bedanken voor de lessen over hoe je een API moet maken. Zonder deze lessen en hulp was het mij waarschijnlijk niet gelukt.</w:t>
      </w:r>
      <w:r w:rsidR="00C57675">
        <w:rPr>
          <w:lang w:val="nl-NL"/>
        </w:rPr>
        <w:t xml:space="preserve"> </w:t>
      </w:r>
      <w:r>
        <w:rPr>
          <w:lang w:val="nl-NL"/>
        </w:rPr>
        <w:t xml:space="preserve">Tenslotte wil ik ook Ruben </w:t>
      </w:r>
      <w:proofErr w:type="spellStart"/>
      <w:r>
        <w:rPr>
          <w:lang w:val="nl-NL"/>
        </w:rPr>
        <w:t>Eppink</w:t>
      </w:r>
      <w:proofErr w:type="spellEnd"/>
      <w:r>
        <w:rPr>
          <w:lang w:val="nl-NL"/>
        </w:rPr>
        <w:t xml:space="preserve"> en Niels Borkes bedanken voor het helpen als ik weer eens vast zat. Lang leve puntkomma’s en hoofdletters.</w:t>
      </w:r>
      <w:r w:rsidR="00C57675">
        <w:rPr>
          <w:lang w:val="nl-NL"/>
        </w:rPr>
        <w:t xml:space="preserve"> </w:t>
      </w:r>
    </w:p>
    <w:p w:rsidR="000F4AC8" w:rsidRDefault="000F4AC8" w:rsidP="000F4AC8">
      <w:pPr>
        <w:rPr>
          <w:lang w:val="nl-NL"/>
        </w:rPr>
      </w:pPr>
      <w:r>
        <w:rPr>
          <w:lang w:val="nl-NL"/>
        </w:rPr>
        <w:t xml:space="preserve">Ik wens u veel leesplezier met het lezen van dit verslag over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>.</w:t>
      </w:r>
    </w:p>
    <w:p w:rsidR="000F4AC8" w:rsidRDefault="000F4AC8" w:rsidP="000F4AC8">
      <w:pPr>
        <w:rPr>
          <w:lang w:val="nl-NL"/>
        </w:rPr>
      </w:pPr>
      <w:r>
        <w:rPr>
          <w:lang w:val="nl-NL"/>
        </w:rPr>
        <w:t>Maarten Lindt</w:t>
      </w:r>
    </w:p>
    <w:p w:rsidR="000F4AC8" w:rsidRPr="000F4AC8" w:rsidRDefault="000F4AC8" w:rsidP="000F4AC8">
      <w:pPr>
        <w:rPr>
          <w:lang w:val="nl-NL"/>
        </w:rPr>
      </w:pPr>
      <w:r>
        <w:rPr>
          <w:lang w:val="nl-NL"/>
        </w:rPr>
        <w:t>Markelo,2</w:t>
      </w:r>
      <w:r w:rsidR="00C57675">
        <w:rPr>
          <w:lang w:val="nl-NL"/>
        </w:rPr>
        <w:t>8</w:t>
      </w:r>
      <w:r>
        <w:rPr>
          <w:lang w:val="nl-NL"/>
        </w:rPr>
        <w:t xml:space="preserve"> </w:t>
      </w:r>
      <w:r w:rsidR="00C57675">
        <w:rPr>
          <w:lang w:val="nl-NL"/>
        </w:rPr>
        <w:t>mei</w:t>
      </w:r>
      <w:r>
        <w:rPr>
          <w:lang w:val="nl-NL"/>
        </w:rPr>
        <w:t xml:space="preserve"> 2020</w:t>
      </w:r>
    </w:p>
    <w:p w:rsidR="00F500FF" w:rsidRPr="00144906" w:rsidRDefault="00F500FF" w:rsidP="00F500FF">
      <w:pPr>
        <w:rPr>
          <w:lang w:val="nl-NL"/>
        </w:rPr>
      </w:pPr>
    </w:p>
    <w:p w:rsidR="00F500FF" w:rsidRPr="00144906" w:rsidRDefault="00F500FF" w:rsidP="00F500FF">
      <w:pPr>
        <w:rPr>
          <w:lang w:val="nl-NL"/>
        </w:rPr>
      </w:pPr>
      <w:r w:rsidRPr="00144906">
        <w:rPr>
          <w:lang w:val="nl-NL"/>
        </w:rPr>
        <w:br w:type="page"/>
      </w:r>
    </w:p>
    <w:p w:rsidR="00F500FF" w:rsidRDefault="00F500FF" w:rsidP="00F500FF">
      <w:pPr>
        <w:pStyle w:val="Heading1"/>
        <w:numPr>
          <w:ilvl w:val="0"/>
          <w:numId w:val="1"/>
        </w:numPr>
        <w:rPr>
          <w:lang w:val="nl-NL"/>
        </w:rPr>
      </w:pPr>
      <w:bookmarkStart w:id="2" w:name="_Toc41597140"/>
      <w:r w:rsidRPr="00144906">
        <w:rPr>
          <w:lang w:val="nl-NL"/>
        </w:rPr>
        <w:lastRenderedPageBreak/>
        <w:t>Inle</w:t>
      </w:r>
      <w:r>
        <w:rPr>
          <w:lang w:val="nl-NL"/>
        </w:rPr>
        <w:t>i</w:t>
      </w:r>
      <w:r w:rsidRPr="00144906">
        <w:rPr>
          <w:lang w:val="nl-NL"/>
        </w:rPr>
        <w:t>ding</w:t>
      </w:r>
      <w:bookmarkEnd w:id="2"/>
    </w:p>
    <w:p w:rsidR="00F500FF" w:rsidRPr="00624068" w:rsidRDefault="00F500FF" w:rsidP="00F500FF">
      <w:pPr>
        <w:rPr>
          <w:lang w:val="nl-NL"/>
        </w:rPr>
      </w:pPr>
      <w:r>
        <w:rPr>
          <w:lang w:val="nl-NL"/>
        </w:rPr>
        <w:t xml:space="preserve">Mijn naam is Maarten Lindt, ik ben een student aan de HAN en kreeg de opdracht om de API en database voor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 xml:space="preserve"> te maken.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 xml:space="preserve"> lijkt ergens op </w:t>
      </w:r>
      <w:proofErr w:type="spellStart"/>
      <w:r>
        <w:rPr>
          <w:lang w:val="nl-NL"/>
        </w:rPr>
        <w:t>Spotify</w:t>
      </w:r>
      <w:proofErr w:type="spellEnd"/>
      <w:r>
        <w:rPr>
          <w:lang w:val="nl-NL"/>
        </w:rPr>
        <w:t xml:space="preserve">. Je kunt </w:t>
      </w:r>
      <w:proofErr w:type="spellStart"/>
      <w:r>
        <w:rPr>
          <w:lang w:val="nl-NL"/>
        </w:rPr>
        <w:t>playlists</w:t>
      </w:r>
      <w:proofErr w:type="spellEnd"/>
      <w:r>
        <w:rPr>
          <w:lang w:val="nl-NL"/>
        </w:rPr>
        <w:t xml:space="preserve"> aanmaken, deze </w:t>
      </w:r>
      <w:proofErr w:type="spellStart"/>
      <w:r>
        <w:rPr>
          <w:lang w:val="nl-NL"/>
        </w:rPr>
        <w:t>playlists</w:t>
      </w:r>
      <w:proofErr w:type="spellEnd"/>
      <w:r>
        <w:rPr>
          <w:lang w:val="nl-NL"/>
        </w:rPr>
        <w:t xml:space="preserve"> vullen met tracks en wat je verder allemaal nog wil doen om je muziek op orde te krijgen. In dit document zal ik laten zien hoe ik 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uitgewerkt heb en dan ook waarom. Als eerst zal verteld worden hoe de structuur  van de API eruitziet. Vervolgens zal ik vermelden hoe de API </w:t>
      </w:r>
      <w:proofErr w:type="spellStart"/>
      <w:r>
        <w:rPr>
          <w:lang w:val="nl-NL"/>
        </w:rPr>
        <w:t>gedeployd</w:t>
      </w:r>
      <w:proofErr w:type="spellEnd"/>
      <w:r>
        <w:rPr>
          <w:lang w:val="nl-NL"/>
        </w:rPr>
        <w:t xml:space="preserve"> moet worden en tot slot zal ik mijn keuzes gaan verantwoorden.</w:t>
      </w:r>
    </w:p>
    <w:p w:rsidR="00F500FF" w:rsidRDefault="00F500FF" w:rsidP="00F500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 w:type="page"/>
      </w:r>
    </w:p>
    <w:p w:rsidR="00F500FF" w:rsidRDefault="00F500FF" w:rsidP="00F500FF">
      <w:pPr>
        <w:pStyle w:val="Heading1"/>
        <w:numPr>
          <w:ilvl w:val="0"/>
          <w:numId w:val="1"/>
        </w:numPr>
        <w:rPr>
          <w:lang w:val="en-GB"/>
        </w:rPr>
      </w:pPr>
      <w:bookmarkStart w:id="3" w:name="_Toc41597141"/>
      <w:r>
        <w:rPr>
          <w:lang w:val="en-GB"/>
        </w:rPr>
        <w:lastRenderedPageBreak/>
        <w:t>Package diagram</w:t>
      </w:r>
      <w:bookmarkEnd w:id="3"/>
    </w:p>
    <w:p w:rsidR="00843429" w:rsidRDefault="00843429" w:rsidP="00843429">
      <w:pPr>
        <w:keepNext/>
      </w:pPr>
      <w:r>
        <w:rPr>
          <w:noProof/>
          <w:lang w:val="en-GB"/>
        </w:rPr>
        <w:drawing>
          <wp:inline distT="0" distB="0" distL="0" distR="0">
            <wp:extent cx="5722620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AD" w:rsidRPr="001A0A93" w:rsidRDefault="00843429" w:rsidP="00843429">
      <w:pPr>
        <w:pStyle w:val="Caption"/>
        <w:rPr>
          <w:lang w:val="nl-NL"/>
        </w:rPr>
      </w:pPr>
      <w:r>
        <w:t xml:space="preserve">Figure </w:t>
      </w:r>
      <w:r w:rsidR="005800F3">
        <w:fldChar w:fldCharType="begin"/>
      </w:r>
      <w:r w:rsidR="005800F3">
        <w:instrText xml:space="preserve"> SEQ Figure \* ARABIC </w:instrText>
      </w:r>
      <w:r w:rsidR="005800F3">
        <w:fldChar w:fldCharType="separate"/>
      </w:r>
      <w:r>
        <w:rPr>
          <w:noProof/>
        </w:rPr>
        <w:t>1</w:t>
      </w:r>
      <w:r w:rsidR="005800F3">
        <w:rPr>
          <w:noProof/>
        </w:rPr>
        <w:fldChar w:fldCharType="end"/>
      </w:r>
      <w:r w:rsidRPr="001A0A93">
        <w:rPr>
          <w:lang w:val="nl-NL"/>
        </w:rPr>
        <w:t>: package diagram</w:t>
      </w:r>
    </w:p>
    <w:p w:rsidR="00843429" w:rsidRDefault="00843429" w:rsidP="00843429">
      <w:pPr>
        <w:rPr>
          <w:lang w:val="nl-NL"/>
        </w:rPr>
      </w:pPr>
      <w:r w:rsidRPr="00843429">
        <w:rPr>
          <w:lang w:val="nl-NL"/>
        </w:rPr>
        <w:t>In dit diagram zijn d</w:t>
      </w:r>
      <w:r>
        <w:rPr>
          <w:lang w:val="nl-NL"/>
        </w:rPr>
        <w:t xml:space="preserve">e packages van mijn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 xml:space="preserve">. Wat hier opvallend is </w:t>
      </w:r>
      <w:proofErr w:type="spellStart"/>
      <w:r>
        <w:rPr>
          <w:lang w:val="nl-NL"/>
        </w:rPr>
        <w:t>is</w:t>
      </w:r>
      <w:proofErr w:type="spellEnd"/>
      <w:r>
        <w:rPr>
          <w:lang w:val="nl-NL"/>
        </w:rPr>
        <w:t xml:space="preserve"> dat ik veel afhankelijkheden heb. Wel zijn deze afhankelijkheden door </w:t>
      </w:r>
      <w:proofErr w:type="spellStart"/>
      <w:r>
        <w:rPr>
          <w:lang w:val="nl-NL"/>
        </w:rPr>
        <w:t>imports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dependency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injection</w:t>
      </w:r>
      <w:proofErr w:type="spellEnd"/>
      <w:r>
        <w:rPr>
          <w:lang w:val="nl-NL"/>
        </w:rPr>
        <w:t xml:space="preserve"> gedaan. Hierdoor is het makkelijk sommige delen te vervangen zonder dat de code omvalt. Ik kreeg het helaas in </w:t>
      </w:r>
      <w:proofErr w:type="spellStart"/>
      <w:r>
        <w:rPr>
          <w:lang w:val="nl-NL"/>
        </w:rPr>
        <w:t>astah</w:t>
      </w:r>
      <w:proofErr w:type="spellEnd"/>
      <w:r>
        <w:rPr>
          <w:lang w:val="nl-NL"/>
        </w:rPr>
        <w:t xml:space="preserve"> niet voor elkaar de correcte pijlen te gebruiken dus ik heb besloten om te beschrijven wat de relatie doet. Ik zal nu een paar </w:t>
      </w:r>
      <w:proofErr w:type="spellStart"/>
      <w:r>
        <w:rPr>
          <w:lang w:val="nl-NL"/>
        </w:rPr>
        <w:t>opvallendheden</w:t>
      </w:r>
      <w:proofErr w:type="spellEnd"/>
      <w:r>
        <w:rPr>
          <w:lang w:val="nl-NL"/>
        </w:rPr>
        <w:t xml:space="preserve"> uitleggen. </w:t>
      </w:r>
    </w:p>
    <w:p w:rsidR="00843429" w:rsidRPr="00843429" w:rsidRDefault="00843429" w:rsidP="00843429">
      <w:pPr>
        <w:pStyle w:val="ListParagraph"/>
        <w:numPr>
          <w:ilvl w:val="0"/>
          <w:numId w:val="6"/>
        </w:numPr>
        <w:rPr>
          <w:lang w:val="nl-NL"/>
        </w:rPr>
      </w:pPr>
      <w:r w:rsidRPr="00843429">
        <w:rPr>
          <w:lang w:val="nl-NL"/>
        </w:rPr>
        <w:t>Ik heb 3 hoofdlagen. Dit zijn de resource-, service en datasource laag.</w:t>
      </w:r>
    </w:p>
    <w:p w:rsidR="00843429" w:rsidRDefault="00843429" w:rsidP="00843429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De informatie wordt over het systeem verspreid door gebruik te maken van data transfer objecten(</w:t>
      </w:r>
      <w:proofErr w:type="spellStart"/>
      <w:r>
        <w:rPr>
          <w:lang w:val="nl-NL"/>
        </w:rPr>
        <w:t>DTO’s</w:t>
      </w:r>
      <w:proofErr w:type="spellEnd"/>
      <w:r>
        <w:rPr>
          <w:lang w:val="nl-NL"/>
        </w:rPr>
        <w:t>)</w:t>
      </w:r>
    </w:p>
    <w:p w:rsidR="00843429" w:rsidRDefault="00843429" w:rsidP="00843429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De excepties staan op de lagen waarin ze gegooid worden. Hier heb ik voor gekozen om de excepties makkelijk terug te vinden.</w:t>
      </w:r>
    </w:p>
    <w:p w:rsidR="00D85A43" w:rsidRPr="00843429" w:rsidRDefault="00D85A43" w:rsidP="00843429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Mijn </w:t>
      </w:r>
      <w:proofErr w:type="spellStart"/>
      <w:r>
        <w:rPr>
          <w:lang w:val="nl-NL"/>
        </w:rPr>
        <w:t>mappers</w:t>
      </w:r>
      <w:proofErr w:type="spellEnd"/>
      <w:r>
        <w:rPr>
          <w:lang w:val="nl-NL"/>
        </w:rPr>
        <w:t xml:space="preserve"> heten </w:t>
      </w:r>
      <w:proofErr w:type="spellStart"/>
      <w:r>
        <w:rPr>
          <w:lang w:val="nl-NL"/>
        </w:rPr>
        <w:t>translators</w:t>
      </w:r>
      <w:proofErr w:type="spellEnd"/>
      <w:r>
        <w:rPr>
          <w:lang w:val="nl-NL"/>
        </w:rPr>
        <w:t xml:space="preserve">. Dit komt doordat ik in het begin het woord </w:t>
      </w:r>
      <w:proofErr w:type="spellStart"/>
      <w:r>
        <w:rPr>
          <w:lang w:val="nl-NL"/>
        </w:rPr>
        <w:t>mapper</w:t>
      </w:r>
      <w:proofErr w:type="spellEnd"/>
      <w:r>
        <w:rPr>
          <w:lang w:val="nl-NL"/>
        </w:rPr>
        <w:t xml:space="preserve"> niet goed begreep en </w:t>
      </w:r>
      <w:proofErr w:type="spellStart"/>
      <w:r>
        <w:rPr>
          <w:lang w:val="nl-NL"/>
        </w:rPr>
        <w:t>translator</w:t>
      </w:r>
      <w:proofErr w:type="spellEnd"/>
      <w:r>
        <w:rPr>
          <w:lang w:val="nl-NL"/>
        </w:rPr>
        <w:t xml:space="preserve"> beter begrijpelijk was voor mij.</w:t>
      </w:r>
    </w:p>
    <w:p w:rsidR="00F500FF" w:rsidRDefault="00F500FF" w:rsidP="00F500FF">
      <w:pPr>
        <w:pStyle w:val="Heading1"/>
        <w:numPr>
          <w:ilvl w:val="0"/>
          <w:numId w:val="1"/>
        </w:numPr>
        <w:rPr>
          <w:lang w:val="en-GB"/>
        </w:rPr>
      </w:pPr>
      <w:bookmarkStart w:id="4" w:name="_Toc41597142"/>
      <w:r>
        <w:rPr>
          <w:lang w:val="en-GB"/>
        </w:rPr>
        <w:lastRenderedPageBreak/>
        <w:t>Deployment diagram</w:t>
      </w:r>
      <w:bookmarkEnd w:id="4"/>
    </w:p>
    <w:p w:rsidR="002B5361" w:rsidRDefault="002B5361" w:rsidP="002B5361">
      <w:pPr>
        <w:keepNext/>
      </w:pPr>
      <w:r>
        <w:rPr>
          <w:noProof/>
        </w:rPr>
        <w:drawing>
          <wp:inline distT="0" distB="0" distL="0" distR="0" wp14:anchorId="231A921F" wp14:editId="2DF73AB2">
            <wp:extent cx="5731510" cy="3493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61" w:rsidRPr="002B5361" w:rsidRDefault="002B5361" w:rsidP="002B5361">
      <w:pPr>
        <w:pStyle w:val="Caption"/>
        <w:rPr>
          <w:lang w:val="nl-NL"/>
        </w:rPr>
      </w:pPr>
      <w:r>
        <w:t xml:space="preserve">Figure </w:t>
      </w:r>
      <w:r w:rsidR="005800F3">
        <w:fldChar w:fldCharType="begin"/>
      </w:r>
      <w:r w:rsidR="005800F3">
        <w:instrText xml:space="preserve"> SEQ Figure \* ARABIC </w:instrText>
      </w:r>
      <w:r w:rsidR="005800F3">
        <w:fldChar w:fldCharType="separate"/>
      </w:r>
      <w:r w:rsidR="00843429">
        <w:rPr>
          <w:noProof/>
        </w:rPr>
        <w:t>2</w:t>
      </w:r>
      <w:r w:rsidR="005800F3">
        <w:rPr>
          <w:noProof/>
        </w:rPr>
        <w:fldChar w:fldCharType="end"/>
      </w:r>
      <w:r w:rsidRPr="002B5361">
        <w:rPr>
          <w:lang w:val="nl-NL"/>
        </w:rPr>
        <w:t>: Deployment diagram</w:t>
      </w:r>
    </w:p>
    <w:p w:rsidR="002B5361" w:rsidRDefault="002B5361" w:rsidP="002B5361">
      <w:pPr>
        <w:rPr>
          <w:lang w:val="nl-NL"/>
        </w:rPr>
      </w:pPr>
      <w:r w:rsidRPr="002B5361">
        <w:rPr>
          <w:lang w:val="nl-NL"/>
        </w:rPr>
        <w:t>In dit diagram zie j</w:t>
      </w:r>
      <w:r>
        <w:rPr>
          <w:lang w:val="nl-NL"/>
        </w:rPr>
        <w:t xml:space="preserve">e dat het systeem </w:t>
      </w:r>
      <w:proofErr w:type="spellStart"/>
      <w:r>
        <w:rPr>
          <w:lang w:val="nl-NL"/>
        </w:rPr>
        <w:t>gedeployed</w:t>
      </w:r>
      <w:proofErr w:type="spellEnd"/>
      <w:r>
        <w:rPr>
          <w:lang w:val="nl-NL"/>
        </w:rPr>
        <w:t xml:space="preserve"> wordt op 2 servers namelijk een server voor 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en een server voor de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>.</w:t>
      </w:r>
    </w:p>
    <w:p w:rsidR="002B5361" w:rsidRDefault="002B5361" w:rsidP="002B5361">
      <w:pPr>
        <w:rPr>
          <w:lang w:val="nl-NL"/>
        </w:rPr>
      </w:pPr>
      <w:r>
        <w:rPr>
          <w:lang w:val="nl-NL"/>
        </w:rPr>
        <w:t xml:space="preserve">Verder zie je dat in de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environment van de API server het .war bestand wordt </w:t>
      </w:r>
      <w:proofErr w:type="spellStart"/>
      <w:r>
        <w:rPr>
          <w:lang w:val="nl-NL"/>
        </w:rPr>
        <w:t>gedeployed</w:t>
      </w:r>
      <w:proofErr w:type="spellEnd"/>
      <w:r>
        <w:rPr>
          <w:lang w:val="nl-NL"/>
        </w:rPr>
        <w:t>. Hier zit de gehele API met benodigde beans.xml en alles in.</w:t>
      </w:r>
    </w:p>
    <w:p w:rsidR="002B5361" w:rsidRDefault="002B5361" w:rsidP="002B5361">
      <w:pPr>
        <w:rPr>
          <w:lang w:val="nl-NL"/>
        </w:rPr>
      </w:pPr>
      <w:r w:rsidRPr="002B5361">
        <w:rPr>
          <w:lang w:val="nl-NL"/>
        </w:rPr>
        <w:t xml:space="preserve">In de </w:t>
      </w:r>
      <w:proofErr w:type="spellStart"/>
      <w:r w:rsidRPr="002B5361">
        <w:rPr>
          <w:lang w:val="nl-NL"/>
        </w:rPr>
        <w:t>execution</w:t>
      </w:r>
      <w:proofErr w:type="spellEnd"/>
      <w:r w:rsidRPr="002B5361">
        <w:rPr>
          <w:lang w:val="nl-NL"/>
        </w:rPr>
        <w:t xml:space="preserve"> environment van de database server zie j</w:t>
      </w:r>
      <w:r>
        <w:rPr>
          <w:lang w:val="nl-NL"/>
        </w:rPr>
        <w:t xml:space="preserve">e het schema </w:t>
      </w:r>
      <w:proofErr w:type="spellStart"/>
      <w:r w:rsidR="00D85A43">
        <w:rPr>
          <w:lang w:val="nl-NL"/>
        </w:rPr>
        <w:t>S</w:t>
      </w:r>
      <w:r>
        <w:rPr>
          <w:lang w:val="nl-NL"/>
        </w:rPr>
        <w:t>potitube</w:t>
      </w:r>
      <w:proofErr w:type="spellEnd"/>
      <w:r>
        <w:rPr>
          <w:lang w:val="nl-NL"/>
        </w:rPr>
        <w:t>. Hierin staat de benodigde informatie waar de API bij wilt.</w:t>
      </w:r>
    </w:p>
    <w:p w:rsidR="00BC6094" w:rsidRDefault="002B5361" w:rsidP="002B5361">
      <w:pPr>
        <w:rPr>
          <w:lang w:val="nl-NL"/>
        </w:rPr>
      </w:pPr>
      <w:r>
        <w:rPr>
          <w:lang w:val="nl-NL"/>
        </w:rPr>
        <w:t xml:space="preserve">Tot slot zit er een relatie tussen de API en de database. Deze communiceert over het </w:t>
      </w:r>
      <w:proofErr w:type="spellStart"/>
      <w:r>
        <w:rPr>
          <w:lang w:val="nl-NL"/>
        </w:rPr>
        <w:t>tcp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ip</w:t>
      </w:r>
      <w:proofErr w:type="spellEnd"/>
      <w:r>
        <w:rPr>
          <w:lang w:val="nl-NL"/>
        </w:rPr>
        <w:t xml:space="preserve"> protocol.</w:t>
      </w:r>
    </w:p>
    <w:p w:rsidR="00BC6094" w:rsidRDefault="00BC6094">
      <w:pPr>
        <w:rPr>
          <w:lang w:val="nl-NL"/>
        </w:rPr>
      </w:pPr>
      <w:r>
        <w:rPr>
          <w:lang w:val="nl-NL"/>
        </w:rPr>
        <w:br w:type="page"/>
      </w:r>
    </w:p>
    <w:p w:rsidR="002B5361" w:rsidRDefault="00BC6094" w:rsidP="00BC6094">
      <w:pPr>
        <w:pStyle w:val="Heading1"/>
        <w:numPr>
          <w:ilvl w:val="0"/>
          <w:numId w:val="1"/>
        </w:numPr>
        <w:rPr>
          <w:lang w:val="nl-NL"/>
        </w:rPr>
      </w:pPr>
      <w:bookmarkStart w:id="5" w:name="_Toc41597143"/>
      <w:r>
        <w:rPr>
          <w:lang w:val="nl-NL"/>
        </w:rPr>
        <w:lastRenderedPageBreak/>
        <w:t>Verantwoording overige keuzes</w:t>
      </w:r>
      <w:bookmarkEnd w:id="5"/>
    </w:p>
    <w:p w:rsidR="00BC6094" w:rsidRDefault="00BC6094" w:rsidP="00BC6094">
      <w:pPr>
        <w:rPr>
          <w:lang w:val="nl-NL"/>
        </w:rPr>
      </w:pPr>
      <w:r>
        <w:rPr>
          <w:lang w:val="nl-NL"/>
        </w:rPr>
        <w:t>In dit hoofdstuk geef ik mijn overige keuzes met daarbij de reden. De keuzes zijn:</w:t>
      </w:r>
    </w:p>
    <w:p w:rsidR="00BC6094" w:rsidRDefault="00BC6094" w:rsidP="00BC6094">
      <w:pPr>
        <w:pStyle w:val="ListParagraph"/>
        <w:numPr>
          <w:ilvl w:val="0"/>
          <w:numId w:val="5"/>
        </w:numPr>
        <w:rPr>
          <w:lang w:val="nl-NL"/>
        </w:rPr>
      </w:pPr>
      <w:r w:rsidRPr="00161B2B">
        <w:rPr>
          <w:b/>
          <w:bCs/>
          <w:lang w:val="nl-NL"/>
        </w:rPr>
        <w:t>Niet alles testen.</w:t>
      </w:r>
      <w:r>
        <w:rPr>
          <w:lang w:val="nl-NL"/>
        </w:rPr>
        <w:br/>
        <w:t xml:space="preserve">Ik heb mijn </w:t>
      </w:r>
      <w:proofErr w:type="spellStart"/>
      <w:r>
        <w:rPr>
          <w:lang w:val="nl-NL"/>
        </w:rPr>
        <w:t>DTO’s</w:t>
      </w:r>
      <w:proofErr w:type="spellEnd"/>
      <w:r>
        <w:rPr>
          <w:lang w:val="nl-NL"/>
        </w:rPr>
        <w:t xml:space="preserve"> niet getest omdat het geen nuttige tests bevat. </w:t>
      </w:r>
    </w:p>
    <w:p w:rsidR="00BC6094" w:rsidRDefault="00BC6094" w:rsidP="00BC6094">
      <w:pPr>
        <w:pStyle w:val="ListParagraph"/>
        <w:rPr>
          <w:lang w:val="nl-NL"/>
        </w:rPr>
      </w:pPr>
      <w:r>
        <w:rPr>
          <w:lang w:val="nl-NL"/>
        </w:rPr>
        <w:br/>
        <w:t xml:space="preserve">Ik heb mijn </w:t>
      </w:r>
      <w:proofErr w:type="spellStart"/>
      <w:r>
        <w:rPr>
          <w:lang w:val="nl-NL"/>
        </w:rPr>
        <w:t>DAO’s</w:t>
      </w:r>
      <w:proofErr w:type="spellEnd"/>
      <w:r>
        <w:rPr>
          <w:lang w:val="nl-NL"/>
        </w:rPr>
        <w:t xml:space="preserve"> niet </w:t>
      </w:r>
      <w:r w:rsidR="00C57675">
        <w:rPr>
          <w:lang w:val="nl-NL"/>
        </w:rPr>
        <w:t xml:space="preserve">compleet </w:t>
      </w:r>
      <w:r>
        <w:rPr>
          <w:lang w:val="nl-NL"/>
        </w:rPr>
        <w:t xml:space="preserve">getest omdat die lastig te testen </w:t>
      </w:r>
      <w:r w:rsidR="00C57675">
        <w:rPr>
          <w:lang w:val="nl-NL"/>
        </w:rPr>
        <w:t>zijn</w:t>
      </w:r>
      <w:r>
        <w:rPr>
          <w:lang w:val="nl-NL"/>
        </w:rPr>
        <w:t>. Hiervoor zul je een integratie test moeten doen, hier moet ik mij nog in verdiepen. Dit is mij helaas niet gelukt binnen dit project.</w:t>
      </w:r>
    </w:p>
    <w:p w:rsidR="00D80A09" w:rsidRDefault="00D80A09" w:rsidP="00BC6094">
      <w:pPr>
        <w:pStyle w:val="ListParagraph"/>
        <w:rPr>
          <w:lang w:val="nl-NL"/>
        </w:rPr>
      </w:pPr>
    </w:p>
    <w:p w:rsidR="00D80A09" w:rsidRDefault="00D80A09" w:rsidP="00BC6094">
      <w:pPr>
        <w:pStyle w:val="ListParagraph"/>
        <w:rPr>
          <w:lang w:val="nl-NL"/>
        </w:rPr>
      </w:pPr>
      <w:r>
        <w:rPr>
          <w:lang w:val="nl-NL"/>
        </w:rPr>
        <w:t xml:space="preserve">Hetzelfde geld voor mijn </w:t>
      </w:r>
      <w:proofErr w:type="spellStart"/>
      <w:r>
        <w:rPr>
          <w:lang w:val="nl-NL"/>
        </w:rPr>
        <w:t>exceptionMappers</w:t>
      </w:r>
      <w:proofErr w:type="spellEnd"/>
      <w:r w:rsidR="00C57675">
        <w:rPr>
          <w:lang w:val="nl-NL"/>
        </w:rPr>
        <w:t xml:space="preserve"> en </w:t>
      </w:r>
      <w:proofErr w:type="spellStart"/>
      <w:r w:rsidR="00C57675">
        <w:rPr>
          <w:lang w:val="nl-NL"/>
        </w:rPr>
        <w:t>translators</w:t>
      </w:r>
      <w:proofErr w:type="spellEnd"/>
    </w:p>
    <w:p w:rsidR="00845DF7" w:rsidRDefault="00BC6094" w:rsidP="00D85A43">
      <w:pPr>
        <w:ind w:left="720"/>
        <w:rPr>
          <w:lang w:val="nl-NL"/>
        </w:rPr>
      </w:pPr>
      <w:r>
        <w:rPr>
          <w:lang w:val="nl-NL"/>
        </w:rPr>
        <w:t xml:space="preserve">Hierdoor kom ik wel op een lager code </w:t>
      </w:r>
      <w:proofErr w:type="spellStart"/>
      <w:r>
        <w:rPr>
          <w:lang w:val="nl-NL"/>
        </w:rPr>
        <w:t>coverage</w:t>
      </w:r>
      <w:proofErr w:type="spellEnd"/>
      <w:r>
        <w:rPr>
          <w:lang w:val="nl-NL"/>
        </w:rPr>
        <w:t xml:space="preserve">. Maar de </w:t>
      </w:r>
      <w:r w:rsidR="00843429">
        <w:rPr>
          <w:lang w:val="nl-NL"/>
        </w:rPr>
        <w:t xml:space="preserve">resources en services zijn wel honderd procent getest. </w:t>
      </w:r>
      <w:r w:rsidR="00845DF7">
        <w:rPr>
          <w:lang w:val="nl-NL"/>
        </w:rPr>
        <w:t xml:space="preserve">Dus de functionaliteiten en de  </w:t>
      </w:r>
      <w:r w:rsidR="00843429">
        <w:rPr>
          <w:lang w:val="nl-NL"/>
        </w:rPr>
        <w:t>paden</w:t>
      </w:r>
      <w:r w:rsidR="00845DF7">
        <w:rPr>
          <w:lang w:val="nl-NL"/>
        </w:rPr>
        <w:t xml:space="preserve">  die het programma doorloopt worden allemaal (op DAO na) getest. Dus weet ik toch dat mijn functionaliteiten werken.</w:t>
      </w:r>
      <w:r w:rsidR="00D85A43">
        <w:rPr>
          <w:lang w:val="nl-NL"/>
        </w:rPr>
        <w:t xml:space="preserve"> Ook heb ik met postman en de aangeleverde front end gecontroleerd of de gehele integratie werkt</w:t>
      </w:r>
      <w:r w:rsidR="00C57675">
        <w:rPr>
          <w:lang w:val="nl-NL"/>
        </w:rPr>
        <w:t xml:space="preserve"> en ik kan gelukkig zeggen dat alle functionaliteiten werken</w:t>
      </w:r>
      <w:r w:rsidR="00D85A43">
        <w:rPr>
          <w:lang w:val="nl-NL"/>
        </w:rPr>
        <w:t>.</w:t>
      </w:r>
      <w:r w:rsidR="00161B2B" w:rsidRPr="00D85A43">
        <w:rPr>
          <w:lang w:val="nl-NL"/>
        </w:rPr>
        <w:br/>
      </w:r>
    </w:p>
    <w:p w:rsidR="00845DF7" w:rsidRPr="00D80A09" w:rsidRDefault="00845DF7" w:rsidP="00845DF7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b/>
          <w:bCs/>
          <w:lang w:val="nl-NL"/>
        </w:rPr>
        <w:t>Het maken van een interface tussen data</w:t>
      </w:r>
      <w:r w:rsidR="00C57675">
        <w:rPr>
          <w:b/>
          <w:bCs/>
          <w:lang w:val="nl-NL"/>
        </w:rPr>
        <w:t>-</w:t>
      </w:r>
      <w:r w:rsidR="00D80A09">
        <w:rPr>
          <w:b/>
          <w:bCs/>
          <w:lang w:val="nl-NL"/>
        </w:rPr>
        <w:t xml:space="preserve"> en service</w:t>
      </w:r>
      <w:r w:rsidR="00C57675">
        <w:rPr>
          <w:b/>
          <w:bCs/>
          <w:lang w:val="nl-NL"/>
        </w:rPr>
        <w:t xml:space="preserve"> laag</w:t>
      </w:r>
    </w:p>
    <w:p w:rsidR="00D80A09" w:rsidRPr="00D80A09" w:rsidRDefault="00D80A09" w:rsidP="00D80A09">
      <w:pPr>
        <w:ind w:left="720"/>
        <w:rPr>
          <w:lang w:val="nl-NL"/>
        </w:rPr>
      </w:pPr>
      <w:r>
        <w:rPr>
          <w:lang w:val="nl-NL"/>
        </w:rPr>
        <w:t>Ik heb er voor gekozen om een interface tussen de data</w:t>
      </w:r>
      <w:r w:rsidR="00C57675">
        <w:rPr>
          <w:lang w:val="nl-NL"/>
        </w:rPr>
        <w:t xml:space="preserve">- </w:t>
      </w:r>
      <w:r>
        <w:rPr>
          <w:lang w:val="nl-NL"/>
        </w:rPr>
        <w:t xml:space="preserve">en service </w:t>
      </w:r>
      <w:r w:rsidR="00C57675">
        <w:rPr>
          <w:lang w:val="nl-NL"/>
        </w:rPr>
        <w:t>laag</w:t>
      </w:r>
      <w:r>
        <w:rPr>
          <w:lang w:val="nl-NL"/>
        </w:rPr>
        <w:t xml:space="preserve"> te zetten. Dit </w:t>
      </w:r>
      <w:r w:rsidR="00D85A43">
        <w:rPr>
          <w:lang w:val="nl-NL"/>
        </w:rPr>
        <w:t xml:space="preserve">heb ik besloten met oog op de toekomst. Het is dan namelijk mogelijk om een andere datasource op te </w:t>
      </w:r>
      <w:r w:rsidR="00C57675">
        <w:rPr>
          <w:lang w:val="nl-NL"/>
        </w:rPr>
        <w:t>zetten</w:t>
      </w:r>
      <w:r w:rsidR="00D85A43">
        <w:rPr>
          <w:lang w:val="nl-NL"/>
        </w:rPr>
        <w:t xml:space="preserve"> met eventueel een ander type database en het dan makkelijk over te zetten door  </w:t>
      </w:r>
      <w:r w:rsidR="00C57675" w:rsidRPr="00C57675">
        <w:rPr>
          <w:lang w:val="nl-NL"/>
        </w:rPr>
        <w:t>één</w:t>
      </w:r>
      <w:r w:rsidR="00C57675">
        <w:rPr>
          <w:lang w:val="nl-NL"/>
        </w:rPr>
        <w:t xml:space="preserve"> </w:t>
      </w:r>
      <w:r w:rsidR="00D85A43">
        <w:rPr>
          <w:lang w:val="nl-NL"/>
        </w:rPr>
        <w:t>annotatie te veranderen</w:t>
      </w:r>
      <w:r w:rsidR="00C57675">
        <w:rPr>
          <w:lang w:val="nl-NL"/>
        </w:rPr>
        <w:t xml:space="preserve"> namelijk de @Default naar @</w:t>
      </w:r>
      <w:proofErr w:type="spellStart"/>
      <w:r w:rsidR="00C57675">
        <w:rPr>
          <w:lang w:val="nl-NL"/>
        </w:rPr>
        <w:t>Alternative</w:t>
      </w:r>
      <w:proofErr w:type="spellEnd"/>
      <w:r w:rsidR="00C57675">
        <w:rPr>
          <w:lang w:val="nl-NL"/>
        </w:rPr>
        <w:t xml:space="preserve"> en andersom</w:t>
      </w:r>
      <w:r>
        <w:rPr>
          <w:lang w:val="nl-NL"/>
        </w:rPr>
        <w:t>.</w:t>
      </w:r>
    </w:p>
    <w:p w:rsidR="00161B2B" w:rsidRDefault="00161B2B" w:rsidP="00161B2B">
      <w:pPr>
        <w:ind w:left="360"/>
        <w:rPr>
          <w:lang w:val="nl-NL"/>
        </w:rPr>
      </w:pPr>
    </w:p>
    <w:p w:rsidR="00161B2B" w:rsidRPr="00161B2B" w:rsidRDefault="00161B2B" w:rsidP="00161B2B">
      <w:pPr>
        <w:ind w:left="360"/>
        <w:rPr>
          <w:lang w:val="nl-NL"/>
        </w:rPr>
      </w:pPr>
    </w:p>
    <w:p w:rsidR="00F500FF" w:rsidRDefault="00F500FF" w:rsidP="00F500FF">
      <w:r>
        <w:br w:type="page"/>
      </w:r>
    </w:p>
    <w:p w:rsidR="00F500FF" w:rsidRDefault="00F500FF" w:rsidP="00F500FF">
      <w:pPr>
        <w:pStyle w:val="Heading1"/>
        <w:numPr>
          <w:ilvl w:val="0"/>
          <w:numId w:val="1"/>
        </w:numPr>
        <w:rPr>
          <w:lang w:val="en-GB"/>
        </w:rPr>
      </w:pPr>
      <w:bookmarkStart w:id="6" w:name="_Toc41597144"/>
      <w:proofErr w:type="spellStart"/>
      <w:r>
        <w:rPr>
          <w:lang w:val="en-GB"/>
        </w:rPr>
        <w:lastRenderedPageBreak/>
        <w:t>Conclusie</w:t>
      </w:r>
      <w:bookmarkEnd w:id="6"/>
      <w:proofErr w:type="spellEnd"/>
    </w:p>
    <w:p w:rsidR="00F500FF" w:rsidRPr="0090700B" w:rsidRDefault="00C57675" w:rsidP="00F500FF">
      <w:pPr>
        <w:rPr>
          <w:lang w:val="nl-NL"/>
        </w:rPr>
      </w:pPr>
      <w:r>
        <w:rPr>
          <w:lang w:val="nl-NL"/>
        </w:rPr>
        <w:t>Het opgeleverde product is prima maar slecht getest op sommige punten. Hierom zal ik in volgende producten mijn database laag anders moeten schrijven. Ik heb tijdens het OOSE-project gemerkt dat dit beter gaat als ik van tevoren beter nadenk/documenteer. Dit zal ik dus later zeker vaker doen.</w:t>
      </w:r>
    </w:p>
    <w:p w:rsidR="00F500FF" w:rsidRPr="0090700B" w:rsidRDefault="00F500FF" w:rsidP="00F500FF">
      <w:pPr>
        <w:rPr>
          <w:lang w:val="nl-NL"/>
        </w:rPr>
      </w:pPr>
      <w:r w:rsidRPr="0090700B">
        <w:rPr>
          <w:lang w:val="nl-NL"/>
        </w:rPr>
        <w:br w:type="page"/>
      </w:r>
    </w:p>
    <w:p w:rsidR="00F500FF" w:rsidRDefault="00F500FF" w:rsidP="00F500FF">
      <w:pPr>
        <w:pStyle w:val="Heading1"/>
        <w:numPr>
          <w:ilvl w:val="0"/>
          <w:numId w:val="1"/>
        </w:numPr>
        <w:rPr>
          <w:lang w:val="en-GB"/>
        </w:rPr>
      </w:pPr>
      <w:bookmarkStart w:id="7" w:name="_Toc41597145"/>
      <w:proofErr w:type="spellStart"/>
      <w:r>
        <w:rPr>
          <w:lang w:val="en-GB"/>
        </w:rPr>
        <w:lastRenderedPageBreak/>
        <w:t>Bronnen</w:t>
      </w:r>
      <w:bookmarkEnd w:id="7"/>
      <w:proofErr w:type="spellEnd"/>
    </w:p>
    <w:p w:rsidR="00F500FF" w:rsidRPr="00940867" w:rsidRDefault="00F500FF" w:rsidP="00F500FF">
      <w:pPr>
        <w:rPr>
          <w:lang w:val="nl-NL"/>
        </w:rPr>
      </w:pPr>
      <w:r>
        <w:rPr>
          <w:rFonts w:ascii="Calibri" w:hAnsi="Calibri" w:cs="Calibri"/>
          <w:color w:val="000000"/>
          <w:shd w:val="clear" w:color="auto" w:fill="FFFFFF"/>
        </w:rPr>
        <w:t>AIM_ HAN.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OpdrachSpotitube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27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maart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https://onderwijsonline.han.nl/elearning/lesson/XyrGRdmD</w:t>
      </w:r>
    </w:p>
    <w:p w:rsidR="00F500FF" w:rsidRPr="00940867" w:rsidRDefault="00F500FF" w:rsidP="00F500FF">
      <w:pPr>
        <w:rPr>
          <w:lang w:val="nl-NL"/>
        </w:rPr>
      </w:pPr>
    </w:p>
    <w:p w:rsidR="00C62BEA" w:rsidRPr="00F500FF" w:rsidRDefault="00C62BEA" w:rsidP="00F500FF">
      <w:pPr>
        <w:rPr>
          <w:lang w:val="nl-NL"/>
        </w:rPr>
      </w:pPr>
    </w:p>
    <w:sectPr w:rsidR="00C62BEA" w:rsidRPr="00F500FF" w:rsidSect="00144906">
      <w:footerReference w:type="first" r:id="rId13"/>
      <w:pgSz w:w="11906" w:h="16838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0F3" w:rsidRDefault="005800F3" w:rsidP="00144906">
      <w:pPr>
        <w:spacing w:after="0" w:line="240" w:lineRule="auto"/>
      </w:pPr>
      <w:r>
        <w:separator/>
      </w:r>
    </w:p>
  </w:endnote>
  <w:endnote w:type="continuationSeparator" w:id="0">
    <w:p w:rsidR="005800F3" w:rsidRDefault="005800F3" w:rsidP="0014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540321"/>
      <w:docPartObj>
        <w:docPartGallery w:val="Page Numbers (Bottom of Page)"/>
        <w:docPartUnique/>
      </w:docPartObj>
    </w:sdtPr>
    <w:sdtEndPr/>
    <w:sdtContent>
      <w:p w:rsidR="00144906" w:rsidRDefault="0014490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4906" w:rsidRDefault="0014490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6a4Tu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144906" w:rsidRDefault="001449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0F3" w:rsidRDefault="005800F3" w:rsidP="00144906">
      <w:pPr>
        <w:spacing w:after="0" w:line="240" w:lineRule="auto"/>
      </w:pPr>
      <w:r>
        <w:separator/>
      </w:r>
    </w:p>
  </w:footnote>
  <w:footnote w:type="continuationSeparator" w:id="0">
    <w:p w:rsidR="005800F3" w:rsidRDefault="005800F3" w:rsidP="00144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91C"/>
    <w:multiLevelType w:val="hybridMultilevel"/>
    <w:tmpl w:val="313050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0A33"/>
    <w:multiLevelType w:val="hybridMultilevel"/>
    <w:tmpl w:val="5C489340"/>
    <w:lvl w:ilvl="0" w:tplc="581A3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664C6"/>
    <w:multiLevelType w:val="hybridMultilevel"/>
    <w:tmpl w:val="8ECA6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32F13"/>
    <w:multiLevelType w:val="hybridMultilevel"/>
    <w:tmpl w:val="635C15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31557"/>
    <w:multiLevelType w:val="hybridMultilevel"/>
    <w:tmpl w:val="CE3C88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11B42"/>
    <w:multiLevelType w:val="hybridMultilevel"/>
    <w:tmpl w:val="58B0E7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F"/>
    <w:rsid w:val="0002777F"/>
    <w:rsid w:val="000F4AC8"/>
    <w:rsid w:val="00144906"/>
    <w:rsid w:val="00152C3F"/>
    <w:rsid w:val="00161B2B"/>
    <w:rsid w:val="00181085"/>
    <w:rsid w:val="001A0A93"/>
    <w:rsid w:val="001F2F7F"/>
    <w:rsid w:val="002B5361"/>
    <w:rsid w:val="002E2991"/>
    <w:rsid w:val="00305165"/>
    <w:rsid w:val="00440FAD"/>
    <w:rsid w:val="00555750"/>
    <w:rsid w:val="005800F3"/>
    <w:rsid w:val="00624068"/>
    <w:rsid w:val="006F3FFA"/>
    <w:rsid w:val="00793B41"/>
    <w:rsid w:val="00843429"/>
    <w:rsid w:val="00845DF7"/>
    <w:rsid w:val="0087452F"/>
    <w:rsid w:val="008B2B1B"/>
    <w:rsid w:val="0090700B"/>
    <w:rsid w:val="00940867"/>
    <w:rsid w:val="00964013"/>
    <w:rsid w:val="009D184D"/>
    <w:rsid w:val="00A37729"/>
    <w:rsid w:val="00AE489D"/>
    <w:rsid w:val="00BC6094"/>
    <w:rsid w:val="00C57675"/>
    <w:rsid w:val="00C62BEA"/>
    <w:rsid w:val="00D11A38"/>
    <w:rsid w:val="00D80A09"/>
    <w:rsid w:val="00D85A43"/>
    <w:rsid w:val="00D96530"/>
    <w:rsid w:val="00F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7B5CE16-2E10-4850-8B6A-85FBDC8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00FF"/>
  </w:style>
  <w:style w:type="paragraph" w:styleId="Heading1">
    <w:name w:val="heading 1"/>
    <w:basedOn w:val="Normal"/>
    <w:next w:val="Normal"/>
    <w:link w:val="Heading1Char"/>
    <w:uiPriority w:val="9"/>
    <w:qFormat/>
    <w:rsid w:val="00144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49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4906"/>
    <w:rPr>
      <w:rFonts w:eastAsiaTheme="minorEastAsia"/>
      <w:lang w:val="en-US"/>
    </w:rPr>
  </w:style>
  <w:style w:type="paragraph" w:customStyle="1" w:styleId="paragraph">
    <w:name w:val="paragraph"/>
    <w:basedOn w:val="Normal"/>
    <w:rsid w:val="0014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144906"/>
  </w:style>
  <w:style w:type="character" w:customStyle="1" w:styleId="eop">
    <w:name w:val="eop"/>
    <w:basedOn w:val="DefaultParagraphFont"/>
    <w:rsid w:val="00144906"/>
  </w:style>
  <w:style w:type="character" w:customStyle="1" w:styleId="Heading1Char">
    <w:name w:val="Heading 1 Char"/>
    <w:basedOn w:val="DefaultParagraphFont"/>
    <w:link w:val="Heading1"/>
    <w:uiPriority w:val="9"/>
    <w:rsid w:val="0014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90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4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06"/>
  </w:style>
  <w:style w:type="paragraph" w:styleId="Footer">
    <w:name w:val="footer"/>
    <w:basedOn w:val="Normal"/>
    <w:link w:val="FooterChar"/>
    <w:uiPriority w:val="99"/>
    <w:unhideWhenUsed/>
    <w:rsid w:val="00144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06"/>
  </w:style>
  <w:style w:type="paragraph" w:styleId="Caption">
    <w:name w:val="caption"/>
    <w:basedOn w:val="Normal"/>
    <w:next w:val="Normal"/>
    <w:uiPriority w:val="35"/>
    <w:unhideWhenUsed/>
    <w:qFormat/>
    <w:rsid w:val="006240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1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18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18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18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40F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F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0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5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m.lindt@student.han.nl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02924-C709-426C-B868-10C0D2F9F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spotitube</vt:lpstr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spotitube</dc:title>
  <dc:subject>DEA beroepsproduct</dc:subject>
  <dc:creator>Maarten Lindt</dc:creator>
  <cp:keywords/>
  <dc:description/>
  <cp:lastModifiedBy>Maarten Lindt</cp:lastModifiedBy>
  <cp:revision>13</cp:revision>
  <dcterms:created xsi:type="dcterms:W3CDTF">2020-03-27T00:28:00Z</dcterms:created>
  <dcterms:modified xsi:type="dcterms:W3CDTF">2020-05-28T21:25:00Z</dcterms:modified>
</cp:coreProperties>
</file>