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DDAF3" w14:textId="4162DA75" w:rsidR="0068570E" w:rsidRPr="00B97004" w:rsidRDefault="00713FA5" w:rsidP="00B97004">
      <w:pPr>
        <w:pStyle w:val="Title"/>
      </w:pPr>
      <w:r>
        <w:t>COPD</w:t>
      </w:r>
    </w:p>
    <w:p w14:paraId="52E583FA" w14:textId="01765B09" w:rsidR="00B90D01" w:rsidRPr="00DC0998" w:rsidRDefault="00840E8F" w:rsidP="00DC0998">
      <w:pPr>
        <w:jc w:val="center"/>
        <w:rPr>
          <w:rFonts w:cs="Times New Roman"/>
          <w:b/>
          <w:bCs/>
          <w:sz w:val="26"/>
          <w:szCs w:val="26"/>
        </w:rPr>
      </w:pPr>
      <w:r>
        <w:rPr>
          <w:rFonts w:cs="Times New Roman"/>
          <w:b/>
          <w:bCs/>
          <w:sz w:val="26"/>
          <w:szCs w:val="26"/>
        </w:rPr>
        <w:t>Louis Nguyễn</w:t>
      </w:r>
    </w:p>
    <w:p w14:paraId="4A04F6A5" w14:textId="77777777" w:rsidR="002C667D" w:rsidRDefault="002C667D" w:rsidP="002C667D">
      <w:pPr>
        <w:pBdr>
          <w:bottom w:val="single" w:sz="12" w:space="1" w:color="auto"/>
        </w:pBdr>
        <w:rPr>
          <w:rFonts w:cs="Times New Roman"/>
          <w:b/>
          <w:bCs/>
          <w:sz w:val="16"/>
          <w:szCs w:val="1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C61B6F" w14:paraId="56D2B078" w14:textId="77777777" w:rsidTr="004844B2">
        <w:trPr>
          <w:jc w:val="center"/>
        </w:trPr>
        <w:tc>
          <w:tcPr>
            <w:tcW w:w="4770" w:type="dxa"/>
          </w:tcPr>
          <w:p w14:paraId="0B6E1C22" w14:textId="4B2C84CB" w:rsidR="005E4B8D" w:rsidRPr="005E4B8D" w:rsidRDefault="00C61B6F" w:rsidP="005E4B8D">
            <w:pPr>
              <w:rPr>
                <w:rFonts w:cs="Times New Roman"/>
                <w:i/>
                <w:iCs/>
                <w:szCs w:val="20"/>
              </w:rPr>
            </w:pPr>
            <w:r w:rsidRPr="00C61B6F">
              <w:rPr>
                <w:rFonts w:cs="Times New Roman"/>
                <w:i/>
                <w:iCs/>
                <w:szCs w:val="20"/>
              </w:rPr>
              <w:t>“</w:t>
            </w:r>
            <w:r w:rsidR="005E4B8D" w:rsidRPr="005E4B8D">
              <w:rPr>
                <w:rFonts w:cs="Times New Roman"/>
                <w:i/>
                <w:iCs/>
                <w:szCs w:val="20"/>
              </w:rPr>
              <w:t>Break through the silence</w:t>
            </w:r>
            <w:r w:rsidR="005E4B8D">
              <w:rPr>
                <w:rFonts w:cs="Times New Roman"/>
                <w:i/>
                <w:iCs/>
                <w:szCs w:val="20"/>
              </w:rPr>
              <w:t>, I</w:t>
            </w:r>
            <w:r w:rsidR="005E4B8D" w:rsidRPr="005E4B8D">
              <w:rPr>
                <w:rFonts w:cs="Times New Roman"/>
                <w:i/>
                <w:iCs/>
                <w:szCs w:val="20"/>
              </w:rPr>
              <w:t xml:space="preserve"> can feel the energy rising</w:t>
            </w:r>
            <w:r w:rsidR="00294B31">
              <w:rPr>
                <w:rFonts w:cs="Times New Roman"/>
                <w:i/>
                <w:iCs/>
                <w:szCs w:val="20"/>
              </w:rPr>
              <w:t>.</w:t>
            </w:r>
          </w:p>
          <w:p w14:paraId="5DCFEFB2" w14:textId="5A02FECA" w:rsidR="00C61B6F" w:rsidRPr="00C61B6F" w:rsidRDefault="005E4B8D" w:rsidP="005E4B8D">
            <w:pPr>
              <w:rPr>
                <w:rFonts w:cs="Times New Roman"/>
                <w:i/>
                <w:iCs/>
                <w:szCs w:val="20"/>
              </w:rPr>
            </w:pPr>
            <w:r w:rsidRPr="005E4B8D">
              <w:rPr>
                <w:rFonts w:cs="Times New Roman"/>
                <w:i/>
                <w:iCs/>
                <w:szCs w:val="20"/>
              </w:rPr>
              <w:t>Turn up the sirens</w:t>
            </w:r>
            <w:r>
              <w:rPr>
                <w:rFonts w:cs="Times New Roman"/>
                <w:i/>
                <w:iCs/>
                <w:szCs w:val="20"/>
              </w:rPr>
              <w:t>, w</w:t>
            </w:r>
            <w:r w:rsidRPr="005E4B8D">
              <w:rPr>
                <w:rFonts w:cs="Times New Roman"/>
                <w:i/>
                <w:iCs/>
                <w:szCs w:val="20"/>
              </w:rPr>
              <w:t>e were never meant to be quiet</w:t>
            </w:r>
            <w:r>
              <w:rPr>
                <w:rFonts w:cs="Times New Roman"/>
                <w:i/>
                <w:iCs/>
                <w:szCs w:val="20"/>
              </w:rPr>
              <w:t>.</w:t>
            </w:r>
            <w:r w:rsidR="00C61B6F" w:rsidRPr="00C61B6F">
              <w:rPr>
                <w:rFonts w:cs="Times New Roman"/>
                <w:i/>
                <w:iCs/>
                <w:szCs w:val="20"/>
              </w:rPr>
              <w:t>”</w:t>
            </w:r>
          </w:p>
          <w:p w14:paraId="0D2B7275" w14:textId="3F804A5E" w:rsidR="00C61B6F" w:rsidRDefault="00463C76" w:rsidP="00C61B6F">
            <w:pPr>
              <w:jc w:val="right"/>
              <w:rPr>
                <w:rFonts w:cs="Times New Roman"/>
                <w:szCs w:val="20"/>
              </w:rPr>
            </w:pPr>
            <w:r>
              <w:rPr>
                <w:rFonts w:cs="Times New Roman"/>
                <w:szCs w:val="20"/>
              </w:rPr>
              <w:t>Martin Garrix</w:t>
            </w:r>
          </w:p>
        </w:tc>
      </w:tr>
    </w:tbl>
    <w:p w14:paraId="6BC8CDBF" w14:textId="77777777" w:rsidR="008A09BA" w:rsidRPr="00C61B6F" w:rsidRDefault="00CE2101" w:rsidP="00C61B6F">
      <w:pPr>
        <w:rPr>
          <w:rFonts w:cs="Times New Roman"/>
          <w:szCs w:val="20"/>
        </w:rPr>
        <w:sectPr w:rsidR="008A09BA" w:rsidRPr="00C61B6F">
          <w:headerReference w:type="default" r:id="rId8"/>
          <w:footerReference w:type="default" r:id="rId9"/>
          <w:pgSz w:w="11906" w:h="16838"/>
          <w:pgMar w:top="1440" w:right="1440" w:bottom="1440" w:left="1440" w:header="708" w:footer="708" w:gutter="0"/>
          <w:cols w:space="708"/>
          <w:docGrid w:linePitch="360"/>
        </w:sectPr>
      </w:pPr>
      <w:r>
        <w:rPr>
          <w:rFonts w:cs="Times New Roman"/>
          <w:szCs w:val="20"/>
        </w:rPr>
        <w:t>________________________________________________________________________________________</w:t>
      </w:r>
    </w:p>
    <w:p w14:paraId="798383FA" w14:textId="08638895" w:rsidR="00075142" w:rsidRDefault="009460E6" w:rsidP="00075142">
      <w:pPr>
        <w:rPr>
          <w:b/>
          <w:bCs/>
        </w:rPr>
      </w:pPr>
      <w:r>
        <w:rPr>
          <w:b/>
          <w:bCs/>
        </w:rPr>
        <w:t>1. Các nội dung cần chẩn đoán</w:t>
      </w:r>
      <w:r w:rsidR="00713FA5">
        <w:rPr>
          <w:b/>
          <w:bCs/>
        </w:rPr>
        <w:t xml:space="preserve"> ở bệnh nhân COPD</w:t>
      </w:r>
    </w:p>
    <w:p w14:paraId="72714DF8" w14:textId="34E61D8C" w:rsidR="00DF2F55" w:rsidRDefault="00713FA5" w:rsidP="005E2304">
      <w:r w:rsidRPr="00713FA5">
        <w:t>Chẩn đoán xác định</w:t>
      </w:r>
      <w:r>
        <w:t xml:space="preserve"> – chẩn đoán đợt cấp – chẩn đoán nguyên nhân của đợt cấp</w:t>
      </w:r>
      <w:r w:rsidR="004017AD">
        <w:t xml:space="preserve"> – chẩn đoán mức độ đợt cấp</w:t>
      </w:r>
      <w:r>
        <w:t xml:space="preserve"> – chẩn đoán </w:t>
      </w:r>
      <w:r w:rsidR="00114F1B">
        <w:t>phân nhóm</w:t>
      </w:r>
      <w:r>
        <w:t xml:space="preserve"> COPD</w:t>
      </w:r>
      <w:r w:rsidR="007610EC">
        <w:t>.</w:t>
      </w:r>
    </w:p>
    <w:p w14:paraId="40BB5690" w14:textId="4FD3CEA6" w:rsidR="006B5966" w:rsidRDefault="006B5966" w:rsidP="005E2304">
      <w:pPr>
        <w:rPr>
          <w:b/>
          <w:bCs/>
        </w:rPr>
      </w:pPr>
      <w:r w:rsidRPr="006B5966">
        <w:rPr>
          <w:b/>
          <w:bCs/>
        </w:rPr>
        <w:t xml:space="preserve">2. </w:t>
      </w:r>
      <w:r>
        <w:rPr>
          <w:b/>
          <w:bCs/>
        </w:rPr>
        <w:t>Tóm tắt các vấn đề cần hỏi ở bệnh nhâ</w:t>
      </w:r>
      <w:r w:rsidR="00EE12A6">
        <w:rPr>
          <w:b/>
          <w:bCs/>
        </w:rPr>
        <w:t>n</w:t>
      </w:r>
      <w:r>
        <w:rPr>
          <w:b/>
          <w:bCs/>
        </w:rPr>
        <w:t xml:space="preserve"> COPD</w:t>
      </w:r>
    </w:p>
    <w:p w14:paraId="783C5876" w14:textId="2E510129" w:rsidR="006B5966" w:rsidRDefault="006B5966" w:rsidP="005E2304">
      <w:r>
        <w:t>- Hỏi kỹ về tiền sử các yếu tố nguy cơ</w:t>
      </w:r>
    </w:p>
    <w:p w14:paraId="3BF20C6F" w14:textId="6E357311" w:rsidR="00EE12A6" w:rsidRPr="006B5966" w:rsidRDefault="00D37D7E" w:rsidP="005E2304">
      <w:r>
        <w:t>- Hỏi các triệu chứng khó thở</w:t>
      </w:r>
      <w:r w:rsidR="000E3F59">
        <w:t>. Hỏi thang điểm mMRC, CAT (đưa vào trong tiền sử)</w:t>
      </w:r>
      <w:r w:rsidR="00A514DF">
        <w:t>.</w:t>
      </w:r>
    </w:p>
    <w:p w14:paraId="481D093D" w14:textId="2DACB366" w:rsidR="006B5966" w:rsidRPr="006B5966" w:rsidRDefault="006B5966" w:rsidP="005E2304">
      <w:pPr>
        <w:rPr>
          <w:b/>
          <w:bCs/>
        </w:rPr>
      </w:pPr>
      <w:r>
        <w:rPr>
          <w:b/>
          <w:bCs/>
        </w:rPr>
        <w:t xml:space="preserve">3. </w:t>
      </w:r>
      <w:r w:rsidRPr="006B5966">
        <w:rPr>
          <w:b/>
          <w:bCs/>
        </w:rPr>
        <w:t>Tiêu chuẩn chẩn đoán</w:t>
      </w:r>
    </w:p>
    <w:p w14:paraId="1B470647" w14:textId="1C18453F" w:rsidR="006B5966" w:rsidRDefault="008B2637" w:rsidP="005E2304">
      <w:r>
        <w:t>- Tiền sử mắc các yếu tố nguy cơ</w:t>
      </w:r>
      <w:r w:rsidR="00354D61">
        <w:t xml:space="preserve"> (hút thuốc, dùng than)</w:t>
      </w:r>
      <w:r w:rsidR="00FE0862">
        <w:t>.</w:t>
      </w:r>
      <w:r w:rsidR="006E3EA6">
        <w:t xml:space="preserve"> </w:t>
      </w:r>
      <w:r w:rsidR="00D42862">
        <w:t>Tiền sử h</w:t>
      </w:r>
      <w:r w:rsidR="00FE0862">
        <w:t>o, khạc đờm,</w:t>
      </w:r>
      <w:r w:rsidR="00354D61">
        <w:t xml:space="preserve"> khó thở</w:t>
      </w:r>
      <w:r w:rsidR="005858E2">
        <w:t xml:space="preserve"> trong COPD</w:t>
      </w:r>
      <w:r w:rsidR="00354D61">
        <w:t xml:space="preserve"> (tăng dần, liên tục, tăng lên khi gắng sức)</w:t>
      </w:r>
      <w:r w:rsidR="005858E2">
        <w:t xml:space="preserve">, </w:t>
      </w:r>
      <w:r w:rsidR="00B142C2">
        <w:t xml:space="preserve">chẩn đoán COPD trước đây, </w:t>
      </w:r>
      <w:r w:rsidR="005858E2">
        <w:t xml:space="preserve">thuốc </w:t>
      </w:r>
      <w:r w:rsidR="00570817">
        <w:t xml:space="preserve">dụng cụ điều trị </w:t>
      </w:r>
      <w:r w:rsidR="005858E2">
        <w:t>liên quan COPD</w:t>
      </w:r>
      <w:r w:rsidR="00570817">
        <w:t>.</w:t>
      </w:r>
      <w:r w:rsidR="00FB152C">
        <w:t xml:space="preserve"> Lập luận chẩn đoán COPD phải lập luận từ tiền sử</w:t>
      </w:r>
      <w:r w:rsidR="00353F89">
        <w:t xml:space="preserve"> (bệnh nhiều năm).</w:t>
      </w:r>
      <w:r w:rsidR="00FB152C">
        <w:t xml:space="preserve"> </w:t>
      </w:r>
    </w:p>
    <w:p w14:paraId="4929086D" w14:textId="0AE5EDB9" w:rsidR="005B6FDE" w:rsidRDefault="00AE5B42" w:rsidP="005E2304">
      <w:r>
        <w:t xml:space="preserve">- </w:t>
      </w:r>
      <w:r w:rsidR="005420DE">
        <w:t>Lâm sàng</w:t>
      </w:r>
      <w:r w:rsidR="00424713">
        <w:t xml:space="preserve"> bệnh nhân khó thở nhiều năm dẫn đến thay đổi cấu trúc lồng ngực, thay đổi kiểu thở</w:t>
      </w:r>
      <w:r w:rsidR="00BF105C">
        <w:t>. Khám BN có khó thở mạn tính, có tổn thương về lồng ngực</w:t>
      </w:r>
      <w:r w:rsidR="00581CA3">
        <w:t>.</w:t>
      </w:r>
      <w:r w:rsidR="00822106">
        <w:t xml:space="preserve"> Bệnh nhân có thể có dấu hiệu lồng ngực hình thùng, nếu chưa có khám </w:t>
      </w:r>
      <w:r w:rsidR="007D2AAA">
        <w:t>rì rào phế nang giảm</w:t>
      </w:r>
      <w:r w:rsidR="00C316F9">
        <w:t xml:space="preserve"> (nêu rõ các mức độ)</w:t>
      </w:r>
      <w:r w:rsidR="007D2AAA">
        <w:t>,</w:t>
      </w:r>
      <w:r w:rsidR="00D17DBC">
        <w:t xml:space="preserve"> các dấu hiệu Ho</w:t>
      </w:r>
      <w:r w:rsidR="00AE6969">
        <w:t>ver (giảm đường kính phần dưới lồng ngực khi hít vào)</w:t>
      </w:r>
      <w:r w:rsidR="00D17DBC">
        <w:t>, dấu hiệu Cambell</w:t>
      </w:r>
      <w:r w:rsidR="00AE6969">
        <w:t xml:space="preserve"> (khí quản đi xuống khi hít vào)</w:t>
      </w:r>
      <w:r w:rsidR="00D17DBC">
        <w:t>,</w:t>
      </w:r>
      <w:r w:rsidR="007D2AAA">
        <w:t xml:space="preserve"> phổi vang đều 2 bên phổi</w:t>
      </w:r>
      <w:r w:rsidR="0034682A">
        <w:t xml:space="preserve"> (ít)</w:t>
      </w:r>
      <w:r w:rsidR="000465B3">
        <w:t>.</w:t>
      </w:r>
    </w:p>
    <w:p w14:paraId="31DD8456" w14:textId="74112923" w:rsidR="000465B3" w:rsidRDefault="000465B3" w:rsidP="005E2304">
      <w:r>
        <w:t>- Cận lâm sàng:</w:t>
      </w:r>
    </w:p>
    <w:p w14:paraId="51640A4A" w14:textId="5CD27D2D" w:rsidR="000465B3" w:rsidRDefault="000465B3" w:rsidP="005E2304">
      <w:r>
        <w:t xml:space="preserve">+ </w:t>
      </w:r>
      <w:r w:rsidR="00441D24">
        <w:t>Tiêu chuẩn vàng là đo chức năng thông khí</w:t>
      </w:r>
    </w:p>
    <w:p w14:paraId="12190EAD" w14:textId="08F11BCA" w:rsidR="00441D24" w:rsidRDefault="00441D24" w:rsidP="005E2304">
      <w:r>
        <w:t>+ Xquang biến đổi cấu trúc lồng ngực, thay đổi của phổi</w:t>
      </w:r>
    </w:p>
    <w:p w14:paraId="24C3C8C2" w14:textId="0DCC6130" w:rsidR="00D942E5" w:rsidRPr="00B51901" w:rsidRDefault="00B51901" w:rsidP="005E2304">
      <w:pPr>
        <w:rPr>
          <w:b/>
          <w:bCs/>
        </w:rPr>
      </w:pPr>
      <w:r w:rsidRPr="00B51901">
        <w:rPr>
          <w:b/>
          <w:bCs/>
        </w:rPr>
        <w:t>4</w:t>
      </w:r>
      <w:r w:rsidR="00D942E5" w:rsidRPr="00B51901">
        <w:rPr>
          <w:b/>
          <w:bCs/>
        </w:rPr>
        <w:t>. Nêu các nguyên nhân của đợt cấp COPD</w:t>
      </w:r>
    </w:p>
    <w:p w14:paraId="6C33A685" w14:textId="6B3E185B" w:rsidR="00D942E5" w:rsidRDefault="00D942E5" w:rsidP="005E2304">
      <w:r>
        <w:t>- Nhiễm trùng</w:t>
      </w:r>
      <w:r w:rsidR="00C87EFB">
        <w:t xml:space="preserve"> chiếm phần lớn (70-80%)</w:t>
      </w:r>
    </w:p>
    <w:p w14:paraId="43EBE3DC" w14:textId="7AE34A1F" w:rsidR="00D942E5" w:rsidRDefault="00D942E5" w:rsidP="005E2304">
      <w:r>
        <w:t xml:space="preserve">- </w:t>
      </w:r>
      <w:r w:rsidR="00C87EFB">
        <w:t>Ô nhiễm không khí, thuốc an thần, nhiệt độ môi trường giảm.</w:t>
      </w:r>
    </w:p>
    <w:p w14:paraId="7C9F7EB2" w14:textId="7C9F71C7" w:rsidR="00B51901" w:rsidRDefault="00FD08E1" w:rsidP="005E2304">
      <w:r>
        <w:t>- Lưu ý: Đôi khi cần loại trừ các nguyên nhân khác nhau để đưa đến kết luận.</w:t>
      </w:r>
    </w:p>
    <w:p w14:paraId="306E35FB" w14:textId="0BDCE472" w:rsidR="009B0E4E" w:rsidRPr="008F3B71" w:rsidRDefault="009B0E4E" w:rsidP="005E2304">
      <w:pPr>
        <w:rPr>
          <w:b/>
          <w:bCs/>
        </w:rPr>
      </w:pPr>
      <w:r w:rsidRPr="008F3B71">
        <w:rPr>
          <w:b/>
          <w:bCs/>
        </w:rPr>
        <w:t>5. BN nghi ngờ/khẳng định đợt cấp COPD do nhiễm khuẩn biện luận như thế nào?</w:t>
      </w:r>
    </w:p>
    <w:p w14:paraId="34349459" w14:textId="2501652E" w:rsidR="009B0E4E" w:rsidRDefault="009B0E4E" w:rsidP="005E2304">
      <w:r>
        <w:t>- Lâm sàng ho, thay đổi đờm</w:t>
      </w:r>
    </w:p>
    <w:p w14:paraId="23EA2F22" w14:textId="4DF22FA7" w:rsidR="009B0E4E" w:rsidRDefault="009B0E4E" w:rsidP="005E2304">
      <w:r>
        <w:t>- Công thức máu, số lượng bạch cầu, bạch cầu đa nhân trung tính tăng</w:t>
      </w:r>
      <w:r w:rsidR="00F36080">
        <w:t>, cấy đờm</w:t>
      </w:r>
      <w:r>
        <w:t>. Trong trường hợp công thức máu không tăng có thể giải thích do BN COPD thường ra vào viện nhiều, được dùng kháng sinh và corticoid.</w:t>
      </w:r>
      <w:r w:rsidR="00F36080">
        <w:t xml:space="preserve"> Trong nhiều trường hợp cấy đờm mọc rất nhiều khuẩn lạc khác nhau hoặc không mọc</w:t>
      </w:r>
      <w:r w:rsidR="007F49D9">
        <w:t xml:space="preserve"> vi khuẩn.</w:t>
      </w:r>
      <w:r w:rsidR="008F3B71">
        <w:t xml:space="preserve"> Xét nghiệm nhạy hơn trong trường hợp này có thể dùng </w:t>
      </w:r>
      <w:r w:rsidR="00E91BBA">
        <w:t>CRP, Pro-</w:t>
      </w:r>
      <w:r w:rsidR="00E91BBA">
        <w:t>calcitonin (quyết định nên dùng kháng sinh hay không chứ không quyết định có nhiễm khuẩn không) và đặc</w:t>
      </w:r>
      <w:r w:rsidR="00A5126E">
        <w:t xml:space="preserve"> hiệu hơn cả là </w:t>
      </w:r>
      <w:r w:rsidR="00786AF7">
        <w:t>soi tươi đờm.</w:t>
      </w:r>
    </w:p>
    <w:p w14:paraId="197E4574" w14:textId="12BCC04A" w:rsidR="00E42793" w:rsidRDefault="00E42793" w:rsidP="005E2304">
      <w:pPr>
        <w:rPr>
          <w:b/>
          <w:bCs/>
        </w:rPr>
      </w:pPr>
      <w:r>
        <w:rPr>
          <w:b/>
          <w:bCs/>
        </w:rPr>
        <w:t>. Đơn thuốc cụ thể</w:t>
      </w:r>
    </w:p>
    <w:p w14:paraId="6E29832A" w14:textId="5DF3A42A" w:rsidR="00E42793" w:rsidRDefault="00357F26" w:rsidP="005E2304">
      <w:r>
        <w:t>a. Đơn thuốc đợt cấp</w:t>
      </w:r>
    </w:p>
    <w:p w14:paraId="6506609F" w14:textId="1735A7A2" w:rsidR="008D20B4" w:rsidRDefault="006815C4" w:rsidP="005E2304">
      <w:r>
        <w:t>- Cho BN nhân thở oxy 1-2 l/phút.</w:t>
      </w:r>
    </w:p>
    <w:p w14:paraId="7CED3C18" w14:textId="34274E4B" w:rsidR="00BA28C8" w:rsidRDefault="0036379C" w:rsidP="005E2304">
      <w:r>
        <w:t>- Xịt salbutamol (Ventolin) tiếp kể cả khi BN ở nhà đã xịt Ventolin rồi do Ventolin chỉ tác dụng 3 phút.</w:t>
      </w:r>
      <w:r w:rsidR="00BA28C8">
        <w:t xml:space="preserve"> Xịt 2 nhát/lần.</w:t>
      </w:r>
    </w:p>
    <w:p w14:paraId="552F7CCD" w14:textId="522C929F" w:rsidR="00BA28C8" w:rsidRDefault="00BA28C8" w:rsidP="005E2304">
      <w:r>
        <w:t xml:space="preserve">- Khí dung </w:t>
      </w:r>
      <w:r w:rsidR="00AE709D">
        <w:t>cho BN. Nếu BN đỡ thì thôi, nếu không đỡ truyền thêm salbutamol.</w:t>
      </w:r>
    </w:p>
    <w:p w14:paraId="1301C218" w14:textId="760F8182" w:rsidR="00B90777" w:rsidRDefault="00B90777" w:rsidP="005E2304">
      <w:r>
        <w:t>- BN đỡ có thể dùng LA</w:t>
      </w:r>
      <w:r w:rsidR="003C7829">
        <w:t>B</w:t>
      </w:r>
      <w:r>
        <w:t>A</w:t>
      </w:r>
      <w:r w:rsidR="008A1E65">
        <w:t xml:space="preserve"> khi BN ổn định đỡ khó th</w:t>
      </w:r>
      <w:r w:rsidR="008E14AA">
        <w:t>ở</w:t>
      </w:r>
      <w:r>
        <w:t>.</w:t>
      </w:r>
    </w:p>
    <w:p w14:paraId="47E31497" w14:textId="33A46713" w:rsidR="00CC6A0F" w:rsidRDefault="00CC6A0F" w:rsidP="005E2304">
      <w:r>
        <w:t>- Corticoid dùng đường tiêm do BN khó thở nên khó dùng đường hít, uống</w:t>
      </w:r>
      <w:r w:rsidR="00044074">
        <w:t xml:space="preserve"> dễ sặc</w:t>
      </w:r>
      <w:r w:rsidR="008C29BC">
        <w:t xml:space="preserve"> liều </w:t>
      </w:r>
      <w:r w:rsidR="00976F37">
        <w:t>1mg/kg/ngày, không quá 5 ngày.</w:t>
      </w:r>
      <w:r w:rsidR="00B64EAF">
        <w:t xml:space="preserve"> Ví dụ Solumedrol 40mg x1 lọ/ngày.</w:t>
      </w:r>
    </w:p>
    <w:p w14:paraId="45131952" w14:textId="4315920E" w:rsidR="00B64EAF" w:rsidRDefault="00B64EAF" w:rsidP="005E2304">
      <w:r>
        <w:t>- Acetyl cystein 400-600mg</w:t>
      </w:r>
      <w:r w:rsidR="00A23325">
        <w:t>. Lưu ý xem BN đủ nước chưa, nếu đờm dính dùng long đờm không hiệu quả cần bổ sung nước.</w:t>
      </w:r>
    </w:p>
    <w:p w14:paraId="320C8E03" w14:textId="5765E03A" w:rsidR="00357F26" w:rsidRDefault="00357F26" w:rsidP="005E2304">
      <w:r>
        <w:t>b. Đơn thuốc đang điều trị (3-5 ngày</w:t>
      </w:r>
      <w:r w:rsidR="000E3263">
        <w:t>,</w:t>
      </w:r>
      <w:r w:rsidR="00E078E2">
        <w:t xml:space="preserve"> </w:t>
      </w:r>
      <w:r w:rsidR="000E3263">
        <w:t>m</w:t>
      </w:r>
      <w:r w:rsidR="00E078E2">
        <w:t>ột đợt điều trị corticoid từ 10-15 ngày</w:t>
      </w:r>
      <w:r w:rsidR="000E3263">
        <w:t>)</w:t>
      </w:r>
      <w:r w:rsidR="00E078E2">
        <w:t>.</w:t>
      </w:r>
    </w:p>
    <w:p w14:paraId="7B27E8DA" w14:textId="76D3590E" w:rsidR="001C234B" w:rsidRDefault="001C234B" w:rsidP="005E2304">
      <w:r>
        <w:t>- Cân nhắc việc cắt oxy, hoặc giảm dần bằng cho thở ngắt quãng.</w:t>
      </w:r>
    </w:p>
    <w:p w14:paraId="250C611A" w14:textId="2F2F232F" w:rsidR="001C234B" w:rsidRDefault="001C234B" w:rsidP="005E2304">
      <w:r>
        <w:t>- Chú ý tới cho ăn</w:t>
      </w:r>
      <w:r w:rsidR="00490698">
        <w:t xml:space="preserve"> (tráng táo bón, dinh dưỡng</w:t>
      </w:r>
      <w:r w:rsidR="00857401">
        <w:t>)</w:t>
      </w:r>
      <w:r>
        <w:t>, tập thở,</w:t>
      </w:r>
      <w:r w:rsidR="0020621A">
        <w:t xml:space="preserve"> sinh hoạt</w:t>
      </w:r>
      <w:r w:rsidR="00D86213">
        <w:t>.</w:t>
      </w:r>
    </w:p>
    <w:p w14:paraId="1773D7DA" w14:textId="6A6BD17D" w:rsidR="00B90777" w:rsidRDefault="00011FF5" w:rsidP="005E2304">
      <w:r>
        <w:t xml:space="preserve">- Dùng thuốc </w:t>
      </w:r>
      <w:r w:rsidR="005D2C63">
        <w:t>giãn phế quản tác dụng chậm thay cho tác dụng nhanh</w:t>
      </w:r>
      <w:r w:rsidR="00857401">
        <w:t xml:space="preserve"> đường xịt thay cho đường tiêm truyền toàn thân. Tốt nhất là khí dung.</w:t>
      </w:r>
    </w:p>
    <w:p w14:paraId="2624D79B" w14:textId="4B65D618" w:rsidR="005D2C63" w:rsidRDefault="005D2C63" w:rsidP="005E2304">
      <w:r>
        <w:t>- Cắt corticoid sau 5 ngày.</w:t>
      </w:r>
      <w:r w:rsidR="00D86213">
        <w:t xml:space="preserve"> Có thể dùng corticoid tại chỗ</w:t>
      </w:r>
      <w:r w:rsidR="0066745B">
        <w:t xml:space="preserve"> (khí dung)</w:t>
      </w:r>
      <w:r w:rsidR="00D86213">
        <w:t>.</w:t>
      </w:r>
    </w:p>
    <w:p w14:paraId="57819D6B" w14:textId="62B0161E" w:rsidR="00D86213" w:rsidRDefault="00D86213" w:rsidP="005E2304">
      <w:r>
        <w:t>- Cân nh</w:t>
      </w:r>
      <w:r w:rsidR="00105274">
        <w:t>ắ</w:t>
      </w:r>
      <w:r>
        <w:t>c dùng long đờm nếu cần thiết.</w:t>
      </w:r>
    </w:p>
    <w:p w14:paraId="040BBACC" w14:textId="6AD33E39" w:rsidR="00D86213" w:rsidRDefault="00D86213" w:rsidP="005E2304">
      <w:r>
        <w:t>- Xem xét tiếp tục sử dụng kháng sinh hay đổi kháng sinh.</w:t>
      </w:r>
    </w:p>
    <w:p w14:paraId="450706A5" w14:textId="2B022EC7" w:rsidR="000318F3" w:rsidRDefault="000318F3" w:rsidP="005E2304">
      <w:r>
        <w:t>- Giai đoạn này dễ mất điện giải nên cần bù nước và điện giải.</w:t>
      </w:r>
    </w:p>
    <w:p w14:paraId="01911764" w14:textId="47669BBD" w:rsidR="00357F26" w:rsidRDefault="00357F26" w:rsidP="005E2304">
      <w:r>
        <w:t>c. Đơn ra viện (lâu dài)</w:t>
      </w:r>
    </w:p>
    <w:p w14:paraId="467186AA" w14:textId="28453CB2" w:rsidR="000B2D87" w:rsidRDefault="000B2D87" w:rsidP="005E2304">
      <w:r>
        <w:t>- Hướng dẫn bệnh nhân ăn uống, sinh hoạt, tập thở. Hướng dẫn lịch tái khám, tiêm phòng, v.v.</w:t>
      </w:r>
    </w:p>
    <w:p w14:paraId="4B652166" w14:textId="5BB4EFF6" w:rsidR="000B2D87" w:rsidRDefault="00114F1B" w:rsidP="005E2304">
      <w:r>
        <w:t>- Dựa trên phân nhóm COPD của BN</w:t>
      </w:r>
    </w:p>
    <w:p w14:paraId="326B05F7" w14:textId="597D23CF" w:rsidR="00357F26" w:rsidRPr="00AE6F04" w:rsidRDefault="006815C4" w:rsidP="005E2304">
      <w:pPr>
        <w:rPr>
          <w:b/>
          <w:bCs/>
        </w:rPr>
      </w:pPr>
      <w:r w:rsidRPr="00AE6F04">
        <w:rPr>
          <w:b/>
          <w:bCs/>
        </w:rPr>
        <w:t>. Có tăng lượng oxy lên 3-4 l/phút ở BN COPD khó thở nhiều không?</w:t>
      </w:r>
    </w:p>
    <w:p w14:paraId="30D3B3A3" w14:textId="7C2A6656" w:rsidR="006815C4" w:rsidRDefault="006815C4" w:rsidP="005E2304">
      <w:r>
        <w:t>- Không vì khi đó BN sẽ bị ức chế hô hấp. Không những không cải thiện triệu chứng khó thở mà còn khó đào thải oxy hơn, khó thở nhiều hơn.</w:t>
      </w:r>
    </w:p>
    <w:p w14:paraId="01A4F1D3" w14:textId="1DEB563A" w:rsidR="003118BF" w:rsidRPr="00357F26" w:rsidRDefault="003118BF" w:rsidP="005E2304">
      <w:r>
        <w:lastRenderedPageBreak/>
        <w:t>- Trừ 1 số trường hợp cụ thể.</w:t>
      </w:r>
    </w:p>
    <w:p w14:paraId="3E1F036F" w14:textId="3FE7FC8A" w:rsidR="00B50611" w:rsidRDefault="00B50611" w:rsidP="005E2304">
      <w:pPr>
        <w:rPr>
          <w:b/>
          <w:bCs/>
        </w:rPr>
      </w:pPr>
      <w:r>
        <w:rPr>
          <w:b/>
          <w:bCs/>
        </w:rPr>
        <w:t xml:space="preserve">. Xquang COPD có đặc trưng </w:t>
      </w:r>
      <w:r w:rsidR="00E928CF">
        <w:rPr>
          <w:b/>
          <w:bCs/>
        </w:rPr>
        <w:t>như thế nào?</w:t>
      </w:r>
    </w:p>
    <w:p w14:paraId="5F1B0530" w14:textId="7752CA12" w:rsidR="00546FE4" w:rsidRPr="00781EED" w:rsidRDefault="00546FE4" w:rsidP="005E2304">
      <w:pPr>
        <w:rPr>
          <w:b/>
          <w:bCs/>
        </w:rPr>
      </w:pPr>
      <w:r w:rsidRPr="00781EED">
        <w:rPr>
          <w:b/>
          <w:bCs/>
        </w:rPr>
        <w:t>. Soi đờm như thế nào là nhiễm khuẩn, nhiễm nấm, nhiễm kí sinh trùng?</w:t>
      </w:r>
    </w:p>
    <w:p w14:paraId="0BF5232F" w14:textId="5002ECE6" w:rsidR="006B5966" w:rsidRPr="008B2637" w:rsidRDefault="006B5966" w:rsidP="005E2304">
      <w:pPr>
        <w:rPr>
          <w:b/>
          <w:bCs/>
        </w:rPr>
      </w:pPr>
      <w:r w:rsidRPr="008B2637">
        <w:rPr>
          <w:b/>
          <w:bCs/>
        </w:rPr>
        <w:t>. Khi nào cần đo chức năng thông khí phổi ở BN nghi ngờ COPD</w:t>
      </w:r>
    </w:p>
    <w:p w14:paraId="276E5D6D" w14:textId="77777777" w:rsidR="006B5966" w:rsidRPr="00713FA5" w:rsidRDefault="006B5966" w:rsidP="005E2304"/>
    <w:sectPr w:rsidR="006B5966" w:rsidRPr="00713FA5" w:rsidSect="004861E2">
      <w:headerReference w:type="default" r:id="rId10"/>
      <w:type w:val="continuous"/>
      <w:pgSz w:w="11906" w:h="16838"/>
      <w:pgMar w:top="1440" w:right="1080" w:bottom="1440" w:left="108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85E17" w14:textId="77777777" w:rsidR="00C15116" w:rsidRDefault="00C15116" w:rsidP="002D526E">
      <w:pPr>
        <w:spacing w:line="240" w:lineRule="auto"/>
      </w:pPr>
      <w:r>
        <w:separator/>
      </w:r>
    </w:p>
  </w:endnote>
  <w:endnote w:type="continuationSeparator" w:id="0">
    <w:p w14:paraId="64430BAE" w14:textId="77777777" w:rsidR="00C15116" w:rsidRDefault="00C15116" w:rsidP="002D52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C8CDD" w14:textId="77777777" w:rsidR="00F47C8A" w:rsidRPr="00F47C8A" w:rsidRDefault="00B572CC" w:rsidP="00B572CC">
    <w:pPr>
      <w:pStyle w:val="Footer"/>
      <w:jc w:val="right"/>
      <w:rPr>
        <w:rFonts w:cs="Times New Roman"/>
        <w:szCs w:val="20"/>
      </w:rPr>
    </w:pP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Pr>
        <w:b/>
        <w:bCs/>
        <w:sz w:val="24"/>
        <w:szCs w:val="24"/>
      </w:rPr>
      <w:t>3</w:t>
    </w:r>
    <w:r>
      <w:rPr>
        <w:b/>
        <w:bCs/>
        <w:sz w:val="24"/>
        <w:szCs w:val="24"/>
      </w:rPr>
      <w:fldChar w:fldCharType="end"/>
    </w:r>
    <w:r>
      <w:rPr>
        <w:rFonts w:cs="Times New Roman"/>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8E270" w14:textId="77777777" w:rsidR="00C15116" w:rsidRDefault="00C15116" w:rsidP="002D526E">
      <w:pPr>
        <w:spacing w:line="240" w:lineRule="auto"/>
      </w:pPr>
      <w:r>
        <w:separator/>
      </w:r>
    </w:p>
  </w:footnote>
  <w:footnote w:type="continuationSeparator" w:id="0">
    <w:p w14:paraId="5DBB6E62" w14:textId="77777777" w:rsidR="00C15116" w:rsidRDefault="00C15116" w:rsidP="002D52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E6CA1" w14:textId="0F572769" w:rsidR="004578CD" w:rsidRDefault="003100C4" w:rsidP="004578CD">
    <w:pPr>
      <w:pStyle w:val="Header"/>
      <w:rPr>
        <w:rFonts w:cs="Times New Roman"/>
        <w:szCs w:val="22"/>
      </w:rPr>
    </w:pPr>
    <w:r>
      <w:rPr>
        <w:rFonts w:cs="Times New Roman"/>
        <w:sz w:val="18"/>
        <w:szCs w:val="18"/>
      </w:rPr>
      <w:drawing>
        <wp:anchor distT="0" distB="0" distL="114300" distR="114300" simplePos="0" relativeHeight="251657216" behindDoc="0" locked="0" layoutInCell="1" allowOverlap="1" wp14:anchorId="489EB2AC" wp14:editId="0B394EE6">
          <wp:simplePos x="0" y="0"/>
          <wp:positionH relativeFrom="column">
            <wp:posOffset>5476875</wp:posOffset>
          </wp:positionH>
          <wp:positionV relativeFrom="paragraph">
            <wp:posOffset>-278130</wp:posOffset>
          </wp:positionV>
          <wp:extent cx="790575" cy="790575"/>
          <wp:effectExtent l="0" t="0" r="0" b="0"/>
          <wp:wrapThrough wrapText="bothSides">
            <wp:wrapPolygon edited="0">
              <wp:start x="0" y="0"/>
              <wp:lineTo x="0" y="21340"/>
              <wp:lineTo x="21340" y="21340"/>
              <wp:lineTo x="21340"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Logo.png"/>
                  <pic:cNvPicPr/>
                </pic:nvPicPr>
                <pic:blipFill>
                  <a:blip r:embed="rId1">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r w:rsidR="004014B4">
      <w:rPr>
        <w:rFonts w:cs="Times New Roman"/>
        <w:szCs w:val="22"/>
      </w:rPr>
      <w:t>Tip and Trick</w:t>
    </w:r>
  </w:p>
  <w:p w14:paraId="7D3A605C" w14:textId="4DB64C37" w:rsidR="004578CD" w:rsidRDefault="00B572CC" w:rsidP="004578CD">
    <w:pPr>
      <w:pStyle w:val="Header"/>
      <w:jc w:val="center"/>
      <w:rPr>
        <w:rFonts w:cs="Times New Roman"/>
        <w:sz w:val="18"/>
        <w:szCs w:val="18"/>
      </w:rPr>
    </w:pPr>
    <w:r>
      <w:rPr>
        <w:rFonts w:cs="Times New Roman"/>
        <w:szCs w:val="20"/>
      </w:rPr>
      <w:t>C</w:t>
    </w:r>
    <w:r w:rsidR="0044579D">
      <w:rPr>
        <w:rFonts w:cs="Times New Roman"/>
        <w:szCs w:val="20"/>
      </w:rPr>
      <w:t xml:space="preserve">opyright </w:t>
    </w:r>
    <w:r w:rsidR="006C600A" w:rsidRPr="00A36F81">
      <w:rPr>
        <w:rFonts w:cs="Times New Roman"/>
        <w:szCs w:val="20"/>
      </w:rPr>
      <w:t>©</w:t>
    </w:r>
    <w:r w:rsidR="0044579D">
      <w:rPr>
        <w:rFonts w:cs="Times New Roman"/>
        <w:szCs w:val="20"/>
      </w:rPr>
      <w:t xml:space="preserve"> </w:t>
    </w:r>
    <w:r w:rsidR="006C600A" w:rsidRPr="00A36F81">
      <w:rPr>
        <w:rFonts w:cs="Times New Roman"/>
        <w:szCs w:val="20"/>
      </w:rPr>
      <w:t>20</w:t>
    </w:r>
    <w:r>
      <w:rPr>
        <w:rFonts w:cs="Times New Roman"/>
        <w:szCs w:val="20"/>
      </w:rPr>
      <w:t>2</w:t>
    </w:r>
    <w:r w:rsidR="00840E8F">
      <w:rPr>
        <w:rFonts w:cs="Times New Roman"/>
        <w:szCs w:val="20"/>
      </w:rPr>
      <w:t>1</w:t>
    </w:r>
    <w:r>
      <w:rPr>
        <w:rFonts w:cs="Times New Roman"/>
        <w:szCs w:val="20"/>
      </w:rPr>
      <w:t xml:space="preserve"> by</w:t>
    </w:r>
    <w:r w:rsidR="0044579D">
      <w:rPr>
        <w:rFonts w:cs="Times New Roman"/>
        <w:szCs w:val="20"/>
      </w:rPr>
      <w:t xml:space="preserve"> </w:t>
    </w:r>
    <w:r w:rsidR="00840E8F">
      <w:rPr>
        <w:rFonts w:cs="Times New Roman"/>
        <w:b/>
        <w:bCs/>
        <w:szCs w:val="22"/>
      </w:rPr>
      <w:t>MedPocket</w:t>
    </w:r>
    <w:r>
      <w:rPr>
        <w:rFonts w:cs="Times New Roman"/>
        <w:szCs w:val="22"/>
      </w:rPr>
      <w:t>. All rights reserved.</w:t>
    </w:r>
  </w:p>
  <w:p w14:paraId="438F9DA3" w14:textId="77777777" w:rsidR="005D10C0" w:rsidRPr="004578CD" w:rsidRDefault="004578CD" w:rsidP="004578CD">
    <w:pPr>
      <w:pStyle w:val="Header"/>
      <w:jc w:val="center"/>
      <w:rPr>
        <w:rFonts w:cs="Times New Roman"/>
        <w:sz w:val="18"/>
        <w:szCs w:val="18"/>
      </w:rPr>
    </w:pPr>
    <w:r>
      <w:rPr>
        <w:rFonts w:cs="Times New Roman"/>
      </w:rPr>
      <w:t>________</w:t>
    </w:r>
    <w:r w:rsidR="006C600A">
      <w:rPr>
        <w:rFonts w:cs="Times New Roman"/>
      </w:rPr>
      <w:t>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89F39" w14:textId="3C2D2E59" w:rsidR="00EC22C4" w:rsidRPr="00B572CC" w:rsidRDefault="00B1498D" w:rsidP="004578CD">
    <w:pPr>
      <w:pStyle w:val="Header"/>
      <w:spacing w:before="100" w:beforeAutospacing="1" w:after="100" w:afterAutospacing="1"/>
      <w:jc w:val="center"/>
      <w:rPr>
        <w:rFonts w:cs="Times New Roman"/>
        <w:szCs w:val="22"/>
      </w:rPr>
    </w:pPr>
    <w:r>
      <w:rPr>
        <w:rFonts w:cs="Times New Roman"/>
        <w:szCs w:val="20"/>
      </w:rPr>
      <w:drawing>
        <wp:anchor distT="0" distB="0" distL="114300" distR="114300" simplePos="0" relativeHeight="251658240" behindDoc="1" locked="0" layoutInCell="1" allowOverlap="1" wp14:anchorId="30948767" wp14:editId="4D1B3696">
          <wp:simplePos x="0" y="0"/>
          <wp:positionH relativeFrom="column">
            <wp:posOffset>104775</wp:posOffset>
          </wp:positionH>
          <wp:positionV relativeFrom="paragraph">
            <wp:posOffset>-144780</wp:posOffset>
          </wp:positionV>
          <wp:extent cx="609600" cy="609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Logo.png"/>
                  <pic:cNvPicPr/>
                </pic:nvPicPr>
                <pic:blipFill>
                  <a:blip r:embed="rId1">
                    <a:extLst>
                      <a:ext uri="{28A0092B-C50C-407E-A947-70E740481C1C}">
                        <a14:useLocalDpi xmlns:a14="http://schemas.microsoft.com/office/drawing/2010/main" val="0"/>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00B572CC">
      <w:rPr>
        <w:rFonts w:cs="Times New Roman"/>
        <w:szCs w:val="20"/>
      </w:rPr>
      <w:t xml:space="preserve">Copyright </w:t>
    </w:r>
    <w:r w:rsidR="00B572CC" w:rsidRPr="00A36F81">
      <w:rPr>
        <w:rFonts w:cs="Times New Roman"/>
        <w:szCs w:val="20"/>
      </w:rPr>
      <w:t>©</w:t>
    </w:r>
    <w:r w:rsidR="00B572CC">
      <w:rPr>
        <w:rFonts w:cs="Times New Roman"/>
        <w:szCs w:val="20"/>
      </w:rPr>
      <w:t xml:space="preserve"> </w:t>
    </w:r>
    <w:r w:rsidR="00B572CC" w:rsidRPr="00A36F81">
      <w:rPr>
        <w:rFonts w:cs="Times New Roman"/>
        <w:szCs w:val="20"/>
      </w:rPr>
      <w:t>20</w:t>
    </w:r>
    <w:r w:rsidR="00B572CC">
      <w:rPr>
        <w:rFonts w:cs="Times New Roman"/>
        <w:szCs w:val="20"/>
      </w:rPr>
      <w:t>2</w:t>
    </w:r>
    <w:r w:rsidR="00D7488E">
      <w:rPr>
        <w:rFonts w:cs="Times New Roman"/>
        <w:szCs w:val="20"/>
      </w:rPr>
      <w:t>1</w:t>
    </w:r>
    <w:r w:rsidR="00B572CC">
      <w:rPr>
        <w:rFonts w:cs="Times New Roman"/>
        <w:szCs w:val="20"/>
      </w:rPr>
      <w:t xml:space="preserve"> by </w:t>
    </w:r>
    <w:r w:rsidR="00D7488E">
      <w:rPr>
        <w:rFonts w:cs="Times New Roman"/>
        <w:b/>
        <w:bCs/>
        <w:szCs w:val="22"/>
      </w:rPr>
      <w:t>MedPocket</w:t>
    </w:r>
    <w:r w:rsidR="00B572CC">
      <w:rPr>
        <w:rFonts w:cs="Times New Roman"/>
        <w:szCs w:val="22"/>
      </w:rPr>
      <w:t>.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9pt;height:9pt" o:bullet="t">
        <v:imagedata r:id="rId1" o:title="j0115866"/>
      </v:shape>
    </w:pict>
  </w:numPicBullet>
  <w:abstractNum w:abstractNumId="0" w15:restartNumberingAfterBreak="0">
    <w:nsid w:val="065462F2"/>
    <w:multiLevelType w:val="hybridMultilevel"/>
    <w:tmpl w:val="602C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765E7"/>
    <w:multiLevelType w:val="multilevel"/>
    <w:tmpl w:val="C064625C"/>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23179F6"/>
    <w:multiLevelType w:val="hybridMultilevel"/>
    <w:tmpl w:val="4B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4759D"/>
    <w:multiLevelType w:val="hybridMultilevel"/>
    <w:tmpl w:val="DDDCC9DE"/>
    <w:lvl w:ilvl="0" w:tplc="B0FC21CC">
      <w:start w:val="1"/>
      <w:numFmt w:val="decimal"/>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DD85542"/>
    <w:multiLevelType w:val="multilevel"/>
    <w:tmpl w:val="0DCA70C8"/>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232175B"/>
    <w:multiLevelType w:val="hybridMultilevel"/>
    <w:tmpl w:val="76668C9C"/>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640AE4"/>
    <w:multiLevelType w:val="hybridMultilevel"/>
    <w:tmpl w:val="1C70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E19D4"/>
    <w:multiLevelType w:val="multilevel"/>
    <w:tmpl w:val="95ECEA26"/>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205803"/>
    <w:multiLevelType w:val="multilevel"/>
    <w:tmpl w:val="E2A4706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9" w15:restartNumberingAfterBreak="0">
    <w:nsid w:val="62CC0621"/>
    <w:multiLevelType w:val="hybridMultilevel"/>
    <w:tmpl w:val="9ECE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2003DF"/>
    <w:multiLevelType w:val="hybridMultilevel"/>
    <w:tmpl w:val="4CF8158A"/>
    <w:lvl w:ilvl="0" w:tplc="FFFFFFFF">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CE2314"/>
    <w:multiLevelType w:val="multilevel"/>
    <w:tmpl w:val="57CEEC2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721908CC"/>
    <w:multiLevelType w:val="hybridMultilevel"/>
    <w:tmpl w:val="499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407594"/>
    <w:multiLevelType w:val="hybridMultilevel"/>
    <w:tmpl w:val="09A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6"/>
  </w:num>
  <w:num w:numId="5">
    <w:abstractNumId w:val="5"/>
  </w:num>
  <w:num w:numId="6">
    <w:abstractNumId w:val="10"/>
  </w:num>
  <w:num w:numId="7">
    <w:abstractNumId w:val="0"/>
  </w:num>
  <w:num w:numId="8">
    <w:abstractNumId w:val="9"/>
  </w:num>
  <w:num w:numId="9">
    <w:abstractNumId w:val="12"/>
  </w:num>
  <w:num w:numId="10">
    <w:abstractNumId w:val="7"/>
  </w:num>
  <w:num w:numId="11">
    <w:abstractNumId w:val="8"/>
  </w:num>
  <w:num w:numId="12">
    <w:abstractNumId w:val="4"/>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8F"/>
    <w:rsid w:val="000002C9"/>
    <w:rsid w:val="00001EA0"/>
    <w:rsid w:val="0000497C"/>
    <w:rsid w:val="00007F08"/>
    <w:rsid w:val="00011FF5"/>
    <w:rsid w:val="0001311D"/>
    <w:rsid w:val="00013324"/>
    <w:rsid w:val="00013F60"/>
    <w:rsid w:val="00023E9E"/>
    <w:rsid w:val="000318F3"/>
    <w:rsid w:val="000351BD"/>
    <w:rsid w:val="000378C3"/>
    <w:rsid w:val="00044074"/>
    <w:rsid w:val="00045786"/>
    <w:rsid w:val="000461CE"/>
    <w:rsid w:val="000465B3"/>
    <w:rsid w:val="000477F1"/>
    <w:rsid w:val="0005666E"/>
    <w:rsid w:val="000603B0"/>
    <w:rsid w:val="0006219A"/>
    <w:rsid w:val="0006410A"/>
    <w:rsid w:val="00067B18"/>
    <w:rsid w:val="00067D03"/>
    <w:rsid w:val="00070C32"/>
    <w:rsid w:val="00075142"/>
    <w:rsid w:val="000A26F8"/>
    <w:rsid w:val="000A3C3F"/>
    <w:rsid w:val="000A47FF"/>
    <w:rsid w:val="000B2D87"/>
    <w:rsid w:val="000B48A2"/>
    <w:rsid w:val="000B493F"/>
    <w:rsid w:val="000C3A9F"/>
    <w:rsid w:val="000C6A7C"/>
    <w:rsid w:val="000D223F"/>
    <w:rsid w:val="000D3246"/>
    <w:rsid w:val="000D64CB"/>
    <w:rsid w:val="000E0AD5"/>
    <w:rsid w:val="000E3263"/>
    <w:rsid w:val="000E3F59"/>
    <w:rsid w:val="000E5294"/>
    <w:rsid w:val="000E6A9E"/>
    <w:rsid w:val="000F2587"/>
    <w:rsid w:val="0010352A"/>
    <w:rsid w:val="00103B55"/>
    <w:rsid w:val="00105274"/>
    <w:rsid w:val="001069AC"/>
    <w:rsid w:val="00111BDB"/>
    <w:rsid w:val="00114F1B"/>
    <w:rsid w:val="0011562B"/>
    <w:rsid w:val="001262A6"/>
    <w:rsid w:val="00135EBA"/>
    <w:rsid w:val="001441A5"/>
    <w:rsid w:val="0014584D"/>
    <w:rsid w:val="00154244"/>
    <w:rsid w:val="0016432A"/>
    <w:rsid w:val="0017356F"/>
    <w:rsid w:val="001757F3"/>
    <w:rsid w:val="00176D25"/>
    <w:rsid w:val="0017789B"/>
    <w:rsid w:val="00182CC4"/>
    <w:rsid w:val="00193614"/>
    <w:rsid w:val="0019384C"/>
    <w:rsid w:val="001A2F91"/>
    <w:rsid w:val="001A4FF1"/>
    <w:rsid w:val="001A5182"/>
    <w:rsid w:val="001B4A6D"/>
    <w:rsid w:val="001C234B"/>
    <w:rsid w:val="001C369E"/>
    <w:rsid w:val="001C5FFC"/>
    <w:rsid w:val="001D0643"/>
    <w:rsid w:val="001D51CA"/>
    <w:rsid w:val="001E299C"/>
    <w:rsid w:val="001E5B54"/>
    <w:rsid w:val="001F46CE"/>
    <w:rsid w:val="001F764F"/>
    <w:rsid w:val="001F78AF"/>
    <w:rsid w:val="00203382"/>
    <w:rsid w:val="0020621A"/>
    <w:rsid w:val="0021303F"/>
    <w:rsid w:val="002153D3"/>
    <w:rsid w:val="00216ECA"/>
    <w:rsid w:val="00226A5A"/>
    <w:rsid w:val="00233314"/>
    <w:rsid w:val="00241A89"/>
    <w:rsid w:val="00255B6C"/>
    <w:rsid w:val="00262A2D"/>
    <w:rsid w:val="00271849"/>
    <w:rsid w:val="00272B8E"/>
    <w:rsid w:val="00276D3D"/>
    <w:rsid w:val="00281C52"/>
    <w:rsid w:val="0028499B"/>
    <w:rsid w:val="0028596F"/>
    <w:rsid w:val="002871A6"/>
    <w:rsid w:val="00292DEC"/>
    <w:rsid w:val="00293537"/>
    <w:rsid w:val="00293FEB"/>
    <w:rsid w:val="00294B31"/>
    <w:rsid w:val="0029652A"/>
    <w:rsid w:val="002974E9"/>
    <w:rsid w:val="002A307C"/>
    <w:rsid w:val="002A3C55"/>
    <w:rsid w:val="002C1641"/>
    <w:rsid w:val="002C667D"/>
    <w:rsid w:val="002D079B"/>
    <w:rsid w:val="002D26A3"/>
    <w:rsid w:val="002D526E"/>
    <w:rsid w:val="0030176E"/>
    <w:rsid w:val="003044E7"/>
    <w:rsid w:val="003051F9"/>
    <w:rsid w:val="003100C4"/>
    <w:rsid w:val="003118BF"/>
    <w:rsid w:val="003138BA"/>
    <w:rsid w:val="00317F32"/>
    <w:rsid w:val="0032080A"/>
    <w:rsid w:val="00327546"/>
    <w:rsid w:val="003401F9"/>
    <w:rsid w:val="00344D08"/>
    <w:rsid w:val="0034682A"/>
    <w:rsid w:val="0035323B"/>
    <w:rsid w:val="00353F89"/>
    <w:rsid w:val="00354D61"/>
    <w:rsid w:val="00357F26"/>
    <w:rsid w:val="00362B79"/>
    <w:rsid w:val="0036379C"/>
    <w:rsid w:val="00384BDF"/>
    <w:rsid w:val="00390399"/>
    <w:rsid w:val="0039213E"/>
    <w:rsid w:val="003960D8"/>
    <w:rsid w:val="003A63E1"/>
    <w:rsid w:val="003B4F0E"/>
    <w:rsid w:val="003B6C7D"/>
    <w:rsid w:val="003C2889"/>
    <w:rsid w:val="003C2DF2"/>
    <w:rsid w:val="003C7829"/>
    <w:rsid w:val="003C7DE8"/>
    <w:rsid w:val="003D1220"/>
    <w:rsid w:val="003D2DA5"/>
    <w:rsid w:val="003D339B"/>
    <w:rsid w:val="003D3C2A"/>
    <w:rsid w:val="003D5B82"/>
    <w:rsid w:val="003D6807"/>
    <w:rsid w:val="003E09DD"/>
    <w:rsid w:val="003E2084"/>
    <w:rsid w:val="003E3D92"/>
    <w:rsid w:val="003E5700"/>
    <w:rsid w:val="003F0EE4"/>
    <w:rsid w:val="004014B4"/>
    <w:rsid w:val="004017AD"/>
    <w:rsid w:val="00405458"/>
    <w:rsid w:val="004079AA"/>
    <w:rsid w:val="00420F5C"/>
    <w:rsid w:val="00422453"/>
    <w:rsid w:val="00424713"/>
    <w:rsid w:val="00441D24"/>
    <w:rsid w:val="0044579D"/>
    <w:rsid w:val="00446921"/>
    <w:rsid w:val="004549ED"/>
    <w:rsid w:val="00456FF4"/>
    <w:rsid w:val="004578CD"/>
    <w:rsid w:val="00463C76"/>
    <w:rsid w:val="004666F1"/>
    <w:rsid w:val="00467351"/>
    <w:rsid w:val="00473C3A"/>
    <w:rsid w:val="00475ACB"/>
    <w:rsid w:val="00477147"/>
    <w:rsid w:val="004844B2"/>
    <w:rsid w:val="004851C7"/>
    <w:rsid w:val="004861E2"/>
    <w:rsid w:val="00490698"/>
    <w:rsid w:val="004973E1"/>
    <w:rsid w:val="004A2D6A"/>
    <w:rsid w:val="004A4CB0"/>
    <w:rsid w:val="004B1CFA"/>
    <w:rsid w:val="004B458F"/>
    <w:rsid w:val="004C47C8"/>
    <w:rsid w:val="004C7D32"/>
    <w:rsid w:val="004F0FD0"/>
    <w:rsid w:val="004F57E2"/>
    <w:rsid w:val="0050541B"/>
    <w:rsid w:val="00506BEE"/>
    <w:rsid w:val="005109D4"/>
    <w:rsid w:val="00517F84"/>
    <w:rsid w:val="00524378"/>
    <w:rsid w:val="005420DE"/>
    <w:rsid w:val="00543167"/>
    <w:rsid w:val="00544A24"/>
    <w:rsid w:val="005464CA"/>
    <w:rsid w:val="00546FE4"/>
    <w:rsid w:val="00550736"/>
    <w:rsid w:val="005523C8"/>
    <w:rsid w:val="00553C4E"/>
    <w:rsid w:val="00556BB9"/>
    <w:rsid w:val="00556D9B"/>
    <w:rsid w:val="00557FEA"/>
    <w:rsid w:val="00565B54"/>
    <w:rsid w:val="00570817"/>
    <w:rsid w:val="00573752"/>
    <w:rsid w:val="00581CA3"/>
    <w:rsid w:val="005830A8"/>
    <w:rsid w:val="005858E2"/>
    <w:rsid w:val="00592105"/>
    <w:rsid w:val="0059720C"/>
    <w:rsid w:val="005A3FA6"/>
    <w:rsid w:val="005B6FDE"/>
    <w:rsid w:val="005C41BC"/>
    <w:rsid w:val="005D10C0"/>
    <w:rsid w:val="005D2C63"/>
    <w:rsid w:val="005E2304"/>
    <w:rsid w:val="005E4B8D"/>
    <w:rsid w:val="005E4F80"/>
    <w:rsid w:val="005E7FCC"/>
    <w:rsid w:val="005F4799"/>
    <w:rsid w:val="005F4829"/>
    <w:rsid w:val="005F7E14"/>
    <w:rsid w:val="00602941"/>
    <w:rsid w:val="00605A56"/>
    <w:rsid w:val="00606614"/>
    <w:rsid w:val="00606F93"/>
    <w:rsid w:val="00626725"/>
    <w:rsid w:val="00633A84"/>
    <w:rsid w:val="00644BE5"/>
    <w:rsid w:val="00654C7A"/>
    <w:rsid w:val="00655C5D"/>
    <w:rsid w:val="00660A70"/>
    <w:rsid w:val="00664FFA"/>
    <w:rsid w:val="00666336"/>
    <w:rsid w:val="00666503"/>
    <w:rsid w:val="0066745B"/>
    <w:rsid w:val="0067505D"/>
    <w:rsid w:val="0068086F"/>
    <w:rsid w:val="006815C4"/>
    <w:rsid w:val="00682AA7"/>
    <w:rsid w:val="0068570E"/>
    <w:rsid w:val="00691712"/>
    <w:rsid w:val="00692A1E"/>
    <w:rsid w:val="0069329A"/>
    <w:rsid w:val="00693748"/>
    <w:rsid w:val="006A39B0"/>
    <w:rsid w:val="006A6749"/>
    <w:rsid w:val="006B2CE4"/>
    <w:rsid w:val="006B5966"/>
    <w:rsid w:val="006C5696"/>
    <w:rsid w:val="006C569A"/>
    <w:rsid w:val="006C600A"/>
    <w:rsid w:val="006C6AB1"/>
    <w:rsid w:val="006C7E55"/>
    <w:rsid w:val="006D1FFD"/>
    <w:rsid w:val="006E3E65"/>
    <w:rsid w:val="006E3EA6"/>
    <w:rsid w:val="006E666B"/>
    <w:rsid w:val="006F56A2"/>
    <w:rsid w:val="00700611"/>
    <w:rsid w:val="0070304A"/>
    <w:rsid w:val="00703F00"/>
    <w:rsid w:val="007052C1"/>
    <w:rsid w:val="007055F4"/>
    <w:rsid w:val="00713FA5"/>
    <w:rsid w:val="00741D41"/>
    <w:rsid w:val="00746BA0"/>
    <w:rsid w:val="0075098E"/>
    <w:rsid w:val="00752E88"/>
    <w:rsid w:val="0075328B"/>
    <w:rsid w:val="007545A3"/>
    <w:rsid w:val="007610EC"/>
    <w:rsid w:val="00763C91"/>
    <w:rsid w:val="007659C8"/>
    <w:rsid w:val="007706B6"/>
    <w:rsid w:val="00777230"/>
    <w:rsid w:val="00781EED"/>
    <w:rsid w:val="00786AF7"/>
    <w:rsid w:val="00795FFB"/>
    <w:rsid w:val="00797A5B"/>
    <w:rsid w:val="007B19C2"/>
    <w:rsid w:val="007B2F6C"/>
    <w:rsid w:val="007C0228"/>
    <w:rsid w:val="007C2493"/>
    <w:rsid w:val="007C4A86"/>
    <w:rsid w:val="007D113E"/>
    <w:rsid w:val="007D20F4"/>
    <w:rsid w:val="007D2AAA"/>
    <w:rsid w:val="007D5AF6"/>
    <w:rsid w:val="007D69A2"/>
    <w:rsid w:val="007E374C"/>
    <w:rsid w:val="007E5A9A"/>
    <w:rsid w:val="007F49D9"/>
    <w:rsid w:val="007F5BCD"/>
    <w:rsid w:val="007F6E0B"/>
    <w:rsid w:val="0080163A"/>
    <w:rsid w:val="00804FF2"/>
    <w:rsid w:val="00810F49"/>
    <w:rsid w:val="00815CD7"/>
    <w:rsid w:val="00822106"/>
    <w:rsid w:val="00826A4C"/>
    <w:rsid w:val="0083142E"/>
    <w:rsid w:val="00833322"/>
    <w:rsid w:val="00837379"/>
    <w:rsid w:val="00837C27"/>
    <w:rsid w:val="00840E8F"/>
    <w:rsid w:val="008411D6"/>
    <w:rsid w:val="00847501"/>
    <w:rsid w:val="00851E69"/>
    <w:rsid w:val="00857401"/>
    <w:rsid w:val="00861013"/>
    <w:rsid w:val="00867A07"/>
    <w:rsid w:val="008728FF"/>
    <w:rsid w:val="00873C78"/>
    <w:rsid w:val="00877300"/>
    <w:rsid w:val="008A0672"/>
    <w:rsid w:val="008A09BA"/>
    <w:rsid w:val="008A1E65"/>
    <w:rsid w:val="008B2637"/>
    <w:rsid w:val="008B6903"/>
    <w:rsid w:val="008B7AC7"/>
    <w:rsid w:val="008C29BC"/>
    <w:rsid w:val="008D20B4"/>
    <w:rsid w:val="008D23EF"/>
    <w:rsid w:val="008D42C1"/>
    <w:rsid w:val="008D76B9"/>
    <w:rsid w:val="008E14AA"/>
    <w:rsid w:val="008F1943"/>
    <w:rsid w:val="008F3B71"/>
    <w:rsid w:val="008F7763"/>
    <w:rsid w:val="00910CB2"/>
    <w:rsid w:val="00912AC3"/>
    <w:rsid w:val="00923318"/>
    <w:rsid w:val="00924483"/>
    <w:rsid w:val="009366EE"/>
    <w:rsid w:val="00937579"/>
    <w:rsid w:val="009460E6"/>
    <w:rsid w:val="009725C3"/>
    <w:rsid w:val="00976F37"/>
    <w:rsid w:val="00981634"/>
    <w:rsid w:val="0098222A"/>
    <w:rsid w:val="009826A2"/>
    <w:rsid w:val="00987628"/>
    <w:rsid w:val="009908CA"/>
    <w:rsid w:val="00994588"/>
    <w:rsid w:val="00994AE0"/>
    <w:rsid w:val="009A0B15"/>
    <w:rsid w:val="009A538F"/>
    <w:rsid w:val="009B05FF"/>
    <w:rsid w:val="009B0E4E"/>
    <w:rsid w:val="009B4BAB"/>
    <w:rsid w:val="009B6856"/>
    <w:rsid w:val="009C6C6B"/>
    <w:rsid w:val="009C78AF"/>
    <w:rsid w:val="009D30BE"/>
    <w:rsid w:val="009D327D"/>
    <w:rsid w:val="009D5550"/>
    <w:rsid w:val="009D79F3"/>
    <w:rsid w:val="009E22AA"/>
    <w:rsid w:val="009E6608"/>
    <w:rsid w:val="00A00BC3"/>
    <w:rsid w:val="00A0547E"/>
    <w:rsid w:val="00A129D0"/>
    <w:rsid w:val="00A12D2C"/>
    <w:rsid w:val="00A1725F"/>
    <w:rsid w:val="00A23325"/>
    <w:rsid w:val="00A2390F"/>
    <w:rsid w:val="00A3689B"/>
    <w:rsid w:val="00A36F81"/>
    <w:rsid w:val="00A51016"/>
    <w:rsid w:val="00A5126E"/>
    <w:rsid w:val="00A514DF"/>
    <w:rsid w:val="00A548F0"/>
    <w:rsid w:val="00A77DA3"/>
    <w:rsid w:val="00A85701"/>
    <w:rsid w:val="00A93E17"/>
    <w:rsid w:val="00A9666B"/>
    <w:rsid w:val="00AA2B90"/>
    <w:rsid w:val="00AA2F1B"/>
    <w:rsid w:val="00AB0518"/>
    <w:rsid w:val="00AB0B79"/>
    <w:rsid w:val="00AC345F"/>
    <w:rsid w:val="00AE0807"/>
    <w:rsid w:val="00AE5B42"/>
    <w:rsid w:val="00AE6969"/>
    <w:rsid w:val="00AE6F04"/>
    <w:rsid w:val="00AE709D"/>
    <w:rsid w:val="00B03EEB"/>
    <w:rsid w:val="00B142C2"/>
    <w:rsid w:val="00B1498D"/>
    <w:rsid w:val="00B303E6"/>
    <w:rsid w:val="00B306D5"/>
    <w:rsid w:val="00B35A43"/>
    <w:rsid w:val="00B3675E"/>
    <w:rsid w:val="00B36D05"/>
    <w:rsid w:val="00B43D95"/>
    <w:rsid w:val="00B47781"/>
    <w:rsid w:val="00B50611"/>
    <w:rsid w:val="00B51901"/>
    <w:rsid w:val="00B572CC"/>
    <w:rsid w:val="00B577F0"/>
    <w:rsid w:val="00B64EAF"/>
    <w:rsid w:val="00B7086F"/>
    <w:rsid w:val="00B740CB"/>
    <w:rsid w:val="00B8637C"/>
    <w:rsid w:val="00B86508"/>
    <w:rsid w:val="00B905E9"/>
    <w:rsid w:val="00B90777"/>
    <w:rsid w:val="00B90D01"/>
    <w:rsid w:val="00B92069"/>
    <w:rsid w:val="00B926DF"/>
    <w:rsid w:val="00B935AF"/>
    <w:rsid w:val="00B97004"/>
    <w:rsid w:val="00BA28C8"/>
    <w:rsid w:val="00BA305D"/>
    <w:rsid w:val="00BA3335"/>
    <w:rsid w:val="00BB0C35"/>
    <w:rsid w:val="00BB51ED"/>
    <w:rsid w:val="00BC0CE9"/>
    <w:rsid w:val="00BD300E"/>
    <w:rsid w:val="00BE302D"/>
    <w:rsid w:val="00BE54BF"/>
    <w:rsid w:val="00BF105C"/>
    <w:rsid w:val="00BF30C8"/>
    <w:rsid w:val="00BF31F1"/>
    <w:rsid w:val="00BF5461"/>
    <w:rsid w:val="00BF657D"/>
    <w:rsid w:val="00C05489"/>
    <w:rsid w:val="00C05B46"/>
    <w:rsid w:val="00C10FF7"/>
    <w:rsid w:val="00C14A06"/>
    <w:rsid w:val="00C15116"/>
    <w:rsid w:val="00C316F9"/>
    <w:rsid w:val="00C41685"/>
    <w:rsid w:val="00C4546A"/>
    <w:rsid w:val="00C60AFD"/>
    <w:rsid w:val="00C61B6F"/>
    <w:rsid w:val="00C63F31"/>
    <w:rsid w:val="00C64DE0"/>
    <w:rsid w:val="00C729AE"/>
    <w:rsid w:val="00C7522C"/>
    <w:rsid w:val="00C77EB6"/>
    <w:rsid w:val="00C811F9"/>
    <w:rsid w:val="00C83A6D"/>
    <w:rsid w:val="00C83F4B"/>
    <w:rsid w:val="00C87EFB"/>
    <w:rsid w:val="00C96E10"/>
    <w:rsid w:val="00CA03B9"/>
    <w:rsid w:val="00CA6ADD"/>
    <w:rsid w:val="00CB15D1"/>
    <w:rsid w:val="00CB1C6F"/>
    <w:rsid w:val="00CB3817"/>
    <w:rsid w:val="00CB6E7E"/>
    <w:rsid w:val="00CC0EE0"/>
    <w:rsid w:val="00CC1524"/>
    <w:rsid w:val="00CC5575"/>
    <w:rsid w:val="00CC6A0F"/>
    <w:rsid w:val="00CC78A0"/>
    <w:rsid w:val="00CD4BC7"/>
    <w:rsid w:val="00CE2101"/>
    <w:rsid w:val="00CE2E9B"/>
    <w:rsid w:val="00CE3A0E"/>
    <w:rsid w:val="00CE4972"/>
    <w:rsid w:val="00CE4F3B"/>
    <w:rsid w:val="00CE7BD7"/>
    <w:rsid w:val="00D00D76"/>
    <w:rsid w:val="00D126BF"/>
    <w:rsid w:val="00D16EDB"/>
    <w:rsid w:val="00D17DBC"/>
    <w:rsid w:val="00D20684"/>
    <w:rsid w:val="00D22E89"/>
    <w:rsid w:val="00D26C2D"/>
    <w:rsid w:val="00D273D3"/>
    <w:rsid w:val="00D32EA3"/>
    <w:rsid w:val="00D37D7E"/>
    <w:rsid w:val="00D42862"/>
    <w:rsid w:val="00D45300"/>
    <w:rsid w:val="00D61258"/>
    <w:rsid w:val="00D7154E"/>
    <w:rsid w:val="00D72F56"/>
    <w:rsid w:val="00D73347"/>
    <w:rsid w:val="00D7488E"/>
    <w:rsid w:val="00D75EA2"/>
    <w:rsid w:val="00D84013"/>
    <w:rsid w:val="00D86213"/>
    <w:rsid w:val="00D942E5"/>
    <w:rsid w:val="00D9701B"/>
    <w:rsid w:val="00DC0998"/>
    <w:rsid w:val="00DC140A"/>
    <w:rsid w:val="00DD2C24"/>
    <w:rsid w:val="00DD726E"/>
    <w:rsid w:val="00DE6FFD"/>
    <w:rsid w:val="00DF2F55"/>
    <w:rsid w:val="00E00668"/>
    <w:rsid w:val="00E04C96"/>
    <w:rsid w:val="00E078E2"/>
    <w:rsid w:val="00E147E3"/>
    <w:rsid w:val="00E16D09"/>
    <w:rsid w:val="00E17A48"/>
    <w:rsid w:val="00E209CA"/>
    <w:rsid w:val="00E24271"/>
    <w:rsid w:val="00E258FB"/>
    <w:rsid w:val="00E32EB6"/>
    <w:rsid w:val="00E37D30"/>
    <w:rsid w:val="00E401EB"/>
    <w:rsid w:val="00E42793"/>
    <w:rsid w:val="00E4281E"/>
    <w:rsid w:val="00E429C6"/>
    <w:rsid w:val="00E455E4"/>
    <w:rsid w:val="00E51E81"/>
    <w:rsid w:val="00E5235A"/>
    <w:rsid w:val="00E54ABA"/>
    <w:rsid w:val="00E62CD1"/>
    <w:rsid w:val="00E66666"/>
    <w:rsid w:val="00E70CC8"/>
    <w:rsid w:val="00E72102"/>
    <w:rsid w:val="00E77264"/>
    <w:rsid w:val="00E7755F"/>
    <w:rsid w:val="00E86C12"/>
    <w:rsid w:val="00E91BBA"/>
    <w:rsid w:val="00E928CF"/>
    <w:rsid w:val="00EA15AA"/>
    <w:rsid w:val="00EA1D18"/>
    <w:rsid w:val="00EB335A"/>
    <w:rsid w:val="00EB4E76"/>
    <w:rsid w:val="00EC22C4"/>
    <w:rsid w:val="00EC29FE"/>
    <w:rsid w:val="00EC39F5"/>
    <w:rsid w:val="00ED3D6F"/>
    <w:rsid w:val="00EE12A6"/>
    <w:rsid w:val="00EF2136"/>
    <w:rsid w:val="00EF29BE"/>
    <w:rsid w:val="00EF4520"/>
    <w:rsid w:val="00EF7AC3"/>
    <w:rsid w:val="00F00A09"/>
    <w:rsid w:val="00F032E2"/>
    <w:rsid w:val="00F159D1"/>
    <w:rsid w:val="00F17506"/>
    <w:rsid w:val="00F26232"/>
    <w:rsid w:val="00F26C42"/>
    <w:rsid w:val="00F3045F"/>
    <w:rsid w:val="00F32BE5"/>
    <w:rsid w:val="00F36080"/>
    <w:rsid w:val="00F456BC"/>
    <w:rsid w:val="00F45C74"/>
    <w:rsid w:val="00F47C8A"/>
    <w:rsid w:val="00F57EB7"/>
    <w:rsid w:val="00F71986"/>
    <w:rsid w:val="00F84213"/>
    <w:rsid w:val="00F85CEB"/>
    <w:rsid w:val="00F87D18"/>
    <w:rsid w:val="00F9521B"/>
    <w:rsid w:val="00FA12D0"/>
    <w:rsid w:val="00FA6AE7"/>
    <w:rsid w:val="00FB152C"/>
    <w:rsid w:val="00FB76D5"/>
    <w:rsid w:val="00FC45D5"/>
    <w:rsid w:val="00FD08E1"/>
    <w:rsid w:val="00FE0862"/>
    <w:rsid w:val="00FF2F3E"/>
    <w:rsid w:val="00FF5AD3"/>
    <w:rsid w:val="00FF67F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0A1FE"/>
  <w15:docId w15:val="{D653E2E4-A2F9-4FF2-ACFD-E84E5CB0A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666"/>
    <w:pPr>
      <w:spacing w:after="0"/>
    </w:pPr>
    <w:rPr>
      <w:rFonts w:ascii="Times New Roman" w:hAnsi="Times New Roman"/>
      <w:noProof/>
      <w:sz w:val="20"/>
    </w:rPr>
  </w:style>
  <w:style w:type="paragraph" w:styleId="Heading1">
    <w:name w:val="heading 1"/>
    <w:basedOn w:val="Normal"/>
    <w:next w:val="Normal"/>
    <w:link w:val="Heading1Char"/>
    <w:uiPriority w:val="9"/>
    <w:qFormat/>
    <w:rsid w:val="00602941"/>
    <w:pPr>
      <w:jc w:val="both"/>
      <w:outlineLvl w:val="0"/>
    </w:pPr>
    <w:rPr>
      <w:rFonts w:cs="Times New Roman"/>
      <w:b/>
      <w:bCs/>
      <w:sz w:val="22"/>
      <w:szCs w:val="22"/>
    </w:rPr>
  </w:style>
  <w:style w:type="paragraph" w:styleId="Heading2">
    <w:name w:val="heading 2"/>
    <w:basedOn w:val="ListParagraph"/>
    <w:next w:val="Normal"/>
    <w:link w:val="Heading2Char"/>
    <w:uiPriority w:val="9"/>
    <w:unhideWhenUsed/>
    <w:rsid w:val="008F1943"/>
    <w:pPr>
      <w:numPr>
        <w:ilvl w:val="1"/>
        <w:numId w:val="1"/>
      </w:numPr>
      <w:jc w:val="both"/>
      <w:outlineLvl w:val="1"/>
    </w:pPr>
    <w:rPr>
      <w:rFonts w:cs="Times New Roman"/>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526E"/>
    <w:pPr>
      <w:tabs>
        <w:tab w:val="center" w:pos="4513"/>
        <w:tab w:val="right" w:pos="9026"/>
      </w:tabs>
      <w:spacing w:line="240" w:lineRule="auto"/>
    </w:pPr>
  </w:style>
  <w:style w:type="character" w:customStyle="1" w:styleId="HeaderChar">
    <w:name w:val="Header Char"/>
    <w:basedOn w:val="DefaultParagraphFont"/>
    <w:link w:val="Header"/>
    <w:uiPriority w:val="99"/>
    <w:rsid w:val="002D526E"/>
  </w:style>
  <w:style w:type="paragraph" w:styleId="Footer">
    <w:name w:val="footer"/>
    <w:basedOn w:val="Normal"/>
    <w:link w:val="FooterChar"/>
    <w:uiPriority w:val="99"/>
    <w:unhideWhenUsed/>
    <w:rsid w:val="002D526E"/>
    <w:pPr>
      <w:tabs>
        <w:tab w:val="center" w:pos="4513"/>
        <w:tab w:val="right" w:pos="9026"/>
      </w:tabs>
      <w:spacing w:line="240" w:lineRule="auto"/>
    </w:pPr>
  </w:style>
  <w:style w:type="character" w:customStyle="1" w:styleId="FooterChar">
    <w:name w:val="Footer Char"/>
    <w:basedOn w:val="DefaultParagraphFont"/>
    <w:link w:val="Footer"/>
    <w:uiPriority w:val="99"/>
    <w:rsid w:val="002D526E"/>
  </w:style>
  <w:style w:type="character" w:styleId="Hyperlink">
    <w:name w:val="Hyperlink"/>
    <w:basedOn w:val="DefaultParagraphFont"/>
    <w:uiPriority w:val="99"/>
    <w:unhideWhenUsed/>
    <w:rsid w:val="007D20F4"/>
    <w:rPr>
      <w:color w:val="0000FF" w:themeColor="hyperlink"/>
      <w:u w:val="single"/>
    </w:rPr>
  </w:style>
  <w:style w:type="paragraph" w:styleId="ListParagraph">
    <w:name w:val="List Paragraph"/>
    <w:basedOn w:val="Normal"/>
    <w:uiPriority w:val="34"/>
    <w:qFormat/>
    <w:rsid w:val="001757F3"/>
    <w:pPr>
      <w:spacing w:line="240" w:lineRule="auto"/>
      <w:ind w:left="720"/>
      <w:contextualSpacing/>
    </w:pPr>
  </w:style>
  <w:style w:type="paragraph" w:customStyle="1" w:styleId="Els-body-text">
    <w:name w:val="Els-body-text"/>
    <w:rsid w:val="00F9521B"/>
    <w:pPr>
      <w:keepNext/>
      <w:spacing w:after="0" w:line="240" w:lineRule="exact"/>
      <w:ind w:firstLine="238"/>
      <w:jc w:val="both"/>
    </w:pPr>
    <w:rPr>
      <w:rFonts w:ascii="Times New Roman" w:eastAsia="Times New Roman" w:hAnsi="Times New Roman" w:cs="Times New Roman"/>
      <w:sz w:val="20"/>
      <w:szCs w:val="20"/>
      <w:lang w:bidi="ar-SA"/>
    </w:rPr>
  </w:style>
  <w:style w:type="paragraph" w:customStyle="1" w:styleId="Els-caption">
    <w:name w:val="Els-caption"/>
    <w:rsid w:val="00F9521B"/>
    <w:pPr>
      <w:keepLines/>
      <w:spacing w:before="200" w:after="240" w:line="200" w:lineRule="exact"/>
    </w:pPr>
    <w:rPr>
      <w:rFonts w:ascii="Times New Roman" w:eastAsia="Times New Roman" w:hAnsi="Times New Roman" w:cs="Times New Roman"/>
      <w:sz w:val="16"/>
      <w:szCs w:val="20"/>
      <w:lang w:bidi="ar-SA"/>
    </w:rPr>
  </w:style>
  <w:style w:type="paragraph" w:customStyle="1" w:styleId="Els-table-text">
    <w:name w:val="Els-table-text"/>
    <w:rsid w:val="00F9521B"/>
    <w:pPr>
      <w:keepNext/>
      <w:spacing w:after="80" w:line="200" w:lineRule="exact"/>
    </w:pPr>
    <w:rPr>
      <w:rFonts w:ascii="Times New Roman" w:eastAsia="Times New Roman" w:hAnsi="Times New Roman" w:cs="Times New Roman"/>
      <w:sz w:val="16"/>
      <w:szCs w:val="20"/>
      <w:lang w:bidi="ar-SA"/>
    </w:rPr>
  </w:style>
  <w:style w:type="paragraph" w:customStyle="1" w:styleId="Els-1storder-head">
    <w:name w:val="Els-1storder-head"/>
    <w:next w:val="Els-body-text"/>
    <w:rsid w:val="008D23EF"/>
    <w:pPr>
      <w:keepNext/>
      <w:numPr>
        <w:numId w:val="11"/>
      </w:numPr>
      <w:suppressAutoHyphens/>
      <w:spacing w:before="240" w:after="240" w:line="240" w:lineRule="exact"/>
    </w:pPr>
    <w:rPr>
      <w:rFonts w:ascii="Times New Roman" w:eastAsia="Times New Roman" w:hAnsi="Times New Roman" w:cs="Times New Roman"/>
      <w:b/>
      <w:sz w:val="20"/>
      <w:szCs w:val="20"/>
      <w:lang w:bidi="ar-SA"/>
    </w:rPr>
  </w:style>
  <w:style w:type="paragraph" w:customStyle="1" w:styleId="Els-2ndorder-head">
    <w:name w:val="Els-2ndorder-head"/>
    <w:next w:val="Els-body-text"/>
    <w:rsid w:val="008D23EF"/>
    <w:pPr>
      <w:keepNext/>
      <w:numPr>
        <w:ilvl w:val="1"/>
        <w:numId w:val="11"/>
      </w:numPr>
      <w:suppressAutoHyphens/>
      <w:spacing w:before="240" w:after="240" w:line="240" w:lineRule="exact"/>
    </w:pPr>
    <w:rPr>
      <w:rFonts w:ascii="Times New Roman" w:eastAsia="Times New Roman" w:hAnsi="Times New Roman" w:cs="Times New Roman"/>
      <w:i/>
      <w:sz w:val="20"/>
      <w:szCs w:val="20"/>
      <w:lang w:bidi="ar-SA"/>
    </w:rPr>
  </w:style>
  <w:style w:type="paragraph" w:customStyle="1" w:styleId="Els-3rdorder-head">
    <w:name w:val="Els-3rdorder-head"/>
    <w:next w:val="Els-body-text"/>
    <w:rsid w:val="008D23EF"/>
    <w:pPr>
      <w:keepNext/>
      <w:numPr>
        <w:ilvl w:val="2"/>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4thorder-head">
    <w:name w:val="Els-4thorder-head"/>
    <w:next w:val="Els-body-text"/>
    <w:rsid w:val="008D23EF"/>
    <w:pPr>
      <w:keepNext/>
      <w:numPr>
        <w:ilvl w:val="3"/>
        <w:numId w:val="11"/>
      </w:numPr>
      <w:suppressAutoHyphens/>
      <w:spacing w:before="240" w:after="0" w:line="240" w:lineRule="exact"/>
    </w:pPr>
    <w:rPr>
      <w:rFonts w:ascii="Times New Roman" w:eastAsia="Times New Roman" w:hAnsi="Times New Roman" w:cs="Times New Roman"/>
      <w:i/>
      <w:sz w:val="20"/>
      <w:szCs w:val="20"/>
      <w:lang w:bidi="ar-SA"/>
    </w:rPr>
  </w:style>
  <w:style w:type="paragraph" w:customStyle="1" w:styleId="Els-equation">
    <w:name w:val="Els-equation"/>
    <w:next w:val="Els-body-text"/>
    <w:rsid w:val="00A548F0"/>
    <w:pPr>
      <w:tabs>
        <w:tab w:val="right" w:pos="4320"/>
        <w:tab w:val="right" w:pos="9120"/>
      </w:tabs>
      <w:spacing w:before="120" w:after="120" w:line="220" w:lineRule="exact"/>
      <w:ind w:left="480"/>
    </w:pPr>
    <w:rPr>
      <w:rFonts w:ascii="Times New Roman" w:eastAsia="Times New Roman" w:hAnsi="Times New Roman" w:cs="Times New Roman"/>
      <w:i/>
      <w:noProof/>
      <w:sz w:val="20"/>
      <w:szCs w:val="20"/>
      <w:lang w:bidi="ar-SA"/>
    </w:rPr>
  </w:style>
  <w:style w:type="paragraph" w:customStyle="1" w:styleId="Els-acknowledgement">
    <w:name w:val="Els-acknowledgement"/>
    <w:next w:val="Normal"/>
    <w:rsid w:val="005464CA"/>
    <w:pPr>
      <w:keepNext/>
      <w:spacing w:before="480" w:after="240" w:line="220" w:lineRule="exact"/>
    </w:pPr>
    <w:rPr>
      <w:rFonts w:ascii="Times New Roman" w:eastAsia="Times New Roman" w:hAnsi="Times New Roman" w:cs="Times New Roman"/>
      <w:b/>
      <w:sz w:val="20"/>
      <w:szCs w:val="20"/>
      <w:lang w:bidi="ar-SA"/>
    </w:rPr>
  </w:style>
  <w:style w:type="paragraph" w:customStyle="1" w:styleId="Els-reference-head">
    <w:name w:val="Els-reference-head"/>
    <w:next w:val="Normal"/>
    <w:rsid w:val="00912AC3"/>
    <w:pPr>
      <w:keepNext/>
      <w:spacing w:before="480" w:line="220" w:lineRule="exact"/>
    </w:pPr>
    <w:rPr>
      <w:rFonts w:ascii="Times New Roman" w:eastAsia="Times New Roman" w:hAnsi="Times New Roman" w:cs="Times New Roman"/>
      <w:b/>
      <w:sz w:val="20"/>
      <w:szCs w:val="20"/>
      <w:lang w:bidi="ar-SA"/>
    </w:rPr>
  </w:style>
  <w:style w:type="paragraph" w:styleId="BalloonText">
    <w:name w:val="Balloon Text"/>
    <w:basedOn w:val="Normal"/>
    <w:link w:val="BalloonTextChar"/>
    <w:uiPriority w:val="99"/>
    <w:semiHidden/>
    <w:unhideWhenUsed/>
    <w:rsid w:val="004549ED"/>
    <w:pPr>
      <w:spacing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4549ED"/>
    <w:rPr>
      <w:rFonts w:ascii="Tahoma" w:hAnsi="Tahoma" w:cs="Angsana New"/>
      <w:sz w:val="16"/>
      <w:szCs w:val="20"/>
    </w:rPr>
  </w:style>
  <w:style w:type="paragraph" w:customStyle="1" w:styleId="TestfixFormat">
    <w:name w:val="TestfixFormat"/>
    <w:basedOn w:val="Normal"/>
    <w:rsid w:val="007659C8"/>
    <w:pPr>
      <w:jc w:val="both"/>
    </w:pPr>
    <w:rPr>
      <w:rFonts w:cs="Times New Roman"/>
      <w:szCs w:val="20"/>
    </w:rPr>
  </w:style>
  <w:style w:type="paragraph" w:styleId="Title">
    <w:name w:val="Title"/>
    <w:basedOn w:val="Normal"/>
    <w:next w:val="Normal"/>
    <w:link w:val="TitleChar"/>
    <w:uiPriority w:val="10"/>
    <w:qFormat/>
    <w:rsid w:val="00795FFB"/>
    <w:pPr>
      <w:jc w:val="center"/>
    </w:pPr>
    <w:rPr>
      <w:rFonts w:cs="Times New Roman"/>
      <w:b/>
      <w:bCs/>
      <w:sz w:val="34"/>
      <w:szCs w:val="34"/>
    </w:rPr>
  </w:style>
  <w:style w:type="character" w:customStyle="1" w:styleId="TitleChar">
    <w:name w:val="Title Char"/>
    <w:basedOn w:val="DefaultParagraphFont"/>
    <w:link w:val="Title"/>
    <w:uiPriority w:val="10"/>
    <w:rsid w:val="00795FFB"/>
    <w:rPr>
      <w:rFonts w:ascii="Times New Roman" w:hAnsi="Times New Roman" w:cs="Times New Roman"/>
      <w:b/>
      <w:bCs/>
      <w:sz w:val="34"/>
      <w:szCs w:val="34"/>
    </w:rPr>
  </w:style>
  <w:style w:type="character" w:customStyle="1" w:styleId="Heading1Char">
    <w:name w:val="Heading 1 Char"/>
    <w:basedOn w:val="DefaultParagraphFont"/>
    <w:link w:val="Heading1"/>
    <w:uiPriority w:val="9"/>
    <w:rsid w:val="00602941"/>
    <w:rPr>
      <w:rFonts w:ascii="Times New Roman" w:hAnsi="Times New Roman" w:cs="Times New Roman"/>
      <w:b/>
      <w:bCs/>
      <w:szCs w:val="22"/>
    </w:rPr>
  </w:style>
  <w:style w:type="character" w:customStyle="1" w:styleId="Heading2Char">
    <w:name w:val="Heading 2 Char"/>
    <w:basedOn w:val="DefaultParagraphFont"/>
    <w:link w:val="Heading2"/>
    <w:uiPriority w:val="9"/>
    <w:rsid w:val="008F1943"/>
    <w:rPr>
      <w:rFonts w:ascii="Times New Roman" w:hAnsi="Times New Roman" w:cs="Times New Roman"/>
      <w:b/>
      <w:bCs/>
      <w:sz w:val="20"/>
      <w:szCs w:val="20"/>
    </w:rPr>
  </w:style>
  <w:style w:type="table" w:styleId="TableGrid">
    <w:name w:val="Table Grid"/>
    <w:basedOn w:val="TableNormal"/>
    <w:uiPriority w:val="59"/>
    <w:rsid w:val="00C61B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1B6F"/>
    <w:pPr>
      <w:keepNext/>
      <w:keepLines/>
      <w:spacing w:before="240" w:line="259" w:lineRule="auto"/>
      <w:jc w:val="left"/>
      <w:outlineLvl w:val="9"/>
    </w:pPr>
    <w:rPr>
      <w:rFonts w:asciiTheme="majorHAnsi" w:eastAsiaTheme="majorEastAsia" w:hAnsiTheme="majorHAnsi" w:cstheme="majorBidi"/>
      <w:b w:val="0"/>
      <w:bCs w:val="0"/>
      <w:noProof w:val="0"/>
      <w:color w:val="365F91" w:themeColor="accent1" w:themeShade="BF"/>
      <w:sz w:val="32"/>
      <w:szCs w:val="32"/>
      <w:lang w:bidi="ar-SA"/>
    </w:rPr>
  </w:style>
  <w:style w:type="paragraph" w:styleId="TOC1">
    <w:name w:val="toc 1"/>
    <w:basedOn w:val="Normal"/>
    <w:next w:val="Normal"/>
    <w:autoRedefine/>
    <w:uiPriority w:val="39"/>
    <w:unhideWhenUsed/>
    <w:rsid w:val="00C61B6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Documents\GitHub\MedPocket\HPMUDocs-2020\Noi\Wine\dr_romantic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8F879F7-B27C-42A2-9186-628B3539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dr_romantic_v2.dotx</Template>
  <TotalTime>307</TotalTime>
  <Pages>2</Pages>
  <Words>589</Words>
  <Characters>3358</Characters>
  <Application>Microsoft Office Word</Application>
  <DocSecurity>0</DocSecurity>
  <Lines>27</Lines>
  <Paragraphs>7</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 Nhat Nguyen</dc:creator>
  <cp:lastModifiedBy>Long Nhat Nguyen</cp:lastModifiedBy>
  <cp:revision>324</cp:revision>
  <dcterms:created xsi:type="dcterms:W3CDTF">2021-04-18T18:53:00Z</dcterms:created>
  <dcterms:modified xsi:type="dcterms:W3CDTF">2021-05-09T09:52:00Z</dcterms:modified>
</cp:coreProperties>
</file>