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38F2" w14:textId="77777777" w:rsidR="00FE022E" w:rsidRDefault="00FE022E" w:rsidP="00FE022E">
      <w:pPr>
        <w:spacing w:after="0"/>
        <w:jc w:val="center"/>
        <w:rPr>
          <w:b/>
          <w:bCs/>
          <w:color w:val="FF0000"/>
          <w:sz w:val="36"/>
          <w:szCs w:val="36"/>
        </w:rPr>
      </w:pPr>
      <w:r w:rsidRPr="00FE022E">
        <w:rPr>
          <w:b/>
          <w:bCs/>
          <w:color w:val="FF0000"/>
          <w:sz w:val="36"/>
          <w:szCs w:val="36"/>
        </w:rPr>
        <w:t>ETL Pipeline Documentation</w:t>
      </w:r>
    </w:p>
    <w:p w14:paraId="3ED2DE5F" w14:textId="77777777" w:rsidR="00FE022E" w:rsidRPr="00FE022E" w:rsidRDefault="00FE022E" w:rsidP="00FE022E">
      <w:pPr>
        <w:spacing w:after="0"/>
        <w:jc w:val="center"/>
        <w:rPr>
          <w:b/>
          <w:bCs/>
          <w:color w:val="FF0000"/>
          <w:sz w:val="36"/>
          <w:szCs w:val="36"/>
        </w:rPr>
      </w:pPr>
    </w:p>
    <w:p w14:paraId="739C4FE9" w14:textId="77777777" w:rsidR="00FE022E" w:rsidRPr="00FE022E" w:rsidRDefault="00FE022E" w:rsidP="00FE022E">
      <w:pPr>
        <w:spacing w:after="0"/>
        <w:rPr>
          <w:b/>
          <w:bCs/>
        </w:rPr>
      </w:pPr>
      <w:r w:rsidRPr="00FE022E">
        <w:rPr>
          <w:b/>
          <w:bCs/>
        </w:rPr>
        <w:t>Project Overview</w:t>
      </w:r>
    </w:p>
    <w:p w14:paraId="4EB2A018" w14:textId="77777777" w:rsidR="00FE022E" w:rsidRPr="00FE022E" w:rsidRDefault="00FE022E" w:rsidP="00FE022E">
      <w:pPr>
        <w:spacing w:after="0"/>
      </w:pPr>
      <w:r w:rsidRPr="00FE022E">
        <w:t>This project focuses on designing and implementing an ETL (Extract, Transform, Load) pipeline for Gartner's IT Services Market Share data from 2020 to 2023. The goal is to centralize access, analysis, and visualization of the data, exploring market, vendor, and segment-level trends by year, geography, and verticals.</w:t>
      </w:r>
    </w:p>
    <w:p w14:paraId="35B49BB3" w14:textId="77777777" w:rsidR="00FE022E" w:rsidRPr="00FE022E" w:rsidRDefault="00000000" w:rsidP="00FE022E">
      <w:pPr>
        <w:spacing w:after="0"/>
      </w:pPr>
      <w:r>
        <w:pict w14:anchorId="10BED2B9">
          <v:rect id="_x0000_i1025" style="width:0;height:1.5pt" o:hralign="center" o:hrstd="t" o:hr="t" fillcolor="#a0a0a0" stroked="f"/>
        </w:pict>
      </w:r>
    </w:p>
    <w:p w14:paraId="6CC5F9D7" w14:textId="77777777" w:rsidR="00FE022E" w:rsidRPr="00FE022E" w:rsidRDefault="00FE022E" w:rsidP="00FE022E">
      <w:pPr>
        <w:spacing w:after="0"/>
        <w:rPr>
          <w:b/>
          <w:bCs/>
        </w:rPr>
      </w:pPr>
      <w:r w:rsidRPr="00FE022E">
        <w:rPr>
          <w:b/>
          <w:bCs/>
        </w:rPr>
        <w:t>Problem Statement</w:t>
      </w:r>
    </w:p>
    <w:p w14:paraId="020EA8D1" w14:textId="6332FAEA" w:rsidR="00FE022E" w:rsidRPr="00FE022E" w:rsidRDefault="00FE022E" w:rsidP="00FE022E">
      <w:pPr>
        <w:spacing w:after="0"/>
      </w:pPr>
      <w:r w:rsidRPr="00FE022E">
        <w:t>Gartner has market share data from 201</w:t>
      </w:r>
      <w:r>
        <w:t xml:space="preserve">8 </w:t>
      </w:r>
      <w:r w:rsidRPr="00FE022E">
        <w:t xml:space="preserve">to 2020, but no centralized way to access, </w:t>
      </w:r>
      <w:proofErr w:type="spellStart"/>
      <w:r w:rsidRPr="00FE022E">
        <w:t>analyze</w:t>
      </w:r>
      <w:proofErr w:type="spellEnd"/>
      <w:r w:rsidRPr="00FE022E">
        <w:t>, or view the information. The data's definitions for market, country, and vendor revenue have changed over time. This project addresses these challenges by building an efficient ETL pipeline for data integration and analysis.</w:t>
      </w:r>
    </w:p>
    <w:p w14:paraId="076F0936" w14:textId="77777777" w:rsidR="00FE022E" w:rsidRPr="00FE022E" w:rsidRDefault="00000000" w:rsidP="00FE022E">
      <w:pPr>
        <w:spacing w:after="0"/>
      </w:pPr>
      <w:r>
        <w:pict w14:anchorId="03A6ABD2">
          <v:rect id="_x0000_i1026" style="width:0;height:1.5pt" o:hralign="center" o:hrstd="t" o:hr="t" fillcolor="#a0a0a0" stroked="f"/>
        </w:pict>
      </w:r>
    </w:p>
    <w:p w14:paraId="0C5D0ADD" w14:textId="1C7ABC91" w:rsidR="00FE022E" w:rsidRPr="00FE022E" w:rsidRDefault="00FE022E" w:rsidP="00FE022E">
      <w:pPr>
        <w:spacing w:after="0"/>
        <w:rPr>
          <w:b/>
          <w:bCs/>
        </w:rPr>
      </w:pPr>
      <w:r w:rsidRPr="00FE022E">
        <w:rPr>
          <w:b/>
          <w:bCs/>
        </w:rPr>
        <w:t>Design</w:t>
      </w:r>
      <w:r>
        <w:rPr>
          <w:b/>
          <w:bCs/>
        </w:rPr>
        <w:t xml:space="preserve"> </w:t>
      </w:r>
      <w:r w:rsidRPr="00FE022E">
        <w:rPr>
          <w:b/>
          <w:bCs/>
        </w:rPr>
        <w:t>Architecture</w:t>
      </w:r>
    </w:p>
    <w:p w14:paraId="6876878A" w14:textId="77777777" w:rsidR="00FE022E" w:rsidRPr="00FE022E" w:rsidRDefault="00FE022E" w:rsidP="00FE022E">
      <w:pPr>
        <w:spacing w:after="0"/>
      </w:pPr>
      <w:r w:rsidRPr="00FE022E">
        <w:t>The ETL pipeline consists of the following segments:</w:t>
      </w:r>
    </w:p>
    <w:p w14:paraId="263AAF5F" w14:textId="77777777" w:rsidR="00FE022E" w:rsidRPr="00FE022E" w:rsidRDefault="00FE022E" w:rsidP="00FE022E">
      <w:pPr>
        <w:numPr>
          <w:ilvl w:val="0"/>
          <w:numId w:val="1"/>
        </w:numPr>
        <w:spacing w:after="0"/>
      </w:pPr>
      <w:r w:rsidRPr="00FE022E">
        <w:rPr>
          <w:b/>
          <w:bCs/>
        </w:rPr>
        <w:t>CSV File Resources</w:t>
      </w:r>
      <w:r w:rsidRPr="00FE022E">
        <w:t>:</w:t>
      </w:r>
    </w:p>
    <w:p w14:paraId="34669B1E" w14:textId="77777777" w:rsidR="00FE022E" w:rsidRPr="00FE022E" w:rsidRDefault="00FE022E" w:rsidP="00FE022E">
      <w:pPr>
        <w:numPr>
          <w:ilvl w:val="1"/>
          <w:numId w:val="1"/>
        </w:numPr>
        <w:spacing w:after="0"/>
      </w:pPr>
      <w:r w:rsidRPr="00FE022E">
        <w:t>IT_Services_Marketshare_2020</w:t>
      </w:r>
    </w:p>
    <w:p w14:paraId="5F598BF0" w14:textId="77777777" w:rsidR="00FE022E" w:rsidRPr="00FE022E" w:rsidRDefault="00FE022E" w:rsidP="00FE022E">
      <w:pPr>
        <w:numPr>
          <w:ilvl w:val="1"/>
          <w:numId w:val="1"/>
        </w:numPr>
        <w:spacing w:after="0"/>
      </w:pPr>
      <w:r w:rsidRPr="00FE022E">
        <w:t>IT_Services_Marketshare_2020Q1</w:t>
      </w:r>
    </w:p>
    <w:p w14:paraId="095A5F51" w14:textId="77777777" w:rsidR="00FE022E" w:rsidRPr="00FE022E" w:rsidRDefault="00FE022E" w:rsidP="00FE022E">
      <w:pPr>
        <w:numPr>
          <w:ilvl w:val="1"/>
          <w:numId w:val="1"/>
        </w:numPr>
        <w:spacing w:after="0"/>
      </w:pPr>
      <w:r w:rsidRPr="00FE022E">
        <w:t>IT_Services_Marketshare_2021</w:t>
      </w:r>
    </w:p>
    <w:p w14:paraId="6B0753D4" w14:textId="77777777" w:rsidR="00FE022E" w:rsidRPr="00FE022E" w:rsidRDefault="00FE022E" w:rsidP="00FE022E">
      <w:pPr>
        <w:numPr>
          <w:ilvl w:val="1"/>
          <w:numId w:val="1"/>
        </w:numPr>
        <w:spacing w:after="0"/>
      </w:pPr>
      <w:r w:rsidRPr="00FE022E">
        <w:t>IT_Services_Marketshare_2022</w:t>
      </w:r>
    </w:p>
    <w:p w14:paraId="1327EF11" w14:textId="77777777" w:rsidR="00FE022E" w:rsidRPr="00FE022E" w:rsidRDefault="00FE022E" w:rsidP="00FE022E">
      <w:pPr>
        <w:numPr>
          <w:ilvl w:val="1"/>
          <w:numId w:val="1"/>
        </w:numPr>
        <w:spacing w:after="0"/>
      </w:pPr>
      <w:r w:rsidRPr="00FE022E">
        <w:t>IT_Services_Marketshare_2023</w:t>
      </w:r>
    </w:p>
    <w:p w14:paraId="7E0B2D2C" w14:textId="77777777" w:rsidR="00FE022E" w:rsidRPr="00FE022E" w:rsidRDefault="00FE022E" w:rsidP="00FE022E">
      <w:pPr>
        <w:numPr>
          <w:ilvl w:val="0"/>
          <w:numId w:val="1"/>
        </w:numPr>
        <w:spacing w:after="0"/>
      </w:pPr>
      <w:r w:rsidRPr="00FE022E">
        <w:rPr>
          <w:b/>
          <w:bCs/>
        </w:rPr>
        <w:t>Extraction (Python/Pandas)</w:t>
      </w:r>
      <w:r w:rsidRPr="00FE022E">
        <w:t>:</w:t>
      </w:r>
    </w:p>
    <w:p w14:paraId="0DD0F490" w14:textId="77777777" w:rsidR="00FE022E" w:rsidRPr="00FE022E" w:rsidRDefault="00FE022E" w:rsidP="00FE022E">
      <w:pPr>
        <w:numPr>
          <w:ilvl w:val="1"/>
          <w:numId w:val="1"/>
        </w:numPr>
        <w:spacing w:after="0"/>
      </w:pPr>
      <w:r w:rsidRPr="00FE022E">
        <w:t>Reading CSV files.</w:t>
      </w:r>
    </w:p>
    <w:p w14:paraId="2442EA4B" w14:textId="77777777" w:rsidR="00FE022E" w:rsidRPr="00FE022E" w:rsidRDefault="00FE022E" w:rsidP="00FE022E">
      <w:pPr>
        <w:numPr>
          <w:ilvl w:val="1"/>
          <w:numId w:val="1"/>
        </w:numPr>
        <w:spacing w:after="0"/>
      </w:pPr>
      <w:r w:rsidRPr="00FE022E">
        <w:t>Validating data formats.</w:t>
      </w:r>
    </w:p>
    <w:p w14:paraId="3622F8A4" w14:textId="77777777" w:rsidR="00FE022E" w:rsidRPr="00FE022E" w:rsidRDefault="00FE022E" w:rsidP="00FE022E">
      <w:pPr>
        <w:numPr>
          <w:ilvl w:val="1"/>
          <w:numId w:val="1"/>
        </w:numPr>
        <w:spacing w:after="0"/>
      </w:pPr>
      <w:r w:rsidRPr="00FE022E">
        <w:t>Handling missing values.</w:t>
      </w:r>
    </w:p>
    <w:p w14:paraId="76A98AA9" w14:textId="77777777" w:rsidR="00FE022E" w:rsidRPr="00FE022E" w:rsidRDefault="00FE022E" w:rsidP="00FE022E">
      <w:pPr>
        <w:numPr>
          <w:ilvl w:val="0"/>
          <w:numId w:val="1"/>
        </w:numPr>
        <w:spacing w:after="0"/>
      </w:pPr>
      <w:r w:rsidRPr="00FE022E">
        <w:rPr>
          <w:b/>
          <w:bCs/>
        </w:rPr>
        <w:t>Transformation</w:t>
      </w:r>
      <w:r w:rsidRPr="00FE022E">
        <w:t>:</w:t>
      </w:r>
    </w:p>
    <w:p w14:paraId="6139627D" w14:textId="77777777" w:rsidR="00FE022E" w:rsidRPr="00FE022E" w:rsidRDefault="00FE022E" w:rsidP="00FE022E">
      <w:pPr>
        <w:numPr>
          <w:ilvl w:val="1"/>
          <w:numId w:val="1"/>
        </w:numPr>
        <w:spacing w:after="0"/>
      </w:pPr>
      <w:r w:rsidRPr="00FE022E">
        <w:t>Data cleaning: Remove duplicates and fill missing values.</w:t>
      </w:r>
    </w:p>
    <w:p w14:paraId="7184413B" w14:textId="77777777" w:rsidR="00FE022E" w:rsidRPr="00FE022E" w:rsidRDefault="00FE022E" w:rsidP="00FE022E">
      <w:pPr>
        <w:numPr>
          <w:ilvl w:val="1"/>
          <w:numId w:val="1"/>
        </w:numPr>
        <w:spacing w:after="0"/>
      </w:pPr>
      <w:r w:rsidRPr="00FE022E">
        <w:t>Aggregation: Sum revenue by vendor.</w:t>
      </w:r>
    </w:p>
    <w:p w14:paraId="79C75CE1" w14:textId="77777777" w:rsidR="00FE022E" w:rsidRPr="00FE022E" w:rsidRDefault="00FE022E" w:rsidP="00FE022E">
      <w:pPr>
        <w:numPr>
          <w:ilvl w:val="1"/>
          <w:numId w:val="1"/>
        </w:numPr>
        <w:spacing w:after="0"/>
      </w:pPr>
      <w:r w:rsidRPr="00FE022E">
        <w:t>Standardization: Convert data formats and currency.</w:t>
      </w:r>
    </w:p>
    <w:p w14:paraId="70432C08" w14:textId="77777777" w:rsidR="00FE022E" w:rsidRPr="00FE022E" w:rsidRDefault="00FE022E" w:rsidP="00FE022E">
      <w:pPr>
        <w:numPr>
          <w:ilvl w:val="0"/>
          <w:numId w:val="1"/>
        </w:numPr>
        <w:spacing w:after="0"/>
      </w:pPr>
      <w:r w:rsidRPr="00FE022E">
        <w:rPr>
          <w:b/>
          <w:bCs/>
        </w:rPr>
        <w:t>Loading (MySQL)</w:t>
      </w:r>
      <w:r w:rsidRPr="00FE022E">
        <w:t>:</w:t>
      </w:r>
    </w:p>
    <w:p w14:paraId="5BFD1854" w14:textId="77777777" w:rsidR="00FE022E" w:rsidRPr="00FE022E" w:rsidRDefault="00FE022E" w:rsidP="00FE022E">
      <w:pPr>
        <w:numPr>
          <w:ilvl w:val="1"/>
          <w:numId w:val="1"/>
        </w:numPr>
        <w:spacing w:after="0"/>
      </w:pPr>
      <w:r w:rsidRPr="00FE022E">
        <w:t>Inserting data into tables.</w:t>
      </w:r>
    </w:p>
    <w:p w14:paraId="179B3E3D" w14:textId="77777777" w:rsidR="00FE022E" w:rsidRPr="00FE022E" w:rsidRDefault="00FE022E" w:rsidP="00FE022E">
      <w:pPr>
        <w:numPr>
          <w:ilvl w:val="1"/>
          <w:numId w:val="1"/>
        </w:numPr>
        <w:spacing w:after="0"/>
      </w:pPr>
      <w:r w:rsidRPr="00FE022E">
        <w:t>Committing transactions.</w:t>
      </w:r>
    </w:p>
    <w:p w14:paraId="39AF56F8" w14:textId="77777777" w:rsidR="00FE022E" w:rsidRPr="00FE022E" w:rsidRDefault="00FE022E" w:rsidP="00FE022E">
      <w:pPr>
        <w:numPr>
          <w:ilvl w:val="1"/>
          <w:numId w:val="1"/>
        </w:numPr>
        <w:spacing w:after="0"/>
      </w:pPr>
      <w:r w:rsidRPr="00FE022E">
        <w:t>Ensuring data integrity.</w:t>
      </w:r>
    </w:p>
    <w:p w14:paraId="16A83366" w14:textId="77777777" w:rsidR="00FE022E" w:rsidRPr="00FE022E" w:rsidRDefault="00FE022E" w:rsidP="00FE022E">
      <w:pPr>
        <w:numPr>
          <w:ilvl w:val="0"/>
          <w:numId w:val="1"/>
        </w:numPr>
        <w:spacing w:after="0"/>
      </w:pPr>
      <w:r w:rsidRPr="00FE022E">
        <w:rPr>
          <w:b/>
          <w:bCs/>
        </w:rPr>
        <w:t>Market Share Database</w:t>
      </w:r>
      <w:r w:rsidRPr="00FE022E">
        <w:t>:</w:t>
      </w:r>
    </w:p>
    <w:p w14:paraId="4DC89896" w14:textId="77777777" w:rsidR="00FE022E" w:rsidRPr="00FE022E" w:rsidRDefault="00FE022E" w:rsidP="00FE022E">
      <w:pPr>
        <w:numPr>
          <w:ilvl w:val="1"/>
          <w:numId w:val="1"/>
        </w:numPr>
        <w:spacing w:after="0"/>
      </w:pPr>
      <w:r w:rsidRPr="00FE022E">
        <w:t>Tables for vendors, market segments, and revenues.</w:t>
      </w:r>
    </w:p>
    <w:p w14:paraId="239285BD" w14:textId="77777777" w:rsidR="00FE022E" w:rsidRPr="00FE022E" w:rsidRDefault="00FE022E" w:rsidP="00FE022E">
      <w:pPr>
        <w:spacing w:after="0"/>
        <w:rPr>
          <w:b/>
          <w:bCs/>
        </w:rPr>
      </w:pPr>
      <w:r w:rsidRPr="00FE022E">
        <w:rPr>
          <w:b/>
          <w:bCs/>
        </w:rPr>
        <w:t>Data Flow Diagram</w:t>
      </w:r>
    </w:p>
    <w:p w14:paraId="26666824" w14:textId="41B5FC34" w:rsidR="00FE022E" w:rsidRDefault="00FE022E" w:rsidP="00FE022E">
      <w:pPr>
        <w:spacing w:after="0"/>
      </w:pPr>
      <w:r w:rsidRPr="00FE022E">
        <w:t>The data flow diagram includes:</w:t>
      </w:r>
    </w:p>
    <w:p w14:paraId="77DB5405" w14:textId="29C5F39B" w:rsidR="00FE022E" w:rsidRPr="00FE022E" w:rsidRDefault="00FE022E" w:rsidP="00FE022E">
      <w:pPr>
        <w:spacing w:after="0"/>
      </w:pPr>
      <w:r>
        <w:rPr>
          <w:noProof/>
        </w:rPr>
        <w:drawing>
          <wp:inline distT="0" distB="0" distL="0" distR="0" wp14:anchorId="2A1F4499" wp14:editId="62356AAB">
            <wp:extent cx="6872605" cy="2905125"/>
            <wp:effectExtent l="0" t="0" r="0" b="0"/>
            <wp:docPr id="192257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6197" name="Picture 19225761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732" cy="2908983"/>
                    </a:xfrm>
                    <a:prstGeom prst="rect">
                      <a:avLst/>
                    </a:prstGeom>
                  </pic:spPr>
                </pic:pic>
              </a:graphicData>
            </a:graphic>
          </wp:inline>
        </w:drawing>
      </w:r>
    </w:p>
    <w:p w14:paraId="07450AA0" w14:textId="77777777" w:rsidR="00FE022E" w:rsidRPr="00FE022E" w:rsidRDefault="00000000" w:rsidP="00FE022E">
      <w:pPr>
        <w:spacing w:after="0"/>
      </w:pPr>
      <w:r>
        <w:lastRenderedPageBreak/>
        <w:pict w14:anchorId="2C1A5C00">
          <v:rect id="_x0000_i1027" style="width:0;height:1.5pt" o:hralign="center" o:hrstd="t" o:hr="t" fillcolor="#a0a0a0" stroked="f"/>
        </w:pict>
      </w:r>
    </w:p>
    <w:p w14:paraId="7EB54BED" w14:textId="77777777" w:rsidR="00FE022E" w:rsidRDefault="00FE022E" w:rsidP="00FE022E">
      <w:pPr>
        <w:spacing w:after="0"/>
        <w:rPr>
          <w:b/>
          <w:bCs/>
        </w:rPr>
      </w:pPr>
      <w:r w:rsidRPr="00FE022E">
        <w:rPr>
          <w:b/>
          <w:bCs/>
        </w:rPr>
        <w:t>Data Mapping</w:t>
      </w:r>
    </w:p>
    <w:p w14:paraId="125EBED8" w14:textId="77777777" w:rsidR="00FE022E" w:rsidRPr="00FE022E" w:rsidRDefault="00FE022E" w:rsidP="00FE022E">
      <w:pPr>
        <w:spacing w:after="0"/>
        <w:rPr>
          <w:b/>
          <w:bCs/>
        </w:rPr>
      </w:pPr>
    </w:p>
    <w:tbl>
      <w:tblPr>
        <w:tblStyle w:val="TableGrid"/>
        <w:tblW w:w="0" w:type="auto"/>
        <w:tblLook w:val="04A0" w:firstRow="1" w:lastRow="0" w:firstColumn="1" w:lastColumn="0" w:noHBand="0" w:noVBand="1"/>
      </w:tblPr>
      <w:tblGrid>
        <w:gridCol w:w="3042"/>
        <w:gridCol w:w="3182"/>
        <w:gridCol w:w="1560"/>
        <w:gridCol w:w="2672"/>
      </w:tblGrid>
      <w:tr w:rsidR="00FE022E" w:rsidRPr="00FE022E" w14:paraId="2E11405D" w14:textId="77777777" w:rsidTr="00FE022E">
        <w:tc>
          <w:tcPr>
            <w:tcW w:w="0" w:type="auto"/>
            <w:hideMark/>
          </w:tcPr>
          <w:p w14:paraId="0C2EBEF5" w14:textId="77777777" w:rsidR="00FE022E" w:rsidRPr="00FE022E" w:rsidRDefault="00FE022E" w:rsidP="00FE022E">
            <w:pPr>
              <w:spacing w:line="259" w:lineRule="auto"/>
              <w:rPr>
                <w:b/>
                <w:bCs/>
              </w:rPr>
            </w:pPr>
            <w:r w:rsidRPr="00FE022E">
              <w:rPr>
                <w:b/>
                <w:bCs/>
              </w:rPr>
              <w:t>Source Column</w:t>
            </w:r>
          </w:p>
        </w:tc>
        <w:tc>
          <w:tcPr>
            <w:tcW w:w="0" w:type="auto"/>
            <w:hideMark/>
          </w:tcPr>
          <w:p w14:paraId="78607A38" w14:textId="77777777" w:rsidR="00FE022E" w:rsidRPr="00FE022E" w:rsidRDefault="00FE022E" w:rsidP="00FE022E">
            <w:pPr>
              <w:spacing w:line="259" w:lineRule="auto"/>
              <w:rPr>
                <w:b/>
                <w:bCs/>
              </w:rPr>
            </w:pPr>
            <w:r w:rsidRPr="00FE022E">
              <w:rPr>
                <w:b/>
                <w:bCs/>
              </w:rPr>
              <w:t>Target Column</w:t>
            </w:r>
          </w:p>
        </w:tc>
        <w:tc>
          <w:tcPr>
            <w:tcW w:w="0" w:type="auto"/>
            <w:hideMark/>
          </w:tcPr>
          <w:p w14:paraId="283D9F8B" w14:textId="77777777" w:rsidR="00FE022E" w:rsidRPr="00FE022E" w:rsidRDefault="00FE022E" w:rsidP="00FE022E">
            <w:pPr>
              <w:spacing w:line="259" w:lineRule="auto"/>
              <w:rPr>
                <w:b/>
                <w:bCs/>
              </w:rPr>
            </w:pPr>
            <w:r w:rsidRPr="00FE022E">
              <w:rPr>
                <w:b/>
                <w:bCs/>
              </w:rPr>
              <w:t>Data Type</w:t>
            </w:r>
          </w:p>
        </w:tc>
        <w:tc>
          <w:tcPr>
            <w:tcW w:w="0" w:type="auto"/>
            <w:hideMark/>
          </w:tcPr>
          <w:p w14:paraId="5F1E723C" w14:textId="77777777" w:rsidR="00FE022E" w:rsidRPr="00FE022E" w:rsidRDefault="00FE022E" w:rsidP="00FE022E">
            <w:pPr>
              <w:spacing w:line="259" w:lineRule="auto"/>
              <w:rPr>
                <w:b/>
                <w:bCs/>
              </w:rPr>
            </w:pPr>
            <w:r w:rsidRPr="00FE022E">
              <w:rPr>
                <w:b/>
                <w:bCs/>
              </w:rPr>
              <w:t>Transformation Needed</w:t>
            </w:r>
          </w:p>
        </w:tc>
      </w:tr>
      <w:tr w:rsidR="00FE022E" w:rsidRPr="00FE022E" w14:paraId="6088FB7F" w14:textId="77777777" w:rsidTr="00FE022E">
        <w:tc>
          <w:tcPr>
            <w:tcW w:w="0" w:type="auto"/>
            <w:hideMark/>
          </w:tcPr>
          <w:p w14:paraId="66DEFE15" w14:textId="77777777" w:rsidR="00FE022E" w:rsidRPr="00FE022E" w:rsidRDefault="00FE022E" w:rsidP="00FE022E">
            <w:pPr>
              <w:spacing w:line="259" w:lineRule="auto"/>
            </w:pPr>
            <w:r w:rsidRPr="00FE022E">
              <w:t>Year</w:t>
            </w:r>
          </w:p>
        </w:tc>
        <w:tc>
          <w:tcPr>
            <w:tcW w:w="0" w:type="auto"/>
            <w:hideMark/>
          </w:tcPr>
          <w:p w14:paraId="13C664B7" w14:textId="77777777" w:rsidR="00FE022E" w:rsidRPr="00FE022E" w:rsidRDefault="00FE022E" w:rsidP="00FE022E">
            <w:pPr>
              <w:spacing w:line="259" w:lineRule="auto"/>
            </w:pPr>
            <w:r w:rsidRPr="00FE022E">
              <w:t>Year</w:t>
            </w:r>
          </w:p>
        </w:tc>
        <w:tc>
          <w:tcPr>
            <w:tcW w:w="0" w:type="auto"/>
            <w:hideMark/>
          </w:tcPr>
          <w:p w14:paraId="3D128856" w14:textId="77777777" w:rsidR="00FE022E" w:rsidRPr="00FE022E" w:rsidRDefault="00FE022E" w:rsidP="00FE022E">
            <w:pPr>
              <w:spacing w:line="259" w:lineRule="auto"/>
            </w:pPr>
            <w:r w:rsidRPr="00FE022E">
              <w:t>INT</w:t>
            </w:r>
          </w:p>
        </w:tc>
        <w:tc>
          <w:tcPr>
            <w:tcW w:w="0" w:type="auto"/>
            <w:hideMark/>
          </w:tcPr>
          <w:p w14:paraId="0B052C81" w14:textId="77777777" w:rsidR="00FE022E" w:rsidRPr="00FE022E" w:rsidRDefault="00FE022E" w:rsidP="00FE022E">
            <w:pPr>
              <w:spacing w:line="259" w:lineRule="auto"/>
            </w:pPr>
            <w:r w:rsidRPr="00FE022E">
              <w:t>Convert to integer</w:t>
            </w:r>
          </w:p>
        </w:tc>
      </w:tr>
      <w:tr w:rsidR="00FE022E" w:rsidRPr="00FE022E" w14:paraId="09D67EE3" w14:textId="77777777" w:rsidTr="00FE022E">
        <w:tc>
          <w:tcPr>
            <w:tcW w:w="0" w:type="auto"/>
            <w:hideMark/>
          </w:tcPr>
          <w:p w14:paraId="02251E8B" w14:textId="77777777" w:rsidR="00FE022E" w:rsidRPr="00FE022E" w:rsidRDefault="00FE022E" w:rsidP="00FE022E">
            <w:pPr>
              <w:spacing w:line="259" w:lineRule="auto"/>
            </w:pPr>
            <w:r w:rsidRPr="00FE022E">
              <w:t>Region</w:t>
            </w:r>
          </w:p>
        </w:tc>
        <w:tc>
          <w:tcPr>
            <w:tcW w:w="0" w:type="auto"/>
            <w:hideMark/>
          </w:tcPr>
          <w:p w14:paraId="65116115" w14:textId="77777777" w:rsidR="00FE022E" w:rsidRPr="00FE022E" w:rsidRDefault="00FE022E" w:rsidP="00FE022E">
            <w:pPr>
              <w:spacing w:line="259" w:lineRule="auto"/>
            </w:pPr>
            <w:r w:rsidRPr="00FE022E">
              <w:t>Region</w:t>
            </w:r>
          </w:p>
        </w:tc>
        <w:tc>
          <w:tcPr>
            <w:tcW w:w="0" w:type="auto"/>
            <w:hideMark/>
          </w:tcPr>
          <w:p w14:paraId="66C65160" w14:textId="77777777" w:rsidR="00FE022E" w:rsidRPr="00FE022E" w:rsidRDefault="00FE022E" w:rsidP="00FE022E">
            <w:pPr>
              <w:spacing w:line="259" w:lineRule="auto"/>
            </w:pPr>
            <w:proofErr w:type="gramStart"/>
            <w:r w:rsidRPr="00FE022E">
              <w:t>VARCHAR(</w:t>
            </w:r>
            <w:proofErr w:type="gramEnd"/>
            <w:r w:rsidRPr="00FE022E">
              <w:t>100)</w:t>
            </w:r>
          </w:p>
        </w:tc>
        <w:tc>
          <w:tcPr>
            <w:tcW w:w="0" w:type="auto"/>
            <w:hideMark/>
          </w:tcPr>
          <w:p w14:paraId="612CAC2F" w14:textId="77777777" w:rsidR="00FE022E" w:rsidRPr="00FE022E" w:rsidRDefault="00FE022E" w:rsidP="00FE022E">
            <w:pPr>
              <w:spacing w:line="259" w:lineRule="auto"/>
            </w:pPr>
            <w:r w:rsidRPr="00FE022E">
              <w:t>Standardize naming</w:t>
            </w:r>
          </w:p>
        </w:tc>
      </w:tr>
      <w:tr w:rsidR="00FE022E" w:rsidRPr="00FE022E" w14:paraId="50D42736" w14:textId="77777777" w:rsidTr="00FE022E">
        <w:tc>
          <w:tcPr>
            <w:tcW w:w="0" w:type="auto"/>
            <w:hideMark/>
          </w:tcPr>
          <w:p w14:paraId="04CE8EF4" w14:textId="77777777" w:rsidR="00FE022E" w:rsidRPr="00FE022E" w:rsidRDefault="00FE022E" w:rsidP="00FE022E">
            <w:pPr>
              <w:spacing w:line="259" w:lineRule="auto"/>
            </w:pPr>
            <w:r w:rsidRPr="00FE022E">
              <w:t>Country</w:t>
            </w:r>
          </w:p>
        </w:tc>
        <w:tc>
          <w:tcPr>
            <w:tcW w:w="0" w:type="auto"/>
            <w:hideMark/>
          </w:tcPr>
          <w:p w14:paraId="034EDADF" w14:textId="77777777" w:rsidR="00FE022E" w:rsidRPr="00FE022E" w:rsidRDefault="00FE022E" w:rsidP="00FE022E">
            <w:pPr>
              <w:spacing w:line="259" w:lineRule="auto"/>
            </w:pPr>
            <w:r w:rsidRPr="00FE022E">
              <w:t>Country</w:t>
            </w:r>
          </w:p>
        </w:tc>
        <w:tc>
          <w:tcPr>
            <w:tcW w:w="0" w:type="auto"/>
            <w:hideMark/>
          </w:tcPr>
          <w:p w14:paraId="032F4148" w14:textId="77777777" w:rsidR="00FE022E" w:rsidRPr="00FE022E" w:rsidRDefault="00FE022E" w:rsidP="00FE022E">
            <w:pPr>
              <w:spacing w:line="259" w:lineRule="auto"/>
            </w:pPr>
            <w:proofErr w:type="gramStart"/>
            <w:r w:rsidRPr="00FE022E">
              <w:t>VARCHAR(</w:t>
            </w:r>
            <w:proofErr w:type="gramEnd"/>
            <w:r w:rsidRPr="00FE022E">
              <w:t>50)</w:t>
            </w:r>
          </w:p>
        </w:tc>
        <w:tc>
          <w:tcPr>
            <w:tcW w:w="0" w:type="auto"/>
            <w:hideMark/>
          </w:tcPr>
          <w:p w14:paraId="46E81756" w14:textId="77777777" w:rsidR="00FE022E" w:rsidRPr="00FE022E" w:rsidRDefault="00FE022E" w:rsidP="00FE022E">
            <w:pPr>
              <w:spacing w:line="259" w:lineRule="auto"/>
            </w:pPr>
            <w:r w:rsidRPr="00FE022E">
              <w:t>Convert to uppercase</w:t>
            </w:r>
          </w:p>
        </w:tc>
      </w:tr>
      <w:tr w:rsidR="00FE022E" w:rsidRPr="00FE022E" w14:paraId="4FDE54E0" w14:textId="77777777" w:rsidTr="00FE022E">
        <w:tc>
          <w:tcPr>
            <w:tcW w:w="0" w:type="auto"/>
            <w:hideMark/>
          </w:tcPr>
          <w:p w14:paraId="75F1272B" w14:textId="77777777" w:rsidR="00FE022E" w:rsidRPr="00FE022E" w:rsidRDefault="00FE022E" w:rsidP="00FE022E">
            <w:pPr>
              <w:spacing w:line="259" w:lineRule="auto"/>
            </w:pPr>
            <w:r w:rsidRPr="00FE022E">
              <w:t>Vendor</w:t>
            </w:r>
          </w:p>
        </w:tc>
        <w:tc>
          <w:tcPr>
            <w:tcW w:w="0" w:type="auto"/>
            <w:hideMark/>
          </w:tcPr>
          <w:p w14:paraId="3F7893AF" w14:textId="77777777" w:rsidR="00FE022E" w:rsidRPr="00FE022E" w:rsidRDefault="00FE022E" w:rsidP="00FE022E">
            <w:pPr>
              <w:spacing w:line="259" w:lineRule="auto"/>
            </w:pPr>
            <w:r w:rsidRPr="00FE022E">
              <w:t>Vendor</w:t>
            </w:r>
          </w:p>
        </w:tc>
        <w:tc>
          <w:tcPr>
            <w:tcW w:w="0" w:type="auto"/>
            <w:hideMark/>
          </w:tcPr>
          <w:p w14:paraId="0FC66C2E" w14:textId="77777777" w:rsidR="00FE022E" w:rsidRPr="00FE022E" w:rsidRDefault="00FE022E" w:rsidP="00FE022E">
            <w:pPr>
              <w:spacing w:line="259" w:lineRule="auto"/>
            </w:pPr>
            <w:proofErr w:type="gramStart"/>
            <w:r w:rsidRPr="00FE022E">
              <w:t>VARCHAR(</w:t>
            </w:r>
            <w:proofErr w:type="gramEnd"/>
            <w:r w:rsidRPr="00FE022E">
              <w:t>255)</w:t>
            </w:r>
          </w:p>
        </w:tc>
        <w:tc>
          <w:tcPr>
            <w:tcW w:w="0" w:type="auto"/>
            <w:hideMark/>
          </w:tcPr>
          <w:p w14:paraId="4A30DEC0" w14:textId="77777777" w:rsidR="00FE022E" w:rsidRPr="00FE022E" w:rsidRDefault="00FE022E" w:rsidP="00FE022E">
            <w:pPr>
              <w:spacing w:line="259" w:lineRule="auto"/>
            </w:pPr>
            <w:r w:rsidRPr="00FE022E">
              <w:t>Trim spaces, capitalize words</w:t>
            </w:r>
          </w:p>
        </w:tc>
      </w:tr>
      <w:tr w:rsidR="00FE022E" w:rsidRPr="00FE022E" w14:paraId="5E5C96B6" w14:textId="77777777" w:rsidTr="00FE022E">
        <w:tc>
          <w:tcPr>
            <w:tcW w:w="0" w:type="auto"/>
            <w:hideMark/>
          </w:tcPr>
          <w:p w14:paraId="1F6AE926" w14:textId="77777777" w:rsidR="00FE022E" w:rsidRPr="00FE022E" w:rsidRDefault="00FE022E" w:rsidP="00FE022E">
            <w:pPr>
              <w:spacing w:line="259" w:lineRule="auto"/>
            </w:pPr>
            <w:r w:rsidRPr="00FE022E">
              <w:t>Service 1</w:t>
            </w:r>
          </w:p>
        </w:tc>
        <w:tc>
          <w:tcPr>
            <w:tcW w:w="0" w:type="auto"/>
            <w:hideMark/>
          </w:tcPr>
          <w:p w14:paraId="637F0D20" w14:textId="77777777" w:rsidR="00FE022E" w:rsidRPr="00FE022E" w:rsidRDefault="00FE022E" w:rsidP="00FE022E">
            <w:pPr>
              <w:spacing w:line="259" w:lineRule="auto"/>
            </w:pPr>
            <w:r w:rsidRPr="00FE022E">
              <w:t>Service_1</w:t>
            </w:r>
          </w:p>
        </w:tc>
        <w:tc>
          <w:tcPr>
            <w:tcW w:w="0" w:type="auto"/>
            <w:hideMark/>
          </w:tcPr>
          <w:p w14:paraId="1C2778EB" w14:textId="77777777" w:rsidR="00FE022E" w:rsidRPr="00FE022E" w:rsidRDefault="00FE022E" w:rsidP="00FE022E">
            <w:pPr>
              <w:spacing w:line="259" w:lineRule="auto"/>
            </w:pPr>
            <w:proofErr w:type="gramStart"/>
            <w:r w:rsidRPr="00FE022E">
              <w:t>VARCHAR(</w:t>
            </w:r>
            <w:proofErr w:type="gramEnd"/>
            <w:r w:rsidRPr="00FE022E">
              <w:t>100)</w:t>
            </w:r>
          </w:p>
        </w:tc>
        <w:tc>
          <w:tcPr>
            <w:tcW w:w="0" w:type="auto"/>
            <w:hideMark/>
          </w:tcPr>
          <w:p w14:paraId="31567F40" w14:textId="77777777" w:rsidR="00FE022E" w:rsidRPr="00FE022E" w:rsidRDefault="00FE022E" w:rsidP="00FE022E">
            <w:pPr>
              <w:spacing w:line="259" w:lineRule="auto"/>
            </w:pPr>
            <w:r w:rsidRPr="00FE022E">
              <w:t>Remove special characters</w:t>
            </w:r>
          </w:p>
        </w:tc>
      </w:tr>
      <w:tr w:rsidR="00FE022E" w:rsidRPr="00FE022E" w14:paraId="1A6F1807" w14:textId="77777777" w:rsidTr="00FE022E">
        <w:tc>
          <w:tcPr>
            <w:tcW w:w="0" w:type="auto"/>
            <w:hideMark/>
          </w:tcPr>
          <w:p w14:paraId="210EA381" w14:textId="77777777" w:rsidR="00FE022E" w:rsidRPr="00FE022E" w:rsidRDefault="00FE022E" w:rsidP="00FE022E">
            <w:pPr>
              <w:spacing w:line="259" w:lineRule="auto"/>
            </w:pPr>
            <w:r w:rsidRPr="00FE022E">
              <w:t>Service 2</w:t>
            </w:r>
          </w:p>
        </w:tc>
        <w:tc>
          <w:tcPr>
            <w:tcW w:w="0" w:type="auto"/>
            <w:hideMark/>
          </w:tcPr>
          <w:p w14:paraId="49A3481B" w14:textId="77777777" w:rsidR="00FE022E" w:rsidRPr="00FE022E" w:rsidRDefault="00FE022E" w:rsidP="00FE022E">
            <w:pPr>
              <w:spacing w:line="259" w:lineRule="auto"/>
            </w:pPr>
            <w:r w:rsidRPr="00FE022E">
              <w:t>Service_2</w:t>
            </w:r>
          </w:p>
        </w:tc>
        <w:tc>
          <w:tcPr>
            <w:tcW w:w="0" w:type="auto"/>
            <w:hideMark/>
          </w:tcPr>
          <w:p w14:paraId="18120F26" w14:textId="77777777" w:rsidR="00FE022E" w:rsidRPr="00FE022E" w:rsidRDefault="00FE022E" w:rsidP="00FE022E">
            <w:pPr>
              <w:spacing w:line="259" w:lineRule="auto"/>
            </w:pPr>
            <w:proofErr w:type="gramStart"/>
            <w:r w:rsidRPr="00FE022E">
              <w:t>VARCHAR(</w:t>
            </w:r>
            <w:proofErr w:type="gramEnd"/>
            <w:r w:rsidRPr="00FE022E">
              <w:t>100)</w:t>
            </w:r>
          </w:p>
        </w:tc>
        <w:tc>
          <w:tcPr>
            <w:tcW w:w="0" w:type="auto"/>
            <w:hideMark/>
          </w:tcPr>
          <w:p w14:paraId="07DBE865" w14:textId="77777777" w:rsidR="00FE022E" w:rsidRPr="00FE022E" w:rsidRDefault="00FE022E" w:rsidP="00FE022E">
            <w:pPr>
              <w:spacing w:line="259" w:lineRule="auto"/>
            </w:pPr>
            <w:r w:rsidRPr="00FE022E">
              <w:t>Remove special characters</w:t>
            </w:r>
          </w:p>
        </w:tc>
      </w:tr>
      <w:tr w:rsidR="00FE022E" w:rsidRPr="00FE022E" w14:paraId="2BDB0890" w14:textId="77777777" w:rsidTr="00FE022E">
        <w:tc>
          <w:tcPr>
            <w:tcW w:w="0" w:type="auto"/>
            <w:hideMark/>
          </w:tcPr>
          <w:p w14:paraId="32F973E6" w14:textId="77777777" w:rsidR="00FE022E" w:rsidRPr="00FE022E" w:rsidRDefault="00FE022E" w:rsidP="00FE022E">
            <w:pPr>
              <w:spacing w:line="259" w:lineRule="auto"/>
            </w:pPr>
            <w:r w:rsidRPr="00FE022E">
              <w:t>Service 3</w:t>
            </w:r>
          </w:p>
        </w:tc>
        <w:tc>
          <w:tcPr>
            <w:tcW w:w="0" w:type="auto"/>
            <w:hideMark/>
          </w:tcPr>
          <w:p w14:paraId="26E0109A" w14:textId="77777777" w:rsidR="00FE022E" w:rsidRPr="00FE022E" w:rsidRDefault="00FE022E" w:rsidP="00FE022E">
            <w:pPr>
              <w:spacing w:line="259" w:lineRule="auto"/>
            </w:pPr>
            <w:r w:rsidRPr="00FE022E">
              <w:t>Service_3</w:t>
            </w:r>
          </w:p>
        </w:tc>
        <w:tc>
          <w:tcPr>
            <w:tcW w:w="0" w:type="auto"/>
            <w:hideMark/>
          </w:tcPr>
          <w:p w14:paraId="7CE9B9CF" w14:textId="77777777" w:rsidR="00FE022E" w:rsidRPr="00FE022E" w:rsidRDefault="00FE022E" w:rsidP="00FE022E">
            <w:pPr>
              <w:spacing w:line="259" w:lineRule="auto"/>
            </w:pPr>
            <w:proofErr w:type="gramStart"/>
            <w:r w:rsidRPr="00FE022E">
              <w:t>VARCHAR(</w:t>
            </w:r>
            <w:proofErr w:type="gramEnd"/>
            <w:r w:rsidRPr="00FE022E">
              <w:t>100)</w:t>
            </w:r>
          </w:p>
        </w:tc>
        <w:tc>
          <w:tcPr>
            <w:tcW w:w="0" w:type="auto"/>
            <w:hideMark/>
          </w:tcPr>
          <w:p w14:paraId="2D8A408C" w14:textId="77777777" w:rsidR="00FE022E" w:rsidRPr="00FE022E" w:rsidRDefault="00FE022E" w:rsidP="00FE022E">
            <w:pPr>
              <w:spacing w:line="259" w:lineRule="auto"/>
            </w:pPr>
            <w:r w:rsidRPr="00FE022E">
              <w:t>Remove special characters</w:t>
            </w:r>
          </w:p>
        </w:tc>
      </w:tr>
      <w:tr w:rsidR="00FE022E" w:rsidRPr="00FE022E" w14:paraId="0E553BE1" w14:textId="77777777" w:rsidTr="00FE022E">
        <w:tc>
          <w:tcPr>
            <w:tcW w:w="0" w:type="auto"/>
            <w:hideMark/>
          </w:tcPr>
          <w:p w14:paraId="0CE43DA7" w14:textId="77777777" w:rsidR="00FE022E" w:rsidRPr="00FE022E" w:rsidRDefault="00FE022E" w:rsidP="00FE022E">
            <w:pPr>
              <w:spacing w:line="259" w:lineRule="auto"/>
            </w:pPr>
            <w:r w:rsidRPr="00FE022E">
              <w:t>Vertical</w:t>
            </w:r>
          </w:p>
        </w:tc>
        <w:tc>
          <w:tcPr>
            <w:tcW w:w="0" w:type="auto"/>
            <w:hideMark/>
          </w:tcPr>
          <w:p w14:paraId="2B1DF222" w14:textId="77777777" w:rsidR="00FE022E" w:rsidRPr="00FE022E" w:rsidRDefault="00FE022E" w:rsidP="00FE022E">
            <w:pPr>
              <w:spacing w:line="259" w:lineRule="auto"/>
            </w:pPr>
            <w:r w:rsidRPr="00FE022E">
              <w:t>Vertical</w:t>
            </w:r>
          </w:p>
        </w:tc>
        <w:tc>
          <w:tcPr>
            <w:tcW w:w="0" w:type="auto"/>
            <w:hideMark/>
          </w:tcPr>
          <w:p w14:paraId="36DEBA40" w14:textId="77777777" w:rsidR="00FE022E" w:rsidRPr="00FE022E" w:rsidRDefault="00FE022E" w:rsidP="00FE022E">
            <w:pPr>
              <w:spacing w:line="259" w:lineRule="auto"/>
            </w:pPr>
            <w:proofErr w:type="gramStart"/>
            <w:r w:rsidRPr="00FE022E">
              <w:t>VARCHAR(</w:t>
            </w:r>
            <w:proofErr w:type="gramEnd"/>
            <w:r w:rsidRPr="00FE022E">
              <w:t>100)</w:t>
            </w:r>
          </w:p>
        </w:tc>
        <w:tc>
          <w:tcPr>
            <w:tcW w:w="0" w:type="auto"/>
            <w:hideMark/>
          </w:tcPr>
          <w:p w14:paraId="199BF00F" w14:textId="77777777" w:rsidR="00FE022E" w:rsidRPr="00FE022E" w:rsidRDefault="00FE022E" w:rsidP="00FE022E">
            <w:pPr>
              <w:spacing w:line="259" w:lineRule="auto"/>
            </w:pPr>
            <w:r w:rsidRPr="00FE022E">
              <w:t>Standardize naming</w:t>
            </w:r>
          </w:p>
        </w:tc>
      </w:tr>
      <w:tr w:rsidR="00FE022E" w:rsidRPr="00FE022E" w14:paraId="1B7B320B" w14:textId="77777777" w:rsidTr="00FE022E">
        <w:tc>
          <w:tcPr>
            <w:tcW w:w="0" w:type="auto"/>
            <w:hideMark/>
          </w:tcPr>
          <w:p w14:paraId="76E6E4B3" w14:textId="77777777" w:rsidR="00FE022E" w:rsidRPr="00FE022E" w:rsidRDefault="00FE022E" w:rsidP="00FE022E">
            <w:pPr>
              <w:spacing w:line="259" w:lineRule="auto"/>
            </w:pPr>
            <w:r w:rsidRPr="00FE022E">
              <w:t>Ticker</w:t>
            </w:r>
          </w:p>
        </w:tc>
        <w:tc>
          <w:tcPr>
            <w:tcW w:w="0" w:type="auto"/>
            <w:hideMark/>
          </w:tcPr>
          <w:p w14:paraId="12E0AF8D" w14:textId="77777777" w:rsidR="00FE022E" w:rsidRPr="00FE022E" w:rsidRDefault="00FE022E" w:rsidP="00FE022E">
            <w:pPr>
              <w:spacing w:line="259" w:lineRule="auto"/>
            </w:pPr>
            <w:r w:rsidRPr="00FE022E">
              <w:t>Ticker</w:t>
            </w:r>
          </w:p>
        </w:tc>
        <w:tc>
          <w:tcPr>
            <w:tcW w:w="0" w:type="auto"/>
            <w:hideMark/>
          </w:tcPr>
          <w:p w14:paraId="50BB65E6" w14:textId="77777777" w:rsidR="00FE022E" w:rsidRPr="00FE022E" w:rsidRDefault="00FE022E" w:rsidP="00FE022E">
            <w:pPr>
              <w:spacing w:line="259" w:lineRule="auto"/>
            </w:pPr>
            <w:proofErr w:type="gramStart"/>
            <w:r w:rsidRPr="00FE022E">
              <w:t>VARCHAR(</w:t>
            </w:r>
            <w:proofErr w:type="gramEnd"/>
            <w:r w:rsidRPr="00FE022E">
              <w:t>50)</w:t>
            </w:r>
          </w:p>
        </w:tc>
        <w:tc>
          <w:tcPr>
            <w:tcW w:w="0" w:type="auto"/>
            <w:hideMark/>
          </w:tcPr>
          <w:p w14:paraId="404112CE" w14:textId="77777777" w:rsidR="00FE022E" w:rsidRPr="00FE022E" w:rsidRDefault="00FE022E" w:rsidP="00FE022E">
            <w:pPr>
              <w:spacing w:line="259" w:lineRule="auto"/>
            </w:pPr>
            <w:r w:rsidRPr="00FE022E">
              <w:t>Convert to uppercase</w:t>
            </w:r>
          </w:p>
        </w:tc>
      </w:tr>
      <w:tr w:rsidR="00FE022E" w:rsidRPr="00FE022E" w14:paraId="4957B5EF" w14:textId="77777777" w:rsidTr="00FE022E">
        <w:tc>
          <w:tcPr>
            <w:tcW w:w="0" w:type="auto"/>
            <w:hideMark/>
          </w:tcPr>
          <w:p w14:paraId="603B953A" w14:textId="77777777" w:rsidR="00FE022E" w:rsidRPr="00FE022E" w:rsidRDefault="00FE022E" w:rsidP="00FE022E">
            <w:pPr>
              <w:spacing w:line="259" w:lineRule="auto"/>
            </w:pPr>
            <w:r w:rsidRPr="00FE022E">
              <w:t>HQ Country</w:t>
            </w:r>
          </w:p>
        </w:tc>
        <w:tc>
          <w:tcPr>
            <w:tcW w:w="0" w:type="auto"/>
            <w:hideMark/>
          </w:tcPr>
          <w:p w14:paraId="68D8CBFA" w14:textId="77777777" w:rsidR="00FE022E" w:rsidRPr="00FE022E" w:rsidRDefault="00FE022E" w:rsidP="00FE022E">
            <w:pPr>
              <w:spacing w:line="259" w:lineRule="auto"/>
            </w:pPr>
            <w:proofErr w:type="spellStart"/>
            <w:r w:rsidRPr="00FE022E">
              <w:t>HQ_Country</w:t>
            </w:r>
            <w:proofErr w:type="spellEnd"/>
          </w:p>
        </w:tc>
        <w:tc>
          <w:tcPr>
            <w:tcW w:w="0" w:type="auto"/>
            <w:hideMark/>
          </w:tcPr>
          <w:p w14:paraId="601623F7" w14:textId="77777777" w:rsidR="00FE022E" w:rsidRPr="00FE022E" w:rsidRDefault="00FE022E" w:rsidP="00FE022E">
            <w:pPr>
              <w:spacing w:line="259" w:lineRule="auto"/>
            </w:pPr>
            <w:proofErr w:type="gramStart"/>
            <w:r w:rsidRPr="00FE022E">
              <w:t>VARCHAR(</w:t>
            </w:r>
            <w:proofErr w:type="gramEnd"/>
            <w:r w:rsidRPr="00FE022E">
              <w:t>50)</w:t>
            </w:r>
          </w:p>
        </w:tc>
        <w:tc>
          <w:tcPr>
            <w:tcW w:w="0" w:type="auto"/>
            <w:hideMark/>
          </w:tcPr>
          <w:p w14:paraId="4C6E9505" w14:textId="77777777" w:rsidR="00FE022E" w:rsidRPr="00FE022E" w:rsidRDefault="00FE022E" w:rsidP="00FE022E">
            <w:pPr>
              <w:spacing w:line="259" w:lineRule="auto"/>
            </w:pPr>
            <w:r w:rsidRPr="00FE022E">
              <w:t>Convert to uppercase</w:t>
            </w:r>
          </w:p>
        </w:tc>
      </w:tr>
      <w:tr w:rsidR="00FE022E" w:rsidRPr="00FE022E" w14:paraId="65ACAB6E" w14:textId="77777777" w:rsidTr="00FE022E">
        <w:tc>
          <w:tcPr>
            <w:tcW w:w="0" w:type="auto"/>
            <w:hideMark/>
          </w:tcPr>
          <w:p w14:paraId="44EB78DA" w14:textId="77777777" w:rsidR="00FE022E" w:rsidRPr="00FE022E" w:rsidRDefault="00FE022E" w:rsidP="00FE022E">
            <w:pPr>
              <w:spacing w:line="259" w:lineRule="auto"/>
            </w:pPr>
            <w:proofErr w:type="spellStart"/>
            <w:r w:rsidRPr="00FE022E">
              <w:t>VendorRevenue</w:t>
            </w:r>
            <w:proofErr w:type="spellEnd"/>
            <w:r w:rsidRPr="00FE022E">
              <w:t xml:space="preserve"> - USD</w:t>
            </w:r>
          </w:p>
        </w:tc>
        <w:tc>
          <w:tcPr>
            <w:tcW w:w="0" w:type="auto"/>
            <w:hideMark/>
          </w:tcPr>
          <w:p w14:paraId="188813AC" w14:textId="77777777" w:rsidR="00FE022E" w:rsidRPr="00FE022E" w:rsidRDefault="00FE022E" w:rsidP="00FE022E">
            <w:pPr>
              <w:spacing w:line="259" w:lineRule="auto"/>
            </w:pPr>
            <w:proofErr w:type="spellStart"/>
            <w:r w:rsidRPr="00FE022E">
              <w:t>VendorRevenue_USD</w:t>
            </w:r>
            <w:proofErr w:type="spellEnd"/>
          </w:p>
        </w:tc>
        <w:tc>
          <w:tcPr>
            <w:tcW w:w="0" w:type="auto"/>
            <w:hideMark/>
          </w:tcPr>
          <w:p w14:paraId="3767641C" w14:textId="77777777" w:rsidR="00FE022E" w:rsidRPr="00FE022E" w:rsidRDefault="00FE022E" w:rsidP="00FE022E">
            <w:pPr>
              <w:spacing w:line="259" w:lineRule="auto"/>
            </w:pPr>
            <w:proofErr w:type="gramStart"/>
            <w:r w:rsidRPr="00FE022E">
              <w:t>DECIMAL(</w:t>
            </w:r>
            <w:proofErr w:type="gramEnd"/>
            <w:r w:rsidRPr="00FE022E">
              <w:t>15,2)</w:t>
            </w:r>
          </w:p>
        </w:tc>
        <w:tc>
          <w:tcPr>
            <w:tcW w:w="0" w:type="auto"/>
            <w:hideMark/>
          </w:tcPr>
          <w:p w14:paraId="1478499C" w14:textId="77777777" w:rsidR="00FE022E" w:rsidRPr="00FE022E" w:rsidRDefault="00FE022E" w:rsidP="00FE022E">
            <w:pPr>
              <w:spacing w:line="259" w:lineRule="auto"/>
            </w:pPr>
            <w:r w:rsidRPr="00FE022E">
              <w:t>Remove $ and commas</w:t>
            </w:r>
          </w:p>
        </w:tc>
      </w:tr>
      <w:tr w:rsidR="00FE022E" w:rsidRPr="00FE022E" w14:paraId="7DE96A5A" w14:textId="77777777" w:rsidTr="00FE022E">
        <w:tc>
          <w:tcPr>
            <w:tcW w:w="0" w:type="auto"/>
            <w:hideMark/>
          </w:tcPr>
          <w:p w14:paraId="2C3978EC" w14:textId="77777777" w:rsidR="00FE022E" w:rsidRPr="00FE022E" w:rsidRDefault="00FE022E" w:rsidP="00FE022E">
            <w:pPr>
              <w:spacing w:line="259" w:lineRule="auto"/>
            </w:pPr>
            <w:proofErr w:type="spellStart"/>
            <w:r w:rsidRPr="00FE022E">
              <w:t>ConstantCurrency</w:t>
            </w:r>
            <w:proofErr w:type="spellEnd"/>
            <w:r w:rsidRPr="00FE022E">
              <w:t xml:space="preserve"> Revenue - USD</w:t>
            </w:r>
          </w:p>
        </w:tc>
        <w:tc>
          <w:tcPr>
            <w:tcW w:w="0" w:type="auto"/>
            <w:hideMark/>
          </w:tcPr>
          <w:p w14:paraId="33E0C708" w14:textId="77777777" w:rsidR="00FE022E" w:rsidRPr="00FE022E" w:rsidRDefault="00FE022E" w:rsidP="00FE022E">
            <w:pPr>
              <w:spacing w:line="259" w:lineRule="auto"/>
            </w:pPr>
            <w:proofErr w:type="spellStart"/>
            <w:r w:rsidRPr="00FE022E">
              <w:t>ConstantCurrency_Revenue_USD</w:t>
            </w:r>
            <w:proofErr w:type="spellEnd"/>
          </w:p>
        </w:tc>
        <w:tc>
          <w:tcPr>
            <w:tcW w:w="0" w:type="auto"/>
            <w:hideMark/>
          </w:tcPr>
          <w:p w14:paraId="51405AD1" w14:textId="77777777" w:rsidR="00FE022E" w:rsidRPr="00FE022E" w:rsidRDefault="00FE022E" w:rsidP="00FE022E">
            <w:pPr>
              <w:spacing w:line="259" w:lineRule="auto"/>
            </w:pPr>
            <w:proofErr w:type="gramStart"/>
            <w:r w:rsidRPr="00FE022E">
              <w:t>DECIMAL(</w:t>
            </w:r>
            <w:proofErr w:type="gramEnd"/>
            <w:r w:rsidRPr="00FE022E">
              <w:t>15,2)</w:t>
            </w:r>
          </w:p>
        </w:tc>
        <w:tc>
          <w:tcPr>
            <w:tcW w:w="0" w:type="auto"/>
            <w:hideMark/>
          </w:tcPr>
          <w:p w14:paraId="2CE8E6C2" w14:textId="77777777" w:rsidR="00FE022E" w:rsidRPr="00FE022E" w:rsidRDefault="00FE022E" w:rsidP="00FE022E">
            <w:pPr>
              <w:spacing w:line="259" w:lineRule="auto"/>
            </w:pPr>
            <w:r w:rsidRPr="00FE022E">
              <w:t>Remove $ and commas</w:t>
            </w:r>
          </w:p>
        </w:tc>
      </w:tr>
    </w:tbl>
    <w:p w14:paraId="7EA202A4" w14:textId="77777777" w:rsidR="00FE022E" w:rsidRPr="00FE022E" w:rsidRDefault="00000000" w:rsidP="00FE022E">
      <w:pPr>
        <w:spacing w:after="0"/>
      </w:pPr>
      <w:r>
        <w:pict w14:anchorId="0A483522">
          <v:rect id="_x0000_i1028" style="width:0;height:1.5pt" o:hralign="center" o:hrstd="t" o:hr="t" fillcolor="#a0a0a0" stroked="f"/>
        </w:pict>
      </w:r>
    </w:p>
    <w:p w14:paraId="284C48D6" w14:textId="77777777" w:rsidR="00FE022E" w:rsidRPr="00FE022E" w:rsidRDefault="00FE022E" w:rsidP="00FE022E">
      <w:pPr>
        <w:spacing w:after="0"/>
        <w:rPr>
          <w:b/>
          <w:bCs/>
        </w:rPr>
      </w:pPr>
      <w:r w:rsidRPr="00FE022E">
        <w:rPr>
          <w:b/>
          <w:bCs/>
        </w:rPr>
        <w:t>Implementation</w:t>
      </w:r>
    </w:p>
    <w:p w14:paraId="11930BF1" w14:textId="77777777" w:rsidR="00FE022E" w:rsidRPr="00FE022E" w:rsidRDefault="00FE022E" w:rsidP="00FE022E">
      <w:pPr>
        <w:spacing w:after="0"/>
        <w:rPr>
          <w:b/>
          <w:bCs/>
        </w:rPr>
      </w:pPr>
      <w:r w:rsidRPr="00FE022E">
        <w:rPr>
          <w:b/>
          <w:bCs/>
        </w:rPr>
        <w:t>MySQL Database</w:t>
      </w:r>
    </w:p>
    <w:p w14:paraId="513DD9FE" w14:textId="77777777" w:rsidR="00FE022E" w:rsidRDefault="00FE022E" w:rsidP="00FE022E">
      <w:pPr>
        <w:spacing w:after="0"/>
      </w:pPr>
      <w:r w:rsidRPr="00FE022E">
        <w:t>The database and table were created using the following SQL:</w:t>
      </w:r>
    </w:p>
    <w:p w14:paraId="1F175228" w14:textId="77777777" w:rsidR="000E4CC8" w:rsidRDefault="000E4CC8" w:rsidP="000E4CC8">
      <w:pPr>
        <w:spacing w:after="0"/>
      </w:pPr>
      <w:r>
        <w:t xml:space="preserve">create database </w:t>
      </w:r>
      <w:proofErr w:type="spellStart"/>
      <w:r>
        <w:t>market_data</w:t>
      </w:r>
      <w:proofErr w:type="spellEnd"/>
    </w:p>
    <w:p w14:paraId="5CB78718" w14:textId="77777777" w:rsidR="000E4CC8" w:rsidRDefault="000E4CC8" w:rsidP="000E4CC8">
      <w:pPr>
        <w:spacing w:after="0"/>
      </w:pPr>
      <w:r>
        <w:t xml:space="preserve">use </w:t>
      </w:r>
      <w:proofErr w:type="spellStart"/>
      <w:r>
        <w:t>market_data</w:t>
      </w:r>
      <w:proofErr w:type="spellEnd"/>
      <w:r>
        <w:t>;</w:t>
      </w:r>
    </w:p>
    <w:p w14:paraId="07C69743" w14:textId="77777777" w:rsidR="000E4CC8" w:rsidRDefault="000E4CC8" w:rsidP="000E4CC8">
      <w:pPr>
        <w:spacing w:after="0"/>
      </w:pPr>
    </w:p>
    <w:p w14:paraId="68A59C43" w14:textId="77777777" w:rsidR="000E4CC8" w:rsidRDefault="000E4CC8" w:rsidP="000E4CC8">
      <w:pPr>
        <w:spacing w:after="0"/>
      </w:pPr>
      <w:r>
        <w:t xml:space="preserve">create table </w:t>
      </w:r>
      <w:proofErr w:type="spellStart"/>
      <w:r>
        <w:t>market_data</w:t>
      </w:r>
      <w:proofErr w:type="spellEnd"/>
      <w:r>
        <w:t xml:space="preserve"> (</w:t>
      </w:r>
    </w:p>
    <w:p w14:paraId="346895A6" w14:textId="77777777" w:rsidR="000E4CC8" w:rsidRDefault="000E4CC8" w:rsidP="000E4CC8">
      <w:pPr>
        <w:spacing w:after="0"/>
      </w:pPr>
      <w:r>
        <w:t xml:space="preserve">    Year INT,</w:t>
      </w:r>
    </w:p>
    <w:p w14:paraId="2B41DCF2" w14:textId="77777777" w:rsidR="000E4CC8" w:rsidRDefault="000E4CC8" w:rsidP="000E4CC8">
      <w:pPr>
        <w:spacing w:after="0"/>
      </w:pPr>
      <w:r>
        <w:t xml:space="preserve">    </w:t>
      </w:r>
      <w:proofErr w:type="spellStart"/>
      <w:r>
        <w:t>Super_Region</w:t>
      </w:r>
      <w:proofErr w:type="spellEnd"/>
      <w:r>
        <w:t xml:space="preserve"> </w:t>
      </w:r>
      <w:proofErr w:type="gramStart"/>
      <w:r>
        <w:t>VARCHAR(</w:t>
      </w:r>
      <w:proofErr w:type="gramEnd"/>
      <w:r>
        <w:t>255),</w:t>
      </w:r>
    </w:p>
    <w:p w14:paraId="18C5E903" w14:textId="77777777" w:rsidR="000E4CC8" w:rsidRDefault="000E4CC8" w:rsidP="000E4CC8">
      <w:pPr>
        <w:spacing w:after="0"/>
      </w:pPr>
      <w:r>
        <w:t xml:space="preserve">    Region </w:t>
      </w:r>
      <w:proofErr w:type="gramStart"/>
      <w:r>
        <w:t>VARCHAR(</w:t>
      </w:r>
      <w:proofErr w:type="gramEnd"/>
      <w:r>
        <w:t>255),</w:t>
      </w:r>
    </w:p>
    <w:p w14:paraId="7B88DB4C" w14:textId="77777777" w:rsidR="000E4CC8" w:rsidRDefault="000E4CC8" w:rsidP="000E4CC8">
      <w:pPr>
        <w:spacing w:after="0"/>
      </w:pPr>
      <w:r>
        <w:t xml:space="preserve">    Country </w:t>
      </w:r>
      <w:proofErr w:type="gramStart"/>
      <w:r>
        <w:t>VARCHAR(</w:t>
      </w:r>
      <w:proofErr w:type="gramEnd"/>
      <w:r>
        <w:t>255),</w:t>
      </w:r>
    </w:p>
    <w:p w14:paraId="4C51F030" w14:textId="77777777" w:rsidR="000E4CC8" w:rsidRDefault="000E4CC8" w:rsidP="000E4CC8">
      <w:pPr>
        <w:spacing w:after="0"/>
      </w:pPr>
      <w:r>
        <w:t xml:space="preserve">    Vendor </w:t>
      </w:r>
      <w:proofErr w:type="gramStart"/>
      <w:r>
        <w:t>VARCHAR(</w:t>
      </w:r>
      <w:proofErr w:type="gramEnd"/>
      <w:r>
        <w:t>255),</w:t>
      </w:r>
    </w:p>
    <w:p w14:paraId="7E784BC2" w14:textId="77777777" w:rsidR="000E4CC8" w:rsidRDefault="000E4CC8" w:rsidP="000E4CC8">
      <w:pPr>
        <w:spacing w:after="0"/>
      </w:pPr>
      <w:r>
        <w:t xml:space="preserve">    Service_1 </w:t>
      </w:r>
      <w:proofErr w:type="gramStart"/>
      <w:r>
        <w:t>VARCHAR(</w:t>
      </w:r>
      <w:proofErr w:type="gramEnd"/>
      <w:r>
        <w:t>255),</w:t>
      </w:r>
    </w:p>
    <w:p w14:paraId="67FF4803" w14:textId="77777777" w:rsidR="000E4CC8" w:rsidRDefault="000E4CC8" w:rsidP="000E4CC8">
      <w:pPr>
        <w:spacing w:after="0"/>
      </w:pPr>
      <w:r>
        <w:t xml:space="preserve">    Service_2 </w:t>
      </w:r>
      <w:proofErr w:type="gramStart"/>
      <w:r>
        <w:t>VARCHAR(</w:t>
      </w:r>
      <w:proofErr w:type="gramEnd"/>
      <w:r>
        <w:t>255),</w:t>
      </w:r>
    </w:p>
    <w:p w14:paraId="477A82B7" w14:textId="77777777" w:rsidR="000E4CC8" w:rsidRDefault="000E4CC8" w:rsidP="000E4CC8">
      <w:pPr>
        <w:spacing w:after="0"/>
      </w:pPr>
      <w:r>
        <w:t xml:space="preserve">    Service_3 </w:t>
      </w:r>
      <w:proofErr w:type="gramStart"/>
      <w:r>
        <w:t>VARCHAR(</w:t>
      </w:r>
      <w:proofErr w:type="gramEnd"/>
      <w:r>
        <w:t>255),</w:t>
      </w:r>
    </w:p>
    <w:p w14:paraId="41F58856" w14:textId="77777777" w:rsidR="000E4CC8" w:rsidRDefault="000E4CC8" w:rsidP="000E4CC8">
      <w:pPr>
        <w:spacing w:after="0"/>
      </w:pPr>
      <w:r>
        <w:t xml:space="preserve">    Vertical </w:t>
      </w:r>
      <w:proofErr w:type="gramStart"/>
      <w:r>
        <w:t>VARCHAR(</w:t>
      </w:r>
      <w:proofErr w:type="gramEnd"/>
      <w:r>
        <w:t>255),</w:t>
      </w:r>
    </w:p>
    <w:p w14:paraId="037C2DA1" w14:textId="77777777" w:rsidR="000E4CC8" w:rsidRDefault="000E4CC8" w:rsidP="000E4CC8">
      <w:pPr>
        <w:spacing w:after="0"/>
      </w:pPr>
      <w:r>
        <w:t xml:space="preserve">    Ticker </w:t>
      </w:r>
      <w:proofErr w:type="gramStart"/>
      <w:r>
        <w:t>VARCHAR(</w:t>
      </w:r>
      <w:proofErr w:type="gramEnd"/>
      <w:r>
        <w:t>255),</w:t>
      </w:r>
    </w:p>
    <w:p w14:paraId="4DEF198F" w14:textId="77777777" w:rsidR="000E4CC8" w:rsidRDefault="000E4CC8" w:rsidP="000E4CC8">
      <w:pPr>
        <w:spacing w:after="0"/>
      </w:pPr>
      <w:r>
        <w:t xml:space="preserve">    </w:t>
      </w:r>
      <w:proofErr w:type="spellStart"/>
      <w:r>
        <w:t>HQ_Country</w:t>
      </w:r>
      <w:proofErr w:type="spellEnd"/>
      <w:r>
        <w:t xml:space="preserve"> </w:t>
      </w:r>
      <w:proofErr w:type="gramStart"/>
      <w:r>
        <w:t>VARCHAR(</w:t>
      </w:r>
      <w:proofErr w:type="gramEnd"/>
      <w:r>
        <w:t>255),</w:t>
      </w:r>
    </w:p>
    <w:p w14:paraId="68B452E5" w14:textId="77777777" w:rsidR="000E4CC8" w:rsidRDefault="000E4CC8" w:rsidP="000E4CC8">
      <w:pPr>
        <w:spacing w:after="0"/>
      </w:pPr>
      <w:r>
        <w:t xml:space="preserve">    </w:t>
      </w:r>
      <w:proofErr w:type="spellStart"/>
      <w:r>
        <w:t>VendorRevenue_USD</w:t>
      </w:r>
      <w:proofErr w:type="spellEnd"/>
      <w:r>
        <w:t xml:space="preserve"> </w:t>
      </w:r>
      <w:proofErr w:type="gramStart"/>
      <w:r>
        <w:t>DECIMAL(</w:t>
      </w:r>
      <w:proofErr w:type="gramEnd"/>
      <w:r>
        <w:t>20, 7),</w:t>
      </w:r>
    </w:p>
    <w:p w14:paraId="68DD1420" w14:textId="77777777" w:rsidR="000E4CC8" w:rsidRDefault="000E4CC8" w:rsidP="000E4CC8">
      <w:pPr>
        <w:spacing w:after="0"/>
      </w:pPr>
      <w:r>
        <w:t xml:space="preserve">    </w:t>
      </w:r>
      <w:proofErr w:type="spellStart"/>
      <w:r>
        <w:t>ConstantCurrency_Revenue_USD</w:t>
      </w:r>
      <w:proofErr w:type="spellEnd"/>
      <w:r>
        <w:t xml:space="preserve"> </w:t>
      </w:r>
      <w:proofErr w:type="gramStart"/>
      <w:r>
        <w:t>DECIMAL(</w:t>
      </w:r>
      <w:proofErr w:type="gramEnd"/>
      <w:r>
        <w:t>20, 7)</w:t>
      </w:r>
    </w:p>
    <w:p w14:paraId="0459EFE9" w14:textId="77777777" w:rsidR="000E4CC8" w:rsidRDefault="000E4CC8" w:rsidP="000E4CC8">
      <w:pPr>
        <w:spacing w:after="0"/>
      </w:pPr>
      <w:r>
        <w:t xml:space="preserve">); </w:t>
      </w:r>
    </w:p>
    <w:p w14:paraId="095580C9" w14:textId="77777777" w:rsidR="000E4CC8" w:rsidRDefault="000E4CC8" w:rsidP="000E4CC8">
      <w:pPr>
        <w:spacing w:after="0"/>
      </w:pPr>
      <w:r>
        <w:t xml:space="preserve"> </w:t>
      </w:r>
    </w:p>
    <w:p w14:paraId="303A48E8" w14:textId="77777777" w:rsidR="000E4CC8" w:rsidRDefault="000E4CC8" w:rsidP="000E4CC8">
      <w:pPr>
        <w:spacing w:after="0"/>
      </w:pPr>
      <w:r>
        <w:t xml:space="preserve"> select* from </w:t>
      </w:r>
      <w:proofErr w:type="spellStart"/>
      <w:r>
        <w:t>market_data</w:t>
      </w:r>
      <w:proofErr w:type="spellEnd"/>
      <w:r>
        <w:t>;</w:t>
      </w:r>
    </w:p>
    <w:p w14:paraId="470BB45D" w14:textId="77777777" w:rsidR="000E4CC8" w:rsidRDefault="000E4CC8" w:rsidP="000E4CC8">
      <w:pPr>
        <w:spacing w:after="0"/>
      </w:pPr>
      <w:r>
        <w:t xml:space="preserve">select </w:t>
      </w:r>
      <w:proofErr w:type="gramStart"/>
      <w:r>
        <w:t>count(</w:t>
      </w:r>
      <w:proofErr w:type="gramEnd"/>
      <w:r>
        <w:t xml:space="preserve">*) from </w:t>
      </w:r>
      <w:proofErr w:type="spellStart"/>
      <w:r>
        <w:t>market_data</w:t>
      </w:r>
      <w:proofErr w:type="spellEnd"/>
      <w:r>
        <w:t>;</w:t>
      </w:r>
    </w:p>
    <w:p w14:paraId="27132396" w14:textId="77777777" w:rsidR="000E4CC8" w:rsidRDefault="000E4CC8" w:rsidP="000E4CC8">
      <w:pPr>
        <w:spacing w:after="0"/>
      </w:pPr>
    </w:p>
    <w:p w14:paraId="2448F621" w14:textId="77777777" w:rsidR="000E4CC8" w:rsidRDefault="000E4CC8" w:rsidP="000E4CC8">
      <w:pPr>
        <w:spacing w:after="0"/>
      </w:pPr>
      <w:r>
        <w:t xml:space="preserve"># Data Validation </w:t>
      </w:r>
    </w:p>
    <w:p w14:paraId="1E171227" w14:textId="77777777" w:rsidR="000E4CC8" w:rsidRDefault="000E4CC8" w:rsidP="000E4CC8">
      <w:pPr>
        <w:spacing w:after="0"/>
      </w:pPr>
      <w:r>
        <w:t xml:space="preserve">SELECT </w:t>
      </w:r>
      <w:proofErr w:type="gramStart"/>
      <w:r>
        <w:t>COUNT(</w:t>
      </w:r>
      <w:proofErr w:type="gramEnd"/>
      <w:r>
        <w:t xml:space="preserve">*) </w:t>
      </w:r>
    </w:p>
    <w:p w14:paraId="7620248D" w14:textId="77777777" w:rsidR="000E4CC8" w:rsidRDefault="000E4CC8" w:rsidP="000E4CC8">
      <w:pPr>
        <w:spacing w:after="0"/>
      </w:pPr>
      <w:r>
        <w:t xml:space="preserve">FROM </w:t>
      </w:r>
      <w:proofErr w:type="spellStart"/>
      <w:r>
        <w:t>market_data</w:t>
      </w:r>
      <w:proofErr w:type="spellEnd"/>
      <w:r>
        <w:t xml:space="preserve"> </w:t>
      </w:r>
    </w:p>
    <w:p w14:paraId="4A2732E1" w14:textId="77777777" w:rsidR="000E4CC8" w:rsidRDefault="000E4CC8" w:rsidP="000E4CC8">
      <w:pPr>
        <w:spacing w:after="0"/>
      </w:pPr>
      <w:r>
        <w:t xml:space="preserve">WHERE Year IS NULL or </w:t>
      </w:r>
      <w:proofErr w:type="spellStart"/>
      <w:r>
        <w:t>Super_Region</w:t>
      </w:r>
      <w:proofErr w:type="spellEnd"/>
      <w:r>
        <w:t xml:space="preserve"> is null or Region is null or Vendor is null or Service_1 is null or Service_2 is null or Service_3 is null or Vertical is null or Ticker is null or </w:t>
      </w:r>
      <w:proofErr w:type="spellStart"/>
      <w:r>
        <w:t>HQ_Country</w:t>
      </w:r>
      <w:proofErr w:type="spellEnd"/>
      <w:r>
        <w:t xml:space="preserve"> is null or </w:t>
      </w:r>
      <w:proofErr w:type="spellStart"/>
      <w:r>
        <w:t>VendorRevenue_USD</w:t>
      </w:r>
      <w:proofErr w:type="spellEnd"/>
      <w:r>
        <w:t xml:space="preserve"> is null or </w:t>
      </w:r>
      <w:proofErr w:type="spellStart"/>
      <w:r>
        <w:t>ConstantCurrency_Revenue_USD</w:t>
      </w:r>
      <w:proofErr w:type="spellEnd"/>
      <w:r>
        <w:t xml:space="preserve"> is null;</w:t>
      </w:r>
    </w:p>
    <w:p w14:paraId="5CD7ACBD" w14:textId="77777777" w:rsidR="000E4CC8" w:rsidRDefault="000E4CC8" w:rsidP="000E4CC8">
      <w:pPr>
        <w:spacing w:after="0"/>
      </w:pPr>
    </w:p>
    <w:p w14:paraId="590AC80B" w14:textId="77777777" w:rsidR="000E4CC8" w:rsidRDefault="000E4CC8" w:rsidP="000E4CC8">
      <w:pPr>
        <w:spacing w:after="0"/>
      </w:pPr>
      <w:r>
        <w:lastRenderedPageBreak/>
        <w:t xml:space="preserve">SELECT Year, Vendor, Country, Service_1, Service_2, Service_3, Vertical, Ticker, </w:t>
      </w:r>
      <w:proofErr w:type="spellStart"/>
      <w:r>
        <w:t>HQ_Country</w:t>
      </w:r>
      <w:proofErr w:type="spellEnd"/>
      <w:r>
        <w:t xml:space="preserve">, </w:t>
      </w:r>
      <w:proofErr w:type="spellStart"/>
      <w:r>
        <w:t>VendorRevenue_USD</w:t>
      </w:r>
      <w:proofErr w:type="spellEnd"/>
      <w:r>
        <w:t xml:space="preserve">, </w:t>
      </w:r>
      <w:proofErr w:type="spellStart"/>
      <w:r>
        <w:t>ConstantCurrency_Revenue_USD</w:t>
      </w:r>
      <w:proofErr w:type="spellEnd"/>
      <w:r>
        <w:t xml:space="preserve">, </w:t>
      </w:r>
      <w:proofErr w:type="gramStart"/>
      <w:r>
        <w:t>COUNT(</w:t>
      </w:r>
      <w:proofErr w:type="gramEnd"/>
      <w:r>
        <w:t xml:space="preserve">*) as </w:t>
      </w:r>
      <w:proofErr w:type="spellStart"/>
      <w:r>
        <w:t>Duplicate_Count</w:t>
      </w:r>
      <w:proofErr w:type="spellEnd"/>
    </w:p>
    <w:p w14:paraId="0DA931BB" w14:textId="77777777" w:rsidR="000E4CC8" w:rsidRDefault="000E4CC8" w:rsidP="000E4CC8">
      <w:pPr>
        <w:spacing w:after="0"/>
      </w:pPr>
      <w:r>
        <w:t xml:space="preserve">FROM </w:t>
      </w:r>
      <w:proofErr w:type="spellStart"/>
      <w:r>
        <w:t>market_data</w:t>
      </w:r>
      <w:proofErr w:type="spellEnd"/>
    </w:p>
    <w:p w14:paraId="2EE57D58" w14:textId="77777777" w:rsidR="000E4CC8" w:rsidRDefault="000E4CC8" w:rsidP="000E4CC8">
      <w:pPr>
        <w:spacing w:after="0"/>
      </w:pPr>
      <w:r>
        <w:t xml:space="preserve">GROUP BY Year, Vendor, Country, Service_1, Service_2, Service_3, </w:t>
      </w:r>
      <w:proofErr w:type="spellStart"/>
      <w:proofErr w:type="gramStart"/>
      <w:r>
        <w:t>Vertical,Ticker</w:t>
      </w:r>
      <w:proofErr w:type="spellEnd"/>
      <w:proofErr w:type="gramEnd"/>
      <w:r>
        <w:t xml:space="preserve">, </w:t>
      </w:r>
      <w:proofErr w:type="spellStart"/>
      <w:r>
        <w:t>HQ_Country</w:t>
      </w:r>
      <w:proofErr w:type="spellEnd"/>
      <w:r>
        <w:t xml:space="preserve">, </w:t>
      </w:r>
      <w:proofErr w:type="spellStart"/>
      <w:r>
        <w:t>VendorRevenue_USD</w:t>
      </w:r>
      <w:proofErr w:type="spellEnd"/>
      <w:r>
        <w:t xml:space="preserve">, </w:t>
      </w:r>
      <w:proofErr w:type="spellStart"/>
      <w:r>
        <w:t>ConstantCurrency_Revenue_USD</w:t>
      </w:r>
      <w:proofErr w:type="spellEnd"/>
    </w:p>
    <w:p w14:paraId="35066B77" w14:textId="77777777" w:rsidR="000E4CC8" w:rsidRDefault="000E4CC8" w:rsidP="000E4CC8">
      <w:pPr>
        <w:spacing w:after="0"/>
      </w:pPr>
      <w:r>
        <w:t xml:space="preserve">HAVING </w:t>
      </w:r>
      <w:proofErr w:type="gramStart"/>
      <w:r>
        <w:t>COUNT(</w:t>
      </w:r>
      <w:proofErr w:type="gramEnd"/>
      <w:r>
        <w:t>*) &gt; 1</w:t>
      </w:r>
    </w:p>
    <w:p w14:paraId="52558D8B" w14:textId="77777777" w:rsidR="000E4CC8" w:rsidRDefault="000E4CC8" w:rsidP="000E4CC8">
      <w:pPr>
        <w:spacing w:after="0"/>
      </w:pPr>
      <w:r>
        <w:t>limit 1000;</w:t>
      </w:r>
    </w:p>
    <w:p w14:paraId="3723FB1E" w14:textId="77777777" w:rsidR="000E4CC8" w:rsidRDefault="000E4CC8" w:rsidP="000E4CC8">
      <w:pPr>
        <w:spacing w:after="0"/>
      </w:pPr>
    </w:p>
    <w:p w14:paraId="7A657DC5" w14:textId="77777777" w:rsidR="000E4CC8" w:rsidRDefault="000E4CC8" w:rsidP="000E4CC8">
      <w:pPr>
        <w:spacing w:after="0"/>
      </w:pPr>
      <w:r>
        <w:t xml:space="preserve"># </w:t>
      </w:r>
      <w:proofErr w:type="gramStart"/>
      <w:r>
        <w:t>Performance  Optimization</w:t>
      </w:r>
      <w:proofErr w:type="gramEnd"/>
    </w:p>
    <w:p w14:paraId="2296E089" w14:textId="77777777" w:rsidR="000E4CC8" w:rsidRDefault="000E4CC8" w:rsidP="000E4CC8">
      <w:pPr>
        <w:spacing w:after="0"/>
      </w:pPr>
      <w:r>
        <w:t xml:space="preserve">EXPLAIN </w:t>
      </w:r>
    </w:p>
    <w:p w14:paraId="1130A5E3" w14:textId="77777777" w:rsidR="000E4CC8" w:rsidRDefault="000E4CC8" w:rsidP="000E4CC8">
      <w:pPr>
        <w:spacing w:after="0"/>
      </w:pPr>
      <w:r>
        <w:t xml:space="preserve">SELECT Year, Vendor, Country, Service_1, Service_2, Service_3, Vertical, Ticker, </w:t>
      </w:r>
      <w:proofErr w:type="spellStart"/>
      <w:r>
        <w:t>HQ_Country</w:t>
      </w:r>
      <w:proofErr w:type="spellEnd"/>
      <w:r>
        <w:t xml:space="preserve">, </w:t>
      </w:r>
    </w:p>
    <w:p w14:paraId="1258BF33" w14:textId="77777777" w:rsidR="000E4CC8" w:rsidRDefault="000E4CC8" w:rsidP="000E4CC8">
      <w:pPr>
        <w:spacing w:after="0"/>
      </w:pPr>
      <w:r>
        <w:t xml:space="preserve">       </w:t>
      </w:r>
      <w:proofErr w:type="spellStart"/>
      <w:r>
        <w:t>VendorRevenue_USD</w:t>
      </w:r>
      <w:proofErr w:type="spellEnd"/>
      <w:r>
        <w:t xml:space="preserve">, </w:t>
      </w:r>
      <w:proofErr w:type="spellStart"/>
      <w:r>
        <w:t>ConstantCurrency_Revenue_USD</w:t>
      </w:r>
      <w:proofErr w:type="spellEnd"/>
      <w:r>
        <w:t xml:space="preserve">, </w:t>
      </w:r>
      <w:proofErr w:type="gramStart"/>
      <w:r>
        <w:t>COUNT(</w:t>
      </w:r>
      <w:proofErr w:type="gramEnd"/>
      <w:r>
        <w:t xml:space="preserve">*) AS </w:t>
      </w:r>
      <w:proofErr w:type="spellStart"/>
      <w:r>
        <w:t>Duplicate_Count</w:t>
      </w:r>
      <w:proofErr w:type="spellEnd"/>
    </w:p>
    <w:p w14:paraId="71ABB0CF" w14:textId="77777777" w:rsidR="000E4CC8" w:rsidRDefault="000E4CC8" w:rsidP="000E4CC8">
      <w:pPr>
        <w:spacing w:after="0"/>
      </w:pPr>
      <w:r>
        <w:t xml:space="preserve">FROM </w:t>
      </w:r>
      <w:proofErr w:type="spellStart"/>
      <w:r>
        <w:t>market_data</w:t>
      </w:r>
      <w:proofErr w:type="spellEnd"/>
    </w:p>
    <w:p w14:paraId="62AAF89F" w14:textId="77777777" w:rsidR="000E4CC8" w:rsidRDefault="000E4CC8" w:rsidP="000E4CC8">
      <w:pPr>
        <w:spacing w:after="0"/>
      </w:pPr>
      <w:r>
        <w:t xml:space="preserve">GROUP BY Year, Vendor, Country, Service_1, Service_2, Service_3, Vertical, Ticker, </w:t>
      </w:r>
      <w:proofErr w:type="spellStart"/>
      <w:r>
        <w:t>HQ_Country</w:t>
      </w:r>
      <w:proofErr w:type="spellEnd"/>
      <w:r>
        <w:t xml:space="preserve">, </w:t>
      </w:r>
    </w:p>
    <w:p w14:paraId="5410DCAE" w14:textId="77777777" w:rsidR="000E4CC8" w:rsidRDefault="000E4CC8" w:rsidP="000E4CC8">
      <w:pPr>
        <w:spacing w:after="0"/>
      </w:pPr>
      <w:r>
        <w:t xml:space="preserve">         </w:t>
      </w:r>
      <w:proofErr w:type="spellStart"/>
      <w:r>
        <w:t>VendorRevenue_USD</w:t>
      </w:r>
      <w:proofErr w:type="spellEnd"/>
      <w:r>
        <w:t xml:space="preserve">, </w:t>
      </w:r>
      <w:proofErr w:type="spellStart"/>
      <w:r>
        <w:t>ConstantCurrency_Revenue_USD</w:t>
      </w:r>
      <w:proofErr w:type="spellEnd"/>
    </w:p>
    <w:p w14:paraId="25EECEC9" w14:textId="77777777" w:rsidR="000E4CC8" w:rsidRDefault="000E4CC8" w:rsidP="000E4CC8">
      <w:pPr>
        <w:spacing w:after="0"/>
      </w:pPr>
      <w:r>
        <w:t xml:space="preserve">HAVING </w:t>
      </w:r>
      <w:proofErr w:type="gramStart"/>
      <w:r>
        <w:t>COUNT(</w:t>
      </w:r>
      <w:proofErr w:type="gramEnd"/>
      <w:r>
        <w:t>*) &gt; 1;</w:t>
      </w:r>
    </w:p>
    <w:p w14:paraId="557FCB1C" w14:textId="77777777" w:rsidR="000E4CC8" w:rsidRDefault="000E4CC8" w:rsidP="000E4CC8">
      <w:pPr>
        <w:spacing w:after="0"/>
      </w:pPr>
    </w:p>
    <w:p w14:paraId="229FE610" w14:textId="77777777" w:rsidR="000E4CC8" w:rsidRDefault="000E4CC8" w:rsidP="000E4CC8">
      <w:pPr>
        <w:spacing w:after="0"/>
      </w:pPr>
      <w:r>
        <w:t xml:space="preserve">CREATE INDEX </w:t>
      </w:r>
      <w:proofErr w:type="spellStart"/>
      <w:r>
        <w:t>idx_year</w:t>
      </w:r>
      <w:proofErr w:type="spellEnd"/>
      <w:r>
        <w:t xml:space="preserve"> ON </w:t>
      </w:r>
      <w:proofErr w:type="spellStart"/>
      <w:r>
        <w:t>market_data</w:t>
      </w:r>
      <w:proofErr w:type="spellEnd"/>
      <w:r>
        <w:t xml:space="preserve"> (Year);</w:t>
      </w:r>
    </w:p>
    <w:p w14:paraId="6B49B513" w14:textId="77777777" w:rsidR="000E4CC8" w:rsidRDefault="000E4CC8" w:rsidP="000E4CC8">
      <w:pPr>
        <w:spacing w:after="0"/>
      </w:pPr>
      <w:r>
        <w:t xml:space="preserve">CREATE INDEX </w:t>
      </w:r>
      <w:proofErr w:type="spellStart"/>
      <w:r>
        <w:t>idx_vendor_country</w:t>
      </w:r>
      <w:proofErr w:type="spellEnd"/>
      <w:r>
        <w:t xml:space="preserve"> ON </w:t>
      </w:r>
      <w:proofErr w:type="spellStart"/>
      <w:r>
        <w:t>market_data</w:t>
      </w:r>
      <w:proofErr w:type="spellEnd"/>
      <w:r>
        <w:t xml:space="preserve"> (Vendor, Country);</w:t>
      </w:r>
    </w:p>
    <w:p w14:paraId="05B47BC3" w14:textId="77777777" w:rsidR="000E4CC8" w:rsidRDefault="000E4CC8" w:rsidP="000E4CC8">
      <w:pPr>
        <w:spacing w:after="0"/>
      </w:pPr>
      <w:r>
        <w:t xml:space="preserve">CREATE INDEX </w:t>
      </w:r>
      <w:proofErr w:type="spellStart"/>
      <w:r>
        <w:t>idx_revenue</w:t>
      </w:r>
      <w:proofErr w:type="spellEnd"/>
      <w:r>
        <w:t xml:space="preserve"> ON </w:t>
      </w:r>
      <w:proofErr w:type="spellStart"/>
      <w:r>
        <w:t>market_data</w:t>
      </w:r>
      <w:proofErr w:type="spellEnd"/>
      <w:r>
        <w:t xml:space="preserve"> (</w:t>
      </w:r>
      <w:proofErr w:type="spellStart"/>
      <w:r>
        <w:t>VendorRevenue_USD</w:t>
      </w:r>
      <w:proofErr w:type="spellEnd"/>
      <w:r>
        <w:t>);</w:t>
      </w:r>
    </w:p>
    <w:p w14:paraId="77FCA401" w14:textId="77777777" w:rsidR="000E4CC8" w:rsidRDefault="000E4CC8" w:rsidP="000E4CC8">
      <w:pPr>
        <w:spacing w:after="0"/>
      </w:pPr>
      <w:r>
        <w:t xml:space="preserve">CREATE INDEX </w:t>
      </w:r>
      <w:proofErr w:type="spellStart"/>
      <w:r>
        <w:t>idx_currencyrevenue</w:t>
      </w:r>
      <w:proofErr w:type="spellEnd"/>
      <w:r>
        <w:t xml:space="preserve"> ON </w:t>
      </w:r>
      <w:proofErr w:type="spellStart"/>
      <w:r>
        <w:t>market_data</w:t>
      </w:r>
      <w:proofErr w:type="spellEnd"/>
      <w:r>
        <w:t xml:space="preserve"> (</w:t>
      </w:r>
      <w:proofErr w:type="spellStart"/>
      <w:r>
        <w:t>ConstantCurrency_Revenue_USD</w:t>
      </w:r>
      <w:proofErr w:type="spellEnd"/>
      <w:r>
        <w:t>);</w:t>
      </w:r>
    </w:p>
    <w:p w14:paraId="322CB519" w14:textId="77777777" w:rsidR="000E4CC8" w:rsidRDefault="000E4CC8" w:rsidP="000E4CC8">
      <w:pPr>
        <w:spacing w:after="0"/>
      </w:pPr>
      <w:r>
        <w:t xml:space="preserve">SHOW INDEXES FROM </w:t>
      </w:r>
      <w:proofErr w:type="spellStart"/>
      <w:r>
        <w:t>market_data</w:t>
      </w:r>
      <w:proofErr w:type="spellEnd"/>
      <w:r>
        <w:t>;</w:t>
      </w:r>
    </w:p>
    <w:p w14:paraId="782C47EF" w14:textId="77777777" w:rsidR="000E4CC8" w:rsidRDefault="000E4CC8" w:rsidP="000E4CC8">
      <w:pPr>
        <w:spacing w:after="0"/>
      </w:pPr>
    </w:p>
    <w:p w14:paraId="55D0A372" w14:textId="77777777" w:rsidR="000E4CC8" w:rsidRDefault="000E4CC8" w:rsidP="000E4CC8">
      <w:pPr>
        <w:spacing w:after="0"/>
      </w:pPr>
      <w:r>
        <w:t>SHOW TABLE STATUS LIKE '</w:t>
      </w:r>
      <w:proofErr w:type="spellStart"/>
      <w:r>
        <w:t>mmarket_data</w:t>
      </w:r>
      <w:proofErr w:type="spellEnd"/>
      <w:r>
        <w:t>';</w:t>
      </w:r>
    </w:p>
    <w:p w14:paraId="401B1D90" w14:textId="77777777" w:rsidR="000E4CC8" w:rsidRDefault="000E4CC8" w:rsidP="000E4CC8">
      <w:pPr>
        <w:spacing w:after="0"/>
      </w:pPr>
    </w:p>
    <w:p w14:paraId="6B49EC49" w14:textId="77777777" w:rsidR="000E4CC8" w:rsidRDefault="000E4CC8" w:rsidP="000E4CC8">
      <w:pPr>
        <w:spacing w:after="0"/>
      </w:pPr>
      <w:r>
        <w:t>SHOW VARIABLES LIKE '</w:t>
      </w:r>
      <w:proofErr w:type="spellStart"/>
      <w:r>
        <w:t>max_allowed_packet</w:t>
      </w:r>
      <w:proofErr w:type="spellEnd"/>
      <w:r>
        <w:t>';</w:t>
      </w:r>
    </w:p>
    <w:p w14:paraId="0DFA9798" w14:textId="77777777" w:rsidR="000E4CC8" w:rsidRDefault="000E4CC8" w:rsidP="000E4CC8">
      <w:pPr>
        <w:spacing w:after="0"/>
      </w:pPr>
      <w:r>
        <w:t>SHOW VARIABLES LIKE '</w:t>
      </w:r>
      <w:proofErr w:type="spellStart"/>
      <w:r>
        <w:t>wait_timeout</w:t>
      </w:r>
      <w:proofErr w:type="spellEnd"/>
      <w:r>
        <w:t>';</w:t>
      </w:r>
    </w:p>
    <w:p w14:paraId="61966B6C" w14:textId="77777777" w:rsidR="000E4CC8" w:rsidRDefault="000E4CC8" w:rsidP="000E4CC8">
      <w:pPr>
        <w:spacing w:after="0"/>
      </w:pPr>
      <w:r>
        <w:t>SHOW VARIABLES LIKE '</w:t>
      </w:r>
      <w:proofErr w:type="spellStart"/>
      <w:r>
        <w:t>innodb_buffer_pool_size</w:t>
      </w:r>
      <w:proofErr w:type="spellEnd"/>
      <w:r>
        <w:t>';</w:t>
      </w:r>
    </w:p>
    <w:p w14:paraId="62A3F9D4" w14:textId="77777777" w:rsidR="000E4CC8" w:rsidRDefault="000E4CC8" w:rsidP="000E4CC8">
      <w:pPr>
        <w:spacing w:after="0"/>
      </w:pPr>
    </w:p>
    <w:p w14:paraId="47B433EC" w14:textId="77777777" w:rsidR="000E4CC8" w:rsidRDefault="000E4CC8" w:rsidP="000E4CC8">
      <w:pPr>
        <w:spacing w:after="0"/>
      </w:pPr>
      <w:r>
        <w:t xml:space="preserve">OPTIMIZE TABLE </w:t>
      </w:r>
      <w:proofErr w:type="spellStart"/>
      <w:r>
        <w:t>market_data</w:t>
      </w:r>
      <w:proofErr w:type="spellEnd"/>
      <w:r>
        <w:t>;</w:t>
      </w:r>
    </w:p>
    <w:p w14:paraId="6738D2E0" w14:textId="77777777" w:rsidR="000E4CC8" w:rsidRDefault="000E4CC8" w:rsidP="000E4CC8">
      <w:pPr>
        <w:spacing w:after="0"/>
      </w:pPr>
      <w:r>
        <w:t xml:space="preserve">ANALYZE TABLE </w:t>
      </w:r>
      <w:proofErr w:type="spellStart"/>
      <w:r>
        <w:t>market_data</w:t>
      </w:r>
      <w:proofErr w:type="spellEnd"/>
      <w:r>
        <w:t>;</w:t>
      </w:r>
    </w:p>
    <w:p w14:paraId="09FEDC08" w14:textId="77777777" w:rsidR="000E4CC8" w:rsidRDefault="000E4CC8" w:rsidP="000E4CC8">
      <w:pPr>
        <w:spacing w:after="0"/>
      </w:pPr>
    </w:p>
    <w:p w14:paraId="114BCDAA" w14:textId="77777777" w:rsidR="000E4CC8" w:rsidRDefault="000E4CC8" w:rsidP="000E4CC8">
      <w:pPr>
        <w:spacing w:after="0"/>
      </w:pPr>
    </w:p>
    <w:p w14:paraId="241DB36C" w14:textId="77777777" w:rsidR="000E4CC8" w:rsidRDefault="000E4CC8" w:rsidP="000E4CC8">
      <w:pPr>
        <w:spacing w:after="0"/>
      </w:pPr>
      <w:r>
        <w:t># key bottlenecks</w:t>
      </w:r>
    </w:p>
    <w:p w14:paraId="227906B6" w14:textId="77777777" w:rsidR="000E4CC8" w:rsidRDefault="000E4CC8" w:rsidP="000E4CC8">
      <w:pPr>
        <w:spacing w:after="0"/>
      </w:pPr>
      <w:r>
        <w:t>SELECT Year, Vendor, SUM(</w:t>
      </w:r>
      <w:proofErr w:type="spellStart"/>
      <w:r>
        <w:t>VendorRevenue_USD</w:t>
      </w:r>
      <w:proofErr w:type="spellEnd"/>
      <w:r>
        <w:t xml:space="preserve">) </w:t>
      </w:r>
    </w:p>
    <w:p w14:paraId="18032ABE" w14:textId="77777777" w:rsidR="000E4CC8" w:rsidRDefault="000E4CC8" w:rsidP="000E4CC8">
      <w:pPr>
        <w:spacing w:after="0"/>
      </w:pPr>
      <w:r>
        <w:t xml:space="preserve">FROM </w:t>
      </w:r>
      <w:proofErr w:type="spellStart"/>
      <w:r>
        <w:t>market_data</w:t>
      </w:r>
      <w:proofErr w:type="spellEnd"/>
      <w:r>
        <w:t xml:space="preserve"> </w:t>
      </w:r>
    </w:p>
    <w:p w14:paraId="4C8B7E75" w14:textId="77777777" w:rsidR="000E4CC8" w:rsidRDefault="000E4CC8" w:rsidP="000E4CC8">
      <w:pPr>
        <w:spacing w:after="0"/>
      </w:pPr>
      <w:r>
        <w:t xml:space="preserve">GROUP BY Year, Vendor </w:t>
      </w:r>
    </w:p>
    <w:p w14:paraId="1E7F3AA1" w14:textId="77777777" w:rsidR="000E4CC8" w:rsidRDefault="000E4CC8" w:rsidP="000E4CC8">
      <w:pPr>
        <w:spacing w:after="0"/>
      </w:pPr>
      <w:r>
        <w:t>ORDER BY Year;</w:t>
      </w:r>
    </w:p>
    <w:p w14:paraId="11F8EA17" w14:textId="77777777" w:rsidR="000E4CC8" w:rsidRDefault="000E4CC8" w:rsidP="000E4CC8">
      <w:pPr>
        <w:spacing w:after="0"/>
      </w:pPr>
    </w:p>
    <w:p w14:paraId="15391F4B" w14:textId="77777777" w:rsidR="000E4CC8" w:rsidRDefault="000E4CC8" w:rsidP="000E4CC8">
      <w:pPr>
        <w:spacing w:after="0"/>
      </w:pPr>
      <w:r>
        <w:t xml:space="preserve">SELECT </w:t>
      </w:r>
    </w:p>
    <w:p w14:paraId="4B7236CB" w14:textId="77777777" w:rsidR="000E4CC8" w:rsidRDefault="000E4CC8" w:rsidP="000E4CC8">
      <w:pPr>
        <w:spacing w:after="0"/>
      </w:pPr>
      <w:r>
        <w:t xml:space="preserve">    Vendor, </w:t>
      </w:r>
    </w:p>
    <w:p w14:paraId="77ACEC93" w14:textId="77777777" w:rsidR="000E4CC8" w:rsidRDefault="000E4CC8" w:rsidP="000E4CC8">
      <w:pPr>
        <w:spacing w:after="0"/>
      </w:pPr>
      <w:r>
        <w:t xml:space="preserve">    AVG(</w:t>
      </w:r>
      <w:proofErr w:type="spellStart"/>
      <w:r>
        <w:t>VendorRevenue_USD</w:t>
      </w:r>
      <w:proofErr w:type="spellEnd"/>
      <w:r>
        <w:t xml:space="preserve">) AS </w:t>
      </w:r>
      <w:proofErr w:type="spellStart"/>
      <w:r>
        <w:t>avg_revenue</w:t>
      </w:r>
      <w:proofErr w:type="spellEnd"/>
      <w:r>
        <w:t xml:space="preserve">, </w:t>
      </w:r>
    </w:p>
    <w:p w14:paraId="3FFCB3A5" w14:textId="77777777" w:rsidR="000E4CC8" w:rsidRDefault="000E4CC8" w:rsidP="000E4CC8">
      <w:pPr>
        <w:spacing w:after="0"/>
      </w:pPr>
      <w:r>
        <w:t xml:space="preserve">    MAX(</w:t>
      </w:r>
      <w:proofErr w:type="spellStart"/>
      <w:r>
        <w:t>VendorRevenue_USD</w:t>
      </w:r>
      <w:proofErr w:type="spellEnd"/>
      <w:r>
        <w:t xml:space="preserve">) AS </w:t>
      </w:r>
      <w:proofErr w:type="spellStart"/>
      <w:r>
        <w:t>max_revenue</w:t>
      </w:r>
      <w:proofErr w:type="spellEnd"/>
      <w:r>
        <w:t xml:space="preserve">, </w:t>
      </w:r>
    </w:p>
    <w:p w14:paraId="5C849EAD" w14:textId="77777777" w:rsidR="000E4CC8" w:rsidRDefault="000E4CC8" w:rsidP="000E4CC8">
      <w:pPr>
        <w:spacing w:after="0"/>
      </w:pPr>
      <w:r>
        <w:t xml:space="preserve">    MIN(</w:t>
      </w:r>
      <w:proofErr w:type="spellStart"/>
      <w:r>
        <w:t>VendorRevenue_USD</w:t>
      </w:r>
      <w:proofErr w:type="spellEnd"/>
      <w:r>
        <w:t xml:space="preserve">) AS </w:t>
      </w:r>
      <w:proofErr w:type="spellStart"/>
      <w:r>
        <w:t>min_revenue</w:t>
      </w:r>
      <w:proofErr w:type="spellEnd"/>
    </w:p>
    <w:p w14:paraId="66C8359A" w14:textId="77777777" w:rsidR="000E4CC8" w:rsidRDefault="000E4CC8" w:rsidP="000E4CC8">
      <w:pPr>
        <w:spacing w:after="0"/>
      </w:pPr>
      <w:r>
        <w:t xml:space="preserve">FROM </w:t>
      </w:r>
      <w:proofErr w:type="spellStart"/>
      <w:r>
        <w:t>market_data</w:t>
      </w:r>
      <w:proofErr w:type="spellEnd"/>
    </w:p>
    <w:p w14:paraId="29BD3E39" w14:textId="77777777" w:rsidR="000E4CC8" w:rsidRDefault="000E4CC8" w:rsidP="000E4CC8">
      <w:pPr>
        <w:spacing w:after="0"/>
      </w:pPr>
      <w:r>
        <w:t>GROUP BY Vendor</w:t>
      </w:r>
    </w:p>
    <w:p w14:paraId="5C08CC0D" w14:textId="77777777" w:rsidR="000E4CC8" w:rsidRDefault="000E4CC8" w:rsidP="000E4CC8">
      <w:pPr>
        <w:spacing w:after="0"/>
      </w:pPr>
      <w:r>
        <w:t xml:space="preserve">ORDER BY </w:t>
      </w:r>
      <w:proofErr w:type="spellStart"/>
      <w:r>
        <w:t>max_revenue</w:t>
      </w:r>
      <w:proofErr w:type="spellEnd"/>
      <w:r>
        <w:t xml:space="preserve"> DESC</w:t>
      </w:r>
    </w:p>
    <w:p w14:paraId="5888E32A" w14:textId="77777777" w:rsidR="000E4CC8" w:rsidRDefault="000E4CC8" w:rsidP="000E4CC8">
      <w:pPr>
        <w:spacing w:after="0"/>
      </w:pPr>
      <w:r>
        <w:t>LIMIT 100;</w:t>
      </w:r>
    </w:p>
    <w:p w14:paraId="167FB74C" w14:textId="77777777" w:rsidR="000E4CC8" w:rsidRDefault="000E4CC8" w:rsidP="000E4CC8">
      <w:pPr>
        <w:spacing w:after="0"/>
      </w:pPr>
    </w:p>
    <w:p w14:paraId="3CA7ADCF" w14:textId="77777777" w:rsidR="000E4CC8" w:rsidRDefault="000E4CC8" w:rsidP="000E4CC8">
      <w:pPr>
        <w:spacing w:after="0"/>
      </w:pPr>
    </w:p>
    <w:p w14:paraId="4543D495" w14:textId="77777777" w:rsidR="000E4CC8" w:rsidRDefault="000E4CC8" w:rsidP="000E4CC8">
      <w:pPr>
        <w:spacing w:after="0"/>
      </w:pPr>
    </w:p>
    <w:p w14:paraId="07C3B7D1" w14:textId="77777777" w:rsidR="000E4CC8" w:rsidRDefault="000E4CC8" w:rsidP="000E4CC8">
      <w:pPr>
        <w:spacing w:after="0"/>
      </w:pPr>
    </w:p>
    <w:p w14:paraId="7A6F89B0" w14:textId="77777777" w:rsidR="000E4CC8" w:rsidRDefault="000E4CC8" w:rsidP="000E4CC8">
      <w:pPr>
        <w:spacing w:after="0"/>
      </w:pPr>
    </w:p>
    <w:p w14:paraId="61A8FC6C" w14:textId="77777777" w:rsidR="00FE022E" w:rsidRPr="00FE022E" w:rsidRDefault="00FE022E" w:rsidP="00FE022E">
      <w:pPr>
        <w:spacing w:after="0"/>
        <w:rPr>
          <w:b/>
          <w:bCs/>
        </w:rPr>
      </w:pPr>
      <w:r w:rsidRPr="00FE022E">
        <w:rPr>
          <w:b/>
          <w:bCs/>
        </w:rPr>
        <w:lastRenderedPageBreak/>
        <w:t>Python ETL Process</w:t>
      </w:r>
    </w:p>
    <w:p w14:paraId="2AE8AC14" w14:textId="77777777" w:rsidR="00FE022E" w:rsidRPr="00FE022E" w:rsidRDefault="00FE022E" w:rsidP="00FE022E">
      <w:pPr>
        <w:spacing w:after="0"/>
      </w:pPr>
      <w:r w:rsidRPr="00FE022E">
        <w:t>The ETL process was implemented in Python, including the following steps:</w:t>
      </w:r>
    </w:p>
    <w:p w14:paraId="3B1E43DF" w14:textId="77777777" w:rsidR="00FE022E" w:rsidRPr="00FE022E" w:rsidRDefault="00FE022E" w:rsidP="00FE022E">
      <w:pPr>
        <w:numPr>
          <w:ilvl w:val="0"/>
          <w:numId w:val="3"/>
        </w:numPr>
        <w:spacing w:after="0"/>
      </w:pPr>
      <w:r w:rsidRPr="00FE022E">
        <w:rPr>
          <w:b/>
          <w:bCs/>
        </w:rPr>
        <w:t>Uploading CSV Files</w:t>
      </w:r>
      <w:r w:rsidRPr="00FE022E">
        <w:t>:</w:t>
      </w:r>
    </w:p>
    <w:p w14:paraId="131E9C3A" w14:textId="77777777" w:rsidR="00FE022E" w:rsidRPr="00FE022E" w:rsidRDefault="00FE022E" w:rsidP="00FE022E">
      <w:pPr>
        <w:numPr>
          <w:ilvl w:val="1"/>
          <w:numId w:val="3"/>
        </w:numPr>
        <w:spacing w:after="0"/>
      </w:pPr>
      <w:r w:rsidRPr="00FE022E">
        <w:t>Used Pandas to read CSV files.</w:t>
      </w:r>
    </w:p>
    <w:p w14:paraId="185C2B39" w14:textId="77777777" w:rsidR="00FE022E" w:rsidRPr="00FE022E" w:rsidRDefault="00FE022E" w:rsidP="00FE022E">
      <w:pPr>
        <w:numPr>
          <w:ilvl w:val="1"/>
          <w:numId w:val="3"/>
        </w:numPr>
        <w:spacing w:after="0"/>
      </w:pPr>
      <w:r w:rsidRPr="00FE022E">
        <w:t>Processed data in chunks to handle large datasets.</w:t>
      </w:r>
    </w:p>
    <w:p w14:paraId="22F2EE7E" w14:textId="77777777" w:rsidR="00FE022E" w:rsidRPr="00FE022E" w:rsidRDefault="00FE022E" w:rsidP="00FE022E">
      <w:pPr>
        <w:numPr>
          <w:ilvl w:val="0"/>
          <w:numId w:val="3"/>
        </w:numPr>
        <w:spacing w:after="0"/>
      </w:pPr>
      <w:r w:rsidRPr="00FE022E">
        <w:rPr>
          <w:b/>
          <w:bCs/>
        </w:rPr>
        <w:t>Data Transformation</w:t>
      </w:r>
      <w:r w:rsidRPr="00FE022E">
        <w:t>:</w:t>
      </w:r>
    </w:p>
    <w:p w14:paraId="5CB427DF" w14:textId="77777777" w:rsidR="00FE022E" w:rsidRPr="00FE022E" w:rsidRDefault="00FE022E" w:rsidP="00FE022E">
      <w:pPr>
        <w:numPr>
          <w:ilvl w:val="1"/>
          <w:numId w:val="3"/>
        </w:numPr>
        <w:spacing w:after="0"/>
      </w:pPr>
      <w:r w:rsidRPr="00FE022E">
        <w:t>Standardized column names.</w:t>
      </w:r>
    </w:p>
    <w:p w14:paraId="066A7686" w14:textId="77777777" w:rsidR="00FE022E" w:rsidRPr="00FE022E" w:rsidRDefault="00FE022E" w:rsidP="00FE022E">
      <w:pPr>
        <w:numPr>
          <w:ilvl w:val="1"/>
          <w:numId w:val="3"/>
        </w:numPr>
        <w:spacing w:after="0"/>
      </w:pPr>
      <w:r w:rsidRPr="00FE022E">
        <w:t>Renamed specific columns to match the SQL table schema.</w:t>
      </w:r>
    </w:p>
    <w:p w14:paraId="3D51A45C" w14:textId="77777777" w:rsidR="00FE022E" w:rsidRPr="00FE022E" w:rsidRDefault="00FE022E" w:rsidP="00FE022E">
      <w:pPr>
        <w:numPr>
          <w:ilvl w:val="1"/>
          <w:numId w:val="3"/>
        </w:numPr>
        <w:spacing w:after="0"/>
      </w:pPr>
      <w:r w:rsidRPr="00FE022E">
        <w:t>Replaced missing values with "Unknown."</w:t>
      </w:r>
    </w:p>
    <w:p w14:paraId="001B2150" w14:textId="77777777" w:rsidR="00FE022E" w:rsidRPr="00FE022E" w:rsidRDefault="00FE022E" w:rsidP="00FE022E">
      <w:pPr>
        <w:numPr>
          <w:ilvl w:val="1"/>
          <w:numId w:val="3"/>
        </w:numPr>
        <w:spacing w:after="0"/>
      </w:pPr>
      <w:r w:rsidRPr="00FE022E">
        <w:t>Converted currency fields to numeric values.</w:t>
      </w:r>
    </w:p>
    <w:p w14:paraId="2BD99CE8" w14:textId="77777777" w:rsidR="00FE022E" w:rsidRPr="00FE022E" w:rsidRDefault="00FE022E" w:rsidP="00FE022E">
      <w:pPr>
        <w:numPr>
          <w:ilvl w:val="0"/>
          <w:numId w:val="3"/>
        </w:numPr>
        <w:spacing w:after="0"/>
      </w:pPr>
      <w:r w:rsidRPr="00FE022E">
        <w:rPr>
          <w:b/>
          <w:bCs/>
        </w:rPr>
        <w:t>Data Loading</w:t>
      </w:r>
      <w:r w:rsidRPr="00FE022E">
        <w:t>:</w:t>
      </w:r>
    </w:p>
    <w:p w14:paraId="56653584" w14:textId="77777777" w:rsidR="00FE022E" w:rsidRPr="00FE022E" w:rsidRDefault="00FE022E" w:rsidP="00FE022E">
      <w:pPr>
        <w:numPr>
          <w:ilvl w:val="1"/>
          <w:numId w:val="3"/>
        </w:numPr>
        <w:spacing w:after="0"/>
      </w:pPr>
      <w:r w:rsidRPr="00FE022E">
        <w:t xml:space="preserve">Inserted data into the MySQL database using the </w:t>
      </w:r>
      <w:proofErr w:type="spellStart"/>
      <w:proofErr w:type="gramStart"/>
      <w:r w:rsidRPr="00FE022E">
        <w:t>mysql.connector</w:t>
      </w:r>
      <w:proofErr w:type="spellEnd"/>
      <w:proofErr w:type="gramEnd"/>
      <w:r w:rsidRPr="00FE022E">
        <w:t xml:space="preserve"> library.</w:t>
      </w:r>
    </w:p>
    <w:p w14:paraId="03C2EAE3" w14:textId="77777777" w:rsidR="00FE022E" w:rsidRPr="00FE022E" w:rsidRDefault="00FE022E" w:rsidP="00FE022E">
      <w:pPr>
        <w:numPr>
          <w:ilvl w:val="0"/>
          <w:numId w:val="3"/>
        </w:numPr>
        <w:spacing w:after="0"/>
      </w:pPr>
      <w:r w:rsidRPr="00FE022E">
        <w:rPr>
          <w:b/>
          <w:bCs/>
        </w:rPr>
        <w:t>Error Handling and Logging</w:t>
      </w:r>
      <w:r w:rsidRPr="00FE022E">
        <w:t>:</w:t>
      </w:r>
    </w:p>
    <w:p w14:paraId="67B9C973" w14:textId="77777777" w:rsidR="00FE022E" w:rsidRPr="00FE022E" w:rsidRDefault="00FE022E" w:rsidP="00FE022E">
      <w:pPr>
        <w:numPr>
          <w:ilvl w:val="1"/>
          <w:numId w:val="3"/>
        </w:numPr>
        <w:spacing w:after="0"/>
      </w:pPr>
      <w:r w:rsidRPr="00FE022E">
        <w:t>Logged errors to a log file (ETL_Pipeline.log).</w:t>
      </w:r>
    </w:p>
    <w:p w14:paraId="5D722973" w14:textId="77777777" w:rsidR="00FE022E" w:rsidRPr="00FE022E" w:rsidRDefault="00FE022E" w:rsidP="00FE022E">
      <w:pPr>
        <w:spacing w:after="0"/>
        <w:rPr>
          <w:b/>
          <w:bCs/>
        </w:rPr>
      </w:pPr>
      <w:r w:rsidRPr="00FE022E">
        <w:rPr>
          <w:b/>
          <w:bCs/>
        </w:rPr>
        <w:t>Performance Optimization</w:t>
      </w:r>
    </w:p>
    <w:p w14:paraId="7FAD1776" w14:textId="77777777" w:rsidR="00FE022E" w:rsidRPr="00FE022E" w:rsidRDefault="00FE022E" w:rsidP="00FE022E">
      <w:pPr>
        <w:spacing w:after="0"/>
      </w:pPr>
      <w:r w:rsidRPr="00FE022E">
        <w:t>The following measures were implemented:</w:t>
      </w:r>
    </w:p>
    <w:p w14:paraId="2E69FF48" w14:textId="77777777" w:rsidR="00FE022E" w:rsidRPr="00FE022E" w:rsidRDefault="00FE022E" w:rsidP="00FE022E">
      <w:pPr>
        <w:numPr>
          <w:ilvl w:val="0"/>
          <w:numId w:val="4"/>
        </w:numPr>
        <w:spacing w:after="0"/>
      </w:pPr>
      <w:r w:rsidRPr="00FE022E">
        <w:t>Created indexes for frequently queried columns (e.g., Year, Vendor, Country, Revenue).</w:t>
      </w:r>
    </w:p>
    <w:p w14:paraId="337338E9" w14:textId="77777777" w:rsidR="00FE022E" w:rsidRPr="00FE022E" w:rsidRDefault="00FE022E" w:rsidP="00FE022E">
      <w:pPr>
        <w:numPr>
          <w:ilvl w:val="0"/>
          <w:numId w:val="4"/>
        </w:numPr>
        <w:spacing w:after="0"/>
      </w:pPr>
      <w:r w:rsidRPr="00FE022E">
        <w:t>Optimized large dataset queries with EXPLAIN and indexing.</w:t>
      </w:r>
    </w:p>
    <w:p w14:paraId="665B0E9F" w14:textId="77777777" w:rsidR="00FE022E" w:rsidRPr="00FE022E" w:rsidRDefault="00FE022E" w:rsidP="00FE022E">
      <w:pPr>
        <w:numPr>
          <w:ilvl w:val="0"/>
          <w:numId w:val="4"/>
        </w:numPr>
        <w:spacing w:after="0"/>
      </w:pPr>
      <w:r w:rsidRPr="00FE022E">
        <w:t xml:space="preserve">Tuned MySQL server settings (e.g., </w:t>
      </w:r>
      <w:proofErr w:type="spellStart"/>
      <w:r w:rsidRPr="00FE022E">
        <w:t>max_allowed_packet</w:t>
      </w:r>
      <w:proofErr w:type="spellEnd"/>
      <w:r w:rsidRPr="00FE022E">
        <w:t xml:space="preserve">, </w:t>
      </w:r>
      <w:proofErr w:type="spellStart"/>
      <w:r w:rsidRPr="00FE022E">
        <w:t>wait_timeout</w:t>
      </w:r>
      <w:proofErr w:type="spellEnd"/>
      <w:r w:rsidRPr="00FE022E">
        <w:t>).</w:t>
      </w:r>
    </w:p>
    <w:p w14:paraId="4E4CCAA5" w14:textId="71888BF2" w:rsidR="00FE022E" w:rsidRPr="00FE022E" w:rsidRDefault="00FE022E" w:rsidP="00FE022E">
      <w:pPr>
        <w:spacing w:after="0"/>
        <w:rPr>
          <w:b/>
          <w:bCs/>
        </w:rPr>
      </w:pPr>
      <w:r w:rsidRPr="00FE022E">
        <w:rPr>
          <w:b/>
          <w:bCs/>
        </w:rPr>
        <w:t>Python Code</w:t>
      </w:r>
    </w:p>
    <w:p w14:paraId="1C52AE04" w14:textId="77777777" w:rsidR="00BD3119" w:rsidRPr="00BD3119" w:rsidRDefault="00BD3119" w:rsidP="00BD3119">
      <w:pPr>
        <w:spacing w:after="0"/>
      </w:pPr>
      <w:r w:rsidRPr="00BD3119">
        <w:t>import pandas as pd</w:t>
      </w:r>
    </w:p>
    <w:p w14:paraId="2AEAA0AD" w14:textId="77777777" w:rsidR="00BD3119" w:rsidRPr="00BD3119" w:rsidRDefault="00BD3119" w:rsidP="00BD3119">
      <w:pPr>
        <w:spacing w:after="0"/>
      </w:pPr>
      <w:r w:rsidRPr="00BD3119">
        <w:t xml:space="preserve">import </w:t>
      </w:r>
      <w:proofErr w:type="spellStart"/>
      <w:proofErr w:type="gramStart"/>
      <w:r w:rsidRPr="00BD3119">
        <w:t>mysql.connector</w:t>
      </w:r>
      <w:proofErr w:type="spellEnd"/>
      <w:proofErr w:type="gramEnd"/>
    </w:p>
    <w:p w14:paraId="0622E2CB" w14:textId="77777777" w:rsidR="00BD3119" w:rsidRPr="00BD3119" w:rsidRDefault="00BD3119" w:rsidP="00BD3119">
      <w:pPr>
        <w:spacing w:after="0"/>
      </w:pPr>
      <w:r w:rsidRPr="00BD3119">
        <w:t>import logging</w:t>
      </w:r>
    </w:p>
    <w:p w14:paraId="03634657" w14:textId="77777777" w:rsidR="00BD3119" w:rsidRPr="00BD3119" w:rsidRDefault="00BD3119" w:rsidP="00BD3119">
      <w:pPr>
        <w:spacing w:after="0"/>
      </w:pPr>
    </w:p>
    <w:p w14:paraId="128E1AC0" w14:textId="77777777" w:rsidR="00BD3119" w:rsidRPr="00BD3119" w:rsidRDefault="00BD3119" w:rsidP="00BD3119">
      <w:pPr>
        <w:spacing w:after="0"/>
      </w:pPr>
      <w:r w:rsidRPr="00BD3119">
        <w:t># For logging configuration</w:t>
      </w:r>
    </w:p>
    <w:p w14:paraId="70A4F27E" w14:textId="77777777" w:rsidR="00BD3119" w:rsidRPr="00BD3119" w:rsidRDefault="00BD3119" w:rsidP="00BD3119">
      <w:pPr>
        <w:spacing w:after="0"/>
      </w:pPr>
      <w:proofErr w:type="spellStart"/>
      <w:proofErr w:type="gramStart"/>
      <w:r w:rsidRPr="00BD3119">
        <w:t>logging.basicConfig</w:t>
      </w:r>
      <w:proofErr w:type="spellEnd"/>
      <w:proofErr w:type="gramEnd"/>
      <w:r w:rsidRPr="00BD3119">
        <w:t>(</w:t>
      </w:r>
    </w:p>
    <w:p w14:paraId="02F7B534" w14:textId="77777777" w:rsidR="00BD3119" w:rsidRPr="00BD3119" w:rsidRDefault="00BD3119" w:rsidP="00BD3119">
      <w:pPr>
        <w:spacing w:after="0"/>
      </w:pPr>
      <w:r w:rsidRPr="00BD3119">
        <w:t>    filename= 'ETL_Pipeline.log',  </w:t>
      </w:r>
    </w:p>
    <w:p w14:paraId="73EF2EE1" w14:textId="77777777" w:rsidR="00BD3119" w:rsidRPr="00BD3119" w:rsidRDefault="00BD3119" w:rsidP="00BD3119">
      <w:pPr>
        <w:spacing w:after="0"/>
      </w:pPr>
      <w:r w:rsidRPr="00BD3119">
        <w:t>    level=logging.INFO,  </w:t>
      </w:r>
    </w:p>
    <w:p w14:paraId="39E66746" w14:textId="77777777" w:rsidR="00BD3119" w:rsidRPr="00BD3119" w:rsidRDefault="00BD3119" w:rsidP="00BD3119">
      <w:pPr>
        <w:spacing w:after="0"/>
      </w:pPr>
      <w:r w:rsidRPr="00BD3119">
        <w:t>    format='%(</w:t>
      </w:r>
      <w:proofErr w:type="spellStart"/>
      <w:r w:rsidRPr="00BD3119">
        <w:t>asctime</w:t>
      </w:r>
      <w:proofErr w:type="spellEnd"/>
      <w:r w:rsidRPr="00BD3119">
        <w:t>)s - %(</w:t>
      </w:r>
      <w:proofErr w:type="spellStart"/>
      <w:r w:rsidRPr="00BD3119">
        <w:t>levelname</w:t>
      </w:r>
      <w:proofErr w:type="spellEnd"/>
      <w:r w:rsidRPr="00BD3119">
        <w:t>)s - %(message)s'</w:t>
      </w:r>
    </w:p>
    <w:p w14:paraId="5714CACF" w14:textId="77777777" w:rsidR="00BD3119" w:rsidRPr="00BD3119" w:rsidRDefault="00BD3119" w:rsidP="00BD3119">
      <w:pPr>
        <w:spacing w:after="0"/>
      </w:pPr>
      <w:r w:rsidRPr="00BD3119">
        <w:t>)</w:t>
      </w:r>
    </w:p>
    <w:p w14:paraId="53B553FF" w14:textId="77777777" w:rsidR="00BD3119" w:rsidRPr="00BD3119" w:rsidRDefault="00BD3119" w:rsidP="00BD3119">
      <w:pPr>
        <w:spacing w:after="0"/>
      </w:pPr>
    </w:p>
    <w:p w14:paraId="6E642D95" w14:textId="77777777" w:rsidR="00BD3119" w:rsidRPr="00BD3119" w:rsidRDefault="00BD3119" w:rsidP="00BD3119">
      <w:pPr>
        <w:spacing w:after="0"/>
      </w:pPr>
      <w:r w:rsidRPr="00BD3119">
        <w:t># Uploading of CSV files</w:t>
      </w:r>
    </w:p>
    <w:p w14:paraId="1435A611" w14:textId="77777777" w:rsidR="00BD3119" w:rsidRPr="00BD3119" w:rsidRDefault="00BD3119" w:rsidP="00BD3119">
      <w:pPr>
        <w:spacing w:after="0"/>
      </w:pPr>
      <w:r w:rsidRPr="00BD3119">
        <w:t>CSV_FILES = [</w:t>
      </w:r>
    </w:p>
    <w:p w14:paraId="6930943E" w14:textId="77777777" w:rsidR="00BD3119" w:rsidRPr="00BD3119" w:rsidRDefault="00BD3119" w:rsidP="00BD3119">
      <w:pPr>
        <w:spacing w:after="0"/>
      </w:pPr>
      <w:r w:rsidRPr="00BD3119">
        <w:t xml:space="preserve">    </w:t>
      </w:r>
      <w:proofErr w:type="spellStart"/>
      <w:r w:rsidRPr="00BD3119">
        <w:t>r"D</w:t>
      </w:r>
      <w:proofErr w:type="spellEnd"/>
      <w:r w:rsidRPr="00BD3119">
        <w:t>:\ETL_Project\IT_Services_Marketshare_2019.csv",</w:t>
      </w:r>
    </w:p>
    <w:p w14:paraId="07B405F7" w14:textId="77777777" w:rsidR="00BD3119" w:rsidRPr="00BD3119" w:rsidRDefault="00BD3119" w:rsidP="00BD3119">
      <w:pPr>
        <w:spacing w:after="0"/>
      </w:pPr>
      <w:r w:rsidRPr="00BD3119">
        <w:t xml:space="preserve">    </w:t>
      </w:r>
      <w:proofErr w:type="spellStart"/>
      <w:r w:rsidRPr="00BD3119">
        <w:t>r"D</w:t>
      </w:r>
      <w:proofErr w:type="spellEnd"/>
      <w:r w:rsidRPr="00BD3119">
        <w:t>:\ETL_Project\IT_Services_Marketshare_2020.csv",</w:t>
      </w:r>
    </w:p>
    <w:p w14:paraId="20557660" w14:textId="77777777" w:rsidR="00BD3119" w:rsidRPr="00BD3119" w:rsidRDefault="00BD3119" w:rsidP="00BD3119">
      <w:pPr>
        <w:spacing w:after="0"/>
      </w:pPr>
      <w:r w:rsidRPr="00BD3119">
        <w:t xml:space="preserve">    </w:t>
      </w:r>
      <w:proofErr w:type="spellStart"/>
      <w:r w:rsidRPr="00BD3119">
        <w:t>r"D</w:t>
      </w:r>
      <w:proofErr w:type="spellEnd"/>
      <w:r w:rsidRPr="00BD3119">
        <w:t>:\ETL_Project\IT_Services_Marketshare_2021.csv",</w:t>
      </w:r>
    </w:p>
    <w:p w14:paraId="09AB09B5" w14:textId="77777777" w:rsidR="00BD3119" w:rsidRPr="00BD3119" w:rsidRDefault="00BD3119" w:rsidP="00BD3119">
      <w:pPr>
        <w:spacing w:after="0"/>
      </w:pPr>
      <w:r w:rsidRPr="00BD3119">
        <w:t xml:space="preserve">    </w:t>
      </w:r>
      <w:proofErr w:type="spellStart"/>
      <w:r w:rsidRPr="00BD3119">
        <w:t>r"D</w:t>
      </w:r>
      <w:proofErr w:type="spellEnd"/>
      <w:r w:rsidRPr="00BD3119">
        <w:t>:\ETL_Project\IT_Services_Marketshare_2022.csv",</w:t>
      </w:r>
    </w:p>
    <w:p w14:paraId="01A02D83" w14:textId="77777777" w:rsidR="00BD3119" w:rsidRPr="00BD3119" w:rsidRDefault="00BD3119" w:rsidP="00BD3119">
      <w:pPr>
        <w:spacing w:after="0"/>
      </w:pPr>
      <w:r w:rsidRPr="00BD3119">
        <w:t xml:space="preserve">    </w:t>
      </w:r>
      <w:proofErr w:type="spellStart"/>
      <w:r w:rsidRPr="00BD3119">
        <w:t>r"D</w:t>
      </w:r>
      <w:proofErr w:type="spellEnd"/>
      <w:r w:rsidRPr="00BD3119">
        <w:t>:\ETL_Project\IT_Services_Marketshare_2023.csv"</w:t>
      </w:r>
    </w:p>
    <w:p w14:paraId="78FEBC60" w14:textId="77777777" w:rsidR="00BD3119" w:rsidRPr="00BD3119" w:rsidRDefault="00BD3119" w:rsidP="00BD3119">
      <w:pPr>
        <w:spacing w:after="0"/>
      </w:pPr>
      <w:r w:rsidRPr="00BD3119">
        <w:t>]</w:t>
      </w:r>
    </w:p>
    <w:p w14:paraId="5F8D9B25" w14:textId="77777777" w:rsidR="00BD3119" w:rsidRPr="00BD3119" w:rsidRDefault="00BD3119" w:rsidP="00BD3119">
      <w:pPr>
        <w:spacing w:after="0"/>
      </w:pPr>
    </w:p>
    <w:p w14:paraId="5685D1F3" w14:textId="77777777" w:rsidR="00BD3119" w:rsidRPr="00BD3119" w:rsidRDefault="00BD3119" w:rsidP="00BD3119">
      <w:pPr>
        <w:spacing w:after="0"/>
      </w:pPr>
      <w:r w:rsidRPr="00BD3119">
        <w:t># MySQL connection details</w:t>
      </w:r>
    </w:p>
    <w:p w14:paraId="66D44C9D" w14:textId="77777777" w:rsidR="00BD3119" w:rsidRPr="00BD3119" w:rsidRDefault="00BD3119" w:rsidP="00BD3119">
      <w:pPr>
        <w:spacing w:after="0"/>
      </w:pPr>
      <w:proofErr w:type="spellStart"/>
      <w:r w:rsidRPr="00BD3119">
        <w:t>mydb</w:t>
      </w:r>
      <w:proofErr w:type="spellEnd"/>
      <w:r w:rsidRPr="00BD3119">
        <w:t xml:space="preserve"> = </w:t>
      </w:r>
      <w:proofErr w:type="spellStart"/>
      <w:proofErr w:type="gramStart"/>
      <w:r w:rsidRPr="00BD3119">
        <w:t>mysql.connector</w:t>
      </w:r>
      <w:proofErr w:type="gramEnd"/>
      <w:r w:rsidRPr="00BD3119">
        <w:t>.connect</w:t>
      </w:r>
      <w:proofErr w:type="spellEnd"/>
      <w:r w:rsidRPr="00BD3119">
        <w:t>(</w:t>
      </w:r>
    </w:p>
    <w:p w14:paraId="798C0E1B" w14:textId="77777777" w:rsidR="00BD3119" w:rsidRPr="00BD3119" w:rsidRDefault="00BD3119" w:rsidP="00BD3119">
      <w:pPr>
        <w:spacing w:after="0"/>
      </w:pPr>
      <w:r w:rsidRPr="00BD3119">
        <w:t>    host="localhost",</w:t>
      </w:r>
    </w:p>
    <w:p w14:paraId="0D06114E" w14:textId="77777777" w:rsidR="00BD3119" w:rsidRPr="00BD3119" w:rsidRDefault="00BD3119" w:rsidP="00BD3119">
      <w:pPr>
        <w:spacing w:after="0"/>
      </w:pPr>
      <w:r w:rsidRPr="00BD3119">
        <w:t>    user="root",</w:t>
      </w:r>
    </w:p>
    <w:p w14:paraId="3CD29B9A" w14:textId="77777777" w:rsidR="00BD3119" w:rsidRPr="00BD3119" w:rsidRDefault="00BD3119" w:rsidP="00BD3119">
      <w:pPr>
        <w:spacing w:after="0"/>
      </w:pPr>
      <w:r w:rsidRPr="00BD3119">
        <w:t>    password="root",</w:t>
      </w:r>
    </w:p>
    <w:p w14:paraId="76A83A9C" w14:textId="77777777" w:rsidR="00BD3119" w:rsidRPr="00BD3119" w:rsidRDefault="00BD3119" w:rsidP="00BD3119">
      <w:pPr>
        <w:spacing w:after="0"/>
      </w:pPr>
      <w:r w:rsidRPr="00BD3119">
        <w:t>    database="</w:t>
      </w:r>
      <w:proofErr w:type="spellStart"/>
      <w:r w:rsidRPr="00BD3119">
        <w:t>market_data</w:t>
      </w:r>
      <w:proofErr w:type="spellEnd"/>
      <w:r w:rsidRPr="00BD3119">
        <w:t>"</w:t>
      </w:r>
    </w:p>
    <w:p w14:paraId="2EDD6071" w14:textId="77777777" w:rsidR="00BD3119" w:rsidRPr="00BD3119" w:rsidRDefault="00BD3119" w:rsidP="00BD3119">
      <w:pPr>
        <w:spacing w:after="0"/>
      </w:pPr>
      <w:r w:rsidRPr="00BD3119">
        <w:t>)</w:t>
      </w:r>
    </w:p>
    <w:p w14:paraId="7DC9ACEF" w14:textId="77777777" w:rsidR="00BD3119" w:rsidRPr="00BD3119" w:rsidRDefault="00BD3119" w:rsidP="00BD3119">
      <w:pPr>
        <w:spacing w:after="0"/>
      </w:pPr>
    </w:p>
    <w:p w14:paraId="3CFC3D84" w14:textId="77777777" w:rsidR="00BD3119" w:rsidRPr="00BD3119" w:rsidRDefault="00BD3119" w:rsidP="00BD3119">
      <w:pPr>
        <w:spacing w:after="0"/>
      </w:pPr>
      <w:r w:rsidRPr="00BD3119">
        <w:t>DB_TABLE = "</w:t>
      </w:r>
      <w:proofErr w:type="spellStart"/>
      <w:r w:rsidRPr="00BD3119">
        <w:t>market_data</w:t>
      </w:r>
      <w:proofErr w:type="spellEnd"/>
      <w:r w:rsidRPr="00BD3119">
        <w:t>"</w:t>
      </w:r>
    </w:p>
    <w:p w14:paraId="33D0D1FD" w14:textId="77777777" w:rsidR="00BD3119" w:rsidRPr="00BD3119" w:rsidRDefault="00BD3119" w:rsidP="00BD3119">
      <w:pPr>
        <w:spacing w:after="0"/>
      </w:pPr>
      <w:proofErr w:type="gramStart"/>
      <w:r w:rsidRPr="00BD3119">
        <w:t>logging.info(</w:t>
      </w:r>
      <w:proofErr w:type="gramEnd"/>
      <w:r w:rsidRPr="00BD3119">
        <w:t>'Connected to MySQL successfully')</w:t>
      </w:r>
    </w:p>
    <w:p w14:paraId="6D149300" w14:textId="77777777" w:rsidR="00BD3119" w:rsidRPr="00BD3119" w:rsidRDefault="00BD3119" w:rsidP="00BD3119">
      <w:pPr>
        <w:spacing w:after="0"/>
      </w:pPr>
    </w:p>
    <w:p w14:paraId="49585AC4" w14:textId="77777777" w:rsidR="00BD3119" w:rsidRPr="00BD3119" w:rsidRDefault="00BD3119" w:rsidP="00BD3119">
      <w:pPr>
        <w:spacing w:after="0"/>
      </w:pPr>
      <w:r w:rsidRPr="00BD3119">
        <w:t>#This function is to retrieve table columns from the database</w:t>
      </w:r>
    </w:p>
    <w:p w14:paraId="5D9EDD1B" w14:textId="77777777" w:rsidR="00BD3119" w:rsidRPr="00BD3119" w:rsidRDefault="00BD3119" w:rsidP="00BD3119">
      <w:pPr>
        <w:spacing w:after="0"/>
      </w:pPr>
      <w:r w:rsidRPr="00BD3119">
        <w:t xml:space="preserve">def </w:t>
      </w:r>
      <w:proofErr w:type="spellStart"/>
      <w:r w:rsidRPr="00BD3119">
        <w:t>get_table_</w:t>
      </w:r>
      <w:proofErr w:type="gramStart"/>
      <w:r w:rsidRPr="00BD3119">
        <w:t>columns</w:t>
      </w:r>
      <w:proofErr w:type="spellEnd"/>
      <w:r w:rsidRPr="00BD3119">
        <w:t>(</w:t>
      </w:r>
      <w:proofErr w:type="gramEnd"/>
      <w:r w:rsidRPr="00BD3119">
        <w:t xml:space="preserve">connection, </w:t>
      </w:r>
      <w:proofErr w:type="spellStart"/>
      <w:r w:rsidRPr="00BD3119">
        <w:t>table_name</w:t>
      </w:r>
      <w:proofErr w:type="spellEnd"/>
      <w:r w:rsidRPr="00BD3119">
        <w:t>):</w:t>
      </w:r>
    </w:p>
    <w:p w14:paraId="32952EB9" w14:textId="77777777" w:rsidR="00BD3119" w:rsidRPr="00BD3119" w:rsidRDefault="00BD3119" w:rsidP="00BD3119">
      <w:pPr>
        <w:spacing w:after="0"/>
      </w:pPr>
      <w:r w:rsidRPr="00BD3119">
        <w:lastRenderedPageBreak/>
        <w:t xml:space="preserve">    cursor = </w:t>
      </w:r>
      <w:proofErr w:type="spellStart"/>
      <w:proofErr w:type="gramStart"/>
      <w:r w:rsidRPr="00BD3119">
        <w:t>connection.cursor</w:t>
      </w:r>
      <w:proofErr w:type="spellEnd"/>
      <w:proofErr w:type="gramEnd"/>
      <w:r w:rsidRPr="00BD3119">
        <w:t>()</w:t>
      </w:r>
    </w:p>
    <w:p w14:paraId="202E47D9" w14:textId="77777777" w:rsidR="00BD3119" w:rsidRPr="00BD3119" w:rsidRDefault="00BD3119" w:rsidP="00BD3119">
      <w:pPr>
        <w:spacing w:after="0"/>
      </w:pPr>
      <w:r w:rsidRPr="00BD3119">
        <w:t xml:space="preserve">    </w:t>
      </w:r>
      <w:proofErr w:type="spellStart"/>
      <w:proofErr w:type="gramStart"/>
      <w:r w:rsidRPr="00BD3119">
        <w:t>cursor.execute</w:t>
      </w:r>
      <w:proofErr w:type="spellEnd"/>
      <w:proofErr w:type="gramEnd"/>
      <w:r w:rsidRPr="00BD3119">
        <w:t>(</w:t>
      </w:r>
      <w:proofErr w:type="spellStart"/>
      <w:r w:rsidRPr="00BD3119">
        <w:t>f"DESCRIBE</w:t>
      </w:r>
      <w:proofErr w:type="spellEnd"/>
      <w:r w:rsidRPr="00BD3119">
        <w:t xml:space="preserve"> {</w:t>
      </w:r>
      <w:proofErr w:type="spellStart"/>
      <w:r w:rsidRPr="00BD3119">
        <w:t>table_name</w:t>
      </w:r>
      <w:proofErr w:type="spellEnd"/>
      <w:r w:rsidRPr="00BD3119">
        <w:t>}")</w:t>
      </w:r>
    </w:p>
    <w:p w14:paraId="2A87251A" w14:textId="77777777" w:rsidR="00BD3119" w:rsidRPr="00BD3119" w:rsidRDefault="00BD3119" w:rsidP="00BD3119">
      <w:pPr>
        <w:spacing w:after="0"/>
      </w:pPr>
      <w:r w:rsidRPr="00BD3119">
        <w:t>    columns = [</w:t>
      </w:r>
      <w:proofErr w:type="gramStart"/>
      <w:r w:rsidRPr="00BD3119">
        <w:t>row[</w:t>
      </w:r>
      <w:proofErr w:type="gramEnd"/>
      <w:r w:rsidRPr="00BD3119">
        <w:t xml:space="preserve">0] for row in </w:t>
      </w:r>
      <w:proofErr w:type="spellStart"/>
      <w:r w:rsidRPr="00BD3119">
        <w:t>cursor.fetchall</w:t>
      </w:r>
      <w:proofErr w:type="spellEnd"/>
      <w:r w:rsidRPr="00BD3119">
        <w:t>()]</w:t>
      </w:r>
    </w:p>
    <w:p w14:paraId="1DA7250C" w14:textId="77777777" w:rsidR="00BD3119" w:rsidRPr="00BD3119" w:rsidRDefault="00BD3119" w:rsidP="00BD3119">
      <w:pPr>
        <w:spacing w:after="0"/>
      </w:pPr>
      <w:r w:rsidRPr="00BD3119">
        <w:t xml:space="preserve">    </w:t>
      </w:r>
      <w:proofErr w:type="spellStart"/>
      <w:proofErr w:type="gramStart"/>
      <w:r w:rsidRPr="00BD3119">
        <w:t>cursor.close</w:t>
      </w:r>
      <w:proofErr w:type="spellEnd"/>
      <w:proofErr w:type="gramEnd"/>
      <w:r w:rsidRPr="00BD3119">
        <w:t>()</w:t>
      </w:r>
    </w:p>
    <w:p w14:paraId="30450597" w14:textId="77777777" w:rsidR="00BD3119" w:rsidRPr="00BD3119" w:rsidRDefault="00BD3119" w:rsidP="00BD3119">
      <w:pPr>
        <w:spacing w:after="0"/>
      </w:pPr>
      <w:r w:rsidRPr="00BD3119">
        <w:t>    return columns</w:t>
      </w:r>
    </w:p>
    <w:p w14:paraId="62F44F97" w14:textId="77777777" w:rsidR="00BD3119" w:rsidRPr="00BD3119" w:rsidRDefault="00BD3119" w:rsidP="00BD3119">
      <w:pPr>
        <w:spacing w:after="0"/>
      </w:pPr>
    </w:p>
    <w:p w14:paraId="519E369C" w14:textId="77777777" w:rsidR="00BD3119" w:rsidRPr="00BD3119" w:rsidRDefault="00BD3119" w:rsidP="00BD3119">
      <w:pPr>
        <w:spacing w:after="0"/>
      </w:pPr>
      <w:r w:rsidRPr="00BD3119">
        <w:t># Function to process each chunk of data and insert it into MySQL</w:t>
      </w:r>
    </w:p>
    <w:p w14:paraId="3DA1E7F2" w14:textId="77777777" w:rsidR="00BD3119" w:rsidRPr="00BD3119" w:rsidRDefault="00BD3119" w:rsidP="00BD3119">
      <w:pPr>
        <w:spacing w:after="0"/>
      </w:pPr>
      <w:r w:rsidRPr="00BD3119">
        <w:t xml:space="preserve">def </w:t>
      </w:r>
      <w:proofErr w:type="spellStart"/>
      <w:r w:rsidRPr="00BD3119">
        <w:t>process_</w:t>
      </w:r>
      <w:proofErr w:type="gramStart"/>
      <w:r w:rsidRPr="00BD3119">
        <w:t>chunk</w:t>
      </w:r>
      <w:proofErr w:type="spellEnd"/>
      <w:r w:rsidRPr="00BD3119">
        <w:t>(</w:t>
      </w:r>
      <w:proofErr w:type="gramEnd"/>
      <w:r w:rsidRPr="00BD3119">
        <w:t xml:space="preserve">chunk, </w:t>
      </w:r>
      <w:proofErr w:type="spellStart"/>
      <w:r w:rsidRPr="00BD3119">
        <w:t>table_name</w:t>
      </w:r>
      <w:proofErr w:type="spellEnd"/>
      <w:r w:rsidRPr="00BD3119">
        <w:t xml:space="preserve">, connection, </w:t>
      </w:r>
      <w:proofErr w:type="spellStart"/>
      <w:r w:rsidRPr="00BD3119">
        <w:t>table_columns</w:t>
      </w:r>
      <w:proofErr w:type="spellEnd"/>
      <w:r w:rsidRPr="00BD3119">
        <w:t>):</w:t>
      </w:r>
    </w:p>
    <w:p w14:paraId="074C10A0" w14:textId="77777777" w:rsidR="00BD3119" w:rsidRPr="00BD3119" w:rsidRDefault="00BD3119" w:rsidP="00BD3119">
      <w:pPr>
        <w:spacing w:after="0"/>
      </w:pPr>
      <w:r w:rsidRPr="00BD3119">
        <w:t>    try:</w:t>
      </w:r>
    </w:p>
    <w:p w14:paraId="0C267836" w14:textId="77777777" w:rsidR="00BD3119" w:rsidRPr="00BD3119" w:rsidRDefault="00BD3119" w:rsidP="00BD3119">
      <w:pPr>
        <w:spacing w:after="0"/>
      </w:pPr>
      <w:r w:rsidRPr="00BD3119">
        <w:t>        # Standardization of column names</w:t>
      </w:r>
    </w:p>
    <w:p w14:paraId="3ADE57EE" w14:textId="77777777" w:rsidR="00BD3119" w:rsidRPr="00BD3119" w:rsidRDefault="00BD3119" w:rsidP="00BD3119">
      <w:pPr>
        <w:spacing w:after="0"/>
      </w:pPr>
      <w:r w:rsidRPr="00BD3119">
        <w:t xml:space="preserve">        </w:t>
      </w:r>
      <w:proofErr w:type="spellStart"/>
      <w:proofErr w:type="gramStart"/>
      <w:r w:rsidRPr="00BD3119">
        <w:t>chunk.columns</w:t>
      </w:r>
      <w:proofErr w:type="spellEnd"/>
      <w:proofErr w:type="gramEnd"/>
      <w:r w:rsidRPr="00BD3119">
        <w:t xml:space="preserve"> = [</w:t>
      </w:r>
      <w:proofErr w:type="spellStart"/>
      <w:r w:rsidRPr="00BD3119">
        <w:t>col.strip</w:t>
      </w:r>
      <w:proofErr w:type="spellEnd"/>
      <w:r w:rsidRPr="00BD3119">
        <w:t xml:space="preserve">().replace(" - ", "_").replace(" ", "_").replace("-", "_") for col in </w:t>
      </w:r>
      <w:proofErr w:type="spellStart"/>
      <w:r w:rsidRPr="00BD3119">
        <w:t>chunk.columns</w:t>
      </w:r>
      <w:proofErr w:type="spellEnd"/>
      <w:r w:rsidRPr="00BD3119">
        <w:t>]</w:t>
      </w:r>
    </w:p>
    <w:p w14:paraId="7EE014A8" w14:textId="77777777" w:rsidR="00BD3119" w:rsidRPr="00BD3119" w:rsidRDefault="00BD3119" w:rsidP="00BD3119">
      <w:pPr>
        <w:spacing w:after="0"/>
      </w:pPr>
    </w:p>
    <w:p w14:paraId="75857101" w14:textId="77777777" w:rsidR="00BD3119" w:rsidRPr="00BD3119" w:rsidRDefault="00BD3119" w:rsidP="00BD3119">
      <w:pPr>
        <w:spacing w:after="0"/>
      </w:pPr>
      <w:r w:rsidRPr="00BD3119">
        <w:t>        # Rename of specific columns to match SQL table schema</w:t>
      </w:r>
    </w:p>
    <w:p w14:paraId="1B4D3CDC" w14:textId="77777777" w:rsidR="00BD3119" w:rsidRPr="00BD3119" w:rsidRDefault="00BD3119" w:rsidP="00BD3119">
      <w:pPr>
        <w:spacing w:after="0"/>
      </w:pPr>
      <w:r w:rsidRPr="00BD3119">
        <w:t xml:space="preserve">        </w:t>
      </w:r>
      <w:proofErr w:type="spellStart"/>
      <w:proofErr w:type="gramStart"/>
      <w:r w:rsidRPr="00BD3119">
        <w:t>chunk.rename</w:t>
      </w:r>
      <w:proofErr w:type="spellEnd"/>
      <w:proofErr w:type="gramEnd"/>
      <w:r w:rsidRPr="00BD3119">
        <w:t>(columns={</w:t>
      </w:r>
    </w:p>
    <w:p w14:paraId="7D248362" w14:textId="77777777" w:rsidR="00BD3119" w:rsidRPr="00BD3119" w:rsidRDefault="00BD3119" w:rsidP="00BD3119">
      <w:pPr>
        <w:spacing w:after="0"/>
      </w:pPr>
      <w:r w:rsidRPr="00BD3119">
        <w:t>            '</w:t>
      </w:r>
      <w:proofErr w:type="spellStart"/>
      <w:r w:rsidRPr="00BD3119">
        <w:t>Super_Region</w:t>
      </w:r>
      <w:proofErr w:type="spellEnd"/>
      <w:r w:rsidRPr="00BD3119">
        <w:t>': '</w:t>
      </w:r>
      <w:proofErr w:type="spellStart"/>
      <w:r w:rsidRPr="00BD3119">
        <w:t>Super_Region</w:t>
      </w:r>
      <w:proofErr w:type="spellEnd"/>
      <w:r w:rsidRPr="00BD3119">
        <w:t>',</w:t>
      </w:r>
    </w:p>
    <w:p w14:paraId="7CD14108" w14:textId="77777777" w:rsidR="00BD3119" w:rsidRPr="00BD3119" w:rsidRDefault="00BD3119" w:rsidP="00BD3119">
      <w:pPr>
        <w:spacing w:after="0"/>
      </w:pPr>
      <w:r w:rsidRPr="00BD3119">
        <w:t>            '</w:t>
      </w:r>
      <w:proofErr w:type="spellStart"/>
      <w:r w:rsidRPr="00BD3119">
        <w:t>HQ_Country</w:t>
      </w:r>
      <w:proofErr w:type="spellEnd"/>
      <w:r w:rsidRPr="00BD3119">
        <w:t>': '</w:t>
      </w:r>
      <w:proofErr w:type="spellStart"/>
      <w:r w:rsidRPr="00BD3119">
        <w:t>HQ_Country</w:t>
      </w:r>
      <w:proofErr w:type="spellEnd"/>
      <w:r w:rsidRPr="00BD3119">
        <w:t>',</w:t>
      </w:r>
    </w:p>
    <w:p w14:paraId="02B8C89F" w14:textId="77777777" w:rsidR="00BD3119" w:rsidRPr="00BD3119" w:rsidRDefault="00BD3119" w:rsidP="00BD3119">
      <w:pPr>
        <w:spacing w:after="0"/>
      </w:pPr>
      <w:r w:rsidRPr="00BD3119">
        <w:t>            '</w:t>
      </w:r>
      <w:proofErr w:type="spellStart"/>
      <w:r w:rsidRPr="00BD3119">
        <w:t>VendorRevenue_USD</w:t>
      </w:r>
      <w:proofErr w:type="spellEnd"/>
      <w:r w:rsidRPr="00BD3119">
        <w:t>': '</w:t>
      </w:r>
      <w:proofErr w:type="spellStart"/>
      <w:r w:rsidRPr="00BD3119">
        <w:t>VendorRevenue_USD</w:t>
      </w:r>
      <w:proofErr w:type="spellEnd"/>
      <w:r w:rsidRPr="00BD3119">
        <w:t>',</w:t>
      </w:r>
    </w:p>
    <w:p w14:paraId="05F520DB" w14:textId="77777777" w:rsidR="00BD3119" w:rsidRPr="00BD3119" w:rsidRDefault="00BD3119" w:rsidP="00BD3119">
      <w:pPr>
        <w:spacing w:after="0"/>
      </w:pPr>
      <w:r w:rsidRPr="00BD3119">
        <w:t>            '</w:t>
      </w:r>
      <w:proofErr w:type="spellStart"/>
      <w:r w:rsidRPr="00BD3119">
        <w:t>ConstantCurrency_Revenue_USD</w:t>
      </w:r>
      <w:proofErr w:type="spellEnd"/>
      <w:r w:rsidRPr="00BD3119">
        <w:t>': '</w:t>
      </w:r>
      <w:proofErr w:type="spellStart"/>
      <w:r w:rsidRPr="00BD3119">
        <w:t>ConstantCurrency_Revenue_USD</w:t>
      </w:r>
      <w:proofErr w:type="spellEnd"/>
      <w:r w:rsidRPr="00BD3119">
        <w:t>',</w:t>
      </w:r>
    </w:p>
    <w:p w14:paraId="27FA21AB" w14:textId="77777777" w:rsidR="00BD3119" w:rsidRPr="00BD3119" w:rsidRDefault="00BD3119" w:rsidP="00BD3119">
      <w:pPr>
        <w:spacing w:after="0"/>
      </w:pPr>
      <w:r w:rsidRPr="00BD3119">
        <w:t xml:space="preserve">        }, </w:t>
      </w:r>
      <w:proofErr w:type="spellStart"/>
      <w:r w:rsidRPr="00BD3119">
        <w:t>inplace</w:t>
      </w:r>
      <w:proofErr w:type="spellEnd"/>
      <w:r w:rsidRPr="00BD3119">
        <w:t>=True)</w:t>
      </w:r>
    </w:p>
    <w:p w14:paraId="41EA58C1" w14:textId="77777777" w:rsidR="00BD3119" w:rsidRPr="00BD3119" w:rsidRDefault="00BD3119" w:rsidP="00BD3119">
      <w:pPr>
        <w:spacing w:after="0"/>
      </w:pPr>
    </w:p>
    <w:p w14:paraId="565BC52F" w14:textId="77777777" w:rsidR="00BD3119" w:rsidRPr="00BD3119" w:rsidRDefault="00BD3119" w:rsidP="00BD3119">
      <w:pPr>
        <w:spacing w:after="0"/>
      </w:pPr>
      <w:r w:rsidRPr="00BD3119">
        <w:t>        # For removal of 'Yr' from Year col</w:t>
      </w:r>
    </w:p>
    <w:p w14:paraId="19A86ECC" w14:textId="77777777" w:rsidR="00BD3119" w:rsidRPr="00BD3119" w:rsidRDefault="00BD3119" w:rsidP="00BD3119">
      <w:pPr>
        <w:spacing w:after="0"/>
      </w:pPr>
      <w:r w:rsidRPr="00BD3119">
        <w:t xml:space="preserve">        if 'Year' in </w:t>
      </w:r>
      <w:proofErr w:type="spellStart"/>
      <w:proofErr w:type="gramStart"/>
      <w:r w:rsidRPr="00BD3119">
        <w:t>chunk.columns</w:t>
      </w:r>
      <w:proofErr w:type="spellEnd"/>
      <w:proofErr w:type="gramEnd"/>
      <w:r w:rsidRPr="00BD3119">
        <w:t>:</w:t>
      </w:r>
    </w:p>
    <w:p w14:paraId="6DAF4FF7" w14:textId="77777777" w:rsidR="00BD3119" w:rsidRPr="00BD3119" w:rsidRDefault="00BD3119" w:rsidP="00BD3119">
      <w:pPr>
        <w:spacing w:after="0"/>
      </w:pPr>
      <w:r w:rsidRPr="00BD3119">
        <w:t>            chunk['Year'] = chunk['Year'</w:t>
      </w:r>
      <w:proofErr w:type="gramStart"/>
      <w:r w:rsidRPr="00BD3119">
        <w:t>].</w:t>
      </w:r>
      <w:proofErr w:type="spellStart"/>
      <w:r w:rsidRPr="00BD3119">
        <w:t>astype</w:t>
      </w:r>
      <w:proofErr w:type="spellEnd"/>
      <w:proofErr w:type="gramEnd"/>
      <w:r w:rsidRPr="00BD3119">
        <w:t>(str).</w:t>
      </w:r>
      <w:proofErr w:type="spellStart"/>
      <w:r w:rsidRPr="00BD3119">
        <w:t>str.replace</w:t>
      </w:r>
      <w:proofErr w:type="spellEnd"/>
      <w:r w:rsidRPr="00BD3119">
        <w:t>(' YR', '', regex=False).</w:t>
      </w:r>
      <w:proofErr w:type="spellStart"/>
      <w:r w:rsidRPr="00BD3119">
        <w:t>astype</w:t>
      </w:r>
      <w:proofErr w:type="spellEnd"/>
      <w:r w:rsidRPr="00BD3119">
        <w:t>(int)</w:t>
      </w:r>
    </w:p>
    <w:p w14:paraId="799B97FC" w14:textId="77777777" w:rsidR="00BD3119" w:rsidRPr="00BD3119" w:rsidRDefault="00BD3119" w:rsidP="00BD3119">
      <w:pPr>
        <w:spacing w:after="0"/>
      </w:pPr>
    </w:p>
    <w:p w14:paraId="6122960E" w14:textId="77777777" w:rsidR="00BD3119" w:rsidRPr="00BD3119" w:rsidRDefault="00BD3119" w:rsidP="00BD3119">
      <w:pPr>
        <w:spacing w:after="0"/>
      </w:pPr>
      <w:r w:rsidRPr="00BD3119">
        <w:t>        # Replacing missing values</w:t>
      </w:r>
    </w:p>
    <w:p w14:paraId="06E38C81" w14:textId="77777777" w:rsidR="00BD3119" w:rsidRPr="00BD3119" w:rsidRDefault="00BD3119" w:rsidP="00BD3119">
      <w:pPr>
        <w:spacing w:after="0"/>
      </w:pPr>
      <w:r w:rsidRPr="00BD3119">
        <w:t xml:space="preserve">        </w:t>
      </w:r>
      <w:proofErr w:type="spellStart"/>
      <w:proofErr w:type="gramStart"/>
      <w:r w:rsidRPr="00BD3119">
        <w:t>chunk.fillna</w:t>
      </w:r>
      <w:proofErr w:type="spellEnd"/>
      <w:proofErr w:type="gramEnd"/>
      <w:r w:rsidRPr="00BD3119">
        <w:t xml:space="preserve">("Unknown", </w:t>
      </w:r>
      <w:proofErr w:type="spellStart"/>
      <w:r w:rsidRPr="00BD3119">
        <w:t>inplace</w:t>
      </w:r>
      <w:proofErr w:type="spellEnd"/>
      <w:r w:rsidRPr="00BD3119">
        <w:t>=True)</w:t>
      </w:r>
    </w:p>
    <w:p w14:paraId="6291D62D" w14:textId="77777777" w:rsidR="00BD3119" w:rsidRPr="00BD3119" w:rsidRDefault="00BD3119" w:rsidP="00BD3119">
      <w:pPr>
        <w:spacing w:after="0"/>
      </w:pPr>
    </w:p>
    <w:p w14:paraId="0FD267B9" w14:textId="77777777" w:rsidR="00BD3119" w:rsidRPr="00BD3119" w:rsidRDefault="00BD3119" w:rsidP="00BD3119">
      <w:pPr>
        <w:spacing w:after="0"/>
      </w:pPr>
      <w:r w:rsidRPr="00BD3119">
        <w:t>        # Transformation of currency fields to numeric values</w:t>
      </w:r>
    </w:p>
    <w:p w14:paraId="15E1E2DA" w14:textId="77777777" w:rsidR="00BD3119" w:rsidRPr="00BD3119" w:rsidRDefault="00BD3119" w:rsidP="00BD3119">
      <w:pPr>
        <w:spacing w:after="0"/>
      </w:pPr>
      <w:r w:rsidRPr="00BD3119">
        <w:t xml:space="preserve">        </w:t>
      </w:r>
      <w:proofErr w:type="spellStart"/>
      <w:r w:rsidRPr="00BD3119">
        <w:t>currency_columns</w:t>
      </w:r>
      <w:proofErr w:type="spellEnd"/>
      <w:r w:rsidRPr="00BD3119">
        <w:t xml:space="preserve"> = ["</w:t>
      </w:r>
      <w:proofErr w:type="spellStart"/>
      <w:r w:rsidRPr="00BD3119">
        <w:t>VendorRevenue_USD</w:t>
      </w:r>
      <w:proofErr w:type="spellEnd"/>
      <w:r w:rsidRPr="00BD3119">
        <w:t>", "</w:t>
      </w:r>
      <w:proofErr w:type="spellStart"/>
      <w:r w:rsidRPr="00BD3119">
        <w:t>ConstantCurrency_Revenue_USD</w:t>
      </w:r>
      <w:proofErr w:type="spellEnd"/>
      <w:r w:rsidRPr="00BD3119">
        <w:t>"]</w:t>
      </w:r>
    </w:p>
    <w:p w14:paraId="15C872FB" w14:textId="77777777" w:rsidR="00BD3119" w:rsidRPr="00BD3119" w:rsidRDefault="00BD3119" w:rsidP="00BD3119">
      <w:pPr>
        <w:spacing w:after="0"/>
      </w:pPr>
      <w:r w:rsidRPr="00BD3119">
        <w:t xml:space="preserve">        for col in </w:t>
      </w:r>
      <w:proofErr w:type="spellStart"/>
      <w:r w:rsidRPr="00BD3119">
        <w:t>currency_columns</w:t>
      </w:r>
      <w:proofErr w:type="spellEnd"/>
      <w:r w:rsidRPr="00BD3119">
        <w:t>:</w:t>
      </w:r>
    </w:p>
    <w:p w14:paraId="45EFB9FC" w14:textId="77777777" w:rsidR="00BD3119" w:rsidRPr="00BD3119" w:rsidRDefault="00BD3119" w:rsidP="00BD3119">
      <w:pPr>
        <w:spacing w:after="0"/>
      </w:pPr>
      <w:r w:rsidRPr="00BD3119">
        <w:t xml:space="preserve">            if col in </w:t>
      </w:r>
      <w:proofErr w:type="spellStart"/>
      <w:proofErr w:type="gramStart"/>
      <w:r w:rsidRPr="00BD3119">
        <w:t>chunk.columns</w:t>
      </w:r>
      <w:proofErr w:type="spellEnd"/>
      <w:proofErr w:type="gramEnd"/>
      <w:r w:rsidRPr="00BD3119">
        <w:t>:</w:t>
      </w:r>
    </w:p>
    <w:p w14:paraId="18BED83C" w14:textId="77777777" w:rsidR="00BD3119" w:rsidRPr="00BD3119" w:rsidRDefault="00BD3119" w:rsidP="00BD3119">
      <w:pPr>
        <w:spacing w:after="0"/>
      </w:pPr>
      <w:r w:rsidRPr="00BD3119">
        <w:t>                chunk[col] = chunk[col</w:t>
      </w:r>
      <w:proofErr w:type="gramStart"/>
      <w:r w:rsidRPr="00BD3119">
        <w:t>].replace</w:t>
      </w:r>
      <w:proofErr w:type="gramEnd"/>
      <w:r w:rsidRPr="00BD3119">
        <w:t>({r'\$': '', ',': '', ' ': ''}, regex=True)</w:t>
      </w:r>
    </w:p>
    <w:p w14:paraId="6C7A278C" w14:textId="77777777" w:rsidR="00BD3119" w:rsidRPr="00BD3119" w:rsidRDefault="00BD3119" w:rsidP="00BD3119">
      <w:pPr>
        <w:spacing w:after="0"/>
      </w:pPr>
      <w:r w:rsidRPr="00BD3119">
        <w:t xml:space="preserve">                chunk[col] = </w:t>
      </w:r>
      <w:proofErr w:type="spellStart"/>
      <w:r w:rsidRPr="00BD3119">
        <w:t>pd.to_numeric</w:t>
      </w:r>
      <w:proofErr w:type="spellEnd"/>
      <w:r w:rsidRPr="00BD3119">
        <w:t>(chunk[col], errors='coerce'</w:t>
      </w:r>
      <w:proofErr w:type="gramStart"/>
      <w:r w:rsidRPr="00BD3119">
        <w:t>).</w:t>
      </w:r>
      <w:proofErr w:type="spellStart"/>
      <w:r w:rsidRPr="00BD3119">
        <w:t>fillna</w:t>
      </w:r>
      <w:proofErr w:type="spellEnd"/>
      <w:proofErr w:type="gramEnd"/>
      <w:r w:rsidRPr="00BD3119">
        <w:t>(0)</w:t>
      </w:r>
    </w:p>
    <w:p w14:paraId="254C1714" w14:textId="77777777" w:rsidR="00BD3119" w:rsidRPr="00BD3119" w:rsidRDefault="00BD3119" w:rsidP="00BD3119">
      <w:pPr>
        <w:spacing w:after="0"/>
      </w:pPr>
    </w:p>
    <w:p w14:paraId="731E1F6C" w14:textId="77777777" w:rsidR="00BD3119" w:rsidRPr="00BD3119" w:rsidRDefault="00BD3119" w:rsidP="00BD3119">
      <w:pPr>
        <w:spacing w:after="0"/>
      </w:pPr>
      <w:r w:rsidRPr="00BD3119">
        <w:t xml:space="preserve">        # For the </w:t>
      </w:r>
      <w:proofErr w:type="spellStart"/>
      <w:r w:rsidRPr="00BD3119">
        <w:t>alignmwnt</w:t>
      </w:r>
      <w:proofErr w:type="spellEnd"/>
      <w:r w:rsidRPr="00BD3119">
        <w:t xml:space="preserve"> of columns with the database schema</w:t>
      </w:r>
    </w:p>
    <w:p w14:paraId="65A8652C" w14:textId="77777777" w:rsidR="00BD3119" w:rsidRPr="00BD3119" w:rsidRDefault="00BD3119" w:rsidP="00BD3119">
      <w:pPr>
        <w:spacing w:after="0"/>
      </w:pPr>
      <w:r w:rsidRPr="00BD3119">
        <w:t xml:space="preserve">        chunk = </w:t>
      </w:r>
      <w:proofErr w:type="gramStart"/>
      <w:r w:rsidRPr="00BD3119">
        <w:t>chunk[</w:t>
      </w:r>
      <w:proofErr w:type="gramEnd"/>
      <w:r w:rsidRPr="00BD3119">
        <w:t xml:space="preserve">[col for col in </w:t>
      </w:r>
      <w:proofErr w:type="spellStart"/>
      <w:r w:rsidRPr="00BD3119">
        <w:t>chunk.columns</w:t>
      </w:r>
      <w:proofErr w:type="spellEnd"/>
      <w:r w:rsidRPr="00BD3119">
        <w:t xml:space="preserve"> if col in </w:t>
      </w:r>
      <w:proofErr w:type="spellStart"/>
      <w:r w:rsidRPr="00BD3119">
        <w:t>table_columns</w:t>
      </w:r>
      <w:proofErr w:type="spellEnd"/>
      <w:r w:rsidRPr="00BD3119">
        <w:t>]]</w:t>
      </w:r>
    </w:p>
    <w:p w14:paraId="083E3B67" w14:textId="77777777" w:rsidR="00BD3119" w:rsidRPr="00BD3119" w:rsidRDefault="00BD3119" w:rsidP="00BD3119">
      <w:pPr>
        <w:spacing w:after="0"/>
      </w:pPr>
    </w:p>
    <w:p w14:paraId="56799FE7" w14:textId="77777777" w:rsidR="00BD3119" w:rsidRPr="00BD3119" w:rsidRDefault="00BD3119" w:rsidP="00BD3119">
      <w:pPr>
        <w:spacing w:after="0"/>
      </w:pPr>
      <w:r w:rsidRPr="00BD3119">
        <w:t>        # Inserting the data into MySQL</w:t>
      </w:r>
    </w:p>
    <w:p w14:paraId="12F857AF" w14:textId="77777777" w:rsidR="00BD3119" w:rsidRPr="00BD3119" w:rsidRDefault="00BD3119" w:rsidP="00BD3119">
      <w:pPr>
        <w:spacing w:after="0"/>
      </w:pPr>
      <w:r w:rsidRPr="00BD3119">
        <w:t xml:space="preserve">        cursor = </w:t>
      </w:r>
      <w:proofErr w:type="spellStart"/>
      <w:proofErr w:type="gramStart"/>
      <w:r w:rsidRPr="00BD3119">
        <w:t>connection.cursor</w:t>
      </w:r>
      <w:proofErr w:type="spellEnd"/>
      <w:proofErr w:type="gramEnd"/>
      <w:r w:rsidRPr="00BD3119">
        <w:t>()</w:t>
      </w:r>
    </w:p>
    <w:p w14:paraId="5C48843A" w14:textId="77777777" w:rsidR="00BD3119" w:rsidRPr="00BD3119" w:rsidRDefault="00BD3119" w:rsidP="00BD3119">
      <w:pPr>
        <w:spacing w:after="0"/>
      </w:pPr>
      <w:r w:rsidRPr="00BD3119">
        <w:t xml:space="preserve">        cols = ", </w:t>
      </w:r>
      <w:proofErr w:type="gramStart"/>
      <w:r w:rsidRPr="00BD3119">
        <w:t>".join</w:t>
      </w:r>
      <w:proofErr w:type="gramEnd"/>
      <w:r w:rsidRPr="00BD3119">
        <w:t>(</w:t>
      </w:r>
      <w:proofErr w:type="spellStart"/>
      <w:r w:rsidRPr="00BD3119">
        <w:t>chunk.columns</w:t>
      </w:r>
      <w:proofErr w:type="spellEnd"/>
      <w:r w:rsidRPr="00BD3119">
        <w:t>)</w:t>
      </w:r>
    </w:p>
    <w:p w14:paraId="650592FD" w14:textId="77777777" w:rsidR="00BD3119" w:rsidRPr="00BD3119" w:rsidRDefault="00BD3119" w:rsidP="00BD3119">
      <w:pPr>
        <w:spacing w:after="0"/>
      </w:pPr>
      <w:r w:rsidRPr="00BD3119">
        <w:t xml:space="preserve">        placeholders = ", </w:t>
      </w:r>
      <w:proofErr w:type="gramStart"/>
      <w:r w:rsidRPr="00BD3119">
        <w:t>".join</w:t>
      </w:r>
      <w:proofErr w:type="gramEnd"/>
      <w:r w:rsidRPr="00BD3119">
        <w:t xml:space="preserve">(["%s"] * </w:t>
      </w:r>
      <w:proofErr w:type="spellStart"/>
      <w:r w:rsidRPr="00BD3119">
        <w:t>len</w:t>
      </w:r>
      <w:proofErr w:type="spellEnd"/>
      <w:r w:rsidRPr="00BD3119">
        <w:t>(</w:t>
      </w:r>
      <w:proofErr w:type="spellStart"/>
      <w:r w:rsidRPr="00BD3119">
        <w:t>chunk.columns</w:t>
      </w:r>
      <w:proofErr w:type="spellEnd"/>
      <w:r w:rsidRPr="00BD3119">
        <w:t>))</w:t>
      </w:r>
    </w:p>
    <w:p w14:paraId="21E4DFA9" w14:textId="77777777" w:rsidR="00BD3119" w:rsidRPr="00BD3119" w:rsidRDefault="00BD3119" w:rsidP="00BD3119">
      <w:pPr>
        <w:spacing w:after="0"/>
      </w:pPr>
      <w:r w:rsidRPr="00BD3119">
        <w:t xml:space="preserve">        </w:t>
      </w:r>
      <w:proofErr w:type="spellStart"/>
      <w:r w:rsidRPr="00BD3119">
        <w:t>insert_query</w:t>
      </w:r>
      <w:proofErr w:type="spellEnd"/>
      <w:r w:rsidRPr="00BD3119">
        <w:t xml:space="preserve"> = </w:t>
      </w:r>
      <w:proofErr w:type="spellStart"/>
      <w:r w:rsidRPr="00BD3119">
        <w:t>f"INSERT</w:t>
      </w:r>
      <w:proofErr w:type="spellEnd"/>
      <w:r w:rsidRPr="00BD3119">
        <w:t xml:space="preserve"> INTO {</w:t>
      </w:r>
      <w:proofErr w:type="spellStart"/>
      <w:r w:rsidRPr="00BD3119">
        <w:t>table_name</w:t>
      </w:r>
      <w:proofErr w:type="spellEnd"/>
      <w:r w:rsidRPr="00BD3119">
        <w:t>} ({cols}) VALUES ({placeholders})"</w:t>
      </w:r>
    </w:p>
    <w:p w14:paraId="64651183" w14:textId="77777777" w:rsidR="00BD3119" w:rsidRPr="00BD3119" w:rsidRDefault="00BD3119" w:rsidP="00BD3119">
      <w:pPr>
        <w:spacing w:after="0"/>
      </w:pPr>
    </w:p>
    <w:p w14:paraId="145DB47F" w14:textId="77777777" w:rsidR="00BD3119" w:rsidRPr="00BD3119" w:rsidRDefault="00BD3119" w:rsidP="00BD3119">
      <w:pPr>
        <w:spacing w:after="0"/>
      </w:pPr>
      <w:r w:rsidRPr="00BD3119">
        <w:t>        # Inserting all rows in the chunk</w:t>
      </w:r>
    </w:p>
    <w:p w14:paraId="69E220CF" w14:textId="77777777" w:rsidR="00BD3119" w:rsidRPr="00BD3119" w:rsidRDefault="00BD3119" w:rsidP="00BD3119">
      <w:pPr>
        <w:spacing w:after="0"/>
      </w:pPr>
      <w:r w:rsidRPr="00BD3119">
        <w:t xml:space="preserve">        </w:t>
      </w:r>
      <w:proofErr w:type="spellStart"/>
      <w:proofErr w:type="gramStart"/>
      <w:r w:rsidRPr="00BD3119">
        <w:t>cursor.executemany</w:t>
      </w:r>
      <w:proofErr w:type="spellEnd"/>
      <w:proofErr w:type="gramEnd"/>
      <w:r w:rsidRPr="00BD3119">
        <w:t>(</w:t>
      </w:r>
      <w:proofErr w:type="spellStart"/>
      <w:r w:rsidRPr="00BD3119">
        <w:t>insert_query</w:t>
      </w:r>
      <w:proofErr w:type="spellEnd"/>
      <w:r w:rsidRPr="00BD3119">
        <w:t xml:space="preserve">, </w:t>
      </w:r>
      <w:proofErr w:type="spellStart"/>
      <w:r w:rsidRPr="00BD3119">
        <w:t>chunk.values.tolist</w:t>
      </w:r>
      <w:proofErr w:type="spellEnd"/>
      <w:r w:rsidRPr="00BD3119">
        <w:t>())</w:t>
      </w:r>
    </w:p>
    <w:p w14:paraId="231199A4" w14:textId="77777777" w:rsidR="00BD3119" w:rsidRPr="00BD3119" w:rsidRDefault="00BD3119" w:rsidP="00BD3119">
      <w:pPr>
        <w:spacing w:after="0"/>
      </w:pPr>
      <w:r w:rsidRPr="00BD3119">
        <w:t xml:space="preserve">        </w:t>
      </w:r>
      <w:proofErr w:type="spellStart"/>
      <w:proofErr w:type="gramStart"/>
      <w:r w:rsidRPr="00BD3119">
        <w:t>connection.commit</w:t>
      </w:r>
      <w:proofErr w:type="spellEnd"/>
      <w:proofErr w:type="gramEnd"/>
      <w:r w:rsidRPr="00BD3119">
        <w:t>()</w:t>
      </w:r>
    </w:p>
    <w:p w14:paraId="753FE664" w14:textId="77777777" w:rsidR="00BD3119" w:rsidRPr="00BD3119" w:rsidRDefault="00BD3119" w:rsidP="00BD3119">
      <w:pPr>
        <w:spacing w:after="0"/>
      </w:pPr>
      <w:r w:rsidRPr="00BD3119">
        <w:t xml:space="preserve">        </w:t>
      </w:r>
      <w:proofErr w:type="spellStart"/>
      <w:proofErr w:type="gramStart"/>
      <w:r w:rsidRPr="00BD3119">
        <w:t>cursor.close</w:t>
      </w:r>
      <w:proofErr w:type="spellEnd"/>
      <w:proofErr w:type="gramEnd"/>
      <w:r w:rsidRPr="00BD3119">
        <w:t>()</w:t>
      </w:r>
    </w:p>
    <w:p w14:paraId="2F7684EA" w14:textId="77777777" w:rsidR="00BD3119" w:rsidRPr="00BD3119" w:rsidRDefault="00BD3119" w:rsidP="00BD3119">
      <w:pPr>
        <w:spacing w:after="0"/>
      </w:pPr>
    </w:p>
    <w:p w14:paraId="70D5BEC6" w14:textId="77777777" w:rsidR="00BD3119" w:rsidRPr="00BD3119" w:rsidRDefault="00BD3119" w:rsidP="00BD3119">
      <w:pPr>
        <w:spacing w:after="0"/>
      </w:pPr>
      <w:r w:rsidRPr="00BD3119">
        <w:t>        logging.info(f"{</w:t>
      </w:r>
      <w:proofErr w:type="spellStart"/>
      <w:r w:rsidRPr="00BD3119">
        <w:t>len</w:t>
      </w:r>
      <w:proofErr w:type="spellEnd"/>
      <w:r w:rsidRPr="00BD3119">
        <w:t>(chunk)} rows processed and inserted successfully.")</w:t>
      </w:r>
    </w:p>
    <w:p w14:paraId="5304B3DB" w14:textId="77777777" w:rsidR="00BD3119" w:rsidRPr="00BD3119" w:rsidRDefault="00BD3119" w:rsidP="00BD3119">
      <w:pPr>
        <w:spacing w:after="0"/>
      </w:pPr>
    </w:p>
    <w:p w14:paraId="7674B132" w14:textId="77777777" w:rsidR="00BD3119" w:rsidRPr="00BD3119" w:rsidRDefault="00BD3119" w:rsidP="00BD3119">
      <w:pPr>
        <w:spacing w:after="0"/>
      </w:pPr>
      <w:r w:rsidRPr="00BD3119">
        <w:t>    except Exception as e:</w:t>
      </w:r>
    </w:p>
    <w:p w14:paraId="75BEC6CB" w14:textId="77777777" w:rsidR="00BD3119" w:rsidRPr="00BD3119" w:rsidRDefault="00BD3119" w:rsidP="00BD3119">
      <w:pPr>
        <w:spacing w:after="0"/>
      </w:pPr>
      <w:r w:rsidRPr="00BD3119">
        <w:t xml:space="preserve">        </w:t>
      </w:r>
      <w:proofErr w:type="spellStart"/>
      <w:proofErr w:type="gramStart"/>
      <w:r w:rsidRPr="00BD3119">
        <w:t>logging.error</w:t>
      </w:r>
      <w:proofErr w:type="spellEnd"/>
      <w:proofErr w:type="gramEnd"/>
      <w:r w:rsidRPr="00BD3119">
        <w:t>(</w:t>
      </w:r>
      <w:proofErr w:type="spellStart"/>
      <w:r w:rsidRPr="00BD3119">
        <w:t>f"Error</w:t>
      </w:r>
      <w:proofErr w:type="spellEnd"/>
      <w:r w:rsidRPr="00BD3119">
        <w:t xml:space="preserve"> processing chunk: {e}")</w:t>
      </w:r>
    </w:p>
    <w:p w14:paraId="32DD4EDC" w14:textId="77777777" w:rsidR="00BD3119" w:rsidRPr="00BD3119" w:rsidRDefault="00BD3119" w:rsidP="00BD3119">
      <w:pPr>
        <w:spacing w:after="0"/>
      </w:pPr>
    </w:p>
    <w:p w14:paraId="6F272429" w14:textId="77777777" w:rsidR="00BD3119" w:rsidRPr="00BD3119" w:rsidRDefault="00BD3119" w:rsidP="00BD3119">
      <w:pPr>
        <w:spacing w:after="0"/>
      </w:pPr>
      <w:r w:rsidRPr="00BD3119">
        <w:lastRenderedPageBreak/>
        <w:t># Get the database table schema to ensure column alignment</w:t>
      </w:r>
    </w:p>
    <w:p w14:paraId="4BA33BB8" w14:textId="77777777" w:rsidR="00BD3119" w:rsidRPr="00BD3119" w:rsidRDefault="00BD3119" w:rsidP="00BD3119">
      <w:pPr>
        <w:spacing w:after="0"/>
      </w:pPr>
      <w:proofErr w:type="spellStart"/>
      <w:r w:rsidRPr="00BD3119">
        <w:t>table_columns</w:t>
      </w:r>
      <w:proofErr w:type="spellEnd"/>
      <w:r w:rsidRPr="00BD3119">
        <w:t xml:space="preserve"> = </w:t>
      </w:r>
      <w:proofErr w:type="spellStart"/>
      <w:r w:rsidRPr="00BD3119">
        <w:t>get_table_</w:t>
      </w:r>
      <w:proofErr w:type="gramStart"/>
      <w:r w:rsidRPr="00BD3119">
        <w:t>columns</w:t>
      </w:r>
      <w:proofErr w:type="spellEnd"/>
      <w:r w:rsidRPr="00BD3119">
        <w:t>(</w:t>
      </w:r>
      <w:proofErr w:type="spellStart"/>
      <w:proofErr w:type="gramEnd"/>
      <w:r w:rsidRPr="00BD3119">
        <w:t>mydb</w:t>
      </w:r>
      <w:proofErr w:type="spellEnd"/>
      <w:r w:rsidRPr="00BD3119">
        <w:t>, DB_TABLE)</w:t>
      </w:r>
    </w:p>
    <w:p w14:paraId="5036E160" w14:textId="77777777" w:rsidR="00BD3119" w:rsidRPr="00BD3119" w:rsidRDefault="00BD3119" w:rsidP="00BD3119">
      <w:pPr>
        <w:spacing w:after="0"/>
      </w:pPr>
    </w:p>
    <w:p w14:paraId="6471106A" w14:textId="77777777" w:rsidR="00BD3119" w:rsidRPr="00BD3119" w:rsidRDefault="00BD3119" w:rsidP="00BD3119">
      <w:pPr>
        <w:spacing w:after="0"/>
      </w:pPr>
      <w:r w:rsidRPr="00BD3119">
        <w:t># Process each CSV file in chunks</w:t>
      </w:r>
    </w:p>
    <w:p w14:paraId="608FABF7" w14:textId="77777777" w:rsidR="00BD3119" w:rsidRPr="00BD3119" w:rsidRDefault="00BD3119" w:rsidP="00BD3119">
      <w:pPr>
        <w:spacing w:after="0"/>
      </w:pPr>
      <w:r w:rsidRPr="00BD3119">
        <w:t>for file in CSV_FILES:</w:t>
      </w:r>
    </w:p>
    <w:p w14:paraId="02C50D6F" w14:textId="77777777" w:rsidR="00BD3119" w:rsidRPr="00BD3119" w:rsidRDefault="00BD3119" w:rsidP="00BD3119">
      <w:pPr>
        <w:spacing w:after="0"/>
      </w:pPr>
      <w:r w:rsidRPr="00BD3119">
        <w:t>    try:</w:t>
      </w:r>
    </w:p>
    <w:p w14:paraId="5CA1019C" w14:textId="77777777" w:rsidR="00BD3119" w:rsidRPr="00BD3119" w:rsidRDefault="00BD3119" w:rsidP="00BD3119">
      <w:pPr>
        <w:spacing w:after="0"/>
      </w:pPr>
      <w:r w:rsidRPr="00BD3119">
        <w:t xml:space="preserve">        </w:t>
      </w:r>
      <w:proofErr w:type="gramStart"/>
      <w:r w:rsidRPr="00BD3119">
        <w:t>logging.info(</w:t>
      </w:r>
      <w:proofErr w:type="spellStart"/>
      <w:proofErr w:type="gramEnd"/>
      <w:r w:rsidRPr="00BD3119">
        <w:t>f"Processing</w:t>
      </w:r>
      <w:proofErr w:type="spellEnd"/>
      <w:r w:rsidRPr="00BD3119">
        <w:t xml:space="preserve"> file: {file}")</w:t>
      </w:r>
    </w:p>
    <w:p w14:paraId="27C7B6E9" w14:textId="77777777" w:rsidR="00BD3119" w:rsidRPr="00BD3119" w:rsidRDefault="00BD3119" w:rsidP="00BD3119">
      <w:pPr>
        <w:spacing w:after="0"/>
      </w:pPr>
      <w:r w:rsidRPr="00BD3119">
        <w:t xml:space="preserve">        </w:t>
      </w:r>
      <w:proofErr w:type="spellStart"/>
      <w:r w:rsidRPr="00BD3119">
        <w:t>chunksize</w:t>
      </w:r>
      <w:proofErr w:type="spellEnd"/>
      <w:r w:rsidRPr="00BD3119">
        <w:t xml:space="preserve"> = </w:t>
      </w:r>
      <w:proofErr w:type="gramStart"/>
      <w:r w:rsidRPr="00BD3119">
        <w:t>100000  #</w:t>
      </w:r>
      <w:proofErr w:type="gramEnd"/>
      <w:r w:rsidRPr="00BD3119">
        <w:t xml:space="preserve"> Adjust chunk size based on memory capacity</w:t>
      </w:r>
    </w:p>
    <w:p w14:paraId="33C0CF14" w14:textId="77777777" w:rsidR="00BD3119" w:rsidRPr="00BD3119" w:rsidRDefault="00BD3119" w:rsidP="00BD3119">
      <w:pPr>
        <w:spacing w:after="0"/>
      </w:pPr>
      <w:r w:rsidRPr="00BD3119">
        <w:t xml:space="preserve">        for chunk in </w:t>
      </w:r>
      <w:proofErr w:type="spellStart"/>
      <w:proofErr w:type="gramStart"/>
      <w:r w:rsidRPr="00BD3119">
        <w:t>pd.read</w:t>
      </w:r>
      <w:proofErr w:type="gramEnd"/>
      <w:r w:rsidRPr="00BD3119">
        <w:t>_csv</w:t>
      </w:r>
      <w:proofErr w:type="spellEnd"/>
      <w:r w:rsidRPr="00BD3119">
        <w:t xml:space="preserve">(file, </w:t>
      </w:r>
      <w:proofErr w:type="spellStart"/>
      <w:r w:rsidRPr="00BD3119">
        <w:t>chunksize</w:t>
      </w:r>
      <w:proofErr w:type="spellEnd"/>
      <w:r w:rsidRPr="00BD3119">
        <w:t>=</w:t>
      </w:r>
      <w:proofErr w:type="spellStart"/>
      <w:r w:rsidRPr="00BD3119">
        <w:t>chunksize</w:t>
      </w:r>
      <w:proofErr w:type="spellEnd"/>
      <w:r w:rsidRPr="00BD3119">
        <w:t>):</w:t>
      </w:r>
    </w:p>
    <w:p w14:paraId="06D50238" w14:textId="77777777" w:rsidR="00BD3119" w:rsidRPr="00BD3119" w:rsidRDefault="00BD3119" w:rsidP="00BD3119">
      <w:pPr>
        <w:spacing w:after="0"/>
      </w:pPr>
      <w:r w:rsidRPr="00BD3119">
        <w:t xml:space="preserve">            </w:t>
      </w:r>
      <w:proofErr w:type="spellStart"/>
      <w:r w:rsidRPr="00BD3119">
        <w:t>process_</w:t>
      </w:r>
      <w:proofErr w:type="gramStart"/>
      <w:r w:rsidRPr="00BD3119">
        <w:t>chunk</w:t>
      </w:r>
      <w:proofErr w:type="spellEnd"/>
      <w:r w:rsidRPr="00BD3119">
        <w:t>(</w:t>
      </w:r>
      <w:proofErr w:type="gramEnd"/>
      <w:r w:rsidRPr="00BD3119">
        <w:t xml:space="preserve">chunk, DB_TABLE, </w:t>
      </w:r>
      <w:proofErr w:type="spellStart"/>
      <w:r w:rsidRPr="00BD3119">
        <w:t>mydb</w:t>
      </w:r>
      <w:proofErr w:type="spellEnd"/>
      <w:r w:rsidRPr="00BD3119">
        <w:t xml:space="preserve">, </w:t>
      </w:r>
      <w:proofErr w:type="spellStart"/>
      <w:r w:rsidRPr="00BD3119">
        <w:t>table_columns</w:t>
      </w:r>
      <w:proofErr w:type="spellEnd"/>
      <w:r w:rsidRPr="00BD3119">
        <w:t>)</w:t>
      </w:r>
    </w:p>
    <w:p w14:paraId="34C2CA8D" w14:textId="77777777" w:rsidR="00BD3119" w:rsidRPr="00BD3119" w:rsidRDefault="00BD3119" w:rsidP="00BD3119">
      <w:pPr>
        <w:spacing w:after="0"/>
      </w:pPr>
      <w:r w:rsidRPr="00BD3119">
        <w:t xml:space="preserve">        </w:t>
      </w:r>
      <w:proofErr w:type="gramStart"/>
      <w:r w:rsidRPr="00BD3119">
        <w:t>logging.info(</w:t>
      </w:r>
      <w:proofErr w:type="spellStart"/>
      <w:proofErr w:type="gramEnd"/>
      <w:r w:rsidRPr="00BD3119">
        <w:t>f"Finished</w:t>
      </w:r>
      <w:proofErr w:type="spellEnd"/>
      <w:r w:rsidRPr="00BD3119">
        <w:t xml:space="preserve"> processing file: {file}")</w:t>
      </w:r>
    </w:p>
    <w:p w14:paraId="2FE16382" w14:textId="77777777" w:rsidR="00BD3119" w:rsidRPr="00BD3119" w:rsidRDefault="00BD3119" w:rsidP="00BD3119">
      <w:pPr>
        <w:spacing w:after="0"/>
      </w:pPr>
      <w:r w:rsidRPr="00BD3119">
        <w:t>    except Exception as e:</w:t>
      </w:r>
    </w:p>
    <w:p w14:paraId="74B3355C" w14:textId="77777777" w:rsidR="00BD3119" w:rsidRPr="00BD3119" w:rsidRDefault="00BD3119" w:rsidP="00BD3119">
      <w:pPr>
        <w:spacing w:after="0"/>
      </w:pPr>
      <w:r w:rsidRPr="00BD3119">
        <w:t xml:space="preserve">        </w:t>
      </w:r>
      <w:proofErr w:type="spellStart"/>
      <w:proofErr w:type="gramStart"/>
      <w:r w:rsidRPr="00BD3119">
        <w:t>logging.error</w:t>
      </w:r>
      <w:proofErr w:type="spellEnd"/>
      <w:proofErr w:type="gramEnd"/>
      <w:r w:rsidRPr="00BD3119">
        <w:t>(</w:t>
      </w:r>
      <w:proofErr w:type="spellStart"/>
      <w:r w:rsidRPr="00BD3119">
        <w:t>f"Error</w:t>
      </w:r>
      <w:proofErr w:type="spellEnd"/>
      <w:r w:rsidRPr="00BD3119">
        <w:t xml:space="preserve"> processing file {file}: {e}")</w:t>
      </w:r>
    </w:p>
    <w:p w14:paraId="1A130109" w14:textId="77777777" w:rsidR="00BD3119" w:rsidRPr="00BD3119" w:rsidRDefault="00BD3119" w:rsidP="00BD3119">
      <w:pPr>
        <w:spacing w:after="0"/>
      </w:pPr>
    </w:p>
    <w:p w14:paraId="661B7E6C" w14:textId="77777777" w:rsidR="00BD3119" w:rsidRPr="00BD3119" w:rsidRDefault="00BD3119" w:rsidP="00BD3119">
      <w:pPr>
        <w:spacing w:after="0"/>
      </w:pPr>
      <w:r w:rsidRPr="00BD3119">
        <w:t># Close the database connection</w:t>
      </w:r>
    </w:p>
    <w:p w14:paraId="47CDF25D" w14:textId="77777777" w:rsidR="00BD3119" w:rsidRPr="00BD3119" w:rsidRDefault="00BD3119" w:rsidP="00BD3119">
      <w:pPr>
        <w:spacing w:after="0"/>
      </w:pPr>
      <w:proofErr w:type="spellStart"/>
      <w:proofErr w:type="gramStart"/>
      <w:r w:rsidRPr="00BD3119">
        <w:t>mydb.close</w:t>
      </w:r>
      <w:proofErr w:type="spellEnd"/>
      <w:proofErr w:type="gramEnd"/>
      <w:r w:rsidRPr="00BD3119">
        <w:t>()</w:t>
      </w:r>
    </w:p>
    <w:p w14:paraId="42D7C0A9" w14:textId="77777777" w:rsidR="00BD3119" w:rsidRPr="00BD3119" w:rsidRDefault="00BD3119" w:rsidP="00BD3119">
      <w:pPr>
        <w:spacing w:after="0"/>
      </w:pPr>
      <w:proofErr w:type="gramStart"/>
      <w:r w:rsidRPr="00BD3119">
        <w:t>logging.info(</w:t>
      </w:r>
      <w:proofErr w:type="gramEnd"/>
      <w:r w:rsidRPr="00BD3119">
        <w:t>"Database connection closed.")</w:t>
      </w:r>
    </w:p>
    <w:p w14:paraId="6A06FC4B" w14:textId="77777777" w:rsidR="00BD3119" w:rsidRPr="00BD3119" w:rsidRDefault="00BD3119" w:rsidP="00BD3119">
      <w:pPr>
        <w:spacing w:after="0"/>
      </w:pPr>
    </w:p>
    <w:p w14:paraId="616490AF" w14:textId="77777777" w:rsidR="00FE022E" w:rsidRPr="00FE022E" w:rsidRDefault="00000000" w:rsidP="00FE022E">
      <w:pPr>
        <w:spacing w:after="0"/>
      </w:pPr>
      <w:r>
        <w:pict w14:anchorId="0F2B179F">
          <v:rect id="_x0000_i1029" style="width:0;height:1.5pt" o:hralign="center" o:hrstd="t" o:hr="t" fillcolor="#a0a0a0" stroked="f"/>
        </w:pict>
      </w:r>
    </w:p>
    <w:p w14:paraId="6A0F6D9A" w14:textId="77777777" w:rsidR="00FE022E" w:rsidRPr="00FE022E" w:rsidRDefault="00FE022E" w:rsidP="00FE022E">
      <w:pPr>
        <w:spacing w:after="0"/>
        <w:rPr>
          <w:b/>
          <w:bCs/>
        </w:rPr>
      </w:pPr>
      <w:r w:rsidRPr="00FE022E">
        <w:rPr>
          <w:b/>
          <w:bCs/>
        </w:rPr>
        <w:t>Visualization</w:t>
      </w:r>
    </w:p>
    <w:p w14:paraId="6CEC9997" w14:textId="77777777" w:rsidR="00FE022E" w:rsidRPr="00FE022E" w:rsidRDefault="00FE022E" w:rsidP="00FE022E">
      <w:pPr>
        <w:spacing w:after="0"/>
      </w:pPr>
      <w:r w:rsidRPr="00FE022E">
        <w:t>The data was visualized in Power BI with the following features:</w:t>
      </w:r>
    </w:p>
    <w:p w14:paraId="4BCD1E3B" w14:textId="77777777" w:rsidR="00FE022E" w:rsidRPr="00FE022E" w:rsidRDefault="00FE022E" w:rsidP="00FE022E">
      <w:pPr>
        <w:numPr>
          <w:ilvl w:val="0"/>
          <w:numId w:val="5"/>
        </w:numPr>
        <w:spacing w:after="0"/>
      </w:pPr>
      <w:r w:rsidRPr="00FE022E">
        <w:rPr>
          <w:b/>
          <w:bCs/>
        </w:rPr>
        <w:t>Measures</w:t>
      </w:r>
      <w:r w:rsidRPr="00FE022E">
        <w:t>:</w:t>
      </w:r>
    </w:p>
    <w:p w14:paraId="170D9853" w14:textId="77777777" w:rsidR="00FE022E" w:rsidRPr="00FE022E" w:rsidRDefault="00FE022E" w:rsidP="00FE022E">
      <w:pPr>
        <w:numPr>
          <w:ilvl w:val="1"/>
          <w:numId w:val="5"/>
        </w:numPr>
        <w:spacing w:after="0"/>
      </w:pPr>
      <w:r w:rsidRPr="00FE022E">
        <w:t>Cumulative Revenue</w:t>
      </w:r>
    </w:p>
    <w:p w14:paraId="7F99684A" w14:textId="77777777" w:rsidR="00FE022E" w:rsidRPr="00FE022E" w:rsidRDefault="00FE022E" w:rsidP="00FE022E">
      <w:pPr>
        <w:numPr>
          <w:ilvl w:val="1"/>
          <w:numId w:val="5"/>
        </w:numPr>
        <w:spacing w:after="0"/>
      </w:pPr>
      <w:r w:rsidRPr="00FE022E">
        <w:t>Previous Year Revenue</w:t>
      </w:r>
    </w:p>
    <w:p w14:paraId="3B42CB4E" w14:textId="77777777" w:rsidR="00FE022E" w:rsidRPr="00FE022E" w:rsidRDefault="00FE022E" w:rsidP="00FE022E">
      <w:pPr>
        <w:numPr>
          <w:ilvl w:val="1"/>
          <w:numId w:val="5"/>
        </w:numPr>
        <w:spacing w:after="0"/>
      </w:pPr>
      <w:r w:rsidRPr="00FE022E">
        <w:t>Revenue Growth Rate</w:t>
      </w:r>
    </w:p>
    <w:p w14:paraId="0C7E42E2" w14:textId="77777777" w:rsidR="00FE022E" w:rsidRPr="00FE022E" w:rsidRDefault="00FE022E" w:rsidP="00FE022E">
      <w:pPr>
        <w:numPr>
          <w:ilvl w:val="1"/>
          <w:numId w:val="5"/>
        </w:numPr>
        <w:spacing w:after="0"/>
      </w:pPr>
      <w:r w:rsidRPr="00FE022E">
        <w:t>Running Total Revenue</w:t>
      </w:r>
    </w:p>
    <w:p w14:paraId="62D89FE2" w14:textId="77777777" w:rsidR="00FE022E" w:rsidRPr="00FE022E" w:rsidRDefault="00FE022E" w:rsidP="00FE022E">
      <w:pPr>
        <w:numPr>
          <w:ilvl w:val="1"/>
          <w:numId w:val="5"/>
        </w:numPr>
        <w:spacing w:after="0"/>
      </w:pPr>
      <w:r w:rsidRPr="00FE022E">
        <w:t>Selected Vendor Revenue</w:t>
      </w:r>
    </w:p>
    <w:p w14:paraId="2B7A7B64" w14:textId="77777777" w:rsidR="00FE022E" w:rsidRPr="00FE022E" w:rsidRDefault="00FE022E" w:rsidP="00FE022E">
      <w:pPr>
        <w:numPr>
          <w:ilvl w:val="1"/>
          <w:numId w:val="5"/>
        </w:numPr>
        <w:spacing w:after="0"/>
      </w:pPr>
      <w:r w:rsidRPr="00FE022E">
        <w:t>Total Revenue by Region</w:t>
      </w:r>
    </w:p>
    <w:p w14:paraId="14DC8073" w14:textId="77777777" w:rsidR="00FE022E" w:rsidRPr="00FE022E" w:rsidRDefault="00FE022E" w:rsidP="00FE022E">
      <w:pPr>
        <w:numPr>
          <w:ilvl w:val="0"/>
          <w:numId w:val="5"/>
        </w:numPr>
        <w:spacing w:after="0"/>
      </w:pPr>
      <w:r w:rsidRPr="00FE022E">
        <w:rPr>
          <w:b/>
          <w:bCs/>
        </w:rPr>
        <w:t>Visualizations</w:t>
      </w:r>
      <w:r w:rsidRPr="00FE022E">
        <w:t>:</w:t>
      </w:r>
    </w:p>
    <w:p w14:paraId="6A387C70" w14:textId="77777777" w:rsidR="00FE022E" w:rsidRPr="00FE022E" w:rsidRDefault="00FE022E" w:rsidP="00FE022E">
      <w:pPr>
        <w:numPr>
          <w:ilvl w:val="1"/>
          <w:numId w:val="5"/>
        </w:numPr>
        <w:spacing w:after="0"/>
      </w:pPr>
      <w:r w:rsidRPr="00FE022E">
        <w:rPr>
          <w:b/>
          <w:bCs/>
        </w:rPr>
        <w:t>KPI Cards</w:t>
      </w:r>
      <w:r w:rsidRPr="00FE022E">
        <w:t>: Total Revenue, YoY Growth %, Vendor Share %, Total Constant Currency Revenue.</w:t>
      </w:r>
    </w:p>
    <w:p w14:paraId="140ACB87" w14:textId="77777777" w:rsidR="00FE022E" w:rsidRPr="00FE022E" w:rsidRDefault="00FE022E" w:rsidP="00FE022E">
      <w:pPr>
        <w:numPr>
          <w:ilvl w:val="1"/>
          <w:numId w:val="5"/>
        </w:numPr>
        <w:spacing w:after="0"/>
      </w:pPr>
      <w:r w:rsidRPr="00FE022E">
        <w:rPr>
          <w:b/>
          <w:bCs/>
        </w:rPr>
        <w:t>Line Chart</w:t>
      </w:r>
      <w:r w:rsidRPr="00FE022E">
        <w:t>: YoY Growth % by Year.</w:t>
      </w:r>
    </w:p>
    <w:p w14:paraId="7D2EB0AA" w14:textId="77777777" w:rsidR="00FE022E" w:rsidRPr="00FE022E" w:rsidRDefault="00FE022E" w:rsidP="00FE022E">
      <w:pPr>
        <w:numPr>
          <w:ilvl w:val="1"/>
          <w:numId w:val="5"/>
        </w:numPr>
        <w:spacing w:after="0"/>
      </w:pPr>
      <w:r w:rsidRPr="00FE022E">
        <w:rPr>
          <w:b/>
          <w:bCs/>
        </w:rPr>
        <w:t>Area Chart</w:t>
      </w:r>
      <w:r w:rsidRPr="00FE022E">
        <w:t>: Cumulative Revenue by Year.</w:t>
      </w:r>
    </w:p>
    <w:p w14:paraId="033C5390" w14:textId="77777777" w:rsidR="00FE022E" w:rsidRPr="00FE022E" w:rsidRDefault="00FE022E" w:rsidP="00FE022E">
      <w:pPr>
        <w:numPr>
          <w:ilvl w:val="1"/>
          <w:numId w:val="5"/>
        </w:numPr>
        <w:spacing w:after="0"/>
      </w:pPr>
      <w:r w:rsidRPr="00FE022E">
        <w:rPr>
          <w:b/>
          <w:bCs/>
        </w:rPr>
        <w:t>Bar Chart</w:t>
      </w:r>
      <w:r w:rsidRPr="00FE022E">
        <w:t>: Revenue of Top 10 Countries.</w:t>
      </w:r>
    </w:p>
    <w:p w14:paraId="3C5E5AB5" w14:textId="77777777" w:rsidR="00FE022E" w:rsidRPr="00FE022E" w:rsidRDefault="00FE022E" w:rsidP="00FE022E">
      <w:pPr>
        <w:numPr>
          <w:ilvl w:val="1"/>
          <w:numId w:val="5"/>
        </w:numPr>
        <w:spacing w:after="0"/>
      </w:pPr>
      <w:r w:rsidRPr="00FE022E">
        <w:rPr>
          <w:b/>
          <w:bCs/>
        </w:rPr>
        <w:t>Pie Chart</w:t>
      </w:r>
      <w:r w:rsidRPr="00FE022E">
        <w:t>: Vendor Share % by Top 5 Vendors.</w:t>
      </w:r>
    </w:p>
    <w:p w14:paraId="0ACAAFB8" w14:textId="77777777" w:rsidR="00FE022E" w:rsidRPr="00FE022E" w:rsidRDefault="00FE022E" w:rsidP="00FE022E">
      <w:pPr>
        <w:numPr>
          <w:ilvl w:val="1"/>
          <w:numId w:val="5"/>
        </w:numPr>
        <w:spacing w:after="0"/>
      </w:pPr>
      <w:proofErr w:type="spellStart"/>
      <w:r w:rsidRPr="00FE022E">
        <w:rPr>
          <w:b/>
          <w:bCs/>
        </w:rPr>
        <w:t>Treemap</w:t>
      </w:r>
      <w:proofErr w:type="spellEnd"/>
      <w:r w:rsidRPr="00FE022E">
        <w:t>: Vertical Contribution % by Verticals.</w:t>
      </w:r>
    </w:p>
    <w:p w14:paraId="1CC3E7C8" w14:textId="77777777" w:rsidR="00FE022E" w:rsidRDefault="00FE022E" w:rsidP="00FE022E">
      <w:pPr>
        <w:numPr>
          <w:ilvl w:val="1"/>
          <w:numId w:val="5"/>
        </w:numPr>
        <w:spacing w:after="0"/>
      </w:pPr>
      <w:r w:rsidRPr="00FE022E">
        <w:rPr>
          <w:b/>
          <w:bCs/>
        </w:rPr>
        <w:t>Slicers</w:t>
      </w:r>
      <w:r w:rsidRPr="00FE022E">
        <w:t>: Year, Region, Vendor.</w:t>
      </w:r>
    </w:p>
    <w:p w14:paraId="77312688" w14:textId="6382B7A3" w:rsidR="004247BC" w:rsidRPr="00FE022E" w:rsidRDefault="00C633F5" w:rsidP="004247BC">
      <w:pPr>
        <w:spacing w:after="0"/>
      </w:pPr>
      <w:r w:rsidRPr="00C633F5">
        <w:drawing>
          <wp:inline distT="0" distB="0" distL="0" distR="0" wp14:anchorId="54E9A5BA" wp14:editId="04B8413E">
            <wp:extent cx="6769735" cy="3133725"/>
            <wp:effectExtent l="0" t="0" r="0" b="9525"/>
            <wp:docPr id="18606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5982" name=""/>
                    <pic:cNvPicPr/>
                  </pic:nvPicPr>
                  <pic:blipFill>
                    <a:blip r:embed="rId6"/>
                    <a:stretch>
                      <a:fillRect/>
                    </a:stretch>
                  </pic:blipFill>
                  <pic:spPr>
                    <a:xfrm>
                      <a:off x="0" y="0"/>
                      <a:ext cx="6769735" cy="3133725"/>
                    </a:xfrm>
                    <a:prstGeom prst="rect">
                      <a:avLst/>
                    </a:prstGeom>
                  </pic:spPr>
                </pic:pic>
              </a:graphicData>
            </a:graphic>
          </wp:inline>
        </w:drawing>
      </w:r>
    </w:p>
    <w:p w14:paraId="229FB781" w14:textId="77777777" w:rsidR="00FE022E" w:rsidRPr="00FE022E" w:rsidRDefault="00000000" w:rsidP="00FE022E">
      <w:pPr>
        <w:spacing w:after="0"/>
      </w:pPr>
      <w:r>
        <w:lastRenderedPageBreak/>
        <w:pict w14:anchorId="0335E012">
          <v:rect id="_x0000_i1030" style="width:0;height:1.5pt" o:hralign="center" o:hrstd="t" o:hr="t" fillcolor="#a0a0a0" stroked="f"/>
        </w:pict>
      </w:r>
    </w:p>
    <w:p w14:paraId="644F8D27" w14:textId="77777777" w:rsidR="00FE022E" w:rsidRPr="00FE022E" w:rsidRDefault="00FE022E" w:rsidP="00FE022E">
      <w:pPr>
        <w:spacing w:after="0"/>
        <w:rPr>
          <w:b/>
          <w:bCs/>
        </w:rPr>
      </w:pPr>
      <w:r w:rsidRPr="00FE022E">
        <w:rPr>
          <w:b/>
          <w:bCs/>
        </w:rPr>
        <w:t>Documentation and Communication</w:t>
      </w:r>
    </w:p>
    <w:p w14:paraId="5AE70156" w14:textId="77777777" w:rsidR="00FE022E" w:rsidRPr="00FE022E" w:rsidRDefault="00FE022E" w:rsidP="00FE022E">
      <w:pPr>
        <w:spacing w:after="0"/>
        <w:rPr>
          <w:b/>
          <w:bCs/>
        </w:rPr>
      </w:pPr>
      <w:r w:rsidRPr="00FE022E">
        <w:rPr>
          <w:b/>
          <w:bCs/>
        </w:rPr>
        <w:t>Setup Instructions</w:t>
      </w:r>
    </w:p>
    <w:p w14:paraId="6B2B16DB" w14:textId="77777777" w:rsidR="00FE022E" w:rsidRPr="00FE022E" w:rsidRDefault="00FE022E" w:rsidP="00FE022E">
      <w:pPr>
        <w:numPr>
          <w:ilvl w:val="0"/>
          <w:numId w:val="6"/>
        </w:numPr>
        <w:spacing w:after="0"/>
      </w:pPr>
      <w:r w:rsidRPr="00FE022E">
        <w:t>Install Python, Pandas, MySQL, and Power BI.</w:t>
      </w:r>
    </w:p>
    <w:p w14:paraId="6F18CEDC" w14:textId="77777777" w:rsidR="00FE022E" w:rsidRPr="00FE022E" w:rsidRDefault="00FE022E" w:rsidP="00FE022E">
      <w:pPr>
        <w:numPr>
          <w:ilvl w:val="0"/>
          <w:numId w:val="6"/>
        </w:numPr>
        <w:spacing w:after="0"/>
      </w:pPr>
      <w:r w:rsidRPr="00FE022E">
        <w:t>Set up the MySQL database and table schema.</w:t>
      </w:r>
    </w:p>
    <w:p w14:paraId="25C4BF24" w14:textId="77777777" w:rsidR="00FE022E" w:rsidRPr="00FE022E" w:rsidRDefault="00FE022E" w:rsidP="00FE022E">
      <w:pPr>
        <w:numPr>
          <w:ilvl w:val="0"/>
          <w:numId w:val="6"/>
        </w:numPr>
        <w:spacing w:after="0"/>
      </w:pPr>
      <w:r w:rsidRPr="00FE022E">
        <w:t>Configure the ETL pipeline Python script.</w:t>
      </w:r>
    </w:p>
    <w:p w14:paraId="07E58D3E" w14:textId="77777777" w:rsidR="00FE022E" w:rsidRPr="00FE022E" w:rsidRDefault="00FE022E" w:rsidP="00FE022E">
      <w:pPr>
        <w:numPr>
          <w:ilvl w:val="0"/>
          <w:numId w:val="6"/>
        </w:numPr>
        <w:spacing w:after="0"/>
      </w:pPr>
      <w:r w:rsidRPr="00FE022E">
        <w:t>Load data into the MySQL database.</w:t>
      </w:r>
    </w:p>
    <w:p w14:paraId="0C6829BE" w14:textId="77777777" w:rsidR="00FE022E" w:rsidRPr="00FE022E" w:rsidRDefault="00FE022E" w:rsidP="00FE022E">
      <w:pPr>
        <w:numPr>
          <w:ilvl w:val="0"/>
          <w:numId w:val="6"/>
        </w:numPr>
        <w:spacing w:after="0"/>
      </w:pPr>
      <w:r w:rsidRPr="00FE022E">
        <w:t>Connect Power BI to the database for visualization.</w:t>
      </w:r>
    </w:p>
    <w:p w14:paraId="13160391" w14:textId="77777777" w:rsidR="00FE022E" w:rsidRPr="00FE022E" w:rsidRDefault="00FE022E" w:rsidP="00FE022E">
      <w:pPr>
        <w:spacing w:after="0"/>
        <w:rPr>
          <w:b/>
          <w:bCs/>
        </w:rPr>
      </w:pPr>
      <w:r w:rsidRPr="00FE022E">
        <w:rPr>
          <w:b/>
          <w:bCs/>
        </w:rPr>
        <w:t>Assumptions</w:t>
      </w:r>
    </w:p>
    <w:p w14:paraId="4E93853A" w14:textId="77777777" w:rsidR="00FE022E" w:rsidRPr="00FE022E" w:rsidRDefault="00FE022E" w:rsidP="00FE022E">
      <w:pPr>
        <w:numPr>
          <w:ilvl w:val="0"/>
          <w:numId w:val="7"/>
        </w:numPr>
        <w:spacing w:after="0"/>
      </w:pPr>
      <w:r w:rsidRPr="00FE022E">
        <w:t>All CSV files follow a consistent schema.</w:t>
      </w:r>
    </w:p>
    <w:p w14:paraId="0C6ADAB7" w14:textId="77777777" w:rsidR="00FE022E" w:rsidRPr="00FE022E" w:rsidRDefault="00FE022E" w:rsidP="00FE022E">
      <w:pPr>
        <w:numPr>
          <w:ilvl w:val="0"/>
          <w:numId w:val="7"/>
        </w:numPr>
        <w:spacing w:after="0"/>
      </w:pPr>
      <w:r w:rsidRPr="00FE022E">
        <w:t>Missing values are replaced with default values (e.g., "Unknown").</w:t>
      </w:r>
    </w:p>
    <w:p w14:paraId="2FB77888" w14:textId="36E77DF5" w:rsidR="00C633F5" w:rsidRPr="00FE022E" w:rsidRDefault="00FE022E" w:rsidP="00C633F5">
      <w:pPr>
        <w:numPr>
          <w:ilvl w:val="0"/>
          <w:numId w:val="7"/>
        </w:numPr>
        <w:spacing w:after="0"/>
      </w:pPr>
      <w:r w:rsidRPr="00FE022E">
        <w:t>Currency fields are properly formatted and convertible to numeric values.</w:t>
      </w:r>
    </w:p>
    <w:p w14:paraId="35869D91" w14:textId="77777777" w:rsidR="00FE022E" w:rsidRPr="00FE022E" w:rsidRDefault="00000000" w:rsidP="00FE022E">
      <w:pPr>
        <w:spacing w:after="0"/>
      </w:pPr>
      <w:r>
        <w:pict w14:anchorId="44E1B395">
          <v:rect id="_x0000_i1031" style="width:0;height:1.5pt" o:hralign="center" o:hrstd="t" o:hr="t" fillcolor="#a0a0a0" stroked="f"/>
        </w:pict>
      </w:r>
    </w:p>
    <w:p w14:paraId="08578BFC" w14:textId="77777777" w:rsidR="00FE022E" w:rsidRPr="00FE022E" w:rsidRDefault="00FE022E" w:rsidP="00FE022E">
      <w:pPr>
        <w:spacing w:after="0"/>
        <w:rPr>
          <w:b/>
          <w:bCs/>
        </w:rPr>
      </w:pPr>
      <w:r w:rsidRPr="00FE022E">
        <w:rPr>
          <w:b/>
          <w:bCs/>
        </w:rPr>
        <w:t>Conclusion</w:t>
      </w:r>
    </w:p>
    <w:p w14:paraId="21A200E4" w14:textId="343C6497" w:rsidR="00FE022E" w:rsidRPr="00FE022E" w:rsidRDefault="00FE022E" w:rsidP="00FE022E">
      <w:pPr>
        <w:spacing w:after="0"/>
      </w:pPr>
      <w:r w:rsidRPr="00FE022E">
        <w:t>The ETL pipeline successfully integrates IT Services Market Share data from 20</w:t>
      </w:r>
      <w:r>
        <w:t>18</w:t>
      </w:r>
      <w:r w:rsidRPr="00FE022E">
        <w:t xml:space="preserve"> to 2023, providing centralized access and powerful visualization capabilities. The project showcases a comprehensive approach to data engineering, performance optimization, error handling, and reporting.</w:t>
      </w:r>
    </w:p>
    <w:p w14:paraId="0C0936BF" w14:textId="77777777" w:rsidR="009049E7" w:rsidRDefault="009049E7" w:rsidP="00FE022E">
      <w:pPr>
        <w:spacing w:after="0"/>
      </w:pPr>
    </w:p>
    <w:p w14:paraId="5223AC88" w14:textId="77777777" w:rsidR="00FE022E" w:rsidRDefault="00FE022E" w:rsidP="00FE022E">
      <w:pPr>
        <w:spacing w:after="0"/>
      </w:pPr>
    </w:p>
    <w:p w14:paraId="107514B2" w14:textId="77777777" w:rsidR="00FE022E" w:rsidRDefault="00FE022E" w:rsidP="00FE022E">
      <w:pPr>
        <w:spacing w:after="0"/>
      </w:pPr>
    </w:p>
    <w:p w14:paraId="189007E8" w14:textId="77777777" w:rsidR="00FE022E" w:rsidRDefault="00FE022E" w:rsidP="00FE022E">
      <w:pPr>
        <w:spacing w:after="0"/>
      </w:pPr>
    </w:p>
    <w:p w14:paraId="61EA74C3" w14:textId="77777777" w:rsidR="00FE022E" w:rsidRDefault="00FE022E" w:rsidP="00FE022E">
      <w:pPr>
        <w:spacing w:after="0"/>
      </w:pPr>
    </w:p>
    <w:p w14:paraId="405B1A46" w14:textId="77777777" w:rsidR="00FE022E" w:rsidRDefault="00FE022E" w:rsidP="00FE022E">
      <w:pPr>
        <w:spacing w:after="0"/>
      </w:pPr>
    </w:p>
    <w:p w14:paraId="04771EA0" w14:textId="77777777" w:rsidR="00FE022E" w:rsidRPr="00BB4252" w:rsidRDefault="00FE022E" w:rsidP="00FE022E">
      <w:pPr>
        <w:rPr>
          <w:b/>
          <w:bCs/>
        </w:rPr>
      </w:pPr>
      <w:r w:rsidRPr="00BB4252">
        <w:rPr>
          <w:b/>
          <w:bCs/>
        </w:rPr>
        <w:t>Contact Information:</w:t>
      </w:r>
    </w:p>
    <w:p w14:paraId="68DE83B7" w14:textId="6B52CAA7" w:rsidR="00FE022E" w:rsidRPr="00BB4252" w:rsidRDefault="00FE022E" w:rsidP="00FE022E">
      <w:r w:rsidRPr="00BB4252">
        <w:rPr>
          <w:b/>
          <w:bCs/>
        </w:rPr>
        <w:t>Name:</w:t>
      </w:r>
      <w:r w:rsidRPr="00BB4252">
        <w:t xml:space="preserve"> Lopita Mishra</w:t>
      </w:r>
      <w:r w:rsidRPr="00BB4252">
        <w:br/>
      </w:r>
      <w:r w:rsidRPr="00BB4252">
        <w:rPr>
          <w:b/>
          <w:bCs/>
        </w:rPr>
        <w:t>Email:</w:t>
      </w:r>
      <w:r w:rsidRPr="00BB4252">
        <w:t xml:space="preserve"> </w:t>
      </w:r>
      <w:r>
        <w:t>lopitamishra2001@gmail.com</w:t>
      </w:r>
      <w:r w:rsidRPr="00BB4252">
        <w:br/>
      </w:r>
      <w:r w:rsidRPr="00BB4252">
        <w:rPr>
          <w:b/>
          <w:bCs/>
        </w:rPr>
        <w:t>Phone:</w:t>
      </w:r>
      <w:r w:rsidRPr="00BB4252">
        <w:t xml:space="preserve"> </w:t>
      </w:r>
      <w:r>
        <w:t>+91 7848910741</w:t>
      </w:r>
    </w:p>
    <w:p w14:paraId="1AB09CAB" w14:textId="77777777" w:rsidR="00FE022E" w:rsidRDefault="00FE022E" w:rsidP="00FE022E">
      <w:pPr>
        <w:spacing w:after="0"/>
      </w:pPr>
    </w:p>
    <w:sectPr w:rsidR="00FE022E" w:rsidSect="00FE02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1E68"/>
    <w:multiLevelType w:val="multilevel"/>
    <w:tmpl w:val="51B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E78F5"/>
    <w:multiLevelType w:val="multilevel"/>
    <w:tmpl w:val="58567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203FE"/>
    <w:multiLevelType w:val="multilevel"/>
    <w:tmpl w:val="CECC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013DA"/>
    <w:multiLevelType w:val="multilevel"/>
    <w:tmpl w:val="91BE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3C0C65"/>
    <w:multiLevelType w:val="multilevel"/>
    <w:tmpl w:val="7230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25E73"/>
    <w:multiLevelType w:val="multilevel"/>
    <w:tmpl w:val="7B92F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871081"/>
    <w:multiLevelType w:val="multilevel"/>
    <w:tmpl w:val="9B885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465117">
    <w:abstractNumId w:val="5"/>
  </w:num>
  <w:num w:numId="2" w16cid:durableId="1313483191">
    <w:abstractNumId w:val="3"/>
  </w:num>
  <w:num w:numId="3" w16cid:durableId="1136995764">
    <w:abstractNumId w:val="1"/>
  </w:num>
  <w:num w:numId="4" w16cid:durableId="2135441801">
    <w:abstractNumId w:val="2"/>
  </w:num>
  <w:num w:numId="5" w16cid:durableId="1468933138">
    <w:abstractNumId w:val="6"/>
  </w:num>
  <w:num w:numId="6" w16cid:durableId="734662416">
    <w:abstractNumId w:val="4"/>
  </w:num>
  <w:num w:numId="7" w16cid:durableId="780805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2E"/>
    <w:rsid w:val="000E4CC8"/>
    <w:rsid w:val="00371CC4"/>
    <w:rsid w:val="004247BC"/>
    <w:rsid w:val="006420B4"/>
    <w:rsid w:val="009049E7"/>
    <w:rsid w:val="00950A9E"/>
    <w:rsid w:val="00A80B98"/>
    <w:rsid w:val="00B46B0A"/>
    <w:rsid w:val="00BD3119"/>
    <w:rsid w:val="00C633F5"/>
    <w:rsid w:val="00FB088A"/>
    <w:rsid w:val="00FE0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7E4CB"/>
  <w15:chartTrackingRefBased/>
  <w15:docId w15:val="{13EF852F-BF24-47F5-ADBC-2B186591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22E"/>
    <w:rPr>
      <w:rFonts w:eastAsiaTheme="majorEastAsia" w:cstheme="majorBidi"/>
      <w:color w:val="272727" w:themeColor="text1" w:themeTint="D8"/>
    </w:rPr>
  </w:style>
  <w:style w:type="paragraph" w:styleId="Title">
    <w:name w:val="Title"/>
    <w:basedOn w:val="Normal"/>
    <w:next w:val="Normal"/>
    <w:link w:val="TitleChar"/>
    <w:uiPriority w:val="10"/>
    <w:qFormat/>
    <w:rsid w:val="00FE0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22E"/>
    <w:pPr>
      <w:spacing w:before="160"/>
      <w:jc w:val="center"/>
    </w:pPr>
    <w:rPr>
      <w:i/>
      <w:iCs/>
      <w:color w:val="404040" w:themeColor="text1" w:themeTint="BF"/>
    </w:rPr>
  </w:style>
  <w:style w:type="character" w:customStyle="1" w:styleId="QuoteChar">
    <w:name w:val="Quote Char"/>
    <w:basedOn w:val="DefaultParagraphFont"/>
    <w:link w:val="Quote"/>
    <w:uiPriority w:val="29"/>
    <w:rsid w:val="00FE022E"/>
    <w:rPr>
      <w:i/>
      <w:iCs/>
      <w:color w:val="404040" w:themeColor="text1" w:themeTint="BF"/>
    </w:rPr>
  </w:style>
  <w:style w:type="paragraph" w:styleId="ListParagraph">
    <w:name w:val="List Paragraph"/>
    <w:basedOn w:val="Normal"/>
    <w:uiPriority w:val="34"/>
    <w:qFormat/>
    <w:rsid w:val="00FE022E"/>
    <w:pPr>
      <w:ind w:left="720"/>
      <w:contextualSpacing/>
    </w:pPr>
  </w:style>
  <w:style w:type="character" w:styleId="IntenseEmphasis">
    <w:name w:val="Intense Emphasis"/>
    <w:basedOn w:val="DefaultParagraphFont"/>
    <w:uiPriority w:val="21"/>
    <w:qFormat/>
    <w:rsid w:val="00FE022E"/>
    <w:rPr>
      <w:i/>
      <w:iCs/>
      <w:color w:val="2F5496" w:themeColor="accent1" w:themeShade="BF"/>
    </w:rPr>
  </w:style>
  <w:style w:type="paragraph" w:styleId="IntenseQuote">
    <w:name w:val="Intense Quote"/>
    <w:basedOn w:val="Normal"/>
    <w:next w:val="Normal"/>
    <w:link w:val="IntenseQuoteChar"/>
    <w:uiPriority w:val="30"/>
    <w:qFormat/>
    <w:rsid w:val="00FE0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22E"/>
    <w:rPr>
      <w:i/>
      <w:iCs/>
      <w:color w:val="2F5496" w:themeColor="accent1" w:themeShade="BF"/>
    </w:rPr>
  </w:style>
  <w:style w:type="character" w:styleId="IntenseReference">
    <w:name w:val="Intense Reference"/>
    <w:basedOn w:val="DefaultParagraphFont"/>
    <w:uiPriority w:val="32"/>
    <w:qFormat/>
    <w:rsid w:val="00FE022E"/>
    <w:rPr>
      <w:b/>
      <w:bCs/>
      <w:smallCaps/>
      <w:color w:val="2F5496" w:themeColor="accent1" w:themeShade="BF"/>
      <w:spacing w:val="5"/>
    </w:rPr>
  </w:style>
  <w:style w:type="table" w:styleId="TableGrid">
    <w:name w:val="Table Grid"/>
    <w:basedOn w:val="TableNormal"/>
    <w:uiPriority w:val="39"/>
    <w:rsid w:val="00FE0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48081">
      <w:bodyDiv w:val="1"/>
      <w:marLeft w:val="0"/>
      <w:marRight w:val="0"/>
      <w:marTop w:val="0"/>
      <w:marBottom w:val="0"/>
      <w:divBdr>
        <w:top w:val="none" w:sz="0" w:space="0" w:color="auto"/>
        <w:left w:val="none" w:sz="0" w:space="0" w:color="auto"/>
        <w:bottom w:val="none" w:sz="0" w:space="0" w:color="auto"/>
        <w:right w:val="none" w:sz="0" w:space="0" w:color="auto"/>
      </w:divBdr>
    </w:div>
    <w:div w:id="610089699">
      <w:bodyDiv w:val="1"/>
      <w:marLeft w:val="0"/>
      <w:marRight w:val="0"/>
      <w:marTop w:val="0"/>
      <w:marBottom w:val="0"/>
      <w:divBdr>
        <w:top w:val="none" w:sz="0" w:space="0" w:color="auto"/>
        <w:left w:val="none" w:sz="0" w:space="0" w:color="auto"/>
        <w:bottom w:val="none" w:sz="0" w:space="0" w:color="auto"/>
        <w:right w:val="none" w:sz="0" w:space="0" w:color="auto"/>
      </w:divBdr>
      <w:divsChild>
        <w:div w:id="581335820">
          <w:marLeft w:val="0"/>
          <w:marRight w:val="0"/>
          <w:marTop w:val="0"/>
          <w:marBottom w:val="0"/>
          <w:divBdr>
            <w:top w:val="none" w:sz="0" w:space="0" w:color="auto"/>
            <w:left w:val="none" w:sz="0" w:space="0" w:color="auto"/>
            <w:bottom w:val="none" w:sz="0" w:space="0" w:color="auto"/>
            <w:right w:val="none" w:sz="0" w:space="0" w:color="auto"/>
          </w:divBdr>
          <w:divsChild>
            <w:div w:id="56367236">
              <w:marLeft w:val="0"/>
              <w:marRight w:val="0"/>
              <w:marTop w:val="0"/>
              <w:marBottom w:val="0"/>
              <w:divBdr>
                <w:top w:val="none" w:sz="0" w:space="0" w:color="auto"/>
                <w:left w:val="none" w:sz="0" w:space="0" w:color="auto"/>
                <w:bottom w:val="none" w:sz="0" w:space="0" w:color="auto"/>
                <w:right w:val="none" w:sz="0" w:space="0" w:color="auto"/>
              </w:divBdr>
            </w:div>
            <w:div w:id="160505707">
              <w:marLeft w:val="0"/>
              <w:marRight w:val="0"/>
              <w:marTop w:val="0"/>
              <w:marBottom w:val="0"/>
              <w:divBdr>
                <w:top w:val="none" w:sz="0" w:space="0" w:color="auto"/>
                <w:left w:val="none" w:sz="0" w:space="0" w:color="auto"/>
                <w:bottom w:val="none" w:sz="0" w:space="0" w:color="auto"/>
                <w:right w:val="none" w:sz="0" w:space="0" w:color="auto"/>
              </w:divBdr>
            </w:div>
            <w:div w:id="1321229903">
              <w:marLeft w:val="0"/>
              <w:marRight w:val="0"/>
              <w:marTop w:val="0"/>
              <w:marBottom w:val="0"/>
              <w:divBdr>
                <w:top w:val="none" w:sz="0" w:space="0" w:color="auto"/>
                <w:left w:val="none" w:sz="0" w:space="0" w:color="auto"/>
                <w:bottom w:val="none" w:sz="0" w:space="0" w:color="auto"/>
                <w:right w:val="none" w:sz="0" w:space="0" w:color="auto"/>
              </w:divBdr>
            </w:div>
            <w:div w:id="507447579">
              <w:marLeft w:val="0"/>
              <w:marRight w:val="0"/>
              <w:marTop w:val="0"/>
              <w:marBottom w:val="0"/>
              <w:divBdr>
                <w:top w:val="none" w:sz="0" w:space="0" w:color="auto"/>
                <w:left w:val="none" w:sz="0" w:space="0" w:color="auto"/>
                <w:bottom w:val="none" w:sz="0" w:space="0" w:color="auto"/>
                <w:right w:val="none" w:sz="0" w:space="0" w:color="auto"/>
              </w:divBdr>
            </w:div>
            <w:div w:id="1722829532">
              <w:marLeft w:val="0"/>
              <w:marRight w:val="0"/>
              <w:marTop w:val="0"/>
              <w:marBottom w:val="0"/>
              <w:divBdr>
                <w:top w:val="none" w:sz="0" w:space="0" w:color="auto"/>
                <w:left w:val="none" w:sz="0" w:space="0" w:color="auto"/>
                <w:bottom w:val="none" w:sz="0" w:space="0" w:color="auto"/>
                <w:right w:val="none" w:sz="0" w:space="0" w:color="auto"/>
              </w:divBdr>
            </w:div>
            <w:div w:id="2118209046">
              <w:marLeft w:val="0"/>
              <w:marRight w:val="0"/>
              <w:marTop w:val="0"/>
              <w:marBottom w:val="0"/>
              <w:divBdr>
                <w:top w:val="none" w:sz="0" w:space="0" w:color="auto"/>
                <w:left w:val="none" w:sz="0" w:space="0" w:color="auto"/>
                <w:bottom w:val="none" w:sz="0" w:space="0" w:color="auto"/>
                <w:right w:val="none" w:sz="0" w:space="0" w:color="auto"/>
              </w:divBdr>
            </w:div>
            <w:div w:id="792094791">
              <w:marLeft w:val="0"/>
              <w:marRight w:val="0"/>
              <w:marTop w:val="0"/>
              <w:marBottom w:val="0"/>
              <w:divBdr>
                <w:top w:val="none" w:sz="0" w:space="0" w:color="auto"/>
                <w:left w:val="none" w:sz="0" w:space="0" w:color="auto"/>
                <w:bottom w:val="none" w:sz="0" w:space="0" w:color="auto"/>
                <w:right w:val="none" w:sz="0" w:space="0" w:color="auto"/>
              </w:divBdr>
            </w:div>
            <w:div w:id="472064270">
              <w:marLeft w:val="0"/>
              <w:marRight w:val="0"/>
              <w:marTop w:val="0"/>
              <w:marBottom w:val="0"/>
              <w:divBdr>
                <w:top w:val="none" w:sz="0" w:space="0" w:color="auto"/>
                <w:left w:val="none" w:sz="0" w:space="0" w:color="auto"/>
                <w:bottom w:val="none" w:sz="0" w:space="0" w:color="auto"/>
                <w:right w:val="none" w:sz="0" w:space="0" w:color="auto"/>
              </w:divBdr>
            </w:div>
            <w:div w:id="492722639">
              <w:marLeft w:val="0"/>
              <w:marRight w:val="0"/>
              <w:marTop w:val="0"/>
              <w:marBottom w:val="0"/>
              <w:divBdr>
                <w:top w:val="none" w:sz="0" w:space="0" w:color="auto"/>
                <w:left w:val="none" w:sz="0" w:space="0" w:color="auto"/>
                <w:bottom w:val="none" w:sz="0" w:space="0" w:color="auto"/>
                <w:right w:val="none" w:sz="0" w:space="0" w:color="auto"/>
              </w:divBdr>
            </w:div>
            <w:div w:id="1775976811">
              <w:marLeft w:val="0"/>
              <w:marRight w:val="0"/>
              <w:marTop w:val="0"/>
              <w:marBottom w:val="0"/>
              <w:divBdr>
                <w:top w:val="none" w:sz="0" w:space="0" w:color="auto"/>
                <w:left w:val="none" w:sz="0" w:space="0" w:color="auto"/>
                <w:bottom w:val="none" w:sz="0" w:space="0" w:color="auto"/>
                <w:right w:val="none" w:sz="0" w:space="0" w:color="auto"/>
              </w:divBdr>
            </w:div>
            <w:div w:id="1211578564">
              <w:marLeft w:val="0"/>
              <w:marRight w:val="0"/>
              <w:marTop w:val="0"/>
              <w:marBottom w:val="0"/>
              <w:divBdr>
                <w:top w:val="none" w:sz="0" w:space="0" w:color="auto"/>
                <w:left w:val="none" w:sz="0" w:space="0" w:color="auto"/>
                <w:bottom w:val="none" w:sz="0" w:space="0" w:color="auto"/>
                <w:right w:val="none" w:sz="0" w:space="0" w:color="auto"/>
              </w:divBdr>
            </w:div>
            <w:div w:id="1651523889">
              <w:marLeft w:val="0"/>
              <w:marRight w:val="0"/>
              <w:marTop w:val="0"/>
              <w:marBottom w:val="0"/>
              <w:divBdr>
                <w:top w:val="none" w:sz="0" w:space="0" w:color="auto"/>
                <w:left w:val="none" w:sz="0" w:space="0" w:color="auto"/>
                <w:bottom w:val="none" w:sz="0" w:space="0" w:color="auto"/>
                <w:right w:val="none" w:sz="0" w:space="0" w:color="auto"/>
              </w:divBdr>
            </w:div>
            <w:div w:id="445778834">
              <w:marLeft w:val="0"/>
              <w:marRight w:val="0"/>
              <w:marTop w:val="0"/>
              <w:marBottom w:val="0"/>
              <w:divBdr>
                <w:top w:val="none" w:sz="0" w:space="0" w:color="auto"/>
                <w:left w:val="none" w:sz="0" w:space="0" w:color="auto"/>
                <w:bottom w:val="none" w:sz="0" w:space="0" w:color="auto"/>
                <w:right w:val="none" w:sz="0" w:space="0" w:color="auto"/>
              </w:divBdr>
            </w:div>
            <w:div w:id="1682393498">
              <w:marLeft w:val="0"/>
              <w:marRight w:val="0"/>
              <w:marTop w:val="0"/>
              <w:marBottom w:val="0"/>
              <w:divBdr>
                <w:top w:val="none" w:sz="0" w:space="0" w:color="auto"/>
                <w:left w:val="none" w:sz="0" w:space="0" w:color="auto"/>
                <w:bottom w:val="none" w:sz="0" w:space="0" w:color="auto"/>
                <w:right w:val="none" w:sz="0" w:space="0" w:color="auto"/>
              </w:divBdr>
            </w:div>
            <w:div w:id="847796320">
              <w:marLeft w:val="0"/>
              <w:marRight w:val="0"/>
              <w:marTop w:val="0"/>
              <w:marBottom w:val="0"/>
              <w:divBdr>
                <w:top w:val="none" w:sz="0" w:space="0" w:color="auto"/>
                <w:left w:val="none" w:sz="0" w:space="0" w:color="auto"/>
                <w:bottom w:val="none" w:sz="0" w:space="0" w:color="auto"/>
                <w:right w:val="none" w:sz="0" w:space="0" w:color="auto"/>
              </w:divBdr>
            </w:div>
            <w:div w:id="66003967">
              <w:marLeft w:val="0"/>
              <w:marRight w:val="0"/>
              <w:marTop w:val="0"/>
              <w:marBottom w:val="0"/>
              <w:divBdr>
                <w:top w:val="none" w:sz="0" w:space="0" w:color="auto"/>
                <w:left w:val="none" w:sz="0" w:space="0" w:color="auto"/>
                <w:bottom w:val="none" w:sz="0" w:space="0" w:color="auto"/>
                <w:right w:val="none" w:sz="0" w:space="0" w:color="auto"/>
              </w:divBdr>
            </w:div>
            <w:div w:id="276719262">
              <w:marLeft w:val="0"/>
              <w:marRight w:val="0"/>
              <w:marTop w:val="0"/>
              <w:marBottom w:val="0"/>
              <w:divBdr>
                <w:top w:val="none" w:sz="0" w:space="0" w:color="auto"/>
                <w:left w:val="none" w:sz="0" w:space="0" w:color="auto"/>
                <w:bottom w:val="none" w:sz="0" w:space="0" w:color="auto"/>
                <w:right w:val="none" w:sz="0" w:space="0" w:color="auto"/>
              </w:divBdr>
            </w:div>
            <w:div w:id="1555701392">
              <w:marLeft w:val="0"/>
              <w:marRight w:val="0"/>
              <w:marTop w:val="0"/>
              <w:marBottom w:val="0"/>
              <w:divBdr>
                <w:top w:val="none" w:sz="0" w:space="0" w:color="auto"/>
                <w:left w:val="none" w:sz="0" w:space="0" w:color="auto"/>
                <w:bottom w:val="none" w:sz="0" w:space="0" w:color="auto"/>
                <w:right w:val="none" w:sz="0" w:space="0" w:color="auto"/>
              </w:divBdr>
            </w:div>
            <w:div w:id="2133591620">
              <w:marLeft w:val="0"/>
              <w:marRight w:val="0"/>
              <w:marTop w:val="0"/>
              <w:marBottom w:val="0"/>
              <w:divBdr>
                <w:top w:val="none" w:sz="0" w:space="0" w:color="auto"/>
                <w:left w:val="none" w:sz="0" w:space="0" w:color="auto"/>
                <w:bottom w:val="none" w:sz="0" w:space="0" w:color="auto"/>
                <w:right w:val="none" w:sz="0" w:space="0" w:color="auto"/>
              </w:divBdr>
            </w:div>
            <w:div w:id="1767454577">
              <w:marLeft w:val="0"/>
              <w:marRight w:val="0"/>
              <w:marTop w:val="0"/>
              <w:marBottom w:val="0"/>
              <w:divBdr>
                <w:top w:val="none" w:sz="0" w:space="0" w:color="auto"/>
                <w:left w:val="none" w:sz="0" w:space="0" w:color="auto"/>
                <w:bottom w:val="none" w:sz="0" w:space="0" w:color="auto"/>
                <w:right w:val="none" w:sz="0" w:space="0" w:color="auto"/>
              </w:divBdr>
            </w:div>
            <w:div w:id="2108043291">
              <w:marLeft w:val="0"/>
              <w:marRight w:val="0"/>
              <w:marTop w:val="0"/>
              <w:marBottom w:val="0"/>
              <w:divBdr>
                <w:top w:val="none" w:sz="0" w:space="0" w:color="auto"/>
                <w:left w:val="none" w:sz="0" w:space="0" w:color="auto"/>
                <w:bottom w:val="none" w:sz="0" w:space="0" w:color="auto"/>
                <w:right w:val="none" w:sz="0" w:space="0" w:color="auto"/>
              </w:divBdr>
            </w:div>
            <w:div w:id="160778901">
              <w:marLeft w:val="0"/>
              <w:marRight w:val="0"/>
              <w:marTop w:val="0"/>
              <w:marBottom w:val="0"/>
              <w:divBdr>
                <w:top w:val="none" w:sz="0" w:space="0" w:color="auto"/>
                <w:left w:val="none" w:sz="0" w:space="0" w:color="auto"/>
                <w:bottom w:val="none" w:sz="0" w:space="0" w:color="auto"/>
                <w:right w:val="none" w:sz="0" w:space="0" w:color="auto"/>
              </w:divBdr>
            </w:div>
            <w:div w:id="1531185362">
              <w:marLeft w:val="0"/>
              <w:marRight w:val="0"/>
              <w:marTop w:val="0"/>
              <w:marBottom w:val="0"/>
              <w:divBdr>
                <w:top w:val="none" w:sz="0" w:space="0" w:color="auto"/>
                <w:left w:val="none" w:sz="0" w:space="0" w:color="auto"/>
                <w:bottom w:val="none" w:sz="0" w:space="0" w:color="auto"/>
                <w:right w:val="none" w:sz="0" w:space="0" w:color="auto"/>
              </w:divBdr>
            </w:div>
            <w:div w:id="1921450529">
              <w:marLeft w:val="0"/>
              <w:marRight w:val="0"/>
              <w:marTop w:val="0"/>
              <w:marBottom w:val="0"/>
              <w:divBdr>
                <w:top w:val="none" w:sz="0" w:space="0" w:color="auto"/>
                <w:left w:val="none" w:sz="0" w:space="0" w:color="auto"/>
                <w:bottom w:val="none" w:sz="0" w:space="0" w:color="auto"/>
                <w:right w:val="none" w:sz="0" w:space="0" w:color="auto"/>
              </w:divBdr>
            </w:div>
            <w:div w:id="1183664468">
              <w:marLeft w:val="0"/>
              <w:marRight w:val="0"/>
              <w:marTop w:val="0"/>
              <w:marBottom w:val="0"/>
              <w:divBdr>
                <w:top w:val="none" w:sz="0" w:space="0" w:color="auto"/>
                <w:left w:val="none" w:sz="0" w:space="0" w:color="auto"/>
                <w:bottom w:val="none" w:sz="0" w:space="0" w:color="auto"/>
                <w:right w:val="none" w:sz="0" w:space="0" w:color="auto"/>
              </w:divBdr>
            </w:div>
            <w:div w:id="893004017">
              <w:marLeft w:val="0"/>
              <w:marRight w:val="0"/>
              <w:marTop w:val="0"/>
              <w:marBottom w:val="0"/>
              <w:divBdr>
                <w:top w:val="none" w:sz="0" w:space="0" w:color="auto"/>
                <w:left w:val="none" w:sz="0" w:space="0" w:color="auto"/>
                <w:bottom w:val="none" w:sz="0" w:space="0" w:color="auto"/>
                <w:right w:val="none" w:sz="0" w:space="0" w:color="auto"/>
              </w:divBdr>
            </w:div>
            <w:div w:id="924610209">
              <w:marLeft w:val="0"/>
              <w:marRight w:val="0"/>
              <w:marTop w:val="0"/>
              <w:marBottom w:val="0"/>
              <w:divBdr>
                <w:top w:val="none" w:sz="0" w:space="0" w:color="auto"/>
                <w:left w:val="none" w:sz="0" w:space="0" w:color="auto"/>
                <w:bottom w:val="none" w:sz="0" w:space="0" w:color="auto"/>
                <w:right w:val="none" w:sz="0" w:space="0" w:color="auto"/>
              </w:divBdr>
            </w:div>
            <w:div w:id="946036438">
              <w:marLeft w:val="0"/>
              <w:marRight w:val="0"/>
              <w:marTop w:val="0"/>
              <w:marBottom w:val="0"/>
              <w:divBdr>
                <w:top w:val="none" w:sz="0" w:space="0" w:color="auto"/>
                <w:left w:val="none" w:sz="0" w:space="0" w:color="auto"/>
                <w:bottom w:val="none" w:sz="0" w:space="0" w:color="auto"/>
                <w:right w:val="none" w:sz="0" w:space="0" w:color="auto"/>
              </w:divBdr>
            </w:div>
            <w:div w:id="1283658144">
              <w:marLeft w:val="0"/>
              <w:marRight w:val="0"/>
              <w:marTop w:val="0"/>
              <w:marBottom w:val="0"/>
              <w:divBdr>
                <w:top w:val="none" w:sz="0" w:space="0" w:color="auto"/>
                <w:left w:val="none" w:sz="0" w:space="0" w:color="auto"/>
                <w:bottom w:val="none" w:sz="0" w:space="0" w:color="auto"/>
                <w:right w:val="none" w:sz="0" w:space="0" w:color="auto"/>
              </w:divBdr>
            </w:div>
            <w:div w:id="1158157625">
              <w:marLeft w:val="0"/>
              <w:marRight w:val="0"/>
              <w:marTop w:val="0"/>
              <w:marBottom w:val="0"/>
              <w:divBdr>
                <w:top w:val="none" w:sz="0" w:space="0" w:color="auto"/>
                <w:left w:val="none" w:sz="0" w:space="0" w:color="auto"/>
                <w:bottom w:val="none" w:sz="0" w:space="0" w:color="auto"/>
                <w:right w:val="none" w:sz="0" w:space="0" w:color="auto"/>
              </w:divBdr>
            </w:div>
            <w:div w:id="1086610194">
              <w:marLeft w:val="0"/>
              <w:marRight w:val="0"/>
              <w:marTop w:val="0"/>
              <w:marBottom w:val="0"/>
              <w:divBdr>
                <w:top w:val="none" w:sz="0" w:space="0" w:color="auto"/>
                <w:left w:val="none" w:sz="0" w:space="0" w:color="auto"/>
                <w:bottom w:val="none" w:sz="0" w:space="0" w:color="auto"/>
                <w:right w:val="none" w:sz="0" w:space="0" w:color="auto"/>
              </w:divBdr>
            </w:div>
            <w:div w:id="1513640770">
              <w:marLeft w:val="0"/>
              <w:marRight w:val="0"/>
              <w:marTop w:val="0"/>
              <w:marBottom w:val="0"/>
              <w:divBdr>
                <w:top w:val="none" w:sz="0" w:space="0" w:color="auto"/>
                <w:left w:val="none" w:sz="0" w:space="0" w:color="auto"/>
                <w:bottom w:val="none" w:sz="0" w:space="0" w:color="auto"/>
                <w:right w:val="none" w:sz="0" w:space="0" w:color="auto"/>
              </w:divBdr>
            </w:div>
            <w:div w:id="1052074336">
              <w:marLeft w:val="0"/>
              <w:marRight w:val="0"/>
              <w:marTop w:val="0"/>
              <w:marBottom w:val="0"/>
              <w:divBdr>
                <w:top w:val="none" w:sz="0" w:space="0" w:color="auto"/>
                <w:left w:val="none" w:sz="0" w:space="0" w:color="auto"/>
                <w:bottom w:val="none" w:sz="0" w:space="0" w:color="auto"/>
                <w:right w:val="none" w:sz="0" w:space="0" w:color="auto"/>
              </w:divBdr>
            </w:div>
            <w:div w:id="946159872">
              <w:marLeft w:val="0"/>
              <w:marRight w:val="0"/>
              <w:marTop w:val="0"/>
              <w:marBottom w:val="0"/>
              <w:divBdr>
                <w:top w:val="none" w:sz="0" w:space="0" w:color="auto"/>
                <w:left w:val="none" w:sz="0" w:space="0" w:color="auto"/>
                <w:bottom w:val="none" w:sz="0" w:space="0" w:color="auto"/>
                <w:right w:val="none" w:sz="0" w:space="0" w:color="auto"/>
              </w:divBdr>
            </w:div>
            <w:div w:id="1253507222">
              <w:marLeft w:val="0"/>
              <w:marRight w:val="0"/>
              <w:marTop w:val="0"/>
              <w:marBottom w:val="0"/>
              <w:divBdr>
                <w:top w:val="none" w:sz="0" w:space="0" w:color="auto"/>
                <w:left w:val="none" w:sz="0" w:space="0" w:color="auto"/>
                <w:bottom w:val="none" w:sz="0" w:space="0" w:color="auto"/>
                <w:right w:val="none" w:sz="0" w:space="0" w:color="auto"/>
              </w:divBdr>
            </w:div>
            <w:div w:id="293869679">
              <w:marLeft w:val="0"/>
              <w:marRight w:val="0"/>
              <w:marTop w:val="0"/>
              <w:marBottom w:val="0"/>
              <w:divBdr>
                <w:top w:val="none" w:sz="0" w:space="0" w:color="auto"/>
                <w:left w:val="none" w:sz="0" w:space="0" w:color="auto"/>
                <w:bottom w:val="none" w:sz="0" w:space="0" w:color="auto"/>
                <w:right w:val="none" w:sz="0" w:space="0" w:color="auto"/>
              </w:divBdr>
            </w:div>
            <w:div w:id="1718048544">
              <w:marLeft w:val="0"/>
              <w:marRight w:val="0"/>
              <w:marTop w:val="0"/>
              <w:marBottom w:val="0"/>
              <w:divBdr>
                <w:top w:val="none" w:sz="0" w:space="0" w:color="auto"/>
                <w:left w:val="none" w:sz="0" w:space="0" w:color="auto"/>
                <w:bottom w:val="none" w:sz="0" w:space="0" w:color="auto"/>
                <w:right w:val="none" w:sz="0" w:space="0" w:color="auto"/>
              </w:divBdr>
            </w:div>
            <w:div w:id="331492698">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89456064">
              <w:marLeft w:val="0"/>
              <w:marRight w:val="0"/>
              <w:marTop w:val="0"/>
              <w:marBottom w:val="0"/>
              <w:divBdr>
                <w:top w:val="none" w:sz="0" w:space="0" w:color="auto"/>
                <w:left w:val="none" w:sz="0" w:space="0" w:color="auto"/>
                <w:bottom w:val="none" w:sz="0" w:space="0" w:color="auto"/>
                <w:right w:val="none" w:sz="0" w:space="0" w:color="auto"/>
              </w:divBdr>
            </w:div>
            <w:div w:id="1173301015">
              <w:marLeft w:val="0"/>
              <w:marRight w:val="0"/>
              <w:marTop w:val="0"/>
              <w:marBottom w:val="0"/>
              <w:divBdr>
                <w:top w:val="none" w:sz="0" w:space="0" w:color="auto"/>
                <w:left w:val="none" w:sz="0" w:space="0" w:color="auto"/>
                <w:bottom w:val="none" w:sz="0" w:space="0" w:color="auto"/>
                <w:right w:val="none" w:sz="0" w:space="0" w:color="auto"/>
              </w:divBdr>
            </w:div>
            <w:div w:id="906110949">
              <w:marLeft w:val="0"/>
              <w:marRight w:val="0"/>
              <w:marTop w:val="0"/>
              <w:marBottom w:val="0"/>
              <w:divBdr>
                <w:top w:val="none" w:sz="0" w:space="0" w:color="auto"/>
                <w:left w:val="none" w:sz="0" w:space="0" w:color="auto"/>
                <w:bottom w:val="none" w:sz="0" w:space="0" w:color="auto"/>
                <w:right w:val="none" w:sz="0" w:space="0" w:color="auto"/>
              </w:divBdr>
            </w:div>
            <w:div w:id="45031343">
              <w:marLeft w:val="0"/>
              <w:marRight w:val="0"/>
              <w:marTop w:val="0"/>
              <w:marBottom w:val="0"/>
              <w:divBdr>
                <w:top w:val="none" w:sz="0" w:space="0" w:color="auto"/>
                <w:left w:val="none" w:sz="0" w:space="0" w:color="auto"/>
                <w:bottom w:val="none" w:sz="0" w:space="0" w:color="auto"/>
                <w:right w:val="none" w:sz="0" w:space="0" w:color="auto"/>
              </w:divBdr>
            </w:div>
            <w:div w:id="482428117">
              <w:marLeft w:val="0"/>
              <w:marRight w:val="0"/>
              <w:marTop w:val="0"/>
              <w:marBottom w:val="0"/>
              <w:divBdr>
                <w:top w:val="none" w:sz="0" w:space="0" w:color="auto"/>
                <w:left w:val="none" w:sz="0" w:space="0" w:color="auto"/>
                <w:bottom w:val="none" w:sz="0" w:space="0" w:color="auto"/>
                <w:right w:val="none" w:sz="0" w:space="0" w:color="auto"/>
              </w:divBdr>
            </w:div>
            <w:div w:id="852188438">
              <w:marLeft w:val="0"/>
              <w:marRight w:val="0"/>
              <w:marTop w:val="0"/>
              <w:marBottom w:val="0"/>
              <w:divBdr>
                <w:top w:val="none" w:sz="0" w:space="0" w:color="auto"/>
                <w:left w:val="none" w:sz="0" w:space="0" w:color="auto"/>
                <w:bottom w:val="none" w:sz="0" w:space="0" w:color="auto"/>
                <w:right w:val="none" w:sz="0" w:space="0" w:color="auto"/>
              </w:divBdr>
            </w:div>
            <w:div w:id="768086847">
              <w:marLeft w:val="0"/>
              <w:marRight w:val="0"/>
              <w:marTop w:val="0"/>
              <w:marBottom w:val="0"/>
              <w:divBdr>
                <w:top w:val="none" w:sz="0" w:space="0" w:color="auto"/>
                <w:left w:val="none" w:sz="0" w:space="0" w:color="auto"/>
                <w:bottom w:val="none" w:sz="0" w:space="0" w:color="auto"/>
                <w:right w:val="none" w:sz="0" w:space="0" w:color="auto"/>
              </w:divBdr>
            </w:div>
            <w:div w:id="1915582277">
              <w:marLeft w:val="0"/>
              <w:marRight w:val="0"/>
              <w:marTop w:val="0"/>
              <w:marBottom w:val="0"/>
              <w:divBdr>
                <w:top w:val="none" w:sz="0" w:space="0" w:color="auto"/>
                <w:left w:val="none" w:sz="0" w:space="0" w:color="auto"/>
                <w:bottom w:val="none" w:sz="0" w:space="0" w:color="auto"/>
                <w:right w:val="none" w:sz="0" w:space="0" w:color="auto"/>
              </w:divBdr>
            </w:div>
            <w:div w:id="981034951">
              <w:marLeft w:val="0"/>
              <w:marRight w:val="0"/>
              <w:marTop w:val="0"/>
              <w:marBottom w:val="0"/>
              <w:divBdr>
                <w:top w:val="none" w:sz="0" w:space="0" w:color="auto"/>
                <w:left w:val="none" w:sz="0" w:space="0" w:color="auto"/>
                <w:bottom w:val="none" w:sz="0" w:space="0" w:color="auto"/>
                <w:right w:val="none" w:sz="0" w:space="0" w:color="auto"/>
              </w:divBdr>
            </w:div>
            <w:div w:id="1688555581">
              <w:marLeft w:val="0"/>
              <w:marRight w:val="0"/>
              <w:marTop w:val="0"/>
              <w:marBottom w:val="0"/>
              <w:divBdr>
                <w:top w:val="none" w:sz="0" w:space="0" w:color="auto"/>
                <w:left w:val="none" w:sz="0" w:space="0" w:color="auto"/>
                <w:bottom w:val="none" w:sz="0" w:space="0" w:color="auto"/>
                <w:right w:val="none" w:sz="0" w:space="0" w:color="auto"/>
              </w:divBdr>
            </w:div>
            <w:div w:id="1208492178">
              <w:marLeft w:val="0"/>
              <w:marRight w:val="0"/>
              <w:marTop w:val="0"/>
              <w:marBottom w:val="0"/>
              <w:divBdr>
                <w:top w:val="none" w:sz="0" w:space="0" w:color="auto"/>
                <w:left w:val="none" w:sz="0" w:space="0" w:color="auto"/>
                <w:bottom w:val="none" w:sz="0" w:space="0" w:color="auto"/>
                <w:right w:val="none" w:sz="0" w:space="0" w:color="auto"/>
              </w:divBdr>
            </w:div>
            <w:div w:id="439108696">
              <w:marLeft w:val="0"/>
              <w:marRight w:val="0"/>
              <w:marTop w:val="0"/>
              <w:marBottom w:val="0"/>
              <w:divBdr>
                <w:top w:val="none" w:sz="0" w:space="0" w:color="auto"/>
                <w:left w:val="none" w:sz="0" w:space="0" w:color="auto"/>
                <w:bottom w:val="none" w:sz="0" w:space="0" w:color="auto"/>
                <w:right w:val="none" w:sz="0" w:space="0" w:color="auto"/>
              </w:divBdr>
            </w:div>
            <w:div w:id="172040503">
              <w:marLeft w:val="0"/>
              <w:marRight w:val="0"/>
              <w:marTop w:val="0"/>
              <w:marBottom w:val="0"/>
              <w:divBdr>
                <w:top w:val="none" w:sz="0" w:space="0" w:color="auto"/>
                <w:left w:val="none" w:sz="0" w:space="0" w:color="auto"/>
                <w:bottom w:val="none" w:sz="0" w:space="0" w:color="auto"/>
                <w:right w:val="none" w:sz="0" w:space="0" w:color="auto"/>
              </w:divBdr>
            </w:div>
            <w:div w:id="987048750">
              <w:marLeft w:val="0"/>
              <w:marRight w:val="0"/>
              <w:marTop w:val="0"/>
              <w:marBottom w:val="0"/>
              <w:divBdr>
                <w:top w:val="none" w:sz="0" w:space="0" w:color="auto"/>
                <w:left w:val="none" w:sz="0" w:space="0" w:color="auto"/>
                <w:bottom w:val="none" w:sz="0" w:space="0" w:color="auto"/>
                <w:right w:val="none" w:sz="0" w:space="0" w:color="auto"/>
              </w:divBdr>
            </w:div>
            <w:div w:id="515852824">
              <w:marLeft w:val="0"/>
              <w:marRight w:val="0"/>
              <w:marTop w:val="0"/>
              <w:marBottom w:val="0"/>
              <w:divBdr>
                <w:top w:val="none" w:sz="0" w:space="0" w:color="auto"/>
                <w:left w:val="none" w:sz="0" w:space="0" w:color="auto"/>
                <w:bottom w:val="none" w:sz="0" w:space="0" w:color="auto"/>
                <w:right w:val="none" w:sz="0" w:space="0" w:color="auto"/>
              </w:divBdr>
            </w:div>
            <w:div w:id="698357053">
              <w:marLeft w:val="0"/>
              <w:marRight w:val="0"/>
              <w:marTop w:val="0"/>
              <w:marBottom w:val="0"/>
              <w:divBdr>
                <w:top w:val="none" w:sz="0" w:space="0" w:color="auto"/>
                <w:left w:val="none" w:sz="0" w:space="0" w:color="auto"/>
                <w:bottom w:val="none" w:sz="0" w:space="0" w:color="auto"/>
                <w:right w:val="none" w:sz="0" w:space="0" w:color="auto"/>
              </w:divBdr>
            </w:div>
            <w:div w:id="1476485420">
              <w:marLeft w:val="0"/>
              <w:marRight w:val="0"/>
              <w:marTop w:val="0"/>
              <w:marBottom w:val="0"/>
              <w:divBdr>
                <w:top w:val="none" w:sz="0" w:space="0" w:color="auto"/>
                <w:left w:val="none" w:sz="0" w:space="0" w:color="auto"/>
                <w:bottom w:val="none" w:sz="0" w:space="0" w:color="auto"/>
                <w:right w:val="none" w:sz="0" w:space="0" w:color="auto"/>
              </w:divBdr>
            </w:div>
            <w:div w:id="63794223">
              <w:marLeft w:val="0"/>
              <w:marRight w:val="0"/>
              <w:marTop w:val="0"/>
              <w:marBottom w:val="0"/>
              <w:divBdr>
                <w:top w:val="none" w:sz="0" w:space="0" w:color="auto"/>
                <w:left w:val="none" w:sz="0" w:space="0" w:color="auto"/>
                <w:bottom w:val="none" w:sz="0" w:space="0" w:color="auto"/>
                <w:right w:val="none" w:sz="0" w:space="0" w:color="auto"/>
              </w:divBdr>
            </w:div>
            <w:div w:id="1727872257">
              <w:marLeft w:val="0"/>
              <w:marRight w:val="0"/>
              <w:marTop w:val="0"/>
              <w:marBottom w:val="0"/>
              <w:divBdr>
                <w:top w:val="none" w:sz="0" w:space="0" w:color="auto"/>
                <w:left w:val="none" w:sz="0" w:space="0" w:color="auto"/>
                <w:bottom w:val="none" w:sz="0" w:space="0" w:color="auto"/>
                <w:right w:val="none" w:sz="0" w:space="0" w:color="auto"/>
              </w:divBdr>
            </w:div>
            <w:div w:id="1612932946">
              <w:marLeft w:val="0"/>
              <w:marRight w:val="0"/>
              <w:marTop w:val="0"/>
              <w:marBottom w:val="0"/>
              <w:divBdr>
                <w:top w:val="none" w:sz="0" w:space="0" w:color="auto"/>
                <w:left w:val="none" w:sz="0" w:space="0" w:color="auto"/>
                <w:bottom w:val="none" w:sz="0" w:space="0" w:color="auto"/>
                <w:right w:val="none" w:sz="0" w:space="0" w:color="auto"/>
              </w:divBdr>
            </w:div>
            <w:div w:id="1520895569">
              <w:marLeft w:val="0"/>
              <w:marRight w:val="0"/>
              <w:marTop w:val="0"/>
              <w:marBottom w:val="0"/>
              <w:divBdr>
                <w:top w:val="none" w:sz="0" w:space="0" w:color="auto"/>
                <w:left w:val="none" w:sz="0" w:space="0" w:color="auto"/>
                <w:bottom w:val="none" w:sz="0" w:space="0" w:color="auto"/>
                <w:right w:val="none" w:sz="0" w:space="0" w:color="auto"/>
              </w:divBdr>
            </w:div>
            <w:div w:id="1277055685">
              <w:marLeft w:val="0"/>
              <w:marRight w:val="0"/>
              <w:marTop w:val="0"/>
              <w:marBottom w:val="0"/>
              <w:divBdr>
                <w:top w:val="none" w:sz="0" w:space="0" w:color="auto"/>
                <w:left w:val="none" w:sz="0" w:space="0" w:color="auto"/>
                <w:bottom w:val="none" w:sz="0" w:space="0" w:color="auto"/>
                <w:right w:val="none" w:sz="0" w:space="0" w:color="auto"/>
              </w:divBdr>
            </w:div>
            <w:div w:id="18627525">
              <w:marLeft w:val="0"/>
              <w:marRight w:val="0"/>
              <w:marTop w:val="0"/>
              <w:marBottom w:val="0"/>
              <w:divBdr>
                <w:top w:val="none" w:sz="0" w:space="0" w:color="auto"/>
                <w:left w:val="none" w:sz="0" w:space="0" w:color="auto"/>
                <w:bottom w:val="none" w:sz="0" w:space="0" w:color="auto"/>
                <w:right w:val="none" w:sz="0" w:space="0" w:color="auto"/>
              </w:divBdr>
            </w:div>
            <w:div w:id="530609116">
              <w:marLeft w:val="0"/>
              <w:marRight w:val="0"/>
              <w:marTop w:val="0"/>
              <w:marBottom w:val="0"/>
              <w:divBdr>
                <w:top w:val="none" w:sz="0" w:space="0" w:color="auto"/>
                <w:left w:val="none" w:sz="0" w:space="0" w:color="auto"/>
                <w:bottom w:val="none" w:sz="0" w:space="0" w:color="auto"/>
                <w:right w:val="none" w:sz="0" w:space="0" w:color="auto"/>
              </w:divBdr>
            </w:div>
            <w:div w:id="1450470350">
              <w:marLeft w:val="0"/>
              <w:marRight w:val="0"/>
              <w:marTop w:val="0"/>
              <w:marBottom w:val="0"/>
              <w:divBdr>
                <w:top w:val="none" w:sz="0" w:space="0" w:color="auto"/>
                <w:left w:val="none" w:sz="0" w:space="0" w:color="auto"/>
                <w:bottom w:val="none" w:sz="0" w:space="0" w:color="auto"/>
                <w:right w:val="none" w:sz="0" w:space="0" w:color="auto"/>
              </w:divBdr>
            </w:div>
            <w:div w:id="1682854576">
              <w:marLeft w:val="0"/>
              <w:marRight w:val="0"/>
              <w:marTop w:val="0"/>
              <w:marBottom w:val="0"/>
              <w:divBdr>
                <w:top w:val="none" w:sz="0" w:space="0" w:color="auto"/>
                <w:left w:val="none" w:sz="0" w:space="0" w:color="auto"/>
                <w:bottom w:val="none" w:sz="0" w:space="0" w:color="auto"/>
                <w:right w:val="none" w:sz="0" w:space="0" w:color="auto"/>
              </w:divBdr>
            </w:div>
            <w:div w:id="1218856924">
              <w:marLeft w:val="0"/>
              <w:marRight w:val="0"/>
              <w:marTop w:val="0"/>
              <w:marBottom w:val="0"/>
              <w:divBdr>
                <w:top w:val="none" w:sz="0" w:space="0" w:color="auto"/>
                <w:left w:val="none" w:sz="0" w:space="0" w:color="auto"/>
                <w:bottom w:val="none" w:sz="0" w:space="0" w:color="auto"/>
                <w:right w:val="none" w:sz="0" w:space="0" w:color="auto"/>
              </w:divBdr>
            </w:div>
            <w:div w:id="1794014063">
              <w:marLeft w:val="0"/>
              <w:marRight w:val="0"/>
              <w:marTop w:val="0"/>
              <w:marBottom w:val="0"/>
              <w:divBdr>
                <w:top w:val="none" w:sz="0" w:space="0" w:color="auto"/>
                <w:left w:val="none" w:sz="0" w:space="0" w:color="auto"/>
                <w:bottom w:val="none" w:sz="0" w:space="0" w:color="auto"/>
                <w:right w:val="none" w:sz="0" w:space="0" w:color="auto"/>
              </w:divBdr>
            </w:div>
            <w:div w:id="8872117">
              <w:marLeft w:val="0"/>
              <w:marRight w:val="0"/>
              <w:marTop w:val="0"/>
              <w:marBottom w:val="0"/>
              <w:divBdr>
                <w:top w:val="none" w:sz="0" w:space="0" w:color="auto"/>
                <w:left w:val="none" w:sz="0" w:space="0" w:color="auto"/>
                <w:bottom w:val="none" w:sz="0" w:space="0" w:color="auto"/>
                <w:right w:val="none" w:sz="0" w:space="0" w:color="auto"/>
              </w:divBdr>
            </w:div>
            <w:div w:id="916750257">
              <w:marLeft w:val="0"/>
              <w:marRight w:val="0"/>
              <w:marTop w:val="0"/>
              <w:marBottom w:val="0"/>
              <w:divBdr>
                <w:top w:val="none" w:sz="0" w:space="0" w:color="auto"/>
                <w:left w:val="none" w:sz="0" w:space="0" w:color="auto"/>
                <w:bottom w:val="none" w:sz="0" w:space="0" w:color="auto"/>
                <w:right w:val="none" w:sz="0" w:space="0" w:color="auto"/>
              </w:divBdr>
            </w:div>
            <w:div w:id="1174153051">
              <w:marLeft w:val="0"/>
              <w:marRight w:val="0"/>
              <w:marTop w:val="0"/>
              <w:marBottom w:val="0"/>
              <w:divBdr>
                <w:top w:val="none" w:sz="0" w:space="0" w:color="auto"/>
                <w:left w:val="none" w:sz="0" w:space="0" w:color="auto"/>
                <w:bottom w:val="none" w:sz="0" w:space="0" w:color="auto"/>
                <w:right w:val="none" w:sz="0" w:space="0" w:color="auto"/>
              </w:divBdr>
            </w:div>
            <w:div w:id="1691645237">
              <w:marLeft w:val="0"/>
              <w:marRight w:val="0"/>
              <w:marTop w:val="0"/>
              <w:marBottom w:val="0"/>
              <w:divBdr>
                <w:top w:val="none" w:sz="0" w:space="0" w:color="auto"/>
                <w:left w:val="none" w:sz="0" w:space="0" w:color="auto"/>
                <w:bottom w:val="none" w:sz="0" w:space="0" w:color="auto"/>
                <w:right w:val="none" w:sz="0" w:space="0" w:color="auto"/>
              </w:divBdr>
            </w:div>
            <w:div w:id="704527219">
              <w:marLeft w:val="0"/>
              <w:marRight w:val="0"/>
              <w:marTop w:val="0"/>
              <w:marBottom w:val="0"/>
              <w:divBdr>
                <w:top w:val="none" w:sz="0" w:space="0" w:color="auto"/>
                <w:left w:val="none" w:sz="0" w:space="0" w:color="auto"/>
                <w:bottom w:val="none" w:sz="0" w:space="0" w:color="auto"/>
                <w:right w:val="none" w:sz="0" w:space="0" w:color="auto"/>
              </w:divBdr>
            </w:div>
            <w:div w:id="1228497719">
              <w:marLeft w:val="0"/>
              <w:marRight w:val="0"/>
              <w:marTop w:val="0"/>
              <w:marBottom w:val="0"/>
              <w:divBdr>
                <w:top w:val="none" w:sz="0" w:space="0" w:color="auto"/>
                <w:left w:val="none" w:sz="0" w:space="0" w:color="auto"/>
                <w:bottom w:val="none" w:sz="0" w:space="0" w:color="auto"/>
                <w:right w:val="none" w:sz="0" w:space="0" w:color="auto"/>
              </w:divBdr>
            </w:div>
            <w:div w:id="1219049564">
              <w:marLeft w:val="0"/>
              <w:marRight w:val="0"/>
              <w:marTop w:val="0"/>
              <w:marBottom w:val="0"/>
              <w:divBdr>
                <w:top w:val="none" w:sz="0" w:space="0" w:color="auto"/>
                <w:left w:val="none" w:sz="0" w:space="0" w:color="auto"/>
                <w:bottom w:val="none" w:sz="0" w:space="0" w:color="auto"/>
                <w:right w:val="none" w:sz="0" w:space="0" w:color="auto"/>
              </w:divBdr>
            </w:div>
            <w:div w:id="1281690575">
              <w:marLeft w:val="0"/>
              <w:marRight w:val="0"/>
              <w:marTop w:val="0"/>
              <w:marBottom w:val="0"/>
              <w:divBdr>
                <w:top w:val="none" w:sz="0" w:space="0" w:color="auto"/>
                <w:left w:val="none" w:sz="0" w:space="0" w:color="auto"/>
                <w:bottom w:val="none" w:sz="0" w:space="0" w:color="auto"/>
                <w:right w:val="none" w:sz="0" w:space="0" w:color="auto"/>
              </w:divBdr>
            </w:div>
            <w:div w:id="92097412">
              <w:marLeft w:val="0"/>
              <w:marRight w:val="0"/>
              <w:marTop w:val="0"/>
              <w:marBottom w:val="0"/>
              <w:divBdr>
                <w:top w:val="none" w:sz="0" w:space="0" w:color="auto"/>
                <w:left w:val="none" w:sz="0" w:space="0" w:color="auto"/>
                <w:bottom w:val="none" w:sz="0" w:space="0" w:color="auto"/>
                <w:right w:val="none" w:sz="0" w:space="0" w:color="auto"/>
              </w:divBdr>
            </w:div>
            <w:div w:id="444890076">
              <w:marLeft w:val="0"/>
              <w:marRight w:val="0"/>
              <w:marTop w:val="0"/>
              <w:marBottom w:val="0"/>
              <w:divBdr>
                <w:top w:val="none" w:sz="0" w:space="0" w:color="auto"/>
                <w:left w:val="none" w:sz="0" w:space="0" w:color="auto"/>
                <w:bottom w:val="none" w:sz="0" w:space="0" w:color="auto"/>
                <w:right w:val="none" w:sz="0" w:space="0" w:color="auto"/>
              </w:divBdr>
            </w:div>
            <w:div w:id="1250121805">
              <w:marLeft w:val="0"/>
              <w:marRight w:val="0"/>
              <w:marTop w:val="0"/>
              <w:marBottom w:val="0"/>
              <w:divBdr>
                <w:top w:val="none" w:sz="0" w:space="0" w:color="auto"/>
                <w:left w:val="none" w:sz="0" w:space="0" w:color="auto"/>
                <w:bottom w:val="none" w:sz="0" w:space="0" w:color="auto"/>
                <w:right w:val="none" w:sz="0" w:space="0" w:color="auto"/>
              </w:divBdr>
            </w:div>
            <w:div w:id="723680027">
              <w:marLeft w:val="0"/>
              <w:marRight w:val="0"/>
              <w:marTop w:val="0"/>
              <w:marBottom w:val="0"/>
              <w:divBdr>
                <w:top w:val="none" w:sz="0" w:space="0" w:color="auto"/>
                <w:left w:val="none" w:sz="0" w:space="0" w:color="auto"/>
                <w:bottom w:val="none" w:sz="0" w:space="0" w:color="auto"/>
                <w:right w:val="none" w:sz="0" w:space="0" w:color="auto"/>
              </w:divBdr>
            </w:div>
            <w:div w:id="1833981193">
              <w:marLeft w:val="0"/>
              <w:marRight w:val="0"/>
              <w:marTop w:val="0"/>
              <w:marBottom w:val="0"/>
              <w:divBdr>
                <w:top w:val="none" w:sz="0" w:space="0" w:color="auto"/>
                <w:left w:val="none" w:sz="0" w:space="0" w:color="auto"/>
                <w:bottom w:val="none" w:sz="0" w:space="0" w:color="auto"/>
                <w:right w:val="none" w:sz="0" w:space="0" w:color="auto"/>
              </w:divBdr>
            </w:div>
            <w:div w:id="1428696842">
              <w:marLeft w:val="0"/>
              <w:marRight w:val="0"/>
              <w:marTop w:val="0"/>
              <w:marBottom w:val="0"/>
              <w:divBdr>
                <w:top w:val="none" w:sz="0" w:space="0" w:color="auto"/>
                <w:left w:val="none" w:sz="0" w:space="0" w:color="auto"/>
                <w:bottom w:val="none" w:sz="0" w:space="0" w:color="auto"/>
                <w:right w:val="none" w:sz="0" w:space="0" w:color="auto"/>
              </w:divBdr>
            </w:div>
            <w:div w:id="923803478">
              <w:marLeft w:val="0"/>
              <w:marRight w:val="0"/>
              <w:marTop w:val="0"/>
              <w:marBottom w:val="0"/>
              <w:divBdr>
                <w:top w:val="none" w:sz="0" w:space="0" w:color="auto"/>
                <w:left w:val="none" w:sz="0" w:space="0" w:color="auto"/>
                <w:bottom w:val="none" w:sz="0" w:space="0" w:color="auto"/>
                <w:right w:val="none" w:sz="0" w:space="0" w:color="auto"/>
              </w:divBdr>
            </w:div>
            <w:div w:id="1193306561">
              <w:marLeft w:val="0"/>
              <w:marRight w:val="0"/>
              <w:marTop w:val="0"/>
              <w:marBottom w:val="0"/>
              <w:divBdr>
                <w:top w:val="none" w:sz="0" w:space="0" w:color="auto"/>
                <w:left w:val="none" w:sz="0" w:space="0" w:color="auto"/>
                <w:bottom w:val="none" w:sz="0" w:space="0" w:color="auto"/>
                <w:right w:val="none" w:sz="0" w:space="0" w:color="auto"/>
              </w:divBdr>
            </w:div>
            <w:div w:id="856038647">
              <w:marLeft w:val="0"/>
              <w:marRight w:val="0"/>
              <w:marTop w:val="0"/>
              <w:marBottom w:val="0"/>
              <w:divBdr>
                <w:top w:val="none" w:sz="0" w:space="0" w:color="auto"/>
                <w:left w:val="none" w:sz="0" w:space="0" w:color="auto"/>
                <w:bottom w:val="none" w:sz="0" w:space="0" w:color="auto"/>
                <w:right w:val="none" w:sz="0" w:space="0" w:color="auto"/>
              </w:divBdr>
            </w:div>
            <w:div w:id="985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7615">
      <w:bodyDiv w:val="1"/>
      <w:marLeft w:val="0"/>
      <w:marRight w:val="0"/>
      <w:marTop w:val="0"/>
      <w:marBottom w:val="0"/>
      <w:divBdr>
        <w:top w:val="none" w:sz="0" w:space="0" w:color="auto"/>
        <w:left w:val="none" w:sz="0" w:space="0" w:color="auto"/>
        <w:bottom w:val="none" w:sz="0" w:space="0" w:color="auto"/>
        <w:right w:val="none" w:sz="0" w:space="0" w:color="auto"/>
      </w:divBdr>
    </w:div>
    <w:div w:id="1805393249">
      <w:bodyDiv w:val="1"/>
      <w:marLeft w:val="0"/>
      <w:marRight w:val="0"/>
      <w:marTop w:val="0"/>
      <w:marBottom w:val="0"/>
      <w:divBdr>
        <w:top w:val="none" w:sz="0" w:space="0" w:color="auto"/>
        <w:left w:val="none" w:sz="0" w:space="0" w:color="auto"/>
        <w:bottom w:val="none" w:sz="0" w:space="0" w:color="auto"/>
        <w:right w:val="none" w:sz="0" w:space="0" w:color="auto"/>
      </w:divBdr>
      <w:divsChild>
        <w:div w:id="1814718491">
          <w:marLeft w:val="0"/>
          <w:marRight w:val="0"/>
          <w:marTop w:val="0"/>
          <w:marBottom w:val="0"/>
          <w:divBdr>
            <w:top w:val="none" w:sz="0" w:space="0" w:color="auto"/>
            <w:left w:val="none" w:sz="0" w:space="0" w:color="auto"/>
            <w:bottom w:val="none" w:sz="0" w:space="0" w:color="auto"/>
            <w:right w:val="none" w:sz="0" w:space="0" w:color="auto"/>
          </w:divBdr>
          <w:divsChild>
            <w:div w:id="128019351">
              <w:marLeft w:val="0"/>
              <w:marRight w:val="0"/>
              <w:marTop w:val="0"/>
              <w:marBottom w:val="0"/>
              <w:divBdr>
                <w:top w:val="none" w:sz="0" w:space="0" w:color="auto"/>
                <w:left w:val="none" w:sz="0" w:space="0" w:color="auto"/>
                <w:bottom w:val="none" w:sz="0" w:space="0" w:color="auto"/>
                <w:right w:val="none" w:sz="0" w:space="0" w:color="auto"/>
              </w:divBdr>
            </w:div>
            <w:div w:id="784151360">
              <w:marLeft w:val="0"/>
              <w:marRight w:val="0"/>
              <w:marTop w:val="0"/>
              <w:marBottom w:val="0"/>
              <w:divBdr>
                <w:top w:val="none" w:sz="0" w:space="0" w:color="auto"/>
                <w:left w:val="none" w:sz="0" w:space="0" w:color="auto"/>
                <w:bottom w:val="none" w:sz="0" w:space="0" w:color="auto"/>
                <w:right w:val="none" w:sz="0" w:space="0" w:color="auto"/>
              </w:divBdr>
            </w:div>
            <w:div w:id="581992443">
              <w:marLeft w:val="0"/>
              <w:marRight w:val="0"/>
              <w:marTop w:val="0"/>
              <w:marBottom w:val="0"/>
              <w:divBdr>
                <w:top w:val="none" w:sz="0" w:space="0" w:color="auto"/>
                <w:left w:val="none" w:sz="0" w:space="0" w:color="auto"/>
                <w:bottom w:val="none" w:sz="0" w:space="0" w:color="auto"/>
                <w:right w:val="none" w:sz="0" w:space="0" w:color="auto"/>
              </w:divBdr>
            </w:div>
            <w:div w:id="1910577881">
              <w:marLeft w:val="0"/>
              <w:marRight w:val="0"/>
              <w:marTop w:val="0"/>
              <w:marBottom w:val="0"/>
              <w:divBdr>
                <w:top w:val="none" w:sz="0" w:space="0" w:color="auto"/>
                <w:left w:val="none" w:sz="0" w:space="0" w:color="auto"/>
                <w:bottom w:val="none" w:sz="0" w:space="0" w:color="auto"/>
                <w:right w:val="none" w:sz="0" w:space="0" w:color="auto"/>
              </w:divBdr>
            </w:div>
            <w:div w:id="1955749324">
              <w:marLeft w:val="0"/>
              <w:marRight w:val="0"/>
              <w:marTop w:val="0"/>
              <w:marBottom w:val="0"/>
              <w:divBdr>
                <w:top w:val="none" w:sz="0" w:space="0" w:color="auto"/>
                <w:left w:val="none" w:sz="0" w:space="0" w:color="auto"/>
                <w:bottom w:val="none" w:sz="0" w:space="0" w:color="auto"/>
                <w:right w:val="none" w:sz="0" w:space="0" w:color="auto"/>
              </w:divBdr>
            </w:div>
            <w:div w:id="2114519232">
              <w:marLeft w:val="0"/>
              <w:marRight w:val="0"/>
              <w:marTop w:val="0"/>
              <w:marBottom w:val="0"/>
              <w:divBdr>
                <w:top w:val="none" w:sz="0" w:space="0" w:color="auto"/>
                <w:left w:val="none" w:sz="0" w:space="0" w:color="auto"/>
                <w:bottom w:val="none" w:sz="0" w:space="0" w:color="auto"/>
                <w:right w:val="none" w:sz="0" w:space="0" w:color="auto"/>
              </w:divBdr>
            </w:div>
            <w:div w:id="1519537579">
              <w:marLeft w:val="0"/>
              <w:marRight w:val="0"/>
              <w:marTop w:val="0"/>
              <w:marBottom w:val="0"/>
              <w:divBdr>
                <w:top w:val="none" w:sz="0" w:space="0" w:color="auto"/>
                <w:left w:val="none" w:sz="0" w:space="0" w:color="auto"/>
                <w:bottom w:val="none" w:sz="0" w:space="0" w:color="auto"/>
                <w:right w:val="none" w:sz="0" w:space="0" w:color="auto"/>
              </w:divBdr>
            </w:div>
            <w:div w:id="653098428">
              <w:marLeft w:val="0"/>
              <w:marRight w:val="0"/>
              <w:marTop w:val="0"/>
              <w:marBottom w:val="0"/>
              <w:divBdr>
                <w:top w:val="none" w:sz="0" w:space="0" w:color="auto"/>
                <w:left w:val="none" w:sz="0" w:space="0" w:color="auto"/>
                <w:bottom w:val="none" w:sz="0" w:space="0" w:color="auto"/>
                <w:right w:val="none" w:sz="0" w:space="0" w:color="auto"/>
              </w:divBdr>
            </w:div>
            <w:div w:id="1352798695">
              <w:marLeft w:val="0"/>
              <w:marRight w:val="0"/>
              <w:marTop w:val="0"/>
              <w:marBottom w:val="0"/>
              <w:divBdr>
                <w:top w:val="none" w:sz="0" w:space="0" w:color="auto"/>
                <w:left w:val="none" w:sz="0" w:space="0" w:color="auto"/>
                <w:bottom w:val="none" w:sz="0" w:space="0" w:color="auto"/>
                <w:right w:val="none" w:sz="0" w:space="0" w:color="auto"/>
              </w:divBdr>
            </w:div>
            <w:div w:id="1515680939">
              <w:marLeft w:val="0"/>
              <w:marRight w:val="0"/>
              <w:marTop w:val="0"/>
              <w:marBottom w:val="0"/>
              <w:divBdr>
                <w:top w:val="none" w:sz="0" w:space="0" w:color="auto"/>
                <w:left w:val="none" w:sz="0" w:space="0" w:color="auto"/>
                <w:bottom w:val="none" w:sz="0" w:space="0" w:color="auto"/>
                <w:right w:val="none" w:sz="0" w:space="0" w:color="auto"/>
              </w:divBdr>
            </w:div>
            <w:div w:id="1709719504">
              <w:marLeft w:val="0"/>
              <w:marRight w:val="0"/>
              <w:marTop w:val="0"/>
              <w:marBottom w:val="0"/>
              <w:divBdr>
                <w:top w:val="none" w:sz="0" w:space="0" w:color="auto"/>
                <w:left w:val="none" w:sz="0" w:space="0" w:color="auto"/>
                <w:bottom w:val="none" w:sz="0" w:space="0" w:color="auto"/>
                <w:right w:val="none" w:sz="0" w:space="0" w:color="auto"/>
              </w:divBdr>
            </w:div>
            <w:div w:id="849836804">
              <w:marLeft w:val="0"/>
              <w:marRight w:val="0"/>
              <w:marTop w:val="0"/>
              <w:marBottom w:val="0"/>
              <w:divBdr>
                <w:top w:val="none" w:sz="0" w:space="0" w:color="auto"/>
                <w:left w:val="none" w:sz="0" w:space="0" w:color="auto"/>
                <w:bottom w:val="none" w:sz="0" w:space="0" w:color="auto"/>
                <w:right w:val="none" w:sz="0" w:space="0" w:color="auto"/>
              </w:divBdr>
            </w:div>
            <w:div w:id="2091999801">
              <w:marLeft w:val="0"/>
              <w:marRight w:val="0"/>
              <w:marTop w:val="0"/>
              <w:marBottom w:val="0"/>
              <w:divBdr>
                <w:top w:val="none" w:sz="0" w:space="0" w:color="auto"/>
                <w:left w:val="none" w:sz="0" w:space="0" w:color="auto"/>
                <w:bottom w:val="none" w:sz="0" w:space="0" w:color="auto"/>
                <w:right w:val="none" w:sz="0" w:space="0" w:color="auto"/>
              </w:divBdr>
            </w:div>
            <w:div w:id="999701587">
              <w:marLeft w:val="0"/>
              <w:marRight w:val="0"/>
              <w:marTop w:val="0"/>
              <w:marBottom w:val="0"/>
              <w:divBdr>
                <w:top w:val="none" w:sz="0" w:space="0" w:color="auto"/>
                <w:left w:val="none" w:sz="0" w:space="0" w:color="auto"/>
                <w:bottom w:val="none" w:sz="0" w:space="0" w:color="auto"/>
                <w:right w:val="none" w:sz="0" w:space="0" w:color="auto"/>
              </w:divBdr>
            </w:div>
            <w:div w:id="1441224371">
              <w:marLeft w:val="0"/>
              <w:marRight w:val="0"/>
              <w:marTop w:val="0"/>
              <w:marBottom w:val="0"/>
              <w:divBdr>
                <w:top w:val="none" w:sz="0" w:space="0" w:color="auto"/>
                <w:left w:val="none" w:sz="0" w:space="0" w:color="auto"/>
                <w:bottom w:val="none" w:sz="0" w:space="0" w:color="auto"/>
                <w:right w:val="none" w:sz="0" w:space="0" w:color="auto"/>
              </w:divBdr>
            </w:div>
            <w:div w:id="666785634">
              <w:marLeft w:val="0"/>
              <w:marRight w:val="0"/>
              <w:marTop w:val="0"/>
              <w:marBottom w:val="0"/>
              <w:divBdr>
                <w:top w:val="none" w:sz="0" w:space="0" w:color="auto"/>
                <w:left w:val="none" w:sz="0" w:space="0" w:color="auto"/>
                <w:bottom w:val="none" w:sz="0" w:space="0" w:color="auto"/>
                <w:right w:val="none" w:sz="0" w:space="0" w:color="auto"/>
              </w:divBdr>
            </w:div>
            <w:div w:id="1946039410">
              <w:marLeft w:val="0"/>
              <w:marRight w:val="0"/>
              <w:marTop w:val="0"/>
              <w:marBottom w:val="0"/>
              <w:divBdr>
                <w:top w:val="none" w:sz="0" w:space="0" w:color="auto"/>
                <w:left w:val="none" w:sz="0" w:space="0" w:color="auto"/>
                <w:bottom w:val="none" w:sz="0" w:space="0" w:color="auto"/>
                <w:right w:val="none" w:sz="0" w:space="0" w:color="auto"/>
              </w:divBdr>
            </w:div>
            <w:div w:id="510144137">
              <w:marLeft w:val="0"/>
              <w:marRight w:val="0"/>
              <w:marTop w:val="0"/>
              <w:marBottom w:val="0"/>
              <w:divBdr>
                <w:top w:val="none" w:sz="0" w:space="0" w:color="auto"/>
                <w:left w:val="none" w:sz="0" w:space="0" w:color="auto"/>
                <w:bottom w:val="none" w:sz="0" w:space="0" w:color="auto"/>
                <w:right w:val="none" w:sz="0" w:space="0" w:color="auto"/>
              </w:divBdr>
            </w:div>
            <w:div w:id="1096487650">
              <w:marLeft w:val="0"/>
              <w:marRight w:val="0"/>
              <w:marTop w:val="0"/>
              <w:marBottom w:val="0"/>
              <w:divBdr>
                <w:top w:val="none" w:sz="0" w:space="0" w:color="auto"/>
                <w:left w:val="none" w:sz="0" w:space="0" w:color="auto"/>
                <w:bottom w:val="none" w:sz="0" w:space="0" w:color="auto"/>
                <w:right w:val="none" w:sz="0" w:space="0" w:color="auto"/>
              </w:divBdr>
            </w:div>
            <w:div w:id="1818960648">
              <w:marLeft w:val="0"/>
              <w:marRight w:val="0"/>
              <w:marTop w:val="0"/>
              <w:marBottom w:val="0"/>
              <w:divBdr>
                <w:top w:val="none" w:sz="0" w:space="0" w:color="auto"/>
                <w:left w:val="none" w:sz="0" w:space="0" w:color="auto"/>
                <w:bottom w:val="none" w:sz="0" w:space="0" w:color="auto"/>
                <w:right w:val="none" w:sz="0" w:space="0" w:color="auto"/>
              </w:divBdr>
            </w:div>
            <w:div w:id="9962063">
              <w:marLeft w:val="0"/>
              <w:marRight w:val="0"/>
              <w:marTop w:val="0"/>
              <w:marBottom w:val="0"/>
              <w:divBdr>
                <w:top w:val="none" w:sz="0" w:space="0" w:color="auto"/>
                <w:left w:val="none" w:sz="0" w:space="0" w:color="auto"/>
                <w:bottom w:val="none" w:sz="0" w:space="0" w:color="auto"/>
                <w:right w:val="none" w:sz="0" w:space="0" w:color="auto"/>
              </w:divBdr>
            </w:div>
            <w:div w:id="481851546">
              <w:marLeft w:val="0"/>
              <w:marRight w:val="0"/>
              <w:marTop w:val="0"/>
              <w:marBottom w:val="0"/>
              <w:divBdr>
                <w:top w:val="none" w:sz="0" w:space="0" w:color="auto"/>
                <w:left w:val="none" w:sz="0" w:space="0" w:color="auto"/>
                <w:bottom w:val="none" w:sz="0" w:space="0" w:color="auto"/>
                <w:right w:val="none" w:sz="0" w:space="0" w:color="auto"/>
              </w:divBdr>
            </w:div>
            <w:div w:id="1291595773">
              <w:marLeft w:val="0"/>
              <w:marRight w:val="0"/>
              <w:marTop w:val="0"/>
              <w:marBottom w:val="0"/>
              <w:divBdr>
                <w:top w:val="none" w:sz="0" w:space="0" w:color="auto"/>
                <w:left w:val="none" w:sz="0" w:space="0" w:color="auto"/>
                <w:bottom w:val="none" w:sz="0" w:space="0" w:color="auto"/>
                <w:right w:val="none" w:sz="0" w:space="0" w:color="auto"/>
              </w:divBdr>
            </w:div>
            <w:div w:id="207382040">
              <w:marLeft w:val="0"/>
              <w:marRight w:val="0"/>
              <w:marTop w:val="0"/>
              <w:marBottom w:val="0"/>
              <w:divBdr>
                <w:top w:val="none" w:sz="0" w:space="0" w:color="auto"/>
                <w:left w:val="none" w:sz="0" w:space="0" w:color="auto"/>
                <w:bottom w:val="none" w:sz="0" w:space="0" w:color="auto"/>
                <w:right w:val="none" w:sz="0" w:space="0" w:color="auto"/>
              </w:divBdr>
            </w:div>
            <w:div w:id="1425998648">
              <w:marLeft w:val="0"/>
              <w:marRight w:val="0"/>
              <w:marTop w:val="0"/>
              <w:marBottom w:val="0"/>
              <w:divBdr>
                <w:top w:val="none" w:sz="0" w:space="0" w:color="auto"/>
                <w:left w:val="none" w:sz="0" w:space="0" w:color="auto"/>
                <w:bottom w:val="none" w:sz="0" w:space="0" w:color="auto"/>
                <w:right w:val="none" w:sz="0" w:space="0" w:color="auto"/>
              </w:divBdr>
            </w:div>
            <w:div w:id="2098674546">
              <w:marLeft w:val="0"/>
              <w:marRight w:val="0"/>
              <w:marTop w:val="0"/>
              <w:marBottom w:val="0"/>
              <w:divBdr>
                <w:top w:val="none" w:sz="0" w:space="0" w:color="auto"/>
                <w:left w:val="none" w:sz="0" w:space="0" w:color="auto"/>
                <w:bottom w:val="none" w:sz="0" w:space="0" w:color="auto"/>
                <w:right w:val="none" w:sz="0" w:space="0" w:color="auto"/>
              </w:divBdr>
            </w:div>
            <w:div w:id="772016501">
              <w:marLeft w:val="0"/>
              <w:marRight w:val="0"/>
              <w:marTop w:val="0"/>
              <w:marBottom w:val="0"/>
              <w:divBdr>
                <w:top w:val="none" w:sz="0" w:space="0" w:color="auto"/>
                <w:left w:val="none" w:sz="0" w:space="0" w:color="auto"/>
                <w:bottom w:val="none" w:sz="0" w:space="0" w:color="auto"/>
                <w:right w:val="none" w:sz="0" w:space="0" w:color="auto"/>
              </w:divBdr>
            </w:div>
            <w:div w:id="1199201276">
              <w:marLeft w:val="0"/>
              <w:marRight w:val="0"/>
              <w:marTop w:val="0"/>
              <w:marBottom w:val="0"/>
              <w:divBdr>
                <w:top w:val="none" w:sz="0" w:space="0" w:color="auto"/>
                <w:left w:val="none" w:sz="0" w:space="0" w:color="auto"/>
                <w:bottom w:val="none" w:sz="0" w:space="0" w:color="auto"/>
                <w:right w:val="none" w:sz="0" w:space="0" w:color="auto"/>
              </w:divBdr>
            </w:div>
            <w:div w:id="2024699857">
              <w:marLeft w:val="0"/>
              <w:marRight w:val="0"/>
              <w:marTop w:val="0"/>
              <w:marBottom w:val="0"/>
              <w:divBdr>
                <w:top w:val="none" w:sz="0" w:space="0" w:color="auto"/>
                <w:left w:val="none" w:sz="0" w:space="0" w:color="auto"/>
                <w:bottom w:val="none" w:sz="0" w:space="0" w:color="auto"/>
                <w:right w:val="none" w:sz="0" w:space="0" w:color="auto"/>
              </w:divBdr>
            </w:div>
            <w:div w:id="982543983">
              <w:marLeft w:val="0"/>
              <w:marRight w:val="0"/>
              <w:marTop w:val="0"/>
              <w:marBottom w:val="0"/>
              <w:divBdr>
                <w:top w:val="none" w:sz="0" w:space="0" w:color="auto"/>
                <w:left w:val="none" w:sz="0" w:space="0" w:color="auto"/>
                <w:bottom w:val="none" w:sz="0" w:space="0" w:color="auto"/>
                <w:right w:val="none" w:sz="0" w:space="0" w:color="auto"/>
              </w:divBdr>
            </w:div>
            <w:div w:id="1376537656">
              <w:marLeft w:val="0"/>
              <w:marRight w:val="0"/>
              <w:marTop w:val="0"/>
              <w:marBottom w:val="0"/>
              <w:divBdr>
                <w:top w:val="none" w:sz="0" w:space="0" w:color="auto"/>
                <w:left w:val="none" w:sz="0" w:space="0" w:color="auto"/>
                <w:bottom w:val="none" w:sz="0" w:space="0" w:color="auto"/>
                <w:right w:val="none" w:sz="0" w:space="0" w:color="auto"/>
              </w:divBdr>
            </w:div>
            <w:div w:id="792361609">
              <w:marLeft w:val="0"/>
              <w:marRight w:val="0"/>
              <w:marTop w:val="0"/>
              <w:marBottom w:val="0"/>
              <w:divBdr>
                <w:top w:val="none" w:sz="0" w:space="0" w:color="auto"/>
                <w:left w:val="none" w:sz="0" w:space="0" w:color="auto"/>
                <w:bottom w:val="none" w:sz="0" w:space="0" w:color="auto"/>
                <w:right w:val="none" w:sz="0" w:space="0" w:color="auto"/>
              </w:divBdr>
            </w:div>
            <w:div w:id="215436240">
              <w:marLeft w:val="0"/>
              <w:marRight w:val="0"/>
              <w:marTop w:val="0"/>
              <w:marBottom w:val="0"/>
              <w:divBdr>
                <w:top w:val="none" w:sz="0" w:space="0" w:color="auto"/>
                <w:left w:val="none" w:sz="0" w:space="0" w:color="auto"/>
                <w:bottom w:val="none" w:sz="0" w:space="0" w:color="auto"/>
                <w:right w:val="none" w:sz="0" w:space="0" w:color="auto"/>
              </w:divBdr>
            </w:div>
            <w:div w:id="128520498">
              <w:marLeft w:val="0"/>
              <w:marRight w:val="0"/>
              <w:marTop w:val="0"/>
              <w:marBottom w:val="0"/>
              <w:divBdr>
                <w:top w:val="none" w:sz="0" w:space="0" w:color="auto"/>
                <w:left w:val="none" w:sz="0" w:space="0" w:color="auto"/>
                <w:bottom w:val="none" w:sz="0" w:space="0" w:color="auto"/>
                <w:right w:val="none" w:sz="0" w:space="0" w:color="auto"/>
              </w:divBdr>
            </w:div>
            <w:div w:id="1015689683">
              <w:marLeft w:val="0"/>
              <w:marRight w:val="0"/>
              <w:marTop w:val="0"/>
              <w:marBottom w:val="0"/>
              <w:divBdr>
                <w:top w:val="none" w:sz="0" w:space="0" w:color="auto"/>
                <w:left w:val="none" w:sz="0" w:space="0" w:color="auto"/>
                <w:bottom w:val="none" w:sz="0" w:space="0" w:color="auto"/>
                <w:right w:val="none" w:sz="0" w:space="0" w:color="auto"/>
              </w:divBdr>
            </w:div>
            <w:div w:id="105850074">
              <w:marLeft w:val="0"/>
              <w:marRight w:val="0"/>
              <w:marTop w:val="0"/>
              <w:marBottom w:val="0"/>
              <w:divBdr>
                <w:top w:val="none" w:sz="0" w:space="0" w:color="auto"/>
                <w:left w:val="none" w:sz="0" w:space="0" w:color="auto"/>
                <w:bottom w:val="none" w:sz="0" w:space="0" w:color="auto"/>
                <w:right w:val="none" w:sz="0" w:space="0" w:color="auto"/>
              </w:divBdr>
            </w:div>
            <w:div w:id="1407144809">
              <w:marLeft w:val="0"/>
              <w:marRight w:val="0"/>
              <w:marTop w:val="0"/>
              <w:marBottom w:val="0"/>
              <w:divBdr>
                <w:top w:val="none" w:sz="0" w:space="0" w:color="auto"/>
                <w:left w:val="none" w:sz="0" w:space="0" w:color="auto"/>
                <w:bottom w:val="none" w:sz="0" w:space="0" w:color="auto"/>
                <w:right w:val="none" w:sz="0" w:space="0" w:color="auto"/>
              </w:divBdr>
            </w:div>
            <w:div w:id="347410980">
              <w:marLeft w:val="0"/>
              <w:marRight w:val="0"/>
              <w:marTop w:val="0"/>
              <w:marBottom w:val="0"/>
              <w:divBdr>
                <w:top w:val="none" w:sz="0" w:space="0" w:color="auto"/>
                <w:left w:val="none" w:sz="0" w:space="0" w:color="auto"/>
                <w:bottom w:val="none" w:sz="0" w:space="0" w:color="auto"/>
                <w:right w:val="none" w:sz="0" w:space="0" w:color="auto"/>
              </w:divBdr>
            </w:div>
            <w:div w:id="1967855506">
              <w:marLeft w:val="0"/>
              <w:marRight w:val="0"/>
              <w:marTop w:val="0"/>
              <w:marBottom w:val="0"/>
              <w:divBdr>
                <w:top w:val="none" w:sz="0" w:space="0" w:color="auto"/>
                <w:left w:val="none" w:sz="0" w:space="0" w:color="auto"/>
                <w:bottom w:val="none" w:sz="0" w:space="0" w:color="auto"/>
                <w:right w:val="none" w:sz="0" w:space="0" w:color="auto"/>
              </w:divBdr>
            </w:div>
            <w:div w:id="1232735031">
              <w:marLeft w:val="0"/>
              <w:marRight w:val="0"/>
              <w:marTop w:val="0"/>
              <w:marBottom w:val="0"/>
              <w:divBdr>
                <w:top w:val="none" w:sz="0" w:space="0" w:color="auto"/>
                <w:left w:val="none" w:sz="0" w:space="0" w:color="auto"/>
                <w:bottom w:val="none" w:sz="0" w:space="0" w:color="auto"/>
                <w:right w:val="none" w:sz="0" w:space="0" w:color="auto"/>
              </w:divBdr>
            </w:div>
            <w:div w:id="922760830">
              <w:marLeft w:val="0"/>
              <w:marRight w:val="0"/>
              <w:marTop w:val="0"/>
              <w:marBottom w:val="0"/>
              <w:divBdr>
                <w:top w:val="none" w:sz="0" w:space="0" w:color="auto"/>
                <w:left w:val="none" w:sz="0" w:space="0" w:color="auto"/>
                <w:bottom w:val="none" w:sz="0" w:space="0" w:color="auto"/>
                <w:right w:val="none" w:sz="0" w:space="0" w:color="auto"/>
              </w:divBdr>
            </w:div>
            <w:div w:id="398330697">
              <w:marLeft w:val="0"/>
              <w:marRight w:val="0"/>
              <w:marTop w:val="0"/>
              <w:marBottom w:val="0"/>
              <w:divBdr>
                <w:top w:val="none" w:sz="0" w:space="0" w:color="auto"/>
                <w:left w:val="none" w:sz="0" w:space="0" w:color="auto"/>
                <w:bottom w:val="none" w:sz="0" w:space="0" w:color="auto"/>
                <w:right w:val="none" w:sz="0" w:space="0" w:color="auto"/>
              </w:divBdr>
            </w:div>
            <w:div w:id="2102095670">
              <w:marLeft w:val="0"/>
              <w:marRight w:val="0"/>
              <w:marTop w:val="0"/>
              <w:marBottom w:val="0"/>
              <w:divBdr>
                <w:top w:val="none" w:sz="0" w:space="0" w:color="auto"/>
                <w:left w:val="none" w:sz="0" w:space="0" w:color="auto"/>
                <w:bottom w:val="none" w:sz="0" w:space="0" w:color="auto"/>
                <w:right w:val="none" w:sz="0" w:space="0" w:color="auto"/>
              </w:divBdr>
            </w:div>
            <w:div w:id="388068759">
              <w:marLeft w:val="0"/>
              <w:marRight w:val="0"/>
              <w:marTop w:val="0"/>
              <w:marBottom w:val="0"/>
              <w:divBdr>
                <w:top w:val="none" w:sz="0" w:space="0" w:color="auto"/>
                <w:left w:val="none" w:sz="0" w:space="0" w:color="auto"/>
                <w:bottom w:val="none" w:sz="0" w:space="0" w:color="auto"/>
                <w:right w:val="none" w:sz="0" w:space="0" w:color="auto"/>
              </w:divBdr>
            </w:div>
            <w:div w:id="1539468380">
              <w:marLeft w:val="0"/>
              <w:marRight w:val="0"/>
              <w:marTop w:val="0"/>
              <w:marBottom w:val="0"/>
              <w:divBdr>
                <w:top w:val="none" w:sz="0" w:space="0" w:color="auto"/>
                <w:left w:val="none" w:sz="0" w:space="0" w:color="auto"/>
                <w:bottom w:val="none" w:sz="0" w:space="0" w:color="auto"/>
                <w:right w:val="none" w:sz="0" w:space="0" w:color="auto"/>
              </w:divBdr>
            </w:div>
            <w:div w:id="979455650">
              <w:marLeft w:val="0"/>
              <w:marRight w:val="0"/>
              <w:marTop w:val="0"/>
              <w:marBottom w:val="0"/>
              <w:divBdr>
                <w:top w:val="none" w:sz="0" w:space="0" w:color="auto"/>
                <w:left w:val="none" w:sz="0" w:space="0" w:color="auto"/>
                <w:bottom w:val="none" w:sz="0" w:space="0" w:color="auto"/>
                <w:right w:val="none" w:sz="0" w:space="0" w:color="auto"/>
              </w:divBdr>
            </w:div>
            <w:div w:id="1158112137">
              <w:marLeft w:val="0"/>
              <w:marRight w:val="0"/>
              <w:marTop w:val="0"/>
              <w:marBottom w:val="0"/>
              <w:divBdr>
                <w:top w:val="none" w:sz="0" w:space="0" w:color="auto"/>
                <w:left w:val="none" w:sz="0" w:space="0" w:color="auto"/>
                <w:bottom w:val="none" w:sz="0" w:space="0" w:color="auto"/>
                <w:right w:val="none" w:sz="0" w:space="0" w:color="auto"/>
              </w:divBdr>
            </w:div>
            <w:div w:id="730234049">
              <w:marLeft w:val="0"/>
              <w:marRight w:val="0"/>
              <w:marTop w:val="0"/>
              <w:marBottom w:val="0"/>
              <w:divBdr>
                <w:top w:val="none" w:sz="0" w:space="0" w:color="auto"/>
                <w:left w:val="none" w:sz="0" w:space="0" w:color="auto"/>
                <w:bottom w:val="none" w:sz="0" w:space="0" w:color="auto"/>
                <w:right w:val="none" w:sz="0" w:space="0" w:color="auto"/>
              </w:divBdr>
            </w:div>
            <w:div w:id="454370796">
              <w:marLeft w:val="0"/>
              <w:marRight w:val="0"/>
              <w:marTop w:val="0"/>
              <w:marBottom w:val="0"/>
              <w:divBdr>
                <w:top w:val="none" w:sz="0" w:space="0" w:color="auto"/>
                <w:left w:val="none" w:sz="0" w:space="0" w:color="auto"/>
                <w:bottom w:val="none" w:sz="0" w:space="0" w:color="auto"/>
                <w:right w:val="none" w:sz="0" w:space="0" w:color="auto"/>
              </w:divBdr>
            </w:div>
            <w:div w:id="1546479672">
              <w:marLeft w:val="0"/>
              <w:marRight w:val="0"/>
              <w:marTop w:val="0"/>
              <w:marBottom w:val="0"/>
              <w:divBdr>
                <w:top w:val="none" w:sz="0" w:space="0" w:color="auto"/>
                <w:left w:val="none" w:sz="0" w:space="0" w:color="auto"/>
                <w:bottom w:val="none" w:sz="0" w:space="0" w:color="auto"/>
                <w:right w:val="none" w:sz="0" w:space="0" w:color="auto"/>
              </w:divBdr>
            </w:div>
            <w:div w:id="1544561402">
              <w:marLeft w:val="0"/>
              <w:marRight w:val="0"/>
              <w:marTop w:val="0"/>
              <w:marBottom w:val="0"/>
              <w:divBdr>
                <w:top w:val="none" w:sz="0" w:space="0" w:color="auto"/>
                <w:left w:val="none" w:sz="0" w:space="0" w:color="auto"/>
                <w:bottom w:val="none" w:sz="0" w:space="0" w:color="auto"/>
                <w:right w:val="none" w:sz="0" w:space="0" w:color="auto"/>
              </w:divBdr>
            </w:div>
            <w:div w:id="1688755769">
              <w:marLeft w:val="0"/>
              <w:marRight w:val="0"/>
              <w:marTop w:val="0"/>
              <w:marBottom w:val="0"/>
              <w:divBdr>
                <w:top w:val="none" w:sz="0" w:space="0" w:color="auto"/>
                <w:left w:val="none" w:sz="0" w:space="0" w:color="auto"/>
                <w:bottom w:val="none" w:sz="0" w:space="0" w:color="auto"/>
                <w:right w:val="none" w:sz="0" w:space="0" w:color="auto"/>
              </w:divBdr>
            </w:div>
            <w:div w:id="1383871468">
              <w:marLeft w:val="0"/>
              <w:marRight w:val="0"/>
              <w:marTop w:val="0"/>
              <w:marBottom w:val="0"/>
              <w:divBdr>
                <w:top w:val="none" w:sz="0" w:space="0" w:color="auto"/>
                <w:left w:val="none" w:sz="0" w:space="0" w:color="auto"/>
                <w:bottom w:val="none" w:sz="0" w:space="0" w:color="auto"/>
                <w:right w:val="none" w:sz="0" w:space="0" w:color="auto"/>
              </w:divBdr>
            </w:div>
            <w:div w:id="139468695">
              <w:marLeft w:val="0"/>
              <w:marRight w:val="0"/>
              <w:marTop w:val="0"/>
              <w:marBottom w:val="0"/>
              <w:divBdr>
                <w:top w:val="none" w:sz="0" w:space="0" w:color="auto"/>
                <w:left w:val="none" w:sz="0" w:space="0" w:color="auto"/>
                <w:bottom w:val="none" w:sz="0" w:space="0" w:color="auto"/>
                <w:right w:val="none" w:sz="0" w:space="0" w:color="auto"/>
              </w:divBdr>
            </w:div>
            <w:div w:id="1790515070">
              <w:marLeft w:val="0"/>
              <w:marRight w:val="0"/>
              <w:marTop w:val="0"/>
              <w:marBottom w:val="0"/>
              <w:divBdr>
                <w:top w:val="none" w:sz="0" w:space="0" w:color="auto"/>
                <w:left w:val="none" w:sz="0" w:space="0" w:color="auto"/>
                <w:bottom w:val="none" w:sz="0" w:space="0" w:color="auto"/>
                <w:right w:val="none" w:sz="0" w:space="0" w:color="auto"/>
              </w:divBdr>
            </w:div>
            <w:div w:id="1325890716">
              <w:marLeft w:val="0"/>
              <w:marRight w:val="0"/>
              <w:marTop w:val="0"/>
              <w:marBottom w:val="0"/>
              <w:divBdr>
                <w:top w:val="none" w:sz="0" w:space="0" w:color="auto"/>
                <w:left w:val="none" w:sz="0" w:space="0" w:color="auto"/>
                <w:bottom w:val="none" w:sz="0" w:space="0" w:color="auto"/>
                <w:right w:val="none" w:sz="0" w:space="0" w:color="auto"/>
              </w:divBdr>
            </w:div>
            <w:div w:id="547179690">
              <w:marLeft w:val="0"/>
              <w:marRight w:val="0"/>
              <w:marTop w:val="0"/>
              <w:marBottom w:val="0"/>
              <w:divBdr>
                <w:top w:val="none" w:sz="0" w:space="0" w:color="auto"/>
                <w:left w:val="none" w:sz="0" w:space="0" w:color="auto"/>
                <w:bottom w:val="none" w:sz="0" w:space="0" w:color="auto"/>
                <w:right w:val="none" w:sz="0" w:space="0" w:color="auto"/>
              </w:divBdr>
            </w:div>
            <w:div w:id="1121150422">
              <w:marLeft w:val="0"/>
              <w:marRight w:val="0"/>
              <w:marTop w:val="0"/>
              <w:marBottom w:val="0"/>
              <w:divBdr>
                <w:top w:val="none" w:sz="0" w:space="0" w:color="auto"/>
                <w:left w:val="none" w:sz="0" w:space="0" w:color="auto"/>
                <w:bottom w:val="none" w:sz="0" w:space="0" w:color="auto"/>
                <w:right w:val="none" w:sz="0" w:space="0" w:color="auto"/>
              </w:divBdr>
            </w:div>
            <w:div w:id="1697074871">
              <w:marLeft w:val="0"/>
              <w:marRight w:val="0"/>
              <w:marTop w:val="0"/>
              <w:marBottom w:val="0"/>
              <w:divBdr>
                <w:top w:val="none" w:sz="0" w:space="0" w:color="auto"/>
                <w:left w:val="none" w:sz="0" w:space="0" w:color="auto"/>
                <w:bottom w:val="none" w:sz="0" w:space="0" w:color="auto"/>
                <w:right w:val="none" w:sz="0" w:space="0" w:color="auto"/>
              </w:divBdr>
            </w:div>
            <w:div w:id="1440948548">
              <w:marLeft w:val="0"/>
              <w:marRight w:val="0"/>
              <w:marTop w:val="0"/>
              <w:marBottom w:val="0"/>
              <w:divBdr>
                <w:top w:val="none" w:sz="0" w:space="0" w:color="auto"/>
                <w:left w:val="none" w:sz="0" w:space="0" w:color="auto"/>
                <w:bottom w:val="none" w:sz="0" w:space="0" w:color="auto"/>
                <w:right w:val="none" w:sz="0" w:space="0" w:color="auto"/>
              </w:divBdr>
            </w:div>
            <w:div w:id="922766438">
              <w:marLeft w:val="0"/>
              <w:marRight w:val="0"/>
              <w:marTop w:val="0"/>
              <w:marBottom w:val="0"/>
              <w:divBdr>
                <w:top w:val="none" w:sz="0" w:space="0" w:color="auto"/>
                <w:left w:val="none" w:sz="0" w:space="0" w:color="auto"/>
                <w:bottom w:val="none" w:sz="0" w:space="0" w:color="auto"/>
                <w:right w:val="none" w:sz="0" w:space="0" w:color="auto"/>
              </w:divBdr>
            </w:div>
            <w:div w:id="124936755">
              <w:marLeft w:val="0"/>
              <w:marRight w:val="0"/>
              <w:marTop w:val="0"/>
              <w:marBottom w:val="0"/>
              <w:divBdr>
                <w:top w:val="none" w:sz="0" w:space="0" w:color="auto"/>
                <w:left w:val="none" w:sz="0" w:space="0" w:color="auto"/>
                <w:bottom w:val="none" w:sz="0" w:space="0" w:color="auto"/>
                <w:right w:val="none" w:sz="0" w:space="0" w:color="auto"/>
              </w:divBdr>
            </w:div>
            <w:div w:id="1406297738">
              <w:marLeft w:val="0"/>
              <w:marRight w:val="0"/>
              <w:marTop w:val="0"/>
              <w:marBottom w:val="0"/>
              <w:divBdr>
                <w:top w:val="none" w:sz="0" w:space="0" w:color="auto"/>
                <w:left w:val="none" w:sz="0" w:space="0" w:color="auto"/>
                <w:bottom w:val="none" w:sz="0" w:space="0" w:color="auto"/>
                <w:right w:val="none" w:sz="0" w:space="0" w:color="auto"/>
              </w:divBdr>
            </w:div>
            <w:div w:id="1859343026">
              <w:marLeft w:val="0"/>
              <w:marRight w:val="0"/>
              <w:marTop w:val="0"/>
              <w:marBottom w:val="0"/>
              <w:divBdr>
                <w:top w:val="none" w:sz="0" w:space="0" w:color="auto"/>
                <w:left w:val="none" w:sz="0" w:space="0" w:color="auto"/>
                <w:bottom w:val="none" w:sz="0" w:space="0" w:color="auto"/>
                <w:right w:val="none" w:sz="0" w:space="0" w:color="auto"/>
              </w:divBdr>
            </w:div>
            <w:div w:id="258492986">
              <w:marLeft w:val="0"/>
              <w:marRight w:val="0"/>
              <w:marTop w:val="0"/>
              <w:marBottom w:val="0"/>
              <w:divBdr>
                <w:top w:val="none" w:sz="0" w:space="0" w:color="auto"/>
                <w:left w:val="none" w:sz="0" w:space="0" w:color="auto"/>
                <w:bottom w:val="none" w:sz="0" w:space="0" w:color="auto"/>
                <w:right w:val="none" w:sz="0" w:space="0" w:color="auto"/>
              </w:divBdr>
            </w:div>
            <w:div w:id="901603840">
              <w:marLeft w:val="0"/>
              <w:marRight w:val="0"/>
              <w:marTop w:val="0"/>
              <w:marBottom w:val="0"/>
              <w:divBdr>
                <w:top w:val="none" w:sz="0" w:space="0" w:color="auto"/>
                <w:left w:val="none" w:sz="0" w:space="0" w:color="auto"/>
                <w:bottom w:val="none" w:sz="0" w:space="0" w:color="auto"/>
                <w:right w:val="none" w:sz="0" w:space="0" w:color="auto"/>
              </w:divBdr>
            </w:div>
            <w:div w:id="1285424487">
              <w:marLeft w:val="0"/>
              <w:marRight w:val="0"/>
              <w:marTop w:val="0"/>
              <w:marBottom w:val="0"/>
              <w:divBdr>
                <w:top w:val="none" w:sz="0" w:space="0" w:color="auto"/>
                <w:left w:val="none" w:sz="0" w:space="0" w:color="auto"/>
                <w:bottom w:val="none" w:sz="0" w:space="0" w:color="auto"/>
                <w:right w:val="none" w:sz="0" w:space="0" w:color="auto"/>
              </w:divBdr>
            </w:div>
            <w:div w:id="1502701367">
              <w:marLeft w:val="0"/>
              <w:marRight w:val="0"/>
              <w:marTop w:val="0"/>
              <w:marBottom w:val="0"/>
              <w:divBdr>
                <w:top w:val="none" w:sz="0" w:space="0" w:color="auto"/>
                <w:left w:val="none" w:sz="0" w:space="0" w:color="auto"/>
                <w:bottom w:val="none" w:sz="0" w:space="0" w:color="auto"/>
                <w:right w:val="none" w:sz="0" w:space="0" w:color="auto"/>
              </w:divBdr>
            </w:div>
            <w:div w:id="1109930415">
              <w:marLeft w:val="0"/>
              <w:marRight w:val="0"/>
              <w:marTop w:val="0"/>
              <w:marBottom w:val="0"/>
              <w:divBdr>
                <w:top w:val="none" w:sz="0" w:space="0" w:color="auto"/>
                <w:left w:val="none" w:sz="0" w:space="0" w:color="auto"/>
                <w:bottom w:val="none" w:sz="0" w:space="0" w:color="auto"/>
                <w:right w:val="none" w:sz="0" w:space="0" w:color="auto"/>
              </w:divBdr>
            </w:div>
            <w:div w:id="555318571">
              <w:marLeft w:val="0"/>
              <w:marRight w:val="0"/>
              <w:marTop w:val="0"/>
              <w:marBottom w:val="0"/>
              <w:divBdr>
                <w:top w:val="none" w:sz="0" w:space="0" w:color="auto"/>
                <w:left w:val="none" w:sz="0" w:space="0" w:color="auto"/>
                <w:bottom w:val="none" w:sz="0" w:space="0" w:color="auto"/>
                <w:right w:val="none" w:sz="0" w:space="0" w:color="auto"/>
              </w:divBdr>
            </w:div>
            <w:div w:id="412971775">
              <w:marLeft w:val="0"/>
              <w:marRight w:val="0"/>
              <w:marTop w:val="0"/>
              <w:marBottom w:val="0"/>
              <w:divBdr>
                <w:top w:val="none" w:sz="0" w:space="0" w:color="auto"/>
                <w:left w:val="none" w:sz="0" w:space="0" w:color="auto"/>
                <w:bottom w:val="none" w:sz="0" w:space="0" w:color="auto"/>
                <w:right w:val="none" w:sz="0" w:space="0" w:color="auto"/>
              </w:divBdr>
            </w:div>
            <w:div w:id="1139299794">
              <w:marLeft w:val="0"/>
              <w:marRight w:val="0"/>
              <w:marTop w:val="0"/>
              <w:marBottom w:val="0"/>
              <w:divBdr>
                <w:top w:val="none" w:sz="0" w:space="0" w:color="auto"/>
                <w:left w:val="none" w:sz="0" w:space="0" w:color="auto"/>
                <w:bottom w:val="none" w:sz="0" w:space="0" w:color="auto"/>
                <w:right w:val="none" w:sz="0" w:space="0" w:color="auto"/>
              </w:divBdr>
            </w:div>
            <w:div w:id="175729960">
              <w:marLeft w:val="0"/>
              <w:marRight w:val="0"/>
              <w:marTop w:val="0"/>
              <w:marBottom w:val="0"/>
              <w:divBdr>
                <w:top w:val="none" w:sz="0" w:space="0" w:color="auto"/>
                <w:left w:val="none" w:sz="0" w:space="0" w:color="auto"/>
                <w:bottom w:val="none" w:sz="0" w:space="0" w:color="auto"/>
                <w:right w:val="none" w:sz="0" w:space="0" w:color="auto"/>
              </w:divBdr>
            </w:div>
            <w:div w:id="920599462">
              <w:marLeft w:val="0"/>
              <w:marRight w:val="0"/>
              <w:marTop w:val="0"/>
              <w:marBottom w:val="0"/>
              <w:divBdr>
                <w:top w:val="none" w:sz="0" w:space="0" w:color="auto"/>
                <w:left w:val="none" w:sz="0" w:space="0" w:color="auto"/>
                <w:bottom w:val="none" w:sz="0" w:space="0" w:color="auto"/>
                <w:right w:val="none" w:sz="0" w:space="0" w:color="auto"/>
              </w:divBdr>
            </w:div>
            <w:div w:id="1645231716">
              <w:marLeft w:val="0"/>
              <w:marRight w:val="0"/>
              <w:marTop w:val="0"/>
              <w:marBottom w:val="0"/>
              <w:divBdr>
                <w:top w:val="none" w:sz="0" w:space="0" w:color="auto"/>
                <w:left w:val="none" w:sz="0" w:space="0" w:color="auto"/>
                <w:bottom w:val="none" w:sz="0" w:space="0" w:color="auto"/>
                <w:right w:val="none" w:sz="0" w:space="0" w:color="auto"/>
              </w:divBdr>
            </w:div>
            <w:div w:id="767970797">
              <w:marLeft w:val="0"/>
              <w:marRight w:val="0"/>
              <w:marTop w:val="0"/>
              <w:marBottom w:val="0"/>
              <w:divBdr>
                <w:top w:val="none" w:sz="0" w:space="0" w:color="auto"/>
                <w:left w:val="none" w:sz="0" w:space="0" w:color="auto"/>
                <w:bottom w:val="none" w:sz="0" w:space="0" w:color="auto"/>
                <w:right w:val="none" w:sz="0" w:space="0" w:color="auto"/>
              </w:divBdr>
            </w:div>
            <w:div w:id="674381151">
              <w:marLeft w:val="0"/>
              <w:marRight w:val="0"/>
              <w:marTop w:val="0"/>
              <w:marBottom w:val="0"/>
              <w:divBdr>
                <w:top w:val="none" w:sz="0" w:space="0" w:color="auto"/>
                <w:left w:val="none" w:sz="0" w:space="0" w:color="auto"/>
                <w:bottom w:val="none" w:sz="0" w:space="0" w:color="auto"/>
                <w:right w:val="none" w:sz="0" w:space="0" w:color="auto"/>
              </w:divBdr>
            </w:div>
            <w:div w:id="1888101310">
              <w:marLeft w:val="0"/>
              <w:marRight w:val="0"/>
              <w:marTop w:val="0"/>
              <w:marBottom w:val="0"/>
              <w:divBdr>
                <w:top w:val="none" w:sz="0" w:space="0" w:color="auto"/>
                <w:left w:val="none" w:sz="0" w:space="0" w:color="auto"/>
                <w:bottom w:val="none" w:sz="0" w:space="0" w:color="auto"/>
                <w:right w:val="none" w:sz="0" w:space="0" w:color="auto"/>
              </w:divBdr>
            </w:div>
            <w:div w:id="1327633633">
              <w:marLeft w:val="0"/>
              <w:marRight w:val="0"/>
              <w:marTop w:val="0"/>
              <w:marBottom w:val="0"/>
              <w:divBdr>
                <w:top w:val="none" w:sz="0" w:space="0" w:color="auto"/>
                <w:left w:val="none" w:sz="0" w:space="0" w:color="auto"/>
                <w:bottom w:val="none" w:sz="0" w:space="0" w:color="auto"/>
                <w:right w:val="none" w:sz="0" w:space="0" w:color="auto"/>
              </w:divBdr>
            </w:div>
            <w:div w:id="2023124715">
              <w:marLeft w:val="0"/>
              <w:marRight w:val="0"/>
              <w:marTop w:val="0"/>
              <w:marBottom w:val="0"/>
              <w:divBdr>
                <w:top w:val="none" w:sz="0" w:space="0" w:color="auto"/>
                <w:left w:val="none" w:sz="0" w:space="0" w:color="auto"/>
                <w:bottom w:val="none" w:sz="0" w:space="0" w:color="auto"/>
                <w:right w:val="none" w:sz="0" w:space="0" w:color="auto"/>
              </w:divBdr>
            </w:div>
            <w:div w:id="1740979775">
              <w:marLeft w:val="0"/>
              <w:marRight w:val="0"/>
              <w:marTop w:val="0"/>
              <w:marBottom w:val="0"/>
              <w:divBdr>
                <w:top w:val="none" w:sz="0" w:space="0" w:color="auto"/>
                <w:left w:val="none" w:sz="0" w:space="0" w:color="auto"/>
                <w:bottom w:val="none" w:sz="0" w:space="0" w:color="auto"/>
                <w:right w:val="none" w:sz="0" w:space="0" w:color="auto"/>
              </w:divBdr>
            </w:div>
            <w:div w:id="122621598">
              <w:marLeft w:val="0"/>
              <w:marRight w:val="0"/>
              <w:marTop w:val="0"/>
              <w:marBottom w:val="0"/>
              <w:divBdr>
                <w:top w:val="none" w:sz="0" w:space="0" w:color="auto"/>
                <w:left w:val="none" w:sz="0" w:space="0" w:color="auto"/>
                <w:bottom w:val="none" w:sz="0" w:space="0" w:color="auto"/>
                <w:right w:val="none" w:sz="0" w:space="0" w:color="auto"/>
              </w:divBdr>
            </w:div>
            <w:div w:id="1499149626">
              <w:marLeft w:val="0"/>
              <w:marRight w:val="0"/>
              <w:marTop w:val="0"/>
              <w:marBottom w:val="0"/>
              <w:divBdr>
                <w:top w:val="none" w:sz="0" w:space="0" w:color="auto"/>
                <w:left w:val="none" w:sz="0" w:space="0" w:color="auto"/>
                <w:bottom w:val="none" w:sz="0" w:space="0" w:color="auto"/>
                <w:right w:val="none" w:sz="0" w:space="0" w:color="auto"/>
              </w:divBdr>
            </w:div>
            <w:div w:id="317155762">
              <w:marLeft w:val="0"/>
              <w:marRight w:val="0"/>
              <w:marTop w:val="0"/>
              <w:marBottom w:val="0"/>
              <w:divBdr>
                <w:top w:val="none" w:sz="0" w:space="0" w:color="auto"/>
                <w:left w:val="none" w:sz="0" w:space="0" w:color="auto"/>
                <w:bottom w:val="none" w:sz="0" w:space="0" w:color="auto"/>
                <w:right w:val="none" w:sz="0" w:space="0" w:color="auto"/>
              </w:divBdr>
            </w:div>
            <w:div w:id="1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1319</Words>
  <Characters>9431</Characters>
  <Application>Microsoft Office Word</Application>
  <DocSecurity>0</DocSecurity>
  <Lines>377</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lopita mishra</dc:creator>
  <cp:keywords/>
  <dc:description/>
  <cp:lastModifiedBy>lopita mishra</cp:lastModifiedBy>
  <cp:revision>2</cp:revision>
  <dcterms:created xsi:type="dcterms:W3CDTF">2025-01-28T16:07:00Z</dcterms:created>
  <dcterms:modified xsi:type="dcterms:W3CDTF">2025-01-28T16:07:00Z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aeb2d6c8-a2c3-41e1-bb01-c270025b58c3</vt:lpwstr>
  </property>
</Properties>
</file>