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9214" w14:textId="77777777" w:rsidR="00D914B5" w:rsidRPr="003751C3" w:rsidRDefault="00D914B5" w:rsidP="003751C3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751C3">
        <w:rPr>
          <w:rFonts w:ascii="Times New Roman" w:hAnsi="Times New Roman" w:cs="Times New Roman"/>
          <w:b/>
          <w:bCs/>
          <w:color w:val="auto"/>
          <w:sz w:val="36"/>
          <w:szCs w:val="36"/>
        </w:rPr>
        <w:t>Methods</w:t>
      </w:r>
    </w:p>
    <w:p w14:paraId="36FBE8A6" w14:textId="77777777" w:rsidR="00D914B5" w:rsidRDefault="00D914B5" w:rsidP="003751C3">
      <w:pPr>
        <w:pStyle w:val="NormalWeb"/>
      </w:pPr>
      <w:r w:rsidRPr="003751C3">
        <w:rPr>
          <w:b/>
          <w:bCs/>
        </w:rPr>
        <w:t>Noise Injection:</w:t>
      </w:r>
      <w:r w:rsidRPr="003751C3">
        <w:rPr>
          <w:b/>
          <w:bCs/>
        </w:rPr>
        <w:t> </w:t>
      </w:r>
      <w:r>
        <w:t>Salt-and-pepper noise is injected with three intensity levels of 30%, 50%, and 70%.</w:t>
      </w:r>
    </w:p>
    <w:p w14:paraId="79190AE8" w14:textId="77777777" w:rsidR="00D914B5" w:rsidRDefault="00D914B5" w:rsidP="003751C3">
      <w:pPr>
        <w:pStyle w:val="NormalWeb"/>
      </w:pPr>
      <w:r w:rsidRPr="003751C3">
        <w:rPr>
          <w:b/>
          <w:bCs/>
        </w:rPr>
        <w:t>Plan Median Filter:</w:t>
      </w:r>
      <w:r>
        <w:t xml:space="preserve"> A 3x3 window passes over the image and replaces the central</w:t>
      </w:r>
      <w:r>
        <w:t> </w:t>
      </w:r>
      <w:r>
        <w:t>pixel with the median value of the pixel values in the window.</w:t>
      </w:r>
    </w:p>
    <w:p w14:paraId="50C467FB" w14:textId="77777777" w:rsidR="00D914B5" w:rsidRDefault="00D914B5" w:rsidP="003751C3">
      <w:pPr>
        <w:pStyle w:val="NormalWeb"/>
      </w:pPr>
      <w:r w:rsidRPr="003751C3">
        <w:rPr>
          <w:b/>
          <w:bCs/>
        </w:rPr>
        <w:t>Adaptive Median Filter:</w:t>
      </w:r>
      <w:r>
        <w:t xml:space="preserve"> Initially</w:t>
      </w:r>
      <w:r>
        <w:t> </w:t>
      </w:r>
      <w:r>
        <w:t>with size 3x3 and increase to 7x7. The window is changed according to the noise property in the</w:t>
      </w:r>
      <w:r>
        <w:t> </w:t>
      </w:r>
      <w:r>
        <w:t>local region.</w:t>
      </w:r>
    </w:p>
    <w:p w14:paraId="1B10E769" w14:textId="77777777" w:rsidR="00CF6BF9" w:rsidRPr="00CF6BF9" w:rsidRDefault="00CF6BF9" w:rsidP="00375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6BF9">
        <w:rPr>
          <w:rFonts w:ascii="Times New Roman" w:eastAsia="Times New Roman" w:hAnsi="Times New Roman" w:cs="Times New Roman"/>
          <w:b/>
          <w:bCs/>
          <w:sz w:val="36"/>
          <w:szCs w:val="36"/>
        </w:rPr>
        <w:t>Evaluation</w:t>
      </w:r>
    </w:p>
    <w:p w14:paraId="4A050949" w14:textId="77777777" w:rsidR="00D914B5" w:rsidRDefault="00D914B5" w:rsidP="003751C3">
      <w:pPr>
        <w:pStyle w:val="NormalWeb"/>
        <w:numPr>
          <w:ilvl w:val="0"/>
          <w:numId w:val="2"/>
        </w:numPr>
      </w:pPr>
      <w:r w:rsidRPr="003751C3">
        <w:rPr>
          <w:b/>
          <w:bCs/>
        </w:rPr>
        <w:t>Mean Squared Error (MSE)</w:t>
      </w:r>
      <w:r>
        <w:t xml:space="preserve"> is calculated</w:t>
      </w:r>
      <w:r>
        <w:t> </w:t>
      </w:r>
      <w:r>
        <w:t>between the input clean image and the filtered images.</w:t>
      </w:r>
    </w:p>
    <w:p w14:paraId="40789ACC" w14:textId="77777777" w:rsidR="00CF6BF9" w:rsidRPr="00CF6BF9" w:rsidRDefault="00CF6BF9" w:rsidP="00375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BF9">
        <w:rPr>
          <w:rFonts w:ascii="Times New Roman" w:eastAsia="Times New Roman" w:hAnsi="Times New Roman" w:cs="Times New Roman"/>
          <w:b/>
          <w:bCs/>
          <w:sz w:val="24"/>
          <w:szCs w:val="24"/>
        </w:rPr>
        <w:t>MSE Formula</w:t>
      </w:r>
      <w:r w:rsidRPr="00CF6BF9">
        <w:rPr>
          <w:rFonts w:ascii="Times New Roman" w:eastAsia="Times New Roman" w:hAnsi="Times New Roman" w:cs="Times New Roman"/>
          <w:sz w:val="24"/>
          <w:szCs w:val="24"/>
        </w:rPr>
        <w:t xml:space="preserve">: MSE = (1 / (m × n)) × Σ </w:t>
      </w:r>
      <w:proofErr w:type="spellStart"/>
      <w:r w:rsidRPr="00CF6BF9">
        <w:rPr>
          <w:rFonts w:ascii="Times New Roman" w:eastAsia="Times New Roman" w:hAnsi="Times New Roman" w:cs="Times New Roman"/>
          <w:sz w:val="24"/>
          <w:szCs w:val="24"/>
        </w:rPr>
        <w:t>Σ</w:t>
      </w:r>
      <w:proofErr w:type="spellEnd"/>
      <w:r w:rsidRPr="00CF6BF9">
        <w:rPr>
          <w:rFonts w:ascii="Times New Roman" w:eastAsia="Times New Roman" w:hAnsi="Times New Roman" w:cs="Times New Roman"/>
          <w:sz w:val="24"/>
          <w:szCs w:val="24"/>
        </w:rPr>
        <w:t xml:space="preserve"> [I(</w:t>
      </w:r>
      <w:proofErr w:type="spellStart"/>
      <w:proofErr w:type="gramStart"/>
      <w:r w:rsidRPr="00CF6BF9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F6BF9">
        <w:rPr>
          <w:rFonts w:ascii="Times New Roman" w:eastAsia="Times New Roman" w:hAnsi="Times New Roman" w:cs="Times New Roman"/>
          <w:sz w:val="24"/>
          <w:szCs w:val="24"/>
        </w:rPr>
        <w:t>) - K(</w:t>
      </w:r>
      <w:proofErr w:type="spellStart"/>
      <w:r w:rsidRPr="00CF6BF9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CF6BF9">
        <w:rPr>
          <w:rFonts w:ascii="Times New Roman" w:eastAsia="Times New Roman" w:hAnsi="Times New Roman" w:cs="Times New Roman"/>
          <w:sz w:val="24"/>
          <w:szCs w:val="24"/>
        </w:rPr>
        <w:t>)]² Where:</w:t>
      </w:r>
    </w:p>
    <w:p w14:paraId="6DD7558E" w14:textId="77777777" w:rsidR="00CF6BF9" w:rsidRPr="00CF6BF9" w:rsidRDefault="00CF6BF9" w:rsidP="003751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I(</w:t>
      </w:r>
      <w:proofErr w:type="spellStart"/>
      <w:proofErr w:type="gramStart"/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F6BF9">
        <w:rPr>
          <w:rFonts w:ascii="Times New Roman" w:eastAsia="Times New Roman" w:hAnsi="Times New Roman" w:cs="Times New Roman"/>
          <w:sz w:val="24"/>
          <w:szCs w:val="24"/>
        </w:rPr>
        <w:t xml:space="preserve"> pixel value of the original image</w:t>
      </w:r>
    </w:p>
    <w:p w14:paraId="78FA136E" w14:textId="77777777" w:rsidR="00CF6BF9" w:rsidRPr="00CF6BF9" w:rsidRDefault="00CF6BF9" w:rsidP="003751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K(</w:t>
      </w:r>
      <w:proofErr w:type="spellStart"/>
      <w:proofErr w:type="gramStart"/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CF6BF9">
        <w:rPr>
          <w:rFonts w:ascii="Times New Roman" w:eastAsia="Times New Roman" w:hAnsi="Times New Roman" w:cs="Times New Roman"/>
          <w:sz w:val="24"/>
          <w:szCs w:val="24"/>
        </w:rPr>
        <w:t xml:space="preserve"> pixel value of the filtered image</w:t>
      </w:r>
    </w:p>
    <w:p w14:paraId="2CC86410" w14:textId="77777777" w:rsidR="00CF6BF9" w:rsidRPr="00CF6BF9" w:rsidRDefault="00CF6BF9" w:rsidP="003751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C3">
        <w:rPr>
          <w:rFonts w:ascii="Times New Roman" w:eastAsia="Times New Roman" w:hAnsi="Times New Roman" w:cs="Times New Roman"/>
          <w:b/>
          <w:bCs/>
          <w:sz w:val="24"/>
          <w:szCs w:val="24"/>
        </w:rPr>
        <w:t>m, n:</w:t>
      </w:r>
      <w:r w:rsidRPr="00CF6BF9">
        <w:rPr>
          <w:rFonts w:ascii="Times New Roman" w:eastAsia="Times New Roman" w:hAnsi="Times New Roman" w:cs="Times New Roman"/>
          <w:sz w:val="24"/>
          <w:szCs w:val="24"/>
        </w:rPr>
        <w:t xml:space="preserve"> number of rows and columns in the image</w:t>
      </w:r>
    </w:p>
    <w:p w14:paraId="3D59989B" w14:textId="77777777" w:rsidR="00D914B5" w:rsidRDefault="00D914B5" w:rsidP="003751C3">
      <w:pPr>
        <w:pStyle w:val="NormalWeb"/>
        <w:numPr>
          <w:ilvl w:val="0"/>
          <w:numId w:val="2"/>
        </w:numPr>
      </w:pPr>
      <w:r>
        <w:t>A smaller value of MSE means that the restoration</w:t>
      </w:r>
      <w:r>
        <w:t> </w:t>
      </w:r>
      <w:r>
        <w:t>result is better.</w:t>
      </w:r>
    </w:p>
    <w:p w14:paraId="6518C195" w14:textId="77777777" w:rsidR="00CF6BF9" w:rsidRPr="00CF6BF9" w:rsidRDefault="00CF6BF9" w:rsidP="00375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6BF9">
        <w:rPr>
          <w:rFonts w:ascii="Times New Roman" w:eastAsia="Times New Roman" w:hAnsi="Times New Roman" w:cs="Times New Roman"/>
          <w:b/>
          <w:bCs/>
          <w:sz w:val="36"/>
          <w:szCs w:val="36"/>
        </w:rPr>
        <w:t>Analysis</w:t>
      </w:r>
    </w:p>
    <w:p w14:paraId="3F2B3FA2" w14:textId="77777777" w:rsidR="00D914B5" w:rsidRDefault="00D914B5" w:rsidP="003751C3">
      <w:pPr>
        <w:pStyle w:val="NormalWeb"/>
        <w:numPr>
          <w:ilvl w:val="0"/>
          <w:numId w:val="5"/>
        </w:numPr>
      </w:pPr>
      <w:r>
        <w:t>The Standard Median Filter works well at low densities, but tends to smooth out fine detail</w:t>
      </w:r>
      <w:r>
        <w:t> </w:t>
      </w:r>
      <w:r>
        <w:t>at higher densities.</w:t>
      </w:r>
    </w:p>
    <w:p w14:paraId="7934F826" w14:textId="77777777" w:rsidR="00D914B5" w:rsidRDefault="00D914B5" w:rsidP="003751C3">
      <w:pPr>
        <w:pStyle w:val="NormalWeb"/>
        <w:numPr>
          <w:ilvl w:val="0"/>
          <w:numId w:val="5"/>
        </w:numPr>
      </w:pPr>
      <w:r>
        <w:t>The adaptive median filter, significantly more complex</w:t>
      </w:r>
      <w:r>
        <w:t> </w:t>
      </w:r>
      <w:r>
        <w:t>computationally, preserves the fine detail and yields superior performance at all noise levels.</w:t>
      </w:r>
    </w:p>
    <w:p w14:paraId="0020C2E5" w14:textId="77777777" w:rsidR="00D914B5" w:rsidRDefault="00D914B5" w:rsidP="003751C3">
      <w:pPr>
        <w:pStyle w:val="NormalWeb"/>
        <w:numPr>
          <w:ilvl w:val="0"/>
          <w:numId w:val="5"/>
        </w:numPr>
      </w:pPr>
      <w:r>
        <w:t>By the virtue of the flexibility of the filter results in improved removal of salt and pepper noise especially</w:t>
      </w:r>
      <w:r>
        <w:t> </w:t>
      </w:r>
      <w:r>
        <w:t>for larger corrupted regions.</w:t>
      </w:r>
    </w:p>
    <w:p w14:paraId="7B0BCB79" w14:textId="77777777" w:rsidR="00CF6BF9" w:rsidRPr="00CF6BF9" w:rsidRDefault="00CF6BF9" w:rsidP="00375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6BF9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14:paraId="0E89CBA9" w14:textId="42700807" w:rsidR="00CF6BF9" w:rsidRPr="00CF6BF9" w:rsidRDefault="00CF6BF9" w:rsidP="00375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BF9">
        <w:rPr>
          <w:rFonts w:ascii="Times New Roman" w:eastAsia="Times New Roman" w:hAnsi="Times New Roman" w:cs="Times New Roman"/>
          <w:sz w:val="24"/>
          <w:szCs w:val="24"/>
        </w:rPr>
        <w:t>At 30% noise</w:t>
      </w:r>
      <w:r w:rsidR="00D91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BF9">
        <w:rPr>
          <w:rFonts w:ascii="Times New Roman" w:eastAsia="Times New Roman" w:hAnsi="Times New Roman" w:cs="Times New Roman"/>
          <w:sz w:val="24"/>
          <w:szCs w:val="24"/>
        </w:rPr>
        <w:t>both filters perform comparably.</w:t>
      </w:r>
    </w:p>
    <w:p w14:paraId="4E571A49" w14:textId="77777777" w:rsidR="00D914B5" w:rsidRDefault="00D914B5" w:rsidP="003751C3">
      <w:pPr>
        <w:pStyle w:val="NormalWeb"/>
        <w:numPr>
          <w:ilvl w:val="0"/>
          <w:numId w:val="4"/>
        </w:numPr>
      </w:pPr>
      <w:r>
        <w:t>At 50% and 70% noise: the Adaptive Median</w:t>
      </w:r>
      <w:r>
        <w:t> </w:t>
      </w:r>
      <w:r>
        <w:t>Filter achieves visually better results and less MSE.</w:t>
      </w:r>
    </w:p>
    <w:p w14:paraId="34F7E472" w14:textId="77777777" w:rsidR="00CF6BF9" w:rsidRPr="00CF6BF9" w:rsidRDefault="00CF6BF9" w:rsidP="00375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6BF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3F2CB785" w14:textId="77777777" w:rsidR="00D914B5" w:rsidRDefault="00D914B5" w:rsidP="003751C3">
      <w:pPr>
        <w:pStyle w:val="NormalWeb"/>
      </w:pPr>
      <w:r>
        <w:t>In presence of high noise, the pervasive character of noise and local adaptation make the adaptive median filter better</w:t>
      </w:r>
      <w:r>
        <w:t> </w:t>
      </w:r>
      <w:r>
        <w:t>than rest. It provides better accuracy and</w:t>
      </w:r>
      <w:r>
        <w:t> </w:t>
      </w:r>
      <w:r>
        <w:t>edge preservation than the Standard MF, and is thus the technique of choice for heavy salt-and-pepper noise.</w:t>
      </w:r>
    </w:p>
    <w:p w14:paraId="1FE4E093" w14:textId="77777777" w:rsidR="00F313C1" w:rsidRDefault="00F313C1" w:rsidP="003751C3">
      <w:pPr>
        <w:spacing w:line="240" w:lineRule="auto"/>
      </w:pPr>
    </w:p>
    <w:sectPr w:rsidR="00F3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212"/>
    <w:multiLevelType w:val="multilevel"/>
    <w:tmpl w:val="DE4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7BC2"/>
    <w:multiLevelType w:val="multilevel"/>
    <w:tmpl w:val="380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7925"/>
    <w:multiLevelType w:val="multilevel"/>
    <w:tmpl w:val="C86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55C75"/>
    <w:multiLevelType w:val="multilevel"/>
    <w:tmpl w:val="978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149D5"/>
    <w:multiLevelType w:val="hybridMultilevel"/>
    <w:tmpl w:val="5F06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C"/>
    <w:rsid w:val="003751C3"/>
    <w:rsid w:val="004B6819"/>
    <w:rsid w:val="0087431C"/>
    <w:rsid w:val="00AF07DD"/>
    <w:rsid w:val="00CF6BF9"/>
    <w:rsid w:val="00D914B5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5FA"/>
  <w15:chartTrackingRefBased/>
  <w15:docId w15:val="{A1824894-53E7-40A6-9E6A-967F281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6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B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B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5</cp:revision>
  <dcterms:created xsi:type="dcterms:W3CDTF">2025-05-04T13:29:00Z</dcterms:created>
  <dcterms:modified xsi:type="dcterms:W3CDTF">2025-05-04T14:28:00Z</dcterms:modified>
</cp:coreProperties>
</file>