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tbl>
      <w:tblPr>
        <w:tblW w:w="0" w:type="auto"/>
        <w:jc w:val="left"/>
        <w:tblInd w:w="5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1393"/>
      </w:tblGrid>
      <w:tr>
        <w:trPr>
          <w:trHeight w:val="260" w:hRule="atLeast"/>
        </w:trPr>
        <w:tc>
          <w:tcPr>
            <w:tcW w:w="15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学校代码：</w:t>
            </w:r>
          </w:p>
        </w:tc>
        <w:tc>
          <w:tcPr>
            <w:tcW w:w="13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1   0   2   6  4</w:t>
            </w:r>
          </w:p>
        </w:tc>
      </w:tr>
      <w:tr>
        <w:trPr>
          <w:trHeight w:val="260" w:hRule="atLeast"/>
        </w:trPr>
        <w:tc>
          <w:tcPr>
            <w:tcW w:w="15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研究生学号：</w:t>
            </w:r>
          </w:p>
        </w:tc>
        <w:tc>
          <w:tcPr>
            <w:tcW w:w="13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M100102134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090" w:lineRule="exact" w:before="91"/>
        <w:ind w:leftChars="0" w:left="728" w:rightChars="0" w:right="77" w:hanging="615"/>
        <w:jc w:val="left"/>
        <w:rPr>
          <w:rFonts w:ascii="隶书" w:eastAsia="隶书" w:hint="eastAsia"/>
          <w:b/>
          <w:sz w:val="84"/>
        </w:rPr>
      </w:pPr>
      <w:bookmarkStart w:name="封面 " w:id="1"/>
      <w:bookmarkEnd w:id="1"/>
      <w:r/>
      <w:r>
        <w:rPr>
          <w:rFonts w:ascii="隶书" w:eastAsia="隶书" w:hint="eastAsia"/>
          <w:b/>
          <w:spacing w:val="36"/>
          <w:sz w:val="84"/>
        </w:rPr>
        <w:t>上 海 海 洋 大 学</w:t>
      </w:r>
      <w:r>
        <w:rPr>
          <w:rFonts w:ascii="隶书" w:eastAsia="隶书" w:hint="eastAsia"/>
          <w:b/>
          <w:spacing w:val="-26"/>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4"/>
          <w:rFonts w:cstheme="minorBidi" w:ascii="隶书" w:hAnsi="宋体" w:eastAsia="宋体" w:cs="宋体"/>
          <w:b/>
        </w:rPr>
      </w:pPr>
    </w:p>
    <w:tbl>
      <w:tblPr>
        <w:tblW w:w="0" w:type="auto"/>
        <w:jc w:val="left"/>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4002"/>
      </w:tblGrid>
      <w:tr>
        <w:trPr>
          <w:trHeight w:val="38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tabs>
                <w:tab w:pos="1143"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题</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目：</w:t>
            </w:r>
          </w:p>
        </w:tc>
        <w:tc>
          <w:tcPr>
            <w:tcW w:w="40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苯系物鉴定及溯源方法研究</w:t>
            </w:r>
          </w:p>
        </w:tc>
      </w:tr>
      <w:tr>
        <w:trPr>
          <w:trHeight w:val="76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英文题目：</w:t>
            </w:r>
          </w:p>
        </w:tc>
        <w:tc>
          <w:tcPr>
            <w:tcW w:w="40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Resarch on the Identification and Traceability of Benzene Series</w:t>
            </w:r>
          </w:p>
        </w:tc>
      </w:tr>
      <w:tr>
        <w:trPr>
          <w:trHeight w:val="54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tabs>
                <w:tab w:pos="1104"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业：</w:t>
            </w:r>
          </w:p>
        </w:tc>
        <w:tc>
          <w:tcPr>
            <w:tcW w:w="40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水生生物学</w:t>
            </w:r>
          </w:p>
        </w:tc>
      </w:tr>
      <w:tr>
        <w:trPr>
          <w:trHeight w:val="62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研究方向：</w:t>
            </w:r>
          </w:p>
        </w:tc>
        <w:tc>
          <w:tcPr>
            <w:tcW w:w="40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海洋化学</w:t>
            </w:r>
          </w:p>
        </w:tc>
      </w:tr>
      <w:tr>
        <w:trPr>
          <w:trHeight w:val="62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tabs>
                <w:tab w:pos="1143"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名：</w:t>
            </w:r>
          </w:p>
        </w:tc>
        <w:tc>
          <w:tcPr>
            <w:tcW w:w="40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白红妍</w:t>
            </w:r>
          </w:p>
        </w:tc>
      </w:tr>
      <w:tr>
        <w:trPr>
          <w:trHeight w:val="460" w:hRule="atLeast"/>
        </w:trPr>
        <w:tc>
          <w:tcPr>
            <w:tcW w:w="21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指导教师：</w:t>
            </w:r>
          </w:p>
        </w:tc>
        <w:tc>
          <w:tcPr>
            <w:tcW w:w="400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杨东方 韩彬</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隶书" w:hAnsi="宋体" w:eastAsia="宋体" w:cs="宋体"/>
          <w:b/>
        </w:rPr>
      </w:pPr>
    </w:p>
    <w:p w:rsidR="0018722C">
      <w:pPr>
        <w:spacing w:before="11"/>
        <w:ind w:leftChars="0" w:left="2701" w:rightChars="0" w:right="0" w:firstLineChars="0" w:firstLine="0"/>
        <w:jc w:val="left"/>
        <w:rPr>
          <w:b/>
          <w:sz w:val="32"/>
        </w:rPr>
      </w:pPr>
      <w:r>
        <w:rPr>
          <w:b/>
          <w:sz w:val="32"/>
        </w:rPr>
        <w:t>二 </w:t>
      </w:r>
      <w:r>
        <w:rPr>
          <w:rFonts w:ascii="Times New Roman" w:eastAsia="Times New Roman"/>
          <w:b/>
          <w:sz w:val="32"/>
        </w:rPr>
        <w:t>O </w:t>
      </w:r>
      <w:r>
        <w:rPr>
          <w:b/>
          <w:sz w:val="32"/>
        </w:rPr>
        <w:t>一三年三月二十日</w:t>
      </w:r>
    </w:p>
    <w:p w:rsidR="0018722C">
      <w:pPr>
        <w:spacing w:after="0"/>
        <w:jc w:val="left"/>
        <w:rPr>
          <w:sz w:val="32"/>
        </w:rPr>
        <w:sectPr w:rsidR="00556256">
          <w:pgSz w:w="11910" w:h="16840"/>
          <w:pgMar w:top="1580" w:bottom="280" w:left="160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before="1"/>
        <w:ind w:leftChars="0" w:left="1893"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上海海洋大学学位论文原创性声明</w:t>
      </w:r>
    </w:p>
    <w:p w:rsidR="0018722C">
      <w:pPr>
        <w:widowControl w:val="0"/>
        <w:snapToGrid w:val="1"/>
        <w:spacing w:beforeLines="0" w:afterLines="0" w:after="0" w:line="408" w:lineRule="auto" w:before="239"/>
        <w:ind w:hanging="249" w:leftChars="0" w:left="142" w:rightChars="0" w:right="139" w:firstLineChars="0" w:firstLine="551"/>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我恪守学术道德，崇尚严谨学风。所呈交的学位论文，是本人在导师的指导下，独立进行研究工作所取得的成果。除文中已经明确注明和引用的内容外，本论文不包含任何其他个人或集体已经发表或撰写过的作品及成果的内容。论文为本人亲自撰写，我对所写的内容负责，并完全意识到本声明的法律结果由本人承担。</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35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p>
    <w:p w:rsidR="0018722C">
      <w:pPr>
        <w:widowControl w:val="0"/>
        <w:snapToGrid w:val="1"/>
        <w:spacing w:beforeLines="0" w:afterLines="0" w:lineRule="auto" w:line="240" w:after="0" w:before="154"/>
        <w:ind w:firstLineChars="0" w:firstLine="0" w:rightChars="0" w:right="0" w:leftChars="0" w:left="5341"/>
        <w:jc w:val="left"/>
        <w:autoSpaceDE w:val="0"/>
        <w:autoSpaceDN w:val="0"/>
        <w:tabs>
          <w:tab w:pos="6493" w:val="left" w:leader="none"/>
          <w:tab w:pos="7273" w:val="left" w:leader="none"/>
          <w:tab w:pos="805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158"/>
        <w:ind w:leftChars="0" w:left="1560" w:rightChars="0" w:right="0" w:firstLineChars="0" w:firstLine="0"/>
        <w:jc w:val="left"/>
        <w:rPr>
          <w:rFonts w:ascii="黑体" w:eastAsia="黑体" w:hint="eastAsia"/>
          <w:b/>
          <w:sz w:val="32"/>
        </w:rPr>
      </w:pPr>
      <w:r>
        <w:rPr>
          <w:rFonts w:ascii="黑体" w:eastAsia="黑体" w:hint="eastAsia"/>
          <w:b/>
          <w:w w:val="95"/>
          <w:sz w:val="32"/>
        </w:rPr>
        <w:t>上海海洋大学学位论文版权使用授权书</w:t>
      </w:r>
    </w:p>
    <w:p w:rsidR="0018722C">
      <w:pPr>
        <w:widowControl w:val="0"/>
        <w:snapToGrid w:val="1"/>
        <w:spacing w:beforeLines="0" w:afterLines="0" w:after="0" w:line="408" w:lineRule="auto" w:before="240"/>
        <w:ind w:hanging="249" w:leftChars="0" w:left="142" w:rightChars="0" w:right="150" w:firstLineChars="0" w:firstLine="583"/>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学位论文作者完全了解学校有关保留、使用学位论文的规定， 同意学校保留并向国家有关部门或机构送交论文的复印件和电子版，允许论文被查阅或借阅。本人授权上海海洋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after="0"/>
        <w:rPr>
          <w:sz w:val="16"/>
        </w:rPr>
        <w:sectPr w:rsidR="00556256">
          <w:pgSz w:w="11910" w:h="16840"/>
          <w:pgMar w:header="884" w:footer="993" w:top="1140" w:bottom="1180" w:left="1560" w:right="1560"/>
          <w:pgNumType w:start="1"/>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after="0" w:line="477" w:lineRule="auto" w:before="26"/>
        <w:ind w:leftChars="0" w:left="308" w:rightChars="0" w:right="656" w:firstLineChars="0" w:firstLine="57"/>
        <w:jc w:val="left"/>
        <w:autoSpaceDE w:val="0"/>
        <w:autoSpaceDN w:val="0"/>
        <w:tabs>
          <w:tab w:pos="1357" w:val="left" w:leader="none"/>
          <w:tab w:pos="2005" w:val="left" w:leader="none"/>
          <w:tab w:pos="290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spacing w:val="5"/>
        </w:rPr>
        <w:t>保</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在</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年解密后适用本版权书。 不保</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w:t>
      </w:r>
    </w:p>
    <w:p w:rsidR="0018722C">
      <w:pPr>
        <w:spacing w:after="0" w:line="477" w:lineRule="auto"/>
        <w:sectPr w:rsidR="00556256">
          <w:type w:val="continuous"/>
          <w:pgSz w:w="11910" w:h="16840"/>
          <w:pgMar w:top="1580" w:bottom="280" w:left="1560" w:right="1560"/>
          <w:cols w:num="2" w:equalWidth="0">
            <w:col w:w="2411" w:space="40"/>
            <w:col w:w="6339"/>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646"/>
        <w:jc w:val="left"/>
        <w:autoSpaceDE w:val="0"/>
        <w:autoSpaceDN w:val="0"/>
        <w:tabs>
          <w:tab w:pos="529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学位论文作者签名</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指导教师签名：</w:t>
      </w:r>
    </w:p>
    <w:p w:rsidR="0018722C">
      <w:pPr>
        <w:widowControl w:val="0"/>
        <w:snapToGrid w:val="1"/>
        <w:spacing w:beforeLines="0" w:afterLines="0" w:lineRule="auto" w:line="240" w:after="0" w:before="153"/>
        <w:ind w:firstLineChars="0" w:firstLine="0" w:rightChars="0" w:right="0" w:leftChars="0" w:left="646"/>
        <w:jc w:val="left"/>
        <w:autoSpaceDE w:val="0"/>
        <w:autoSpaceDN w:val="0"/>
        <w:tabs>
          <w:tab w:pos="1797" w:val="left" w:leader="none"/>
          <w:tab w:pos="2314" w:val="left" w:leader="none"/>
          <w:tab w:pos="2830" w:val="left" w:leader="none"/>
          <w:tab w:pos="5326" w:val="left" w:leader="none"/>
          <w:tab w:pos="6478" w:val="left" w:leader="none"/>
          <w:tab w:pos="6994" w:val="left" w:leader="none"/>
          <w:tab w:pos="751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type w:val="continuous"/>
          <w:pgSz w:w="11910" w:h="16840"/>
          <w:pgMar w:top="1580" w:bottom="280" w:left="156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259" w:lineRule="auto" w:before="95"/>
        <w:ind w:leftChars="0" w:left="2405" w:rightChars="0" w:right="1727" w:hanging="663"/>
        <w:jc w:val="left"/>
        <w:rPr>
          <w:rFonts w:ascii="黑体" w:eastAsia="黑体" w:hint="eastAsia"/>
          <w:b/>
          <w:sz w:val="44"/>
        </w:rPr>
      </w:pPr>
      <w:r>
        <w:rPr>
          <w:rFonts w:ascii="黑体" w:eastAsia="黑体" w:hint="eastAsia"/>
          <w:b/>
          <w:sz w:val="44"/>
          <w:u w:val="thick"/>
        </w:rPr>
        <w:t>上海海洋大学</w:t>
      </w:r>
      <w:r>
        <w:rPr>
          <w:rFonts w:ascii="黑体" w:eastAsia="黑体" w:hint="eastAsia"/>
          <w:b/>
          <w:sz w:val="44"/>
        </w:rPr>
        <w:t>硕士学位论文</w:t>
      </w:r>
      <w:r>
        <w:rPr>
          <w:rFonts w:ascii="黑体" w:eastAsia="黑体" w:hint="eastAsia"/>
          <w:b/>
          <w:w w:val="95"/>
          <w:sz w:val="44"/>
        </w:rPr>
        <w:t>答辩委员会成员名单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10" w:after="1"/>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tbl>
      <w:tblPr>
        <w:tblW w:w="0" w:type="auto"/>
        <w:jc w:val="left"/>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3061"/>
        <w:gridCol w:w="1800"/>
        <w:gridCol w:w="1621"/>
      </w:tblGrid>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姓名</w:t>
            </w:r>
          </w:p>
        </w:tc>
        <w:tc>
          <w:tcPr>
            <w:tcW w:w="30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工作单位</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职称</w:t>
            </w:r>
          </w:p>
        </w:tc>
        <w:tc>
          <w:tcPr>
            <w:tcW w:w="162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备注</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赵云龙</w:t>
            </w:r>
          </w:p>
        </w:tc>
        <w:tc>
          <w:tcPr>
            <w:tcW w:w="30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华东师范大学</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c>
          <w:tcPr>
            <w:tcW w:w="162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主席</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康建成</w:t>
            </w:r>
          </w:p>
        </w:tc>
        <w:tc>
          <w:tcPr>
            <w:tcW w:w="30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上海师范大学</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c>
          <w:tcPr>
            <w:tcW w:w="162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蔡如星</w:t>
            </w:r>
          </w:p>
        </w:tc>
        <w:tc>
          <w:tcPr>
            <w:tcW w:w="30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浙江大学</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c>
          <w:tcPr>
            <w:tcW w:w="162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委员</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袁林</w:t>
            </w:r>
          </w:p>
        </w:tc>
        <w:tc>
          <w:tcPr>
            <w:tcW w:w="30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上海海洋大学</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助教</w:t>
            </w:r>
          </w:p>
        </w:tc>
        <w:tc>
          <w:tcPr>
            <w:tcW w:w="162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秘书</w:t>
            </w:r>
          </w:p>
        </w:tc>
      </w:tr>
      <w:tr>
        <w:trPr>
          <w:trHeight w:val="124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答辩地点</w:t>
            </w:r>
          </w:p>
        </w:tc>
        <w:tc>
          <w:tcPr>
            <w:tcW w:w="30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水产与生命学院</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0"/>
              </w:rPr>
              <w:t>B102</w:t>
            </w:r>
          </w:p>
        </w:tc>
        <w:tc>
          <w:tcPr>
            <w:tcW w:w="18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答辩日期</w:t>
            </w:r>
          </w:p>
        </w:tc>
        <w:tc>
          <w:tcPr>
            <w:tcW w:w="16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0"/>
              </w:rPr>
              <w:t>2013-5-26</w:t>
            </w:r>
          </w:p>
        </w:tc>
      </w:tr>
    </w:tbl>
    <w:p w:rsidR="0018722C">
      <w:pPr>
        <w:spacing w:after="0"/>
        <w:jc w:val="center"/>
        <w:rPr>
          <w:sz w:val="30"/>
        </w:rPr>
        <w:sectPr w:rsidR="00556256">
          <w:pgSz w:w="11910" w:h="16840"/>
          <w:pgMar w:header="884" w:footer="993" w:top="1140" w:bottom="1180" w:left="1560" w:right="1560"/>
        </w:sectPr>
      </w:pPr>
    </w:p>
    <w:p w:rsidR="0018722C">
      <w:pPr>
        <w:topLinePunct/>
      </w:pPr>
      <w:r>
        <w:rPr>
          <w:rFonts w:cstheme="minorBidi" w:hAnsiTheme="minorHAnsi" w:eastAsiaTheme="minorHAnsi" w:asciiTheme="minorHAnsi" w:ascii="黑体" w:hAnsi="黑体" w:eastAsia="黑体" w:cs="黑体"/>
        </w:rPr>
        <w:t>苯系物鉴定及溯源方法研究</w:t>
      </w:r>
      <w:bookmarkStart w:name="中文摘要 " w:id="3"/>
      <w:bookmarkEnd w:id="3"/>
      <w:bookmarkStart w:name="_bookmark0" w:id="4"/>
      <w:bookmarkEnd w:id="4"/>
    </w:p>
    <w:p w:rsidR="0018722C">
      <w:pPr>
        <w:pStyle w:val="Heading1"/>
        <w:topLinePunct/>
      </w:pPr>
      <w:bookmarkStart w:id="262147" w:name="_Ref665262147"/>
      <w:bookmarkStart w:id="592787" w:name="_Toc686592787"/>
      <w:r/>
      <w:r>
        <w:t>摘</w:t>
      </w:r>
      <w:r w:rsidRPr="00000000">
        <w:tab/>
        <w:t>要</w:t>
      </w:r>
      <w:bookmarkEnd w:id="592787"/>
    </w:p>
    <w:bookmarkEnd w:id="262147"/>
    <w:p w:rsidR="0018722C">
      <w:pPr>
        <w:topLinePunct/>
      </w:pPr>
      <w:r>
        <w:t>苯系物</w:t>
      </w:r>
      <w:r>
        <w:t>（</w:t>
      </w:r>
      <w:r>
        <w:rPr>
          <w:rFonts w:ascii="Times New Roman" w:eastAsia="Times New Roman"/>
        </w:rPr>
        <w:t>BTEX</w:t>
      </w:r>
      <w:r>
        <w:t>）</w:t>
      </w:r>
      <w:r>
        <w:t>在许多有机化工厂中被广泛使用，使其很容易通过各种途径进入环境中，对水体、土壤以及空气等造成严重污染。由于其对人体以及生物体的危害较大，已被列入我国环境优先污染物黑名单，对环境中苯系物的监测亦引起了人们的高度重视。</w:t>
      </w:r>
      <w:r>
        <w:t>近年</w:t>
      </w:r>
      <w:r>
        <w:t>来，海上事故不断发生，尤其是危险化学品泄漏和溢油，对海洋生物和自然资源造成了严重损害。海洋监测执法在事故应急处理及责任追究的过程中，需要准确判定有害化学品组分以及污染源，因此，开展沿海泄漏苯系物的快速测定及溯源技术的研究是非常必要的，在我国也有广泛的需求。其对于合理地解决法律纠纷、建立海洋环境管理法律法规以及完善海面危险化学品应急系统具有重要的实际意义。</w:t>
      </w:r>
    </w:p>
    <w:p w:rsidR="0018722C">
      <w:pPr>
        <w:topLinePunct/>
      </w:pPr>
      <w:r>
        <w:t>本文开展了海水中苯系物污染的快速检测以及溯源技术的研究。对海水中苯</w:t>
      </w:r>
      <w:r>
        <w:t>系物的快速测定采用顶空</w:t>
      </w:r>
      <w:r>
        <w:t>（</w:t>
      </w:r>
      <w:r>
        <w:rPr>
          <w:rFonts w:ascii="Times New Roman" w:eastAsia="Times New Roman"/>
          <w:spacing w:val="-3"/>
        </w:rPr>
        <w:t>HS</w:t>
      </w:r>
      <w:r>
        <w:t>）</w:t>
      </w:r>
      <w:r>
        <w:t>和固相微萃取</w:t>
      </w:r>
      <w:r>
        <w:t>（</w:t>
      </w:r>
      <w:r>
        <w:rPr>
          <w:rFonts w:ascii="Times New Roman" w:eastAsia="Times New Roman"/>
          <w:spacing w:val="-2"/>
        </w:rPr>
        <w:t>SPME</w:t>
      </w:r>
      <w:r>
        <w:t>）</w:t>
      </w:r>
      <w:r>
        <w:t>两种富集装置，通过定性</w:t>
      </w:r>
      <w:r>
        <w:t>和定量，分别建立了静态顶空</w:t>
      </w:r>
      <w:r>
        <w:rPr>
          <w:rFonts w:ascii="Times New Roman" w:eastAsia="Times New Roman"/>
        </w:rPr>
        <w:t>-</w:t>
      </w:r>
      <w:r>
        <w:t>气相色谱与质谱联用法</w:t>
      </w:r>
      <w:r>
        <w:t>（</w:t>
      </w:r>
      <w:r>
        <w:rPr>
          <w:rFonts w:ascii="Times New Roman" w:eastAsia="Times New Roman"/>
        </w:rPr>
        <w:t>HS-GC</w:t>
      </w:r>
      <w:r>
        <w:rPr>
          <w:rFonts w:ascii="Times New Roman" w:eastAsia="Times New Roman"/>
        </w:rPr>
        <w:t>/</w:t>
      </w:r>
      <w:r>
        <w:rPr>
          <w:rFonts w:ascii="Times New Roman" w:eastAsia="Times New Roman"/>
        </w:rPr>
        <w:t>MS</w:t>
      </w:r>
      <w:r>
        <w:t>）</w:t>
      </w:r>
      <w:r>
        <w:t>和顶空固相微萃取</w:t>
      </w:r>
      <w:r>
        <w:rPr>
          <w:rFonts w:ascii="Times New Roman" w:eastAsia="Times New Roman"/>
        </w:rPr>
        <w:t>-</w:t>
      </w:r>
      <w:r>
        <w:t>气相色谱与质谱联用法</w:t>
      </w:r>
      <w:r>
        <w:t>（</w:t>
      </w:r>
      <w:r>
        <w:rPr>
          <w:rFonts w:ascii="Times New Roman" w:eastAsia="Times New Roman"/>
        </w:rPr>
        <w:t>HS-SPME-GC</w:t>
      </w:r>
      <w:r>
        <w:rPr>
          <w:rFonts w:ascii="Times New Roman" w:eastAsia="Times New Roman"/>
        </w:rPr>
        <w:t>/</w:t>
      </w:r>
      <w:r>
        <w:rPr>
          <w:rFonts w:ascii="Times New Roman" w:eastAsia="Times New Roman"/>
        </w:rPr>
        <w:t>MS</w:t>
      </w:r>
      <w:r>
        <w:t>）</w:t>
      </w:r>
      <w:r>
        <w:t>两种检测海水中常见</w:t>
      </w:r>
      <w:r>
        <w:rPr>
          <w:rFonts w:ascii="Times New Roman" w:eastAsia="Times New Roman"/>
        </w:rPr>
        <w:t>13</w:t>
      </w:r>
      <w:r>
        <w:t>种痕量苯系物的方法。同时通过对典型苯系物</w:t>
      </w:r>
      <w:r>
        <w:rPr>
          <w:rFonts w:ascii="Times New Roman" w:eastAsia="Times New Roman"/>
        </w:rPr>
        <w:t>-</w:t>
      </w:r>
      <w:r>
        <w:t>甲苯中微量特征组分的研究，初步探讨了不同来源甲苯的溯源技术。主要研究内容如下：</w:t>
      </w:r>
    </w:p>
    <w:p w:rsidR="0018722C">
      <w:pPr>
        <w:topLinePunct/>
      </w:pPr>
      <w:r>
        <w:t>首先，通过大量的文献调研，概述了苯系物的用途、危害以及海洋中苯系物的来源等；阐述了苯系物预处理技术和分析检测技术，并且分别介绍了这些技术的原理以及应用领域；归纳总结了环境中苯系物的研究进展；简述了苯系物溯源技术的重要性。在此基础上，指出了本文的创新点，明确了本文的研究意义。</w:t>
      </w:r>
    </w:p>
    <w:p w:rsidR="0018722C">
      <w:pPr>
        <w:topLinePunct/>
      </w:pPr>
      <w:r>
        <w:t>其次，通过运用静态顶空</w:t>
      </w:r>
      <w:r>
        <w:rPr>
          <w:rFonts w:ascii="Times New Roman" w:eastAsia="宋体"/>
        </w:rPr>
        <w:t>-</w:t>
      </w:r>
      <w:r>
        <w:t>气相色谱与质谱联用技术，建立了同时快速测定海</w:t>
      </w:r>
      <w:r>
        <w:t>水中常见的</w:t>
      </w:r>
      <w:r>
        <w:rPr>
          <w:rFonts w:ascii="Times New Roman" w:eastAsia="宋体"/>
        </w:rPr>
        <w:t>13</w:t>
      </w:r>
      <w:r>
        <w:t>种痕量的苯系物的方法。实验中对色谱柱类型、升温程序、顶空平</w:t>
      </w:r>
      <w:r>
        <w:t>衡温度、平衡时间以及气液体积比等影响分析效果的主要因素进行了优化。最终</w:t>
      </w:r>
      <w:r>
        <w:t>确定了实验的最佳条件为使用</w:t>
      </w:r>
      <w:r>
        <w:rPr>
          <w:rFonts w:ascii="Times New Roman" w:eastAsia="宋体"/>
        </w:rPr>
        <w:t>DB-WAX</w:t>
      </w:r>
      <w:r w:rsidR="001852F3">
        <w:rPr>
          <w:rFonts w:ascii="Times New Roman" w:eastAsia="宋体"/>
        </w:rPr>
        <w:t xml:space="preserve"> </w:t>
      </w:r>
      <w:r>
        <w:t>极性毛细管柱，柱温箱升温程序为：</w:t>
      </w:r>
    </w:p>
    <w:p w:rsidR="0018722C">
      <w:pPr>
        <w:topLinePunct/>
      </w:pPr>
      <w:r>
        <w:rPr>
          <w:rFonts w:cstheme="minorBidi" w:hAnsiTheme="minorHAnsi" w:eastAsiaTheme="minorHAnsi" w:asciiTheme="minorHAnsi" w:ascii="Times New Roman" w:hAnsi="Times New Roman" w:eastAsia="宋体"/>
        </w:rPr>
        <w:t>4</w:t>
      </w:r>
      <w:r>
        <w:rPr>
          <w:rFonts w:ascii="Times New Roman" w:hAnsi="Times New Roman" w:eastAsia="宋体" w:cstheme="minorBidi"/>
        </w:rPr>
        <w:t>0</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rPr>
        <w:t>4</w:t>
      </w:r>
      <w:r>
        <w:rPr>
          <w:rFonts w:ascii="Times New Roman" w:hAnsi="Times New Roman" w:eastAsia="宋体" w:cstheme="minorBidi"/>
        </w:rPr>
        <w:t>m</w:t>
      </w:r>
      <w:r>
        <w:rPr>
          <w:rFonts w:ascii="Times New Roman" w:hAnsi="Times New Roman" w:eastAsia="宋体" w:cstheme="minorBidi"/>
        </w:rPr>
        <w:t>i</w:t>
      </w:r>
      <w:r>
        <w:rPr>
          <w:rFonts w:ascii="Times New Roman" w:hAnsi="Times New Roman" w:eastAsia="宋体" w:cstheme="minorBidi"/>
        </w:rPr>
        <w:t>n</w:t>
      </w:r>
      <w:r>
        <w:rPr>
          <w:rFonts w:ascii="Symbol" w:hAnsi="Symbol" w:eastAsia="Symbol" w:cstheme="minorBidi"/>
        </w:rPr>
        <w:t></w:t>
      </w:r>
      <w:r>
        <w:rPr>
          <w:rFonts w:ascii="Symbol" w:hAnsi="Symbol" w:eastAsia="Symbol" w:cstheme="minorBidi"/>
        </w:rPr>
        <w:t></w:t>
      </w:r>
      <w:r>
        <w:rPr>
          <w:vertAlign w:val="superscript"/>
          /&gt;
        </w:rPr>
        <w:t>1</w:t>
      </w:r>
      <w:r>
        <w:rPr>
          <w:rFonts w:ascii="Symbol" w:hAnsi="Symbol" w:eastAsia="Symbol" w:cstheme="minorBidi"/>
        </w:rPr>
        <w:t></w:t>
      </w:r>
      <w:r>
        <w:rPr>
          <w:vertAlign w:val="superscript"/>
          /&gt;
        </w:rPr>
        <w:t>0</w:t>
      </w:r>
      <w:r>
        <w:rPr>
          <w:rFonts w:cstheme="minorBidi" w:hAnsiTheme="minorHAnsi" w:eastAsiaTheme="minorHAnsi" w:asciiTheme="minorHAnsi"/>
        </w:rPr>
        <w:t>℃</w:t>
      </w:r>
      <w:r>
        <w:rPr>
          <w:vertAlign w:val="superscript"/>
          /&gt;
        </w:rPr>
        <w:t>/</w:t>
      </w:r>
      <w:r>
        <w:rPr>
          <w:vertAlign w:val="superscript"/>
          /&gt;
        </w:rPr>
        <w:t> </w:t>
      </w:r>
      <w:r>
        <w:rPr>
          <w:vertAlign w:val="superscript"/>
          /&gt;
        </w:rPr>
        <w:t>m</w:t>
      </w:r>
      <w:r>
        <w:rPr>
          <w:rFonts w:ascii="Symbol" w:hAnsi="Symbol" w:eastAsia="Symbol" w:cstheme="minorBidi"/>
        </w:rPr>
        <w:t></w:t>
      </w:r>
      <w:r>
        <w:rPr>
          <w:vertAlign w:val="superscript"/>
          /&gt;
        </w:rPr>
        <w:t>i</w:t>
      </w:r>
      <w:r>
        <w:rPr>
          <w:vertAlign w:val="superscript"/>
          /&gt;
        </w:rPr>
        <w:t>n</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0</w:t>
      </w:r>
      <w:r>
        <w:rPr>
          <w:rFonts w:cstheme="minorBidi" w:hAnsiTheme="minorHAnsi" w:eastAsiaTheme="minorHAnsi" w:asciiTheme="minorHAnsi"/>
        </w:rPr>
        <w:t>℃</w:t>
      </w:r>
      <w:r>
        <w:rPr>
          <w:rFonts w:ascii="Symbol" w:hAnsi="Symbol" w:eastAsia="Symbol" w:cstheme="minorBidi"/>
        </w:rPr>
        <w:t></w:t>
      </w:r>
      <w:r>
        <w:rPr>
          <w:vertAlign w:val="superscript"/>
          /&gt;
        </w:rPr>
        <w:t>2</w:t>
      </w:r>
      <w:r>
        <w:rPr>
          <w:rFonts w:ascii="Symbol" w:hAnsi="Symbol" w:eastAsia="Symbol" w:cstheme="minorBidi"/>
        </w:rPr>
        <w:t></w:t>
      </w:r>
      <w:r>
        <w:rPr>
          <w:vertAlign w:val="superscript"/>
          /&gt;
        </w:rPr>
        <w:t>5</w:t>
      </w:r>
      <w:r>
        <w:rPr>
          <w:rFonts w:cstheme="minorBidi" w:hAnsiTheme="minorHAnsi" w:eastAsiaTheme="minorHAnsi" w:asciiTheme="minorHAnsi"/>
        </w:rPr>
        <w:t>℃</w:t>
      </w:r>
      <w:r>
        <w:rPr>
          <w:vertAlign w:val="superscript"/>
          /&gt;
        </w:rPr>
        <w:t>/</w:t>
      </w:r>
      <w:r>
        <w:rPr>
          <w:vertAlign w:val="superscript"/>
          /&gt;
        </w:rPr>
        <w:t> </w:t>
      </w:r>
      <w:r>
        <w:rPr>
          <w:vertAlign w:val="superscript"/>
          /&gt;
        </w:rPr>
        <w:t>m</w:t>
      </w:r>
      <w:r>
        <w:rPr>
          <w:rFonts w:ascii="Symbol" w:hAnsi="Symbol" w:eastAsia="Symbol" w:cstheme="minorBidi"/>
        </w:rPr>
        <w:t></w:t>
      </w:r>
      <w:r>
        <w:rPr>
          <w:vertAlign w:val="superscript"/>
          /&gt;
        </w:rPr>
        <w:t>i</w:t>
      </w:r>
      <w:r>
        <w:rPr>
          <w:vertAlign w:val="superscript"/>
          /&gt;
        </w:rPr>
        <w:t>n</w:t>
      </w:r>
      <w:r>
        <w:rPr>
          <w:rFonts w:ascii="Symbol" w:hAnsi="Symbol" w:eastAsia="Symbol" w:cstheme="minorBidi"/>
        </w:rPr>
        <w:t></w:t>
      </w:r>
      <w:r>
        <w:rPr>
          <w:rFonts w:ascii="Times New Roman" w:hAnsi="Times New Roman" w:eastAsia="宋体" w:cstheme="minorBidi"/>
        </w:rPr>
        <w:t>18</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，顶空平衡温度为</w:t>
      </w:r>
      <w:r>
        <w:rPr>
          <w:rFonts w:ascii="Times New Roman" w:hAnsi="Times New Roman" w:eastAsia="宋体" w:cstheme="minorBidi"/>
        </w:rPr>
        <w:t>80</w:t>
      </w:r>
      <w:r>
        <w:rPr>
          <w:rFonts w:cstheme="minorBidi" w:hAnsiTheme="minorHAnsi" w:eastAsiaTheme="minorHAnsi" w:asciiTheme="minorHAnsi"/>
        </w:rPr>
        <w:t>℃，平衡时间为</w:t>
      </w:r>
      <w:r>
        <w:rPr>
          <w:rFonts w:ascii="Times New Roman" w:hAnsi="Times New Roman" w:eastAsia="宋体" w:cstheme="minorBidi"/>
        </w:rPr>
        <w:t>10</w:t>
      </w:r>
      <w:r w:rsidR="001852F3">
        <w:rPr>
          <w:rFonts w:ascii="Times New Roman" w:hAnsi="Times New Roman" w:eastAsia="宋体" w:cstheme="minorBidi"/>
        </w:rPr>
        <w:t xml:space="preserve"> </w:t>
      </w:r>
      <w:r>
        <w:rPr>
          <w:rFonts w:ascii="Times New Roman" w:hAnsi="Times New Roman" w:eastAsia="宋体" w:cstheme="minorBidi"/>
        </w:rPr>
        <w:t>m</w:t>
      </w:r>
      <w:r>
        <w:rPr>
          <w:rFonts w:ascii="Times New Roman" w:hAnsi="Times New Roman" w:eastAsia="宋体" w:cstheme="minorBidi"/>
        </w:rPr>
        <w:t>i</w:t>
      </w:r>
      <w:r>
        <w:rPr>
          <w:rFonts w:ascii="Times New Roman" w:hAnsi="Times New Roman" w:eastAsia="宋体" w:cstheme="minorBidi"/>
        </w:rPr>
        <w:t>n</w:t>
      </w:r>
    </w:p>
    <w:p w:rsidR="0018722C">
      <w:pPr>
        <w:topLinePunct/>
      </w:pPr>
      <w:r>
        <w:t>以及气液体积比为</w:t>
      </w:r>
      <w:r>
        <w:rPr>
          <w:rFonts w:ascii="Times New Roman" w:hAnsi="Times New Roman" w:eastAsia="Times New Roman"/>
        </w:rPr>
        <w:t>1</w:t>
      </w:r>
      <w:r>
        <w:t xml:space="preserve">: </w:t>
      </w:r>
      <w:r>
        <w:rPr>
          <w:rFonts w:ascii="Times New Roman" w:hAnsi="Times New Roman" w:eastAsia="Times New Roman"/>
        </w:rPr>
        <w:t>1</w:t>
      </w:r>
      <w:r>
        <w:t>等。在优化的条件下，该方法在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16~320</w:t>
      </w:r>
      <w:r>
        <w:rPr>
          <w:rFonts w:ascii="Times New Roman" w:hAnsi="Times New Roman" w:eastAsia="Times New Roman"/>
        </w:rPr>
        <w:t>µg</w:t>
      </w:r>
      <w:r>
        <w:rPr>
          <w:rFonts w:ascii="Times New Roman" w:hAnsi="Times New Roman" w:eastAsia="Times New Roman"/>
        </w:rPr>
        <w:t>/</w:t>
      </w:r>
      <w:r>
        <w:rPr>
          <w:rFonts w:ascii="Times New Roman" w:hAnsi="Times New Roman" w:eastAsia="Times New Roman"/>
        </w:rPr>
        <w:t xml:space="preserve">L</w:t>
      </w:r>
      <w:r>
        <w:t>的线性范</w:t>
      </w:r>
      <w:r>
        <w:t>内，相关系数大于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9990</w:t>
      </w:r>
      <w:r>
        <w:t>，检出限</w:t>
      </w:r>
      <w:r>
        <w:t>（</w:t>
      </w:r>
      <w:r>
        <w:t>按信噪比为</w:t>
      </w:r>
      <w:r>
        <w:rPr>
          <w:rFonts w:ascii="Times New Roman" w:hAnsi="Times New Roman" w:eastAsia="Times New Roman"/>
        </w:rPr>
        <w:t>3</w:t>
      </w:r>
      <w:r>
        <w:t>计算</w:t>
      </w:r>
      <w:r>
        <w:t>）</w:t>
      </w:r>
      <w:r>
        <w:t>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057~0.099</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1.6</w:t>
      </w:r>
      <w:r>
        <w:t>、</w:t>
      </w:r>
    </w:p>
    <w:p w:rsidR="0018722C">
      <w:pPr>
        <w:topLinePunct/>
      </w:pPr>
      <w:r>
        <w:rPr>
          <w:rFonts w:ascii="Times New Roman" w:hAnsi="Times New Roman" w:eastAsia="Times New Roman"/>
        </w:rPr>
        <w:t>16</w:t>
      </w:r>
      <w:r>
        <w:t>和</w:t>
      </w:r>
      <w:r>
        <w:rPr>
          <w:rFonts w:ascii="Times New Roman" w:hAnsi="Times New Roman" w:eastAsia="Times New Roman"/>
        </w:rPr>
        <w:t>160µg</w:t>
      </w:r>
      <w:r>
        <w:rPr>
          <w:rFonts w:ascii="Times New Roman" w:hAnsi="Times New Roman" w:eastAsia="Times New Roman"/>
        </w:rPr>
        <w:t>/</w:t>
      </w:r>
      <w:r>
        <w:rPr>
          <w:rFonts w:ascii="Times New Roman" w:hAnsi="Times New Roman" w:eastAsia="Times New Roman"/>
        </w:rPr>
        <w:t xml:space="preserve">L</w:t>
      </w:r>
      <w:r>
        <w:t>等</w:t>
      </w:r>
      <w:r>
        <w:rPr>
          <w:rFonts w:ascii="Times New Roman" w:hAnsi="Times New Roman" w:eastAsia="Times New Roman"/>
        </w:rPr>
        <w:t>3</w:t>
      </w:r>
      <w:r>
        <w:t>个加标水平水样的回收率为</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25~103.73%</w:t>
      </w:r>
      <w:r>
        <w:t>，相对标准偏差为</w:t>
      </w:r>
    </w:p>
    <w:p w:rsidR="0018722C">
      <w:pPr>
        <w:topLinePunct/>
      </w:pPr>
      <w:r>
        <w:rPr>
          <w:rFonts w:ascii="Times New Roman" w:eastAsia="Times New Roman"/>
        </w:rPr>
        <w:t xml:space="preserve">1.1~4.4% </w:t>
      </w:r>
      <w:r>
        <w:rPr>
          <w:rFonts w:ascii="Times New Roman" w:eastAsia="Times New Roman"/>
        </w:rPr>
        <w:t xml:space="preserve">(</w:t>
      </w:r>
      <w:r>
        <w:rPr>
          <w:rFonts w:ascii="Times New Roman" w:eastAsia="Times New Roman"/>
        </w:rPr>
        <w:t xml:space="preserve">RSD</w:t>
      </w:r>
      <w:r>
        <w:t xml:space="preserve">, </w:t>
      </w:r>
      <w:r>
        <w:rPr>
          <w:rFonts w:ascii="Times New Roman" w:eastAsia="Times New Roman"/>
          <w:i/>
        </w:rPr>
        <w:t xml:space="preserve">n</w:t>
      </w:r>
      <w:r>
        <w:rPr>
          <w:rFonts w:ascii="Times New Roman" w:eastAsia="Times New Roman"/>
        </w:rPr>
        <w:t xml:space="preserve">=6</w:t>
      </w:r>
      <w:r>
        <w:rPr>
          <w:rFonts w:ascii="Times New Roman" w:eastAsia="Times New Roman"/>
        </w:rPr>
        <w:t xml:space="preserve">)</w:t>
      </w:r>
      <w:r>
        <w:t xml:space="preserve">。并对实际海水样品中苯系物进行分析测定，结果令人满意。</w:t>
      </w:r>
    </w:p>
    <w:p w:rsidR="0018722C">
      <w:pPr>
        <w:topLinePunct/>
      </w:pPr>
      <w:r>
        <w:t>该方法分析时间为</w:t>
      </w:r>
      <w:r>
        <w:rPr>
          <w:rFonts w:ascii="Times New Roman" w:eastAsia="Times New Roman"/>
        </w:rPr>
        <w:t>12</w:t>
      </w:r>
      <w:r>
        <w:rPr>
          <w:rFonts w:ascii="Times New Roman" w:eastAsia="Times New Roman"/>
        </w:rPr>
        <w:t> </w:t>
      </w:r>
      <w:r>
        <w:rPr>
          <w:rFonts w:ascii="Times New Roman" w:eastAsia="Times New Roman"/>
        </w:rPr>
        <w:t>min</w:t>
      </w:r>
      <w:r>
        <w:t>，前处理步骤简单，灵敏度高，环境友好，定性定量准</w:t>
      </w:r>
    </w:p>
    <w:p w:rsidR="0018722C">
      <w:pPr>
        <w:topLinePunct/>
      </w:pPr>
      <w:r>
        <w:t>确可靠。通过顶空</w:t>
      </w:r>
      <w:r>
        <w:rPr>
          <w:rFonts w:ascii="Times New Roman" w:hAnsi="Times New Roman" w:eastAsia="宋体"/>
        </w:rPr>
        <w:t>-</w:t>
      </w:r>
      <w:r>
        <w:t>固相微萃取与气质联用技术，建立了测定海水中</w:t>
      </w:r>
      <w:r>
        <w:rPr>
          <w:rFonts w:ascii="Times New Roman" w:hAnsi="Times New Roman" w:eastAsia="宋体"/>
        </w:rPr>
        <w:t>13</w:t>
      </w:r>
      <w:r>
        <w:t>种苯系物的</w:t>
      </w:r>
      <w:r>
        <w:t>方法。实验确定的最佳实验条件为：选用</w:t>
      </w:r>
      <w:r>
        <w:rPr>
          <w:rFonts w:ascii="Times New Roman" w:hAnsi="Times New Roman" w:eastAsia="宋体"/>
        </w:rPr>
        <w:t>100</w:t>
      </w:r>
      <w:r w:rsidR="001852F3">
        <w:rPr>
          <w:rFonts w:ascii="Times New Roman" w:hAnsi="Times New Roman" w:eastAsia="宋体"/>
        </w:rPr>
        <w:t xml:space="preserve">μm PDMS</w:t>
      </w:r>
      <w:r>
        <w:t>萃取头涂层，取</w:t>
      </w:r>
      <w:r>
        <w:rPr>
          <w:rFonts w:ascii="Times New Roman" w:hAnsi="Times New Roman" w:eastAsia="宋体"/>
        </w:rPr>
        <w:t>10 mL</w:t>
      </w:r>
      <w:r>
        <w:t>样</w:t>
      </w:r>
      <w:r>
        <w:t>品于</w:t>
      </w:r>
      <w:r>
        <w:t>（</w:t>
      </w:r>
      <w:r>
        <w:rPr>
          <w:rFonts w:ascii="Times New Roman" w:hAnsi="Times New Roman" w:eastAsia="宋体"/>
          <w:spacing w:val="-2"/>
        </w:rPr>
        <w:t>30</w:t>
      </w:r>
      <w:r>
        <w:rPr>
          <w:spacing w:val="-2"/>
        </w:rPr>
        <w:t>±</w:t>
      </w:r>
      <w:r>
        <w:rPr>
          <w:rFonts w:ascii="Times New Roman" w:hAnsi="Times New Roman" w:eastAsia="宋体"/>
          <w:spacing w:val="-2"/>
        </w:rPr>
        <w:t>1</w:t>
      </w:r>
      <w:r>
        <w:t>）</w:t>
      </w:r>
      <w:r>
        <w:t>℃温度下萃取</w:t>
      </w:r>
      <w:r>
        <w:rPr>
          <w:rFonts w:ascii="Times New Roman" w:hAnsi="Times New Roman" w:eastAsia="宋体"/>
        </w:rPr>
        <w:t>20 </w:t>
      </w:r>
      <w:r>
        <w:rPr>
          <w:rFonts w:ascii="Times New Roman" w:hAnsi="Times New Roman" w:eastAsia="宋体"/>
        </w:rPr>
        <w:t>min</w:t>
      </w:r>
      <w:r>
        <w:t>，解析</w:t>
      </w:r>
      <w:r>
        <w:rPr>
          <w:rFonts w:ascii="Times New Roman" w:hAnsi="Times New Roman" w:eastAsia="宋体"/>
        </w:rPr>
        <w:t>3min</w:t>
      </w:r>
      <w:r>
        <w:t>。在优化的实验条件下，该方法的</w:t>
      </w:r>
      <w:r>
        <w:t>线性范围为</w:t>
      </w:r>
      <w:r>
        <w:rPr>
          <w:rFonts w:ascii="Times New Roman" w:hAnsi="Times New Roman" w:eastAsia="宋体"/>
        </w:rPr>
        <w:t>0</w:t>
      </w:r>
      <w:r>
        <w:rPr>
          <w:rFonts w:ascii="Times New Roman" w:hAnsi="Times New Roman" w:eastAsia="宋体"/>
        </w:rPr>
        <w:t>.</w:t>
      </w:r>
      <w:r>
        <w:rPr>
          <w:rFonts w:ascii="Times New Roman" w:hAnsi="Times New Roman" w:eastAsia="宋体"/>
        </w:rPr>
        <w:t>16~16</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，相关系数大于</w:t>
      </w:r>
      <w:r>
        <w:rPr>
          <w:rFonts w:ascii="Times New Roman" w:hAnsi="Times New Roman" w:eastAsia="宋体"/>
        </w:rPr>
        <w:t>0</w:t>
      </w:r>
      <w:r>
        <w:rPr>
          <w:rFonts w:ascii="Times New Roman" w:hAnsi="Times New Roman" w:eastAsia="宋体"/>
        </w:rPr>
        <w:t>.</w:t>
      </w:r>
      <w:r>
        <w:rPr>
          <w:rFonts w:ascii="Times New Roman" w:hAnsi="Times New Roman" w:eastAsia="宋体"/>
        </w:rPr>
        <w:t>9990</w:t>
      </w:r>
      <w:r>
        <w:t>，检出限为</w:t>
      </w:r>
      <w:r>
        <w:rPr>
          <w:rFonts w:ascii="Times New Roman" w:hAnsi="Times New Roman" w:eastAsia="宋体"/>
        </w:rPr>
        <w:t>0</w:t>
      </w:r>
      <w:r>
        <w:rPr>
          <w:rFonts w:ascii="Times New Roman" w:hAnsi="Times New Roman" w:eastAsia="宋体"/>
        </w:rPr>
        <w:t>.</w:t>
      </w:r>
      <w:r>
        <w:rPr>
          <w:rFonts w:ascii="Times New Roman" w:hAnsi="Times New Roman" w:eastAsia="宋体"/>
        </w:rPr>
        <w:t>006~0.043</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3</w:t>
      </w:r>
      <w:r>
        <w:t>个海水水样加标水平</w:t>
      </w:r>
      <w:r>
        <w:t>（</w:t>
      </w:r>
      <w:r>
        <w:rPr>
          <w:rFonts w:ascii="Times New Roman" w:hAnsi="Times New Roman" w:eastAsia="宋体"/>
        </w:rPr>
        <w:t>0.16</w:t>
      </w:r>
      <w:r w:rsidR="001852F3">
        <w:rPr>
          <w:rFonts w:ascii="Times New Roman" w:hAnsi="Times New Roman" w:eastAsia="宋体"/>
        </w:rPr>
        <w:t xml:space="preserve">μ</w:t>
      </w:r>
      <w:r>
        <w:rPr>
          <w:rFonts w:ascii="Times New Roman" w:hAnsi="Times New Roman" w:eastAsia="宋体"/>
          <w:spacing w:val="-2"/>
        </w:rPr>
        <w:t>g</w:t>
      </w:r>
      <w:r>
        <w:rPr>
          <w:rFonts w:ascii="Times New Roman" w:hAnsi="Times New Roman" w:eastAsia="宋体"/>
          <w:spacing w:val="0"/>
        </w:rPr>
        <w:t>/</w:t>
      </w:r>
      <w:r>
        <w:rPr>
          <w:rFonts w:ascii="Times New Roman" w:hAnsi="Times New Roman" w:eastAsia="宋体"/>
          <w:spacing w:val="-2"/>
        </w:rPr>
        <w:t>L</w:t>
      </w:r>
      <w:r>
        <w:rPr>
          <w:spacing w:val="-60"/>
        </w:rPr>
        <w:t>、</w:t>
      </w:r>
      <w:r>
        <w:rPr>
          <w:rFonts w:ascii="Times New Roman" w:hAnsi="Times New Roman" w:eastAsia="宋体"/>
        </w:rPr>
        <w:t>1.6</w:t>
      </w:r>
      <w:r w:rsidR="001852F3">
        <w:rPr>
          <w:rFonts w:ascii="Times New Roman" w:hAnsi="Times New Roman" w:eastAsia="宋体"/>
        </w:rPr>
        <w:t xml:space="preserve">μ</w:t>
      </w:r>
      <w:r>
        <w:rPr>
          <w:rFonts w:ascii="Times New Roman" w:hAnsi="Times New Roman" w:eastAsia="宋体"/>
          <w:spacing w:val="-2"/>
        </w:rPr>
        <w:t>g</w:t>
      </w:r>
      <w:r>
        <w:rPr>
          <w:rFonts w:ascii="Times New Roman" w:hAnsi="Times New Roman" w:eastAsia="宋体"/>
          <w:spacing w:val="0"/>
        </w:rPr>
        <w:t>/</w:t>
      </w:r>
      <w:r>
        <w:rPr>
          <w:rFonts w:ascii="Times New Roman" w:hAnsi="Times New Roman" w:eastAsia="宋体"/>
        </w:rPr>
        <w:t>L</w:t>
      </w:r>
      <w:r>
        <w:rPr>
          <w:spacing w:val="-16"/>
        </w:rPr>
        <w:t>和</w:t>
      </w:r>
      <w:r>
        <w:rPr>
          <w:rFonts w:ascii="Times New Roman" w:hAnsi="Times New Roman" w:eastAsia="宋体"/>
        </w:rPr>
        <w:t>16</w:t>
      </w:r>
      <w:r w:rsidR="001852F3">
        <w:rPr>
          <w:rFonts w:ascii="Times New Roman" w:hAnsi="Times New Roman" w:eastAsia="宋体"/>
        </w:rPr>
        <w:t xml:space="preserve">μ</w:t>
      </w:r>
      <w:r>
        <w:rPr>
          <w:rFonts w:ascii="Times New Roman" w:hAnsi="Times New Roman" w:eastAsia="宋体"/>
          <w:spacing w:val="-2"/>
        </w:rPr>
        <w:t>g</w:t>
      </w:r>
      <w:r>
        <w:rPr>
          <w:rFonts w:ascii="Times New Roman" w:hAnsi="Times New Roman" w:eastAsia="宋体"/>
          <w:spacing w:val="0"/>
        </w:rPr>
        <w:t>/</w:t>
      </w:r>
      <w:r>
        <w:rPr>
          <w:rFonts w:ascii="Times New Roman" w:hAnsi="Times New Roman" w:eastAsia="宋体"/>
          <w:spacing w:val="-2"/>
        </w:rPr>
        <w:t>L</w:t>
      </w:r>
      <w:r>
        <w:t>）</w:t>
      </w:r>
      <w:r>
        <w:t>的回收率为</w:t>
      </w:r>
      <w:r>
        <w:rPr>
          <w:rFonts w:ascii="Times New Roman" w:hAnsi="Times New Roman" w:eastAsia="宋体"/>
        </w:rPr>
        <w:t>80</w:t>
      </w:r>
      <w:r>
        <w:rPr>
          <w:rFonts w:ascii="Times New Roman" w:hAnsi="Times New Roman" w:eastAsia="宋体"/>
        </w:rPr>
        <w:t>.</w:t>
      </w:r>
      <w:r>
        <w:rPr>
          <w:rFonts w:ascii="Times New Roman" w:hAnsi="Times New Roman" w:eastAsia="宋体"/>
        </w:rPr>
        <w:t>0</w:t>
      </w:r>
      <w:r>
        <w:rPr>
          <w:rFonts w:ascii="Times New Roman" w:hAnsi="Times New Roman" w:eastAsia="宋体"/>
        </w:rPr>
        <w:t>0</w:t>
      </w:r>
      <w:r>
        <w:rPr>
          <w:rFonts w:ascii="Times New Roman" w:hAnsi="Times New Roman" w:eastAsia="宋体"/>
        </w:rPr>
        <w:t>%</w:t>
      </w:r>
      <w:r>
        <w:rPr>
          <w:rFonts w:ascii="Times New Roman" w:hAnsi="Times New Roman" w:eastAsia="宋体"/>
        </w:rPr>
        <w:t>~116.56</w:t>
      </w:r>
      <w:r>
        <w:rPr>
          <w:rFonts w:ascii="Times New Roman" w:hAnsi="Times New Roman" w:eastAsia="宋体"/>
        </w:rPr>
        <w:t>%</w:t>
      </w:r>
      <w:r>
        <w:t>，相对标准偏差</w:t>
      </w:r>
      <w:r>
        <w:t>（</w:t>
      </w:r>
      <w:r>
        <w:rPr>
          <w:rFonts w:ascii="Times New Roman" w:hAnsi="Times New Roman" w:eastAsia="宋体"/>
        </w:rPr>
        <w:t>RSD</w:t>
      </w:r>
      <w:r>
        <w:t xml:space="preserve">, </w:t>
      </w:r>
      <w:r>
        <w:rPr>
          <w:rFonts w:ascii="Times New Roman" w:hAnsi="Times New Roman" w:eastAsia="宋体"/>
          <w:i/>
        </w:rPr>
        <w:t>n</w:t>
      </w:r>
      <w:r>
        <w:rPr>
          <w:rFonts w:ascii="Times New Roman" w:hAnsi="Times New Roman" w:eastAsia="宋体"/>
        </w:rPr>
        <w:t>=6</w:t>
      </w:r>
      <w:r>
        <w:t>）</w:t>
      </w:r>
      <w:r>
        <w:rPr>
          <w:rFonts w:ascii="Times New Roman" w:hAnsi="Times New Roman" w:eastAsia="宋体"/>
        </w:rPr>
        <w:t>2.00%~5.56%</w:t>
      </w:r>
      <w:r>
        <w:t>。该方法应用于杭州乍浦区水样中苯系物的测定，结果表明可用于海水中挥发性苯系物的测定。该方法不需要前处理，</w:t>
      </w:r>
      <w:r>
        <w:t>灵敏度高，便于现场分析，为海水中痕量的苯系物的检测提供了一种简单、快捷、环保的测定方法。</w:t>
      </w:r>
    </w:p>
    <w:p w:rsidR="0018722C">
      <w:pPr>
        <w:topLinePunct/>
      </w:pPr>
      <w:r>
        <w:t>最后，初步建立了不同来源甲苯的溯源技术。不同来源有害化学品由于原料、</w:t>
      </w:r>
      <w:r>
        <w:t>生产工艺的差别，所含微量特征组分种类和含量不同的特点，实验以微量特征组</w:t>
      </w:r>
      <w:r>
        <w:t>分的信息作为沿海泄漏苯系物溯源的依据。借鉴海洋溢油鉴别方法，利用甲苯中</w:t>
      </w:r>
      <w:r>
        <w:t>含有微量特征组分的信息特点，获得微量特征组分的诊断比值，通过对诊断比值</w:t>
      </w:r>
      <w:r>
        <w:t>进行</w:t>
      </w:r>
      <w:r>
        <w:rPr>
          <w:rFonts w:ascii="Times New Roman" w:eastAsia="Times New Roman"/>
          <w:i/>
        </w:rPr>
        <w:t>t</w:t>
      </w:r>
      <w:r>
        <w:t>检验评价分析，这些诊断比值可初步确定不同来源甲苯的溯源技术。本文详</w:t>
      </w:r>
      <w:r>
        <w:t>细介绍了基于甲苯中微量特征组分特征比值的甲苯溯源技术的</w:t>
      </w:r>
      <w:r>
        <w:rPr>
          <w:rFonts w:ascii="Times New Roman" w:eastAsia="Times New Roman"/>
          <w:i/>
        </w:rPr>
        <w:t>t</w:t>
      </w:r>
      <w:r>
        <w:t>检验法，包括方法</w:t>
      </w:r>
      <w:r>
        <w:t>原理、特征比值的评价及鉴别原则，并以</w:t>
      </w:r>
      <w:r>
        <w:rPr>
          <w:rFonts w:ascii="Times New Roman" w:eastAsia="Times New Roman"/>
        </w:rPr>
        <w:t>5</w:t>
      </w:r>
      <w:r>
        <w:t>个厂家</w:t>
      </w:r>
      <w:r>
        <w:rPr>
          <w:rFonts w:ascii="Times New Roman" w:eastAsia="Times New Roman"/>
        </w:rPr>
        <w:t>6</w:t>
      </w:r>
      <w:r>
        <w:t>个甲苯样品的鉴别为例，表</w:t>
      </w:r>
      <w:r>
        <w:t>明了筛选的诊断比值在不同厂家甲苯的鉴别溯源应用的有效性。</w:t>
      </w:r>
    </w:p>
    <w:p w:rsidR="0018722C">
      <w:pPr>
        <w:topLinePunct/>
      </w:pPr>
      <w:r>
        <w:t>通过以上的研究工作，本文建立了两种用于测定海水中常见的</w:t>
      </w:r>
      <w:r>
        <w:rPr>
          <w:rFonts w:ascii="Times New Roman" w:eastAsia="Times New Roman"/>
        </w:rPr>
        <w:t>13</w:t>
      </w:r>
      <w:r>
        <w:t>种痕量苯系物的方法，同时筛选出了甲苯中微量特征组分的诊断比值用于不同来源甲苯的溯</w:t>
      </w:r>
      <w:r>
        <w:t>源鉴别。利用甲苯中含有微量特征组分的特征比值的溯源鉴别是一次全新的尝试，</w:t>
      </w:r>
      <w:r>
        <w:t>希望论文的研究成果进一步为海洋中苯系物溯源技术研究提供科学依据和理论支</w:t>
      </w:r>
      <w:r>
        <w:t>持。本研究力图为解决海洋中苯系物的污染物检测和来源鉴别贡献一份力量。</w:t>
      </w:r>
    </w:p>
    <w:p w:rsidR="0018722C">
      <w:pPr>
        <w:pStyle w:val="aff"/>
        <w:topLinePunct/>
      </w:pPr>
      <w:r>
        <w:rPr>
          <w:rStyle w:val="afe"/>
          <w:rFonts w:ascii="Times New Roman" w:eastAsia="黑体" w:hint="eastAsia"/>
        </w:rPr>
        <w:t>关键词</w:t>
      </w:r>
      <w:r>
        <w:rPr>
          <w:rFonts w:eastAsia="黑体" w:ascii="Times New Roman"/>
          <w:rStyle w:val="afe"/>
        </w:rPr>
        <w:t>：</w:t>
      </w:r>
      <w:r>
        <w:t>海水</w:t>
      </w:r>
      <w:r>
        <w:t xml:space="preserve">； </w:t>
      </w:r>
      <w:r>
        <w:t>苯系物</w:t>
      </w:r>
      <w:r>
        <w:t xml:space="preserve">； </w:t>
      </w:r>
      <w:r>
        <w:t>顶空萃取</w:t>
      </w:r>
      <w:r>
        <w:t xml:space="preserve">； </w:t>
      </w:r>
      <w:r>
        <w:t>固相微萃取</w:t>
      </w:r>
      <w:r>
        <w:t xml:space="preserve">； </w:t>
      </w:r>
      <w:r/>
      <w:r>
        <w:rPr>
          <w:rFonts w:ascii="Times New Roman" w:eastAsia="Times New Roman"/>
        </w:rPr>
        <w:t>GC-MS</w:t>
      </w:r>
      <w:r/>
      <w:r>
        <w:t xml:space="preserve">； </w:t>
      </w:r>
      <w:r>
        <w:t>诊断比值</w:t>
      </w:r>
      <w:r>
        <w:t xml:space="preserve">； </w:t>
      </w:r>
      <w:r>
        <w:t>溯源</w:t>
      </w:r>
    </w:p>
    <w:p w:rsidR="0018722C">
      <w:pPr>
        <w:topLinePunct/>
      </w:pPr>
      <w:r>
        <w:rPr>
          <w:rFonts w:cstheme="minorBidi" w:hAnsiTheme="minorHAnsi" w:eastAsiaTheme="minorHAnsi" w:asciiTheme="minorHAnsi" w:ascii="Times New Roman"/>
          <w:b/>
        </w:rPr>
        <w:t>Resarch on the Identification and Traceability of Benzene Series</w:t>
      </w:r>
    </w:p>
    <w:p w:rsidR="0018722C">
      <w:pPr>
        <w:pStyle w:val="afff2"/>
        <w:topLinePunct/>
      </w:pPr>
      <w:bookmarkStart w:id="592788" w:name="_Toc686592788"/>
      <w:r>
        <w:t>Abstract</w:t>
      </w:r>
      <w:bookmarkEnd w:id="592788"/>
    </w:p>
    <w:p w:rsidR="0018722C">
      <w:pPr>
        <w:pStyle w:val="afc"/>
        <w:topLinePunct/>
      </w:pPr>
      <w:r>
        <w:rPr>
          <w:rFonts w:ascii="Times New Roman"/>
        </w:rPr>
        <w:t xml:space="preserve">Benzene series </w:t>
      </w:r>
      <w:r>
        <w:rPr>
          <w:rFonts w:ascii="Times New Roman"/>
        </w:rPr>
        <w:t xml:space="preserve">(</w:t>
      </w:r>
      <w:r>
        <w:rPr>
          <w:rFonts w:ascii="Times New Roman"/>
        </w:rPr>
        <w:t xml:space="preserve">BTEX</w:t>
      </w:r>
      <w:r>
        <w:rPr>
          <w:rFonts w:ascii="Times New Roman"/>
        </w:rPr>
        <w:t xml:space="preserve">)</w:t>
      </w:r>
      <w:r>
        <w:rPr>
          <w:rFonts w:ascii="Times New Roman"/>
        </w:rPr>
        <w:t xml:space="preserve"> are widely used in many organic and chemical plant. They can easily enter into environment by many ways, and pollute water, soil and air seriously. Due to the harm of human and organisms, BTEX has been in the lists of priority pollutants in China. Therefore all over the word pay much attention to this issue. In recent years, marine accidents occur frequently, especially hazardous chemicals leakage and oil spill, that make serious damage for halobios and natural resources. Harmful chemicals are needed to determine the accurate components as well as the pollution sources in the process of accident emergency treatment and responsibility for marine monitoring law enforcement. Therefore, it is very necessary to develop the rapid determination and traceability technology research for BTEX of coastal leak, and it also has a wide range of demand in our country. </w:t>
      </w:r>
      <w:r>
        <w:rPr>
          <w:rFonts w:ascii="Times New Roman"/>
        </w:rPr>
        <w:t xml:space="preserve">It </w:t>
      </w:r>
      <w:r>
        <w:rPr>
          <w:rFonts w:ascii="Times New Roman"/>
        </w:rPr>
        <w:t xml:space="preserve">has important practical significance for settling legal disputes logically, establishing supervisory laws regulations of marine environment and improving emergency system of the hazardous</w:t>
      </w:r>
      <w:r>
        <w:rPr>
          <w:rFonts w:ascii="Times New Roman"/>
        </w:rPr>
        <w:t xml:space="preserve"> </w:t>
      </w:r>
      <w:r>
        <w:rPr>
          <w:rFonts w:ascii="Times New Roman"/>
        </w:rPr>
        <w:t xml:space="preserve">chemical.</w:t>
      </w:r>
    </w:p>
    <w:p w:rsidR="0018722C">
      <w:pPr>
        <w:pStyle w:val="afc"/>
        <w:topLinePunct/>
      </w:pPr>
      <w:r>
        <w:rPr>
          <w:rFonts w:ascii="Times New Roman"/>
        </w:rPr>
        <w:t xml:space="preserve">In this paper, the rapid determination of BTEX in seawater and study on different source of toluenes were studied in detail. Two sample devices were applied to develop methods for the determination of BTEX in seawater and for the determination of BTEX by Headspace </w:t>
      </w:r>
      <w:r>
        <w:rPr>
          <w:rFonts w:ascii="Times New Roman"/>
        </w:rPr>
        <w:t xml:space="preserve">(</w:t>
      </w:r>
      <w:r>
        <w:rPr>
          <w:rFonts w:ascii="Times New Roman"/>
        </w:rPr>
        <w:t xml:space="preserve">HS</w:t>
      </w:r>
      <w:r>
        <w:rPr>
          <w:rFonts w:ascii="Times New Roman"/>
        </w:rPr>
        <w:t xml:space="preserve">)</w:t>
      </w:r>
      <w:r>
        <w:rPr>
          <w:rFonts w:ascii="Times New Roman"/>
        </w:rPr>
        <w:t xml:space="preserve"> and solid phase microextraction </w:t>
      </w:r>
      <w:r>
        <w:rPr>
          <w:rFonts w:ascii="Times New Roman"/>
        </w:rPr>
        <w:t xml:space="preserve">(</w:t>
      </w:r>
      <w:r>
        <w:rPr>
          <w:rFonts w:ascii="Times New Roman"/>
        </w:rPr>
        <w:t xml:space="preserve">SPME</w:t>
      </w:r>
      <w:r>
        <w:rPr>
          <w:rFonts w:ascii="Times New Roman"/>
        </w:rPr>
        <w:t xml:space="preserve">)</w:t>
      </w:r>
      <w:r>
        <w:rPr>
          <w:rFonts w:ascii="Times New Roman"/>
        </w:rPr>
        <w:t xml:space="preserve"> coupled to Gas Chromatography-Mass Spectrometry </w:t>
      </w:r>
      <w:r>
        <w:rPr>
          <w:rFonts w:ascii="Times New Roman"/>
        </w:rPr>
        <w:t xml:space="preserve">(</w:t>
      </w:r>
      <w:r>
        <w:rPr>
          <w:rFonts w:ascii="Times New Roman"/>
        </w:rPr>
        <w:t xml:space="preserve">GC-MS</w:t>
      </w:r>
      <w:r>
        <w:rPr>
          <w:rFonts w:ascii="Times New Roman"/>
        </w:rPr>
        <w:t xml:space="preserve">)</w:t>
      </w:r>
      <w:r>
        <w:rPr>
          <w:rFonts w:ascii="Times New Roman"/>
        </w:rPr>
        <w:t xml:space="preserve">. Through the study of the trace feature elements in toluene of the typical BTEX, we discussed the different sources of toluene traceability technology preliminarily. The main research contents are as follows:</w:t>
      </w:r>
    </w:p>
    <w:p w:rsidR="0018722C">
      <w:pPr>
        <w:pStyle w:val="afc"/>
        <w:topLinePunct/>
      </w:pPr>
      <w:r>
        <w:rPr>
          <w:rFonts w:ascii="Times New Roman"/>
        </w:rPr>
        <w:t>Firstly, outlined the uses, harm and source of BTEX in the ocean; briefly described the literature concerning the traditional and up-to-date methods for sample pretreatment technology and analysis of BTEX in the environment, respectively introduced the principle and application of these technologies; summarized the research progress of BTEX in the environment; briefly introduced the importance of traceability for BTEX. On the base of these, the innovation and significance of this paper were explicit.</w:t>
      </w:r>
    </w:p>
    <w:p w:rsidR="0018722C">
      <w:pPr>
        <w:pStyle w:val="afc"/>
        <w:topLinePunct/>
      </w:pPr>
      <w:r>
        <w:rPr>
          <w:rFonts w:ascii="Times New Roman"/>
        </w:rPr>
        <w:t>Secondly, a method for the simultaneous determination of 13 BTEX in seawater</w:t>
      </w:r>
    </w:p>
    <w:p w:rsidR="0018722C">
      <w:pPr>
        <w:pStyle w:val="afc"/>
        <w:topLinePunct/>
      </w:pPr>
      <w:r>
        <w:rPr>
          <w:rFonts w:ascii="Times New Roman"/>
        </w:rPr>
        <w:t/>
      </w:r>
      <w:r>
        <w:rPr>
          <w:rFonts w:ascii="Times New Roman"/>
        </w:rPr>
        <w:t>U</w:t>
      </w:r>
      <w:r>
        <w:rPr>
          <w:rFonts w:ascii="Times New Roman"/>
        </w:rPr>
        <w:t xml:space="preserve">sing Gas Chromatography-Mass Spectrometry with Static Headspace extraction </w:t>
      </w:r>
      <w:r>
        <w:rPr>
          <w:rFonts w:ascii="Times New Roman"/>
        </w:rPr>
        <w:t xml:space="preserve">(</w:t>
      </w:r>
      <w:r>
        <w:rPr>
          <w:rFonts w:ascii="Times New Roman"/>
        </w:rPr>
        <w:t xml:space="preserve">HS-GC</w:t>
      </w:r>
      <w:r>
        <w:rPr>
          <w:rFonts w:ascii="Times New Roman"/>
        </w:rPr>
        <w:t xml:space="preserve">/</w:t>
      </w:r>
      <w:r>
        <w:rPr>
          <w:rFonts w:ascii="Times New Roman"/>
        </w:rPr>
        <w:t xml:space="preserve">MS</w:t>
      </w:r>
      <w:r>
        <w:rPr>
          <w:rFonts w:ascii="Times New Roman"/>
        </w:rPr>
        <w:t xml:space="preserve">)</w:t>
      </w:r>
      <w:r>
        <w:rPr>
          <w:rFonts w:ascii="Times New Roman"/>
        </w:rPr>
        <w:t xml:space="preserve"> was developed in the paper. To carefully characterize the performance of this method, several factors affecting parameters were studied in detail, such as the type of column, heating procedure, equilibration temperature, equilibration time and the volume ratio of gas phase to liquid phase. The optimized conditions were as follows: the</w:t>
      </w:r>
    </w:p>
    <w:p w:rsidR="0018722C">
      <w:pPr>
        <w:pStyle w:val="afc"/>
        <w:topLinePunct/>
      </w:pPr>
      <w:r>
        <w:rPr>
          <w:rFonts w:ascii="Times New Roman" w:hAnsi="Times New Roman"/>
        </w:rPr>
        <w:t/>
      </w:r>
      <w:r>
        <w:rPr>
          <w:rFonts w:ascii="Times New Roman" w:hAnsi="Times New Roman"/>
        </w:rPr>
        <w:t>P</w:t>
      </w:r>
      <w:r>
        <w:rPr>
          <w:rFonts w:ascii="Times New Roman" w:hAnsi="Times New Roman"/>
        </w:rPr>
        <w:t>olar column of DB-WAX; heating procedure, 40</w:t>
      </w:r>
      <w:r>
        <w:t>℃</w:t>
      </w:r>
      <w:r>
        <w:rPr>
          <w:rFonts w:ascii="Times New Roman" w:hAnsi="Times New Roman"/>
        </w:rPr>
        <w:t>kept for 4 min, then raised to</w:t>
      </w:r>
    </w:p>
    <w:p w:rsidR="0018722C">
      <w:pPr>
        <w:pStyle w:val="afc"/>
        <w:topLinePunct/>
      </w:pPr>
      <w:r>
        <w:rPr>
          <w:rFonts w:ascii="Times New Roman" w:hAnsi="Times New Roman"/>
        </w:rPr>
        <w:t xml:space="preserve">120</w:t>
      </w:r>
      <w:r>
        <w:t xml:space="preserve">℃</w:t>
      </w:r>
      <w:r>
        <w:rPr>
          <w:rFonts w:ascii="Times New Roman" w:hAnsi="Times New Roman"/>
        </w:rPr>
        <w:t xml:space="preserve">at 10</w:t>
      </w:r>
      <w:r>
        <w:t xml:space="preserve">℃</w:t>
      </w:r>
      <w:r>
        <w:rPr>
          <w:rFonts w:ascii="Times New Roman" w:hAnsi="Times New Roman"/>
        </w:rPr>
        <w:t xml:space="preserve">/</w:t>
      </w:r>
      <w:r>
        <w:rPr>
          <w:rFonts w:ascii="Times New Roman" w:hAnsi="Times New Roman"/>
        </w:rPr>
        <w:t xml:space="preserve">min, to 180</w:t>
      </w:r>
      <w:r>
        <w:t xml:space="preserve">℃</w:t>
      </w:r>
      <w:r>
        <w:rPr>
          <w:rFonts w:ascii="Times New Roman" w:hAnsi="Times New Roman"/>
        </w:rPr>
        <w:t xml:space="preserve">at 25</w:t>
      </w:r>
      <w:r>
        <w:t xml:space="preserve">℃</w:t>
      </w:r>
      <w:r>
        <w:rPr>
          <w:rFonts w:ascii="Times New Roman" w:hAnsi="Times New Roman"/>
        </w:rPr>
        <w:t xml:space="preserve">/</w:t>
      </w:r>
      <w:r>
        <w:rPr>
          <w:rFonts w:ascii="Times New Roman" w:hAnsi="Times New Roman"/>
        </w:rPr>
        <w:t xml:space="preserve">min; equilibration temperature, 80</w:t>
      </w:r>
      <w:r>
        <w:t xml:space="preserve">℃</w:t>
      </w:r>
      <w:r>
        <w:rPr>
          <w:rFonts w:ascii="Times New Roman" w:hAnsi="Times New Roman"/>
        </w:rPr>
        <w:t xml:space="preserve">; equilibration time, 10 min; and the volume ratio of gas phase to liquid phase, 1:1. Under the optimized conditions, the linear equations were obtained in the concentration range 0.16~320</w:t>
      </w:r>
      <w:r w:rsidR="001852F3">
        <w:rPr>
          <w:rFonts w:ascii="Times New Roman" w:hAnsi="Times New Roman"/>
        </w:rPr>
        <w:t xml:space="preserve">µg</w:t>
      </w:r>
      <w:r>
        <w:rPr>
          <w:rFonts w:ascii="Times New Roman" w:hAnsi="Times New Roman"/>
        </w:rPr>
        <w:t xml:space="preserve">/</w:t>
      </w:r>
      <w:r>
        <w:rPr>
          <w:rFonts w:ascii="Times New Roman" w:hAnsi="Times New Roman"/>
        </w:rPr>
        <w:t xml:space="preserve">L. The coefficients of linear equation for BTEX were greater than 0.9990. The limits of detection </w:t>
      </w:r>
      <w:r>
        <w:rPr>
          <w:rFonts w:ascii="Times New Roman" w:hAnsi="Times New Roman"/>
        </w:rPr>
        <w:t xml:space="preserve">(</w:t>
      </w:r>
      <w:r>
        <w:rPr>
          <w:rFonts w:ascii="Times New Roman" w:hAnsi="Times New Roman"/>
          <w:i/>
        </w:rPr>
        <w:t xml:space="preserve">S</w:t>
      </w:r>
      <w:r>
        <w:rPr>
          <w:rFonts w:ascii="Times New Roman" w:hAnsi="Times New Roman"/>
          <w:i/>
        </w:rPr>
        <w:t xml:space="preserve">/</w:t>
      </w:r>
      <w:r>
        <w:rPr>
          <w:rFonts w:ascii="Times New Roman" w:hAnsi="Times New Roman"/>
          <w:i/>
        </w:rPr>
        <w:t xml:space="preserve">N</w:t>
      </w:r>
      <w:r>
        <w:rPr>
          <w:rFonts w:ascii="Times New Roman" w:hAnsi="Times New Roman"/>
        </w:rPr>
        <w:t xml:space="preserve">=3</w:t>
      </w:r>
      <w:r>
        <w:rPr>
          <w:rFonts w:ascii="Times New Roman" w:hAnsi="Times New Roman"/>
        </w:rPr>
        <w:t xml:space="preserve">)</w:t>
      </w:r>
      <w:r>
        <w:rPr>
          <w:rFonts w:ascii="Times New Roman" w:hAnsi="Times New Roman"/>
        </w:rPr>
        <w:t xml:space="preserve"> were 0.057~0.099</w:t>
      </w:r>
      <w:r w:rsidR="001852F3">
        <w:rPr>
          <w:rFonts w:ascii="Times New Roman" w:hAnsi="Times New Roman"/>
        </w:rPr>
        <w:t xml:space="preserve">µg</w:t>
      </w:r>
      <w:r>
        <w:rPr>
          <w:rFonts w:ascii="Times New Roman" w:hAnsi="Times New Roman"/>
        </w:rPr>
        <w:t xml:space="preserve">/</w:t>
      </w:r>
      <w:r>
        <w:rPr>
          <w:rFonts w:ascii="Times New Roman" w:hAnsi="Times New Roman"/>
        </w:rPr>
        <w:t xml:space="preserve">L. The recoveries at the three spiked levels of 1.6, 16, and 160</w:t>
      </w:r>
      <w:r w:rsidR="001852F3">
        <w:rPr>
          <w:rFonts w:ascii="Times New Roman" w:hAnsi="Times New Roman"/>
        </w:rPr>
        <w:t xml:space="preserve">µg</w:t>
      </w:r>
      <w:r>
        <w:rPr>
          <w:rFonts w:ascii="Times New Roman" w:hAnsi="Times New Roman"/>
        </w:rPr>
        <w:t xml:space="preserve">/</w:t>
      </w:r>
      <w:r>
        <w:rPr>
          <w:rFonts w:ascii="Times New Roman" w:hAnsi="Times New Roman"/>
        </w:rPr>
        <w:t xml:space="preserve">L range d from 81.25% to 103.73%. The relative standard deviations were from 1.1% to 4.4% </w:t>
      </w:r>
      <w:r>
        <w:rPr>
          <w:rFonts w:ascii="Times New Roman" w:hAnsi="Times New Roman"/>
        </w:rPr>
        <w:t xml:space="preserve">(</w:t>
      </w:r>
      <w:r>
        <w:rPr>
          <w:rFonts w:ascii="Times New Roman" w:hAnsi="Times New Roman"/>
        </w:rPr>
        <w:t xml:space="preserve">RSD, </w:t>
      </w:r>
      <w:r>
        <w:rPr>
          <w:rFonts w:ascii="Times New Roman" w:hAnsi="Times New Roman"/>
          <w:i/>
        </w:rPr>
        <w:t xml:space="preserve">n</w:t>
      </w:r>
      <w:r>
        <w:rPr>
          <w:rFonts w:ascii="Times New Roman" w:hAnsi="Times New Roman"/>
        </w:rPr>
        <w:t xml:space="preserve">=6</w:t>
      </w:r>
      <w:r>
        <w:rPr>
          <w:rFonts w:ascii="Times New Roman" w:hAnsi="Times New Roman"/>
        </w:rPr>
        <w:t xml:space="preserve">)</w:t>
      </w:r>
      <w:r>
        <w:rPr>
          <w:rFonts w:ascii="Times New Roman" w:hAnsi="Times New Roman"/>
        </w:rPr>
        <w:t xml:space="preserve">. Through analysis of the practical seawater samples of Shanghai Huangpu District, the result was satisfactory. The determination of 13 BTEX can be finished in 12 min. The method is simple, accurate, efficient and environmental–</w:t>
      </w:r>
      <w:r w:rsidR="001852F3">
        <w:rPr>
          <w:rFonts w:ascii="Times New Roman" w:hAnsi="Times New Roman"/>
        </w:rPr>
        <w:t xml:space="preserve"> </w:t>
      </w:r>
      <w:r w:rsidR="001852F3">
        <w:rPr>
          <w:rFonts w:ascii="Times New Roman" w:hAnsi="Times New Roman"/>
        </w:rPr>
        <w:t xml:space="preserve">friendly.</w:t>
      </w:r>
    </w:p>
    <w:p w:rsidR="0018722C">
      <w:pPr>
        <w:pStyle w:val="afc"/>
        <w:topLinePunct/>
      </w:pPr>
      <w:r>
        <w:rPr>
          <w:rFonts w:ascii="Times New Roman" w:hAnsi="Times New Roman"/>
        </w:rPr>
        <w:t xml:space="preserve">Gas Chromatography-Mass Spectrum method with Headspace Solid Phase Microextraction </w:t>
      </w:r>
      <w:r>
        <w:rPr>
          <w:rFonts w:ascii="Times New Roman" w:hAnsi="Times New Roman"/>
        </w:rPr>
        <w:t xml:space="preserve">(</w:t>
      </w:r>
      <w:r>
        <w:rPr>
          <w:rFonts w:ascii="Times New Roman" w:hAnsi="Times New Roman"/>
        </w:rPr>
        <w:t xml:space="preserve">HS-SPME-GC</w:t>
      </w:r>
      <w:r>
        <w:rPr>
          <w:rFonts w:ascii="Times New Roman" w:hAnsi="Times New Roman"/>
        </w:rPr>
        <w:t xml:space="preserve">/</w:t>
      </w:r>
      <w:r>
        <w:rPr>
          <w:rFonts w:ascii="Times New Roman" w:hAnsi="Times New Roman"/>
        </w:rPr>
        <w:t xml:space="preserve">MS</w:t>
      </w:r>
      <w:r>
        <w:rPr>
          <w:rFonts w:ascii="Times New Roman" w:hAnsi="Times New Roman"/>
        </w:rPr>
        <w:t xml:space="preserve">)</w:t>
      </w:r>
      <w:r>
        <w:rPr>
          <w:rFonts w:ascii="Times New Roman" w:hAnsi="Times New Roman"/>
        </w:rPr>
        <w:t xml:space="preserve"> was established to analysis of 13 BTEX in </w:t>
      </w:r>
      <w:r>
        <w:rPr>
          <w:rFonts w:ascii="Times New Roman" w:hAnsi="Times New Roman"/>
        </w:rPr>
        <w:t xml:space="preserve">seawater. </w:t>
      </w:r>
      <w:r>
        <w:rPr>
          <w:rFonts w:ascii="Times New Roman" w:hAnsi="Times New Roman"/>
        </w:rPr>
        <w:t xml:space="preserve">BTEX was extracted by 100</w:t>
      </w:r>
      <w:r w:rsidR="001852F3">
        <w:rPr>
          <w:rFonts w:ascii="Times New Roman" w:hAnsi="Times New Roman"/>
        </w:rPr>
        <w:t xml:space="preserve">μm polydimethylsiloxane </w:t>
      </w:r>
      <w:r>
        <w:rPr>
          <w:rFonts w:ascii="Times New Roman" w:hAnsi="Times New Roman"/>
        </w:rPr>
        <w:t xml:space="preserve">(</w:t>
      </w:r>
      <w:r>
        <w:rPr>
          <w:rFonts w:ascii="Times New Roman" w:hAnsi="Times New Roman"/>
        </w:rPr>
        <w:t xml:space="preserve">PDMS</w:t>
      </w:r>
      <w:r>
        <w:rPr>
          <w:rFonts w:ascii="Times New Roman" w:hAnsi="Times New Roman"/>
        </w:rPr>
        <w:t xml:space="preserve">)</w:t>
      </w:r>
      <w:r>
        <w:rPr>
          <w:rFonts w:ascii="Times New Roman" w:hAnsi="Times New Roman"/>
        </w:rPr>
        <w:t xml:space="preserve"> fiber and determinated by GC-MS with selective ion mass mode and external standard quantitative</w:t>
      </w:r>
      <w:r w:rsidR="001852F3">
        <w:rPr>
          <w:rFonts w:ascii="Times New Roman" w:hAnsi="Times New Roman"/>
        </w:rPr>
        <w:t xml:space="preserve"> method. </w:t>
      </w:r>
      <w:r w:rsidR="001852F3">
        <w:rPr>
          <w:rFonts w:ascii="Times New Roman" w:hAnsi="Times New Roman"/>
        </w:rPr>
        <w:t xml:space="preserve"> In</w:t>
      </w:r>
      <w:r w:rsidR="001852F3">
        <w:rPr>
          <w:rFonts w:ascii="Times New Roman" w:hAnsi="Times New Roman"/>
        </w:rPr>
        <w:t xml:space="preserve">  this</w:t>
      </w:r>
      <w:r w:rsidR="001852F3">
        <w:rPr>
          <w:rFonts w:ascii="Times New Roman" w:hAnsi="Times New Roman"/>
        </w:rPr>
        <w:t xml:space="preserve">  method, </w:t>
      </w:r>
      <w:r w:rsidR="001852F3">
        <w:rPr>
          <w:rFonts w:ascii="Times New Roman" w:hAnsi="Times New Roman"/>
        </w:rPr>
        <w:t xml:space="preserve"> several</w:t>
      </w:r>
      <w:r w:rsidR="001852F3">
        <w:rPr>
          <w:rFonts w:ascii="Times New Roman" w:hAnsi="Times New Roman"/>
        </w:rPr>
        <w:t xml:space="preserve">  factors</w:t>
      </w:r>
      <w:r w:rsidR="001852F3">
        <w:rPr>
          <w:rFonts w:ascii="Times New Roman" w:hAnsi="Times New Roman"/>
        </w:rPr>
        <w:t xml:space="preserve">  affecting</w:t>
      </w:r>
      <w:r w:rsidR="001852F3">
        <w:rPr>
          <w:rFonts w:ascii="Times New Roman" w:hAnsi="Times New Roman"/>
        </w:rPr>
        <w:t xml:space="preserve"> the</w:t>
      </w:r>
      <w:r w:rsidR="001852F3">
        <w:rPr>
          <w:rFonts w:ascii="Times New Roman" w:hAnsi="Times New Roman"/>
        </w:rPr>
        <w:t xml:space="preserve"> parameters</w:t>
      </w:r>
      <w:r>
        <w:rPr>
          <w:rFonts w:ascii="Times New Roman" w:hAnsi="Times New Roman"/>
        </w:rPr>
        <w:t xml:space="preserve"> </w:t>
      </w:r>
      <w:r>
        <w:rPr>
          <w:rFonts w:ascii="Times New Roman" w:hAnsi="Times New Roman"/>
        </w:rPr>
        <w:t xml:space="preserve">of</w:t>
      </w:r>
    </w:p>
    <w:p w:rsidR="0018722C">
      <w:pPr>
        <w:pStyle w:val="afc"/>
        <w:topLinePunct/>
      </w:pPr>
      <w:r>
        <w:rPr>
          <w:rFonts w:ascii="Times New Roman" w:hAnsi="Times New Roman"/>
        </w:rPr>
        <w:t/>
      </w:r>
      <w:r>
        <w:rPr>
          <w:rFonts w:ascii="Times New Roman" w:hAnsi="Times New Roman"/>
        </w:rPr>
        <w:t>E</w:t>
      </w:r>
      <w:r>
        <w:rPr>
          <w:rFonts w:ascii="Times New Roman" w:hAnsi="Times New Roman"/>
        </w:rPr>
        <w:t>xtraction were optimized in detail. The optimized conditions were as follows: the column of DB-WAX; 100</w:t>
      </w:r>
      <w:r w:rsidR="001852F3">
        <w:rPr>
          <w:rFonts w:ascii="Times New Roman" w:hAnsi="Times New Roman"/>
        </w:rPr>
        <w:t xml:space="preserve">μm PDMS fiber; extraction temperature, 30</w:t>
      </w:r>
      <w:r>
        <w:t>℃</w:t>
      </w:r>
      <w:r>
        <w:rPr>
          <w:rFonts w:ascii="Times New Roman" w:hAnsi="Times New Roman"/>
        </w:rPr>
        <w:t>; extraction time, 20 min; desorption time, 3 min; and sample volume, 10 mL Under optimized</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onditions, the linear equations were obtained in the concentration range of 0.16~16</w:t>
      </w:r>
      <w:r w:rsidR="001852F3">
        <w:rPr>
          <w:rFonts w:ascii="Times New Roman" w:hAnsi="Times New Roman"/>
        </w:rPr>
        <w:t xml:space="preserve">μg</w:t>
      </w:r>
      <w:r>
        <w:rPr>
          <w:rFonts w:ascii="Times New Roman" w:hAnsi="Times New Roman"/>
        </w:rPr>
        <w:t xml:space="preserve">/</w:t>
      </w:r>
      <w:r>
        <w:rPr>
          <w:rFonts w:ascii="Times New Roman" w:hAnsi="Times New Roman"/>
        </w:rPr>
        <w:t xml:space="preserve">L with correlation coefficient </w:t>
      </w:r>
      <w:r>
        <w:rPr>
          <w:rFonts w:ascii="Times New Roman" w:hAnsi="Times New Roman"/>
        </w:rPr>
        <w:t xml:space="preserve">(</w:t>
      </w:r>
      <w:r>
        <w:rPr>
          <w:rFonts w:ascii="Times New Roman" w:hAnsi="Times New Roman"/>
        </w:rPr>
        <w:t xml:space="preserve">r: 0.9990~1.000</w:t>
      </w:r>
      <w:r>
        <w:rPr>
          <w:rFonts w:ascii="Times New Roman" w:hAnsi="Times New Roman"/>
        </w:rPr>
        <w:t xml:space="preserve">)</w:t>
      </w:r>
      <w:r>
        <w:rPr>
          <w:rFonts w:ascii="Times New Roman" w:hAnsi="Times New Roman"/>
        </w:rPr>
        <w:t xml:space="preserve">, the limits of detection </w:t>
      </w:r>
      <w:r>
        <w:rPr>
          <w:rFonts w:ascii="Times New Roman" w:hAnsi="Times New Roman"/>
        </w:rPr>
        <w:t xml:space="preserve">(</w:t>
      </w:r>
      <w:r>
        <w:rPr>
          <w:rFonts w:ascii="Times New Roman" w:hAnsi="Times New Roman"/>
          <w:i/>
        </w:rPr>
        <w:t xml:space="preserve">S</w:t>
      </w:r>
      <w:r>
        <w:rPr>
          <w:rFonts w:ascii="Times New Roman" w:hAnsi="Times New Roman"/>
          <w:i/>
        </w:rPr>
        <w:t xml:space="preserve">/</w:t>
      </w:r>
      <w:r>
        <w:rPr>
          <w:rFonts w:ascii="Times New Roman" w:hAnsi="Times New Roman"/>
          <w:i/>
        </w:rPr>
        <w:t xml:space="preserve">N</w:t>
      </w:r>
      <w:r>
        <w:rPr>
          <w:rFonts w:ascii="Times New Roman" w:hAnsi="Times New Roman"/>
        </w:rPr>
        <w:t xml:space="preserve">=3</w:t>
      </w:r>
      <w:r>
        <w:rPr>
          <w:rFonts w:ascii="Times New Roman" w:hAnsi="Times New Roman"/>
        </w:rPr>
        <w:t xml:space="preserve">)</w:t>
      </w:r>
      <w:r>
        <w:rPr>
          <w:rFonts w:ascii="Times New Roman" w:hAnsi="Times New Roman"/>
        </w:rPr>
        <w:t xml:space="preserve"> were 0.006~0.043</w:t>
      </w:r>
      <w:r w:rsidR="001852F3">
        <w:rPr>
          <w:rFonts w:ascii="Times New Roman" w:hAnsi="Times New Roman"/>
        </w:rPr>
        <w:t xml:space="preserve">μg</w:t>
      </w:r>
      <w:r>
        <w:rPr>
          <w:rFonts w:ascii="Times New Roman" w:hAnsi="Times New Roman"/>
        </w:rPr>
        <w:t xml:space="preserve">/</w:t>
      </w:r>
      <w:r>
        <w:rPr>
          <w:rFonts w:ascii="Times New Roman" w:hAnsi="Times New Roman"/>
        </w:rPr>
        <w:t xml:space="preserve">L. The recoveries at the three spiked levels of 0.16, 1.6 and 16</w:t>
      </w:r>
      <w:r w:rsidR="001852F3">
        <w:rPr>
          <w:rFonts w:ascii="Times New Roman" w:hAnsi="Times New Roman"/>
        </w:rPr>
        <w:t xml:space="preserve">μg</w:t>
      </w:r>
      <w:r>
        <w:rPr>
          <w:rFonts w:ascii="Times New Roman" w:hAnsi="Times New Roman"/>
        </w:rPr>
        <w:t xml:space="preserve">/</w:t>
      </w:r>
      <w:r>
        <w:rPr>
          <w:rFonts w:ascii="Times New Roman" w:hAnsi="Times New Roman"/>
        </w:rPr>
        <w:t xml:space="preserve">L ranged from 80% to 116.56% with the relative standard deviation </w:t>
      </w:r>
      <w:r>
        <w:rPr>
          <w:rFonts w:ascii="Times New Roman" w:hAnsi="Times New Roman"/>
        </w:rPr>
        <w:t xml:space="preserve">(</w:t>
      </w:r>
      <w:r>
        <w:rPr>
          <w:rFonts w:ascii="Times New Roman" w:hAnsi="Times New Roman"/>
        </w:rPr>
        <w:t xml:space="preserve">RSD, </w:t>
      </w:r>
      <w:r>
        <w:rPr>
          <w:rFonts w:ascii="Times New Roman" w:hAnsi="Times New Roman"/>
          <w:i/>
        </w:rPr>
        <w:t xml:space="preserve">n</w:t>
      </w:r>
      <w:r>
        <w:rPr>
          <w:rFonts w:ascii="Times New Roman" w:hAnsi="Times New Roman"/>
        </w:rPr>
        <w:t xml:space="preserve">=6</w:t>
      </w:r>
      <w:r>
        <w:rPr>
          <w:rFonts w:ascii="Times New Roman" w:hAnsi="Times New Roman"/>
        </w:rPr>
        <w:t xml:space="preserve">)</w:t>
      </w:r>
      <w:r>
        <w:rPr>
          <w:rFonts w:ascii="Times New Roman" w:hAnsi="Times New Roman"/>
        </w:rPr>
        <w:t xml:space="preserve"> from 2.00% to 5.56%. The analytical results of the real samples from Zhapu District in Hangzhou were satisfactory. HS-SPME-GC</w:t>
      </w:r>
      <w:r>
        <w:rPr>
          <w:rFonts w:ascii="Times New Roman" w:hAnsi="Times New Roman"/>
        </w:rPr>
        <w:t xml:space="preserve">/</w:t>
      </w:r>
      <w:r>
        <w:rPr>
          <w:rFonts w:ascii="Times New Roman" w:hAnsi="Times New Roman"/>
        </w:rPr>
        <w:t xml:space="preserve">MS, a simple, sensitive, rapid and green proposed method, was suitable for determination of 13 BTEX in seawater.</w:t>
      </w:r>
    </w:p>
    <w:p w:rsidR="0018722C">
      <w:pPr>
        <w:pStyle w:val="afc"/>
        <w:topLinePunct/>
      </w:pPr>
      <w:r>
        <w:rPr>
          <w:rFonts w:ascii="Times New Roman"/>
        </w:rPr>
        <w:t>At last, traceability technology for toluene from different sources was established premininarily. </w:t>
      </w:r>
      <w:r w:rsidR="001852F3">
        <w:rPr>
          <w:rFonts w:ascii="Times New Roman"/>
        </w:rPr>
        <w:t xml:space="preserve">Harmful</w:t>
      </w:r>
      <w:r w:rsidR="001852F3">
        <w:rPr>
          <w:rFonts w:ascii="Times New Roman"/>
        </w:rPr>
        <w:t xml:space="preserve"> chemicals</w:t>
      </w:r>
      <w:r w:rsidR="001852F3">
        <w:rPr>
          <w:rFonts w:ascii="Times New Roman"/>
        </w:rPr>
        <w:t xml:space="preserve"> from</w:t>
      </w:r>
      <w:r w:rsidR="001852F3">
        <w:rPr>
          <w:rFonts w:ascii="Times New Roman"/>
        </w:rPr>
        <w:t xml:space="preserve"> different</w:t>
      </w:r>
      <w:r w:rsidR="001852F3">
        <w:rPr>
          <w:rFonts w:ascii="Times New Roman"/>
        </w:rPr>
        <w:t xml:space="preserve"> sources because of the difference of</w:t>
      </w:r>
    </w:p>
    <w:p w:rsidR="0018722C">
      <w:pPr>
        <w:pStyle w:val="afc"/>
        <w:topLinePunct/>
      </w:pPr>
      <w:r>
        <w:rPr>
          <w:rFonts w:ascii="Times New Roman"/>
        </w:rPr>
        <w:t/>
      </w:r>
      <w:r>
        <w:rPr>
          <w:rFonts w:ascii="Times New Roman"/>
        </w:rPr>
        <w:t>R</w:t>
      </w:r>
      <w:r>
        <w:rPr>
          <w:rFonts w:ascii="Times New Roman"/>
        </w:rPr>
        <w:t>aw materials, production process cause different characteristics of the types of trace feature</w:t>
      </w:r>
      <w:r>
        <w:rPr>
          <w:rFonts w:ascii="Times New Roman"/>
        </w:rPr>
        <w:t xml:space="preserve"> </w:t>
      </w:r>
      <w:r>
        <w:rPr>
          <w:rFonts w:ascii="Times New Roman"/>
        </w:rPr>
        <w:t xml:space="preserve">elements</w:t>
      </w:r>
      <w:r>
        <w:rPr>
          <w:rFonts w:ascii="Times New Roman"/>
        </w:rPr>
        <w:t xml:space="preserve"> </w:t>
      </w:r>
      <w:r>
        <w:rPr>
          <w:rFonts w:ascii="Times New Roman"/>
        </w:rPr>
        <w:t xml:space="preserve">and</w:t>
      </w:r>
      <w:r>
        <w:rPr>
          <w:rFonts w:ascii="Times New Roman"/>
        </w:rPr>
        <w:t xml:space="preserve"> </w:t>
      </w:r>
      <w:r>
        <w:rPr>
          <w:rFonts w:ascii="Times New Roman"/>
        </w:rPr>
        <w:t xml:space="preserve">content.</w:t>
      </w:r>
      <w:r>
        <w:rPr>
          <w:rFonts w:ascii="Times New Roman"/>
        </w:rPr>
        <w:t xml:space="preserve"> </w:t>
      </w:r>
      <w:r>
        <w:rPr>
          <w:rFonts w:ascii="Times New Roman"/>
        </w:rPr>
        <w:t xml:space="preserve">Therefore,</w:t>
      </w:r>
      <w:r>
        <w:rPr>
          <w:rFonts w:ascii="Times New Roman"/>
        </w:rPr>
        <w:t xml:space="preserve"> </w:t>
      </w:r>
      <w:r>
        <w:rPr>
          <w:rFonts w:ascii="Times New Roman"/>
        </w:rPr>
        <w:t xml:space="preserve">identification</w:t>
      </w:r>
      <w:r>
        <w:rPr>
          <w:rFonts w:ascii="Times New Roman"/>
        </w:rPr>
        <w:t xml:space="preserve"> </w:t>
      </w:r>
      <w:r>
        <w:rPr>
          <w:rFonts w:ascii="Times New Roman"/>
        </w:rPr>
        <w:t xml:space="preserve">of</w:t>
      </w:r>
      <w:r>
        <w:rPr>
          <w:rFonts w:ascii="Times New Roman"/>
        </w:rPr>
        <w:t xml:space="preserve"> </w:t>
      </w:r>
      <w:r>
        <w:rPr>
          <w:rFonts w:ascii="Times New Roman"/>
        </w:rPr>
        <w:t xml:space="preserve">BTEX</w:t>
      </w:r>
      <w:r>
        <w:rPr>
          <w:rFonts w:ascii="Times New Roman"/>
        </w:rPr>
        <w:t xml:space="preserve"> </w:t>
      </w:r>
      <w:r>
        <w:rPr>
          <w:rFonts w:ascii="Times New Roman"/>
        </w:rPr>
        <w:t xml:space="preserve">was</w:t>
      </w:r>
      <w:r>
        <w:rPr>
          <w:rFonts w:ascii="Times New Roman"/>
        </w:rPr>
        <w:t xml:space="preserve"> </w:t>
      </w:r>
      <w:r>
        <w:rPr>
          <w:rFonts w:ascii="Times New Roman"/>
        </w:rPr>
        <w:t xml:space="preserve">based</w:t>
      </w:r>
      <w:r>
        <w:rPr>
          <w:rFonts w:ascii="Times New Roman"/>
        </w:rPr>
        <w:t xml:space="preserve"> </w:t>
      </w:r>
      <w:r>
        <w:rPr>
          <w:rFonts w:ascii="Times New Roman"/>
        </w:rPr>
        <w:t xml:space="preserve">on</w:t>
      </w:r>
      <w:r w:rsidRPr="00000000">
        <w:tab/>
      </w:r>
      <w:r>
        <w:t xml:space="preserve">the trace feature elements. Referring to identification</w:t>
      </w:r>
      <w:r w:rsidR="001852F3">
        <w:t xml:space="preserve"> methods</w:t>
      </w:r>
      <w:r w:rsidR="001852F3">
        <w:t xml:space="preserve"> of spilled oil, the formation of trace feature elements in toluene was used, and the diagnostic ratios of the trace feature elements of toluene was gained. After </w:t>
      </w:r>
      <w:r>
        <w:rPr>
          <w:rFonts w:ascii="Times New Roman"/>
          <w:i/>
        </w:rPr>
        <w:t xml:space="preserve">t</w:t>
      </w:r>
      <w:r>
        <w:rPr>
          <w:rFonts w:ascii="Times New Roman"/>
        </w:rPr>
        <w:t xml:space="preserve">-test analysis, these diagnostic ratios </w:t>
      </w:r>
      <w:r>
        <w:rPr>
          <w:rFonts w:ascii="Times New Roman"/>
        </w:rPr>
        <w:t xml:space="preserve">(</w:t>
      </w:r>
      <w:r>
        <w:rPr>
          <w:rFonts w:ascii="Times New Roman"/>
        </w:rPr>
        <w:t xml:space="preserve">DR</w:t>
      </w:r>
      <w:r>
        <w:rPr>
          <w:rFonts w:ascii="Times New Roman"/>
        </w:rPr>
        <w:t xml:space="preserve">)</w:t>
      </w:r>
      <w:r>
        <w:rPr>
          <w:rFonts w:ascii="Times New Roman"/>
        </w:rPr>
        <w:t xml:space="preserve"> can be used for source identification</w:t>
      </w:r>
      <w:r w:rsidR="004B696B">
        <w:rPr>
          <w:rFonts w:ascii="Times New Roman"/>
        </w:rPr>
        <w:t xml:space="preserve">. </w:t>
      </w:r>
      <w:r>
        <w:rPr>
          <w:rFonts w:ascii="Times New Roman"/>
          <w:i/>
        </w:rPr>
        <w:t xml:space="preserve">T</w:t>
      </w:r>
      <w:r>
        <w:rPr>
          <w:rFonts w:ascii="Times New Roman"/>
        </w:rPr>
        <w:t xml:space="preserve">-test analysis was introduced in detail, including the principle, the evaluation for DR and identification principle. Taking identification of six samples of toluene from five manufacturers for an example, it illustrates the effectiveness for identifying of different toluene with the selected</w:t>
      </w:r>
      <w:r>
        <w:rPr>
          <w:rFonts w:ascii="Times New Roman"/>
        </w:rPr>
        <w:t xml:space="preserve"> </w:t>
      </w:r>
      <w:r>
        <w:rPr>
          <w:rFonts w:ascii="Times New Roman"/>
        </w:rPr>
        <w:t xml:space="preserve">DR.</w:t>
      </w:r>
    </w:p>
    <w:p w:rsidR="0018722C">
      <w:pPr>
        <w:pStyle w:val="afc"/>
        <w:topLinePunct/>
      </w:pPr>
      <w:r>
        <w:rPr>
          <w:rFonts w:ascii="Times New Roman"/>
        </w:rPr>
        <w:t>Through the above research, this paper was established two methods that the determination of BTEX in seawater. And an identification method was built for toluenes based on the DR of trace feature elements. Using the DR of trace feature elements of toluenes is a new attempt. I hope that can give some reference for further explanation for BTEX of traceability, and these dates will contribute to study for BTEX in </w:t>
      </w:r>
      <w:r>
        <w:rPr>
          <w:rFonts w:ascii="Times New Roman"/>
        </w:rPr>
        <w:t>seawater. </w:t>
      </w:r>
      <w:r>
        <w:rPr>
          <w:rFonts w:ascii="Times New Roman"/>
        </w:rPr>
        <w:t>KEY</w:t>
      </w:r>
      <w:r>
        <w:rPr>
          <w:rFonts w:ascii="Times New Roman"/>
        </w:rPr>
        <w:t> </w:t>
      </w:r>
      <w:r>
        <w:rPr>
          <w:rFonts w:ascii="Times New Roman"/>
        </w:rPr>
        <w:t>WORD</w:t>
      </w:r>
      <w:r w:rsidRPr="00000000">
        <w:tab/>
        <w:t>seawater, </w:t>
      </w:r>
      <w:r w:rsidR="001852F3">
        <w:t xml:space="preserve"> benzene</w:t>
      </w:r>
      <w:r w:rsidR="001852F3">
        <w:t xml:space="preserve">  series, </w:t>
      </w:r>
      <w:r w:rsidR="001852F3">
        <w:t xml:space="preserve"> headspace,</w:t>
      </w:r>
      <w:r>
        <w:rPr>
          <w:rFonts w:ascii="Times New Roman"/>
        </w:rPr>
        <w:t> </w:t>
      </w:r>
      <w:r>
        <w:rPr>
          <w:rFonts w:ascii="Times New Roman"/>
        </w:rPr>
        <w:t>solid-phase</w:t>
      </w:r>
      <w:r>
        <w:rPr>
          <w:rFonts w:ascii="Times New Roman"/>
        </w:rPr>
        <w:t> </w:t>
      </w:r>
      <w:r>
        <w:rPr>
          <w:rFonts w:ascii="Times New Roman"/>
        </w:rPr>
        <w:t>microextraction; GC</w:t>
      </w:r>
      <w:r>
        <w:rPr>
          <w:rFonts w:ascii="Times New Roman"/>
        </w:rPr>
        <w:t>/</w:t>
      </w:r>
      <w:r>
        <w:rPr>
          <w:rFonts w:ascii="Times New Roman"/>
        </w:rPr>
        <w:t>MS, diagnostic ratio,</w:t>
      </w:r>
      <w:r>
        <w:rPr>
          <w:rFonts w:ascii="Times New Roman"/>
        </w:rPr>
        <w:t> </w:t>
      </w:r>
      <w:r>
        <w:rPr>
          <w:rFonts w:ascii="Times New Roman"/>
        </w:rPr>
        <w:t>traceability</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"_Toc686592787"</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_Toc686592787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"_Toc686592788"</w:instrText>
      </w:r>
      <w:r>
        <w:fldChar w:fldCharType="separate"/>
      </w:r>
      <w:r>
        <w:t>Abstract</w:t>
      </w:r>
      <w:r>
        <w:fldChar w:fldCharType="end"/>
      </w:r>
      <w:r>
        <w:rPr>
          <w:noProof/>
          <w:webHidden/>
        </w:rPr>
        <w:tab/>
      </w:r>
      <w:r>
        <w:rPr>
          <w:noProof/>
          <w:webHidden/>
        </w:rPr>
        <w:fldChar w:fldCharType="begin"/>
      </w:r>
      <w:r>
        <w:rPr>
          <w:noProof/>
          <w:webHidden/>
        </w:rPr>
        <w:instrText> PAGEREF _Toc686592788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9345"/>
        </w:tabs>
        <w:topLinePunct/>
      </w:pPr>
      <w:r>
        <w:fldChar w:fldCharType="begin"/>
      </w:r>
      <w:r>
        <w:instrText>HYPERLINK \l "_Toc686592789"</w:instrText>
      </w:r>
      <w:r>
        <w:fldChar w:fldCharType="separate"/>
      </w:r>
      <w:r/>
      <w:r/>
      <w:r>
        <w:t>引</w:t>
      </w:r>
      <w:r w:rsidRPr="00000000">
        <w:tab/>
        <w:t>言</w:t>
      </w:r>
      <w:r>
        <w:fldChar w:fldCharType="end"/>
      </w:r>
      <w:r>
        <w:rPr>
          <w:noProof/>
          <w:webHidden/>
        </w:rPr>
        <w:tab/>
      </w:r>
      <w:r>
        <w:rPr>
          <w:noProof/>
          <w:webHidden/>
        </w:rPr>
        <w:fldChar w:fldCharType="begin"/>
      </w:r>
      <w:r>
        <w:rPr>
          <w:noProof/>
          <w:webHidden/>
        </w:rPr>
        <w:instrText> PAGEREF _Toc686592789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"_Toc686592790"</w:instrText>
      </w:r>
      <w:r>
        <w:fldChar w:fldCharType="separate"/>
      </w:r>
      <w:r>
        <w:t>1</w:t>
      </w:r>
      <w:r>
        <w:t xml:space="preserve"> </w:t>
      </w:r>
      <w:r/>
      <w:r/>
      <w:r>
        <w:t>苯系物简介</w:t>
      </w:r>
      <w:r>
        <w:fldChar w:fldCharType="end"/>
      </w:r>
      <w:r>
        <w:rPr>
          <w:noProof/>
          <w:webHidden/>
        </w:rPr>
        <w:tab/>
      </w:r>
      <w:r>
        <w:rPr>
          <w:noProof/>
          <w:webHidden/>
        </w:rPr>
        <w:fldChar w:fldCharType="begin"/>
      </w:r>
      <w:r>
        <w:rPr>
          <w:noProof/>
          <w:webHidden/>
        </w:rPr>
        <w:instrText> PAGEREF _Toc686592790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"_Toc686592791"</w:instrText>
      </w:r>
      <w:r>
        <w:fldChar w:fldCharType="separate"/>
      </w:r>
      <w:r>
        <w:t>1.1</w:t>
      </w:r>
      <w:r>
        <w:t xml:space="preserve"> </w:t>
      </w:r>
      <w:r>
        <w:t>苯系物的用途</w:t>
      </w:r>
      <w:r>
        <w:fldChar w:fldCharType="end"/>
      </w:r>
      <w:r>
        <w:rPr>
          <w:noProof/>
          <w:webHidden/>
        </w:rPr>
        <w:tab/>
      </w:r>
      <w:r>
        <w:rPr>
          <w:noProof/>
          <w:webHidden/>
        </w:rPr>
        <w:fldChar w:fldCharType="begin"/>
      </w:r>
      <w:r>
        <w:rPr>
          <w:noProof/>
          <w:webHidden/>
        </w:rPr>
        <w:instrText> PAGEREF _Toc686592791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"_Toc686592792"</w:instrText>
      </w:r>
      <w:r>
        <w:fldChar w:fldCharType="separate"/>
      </w:r>
      <w:r>
        <w:t>1.2</w:t>
      </w:r>
      <w:r>
        <w:t xml:space="preserve"> </w:t>
      </w:r>
      <w:r>
        <w:t>苯系物的危害</w:t>
      </w:r>
      <w:r>
        <w:fldChar w:fldCharType="end"/>
      </w:r>
      <w:r>
        <w:rPr>
          <w:noProof/>
          <w:webHidden/>
        </w:rPr>
        <w:tab/>
      </w:r>
      <w:r>
        <w:rPr>
          <w:noProof/>
          <w:webHidden/>
        </w:rPr>
        <w:fldChar w:fldCharType="begin"/>
      </w:r>
      <w:r>
        <w:rPr>
          <w:noProof/>
          <w:webHidden/>
        </w:rPr>
        <w:instrText> PAGEREF _Toc686592792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"_Toc686592793"</w:instrText>
      </w:r>
      <w:r>
        <w:fldChar w:fldCharType="separate"/>
      </w:r>
      <w:r>
        <w:t>1.3</w:t>
      </w:r>
      <w:r>
        <w:t xml:space="preserve"> </w:t>
      </w:r>
      <w:r>
        <w:t>海洋苯系物污染来源</w:t>
      </w:r>
      <w:r>
        <w:fldChar w:fldCharType="end"/>
      </w:r>
      <w:r>
        <w:rPr>
          <w:noProof/>
          <w:webHidden/>
        </w:rPr>
        <w:tab/>
      </w:r>
      <w:r>
        <w:rPr>
          <w:noProof/>
          <w:webHidden/>
        </w:rPr>
        <w:fldChar w:fldCharType="begin"/>
      </w:r>
      <w:r>
        <w:rPr>
          <w:noProof/>
          <w:webHidden/>
        </w:rPr>
        <w:instrText> PAGEREF _Toc686592793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"_Toc686592794"</w:instrText>
      </w:r>
      <w:r>
        <w:fldChar w:fldCharType="separate"/>
      </w:r>
      <w:r>
        <w:t>2</w:t>
      </w:r>
      <w:r>
        <w:t xml:space="preserve"> </w:t>
      </w:r>
      <w:r/>
      <w:r/>
      <w:r>
        <w:t>环境中苯系物的研究进展</w:t>
      </w:r>
      <w:r>
        <w:fldChar w:fldCharType="end"/>
      </w:r>
      <w:r>
        <w:rPr>
          <w:noProof/>
          <w:webHidden/>
        </w:rPr>
        <w:tab/>
      </w:r>
      <w:r>
        <w:rPr>
          <w:noProof/>
          <w:webHidden/>
        </w:rPr>
        <w:fldChar w:fldCharType="begin"/>
      </w:r>
      <w:r>
        <w:rPr>
          <w:noProof/>
          <w:webHidden/>
        </w:rPr>
        <w:instrText> PAGEREF _Toc686592794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"_Toc686592795"</w:instrText>
      </w:r>
      <w:r>
        <w:fldChar w:fldCharType="separate"/>
      </w:r>
      <w:r>
        <w:t>2.1</w:t>
      </w:r>
      <w:r>
        <w:t xml:space="preserve"> </w:t>
      </w:r>
      <w:r>
        <w:t>水体中苯系物的研究</w:t>
      </w:r>
      <w:r>
        <w:fldChar w:fldCharType="end"/>
      </w:r>
      <w:r>
        <w:rPr>
          <w:noProof/>
          <w:webHidden/>
        </w:rPr>
        <w:tab/>
      </w:r>
      <w:r>
        <w:rPr>
          <w:noProof/>
          <w:webHidden/>
        </w:rPr>
        <w:fldChar w:fldCharType="begin"/>
      </w:r>
      <w:r>
        <w:rPr>
          <w:noProof/>
          <w:webHidden/>
        </w:rPr>
        <w:instrText> PAGEREF _Toc686592795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"_Toc686592796"</w:instrText>
      </w:r>
      <w:r>
        <w:fldChar w:fldCharType="separate"/>
      </w:r>
      <w:r>
        <w:t>2.2</w:t>
      </w:r>
      <w:r>
        <w:t xml:space="preserve"> </w:t>
      </w:r>
      <w:r>
        <w:t>大气中苯系物的研究</w:t>
      </w:r>
      <w:r>
        <w:fldChar w:fldCharType="end"/>
      </w:r>
      <w:r>
        <w:rPr>
          <w:noProof/>
          <w:webHidden/>
        </w:rPr>
        <w:tab/>
      </w:r>
      <w:r>
        <w:rPr>
          <w:noProof/>
          <w:webHidden/>
        </w:rPr>
        <w:fldChar w:fldCharType="begin"/>
      </w:r>
      <w:r>
        <w:rPr>
          <w:noProof/>
          <w:webHidden/>
        </w:rPr>
        <w:instrText> PAGEREF _Toc686592796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"_Toc686592797"</w:instrText>
      </w:r>
      <w:r>
        <w:fldChar w:fldCharType="separate"/>
      </w:r>
      <w:r>
        <w:t>2.3</w:t>
      </w:r>
      <w:r>
        <w:t xml:space="preserve"> </w:t>
      </w:r>
      <w:r>
        <w:t>沉积物中苯系物的研究</w:t>
      </w:r>
      <w:r>
        <w:fldChar w:fldCharType="end"/>
      </w:r>
      <w:r>
        <w:rPr>
          <w:noProof/>
          <w:webHidden/>
        </w:rPr>
        <w:tab/>
      </w:r>
      <w:r>
        <w:rPr>
          <w:noProof/>
          <w:webHidden/>
        </w:rPr>
        <w:fldChar w:fldCharType="begin"/>
      </w:r>
      <w:r>
        <w:rPr>
          <w:noProof/>
          <w:webHidden/>
        </w:rPr>
        <w:instrText> PAGEREF _Toc686592797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"_Toc686592798"</w:instrText>
      </w:r>
      <w:r>
        <w:fldChar w:fldCharType="separate"/>
      </w:r>
      <w:r>
        <w:t>2.4</w:t>
      </w:r>
      <w:r>
        <w:t xml:space="preserve"> </w:t>
      </w:r>
      <w:r>
        <w:t>土壤中苯系物的研究</w:t>
      </w:r>
      <w:r>
        <w:fldChar w:fldCharType="end"/>
      </w:r>
      <w:r>
        <w:rPr>
          <w:noProof/>
          <w:webHidden/>
        </w:rPr>
        <w:tab/>
      </w:r>
      <w:r>
        <w:rPr>
          <w:noProof/>
          <w:webHidden/>
        </w:rPr>
        <w:fldChar w:fldCharType="begin"/>
      </w:r>
      <w:r>
        <w:rPr>
          <w:noProof/>
          <w:webHidden/>
        </w:rPr>
        <w:instrText> PAGEREF _Toc686592798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"_Toc686592799"</w:instrText>
      </w:r>
      <w:r>
        <w:fldChar w:fldCharType="separate"/>
      </w:r>
      <w:r>
        <w:t>3</w:t>
      </w:r>
      <w:r>
        <w:t xml:space="preserve"> </w:t>
      </w:r>
      <w:r/>
      <w:r/>
      <w:r>
        <w:t>环境中苯系物的分析方法</w:t>
      </w:r>
      <w:r>
        <w:fldChar w:fldCharType="end"/>
      </w:r>
      <w:r>
        <w:rPr>
          <w:noProof/>
          <w:webHidden/>
        </w:rPr>
        <w:tab/>
      </w:r>
      <w:r>
        <w:rPr>
          <w:noProof/>
          <w:webHidden/>
        </w:rPr>
        <w:fldChar w:fldCharType="begin"/>
      </w:r>
      <w:r>
        <w:rPr>
          <w:noProof/>
          <w:webHidden/>
        </w:rPr>
        <w:instrText> PAGEREF _Toc686592799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"_Toc686592800"</w:instrText>
      </w:r>
      <w:r>
        <w:fldChar w:fldCharType="separate"/>
      </w:r>
      <w:r>
        <w:t>3.1</w:t>
      </w:r>
      <w:r>
        <w:t xml:space="preserve"> </w:t>
      </w:r>
      <w:r>
        <w:t>苯系物的前处理技术</w:t>
      </w:r>
      <w:r>
        <w:fldChar w:fldCharType="end"/>
      </w:r>
      <w:r>
        <w:rPr>
          <w:noProof/>
          <w:webHidden/>
        </w:rPr>
        <w:tab/>
      </w:r>
      <w:r>
        <w:rPr>
          <w:noProof/>
          <w:webHidden/>
        </w:rPr>
        <w:fldChar w:fldCharType="begin"/>
      </w:r>
      <w:r>
        <w:rPr>
          <w:noProof/>
          <w:webHidden/>
        </w:rPr>
        <w:instrText> PAGEREF _Toc686592800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"_Toc686592801"</w:instrText>
      </w:r>
      <w:r>
        <w:fldChar w:fldCharType="separate"/>
      </w:r>
      <w:r>
        <w:t>3.2</w:t>
      </w:r>
      <w:r>
        <w:t xml:space="preserve"> </w:t>
      </w:r>
      <w:r>
        <w:t>苯系物的检测技术</w:t>
      </w:r>
      <w:r>
        <w:fldChar w:fldCharType="end"/>
      </w:r>
      <w:r>
        <w:rPr>
          <w:noProof/>
          <w:webHidden/>
        </w:rPr>
        <w:tab/>
      </w:r>
      <w:r>
        <w:rPr>
          <w:noProof/>
          <w:webHidden/>
        </w:rPr>
        <w:fldChar w:fldCharType="begin"/>
      </w:r>
      <w:r>
        <w:rPr>
          <w:noProof/>
          <w:webHidden/>
        </w:rPr>
        <w:instrText> PAGEREF _Toc686592801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"_Toc686592802"</w:instrText>
      </w:r>
      <w:r>
        <w:fldChar w:fldCharType="separate"/>
      </w:r>
      <w:r>
        <w:t>4</w:t>
      </w:r>
      <w:r>
        <w:t xml:space="preserve"> </w:t>
      </w:r>
      <w:r/>
      <w:r/>
      <w:r>
        <w:t>苯系物溯源技术的重要性及研究进展</w:t>
      </w:r>
      <w:r>
        <w:fldChar w:fldCharType="end"/>
      </w:r>
      <w:r>
        <w:rPr>
          <w:noProof/>
          <w:webHidden/>
        </w:rPr>
        <w:tab/>
      </w:r>
      <w:r>
        <w:rPr>
          <w:noProof/>
          <w:webHidden/>
        </w:rPr>
        <w:fldChar w:fldCharType="begin"/>
      </w:r>
      <w:r>
        <w:rPr>
          <w:noProof/>
          <w:webHidden/>
        </w:rPr>
        <w:instrText> PAGEREF _Toc686592802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"_Toc686592803"</w:instrText>
      </w:r>
      <w:r>
        <w:fldChar w:fldCharType="separate"/>
      </w:r>
      <w:r>
        <w:t>5</w:t>
      </w:r>
      <w:r>
        <w:t xml:space="preserve"> </w:t>
      </w:r>
      <w:r/>
      <w:r/>
      <w:r>
        <w:t>研究意义、内容、技术路线与创新点</w:t>
      </w:r>
      <w:r>
        <w:fldChar w:fldCharType="end"/>
      </w:r>
      <w:r>
        <w:rPr>
          <w:noProof/>
          <w:webHidden/>
        </w:rPr>
        <w:tab/>
      </w:r>
      <w:r>
        <w:rPr>
          <w:noProof/>
          <w:webHidden/>
        </w:rPr>
        <w:fldChar w:fldCharType="begin"/>
      </w:r>
      <w:r>
        <w:rPr>
          <w:noProof/>
          <w:webHidden/>
        </w:rPr>
        <w:instrText> PAGEREF _Toc686592803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"_Toc686592804"</w:instrText>
      </w:r>
      <w:r>
        <w:fldChar w:fldCharType="separate"/>
      </w:r>
      <w:r>
        <w:t>5.1</w:t>
      </w:r>
      <w:r>
        <w:t xml:space="preserve"> </w:t>
      </w:r>
      <w:r>
        <w:t>研究意义</w:t>
      </w:r>
      <w:r>
        <w:fldChar w:fldCharType="end"/>
      </w:r>
      <w:r>
        <w:rPr>
          <w:noProof/>
          <w:webHidden/>
        </w:rPr>
        <w:tab/>
      </w:r>
      <w:r>
        <w:rPr>
          <w:noProof/>
          <w:webHidden/>
        </w:rPr>
        <w:fldChar w:fldCharType="begin"/>
      </w:r>
      <w:r>
        <w:rPr>
          <w:noProof/>
          <w:webHidden/>
        </w:rPr>
        <w:instrText> PAGEREF _Toc686592804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"_Toc686592805"</w:instrText>
      </w:r>
      <w:r>
        <w:fldChar w:fldCharType="separate"/>
      </w:r>
      <w:r>
        <w:t>5.2</w:t>
      </w:r>
      <w:r>
        <w:t xml:space="preserve"> </w:t>
      </w:r>
      <w:r>
        <w:t>研究内容</w:t>
      </w:r>
      <w:r>
        <w:fldChar w:fldCharType="end"/>
      </w:r>
      <w:r>
        <w:rPr>
          <w:noProof/>
          <w:webHidden/>
        </w:rPr>
        <w:tab/>
      </w:r>
      <w:r>
        <w:rPr>
          <w:noProof/>
          <w:webHidden/>
        </w:rPr>
        <w:fldChar w:fldCharType="begin"/>
      </w:r>
      <w:r>
        <w:rPr>
          <w:noProof/>
          <w:webHidden/>
        </w:rPr>
        <w:instrText> PAGEREF _Toc686592805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"_Toc686592806"</w:instrText>
      </w:r>
      <w:r>
        <w:fldChar w:fldCharType="separate"/>
      </w:r>
      <w:r>
        <w:t>5.3</w:t>
      </w:r>
      <w:r>
        <w:t xml:space="preserve"> </w:t>
      </w:r>
      <w:r>
        <w:t>技术路线</w:t>
      </w:r>
      <w:r>
        <w:fldChar w:fldCharType="end"/>
      </w:r>
      <w:r>
        <w:rPr>
          <w:noProof/>
          <w:webHidden/>
        </w:rPr>
        <w:tab/>
      </w:r>
      <w:r>
        <w:rPr>
          <w:noProof/>
          <w:webHidden/>
        </w:rPr>
        <w:fldChar w:fldCharType="begin"/>
      </w:r>
      <w:r>
        <w:rPr>
          <w:noProof/>
          <w:webHidden/>
        </w:rPr>
        <w:instrText> PAGEREF _Toc686592806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"_Toc686592807"</w:instrText>
      </w:r>
      <w:r>
        <w:fldChar w:fldCharType="separate"/>
      </w:r>
      <w:r>
        <w:t>5.4</w:t>
      </w:r>
      <w:r>
        <w:t xml:space="preserve"> </w:t>
      </w:r>
      <w:r/>
      <w:r>
        <w:t>创新点</w:t>
      </w:r>
      <w:r>
        <w:fldChar w:fldCharType="end"/>
      </w:r>
      <w:r>
        <w:rPr>
          <w:noProof/>
          <w:webHidden/>
        </w:rPr>
        <w:tab/>
      </w:r>
      <w:r>
        <w:rPr>
          <w:noProof/>
          <w:webHidden/>
        </w:rPr>
        <w:fldChar w:fldCharType="begin"/>
      </w:r>
      <w:r>
        <w:rPr>
          <w:noProof/>
          <w:webHidden/>
        </w:rPr>
        <w:instrText> PAGEREF _Toc686592807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"_Toc686592808"</w:instrText>
      </w:r>
      <w:r>
        <w:fldChar w:fldCharType="separate"/>
      </w:r>
      <w:r/>
      <w:r/>
      <w:r>
        <w:t>第一章</w:t>
      </w:r>
      <w:r>
        <w:t xml:space="preserve">  </w:t>
      </w:r>
      <w:r w:rsidRPr="00DB64CE">
        <w:t>静态顶空</w:t>
      </w:r>
      <w:r>
        <w:t>-</w:t>
      </w:r>
      <w:r>
        <w:t>气质联用法快速测定海水中</w:t>
      </w:r>
      <w:r>
        <w:t>13</w:t>
      </w:r>
      <w:r>
        <w:t>种苯系物</w:t>
      </w:r>
      <w:r>
        <w:fldChar w:fldCharType="end"/>
      </w:r>
      <w:r>
        <w:rPr>
          <w:noProof/>
          <w:webHidden/>
        </w:rPr>
        <w:tab/>
      </w:r>
      <w:r>
        <w:rPr>
          <w:noProof/>
          <w:webHidden/>
        </w:rPr>
        <w:fldChar w:fldCharType="begin"/>
      </w:r>
      <w:r>
        <w:rPr>
          <w:noProof/>
          <w:webHidden/>
        </w:rPr>
        <w:instrText> PAGEREF _Toc686592808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"_Toc686592809"</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_Toc686592809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"_Toc686592810"</w:instrText>
      </w:r>
      <w:r>
        <w:fldChar w:fldCharType="separate"/>
      </w:r>
      <w:r>
        <w:t>2</w:t>
      </w:r>
      <w:r>
        <w:t xml:space="preserve"> </w:t>
      </w:r>
      <w:r/>
      <w:r/>
      <w:r>
        <w:t>顶空气相色谱的分类</w:t>
      </w:r>
      <w:r>
        <w:fldChar w:fldCharType="end"/>
      </w:r>
      <w:r>
        <w:rPr>
          <w:noProof/>
          <w:webHidden/>
        </w:rPr>
        <w:tab/>
      </w:r>
      <w:r>
        <w:rPr>
          <w:noProof/>
          <w:webHidden/>
        </w:rPr>
        <w:fldChar w:fldCharType="begin"/>
      </w:r>
      <w:r>
        <w:rPr>
          <w:noProof/>
          <w:webHidden/>
        </w:rPr>
        <w:instrText> PAGEREF _Toc686592810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"_Toc686592811"</w:instrText>
      </w:r>
      <w:r>
        <w:fldChar w:fldCharType="separate"/>
      </w:r>
      <w:r>
        <w:t>3</w:t>
      </w:r>
      <w:r>
        <w:t xml:space="preserve"> </w:t>
      </w:r>
      <w:r/>
      <w:r/>
      <w:r>
        <w:t>静态顶空色谱的原理</w:t>
      </w:r>
      <w:r>
        <w:fldChar w:fldCharType="end"/>
      </w:r>
      <w:r>
        <w:rPr>
          <w:noProof/>
          <w:webHidden/>
        </w:rPr>
        <w:tab/>
      </w:r>
      <w:r>
        <w:rPr>
          <w:noProof/>
          <w:webHidden/>
        </w:rPr>
        <w:fldChar w:fldCharType="begin"/>
      </w:r>
      <w:r>
        <w:rPr>
          <w:noProof/>
          <w:webHidden/>
        </w:rPr>
        <w:instrText> PAGEREF _Toc686592811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"_Toc686592812"</w:instrText>
      </w:r>
      <w:r>
        <w:fldChar w:fldCharType="separate"/>
      </w:r>
      <w:r>
        <w:t>4</w:t>
      </w:r>
      <w:r>
        <w:t xml:space="preserve"> </w:t>
      </w:r>
      <w:r/>
      <w:r/>
      <w:r>
        <w:t>实验部分</w:t>
      </w:r>
      <w:r>
        <w:fldChar w:fldCharType="end"/>
      </w:r>
      <w:r>
        <w:rPr>
          <w:noProof/>
          <w:webHidden/>
        </w:rPr>
        <w:tab/>
      </w:r>
      <w:r>
        <w:rPr>
          <w:noProof/>
          <w:webHidden/>
        </w:rPr>
        <w:fldChar w:fldCharType="begin"/>
      </w:r>
      <w:r>
        <w:rPr>
          <w:noProof/>
          <w:webHidden/>
        </w:rPr>
        <w:instrText> PAGEREF _Toc686592812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"_Toc686592813"</w:instrText>
      </w:r>
      <w:r>
        <w:fldChar w:fldCharType="separate"/>
      </w:r>
      <w:r>
        <w:t>4.1</w:t>
      </w:r>
      <w:r>
        <w:t xml:space="preserve"> </w:t>
      </w:r>
      <w:r>
        <w:t>仪器和试剂</w:t>
      </w:r>
      <w:r>
        <w:fldChar w:fldCharType="end"/>
      </w:r>
      <w:r>
        <w:rPr>
          <w:noProof/>
          <w:webHidden/>
        </w:rPr>
        <w:tab/>
      </w:r>
      <w:r>
        <w:rPr>
          <w:noProof/>
          <w:webHidden/>
        </w:rPr>
        <w:fldChar w:fldCharType="begin"/>
      </w:r>
      <w:r>
        <w:rPr>
          <w:noProof/>
          <w:webHidden/>
        </w:rPr>
        <w:instrText> PAGEREF _Toc686592813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"_Toc686592814"</w:instrText>
      </w:r>
      <w:r>
        <w:fldChar w:fldCharType="separate"/>
      </w:r>
      <w:r>
        <w:t>4.2</w:t>
      </w:r>
      <w:r>
        <w:t xml:space="preserve"> </w:t>
      </w:r>
      <w:r>
        <w:t>操作步骤</w:t>
      </w:r>
      <w:r>
        <w:fldChar w:fldCharType="end"/>
      </w:r>
      <w:r>
        <w:rPr>
          <w:noProof/>
          <w:webHidden/>
        </w:rPr>
        <w:tab/>
      </w:r>
      <w:r>
        <w:rPr>
          <w:noProof/>
          <w:webHidden/>
        </w:rPr>
        <w:fldChar w:fldCharType="begin"/>
      </w:r>
      <w:r>
        <w:rPr>
          <w:noProof/>
          <w:webHidden/>
        </w:rPr>
        <w:instrText> PAGEREF _Toc686592814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"_Toc686592815"</w:instrText>
      </w:r>
      <w:r>
        <w:fldChar w:fldCharType="separate"/>
      </w:r>
      <w:r>
        <w:t>5</w:t>
      </w:r>
      <w:r>
        <w:t xml:space="preserve"> </w:t>
      </w:r>
      <w:r/>
      <w:r/>
      <w:r>
        <w:t>结果与讨论</w:t>
      </w:r>
      <w:r>
        <w:fldChar w:fldCharType="end"/>
      </w:r>
      <w:r>
        <w:rPr>
          <w:noProof/>
          <w:webHidden/>
        </w:rPr>
        <w:tab/>
      </w:r>
      <w:r>
        <w:rPr>
          <w:noProof/>
          <w:webHidden/>
        </w:rPr>
        <w:fldChar w:fldCharType="begin"/>
      </w:r>
      <w:r>
        <w:rPr>
          <w:noProof/>
          <w:webHidden/>
        </w:rPr>
        <w:instrText> PAGEREF _Toc686592815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"_Toc686592816"</w:instrText>
      </w:r>
      <w:r>
        <w:fldChar w:fldCharType="separate"/>
      </w:r>
      <w:r>
        <w:t>5.1</w:t>
      </w:r>
      <w:r>
        <w:t xml:space="preserve"> </w:t>
      </w:r>
      <w:r>
        <w:t>色谱柱选择</w:t>
      </w:r>
      <w:r>
        <w:fldChar w:fldCharType="end"/>
      </w:r>
      <w:r>
        <w:rPr>
          <w:noProof/>
          <w:webHidden/>
        </w:rPr>
        <w:tab/>
      </w:r>
      <w:r>
        <w:rPr>
          <w:noProof/>
          <w:webHidden/>
        </w:rPr>
        <w:fldChar w:fldCharType="begin"/>
      </w:r>
      <w:r>
        <w:rPr>
          <w:noProof/>
          <w:webHidden/>
        </w:rPr>
        <w:instrText> PAGEREF _Toc686592816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"_Toc686592817"</w:instrText>
      </w:r>
      <w:r>
        <w:fldChar w:fldCharType="separate"/>
      </w:r>
      <w:r>
        <w:t>5.2</w:t>
      </w:r>
      <w:r>
        <w:t xml:space="preserve"> </w:t>
      </w:r>
      <w:r>
        <w:t>柱温箱升温程序的优化</w:t>
      </w:r>
      <w:r>
        <w:fldChar w:fldCharType="end"/>
      </w:r>
      <w:r>
        <w:rPr>
          <w:noProof/>
          <w:webHidden/>
        </w:rPr>
        <w:tab/>
      </w:r>
      <w:r>
        <w:rPr>
          <w:noProof/>
          <w:webHidden/>
        </w:rPr>
        <w:fldChar w:fldCharType="begin"/>
      </w:r>
      <w:r>
        <w:rPr>
          <w:noProof/>
          <w:webHidden/>
        </w:rPr>
        <w:instrText> PAGEREF _Toc686592817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"_Toc686592818"</w:instrText>
      </w:r>
      <w:r>
        <w:fldChar w:fldCharType="separate"/>
      </w:r>
      <w:r>
        <w:t>5.3</w:t>
      </w:r>
      <w:r>
        <w:t xml:space="preserve"> </w:t>
      </w:r>
      <w:r>
        <w:t>顶空条件的优化</w:t>
      </w:r>
      <w:r>
        <w:fldChar w:fldCharType="end"/>
      </w:r>
      <w:r>
        <w:rPr>
          <w:noProof/>
          <w:webHidden/>
        </w:rPr>
        <w:tab/>
      </w:r>
      <w:r>
        <w:rPr>
          <w:noProof/>
          <w:webHidden/>
        </w:rPr>
        <w:fldChar w:fldCharType="begin"/>
      </w:r>
      <w:r>
        <w:rPr>
          <w:noProof/>
          <w:webHidden/>
        </w:rPr>
        <w:instrText> PAGEREF _Toc686592818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"_Toc686592819"</w:instrText>
      </w:r>
      <w:r>
        <w:fldChar w:fldCharType="separate"/>
      </w:r>
      <w:r>
        <w:t>5.4</w:t>
      </w:r>
      <w:r>
        <w:t xml:space="preserve"> </w:t>
      </w:r>
      <w:r>
        <w:t>方法性能指标</w:t>
      </w:r>
      <w:r>
        <w:fldChar w:fldCharType="end"/>
      </w:r>
      <w:r>
        <w:rPr>
          <w:noProof/>
          <w:webHidden/>
        </w:rPr>
        <w:tab/>
      </w:r>
      <w:r>
        <w:rPr>
          <w:noProof/>
          <w:webHidden/>
        </w:rPr>
        <w:fldChar w:fldCharType="begin"/>
      </w:r>
      <w:r>
        <w:rPr>
          <w:noProof/>
          <w:webHidden/>
        </w:rPr>
        <w:instrText> PAGEREF _Toc686592819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"_Toc686592820"</w:instrText>
      </w:r>
      <w:r>
        <w:fldChar w:fldCharType="separate"/>
      </w:r>
      <w:r>
        <w:t>6</w:t>
      </w:r>
      <w:r>
        <w:t xml:space="preserve"> </w:t>
      </w:r>
      <w:r/>
      <w:r/>
      <w:r>
        <w:t>结论</w:t>
      </w:r>
      <w:r>
        <w:fldChar w:fldCharType="end"/>
      </w:r>
      <w:r>
        <w:rPr>
          <w:noProof/>
          <w:webHidden/>
        </w:rPr>
        <w:tab/>
      </w:r>
      <w:r>
        <w:rPr>
          <w:noProof/>
          <w:webHidden/>
        </w:rPr>
        <w:fldChar w:fldCharType="begin"/>
      </w:r>
      <w:r>
        <w:rPr>
          <w:noProof/>
          <w:webHidden/>
        </w:rPr>
        <w:instrText> PAGEREF _Toc686592820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"_Toc686592821"</w:instrText>
      </w:r>
      <w:r>
        <w:fldChar w:fldCharType="separate"/>
      </w:r>
      <w:r/>
      <w:r/>
      <w:r>
        <w:t>第二章</w:t>
      </w:r>
      <w:r>
        <w:t xml:space="preserve">  </w:t>
      </w:r>
      <w:r w:rsidRPr="00DB64CE">
        <w:t>顶空固相微萃取</w:t>
      </w:r>
      <w:r>
        <w:t>-</w:t>
      </w:r>
      <w:r>
        <w:t>气质联用法快速测定海水中</w:t>
      </w:r>
      <w:r>
        <w:t>13</w:t>
      </w:r>
      <w:r>
        <w:t>种苯系物</w:t>
      </w:r>
      <w:r>
        <w:fldChar w:fldCharType="end"/>
      </w:r>
      <w:r>
        <w:rPr>
          <w:noProof/>
          <w:webHidden/>
        </w:rPr>
        <w:tab/>
      </w:r>
      <w:r>
        <w:rPr>
          <w:noProof/>
          <w:webHidden/>
        </w:rPr>
        <w:fldChar w:fldCharType="begin"/>
      </w:r>
      <w:r>
        <w:rPr>
          <w:noProof/>
          <w:webHidden/>
        </w:rPr>
        <w:instrText> PAGEREF _Toc686592821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"_Toc686592822"</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_Toc686592822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"_Toc686592823"</w:instrText>
      </w:r>
      <w:r>
        <w:fldChar w:fldCharType="separate"/>
      </w:r>
      <w:r>
        <w:t>2</w:t>
      </w:r>
      <w:r>
        <w:t xml:space="preserve"> </w:t>
      </w:r>
      <w:r/>
      <w:r/>
      <w:r>
        <w:t>固相微萃取的原理</w:t>
      </w:r>
      <w:r>
        <w:fldChar w:fldCharType="end"/>
      </w:r>
      <w:r>
        <w:rPr>
          <w:noProof/>
          <w:webHidden/>
        </w:rPr>
        <w:tab/>
      </w:r>
      <w:r>
        <w:rPr>
          <w:noProof/>
          <w:webHidden/>
        </w:rPr>
        <w:fldChar w:fldCharType="begin"/>
      </w:r>
      <w:r>
        <w:rPr>
          <w:noProof/>
          <w:webHidden/>
        </w:rPr>
        <w:instrText> PAGEREF _Toc686592823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"_Toc686592824"</w:instrText>
      </w:r>
      <w:r>
        <w:fldChar w:fldCharType="separate"/>
      </w:r>
      <w:r>
        <w:t>3</w:t>
      </w:r>
      <w:r>
        <w:t xml:space="preserve"> </w:t>
      </w:r>
      <w:r/>
      <w:r/>
      <w:r>
        <w:t>实验条件</w:t>
      </w:r>
      <w:r>
        <w:fldChar w:fldCharType="end"/>
      </w:r>
      <w:r>
        <w:rPr>
          <w:noProof/>
          <w:webHidden/>
        </w:rPr>
        <w:tab/>
      </w:r>
      <w:r>
        <w:rPr>
          <w:noProof/>
          <w:webHidden/>
        </w:rPr>
        <w:fldChar w:fldCharType="begin"/>
      </w:r>
      <w:r>
        <w:rPr>
          <w:noProof/>
          <w:webHidden/>
        </w:rPr>
        <w:instrText> PAGEREF _Toc686592824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"_Toc686592825"</w:instrText>
      </w:r>
      <w:r>
        <w:fldChar w:fldCharType="separate"/>
      </w:r>
      <w:r>
        <w:t>3.1</w:t>
      </w:r>
      <w:r>
        <w:t xml:space="preserve"> </w:t>
      </w:r>
      <w:r>
        <w:t>仪器及试剂</w:t>
      </w:r>
      <w:r>
        <w:fldChar w:fldCharType="end"/>
      </w:r>
      <w:r>
        <w:rPr>
          <w:noProof/>
          <w:webHidden/>
        </w:rPr>
        <w:tab/>
      </w:r>
      <w:r>
        <w:rPr>
          <w:noProof/>
          <w:webHidden/>
        </w:rPr>
        <w:fldChar w:fldCharType="begin"/>
      </w:r>
      <w:r>
        <w:rPr>
          <w:noProof/>
          <w:webHidden/>
        </w:rPr>
        <w:instrText> PAGEREF _Toc686592825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"_Toc686592826"</w:instrText>
      </w:r>
      <w:r>
        <w:fldChar w:fldCharType="separate"/>
      </w:r>
      <w:r>
        <w:t>3.2</w:t>
      </w:r>
      <w:r>
        <w:t xml:space="preserve"> </w:t>
      </w:r>
      <w:r>
        <w:t>操作步骤</w:t>
      </w:r>
      <w:r>
        <w:fldChar w:fldCharType="end"/>
      </w:r>
      <w:r>
        <w:rPr>
          <w:noProof/>
          <w:webHidden/>
        </w:rPr>
        <w:tab/>
      </w:r>
      <w:r>
        <w:rPr>
          <w:noProof/>
          <w:webHidden/>
        </w:rPr>
        <w:fldChar w:fldCharType="begin"/>
      </w:r>
      <w:r>
        <w:rPr>
          <w:noProof/>
          <w:webHidden/>
        </w:rPr>
        <w:instrText> PAGEREF _Toc686592826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"_Toc686592827"</w:instrText>
      </w:r>
      <w:r>
        <w:fldChar w:fldCharType="separate"/>
      </w:r>
      <w:r>
        <w:t>4</w:t>
      </w:r>
      <w:r>
        <w:t xml:space="preserve"> </w:t>
      </w:r>
      <w:r/>
      <w:r/>
      <w:r>
        <w:t>结果与讨论</w:t>
      </w:r>
      <w:r>
        <w:fldChar w:fldCharType="end"/>
      </w:r>
      <w:r>
        <w:rPr>
          <w:noProof/>
          <w:webHidden/>
        </w:rPr>
        <w:tab/>
      </w:r>
      <w:r>
        <w:rPr>
          <w:noProof/>
          <w:webHidden/>
        </w:rPr>
        <w:fldChar w:fldCharType="begin"/>
      </w:r>
      <w:r>
        <w:rPr>
          <w:noProof/>
          <w:webHidden/>
        </w:rPr>
        <w:instrText> PAGEREF _Toc686592827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"_Toc686592828"</w:instrText>
      </w:r>
      <w:r>
        <w:fldChar w:fldCharType="separate"/>
      </w:r>
      <w:r>
        <w:t>4.1</w:t>
      </w:r>
      <w:r>
        <w:t xml:space="preserve"> </w:t>
      </w:r>
      <w:r>
        <w:t>标准溶液色谱图</w:t>
      </w:r>
      <w:r>
        <w:fldChar w:fldCharType="end"/>
      </w:r>
      <w:r>
        <w:rPr>
          <w:noProof/>
          <w:webHidden/>
        </w:rPr>
        <w:tab/>
      </w:r>
      <w:r>
        <w:rPr>
          <w:noProof/>
          <w:webHidden/>
        </w:rPr>
        <w:fldChar w:fldCharType="begin"/>
      </w:r>
      <w:r>
        <w:rPr>
          <w:noProof/>
          <w:webHidden/>
        </w:rPr>
        <w:instrText> PAGEREF _Toc686592828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"_Toc686592829"</w:instrText>
      </w:r>
      <w:r>
        <w:fldChar w:fldCharType="separate"/>
      </w:r>
      <w:r>
        <w:t>4.2</w:t>
      </w:r>
      <w:r>
        <w:t xml:space="preserve"> </w:t>
      </w:r>
      <w:r>
        <w:t>萃取条件的优化</w:t>
      </w:r>
      <w:r>
        <w:fldChar w:fldCharType="end"/>
      </w:r>
      <w:r>
        <w:rPr>
          <w:noProof/>
          <w:webHidden/>
        </w:rPr>
        <w:tab/>
      </w:r>
      <w:r>
        <w:rPr>
          <w:noProof/>
          <w:webHidden/>
        </w:rPr>
        <w:fldChar w:fldCharType="begin"/>
      </w:r>
      <w:r>
        <w:rPr>
          <w:noProof/>
          <w:webHidden/>
        </w:rPr>
        <w:instrText> PAGEREF _Toc686592829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"_Toc686592830"</w:instrText>
      </w:r>
      <w:r>
        <w:fldChar w:fldCharType="separate"/>
      </w:r>
      <w:r>
        <w:t>4.3</w:t>
      </w:r>
      <w:r>
        <w:t xml:space="preserve"> </w:t>
      </w:r>
      <w:r>
        <w:t>方法的性能指标</w:t>
      </w:r>
      <w:r>
        <w:fldChar w:fldCharType="end"/>
      </w:r>
      <w:r>
        <w:rPr>
          <w:noProof/>
          <w:webHidden/>
        </w:rPr>
        <w:tab/>
      </w:r>
      <w:r>
        <w:rPr>
          <w:noProof/>
          <w:webHidden/>
        </w:rPr>
        <w:fldChar w:fldCharType="begin"/>
      </w:r>
      <w:r>
        <w:rPr>
          <w:noProof/>
          <w:webHidden/>
        </w:rPr>
        <w:instrText> PAGEREF _Toc686592830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"_Toc686592831"</w:instrText>
      </w:r>
      <w:r>
        <w:fldChar w:fldCharType="separate"/>
      </w:r>
      <w:r>
        <w:t>5</w:t>
      </w:r>
      <w:r>
        <w:t xml:space="preserve"> </w:t>
      </w:r>
      <w:r/>
      <w:r/>
      <w:r>
        <w:t>结论</w:t>
      </w:r>
      <w:r>
        <w:fldChar w:fldCharType="end"/>
      </w:r>
      <w:r>
        <w:rPr>
          <w:noProof/>
          <w:webHidden/>
        </w:rPr>
        <w:tab/>
      </w:r>
      <w:r>
        <w:rPr>
          <w:noProof/>
          <w:webHidden/>
        </w:rPr>
        <w:fldChar w:fldCharType="begin"/>
      </w:r>
      <w:r>
        <w:rPr>
          <w:noProof/>
          <w:webHidden/>
        </w:rPr>
        <w:instrText> PAGEREF _Toc686592831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"_Toc686592832"</w:instrText>
      </w:r>
      <w:r>
        <w:fldChar w:fldCharType="separate"/>
      </w:r>
      <w:r/>
      <w:r/>
      <w:r>
        <w:t>第三章</w:t>
      </w:r>
      <w:r>
        <w:t xml:space="preserve">  </w:t>
      </w:r>
      <w:r w:rsidRPr="00DB64CE">
        <w:t>基于甲苯中微量组分特征比值的甲苯溯源技术初探</w:t>
      </w:r>
      <w:r>
        <w:fldChar w:fldCharType="end"/>
      </w:r>
      <w:r>
        <w:rPr>
          <w:noProof/>
          <w:webHidden/>
        </w:rPr>
        <w:tab/>
      </w:r>
      <w:r>
        <w:rPr>
          <w:noProof/>
          <w:webHidden/>
        </w:rPr>
        <w:fldChar w:fldCharType="begin"/>
      </w:r>
      <w:r>
        <w:rPr>
          <w:noProof/>
          <w:webHidden/>
        </w:rPr>
        <w:instrText> PAGEREF _Toc686592832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"_Toc686592833"</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_Toc686592833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"_Toc686592834"</w:instrText>
      </w:r>
      <w:r>
        <w:fldChar w:fldCharType="separate"/>
      </w:r>
      <w:r>
        <w:t>2</w:t>
      </w:r>
      <w:r>
        <w:t xml:space="preserve"> </w:t>
      </w:r>
      <w:r/>
      <w:r/>
      <w:r>
        <w:t>实验部分</w:t>
      </w:r>
      <w:r>
        <w:fldChar w:fldCharType="end"/>
      </w:r>
      <w:r>
        <w:rPr>
          <w:noProof/>
          <w:webHidden/>
        </w:rPr>
        <w:tab/>
      </w:r>
      <w:r>
        <w:rPr>
          <w:noProof/>
          <w:webHidden/>
        </w:rPr>
        <w:fldChar w:fldCharType="begin"/>
      </w:r>
      <w:r>
        <w:rPr>
          <w:noProof/>
          <w:webHidden/>
        </w:rPr>
        <w:instrText> PAGEREF _Toc686592834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"_Toc686592835"</w:instrText>
      </w:r>
      <w:r>
        <w:fldChar w:fldCharType="separate"/>
      </w:r>
      <w:r>
        <w:t>2.1</w:t>
      </w:r>
      <w:r>
        <w:t xml:space="preserve"> </w:t>
      </w:r>
      <w:r w:rsidRPr="00DB64CE">
        <w:t>仪器和试剂</w:t>
      </w:r>
      <w:r>
        <w:fldChar w:fldCharType="end"/>
      </w:r>
      <w:r>
        <w:rPr>
          <w:noProof/>
          <w:webHidden/>
        </w:rPr>
        <w:tab/>
      </w:r>
      <w:r>
        <w:rPr>
          <w:noProof/>
          <w:webHidden/>
        </w:rPr>
        <w:fldChar w:fldCharType="begin"/>
      </w:r>
      <w:r>
        <w:rPr>
          <w:noProof/>
          <w:webHidden/>
        </w:rPr>
        <w:instrText> PAGEREF _Toc686592835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"_Toc686592836"</w:instrText>
      </w:r>
      <w:r>
        <w:fldChar w:fldCharType="separate"/>
      </w:r>
      <w:r>
        <w:t>2.2</w:t>
      </w:r>
      <w:r>
        <w:t xml:space="preserve"> </w:t>
      </w:r>
      <w:r w:rsidRPr="00DB64CE">
        <w:t>操作方法</w:t>
      </w:r>
      <w:r>
        <w:fldChar w:fldCharType="end"/>
      </w:r>
      <w:r>
        <w:rPr>
          <w:noProof/>
          <w:webHidden/>
        </w:rPr>
        <w:tab/>
      </w:r>
      <w:r>
        <w:rPr>
          <w:noProof/>
          <w:webHidden/>
        </w:rPr>
        <w:fldChar w:fldCharType="begin"/>
      </w:r>
      <w:r>
        <w:rPr>
          <w:noProof/>
          <w:webHidden/>
        </w:rPr>
        <w:instrText> PAGEREF _Toc686592836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"_Toc686592837"</w:instrText>
      </w:r>
      <w:r>
        <w:fldChar w:fldCharType="separate"/>
      </w:r>
      <w:r>
        <w:t>3</w:t>
      </w:r>
      <w:r>
        <w:t xml:space="preserve"> </w:t>
      </w:r>
      <w:r/>
      <w:r/>
      <w:r>
        <w:t>诊断比值与</w:t>
      </w:r>
      <w:r>
        <w:rPr>
          <w:i/>
        </w:rPr>
        <w:t>t</w:t>
      </w:r>
      <w:r>
        <w:t>检验法</w:t>
      </w:r>
      <w:r>
        <w:fldChar w:fldCharType="end"/>
      </w:r>
      <w:r>
        <w:rPr>
          <w:noProof/>
          <w:webHidden/>
        </w:rPr>
        <w:tab/>
      </w:r>
      <w:r>
        <w:rPr>
          <w:noProof/>
          <w:webHidden/>
        </w:rPr>
        <w:fldChar w:fldCharType="begin"/>
      </w:r>
      <w:r>
        <w:rPr>
          <w:noProof/>
          <w:webHidden/>
        </w:rPr>
        <w:instrText> PAGEREF _Toc686592837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"_Toc686592838"</w:instrText>
      </w:r>
      <w:r>
        <w:fldChar w:fldCharType="separate"/>
      </w:r>
      <w:r>
        <w:t>3.1</w:t>
      </w:r>
      <w:r>
        <w:t xml:space="preserve"> </w:t>
      </w:r>
      <w:r>
        <w:t>诊断比值的概念及确定原则</w:t>
      </w:r>
      <w:r>
        <w:fldChar w:fldCharType="end"/>
      </w:r>
      <w:r>
        <w:rPr>
          <w:noProof/>
          <w:webHidden/>
        </w:rPr>
        <w:tab/>
      </w:r>
      <w:r>
        <w:rPr>
          <w:noProof/>
          <w:webHidden/>
        </w:rPr>
        <w:fldChar w:fldCharType="begin"/>
      </w:r>
      <w:r>
        <w:rPr>
          <w:noProof/>
          <w:webHidden/>
        </w:rPr>
        <w:instrText> PAGEREF _Toc686592838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"_Toc686592839"</w:instrText>
      </w:r>
      <w:r>
        <w:fldChar w:fldCharType="separate"/>
      </w:r>
      <w:r>
        <w:t>3.2</w:t>
      </w:r>
      <w:r>
        <w:t xml:space="preserve"> </w:t>
      </w:r>
      <w:r>
        <w:rPr>
          <w:i/>
        </w:rPr>
        <w:t>t</w:t>
      </w:r>
      <w:r>
        <w:t>检验法的基本原理</w:t>
      </w:r>
      <w:r>
        <w:fldChar w:fldCharType="end"/>
      </w:r>
      <w:r>
        <w:rPr>
          <w:noProof/>
          <w:webHidden/>
        </w:rPr>
        <w:tab/>
      </w:r>
      <w:r>
        <w:rPr>
          <w:noProof/>
          <w:webHidden/>
        </w:rPr>
        <w:fldChar w:fldCharType="begin"/>
      </w:r>
      <w:r>
        <w:rPr>
          <w:noProof/>
          <w:webHidden/>
        </w:rPr>
        <w:instrText> PAGEREF _Toc686592839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"_Toc686592840"</w:instrText>
      </w:r>
      <w:r>
        <w:fldChar w:fldCharType="separate"/>
      </w:r>
      <w:r>
        <w:t>4</w:t>
      </w:r>
      <w:r>
        <w:t xml:space="preserve"> </w:t>
      </w:r>
      <w:r/>
      <w:r/>
      <w:r>
        <w:t>结果与讨论</w:t>
      </w:r>
      <w:r>
        <w:fldChar w:fldCharType="end"/>
      </w:r>
      <w:r>
        <w:rPr>
          <w:noProof/>
          <w:webHidden/>
        </w:rPr>
        <w:tab/>
      </w:r>
      <w:r>
        <w:rPr>
          <w:noProof/>
          <w:webHidden/>
        </w:rPr>
        <w:fldChar w:fldCharType="begin"/>
      </w:r>
      <w:r>
        <w:rPr>
          <w:noProof/>
          <w:webHidden/>
        </w:rPr>
        <w:instrText> PAGEREF _Toc686592840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"_Toc686592841"</w:instrText>
      </w:r>
      <w:r>
        <w:fldChar w:fldCharType="separate"/>
      </w:r>
      <w:r>
        <w:t>4.1</w:t>
      </w:r>
      <w:r>
        <w:t xml:space="preserve"> </w:t>
      </w:r>
      <w:r>
        <w:t>甲苯中微量组分</w:t>
      </w:r>
      <w:r>
        <w:fldChar w:fldCharType="end"/>
      </w:r>
      <w:r>
        <w:rPr>
          <w:noProof/>
          <w:webHidden/>
        </w:rPr>
        <w:tab/>
      </w:r>
      <w:r>
        <w:rPr>
          <w:noProof/>
          <w:webHidden/>
        </w:rPr>
        <w:fldChar w:fldCharType="begin"/>
      </w:r>
      <w:r>
        <w:rPr>
          <w:noProof/>
          <w:webHidden/>
        </w:rPr>
        <w:instrText> PAGEREF _Toc686592841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"_Toc686592842"</w:instrText>
      </w:r>
      <w:r>
        <w:fldChar w:fldCharType="separate"/>
      </w:r>
      <w:r>
        <w:t>4.2</w:t>
      </w:r>
      <w:r>
        <w:t xml:space="preserve"> </w:t>
      </w:r>
      <w:r>
        <w:t>甲苯中微量特征组分诊断比值筛选</w:t>
      </w:r>
      <w:r>
        <w:fldChar w:fldCharType="end"/>
      </w:r>
      <w:r>
        <w:rPr>
          <w:noProof/>
          <w:webHidden/>
        </w:rPr>
        <w:tab/>
      </w:r>
      <w:r>
        <w:rPr>
          <w:noProof/>
          <w:webHidden/>
        </w:rPr>
        <w:fldChar w:fldCharType="begin"/>
      </w:r>
      <w:r>
        <w:rPr>
          <w:noProof/>
          <w:webHidden/>
        </w:rPr>
        <w:instrText> PAGEREF _Toc686592842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"_Toc686592843"</w:instrText>
      </w:r>
      <w:r>
        <w:fldChar w:fldCharType="separate"/>
      </w:r>
      <w:r>
        <w:t>4.3</w:t>
      </w:r>
      <w:r>
        <w:t xml:space="preserve"> </w:t>
      </w:r>
      <w:r>
        <w:t>甲苯中微量特征组分诊断比值</w:t>
      </w:r>
      <w:r>
        <w:rPr>
          <w:i/>
        </w:rPr>
        <w:t>t</w:t>
      </w:r>
      <w:r>
        <w:t>检验评价</w:t>
      </w:r>
      <w:r>
        <w:fldChar w:fldCharType="end"/>
      </w:r>
      <w:r>
        <w:rPr>
          <w:noProof/>
          <w:webHidden/>
        </w:rPr>
        <w:tab/>
      </w:r>
      <w:r>
        <w:rPr>
          <w:noProof/>
          <w:webHidden/>
        </w:rPr>
        <w:fldChar w:fldCharType="begin"/>
      </w:r>
      <w:r>
        <w:rPr>
          <w:noProof/>
          <w:webHidden/>
        </w:rPr>
        <w:instrText> PAGEREF _Toc686592843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"_Toc686592844"</w:instrText>
      </w:r>
      <w:r>
        <w:fldChar w:fldCharType="separate"/>
      </w:r>
      <w:r>
        <w:t>5</w:t>
      </w:r>
      <w:r>
        <w:t xml:space="preserve"> </w:t>
      </w:r>
      <w:r/>
      <w:r/>
      <w:r>
        <w:t>甲苯的溯源流程</w:t>
      </w:r>
      <w:r>
        <w:fldChar w:fldCharType="end"/>
      </w:r>
      <w:r>
        <w:rPr>
          <w:noProof/>
          <w:webHidden/>
        </w:rPr>
        <w:tab/>
      </w:r>
      <w:r>
        <w:rPr>
          <w:noProof/>
          <w:webHidden/>
        </w:rPr>
        <w:fldChar w:fldCharType="begin"/>
      </w:r>
      <w:r>
        <w:rPr>
          <w:noProof/>
          <w:webHidden/>
        </w:rPr>
        <w:instrText> PAGEREF _Toc686592844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"_Toc686592845"</w:instrText>
      </w:r>
      <w:r>
        <w:fldChar w:fldCharType="separate"/>
      </w:r>
      <w:r>
        <w:t>6</w:t>
      </w:r>
      <w:r>
        <w:t xml:space="preserve"> </w:t>
      </w:r>
      <w:r/>
      <w:r/>
      <w:r>
        <w:t>结论</w:t>
      </w:r>
      <w:r>
        <w:fldChar w:fldCharType="end"/>
      </w:r>
      <w:r>
        <w:rPr>
          <w:noProof/>
          <w:webHidden/>
        </w:rPr>
        <w:tab/>
      </w:r>
      <w:r>
        <w:rPr>
          <w:noProof/>
          <w:webHidden/>
        </w:rPr>
        <w:fldChar w:fldCharType="begin"/>
      </w:r>
      <w:r>
        <w:rPr>
          <w:noProof/>
          <w:webHidden/>
        </w:rPr>
        <w:instrText> PAGEREF _Toc686592845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"_Toc686592846"</w:instrText>
      </w:r>
      <w:r>
        <w:fldChar w:fldCharType="separate"/>
      </w:r>
      <w:r>
        <w:t>特征组分的稳定特征组分比值信息，通过对诊断比值的评价和</w:t>
      </w:r>
      <w:r>
        <w:rPr>
          <w:i/>
        </w:rPr>
        <w:t>t</w:t>
      </w:r>
      <w:r w:rsidR="001852F3">
        <w:rPr>
          <w:i/>
        </w:rPr>
        <w:t xml:space="preserve"> </w:t>
      </w:r>
      <w:r>
        <w:t>检验，所筛选的</w:t>
      </w:r>
      <w:r>
        <w:fldChar w:fldCharType="end"/>
      </w:r>
      <w:r>
        <w:rPr>
          <w:noProof/>
          <w:webHidden/>
        </w:rPr>
        <w:tab/>
      </w:r>
      <w:r>
        <w:rPr>
          <w:noProof/>
          <w:webHidden/>
        </w:rPr>
        <w:fldChar w:fldCharType="begin"/>
      </w:r>
      <w:r>
        <w:rPr>
          <w:noProof/>
          <w:webHidden/>
        </w:rPr>
        <w:instrText> PAGEREF _Toc686592846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"_Toc686592847"</w:instrText>
      </w:r>
      <w:r>
        <w:fldChar w:fldCharType="separate"/>
      </w:r>
      <w:r/>
      <w:r>
        <w:t>总</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_Toc686592847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"_Toc686592848"</w:instrText>
      </w:r>
      <w:r>
        <w:fldChar w:fldCharType="separate"/>
      </w:r>
      <w:r/>
      <w:r/>
      <w:r>
        <w:t>参考文献</w:t>
      </w:r>
      <w:r>
        <w:fldChar w:fldCharType="end"/>
      </w:r>
      <w:r>
        <w:rPr>
          <w:noProof/>
          <w:webHidden/>
        </w:rPr>
        <w:tab/>
      </w:r>
      <w:r>
        <w:rPr>
          <w:noProof/>
          <w:webHidden/>
        </w:rPr>
        <w:fldChar w:fldCharType="begin"/>
      </w:r>
      <w:r>
        <w:rPr>
          <w:noProof/>
          <w:webHidden/>
        </w:rPr>
        <w:instrText> PAGEREF _Toc686592848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"_Toc686592849"</w:instrText>
      </w:r>
      <w:r>
        <w:fldChar w:fldCharType="separate"/>
      </w:r>
      <w:r/>
      <w:r/>
      <w:r>
        <w:t>附录</w:t>
      </w:r>
      <w:r>
        <w:t>-</w:t>
      </w:r>
      <w:r>
        <w:t>缩略词注释</w:t>
      </w:r>
      <w:r>
        <w:fldChar w:fldCharType="end"/>
      </w:r>
      <w:r>
        <w:rPr>
          <w:noProof/>
          <w:webHidden/>
        </w:rPr>
        <w:tab/>
      </w:r>
      <w:r>
        <w:rPr>
          <w:noProof/>
          <w:webHidden/>
        </w:rPr>
        <w:fldChar w:fldCharType="begin"/>
      </w:r>
      <w:r>
        <w:rPr>
          <w:noProof/>
          <w:webHidden/>
        </w:rPr>
        <w:instrText> PAGEREF _Toc686592849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"_Toc686592850"</w:instrText>
      </w:r>
      <w:r>
        <w:fldChar w:fldCharType="separate"/>
      </w:r>
      <w:r/>
      <w:r/>
      <w:r>
        <w:t>发表论文</w:t>
      </w:r>
      <w:r>
        <w:fldChar w:fldCharType="end"/>
      </w:r>
      <w:r>
        <w:rPr>
          <w:noProof/>
          <w:webHidden/>
        </w:rPr>
        <w:tab/>
      </w:r>
      <w:r>
        <w:rPr>
          <w:noProof/>
          <w:webHidden/>
        </w:rPr>
        <w:fldChar w:fldCharType="begin"/>
      </w:r>
      <w:r>
        <w:rPr>
          <w:noProof/>
          <w:webHidden/>
        </w:rPr>
        <w:instrText> PAGEREF _Toc686592850 \h </w:instrText>
      </w:r>
      <w:r>
        <w:rPr>
          <w:noProof/>
          <w:webHidden/>
        </w:rPr>
        <w:fldChar w:fldCharType="separate"/>
      </w:r>
      <w:r>
        <w:rPr>
          <w:noProof/>
          <w:webHidden/>
        </w:rPr>
        <w:t>74</w:t>
      </w:r>
      <w:r>
        <w:rPr>
          <w:noProof/>
          <w:webHidden/>
        </w:rPr>
        <w:fldChar w:fldCharType="end"/>
      </w:r>
      <w:r>
        <w:fldChar w:fldCharType="end"/>
      </w:r>
    </w:p>
    <w:p w:rsidR="009F338D">
      <w:pPr>
        <w:sectPr w:rsidR="00556256">
          <w:headerReference w:type="even" r:id="rId57"/>
          <w:headerReference w:type="default" r:id="rId55"/>
          <w:footerReference w:type="even" r:id="rId53"/>
          <w:footerReference w:type="default" r:id="rId50"/>
          <w:footerReference w:type="first" r:id="rId48"/>
          <w:headerReference w:type="first" r:id="rId59"/>
          <w:type w:val="continuous"/>
          <w:pgSz w:w="11906" w:h="16838" w:code="9"/>
          <w:pgMar w:top="1418" w:right="1134" w:bottom="1134" w:left="1418" w:header="851" w:footer="907" w:gutter="0"/>
          <w:pgNumType w:fmt="upperRoman" w:start="1"/>
          <w:cols w:space="720"/>
          <w:titlePg/>
          <w:docGrid w:type="lines" w:linePitch="326"/>
        </w:sectPr>
        <w:topLinePunct/>
      </w:pPr>
    </w:p>
    <w:p w:rsidR="0018722C">
      <w:pPr>
        <w:widowControl w:val="0"/>
        <w:snapToGrid w:val="1"/>
        <w:spacing w:beforeLines="0" w:afterLines="0" w:before="0" w:after="0" w:line="322" w:lineRule="exact"/>
        <w:ind w:firstLineChars="0" w:firstLine="0" w:rightChars="0" w:right="0" w:leftChars="0" w:left="142"/>
        <w:jc w:val="left"/>
        <w:autoSpaceDE w:val="0"/>
        <w:autoSpaceDN w:val="0"/>
        <w:tabs>
          <w:tab w:pos="8637" w:val="right" w:leader="dot"/>
        </w:tabs>
        <w:pBdr>
          <w:bottom w:val="none" w:sz="0" w:space="0" w:color="auto"/>
        </w:pBdr>
        <w:rPr>
          <w:kern w:val="2"/>
          <w:sz w:val="24"/>
          <w:szCs w:val="24"/>
          <w:rFonts w:cstheme="minorBidi" w:ascii="Times New Roman" w:hAnsi="宋体" w:eastAsia="Times New Roman" w:cs="宋体"/>
        </w:rPr>
      </w:pPr>
      <w:hyperlink w:history="true" w:anchor="_bookmark61">
        <w:r>
          <w:rPr>
            <w:kern w:val="2"/>
            <w:sz w:val="24"/>
            <w:szCs w:val="24"/>
            <w:rFonts w:cstheme="minorBidi" w:ascii="宋体" w:hAnsi="宋体" w:eastAsia="宋体" w:cs="宋体"/>
          </w:rPr>
          <w:t>发表论文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68</w:t>
        </w:r>
      </w:hyperlink>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209671">
            <wp:simplePos x="0" y="0"/>
            <wp:positionH relativeFrom="page">
              <wp:posOffset>5350430</wp:posOffset>
            </wp:positionH>
            <wp:positionV relativeFrom="page">
              <wp:posOffset>7905379</wp:posOffset>
            </wp:positionV>
            <wp:extent cx="412934" cy="19526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12934" cy="195262"/>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1" simplePos="0" relativeHeight="268209695">
            <wp:simplePos x="0" y="0"/>
            <wp:positionH relativeFrom="page">
              <wp:posOffset>5321944</wp:posOffset>
            </wp:positionH>
            <wp:positionV relativeFrom="page">
              <wp:posOffset>8917221</wp:posOffset>
            </wp:positionV>
            <wp:extent cx="349276" cy="304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349276" cy="304800"/>
                    </a:xfrm>
                    <a:prstGeom prst="rect">
                      <a:avLst/>
                    </a:prstGeom>
                  </pic:spPr>
                </pic:pic>
              </a:graphicData>
            </a:graphic>
          </wp:anchor>
        </w:drawing>
      </w:r>
      <w:r>
        <w:rPr>
          <w:kern w:val="2"/>
          <w:sz w:val="24"/>
          <w:szCs w:val="24"/>
          <w:rFonts w:cstheme="minorBidi" w:ascii="宋体" w:hAnsi="宋体" w:eastAsia="宋体" w:cs="宋体"/>
        </w:rPr>
        <w:pict>
          <v:shape style="position:absolute;margin-left:4.0253pt;margin-top:800.031982pt;width:78.3pt;height:37.4pt;mso-position-horizontal-relative:page;mso-position-vertical-relative:page;z-index:1120" coordorigin="81,16001" coordsize="1566,748" path="m8147,14957l8390,14836m8224,14974l8370,14901m8147,15196l8390,15316m8224,15179l8370,15251m8390,15316l8636,15196m8636,15196l8636,14957m8578,15147l8578,15006m8636,14957l8390,14836m8636,14957l8880,14838m8880,14838l9125,14957m9125,14957l9369,14838e" filled="false" stroked="true" strokeweight=".503007pt" strokecolor="#000000">
            <v:path arrowok="t"/>
            <v:stroke dashstyle="solid"/>
            <w10:wrap type="none"/>
          </v:shape>
        </w:pict>
      </w:r>
    </w:p>
    <w:p w:rsidR="0018722C">
      <w:pPr>
        <w:pStyle w:val="aa"/>
        <w:topLinePunct/>
      </w:pPr>
      <w:bookmarkStart w:id="262148" w:name="_Ref665262148"/>
      <w:bookmarkStart w:id="592789" w:name="_Toc686592789"/>
      <w:bookmarkStart w:name="引言 " w:id="8"/>
      <w:bookmarkEnd w:id="8"/>
      <w:r/>
      <w:bookmarkStart w:name="_bookmark2" w:id="9"/>
      <w:bookmarkEnd w:id="9"/>
      <w:r/>
      <w:r>
        <w:t>引</w:t>
      </w:r>
      <w:r w:rsidRPr="00000000">
        <w:tab/>
        <w:t>言</w:t>
      </w:r>
      <w:bookmarkEnd w:id="592789"/>
    </w:p>
    <w:bookmarkEnd w:id="262148"/>
    <w:p w:rsidR="0018722C">
      <w:pPr>
        <w:pStyle w:val="Heading2"/>
        <w:topLinePunct/>
        <w:ind w:left="171" w:hangingChars="171" w:hanging="171"/>
      </w:pPr>
      <w:bookmarkStart w:id="592790" w:name="_Toc686592790"/>
      <w:bookmarkStart w:name="1 苯系物简介 " w:id="10"/>
      <w:bookmarkEnd w:id="10"/>
      <w:r>
        <w:t>1</w:t>
      </w:r>
      <w:r>
        <w:t xml:space="preserve"> </w:t>
      </w:r>
      <w:r/>
      <w:bookmarkStart w:name="_bookmark3" w:id="11"/>
      <w:bookmarkEnd w:id="11"/>
      <w:r/>
      <w:bookmarkStart w:name="_bookmark3" w:id="12"/>
      <w:bookmarkEnd w:id="12"/>
      <w:r>
        <w:t>苯系物简介</w:t>
      </w:r>
      <w:bookmarkEnd w:id="592790"/>
    </w:p>
    <w:p w:rsidR="0018722C">
      <w:pPr>
        <w:topLinePunct/>
      </w:pPr>
      <w:r>
        <w:t>苯系化合物</w:t>
      </w:r>
      <w:r>
        <w:t>（</w:t>
      </w:r>
      <w:r>
        <w:rPr>
          <w:rFonts w:ascii="Times New Roman" w:eastAsia="Times New Roman"/>
          <w:spacing w:val="-2"/>
        </w:rPr>
        <w:t>BTEX</w:t>
      </w:r>
      <w:r>
        <w:t>）</w:t>
      </w:r>
      <w:r>
        <w:t>是苯及其衍生物的总称，是一类易挥发的单环芳香族碳</w:t>
      </w:r>
      <w:r>
        <w:t>氢化合物。苯系物在环境中常见的有苯、甲苯、乙苯、二甲苯</w:t>
      </w:r>
      <w:r>
        <w:t>（</w:t>
      </w:r>
      <w:r>
        <w:t>对二甲苯、间二</w:t>
      </w:r>
      <w:r>
        <w:rPr>
          <w:spacing w:val="-2"/>
        </w:rPr>
        <w:t>甲苯、邻二甲苯</w:t>
      </w:r>
      <w:r>
        <w:t>）</w:t>
      </w:r>
      <w:r>
        <w:t>、异丙苯、苯乙烯和三甲苯等苯类化合物</w:t>
      </w:r>
      <w:r>
        <w:t>（</w:t>
      </w:r>
      <w:r>
        <w:rPr>
          <w:spacing w:val="-15"/>
        </w:rPr>
        <w:t>表</w:t>
      </w:r>
      <w:r>
        <w:rPr>
          <w:rFonts w:ascii="Times New Roman" w:eastAsia="Times New Roman"/>
        </w:rPr>
        <w:t>1</w:t>
      </w:r>
      <w:r>
        <w:t>）</w:t>
      </w:r>
      <w:r>
        <w:t>。常温下，苯系物是具有特殊芳香气味的无色液体，易燃，极易挥发，有毒性，蒸汽有爆炸性等。</w:t>
      </w:r>
      <w:r>
        <w:t>其能与醇、酮、醚、二硫化碳和四氯化碳等有机溶剂互溶，微溶或不溶于水。苯</w:t>
      </w:r>
      <w:r>
        <w:t>系物是一类广泛存在环境中的典型毒性强且挥发性也较强的化合物，对空气、水</w:t>
      </w:r>
      <w:r>
        <w:t>环境以及水源可造成污染，严重危害环境，因此，有必要建立简便快速的分析方法对环境中苯系物的含量进行监测。作为天然资源宝库的海洋而言，通过对其环境中的苯系物进行监测以及来源鉴别，可以及时地发现人类活动对海洋环境造成的危害，将污染尽可能地消除于源头，及时制定相应措施，将危害以及损失降至最低。</w:t>
      </w:r>
    </w:p>
    <w:p w:rsidR="0018722C">
      <w:pPr>
        <w:pStyle w:val="a8"/>
        <w:topLinePunct/>
      </w:pPr>
      <w:r>
        <w:rPr>
          <w:rFonts w:cstheme="minorBidi" w:hAnsiTheme="minorHAnsi" w:eastAsiaTheme="minorHAnsi" w:asciiTheme="minorHAnsi" w:ascii="Arial Unicode MS" w:eastAsia="Arial Unicode MS" w:hint="eastAsia"/>
        </w:rPr>
        <w:t>表1</w:t>
      </w:r>
      <w:r>
        <w:t xml:space="preserve">  </w:t>
      </w:r>
      <w:r w:rsidRPr="00DB64CE">
        <w:rPr>
          <w:rFonts w:cstheme="minorBidi" w:hAnsiTheme="minorHAnsi" w:eastAsiaTheme="minorHAnsi" w:asciiTheme="minorHAnsi" w:ascii="Arial Unicode MS" w:eastAsia="Arial Unicode MS" w:hint="eastAsia"/>
        </w:rPr>
        <w:t>苯系物的物理化学以及毒理学性质</w:t>
      </w:r>
    </w:p>
    <w:p w:rsidR="0018722C">
      <w:pPr>
        <w:pStyle w:val="a8"/>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1</w:t>
      </w:r>
      <w:r w:rsidRPr="00DB64CE">
        <w:rPr>
          <w:kern w:val="2"/>
          <w:szCs w:val="22"/>
          <w:rFonts w:ascii="Times New Roman" w:cstheme="minorBidi" w:hAnsiTheme="minorHAnsi" w:eastAsiaTheme="minorHAnsi"/>
          <w:sz w:val="21"/>
        </w:rPr>
        <w:t>. Physical and chemical characteristics of seylected monoaromatic hydrocarbons</w:t>
      </w:r>
    </w:p>
    <w:p w:rsidR="00000000">
      <w:pPr>
        <w:pStyle w:val="aff7"/>
        <w:spacing w:line="240" w:lineRule="atLeast"/>
        <w:topLinePunct/>
      </w:pPr>
      <w:r>
        <w:rPr>
          <w:kern w:val="2"/>
          <w:sz w:val="22"/>
          <w:szCs w:val="22"/>
          <w:rFonts w:cstheme="minorBidi" w:hAnsiTheme="minorHAnsi" w:eastAsiaTheme="minorHAnsi" w:asciiTheme="minorHAnsi"/>
        </w:rPr>
        <w:drawing>
          <wp:inline>
            <wp:extent cx="268010" cy="2286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68010" cy="228600"/>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09623">
            <wp:simplePos x="0" y="0"/>
            <wp:positionH relativeFrom="page">
              <wp:posOffset>5339847</wp:posOffset>
            </wp:positionH>
            <wp:positionV relativeFrom="paragraph">
              <wp:posOffset>1123010</wp:posOffset>
            </wp:positionV>
            <wp:extent cx="318278" cy="21936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318278" cy="219360"/>
                    </a:xfrm>
                    <a:prstGeom prst="rect">
                      <a:avLst/>
                    </a:prstGeom>
                  </pic:spPr>
                </pic:pic>
              </a:graphicData>
            </a:graphic>
          </wp:anchor>
        </w:drawing>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7"/>
        <w:gridCol w:w="1914"/>
        <w:gridCol w:w="1169"/>
        <w:gridCol w:w="951"/>
        <w:gridCol w:w="1173"/>
        <w:gridCol w:w="1380"/>
        <w:gridCol w:w="940"/>
      </w:tblGrid>
      <w:tr>
        <w:trPr>
          <w:tblHeader/>
        </w:trPr>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英文名称</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英文缩写</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分子式</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分子量</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结构式</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致癌性</w:t>
            </w:r>
          </w:p>
        </w:tc>
      </w:tr>
      <w:tr>
        <w:trPr>
          <w:trHeight w:val="580" w:hRule="atLeast"/>
        </w:trPr>
        <w:tc>
          <w:tcPr>
            <w:tcW w:w="1357" w:type="dxa"/>
            <w:tcBorders>
              <w:top w:val="single" w:sz="4" w:space="0" w:color="000000"/>
            </w:tcBorders>
          </w:tcPr>
          <w:p w:rsidR="0018722C">
            <w:pPr>
              <w:pStyle w:val="ac"/>
              <w:topLinePunct/>
              <w:ind w:leftChars="0" w:left="0" w:rightChars="0" w:right="0" w:firstLineChars="0" w:firstLine="0"/>
              <w:spacing w:line="240" w:lineRule="atLeast"/>
            </w:pPr>
            <w:r>
              <w:t>苯</w:t>
            </w:r>
          </w:p>
        </w:tc>
        <w:tc>
          <w:tcPr>
            <w:tcW w:w="1077" w:type="pct"/>
            <w:vAlign w:val="center"/>
          </w:tcPr>
          <w:p w:rsidR="0018722C">
            <w:pPr>
              <w:pStyle w:val="a5"/>
              <w:topLinePunct/>
              <w:ind w:leftChars="0" w:left="0" w:rightChars="0" w:right="0" w:firstLineChars="0" w:firstLine="0"/>
              <w:spacing w:line="240" w:lineRule="atLeast"/>
            </w:pPr>
            <w:r>
              <w:t>Benzene</w:t>
            </w:r>
          </w:p>
        </w:tc>
        <w:tc>
          <w:tcPr>
            <w:tcW w:w="658" w:type="pct"/>
            <w:vAlign w:val="center"/>
          </w:tcPr>
          <w:p w:rsidR="0018722C">
            <w:pPr>
              <w:pStyle w:val="a5"/>
              <w:topLinePunct/>
              <w:ind w:leftChars="0" w:left="0" w:rightChars="0" w:right="0" w:firstLineChars="0" w:firstLine="0"/>
              <w:spacing w:line="240" w:lineRule="atLeast"/>
            </w:pPr>
            <w:r>
              <w:t>BNZ</w:t>
            </w:r>
          </w:p>
        </w:tc>
        <w:tc>
          <w:tcPr>
            <w:tcW w:w="535" w:type="pct"/>
            <w:vAlign w:val="center"/>
          </w:tcPr>
          <w:p w:rsidR="0018722C">
            <w:pPr>
              <w:pStyle w:val="a5"/>
              <w:topLinePunct/>
              <w:ind w:leftChars="0" w:left="0" w:rightChars="0" w:right="0" w:firstLineChars="0" w:firstLine="0"/>
              <w:spacing w:line="240" w:lineRule="atLeast"/>
            </w:pPr>
            <w:r>
              <w:t>C</w:t>
            </w:r>
            <w:r>
              <w:t>6</w:t>
            </w:r>
            <w:r>
              <w:t>H</w:t>
            </w:r>
            <w:r>
              <w:t>6</w:t>
            </w:r>
          </w:p>
        </w:tc>
        <w:tc>
          <w:tcPr>
            <w:tcW w:w="660" w:type="pct"/>
            <w:vAlign w:val="center"/>
          </w:tcPr>
          <w:p w:rsidR="0018722C">
            <w:pPr>
              <w:pStyle w:val="affff9"/>
              <w:topLinePunct/>
              <w:ind w:leftChars="0" w:left="0" w:rightChars="0" w:right="0" w:firstLineChars="0" w:firstLine="0"/>
              <w:spacing w:line="240" w:lineRule="atLeast"/>
            </w:pPr>
            <w:r>
              <w:t>78.11</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250003" cy="24288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50003" cy="242887"/>
                          </a:xfrm>
                          <a:prstGeom prst="rect">
                            <a:avLst/>
                          </a:prstGeom>
                        </pic:spPr>
                      </pic:pic>
                    </a:graphicData>
                  </a:graphic>
                </wp:inline>
              </w:drawing>
            </w:r>
            <w:r/>
          </w:p>
        </w:tc>
        <w:tc>
          <w:tcPr>
            <w:tcW w:w="529" w:type="pct"/>
            <w:vAlign w:val="center"/>
          </w:tcPr>
          <w:p w:rsidR="0018722C">
            <w:pPr>
              <w:pStyle w:val="affff9"/>
              <w:topLinePunct/>
              <w:ind w:leftChars="0" w:left="0" w:rightChars="0" w:right="0" w:firstLineChars="0" w:firstLine="0"/>
              <w:spacing w:line="240" w:lineRule="atLeast"/>
            </w:pPr>
            <w:r>
              <w:t>3</w:t>
            </w:r>
          </w:p>
        </w:tc>
      </w:tr>
      <w:tr>
        <w:tc>
          <w:tcPr>
            <w:tcW w:w="764" w:type="pct"/>
            <w:vAlign w:val="center"/>
          </w:tcPr>
          <w:p w:rsidR="0018722C">
            <w:pPr>
              <w:pStyle w:val="ac"/>
              <w:topLinePunct/>
              <w:ind w:leftChars="0" w:left="0" w:rightChars="0" w:right="0" w:firstLineChars="0" w:firstLine="0"/>
              <w:spacing w:line="240" w:lineRule="atLeast"/>
            </w:pPr>
          </w:p>
        </w:tc>
        <w:tc>
          <w:tcPr>
            <w:tcW w:w="1077" w:type="pct"/>
            <w:vAlign w:val="center"/>
          </w:tcPr>
          <w:p w:rsidR="0018722C">
            <w:pPr>
              <w:pStyle w:val="a5"/>
              <w:topLinePunct/>
              <w:ind w:leftChars="0" w:left="0" w:rightChars="0" w:right="0" w:firstLineChars="0" w:firstLine="0"/>
              <w:spacing w:line="240" w:lineRule="atLeast"/>
            </w:pPr>
          </w:p>
        </w:tc>
        <w:tc>
          <w:tcPr>
            <w:tcW w:w="658"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r>
              <w:t>CH</w:t>
            </w:r>
            <w:r>
              <w:t>3</w:t>
            </w:r>
          </w:p>
        </w:tc>
        <w:tc>
          <w:tcPr>
            <w:tcW w:w="529" w:type="pct"/>
            <w:vAlign w:val="center"/>
          </w:tcPr>
          <w:p w:rsidR="0018722C">
            <w:pPr>
              <w:pStyle w:val="ad"/>
              <w:topLinePunct/>
              <w:ind w:leftChars="0" w:left="0" w:rightChars="0" w:right="0" w:firstLineChars="0" w:firstLine="0"/>
              <w:spacing w:line="240" w:lineRule="atLeast"/>
            </w:pPr>
          </w:p>
        </w:tc>
      </w:tr>
      <w:tr>
        <w:tc>
          <w:tcPr>
            <w:tcW w:w="764" w:type="pct"/>
            <w:vAlign w:val="center"/>
          </w:tcPr>
          <w:p w:rsidR="0018722C">
            <w:pPr>
              <w:pStyle w:val="ac"/>
              <w:topLinePunct/>
              <w:ind w:leftChars="0" w:left="0" w:rightChars="0" w:right="0" w:firstLineChars="0" w:firstLine="0"/>
              <w:spacing w:line="240" w:lineRule="atLeast"/>
            </w:pPr>
            <w:r>
              <w:t>甲苯</w:t>
            </w:r>
          </w:p>
        </w:tc>
        <w:tc>
          <w:tcPr>
            <w:tcW w:w="1077" w:type="pct"/>
            <w:vAlign w:val="center"/>
          </w:tcPr>
          <w:p w:rsidR="0018722C">
            <w:pPr>
              <w:pStyle w:val="a5"/>
              <w:topLinePunct/>
              <w:ind w:leftChars="0" w:left="0" w:rightChars="0" w:right="0" w:firstLineChars="0" w:firstLine="0"/>
              <w:spacing w:line="240" w:lineRule="atLeast"/>
            </w:pPr>
            <w:r>
              <w:t>Toluene</w:t>
            </w:r>
          </w:p>
        </w:tc>
        <w:tc>
          <w:tcPr>
            <w:tcW w:w="658" w:type="pct"/>
            <w:vAlign w:val="center"/>
          </w:tcPr>
          <w:p w:rsidR="0018722C">
            <w:pPr>
              <w:pStyle w:val="a5"/>
              <w:topLinePunct/>
              <w:ind w:leftChars="0" w:left="0" w:rightChars="0" w:right="0" w:firstLineChars="0" w:firstLine="0"/>
              <w:spacing w:line="240" w:lineRule="atLeast"/>
            </w:pPr>
            <w:r>
              <w:t>TOL</w:t>
            </w:r>
          </w:p>
        </w:tc>
        <w:tc>
          <w:tcPr>
            <w:tcW w:w="535" w:type="pct"/>
            <w:vAlign w:val="center"/>
          </w:tcPr>
          <w:p w:rsidR="0018722C">
            <w:pPr>
              <w:pStyle w:val="a5"/>
              <w:topLinePunct/>
              <w:ind w:leftChars="0" w:left="0" w:rightChars="0" w:right="0" w:firstLineChars="0" w:firstLine="0"/>
              <w:spacing w:line="240" w:lineRule="atLeast"/>
            </w:pPr>
            <w:r>
              <w:t>C</w:t>
            </w:r>
            <w:r>
              <w:t>7</w:t>
            </w:r>
            <w:r>
              <w:t>H</w:t>
            </w:r>
            <w:r>
              <w:t>8</w:t>
            </w:r>
          </w:p>
        </w:tc>
        <w:tc>
          <w:tcPr>
            <w:tcW w:w="660" w:type="pct"/>
            <w:vAlign w:val="center"/>
          </w:tcPr>
          <w:p w:rsidR="0018722C">
            <w:pPr>
              <w:pStyle w:val="affff9"/>
              <w:topLinePunct/>
              <w:ind w:leftChars="0" w:left="0" w:rightChars="0" w:right="0" w:firstLineChars="0" w:firstLine="0"/>
              <w:spacing w:line="240" w:lineRule="atLeast"/>
            </w:pPr>
            <w:r>
              <w:t>92.14</w:t>
            </w:r>
          </w:p>
        </w:tc>
        <w:tc>
          <w:tcPr>
            <w:tcW w:w="777"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ffff9"/>
              <w:topLinePunct/>
              <w:ind w:leftChars="0" w:left="0" w:rightChars="0" w:right="0" w:firstLineChars="0" w:firstLine="0"/>
              <w:spacing w:line="240" w:lineRule="atLeast"/>
            </w:pPr>
            <w:r>
              <w:t>1</w:t>
            </w:r>
          </w:p>
        </w:tc>
      </w:tr>
      <w:tr>
        <w:tc>
          <w:tcPr>
            <w:tcW w:w="764" w:type="pct"/>
            <w:vAlign w:val="center"/>
          </w:tcPr>
          <w:p w:rsidR="0018722C">
            <w:pPr>
              <w:pStyle w:val="ac"/>
              <w:topLinePunct/>
              <w:ind w:leftChars="0" w:left="0" w:rightChars="0" w:right="0" w:firstLineChars="0" w:firstLine="0"/>
              <w:spacing w:line="240" w:lineRule="atLeast"/>
            </w:pPr>
          </w:p>
        </w:tc>
        <w:tc>
          <w:tcPr>
            <w:tcW w:w="1077" w:type="pct"/>
            <w:vAlign w:val="center"/>
          </w:tcPr>
          <w:p w:rsidR="0018722C">
            <w:pPr>
              <w:pStyle w:val="a5"/>
              <w:topLinePunct/>
              <w:ind w:leftChars="0" w:left="0" w:rightChars="0" w:right="0" w:firstLineChars="0" w:firstLine="0"/>
              <w:spacing w:line="240" w:lineRule="atLeast"/>
            </w:pPr>
          </w:p>
        </w:tc>
        <w:tc>
          <w:tcPr>
            <w:tcW w:w="658"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r>
              <w:t>CH</w:t>
            </w:r>
            <w:r>
              <w:t>2</w:t>
            </w:r>
            <w:r>
              <w:t>CH</w:t>
            </w:r>
            <w:r>
              <w:t>3</w:t>
            </w:r>
          </w:p>
        </w:tc>
        <w:tc>
          <w:tcPr>
            <w:tcW w:w="529" w:type="pct"/>
            <w:vAlign w:val="center"/>
          </w:tcPr>
          <w:p w:rsidR="0018722C">
            <w:pPr>
              <w:pStyle w:val="ad"/>
              <w:topLinePunct/>
              <w:ind w:leftChars="0" w:left="0" w:rightChars="0" w:right="0" w:firstLineChars="0" w:firstLine="0"/>
              <w:spacing w:line="240" w:lineRule="atLeast"/>
            </w:pPr>
          </w:p>
        </w:tc>
      </w:tr>
      <w:tr>
        <w:tc>
          <w:tcPr>
            <w:tcW w:w="764" w:type="pct"/>
            <w:vAlign w:val="center"/>
          </w:tcPr>
          <w:p w:rsidR="0018722C">
            <w:pPr>
              <w:pStyle w:val="ac"/>
              <w:topLinePunct/>
              <w:ind w:leftChars="0" w:left="0" w:rightChars="0" w:right="0" w:firstLineChars="0" w:firstLine="0"/>
              <w:spacing w:line="240" w:lineRule="atLeast"/>
            </w:pPr>
            <w:r>
              <w:t>乙苯</w:t>
            </w:r>
          </w:p>
        </w:tc>
        <w:tc>
          <w:tcPr>
            <w:tcW w:w="1077" w:type="pct"/>
            <w:vAlign w:val="center"/>
          </w:tcPr>
          <w:p w:rsidR="0018722C">
            <w:pPr>
              <w:pStyle w:val="a5"/>
              <w:topLinePunct/>
              <w:ind w:leftChars="0" w:left="0" w:rightChars="0" w:right="0" w:firstLineChars="0" w:firstLine="0"/>
              <w:spacing w:line="240" w:lineRule="atLeast"/>
            </w:pPr>
            <w:r>
              <w:t>Ethylbenzene</w:t>
            </w:r>
          </w:p>
        </w:tc>
        <w:tc>
          <w:tcPr>
            <w:tcW w:w="658" w:type="pct"/>
            <w:vAlign w:val="center"/>
          </w:tcPr>
          <w:p w:rsidR="0018722C">
            <w:pPr>
              <w:pStyle w:val="a5"/>
              <w:topLinePunct/>
              <w:ind w:leftChars="0" w:left="0" w:rightChars="0" w:right="0" w:firstLineChars="0" w:firstLine="0"/>
              <w:spacing w:line="240" w:lineRule="atLeast"/>
            </w:pPr>
            <w:r>
              <w:t>EBZ</w:t>
            </w:r>
          </w:p>
        </w:tc>
        <w:tc>
          <w:tcPr>
            <w:tcW w:w="535" w:type="pct"/>
            <w:vAlign w:val="center"/>
          </w:tcPr>
          <w:p w:rsidR="0018722C">
            <w:pPr>
              <w:pStyle w:val="a5"/>
              <w:topLinePunct/>
              <w:ind w:leftChars="0" w:left="0" w:rightChars="0" w:right="0" w:firstLineChars="0" w:firstLine="0"/>
              <w:spacing w:line="240" w:lineRule="atLeast"/>
            </w:pPr>
            <w:r>
              <w:t>C</w:t>
            </w:r>
            <w:r>
              <w:t>8</w:t>
            </w:r>
            <w:r>
              <w:t>H</w:t>
            </w:r>
            <w:r>
              <w:t>10</w:t>
            </w:r>
          </w:p>
        </w:tc>
        <w:tc>
          <w:tcPr>
            <w:tcW w:w="660" w:type="pct"/>
            <w:vAlign w:val="center"/>
          </w:tcPr>
          <w:p w:rsidR="0018722C">
            <w:pPr>
              <w:pStyle w:val="affff9"/>
              <w:topLinePunct/>
              <w:ind w:leftChars="0" w:left="0" w:rightChars="0" w:right="0" w:firstLineChars="0" w:firstLine="0"/>
              <w:spacing w:line="240" w:lineRule="atLeast"/>
            </w:pPr>
            <w:r>
              <w:t>106.17</w:t>
            </w:r>
          </w:p>
        </w:tc>
        <w:tc>
          <w:tcPr>
            <w:tcW w:w="777"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ffff9"/>
              <w:topLinePunct/>
              <w:ind w:leftChars="0" w:left="0" w:rightChars="0" w:right="0" w:firstLineChars="0" w:firstLine="0"/>
              <w:spacing w:line="240" w:lineRule="atLeast"/>
            </w:pPr>
            <w:r>
              <w:t>2</w:t>
            </w:r>
          </w:p>
        </w:tc>
      </w:tr>
      <w:tr>
        <w:tc>
          <w:tcPr>
            <w:tcW w:w="764" w:type="pct"/>
            <w:vAlign w:val="center"/>
          </w:tcPr>
          <w:p w:rsidR="0018722C">
            <w:pPr>
              <w:pStyle w:val="ac"/>
              <w:topLinePunct/>
              <w:ind w:leftChars="0" w:left="0" w:rightChars="0" w:right="0" w:firstLineChars="0" w:firstLine="0"/>
              <w:spacing w:line="240" w:lineRule="atLeast"/>
            </w:pPr>
            <w:r>
              <w:t>对二甲苯</w:t>
            </w:r>
          </w:p>
        </w:tc>
        <w:tc>
          <w:tcPr>
            <w:tcW w:w="1077" w:type="pct"/>
            <w:vAlign w:val="center"/>
          </w:tcPr>
          <w:p w:rsidR="0018722C">
            <w:pPr>
              <w:pStyle w:val="a5"/>
              <w:topLinePunct/>
              <w:ind w:leftChars="0" w:left="0" w:rightChars="0" w:right="0" w:firstLineChars="0" w:firstLine="0"/>
              <w:spacing w:line="240" w:lineRule="atLeast"/>
            </w:pPr>
            <w:r>
              <w:t>p</w:t>
            </w:r>
            <w:r>
              <w:t>-Xylene</w:t>
            </w:r>
          </w:p>
        </w:tc>
        <w:tc>
          <w:tcPr>
            <w:tcW w:w="658" w:type="pct"/>
            <w:vAlign w:val="center"/>
          </w:tcPr>
          <w:p w:rsidR="0018722C">
            <w:pPr>
              <w:pStyle w:val="a5"/>
              <w:topLinePunct/>
              <w:ind w:leftChars="0" w:left="0" w:rightChars="0" w:right="0" w:firstLineChars="0" w:firstLine="0"/>
              <w:spacing w:line="240" w:lineRule="atLeast"/>
            </w:pPr>
            <w:r>
              <w:t>PXY</w:t>
            </w:r>
          </w:p>
        </w:tc>
        <w:tc>
          <w:tcPr>
            <w:tcW w:w="535" w:type="pct"/>
            <w:vAlign w:val="center"/>
          </w:tcPr>
          <w:p w:rsidR="0018722C">
            <w:pPr>
              <w:pStyle w:val="a5"/>
              <w:topLinePunct/>
              <w:ind w:leftChars="0" w:left="0" w:rightChars="0" w:right="0" w:firstLineChars="0" w:firstLine="0"/>
              <w:spacing w:line="240" w:lineRule="atLeast"/>
            </w:pPr>
            <w:r>
              <w:t>C</w:t>
            </w:r>
            <w:r>
              <w:t>8</w:t>
            </w:r>
            <w:r>
              <w:t>H</w:t>
            </w:r>
            <w:r>
              <w:t>10</w:t>
            </w:r>
          </w:p>
        </w:tc>
        <w:tc>
          <w:tcPr>
            <w:tcW w:w="660" w:type="pct"/>
            <w:vAlign w:val="center"/>
          </w:tcPr>
          <w:p w:rsidR="0018722C">
            <w:pPr>
              <w:pStyle w:val="affff9"/>
              <w:topLinePunct/>
              <w:ind w:leftChars="0" w:left="0" w:rightChars="0" w:right="0" w:firstLineChars="0" w:firstLine="0"/>
              <w:spacing w:line="240" w:lineRule="atLeast"/>
            </w:pPr>
            <w:r>
              <w:t>106.17</w:t>
            </w:r>
          </w:p>
        </w:tc>
        <w:tc>
          <w:tcPr>
            <w:tcW w:w="777" w:type="pct"/>
            <w:vAlign w:val="center"/>
          </w:tcPr>
          <w:p w:rsidR="0018722C">
            <w:pPr>
              <w:pStyle w:val="a5"/>
              <w:textAlignment w:val="center"/>
              <w:topLinePunct/>
              <w:ind w:leftChars="0" w:left="0" w:rightChars="0" w:right="0" w:firstLineChars="0" w:firstLine="0"/>
              <w:spacing w:line="240" w:lineRule="atLeast"/>
            </w:pPr>
            <w:r>
              <w:t>CH</w:t>
            </w:r>
            <w:r>
              <w:t>3</w:t>
            </w:r>
            <w:r>
              <w:drawing>
                <wp:inline distT="0" distB="0" distL="0" distR="0">
                  <wp:extent cx="501912" cy="20478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501912" cy="204787"/>
                          </a:xfrm>
                          <a:prstGeom prst="rect">
                            <a:avLst/>
                          </a:prstGeom>
                        </pic:spPr>
                      </pic:pic>
                    </a:graphicData>
                  </a:graphic>
                </wp:inline>
              </w:drawing>
            </w:r>
            <w:r/>
            <w:r>
              <w:t>CH</w:t>
            </w:r>
            <w:r>
              <w:t>3</w:t>
            </w:r>
          </w:p>
        </w:tc>
        <w:tc>
          <w:tcPr>
            <w:tcW w:w="529" w:type="pct"/>
            <w:vAlign w:val="center"/>
          </w:tcPr>
          <w:p w:rsidR="0018722C">
            <w:pPr>
              <w:pStyle w:val="affff9"/>
              <w:topLinePunct/>
              <w:ind w:leftChars="0" w:left="0" w:rightChars="0" w:right="0" w:firstLineChars="0" w:firstLine="0"/>
              <w:spacing w:line="240" w:lineRule="atLeast"/>
            </w:pPr>
            <w:r>
              <w:t>1</w:t>
            </w:r>
          </w:p>
        </w:tc>
      </w:tr>
      <w:tr>
        <w:tc>
          <w:tcPr>
            <w:tcW w:w="764" w:type="pct"/>
            <w:vAlign w:val="center"/>
          </w:tcPr>
          <w:p w:rsidR="0018722C">
            <w:pPr>
              <w:pStyle w:val="ac"/>
              <w:topLinePunct/>
              <w:ind w:leftChars="0" w:left="0" w:rightChars="0" w:right="0" w:firstLineChars="0" w:firstLine="0"/>
              <w:spacing w:line="240" w:lineRule="atLeast"/>
            </w:pPr>
          </w:p>
        </w:tc>
        <w:tc>
          <w:tcPr>
            <w:tcW w:w="1077" w:type="pct"/>
            <w:vAlign w:val="center"/>
          </w:tcPr>
          <w:p w:rsidR="0018722C">
            <w:pPr>
              <w:pStyle w:val="a5"/>
              <w:topLinePunct/>
              <w:ind w:leftChars="0" w:left="0" w:rightChars="0" w:right="0" w:firstLineChars="0" w:firstLine="0"/>
              <w:spacing w:line="240" w:lineRule="atLeast"/>
            </w:pPr>
          </w:p>
        </w:tc>
        <w:tc>
          <w:tcPr>
            <w:tcW w:w="658"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r>
              <w:t>CH</w:t>
            </w:r>
            <w:r>
              <w:t>3</w:t>
            </w:r>
            <w:r w:rsidRPr="00000000">
              <w:tab/>
            </w:r>
            <w:r>
              <w:t>CH</w:t>
            </w:r>
            <w:r>
              <w:t>3</w:t>
            </w:r>
          </w:p>
        </w:tc>
        <w:tc>
          <w:tcPr>
            <w:tcW w:w="529" w:type="pct"/>
            <w:vAlign w:val="center"/>
          </w:tcPr>
          <w:p w:rsidR="0018722C">
            <w:pPr>
              <w:pStyle w:val="ad"/>
              <w:topLinePunct/>
              <w:ind w:leftChars="0" w:left="0" w:rightChars="0" w:right="0" w:firstLineChars="0" w:firstLine="0"/>
              <w:spacing w:line="240" w:lineRule="atLeast"/>
            </w:pPr>
          </w:p>
        </w:tc>
      </w:tr>
      <w:tr>
        <w:tc>
          <w:tcPr>
            <w:tcW w:w="764" w:type="pct"/>
            <w:vAlign w:val="center"/>
          </w:tcPr>
          <w:p w:rsidR="0018722C">
            <w:pPr>
              <w:pStyle w:val="ac"/>
              <w:topLinePunct/>
              <w:ind w:leftChars="0" w:left="0" w:rightChars="0" w:right="0" w:firstLineChars="0" w:firstLine="0"/>
              <w:spacing w:line="240" w:lineRule="atLeast"/>
            </w:pPr>
            <w:r>
              <w:t>间二甲苯</w:t>
            </w:r>
          </w:p>
        </w:tc>
        <w:tc>
          <w:tcPr>
            <w:tcW w:w="1077" w:type="pct"/>
            <w:vAlign w:val="center"/>
          </w:tcPr>
          <w:p w:rsidR="0018722C">
            <w:pPr>
              <w:pStyle w:val="a5"/>
              <w:topLinePunct/>
              <w:ind w:leftChars="0" w:left="0" w:rightChars="0" w:right="0" w:firstLineChars="0" w:firstLine="0"/>
              <w:spacing w:line="240" w:lineRule="atLeast"/>
            </w:pPr>
            <w:r>
              <w:t>m</w:t>
            </w:r>
            <w:r>
              <w:t>-Xylene</w:t>
            </w:r>
          </w:p>
        </w:tc>
        <w:tc>
          <w:tcPr>
            <w:tcW w:w="658" w:type="pct"/>
            <w:vAlign w:val="center"/>
          </w:tcPr>
          <w:p w:rsidR="0018722C">
            <w:pPr>
              <w:pStyle w:val="a5"/>
              <w:topLinePunct/>
              <w:ind w:leftChars="0" w:left="0" w:rightChars="0" w:right="0" w:firstLineChars="0" w:firstLine="0"/>
              <w:spacing w:line="240" w:lineRule="atLeast"/>
            </w:pPr>
            <w:r>
              <w:t>MXY</w:t>
            </w:r>
          </w:p>
        </w:tc>
        <w:tc>
          <w:tcPr>
            <w:tcW w:w="535" w:type="pct"/>
            <w:vAlign w:val="center"/>
          </w:tcPr>
          <w:p w:rsidR="0018722C">
            <w:pPr>
              <w:pStyle w:val="a5"/>
              <w:topLinePunct/>
              <w:ind w:leftChars="0" w:left="0" w:rightChars="0" w:right="0" w:firstLineChars="0" w:firstLine="0"/>
              <w:spacing w:line="240" w:lineRule="atLeast"/>
            </w:pPr>
            <w:r>
              <w:t>C</w:t>
            </w:r>
            <w:r>
              <w:t>8</w:t>
            </w:r>
            <w:r>
              <w:t>H</w:t>
            </w:r>
            <w:r>
              <w:t>10</w:t>
            </w:r>
          </w:p>
        </w:tc>
        <w:tc>
          <w:tcPr>
            <w:tcW w:w="660" w:type="pct"/>
            <w:vAlign w:val="center"/>
          </w:tcPr>
          <w:p w:rsidR="0018722C">
            <w:pPr>
              <w:pStyle w:val="affff9"/>
              <w:topLinePunct/>
              <w:ind w:leftChars="0" w:left="0" w:rightChars="0" w:right="0" w:firstLineChars="0" w:firstLine="0"/>
              <w:spacing w:line="240" w:lineRule="atLeast"/>
            </w:pPr>
            <w:r>
              <w:t>106.17</w:t>
            </w:r>
          </w:p>
        </w:tc>
        <w:tc>
          <w:tcPr>
            <w:tcW w:w="777"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ffff9"/>
              <w:topLinePunct/>
              <w:ind w:leftChars="0" w:left="0" w:rightChars="0" w:right="0" w:firstLineChars="0" w:firstLine="0"/>
              <w:spacing w:line="240" w:lineRule="atLeast"/>
            </w:pPr>
            <w:r>
              <w:t>1</w:t>
            </w:r>
          </w:p>
        </w:tc>
      </w:tr>
      <w:tr>
        <w:tc>
          <w:tcPr>
            <w:tcW w:w="76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异丙苯</w:t>
            </w:r>
          </w:p>
        </w:tc>
        <w:tc>
          <w:tcPr>
            <w:tcW w:w="10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Isopropylbenzene</w:t>
            </w:r>
          </w:p>
        </w:tc>
        <w:tc>
          <w:tcPr>
            <w:tcW w:w="65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ISO</w:t>
            </w:r>
          </w:p>
        </w:tc>
        <w:tc>
          <w:tcPr>
            <w:tcW w:w="5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9</w:t>
            </w:r>
            <w:r>
              <w:t>H</w:t>
            </w:r>
            <w:r>
              <w:t>12</w:t>
            </w:r>
          </w:p>
        </w:tc>
        <w:tc>
          <w:tcPr>
            <w:tcW w:w="6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120.19</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drawing>
                <wp:inline distT="0" distB="0" distL="0" distR="0">
                  <wp:extent cx="508203" cy="42386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08203" cy="423862"/>
                          </a:xfrm>
                          <a:prstGeom prst="rect">
                            <a:avLst/>
                          </a:prstGeom>
                        </pic:spPr>
                      </pic:pic>
                    </a:graphicData>
                  </a:graphic>
                </wp:inline>
              </w:drawing>
            </w:r>
            <w:r/>
          </w:p>
        </w:tc>
        <w:tc>
          <w:tcPr>
            <w:tcW w:w="5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r>
      <w:tr>
        <w:tc>
          <w:tcPr>
            <w:tcW w:w="76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邻二甲苯</w:t>
            </w:r>
          </w:p>
        </w:tc>
        <w:tc>
          <w:tcPr>
            <w:tcW w:w="107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o</w:t>
            </w:r>
            <w:r>
              <w:t>-Xylene</w:t>
            </w:r>
          </w:p>
        </w:tc>
        <w:tc>
          <w:tcPr>
            <w:tcW w:w="65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OXY</w:t>
            </w:r>
          </w:p>
        </w:tc>
        <w:tc>
          <w:tcPr>
            <w:tcW w:w="5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r>
              <w:t>8</w:t>
            </w:r>
            <w:r>
              <w:t>H</w:t>
            </w:r>
            <w:r>
              <w:t>10</w:t>
            </w:r>
          </w:p>
        </w:tc>
        <w:tc>
          <w:tcPr>
            <w:tcW w:w="66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160.17</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w:t>
            </w:r>
            <w:r>
              <w:t>3 </w:t>
            </w:r>
            <w:r>
              <w:t>CH</w:t>
            </w:r>
            <w:r>
              <w:t>3</w:t>
            </w:r>
          </w:p>
        </w:tc>
        <w:tc>
          <w:tcPr>
            <w:tcW w:w="52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正丙苯</w:t>
            </w:r>
          </w:p>
        </w:tc>
        <w:tc>
          <w:tcPr>
            <w:tcW w:w="1077"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t>-Propylbenzene</w:t>
            </w:r>
          </w:p>
        </w:tc>
        <w:tc>
          <w:tcPr>
            <w:tcW w:w="658" w:type="pct"/>
            <w:vAlign w:val="center"/>
            <w:tcBorders>
              <w:top w:val="single" w:sz="4" w:space="0" w:color="auto"/>
            </w:tcBorders>
          </w:tcPr>
          <w:p w:rsidR="0018722C">
            <w:pPr>
              <w:pStyle w:val="aff1"/>
              <w:topLinePunct/>
              <w:ind w:leftChars="0" w:left="0" w:rightChars="0" w:right="0" w:firstLineChars="0" w:firstLine="0"/>
              <w:spacing w:line="240" w:lineRule="atLeast"/>
            </w:pPr>
            <w:r>
              <w:t>NPR</w:t>
            </w: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9</w:t>
            </w:r>
            <w:r>
              <w:t>H</w:t>
            </w:r>
            <w:r>
              <w:t>15</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120.19</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rPr/>
        <w:topLinePunct/>
        <w:pStyle w:val="affa"/>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18.198999pt;margin-top:768.511963pt;width:63.2pt;height:54.25pt;mso-position-horizontal-relative:page;mso-position-vertical-relative:page;z-index:1144" coordorigin="364,15370" coordsize="1264,1085" path="m8570,2371l8745,2265m8626,2386l8730,2322m8570,2371l8570,2582m8570,2582l8745,2687m8626,2567l8730,2630m8745,2687l8922,2582m8922,2582l8922,2371m8880,2539l8880,2414m8922,2371l8745,2265m8570,2371l8393,2266m8922,2371l9098,2266m8745,2687l8745,2896e" filled="false" stroked="true" strokeweight=".403075pt" strokecolor="#000000">
            <v:path arrowok="t"/>
            <v:stroke dashstyle="solid"/>
            <w10:wrap type="none"/>
          </v:shape>
        </w:pict>
      </w:r>
      <w:r>
        <w:rPr>
          <w:kern w:val="2"/>
          <w:sz w:val="24"/>
          <w:szCs w:val="24"/>
          <w:rFonts w:cstheme="minorBidi" w:ascii="宋体" w:hAnsi="宋体" w:eastAsia="宋体" w:cs="宋体"/>
        </w:rPr>
        <w:pict>
          <v:shape style="position:absolute;margin-left:18.028pt;margin-top:791.61499pt;width:62.6pt;height:36.550pt;mso-position-horizontal-relative:page;mso-position-vertical-relative:page;z-index:1168" coordorigin="361,15832" coordsize="1252,731" path="m8573,4534l8736,4427m8625,4550l8723,4485m8573,4534l8573,4748m8573,4748l8736,4854m8625,4732l8723,4796m8736,4854l8901,4748m8901,4748l8901,4534m8863,4704l8863,4578m8901,4534l8736,4427m8573,4534l8408,4428m8901,4534l9065,4428m8901,4748l9065,4854e" filled="false" stroked="true" strokeweight=".392533pt" strokecolor="#000000">
            <v:path arrowok="t"/>
            <v:stroke dashstyle="solid"/>
            <w10:wrap type="none"/>
          </v:shape>
        </w:pict>
      </w: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1994"/>
        <w:gridCol w:w="992"/>
        <w:gridCol w:w="1013"/>
        <w:gridCol w:w="1180"/>
        <w:gridCol w:w="1494"/>
        <w:gridCol w:w="823"/>
      </w:tblGrid>
      <w:tr>
        <w:trPr>
          <w:trHeight w:val="1340" w:hRule="atLeast"/>
        </w:trPr>
        <w:tc>
          <w:tcPr>
            <w:tcW w:w="1396"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1,3,5-</w:t>
            </w:r>
            <w:r>
              <w:rPr>
                <w:rFonts w:ascii="宋体" w:eastAsia="宋体" w:hint="eastAsia"/>
              </w:rPr>
              <w:t>三甲苯</w:t>
            </w:r>
          </w:p>
        </w:tc>
        <w:tc>
          <w:tcPr>
            <w:tcW w:w="199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1,3,5-Trimethylben zene</w:t>
            </w:r>
          </w:p>
        </w:tc>
        <w:tc>
          <w:tcPr>
            <w:tcW w:w="99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w:t>
            </w:r>
            <w:r>
              <w:t>TMB</w:t>
            </w:r>
          </w:p>
        </w:tc>
        <w:tc>
          <w:tcPr>
            <w:tcW w:w="1013"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w:t>
            </w:r>
            <w:r>
              <w:t>9</w:t>
            </w:r>
            <w:r>
              <w:t>H</w:t>
            </w:r>
            <w:r>
              <w:t>12</w:t>
            </w:r>
          </w:p>
        </w:tc>
        <w:tc>
          <w:tcPr>
            <w:tcW w:w="1180"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120.19</w:t>
            </w:r>
          </w:p>
        </w:tc>
        <w:tc>
          <w:tcPr>
            <w:tcW w:w="1494" w:type="dxa"/>
            <w:tcBorders>
              <w:top w:val="single" w:sz="4" w:space="0" w:color="000000"/>
            </w:tcBorders>
          </w:tcPr>
          <w:p w:rsidR="0018722C">
            <w:pPr>
              <w:topLinePunct/>
              <w:ind w:leftChars="0" w:left="0" w:rightChars="0" w:right="0" w:firstLineChars="0" w:firstLine="0"/>
              <w:spacing w:line="240" w:lineRule="atLeast"/>
            </w:pPr>
            <w:r>
              <w:rPr>
                <w:rFonts w:ascii="宋体"/>
              </w:rPr>
              <w:t>CH</w:t>
            </w:r>
            <w:r>
              <w:rPr>
                <w:rFonts w:ascii="宋体"/>
              </w:rPr>
              <w:t>3</w:t>
            </w:r>
            <w:r w:rsidRPr="00000000">
              <w:tab/>
            </w:r>
            <w:r>
              <w:rPr>
                <w:rFonts w:ascii="宋体"/>
              </w:rPr>
              <w:t>CH</w:t>
            </w:r>
            <w:r>
              <w:rPr>
                <w:rFonts w:ascii="宋体"/>
              </w:rPr>
              <w:t>3</w:t>
            </w:r>
          </w:p>
          <w:p w:rsidR="0018722C">
            <w:pPr>
              <w:topLinePunct/>
            </w:pPr>
          </w:p>
          <w:p w:rsidR="0018722C">
            <w:pPr>
              <w:topLinePunct/>
              <w:ind w:leftChars="0" w:left="0" w:rightChars="0" w:right="0" w:firstLineChars="0" w:firstLine="0"/>
              <w:spacing w:line="240" w:lineRule="atLeast"/>
            </w:pPr>
            <w:r>
              <w:rPr>
                <w:rFonts w:ascii="宋体"/>
              </w:rPr>
              <w:t>CH</w:t>
            </w:r>
            <w:r>
              <w:rPr>
                <w:rFonts w:ascii="宋体"/>
              </w:rPr>
              <w:t>3</w:t>
            </w:r>
          </w:p>
        </w:tc>
        <w:tc>
          <w:tcPr>
            <w:tcW w:w="823" w:type="dxa"/>
            <w:tcBorders>
              <w:top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w:t>
            </w:r>
          </w:p>
        </w:tc>
      </w:tr>
      <w:tr>
        <w:trPr>
          <w:trHeight w:val="720" w:hRule="atLeast"/>
        </w:trPr>
        <w:tc>
          <w:tcPr>
            <w:tcW w:w="13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苯乙烯</w:t>
            </w:r>
          </w:p>
        </w:tc>
        <w:tc>
          <w:tcPr>
            <w:tcW w:w="19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Styrene</w:t>
            </w:r>
          </w:p>
        </w:tc>
        <w:tc>
          <w:tcPr>
            <w:tcW w:w="9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STR</w:t>
            </w:r>
          </w:p>
        </w:tc>
        <w:tc>
          <w:tcPr>
            <w:tcW w:w="10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r>
              <w:t>8</w:t>
            </w:r>
            <w:r>
              <w:t>H</w:t>
            </w:r>
            <w:r>
              <w:t>8</w:t>
            </w:r>
          </w:p>
        </w:tc>
        <w:tc>
          <w:tcPr>
            <w:tcW w:w="11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104.15</w:t>
            </w:r>
          </w:p>
        </w:tc>
        <w:tc>
          <w:tcPr>
            <w:tcW w:w="14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489490" cy="333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89490" cy="333375"/>
                          </a:xfrm>
                          <a:prstGeom prst="rect">
                            <a:avLst/>
                          </a:prstGeom>
                        </pic:spPr>
                      </pic:pic>
                    </a:graphicData>
                  </a:graphic>
                </wp:inline>
              </w:drawing>
            </w:r>
            <w:r/>
          </w:p>
        </w:tc>
        <w:tc>
          <w:tcPr>
            <w:tcW w:w="8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r>
      <w:tr>
        <w:trPr>
          <w:trHeight w:val="1360" w:hRule="atLeast"/>
        </w:trPr>
        <w:tc>
          <w:tcPr>
            <w:tcW w:w="13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1,2,4-</w:t>
            </w:r>
            <w:r>
              <w:rPr>
                <w:rFonts w:ascii="宋体" w:eastAsia="宋体" w:hint="eastAsia"/>
              </w:rPr>
              <w:t>三甲苯</w:t>
            </w:r>
          </w:p>
        </w:tc>
        <w:tc>
          <w:tcPr>
            <w:tcW w:w="19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1,2,4-Trimethylben zene</w:t>
            </w:r>
          </w:p>
        </w:tc>
        <w:tc>
          <w:tcPr>
            <w:tcW w:w="9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w:t>
            </w:r>
            <w:r>
              <w:t>TMB</w:t>
            </w:r>
          </w:p>
        </w:tc>
        <w:tc>
          <w:tcPr>
            <w:tcW w:w="10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w:t>
            </w:r>
            <w:r>
              <w:t>9</w:t>
            </w:r>
            <w:r>
              <w:t>H</w:t>
            </w:r>
            <w:r>
              <w:t>12</w:t>
            </w:r>
          </w:p>
        </w:tc>
        <w:tc>
          <w:tcPr>
            <w:tcW w:w="118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120.19</w:t>
            </w:r>
          </w:p>
        </w:tc>
        <w:tc>
          <w:tcPr>
            <w:tcW w:w="1494" w:type="dxa"/>
          </w:tcPr>
          <w:p w:rsidR="0018722C">
            <w:pPr>
              <w:topLinePunct/>
              <w:ind w:leftChars="0" w:left="0" w:rightChars="0" w:right="0" w:firstLineChars="0" w:firstLine="0"/>
              <w:spacing w:line="240" w:lineRule="atLeast"/>
            </w:pPr>
            <w:r>
              <w:rPr>
                <w:rFonts w:ascii="宋体"/>
              </w:rPr>
              <w:t>CH</w:t>
            </w:r>
            <w:r>
              <w:rPr>
                <w:rFonts w:ascii="宋体"/>
              </w:rPr>
              <w:t>3</w:t>
            </w:r>
            <w:r w:rsidRPr="00000000">
              <w:tab/>
            </w:r>
            <w:r>
              <w:rPr>
                <w:rFonts w:ascii="宋体"/>
              </w:rPr>
              <w:t>CH</w:t>
            </w:r>
            <w:r>
              <w:rPr>
                <w:rFonts w:ascii="宋体"/>
              </w:rPr>
              <w:t>3</w:t>
            </w:r>
          </w:p>
          <w:p w:rsidR="0018722C">
            <w:pPr>
              <w:topLinePunct/>
            </w:pPr>
          </w:p>
          <w:p w:rsidR="0018722C">
            <w:pPr>
              <w:topLinePunct/>
              <w:ind w:leftChars="0" w:left="0" w:rightChars="0" w:right="0" w:firstLineChars="0" w:firstLine="0"/>
              <w:spacing w:line="240" w:lineRule="atLeast"/>
            </w:pPr>
            <w:r>
              <w:rPr>
                <w:rFonts w:ascii="宋体"/>
              </w:rPr>
              <w:t>CH</w:t>
            </w:r>
            <w:r>
              <w:rPr>
                <w:rFonts w:ascii="宋体"/>
              </w:rPr>
              <w:t>3</w:t>
            </w:r>
          </w:p>
        </w:tc>
        <w:tc>
          <w:tcPr>
            <w:tcW w:w="82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w:t>
            </w:r>
          </w:p>
        </w:tc>
      </w:tr>
      <w:tr>
        <w:trPr>
          <w:trHeight w:val="260" w:hRule="atLeast"/>
        </w:trPr>
        <w:tc>
          <w:tcPr>
            <w:tcW w:w="1396" w:type="dxa"/>
          </w:tcPr>
          <w:p w:rsidR="0018722C">
            <w:pPr>
              <w:topLinePunct/>
              <w:ind w:leftChars="0" w:left="0" w:rightChars="0" w:right="0" w:firstLineChars="0" w:firstLine="0"/>
              <w:spacing w:line="240" w:lineRule="atLeast"/>
            </w:pPr>
            <w:r>
              <w:rPr>
                <w:rFonts w:ascii="宋体" w:eastAsia="宋体" w:hint="eastAsia"/>
              </w:rPr>
              <w:t>正丁苯</w:t>
            </w:r>
          </w:p>
        </w:tc>
        <w:tc>
          <w:tcPr>
            <w:tcW w:w="1994" w:type="dxa"/>
          </w:tcPr>
          <w:p w:rsidR="0018722C">
            <w:pPr>
              <w:topLinePunct/>
              <w:ind w:leftChars="0" w:left="0" w:rightChars="0" w:right="0" w:firstLineChars="0" w:firstLine="0"/>
              <w:spacing w:line="240" w:lineRule="atLeast"/>
            </w:pPr>
            <w:r>
              <w:rPr>
                <w:i/>
              </w:rPr>
              <w:t/>
            </w:r>
            <w:r>
              <w:rPr>
                <w:i/>
              </w:rPr>
              <w:t>N</w:t>
            </w:r>
            <w:r>
              <w:t>-Butyl benzene</w:t>
            </w:r>
          </w:p>
        </w:tc>
        <w:tc>
          <w:tcPr>
            <w:tcW w:w="992" w:type="dxa"/>
          </w:tcPr>
          <w:p w:rsidR="0018722C">
            <w:pPr>
              <w:topLinePunct/>
              <w:ind w:leftChars="0" w:left="0" w:rightChars="0" w:right="0" w:firstLineChars="0" w:firstLine="0"/>
              <w:spacing w:line="240" w:lineRule="atLeast"/>
            </w:pPr>
            <w:r>
              <w:t>NBU</w:t>
            </w:r>
          </w:p>
        </w:tc>
        <w:tc>
          <w:tcPr>
            <w:tcW w:w="1013" w:type="dxa"/>
          </w:tcPr>
          <w:p w:rsidR="0018722C">
            <w:pPr>
              <w:topLinePunct/>
              <w:ind w:leftChars="0" w:left="0" w:rightChars="0" w:right="0" w:firstLineChars="0" w:firstLine="0"/>
              <w:spacing w:line="240" w:lineRule="atLeast"/>
            </w:pPr>
            <w:r>
              <w:t>C</w:t>
            </w:r>
            <w:r>
              <w:t>10</w:t>
            </w:r>
            <w:r>
              <w:t>H</w:t>
            </w:r>
            <w:r>
              <w:t>14</w:t>
            </w:r>
          </w:p>
        </w:tc>
        <w:tc>
          <w:tcPr>
            <w:tcW w:w="1180" w:type="dxa"/>
            <w:tcBorders>
              <w:right w:val="single" w:sz="4" w:space="0" w:color="000000"/>
            </w:tcBorders>
          </w:tcPr>
          <w:p w:rsidR="0018722C">
            <w:pPr>
              <w:topLinePunct/>
              <w:ind w:leftChars="0" w:left="0" w:rightChars="0" w:right="0" w:firstLineChars="0" w:firstLine="0"/>
              <w:spacing w:line="240" w:lineRule="atLeast"/>
            </w:pPr>
            <w:r>
              <w:t>134.22</w:t>
            </w:r>
          </w:p>
        </w:tc>
        <w:tc>
          <w:tcPr>
            <w:tcW w:w="1494" w:type="dxa"/>
            <w:tcBorders>
              <w:left w:val="single" w:sz="4" w:space="0" w:color="000000"/>
            </w:tcBorders>
          </w:tcPr>
          <w:p w:rsidR="0018722C">
            <w:pPr>
              <w:topLinePunct/>
              <w:ind w:leftChars="0" w:left="0" w:rightChars="0" w:right="0" w:firstLineChars="0" w:firstLine="0"/>
              <w:spacing w:line="240" w:lineRule="atLeast"/>
            </w:pPr>
          </w:p>
        </w:tc>
        <w:tc>
          <w:tcPr>
            <w:tcW w:w="823" w:type="dxa"/>
          </w:tcPr>
          <w:p w:rsidR="0018722C">
            <w:pPr>
              <w:topLinePunct/>
              <w:ind w:leftChars="0" w:left="0" w:rightChars="0" w:right="0" w:firstLineChars="0" w:firstLine="0"/>
              <w:spacing w:line="240" w:lineRule="atLeast"/>
            </w:pPr>
            <w:r>
              <w:t>1</w:t>
            </w:r>
          </w:p>
        </w:tc>
      </w:tr>
      <w:tr>
        <w:trPr>
          <w:trHeight w:val="1260" w:hRule="atLeast"/>
        </w:trPr>
        <w:tc>
          <w:tcPr>
            <w:tcW w:w="1396"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1,2,3-</w:t>
            </w:r>
            <w:r>
              <w:rPr>
                <w:rFonts w:ascii="宋体" w:eastAsia="宋体" w:hint="eastAsia"/>
              </w:rPr>
              <w:t>三甲苯</w:t>
            </w:r>
          </w:p>
        </w:tc>
        <w:tc>
          <w:tcPr>
            <w:tcW w:w="199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1,2,3-Trimethylben zene</w:t>
            </w:r>
          </w:p>
        </w:tc>
        <w:tc>
          <w:tcPr>
            <w:tcW w:w="992"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w:t>
            </w:r>
            <w:r>
              <w:t>TMB</w:t>
            </w:r>
          </w:p>
        </w:tc>
        <w:tc>
          <w:tcPr>
            <w:tcW w:w="1013"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w:t>
            </w:r>
            <w:r>
              <w:t>9</w:t>
            </w:r>
            <w:r>
              <w:t>H</w:t>
            </w:r>
            <w:r>
              <w:t>12</w:t>
            </w:r>
          </w:p>
        </w:tc>
        <w:tc>
          <w:tcPr>
            <w:tcW w:w="1180"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120.19</w:t>
            </w:r>
          </w:p>
        </w:tc>
        <w:tc>
          <w:tcPr>
            <w:tcW w:w="1494"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Pr>
                <w:rFonts w:ascii="宋体"/>
              </w:rPr>
              <w:t>CH</w:t>
            </w:r>
            <w:r>
              <w:rPr>
                <w:rFonts w:ascii="宋体"/>
              </w:rPr>
              <w:t>3</w:t>
            </w:r>
          </w:p>
          <w:p w:rsidR="0018722C">
            <w:pPr>
              <w:topLinePunct/>
              <w:ind w:leftChars="0" w:left="0" w:rightChars="0" w:right="0" w:firstLineChars="0" w:firstLine="0"/>
              <w:spacing w:line="240" w:lineRule="atLeast"/>
            </w:pPr>
            <w:r>
              <w:rPr>
                <w:rFonts w:ascii="宋体"/>
              </w:rPr>
              <w:t>CH</w:t>
            </w:r>
            <w:r>
              <w:rPr>
                <w:rFonts w:ascii="宋体"/>
              </w:rPr>
              <w:t>3</w:t>
            </w:r>
            <w:r w:rsidRPr="00000000">
              <w:tab/>
            </w:r>
            <w:r>
              <w:rPr>
                <w:rFonts w:ascii="宋体"/>
              </w:rPr>
              <w:t>CH</w:t>
            </w:r>
            <w:r>
              <w:rPr>
                <w:rFonts w:ascii="宋体"/>
              </w:rPr>
              <w:t>3</w:t>
            </w:r>
          </w:p>
        </w:tc>
        <w:tc>
          <w:tcPr>
            <w:tcW w:w="823"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4.049700pt;margin-top:450.175659pt;width:94.65pt;height:37.4pt;mso-position-horizontal-relative:page;mso-position-vertical-relative:paragraph;z-index:1192" coordorigin="81,9004" coordsize="1893,748" path="m8151,-1551l8353,-1686m8215,-1532l8336,-1613m8151,-1283l8353,-1150m8215,-1303l8336,-1222m8353,-1150l8558,-1283m8558,-1283l8558,-1551m8510,-1338l8510,-1496m8558,-1551l8353,-1686m8558,-1551l8762,-1684m8762,-1684l8965,-1551m8965,-1551l9169,-1684m9169,-1684l9372,-1551e" filled="false" stroked="true" strokeweight=".48186pt" strokecolor="#000000">
            <v:path arrowok="t"/>
            <v:stroke dashstyle="solid"/>
            <w10:wrap type="none"/>
          </v:shape>
        </w:pict>
      </w:r>
      <w:r>
        <w:rPr>
          <w:kern w:val="2"/>
          <w:sz w:val="22"/>
          <w:szCs w:val="22"/>
          <w:rFonts w:cstheme="minorBidi" w:hAnsiTheme="minorHAnsi" w:eastAsiaTheme="minorHAnsi" w:asciiTheme="minorHAnsi"/>
        </w:rPr>
        <w:drawing>
          <wp:inline>
            <wp:extent cx="465274" cy="3429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465274" cy="342900"/>
                    </a:xfrm>
                    <a:prstGeom prst="rect">
                      <a:avLst/>
                    </a:prstGeom>
                  </pic:spPr>
                </pic:pic>
              </a:graphicData>
            </a:graphic>
          </wp:inline>
        </w:drawing>
      </w:r>
      <w:r>
        <w:rPr>
          <w:kern w:val="2"/>
          <w:szCs w:val="22"/>
          <w:rFonts w:cstheme="minorBidi" w:hAnsiTheme="minorHAnsi" w:eastAsiaTheme="minorHAnsi" w:asciiTheme="minorHAnsi"/>
          <w:sz w:val="21"/>
        </w:rPr>
        <w:t>注：</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尚无对人体或动物致癌的证据；</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疑为人体致癌剂；</w: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z w:val="21"/>
        </w:rPr>
        <w:t>人体致癌剂（强致癌剂）</w:t>
      </w:r>
    </w:p>
    <w:p w:rsidR="0018722C">
      <w:pPr>
        <w:pStyle w:val="3"/>
        <w:topLinePunct/>
        <w:ind w:left="200" w:hangingChars="200" w:hanging="200"/>
      </w:pPr>
      <w:bookmarkStart w:id="592791" w:name="_Toc686592791"/>
      <w:bookmarkStart w:name="_bookmark4" w:id="13"/>
      <w:bookmarkEnd w:id="13"/>
      <w:r>
        <w:t>1.1</w:t>
      </w:r>
      <w:r>
        <w:t xml:space="preserve"> </w:t>
      </w:r>
      <w:bookmarkStart w:name="_bookmark4" w:id="14"/>
      <w:bookmarkEnd w:id="14"/>
      <w:r>
        <w:t>苯系物的用途</w:t>
      </w:r>
      <w:bookmarkEnd w:id="592791"/>
    </w:p>
    <w:p w:rsidR="0018722C">
      <w:pPr>
        <w:topLinePunct/>
      </w:pPr>
      <w:r>
        <w:t>苯系物是苯及其衍生物的统称，是染料、塑料、合成橡胶、纤维、药物和农药的重要原料、中间体和有机溶剂，广泛应用于石油化工、医药、农药、塑料、制革等行业中</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。苯系物是一类重要的化工原料，在我国工业污染源调查的</w:t>
      </w:r>
      <w:r>
        <w:rPr>
          <w:rFonts w:ascii="Times New Roman" w:eastAsia="Times New Roman"/>
        </w:rPr>
        <w:t>17 </w:t>
      </w:r>
      <w:r>
        <w:t>个</w:t>
      </w:r>
    </w:p>
    <w:p w:rsidR="0018722C">
      <w:pPr>
        <w:topLinePunct/>
      </w:pPr>
      <w:r>
        <w:t>重点行业中，在</w:t>
      </w:r>
      <w:r>
        <w:rPr>
          <w:rFonts w:ascii="Times New Roman" w:eastAsia="Times New Roman"/>
        </w:rPr>
        <w:t>15</w:t>
      </w:r>
      <w:r>
        <w:t>个行业中苯系物都是作为产品或原料使用的。苯和甲苯由于有</w:t>
      </w:r>
    </w:p>
    <w:p w:rsidR="0018722C">
      <w:pPr>
        <w:topLinePunct/>
      </w:pPr>
      <w:r>
        <w:t>减轻爆震的作用，因此常被用作汽油添加剂。早在</w:t>
      </w:r>
      <w:r>
        <w:rPr>
          <w:rFonts w:ascii="Times New Roman" w:eastAsia="宋体"/>
        </w:rPr>
        <w:t>1950</w:t>
      </w:r>
      <w:r>
        <w:t>年代四乙基铅开始使用之前，所有抗爆剂都是苯系物。现在随着无铅汽油的推广应用，苯系物又被重新启用，势必会引起环境中苯系物的含量有所增加。苯在工业上最重要的用途作为化</w:t>
      </w:r>
      <w:r>
        <w:t>工原料，其主要的用途是制取乙苯；甲苯还可硝化生产硝基甲苯，作为燃料原料；</w:t>
      </w:r>
      <w:r>
        <w:t>乙苯可用于生产苯乙烯。</w:t>
      </w:r>
      <w:r>
        <w:rPr>
          <w:rFonts w:ascii="Times New Roman" w:eastAsia="宋体"/>
        </w:rPr>
        <w:t>1</w:t>
      </w:r>
      <w:r>
        <w:rPr>
          <w:rFonts w:ascii="Times New Roman" w:eastAsia="宋体"/>
        </w:rPr>
        <w:t xml:space="preserve">, </w:t>
      </w:r>
      <w:r>
        <w:rPr>
          <w:rFonts w:ascii="Times New Roman" w:eastAsia="宋体"/>
        </w:rPr>
        <w:t>2</w:t>
      </w:r>
      <w:r>
        <w:rPr>
          <w:rFonts w:ascii="Times New Roman" w:eastAsia="宋体"/>
        </w:rPr>
        <w:t xml:space="preserve">, </w:t>
      </w:r>
      <w:r>
        <w:rPr>
          <w:rFonts w:ascii="Times New Roman" w:eastAsia="宋体"/>
        </w:rPr>
        <w:t>3-</w:t>
      </w:r>
      <w:r>
        <w:t>三甲苯</w:t>
      </w:r>
      <w:r>
        <w:t>（</w:t>
      </w:r>
      <w:r>
        <w:t>又称连三甲苯</w:t>
      </w:r>
      <w:r>
        <w:t>）</w:t>
      </w:r>
      <w:r>
        <w:t>作为重要的精细化工原料，</w:t>
      </w:r>
      <w:r>
        <w:t>其主要来源是催化重整的</w:t>
      </w:r>
      <w:r>
        <w:rPr>
          <w:rFonts w:ascii="Times New Roman" w:eastAsia="宋体"/>
        </w:rPr>
        <w:t>C</w:t>
      </w:r>
      <w:r>
        <w:rPr>
          <w:rFonts w:ascii="Times New Roman" w:eastAsia="宋体"/>
        </w:rPr>
        <w:t>9</w:t>
      </w:r>
      <w:r>
        <w:t>重芳烃，通常用来生产苯胺染料、聚酯树脂、醇酯树</w:t>
      </w:r>
      <w:r>
        <w:t>脂及苯三酸等精细化工品</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w:t>
      </w:r>
      <w:r>
        <w:rPr>
          <w:rFonts w:ascii="Times New Roman" w:eastAsia="宋体"/>
        </w:rPr>
        <w:t>1,2,4-</w:t>
      </w:r>
      <w:r>
        <w:t>三甲苯</w:t>
      </w:r>
      <w:r>
        <w:t>（</w:t>
      </w:r>
      <w:r>
        <w:t>偏三甲苯</w:t>
      </w:r>
      <w:r>
        <w:t>）</w:t>
      </w:r>
      <w:r>
        <w:t>是蒽醌法生产双氧水的理想溶剂，是高档汽车漆、特种漆的优良溶剂；</w:t>
      </w:r>
      <w:r>
        <w:rPr>
          <w:rFonts w:ascii="Times New Roman" w:eastAsia="宋体"/>
        </w:rPr>
        <w:t>1,3,5-</w:t>
      </w:r>
      <w:r>
        <w:t>三甲苯</w:t>
      </w:r>
      <w:r>
        <w:t>（</w:t>
      </w:r>
      <w:r>
        <w:t>均三甲苯</w:t>
      </w:r>
      <w:r>
        <w:t>）</w:t>
      </w:r>
      <w:r>
        <w:t>是精细化</w:t>
      </w:r>
      <w:r>
        <w:t>工的基础原料，广泛用于制造均三甲苯胺，</w:t>
      </w:r>
      <w:r>
        <w:rPr>
          <w:rFonts w:ascii="Times New Roman" w:eastAsia="宋体"/>
        </w:rPr>
        <w:t>2,4,6</w:t>
      </w:r>
      <w:r>
        <w:rPr>
          <w:rFonts w:ascii="Times New Roman" w:eastAsia="宋体"/>
        </w:rPr>
        <w:t>-</w:t>
      </w:r>
      <w:r>
        <w:t>三甲基</w:t>
      </w:r>
      <w:r>
        <w:rPr>
          <w:rFonts w:ascii="Times New Roman" w:eastAsia="宋体"/>
        </w:rPr>
        <w:t>-</w:t>
      </w:r>
      <w:r>
        <w:rPr>
          <w:rFonts w:ascii="Times New Roman" w:eastAsia="宋体"/>
        </w:rPr>
        <w:t>3,5</w:t>
      </w:r>
      <w:r>
        <w:rPr>
          <w:rFonts w:ascii="Times New Roman" w:eastAsia="宋体"/>
        </w:rPr>
        <w:t>-</w:t>
      </w:r>
      <w:r>
        <w:t>二氨基苯硫酸</w:t>
      </w:r>
      <w:r>
        <w:t>（</w:t>
      </w:r>
      <w:r>
        <w:rPr>
          <w:rFonts w:ascii="Times New Roman" w:eastAsia="宋体"/>
          <w:w w:val="99"/>
        </w:rPr>
        <w:t>M</w:t>
      </w:r>
      <w:r>
        <w:t>酸</w:t>
      </w:r>
      <w:r>
        <w:t>）</w:t>
      </w:r>
      <w:r>
        <w:t>，</w:t>
      </w:r>
      <w:r>
        <w:t>均苯三酸，均苯三酮，抗氧化剂</w:t>
      </w:r>
      <w:r>
        <w:rPr>
          <w:rFonts w:ascii="Times New Roman" w:eastAsia="宋体"/>
        </w:rPr>
        <w:t>330</w:t>
      </w:r>
      <w:r>
        <w:t>，高效低毒除草剂、萜醇以及染料、农药、医</w:t>
      </w:r>
      <w:r>
        <w:t>药的中间体等</w:t>
      </w:r>
      <w:r>
        <w:rPr>
          <w:rFonts w:ascii="Times New Roman" w:eastAsia="宋体"/>
          <w:vertAlign w:val="superscript"/>
        </w:rPr>
        <w:t>[</w:t>
      </w:r>
      <w:r>
        <w:rPr>
          <w:rFonts w:ascii="Times New Roman" w:eastAsia="宋体"/>
          <w:vertAlign w:val="superscript"/>
          <w:position w:val="11"/>
        </w:rPr>
        <w:t xml:space="preserve">3</w:t>
      </w:r>
      <w:r>
        <w:rPr>
          <w:rFonts w:ascii="Times New Roman" w:eastAsia="宋体"/>
          <w:vertAlign w:val="superscript"/>
        </w:rPr>
        <w:t>]</w:t>
      </w:r>
      <w:r>
        <w:t>。</w:t>
      </w:r>
    </w:p>
    <w:p w:rsidR="0018722C">
      <w:pPr>
        <w:pStyle w:val="3"/>
        <w:topLinePunct/>
        <w:ind w:left="200" w:hangingChars="200" w:hanging="200"/>
      </w:pPr>
      <w:bookmarkStart w:id="592792" w:name="_Toc686592792"/>
      <w:bookmarkStart w:name="_bookmark5" w:id="15"/>
      <w:bookmarkEnd w:id="15"/>
      <w:r>
        <w:t>1.2</w:t>
      </w:r>
      <w:r>
        <w:t xml:space="preserve"> </w:t>
      </w:r>
      <w:bookmarkStart w:name="_bookmark5" w:id="16"/>
      <w:bookmarkEnd w:id="16"/>
      <w:r>
        <w:t>苯系物的危害</w:t>
      </w:r>
      <w:bookmarkEnd w:id="592792"/>
    </w:p>
    <w:p w:rsidR="0018722C">
      <w:pPr>
        <w:topLinePunct/>
      </w:pPr>
      <w:r>
        <w:t>苯系物都有一定的毒性，若不慎吸入、食入或经皮肤吸收，会引起神经系统</w:t>
      </w:r>
      <w:r>
        <w:t>的紊乱，对人体有巨大的毒害作用</w:t>
      </w:r>
      <w:r>
        <w:rPr>
          <w:rFonts w:ascii="Times New Roman" w:eastAsia="Times New Roman"/>
        </w:rPr>
        <w:t>[</w:t>
      </w:r>
      <w:r>
        <w:rPr>
          <w:rFonts w:ascii="Times New Roman" w:eastAsia="Times New Roman"/>
        </w:rPr>
        <w:t>4</w:t>
      </w:r>
      <w:r>
        <w:t>、</w:t>
      </w:r>
      <w:r>
        <w:rPr>
          <w:rFonts w:ascii="Times New Roman" w:eastAsia="Times New Roman"/>
        </w:rPr>
        <w:t>5</w:t>
      </w:r>
      <w:r>
        <w:rPr>
          <w:rFonts w:ascii="Times New Roman" w:eastAsia="Times New Roman"/>
        </w:rPr>
        <w:t>]</w:t>
      </w:r>
      <w:r>
        <w:t>。苯系物对人体健康危害较大，其对人的</w:t>
      </w:r>
      <w:r>
        <w:t>中</w:t>
      </w:r>
    </w:p>
    <w:p w:rsidR="0018722C">
      <w:pPr>
        <w:topLinePunct/>
      </w:pPr>
      <w:r>
        <w:t>枢神经系统以及血液系统具有毒害作用，与白血病的高发有着较大的相关性</w:t>
      </w:r>
      <w:r>
        <w:rPr>
          <w:rFonts w:ascii="Times New Roman" w:eastAsia="Times New Roman"/>
        </w:rPr>
        <w:t>[</w:t>
      </w:r>
      <w:r>
        <w:rPr>
          <w:rFonts w:ascii="Times New Roman" w:eastAsia="Times New Roman"/>
          <w:position w:val="11"/>
          <w:sz w:val="16"/>
        </w:rPr>
        <w:t>6</w:t>
      </w:r>
      <w:r>
        <w:rPr>
          <w:spacing w:val="-2"/>
          <w:position w:val="12"/>
          <w:sz w:val="12"/>
        </w:rPr>
        <w:t>、</w:t>
      </w:r>
      <w:r>
        <w:rPr>
          <w:rFonts w:ascii="Times New Roman" w:eastAsia="Times New Roman"/>
          <w:position w:val="11"/>
          <w:sz w:val="16"/>
        </w:rPr>
        <w:t>7</w:t>
      </w:r>
      <w:r>
        <w:rPr>
          <w:rFonts w:ascii="Times New Roman" w:eastAsia="Times New Roman"/>
        </w:rPr>
        <w:t>]</w:t>
      </w:r>
      <w:r>
        <w:t>。</w:t>
      </w:r>
      <w:r>
        <w:t>有关研究表明，苯系物与癌症的发生有着密切联系</w:t>
      </w:r>
      <w:r>
        <w:rPr>
          <w:rFonts w:ascii="Times New Roman" w:eastAsia="Times New Roman"/>
        </w:rPr>
        <w:t>[</w:t>
      </w:r>
      <w:r>
        <w:rPr>
          <w:rFonts w:ascii="Times New Roman" w:eastAsia="Times New Roman"/>
          <w:position w:val="11"/>
          <w:sz w:val="16"/>
        </w:rPr>
        <w:t>8</w:t>
      </w:r>
      <w:r>
        <w:rPr>
          <w:spacing w:val="-2"/>
          <w:position w:val="12"/>
          <w:sz w:val="12"/>
        </w:rPr>
        <w:t>、</w:t>
      </w:r>
      <w:r>
        <w:rPr>
          <w:rFonts w:ascii="Times New Roman" w:eastAsia="Times New Roman"/>
          <w:position w:val="11"/>
          <w:sz w:val="16"/>
        </w:rPr>
        <w:t>9</w:t>
      </w:r>
      <w:r>
        <w:rPr>
          <w:rFonts w:ascii="Times New Roman" w:eastAsia="Times New Roman"/>
        </w:rPr>
        <w:t>]</w:t>
      </w:r>
      <w:r>
        <w:t>。苯是一种致癌物也是苯系</w:t>
      </w:r>
      <w:r>
        <w:t>物中对人体影响最大的物质，能诱发人的染色体畸变，长期接触苯可引起造血系</w:t>
      </w:r>
      <w:r>
        <w:t>统与遗传损害，使全血细胞减少，能发展为白血病，对听力也会造成伤害，还影</w:t>
      </w:r>
      <w:r>
        <w:t>响生殖系统如出现月经不调等。甲苯的毒性略低于苯，但对于中枢神经系统的毒</w:t>
      </w:r>
      <w:r>
        <w:t>性比苯更强，甲苯在反复暴露情况下如果用鼻子吸入会使大脑和肾受到永久损害，</w:t>
      </w:r>
      <w:r>
        <w:t>进入体内后部分经肝、脑、肺和肾最后排出体外。乙苯与甲苯同样具有致突变和</w:t>
      </w:r>
      <w:r>
        <w:t>致畸作用，对皮肤、粘膜有较强刺激性，对泌尿系统及肌肉骨骼发育有损害。二</w:t>
      </w:r>
      <w:r>
        <w:t>甲苯毒性中等，主要对中枢神经系统和植物神经系统产生麻痹作用，对皮肤粘膜有轻度刺激作用，同时也有致畸作用，影响肌肉及骨骼的发育。其毒性作用主要表现为血小板和白细胞减少，髓细胞性贫血及白血病；出现神经衰弱症候群，有四肢麻木和痛觉减退；对新陈代谢产生影响，并对皮肤有损害和致敏作用。由于</w:t>
      </w:r>
      <w:r>
        <w:t>三甲苯和苯乙烯在环境中的浓度较低，一开始人们对其毒性并不重视。而</w:t>
      </w:r>
      <w:r>
        <w:rPr>
          <w:rFonts w:ascii="Times New Roman" w:eastAsia="Times New Roman"/>
        </w:rPr>
        <w:t>Sax</w:t>
      </w:r>
      <w:r>
        <w:t>等</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研究认为</w:t>
      </w:r>
      <w:r>
        <w:rPr>
          <w:rFonts w:ascii="Times New Roman" w:eastAsia="Times New Roman"/>
        </w:rPr>
        <w:t>1</w:t>
      </w:r>
      <w:r>
        <w:rPr>
          <w:rFonts w:ascii="Times New Roman" w:eastAsia="Times New Roman"/>
        </w:rPr>
        <w:t xml:space="preserve">, </w:t>
      </w:r>
      <w:r>
        <w:rPr>
          <w:rFonts w:ascii="Times New Roman" w:eastAsia="Times New Roman"/>
        </w:rPr>
        <w:t>3,5-</w:t>
      </w:r>
      <w:r>
        <w:t>三甲苯是一种全身性的毒素。有关苯乙烯致癌作用的研究，虽然已</w:t>
      </w:r>
      <w:r>
        <w:t>进行了大量的动物实验和流行病学调查资料以及对人体多个系统产生损害的研究等，但其致癌作用尚不能确定。</w:t>
      </w:r>
    </w:p>
    <w:p w:rsidR="0018722C">
      <w:pPr>
        <w:topLinePunct/>
      </w:pPr>
      <w:r>
        <w:t>因此，早在</w:t>
      </w:r>
      <w:r>
        <w:rPr>
          <w:rFonts w:ascii="Times New Roman" w:eastAsia="Times New Roman"/>
        </w:rPr>
        <w:t>70</w:t>
      </w:r>
      <w:r>
        <w:t>年代中期，美国环保局就已经把苯、甲苯、乙苯等</w:t>
      </w:r>
      <w:r>
        <w:rPr>
          <w:rFonts w:ascii="Times New Roman" w:eastAsia="Times New Roman"/>
        </w:rPr>
        <w:t>3</w:t>
      </w:r>
      <w:r>
        <w:t>种苯系物</w:t>
      </w:r>
    </w:p>
    <w:p w:rsidR="0018722C">
      <w:pPr>
        <w:topLinePunct/>
      </w:pPr>
      <w:r>
        <w:t>列入</w:t>
      </w:r>
      <w:r>
        <w:rPr>
          <w:rFonts w:ascii="Times New Roman" w:hAnsi="Times New Roman" w:eastAsia="Times New Roman"/>
        </w:rPr>
        <w:t>129</w:t>
      </w:r>
      <w:r>
        <w:t>种优先控制污染物，而</w:t>
      </w:r>
      <w:r>
        <w:rPr>
          <w:rFonts w:ascii="Times New Roman" w:hAnsi="Times New Roman" w:eastAsia="Times New Roman"/>
        </w:rPr>
        <w:t>90</w:t>
      </w:r>
      <w:r>
        <w:t>年代初期</w:t>
      </w:r>
      <w:r>
        <w:rPr>
          <w:rFonts w:ascii="Times New Roman" w:hAnsi="Times New Roman" w:eastAsia="Times New Roman"/>
        </w:rPr>
        <w:t>―</w:t>
      </w:r>
      <w:r>
        <w:t>中国环境优先检测物</w:t>
      </w:r>
      <w:r>
        <w:rPr>
          <w:rFonts w:ascii="Times New Roman" w:hAnsi="Times New Roman" w:eastAsia="Times New Roman"/>
        </w:rPr>
        <w:t>‖</w:t>
      </w:r>
      <w:r>
        <w:t>提出的</w:t>
      </w:r>
      <w:r>
        <w:rPr>
          <w:rFonts w:ascii="Times New Roman" w:hAnsi="Times New Roman" w:eastAsia="Times New Roman"/>
        </w:rPr>
        <w:t>69</w:t>
      </w:r>
      <w:r>
        <w:t>种优</w:t>
      </w:r>
      <w:r>
        <w:t>先控制污染物中，其中苯系物污染物有：苯、甲苯、乙苯、邻二甲苯、间二甲苯、</w:t>
      </w:r>
      <w:r>
        <w:t>对二甲苯等</w:t>
      </w:r>
      <w:r>
        <w:rPr>
          <w:rFonts w:ascii="Times New Roman" w:hAnsi="Times New Roman" w:eastAsia="Times New Roman"/>
        </w:rPr>
        <w:t>6</w:t>
      </w:r>
      <w:r>
        <w:t>种。</w:t>
      </w:r>
    </w:p>
    <w:p w:rsidR="0018722C">
      <w:pPr>
        <w:pStyle w:val="3"/>
        <w:topLinePunct/>
        <w:ind w:left="200" w:hangingChars="200" w:hanging="200"/>
      </w:pPr>
      <w:bookmarkStart w:id="592793" w:name="_Toc686592793"/>
      <w:bookmarkStart w:name="_bookmark6" w:id="17"/>
      <w:bookmarkEnd w:id="17"/>
      <w:r>
        <w:t>1.3</w:t>
      </w:r>
      <w:r>
        <w:t xml:space="preserve"> </w:t>
      </w:r>
      <w:bookmarkStart w:name="_bookmark6" w:id="18"/>
      <w:bookmarkEnd w:id="18"/>
      <w:r>
        <w:t>海洋苯系物污染来源</w:t>
      </w:r>
      <w:bookmarkEnd w:id="592793"/>
    </w:p>
    <w:p w:rsidR="0018722C">
      <w:pPr>
        <w:topLinePunct/>
      </w:pPr>
      <w:r>
        <w:t>苯系物在自然环境中是不存在的，与其他烃如甲烷、萜类化合物、多环芳烃不同，苯系物如果在自然界中存在，就是由人类活动产生的。苯系物是原材料在使用和成品的运输过程均可导致其进入环境中</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。就海洋环境而言，海水中苯系物污染的主要来源有石油污染、陆源污染和化学品泄漏等，如</w:t>
      </w:r>
      <w:r>
        <w:t>图</w:t>
      </w:r>
      <w:r>
        <w:rPr>
          <w:rFonts w:ascii="Times New Roman" w:eastAsia="Times New Roman"/>
        </w:rPr>
        <w:t>1</w:t>
      </w:r>
      <w:r>
        <w:t>所示。</w:t>
      </w:r>
    </w:p>
    <w:p w:rsidR="0018722C">
      <w:pPr>
        <w:rPr/>
        <w:topLinePunct/>
      </w:pPr>
    </w:p>
    <w:tbl>
      <w:tblPr>
        <w:tblW w:w="0" w:type="auto"/>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3"/>
        <w:gridCol w:w="4366"/>
      </w:tblGrid>
      <w:tr>
        <w:trPr>
          <w:trHeight w:val="3900" w:hRule="atLeast"/>
        </w:trPr>
        <w:tc>
          <w:tcPr>
            <w:tcW w:w="4383" w:type="dxa"/>
          </w:tcPr>
          <w:p w:rsidR="0018722C">
            <w:pPr>
              <w:topLinePunct/>
              <w:ind w:leftChars="0" w:left="0" w:rightChars="0" w:right="0" w:firstLineChars="0" w:firstLine="0"/>
              <w:spacing w:line="240" w:lineRule="atLeast"/>
            </w:pPr>
            <w:r>
              <w:rPr>
                <w:rFonts w:ascii="宋体"/>
              </w:rPr>
              <w:drawing>
                <wp:inline distT="0" distB="0" distL="0" distR="0">
                  <wp:extent cx="2523621" cy="2423159"/>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523621" cy="2423159"/>
                          </a:xfrm>
                          <a:prstGeom prst="rect">
                            <a:avLst/>
                          </a:prstGeom>
                        </pic:spPr>
                      </pic:pic>
                    </a:graphicData>
                  </a:graphic>
                </wp:inline>
              </w:drawing>
            </w:r>
            <w:r/>
          </w:p>
        </w:tc>
        <w:tc>
          <w:tcPr>
            <w:tcW w:w="4366" w:type="dxa"/>
          </w:tcPr>
          <w:p w:rsidR="0018722C">
            <w:pPr>
              <w:topLinePunct/>
              <w:ind w:leftChars="0" w:left="0" w:rightChars="0" w:right="0" w:firstLineChars="0" w:firstLine="0"/>
              <w:spacing w:line="240" w:lineRule="atLeast"/>
            </w:pPr>
            <w:r>
              <w:rPr>
                <w:rFonts w:ascii="宋体"/>
              </w:rPr>
              <w:drawing>
                <wp:inline distT="0" distB="0" distL="0" distR="0">
                  <wp:extent cx="2377948" cy="239191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2377948" cy="2391918"/>
                          </a:xfrm>
                          <a:prstGeom prst="rect">
                            <a:avLst/>
                          </a:prstGeom>
                        </pic:spPr>
                      </pic:pic>
                    </a:graphicData>
                  </a:graphic>
                </wp:inline>
              </w:drawing>
            </w:r>
            <w:r/>
          </w:p>
        </w:tc>
      </w:tr>
      <w:tr>
        <w:trPr>
          <w:trHeight w:val="4020" w:hRule="atLeast"/>
        </w:trPr>
        <w:tc>
          <w:tcPr>
            <w:tcW w:w="43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宋体"/>
              </w:rPr>
              <w:drawing>
                <wp:inline distT="0" distB="0" distL="0" distR="0">
                  <wp:extent cx="2553260" cy="251155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2553260" cy="2511552"/>
                          </a:xfrm>
                          <a:prstGeom prst="rect">
                            <a:avLst/>
                          </a:prstGeom>
                        </pic:spPr>
                      </pic:pic>
                    </a:graphicData>
                  </a:graphic>
                </wp:inline>
              </w:drawing>
            </w:r>
            <w:r/>
          </w:p>
        </w:tc>
        <w:tc>
          <w:tcPr>
            <w:tcW w:w="4366"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2554726" cy="2466594"/>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2554726" cy="2466594"/>
                          </a:xfrm>
                          <a:prstGeom prst="rect">
                            <a:avLst/>
                          </a:prstGeom>
                        </pic:spPr>
                      </pic:pic>
                    </a:graphicData>
                  </a:graphic>
                </wp:inline>
              </w:drawing>
            </w:r>
            <w:r/>
          </w:p>
        </w:tc>
      </w:tr>
    </w:tbl>
    <w:p w:rsidR="0018722C">
      <w:pPr>
        <w:topLinePunct/>
        <w:pStyle w:val="affa"/>
      </w:pPr>
    </w:p>
    <w:p w:rsidR="0018722C">
      <w:pPr>
        <w:pStyle w:val="a9"/>
        <w:topLinePunct/>
      </w:pPr>
      <w:r>
        <w:rPr>
          <w:rFonts w:cstheme="minorBidi" w:hAnsiTheme="minorHAnsi" w:eastAsiaTheme="minorHAnsi" w:asciiTheme="minorHAnsi" w:ascii="Arial Unicode MS" w:eastAsia="Arial Unicode MS" w:hint="eastAsia"/>
        </w:rPr>
        <w:t>图1</w:t>
      </w:r>
      <w:r>
        <w:t xml:space="preserve">  </w:t>
      </w:r>
      <w:r w:rsidRPr="00DB64CE">
        <w:rPr>
          <w:rFonts w:cstheme="minorBidi" w:hAnsiTheme="minorHAnsi" w:eastAsiaTheme="minorHAnsi" w:asciiTheme="minorHAnsi" w:ascii="Arial Unicode MS" w:eastAsia="Arial Unicode MS" w:hint="eastAsia"/>
        </w:rPr>
        <w:t>触目惊心的溢油和危险化学品污染</w:t>
      </w:r>
    </w:p>
    <w:p w:rsidR="0018722C">
      <w:spacing w:beforeLines="0" w:before="0" w:afterLines="0" w:after="0" w:line="440" w:lineRule="auto"/>
      <w:pPr>
        <w:sectPr w:rsidR="00556256">
          <w:headerReference w:type="even" r:id="rId58"/>
          <w:headerReference w:type="default" r:id="rId54"/>
          <w:footerReference w:type="even" r:id="rId52"/>
          <w:footerReference w:type="default" r:id="rId51"/>
          <w:headerReference w:type="first" r:id="rId49"/>
          <w:footerReference w:type="first" r:id="rId56"/>
          <w:pgSz w:w="11906" w:h="16838" w:code="9"/>
          <w:pgMar w:top="1418" w:right="1134" w:bottom="1134" w:left="1418" w:header="851" w:footer="907" w:gutter="0"/>
          <w:pgNumType w:start="1"/>
          <w:cols w:space="720"/>
          <w:titlePg/>
          <w:docGrid w:type="lines" w:linePitch="326"/>
        </w:sectPr>
        <w:topLinePunct/>
      </w:pPr>
    </w:p>
    <w:p w:rsidR="0018722C">
      <w:pPr>
        <w:pStyle w:val="4"/>
        <w:topLinePunct/>
        <w:ind w:left="200" w:hangingChars="200" w:hanging="200"/>
      </w:pPr>
      <w:r>
        <w:t>1.3.1</w:t>
      </w:r>
      <w:r>
        <w:t xml:space="preserve"> </w:t>
      </w:r>
      <w:r>
        <w:t>石油污染</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Fig1. Shocking oil spill and chemicals contanmination</w:t>
      </w:r>
    </w:p>
    <w:p w:rsidR="0018722C">
      <w:spacing w:beforeLines="0" w:before="0" w:afterLines="0" w:after="0" w:line="440" w:lineRule="auto"/>
      <w:pPr>
        <w:sectPr w:rsidR="00556256">
          <w:type w:val="continuous"/>
          <w:pgSz w:w="11910" w:h="16840"/>
          <w:pgMar w:top="1580" w:bottom="280" w:left="1560" w:right="1300"/>
          <w:cols w:num="2" w:equalWidth="0">
            <w:col w:w="1703" w:space="258"/>
            <w:col w:w="7089"/>
          </w:cols>
          <w:pgNumType w:start="1"/>
        </w:sectPr>
        <w:topLinePunct/>
      </w:pPr>
    </w:p>
    <w:p w:rsidR="0018722C">
      <w:pPr>
        <w:topLinePunct/>
      </w:pPr>
      <w:r>
        <w:t>苯系物主要存在于原油和石油产品中，是石油及各种染料油中水溶性较好的</w:t>
      </w:r>
      <w:r>
        <w:t>化合物，构成了水体中常见的有机污染物</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w:t>
      </w:r>
      <w:r>
        <w:rPr>
          <w:rFonts w:ascii="Times New Roman" w:eastAsia="Times New Roman"/>
        </w:rPr>
        <w:t>Carls</w:t>
      </w:r>
      <w:r>
        <w:t>和</w:t>
      </w:r>
      <w:r>
        <w:rPr>
          <w:rFonts w:ascii="Times New Roman" w:eastAsia="Times New Roman"/>
        </w:rPr>
        <w:t>Rice</w:t>
      </w:r>
      <w:r>
        <w:t>的研究表明，原油中水</w:t>
      </w:r>
      <w:r>
        <w:t>溶性组分中单环芳烃占</w:t>
      </w:r>
      <w:r>
        <w:rPr>
          <w:rFonts w:ascii="Times New Roman" w:eastAsia="Times New Roman"/>
        </w:rPr>
        <w:t>89%</w:t>
      </w:r>
      <w:r>
        <w:t>，仅苯系物就占到了</w:t>
      </w:r>
      <w:r>
        <w:rPr>
          <w:rFonts w:ascii="Times New Roman" w:eastAsia="Times New Roman"/>
        </w:rPr>
        <w:t>87</w:t>
      </w:r>
      <w:r>
        <w:rPr>
          <w:rFonts w:ascii="Times New Roman" w:eastAsia="Times New Roman"/>
        </w:rPr>
        <w:t>.</w:t>
      </w:r>
      <w:r>
        <w:rPr>
          <w:rFonts w:ascii="Times New Roman" w:eastAsia="Times New Roman"/>
        </w:rPr>
        <w:t>6%</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石油作为一种主要能源，在开采、运输、储存过程以及泄漏等原因造成的大面积突发性海洋溢油事件时有发生。石油等污染物大量的排入海洋，对海洋生态环境、海岸生态系统、人类健康以及海洋经济造成了巨大的危害。石油污染主要来自于溢油和油轮漏油。溢油事故主要来源于船舶运输和海上石油开采，其中船舶溢油事故扮演了重要的</w:t>
      </w:r>
      <w:r>
        <w:t>角色，占到溢油事故的</w:t>
      </w:r>
      <w:r>
        <w:rPr>
          <w:rFonts w:ascii="Times New Roman" w:eastAsia="Times New Roman"/>
        </w:rPr>
        <w:t>63</w:t>
      </w:r>
      <w:r>
        <w:rPr>
          <w:rFonts w:ascii="Times New Roman" w:eastAsia="Times New Roman"/>
        </w:rPr>
        <w:t>.</w:t>
      </w:r>
      <w:r>
        <w:rPr>
          <w:rFonts w:ascii="Times New Roman" w:eastAsia="Times New Roman"/>
        </w:rPr>
        <w:t>9%</w:t>
      </w:r>
      <w:r>
        <w:t>。</w:t>
      </w:r>
      <w:r>
        <w:rPr>
          <w:rFonts w:ascii="Times New Roman" w:eastAsia="Times New Roman"/>
        </w:rPr>
        <w:t>1979</w:t>
      </w:r>
      <w:r>
        <w:t>至</w:t>
      </w:r>
      <w:r>
        <w:rPr>
          <w:rFonts w:ascii="Times New Roman" w:eastAsia="Times New Roman"/>
        </w:rPr>
        <w:t>1997</w:t>
      </w:r>
      <w:r>
        <w:t>年船舶溢油超过</w:t>
      </w:r>
      <w:r>
        <w:rPr>
          <w:rFonts w:ascii="Times New Roman" w:eastAsia="Times New Roman"/>
        </w:rPr>
        <w:t>340</w:t>
      </w:r>
      <w:r>
        <w:rPr>
          <w:rFonts w:ascii="Times New Roman" w:eastAsia="Times New Roman"/>
        </w:rPr>
        <w:t> </w:t>
      </w:r>
      <w:r>
        <w:rPr>
          <w:rFonts w:ascii="Times New Roman" w:eastAsia="Times New Roman"/>
        </w:rPr>
        <w:t>t</w:t>
      </w:r>
      <w:r>
        <w:t>的溢油事故达</w:t>
      </w:r>
      <w:r>
        <w:t>到</w:t>
      </w:r>
      <w:r>
        <w:rPr>
          <w:rFonts w:ascii="Times New Roman" w:eastAsia="Times New Roman"/>
        </w:rPr>
        <w:t>1583</w:t>
      </w:r>
      <w:r>
        <w:t>起，</w:t>
      </w:r>
      <w:r>
        <w:rPr>
          <w:rFonts w:ascii="Times New Roman" w:eastAsia="Times New Roman"/>
        </w:rPr>
        <w:t>20</w:t>
      </w:r>
      <w:r>
        <w:t>年间共溢油</w:t>
      </w:r>
      <w:r>
        <w:rPr>
          <w:rFonts w:ascii="Times New Roman" w:eastAsia="Times New Roman"/>
        </w:rPr>
        <w:t>382</w:t>
      </w:r>
      <w:r>
        <w:t>万吨，居各种溢油量的首位，造成了许多海域污染。</w:t>
      </w:r>
    </w:p>
    <w:p w:rsidR="0018722C">
      <w:pPr>
        <w:topLinePunct/>
      </w:pPr>
      <w:r>
        <w:rPr>
          <w:rFonts w:ascii="Times New Roman" w:hAnsi="Times New Roman" w:eastAsia="Times New Roman"/>
        </w:rPr>
        <w:t>1978</w:t>
      </w:r>
      <w:r>
        <w:t>年</w:t>
      </w:r>
      <w:r>
        <w:rPr>
          <w:rFonts w:ascii="Times New Roman" w:hAnsi="Times New Roman" w:eastAsia="Times New Roman"/>
        </w:rPr>
        <w:t>3</w:t>
      </w:r>
      <w:r>
        <w:t>月，利比里亚油轮</w:t>
      </w:r>
      <w:r>
        <w:rPr>
          <w:rFonts w:ascii="Times New Roman" w:hAnsi="Times New Roman" w:eastAsia="Times New Roman"/>
        </w:rPr>
        <w:t>―</w:t>
      </w:r>
      <w:r>
        <w:t>阿莫柯</w:t>
      </w:r>
      <w:r>
        <w:rPr>
          <w:rFonts w:ascii="Times New Roman" w:hAnsi="Times New Roman" w:eastAsia="Times New Roman"/>
          <w:rFonts w:hint="eastAsia"/>
        </w:rPr>
        <w:t>・</w:t>
      </w:r>
      <w:r>
        <w:t>卡笛兹</w:t>
      </w:r>
      <w:r>
        <w:rPr>
          <w:rFonts w:ascii="Times New Roman" w:hAnsi="Times New Roman" w:eastAsia="Times New Roman"/>
        </w:rPr>
        <w:t>‖</w:t>
      </w:r>
      <w:r>
        <w:t>（</w:t>
      </w:r>
      <w:r>
        <w:rPr>
          <w:rFonts w:ascii="Times New Roman" w:hAnsi="Times New Roman" w:eastAsia="Times New Roman"/>
        </w:rPr>
        <w:t>Amoco Cadiz</w:t>
      </w:r>
      <w:r>
        <w:t>）</w:t>
      </w:r>
      <w:r>
        <w:t>号满载原油在法国</w:t>
      </w:r>
    </w:p>
    <w:p w:rsidR="0018722C">
      <w:pPr>
        <w:topLinePunct/>
      </w:pPr>
      <w:r>
        <w:t>布列塔尼外海触礁搁浅，泄漏</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5</w:t>
      </w:r>
      <w:r>
        <w:t>万吨原油，形成近</w:t>
      </w:r>
      <w:r>
        <w:rPr>
          <w:rFonts w:ascii="Times New Roman" w:hAnsi="Times New Roman" w:eastAsia="Times New Roman"/>
        </w:rPr>
        <w:t>2000</w:t>
      </w:r>
      <w:r>
        <w:t>平方海里的黑油层，造</w:t>
      </w:r>
      <w:r>
        <w:t>成严重的海洋石油污染，环境遭受巨大的破坏。</w:t>
      </w:r>
      <w:r>
        <w:t>近期</w:t>
      </w:r>
      <w:r>
        <w:t>发生的最严重的油船泄漏事</w:t>
      </w:r>
      <w:r>
        <w:t>件是</w:t>
      </w:r>
      <w:r>
        <w:rPr>
          <w:rFonts w:ascii="Times New Roman" w:hAnsi="Times New Roman" w:eastAsia="Times New Roman"/>
        </w:rPr>
        <w:t>2002</w:t>
      </w:r>
      <w:r>
        <w:t>年</w:t>
      </w:r>
      <w:r>
        <w:rPr>
          <w:rFonts w:ascii="Times New Roman" w:hAnsi="Times New Roman" w:eastAsia="Times New Roman"/>
        </w:rPr>
        <w:t>11</w:t>
      </w:r>
      <w:r>
        <w:t>月</w:t>
      </w:r>
      <w:r>
        <w:rPr>
          <w:rFonts w:ascii="Times New Roman" w:hAnsi="Times New Roman" w:eastAsia="Times New Roman"/>
        </w:rPr>
        <w:t>14</w:t>
      </w:r>
      <w:r>
        <w:t>日巴哈马籍老龄单壳油轮“</w:t>
      </w:r>
      <w:r>
        <w:rPr>
          <w:rFonts w:ascii="Times New Roman" w:hAnsi="Times New Roman" w:eastAsia="Times New Roman"/>
        </w:rPr>
        <w:t>Prestige</w:t>
      </w:r>
      <w:r>
        <w:t>”装载</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w:t>
      </w:r>
      <w:r>
        <w:t>万吨燃料油在从拉脱维亚驶往直布罗陀的途中，在西班牙的加利西亚海岸搁浅并发生燃料油泄漏，最终船体断为两截并下沉。泄漏的燃料油给当地生态环境造成严重威胁，并</w:t>
      </w:r>
      <w:r>
        <w:t>引起世界的强烈震惊。</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20</w:t>
      </w:r>
      <w:r>
        <w:t>日夜间，位于美国路易斯安那州近海的“深</w:t>
      </w:r>
      <w:r>
        <w:t>海地平线”钻井平台发生爆炸并沉没，造成大量原油泄漏进入墨西哥湾，使大面</w:t>
      </w:r>
      <w:r>
        <w:t>积海域受到严重污染，成为美国历史上最严重的原油泄漏事故。</w:t>
      </w:r>
    </w:p>
    <w:p w:rsidR="0018722C">
      <w:pPr>
        <w:pStyle w:val="4"/>
        <w:topLinePunct/>
        <w:ind w:left="200" w:hangingChars="200" w:hanging="200"/>
      </w:pPr>
      <w:r>
        <w:t>1.3.2</w:t>
      </w:r>
      <w:r>
        <w:t xml:space="preserve"> </w:t>
      </w:r>
      <w:r>
        <w:t>陆源污染</w:t>
      </w:r>
    </w:p>
    <w:p w:rsidR="0018722C">
      <w:pPr>
        <w:topLinePunct/>
      </w:pPr>
      <w:r>
        <w:rPr>
          <w:rFonts w:ascii="Times New Roman" w:eastAsia="Times New Roman"/>
        </w:rPr>
        <w:t>1999</w:t>
      </w:r>
      <w:r>
        <w:t>年我国近海水质低于一类海水水质标准的面积达到了最高值为</w:t>
      </w:r>
      <w:r>
        <w:rPr>
          <w:rFonts w:ascii="Times New Roman" w:eastAsia="Times New Roman"/>
        </w:rPr>
        <w:t>20</w:t>
      </w:r>
      <w:r>
        <w:rPr>
          <w:rFonts w:ascii="Times New Roman" w:eastAsia="Times New Roman"/>
        </w:rPr>
        <w:t>.</w:t>
      </w:r>
      <w:r>
        <w:rPr>
          <w:rFonts w:ascii="Times New Roman" w:eastAsia="Times New Roman"/>
        </w:rPr>
        <w:t>2</w:t>
      </w:r>
      <w:r>
        <w:t>万平方公里，造成污染的主要物质是陆源污染水体的排放及养殖污水的排放等</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。据统计，每年直接排放入海洋中的污水，包括生活污水和工业污水达到百亿吨</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。苯系物的陆源污染，主要来源于石油、化工、炼焦产生的废水。同时苯系物作为主要的溶剂和生产原料，在油漆、农药、医药、有机化工等行业的排放废水中也</w:t>
      </w:r>
      <w:r>
        <w:t>会存在</w:t>
      </w:r>
      <w:r>
        <w:rPr>
          <w:rFonts w:ascii="Times New Roman" w:eastAsia="Times New Roman"/>
        </w:rPr>
        <w:t>[</w:t>
      </w:r>
      <w:r>
        <w:rPr>
          <w:rFonts w:ascii="Times New Roman" w:eastAsia="Times New Roman"/>
          <w:spacing w:val="0"/>
          <w:position w:val="11"/>
          <w:sz w:val="16"/>
        </w:rPr>
        <w:t>16</w:t>
      </w:r>
      <w:r>
        <w:rPr>
          <w:spacing w:val="-2"/>
          <w:position w:val="12"/>
          <w:sz w:val="12"/>
        </w:rPr>
        <w:t>、</w:t>
      </w:r>
      <w:r>
        <w:rPr>
          <w:rFonts w:ascii="Times New Roman" w:eastAsia="Times New Roman"/>
          <w:position w:val="11"/>
          <w:sz w:val="16"/>
        </w:rPr>
        <w:t>17</w:t>
      </w:r>
      <w:r>
        <w:rPr>
          <w:rFonts w:ascii="Times New Roman" w:eastAsia="Times New Roman"/>
        </w:rPr>
        <w:t>]</w:t>
      </w:r>
      <w:r>
        <w:t>，通过地面径流污水排放进入海洋环境中。</w:t>
      </w:r>
    </w:p>
    <w:p w:rsidR="0018722C">
      <w:pPr>
        <w:pStyle w:val="4"/>
        <w:topLinePunct/>
        <w:ind w:left="200" w:hangingChars="200" w:hanging="200"/>
      </w:pPr>
      <w:r>
        <w:t>1.3.3</w:t>
      </w:r>
      <w:r>
        <w:t xml:space="preserve"> </w:t>
      </w:r>
      <w:r>
        <w:t>化学品污染</w:t>
      </w:r>
    </w:p>
    <w:p w:rsidR="0018722C">
      <w:pPr>
        <w:topLinePunct/>
      </w:pPr>
      <w:r>
        <w:t>沿海危险化学品泄漏事故通常发生在沿海的化工厂、岛上化学品仓储以及化学品船舶海运过程中。海上船舶数量和吨位的增加直接影响从船舶排入海洋的各种化学品的种类和数量，加上海洋环境的复杂性与不确定性，使其损害对象非常广泛。</w:t>
      </w:r>
    </w:p>
    <w:p w:rsidR="0018722C">
      <w:pPr>
        <w:topLinePunct/>
      </w:pPr>
      <w:r>
        <w:rPr>
          <w:rFonts w:ascii="Times New Roman" w:hAnsi="Times New Roman" w:eastAsia="Times New Roman"/>
        </w:rPr>
        <w:t>1993</w:t>
      </w:r>
      <w:r>
        <w:t>年</w:t>
      </w:r>
      <w:r>
        <w:rPr>
          <w:rFonts w:ascii="Times New Roman" w:hAnsi="Times New Roman" w:eastAsia="Times New Roman"/>
        </w:rPr>
        <w:t>12</w:t>
      </w:r>
      <w:r>
        <w:t>月，英国丹佛附近海面的一艘装载有毒化学品船因大风造成压载舱</w:t>
      </w:r>
      <w:r>
        <w:t>破裂，导致船舶</w:t>
      </w:r>
      <w:r>
        <w:rPr>
          <w:rFonts w:ascii="Times New Roman" w:hAnsi="Times New Roman" w:eastAsia="Times New Roman"/>
        </w:rPr>
        <w:t>40</w:t>
      </w:r>
      <w:r>
        <w:t>度横倾，最后导致船翻沉，船上的</w:t>
      </w:r>
      <w:r>
        <w:rPr>
          <w:rFonts w:ascii="Times New Roman" w:hAnsi="Times New Roman" w:eastAsia="Times New Roman"/>
        </w:rPr>
        <w:t>2500</w:t>
      </w:r>
      <w:r>
        <w:rPr>
          <w:rFonts w:ascii="Times New Roman" w:hAnsi="Times New Roman" w:eastAsia="Times New Roman"/>
        </w:rPr>
        <w:t> </w:t>
      </w:r>
      <w:r>
        <w:rPr>
          <w:rFonts w:ascii="Times New Roman" w:hAnsi="Times New Roman" w:eastAsia="Times New Roman"/>
        </w:rPr>
        <w:t>t</w:t>
      </w:r>
      <w:r>
        <w:t>甲苯流进大海，造成了严重的海洋污染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w:t>
      </w:r>
      <w:r>
        <w:rPr>
          <w:rFonts w:ascii="Times New Roman" w:hAnsi="Times New Roman" w:eastAsia="Times New Roman"/>
        </w:rPr>
        <w:t>1995</w:t>
      </w:r>
      <w:r>
        <w:t>年</w:t>
      </w:r>
      <w:r>
        <w:rPr>
          <w:rFonts w:ascii="Times New Roman" w:hAnsi="Times New Roman" w:eastAsia="Times New Roman"/>
        </w:rPr>
        <w:t>3</w:t>
      </w:r>
      <w:r>
        <w:t>月</w:t>
      </w:r>
      <w:r>
        <w:rPr>
          <w:rFonts w:ascii="Times New Roman" w:hAnsi="Times New Roman" w:eastAsia="Times New Roman"/>
        </w:rPr>
        <w:t>9</w:t>
      </w:r>
      <w:r>
        <w:t>日，香港昌通国际有限公司的</w:t>
      </w:r>
      <w:r>
        <w:rPr>
          <w:rFonts w:ascii="Times New Roman" w:hAnsi="Times New Roman" w:eastAsia="Times New Roman"/>
        </w:rPr>
        <w:t>―</w:t>
      </w:r>
      <w:r>
        <w:t>昌通一号</w:t>
      </w:r>
      <w:r>
        <w:rPr>
          <w:rFonts w:ascii="Times New Roman" w:hAnsi="Times New Roman" w:eastAsia="Times New Roman"/>
        </w:rPr>
        <w:t>‖</w:t>
      </w:r>
      <w:r>
        <w:t>轮在湛江港与载有</w:t>
      </w:r>
      <w:r>
        <w:rPr>
          <w:rFonts w:ascii="Times New Roman" w:hAnsi="Times New Roman" w:eastAsia="Times New Roman"/>
        </w:rPr>
        <w:t>3865.508</w:t>
      </w:r>
      <w:r>
        <w:rPr>
          <w:rFonts w:ascii="Times New Roman" w:hAnsi="Times New Roman" w:eastAsia="Times New Roman"/>
        </w:rPr>
        <w:t> </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L</w:t>
      </w:r>
      <w:r>
        <w:t>液体苯乙烯的韩国</w:t>
      </w:r>
      <w:r>
        <w:rPr>
          <w:rFonts w:ascii="Times New Roman" w:hAnsi="Times New Roman" w:eastAsia="Times New Roman"/>
        </w:rPr>
        <w:t>―</w:t>
      </w:r>
      <w:r>
        <w:t>春木一号</w:t>
      </w:r>
      <w:r>
        <w:rPr>
          <w:rFonts w:ascii="Times New Roman" w:hAnsi="Times New Roman" w:eastAsia="Times New Roman"/>
        </w:rPr>
        <w:t>‖</w:t>
      </w:r>
      <w:r>
        <w:t>轮相撞，致使约</w:t>
      </w:r>
      <w:r>
        <w:rPr>
          <w:rFonts w:ascii="Times New Roman" w:hAnsi="Times New Roman" w:eastAsia="Times New Roman"/>
        </w:rPr>
        <w:t>209.108</w:t>
      </w:r>
      <w:r>
        <w:rPr>
          <w:rFonts w:ascii="Times New Roman" w:hAnsi="Times New Roman" w:eastAsia="Times New Roman"/>
        </w:rPr>
        <w:t> </w:t>
      </w:r>
      <w:r>
        <w:rPr>
          <w:rFonts w:ascii="Times New Roman" w:hAnsi="Times New Roman" w:eastAsia="Times New Roman"/>
        </w:rPr>
        <w:t>t</w:t>
      </w:r>
      <w:r>
        <w:t>苯</w:t>
      </w:r>
      <w:r>
        <w:t>乙烯液体泄漏入海，对湛江水域造成了严重的海洋环境污染损害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w:t>
      </w:r>
      <w:r>
        <w:rPr>
          <w:rFonts w:ascii="Times New Roman" w:hAnsi="Times New Roman" w:eastAsia="Times New Roman"/>
        </w:rPr>
        <w:t>1997</w:t>
      </w:r>
      <w:r>
        <w:t>年</w:t>
      </w:r>
      <w:r>
        <w:rPr>
          <w:rFonts w:ascii="Times New Roman" w:hAnsi="Times New Roman" w:eastAsia="Times New Roman"/>
        </w:rPr>
        <w:t>10</w:t>
      </w:r>
      <w:r>
        <w:t>月</w:t>
      </w:r>
      <w:r>
        <w:rPr>
          <w:rFonts w:ascii="Times New Roman" w:hAnsi="Times New Roman" w:eastAsia="Times New Roman"/>
        </w:rPr>
        <w:t>8</w:t>
      </w:r>
      <w:r>
        <w:t>日，载有</w:t>
      </w:r>
      <w:r>
        <w:rPr>
          <w:rFonts w:ascii="Times New Roman" w:hAnsi="Times New Roman" w:eastAsia="Times New Roman"/>
        </w:rPr>
        <w:t>149.336</w:t>
      </w:r>
      <w:r>
        <w:rPr>
          <w:rFonts w:ascii="Times New Roman" w:hAnsi="Times New Roman" w:eastAsia="Times New Roman"/>
        </w:rPr>
        <w:t> </w:t>
      </w:r>
      <w:r>
        <w:rPr>
          <w:rFonts w:ascii="Times New Roman" w:hAnsi="Times New Roman" w:eastAsia="Times New Roman"/>
        </w:rPr>
        <w:t>t</w:t>
      </w:r>
      <w:r>
        <w:t>纯苯的江西</w:t>
      </w:r>
      <w:r>
        <w:rPr>
          <w:rFonts w:ascii="Times New Roman" w:hAnsi="Times New Roman" w:eastAsia="Times New Roman"/>
        </w:rPr>
        <w:t>―</w:t>
      </w:r>
      <w:r>
        <w:t>赣扰油</w:t>
      </w:r>
      <w:r>
        <w:rPr>
          <w:rFonts w:ascii="Times New Roman" w:hAnsi="Times New Roman" w:eastAsia="Times New Roman"/>
        </w:rPr>
        <w:t>005‖</w:t>
      </w:r>
      <w:r>
        <w:t>轮船由南京开往重庆途中，在四川云阳</w:t>
      </w:r>
      <w:r>
        <w:t>库区搁浅，致使纯苯全部泄漏入江中，极大的污染了长江的饮用水源</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w:t>
      </w:r>
      <w:r>
        <w:rPr>
          <w:rFonts w:ascii="Times New Roman" w:hAnsi="Times New Roman" w:eastAsia="Times New Roman"/>
        </w:rPr>
        <w:t>1998</w:t>
      </w:r>
      <w:r>
        <w:t>年</w:t>
      </w:r>
      <w:r>
        <w:rPr>
          <w:rFonts w:ascii="Times New Roman" w:hAnsi="Times New Roman" w:eastAsia="Times New Roman"/>
        </w:rPr>
        <w:t>3</w:t>
      </w:r>
      <w:r>
        <w:t>月</w:t>
      </w:r>
      <w:r>
        <w:rPr>
          <w:rFonts w:ascii="Times New Roman" w:hAnsi="Times New Roman" w:eastAsia="Times New Roman"/>
        </w:rPr>
        <w:t>17</w:t>
      </w:r>
      <w:r>
        <w:t>日，巴拿马籍</w:t>
      </w:r>
      <w:r>
        <w:rPr>
          <w:rFonts w:ascii="Times New Roman" w:hAnsi="Times New Roman" w:eastAsia="Times New Roman"/>
        </w:rPr>
        <w:t>―</w:t>
      </w:r>
      <w:r>
        <w:t>圣劳埃尔</w:t>
      </w:r>
      <w:r>
        <w:rPr>
          <w:rFonts w:ascii="Times New Roman" w:hAnsi="Times New Roman" w:eastAsia="Times New Roman"/>
        </w:rPr>
        <w:t>‖</w:t>
      </w:r>
      <w:r>
        <w:t>轮停靠在上海港金ft</w:t>
      </w:r>
      <w:r>
        <w:t>石化油运码头卸载二甲苯时，因</w:t>
      </w:r>
      <w:r>
        <w:t>管线受阻，导致</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t</w:t>
      </w:r>
      <w:r>
        <w:t>液货外泄，约</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t</w:t>
      </w:r>
      <w:r>
        <w:t>二甲苯流入大海</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w:t>
      </w:r>
      <w:r>
        <w:rPr>
          <w:rFonts w:ascii="Times New Roman" w:hAnsi="Times New Roman" w:eastAsia="Times New Roman"/>
        </w:rPr>
        <w:t>2001</w:t>
      </w:r>
      <w:r>
        <w:t>年</w:t>
      </w:r>
      <w:r>
        <w:rPr>
          <w:rFonts w:ascii="Times New Roman" w:hAnsi="Times New Roman" w:eastAsia="Times New Roman"/>
        </w:rPr>
        <w:t>4</w:t>
      </w:r>
      <w:r>
        <w:t>月</w:t>
      </w:r>
      <w:r>
        <w:rPr>
          <w:rFonts w:ascii="Times New Roman" w:hAnsi="Times New Roman" w:eastAsia="Times New Roman"/>
        </w:rPr>
        <w:t>17</w:t>
      </w:r>
      <w:r>
        <w:t>日，韩国籍散化船</w:t>
      </w:r>
      <w:r>
        <w:rPr>
          <w:rFonts w:ascii="Times New Roman" w:hAnsi="Times New Roman" w:eastAsia="Times New Roman"/>
        </w:rPr>
        <w:t>―</w:t>
      </w:r>
      <w:r>
        <w:t>大勇</w:t>
      </w:r>
      <w:r>
        <w:rPr>
          <w:rFonts w:ascii="Times New Roman" w:hAnsi="Times New Roman" w:eastAsia="Times New Roman"/>
        </w:rPr>
        <w:t>‖</w:t>
      </w:r>
      <w:r>
        <w:t>号轮从日本装载</w:t>
      </w:r>
      <w:r>
        <w:rPr>
          <w:rFonts w:ascii="Times New Roman" w:hAnsi="Times New Roman" w:eastAsia="Times New Roman"/>
        </w:rPr>
        <w:t>2290.282</w:t>
      </w:r>
      <w:r>
        <w:rPr>
          <w:rFonts w:ascii="Times New Roman" w:hAnsi="Times New Roman" w:eastAsia="Times New Roman"/>
        </w:rPr>
        <w:t> </w:t>
      </w:r>
      <w:r>
        <w:rPr>
          <w:rFonts w:ascii="Times New Roman" w:hAnsi="Times New Roman" w:eastAsia="Times New Roman"/>
        </w:rPr>
        <w:t>t</w:t>
      </w:r>
      <w:r>
        <w:t>苯乙烯拟运往中国宁波港。该轮在长江水域</w:t>
      </w:r>
      <w:r>
        <w:t>附近与中国香港巴拉哥船公司的散货船</w:t>
      </w:r>
      <w:r>
        <w:rPr>
          <w:rFonts w:ascii="Times New Roman" w:hAnsi="Times New Roman" w:eastAsia="Times New Roman"/>
        </w:rPr>
        <w:t>―</w:t>
      </w:r>
      <w:r>
        <w:t>大望</w:t>
      </w:r>
      <w:r>
        <w:rPr>
          <w:rFonts w:ascii="Times New Roman" w:hAnsi="Times New Roman" w:eastAsia="Times New Roman"/>
        </w:rPr>
        <w:t>‖</w:t>
      </w:r>
      <w:r>
        <w:t>号轮相撞，造成</w:t>
      </w:r>
      <w:r>
        <w:rPr>
          <w:rFonts w:ascii="Times New Roman" w:hAnsi="Times New Roman" w:eastAsia="Times New Roman"/>
        </w:rPr>
        <w:t>No.3</w:t>
      </w:r>
      <w:r>
        <w:t>、</w:t>
      </w:r>
      <w:r>
        <w:rPr>
          <w:rFonts w:ascii="Times New Roman" w:hAnsi="Times New Roman" w:eastAsia="Times New Roman"/>
        </w:rPr>
        <w:t>No.4</w:t>
      </w:r>
      <w:r>
        <w:t>船舱破损，</w:t>
      </w:r>
      <w:r w:rsidR="001852F3">
        <w:t xml:space="preserve"> </w:t>
      </w:r>
      <w:r>
        <w:t>约</w:t>
      </w:r>
      <w:r>
        <w:rPr>
          <w:rFonts w:ascii="Times New Roman" w:hAnsi="Times New Roman" w:eastAsia="Times New Roman"/>
        </w:rPr>
        <w:t>700 t</w:t>
      </w:r>
      <w:r>
        <w:t>苯乙烯溢入海中，严重污染了海域环境</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w:t>
      </w:r>
    </w:p>
    <w:p w:rsidR="0018722C">
      <w:pPr>
        <w:topLinePunct/>
      </w:pPr>
      <w:r>
        <w:t>危险化学品一旦泄漏到环境中，将对人类、动植物、港口及海洋环境乃至社会经济建设等造成严重的影响。同时公路运输中的化学品意外事故也不容忽视</w:t>
      </w:r>
      <w:r>
        <w:t>，</w:t>
      </w:r>
    </w:p>
    <w:p w:rsidR="0018722C">
      <w:pPr>
        <w:topLinePunct/>
      </w:pPr>
      <w:r>
        <w:rPr>
          <w:rFonts w:ascii="Times New Roman" w:eastAsia="Times New Roman"/>
        </w:rPr>
        <w:t>2005</w:t>
      </w:r>
      <w:r>
        <w:t>年</w:t>
      </w:r>
      <w:r>
        <w:rPr>
          <w:rFonts w:ascii="Times New Roman" w:eastAsia="Times New Roman"/>
        </w:rPr>
        <w:t>11</w:t>
      </w:r>
      <w:r>
        <w:t>月</w:t>
      </w:r>
      <w:r>
        <w:rPr>
          <w:rFonts w:ascii="Times New Roman" w:eastAsia="Times New Roman"/>
        </w:rPr>
        <w:t>13</w:t>
      </w:r>
      <w:r>
        <w:t>日，中石油吉林石化公司双苯厂发生爆炸事故，造成大量苯、甲苯和硝基苯流入松花江水体，形成约</w:t>
      </w:r>
      <w:r>
        <w:rPr>
          <w:rFonts w:ascii="Times New Roman" w:eastAsia="Times New Roman"/>
        </w:rPr>
        <w:t>150</w:t>
      </w:r>
      <w:r>
        <w:t>公里的污染带，引发重大水污染事件</w:t>
      </w:r>
      <w:r>
        <w:rPr>
          <w:rFonts w:ascii="Times New Roman" w:eastAsia="Times New Roman"/>
        </w:rPr>
        <w:t>[</w:t>
      </w:r>
      <w:r>
        <w:rPr>
          <w:rFonts w:ascii="Times New Roman" w:eastAsia="Times New Roman"/>
        </w:rPr>
        <w:t>21</w:t>
      </w:r>
      <w:r>
        <w:t>、</w:t>
      </w:r>
      <w:r>
        <w:rPr>
          <w:rFonts w:ascii="Times New Roman" w:eastAsia="Times New Roman"/>
        </w:rPr>
        <w:t>22</w:t>
      </w:r>
      <w:r>
        <w:rPr>
          <w:rFonts w:ascii="Times New Roman" w:eastAsia="Times New Roman"/>
        </w:rPr>
        <w:t>]</w:t>
      </w:r>
      <w:r>
        <w:t>。这些化学品最终也将汇入海洋环境成为污染物。此次松花江水污染事件把苯类有</w:t>
      </w:r>
      <w:r>
        <w:t>机物对水体的污染纳入了公众的视野。实际上我国水体中苯系物的污染出现已久，</w:t>
      </w:r>
      <w:r>
        <w:t>尤其是随着我国经济的快速发展，水体中有机物污染日益严重。</w:t>
      </w:r>
      <w:r>
        <w:rPr>
          <w:rFonts w:ascii="Times New Roman" w:eastAsia="Times New Roman"/>
        </w:rPr>
        <w:t>1998</w:t>
      </w:r>
      <w:r>
        <w:t>年到</w:t>
      </w:r>
      <w:r>
        <w:rPr>
          <w:rFonts w:ascii="Times New Roman" w:eastAsia="Times New Roman"/>
        </w:rPr>
        <w:t>2002</w:t>
      </w:r>
      <w:r>
        <w:t>年</w:t>
      </w:r>
      <w:r>
        <w:t>的环境公报中显示，有机类污染物已经成为我国七大水系的主要污染物。据统计</w:t>
      </w:r>
      <w:r>
        <w:t>，</w:t>
      </w:r>
    </w:p>
    <w:p w:rsidR="0018722C">
      <w:pPr>
        <w:topLinePunct/>
      </w:pPr>
      <w:r>
        <w:rPr>
          <w:rFonts w:ascii="Times New Roman" w:eastAsia="Times New Roman"/>
        </w:rPr>
        <w:t>2007</w:t>
      </w:r>
      <w:r>
        <w:t>年我国沿海船舶污染事故中，仅船舶化学品泄漏事故就发生</w:t>
      </w:r>
      <w:r>
        <w:rPr>
          <w:rFonts w:ascii="Times New Roman" w:eastAsia="Times New Roman"/>
        </w:rPr>
        <w:t>3</w:t>
      </w:r>
      <w:r>
        <w:t>起，总泄漏量约</w:t>
      </w:r>
    </w:p>
    <w:p w:rsidR="0018722C">
      <w:pPr>
        <w:topLinePunct/>
      </w:pPr>
      <w:r>
        <w:rPr>
          <w:rFonts w:ascii="Times New Roman" w:eastAsia="Times New Roman"/>
        </w:rPr>
        <w:t>42 </w:t>
      </w:r>
      <w:r>
        <w:rPr>
          <w:rFonts w:ascii="Times New Roman" w:eastAsia="Times New Roman"/>
        </w:rPr>
        <w:t>t</w:t>
      </w:r>
      <w:r>
        <w:t>，最大泄漏量达到</w:t>
      </w:r>
      <w:r>
        <w:rPr>
          <w:rFonts w:ascii="Times New Roman" w:eastAsia="Times New Roman"/>
        </w:rPr>
        <w:t>36.89 t</w:t>
      </w:r>
      <w:r>
        <w:t>。因此，我国《地表水环境质量标准》</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、《污水综合</w:t>
      </w:r>
      <w:r>
        <w:t>排放标准》</w:t>
      </w:r>
      <w:r>
        <w:rPr>
          <w:rFonts w:ascii="Times New Roman" w:eastAsia="Times New Roman"/>
          <w:vertAlign w:val="superscript"/>
        </w:rPr>
        <w:t>[</w:t>
      </w:r>
      <w:r>
        <w:rPr>
          <w:rFonts w:ascii="Times New Roman" w:eastAsia="Times New Roman"/>
          <w:vertAlign w:val="superscript"/>
          <w:position w:val="11"/>
        </w:rPr>
        <w:t>24</w:t>
      </w:r>
      <w:r>
        <w:rPr>
          <w:rFonts w:ascii="Times New Roman" w:eastAsia="Times New Roman"/>
          <w:vertAlign w:val="superscript"/>
        </w:rPr>
        <w:t>]</w:t>
      </w:r>
      <w:r>
        <w:t>和《室内空气质量标准》</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都将苯系物中多种化合物列为污染参数和环境监测项目。</w:t>
      </w:r>
    </w:p>
    <w:p w:rsidR="0018722C">
      <w:pPr>
        <w:pStyle w:val="Heading2"/>
        <w:topLinePunct/>
        <w:ind w:left="171" w:hangingChars="171" w:hanging="171"/>
      </w:pPr>
      <w:bookmarkStart w:id="592794" w:name="_Toc686592794"/>
      <w:bookmarkStart w:name="2 环境中苯系物的研究进展 " w:id="19"/>
      <w:bookmarkEnd w:id="19"/>
      <w:r>
        <w:t>2</w:t>
      </w:r>
      <w:r>
        <w:t xml:space="preserve"> </w:t>
      </w:r>
      <w:r/>
      <w:bookmarkStart w:name="_bookmark7" w:id="20"/>
      <w:bookmarkEnd w:id="20"/>
      <w:r/>
      <w:bookmarkStart w:name="_bookmark7" w:id="21"/>
      <w:bookmarkEnd w:id="21"/>
      <w:r>
        <w:t>环境中苯系物的研究进展</w:t>
      </w:r>
      <w:bookmarkEnd w:id="592794"/>
    </w:p>
    <w:p w:rsidR="0018722C">
      <w:pPr>
        <w:topLinePunct/>
      </w:pPr>
      <w:r>
        <w:t>芳香烃中的苯系物是一类用途广泛、用量大的化合物。它们可通过各种途径</w:t>
      </w:r>
      <w:r>
        <w:t>进入环境中，造成对水体、土壤和大气的污染，其污染几乎遍及全球的各个角落。</w:t>
      </w:r>
      <w:r>
        <w:t>其极大地威胁着人类的健康并对生态环境造成严重的破坏。因此，对环境中苯系物的检测研究存在各个领域。</w:t>
      </w:r>
    </w:p>
    <w:p w:rsidR="0018722C">
      <w:pPr>
        <w:pStyle w:val="3"/>
        <w:topLinePunct/>
        <w:ind w:left="200" w:hangingChars="200" w:hanging="200"/>
      </w:pPr>
      <w:bookmarkStart w:id="592795" w:name="_Toc686592795"/>
      <w:bookmarkStart w:name="_bookmark8" w:id="22"/>
      <w:bookmarkEnd w:id="22"/>
      <w:r>
        <w:t>2.1</w:t>
      </w:r>
      <w:r>
        <w:t xml:space="preserve"> </w:t>
      </w:r>
      <w:bookmarkStart w:name="_bookmark8" w:id="23"/>
      <w:bookmarkEnd w:id="23"/>
      <w:r>
        <w:t>水体中苯系物的研究</w:t>
      </w:r>
      <w:bookmarkEnd w:id="592795"/>
    </w:p>
    <w:p w:rsidR="0018722C">
      <w:pPr>
        <w:topLinePunct/>
      </w:pPr>
      <w:r>
        <w:t>随着全球工、农业的迅速发展，大量的资源遭到破坏而无法恢复，其中水资源的破坏尤为严重。人类活动产生的各种废水、污水以及垃圾的排放，使许多河流受到污染，造成可利用的淡水资源严重短缺。同时随着社会的发展，人类对物质的需求越来越多，化学品的发展尤为迅速，尤其是有毒化学品物质。这些化学物质在被生产和消耗的过程中，通过各种途径进入环境中，对环境形成危害，是水体污染的主要来源，也是水质监测的主要内容。鉴于苯系物的危害，对苯系物的检测显得尤为重要。谢秀秀等</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对天然水中苯系物进行了分析测定，结果表明</w:t>
      </w:r>
      <w:r>
        <w:t>采用顶空气相色谱法检测是可行的。有研究对地下水</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、生活饮用</w:t>
      </w:r>
      <w:r>
        <w:rPr>
          <w:rFonts w:ascii="Times New Roman" w:eastAsia="Times New Roman"/>
        </w:rPr>
        <w:t>[</w:t>
      </w:r>
      <w:r>
        <w:rPr>
          <w:rFonts w:ascii="Times New Roman" w:eastAsia="Times New Roman"/>
          <w:position w:val="11"/>
          <w:sz w:val="16"/>
        </w:rPr>
        <w:t xml:space="preserve">28-30</w:t>
      </w:r>
      <w:r>
        <w:rPr>
          <w:rFonts w:ascii="Times New Roman" w:eastAsia="Times New Roman"/>
        </w:rPr>
        <w:t>]</w:t>
      </w:r>
      <w:r>
        <w:t>、地表水</w:t>
      </w:r>
      <w:r>
        <w:rPr>
          <w:rFonts w:ascii="Times New Roman" w:eastAsia="Times New Roman"/>
        </w:rPr>
        <w:t>[</w:t>
      </w:r>
      <w:r>
        <w:rPr>
          <w:rFonts w:ascii="Times New Roman" w:eastAsia="Times New Roman"/>
        </w:rPr>
        <w:t>31</w:t>
      </w:r>
      <w:r>
        <w:t>、</w:t>
      </w:r>
    </w:p>
    <w:p w:rsidR="0018722C">
      <w:pPr>
        <w:topLinePunct/>
      </w:pPr>
      <w:r>
        <w:rPr>
          <w:rFonts w:cstheme="minorBidi" w:hAnsiTheme="minorHAnsi" w:eastAsiaTheme="minorHAnsi" w:asciiTheme="minorHAnsi" w:ascii="Times New Roman" w:eastAsia="Times New Roman"/>
        </w:rPr>
        <w:t>32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、废水</w:t>
      </w:r>
      <w:r>
        <w:rPr>
          <w:rFonts w:ascii="Times New Roman" w:eastAsia="Times New Roman" w:cstheme="minorBidi" w:hAnsiTheme="minorHAnsi"/>
        </w:rPr>
        <w:t>[</w:t>
      </w:r>
      <w:r>
        <w:rPr>
          <w:rFonts w:ascii="Times New Roman" w:eastAsia="Times New Roman" w:cstheme="minorBidi" w:hAnsiTheme="minorHAnsi"/>
        </w:rPr>
        <w:t xml:space="preserve">33</w:t>
      </w:r>
      <w:r>
        <w:rPr>
          <w:rFonts w:ascii="Times New Roman" w:eastAsia="Times New Roman" w:cstheme="minorBidi" w:hAnsiTheme="minorHAnsi"/>
        </w:rPr>
        <w:t>]</w:t>
      </w:r>
      <w:r>
        <w:rPr>
          <w:rFonts w:cstheme="minorBidi" w:hAnsiTheme="minorHAnsi" w:eastAsiaTheme="minorHAnsi" w:asciiTheme="minorHAnsi"/>
        </w:rPr>
        <w:t>以及油田废水</w:t>
      </w:r>
      <w:r>
        <w:rPr>
          <w:rFonts w:ascii="Times New Roman" w:eastAsia="Times New Roman" w:cstheme="minorBidi" w:hAnsiTheme="minorHAnsi"/>
        </w:rPr>
        <w:t>[</w:t>
      </w:r>
      <w:r>
        <w:rPr>
          <w:rFonts w:ascii="Times New Roman" w:eastAsia="Times New Roman" w:cstheme="minorBidi" w:hAnsiTheme="minorHAnsi"/>
        </w:rPr>
        <w:t xml:space="preserve">34</w:t>
      </w:r>
      <w:r>
        <w:rPr>
          <w:rFonts w:ascii="Times New Roman" w:eastAsia="Times New Roman" w:cstheme="minorBidi" w:hAnsiTheme="minorHAnsi"/>
        </w:rPr>
        <w:t>]</w:t>
      </w:r>
      <w:r>
        <w:rPr>
          <w:rFonts w:cstheme="minorBidi" w:hAnsiTheme="minorHAnsi" w:eastAsiaTheme="minorHAnsi" w:asciiTheme="minorHAnsi"/>
        </w:rPr>
        <w:t>等水体中的苯系物进行了分析测定。可见，对水体中</w:t>
      </w:r>
    </w:p>
    <w:p w:rsidR="0018722C">
      <w:pPr>
        <w:topLinePunct/>
      </w:pPr>
      <w:r>
        <w:t>苯系物的分析主要集中在淡水方面，而对海水中苯系物的监测相对较少</w:t>
      </w:r>
      <w:r>
        <w:rPr>
          <w:rFonts w:ascii="Times New Roman" w:eastAsia="Times New Roman"/>
          <w:vertAlign w:val="superscript"/>
        </w:rPr>
        <w:t>[</w:t>
      </w:r>
      <w:r>
        <w:rPr>
          <w:rFonts w:ascii="Times New Roman" w:eastAsia="Times New Roman"/>
          <w:vertAlign w:val="superscript"/>
        </w:rPr>
        <w:t xml:space="preserve">35-37</w:t>
      </w:r>
      <w:r>
        <w:rPr>
          <w:rFonts w:ascii="Times New Roman" w:eastAsia="Times New Roman"/>
          <w:vertAlign w:val="superscript"/>
        </w:rPr>
        <w:t>]</w:t>
      </w:r>
      <w:r>
        <w:t>。</w:t>
      </w:r>
    </w:p>
    <w:p w:rsidR="0018722C">
      <w:pPr>
        <w:pStyle w:val="3"/>
        <w:topLinePunct/>
        <w:ind w:left="200" w:hangingChars="200" w:hanging="200"/>
      </w:pPr>
      <w:bookmarkStart w:id="592796" w:name="_Toc686592796"/>
      <w:bookmarkStart w:name="_bookmark9" w:id="24"/>
      <w:bookmarkEnd w:id="24"/>
      <w:r>
        <w:t>2.2</w:t>
      </w:r>
      <w:r>
        <w:t xml:space="preserve"> </w:t>
      </w:r>
      <w:bookmarkStart w:name="_bookmark9" w:id="25"/>
      <w:bookmarkEnd w:id="25"/>
      <w:r>
        <w:t>大气中苯系物的研究</w:t>
      </w:r>
      <w:bookmarkEnd w:id="592796"/>
    </w:p>
    <w:p w:rsidR="0018722C">
      <w:pPr>
        <w:topLinePunct/>
      </w:pPr>
      <w:r>
        <w:t>挥发性有机化合物</w:t>
      </w:r>
      <w:r>
        <w:t>（</w:t>
      </w:r>
      <w:r>
        <w:rPr>
          <w:rFonts w:ascii="Times New Roman" w:eastAsia="宋体"/>
          <w:w w:val="95"/>
        </w:rPr>
        <w:t>VOCs</w:t>
      </w:r>
      <w:r>
        <w:t>）</w:t>
      </w:r>
      <w:r>
        <w:t>是大气中普遍存在的一类组成复杂、形式多样的</w:t>
      </w:r>
      <w:r w:rsidR="001852F3">
        <w:t xml:space="preserve"> </w:t>
      </w:r>
      <w:r>
        <w:t>有机类污染物</w:t>
      </w:r>
      <w:r>
        <w:rPr>
          <w:rFonts w:ascii="Times New Roman" w:eastAsia="宋体"/>
          <w:vertAlign w:val="superscript"/>
        </w:rPr>
        <w:t>[</w:t>
      </w:r>
      <w:r>
        <w:rPr>
          <w:rFonts w:ascii="Times New Roman" w:eastAsia="宋体"/>
          <w:vertAlign w:val="superscript"/>
          <w:position w:val="11"/>
        </w:rPr>
        <w:t xml:space="preserve">38</w:t>
      </w:r>
      <w:r>
        <w:rPr>
          <w:rFonts w:ascii="Times New Roman" w:eastAsia="宋体"/>
          <w:vertAlign w:val="superscript"/>
        </w:rPr>
        <w:t>]</w:t>
      </w:r>
      <w:r>
        <w:t>，许多</w:t>
      </w:r>
      <w:r>
        <w:rPr>
          <w:rFonts w:ascii="Times New Roman" w:eastAsia="宋体"/>
        </w:rPr>
        <w:t>VOCs</w:t>
      </w:r>
      <w:r>
        <w:t>具有潜在的致癌毒性，特别是苯系物。大气中的苯系物来源广泛，城市中的交通运输和石油化工，农村的燃料燃烧以及汽车尾气</w:t>
      </w:r>
      <w:r>
        <w:t>的</w:t>
      </w:r>
    </w:p>
    <w:p w:rsidR="0018722C">
      <w:pPr>
        <w:topLinePunct/>
      </w:pPr>
      <w:r>
        <w:t>排放等。因此，对大气环境中的苯系物的研究越来越受到人们的关注。李爽</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按照国家标准《空气质量甲苯和二甲苯、苯乙烯的测定》</w:t>
      </w:r>
      <w:r>
        <w:rPr>
          <w:rFonts w:ascii="Times New Roman" w:eastAsia="Times New Roman"/>
          <w:vertAlign w:val="superscript"/>
        </w:rPr>
        <w:t>[</w:t>
      </w:r>
      <w:r>
        <w:rPr>
          <w:rFonts w:ascii="Times New Roman" w:eastAsia="Times New Roman"/>
          <w:vertAlign w:val="superscript"/>
          <w:position w:val="11"/>
        </w:rPr>
        <w:t xml:space="preserve">40</w:t>
      </w:r>
      <w:r>
        <w:rPr>
          <w:rFonts w:ascii="Times New Roman" w:eastAsia="Times New Roman"/>
          <w:vertAlign w:val="superscript"/>
        </w:rPr>
        <w:t>]</w:t>
      </w:r>
      <w:r>
        <w:t>中苯系物监测方法，分析了杭州市微环境中苯系物的含量及其造成的健康风险等。陆晓燕等</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对南京市不同地区大气中苯系物污染的现状、污染变化规律以及其来源进行了分析研究。</w:t>
      </w:r>
    </w:p>
    <w:p w:rsidR="0018722C">
      <w:pPr>
        <w:pStyle w:val="3"/>
        <w:topLinePunct/>
        <w:ind w:left="200" w:hangingChars="200" w:hanging="200"/>
      </w:pPr>
      <w:bookmarkStart w:id="592797" w:name="_Toc686592797"/>
      <w:bookmarkStart w:name="_bookmark10" w:id="26"/>
      <w:bookmarkEnd w:id="26"/>
      <w:r>
        <w:t>2.3</w:t>
      </w:r>
      <w:r>
        <w:t xml:space="preserve"> </w:t>
      </w:r>
      <w:bookmarkStart w:name="_bookmark10" w:id="27"/>
      <w:bookmarkEnd w:id="27"/>
      <w:r>
        <w:t>沉积物中苯系物的研究</w:t>
      </w:r>
      <w:bookmarkEnd w:id="592797"/>
    </w:p>
    <w:p w:rsidR="0018722C">
      <w:pPr>
        <w:topLinePunct/>
      </w:pPr>
      <w:r>
        <w:t>苯系物是毒性很强的致癌物质，对沉积物中苯系物的检测对了解海洋污染具</w:t>
      </w:r>
      <w:r>
        <w:t>有重要作用。张厚勇等</w:t>
      </w:r>
      <w:r>
        <w:rPr>
          <w:rFonts w:ascii="Times New Roman" w:hAnsi="Times New Roman" w:eastAsia="Times New Roman"/>
          <w:vertAlign w:val="superscript"/>
        </w:rPr>
        <w:t>[</w:t>
      </w:r>
      <w:r>
        <w:rPr>
          <w:rFonts w:ascii="Times New Roman" w:hAnsi="Times New Roman" w:eastAsia="Times New Roman"/>
          <w:vertAlign w:val="superscript"/>
        </w:rPr>
        <w:t xml:space="preserve">42</w:t>
      </w:r>
      <w:r>
        <w:rPr>
          <w:rFonts w:ascii="Times New Roman" w:hAnsi="Times New Roman" w:eastAsia="Times New Roman"/>
          <w:vertAlign w:val="superscript"/>
        </w:rPr>
        <w:t>]</w:t>
      </w:r>
      <w:r>
        <w:t>采用顶空</w:t>
      </w:r>
      <w:r>
        <w:rPr>
          <w:rFonts w:ascii="Times New Roman" w:hAnsi="Times New Roman" w:eastAsia="Times New Roman"/>
        </w:rPr>
        <w:t>-</w:t>
      </w:r>
      <w:r>
        <w:t>气相色谱法对沉积物或底泥中的苯系物进行分</w:t>
      </w:r>
      <w:r>
        <w:t>析，在</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67~333.33</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的线性范围为，相关系数为：</w:t>
      </w:r>
      <w:r>
        <w:rPr>
          <w:rFonts w:ascii="Times New Roman" w:hAnsi="Times New Roman" w:eastAsia="Times New Roman"/>
        </w:rPr>
        <w:t>0.9991~0.9996</w:t>
      </w:r>
      <w:r>
        <w:t>，回收率</w:t>
      </w:r>
      <w:r>
        <w:t>在</w:t>
      </w:r>
    </w:p>
    <w:p w:rsidR="0018722C">
      <w:pPr>
        <w:topLinePunct/>
      </w:pPr>
      <w:r>
        <w:rPr>
          <w:rFonts w:ascii="Times New Roman" w:eastAsia="Times New Roman"/>
        </w:rPr>
        <w:t>96%~l15%</w:t>
      </w:r>
      <w:r>
        <w:t>之间。苯系物是存在于石油矿藏中的一类重要物质，在一定条件下，沉积物中该类化合物可以作为石油地球化学勘探的指示物质。王俊奇等</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和王树虎等</w:t>
      </w:r>
      <w:r>
        <w:rPr>
          <w:rFonts w:ascii="Times New Roman" w:eastAsia="Times New Roman"/>
        </w:rPr>
        <w:t>[</w:t>
      </w:r>
      <w:r>
        <w:rPr>
          <w:rFonts w:ascii="Times New Roman" w:eastAsia="Times New Roman"/>
          <w:spacing w:val="-2"/>
          <w:position w:val="11"/>
          <w:sz w:val="16"/>
        </w:rPr>
        <w:t xml:space="preserve">44</w:t>
      </w:r>
      <w:r>
        <w:rPr>
          <w:rFonts w:ascii="Times New Roman" w:eastAsia="Times New Roman"/>
        </w:rPr>
        <w:t>]</w:t>
      </w:r>
      <w:r>
        <w:t>建立了胶束电动毛细管色谱法对海洋沉积物中的苯系物进行了分析，可为海洋石油勘探提供重要的依据，该方法有望成为高效的石油化探的手段之一。</w:t>
      </w:r>
    </w:p>
    <w:p w:rsidR="0018722C">
      <w:pPr>
        <w:pStyle w:val="3"/>
        <w:topLinePunct/>
        <w:ind w:left="200" w:hangingChars="200" w:hanging="200"/>
      </w:pPr>
      <w:bookmarkStart w:id="592798" w:name="_Toc686592798"/>
      <w:bookmarkStart w:name="_bookmark11" w:id="28"/>
      <w:bookmarkEnd w:id="28"/>
      <w:r>
        <w:t>2.4</w:t>
      </w:r>
      <w:r>
        <w:t xml:space="preserve"> </w:t>
      </w:r>
      <w:bookmarkStart w:name="_bookmark11" w:id="29"/>
      <w:bookmarkEnd w:id="29"/>
      <w:r>
        <w:t>土壤中苯系物的研究</w:t>
      </w:r>
      <w:bookmarkEnd w:id="592798"/>
    </w:p>
    <w:p w:rsidR="0018722C">
      <w:pPr>
        <w:topLinePunct/>
      </w:pPr>
      <w:r>
        <w:t>土壤是环境中污染物的主要归宿，因此，对土壤中常见的一类有机污染物—</w:t>
      </w:r>
    </w:p>
    <w:p w:rsidR="0018722C">
      <w:pPr>
        <w:topLinePunct/>
      </w:pPr>
      <w:r>
        <w:t>—苯系物开展经济高效的监测方法，对了解土壤中苯系物的污染水平显得尤为重要</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。国外对苯系物的高效准确的监测分析方法的研究起步较早，且已采用了较多的研究方法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46-50</w:t>
      </w:r>
      <w:r>
        <w:rPr>
          <w:rFonts w:ascii="Times New Roman" w:hAnsi="Times New Roman" w:eastAsia="Times New Roman"/>
          <w:vertAlign w:val="superscript"/>
        </w:rPr>
        <w:t>]</w:t>
      </w:r>
      <w:r>
        <w:t>，特别是对顶空方法尤为关注。但由于国内对土壤中苯系物的监测没有统一的规范方法，因此，开展不同方法对土壤中苯系物监测具有现实意</w:t>
      </w:r>
      <w:r>
        <w:t>义。国内也有环境科研人员对土壤中苯系物顶空前处理及分析方法做了研究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51-53</w:t>
      </w:r>
      <w:r>
        <w:rPr>
          <w:rFonts w:ascii="Times New Roman" w:hAnsi="Times New Roman" w:eastAsia="Times New Roman"/>
          <w:vertAlign w:val="superscript"/>
        </w:rPr>
        <w:t>]</w:t>
      </w:r>
      <w:r>
        <w:t>。</w:t>
      </w:r>
      <w:r>
        <w:t>张慧等</w:t>
      </w:r>
      <w:r>
        <w:rPr>
          <w:rFonts w:ascii="Times New Roman" w:hAnsi="Times New Roman" w:eastAsia="Times New Roman"/>
        </w:rPr>
        <w:t>[</w:t>
      </w:r>
      <w:r>
        <w:rPr>
          <w:rFonts w:ascii="Times New Roman" w:hAnsi="Times New Roman" w:eastAsia="Times New Roman"/>
          <w:position w:val="11"/>
          <w:sz w:val="16"/>
        </w:rPr>
        <w:t xml:space="preserve">54</w:t>
      </w:r>
      <w:r>
        <w:rPr>
          <w:rFonts w:ascii="Times New Roman" w:hAnsi="Times New Roman" w:eastAsia="Times New Roman"/>
        </w:rPr>
        <w:t>]</w:t>
      </w:r>
      <w:r>
        <w:t>建立了吹扫捕集前处理测定土壤中苯系物的方法。</w:t>
      </w:r>
    </w:p>
    <w:p w:rsidR="0018722C">
      <w:pPr>
        <w:pStyle w:val="Heading2"/>
        <w:topLinePunct/>
        <w:ind w:left="171" w:hangingChars="171" w:hanging="171"/>
      </w:pPr>
      <w:bookmarkStart w:id="592799" w:name="_Toc686592799"/>
      <w:bookmarkStart w:name="3 环境中苯系物的分析方法 " w:id="30"/>
      <w:bookmarkEnd w:id="30"/>
      <w:r>
        <w:t>3</w:t>
      </w:r>
      <w:r>
        <w:t xml:space="preserve"> </w:t>
      </w:r>
      <w:r/>
      <w:bookmarkStart w:name="_bookmark12" w:id="31"/>
      <w:bookmarkEnd w:id="31"/>
      <w:r/>
      <w:bookmarkStart w:name="_bookmark12" w:id="32"/>
      <w:bookmarkEnd w:id="32"/>
      <w:r>
        <w:t>环境中苯系物的分析方法</w:t>
      </w:r>
      <w:bookmarkEnd w:id="592799"/>
    </w:p>
    <w:p w:rsidR="0018722C">
      <w:pPr>
        <w:pStyle w:val="3"/>
        <w:topLinePunct/>
        <w:ind w:left="200" w:hangingChars="200" w:hanging="200"/>
      </w:pPr>
      <w:bookmarkStart w:id="592800" w:name="_Toc686592800"/>
      <w:bookmarkStart w:name="_bookmark13" w:id="33"/>
      <w:bookmarkEnd w:id="33"/>
      <w:r>
        <w:t>3.1</w:t>
      </w:r>
      <w:r>
        <w:t xml:space="preserve"> </w:t>
      </w:r>
      <w:bookmarkStart w:name="_bookmark13" w:id="34"/>
      <w:bookmarkEnd w:id="34"/>
      <w:r>
        <w:t>苯系物的前处理技术</w:t>
      </w:r>
      <w:bookmarkEnd w:id="592800"/>
    </w:p>
    <w:p w:rsidR="0018722C">
      <w:pPr>
        <w:topLinePunct/>
      </w:pPr>
      <w:r>
        <w:t>在环境中苯系物通常含量为</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spacing w:val="-2"/>
        </w:rPr>
        <w:t>ppb</w:t>
      </w:r>
      <w:r>
        <w:t>）</w:t>
      </w:r>
      <w:r>
        <w:t>级水平，很难用仪器直接对痕量苯系</w:t>
      </w:r>
      <w:r>
        <w:t>物的检测，需进行富集。因此，样品的预处理技术是建立苯系物分析测定方法的</w:t>
      </w:r>
      <w:r>
        <w:t>一个难点。传统的或国家标准的水体中苯系物测定方法多采用非极性填充柱，二</w:t>
      </w:r>
      <w:r>
        <w:t>硫化碳萃取法和传统的顶空气相色谱法。目前，苯系物的样品预处理方法主要有</w:t>
      </w:r>
      <w:r>
        <w:t>顶空分析法</w:t>
      </w:r>
      <w:r>
        <w:t>（</w:t>
      </w:r>
      <w:r>
        <w:rPr>
          <w:rFonts w:ascii="Times New Roman" w:hAnsi="Times New Roman" w:eastAsia="Times New Roman"/>
          <w:spacing w:val="0"/>
          <w:w w:val="99"/>
        </w:rPr>
        <w:t>H</w:t>
      </w:r>
      <w:r>
        <w:rPr>
          <w:rFonts w:ascii="Times New Roman" w:hAnsi="Times New Roman" w:eastAsia="Times New Roman"/>
          <w:w w:val="99"/>
        </w:rPr>
        <w:t>S</w:t>
      </w:r>
      <w:r>
        <w:t>）</w:t>
      </w:r>
      <w:r>
        <w:t>、液</w:t>
      </w:r>
      <w:r>
        <w:rPr>
          <w:rFonts w:ascii="Times New Roman" w:hAnsi="Times New Roman" w:eastAsia="Times New Roman"/>
        </w:rPr>
        <w:t>-</w:t>
      </w:r>
      <w:r>
        <w:t>液萃取法</w:t>
      </w:r>
      <w:r>
        <w:t>（</w:t>
      </w:r>
      <w:r>
        <w:rPr>
          <w:rFonts w:ascii="Times New Roman" w:hAnsi="Times New Roman" w:eastAsia="Times New Roman"/>
        </w:rPr>
        <w:t>L</w:t>
      </w:r>
      <w:r>
        <w:rPr>
          <w:rFonts w:ascii="Times New Roman" w:hAnsi="Times New Roman" w:eastAsia="Times New Roman"/>
          <w:spacing w:val="-2"/>
        </w:rPr>
        <w:t>L</w:t>
      </w:r>
      <w:r>
        <w:rPr>
          <w:rFonts w:ascii="Times New Roman" w:hAnsi="Times New Roman" w:eastAsia="Times New Roman"/>
          <w:spacing w:val="0"/>
        </w:rPr>
        <w:t>E</w:t>
      </w:r>
      <w:r>
        <w:t>）</w:t>
      </w:r>
      <w:r>
        <w:t>、吹扫</w:t>
      </w:r>
      <w:r>
        <w:rPr>
          <w:rFonts w:ascii="Times New Roman" w:hAnsi="Times New Roman" w:eastAsia="Times New Roman"/>
        </w:rPr>
        <w:t>-</w:t>
      </w:r>
      <w:r>
        <w:t>捕集法</w:t>
      </w:r>
      <w:r>
        <w:t>（</w:t>
      </w:r>
      <w:r>
        <w:rPr>
          <w:rFonts w:ascii="Times New Roman" w:hAnsi="Times New Roman" w:eastAsia="Times New Roman"/>
          <w:w w:val="99"/>
        </w:rPr>
        <w:t>P</w:t>
      </w:r>
      <w:r>
        <w:rPr>
          <w:rFonts w:ascii="Times New Roman" w:hAnsi="Times New Roman" w:eastAsia="Times New Roman"/>
          <w:spacing w:val="-1"/>
        </w:rPr>
        <w:t>&amp;</w:t>
      </w:r>
      <w:r w:rsidR="001852F3">
        <w:rPr>
          <w:rFonts w:ascii="Times New Roman" w:hAnsi="Times New Roman" w:eastAsia="Times New Roman"/>
          <w:spacing w:val="-1"/>
        </w:rPr>
        <w:t xml:space="preserve"> </w:t>
      </w:r>
      <w:r>
        <w:rPr>
          <w:rFonts w:ascii="Times New Roman" w:hAnsi="Times New Roman" w:eastAsia="Times New Roman"/>
        </w:rPr>
        <w:t>T</w:t>
      </w:r>
      <w:r>
        <w:t>）</w:t>
      </w:r>
      <w:r>
        <w:t>、固相萃取法</w:t>
      </w:r>
      <w:r>
        <w:t>（</w:t>
      </w:r>
      <w:r>
        <w:rPr>
          <w:rFonts w:ascii="Times New Roman" w:hAnsi="Times New Roman" w:eastAsia="Times New Roman"/>
          <w:w w:val="99"/>
        </w:rPr>
        <w:t>SP</w:t>
      </w:r>
      <w:r>
        <w:rPr>
          <w:rFonts w:ascii="Times New Roman" w:hAnsi="Times New Roman" w:eastAsia="Times New Roman"/>
          <w:spacing w:val="0"/>
          <w:w w:val="99"/>
        </w:rPr>
        <w:t>E</w:t>
      </w:r>
      <w:r>
        <w:t>）</w:t>
      </w:r>
      <w:r>
        <w:t>、</w:t>
      </w:r>
      <w:r>
        <w:t>固相微萃取法</w:t>
      </w:r>
      <w:r>
        <w:t>（</w:t>
      </w:r>
      <w:r>
        <w:rPr>
          <w:rFonts w:ascii="Times New Roman" w:hAnsi="Times New Roman" w:eastAsia="Times New Roman"/>
          <w:w w:val="95"/>
        </w:rPr>
        <w:t>SPME</w:t>
      </w:r>
      <w:r>
        <w:t>）</w:t>
      </w:r>
      <w:r>
        <w:t xml:space="preserve">和液相微萃取法</w:t>
      </w:r>
      <w:r>
        <w:t>（</w:t>
      </w:r>
      <w:r>
        <w:rPr>
          <w:rFonts w:ascii="Times New Roman" w:hAnsi="Times New Roman" w:eastAsia="Times New Roman"/>
          <w:w w:val="95"/>
        </w:rPr>
        <w:t>LPME</w:t>
      </w:r>
      <w:r>
        <w:t>）</w:t>
      </w:r>
      <w:r>
        <w:t>等多种前处理技术。</w:t>
      </w:r>
    </w:p>
    <w:p w:rsidR="0018722C">
      <w:pPr>
        <w:pStyle w:val="4"/>
        <w:topLinePunct/>
        <w:ind w:left="200" w:hangingChars="200" w:hanging="200"/>
      </w:pPr>
      <w:r>
        <w:t>3.1.1</w:t>
      </w:r>
      <w:r>
        <w:t xml:space="preserve"> </w:t>
      </w:r>
      <w:r>
        <w:t>传统或标准方法</w:t>
      </w:r>
    </w:p>
    <w:p w:rsidR="0018722C">
      <w:pPr>
        <w:topLinePunct/>
      </w:pPr>
      <w:r>
        <w:t>水体中苯系物的测定，传统或国家环境监测部门作为推荐的标准方法有非极性填充柱、二硫化碳萃取法或传统的静态顶空气相色谱法。由于受当时分析技术以及样品预处理方法水平的限制，这些方法都存在不足之处，在很大程度上已</w:t>
      </w:r>
      <w:r>
        <w:t>经</w:t>
      </w:r>
    </w:p>
    <w:p w:rsidR="0018722C">
      <w:pPr>
        <w:topLinePunct/>
      </w:pPr>
      <w:r>
        <w:t>不能满足现代生活简便、快捷、安全、准确的要求。非极性填充柱法对间二甲苯和对二甲苯较难达到完全分离；二硫化碳萃取法</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使用大量的二硫化碳溶剂，且二硫化碳中的杂质成分对苯的测定存在干扰，因此使用前必须进行重蒸处理，使得操作复杂费时，且成本贵，易造成二次污染，对操作人员健康有影响；而传统的静态顶空气相色谱法，采用血浆瓶水浴平衡，操作繁琐复杂，分析时间长，且对二甲苯和间二甲苯无法分离</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。二硫化碳萃取法的检测限较高，适合工业废水中苯系物的检测。顶空法的检测限为</w:t>
      </w:r>
      <w:r>
        <w:rPr>
          <w:rFonts w:ascii="Times New Roman" w:eastAsia="Times New Roman"/>
        </w:rPr>
        <w:t>0</w:t>
      </w:r>
      <w:r>
        <w:rPr>
          <w:rFonts w:ascii="Times New Roman" w:eastAsia="Times New Roman"/>
        </w:rPr>
        <w:t>.</w:t>
      </w:r>
      <w:r>
        <w:rPr>
          <w:rFonts w:ascii="Times New Roman" w:eastAsia="Times New Roman"/>
        </w:rPr>
        <w:t>005 mg</w:t>
      </w:r>
      <w:r>
        <w:rPr>
          <w:rFonts w:ascii="Times New Roman" w:eastAsia="Times New Roman"/>
        </w:rPr>
        <w:t>/</w:t>
      </w:r>
      <w:r>
        <w:rPr>
          <w:rFonts w:ascii="Times New Roman" w:eastAsia="Times New Roman"/>
        </w:rPr>
        <w:t>L</w:t>
      </w:r>
      <w:r>
        <w:t>，适用于地面水的监测要求。</w:t>
      </w:r>
    </w:p>
    <w:p w:rsidR="0018722C">
      <w:pPr>
        <w:pStyle w:val="4"/>
        <w:topLinePunct/>
        <w:ind w:left="200" w:hangingChars="200" w:hanging="200"/>
      </w:pPr>
      <w:r>
        <w:t>3.1.2</w:t>
      </w:r>
      <w:r>
        <w:t xml:space="preserve"> </w:t>
      </w:r>
      <w:r>
        <w:t>顶空分析法</w:t>
      </w:r>
    </w:p>
    <w:p w:rsidR="0018722C">
      <w:pPr>
        <w:topLinePunct/>
      </w:pPr>
      <w:r>
        <w:t>顶空分析方法的原理是基于待测物在样品基质和液体上空之间的气液分布系数不同完成的。该方法是一种痕量挥发性有机化合物的预处理方法，具有操作简单、灵敏度高、选择性强、不使用有机溶剂等优点，是一种符合“绿色分析”要求的分析手段。因此，顶空分析广泛地应用于环境监测、生物医学、化工产品、食品和卫生防疫等研究领域</w:t>
      </w:r>
      <w:r>
        <w:rPr>
          <w:rFonts w:ascii="Times New Roman" w:hAnsi="Times New Roman" w:eastAsia="宋体"/>
          <w:vertAlign w:val="superscript"/>
        </w:rPr>
        <w:t>[</w:t>
      </w:r>
      <w:r>
        <w:rPr>
          <w:rFonts w:ascii="Times New Roman" w:hAnsi="Times New Roman" w:eastAsia="宋体"/>
          <w:vertAlign w:val="superscript"/>
          <w:position w:val="11"/>
        </w:rPr>
        <w:t xml:space="preserve">57-59</w:t>
      </w:r>
      <w:r>
        <w:rPr>
          <w:rFonts w:ascii="Times New Roman" w:hAnsi="Times New Roman" w:eastAsia="宋体"/>
          <w:vertAlign w:val="superscript"/>
        </w:rPr>
        <w:t>]</w:t>
      </w:r>
      <w:r>
        <w:t>。王永华等</w:t>
      </w:r>
      <w:r>
        <w:rPr>
          <w:rFonts w:ascii="Times New Roman" w:hAnsi="Times New Roman" w:eastAsia="宋体"/>
        </w:rPr>
        <w:t>[</w:t>
      </w:r>
      <w:r>
        <w:rPr>
          <w:rFonts w:ascii="Times New Roman" w:hAnsi="Times New Roman" w:eastAsia="宋体"/>
          <w:position w:val="11"/>
          <w:sz w:val="16"/>
        </w:rPr>
        <w:t xml:space="preserve">60</w:t>
      </w:r>
      <w:r>
        <w:rPr>
          <w:rFonts w:ascii="Times New Roman" w:hAnsi="Times New Roman" w:eastAsia="宋体"/>
        </w:rPr>
        <w:t>]</w:t>
      </w:r>
      <w:r>
        <w:t>采用顶空</w:t>
      </w:r>
      <w:r>
        <w:rPr>
          <w:rFonts w:ascii="Times New Roman" w:hAnsi="Times New Roman" w:eastAsia="宋体"/>
        </w:rPr>
        <w:t>-</w:t>
      </w:r>
      <w:r>
        <w:t>气相色谱法对土壤或底泥</w:t>
      </w:r>
      <w:r>
        <w:t>中的挥发性苯系物进行了分析测定，该方法线性相关系数均大于</w:t>
      </w:r>
      <w:r>
        <w:rPr>
          <w:rFonts w:ascii="Times New Roman" w:hAnsi="Times New Roman" w:eastAsia="宋体"/>
        </w:rPr>
        <w:t>0</w:t>
      </w:r>
      <w:r>
        <w:rPr>
          <w:rFonts w:ascii="Times New Roman" w:hAnsi="Times New Roman" w:eastAsia="宋体"/>
        </w:rPr>
        <w:t>.</w:t>
      </w:r>
      <w:r>
        <w:rPr>
          <w:rFonts w:ascii="Times New Roman" w:hAnsi="Times New Roman" w:eastAsia="宋体"/>
        </w:rPr>
        <w:t>999</w:t>
      </w:r>
      <w:r>
        <w:t xml:space="preserve">, </w:t>
      </w:r>
      <w:r>
        <w:rPr>
          <w:rFonts w:ascii="Times New Roman" w:hAnsi="Times New Roman" w:eastAsia="宋体"/>
        </w:rPr>
        <w:t>5</w:t>
      </w:r>
      <w:r>
        <w:t>种苯系</w:t>
      </w:r>
      <w:r>
        <w:t>物的平均回收率达到</w:t>
      </w:r>
      <w:r>
        <w:rPr>
          <w:rFonts w:ascii="Times New Roman" w:hAnsi="Times New Roman" w:eastAsia="宋体"/>
        </w:rPr>
        <w:t>73</w:t>
      </w:r>
      <w:r>
        <w:rPr>
          <w:rFonts w:ascii="Times New Roman" w:hAnsi="Times New Roman" w:eastAsia="宋体"/>
        </w:rPr>
        <w:t>.</w:t>
      </w:r>
      <w:r>
        <w:rPr>
          <w:rFonts w:ascii="Times New Roman" w:hAnsi="Times New Roman" w:eastAsia="宋体"/>
        </w:rPr>
        <w:t>6%</w:t>
      </w:r>
      <w:r>
        <w:t>，检出限为</w:t>
      </w:r>
      <w:r>
        <w:rPr>
          <w:rFonts w:ascii="Times New Roman" w:hAnsi="Times New Roman" w:eastAsia="宋体"/>
        </w:rPr>
        <w:t>4</w:t>
      </w:r>
      <w:r>
        <w:rPr>
          <w:rFonts w:ascii="Times New Roman" w:hAnsi="Times New Roman" w:eastAsia="宋体"/>
        </w:rPr>
        <w:t>.</w:t>
      </w:r>
      <w:r>
        <w:rPr>
          <w:rFonts w:ascii="Times New Roman" w:hAnsi="Times New Roman" w:eastAsia="宋体"/>
        </w:rPr>
        <w:t>2~5.5 ng</w:t>
      </w:r>
      <w:r>
        <w:rPr>
          <w:rFonts w:ascii="Times New Roman" w:hAnsi="Times New Roman" w:eastAsia="宋体"/>
        </w:rPr>
        <w:t>/</w:t>
      </w:r>
      <w:r>
        <w:rPr>
          <w:rFonts w:ascii="Times New Roman" w:hAnsi="Times New Roman" w:eastAsia="宋体"/>
        </w:rPr>
        <w:t>g</w:t>
      </w:r>
      <w:r>
        <w:t>。郑妹凤</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建立顶空</w:t>
      </w:r>
      <w:r>
        <w:rPr>
          <w:rFonts w:ascii="Times New Roman" w:hAnsi="Times New Roman" w:eastAsia="宋体"/>
        </w:rPr>
        <w:t>-</w:t>
      </w:r>
      <w:r>
        <w:t>毛细管柱</w:t>
      </w:r>
      <w:r>
        <w:t>气相色谱法同时测定水中苯系物的方法，在</w:t>
      </w:r>
      <w:r>
        <w:rPr>
          <w:rFonts w:ascii="Times New Roman" w:hAnsi="Times New Roman" w:eastAsia="宋体"/>
        </w:rPr>
        <w:t>1~100</w:t>
      </w:r>
      <w:r>
        <w:rPr>
          <w:rFonts w:ascii="Times New Roman" w:hAnsi="Times New Roman" w:eastAsia="宋体"/>
        </w:rPr>
        <w:t>μg</w:t>
      </w:r>
      <w:r>
        <w:rPr>
          <w:rFonts w:ascii="Times New Roman" w:hAnsi="Times New Roman" w:eastAsia="宋体"/>
        </w:rPr>
        <w:t>/</w:t>
      </w:r>
      <w:r>
        <w:rPr>
          <w:rFonts w:ascii="Times New Roman" w:hAnsi="Times New Roman" w:eastAsia="宋体"/>
        </w:rPr>
        <w:t xml:space="preserve">L</w:t>
      </w:r>
      <w:r>
        <w:t>的浓度范围内，线性相关</w:t>
      </w:r>
      <w:r>
        <w:t>系数为</w:t>
      </w:r>
      <w:r>
        <w:rPr>
          <w:rFonts w:ascii="Times New Roman" w:hAnsi="Times New Roman" w:eastAsia="宋体"/>
        </w:rPr>
        <w:t>0</w:t>
      </w:r>
      <w:r>
        <w:rPr>
          <w:rFonts w:ascii="Times New Roman" w:hAnsi="Times New Roman" w:eastAsia="宋体"/>
        </w:rPr>
        <w:t>.</w:t>
      </w:r>
      <w:r>
        <w:rPr>
          <w:rFonts w:ascii="Times New Roman" w:hAnsi="Times New Roman" w:eastAsia="宋体"/>
        </w:rPr>
        <w:t>99~0.999</w:t>
      </w:r>
      <w:r>
        <w:t>，平均回收率为</w:t>
      </w:r>
      <w:r>
        <w:rPr>
          <w:rFonts w:ascii="Times New Roman" w:hAnsi="Times New Roman" w:eastAsia="宋体"/>
        </w:rPr>
        <w:t>91</w:t>
      </w:r>
      <w:r>
        <w:rPr>
          <w:rFonts w:ascii="Times New Roman" w:hAnsi="Times New Roman" w:eastAsia="宋体"/>
        </w:rPr>
        <w:t>.</w:t>
      </w:r>
      <w:r>
        <w:rPr>
          <w:rFonts w:ascii="Times New Roman" w:hAnsi="Times New Roman" w:eastAsia="宋体"/>
        </w:rPr>
        <w:t>1%~97.9%</w:t>
      </w:r>
      <w:r>
        <w:rPr>
          <w:spacing w:val="0"/>
        </w:rPr>
        <w:t>,</w:t>
      </w:r>
      <w:r>
        <w:t> </w:t>
      </w:r>
      <w:r>
        <w:rPr>
          <w:rFonts w:ascii="Times New Roman" w:hAnsi="Times New Roman" w:eastAsia="宋体"/>
        </w:rPr>
        <w:t>RSD</w:t>
      </w:r>
      <w:r>
        <w:t>值为</w:t>
      </w:r>
      <w:r>
        <w:rPr>
          <w:rFonts w:ascii="Times New Roman" w:hAnsi="Times New Roman" w:eastAsia="宋体"/>
        </w:rPr>
        <w:t>2</w:t>
      </w:r>
      <w:r>
        <w:rPr>
          <w:rFonts w:ascii="Times New Roman" w:hAnsi="Times New Roman" w:eastAsia="宋体"/>
        </w:rPr>
        <w:t>.</w:t>
      </w:r>
      <w:r>
        <w:rPr>
          <w:rFonts w:ascii="Times New Roman" w:hAnsi="Times New Roman" w:eastAsia="宋体"/>
        </w:rPr>
        <w:t>45%~3.49%</w:t>
      </w:r>
      <w:r>
        <w:t>，最低</w:t>
      </w:r>
      <w:r>
        <w:t>检出限为</w:t>
      </w:r>
      <w:r>
        <w:rPr>
          <w:rFonts w:ascii="Times New Roman" w:hAnsi="Times New Roman" w:eastAsia="宋体"/>
        </w:rPr>
        <w:t>0</w:t>
      </w:r>
      <w:r>
        <w:rPr>
          <w:rFonts w:ascii="Times New Roman" w:hAnsi="Times New Roman" w:eastAsia="宋体"/>
        </w:rPr>
        <w:t>.</w:t>
      </w:r>
      <w:r>
        <w:rPr>
          <w:rFonts w:ascii="Times New Roman" w:hAnsi="Times New Roman" w:eastAsia="宋体"/>
        </w:rPr>
        <w:t>5~1.5</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L</w:t>
      </w:r>
      <w:r>
        <w:t>，该方法可满足饮用水中挥发性苯系物的测定。</w:t>
      </w:r>
    </w:p>
    <w:p w:rsidR="0018722C">
      <w:pPr>
        <w:pStyle w:val="4"/>
        <w:topLinePunct/>
        <w:ind w:left="200" w:hangingChars="200" w:hanging="200"/>
      </w:pPr>
      <w:r>
        <w:t>3.1.3</w:t>
      </w:r>
      <w:r>
        <w:t xml:space="preserve"> </w:t>
      </w:r>
      <w:r>
        <w:t>液</w:t>
      </w:r>
      <w:r>
        <w:t>-</w:t>
      </w:r>
      <w:r>
        <w:t>液萃取技术</w:t>
      </w:r>
    </w:p>
    <w:p w:rsidR="0018722C">
      <w:pPr>
        <w:topLinePunct/>
      </w:pPr>
      <w:r>
        <w:t>液</w:t>
      </w:r>
      <w:r>
        <w:rPr>
          <w:rFonts w:ascii="Times New Roman" w:eastAsia="Times New Roman"/>
        </w:rPr>
        <w:t>-</w:t>
      </w:r>
      <w:r>
        <w:t>液萃取法的原理是根据相似相溶，把少量某种有机溶剂与大量的水充分接触，利用分析物在水相和有机相中分配系数的差异，经过反复的连续分配，使水中的有机物转移到有机溶剂中以达到分离和浓缩的目的。</w:t>
      </w:r>
      <w:r>
        <w:rPr>
          <w:rFonts w:ascii="Times New Roman" w:eastAsia="Times New Roman"/>
        </w:rPr>
        <w:t>LLE</w:t>
      </w:r>
      <w:r>
        <w:t>法的缺点是使用大量的有毒有机溶剂，分析的时间较长，步骤繁琐，而且在萃取过程中，对挥发性强的物质容易造成损失。庄慧生等</w:t>
      </w:r>
      <w:r>
        <w:rPr>
          <w:rFonts w:ascii="Times New Roman" w:eastAsia="Times New Roman"/>
        </w:rPr>
        <w:t>[</w:t>
      </w:r>
      <w:r>
        <w:rPr>
          <w:rFonts w:ascii="Times New Roman" w:eastAsia="Times New Roman"/>
          <w:position w:val="11"/>
          <w:sz w:val="16"/>
        </w:rPr>
        <w:t xml:space="preserve">61</w:t>
      </w:r>
      <w:r>
        <w:rPr>
          <w:rFonts w:ascii="Times New Roman" w:eastAsia="Times New Roman"/>
        </w:rPr>
        <w:t>]</w:t>
      </w:r>
      <w:r>
        <w:t>使用二硫化碳作为有机萃取剂，建立了</w:t>
      </w:r>
      <w:r>
        <w:rPr>
          <w:rFonts w:ascii="Times New Roman" w:eastAsia="Times New Roman"/>
        </w:rPr>
        <w:t>LLE-GC</w:t>
      </w:r>
      <w:r>
        <w:t>法测定水环境中苯系物含量的方法。将文勇</w:t>
      </w:r>
      <w:r>
        <w:rPr>
          <w:rFonts w:ascii="Times New Roman" w:eastAsia="Times New Roman"/>
        </w:rPr>
        <w:t>[</w:t>
      </w:r>
      <w:r>
        <w:rPr>
          <w:rFonts w:ascii="Times New Roman" w:eastAsia="Times New Roman"/>
          <w:position w:val="11"/>
          <w:sz w:val="16"/>
        </w:rPr>
        <w:t xml:space="preserve">62</w:t>
      </w:r>
      <w:r>
        <w:rPr>
          <w:rFonts w:ascii="Times New Roman" w:eastAsia="Times New Roman"/>
        </w:rPr>
        <w:t>]</w:t>
      </w:r>
      <w:r>
        <w:t>使用二硫化碳作为有机萃取剂，</w:t>
      </w:r>
      <w:r>
        <w:rPr>
          <w:rFonts w:ascii="Times New Roman" w:eastAsia="Times New Roman"/>
        </w:rPr>
        <w:t>LLE-GC</w:t>
      </w:r>
      <w:r>
        <w:t>法建立水体中苯系物污染物的检测研究方法。</w:t>
      </w:r>
    </w:p>
    <w:p w:rsidR="0018722C">
      <w:pPr>
        <w:pStyle w:val="4"/>
        <w:topLinePunct/>
        <w:ind w:left="200" w:hangingChars="200" w:hanging="200"/>
      </w:pPr>
      <w:r>
        <w:t>3.1.4</w:t>
      </w:r>
      <w:r>
        <w:t xml:space="preserve"> </w:t>
      </w:r>
      <w:r>
        <w:t>吹扫</w:t>
      </w:r>
      <w:r>
        <w:t>-</w:t>
      </w:r>
      <w:r>
        <w:t>捕集技术</w:t>
      </w:r>
    </w:p>
    <w:p w:rsidR="0018722C">
      <w:pPr>
        <w:topLinePunct/>
      </w:pPr>
      <w:r>
        <w:t>吹扫</w:t>
      </w:r>
      <w:r>
        <w:rPr>
          <w:rFonts w:ascii="Times New Roman" w:hAnsi="Times New Roman" w:eastAsia="Times New Roman"/>
        </w:rPr>
        <w:t>-</w:t>
      </w:r>
      <w:r>
        <w:t>捕集法于</w:t>
      </w:r>
      <w:r>
        <w:rPr>
          <w:rFonts w:ascii="Times New Roman" w:hAnsi="Times New Roman" w:eastAsia="Times New Roman"/>
        </w:rPr>
        <w:t>1974</w:t>
      </w:r>
      <w:r>
        <w:t>年提出后，由于具有较高的富集效率和无有机溶剂污染的</w:t>
      </w:r>
      <w:r>
        <w:t>优点，已经成为目前世界上分析水中挥发性有机物最为先进的方法</w:t>
      </w:r>
      <w:r>
        <w:rPr>
          <w:rFonts w:ascii="Times New Roman" w:hAnsi="Times New Roman" w:eastAsia="Times New Roman"/>
        </w:rPr>
        <w:t>[</w:t>
      </w:r>
      <w:r>
        <w:rPr>
          <w:rFonts w:ascii="Times New Roman" w:hAnsi="Times New Roman" w:eastAsia="Times New Roman"/>
          <w:position w:val="11"/>
          <w:sz w:val="16"/>
        </w:rPr>
        <w:t xml:space="preserve">63</w:t>
      </w:r>
      <w:r>
        <w:rPr>
          <w:rFonts w:ascii="Times New Roman" w:hAnsi="Times New Roman" w:eastAsia="Times New Roman"/>
        </w:rPr>
        <w:t>]</w:t>
      </w:r>
      <w:r>
        <w:t>。吹扫</w:t>
      </w:r>
      <w:r>
        <w:rPr>
          <w:rFonts w:ascii="Times New Roman" w:hAnsi="Times New Roman" w:eastAsia="Times New Roman"/>
        </w:rPr>
        <w:t>-</w:t>
      </w:r>
      <w:r>
        <w:t>捕集法是将样品中挥发性有机物通过用惰性气体连续吹脱出来，通过气流带入并吸附于捕集阱中，将捕集阱中的苯系物的气体加热脱附出来，进行色谱分离分析</w:t>
      </w:r>
      <w:r>
        <w:rPr>
          <w:rFonts w:ascii="Times New Roman" w:hAnsi="Times New Roman" w:eastAsia="Times New Roman"/>
        </w:rPr>
        <w:t>[</w:t>
      </w:r>
      <w:r>
        <w:rPr>
          <w:rFonts w:ascii="Times New Roman" w:hAnsi="Times New Roman" w:eastAsia="Times New Roman"/>
          <w:position w:val="11"/>
          <w:sz w:val="16"/>
        </w:rPr>
        <w:t xml:space="preserve">64</w:t>
      </w:r>
      <w:r>
        <w:rPr>
          <w:rFonts w:ascii="Times New Roman" w:hAnsi="Times New Roman" w:eastAsia="Times New Roman"/>
        </w:rPr>
        <w:t>]</w:t>
      </w:r>
      <w:r>
        <w:t>。该技术是一种有效的分析挥发性样品的前处理方法，适用于液体或固体样品中沸</w:t>
      </w:r>
      <w:r>
        <w:t>点低于</w:t>
      </w:r>
      <w:r>
        <w:rPr>
          <w:rFonts w:ascii="Times New Roman" w:hAnsi="Times New Roman" w:eastAsia="Times New Roman"/>
        </w:rPr>
        <w:t>200</w:t>
      </w:r>
      <w:r>
        <w:t>℃的挥发性有机物的测定，其广泛应用于食品与环境监测等部门。姚</w:t>
      </w:r>
      <w:r>
        <w:t>浔</w:t>
      </w:r>
    </w:p>
    <w:p w:rsidR="0018722C">
      <w:pPr>
        <w:topLinePunct/>
      </w:pPr>
      <w:r>
        <w:t>平等</w:t>
      </w:r>
      <w:r>
        <w:rPr>
          <w:rFonts w:ascii="Times New Roman" w:eastAsia="Times New Roman"/>
        </w:rPr>
        <w:t>[</w:t>
      </w:r>
      <w:r>
        <w:rPr>
          <w:rFonts w:ascii="Times New Roman" w:eastAsia="Times New Roman"/>
        </w:rPr>
        <w:t xml:space="preserve">65</w:t>
      </w:r>
      <w:r>
        <w:rPr>
          <w:rFonts w:ascii="Times New Roman" w:eastAsia="Times New Roman"/>
        </w:rPr>
        <w:t>]</w:t>
      </w:r>
      <w:r>
        <w:t>利用吹扫</w:t>
      </w:r>
      <w:r>
        <w:rPr>
          <w:rFonts w:ascii="Times New Roman" w:eastAsia="Times New Roman"/>
        </w:rPr>
        <w:t>-</w:t>
      </w:r>
      <w:r>
        <w:t>捕集与气相色谱仪联用，建立了应用于水中</w:t>
      </w:r>
      <w:r>
        <w:rPr>
          <w:rFonts w:ascii="Times New Roman" w:eastAsia="Times New Roman"/>
        </w:rPr>
        <w:t>8</w:t>
      </w:r>
      <w:r>
        <w:t>种苯系物的检测的</w:t>
      </w:r>
      <w:r>
        <w:t>方法，在线性范围内，相关系数均大于</w:t>
      </w:r>
      <w:r>
        <w:rPr>
          <w:rFonts w:ascii="Times New Roman" w:eastAsia="Times New Roman"/>
        </w:rPr>
        <w:t>0</w:t>
      </w:r>
      <w:r>
        <w:rPr>
          <w:rFonts w:ascii="Times New Roman" w:eastAsia="Times New Roman"/>
        </w:rPr>
        <w:t>.</w:t>
      </w:r>
      <w:r>
        <w:rPr>
          <w:rFonts w:ascii="Times New Roman" w:eastAsia="Times New Roman"/>
        </w:rPr>
        <w:t>9990</w:t>
      </w:r>
      <w:r>
        <w:t>，最低检出限为</w:t>
      </w:r>
      <w:r>
        <w:rPr>
          <w:rFonts w:ascii="Times New Roman" w:eastAsia="Times New Roman"/>
        </w:rPr>
        <w:t>0</w:t>
      </w:r>
      <w:r>
        <w:rPr>
          <w:rFonts w:ascii="Times New Roman" w:eastAsia="Times New Roman"/>
        </w:rPr>
        <w:t>.</w:t>
      </w:r>
      <w:r>
        <w:rPr>
          <w:rFonts w:ascii="Times New Roman" w:eastAsia="Times New Roman"/>
        </w:rPr>
        <w:t>0002 mg</w:t>
      </w:r>
      <w:r>
        <w:rPr>
          <w:rFonts w:ascii="Times New Roman" w:eastAsia="Times New Roman"/>
        </w:rPr>
        <w:t>/</w:t>
      </w:r>
      <w:r>
        <w:rPr>
          <w:rFonts w:ascii="Times New Roman" w:eastAsia="Times New Roman"/>
        </w:rPr>
        <w:t>L</w:t>
      </w:r>
      <w:r>
        <w:t>，平均</w:t>
      </w:r>
      <w:r>
        <w:t>回收率在</w:t>
      </w:r>
      <w:r>
        <w:rPr>
          <w:rFonts w:ascii="Times New Roman" w:eastAsia="Times New Roman"/>
        </w:rPr>
        <w:t>90</w:t>
      </w:r>
      <w:r>
        <w:rPr>
          <w:rFonts w:ascii="Times New Roman" w:eastAsia="Times New Roman"/>
        </w:rPr>
        <w:t>.</w:t>
      </w:r>
      <w:r>
        <w:rPr>
          <w:rFonts w:ascii="Times New Roman" w:eastAsia="Times New Roman"/>
        </w:rPr>
        <w:t>2%~105.6%</w:t>
      </w:r>
      <w:r>
        <w:t>之间，</w:t>
      </w:r>
      <w:r>
        <w:rPr>
          <w:rFonts w:ascii="Times New Roman" w:eastAsia="Times New Roman"/>
        </w:rPr>
        <w:t>RSD</w:t>
      </w:r>
      <w:r>
        <w:t>均小于</w:t>
      </w:r>
      <w:r>
        <w:rPr>
          <w:rFonts w:ascii="Times New Roman" w:eastAsia="Times New Roman"/>
        </w:rPr>
        <w:t>5</w:t>
      </w:r>
      <w:r>
        <w:rPr>
          <w:rFonts w:ascii="Times New Roman" w:eastAsia="Times New Roman"/>
        </w:rPr>
        <w:t>.</w:t>
      </w:r>
      <w:r>
        <w:rPr>
          <w:rFonts w:ascii="Times New Roman" w:eastAsia="Times New Roman"/>
        </w:rPr>
        <w:t>0%</w:t>
      </w:r>
      <w:r>
        <w:t>。</w:t>
      </w:r>
    </w:p>
    <w:p w:rsidR="0018722C">
      <w:pPr>
        <w:pStyle w:val="4"/>
        <w:topLinePunct/>
        <w:ind w:left="200" w:hangingChars="200" w:hanging="200"/>
      </w:pPr>
      <w:r>
        <w:t>3.1.5</w:t>
      </w:r>
      <w:r>
        <w:t xml:space="preserve"> </w:t>
      </w:r>
      <w:r>
        <w:t>固相萃取技术</w:t>
      </w:r>
    </w:p>
    <w:p w:rsidR="0018722C">
      <w:pPr>
        <w:topLinePunct/>
      </w:pPr>
      <w:r>
        <w:t>固相萃取</w:t>
      </w:r>
      <w:r>
        <w:t>（</w:t>
      </w:r>
      <w:r>
        <w:rPr>
          <w:rFonts w:ascii="Times New Roman" w:eastAsia="Times New Roman"/>
          <w:spacing w:val="-2"/>
        </w:rPr>
        <w:t>SPE</w:t>
      </w:r>
      <w:r>
        <w:t>）</w:t>
      </w:r>
      <w:r>
        <w:t>技术自</w:t>
      </w:r>
      <w:r>
        <w:rPr>
          <w:rFonts w:ascii="Times New Roman" w:eastAsia="Times New Roman"/>
        </w:rPr>
        <w:t>20</w:t>
      </w:r>
      <w:r>
        <w:t>世纪</w:t>
      </w:r>
      <w:r>
        <w:rPr>
          <w:rFonts w:ascii="Times New Roman" w:eastAsia="Times New Roman"/>
        </w:rPr>
        <w:t>70</w:t>
      </w:r>
      <w:r>
        <w:t>年代问世以来发展迅速，为环境分析工作</w:t>
      </w:r>
      <w:r>
        <w:t>者提供了一种较为理想的样品预处理技术。该法根据液相色谱分离、解析、浓缩</w:t>
      </w:r>
      <w:r>
        <w:t>原理，使液体样品通过填充吸附剂的一次性萃取柱后，通过分步使用合适的洗脱液洗脱下保留在柱子中的杂质组分和分析物，从而达到分离净化的目的。固相萃取是净化和富集相结合的方法，主要用于痕量分析，少到几毫升多至几十升都可</w:t>
      </w:r>
      <w:r>
        <w:t>适应，是</w:t>
      </w:r>
      <w:r>
        <w:rPr>
          <w:rFonts w:ascii="Times New Roman" w:eastAsia="Times New Roman"/>
        </w:rPr>
        <w:t>LLE</w:t>
      </w:r>
      <w:r>
        <w:t>的有效替代方法，该方法已成为应用最广泛的水体中有机污染物前处理分析方法。秦向东</w:t>
      </w:r>
      <w:r>
        <w:rPr>
          <w:rFonts w:ascii="Times New Roman" w:eastAsia="Times New Roman"/>
        </w:rPr>
        <w:t>[</w:t>
      </w:r>
      <w:r>
        <w:rPr>
          <w:rFonts w:ascii="Times New Roman" w:eastAsia="Times New Roman"/>
          <w:position w:val="11"/>
          <w:sz w:val="16"/>
        </w:rPr>
        <w:t xml:space="preserve">66</w:t>
      </w:r>
      <w:r>
        <w:rPr>
          <w:rFonts w:ascii="Times New Roman" w:eastAsia="Times New Roman"/>
        </w:rPr>
        <w:t>]</w:t>
      </w:r>
      <w:r>
        <w:t>利用固相萃取法分析了北京西南地区水体中的苯系物，</w:t>
      </w:r>
      <w:r>
        <w:t>对</w:t>
      </w:r>
      <w:r>
        <w:rPr>
          <w:rFonts w:ascii="Times New Roman" w:eastAsia="Times New Roman"/>
        </w:rPr>
        <w:t>SPE</w:t>
      </w:r>
      <w:r>
        <w:t>法作了较为详细的研究，并确定了</w:t>
      </w:r>
      <w:r>
        <w:rPr>
          <w:rFonts w:ascii="Times New Roman" w:eastAsia="Times New Roman"/>
        </w:rPr>
        <w:t>SPE</w:t>
      </w:r>
      <w:r>
        <w:t>法在实际应用中的各种条件参数。</w:t>
      </w:r>
    </w:p>
    <w:p w:rsidR="0018722C">
      <w:pPr>
        <w:pStyle w:val="4"/>
        <w:topLinePunct/>
        <w:ind w:left="200" w:hangingChars="200" w:hanging="200"/>
      </w:pPr>
      <w:r>
        <w:t>3.1.6</w:t>
      </w:r>
      <w:r>
        <w:t xml:space="preserve"> </w:t>
      </w:r>
      <w:r>
        <w:t>固相微萃取技术</w:t>
      </w:r>
    </w:p>
    <w:p w:rsidR="0018722C">
      <w:pPr>
        <w:topLinePunct/>
      </w:pPr>
      <w:r>
        <w:t>固相微萃取技术</w:t>
      </w:r>
      <w:r>
        <w:t>（</w:t>
      </w:r>
      <w:r>
        <w:rPr>
          <w:rFonts w:ascii="Times New Roman" w:eastAsia="宋体"/>
          <w:spacing w:val="-4"/>
          <w:sz w:val="21"/>
        </w:rPr>
        <w:t>SPME</w:t>
      </w:r>
      <w:r>
        <w:t>）</w:t>
      </w:r>
      <w:r>
        <w:t>由加拿大</w:t>
      </w:r>
      <w:r>
        <w:rPr>
          <w:rFonts w:ascii="Times New Roman" w:eastAsia="宋体"/>
        </w:rPr>
        <w:t>Waterloo</w:t>
      </w:r>
      <w:r>
        <w:t>大学的</w:t>
      </w:r>
      <w:r>
        <w:rPr>
          <w:rFonts w:ascii="Times New Roman" w:eastAsia="宋体"/>
        </w:rPr>
        <w:t>Pawliszyn</w:t>
      </w:r>
      <w:r>
        <w:t>教授的研究小组</w:t>
      </w:r>
      <w:r>
        <w:t>于九十年代提出</w:t>
      </w:r>
      <w:r>
        <w:rPr>
          <w:rFonts w:ascii="Times New Roman" w:eastAsia="宋体"/>
        </w:rPr>
        <w:t>[</w:t>
      </w:r>
      <w:r>
        <w:rPr>
          <w:rFonts w:ascii="Times New Roman" w:eastAsia="宋体"/>
          <w:spacing w:val="-1"/>
          <w:w w:val="100"/>
          <w:position w:val="11"/>
          <w:sz w:val="16"/>
        </w:rPr>
        <w:t>67</w:t>
      </w:r>
      <w:r>
        <w:rPr>
          <w:rFonts w:ascii="Times New Roman" w:eastAsia="宋体"/>
        </w:rPr>
        <w:t>]</w:t>
      </w:r>
      <w:r>
        <w:t>，由美国</w:t>
      </w:r>
      <w:r>
        <w:rPr>
          <w:rFonts w:ascii="Times New Roman" w:eastAsia="宋体"/>
        </w:rPr>
        <w:t>S</w:t>
      </w:r>
      <w:r>
        <w:rPr>
          <w:rFonts w:ascii="Times New Roman" w:eastAsia="宋体"/>
        </w:rPr>
        <w:t>up</w:t>
      </w:r>
      <w:r>
        <w:rPr>
          <w:rFonts w:ascii="Times New Roman" w:eastAsia="宋体"/>
        </w:rPr>
        <w:t>e</w:t>
      </w:r>
      <w:r>
        <w:rPr>
          <w:rFonts w:ascii="Times New Roman" w:eastAsia="宋体"/>
        </w:rPr>
        <w:t>lco</w:t>
      </w:r>
      <w:r>
        <w:t>公司在</w:t>
      </w:r>
      <w:r>
        <w:rPr>
          <w:rFonts w:ascii="Times New Roman" w:eastAsia="宋体"/>
        </w:rPr>
        <w:t>1993</w:t>
      </w:r>
      <w:r>
        <w:t>年实现商品化。</w:t>
      </w:r>
      <w:r>
        <w:rPr>
          <w:rFonts w:ascii="Times New Roman" w:eastAsia="宋体"/>
        </w:rPr>
        <w:t>SP</w:t>
      </w:r>
      <w:r>
        <w:rPr>
          <w:rFonts w:ascii="Times New Roman" w:eastAsia="宋体"/>
        </w:rPr>
        <w:t>ME</w:t>
      </w:r>
      <w:r>
        <w:t>是基于</w:t>
      </w:r>
      <w:r>
        <w:rPr>
          <w:rFonts w:ascii="Times New Roman" w:eastAsia="宋体"/>
        </w:rPr>
        <w:t>SPE</w:t>
      </w:r>
      <w:r>
        <w:t>迅速发展的一种集采样、富集、进样于一体，且无需溶剂的样品前处理的新生技术。其原理与液相色谱分离过程相似，是一种吸附剂萃取装置，通过纤维萃取头上的固定相涂层对样品中的目标物进行萃取和预富集，基于待分析物在样品基质和萃取介质之间的分配系数不同完成的。被萃取物在气化室内解析后，依靠流动相将其带入色谱柱，完成提取、分离、浓缩的全过程</w:t>
      </w:r>
      <w:r>
        <w:rPr>
          <w:rFonts w:ascii="Times New Roman" w:eastAsia="宋体"/>
        </w:rPr>
        <w:t>[</w:t>
      </w:r>
      <w:r>
        <w:rPr>
          <w:rFonts w:ascii="Times New Roman" w:eastAsia="宋体"/>
          <w:position w:val="11"/>
          <w:sz w:val="16"/>
        </w:rPr>
        <w:t xml:space="preserve">68</w:t>
      </w:r>
      <w:r>
        <w:rPr>
          <w:rFonts w:ascii="Times New Roman" w:eastAsia="宋体"/>
        </w:rPr>
        <w:t>]</w:t>
      </w:r>
      <w:r>
        <w:t>。该方法具有较好的精密度和灵敏度，缺点是萃取纤维头价格较贵，寿命短，且会出现交叉污染的现象。目前固相微萃取主要与气质联用，用来分析环境、法医、医药、食品和动植物等</w:t>
      </w:r>
      <w:r>
        <w:t>样品中挥发和半挥发性有机污染物的含量，还适用于室内</w:t>
      </w:r>
      <w:r>
        <w:rPr>
          <w:rFonts w:ascii="Times New Roman" w:eastAsia="宋体"/>
        </w:rPr>
        <w:t>VOCs</w:t>
      </w:r>
      <w:r>
        <w:t>的分析研究</w:t>
      </w:r>
      <w:r>
        <w:rPr>
          <w:rFonts w:ascii="Times New Roman" w:eastAsia="宋体"/>
        </w:rPr>
        <w:t>[</w:t>
      </w:r>
      <w:r>
        <w:rPr>
          <w:rFonts w:ascii="Times New Roman" w:eastAsia="宋体"/>
          <w:position w:val="11"/>
          <w:sz w:val="16"/>
        </w:rPr>
        <w:t xml:space="preserve">69-73</w:t>
      </w:r>
      <w:r>
        <w:rPr>
          <w:rFonts w:ascii="Times New Roman" w:eastAsia="宋体"/>
        </w:rPr>
        <w:t>]</w:t>
      </w:r>
      <w:r>
        <w:t>。有研究</w:t>
      </w:r>
      <w:r>
        <w:rPr>
          <w:rFonts w:ascii="Times New Roman" w:eastAsia="宋体"/>
        </w:rPr>
        <w:t>[</w:t>
      </w:r>
      <w:r>
        <w:rPr>
          <w:rFonts w:ascii="Times New Roman" w:eastAsia="宋体"/>
          <w:position w:val="11"/>
          <w:sz w:val="16"/>
        </w:rPr>
        <w:t xml:space="preserve">74</w:t>
      </w:r>
      <w:r>
        <w:rPr>
          <w:rFonts w:ascii="Times New Roman" w:eastAsia="宋体"/>
        </w:rPr>
        <w:t>]</w:t>
      </w:r>
      <w:r>
        <w:t>利用</w:t>
      </w:r>
      <w:r>
        <w:rPr>
          <w:rFonts w:ascii="Times New Roman" w:eastAsia="宋体"/>
        </w:rPr>
        <w:t>SPME</w:t>
      </w:r>
      <w:r>
        <w:t>与</w:t>
      </w:r>
      <w:r>
        <w:rPr>
          <w:rFonts w:ascii="Times New Roman" w:eastAsia="宋体"/>
        </w:rPr>
        <w:t>GC</w:t>
      </w:r>
      <w:r>
        <w:t>联用对使用不同的化学清洁剂的汽油发动机的汽车尾气中的苯系物进行检测，该研究将会帮助汽车保养设施来选用发动机清洁产品有</w:t>
      </w:r>
      <w:r>
        <w:t>主要意义。</w:t>
      </w:r>
    </w:p>
    <w:p w:rsidR="0018722C">
      <w:pPr>
        <w:pStyle w:val="4"/>
        <w:topLinePunct/>
        <w:ind w:left="200" w:hangingChars="200" w:hanging="200"/>
      </w:pPr>
      <w:r>
        <w:t>3.1.7</w:t>
      </w:r>
      <w:r>
        <w:t xml:space="preserve"> </w:t>
      </w:r>
      <w:r>
        <w:t>液相微萃取技术</w:t>
      </w:r>
    </w:p>
    <w:p w:rsidR="0018722C">
      <w:pPr>
        <w:topLinePunct/>
      </w:pPr>
      <w:r>
        <w:t>液相微萃取</w:t>
      </w:r>
      <w:r>
        <w:rPr>
          <w:rFonts w:ascii="Times New Roman" w:eastAsia="Times New Roman"/>
        </w:rPr>
        <w:t>(</w:t>
      </w:r>
      <w:r>
        <w:rPr>
          <w:rFonts w:ascii="Times New Roman" w:eastAsia="Times New Roman"/>
        </w:rPr>
        <w:t xml:space="preserve">LPME</w:t>
      </w:r>
      <w:r>
        <w:rPr>
          <w:rFonts w:ascii="Times New Roman" w:eastAsia="Times New Roman"/>
        </w:rPr>
        <w:t>)</w:t>
      </w:r>
      <w:r>
        <w:t>是</w:t>
      </w:r>
      <w:r>
        <w:rPr>
          <w:rFonts w:ascii="Times New Roman" w:eastAsia="Times New Roman"/>
        </w:rPr>
        <w:t xml:space="preserve">Y.</w:t>
      </w:r>
      <w:r w:rsidR="001852F3">
        <w:rPr>
          <w:rFonts w:ascii="Times New Roman" w:eastAsia="Times New Roman"/>
        </w:rPr>
        <w:t xml:space="preserve"> </w:t>
      </w:r>
      <w:r w:rsidR="001852F3">
        <w:rPr>
          <w:rFonts w:ascii="Times New Roman" w:eastAsia="Times New Roman"/>
        </w:rPr>
        <w:t xml:space="preserve">He</w:t>
      </w:r>
      <w:r>
        <w:rPr>
          <w:rFonts w:ascii="Times New Roman" w:eastAsia="Times New Roman"/>
        </w:rPr>
        <w:t>[</w:t>
      </w:r>
      <w:r>
        <w:rPr>
          <w:rFonts w:ascii="Times New Roman" w:eastAsia="Times New Roman"/>
          <w:spacing w:val="-2"/>
          <w:position w:val="11"/>
          <w:sz w:val="16"/>
        </w:rPr>
        <w:t xml:space="preserve">75</w:t>
      </w:r>
      <w:r>
        <w:rPr>
          <w:rFonts w:ascii="Times New Roman" w:eastAsia="Times New Roman"/>
        </w:rPr>
        <w:t>]</w:t>
      </w:r>
      <w:r>
        <w:t>于</w:t>
      </w:r>
      <w:r>
        <w:rPr>
          <w:rFonts w:ascii="Times New Roman" w:eastAsia="Times New Roman"/>
        </w:rPr>
        <w:t>1977</w:t>
      </w:r>
      <w:r>
        <w:t>年首次提出的概念，在</w:t>
      </w:r>
      <w:r>
        <w:rPr>
          <w:rFonts w:ascii="Times New Roman" w:eastAsia="Times New Roman"/>
        </w:rPr>
        <w:t>LLE</w:t>
      </w:r>
      <w:r>
        <w:t>的基础上发展起来的一种新型的样品前处理技术。该技术的基本原理是建立在样品在水相与</w:t>
      </w:r>
      <w:r>
        <w:t>有机相之间的分配平衡的基本原理，将微量有机萃取剂置于样品溶液中进行萃取，</w:t>
      </w:r>
      <w:r>
        <w:t>最终将目标物分离出样品溶液。该方法是一种简单、经济快速、绿色的样品预处理技术。将样品的萃取、富集、进样等过程集于一体，特别适合于环境样品中痕</w:t>
      </w:r>
      <w:r>
        <w:t>量、超痕量污染物的测定。然而与</w:t>
      </w:r>
      <w:r>
        <w:rPr>
          <w:rFonts w:ascii="Times New Roman" w:eastAsia="Times New Roman"/>
        </w:rPr>
        <w:t>SPME</w:t>
      </w:r>
      <w:r>
        <w:t>相比，</w:t>
      </w:r>
      <w:r>
        <w:rPr>
          <w:rFonts w:ascii="Times New Roman" w:eastAsia="Times New Roman"/>
        </w:rPr>
        <w:t>LPME</w:t>
      </w:r>
      <w:r>
        <w:t>有溶剂峰，有时容易</w:t>
      </w:r>
      <w:r>
        <w:t>掩</w:t>
      </w:r>
      <w:r>
        <w:t>盖</w:t>
      </w:r>
    </w:p>
    <w:p w:rsidR="0018722C">
      <w:pPr>
        <w:topLinePunct/>
      </w:pPr>
      <w:r>
        <w:t>目标分析物的色谱峰等不足之处</w:t>
      </w:r>
      <w:r>
        <w:rPr>
          <w:rFonts w:ascii="Times New Roman" w:eastAsia="Times New Roman"/>
        </w:rPr>
        <w:t>[</w:t>
      </w:r>
      <w:r>
        <w:rPr>
          <w:rFonts w:ascii="Times New Roman" w:eastAsia="Times New Roman"/>
        </w:rPr>
        <w:t xml:space="preserve">76</w:t>
      </w:r>
      <w:r>
        <w:rPr>
          <w:rFonts w:ascii="Times New Roman" w:eastAsia="Times New Roman"/>
        </w:rPr>
        <w:t>]</w:t>
      </w:r>
      <w:r>
        <w:t>。有研究</w:t>
      </w:r>
      <w:r>
        <w:rPr>
          <w:rFonts w:ascii="Times New Roman" w:eastAsia="Times New Roman"/>
        </w:rPr>
        <w:t>[</w:t>
      </w:r>
      <w:r>
        <w:rPr>
          <w:rFonts w:ascii="Times New Roman" w:eastAsia="Times New Roman"/>
        </w:rPr>
        <w:t xml:space="preserve">77</w:t>
      </w:r>
      <w:r>
        <w:rPr>
          <w:rFonts w:ascii="Times New Roman" w:eastAsia="Times New Roman"/>
        </w:rPr>
        <w:t>]</w:t>
      </w:r>
      <w:r>
        <w:t>利用聚丙烯中空纤维液相微萃取与气相色谱仪联用建立了测定水体中苯系物的方法，经过对实际样品分析，该方法适合对水体</w:t>
      </w:r>
      <w:r>
        <w:t>（</w:t>
      </w:r>
      <w:r>
        <w:t>河水和废水</w:t>
      </w:r>
      <w:r>
        <w:t>）</w:t>
      </w:r>
      <w:r>
        <w:t>中痕量苯系物进行测定。</w:t>
      </w:r>
    </w:p>
    <w:p w:rsidR="0018722C">
      <w:pPr>
        <w:pStyle w:val="3"/>
        <w:topLinePunct/>
        <w:ind w:left="200" w:hangingChars="200" w:hanging="200"/>
      </w:pPr>
      <w:bookmarkStart w:id="592801" w:name="_Toc686592801"/>
      <w:bookmarkStart w:name="_bookmark14" w:id="35"/>
      <w:bookmarkEnd w:id="35"/>
      <w:r>
        <w:t>3.2</w:t>
      </w:r>
      <w:r>
        <w:t xml:space="preserve"> </w:t>
      </w:r>
      <w:bookmarkStart w:name="_bookmark14" w:id="36"/>
      <w:bookmarkEnd w:id="36"/>
      <w:r>
        <w:t>苯系物的检测技术</w:t>
      </w:r>
      <w:bookmarkEnd w:id="592801"/>
    </w:p>
    <w:p w:rsidR="0018722C">
      <w:pPr>
        <w:topLinePunct/>
      </w:pPr>
      <w:r>
        <w:t>苯系物中难分离对的提取分离和分析方法精密度一直是苯系物分析技术的难点，因此建立高灵敏度、低检测限、各组分完全分离的分析方法用来监测环境中苯系物具有重要的现实意义。</w:t>
      </w:r>
    </w:p>
    <w:p w:rsidR="0018722C">
      <w:pPr>
        <w:pStyle w:val="4"/>
        <w:topLinePunct/>
        <w:ind w:left="200" w:hangingChars="200" w:hanging="200"/>
      </w:pPr>
      <w:r>
        <w:t>3.2.1</w:t>
      </w:r>
      <w:r>
        <w:t xml:space="preserve"> </w:t>
      </w:r>
      <w:r>
        <w:t>气体检测管法</w:t>
      </w:r>
    </w:p>
    <w:p w:rsidR="0018722C">
      <w:pPr>
        <w:topLinePunct/>
      </w:pPr>
      <w:r>
        <w:t>气体检测管法是利用一种填充了指标粉的细玻璃管。当被测空气通过检测管时，有害物质与吸附有显色化学试剂的的指标粉迅速发生化学反应，待测物质浓度的高低，将引起指示粉产生相应的颜色变化，根据指其颜色变化情况从而可快速对有害物质进行定性和定量分析</w:t>
      </w:r>
      <w:r>
        <w:rPr>
          <w:rFonts w:ascii="Times New Roman" w:eastAsia="Times New Roman"/>
        </w:rPr>
        <w:t>[</w:t>
      </w:r>
      <w:r>
        <w:rPr>
          <w:rFonts w:ascii="Times New Roman" w:eastAsia="Times New Roman"/>
        </w:rPr>
        <w:t xml:space="preserve">78</w:t>
      </w:r>
      <w:r>
        <w:rPr>
          <w:rFonts w:ascii="Times New Roman" w:eastAsia="Times New Roman"/>
        </w:rPr>
        <w:t>]</w:t>
      </w:r>
      <w:r>
        <w:t>。对于精密度要求不严格，需要快速进行判断某物质的存在时，气体检测管法是一种更经济、更实用、更快速的分析方法。</w:t>
      </w:r>
      <w:r>
        <w:t>该方法准确度误差一般是</w:t>
      </w:r>
      <w:r>
        <w:rPr>
          <w:rFonts w:ascii="Times New Roman" w:eastAsia="Times New Roman"/>
        </w:rPr>
        <w:t>15%~25%</w:t>
      </w:r>
      <w:r>
        <w:t>有效量程，</w:t>
      </w: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spacing w:val="-6"/>
        </w:rPr>
        <w:t>ppm</w:t>
      </w:r>
      <w:r>
        <w:t>）</w:t>
      </w:r>
      <w:r>
        <w:t>数量级的测量有优势。时永前等</w:t>
      </w:r>
      <w:r>
        <w:rPr>
          <w:rFonts w:ascii="Times New Roman" w:eastAsia="Times New Roman"/>
        </w:rPr>
        <w:t>[</w:t>
      </w:r>
      <w:r>
        <w:rPr>
          <w:rFonts w:ascii="Times New Roman" w:eastAsia="Times New Roman"/>
          <w:position w:val="11"/>
          <w:sz w:val="16"/>
        </w:rPr>
        <w:t xml:space="preserve">78</w:t>
      </w:r>
      <w:r>
        <w:rPr>
          <w:rFonts w:ascii="Times New Roman" w:eastAsia="Times New Roman"/>
        </w:rPr>
        <w:t>]</w:t>
      </w:r>
      <w:r>
        <w:t>根据《车间空气监测检验方法》中苯、甲苯和二甲苯的测定方法进行</w:t>
      </w:r>
      <w:r>
        <w:t>了分析，采用气体检测管法与气相色谱法对比试验，结果表明两种方法比较接近。</w:t>
      </w:r>
    </w:p>
    <w:p w:rsidR="0018722C">
      <w:pPr>
        <w:pStyle w:val="4"/>
        <w:topLinePunct/>
        <w:ind w:left="200" w:hangingChars="200" w:hanging="200"/>
      </w:pPr>
      <w:r>
        <w:t>3.2.2</w:t>
      </w:r>
      <w:r>
        <w:t xml:space="preserve"> </w:t>
      </w:r>
      <w:r>
        <w:t>分光光度法</w:t>
      </w:r>
    </w:p>
    <w:p w:rsidR="0018722C">
      <w:pPr>
        <w:topLinePunct/>
      </w:pPr>
      <w:r>
        <w:t>分光光度法是通过测定被测物质在特定波长处或一定波长范围内光的吸光度或发光强度，对该物质进行定性和定量分析的方法。分光光度法由于仪器便宜，</w:t>
      </w:r>
      <w:r w:rsidR="001852F3">
        <w:t xml:space="preserve">操作简便，分析速度快，体系相对成熟，在环境监测部门应用广泛。郑雪英</w:t>
      </w:r>
      <w:r>
        <w:rPr>
          <w:rFonts w:ascii="Times New Roman" w:eastAsia="Times New Roman"/>
        </w:rPr>
        <w:t>[</w:t>
      </w:r>
      <w:r>
        <w:rPr>
          <w:rFonts w:ascii="Times New Roman" w:eastAsia="Times New Roman"/>
          <w:position w:val="11"/>
          <w:sz w:val="16"/>
        </w:rPr>
        <w:t xml:space="preserve">79</w:t>
      </w:r>
      <w:r>
        <w:rPr>
          <w:rFonts w:ascii="Times New Roman" w:eastAsia="Times New Roman"/>
        </w:rPr>
        <w:t>]</w:t>
      </w:r>
      <w:r>
        <w:t>采用甲醛</w:t>
      </w:r>
      <w:r>
        <w:rPr>
          <w:rFonts w:ascii="Times New Roman" w:eastAsia="Times New Roman"/>
        </w:rPr>
        <w:t>-</w:t>
      </w:r>
      <w:r>
        <w:t>硫酸分光光度法对室内空气中苯系物进行测定，结果表明该方法适用于室内空气监测。吴昊等</w:t>
      </w:r>
      <w:r>
        <w:rPr>
          <w:rFonts w:ascii="Times New Roman" w:eastAsia="Times New Roman"/>
        </w:rPr>
        <w:t>[</w:t>
      </w:r>
      <w:r>
        <w:rPr>
          <w:rFonts w:ascii="Times New Roman" w:eastAsia="Times New Roman"/>
          <w:position w:val="11"/>
          <w:sz w:val="16"/>
        </w:rPr>
        <w:t xml:space="preserve">80</w:t>
      </w:r>
      <w:r>
        <w:rPr>
          <w:rFonts w:ascii="Times New Roman" w:eastAsia="Times New Roman"/>
        </w:rPr>
        <w:t>]</w:t>
      </w:r>
      <w:r>
        <w:t>采用紫外倒数分光光度法测定车间空气中的苯、甲苯、二甲苯的浓度。</w:t>
      </w:r>
    </w:p>
    <w:p w:rsidR="0018722C">
      <w:pPr>
        <w:pStyle w:val="4"/>
        <w:topLinePunct/>
        <w:ind w:left="200" w:hangingChars="200" w:hanging="200"/>
      </w:pPr>
      <w:r>
        <w:t>3.2.3</w:t>
      </w:r>
      <w:r>
        <w:t xml:space="preserve"> </w:t>
      </w:r>
      <w:r>
        <w:t>气相色谱法</w:t>
      </w:r>
    </w:p>
    <w:p w:rsidR="0018722C">
      <w:pPr>
        <w:topLinePunct/>
      </w:pPr>
      <w:r>
        <w:t>气相色谱分离是利用试样中各组分在色谱柱的流动相和固定相间的分配系数不同，当气化后的试样被载气带入色谱柱中运行时，组分就在其中的两相间进行反复多次的分配</w:t>
      </w:r>
      <w:r>
        <w:t>（</w:t>
      </w:r>
      <w:r>
        <w:rPr>
          <w:spacing w:val="0"/>
        </w:rPr>
        <w:t>吸附</w:t>
      </w:r>
      <w:r>
        <w:rPr>
          <w:rFonts w:ascii="Times New Roman" w:eastAsia="Times New Roman"/>
          <w:spacing w:val="0"/>
        </w:rPr>
        <w:t>-</w:t>
      </w:r>
      <w:r>
        <w:rPr>
          <w:spacing w:val="0"/>
        </w:rPr>
        <w:t>脱附或溶解</w:t>
      </w:r>
      <w:r>
        <w:rPr>
          <w:rFonts w:ascii="Times New Roman" w:eastAsia="Times New Roman"/>
          <w:spacing w:val="0"/>
        </w:rPr>
        <w:t>-</w:t>
      </w:r>
      <w:r>
        <w:t>放出</w:t>
      </w:r>
      <w:r>
        <w:t>）</w:t>
      </w:r>
      <w:r>
        <w:t>，由于固定相对各组分的吸附或溶解能</w:t>
      </w:r>
      <w:r>
        <w:t>力不同</w:t>
      </w:r>
      <w:r>
        <w:t>（</w:t>
      </w:r>
      <w:r>
        <w:t>即保留作用不同</w:t>
      </w:r>
      <w:r>
        <w:t>）</w:t>
      </w:r>
      <w:r>
        <w:t>，因此，各组分在色谱柱中的运行速度就不同，经过一</w:t>
      </w:r>
      <w:r>
        <w:t>定的柱长后，便彼此分离，顺序离开色谱柱进入检测器，产生的离子流讯号经放</w:t>
      </w:r>
      <w:r>
        <w:t>大后，记录在记录纸或计算机上。</w:t>
      </w:r>
    </w:p>
    <w:p w:rsidR="0018722C">
      <w:pPr>
        <w:topLinePunct/>
      </w:pPr>
      <w:r>
        <w:rPr>
          <w:rFonts w:ascii="Times New Roman" w:eastAsia="宋体"/>
        </w:rPr>
        <w:t>GC</w:t>
      </w:r>
      <w:r>
        <w:t>自问世以来，经过</w:t>
      </w:r>
      <w:r>
        <w:rPr>
          <w:rFonts w:ascii="Times New Roman" w:eastAsia="宋体"/>
        </w:rPr>
        <w:t>60</w:t>
      </w:r>
      <w:r>
        <w:t>多年的发展，现在已经成为一种重要的分离分析方</w:t>
      </w:r>
      <w:r>
        <w:t>法。</w:t>
      </w:r>
      <w:r>
        <w:rPr>
          <w:rFonts w:ascii="Times New Roman" w:eastAsia="宋体"/>
        </w:rPr>
        <w:t>GC</w:t>
      </w:r>
      <w:r>
        <w:t>能广泛应用于稳定性好的气体和易挥发物或可转化为易挥发物的液体和固体样品的定性与定量分析方法。</w:t>
      </w:r>
      <w:r>
        <w:rPr>
          <w:rFonts w:ascii="Times New Roman" w:eastAsia="宋体"/>
        </w:rPr>
        <w:t>GC</w:t>
      </w:r>
      <w:r w:rsidR="001852F3">
        <w:rPr>
          <w:rFonts w:ascii="Times New Roman" w:eastAsia="宋体"/>
        </w:rPr>
        <w:t xml:space="preserve"> </w:t>
      </w:r>
      <w:r>
        <w:t>进行样品分析时的检测器以电子捕获检测</w:t>
      </w:r>
      <w:r>
        <w:t>器</w:t>
      </w:r>
    </w:p>
    <w:p w:rsidR="0018722C">
      <w:pPr>
        <w:topLinePunct/>
      </w:pPr>
      <w:r>
        <w:t>（</w:t>
      </w:r>
      <w:r>
        <w:rPr>
          <w:rFonts w:ascii="Times New Roman" w:eastAsia="宋体"/>
        </w:rPr>
        <w:t>EC</w:t>
      </w:r>
      <w:r>
        <w:rPr>
          <w:rFonts w:ascii="Times New Roman" w:eastAsia="宋体"/>
        </w:rPr>
        <w:t>D</w:t>
      </w:r>
      <w:r>
        <w:t>）</w:t>
      </w:r>
      <w:r>
        <w:t>、火焰光度检测器</w:t>
      </w:r>
      <w:r>
        <w:t>（</w:t>
      </w:r>
      <w:r>
        <w:rPr>
          <w:rFonts w:ascii="Times New Roman" w:eastAsia="宋体"/>
          <w:spacing w:val="-1"/>
          <w:w w:val="99"/>
        </w:rPr>
        <w:t>F</w:t>
      </w:r>
      <w:r>
        <w:rPr>
          <w:rFonts w:ascii="Times New Roman" w:eastAsia="宋体"/>
          <w:w w:val="99"/>
        </w:rPr>
        <w:t>P</w:t>
      </w:r>
      <w:r>
        <w:rPr>
          <w:rFonts w:ascii="Times New Roman" w:eastAsia="宋体"/>
          <w:spacing w:val="0"/>
          <w:w w:val="99"/>
        </w:rPr>
        <w:t>D</w:t>
      </w:r>
      <w:r>
        <w:t>）</w:t>
      </w:r>
      <w:r>
        <w:t>、氮磷检测器</w:t>
      </w:r>
      <w:r>
        <w:t>（</w:t>
      </w:r>
      <w:r>
        <w:rPr>
          <w:rFonts w:ascii="Times New Roman" w:eastAsia="宋体"/>
          <w:w w:val="99"/>
        </w:rPr>
        <w:t>NPD</w:t>
      </w:r>
      <w:r>
        <w:t>）</w:t>
      </w:r>
      <w:r>
        <w:t>和氢火焰离子化检测器</w:t>
      </w:r>
      <w:r>
        <w:t>（</w:t>
      </w:r>
      <w:r>
        <w:rPr>
          <w:rFonts w:ascii="Times New Roman" w:eastAsia="宋体"/>
          <w:w w:val="99"/>
        </w:rPr>
        <w:t>F</w:t>
      </w:r>
      <w:r>
        <w:rPr>
          <w:rFonts w:ascii="Times New Roman" w:eastAsia="宋体"/>
          <w:spacing w:val="-2"/>
          <w:w w:val="99"/>
        </w:rPr>
        <w:t>I</w:t>
      </w:r>
      <w:r>
        <w:rPr>
          <w:rFonts w:ascii="Times New Roman" w:eastAsia="宋体"/>
          <w:spacing w:val="0"/>
          <w:w w:val="99"/>
        </w:rPr>
        <w:t>D</w:t>
      </w:r>
      <w:r>
        <w:t>）</w:t>
      </w:r>
      <w:r>
        <w:t>等较为普遍。这些检测器选择性强，灵敏度高。其分析挥发性有机污染物时，一</w:t>
      </w:r>
      <w:r>
        <w:t>般与</w:t>
      </w:r>
      <w:r>
        <w:rPr>
          <w:rFonts w:ascii="Times New Roman" w:eastAsia="宋体"/>
        </w:rPr>
        <w:t>FID</w:t>
      </w:r>
      <w:r>
        <w:t>联用。张营等</w:t>
      </w:r>
      <w:r>
        <w:rPr>
          <w:rFonts w:ascii="Times New Roman" w:eastAsia="宋体"/>
        </w:rPr>
        <w:t>[</w:t>
      </w:r>
      <w:r>
        <w:rPr>
          <w:rFonts w:ascii="Times New Roman" w:eastAsia="宋体"/>
          <w:position w:val="11"/>
          <w:sz w:val="16"/>
        </w:rPr>
        <w:t xml:space="preserve">81</w:t>
      </w:r>
      <w:r>
        <w:rPr>
          <w:rFonts w:ascii="Times New Roman" w:eastAsia="宋体"/>
        </w:rPr>
        <w:t>]</w:t>
      </w:r>
      <w:r>
        <w:t>建立了气液平衡</w:t>
      </w:r>
      <w:r>
        <w:rPr>
          <w:rFonts w:ascii="Times New Roman" w:eastAsia="宋体"/>
        </w:rPr>
        <w:t>-</w:t>
      </w:r>
      <w:r>
        <w:t>毛细管柱气相色谱法测定水中苯系物的</w:t>
      </w:r>
      <w:r>
        <w:t>方法，该方法在线性范围内，相关系数为</w:t>
      </w:r>
      <w:r>
        <w:rPr>
          <w:rFonts w:ascii="Times New Roman" w:eastAsia="宋体"/>
        </w:rPr>
        <w:t>0</w:t>
      </w:r>
      <w:r>
        <w:rPr>
          <w:rFonts w:ascii="Times New Roman" w:eastAsia="宋体"/>
        </w:rPr>
        <w:t>.</w:t>
      </w:r>
      <w:r>
        <w:rPr>
          <w:rFonts w:ascii="Times New Roman" w:eastAsia="宋体"/>
        </w:rPr>
        <w:t>9610~0.9976</w:t>
      </w:r>
      <w:r>
        <w:t>、回收率为</w:t>
      </w:r>
      <w:r>
        <w:rPr>
          <w:rFonts w:ascii="Times New Roman" w:eastAsia="宋体"/>
        </w:rPr>
        <w:t>86</w:t>
      </w:r>
      <w:r>
        <w:rPr>
          <w:rFonts w:ascii="Times New Roman" w:eastAsia="宋体"/>
        </w:rPr>
        <w:t>.</w:t>
      </w:r>
      <w:r>
        <w:rPr>
          <w:rFonts w:ascii="Times New Roman" w:eastAsia="宋体"/>
        </w:rPr>
        <w:t>7%~112.0%</w:t>
      </w:r>
      <w:r>
        <w:t>，</w:t>
      </w:r>
      <w:r w:rsidR="001852F3">
        <w:t xml:space="preserve">均能满足样品分析的需要。莫礼峰等</w:t>
      </w:r>
      <w:r>
        <w:rPr>
          <w:rFonts w:ascii="Times New Roman" w:eastAsia="宋体"/>
        </w:rPr>
        <w:t>[</w:t>
      </w:r>
      <w:r>
        <w:rPr>
          <w:rFonts w:ascii="Times New Roman" w:eastAsia="宋体"/>
          <w:position w:val="11"/>
          <w:sz w:val="16"/>
        </w:rPr>
        <w:t xml:space="preserve">82</w:t>
      </w:r>
      <w:r>
        <w:rPr>
          <w:rFonts w:ascii="Times New Roman" w:eastAsia="宋体"/>
        </w:rPr>
        <w:t>]</w:t>
      </w:r>
      <w:r>
        <w:t>建立了</w:t>
      </w:r>
      <w:r>
        <w:rPr>
          <w:rFonts w:ascii="Times New Roman" w:eastAsia="宋体"/>
        </w:rPr>
        <w:t>GC</w:t>
      </w:r>
      <w:r>
        <w:t>程序升温测定工作场所中苯系物的检测方法，结果显示，适合于工作场所空气中苯系物的检测。</w:t>
      </w:r>
    </w:p>
    <w:p w:rsidR="0018722C">
      <w:pPr>
        <w:pStyle w:val="4"/>
        <w:topLinePunct/>
        <w:ind w:left="200" w:hangingChars="200" w:hanging="200"/>
      </w:pPr>
      <w:r>
        <w:t>3.2.4</w:t>
      </w:r>
      <w:r>
        <w:t xml:space="preserve"> </w:t>
      </w:r>
      <w:r>
        <w:t>气相色谱</w:t>
      </w:r>
      <w:r>
        <w:t>-</w:t>
      </w:r>
      <w:r>
        <w:t>质谱法</w:t>
      </w:r>
    </w:p>
    <w:p w:rsidR="0018722C">
      <w:pPr>
        <w:topLinePunct/>
      </w:pPr>
      <w:r>
        <w:t>质谱仪</w:t>
      </w:r>
      <w:r>
        <w:t>（</w:t>
      </w:r>
      <w:r>
        <w:rPr>
          <w:rFonts w:ascii="Times New Roman" w:hAnsi="Times New Roman" w:eastAsia="Times New Roman"/>
        </w:rPr>
        <w:t>MS</w:t>
      </w:r>
      <w:r>
        <w:t>）</w:t>
      </w:r>
      <w:r>
        <w:t>基本上由离子源、质量分析器和检测器构成。质谱分析是一种</w:t>
      </w:r>
      <w:r>
        <w:t>测量离子荷质比的分析方法，其基本原理是使试样中各组分在离子源中发生电离，</w:t>
      </w:r>
      <w:r>
        <w:t>生成不同荷质比的带正电荷的离子，形成离子束，进入质量分析器中。在质量分</w:t>
      </w:r>
      <w:r>
        <w:t>析器中，在利用电场和磁场使发生相反的速度色散，将它们聚焦而得到质谱图，</w:t>
      </w:r>
      <w:r w:rsidR="001852F3">
        <w:t xml:space="preserve">从而确定其质量。质谱所提供用于分析鉴别样品组分的定性、定量信息，正是其</w:t>
      </w:r>
      <w:r>
        <w:t>他气相色谱检测器缺少的。将</w:t>
      </w:r>
      <w:r>
        <w:rPr>
          <w:rFonts w:ascii="Times New Roman" w:hAnsi="Times New Roman" w:eastAsia="Times New Roman"/>
        </w:rPr>
        <w:t>GC</w:t>
      </w:r>
      <w:r>
        <w:t>和</w:t>
      </w:r>
      <w:r>
        <w:rPr>
          <w:rFonts w:ascii="Times New Roman" w:hAnsi="Times New Roman" w:eastAsia="Times New Roman"/>
        </w:rPr>
        <w:t>MS</w:t>
      </w:r>
      <w:r>
        <w:t>联用，相当于将</w:t>
      </w:r>
      <w:r>
        <w:rPr>
          <w:rFonts w:ascii="Times New Roman" w:hAnsi="Times New Roman" w:eastAsia="Times New Roman"/>
        </w:rPr>
        <w:t>MS</w:t>
      </w:r>
      <w:r>
        <w:t>作为</w:t>
      </w:r>
      <w:r>
        <w:rPr>
          <w:rFonts w:ascii="Times New Roman" w:hAnsi="Times New Roman" w:eastAsia="Times New Roman"/>
        </w:rPr>
        <w:t>GC</w:t>
      </w:r>
      <w:r>
        <w:t>的检测器且</w:t>
      </w:r>
      <w:r>
        <w:t>是功能最强的检测器，样品经</w:t>
      </w:r>
      <w:r>
        <w:rPr>
          <w:rFonts w:ascii="Times New Roman" w:hAnsi="Times New Roman" w:eastAsia="Times New Roman"/>
        </w:rPr>
        <w:t>GC</w:t>
      </w:r>
      <w:r>
        <w:t>分离后，单个的组分进入</w:t>
      </w:r>
      <w:r>
        <w:rPr>
          <w:rFonts w:ascii="Times New Roman" w:hAnsi="Times New Roman" w:eastAsia="Times New Roman"/>
        </w:rPr>
        <w:t>MS</w:t>
      </w:r>
      <w:r>
        <w:t>，可以对组分进行</w:t>
      </w:r>
      <w:r>
        <w:t>准确定性和选择性识别，从而得到更多的组分信息，得出更为可靠的鉴定结论。</w:t>
      </w:r>
      <w:r>
        <w:rPr>
          <w:rFonts w:ascii="Times New Roman" w:hAnsi="Times New Roman" w:eastAsia="Times New Roman"/>
        </w:rPr>
        <w:t>GC-MS</w:t>
      </w:r>
      <w:r>
        <w:t>是最常用的检测易挥发和半挥发性有机物的高灵敏度的分析方法，可满足环境中痕量有机物分析的要求。李中皓等</w:t>
      </w:r>
      <w:r>
        <w:rPr>
          <w:rFonts w:ascii="Times New Roman" w:hAnsi="Times New Roman" w:eastAsia="Times New Roman"/>
        </w:rPr>
        <w:t>[</w:t>
      </w:r>
      <w:r>
        <w:rPr>
          <w:rFonts w:ascii="Times New Roman" w:hAnsi="Times New Roman" w:eastAsia="Times New Roman"/>
          <w:spacing w:val="0"/>
          <w:position w:val="11"/>
          <w:sz w:val="16"/>
        </w:rPr>
        <w:t xml:space="preserve">83</w:t>
      </w:r>
      <w:r>
        <w:rPr>
          <w:rFonts w:ascii="Times New Roman" w:hAnsi="Times New Roman" w:eastAsia="Times New Roman"/>
        </w:rPr>
        <w:t>]</w:t>
      </w:r>
      <w:r>
        <w:t>采用气质联用法结合顶空技术建立了</w:t>
      </w:r>
      <w:r>
        <w:t>测定印刷油墨中苯系物的方法，该方法的定性检出限为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02~0.05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g</w:t>
      </w:r>
      <w:r>
        <w:t>，平均回收</w:t>
      </w:r>
      <w:r>
        <w:t>率为</w:t>
      </w:r>
      <w:r>
        <w:rPr>
          <w:rFonts w:ascii="Times New Roman" w:hAnsi="Times New Roman" w:eastAsia="Times New Roman"/>
        </w:rPr>
        <w:t>96%~103%</w:t>
      </w:r>
      <w:r>
        <w:t>，</w:t>
      </w:r>
      <w:r>
        <w:rPr>
          <w:rFonts w:ascii="Times New Roman" w:hAnsi="Times New Roman" w:eastAsia="Times New Roman"/>
        </w:rPr>
        <w:t>RSD</w:t>
      </w:r>
      <w:r>
        <w:t>＜</w:t>
      </w:r>
      <w:r>
        <w:rPr>
          <w:rFonts w:ascii="Times New Roman" w:hAnsi="Times New Roman" w:eastAsia="Times New Roman"/>
        </w:rPr>
        <w:t>6%</w:t>
      </w:r>
      <w:r>
        <w:t>，适合印刷油墨中苯及苯系物的批量快速分析。陈明等</w:t>
      </w:r>
      <w:r>
        <w:rPr>
          <w:rFonts w:ascii="Times New Roman" w:hAnsi="Times New Roman" w:eastAsia="Times New Roman"/>
        </w:rPr>
        <w:t>[</w:t>
      </w:r>
      <w:r>
        <w:rPr>
          <w:rFonts w:ascii="Times New Roman" w:hAnsi="Times New Roman" w:eastAsia="Times New Roman"/>
          <w:position w:val="11"/>
          <w:sz w:val="16"/>
        </w:rPr>
        <w:t xml:space="preserve">84</w:t>
      </w:r>
      <w:r>
        <w:rPr>
          <w:rFonts w:ascii="Times New Roman" w:hAnsi="Times New Roman" w:eastAsia="Times New Roman"/>
        </w:rPr>
        <w:t>]</w:t>
      </w:r>
      <w:r>
        <w:t>利用</w:t>
      </w:r>
      <w:r>
        <w:rPr>
          <w:rFonts w:ascii="Times New Roman" w:hAnsi="Times New Roman" w:eastAsia="Times New Roman"/>
        </w:rPr>
        <w:t>GC-MS</w:t>
      </w:r>
      <w:r>
        <w:t>与</w:t>
      </w:r>
      <w:r>
        <w:rPr>
          <w:rFonts w:ascii="Times New Roman" w:hAnsi="Times New Roman" w:eastAsia="Times New Roman"/>
        </w:rPr>
        <w:t>P&amp;T</w:t>
      </w:r>
      <w:r>
        <w:t>联用技术按照《生活饮用水卫生规范》中规定的涂料浸泡实验中，建立了测定涂料中的苯系物的方法，适合于与饮用水接触的涂料中</w:t>
      </w:r>
      <w:r>
        <w:rPr>
          <w:rFonts w:ascii="Times New Roman" w:hAnsi="Times New Roman" w:eastAsia="Times New Roman"/>
        </w:rPr>
        <w:t>8</w:t>
      </w:r>
      <w:r>
        <w:t>种微量苯系物的分析。王元有等</w:t>
      </w:r>
      <w:r>
        <w:rPr>
          <w:rFonts w:ascii="Times New Roman" w:hAnsi="Times New Roman" w:eastAsia="Times New Roman"/>
        </w:rPr>
        <w:t>[</w:t>
      </w:r>
      <w:r>
        <w:rPr>
          <w:rFonts w:ascii="Times New Roman" w:hAnsi="Times New Roman" w:eastAsia="Times New Roman"/>
          <w:position w:val="11"/>
          <w:sz w:val="16"/>
        </w:rPr>
        <w:t xml:space="preserve">85</w:t>
      </w:r>
      <w:r>
        <w:rPr>
          <w:rFonts w:ascii="Times New Roman" w:hAnsi="Times New Roman" w:eastAsia="Times New Roman"/>
        </w:rPr>
        <w:t>]</w:t>
      </w:r>
      <w:r>
        <w:t>采用</w:t>
      </w:r>
      <w:r>
        <w:rPr>
          <w:rFonts w:ascii="Times New Roman" w:hAnsi="Times New Roman" w:eastAsia="Times New Roman"/>
        </w:rPr>
        <w:t>TenaxTA</w:t>
      </w:r>
      <w:r>
        <w:t>吸附</w:t>
      </w:r>
      <w:r>
        <w:rPr>
          <w:rFonts w:ascii="Times New Roman" w:hAnsi="Times New Roman" w:eastAsia="Times New Roman"/>
        </w:rPr>
        <w:t>-</w:t>
      </w:r>
      <w:r>
        <w:t>二次热解析</w:t>
      </w:r>
      <w:r>
        <w:rPr>
          <w:rFonts w:ascii="Times New Roman" w:hAnsi="Times New Roman" w:eastAsia="Times New Roman"/>
        </w:rPr>
        <w:t>-</w:t>
      </w:r>
      <w:r>
        <w:t>毛细管气相色谱</w:t>
      </w:r>
      <w:r>
        <w:rPr>
          <w:rFonts w:ascii="Times New Roman" w:hAnsi="Times New Roman" w:eastAsia="Times New Roman"/>
        </w:rPr>
        <w:t>/</w:t>
      </w:r>
      <w:r>
        <w:t>质谱法测定室内空气中苯系物的分析方法，实验表明，操作简便可行，具有较</w:t>
      </w:r>
      <w:r>
        <w:t>高的分析灵敏度和准确度。</w:t>
      </w:r>
    </w:p>
    <w:p w:rsidR="0018722C">
      <w:pPr>
        <w:pStyle w:val="Heading2"/>
        <w:topLinePunct/>
        <w:ind w:left="171" w:hangingChars="171" w:hanging="171"/>
      </w:pPr>
      <w:bookmarkStart w:id="592802" w:name="_Toc686592802"/>
      <w:bookmarkStart w:name="4 苯系物溯源技术的重要性及研究进展 " w:id="37"/>
      <w:bookmarkEnd w:id="37"/>
      <w:r>
        <w:t>4</w:t>
      </w:r>
      <w:r>
        <w:t xml:space="preserve"> </w:t>
      </w:r>
      <w:r/>
      <w:bookmarkStart w:name="_bookmark15" w:id="38"/>
      <w:bookmarkEnd w:id="38"/>
      <w:r/>
      <w:bookmarkStart w:name="_bookmark15" w:id="39"/>
      <w:bookmarkEnd w:id="39"/>
      <w:r>
        <w:t>苯系物溯源技术的重要性及研究进展</w:t>
      </w:r>
      <w:bookmarkEnd w:id="592802"/>
    </w:p>
    <w:p w:rsidR="0018722C">
      <w:pPr>
        <w:topLinePunct/>
      </w:pPr>
      <w:r>
        <w:t>溢油或化学品泄漏事故对海洋生态环境、海洋经济以及人类健康造成巨大的危害。一旦发生事故，污染物会迅速进入海洋环境，由于污染物的种类的差异，</w:t>
      </w:r>
      <w:r w:rsidR="001852F3">
        <w:t xml:space="preserve">不同来源的污染物所造成的危害和损失也不同，这就关系到由谁来承担事故责任及承担多大责任的问题。目前对海上溢油研究的较多，溢油鉴别是确定溢油源的综合技术，油指纹鉴别是溢油鉴别中重要的技术手段。基于油品指纹的差异性，</w:t>
      </w:r>
      <w:r>
        <w:t>通过对溢油和可疑溢油源的“油指纹”进行比对，从而实现溢油源的排查和确认，</w:t>
      </w:r>
      <w:r>
        <w:t>这种方法称为油指纹鉴别。然而我国关于危险化学品的鉴别没有成熟的技术标准</w:t>
      </w:r>
      <w:r>
        <w:t>，</w:t>
      </w:r>
    </w:p>
    <w:p w:rsidR="0018722C">
      <w:pPr>
        <w:topLinePunct/>
      </w:pPr>
      <w:r>
        <w:t>在事故处理过程中没有有力的技术支撑，往往造成执法力度不严、责任不清的尴尬局面，所以有必要在这方面建立统一的方法和标准，在执法及判定责任时做到有据可依，避免在索赔方面给国家的经济和社会发展造成损失。</w:t>
      </w:r>
    </w:p>
    <w:p w:rsidR="0018722C">
      <w:pPr>
        <w:topLinePunct/>
      </w:pPr>
      <w:r>
        <w:t>因此，海洋监测执法在事故应急处理及责任追究过程中，需要准确判定泄漏有害化学品组分及污染源。目前，关于海上泄漏有害化学品溯源技术的研究尚鲜有报道，但是基于化学组分分析的多元特征指纹图谱鉴别溯源技术在持久性污染物溯源、溢油鉴别等研究领域已经得到了广泛应用。不同来源有害化学品由于原料、生产工艺的差别，所含微量特征组分种类和含量也有不同的特点。本研究以微量特征组分的分布和含量作为沿海泄漏苯系化合物溯源的依据，同时参考欧洲以及我国溢油鉴别系统</w:t>
      </w:r>
      <w:r>
        <w:rPr>
          <w:vertAlign w:val="superscript"/>
          /&gt;
        </w:rPr>
        <w:t>[</w:t>
      </w:r>
      <w:r>
        <w:rPr>
          <w:vertAlign w:val="superscript"/>
          /&gt;
        </w:rPr>
        <w:t>86</w:t>
      </w:r>
      <w:r>
        <w:t>、</w:t>
      </w:r>
      <w:r>
        <w:rPr>
          <w:vertAlign w:val="superscript"/>
          /&gt;
        </w:rPr>
        <w:t>87</w:t>
      </w:r>
      <w:r>
        <w:rPr>
          <w:vertAlign w:val="superscript"/>
          /&gt;
        </w:rPr>
        <w:t>]</w:t>
      </w:r>
      <w:r>
        <w:t>，利用沿海泄漏苯系化合物中所含微量特征组分多元分析技术，结合化学计量学模式识别方法，发展了沿海泄漏有害化学品的来源判别技术。</w:t>
      </w:r>
    </w:p>
    <w:p w:rsidR="0018722C">
      <w:pPr>
        <w:pStyle w:val="Heading2"/>
        <w:topLinePunct/>
        <w:ind w:left="171" w:hangingChars="171" w:hanging="171"/>
      </w:pPr>
      <w:bookmarkStart w:id="592803" w:name="_Toc686592803"/>
      <w:bookmarkStart w:name="5 研究意义、内容、技术路线与创新点 " w:id="40"/>
      <w:bookmarkEnd w:id="40"/>
      <w:r>
        <w:t>5</w:t>
      </w:r>
      <w:r>
        <w:t xml:space="preserve"> </w:t>
      </w:r>
      <w:r/>
      <w:bookmarkStart w:name="_bookmark16" w:id="41"/>
      <w:bookmarkEnd w:id="41"/>
      <w:r/>
      <w:bookmarkStart w:name="_bookmark16" w:id="42"/>
      <w:bookmarkEnd w:id="42"/>
      <w:r>
        <w:t>研究意义、内容、技术路线与创新点</w:t>
      </w:r>
      <w:bookmarkEnd w:id="592803"/>
    </w:p>
    <w:p w:rsidR="0018722C">
      <w:pPr>
        <w:pStyle w:val="3"/>
        <w:topLinePunct/>
        <w:ind w:left="200" w:hangingChars="200" w:hanging="200"/>
      </w:pPr>
      <w:bookmarkStart w:id="592804" w:name="_Toc686592804"/>
      <w:bookmarkStart w:name="_bookmark17" w:id="43"/>
      <w:bookmarkEnd w:id="43"/>
      <w:r>
        <w:t>5.1</w:t>
      </w:r>
      <w:r>
        <w:t xml:space="preserve"> </w:t>
      </w:r>
      <w:bookmarkStart w:name="_bookmark17" w:id="44"/>
      <w:bookmarkEnd w:id="44"/>
      <w:r>
        <w:t>研究意义</w:t>
      </w:r>
      <w:bookmarkEnd w:id="592804"/>
    </w:p>
    <w:p w:rsidR="0018722C">
      <w:pPr>
        <w:topLinePunct/>
      </w:pPr>
      <w:r>
        <w:t>综合国内外典型危险化学品的相关研究发现，现场分析其溶解性及各种理化性质等，可对不明危险化学品的种类进行初步判断，但难以对危险化学品的化学成分进行准确判别。通常根据不明危险化学品的种类初步判断结果，采用各种现代分析技术，特别是气相色谱</w:t>
      </w:r>
      <w:r>
        <w:rPr>
          <w:rFonts w:ascii="Times New Roman" w:eastAsia="Times New Roman"/>
        </w:rPr>
        <w:t>-</w:t>
      </w:r>
      <w:r>
        <w:t>质谱联用分析技术，可实现不明危险化学品的快速准确判别。关于海上泄漏有害化学品溯源技术的研究尚未见报道，但是基于化学组分分析的多元特征指纹图谱鉴别溯源技术在持久性污染物溯源、溢油鉴别等研究领域已经得到广泛应用。因此，本论文利用沿海泄漏有害化学品所含微量特征组分多元分析技术，结合化学计量学模式识别方法，发展沿海泄漏有害化学品的来源判别技术是完全可行的。</w:t>
      </w:r>
    </w:p>
    <w:p w:rsidR="0018722C">
      <w:pPr>
        <w:topLinePunct/>
      </w:pPr>
      <w:r>
        <w:t>海洋环境具有不确定性，事故发生难以驾驭。因此，在加强对有害化学品海</w:t>
      </w:r>
      <w:r>
        <w:t>上运输监管力度的同时，必须建立完善的污染事故应急反应体系，以迅速、及时、</w:t>
      </w:r>
      <w:r>
        <w:t>有效地应对突发事故，切实保护海洋环境，这在国际和国内都越来越受到重视。</w:t>
      </w:r>
      <w:r>
        <w:t>对于污染事故的监测、污染源判别、损害评估、清除等已成为该领域的研究热点。</w:t>
      </w:r>
      <w:r>
        <w:t>海洋监测执法在事故应急处理及责任追究过程中，需要准确判定泄漏有害化学品</w:t>
      </w:r>
      <w:r>
        <w:t>组分及污染源。因此，开展沿海泄漏典型有害化学品成分准确判别及污染源鉴别研究是非常必要的，且在我国有广泛的需求。</w:t>
      </w:r>
    </w:p>
    <w:p w:rsidR="0018722C">
      <w:pPr>
        <w:pStyle w:val="3"/>
        <w:topLinePunct/>
        <w:ind w:left="200" w:hangingChars="200" w:hanging="200"/>
      </w:pPr>
      <w:bookmarkStart w:id="592805" w:name="_Toc686592805"/>
      <w:bookmarkStart w:name="_bookmark18" w:id="45"/>
      <w:bookmarkEnd w:id="45"/>
      <w:r>
        <w:t>5.2</w:t>
      </w:r>
      <w:r>
        <w:t xml:space="preserve"> </w:t>
      </w:r>
      <w:bookmarkStart w:name="_bookmark18" w:id="46"/>
      <w:bookmarkEnd w:id="46"/>
      <w:r>
        <w:t>研究内容</w:t>
      </w:r>
      <w:bookmarkEnd w:id="592805"/>
    </w:p>
    <w:p w:rsidR="0018722C">
      <w:pPr>
        <w:topLinePunct/>
      </w:pPr>
      <w:r>
        <w:t>沿海危险化学品-苯系物的测定与溯源技术的建立，将对迅速实时应急措施及</w:t>
      </w:r>
    </w:p>
    <w:p w:rsidR="0018722C">
      <w:pPr>
        <w:pStyle w:val="aff7"/>
        <w:topLinePunct/>
      </w:pPr>
      <w:r>
        <w:pict>
          <v:shape style="margin-left:298.420013pt;margin-top:530.25pt;width:4pt;height:11.85pt;mso-position-horizontal-relative:page;mso-position-vertical-relative:page;z-index:1480" coordorigin="5968,10605" coordsize="80,237" path="m5999,10722l5968,10722,6009,10842,6039,10752,6003,10752,5999,10748,5999,10722xm6019,10722l5999,10722,5999,10748,6003,10752,6014,10752,6018,10748,6019,10722xm6048,10722l6019,10722,6018,10748,6014,10752,6039,10752,6048,10722xm6013,10605l6002,10605,5998,10609,5998,10615,5999,10722,6019,10722,6018,10615,6018,10609,6013,10605xe" filled="true" fillcolor="#000000" stroked="false">
            <v:path arrowok="t"/>
            <v:fill type="solid"/>
            <w10:wrap type="none"/>
          </v:shape>
        </w:pict>
      </w:r>
      <w:r>
        <w:pict>
          <v:shape style="margin-left:214.050003pt;margin-top:507.349976pt;width:171pt;height:23.4pt;mso-position-horizontal-relative:page;mso-position-vertical-relative:page;z-index:1576" type="#_x0000_t202" filled="false" stroked="true" strokeweight=".75pt" strokecolor="#000000">
            <v:textbox inset="0,0,0,0">
              <w:txbxContent>
                <w:p w:rsidR="0018722C">
                  <w:pPr>
                    <w:spacing w:before="58"/>
                    <w:ind w:leftChars="0" w:left="442" w:rightChars="0" w:right="0" w:firstLineChars="0" w:firstLine="0"/>
                    <w:jc w:val="left"/>
                    <w:rPr>
                      <w:sz w:val="21"/>
                    </w:rPr>
                  </w:pPr>
                  <w:r>
                    <w:rPr>
                      <w:sz w:val="21"/>
                    </w:rPr>
                    <w:t>海水中苯系物快速鉴别技术</w:t>
                  </w:r>
                </w:p>
              </w:txbxContent>
            </v:textbox>
            <v:stroke dashstyle="solid"/>
            <w10:wrap type="none"/>
          </v:shape>
        </w:pict>
      </w:r>
    </w:p>
    <w:p w:rsidR="0018722C">
      <w:pPr>
        <w:pStyle w:val="affff1"/>
        <w:topLinePunct/>
      </w:pPr>
      <w:r>
        <w:t>损害责任赔偿提供有效的依据。本实验将进行一下几个方面的研究：</w:t>
      </w:r>
    </w:p>
    <w:p w:rsidR="0018722C">
      <w:pPr>
        <w:pStyle w:val="5"/>
        <w:topLinePunct/>
      </w:pPr>
      <w:r>
        <w:t>（</w:t>
      </w:r>
      <w:r>
        <w:t>1</w:t>
      </w:r>
      <w:r>
        <w:t>）</w:t>
      </w:r>
      <w:r>
        <w:t>沿海泄漏典型有害危险化学品—苯系物测定技术</w:t>
      </w:r>
    </w:p>
    <w:p w:rsidR="0018722C">
      <w:pPr>
        <w:topLinePunct/>
      </w:pPr>
      <w:r>
        <w:t>利用气相色谱-质谱联用技术，结合其它辅助方法，建立快速准确测定</w:t>
      </w:r>
      <w:r>
        <w:rPr>
          <w:rFonts w:ascii="Times New Roman" w:eastAsia="Times New Roman"/>
        </w:rPr>
        <w:t>10-15</w:t>
      </w:r>
    </w:p>
    <w:p w:rsidR="0018722C">
      <w:pPr>
        <w:topLinePunct/>
      </w:pPr>
      <w:r>
        <w:t>种常见苯系化合物的有效方法。</w:t>
      </w:r>
    </w:p>
    <w:p w:rsidR="0018722C">
      <w:pPr>
        <w:pStyle w:val="5"/>
        <w:topLinePunct/>
      </w:pPr>
      <w:r>
        <w:t>（</w:t>
      </w:r>
      <w:r>
        <w:t>2</w:t>
      </w:r>
      <w:r>
        <w:t>）</w:t>
      </w:r>
      <w:r>
        <w:t>发展基于苯系化合物中微量特征组分分析的溯源技术</w:t>
      </w:r>
    </w:p>
    <w:p w:rsidR="0018722C">
      <w:pPr>
        <w:topLinePunct/>
      </w:pPr>
      <w:r>
        <w:t>采用气相色谱-质谱联用技术，测定分析典型有害化学品—苯系物中微量特征</w:t>
      </w:r>
      <w:r>
        <w:t>组分，获得微量特征组分的特征指纹图谱或稳定特征组分信息，结合化学计量学模式识别方法，建立不同来源苯系物有害化学品的来源判别方法。</w:t>
      </w:r>
    </w:p>
    <w:p w:rsidR="0018722C">
      <w:pPr>
        <w:pStyle w:val="3"/>
        <w:topLinePunct/>
        <w:ind w:left="200" w:hangingChars="200" w:hanging="200"/>
      </w:pPr>
      <w:bookmarkStart w:id="592806" w:name="_Toc686592806"/>
      <w:bookmarkStart w:name="_bookmark19" w:id="47"/>
      <w:bookmarkEnd w:id="47"/>
      <w:r>
        <w:t>5.3</w:t>
      </w:r>
      <w:r>
        <w:t xml:space="preserve"> </w:t>
      </w:r>
      <w:bookmarkStart w:name="_bookmark19" w:id="48"/>
      <w:bookmarkEnd w:id="48"/>
      <w:r>
        <w:t>技术路线</w:t>
      </w:r>
      <w:bookmarkEnd w:id="592806"/>
    </w:p>
    <w:p w:rsidR="0018722C">
      <w:pPr>
        <w:pStyle w:val="ae"/>
        <w:topLinePunct/>
      </w:pPr>
      <w:r>
        <w:pict>
          <v:group style="position:absolute;margin-left:198.675003pt;margin-top:43.930649pt;width:198.7pt;height:174.15pt;mso-position-horizontal-relative:page;mso-position-vertical-relative:paragraph;z-index:-225400" coordorigin="3974,879" coordsize="3974,3483">
            <v:rect style="position:absolute;left:3981;top:1810;width:540;height:1560" filled="false" stroked="true" strokeweight=".75pt" strokecolor="#000000">
              <v:stroke dashstyle="solid"/>
            </v:rect>
            <v:line style="position:absolute" from="4245,1510" to="7665,1511" stroked="true" strokeweight=".75pt" strokecolor="#000000">
              <v:stroke dashstyle="solid"/>
            </v:line>
            <v:shape style="position:absolute;left:4205;top:1500;width:80;height:322" coordorigin="4206,1500" coordsize="80,322" path="m4236,1702l4206,1702,4246,1822,4276,1732,4240,1732,4236,1728,4236,1702xm4256,1702l4236,1702,4236,1728,4240,1732,4251,1732,4255,1728,4256,1702xm4286,1702l4256,1702,4255,1728,4251,1732,4276,1732,4286,1702xm4250,1500l4239,1500,4235,1505,4235,1510,4236,1702,4256,1702,4255,1510,4255,1505,4250,1500xe" filled="true" fillcolor="#000000" stroked="false">
              <v:path arrowok="t"/>
              <v:fill type="solid"/>
            </v:shape>
            <v:rect style="position:absolute;left:5061;top:1810;width:539;height:1560" filled="false" stroked="true" strokeweight=".75pt" strokecolor="#000000">
              <v:stroke dashstyle="solid"/>
            </v:rect>
            <v:shape style="position:absolute;left:5309;top:1500;width:80;height:322" coordorigin="5310,1500" coordsize="80,322" path="m5340,1702l5310,1702,5350,1822,5380,1732,5344,1732,5340,1728,5340,1702xm5360,1702l5340,1702,5340,1728,5344,1732,5355,1732,5359,1728,5360,1702xm5390,1702l5360,1702,5359,1728,5355,1732,5380,1732,5390,1702xm5354,1500l5343,1500,5339,1505,5339,1510,5340,1702,5360,1702,5359,1510,5359,1505,5354,1500xe" filled="true" fillcolor="#000000" stroked="false">
              <v:path arrowok="t"/>
              <v:fill type="solid"/>
            </v:shape>
            <v:rect style="position:absolute;left:7401;top:1810;width:539;height:1560" filled="false" stroked="true" strokeweight=".75pt" strokecolor="#000000">
              <v:stroke dashstyle="solid"/>
            </v:rect>
            <v:shape style="position:absolute;left:7625;top:1500;width:80;height:322" coordorigin="7626,1500" coordsize="80,322" path="m7656,1702l7626,1702,7666,1822,7696,1732,7660,1732,7656,1728,7656,1702xm7676,1702l7656,1702,7656,1728,7660,1732,7671,1732,7675,1728,7676,1702xm7706,1702l7676,1702,7675,1728,7671,1732,7696,1732,7706,1702xm7670,1500l7659,1500,7655,1505,7655,1510,7656,1702,7676,1702,7675,1510,7675,1505,7670,1500xe" filled="true" fillcolor="#000000" stroked="false">
              <v:path arrowok="t"/>
              <v:fill type="solid"/>
            </v:shape>
            <v:rect style="position:absolute;left:6321;top:1810;width:539;height:1560" filled="false" stroked="true" strokeweight=".75pt" strokecolor="#000000">
              <v:stroke dashstyle="solid"/>
            </v:rect>
            <v:shape style="position:absolute;left:6545;top:1500;width:80;height:322" coordorigin="6546,1500" coordsize="80,322" path="m6576,1702l6546,1702,6586,1822,6616,1732,6580,1732,6576,1728,6576,1702xm6596,1702l6576,1702,6576,1728,6580,1732,6591,1732,6595,1728,6596,1702xm6626,1702l6596,1702,6595,1728,6591,1732,6616,1732,6626,1702xm6590,1500l6579,1500,6575,1505,6575,1510,6576,1702,6596,1702,6595,1510,6595,1505,6590,1500xe" filled="true" fillcolor="#000000" stroked="false">
              <v:path arrowok="t"/>
              <v:fill type="solid"/>
            </v:shape>
            <v:shape style="position:absolute;left:4256;top:1354;width:3421;height:2328" coordorigin="4256,1354" coordsize="3421,2328" path="m5960,1354l5961,1513m4256,3670l7676,3671m4256,3370l4257,3682m5360,3370l5361,3682m7676,3370l7677,3682m6596,3370l6597,3682e" filled="false" stroked="true" strokeweight=".75pt" strokecolor="#000000">
              <v:path arrowok="t"/>
              <v:stroke dashstyle="solid"/>
            </v:shape>
            <v:shape style="position:absolute;left:5931;top:3660;width:80;height:237" coordorigin="5931,3660" coordsize="80,237" path="m5962,3777l5931,3777,5972,3897,6002,3807,5966,3807,5962,3803,5962,3777xm5982,3777l5962,3777,5962,3803,5966,3807,5977,3807,5981,3803,5982,3777xm6011,3777l5982,3777,5981,3803,5977,3807,6002,3807,6011,3777xm5976,3660l5965,3660,5961,3665,5961,3670,5962,3777,5982,3777,5981,3670,5981,3665,5976,3660xe" filled="true" fillcolor="#000000" stroked="false">
              <v:path arrowok="t"/>
              <v:fill type="solid"/>
            </v:shape>
            <v:shape style="position:absolute;left:4665;top:3886;width:2628;height:468" type="#_x0000_t202" filled="false" stroked="true" strokeweight=".75pt" strokecolor="#000000">
              <v:textbox inset="0,0,0,0">
                <w:txbxContent>
                  <w:p w:rsidR="0018722C">
                    <w:pPr>
                      <w:spacing w:before="58"/>
                      <w:ind w:leftChars="0" w:left="466" w:rightChars="0" w:right="0" w:firstLineChars="0" w:firstLine="0"/>
                      <w:jc w:val="left"/>
                      <w:rPr>
                        <w:sz w:val="21"/>
                      </w:rPr>
                    </w:pPr>
                    <w:r>
                      <w:rPr>
                        <w:sz w:val="21"/>
                      </w:rPr>
                      <w:t>鉴别方法优化组合</w:t>
                    </w:r>
                  </w:p>
                </w:txbxContent>
              </v:textbox>
              <v:stroke dashstyle="solid"/>
              <w10:wrap type="none"/>
            </v:shape>
            <v:shape style="position:absolute;left:4257;top:886;width:3420;height:468" type="#_x0000_t202" filled="false" stroked="true" strokeweight=".75pt" strokecolor="#000000">
              <v:textbox inset="0,0,0,0">
                <w:txbxContent>
                  <w:p w:rsidR="0018722C">
                    <w:pPr>
                      <w:spacing w:before="58"/>
                      <w:ind w:leftChars="0" w:left="198" w:rightChars="0" w:right="0" w:firstLineChars="0" w:firstLine="0"/>
                      <w:jc w:val="left"/>
                      <w:rPr>
                        <w:sz w:val="21"/>
                      </w:rPr>
                    </w:pPr>
                    <w:r>
                      <w:rPr>
                        <w:sz w:val="21"/>
                      </w:rPr>
                      <w:t>沿海泄露典型危险化学品</w:t>
                    </w:r>
                    <w:r>
                      <w:rPr>
                        <w:rFonts w:ascii="Times New Roman" w:eastAsia="Times New Roman"/>
                        <w:sz w:val="21"/>
                      </w:rPr>
                      <w:t>-</w:t>
                    </w:r>
                    <w:r>
                      <w:rPr>
                        <w:sz w:val="21"/>
                      </w:rPr>
                      <w:t>苯系物</w:t>
                    </w:r>
                  </w:p>
                </w:txbxContent>
              </v:textbox>
              <v:stroke dashstyle="solid"/>
              <w10:wrap type="none"/>
            </v:shape>
            <w10:wrap type="none"/>
          </v:group>
        </w:pict>
      </w:r>
      <w:r>
        <w:pict>
          <v:shape style="position:absolute;margin-left:374.665771pt;margin-top:96.765648pt;width:13.7pt;height:65.75pt;mso-position-horizontal-relative:page;mso-position-vertical-relative:paragraph;z-index:1600" type="#_x0000_t202" filled="false" stroked="false">
            <v:textbox inset="0,0,0,0" style="layout-flow:vertical">
              <w:txbxContent>
                <w:p w:rsidR="0018722C">
                  <w:pPr>
                    <w:spacing w:before="12"/>
                    <w:ind w:leftChars="0" w:left="20" w:rightChars="0" w:right="0" w:firstLineChars="0" w:firstLine="0"/>
                    <w:jc w:val="left"/>
                    <w:rPr>
                      <w:rFonts w:ascii="Times New Roman"/>
                      <w:sz w:val="21"/>
                    </w:rPr>
                  </w:pPr>
                  <w:r>
                    <w:rPr>
                      <w:rFonts w:ascii="Times New Roman"/>
                      <w:w w:val="100"/>
                      <w:sz w:val="21"/>
                    </w:rPr>
                    <w:t>SPME</w:t>
                  </w:r>
                  <w:r>
                    <w:rPr>
                      <w:rFonts w:ascii="Times New Roman"/>
                      <w:spacing w:val="-4"/>
                      <w:w w:val="100"/>
                      <w:sz w:val="21"/>
                    </w:rPr>
                    <w:t>-</w:t>
                  </w:r>
                  <w:r>
                    <w:rPr>
                      <w:rFonts w:ascii="Times New Roman"/>
                      <w:spacing w:val="-2"/>
                      <w:w w:val="100"/>
                      <w:sz w:val="21"/>
                    </w:rPr>
                    <w:t>G</w:t>
                  </w:r>
                  <w:r>
                    <w:rPr>
                      <w:rFonts w:ascii="Times New Roman"/>
                      <w:w w:val="100"/>
                      <w:sz w:val="21"/>
                    </w:rPr>
                    <w:t>C</w:t>
                  </w:r>
                  <w:r>
                    <w:rPr>
                      <w:rFonts w:ascii="Times New Roman"/>
                      <w:spacing w:val="-2"/>
                      <w:w w:val="100"/>
                      <w:sz w:val="21"/>
                    </w:rPr>
                    <w:t>/</w:t>
                  </w:r>
                  <w:r>
                    <w:rPr>
                      <w:rFonts w:ascii="Times New Roman"/>
                      <w:w w:val="100"/>
                      <w:sz w:val="21"/>
                    </w:rPr>
                    <w:t>MS</w:t>
                  </w:r>
                </w:p>
              </w:txbxContent>
            </v:textbox>
            <w10:wrap type="none"/>
          </v:shape>
        </w:pict>
      </w:r>
      <w:r>
        <w:pict>
          <v:shape style="position:absolute;margin-left:320.665771pt;margin-top:99.885651pt;width:13.7pt;height:59.3pt;mso-position-horizontal-relative:page;mso-position-vertical-relative:paragraph;z-index:1624" type="#_x0000_t202" filled="false" stroked="false">
            <v:textbox inset="0,0,0,0" style="layout-flow:vertical">
              <w:txbxContent>
                <w:p w:rsidR="0018722C">
                  <w:pPr>
                    <w:spacing w:before="12"/>
                    <w:ind w:leftChars="0" w:left="20" w:rightChars="0" w:right="0" w:firstLineChars="0" w:firstLine="0"/>
                    <w:jc w:val="left"/>
                    <w:rPr>
                      <w:rFonts w:ascii="Times New Roman"/>
                      <w:sz w:val="21"/>
                    </w:rPr>
                  </w:pPr>
                  <w:r>
                    <w:rPr>
                      <w:rFonts w:ascii="Times New Roman"/>
                      <w:spacing w:val="0"/>
                      <w:w w:val="100"/>
                      <w:sz w:val="21"/>
                    </w:rPr>
                    <w:t>H</w:t>
                  </w:r>
                  <w:r>
                    <w:rPr>
                      <w:rFonts w:ascii="Times New Roman"/>
                      <w:w w:val="100"/>
                      <w:sz w:val="21"/>
                    </w:rPr>
                    <w:t>S</w:t>
                  </w:r>
                  <w:r>
                    <w:rPr>
                      <w:rFonts w:ascii="Times New Roman"/>
                      <w:spacing w:val="-4"/>
                      <w:w w:val="100"/>
                      <w:sz w:val="21"/>
                    </w:rPr>
                    <w:t>-</w:t>
                  </w:r>
                  <w:r>
                    <w:rPr>
                      <w:rFonts w:ascii="Times New Roman"/>
                      <w:w w:val="100"/>
                      <w:sz w:val="21"/>
                    </w:rPr>
                    <w:t>G</w:t>
                  </w:r>
                  <w:r>
                    <w:rPr>
                      <w:rFonts w:ascii="Times New Roman"/>
                      <w:w w:val="100"/>
                      <w:sz w:val="21"/>
                    </w:rPr>
                    <w:t>C</w:t>
                  </w:r>
                  <w:r>
                    <w:rPr>
                      <w:rFonts w:ascii="Times New Roman"/>
                      <w:spacing w:val="-2"/>
                      <w:w w:val="100"/>
                      <w:sz w:val="21"/>
                    </w:rPr>
                    <w:t>/</w:t>
                  </w:r>
                  <w:r>
                    <w:rPr>
                      <w:rFonts w:ascii="Times New Roman"/>
                      <w:spacing w:val="-3"/>
                      <w:w w:val="100"/>
                      <w:sz w:val="21"/>
                    </w:rPr>
                    <w:t>M</w:t>
                  </w:r>
                  <w:r>
                    <w:rPr>
                      <w:rFonts w:ascii="Times New Roman"/>
                      <w:w w:val="100"/>
                      <w:sz w:val="21"/>
                    </w:rPr>
                    <w:t>SD</w:t>
                  </w:r>
                </w:p>
              </w:txbxContent>
            </v:textbox>
            <w10:wrap type="none"/>
          </v:shape>
        </w:pict>
      </w:r>
      <w:r>
        <w:pict>
          <v:shape style="position:absolute;margin-left:257.645782pt;margin-top:95.805649pt;width:13.7pt;height:67.5pt;mso-position-horizontal-relative:page;mso-position-vertical-relative:paragraph;z-index:1648" type="#_x0000_t202" filled="false" stroked="false">
            <v:textbox inset="0,0,0,0" style="layout-flow:vertical">
              <w:txbxContent>
                <w:p w:rsidR="0018722C">
                  <w:pPr>
                    <w:spacing w:before="12"/>
                    <w:ind w:leftChars="0" w:left="20" w:rightChars="0" w:right="0" w:firstLineChars="0" w:firstLine="0"/>
                    <w:jc w:val="left"/>
                    <w:rPr>
                      <w:rFonts w:ascii="Times New Roman"/>
                      <w:sz w:val="21"/>
                    </w:rPr>
                  </w:pPr>
                  <w:r>
                    <w:rPr>
                      <w:rFonts w:ascii="Times New Roman"/>
                      <w:w w:val="100"/>
                      <w:sz w:val="21"/>
                    </w:rPr>
                    <w:t>SPME</w:t>
                  </w:r>
                  <w:r>
                    <w:rPr>
                      <w:rFonts w:ascii="Times New Roman"/>
                      <w:spacing w:val="-4"/>
                      <w:w w:val="100"/>
                      <w:sz w:val="21"/>
                    </w:rPr>
                    <w:t>-</w:t>
                  </w:r>
                  <w:r>
                    <w:rPr>
                      <w:rFonts w:ascii="Times New Roman"/>
                      <w:spacing w:val="-2"/>
                      <w:w w:val="100"/>
                      <w:sz w:val="21"/>
                    </w:rPr>
                    <w:t>G</w:t>
                  </w:r>
                  <w:r>
                    <w:rPr>
                      <w:rFonts w:ascii="Times New Roman"/>
                      <w:w w:val="100"/>
                      <w:sz w:val="21"/>
                    </w:rPr>
                    <w:t>C</w:t>
                  </w:r>
                  <w:r>
                    <w:rPr>
                      <w:rFonts w:ascii="Times New Roman"/>
                      <w:spacing w:val="-2"/>
                      <w:w w:val="100"/>
                      <w:sz w:val="21"/>
                    </w:rPr>
                    <w:t>/</w:t>
                  </w:r>
                  <w:r>
                    <w:rPr>
                      <w:rFonts w:ascii="Times New Roman"/>
                      <w:w w:val="100"/>
                      <w:sz w:val="21"/>
                    </w:rPr>
                    <w:t>FID</w:t>
                  </w:r>
                </w:p>
              </w:txbxContent>
            </v:textbox>
            <w10:wrap type="none"/>
          </v:shape>
        </w:pict>
      </w:r>
      <w:r>
        <w:pict>
          <v:shape style="position:absolute;margin-left:203.645782pt;margin-top:102.885651pt;width:13.7pt;height:53.4pt;mso-position-horizontal-relative:page;mso-position-vertical-relative:paragraph;z-index:1672" type="#_x0000_t202" filled="false" stroked="false">
            <v:textbox inset="0,0,0,0" style="layout-flow:vertical">
              <w:txbxContent>
                <w:p w:rsidR="0018722C">
                  <w:pPr>
                    <w:spacing w:before="12"/>
                    <w:ind w:leftChars="0" w:left="20" w:rightChars="0" w:right="0" w:firstLineChars="0" w:firstLine="0"/>
                    <w:jc w:val="left"/>
                    <w:rPr>
                      <w:rFonts w:ascii="Times New Roman"/>
                      <w:sz w:val="21"/>
                    </w:rPr>
                  </w:pPr>
                  <w:r>
                    <w:rPr>
                      <w:rFonts w:ascii="Times New Roman"/>
                      <w:spacing w:val="0"/>
                      <w:w w:val="100"/>
                      <w:sz w:val="21"/>
                    </w:rPr>
                    <w:t>H</w:t>
                  </w:r>
                  <w:r>
                    <w:rPr>
                      <w:rFonts w:ascii="Times New Roman"/>
                      <w:w w:val="100"/>
                      <w:sz w:val="21"/>
                    </w:rPr>
                    <w:t>S</w:t>
                  </w:r>
                  <w:r>
                    <w:rPr>
                      <w:rFonts w:ascii="Times New Roman"/>
                      <w:spacing w:val="-4"/>
                      <w:w w:val="100"/>
                      <w:sz w:val="21"/>
                    </w:rPr>
                    <w:t>-</w:t>
                  </w:r>
                  <w:r>
                    <w:rPr>
                      <w:rFonts w:ascii="Times New Roman"/>
                      <w:w w:val="100"/>
                      <w:sz w:val="21"/>
                    </w:rPr>
                    <w:t>G</w:t>
                  </w:r>
                  <w:r>
                    <w:rPr>
                      <w:rFonts w:ascii="Times New Roman"/>
                      <w:w w:val="100"/>
                      <w:sz w:val="21"/>
                    </w:rPr>
                    <w:t>C</w:t>
                  </w:r>
                  <w:r>
                    <w:rPr>
                      <w:rFonts w:ascii="Times New Roman"/>
                      <w:spacing w:val="-2"/>
                      <w:w w:val="100"/>
                      <w:sz w:val="21"/>
                    </w:rPr>
                    <w:t>/</w:t>
                  </w:r>
                  <w:r>
                    <w:rPr>
                      <w:rFonts w:ascii="Times New Roman"/>
                      <w:w w:val="100"/>
                      <w:sz w:val="21"/>
                    </w:rPr>
                    <w:t>F</w:t>
                  </w:r>
                  <w:r>
                    <w:rPr>
                      <w:rFonts w:ascii="Times New Roman"/>
                      <w:spacing w:val="-3"/>
                      <w:w w:val="100"/>
                      <w:sz w:val="21"/>
                    </w:rPr>
                    <w:t>I</w:t>
                  </w:r>
                  <w:r>
                    <w:rPr>
                      <w:rFonts w:ascii="Times New Roman"/>
                      <w:w w:val="100"/>
                      <w:sz w:val="21"/>
                    </w:rPr>
                    <w:t>D</w:t>
                  </w:r>
                </w:p>
              </w:txbxContent>
            </v:textbox>
            <w10:wrap type="none"/>
          </v:shape>
        </w:pict>
      </w:r>
      <w:r>
        <w:t>技术路线：</w:t>
      </w:r>
    </w:p>
    <w:p w:rsidR="0018722C">
      <w:pPr>
        <w:pStyle w:val="aff7"/>
        <w:topLinePunct/>
      </w:pPr>
      <w:r>
        <w:pict>
          <v:shape style="margin-left:297.220001pt;margin-top:13.744656pt;width:4pt;height:11.85pt;mso-position-horizontal-relative:page;mso-position-vertical-relative:paragraph;z-index:1240;mso-wrap-distance-left:0;mso-wrap-distance-right:0" coordorigin="5944,275" coordsize="80,237" path="m5975,392l5944,392,5985,512,6015,422,5979,422,5975,417,5975,392xm5995,392l5975,392,5975,417,5979,422,5990,422,5994,417,5995,392xm6024,392l5995,392,5994,417,5990,422,6015,422,6024,392xm5989,275l5978,275,5974,279,5974,285,5975,392,5995,392,5994,285,5994,279,5989,275xe" filled="true" fillcolor="#000000" stroked="false">
            <v:path arrowok="t"/>
            <v:fill type="solid"/>
            <w10:wrap type="topAndBottom"/>
          </v:shape>
        </w:pict>
      </w:r>
    </w:p>
    <w:p w:rsidR="0018722C">
      <w:pPr>
        <w:pStyle w:val="aff7"/>
        <w:topLinePunct/>
      </w:pPr>
      <w:r>
        <w:pict>
          <v:group style="margin-left:206.475006pt;margin-top:21.139063pt;width:203.35pt;height:93.85pt;mso-position-horizontal-relative:page;mso-position-vertical-relative:paragraph;z-index:1360;mso-wrap-distance-left:0;mso-wrap-distance-right:0" coordorigin="4130,423" coordsize="4067,1877">
            <v:line style="position:absolute" from="7441,2062" to="8178,2063" stroked="true" strokeweight=".75pt" strokecolor="#000000">
              <v:stroke dashstyle="solid"/>
            </v:line>
            <v:line style="position:absolute" from="8188,2063" to="8189,659" stroked="true" strokeweight=".75pt" strokecolor="#000000">
              <v:stroke dashstyle="solid"/>
            </v:line>
            <v:shape style="position:absolute;left:7883;top:598;width:310;height:120" type="#_x0000_t75" stroked="false">
              <v:imagedata r:id="rId22" o:title=""/>
            </v:shape>
            <v:shape style="position:absolute;left:7655;top:1860;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否</w:t>
                    </w:r>
                  </w:p>
                </w:txbxContent>
              </v:textbox>
              <w10:wrap type="none"/>
            </v:shape>
            <v:shape style="position:absolute;left:4137;top:430;width:3744;height:468" type="#_x0000_t202" filled="false" stroked="true" strokeweight=".75pt" strokecolor="#000000">
              <v:textbox inset="0,0,0,0">
                <w:txbxContent>
                  <w:p w:rsidR="0018722C">
                    <w:pPr>
                      <w:spacing w:before="58"/>
                      <w:ind w:leftChars="0" w:left="394" w:rightChars="0" w:right="0" w:firstLineChars="0" w:firstLine="0"/>
                      <w:jc w:val="left"/>
                      <w:rPr>
                        <w:sz w:val="21"/>
                      </w:rPr>
                    </w:pPr>
                    <w:r>
                      <w:rPr>
                        <w:sz w:val="21"/>
                      </w:rPr>
                      <w:t>典型苯系物中微量组分指纹特征</w:t>
                    </w:r>
                  </w:p>
                </w:txbxContent>
              </v:textbox>
              <v:stroke dashstyle="solid"/>
              <w10:wrap type="none"/>
            </v:shape>
            <v:shape style="position:absolute;left:4581;top:1120;width:2835;height:468" type="#_x0000_t202" filled="false" stroked="true" strokeweight=".75pt" strokecolor="#000000">
              <v:textbox inset="0,0,0,0">
                <w:txbxContent>
                  <w:p w:rsidR="0018722C">
                    <w:pPr>
                      <w:spacing w:before="62"/>
                      <w:ind w:leftChars="0" w:left="464" w:rightChars="0" w:right="0" w:firstLineChars="0" w:firstLine="0"/>
                      <w:jc w:val="left"/>
                      <w:rPr>
                        <w:sz w:val="21"/>
                      </w:rPr>
                    </w:pPr>
                    <w:r>
                      <w:rPr>
                        <w:sz w:val="21"/>
                      </w:rPr>
                      <w:t>化学计量学模式识别</w:t>
                    </w:r>
                  </w:p>
                </w:txbxContent>
              </v:textbox>
              <v:stroke dashstyle="solid"/>
              <w10:wrap type="none"/>
            </v:shape>
            <v:shape style="position:absolute;left:4601;top:1824;width:2835;height:468" type="#_x0000_t202" filled="false" stroked="true" strokeweight=".75pt" strokecolor="#000000">
              <v:textbox inset="0,0,0,0">
                <w:txbxContent>
                  <w:p w:rsidR="0018722C">
                    <w:pPr>
                      <w:spacing w:before="62"/>
                      <w:ind w:leftChars="0" w:left="149" w:rightChars="0" w:right="0" w:firstLineChars="0" w:firstLine="0"/>
                      <w:jc w:val="left"/>
                      <w:rPr>
                        <w:sz w:val="21"/>
                      </w:rPr>
                    </w:pPr>
                    <w:r>
                      <w:rPr>
                        <w:sz w:val="21"/>
                      </w:rPr>
                      <w:t>是否适用于苯系物溯源检验</w:t>
                    </w:r>
                  </w:p>
                </w:txbxContent>
              </v:textbox>
              <v:stroke dashstyle="solid"/>
              <w10:wrap type="none"/>
            </v:shape>
            <w10:wrap type="topAndBottom"/>
          </v:group>
        </w:pict>
      </w:r>
    </w:p>
    <w:p w:rsidR="0018722C">
      <w:pPr>
        <w:pStyle w:val="affff1"/>
        <w:spacing w:line="221" w:lineRule="exact" w:before="0"/>
        <w:ind w:leftChars="0" w:left="570" w:rightChars="0" w:right="0" w:firstLineChars="0" w:firstLine="0"/>
        <w:jc w:val="center"/>
        <w:topLinePunct/>
      </w:pPr>
      <w:r>
        <w:rPr>
          <w:kern w:val="2"/>
          <w:sz w:val="21"/>
          <w:szCs w:val="22"/>
          <w:rFonts w:cstheme="minorBidi" w:hAnsiTheme="minorHAnsi" w:eastAsiaTheme="minorHAnsi" w:asciiTheme="minorHAnsi"/>
          <w:w w:val="100"/>
        </w:rPr>
        <w:t>是</w:t>
      </w:r>
    </w:p>
    <w:p w:rsidR="0018722C">
      <w:pPr>
        <w:pStyle w:val="cw14"/>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margin-left:298.869995pt;margin-top:-82.400002pt;width:4pt;height:11.85pt;mso-position-horizontal-relative:page;mso-position-vertical-relative:paragraph;z-index:-225352" coordorigin="5977,-1648" coordsize="80,237" path="m6008,-1531l5977,-1531,6018,-1411,6048,-1501,6012,-1501,6008,-1505,6008,-1531xm6028,-1531l6008,-1531,6008,-1505,6012,-1501,6023,-1501,6027,-1505,6028,-1531xm6057,-1531l6028,-1531,6027,-1505,6023,-1501,6048,-1501,6057,-1531xm6022,-1648l6011,-1648,6007,-1644,6007,-1638,6008,-1531,6028,-1531,6027,-1638,6027,-1644,6022,-1648xe" filled="true" fillcolor="#000000" stroked="false">
            <v:path arrowok="t"/>
            <v:fill type="solid"/>
            <w10:wrap type="none"/>
          </v:shape>
        </w:pict>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pict>
          <v:shape style="margin-left:298.869995pt;margin-top:-47.900002pt;width:4pt;height:11.85pt;mso-position-horizontal-relative:page;mso-position-vertical-relative:paragraph;z-index:-225328" coordorigin="5977,-958" coordsize="80,237" path="m6008,-841l5977,-841,6018,-721,6048,-811,6012,-811,6008,-815,6008,-841xm6028,-841l6008,-841,6008,-815,6012,-811,6023,-811,6027,-815,6028,-841xm6057,-841l6028,-841,6027,-815,6023,-811,6048,-811,6057,-841xm6022,-958l6011,-958,6007,-954,6007,-948,6008,-841,6028,-841,6027,-948,6027,-954,6022,-958xe" filled="true" fillcolor="#000000" stroked="false">
            <v:path arrowok="t"/>
            <v:fill type="solid"/>
            <w10:wrap type="none"/>
          </v:shape>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24"/>
          <w:sz w:val="20"/>
        </w:rPr>
        <w:t> </w:t>
      </w:r>
      <w:r w:rsidR="008331E4">
        <w:rPr>
          <w:kern w:val="2"/>
          <w:szCs w:val="22"/>
          <w:rFonts w:cstheme="minorBidi" w:hAnsiTheme="minorHAnsi" w:eastAsiaTheme="minorHAnsi" w:asciiTheme="minorHAnsi"/>
          <w:spacing w:val="-24"/>
          <w:sz w:val="20"/>
        </w:rPr>
        <w:pict>
          <v:shape style="width:141.75pt;height:23.4pt;mso-position-horizontal-relative:char;mso-position-vertical-relative:line" type="#_x0000_t202" filled="false" stroked="true" strokeweight=".75pt" strokecolor="#000000">
            <w10:anchorlock/>
            <v:textbox inset="0,0,0,0">
              <w:txbxContent>
                <w:p w:rsidR="0018722C">
                  <w:pPr>
                    <w:spacing w:before="62"/>
                    <w:ind w:leftChars="0" w:left="256" w:rightChars="0" w:right="0" w:firstLineChars="0" w:firstLine="0"/>
                    <w:jc w:val="left"/>
                    <w:rPr>
                      <w:sz w:val="21"/>
                    </w:rPr>
                  </w:pPr>
                  <w:r>
                    <w:rPr>
                      <w:sz w:val="21"/>
                    </w:rPr>
                    <w:t>不同来源苯系物溯源方法</w:t>
                  </w:r>
                </w:p>
              </w:txbxContent>
            </v:textbox>
            <v:stroke dashstyle="solid"/>
          </v:shape>
        </w:pict>
      </w:r>
    </w:p>
    <w:p w:rsidR="0018722C">
      <w:pPr>
        <w:pStyle w:val="3"/>
        <w:textAlignment w:val="center"/>
        <w:topLinePunct/>
        <w:ind w:left="200" w:hangingChars="200" w:hanging="200"/>
      </w:pPr>
      <w:bookmarkStart w:id="592807" w:name="_Toc686592807"/>
      <w:r>
        <w:t>5.4</w:t>
      </w:r>
      <w:r>
        <w:t xml:space="preserve"> </w:t>
      </w:r>
      <w:r>
        <w:pict>
          <v:shape style="margin-left:299.730011pt;margin-top:-39.474380pt;width:4pt;height:13.25pt;mso-position-horizontal-relative:page;mso-position-vertical-relative:paragraph;z-index:-225304" coordorigin="5995,-789" coordsize="80,265" path="m6025,-644l5995,-644,6035,-524,6065,-614,6029,-614,6025,-619,6025,-644xm6045,-645l6025,-644,6025,-619,6029,-614,6040,-614,6044,-619,6045,-645xm6075,-645l6045,-645,6044,-619,6040,-614,6065,-614,6075,-645xm6039,-789l6028,-789,6024,-785,6024,-779,6025,-644,6045,-645,6044,-779,6044,-785,6039,-789xe" filled="true" fillcolor="#000000" stroked="false">
            <v:path arrowok="t"/>
            <v:fill type="solid"/>
            <w10:wrap type="none"/>
          </v:shape>
        </w:pict>
      </w:r>
      <w:bookmarkStart w:name="_bookmark20" w:id="49"/>
      <w:bookmarkEnd w:id="49"/>
      <w:bookmarkStart w:name="_bookmark20" w:id="50"/>
      <w:bookmarkEnd w:id="50"/>
      <w:r>
        <w:t>创新点</w:t>
      </w:r>
      <w:bookmarkEnd w:id="592807"/>
    </w:p>
    <w:p w:rsidR="0018722C">
      <w:pPr>
        <w:topLinePunct/>
      </w:pPr>
      <w:r>
        <w:t>以不同来源苯系化合物所含微量特征组分作为溯源依据，采用多元现代分析技术测定其微量特征组分，获得微量特征组分的指纹图谱或稳定特征组分的比值信息，并结合化学计量学模式识别方法，建立沿海泄漏苯系物的来源判别方法。</w:t>
      </w:r>
    </w:p>
    <w:p w:rsidR="0018722C">
      <w:pPr>
        <w:pStyle w:val="Heading1"/>
        <w:topLinePunct/>
      </w:pPr>
      <w:bookmarkStart w:id="592808" w:name="_Toc686592808"/>
      <w:bookmarkStart w:name="第一章 静态顶空-气质联用法快速测定海水中13种苯系物 " w:id="51"/>
      <w:bookmarkEnd w:id="51"/>
      <w:r/>
      <w:bookmarkStart w:name="_bookmark21" w:id="52"/>
      <w:bookmarkEnd w:id="52"/>
      <w:r/>
      <w:r>
        <w:t>第一章</w:t>
      </w:r>
      <w:r>
        <w:t xml:space="preserve">  </w:t>
      </w:r>
      <w:r w:rsidRPr="00DB64CE">
        <w:t>静态顶空</w:t>
      </w:r>
      <w:r>
        <w:t>-</w:t>
      </w:r>
      <w:r>
        <w:t>气质联用法快速测定海水中</w:t>
      </w:r>
      <w:r>
        <w:t>13</w:t>
      </w:r>
      <w:r>
        <w:t>种苯系物</w:t>
      </w:r>
      <w:bookmarkEnd w:id="592808"/>
    </w:p>
    <w:p w:rsidR="0018722C">
      <w:pPr>
        <w:pStyle w:val="Heading2"/>
        <w:topLinePunct/>
        <w:ind w:left="171" w:hangingChars="171" w:hanging="171"/>
      </w:pPr>
      <w:bookmarkStart w:id="592809" w:name="_Toc686592809"/>
      <w:bookmarkStart w:name="1引言 " w:id="53"/>
      <w:bookmarkEnd w:id="53"/>
      <w:r>
        <w:t>1</w:t>
      </w:r>
      <w:r>
        <w:t xml:space="preserve"> </w:t>
      </w:r>
      <w:r/>
      <w:bookmarkStart w:name="_bookmark22" w:id="54"/>
      <w:bookmarkEnd w:id="54"/>
      <w:r/>
      <w:bookmarkStart w:name="_bookmark22" w:id="55"/>
      <w:bookmarkEnd w:id="55"/>
      <w:r>
        <w:t>引言</w:t>
      </w:r>
      <w:bookmarkEnd w:id="592809"/>
    </w:p>
    <w:p w:rsidR="0018722C">
      <w:pPr>
        <w:topLinePunct/>
      </w:pPr>
      <w:r>
        <w:t>苯系物属于单环芳烃类物质，是一类有毒污染物。其在极低浓度的</w:t>
      </w:r>
      <w:r>
        <w:rPr>
          <w:rFonts w:ascii="Times New Roman" w:eastAsia="Times New Roman"/>
        </w:rPr>
        <w:t>BTEX</w:t>
      </w:r>
      <w:r>
        <w:t>就会对环境和人类健康造成严重的危害</w:t>
      </w:r>
      <w:r>
        <w:rPr>
          <w:vertAlign w:val="superscript"/>
          /&gt;
        </w:rPr>
        <w:t>[</w:t>
      </w:r>
      <w:r>
        <w:rPr>
          <w:vertAlign w:val="superscript"/>
          /&gt;
        </w:rPr>
        <w:t>88</w:t>
      </w:r>
      <w:r>
        <w:t>、</w:t>
      </w:r>
      <w:r>
        <w:rPr>
          <w:vertAlign w:val="superscript"/>
          /&gt;
        </w:rPr>
        <w:t>89</w:t>
      </w:r>
      <w:r>
        <w:rPr>
          <w:vertAlign w:val="superscript"/>
          /&gt;
        </w:rPr>
        <w:t>]</w:t>
      </w:r>
      <w:r>
        <w:t>。因此，其是我国环境监测中优先控制的污染物。苯系物的检测方法最常用的是气相色谱法、气相色谱</w:t>
      </w:r>
      <w:r>
        <w:rPr>
          <w:rFonts w:ascii="Times New Roman" w:eastAsia="Times New Roman"/>
        </w:rPr>
        <w:t>-</w:t>
      </w:r>
      <w:r>
        <w:t>质谱联用法等，</w:t>
      </w:r>
      <w:r>
        <w:t>而样品前处理是气相色谱分析成败的关键之一。传统的或国家标准的水体中苯系</w:t>
      </w:r>
      <w:r>
        <w:t>物测定方法存在着不足。</w:t>
      </w:r>
      <w:r>
        <w:t>近年</w:t>
      </w:r>
      <w:r>
        <w:t>来，顶空直接进样法</w:t>
      </w:r>
      <w:r>
        <w:rPr>
          <w:vertAlign w:val="superscript"/>
          /&gt;
        </w:rPr>
        <w:t>[</w:t>
      </w:r>
      <w:r>
        <w:rPr>
          <w:vertAlign w:val="superscript"/>
          /&gt;
        </w:rPr>
        <w:t>90</w:t>
      </w:r>
      <w:r>
        <w:t>、</w:t>
      </w:r>
      <w:r>
        <w:rPr>
          <w:vertAlign w:val="superscript"/>
          /&gt;
        </w:rPr>
        <w:t>91</w:t>
      </w:r>
      <w:r>
        <w:rPr>
          <w:vertAlign w:val="superscript"/>
          /&gt;
        </w:rPr>
        <w:t>]</w:t>
      </w:r>
      <w:r>
        <w:t>、吹扫捕集法</w:t>
      </w:r>
      <w:r>
        <w:rPr>
          <w:vertAlign w:val="superscript"/>
          /&gt;
        </w:rPr>
        <w:t>[</w:t>
      </w:r>
      <w:r>
        <w:rPr>
          <w:vertAlign w:val="superscript"/>
          /&gt;
        </w:rPr>
        <w:t>37</w:t>
      </w:r>
      <w:r>
        <w:t>、</w:t>
      </w:r>
      <w:r>
        <w:rPr>
          <w:vertAlign w:val="superscript"/>
          /&gt;
        </w:rPr>
        <w:t>92</w:t>
      </w:r>
      <w:r>
        <w:t>、</w:t>
      </w:r>
      <w:r>
        <w:rPr>
          <w:vertAlign w:val="superscript"/>
          /&gt;
        </w:rPr>
        <w:t>93</w:t>
      </w:r>
      <w:r>
        <w:rPr>
          <w:vertAlign w:val="superscript"/>
          /&gt;
        </w:rPr>
        <w:t>]</w:t>
      </w:r>
      <w:r>
        <w:t>、和</w:t>
      </w:r>
      <w:r>
        <w:t>固相微萃取法</w:t>
      </w:r>
      <w:r>
        <w:rPr>
          <w:rFonts w:ascii="Times New Roman" w:eastAsia="Times New Roman"/>
        </w:rPr>
        <w:t>(</w:t>
      </w:r>
      <w:r>
        <w:rPr>
          <w:rFonts w:ascii="Times New Roman" w:eastAsia="Times New Roman"/>
        </w:rPr>
        <w:t>SPME</w:t>
      </w:r>
      <w:r>
        <w:rPr>
          <w:vertAlign w:val="superscript"/>
          /&gt;
        </w:rPr>
        <w:t>)</w:t>
      </w:r>
      <w:r>
        <w:rPr>
          <w:vertAlign w:val="superscript"/>
          /&gt;
        </w:rPr>
        <w:t>[</w:t>
      </w:r>
      <w:r>
        <w:rPr>
          <w:rFonts w:ascii="Times New Roman" w:eastAsia="Times New Roman"/>
          <w:position w:val="11"/>
          <w:sz w:val="16"/>
        </w:rPr>
        <w:t>94-96</w:t>
      </w:r>
      <w:r>
        <w:rPr>
          <w:vertAlign w:val="superscript"/>
          /&gt;
        </w:rPr>
        <w:t>]</w:t>
      </w:r>
      <w:r>
        <w:t>得到广泛应用，但这些方法也都有各自的缺点。相比而言，顶空气相色谱法最大的优点就是是对顶空气体直接进样分析，无需对样品进</w:t>
      </w:r>
      <w:r>
        <w:t>行前处理，且样品中不挥发组分对</w:t>
      </w:r>
      <w:r>
        <w:rPr>
          <w:rFonts w:ascii="Times New Roman" w:eastAsia="Times New Roman"/>
        </w:rPr>
        <w:t>GC</w:t>
      </w:r>
      <w:r>
        <w:t>分析几乎无影响。为了满足海水中苯系物检</w:t>
      </w:r>
      <w:r>
        <w:t>测的需求，本文考察了静态顶空萃取技术萃取水中苯系物的可行性，结合气相色谱</w:t>
      </w:r>
      <w:r>
        <w:rPr>
          <w:rFonts w:ascii="Times New Roman" w:eastAsia="Times New Roman"/>
        </w:rPr>
        <w:t>-</w:t>
      </w:r>
      <w:r>
        <w:t>质谱法同时快速检测海水中常见的</w:t>
      </w:r>
      <w:r>
        <w:rPr>
          <w:rFonts w:ascii="Times New Roman" w:eastAsia="Times New Roman"/>
        </w:rPr>
        <w:t>13</w:t>
      </w:r>
      <w:r>
        <w:t>种痕量苯系物。该方法操作简便，分离效果好，分析速度快，能提供有效、准确的结果，且易于进一步实现标准化。</w:t>
      </w:r>
    </w:p>
    <w:p w:rsidR="0018722C">
      <w:pPr>
        <w:pStyle w:val="Heading2"/>
        <w:topLinePunct/>
        <w:ind w:left="171" w:hangingChars="171" w:hanging="171"/>
      </w:pPr>
      <w:bookmarkStart w:id="592810" w:name="_Toc686592810"/>
      <w:bookmarkStart w:name="2 顶空气相色谱的分类 " w:id="56"/>
      <w:bookmarkEnd w:id="56"/>
      <w:r>
        <w:t>2</w:t>
      </w:r>
      <w:r>
        <w:t xml:space="preserve"> </w:t>
      </w:r>
      <w:r/>
      <w:bookmarkStart w:name="_bookmark23" w:id="57"/>
      <w:bookmarkEnd w:id="57"/>
      <w:r/>
      <w:bookmarkStart w:name="_bookmark23" w:id="58"/>
      <w:bookmarkEnd w:id="58"/>
      <w:r>
        <w:t>顶空气相色谱的分类</w:t>
      </w:r>
      <w:bookmarkEnd w:id="592810"/>
    </w:p>
    <w:p w:rsidR="0018722C">
      <w:pPr>
        <w:topLinePunct/>
      </w:pPr>
      <w:r>
        <w:t>顶空气相色谱法</w:t>
      </w:r>
      <w:r>
        <w:t>（</w:t>
      </w:r>
      <w:r>
        <w:rPr>
          <w:rFonts w:ascii="Times New Roman" w:eastAsia="Times New Roman"/>
        </w:rPr>
        <w:t>HS-GC</w:t>
      </w:r>
      <w:r>
        <w:t>）</w:t>
      </w:r>
      <w:r>
        <w:t>是指对液体或固体中挥发性组分的蒸气相进行气</w:t>
      </w:r>
      <w:r>
        <w:t>相色谱分析的一种间接测定法，又称为液上气相色谱分析法。</w:t>
      </w:r>
    </w:p>
    <w:p w:rsidR="0018722C">
      <w:pPr>
        <w:topLinePunct/>
      </w:pPr>
      <w:r>
        <w:t>顶空分析法根据取样和进样方式的不同，顶空分析有静态顶空和动态顶空两种。静态顶空是将被分析样品密闭在顶空瓶中，在一定温度下经过一段时间后，</w:t>
      </w:r>
      <w:r w:rsidR="001852F3">
        <w:t xml:space="preserve">待气液</w:t>
      </w:r>
      <w:r>
        <w:t>（</w:t>
      </w:r>
      <w:r>
        <w:t>固</w:t>
      </w:r>
      <w:r>
        <w:t>）</w:t>
      </w:r>
      <w:r>
        <w:t>两相达到平衡时，取气相部分进入气相色谱进行监测，因此静态顶</w:t>
      </w:r>
      <w:r>
        <w:t>空气相色谱法又叫做平衡顶空气相色谱法，或称为一次气相萃取。与此不同的是，</w:t>
      </w:r>
      <w:r>
        <w:t>进行多次取样，直到将样品中挥发性组分完全萃取出来，这就是所谓的动态顶</w:t>
      </w:r>
      <w:r>
        <w:t>空</w:t>
      </w:r>
    </w:p>
    <w:p w:rsidR="0018722C">
      <w:pPr>
        <w:topLinePunct/>
      </w:pPr>
      <w:r>
        <w:rPr>
          <w:rFonts w:ascii="Times New Roman" w:eastAsia="Times New Roman"/>
        </w:rPr>
        <w:t>G</w:t>
      </w:r>
      <w:r>
        <w:rPr>
          <w:rFonts w:ascii="Times New Roman" w:eastAsia="Times New Roman"/>
        </w:rPr>
        <w:t>C</w:t>
      </w:r>
      <w:r>
        <w:t>。常用惰性气体</w:t>
      </w:r>
      <w:r>
        <w:t>（</w:t>
      </w:r>
      <w:r>
        <w:t>如氦气</w:t>
      </w:r>
      <w:r>
        <w:t>）</w:t>
      </w:r>
      <w:r>
        <w:t>连续的通过液体样品</w:t>
      </w:r>
      <w:r>
        <w:t>（</w:t>
      </w:r>
      <w:r>
        <w:t>或固体样品表面</w:t>
      </w:r>
      <w:r>
        <w:t>）</w:t>
      </w:r>
      <w:r>
        <w:t>，挥发性成</w:t>
      </w:r>
      <w:r>
        <w:t>分随着萃取气体从样品中逸出，然后通过一个吸附装置</w:t>
      </w:r>
      <w:r>
        <w:t>（</w:t>
      </w:r>
      <w:r>
        <w:t>捕集器</w:t>
      </w:r>
      <w:r>
        <w:t>）</w:t>
      </w:r>
      <w:r>
        <w:t>进行富集，再通过对吸附剂加热，最后将样品解吸进入气相色谱检测分析，该方法通常被称为</w:t>
      </w:r>
      <w:r>
        <w:t>吹扫</w:t>
      </w:r>
      <w:r>
        <w:rPr>
          <w:rFonts w:ascii="Times New Roman" w:eastAsia="Times New Roman"/>
        </w:rPr>
        <w:t>-</w:t>
      </w:r>
      <w:r>
        <w:t>捕集</w:t>
      </w:r>
      <w:r>
        <w:t>（</w:t>
      </w:r>
      <w:r>
        <w:rPr>
          <w:rFonts w:ascii="Times New Roman" w:eastAsia="Times New Roman"/>
          <w:w w:val="95"/>
        </w:rPr>
        <w:t>P&amp;T</w:t>
      </w:r>
      <w:r>
        <w:t>）</w:t>
      </w:r>
      <w:r>
        <w:t>分析。</w:t>
      </w:r>
    </w:p>
    <w:p w:rsidR="0018722C">
      <w:pPr>
        <w:pStyle w:val="Heading2"/>
        <w:topLinePunct/>
        <w:ind w:left="171" w:hangingChars="171" w:hanging="171"/>
      </w:pPr>
      <w:bookmarkStart w:id="592811" w:name="_Toc686592811"/>
      <w:bookmarkStart w:name="3 静态顶空色谱的原理 " w:id="59"/>
      <w:bookmarkEnd w:id="59"/>
      <w:r>
        <w:t>3</w:t>
      </w:r>
      <w:r>
        <w:t xml:space="preserve"> </w:t>
      </w:r>
      <w:r/>
      <w:bookmarkStart w:name="_bookmark24" w:id="60"/>
      <w:bookmarkEnd w:id="60"/>
      <w:r/>
      <w:bookmarkStart w:name="_bookmark24" w:id="61"/>
      <w:bookmarkEnd w:id="61"/>
      <w:r>
        <w:t>静态顶空色谱的原理</w:t>
      </w:r>
      <w:bookmarkEnd w:id="592811"/>
    </w:p>
    <w:p w:rsidR="0018722C">
      <w:pPr>
        <w:topLinePunct/>
      </w:pPr>
      <w:r>
        <w:t>本研究采用的是静态顶空</w:t>
      </w:r>
      <w:r>
        <w:rPr>
          <w:rFonts w:ascii="Times New Roman" w:eastAsia="Times New Roman"/>
        </w:rPr>
        <w:t>-</w:t>
      </w:r>
      <w:r>
        <w:t>气质联用法，对静态顶空色谱的理论依据进行简单</w:t>
      </w:r>
    </w:p>
    <w:p w:rsidR="0018722C">
      <w:pPr>
        <w:topLinePunct/>
      </w:pPr>
      <w:r>
        <w:t>的分析。将待测定样品置于一密闭顶空瓶内，在一定温度和压力下，经过一定时</w:t>
      </w:r>
      <w:r>
        <w:t>间后，样品中易挥发的样品组分从样品中逸出到液面上的气相中，经一定时间后，</w:t>
      </w:r>
      <w:r>
        <w:t>样品在气液两相间达到动态平衡，然后取气相气体进行色谱仪测定，分析结果以</w:t>
      </w:r>
      <w:r>
        <w:t>保留时间定性，以峰高或峰面积定量计算</w:t>
      </w:r>
      <w:r>
        <w:rPr>
          <w:vertAlign w:val="superscript"/>
          /&gt;
        </w:rPr>
        <w:t>[</w:t>
      </w:r>
      <w:r>
        <w:rPr>
          <w:vertAlign w:val="superscript"/>
          /&gt;
        </w:rPr>
        <w:t>97</w:t>
      </w:r>
      <w:r>
        <w:t>、</w:t>
      </w:r>
      <w:r>
        <w:rPr>
          <w:vertAlign w:val="superscript"/>
          /&gt;
        </w:rPr>
        <w:t>98</w:t>
      </w:r>
      <w:r>
        <w:rPr>
          <w:vertAlign w:val="superscript"/>
          /&gt;
        </w:rPr>
        <w:t>]</w:t>
      </w:r>
      <w:r>
        <w:t>。具体分析如下：</w:t>
      </w:r>
    </w:p>
    <w:p w:rsidR="0018722C">
      <w:pPr>
        <w:topLinePunct/>
      </w:pPr>
      <w:r>
        <w:rPr>
          <w:rFonts w:cstheme="minorBidi" w:hAnsiTheme="minorHAnsi" w:eastAsiaTheme="minorHAnsi" w:asciiTheme="minorHAnsi"/>
        </w:rPr>
        <w:t>体积为</w:t>
      </w:r>
      <w:r>
        <w:rPr>
          <w:rFonts w:ascii="Times New Roman" w:eastAsia="Times New Roman" w:cstheme="minorBidi" w:hAnsiTheme="minorHAnsi"/>
          <w:i/>
        </w:rPr>
        <w:t>V</w:t>
      </w:r>
      <w:r>
        <w:rPr>
          <w:vertAlign w:val="subscript"/>
          <w:rFonts w:ascii="Times New Roman" w:eastAsia="Times New Roman" w:cstheme="minorBidi" w:hAnsiTheme="minorHAnsi"/>
        </w:rPr>
        <w:t>0</w:t>
      </w:r>
      <w:r>
        <w:rPr>
          <w:rFonts w:cstheme="minorBidi" w:hAnsiTheme="minorHAnsi" w:eastAsiaTheme="minorHAnsi" w:asciiTheme="minorHAnsi"/>
        </w:rPr>
        <w:t>的液体样品于容积为</w:t>
      </w:r>
      <w:r>
        <w:rPr>
          <w:rFonts w:ascii="Times New Roman" w:eastAsia="Times New Roman" w:cstheme="minorBidi" w:hAnsiTheme="minorHAnsi"/>
          <w:i/>
        </w:rPr>
        <w:t>V</w:t>
      </w:r>
      <w:r>
        <w:rPr>
          <w:rFonts w:cstheme="minorBidi" w:hAnsiTheme="minorHAnsi" w:eastAsiaTheme="minorHAnsi" w:asciiTheme="minorHAnsi"/>
        </w:rPr>
        <w:t>的顶空样品瓶中密封，其中气相体积为</w:t>
      </w:r>
      <w:r>
        <w:rPr>
          <w:rFonts w:ascii="Times New Roman" w:eastAsia="Times New Roman" w:cstheme="minorBidi" w:hAnsiTheme="minorHAnsi"/>
          <w:i/>
        </w:rPr>
        <w:t>V</w:t>
      </w:r>
      <w:r>
        <w:rPr>
          <w:rFonts w:ascii="Times New Roman" w:eastAsia="Times New Roman" w:cstheme="minorBidi" w:hAnsiTheme="minorHAnsi"/>
          <w:vertAlign w:val="subscript"/>
          <w:i/>
        </w:rPr>
        <w:t>g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884" w:footer="993" w:top="1140" w:bottom="1180" w:left="1560" w:right="1460"/>
          <w:pgNumType w:start="1"/>
        </w:sectPr>
        <w:topLinePunct/>
      </w:pPr>
    </w:p>
    <w:p w:rsidR="0018722C">
      <w:pPr>
        <w:spacing w:before="34"/>
        <w:ind w:leftChars="0" w:left="142" w:rightChars="0" w:right="0" w:firstLineChars="0" w:firstLine="0"/>
        <w:jc w:val="left"/>
        <w:topLinePunct/>
      </w:pPr>
      <w:r>
        <w:rPr>
          <w:kern w:val="2"/>
          <w:sz w:val="24"/>
          <w:szCs w:val="22"/>
          <w:rFonts w:cstheme="minorBidi" w:hAnsiTheme="minorHAnsi" w:eastAsiaTheme="minorHAnsi" w:asciiTheme="minorHAnsi"/>
        </w:rPr>
        <w:t>液相体积为</w:t>
      </w:r>
      <w:r>
        <w:rPr>
          <w:kern w:val="2"/>
          <w:szCs w:val="22"/>
          <w:rFonts w:ascii="Times New Roman" w:eastAsia="Times New Roman" w:cstheme="minorBidi" w:hAnsiTheme="minorHAnsi"/>
          <w:i/>
          <w:sz w:val="24"/>
        </w:rPr>
        <w:t>V</w:t>
      </w:r>
      <w:r>
        <w:rPr>
          <w:kern w:val="2"/>
          <w:szCs w:val="22"/>
          <w:rFonts w:ascii="Times New Roman" w:eastAsia="Times New Roman" w:cstheme="minorBidi" w:hAnsiTheme="minorHAnsi"/>
          <w:i/>
          <w:position w:val="-5"/>
          <w:sz w:val="14"/>
        </w:rPr>
        <w:t>l</w:t>
      </w:r>
      <w:r>
        <w:rPr>
          <w:kern w:val="2"/>
          <w:szCs w:val="22"/>
          <w:rFonts w:cstheme="minorBidi" w:hAnsiTheme="minorHAnsi" w:eastAsiaTheme="minorHAnsi" w:asciiTheme="minorHAnsi"/>
          <w:sz w:val="24"/>
        </w:rPr>
        <w:t>，则</w:t>
      </w: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l</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g</w:t>
      </w:r>
    </w:p>
    <w:p w:rsidR="0018722C">
      <w:pPr>
        <w:topLinePunct/>
      </w:pPr>
      <w:r>
        <w:t>（</w:t>
      </w:r>
      <w:r>
        <w:rPr>
          <w:rFonts w:ascii="Times New Roman" w:eastAsia="Times New Roman"/>
        </w:rPr>
        <w:t>1</w:t>
      </w:r>
      <w:r>
        <w:t>）</w:t>
      </w:r>
    </w:p>
    <w:p w:rsidR="0018722C">
      <w:spacing w:beforeLines="0" w:before="0" w:afterLines="0" w:after="0" w:line="440" w:lineRule="auto"/>
      <w:pPr>
        <w:sectPr w:rsidR="00556256">
          <w:type w:val="continuous"/>
          <w:pgSz w:w="11910" w:h="16840"/>
          <w:pgMar w:top="1580" w:bottom="280" w:left="1560" w:right="1460"/>
          <w:cols w:num="2" w:equalWidth="0">
            <w:col w:w="2557" w:space="4464"/>
            <w:col w:w="1869"/>
          </w:cols>
        </w:sectPr>
        <w:topLinePunct/>
      </w:pP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5160" from="191.630386pt,8.592197pt" to="187.223984pt,22.296022pt" stroked="true" strokeweight=".501234pt" strokecolor="#000000">
            <v:stroke dashstyle="solid"/>
            <w10:wrap type="none"/>
          </v:line>
        </w:pict>
      </w:r>
      <w:r>
        <w:rPr>
          <w:kern w:val="2"/>
          <w:szCs w:val="22"/>
          <w:rFonts w:cstheme="minorBidi" w:hAnsiTheme="minorHAnsi" w:eastAsiaTheme="minorHAnsi" w:asciiTheme="minorHAnsi"/>
          <w:sz w:val="24"/>
        </w:rPr>
        <w:t>相比</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z w:val="14"/>
        </w:rPr>
        <w:t>g</w:t>
      </w:r>
      <w:r>
        <w:rPr>
          <w:kern w:val="2"/>
          <w:szCs w:val="22"/>
          <w:rFonts w:ascii="Times New Roman" w:hAnsi="Times New Roman" w:cstheme="minorBidi" w:eastAsiaTheme="minorHAnsi"/>
          <w:i/>
          <w:spacing w:val="14"/>
          <w:sz w:val="14"/>
        </w:rPr>
        <w:t> </w:t>
      </w:r>
      <w:r>
        <w:rPr>
          <w:kern w:val="2"/>
          <w:szCs w:val="22"/>
          <w:rFonts w:ascii="Times New Roman" w:hAnsi="Times New Roman" w:cstheme="minorBidi" w:eastAsiaTheme="minorHAnsi"/>
          <w:i/>
          <w:spacing w:val="-2"/>
          <w:sz w:val="24"/>
        </w:rPr>
        <w:t>V</w:t>
      </w:r>
      <w:r>
        <w:rPr>
          <w:kern w:val="2"/>
          <w:szCs w:val="22"/>
          <w:rFonts w:ascii="Times New Roman" w:hAnsi="Times New Roman" w:cstheme="minorBidi" w:eastAsiaTheme="minorHAnsi"/>
          <w:i/>
          <w:spacing w:val="-2"/>
          <w:sz w:val="14"/>
        </w:rPr>
        <w:t>l</w:t>
      </w:r>
    </w:p>
    <w:p w:rsidR="0018722C">
      <w:pPr>
        <w:spacing w:before="75"/>
        <w:ind w:leftChars="0" w:left="622" w:rightChars="0" w:right="0" w:firstLineChars="0" w:firstLine="0"/>
        <w:jc w:val="left"/>
        <w:rPr>
          <w:sz w:val="24"/>
        </w:rPr>
      </w:pPr>
      <w:r>
        <w:br w:type="column"/>
      </w:r>
      <w:r>
        <w:rPr>
          <w:sz w:val="24"/>
        </w:rPr>
        <w:t>（</w:t>
      </w:r>
      <w:r>
        <w:rPr>
          <w:rFonts w:ascii="Times New Roman" w:eastAsia="Times New Roman"/>
          <w:sz w:val="24"/>
        </w:rPr>
        <w:t>2</w:t>
      </w:r>
      <w:r>
        <w:rPr>
          <w:sz w:val="24"/>
        </w:rPr>
        <w:t>）</w:t>
      </w:r>
    </w:p>
    <w:p w:rsidR="0018722C">
      <w:pPr>
        <w:spacing w:after="0"/>
        <w:jc w:val="left"/>
        <w:rPr>
          <w:sz w:val="24"/>
        </w:rPr>
        <w:sectPr w:rsidR="00556256">
          <w:type w:val="continuous"/>
          <w:pgSz w:w="11910" w:h="16840"/>
          <w:pgMar w:top="1580" w:bottom="280" w:left="1560" w:right="1460"/>
          <w:cols w:num="2" w:equalWidth="0">
            <w:col w:w="2456" w:space="4025"/>
            <w:col w:w="2409"/>
          </w:cols>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line="420" w:lineRule="auto" w:before="62"/>
        <w:ind w:leftChars="0" w:left="142" w:rightChars="0" w:right="44" w:firstLineChars="0" w:firstLine="359"/>
        <w:jc w:val="left"/>
        <w:rPr>
          <w:sz w:val="24"/>
        </w:rPr>
      </w:pPr>
      <w:r>
        <w:pict>
          <v:line style="position:absolute;mso-position-horizontal-relative:page;mso-position-vertical-relative:paragraph;z-index:-225136" from="249.173639pt,69.846703pt" to="244.789948pt,83.550527pt" stroked="true" strokeweight=".50144pt" strokecolor="#000000">
            <v:stroke dashstyle="solid"/>
            <w10:wrap type="none"/>
          </v:line>
        </w:pict>
      </w:r>
      <w:r>
        <w:rPr>
          <w:sz w:val="24"/>
        </w:rPr>
        <w:t>在一定温度下达到气液平衡时，可以认为液体的体积</w:t>
      </w:r>
      <w:r>
        <w:rPr>
          <w:rFonts w:ascii="Times New Roman" w:hAnsi="Times New Roman" w:eastAsia="Times New Roman"/>
          <w:i/>
          <w:sz w:val="24"/>
        </w:rPr>
        <w:t>V</w:t>
      </w:r>
      <w:r>
        <w:rPr>
          <w:rFonts w:ascii="Times New Roman" w:hAnsi="Times New Roman" w:eastAsia="Times New Roman"/>
          <w:i/>
          <w:position w:val="-5"/>
          <w:sz w:val="14"/>
        </w:rPr>
        <w:t>l </w:t>
      </w:r>
      <w:r>
        <w:rPr>
          <w:sz w:val="24"/>
        </w:rPr>
        <w:t>不变，即</w:t>
      </w:r>
      <w:r>
        <w:rPr>
          <w:rFonts w:ascii="Times New Roman" w:hAnsi="Times New Roman" w:eastAsia="Times New Roman"/>
          <w:i/>
          <w:sz w:val="24"/>
        </w:rPr>
        <w:t>V</w:t>
      </w:r>
      <w:r>
        <w:rPr>
          <w:rFonts w:ascii="Times New Roman" w:hAnsi="Times New Roman" w:eastAsia="Times New Roman"/>
          <w:i/>
          <w:position w:val="-5"/>
          <w:sz w:val="14"/>
        </w:rPr>
        <w:t>l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V</w:t>
      </w:r>
      <w:r>
        <w:rPr>
          <w:rFonts w:ascii="Times New Roman" w:hAnsi="Times New Roman" w:eastAsia="Times New Roman"/>
          <w:position w:val="-5"/>
          <w:sz w:val="14"/>
        </w:rPr>
        <w:t>0 </w:t>
      </w:r>
      <w:r>
        <w:rPr>
          <w:sz w:val="24"/>
        </w:rPr>
        <w:t>。这时， 气相中的样品的质量浓度为</w:t>
      </w:r>
      <w:r>
        <w:rPr>
          <w:rFonts w:ascii="Times New Roman" w:hAnsi="Times New Roman" w:eastAsia="Times New Roman"/>
          <w:i/>
          <w:sz w:val="24"/>
        </w:rPr>
        <w:t>C</w:t>
      </w:r>
      <w:r>
        <w:rPr>
          <w:rFonts w:ascii="Times New Roman" w:hAnsi="Times New Roman" w:eastAsia="Times New Roman"/>
          <w:i/>
          <w:position w:val="-5"/>
          <w:sz w:val="14"/>
        </w:rPr>
        <w:t>g </w:t>
      </w:r>
      <w:r>
        <w:rPr>
          <w:sz w:val="24"/>
        </w:rPr>
        <w:t>，液相中的样品的质量浓度为</w:t>
      </w:r>
      <w:r>
        <w:rPr>
          <w:rFonts w:ascii="Times New Roman" w:hAnsi="Times New Roman" w:eastAsia="Times New Roman"/>
          <w:i/>
          <w:sz w:val="24"/>
        </w:rPr>
        <w:t>C</w:t>
      </w:r>
      <w:r>
        <w:rPr>
          <w:rFonts w:ascii="Times New Roman" w:hAnsi="Times New Roman" w:eastAsia="Times New Roman"/>
          <w:i/>
          <w:position w:val="-5"/>
          <w:sz w:val="14"/>
        </w:rPr>
        <w:t>l </w:t>
      </w:r>
      <w:r>
        <w:rPr>
          <w:sz w:val="24"/>
        </w:rPr>
        <w:t>，样品的原始质量浓度为</w:t>
      </w:r>
      <w:r>
        <w:rPr>
          <w:rFonts w:ascii="Times New Roman" w:hAnsi="Times New Roman" w:eastAsia="Times New Roman"/>
          <w:i/>
          <w:sz w:val="24"/>
        </w:rPr>
        <w:t>C</w:t>
      </w:r>
      <w:r>
        <w:rPr>
          <w:rFonts w:ascii="Times New Roman" w:hAnsi="Times New Roman" w:eastAsia="Times New Roman"/>
          <w:position w:val="-5"/>
          <w:sz w:val="14"/>
        </w:rPr>
        <w:t>0 </w:t>
      </w:r>
      <w:r>
        <w:rPr>
          <w:sz w:val="24"/>
        </w:rPr>
        <w:t>。则平衡常数 </w:t>
      </w:r>
      <w:r>
        <w:rPr>
          <w:rFonts w:ascii="Times New Roman" w:hAnsi="Times New Roman" w:eastAsia="Times New Roman"/>
          <w:i/>
          <w:sz w:val="24"/>
        </w:rPr>
        <w:t>K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C</w:t>
      </w:r>
      <w:r>
        <w:rPr>
          <w:rFonts w:ascii="Times New Roman" w:hAnsi="Times New Roman" w:eastAsia="Times New Roman"/>
          <w:i/>
          <w:position w:val="-5"/>
          <w:sz w:val="14"/>
        </w:rPr>
        <w:t>l    </w:t>
      </w:r>
      <w:r>
        <w:rPr>
          <w:rFonts w:ascii="Times New Roman" w:hAnsi="Times New Roman" w:eastAsia="Times New Roman"/>
          <w:i/>
          <w:sz w:val="24"/>
        </w:rPr>
        <w:t>C</w:t>
      </w:r>
      <w:r>
        <w:rPr>
          <w:rFonts w:ascii="Times New Roman" w:hAnsi="Times New Roman" w:eastAsia="Times New Roman"/>
          <w:i/>
          <w:position w:val="-5"/>
          <w:sz w:val="14"/>
        </w:rPr>
        <w:t>g </w:t>
      </w:r>
      <w:r>
        <w:rPr>
          <w:sz w:val="24"/>
        </w:rPr>
        <w:t>，考虑到容器是封闭的，则认为样品不会逸出，</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BodyText"/>
        <w:spacing w:line="244" w:lineRule="exact"/>
        <w:ind w:leftChars="0" w:left="142"/>
        <w:topLinePunct/>
      </w:pPr>
      <w:r>
        <w:t>故</w:t>
      </w:r>
    </w:p>
    <w:p w:rsidR="0018722C">
      <w:pPr>
        <w:topLinePunct/>
      </w:pPr>
      <w:r>
        <w:rPr>
          <w:rFonts w:cstheme="minorBidi" w:hAnsiTheme="minorHAnsi" w:eastAsiaTheme="minorHAnsi" w:asciiTheme="minorHAnsi" w:ascii="Times New Roman" w:hAnsi="Times New Roman"/>
          <w:i/>
        </w:rPr>
        <w:t>C V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 V</w:t>
      </w:r>
    </w:p>
    <w:p w:rsidR="0018722C">
      <w:pPr>
        <w:spacing w:line="177" w:lineRule="exact" w:before="0"/>
        <w:ind w:leftChars="0" w:left="9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C  V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C V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i/>
          <w:sz w:val="24"/>
        </w:rPr>
        <w:t>V</w:t>
      </w:r>
    </w:p>
    <w:p w:rsidR="0018722C">
      <w:pPr>
        <w:pStyle w:val="cw19"/>
        <w:tabs>
          <w:tab w:pos="320" w:val="left" w:leader="none"/>
        </w:tabs>
        <w:spacing w:line="307" w:lineRule="exact" w:before="224" w:after="0"/>
        <w:ind w:leftChars="0" w:left="319" w:rightChars="0" w:right="0" w:hanging="191"/>
        <w:jc w:val="left"/>
        <w:rPr>
          <w:rFonts w:ascii="Symbol" w:hAnsi="Symbol"/>
          <w:sz w:val="37"/>
        </w:rPr>
        <w:topLinePunct/>
      </w:pPr>
      <w:r w:rsidP="005B568E">
        <w:rPr>
          <w:rFonts w:hint="default" w:ascii="Symbol" w:hAnsi="Symbol" w:eastAsia="Symbol" w:cs="Symbol"/>
          <w:w w:val="101"/>
          <w:sz w:val="24"/>
          <w:szCs w:val="24"/>
        </w:rPr>
        <w:t> </w:t>
      </w:r>
      <w:r>
        <w:rPr>
          <w:i/>
          <w:spacing w:val="-2"/>
          <w:w w:val="101"/>
          <w:sz w:val="24"/>
        </w:rPr>
        <w:br w:type="column"/>
      </w:r>
      <w:r>
        <w:rPr>
          <w:i/>
          <w:sz w:val="24"/>
        </w:rPr>
        <w:t>KC  V  </w:t>
      </w:r>
      <w:r>
        <w:rPr>
          <w:rFonts w:ascii="Symbol" w:hAnsi="Symbol"/>
          <w:sz w:val="24"/>
        </w:rPr>
        <w:t></w:t>
      </w:r>
      <w:r>
        <w:rPr>
          <w:sz w:val="24"/>
        </w:rPr>
        <w:t> </w:t>
      </w:r>
      <w:r>
        <w:rPr>
          <w:i/>
          <w:sz w:val="24"/>
        </w:rPr>
        <w:t>C  </w:t>
      </w:r>
      <w:r>
        <w:rPr>
          <w:rFonts w:ascii="Symbol" w:hAnsi="Symbol"/>
          <w:spacing w:val="-2"/>
          <w:sz w:val="37"/>
        </w:rPr>
        <w:t></w:t>
      </w:r>
      <w:r>
        <w:rPr>
          <w:i/>
          <w:spacing w:val="-2"/>
          <w:sz w:val="24"/>
        </w:rPr>
        <w:t>KV  </w:t>
      </w:r>
      <w:r>
        <w:rPr>
          <w:rFonts w:ascii="Symbol" w:hAnsi="Symbol"/>
          <w:sz w:val="24"/>
        </w:rPr>
        <w:t></w:t>
      </w:r>
      <w:r>
        <w:rPr>
          <w:sz w:val="24"/>
        </w:rPr>
        <w:t> </w:t>
      </w:r>
      <w:r>
        <w:rPr>
          <w:i/>
          <w:sz w:val="24"/>
        </w:rPr>
        <w:t>V</w:t>
      </w:r>
      <w:r>
        <w:rPr>
          <w:i/>
          <w:spacing w:val="-10"/>
          <w:sz w:val="24"/>
        </w:rPr>
        <w:t> </w:t>
      </w:r>
      <w:r>
        <w:rPr>
          <w:rFonts w:ascii="Symbol" w:hAnsi="Symbol"/>
          <w:sz w:val="37"/>
        </w:rPr>
        <w:t></w:t>
      </w:r>
    </w:p>
    <w:p w:rsidR="0018722C">
      <w:spacing w:beforeLines="0" w:before="0" w:afterLines="0" w:after="0" w:line="440" w:lineRule="auto"/>
      <w:pPr>
        <w:sectPr w:rsidR="00556256">
          <w:type w:val="continuous"/>
          <w:pgSz w:w="11910" w:h="16840"/>
          <w:pgMar w:top="1580" w:bottom="280" w:left="1560" w:right="1460"/>
          <w:cols w:num="3" w:equalWidth="0">
            <w:col w:w="1894" w:space="40"/>
            <w:col w:w="2132" w:space="39"/>
            <w:col w:w="4785"/>
          </w:cols>
        </w:sectPr>
        <w:topLinePunct/>
      </w:pPr>
    </w:p>
    <w:p w:rsidR="0018722C">
      <w:pPr>
        <w:pStyle w:val="ae"/>
        <w:topLinePunct/>
      </w:pPr>
      <w:r>
        <w:rPr>
          <w:kern w:val="2"/>
          <w:sz w:val="22"/>
          <w:szCs w:val="22"/>
          <w:rFonts w:cstheme="minorBidi" w:hAnsiTheme="minorHAnsi" w:eastAsiaTheme="minorHAnsi" w:asciiTheme="minorHAnsi"/>
        </w:rPr>
        <w:pict>
          <v:shape style="margin-left:190.149612pt;margin-top:19.657803pt;width:2pt;height:7.75pt;mso-position-horizontal-relative:page;mso-position-vertical-relative:paragraph;z-index:-22499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l</w:t>
                  </w:r>
                </w:p>
              </w:txbxContent>
            </v:textbox>
            <w10:wrap type="none"/>
          </v:shape>
        </w:pict>
      </w:r>
      <w:r>
        <w:rPr>
          <w:kern w:val="2"/>
          <w:szCs w:val="22"/>
          <w:rFonts w:ascii="Times New Roman" w:cstheme="minorBidi" w:hAnsiTheme="minorHAnsi" w:eastAsiaTheme="minorHAnsi"/>
          <w:sz w:val="14"/>
        </w:rPr>
        <w:t>0   </w:t>
      </w:r>
      <w:r>
        <w:rPr>
          <w:kern w:val="2"/>
          <w:szCs w:val="22"/>
          <w:rFonts w:ascii="Times New Roman" w:cstheme="minorBidi" w:hAnsiTheme="minorHAnsi" w:eastAsiaTheme="minorHAnsi"/>
          <w:spacing w:val="2"/>
          <w:sz w:val="14"/>
        </w:rPr>
        <w:t> </w:t>
      </w:r>
      <w:r>
        <w:rPr>
          <w:kern w:val="2"/>
          <w:szCs w:val="22"/>
          <w:rFonts w:ascii="Times New Roman" w:cstheme="minorBidi" w:hAnsiTheme="minorHAnsi" w:eastAsiaTheme="minorHAnsi"/>
          <w:sz w:val="14"/>
        </w:rPr>
        <w:t>0</w:t>
      </w:r>
      <w:r w:rsidRPr="00000000">
        <w:rPr>
          <w:kern w:val="2"/>
          <w:sz w:val="22"/>
          <w:szCs w:val="22"/>
          <w:rFonts w:cstheme="minorBidi" w:hAnsiTheme="minorHAnsi" w:eastAsiaTheme="minorHAnsi" w:asciiTheme="minorHAnsi"/>
        </w:rPr>
        <w:tab/>
        <w:t>0   </w:t>
      </w:r>
      <w:r>
        <w:rPr>
          <w:kern w:val="2"/>
          <w:szCs w:val="22"/>
          <w:rFonts w:ascii="Times New Roman" w:cstheme="minorBidi" w:hAnsiTheme="minorHAnsi" w:eastAsiaTheme="minorHAnsi"/>
          <w:spacing w:val="0"/>
          <w:sz w:val="14"/>
        </w:rPr>
        <w:t> </w:t>
      </w:r>
      <w:r>
        <w:rPr>
          <w:kern w:val="2"/>
          <w:szCs w:val="22"/>
          <w:rFonts w:ascii="Times New Roman" w:cstheme="minorBidi" w:hAnsiTheme="minorHAnsi" w:eastAsiaTheme="minorHAnsi"/>
          <w:i/>
          <w:sz w:val="14"/>
        </w:rPr>
        <w:t>l</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g</w:t>
      </w:r>
      <w:r w:rsidRPr="00000000">
        <w:rPr>
          <w:rFonts w:cstheme="minorBidi" w:hAnsiTheme="minorHAnsi" w:eastAsiaTheme="minorHAnsi" w:asciiTheme="minorHAnsi"/>
        </w:rPr>
        <w:tab/>
      </w:r>
      <w:r>
        <w:t xml:space="preserve">l   </w:t>
      </w:r>
      <w:r>
        <w:rPr>
          <w:rFonts w:ascii="Times New Roman" w:cstheme="minorBidi" w:hAnsiTheme="minorHAnsi" w:eastAsiaTheme="minorHAnsi"/>
          <w:i/>
        </w:rPr>
        <w:t xml:space="preserve"> </w:t>
      </w:r>
      <w:r>
        <w:rPr>
          <w:rFonts w:ascii="Times New Roman" w:cstheme="minorBidi" w:hAnsiTheme="minorHAnsi" w:eastAsiaTheme="minorHAnsi"/>
          <w:i/>
        </w:rPr>
        <w:t>l</w:t>
      </w:r>
      <w:r w:rsidRPr="00000000">
        <w:rPr>
          <w:rFonts w:cstheme="minorBidi" w:hAnsiTheme="minorHAnsi" w:eastAsiaTheme="minorHAnsi" w:asciiTheme="minorHAnsi"/>
        </w:rPr>
        <w:tab/>
      </w:r>
      <w:r>
        <w:t xml:space="preserve">g   </w:t>
      </w:r>
      <w:r>
        <w:rPr>
          <w:rFonts w:ascii="Times New Roman" w:cstheme="minorBidi" w:hAnsiTheme="minorHAnsi" w:eastAsiaTheme="minorHAnsi"/>
          <w:i/>
        </w:rPr>
        <w:t xml:space="preserve"> </w:t>
      </w:r>
      <w:r>
        <w:rPr>
          <w:rFonts w:ascii="Times New Roman" w:cstheme="minorBidi" w:hAnsiTheme="minorHAnsi" w:eastAsiaTheme="minorHAnsi"/>
          <w:i/>
        </w:rPr>
        <w:t>g</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G</w:t>
      </w:r>
      <w:r>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l</w:t>
      </w:r>
      <w:r w:rsidRPr="00000000">
        <w:rPr>
          <w:rFonts w:cstheme="minorBidi" w:hAnsiTheme="minorHAnsi" w:eastAsiaTheme="minorHAnsi" w:asciiTheme="minorHAnsi"/>
        </w:rPr>
        <w:tab/>
      </w:r>
      <w:r>
        <w:t>g</w:t>
      </w:r>
      <w:r w:rsidRPr="00000000">
        <w:rPr>
          <w:rFonts w:cstheme="minorBidi" w:hAnsiTheme="minorHAnsi" w:eastAsiaTheme="minorHAnsi" w:asciiTheme="minorHAnsi"/>
        </w:rPr>
        <w:tab/>
      </w:r>
      <w:r>
        <w:t>l</w:t>
      </w:r>
      <w:r w:rsidRPr="00000000">
        <w:rPr>
          <w:rFonts w:cstheme="minorBidi" w:hAnsiTheme="minorHAnsi" w:eastAsiaTheme="minorHAnsi" w:asciiTheme="minorHAnsi"/>
        </w:rPr>
        <w:tab/>
      </w:r>
      <w:r>
        <w:t>g</w:t>
      </w:r>
    </w:p>
    <w:p w:rsidR="0018722C">
      <w:spacing w:beforeLines="0" w:before="0" w:afterLines="0" w:after="0" w:line="440" w:lineRule="auto"/>
      <w:pPr>
        <w:sectPr w:rsidR="00556256">
          <w:type w:val="continuous"/>
          <w:pgSz w:w="11910" w:h="16840"/>
          <w:pgMar w:top="1580" w:bottom="280" w:left="1560" w:right="1460"/>
          <w:cols w:num="3" w:equalWidth="0">
            <w:col w:w="1931" w:space="40"/>
            <w:col w:w="2174" w:space="39"/>
            <w:col w:w="4706"/>
          </w:cols>
        </w:sectPr>
        <w:topLinePunct/>
      </w:pPr>
    </w:p>
    <w:p w:rsidR="0018722C">
      <w:pPr>
        <w:topLinePunct/>
      </w:pP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g</w:t>
      </w:r>
    </w:p>
    <w:p w:rsidR="0018722C">
      <w:pPr>
        <w:spacing w:line="467" w:lineRule="exact" w:before="2"/>
        <w:ind w:leftChars="0" w:left="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90"/>
          <w:sz w:val="39"/>
        </w:rPr>
        <w:t></w:t>
      </w:r>
      <w:r>
        <w:rPr>
          <w:kern w:val="2"/>
          <w:szCs w:val="22"/>
          <w:rFonts w:ascii="Symbol" w:hAnsi="Symbol" w:cstheme="minorBidi" w:eastAsiaTheme="minorHAnsi"/>
          <w:spacing w:val="-4"/>
          <w:w w:val="90"/>
          <w:sz w:val="31"/>
        </w:rPr>
        <w:t></w:t>
      </w:r>
      <w:r>
        <w:rPr>
          <w:kern w:val="2"/>
          <w:szCs w:val="22"/>
          <w:rFonts w:ascii="Times New Roman" w:hAnsi="Times New Roman" w:cstheme="minorBidi" w:eastAsiaTheme="minorHAnsi"/>
          <w:i/>
          <w:spacing w:val="-4"/>
          <w:w w:val="90"/>
          <w:sz w:val="24"/>
        </w:rPr>
        <w:t>KV</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w:t>
      </w:r>
      <w:r>
        <w:rPr>
          <w:rFonts w:ascii="Times New Roman" w:hAnsi="Times New Roman" w:cstheme="minorBidi" w:eastAsiaTheme="minorHAnsi"/>
          <w:i/>
        </w:rPr>
        <w:t>l</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g</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p>
    <w:p w:rsidR="0018722C">
      <w:pPr>
        <w:spacing w:before="82"/>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w:t>
      </w:r>
      <w:r>
        <w:rPr>
          <w:kern w:val="2"/>
          <w:szCs w:val="22"/>
          <w:rFonts w:ascii="Symbol" w:hAnsi="Symbol" w:cstheme="minorBidi" w:eastAsiaTheme="minorHAnsi"/>
          <w:sz w:val="3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60"/>
          <w:cols w:num="6" w:equalWidth="0">
            <w:col w:w="1759" w:space="40"/>
            <w:col w:w="485" w:space="39"/>
            <w:col w:w="824" w:space="39"/>
            <w:col w:w="880" w:space="39"/>
            <w:col w:w="759" w:space="1534"/>
            <w:col w:w="249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5112" from="198.82832pt,-12.925784pt" to="194.890518pt,-.660506pt" stroked="true" strokeweight=".50977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5088" from="242.56063pt,-12.925784pt" to="238.156509pt,.777038pt" stroked="true" strokeweight=".50977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92" from="171.700131pt,6.789391pt" to="167.762329pt,19.054767pt" stroked="true" strokeweight=".509776pt" strokecolor="#000000">
            <v:stroke dashstyle="solid"/>
            <w10:wrap type="none"/>
          </v:line>
        </w:pict>
      </w:r>
      <w:r>
        <w:rPr>
          <w:kern w:val="2"/>
          <w:sz w:val="22"/>
          <w:szCs w:val="22"/>
          <w:rFonts w:cstheme="minorBidi" w:hAnsiTheme="minorHAnsi" w:eastAsiaTheme="minorHAnsi" w:asciiTheme="minorHAnsi"/>
        </w:rPr>
        <w:pict>
          <v:shape style="position:absolute;margin-left:249.724808pt;margin-top:-6.98987pt;width:2pt;height:7.75pt;mso-position-horizontal-relative:page;mso-position-vertical-relative:paragraph;z-index:-22501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l</w:t>
                  </w:r>
                </w:p>
              </w:txbxContent>
            </v:textbox>
            <w10:wrap type="none"/>
          </v:shape>
        </w:pict>
      </w:r>
      <w:r>
        <w:rPr>
          <w:kern w:val="2"/>
          <w:sz w:val="22"/>
          <w:szCs w:val="22"/>
          <w:rFonts w:cstheme="minorBidi" w:hAnsiTheme="minorHAnsi" w:eastAsiaTheme="minorHAnsi" w:asciiTheme="minorHAnsi"/>
        </w:rPr>
        <w:pict>
          <v:shape style="position:absolute;margin-left:277.733826pt;margin-top:-6.98987pt;width:3.55pt;height:7.75pt;mso-position-horizontal-relative:page;mso-position-vertical-relative:paragraph;z-index:18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g</w:t>
                  </w:r>
                </w:p>
              </w:txbxContent>
            </v:textbox>
            <w10:wrap type="none"/>
          </v:shape>
        </w:pic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sz w:val="14"/>
        </w:rPr>
        <w:t>g</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0</w:t>
      </w:r>
    </w:p>
    <w:p w:rsidR="0018722C">
      <w:pPr>
        <w:spacing w:before="7"/>
        <w:ind w:leftChars="0" w:left="100" w:rightChars="0" w:right="0" w:firstLineChars="0" w:firstLine="0"/>
        <w:jc w:val="left"/>
        <w:rPr>
          <w:rFonts w:ascii="Symbol" w:hAnsi="Symbol"/>
          <w:sz w:val="31"/>
        </w:rPr>
      </w:pPr>
      <w:r>
        <w:br w:type="column"/>
      </w:r>
      <w:r>
        <w:rPr>
          <w:rFonts w:ascii="Symbol" w:hAnsi="Symbol"/>
          <w:sz w:val="31"/>
        </w:rPr>
        <w:t></w:t>
      </w:r>
      <w:r>
        <w:rPr>
          <w:rFonts w:ascii="Times New Roman" w:hAnsi="Times New Roman"/>
          <w:i/>
          <w:sz w:val="24"/>
        </w:rPr>
        <w:t>K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sz w:val="31"/>
        </w:rPr>
        <w:t></w:t>
      </w:r>
    </w:p>
    <w:p w:rsidR="0018722C">
      <w:spacing w:beforeLines="0" w:before="0" w:afterLines="0" w:after="0" w:line="440" w:lineRule="auto"/>
      <w:pPr>
        <w:sectPr w:rsidR="00556256">
          <w:type w:val="continuous"/>
          <w:pgSz w:w="11910" w:h="16840"/>
          <w:pgMar w:top="1580" w:bottom="280" w:left="1560" w:right="1460"/>
          <w:cols w:num="2" w:equalWidth="0">
            <w:col w:w="1750" w:space="40"/>
            <w:col w:w="7100"/>
          </w:cols>
        </w:sectPr>
        <w:topLinePunct/>
      </w:pPr>
    </w:p>
    <w:p w:rsidR="0018722C">
      <w:pPr>
        <w:topLinePunct/>
      </w:pPr>
      <w:r>
        <w:t>在一定条件下，对于一个给定的平衡系统，</w:t>
      </w:r>
      <w:r>
        <w:rPr>
          <w:rFonts w:ascii="Times New Roman" w:hAnsi="Times New Roman" w:eastAsia="Times New Roman"/>
          <w:i/>
        </w:rPr>
        <w:t>K</w:t>
      </w:r>
      <w:r w:rsidR="001852F3">
        <w:rPr>
          <w:rFonts w:ascii="Times New Roman" w:hAnsi="Times New Roman" w:eastAsia="Times New Roman"/>
          <w:i/>
        </w:rPr>
        <w:t xml:space="preserve"> </w:t>
      </w:r>
      <w:r>
        <w:t>和</w:t>
      </w:r>
      <w:r>
        <w:rPr>
          <w:rFonts w:ascii="Times New Roman" w:hAnsi="Times New Roman" w:eastAsia="Times New Roman"/>
          <w:i/>
        </w:rPr>
        <w:t>β</w:t>
      </w:r>
      <w:r w:rsidR="001852F3">
        <w:rPr>
          <w:rFonts w:ascii="Times New Roman" w:hAnsi="Times New Roman" w:eastAsia="Times New Roman"/>
          <w:i/>
        </w:rPr>
        <w:t xml:space="preserve"> </w:t>
      </w:r>
      <w:r>
        <w:t>均为常数，故可以得到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5040" from="182.747555pt,12.145079pt" to="178.900757pt,24.204466pt" stroked="true" strokeweight=".503105pt" strokecolor="#000000">
            <v:stroke dashstyle="solid"/>
            <w10:wrap type="none"/>
          </v:line>
        </w:pict>
      </w:r>
      <w:r>
        <w:rPr>
          <w:kern w:val="2"/>
          <w:szCs w:val="22"/>
          <w:rFonts w:ascii="Times New Roman" w:hAnsi="Times New Roman" w:eastAsia="宋体" w:cstheme="minorBidi"/>
          <w:i/>
          <w:sz w:val="24"/>
        </w:rPr>
        <w:t>C</w:t>
      </w:r>
      <w:r>
        <w:rPr>
          <w:kern w:val="2"/>
          <w:szCs w:val="22"/>
          <w:rFonts w:ascii="Times New Roman" w:hAnsi="Times New Roman" w:eastAsia="宋体" w:cstheme="minorBidi"/>
          <w:i/>
          <w:sz w:val="14"/>
        </w:rPr>
        <w:t>g</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z w:val="24"/>
        </w:rPr>
        <w:t>K</w:t>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Times New Roman" w:hAnsi="Times New Roman" w:eastAsia="宋体" w:cstheme="minorBidi"/>
          <w:sz w:val="14"/>
        </w:rPr>
        <w:t>0</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K</w:t>
      </w:r>
      <w:r>
        <w:rPr>
          <w:kern w:val="2"/>
          <w:szCs w:val="22"/>
          <w:rFonts w:ascii="Symbol" w:hAnsi="Symbol" w:eastAsia="Symbol" w:cstheme="minorBidi"/>
          <w:sz w:val="24"/>
        </w:rPr>
        <w: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w:t>
      </w:r>
      <w:r>
        <w:rPr>
          <w:kern w:val="2"/>
          <w:szCs w:val="22"/>
          <w:rFonts w:ascii="Symbol" w:hAnsi="Symbol" w:eastAsia="Symbol" w:cstheme="minorBidi"/>
          <w:sz w:val="32"/>
        </w:rPr>
        <w:t></w:t>
      </w:r>
      <w:r>
        <w:rPr>
          <w:kern w:val="2"/>
          <w:szCs w:val="22"/>
          <w:rFonts w:ascii="Times New Roman" w:hAnsi="Times New Roman" w:eastAsia="宋体" w:cstheme="minorBidi"/>
          <w:i/>
          <w:sz w:val="24"/>
        </w:rPr>
        <w:t>K</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Symbol" w:hAnsi="Symbol" w:eastAsia="Symbol" w:cstheme="minorBidi"/>
          <w:sz w:val="32"/>
        </w:rPr>
        <w:t></w:t>
      </w:r>
      <w:r>
        <w:rPr>
          <w:kern w:val="2"/>
          <w:szCs w:val="22"/>
          <w:rFonts w:cstheme="minorBidi" w:hAnsiTheme="minorHAnsi" w:eastAsiaTheme="minorHAnsi" w:asciiTheme="minorHAnsi"/>
          <w:sz w:val="24"/>
        </w:rPr>
        <w:t>也为常数。这就是说，处于平衡状态下时，气相的组成</w:t>
      </w:r>
    </w:p>
    <w:p w:rsidR="0018722C">
      <w:pPr>
        <w:topLinePunct/>
      </w:pPr>
      <w:r>
        <w:t>与样品原来的组成成正比关系。当用气相色谱分析得到</w:t>
      </w:r>
      <w:r>
        <w:rPr>
          <w:rFonts w:ascii="Times New Roman" w:eastAsia="Times New Roman"/>
        </w:rPr>
        <w:t>C</w:t>
      </w:r>
      <w:r>
        <w:rPr>
          <w:rFonts w:ascii="Times New Roman" w:eastAsia="Times New Roman"/>
        </w:rPr>
        <w:t>g</w:t>
      </w:r>
      <w:r>
        <w:t>后，就可以算出原来样品的组成，这就是静态顶空</w:t>
      </w:r>
      <w:r>
        <w:rPr>
          <w:rFonts w:ascii="Times New Roman" w:eastAsia="Times New Roman"/>
        </w:rPr>
        <w:t>GC</w:t>
      </w:r>
      <w:r>
        <w:t>的理论依据</w:t>
      </w:r>
      <w:r>
        <w:rPr>
          <w:rFonts w:ascii="Times New Roman" w:eastAsia="Times New Roman"/>
        </w:rPr>
        <w:t>[</w:t>
      </w:r>
      <w:r>
        <w:rPr>
          <w:rFonts w:ascii="Times New Roman" w:eastAsia="Times New Roman"/>
        </w:rPr>
        <w:t xml:space="preserve">99</w:t>
      </w:r>
      <w:r>
        <w:rPr>
          <w:rFonts w:ascii="Times New Roman" w:eastAsia="Times New Roman"/>
        </w:rPr>
        <w:t>]</w:t>
      </w:r>
      <w:r>
        <w:t>。</w:t>
      </w:r>
    </w:p>
    <w:p w:rsidR="0018722C">
      <w:pPr>
        <w:pStyle w:val="Heading2"/>
        <w:topLinePunct/>
        <w:ind w:left="171" w:hangingChars="171" w:hanging="171"/>
      </w:pPr>
      <w:bookmarkStart w:id="592812" w:name="_Toc686592812"/>
      <w:bookmarkStart w:name="4 实验部分 " w:id="62"/>
      <w:bookmarkEnd w:id="62"/>
      <w:r>
        <w:t>4</w:t>
      </w:r>
      <w:r>
        <w:t xml:space="preserve"> </w:t>
      </w:r>
      <w:r/>
      <w:bookmarkStart w:name="_bookmark25" w:id="63"/>
      <w:bookmarkEnd w:id="63"/>
      <w:r/>
      <w:bookmarkStart w:name="_bookmark25" w:id="64"/>
      <w:bookmarkEnd w:id="64"/>
      <w:r>
        <w:t>实验部分</w:t>
      </w:r>
      <w:bookmarkEnd w:id="592812"/>
    </w:p>
    <w:p w:rsidR="0018722C">
      <w:pPr>
        <w:pStyle w:val="3"/>
        <w:topLinePunct/>
        <w:ind w:left="200" w:hangingChars="200" w:hanging="200"/>
      </w:pPr>
      <w:bookmarkStart w:id="592813" w:name="_Toc686592813"/>
      <w:bookmarkStart w:name="_bookmark26" w:id="65"/>
      <w:bookmarkEnd w:id="65"/>
      <w:r>
        <w:t>4.1</w:t>
      </w:r>
      <w:r>
        <w:t xml:space="preserve"> </w:t>
      </w:r>
      <w:bookmarkStart w:name="_bookmark26" w:id="66"/>
      <w:bookmarkEnd w:id="66"/>
      <w:r>
        <w:t>仪器和试剂</w:t>
      </w:r>
      <w:bookmarkEnd w:id="592813"/>
    </w:p>
    <w:p w:rsidR="0018722C">
      <w:pPr>
        <w:topLinePunct/>
      </w:pPr>
      <w:r>
        <w:t>气相色谱</w:t>
      </w:r>
      <w:r>
        <w:rPr>
          <w:rFonts w:ascii="Times New Roman" w:eastAsia="Times New Roman"/>
        </w:rPr>
        <w:t>-</w:t>
      </w:r>
      <w:r>
        <w:t>质谱联用仪采用美国</w:t>
      </w:r>
      <w:r>
        <w:rPr>
          <w:rFonts w:ascii="Times New Roman" w:eastAsia="Times New Roman"/>
        </w:rPr>
        <w:t>Agilent 6890N GC</w:t>
      </w:r>
      <w:r>
        <w:rPr>
          <w:rFonts w:ascii="Times New Roman" w:eastAsia="Times New Roman"/>
        </w:rPr>
        <w:t>/</w:t>
      </w:r>
      <w:r>
        <w:rPr>
          <w:rFonts w:ascii="Times New Roman" w:eastAsia="Times New Roman"/>
        </w:rPr>
        <w:t>5973N MSD</w:t>
      </w:r>
      <w:r>
        <w:t xml:space="preserve">, </w:t>
      </w:r>
      <w:r>
        <w:rPr>
          <w:rFonts w:ascii="Times New Roman" w:eastAsia="Times New Roman"/>
        </w:rPr>
        <w:t>Agilent 7694A</w:t>
      </w:r>
    </w:p>
    <w:p w:rsidR="0018722C">
      <w:pPr>
        <w:topLinePunct/>
      </w:pPr>
      <w:r>
        <w:t>顶空自动进样器。</w:t>
      </w:r>
      <w:r>
        <w:rPr>
          <w:rFonts w:ascii="Times New Roman" w:eastAsia="Times New Roman"/>
        </w:rPr>
        <w:t>20 mL</w:t>
      </w:r>
      <w:r>
        <w:t>顶空瓶和聚四氟乙烯</w:t>
      </w:r>
      <w:r>
        <w:rPr>
          <w:rFonts w:ascii="Times New Roman" w:eastAsia="Times New Roman"/>
        </w:rPr>
        <w:t>/</w:t>
      </w:r>
      <w:r>
        <w:t>硅胶隔垫。</w:t>
      </w:r>
    </w:p>
    <w:p w:rsidR="0018722C">
      <w:pPr>
        <w:topLinePunct/>
      </w:pPr>
      <w:r>
        <w:t>苯、甲苯、乙苯、对二甲苯、间二甲苯、苯乙烯、邻二甲苯、异丙苯、正丙</w:t>
      </w:r>
      <w:r>
        <w:t>苯、正丁苯、</w:t>
      </w:r>
      <w:r>
        <w:rPr>
          <w:rFonts w:ascii="Times New Roman" w:hAnsi="Times New Roman" w:eastAsia="Times New Roman"/>
        </w:rPr>
        <w:t>1,3,5-</w:t>
      </w:r>
      <w:r>
        <w:t>三甲苯、</w:t>
      </w:r>
      <w:r>
        <w:rPr>
          <w:rFonts w:ascii="Times New Roman" w:hAnsi="Times New Roman" w:eastAsia="Times New Roman"/>
        </w:rPr>
        <w:t>1,2,4-</w:t>
      </w:r>
      <w:r>
        <w:t>三甲苯和</w:t>
      </w:r>
      <w:r>
        <w:rPr>
          <w:rFonts w:ascii="Times New Roman" w:hAnsi="Times New Roman" w:eastAsia="Times New Roman"/>
        </w:rPr>
        <w:t>1,2,3-</w:t>
      </w:r>
      <w:r>
        <w:t>三甲苯标准品</w:t>
      </w:r>
      <w:r>
        <w:t>（</w:t>
      </w:r>
      <w:r>
        <w:t>美国</w:t>
      </w:r>
      <w:r>
        <w:rPr>
          <w:rFonts w:ascii="Times New Roman" w:hAnsi="Times New Roman" w:eastAsia="Times New Roman"/>
        </w:rPr>
        <w:t>AccuStandard</w:t>
      </w:r>
      <w:r>
        <w:t>公司</w:t>
      </w:r>
      <w:r>
        <w:t>）</w:t>
      </w:r>
      <w:r>
        <w:t>，溶剂为甲醇，质量浓度均为</w:t>
      </w:r>
      <w:r>
        <w:rPr>
          <w:rFonts w:ascii="Times New Roman" w:hAnsi="Times New Roman" w:eastAsia="Times New Roman"/>
        </w:rPr>
        <w:t>0.2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。放入冰箱内</w:t>
      </w:r>
      <w:r>
        <w:rPr>
          <w:rFonts w:ascii="Times New Roman" w:hAnsi="Times New Roman" w:eastAsia="Times New Roman"/>
        </w:rPr>
        <w:t>4</w:t>
      </w:r>
      <w:r w:rsidR="001852F3">
        <w:rPr>
          <w:rFonts w:ascii="Times New Roman" w:hAnsi="Times New Roman" w:eastAsia="Times New Roman"/>
        </w:rPr>
        <w:t xml:space="preserve"> </w:t>
      </w:r>
      <w:r>
        <w:t>℃密封保存。甲醇</w:t>
      </w:r>
      <w:r>
        <w:rPr>
          <w:rFonts w:ascii="Times New Roman" w:hAnsi="Times New Roman" w:eastAsia="Times New Roman"/>
          <w:rFonts w:ascii="Times New Roman" w:hAnsi="Times New Roman" w:eastAsia="Times New Roman"/>
          <w:spacing w:val="0"/>
        </w:rPr>
        <w:t>（</w:t>
      </w:r>
      <w:r>
        <w:t>色谱</w:t>
      </w:r>
      <w:r>
        <w:rPr>
          <w:spacing w:val="-1"/>
        </w:rPr>
        <w:t>纯，德国</w:t>
      </w:r>
      <w:r>
        <w:rPr>
          <w:rFonts w:ascii="Times New Roman" w:hAnsi="Times New Roman" w:eastAsia="Times New Roman"/>
        </w:rPr>
        <w:t>Merck</w:t>
      </w:r>
      <w:r>
        <w:t>公司</w:t>
      </w:r>
      <w:r>
        <w:rPr>
          <w:rFonts w:ascii="Times New Roman" w:hAnsi="Times New Roman" w:eastAsia="Times New Roman"/>
          <w:rFonts w:ascii="Times New Roman" w:hAnsi="Times New Roman" w:eastAsia="Times New Roman"/>
        </w:rPr>
        <w:t>）</w:t>
      </w:r>
      <w:r>
        <w:t>，高纯</w:t>
      </w:r>
      <w:r>
        <w:t>（</w:t>
      </w:r>
      <w:r>
        <w:t>≥</w:t>
      </w:r>
      <w:r>
        <w:rPr>
          <w:rFonts w:ascii="Times New Roman" w:hAnsi="Times New Roman" w:eastAsia="Times New Roman"/>
        </w:rPr>
        <w:t>99.999%</w:t>
      </w:r>
      <w:r>
        <w:t>）</w:t>
      </w:r>
      <w:r>
        <w:t>氦气，实验用水为超纯水，实验用海水采自上海黄浦区邻近海域，空白样为海水。</w:t>
      </w:r>
    </w:p>
    <w:p w:rsidR="0018722C">
      <w:pPr>
        <w:pStyle w:val="3"/>
        <w:topLinePunct/>
        <w:ind w:left="200" w:hangingChars="200" w:hanging="200"/>
      </w:pPr>
      <w:bookmarkStart w:id="592814" w:name="_Toc686592814"/>
      <w:bookmarkStart w:name="_bookmark27" w:id="67"/>
      <w:bookmarkEnd w:id="67"/>
      <w:r>
        <w:t>4.2</w:t>
      </w:r>
      <w:r>
        <w:t xml:space="preserve"> </w:t>
      </w:r>
      <w:bookmarkStart w:name="_bookmark27" w:id="68"/>
      <w:bookmarkEnd w:id="68"/>
      <w:r>
        <w:t>操作步骤</w:t>
      </w:r>
      <w:bookmarkEnd w:id="592814"/>
    </w:p>
    <w:p w:rsidR="0018722C">
      <w:pPr>
        <w:pStyle w:val="5"/>
        <w:topLinePunct/>
      </w:pPr>
      <w:r>
        <w:t>（</w:t>
      </w:r>
      <w:r>
        <w:t>1</w:t>
      </w:r>
      <w:r>
        <w:t>）</w:t>
      </w:r>
      <w:r>
        <w:t>标准溶液的配制</w:t>
      </w:r>
    </w:p>
    <w:p w:rsidR="0018722C">
      <w:pPr>
        <w:topLinePunct/>
      </w:pPr>
      <w:r>
        <w:t>以甲醇为溶剂，取</w:t>
      </w:r>
      <w:r>
        <w:rPr>
          <w:rFonts w:ascii="Times New Roman" w:hAnsi="Times New Roman" w:eastAsia="Times New Roman"/>
        </w:rPr>
        <w:t>13</w:t>
      </w:r>
      <w:r>
        <w:t>种苯系物标准，配制成质量浓度为</w:t>
      </w:r>
      <w:r>
        <w:rPr>
          <w:rFonts w:ascii="Times New Roman" w:hAnsi="Times New Roman" w:eastAsia="Times New Roman"/>
        </w:rPr>
        <w:t>3.2</w:t>
      </w:r>
      <w:r>
        <w:t>×</w:t>
      </w:r>
      <w:r>
        <w:rPr>
          <w:rFonts w:ascii="Times New Roman" w:hAnsi="Times New Roman" w:eastAsia="Times New Roman"/>
        </w:rPr>
        <w:t>10</w:t>
      </w:r>
      <w:r>
        <w:rPr>
          <w:rFonts w:ascii="Times New Roman" w:hAnsi="Times New Roman" w:eastAsia="Times New Roman"/>
        </w:rPr>
        <w:t>5</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13</w:t>
      </w:r>
      <w:r>
        <w:t>种苯系物的混合标准储备液。取一定的体积的混标，再以超纯水为溶剂，配制出质量浓度为</w:t>
      </w:r>
      <w:r>
        <w:rPr>
          <w:rFonts w:ascii="Times New Roman" w:hAnsi="Times New Roman" w:eastAsia="Times New Roman"/>
        </w:rPr>
        <w:t>3.2</w:t>
      </w:r>
      <w:r>
        <w:t>×</w:t>
      </w:r>
      <w:r>
        <w:rPr>
          <w:rFonts w:ascii="Times New Roman" w:hAnsi="Times New Roman" w:eastAsia="Times New Roman"/>
        </w:rPr>
        <w:t>10</w:t>
      </w:r>
      <w:r>
        <w:rPr>
          <w:rFonts w:ascii="Times New Roman" w:hAnsi="Times New Roman" w:eastAsia="Times New Roman"/>
        </w:rPr>
        <w:t>3</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和</w:t>
      </w:r>
      <w:r>
        <w:rPr>
          <w:rFonts w:ascii="Times New Roman" w:hAnsi="Times New Roman" w:eastAsia="Times New Roman"/>
        </w:rPr>
        <w:t>32</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13</w:t>
      </w:r>
      <w:r>
        <w:t>种苯系物的混合标准使用液。储备液和使用液</w:t>
      </w:r>
      <w:r>
        <w:t>于</w:t>
      </w:r>
    </w:p>
    <w:p w:rsidR="0018722C">
      <w:pPr>
        <w:topLinePunct/>
      </w:pPr>
      <w:r>
        <w:rPr>
          <w:rFonts w:ascii="Times New Roman" w:hAnsi="Times New Roman" w:eastAsia="Times New Roman"/>
        </w:rPr>
        <w:t>4</w:t>
      </w:r>
      <w:r>
        <w:t>℃冰箱中保存。取系列体积的使用液，将混合标准使用液以海水为溶剂逐级稀释成质量浓度范围为</w:t>
      </w:r>
      <w:r>
        <w:rPr>
          <w:rFonts w:ascii="Times New Roman" w:hAnsi="Times New Roman" w:eastAsia="Times New Roman"/>
        </w:rPr>
        <w:t>0.16~16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w:t>
      </w:r>
      <w:r>
        <w:rPr>
          <w:rFonts w:ascii="Times New Roman" w:hAnsi="Times New Roman" w:eastAsia="Times New Roman"/>
        </w:rPr>
        <w:t>6</w:t>
      </w:r>
      <w:r>
        <w:t>个混合标准工作曲线，该系列样品现用现配。</w:t>
      </w:r>
    </w:p>
    <w:p w:rsidR="0018722C">
      <w:pPr>
        <w:pStyle w:val="5"/>
        <w:topLinePunct/>
      </w:pPr>
      <w:r>
        <w:t>（</w:t>
      </w:r>
      <w:r>
        <w:t>2</w:t>
      </w:r>
      <w:r>
        <w:t>）</w:t>
      </w:r>
      <w:r>
        <w:t>静态顶空条件</w:t>
      </w:r>
    </w:p>
    <w:p w:rsidR="0018722C">
      <w:pPr>
        <w:topLinePunct/>
      </w:pPr>
      <w:r>
        <w:t>加热炉平衡温度为</w:t>
      </w:r>
      <w:r>
        <w:rPr>
          <w:rFonts w:ascii="Times New Roman" w:hAnsi="Times New Roman" w:eastAsia="Times New Roman"/>
        </w:rPr>
        <w:t>80</w:t>
      </w:r>
      <w:r>
        <w:t>℃，进样针温度为</w:t>
      </w:r>
      <w:r>
        <w:rPr>
          <w:rFonts w:ascii="Times New Roman" w:hAnsi="Times New Roman" w:eastAsia="Times New Roman"/>
        </w:rPr>
        <w:t>110</w:t>
      </w:r>
      <w:r>
        <w:t>℃，样品传输线温度为</w:t>
      </w:r>
      <w:r>
        <w:rPr>
          <w:rFonts w:ascii="Times New Roman" w:hAnsi="Times New Roman" w:eastAsia="Times New Roman"/>
        </w:rPr>
        <w:t>160</w:t>
      </w:r>
      <w:r>
        <w:t>℃；</w:t>
      </w:r>
      <w:r w:rsidR="001852F3">
        <w:t xml:space="preserve">顶空平衡时间为</w:t>
      </w:r>
      <w:r>
        <w:rPr>
          <w:rFonts w:ascii="Times New Roman" w:hAnsi="Times New Roman" w:eastAsia="Times New Roman"/>
        </w:rPr>
        <w:t>10 min</w:t>
      </w:r>
      <w:r>
        <w:t>，加压时间为</w:t>
      </w:r>
      <w:r>
        <w:rPr>
          <w:rFonts w:ascii="Times New Roman" w:hAnsi="Times New Roman" w:eastAsia="Times New Roman"/>
        </w:rPr>
        <w:t>0.5 min</w:t>
      </w:r>
      <w:r>
        <w:t>，进样时间为</w:t>
      </w:r>
      <w:r>
        <w:rPr>
          <w:rFonts w:ascii="Times New Roman" w:hAnsi="Times New Roman" w:eastAsia="Times New Roman"/>
        </w:rPr>
        <w:t>0.25 min</w:t>
      </w:r>
      <w:r>
        <w:t>，摇晃模式为轻摇，载气压力为</w:t>
      </w:r>
      <w:r>
        <w:rPr>
          <w:rFonts w:ascii="Times New Roman" w:hAnsi="Times New Roman" w:eastAsia="Times New Roman"/>
        </w:rPr>
        <w:t>12.9 kPa</w:t>
      </w:r>
      <w:r>
        <w:t>，辅助气压力为</w:t>
      </w:r>
      <w:r>
        <w:rPr>
          <w:rFonts w:ascii="Times New Roman" w:hAnsi="Times New Roman" w:eastAsia="Times New Roman"/>
        </w:rPr>
        <w:t>17.5 kPa</w:t>
      </w:r>
      <w:r>
        <w:t>。</w:t>
      </w:r>
    </w:p>
    <w:p w:rsidR="0018722C">
      <w:pPr>
        <w:pStyle w:val="5"/>
        <w:topLinePunct/>
      </w:pPr>
      <w:r>
        <w:t>（</w:t>
      </w:r>
      <w:r>
        <w:t>3</w:t>
      </w:r>
      <w:r>
        <w:t>）</w:t>
      </w:r>
      <w:r>
        <w:t>气相色谱</w:t>
      </w:r>
      <w:r>
        <w:t>-</w:t>
      </w:r>
      <w:r>
        <w:t>质谱条件</w:t>
      </w:r>
    </w:p>
    <w:p w:rsidR="0018722C">
      <w:pPr>
        <w:topLinePunct/>
      </w:pPr>
      <w:r>
        <w:rPr>
          <w:rFonts w:ascii="Times New Roman" w:hAnsi="Times New Roman" w:eastAsia="宋体"/>
        </w:rPr>
        <w:t>a</w:t>
      </w:r>
      <w:r>
        <w:rPr>
          <w:rFonts w:ascii="Times New Roman" w:hAnsi="Times New Roman" w:eastAsia="宋体"/>
        </w:rPr>
        <w:t>.</w:t>
      </w:r>
      <w:r>
        <w:t>气相色谱条件：</w:t>
      </w:r>
      <w:r>
        <w:rPr>
          <w:rFonts w:ascii="Times New Roman" w:hAnsi="Times New Roman" w:eastAsia="宋体"/>
        </w:rPr>
        <w:t>A</w:t>
      </w:r>
      <w:r>
        <w:rPr>
          <w:rFonts w:ascii="Times New Roman" w:hAnsi="Times New Roman" w:eastAsia="宋体"/>
        </w:rPr>
        <w:t>g</w:t>
      </w:r>
      <w:r>
        <w:rPr>
          <w:rFonts w:ascii="Times New Roman" w:hAnsi="Times New Roman" w:eastAsia="宋体"/>
        </w:rPr>
        <w:t>il</w:t>
      </w:r>
      <w:r>
        <w:rPr>
          <w:rFonts w:ascii="Times New Roman" w:hAnsi="Times New Roman" w:eastAsia="宋体"/>
        </w:rPr>
        <w:t>e</w:t>
      </w:r>
      <w:r>
        <w:rPr>
          <w:rFonts w:ascii="Times New Roman" w:hAnsi="Times New Roman" w:eastAsia="宋体"/>
        </w:rPr>
        <w:t>nt</w:t>
      </w:r>
      <w:r>
        <w:rPr>
          <w:rFonts w:ascii="Times New Roman" w:hAnsi="Times New Roman" w:eastAsia="宋体"/>
        </w:rPr>
        <w:t> </w:t>
      </w:r>
      <w:r>
        <w:rPr>
          <w:rFonts w:ascii="Times New Roman" w:hAnsi="Times New Roman" w:eastAsia="宋体"/>
        </w:rPr>
        <w:t>D</w:t>
      </w:r>
      <w:r>
        <w:rPr>
          <w:rFonts w:ascii="Times New Roman" w:hAnsi="Times New Roman" w:eastAsia="宋体"/>
        </w:rPr>
        <w:t>B</w:t>
      </w:r>
      <w:r>
        <w:rPr>
          <w:rFonts w:ascii="Times New Roman" w:hAnsi="Times New Roman" w:eastAsia="宋体"/>
        </w:rPr>
        <w:t>-</w:t>
      </w:r>
      <w:r>
        <w:rPr>
          <w:rFonts w:ascii="Times New Roman" w:hAnsi="Times New Roman" w:eastAsia="宋体"/>
        </w:rPr>
        <w:t>W</w:t>
      </w:r>
      <w:r>
        <w:rPr>
          <w:rFonts w:ascii="Times New Roman" w:hAnsi="Times New Roman" w:eastAsia="宋体"/>
        </w:rPr>
        <w:t>A</w:t>
      </w:r>
      <w:r>
        <w:rPr>
          <w:rFonts w:ascii="Times New Roman" w:hAnsi="Times New Roman" w:eastAsia="宋体"/>
        </w:rPr>
        <w:t>X</w:t>
      </w:r>
      <w:r>
        <w:t>毛细管柱</w:t>
      </w:r>
      <w:r>
        <w:t>（</w:t>
      </w:r>
      <w:r>
        <w:rPr>
          <w:rFonts w:ascii="Times New Roman" w:hAnsi="Times New Roman" w:eastAsia="宋体"/>
        </w:rPr>
        <w:t>30.0 </w:t>
      </w:r>
      <w:r>
        <w:rPr>
          <w:rFonts w:ascii="Times New Roman" w:hAnsi="Times New Roman" w:eastAsia="宋体"/>
        </w:rPr>
        <w:t>m</w:t>
      </w:r>
      <w:r>
        <w:rPr>
          <w:rFonts w:ascii="Times New Roman" w:hAnsi="Times New Roman" w:eastAsia="宋体"/>
        </w:rPr>
        <w:t>×</w:t>
      </w:r>
      <w:r>
        <w:rPr>
          <w:rFonts w:ascii="Times New Roman" w:hAnsi="Times New Roman" w:eastAsia="宋体"/>
        </w:rPr>
        <w:t>250</w:t>
      </w:r>
      <w:r w:rsidR="001852F3">
        <w:rPr>
          <w:rFonts w:ascii="Times New Roman" w:hAnsi="Times New Roman" w:eastAsia="宋体"/>
        </w:rPr>
        <w:t xml:space="preserve">μm×0.25</w:t>
      </w:r>
      <w:r>
        <w:rPr>
          <w:rFonts w:ascii="Times New Roman" w:hAnsi="Times New Roman" w:eastAsia="宋体"/>
        </w:rPr>
        <w:t>μ</w:t>
      </w:r>
      <w:r>
        <w:rPr>
          <w:rFonts w:ascii="Times New Roman" w:hAnsi="Times New Roman" w:eastAsia="宋体"/>
        </w:rPr>
        <w:t>m</w:t>
      </w:r>
      <w:r>
        <w:t>）</w:t>
      </w:r>
      <w:r>
        <w:t>；柱温</w:t>
      </w:r>
      <w:r>
        <w:t>箱升温程序：起始温度</w:t>
      </w:r>
      <w:r>
        <w:rPr>
          <w:rFonts w:ascii="Times New Roman" w:hAnsi="Times New Roman" w:eastAsia="宋体"/>
        </w:rPr>
        <w:t>40</w:t>
      </w:r>
      <w:r>
        <w:t>℃，保持</w:t>
      </w:r>
      <w:r>
        <w:rPr>
          <w:rFonts w:ascii="Times New Roman" w:hAnsi="Times New Roman" w:eastAsia="宋体"/>
        </w:rPr>
        <w:t>4 </w:t>
      </w:r>
      <w:r>
        <w:rPr>
          <w:rFonts w:ascii="Times New Roman" w:hAnsi="Times New Roman" w:eastAsia="宋体"/>
        </w:rPr>
        <w:t>min</w:t>
      </w:r>
      <w:r>
        <w:t>，以</w:t>
      </w:r>
      <w:r>
        <w:rPr>
          <w:rFonts w:ascii="Times New Roman" w:hAnsi="Times New Roman" w:eastAsia="宋体"/>
        </w:rPr>
        <w:t>10</w:t>
      </w:r>
      <w:r>
        <w:t>℃</w:t>
      </w:r>
      <w:r>
        <w:rPr>
          <w:rFonts w:ascii="Times New Roman" w:hAnsi="Times New Roman" w:eastAsia="宋体"/>
        </w:rPr>
        <w:t>/</w:t>
      </w:r>
      <w:r>
        <w:rPr>
          <w:rFonts w:ascii="Times New Roman" w:hAnsi="Times New Roman" w:eastAsia="宋体"/>
        </w:rPr>
        <w:t>min</w:t>
      </w:r>
      <w:r>
        <w:t>升至</w:t>
      </w:r>
      <w:r>
        <w:rPr>
          <w:rFonts w:ascii="Times New Roman" w:hAnsi="Times New Roman" w:eastAsia="宋体"/>
        </w:rPr>
        <w:t>120</w:t>
      </w:r>
      <w:r>
        <w:t>℃，再以</w:t>
      </w:r>
      <w:r>
        <w:rPr>
          <w:rFonts w:ascii="Times New Roman" w:hAnsi="Times New Roman" w:eastAsia="宋体"/>
        </w:rPr>
        <w:t>25</w:t>
      </w:r>
      <w:r w:rsidR="001852F3">
        <w:rPr>
          <w:rFonts w:ascii="Times New Roman" w:hAnsi="Times New Roman" w:eastAsia="宋体"/>
        </w:rPr>
        <w:t xml:space="preserve"> </w:t>
      </w:r>
      <w:r>
        <w:t>℃</w:t>
      </w:r>
      <w:r>
        <w:rPr>
          <w:rFonts w:ascii="Times New Roman" w:hAnsi="Times New Roman" w:eastAsia="宋体"/>
        </w:rPr>
        <w:t>/</w:t>
      </w:r>
      <w:r>
        <w:rPr>
          <w:rFonts w:ascii="Times New Roman" w:hAnsi="Times New Roman" w:eastAsia="宋体"/>
        </w:rPr>
        <w:t xml:space="preserve">min</w:t>
      </w:r>
      <w:r>
        <w:t>速度升到</w:t>
      </w:r>
      <w:r>
        <w:rPr>
          <w:rFonts w:ascii="Times New Roman" w:hAnsi="Times New Roman" w:eastAsia="宋体"/>
        </w:rPr>
        <w:t>180</w:t>
      </w:r>
      <w:r>
        <w:t>℃。进样口温度为</w:t>
      </w:r>
      <w:r>
        <w:rPr>
          <w:rFonts w:ascii="Times New Roman" w:hAnsi="Times New Roman" w:eastAsia="宋体"/>
        </w:rPr>
        <w:t>160</w:t>
      </w:r>
      <w:r>
        <w:t>℃，载气为高纯氦气，流量为</w:t>
      </w:r>
      <w:r>
        <w:rPr>
          <w:rFonts w:ascii="Times New Roman" w:hAnsi="Times New Roman" w:eastAsia="宋体"/>
        </w:rPr>
        <w:t>1.0</w:t>
      </w:r>
      <w:r>
        <w:rPr>
          <w:rFonts w:ascii="Times New Roman" w:hAnsi="Times New Roman" w:eastAsia="宋体"/>
        </w:rPr>
        <w:t> </w:t>
      </w:r>
      <w:r>
        <w:rPr>
          <w:rFonts w:ascii="Times New Roman" w:hAnsi="Times New Roman" w:eastAsia="宋体"/>
        </w:rPr>
        <w:t>mL</w:t>
      </w:r>
      <w:r>
        <w:rPr>
          <w:rFonts w:ascii="Times New Roman" w:hAnsi="Times New Roman" w:eastAsia="宋体"/>
        </w:rPr>
        <w:t>/</w:t>
      </w:r>
      <w:r>
        <w:rPr>
          <w:rFonts w:ascii="Times New Roman" w:hAnsi="Times New Roman" w:eastAsia="宋体"/>
        </w:rPr>
        <w:t>min</w:t>
      </w:r>
      <w:r>
        <w:t>，恒</w:t>
      </w:r>
      <w:r>
        <w:t>流模式；进样量为</w:t>
      </w:r>
      <w:r>
        <w:rPr>
          <w:rFonts w:ascii="Times New Roman" w:hAnsi="Times New Roman" w:eastAsia="宋体"/>
        </w:rPr>
        <w:t>1</w:t>
      </w:r>
      <w:r>
        <w:rPr>
          <w:rFonts w:ascii="Times New Roman" w:hAnsi="Times New Roman" w:eastAsia="宋体"/>
        </w:rPr>
        <w:t>μL</w:t>
      </w:r>
      <w:r>
        <w:t>；进样方式：分流进样，分流比为</w:t>
      </w:r>
      <w:r>
        <w:rPr>
          <w:rFonts w:ascii="Times New Roman" w:hAnsi="Times New Roman" w:eastAsia="宋体"/>
        </w:rPr>
        <w:t>5</w:t>
      </w:r>
      <w:r>
        <w:rPr>
          <w:rFonts w:ascii="Times New Roman" w:hAnsi="Times New Roman" w:eastAsia="宋体"/>
        </w:rPr>
        <w:t xml:space="preserve">: </w:t>
      </w:r>
      <w:r>
        <w:rPr>
          <w:rFonts w:ascii="Times New Roman" w:hAnsi="Times New Roman" w:eastAsia="宋体"/>
        </w:rPr>
        <w:t>1</w:t>
      </w:r>
      <w:r>
        <w:t>。</w:t>
      </w:r>
    </w:p>
    <w:p w:rsidR="0018722C">
      <w:pPr>
        <w:topLinePunct/>
      </w:pPr>
      <w:r>
        <w:rPr>
          <w:rFonts w:ascii="Times New Roman" w:hAnsi="Times New Roman" w:eastAsia="宋体"/>
        </w:rPr>
        <w:t>b.</w:t>
      </w:r>
      <w:r>
        <w:t>质谱条件：接口温度为</w:t>
      </w:r>
      <w:r>
        <w:rPr>
          <w:rFonts w:ascii="Times New Roman" w:hAnsi="Times New Roman" w:eastAsia="宋体"/>
        </w:rPr>
        <w:t>280</w:t>
      </w:r>
      <w:r>
        <w:t>℃，离子化方式为</w:t>
      </w:r>
      <w:r>
        <w:rPr>
          <w:rFonts w:ascii="Times New Roman" w:hAnsi="Times New Roman" w:eastAsia="宋体"/>
        </w:rPr>
        <w:t>EI</w:t>
      </w:r>
      <w:r>
        <w:t>，电子能量</w:t>
      </w:r>
      <w:r>
        <w:rPr>
          <w:rFonts w:ascii="Times New Roman" w:hAnsi="Times New Roman" w:eastAsia="宋体"/>
        </w:rPr>
        <w:t>70</w:t>
      </w:r>
      <w:r w:rsidR="001852F3">
        <w:rPr>
          <w:rFonts w:ascii="Times New Roman" w:hAnsi="Times New Roman" w:eastAsia="宋体"/>
        </w:rPr>
        <w:t xml:space="preserve"> </w:t>
      </w:r>
      <w:r>
        <w:rPr>
          <w:rFonts w:ascii="Times New Roman" w:hAnsi="Times New Roman" w:eastAsia="宋体"/>
        </w:rPr>
        <w:t>eV</w:t>
      </w:r>
      <w:r>
        <w:t>，倍增器电压为</w:t>
      </w:r>
      <w:r>
        <w:rPr>
          <w:rFonts w:ascii="Times New Roman" w:hAnsi="Times New Roman" w:eastAsia="宋体"/>
        </w:rPr>
        <w:t>1500</w:t>
      </w:r>
      <w:r>
        <w:rPr>
          <w:rFonts w:ascii="Times New Roman" w:hAnsi="Times New Roman" w:eastAsia="宋体"/>
        </w:rPr>
        <w:t> V</w:t>
      </w:r>
      <w:r>
        <w:t>，离子源温度为</w:t>
      </w:r>
      <w:r>
        <w:rPr>
          <w:rFonts w:ascii="Times New Roman" w:hAnsi="Times New Roman" w:eastAsia="宋体"/>
        </w:rPr>
        <w:t>230</w:t>
      </w:r>
      <w:r>
        <w:t>℃，四级杆温度为</w:t>
      </w:r>
      <w:r>
        <w:rPr>
          <w:rFonts w:ascii="Times New Roman" w:hAnsi="Times New Roman" w:eastAsia="宋体"/>
        </w:rPr>
        <w:t>150</w:t>
      </w:r>
      <w:r>
        <w:t>℃，溶剂延迟为</w:t>
      </w:r>
      <w:r>
        <w:rPr>
          <w:rFonts w:ascii="Times New Roman" w:hAnsi="Times New Roman" w:eastAsia="宋体"/>
        </w:rPr>
        <w:t>3.5 min</w:t>
      </w:r>
      <w:r>
        <w:t>。</w:t>
      </w:r>
      <w:r>
        <w:t>定性采用全扫描模式</w:t>
      </w:r>
      <w:r>
        <w:t>（</w:t>
      </w:r>
      <w:r>
        <w:rPr>
          <w:rFonts w:ascii="Times New Roman" w:hAnsi="Times New Roman" w:eastAsia="宋体"/>
          <w:w w:val="99"/>
        </w:rPr>
        <w:t>S</w:t>
      </w:r>
      <w:r>
        <w:rPr>
          <w:rFonts w:ascii="Times New Roman" w:hAnsi="Times New Roman" w:eastAsia="宋体"/>
        </w:rPr>
        <w:t>C</w:t>
      </w:r>
      <w:r>
        <w:rPr>
          <w:rFonts w:ascii="Times New Roman" w:hAnsi="Times New Roman" w:eastAsia="宋体"/>
          <w:w w:val="99"/>
        </w:rPr>
        <w:t>A</w:t>
      </w:r>
      <w:r>
        <w:rPr>
          <w:rFonts w:ascii="Times New Roman" w:hAnsi="Times New Roman" w:eastAsia="宋体"/>
          <w:spacing w:val="0"/>
          <w:w w:val="99"/>
        </w:rPr>
        <w:t>N</w:t>
      </w:r>
      <w:r>
        <w:t>）</w:t>
      </w:r>
      <w:r>
        <w:t>，质谱扫描范围为：</w:t>
      </w:r>
      <w:r>
        <w:rPr>
          <w:rFonts w:ascii="Times New Roman" w:hAnsi="Times New Roman" w:eastAsia="宋体"/>
        </w:rPr>
        <w:t>40</w:t>
      </w:r>
      <w:r>
        <w:rPr>
          <w:rFonts w:ascii="Times New Roman" w:hAnsi="Times New Roman" w:eastAsia="宋体"/>
        </w:rPr>
        <w:t>-</w:t>
      </w:r>
      <w:r>
        <w:rPr>
          <w:rFonts w:ascii="Times New Roman" w:hAnsi="Times New Roman" w:eastAsia="宋体"/>
        </w:rPr>
        <w:t>550 m</w:t>
      </w:r>
      <w:r>
        <w:rPr>
          <w:rFonts w:ascii="Times New Roman" w:hAnsi="Times New Roman" w:eastAsia="宋体"/>
        </w:rPr>
        <w:t>/</w:t>
      </w:r>
      <w:r>
        <w:rPr>
          <w:rFonts w:ascii="Times New Roman" w:hAnsi="Times New Roman" w:eastAsia="宋体"/>
        </w:rPr>
        <w:t>z</w:t>
      </w:r>
      <w:r>
        <w:t>；定量时采用选择离</w:t>
      </w:r>
      <w:r>
        <w:t>子模式</w:t>
      </w:r>
      <w:r>
        <w:t>（</w:t>
      </w:r>
      <w:r>
        <w:rPr>
          <w:rFonts w:ascii="Times New Roman" w:hAnsi="Times New Roman" w:eastAsia="宋体"/>
          <w:spacing w:val="-4"/>
        </w:rPr>
        <w:t>SIM</w:t>
      </w:r>
      <w:r>
        <w:t>）</w:t>
      </w:r>
      <w:r>
        <w:t>分析</w:t>
      </w:r>
      <w:r>
        <w:rPr>
          <w:rFonts w:ascii="Times New Roman" w:hAnsi="Times New Roman" w:eastAsia="宋体"/>
        </w:rPr>
        <w:t>13</w:t>
      </w:r>
      <w:r w:rsidR="001852F3">
        <w:rPr>
          <w:rFonts w:ascii="Times New Roman" w:hAnsi="Times New Roman" w:eastAsia="宋体"/>
        </w:rPr>
        <w:t xml:space="preserve"> </w:t>
      </w:r>
      <w:r>
        <w:t>种苯系物，选择的离子碎片为</w:t>
      </w:r>
      <w:r>
        <w:rPr>
          <w:rFonts w:ascii="Times New Roman" w:hAnsi="Times New Roman" w:eastAsia="宋体"/>
        </w:rPr>
        <w:t>m</w:t>
      </w:r>
      <w:r>
        <w:rPr>
          <w:rFonts w:ascii="Times New Roman" w:hAnsi="Times New Roman" w:eastAsia="宋体"/>
        </w:rPr>
        <w:t>/</w:t>
      </w:r>
      <w:r>
        <w:rPr>
          <w:rFonts w:ascii="Times New Roman" w:hAnsi="Times New Roman" w:eastAsia="宋体"/>
        </w:rPr>
        <w:t>z</w:t>
      </w:r>
      <w:r>
        <w:t>：</w:t>
      </w:r>
      <w:r>
        <w:rPr>
          <w:rFonts w:ascii="Times New Roman" w:hAnsi="Times New Roman" w:eastAsia="宋体"/>
        </w:rPr>
        <w:t>78</w:t>
      </w:r>
      <w:r>
        <w:rPr>
          <w:spacing w:val="-5"/>
        </w:rPr>
        <w:t xml:space="preserve">, </w:t>
      </w:r>
      <w:r>
        <w:rPr>
          <w:rFonts w:ascii="Times New Roman" w:hAnsi="Times New Roman" w:eastAsia="宋体"/>
        </w:rPr>
        <w:t>91</w:t>
      </w:r>
      <w:r>
        <w:t>，</w:t>
      </w:r>
      <w:r>
        <w:rPr>
          <w:rFonts w:ascii="Times New Roman" w:hAnsi="Times New Roman" w:eastAsia="宋体"/>
        </w:rPr>
        <w:t>104</w:t>
      </w:r>
      <w:r>
        <w:t>，</w:t>
      </w:r>
      <w:r>
        <w:rPr>
          <w:rFonts w:ascii="Times New Roman" w:hAnsi="Times New Roman" w:eastAsia="宋体"/>
        </w:rPr>
        <w:t>105</w:t>
      </w:r>
      <w:r>
        <w:t>，</w:t>
      </w:r>
      <w:r>
        <w:rPr>
          <w:rFonts w:ascii="Times New Roman" w:hAnsi="Times New Roman" w:eastAsia="宋体"/>
        </w:rPr>
        <w:t>106</w:t>
      </w:r>
      <w:r>
        <w:t>，</w:t>
      </w:r>
    </w:p>
    <w:p w:rsidR="0018722C">
      <w:pPr>
        <w:topLinePunct/>
      </w:pPr>
      <w:r>
        <w:rPr>
          <w:rFonts w:ascii="Times New Roman" w:eastAsia="Times New Roman"/>
        </w:rPr>
        <w:t>120</w:t>
      </w:r>
      <w:r>
        <w:t>，</w:t>
      </w:r>
      <w:r>
        <w:rPr>
          <w:rFonts w:ascii="Times New Roman" w:eastAsia="Times New Roman"/>
        </w:rPr>
        <w:t>134</w:t>
      </w:r>
      <w:r>
        <w:t>.</w:t>
      </w:r>
    </w:p>
    <w:p w:rsidR="0018722C">
      <w:pPr>
        <w:pStyle w:val="5"/>
        <w:topLinePunct/>
      </w:pPr>
      <w:r>
        <w:t>（</w:t>
      </w:r>
      <w:r>
        <w:t>4</w:t>
      </w:r>
      <w:r>
        <w:t>）</w:t>
      </w:r>
      <w:r>
        <w:t>条件的优化</w:t>
      </w:r>
    </w:p>
    <w:p w:rsidR="0018722C">
      <w:pPr>
        <w:topLinePunct/>
      </w:pPr>
      <w:r>
        <w:t>用同一浓度的加标样品进样，以某一条件参数为变量，其它条件参数不变，</w:t>
      </w:r>
      <w:r w:rsidR="001852F3">
        <w:t xml:space="preserve">比较峰面积的大小，从而找到最佳的实验条件。</w:t>
      </w:r>
    </w:p>
    <w:p w:rsidR="0018722C">
      <w:pPr>
        <w:pStyle w:val="5"/>
        <w:topLinePunct/>
      </w:pPr>
      <w:r>
        <w:t>（</w:t>
      </w:r>
      <w:r>
        <w:t>5</w:t>
      </w:r>
      <w:r>
        <w:t>）</w:t>
      </w:r>
      <w:r>
        <w:t>定性与定量</w:t>
      </w:r>
    </w:p>
    <w:p w:rsidR="0018722C">
      <w:pPr>
        <w:topLinePunct/>
      </w:pPr>
      <w:r>
        <w:t>用保留时间和选择离子定性，外标峰面积—浓度标准工作曲线法定量。按下式计算苯系物质量浓度：</w:t>
      </w:r>
    </w:p>
    <w:p w:rsidR="0018722C">
      <w:spacing w:beforeLines="0" w:before="0" w:afterLines="0" w:after="0" w:line="440" w:lineRule="auto"/>
      <w:pPr>
        <w:sectPr w:rsidR="00556256">
          <w:type w:val="continuous"/>
          <w:pgSz w:w="11910" w:h="16840"/>
          <w:pgMar w:header="884" w:footer="993" w:top="1140" w:bottom="118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944" from="187.121367pt,10.071095pt" to="182.870316pt,23.264452pt" stroked="true" strokeweight=".50512pt" strokecolor="#000000">
            <v:stroke dashstyle="solid"/>
            <w10:wrap type="none"/>
          </v:line>
        </w:pict>
      </w:r>
      <w:r>
        <w:rPr>
          <w:kern w:val="2"/>
          <w:sz w:val="22"/>
          <w:szCs w:val="22"/>
          <w:rFonts w:cstheme="minorBidi" w:hAnsiTheme="minorHAnsi" w:eastAsiaTheme="minorHAnsi" w:asciiTheme="minorHAnsi"/>
        </w:rPr>
        <w:pict>
          <v:shape style="position:absolute;margin-left:146.980896pt;margin-top:16.577831pt;width:7.35pt;height:7.05pt;mso-position-horizontal-relative:page;mso-position-vertical-relative:paragraph;z-index:-224920" type="#_x0000_t202" filled="false" stroked="false">
            <v:textbox inset="0,0,0,0">
              <w:txbxContent>
                <w:p w:rsidR="0018722C">
                  <w:pPr>
                    <w:spacing w:line="140" w:lineRule="exact" w:before="0"/>
                    <w:ind w:leftChars="0" w:left="0" w:rightChars="0" w:right="0" w:firstLineChars="0" w:firstLine="0"/>
                    <w:jc w:val="left"/>
                    <w:rPr>
                      <w:sz w:val="14"/>
                    </w:rPr>
                  </w:pPr>
                  <w:r>
                    <w:rPr>
                      <w:w w:val="104"/>
                      <w:sz w:val="14"/>
                    </w:rPr>
                    <w:t>标</w:t>
                  </w:r>
                </w:p>
              </w:txbxContent>
            </v:textbox>
            <w10:wrap type="none"/>
          </v:shape>
        </w:pict>
      </w:r>
      <w:r>
        <w:rPr>
          <w:kern w:val="2"/>
          <w:sz w:val="22"/>
          <w:szCs w:val="22"/>
          <w:rFonts w:cstheme="minorBidi" w:hAnsiTheme="minorHAnsi" w:eastAsiaTheme="minorHAnsi" w:asciiTheme="minorHAnsi"/>
        </w:rPr>
        <w:pict>
          <v:shape style="position:absolute;margin-left:118.506668pt;margin-top:16.577831pt;width:7.35pt;height:7.05pt;mso-position-horizontal-relative:page;mso-position-vertical-relative:paragraph;z-index:-224896" type="#_x0000_t202" filled="false" stroked="false">
            <v:textbox inset="0,0,0,0">
              <w:txbxContent>
                <w:p w:rsidR="0018722C">
                  <w:pPr>
                    <w:spacing w:line="140" w:lineRule="exact" w:before="0"/>
                    <w:ind w:leftChars="0" w:left="0" w:rightChars="0" w:right="0" w:firstLineChars="0" w:firstLine="0"/>
                    <w:jc w:val="left"/>
                    <w:rPr>
                      <w:sz w:val="14"/>
                    </w:rPr>
                  </w:pPr>
                  <w:r>
                    <w:rPr>
                      <w:w w:val="104"/>
                      <w:sz w:val="14"/>
                    </w:rPr>
                    <w:t>样</w:t>
                  </w:r>
                </w:p>
              </w:txbxContent>
            </v:textbox>
            <w10:wrap type="none"/>
          </v:shape>
        </w:pict>
      </w:r>
      <w:r>
        <w:rPr>
          <w:kern w:val="2"/>
          <w:sz w:val="22"/>
          <w:szCs w:val="22"/>
          <w:rFonts w:cstheme="minorBidi" w:hAnsiTheme="minorHAnsi" w:eastAsiaTheme="minorHAnsi" w:asciiTheme="minorHAnsi"/>
        </w:rPr>
        <w:pict>
          <v:shape style="position:absolute;margin-left:174.031601pt;margin-top:16.577831pt;width:7.35pt;height:7.05pt;mso-position-horizontal-relative:page;mso-position-vertical-relative:paragraph;z-index:-224872" type="#_x0000_t202" filled="false" stroked="false">
            <v:textbox inset="0,0,0,0">
              <w:txbxContent>
                <w:p w:rsidR="0018722C">
                  <w:pPr>
                    <w:spacing w:line="140" w:lineRule="exact" w:before="0"/>
                    <w:ind w:leftChars="0" w:left="0" w:rightChars="0" w:right="0" w:firstLineChars="0" w:firstLine="0"/>
                    <w:jc w:val="left"/>
                    <w:rPr>
                      <w:sz w:val="14"/>
                    </w:rPr>
                  </w:pPr>
                  <w:r>
                    <w:rPr>
                      <w:w w:val="104"/>
                      <w:sz w:val="14"/>
                    </w:rPr>
                    <w:t>样</w:t>
                  </w:r>
                </w:p>
              </w:txbxContent>
            </v:textbox>
            <w10:wrap type="none"/>
          </v:shape>
        </w:pict>
      </w:r>
      <w:r>
        <w:rPr>
          <w:kern w:val="2"/>
          <w:sz w:val="22"/>
          <w:szCs w:val="22"/>
          <w:rFonts w:cstheme="minorBidi" w:hAnsiTheme="minorHAnsi" w:eastAsiaTheme="minorHAnsi" w:asciiTheme="minorHAnsi"/>
        </w:rPr>
        <w:pict>
          <v:shape style="position:absolute;margin-left:197.241119pt;margin-top:16.577831pt;width:7.35pt;height:7.05pt;mso-position-horizontal-relative:page;mso-position-vertical-relative:paragraph;z-index:-224848" type="#_x0000_t202" filled="false" stroked="false">
            <v:textbox inset="0,0,0,0">
              <w:txbxContent>
                <w:p w:rsidR="0018722C">
                  <w:pPr>
                    <w:spacing w:line="140" w:lineRule="exact" w:before="0"/>
                    <w:ind w:leftChars="0" w:left="0" w:rightChars="0" w:right="0" w:firstLineChars="0" w:firstLine="0"/>
                    <w:jc w:val="left"/>
                    <w:rPr>
                      <w:sz w:val="14"/>
                    </w:rPr>
                  </w:pPr>
                  <w:r>
                    <w:rPr>
                      <w:w w:val="104"/>
                      <w:sz w:val="14"/>
                    </w:rPr>
                    <w:t>标</w:t>
                  </w:r>
                </w:p>
              </w:txbxContent>
            </v:textbox>
            <w10:wrap type="none"/>
          </v:shape>
        </w:pic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C</w:t>
      </w:r>
      <w:r>
        <w:rPr>
          <w:kern w:val="2"/>
          <w:szCs w:val="22"/>
          <w:rFonts w:ascii="Symbol" w:hAnsi="Symbol" w:cstheme="minorBidi" w:eastAsiaTheme="minorHAnsi"/>
          <w:sz w:val="24"/>
        </w:rPr>
        <w:t></w:t>
      </w:r>
      <w:r>
        <w:rPr>
          <w:kern w:val="2"/>
          <w:szCs w:val="22"/>
          <w:rFonts w:ascii="Symbol" w:hAnsi="Symbol" w:cstheme="minorBidi" w:eastAsiaTheme="minorHAnsi"/>
          <w:spacing w:val="-2"/>
          <w:sz w:val="35"/>
        </w:rPr>
        <w:t></w:t>
      </w:r>
      <w:r>
        <w:rPr>
          <w:kern w:val="2"/>
          <w:szCs w:val="22"/>
          <w:rFonts w:ascii="Times New Roman" w:hAnsi="Times New Roman" w:cstheme="minorBidi" w:eastAsiaTheme="minorHAnsi"/>
          <w:spacing w:val="-2"/>
          <w:sz w:val="24"/>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A </w:t>
      </w:r>
      <w:r>
        <w:rPr>
          <w:kern w:val="2"/>
          <w:szCs w:val="22"/>
          <w:rFonts w:ascii="Times New Roman" w:hAnsi="Times New Roman" w:cstheme="minorBidi" w:eastAsiaTheme="minorHAnsi"/>
          <w:spacing w:val="12"/>
          <w:sz w:val="24"/>
        </w:rPr>
        <w:t> </w:t>
      </w:r>
      <w:r>
        <w:rPr>
          <w:kern w:val="2"/>
          <w:szCs w:val="22"/>
          <w:rFonts w:ascii="Symbol" w:hAnsi="Symbol" w:cstheme="minorBidi" w:eastAsiaTheme="minorHAnsi"/>
          <w:sz w:val="35"/>
        </w:rPr>
        <w:t></w:t>
      </w:r>
    </w:p>
    <w:p w:rsidR="0018722C">
      <w:pPr>
        <w:spacing w:before="106"/>
        <w:ind w:leftChars="0" w:left="652" w:rightChars="0" w:right="0" w:firstLineChars="0" w:firstLine="0"/>
        <w:jc w:val="left"/>
        <w:rPr>
          <w:sz w:val="24"/>
        </w:rPr>
      </w:pPr>
      <w:r>
        <w:br w:type="column"/>
      </w:r>
      <w:r>
        <w:rPr>
          <w:sz w:val="24"/>
        </w:rPr>
        <w:t>（</w:t>
      </w:r>
      <w:r>
        <w:rPr>
          <w:rFonts w:ascii="Times New Roman" w:eastAsia="Times New Roman"/>
          <w:sz w:val="24"/>
        </w:rPr>
        <w:t>4</w:t>
      </w:r>
      <w:r>
        <w:rPr>
          <w:sz w:val="24"/>
        </w:rPr>
        <w:t>）</w:t>
      </w:r>
    </w:p>
    <w:p w:rsidR="0018722C">
      <w:pPr>
        <w:spacing w:after="0"/>
        <w:jc w:val="left"/>
        <w:rPr>
          <w:sz w:val="24"/>
        </w:rPr>
        <w:sectPr w:rsidR="00556256">
          <w:type w:val="continuous"/>
          <w:pgSz w:w="11910" w:h="16840"/>
          <w:pgMar w:top="1580" w:bottom="280" w:left="1560" w:right="1460"/>
          <w:cols w:num="2" w:equalWidth="0">
            <w:col w:w="2638" w:space="3914"/>
            <w:col w:w="2338"/>
          </w:cols>
        </w:sectPr>
      </w:pPr>
    </w:p>
    <w:p w:rsidR="0018722C">
      <w:pPr>
        <w:topLinePunct/>
      </w:pPr>
    </w:p>
    <w:p w:rsidR="0018722C">
      <w:pPr>
        <w:topLinePunct/>
      </w:pPr>
      <w:r>
        <w:rPr>
          <w:rFonts w:cstheme="minorBidi" w:hAnsiTheme="minorHAnsi" w:eastAsiaTheme="minorHAnsi" w:asciiTheme="minorHAnsi"/>
        </w:rPr>
        <w:t>式中：</w:t>
      </w:r>
      <w:r>
        <w:rPr>
          <w:rFonts w:ascii="Times New Roman" w:hAnsi="Times New Roman" w:eastAsia="宋体" w:cstheme="minorBidi"/>
        </w:rPr>
        <w:t>C</w:t>
      </w:r>
      <w:r>
        <w:rPr>
          <w:rFonts w:cstheme="minorBidi" w:hAnsiTheme="minorHAnsi" w:eastAsiaTheme="minorHAnsi" w:asciiTheme="minorHAnsi"/>
        </w:rPr>
        <w:t>样</w:t>
      </w:r>
      <w:r>
        <w:rPr>
          <w:rFonts w:ascii="Times New Roman" w:hAnsi="Times New Roman" w:eastAsia="宋体" w:cstheme="minorBidi"/>
        </w:rPr>
        <w:t>-</w:t>
      </w:r>
      <w:r>
        <w:rPr>
          <w:rFonts w:cstheme="minorBidi" w:hAnsiTheme="minorHAnsi" w:eastAsiaTheme="minorHAnsi" w:asciiTheme="minorHAnsi"/>
        </w:rPr>
        <w:t>待测样品中苯系物的质量浓度</w:t>
      </w:r>
      <w:r>
        <w:rPr>
          <w:rFonts w:cstheme="minorBidi" w:hAnsiTheme="minorHAnsi" w:eastAsiaTheme="minorHAnsi" w:asciiTheme="minorHAnsi"/>
        </w:rPr>
        <w:t>（</w:t>
      </w:r>
      <w:r>
        <w:rPr>
          <w:rFonts w:ascii="Times New Roman" w:hAnsi="Times New Roman" w:eastAsia="宋体" w:cstheme="minorBidi"/>
        </w:rPr>
        <w:t>µ</w:t>
      </w:r>
      <w:r>
        <w:rPr>
          <w:rFonts w:ascii="Times New Roman" w:hAnsi="Times New Roman" w:eastAsia="宋体" w:cstheme="minorBidi"/>
        </w:rPr>
        <w:t>g</w:t>
      </w:r>
      <w:r>
        <w:rPr>
          <w:rFonts w:ascii="Times New Roman" w:hAnsi="Times New Roman" w:eastAsia="宋体" w:cstheme="minorBidi"/>
        </w:rPr>
        <w:t>/</w:t>
      </w:r>
      <w:r>
        <w:rPr>
          <w:rFonts w:ascii="Times New Roman" w:hAnsi="Times New Roman" w:eastAsia="宋体" w:cstheme="minorBidi"/>
        </w:rPr>
        <w:t>L</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C</w:t>
      </w:r>
      <w:r>
        <w:rPr>
          <w:rFonts w:cstheme="minorBidi" w:hAnsiTheme="minorHAnsi" w:eastAsiaTheme="minorHAnsi" w:asciiTheme="minorHAnsi"/>
        </w:rPr>
        <w:t>标</w:t>
      </w:r>
      <w:r>
        <w:rPr>
          <w:rFonts w:ascii="Times New Roman" w:hAnsi="Times New Roman" w:eastAsia="宋体" w:cstheme="minorBidi"/>
        </w:rPr>
        <w:t>-</w:t>
      </w:r>
      <w:r>
        <w:rPr>
          <w:rFonts w:cstheme="minorBidi" w:hAnsiTheme="minorHAnsi" w:eastAsiaTheme="minorHAnsi" w:asciiTheme="minorHAnsi"/>
        </w:rPr>
        <w:t>苯系物标准样的质量</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r>
        <w:rPr>
          <w:rFonts w:cstheme="minorBidi" w:hAnsiTheme="minorHAnsi" w:eastAsiaTheme="minorHAnsi" w:asciiTheme="minorHAnsi"/>
        </w:rPr>
        <w:t>浓度</w:t>
      </w:r>
      <w:r>
        <w:rPr>
          <w:rFonts w:cstheme="minorBidi" w:hAnsiTheme="minorHAnsi" w:eastAsiaTheme="minorHAnsi" w:asciiTheme="minorHAnsi"/>
        </w:rPr>
        <w:t>（</w:t>
      </w:r>
      <w:r>
        <w:rPr>
          <w:rFonts w:ascii="Times New Roman" w:hAnsi="Times New Roman" w:eastAsia="Times New Roman" w:cstheme="minorBidi"/>
        </w:rPr>
        <w:t>µ</w:t>
      </w:r>
      <w:r>
        <w:rPr>
          <w:rFonts w:ascii="Times New Roman" w:hAnsi="Times New Roman" w:eastAsia="Times New Roman" w:cstheme="minorBidi"/>
        </w:rPr>
        <w:t>g</w:t>
      </w:r>
      <w:r>
        <w:rPr>
          <w:rFonts w:ascii="Times New Roman" w:hAnsi="Times New Roman" w:eastAsia="Times New Roman" w:cstheme="minorBidi"/>
        </w:rPr>
        <w:t>/</w:t>
      </w:r>
      <w:r>
        <w:rPr>
          <w:rFonts w:ascii="Times New Roman" w:hAnsi="Times New Roman" w:eastAsia="Times New Roman" w:cstheme="minorBidi"/>
        </w:rPr>
        <w:t>L</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br w:type="column"/>
      </w:r>
      <w:r>
        <w:rPr>
          <w:rFonts w:ascii="Times New Roman" w:eastAsia="Times New Roman"/>
        </w:rPr>
        <w:t>A</w:t>
      </w:r>
      <w:r>
        <w:t>样</w:t>
      </w:r>
      <w:r>
        <w:rPr>
          <w:rFonts w:ascii="Times New Roman" w:eastAsia="Times New Roman"/>
        </w:rPr>
        <w:t>-</w:t>
      </w:r>
      <w:r>
        <w:t>待测样品中苯系物的峰面积；</w:t>
      </w:r>
      <w:r>
        <w:rPr>
          <w:rFonts w:ascii="Times New Roman" w:eastAsia="Times New Roman"/>
        </w:rPr>
        <w:t>A</w:t>
      </w:r>
      <w:r>
        <w:t>标</w:t>
      </w:r>
      <w:r>
        <w:rPr>
          <w:rFonts w:ascii="Times New Roman" w:eastAsia="Times New Roman"/>
        </w:rPr>
        <w:t>-</w:t>
      </w:r>
      <w:r>
        <w:t>苯系物标准样的峰面积。</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513" w:space="40"/>
            <w:col w:w="7337"/>
          </w:cols>
        </w:sectPr>
        <w:topLinePunct/>
      </w:pPr>
    </w:p>
    <w:p w:rsidR="0018722C">
      <w:pPr>
        <w:pStyle w:val="Heading2"/>
        <w:topLinePunct/>
        <w:ind w:left="171" w:hangingChars="171" w:hanging="171"/>
      </w:pPr>
      <w:bookmarkStart w:id="592815" w:name="_Toc686592815"/>
      <w:bookmarkStart w:name="5 结果与讨论 " w:id="69"/>
      <w:bookmarkEnd w:id="69"/>
      <w:r>
        <w:t>5</w:t>
      </w:r>
      <w:r>
        <w:t xml:space="preserve"> </w:t>
      </w:r>
      <w:r/>
      <w:bookmarkStart w:name="_bookmark28" w:id="70"/>
      <w:bookmarkEnd w:id="70"/>
      <w:r/>
      <w:bookmarkStart w:name="_bookmark28" w:id="71"/>
      <w:bookmarkEnd w:id="71"/>
      <w:r>
        <w:t>结果与讨论</w:t>
      </w:r>
      <w:bookmarkEnd w:id="592815"/>
    </w:p>
    <w:p w:rsidR="0018722C">
      <w:pPr>
        <w:topLinePunct/>
      </w:pPr>
      <w:r>
        <w:t>影响顶空气相色谱-质谱法测定苯系物的因素较多。本研究主要从气相色谱-</w:t>
      </w:r>
      <w:r>
        <w:t>质谱参数和顶空进样器参数两部分进行讨论分析，分别详细讨论了色谱柱的选择、柱温箱升温程序、顶空平衡时间、平衡温度和气液体积比等条件的优化。</w:t>
      </w:r>
    </w:p>
    <w:p w:rsidR="0018722C">
      <w:pPr>
        <w:pStyle w:val="3"/>
        <w:topLinePunct/>
        <w:ind w:left="200" w:hangingChars="200" w:hanging="200"/>
      </w:pPr>
      <w:bookmarkStart w:id="592816" w:name="_Toc686592816"/>
      <w:bookmarkStart w:name="_bookmark29" w:id="72"/>
      <w:bookmarkEnd w:id="72"/>
      <w:r>
        <w:t>5.1</w:t>
      </w:r>
      <w:r>
        <w:t xml:space="preserve"> </w:t>
      </w:r>
      <w:bookmarkStart w:name="_bookmark29" w:id="73"/>
      <w:bookmarkEnd w:id="73"/>
      <w:r>
        <w:t>色谱柱选择</w:t>
      </w:r>
      <w:bookmarkEnd w:id="592816"/>
    </w:p>
    <w:p w:rsidR="0018722C">
      <w:pPr>
        <w:topLinePunct/>
      </w:pPr>
      <w:r>
        <w:t>色谱柱对多组分样品的分离主要取决于色谱柱中固定相的选择性和极性</w:t>
      </w:r>
      <w:r>
        <w:rPr>
          <w:rFonts w:ascii="Times New Roman" w:eastAsia="Times New Roman"/>
        </w:rPr>
        <w:t>[</w:t>
      </w:r>
      <w:r>
        <w:rPr>
          <w:rFonts w:ascii="Times New Roman" w:eastAsia="Times New Roman"/>
          <w:position w:val="11"/>
          <w:sz w:val="16"/>
        </w:rPr>
        <w:t xml:space="preserve">100</w:t>
      </w:r>
      <w:r>
        <w:rPr>
          <w:rFonts w:ascii="Times New Roman" w:eastAsia="Times New Roman"/>
        </w:rPr>
        <w:t>]</w:t>
      </w:r>
      <w:r>
        <w:t>。苯系物中难分离对的分离和挥发性苯系物分析的精密度一直是苯系物分析技术的关键</w:t>
      </w:r>
      <w:r>
        <w:rPr>
          <w:rFonts w:ascii="Times New Roman" w:eastAsia="Times New Roman"/>
        </w:rPr>
        <w:t>[</w:t>
      </w:r>
      <w:r>
        <w:rPr>
          <w:rFonts w:ascii="Times New Roman" w:eastAsia="Times New Roman"/>
          <w:position w:val="11"/>
          <w:sz w:val="16"/>
        </w:rPr>
        <w:t>101</w:t>
      </w:r>
      <w:r>
        <w:rPr>
          <w:position w:val="12"/>
          <w:sz w:val="12"/>
        </w:rPr>
        <w:t>、</w:t>
      </w:r>
      <w:r>
        <w:rPr>
          <w:rFonts w:ascii="Times New Roman" w:eastAsia="Times New Roman"/>
          <w:position w:val="11"/>
          <w:sz w:val="16"/>
        </w:rPr>
        <w:t>102</w:t>
      </w:r>
      <w:r>
        <w:rPr>
          <w:rFonts w:ascii="Times New Roman" w:eastAsia="Times New Roman"/>
        </w:rPr>
        <w:t>]</w:t>
      </w:r>
      <w:r>
        <w:t>，如苯系物中间、对二甲苯和邻二甲苯、苯乙烯的分析一直是分析测</w:t>
      </w:r>
      <w:r>
        <w:t>试技术中的难点</w:t>
      </w:r>
      <w:r>
        <w:rPr>
          <w:rFonts w:ascii="Times New Roman" w:eastAsia="Times New Roman"/>
        </w:rPr>
        <w:t>[</w:t>
      </w:r>
      <w:r>
        <w:rPr>
          <w:rFonts w:ascii="Times New Roman" w:eastAsia="Times New Roman"/>
          <w:spacing w:val="-4"/>
          <w:position w:val="11"/>
          <w:sz w:val="16"/>
        </w:rPr>
        <w:t xml:space="preserve">100</w:t>
      </w:r>
      <w:r>
        <w:rPr>
          <w:rFonts w:ascii="Times New Roman" w:eastAsia="Times New Roman"/>
        </w:rPr>
        <w:t>]</w:t>
      </w:r>
      <w:r>
        <w:t>，一般采用的色谱柱，如</w:t>
      </w:r>
      <w:r>
        <w:rPr>
          <w:rFonts w:ascii="Times New Roman" w:eastAsia="Times New Roman"/>
        </w:rPr>
        <w:t>DB-624</w:t>
      </w:r>
      <w:r>
        <w:t>、</w:t>
      </w:r>
      <w:r>
        <w:rPr>
          <w:rFonts w:ascii="Times New Roman" w:eastAsia="Times New Roman"/>
        </w:rPr>
        <w:t>DB-5</w:t>
      </w:r>
      <w:r>
        <w:t>等不能将他们完全分</w:t>
      </w:r>
      <w:r>
        <w:t>离</w:t>
      </w:r>
    </w:p>
    <w:p w:rsidR="0018722C">
      <w:pPr>
        <w:topLinePunct/>
      </w:pP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103</w:t>
      </w:r>
      <w:r>
        <w:rPr>
          <w:rFonts w:ascii="Times New Roman" w:hAnsi="Times New Roman" w:eastAsia="Times New Roman"/>
        </w:rPr>
        <w:t>]</w:t>
      </w:r>
      <w:r>
        <w:t>。实验中选用</w:t>
      </w:r>
      <w:r>
        <w:rPr>
          <w:rFonts w:ascii="Times New Roman" w:hAnsi="Times New Roman" w:eastAsia="Times New Roman"/>
        </w:rPr>
        <w:t>Agilent</w:t>
      </w:r>
      <w:r>
        <w:t>非极性的</w:t>
      </w:r>
      <w:r>
        <w:rPr>
          <w:rFonts w:ascii="Times New Roman" w:hAnsi="Times New Roman" w:eastAsia="Times New Roman"/>
        </w:rPr>
        <w:t>HP-5MS</w:t>
      </w:r>
      <w:r>
        <w:t>(</w:t>
      </w:r>
      <w:r>
        <w:rPr>
          <w:rFonts w:ascii="Times New Roman" w:hAnsi="Times New Roman" w:eastAsia="Times New Roman"/>
        </w:rPr>
        <w:t>30.0 m×250</w:t>
      </w:r>
      <w:r w:rsidR="001852F3">
        <w:rPr>
          <w:rFonts w:ascii="Times New Roman" w:hAnsi="Times New Roman" w:eastAsia="Times New Roman"/>
        </w:rPr>
        <w:t xml:space="preserve">μm×0.25</w:t>
      </w:r>
      <w:r w:rsidR="001852F3">
        <w:rPr>
          <w:rFonts w:ascii="Times New Roman" w:hAnsi="Times New Roman" w:eastAsia="Times New Roman"/>
        </w:rPr>
        <w:t xml:space="preserve">μm</w:t>
      </w:r>
      <w:r>
        <w:t>，固定相为</w:t>
      </w:r>
    </w:p>
    <w:p w:rsidR="0018722C">
      <w:pPr>
        <w:topLinePunct/>
      </w:pPr>
      <w:r>
        <w:t>为聚乙二醇聚合物</w:t>
      </w:r>
      <w:r>
        <w:t>）</w:t>
      </w:r>
      <w:r>
        <w:t>毛细管柱、中等极性</w:t>
      </w:r>
      <w:r>
        <w:rPr>
          <w:rFonts w:ascii="Times New Roman" w:hAnsi="Times New Roman" w:eastAsia="Times New Roman"/>
        </w:rPr>
        <w:t>DB-1701</w:t>
      </w:r>
      <w:r>
        <w:t>（</w:t>
      </w:r>
      <w:r>
        <w:rPr>
          <w:rFonts w:ascii="Times New Roman" w:hAnsi="Times New Roman" w:eastAsia="Times New Roman"/>
        </w:rPr>
        <w:t>30.0 m×250</w:t>
      </w:r>
      <w:r w:rsidR="001852F3">
        <w:rPr>
          <w:rFonts w:ascii="Times New Roman" w:hAnsi="Times New Roman" w:eastAsia="Times New Roman"/>
        </w:rPr>
        <w:t xml:space="preserve">μm×0.25</w:t>
      </w:r>
      <w:r w:rsidR="001852F3">
        <w:rPr>
          <w:rFonts w:ascii="Times New Roman" w:hAnsi="Times New Roman" w:eastAsia="Times New Roman"/>
        </w:rPr>
        <w:t xml:space="preserve">μm</w:t>
      </w:r>
      <w:r>
        <w:t>，固定相为</w:t>
      </w:r>
      <w:r>
        <w:rPr>
          <w:rFonts w:ascii="Times New Roman" w:hAnsi="Times New Roman" w:eastAsia="Times New Roman"/>
        </w:rPr>
        <w:t>5%</w:t>
      </w:r>
      <w:r>
        <w:t>苯基</w:t>
      </w:r>
      <w:r>
        <w:rPr>
          <w:rFonts w:ascii="Times New Roman" w:hAnsi="Times New Roman" w:eastAsia="Times New Roman"/>
        </w:rPr>
        <w:t>-</w:t>
      </w:r>
      <w:r>
        <w:t>甲基硅氧烷</w:t>
      </w:r>
      <w:r>
        <w:t>）</w:t>
      </w:r>
      <w:r>
        <w:t>毛细管柱和极性</w:t>
      </w:r>
      <w:r>
        <w:rPr>
          <w:rFonts w:ascii="Times New Roman" w:hAnsi="Times New Roman" w:eastAsia="Times New Roman"/>
        </w:rPr>
        <w:t>DB-WAX</w:t>
      </w:r>
      <w:r>
        <w:t>（</w:t>
      </w:r>
      <w:r>
        <w:rPr>
          <w:rFonts w:ascii="Times New Roman" w:hAnsi="Times New Roman" w:eastAsia="Times New Roman"/>
        </w:rPr>
        <w:t>30.0</w:t>
      </w:r>
      <w:r>
        <w:rPr>
          <w:rFonts w:ascii="Times New Roman" w:hAnsi="Times New Roman" w:eastAsia="Times New Roman"/>
        </w:rPr>
        <w:t> m×250</w:t>
      </w:r>
      <w:r w:rsidR="001852F3">
        <w:rPr>
          <w:rFonts w:ascii="Times New Roman" w:hAnsi="Times New Roman" w:eastAsia="Times New Roman"/>
        </w:rPr>
        <w:t xml:space="preserve">μm×0.25</w:t>
      </w:r>
      <w:r w:rsidR="001852F3">
        <w:rPr>
          <w:rFonts w:ascii="Times New Roman" w:hAnsi="Times New Roman" w:eastAsia="Times New Roman"/>
        </w:rPr>
        <w:t xml:space="preserve">μm</w:t>
      </w:r>
      <w:r>
        <w:t>，</w:t>
      </w:r>
      <w:r w:rsidR="001852F3">
        <w:t xml:space="preserve">固定相为</w:t>
      </w:r>
      <w:r>
        <w:rPr>
          <w:rFonts w:ascii="Times New Roman" w:hAnsi="Times New Roman" w:eastAsia="Times New Roman"/>
        </w:rPr>
        <w:t>14%</w:t>
      </w:r>
      <w:r>
        <w:t>氰丙基</w:t>
      </w:r>
      <w:r>
        <w:rPr>
          <w:rFonts w:ascii="Times New Roman" w:hAnsi="Times New Roman" w:eastAsia="Times New Roman"/>
        </w:rPr>
        <w:t>-</w:t>
      </w:r>
      <w:r>
        <w:t>苯基</w:t>
      </w:r>
      <w:r>
        <w:rPr>
          <w:rFonts w:ascii="Times New Roman" w:hAnsi="Times New Roman" w:eastAsia="Times New Roman"/>
        </w:rPr>
        <w:t>-</w:t>
      </w:r>
      <w:r>
        <w:t>甲基聚硅氧烷</w:t>
      </w:r>
      <w:r>
        <w:t>）</w:t>
      </w:r>
      <w:r>
        <w:t>毛细管柱进行优化最佳分离实验条件</w:t>
      </w:r>
      <w:r>
        <w:t>的分析。结果表明，采用非极性的</w:t>
      </w:r>
      <w:r>
        <w:rPr>
          <w:rFonts w:ascii="Times New Roman" w:hAnsi="Times New Roman" w:eastAsia="Times New Roman"/>
        </w:rPr>
        <w:t>HP-5MS</w:t>
      </w:r>
      <w:r>
        <w:t>毛细管柱分离时，对二甲苯和间二甲苯</w:t>
      </w:r>
      <w:r>
        <w:t>两峰叠加不能分开；采用中等极性的</w:t>
      </w:r>
      <w:r>
        <w:rPr>
          <w:rFonts w:ascii="Times New Roman" w:hAnsi="Times New Roman" w:eastAsia="Times New Roman"/>
        </w:rPr>
        <w:t>DB-1701</w:t>
      </w:r>
      <w:r>
        <w:t>毛细管柱分离时，对二甲苯和间二甲</w:t>
      </w:r>
      <w:r>
        <w:t>苯两峰呈现双头峰而不能分开；采用极性的</w:t>
      </w:r>
      <w:r>
        <w:rPr>
          <w:rFonts w:ascii="Times New Roman" w:hAnsi="Times New Roman" w:eastAsia="Times New Roman"/>
        </w:rPr>
        <w:t>DB-WAX</w:t>
      </w:r>
      <w:r>
        <w:t>毛细管柱分离时，难以分离的对二甲苯和间二甲苯两峰以及苯乙烯和邻二甲苯两峰都具有较好的分离度</w:t>
      </w:r>
      <w:r>
        <w:t>（</w:t>
      </w:r>
      <w:r>
        <w:rPr>
          <w:rFonts w:ascii="Times New Roman" w:hAnsi="Times New Roman" w:eastAsia="Times New Roman"/>
        </w:rPr>
        <w:t>R</w:t>
      </w:r>
      <w:r>
        <w:rPr>
          <w:rFonts w:ascii="Times New Roman" w:hAnsi="Times New Roman" w:eastAsia="Times New Roman"/>
        </w:rPr>
        <w:t>s</w:t>
      </w:r>
    </w:p>
    <w:p w:rsidR="0018722C">
      <w:pPr>
        <w:topLinePunct/>
      </w:pPr>
      <w:r>
        <w:t>＞</w:t>
      </w:r>
      <w:r>
        <w:rPr>
          <w:rFonts w:ascii="Times New Roman" w:eastAsia="Times New Roman"/>
        </w:rPr>
        <w:t>1.</w:t>
      </w:r>
      <w:r>
        <w:rPr>
          <w:rFonts w:ascii="Times New Roman" w:eastAsia="Times New Roman"/>
        </w:rPr>
        <w:t>5</w:t>
      </w:r>
      <w:r>
        <w:t>）</w:t>
      </w:r>
      <w:r>
        <w:t>，在</w:t>
      </w:r>
      <w:r>
        <w:rPr>
          <w:rFonts w:ascii="Times New Roman" w:eastAsia="Times New Roman"/>
        </w:rPr>
        <w:t>12 min</w:t>
      </w:r>
      <w:r>
        <w:t>内</w:t>
      </w:r>
      <w:r>
        <w:rPr>
          <w:rFonts w:ascii="Times New Roman" w:eastAsia="Times New Roman"/>
        </w:rPr>
        <w:t>13</w:t>
      </w:r>
      <w:r>
        <w:t>种苯系物完全分离</w:t>
      </w:r>
      <w:r>
        <w:t>（</w:t>
      </w:r>
      <w:r>
        <w:t>见</w:t>
      </w:r>
      <w:r>
        <w:t>图</w:t>
      </w:r>
      <w:r>
        <w:rPr>
          <w:rFonts w:ascii="Times New Roman" w:eastAsia="Times New Roman"/>
        </w:rPr>
        <w:t>1</w:t>
      </w:r>
      <w:r>
        <w:rPr>
          <w:rFonts w:ascii="Times New Roman" w:eastAsia="Times New Roman"/>
        </w:rPr>
        <w:t>-</w:t>
      </w:r>
      <w:r>
        <w:rPr>
          <w:rFonts w:ascii="Times New Roman" w:eastAsia="Times New Roman"/>
        </w:rPr>
        <w:t>1</w:t>
      </w:r>
      <w:r>
        <w:t>）</w:t>
      </w:r>
      <w:r>
        <w:t>，且灵敏度较高。</w:t>
      </w:r>
    </w:p>
    <w:p w:rsidR="0018722C">
      <w:pPr>
        <w:pStyle w:val="ae"/>
        <w:topLinePunct/>
      </w:pPr>
      <w:r>
        <w:rPr>
          <w:rFonts w:cstheme="minorBidi" w:hAnsiTheme="minorHAnsi" w:eastAsiaTheme="minorHAnsi" w:asciiTheme="minorHAnsi"/>
        </w:rPr>
        <w:pict>
          <v:group style="margin-left:220.146805pt;margin-top:2.719005pt;width:207.4pt;height:121.45pt;mso-position-horizontal-relative:page;mso-position-vertical-relative:paragraph;z-index:2296" coordorigin="4403,54" coordsize="4148,2429">
            <v:line style="position:absolute" from="4676,2483" to="4676,2437" stroked="true" strokeweight=".597301pt" strokecolor="#000000">
              <v:stroke dashstyle="solid"/>
            </v:line>
            <v:line style="position:absolute" from="5100,2448" to="5112,2448" stroked="true" strokeweight="1.138683pt" strokecolor="#000000">
              <v:stroke dashstyle="solid"/>
            </v:line>
            <v:line style="position:absolute" from="5535,2483" to="5535,2437" stroked="true" strokeweight=".597301pt" strokecolor="#000000">
              <v:stroke dashstyle="solid"/>
            </v:line>
            <v:line style="position:absolute" from="5959,2448" to="5971,2448" stroked="true" strokeweight="1.138683pt" strokecolor="#000000">
              <v:stroke dashstyle="solid"/>
            </v:line>
            <v:line style="position:absolute" from="6395,2483" to="6395,2437" stroked="true" strokeweight=".597301pt" strokecolor="#000000">
              <v:stroke dashstyle="solid"/>
            </v:line>
            <v:line style="position:absolute" from="6819,2448" to="6831,2448" stroked="true" strokeweight="1.138683pt" strokecolor="#000000">
              <v:stroke dashstyle="solid"/>
            </v:line>
            <v:line style="position:absolute" from="7256,2483" to="7256,2437" stroked="true" strokeweight=".597301pt" strokecolor="#000000">
              <v:stroke dashstyle="solid"/>
            </v:line>
            <v:line style="position:absolute" from="7678,2448" to="7690,2448" stroked="true" strokeweight="1.138683pt" strokecolor="#000000">
              <v:stroke dashstyle="solid"/>
            </v:line>
            <v:line style="position:absolute" from="8114,2483" to="8114,2437" stroked="true" strokeweight=".597301pt" strokecolor="#000000">
              <v:stroke dashstyle="solid"/>
            </v:line>
            <v:line style="position:absolute" from="8538,2448" to="8550,2448" stroked="true" strokeweight="1.138683pt" strokecolor="#000000">
              <v:stroke dashstyle="solid"/>
            </v:line>
            <v:shape style="position:absolute;left:6733;top:-20896;width:30417;height:22347" coordorigin="6733,-20896" coordsize="30417,22347" path="m4461,2437l8544,2437m4432,2437l4461,2437m4403,2221l4461,2221m4432,2004l4461,2004m4403,1789l4461,1789m4432,1573l4461,1573m4403,1356l4461,1356m4432,1140l4461,1140m4403,923l4461,923m4432,707l4461,707m4403,492l4461,492m4432,276l4461,276m4403,59l4461,59m4461,2437l4461,59e" filled="false" stroked="true" strokeweight=".532075pt" strokecolor="#000000">
              <v:path arrowok="t"/>
              <v:stroke dashstyle="solid"/>
            </v:shape>
            <v:shape style="position:absolute;left:4498;top:377;width:4048;height:1831" coordorigin="4499,377" coordsize="4048,1831" path="m4499,2185l4505,2186,4514,2189,4521,2193,4528,2195,4536,2194,4543,2189,4550,2198,4558,2201,4565,2198,4572,2202,4581,2198,4587,2205,4594,2198,4603,2203,4610,2201,4616,2201,4625,2203,4632,2207,4639,2205,4647,2202,4654,2201,4661,2205,4669,2198,4676,2198,4683,2199,4691,2201,4698,2207,4705,2201,4714,2201,4720,2206,4727,2203,4736,2205,4743,2199,4749,2203,4758,2201,4765,2202,4772,2205,4780,2201,4787,2197,4794,2199,4802,2195,4809,2142,4816,1889,4825,1535,4831,1614,4838,1978,4847,2155,4869,2199,4876,2199,4883,2198,4891,2197,4898,2202,4905,2206,4913,2207,4920,2198,4927,2206,4936,2198,4942,2199,4949,2201,4958,2201,4965,2203,4971,2199,4980,2201,4987,2199,4994,2199,5002,2198,5009,2198,5016,2207,5024,2195,5031,2201,5038,2195,5047,2201,5053,2202,5060,2201,5069,2203,5076,2203,5082,2198,5091,2202,5098,2195,5105,2207,5113,2207,5120,2201,5127,2202,5135,2201,5142,2201,5149,2205,5157,2203,5164,2195,5171,2203,5180,2207,5186,2198,5193,2205,5202,2203,5209,2203,5216,2201,5224,2203,5231,2203,5238,2198,5246,2203,5253,2201,5260,2206,5268,2197,5275,2195,5282,2198,5291,2201,5297,2198,5304,2198,5313,2203,5320,2199,5326,2199,5335,2207,5342,2198,5349,2201,5357,2194,5364,2197,5371,2201,5379,2201,5386,2206,5393,2203,5402,2198,5408,2202,5415,2205,5424,2201,5431,2199,5437,2199,5446,2206,5453,2205,5460,2203,5468,2202,5475,2203,5484,2199,5490,2201,5497,2203,5504,2201,5513,2197,5519,2201,5526,2199,5535,2198,5542,2197,5548,2195,5557,2203,5564,2198,5571,2199,5579,2207,5586,2199,5593,2207,5601,2203,5608,2206,5615,2206,5624,2195,5630,2199,5637,2201,5646,2195,5653,2195,5659,2199,5668,2186,5675,1931,5682,988,5690,604,5697,1535,5704,2086,5712,2171,5719,2174,5726,2173,5734,2183,5741,2193,5748,2198,5757,2198,5763,2201,5770,2203,5779,2193,5786,2195,5792,2203,5801,2198,5808,2206,5815,2203,5823,2201,5830,2202,5837,2198,5845,2201,5852,2198,5859,2195,5868,2198,5874,2190,5881,2185,5890,2183,5897,2178,5905,2178,5912,2182,5919,2183,5926,2182,5934,2181,5941,2181,5948,2182,5956,2183,5963,2183,5970,2185,5979,2181,5985,2182,5992,2187,6001,2186,6008,2186,6014,2178,6023,2183,6030,2178,6037,2178,6045,2182,6052,2183,6059,2182,6067,2181,6074,2181,6081,2182,6090,2183,6096,2183,6103,2185,6112,2181,6119,2182,6125,2187,6134,2186,6141,2186,6148,2178,6156,2183,6163,2178,6170,2178,6178,2182,6185,2183,6192,2182,6200,2181,6207,2181,6214,2182,6223,2183,6230,2183,6236,2185,6245,2181,6252,2182,6259,2187,6267,2186,6274,2186,6281,2178,6289,2183,6296,2181,6303,2182,6311,2187,6318,2186,6327,2186,6334,2178,6340,2183,6347,2185,6356,2174,6363,2169,6369,2171,6378,2174,6385,2170,6392,2147,6400,1716,6407,560,6414,863,6422,1896,6429,2153,6436,2173,6445,2175,6451,2174,6458,2107,6467,1446,6474,499,6480,1237,6489,2042,6496,2166,6504,2175,6511,2166,6518,1966,6525,1026,6533,619,6540,1664,6547,2135,6556,2169,6562,2175,6569,2173,6578,2182,6585,2178,6591,2183,6600,2177,6607,2189,6614,2178,6622,2178,6629,2182,6636,2183,6644,2182,6651,2181,6658,2181,6667,2182,6673,2183,6680,2183,6689,2185,6696,2181,6702,2182,6711,2187,6718,2186,6725,2186,6733,2178,6740,2183,6747,2183,6755,2181,6762,2191,6769,2183,6777,2183,6784,2193,6791,2139,6800,1558,6806,575,6813,1336,6822,2091,6829,2178,6836,2190,6844,2186,6851,2183,6858,2173,6866,2186,6873,2177,6880,2002,6888,1060,6895,777,6902,1799,6911,2157,6917,2189,6926,2190,6933,2185,6940,2169,6947,2162,6955,2175,6962,2187,6969,2189,6977,2182,6984,2193,6991,2178,6999,2183,7006,2183,7013,2191,7022,2186,7028,2187,7035,2186,7044,2185,7051,2186,7058,2189,7066,2183,7073,2066,7080,1066,7088,504,7095,1674,7102,2150,7110,2183,7117,2186,7124,2185,7133,2181,7139,2189,7146,2186,7155,2183,7162,2189,7170,2183,7177,2190,7184,2183,7191,2181,7199,2175,7206,2174,7213,2163,7221,2183,7228,2183,7235,2195,7244,2187,7250,2183,7257,2189,7266,2190,7273,2186,7279,2183,7288,2189,7295,2189,7302,2189,7310,2193,7317,2182,7324,2179,7332,2173,7339,1951,7348,726,7355,751,7361,1962,7368,2183,7377,2181,7384,2178,7390,2174,7399,2186,7406,2189,7413,2187,7421,2185,7428,2185,7435,2119,7443,1569,7450,1247,7457,1935,7465,2171,7472,2174,7479,2170,7488,2174,7495,2187,7501,2186,7510,2182,7517,2166,7525,2163,7532,2179,7539,2175,7546,2181,7554,2189,7561,2189,7568,2189,7576,2185,7583,2191,7592,2187,7599,2191,7605,2134,7612,1447,7621,377,7628,1461,7634,2130,7643,2175,7650,2177,7657,2178,7665,2183,7672,2189,7679,2177,7687,2185,7694,2186,7701,2181,7710,2181,7716,2181,7723,2185,7732,2190,7739,2183,7745,2179,7754,2159,7761,2138,7769,2157,7776,2151,7783,2175,7790,2174,7798,2178,7805,2178,7812,2183,7821,2178,7827,2014,7834,923,7843,881,7850,1966,7856,2159,7865,2158,7872,2170,7879,2178,7887,2170,7894,2179,7901,2177,7909,2181,7916,2174,7923,2166,7932,2181,7938,2175,7947,2177,7954,2178,7961,2163,7967,2175,7976,2185,7983,2178,7990,2016,7998,1259,8005,1335,8013,2054,8020,2169,8027,2181,8034,2182,8042,2177,8049,2183,8056,2177,8065,2183,8071,2181,8078,2181,8087,2183,8094,2174,8101,2179,8109,2177,8116,2186,8123,2175,8131,2183,8138,2182,8145,2178,8153,2177,8160,2186,8167,2181,8176,2178,8182,2182,8191,2177,8198,2169,8205,2174,8211,2186,8220,2175,8227,2166,8234,2170,8242,2174,8249,2182,8256,2175,8264,2174,8271,2174,8278,2177,8287,2177,8293,2178,8300,2174,8309,2171,8316,2174,8322,2179,8331,2170,8338,2170,8345,2171,8353,2177,8360,2178,8369,2174,8375,2174,8382,2166,8389,2166,8398,2166,8404,2170,8411,2169,8420,2174,8427,2165,8435,2163,8442,2145,8449,2118,8456,2154,8464,2165,8471,2163,8478,2163,8486,2166,8493,2166,8500,2163,8509,2157,8515,2159,8522,2147,8531,2157,8538,2155,8546,2159e" filled="false" stroked="true" strokeweight=".20957pt" strokecolor="#000000">
              <v:path arrowok="t"/>
              <v:stroke dashstyle="solid"/>
            </v:shape>
            <v:shape style="position:absolute;left:7576;top:240;width:154;height:103" type="#_x0000_t202" filled="false" stroked="false">
              <v:textbox inset="0,0,0,0">
                <w:txbxContent>
                  <w:p w:rsidR="0018722C">
                    <w:pPr>
                      <w:spacing w:line="102" w:lineRule="exact" w:before="0"/>
                      <w:ind w:leftChars="0" w:left="0" w:rightChars="0" w:right="0" w:firstLineChars="0" w:firstLine="0"/>
                      <w:jc w:val="left"/>
                      <w:rPr>
                        <w:sz w:val="10"/>
                      </w:rPr>
                    </w:pPr>
                    <w:r>
                      <w:rPr>
                        <w:w w:val="130"/>
                        <w:sz w:val="10"/>
                      </w:rPr>
                      <w:t>11</w:t>
                    </w:r>
                  </w:p>
                </w:txbxContent>
              </v:textbox>
              <w10:wrap type="none"/>
            </v:shape>
            <v:shape style="position:absolute;left:5673;top:465;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2</w:t>
                    </w:r>
                  </w:p>
                </w:txbxContent>
              </v:textbox>
              <w10:wrap type="none"/>
            </v:shape>
            <v:shape style="position:absolute;left:6364;top:362;width:240;height:229" type="#_x0000_t202" filled="false" stroked="false">
              <v:textbox inset="0,0,0,0">
                <w:txbxContent>
                  <w:p w:rsidR="0018722C">
                    <w:pPr>
                      <w:spacing w:line="80" w:lineRule="exact" w:before="0"/>
                      <w:ind w:leftChars="0" w:left="95" w:rightChars="0" w:right="0" w:firstLineChars="0" w:firstLine="0"/>
                      <w:jc w:val="left"/>
                      <w:rPr>
                        <w:sz w:val="10"/>
                      </w:rPr>
                    </w:pPr>
                    <w:r>
                      <w:rPr>
                        <w:w w:val="131"/>
                        <w:sz w:val="10"/>
                      </w:rPr>
                      <w:t>4</w:t>
                    </w:r>
                  </w:p>
                  <w:p w:rsidR="0018722C">
                    <w:pPr>
                      <w:spacing w:line="148" w:lineRule="exact" w:before="0"/>
                      <w:ind w:leftChars="0" w:left="0" w:rightChars="0" w:right="0" w:firstLineChars="0" w:firstLine="0"/>
                      <w:jc w:val="left"/>
                      <w:rPr>
                        <w:sz w:val="10"/>
                      </w:rPr>
                    </w:pPr>
                    <w:r>
                      <w:rPr>
                        <w:w w:val="130"/>
                        <w:sz w:val="10"/>
                      </w:rPr>
                      <w:t>3 </w:t>
                    </w:r>
                    <w:r>
                      <w:rPr>
                        <w:w w:val="130"/>
                        <w:position w:val="-3"/>
                        <w:sz w:val="10"/>
                      </w:rPr>
                      <w:t>5</w:t>
                    </w:r>
                  </w:p>
                </w:txbxContent>
              </v:textbox>
              <w10:wrap type="none"/>
            </v:shape>
            <v:shape style="position:absolute;left:7062;top:367;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8</w:t>
                    </w:r>
                  </w:p>
                </w:txbxContent>
              </v:textbox>
              <w10:wrap type="none"/>
            </v:shape>
            <v:shape style="position:absolute;left:6767;top:459;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6</w:t>
                    </w:r>
                  </w:p>
                </w:txbxContent>
              </v:textbox>
              <w10:wrap type="none"/>
            </v:shape>
            <v:shape style="position:absolute;left:6878;top:632;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7</w:t>
                    </w:r>
                  </w:p>
                </w:txbxContent>
              </v:textbox>
              <w10:wrap type="none"/>
            </v:shape>
            <v:shape style="position:absolute;left:7311;top:591;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9</w:t>
                    </w:r>
                  </w:p>
                </w:txbxContent>
              </v:textbox>
              <w10:wrap type="none"/>
            </v:shape>
            <v:shape style="position:absolute;left:7781;top:769;width:154;height:103" type="#_x0000_t202" filled="false" stroked="false">
              <v:textbox inset="0,0,0,0">
                <w:txbxContent>
                  <w:p w:rsidR="0018722C">
                    <w:pPr>
                      <w:spacing w:line="102" w:lineRule="exact" w:before="0"/>
                      <w:ind w:leftChars="0" w:left="0" w:rightChars="0" w:right="0" w:firstLineChars="0" w:firstLine="0"/>
                      <w:jc w:val="left"/>
                      <w:rPr>
                        <w:sz w:val="10"/>
                      </w:rPr>
                    </w:pPr>
                    <w:r>
                      <w:rPr>
                        <w:w w:val="130"/>
                        <w:sz w:val="10"/>
                      </w:rPr>
                      <w:t>12</w:t>
                    </w:r>
                  </w:p>
                </w:txbxContent>
              </v:textbox>
              <w10:wrap type="none"/>
            </v:shape>
            <v:shape style="position:absolute;left:7407;top:1103;width:154;height:103" type="#_x0000_t202" filled="false" stroked="false">
              <v:textbox inset="0,0,0,0">
                <w:txbxContent>
                  <w:p w:rsidR="0018722C">
                    <w:pPr>
                      <w:spacing w:line="102" w:lineRule="exact" w:before="0"/>
                      <w:ind w:leftChars="0" w:left="0" w:rightChars="0" w:right="0" w:firstLineChars="0" w:firstLine="0"/>
                      <w:jc w:val="left"/>
                      <w:rPr>
                        <w:sz w:val="10"/>
                      </w:rPr>
                    </w:pPr>
                    <w:r>
                      <w:rPr>
                        <w:w w:val="130"/>
                        <w:sz w:val="10"/>
                      </w:rPr>
                      <w:t>10</w:t>
                    </w:r>
                  </w:p>
                </w:txbxContent>
              </v:textbox>
              <w10:wrap type="none"/>
            </v:shape>
            <v:shape style="position:absolute;left:7950;top:1133;width:154;height:103" type="#_x0000_t202" filled="false" stroked="false">
              <v:textbox inset="0,0,0,0">
                <w:txbxContent>
                  <w:p w:rsidR="0018722C">
                    <w:pPr>
                      <w:spacing w:line="102" w:lineRule="exact" w:before="0"/>
                      <w:ind w:leftChars="0" w:left="0" w:rightChars="0" w:right="0" w:firstLineChars="0" w:firstLine="0"/>
                      <w:jc w:val="left"/>
                      <w:rPr>
                        <w:sz w:val="10"/>
                      </w:rPr>
                    </w:pPr>
                    <w:r>
                      <w:rPr>
                        <w:w w:val="130"/>
                        <w:sz w:val="10"/>
                      </w:rPr>
                      <w:t>13</w:t>
                    </w:r>
                  </w:p>
                </w:txbxContent>
              </v:textbox>
              <w10:wrap type="none"/>
            </v:shape>
            <v:shape style="position:absolute;left:4799;top:1402;width:86;height:103" type="#_x0000_t202" filled="false" stroked="false">
              <v:textbox inset="0,0,0,0">
                <w:txbxContent>
                  <w:p w:rsidR="0018722C">
                    <w:pPr>
                      <w:spacing w:line="102" w:lineRule="exact" w:before="0"/>
                      <w:ind w:leftChars="0" w:left="0" w:rightChars="0" w:right="0" w:firstLineChars="0" w:firstLine="0"/>
                      <w:jc w:val="left"/>
                      <w:rPr>
                        <w:sz w:val="10"/>
                      </w:rPr>
                    </w:pPr>
                    <w:r>
                      <w:rPr>
                        <w:w w:val="131"/>
                        <w:sz w:val="10"/>
                      </w:rPr>
                      <w:t>1</w:t>
                    </w:r>
                  </w:p>
                </w:txbxContent>
              </v:textbox>
              <w10:wrap type="none"/>
            </v:shape>
            <w10:wrap type="none"/>
          </v:group>
        </w:pict>
      </w:r>
    </w:p>
    <w:p w:rsidR="0018722C">
      <w:pPr>
        <w:pStyle w:val="ae"/>
        <w:topLinePunct/>
      </w:pPr>
      <w:r>
        <w:rPr>
          <w:vertAlign w:val="subscript"/>
          <w:rFonts w:ascii="Arial" w:cstheme="minorBidi" w:hAnsiTheme="minorHAnsi" w:eastAsiaTheme="minorHAnsi"/>
        </w:rPr>
        <w:t>3000</w:t>
      </w:r>
    </w:p>
    <w:p w:rsidR="0018722C">
      <w:pPr>
        <w:topLinePunct/>
      </w:pPr>
      <w:r>
        <w:rPr>
          <w:rFonts w:cstheme="minorBidi" w:hAnsiTheme="minorHAnsi" w:eastAsiaTheme="minorHAnsi" w:asciiTheme="minorHAnsi" w:ascii="Arial"/>
        </w:rPr>
        <w:t>2500</w:t>
      </w:r>
    </w:p>
    <w:p w:rsidR="0018722C">
      <w:pPr>
        <w:pStyle w:val="ae"/>
        <w:topLinePunct/>
      </w:pPr>
      <w:r>
        <w:rPr>
          <w:rFonts w:cstheme="minorBidi" w:hAnsiTheme="minorHAnsi" w:eastAsiaTheme="minorHAnsi" w:asciiTheme="minorHAnsi"/>
        </w:rPr>
        <w:pict>
          <v:shape style="margin-left:189.767166pt;margin-top:3.661031pt;width:8.6pt;height:25.45pt;mso-position-horizontal-relative:page;mso-position-vertical-relative:paragraph;z-index:2320" type="#_x0000_t202" filled="false" stroked="false">
            <v:textbox inset="0,0,0,0" style="layout-flow:vertical;mso-layout-flow-alt:bottom-to-top">
              <w:txbxContent>
                <w:p w:rsidR="0018722C">
                  <w:pPr>
                    <w:spacing w:line="151" w:lineRule="exact" w:before="0"/>
                    <w:ind w:leftChars="0" w:left="20" w:rightChars="0" w:right="0" w:firstLineChars="0" w:firstLine="0"/>
                    <w:jc w:val="left"/>
                    <w:rPr>
                      <w:sz w:val="13"/>
                    </w:rPr>
                  </w:pPr>
                  <w:r>
                    <w:rPr>
                      <w:w w:val="79"/>
                      <w:sz w:val="13"/>
                    </w:rPr>
                    <w:t>Abundance</w:t>
                  </w:r>
                </w:p>
              </w:txbxContent>
            </v:textbox>
            <w10:wrap type="none"/>
          </v:shape>
        </w:pict>
      </w:r>
      <w:r>
        <w:rPr>
          <w:vertAlign w:val="subscript"/>
          <w:rFonts w:ascii="Arial" w:cstheme="minorBidi" w:hAnsiTheme="minorHAnsi" w:eastAsiaTheme="minorHAnsi"/>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keepNext/>
        <w:topLinePunct/>
      </w:pPr>
      <w:r>
        <w:rPr>
          <w:rFonts w:cstheme="minorBidi" w:hAnsiTheme="minorHAnsi" w:eastAsiaTheme="minorHAnsi" w:asciiTheme="minorHAnsi" w:ascii="Arial"/>
        </w:rPr>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keepNext/>
        <w:topLinePunct/>
      </w:pP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min</w:t>
      </w:r>
    </w:p>
    <w:p w:rsidR="0018722C">
      <w:pPr>
        <w:pStyle w:val="a9"/>
        <w:topLinePunct/>
      </w:pPr>
      <w:r>
        <w:rPr>
          <w:rFonts w:cstheme="minorBidi" w:hAnsiTheme="minorHAnsi" w:eastAsiaTheme="minorHAnsi" w:asciiTheme="minorHAnsi" w:ascii="Arial Unicode MS" w:hAnsi="Arial Unicode MS" w:eastAsia="Arial Unicode MS" w:hint="eastAsia"/>
        </w:rPr>
        <w:t>图1-1</w:t>
      </w:r>
      <w:r>
        <w:t xml:space="preserve">  </w:t>
      </w:r>
      <w:r>
        <w:rPr>
          <w:rFonts w:ascii="Times New Roman" w:hAnsi="Times New Roman" w:eastAsia="Times New Roman" w:cstheme="minorBidi"/>
        </w:rPr>
        <w:t>DB-WAX</w:t>
      </w:r>
      <w:r>
        <w:rPr>
          <w:rFonts w:ascii="Arial Unicode MS" w:hAnsi="Arial Unicode MS" w:eastAsia="Arial Unicode MS" w:hint="eastAsia" w:cstheme="minorBidi"/>
        </w:rPr>
        <w:t>毛细管柱分离13种苯系物混合标准溶液</w:t>
      </w:r>
      <w:r>
        <w:rPr>
          <w:rFonts w:ascii="Arial Unicode MS" w:hAnsi="Arial Unicode MS" w:eastAsia="Arial Unicode MS" w:hint="eastAsia" w:cstheme="minorBidi"/>
        </w:rPr>
        <w:t>（</w:t>
      </w:r>
      <w:r>
        <w:rPr>
          <w:rFonts w:ascii="Times New Roman" w:hAnsi="Times New Roman" w:eastAsia="Times New Roman" w:cstheme="minorBidi"/>
        </w:rPr>
        <w:t>1.6</w:t>
      </w:r>
      <w:r w:rsidR="001852F3">
        <w:rPr>
          <w:rFonts w:ascii="Times New Roman" w:hAnsi="Times New Roman" w:eastAsia="Times New Roman" w:cstheme="minorBidi"/>
        </w:rPr>
        <w:t xml:space="preserve">µg</w:t>
      </w:r>
      <w:r>
        <w:rPr>
          <w:rFonts w:ascii="Times New Roman" w:hAnsi="Times New Roman" w:eastAsia="Times New Roman" w:cstheme="minorBidi"/>
        </w:rPr>
        <w:t>/</w:t>
      </w:r>
      <w:r>
        <w:rPr>
          <w:rFonts w:ascii="Times New Roman" w:hAnsi="Times New Roman" w:eastAsia="Times New Roman" w:cstheme="minorBidi"/>
        </w:rPr>
        <w:t>L</w:t>
      </w:r>
      <w:r>
        <w:rPr>
          <w:rFonts w:ascii="Arial Unicode MS" w:hAnsi="Arial Unicode MS" w:eastAsia="Arial Unicode MS" w:hint="eastAsia" w:cstheme="minorBidi"/>
        </w:rPr>
        <w:t>）</w:t>
      </w:r>
      <w:r>
        <w:rPr>
          <w:rFonts w:ascii="Arial Unicode MS" w:hAnsi="Arial Unicode MS" w:eastAsia="Arial Unicode MS" w:hint="eastAsia" w:cstheme="minorBidi"/>
        </w:rPr>
        <w:t>的</w:t>
      </w:r>
      <w:r>
        <w:rPr>
          <w:rFonts w:ascii="Times New Roman" w:hAnsi="Times New Roman" w:eastAsia="Times New Roman" w:cstheme="minorBidi"/>
        </w:rPr>
        <w:t>GC-MS</w:t>
      </w:r>
      <w:r>
        <w:rPr>
          <w:rFonts w:ascii="Arial Unicode MS" w:hAnsi="Arial Unicode MS" w:eastAsia="Arial Unicode MS" w:hint="eastAsia" w:cstheme="minorBidi"/>
        </w:rPr>
        <w:t>谱图</w:t>
      </w:r>
    </w:p>
    <w:p w:rsidR="0018722C">
      <w:pPr>
        <w:pStyle w:val="a9"/>
        <w:topLinePunct/>
      </w:pPr>
      <w:r>
        <w:rPr>
          <w:rFonts w:cstheme="minorBidi" w:hAnsiTheme="minorHAnsi" w:eastAsiaTheme="minorHAnsi" w:asciiTheme="minorHAnsi" w:ascii="Times New Roman" w:hAnsi="Times New Roman"/>
        </w:rPr>
        <w:t xml:space="preserve">Fig.</w:t>
      </w:r>
      <w:r>
        <w:t xml:space="preserve"> </w:t>
      </w:r>
      <w:r w:rsidRPr="00DB64CE">
        <w:rPr>
          <w:rFonts w:cstheme="minorBidi" w:hAnsiTheme="minorHAnsi" w:eastAsiaTheme="minorHAnsi" w:asciiTheme="minorHAnsi" w:ascii="Times New Roman" w:hAnsi="Times New Roman"/>
        </w:rPr>
        <w:t>1-1</w:t>
      </w:r>
      <w:r>
        <w:t xml:space="preserve">  </w:t>
      </w:r>
      <w:r w:rsidRPr="00DB64CE">
        <w:rPr>
          <w:rFonts w:cstheme="minorBidi" w:hAnsiTheme="minorHAnsi" w:eastAsiaTheme="minorHAnsi" w:asciiTheme="minorHAnsi" w:ascii="Times New Roman" w:hAnsi="Times New Roman"/>
        </w:rPr>
        <w:t>GC-MS Chromatogram of a mixed solution of 13 BTEX standard solution</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1.6</w:t>
      </w:r>
      <w:r w:rsidR="001852F3">
        <w:rPr>
          <w:rFonts w:cstheme="minorBidi" w:hAnsiTheme="minorHAnsi" w:eastAsiaTheme="minorHAnsi" w:asciiTheme="minorHAnsi" w:ascii="Times New Roman" w:hAnsi="Times New Roman"/>
        </w:rPr>
        <w:t xml:space="preserve">µg</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L</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on a DB-WAX column</w:t>
      </w:r>
    </w:p>
    <w:p w:rsidR="0018722C">
      <w:pPr>
        <w:topLinePunct/>
      </w:pPr>
      <w:r>
        <w:rPr>
          <w:rFonts w:cstheme="minorBidi" w:hAnsiTheme="minorHAnsi" w:eastAsiaTheme="minorHAnsi" w:asciiTheme="minorHAnsi" w:ascii="Times New Roman" w:eastAsia="Times New Roman"/>
        </w:rPr>
        <w:t>P</w:t>
      </w:r>
      <w:r>
        <w:rPr>
          <w:rFonts w:ascii="Times New Roman" w:eastAsia="Times New Roman" w:cstheme="minorBidi" w:hAnsiTheme="minorHAnsi"/>
        </w:rPr>
        <w:t>e</w:t>
      </w:r>
      <w:r>
        <w:rPr>
          <w:rFonts w:ascii="Times New Roman" w:eastAsia="Times New Roman" w:cstheme="minorBidi" w:hAnsiTheme="minorHAnsi"/>
        </w:rPr>
        <w:t>ak</w:t>
      </w:r>
      <w:r>
        <w:rPr>
          <w:rFonts w:ascii="Times New Roman" w:eastAsia="Times New Roman" w:cstheme="minorBidi" w:hAnsiTheme="minorHAnsi"/>
        </w:rPr>
        <w:t>s</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b</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w w:val="100"/>
          <w:sz w:val="21"/>
        </w:rPr>
        <w:t>nzen</w:t>
      </w:r>
      <w:r>
        <w:rPr>
          <w:kern w:val="2"/>
          <w:szCs w:val="22"/>
          <w:rFonts w:ascii="Times New Roman" w:eastAsia="Times New Roman" w:cstheme="minorBidi" w:hAnsiTheme="minorHAnsi"/>
          <w:spacing w:val="-2"/>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甲苯</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w w:val="100"/>
          <w:sz w:val="21"/>
        </w:rPr>
        <w:t>o</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spacing w:val="-2"/>
          <w:w w:val="100"/>
          <w:sz w:val="21"/>
        </w:rPr>
        <w:t>u</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乙苯</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0"/>
          <w:w w:val="100"/>
          <w:sz w:val="21"/>
        </w:rPr>
        <w:t>h</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对二甲苯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p</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ascii="Times New Roman" w:eastAsia="Times New Roman" w:cstheme="minorBidi" w:hAnsiTheme="minorHAnsi"/>
        </w:rPr>
        <w:t>.</w:t>
      </w:r>
      <w:r>
        <w:rPr>
          <w:rFonts w:cstheme="minorBidi" w:hAnsiTheme="minorHAnsi" w:eastAsiaTheme="minorHAnsi" w:asciiTheme="minorHAnsi"/>
        </w:rPr>
        <w:t>间二甲苯</w:t>
      </w:r>
      <w:r>
        <w:rPr>
          <w:rFonts w:cstheme="minorBidi" w:hAnsiTheme="minorHAnsi" w:eastAsiaTheme="minorHAnsi" w:asciiTheme="minorHAnsi"/>
        </w:rPr>
        <w:t>（</w:t>
      </w:r>
      <w:r>
        <w:rPr>
          <w:kern w:val="2"/>
          <w:szCs w:val="22"/>
          <w:rFonts w:ascii="Times New Roman" w:eastAsia="Times New Roman" w:cstheme="minorBidi" w:hAnsiTheme="minorHAnsi"/>
          <w:i/>
          <w:spacing w:val="0"/>
          <w:w w:val="100"/>
          <w:sz w:val="21"/>
        </w:rPr>
        <w:t>m</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异丙苯</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i</w:t>
      </w:r>
      <w:r>
        <w:rPr>
          <w:kern w:val="2"/>
          <w:szCs w:val="22"/>
          <w:rFonts w:ascii="Times New Roman" w:eastAsia="Times New Roman" w:cstheme="minorBidi" w:hAnsiTheme="minorHAnsi"/>
          <w:w w:val="100"/>
          <w:sz w:val="21"/>
        </w:rPr>
        <w:t>sop</w:t>
      </w:r>
      <w:r>
        <w:rPr>
          <w:kern w:val="2"/>
          <w:szCs w:val="22"/>
          <w:rFonts w:ascii="Times New Roman" w:eastAsia="Times New Roman" w:cstheme="minorBidi" w:hAnsiTheme="minorHAnsi"/>
          <w:spacing w:val="-1"/>
          <w:w w:val="100"/>
          <w:sz w:val="21"/>
        </w:rPr>
        <w:t>r</w:t>
      </w:r>
      <w:r>
        <w:rPr>
          <w:kern w:val="2"/>
          <w:szCs w:val="22"/>
          <w:rFonts w:ascii="Times New Roman" w:eastAsia="Times New Roman" w:cstheme="minorBidi" w:hAnsiTheme="minorHAnsi"/>
          <w:spacing w:val="-2"/>
          <w:w w:val="100"/>
          <w:sz w:val="21"/>
        </w:rPr>
        <w:t>o</w:t>
      </w:r>
      <w:r>
        <w:rPr>
          <w:kern w:val="2"/>
          <w:szCs w:val="22"/>
          <w:rFonts w:ascii="Times New Roman" w:eastAsia="Times New Roman" w:cstheme="minorBidi" w:hAnsiTheme="minorHAnsi"/>
          <w:w w:val="100"/>
          <w:sz w:val="21"/>
        </w:rPr>
        <w:t>p</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邻二甲苯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o</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正丙苯</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n</w:t>
      </w:r>
      <w:r>
        <w:rPr>
          <w:rFonts w:ascii="Times New Roman" w:eastAsia="Times New Roman" w:cstheme="minorBidi" w:hAnsiTheme="minorHAnsi"/>
        </w:rPr>
        <w:t>-</w:t>
      </w:r>
      <w:r>
        <w:rPr>
          <w:rFonts w:ascii="Times New Roman" w:eastAsia="Times New Roman" w:cstheme="minorBidi" w:hAnsiTheme="minorHAnsi"/>
        </w:rPr>
        <w:t>p</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p</w:t>
      </w:r>
      <w:r>
        <w:rPr>
          <w:rFonts w:ascii="Times New Roman" w:eastAsia="Times New Roman" w:cstheme="minorBidi" w:hAnsiTheme="minorHAnsi"/>
        </w:rPr>
        <w:t>y</w:t>
      </w:r>
      <w:r>
        <w:rPr>
          <w:rFonts w:ascii="Times New Roman" w:eastAsia="Times New Roman" w:cstheme="minorBidi" w:hAnsiTheme="minorHAnsi"/>
        </w:rPr>
        <w:t>l</w:t>
      </w:r>
      <w:r>
        <w:rPr>
          <w:rFonts w:ascii="Times New Roman" w:eastAsia="Times New Roman" w:cstheme="minorBidi" w:hAnsiTheme="minorHAnsi"/>
        </w:rPr>
        <w:t>benzen</w:t>
      </w:r>
      <w:r>
        <w:rPr>
          <w:rFonts w:ascii="Times New Roman" w:eastAsia="Times New Roman" w:cstheme="minorBidi" w:hAnsiTheme="minorHAnsi"/>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9.</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三甲苯</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1,3,5</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r</w:t>
      </w:r>
      <w:r>
        <w:rPr>
          <w:kern w:val="2"/>
          <w:szCs w:val="22"/>
          <w:rFonts w:ascii="Times New Roman" w:eastAsia="Times New Roman" w:cstheme="minorBidi" w:hAnsiTheme="minorHAnsi"/>
          <w:spacing w:val="2"/>
          <w:w w:val="100"/>
          <w:sz w:val="21"/>
        </w:rPr>
        <w:t>i</w:t>
      </w:r>
      <w:r>
        <w:rPr>
          <w:kern w:val="2"/>
          <w:szCs w:val="22"/>
          <w:rFonts w:ascii="Times New Roman" w:eastAsia="Times New Roman" w:cstheme="minorBidi" w:hAnsiTheme="minorHAnsi"/>
          <w:spacing w:val="0"/>
          <w:w w:val="100"/>
          <w:sz w:val="21"/>
        </w:rPr>
        <w:t>m</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h</w:t>
      </w:r>
      <w:r>
        <w:rPr>
          <w:kern w:val="2"/>
          <w:szCs w:val="22"/>
          <w:rFonts w:ascii="Times New Roman" w:eastAsia="Times New Roman" w:cstheme="minorBidi" w:hAnsiTheme="minorHAnsi"/>
          <w:spacing w:val="0"/>
          <w:w w:val="100"/>
          <w:sz w:val="21"/>
        </w:rPr>
        <w:t>y</w:t>
      </w:r>
      <w:r>
        <w:rPr>
          <w:kern w:val="2"/>
          <w:szCs w:val="22"/>
          <w:rFonts w:ascii="Times New Roman" w:eastAsia="Times New Roman" w:cstheme="minorBidi" w:hAnsiTheme="minorHAnsi"/>
          <w:spacing w:val="2"/>
          <w:w w:val="100"/>
          <w:sz w:val="21"/>
        </w:rPr>
        <w:t>l</w:t>
      </w:r>
      <w:r>
        <w:rPr>
          <w:kern w:val="2"/>
          <w:szCs w:val="22"/>
          <w:rFonts w:ascii="Times New Roman" w:eastAsia="Times New Roman" w:cstheme="minorBidi" w:hAnsiTheme="minorHAnsi"/>
          <w:spacing w:val="2"/>
          <w:w w:val="100"/>
          <w:sz w:val="21"/>
        </w:rPr>
        <w:t>benzen</w:t>
      </w:r>
      <w:r>
        <w:rPr>
          <w:kern w:val="2"/>
          <w:szCs w:val="22"/>
          <w:rFonts w:ascii="Times New Roman" w:eastAsia="Times New Roman" w:cstheme="minorBidi" w:hAnsiTheme="minorHAnsi"/>
          <w:spacing w:val="3"/>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苯乙烯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s</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0"/>
          <w:w w:val="100"/>
          <w:sz w:val="21"/>
        </w:rPr>
        <w:t>r</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1,2,4</w:t>
      </w:r>
      <w:r>
        <w:rPr>
          <w:rFonts w:ascii="Times New Roman" w:eastAsia="Times New Roman" w:cstheme="minorBidi" w:hAnsiTheme="minorHAnsi"/>
        </w:rPr>
        <w:t>-</w:t>
      </w:r>
    </w:p>
    <w:p w:rsidR="0018722C">
      <w:pPr>
        <w:topLinePunct/>
      </w:pPr>
      <w:r>
        <w:rPr>
          <w:rFonts w:cstheme="minorBidi" w:hAnsiTheme="minorHAnsi" w:eastAsiaTheme="minorHAnsi" w:asciiTheme="minorHAnsi"/>
        </w:rPr>
        <w:t>三甲苯</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kern w:val="2"/>
          <w:szCs w:val="22"/>
          <w:rFonts w:ascii="Times New Roman" w:eastAsia="Times New Roman" w:cstheme="minorBidi" w:hAnsiTheme="minorHAnsi"/>
          <w:spacing w:val="2"/>
          <w:w w:val="100"/>
          <w:sz w:val="21"/>
        </w:rPr>
        <w:t>,2,4</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r</w:t>
      </w:r>
      <w:r>
        <w:rPr>
          <w:kern w:val="2"/>
          <w:szCs w:val="22"/>
          <w:rFonts w:ascii="Times New Roman" w:eastAsia="Times New Roman" w:cstheme="minorBidi" w:hAnsiTheme="minorHAnsi"/>
          <w:spacing w:val="2"/>
          <w:w w:val="100"/>
          <w:sz w:val="21"/>
        </w:rPr>
        <w:t>i</w:t>
      </w:r>
      <w:r>
        <w:rPr>
          <w:kern w:val="2"/>
          <w:szCs w:val="22"/>
          <w:rFonts w:ascii="Times New Roman" w:eastAsia="Times New Roman" w:cstheme="minorBidi" w:hAnsiTheme="minorHAnsi"/>
          <w:spacing w:val="0"/>
          <w:w w:val="100"/>
          <w:sz w:val="21"/>
        </w:rPr>
        <w:t>m</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h</w:t>
      </w:r>
      <w:r>
        <w:rPr>
          <w:kern w:val="2"/>
          <w:szCs w:val="22"/>
          <w:rFonts w:ascii="Times New Roman" w:eastAsia="Times New Roman" w:cstheme="minorBidi" w:hAnsiTheme="minorHAnsi"/>
          <w:spacing w:val="0"/>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spacing w:val="2"/>
          <w:w w:val="100"/>
          <w:sz w:val="21"/>
        </w:rPr>
        <w:t>b</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2"/>
          <w:w w:val="100"/>
          <w:sz w:val="21"/>
        </w:rPr>
        <w:t>nzen</w:t>
      </w:r>
      <w:r>
        <w:rPr>
          <w:kern w:val="2"/>
          <w:szCs w:val="22"/>
          <w:rFonts w:ascii="Times New Roman" w:eastAsia="Times New Roman" w:cstheme="minorBidi" w:hAnsiTheme="minorHAnsi"/>
          <w:spacing w:val="3"/>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正丁苯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n</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w w:val="100"/>
          <w:sz w:val="21"/>
        </w:rPr>
        <w:t>bu</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三甲苯</w:t>
      </w:r>
    </w:p>
    <w:p w:rsidR="0018722C">
      <w:pPr>
        <w:topLinePunct/>
      </w:pPr>
      <w:r>
        <w:rPr>
          <w:rFonts w:cstheme="minorBidi" w:hAnsiTheme="minorHAnsi" w:eastAsiaTheme="minorHAnsi" w:asciiTheme="minorHAnsi"/>
          <w:kern w:val="2"/>
          <w:sz w:val="21"/>
        </w:rPr>
        <w:t>(</w:t>
      </w:r>
      <w:r>
        <w:rPr>
          <w:rFonts w:ascii="Times New Roman" w:eastAsia="Times New Roman" w:cstheme="minorBidi" w:hAnsiTheme="minorHAnsi"/>
        </w:rPr>
        <w:t>1,2,3-trimethylbenzene</w:t>
      </w:r>
      <w:r>
        <w:rPr>
          <w:rFonts w:cstheme="minorBidi" w:hAnsiTheme="minorHAnsi" w:eastAsiaTheme="minorHAnsi" w:asciiTheme="minorHAnsi"/>
          <w:kern w:val="2"/>
          <w:sz w:val="21"/>
        </w:rPr>
        <w:t>)</w:t>
      </w:r>
    </w:p>
    <w:p w:rsidR="0018722C">
      <w:pPr>
        <w:pStyle w:val="3"/>
        <w:topLinePunct/>
        <w:ind w:left="200" w:hangingChars="200" w:hanging="200"/>
      </w:pPr>
      <w:bookmarkStart w:id="592817" w:name="_Toc686592817"/>
      <w:r>
        <w:t>5.2</w:t>
      </w:r>
      <w:r>
        <w:t xml:space="preserve"> </w:t>
      </w:r>
      <w:r>
        <w:t>柱温箱升温程序的优化</w:t>
      </w:r>
      <w:bookmarkEnd w:id="592817"/>
    </w:p>
    <w:p w:rsidR="0018722C">
      <w:pPr>
        <w:topLinePunct/>
      </w:pPr>
      <w:r>
        <w:t>在气相色谱分析中，色谱柱的温度控制方式有恒温和程序升温两种。对于宽沸程混合物，一般采用程序升温法进行分析。实验表明，采用程序升温主要是对初始温度、程序步骤和升温速度等三个因素的设置。对苯系物的分析中会因为柱温条件的选择不好，出现分离效果不够理想甚至不能分离的现象。</w:t>
      </w:r>
      <w:r>
        <w:rPr>
          <w:rFonts w:ascii="Times New Roman" w:hAnsi="Times New Roman" w:eastAsia="宋体"/>
        </w:rPr>
        <w:t>13</w:t>
      </w:r>
      <w:r>
        <w:t>种苯系物的分离时选择较低的初始温度，需采用较慢的升温程序则程序步骤较多将</w:t>
      </w:r>
      <w:r>
        <w:rPr>
          <w:rFonts w:ascii="Times New Roman" w:hAnsi="Times New Roman" w:eastAsia="宋体"/>
        </w:rPr>
        <w:t>13</w:t>
      </w:r>
      <w:r>
        <w:t>种苯系</w:t>
      </w:r>
      <w:r>
        <w:t>物完全分离，但达到全部出峰所需时间较长</w:t>
      </w:r>
      <w:r>
        <w:t>（</w:t>
      </w:r>
      <w:r>
        <w:t>约</w:t>
      </w:r>
      <w:r>
        <w:rPr>
          <w:rFonts w:ascii="Times New Roman" w:hAnsi="Times New Roman" w:eastAsia="宋体"/>
        </w:rPr>
        <w:t>20 </w:t>
      </w:r>
      <w:r>
        <w:rPr>
          <w:rFonts w:ascii="Times New Roman" w:hAnsi="Times New Roman" w:eastAsia="宋体"/>
        </w:rPr>
        <w:t>min</w:t>
      </w:r>
      <w:r>
        <w:t>）</w:t>
      </w:r>
      <w:r>
        <w:t>，</w:t>
      </w:r>
      <w:r>
        <w:t>峰宽偏大，存在成分流</w:t>
      </w:r>
      <w:r>
        <w:t>失；若采用较高的初始柱温、较快的升温速度则步骤较少，</w:t>
      </w:r>
      <w:r>
        <w:rPr>
          <w:rFonts w:ascii="Times New Roman" w:hAnsi="Times New Roman" w:eastAsia="宋体"/>
        </w:rPr>
        <w:t>13</w:t>
      </w:r>
      <w:r>
        <w:t>种苯系物可在</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内全部出峰，但分离效果不够理想，苯和甲苯两种化合物出峰时间过于提前，与质谱分析的溶剂延迟时间相重合，且其余</w:t>
      </w:r>
      <w:r>
        <w:rPr>
          <w:rFonts w:ascii="Times New Roman" w:hAnsi="Times New Roman" w:eastAsia="宋体"/>
        </w:rPr>
        <w:t>11</w:t>
      </w:r>
      <w:r>
        <w:t>种化合物的出峰时间也有不同程度的重叠，呈现双头峰现象。而柱温箱采用较低的初始温度，保持一段时间后采取较</w:t>
      </w:r>
      <w:r>
        <w:t>高的升温速度，既可以避免苯出峰时间与溶剂延迟时间相重叠，又可保证在</w:t>
      </w:r>
      <w:r>
        <w:rPr>
          <w:rFonts w:ascii="Times New Roman" w:hAnsi="Times New Roman" w:eastAsia="宋体"/>
        </w:rPr>
        <w:t>12 min</w:t>
      </w:r>
      <w:r>
        <w:t>之内所有化合物达到理想的分离效果，且成分流失少。同时为了避免分析实际水样时高沸点的化合物残留在色谱柱中，实验最终选择柱温以</w:t>
      </w:r>
      <w:r>
        <w:rPr>
          <w:rFonts w:ascii="Times New Roman" w:hAnsi="Times New Roman" w:eastAsia="宋体"/>
        </w:rPr>
        <w:t>25</w:t>
      </w:r>
      <w:r w:rsidR="001852F3">
        <w:rPr>
          <w:rFonts w:ascii="Times New Roman" w:hAnsi="Times New Roman" w:eastAsia="宋体"/>
        </w:rPr>
        <w:t xml:space="preserve"> </w:t>
      </w:r>
      <w:r>
        <w:t>℃</w:t>
      </w:r>
      <w:r>
        <w:rPr>
          <w:rFonts w:ascii="Times New Roman" w:hAnsi="Times New Roman" w:eastAsia="宋体"/>
        </w:rPr>
        <w:t>/</w:t>
      </w:r>
      <w:r>
        <w:rPr>
          <w:rFonts w:ascii="Times New Roman" w:hAnsi="Times New Roman" w:eastAsia="宋体"/>
        </w:rPr>
        <w:t>min</w:t>
      </w:r>
      <w:r>
        <w:t>的较快的</w:t>
      </w:r>
      <w:r>
        <w:t>升</w:t>
      </w:r>
    </w:p>
    <w:p w:rsidR="0018722C">
      <w:pPr>
        <w:topLinePunct/>
      </w:pPr>
      <w:r>
        <w:rPr>
          <w:rFonts w:cstheme="minorBidi" w:hAnsiTheme="minorHAnsi" w:eastAsiaTheme="minorHAnsi" w:asciiTheme="minorHAnsi"/>
        </w:rPr>
        <w:t>温速度升高。最终确定了</w:t>
      </w:r>
      <w:r>
        <w:rPr>
          <w:rFonts w:ascii="Times New Roman" w:hAnsi="Times New Roman" w:eastAsia="宋体" w:cstheme="minorBidi"/>
        </w:rPr>
        <w:t>4.2</w:t>
      </w:r>
      <w:r>
        <w:rPr>
          <w:rFonts w:cstheme="minorBidi" w:hAnsiTheme="minorHAnsi" w:eastAsiaTheme="minorHAnsi" w:asciiTheme="minorHAnsi"/>
        </w:rPr>
        <w:t>节中升温步骤为：</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rPr>
        <w:t>4</w:t>
      </w:r>
      <w:r>
        <w:rPr>
          <w:rFonts w:ascii="Times New Roman" w:hAnsi="Times New Roman" w:eastAsia="宋体" w:cstheme="minorBidi"/>
        </w:rPr>
        <w:t>m</w:t>
      </w:r>
      <w:r>
        <w:rPr>
          <w:rFonts w:ascii="Times New Roman" w:hAnsi="Times New Roman" w:eastAsia="宋体" w:cstheme="minorBidi"/>
        </w:rPr>
        <w:t>i</w:t>
      </w:r>
      <w:r>
        <w:rPr>
          <w:rFonts w:ascii="Times New Roman" w:hAnsi="Times New Roman" w:eastAsia="宋体" w:cstheme="minorBidi"/>
        </w:rPr>
        <w:t>n</w:t>
      </w:r>
      <w:r>
        <w:rPr>
          <w:rFonts w:ascii="Symbol" w:hAnsi="Symbol" w:eastAsia="Symbol" w:cstheme="minorBidi"/>
        </w:rPr>
        <w:t></w:t>
      </w:r>
      <w:r>
        <w:rPr>
          <w:rFonts w:ascii="Symbol" w:hAnsi="Symbol" w:eastAsia="Symbol" w:cstheme="minorBidi"/>
        </w:rPr>
        <w:t></w:t>
      </w:r>
      <w:r>
        <w:rPr>
          <w:vertAlign w:val="superscript"/>
          /&gt;
        </w:rPr>
        <w:t>1</w:t>
      </w:r>
      <w:r>
        <w:rPr>
          <w:rFonts w:ascii="Symbol" w:hAnsi="Symbol" w:eastAsia="Symbol" w:cstheme="minorBidi"/>
        </w:rPr>
        <w:t></w:t>
      </w:r>
      <w:r>
        <w:rPr>
          <w:vertAlign w:val="superscript"/>
          /&gt;
        </w:rPr>
        <w:t>0</w:t>
      </w:r>
      <w:r>
        <w:rPr>
          <w:rFonts w:cstheme="minorBidi" w:hAnsiTheme="minorHAnsi" w:eastAsiaTheme="minorHAnsi" w:asciiTheme="minorHAnsi"/>
        </w:rPr>
        <w:t>℃</w:t>
      </w:r>
      <w:r>
        <w:rPr>
          <w:vertAlign w:val="superscript"/>
          /&gt;
        </w:rPr>
        <w:t>/</w:t>
      </w:r>
      <w:r>
        <w:rPr>
          <w:vertAlign w:val="superscript"/>
          /&gt;
        </w:rPr>
        <w:t> </w:t>
      </w:r>
      <w:r>
        <w:rPr>
          <w:vertAlign w:val="superscript"/>
          /&gt;
        </w:rPr>
        <w:t>m</w:t>
      </w:r>
      <w:r>
        <w:rPr>
          <w:rFonts w:ascii="Symbol" w:hAnsi="Symbol" w:eastAsia="Symbol" w:cstheme="minorBidi"/>
        </w:rPr>
        <w:t></w:t>
      </w:r>
      <w:r>
        <w:rPr>
          <w:vertAlign w:val="superscript"/>
          /&gt;
        </w:rPr>
        <w:t>i</w:t>
      </w:r>
      <w:r>
        <w:rPr>
          <w:vertAlign w:val="superscript"/>
          /&gt;
        </w:rPr>
        <w:t>n</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0</w:t>
      </w:r>
      <w:r>
        <w:rPr>
          <w:rFonts w:cstheme="minorBidi" w:hAnsiTheme="minorHAnsi" w:eastAsiaTheme="minorHAnsi" w:asciiTheme="minorHAnsi"/>
        </w:rPr>
        <w:t>℃</w:t>
      </w:r>
      <w:r>
        <w:rPr>
          <w:rFonts w:ascii="Symbol" w:hAnsi="Symbol" w:eastAsia="Symbol" w:cstheme="minorBidi"/>
        </w:rPr>
        <w:t></w:t>
      </w:r>
      <w:r>
        <w:rPr>
          <w:vertAlign w:val="superscript"/>
          /&gt;
        </w:rPr>
        <w:t>2</w:t>
      </w:r>
      <w:r>
        <w:rPr>
          <w:rFonts w:ascii="Symbol" w:hAnsi="Symbol" w:eastAsia="Symbol" w:cstheme="minorBidi"/>
        </w:rPr>
        <w:t></w:t>
      </w:r>
      <w:r>
        <w:rPr>
          <w:vertAlign w:val="superscript"/>
          /&gt;
        </w:rPr>
        <w:t>5</w:t>
      </w:r>
      <w:r>
        <w:rPr>
          <w:rFonts w:cstheme="minorBidi" w:hAnsiTheme="minorHAnsi" w:eastAsiaTheme="minorHAnsi" w:asciiTheme="minorHAnsi"/>
        </w:rPr>
        <w:t>℃</w:t>
      </w:r>
      <w:r>
        <w:rPr>
          <w:vertAlign w:val="superscript"/>
          /&gt;
        </w:rPr>
        <w:t>/</w:t>
      </w:r>
      <w:r>
        <w:rPr>
          <w:vertAlign w:val="superscript"/>
          /&gt;
        </w:rPr>
        <w:t> </w:t>
      </w:r>
      <w:r>
        <w:rPr>
          <w:vertAlign w:val="superscript"/>
          /&gt;
        </w:rPr>
        <w:t>m</w:t>
      </w:r>
      <w:r>
        <w:rPr>
          <w:rFonts w:ascii="Symbol" w:hAnsi="Symbol" w:eastAsia="Symbol" w:cstheme="minorBidi"/>
        </w:rPr>
        <w:t></w:t>
      </w:r>
      <w:r>
        <w:rPr>
          <w:vertAlign w:val="superscript"/>
          /&gt;
        </w:rPr>
        <w:t>i</w:t>
      </w:r>
      <w:r>
        <w:rPr>
          <w:vertAlign w:val="superscript"/>
          /&gt;
        </w:rPr>
        <w:t>n</w:t>
      </w:r>
      <w:r>
        <w:rPr>
          <w:rFonts w:ascii="Symbol" w:hAnsi="Symbol" w:eastAsia="Symbol" w:cstheme="minorBidi"/>
        </w:rPr>
        <w:t></w:t>
      </w:r>
      <w:r>
        <w:rPr>
          <w:rFonts w:ascii="Times New Roman" w:hAnsi="Times New Roman" w:eastAsia="宋体" w:cstheme="minorBidi"/>
        </w:rPr>
        <w:t>18</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w:t>
      </w:r>
    </w:p>
    <w:p w:rsidR="0018722C">
      <w:pPr>
        <w:pStyle w:val="3"/>
        <w:topLinePunct/>
        <w:ind w:left="200" w:hangingChars="200" w:hanging="200"/>
      </w:pPr>
      <w:bookmarkStart w:id="592818" w:name="_Toc686592818"/>
      <w:bookmarkStart w:name="_bookmark30" w:id="74"/>
      <w:bookmarkEnd w:id="74"/>
      <w:r>
        <w:t>5.3</w:t>
      </w:r>
      <w:r>
        <w:t xml:space="preserve"> </w:t>
      </w:r>
      <w:bookmarkStart w:name="_bookmark30" w:id="75"/>
      <w:bookmarkEnd w:id="75"/>
      <w:r>
        <w:t>顶空条件的优化</w:t>
      </w:r>
      <w:bookmarkEnd w:id="592818"/>
    </w:p>
    <w:p w:rsidR="0018722C">
      <w:pPr>
        <w:pStyle w:val="4"/>
        <w:topLinePunct/>
        <w:ind w:left="200" w:hangingChars="200" w:hanging="200"/>
      </w:pPr>
      <w:r>
        <w:t>5.3.1</w:t>
      </w:r>
      <w:r>
        <w:t xml:space="preserve"> </w:t>
      </w:r>
      <w:r>
        <w:t>顶空平衡温度优化</w:t>
      </w:r>
    </w:p>
    <w:p w:rsidR="0018722C">
      <w:pPr>
        <w:topLinePunct/>
      </w:pPr>
      <w:r>
        <w:t>一般来说，提高平衡温度可缩短平衡时间，但温度过高，在吸取气体时，水蒸气也会随之进入仪器，造成水蒸气干扰，降低目标分析物的质量浓度，同时影响色谱柱的使用寿命。实验中为了考察平衡温度对顶空分析灵敏度的影响，将质量浓度为</w:t>
      </w:r>
      <w:r>
        <w:rPr>
          <w:rFonts w:ascii="Times New Roman" w:hAnsi="Times New Roman" w:eastAsia="Times New Roman"/>
        </w:rPr>
        <w:t>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的苯系物混合标准溶液置于顶空瓶中，在平衡时间</w:t>
      </w:r>
      <w:r>
        <w:rPr>
          <w:rFonts w:ascii="Times New Roman" w:hAnsi="Times New Roman" w:eastAsia="Times New Roman"/>
        </w:rPr>
        <w:t>10 min</w:t>
      </w:r>
      <w:r>
        <w:t>条件下平衡温度分别设定为</w:t>
      </w:r>
      <w:r>
        <w:rPr>
          <w:rFonts w:ascii="Times New Roman" w:hAnsi="Times New Roman" w:eastAsia="Times New Roman"/>
        </w:rPr>
        <w:t>50</w:t>
      </w:r>
      <w:r>
        <w:t>℃、</w:t>
      </w:r>
      <w:r>
        <w:rPr>
          <w:rFonts w:ascii="Times New Roman" w:hAnsi="Times New Roman" w:eastAsia="Times New Roman"/>
        </w:rPr>
        <w:t>60</w:t>
      </w:r>
      <w:r>
        <w:t>℃、</w:t>
      </w:r>
      <w:r>
        <w:rPr>
          <w:rFonts w:ascii="Times New Roman" w:hAnsi="Times New Roman" w:eastAsia="Times New Roman"/>
        </w:rPr>
        <w:t>70</w:t>
      </w:r>
      <w:r>
        <w:t>℃、</w:t>
      </w:r>
      <w:r>
        <w:rPr>
          <w:rFonts w:ascii="Times New Roman" w:hAnsi="Times New Roman" w:eastAsia="Times New Roman"/>
        </w:rPr>
        <w:t>80</w:t>
      </w:r>
      <w:r>
        <w:t>℃和</w:t>
      </w:r>
      <w:r>
        <w:rPr>
          <w:rFonts w:ascii="Times New Roman" w:hAnsi="Times New Roman" w:eastAsia="Times New Roman"/>
        </w:rPr>
        <w:t>90</w:t>
      </w:r>
      <w:r>
        <w:t>℃，以本章</w:t>
      </w:r>
      <w:r>
        <w:rPr>
          <w:rFonts w:ascii="Times New Roman" w:hAnsi="Times New Roman" w:eastAsia="Times New Roman"/>
        </w:rPr>
        <w:t>4.2</w:t>
      </w:r>
      <w:r>
        <w:t>节的顶空条件和气相色谱</w:t>
      </w:r>
      <w:r>
        <w:rPr>
          <w:rFonts w:ascii="Times New Roman" w:hAnsi="Times New Roman" w:eastAsia="Times New Roman"/>
        </w:rPr>
        <w:t>-</w:t>
      </w:r>
      <w:r>
        <w:t>质谱条件进样分析。实验结果</w:t>
      </w:r>
      <w:r>
        <w:rPr>
          <w:rFonts w:ascii="Times New Roman" w:hAnsi="Times New Roman" w:eastAsia="Times New Roman"/>
          <w:rFonts w:ascii="Times New Roman" w:hAnsi="Times New Roman" w:eastAsia="Times New Roman"/>
        </w:rPr>
        <w:t>（</w:t>
      </w:r>
      <w:r>
        <w:t>见</w:t>
      </w:r>
      <w:r>
        <w:t>图</w:t>
      </w:r>
      <w:r>
        <w:rPr>
          <w:rFonts w:ascii="Times New Roman" w:hAnsi="Times New Roman" w:eastAsia="Times New Roman"/>
        </w:rPr>
        <w:t>1-2</w:t>
      </w:r>
      <w:r>
        <w:rPr>
          <w:rFonts w:ascii="Times New Roman" w:hAnsi="Times New Roman" w:eastAsia="Times New Roman"/>
          <w:rFonts w:ascii="Times New Roman" w:hAnsi="Times New Roman" w:eastAsia="Times New Roman"/>
        </w:rPr>
        <w:t>）</w:t>
      </w:r>
      <w:r>
        <w:t>显示，顶空平衡温度从</w:t>
      </w:r>
      <w:r>
        <w:rPr>
          <w:rFonts w:ascii="Times New Roman" w:hAnsi="Times New Roman" w:eastAsia="Times New Roman"/>
        </w:rPr>
        <w:t>50</w:t>
      </w:r>
      <w:r>
        <w:t>℃升至</w:t>
      </w:r>
      <w:r>
        <w:rPr>
          <w:rFonts w:ascii="Times New Roman" w:hAnsi="Times New Roman" w:eastAsia="Times New Roman"/>
        </w:rPr>
        <w:t>90</w:t>
      </w:r>
      <w:r>
        <w:t>℃，除乙苯以外的</w:t>
      </w:r>
      <w:r>
        <w:rPr>
          <w:rFonts w:ascii="Times New Roman" w:hAnsi="Times New Roman" w:eastAsia="Times New Roman"/>
        </w:rPr>
        <w:t>12</w:t>
      </w:r>
      <w:r>
        <w:t>种苯系物的响应值均呈现先升高而后降低的趋势，出现这种现象的原因可能是平衡温度为</w:t>
      </w:r>
      <w:r>
        <w:rPr>
          <w:rFonts w:ascii="Times New Roman" w:hAnsi="Times New Roman" w:eastAsia="Times New Roman"/>
        </w:rPr>
        <w:t>50</w:t>
      </w:r>
      <w:r>
        <w:t>℃时，苯系物在顶空中尚未达到气液平衡，</w:t>
      </w:r>
      <w:r w:rsidR="001852F3">
        <w:t xml:space="preserve">因此气相中苯系物的浓度较低，此时进入气质联用仪中的苯系物浓度相对较低。随着平衡温度升至</w:t>
      </w:r>
      <w:r>
        <w:rPr>
          <w:rFonts w:ascii="Times New Roman" w:hAnsi="Times New Roman" w:eastAsia="Times New Roman"/>
        </w:rPr>
        <w:t>60</w:t>
      </w:r>
      <w:r>
        <w:t>℃，气相中的苯系物的质量浓度相对增加，因此气相色谱</w:t>
      </w:r>
      <w:r>
        <w:rPr>
          <w:rFonts w:ascii="Times New Roman" w:hAnsi="Times New Roman" w:eastAsia="Times New Roman"/>
        </w:rPr>
        <w:t>-</w:t>
      </w:r>
      <w:r>
        <w:t>质谱仪的响应值也随之增加。当温度升高至</w:t>
      </w:r>
      <w:r>
        <w:rPr>
          <w:rFonts w:ascii="Times New Roman" w:hAnsi="Times New Roman" w:eastAsia="Times New Roman"/>
        </w:rPr>
        <w:t>70</w:t>
      </w:r>
      <w:r>
        <w:t>℃时，气相中的苯系物质量浓度本应随之增加，但此时气相中的水蒸气质量浓度随着温度的升高也迅速增加，结果</w:t>
      </w:r>
      <w:r>
        <w:t>导</w:t>
      </w:r>
    </w:p>
    <w:p w:rsidR="0018722C">
      <w:pPr>
        <w:topLinePunct/>
      </w:pPr>
      <w:r>
        <w:t>致气相中的苯系物浓度有所降低。当平衡温度升至</w:t>
      </w:r>
      <w:r>
        <w:rPr>
          <w:rFonts w:ascii="Times New Roman" w:hAnsi="Times New Roman" w:eastAsia="Times New Roman"/>
        </w:rPr>
        <w:t>80</w:t>
      </w:r>
      <w:r>
        <w:t>℃，气相中的苯系物和水蒸气的含量同时增加，此时目标组分在气液两相中已经基本达到相对平衡，因此平衡体系中苯系物的相对浓度达到最高。随着温度进一步升高升至</w:t>
      </w:r>
      <w:r>
        <w:rPr>
          <w:rFonts w:ascii="Times New Roman" w:hAnsi="Times New Roman" w:eastAsia="Times New Roman"/>
        </w:rPr>
        <w:t>90</w:t>
      </w:r>
      <w:r>
        <w:t>℃时，气相中</w:t>
      </w:r>
      <w:r>
        <w:t>的水蒸气含量大幅度增加，导致苯系物的相对浓度随之降低。因此，实验选择</w:t>
      </w:r>
      <w:r>
        <w:rPr>
          <w:rFonts w:ascii="Times New Roman" w:hAnsi="Times New Roman" w:eastAsia="Times New Roman"/>
        </w:rPr>
        <w:t>80</w:t>
      </w:r>
      <w:r>
        <w:t>℃</w:t>
      </w:r>
      <w:r w:rsidR="001852F3">
        <w:t xml:space="preserve">作为最佳的平衡温度进行分析，此时</w:t>
      </w:r>
      <w:r>
        <w:rPr>
          <w:rFonts w:ascii="Times New Roman" w:hAnsi="Times New Roman" w:eastAsia="Times New Roman"/>
        </w:rPr>
        <w:t>13</w:t>
      </w:r>
      <w:r>
        <w:t>种苯系化合物峰面积最大，灵敏度最高。</w:t>
      </w:r>
    </w:p>
    <w:p w:rsidR="0018722C">
      <w:spacing w:beforeLines="0" w:before="0" w:afterLines="0" w:after="0" w:line="440" w:lineRule="auto"/>
      <w:pPr>
        <w:sectPr w:rsidR="00556256">
          <w:pgSz w:w="11910" w:h="16840"/>
          <w:pgMar w:header="884" w:footer="993" w:top="1140" w:bottom="1180" w:left="1560" w:right="960"/>
        </w:sectPr>
        <w:topLinePunct/>
      </w:pPr>
    </w:p>
    <w:p w:rsidR="0018722C">
      <w:pPr>
        <w:topLinePunct/>
      </w:pPr>
      <w:r>
        <w:rPr>
          <w:rFonts w:cstheme="minorBidi" w:hAnsiTheme="minorHAnsi" w:eastAsiaTheme="minorHAnsi" w:asciiTheme="minorHAnsi" w:ascii="Arial"/>
        </w:rPr>
        <w:t>2100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1900</w:t>
      </w:r>
    </w:p>
    <w:p w:rsidR="0018722C">
      <w:pPr>
        <w:topLinePunct/>
      </w:pPr>
      <w:r>
        <w:rPr>
          <w:rFonts w:cstheme="minorBidi" w:hAnsiTheme="minorHAnsi" w:eastAsiaTheme="minorHAnsi" w:asciiTheme="minorHAnsi" w:ascii="Arial"/>
        </w:rPr>
        <w:t>1800</w:t>
      </w:r>
    </w:p>
    <w:p w:rsidR="0018722C">
      <w:pPr>
        <w:topLinePunct/>
      </w:pPr>
      <w:r>
        <w:rPr>
          <w:rFonts w:cstheme="minorBidi" w:hAnsiTheme="minorHAnsi" w:eastAsiaTheme="minorHAnsi" w:asciiTheme="minorHAnsi" w:ascii="Arial"/>
        </w:rPr>
        <w:t>1700</w:t>
      </w:r>
    </w:p>
    <w:p w:rsidR="0018722C">
      <w:pPr>
        <w:topLinePunct/>
      </w:pPr>
      <w:r>
        <w:rPr>
          <w:rFonts w:cstheme="minorBidi" w:hAnsiTheme="minorHAnsi" w:eastAsiaTheme="minorHAnsi" w:asciiTheme="minorHAnsi" w:ascii="Arial"/>
        </w:rPr>
        <w:t>1600</w:t>
      </w:r>
    </w:p>
    <w:p w:rsidR="0018722C">
      <w:pPr>
        <w:pStyle w:val="ae"/>
        <w:topLinePunct/>
      </w:pPr>
      <w:r>
        <w:rPr>
          <w:kern w:val="2"/>
          <w:sz w:val="22"/>
          <w:szCs w:val="22"/>
          <w:rFonts w:cstheme="minorBidi" w:hAnsiTheme="minorHAnsi" w:eastAsiaTheme="minorHAnsi" w:asciiTheme="minorHAnsi"/>
        </w:rPr>
        <w:pict>
          <v:shape style="margin-left:175.964172pt;margin-top:9.652987pt;width:8.950pt;height:13.15pt;mso-position-horizontal-relative:page;mso-position-vertical-relative:paragraph;z-index:2368" type="#_x0000_t202" filled="false" stroked="false">
            <v:textbox inset="0,0,0,0" style="layout-flow:vertical;mso-layout-flow-alt:bottom-to-top">
              <w:txbxContent>
                <w:p w:rsidR="0018722C">
                  <w:pPr>
                    <w:spacing w:line="158" w:lineRule="exact" w:before="0"/>
                    <w:ind w:leftChars="0" w:left="20" w:rightChars="0" w:right="0" w:firstLineChars="0" w:firstLine="0"/>
                    <w:jc w:val="left"/>
                    <w:rPr>
                      <w:sz w:val="14"/>
                    </w:rPr>
                  </w:pPr>
                  <w:r>
                    <w:rPr>
                      <w:w w:val="78"/>
                      <w:sz w:val="14"/>
                    </w:rPr>
                    <w:t>Area</w:t>
                  </w:r>
                </w:p>
              </w:txbxContent>
            </v:textbox>
            <w10:wrap type="none"/>
          </v:shape>
        </w:pict>
      </w:r>
      <w:r>
        <w:rPr>
          <w:kern w:val="2"/>
          <w:szCs w:val="22"/>
          <w:rFonts w:ascii="Arial" w:cstheme="minorBidi" w:hAnsiTheme="minorHAnsi" w:eastAsiaTheme="minorHAnsi"/>
          <w:w w:val="125"/>
          <w:sz w:val="10"/>
        </w:rPr>
        <w:t>1500</w:t>
      </w:r>
    </w:p>
    <w:p w:rsidR="0018722C">
      <w:pPr>
        <w:topLinePunct/>
      </w:pPr>
      <w:r>
        <w:rPr>
          <w:rFonts w:cstheme="minorBidi" w:hAnsiTheme="minorHAnsi" w:eastAsiaTheme="minorHAnsi" w:asciiTheme="minorHAnsi" w:ascii="Arial"/>
        </w:rPr>
        <w:t>1400</w:t>
      </w:r>
    </w:p>
    <w:p w:rsidR="0018722C">
      <w:pPr>
        <w:topLinePunct/>
      </w:pPr>
      <w:r>
        <w:rPr>
          <w:rFonts w:cstheme="minorBidi" w:hAnsiTheme="minorHAnsi" w:eastAsiaTheme="minorHAnsi" w:asciiTheme="minorHAnsi" w:ascii="Arial"/>
        </w:rPr>
        <w:t>1300</w:t>
      </w:r>
    </w:p>
    <w:p w:rsidR="0018722C">
      <w:pPr>
        <w:topLinePunct/>
      </w:pPr>
      <w:r>
        <w:rPr>
          <w:rFonts w:cstheme="minorBidi" w:hAnsiTheme="minorHAnsi" w:eastAsiaTheme="minorHAnsi" w:asciiTheme="minorHAnsi" w:ascii="Arial"/>
        </w:rPr>
        <w:t>1200</w:t>
      </w:r>
    </w:p>
    <w:p w:rsidR="0018722C">
      <w:pPr>
        <w:topLinePunct/>
      </w:pPr>
      <w:r>
        <w:rPr>
          <w:rFonts w:cstheme="minorBidi" w:hAnsiTheme="minorHAnsi" w:eastAsiaTheme="minorHAnsi" w:asciiTheme="minorHAnsi" w:ascii="Arial"/>
        </w:rPr>
        <w:t>1100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900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Benzene</w:t>
      </w:r>
      <w:r w:rsidRPr="00000000">
        <w:rPr>
          <w:rFonts w:cstheme="minorBidi" w:hAnsiTheme="minorHAnsi" w:eastAsiaTheme="minorHAnsi" w:asciiTheme="minorHAnsi"/>
        </w:rPr>
        <w:tab/>
        <w:t>Toluene Ethyl</w:t>
      </w:r>
      <w:r>
        <w:rPr>
          <w:vertAlign w:val="subscript"/>
          <w:rFonts w:cstheme="minorBidi" w:hAnsiTheme="minorHAnsi" w:eastAsiaTheme="minorHAnsi" w:asciiTheme="minorHAnsi"/>
        </w:rPr>
        <w:t> </w:t>
      </w:r>
      <w:r>
        <w:rPr>
          <w:vertAlign w:val="subscript"/>
          <w:rFonts w:cstheme="minorBidi" w:hAnsiTheme="minorHAnsi" w:eastAsiaTheme="minorHAnsi" w:asciiTheme="minorHAnsi"/>
        </w:rPr>
        <w:t>benzene</w:t>
      </w:r>
      <w:r w:rsidRPr="00000000">
        <w:rPr>
          <w:rFonts w:cstheme="minorBidi" w:hAnsiTheme="minorHAnsi" w:eastAsiaTheme="minorHAnsi" w:asciiTheme="minorHAnsi"/>
        </w:rPr>
        <w:tab/>
        <w:t>p-Xylene</w:t>
      </w:r>
    </w:p>
    <w:p w:rsidR="0018722C">
      <w:pPr>
        <w:pStyle w:val="ae"/>
        <w:topLinePunct/>
      </w:pPr>
      <w:r>
        <w:rPr>
          <w:kern w:val="2"/>
          <w:sz w:val="22"/>
          <w:szCs w:val="22"/>
          <w:rFonts w:cstheme="minorBidi" w:hAnsiTheme="minorHAnsi" w:eastAsiaTheme="minorHAnsi" w:asciiTheme="minorHAnsi"/>
        </w:rPr>
        <w:pict>
          <v:group style="margin-left:202.373611pt;margin-top:-8.9113pt;width:217.9pt;height:148.950pt;mso-position-horizontal-relative:page;mso-position-vertical-relative:paragraph;z-index:-224512" coordorigin="4047,-178" coordsize="4358,2979">
            <v:line style="position:absolute" from="4537,2801" to="4537,2752" stroked="true" strokeweight=".627887pt" strokecolor="#000000">
              <v:stroke dashstyle="solid"/>
            </v:line>
            <v:line style="position:absolute" from="4960,2764" to="4973,2764" stroked="true" strokeweight="1.211886pt" strokecolor="#000000">
              <v:stroke dashstyle="solid"/>
            </v:line>
            <v:line style="position:absolute" from="5395,2801" to="5395,2752" stroked="true" strokeweight=".627887pt" strokecolor="#000000">
              <v:stroke dashstyle="solid"/>
            </v:line>
            <v:line style="position:absolute" from="5818,2764" to="5830,2764" stroked="true" strokeweight="1.211886pt" strokecolor="#000000">
              <v:stroke dashstyle="solid"/>
            </v:line>
            <v:line style="position:absolute" from="6255,2801" to="6255,2752" stroked="true" strokeweight=".627887pt" strokecolor="#000000">
              <v:stroke dashstyle="solid"/>
            </v:line>
            <v:line style="position:absolute" from="6677,2764" to="6690,2764" stroked="true" strokeweight="1.211886pt" strokecolor="#000000">
              <v:stroke dashstyle="solid"/>
            </v:line>
            <v:line style="position:absolute" from="7112,2801" to="7112,2752" stroked="true" strokeweight=".627887pt" strokecolor="#000000">
              <v:stroke dashstyle="solid"/>
            </v:line>
            <v:line style="position:absolute" from="7535,2764" to="7548,2764" stroked="true" strokeweight="1.211886pt" strokecolor="#000000">
              <v:stroke dashstyle="solid"/>
            </v:line>
            <v:line style="position:absolute" from="7970,2801" to="7970,2752" stroked="true" strokeweight=".627887pt" strokecolor="#000000">
              <v:stroke dashstyle="solid"/>
            </v:line>
            <v:line style="position:absolute" from="8393,2764" to="8405,2764" stroked="true" strokeweight="1.211886pt" strokecolor="#000000">
              <v:stroke dashstyle="solid"/>
            </v:line>
            <v:shape style="position:absolute;left:5968;top:-15663;width:30405;height:22359" coordorigin="5969,-15662" coordsize="30405,22359" path="m4108,2752l8399,2752m4047,2752l4108,2752m4078,2665l4108,2665m4047,2577l4108,2577m4078,2490l4108,2490m4047,2401l4108,2401m4078,2314l4108,2314m4047,2227l4108,2227m4078,2139l4108,2139m4047,2052l4108,2052m4078,1964l4108,1964m4047,1877l4108,1877m4078,1788l4108,1788m4047,1701l4108,1701m4078,1614l4108,1614m4047,1526l4108,1526m4078,1439l4108,1439m4047,1350l4108,1350m4078,1263l4108,1263m4047,1177l4108,1177m4078,1088l4108,1088m4047,1001l4108,1001m4078,913l4108,913m4047,826l4108,826m4078,737l4108,737m4047,650l4108,650m4078,563l4108,563m4047,475l4108,475m4078,388l4108,388m4047,300l4108,300m4078,213l4108,213e" filled="false" stroked="true" strokeweight=".563073pt" strokecolor="#000000">
              <v:path arrowok="t"/>
              <v:stroke dashstyle="solid"/>
            </v:shape>
            <v:line style="position:absolute" from="4108,213" to="4108,2776" stroked="true" strokeweight=".627887pt" strokecolor="#000000">
              <v:stroke dashstyle="solid"/>
            </v:line>
            <v:shape style="position:absolute;left:4490;top:-179;width:3528;height:2878" type="#_x0000_t75" stroked="false">
              <v:imagedata r:id="rId23" o:title=""/>
            </v:shape>
            <w10:wrap type="none"/>
          </v:group>
        </w:pict>
      </w:r>
    </w:p>
    <w:p w:rsidR="0018722C">
      <w:pPr>
        <w:pStyle w:val="ae"/>
        <w:topLinePunct/>
      </w:pPr>
      <w:r>
        <w:rPr>
          <w:kern w:val="2"/>
          <w:szCs w:val="22"/>
          <w:rFonts w:cstheme="minorBidi" w:hAnsiTheme="minorHAnsi" w:eastAsiaTheme="minorHAnsi" w:asciiTheme="minorHAnsi"/>
          <w:w w:val="125"/>
          <w:sz w:val="10"/>
        </w:rPr>
        <w:t>m-Xylene</w:t>
      </w:r>
      <w:r w:rsidRPr="00000000">
        <w:rPr>
          <w:kern w:val="2"/>
          <w:sz w:val="22"/>
          <w:szCs w:val="22"/>
          <w:rFonts w:cstheme="minorBidi" w:hAnsiTheme="minorHAnsi" w:eastAsiaTheme="minorHAnsi" w:asciiTheme="minorHAnsi"/>
        </w:rPr>
        <w:tab/>
        <w:t>Isopropylbenzene</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-Xylene</w:t>
      </w:r>
      <w:r w:rsidRPr="00000000">
        <w:rPr>
          <w:rFonts w:cstheme="minorBidi" w:hAnsiTheme="minorHAnsi" w:eastAsiaTheme="minorHAnsi" w:asciiTheme="minorHAnsi"/>
        </w:rPr>
        <w:tab/>
      </w:r>
      <w:r>
        <w:t>n-Propylbenzene 1,3,5-Trimethylbenzene</w:t>
      </w:r>
    </w:p>
    <w:p w:rsidR="0018722C">
      <w:pPr>
        <w:topLinePunct/>
      </w:pPr>
      <w:r>
        <w:rPr>
          <w:rFonts w:cstheme="minorBidi" w:hAnsiTheme="minorHAnsi" w:eastAsiaTheme="minorHAnsi" w:asciiTheme="minorHAnsi"/>
        </w:rPr>
        <w:t>Styrene</w:t>
      </w:r>
    </w:p>
    <w:p w:rsidR="0018722C">
      <w:pPr>
        <w:topLinePunct/>
      </w:pPr>
      <w:bookmarkStart w:id="592851" w:name="_cwCmt1"/>
      <w:r>
        <w:rPr>
          <w:rFonts w:cstheme="minorBidi" w:hAnsiTheme="minorHAnsi" w:eastAsiaTheme="minorHAnsi" w:asciiTheme="minorHAnsi"/>
        </w:rPr>
        <w:t>1,2,4-Trimethylbenzene n-Butylbenzene</w:t>
      </w:r>
      <w:bookmarkEnd w:id="592851"/>
    </w:p>
    <w:p w:rsidR="0018722C">
      <w:pPr>
        <w:topLinePunct/>
      </w:pPr>
      <w:r>
        <w:rPr>
          <w:rFonts w:cstheme="minorBidi" w:hAnsiTheme="minorHAnsi" w:eastAsiaTheme="minorHAnsi" w:asciiTheme="minorHAnsi"/>
        </w:rPr>
        <w:t>1,2,3-Trimethylbenzene</w:t>
      </w:r>
    </w:p>
    <w:p w:rsidR="0018722C">
      <w:pPr>
        <w:keepNext/>
        <w:topLinePunct/>
      </w:pPr>
      <w:r>
        <w:rPr>
          <w:rFonts w:cstheme="minorBidi" w:hAnsiTheme="minorHAnsi" w:eastAsiaTheme="minorHAnsi" w:asciiTheme="minorHAnsi" w:ascii="Arial"/>
        </w:rPr>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p>
    <w:p w:rsidR="0018722C">
      <w:pPr>
        <w:keepNext/>
        <w:topLinePunct/>
      </w:pPr>
      <w:r>
        <w:rPr>
          <w:rFonts w:cstheme="minorBidi" w:hAnsiTheme="minorHAnsi" w:eastAsiaTheme="minorHAnsi" w:asciiTheme="minorHAnsi"/>
        </w:rPr>
        <w:t>Temperature</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960"/>
          <w:cols w:num="2" w:equalWidth="0">
            <w:col w:w="2447" w:space="40"/>
            <w:col w:w="6903"/>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1-2  </w:t>
      </w:r>
      <w:r>
        <w:rPr>
          <w:rFonts w:cstheme="minorBidi" w:hAnsiTheme="minorHAnsi" w:eastAsiaTheme="minorHAnsi" w:asciiTheme="minorHAnsi"/>
        </w:rPr>
        <w:t>顶空平衡温度对苯系物峰面积的影响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1-2</w:t>
      </w:r>
      <w:r>
        <w:t xml:space="preserve">  </w:t>
      </w:r>
      <w:r w:rsidRPr="00DB64CE">
        <w:rPr>
          <w:rFonts w:cstheme="minorBidi" w:hAnsiTheme="minorHAnsi" w:eastAsiaTheme="minorHAnsi" w:asciiTheme="minorHAnsi" w:ascii="Times New Roman"/>
        </w:rPr>
        <w:t>Effect of headspace equilibrium temperature on peak area of BTEX</w:t>
      </w:r>
    </w:p>
    <w:p w:rsidR="0018722C">
      <w:pPr>
        <w:pStyle w:val="4"/>
        <w:topLinePunct/>
        <w:ind w:left="200" w:hangingChars="200" w:hanging="200"/>
      </w:pPr>
      <w:r>
        <w:t>5.3.2</w:t>
      </w:r>
      <w:r>
        <w:t xml:space="preserve"> </w:t>
      </w:r>
      <w:r>
        <w:t>顶空平衡时间的优化</w:t>
      </w:r>
    </w:p>
    <w:p w:rsidR="0018722C">
      <w:pPr>
        <w:topLinePunct/>
      </w:pPr>
      <w:r>
        <w:t>由于顶空萃取过程是被测物在溶液与顶空气体之间分配的过程，当被测物在液相和气相之间达到平衡时萃取量将达到最大。样品的平衡时间主要与样品的挥发性、进样量和平衡温度有关</w:t>
      </w:r>
      <w:r>
        <w:rPr>
          <w:rFonts w:ascii="Times New Roman" w:hAnsi="Times New Roman" w:eastAsia="Times New Roman"/>
        </w:rPr>
        <w:t>[</w:t>
      </w:r>
      <w:r>
        <w:rPr>
          <w:rFonts w:ascii="Times New Roman" w:hAnsi="Times New Roman" w:eastAsia="Times New Roman"/>
        </w:rPr>
        <w:t xml:space="preserve">104</w:t>
      </w:r>
      <w:r>
        <w:rPr>
          <w:rFonts w:ascii="Times New Roman" w:hAnsi="Times New Roman" w:eastAsia="Times New Roman"/>
        </w:rPr>
        <w:t>]</w:t>
      </w:r>
      <w:r>
        <w:t>。为了考察平衡时间对顶空分析的影响，将质量浓度为</w:t>
      </w:r>
      <w:r>
        <w:rPr>
          <w:rFonts w:ascii="Times New Roman" w:hAnsi="Times New Roman" w:eastAsia="Times New Roman"/>
        </w:rPr>
        <w:t>1.6</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的苯系物混合标准溶液置于顶空瓶中，在</w:t>
      </w:r>
      <w:r>
        <w:rPr>
          <w:rFonts w:ascii="Times New Roman" w:hAnsi="Times New Roman" w:eastAsia="Times New Roman"/>
        </w:rPr>
        <w:t>80</w:t>
      </w:r>
      <w:r>
        <w:t>℃条件下设定平衡时间分别为</w:t>
      </w:r>
      <w:r>
        <w:rPr>
          <w:rFonts w:ascii="Times New Roman" w:hAnsi="Times New Roman" w:eastAsia="Times New Roman"/>
        </w:rPr>
        <w:t>5 min</w:t>
      </w:r>
      <w:r>
        <w:t>、</w:t>
      </w:r>
      <w:r>
        <w:rPr>
          <w:rFonts w:ascii="Times New Roman" w:hAnsi="Times New Roman" w:eastAsia="Times New Roman"/>
        </w:rPr>
        <w:t>10 min</w:t>
      </w:r>
      <w:r>
        <w:t>、</w:t>
      </w:r>
      <w:r>
        <w:rPr>
          <w:rFonts w:ascii="Times New Roman" w:hAnsi="Times New Roman" w:eastAsia="Times New Roman"/>
        </w:rPr>
        <w:t>20 min</w:t>
      </w:r>
      <w:r>
        <w:t>、</w:t>
      </w:r>
      <w:r>
        <w:rPr>
          <w:rFonts w:ascii="Times New Roman" w:hAnsi="Times New Roman" w:eastAsia="Times New Roman"/>
        </w:rPr>
        <w:t>30 min</w:t>
      </w:r>
      <w:r>
        <w:t>和</w:t>
      </w:r>
      <w:r>
        <w:rPr>
          <w:rFonts w:ascii="Times New Roman" w:hAnsi="Times New Roman" w:eastAsia="Times New Roman"/>
        </w:rPr>
        <w:t>40 min</w:t>
      </w:r>
      <w:r>
        <w:t>，以</w:t>
      </w:r>
      <w:r>
        <w:rPr>
          <w:rFonts w:ascii="Times New Roman" w:hAnsi="Times New Roman" w:eastAsia="Times New Roman"/>
        </w:rPr>
        <w:t>4.2</w:t>
      </w:r>
      <w:r>
        <w:t>节的顶空条件和色谱</w:t>
      </w:r>
      <w:r>
        <w:rPr>
          <w:rFonts w:ascii="Times New Roman" w:hAnsi="Times New Roman" w:eastAsia="Times New Roman"/>
        </w:rPr>
        <w:t>-</w:t>
      </w:r>
      <w:r>
        <w:t>质谱条件进样分析。结果</w:t>
      </w:r>
      <w:r>
        <w:t>（</w:t>
      </w:r>
      <w:r>
        <w:t>见</w:t>
      </w:r>
      <w:r>
        <w:t>图</w:t>
      </w:r>
      <w:r>
        <w:rPr>
          <w:rFonts w:ascii="Times New Roman" w:hAnsi="Times New Roman" w:eastAsia="Times New Roman"/>
        </w:rPr>
        <w:t>1-3</w:t>
      </w:r>
      <w:r>
        <w:t>）</w:t>
      </w:r>
      <w:r>
        <w:t>显示，平衡时间由</w:t>
      </w:r>
      <w:r>
        <w:rPr>
          <w:rFonts w:ascii="Times New Roman" w:hAnsi="Times New Roman" w:eastAsia="Times New Roman"/>
        </w:rPr>
        <w:t>5 min</w:t>
      </w:r>
      <w:r>
        <w:t>延长至</w:t>
      </w:r>
      <w:r>
        <w:rPr>
          <w:rFonts w:ascii="Times New Roman" w:hAnsi="Times New Roman" w:eastAsia="Times New Roman"/>
        </w:rPr>
        <w:t>10 min</w:t>
      </w:r>
      <w:r>
        <w:t>时，两相</w:t>
      </w:r>
      <w:r>
        <w:t>中</w:t>
      </w:r>
    </w:p>
    <w:p w:rsidR="0018722C">
      <w:pPr>
        <w:topLinePunct/>
      </w:pPr>
      <w:r>
        <w:rPr>
          <w:rFonts w:ascii="Times New Roman" w:eastAsia="Times New Roman"/>
        </w:rPr>
        <w:t>13</w:t>
      </w:r>
      <w:r>
        <w:t>种苯系物迅速达到气液平衡，响应值也达到最大。但随着平衡时间的继续延长，</w:t>
      </w:r>
      <w:r w:rsidR="001852F3">
        <w:t xml:space="preserve">苯系物的响应值随之降低。这可能是由于平衡时间过长会导致气相中的水蒸气增加，而引起气相中苯系物的相对浓度略显降低，因此，</w:t>
      </w:r>
      <w:r>
        <w:rPr>
          <w:rFonts w:ascii="Times New Roman" w:eastAsia="Times New Roman"/>
        </w:rPr>
        <w:t>13</w:t>
      </w:r>
      <w:r>
        <w:t>种苯系物的峰面积呈现先增大而后略微下降的趋势。鉴于节约分析时间，且考虑到</w:t>
      </w:r>
      <w:r>
        <w:rPr>
          <w:rFonts w:ascii="Times New Roman" w:eastAsia="Times New Roman"/>
        </w:rPr>
        <w:t>10 min</w:t>
      </w:r>
      <w:r>
        <w:t>时气液两相已达到平衡，所有苯系物的相对浓度最大，气相色谱</w:t>
      </w:r>
      <w:r>
        <w:rPr>
          <w:rFonts w:ascii="Times New Roman" w:eastAsia="Times New Roman"/>
        </w:rPr>
        <w:t>-</w:t>
      </w:r>
      <w:r>
        <w:t>质谱仪响应值最高，故本实验选择</w:t>
      </w:r>
      <w:r>
        <w:rPr>
          <w:rFonts w:ascii="Times New Roman" w:eastAsia="Times New Roman"/>
        </w:rPr>
        <w:t>10 min</w:t>
      </w:r>
      <w:r>
        <w:t>为最佳平衡时间。</w:t>
      </w:r>
    </w:p>
    <w:p w:rsidR="0018722C">
      <w:spacing w:beforeLines="0" w:before="0" w:afterLines="0" w:after="0" w:line="440" w:lineRule="auto"/>
      <w:pPr>
        <w:sectPr w:rsidR="00556256">
          <w:type w:val="continuous"/>
          <w:pgSz w:w="11910" w:h="16840"/>
          <w:pgMar w:header="884" w:footer="993" w:top="1140" w:bottom="1180" w:left="1560" w:right="0"/>
        </w:sectPr>
        <w:topLinePunct/>
      </w:pPr>
    </w:p>
    <w:p w:rsidR="0018722C">
      <w:pPr>
        <w:topLinePunct/>
      </w:pPr>
      <w:r>
        <w:rPr>
          <w:rFonts w:cstheme="minorBidi" w:hAnsiTheme="minorHAnsi" w:eastAsiaTheme="minorHAnsi" w:asciiTheme="minorHAnsi" w:ascii="Arial"/>
        </w:rPr>
        <w:t>2800</w:t>
      </w:r>
    </w:p>
    <w:p w:rsidR="0018722C">
      <w:pPr>
        <w:topLinePunct/>
      </w:pPr>
      <w:r>
        <w:rPr>
          <w:rFonts w:cstheme="minorBidi" w:hAnsiTheme="minorHAnsi" w:eastAsiaTheme="minorHAnsi" w:asciiTheme="minorHAnsi" w:ascii="Arial"/>
        </w:rPr>
        <w:t>2600</w:t>
      </w:r>
    </w:p>
    <w:p w:rsidR="0018722C">
      <w:pPr>
        <w:topLinePunct/>
      </w:pPr>
      <w:r>
        <w:rPr>
          <w:rFonts w:cstheme="minorBidi" w:hAnsiTheme="minorHAnsi" w:eastAsiaTheme="minorHAnsi" w:asciiTheme="minorHAnsi" w:ascii="Arial"/>
        </w:rPr>
        <w:t>2400</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Benzene</w:t>
      </w:r>
      <w:r w:rsidRPr="00000000">
        <w:rPr>
          <w:rFonts w:cstheme="minorBidi" w:hAnsiTheme="minorHAnsi" w:eastAsiaTheme="minorHAnsi" w:asciiTheme="minorHAnsi"/>
        </w:rPr>
        <w:tab/>
        <w:t>Toluene Ethylbenzene</w:t>
      </w:r>
      <w:r w:rsidRPr="00000000">
        <w:rPr>
          <w:rFonts w:cstheme="minorBidi" w:hAnsiTheme="minorHAnsi" w:eastAsiaTheme="minorHAnsi" w:asciiTheme="minorHAnsi"/>
        </w:rPr>
        <w:tab/>
        <w:t>p-Xylene</w:t>
      </w:r>
    </w:p>
    <w:p w:rsidR="0018722C">
      <w:pPr>
        <w:pStyle w:val="ae"/>
        <w:topLinePunct/>
      </w:pPr>
      <w:r>
        <w:rPr>
          <w:kern w:val="2"/>
          <w:sz w:val="22"/>
          <w:szCs w:val="22"/>
          <w:rFonts w:cstheme="minorBidi" w:hAnsiTheme="minorHAnsi" w:eastAsiaTheme="minorHAnsi" w:asciiTheme="minorHAnsi"/>
        </w:rPr>
        <w:pict>
          <v:group style="margin-left:210.543411pt;margin-top:-9.122300pt;width:204.5pt;height:154.3pt;mso-position-horizontal-relative:page;mso-position-vertical-relative:paragraph;z-index:-224464" coordorigin="4211,-182" coordsize="4090,3086">
            <v:shape style="position:absolute;left:5968;top:-13581;width:30404;height:22785" coordorigin="5969,-13580" coordsize="30404,22785" path="m4268,2904l4268,2854m4492,2879l4492,2854m4716,2904l4716,2854m4940,2879l4940,2854m5162,2904l5162,2854m5386,2879l5386,2854m5610,2904l5610,2854m5834,2879l5834,2854m6058,2904l6058,2854m6282,2879l6282,2854m6504,2904l6504,2854m6728,2879l6728,2854m6952,2904l6952,2854m7176,2879l7176,2854m7400,2904l7400,2854m7624,2879l7624,2854m7847,2904l7847,2854m8071,2879l8071,2854m8295,2904l8295,2854m4268,2854l8295,2854m4211,2854l4268,2854m4239,2729l4268,2729m4211,2605l4268,2605m4239,2482l4268,2482m4211,2358l4268,2358m4239,2233l4268,2233m4211,2109l4268,2109m4239,1985l4268,1985m4211,1862l4268,1862m4239,1737l4268,1737m4211,1613l4268,1613m4239,1489l4268,1489m4211,1364l4268,1364m4239,1240l4268,1240m4211,1117l4268,1117m4239,993l4268,993m4211,868l4268,868m4239,744l4268,744m4211,619l4268,619m4239,497l4268,497m4211,372l4268,372m4239,248l4268,248m4268,2854l4268,248e" filled="false" stroked="true" strokeweight=".550266pt" strokecolor="#000000">
              <v:path arrowok="t"/>
              <v:stroke dashstyle="solid"/>
            </v:shape>
            <v:shape style="position:absolute;left:4671;top:-178;width:3220;height:2866" type="#_x0000_t75" stroked="false">
              <v:imagedata r:id="rId24" o:title=""/>
            </v:shape>
            <v:shape style="position:absolute;left:9516;top:7434;width:427;height:427" coordorigin="9517,7435" coordsize="427,427" path="m4716,2697l4716,2747m4687,2722l4745,2722e" filled="false" stroked="true" strokeweight=".235828pt" strokecolor="#000000">
              <v:path arrowok="t"/>
              <v:stroke dashstyle="solid"/>
            </v:shape>
            <v:shape style="position:absolute;left:29576;top:-17096;width:1731;height:2" coordorigin="29577,-17096" coordsize="1731,0" path="m7382,-162l7458,-162m7538,-162l7614,-162e" filled="false" stroked="true" strokeweight=".235828pt" strokecolor="#000000">
              <v:path arrowok="t"/>
              <v:stroke dashstyle="solid"/>
            </v:shape>
            <v:shape style="position:absolute;left:7474;top:-181;width:46;height:40" coordorigin="7474,-181" coordsize="46,40" path="m7510,-181l7485,-181,7474,-172,7474,-150,7485,-141,7510,-141,7520,-150,7520,-172,7510,-181xe" filled="true" fillcolor="#000000" stroked="false">
              <v:path arrowok="t"/>
              <v:fill type="solid"/>
            </v:shape>
            <v:shape style="position:absolute;left:7474;top:-181;width:46;height:40" coordorigin="7474,-181" coordsize="46,40" path="m7474,-162l7474,-150,7485,-141,7496,-141,7510,-141,7520,-150,7520,-162,7520,-172,7510,-181,7496,-181,7485,-181,7474,-172,7474,-162xe" filled="false" stroked="true" strokeweight=".155664pt" strokecolor="#000000">
              <v:path arrowok="t"/>
              <v:stroke dashstyle="solid"/>
            </v:shape>
            <v:shape style="position:absolute;left:29576;top:-16142;width:1731;height:2" coordorigin="29577,-16141" coordsize="1731,0" path="m7382,-51l7458,-51m7538,-51l7614,-51e" filled="false" stroked="true" strokeweight=".235828pt" strokecolor="#000000">
              <v:path arrowok="t"/>
              <v:stroke dashstyle="solid"/>
            </v:shape>
            <v:shape style="position:absolute;left:7469;top:-63;width:56;height:41" coordorigin="7469,-62" coordsize="56,41" path="m7525,-62l7469,-62,7498,-21,7525,-62xe" filled="true" fillcolor="#000000" stroked="false">
              <v:path arrowok="t"/>
              <v:fill type="solid"/>
            </v:shape>
            <v:shape style="position:absolute;left:7469;top:-63;width:56;height:41" coordorigin="7469,-62" coordsize="56,41" path="m7525,-62l7498,-21,7469,-62,7525,-62xe" filled="false" stroked="true" strokeweight=".153927pt" strokecolor="#000000">
              <v:path arrowok="t"/>
              <v:stroke dashstyle="solid"/>
            </v:shape>
            <v:shape style="position:absolute;left:29576;top:-15188;width:1731;height:2" coordorigin="29577,-15188" coordsize="1731,0" path="m7382,61l7458,61m7538,61l7614,61e" filled="false" stroked="true" strokeweight=".235828pt" strokecolor="#000000">
              <v:path arrowok="t"/>
              <v:stroke dashstyle="solid"/>
            </v:shape>
            <v:shape style="position:absolute;left:7466;top:37;width:48;height:49" coordorigin="7466,37" coordsize="48,49" path="m7513,37l7466,62,7513,85,7513,37xe" filled="true" fillcolor="#000000" stroked="false">
              <v:path arrowok="t"/>
              <v:fill type="solid"/>
            </v:shape>
            <v:shape style="position:absolute;left:7466;top:37;width:48;height:49" coordorigin="7466,37" coordsize="48,49" path="m7466,62l7513,85,7513,37,7466,62xe" filled="false" stroked="true" strokeweight=".1575pt" strokecolor="#000000">
              <v:path arrowok="t"/>
              <v:stroke dashstyle="solid"/>
            </v:shape>
            <v:shape style="position:absolute;left:29576;top:-14234;width:1731;height:2" coordorigin="29577,-14233" coordsize="1731,0" path="m7382,172l7458,172m7538,172l7614,172e" filled="false" stroked="true" strokeweight=".235828pt" strokecolor="#000000">
              <v:path arrowok="t"/>
              <v:stroke dashstyle="solid"/>
            </v:shape>
            <v:shape style="position:absolute;left:7476;top:151;width:43;height:44" coordorigin="7476,151" coordsize="43,44" path="m7498,151l7476,163,7476,183,7498,195,7518,183,7518,163,7498,151xe" filled="true" fillcolor="#000000" stroked="false">
              <v:path arrowok="t"/>
              <v:fill type="solid"/>
            </v:shape>
            <v:shape style="position:absolute;left:7476;top:151;width:43;height:44" coordorigin="7476,151" coordsize="43,44" path="m7498,195l7518,183,7518,163,7498,151,7476,163,7476,183,7498,195xe" filled="false" stroked="true" strokeweight=".15769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15"/>
          <w:sz w:val="10"/>
        </w:rPr>
        <w:t/>
      </w:r>
      <w:r>
        <w:rPr>
          <w:kern w:val="2"/>
          <w:szCs w:val="22"/>
          <w:rFonts w:cstheme="minorBidi" w:hAnsiTheme="minorHAnsi" w:eastAsiaTheme="minorHAnsi" w:asciiTheme="minorHAnsi"/>
          <w:w w:val="115"/>
          <w:sz w:val="10"/>
        </w:rPr>
        <w:t>M</w:t>
      </w:r>
      <w:r>
        <w:rPr>
          <w:kern w:val="2"/>
          <w:szCs w:val="22"/>
          <w:rFonts w:cstheme="minorBidi" w:hAnsiTheme="minorHAnsi" w:eastAsiaTheme="minorHAnsi" w:asciiTheme="minorHAnsi"/>
          <w:w w:val="115"/>
          <w:sz w:val="10"/>
        </w:rPr>
        <w:t>-Xylene</w:t>
      </w:r>
      <w:r w:rsidRPr="00000000">
        <w:rPr>
          <w:kern w:val="2"/>
          <w:sz w:val="22"/>
          <w:szCs w:val="22"/>
          <w:rFonts w:cstheme="minorBidi" w:hAnsiTheme="minorHAnsi" w:eastAsiaTheme="minorHAnsi" w:asciiTheme="minorHAnsi"/>
        </w:rPr>
        <w:tab/>
      </w:r>
      <w:r>
        <w:t>Isopropyl</w:t>
      </w:r>
      <w:r>
        <w:rPr>
          <w:kern w:val="2"/>
          <w:szCs w:val="22"/>
          <w:rFonts w:cstheme="minorBidi" w:hAnsiTheme="minorHAnsi" w:eastAsiaTheme="minorHAnsi" w:asciiTheme="minorHAnsi"/>
          <w:spacing w:val="5"/>
          <w:w w:val="115"/>
          <w:sz w:val="10"/>
        </w:rPr>
        <w:t xml:space="preserve"> </w:t>
      </w:r>
      <w:r>
        <w:rPr>
          <w:kern w:val="2"/>
          <w:szCs w:val="22"/>
          <w:rFonts w:cstheme="minorBidi" w:hAnsiTheme="minorHAnsi" w:eastAsiaTheme="minorHAnsi" w:asciiTheme="minorHAnsi"/>
          <w:w w:val="115"/>
          <w:sz w:val="10"/>
        </w:rPr>
        <w:t>benzene</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-Xylene</w:t>
      </w:r>
      <w:r w:rsidRPr="00000000">
        <w:rPr>
          <w:rFonts w:cstheme="minorBidi" w:hAnsiTheme="minorHAnsi" w:eastAsiaTheme="minorHAnsi" w:asciiTheme="minorHAnsi"/>
        </w:rPr>
        <w:tab/>
      </w:r>
      <w:r>
        <w:t>n-Propylbenzene 1,3,5-Trimethylbenzene</w:t>
      </w:r>
    </w:p>
    <w:p w:rsidR="0018722C">
      <w:pPr>
        <w:topLinePunct/>
      </w:pPr>
      <w:r>
        <w:rPr>
          <w:rFonts w:cstheme="minorBidi" w:hAnsiTheme="minorHAnsi" w:eastAsiaTheme="minorHAnsi" w:asciiTheme="minorHAnsi"/>
        </w:rPr>
        <w:t>Styrene</w:t>
      </w:r>
    </w:p>
    <w:p w:rsidR="0018722C">
      <w:pPr>
        <w:topLinePunct/>
      </w:pPr>
      <w:bookmarkStart w:id="592852" w:name="_cwCmt2"/>
      <w:r>
        <w:rPr>
          <w:rFonts w:cstheme="minorBidi" w:hAnsiTheme="minorHAnsi" w:eastAsiaTheme="minorHAnsi" w:asciiTheme="minorHAnsi"/>
        </w:rPr>
        <w:t>1,2,4-Trimethylbenzene n-Butylbenzene</w:t>
      </w:r>
      <w:bookmarkEnd w:id="592852"/>
    </w:p>
    <w:p w:rsidR="0018722C">
      <w:pPr>
        <w:topLinePunct/>
      </w:pPr>
      <w:r>
        <w:rPr>
          <w:rFonts w:cstheme="minorBidi" w:hAnsiTheme="minorHAnsi" w:eastAsiaTheme="minorHAnsi" w:asciiTheme="minorHAnsi"/>
        </w:rPr>
        <w:t>1,2,3-Trimethylbenzene</w:t>
      </w:r>
    </w:p>
    <w:p w:rsidR="0018722C">
      <w:spacing w:beforeLines="0" w:before="0" w:afterLines="0" w:after="0" w:line="440" w:lineRule="auto"/>
      <w:pPr>
        <w:sectPr w:rsidR="00556256">
          <w:type w:val="continuous"/>
          <w:pgSz w:w="11910" w:h="16840"/>
          <w:pgMar w:top="1580" w:bottom="280" w:left="1560" w:right="0"/>
          <w:cols w:num="2" w:equalWidth="0">
            <w:col w:w="2613" w:space="146"/>
            <w:col w:w="7591"/>
          </w:cols>
        </w:sectPr>
        <w:topLinePunct/>
      </w:pPr>
    </w:p>
    <w:p w:rsidR="0018722C">
      <w:pPr>
        <w:topLinePunct/>
      </w:pPr>
      <w:r>
        <w:rPr>
          <w:rFonts w:cstheme="minorBidi" w:hAnsiTheme="minorHAnsi" w:eastAsiaTheme="minorHAnsi" w:asciiTheme="minorHAnsi" w:ascii="Arial"/>
        </w:rPr>
        <w:t>2200</w:t>
      </w:r>
    </w:p>
    <w:p w:rsidR="0018722C">
      <w:pPr>
        <w:topLinePunct/>
      </w:pPr>
      <w:r>
        <w:rPr>
          <w:rFonts w:cstheme="minorBidi" w:hAnsiTheme="minorHAnsi" w:eastAsiaTheme="minorHAnsi" w:asciiTheme="minorHAnsi" w:ascii="Arial"/>
        </w:rPr>
        <w:t>2000</w:t>
      </w:r>
    </w:p>
    <w:p w:rsidR="0018722C">
      <w:pPr>
        <w:pStyle w:val="ae"/>
        <w:topLinePunct/>
      </w:pPr>
      <w:r>
        <w:rPr>
          <w:rFonts w:cstheme="minorBidi" w:hAnsiTheme="minorHAnsi" w:eastAsiaTheme="minorHAnsi" w:asciiTheme="minorHAnsi"/>
        </w:rPr>
        <w:pict>
          <v:shape style="margin-left:185.698624pt;margin-top:-3.097193pt;width:8.5pt;height:13.4pt;mso-position-horizontal-relative:page;mso-position-vertical-relative:paragraph;z-index:2416" type="#_x0000_t202" filled="false" stroked="false">
            <v:textbox inset="0,0,0,0" style="layout-flow:vertical;mso-layout-flow-alt:bottom-to-top">
              <w:txbxContent>
                <w:p w:rsidR="0018722C">
                  <w:pPr>
                    <w:spacing w:line="150" w:lineRule="exact" w:before="0"/>
                    <w:ind w:leftChars="0" w:left="20" w:rightChars="0" w:right="0" w:firstLineChars="0" w:firstLine="0"/>
                    <w:jc w:val="left"/>
                    <w:rPr>
                      <w:sz w:val="13"/>
                    </w:rPr>
                  </w:pPr>
                  <w:r>
                    <w:rPr>
                      <w:w w:val="86"/>
                      <w:sz w:val="13"/>
                    </w:rPr>
                    <w:t>Area</w:t>
                  </w:r>
                </w:p>
              </w:txbxContent>
            </v:textbox>
            <w10:wrap type="none"/>
          </v:shape>
        </w:pict>
      </w:r>
      <w:r>
        <w:rPr>
          <w:vertAlign w:val="subscript"/>
          <w:rFonts w:ascii="Arial" w:cstheme="minorBidi" w:hAnsiTheme="minorHAnsi" w:eastAsiaTheme="minorHAnsi"/>
        </w:rPr>
        <w:t>1800</w:t>
      </w:r>
    </w:p>
    <w:p w:rsidR="0018722C">
      <w:pPr>
        <w:topLinePunct/>
      </w:pPr>
      <w:r>
        <w:rPr>
          <w:rFonts w:cstheme="minorBidi" w:hAnsiTheme="minorHAnsi" w:eastAsiaTheme="minorHAnsi" w:asciiTheme="minorHAnsi" w:ascii="Arial"/>
        </w:rPr>
        <w:t>1600</w:t>
      </w:r>
    </w:p>
    <w:p w:rsidR="0018722C">
      <w:pPr>
        <w:topLinePunct/>
      </w:pPr>
      <w:r>
        <w:rPr>
          <w:rFonts w:cstheme="minorBidi" w:hAnsiTheme="minorHAnsi" w:eastAsiaTheme="minorHAnsi" w:asciiTheme="minorHAnsi" w:ascii="Arial"/>
        </w:rPr>
        <w:t>1400</w:t>
      </w:r>
    </w:p>
    <w:p w:rsidR="0018722C">
      <w:pPr>
        <w:topLinePunct/>
      </w:pPr>
      <w:r>
        <w:rPr>
          <w:rFonts w:cstheme="minorBidi" w:hAnsiTheme="minorHAnsi" w:eastAsiaTheme="minorHAnsi" w:asciiTheme="minorHAnsi" w:ascii="Arial"/>
        </w:rPr>
        <w:t>1200</w:t>
      </w:r>
    </w:p>
    <w:p w:rsidR="0018722C">
      <w:pPr>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800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p>
    <w:p w:rsidR="0018722C">
      <w:pPr>
        <w:keepNext/>
        <w:topLinePunct/>
      </w:pP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min</w:t>
      </w:r>
    </w:p>
    <w:p w:rsidR="0018722C">
      <w:pPr>
        <w:pStyle w:val="a9"/>
        <w:topLinePunct/>
      </w:pPr>
      <w:r>
        <w:rPr>
          <w:rFonts w:cstheme="minorBidi" w:hAnsiTheme="minorHAnsi" w:eastAsiaTheme="minorHAnsi" w:asciiTheme="minorHAnsi" w:ascii="Arial Unicode MS" w:eastAsia="Arial Unicode MS" w:hint="eastAsia"/>
        </w:rPr>
        <w:t>图1-3</w:t>
      </w:r>
      <w:r>
        <w:t xml:space="preserve">  </w:t>
      </w:r>
      <w:r w:rsidRPr="00DB64CE">
        <w:rPr>
          <w:rFonts w:cstheme="minorBidi" w:hAnsiTheme="minorHAnsi" w:eastAsiaTheme="minorHAnsi" w:asciiTheme="minorHAnsi" w:ascii="Arial Unicode MS" w:eastAsia="Arial Unicode MS" w:hint="eastAsia"/>
        </w:rPr>
        <w:t>顶空平衡时间对苯系物峰面积的影响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1-3</w:t>
      </w:r>
      <w:r>
        <w:t xml:space="preserve">  </w:t>
      </w:r>
      <w:r w:rsidRPr="00DB64CE">
        <w:rPr>
          <w:rFonts w:cstheme="minorBidi" w:hAnsiTheme="minorHAnsi" w:eastAsiaTheme="minorHAnsi" w:asciiTheme="minorHAnsi" w:ascii="Times New Roman"/>
        </w:rPr>
        <w:t>Effect of headspace equilibration time on peak area of BTEX</w:t>
      </w:r>
    </w:p>
    <w:p w:rsidR="0018722C">
      <w:pPr>
        <w:pStyle w:val="4"/>
        <w:topLinePunct/>
        <w:ind w:left="200" w:hangingChars="200" w:hanging="200"/>
      </w:pPr>
      <w:r>
        <w:t>5.3.3</w:t>
      </w:r>
      <w:r>
        <w:t> </w:t>
      </w:r>
      <w:r>
        <w:t>顶空气液体积比优化</w:t>
      </w:r>
    </w:p>
    <w:p w:rsidR="0018722C">
      <w:pPr>
        <w:topLinePunct/>
      </w:pPr>
      <w:r>
        <w:t>实验为研究气液体积比对顶空灵敏度分析的影响，通过改变样品的加入量进</w:t>
      </w:r>
      <w:r>
        <w:t>行分析，将质量浓度为</w:t>
      </w:r>
      <w:r>
        <w:rPr>
          <w:rFonts w:ascii="Times New Roman" w:hAnsi="Times New Roman" w:eastAsia="Times New Roman"/>
        </w:rPr>
        <w:t>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苯系物混合标准溶液分别以</w:t>
      </w:r>
      <w:r>
        <w:rPr>
          <w:rFonts w:ascii="Times New Roman" w:hAnsi="Times New Roman" w:eastAsia="Times New Roman"/>
        </w:rPr>
        <w:t>3 mL</w:t>
      </w:r>
      <w:r>
        <w:t>、</w:t>
      </w:r>
      <w:r>
        <w:rPr>
          <w:rFonts w:ascii="Times New Roman" w:hAnsi="Times New Roman" w:eastAsia="Times New Roman"/>
        </w:rPr>
        <w:t>5 mL</w:t>
      </w:r>
      <w:r>
        <w:t>、</w:t>
      </w:r>
      <w:r>
        <w:rPr>
          <w:rFonts w:ascii="Times New Roman" w:hAnsi="Times New Roman" w:eastAsia="Times New Roman"/>
        </w:rPr>
        <w:t>7 mL</w:t>
      </w:r>
      <w:r>
        <w:t>、</w:t>
      </w:r>
      <w:r>
        <w:rPr>
          <w:rFonts w:ascii="Times New Roman" w:hAnsi="Times New Roman" w:eastAsia="Times New Roman"/>
        </w:rPr>
        <w:t>1</w:t>
      </w:r>
      <w:r>
        <w:rPr>
          <w:rFonts w:ascii="Times New Roman" w:hAnsi="Times New Roman" w:eastAsia="Times New Roman"/>
        </w:rPr>
        <w:t>0</w:t>
      </w:r>
    </w:p>
    <w:p w:rsidR="0018722C">
      <w:pPr>
        <w:topLinePunct/>
      </w:pPr>
      <w:r>
        <w:rPr>
          <w:rFonts w:ascii="Times New Roman" w:eastAsia="Times New Roman"/>
        </w:rPr>
        <w:t>mL</w:t>
      </w:r>
      <w:r>
        <w:t>和</w:t>
      </w:r>
      <w:r>
        <w:rPr>
          <w:rFonts w:ascii="Times New Roman" w:eastAsia="Times New Roman"/>
        </w:rPr>
        <w:t>15 mL</w:t>
      </w:r>
      <w:r>
        <w:t>的样品量置于</w:t>
      </w:r>
      <w:r>
        <w:rPr>
          <w:rFonts w:ascii="Times New Roman" w:eastAsia="Times New Roman"/>
        </w:rPr>
        <w:t>20 mL</w:t>
      </w:r>
      <w:r>
        <w:t>的顶空瓶中，以</w:t>
      </w:r>
      <w:r>
        <w:rPr>
          <w:rFonts w:ascii="Times New Roman" w:eastAsia="Times New Roman"/>
        </w:rPr>
        <w:t>4.2</w:t>
      </w:r>
      <w:r>
        <w:t>节的顶空条件和气质条件进样。</w:t>
      </w:r>
      <w:r>
        <w:t>结果</w:t>
      </w:r>
      <w:r>
        <w:t>（</w:t>
      </w:r>
      <w:r>
        <w:t>图</w:t>
      </w:r>
      <w:r>
        <w:rPr>
          <w:rFonts w:ascii="Times New Roman" w:eastAsia="Times New Roman"/>
        </w:rPr>
        <w:t>1-4</w:t>
      </w:r>
      <w:r>
        <w:t>）</w:t>
      </w:r>
      <w:r>
        <w:t>表明，随着气液体积比的减少</w:t>
      </w:r>
      <w:r>
        <w:t>（</w:t>
      </w:r>
      <w:r>
        <w:t>气液比依次为</w:t>
      </w:r>
      <w:r>
        <w:rPr>
          <w:rFonts w:ascii="Times New Roman" w:eastAsia="Times New Roman"/>
        </w:rPr>
        <w:t>17</w:t>
      </w:r>
      <w:r>
        <w:rPr>
          <w:rFonts w:ascii="Times New Roman" w:eastAsia="Times New Roman"/>
        </w:rPr>
        <w:t xml:space="preserve">: </w:t>
      </w:r>
      <w:r>
        <w:rPr>
          <w:rFonts w:ascii="Times New Roman" w:eastAsia="Times New Roman"/>
        </w:rPr>
        <w:t>3</w:t>
      </w:r>
      <w:r>
        <w:t>、</w:t>
      </w:r>
      <w:r>
        <w:rPr>
          <w:rFonts w:ascii="Times New Roman" w:eastAsia="Times New Roman"/>
        </w:rPr>
        <w:t>3:1</w:t>
      </w:r>
      <w:r>
        <w:t>、</w:t>
      </w:r>
      <w:r>
        <w:rPr>
          <w:rFonts w:ascii="Times New Roman" w:eastAsia="Times New Roman"/>
        </w:rPr>
        <w:t>13:7</w:t>
      </w:r>
      <w:r>
        <w:t>、</w:t>
      </w:r>
      <w:r>
        <w:rPr>
          <w:rFonts w:ascii="Times New Roman" w:eastAsia="Times New Roman"/>
        </w:rPr>
        <w:t>1:1</w:t>
      </w:r>
      <w:r>
        <w:t>、</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3</w:t>
      </w:r>
      <w:r>
        <w:t>）</w:t>
      </w:r>
      <w:r>
        <w:t>样品量增加，方法的灵敏度呈现先逐渐升高后又降低的趋势。顶空瓶中气液体积比为</w:t>
      </w:r>
      <w:r>
        <w:rPr>
          <w:rFonts w:ascii="Times New Roman" w:eastAsia="Times New Roman"/>
        </w:rPr>
        <w:t>17</w:t>
      </w:r>
      <w:r>
        <w:rPr>
          <w:rFonts w:ascii="Times New Roman" w:eastAsia="Times New Roman"/>
        </w:rPr>
        <w:t xml:space="preserve">: </w:t>
      </w:r>
      <w:r>
        <w:rPr>
          <w:rFonts w:ascii="Times New Roman" w:eastAsia="Times New Roman"/>
        </w:rPr>
        <w:t>3</w:t>
      </w:r>
      <w:r>
        <w:t>、</w:t>
      </w:r>
      <w:r>
        <w:rPr>
          <w:rFonts w:ascii="Times New Roman" w:eastAsia="Times New Roman"/>
        </w:rPr>
        <w:t>3:1</w:t>
      </w:r>
      <w:r>
        <w:t>、</w:t>
      </w:r>
      <w:r>
        <w:rPr>
          <w:rFonts w:ascii="Times New Roman" w:eastAsia="Times New Roman"/>
        </w:rPr>
        <w:t>13:7</w:t>
      </w:r>
      <w:r>
        <w:t>时，气相空间过大导致平衡时间</w:t>
      </w:r>
      <w:r>
        <w:rPr>
          <w:rFonts w:ascii="Times New Roman" w:eastAsia="Times New Roman"/>
        </w:rPr>
        <w:t>10 min</w:t>
      </w:r>
      <w:r>
        <w:t>内气相中的苯系物以及水蒸气仍未能达到气液平衡；顶空瓶中气液体积比为</w:t>
      </w:r>
      <w:r>
        <w:rPr>
          <w:rFonts w:ascii="Times New Roman" w:eastAsia="Times New Roman"/>
        </w:rPr>
        <w:t>1</w:t>
      </w:r>
      <w:r>
        <w:rPr>
          <w:rFonts w:ascii="Times New Roman" w:eastAsia="Times New Roman"/>
        </w:rPr>
        <w:t xml:space="preserve">: </w:t>
      </w:r>
      <w:r>
        <w:rPr>
          <w:rFonts w:ascii="Times New Roman" w:eastAsia="Times New Roman"/>
        </w:rPr>
        <w:t>3</w:t>
      </w:r>
      <w:r>
        <w:t>时，可能由于气相空间较小而导致苯系物及水蒸气的分压略微增加致使气相中苯系物的相对浓度略低而引起苯系物的灵敏度降低；而气液体积比为</w:t>
      </w:r>
      <w:r>
        <w:rPr>
          <w:rFonts w:ascii="Times New Roman" w:eastAsia="Times New Roman"/>
        </w:rPr>
        <w:t>1</w:t>
      </w:r>
      <w:r>
        <w:rPr>
          <w:rFonts w:ascii="Times New Roman" w:eastAsia="Times New Roman"/>
        </w:rPr>
        <w:t xml:space="preserve">: </w:t>
      </w:r>
      <w:r>
        <w:rPr>
          <w:rFonts w:ascii="Times New Roman" w:eastAsia="Times New Roman"/>
        </w:rPr>
        <w:t>1</w:t>
      </w:r>
      <w:r>
        <w:t>时，气液相对平衡，平衡体系中</w:t>
      </w:r>
      <w:r>
        <w:t>苯系物的浓度达到最高。因此，实验选择气液体积比为</w:t>
      </w:r>
      <w:r>
        <w:rPr>
          <w:rFonts w:ascii="Times New Roman" w:eastAsia="Times New Roman"/>
        </w:rPr>
        <w:t>1</w:t>
      </w:r>
      <w:r>
        <w:rPr>
          <w:rFonts w:ascii="Times New Roman" w:eastAsia="Times New Roman"/>
        </w:rPr>
        <w:t xml:space="preserve">: </w:t>
      </w:r>
      <w:r>
        <w:rPr>
          <w:rFonts w:ascii="Times New Roman" w:eastAsia="Times New Roman"/>
        </w:rPr>
        <w:t>1</w:t>
      </w:r>
      <w:r>
        <w:t>，即样品量为</w:t>
      </w:r>
      <w:r>
        <w:rPr>
          <w:rFonts w:ascii="Times New Roman" w:eastAsia="Times New Roman"/>
        </w:rPr>
        <w:t>10 </w:t>
      </w:r>
      <w:r>
        <w:rPr>
          <w:rFonts w:ascii="Times New Roman" w:eastAsia="Times New Roman"/>
        </w:rPr>
        <w:t>mL</w:t>
      </w:r>
      <w:r>
        <w:t>，此</w:t>
      </w:r>
      <w:r>
        <w:t>时顶空分析苯系物效果最佳。</w:t>
      </w:r>
    </w:p>
    <w:p w:rsidR="0018722C">
      <w:pPr>
        <w:pStyle w:val="ae"/>
        <w:topLinePunct/>
      </w:pPr>
      <w:r>
        <w:rPr>
          <w:kern w:val="2"/>
          <w:sz w:val="22"/>
          <w:szCs w:val="22"/>
          <w:rFonts w:cstheme="minorBidi" w:hAnsiTheme="minorHAnsi" w:eastAsiaTheme="minorHAnsi" w:asciiTheme="minorHAnsi"/>
        </w:rPr>
        <w:pict>
          <v:group style="margin-left:203.392197pt;margin-top:3.850577pt;width:234.85pt;height:148.2pt;mso-position-horizontal-relative:page;mso-position-vertical-relative:paragraph;z-index:2464" coordorigin="4068,77" coordsize="4697,2964">
            <v:line style="position:absolute" from="4134,3041" to="4134,2987" stroked="true" strokeweight=".67667pt" strokecolor="#000000">
              <v:stroke dashstyle="solid"/>
            </v:line>
            <v:line style="position:absolute" from="4458,3000" to="4471,3000" stroked="true" strokeweight="1.348399pt" strokecolor="#000000">
              <v:stroke dashstyle="solid"/>
            </v:line>
            <v:line style="position:absolute" from="4795,3041" to="4795,2987" stroked="true" strokeweight=".67667pt" strokecolor="#000000">
              <v:stroke dashstyle="solid"/>
            </v:line>
            <v:line style="position:absolute" from="5117,3000" to="5131,3000" stroked="true" strokeweight="1.348399pt" strokecolor="#000000">
              <v:stroke dashstyle="solid"/>
            </v:line>
            <v:line style="position:absolute" from="5454,3041" to="5454,2987" stroked="true" strokeweight=".67667pt" strokecolor="#000000">
              <v:stroke dashstyle="solid"/>
            </v:line>
            <v:line style="position:absolute" from="5778,3000" to="5792,3000" stroked="true" strokeweight="1.348399pt" strokecolor="#000000">
              <v:stroke dashstyle="solid"/>
            </v:line>
            <v:line style="position:absolute" from="6116,3041" to="6116,2987" stroked="true" strokeweight=".67667pt" strokecolor="#000000">
              <v:stroke dashstyle="solid"/>
            </v:line>
            <v:line style="position:absolute" from="6440,3000" to="6453,3000" stroked="true" strokeweight="1.348399pt" strokecolor="#000000">
              <v:stroke dashstyle="solid"/>
            </v:line>
            <v:line style="position:absolute" from="6775,3041" to="6775,2987" stroked="true" strokeweight=".67667pt" strokecolor="#000000">
              <v:stroke dashstyle="solid"/>
            </v:line>
            <v:line style="position:absolute" from="7099,3000" to="7113,3000" stroked="true" strokeweight="1.348399pt" strokecolor="#000000">
              <v:stroke dashstyle="solid"/>
            </v:line>
            <v:line style="position:absolute" from="7437,3041" to="7437,2987" stroked="true" strokeweight=".67667pt" strokecolor="#000000">
              <v:stroke dashstyle="solid"/>
            </v:line>
            <v:line style="position:absolute" from="7761,3000" to="7774,3000" stroked="true" strokeweight="1.348399pt" strokecolor="#000000">
              <v:stroke dashstyle="solid"/>
            </v:line>
            <v:line style="position:absolute" from="8096,3041" to="8096,2987" stroked="true" strokeweight=".67667pt" strokecolor="#000000">
              <v:stroke dashstyle="solid"/>
            </v:line>
            <v:line style="position:absolute" from="8420,3000" to="8434,3000" stroked="true" strokeweight="1.348399pt" strokecolor="#000000">
              <v:stroke dashstyle="solid"/>
            </v:line>
            <v:shape style="position:absolute;left:5968;top:-13355;width:30405;height:22786" coordorigin="5969,-13355" coordsize="30405,22786" path="m8758,3041l8758,2987m4134,2987l8758,2987m4101,2987l4134,2987m4068,2865l4134,2865m4101,2742l4134,2742m4068,2620l4134,2620m4101,2496l4134,2496m4068,2375l4134,2375m4101,2251l4134,2251m4068,2129l4134,2129m4101,2007l4134,2007m4068,1884l4134,1884m4101,1762l4134,1762m4068,1639l4134,1639m4101,1517l4134,1517m4068,1394l4134,1394m4101,1272l4134,1272m4068,1148l4134,1148m4101,1027l4134,1027m4068,905l4134,905m4101,781l4134,781m4068,660l4134,660m4101,536l4134,536m4068,414l4134,414m4101,291l4134,291m4068,169l4134,169m4134,2987l4134,169e" filled="false" stroked="true" strokeweight=".61475pt" strokecolor="#000000">
              <v:path arrowok="t"/>
              <v:stroke dashstyle="solid"/>
            </v:shape>
            <v:shape style="position:absolute;left:4191;top:108;width:4287;height:2690" type="#_x0000_t75" stroked="false">
              <v:imagedata r:id="rId25" o:title=""/>
            </v:shape>
            <v:shape style="position:absolute;left:4067;top:77;width:4697;height:2964" type="#_x0000_t202" filled="false" stroked="false">
              <v:textbox inset="0,0,0,0">
                <w:txbxContent>
                  <w:p w:rsidR="0018722C">
                    <w:pPr>
                      <w:tabs>
                        <w:tab w:pos="1469" w:val="left" w:leader="none"/>
                      </w:tabs>
                      <w:spacing w:line="97" w:lineRule="exact" w:before="0"/>
                      <w:ind w:leftChars="0" w:left="390" w:rightChars="0" w:right="0" w:firstLineChars="0" w:firstLine="0"/>
                      <w:jc w:val="left"/>
                      <w:rPr>
                        <w:sz w:val="11"/>
                      </w:rPr>
                    </w:pPr>
                    <w:r>
                      <w:rPr>
                        <w:w w:val="120"/>
                        <w:sz w:val="11"/>
                      </w:rPr>
                      <w:t>Benzene</w:t>
                      <w:tab/>
                      <w:t>Toluene</w:t>
                    </w:r>
                  </w:p>
                  <w:p w:rsidR="0018722C">
                    <w:pPr>
                      <w:tabs>
                        <w:tab w:pos="1469" w:val="left" w:leader="none"/>
                      </w:tabs>
                      <w:spacing w:line="120" w:lineRule="exact" w:before="0"/>
                      <w:ind w:leftChars="0" w:left="390" w:rightChars="0" w:right="0" w:firstLineChars="0" w:firstLine="0"/>
                      <w:jc w:val="left"/>
                      <w:rPr>
                        <w:sz w:val="11"/>
                      </w:rPr>
                    </w:pPr>
                    <w:r>
                      <w:rPr>
                        <w:w w:val="120"/>
                        <w:sz w:val="11"/>
                      </w:rPr>
                      <w:t>Ethylbenzene</w:t>
                      <w:tab/>
                      <w:t>p-Xylene</w:t>
                    </w:r>
                  </w:p>
                  <w:p w:rsidR="0018722C">
                    <w:pPr>
                      <w:tabs>
                        <w:tab w:pos="1469" w:val="left" w:leader="none"/>
                      </w:tabs>
                      <w:spacing w:line="120" w:lineRule="exact" w:before="0"/>
                      <w:ind w:leftChars="0" w:left="390" w:rightChars="0" w:right="0" w:firstLineChars="0" w:firstLine="0"/>
                      <w:jc w:val="left"/>
                      <w:rPr>
                        <w:sz w:val="11"/>
                      </w:rPr>
                    </w:pPr>
                    <w:r>
                      <w:rPr>
                        <w:w w:val="120"/>
                        <w:sz w:val="11"/>
                      </w:rPr>
                      <w:t>m-Xylene</w:t>
                      <w:tab/>
                      <w:t>Isopropyl</w:t>
                    </w:r>
                    <w:r>
                      <w:rPr>
                        <w:spacing w:val="12"/>
                        <w:w w:val="120"/>
                        <w:sz w:val="11"/>
                      </w:rPr>
                      <w:t> </w:t>
                    </w:r>
                    <w:r>
                      <w:rPr>
                        <w:w w:val="120"/>
                        <w:sz w:val="11"/>
                      </w:rPr>
                      <w:t>benzene</w:t>
                    </w:r>
                  </w:p>
                  <w:p w:rsidR="0018722C">
                    <w:pPr>
                      <w:tabs>
                        <w:tab w:pos="1469" w:val="left" w:leader="none"/>
                      </w:tabs>
                      <w:spacing w:line="201" w:lineRule="auto" w:before="11"/>
                      <w:ind w:leftChars="0" w:left="390" w:rightChars="0" w:right="2209" w:firstLineChars="0" w:firstLine="0"/>
                      <w:jc w:val="left"/>
                      <w:rPr>
                        <w:sz w:val="11"/>
                      </w:rPr>
                    </w:pPr>
                    <w:r>
                      <w:rPr>
                        <w:w w:val="120"/>
                        <w:sz w:val="11"/>
                      </w:rPr>
                      <w:t>o-Xylene</w:t>
                      <w:tab/>
                      <w:t>n-Propylbenzene 1,3,5-Trimethylbenzne</w:t>
                    </w:r>
                  </w:p>
                  <w:p w:rsidR="0018722C">
                    <w:pPr>
                      <w:spacing w:line="108" w:lineRule="exact" w:before="0"/>
                      <w:ind w:leftChars="0" w:left="390" w:rightChars="0" w:right="0" w:firstLineChars="0" w:firstLine="0"/>
                      <w:jc w:val="left"/>
                      <w:rPr>
                        <w:sz w:val="11"/>
                      </w:rPr>
                    </w:pPr>
                    <w:r>
                      <w:rPr>
                        <w:w w:val="120"/>
                        <w:sz w:val="11"/>
                      </w:rPr>
                      <w:t>Styrene</w:t>
                    </w:r>
                  </w:p>
                  <w:p w:rsidR="0018722C">
                    <w:pPr>
                      <w:spacing w:line="201" w:lineRule="auto" w:before="11"/>
                      <w:ind w:leftChars="0" w:left="390" w:rightChars="0" w:right="2815" w:firstLineChars="0" w:firstLine="0"/>
                      <w:jc w:val="left"/>
                      <w:rPr>
                        <w:sz w:val="11"/>
                      </w:rPr>
                    </w:pPr>
                    <w:r>
                      <w:rPr>
                        <w:w w:val="120"/>
                        <w:sz w:val="11"/>
                      </w:rPr>
                      <w:t>1,2,4-Trimethylbenzene n-Butyl benzene</w:t>
                    </w:r>
                  </w:p>
                  <w:p w:rsidR="0018722C">
                    <w:pPr>
                      <w:spacing w:line="120" w:lineRule="exact" w:before="0"/>
                      <w:ind w:leftChars="0" w:left="390" w:rightChars="0" w:right="0" w:firstLineChars="0" w:firstLine="0"/>
                      <w:jc w:val="left"/>
                      <w:rPr>
                        <w:sz w:val="11"/>
                      </w:rPr>
                    </w:pPr>
                    <w:r>
                      <w:rPr>
                        <w:w w:val="120"/>
                        <w:sz w:val="11"/>
                      </w:rPr>
                      <w:t>1,2,3-Trimethylbenzene</w:t>
                    </w:r>
                  </w:p>
                </w:txbxContent>
              </v:textbox>
              <w10:wrap type="none"/>
            </v:shape>
            <w10:wrap type="none"/>
          </v:group>
        </w:pict>
      </w:r>
    </w:p>
    <w:p w:rsidR="0018722C">
      <w:pPr>
        <w:pStyle w:val="ae"/>
        <w:topLinePunct/>
      </w:pPr>
      <w:r>
        <w:rPr>
          <w:kern w:val="2"/>
          <w:szCs w:val="22"/>
          <w:rFonts w:ascii="Arial" w:cstheme="minorBidi" w:hAnsiTheme="minorHAnsi" w:eastAsiaTheme="minorHAnsi"/>
          <w:w w:val="120"/>
          <w:sz w:val="11"/>
        </w:rPr>
        <w:t>2600</w:t>
      </w:r>
    </w:p>
    <w:p w:rsidR="0018722C">
      <w:pPr>
        <w:topLinePunct/>
      </w:pPr>
      <w:r>
        <w:rPr>
          <w:rFonts w:cstheme="minorBidi" w:hAnsiTheme="minorHAnsi" w:eastAsiaTheme="minorHAnsi" w:asciiTheme="minorHAnsi" w:ascii="Arial"/>
        </w:rPr>
        <w:t>2400</w:t>
      </w:r>
    </w:p>
    <w:p w:rsidR="0018722C">
      <w:pPr>
        <w:topLinePunct/>
      </w:pPr>
      <w:r>
        <w:rPr>
          <w:rFonts w:cstheme="minorBidi" w:hAnsiTheme="minorHAnsi" w:eastAsiaTheme="minorHAnsi" w:asciiTheme="minorHAnsi" w:ascii="Arial"/>
        </w:rPr>
        <w:t>2200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1800</w:t>
      </w:r>
    </w:p>
    <w:p w:rsidR="0018722C">
      <w:pPr>
        <w:topLinePunct/>
      </w:pPr>
      <w:r>
        <w:rPr>
          <w:rFonts w:cstheme="minorBidi" w:hAnsiTheme="minorHAnsi" w:eastAsiaTheme="minorHAnsi" w:asciiTheme="minorHAnsi" w:ascii="Arial"/>
        </w:rPr>
        <w:t>1600</w:t>
      </w:r>
    </w:p>
    <w:p w:rsidR="0018722C">
      <w:pPr>
        <w:pStyle w:val="ae"/>
        <w:topLinePunct/>
      </w:pPr>
      <w:r>
        <w:rPr>
          <w:rFonts w:cstheme="minorBidi" w:hAnsiTheme="minorHAnsi" w:eastAsiaTheme="minorHAnsi" w:asciiTheme="minorHAnsi"/>
        </w:rPr>
        <w:pict>
          <v:shape style="margin-left:175.008606pt;margin-top:-2.860531pt;width:9.450pt;height:14.35pt;mso-position-horizontal-relative:page;mso-position-vertical-relative:paragraph;z-index:2488"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sz w:val="15"/>
                    </w:rPr>
                  </w:pPr>
                  <w:r>
                    <w:rPr>
                      <w:w w:val="81"/>
                      <w:sz w:val="15"/>
                    </w:rPr>
                    <w:t>Area</w:t>
                  </w:r>
                </w:p>
              </w:txbxContent>
            </v:textbox>
            <w10:wrap type="none"/>
          </v:shape>
        </w:pict>
      </w:r>
      <w:r>
        <w:rPr>
          <w:vertAlign w:val="subscript"/>
          <w:rFonts w:ascii="Arial" w:cstheme="minorBidi" w:hAnsiTheme="minorHAnsi" w:eastAsiaTheme="minorHAnsi"/>
        </w:rPr>
        <w:t>1400</w:t>
      </w:r>
    </w:p>
    <w:p w:rsidR="0018722C">
      <w:pPr>
        <w:topLinePunct/>
      </w:pPr>
      <w:r>
        <w:rPr>
          <w:rFonts w:cstheme="minorBidi" w:hAnsiTheme="minorHAnsi" w:eastAsiaTheme="minorHAnsi" w:asciiTheme="minorHAnsi" w:ascii="Arial"/>
        </w:rPr>
        <w:t>1200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keepNext/>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p>
    <w:p w:rsidR="0018722C">
      <w:pPr>
        <w:keepNext/>
        <w:topLinePunct/>
      </w:pPr>
      <w:r>
        <w:rPr>
          <w:rFonts w:cstheme="minorBidi" w:hAnsiTheme="minorHAnsi" w:eastAsiaTheme="minorHAnsi" w:asciiTheme="minorHAnsi"/>
        </w:rPr>
        <w:t>Volume</w:t>
      </w:r>
      <w:r>
        <w:rPr>
          <w:rFonts w:cstheme="minorBidi" w:hAnsiTheme="minorHAnsi" w:eastAsiaTheme="minorHAnsi" w:asciiTheme="minorHAnsi"/>
        </w:rPr>
        <w:t>/</w:t>
      </w:r>
      <w:r>
        <w:rPr>
          <w:rFonts w:cstheme="minorBidi" w:hAnsiTheme="minorHAnsi" w:eastAsiaTheme="minorHAnsi" w:asciiTheme="minorHAnsi"/>
        </w:rPr>
        <w:t>mL</w:t>
      </w:r>
    </w:p>
    <w:p w:rsidR="0018722C">
      <w:pPr>
        <w:pStyle w:val="a9"/>
        <w:topLinePunct/>
      </w:pPr>
      <w:r>
        <w:rPr>
          <w:rFonts w:cstheme="minorBidi" w:hAnsiTheme="minorHAnsi" w:eastAsiaTheme="minorHAnsi" w:asciiTheme="minorHAnsi" w:ascii="Arial Unicode MS" w:eastAsia="Arial Unicode MS" w:hint="eastAsia"/>
        </w:rPr>
        <w:t>图1-4</w:t>
      </w:r>
      <w:r>
        <w:t xml:space="preserve">  </w:t>
      </w:r>
      <w:r w:rsidRPr="00DB64CE">
        <w:rPr>
          <w:rFonts w:cstheme="minorBidi" w:hAnsiTheme="minorHAnsi" w:eastAsiaTheme="minorHAnsi" w:asciiTheme="minorHAnsi" w:ascii="Arial Unicode MS" w:eastAsia="Arial Unicode MS" w:hint="eastAsia"/>
        </w:rPr>
        <w:t>顶空气液体积比对苯系物峰面积的影响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Effect of volume ratio of the gas phase to liquid phase in headspace on peak areas of</w:t>
      </w:r>
    </w:p>
    <w:p w:rsidR="0018722C">
      <w:pPr>
        <w:topLinePunct/>
      </w:pPr>
      <w:r>
        <w:rPr>
          <w:rFonts w:cstheme="minorBidi" w:hAnsiTheme="minorHAnsi" w:eastAsiaTheme="minorHAnsi" w:asciiTheme="minorHAnsi" w:ascii="Times New Roman"/>
        </w:rPr>
        <w:t>BTEX</w:t>
      </w:r>
    </w:p>
    <w:p w:rsidR="0018722C">
      <w:pPr>
        <w:pStyle w:val="3"/>
        <w:topLinePunct/>
        <w:ind w:left="200" w:hangingChars="200" w:hanging="200"/>
      </w:pPr>
      <w:bookmarkStart w:id="592819" w:name="_Toc686592819"/>
      <w:bookmarkStart w:name="_bookmark31" w:id="76"/>
      <w:bookmarkEnd w:id="76"/>
      <w:r>
        <w:t>5.4</w:t>
      </w:r>
      <w:r>
        <w:t xml:space="preserve"> </w:t>
      </w:r>
      <w:bookmarkStart w:name="_bookmark31" w:id="77"/>
      <w:bookmarkEnd w:id="77"/>
      <w:r>
        <w:t>方法性能指标</w:t>
      </w:r>
      <w:bookmarkEnd w:id="592819"/>
    </w:p>
    <w:p w:rsidR="0018722C">
      <w:pPr>
        <w:pStyle w:val="4"/>
        <w:topLinePunct/>
        <w:ind w:left="200" w:hangingChars="200" w:hanging="200"/>
      </w:pPr>
      <w:r>
        <w:t>5.4.1</w:t>
      </w:r>
      <w:r>
        <w:t xml:space="preserve"> </w:t>
      </w:r>
      <w:r>
        <w:t>线性关系和检出限</w:t>
      </w:r>
    </w:p>
    <w:p w:rsidR="0018722C">
      <w:pPr>
        <w:topLinePunct/>
      </w:pPr>
      <w:r>
        <w:t>采用上述最优试验条件对</w:t>
      </w:r>
      <w:r>
        <w:rPr>
          <w:rFonts w:ascii="Times New Roman" w:hAnsi="Times New Roman" w:eastAsia="Times New Roman"/>
        </w:rPr>
        <w:t>0.16~320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质量浓度范围的</w:t>
      </w:r>
      <w:r>
        <w:rPr>
          <w:rFonts w:ascii="Times New Roman" w:hAnsi="Times New Roman" w:eastAsia="Times New Roman"/>
        </w:rPr>
        <w:t>13</w:t>
      </w:r>
      <w:r>
        <w:t>种苯系物的混标工作溶液进行测定，每个样品测定</w:t>
      </w:r>
      <w:r>
        <w:rPr>
          <w:rFonts w:ascii="Times New Roman" w:hAnsi="Times New Roman" w:eastAsia="Times New Roman"/>
        </w:rPr>
        <w:t>6</w:t>
      </w:r>
      <w:r>
        <w:t>次，以色谱峰面积为纵坐标，以苯系物的质量浓度为横坐标绘制工作曲线，各组分的线性方程和线性关系系数见</w:t>
      </w:r>
      <w:r>
        <w:t>表</w:t>
      </w:r>
      <w:r>
        <w:rPr>
          <w:rFonts w:ascii="Times New Roman" w:hAnsi="Times New Roman" w:eastAsia="Times New Roman"/>
        </w:rPr>
        <w:t>1-1</w:t>
      </w:r>
      <w:r>
        <w:t>。由此可知</w:t>
      </w:r>
      <w:r>
        <w:t>，</w:t>
      </w:r>
    </w:p>
    <w:p w:rsidR="0018722C">
      <w:pPr>
        <w:topLinePunct/>
      </w:pPr>
      <w:r>
        <w:rPr>
          <w:rFonts w:ascii="Times New Roman" w:eastAsia="Times New Roman"/>
        </w:rPr>
        <w:t>13</w:t>
      </w:r>
      <w:r>
        <w:t>种苯系物在所测试质量浓度一定范围内具有较好的线性，</w:t>
      </w:r>
      <w:r w:rsidR="001852F3">
        <w:t xml:space="preserve">其相关系数为</w:t>
      </w:r>
    </w:p>
    <w:p w:rsidR="0018722C">
      <w:pPr>
        <w:topLinePunct/>
      </w:pPr>
      <w:r>
        <w:rPr>
          <w:rFonts w:ascii="Times New Roman" w:hAnsi="Times New Roman" w:eastAsia="Times New Roman"/>
        </w:rPr>
        <w:t>0.9992~0.9996</w:t>
      </w:r>
      <w:r>
        <w:t>。以仪器</w:t>
      </w:r>
      <w:r>
        <w:rPr>
          <w:rFonts w:ascii="Times New Roman" w:hAnsi="Times New Roman" w:eastAsia="Times New Roman"/>
        </w:rPr>
        <w:t>3</w:t>
      </w:r>
      <w:r>
        <w:t>倍信噪比</w:t>
      </w:r>
      <w:r>
        <w:t>（</w:t>
      </w:r>
      <w:r>
        <w:rPr>
          <w:rFonts w:ascii="Times New Roman" w:hAnsi="Times New Roman" w:eastAsia="Times New Roman"/>
          <w:i/>
        </w:rPr>
        <w:t>S</w:t>
      </w:r>
      <w:r>
        <w:rPr>
          <w:rFonts w:ascii="Times New Roman" w:hAnsi="Times New Roman" w:eastAsia="Times New Roman"/>
          <w:i/>
        </w:rPr>
        <w:t>/</w:t>
      </w:r>
      <w:r>
        <w:rPr>
          <w:rFonts w:ascii="Times New Roman" w:hAnsi="Times New Roman" w:eastAsia="Times New Roman"/>
          <w:i/>
        </w:rPr>
        <w:t>N</w:t>
      </w:r>
      <w:r>
        <w:rPr>
          <w:rFonts w:ascii="Times New Roman" w:hAnsi="Times New Roman" w:eastAsia="Times New Roman"/>
        </w:rPr>
        <w:t>=3</w:t>
      </w:r>
      <w:r>
        <w:t>）</w:t>
      </w:r>
      <w:r>
        <w:t>和</w:t>
      </w:r>
      <w:r>
        <w:rPr>
          <w:rFonts w:ascii="Times New Roman" w:hAnsi="Times New Roman" w:eastAsia="Times New Roman"/>
        </w:rPr>
        <w:t>10</w:t>
      </w:r>
      <w:r>
        <w:t>倍信噪比</w:t>
      </w:r>
      <w:r>
        <w:t>（</w:t>
      </w:r>
      <w:r>
        <w:rPr>
          <w:rFonts w:ascii="Times New Roman" w:hAnsi="Times New Roman" w:eastAsia="Times New Roman"/>
          <w:i/>
        </w:rPr>
        <w:t>S</w:t>
      </w:r>
      <w:r>
        <w:rPr>
          <w:rFonts w:ascii="Times New Roman" w:hAnsi="Times New Roman" w:eastAsia="Times New Roman"/>
          <w:i/>
        </w:rPr>
        <w:t>/</w:t>
      </w:r>
      <w:r>
        <w:rPr>
          <w:rFonts w:ascii="Times New Roman" w:hAnsi="Times New Roman" w:eastAsia="Times New Roman"/>
          <w:i/>
        </w:rPr>
        <w:t>N</w:t>
      </w:r>
      <w:r>
        <w:rPr>
          <w:rFonts w:ascii="Times New Roman" w:hAnsi="Times New Roman" w:eastAsia="Times New Roman"/>
        </w:rPr>
        <w:t>=10</w:t>
      </w:r>
      <w:r>
        <w:t>）</w:t>
      </w:r>
      <w:r>
        <w:t>计算方法的</w:t>
      </w:r>
      <w:r>
        <w:t>检出限</w:t>
      </w:r>
      <w:r>
        <w:t>（</w:t>
      </w:r>
      <w:r>
        <w:rPr>
          <w:rFonts w:ascii="Times New Roman" w:hAnsi="Times New Roman" w:eastAsia="Times New Roman"/>
          <w:spacing w:val="-3"/>
        </w:rPr>
        <w:t>L</w:t>
      </w:r>
      <w:r>
        <w:rPr>
          <w:rFonts w:ascii="Times New Roman" w:hAnsi="Times New Roman" w:eastAsia="Times New Roman"/>
          <w:w w:val="99"/>
        </w:rPr>
        <w:t>O</w:t>
      </w:r>
      <w:r>
        <w:rPr>
          <w:rFonts w:ascii="Times New Roman" w:hAnsi="Times New Roman" w:eastAsia="Times New Roman"/>
          <w:spacing w:val="0"/>
          <w:w w:val="99"/>
        </w:rPr>
        <w:t>D</w:t>
      </w:r>
      <w:r>
        <w:t>）</w:t>
      </w:r>
      <w:r>
        <w:t>和定量限</w:t>
      </w:r>
      <w:r>
        <w:t>（</w:t>
      </w:r>
      <w:r>
        <w:rPr>
          <w:rFonts w:ascii="Times New Roman" w:hAnsi="Times New Roman" w:eastAsia="Times New Roman"/>
          <w:spacing w:val="-3"/>
        </w:rPr>
        <w:t>L</w:t>
      </w:r>
      <w:r>
        <w:rPr>
          <w:rFonts w:ascii="Times New Roman" w:hAnsi="Times New Roman" w:eastAsia="Times New Roman"/>
          <w:w w:val="99"/>
        </w:rPr>
        <w:t>O</w:t>
      </w:r>
      <w:r>
        <w:rPr>
          <w:rFonts w:ascii="Times New Roman" w:hAnsi="Times New Roman" w:eastAsia="Times New Roman"/>
          <w:spacing w:val="0"/>
          <w:w w:val="99"/>
        </w:rPr>
        <w:t>Q</w:t>
      </w:r>
      <w:r>
        <w:t>）</w:t>
      </w:r>
      <w:r>
        <w:t>，则分析的</w:t>
      </w:r>
      <w:r>
        <w:rPr>
          <w:rFonts w:ascii="Times New Roman" w:hAnsi="Times New Roman" w:eastAsia="Times New Roman"/>
        </w:rPr>
        <w:t>13</w:t>
      </w:r>
      <w:r w:rsidR="001852F3">
        <w:rPr>
          <w:rFonts w:ascii="Times New Roman" w:hAnsi="Times New Roman" w:eastAsia="Times New Roman"/>
        </w:rPr>
        <w:t xml:space="preserve"> </w:t>
      </w:r>
      <w:r>
        <w:t>种苯系物的</w:t>
      </w: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D</w:t>
      </w:r>
      <w:r>
        <w:t>为</w:t>
      </w:r>
      <w:r>
        <w:rPr>
          <w:rFonts w:ascii="Times New Roman" w:hAnsi="Times New Roman" w:eastAsia="Times New Roman"/>
        </w:rPr>
        <w:t>0.</w:t>
      </w:r>
      <w:r>
        <w:rPr>
          <w:rFonts w:ascii="Times New Roman" w:hAnsi="Times New Roman" w:eastAsia="Times New Roman"/>
        </w:rPr>
        <w:t>0</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0.099</w:t>
      </w:r>
      <w:r w:rsidR="001852F3">
        <w:rPr>
          <w:rFonts w:ascii="Times New Roman" w:hAnsi="Times New Roman" w:eastAsia="Times New Roman"/>
        </w:rPr>
        <w:t xml:space="preserve">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w:t>
      </w:r>
    </w:p>
    <w:p w:rsidR="0018722C">
      <w:pPr>
        <w:topLinePunct/>
      </w:pPr>
      <w:r>
        <w:rPr>
          <w:rFonts w:ascii="Times New Roman" w:hAnsi="Times New Roman" w:eastAsia="Times New Roman"/>
        </w:rPr>
        <w:t>LOQ</w:t>
      </w:r>
      <w:r>
        <w:t>为</w:t>
      </w:r>
      <w:r>
        <w:rPr>
          <w:rFonts w:ascii="Times New Roman" w:hAnsi="Times New Roman" w:eastAsia="Times New Roman"/>
        </w:rPr>
        <w:t>0.18~0.33</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p>
    <w:p w:rsidR="0018722C">
      <w:pPr>
        <w:pStyle w:val="a8"/>
        <w:topLinePunct/>
      </w:pPr>
      <w:r>
        <w:rPr>
          <w:rFonts w:cstheme="minorBidi" w:hAnsiTheme="minorHAnsi" w:eastAsiaTheme="minorHAnsi" w:asciiTheme="minorHAnsi" w:ascii="Arial Unicode MS" w:eastAsia="Arial Unicode MS" w:hint="eastAsia"/>
        </w:rPr>
        <w:t>表1-1</w:t>
      </w:r>
      <w:r>
        <w:t xml:space="preserve">  </w:t>
      </w:r>
      <w:r w:rsidRPr="00DB64CE">
        <w:rPr>
          <w:rFonts w:cstheme="minorBidi" w:hAnsiTheme="minorHAnsi" w:eastAsiaTheme="minorHAnsi" w:asciiTheme="minorHAnsi" w:ascii="Arial Unicode MS" w:eastAsia="Arial Unicode MS" w:hint="eastAsia"/>
        </w:rPr>
        <w:t>苯系物的线性方程、相关系数、检出限及定量限</w:t>
      </w:r>
    </w:p>
    <w:p w:rsidR="0018722C">
      <w:pPr>
        <w:textAlignment w:val="center"/>
        <w:topLinePunct/>
      </w:pPr>
      <w:r>
        <w:rPr>
          <w:kern w:val="2"/>
          <w:sz w:val="22"/>
          <w:szCs w:val="22"/>
          <w:rFonts w:cstheme="minorBidi" w:hAnsiTheme="minorHAnsi" w:eastAsiaTheme="minorHAnsi" w:asciiTheme="minorHAnsi"/>
        </w:rPr>
        <w:pict>
          <v:shape style="margin-left:79.344002pt;margin-top:49.092754pt;width:411.58pt;height:134.03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2063"/>
                    <w:gridCol w:w="1476"/>
                    <w:gridCol w:w="1445"/>
                    <w:gridCol w:w="1372"/>
                  </w:tblGrid>
                  <w:tr>
                    <w:trPr>
                      <w:trHeight w:val="920" w:hRule="atLeast"/>
                    </w:trPr>
                    <w:tc>
                      <w:tcPr>
                        <w:tcW w:w="2369" w:type="dxa"/>
                        <w:tcBorders>
                          <w:top w:val="single" w:sz="4" w:space="0" w:color="000000"/>
                          <w:bottom w:val="single" w:sz="4" w:space="0" w:color="000000"/>
                        </w:tcBorders>
                      </w:tcPr>
                      <w:p w:rsidR="0018722C">
                        <w:pPr>
                          <w:widowControl w:val="0"/>
                          <w:snapToGrid w:val="1"/>
                          <w:spacing w:beforeLines="0" w:afterLines="0" w:lineRule="auto" w:line="240" w:after="0" w:before="143"/>
                          <w:ind w:firstLineChars="0" w:firstLine="0" w:leftChars="0" w:left="917" w:rightChars="0" w:right="4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化合物</w:t>
                        </w:r>
                      </w:p>
                      <w:p w:rsidR="0018722C">
                        <w:pPr>
                          <w:widowControl w:val="0"/>
                          <w:snapToGrid w:val="1"/>
                          <w:spacing w:beforeLines="0" w:afterLines="0" w:lineRule="auto" w:line="240" w:after="0" w:before="83"/>
                          <w:ind w:firstLineChars="0" w:firstLine="0" w:leftChars="0" w:left="917" w:rightChars="0" w:right="4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Compound</w:t>
                        </w:r>
                      </w:p>
                    </w:tc>
                    <w:tc>
                      <w:tcPr>
                        <w:tcW w:w="2063" w:type="dxa"/>
                        <w:tcBorders>
                          <w:top w:val="single" w:sz="4" w:space="0" w:color="000000"/>
                          <w:bottom w:val="single" w:sz="4" w:space="0" w:color="000000"/>
                        </w:tcBorders>
                      </w:tcPr>
                      <w:p w:rsidR="0018722C">
                        <w:pPr>
                          <w:widowControl w:val="0"/>
                          <w:snapToGrid w:val="1"/>
                          <w:spacing w:beforeLines="0" w:afterLines="0" w:lineRule="auto" w:line="240" w:after="0" w:before="143"/>
                          <w:ind w:firstLineChars="0" w:firstLine="0" w:leftChars="0" w:left="405" w:rightChars="0" w:right="2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线性范围</w:t>
                        </w:r>
                      </w:p>
                      <w:p w:rsidR="0018722C">
                        <w:pPr>
                          <w:widowControl w:val="0"/>
                          <w:snapToGrid w:val="1"/>
                          <w:spacing w:beforeLines="0" w:afterLines="0" w:lineRule="auto" w:line="240" w:after="0" w:before="83"/>
                          <w:ind w:firstLineChars="0" w:firstLine="0" w:leftChars="0" w:left="405" w:rightChars="0" w:right="2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Linear equation</w:t>
                        </w:r>
                      </w:p>
                    </w:tc>
                    <w:tc>
                      <w:tcPr>
                        <w:tcW w:w="1476" w:type="dxa"/>
                        <w:tcBorders>
                          <w:top w:val="single" w:sz="4" w:space="0" w:color="000000"/>
                          <w:bottom w:val="single" w:sz="4" w:space="0" w:color="000000"/>
                        </w:tcBorders>
                      </w:tcPr>
                      <w:p w:rsidR="0018722C">
                        <w:pPr>
                          <w:widowControl w:val="0"/>
                          <w:snapToGrid w:val="1"/>
                          <w:spacing w:beforeLines="0" w:afterLines="0" w:after="0" w:line="262" w:lineRule="exact" w:before="0"/>
                          <w:ind w:firstLineChars="0" w:firstLine="0" w:rightChars="0" w:right="0" w:leftChars="0" w:left="33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相关系数</w:t>
                        </w:r>
                      </w:p>
                      <w:p w:rsidR="0018722C">
                        <w:pPr>
                          <w:widowControl w:val="0"/>
                          <w:snapToGrid w:val="1"/>
                          <w:spacing w:beforeLines="0" w:afterLines="0" w:after="0" w:line="310" w:lineRule="atLeast" w:before="15"/>
                          <w:ind w:firstLineChars="0" w:firstLine="0" w:rightChars="0" w:right="0" w:leftChars="0" w:left="301" w:hanging="3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Correlation coefficient</w:t>
                        </w:r>
                      </w:p>
                    </w:tc>
                    <w:tc>
                      <w:tcPr>
                        <w:tcW w:w="1445"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LOD/(μg/L)</w:t>
                        </w:r>
                      </w:p>
                    </w:tc>
                    <w:tc>
                      <w:tcPr>
                        <w:tcW w:w="1372"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71"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LOQ/(μg/L)</w:t>
                        </w:r>
                      </w:p>
                    </w:tc>
                  </w:tr>
                  <w:tr>
                    <w:trPr>
                      <w:trHeight w:val="300" w:hRule="atLeast"/>
                    </w:trPr>
                    <w:tc>
                      <w:tcPr>
                        <w:tcW w:w="2369" w:type="dxa"/>
                        <w:tcBorders>
                          <w:top w:val="single" w:sz="4" w:space="0" w:color="000000"/>
                        </w:tcBorders>
                      </w:tcPr>
                      <w:p w:rsidR="0018722C">
                        <w:pPr>
                          <w:widowControl w:val="0"/>
                          <w:snapToGrid w:val="1"/>
                          <w:spacing w:beforeLines="0" w:afterLines="0" w:after="0" w:line="278" w:lineRule="exact" w:before="0"/>
                          <w:ind w:firstLineChars="0" w:firstLine="0" w:leftChars="0" w:left="0" w:rightChars="0" w:right="4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苯 </w:t>
                        </w:r>
                        <w:r>
                          <w:rPr>
                            <w:kern w:val="2"/>
                            <w:szCs w:val="22"/>
                            <w:rFonts w:cstheme="minorBidi" w:ascii="Times New Roman" w:hAnsi="Times New Roman" w:eastAsia="Times New Roman" w:cs="Times New Roman"/>
                            <w:sz w:val="21"/>
                          </w:rPr>
                          <w:t>Benzene</w:t>
                        </w:r>
                      </w:p>
                    </w:tc>
                    <w:tc>
                      <w:tcPr>
                        <w:tcW w:w="2063" w:type="dxa"/>
                        <w:tcBorders>
                          <w:top w:val="single" w:sz="4" w:space="0" w:color="000000"/>
                        </w:tcBorders>
                      </w:tcPr>
                      <w:p w:rsidR="0018722C">
                        <w:pPr>
                          <w:widowControl w:val="0"/>
                          <w:snapToGrid w:val="1"/>
                          <w:spacing w:beforeLines="0" w:afterLines="0" w:lineRule="auto" w:line="240" w:after="0" w:before="34"/>
                          <w:ind w:firstLineChars="0" w:firstLine="0" w:leftChars="0" w:left="0" w:rightChars="0" w:right="3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y=1489x+405.2</w:t>
                        </w:r>
                      </w:p>
                    </w:tc>
                    <w:tc>
                      <w:tcPr>
                        <w:tcW w:w="1476" w:type="dxa"/>
                        <w:tcBorders>
                          <w:top w:val="single" w:sz="4" w:space="0" w:color="000000"/>
                        </w:tcBorders>
                      </w:tcPr>
                      <w:p w:rsidR="0018722C">
                        <w:pPr>
                          <w:widowControl w:val="0"/>
                          <w:snapToGrid w:val="1"/>
                          <w:spacing w:beforeLines="0" w:afterLines="0" w:lineRule="auto" w:line="240" w:after="0" w:before="34"/>
                          <w:ind w:firstLineChars="0" w:firstLine="0" w:leftChars="0" w:left="0" w:rightChars="0" w:right="3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0.9994</w:t>
                        </w:r>
                      </w:p>
                    </w:tc>
                    <w:tc>
                      <w:tcPr>
                        <w:tcW w:w="1445"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6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0.099</w:t>
                        </w:r>
                      </w:p>
                    </w:tc>
                    <w:tc>
                      <w:tcPr>
                        <w:tcW w:w="1372" w:type="dxa"/>
                        <w:tcBorders>
                          <w:top w:val="single" w:sz="4" w:space="0" w:color="000000"/>
                        </w:tcBorders>
                      </w:tcPr>
                      <w:p w:rsidR="0018722C">
                        <w:pPr>
                          <w:widowControl w:val="0"/>
                          <w:snapToGrid w:val="1"/>
                          <w:spacing w:beforeLines="0" w:afterLines="0" w:lineRule="auto" w:line="240" w:after="0" w:before="34"/>
                          <w:ind w:firstLineChars="0" w:firstLine="0" w:leftChars="0" w:left="13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r>
                  <w:tr>
                    <w:trPr>
                      <w:trHeight w:val="300" w:hRule="atLeast"/>
                    </w:trPr>
                    <w:tc>
                      <w:tcPr>
                        <w:tcW w:w="2369" w:type="dxa"/>
                      </w:tcPr>
                      <w:p w:rsidR="0018722C">
                        <w:pPr>
                          <w:widowControl w:val="0"/>
                          <w:snapToGrid w:val="1"/>
                          <w:spacing w:beforeLines="0" w:afterLines="0" w:after="0" w:line="274" w:lineRule="exact" w:before="0"/>
                          <w:ind w:firstLineChars="0" w:firstLine="0" w:leftChars="0" w:left="0" w:rightChars="0" w:right="32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甲苯 </w:t>
                        </w:r>
                        <w:r>
                          <w:rPr>
                            <w:kern w:val="2"/>
                            <w:szCs w:val="22"/>
                            <w:rFonts w:cstheme="minorBidi" w:ascii="Times New Roman" w:hAnsi="Times New Roman" w:eastAsia="Times New Roman" w:cs="Times New Roman"/>
                            <w:sz w:val="21"/>
                          </w:rPr>
                          <w:t>Toluene</w:t>
                        </w:r>
                      </w:p>
                    </w:tc>
                    <w:tc>
                      <w:tcPr>
                        <w:tcW w:w="2063" w:type="dxa"/>
                      </w:tcPr>
                      <w:p w:rsidR="0018722C">
                        <w:pPr>
                          <w:widowControl w:val="0"/>
                          <w:snapToGrid w:val="1"/>
                          <w:spacing w:beforeLines="0" w:afterLines="0" w:lineRule="auto" w:line="240" w:after="0" w:before="30"/>
                          <w:ind w:firstLineChars="0" w:firstLine="0" w:leftChars="0" w:left="0" w:rightChars="0" w:right="3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y=1978x+631.8</w:t>
                        </w:r>
                      </w:p>
                    </w:tc>
                    <w:tc>
                      <w:tcPr>
                        <w:tcW w:w="1476" w:type="dxa"/>
                      </w:tcPr>
                      <w:p w:rsidR="0018722C">
                        <w:pPr>
                          <w:widowControl w:val="0"/>
                          <w:snapToGrid w:val="1"/>
                          <w:spacing w:beforeLines="0" w:afterLines="0" w:lineRule="auto" w:line="240" w:after="0" w:before="30"/>
                          <w:ind w:firstLineChars="0" w:firstLine="0" w:leftChars="0" w:left="0" w:rightChars="0" w:right="3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0.9994</w:t>
                        </w:r>
                      </w:p>
                    </w:tc>
                    <w:tc>
                      <w:tcPr>
                        <w:tcW w:w="1445" w:type="dxa"/>
                      </w:tcPr>
                      <w:p w:rsidR="0018722C">
                        <w:pPr>
                          <w:widowControl w:val="0"/>
                          <w:snapToGrid w:val="1"/>
                          <w:spacing w:beforeLines="0" w:afterLines="0" w:lineRule="auto" w:line="240" w:after="0" w:before="30"/>
                          <w:ind w:firstLineChars="0" w:firstLine="0" w:rightChars="0" w:right="0" w:leftChars="0" w:left="6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0.069</w:t>
                        </w:r>
                      </w:p>
                    </w:tc>
                    <w:tc>
                      <w:tcPr>
                        <w:tcW w:w="1372" w:type="dxa"/>
                      </w:tcPr>
                      <w:p w:rsidR="0018722C">
                        <w:pPr>
                          <w:widowControl w:val="0"/>
                          <w:snapToGrid w:val="1"/>
                          <w:spacing w:beforeLines="0" w:afterLines="0" w:lineRule="auto" w:line="240" w:after="0" w:before="30"/>
                          <w:ind w:firstLineChars="0" w:firstLine="0" w:leftChars="0" w:left="13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w:t>
                        </w:r>
                      </w:p>
                    </w:tc>
                  </w:tr>
                  <w:tr>
                    <w:trPr>
                      <w:trHeight w:val="620" w:hRule="atLeast"/>
                    </w:trPr>
                    <w:tc>
                      <w:tcPr>
                        <w:tcW w:w="2369" w:type="dxa"/>
                      </w:tcPr>
                      <w:p w:rsidR="0018722C">
                        <w:pPr>
                          <w:widowControl w:val="0"/>
                          <w:snapToGrid w:val="1"/>
                          <w:spacing w:beforeLines="0" w:afterLines="0" w:after="0" w:line="253" w:lineRule="exact" w:before="0"/>
                          <w:ind w:firstLineChars="0" w:firstLine="0" w:rightChars="0" w:right="0" w:leftChars="0" w:left="1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乙苯</w:t>
                        </w:r>
                      </w:p>
                      <w:p w:rsidR="0018722C">
                        <w:pPr>
                          <w:widowControl w:val="0"/>
                          <w:snapToGrid w:val="1"/>
                          <w:spacing w:beforeLines="0" w:afterLines="0" w:lineRule="auto" w:line="240" w:after="0" w:before="84"/>
                          <w:ind w:firstLineChars="0" w:firstLine="0" w:rightChars="0" w:right="0" w:leftChars="0" w:left="5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Ethylbenzene</w:t>
                        </w:r>
                      </w:p>
                    </w:tc>
                    <w:tc>
                      <w:tcPr>
                        <w:tcW w:w="2063" w:type="dxa"/>
                      </w:tcPr>
                      <w:p w:rsidR="0018722C">
                        <w:pPr>
                          <w:widowControl w:val="0"/>
                          <w:snapToGrid w:val="1"/>
                          <w:spacing w:beforeLines="0" w:afterLines="0" w:lineRule="auto" w:line="240" w:after="0" w:before="181"/>
                          <w:ind w:firstLineChars="0" w:firstLine="0" w:leftChars="0" w:left="0" w:rightChars="0" w:right="32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y=2503x+139.5</w:t>
                        </w:r>
                      </w:p>
                    </w:tc>
                    <w:tc>
                      <w:tcPr>
                        <w:tcW w:w="1476" w:type="dxa"/>
                      </w:tcPr>
                      <w:p w:rsidR="0018722C">
                        <w:pPr>
                          <w:widowControl w:val="0"/>
                          <w:snapToGrid w:val="1"/>
                          <w:spacing w:beforeLines="0" w:afterLines="0" w:lineRule="auto" w:line="240" w:after="0" w:before="181"/>
                          <w:ind w:firstLineChars="0" w:firstLine="0" w:leftChars="0" w:left="0" w:rightChars="0" w:right="3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0.9995</w:t>
                        </w:r>
                      </w:p>
                    </w:tc>
                    <w:tc>
                      <w:tcPr>
                        <w:tcW w:w="1445" w:type="dxa"/>
                      </w:tcPr>
                      <w:p w:rsidR="0018722C">
                        <w:pPr>
                          <w:widowControl w:val="0"/>
                          <w:snapToGrid w:val="1"/>
                          <w:spacing w:beforeLines="0" w:afterLines="0" w:lineRule="auto" w:line="240" w:after="0" w:before="181"/>
                          <w:ind w:firstLineChars="0" w:firstLine="0" w:rightChars="0" w:right="0" w:leftChars="0" w:left="6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0.087</w:t>
                        </w:r>
                      </w:p>
                    </w:tc>
                    <w:tc>
                      <w:tcPr>
                        <w:tcW w:w="1372" w:type="dxa"/>
                      </w:tcPr>
                      <w:p w:rsidR="0018722C">
                        <w:pPr>
                          <w:widowControl w:val="0"/>
                          <w:snapToGrid w:val="1"/>
                          <w:spacing w:beforeLines="0" w:afterLines="0" w:lineRule="auto" w:line="240" w:after="0" w:before="181"/>
                          <w:ind w:firstLineChars="0" w:firstLine="0" w:leftChars="0" w:left="13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w:t>
                        </w:r>
                      </w:p>
                    </w:tc>
                  </w:tr>
                  <w:tr>
                    <w:trPr>
                      <w:trHeight w:val="600" w:hRule="atLeast"/>
                    </w:trPr>
                    <w:tc>
                      <w:tcPr>
                        <w:tcW w:w="2369" w:type="dxa"/>
                        <w:tcBorders>
                          <w:bottom w:val="single" w:sz="4" w:space="0" w:color="000000"/>
                        </w:tcBorders>
                      </w:tcPr>
                      <w:p w:rsidR="0018722C">
                        <w:pPr>
                          <w:widowControl w:val="0"/>
                          <w:snapToGrid w:val="1"/>
                          <w:spacing w:beforeLines="0" w:afterLines="0" w:after="0" w:line="255" w:lineRule="exact" w:before="0"/>
                          <w:ind w:firstLineChars="0" w:firstLine="0" w:rightChars="0" w:right="0" w:leftChars="0" w:left="9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对二甲苯</w:t>
                        </w:r>
                      </w:p>
                      <w:p w:rsidR="0018722C">
                        <w:pPr>
                          <w:widowControl w:val="0"/>
                          <w:snapToGrid w:val="1"/>
                          <w:spacing w:beforeLines="0" w:afterLines="0" w:lineRule="auto" w:line="240" w:after="0" w:before="84"/>
                          <w:ind w:firstLineChars="0" w:firstLine="0" w:rightChars="0" w:right="0" w:leftChars="0" w:left="7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-Xylene</w:t>
                        </w:r>
                      </w:p>
                    </w:tc>
                    <w:tc>
                      <w:tcPr>
                        <w:tcW w:w="2063" w:type="dxa"/>
                        <w:tcBorders>
                          <w:bottom w:val="single" w:sz="4" w:space="0" w:color="000000"/>
                        </w:tcBorders>
                      </w:tcPr>
                      <w:p w:rsidR="0018722C">
                        <w:pPr>
                          <w:widowControl w:val="0"/>
                          <w:snapToGrid w:val="1"/>
                          <w:spacing w:beforeLines="0" w:afterLines="0" w:lineRule="auto" w:line="240" w:after="0" w:before="182"/>
                          <w:ind w:firstLineChars="0" w:firstLine="0" w:leftChars="0" w:left="0" w:rightChars="0" w:right="32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y=1860x+152.6</w:t>
                        </w:r>
                      </w:p>
                    </w:tc>
                    <w:tc>
                      <w:tcPr>
                        <w:tcW w:w="1476" w:type="dxa"/>
                        <w:tcBorders>
                          <w:bottom w:val="single" w:sz="4" w:space="0" w:color="000000"/>
                        </w:tcBorders>
                      </w:tcPr>
                      <w:p w:rsidR="0018722C">
                        <w:pPr>
                          <w:widowControl w:val="0"/>
                          <w:snapToGrid w:val="1"/>
                          <w:spacing w:beforeLines="0" w:afterLines="0" w:lineRule="auto" w:line="240" w:after="0" w:before="182"/>
                          <w:ind w:firstLineChars="0" w:firstLine="0" w:leftChars="0" w:left="0" w:rightChars="0" w:right="30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0.9994</w:t>
                        </w:r>
                      </w:p>
                    </w:tc>
                    <w:tc>
                      <w:tcPr>
                        <w:tcW w:w="1445" w:type="dxa"/>
                        <w:tcBorders>
                          <w:bottom w:val="single" w:sz="4" w:space="0" w:color="000000"/>
                        </w:tcBorders>
                      </w:tcPr>
                      <w:p w:rsidR="0018722C">
                        <w:pPr>
                          <w:widowControl w:val="0"/>
                          <w:snapToGrid w:val="1"/>
                          <w:spacing w:beforeLines="0" w:afterLines="0" w:lineRule="auto" w:line="240" w:after="0" w:before="182"/>
                          <w:ind w:firstLineChars="0" w:firstLine="0" w:rightChars="0" w:right="0" w:leftChars="0" w:left="6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0.060</w:t>
                        </w:r>
                      </w:p>
                    </w:tc>
                    <w:tc>
                      <w:tcPr>
                        <w:tcW w:w="1372" w:type="dxa"/>
                        <w:tcBorders>
                          <w:bottom w:val="single" w:sz="4" w:space="0" w:color="000000"/>
                        </w:tcBorders>
                      </w:tcPr>
                      <w:p w:rsidR="0018722C">
                        <w:pPr>
                          <w:widowControl w:val="0"/>
                          <w:snapToGrid w:val="1"/>
                          <w:spacing w:beforeLines="0" w:afterLines="0" w:lineRule="auto" w:line="240" w:after="0" w:before="182"/>
                          <w:ind w:firstLineChars="0" w:firstLine="0" w:leftChars="0" w:left="13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1-1</w:t>
      </w:r>
      <w:r>
        <w:t xml:space="preserve">  </w:t>
      </w:r>
      <w:r w:rsidRPr="00DB64CE">
        <w:rPr>
          <w:kern w:val="2"/>
          <w:szCs w:val="22"/>
          <w:rFonts w:ascii="Times New Roman" w:cstheme="minorBidi" w:hAnsiTheme="minorHAnsi" w:eastAsiaTheme="minorHAnsi"/>
          <w:sz w:val="21"/>
        </w:rPr>
        <w:t>Linear equations, correlation coefficients, limits of detection (LOD,</w:t>
      </w:r>
      <w:r w:rsidR="004B696B">
        <w:rPr>
          <w:kern w:val="2"/>
          <w:szCs w:val="22"/>
          <w:rFonts w:ascii="Times New Roman" w:cstheme="minorBidi" w:hAnsiTheme="minorHAnsi" w:eastAsiaTheme="minorHAnsi"/>
          <w:sz w:val="21"/>
        </w:rPr>
        <w:t xml:space="preserve"> </w:t>
      </w:r>
      <w:r>
        <w:rPr>
          <w:kern w:val="2"/>
          <w:szCs w:val="22"/>
          <w:rFonts w:ascii="Times New Roman" w:cstheme="minorBidi" w:hAnsiTheme="minorHAnsi" w:eastAsiaTheme="minorHAnsi"/>
          <w:i/>
          <w:sz w:val="21"/>
        </w:rPr>
        <w:t>S/N</w:t>
      </w:r>
      <w:r>
        <w:rPr>
          <w:kern w:val="2"/>
          <w:szCs w:val="22"/>
          <w:rFonts w:ascii="Times New Roman" w:cstheme="minorBidi" w:hAnsiTheme="minorHAnsi" w:eastAsiaTheme="minorHAnsi"/>
          <w:sz w:val="21"/>
        </w:rPr>
        <w:t>=3) and limits of quantification (LOQ, </w:t>
      </w:r>
      <w:r>
        <w:rPr>
          <w:kern w:val="2"/>
          <w:szCs w:val="22"/>
          <w:rFonts w:ascii="Times New Roman" w:cstheme="minorBidi" w:hAnsiTheme="minorHAnsi" w:eastAsiaTheme="minorHAnsi"/>
          <w:i/>
          <w:sz w:val="21"/>
        </w:rPr>
        <w:t>S/N</w:t>
      </w:r>
      <w:r>
        <w:rPr>
          <w:kern w:val="2"/>
          <w:szCs w:val="22"/>
          <w:rFonts w:ascii="Times New Roman" w:cstheme="minorBidi" w:hAnsiTheme="minorHAnsi" w:eastAsiaTheme="minorHAnsi"/>
          <w:sz w:val="21"/>
        </w:rPr>
        <w:t>=10) of benzene series</w:t>
      </w:r>
    </w:p>
    <w:p w:rsidR="0018722C">
      <w:pPr>
        <w:rPr/>
        <w:topLinePunct/>
      </w:pP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4"/>
        <w:gridCol w:w="2076"/>
        <w:gridCol w:w="1519"/>
        <w:gridCol w:w="1374"/>
        <w:gridCol w:w="1274"/>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间二甲苯</w:t>
            </w:r>
          </w:p>
          <w:p w:rsidR="0018722C">
            <w:pPr>
              <w:pStyle w:val="a7"/>
              <w:topLinePunct/>
              <w:ind w:leftChars="0" w:left="0" w:rightChars="0" w:right="0" w:firstLineChars="0" w:firstLine="0"/>
              <w:spacing w:line="240" w:lineRule="atLeast"/>
            </w:pPr>
            <w:r>
              <w:t>m</w:t>
            </w:r>
            <w:r>
              <w:t>-Xylene</w:t>
            </w: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y=1827x+184.2</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0.9995</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0.066</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0.21</w:t>
            </w:r>
          </w:p>
        </w:tc>
      </w:tr>
      <w:tr>
        <w:tc>
          <w:tcPr>
            <w:tcW w:w="1419" w:type="pct"/>
            <w:vAlign w:val="center"/>
          </w:tcPr>
          <w:p w:rsidR="0018722C">
            <w:pPr>
              <w:pStyle w:val="ac"/>
              <w:topLinePunct/>
              <w:ind w:leftChars="0" w:left="0" w:rightChars="0" w:right="0" w:firstLineChars="0" w:firstLine="0"/>
              <w:spacing w:line="240" w:lineRule="atLeast"/>
            </w:pPr>
            <w:r>
              <w:t>异丙苯</w:t>
            </w:r>
          </w:p>
          <w:p w:rsidR="0018722C">
            <w:pPr>
              <w:pStyle w:val="a5"/>
              <w:topLinePunct/>
              <w:ind w:leftChars="0" w:left="0" w:rightChars="0" w:right="0" w:firstLineChars="0" w:firstLine="0"/>
              <w:spacing w:line="240" w:lineRule="atLeast"/>
            </w:pPr>
            <w:r>
              <w:t>Isopropyl benzene</w:t>
            </w:r>
          </w:p>
        </w:tc>
        <w:tc>
          <w:tcPr>
            <w:tcW w:w="1191" w:type="pct"/>
            <w:vAlign w:val="center"/>
          </w:tcPr>
          <w:p w:rsidR="0018722C">
            <w:pPr>
              <w:pStyle w:val="a5"/>
              <w:topLinePunct/>
              <w:ind w:leftChars="0" w:left="0" w:rightChars="0" w:right="0" w:firstLineChars="0" w:firstLine="0"/>
              <w:spacing w:line="240" w:lineRule="atLeast"/>
            </w:pPr>
            <w:r>
              <w:t>y=2729x-51.5</w:t>
            </w:r>
          </w:p>
        </w:tc>
        <w:tc>
          <w:tcPr>
            <w:tcW w:w="871" w:type="pct"/>
            <w:vAlign w:val="center"/>
          </w:tcPr>
          <w:p w:rsidR="0018722C">
            <w:pPr>
              <w:pStyle w:val="affff9"/>
              <w:topLinePunct/>
              <w:ind w:leftChars="0" w:left="0" w:rightChars="0" w:right="0" w:firstLineChars="0" w:firstLine="0"/>
              <w:spacing w:line="240" w:lineRule="atLeast"/>
            </w:pPr>
            <w:r>
              <w:t>0.9994</w:t>
            </w:r>
          </w:p>
        </w:tc>
        <w:tc>
          <w:tcPr>
            <w:tcW w:w="788" w:type="pct"/>
            <w:vAlign w:val="center"/>
          </w:tcPr>
          <w:p w:rsidR="0018722C">
            <w:pPr>
              <w:pStyle w:val="affff9"/>
              <w:topLinePunct/>
              <w:ind w:leftChars="0" w:left="0" w:rightChars="0" w:right="0" w:firstLineChars="0" w:firstLine="0"/>
              <w:spacing w:line="240" w:lineRule="atLeast"/>
            </w:pPr>
            <w:r>
              <w:t>0.069</w:t>
            </w:r>
          </w:p>
        </w:tc>
        <w:tc>
          <w:tcPr>
            <w:tcW w:w="731" w:type="pct"/>
            <w:vAlign w:val="center"/>
          </w:tcPr>
          <w:p w:rsidR="0018722C">
            <w:pPr>
              <w:pStyle w:val="affff9"/>
              <w:topLinePunct/>
              <w:ind w:leftChars="0" w:left="0" w:rightChars="0" w:right="0" w:firstLineChars="0" w:firstLine="0"/>
              <w:spacing w:line="240" w:lineRule="atLeast"/>
            </w:pPr>
            <w:r>
              <w:t>0.24</w:t>
            </w:r>
          </w:p>
        </w:tc>
      </w:tr>
      <w:tr>
        <w:tc>
          <w:tcPr>
            <w:tcW w:w="1419" w:type="pct"/>
            <w:vAlign w:val="center"/>
          </w:tcPr>
          <w:p w:rsidR="0018722C">
            <w:pPr>
              <w:pStyle w:val="ac"/>
              <w:topLinePunct/>
              <w:ind w:leftChars="0" w:left="0" w:rightChars="0" w:right="0" w:firstLineChars="0" w:firstLine="0"/>
              <w:spacing w:line="240" w:lineRule="atLeast"/>
            </w:pPr>
            <w:r>
              <w:t>邻二甲苯</w:t>
            </w:r>
          </w:p>
          <w:p w:rsidR="0018722C">
            <w:pPr>
              <w:pStyle w:val="a5"/>
              <w:topLinePunct/>
              <w:ind w:leftChars="0" w:left="0" w:rightChars="0" w:right="0" w:firstLineChars="0" w:firstLine="0"/>
              <w:spacing w:line="240" w:lineRule="atLeast"/>
            </w:pPr>
            <w:r>
              <w:t>o</w:t>
            </w:r>
            <w:r>
              <w:t>-Xylene</w:t>
            </w:r>
          </w:p>
        </w:tc>
        <w:tc>
          <w:tcPr>
            <w:tcW w:w="1191" w:type="pct"/>
            <w:vAlign w:val="center"/>
          </w:tcPr>
          <w:p w:rsidR="0018722C">
            <w:pPr>
              <w:pStyle w:val="a5"/>
              <w:topLinePunct/>
              <w:ind w:leftChars="0" w:left="0" w:rightChars="0" w:right="0" w:firstLineChars="0" w:firstLine="0"/>
              <w:spacing w:line="240" w:lineRule="atLeast"/>
            </w:pPr>
            <w:r>
              <w:t>y=1668x+57.3</w:t>
            </w:r>
          </w:p>
        </w:tc>
        <w:tc>
          <w:tcPr>
            <w:tcW w:w="871" w:type="pct"/>
            <w:vAlign w:val="center"/>
          </w:tcPr>
          <w:p w:rsidR="0018722C">
            <w:pPr>
              <w:pStyle w:val="affff9"/>
              <w:topLinePunct/>
              <w:ind w:leftChars="0" w:left="0" w:rightChars="0" w:right="0" w:firstLineChars="0" w:firstLine="0"/>
              <w:spacing w:line="240" w:lineRule="atLeast"/>
            </w:pPr>
            <w:r>
              <w:t>0.9995</w:t>
            </w:r>
          </w:p>
        </w:tc>
        <w:tc>
          <w:tcPr>
            <w:tcW w:w="788" w:type="pct"/>
            <w:vAlign w:val="center"/>
          </w:tcPr>
          <w:p w:rsidR="0018722C">
            <w:pPr>
              <w:pStyle w:val="affff9"/>
              <w:topLinePunct/>
              <w:ind w:leftChars="0" w:left="0" w:rightChars="0" w:right="0" w:firstLineChars="0" w:firstLine="0"/>
              <w:spacing w:line="240" w:lineRule="atLeast"/>
            </w:pPr>
            <w:r>
              <w:t>0.066</w:t>
            </w:r>
          </w:p>
        </w:tc>
        <w:tc>
          <w:tcPr>
            <w:tcW w:w="731" w:type="pct"/>
            <w:vAlign w:val="center"/>
          </w:tcPr>
          <w:p w:rsidR="0018722C">
            <w:pPr>
              <w:pStyle w:val="affff9"/>
              <w:topLinePunct/>
              <w:ind w:leftChars="0" w:left="0" w:rightChars="0" w:right="0" w:firstLineChars="0" w:firstLine="0"/>
              <w:spacing w:line="240" w:lineRule="atLeast"/>
            </w:pPr>
            <w:r>
              <w:t>0.21</w:t>
            </w:r>
          </w:p>
        </w:tc>
      </w:tr>
      <w:tr>
        <w:tc>
          <w:tcPr>
            <w:tcW w:w="1419" w:type="pct"/>
            <w:vAlign w:val="center"/>
          </w:tcPr>
          <w:p w:rsidR="0018722C">
            <w:pPr>
              <w:pStyle w:val="ac"/>
              <w:topLinePunct/>
              <w:ind w:leftChars="0" w:left="0" w:rightChars="0" w:right="0" w:firstLineChars="0" w:firstLine="0"/>
              <w:spacing w:line="240" w:lineRule="atLeast"/>
            </w:pPr>
            <w:r>
              <w:t>正丙苯</w:t>
            </w:r>
          </w:p>
          <w:p w:rsidR="0018722C">
            <w:pPr>
              <w:pStyle w:val="a5"/>
              <w:topLinePunct/>
              <w:ind w:leftChars="0" w:left="0" w:rightChars="0" w:right="0" w:firstLineChars="0" w:firstLine="0"/>
              <w:spacing w:line="240" w:lineRule="atLeast"/>
            </w:pPr>
            <w:r>
              <w:t>n</w:t>
            </w:r>
            <w:r>
              <w:t>-Propylbenzene</w:t>
            </w:r>
          </w:p>
        </w:tc>
        <w:tc>
          <w:tcPr>
            <w:tcW w:w="1191" w:type="pct"/>
            <w:vAlign w:val="center"/>
          </w:tcPr>
          <w:p w:rsidR="0018722C">
            <w:pPr>
              <w:pStyle w:val="a5"/>
              <w:topLinePunct/>
              <w:ind w:leftChars="0" w:left="0" w:rightChars="0" w:right="0" w:firstLineChars="0" w:firstLine="0"/>
              <w:spacing w:line="240" w:lineRule="atLeast"/>
            </w:pPr>
            <w:r>
              <w:t>y=3140x-38.1</w:t>
            </w:r>
          </w:p>
        </w:tc>
        <w:tc>
          <w:tcPr>
            <w:tcW w:w="871" w:type="pct"/>
            <w:vAlign w:val="center"/>
          </w:tcPr>
          <w:p w:rsidR="0018722C">
            <w:pPr>
              <w:pStyle w:val="affff9"/>
              <w:topLinePunct/>
              <w:ind w:leftChars="0" w:left="0" w:rightChars="0" w:right="0" w:firstLineChars="0" w:firstLine="0"/>
              <w:spacing w:line="240" w:lineRule="atLeast"/>
            </w:pPr>
            <w:r>
              <w:t>0.9994</w:t>
            </w:r>
          </w:p>
        </w:tc>
        <w:tc>
          <w:tcPr>
            <w:tcW w:w="788" w:type="pct"/>
            <w:vAlign w:val="center"/>
          </w:tcPr>
          <w:p w:rsidR="0018722C">
            <w:pPr>
              <w:pStyle w:val="affff9"/>
              <w:topLinePunct/>
              <w:ind w:leftChars="0" w:left="0" w:rightChars="0" w:right="0" w:firstLineChars="0" w:firstLine="0"/>
              <w:spacing w:line="240" w:lineRule="atLeast"/>
            </w:pPr>
            <w:r>
              <w:t>0.063</w:t>
            </w:r>
          </w:p>
        </w:tc>
        <w:tc>
          <w:tcPr>
            <w:tcW w:w="731" w:type="pct"/>
            <w:vAlign w:val="center"/>
          </w:tcPr>
          <w:p w:rsidR="0018722C">
            <w:pPr>
              <w:pStyle w:val="affff9"/>
              <w:topLinePunct/>
              <w:ind w:leftChars="0" w:left="0" w:rightChars="0" w:right="0" w:firstLineChars="0" w:firstLine="0"/>
              <w:spacing w:line="240" w:lineRule="atLeast"/>
            </w:pPr>
            <w:r>
              <w:t>0.21</w:t>
            </w:r>
          </w:p>
        </w:tc>
      </w:tr>
      <w:tr>
        <w:tc>
          <w:tcPr>
            <w:tcW w:w="1419" w:type="pct"/>
            <w:vAlign w:val="center"/>
          </w:tcPr>
          <w:p w:rsidR="0018722C">
            <w:pPr>
              <w:pStyle w:val="ac"/>
              <w:topLinePunct/>
              <w:ind w:leftChars="0" w:left="0" w:rightChars="0" w:right="0" w:firstLineChars="0" w:firstLine="0"/>
              <w:spacing w:line="240" w:lineRule="atLeast"/>
            </w:pPr>
            <w:r>
              <w:t>1,3,5-</w:t>
            </w:r>
            <w:r>
              <w:t>三甲苯</w:t>
            </w:r>
          </w:p>
          <w:p w:rsidR="0018722C">
            <w:pPr>
              <w:pStyle w:val="a5"/>
              <w:topLinePunct/>
              <w:ind w:leftChars="0" w:left="0" w:rightChars="0" w:right="0" w:firstLineChars="0" w:firstLine="0"/>
              <w:spacing w:line="240" w:lineRule="atLeast"/>
            </w:pPr>
            <w:r>
              <w:t>1,3,5-Trimethylbenzene</w:t>
            </w:r>
          </w:p>
        </w:tc>
        <w:tc>
          <w:tcPr>
            <w:tcW w:w="1191" w:type="pct"/>
            <w:vAlign w:val="center"/>
          </w:tcPr>
          <w:p w:rsidR="0018722C">
            <w:pPr>
              <w:pStyle w:val="a5"/>
              <w:topLinePunct/>
              <w:ind w:leftChars="0" w:left="0" w:rightChars="0" w:right="0" w:firstLineChars="0" w:firstLine="0"/>
              <w:spacing w:line="240" w:lineRule="atLeast"/>
            </w:pPr>
            <w:r>
              <w:t>y=2166x-19.5</w:t>
            </w:r>
          </w:p>
        </w:tc>
        <w:tc>
          <w:tcPr>
            <w:tcW w:w="871" w:type="pct"/>
            <w:vAlign w:val="center"/>
          </w:tcPr>
          <w:p w:rsidR="0018722C">
            <w:pPr>
              <w:pStyle w:val="affff9"/>
              <w:topLinePunct/>
              <w:ind w:leftChars="0" w:left="0" w:rightChars="0" w:right="0" w:firstLineChars="0" w:firstLine="0"/>
              <w:spacing w:line="240" w:lineRule="atLeast"/>
            </w:pPr>
            <w:r>
              <w:t>0.9996</w:t>
            </w:r>
          </w:p>
        </w:tc>
        <w:tc>
          <w:tcPr>
            <w:tcW w:w="788" w:type="pct"/>
            <w:vAlign w:val="center"/>
          </w:tcPr>
          <w:p w:rsidR="0018722C">
            <w:pPr>
              <w:pStyle w:val="affff9"/>
              <w:topLinePunct/>
              <w:ind w:leftChars="0" w:left="0" w:rightChars="0" w:right="0" w:firstLineChars="0" w:firstLine="0"/>
              <w:spacing w:line="240" w:lineRule="atLeast"/>
            </w:pPr>
            <w:r>
              <w:t>0.069</w:t>
            </w:r>
          </w:p>
        </w:tc>
        <w:tc>
          <w:tcPr>
            <w:tcW w:w="731" w:type="pct"/>
            <w:vAlign w:val="center"/>
          </w:tcPr>
          <w:p w:rsidR="0018722C">
            <w:pPr>
              <w:pStyle w:val="affff9"/>
              <w:topLinePunct/>
              <w:ind w:leftChars="0" w:left="0" w:rightChars="0" w:right="0" w:firstLineChars="0" w:firstLine="0"/>
              <w:spacing w:line="240" w:lineRule="atLeast"/>
            </w:pPr>
            <w:r>
              <w:t>0.24</w:t>
            </w:r>
          </w:p>
        </w:tc>
      </w:tr>
      <w:tr>
        <w:tc>
          <w:tcPr>
            <w:tcW w:w="1419" w:type="pct"/>
            <w:vAlign w:val="center"/>
          </w:tcPr>
          <w:p w:rsidR="0018722C">
            <w:pPr>
              <w:pStyle w:val="ac"/>
              <w:topLinePunct/>
              <w:ind w:leftChars="0" w:left="0" w:rightChars="0" w:right="0" w:firstLineChars="0" w:firstLine="0"/>
              <w:spacing w:line="240" w:lineRule="atLeast"/>
            </w:pPr>
            <w:r>
              <w:t>苯乙烯 </w:t>
            </w:r>
            <w:r>
              <w:t>Styrene</w:t>
            </w:r>
          </w:p>
        </w:tc>
        <w:tc>
          <w:tcPr>
            <w:tcW w:w="1191" w:type="pct"/>
            <w:vAlign w:val="center"/>
          </w:tcPr>
          <w:p w:rsidR="0018722C">
            <w:pPr>
              <w:pStyle w:val="a5"/>
              <w:topLinePunct/>
              <w:ind w:leftChars="0" w:left="0" w:rightChars="0" w:right="0" w:firstLineChars="0" w:firstLine="0"/>
              <w:spacing w:line="240" w:lineRule="atLeast"/>
            </w:pPr>
            <w:r>
              <w:t>y=1096x+100.2</w:t>
            </w:r>
          </w:p>
        </w:tc>
        <w:tc>
          <w:tcPr>
            <w:tcW w:w="871" w:type="pct"/>
            <w:vAlign w:val="center"/>
          </w:tcPr>
          <w:p w:rsidR="0018722C">
            <w:pPr>
              <w:pStyle w:val="affff9"/>
              <w:topLinePunct/>
              <w:ind w:leftChars="0" w:left="0" w:rightChars="0" w:right="0" w:firstLineChars="0" w:firstLine="0"/>
              <w:spacing w:line="240" w:lineRule="atLeast"/>
            </w:pPr>
            <w:r>
              <w:t>0.9995</w:t>
            </w:r>
          </w:p>
        </w:tc>
        <w:tc>
          <w:tcPr>
            <w:tcW w:w="788" w:type="pct"/>
            <w:vAlign w:val="center"/>
          </w:tcPr>
          <w:p w:rsidR="0018722C">
            <w:pPr>
              <w:pStyle w:val="affff9"/>
              <w:topLinePunct/>
              <w:ind w:leftChars="0" w:left="0" w:rightChars="0" w:right="0" w:firstLineChars="0" w:firstLine="0"/>
              <w:spacing w:line="240" w:lineRule="atLeast"/>
            </w:pPr>
            <w:r>
              <w:t>0.090</w:t>
            </w:r>
          </w:p>
        </w:tc>
        <w:tc>
          <w:tcPr>
            <w:tcW w:w="731" w:type="pct"/>
            <w:vAlign w:val="center"/>
          </w:tcPr>
          <w:p w:rsidR="0018722C">
            <w:pPr>
              <w:pStyle w:val="affff9"/>
              <w:topLinePunct/>
              <w:ind w:leftChars="0" w:left="0" w:rightChars="0" w:right="0" w:firstLineChars="0" w:firstLine="0"/>
              <w:spacing w:line="240" w:lineRule="atLeast"/>
            </w:pPr>
            <w:r>
              <w:t>0.30</w:t>
            </w:r>
          </w:p>
        </w:tc>
      </w:tr>
      <w:tr>
        <w:tc>
          <w:tcPr>
            <w:tcW w:w="1419" w:type="pct"/>
            <w:vAlign w:val="center"/>
          </w:tcPr>
          <w:p w:rsidR="0018722C">
            <w:pPr>
              <w:pStyle w:val="ac"/>
              <w:topLinePunct/>
              <w:ind w:leftChars="0" w:left="0" w:rightChars="0" w:right="0" w:firstLineChars="0" w:firstLine="0"/>
              <w:spacing w:line="240" w:lineRule="atLeast"/>
            </w:pPr>
            <w:r>
              <w:t>1,2,4-</w:t>
            </w:r>
            <w:r>
              <w:t>三甲苯</w:t>
            </w:r>
          </w:p>
          <w:p w:rsidR="0018722C">
            <w:pPr>
              <w:pStyle w:val="a5"/>
              <w:topLinePunct/>
              <w:ind w:leftChars="0" w:left="0" w:rightChars="0" w:right="0" w:firstLineChars="0" w:firstLine="0"/>
              <w:spacing w:line="240" w:lineRule="atLeast"/>
            </w:pPr>
            <w:r>
              <w:t>1,2,4-Trimethylbenzene</w:t>
            </w:r>
          </w:p>
        </w:tc>
        <w:tc>
          <w:tcPr>
            <w:tcW w:w="1191" w:type="pct"/>
            <w:vAlign w:val="center"/>
          </w:tcPr>
          <w:p w:rsidR="0018722C">
            <w:pPr>
              <w:pStyle w:val="a5"/>
              <w:topLinePunct/>
              <w:ind w:leftChars="0" w:left="0" w:rightChars="0" w:right="0" w:firstLineChars="0" w:firstLine="0"/>
              <w:spacing w:line="240" w:lineRule="atLeast"/>
            </w:pPr>
            <w:r>
              <w:t>y=2078x-31.51</w:t>
            </w:r>
          </w:p>
        </w:tc>
        <w:tc>
          <w:tcPr>
            <w:tcW w:w="871" w:type="pct"/>
            <w:vAlign w:val="center"/>
          </w:tcPr>
          <w:p w:rsidR="0018722C">
            <w:pPr>
              <w:pStyle w:val="affff9"/>
              <w:topLinePunct/>
              <w:ind w:leftChars="0" w:left="0" w:rightChars="0" w:right="0" w:firstLineChars="0" w:firstLine="0"/>
              <w:spacing w:line="240" w:lineRule="atLeast"/>
            </w:pPr>
            <w:r>
              <w:t>0.9996</w:t>
            </w:r>
          </w:p>
        </w:tc>
        <w:tc>
          <w:tcPr>
            <w:tcW w:w="788" w:type="pct"/>
            <w:vAlign w:val="center"/>
          </w:tcPr>
          <w:p w:rsidR="0018722C">
            <w:pPr>
              <w:pStyle w:val="affff9"/>
              <w:topLinePunct/>
              <w:ind w:leftChars="0" w:left="0" w:rightChars="0" w:right="0" w:firstLineChars="0" w:firstLine="0"/>
              <w:spacing w:line="240" w:lineRule="atLeast"/>
            </w:pPr>
            <w:r>
              <w:t>0.057</w:t>
            </w:r>
          </w:p>
        </w:tc>
        <w:tc>
          <w:tcPr>
            <w:tcW w:w="731" w:type="pct"/>
            <w:vAlign w:val="center"/>
          </w:tcPr>
          <w:p w:rsidR="0018722C">
            <w:pPr>
              <w:pStyle w:val="affff9"/>
              <w:topLinePunct/>
              <w:ind w:leftChars="0" w:left="0" w:rightChars="0" w:right="0" w:firstLineChars="0" w:firstLine="0"/>
              <w:spacing w:line="240" w:lineRule="atLeast"/>
            </w:pPr>
            <w:r>
              <w:t>0.18</w:t>
            </w:r>
          </w:p>
        </w:tc>
      </w:tr>
      <w:tr>
        <w:tc>
          <w:tcPr>
            <w:tcW w:w="1419" w:type="pct"/>
            <w:vAlign w:val="center"/>
          </w:tcPr>
          <w:p w:rsidR="0018722C">
            <w:pPr>
              <w:pStyle w:val="ac"/>
              <w:topLinePunct/>
              <w:ind w:leftChars="0" w:left="0" w:rightChars="0" w:right="0" w:firstLineChars="0" w:firstLine="0"/>
              <w:spacing w:line="240" w:lineRule="atLeast"/>
            </w:pPr>
            <w:r>
              <w:t>正丁苯</w:t>
            </w:r>
          </w:p>
          <w:p w:rsidR="0018722C">
            <w:pPr>
              <w:pStyle w:val="a5"/>
              <w:topLinePunct/>
              <w:ind w:leftChars="0" w:left="0" w:rightChars="0" w:right="0" w:firstLineChars="0" w:firstLine="0"/>
              <w:spacing w:line="240" w:lineRule="atLeast"/>
            </w:pPr>
            <w:r/>
            <w:r>
              <w:t/>
            </w:r>
            <w:r>
              <w:t>N</w:t>
            </w:r>
            <w:r/>
            <w:r>
              <w:t>-Butyl benzene</w:t>
            </w:r>
          </w:p>
        </w:tc>
        <w:tc>
          <w:tcPr>
            <w:tcW w:w="1191" w:type="pct"/>
            <w:vAlign w:val="center"/>
          </w:tcPr>
          <w:p w:rsidR="0018722C">
            <w:pPr>
              <w:pStyle w:val="a5"/>
              <w:topLinePunct/>
              <w:ind w:leftChars="0" w:left="0" w:rightChars="0" w:right="0" w:firstLineChars="0" w:firstLine="0"/>
              <w:spacing w:line="240" w:lineRule="atLeast"/>
            </w:pPr>
            <w:r>
              <w:t>y=2424x-50.3</w:t>
            </w:r>
          </w:p>
        </w:tc>
        <w:tc>
          <w:tcPr>
            <w:tcW w:w="871" w:type="pct"/>
            <w:vAlign w:val="center"/>
          </w:tcPr>
          <w:p w:rsidR="0018722C">
            <w:pPr>
              <w:pStyle w:val="affff9"/>
              <w:topLinePunct/>
              <w:ind w:leftChars="0" w:left="0" w:rightChars="0" w:right="0" w:firstLineChars="0" w:firstLine="0"/>
              <w:spacing w:line="240" w:lineRule="atLeast"/>
            </w:pPr>
            <w:r>
              <w:t>0.9992</w:t>
            </w:r>
          </w:p>
        </w:tc>
        <w:tc>
          <w:tcPr>
            <w:tcW w:w="788" w:type="pct"/>
            <w:vAlign w:val="center"/>
          </w:tcPr>
          <w:p w:rsidR="0018722C">
            <w:pPr>
              <w:pStyle w:val="affff9"/>
              <w:topLinePunct/>
              <w:ind w:leftChars="0" w:left="0" w:rightChars="0" w:right="0" w:firstLineChars="0" w:firstLine="0"/>
              <w:spacing w:line="240" w:lineRule="atLeast"/>
            </w:pPr>
            <w:r>
              <w:t>0.075</w:t>
            </w:r>
          </w:p>
        </w:tc>
        <w:tc>
          <w:tcPr>
            <w:tcW w:w="731" w:type="pct"/>
            <w:vAlign w:val="center"/>
          </w:tcPr>
          <w:p w:rsidR="0018722C">
            <w:pPr>
              <w:pStyle w:val="affff9"/>
              <w:topLinePunct/>
              <w:ind w:leftChars="0" w:left="0" w:rightChars="0" w:right="0" w:firstLineChars="0" w:firstLine="0"/>
              <w:spacing w:line="240" w:lineRule="atLeast"/>
            </w:pPr>
            <w:r>
              <w:t>0.24</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1,2,3-</w:t>
            </w:r>
            <w:r>
              <w:t>三甲苯</w:t>
            </w:r>
          </w:p>
          <w:p w:rsidR="0018722C">
            <w:pPr>
              <w:pStyle w:val="aff1"/>
              <w:topLinePunct/>
              <w:ind w:leftChars="0" w:left="0" w:rightChars="0" w:right="0" w:firstLineChars="0" w:firstLine="0"/>
              <w:spacing w:line="240" w:lineRule="atLeast"/>
            </w:pPr>
            <w:r>
              <w:t>1,2,3-Trimethylbenzene</w:t>
            </w:r>
          </w:p>
        </w:tc>
        <w:tc>
          <w:tcPr>
            <w:tcW w:w="1191" w:type="pct"/>
            <w:vAlign w:val="center"/>
            <w:tcBorders>
              <w:top w:val="single" w:sz="4" w:space="0" w:color="auto"/>
            </w:tcBorders>
          </w:tcPr>
          <w:p w:rsidR="0018722C">
            <w:pPr>
              <w:pStyle w:val="aff1"/>
              <w:topLinePunct/>
              <w:ind w:leftChars="0" w:left="0" w:rightChars="0" w:right="0" w:firstLineChars="0" w:firstLine="0"/>
              <w:spacing w:line="240" w:lineRule="atLeast"/>
            </w:pPr>
            <w:r>
              <w:t>y=1234x+31.04</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0.9996</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0.090</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0.30</w:t>
            </w:r>
          </w:p>
        </w:tc>
      </w:tr>
    </w:tbl>
    <w:p w:rsidR="0018722C">
      <w:pPr>
        <w:topLinePunct/>
        <w:pStyle w:val="affa"/>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Y</w:t>
      </w:r>
      <w:r>
        <w:rPr>
          <w:rFonts w:cstheme="minorBidi" w:hAnsiTheme="minorHAnsi" w:eastAsiaTheme="minorHAnsi" w:asciiTheme="minorHAnsi" w:ascii="Times New Roman" w:hAnsi="Times New Roman"/>
        </w:rPr>
        <w:t>: peak area; x: mass concentration, μg</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L</w:t>
      </w:r>
    </w:p>
    <w:p w:rsidR="0018722C">
      <w:pPr>
        <w:pStyle w:val="4"/>
        <w:topLinePunct/>
        <w:ind w:left="200" w:hangingChars="200" w:hanging="200"/>
      </w:pPr>
      <w:r>
        <w:t>5.4.2</w:t>
      </w:r>
      <w:r>
        <w:t xml:space="preserve"> </w:t>
      </w:r>
      <w:r>
        <w:t>方法的精密度与回收率</w:t>
      </w:r>
    </w:p>
    <w:p w:rsidR="0018722C">
      <w:pPr>
        <w:topLinePunct/>
      </w:pPr>
      <w:r>
        <w:t>为了考察方法的适用性，按上述最佳实验条件，利用采自上海黄浦区的海水样品配制成质量浓度分别为</w:t>
      </w:r>
      <w:r>
        <w:rPr>
          <w:rFonts w:ascii="Times New Roman" w:hAnsi="Times New Roman" w:eastAsia="Times New Roman"/>
        </w:rPr>
        <w:t>1.6</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和</w:t>
      </w:r>
      <w:r>
        <w:rPr>
          <w:rFonts w:ascii="Times New Roman" w:hAnsi="Times New Roman" w:eastAsia="Times New Roman"/>
        </w:rPr>
        <w:t>160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等</w:t>
      </w:r>
      <w:r>
        <w:rPr>
          <w:rFonts w:ascii="Times New Roman" w:hAnsi="Times New Roman" w:eastAsia="Times New Roman"/>
        </w:rPr>
        <w:t>3</w:t>
      </w:r>
      <w:r>
        <w:t>个水平的苯系物混合标准</w:t>
      </w:r>
      <w:r>
        <w:t>溶液进行回收率和重复性的测定分析，每一浓度水平样品平行测定</w:t>
      </w:r>
      <w:r>
        <w:rPr>
          <w:rFonts w:ascii="Times New Roman" w:hAnsi="Times New Roman" w:eastAsia="Times New Roman"/>
        </w:rPr>
        <w:t>6</w:t>
      </w:r>
      <w:r>
        <w:t>次，然后按样</w:t>
      </w:r>
      <w:r>
        <w:t>品操作方法进行测定，考察各组分结果见</w:t>
      </w:r>
      <w:r>
        <w:t>表</w:t>
      </w:r>
      <w:r>
        <w:rPr>
          <w:rFonts w:ascii="Times New Roman" w:hAnsi="Times New Roman" w:eastAsia="Times New Roman"/>
        </w:rPr>
        <w:t>1-2</w:t>
      </w:r>
      <w:r>
        <w:t>。从表中可以看出，以</w:t>
      </w:r>
      <w:r>
        <w:t>公式</w:t>
      </w:r>
      <w:r>
        <w:t>（</w:t>
      </w:r>
      <w:r>
        <w:rPr>
          <w:rFonts w:ascii="Times New Roman" w:hAnsi="Times New Roman" w:eastAsia="Times New Roman"/>
        </w:rPr>
        <w:t>5</w:t>
      </w:r>
      <w:r>
        <w:t>）</w:t>
      </w:r>
      <w:r>
        <w:t>计</w:t>
      </w:r>
      <w:r>
        <w:t>算</w:t>
      </w:r>
      <w:r>
        <w:rPr>
          <w:rFonts w:ascii="Times New Roman" w:hAnsi="Times New Roman" w:eastAsia="Times New Roman"/>
        </w:rPr>
        <w:t>13</w:t>
      </w:r>
      <w:r>
        <w:t>种苯系物加标回收率为</w:t>
      </w:r>
      <w:r>
        <w:rPr>
          <w:rFonts w:ascii="Times New Roman" w:hAnsi="Times New Roman" w:eastAsia="Times New Roman"/>
        </w:rPr>
        <w:t>81.25~103.73%</w:t>
      </w:r>
      <w:r>
        <w:t>，在三个水平下相对标准偏差</w:t>
      </w:r>
      <w:r>
        <w:rPr>
          <w:rFonts w:ascii="Times New Roman" w:hAnsi="Times New Roman" w:eastAsia="Times New Roman"/>
        </w:rPr>
        <w:t>(</w:t>
      </w:r>
      <w:r>
        <w:rPr>
          <w:rFonts w:ascii="Times New Roman" w:hAnsi="Times New Roman" w:eastAsia="Times New Roman"/>
        </w:rPr>
        <w:t xml:space="preserve">RSD</w:t>
      </w:r>
      <w:r>
        <w:rPr>
          <w:rFonts w:ascii="Times New Roman" w:hAnsi="Times New Roman" w:eastAsia="Times New Roman"/>
        </w:rPr>
        <w:t>)</w:t>
      </w:r>
      <w:r>
        <w:t>为</w:t>
      </w:r>
    </w:p>
    <w:p w:rsidR="0018722C">
      <w:pPr>
        <w:topLinePunct/>
      </w:pPr>
      <w:r>
        <w:rPr>
          <w:rFonts w:ascii="Times New Roman" w:eastAsia="Times New Roman"/>
        </w:rPr>
        <w:t>1.1~4.4%</w:t>
      </w:r>
      <w:r>
        <w:t>，可见本方法准确度和精密度良好。加标回收率的计算公式如下：</w:t>
      </w:r>
    </w:p>
    <w:p w:rsidR="0018722C">
      <w:spacing w:beforeLines="0" w:before="0" w:afterLines="0" w:after="0" w:line="440" w:lineRule="auto"/>
      <w:pPr>
        <w:sectPr w:rsidR="00556256">
          <w:type w:val="continuous"/>
          <w:pgSz w:w="11910" w:h="16840"/>
          <w:pgMar w:header="884" w:footer="993" w:top="1140" w:bottom="1180" w:left="1480" w:right="1480"/>
        </w:sectPr>
        <w:topLinePunct/>
      </w:pPr>
    </w:p>
    <w:p w:rsidR="0018722C">
      <w:pPr>
        <w:pStyle w:val="ae"/>
        <w:topLinePunct/>
      </w:pPr>
      <w:r>
        <w:pict>
          <v:line style="position:absolute;mso-position-horizontal-relative:page;mso-position-vertical-relative:paragraph;z-index:-224320" from="181.241898pt,19.910645pt" to="374.142995pt,19.910645pt" stroked="true" strokeweight=".49711pt" strokecolor="#000000">
            <v:stroke dashstyle="solid"/>
            <w10:wrap type="none"/>
          </v:line>
        </w:pict>
      </w:r>
      <w:r>
        <w:rPr>
          <w:spacing w:val="-3"/>
        </w:rPr>
        <w:t>加标回收率</w:t>
      </w:r>
      <w:r>
        <w:rPr>
          <w:rFonts w:ascii="Symbol" w:hAnsi="Symbol"/>
        </w:rPr>
        <w:t></w:t>
      </w:r>
      <w:r w:rsidR="001852F3">
        <w:rPr>
          <w:rFonts w:ascii="Times New Roman" w:hAnsi="Times New Roman"/>
          <w:spacing w:val="10"/>
        </w:rPr>
        <w:t xml:space="preserve"> </w:t>
      </w:r>
      <w:r>
        <w:rPr>
          <w:spacing w:val="-2"/>
        </w:rPr>
        <w:t>加标后样品中某一目标物的检测含量</w:t>
      </w:r>
      <w:r>
        <w:rPr>
          <w:rFonts w:ascii="Symbol" w:hAnsi="Symbol"/>
        </w:rPr>
        <w:t></w:t>
      </w:r>
      <w:r>
        <w:rPr>
          <w:rFonts w:ascii="Times New Roman" w:hAnsi="Times New Roman"/>
        </w:rPr>
        <w:t>100%</w:t>
      </w:r>
    </w:p>
    <w:p w:rsidR="0018722C">
      <w:pPr>
        <w:topLinePunct/>
      </w:pPr>
      <w:r>
        <w:t>加入标准样中该目标物的理论值</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80" w:right="1480"/>
          <w:cols w:num="2" w:equalWidth="0">
            <w:col w:w="6756" w:space="75"/>
            <w:col w:w="2119"/>
          </w:cols>
        </w:sectPr>
        <w:topLinePunct/>
      </w:pPr>
    </w:p>
    <w:p w:rsidR="0018722C">
      <w:pPr>
        <w:pStyle w:val="a8"/>
        <w:topLinePunct/>
      </w:pPr>
      <w:r>
        <w:rPr>
          <w:rFonts w:cstheme="minorBidi" w:hAnsiTheme="minorHAnsi" w:eastAsiaTheme="minorHAnsi" w:asciiTheme="minorHAnsi" w:ascii="Arial Unicode MS" w:eastAsia="Arial Unicode MS" w:hint="eastAsia"/>
        </w:rPr>
        <w:t>表1-2</w:t>
      </w:r>
      <w:r>
        <w:t xml:space="preserve">  </w:t>
      </w:r>
      <w:r w:rsidRPr="00DB64CE">
        <w:rPr>
          <w:rFonts w:cstheme="minorBidi" w:hAnsiTheme="minorHAnsi" w:eastAsiaTheme="minorHAnsi" w:asciiTheme="minorHAnsi" w:ascii="Arial Unicode MS" w:eastAsia="Arial Unicode MS" w:hint="eastAsia"/>
        </w:rPr>
        <w:t>海水样品中3个加标水平下苯系物的回收率和精密度</w:t>
      </w:r>
      <w:r>
        <w:rPr>
          <w:rFonts w:ascii="Times New Roman" w:eastAsia="Times New Roman" w:cstheme="minorBidi" w:hAnsiTheme="minorHAnsi"/>
        </w:rPr>
        <w:t>(</w:t>
      </w:r>
      <w:r>
        <w:rPr>
          <w:rFonts w:ascii="Times New Roman" w:eastAsia="Times New Roman" w:cstheme="minorBidi" w:hAnsiTheme="minorHAnsi"/>
          <w:i/>
        </w:rPr>
        <w:t>n</w:t>
      </w:r>
      <w:r>
        <w:rPr>
          <w:rFonts w:ascii="Times New Roman" w:eastAsia="Times New Roman" w:cstheme="minorBidi" w:hAnsiTheme="minorHAnsi"/>
        </w:rPr>
        <w:t>=6</w:t>
      </w:r>
      <w:r>
        <w:rPr>
          <w:rFonts w:ascii="Times New Roman" w:eastAsia="Times New Roman" w:cstheme="minorBidi" w:hAnsiTheme="minorHAnsi"/>
        </w:rPr>
        <w:t>)</w:t>
      </w:r>
    </w:p>
    <w:p w:rsidR="0018722C">
      <w:pPr>
        <w:spacing w:before="251"/>
        <w:ind w:leftChars="0" w:left="698" w:rightChars="0" w:right="256" w:firstLineChars="0" w:firstLine="0"/>
        <w:jc w:val="center"/>
        <w:pStyle w:val="cw21"/>
        <w:textAlignment w:val="center"/>
        <w:topLinePunct/>
      </w:pPr>
      <w:r>
        <w:rPr>
          <w:kern w:val="2"/>
          <w:sz w:val="22"/>
          <w:szCs w:val="22"/>
          <w:rFonts w:cstheme="minorBidi" w:hAnsiTheme="minorHAnsi" w:eastAsiaTheme="minorHAnsi" w:asciiTheme="minorHAnsi"/>
        </w:rPr>
        <w:pict>
          <v:group style="margin-left:196.610001pt;margin-top:45.032715pt;width:316.850pt;height:1pt;mso-position-horizontal-relative:page;mso-position-vertical-relative:paragraph;z-index:-224296" coordorigin="3932,901" coordsize="6337,20">
            <v:line style="position:absolute" from="3932,910" to="5185,910" stroked="true" strokeweight=".96002pt" strokecolor="#000000">
              <v:stroke dashstyle="solid"/>
            </v:line>
            <v:rect style="position:absolute;left:5185;top:900;width:20;height:20" filled="true" fillcolor="#000000" stroked="false">
              <v:fill type="solid"/>
            </v:rect>
            <v:line style="position:absolute" from="5204,910" to="6044,910" stroked="true" strokeweight=".96002pt" strokecolor="#000000">
              <v:stroke dashstyle="solid"/>
            </v:line>
            <v:rect style="position:absolute;left:6044;top:900;width:20;height:20" filled="true" fillcolor="#000000" stroked="false">
              <v:fill type="solid"/>
            </v:rect>
            <v:line style="position:absolute" from="6063,910" to="7297,910" stroked="true" strokeweight=".96002pt" strokecolor="#000000">
              <v:stroke dashstyle="solid"/>
            </v:line>
            <v:rect style="position:absolute;left:7297;top:900;width:20;height:20" filled="true" fillcolor="#000000" stroked="false">
              <v:fill type="solid"/>
            </v:rect>
            <v:line style="position:absolute" from="7317,910" to="8157,910" stroked="true" strokeweight=".96002pt" strokecolor="#000000">
              <v:stroke dashstyle="solid"/>
            </v:line>
            <v:rect style="position:absolute;left:8156;top:900;width:20;height:20" filled="true" fillcolor="#000000" stroked="false">
              <v:fill type="solid"/>
            </v:rect>
            <v:line style="position:absolute" from="8176,910" to="9410,910" stroked="true" strokeweight=".96002pt" strokecolor="#000000">
              <v:stroke dashstyle="solid"/>
            </v:line>
            <v:rect style="position:absolute;left:9410;top:900;width:20;height:20" filled="true" fillcolor="#000000" stroked="false">
              <v:fill type="solid"/>
            </v:rect>
            <v:line style="position:absolute" from="9429,910" to="10269,910" stroked="true" strokeweight=".96002pt" strokecolor="#000000">
              <v:stroke dashstyle="solid"/>
            </v:line>
            <w10:wrap type="none"/>
          </v:group>
        </w:pict>
      </w:r>
    </w:p>
    <w:p w:rsidR="0018722C">
      <w:pPr>
        <w:spacing w:before="251"/>
        <w:ind w:leftChars="0" w:left="698" w:rightChars="0" w:right="256" w:firstLineChars="0" w:firstLine="0"/>
        <w:jc w:val="center"/>
        <w:pStyle w:val="cw21"/>
        <w:textAlignment w:val="center"/>
        <w:topLinePunct/>
      </w:pPr>
      <w:r>
        <w:rPr>
          <w:kern w:val="2"/>
          <w:szCs w:val="22"/>
          <w:rFonts w:ascii="Times New Roman" w:cstheme="minorBidi" w:hAnsiTheme="minorHAnsi" w:eastAsiaTheme="minorHAnsi"/>
          <w:sz w:val="21"/>
        </w:rPr>
        <w:t>Table1- 2 Recoveries and precisions of BTEX spiked at three levels in seawater samples (</w:t>
      </w:r>
      <w:r>
        <w:rPr>
          <w:kern w:val="2"/>
          <w:szCs w:val="22"/>
          <w:rFonts w:ascii="Times New Roman" w:cstheme="minorBidi" w:hAnsiTheme="minorHAnsi" w:eastAsiaTheme="minorHAnsi"/>
          <w:i/>
          <w:sz w:val="21"/>
        </w:rPr>
        <w:t>n</w:t>
      </w:r>
      <w:r>
        <w:rPr>
          <w:kern w:val="2"/>
          <w:szCs w:val="22"/>
          <w:rFonts w:ascii="Times New Roman" w:cstheme="minorBidi" w:hAnsiTheme="minorHAnsi" w:eastAsiaTheme="minorHAnsi"/>
          <w:sz w:val="21"/>
        </w:rPr>
        <w:t>=6)</w:t>
      </w:r>
    </w:p>
    <w:tbl>
      <w:tblPr>
        <w:tblW w:w="5000" w:type="pct"/>
        <w:tblInd w:w="1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9"/>
        <w:gridCol w:w="1355"/>
        <w:gridCol w:w="860"/>
        <w:gridCol w:w="1376"/>
        <w:gridCol w:w="735"/>
        <w:gridCol w:w="1253"/>
        <w:gridCol w:w="860"/>
      </w:tblGrid>
      <w:tr>
        <w:trPr>
          <w:tblHeader/>
        </w:trPr>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1.6 μg</w:t>
            </w:r>
            <w:r>
              <w:t>/</w:t>
            </w:r>
            <w:r>
              <w:t>L</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16</w:t>
            </w:r>
            <w:r>
              <w:t> </w:t>
            </w:r>
            <w:r>
              <w:t>μg</w:t>
            </w:r>
            <w:r>
              <w:t>/</w:t>
            </w:r>
            <w:r>
              <w:t>L</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160 μg</w:t>
            </w:r>
            <w:r>
              <w:t>/</w:t>
            </w:r>
            <w:r>
              <w:t>L</w:t>
            </w:r>
          </w:p>
        </w:tc>
      </w:tr>
      <w:pPr>
        <w:pStyle w:val="cw21"/>
        <w:topLinePunct/>
        <w:ind w:leftChars="0" w:left="0" w:rightChars="0" w:right="0" w:firstLineChars="0" w:firstLine="0"/>
        <w:spacing w:line="240" w:lineRule="atLeast"/>
      </w:pPr>
      <w:tr>
        <w:tc>
          <w:tcPr>
            <w:tcW w:w="1269" w:type="pct"/>
            <w:vAlign w:val="center"/>
          </w:tcPr>
          <w:p w:rsidR="0018722C">
            <w:pPr>
              <w:pStyle w:val="ac"/>
              <w:topLinePunct/>
              <w:ind w:leftChars="0" w:left="0" w:rightChars="0" w:right="0" w:firstLineChars="0" w:firstLine="0"/>
              <w:spacing w:line="240" w:lineRule="atLeast"/>
            </w:pPr>
            <w:r>
              <w:t>化合物</w:t>
            </w:r>
          </w:p>
          <w:p w:rsidR="0018722C">
            <w:pPr>
              <w:pStyle w:val="a5"/>
              <w:topLinePunct/>
              <w:ind w:leftChars="0" w:left="0" w:rightChars="0" w:right="0" w:firstLineChars="0" w:firstLine="0"/>
              <w:spacing w:line="240" w:lineRule="atLeast"/>
            </w:pPr>
            <w:r>
              <w:t>Compound</w:t>
            </w:r>
          </w:p>
        </w:tc>
        <w:tc>
          <w:tcPr>
            <w:tcW w:w="7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Recovery</w:t>
            </w:r>
            <w:r>
              <w:t>/</w:t>
            </w:r>
            <w:r>
              <w:t>%</w:t>
            </w:r>
          </w:p>
        </w:tc>
        <w:tc>
          <w:tcPr>
            <w:tcW w:w="4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RSD</w:t>
            </w:r>
            <w:r>
              <w:t>/</w:t>
            </w:r>
            <w:r>
              <w:t>%</w:t>
            </w:r>
          </w:p>
        </w:tc>
        <w:tc>
          <w:tcPr>
            <w:tcW w:w="7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Recovery</w:t>
            </w:r>
            <w:r>
              <w:t>/</w:t>
            </w:r>
            <w:r>
              <w:t>%</w:t>
            </w:r>
          </w:p>
        </w:tc>
        <w:tc>
          <w:tcPr>
            <w:tcW w:w="4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RSD</w:t>
            </w:r>
            <w:r>
              <w:t>/</w:t>
            </w:r>
            <w:r>
              <w:t>%</w:t>
            </w:r>
          </w:p>
        </w:tc>
        <w:tc>
          <w:tcPr>
            <w:tcW w:w="7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Recovery</w:t>
            </w:r>
            <w:r>
              <w:t>/</w:t>
            </w:r>
            <w:r>
              <w:t>%</w:t>
            </w:r>
          </w:p>
        </w:tc>
        <w:tc>
          <w:tcPr>
            <w:tcW w:w="49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RSD</w:t>
            </w:r>
            <w:r>
              <w:t>/</w:t>
            </w:r>
            <w:r>
              <w:t>%</w:t>
            </w:r>
          </w:p>
        </w:tc>
      </w:tr>
      <w:pPr>
        <w:pStyle w:val="cw21"/>
        <w:topLinePunct/>
        <w:ind w:leftChars="0" w:left="0" w:rightChars="0" w:right="0" w:firstLineChars="0" w:firstLine="0"/>
        <w:spacing w:line="240" w:lineRule="atLeast"/>
      </w:pPr>
      <w:tr>
        <w:tc>
          <w:tcPr>
            <w:tcW w:w="1269" w:type="pct"/>
            <w:vAlign w:val="center"/>
          </w:tcPr>
          <w:p w:rsidR="0018722C">
            <w:pPr>
              <w:pStyle w:val="ac"/>
              <w:topLinePunct/>
              <w:ind w:leftChars="0" w:left="0" w:rightChars="0" w:right="0" w:firstLineChars="0" w:firstLine="0"/>
              <w:spacing w:line="240" w:lineRule="atLeast"/>
            </w:pPr>
            <w:r>
              <w:t>苯 </w:t>
            </w:r>
            <w:r>
              <w:t>Benzene</w:t>
            </w:r>
          </w:p>
        </w:tc>
        <w:tc>
          <w:tcPr>
            <w:tcW w:w="785" w:type="pct"/>
            <w:vAlign w:val="center"/>
          </w:tcPr>
          <w:p w:rsidR="0018722C">
            <w:pPr>
              <w:pStyle w:val="affff9"/>
              <w:topLinePunct/>
              <w:ind w:leftChars="0" w:left="0" w:rightChars="0" w:right="0" w:firstLineChars="0" w:firstLine="0"/>
              <w:spacing w:line="240" w:lineRule="atLeast"/>
            </w:pPr>
            <w:r>
              <w:t>88.75</w:t>
            </w:r>
          </w:p>
        </w:tc>
        <w:tc>
          <w:tcPr>
            <w:tcW w:w="498" w:type="pct"/>
            <w:vAlign w:val="center"/>
          </w:tcPr>
          <w:p w:rsidR="0018722C">
            <w:pPr>
              <w:pStyle w:val="affff9"/>
              <w:topLinePunct/>
              <w:ind w:leftChars="0" w:left="0" w:rightChars="0" w:right="0" w:firstLineChars="0" w:firstLine="0"/>
              <w:spacing w:line="240" w:lineRule="atLeast"/>
            </w:pPr>
            <w:r>
              <w:t>2.9</w:t>
            </w:r>
          </w:p>
        </w:tc>
        <w:tc>
          <w:tcPr>
            <w:tcW w:w="797" w:type="pct"/>
            <w:vAlign w:val="center"/>
          </w:tcPr>
          <w:p w:rsidR="0018722C">
            <w:pPr>
              <w:pStyle w:val="affff9"/>
              <w:topLinePunct/>
              <w:ind w:leftChars="0" w:left="0" w:rightChars="0" w:right="0" w:firstLineChars="0" w:firstLine="0"/>
              <w:spacing w:line="240" w:lineRule="atLeast"/>
            </w:pPr>
            <w:r>
              <w:t>98.94</w:t>
            </w:r>
          </w:p>
        </w:tc>
        <w:tc>
          <w:tcPr>
            <w:tcW w:w="426" w:type="pct"/>
            <w:vAlign w:val="center"/>
          </w:tcPr>
          <w:p w:rsidR="0018722C">
            <w:pPr>
              <w:pStyle w:val="affff9"/>
              <w:topLinePunct/>
              <w:ind w:leftChars="0" w:left="0" w:rightChars="0" w:right="0" w:firstLineChars="0" w:firstLine="0"/>
              <w:spacing w:line="240" w:lineRule="atLeast"/>
            </w:pPr>
            <w:r>
              <w:t>1.6</w:t>
            </w:r>
          </w:p>
        </w:tc>
        <w:tc>
          <w:tcPr>
            <w:tcW w:w="726" w:type="pct"/>
            <w:vAlign w:val="center"/>
          </w:tcPr>
          <w:p w:rsidR="0018722C">
            <w:pPr>
              <w:pStyle w:val="affff9"/>
              <w:topLinePunct/>
              <w:ind w:leftChars="0" w:left="0" w:rightChars="0" w:right="0" w:firstLineChars="0" w:firstLine="0"/>
              <w:spacing w:line="240" w:lineRule="atLeast"/>
            </w:pPr>
            <w:r>
              <w:t>99.71</w:t>
            </w:r>
          </w:p>
        </w:tc>
        <w:tc>
          <w:tcPr>
            <w:tcW w:w="498" w:type="pct"/>
            <w:vAlign w:val="center"/>
          </w:tcPr>
          <w:p w:rsidR="0018722C">
            <w:pPr>
              <w:pStyle w:val="affff9"/>
              <w:topLinePunct/>
              <w:ind w:leftChars="0" w:left="0" w:rightChars="0" w:right="0" w:firstLineChars="0" w:firstLine="0"/>
              <w:spacing w:line="240" w:lineRule="atLeast"/>
            </w:pPr>
            <w:r>
              <w:t>1.3</w:t>
            </w:r>
          </w:p>
        </w:tc>
      </w:tr>
      <w:pPr>
        <w:pStyle w:val="cw21"/>
        <w:topLinePunct/>
        <w:ind w:leftChars="0" w:left="0" w:rightChars="0" w:right="0" w:firstLineChars="0" w:firstLine="0"/>
        <w:spacing w:line="240" w:lineRule="atLeast"/>
      </w:pPr>
      <w:tr>
        <w:tc>
          <w:tcPr>
            <w:tcW w:w="1269" w:type="pct"/>
            <w:vAlign w:val="center"/>
          </w:tcPr>
          <w:p w:rsidR="0018722C">
            <w:pPr>
              <w:pStyle w:val="ac"/>
              <w:topLinePunct/>
              <w:ind w:leftChars="0" w:left="0" w:rightChars="0" w:right="0" w:firstLineChars="0" w:firstLine="0"/>
              <w:spacing w:line="240" w:lineRule="atLeast"/>
            </w:pPr>
            <w:r>
              <w:t>甲苯 </w:t>
            </w:r>
            <w:r>
              <w:t>Toluene</w:t>
            </w:r>
          </w:p>
        </w:tc>
        <w:tc>
          <w:tcPr>
            <w:tcW w:w="785" w:type="pct"/>
            <w:vAlign w:val="center"/>
          </w:tcPr>
          <w:p w:rsidR="0018722C">
            <w:pPr>
              <w:pStyle w:val="affff9"/>
              <w:topLinePunct/>
              <w:ind w:leftChars="0" w:left="0" w:rightChars="0" w:right="0" w:firstLineChars="0" w:firstLine="0"/>
              <w:spacing w:line="240" w:lineRule="atLeast"/>
            </w:pPr>
            <w:r>
              <w:t>89.16</w:t>
            </w:r>
          </w:p>
        </w:tc>
        <w:tc>
          <w:tcPr>
            <w:tcW w:w="498" w:type="pct"/>
            <w:vAlign w:val="center"/>
          </w:tcPr>
          <w:p w:rsidR="0018722C">
            <w:pPr>
              <w:pStyle w:val="affff9"/>
              <w:topLinePunct/>
              <w:ind w:leftChars="0" w:left="0" w:rightChars="0" w:right="0" w:firstLineChars="0" w:firstLine="0"/>
              <w:spacing w:line="240" w:lineRule="atLeast"/>
            </w:pPr>
            <w:r>
              <w:t>2.5</w:t>
            </w:r>
          </w:p>
        </w:tc>
        <w:tc>
          <w:tcPr>
            <w:tcW w:w="797" w:type="pct"/>
            <w:vAlign w:val="center"/>
          </w:tcPr>
          <w:p w:rsidR="0018722C">
            <w:pPr>
              <w:pStyle w:val="affff9"/>
              <w:topLinePunct/>
              <w:ind w:leftChars="0" w:left="0" w:rightChars="0" w:right="0" w:firstLineChars="0" w:firstLine="0"/>
              <w:spacing w:line="240" w:lineRule="atLeast"/>
            </w:pPr>
            <w:r>
              <w:t>98.63</w:t>
            </w:r>
          </w:p>
        </w:tc>
        <w:tc>
          <w:tcPr>
            <w:tcW w:w="426" w:type="pct"/>
            <w:vAlign w:val="center"/>
          </w:tcPr>
          <w:p w:rsidR="0018722C">
            <w:pPr>
              <w:pStyle w:val="affff9"/>
              <w:topLinePunct/>
              <w:ind w:leftChars="0" w:left="0" w:rightChars="0" w:right="0" w:firstLineChars="0" w:firstLine="0"/>
              <w:spacing w:line="240" w:lineRule="atLeast"/>
            </w:pPr>
            <w:r>
              <w:t>1.7</w:t>
            </w:r>
          </w:p>
        </w:tc>
        <w:tc>
          <w:tcPr>
            <w:tcW w:w="726" w:type="pct"/>
            <w:vAlign w:val="center"/>
          </w:tcPr>
          <w:p w:rsidR="0018722C">
            <w:pPr>
              <w:pStyle w:val="affff9"/>
              <w:topLinePunct/>
              <w:ind w:leftChars="0" w:left="0" w:rightChars="0" w:right="0" w:firstLineChars="0" w:firstLine="0"/>
              <w:spacing w:line="240" w:lineRule="atLeast"/>
            </w:pPr>
            <w:r>
              <w:t>99.47</w:t>
            </w:r>
          </w:p>
        </w:tc>
        <w:tc>
          <w:tcPr>
            <w:tcW w:w="498" w:type="pct"/>
            <w:vAlign w:val="center"/>
          </w:tcPr>
          <w:p w:rsidR="0018722C">
            <w:pPr>
              <w:pStyle w:val="affff9"/>
              <w:topLinePunct/>
              <w:ind w:leftChars="0" w:left="0" w:rightChars="0" w:right="0" w:firstLineChars="0" w:firstLine="0"/>
              <w:spacing w:line="240" w:lineRule="atLeast"/>
            </w:pPr>
            <w:r>
              <w:t>1.4</w:t>
            </w:r>
          </w:p>
        </w:tc>
      </w:tr>
      <w:pPr>
        <w:pStyle w:val="cw21"/>
        <w:topLinePunct/>
        <w:ind w:leftChars="0" w:left="0" w:rightChars="0" w:right="0" w:firstLineChars="0" w:firstLine="0"/>
        <w:spacing w:line="240" w:lineRule="atLeast"/>
      </w:pPr>
      <w:tr>
        <w:tc>
          <w:tcPr>
            <w:tcW w:w="1269" w:type="pct"/>
            <w:vAlign w:val="center"/>
            <w:tcBorders>
              <w:top w:val="single" w:sz="4" w:space="0" w:color="auto"/>
            </w:tcBorders>
          </w:tcPr>
          <w:p w:rsidR="0018722C">
            <w:pPr>
              <w:pStyle w:val="ac"/>
              <w:topLinePunct/>
              <w:ind w:leftChars="0" w:left="0" w:rightChars="0" w:right="0" w:firstLineChars="0" w:firstLine="0"/>
              <w:spacing w:line="240" w:lineRule="atLeast"/>
            </w:pPr>
            <w:r>
              <w:t>乙苯 </w:t>
            </w:r>
            <w:r>
              <w:t>Ethylbenzene</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88.75</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97.75</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99.23</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r>
      <w:pPr>
        <w:pStyle w:val="cw21"/>
        <w:topLinePunct/>
      </w:pPr>
    </w:tbl>
    <w:p w:rsidR="0018722C">
      <w:pPr>
        <w:rPr/>
        <w:pStyle w:val="cw21"/>
        <w:topLinePunct/>
        <w:pStyle w:val="affa"/>
      </w:pPr>
    </w:p>
    <w:tbl>
      <w:tblPr>
        <w:tblW w:w="0" w:type="auto"/>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1070"/>
        <w:gridCol w:w="952"/>
        <w:gridCol w:w="1162"/>
        <w:gridCol w:w="923"/>
        <w:gridCol w:w="1215"/>
        <w:gridCol w:w="880"/>
      </w:tblGrid>
      <w:tr>
        <w:trPr>
          <w:trHeight w:val="26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对二甲苯 </w:t>
            </w:r>
            <w:r>
              <w:rPr>
                <w:i/>
              </w:rPr>
              <w:t>p</w:t>
            </w:r>
            <w:r>
              <w:t>-Xylene</w:t>
            </w:r>
          </w:p>
        </w:tc>
        <w:tc>
          <w:tcPr>
            <w:tcW w:w="1070" w:type="dxa"/>
          </w:tcPr>
          <w:p w:rsidR="0018722C">
            <w:pPr>
              <w:pStyle w:val="cw21"/>
              <w:topLinePunct/>
              <w:ind w:leftChars="0" w:left="0" w:rightChars="0" w:right="0" w:firstLineChars="0" w:firstLine="0"/>
              <w:spacing w:line="240" w:lineRule="atLeast"/>
            </w:pPr>
            <w:r>
              <w:t>88.33</w:t>
            </w:r>
          </w:p>
        </w:tc>
        <w:tc>
          <w:tcPr>
            <w:tcW w:w="952" w:type="dxa"/>
          </w:tcPr>
          <w:p w:rsidR="0018722C">
            <w:pPr>
              <w:pStyle w:val="cw21"/>
              <w:topLinePunct/>
              <w:ind w:leftChars="0" w:left="0" w:rightChars="0" w:right="0" w:firstLineChars="0" w:firstLine="0"/>
              <w:spacing w:line="240" w:lineRule="atLeast"/>
            </w:pPr>
            <w:r>
              <w:t>2.8</w:t>
            </w:r>
          </w:p>
        </w:tc>
        <w:tc>
          <w:tcPr>
            <w:tcW w:w="1162" w:type="dxa"/>
          </w:tcPr>
          <w:p w:rsidR="0018722C">
            <w:pPr>
              <w:pStyle w:val="cw21"/>
              <w:topLinePunct/>
              <w:ind w:leftChars="0" w:left="0" w:rightChars="0" w:right="0" w:firstLineChars="0" w:firstLine="0"/>
              <w:spacing w:line="240" w:lineRule="atLeast"/>
            </w:pPr>
            <w:r>
              <w:t>97.13</w:t>
            </w:r>
          </w:p>
        </w:tc>
        <w:tc>
          <w:tcPr>
            <w:tcW w:w="923" w:type="dxa"/>
          </w:tcPr>
          <w:p w:rsidR="0018722C">
            <w:pPr>
              <w:pStyle w:val="cw21"/>
              <w:topLinePunct/>
              <w:ind w:leftChars="0" w:left="0" w:rightChars="0" w:right="0" w:firstLineChars="0" w:firstLine="0"/>
              <w:spacing w:line="240" w:lineRule="atLeast"/>
            </w:pPr>
            <w:r>
              <w:t>2.4</w:t>
            </w:r>
          </w:p>
        </w:tc>
        <w:tc>
          <w:tcPr>
            <w:tcW w:w="1215" w:type="dxa"/>
          </w:tcPr>
          <w:p w:rsidR="0018722C">
            <w:pPr>
              <w:pStyle w:val="cw21"/>
              <w:topLinePunct/>
              <w:ind w:leftChars="0" w:left="0" w:rightChars="0" w:right="0" w:firstLineChars="0" w:firstLine="0"/>
              <w:spacing w:line="240" w:lineRule="atLeast"/>
            </w:pPr>
            <w:r>
              <w:t>98.79</w:t>
            </w:r>
          </w:p>
        </w:tc>
        <w:tc>
          <w:tcPr>
            <w:tcW w:w="880" w:type="dxa"/>
          </w:tcPr>
          <w:p w:rsidR="0018722C">
            <w:pPr>
              <w:pStyle w:val="cw21"/>
              <w:topLinePunct/>
              <w:ind w:leftChars="0" w:left="0" w:rightChars="0" w:right="0" w:firstLineChars="0" w:firstLine="0"/>
              <w:spacing w:line="240" w:lineRule="atLeast"/>
            </w:pPr>
            <w:r>
              <w:t>2.1</w:t>
            </w:r>
          </w:p>
        </w:tc>
      </w:tr>
      <w:pPr>
        <w:pStyle w:val="cw21"/>
        <w:topLinePunct/>
        <w:ind w:leftChars="0" w:left="0" w:rightChars="0" w:right="0" w:firstLineChars="0" w:firstLine="0"/>
        <w:spacing w:line="240" w:lineRule="atLeast"/>
      </w:pPr>
      <w:tr>
        <w:trPr>
          <w:trHeight w:val="30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间二甲苯 </w:t>
            </w:r>
            <w:r>
              <w:rPr>
                <w:i/>
              </w:rPr>
              <w:t>m</w:t>
            </w:r>
            <w:r>
              <w:t>-Xylene</w:t>
            </w:r>
          </w:p>
        </w:tc>
        <w:tc>
          <w:tcPr>
            <w:tcW w:w="1070" w:type="dxa"/>
          </w:tcPr>
          <w:p w:rsidR="0018722C">
            <w:pPr>
              <w:pStyle w:val="cw21"/>
              <w:topLinePunct/>
              <w:ind w:leftChars="0" w:left="0" w:rightChars="0" w:right="0" w:firstLineChars="0" w:firstLine="0"/>
              <w:spacing w:line="240" w:lineRule="atLeast"/>
            </w:pPr>
            <w:r>
              <w:t>90.00</w:t>
            </w:r>
          </w:p>
        </w:tc>
        <w:tc>
          <w:tcPr>
            <w:tcW w:w="952" w:type="dxa"/>
          </w:tcPr>
          <w:p w:rsidR="0018722C">
            <w:pPr>
              <w:pStyle w:val="cw21"/>
              <w:topLinePunct/>
              <w:ind w:leftChars="0" w:left="0" w:rightChars="0" w:right="0" w:firstLineChars="0" w:firstLine="0"/>
              <w:spacing w:line="240" w:lineRule="atLeast"/>
            </w:pPr>
            <w:r>
              <w:t>3.4</w:t>
            </w:r>
          </w:p>
        </w:tc>
        <w:tc>
          <w:tcPr>
            <w:tcW w:w="1162" w:type="dxa"/>
          </w:tcPr>
          <w:p w:rsidR="0018722C">
            <w:pPr>
              <w:pStyle w:val="cw21"/>
              <w:topLinePunct/>
              <w:ind w:leftChars="0" w:left="0" w:rightChars="0" w:right="0" w:firstLineChars="0" w:firstLine="0"/>
              <w:spacing w:line="240" w:lineRule="atLeast"/>
            </w:pPr>
            <w:r>
              <w:t>98.56</w:t>
            </w:r>
          </w:p>
        </w:tc>
        <w:tc>
          <w:tcPr>
            <w:tcW w:w="923" w:type="dxa"/>
          </w:tcPr>
          <w:p w:rsidR="0018722C">
            <w:pPr>
              <w:pStyle w:val="cw21"/>
              <w:topLinePunct/>
              <w:ind w:leftChars="0" w:left="0" w:rightChars="0" w:right="0" w:firstLineChars="0" w:firstLine="0"/>
              <w:spacing w:line="240" w:lineRule="atLeast"/>
            </w:pPr>
            <w:r>
              <w:t>2.7</w:t>
            </w:r>
          </w:p>
        </w:tc>
        <w:tc>
          <w:tcPr>
            <w:tcW w:w="1215" w:type="dxa"/>
          </w:tcPr>
          <w:p w:rsidR="0018722C">
            <w:pPr>
              <w:pStyle w:val="cw21"/>
              <w:topLinePunct/>
              <w:ind w:leftChars="0" w:left="0" w:rightChars="0" w:right="0" w:firstLineChars="0" w:firstLine="0"/>
              <w:spacing w:line="240" w:lineRule="atLeast"/>
            </w:pPr>
            <w:r>
              <w:t>99.95</w:t>
            </w:r>
          </w:p>
        </w:tc>
        <w:tc>
          <w:tcPr>
            <w:tcW w:w="880" w:type="dxa"/>
          </w:tcPr>
          <w:p w:rsidR="0018722C">
            <w:pPr>
              <w:pStyle w:val="cw21"/>
              <w:topLinePunct/>
              <w:ind w:leftChars="0" w:left="0" w:rightChars="0" w:right="0" w:firstLineChars="0" w:firstLine="0"/>
              <w:spacing w:line="240" w:lineRule="atLeast"/>
            </w:pPr>
            <w:r>
              <w:t>2.3</w:t>
            </w:r>
          </w:p>
        </w:tc>
      </w:tr>
      <w:pPr>
        <w:pStyle w:val="cw21"/>
        <w:topLinePunct/>
        <w:ind w:leftChars="0" w:left="0" w:rightChars="0" w:right="0" w:firstLineChars="0" w:firstLine="0"/>
        <w:spacing w:line="240" w:lineRule="atLeast"/>
      </w:pPr>
      <w:tr>
        <w:trPr>
          <w:trHeight w:val="60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异丙苯</w:t>
            </w:r>
          </w:p>
          <w:p w:rsidR="0018722C">
            <w:pPr>
              <w:pStyle w:val="cw21"/>
              <w:topLinePunct/>
              <w:ind w:leftChars="0" w:left="0" w:rightChars="0" w:right="0" w:firstLineChars="0" w:firstLine="0"/>
              <w:spacing w:line="240" w:lineRule="atLeast"/>
            </w:pPr>
            <w:r>
              <w:t>Isopropylbenzene</w:t>
            </w:r>
          </w:p>
        </w:tc>
        <w:tc>
          <w:tcPr>
            <w:tcW w:w="1070" w:type="dxa"/>
          </w:tcPr>
          <w:p w:rsidR="0018722C">
            <w:pPr>
              <w:pStyle w:val="cw21"/>
              <w:topLinePunct/>
              <w:ind w:leftChars="0" w:left="0" w:rightChars="0" w:right="0" w:firstLineChars="0" w:firstLine="0"/>
              <w:spacing w:line="240" w:lineRule="atLeast"/>
            </w:pPr>
            <w:r>
              <w:t>88.75</w:t>
            </w:r>
          </w:p>
        </w:tc>
        <w:tc>
          <w:tcPr>
            <w:tcW w:w="952" w:type="dxa"/>
          </w:tcPr>
          <w:p w:rsidR="0018722C">
            <w:pPr>
              <w:pStyle w:val="cw21"/>
              <w:topLinePunct/>
              <w:ind w:leftChars="0" w:left="0" w:rightChars="0" w:right="0" w:firstLineChars="0" w:firstLine="0"/>
              <w:spacing w:line="240" w:lineRule="atLeast"/>
            </w:pPr>
            <w:r>
              <w:t>3.5</w:t>
            </w:r>
          </w:p>
        </w:tc>
        <w:tc>
          <w:tcPr>
            <w:tcW w:w="1162" w:type="dxa"/>
          </w:tcPr>
          <w:p w:rsidR="0018722C">
            <w:pPr>
              <w:pStyle w:val="cw21"/>
              <w:topLinePunct/>
              <w:ind w:leftChars="0" w:left="0" w:rightChars="0" w:right="0" w:firstLineChars="0" w:firstLine="0"/>
              <w:spacing w:line="240" w:lineRule="atLeast"/>
            </w:pPr>
            <w:r>
              <w:t>97.13</w:t>
            </w:r>
          </w:p>
        </w:tc>
        <w:tc>
          <w:tcPr>
            <w:tcW w:w="923" w:type="dxa"/>
          </w:tcPr>
          <w:p w:rsidR="0018722C">
            <w:pPr>
              <w:pStyle w:val="cw21"/>
              <w:topLinePunct/>
              <w:ind w:leftChars="0" w:left="0" w:rightChars="0" w:right="0" w:firstLineChars="0" w:firstLine="0"/>
              <w:spacing w:line="240" w:lineRule="atLeast"/>
            </w:pPr>
            <w:r>
              <w:t>1.3</w:t>
            </w:r>
          </w:p>
        </w:tc>
        <w:tc>
          <w:tcPr>
            <w:tcW w:w="1215" w:type="dxa"/>
          </w:tcPr>
          <w:p w:rsidR="0018722C">
            <w:pPr>
              <w:pStyle w:val="cw21"/>
              <w:topLinePunct/>
              <w:ind w:leftChars="0" w:left="0" w:rightChars="0" w:right="0" w:firstLineChars="0" w:firstLine="0"/>
              <w:spacing w:line="240" w:lineRule="atLeast"/>
            </w:pPr>
            <w:r>
              <w:t>101.51</w:t>
            </w:r>
          </w:p>
        </w:tc>
        <w:tc>
          <w:tcPr>
            <w:tcW w:w="880" w:type="dxa"/>
          </w:tcPr>
          <w:p w:rsidR="0018722C">
            <w:pPr>
              <w:pStyle w:val="cw21"/>
              <w:topLinePunct/>
              <w:ind w:leftChars="0" w:left="0" w:rightChars="0" w:right="0" w:firstLineChars="0" w:firstLine="0"/>
              <w:spacing w:line="240" w:lineRule="atLeast"/>
            </w:pPr>
            <w:r>
              <w:t>1.2</w:t>
            </w:r>
          </w:p>
        </w:tc>
      </w:tr>
      <w:pPr>
        <w:pStyle w:val="cw21"/>
        <w:topLinePunct/>
        <w:ind w:leftChars="0" w:left="0" w:rightChars="0" w:right="0" w:firstLineChars="0" w:firstLine="0"/>
        <w:spacing w:line="240" w:lineRule="atLeast"/>
      </w:pPr>
      <w:tr>
        <w:trPr>
          <w:trHeight w:val="36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邻二甲苯 </w:t>
            </w:r>
            <w:r>
              <w:rPr>
                <w:i/>
              </w:rPr>
              <w:t>o</w:t>
            </w:r>
            <w:r>
              <w:t>-Xylene</w:t>
            </w:r>
          </w:p>
        </w:tc>
        <w:tc>
          <w:tcPr>
            <w:tcW w:w="1070" w:type="dxa"/>
          </w:tcPr>
          <w:p w:rsidR="0018722C">
            <w:pPr>
              <w:pStyle w:val="cw21"/>
              <w:topLinePunct/>
              <w:ind w:leftChars="0" w:left="0" w:rightChars="0" w:right="0" w:firstLineChars="0" w:firstLine="0"/>
              <w:spacing w:line="240" w:lineRule="atLeast"/>
            </w:pPr>
            <w:r>
              <w:t>88.54</w:t>
            </w:r>
          </w:p>
        </w:tc>
        <w:tc>
          <w:tcPr>
            <w:tcW w:w="952" w:type="dxa"/>
          </w:tcPr>
          <w:p w:rsidR="0018722C">
            <w:pPr>
              <w:pStyle w:val="cw21"/>
              <w:topLinePunct/>
              <w:ind w:leftChars="0" w:left="0" w:rightChars="0" w:right="0" w:firstLineChars="0" w:firstLine="0"/>
              <w:spacing w:line="240" w:lineRule="atLeast"/>
            </w:pPr>
            <w:r>
              <w:t>3.6</w:t>
            </w:r>
          </w:p>
        </w:tc>
        <w:tc>
          <w:tcPr>
            <w:tcW w:w="1162" w:type="dxa"/>
          </w:tcPr>
          <w:p w:rsidR="0018722C">
            <w:pPr>
              <w:pStyle w:val="cw21"/>
              <w:topLinePunct/>
              <w:ind w:leftChars="0" w:left="0" w:rightChars="0" w:right="0" w:firstLineChars="0" w:firstLine="0"/>
              <w:spacing w:line="240" w:lineRule="atLeast"/>
            </w:pPr>
            <w:r>
              <w:t>98.69</w:t>
            </w:r>
          </w:p>
        </w:tc>
        <w:tc>
          <w:tcPr>
            <w:tcW w:w="923" w:type="dxa"/>
          </w:tcPr>
          <w:p w:rsidR="0018722C">
            <w:pPr>
              <w:pStyle w:val="cw21"/>
              <w:topLinePunct/>
              <w:ind w:leftChars="0" w:left="0" w:rightChars="0" w:right="0" w:firstLineChars="0" w:firstLine="0"/>
              <w:spacing w:line="240" w:lineRule="atLeast"/>
            </w:pPr>
            <w:r>
              <w:t>2.6</w:t>
            </w:r>
          </w:p>
        </w:tc>
        <w:tc>
          <w:tcPr>
            <w:tcW w:w="1215" w:type="dxa"/>
          </w:tcPr>
          <w:p w:rsidR="0018722C">
            <w:pPr>
              <w:pStyle w:val="cw21"/>
              <w:topLinePunct/>
              <w:ind w:leftChars="0" w:left="0" w:rightChars="0" w:right="0" w:firstLineChars="0" w:firstLine="0"/>
              <w:spacing w:line="240" w:lineRule="atLeast"/>
            </w:pPr>
            <w:r>
              <w:t>99.27</w:t>
            </w:r>
          </w:p>
        </w:tc>
        <w:tc>
          <w:tcPr>
            <w:tcW w:w="880" w:type="dxa"/>
          </w:tcPr>
          <w:p w:rsidR="0018722C">
            <w:pPr>
              <w:pStyle w:val="cw21"/>
              <w:topLinePunct/>
              <w:ind w:leftChars="0" w:left="0" w:rightChars="0" w:right="0" w:firstLineChars="0" w:firstLine="0"/>
              <w:spacing w:line="240" w:lineRule="atLeast"/>
            </w:pPr>
            <w:r>
              <w:t>2.9</w:t>
            </w:r>
          </w:p>
        </w:tc>
      </w:tr>
      <w:pPr>
        <w:pStyle w:val="cw21"/>
        <w:topLinePunct/>
        <w:ind w:leftChars="0" w:left="0" w:rightChars="0" w:right="0" w:firstLineChars="0" w:firstLine="0"/>
        <w:spacing w:line="240" w:lineRule="atLeast"/>
      </w:pPr>
      <w:tr>
        <w:trPr>
          <w:trHeight w:val="74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正丙苯</w:t>
            </w:r>
          </w:p>
          <w:p w:rsidR="0018722C">
            <w:pPr>
              <w:pStyle w:val="cw21"/>
              <w:topLinePunct/>
              <w:ind w:leftChars="0" w:left="0" w:rightChars="0" w:right="0" w:firstLineChars="0" w:firstLine="0"/>
              <w:spacing w:line="240" w:lineRule="atLeast"/>
            </w:pPr>
            <w:r>
              <w:rPr>
                <w:i/>
              </w:rPr>
              <w:t>n</w:t>
            </w:r>
            <w:r>
              <w:t>-Propylbenzene</w:t>
            </w:r>
          </w:p>
        </w:tc>
        <w:tc>
          <w:tcPr>
            <w:tcW w:w="107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85.83</w:t>
            </w:r>
          </w:p>
        </w:tc>
        <w:tc>
          <w:tcPr>
            <w:tcW w:w="95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3.1</w:t>
            </w:r>
          </w:p>
        </w:tc>
        <w:tc>
          <w:tcPr>
            <w:tcW w:w="116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97.13</w:t>
            </w:r>
          </w:p>
        </w:tc>
        <w:tc>
          <w:tcPr>
            <w:tcW w:w="923"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2.1</w:t>
            </w:r>
          </w:p>
        </w:tc>
        <w:tc>
          <w:tcPr>
            <w:tcW w:w="1215"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99.03</w:t>
            </w:r>
          </w:p>
        </w:tc>
        <w:tc>
          <w:tcPr>
            <w:tcW w:w="88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1.1</w:t>
            </w:r>
          </w:p>
        </w:tc>
      </w:tr>
      <w:pPr>
        <w:pStyle w:val="cw21"/>
        <w:topLinePunct/>
        <w:ind w:leftChars="0" w:left="0" w:rightChars="0" w:right="0" w:firstLineChars="0" w:firstLine="0"/>
        <w:spacing w:line="240" w:lineRule="atLeast"/>
      </w:pPr>
      <w:tr>
        <w:trPr>
          <w:trHeight w:val="760" w:hRule="atLeast"/>
        </w:trPr>
        <w:tc>
          <w:tcPr>
            <w:tcW w:w="2444" w:type="dxa"/>
          </w:tcPr>
          <w:p w:rsidR="0018722C">
            <w:pPr>
              <w:pStyle w:val="cw21"/>
              <w:topLinePunct/>
              <w:ind w:leftChars="0" w:left="0" w:rightChars="0" w:right="0" w:firstLineChars="0" w:firstLine="0"/>
              <w:spacing w:line="240" w:lineRule="atLeast"/>
            </w:pPr>
            <w:r>
              <w:t>1,3,5-</w:t>
            </w:r>
            <w:r>
              <w:rPr>
                <w:rFonts w:ascii="宋体" w:eastAsia="宋体" w:hint="eastAsia"/>
              </w:rPr>
              <w:t>三甲苯</w:t>
            </w:r>
            <w:r>
              <w:t>1,3,5-Trimethylbenzene</w:t>
            </w:r>
          </w:p>
        </w:tc>
        <w:tc>
          <w:tcPr>
            <w:tcW w:w="107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86.67</w:t>
            </w:r>
          </w:p>
        </w:tc>
        <w:tc>
          <w:tcPr>
            <w:tcW w:w="95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2.5</w:t>
            </w:r>
          </w:p>
        </w:tc>
        <w:tc>
          <w:tcPr>
            <w:tcW w:w="116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98.00</w:t>
            </w:r>
          </w:p>
        </w:tc>
        <w:tc>
          <w:tcPr>
            <w:tcW w:w="923"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1.8</w:t>
            </w:r>
          </w:p>
        </w:tc>
        <w:tc>
          <w:tcPr>
            <w:tcW w:w="1215"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103.73</w:t>
            </w:r>
          </w:p>
        </w:tc>
        <w:tc>
          <w:tcPr>
            <w:tcW w:w="88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1.3</w:t>
            </w:r>
          </w:p>
        </w:tc>
      </w:tr>
      <w:pPr>
        <w:pStyle w:val="cw21"/>
        <w:topLinePunct/>
        <w:ind w:leftChars="0" w:left="0" w:rightChars="0" w:right="0" w:firstLineChars="0" w:firstLine="0"/>
        <w:spacing w:line="240" w:lineRule="atLeast"/>
      </w:pPr>
      <w:tr>
        <w:trPr>
          <w:trHeight w:val="40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苯乙烯 </w:t>
            </w:r>
            <w:r>
              <w:t>Styrene</w:t>
            </w:r>
          </w:p>
        </w:tc>
        <w:tc>
          <w:tcPr>
            <w:tcW w:w="1070" w:type="dxa"/>
          </w:tcPr>
          <w:p w:rsidR="0018722C">
            <w:pPr>
              <w:pStyle w:val="cw21"/>
              <w:topLinePunct/>
              <w:ind w:leftChars="0" w:left="0" w:rightChars="0" w:right="0" w:firstLineChars="0" w:firstLine="0"/>
              <w:spacing w:line="240" w:lineRule="atLeast"/>
            </w:pPr>
            <w:r>
              <w:t>82.71</w:t>
            </w:r>
          </w:p>
        </w:tc>
        <w:tc>
          <w:tcPr>
            <w:tcW w:w="952" w:type="dxa"/>
          </w:tcPr>
          <w:p w:rsidR="0018722C">
            <w:pPr>
              <w:pStyle w:val="cw21"/>
              <w:topLinePunct/>
              <w:ind w:leftChars="0" w:left="0" w:rightChars="0" w:right="0" w:firstLineChars="0" w:firstLine="0"/>
              <w:spacing w:line="240" w:lineRule="atLeast"/>
            </w:pPr>
            <w:r>
              <w:t>4.4</w:t>
            </w:r>
          </w:p>
        </w:tc>
        <w:tc>
          <w:tcPr>
            <w:tcW w:w="1162" w:type="dxa"/>
          </w:tcPr>
          <w:p w:rsidR="0018722C">
            <w:pPr>
              <w:pStyle w:val="cw21"/>
              <w:topLinePunct/>
              <w:ind w:leftChars="0" w:left="0" w:rightChars="0" w:right="0" w:firstLineChars="0" w:firstLine="0"/>
              <w:spacing w:line="240" w:lineRule="atLeast"/>
            </w:pPr>
            <w:r>
              <w:t>99.69</w:t>
            </w:r>
          </w:p>
        </w:tc>
        <w:tc>
          <w:tcPr>
            <w:tcW w:w="923" w:type="dxa"/>
          </w:tcPr>
          <w:p w:rsidR="0018722C">
            <w:pPr>
              <w:pStyle w:val="cw21"/>
              <w:topLinePunct/>
              <w:ind w:leftChars="0" w:left="0" w:rightChars="0" w:right="0" w:firstLineChars="0" w:firstLine="0"/>
              <w:spacing w:line="240" w:lineRule="atLeast"/>
            </w:pPr>
            <w:r>
              <w:t>3.8</w:t>
            </w:r>
          </w:p>
        </w:tc>
        <w:tc>
          <w:tcPr>
            <w:tcW w:w="1215" w:type="dxa"/>
          </w:tcPr>
          <w:p w:rsidR="0018722C">
            <w:pPr>
              <w:pStyle w:val="cw21"/>
              <w:topLinePunct/>
              <w:ind w:leftChars="0" w:left="0" w:rightChars="0" w:right="0" w:firstLineChars="0" w:firstLine="0"/>
              <w:spacing w:line="240" w:lineRule="atLeast"/>
            </w:pPr>
            <w:r>
              <w:t>99.35</w:t>
            </w:r>
          </w:p>
        </w:tc>
        <w:tc>
          <w:tcPr>
            <w:tcW w:w="880" w:type="dxa"/>
          </w:tcPr>
          <w:p w:rsidR="0018722C">
            <w:pPr>
              <w:pStyle w:val="cw21"/>
              <w:topLinePunct/>
              <w:ind w:leftChars="0" w:left="0" w:rightChars="0" w:right="0" w:firstLineChars="0" w:firstLine="0"/>
              <w:spacing w:line="240" w:lineRule="atLeast"/>
            </w:pPr>
            <w:r>
              <w:t>3.5</w:t>
            </w:r>
          </w:p>
        </w:tc>
      </w:tr>
      <w:pPr>
        <w:pStyle w:val="cw21"/>
        <w:topLinePunct/>
        <w:ind w:leftChars="0" w:left="0" w:rightChars="0" w:right="0" w:firstLineChars="0" w:firstLine="0"/>
        <w:spacing w:line="240" w:lineRule="atLeast"/>
      </w:pPr>
      <w:tr>
        <w:trPr>
          <w:trHeight w:val="760" w:hRule="atLeast"/>
        </w:trPr>
        <w:tc>
          <w:tcPr>
            <w:tcW w:w="2444" w:type="dxa"/>
          </w:tcPr>
          <w:p w:rsidR="0018722C">
            <w:pPr>
              <w:pStyle w:val="cw21"/>
              <w:topLinePunct/>
              <w:ind w:leftChars="0" w:left="0" w:rightChars="0" w:right="0" w:firstLineChars="0" w:firstLine="0"/>
              <w:spacing w:line="240" w:lineRule="atLeast"/>
            </w:pPr>
            <w:r>
              <w:t>1,2,4-</w:t>
            </w:r>
            <w:r>
              <w:rPr>
                <w:rFonts w:ascii="宋体" w:eastAsia="宋体" w:hint="eastAsia"/>
              </w:rPr>
              <w:t>三甲苯</w:t>
            </w:r>
            <w:r>
              <w:t>1,2,4-Trimethylbenzene</w:t>
            </w:r>
          </w:p>
        </w:tc>
        <w:tc>
          <w:tcPr>
            <w:tcW w:w="107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86.25</w:t>
            </w:r>
          </w:p>
        </w:tc>
        <w:tc>
          <w:tcPr>
            <w:tcW w:w="95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3.6</w:t>
            </w:r>
          </w:p>
        </w:tc>
        <w:tc>
          <w:tcPr>
            <w:tcW w:w="1162"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97.31</w:t>
            </w:r>
          </w:p>
        </w:tc>
        <w:tc>
          <w:tcPr>
            <w:tcW w:w="923"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1.2</w:t>
            </w:r>
          </w:p>
        </w:tc>
        <w:tc>
          <w:tcPr>
            <w:tcW w:w="1215"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99.31</w:t>
            </w:r>
          </w:p>
        </w:tc>
        <w:tc>
          <w:tcPr>
            <w:tcW w:w="880" w:type="dxa"/>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1.9</w:t>
            </w:r>
          </w:p>
        </w:tc>
      </w:tr>
      <w:pPr>
        <w:pStyle w:val="cw21"/>
        <w:topLinePunct/>
        <w:ind w:leftChars="0" w:left="0" w:rightChars="0" w:right="0" w:firstLineChars="0" w:firstLine="0"/>
        <w:spacing w:line="240" w:lineRule="atLeast"/>
      </w:pPr>
      <w:tr>
        <w:trPr>
          <w:trHeight w:val="520" w:hRule="atLeast"/>
        </w:trPr>
        <w:tc>
          <w:tcPr>
            <w:tcW w:w="2444" w:type="dxa"/>
          </w:tcPr>
          <w:p w:rsidR="0018722C">
            <w:pPr>
              <w:pStyle w:val="cw21"/>
              <w:topLinePunct/>
              <w:ind w:leftChars="0" w:left="0" w:rightChars="0" w:right="0" w:firstLineChars="0" w:firstLine="0"/>
              <w:spacing w:line="240" w:lineRule="atLeast"/>
            </w:pPr>
            <w:r>
              <w:rPr>
                <w:rFonts w:ascii="宋体" w:eastAsia="宋体" w:hint="eastAsia"/>
              </w:rPr>
              <w:t>正丁苯 </w:t>
            </w:r>
            <w:r>
              <w:rPr>
                <w:i/>
              </w:rPr>
              <w:t>n</w:t>
            </w:r>
            <w:r>
              <w:t>-Butyl benzene</w:t>
            </w:r>
          </w:p>
        </w:tc>
        <w:tc>
          <w:tcPr>
            <w:tcW w:w="1070" w:type="dxa"/>
          </w:tcPr>
          <w:p w:rsidR="0018722C">
            <w:pPr>
              <w:pStyle w:val="cw21"/>
              <w:topLinePunct/>
              <w:ind w:leftChars="0" w:left="0" w:rightChars="0" w:right="0" w:firstLineChars="0" w:firstLine="0"/>
              <w:spacing w:line="240" w:lineRule="atLeast"/>
            </w:pPr>
            <w:r>
              <w:t>81.25</w:t>
            </w:r>
          </w:p>
        </w:tc>
        <w:tc>
          <w:tcPr>
            <w:tcW w:w="952" w:type="dxa"/>
          </w:tcPr>
          <w:p w:rsidR="0018722C">
            <w:pPr>
              <w:pStyle w:val="cw21"/>
              <w:topLinePunct/>
              <w:ind w:leftChars="0" w:left="0" w:rightChars="0" w:right="0" w:firstLineChars="0" w:firstLine="0"/>
              <w:spacing w:line="240" w:lineRule="atLeast"/>
            </w:pPr>
            <w:r>
              <w:t>3.7</w:t>
            </w:r>
          </w:p>
        </w:tc>
        <w:tc>
          <w:tcPr>
            <w:tcW w:w="1162" w:type="dxa"/>
          </w:tcPr>
          <w:p w:rsidR="0018722C">
            <w:pPr>
              <w:pStyle w:val="cw21"/>
              <w:topLinePunct/>
              <w:ind w:leftChars="0" w:left="0" w:rightChars="0" w:right="0" w:firstLineChars="0" w:firstLine="0"/>
              <w:spacing w:line="240" w:lineRule="atLeast"/>
            </w:pPr>
            <w:r>
              <w:t>96.75</w:t>
            </w:r>
          </w:p>
        </w:tc>
        <w:tc>
          <w:tcPr>
            <w:tcW w:w="923" w:type="dxa"/>
          </w:tcPr>
          <w:p w:rsidR="0018722C">
            <w:pPr>
              <w:pStyle w:val="cw21"/>
              <w:topLinePunct/>
              <w:ind w:leftChars="0" w:left="0" w:rightChars="0" w:right="0" w:firstLineChars="0" w:firstLine="0"/>
              <w:spacing w:line="240" w:lineRule="atLeast"/>
            </w:pPr>
            <w:r>
              <w:t>1.3</w:t>
            </w:r>
          </w:p>
        </w:tc>
        <w:tc>
          <w:tcPr>
            <w:tcW w:w="1215" w:type="dxa"/>
          </w:tcPr>
          <w:p w:rsidR="0018722C">
            <w:pPr>
              <w:pStyle w:val="cw21"/>
              <w:topLinePunct/>
              <w:ind w:leftChars="0" w:left="0" w:rightChars="0" w:right="0" w:firstLineChars="0" w:firstLine="0"/>
              <w:spacing w:line="240" w:lineRule="atLeast"/>
            </w:pPr>
            <w:r>
              <w:t>99.19</w:t>
            </w:r>
          </w:p>
        </w:tc>
        <w:tc>
          <w:tcPr>
            <w:tcW w:w="880" w:type="dxa"/>
          </w:tcPr>
          <w:p w:rsidR="0018722C">
            <w:pPr>
              <w:pStyle w:val="cw21"/>
              <w:topLinePunct/>
              <w:ind w:leftChars="0" w:left="0" w:rightChars="0" w:right="0" w:firstLineChars="0" w:firstLine="0"/>
              <w:spacing w:line="240" w:lineRule="atLeast"/>
            </w:pPr>
            <w:r>
              <w:t>1.6</w:t>
            </w:r>
          </w:p>
        </w:tc>
      </w:tr>
      <w:pPr>
        <w:pStyle w:val="cw21"/>
        <w:topLinePunct/>
        <w:ind w:leftChars="0" w:left="0" w:rightChars="0" w:right="0" w:firstLineChars="0" w:firstLine="0"/>
        <w:spacing w:line="240" w:lineRule="atLeast"/>
      </w:pPr>
      <w:tr>
        <w:trPr>
          <w:trHeight w:val="800" w:hRule="atLeast"/>
        </w:trPr>
        <w:tc>
          <w:tcPr>
            <w:tcW w:w="2444" w:type="dxa"/>
            <w:tcBorders>
              <w:bottom w:val="single" w:sz="4" w:space="0" w:color="000000"/>
            </w:tcBorders>
          </w:tcPr>
          <w:p w:rsidR="0018722C">
            <w:pPr>
              <w:pStyle w:val="cw21"/>
              <w:topLinePunct/>
              <w:ind w:leftChars="0" w:left="0" w:rightChars="0" w:right="0" w:firstLineChars="0" w:firstLine="0"/>
              <w:spacing w:line="240" w:lineRule="atLeast"/>
            </w:pPr>
            <w:r>
              <w:t>1,2,3-</w:t>
            </w:r>
            <w:r>
              <w:rPr>
                <w:rFonts w:ascii="宋体" w:eastAsia="宋体" w:hint="eastAsia"/>
              </w:rPr>
              <w:t>三甲苯</w:t>
            </w:r>
            <w:r>
              <w:t>1,2,3-Trimethylbenzene</w:t>
            </w:r>
          </w:p>
        </w:tc>
        <w:tc>
          <w:tcPr>
            <w:tcW w:w="1070"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84.17</w:t>
            </w:r>
          </w:p>
        </w:tc>
        <w:tc>
          <w:tcPr>
            <w:tcW w:w="952"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4.1</w:t>
            </w:r>
          </w:p>
        </w:tc>
        <w:tc>
          <w:tcPr>
            <w:tcW w:w="1162"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98.00</w:t>
            </w:r>
          </w:p>
        </w:tc>
        <w:tc>
          <w:tcPr>
            <w:tcW w:w="923"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3.7</w:t>
            </w:r>
          </w:p>
        </w:tc>
        <w:tc>
          <w:tcPr>
            <w:tcW w:w="1215"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102.34</w:t>
            </w:r>
          </w:p>
        </w:tc>
        <w:tc>
          <w:tcPr>
            <w:tcW w:w="880" w:type="dxa"/>
            <w:tcBorders>
              <w:bottom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t>3.3</w:t>
            </w:r>
          </w:p>
        </w:tc>
      </w:tr>
      <w:pPr>
        <w:pStyle w:val="cw21"/>
        <w:topLinePunct/>
      </w:pPr>
    </w:tbl>
    <w:p w:rsidR="0018722C">
      <w:pPr>
        <w:pStyle w:val="affa"/>
      </w:pPr>
    </w:p>
    <w:p w:rsidR="0018722C">
      <w:pPr>
        <w:pStyle w:val="4"/>
        <w:topLinePunct/>
        <w:ind w:left="200" w:hangingChars="200" w:hanging="200"/>
      </w:pPr>
      <w:r>
        <w:t>5.4.3</w:t>
      </w:r>
      <w:r>
        <w:t> </w:t>
      </w:r>
      <w:r>
        <w:t>实际海水样品的测定</w:t>
      </w:r>
    </w:p>
    <w:p w:rsidR="0018722C">
      <w:pPr>
        <w:topLinePunct/>
      </w:pPr>
      <w:r>
        <w:t xml:space="preserve">采用该方法对采自上海黄浦区的</w:t>
      </w:r>
      <w:r>
        <w:rPr>
          <w:rFonts w:ascii="Times New Roman" w:hAnsi="Times New Roman" w:eastAsia="Times New Roman"/>
        </w:rPr>
        <w:t xml:space="preserve">15</w:t>
      </w:r>
      <w:r>
        <w:t xml:space="preserve">个海水样品</w:t>
      </w:r>
      <w:r>
        <w:t xml:space="preserve">（</w:t>
      </w:r>
      <w:r>
        <w:rPr>
          <w:rFonts w:ascii="Times New Roman" w:hAnsi="Times New Roman" w:eastAsia="Times New Roman"/>
          <w:spacing w:val="-2"/>
        </w:rPr>
        <w:t xml:space="preserve">H01~H15</w:t>
      </w:r>
      <w:r>
        <w:t xml:space="preserve">）</w:t>
      </w:r>
      <w:r>
        <w:t xml:space="preserve">进行分析测定。于</w:t>
      </w:r>
      <w:r>
        <w:rPr>
          <w:rFonts w:ascii="Times New Roman" w:hAnsi="Times New Roman" w:eastAsia="Times New Roman"/>
        </w:rPr>
        <w:t xml:space="preserve">20 </w:t>
      </w:r>
      <w:r>
        <w:rPr>
          <w:rFonts w:ascii="Times New Roman" w:hAnsi="Times New Roman" w:eastAsia="Times New Roman"/>
        </w:rPr>
        <w:t xml:space="preserve">mL</w:t>
      </w:r>
      <w:r>
        <w:t xml:space="preserve">顶空瓶中准确移取</w:t>
      </w:r>
      <w:r>
        <w:rPr>
          <w:rFonts w:ascii="Times New Roman" w:hAnsi="Times New Roman" w:eastAsia="Times New Roman"/>
        </w:rPr>
        <w:t xml:space="preserve">10 mL</w:t>
      </w:r>
      <w:r>
        <w:t xml:space="preserve">水样，按照上述优化的实验条件进行分析。结果显</w:t>
      </w:r>
      <w:r>
        <w:t xml:space="preserve">示</w:t>
      </w:r>
      <w:r>
        <w:t xml:space="preserve">（</w:t>
      </w:r>
      <w:r>
        <w:t xml:space="preserve">表</w:t>
      </w:r>
      <w:r>
        <w:rPr>
          <w:spacing w:val="-2"/>
        </w:rPr>
        <w:t xml:space="preserve">1-3</w:t>
      </w:r>
      <w:r>
        <w:t xml:space="preserve">）</w:t>
      </w:r>
      <w:r>
        <w:t xml:space="preserve">，</w:t>
      </w:r>
      <w:r>
        <w:t xml:space="preserve">在</w:t>
      </w:r>
      <w:r>
        <w:rPr>
          <w:rFonts w:ascii="Times New Roman" w:hAnsi="Times New Roman" w:eastAsia="Times New Roman"/>
        </w:rPr>
        <w:t xml:space="preserve">H04</w:t>
      </w:r>
      <w:r>
        <w:t xml:space="preserve">、</w:t>
      </w:r>
      <w:r>
        <w:rPr>
          <w:rFonts w:ascii="Times New Roman" w:hAnsi="Times New Roman" w:eastAsia="Times New Roman"/>
        </w:rPr>
        <w:t xml:space="preserve">H07</w:t>
      </w:r>
      <w:r>
        <w:t xml:space="preserve">、</w:t>
      </w:r>
      <w:r>
        <w:rPr>
          <w:rFonts w:ascii="Times New Roman" w:hAnsi="Times New Roman" w:eastAsia="Times New Roman"/>
        </w:rPr>
        <w:t xml:space="preserve">H08</w:t>
      </w:r>
      <w:r>
        <w:t xml:space="preserve">、</w:t>
      </w:r>
      <w:r>
        <w:rPr>
          <w:rFonts w:ascii="Times New Roman" w:hAnsi="Times New Roman" w:eastAsia="Times New Roman"/>
        </w:rPr>
        <w:t xml:space="preserve">H13</w:t>
      </w:r>
      <w:r>
        <w:t xml:space="preserve">和</w:t>
      </w:r>
      <w:r>
        <w:rPr>
          <w:rFonts w:ascii="Times New Roman" w:hAnsi="Times New Roman" w:eastAsia="Times New Roman"/>
        </w:rPr>
        <w:t xml:space="preserve">H14</w:t>
      </w:r>
      <w:r>
        <w:t xml:space="preserve">等</w:t>
      </w:r>
      <w:r>
        <w:rPr>
          <w:rFonts w:ascii="Times New Roman" w:hAnsi="Times New Roman" w:eastAsia="Times New Roman"/>
        </w:rPr>
        <w:t xml:space="preserve">5</w:t>
      </w:r>
      <w:r>
        <w:t xml:space="preserve">个样品中未检出苯系物，而其余水样中均有苯系物的存在。苯系物的检出率按照其检测出的站位数与总站位数的比值计算，13种苯系物的检出率范围为</w:t>
      </w:r>
      <w:r>
        <w:rPr>
          <w:rFonts w:ascii="Times New Roman" w:hAnsi="Times New Roman" w:eastAsia="Times New Roman"/>
        </w:rPr>
        <w:t xml:space="preserve">6.67~40%</w:t>
      </w:r>
      <w:r>
        <w:t xml:space="preserve">。所取海水样品中苯系物的浓度范围为：</w:t>
      </w:r>
      <w:r>
        <w:rPr>
          <w:rFonts w:ascii="Times New Roman" w:hAnsi="Times New Roman" w:eastAsia="Times New Roman"/>
        </w:rPr>
        <w:t xml:space="preserve">N.</w:t>
      </w:r>
      <w:r w:rsidR="001852F3">
        <w:rPr>
          <w:rFonts w:ascii="Times New Roman" w:hAnsi="Times New Roman" w:eastAsia="Times New Roman"/>
        </w:rPr>
        <w:t xml:space="preserve"> </w:t>
      </w:r>
      <w:r w:rsidR="001852F3">
        <w:rPr>
          <w:rFonts w:ascii="Times New Roman" w:hAnsi="Times New Roman" w:eastAsia="Times New Roman"/>
        </w:rPr>
        <w:t xml:space="preserve">D.</w:t>
      </w:r>
      <w:r w:rsidR="004B696B">
        <w:rPr>
          <w:rFonts w:ascii="Times New Roman" w:hAnsi="Times New Roman" w:eastAsia="Times New Roman"/>
        </w:rPr>
        <w:t xml:space="preserve"> </w:t>
      </w:r>
      <w:r w:rsidR="004B696B">
        <w:rPr>
          <w:rFonts w:ascii="Times New Roman" w:hAnsi="Times New Roman" w:eastAsia="Times New Roman"/>
        </w:rPr>
        <w:t xml:space="preserve">~ </w:t>
      </w:r>
      <w:r>
        <w:rPr>
          <w:rFonts w:ascii="Times New Roman" w:hAnsi="Times New Roman" w:eastAsia="Times New Roman"/>
        </w:rPr>
        <w:t xml:space="preserve">0.877</w:t>
      </w:r>
      <w:r w:rsidR="001852F3">
        <w:rPr>
          <w:rFonts w:ascii="Times New Roman" w:hAnsi="Times New Roman" w:eastAsia="Times New Roman"/>
        </w:rPr>
        <w:t xml:space="preserve">μg </w:t>
      </w:r>
      <w:r>
        <w:rPr>
          <w:rFonts w:ascii="Times New Roman" w:hAnsi="Times New Roman" w:eastAsia="Times New Roman"/>
        </w:rPr>
        <w:t xml:space="preserve">/</w:t>
      </w:r>
      <w:r>
        <w:rPr>
          <w:rFonts w:ascii="Times New Roman" w:hAnsi="Times New Roman" w:eastAsia="Times New Roman"/>
        </w:rPr>
        <w:t xml:space="preserve">L</w:t>
      </w:r>
      <w:r>
        <w:t xml:space="preserve">。</w:t>
      </w:r>
    </w:p>
    <w:p w:rsidR="0018722C">
      <w:pPr>
        <w:pStyle w:val="a8"/>
        <w:topLinePunct/>
      </w:pPr>
      <w:r>
        <w:rPr>
          <w:rFonts w:cstheme="minorBidi" w:hAnsiTheme="minorHAnsi" w:eastAsiaTheme="minorHAnsi" w:asciiTheme="minorHAnsi" w:ascii="Arial Unicode MS" w:hAnsi="Arial Unicode MS" w:eastAsia="Arial Unicode MS" w:hint="eastAsia"/>
        </w:rPr>
        <w:t>表1-3</w:t>
      </w:r>
      <w:r>
        <w:t xml:space="preserve">  </w:t>
      </w:r>
      <w:r w:rsidRPr="00DB64CE">
        <w:rPr>
          <w:rFonts w:cstheme="minorBidi" w:hAnsiTheme="minorHAnsi" w:eastAsiaTheme="minorHAnsi" w:asciiTheme="minorHAnsi" w:ascii="Arial Unicode MS" w:hAnsi="Arial Unicode MS" w:eastAsia="Arial Unicode MS" w:hint="eastAsia"/>
        </w:rPr>
        <w:t>实际样品的测定</w:t>
      </w:r>
      <w:r>
        <w:rPr>
          <w:rFonts w:cstheme="minorBidi" w:hAnsiTheme="minorHAnsi" w:eastAsiaTheme="minorHAnsi" w:asciiTheme="minorHAnsi" w:ascii="Arial Unicode MS" w:hAnsi="Arial Unicode MS" w:eastAsia="Arial Unicode MS" w:hint="eastAsia"/>
        </w:rPr>
        <w:t>（</w:t>
      </w:r>
      <w:r>
        <w:rPr>
          <w:rFonts w:ascii="Times New Roman" w:hAnsi="Times New Roman" w:eastAsia="Times New Roman" w:cstheme="minorBidi"/>
        </w:rPr>
        <w:t>μg</w:t>
      </w:r>
      <w:r>
        <w:rPr>
          <w:rFonts w:ascii="Times New Roman" w:hAnsi="Times New Roman" w:eastAsia="Times New Roman" w:cstheme="minorBidi"/>
        </w:rPr>
        <w:t>/</w:t>
      </w:r>
      <w:r>
        <w:rPr>
          <w:rFonts w:ascii="Times New Roman" w:hAnsi="Times New Roman" w:eastAsia="Times New Roman" w:cstheme="minorBidi"/>
        </w:rPr>
        <w:t>L</w:t>
      </w:r>
      <w:r>
        <w:rPr>
          <w:rFonts w:ascii="Arial Unicode MS" w:hAnsi="Arial Unicode MS" w:eastAsia="Arial Unicode MS" w:hint="eastAsia" w:cstheme="minorBidi"/>
        </w:rPr>
        <w:t>）</w:t>
      </w:r>
    </w:p>
    <w:p w:rsidR="0018722C">
      <w:pPr>
        <w:pStyle w:val="cw21"/>
        <w:topLinePunct/>
      </w:pPr>
      <w:r>
        <w:rPr>
          <w:rFonts w:cstheme="minorBidi" w:hAnsiTheme="minorHAnsi" w:eastAsiaTheme="minorHAnsi" w:asciiTheme="minorHAnsi" w:ascii="Times New Roman" w:hAnsi="Times New Roman"/>
        </w:rPr>
        <w:t xml:space="preserve">Table1-3 Analysis of real samples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μg</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L</w:t>
      </w:r>
      <w:r>
        <w:rPr>
          <w:rFonts w:cstheme="minorBidi" w:hAnsiTheme="minorHAnsi" w:eastAsiaTheme="minorHAnsi" w:asciiTheme="minorHAnsi" w:ascii="Times New Roman" w:hAnsi="Times New Roman"/>
        </w:rPr>
        <w:t xml:space="preserve">)</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6"/>
        <w:gridCol w:w="732"/>
        <w:gridCol w:w="641"/>
        <w:gridCol w:w="689"/>
        <w:gridCol w:w="705"/>
        <w:gridCol w:w="657"/>
        <w:gridCol w:w="722"/>
        <w:gridCol w:w="658"/>
        <w:gridCol w:w="724"/>
        <w:gridCol w:w="657"/>
        <w:gridCol w:w="705"/>
      </w:tblGrid>
      <w:tr>
        <w:trPr>
          <w:tblHeader/>
        </w:trPr>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样品编号</w:t>
            </w:r>
          </w:p>
          <w:p w:rsidR="0018722C">
            <w:pPr>
              <w:pStyle w:val="a7"/>
              <w:topLinePunct/>
              <w:ind w:leftChars="0" w:left="0" w:rightChars="0" w:right="0" w:firstLineChars="0" w:firstLine="0"/>
              <w:spacing w:line="240" w:lineRule="atLeast"/>
            </w:pPr>
            <w:r w:rsidRPr="00000000">
              <w:rPr>
                <w:sz w:val="24"/>
                <w:szCs w:val="24"/>
              </w:rPr>
              <w:t>Sample number</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H01</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H02</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H03</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H05</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H06</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H10</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H11</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H12</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H15</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苯 </w:t>
            </w:r>
            <w:r w:rsidRPr="00000000">
              <w:rPr>
                <w:sz w:val="24"/>
                <w:szCs w:val="24"/>
              </w:rPr>
              <w:t>Benzene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0.059</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0.044</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0.877</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0.084</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甲苯 </w:t>
            </w:r>
            <w:r w:rsidRPr="00000000">
              <w:rPr>
                <w:sz w:val="24"/>
                <w:szCs w:val="24"/>
              </w:rPr>
              <w:t>Toluene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0.520</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d"/>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乙苯 </w:t>
            </w:r>
            <w:r w:rsidRPr="00000000">
              <w:rPr>
                <w:sz w:val="24"/>
                <w:szCs w:val="24"/>
              </w:rPr>
              <w:t>Ethylbenzene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0.058</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0.503</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d"/>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对二甲苯 </w:t>
            </w:r>
            <w:r w:rsidRPr="00000000">
              <w:rPr>
                <w:sz w:val="24"/>
                <w:szCs w:val="24"/>
              </w:rPr>
              <w:t>p</w:t>
            </w:r>
            <w:r w:rsidRPr="00000000">
              <w:rPr>
                <w:sz w:val="24"/>
                <w:szCs w:val="24"/>
              </w:rPr>
              <w:t>-Xylene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0.358</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间二甲苯 </w:t>
            </w:r>
            <w:r w:rsidRPr="00000000">
              <w:rPr>
                <w:sz w:val="24"/>
                <w:szCs w:val="24"/>
              </w:rPr>
              <w:t>m</w:t>
            </w:r>
            <w:r w:rsidRPr="00000000">
              <w:rPr>
                <w:sz w:val="24"/>
                <w:szCs w:val="24"/>
              </w:rPr>
              <w:t>-Xylene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0.081</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0.288</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d"/>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异丙苯</w:t>
            </w:r>
          </w:p>
          <w:p w:rsidR="0018722C">
            <w:pPr>
              <w:pStyle w:val="a5"/>
              <w:topLinePunct/>
              <w:ind w:leftChars="0" w:left="0" w:rightChars="0" w:right="0" w:firstLineChars="0" w:firstLine="0"/>
              <w:spacing w:line="240" w:lineRule="atLeast"/>
            </w:pPr>
            <w:r w:rsidRPr="00000000">
              <w:rPr>
                <w:sz w:val="24"/>
                <w:szCs w:val="24"/>
              </w:rPr>
              <w:t>Isopropyl benzene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0.087</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0.191</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0.088</w:t>
            </w:r>
          </w:p>
        </w:tc>
      </w:tr>
      <w:pPr>
        <w:pStyle w:val="cw21"/>
        <w:topLinePunct/>
        <w:ind w:leftChars="0" w:left="0" w:rightChars="0" w:right="0" w:firstLineChars="0" w:firstLine="0"/>
        <w:spacing w:line="240" w:lineRule="atLeast"/>
      </w:pPr>
      <w:tr>
        <w:tc>
          <w:tcPr>
            <w:tcW w:w="1200" w:type="pct"/>
            <w:vAlign w:val="center"/>
          </w:tcPr>
          <w:p w:rsidR="0018722C">
            <w:pPr>
              <w:pStyle w:val="ac"/>
              <w:topLinePunct/>
              <w:ind w:leftChars="0" w:left="0" w:rightChars="0" w:right="0" w:firstLineChars="0" w:firstLine="0"/>
              <w:spacing w:line="240" w:lineRule="atLeast"/>
            </w:pPr>
            <w:r w:rsidRPr="00000000">
              <w:rPr>
                <w:sz w:val="24"/>
                <w:szCs w:val="24"/>
              </w:rPr>
              <w:t>邻二甲苯 </w:t>
            </w:r>
            <w:r w:rsidRPr="00000000">
              <w:rPr>
                <w:sz w:val="24"/>
                <w:szCs w:val="24"/>
              </w:rPr>
              <w:t>o</w:t>
            </w:r>
            <w:r w:rsidRPr="00000000">
              <w:rPr>
                <w:sz w:val="24"/>
                <w:szCs w:val="24"/>
              </w:rPr>
              <w:t>-Xylene</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5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0"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8"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63"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0.301</w:t>
            </w:r>
          </w:p>
        </w:tc>
        <w:tc>
          <w:tcPr>
            <w:tcW w:w="36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389" w:type="pct"/>
            <w:vAlign w:val="center"/>
          </w:tcPr>
          <w:p w:rsidR="0018722C">
            <w:pPr>
              <w:pStyle w:val="ad"/>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c>
          <w:tcPr>
            <w:tcW w:w="12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正丙苯</w:t>
            </w:r>
          </w:p>
          <w:p w:rsidR="0018722C">
            <w:pPr>
              <w:pStyle w:val="aff1"/>
              <w:topLinePunct/>
              <w:ind w:leftChars="0" w:left="0" w:rightChars="0" w:right="0" w:firstLineChars="0" w:firstLine="0"/>
              <w:spacing w:line="240" w:lineRule="atLeast"/>
            </w:pPr>
            <w:r w:rsidRPr="00000000">
              <w:rPr>
                <w:sz w:val="24"/>
                <w:szCs w:val="24"/>
              </w:rPr>
              <w:t>n</w:t>
            </w:r>
            <w:r w:rsidRPr="00000000">
              <w:rPr>
                <w:sz w:val="24"/>
                <w:szCs w:val="24"/>
              </w:rPr>
              <w:t>-Propylbenzene</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0.221</w:t>
            </w:r>
          </w:p>
        </w:tc>
        <w:tc>
          <w:tcPr>
            <w:tcW w:w="3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N.D.</w:t>
            </w:r>
          </w:p>
        </w:tc>
        <w:tc>
          <w:tcPr>
            <w:tcW w:w="38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N.D.</w:t>
            </w:r>
          </w:p>
        </w:tc>
      </w:tr>
      <w:pPr>
        <w:pStyle w:val="cw21"/>
        <w:topLinePunct/>
      </w:pPr>
    </w:tbl>
    <w:p w:rsidR="0018722C">
      <w:pPr>
        <w:rPr/>
        <w:pStyle w:val="cw21"/>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690"/>
        <w:gridCol w:w="624"/>
        <w:gridCol w:w="689"/>
        <w:gridCol w:w="689"/>
        <w:gridCol w:w="705"/>
        <w:gridCol w:w="657"/>
        <w:gridCol w:w="708"/>
        <w:gridCol w:w="691"/>
        <w:gridCol w:w="705"/>
        <w:gridCol w:w="672"/>
      </w:tblGrid>
      <w:tr>
        <w:trPr>
          <w:trHeight w:val="620" w:hRule="atLeast"/>
        </w:trPr>
        <w:tc>
          <w:tcPr>
            <w:tcW w:w="223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1,3,5-</w:t>
            </w:r>
            <w:r w:rsidRPr="00000000">
              <w:rPr>
                <w:rFonts w:ascii="宋体" w:eastAsia="宋体" w:hint="eastAsia"/>
                <w:sz w:val="24"/>
                <w:szCs w:val="24"/>
              </w:rPr>
              <w:t>三甲苯</w:t>
            </w:r>
          </w:p>
          <w:p w:rsidR="0018722C">
            <w:pPr>
              <w:pStyle w:val="cw21"/>
              <w:topLinePunct/>
              <w:ind w:leftChars="0" w:left="0" w:rightChars="0" w:right="0" w:firstLineChars="0" w:firstLine="0"/>
              <w:spacing w:line="240" w:lineRule="atLeast"/>
            </w:pPr>
            <w:r w:rsidRPr="00000000">
              <w:rPr>
                <w:sz w:val="24"/>
                <w:szCs w:val="24"/>
              </w:rPr>
              <w:t>1,3,5-Trimethylbenzene</w:t>
            </w:r>
          </w:p>
        </w:tc>
        <w:tc>
          <w:tcPr>
            <w:tcW w:w="690"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24"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8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89"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70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0.124</w:t>
            </w:r>
          </w:p>
        </w:tc>
        <w:tc>
          <w:tcPr>
            <w:tcW w:w="657"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708"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91"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0.178</w:t>
            </w:r>
          </w:p>
        </w:tc>
        <w:tc>
          <w:tcPr>
            <w:tcW w:w="705"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72" w:type="dxa"/>
            <w:tcBorders>
              <w:top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rPr>
          <w:trHeight w:val="300" w:hRule="atLeast"/>
        </w:trPr>
        <w:tc>
          <w:tcPr>
            <w:tcW w:w="2235" w:type="dxa"/>
          </w:tcPr>
          <w:p w:rsidR="0018722C">
            <w:pPr>
              <w:pStyle w:val="cw21"/>
              <w:topLinePunct/>
              <w:ind w:leftChars="0" w:left="0" w:rightChars="0" w:right="0" w:firstLineChars="0" w:firstLine="0"/>
              <w:spacing w:line="240" w:lineRule="atLeast"/>
            </w:pPr>
            <w:r w:rsidRPr="00000000">
              <w:rPr>
                <w:rFonts w:ascii="宋体" w:eastAsia="宋体" w:hint="eastAsia"/>
                <w:sz w:val="24"/>
                <w:szCs w:val="24"/>
              </w:rPr>
              <w:t>苯乙烯 </w:t>
            </w:r>
            <w:r w:rsidRPr="00000000">
              <w:rPr>
                <w:sz w:val="24"/>
                <w:szCs w:val="24"/>
              </w:rPr>
              <w:t>Strrene</w:t>
            </w:r>
          </w:p>
        </w:tc>
        <w:tc>
          <w:tcPr>
            <w:tcW w:w="690" w:type="dxa"/>
          </w:tcPr>
          <w:p w:rsidR="0018722C">
            <w:pPr>
              <w:pStyle w:val="cw21"/>
              <w:topLinePunct/>
              <w:ind w:leftChars="0" w:left="0" w:rightChars="0" w:right="0" w:firstLineChars="0" w:firstLine="0"/>
              <w:spacing w:line="240" w:lineRule="atLeast"/>
            </w:pPr>
            <w:r w:rsidRPr="00000000">
              <w:rPr>
                <w:sz w:val="24"/>
                <w:szCs w:val="24"/>
              </w:rPr>
              <w:t>N.D.</w:t>
            </w:r>
          </w:p>
        </w:tc>
        <w:tc>
          <w:tcPr>
            <w:tcW w:w="624" w:type="dxa"/>
          </w:tcPr>
          <w:p w:rsidR="0018722C">
            <w:pPr>
              <w:pStyle w:val="cw21"/>
              <w:topLinePunct/>
              <w:ind w:leftChars="0" w:left="0" w:rightChars="0" w:right="0" w:firstLineChars="0" w:firstLine="0"/>
              <w:spacing w:line="240" w:lineRule="atLeast"/>
            </w:pPr>
            <w:r w:rsidRPr="00000000">
              <w:rPr>
                <w:sz w:val="24"/>
                <w:szCs w:val="24"/>
              </w:rPr>
              <w:t>N.D.</w:t>
            </w:r>
          </w:p>
        </w:tc>
        <w:tc>
          <w:tcPr>
            <w:tcW w:w="689" w:type="dxa"/>
          </w:tcPr>
          <w:p w:rsidR="0018722C">
            <w:pPr>
              <w:pStyle w:val="cw21"/>
              <w:topLinePunct/>
              <w:ind w:leftChars="0" w:left="0" w:rightChars="0" w:right="0" w:firstLineChars="0" w:firstLine="0"/>
              <w:spacing w:line="240" w:lineRule="atLeast"/>
            </w:pPr>
            <w:r w:rsidRPr="00000000">
              <w:rPr>
                <w:sz w:val="24"/>
                <w:szCs w:val="24"/>
              </w:rPr>
              <w:t>N.D.</w:t>
            </w:r>
          </w:p>
        </w:tc>
        <w:tc>
          <w:tcPr>
            <w:tcW w:w="689" w:type="dxa"/>
          </w:tcPr>
          <w:p w:rsidR="0018722C">
            <w:pPr>
              <w:pStyle w:val="cw21"/>
              <w:topLinePunct/>
              <w:ind w:leftChars="0" w:left="0" w:rightChars="0" w:right="0" w:firstLineChars="0" w:firstLine="0"/>
              <w:spacing w:line="240" w:lineRule="atLeast"/>
            </w:pPr>
            <w:r w:rsidRPr="00000000">
              <w:rPr>
                <w:sz w:val="24"/>
                <w:szCs w:val="24"/>
              </w:rPr>
              <w:t>N.D.</w:t>
            </w:r>
          </w:p>
        </w:tc>
        <w:tc>
          <w:tcPr>
            <w:tcW w:w="705" w:type="dxa"/>
          </w:tcPr>
          <w:p w:rsidR="0018722C">
            <w:pPr>
              <w:pStyle w:val="cw21"/>
              <w:topLinePunct/>
              <w:ind w:leftChars="0" w:left="0" w:rightChars="0" w:right="0" w:firstLineChars="0" w:firstLine="0"/>
              <w:spacing w:line="240" w:lineRule="atLeast"/>
            </w:pPr>
            <w:r w:rsidRPr="00000000">
              <w:rPr>
                <w:sz w:val="24"/>
                <w:szCs w:val="24"/>
              </w:rPr>
              <w:t>0.085</w:t>
            </w:r>
          </w:p>
        </w:tc>
        <w:tc>
          <w:tcPr>
            <w:tcW w:w="657" w:type="dxa"/>
          </w:tcPr>
          <w:p w:rsidR="0018722C">
            <w:pPr>
              <w:pStyle w:val="cw21"/>
              <w:topLinePunct/>
              <w:ind w:leftChars="0" w:left="0" w:rightChars="0" w:right="0" w:firstLineChars="0" w:firstLine="0"/>
              <w:spacing w:line="240" w:lineRule="atLeast"/>
            </w:pPr>
            <w:r w:rsidRPr="00000000">
              <w:rPr>
                <w:sz w:val="24"/>
                <w:szCs w:val="24"/>
              </w:rPr>
              <w:t>N.D.</w:t>
            </w:r>
          </w:p>
        </w:tc>
        <w:tc>
          <w:tcPr>
            <w:tcW w:w="708" w:type="dxa"/>
          </w:tcPr>
          <w:p w:rsidR="0018722C">
            <w:pPr>
              <w:pStyle w:val="cw21"/>
              <w:topLinePunct/>
              <w:ind w:leftChars="0" w:left="0" w:rightChars="0" w:right="0" w:firstLineChars="0" w:firstLine="0"/>
              <w:spacing w:line="240" w:lineRule="atLeast"/>
            </w:pPr>
            <w:r w:rsidRPr="00000000">
              <w:rPr>
                <w:sz w:val="24"/>
                <w:szCs w:val="24"/>
              </w:rPr>
              <w:t>N.D.</w:t>
            </w:r>
          </w:p>
        </w:tc>
        <w:tc>
          <w:tcPr>
            <w:tcW w:w="691" w:type="dxa"/>
          </w:tcPr>
          <w:p w:rsidR="0018722C">
            <w:pPr>
              <w:pStyle w:val="cw21"/>
              <w:topLinePunct/>
              <w:ind w:leftChars="0" w:left="0" w:rightChars="0" w:right="0" w:firstLineChars="0" w:firstLine="0"/>
              <w:spacing w:line="240" w:lineRule="atLeast"/>
            </w:pPr>
            <w:r w:rsidRPr="00000000">
              <w:rPr>
                <w:sz w:val="24"/>
                <w:szCs w:val="24"/>
              </w:rPr>
              <w:t>0.255</w:t>
            </w:r>
          </w:p>
        </w:tc>
        <w:tc>
          <w:tcPr>
            <w:tcW w:w="705" w:type="dxa"/>
          </w:tcPr>
          <w:p w:rsidR="0018722C">
            <w:pPr>
              <w:pStyle w:val="cw21"/>
              <w:topLinePunct/>
              <w:ind w:leftChars="0" w:left="0" w:rightChars="0" w:right="0" w:firstLineChars="0" w:firstLine="0"/>
              <w:spacing w:line="240" w:lineRule="atLeast"/>
            </w:pPr>
            <w:r w:rsidRPr="00000000">
              <w:rPr>
                <w:sz w:val="24"/>
                <w:szCs w:val="24"/>
              </w:rPr>
              <w:t>N.D.</w:t>
            </w:r>
          </w:p>
        </w:tc>
        <w:tc>
          <w:tcPr>
            <w:tcW w:w="672" w:type="dxa"/>
          </w:tcPr>
          <w:p w:rsidR="0018722C">
            <w:pPr>
              <w:pStyle w:val="cw21"/>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rPr>
          <w:trHeight w:val="620" w:hRule="atLeast"/>
        </w:trPr>
        <w:tc>
          <w:tcPr>
            <w:tcW w:w="2235" w:type="dxa"/>
          </w:tcPr>
          <w:p w:rsidR="0018722C">
            <w:pPr>
              <w:pStyle w:val="cw21"/>
              <w:topLinePunct/>
              <w:ind w:leftChars="0" w:left="0" w:rightChars="0" w:right="0" w:firstLineChars="0" w:firstLine="0"/>
              <w:spacing w:line="240" w:lineRule="atLeast"/>
            </w:pPr>
            <w:r w:rsidRPr="00000000">
              <w:rPr>
                <w:sz w:val="24"/>
                <w:szCs w:val="24"/>
              </w:rPr>
              <w:t>1,2,4-</w:t>
            </w:r>
            <w:r w:rsidRPr="00000000">
              <w:rPr>
                <w:rFonts w:ascii="宋体" w:eastAsia="宋体" w:hint="eastAsia"/>
                <w:sz w:val="24"/>
                <w:szCs w:val="24"/>
              </w:rPr>
              <w:t>三甲苯</w:t>
            </w:r>
          </w:p>
          <w:p w:rsidR="0018722C">
            <w:pPr>
              <w:pStyle w:val="cw21"/>
              <w:topLinePunct/>
              <w:ind w:leftChars="0" w:left="0" w:rightChars="0" w:right="0" w:firstLineChars="0" w:firstLine="0"/>
              <w:spacing w:line="240" w:lineRule="atLeast"/>
            </w:pPr>
            <w:r w:rsidRPr="00000000">
              <w:rPr>
                <w:sz w:val="24"/>
                <w:szCs w:val="24"/>
              </w:rPr>
              <w:t>1,2,4-Trimethylbenzene</w:t>
            </w:r>
          </w:p>
        </w:tc>
        <w:tc>
          <w:tcPr>
            <w:tcW w:w="690" w:type="dxa"/>
          </w:tcPr>
          <w:p w:rsidR="0018722C">
            <w:pPr>
              <w:pStyle w:val="cw21"/>
              <w:topLinePunct/>
              <w:ind w:leftChars="0" w:left="0" w:rightChars="0" w:right="0" w:firstLineChars="0" w:firstLine="0"/>
              <w:spacing w:line="240" w:lineRule="atLeast"/>
            </w:pPr>
            <w:r w:rsidRPr="00000000">
              <w:rPr>
                <w:sz w:val="24"/>
                <w:szCs w:val="24"/>
              </w:rPr>
              <w:t>N.D.</w:t>
            </w:r>
          </w:p>
        </w:tc>
        <w:tc>
          <w:tcPr>
            <w:tcW w:w="624" w:type="dxa"/>
          </w:tcPr>
          <w:p w:rsidR="0018722C">
            <w:pPr>
              <w:pStyle w:val="cw21"/>
              <w:topLinePunct/>
              <w:ind w:leftChars="0" w:left="0" w:rightChars="0" w:right="0" w:firstLineChars="0" w:firstLine="0"/>
              <w:spacing w:line="240" w:lineRule="atLeast"/>
            </w:pPr>
            <w:r w:rsidRPr="00000000">
              <w:rPr>
                <w:sz w:val="24"/>
                <w:szCs w:val="24"/>
              </w:rPr>
              <w:t>N.D.</w:t>
            </w:r>
          </w:p>
        </w:tc>
        <w:tc>
          <w:tcPr>
            <w:tcW w:w="689" w:type="dxa"/>
          </w:tcPr>
          <w:p w:rsidR="0018722C">
            <w:pPr>
              <w:pStyle w:val="cw21"/>
              <w:topLinePunct/>
              <w:ind w:leftChars="0" w:left="0" w:rightChars="0" w:right="0" w:firstLineChars="0" w:firstLine="0"/>
              <w:spacing w:line="240" w:lineRule="atLeast"/>
            </w:pPr>
            <w:r w:rsidRPr="00000000">
              <w:rPr>
                <w:sz w:val="24"/>
                <w:szCs w:val="24"/>
              </w:rPr>
              <w:t>0.104</w:t>
            </w:r>
          </w:p>
        </w:tc>
        <w:tc>
          <w:tcPr>
            <w:tcW w:w="689" w:type="dxa"/>
          </w:tcPr>
          <w:p w:rsidR="0018722C">
            <w:pPr>
              <w:pStyle w:val="cw21"/>
              <w:topLinePunct/>
              <w:ind w:leftChars="0" w:left="0" w:rightChars="0" w:right="0" w:firstLineChars="0" w:firstLine="0"/>
              <w:spacing w:line="240" w:lineRule="atLeast"/>
            </w:pPr>
            <w:r w:rsidRPr="00000000">
              <w:rPr>
                <w:sz w:val="24"/>
                <w:szCs w:val="24"/>
              </w:rPr>
              <w:t>N.D.</w:t>
            </w:r>
          </w:p>
        </w:tc>
        <w:tc>
          <w:tcPr>
            <w:tcW w:w="705" w:type="dxa"/>
          </w:tcPr>
          <w:p w:rsidR="0018722C">
            <w:pPr>
              <w:pStyle w:val="cw21"/>
              <w:topLinePunct/>
              <w:ind w:leftChars="0" w:left="0" w:rightChars="0" w:right="0" w:firstLineChars="0" w:firstLine="0"/>
              <w:spacing w:line="240" w:lineRule="atLeast"/>
            </w:pPr>
            <w:r w:rsidRPr="00000000">
              <w:rPr>
                <w:sz w:val="24"/>
                <w:szCs w:val="24"/>
              </w:rPr>
              <w:t>N.D.</w:t>
            </w:r>
          </w:p>
        </w:tc>
        <w:tc>
          <w:tcPr>
            <w:tcW w:w="657" w:type="dxa"/>
          </w:tcPr>
          <w:p w:rsidR="0018722C">
            <w:pPr>
              <w:pStyle w:val="cw21"/>
              <w:topLinePunct/>
              <w:ind w:leftChars="0" w:left="0" w:rightChars="0" w:right="0" w:firstLineChars="0" w:firstLine="0"/>
              <w:spacing w:line="240" w:lineRule="atLeast"/>
            </w:pPr>
            <w:r w:rsidRPr="00000000">
              <w:rPr>
                <w:sz w:val="24"/>
                <w:szCs w:val="24"/>
              </w:rPr>
              <w:t>N.D.</w:t>
            </w:r>
          </w:p>
        </w:tc>
        <w:tc>
          <w:tcPr>
            <w:tcW w:w="708" w:type="dxa"/>
          </w:tcPr>
          <w:p w:rsidR="0018722C">
            <w:pPr>
              <w:pStyle w:val="cw21"/>
              <w:topLinePunct/>
              <w:ind w:leftChars="0" w:left="0" w:rightChars="0" w:right="0" w:firstLineChars="0" w:firstLine="0"/>
              <w:spacing w:line="240" w:lineRule="atLeast"/>
            </w:pPr>
            <w:r w:rsidRPr="00000000">
              <w:rPr>
                <w:sz w:val="24"/>
                <w:szCs w:val="24"/>
              </w:rPr>
              <w:t>N.D.</w:t>
            </w:r>
          </w:p>
        </w:tc>
        <w:tc>
          <w:tcPr>
            <w:tcW w:w="691" w:type="dxa"/>
          </w:tcPr>
          <w:p w:rsidR="0018722C">
            <w:pPr>
              <w:pStyle w:val="cw21"/>
              <w:topLinePunct/>
              <w:ind w:leftChars="0" w:left="0" w:rightChars="0" w:right="0" w:firstLineChars="0" w:firstLine="0"/>
              <w:spacing w:line="240" w:lineRule="atLeast"/>
            </w:pPr>
            <w:r w:rsidRPr="00000000">
              <w:rPr>
                <w:sz w:val="24"/>
                <w:szCs w:val="24"/>
              </w:rPr>
              <w:t>0.107</w:t>
            </w:r>
          </w:p>
        </w:tc>
        <w:tc>
          <w:tcPr>
            <w:tcW w:w="705" w:type="dxa"/>
          </w:tcPr>
          <w:p w:rsidR="0018722C">
            <w:pPr>
              <w:pStyle w:val="cw21"/>
              <w:topLinePunct/>
              <w:ind w:leftChars="0" w:left="0" w:rightChars="0" w:right="0" w:firstLineChars="0" w:firstLine="0"/>
              <w:spacing w:line="240" w:lineRule="atLeast"/>
            </w:pPr>
            <w:r w:rsidRPr="00000000">
              <w:rPr>
                <w:sz w:val="24"/>
                <w:szCs w:val="24"/>
              </w:rPr>
              <w:t>N.D.</w:t>
            </w:r>
          </w:p>
        </w:tc>
        <w:tc>
          <w:tcPr>
            <w:tcW w:w="672" w:type="dxa"/>
          </w:tcPr>
          <w:p w:rsidR="0018722C">
            <w:pPr>
              <w:pStyle w:val="cw21"/>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rPr>
          <w:trHeight w:val="620" w:hRule="atLeast"/>
        </w:trPr>
        <w:tc>
          <w:tcPr>
            <w:tcW w:w="2235" w:type="dxa"/>
          </w:tcPr>
          <w:p w:rsidR="0018722C">
            <w:pPr>
              <w:pStyle w:val="cw21"/>
              <w:topLinePunct/>
              <w:ind w:leftChars="0" w:left="0" w:rightChars="0" w:right="0" w:firstLineChars="0" w:firstLine="0"/>
              <w:spacing w:line="240" w:lineRule="atLeast"/>
            </w:pPr>
            <w:r w:rsidRPr="00000000">
              <w:rPr>
                <w:rFonts w:ascii="宋体" w:eastAsia="宋体" w:hint="eastAsia"/>
                <w:sz w:val="24"/>
                <w:szCs w:val="24"/>
              </w:rPr>
              <w:t>正丁苯 </w:t>
            </w:r>
            <w:r w:rsidRPr="00000000">
              <w:rPr>
                <w:i/>
                <w:sz w:val="24"/>
                <w:szCs w:val="24"/>
              </w:rPr>
              <w:t>n</w:t>
            </w:r>
            <w:r w:rsidRPr="00000000">
              <w:rPr>
                <w:sz w:val="24"/>
                <w:szCs w:val="24"/>
              </w:rPr>
              <w:t>-Butyl</w:t>
            </w:r>
          </w:p>
          <w:p w:rsidR="0018722C">
            <w:pPr>
              <w:pStyle w:val="cw21"/>
              <w:topLinePunct/>
              <w:ind w:leftChars="0" w:left="0" w:rightChars="0" w:right="0" w:firstLineChars="0" w:firstLine="0"/>
              <w:spacing w:line="240" w:lineRule="atLeast"/>
            </w:pPr>
            <w:r w:rsidRPr="00000000">
              <w:rPr>
                <w:sz w:val="24"/>
                <w:szCs w:val="24"/>
              </w:rPr>
              <w:t>benzene</w:t>
            </w:r>
          </w:p>
        </w:tc>
        <w:tc>
          <w:tcPr>
            <w:tcW w:w="690" w:type="dxa"/>
          </w:tcPr>
          <w:p w:rsidR="0018722C">
            <w:pPr>
              <w:pStyle w:val="cw21"/>
              <w:topLinePunct/>
              <w:ind w:leftChars="0" w:left="0" w:rightChars="0" w:right="0" w:firstLineChars="0" w:firstLine="0"/>
              <w:spacing w:line="240" w:lineRule="atLeast"/>
            </w:pPr>
            <w:r w:rsidRPr="00000000">
              <w:rPr>
                <w:sz w:val="24"/>
                <w:szCs w:val="24"/>
              </w:rPr>
              <w:t>0.227</w:t>
            </w:r>
          </w:p>
        </w:tc>
        <w:tc>
          <w:tcPr>
            <w:tcW w:w="624" w:type="dxa"/>
          </w:tcPr>
          <w:p w:rsidR="0018722C">
            <w:pPr>
              <w:pStyle w:val="cw21"/>
              <w:topLinePunct/>
              <w:ind w:leftChars="0" w:left="0" w:rightChars="0" w:right="0" w:firstLineChars="0" w:firstLine="0"/>
              <w:spacing w:line="240" w:lineRule="atLeast"/>
            </w:pPr>
            <w:r w:rsidRPr="00000000">
              <w:rPr>
                <w:sz w:val="24"/>
                <w:szCs w:val="24"/>
              </w:rPr>
              <w:t>N.D.</w:t>
            </w:r>
          </w:p>
        </w:tc>
        <w:tc>
          <w:tcPr>
            <w:tcW w:w="689" w:type="dxa"/>
          </w:tcPr>
          <w:p w:rsidR="0018722C">
            <w:pPr>
              <w:pStyle w:val="cw21"/>
              <w:topLinePunct/>
              <w:ind w:leftChars="0" w:left="0" w:rightChars="0" w:right="0" w:firstLineChars="0" w:firstLine="0"/>
              <w:spacing w:line="240" w:lineRule="atLeast"/>
            </w:pPr>
            <w:r w:rsidRPr="00000000">
              <w:rPr>
                <w:sz w:val="24"/>
                <w:szCs w:val="24"/>
              </w:rPr>
              <w:t>0.225</w:t>
            </w:r>
          </w:p>
        </w:tc>
        <w:tc>
          <w:tcPr>
            <w:tcW w:w="689" w:type="dxa"/>
          </w:tcPr>
          <w:p w:rsidR="0018722C">
            <w:pPr>
              <w:pStyle w:val="cw21"/>
              <w:topLinePunct/>
              <w:ind w:leftChars="0" w:left="0" w:rightChars="0" w:right="0" w:firstLineChars="0" w:firstLine="0"/>
              <w:spacing w:line="240" w:lineRule="atLeast"/>
            </w:pPr>
            <w:r w:rsidRPr="00000000">
              <w:rPr>
                <w:sz w:val="24"/>
                <w:szCs w:val="24"/>
              </w:rPr>
              <w:t>0.233</w:t>
            </w:r>
          </w:p>
        </w:tc>
        <w:tc>
          <w:tcPr>
            <w:tcW w:w="705" w:type="dxa"/>
          </w:tcPr>
          <w:p w:rsidR="0018722C">
            <w:pPr>
              <w:pStyle w:val="cw21"/>
              <w:topLinePunct/>
              <w:ind w:leftChars="0" w:left="0" w:rightChars="0" w:right="0" w:firstLineChars="0" w:firstLine="0"/>
              <w:spacing w:line="240" w:lineRule="atLeast"/>
            </w:pPr>
            <w:r w:rsidRPr="00000000">
              <w:rPr>
                <w:sz w:val="24"/>
                <w:szCs w:val="24"/>
              </w:rPr>
              <w:t>0.233</w:t>
            </w:r>
          </w:p>
        </w:tc>
        <w:tc>
          <w:tcPr>
            <w:tcW w:w="657" w:type="dxa"/>
          </w:tcPr>
          <w:p w:rsidR="0018722C">
            <w:pPr>
              <w:pStyle w:val="cw21"/>
              <w:topLinePunct/>
              <w:ind w:leftChars="0" w:left="0" w:rightChars="0" w:right="0" w:firstLineChars="0" w:firstLine="0"/>
              <w:spacing w:line="240" w:lineRule="atLeast"/>
            </w:pPr>
            <w:r w:rsidRPr="00000000">
              <w:rPr>
                <w:sz w:val="24"/>
                <w:szCs w:val="24"/>
              </w:rPr>
              <w:t>N.D.</w:t>
            </w:r>
          </w:p>
        </w:tc>
        <w:tc>
          <w:tcPr>
            <w:tcW w:w="708" w:type="dxa"/>
          </w:tcPr>
          <w:p w:rsidR="0018722C">
            <w:pPr>
              <w:pStyle w:val="cw21"/>
              <w:topLinePunct/>
              <w:ind w:leftChars="0" w:left="0" w:rightChars="0" w:right="0" w:firstLineChars="0" w:firstLine="0"/>
              <w:spacing w:line="240" w:lineRule="atLeast"/>
            </w:pPr>
            <w:r w:rsidRPr="00000000">
              <w:rPr>
                <w:sz w:val="24"/>
                <w:szCs w:val="24"/>
              </w:rPr>
              <w:t>0.225</w:t>
            </w:r>
          </w:p>
        </w:tc>
        <w:tc>
          <w:tcPr>
            <w:tcW w:w="691" w:type="dxa"/>
          </w:tcPr>
          <w:p w:rsidR="0018722C">
            <w:pPr>
              <w:pStyle w:val="cw21"/>
              <w:topLinePunct/>
              <w:ind w:leftChars="0" w:left="0" w:rightChars="0" w:right="0" w:firstLineChars="0" w:firstLine="0"/>
              <w:spacing w:line="240" w:lineRule="atLeast"/>
            </w:pPr>
            <w:r w:rsidRPr="00000000">
              <w:rPr>
                <w:sz w:val="24"/>
                <w:szCs w:val="24"/>
              </w:rPr>
              <w:t>N.D.</w:t>
            </w:r>
          </w:p>
        </w:tc>
        <w:tc>
          <w:tcPr>
            <w:tcW w:w="705" w:type="dxa"/>
          </w:tcPr>
          <w:p w:rsidR="0018722C">
            <w:pPr>
              <w:pStyle w:val="cw21"/>
              <w:topLinePunct/>
              <w:ind w:leftChars="0" w:left="0" w:rightChars="0" w:right="0" w:firstLineChars="0" w:firstLine="0"/>
              <w:spacing w:line="240" w:lineRule="atLeast"/>
            </w:pPr>
            <w:r w:rsidRPr="00000000">
              <w:rPr>
                <w:sz w:val="24"/>
                <w:szCs w:val="24"/>
              </w:rPr>
              <w:t>0.266</w:t>
            </w:r>
          </w:p>
        </w:tc>
        <w:tc>
          <w:tcPr>
            <w:tcW w:w="672" w:type="dxa"/>
          </w:tcPr>
          <w:p w:rsidR="0018722C">
            <w:pPr>
              <w:pStyle w:val="cw21"/>
              <w:topLinePunct/>
              <w:ind w:leftChars="0" w:left="0" w:rightChars="0" w:right="0" w:firstLineChars="0" w:firstLine="0"/>
              <w:spacing w:line="240" w:lineRule="atLeast"/>
            </w:pPr>
            <w:r w:rsidRPr="00000000">
              <w:rPr>
                <w:sz w:val="24"/>
                <w:szCs w:val="24"/>
              </w:rPr>
              <w:t>N.D.</w:t>
            </w:r>
          </w:p>
        </w:tc>
      </w:tr>
      <w:pPr>
        <w:pStyle w:val="cw21"/>
        <w:topLinePunct/>
        <w:ind w:leftChars="0" w:left="0" w:rightChars="0" w:right="0" w:firstLineChars="0" w:firstLine="0"/>
        <w:spacing w:line="240" w:lineRule="atLeast"/>
      </w:pPr>
      <w:tr>
        <w:trPr>
          <w:trHeight w:val="600" w:hRule="atLeast"/>
        </w:trPr>
        <w:tc>
          <w:tcPr>
            <w:tcW w:w="223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1,2,3-</w:t>
            </w:r>
            <w:r w:rsidRPr="00000000">
              <w:rPr>
                <w:rFonts w:ascii="宋体" w:eastAsia="宋体" w:hint="eastAsia"/>
                <w:sz w:val="24"/>
                <w:szCs w:val="24"/>
              </w:rPr>
              <w:t>三甲苯</w:t>
            </w:r>
          </w:p>
          <w:p w:rsidR="0018722C">
            <w:pPr>
              <w:pStyle w:val="cw21"/>
              <w:topLinePunct/>
              <w:ind w:leftChars="0" w:left="0" w:rightChars="0" w:right="0" w:firstLineChars="0" w:firstLine="0"/>
              <w:spacing w:line="240" w:lineRule="atLeast"/>
            </w:pPr>
            <w:r w:rsidRPr="00000000">
              <w:rPr>
                <w:sz w:val="24"/>
                <w:szCs w:val="24"/>
              </w:rPr>
              <w:t>1,2,3-Trimethylbenzene</w:t>
            </w:r>
          </w:p>
        </w:tc>
        <w:tc>
          <w:tcPr>
            <w:tcW w:w="690"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24"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8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89"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70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57"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708"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91"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0.068</w:t>
            </w:r>
          </w:p>
        </w:tc>
        <w:tc>
          <w:tcPr>
            <w:tcW w:w="705"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c>
          <w:tcPr>
            <w:tcW w:w="672" w:type="dxa"/>
            <w:tcBorders>
              <w:bottom w:val="single" w:sz="4" w:space="0" w:color="000000"/>
            </w:tcBorders>
          </w:tcPr>
          <w:p w:rsidR="0018722C">
            <w:pPr>
              <w:pStyle w:val="cw21"/>
              <w:topLinePunct/>
              <w:ind w:leftChars="0" w:left="0" w:rightChars="0" w:right="0" w:firstLineChars="0" w:firstLine="0"/>
              <w:spacing w:line="240" w:lineRule="atLeast"/>
            </w:pPr>
            <w:r w:rsidRPr="00000000">
              <w:rPr>
                <w:sz w:val="24"/>
                <w:szCs w:val="24"/>
              </w:rPr>
              <w:t>N.D.</w:t>
            </w:r>
          </w:p>
        </w:tc>
      </w:tr>
      <w:pPr>
        <w:pStyle w:val="cw21"/>
        <w:topLinePunct/>
      </w:pPr>
    </w:tbl>
    <w:p w:rsidR="0018722C">
      <w:pPr>
        <w:pStyle w:val="affa"/>
      </w:pPr>
    </w:p>
    <w:p w:rsidR="0018722C">
      <w:pPr>
        <w:topLinePunct/>
      </w:pPr>
      <w:r>
        <w:rPr>
          <w:rFonts w:cstheme="minorBidi" w:hAnsiTheme="minorHAnsi" w:eastAsiaTheme="minorHAnsi" w:asciiTheme="minorHAnsi" w:ascii="Times New Roman" w:hAnsi="Times New Roman"/>
        </w:rPr>
        <w:t>N</w:t>
      </w:r>
      <w:r>
        <w:rPr>
          <w:rFonts w:ascii="Times New Roman" w:hAnsi="Times New Roman" w:cstheme="minorBidi" w:eastAsiaTheme="minorHAnsi"/>
        </w:rPr>
        <w:t>o</w:t>
      </w:r>
      <w:r>
        <w:rPr>
          <w:rFonts w:ascii="Times New Roman" w:hAnsi="Times New Roman" w:cstheme="minorBidi" w:eastAsiaTheme="minorHAnsi"/>
        </w:rPr>
        <w:t>t</w:t>
      </w:r>
      <w:r>
        <w:rPr>
          <w:rFonts w:ascii="Times New Roman" w:hAnsi="Times New Roman" w:cstheme="minorBidi" w:eastAsiaTheme="minorHAnsi"/>
        </w:rPr>
        <w:t>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N</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w:t>
      </w:r>
      <w:r>
        <w:rPr>
          <w:rFonts w:ascii="Times New Roman" w:hAnsi="Times New Roman" w:cstheme="minorBidi" w:eastAsiaTheme="minorHAnsi"/>
        </w:rPr>
        <w:t>n</w:t>
      </w:r>
      <w:r>
        <w:rPr>
          <w:rFonts w:ascii="Times New Roman" w:hAnsi="Times New Roman" w:cstheme="minorBidi" w:eastAsiaTheme="minorHAnsi"/>
        </w:rPr>
        <w:t>ot</w:t>
      </w:r>
      <w:r>
        <w:rPr>
          <w:rFonts w:ascii="Times New Roman" w:hAnsi="Times New Roman" w:cstheme="minorBidi" w:eastAsiaTheme="minorHAnsi"/>
        </w:rPr>
        <w:t> </w:t>
      </w:r>
      <w:r>
        <w:rPr>
          <w:rFonts w:ascii="Times New Roman" w:hAnsi="Times New Roman" w:cstheme="minorBidi" w:eastAsiaTheme="minorHAnsi"/>
        </w:rPr>
        <w:t>de</w:t>
      </w:r>
      <w:r>
        <w:rPr>
          <w:rFonts w:ascii="Times New Roman" w:hAnsi="Times New Roman" w:cstheme="minorBidi" w:eastAsiaTheme="minorHAnsi"/>
        </w:rPr>
        <w:t>t</w:t>
      </w:r>
      <w:r>
        <w:rPr>
          <w:rFonts w:ascii="Times New Roman" w:hAnsi="Times New Roman" w:cstheme="minorBidi" w:eastAsiaTheme="minorHAnsi"/>
        </w:rPr>
        <w:t>ec</w:t>
      </w:r>
      <w:r>
        <w:rPr>
          <w:rFonts w:ascii="Times New Roman" w:hAnsi="Times New Roman" w:cstheme="minorBidi" w:eastAsiaTheme="minorHAnsi"/>
        </w:rPr>
        <w:t>t</w:t>
      </w:r>
      <w:r>
        <w:rPr>
          <w:rFonts w:ascii="Times New Roman" w:hAnsi="Times New Roman" w:cstheme="minorBidi" w:eastAsiaTheme="minorHAnsi"/>
        </w:rPr>
        <w:t>ed</w:t>
      </w:r>
    </w:p>
    <w:p w:rsidR="0018722C">
      <w:pPr>
        <w:pStyle w:val="Heading2"/>
        <w:topLinePunct/>
        <w:ind w:left="171" w:hangingChars="171" w:hanging="171"/>
      </w:pPr>
      <w:bookmarkStart w:id="592820" w:name="_Toc686592820"/>
      <w:bookmarkStart w:name="6 结论 " w:id="78"/>
      <w:bookmarkEnd w:id="78"/>
      <w:r>
        <w:t>6</w:t>
      </w:r>
      <w:r>
        <w:t xml:space="preserve"> </w:t>
      </w:r>
      <w:r/>
      <w:bookmarkStart w:name="_bookmark32" w:id="79"/>
      <w:bookmarkEnd w:id="79"/>
      <w:r/>
      <w:bookmarkStart w:name="_bookmark32" w:id="80"/>
      <w:bookmarkEnd w:id="80"/>
      <w:r>
        <w:t>结论</w:t>
      </w:r>
      <w:bookmarkEnd w:id="592820"/>
    </w:p>
    <w:p w:rsidR="0018722C">
      <w:pPr>
        <w:topLinePunct/>
      </w:pPr>
      <w:r>
        <w:t>建立了静态顶空、气相色谱</w:t>
      </w:r>
      <w:r>
        <w:rPr>
          <w:rFonts w:ascii="Times New Roman" w:eastAsia="Times New Roman"/>
        </w:rPr>
        <w:t>-</w:t>
      </w:r>
      <w:r>
        <w:t>质谱联用同时快速测定海水中常见的痕量</w:t>
      </w:r>
      <w:r>
        <w:rPr>
          <w:rFonts w:ascii="Times New Roman" w:eastAsia="Times New Roman"/>
        </w:rPr>
        <w:t>13</w:t>
      </w:r>
      <w:r>
        <w:t>种苯系物方法。本方法无需复杂的前处理，可有效避免苯系物的挥发损失，并应用于实际海水样品苯系物的测定分析，准确度和重现性可以满足要求。方法普适性较强，易进一步实现方法的标准化。</w:t>
      </w:r>
    </w:p>
    <w:p w:rsidR="0018722C">
      <w:pPr>
        <w:pStyle w:val="Heading1"/>
        <w:topLinePunct/>
      </w:pPr>
      <w:bookmarkStart w:id="592821" w:name="_Toc686592821"/>
      <w:bookmarkStart w:name="第二章 顶空固相微萃取-气质联用法快速测定海水中13种苯系物 " w:id="81"/>
      <w:bookmarkEnd w:id="81"/>
      <w:r/>
      <w:bookmarkStart w:name="_bookmark33" w:id="82"/>
      <w:bookmarkEnd w:id="82"/>
      <w:r/>
      <w:r>
        <w:t>第二章</w:t>
      </w:r>
      <w:r>
        <w:t xml:space="preserve">  </w:t>
      </w:r>
      <w:r w:rsidRPr="00DB64CE">
        <w:t>顶空固相微萃取</w:t>
      </w:r>
      <w:r>
        <w:t>-</w:t>
      </w:r>
      <w:r>
        <w:t>气质联用法快速测定海水中</w:t>
      </w:r>
      <w:r>
        <w:t>13</w:t>
      </w:r>
      <w:r>
        <w:t>种苯系物</w:t>
      </w:r>
      <w:bookmarkEnd w:id="592821"/>
    </w:p>
    <w:p w:rsidR="0018722C">
      <w:pPr>
        <w:pStyle w:val="Heading2"/>
        <w:topLinePunct/>
        <w:ind w:left="171" w:hangingChars="171" w:hanging="171"/>
      </w:pPr>
      <w:bookmarkStart w:id="592822" w:name="_Toc686592822"/>
      <w:bookmarkStart w:name="1 引言 " w:id="83"/>
      <w:bookmarkEnd w:id="83"/>
      <w:r>
        <w:t>1</w:t>
      </w:r>
      <w:r>
        <w:t xml:space="preserve"> </w:t>
      </w:r>
      <w:r/>
      <w:bookmarkStart w:name="_bookmark34" w:id="84"/>
      <w:bookmarkEnd w:id="84"/>
      <w:r/>
      <w:bookmarkStart w:name="_bookmark34" w:id="85"/>
      <w:bookmarkEnd w:id="85"/>
      <w:r>
        <w:t>引言</w:t>
      </w:r>
      <w:bookmarkEnd w:id="592822"/>
    </w:p>
    <w:p w:rsidR="0018722C">
      <w:pPr>
        <w:topLinePunct/>
      </w:pPr>
      <w:r>
        <w:t>苯系物对空气、水环境及水源均可造成严重危害。因此，迫切需要建立简便快速的分析方法对环境中苯系物的含量进行监测。监测环境中的苯系物残留可为进一步的环境保护提供重要信息</w:t>
      </w:r>
      <w:r>
        <w:rPr>
          <w:vertAlign w:val="superscript"/>
          /&gt;
        </w:rPr>
        <w:t>[</w:t>
      </w:r>
      <w:r>
        <w:rPr>
          <w:vertAlign w:val="superscript"/>
          /&gt;
        </w:rPr>
        <w:t xml:space="preserve">105</w:t>
      </w:r>
      <w:r>
        <w:rPr>
          <w:vertAlign w:val="superscript"/>
          /&gt;
        </w:rPr>
        <w:t>]</w:t>
      </w:r>
      <w:r>
        <w:t>，在环境监测中具有重要的意义。</w:t>
      </w:r>
    </w:p>
    <w:p w:rsidR="0018722C">
      <w:pPr>
        <w:topLinePunct/>
      </w:pPr>
      <w:r>
        <w:t>然而水体中苯系物的含量是微量或痕量的，因此水样前处理技术的灵敏度需</w:t>
      </w:r>
      <w:r>
        <w:t>足够高。固相微萃取</w:t>
      </w:r>
      <w:r>
        <w:t>（</w:t>
      </w:r>
      <w:r>
        <w:rPr>
          <w:rFonts w:ascii="Times New Roman" w:hAnsi="Times New Roman" w:eastAsia="Times New Roman"/>
          <w:spacing w:val="-2"/>
        </w:rPr>
        <w:t>SPME</w:t>
      </w:r>
      <w:r>
        <w:t>）</w:t>
      </w:r>
      <w:r>
        <w:t>于</w:t>
      </w:r>
      <w:r>
        <w:rPr>
          <w:rFonts w:ascii="Times New Roman" w:hAnsi="Times New Roman" w:eastAsia="Times New Roman"/>
        </w:rPr>
        <w:t>1990</w:t>
      </w:r>
      <w:r>
        <w:t>年首创以来，迅速发展为一种样品预处理新技术</w:t>
      </w:r>
      <w:r>
        <w:rPr>
          <w:vertAlign w:val="superscript"/>
          /&gt;
        </w:rPr>
        <w:t>[</w:t>
      </w:r>
      <w:r>
        <w:rPr>
          <w:rFonts w:ascii="Times New Roman" w:hAnsi="Times New Roman" w:eastAsia="Times New Roman"/>
          <w:spacing w:val="-1"/>
          <w:position w:val="11"/>
          <w:sz w:val="16"/>
        </w:rPr>
        <w:t xml:space="preserve">63</w:t>
      </w:r>
      <w:r>
        <w:rPr>
          <w:vertAlign w:val="superscript"/>
          /&gt;
        </w:rPr>
        <w:t>]</w:t>
      </w:r>
      <w:r>
        <w:t>。该方法集萃取、富集、进样等功能于一体，且操作简便、分析时间短、</w:t>
      </w:r>
      <w:r>
        <w:t>样品需要量小、几乎不消耗溶剂、大大简化了前处理的时间和步骤，并且便于现</w:t>
      </w:r>
      <w:r>
        <w:t>场分析，是一种理想的样品前处理技术</w:t>
      </w:r>
      <w:r>
        <w:rPr>
          <w:vertAlign w:val="superscript"/>
          /&gt;
        </w:rPr>
        <w:t>[</w:t>
      </w:r>
      <w:r>
        <w:rPr>
          <w:rFonts w:ascii="Times New Roman" w:hAnsi="Times New Roman" w:eastAsia="Times New Roman"/>
          <w:position w:val="11"/>
          <w:sz w:val="16"/>
        </w:rPr>
        <w:t xml:space="preserve">106</w:t>
      </w:r>
      <w:r>
        <w:rPr>
          <w:vertAlign w:val="superscript"/>
          /&gt;
        </w:rPr>
        <w:t>]</w:t>
      </w:r>
      <w:r>
        <w:t>，而且该技术适用于微量或痕量组分的</w:t>
      </w:r>
      <w:r>
        <w:t>富集。</w:t>
      </w:r>
      <w:r>
        <w:rPr>
          <w:rFonts w:ascii="Times New Roman" w:hAnsi="Times New Roman" w:eastAsia="Times New Roman"/>
        </w:rPr>
        <w:t>SPME</w:t>
      </w:r>
      <w:r>
        <w:t>作为一种新型“绿色”无溶剂样品处理技术是当今国内外比较热门的研究方向之一。</w:t>
      </w:r>
    </w:p>
    <w:p w:rsidR="0018722C">
      <w:pPr>
        <w:topLinePunct/>
      </w:pPr>
      <w:r>
        <w:rPr>
          <w:rFonts w:cstheme="minorBidi" w:hAnsiTheme="minorHAnsi" w:eastAsiaTheme="minorHAnsi" w:asciiTheme="minorHAnsi"/>
        </w:rPr>
        <w:t>目前对环境中苯系物的研究主要集中在水体</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107-109</w:t>
      </w:r>
      <w:r>
        <w:rPr>
          <w:rFonts w:ascii="Times New Roman" w:eastAsia="Times New Roman" w:cstheme="minorBidi" w:hAnsiTheme="minorHAnsi"/>
        </w:rPr>
        <w:t>]</w:t>
      </w:r>
      <w:r>
        <w:rPr>
          <w:rFonts w:cstheme="minorBidi" w:hAnsiTheme="minorHAnsi" w:eastAsiaTheme="minorHAnsi" w:asciiTheme="minorHAnsi"/>
        </w:rPr>
        <w:t>、土壤</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51</w:t>
      </w:r>
      <w:r>
        <w:rPr>
          <w:kern w:val="2"/>
          <w:szCs w:val="22"/>
          <w:rFonts w:cstheme="minorBidi" w:hAnsiTheme="minorHAnsi" w:eastAsiaTheme="minorHAnsi" w:asciiTheme="minorHAnsi"/>
          <w:position w:val="12"/>
          <w:sz w:val="12"/>
        </w:rPr>
        <w:t>、</w:t>
      </w:r>
      <w:r>
        <w:rPr>
          <w:kern w:val="2"/>
          <w:szCs w:val="22"/>
          <w:rFonts w:ascii="Times New Roman" w:eastAsia="Times New Roman" w:cstheme="minorBidi" w:hAnsiTheme="minorHAnsi"/>
          <w:position w:val="11"/>
          <w:sz w:val="16"/>
        </w:rPr>
        <w:t>52</w:t>
      </w:r>
      <w:r>
        <w:rPr>
          <w:kern w:val="2"/>
          <w:szCs w:val="22"/>
          <w:rFonts w:cstheme="minorBidi" w:hAnsiTheme="minorHAnsi" w:eastAsiaTheme="minorHAnsi" w:asciiTheme="minorHAnsi"/>
          <w:position w:val="12"/>
          <w:sz w:val="12"/>
        </w:rPr>
        <w:t>、</w:t>
      </w:r>
      <w:r>
        <w:rPr>
          <w:kern w:val="2"/>
          <w:szCs w:val="22"/>
          <w:rFonts w:ascii="Times New Roman" w:eastAsia="Times New Roman" w:cstheme="minorBidi" w:hAnsiTheme="minorHAnsi"/>
          <w:position w:val="11"/>
          <w:sz w:val="16"/>
        </w:rPr>
        <w:t>60</w:t>
      </w:r>
      <w:r>
        <w:rPr>
          <w:rFonts w:ascii="Times New Roman" w:eastAsia="Times New Roman" w:cstheme="minorBidi" w:hAnsiTheme="minorHAnsi"/>
        </w:rPr>
        <w:t>]</w:t>
      </w:r>
      <w:r>
        <w:rPr>
          <w:rFonts w:cstheme="minorBidi" w:hAnsiTheme="minorHAnsi" w:eastAsiaTheme="minorHAnsi" w:asciiTheme="minorHAnsi"/>
        </w:rPr>
        <w:t>、沉积物</w:t>
      </w:r>
      <w:r>
        <w:rPr>
          <w:rFonts w:ascii="Times New Roman" w:eastAsia="Times New Roman" w:cstheme="minorBidi" w:hAnsiTheme="minorHAnsi"/>
        </w:rPr>
        <w:t>[</w:t>
      </w:r>
      <w:r>
        <w:rPr>
          <w:rFonts w:ascii="Times New Roman" w:eastAsia="Times New Roman" w:cstheme="minorBidi" w:hAnsiTheme="minorHAnsi"/>
        </w:rPr>
        <w:t>60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44</w:t>
      </w:r>
      <w:r>
        <w:rPr>
          <w:rFonts w:cstheme="minorBidi" w:hAnsiTheme="minorHAnsi" w:eastAsiaTheme="minorHAnsi" w:asciiTheme="minorHAnsi"/>
        </w:rPr>
        <w:t>、</w:t>
      </w:r>
      <w:r>
        <w:rPr>
          <w:rFonts w:ascii="Times New Roman" w:eastAsia="Times New Roman" w:cstheme="minorBidi" w:hAnsiTheme="minorHAnsi"/>
        </w:rPr>
        <w:t>110</w:t>
      </w:r>
      <w:r>
        <w:rPr>
          <w:rFonts w:ascii="Times New Roman" w:eastAsia="Times New Roman" w:cstheme="minorBidi" w:hAnsiTheme="minorHAnsi"/>
        </w:rPr>
        <w:t>]</w:t>
      </w:r>
      <w:r>
        <w:rPr>
          <w:rFonts w:cstheme="minorBidi" w:hAnsiTheme="minorHAnsi" w:eastAsiaTheme="minorHAnsi" w:asciiTheme="minorHAnsi"/>
        </w:rPr>
        <w:t>和大气</w:t>
      </w:r>
      <w:r>
        <w:rPr>
          <w:rFonts w:ascii="Times New Roman" w:eastAsia="Times New Roman" w:cstheme="minorBidi" w:hAnsiTheme="minorHAnsi"/>
        </w:rPr>
        <w:t>[</w:t>
      </w:r>
      <w:r>
        <w:rPr>
          <w:rFonts w:ascii="Times New Roman" w:eastAsia="Times New Roman" w:cstheme="minorBidi" w:hAnsiTheme="minorHAnsi"/>
        </w:rPr>
        <w:t>84</w:t>
      </w:r>
      <w:r>
        <w:rPr>
          <w:rFonts w:cstheme="minorBidi" w:hAnsiTheme="minorHAnsi" w:eastAsiaTheme="minorHAnsi" w:asciiTheme="minorHAnsi"/>
        </w:rPr>
        <w:t>、</w:t>
      </w:r>
      <w:r>
        <w:rPr>
          <w:rFonts w:ascii="Times New Roman" w:eastAsia="Times New Roman" w:cstheme="minorBidi" w:hAnsiTheme="minorHAnsi"/>
        </w:rPr>
        <w:t>111</w:t>
      </w:r>
      <w:r>
        <w:rPr>
          <w:rFonts w:ascii="Times New Roman" w:eastAsia="Times New Roman" w:cstheme="minorBidi" w:hAnsiTheme="minorHAnsi"/>
        </w:rPr>
        <w:t>]</w:t>
      </w:r>
      <w:r>
        <w:rPr>
          <w:rFonts w:cstheme="minorBidi" w:hAnsiTheme="minorHAnsi" w:eastAsiaTheme="minorHAnsi" w:asciiTheme="minorHAnsi"/>
        </w:rPr>
        <w:t>等方面的研究，而海水</w:t>
      </w:r>
      <w:r>
        <w:rPr>
          <w:rFonts w:ascii="Times New Roman" w:eastAsia="Times New Roman" w:cstheme="minorBidi" w:hAnsiTheme="minorHAnsi"/>
        </w:rPr>
        <w:t>[</w:t>
      </w:r>
      <w:r>
        <w:rPr>
          <w:rFonts w:ascii="Times New Roman" w:eastAsia="Times New Roman" w:cstheme="minorBidi" w:hAnsiTheme="minorHAnsi"/>
        </w:rPr>
        <w:t>35</w:t>
      </w:r>
      <w:r>
        <w:rPr>
          <w:rFonts w:cstheme="minorBidi" w:hAnsiTheme="minorHAnsi" w:eastAsiaTheme="minorHAnsi" w:asciiTheme="minorHAnsi"/>
        </w:rPr>
        <w:t>、</w:t>
      </w:r>
      <w:r>
        <w:rPr>
          <w:rFonts w:ascii="Times New Roman" w:eastAsia="Times New Roman" w:cstheme="minorBidi" w:hAnsiTheme="minorHAnsi"/>
        </w:rPr>
        <w:t>37</w:t>
      </w:r>
      <w:r>
        <w:rPr>
          <w:rFonts w:ascii="Times New Roman" w:eastAsia="Times New Roman" w:cstheme="minorBidi" w:hAnsiTheme="minorHAnsi"/>
        </w:rPr>
        <w:t>]</w:t>
      </w:r>
      <w:r>
        <w:rPr>
          <w:rFonts w:cstheme="minorBidi" w:hAnsiTheme="minorHAnsi" w:eastAsiaTheme="minorHAnsi" w:asciiTheme="minorHAnsi"/>
        </w:rPr>
        <w:t>中苯系物的研究则较少。为了满足</w:t>
      </w:r>
    </w:p>
    <w:p w:rsidR="0018722C">
      <w:pPr>
        <w:topLinePunct/>
      </w:pPr>
      <w:r>
        <w:t>近海水体中对于多种苯系物快速测定日益加剧的需求，开展不同方法对海水中苯系物监测具有现实意义，本研究已建立了静态顶空</w:t>
      </w:r>
      <w:r>
        <w:rPr>
          <w:rFonts w:ascii="Times New Roman" w:eastAsia="Times New Roman"/>
        </w:rPr>
        <w:t>-</w:t>
      </w:r>
      <w:r>
        <w:t>气质联用法测定海水中苯系物</w:t>
      </w:r>
      <w:r>
        <w:t>的方法</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w:t>
      </w:r>
      <w:r w:rsidR="001852F3">
        <w:t xml:space="preserve">但存在不足。本实验采用顶空固相微萃取</w:t>
      </w:r>
      <w:r w:rsidR="001852F3">
        <w:t xml:space="preserve">和气相色谱</w:t>
      </w:r>
      <w:r>
        <w:rPr>
          <w:rFonts w:ascii="Times New Roman" w:eastAsia="Times New Roman"/>
        </w:rPr>
        <w:t>/</w:t>
      </w:r>
      <w:r>
        <w:t>质</w:t>
      </w:r>
      <w:r>
        <w:t>谱</w:t>
      </w:r>
    </w:p>
    <w:p w:rsidR="0018722C">
      <w:pPr>
        <w:topLinePunct/>
      </w:pPr>
      <w:r>
        <w:t>（</w:t>
      </w:r>
      <w:r>
        <w:rPr>
          <w:rFonts w:ascii="Times New Roman" w:eastAsia="Times New Roman"/>
        </w:rPr>
        <w:t>HS-SPME-GC</w:t>
      </w:r>
      <w:r>
        <w:rPr>
          <w:rFonts w:ascii="Times New Roman" w:eastAsia="Times New Roman"/>
        </w:rPr>
        <w:t>/</w:t>
      </w:r>
      <w:r>
        <w:rPr>
          <w:rFonts w:ascii="Times New Roman" w:eastAsia="Times New Roman"/>
        </w:rPr>
        <w:t>MS</w:t>
      </w:r>
      <w:r>
        <w:t>）</w:t>
      </w:r>
      <w:r>
        <w:t>联用技术建立了测定海水苯系物的方法，通过实验条件的优</w:t>
      </w:r>
      <w:r>
        <w:t>化，最终确立了海水中常见的</w:t>
      </w:r>
      <w:r>
        <w:rPr>
          <w:rFonts w:ascii="Times New Roman" w:eastAsia="Times New Roman"/>
        </w:rPr>
        <w:t>13</w:t>
      </w:r>
      <w:r>
        <w:t>种痕量苯系物测定方法。经对实际海水样品测定，</w:t>
      </w:r>
      <w:r>
        <w:t>结果表明，该方法具有设备简单、操作简便、富集效率高，环保无污染等优点，</w:t>
      </w:r>
      <w:r>
        <w:t>可适用于海水中痕量苯系物的测定。</w:t>
      </w:r>
    </w:p>
    <w:p w:rsidR="0018722C">
      <w:pPr>
        <w:pStyle w:val="Heading2"/>
        <w:topLinePunct/>
        <w:ind w:left="171" w:hangingChars="171" w:hanging="171"/>
      </w:pPr>
      <w:bookmarkStart w:id="592823" w:name="_Toc686592823"/>
      <w:bookmarkStart w:name="2 固相微萃取的原理 " w:id="86"/>
      <w:bookmarkEnd w:id="86"/>
      <w:r>
        <w:t>2</w:t>
      </w:r>
      <w:r>
        <w:t xml:space="preserve"> </w:t>
      </w:r>
      <w:r/>
      <w:bookmarkStart w:name="_bookmark35" w:id="87"/>
      <w:bookmarkEnd w:id="87"/>
      <w:r/>
      <w:bookmarkStart w:name="_bookmark35" w:id="88"/>
      <w:bookmarkEnd w:id="88"/>
      <w:r>
        <w:t>固相微萃取的原理</w:t>
      </w:r>
      <w:bookmarkEnd w:id="592823"/>
    </w:p>
    <w:p w:rsidR="0018722C">
      <w:pPr>
        <w:topLinePunct/>
      </w:pPr>
      <w:r>
        <w:t>固相微萃取的基本萃取模式可分为两种</w:t>
      </w:r>
      <w:r>
        <w:rPr>
          <w:vertAlign w:val="superscript"/>
          /&gt;
        </w:rPr>
        <w:t>[</w:t>
      </w:r>
      <w:r>
        <w:rPr>
          <w:vertAlign w:val="superscript"/>
          /&gt;
        </w:rPr>
        <w:t>11</w:t>
      </w:r>
      <w:r>
        <w:rPr>
          <w:vertAlign w:val="superscript"/>
          /&gt;
        </w:rPr>
        <w:t>2</w:t>
      </w:r>
      <w:r>
        <w:rPr>
          <w:vertAlign w:val="superscript"/>
          /&gt;
        </w:rPr>
        <w:t>]</w:t>
      </w:r>
      <w:r>
        <w:t>：直接萃取法</w:t>
      </w:r>
      <w:r>
        <w:t>（</w:t>
      </w:r>
      <w:r>
        <w:rPr>
          <w:rFonts w:ascii="Times New Roman" w:eastAsia="Times New Roman"/>
        </w:rPr>
        <w:t>Dir</w:t>
      </w:r>
      <w:r>
        <w:rPr>
          <w:rFonts w:ascii="Times New Roman" w:eastAsia="Times New Roman"/>
          <w:spacing w:val="-1"/>
        </w:rPr>
        <w:t>e</w:t>
      </w:r>
      <w:r>
        <w:rPr>
          <w:rFonts w:ascii="Times New Roman" w:eastAsia="Times New Roman"/>
          <w:spacing w:val="0"/>
        </w:rPr>
        <w:t>c</w:t>
      </w:r>
      <w:r>
        <w:rPr>
          <w:rFonts w:ascii="Times New Roman" w:eastAsia="Times New Roman"/>
          <w:spacing w:val="0"/>
        </w:rPr>
        <w:t>t</w:t>
      </w:r>
      <w:r>
        <w:rPr>
          <w:rFonts w:ascii="Times New Roman" w:eastAsia="Times New Roman"/>
          <w:spacing w:val="0"/>
        </w:rPr>
        <w:t>-</w:t>
      </w:r>
      <w:r>
        <w:rPr>
          <w:rFonts w:ascii="Times New Roman" w:eastAsia="Times New Roman"/>
          <w:w w:val="99"/>
        </w:rPr>
        <w:t>SP</w:t>
      </w:r>
      <w:r>
        <w:rPr>
          <w:rFonts w:ascii="Times New Roman" w:eastAsia="Times New Roman"/>
          <w:w w:val="99"/>
        </w:rPr>
        <w:t>M</w:t>
      </w:r>
      <w:r>
        <w:rPr>
          <w:rFonts w:ascii="Times New Roman" w:eastAsia="Times New Roman"/>
          <w:spacing w:val="0"/>
          <w:w w:val="99"/>
        </w:rPr>
        <w:t>E</w:t>
      </w:r>
      <w:r>
        <w:t>）</w:t>
      </w:r>
      <w:r>
        <w:t>，即</w:t>
      </w:r>
      <w:r>
        <w:t>将</w:t>
      </w:r>
      <w:r>
        <w:rPr>
          <w:rFonts w:ascii="Times New Roman" w:eastAsia="Times New Roman"/>
        </w:rPr>
        <w:t>SPME</w:t>
      </w:r>
      <w:r>
        <w:t>纤维萃取头直接暴露在样品溶液中进行萃取，分析物在固、液两相之间分</w:t>
      </w:r>
      <w:r>
        <w:t>配，主要用于半挥发的气体、液体样品萃取。顶空萃取法</w:t>
      </w:r>
      <w:r>
        <w:t>（</w:t>
      </w:r>
      <w:r>
        <w:rPr>
          <w:rFonts w:ascii="Times New Roman" w:eastAsia="Times New Roman"/>
          <w:spacing w:val="0"/>
          <w:w w:val="99"/>
        </w:rPr>
        <w:t>H</w:t>
      </w:r>
      <w:r>
        <w:rPr>
          <w:rFonts w:ascii="Times New Roman" w:eastAsia="Times New Roman"/>
          <w:w w:val="99"/>
        </w:rPr>
        <w:t>S</w:t>
      </w:r>
      <w:r>
        <w:rPr>
          <w:rFonts w:ascii="Times New Roman" w:eastAsia="Times New Roman"/>
          <w:spacing w:val="0"/>
          <w:w w:val="99"/>
        </w:rPr>
        <w:t>-</w:t>
      </w:r>
      <w:r>
        <w:rPr>
          <w:rFonts w:ascii="Times New Roman" w:eastAsia="Times New Roman"/>
          <w:w w:val="99"/>
        </w:rPr>
        <w:t>SP</w:t>
      </w:r>
      <w:r>
        <w:rPr>
          <w:rFonts w:ascii="Times New Roman" w:eastAsia="Times New Roman"/>
          <w:w w:val="99"/>
        </w:rPr>
        <w:t>M</w:t>
      </w:r>
      <w:r>
        <w:rPr>
          <w:rFonts w:ascii="Times New Roman" w:eastAsia="Times New Roman"/>
          <w:spacing w:val="0"/>
          <w:w w:val="99"/>
        </w:rPr>
        <w:t>E</w:t>
      </w:r>
      <w:r>
        <w:t>）</w:t>
      </w:r>
      <w:r>
        <w:t>，将</w:t>
      </w:r>
      <w:r>
        <w:rPr>
          <w:rFonts w:ascii="Times New Roman" w:eastAsia="Times New Roman"/>
        </w:rPr>
        <w:t>SP</w:t>
      </w:r>
      <w:r>
        <w:rPr>
          <w:rFonts w:ascii="Times New Roman" w:eastAsia="Times New Roman"/>
        </w:rPr>
        <w:t>ME</w:t>
      </w:r>
      <w:r>
        <w:t>纤维萃取头置于样品的顶空中进行萃取，分析物在固、液和气体三相之间分配，</w:t>
      </w:r>
      <w:r w:rsidR="001852F3">
        <w:t xml:space="preserve">主要用于挥发性固体或废水水样萃取。</w:t>
      </w:r>
    </w:p>
    <w:p w:rsidR="0018722C">
      <w:pPr>
        <w:topLinePunct/>
      </w:pPr>
    </w:p>
    <w:p w:rsidR="0018722C">
      <w:pPr>
        <w:pStyle w:val="ae"/>
        <w:topLinePunct/>
      </w:pPr>
      <w:r>
        <w:pict>
          <v:line style="position:absolute;mso-position-horizontal-relative:page;mso-position-vertical-relative:paragraph;z-index:2584" from="180.280788pt,50.935116pt" to="176.339661pt,63.204268pt" stroked="true" strokeweight=".505703pt" strokecolor="#000000">
            <v:stroke dashstyle="solid"/>
            <w10:wrap type="none"/>
          </v:line>
        </w:pict>
      </w:r>
      <w:r>
        <w:t>在直接萃取法中，待测物在样品基体和萃取固定相涂层之间进行分配，当萃取达到平衡时，</w:t>
      </w:r>
      <w:r>
        <w:rPr>
          <w:rFonts w:ascii="Times New Roman" w:eastAsia="Times New Roman"/>
        </w:rPr>
        <w:t>Direct-SPME</w:t>
      </w:r>
      <w:r>
        <w:t>的数学模型如下</w:t>
      </w:r>
      <w:r>
        <w:rPr>
          <w:rFonts w:ascii="Times New Roman" w:eastAsia="Times New Roman"/>
          <w:sz w:val="16"/>
        </w:rPr>
        <w:t>[113</w:t>
      </w:r>
      <w:r>
        <w:rPr>
          <w:rFonts w:ascii="Times New Roman" w:eastAsia="Times New Roman"/>
          <w:sz w:val="16"/>
        </w:rPr>
        <w:t>]</w:t>
      </w:r>
      <w:r>
        <w:t>：</w:t>
      </w:r>
    </w:p>
    <w:p w:rsidR="0018722C">
      <w:spacing w:beforeLines="0" w:before="0" w:afterLines="0" w:after="0" w:line="440" w:lineRule="auto"/>
      <w:pPr>
        <w:sectPr w:rsidR="00556256">
          <w:type w:val="continuous"/>
          <w:pgSz w:w="11910" w:h="16840"/>
          <w:pgMar w:header="884" w:footer="993" w:top="1140" w:bottom="1180" w:left="156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xml:space="preserve"> </w:t>
      </w:r>
      <w:r>
        <w:rPr>
          <w:rFonts w:ascii="Times New Roman" w:hAnsi="Times New Roman" w:cstheme="minorBidi" w:eastAsiaTheme="minorHAnsi"/>
          <w:i/>
        </w:rPr>
        <w:t>KV</w:t>
      </w:r>
      <w:r>
        <w:rPr>
          <w:vertAlign w:val="subscript"/>
          <w:rFonts w:ascii="Times New Roman" w:hAnsi="Times New Roman" w:cstheme="minorBidi" w:eastAsiaTheme="minorHAnsi"/>
        </w:rPr>
        <w:t>1</w:t>
      </w:r>
      <w:r>
        <w:rPr>
          <w:rFonts w:ascii="Times New Roman" w:hAnsi="Times New Roman" w:cstheme="minorBidi" w:eastAsiaTheme="minorHAnsi"/>
          <w:i/>
        </w:rPr>
        <w:t>V</w:t>
      </w:r>
      <w:r>
        <w:rPr>
          <w:vertAlign w:val="subscript"/>
          <w:rFonts w:ascii="Times New Roman" w:hAnsi="Times New Roman" w:cstheme="minorBidi" w:eastAsiaTheme="minorHAnsi"/>
        </w:rPr>
        <w:t>2</w:t>
      </w:r>
    </w:p>
    <w:p w:rsidR="0018722C">
      <w:pPr>
        <w:spacing w:before="38"/>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79"/>
          <w:sz w:val="31"/>
        </w:rPr>
        <w:t></w:t>
      </w:r>
      <w:r>
        <w:rPr>
          <w:kern w:val="2"/>
          <w:szCs w:val="22"/>
          <w:rFonts w:ascii="Times New Roman" w:hAnsi="Times New Roman" w:cstheme="minorBidi" w:eastAsiaTheme="minorHAnsi"/>
          <w:i/>
          <w:spacing w:val="-4"/>
          <w:w w:val="104"/>
          <w:sz w:val="24"/>
        </w:rPr>
        <w:t>K</w:t>
      </w:r>
      <w:r>
        <w:rPr>
          <w:kern w:val="2"/>
          <w:szCs w:val="22"/>
          <w:rFonts w:ascii="Times New Roman" w:hAnsi="Times New Roman" w:cstheme="minorBidi" w:eastAsiaTheme="minorHAnsi"/>
          <w:i/>
          <w:spacing w:val="-14"/>
          <w:w w:val="104"/>
          <w:sz w:val="24"/>
        </w:rPr>
        <w:t>V</w:t>
      </w:r>
      <w:r>
        <w:rPr>
          <w:kern w:val="2"/>
          <w:szCs w:val="22"/>
          <w:rFonts w:ascii="Times New Roman" w:hAnsi="Times New Roman" w:cstheme="minorBidi" w:eastAsiaTheme="minorHAnsi"/>
          <w:w w:val="104"/>
          <w:position w:val="-5"/>
          <w:sz w:val="1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6"/>
          <w:w w:val="104"/>
          <w:sz w:val="24"/>
        </w:rPr>
        <w:t>V</w:t>
      </w:r>
      <w:r>
        <w:rPr>
          <w:kern w:val="2"/>
          <w:szCs w:val="22"/>
          <w:rFonts w:ascii="Times New Roman" w:hAnsi="Times New Roman" w:cstheme="minorBidi" w:eastAsiaTheme="minorHAnsi"/>
          <w:w w:val="104"/>
          <w:position w:val="-5"/>
          <w:sz w:val="14"/>
        </w:rPr>
        <w:t>2</w:t>
      </w:r>
      <w:r>
        <w:rPr>
          <w:kern w:val="2"/>
          <w:szCs w:val="22"/>
          <w:rFonts w:ascii="Times New Roman" w:hAnsi="Times New Roman" w:cstheme="minorBidi" w:eastAsiaTheme="minorHAnsi"/>
          <w:spacing w:val="-4"/>
          <w:position w:val="-5"/>
          <w:sz w:val="14"/>
        </w:rPr>
        <w:t> </w:t>
      </w:r>
      <w:r>
        <w:rPr>
          <w:kern w:val="2"/>
          <w:szCs w:val="22"/>
          <w:rFonts w:ascii="Symbol" w:hAnsi="Symbol" w:cstheme="minorBidi" w:eastAsiaTheme="minorHAnsi"/>
          <w:w w:val="79"/>
          <w:sz w:val="3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80"/>
          <w:cols w:num="3" w:equalWidth="0">
            <w:col w:w="1934" w:space="40"/>
            <w:col w:w="1071" w:space="3440"/>
            <w:col w:w="2385"/>
          </w:cols>
        </w:sectPr>
        <w:topLinePunct/>
      </w:pPr>
    </w:p>
    <w:p w:rsidR="0018722C">
      <w:pPr>
        <w:topLinePunct/>
      </w:pPr>
    </w:p>
    <w:p w:rsidR="0018722C">
      <w:pPr>
        <w:pStyle w:val="ae"/>
        <w:topLinePunct/>
      </w:pPr>
      <w:r>
        <w:pict>
          <v:line style="position:absolute;mso-position-horizontal-relative:page;mso-position-vertical-relative:paragraph;z-index:2608" from="183.451039pt,91.825104pt" to="179.497818pt,104.094256pt" stroked="true" strokeweight=".506987pt" strokecolor="#000000">
            <v:stroke dashstyle="solid"/>
            <w10:wrap type="none"/>
          </v:line>
        </w:pict>
      </w:r>
      <w:r>
        <w:t>在顶空萃取法中，待测组分液、气、固三相中进行分配。</w:t>
      </w:r>
      <w:r>
        <w:rPr>
          <w:rFonts w:ascii="Times New Roman" w:eastAsia="Times New Roman"/>
        </w:rPr>
        <w:t>HS-SPME</w:t>
      </w:r>
      <w:r>
        <w:t>是在分析复杂基体时，比如成分复杂的污水或土壤时，通过一定措施，使分析物从样品中</w:t>
      </w:r>
      <w:r>
        <w:rPr>
          <w:spacing w:val="-1"/>
        </w:rPr>
        <w:t>挥发到密闭体系的气相中，然后扩散进入</w:t>
      </w:r>
      <w:r>
        <w:rPr>
          <w:rFonts w:ascii="Times New Roman" w:eastAsia="Times New Roman"/>
        </w:rPr>
        <w:t>SPME</w:t>
      </w:r>
      <w:r>
        <w:rPr>
          <w:spacing w:val="-2"/>
        </w:rPr>
        <w:t>固定相涂层中。当三相达到分配平</w:t>
      </w:r>
      <w:r>
        <w:rPr>
          <w:spacing w:val="0"/>
        </w:rPr>
        <w:t>衡时，</w:t>
      </w:r>
      <w:r>
        <w:rPr>
          <w:rFonts w:ascii="Times New Roman" w:eastAsia="Times New Roman"/>
          <w:spacing w:val="0"/>
        </w:rPr>
        <w:t>HS-SPME</w:t>
      </w:r>
      <w:r>
        <w:rPr>
          <w:spacing w:val="0"/>
        </w:rPr>
        <w:t>理论的数学模型的关系式如下</w:t>
      </w:r>
      <w:r>
        <w:rPr>
          <w:rFonts w:ascii="Times New Roman" w:eastAsia="Times New Roman"/>
          <w:vertAlign w:val="superscript"/>
        </w:rPr>
        <w:t>[45</w:t>
      </w:r>
      <w:r>
        <w:rPr>
          <w:rFonts w:ascii="Times New Roman" w:eastAsia="Times New Roman"/>
          <w:vertAlign w:val="superscript"/>
        </w:rPr>
        <w:t>]</w:t>
      </w:r>
      <w:r>
        <w:t>：</w:t>
      </w:r>
    </w:p>
    <w:p w:rsidR="0018722C">
      <w:spacing w:beforeLines="0" w:before="0" w:afterLines="0" w:after="0" w:line="440" w:lineRule="auto"/>
      <w:pPr>
        <w:sectPr w:rsidR="00556256">
          <w:type w:val="continuous"/>
          <w:pgSz w:w="11910" w:h="16840"/>
          <w:pgMar w:top="1580" w:bottom="280" w:left="1560" w:right="1480"/>
        </w:sectPr>
        <w:topLinePunct/>
      </w:pPr>
    </w:p>
    <w:p w:rsidR="0018722C">
      <w:pPr>
        <w:spacing w:before="123"/>
        <w:ind w:leftChars="0" w:left="539" w:rightChars="0" w:right="0" w:firstLineChars="0" w:firstLine="0"/>
        <w:jc w:val="left"/>
        <w:rPr>
          <w:rFonts w:ascii="Times New Roman" w:hAnsi="Times New Roman"/>
          <w:sz w:val="14"/>
        </w:rPr>
      </w:pPr>
      <w:r>
        <w:pict>
          <v:line style="position:absolute;mso-position-horizontal-relative:page;mso-position-vertical-relative:paragraph;z-index:2656" from="342.638759pt,40.241535pt" to="338.705109pt,52.533797pt" stroked="true" strokeweight=".502085pt" strokecolor="#000000">
            <v:stroke dashstyle="solid"/>
            <w10:wrap type="none"/>
          </v:line>
        </w:pict>
      </w:r>
      <w:r>
        <w:pict>
          <v:line style="position:absolute;mso-position-horizontal-relative:page;mso-position-vertical-relative:paragraph;z-index:2680" from="409.682134pt,40.24049pt" to="405.773438pt,52.485146pt" stroked="true" strokeweight=".504705pt" strokecolor="#000000">
            <v:stroke dashstyle="solid"/>
            <w10:wrap type="none"/>
          </v:line>
        </w:pict>
      </w:r>
      <w:r>
        <w:rPr>
          <w:rFonts w:ascii="Times New Roman" w:hAnsi="Times New Roman"/>
          <w:i/>
          <w:w w:val="105"/>
          <w:sz w:val="24"/>
        </w:rPr>
        <w:t>n </w:t>
      </w:r>
      <w:r>
        <w:rPr>
          <w:rFonts w:ascii="Symbol" w:hAnsi="Symbol"/>
          <w:w w:val="105"/>
          <w:sz w:val="24"/>
        </w:rPr>
        <w:t></w:t>
      </w:r>
      <w:r>
        <w:rPr>
          <w:rFonts w:ascii="Times New Roman" w:hAnsi="Times New Roman"/>
          <w:spacing w:val="-45"/>
          <w:w w:val="105"/>
          <w:sz w:val="24"/>
        </w:rPr>
        <w:t> </w:t>
      </w:r>
      <w:r>
        <w:rPr>
          <w:rFonts w:ascii="Times New Roman" w:hAnsi="Times New Roman"/>
          <w:i/>
          <w:spacing w:val="-5"/>
          <w:w w:val="105"/>
          <w:sz w:val="24"/>
        </w:rPr>
        <w:t>C</w:t>
      </w:r>
      <w:r>
        <w:rPr>
          <w:rFonts w:ascii="Times New Roman" w:hAnsi="Times New Roman"/>
          <w:spacing w:val="-5"/>
          <w:w w:val="105"/>
          <w:position w:val="-5"/>
          <w:sz w:val="14"/>
        </w:rPr>
        <w:t>0 </w:t>
      </w:r>
      <w:r>
        <w:rPr>
          <w:rFonts w:ascii="Times New Roman" w:hAnsi="Times New Roman"/>
          <w:i/>
          <w:spacing w:val="-12"/>
          <w:w w:val="105"/>
          <w:sz w:val="24"/>
        </w:rPr>
        <w:t>K</w:t>
      </w:r>
      <w:r>
        <w:rPr>
          <w:rFonts w:ascii="Times New Roman" w:hAnsi="Times New Roman"/>
          <w:spacing w:val="-12"/>
          <w:w w:val="105"/>
          <w:position w:val="-5"/>
          <w:sz w:val="14"/>
        </w:rPr>
        <w:t>1</w:t>
      </w:r>
      <w:r>
        <w:rPr>
          <w:rFonts w:ascii="Times New Roman" w:hAnsi="Times New Roman"/>
          <w:i/>
          <w:spacing w:val="-12"/>
          <w:w w:val="105"/>
          <w:sz w:val="24"/>
        </w:rPr>
        <w:t>K</w:t>
      </w:r>
      <w:r>
        <w:rPr>
          <w:rFonts w:ascii="Times New Roman" w:hAnsi="Times New Roman"/>
          <w:spacing w:val="-12"/>
          <w:w w:val="105"/>
          <w:position w:val="-5"/>
          <w:sz w:val="14"/>
        </w:rPr>
        <w:t>2</w:t>
      </w:r>
      <w:r>
        <w:rPr>
          <w:rFonts w:ascii="Times New Roman" w:hAnsi="Times New Roman"/>
          <w:i/>
          <w:spacing w:val="-12"/>
          <w:w w:val="105"/>
          <w:sz w:val="24"/>
        </w:rPr>
        <w:t>V</w:t>
      </w:r>
      <w:r>
        <w:rPr>
          <w:rFonts w:ascii="Times New Roman" w:hAnsi="Times New Roman"/>
          <w:spacing w:val="-12"/>
          <w:w w:val="105"/>
          <w:position w:val="-5"/>
          <w:sz w:val="14"/>
        </w:rPr>
        <w:t>1</w:t>
      </w:r>
      <w:r>
        <w:rPr>
          <w:rFonts w:ascii="Times New Roman" w:hAnsi="Times New Roman"/>
          <w:i/>
          <w:spacing w:val="-12"/>
          <w:w w:val="105"/>
          <w:sz w:val="24"/>
        </w:rPr>
        <w:t>V</w:t>
      </w:r>
      <w:r>
        <w:rPr>
          <w:rFonts w:ascii="Times New Roman" w:hAnsi="Times New Roman"/>
          <w:spacing w:val="-12"/>
          <w:w w:val="105"/>
          <w:position w:val="-5"/>
          <w:sz w:val="14"/>
        </w:rPr>
        <w:t>2</w:t>
      </w:r>
    </w:p>
    <w:p w:rsidR="0018722C">
      <w:pPr>
        <w:spacing w:before="52"/>
        <w:ind w:leftChars="0" w:left="87" w:rightChars="0" w:right="0" w:firstLineChars="0" w:firstLine="0"/>
        <w:jc w:val="left"/>
        <w:rPr>
          <w:rFonts w:ascii="Symbol" w:hAnsi="Symbol"/>
          <w:sz w:val="31"/>
        </w:rPr>
      </w:pPr>
      <w:r>
        <w:br w:type="column"/>
      </w:r>
      <w:r>
        <w:rPr>
          <w:rFonts w:ascii="Symbol" w:hAnsi="Symbol"/>
          <w:spacing w:val="-1"/>
          <w:w w:val="80"/>
          <w:sz w:val="31"/>
        </w:rPr>
        <w:t></w:t>
      </w:r>
      <w:r>
        <w:rPr>
          <w:rFonts w:ascii="Times New Roman" w:hAnsi="Times New Roman"/>
          <w:i/>
          <w:spacing w:val="-10"/>
          <w:w w:val="104"/>
          <w:sz w:val="24"/>
        </w:rPr>
        <w:t>K</w:t>
      </w:r>
      <w:r>
        <w:rPr>
          <w:rFonts w:ascii="Times New Roman" w:hAnsi="Times New Roman"/>
          <w:spacing w:val="1"/>
          <w:w w:val="104"/>
          <w:position w:val="-5"/>
          <w:sz w:val="14"/>
        </w:rPr>
        <w:t>1</w:t>
      </w:r>
      <w:r>
        <w:rPr>
          <w:rFonts w:ascii="Times New Roman" w:hAnsi="Times New Roman"/>
          <w:i/>
          <w:spacing w:val="5"/>
          <w:w w:val="104"/>
          <w:sz w:val="24"/>
        </w:rPr>
        <w:t>K</w:t>
      </w:r>
      <w:r>
        <w:rPr>
          <w:rFonts w:ascii="Times New Roman" w:hAnsi="Times New Roman"/>
          <w:spacing w:val="-17"/>
          <w:w w:val="104"/>
          <w:position w:val="-5"/>
          <w:sz w:val="14"/>
        </w:rPr>
        <w:t>2</w:t>
      </w:r>
      <w:r>
        <w:rPr>
          <w:rFonts w:ascii="Times New Roman" w:hAnsi="Times New Roman"/>
          <w:i/>
          <w:spacing w:val="-30"/>
          <w:w w:val="104"/>
          <w:sz w:val="24"/>
        </w:rPr>
        <w:t>V</w:t>
      </w:r>
      <w:r>
        <w:rPr>
          <w:rFonts w:ascii="Times New Roman" w:hAnsi="Times New Roman"/>
          <w:w w:val="104"/>
          <w:position w:val="-5"/>
          <w:sz w:val="14"/>
        </w:rPr>
        <w:t>1</w:t>
      </w:r>
      <w:r>
        <w:rPr>
          <w:rFonts w:ascii="Times New Roman" w:hAnsi="Times New Roman"/>
          <w:position w:val="-5"/>
          <w:sz w:val="14"/>
        </w:rPr>
        <w:t> </w:t>
      </w:r>
      <w:r>
        <w:rPr>
          <w:rFonts w:ascii="Times New Roman" w:hAnsi="Times New Roman"/>
          <w:spacing w:val="-15"/>
          <w:position w:val="-5"/>
          <w:sz w:val="14"/>
        </w:rPr>
        <w:t> </w:t>
      </w:r>
      <w:r>
        <w:rPr>
          <w:rFonts w:ascii="Symbol" w:hAnsi="Symbol"/>
          <w:w w:val="104"/>
          <w:sz w:val="24"/>
        </w:rPr>
        <w:t></w:t>
      </w:r>
      <w:r>
        <w:rPr>
          <w:rFonts w:ascii="Times New Roman" w:hAnsi="Times New Roman"/>
          <w:spacing w:val="-8"/>
          <w:sz w:val="24"/>
        </w:rPr>
        <w:t> </w:t>
      </w:r>
      <w:r>
        <w:rPr>
          <w:rFonts w:ascii="Times New Roman" w:hAnsi="Times New Roman"/>
          <w:i/>
          <w:spacing w:val="5"/>
          <w:w w:val="104"/>
          <w:sz w:val="24"/>
        </w:rPr>
        <w:t>K</w:t>
      </w:r>
      <w:r>
        <w:rPr>
          <w:rFonts w:ascii="Times New Roman" w:hAnsi="Times New Roman"/>
          <w:spacing w:val="-17"/>
          <w:w w:val="104"/>
          <w:position w:val="-5"/>
          <w:sz w:val="14"/>
        </w:rPr>
        <w:t>2</w:t>
      </w:r>
      <w:r>
        <w:rPr>
          <w:rFonts w:ascii="Times New Roman" w:hAnsi="Times New Roman"/>
          <w:i/>
          <w:spacing w:val="-18"/>
          <w:w w:val="104"/>
          <w:sz w:val="24"/>
        </w:rPr>
        <w:t>V</w:t>
      </w:r>
      <w:r>
        <w:rPr>
          <w:rFonts w:ascii="Times New Roman" w:hAnsi="Times New Roman"/>
          <w:w w:val="104"/>
          <w:position w:val="-5"/>
          <w:sz w:val="14"/>
        </w:rPr>
        <w:t>3</w:t>
      </w:r>
      <w:r>
        <w:rPr>
          <w:rFonts w:ascii="Times New Roman" w:hAnsi="Times New Roman"/>
          <w:position w:val="-5"/>
          <w:sz w:val="14"/>
        </w:rPr>
        <w:t> </w:t>
      </w:r>
      <w:r>
        <w:rPr>
          <w:rFonts w:ascii="Times New Roman" w:hAnsi="Times New Roman"/>
          <w:spacing w:val="-9"/>
          <w:position w:val="-5"/>
          <w:sz w:val="14"/>
        </w:rPr>
        <w:t> </w:t>
      </w:r>
      <w:r>
        <w:rPr>
          <w:rFonts w:ascii="Symbol" w:hAnsi="Symbol"/>
          <w:w w:val="104"/>
          <w:sz w:val="24"/>
        </w:rPr>
        <w:t></w:t>
      </w:r>
      <w:r>
        <w:rPr>
          <w:rFonts w:ascii="Times New Roman" w:hAnsi="Times New Roman"/>
          <w:spacing w:val="-37"/>
          <w:sz w:val="24"/>
        </w:rPr>
        <w:t> </w:t>
      </w:r>
      <w:r>
        <w:rPr>
          <w:rFonts w:ascii="Times New Roman" w:hAnsi="Times New Roman"/>
          <w:i/>
          <w:spacing w:val="-14"/>
          <w:w w:val="104"/>
          <w:sz w:val="24"/>
        </w:rPr>
        <w:t>V</w:t>
      </w:r>
      <w:r>
        <w:rPr>
          <w:rFonts w:ascii="Times New Roman" w:hAnsi="Times New Roman"/>
          <w:w w:val="104"/>
          <w:position w:val="-5"/>
          <w:sz w:val="14"/>
        </w:rPr>
        <w:t>2</w:t>
      </w:r>
      <w:r>
        <w:rPr>
          <w:rFonts w:ascii="Times New Roman" w:hAnsi="Times New Roman"/>
          <w:spacing w:val="-7"/>
          <w:position w:val="-5"/>
          <w:sz w:val="14"/>
        </w:rPr>
        <w:t> </w:t>
      </w:r>
      <w:r>
        <w:rPr>
          <w:rFonts w:ascii="Symbol" w:hAnsi="Symbol"/>
          <w:w w:val="80"/>
          <w:sz w:val="31"/>
        </w:rPr>
        <w:t></w:t>
      </w:r>
    </w:p>
    <w:p w:rsidR="0018722C">
      <w:pPr>
        <w:spacing w:before="84"/>
        <w:ind w:leftChars="0" w:left="539" w:rightChars="0" w:right="0" w:firstLineChars="0" w:firstLine="0"/>
        <w:jc w:val="left"/>
        <w:rPr>
          <w:sz w:val="24"/>
        </w:rPr>
      </w:pPr>
      <w:r>
        <w:br w:type="column"/>
      </w:r>
      <w:r>
        <w:rPr>
          <w:sz w:val="24"/>
        </w:rPr>
        <w:t>（</w:t>
      </w:r>
      <w:r>
        <w:rPr>
          <w:rFonts w:ascii="Times New Roman" w:eastAsia="Times New Roman"/>
          <w:sz w:val="24"/>
        </w:rPr>
        <w:t>2</w:t>
      </w:r>
      <w:r>
        <w:rPr>
          <w:sz w:val="24"/>
        </w:rPr>
        <w:t>）</w:t>
      </w:r>
    </w:p>
    <w:p w:rsidR="0018722C">
      <w:pPr>
        <w:spacing w:after="0"/>
        <w:jc w:val="left"/>
        <w:rPr>
          <w:sz w:val="24"/>
        </w:rPr>
        <w:sectPr w:rsidR="00556256">
          <w:type w:val="continuous"/>
          <w:pgSz w:w="11910" w:h="16840"/>
          <w:pgMar w:top="1580" w:bottom="280" w:left="1560" w:right="1480"/>
          <w:cols w:num="3" w:equalWidth="0">
            <w:col w:w="1997" w:space="40"/>
            <w:col w:w="2067" w:space="2478"/>
            <w:col w:w="2288"/>
          </w:cols>
        </w:sectPr>
      </w:pPr>
    </w:p>
    <w:p w:rsidR="0018722C">
      <w:pPr>
        <w:topLinePunct/>
      </w:pPr>
    </w:p>
    <w:p w:rsidR="0018722C">
      <w:spacing w:beforeLines="0" w:before="0" w:afterLines="0" w:after="0" w:line="440" w:lineRule="auto"/>
      <w:pPr>
        <w:sectPr w:rsidR="00556256">
          <w:type w:val="continuous"/>
          <w:pgSz w:w="11910" w:h="16840"/>
          <w:pgMar w:top="1580" w:bottom="280" w:left="156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 from="271.418121pt,7.925117pt" to="267.511536pt,20.217380pt" stroked="true" strokeweight=".501701pt" strokecolor="#000000">
            <v:stroke dashstyle="solid"/>
            <w10:wrap type="none"/>
          </v:line>
        </w:pict>
      </w:r>
      <w:r>
        <w:rPr>
          <w:kern w:val="2"/>
          <w:szCs w:val="22"/>
          <w:rFonts w:cstheme="minorBidi" w:hAnsiTheme="minorHAnsi" w:eastAsiaTheme="minorHAnsi" w:asciiTheme="minorHAnsi"/>
          <w:spacing w:val="-4"/>
          <w:sz w:val="24"/>
        </w:rPr>
        <w:t>由分配系数定义可知：</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spacing w:val="-2"/>
          <w:sz w:val="14"/>
        </w:rPr>
        <w:t>1</w:t>
      </w:r>
      <w:r w:rsidR="001852F3">
        <w:rPr>
          <w:kern w:val="2"/>
          <w:szCs w:val="22"/>
          <w:rFonts w:ascii="Times New Roman" w:hAnsi="Times New Roman" w:cstheme="minorBidi" w:eastAsiaTheme="minorHAnsi"/>
          <w:spacing w:val="0"/>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sz w:val="24"/>
        </w:rPr>
        <w:t>C</w:t>
      </w:r>
      <w:r>
        <w:rPr>
          <w:kern w:val="2"/>
          <w:szCs w:val="22"/>
          <w:rFonts w:ascii="Times New Roman" w:hAnsi="Times New Roman" w:cstheme="minorBidi" w:eastAsiaTheme="minorHAnsi"/>
          <w:spacing w:val="-5"/>
          <w:sz w:val="14"/>
        </w:rPr>
        <w:t>1</w:t>
      </w:r>
    </w:p>
    <w:p w:rsidR="0018722C">
      <w:pPr>
        <w:topLinePunct/>
      </w:pPr>
      <w:r>
        <w:t>因此，式</w:t>
      </w:r>
      <w:r>
        <w:t>（</w:t>
      </w:r>
      <w:r>
        <w:rPr>
          <w:rFonts w:ascii="Times New Roman" w:eastAsia="Times New Roman"/>
        </w:rPr>
        <w:t>2</w:t>
      </w:r>
      <w:r>
        <w:t>）</w:t>
      </w:r>
      <w:r>
        <w:t>可以转化为式</w:t>
      </w:r>
      <w:r>
        <w:t>（</w:t>
      </w:r>
      <w:r>
        <w:rPr>
          <w:rFonts w:ascii="Times New Roman" w:eastAsia="Times New Roman"/>
        </w:rPr>
        <w:t>3</w:t>
      </w:r>
      <w:r>
        <w:t>）</w:t>
      </w:r>
      <w:r>
        <w:t>：</w:t>
      </w:r>
    </w:p>
    <w:p w:rsidR="0018722C">
      <w:pPr>
        <w:spacing w:before="62"/>
        <w:ind w:leftChars="0" w:left="74" w:rightChars="0" w:right="0" w:firstLineChars="0" w:firstLine="0"/>
        <w:jc w:val="left"/>
        <w:rPr>
          <w:rFonts w:ascii="Times New Roman" w:hAnsi="Times New Roman"/>
          <w:sz w:val="14"/>
        </w:rPr>
      </w:pPr>
      <w:r>
        <w:br w:type="column"/>
      </w:r>
      <w:r>
        <w:rPr>
          <w:rFonts w:ascii="Times New Roman" w:hAnsi="Times New Roman"/>
          <w:i/>
          <w:spacing w:val="-4"/>
          <w:w w:val="105"/>
          <w:sz w:val="24"/>
        </w:rPr>
        <w:t>C</w:t>
      </w:r>
      <w:r>
        <w:rPr>
          <w:rFonts w:ascii="Times New Roman" w:hAnsi="Times New Roman"/>
          <w:spacing w:val="-4"/>
          <w:w w:val="105"/>
          <w:position w:val="-5"/>
          <w:sz w:val="14"/>
        </w:rPr>
        <w:t>3 </w:t>
      </w:r>
      <w:r>
        <w:rPr>
          <w:w w:val="105"/>
          <w:sz w:val="24"/>
        </w:rPr>
        <w:t>；</w:t>
      </w:r>
      <w:r>
        <w:rPr>
          <w:spacing w:val="-107"/>
          <w:w w:val="105"/>
          <w:sz w:val="24"/>
        </w:rPr>
        <w:t> </w:t>
      </w:r>
      <w:r>
        <w:rPr>
          <w:rFonts w:ascii="Times New Roman" w:hAnsi="Times New Roman"/>
          <w:i/>
          <w:spacing w:val="2"/>
          <w:w w:val="105"/>
          <w:sz w:val="24"/>
        </w:rPr>
        <w:t>K</w:t>
      </w:r>
      <w:r>
        <w:rPr>
          <w:rFonts w:ascii="Times New Roman" w:hAnsi="Times New Roman"/>
          <w:spacing w:val="2"/>
          <w:w w:val="105"/>
          <w:position w:val="-5"/>
          <w:sz w:val="14"/>
        </w:rPr>
        <w:t>2  </w:t>
      </w:r>
      <w:r>
        <w:rPr>
          <w:rFonts w:ascii="Symbol" w:hAnsi="Symbol"/>
          <w:w w:val="105"/>
          <w:sz w:val="24"/>
        </w:rPr>
        <w:t></w:t>
      </w:r>
      <w:r>
        <w:rPr>
          <w:rFonts w:ascii="Times New Roman" w:hAnsi="Times New Roman"/>
          <w:w w:val="105"/>
          <w:sz w:val="24"/>
        </w:rPr>
        <w:t> </w:t>
      </w:r>
      <w:r>
        <w:rPr>
          <w:rFonts w:ascii="Times New Roman" w:hAnsi="Times New Roman"/>
          <w:i/>
          <w:spacing w:val="-5"/>
          <w:w w:val="105"/>
          <w:sz w:val="24"/>
        </w:rPr>
        <w:t>C</w:t>
      </w:r>
      <w:r>
        <w:rPr>
          <w:rFonts w:ascii="Times New Roman" w:hAnsi="Times New Roman"/>
          <w:spacing w:val="-5"/>
          <w:w w:val="105"/>
          <w:position w:val="-5"/>
          <w:sz w:val="14"/>
        </w:rPr>
        <w:t>3</w:t>
      </w:r>
    </w:p>
    <w:p w:rsidR="0018722C">
      <w:pPr>
        <w:spacing w:before="63"/>
        <w:ind w:leftChars="0" w:left="81" w:rightChars="0" w:right="0" w:firstLineChars="0" w:firstLine="0"/>
        <w:jc w:val="left"/>
        <w:rPr>
          <w:rFonts w:ascii="Times New Roman" w:hAnsi="Times New Roman"/>
          <w:sz w:val="14"/>
        </w:rPr>
      </w:pPr>
      <w:r>
        <w:br w:type="column"/>
      </w:r>
      <w:r>
        <w:rPr>
          <w:rFonts w:ascii="Times New Roman" w:hAnsi="Times New Roman"/>
          <w:i/>
          <w:w w:val="105"/>
          <w:sz w:val="24"/>
        </w:rPr>
        <w:t>C</w:t>
      </w:r>
      <w:r>
        <w:rPr>
          <w:rFonts w:ascii="Times New Roman" w:hAnsi="Times New Roman"/>
          <w:w w:val="105"/>
          <w:position w:val="-5"/>
          <w:sz w:val="14"/>
        </w:rPr>
        <w:t>2 </w:t>
      </w:r>
      <w:r>
        <w:rPr>
          <w:w w:val="105"/>
          <w:sz w:val="24"/>
        </w:rPr>
        <w:t>；</w:t>
      </w:r>
      <w:r>
        <w:rPr>
          <w:spacing w:val="-84"/>
          <w:w w:val="105"/>
          <w:sz w:val="24"/>
        </w:rPr>
        <w:t> </w:t>
      </w:r>
      <w:r>
        <w:rPr>
          <w:rFonts w:ascii="Times New Roman" w:hAnsi="Times New Roman"/>
          <w:i/>
          <w:w w:val="105"/>
          <w:sz w:val="24"/>
        </w:rPr>
        <w:t>K </w:t>
      </w:r>
      <w:r>
        <w:rPr>
          <w:rFonts w:ascii="Symbol" w:hAnsi="Symbol"/>
          <w:w w:val="105"/>
          <w:sz w:val="24"/>
        </w:rPr>
        <w:t></w:t>
      </w:r>
      <w:r>
        <w:rPr>
          <w:rFonts w:ascii="Times New Roman" w:hAnsi="Times New Roman"/>
          <w:w w:val="105"/>
          <w:sz w:val="24"/>
        </w:rPr>
        <w:t> </w:t>
      </w:r>
      <w:r>
        <w:rPr>
          <w:rFonts w:ascii="Times New Roman" w:hAnsi="Times New Roman"/>
          <w:i/>
          <w:spacing w:val="-11"/>
          <w:w w:val="105"/>
          <w:sz w:val="24"/>
        </w:rPr>
        <w:t>C</w:t>
      </w:r>
      <w:r>
        <w:rPr>
          <w:rFonts w:ascii="Times New Roman" w:hAnsi="Times New Roman"/>
          <w:spacing w:val="-11"/>
          <w:w w:val="105"/>
          <w:position w:val="-5"/>
          <w:sz w:val="14"/>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C</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rPr>
        <w:t>1</w:t>
      </w:r>
      <w:r>
        <w:rPr>
          <w:rFonts w:ascii="Times New Roman" w:hAnsi="Times New Roman" w:eastAsia="宋体" w:cstheme="minorBidi"/>
          <w:i/>
        </w:rPr>
        <w:t>K</w:t>
      </w:r>
      <w:r>
        <w:rPr>
          <w:rFonts w:ascii="Times New Roman" w:hAnsi="Times New Roman" w:eastAsia="宋体" w:cstheme="minorBidi"/>
        </w:rPr>
        <w:t>2 </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10" w:h="16840"/>
          <w:pgMar w:top="1580" w:bottom="280" w:left="1560" w:right="1480"/>
          <w:cols w:num="4" w:equalWidth="0">
            <w:col w:w="3767" w:space="40"/>
            <w:col w:w="1378" w:space="39"/>
            <w:col w:w="1309" w:space="40"/>
            <w:col w:w="2297"/>
          </w:cols>
        </w:sectPr>
        <w:topLinePunct/>
      </w:pPr>
    </w:p>
    <w:p w:rsidR="0018722C">
      <w:pPr>
        <w:spacing w:before="196"/>
        <w:ind w:leftChars="0" w:left="659" w:rightChars="0" w:right="0" w:firstLineChars="0" w:firstLine="0"/>
        <w:jc w:val="left"/>
        <w:rPr>
          <w:rFonts w:ascii="Times New Roman" w:hAnsi="Times New Roman"/>
          <w:sz w:val="14"/>
        </w:rPr>
      </w:pPr>
      <w:r>
        <w:pict>
          <v:line style="position:absolute;mso-position-horizontal-relative:page;mso-position-vertical-relative:paragraph;z-index:2704" from="174.266827pt,12.691554pt" to="170.319214pt,24.960706pt" stroked="true" strokeweight=".506454pt" strokecolor="#000000">
            <v:stroke dashstyle="solid"/>
            <w10:wrap type="none"/>
          </v:line>
        </w:pict>
      </w:r>
      <w:r>
        <w:rPr>
          <w:rFonts w:ascii="Times New Roman" w:hAnsi="Times New Roman"/>
          <w:i/>
          <w:w w:val="105"/>
          <w:sz w:val="24"/>
        </w:rPr>
        <w:t>n </w:t>
      </w:r>
      <w:r>
        <w:rPr>
          <w:rFonts w:ascii="Symbol" w:hAnsi="Symbol"/>
          <w:w w:val="105"/>
          <w:sz w:val="24"/>
        </w:rPr>
        <w:t></w:t>
      </w:r>
      <w:r>
        <w:rPr>
          <w:rFonts w:ascii="Times New Roman" w:hAnsi="Times New Roman"/>
          <w:spacing w:val="-49"/>
          <w:w w:val="105"/>
          <w:sz w:val="24"/>
        </w:rPr>
        <w:t> </w:t>
      </w:r>
      <w:r>
        <w:rPr>
          <w:rFonts w:ascii="Times New Roman" w:hAnsi="Times New Roman"/>
          <w:i/>
          <w:spacing w:val="-4"/>
          <w:w w:val="105"/>
          <w:sz w:val="24"/>
        </w:rPr>
        <w:t>C</w:t>
      </w:r>
      <w:r>
        <w:rPr>
          <w:rFonts w:ascii="Times New Roman" w:hAnsi="Times New Roman"/>
          <w:spacing w:val="-4"/>
          <w:w w:val="105"/>
          <w:position w:val="-5"/>
          <w:sz w:val="14"/>
        </w:rPr>
        <w:t>0 </w:t>
      </w:r>
      <w:r>
        <w:rPr>
          <w:rFonts w:ascii="Times New Roman" w:hAnsi="Times New Roman"/>
          <w:i/>
          <w:spacing w:val="-16"/>
          <w:w w:val="105"/>
          <w:sz w:val="24"/>
        </w:rPr>
        <w:t>KV</w:t>
      </w:r>
      <w:r>
        <w:rPr>
          <w:rFonts w:ascii="Times New Roman" w:hAnsi="Times New Roman"/>
          <w:spacing w:val="-16"/>
          <w:w w:val="105"/>
          <w:position w:val="-5"/>
          <w:sz w:val="14"/>
        </w:rPr>
        <w:t>1</w:t>
      </w:r>
      <w:r>
        <w:rPr>
          <w:rFonts w:ascii="Times New Roman" w:hAnsi="Times New Roman"/>
          <w:i/>
          <w:spacing w:val="-16"/>
          <w:w w:val="105"/>
          <w:sz w:val="24"/>
        </w:rPr>
        <w:t>V</w:t>
      </w:r>
      <w:r>
        <w:rPr>
          <w:rFonts w:ascii="Times New Roman" w:hAnsi="Times New Roman"/>
          <w:spacing w:val="-16"/>
          <w:w w:val="105"/>
          <w:position w:val="-5"/>
          <w:sz w:val="14"/>
        </w:rPr>
        <w:t>2</w:t>
      </w:r>
    </w:p>
    <w:p w:rsidR="0018722C">
      <w:pPr>
        <w:spacing w:before="125"/>
        <w:ind w:leftChars="0" w:left="88" w:rightChars="0" w:right="0" w:firstLineChars="0" w:firstLine="0"/>
        <w:jc w:val="left"/>
        <w:rPr>
          <w:rFonts w:ascii="Symbol" w:hAnsi="Symbol"/>
          <w:sz w:val="31"/>
        </w:rPr>
      </w:pPr>
      <w:r>
        <w:br w:type="column"/>
      </w:r>
      <w:r>
        <w:rPr>
          <w:rFonts w:ascii="Symbol" w:hAnsi="Symbol"/>
          <w:spacing w:val="-1"/>
          <w:w w:val="80"/>
          <w:sz w:val="31"/>
        </w:rPr>
        <w:t></w:t>
      </w:r>
      <w:r>
        <w:rPr>
          <w:rFonts w:ascii="Times New Roman" w:hAnsi="Times New Roman"/>
          <w:i/>
          <w:spacing w:val="-8"/>
          <w:w w:val="104"/>
          <w:sz w:val="24"/>
        </w:rPr>
        <w:t>K</w:t>
      </w:r>
      <w:r>
        <w:rPr>
          <w:rFonts w:ascii="Times New Roman" w:hAnsi="Times New Roman"/>
          <w:i/>
          <w:spacing w:val="-28"/>
          <w:w w:val="104"/>
          <w:sz w:val="24"/>
        </w:rPr>
        <w:t>V</w:t>
      </w:r>
      <w:r>
        <w:rPr>
          <w:rFonts w:ascii="Times New Roman" w:hAnsi="Times New Roman"/>
          <w:w w:val="104"/>
          <w:position w:val="-5"/>
          <w:sz w:val="14"/>
        </w:rPr>
        <w:t>1</w:t>
      </w:r>
      <w:r>
        <w:rPr>
          <w:rFonts w:ascii="Times New Roman" w:hAnsi="Times New Roman"/>
          <w:position w:val="-5"/>
          <w:sz w:val="14"/>
        </w:rPr>
        <w:t> </w:t>
      </w:r>
      <w:r>
        <w:rPr>
          <w:rFonts w:ascii="Times New Roman" w:hAnsi="Times New Roman"/>
          <w:spacing w:val="-15"/>
          <w:position w:val="-5"/>
          <w:sz w:val="14"/>
        </w:rPr>
        <w:t> </w:t>
      </w:r>
      <w:r>
        <w:rPr>
          <w:rFonts w:ascii="Symbol" w:hAnsi="Symbol"/>
          <w:w w:val="104"/>
          <w:sz w:val="24"/>
        </w:rPr>
        <w:t></w:t>
      </w:r>
      <w:r>
        <w:rPr>
          <w:rFonts w:ascii="Times New Roman" w:hAnsi="Times New Roman"/>
          <w:spacing w:val="-8"/>
          <w:sz w:val="24"/>
        </w:rPr>
        <w:t> </w:t>
      </w:r>
      <w:r>
        <w:rPr>
          <w:rFonts w:ascii="Times New Roman" w:hAnsi="Times New Roman"/>
          <w:i/>
          <w:spacing w:val="5"/>
          <w:w w:val="104"/>
          <w:sz w:val="24"/>
        </w:rPr>
        <w:t>K</w:t>
      </w:r>
      <w:r>
        <w:rPr>
          <w:rFonts w:ascii="Times New Roman" w:hAnsi="Times New Roman"/>
          <w:spacing w:val="-17"/>
          <w:w w:val="104"/>
          <w:position w:val="-5"/>
          <w:sz w:val="14"/>
        </w:rPr>
        <w:t>2</w:t>
      </w:r>
      <w:r>
        <w:rPr>
          <w:rFonts w:ascii="Times New Roman" w:hAnsi="Times New Roman"/>
          <w:i/>
          <w:spacing w:val="-19"/>
          <w:w w:val="104"/>
          <w:sz w:val="24"/>
        </w:rPr>
        <w:t>V</w:t>
      </w:r>
      <w:r>
        <w:rPr>
          <w:rFonts w:ascii="Times New Roman" w:hAnsi="Times New Roman"/>
          <w:w w:val="104"/>
          <w:position w:val="-5"/>
          <w:sz w:val="14"/>
        </w:rPr>
        <w:t>3</w:t>
      </w:r>
      <w:r>
        <w:rPr>
          <w:rFonts w:ascii="Times New Roman" w:hAnsi="Times New Roman"/>
          <w:position w:val="-5"/>
          <w:sz w:val="14"/>
        </w:rPr>
        <w:t> </w:t>
      </w:r>
      <w:r>
        <w:rPr>
          <w:rFonts w:ascii="Times New Roman" w:hAnsi="Times New Roman"/>
          <w:spacing w:val="-9"/>
          <w:position w:val="-5"/>
          <w:sz w:val="14"/>
        </w:rPr>
        <w:t> </w:t>
      </w:r>
      <w:r>
        <w:rPr>
          <w:rFonts w:ascii="Symbol" w:hAnsi="Symbol"/>
          <w:w w:val="104"/>
          <w:sz w:val="24"/>
        </w:rPr>
        <w:t></w:t>
      </w:r>
      <w:r>
        <w:rPr>
          <w:rFonts w:ascii="Times New Roman" w:hAnsi="Times New Roman"/>
          <w:spacing w:val="-37"/>
          <w:sz w:val="24"/>
        </w:rPr>
        <w:t> </w:t>
      </w:r>
      <w:r>
        <w:rPr>
          <w:rFonts w:ascii="Times New Roman" w:hAnsi="Times New Roman"/>
          <w:i/>
          <w:spacing w:val="-14"/>
          <w:w w:val="104"/>
          <w:sz w:val="24"/>
        </w:rPr>
        <w:t>V</w:t>
      </w:r>
      <w:r>
        <w:rPr>
          <w:rFonts w:ascii="Times New Roman" w:hAnsi="Times New Roman"/>
          <w:w w:val="104"/>
          <w:position w:val="-5"/>
          <w:sz w:val="14"/>
        </w:rPr>
        <w:t>2</w:t>
      </w:r>
      <w:r>
        <w:rPr>
          <w:rFonts w:ascii="Times New Roman" w:hAnsi="Times New Roman"/>
          <w:spacing w:val="-7"/>
          <w:position w:val="-5"/>
          <w:sz w:val="14"/>
        </w:rPr>
        <w:t> </w:t>
      </w:r>
      <w:r>
        <w:rPr>
          <w:rFonts w:ascii="Symbol" w:hAnsi="Symbol"/>
          <w:w w:val="80"/>
          <w:sz w:val="3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60" w:right="1480"/>
          <w:cols w:num="3" w:equalWidth="0">
            <w:col w:w="1813" w:space="40"/>
            <w:col w:w="1764" w:space="2846"/>
            <w:col w:w="2407"/>
          </w:cols>
        </w:sectPr>
        <w:topLinePunct/>
      </w:pPr>
    </w:p>
    <w:p w:rsidR="0018722C">
      <w:pPr>
        <w:topLinePunct/>
      </w:pPr>
    </w:p>
    <w:p w:rsidR="0018722C">
      <w:pPr>
        <w:topLinePunct/>
      </w:pPr>
      <w:r>
        <w:t>式中：</w:t>
      </w:r>
      <w:r>
        <w:rPr>
          <w:rFonts w:ascii="Times New Roman" w:eastAsia="Times New Roman"/>
          <w:i/>
        </w:rPr>
        <w:t>n</w:t>
      </w:r>
      <w:r>
        <w:t>是分析物在固相微萃取纤维上的吸附量；</w:t>
      </w:r>
      <w:r>
        <w:rPr>
          <w:rFonts w:ascii="Times New Roman" w:eastAsia="Times New Roman"/>
        </w:rPr>
        <w:t>K</w:t>
      </w:r>
      <w:r>
        <w:t>是分析物在固相涂层与液相间的分配系数；</w:t>
      </w:r>
      <w:r>
        <w:rPr>
          <w:rFonts w:ascii="Times New Roman" w:eastAsia="Times New Roman"/>
        </w:rPr>
        <w:t>C</w:t>
      </w:r>
      <w:r>
        <w:rPr>
          <w:rFonts w:ascii="Times New Roman" w:eastAsia="Times New Roman"/>
        </w:rPr>
        <w:t>0</w:t>
      </w:r>
      <w:r>
        <w:t>是待测物在水溶液中的原始浓度；</w:t>
      </w:r>
      <w:r>
        <w:rPr>
          <w:rFonts w:ascii="Times New Roman" w:eastAsia="Times New Roman"/>
        </w:rPr>
        <w:t>K</w:t>
      </w:r>
      <w:r>
        <w:rPr>
          <w:rFonts w:ascii="Times New Roman" w:eastAsia="Times New Roman"/>
        </w:rPr>
        <w:t>1</w:t>
      </w:r>
      <w:r>
        <w:t>是被测组分在固相与气相之间的分配系数；</w:t>
      </w:r>
      <w:r>
        <w:rPr>
          <w:rFonts w:ascii="Times New Roman" w:eastAsia="Times New Roman"/>
        </w:rPr>
        <w:t>K</w:t>
      </w:r>
      <w:r>
        <w:rPr>
          <w:rFonts w:ascii="Times New Roman" w:eastAsia="Times New Roman"/>
        </w:rPr>
        <w:t>2</w:t>
      </w:r>
      <w:r>
        <w:t>是被测组分在气相与液相之间的分配系数；</w:t>
      </w:r>
      <w:r>
        <w:rPr>
          <w:rFonts w:ascii="Times New Roman" w:eastAsia="Times New Roman"/>
        </w:rPr>
        <w:t>C</w:t>
      </w:r>
      <w:r>
        <w:rPr>
          <w:rFonts w:ascii="Times New Roman" w:eastAsia="Times New Roman"/>
        </w:rPr>
        <w:t>1</w:t>
      </w:r>
      <w:r>
        <w:t>、</w:t>
      </w:r>
      <w:r>
        <w:rPr>
          <w:rFonts w:ascii="Times New Roman" w:eastAsia="Times New Roman"/>
        </w:rPr>
        <w:t>C</w:t>
      </w:r>
      <w:r>
        <w:rPr>
          <w:rFonts w:ascii="Times New Roman" w:eastAsia="Times New Roman"/>
        </w:rPr>
        <w:t>2</w:t>
      </w:r>
      <w:r>
        <w:t>和</w:t>
      </w:r>
      <w:r>
        <w:rPr>
          <w:rFonts w:ascii="Times New Roman" w:eastAsia="Times New Roman"/>
        </w:rPr>
        <w:t>C</w:t>
      </w:r>
      <w:r>
        <w:rPr>
          <w:rFonts w:ascii="Times New Roman" w:eastAsia="Times New Roman"/>
        </w:rPr>
        <w:t>3</w:t>
      </w:r>
      <w:r>
        <w:t>分别为待测物在固相、液相和气相中的质量浓度；</w:t>
      </w:r>
      <w:r>
        <w:rPr>
          <w:rFonts w:ascii="Times New Roman" w:eastAsia="Times New Roman"/>
        </w:rPr>
        <w:t>V</w:t>
      </w:r>
      <w:r>
        <w:rPr>
          <w:rFonts w:ascii="Times New Roman" w:eastAsia="Times New Roman"/>
        </w:rPr>
        <w:t>1</w:t>
      </w:r>
      <w:r>
        <w:t>、</w:t>
      </w:r>
      <w:r>
        <w:rPr>
          <w:rFonts w:ascii="Times New Roman" w:eastAsia="Times New Roman"/>
        </w:rPr>
        <w:t>V</w:t>
      </w:r>
      <w:r>
        <w:rPr>
          <w:rFonts w:ascii="Times New Roman" w:eastAsia="Times New Roman"/>
        </w:rPr>
        <w:t>2</w:t>
      </w:r>
      <w:r>
        <w:t>和</w:t>
      </w:r>
      <w:r>
        <w:rPr>
          <w:rFonts w:ascii="Times New Roman" w:eastAsia="Times New Roman"/>
        </w:rPr>
        <w:t>V</w:t>
      </w:r>
      <w:r>
        <w:rPr>
          <w:rFonts w:ascii="Times New Roman" w:eastAsia="Times New Roman"/>
        </w:rPr>
        <w:t>3</w:t>
      </w:r>
      <w:r>
        <w:t>分别是固相、液相和气相的体积。</w:t>
      </w:r>
    </w:p>
    <w:p w:rsidR="0018722C">
      <w:pPr>
        <w:topLinePunct/>
      </w:pPr>
      <w:r>
        <w:t>从</w:t>
      </w:r>
      <w:r>
        <w:t>公式</w:t>
      </w:r>
      <w:r>
        <w:t>（</w:t>
      </w:r>
      <w:r>
        <w:rPr>
          <w:rFonts w:ascii="Times New Roman" w:eastAsia="Times New Roman"/>
        </w:rPr>
        <w:t>1</w:t>
      </w:r>
      <w:r>
        <w:t>）</w:t>
      </w:r>
      <w:r>
        <w:t>和</w:t>
      </w:r>
      <w:r>
        <w:t>（</w:t>
      </w:r>
      <w:r>
        <w:rPr>
          <w:rFonts w:ascii="Times New Roman" w:eastAsia="Times New Roman"/>
        </w:rPr>
        <w:t>3</w:t>
      </w:r>
      <w:r>
        <w:t>）</w:t>
      </w:r>
      <w:r>
        <w:t>可看出，一定条件下，由于式中所涉及到的</w:t>
      </w:r>
      <w:r>
        <w:rPr>
          <w:rFonts w:ascii="Times New Roman" w:eastAsia="Times New Roman"/>
        </w:rPr>
        <w:t>K</w:t>
      </w:r>
      <w:r>
        <w:t>值、</w:t>
      </w:r>
      <w:r>
        <w:rPr>
          <w:rFonts w:ascii="Times New Roman" w:eastAsia="Times New Roman"/>
        </w:rPr>
        <w:t>V</w:t>
      </w:r>
      <w:r>
        <w:rPr>
          <w:rFonts w:ascii="Times New Roman" w:eastAsia="Times New Roman"/>
        </w:rPr>
        <w:t>1</w:t>
      </w:r>
      <w:r>
        <w:t>、</w:t>
      </w:r>
    </w:p>
    <w:p w:rsidR="0018722C">
      <w:pPr>
        <w:topLinePunct/>
      </w:pPr>
      <w:r>
        <w:rPr>
          <w:rFonts w:ascii="Times New Roman" w:eastAsia="Times New Roman"/>
        </w:rPr>
        <w:t>V</w:t>
      </w:r>
      <w:r>
        <w:rPr>
          <w:rFonts w:ascii="Times New Roman" w:eastAsia="Times New Roman"/>
        </w:rPr>
        <w:t>2</w:t>
      </w:r>
      <w:r>
        <w:t>和</w:t>
      </w:r>
      <w:r>
        <w:rPr>
          <w:rFonts w:ascii="Times New Roman" w:eastAsia="Times New Roman"/>
        </w:rPr>
        <w:t>V</w:t>
      </w:r>
      <w:r>
        <w:rPr>
          <w:rFonts w:ascii="Times New Roman" w:eastAsia="Times New Roman"/>
        </w:rPr>
        <w:t>3</w:t>
      </w:r>
      <w:r>
        <w:t>值为固定值，因此</w:t>
      </w:r>
      <w:r>
        <w:rPr>
          <w:rFonts w:ascii="Times New Roman" w:eastAsia="Times New Roman"/>
          <w:i/>
        </w:rPr>
        <w:t>n</w:t>
      </w:r>
      <w:r>
        <w:t>与待测物在水样中的浓度</w:t>
      </w:r>
      <w:r>
        <w:t>（</w:t>
      </w:r>
      <w:r>
        <w:rPr>
          <w:rFonts w:ascii="Times New Roman" w:eastAsia="Times New Roman"/>
        </w:rPr>
        <w:t>C</w:t>
      </w:r>
      <w:r>
        <w:rPr>
          <w:rFonts w:ascii="Times New Roman" w:eastAsia="Times New Roman"/>
        </w:rPr>
        <w:t>0</w:t>
      </w:r>
      <w:r>
        <w:t>）</w:t>
      </w:r>
      <w:r>
        <w:t>成正比关系，即在一定</w:t>
      </w:r>
      <w:r>
        <w:t>浓度范围内成函数关系，从而解决了</w:t>
      </w:r>
      <w:r>
        <w:rPr>
          <w:rFonts w:ascii="Times New Roman" w:eastAsia="Times New Roman"/>
        </w:rPr>
        <w:t>SPME</w:t>
      </w:r>
      <w:r>
        <w:t>方法的定量问题。</w:t>
      </w:r>
    </w:p>
    <w:p w:rsidR="0018722C">
      <w:pPr>
        <w:topLinePunct/>
      </w:pPr>
      <w:r>
        <w:rPr>
          <w:rFonts w:ascii="Times New Roman" w:eastAsia="Times New Roman"/>
        </w:rPr>
        <w:t>SPME</w:t>
      </w:r>
      <w:r>
        <w:t>比其他提取技术都快，一般只需十几分钟</w:t>
      </w:r>
      <w:r>
        <w:t>（</w:t>
      </w:r>
      <w:r>
        <w:rPr>
          <w:rFonts w:ascii="Times New Roman" w:eastAsia="Times New Roman"/>
        </w:rPr>
        <w:t>SPE</w:t>
      </w:r>
      <w:r>
        <w:t>需</w:t>
      </w:r>
      <w:r>
        <w:rPr>
          <w:rFonts w:ascii="Times New Roman" w:eastAsia="Times New Roman"/>
        </w:rPr>
        <w:t>l h</w:t>
      </w:r>
      <w:r>
        <w:t xml:space="preserve">, </w:t>
      </w:r>
      <w:r>
        <w:t>而</w:t>
      </w:r>
      <w:r>
        <w:rPr>
          <w:rFonts w:ascii="Times New Roman" w:eastAsia="Times New Roman"/>
        </w:rPr>
        <w:t>LLE</w:t>
      </w:r>
      <w:r>
        <w:t>需</w:t>
      </w:r>
      <w:r>
        <w:rPr>
          <w:rFonts w:ascii="Times New Roman" w:eastAsia="Times New Roman"/>
        </w:rPr>
        <w:t>4~8h</w:t>
      </w:r>
      <w:r>
        <w:t>）</w:t>
      </w:r>
      <w:r>
        <w:t xml:space="preserve">，</w:t>
      </w:r>
      <w:r w:rsidR="001852F3">
        <w:t xml:space="preserve">且实验需要样品量较少。</w:t>
      </w:r>
    </w:p>
    <w:p w:rsidR="0018722C">
      <w:pPr>
        <w:pStyle w:val="Heading2"/>
        <w:topLinePunct/>
        <w:ind w:left="171" w:hangingChars="171" w:hanging="171"/>
      </w:pPr>
      <w:bookmarkStart w:id="592824" w:name="_Toc686592824"/>
      <w:bookmarkStart w:name="3 实验条件 " w:id="89"/>
      <w:bookmarkEnd w:id="89"/>
      <w:r>
        <w:t>3</w:t>
      </w:r>
      <w:r>
        <w:t xml:space="preserve"> </w:t>
      </w:r>
      <w:r/>
      <w:bookmarkStart w:name="_bookmark36" w:id="90"/>
      <w:bookmarkEnd w:id="90"/>
      <w:r/>
      <w:bookmarkStart w:name="_bookmark36" w:id="91"/>
      <w:bookmarkEnd w:id="91"/>
      <w:r>
        <w:t>实验条件</w:t>
      </w:r>
      <w:bookmarkEnd w:id="592824"/>
    </w:p>
    <w:p w:rsidR="0018722C">
      <w:pPr>
        <w:pStyle w:val="3"/>
        <w:topLinePunct/>
        <w:ind w:left="200" w:hangingChars="200" w:hanging="200"/>
      </w:pPr>
      <w:bookmarkStart w:id="592825" w:name="_Toc686592825"/>
      <w:bookmarkStart w:name="_bookmark37" w:id="92"/>
      <w:bookmarkEnd w:id="92"/>
      <w:r>
        <w:t>3.1</w:t>
      </w:r>
      <w:r>
        <w:t xml:space="preserve"> </w:t>
      </w:r>
      <w:bookmarkStart w:name="_bookmark37" w:id="93"/>
      <w:bookmarkEnd w:id="93"/>
      <w:r>
        <w:t>仪器及试剂</w:t>
      </w:r>
      <w:bookmarkEnd w:id="592825"/>
    </w:p>
    <w:p w:rsidR="0018722C">
      <w:pPr>
        <w:topLinePunct/>
      </w:pPr>
      <w:r>
        <w:rPr>
          <w:rFonts w:ascii="Times New Roman" w:hAnsi="Times New Roman" w:eastAsia="Times New Roman"/>
        </w:rPr>
        <w:t xml:space="preserve">Agilent</w:t>
      </w:r>
      <w:r>
        <w:rPr>
          <w:rFonts w:ascii="Times New Roman" w:hAnsi="Times New Roman" w:eastAsia="Times New Roman"/>
        </w:rPr>
        <w:t xml:space="preserve"> </w:t>
      </w:r>
      <w:r>
        <w:rPr>
          <w:rFonts w:ascii="Times New Roman" w:hAnsi="Times New Roman" w:eastAsia="Times New Roman"/>
        </w:rPr>
        <w:t xml:space="preserve">6890NGC </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5973N</w:t>
      </w:r>
      <w:r>
        <w:rPr>
          <w:rFonts w:ascii="Times New Roman" w:hAnsi="Times New Roman" w:eastAsia="Times New Roman"/>
        </w:rPr>
        <w:t xml:space="preserve"> </w:t>
      </w:r>
      <w:r>
        <w:rPr>
          <w:rFonts w:ascii="Times New Roman" w:hAnsi="Times New Roman" w:eastAsia="Times New Roman"/>
        </w:rPr>
        <w:t xml:space="preserve">MSD</w:t>
      </w:r>
      <w:r>
        <w:t xml:space="preserve">气相色谱</w:t>
      </w:r>
      <w:r>
        <w:rPr>
          <w:rFonts w:ascii="Times New Roman" w:hAnsi="Times New Roman" w:eastAsia="Times New Roman"/>
        </w:rPr>
        <w:t xml:space="preserve">-</w:t>
      </w:r>
      <w:r>
        <w:t xml:space="preserve">质谱联用仪。</w:t>
      </w:r>
      <w:r>
        <w:rPr>
          <w:rFonts w:ascii="Times New Roman" w:hAnsi="Times New Roman" w:eastAsia="Times New Roman"/>
        </w:rPr>
        <w:t xml:space="preserve">15</w:t>
      </w:r>
      <w:r>
        <w:rPr>
          <w:rFonts w:ascii="Times New Roman" w:hAnsi="Times New Roman" w:eastAsia="Times New Roman"/>
        </w:rPr>
        <w:t xml:space="preserve"> </w:t>
      </w:r>
      <w:r>
        <w:rPr>
          <w:rFonts w:ascii="Times New Roman" w:hAnsi="Times New Roman" w:eastAsia="Times New Roman"/>
        </w:rPr>
        <w:t xml:space="preserve">mL</w:t>
      </w:r>
      <w:r>
        <w:t xml:space="preserve">顶空瓶和聚四氟乙烯</w:t>
      </w:r>
      <w:r>
        <w:rPr>
          <w:rFonts w:ascii="Times New Roman" w:hAnsi="Times New Roman" w:eastAsia="Times New Roman"/>
        </w:rPr>
        <w:t xml:space="preserve">/</w:t>
      </w:r>
      <w:r>
        <w:t xml:space="preserve">硅胶隔垫。固相微萃取装置</w:t>
      </w:r>
      <w:r>
        <w:t xml:space="preserve">（</w:t>
      </w:r>
      <w:r>
        <w:rPr>
          <w:spacing w:val="-2"/>
        </w:rPr>
        <w:t xml:space="preserve">美国</w:t>
      </w:r>
      <w:r>
        <w:rPr>
          <w:rFonts w:ascii="Times New Roman" w:hAnsi="Times New Roman" w:eastAsia="Times New Roman"/>
        </w:rPr>
        <w:t xml:space="preserve">Supelco</w:t>
      </w:r>
      <w:r>
        <w:t xml:space="preserve">公司</w:t>
      </w:r>
      <w:r>
        <w:t xml:space="preserve">）</w:t>
      </w:r>
      <w:r>
        <w:t xml:space="preserve">，包括操作台、手柄和萃取头；</w:t>
      </w:r>
      <w:r>
        <w:rPr>
          <w:rFonts w:ascii="Times New Roman" w:hAnsi="Times New Roman" w:eastAsia="Times New Roman"/>
        </w:rPr>
        <w:t xml:space="preserve">7</w:t>
      </w:r>
      <w:r>
        <w:rPr>
          <w:rFonts w:ascii="Times New Roman" w:hAnsi="Times New Roman" w:eastAsia="Times New Roman"/>
        </w:rPr>
        <w:t xml:space="preserve">μm</w:t>
      </w:r>
      <w:r>
        <w:t xml:space="preserve">、</w:t>
      </w:r>
      <w:r>
        <w:rPr>
          <w:rFonts w:ascii="Times New Roman" w:hAnsi="Times New Roman" w:eastAsia="Times New Roman"/>
        </w:rPr>
        <w:t xml:space="preserve">30</w:t>
      </w:r>
      <w:r>
        <w:rPr>
          <w:rFonts w:ascii="Times New Roman" w:hAnsi="Times New Roman" w:eastAsia="Times New Roman"/>
        </w:rPr>
        <w:t xml:space="preserve">μm</w:t>
      </w:r>
      <w:r>
        <w:t xml:space="preserve">和</w:t>
      </w:r>
      <w:r>
        <w:rPr>
          <w:rFonts w:ascii="Times New Roman" w:hAnsi="Times New Roman" w:eastAsia="Times New Roman"/>
        </w:rPr>
        <w:t xml:space="preserve">100</w:t>
      </w:r>
      <w:r>
        <w:rPr>
          <w:rFonts w:ascii="Times New Roman" w:hAnsi="Times New Roman" w:eastAsia="Times New Roman"/>
        </w:rPr>
        <w:t xml:space="preserve">μm</w:t>
      </w:r>
      <w:r>
        <w:t xml:space="preserve">的</w:t>
      </w:r>
      <w:r>
        <w:rPr>
          <w:rFonts w:ascii="Times New Roman" w:hAnsi="Times New Roman" w:eastAsia="Times New Roman"/>
        </w:rPr>
        <w:t xml:space="preserve">3</w:t>
      </w:r>
      <w:r>
        <w:t xml:space="preserve">个固相微萃取头</w:t>
      </w:r>
      <w:r>
        <w:t xml:space="preserve">（</w:t>
      </w:r>
      <w:r>
        <w:rPr>
          <w:spacing w:val="-10"/>
        </w:rPr>
        <w:t xml:space="preserve">美国</w:t>
      </w:r>
      <w:r>
        <w:rPr>
          <w:rFonts w:ascii="Times New Roman" w:hAnsi="Times New Roman" w:eastAsia="Times New Roman"/>
        </w:rPr>
        <w:t xml:space="preserve">Supelco</w:t>
      </w:r>
      <w:r>
        <w:t xml:space="preserve">公司</w:t>
      </w:r>
      <w:r>
        <w:t xml:space="preserve">）</w:t>
      </w:r>
      <w:r>
        <w:t xml:space="preserve">，涂层</w:t>
      </w:r>
      <w:r>
        <w:t xml:space="preserve">均为：</w:t>
      </w:r>
      <w:r>
        <w:rPr>
          <w:rFonts w:ascii="Times New Roman" w:hAnsi="Times New Roman" w:eastAsia="Times New Roman"/>
        </w:rPr>
        <w:t xml:space="preserve">Polydimethylsilloxane</w:t>
      </w:r>
      <w:r>
        <w:t xml:space="preserve">（</w:t>
      </w:r>
      <w:r>
        <w:rPr>
          <w:rFonts w:ascii="Times New Roman" w:hAnsi="Times New Roman" w:eastAsia="Times New Roman"/>
        </w:rPr>
        <w:t xml:space="preserve">PDMS</w:t>
      </w:r>
      <w:r>
        <w:rPr>
          <w:spacing w:val="0"/>
        </w:rPr>
        <w:t xml:space="preserve">，聚二甲基硅氧烷</w:t>
      </w:r>
      <w:r>
        <w:t xml:space="preserve">）</w:t>
      </w:r>
      <w:r>
        <w:t xml:space="preserve">。</w:t>
      </w:r>
      <w:r>
        <w:rPr>
          <w:rFonts w:ascii="Times New Roman" w:hAnsi="Times New Roman" w:eastAsia="Times New Roman"/>
        </w:rPr>
        <w:t xml:space="preserve">HWCL-1</w:t>
      </w:r>
      <w:r>
        <w:t xml:space="preserve">集热式恒温磁力搅拌浴</w:t>
      </w:r>
      <w:r>
        <w:t xml:space="preserve">（</w:t>
      </w:r>
      <w:r>
        <w:t xml:space="preserve">郑州长城科工贸有限公司</w:t>
      </w:r>
      <w:r>
        <w:t xml:space="preserve">）</w:t>
      </w:r>
      <w:r>
        <w:t xml:space="preserve">。</w:t>
      </w:r>
    </w:p>
    <w:p w:rsidR="0018722C">
      <w:pPr>
        <w:topLinePunct/>
      </w:pPr>
      <w:r>
        <w:t>溶剂为甲醇的质量浓度均为</w:t>
      </w:r>
      <w:r>
        <w:rPr>
          <w:rFonts w:ascii="Times New Roman" w:eastAsia="Times New Roman"/>
        </w:rPr>
        <w:t>0.2</w:t>
      </w:r>
      <w:r w:rsidR="001852F3">
        <w:rPr>
          <w:rFonts w:ascii="Times New Roman" w:eastAsia="Times New Roman"/>
        </w:rPr>
        <w:t xml:space="preserve"> g</w:t>
      </w:r>
      <w:r>
        <w:rPr>
          <w:rFonts w:ascii="Times New Roman" w:eastAsia="Times New Roman"/>
        </w:rPr>
        <w:t>/</w:t>
      </w:r>
      <w:r>
        <w:rPr>
          <w:rFonts w:ascii="Times New Roman" w:eastAsia="Times New Roman"/>
        </w:rPr>
        <w:t>L</w:t>
      </w:r>
      <w:r>
        <w:t>的</w:t>
      </w:r>
      <w:r>
        <w:rPr>
          <w:rFonts w:ascii="Times New Roman" w:eastAsia="Times New Roman"/>
        </w:rPr>
        <w:t>13</w:t>
      </w:r>
      <w:r>
        <w:t>种苯系物标准品</w:t>
      </w:r>
      <w:r>
        <w:t>（</w:t>
      </w:r>
      <w:r>
        <w:t>美国</w:t>
      </w:r>
      <w:r>
        <w:rPr>
          <w:rFonts w:ascii="Times New Roman" w:eastAsia="Times New Roman"/>
        </w:rPr>
        <w:t>AccuStandard</w:t>
      </w:r>
    </w:p>
    <w:p w:rsidR="0018722C">
      <w:pPr>
        <w:topLinePunct/>
      </w:pPr>
      <w:r>
        <w:t>公司</w:t>
      </w:r>
      <w:r>
        <w:t>）</w:t>
      </w:r>
      <w:r>
        <w:t>；</w:t>
      </w:r>
      <w:r>
        <w:t>甲醇</w:t>
      </w:r>
      <w:r>
        <w:t>（</w:t>
      </w:r>
      <w:r>
        <w:t>色谱纯，德国</w:t>
      </w:r>
      <w:r>
        <w:rPr>
          <w:rFonts w:ascii="Times New Roman" w:hAnsi="Times New Roman" w:eastAsia="宋体"/>
        </w:rPr>
        <w:t>Merck</w:t>
      </w:r>
      <w:r>
        <w:t>公司</w:t>
      </w:r>
      <w:r>
        <w:t>）</w:t>
      </w:r>
      <w:r>
        <w:t>；高纯</w:t>
      </w:r>
      <w:r>
        <w:t>（</w:t>
      </w:r>
      <w:r>
        <w:t>≥</w:t>
      </w:r>
      <w:r>
        <w:rPr>
          <w:rFonts w:ascii="Times New Roman" w:hAnsi="Times New Roman" w:eastAsia="宋体"/>
        </w:rPr>
        <w:t>99.999%</w:t>
      </w:r>
      <w:r>
        <w:t>）</w:t>
      </w:r>
      <w:r>
        <w:t>氦气，实验用水</w:t>
      </w:r>
    </w:p>
    <w:p w:rsidR="0018722C">
      <w:pPr>
        <w:topLinePunct/>
      </w:pPr>
      <w:r>
        <w:t>为超纯水，实验用海水采自杭州乍浦区邻近海域。</w:t>
      </w:r>
    </w:p>
    <w:p w:rsidR="0018722C">
      <w:pPr>
        <w:pStyle w:val="3"/>
        <w:topLinePunct/>
        <w:ind w:left="200" w:hangingChars="200" w:hanging="200"/>
      </w:pPr>
      <w:bookmarkStart w:id="592826" w:name="_Toc686592826"/>
      <w:bookmarkStart w:name="_bookmark38" w:id="94"/>
      <w:bookmarkEnd w:id="94"/>
      <w:r>
        <w:t>3.2</w:t>
      </w:r>
      <w:r>
        <w:t xml:space="preserve"> </w:t>
      </w:r>
      <w:bookmarkStart w:name="_bookmark38" w:id="95"/>
      <w:bookmarkEnd w:id="95"/>
      <w:r>
        <w:t>操作步骤</w:t>
      </w:r>
      <w:bookmarkEnd w:id="592826"/>
    </w:p>
    <w:p w:rsidR="0018722C">
      <w:pPr>
        <w:pStyle w:val="5"/>
        <w:topLinePunct/>
      </w:pPr>
      <w:r>
        <w:t>（</w:t>
      </w:r>
      <w:r>
        <w:t>1</w:t>
      </w:r>
      <w:r>
        <w:t>）</w:t>
      </w:r>
      <w:r>
        <w:t>标准品溶液的配制同第一章</w:t>
      </w:r>
      <w:r>
        <w:t>4.2</w:t>
      </w:r>
      <w:r>
        <w:t>节</w:t>
      </w:r>
    </w:p>
    <w:p w:rsidR="0018722C">
      <w:pPr>
        <w:pStyle w:val="5"/>
        <w:topLinePunct/>
      </w:pPr>
      <w:r>
        <w:t>（</w:t>
      </w:r>
      <w:r>
        <w:t>2</w:t>
      </w:r>
      <w:r>
        <w:t>）</w:t>
      </w:r>
      <w:r>
        <w:t>气相色谱</w:t>
      </w:r>
      <w:r>
        <w:t>-</w:t>
      </w:r>
      <w:r>
        <w:t>质谱条件</w:t>
      </w:r>
    </w:p>
    <w:p w:rsidR="0018722C">
      <w:pPr>
        <w:topLinePunct/>
      </w:pPr>
      <w:r>
        <w:rPr>
          <w:rFonts w:ascii="Times New Roman" w:hAnsi="Times New Roman" w:eastAsia="宋体"/>
        </w:rPr>
        <w:t>a.</w:t>
      </w:r>
      <w:r>
        <w:t>色谱条件：</w:t>
      </w:r>
      <w:r>
        <w:rPr>
          <w:rFonts w:ascii="Times New Roman" w:hAnsi="Times New Roman" w:eastAsia="宋体"/>
        </w:rPr>
        <w:t>Agilent DB-WAX</w:t>
      </w:r>
      <w:r>
        <w:t>毛细管柱</w:t>
      </w:r>
      <w:r>
        <w:t>（</w:t>
      </w:r>
      <w:r>
        <w:rPr>
          <w:rFonts w:ascii="Times New Roman" w:hAnsi="Times New Roman" w:eastAsia="宋体"/>
        </w:rPr>
        <w:t>30.0 m</w:t>
      </w:r>
      <w:r>
        <w:t>×</w:t>
      </w:r>
      <w:r>
        <w:rPr>
          <w:rFonts w:ascii="Times New Roman" w:hAnsi="Times New Roman" w:eastAsia="宋体"/>
        </w:rPr>
        <w:t>250</w:t>
      </w:r>
      <w:r w:rsidR="001852F3">
        <w:rPr>
          <w:rFonts w:ascii="Times New Roman" w:hAnsi="Times New Roman" w:eastAsia="宋体"/>
        </w:rPr>
        <w:t xml:space="preserve">μm</w:t>
      </w:r>
      <w:r>
        <w:t>×</w:t>
      </w:r>
      <w:r>
        <w:rPr>
          <w:rFonts w:ascii="Times New Roman" w:hAnsi="Times New Roman" w:eastAsia="宋体"/>
        </w:rPr>
        <w:t>0.25</w:t>
      </w:r>
      <w:r w:rsidR="001852F3">
        <w:rPr>
          <w:rFonts w:ascii="Times New Roman" w:hAnsi="Times New Roman" w:eastAsia="宋体"/>
        </w:rPr>
        <w:t xml:space="preserve">μm</w:t>
      </w:r>
      <w:r>
        <w:t>）</w:t>
      </w:r>
      <w:r>
        <w:t>；柱温</w:t>
      </w:r>
      <w:r>
        <w:t>程序升温：初始温度</w:t>
      </w:r>
      <w:r>
        <w:rPr>
          <w:rFonts w:ascii="Times New Roman" w:hAnsi="Times New Roman" w:eastAsia="宋体"/>
        </w:rPr>
        <w:t>40</w:t>
      </w:r>
      <w:r>
        <w:t>℃，保持</w:t>
      </w:r>
      <w:r>
        <w:rPr>
          <w:rFonts w:ascii="Times New Roman" w:hAnsi="Times New Roman" w:eastAsia="宋体"/>
        </w:rPr>
        <w:t>8 </w:t>
      </w:r>
      <w:r>
        <w:rPr>
          <w:rFonts w:ascii="Times New Roman" w:hAnsi="Times New Roman" w:eastAsia="宋体"/>
        </w:rPr>
        <w:t>min</w:t>
      </w:r>
      <w:r>
        <w:t>，以</w:t>
      </w:r>
      <w:r>
        <w:rPr>
          <w:rFonts w:ascii="Times New Roman" w:hAnsi="Times New Roman" w:eastAsia="宋体"/>
        </w:rPr>
        <w:t>15</w:t>
      </w:r>
      <w:r>
        <w:t>℃</w:t>
      </w:r>
      <w:r>
        <w:rPr>
          <w:rFonts w:ascii="Times New Roman" w:hAnsi="Times New Roman" w:eastAsia="宋体"/>
        </w:rPr>
        <w:t>/</w:t>
      </w:r>
      <w:r>
        <w:rPr>
          <w:rFonts w:ascii="Times New Roman" w:hAnsi="Times New Roman" w:eastAsia="宋体"/>
        </w:rPr>
        <w:t xml:space="preserve">min</w:t>
      </w:r>
      <w:r>
        <w:t>速率升至</w:t>
      </w:r>
      <w:r>
        <w:rPr>
          <w:rFonts w:ascii="Times New Roman" w:hAnsi="Times New Roman" w:eastAsia="宋体"/>
        </w:rPr>
        <w:t>160</w:t>
      </w:r>
      <w:r>
        <w:t>℃，保持</w:t>
      </w:r>
      <w:r>
        <w:rPr>
          <w:rFonts w:ascii="Times New Roman" w:hAnsi="Times New Roman" w:eastAsia="宋体"/>
        </w:rPr>
        <w:t>5 min</w:t>
      </w:r>
      <w:r>
        <w:t>。</w:t>
      </w:r>
      <w:r>
        <w:t>进样口温度</w:t>
      </w:r>
      <w:r>
        <w:rPr>
          <w:rFonts w:ascii="Times New Roman" w:hAnsi="Times New Roman" w:eastAsia="宋体"/>
        </w:rPr>
        <w:t>160</w:t>
      </w:r>
      <w:r>
        <w:t>℃，载气为氦气，</w:t>
      </w:r>
      <w:r>
        <w:rPr>
          <w:rFonts w:ascii="Times New Roman" w:hAnsi="Times New Roman" w:eastAsia="宋体"/>
        </w:rPr>
        <w:t>1.0 mL</w:t>
      </w:r>
      <w:r>
        <w:rPr>
          <w:rFonts w:ascii="Times New Roman" w:hAnsi="Times New Roman" w:eastAsia="宋体"/>
        </w:rPr>
        <w:t>/</w:t>
      </w:r>
      <w:r>
        <w:rPr>
          <w:rFonts w:ascii="Times New Roman" w:hAnsi="Times New Roman" w:eastAsia="宋体"/>
        </w:rPr>
        <w:t xml:space="preserve">min</w:t>
      </w:r>
      <w:r>
        <w:t>的恒流模式；进样量</w:t>
      </w:r>
      <w:r>
        <w:rPr>
          <w:rFonts w:ascii="Times New Roman" w:hAnsi="Times New Roman" w:eastAsia="宋体"/>
        </w:rPr>
        <w:t>1</w:t>
      </w:r>
      <w:r w:rsidR="001852F3">
        <w:rPr>
          <w:rFonts w:ascii="Times New Roman" w:hAnsi="Times New Roman" w:eastAsia="宋体"/>
        </w:rPr>
        <w:t xml:space="preserve">μL</w:t>
      </w:r>
      <w:r>
        <w:t>；进样方</w:t>
      </w:r>
      <w:r>
        <w:t>式：分流进样，分流比为</w:t>
      </w:r>
      <w:r>
        <w:rPr>
          <w:rFonts w:ascii="Times New Roman" w:hAnsi="Times New Roman" w:eastAsia="宋体"/>
        </w:rPr>
        <w:t>5</w:t>
      </w:r>
      <w:r>
        <w:rPr>
          <w:rFonts w:ascii="Times New Roman" w:hAnsi="Times New Roman" w:eastAsia="宋体"/>
        </w:rPr>
        <w:t xml:space="preserve">: </w:t>
      </w:r>
      <w:r>
        <w:rPr>
          <w:rFonts w:ascii="Times New Roman" w:hAnsi="Times New Roman" w:eastAsia="宋体"/>
        </w:rPr>
        <w:t>1</w:t>
      </w:r>
      <w:r>
        <w:t>。</w:t>
      </w:r>
    </w:p>
    <w:p w:rsidR="0018722C">
      <w:pPr>
        <w:topLinePunct/>
      </w:pPr>
      <w:r>
        <w:rPr>
          <w:rFonts w:ascii="Times New Roman" w:eastAsia="Times New Roman"/>
        </w:rPr>
        <w:t>b.</w:t>
      </w:r>
      <w:r>
        <w:t>质谱条件：同第一章</w:t>
      </w:r>
      <w:r>
        <w:rPr>
          <w:rFonts w:ascii="Times New Roman" w:eastAsia="Times New Roman"/>
        </w:rPr>
        <w:t>4.2</w:t>
      </w:r>
      <w:r>
        <w:t>节</w:t>
      </w:r>
    </w:p>
    <w:p w:rsidR="0018722C">
      <w:pPr>
        <w:pStyle w:val="5"/>
        <w:topLinePunct/>
      </w:pPr>
      <w:r>
        <w:t>（</w:t>
      </w:r>
      <w:r>
        <w:t>3</w:t>
      </w:r>
      <w:r>
        <w:t>）</w:t>
      </w:r>
      <w:r>
        <w:t>SPME</w:t>
      </w:r>
      <w:r>
        <w:t>操作</w:t>
      </w:r>
    </w:p>
    <w:p w:rsidR="0018722C">
      <w:pPr>
        <w:topLinePunct/>
      </w:pPr>
      <w:r>
        <w:rPr>
          <w:rFonts w:ascii="Times New Roman" w:hAnsi="Times New Roman" w:eastAsia="宋体"/>
        </w:rPr>
        <w:t>SPME</w:t>
      </w:r>
      <w:r>
        <w:t>纤维头的预处理：首先将新萃取头插入</w:t>
      </w:r>
      <w:r>
        <w:rPr>
          <w:rFonts w:ascii="Times New Roman" w:hAnsi="Times New Roman" w:eastAsia="宋体"/>
        </w:rPr>
        <w:t>GC</w:t>
      </w:r>
      <w:r>
        <w:t>进样口</w:t>
      </w:r>
      <w:r>
        <w:t>（</w:t>
      </w:r>
      <w:r>
        <w:rPr>
          <w:spacing w:val="4"/>
        </w:rPr>
        <w:t>氮气保护下</w:t>
      </w:r>
      <w:r>
        <w:t>）</w:t>
      </w:r>
      <w:r>
        <w:t>于</w:t>
      </w:r>
      <w:r>
        <w:rPr>
          <w:rFonts w:ascii="Times New Roman" w:hAnsi="Times New Roman" w:eastAsia="宋体"/>
        </w:rPr>
        <w:t>250</w:t>
      </w:r>
      <w:r>
        <w:t>℃</w:t>
      </w:r>
      <w:r>
        <w:t>（</w:t>
      </w:r>
      <w:r>
        <w:rPr>
          <w:rFonts w:ascii="Times New Roman" w:hAnsi="Times New Roman" w:eastAsia="宋体"/>
        </w:rPr>
        <w:t>30</w:t>
      </w:r>
      <w:r w:rsidR="001852F3">
        <w:rPr>
          <w:rFonts w:ascii="Times New Roman" w:hAnsi="Times New Roman" w:eastAsia="宋体"/>
        </w:rPr>
        <w:t xml:space="preserve">μm</w:t>
      </w:r>
      <w:r w:rsidR="001852F3">
        <w:rPr>
          <w:rFonts w:ascii="Times New Roman" w:hAnsi="Times New Roman" w:eastAsia="宋体"/>
        </w:rPr>
        <w:t xml:space="preserve"> </w:t>
      </w:r>
      <w:r>
        <w:t>和</w:t>
      </w:r>
      <w:r>
        <w:rPr>
          <w:rFonts w:ascii="Times New Roman" w:hAnsi="Times New Roman" w:eastAsia="宋体"/>
        </w:rPr>
        <w:t>100</w:t>
      </w:r>
      <w:r w:rsidR="001852F3">
        <w:rPr>
          <w:rFonts w:ascii="Times New Roman" w:hAnsi="Times New Roman" w:eastAsia="宋体"/>
        </w:rPr>
        <w:t xml:space="preserve">μm</w:t>
      </w:r>
      <w:r>
        <w:t>）</w:t>
      </w:r>
      <w:r>
        <w:t>或</w:t>
      </w:r>
      <w:r>
        <w:rPr>
          <w:rFonts w:ascii="Times New Roman" w:hAnsi="Times New Roman" w:eastAsia="宋体"/>
        </w:rPr>
        <w:t>320</w:t>
      </w:r>
      <w:r>
        <w:t>℃</w:t>
      </w:r>
      <w:r>
        <w:t>（</w:t>
      </w:r>
      <w:r>
        <w:rPr>
          <w:rFonts w:ascii="Times New Roman" w:hAnsi="Times New Roman" w:eastAsia="宋体"/>
        </w:rPr>
        <w:t>7</w:t>
      </w:r>
      <w:r w:rsidR="001852F3">
        <w:rPr>
          <w:rFonts w:ascii="Times New Roman" w:hAnsi="Times New Roman" w:eastAsia="宋体"/>
        </w:rPr>
        <w:t xml:space="preserve">μm</w:t>
      </w:r>
      <w:r>
        <w:t>）</w:t>
      </w:r>
      <w:r>
        <w:t>老化</w:t>
      </w:r>
      <w:r>
        <w:rPr>
          <w:rFonts w:ascii="Times New Roman" w:hAnsi="Times New Roman" w:eastAsia="宋体"/>
        </w:rPr>
        <w:t>0.5 h</w:t>
      </w:r>
      <w:r>
        <w:t>（</w:t>
      </w:r>
      <w:r>
        <w:rPr>
          <w:rFonts w:ascii="Times New Roman" w:hAnsi="Times New Roman" w:eastAsia="宋体"/>
        </w:rPr>
        <w:t>30</w:t>
      </w:r>
      <w:r w:rsidR="001852F3">
        <w:rPr>
          <w:rFonts w:ascii="Times New Roman" w:hAnsi="Times New Roman" w:eastAsia="宋体"/>
        </w:rPr>
        <w:t xml:space="preserve">μm</w:t>
      </w:r>
      <w:r w:rsidR="001852F3">
        <w:rPr>
          <w:rFonts w:ascii="Times New Roman" w:hAnsi="Times New Roman" w:eastAsia="宋体"/>
        </w:rPr>
        <w:t xml:space="preserve"> </w:t>
      </w:r>
      <w:r>
        <w:t>和</w:t>
      </w:r>
      <w:r>
        <w:rPr>
          <w:rFonts w:ascii="Times New Roman" w:hAnsi="Times New Roman" w:eastAsia="宋体"/>
        </w:rPr>
        <w:t>100</w:t>
      </w:r>
      <w:r w:rsidR="001852F3">
        <w:rPr>
          <w:rFonts w:ascii="Times New Roman" w:hAnsi="Times New Roman" w:eastAsia="宋体"/>
        </w:rPr>
        <w:t xml:space="preserve">μm</w:t>
      </w:r>
      <w:r>
        <w:t>）</w:t>
      </w:r>
      <w:r>
        <w:t>或</w:t>
      </w:r>
      <w:r>
        <w:rPr>
          <w:rFonts w:ascii="Times New Roman" w:hAnsi="Times New Roman" w:eastAsia="宋体"/>
        </w:rPr>
        <w:t>1 </w:t>
      </w:r>
      <w:r>
        <w:rPr>
          <w:rFonts w:ascii="Times New Roman" w:hAnsi="Times New Roman" w:eastAsia="宋体"/>
        </w:rPr>
        <w:t>h</w:t>
      </w:r>
    </w:p>
    <w:p w:rsidR="0018722C">
      <w:pPr>
        <w:topLinePunct/>
      </w:pPr>
      <w:r>
        <w:t>（</w:t>
      </w:r>
      <w:r>
        <w:rPr>
          <w:rFonts w:ascii="Times New Roman" w:hAnsi="Times New Roman" w:eastAsia="宋体"/>
        </w:rPr>
        <w:t>7</w:t>
      </w:r>
      <w:r>
        <w:rPr>
          <w:rFonts w:ascii="Times New Roman" w:hAnsi="Times New Roman" w:eastAsia="宋体"/>
        </w:rPr>
        <w:t>μm</w:t>
      </w:r>
      <w:r>
        <w:t>）</w:t>
      </w:r>
      <w:r>
        <w:t>。对实际样品进行萃取进样后，将萃取头再一次置于</w:t>
      </w:r>
      <w:r>
        <w:rPr>
          <w:rFonts w:ascii="Times New Roman" w:hAnsi="Times New Roman" w:eastAsia="宋体"/>
        </w:rPr>
        <w:t>GC</w:t>
      </w:r>
      <w:r>
        <w:t>进样口，在</w:t>
      </w:r>
      <w:r>
        <w:rPr>
          <w:rFonts w:ascii="Times New Roman" w:hAnsi="Times New Roman" w:eastAsia="宋体"/>
        </w:rPr>
        <w:t>250</w:t>
      </w:r>
      <w:r>
        <w:t>℃</w:t>
      </w:r>
      <w:r w:rsidR="001852F3">
        <w:t xml:space="preserve">下烘烤</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以除去可能吸附的残留物。</w:t>
      </w:r>
    </w:p>
    <w:p w:rsidR="0018722C">
      <w:pPr>
        <w:topLinePunct/>
      </w:pPr>
      <w:r>
        <w:t>在加有磁力搅拌子的</w:t>
      </w:r>
      <w:r>
        <w:rPr>
          <w:rFonts w:ascii="Times New Roman" w:eastAsia="Times New Roman"/>
        </w:rPr>
        <w:t>15 mL</w:t>
      </w:r>
      <w:r>
        <w:t>顶空瓶中加入</w:t>
      </w:r>
      <w:r>
        <w:rPr>
          <w:rFonts w:ascii="Times New Roman" w:eastAsia="Times New Roman"/>
        </w:rPr>
        <w:t>10 mL</w:t>
      </w:r>
      <w:r>
        <w:t>水样，用带聚四氟乙烯隔垫的</w:t>
      </w:r>
      <w:r>
        <w:t>盖子</w:t>
      </w:r>
      <w:r>
        <w:t>密封，调节至合适转速。采用恒温磁力搅拌浴控制水样在一定的温度下，先用进样针刺破隔垫然后将预先活化好的</w:t>
      </w:r>
      <w:r>
        <w:rPr>
          <w:rFonts w:ascii="Times New Roman" w:eastAsia="Times New Roman"/>
        </w:rPr>
        <w:t>SPME</w:t>
      </w:r>
      <w:r>
        <w:t>纤维萃取头穿过隔垫上的口进入样品瓶中，调节针管，使推出针管内的纤维完全处于顶空气相中，开始计时。采样时间到达后，将纤维萃取头收回到保护针管内，取出</w:t>
      </w:r>
      <w:r>
        <w:rPr>
          <w:rFonts w:ascii="Times New Roman" w:eastAsia="Times New Roman"/>
        </w:rPr>
        <w:t>SPME</w:t>
      </w:r>
      <w:r>
        <w:t>装置进样。进样时</w:t>
      </w:r>
      <w:r>
        <w:t>将</w:t>
      </w:r>
    </w:p>
    <w:p w:rsidR="0018722C">
      <w:pPr>
        <w:topLinePunct/>
      </w:pPr>
      <w:r>
        <w:rPr>
          <w:rFonts w:ascii="Times New Roman" w:eastAsia="Times New Roman"/>
        </w:rPr>
        <w:t>SPME</w:t>
      </w:r>
      <w:r>
        <w:t>纤维直接插入气相色谱进样口，推出萃取头，吸附在萃取头上的有机物就会</w:t>
      </w:r>
      <w:r>
        <w:t>在进样口热解吸一定时间后，随载气进入</w:t>
      </w:r>
      <w:r>
        <w:rPr>
          <w:rFonts w:ascii="Times New Roman" w:eastAsia="Times New Roman"/>
        </w:rPr>
        <w:t>GC-MS</w:t>
      </w:r>
      <w:r>
        <w:t>进行分析。</w:t>
      </w:r>
    </w:p>
    <w:p w:rsidR="0018722C">
      <w:pPr>
        <w:pStyle w:val="Heading2"/>
        <w:topLinePunct/>
        <w:ind w:left="171" w:hangingChars="171" w:hanging="171"/>
      </w:pPr>
      <w:bookmarkStart w:id="592827" w:name="_Toc686592827"/>
      <w:bookmarkStart w:name="4 结果与讨论 " w:id="96"/>
      <w:bookmarkEnd w:id="96"/>
      <w:r>
        <w:t>4</w:t>
      </w:r>
      <w:r>
        <w:t xml:space="preserve"> </w:t>
      </w:r>
      <w:r/>
      <w:bookmarkStart w:name="_bookmark39" w:id="97"/>
      <w:bookmarkEnd w:id="97"/>
      <w:r/>
      <w:bookmarkStart w:name="_bookmark39" w:id="98"/>
      <w:bookmarkEnd w:id="98"/>
      <w:r>
        <w:t>结果与讨论</w:t>
      </w:r>
      <w:bookmarkEnd w:id="592827"/>
    </w:p>
    <w:p w:rsidR="0018722C">
      <w:pPr>
        <w:pStyle w:val="3"/>
        <w:topLinePunct/>
        <w:ind w:left="200" w:hangingChars="200" w:hanging="200"/>
      </w:pPr>
      <w:bookmarkStart w:id="592828" w:name="_Toc686592828"/>
      <w:bookmarkStart w:name="_bookmark40" w:id="99"/>
      <w:bookmarkEnd w:id="99"/>
      <w:r>
        <w:t>4.1</w:t>
      </w:r>
      <w:r>
        <w:t xml:space="preserve"> </w:t>
      </w:r>
      <w:bookmarkStart w:name="_bookmark40" w:id="100"/>
      <w:bookmarkEnd w:id="100"/>
      <w:r>
        <w:t>标准溶液色谱图</w:t>
      </w:r>
      <w:bookmarkEnd w:id="592828"/>
    </w:p>
    <w:p w:rsidR="0018722C">
      <w:pPr>
        <w:topLinePunct/>
      </w:pPr>
      <w:r>
        <w:t>由全扫描模式获得定性参数，依据上述实验方法以本章</w:t>
      </w:r>
      <w:r>
        <w:rPr>
          <w:rFonts w:ascii="Times New Roman" w:eastAsia="Times New Roman"/>
        </w:rPr>
        <w:t>3</w:t>
      </w:r>
      <w:r>
        <w:rPr>
          <w:rFonts w:ascii="Times New Roman" w:eastAsia="Times New Roman"/>
        </w:rPr>
        <w:t>.</w:t>
      </w:r>
      <w:r>
        <w:rPr>
          <w:rFonts w:ascii="Times New Roman" w:eastAsia="Times New Roman"/>
        </w:rPr>
        <w:t>2</w:t>
      </w:r>
      <w:r>
        <w:t>节的固相微萃取的</w:t>
      </w:r>
    </w:p>
    <w:p w:rsidR="0018722C">
      <w:pPr>
        <w:topLinePunct/>
      </w:pPr>
      <w:r>
        <w:t>操作和色谱</w:t>
      </w:r>
      <w:r>
        <w:rPr>
          <w:rFonts w:ascii="Times New Roman" w:hAnsi="Times New Roman" w:eastAsia="Times New Roman"/>
        </w:rPr>
        <w:t>-</w:t>
      </w:r>
      <w:r>
        <w:t>质谱条件进样分析，用</w:t>
      </w:r>
      <w:r>
        <w:rPr>
          <w:rFonts w:ascii="Times New Roman" w:hAnsi="Times New Roman" w:eastAsia="Times New Roman"/>
        </w:rPr>
        <w:t>100</w:t>
      </w:r>
      <w:r w:rsidR="001852F3">
        <w:rPr>
          <w:rFonts w:ascii="Times New Roman" w:hAnsi="Times New Roman" w:eastAsia="Times New Roman"/>
        </w:rPr>
        <w:t xml:space="preserve">μmPDMS</w:t>
      </w:r>
      <w:r>
        <w:t>萃取纤维头分离质量浓度为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w:t>
      </w:r>
    </w:p>
    <w:p w:rsidR="0018722C">
      <w:pPr>
        <w:topLinePunct/>
      </w:pP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13</w:t>
      </w:r>
      <w:r>
        <w:t>种苯系物混合标准液，分析结果色谱图见</w:t>
      </w:r>
      <w:r>
        <w:t>图</w:t>
      </w:r>
      <w:r>
        <w:rPr>
          <w:rFonts w:ascii="Times New Roman" w:hAnsi="Times New Roman" w:eastAsia="Times New Roman"/>
        </w:rPr>
        <w:t>2-1</w:t>
      </w:r>
      <w:r>
        <w:t>。</w:t>
      </w:r>
    </w:p>
    <w:p w:rsidR="0018722C">
      <w:pPr>
        <w:pStyle w:val="ae"/>
        <w:topLinePunct/>
      </w:pPr>
      <w:r>
        <w:rPr>
          <w:kern w:val="2"/>
          <w:sz w:val="22"/>
          <w:szCs w:val="22"/>
          <w:rFonts w:cstheme="minorBidi" w:hAnsiTheme="minorHAnsi" w:eastAsiaTheme="minorHAnsi" w:asciiTheme="minorHAnsi"/>
        </w:rPr>
        <w:pict>
          <v:group style="margin-left:199.496475pt;margin-top:-5.511813pt;width:233.3pt;height:174.45pt;mso-position-horizontal-relative:page;mso-position-vertical-relative:paragraph;z-index:2992" coordorigin="3990,-110" coordsize="4666,3489">
            <v:shape style="position:absolute;left:6958;top:-13534;width:30417;height:22774" coordorigin="6959,-13534" coordsize="30417,22774" path="m4055,3378l4055,3313m4409,3346l4409,3313m4762,3378l4762,3313m5115,3346l5115,3313m5468,3378l5468,3313m5822,3346l5822,3313m6175,3378l6175,3313m6528,3346l6528,3313m6882,3378l6882,3313m7235,3346l7235,3313m7588,3378l7588,3313m7942,3346l7942,3313m8295,3378l8295,3313m8648,3346l8648,3313m4055,3313l8648,3313m4023,3313l4055,3313m3990,3123l4055,3123m4023,2933l4055,2933m3990,2743l4055,2743m4023,2553l4055,2553m3990,2365l4055,2365m4023,2175l4055,2175m3990,1985l4055,1985m4023,1795l4055,1795m3990,1605l4055,1605m4023,1415l4055,1415m3990,1225l4055,1225m4023,1035l4055,1035m3990,845l4055,845m4023,657l4055,657m3990,467l4055,467m4023,277l4055,277m3990,86l4055,86m4023,-104l4055,-104m4055,3313l4055,-104e" filled="false" stroked="true" strokeweight=".671291pt" strokecolor="#000000">
              <v:path arrowok="t"/>
              <v:stroke dashstyle="solid"/>
            </v:shape>
            <v:shape style="position:absolute;left:4390;top:287;width:3910;height:2701" type="#_x0000_t75" stroked="false">
              <v:imagedata r:id="rId26" o:title=""/>
            </v:shape>
            <v:shape style="position:absolute;left:7857;top:100;width:18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5"/>
                        <w:sz w:val="14"/>
                      </w:rPr>
                      <w:t>12</w:t>
                    </w:r>
                  </w:p>
                </w:txbxContent>
              </v:textbox>
              <w10:wrap type="none"/>
            </v:shape>
            <v:shape style="position:absolute;left:7526;top:1325;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9</w:t>
                    </w:r>
                  </w:p>
                </w:txbxContent>
              </v:textbox>
              <w10:wrap type="none"/>
            </v:shape>
            <v:shape style="position:absolute;left:7674;top:1215;width:18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5"/>
                        <w:sz w:val="14"/>
                      </w:rPr>
                      <w:t>11</w:t>
                    </w:r>
                  </w:p>
                </w:txbxContent>
              </v:textbox>
              <w10:wrap type="none"/>
            </v:shape>
            <v:shape style="position:absolute;left:7989;top:1282;width:18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5"/>
                        <w:sz w:val="14"/>
                      </w:rPr>
                      <w:t>13</w:t>
                    </w:r>
                  </w:p>
                </w:txbxContent>
              </v:textbox>
              <w10:wrap type="none"/>
            </v:shape>
            <v:shape style="position:absolute;left:7311;top:1580;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8</w:t>
                    </w:r>
                  </w:p>
                </w:txbxContent>
              </v:textbox>
              <w10:wrap type="none"/>
            </v:shape>
            <v:shape style="position:absolute;left:7071;top:1985;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6</w:t>
                    </w:r>
                  </w:p>
                </w:txbxContent>
              </v:textbox>
              <w10:wrap type="none"/>
            </v:shape>
            <v:shape style="position:absolute;left:7146;top:2382;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7</w:t>
                    </w:r>
                  </w:p>
                </w:txbxContent>
              </v:textbox>
              <w10:wrap type="none"/>
            </v:shape>
            <v:shape style="position:absolute;left:7584;top:2472;width:18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5"/>
                        <w:sz w:val="14"/>
                      </w:rPr>
                      <w:t>10</w:t>
                    </w:r>
                  </w:p>
                </w:txbxContent>
              </v:textbox>
              <w10:wrap type="none"/>
            </v:shape>
            <v:shape style="position:absolute;left:4535;top:2647;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1</w:t>
                    </w:r>
                  </w:p>
                </w:txbxContent>
              </v:textbox>
              <w10:wrap type="none"/>
            </v:shape>
            <v:shape style="position:absolute;left:6608;top:2505;width:299;height:205"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5"/>
                        <w:position w:val="-3"/>
                        <w:sz w:val="14"/>
                      </w:rPr>
                      <w:t>3 </w:t>
                    </w:r>
                    <w:r>
                      <w:rPr>
                        <w:rFonts w:ascii="Arial"/>
                        <w:w w:val="105"/>
                        <w:sz w:val="14"/>
                      </w:rPr>
                      <w:t>45</w:t>
                    </w:r>
                  </w:p>
                </w:txbxContent>
              </v:textbox>
              <w10:wrap type="none"/>
            </v:shape>
            <v:shape style="position:absolute;left:5418;top:2688;width:10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104"/>
                        <w:sz w:val="14"/>
                      </w:rPr>
                      <w:t>2</w:t>
                    </w:r>
                  </w:p>
                </w:txbxContent>
              </v:textbox>
              <w10:wrap type="none"/>
            </v:shape>
            <w10:wrap type="none"/>
          </v:group>
        </w:pict>
      </w:r>
    </w:p>
    <w:p w:rsidR="0018722C">
      <w:pPr>
        <w:pStyle w:val="ae"/>
        <w:topLinePunct/>
      </w:pPr>
      <w:r>
        <w:rPr>
          <w:kern w:val="2"/>
          <w:szCs w:val="22"/>
          <w:rFonts w:ascii="Arial" w:cstheme="minorBidi" w:hAnsiTheme="minorHAnsi" w:eastAsiaTheme="minorHAnsi"/>
          <w:sz w:val="13"/>
        </w:rPr>
        <w:t>8000</w:t>
      </w:r>
    </w:p>
    <w:p w:rsidR="0018722C">
      <w:pPr>
        <w:topLinePunct/>
      </w:pPr>
      <w:r>
        <w:rPr>
          <w:rFonts w:cstheme="minorBidi" w:hAnsiTheme="minorHAnsi" w:eastAsiaTheme="minorHAnsi" w:asciiTheme="minorHAnsi" w:ascii="Arial"/>
        </w:rPr>
        <w:t>7000</w:t>
      </w:r>
    </w:p>
    <w:p w:rsidR="0018722C">
      <w:pPr>
        <w:topLinePunct/>
      </w:pPr>
      <w:r>
        <w:rPr>
          <w:rFonts w:cstheme="minorBidi" w:hAnsiTheme="minorHAnsi" w:eastAsiaTheme="minorHAnsi" w:asciiTheme="minorHAnsi" w:ascii="Arial"/>
        </w:rPr>
        <w:t>6000</w:t>
      </w:r>
    </w:p>
    <w:p w:rsidR="0018722C">
      <w:pPr>
        <w:pStyle w:val="ae"/>
        <w:topLinePunct/>
      </w:pPr>
      <w:r>
        <w:rPr>
          <w:rFonts w:cstheme="minorBidi" w:hAnsiTheme="minorHAnsi" w:eastAsiaTheme="minorHAnsi" w:asciiTheme="minorHAnsi"/>
        </w:rPr>
        <w:pict>
          <v:shape style="margin-left:162.773499pt;margin-top:-3.115337pt;width:11.05pt;height:42.85pt;mso-position-horizontal-relative:page;mso-position-vertical-relative:paragraph;z-index:3016"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16"/>
                    </w:rPr>
                  </w:pPr>
                  <w:r>
                    <w:rPr>
                      <w:rFonts w:ascii="Arial"/>
                      <w:w w:val="100"/>
                      <w:sz w:val="16"/>
                    </w:rPr>
                    <w:t>Abu</w:t>
                  </w:r>
                  <w:r>
                    <w:rPr>
                      <w:rFonts w:ascii="Arial"/>
                      <w:w w:val="100"/>
                      <w:sz w:val="16"/>
                    </w:rPr>
                    <w:t>ndan</w:t>
                  </w:r>
                  <w:r>
                    <w:rPr>
                      <w:rFonts w:ascii="Arial"/>
                      <w:w w:val="100"/>
                      <w:sz w:val="16"/>
                    </w:rPr>
                    <w:t>ce</w:t>
                  </w:r>
                </w:p>
              </w:txbxContent>
            </v:textbox>
            <w10:wrap type="none"/>
          </v:shape>
        </w:pict>
      </w:r>
      <w:r>
        <w:rPr>
          <w:vertAlign w:val="subscript"/>
          <w:rFonts w:ascii="Arial" w:cstheme="minorBidi" w:hAnsiTheme="minorHAnsi" w:eastAsiaTheme="minorHAnsi"/>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topLinePunct/>
      </w:pPr>
      <w:r>
        <w:rPr>
          <w:rFonts w:cstheme="minorBidi" w:hAnsiTheme="minorHAnsi" w:eastAsiaTheme="minorHAnsi" w:asciiTheme="minorHAnsi" w:ascii="Arial"/>
        </w:rPr>
        <w:t>t</w:t>
      </w:r>
      <w:r>
        <w:rPr>
          <w:rFonts w:cstheme="minorBidi" w:hAnsiTheme="minorHAnsi" w:eastAsiaTheme="minorHAnsi" w:asciiTheme="minorHAnsi" w:ascii="Arial"/>
        </w:rPr>
        <w:t>/</w:t>
      </w:r>
      <w:r>
        <w:rPr>
          <w:rFonts w:cstheme="minorBidi" w:hAnsiTheme="minorHAnsi" w:eastAsiaTheme="minorHAnsi" w:asciiTheme="minorHAnsi" w:ascii="Arial"/>
        </w:rPr>
        <w:t>min</w:t>
      </w:r>
    </w:p>
    <w:p w:rsidR="0018722C">
      <w:pPr>
        <w:topLinePunct/>
      </w:pPr>
      <w:r>
        <w:rPr>
          <w:rFonts w:cstheme="minorBidi" w:hAnsiTheme="minorHAnsi" w:eastAsiaTheme="minorHAnsi" w:asciiTheme="minorHAnsi" w:ascii="Arial Unicode MS" w:hAnsi="Arial Unicode MS" w:eastAsia="Arial Unicode MS" w:hint="eastAsia"/>
        </w:rPr>
        <w:t xml:space="preserve"/>
      </w:r>
      <w:r>
        <w:rPr>
          <w:rFonts w:cstheme="minorBidi" w:hAnsiTheme="minorHAnsi" w:eastAsiaTheme="minorHAnsi" w:asciiTheme="minorHAnsi" w:ascii="Arial Unicode MS" w:hAnsi="Arial Unicode MS" w:eastAsia="Arial Unicode MS" w:hint="eastAsia"/>
        </w:rPr>
        <w:t>图</w:t>
      </w:r>
      <w:r>
        <w:rPr>
          <w:rFonts w:ascii="Arial Unicode MS" w:hAnsi="Arial Unicode MS" w:eastAsia="Arial Unicode MS" w:hint="eastAsia" w:cstheme="minorBidi"/>
        </w:rPr>
        <w:t xml:space="preserve">2-1</w:t>
      </w:r>
      <w:r>
        <w:rPr>
          <w:rFonts w:ascii="Arial Unicode MS" w:hAnsi="Arial Unicode MS" w:eastAsia="Arial Unicode MS" w:hint="eastAsia" w:cstheme="minorBidi"/>
        </w:rPr>
        <w:t xml:space="preserve"> </w:t>
      </w:r>
      <w:r>
        <w:rPr>
          <w:rFonts w:ascii="Times New Roman" w:hAnsi="Times New Roman" w:eastAsia="Times New Roman" w:cstheme="minorBidi"/>
        </w:rPr>
        <w:t xml:space="preserve">100</w:t>
      </w:r>
      <w:r w:rsidR="001852F3">
        <w:rPr>
          <w:rFonts w:ascii="Times New Roman" w:hAnsi="Times New Roman" w:eastAsia="Times New Roman" w:cstheme="minorBidi"/>
        </w:rPr>
        <w:t xml:space="preserve">μm PDMS</w:t>
      </w:r>
      <w:r>
        <w:rPr>
          <w:rFonts w:ascii="Arial Unicode MS" w:hAnsi="Arial Unicode MS" w:eastAsia="Arial Unicode MS" w:hint="eastAsia" w:cstheme="minorBidi"/>
        </w:rPr>
        <w:t xml:space="preserve">萃取头分离</w:t>
      </w:r>
      <w:r>
        <w:rPr>
          <w:rFonts w:ascii="Arial Unicode MS" w:hAnsi="Arial Unicode MS" w:eastAsia="Arial Unicode MS" w:hint="eastAsia" w:cstheme="minorBidi"/>
        </w:rPr>
        <w:t xml:space="preserve">13</w:t>
      </w:r>
      <w:r w:rsidR="001852F3">
        <w:rPr>
          <w:rFonts w:ascii="Arial Unicode MS" w:hAnsi="Arial Unicode MS" w:eastAsia="Arial Unicode MS" w:hint="eastAsia" w:cstheme="minorBidi"/>
        </w:rPr>
        <w:t xml:space="preserve">种苯系物混合标准溶液</w:t>
      </w:r>
      <w:r>
        <w:rPr>
          <w:rFonts w:ascii="Arial Unicode MS" w:hAnsi="Arial Unicode MS" w:eastAsia="Arial Unicode MS" w:hint="eastAsia" w:cstheme="minorBidi"/>
        </w:rPr>
        <w:t xml:space="preserve">（</w:t>
      </w:r>
      <w:r>
        <w:rPr>
          <w:rFonts w:ascii="Times New Roman" w:hAnsi="Times New Roman" w:eastAsia="Times New Roman" w:cstheme="minorBidi"/>
        </w:rPr>
        <w:t xml:space="preserve">0.16</w:t>
      </w:r>
      <w:r w:rsidR="001852F3">
        <w:rPr>
          <w:rFonts w:ascii="Times New Roman" w:hAnsi="Times New Roman" w:eastAsia="Times New Roman" w:cstheme="minorBidi"/>
        </w:rPr>
        <w:t xml:space="preserve">μg</w:t>
      </w:r>
      <w:r>
        <w:rPr>
          <w:rFonts w:ascii="Times New Roman" w:hAnsi="Times New Roman" w:eastAsia="Times New Roman" w:cstheme="minorBidi"/>
        </w:rPr>
        <w:t xml:space="preserve">/</w:t>
      </w:r>
      <w:r>
        <w:rPr>
          <w:rFonts w:ascii="Times New Roman" w:hAnsi="Times New Roman" w:eastAsia="Times New Roman" w:cstheme="minorBidi"/>
        </w:rPr>
        <w:t xml:space="preserve">L</w:t>
      </w:r>
      <w:r>
        <w:rPr>
          <w:rFonts w:ascii="Arial Unicode MS" w:hAnsi="Arial Unicode MS" w:eastAsia="Arial Unicode MS" w:hint="eastAsia" w:cstheme="minorBidi"/>
        </w:rPr>
        <w:t xml:space="preserve">）</w:t>
      </w:r>
      <w:r>
        <w:rPr>
          <w:rFonts w:ascii="Arial Unicode MS" w:hAnsi="Arial Unicode MS" w:eastAsia="Arial Unicode MS" w:hint="eastAsia" w:cstheme="minorBidi"/>
        </w:rPr>
        <w:t xml:space="preserve">的</w:t>
      </w:r>
      <w:r>
        <w:rPr>
          <w:rFonts w:ascii="Times New Roman" w:hAnsi="Times New Roman" w:eastAsia="Times New Roman" w:cstheme="minorBidi"/>
        </w:rPr>
        <w:t xml:space="preserve">GC-MS</w:t>
      </w:r>
      <w:r>
        <w:rPr>
          <w:rFonts w:ascii="Arial Unicode MS" w:hAnsi="Arial Unicode MS" w:eastAsia="Arial Unicode MS" w:hint="eastAsia" w:cstheme="minorBidi"/>
        </w:rPr>
        <w:t xml:space="preserve">色谱图</w:t>
      </w:r>
      <w:r>
        <w:rPr>
          <w:rFonts w:ascii="Times New Roman" w:hAnsi="Times New Roman" w:eastAsia="Times New Roman" w:cstheme="minorBidi"/>
        </w:rPr>
        <w:t xml:space="preserve">Fig.</w:t>
      </w:r>
      <w:r>
        <w:rPr>
          <w:rFonts w:ascii="Times New Roman" w:hAnsi="Times New Roman" w:eastAsia="Times New Roman" w:cstheme="minorBidi"/>
        </w:rPr>
        <w:t xml:space="preserve">2-1 GC-MS chromatogram of a mixed solution of 13 BTEX standard solution </w:t>
      </w:r>
      <w:r>
        <w:rPr>
          <w:rFonts w:ascii="Times New Roman" w:hAnsi="Times New Roman" w:eastAsia="Times New Roman" w:cstheme="minorBidi"/>
        </w:rPr>
        <w:t xml:space="preserve">(</w:t>
      </w:r>
      <w:r>
        <w:rPr>
          <w:rFonts w:ascii="Times New Roman" w:hAnsi="Times New Roman" w:eastAsia="Times New Roman" w:cstheme="minorBidi"/>
        </w:rPr>
        <w:t xml:space="preserve">0.16</w:t>
      </w:r>
      <w:r w:rsidR="001852F3">
        <w:rPr>
          <w:rFonts w:ascii="Times New Roman" w:hAnsi="Times New Roman" w:eastAsia="Times New Roman" w:cstheme="minorBidi"/>
        </w:rPr>
        <w:t xml:space="preserve">μg</w:t>
      </w:r>
      <w:r>
        <w:rPr>
          <w:rFonts w:ascii="Times New Roman" w:hAnsi="Times New Roman" w:eastAsia="Times New Roman" w:cstheme="minorBidi"/>
        </w:rPr>
        <w:t xml:space="preserve">/</w:t>
      </w:r>
      <w:r>
        <w:rPr>
          <w:rFonts w:ascii="Times New Roman" w:hAnsi="Times New Roman" w:eastAsia="Times New Roman" w:cstheme="minorBidi"/>
        </w:rPr>
        <w:t xml:space="preserve">L</w:t>
      </w:r>
      <w:r>
        <w:rPr>
          <w:rFonts w:ascii="Times New Roman" w:hAnsi="Times New Roman" w:eastAsia="Times New Roman" w:cstheme="minorBidi"/>
        </w:rPr>
        <w:t xml:space="preserve">)</w:t>
      </w:r>
      <w:r>
        <w:rPr>
          <w:rFonts w:ascii="Times New Roman" w:hAnsi="Times New Roman" w:eastAsia="Times New Roman" w:cstheme="minorBidi"/>
        </w:rPr>
        <w:t xml:space="preserve"> on a 100</w:t>
      </w:r>
      <w:r w:rsidR="001852F3">
        <w:rPr>
          <w:rFonts w:ascii="Times New Roman" w:hAnsi="Times New Roman" w:eastAsia="Times New Roman" w:cstheme="minorBidi"/>
        </w:rPr>
        <w:t xml:space="preserve">μm polydimethylsiloxane fibe</w:t>
      </w:r>
      <w:r w:rsidR="001852F3">
        <w:rPr>
          <w:rFonts w:ascii="Times New Roman" w:hAnsi="Times New Roman" w:eastAsia="Times New Roman" w:cstheme="minorBidi"/>
        </w:rPr>
        <w:t>r</w:t>
      </w:r>
    </w:p>
    <w:p w:rsidR="0018722C">
      <w:pPr>
        <w:topLinePunct/>
      </w:pPr>
      <w:r>
        <w:rPr>
          <w:rFonts w:cstheme="minorBidi" w:hAnsiTheme="minorHAnsi" w:eastAsiaTheme="minorHAnsi" w:asciiTheme="minorHAnsi" w:ascii="Times New Roman" w:eastAsia="Times New Roman"/>
        </w:rPr>
        <w:t>P</w:t>
      </w:r>
      <w:r>
        <w:rPr>
          <w:rFonts w:ascii="Times New Roman" w:eastAsia="Times New Roman" w:cstheme="minorBidi" w:hAnsiTheme="minorHAnsi"/>
        </w:rPr>
        <w:t>e</w:t>
      </w:r>
      <w:r>
        <w:rPr>
          <w:rFonts w:ascii="Times New Roman" w:eastAsia="Times New Roman" w:cstheme="minorBidi" w:hAnsiTheme="minorHAnsi"/>
        </w:rPr>
        <w:t>ak</w:t>
      </w:r>
      <w:r>
        <w:rPr>
          <w:rFonts w:ascii="Times New Roman" w:eastAsia="Times New Roman" w:cstheme="minorBidi" w:hAnsiTheme="minorHAnsi"/>
        </w:rPr>
        <w:t>s</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b</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w w:val="100"/>
          <w:sz w:val="21"/>
        </w:rPr>
        <w:t>nzen</w:t>
      </w:r>
      <w:r>
        <w:rPr>
          <w:kern w:val="2"/>
          <w:szCs w:val="22"/>
          <w:rFonts w:ascii="Times New Roman" w:eastAsia="Times New Roman" w:cstheme="minorBidi" w:hAnsiTheme="minorHAnsi"/>
          <w:spacing w:val="-2"/>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甲苯</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w w:val="100"/>
          <w:sz w:val="21"/>
        </w:rPr>
        <w:t>o</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spacing w:val="-2"/>
          <w:w w:val="100"/>
          <w:sz w:val="21"/>
        </w:rPr>
        <w:t>u</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乙苯</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0"/>
          <w:w w:val="100"/>
          <w:sz w:val="21"/>
        </w:rPr>
        <w:t>h</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对二甲苯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p</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ascii="Times New Roman" w:eastAsia="Times New Roman" w:cstheme="minorBidi" w:hAnsiTheme="minorHAnsi"/>
        </w:rPr>
        <w:t>.</w:t>
      </w:r>
      <w:r>
        <w:rPr>
          <w:rFonts w:cstheme="minorBidi" w:hAnsiTheme="minorHAnsi" w:eastAsiaTheme="minorHAnsi" w:asciiTheme="minorHAnsi"/>
        </w:rPr>
        <w:t>间二甲苯</w:t>
      </w:r>
      <w:r>
        <w:rPr>
          <w:rFonts w:cstheme="minorBidi" w:hAnsiTheme="minorHAnsi" w:eastAsiaTheme="minorHAnsi" w:asciiTheme="minorHAnsi"/>
        </w:rPr>
        <w:t>（</w:t>
      </w:r>
      <w:r>
        <w:rPr>
          <w:kern w:val="2"/>
          <w:szCs w:val="22"/>
          <w:rFonts w:ascii="Times New Roman" w:eastAsia="Times New Roman" w:cstheme="minorBidi" w:hAnsiTheme="minorHAnsi"/>
          <w:i/>
          <w:spacing w:val="0"/>
          <w:w w:val="100"/>
          <w:sz w:val="21"/>
        </w:rPr>
        <w:t>m</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异丙苯</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i</w:t>
      </w:r>
      <w:r>
        <w:rPr>
          <w:kern w:val="2"/>
          <w:szCs w:val="22"/>
          <w:rFonts w:ascii="Times New Roman" w:eastAsia="Times New Roman" w:cstheme="minorBidi" w:hAnsiTheme="minorHAnsi"/>
          <w:w w:val="100"/>
          <w:sz w:val="21"/>
        </w:rPr>
        <w:t>sop</w:t>
      </w:r>
      <w:r>
        <w:rPr>
          <w:kern w:val="2"/>
          <w:szCs w:val="22"/>
          <w:rFonts w:ascii="Times New Roman" w:eastAsia="Times New Roman" w:cstheme="minorBidi" w:hAnsiTheme="minorHAnsi"/>
          <w:spacing w:val="-1"/>
          <w:w w:val="100"/>
          <w:sz w:val="21"/>
        </w:rPr>
        <w:t>r</w:t>
      </w:r>
      <w:r>
        <w:rPr>
          <w:kern w:val="2"/>
          <w:szCs w:val="22"/>
          <w:rFonts w:ascii="Times New Roman" w:eastAsia="Times New Roman" w:cstheme="minorBidi" w:hAnsiTheme="minorHAnsi"/>
          <w:spacing w:val="-2"/>
          <w:w w:val="100"/>
          <w:sz w:val="21"/>
        </w:rPr>
        <w:t>o</w:t>
      </w:r>
      <w:r>
        <w:rPr>
          <w:kern w:val="2"/>
          <w:szCs w:val="22"/>
          <w:rFonts w:ascii="Times New Roman" w:eastAsia="Times New Roman" w:cstheme="minorBidi" w:hAnsiTheme="minorHAnsi"/>
          <w:w w:val="100"/>
          <w:sz w:val="21"/>
        </w:rPr>
        <w:t>p</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邻二甲苯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o</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正丙苯</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n</w:t>
      </w:r>
      <w:r>
        <w:rPr>
          <w:rFonts w:ascii="Times New Roman" w:eastAsia="Times New Roman" w:cstheme="minorBidi" w:hAnsiTheme="minorHAnsi"/>
        </w:rPr>
        <w:t>-</w:t>
      </w:r>
      <w:r>
        <w:rPr>
          <w:rFonts w:ascii="Times New Roman" w:eastAsia="Times New Roman" w:cstheme="minorBidi" w:hAnsiTheme="minorHAnsi"/>
        </w:rPr>
        <w:t>p</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p</w:t>
      </w:r>
      <w:r>
        <w:rPr>
          <w:rFonts w:ascii="Times New Roman" w:eastAsia="Times New Roman" w:cstheme="minorBidi" w:hAnsiTheme="minorHAnsi"/>
        </w:rPr>
        <w:t>y</w:t>
      </w:r>
      <w:r>
        <w:rPr>
          <w:rFonts w:ascii="Times New Roman" w:eastAsia="Times New Roman" w:cstheme="minorBidi" w:hAnsiTheme="minorHAnsi"/>
        </w:rPr>
        <w:t>l</w:t>
      </w:r>
      <w:r>
        <w:rPr>
          <w:rFonts w:ascii="Times New Roman" w:eastAsia="Times New Roman" w:cstheme="minorBidi" w:hAnsiTheme="minorHAnsi"/>
        </w:rPr>
        <w:t>benzen</w:t>
      </w:r>
      <w:r>
        <w:rPr>
          <w:rFonts w:ascii="Times New Roman" w:eastAsia="Times New Roman" w:cstheme="minorBidi" w:hAnsiTheme="minorHAnsi"/>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9.</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三甲苯</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1,3,5</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r</w:t>
      </w:r>
      <w:r>
        <w:rPr>
          <w:kern w:val="2"/>
          <w:szCs w:val="22"/>
          <w:rFonts w:ascii="Times New Roman" w:eastAsia="Times New Roman" w:cstheme="minorBidi" w:hAnsiTheme="minorHAnsi"/>
          <w:spacing w:val="2"/>
          <w:w w:val="100"/>
          <w:sz w:val="21"/>
        </w:rPr>
        <w:t>i</w:t>
      </w:r>
      <w:r>
        <w:rPr>
          <w:kern w:val="2"/>
          <w:szCs w:val="22"/>
          <w:rFonts w:ascii="Times New Roman" w:eastAsia="Times New Roman" w:cstheme="minorBidi" w:hAnsiTheme="minorHAnsi"/>
          <w:spacing w:val="0"/>
          <w:w w:val="100"/>
          <w:sz w:val="21"/>
        </w:rPr>
        <w:t>m</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h</w:t>
      </w:r>
      <w:r>
        <w:rPr>
          <w:kern w:val="2"/>
          <w:szCs w:val="22"/>
          <w:rFonts w:ascii="Times New Roman" w:eastAsia="Times New Roman" w:cstheme="minorBidi" w:hAnsiTheme="minorHAnsi"/>
          <w:spacing w:val="0"/>
          <w:w w:val="100"/>
          <w:sz w:val="21"/>
        </w:rPr>
        <w:t>y</w:t>
      </w:r>
      <w:r>
        <w:rPr>
          <w:kern w:val="2"/>
          <w:szCs w:val="22"/>
          <w:rFonts w:ascii="Times New Roman" w:eastAsia="Times New Roman" w:cstheme="minorBidi" w:hAnsiTheme="minorHAnsi"/>
          <w:spacing w:val="2"/>
          <w:w w:val="100"/>
          <w:sz w:val="21"/>
        </w:rPr>
        <w:t>l</w:t>
      </w:r>
      <w:r>
        <w:rPr>
          <w:kern w:val="2"/>
          <w:szCs w:val="22"/>
          <w:rFonts w:ascii="Times New Roman" w:eastAsia="Times New Roman" w:cstheme="minorBidi" w:hAnsiTheme="minorHAnsi"/>
          <w:spacing w:val="2"/>
          <w:w w:val="100"/>
          <w:sz w:val="21"/>
        </w:rPr>
        <w:t>benzen</w:t>
      </w:r>
      <w:r>
        <w:rPr>
          <w:kern w:val="2"/>
          <w:szCs w:val="22"/>
          <w:rFonts w:ascii="Times New Roman" w:eastAsia="Times New Roman" w:cstheme="minorBidi" w:hAnsiTheme="minorHAnsi"/>
          <w:spacing w:val="3"/>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苯乙烯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s</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0"/>
          <w:w w:val="100"/>
          <w:sz w:val="21"/>
        </w:rPr>
        <w:t>r</w:t>
      </w:r>
      <w:r>
        <w:rPr>
          <w:kern w:val="2"/>
          <w:szCs w:val="22"/>
          <w:rFonts w:ascii="Times New Roman" w:eastAsia="Times New Roman" w:cstheme="minorBidi" w:hAnsiTheme="minorHAnsi"/>
          <w:w w:val="100"/>
          <w:sz w:val="21"/>
        </w:rPr>
        <w:t>ene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1,2,4</w:t>
      </w:r>
      <w:r>
        <w:rPr>
          <w:rFonts w:ascii="Times New Roman" w:eastAsia="Times New Roman" w:cstheme="minorBidi" w:hAnsiTheme="minorHAnsi"/>
        </w:rPr>
        <w:t>-</w:t>
      </w:r>
    </w:p>
    <w:p w:rsidR="0018722C">
      <w:pPr>
        <w:topLinePunct/>
      </w:pPr>
      <w:r>
        <w:rPr>
          <w:rFonts w:cstheme="minorBidi" w:hAnsiTheme="minorHAnsi" w:eastAsiaTheme="minorHAnsi" w:asciiTheme="minorHAnsi"/>
        </w:rPr>
        <w:t>三甲苯</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kern w:val="2"/>
          <w:szCs w:val="22"/>
          <w:rFonts w:ascii="Times New Roman" w:eastAsia="Times New Roman" w:cstheme="minorBidi" w:hAnsiTheme="minorHAnsi"/>
          <w:spacing w:val="2"/>
          <w:w w:val="100"/>
          <w:sz w:val="21"/>
        </w:rPr>
        <w:t>,2,4</w:t>
      </w:r>
      <w:r>
        <w:rPr>
          <w:kern w:val="2"/>
          <w:szCs w:val="22"/>
          <w:rFonts w:ascii="Times New Roman" w:eastAsia="Times New Roman" w:cstheme="minorBidi" w:hAnsiTheme="minorHAnsi"/>
          <w:spacing w:val="0"/>
          <w:w w:val="100"/>
          <w:sz w:val="21"/>
        </w:rPr>
        <w:t>-</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r</w:t>
      </w:r>
      <w:r>
        <w:rPr>
          <w:kern w:val="2"/>
          <w:szCs w:val="22"/>
          <w:rFonts w:ascii="Times New Roman" w:eastAsia="Times New Roman" w:cstheme="minorBidi" w:hAnsiTheme="minorHAnsi"/>
          <w:spacing w:val="2"/>
          <w:w w:val="100"/>
          <w:sz w:val="21"/>
        </w:rPr>
        <w:t>i</w:t>
      </w:r>
      <w:r>
        <w:rPr>
          <w:kern w:val="2"/>
          <w:szCs w:val="22"/>
          <w:rFonts w:ascii="Times New Roman" w:eastAsia="Times New Roman" w:cstheme="minorBidi" w:hAnsiTheme="minorHAnsi"/>
          <w:spacing w:val="0"/>
          <w:w w:val="100"/>
          <w:sz w:val="21"/>
        </w:rPr>
        <w:t>m</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h</w:t>
      </w:r>
      <w:r>
        <w:rPr>
          <w:kern w:val="2"/>
          <w:szCs w:val="22"/>
          <w:rFonts w:ascii="Times New Roman" w:eastAsia="Times New Roman" w:cstheme="minorBidi" w:hAnsiTheme="minorHAnsi"/>
          <w:spacing w:val="0"/>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spacing w:val="2"/>
          <w:w w:val="100"/>
          <w:sz w:val="21"/>
        </w:rPr>
        <w:t>b</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spacing w:val="2"/>
          <w:w w:val="100"/>
          <w:sz w:val="21"/>
        </w:rPr>
        <w:t>nzen</w:t>
      </w:r>
      <w:r>
        <w:rPr>
          <w:kern w:val="2"/>
          <w:szCs w:val="22"/>
          <w:rFonts w:ascii="Times New Roman" w:eastAsia="Times New Roman" w:cstheme="minorBidi" w:hAnsiTheme="minorHAnsi"/>
          <w:spacing w:val="3"/>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正丁苯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n</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w w:val="100"/>
          <w:sz w:val="21"/>
        </w:rPr>
        <w:t>bu</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三甲苯</w:t>
      </w:r>
    </w:p>
    <w:p w:rsidR="0018722C">
      <w:pPr>
        <w:topLinePunct/>
      </w:pPr>
      <w:r>
        <w:rPr>
          <w:rFonts w:cstheme="minorBidi" w:hAnsiTheme="minorHAnsi" w:eastAsiaTheme="minorHAnsi" w:asciiTheme="minorHAnsi"/>
          <w:kern w:val="2"/>
          <w:sz w:val="21"/>
        </w:rPr>
        <w:t>(</w:t>
      </w:r>
      <w:r>
        <w:rPr>
          <w:rFonts w:ascii="Times New Roman" w:eastAsia="Times New Roman" w:cstheme="minorBidi" w:hAnsiTheme="minorHAnsi"/>
        </w:rPr>
        <w:t>1,2,3-trimethylbenzene</w:t>
      </w:r>
      <w:r>
        <w:rPr>
          <w:rFonts w:cstheme="minorBidi" w:hAnsiTheme="minorHAnsi" w:eastAsiaTheme="minorHAnsi" w:asciiTheme="minorHAnsi"/>
          <w:kern w:val="2"/>
          <w:sz w:val="21"/>
        </w:rPr>
        <w:t>)</w:t>
      </w:r>
    </w:p>
    <w:p w:rsidR="0018722C">
      <w:pPr>
        <w:pStyle w:val="3"/>
        <w:topLinePunct/>
        <w:ind w:left="200" w:hangingChars="200" w:hanging="200"/>
      </w:pPr>
      <w:bookmarkStart w:id="592829" w:name="_Toc686592829"/>
      <w:r>
        <w:t>4.2</w:t>
      </w:r>
      <w:r>
        <w:t xml:space="preserve"> </w:t>
      </w:r>
      <w:r>
        <w:t>萃取条件的优化</w:t>
      </w:r>
      <w:bookmarkEnd w:id="592829"/>
    </w:p>
    <w:p w:rsidR="0018722C">
      <w:pPr>
        <w:topLinePunct/>
      </w:pPr>
      <w:r>
        <w:t>固相微萃取的萃取是一个平衡过程，萃取的平衡时间与搅拌速度、固定相的膜厚、待测物的分配常数、扩散系数以及萃取温度等因素有关。而本实验着重从萃取头的选择、萃取温度、萃取时间、解析时间以及样品体积进行顶空固相微萃取的条件优化。</w:t>
      </w:r>
    </w:p>
    <w:p w:rsidR="0018722C">
      <w:pPr>
        <w:pStyle w:val="4"/>
        <w:topLinePunct/>
        <w:ind w:left="200" w:hangingChars="200" w:hanging="200"/>
      </w:pPr>
      <w:r>
        <w:t>4.2.1</w:t>
      </w:r>
      <w:r>
        <w:t xml:space="preserve"> </w:t>
      </w:r>
      <w:r>
        <w:t>萃取纤维的选择</w:t>
      </w:r>
    </w:p>
    <w:p w:rsidR="0018722C">
      <w:pPr>
        <w:topLinePunct/>
      </w:pPr>
      <w:r>
        <w:t>一般来说，涂层选择的总的原则为“相似相溶”的原理，即极性大的化合物采用极性的萃取涂层，极性小的化合物采用非极性的萃取涂层。综合考虑萃取头</w:t>
      </w:r>
      <w:r>
        <w:t>的特性和苯系物的性质，比较了</w:t>
      </w:r>
      <w:r>
        <w:rPr>
          <w:rFonts w:ascii="Times New Roman" w:hAnsi="Times New Roman" w:eastAsia="宋体"/>
        </w:rPr>
        <w:t>Supelco</w:t>
      </w:r>
      <w:r>
        <w:t>公司的</w:t>
      </w:r>
      <w:r>
        <w:rPr>
          <w:rFonts w:ascii="Times New Roman" w:hAnsi="Times New Roman" w:eastAsia="宋体"/>
        </w:rPr>
        <w:t>3</w:t>
      </w:r>
      <w:r>
        <w:t>种商品化的纤维萃取头对</w:t>
      </w:r>
      <w:r>
        <w:rPr>
          <w:rFonts w:ascii="Times New Roman" w:hAnsi="Times New Roman" w:eastAsia="宋体"/>
        </w:rPr>
        <w:t>13</w:t>
      </w:r>
      <w:r>
        <w:t>种苯系物的萃取效率，实验选择适合小分子挥发性有机物分析的</w:t>
      </w:r>
      <w:r>
        <w:rPr>
          <w:rFonts w:ascii="Times New Roman" w:hAnsi="Times New Roman" w:eastAsia="宋体"/>
        </w:rPr>
        <w:t>7</w:t>
      </w:r>
      <w:r>
        <w:rPr>
          <w:rFonts w:ascii="Times New Roman" w:hAnsi="Times New Roman" w:eastAsia="宋体"/>
        </w:rPr>
        <w:t>μm</w:t>
      </w:r>
      <w:r>
        <w:t>、</w:t>
      </w:r>
      <w:r>
        <w:rPr>
          <w:rFonts w:ascii="Times New Roman" w:hAnsi="Times New Roman" w:eastAsia="宋体"/>
        </w:rPr>
        <w:t>30</w:t>
      </w:r>
      <w:r>
        <w:rPr>
          <w:rFonts w:ascii="Times New Roman" w:hAnsi="Times New Roman" w:eastAsia="宋体"/>
        </w:rPr>
        <w:t>μm</w:t>
      </w:r>
      <w:r>
        <w:t>和</w:t>
      </w:r>
      <w:r>
        <w:rPr>
          <w:rFonts w:ascii="Times New Roman" w:hAnsi="Times New Roman" w:eastAsia="宋体"/>
        </w:rPr>
        <w:t>100</w:t>
      </w:r>
      <w:r>
        <w:rPr>
          <w:rFonts w:ascii="Times New Roman" w:hAnsi="Times New Roman" w:eastAsia="宋体"/>
        </w:rPr>
        <w:t>μ</w:t>
      </w:r>
      <w:r>
        <w:rPr>
          <w:rFonts w:ascii="Times New Roman" w:hAnsi="Times New Roman" w:eastAsia="宋体"/>
        </w:rPr>
        <w:t>m</w:t>
      </w:r>
    </w:p>
    <w:p w:rsidR="0018722C">
      <w:pPr>
        <w:topLinePunct/>
      </w:pPr>
      <w:r>
        <w:rPr>
          <w:rFonts w:ascii="Times New Roman" w:hAnsi="Times New Roman" w:eastAsia="Times New Roman"/>
        </w:rPr>
        <w:t>PDMS</w:t>
      </w:r>
      <w:r>
        <w:t>三种纤维头进行了苯系物的比较分析，实验结果见</w:t>
      </w:r>
      <w:r>
        <w:t>表</w:t>
      </w:r>
      <w:r>
        <w:rPr>
          <w:rFonts w:ascii="Times New Roman" w:hAnsi="Times New Roman" w:eastAsia="Times New Roman"/>
        </w:rPr>
        <w:t>2-1</w:t>
      </w:r>
      <w:r>
        <w:t>。可见，</w:t>
      </w:r>
      <w:r>
        <w:rPr>
          <w:rFonts w:ascii="Times New Roman" w:hAnsi="Times New Roman" w:eastAsia="Times New Roman"/>
        </w:rPr>
        <w:t>100</w:t>
      </w:r>
      <w:r w:rsidR="001852F3">
        <w:rPr>
          <w:rFonts w:ascii="Times New Roman" w:hAnsi="Times New Roman" w:eastAsia="Times New Roman"/>
        </w:rPr>
        <w:t xml:space="preserve"> μm</w:t>
      </w:r>
      <w:r>
        <w:t>的</w:t>
      </w:r>
    </w:p>
    <w:p w:rsidR="0018722C">
      <w:pPr>
        <w:topLinePunct/>
      </w:pPr>
      <w:r>
        <w:rPr>
          <w:rFonts w:ascii="Times New Roman" w:hAnsi="Times New Roman" w:eastAsia="宋体"/>
        </w:rPr>
        <w:t>PDMS</w:t>
      </w:r>
      <w:r>
        <w:t>涂层的萃取头的富集效果明显优于</w:t>
      </w:r>
      <w:r>
        <w:rPr>
          <w:rFonts w:ascii="Times New Roman" w:hAnsi="Times New Roman" w:eastAsia="宋体"/>
        </w:rPr>
        <w:t>30</w:t>
      </w:r>
      <w:r w:rsidR="001852F3">
        <w:rPr>
          <w:rFonts w:ascii="Times New Roman" w:hAnsi="Times New Roman" w:eastAsia="宋体"/>
        </w:rPr>
        <w:t xml:space="preserve">μm</w:t>
      </w:r>
      <w:r>
        <w:t>和</w:t>
      </w:r>
      <w:r>
        <w:rPr>
          <w:rFonts w:ascii="Times New Roman" w:hAnsi="Times New Roman" w:eastAsia="宋体"/>
        </w:rPr>
        <w:t>7</w:t>
      </w:r>
      <w:r w:rsidR="001852F3">
        <w:rPr>
          <w:rFonts w:ascii="Times New Roman" w:hAnsi="Times New Roman" w:eastAsia="宋体"/>
        </w:rPr>
        <w:t xml:space="preserve">μm </w:t>
      </w:r>
      <w:r>
        <w:rPr>
          <w:rFonts w:ascii="Times New Roman" w:hAnsi="Times New Roman" w:eastAsia="宋体"/>
        </w:rPr>
        <w:t>PDMS</w:t>
      </w:r>
      <w:r>
        <w:t>，则</w:t>
      </w:r>
      <w:r>
        <w:rPr>
          <w:rFonts w:ascii="Times New Roman" w:hAnsi="Times New Roman" w:eastAsia="宋体"/>
        </w:rPr>
        <w:t>100</w:t>
      </w:r>
      <w:r w:rsidR="001852F3">
        <w:rPr>
          <w:rFonts w:ascii="Times New Roman" w:hAnsi="Times New Roman" w:eastAsia="宋体"/>
        </w:rPr>
        <w:t xml:space="preserve">μm</w:t>
      </w:r>
      <w:r>
        <w:t>的</w:t>
      </w:r>
      <w:r>
        <w:rPr>
          <w:rFonts w:ascii="Times New Roman" w:hAnsi="Times New Roman" w:eastAsia="宋体"/>
        </w:rPr>
        <w:t>PDMS</w:t>
      </w:r>
    </w:p>
    <w:p w:rsidR="0018722C">
      <w:pPr>
        <w:topLinePunct/>
      </w:pPr>
      <w:r>
        <w:t>萃取头更适合海水中痕量苯系物的分析鉴定。因此，实验选用</w:t>
      </w:r>
      <w:r>
        <w:rPr>
          <w:rFonts w:ascii="Times New Roman" w:hAnsi="Times New Roman" w:eastAsia="Times New Roman"/>
        </w:rPr>
        <w:t>100</w:t>
      </w:r>
      <w:r w:rsidR="001852F3">
        <w:rPr>
          <w:rFonts w:ascii="Times New Roman" w:hAnsi="Times New Roman" w:eastAsia="Times New Roman"/>
        </w:rPr>
        <w:t xml:space="preserve">μm</w:t>
      </w:r>
      <w:r>
        <w:t>的</w:t>
      </w:r>
      <w:r>
        <w:rPr>
          <w:rFonts w:ascii="Times New Roman" w:hAnsi="Times New Roman" w:eastAsia="Times New Roman"/>
        </w:rPr>
        <w:t>PDMS</w:t>
      </w:r>
      <w:r>
        <w:t>萃取</w:t>
      </w:r>
    </w:p>
    <w:p w:rsidR="0018722C">
      <w:pPr>
        <w:topLinePunct/>
      </w:pPr>
      <w:r>
        <w:t>头进行后续实验分析。</w:t>
      </w:r>
    </w:p>
    <w:p w:rsidR="0018722C">
      <w:pPr>
        <w:textAlignment w:val="center"/>
        <w:topLinePunct/>
      </w:pPr>
      <w:r>
        <w:rPr>
          <w:kern w:val="2"/>
          <w:sz w:val="22"/>
          <w:szCs w:val="22"/>
          <w:rFonts w:cstheme="minorBidi" w:hAnsiTheme="minorHAnsi" w:eastAsiaTheme="minorHAnsi" w:asciiTheme="minorHAnsi"/>
        </w:rPr>
        <w:pict>
          <v:group style="margin-left:113.419998pt;margin-top:55.644325pt;width:368.6pt;height:.5pt;mso-position-horizontal-relative:page;mso-position-vertical-relative:paragraph;z-index:-223816" coordorigin="2268,1113" coordsize="7372,10">
            <v:line style="position:absolute" from="2268,1118" to="6354,1118" stroked="true" strokeweight=".48pt" strokecolor="#000000">
              <v:stroke dashstyle="solid"/>
            </v:line>
            <v:rect style="position:absolute;left:6354;top:1112;width:10;height:10" filled="true" fillcolor="#000000" stroked="false">
              <v:fill type="solid"/>
            </v:rect>
            <v:line style="position:absolute" from="6364,1118" to="9640,1118" stroked="true" strokeweight=".48pt" strokecolor="#000000">
              <v:stroke dashstyle="solid"/>
            </v:line>
            <w10:wrap type="none"/>
          </v:group>
        </w:pict>
      </w:r>
    </w:p>
    <w:p w:rsidR="0018722C">
      <w:pPr>
        <w:pStyle w:val="a8"/>
        <w:textAlignment w:val="center"/>
        <w:topLinePunct/>
      </w:pPr>
      <w:r>
        <w:rPr>
          <w:kern w:val="2"/>
          <w:szCs w:val="22"/>
          <w:rFonts w:ascii="Arial Unicode MS" w:hAnsi="Arial Unicode MS" w:eastAsia="Arial Unicode MS" w:hint="eastAsia" w:cstheme="minorBidi"/>
          <w:sz w:val="21"/>
        </w:rPr>
        <w:t>表2-1</w:t>
      </w:r>
      <w:r>
        <w:t xml:space="preserve">  </w:t>
      </w:r>
      <w:r w:rsidRPr="00DB64CE">
        <w:rPr>
          <w:kern w:val="2"/>
          <w:szCs w:val="22"/>
          <w:rFonts w:ascii="Arial Unicode MS" w:hAnsi="Arial Unicode MS" w:eastAsia="Arial Unicode MS" w:hint="eastAsia" w:cstheme="minorBidi"/>
          <w:sz w:val="21"/>
        </w:rPr>
        <w:t>7</w:t>
      </w:r>
      <w:r>
        <w:rPr>
          <w:kern w:val="2"/>
          <w:szCs w:val="22"/>
          <w:rFonts w:ascii="Times New Roman" w:hAnsi="Times New Roman" w:eastAsia="Times New Roman" w:cstheme="minorBidi"/>
          <w:sz w:val="21"/>
        </w:rPr>
        <w:t>μm</w:t>
      </w:r>
      <w:r>
        <w:rPr>
          <w:kern w:val="2"/>
          <w:szCs w:val="22"/>
          <w:rFonts w:ascii="Arial Unicode MS" w:hAnsi="Arial Unicode MS" w:eastAsia="Arial Unicode MS" w:hint="eastAsia" w:cstheme="minorBidi"/>
          <w:sz w:val="21"/>
        </w:rPr>
        <w:t>、</w:t>
      </w:r>
      <w:r>
        <w:rPr>
          <w:kern w:val="2"/>
          <w:szCs w:val="22"/>
          <w:rFonts w:ascii="Times New Roman" w:hAnsi="Times New Roman" w:eastAsia="Times New Roman" w:cstheme="minorBidi"/>
          <w:sz w:val="21"/>
        </w:rPr>
        <w:t>30</w:t>
      </w:r>
      <w:r w:rsidR="001852F3">
        <w:rPr>
          <w:kern w:val="2"/>
          <w:szCs w:val="22"/>
          <w:rFonts w:ascii="Times New Roman" w:hAnsi="Times New Roman" w:eastAsia="Times New Roman" w:cstheme="minorBidi"/>
          <w:sz w:val="21"/>
        </w:rPr>
        <w:t xml:space="preserve">μm</w:t>
      </w:r>
      <w:r>
        <w:rPr>
          <w:kern w:val="2"/>
          <w:szCs w:val="22"/>
          <w:rFonts w:ascii="Arial Unicode MS" w:hAnsi="Arial Unicode MS" w:eastAsia="Arial Unicode MS" w:hint="eastAsia" w:cstheme="minorBidi"/>
          <w:sz w:val="21"/>
        </w:rPr>
        <w:t>和</w:t>
      </w:r>
      <w:r>
        <w:rPr>
          <w:kern w:val="2"/>
          <w:szCs w:val="22"/>
          <w:rFonts w:ascii="Times New Roman" w:hAnsi="Times New Roman" w:eastAsia="Times New Roman" w:cstheme="minorBidi"/>
          <w:sz w:val="21"/>
        </w:rPr>
        <w:t>100</w:t>
      </w:r>
      <w:r w:rsidR="001852F3">
        <w:rPr>
          <w:kern w:val="2"/>
          <w:szCs w:val="22"/>
          <w:rFonts w:ascii="Times New Roman" w:hAnsi="Times New Roman" w:eastAsia="Times New Roman" w:cstheme="minorBidi"/>
          <w:sz w:val="21"/>
        </w:rPr>
        <w:t xml:space="preserve">μm</w:t>
      </w:r>
      <w:r>
        <w:rPr>
          <w:kern w:val="2"/>
          <w:szCs w:val="22"/>
          <w:rFonts w:ascii="Arial Unicode MS" w:hAnsi="Arial Unicode MS" w:eastAsia="Arial Unicode MS" w:hint="eastAsia" w:cstheme="minorBidi"/>
          <w:sz w:val="21"/>
        </w:rPr>
        <w:t>的</w:t>
      </w:r>
      <w:r>
        <w:rPr>
          <w:kern w:val="2"/>
          <w:szCs w:val="22"/>
          <w:rFonts w:ascii="Times New Roman" w:hAnsi="Times New Roman" w:eastAsia="Times New Roman" w:cstheme="minorBidi"/>
          <w:sz w:val="21"/>
        </w:rPr>
        <w:t>PDMS</w:t>
      </w:r>
      <w:r>
        <w:rPr>
          <w:kern w:val="2"/>
          <w:szCs w:val="22"/>
          <w:rFonts w:ascii="Arial Unicode MS" w:hAnsi="Arial Unicode MS" w:eastAsia="Arial Unicode MS" w:hint="eastAsia" w:cstheme="minorBidi"/>
          <w:sz w:val="21"/>
        </w:rPr>
        <w:t>萃取纤维测定13种苯系物峰面积的比较</w:t>
      </w:r>
      <w:r>
        <w:rPr>
          <w:kern w:val="2"/>
          <w:szCs w:val="22"/>
          <w:rFonts w:ascii="Times New Roman" w:hAnsi="Times New Roman" w:eastAsia="Times New Roman" w:cstheme="minorBidi"/>
          <w:sz w:val="21"/>
        </w:rPr>
        <w:t>Table 2-1 The BTEX of peak area for the 7</w:t>
      </w:r>
      <w:r w:rsidR="001852F3">
        <w:rPr>
          <w:kern w:val="2"/>
          <w:szCs w:val="22"/>
          <w:rFonts w:ascii="Times New Roman" w:hAnsi="Times New Roman" w:eastAsia="Times New Roman" w:cstheme="minorBidi"/>
          <w:sz w:val="21"/>
        </w:rPr>
        <w:t xml:space="preserve">μm</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30</w:t>
      </w:r>
      <w:r w:rsidR="001852F3">
        <w:rPr>
          <w:kern w:val="2"/>
          <w:szCs w:val="22"/>
          <w:rFonts w:ascii="Times New Roman" w:hAnsi="Times New Roman" w:eastAsia="Times New Roman" w:cstheme="minorBidi"/>
          <w:sz w:val="21"/>
        </w:rPr>
        <w:t xml:space="preserve">μm and 100</w:t>
      </w:r>
      <w:r w:rsidR="001852F3">
        <w:rPr>
          <w:kern w:val="2"/>
          <w:szCs w:val="22"/>
          <w:rFonts w:ascii="Times New Roman" w:hAnsi="Times New Roman" w:eastAsia="Times New Roman" w:cstheme="minorBidi"/>
          <w:sz w:val="21"/>
        </w:rPr>
        <w:t xml:space="preserve">μm PDMS fiber</w:t>
      </w:r>
    </w:p>
    <w:p w:rsidR="0018722C">
      <w:pPr>
        <w:topLinePunct/>
      </w:pPr>
      <w:r>
        <w:rPr>
          <w:rFonts w:cstheme="minorBidi" w:hAnsiTheme="minorHAnsi" w:eastAsiaTheme="minorHAnsi" w:asciiTheme="minorHAnsi"/>
        </w:rPr>
        <w:t xml:space="preserve">峰面积</w:t>
      </w:r>
      <w:r>
        <w:rPr>
          <w:rFonts w:ascii="Times New Roman" w:hAnsi="Times New Roman" w:eastAsia="Times New Roman" w:cstheme="minorBidi"/>
        </w:rPr>
        <w:t xml:space="preserve">Peak area </w:t>
      </w:r>
      <w:r>
        <w:rPr>
          <w:rFonts w:ascii="Times New Roman" w:hAnsi="Times New Roman" w:eastAsia="Times New Roman" w:cstheme="minorBidi"/>
        </w:rPr>
        <w:t xml:space="preserve">(</w:t>
      </w:r>
      <w:r>
        <w:rPr>
          <w:rFonts w:ascii="Times New Roman" w:hAnsi="Times New Roman" w:eastAsia="Times New Roman" w:cstheme="minorBidi"/>
        </w:rPr>
        <w:t xml:space="preserve">0.16</w:t>
      </w:r>
      <w:r w:rsidR="001852F3">
        <w:rPr>
          <w:rFonts w:ascii="Times New Roman" w:hAnsi="Times New Roman" w:eastAsia="Times New Roman" w:cstheme="minorBidi"/>
        </w:rPr>
        <w:t xml:space="preserve">μg</w:t>
      </w:r>
      <w:r>
        <w:rPr>
          <w:rFonts w:ascii="Times New Roman" w:hAnsi="Times New Roman" w:eastAsia="Times New Roman" w:cstheme="minorBidi"/>
        </w:rPr>
        <w:t xml:space="preserve">/</w:t>
      </w:r>
      <w:r>
        <w:rPr>
          <w:rFonts w:ascii="Times New Roman" w:hAnsi="Times New Roman" w:eastAsia="Times New Roman" w:cstheme="minorBidi"/>
        </w:rPr>
        <w:t xml:space="preserve">L</w:t>
      </w:r>
      <w:r>
        <w:rPr>
          <w:rFonts w:ascii="Times New Roman" w:hAnsi="Times New Roman" w:eastAsia="Times New Roman" w:cstheme="minorBidi"/>
        </w:rPr>
        <w:t xml:space="preserve">)</w:t>
      </w:r>
    </w:p>
    <w:p w:rsidR="0018722C">
      <w:pPr>
        <w:tabs>
          <w:tab w:pos="4794" w:val="left" w:leader="none"/>
          <w:tab w:pos="8127" w:val="left" w:leader="none"/>
        </w:tabs>
        <w:spacing w:line="250" w:lineRule="exact" w:before="0"/>
        <w:ind w:leftChars="0" w:left="1874" w:rightChars="0" w:right="0" w:firstLineChars="0" w:firstLine="0"/>
        <w:jc w:val="left"/>
        <w:topLinePunct/>
      </w:pPr>
      <w:r>
        <w:rPr>
          <w:kern w:val="2"/>
          <w:sz w:val="21"/>
          <w:szCs w:val="22"/>
          <w:rFonts w:cstheme="minorBidi" w:hAnsiTheme="minorHAnsi" w:eastAsiaTheme="minorHAnsi" w:asciiTheme="minorHAnsi"/>
        </w:rPr>
        <w:t>化合物</w:t>
      </w:r>
      <w:r>
        <w:rPr>
          <w:kern w:val="2"/>
          <w:szCs w:val="22"/>
          <w:rFonts w:ascii="Times New Roman" w:eastAsia="宋体" w:cstheme="minorBidi" w:hAnsiTheme="minorHAnsi"/>
          <w:sz w:val="21"/>
        </w:rPr>
        <w:t>Compounds</w:t>
      </w:r>
      <w:r w:rsidRPr="00000000">
        <w:rPr>
          <w:kern w:val="2"/>
          <w:sz w:val="22"/>
          <w:szCs w:val="22"/>
          <w:rFonts w:cstheme="minorBidi" w:hAnsiTheme="minorHAnsi" w:eastAsiaTheme="minorHAnsi" w:asciiTheme="minorHAnsi"/>
        </w:rPr>
        <w:tab/>
      </w:r>
      <w:r>
        <w:rPr>
          <w:kern w:val="2"/>
          <w:szCs w:val="22"/>
          <w:rFonts w:ascii="Times New Roman" w:eastAsia="宋体" w:cstheme="minorBidi" w:hAnsiTheme="minorHAnsi"/>
          <w:w w:val="100"/>
          <w:sz w:val="21"/>
          <w:u w:val="single"/>
        </w:rPr>
        <w:t> </w:t>
      </w:r>
      <w:r>
        <w:rPr>
          <w:kern w:val="2"/>
          <w:szCs w:val="22"/>
          <w:rFonts w:ascii="Times New Roman" w:eastAsia="宋体" w:cstheme="minorBidi" w:hAnsiTheme="minorHAnsi"/>
          <w:sz w:val="21"/>
          <w:u w:val="single"/>
        </w:rPr>
        <w:tab/>
      </w:r>
    </w:p>
    <w:tbl>
      <w:tblPr>
        <w:tblW w:w="5000" w:type="pct"/>
        <w:tblInd w:w="7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38"/>
        <w:gridCol w:w="1313"/>
        <w:gridCol w:w="1056"/>
        <w:gridCol w:w="972"/>
      </w:tblGrid>
      <w:tr>
        <w:trPr>
          <w:tblHeader/>
        </w:trPr>
        <w:tc>
          <w:tcPr>
            <w:tcW w:w="27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100 μm</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30μm</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7 μm</w:t>
            </w:r>
          </w:p>
        </w:tc>
      </w:tr>
      <w:tr>
        <w:tc>
          <w:tcPr>
            <w:tcW w:w="2736" w:type="pct"/>
            <w:vAlign w:val="center"/>
          </w:tcPr>
          <w:p w:rsidR="0018722C">
            <w:pPr>
              <w:pStyle w:val="ac"/>
              <w:topLinePunct/>
              <w:ind w:leftChars="0" w:left="0" w:rightChars="0" w:right="0" w:firstLineChars="0" w:firstLine="0"/>
              <w:spacing w:line="240" w:lineRule="atLeast"/>
            </w:pPr>
            <w:r>
              <w:t>苯 </w:t>
            </w:r>
            <w:r>
              <w:t>Benzene</w:t>
            </w:r>
          </w:p>
        </w:tc>
        <w:tc>
          <w:tcPr>
            <w:tcW w:w="890" w:type="pct"/>
            <w:vAlign w:val="center"/>
          </w:tcPr>
          <w:p w:rsidR="0018722C">
            <w:pPr>
              <w:pStyle w:val="affff9"/>
              <w:topLinePunct/>
              <w:ind w:leftChars="0" w:left="0" w:rightChars="0" w:right="0" w:firstLineChars="0" w:firstLine="0"/>
              <w:spacing w:line="240" w:lineRule="atLeast"/>
            </w:pPr>
            <w:r>
              <w:t>300</w:t>
            </w:r>
          </w:p>
        </w:tc>
        <w:tc>
          <w:tcPr>
            <w:tcW w:w="716" w:type="pct"/>
            <w:vAlign w:val="center"/>
          </w:tcPr>
          <w:p w:rsidR="0018722C">
            <w:pPr>
              <w:pStyle w:val="affff9"/>
              <w:topLinePunct/>
              <w:ind w:leftChars="0" w:left="0" w:rightChars="0" w:right="0" w:firstLineChars="0" w:firstLine="0"/>
              <w:spacing w:line="240" w:lineRule="atLeast"/>
            </w:pPr>
            <w:r>
              <w:t>154</w:t>
            </w:r>
          </w:p>
        </w:tc>
        <w:tc>
          <w:tcPr>
            <w:tcW w:w="659" w:type="pct"/>
            <w:vAlign w:val="center"/>
          </w:tcPr>
          <w:p w:rsidR="0018722C">
            <w:pPr>
              <w:pStyle w:val="affff9"/>
              <w:topLinePunct/>
              <w:ind w:leftChars="0" w:left="0" w:rightChars="0" w:right="0" w:firstLineChars="0" w:firstLine="0"/>
              <w:spacing w:line="240" w:lineRule="atLeast"/>
            </w:pPr>
            <w:r>
              <w:t>78</w:t>
            </w:r>
          </w:p>
        </w:tc>
      </w:tr>
      <w:tr>
        <w:tc>
          <w:tcPr>
            <w:tcW w:w="2736" w:type="pct"/>
            <w:vAlign w:val="center"/>
          </w:tcPr>
          <w:p w:rsidR="0018722C">
            <w:pPr>
              <w:pStyle w:val="ac"/>
              <w:topLinePunct/>
              <w:ind w:leftChars="0" w:left="0" w:rightChars="0" w:right="0" w:firstLineChars="0" w:firstLine="0"/>
              <w:spacing w:line="240" w:lineRule="atLeast"/>
            </w:pPr>
            <w:r>
              <w:t>甲苯 </w:t>
            </w:r>
            <w:r>
              <w:t>Toluene</w:t>
            </w:r>
          </w:p>
        </w:tc>
        <w:tc>
          <w:tcPr>
            <w:tcW w:w="890" w:type="pct"/>
            <w:vAlign w:val="center"/>
          </w:tcPr>
          <w:p w:rsidR="0018722C">
            <w:pPr>
              <w:pStyle w:val="affff9"/>
              <w:topLinePunct/>
              <w:ind w:leftChars="0" w:left="0" w:rightChars="0" w:right="0" w:firstLineChars="0" w:firstLine="0"/>
              <w:spacing w:line="240" w:lineRule="atLeast"/>
            </w:pPr>
            <w:r>
              <w:t>866</w:t>
            </w:r>
          </w:p>
        </w:tc>
        <w:tc>
          <w:tcPr>
            <w:tcW w:w="716" w:type="pct"/>
            <w:vAlign w:val="center"/>
          </w:tcPr>
          <w:p w:rsidR="0018722C">
            <w:pPr>
              <w:pStyle w:val="affff9"/>
              <w:topLinePunct/>
              <w:ind w:leftChars="0" w:left="0" w:rightChars="0" w:right="0" w:firstLineChars="0" w:firstLine="0"/>
              <w:spacing w:line="240" w:lineRule="atLeast"/>
            </w:pPr>
            <w:r>
              <w:t>321</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乙苯 </w:t>
            </w:r>
            <w:r>
              <w:t>Ethylbenzene</w:t>
            </w:r>
          </w:p>
        </w:tc>
        <w:tc>
          <w:tcPr>
            <w:tcW w:w="890" w:type="pct"/>
            <w:vAlign w:val="center"/>
          </w:tcPr>
          <w:p w:rsidR="0018722C">
            <w:pPr>
              <w:pStyle w:val="affff9"/>
              <w:topLinePunct/>
              <w:ind w:leftChars="0" w:left="0" w:rightChars="0" w:right="0" w:firstLineChars="0" w:firstLine="0"/>
              <w:spacing w:line="240" w:lineRule="atLeast"/>
            </w:pPr>
            <w:r>
              <w:t>1965</w:t>
            </w:r>
          </w:p>
        </w:tc>
        <w:tc>
          <w:tcPr>
            <w:tcW w:w="716" w:type="pct"/>
            <w:vAlign w:val="center"/>
          </w:tcPr>
          <w:p w:rsidR="0018722C">
            <w:pPr>
              <w:pStyle w:val="affff9"/>
              <w:topLinePunct/>
              <w:ind w:leftChars="0" w:left="0" w:rightChars="0" w:right="0" w:firstLineChars="0" w:firstLine="0"/>
              <w:spacing w:line="240" w:lineRule="atLeast"/>
            </w:pPr>
            <w:r>
              <w:t>427</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对二甲苯 </w:t>
            </w:r>
            <w:r>
              <w:t>p</w:t>
            </w:r>
            <w:r>
              <w:t>-Xylene</w:t>
            </w:r>
          </w:p>
        </w:tc>
        <w:tc>
          <w:tcPr>
            <w:tcW w:w="890" w:type="pct"/>
            <w:vAlign w:val="center"/>
          </w:tcPr>
          <w:p w:rsidR="0018722C">
            <w:pPr>
              <w:pStyle w:val="affff9"/>
              <w:topLinePunct/>
              <w:ind w:leftChars="0" w:left="0" w:rightChars="0" w:right="0" w:firstLineChars="0" w:firstLine="0"/>
              <w:spacing w:line="240" w:lineRule="atLeast"/>
            </w:pPr>
            <w:r>
              <w:t>1431</w:t>
            </w:r>
          </w:p>
        </w:tc>
        <w:tc>
          <w:tcPr>
            <w:tcW w:w="716" w:type="pct"/>
            <w:vAlign w:val="center"/>
          </w:tcPr>
          <w:p w:rsidR="0018722C">
            <w:pPr>
              <w:pStyle w:val="affff9"/>
              <w:topLinePunct/>
              <w:ind w:leftChars="0" w:left="0" w:rightChars="0" w:right="0" w:firstLineChars="0" w:firstLine="0"/>
              <w:spacing w:line="240" w:lineRule="atLeast"/>
            </w:pPr>
            <w:r>
              <w:t>386</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间二甲苯 </w:t>
            </w:r>
            <w:r>
              <w:t>m</w:t>
            </w:r>
            <w:r>
              <w:t>-Xylene</w:t>
            </w:r>
          </w:p>
        </w:tc>
        <w:tc>
          <w:tcPr>
            <w:tcW w:w="890" w:type="pct"/>
            <w:vAlign w:val="center"/>
          </w:tcPr>
          <w:p w:rsidR="0018722C">
            <w:pPr>
              <w:pStyle w:val="affff9"/>
              <w:topLinePunct/>
              <w:ind w:leftChars="0" w:left="0" w:rightChars="0" w:right="0" w:firstLineChars="0" w:firstLine="0"/>
              <w:spacing w:line="240" w:lineRule="atLeast"/>
            </w:pPr>
            <w:r>
              <w:t>1496</w:t>
            </w:r>
          </w:p>
        </w:tc>
        <w:tc>
          <w:tcPr>
            <w:tcW w:w="716" w:type="pct"/>
            <w:vAlign w:val="center"/>
          </w:tcPr>
          <w:p w:rsidR="0018722C">
            <w:pPr>
              <w:pStyle w:val="affff9"/>
              <w:topLinePunct/>
              <w:ind w:leftChars="0" w:left="0" w:rightChars="0" w:right="0" w:firstLineChars="0" w:firstLine="0"/>
              <w:spacing w:line="240" w:lineRule="atLeast"/>
            </w:pPr>
            <w:r>
              <w:t>462</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异丙苯 </w:t>
            </w:r>
            <w:r>
              <w:t>Isopropylbenzene</w:t>
            </w:r>
          </w:p>
        </w:tc>
        <w:tc>
          <w:tcPr>
            <w:tcW w:w="890" w:type="pct"/>
            <w:vAlign w:val="center"/>
          </w:tcPr>
          <w:p w:rsidR="0018722C">
            <w:pPr>
              <w:pStyle w:val="affff9"/>
              <w:topLinePunct/>
              <w:ind w:leftChars="0" w:left="0" w:rightChars="0" w:right="0" w:firstLineChars="0" w:firstLine="0"/>
              <w:spacing w:line="240" w:lineRule="atLeast"/>
            </w:pPr>
            <w:r>
              <w:t>2611</w:t>
            </w:r>
          </w:p>
        </w:tc>
        <w:tc>
          <w:tcPr>
            <w:tcW w:w="716" w:type="pct"/>
            <w:vAlign w:val="center"/>
          </w:tcPr>
          <w:p w:rsidR="0018722C">
            <w:pPr>
              <w:pStyle w:val="affff9"/>
              <w:topLinePunct/>
              <w:ind w:leftChars="0" w:left="0" w:rightChars="0" w:right="0" w:firstLineChars="0" w:firstLine="0"/>
              <w:spacing w:line="240" w:lineRule="atLeast"/>
            </w:pPr>
            <w:r>
              <w:t>471</w:t>
            </w:r>
          </w:p>
        </w:tc>
        <w:tc>
          <w:tcPr>
            <w:tcW w:w="659" w:type="pct"/>
            <w:vAlign w:val="center"/>
          </w:tcPr>
          <w:p w:rsidR="0018722C">
            <w:pPr>
              <w:pStyle w:val="affff9"/>
              <w:topLinePunct/>
              <w:ind w:leftChars="0" w:left="0" w:rightChars="0" w:right="0" w:firstLineChars="0" w:firstLine="0"/>
              <w:spacing w:line="240" w:lineRule="atLeast"/>
            </w:pPr>
            <w:r>
              <w:t>105</w:t>
            </w:r>
          </w:p>
        </w:tc>
      </w:tr>
      <w:tr>
        <w:tc>
          <w:tcPr>
            <w:tcW w:w="2736" w:type="pct"/>
            <w:vAlign w:val="center"/>
          </w:tcPr>
          <w:p w:rsidR="0018722C">
            <w:pPr>
              <w:pStyle w:val="ac"/>
              <w:topLinePunct/>
              <w:ind w:leftChars="0" w:left="0" w:rightChars="0" w:right="0" w:firstLineChars="0" w:firstLine="0"/>
              <w:spacing w:line="240" w:lineRule="atLeast"/>
            </w:pPr>
            <w:r>
              <w:t>邻二甲苯 </w:t>
            </w:r>
            <w:r>
              <w:t>o</w:t>
            </w:r>
            <w:r>
              <w:t>-Xylene</w:t>
            </w:r>
          </w:p>
        </w:tc>
        <w:tc>
          <w:tcPr>
            <w:tcW w:w="890" w:type="pct"/>
            <w:vAlign w:val="center"/>
          </w:tcPr>
          <w:p w:rsidR="0018722C">
            <w:pPr>
              <w:pStyle w:val="affff9"/>
              <w:topLinePunct/>
              <w:ind w:leftChars="0" w:left="0" w:rightChars="0" w:right="0" w:firstLineChars="0" w:firstLine="0"/>
              <w:spacing w:line="240" w:lineRule="atLeast"/>
            </w:pPr>
            <w:r>
              <w:t>1502</w:t>
            </w:r>
          </w:p>
        </w:tc>
        <w:tc>
          <w:tcPr>
            <w:tcW w:w="716" w:type="pct"/>
            <w:vAlign w:val="center"/>
          </w:tcPr>
          <w:p w:rsidR="0018722C">
            <w:pPr>
              <w:pStyle w:val="affff9"/>
              <w:topLinePunct/>
              <w:ind w:leftChars="0" w:left="0" w:rightChars="0" w:right="0" w:firstLineChars="0" w:firstLine="0"/>
              <w:spacing w:line="240" w:lineRule="atLeast"/>
            </w:pPr>
            <w:r>
              <w:t>361</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正丙苯 </w:t>
            </w:r>
            <w:r>
              <w:t>n</w:t>
            </w:r>
            <w:r>
              <w:t>-Propylbenzene</w:t>
            </w:r>
          </w:p>
        </w:tc>
        <w:tc>
          <w:tcPr>
            <w:tcW w:w="890" w:type="pct"/>
            <w:vAlign w:val="center"/>
          </w:tcPr>
          <w:p w:rsidR="0018722C">
            <w:pPr>
              <w:pStyle w:val="affff9"/>
              <w:topLinePunct/>
              <w:ind w:leftChars="0" w:left="0" w:rightChars="0" w:right="0" w:firstLineChars="0" w:firstLine="0"/>
              <w:spacing w:line="240" w:lineRule="atLeast"/>
            </w:pPr>
            <w:r>
              <w:t>4464</w:t>
            </w:r>
          </w:p>
        </w:tc>
        <w:tc>
          <w:tcPr>
            <w:tcW w:w="716" w:type="pct"/>
            <w:vAlign w:val="center"/>
          </w:tcPr>
          <w:p w:rsidR="0018722C">
            <w:pPr>
              <w:pStyle w:val="affff9"/>
              <w:topLinePunct/>
              <w:ind w:leftChars="0" w:left="0" w:rightChars="0" w:right="0" w:firstLineChars="0" w:firstLine="0"/>
              <w:spacing w:line="240" w:lineRule="atLeast"/>
            </w:pPr>
            <w:r>
              <w:t>432</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Pr>
          <w:p w:rsidR="0018722C">
            <w:pPr>
              <w:pStyle w:val="ac"/>
              <w:topLinePunct/>
              <w:ind w:leftChars="0" w:left="0" w:rightChars="0" w:right="0" w:firstLineChars="0" w:firstLine="0"/>
              <w:spacing w:line="240" w:lineRule="atLeast"/>
            </w:pPr>
            <w:r>
              <w:t>1,3,5-</w:t>
            </w:r>
            <w:r>
              <w:t>三甲苯 </w:t>
            </w:r>
            <w:r>
              <w:t>1,3,5-Trimethylbenzene</w:t>
            </w:r>
          </w:p>
        </w:tc>
        <w:tc>
          <w:tcPr>
            <w:tcW w:w="890" w:type="pct"/>
            <w:vAlign w:val="center"/>
          </w:tcPr>
          <w:p w:rsidR="0018722C">
            <w:pPr>
              <w:pStyle w:val="affff9"/>
              <w:topLinePunct/>
              <w:ind w:leftChars="0" w:left="0" w:rightChars="0" w:right="0" w:firstLineChars="0" w:firstLine="0"/>
              <w:spacing w:line="240" w:lineRule="atLeast"/>
            </w:pPr>
            <w:r>
              <w:t>3361</w:t>
            </w:r>
          </w:p>
        </w:tc>
        <w:tc>
          <w:tcPr>
            <w:tcW w:w="716" w:type="pct"/>
            <w:vAlign w:val="center"/>
          </w:tcPr>
          <w:p w:rsidR="0018722C">
            <w:pPr>
              <w:pStyle w:val="affff9"/>
              <w:topLinePunct/>
              <w:ind w:leftChars="0" w:left="0" w:rightChars="0" w:right="0" w:firstLineChars="0" w:firstLine="0"/>
              <w:spacing w:line="240" w:lineRule="atLeast"/>
            </w:pPr>
            <w:r>
              <w:t>287</w:t>
            </w:r>
          </w:p>
        </w:tc>
        <w:tc>
          <w:tcPr>
            <w:tcW w:w="659" w:type="pct"/>
            <w:vAlign w:val="center"/>
          </w:tcPr>
          <w:p w:rsidR="0018722C">
            <w:pPr>
              <w:pStyle w:val="affff9"/>
              <w:topLinePunct/>
              <w:ind w:leftChars="0" w:left="0" w:rightChars="0" w:right="0" w:firstLineChars="0" w:firstLine="0"/>
              <w:spacing w:line="240" w:lineRule="atLeast"/>
            </w:pPr>
            <w:r>
              <w:t>105</w:t>
            </w:r>
          </w:p>
        </w:tc>
      </w:tr>
      <w:tr>
        <w:tc>
          <w:tcPr>
            <w:tcW w:w="2736" w:type="pct"/>
            <w:vAlign w:val="center"/>
          </w:tcPr>
          <w:p w:rsidR="0018722C">
            <w:pPr>
              <w:pStyle w:val="ac"/>
              <w:topLinePunct/>
              <w:ind w:leftChars="0" w:left="0" w:rightChars="0" w:right="0" w:firstLineChars="0" w:firstLine="0"/>
              <w:spacing w:line="240" w:lineRule="atLeast"/>
            </w:pPr>
            <w:r>
              <w:t>苯乙烯 </w:t>
            </w:r>
            <w:r>
              <w:t>Styrene</w:t>
            </w:r>
          </w:p>
        </w:tc>
        <w:tc>
          <w:tcPr>
            <w:tcW w:w="890" w:type="pct"/>
            <w:vAlign w:val="center"/>
          </w:tcPr>
          <w:p w:rsidR="0018722C">
            <w:pPr>
              <w:pStyle w:val="affff9"/>
              <w:topLinePunct/>
              <w:ind w:leftChars="0" w:left="0" w:rightChars="0" w:right="0" w:firstLineChars="0" w:firstLine="0"/>
              <w:spacing w:line="240" w:lineRule="atLeast"/>
            </w:pPr>
            <w:r>
              <w:t>1387</w:t>
            </w:r>
          </w:p>
        </w:tc>
        <w:tc>
          <w:tcPr>
            <w:tcW w:w="716" w:type="pct"/>
            <w:vAlign w:val="center"/>
          </w:tcPr>
          <w:p w:rsidR="0018722C">
            <w:pPr>
              <w:pStyle w:val="affff9"/>
              <w:topLinePunct/>
              <w:ind w:leftChars="0" w:left="0" w:rightChars="0" w:right="0" w:firstLineChars="0" w:firstLine="0"/>
              <w:spacing w:line="240" w:lineRule="atLeast"/>
            </w:pPr>
            <w:r>
              <w:t>214</w:t>
            </w:r>
          </w:p>
        </w:tc>
        <w:tc>
          <w:tcPr>
            <w:tcW w:w="659" w:type="pct"/>
            <w:vAlign w:val="center"/>
          </w:tcPr>
          <w:p w:rsidR="0018722C">
            <w:pPr>
              <w:pStyle w:val="affff9"/>
              <w:topLinePunct/>
              <w:ind w:leftChars="0" w:left="0" w:rightChars="0" w:right="0" w:firstLineChars="0" w:firstLine="0"/>
              <w:spacing w:line="240" w:lineRule="atLeast"/>
            </w:pPr>
            <w:r>
              <w:t>104</w:t>
            </w:r>
          </w:p>
        </w:tc>
      </w:tr>
      <w:tr>
        <w:tc>
          <w:tcPr>
            <w:tcW w:w="2736" w:type="pct"/>
            <w:vAlign w:val="center"/>
          </w:tcPr>
          <w:p w:rsidR="0018722C">
            <w:pPr>
              <w:pStyle w:val="ac"/>
              <w:topLinePunct/>
              <w:ind w:leftChars="0" w:left="0" w:rightChars="0" w:right="0" w:firstLineChars="0" w:firstLine="0"/>
              <w:spacing w:line="240" w:lineRule="atLeast"/>
            </w:pPr>
            <w:r>
              <w:t>1,2,4-</w:t>
            </w:r>
            <w:r>
              <w:t>三甲苯 </w:t>
            </w:r>
            <w:r>
              <w:t>1,2,4-Trimethylbenzene</w:t>
            </w:r>
          </w:p>
        </w:tc>
        <w:tc>
          <w:tcPr>
            <w:tcW w:w="890" w:type="pct"/>
            <w:vAlign w:val="center"/>
          </w:tcPr>
          <w:p w:rsidR="0018722C">
            <w:pPr>
              <w:pStyle w:val="affff9"/>
              <w:topLinePunct/>
              <w:ind w:leftChars="0" w:left="0" w:rightChars="0" w:right="0" w:firstLineChars="0" w:firstLine="0"/>
              <w:spacing w:line="240" w:lineRule="atLeast"/>
            </w:pPr>
            <w:r>
              <w:t>3859</w:t>
            </w:r>
          </w:p>
        </w:tc>
        <w:tc>
          <w:tcPr>
            <w:tcW w:w="716" w:type="pct"/>
            <w:vAlign w:val="center"/>
          </w:tcPr>
          <w:p w:rsidR="0018722C">
            <w:pPr>
              <w:pStyle w:val="affff9"/>
              <w:topLinePunct/>
              <w:ind w:leftChars="0" w:left="0" w:rightChars="0" w:right="0" w:firstLineChars="0" w:firstLine="0"/>
              <w:spacing w:line="240" w:lineRule="atLeast"/>
            </w:pPr>
            <w:r>
              <w:t>1701</w:t>
            </w:r>
          </w:p>
        </w:tc>
        <w:tc>
          <w:tcPr>
            <w:tcW w:w="659" w:type="pct"/>
            <w:vAlign w:val="center"/>
          </w:tcPr>
          <w:p w:rsidR="0018722C">
            <w:pPr>
              <w:pStyle w:val="affff9"/>
              <w:topLinePunct/>
              <w:ind w:leftChars="0" w:left="0" w:rightChars="0" w:right="0" w:firstLineChars="0" w:firstLine="0"/>
              <w:spacing w:line="240" w:lineRule="atLeast"/>
            </w:pPr>
            <w:r>
              <w:t>105</w:t>
            </w:r>
          </w:p>
        </w:tc>
      </w:tr>
      <w:tr>
        <w:tc>
          <w:tcPr>
            <w:tcW w:w="2736" w:type="pct"/>
            <w:vAlign w:val="center"/>
          </w:tcPr>
          <w:p w:rsidR="0018722C">
            <w:pPr>
              <w:pStyle w:val="ac"/>
              <w:topLinePunct/>
              <w:ind w:leftChars="0" w:left="0" w:rightChars="0" w:right="0" w:firstLineChars="0" w:firstLine="0"/>
              <w:spacing w:line="240" w:lineRule="atLeast"/>
            </w:pPr>
            <w:r>
              <w:t>正丁苯 </w:t>
            </w:r>
            <w:r>
              <w:t>n</w:t>
            </w:r>
            <w:r>
              <w:t>-Butylbenzene</w:t>
            </w:r>
          </w:p>
        </w:tc>
        <w:tc>
          <w:tcPr>
            <w:tcW w:w="890" w:type="pct"/>
            <w:vAlign w:val="center"/>
          </w:tcPr>
          <w:p w:rsidR="0018722C">
            <w:pPr>
              <w:pStyle w:val="affff9"/>
              <w:topLinePunct/>
              <w:ind w:leftChars="0" w:left="0" w:rightChars="0" w:right="0" w:firstLineChars="0" w:firstLine="0"/>
              <w:spacing w:line="240" w:lineRule="atLeast"/>
            </w:pPr>
            <w:r>
              <w:t>4942</w:t>
            </w:r>
          </w:p>
        </w:tc>
        <w:tc>
          <w:tcPr>
            <w:tcW w:w="716" w:type="pct"/>
            <w:vAlign w:val="center"/>
          </w:tcPr>
          <w:p w:rsidR="0018722C">
            <w:pPr>
              <w:pStyle w:val="affff9"/>
              <w:topLinePunct/>
              <w:ind w:leftChars="0" w:left="0" w:rightChars="0" w:right="0" w:firstLineChars="0" w:firstLine="0"/>
              <w:spacing w:line="240" w:lineRule="atLeast"/>
            </w:pPr>
            <w:r>
              <w:t>352</w:t>
            </w:r>
          </w:p>
        </w:tc>
        <w:tc>
          <w:tcPr>
            <w:tcW w:w="659" w:type="pct"/>
            <w:vAlign w:val="center"/>
          </w:tcPr>
          <w:p w:rsidR="0018722C">
            <w:pPr>
              <w:pStyle w:val="affff9"/>
              <w:topLinePunct/>
              <w:ind w:leftChars="0" w:left="0" w:rightChars="0" w:right="0" w:firstLineChars="0" w:firstLine="0"/>
              <w:spacing w:line="240" w:lineRule="atLeast"/>
            </w:pPr>
            <w:r>
              <w:t>91</w:t>
            </w:r>
          </w:p>
        </w:tc>
      </w:tr>
      <w:tr>
        <w:tc>
          <w:tcPr>
            <w:tcW w:w="2736" w:type="pct"/>
            <w:vAlign w:val="center"/>
            <w:tcBorders>
              <w:top w:val="single" w:sz="4" w:space="0" w:color="auto"/>
            </w:tcBorders>
          </w:tcPr>
          <w:p w:rsidR="0018722C">
            <w:pPr>
              <w:pStyle w:val="ac"/>
              <w:topLinePunct/>
              <w:ind w:leftChars="0" w:left="0" w:rightChars="0" w:right="0" w:firstLineChars="0" w:firstLine="0"/>
              <w:spacing w:line="240" w:lineRule="atLeast"/>
            </w:pPr>
            <w:r>
              <w:t>1,2,3-</w:t>
            </w:r>
            <w:r>
              <w:t>三甲苯 </w:t>
            </w:r>
            <w:r>
              <w:t>1,2,3-Trimethylbenzene</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3254</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1036</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r>
    </w:tbl>
    <w:p w:rsidR="0018722C">
      <w:pPr>
        <w:pStyle w:val="affa"/>
      </w:pPr>
    </w:p>
    <w:p w:rsidR="0018722C">
      <w:pPr>
        <w:pStyle w:val="4"/>
        <w:topLinePunct/>
        <w:ind w:left="200" w:hangingChars="200" w:hanging="200"/>
      </w:pPr>
      <w:r>
        <w:t>4.2.2</w:t>
      </w:r>
      <w:r>
        <w:t xml:space="preserve"> </w:t>
      </w:r>
      <w:r>
        <w:t>萃取温度的选择</w:t>
      </w:r>
    </w:p>
    <w:p w:rsidR="0018722C">
      <w:pPr>
        <w:topLinePunct/>
      </w:pPr>
      <w:r>
        <w:t>温度在顶空固相微萃取分析中有重要的影响作用</w:t>
      </w:r>
      <w:r>
        <w:rPr>
          <w:rFonts w:ascii="Times New Roman" w:eastAsia="Times New Roman"/>
        </w:rPr>
        <w:t>[</w:t>
      </w:r>
      <w:r>
        <w:rPr>
          <w:rFonts w:ascii="Times New Roman" w:eastAsia="Times New Roman"/>
          <w:position w:val="11"/>
          <w:sz w:val="16"/>
        </w:rPr>
        <w:t>113</w:t>
      </w:r>
      <w:r>
        <w:rPr>
          <w:position w:val="12"/>
          <w:sz w:val="12"/>
        </w:rPr>
        <w:t>、</w:t>
      </w:r>
      <w:r>
        <w:rPr>
          <w:rFonts w:ascii="Times New Roman" w:eastAsia="Times New Roman"/>
          <w:position w:val="11"/>
          <w:sz w:val="16"/>
        </w:rPr>
        <w:t>114</w:t>
      </w:r>
      <w:r>
        <w:rPr>
          <w:rFonts w:ascii="Times New Roman" w:eastAsia="Times New Roman"/>
        </w:rPr>
        <w:t>]</w:t>
      </w:r>
      <w:r>
        <w:t>，其影响萃取量和平衡时间。一般来说，提高萃取温度可提高挥发性有机物的扩散速度加快挥发，较多的待测物从基质中逸出进入液上空间，缩短气液间的平衡时间，尤其是采取顶空萃取的方式</w:t>
      </w:r>
      <w:r>
        <w:rPr>
          <w:rFonts w:ascii="Times New Roman" w:eastAsia="Times New Roman"/>
        </w:rPr>
        <w:t>[</w:t>
      </w:r>
      <w:r>
        <w:rPr>
          <w:rFonts w:ascii="Times New Roman" w:eastAsia="Times New Roman"/>
          <w:position w:val="11"/>
          <w:sz w:val="16"/>
        </w:rPr>
        <w:t xml:space="preserve">115</w:t>
      </w:r>
      <w:r>
        <w:rPr>
          <w:rFonts w:ascii="Times New Roman" w:eastAsia="Times New Roman"/>
        </w:rPr>
        <w:t>]</w:t>
      </w:r>
      <w:r>
        <w:t>，然而，较高的萃取温度会使分析物在纤维涂层和样品基质间的分配系数降低，平衡向萃取率降低的方向移动，又不利于萃取的进行。因此多</w:t>
      </w:r>
      <w:r>
        <w:t>种</w:t>
      </w:r>
    </w:p>
    <w:p w:rsidR="0018722C">
      <w:pPr>
        <w:topLinePunct/>
      </w:pPr>
      <w:r>
        <w:rPr>
          <w:rFonts w:ascii="Times New Roman" w:hAnsi="Times New Roman" w:eastAsia="Times New Roman"/>
        </w:rPr>
        <w:t>VOCs</w:t>
      </w:r>
      <w:r>
        <w:t>同时分析时，萃取温度的选择非常重要，不同</w:t>
      </w:r>
      <w:r>
        <w:rPr>
          <w:rFonts w:ascii="Times New Roman" w:hAnsi="Times New Roman" w:eastAsia="Times New Roman"/>
        </w:rPr>
        <w:t>VOCs</w:t>
      </w:r>
      <w:r>
        <w:t>对萃取温度的响应不尽一致</w:t>
      </w:r>
      <w:r>
        <w:rPr>
          <w:rFonts w:ascii="Times New Roman" w:hAnsi="Times New Roman" w:eastAsia="Times New Roman"/>
        </w:rPr>
        <w:t>[</w:t>
      </w:r>
      <w:r>
        <w:rPr>
          <w:rFonts w:ascii="Times New Roman" w:hAnsi="Times New Roman" w:eastAsia="Times New Roman"/>
        </w:rPr>
        <w:t>116</w:t>
      </w:r>
      <w:r>
        <w:t>、</w:t>
      </w:r>
      <w:r>
        <w:rPr>
          <w:rFonts w:ascii="Times New Roman" w:hAnsi="Times New Roman" w:eastAsia="Times New Roman"/>
        </w:rPr>
        <w:t>117</w:t>
      </w:r>
      <w:r>
        <w:rPr>
          <w:rFonts w:ascii="Times New Roman" w:hAnsi="Times New Roman" w:eastAsia="Times New Roman"/>
        </w:rPr>
        <w:t>]</w:t>
      </w:r>
      <w:r>
        <w:t>，因而存在着最佳萃取温度。试验中为了考察萃取温度对顶空分析灵敏度的影响，将质量浓度为</w:t>
      </w:r>
      <w:r>
        <w:rPr>
          <w:rFonts w:ascii="Times New Roman" w:hAnsi="Times New Roman" w:eastAsia="Times New Roman"/>
        </w:rPr>
        <w:t>0.16</w:t>
      </w:r>
      <w:r w:rsidR="001852F3">
        <w:rPr>
          <w:rFonts w:ascii="Times New Roman" w:hAnsi="Times New Roman" w:eastAsia="Times New Roman"/>
        </w:rPr>
        <w:t xml:space="preserve"> μg</w:t>
      </w:r>
      <w:r>
        <w:rPr>
          <w:rFonts w:ascii="Times New Roman" w:hAnsi="Times New Roman" w:eastAsia="Times New Roman"/>
        </w:rPr>
        <w:t>/</w:t>
      </w:r>
      <w:r>
        <w:rPr>
          <w:rFonts w:ascii="Times New Roman" w:hAnsi="Times New Roman" w:eastAsia="Times New Roman"/>
        </w:rPr>
        <w:t>L</w:t>
      </w:r>
      <w:r>
        <w:t>的混合标准液置于萃取瓶中，在萃取时间</w:t>
      </w:r>
      <w:r>
        <w:rPr>
          <w:rFonts w:ascii="Times New Roman" w:hAnsi="Times New Roman" w:eastAsia="Times New Roman"/>
        </w:rPr>
        <w:t>2</w:t>
      </w:r>
      <w:r>
        <w:rPr>
          <w:rFonts w:ascii="Times New Roman" w:hAnsi="Times New Roman" w:eastAsia="Times New Roman"/>
        </w:rPr>
        <w:t>0</w:t>
      </w:r>
    </w:p>
    <w:p w:rsidR="0018722C">
      <w:pPr>
        <w:topLinePunct/>
      </w:pPr>
      <w:r>
        <w:rPr>
          <w:rFonts w:ascii="Times New Roman" w:hAnsi="Times New Roman" w:eastAsia="Times New Roman"/>
        </w:rPr>
        <w:t>min</w:t>
      </w:r>
      <w:r>
        <w:t>条件下，水样温度分别控制在室温</w:t>
      </w:r>
      <w:r>
        <w:rPr>
          <w:rFonts w:ascii="Times New Roman" w:hAnsi="Times New Roman" w:eastAsia="Times New Roman"/>
        </w:rPr>
        <w:t>[</w:t>
      </w:r>
      <w:r>
        <w:t>（</w:t>
      </w:r>
      <w:r>
        <w:rPr>
          <w:rFonts w:ascii="Times New Roman" w:hAnsi="Times New Roman" w:eastAsia="Times New Roman"/>
          <w:spacing w:val="-4"/>
        </w:rPr>
        <w:t>25</w:t>
      </w:r>
      <w:r>
        <w:rPr>
          <w:spacing w:val="-4"/>
        </w:rPr>
        <w:t>±</w:t>
      </w:r>
      <w:r>
        <w:rPr>
          <w:rFonts w:ascii="Times New Roman" w:hAnsi="Times New Roman" w:eastAsia="Times New Roman"/>
          <w:spacing w:val="-4"/>
        </w:rPr>
        <w:t>0.5</w:t>
      </w:r>
      <w:r>
        <w:t>）</w:t>
      </w:r>
      <w:r>
        <w:t>℃</w:t>
      </w:r>
      <w:r>
        <w:rPr>
          <w:rFonts w:ascii="Times New Roman" w:hAnsi="Times New Roman" w:eastAsia="Times New Roman"/>
        </w:rPr>
        <w:t>]</w:t>
      </w:r>
      <w:r>
        <w:t>、</w:t>
      </w:r>
      <w:r>
        <w:t>（</w:t>
      </w:r>
      <w:r>
        <w:rPr>
          <w:rFonts w:ascii="Times New Roman" w:hAnsi="Times New Roman" w:eastAsia="Times New Roman"/>
          <w:spacing w:val="-3"/>
        </w:rPr>
        <w:t>30</w:t>
      </w:r>
      <w:r>
        <w:rPr>
          <w:spacing w:val="-3"/>
        </w:rPr>
        <w:t>±</w:t>
      </w:r>
      <w:r>
        <w:rPr>
          <w:rFonts w:ascii="Times New Roman" w:hAnsi="Times New Roman" w:eastAsia="Times New Roman"/>
          <w:spacing w:val="-3"/>
        </w:rPr>
        <w:t>1</w:t>
      </w:r>
      <w:r>
        <w:t>）</w:t>
      </w:r>
      <w:r>
        <w:t>℃、</w:t>
      </w:r>
      <w:r>
        <w:t>（</w:t>
      </w:r>
      <w:r>
        <w:rPr>
          <w:rFonts w:ascii="Times New Roman" w:hAnsi="Times New Roman" w:eastAsia="Times New Roman"/>
          <w:spacing w:val="-3"/>
        </w:rPr>
        <w:t>40</w:t>
      </w:r>
      <w:r>
        <w:rPr>
          <w:spacing w:val="-3"/>
        </w:rPr>
        <w:t>±</w:t>
      </w:r>
      <w:r>
        <w:rPr>
          <w:rFonts w:ascii="Times New Roman" w:hAnsi="Times New Roman" w:eastAsia="Times New Roman"/>
          <w:spacing w:val="-3"/>
        </w:rPr>
        <w:t>1</w:t>
      </w:r>
      <w:r>
        <w:t>）</w:t>
      </w:r>
      <w:r>
        <w:t>℃、</w:t>
      </w:r>
    </w:p>
    <w:p w:rsidR="0018722C">
      <w:pPr>
        <w:topLinePunct/>
      </w:pPr>
      <w:r>
        <w:t>（</w:t>
      </w:r>
      <w:r>
        <w:rPr>
          <w:rFonts w:ascii="Times New Roman" w:hAnsi="Times New Roman" w:eastAsia="Times New Roman"/>
        </w:rPr>
        <w:t>50</w:t>
      </w:r>
      <w:r>
        <w:t>±</w:t>
      </w:r>
      <w:r>
        <w:rPr>
          <w:rFonts w:ascii="Times New Roman" w:hAnsi="Times New Roman" w:eastAsia="Times New Roman"/>
        </w:rPr>
        <w:t>1</w:t>
      </w:r>
      <w:r>
        <w:t>）</w:t>
      </w:r>
      <w:r>
        <w:t>℃和</w:t>
      </w:r>
      <w:r>
        <w:t>（</w:t>
      </w:r>
      <w:r>
        <w:rPr>
          <w:rFonts w:ascii="Times New Roman" w:hAnsi="Times New Roman" w:eastAsia="Times New Roman"/>
        </w:rPr>
        <w:t>60</w:t>
      </w:r>
      <w:r>
        <w:t>±</w:t>
      </w:r>
      <w:r>
        <w:rPr>
          <w:rFonts w:ascii="Times New Roman" w:hAnsi="Times New Roman" w:eastAsia="Times New Roman"/>
        </w:rPr>
        <w:t>1</w:t>
      </w:r>
      <w:r>
        <w:t>）</w:t>
      </w:r>
      <w:r>
        <w:t>℃，以</w:t>
      </w:r>
      <w:r>
        <w:rPr>
          <w:rFonts w:ascii="Times New Roman" w:hAnsi="Times New Roman" w:eastAsia="Times New Roman"/>
        </w:rPr>
        <w:t>3.2</w:t>
      </w:r>
      <w:r>
        <w:t>节的</w:t>
      </w:r>
      <w:r>
        <w:rPr>
          <w:rFonts w:ascii="Times New Roman" w:hAnsi="Times New Roman" w:eastAsia="Times New Roman"/>
        </w:rPr>
        <w:t>SPME</w:t>
      </w:r>
      <w:r>
        <w:t>操作和气质条件进样分析，依次测定目标化合物的峰面积。实验结果如</w:t>
      </w:r>
      <w:r>
        <w:t>图</w:t>
      </w:r>
      <w:r>
        <w:rPr>
          <w:rFonts w:ascii="Times New Roman" w:hAnsi="Times New Roman" w:eastAsia="Times New Roman"/>
        </w:rPr>
        <w:t>2-2</w:t>
      </w:r>
      <w:r>
        <w:t>所示，萃取温度从室温升至</w:t>
      </w:r>
      <w:r>
        <w:t>（</w:t>
      </w:r>
      <w:r>
        <w:rPr>
          <w:rFonts w:ascii="Times New Roman" w:hAnsi="Times New Roman" w:eastAsia="Times New Roman"/>
        </w:rPr>
        <w:t>60</w:t>
      </w:r>
      <w:r>
        <w:t>±</w:t>
      </w:r>
      <w:r>
        <w:rPr>
          <w:rFonts w:ascii="Times New Roman" w:hAnsi="Times New Roman" w:eastAsia="Times New Roman"/>
        </w:rPr>
        <w:t>1</w:t>
      </w:r>
      <w:r>
        <w:t>）</w:t>
      </w:r>
      <w:r>
        <w:t xml:space="preserve">℃，</w:t>
      </w:r>
      <w:r w:rsidR="001852F3">
        <w:t xml:space="preserve">除了对二甲苯以外的</w:t>
      </w:r>
      <w:r>
        <w:rPr>
          <w:rFonts w:ascii="Times New Roman" w:hAnsi="Times New Roman" w:eastAsia="Times New Roman"/>
        </w:rPr>
        <w:t>12</w:t>
      </w:r>
      <w:r w:rsidR="001852F3">
        <w:rPr>
          <w:rFonts w:ascii="Times New Roman" w:hAnsi="Times New Roman" w:eastAsia="Times New Roman"/>
        </w:rPr>
        <w:t xml:space="preserve"> </w:t>
      </w:r>
      <w:r>
        <w:t>种苯系物的响应值均呈现先升高后降低的趋势，而在</w:t>
      </w:r>
      <w:r>
        <w:t>（</w:t>
      </w:r>
      <w:r>
        <w:rPr>
          <w:rFonts w:ascii="Times New Roman" w:hAnsi="Times New Roman" w:eastAsia="Times New Roman"/>
        </w:rPr>
        <w:t>3</w:t>
      </w:r>
      <w:r>
        <w:rPr>
          <w:rFonts w:ascii="Times New Roman" w:hAnsi="Times New Roman" w:eastAsia="Times New Roman"/>
        </w:rPr>
        <w:t>0</w:t>
      </w:r>
    </w:p>
    <w:p w:rsidR="0018722C">
      <w:pPr>
        <w:topLinePunct/>
      </w:pPr>
      <w:r>
        <w:t>±</w:t>
      </w:r>
      <w:r>
        <w:rPr>
          <w:rFonts w:ascii="Times New Roman" w:hAnsi="Times New Roman" w:eastAsia="Times New Roman"/>
        </w:rPr>
        <w:t>1</w:t>
      </w:r>
      <w:r>
        <w:t>）</w:t>
      </w:r>
      <w:r>
        <w:t>℃时</w:t>
      </w:r>
      <w:r>
        <w:rPr>
          <w:rFonts w:ascii="Times New Roman" w:hAnsi="Times New Roman" w:eastAsia="Times New Roman"/>
        </w:rPr>
        <w:t>13</w:t>
      </w:r>
      <w:r w:rsidR="001852F3">
        <w:rPr>
          <w:rFonts w:ascii="Times New Roman" w:hAnsi="Times New Roman" w:eastAsia="Times New Roman"/>
        </w:rPr>
        <w:t xml:space="preserve">  </w:t>
      </w:r>
      <w:r>
        <w:t>种苯系物的峰面积达到最大值，灵敏度最高。可见，苯系物在气相</w:t>
      </w:r>
    </w:p>
    <w:p w:rsidR="0018722C">
      <w:pPr>
        <w:topLinePunct/>
      </w:pPr>
      <w:r>
        <w:t>中的浓度随着温度有室温升至</w:t>
      </w:r>
      <w:r>
        <w:t>（</w:t>
      </w:r>
      <w:r>
        <w:rPr>
          <w:rFonts w:ascii="Times New Roman" w:hAnsi="Times New Roman" w:eastAsia="Times New Roman"/>
          <w:spacing w:val="-2"/>
        </w:rPr>
        <w:t>30</w:t>
      </w:r>
      <w:r>
        <w:rPr>
          <w:spacing w:val="-2"/>
        </w:rPr>
        <w:t>±</w:t>
      </w:r>
      <w:r>
        <w:rPr>
          <w:rFonts w:ascii="Times New Roman" w:hAnsi="Times New Roman" w:eastAsia="Times New Roman"/>
          <w:spacing w:val="-2"/>
        </w:rPr>
        <w:t>1</w:t>
      </w:r>
      <w:r>
        <w:t>）</w:t>
      </w:r>
      <w:r>
        <w:t>℃也随着增加。当萃取温度为</w:t>
      </w:r>
      <w:r>
        <w:t>（</w:t>
      </w:r>
      <w:r>
        <w:rPr>
          <w:rFonts w:ascii="Times New Roman" w:hAnsi="Times New Roman" w:eastAsia="Times New Roman"/>
          <w:spacing w:val="-4"/>
        </w:rPr>
        <w:t>30</w:t>
      </w:r>
      <w:r>
        <w:rPr>
          <w:spacing w:val="-4"/>
        </w:rPr>
        <w:t>±</w:t>
      </w:r>
      <w:r>
        <w:rPr>
          <w:rFonts w:ascii="Times New Roman" w:hAnsi="Times New Roman" w:eastAsia="Times New Roman"/>
          <w:spacing w:val="-4"/>
        </w:rPr>
        <w:t>1</w:t>
      </w:r>
      <w:r>
        <w:t>）</w:t>
      </w:r>
      <w:r>
        <w:t xml:space="preserve">℃</w:t>
      </w:r>
      <w:r>
        <w:t>时，气相中苯系物和水蒸气同时增加，且此时达到相对平衡，平衡体系中苯系物的浓度达到最大值。随着萃取温度的升高会导致气相空间大量的水蒸气产生，会导致苯系物的浓度随之降低，同时考虑到萃取柱吸附太多的水蒸气进入</w:t>
      </w:r>
      <w:r>
        <w:rPr>
          <w:rFonts w:ascii="Times New Roman" w:hAnsi="Times New Roman" w:eastAsia="Times New Roman"/>
        </w:rPr>
        <w:t>GC-MS</w:t>
      </w:r>
      <w:r>
        <w:t>系</w:t>
      </w:r>
      <w:r>
        <w:t>统，对色谱柱和</w:t>
      </w:r>
      <w:r>
        <w:rPr>
          <w:rFonts w:ascii="Times New Roman" w:hAnsi="Times New Roman" w:eastAsia="Times New Roman"/>
        </w:rPr>
        <w:t>MS</w:t>
      </w:r>
      <w:r>
        <w:t>有损失作用。因此实验选择</w:t>
      </w:r>
      <w:r>
        <w:t>（</w:t>
      </w:r>
      <w:r>
        <w:rPr>
          <w:rFonts w:ascii="Times New Roman" w:hAnsi="Times New Roman" w:eastAsia="Times New Roman"/>
          <w:w w:val="95"/>
        </w:rPr>
        <w:t>30</w:t>
      </w:r>
      <w:r>
        <w:rPr>
          <w:w w:val="95"/>
        </w:rPr>
        <w:t>±</w:t>
      </w:r>
      <w:r>
        <w:rPr>
          <w:rFonts w:ascii="Times New Roman" w:hAnsi="Times New Roman" w:eastAsia="Times New Roman"/>
          <w:w w:val="95"/>
        </w:rPr>
        <w:t>1</w:t>
      </w:r>
      <w:r>
        <w:t>）</w:t>
      </w:r>
      <w:r>
        <w:t>℃为最佳的萃取温度。</w:t>
      </w:r>
    </w:p>
    <w:p w:rsidR="0018722C">
      <w:pPr>
        <w:pStyle w:val="ae"/>
        <w:topLinePunct/>
      </w:pPr>
      <w:r>
        <w:rPr>
          <w:rFonts w:cstheme="minorBidi" w:hAnsiTheme="minorHAnsi" w:eastAsiaTheme="minorHAnsi" w:asciiTheme="minorHAnsi"/>
        </w:rPr>
        <w:pict>
          <v:group style="margin-left:140.865921pt;margin-top:-31.966215pt;width:344.35pt;height:201.6pt;mso-position-horizontal-relative:page;mso-position-vertical-relative:paragraph;z-index:3160" coordorigin="2817,-639" coordsize="6887,4032">
            <v:shape style="position:absolute;left:6243;top:-16147;width:30402;height:22786" coordorigin="6244,-16147" coordsize="30402,22786" path="m2883,3360l2883,3327m3341,3393l3341,3327m3800,3360l3800,3327m4259,3393l4259,3327m4718,3360l4718,3327m5179,3393l5179,3327m5637,3360l5637,3327m6096,3393l6096,3327m6555,3360l6555,3327m7014,3393l7014,3327m7473,3360l7473,3327m2883,3327l7473,3327m2817,3327l2883,3327m2850,3064l2883,3064m2817,2801l2883,2801m2850,2538l2883,2538m2817,2275l2883,2275m2850,2012l2883,2012m2817,1749l2883,1749m2850,1486l2883,1486m2817,1223l2883,1223m2850,960l2883,960m2817,697l2883,697m2850,434l2883,434m2817,171l2883,171m2850,-92l2883,-92m2883,3327l2883,-92e" filled="false" stroked="true" strokeweight=".67134pt" strokecolor="#000000">
              <v:path arrowok="t"/>
              <v:stroke dashstyle="solid"/>
            </v:shape>
            <v:shape style="position:absolute;left:10004;top:5056;width:23307;height:352" coordorigin="10004,5057" coordsize="23307,352" path="m4207,3164l3393,3204m5127,3151l4311,3162m6044,3179l5230,3153m6962,3179l6148,3181e" filled="false" stroked="true" strokeweight=".287717pt" strokecolor="#000000">
              <v:path arrowok="t"/>
              <v:stroke dashstyle="solid"/>
            </v:shape>
            <v:shape style="position:absolute;left:3310;top:3119;width:3733;height:116" coordorigin="3311,3120" coordsize="3733,116" path="m3370,3176l3311,3176,3311,3235,3370,3235,3370,3176m4288,3131l4228,3131,4228,3191,4288,3191,4288,3131m5207,3120l5148,3120,5148,3179,5207,3179,5207,3120m6125,3151l6066,3151,6066,3210,6125,3210,6125,3151m7043,3149l6983,3149,6983,3208,7043,3208,7043,3149e" filled="true" fillcolor="#000000" stroked="false">
              <v:path arrowok="t"/>
              <v:fill type="solid"/>
            </v:shape>
            <v:shape style="position:absolute;left:3290;top:30;width:3775;height:2924" type="#_x0000_t75" stroked="false">
              <v:imagedata r:id="rId27" o:title=""/>
            </v:shape>
            <v:rect style="position:absolute;left:7075;top:-636;width:2625;height:3272" filled="false" stroked="true" strokeweight=".383676pt" strokecolor="#000000">
              <v:stroke dashstyle="solid"/>
            </v:rect>
            <v:shape style="position:absolute;left:35228;top:-15934;width:2257;height:2" coordorigin="35229,-15934" coordsize="2257,0" path="m7256,-60l7367,-60m7490,-60l7601,-60e" filled="false" stroked="true" strokeweight=".287717pt" strokecolor="#000000">
              <v:path arrowok="t"/>
              <v:stroke dashstyle="solid"/>
            </v:shape>
            <v:rect style="position:absolute;left:7397;top:-91;width:60;height:60" filled="true" fillcolor="#000000" stroked="false">
              <v:fill type="solid"/>
            </v:rect>
            <v:shape style="position:absolute;left:35228;top:-14691;width:2257;height:2" coordorigin="35229,-14691" coordsize="2257,0" path="m7256,131l7367,131m7490,131l7601,131e" filled="false" stroked="true" strokeweight=".287717pt" strokecolor="#000000">
              <v:path arrowok="t"/>
              <v:stroke dashstyle="solid"/>
            </v:shape>
            <v:shape style="position:absolute;left:7394;top:96;width:68;height:68" coordorigin="7394,96" coordsize="68,68" path="m7427,96l7414,99,7404,106,7397,116,7394,129,7397,142,7404,153,7414,160,7427,163,7440,160,7451,153,7458,142,7461,129,7458,116,7451,106,7440,99,7427,96xe" filled="true" fillcolor="#000000" stroked="false">
              <v:path arrowok="t"/>
              <v:fill type="solid"/>
            </v:shape>
            <v:shape style="position:absolute;left:35228;top:-14917;width:2257;height:1469" coordorigin="35229,-14917" coordsize="2257,1469" path="m7394,129l7397,142,7404,153,7414,160,7427,163,7440,160,7451,153,7458,142,7461,129,7458,116,7451,106,7440,99,7427,96,7414,99,7404,106,7397,116,7394,129xm7256,321l7367,321m7490,321l7601,321e" filled="false" stroked="true" strokeweight=".287717pt" strokecolor="#000000">
              <v:path arrowok="t"/>
              <v:stroke dashstyle="solid"/>
            </v:shape>
            <v:shape style="position:absolute;left:7386;top:272;width:83;height:72" coordorigin="7386,273" coordsize="83,72" path="m7429,273l7386,344,7469,344,7429,273xe" filled="true" fillcolor="#000000" stroked="false">
              <v:path arrowok="t"/>
              <v:fill type="solid"/>
            </v:shape>
            <v:shape style="position:absolute;left:35228;top:-13762;width:2257;height:1557" coordorigin="35229,-13762" coordsize="2257,1557" path="m7429,273l7469,344,7386,344,7429,273xm7256,511l7367,511m7490,511l7601,511e" filled="false" stroked="true" strokeweight=".287717pt" strokecolor="#000000">
              <v:path arrowok="t"/>
              <v:stroke dashstyle="solid"/>
            </v:shape>
            <v:shape style="position:absolute;left:7386;top:487;width:83;height:72" coordorigin="7386,488" coordsize="83,72" path="m7469,488l7386,488,7429,559,7469,488xe" filled="true" fillcolor="#000000" stroked="false">
              <v:path arrowok="t"/>
              <v:fill type="solid"/>
            </v:shape>
            <v:shape style="position:absolute;left:35228;top:-12356;width:2257;height:1394" coordorigin="35229,-12356" coordsize="2257,1394" path="m7469,488l7429,559,7386,488,7469,488xm7256,701l7367,701m7490,701l7601,701e" filled="false" stroked="true" strokeweight=".287717pt" strokecolor="#000000">
              <v:path arrowok="t"/>
              <v:stroke dashstyle="solid"/>
            </v:shape>
            <v:shape style="position:absolute;left:7384;top:656;width:89;height:89" coordorigin="7384,657" coordsize="89,89" path="m7429,657l7384,701,7429,745,7473,701,7429,657xe" filled="true" fillcolor="#000000" stroked="false">
              <v:path arrowok="t"/>
              <v:fill type="solid"/>
            </v:shape>
            <v:shape style="position:absolute;left:35228;top:-11251;width:2257;height:1532" coordorigin="35229,-11251" coordsize="2257,1532" path="m7384,701l7429,657,7473,701,7429,745,7384,701xm7256,891l7367,891m7490,891l7601,891e" filled="false" stroked="true" strokeweight=".287717pt" strokecolor="#000000">
              <v:path arrowok="t"/>
              <v:stroke dashstyle="solid"/>
            </v:shape>
            <v:shape style="position:absolute;left:7380;top:848;width:71;height:83" coordorigin="7381,849" coordsize="71,83" path="m7452,849l7381,891,7452,931,7452,849xe" filled="true" fillcolor="#000000" stroked="false">
              <v:path arrowok="t"/>
              <v:fill type="solid"/>
            </v:shape>
            <v:shape style="position:absolute;left:35228;top:-9996;width:2257;height:1519" coordorigin="35229,-9996" coordsize="2257,1519" path="m7381,891l7452,931,7452,849,7381,891xm7256,1081l7367,1081m7490,1081l7601,1081e" filled="false" stroked="true" strokeweight=".287717pt" strokecolor="#000000">
              <v:path arrowok="t"/>
              <v:stroke dashstyle="solid"/>
            </v:shape>
            <v:shape style="position:absolute;left:7405;top:1038;width:72;height:83" coordorigin="7406,1039" coordsize="72,83" path="m7406,1039l7406,1121,7477,1081,7406,1039xe" filled="true" fillcolor="#000000" stroked="false">
              <v:path arrowok="t"/>
              <v:fill type="solid"/>
            </v:shape>
            <v:shape style="position:absolute;left:7405;top:1038;width:72;height:83" coordorigin="7406,1039" coordsize="72,83" path="m7477,1081l7406,1121,7406,1039,7477,1081xe" filled="false" stroked="true" strokeweight=".287745pt" strokecolor="#000000">
              <v:path arrowok="t"/>
              <v:stroke dashstyle="solid"/>
            </v:shape>
            <v:shape style="position:absolute;left:7394;top:1232;width:68;height:77" coordorigin="7394,1233" coordsize="68,77" path="m7429,1233l7394,1252,7394,1290,7429,1309,7461,1290,7461,1252,7429,1233xe" filled="true" fillcolor="#000000" stroked="false">
              <v:path arrowok="t"/>
              <v:fill type="solid"/>
            </v:shape>
            <v:shape style="position:absolute;left:35228;top:-7485;width:2257;height:1494" coordorigin="35229,-7485" coordsize="2257,1494" path="m7429,1309l7461,1290,7461,1252,7429,1233,7394,1252,7394,1290,7429,1309xm7256,1461l7367,1461m7490,1461l7601,1461e" filled="false" stroked="true" strokeweight=".287717pt" strokecolor="#000000">
              <v:path arrowok="t"/>
              <v:stroke dashstyle="solid"/>
            </v:shape>
            <v:shape style="position:absolute;left:7390;top:1420;width:75;height:71" coordorigin="7390,1421" coordsize="75,71" path="m7465,1448l7390,1448,7413,1465,7404,1492,7429,1476,7446,1476,7442,1465,7465,1448xm7446,1476l7429,1476,7452,1492,7446,1476xm7429,1421l7419,1448,7436,1448,7429,1421xe" filled="true" fillcolor="#000000" stroked="false">
              <v:path arrowok="t"/>
              <v:fill type="solid"/>
            </v:shape>
            <v:shape style="position:absolute;left:35228;top:-6255;width:2257;height:1507" coordorigin="35229,-6254" coordsize="2257,1507" path="m7429,1421l7436,1448,7465,1448,7442,1465,7452,1492,7429,1476,7404,1492,7413,1465,7390,1448,7419,1448,7429,1421xm7256,1651l7367,1651m7490,1651l7601,1651e" filled="false" stroked="true" strokeweight=".287717pt" strokecolor="#000000">
              <v:path arrowok="t"/>
              <v:stroke dashstyle="solid"/>
            </v:shape>
            <v:shape style="position:absolute;left:7390;top:1610;width:75;height:72" coordorigin="7390,1611" coordsize="75,72" path="m7429,1611l7390,1638,7404,1682,7452,1682,7465,1638,7429,1611xe" filled="true" fillcolor="#000000" stroked="false">
              <v:path arrowok="t"/>
              <v:fill type="solid"/>
            </v:shape>
            <v:shape style="position:absolute;left:7390;top:1610;width:75;height:72" coordorigin="7390,1611" coordsize="75,72" path="m7429,1611l7465,1638,7452,1682,7404,1682,7390,1638,7429,1611xe" filled="false" stroked="true" strokeweight=".287708pt" strokecolor="#000000">
              <v:path arrowok="t"/>
              <v:stroke dashstyle="solid"/>
            </v:shape>
            <v:shape style="position:absolute;left:7394;top:1806;width:68;height:68" coordorigin="7394,1807" coordsize="68,68" path="m7427,1807l7414,1809,7404,1817,7397,1827,7394,1839,7397,1853,7404,1864,7414,1871,7427,1874,7440,1871,7451,1864,7458,1853,7461,1839,7458,1827,7451,1817,7440,1809,7427,1807xe" filled="true" fillcolor="#000000" stroked="false">
              <v:path arrowok="t"/>
              <v:fill type="solid"/>
            </v:shape>
            <v:shape style="position:absolute;left:7394;top:1806;width:68;height:68" coordorigin="7394,1807" coordsize="68,68" path="m7394,1839l7397,1853,7404,1864,7414,1871,7427,1874,7440,1871,7451,1864,7458,1853,7461,1839,7458,1827,7451,1817,7440,1809,7427,1807,7414,1809,7404,1817,7397,1827,7394,1839xe" filled="false" stroked="true" strokeweight=".287717pt" strokecolor="#000000">
              <v:path arrowok="t"/>
              <v:stroke dashstyle="solid"/>
            </v:shape>
            <v:shape style="position:absolute;left:7397;top:1810;width:35;height:35" coordorigin="7398,1811" coordsize="35,35" path="m7425,1811l7406,1811,7398,1818,7398,1837,7406,1845,7425,1845,7432,1837,7432,1818,7425,1811xe" filled="true" fillcolor="#6b6b6b" stroked="false">
              <v:path arrowok="t"/>
              <v:fill type="solid"/>
            </v:shape>
            <v:shape style="position:absolute;left:7403;top:1816;width:24;height:24" coordorigin="7404,1816" coordsize="24,24" path="m7421,1816l7409,1816,7404,1822,7404,1834,7409,1839,7421,1839,7427,1834,7427,1822,7421,1816xe" filled="true" fillcolor="#b1b1b1" stroked="false">
              <v:path arrowok="t"/>
              <v:fill type="solid"/>
            </v:shape>
            <v:shape style="position:absolute;left:7409;top:1822;width:12;height:12" coordorigin="7409,1822" coordsize="12,12" path="m7419,1822l7411,1822,7409,1824,7409,1832,7411,1834,7419,1834,7421,1832,7421,1824,7419,1822xe" filled="true" fillcolor="#f8f8f8" stroked="false">
              <v:path arrowok="t"/>
              <v:fill type="solid"/>
            </v:shape>
            <v:shape style="position:absolute;left:35228;top:-2476;width:2257;height:1695" coordorigin="35229,-2476" coordsize="2257,1695" path="m7256,2031l7367,2031m7490,2031l7601,2031m7429,1999l7429,2064m7396,2031l7461,2031m7256,2221l7367,2221m7490,2221l7601,2221m7392,2185l7465,2258m7465,2185l7392,2258e" filled="false" stroked="true" strokeweight=".287717pt" strokecolor="#000000">
              <v:path arrowok="t"/>
              <v:stroke dashstyle="solid"/>
            </v:shape>
            <v:shape style="position:absolute;left:7255;top:-147;width:2353;height:1694" type="#_x0000_t202" filled="false" stroked="false">
              <v:textbox inset="0,0,0,0">
                <w:txbxContent>
                  <w:p w:rsidR="0018722C">
                    <w:pPr>
                      <w:spacing w:line="156" w:lineRule="exact" w:before="0"/>
                      <w:ind w:leftChars="0" w:left="431" w:rightChars="0" w:right="0" w:firstLineChars="0" w:firstLine="0"/>
                      <w:jc w:val="left"/>
                      <w:rPr>
                        <w:sz w:val="17"/>
                      </w:rPr>
                    </w:pPr>
                    <w:r>
                      <w:rPr>
                        <w:sz w:val="17"/>
                      </w:rPr>
                      <w:t>Benzene</w:t>
                    </w:r>
                  </w:p>
                  <w:p w:rsidR="0018722C">
                    <w:pPr>
                      <w:spacing w:line="199" w:lineRule="auto" w:before="21"/>
                      <w:ind w:leftChars="0" w:left="423" w:rightChars="0" w:right="881" w:firstLineChars="0" w:firstLine="8"/>
                      <w:jc w:val="left"/>
                      <w:rPr>
                        <w:sz w:val="17"/>
                      </w:rPr>
                    </w:pPr>
                    <w:r>
                      <w:rPr>
                        <w:sz w:val="17"/>
                      </w:rPr>
                      <w:t>Toluene Ethylbenzene </w:t>
                    </w:r>
                    <w:r>
                      <w:rPr>
                        <w:i/>
                        <w:sz w:val="18"/>
                      </w:rPr>
                      <w:t>p</w:t>
                    </w:r>
                    <w:r>
                      <w:rPr>
                        <w:sz w:val="17"/>
                      </w:rPr>
                      <w:t>-Xylene</w:t>
                    </w:r>
                  </w:p>
                  <w:p w:rsidR="0018722C">
                    <w:pPr>
                      <w:spacing w:line="199" w:lineRule="auto" w:before="0"/>
                      <w:ind w:leftChars="0" w:left="423" w:rightChars="0" w:right="536" w:firstLineChars="0" w:firstLine="0"/>
                      <w:jc w:val="left"/>
                      <w:rPr>
                        <w:sz w:val="17"/>
                      </w:rPr>
                    </w:pPr>
                    <w:r>
                      <w:rPr>
                        <w:i/>
                        <w:sz w:val="18"/>
                      </w:rPr>
                      <w:t>m</w:t>
                    </w:r>
                    <w:r>
                      <w:rPr>
                        <w:sz w:val="17"/>
                      </w:rPr>
                      <w:t>-Xylene Isopropylbenzene </w:t>
                    </w:r>
                    <w:r>
                      <w:rPr>
                        <w:i/>
                        <w:sz w:val="18"/>
                      </w:rPr>
                      <w:t>o</w:t>
                    </w:r>
                    <w:r>
                      <w:rPr>
                        <w:sz w:val="17"/>
                      </w:rPr>
                      <w:t>-Xylene</w:t>
                    </w:r>
                  </w:p>
                  <w:p w:rsidR="0018722C">
                    <w:pPr>
                      <w:spacing w:line="173" w:lineRule="exact" w:before="6"/>
                      <w:ind w:leftChars="0" w:left="0" w:rightChars="0" w:right="0" w:firstLineChars="0" w:firstLine="0"/>
                      <w:jc w:val="left"/>
                      <w:rPr>
                        <w:sz w:val="17"/>
                      </w:rPr>
                    </w:pPr>
                    <w:r>
                      <w:rPr>
                        <w:w w:val="105"/>
                        <w:position w:val="5"/>
                        <w:sz w:val="14"/>
                        <w:u w:val="single"/>
                      </w:rPr>
                      <w:t> </w:t>
                    </w:r>
                    <w:r>
                      <w:rPr>
                        <w:position w:val="5"/>
                        <w:sz w:val="14"/>
                        <w:u w:val="single"/>
                      </w:rPr>
                      <w:t>  </w:t>
                    </w:r>
                    <w:r>
                      <w:rPr>
                        <w:position w:val="5"/>
                        <w:sz w:val="14"/>
                      </w:rPr>
                      <w:t> </w:t>
                    </w:r>
                    <w:r>
                      <w:rPr>
                        <w:w w:val="105"/>
                        <w:position w:val="5"/>
                        <w:sz w:val="14"/>
                        <w:u w:val="single"/>
                      </w:rPr>
                      <w:t> </w:t>
                    </w:r>
                    <w:r>
                      <w:rPr>
                        <w:position w:val="5"/>
                        <w:sz w:val="14"/>
                        <w:u w:val="single"/>
                      </w:rPr>
                      <w:t>  </w:t>
                    </w:r>
                    <w:r>
                      <w:rPr>
                        <w:i/>
                        <w:sz w:val="18"/>
                      </w:rPr>
                      <w:t>n</w:t>
                    </w:r>
                    <w:r>
                      <w:rPr>
                        <w:sz w:val="17"/>
                      </w:rPr>
                      <w:t>-Propylbenzene</w:t>
                    </w:r>
                  </w:p>
                  <w:p w:rsidR="0018722C">
                    <w:pPr>
                      <w:spacing w:line="206" w:lineRule="exact" w:before="0"/>
                      <w:ind w:leftChars="0" w:left="431" w:rightChars="0" w:right="0" w:firstLineChars="0" w:firstLine="0"/>
                      <w:jc w:val="left"/>
                      <w:rPr>
                        <w:sz w:val="17"/>
                      </w:rPr>
                    </w:pPr>
                    <w:r>
                      <w:rPr>
                        <w:sz w:val="17"/>
                      </w:rPr>
                      <w:t>1,3,5-Trimethylbenzene</w:t>
                    </w:r>
                  </w:p>
                </w:txbxContent>
              </v:textbox>
              <w10:wrap type="none"/>
            </v:shape>
            <v:shape style="position:absolute;left:7255;top:1564;width:1057;height:262" type="#_x0000_t202" filled="false" stroked="false">
              <v:textbox inset="0,0,0,0">
                <w:txbxContent>
                  <w:p w:rsidR="0018722C">
                    <w:pPr>
                      <w:spacing w:line="172" w:lineRule="exact" w:before="0"/>
                      <w:ind w:leftChars="0" w:left="0" w:rightChars="0" w:right="0" w:firstLineChars="0" w:firstLine="0"/>
                      <w:jc w:val="left"/>
                      <w:rPr>
                        <w:sz w:val="17"/>
                      </w:rPr>
                    </w:pPr>
                    <w:r>
                      <w:rPr>
                        <w:w w:val="105"/>
                        <w:position w:val="-8"/>
                        <w:sz w:val="14"/>
                        <w:u w:val="single"/>
                      </w:rPr>
                      <w:t> </w:t>
                    </w:r>
                    <w:r>
                      <w:rPr>
                        <w:position w:val="-8"/>
                        <w:sz w:val="14"/>
                        <w:u w:val="single"/>
                      </w:rPr>
                      <w:t> </w:t>
                    </w:r>
                    <w:r>
                      <w:rPr>
                        <w:spacing w:val="-31"/>
                        <w:position w:val="-8"/>
                        <w:sz w:val="14"/>
                        <w:u w:val="single"/>
                      </w:rPr>
                      <w:t> </w:t>
                    </w:r>
                    <w:r>
                      <w:rPr>
                        <w:spacing w:val="-20"/>
                        <w:position w:val="-8"/>
                        <w:sz w:val="14"/>
                      </w:rPr>
                      <w:t> </w:t>
                    </w:r>
                    <w:r>
                      <w:rPr>
                        <w:w w:val="105"/>
                        <w:position w:val="-8"/>
                        <w:sz w:val="14"/>
                        <w:u w:val="single"/>
                      </w:rPr>
                      <w:t> </w:t>
                    </w:r>
                    <w:r>
                      <w:rPr>
                        <w:position w:val="-8"/>
                        <w:sz w:val="14"/>
                        <w:u w:val="single"/>
                      </w:rPr>
                      <w:t> </w:t>
                    </w:r>
                    <w:r>
                      <w:rPr>
                        <w:spacing w:val="-31"/>
                        <w:position w:val="-8"/>
                        <w:sz w:val="14"/>
                        <w:u w:val="single"/>
                      </w:rPr>
                      <w:t> </w:t>
                    </w:r>
                    <w:r>
                      <w:rPr>
                        <w:spacing w:val="-57"/>
                        <w:position w:val="-8"/>
                        <w:sz w:val="14"/>
                      </w:rPr>
                      <w:t> </w:t>
                    </w:r>
                    <w:r>
                      <w:rPr>
                        <w:sz w:val="17"/>
                      </w:rPr>
                      <w:t>Styrene</w:t>
                    </w:r>
                  </w:p>
                </w:txbxContent>
              </v:textbox>
              <w10:wrap type="none"/>
            </v:shape>
            <v:shape style="position:absolute;left:7687;top:1754;width:192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1,2,4-Trimethylbenzene</w:t>
                    </w:r>
                  </w:p>
                </w:txbxContent>
              </v:textbox>
              <w10:wrap type="none"/>
            </v:shape>
            <v:shape style="position:absolute;left:7679;top:1944;width:1929;height:363" type="#_x0000_t202" filled="false" stroked="false">
              <v:textbox inset="0,0,0,0">
                <w:txbxContent>
                  <w:p w:rsidR="0018722C">
                    <w:pPr>
                      <w:spacing w:line="157" w:lineRule="exact" w:before="0"/>
                      <w:ind w:leftChars="0" w:left="0" w:rightChars="0" w:right="0" w:firstLineChars="0" w:firstLine="0"/>
                      <w:jc w:val="left"/>
                      <w:rPr>
                        <w:sz w:val="17"/>
                      </w:rPr>
                    </w:pPr>
                    <w:r>
                      <w:rPr>
                        <w:i/>
                        <w:sz w:val="18"/>
                      </w:rPr>
                      <w:t>n</w:t>
                    </w:r>
                    <w:r>
                      <w:rPr>
                        <w:sz w:val="17"/>
                      </w:rPr>
                      <w:t>-Butylbenzene</w:t>
                    </w:r>
                  </w:p>
                  <w:p w:rsidR="0018722C">
                    <w:pPr>
                      <w:spacing w:line="206" w:lineRule="exact" w:before="0"/>
                      <w:ind w:leftChars="0" w:left="8" w:rightChars="0" w:right="0" w:firstLineChars="0" w:firstLine="0"/>
                      <w:jc w:val="left"/>
                      <w:rPr>
                        <w:sz w:val="17"/>
                      </w:rPr>
                    </w:pPr>
                    <w:r>
                      <w:rPr>
                        <w:sz w:val="17"/>
                      </w:rPr>
                      <w:t>1,2,3-Trimethylbenzene</w:t>
                    </w:r>
                  </w:p>
                </w:txbxContent>
              </v:textbox>
              <w10:wrap type="none"/>
            </v:shape>
            <w10:wrap type="none"/>
          </v:group>
        </w:pict>
      </w:r>
    </w:p>
    <w:p w:rsidR="0018722C">
      <w:pPr>
        <w:pStyle w:val="ae"/>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pStyle w:val="ae"/>
        <w:topLinePunct/>
      </w:pPr>
      <w:r>
        <w:rPr>
          <w:rFonts w:cstheme="minorBidi" w:hAnsiTheme="minorHAnsi" w:eastAsiaTheme="minorHAnsi" w:asciiTheme="minorHAnsi"/>
        </w:rPr>
        <w:pict>
          <v:shape style="margin-left:109.647758pt;margin-top:12.309384pt;width:11.05pt;height:42.55pt;mso-position-horizontal-relative:page;mso-position-vertical-relative:paragraph;z-index:318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1"/>
                      <w:w w:val="100"/>
                      <w:sz w:val="18"/>
                    </w:rPr>
                    <w:t>Pea</w:t>
                  </w:r>
                  <w:r>
                    <w:rPr>
                      <w:w w:val="100"/>
                      <w:sz w:val="18"/>
                    </w:rPr>
                    <w:t>k</w:t>
                  </w:r>
                  <w:r>
                    <w:rPr>
                      <w:sz w:val="18"/>
                    </w:rPr>
                    <w:t> </w:t>
                  </w:r>
                  <w:r>
                    <w:rPr>
                      <w:spacing w:val="-1"/>
                      <w:w w:val="100"/>
                      <w:sz w:val="18"/>
                    </w:rPr>
                    <w:t>area</w:t>
                  </w:r>
                </w:p>
              </w:txbxContent>
            </v:textbox>
            <w10:wrap type="none"/>
          </v:shape>
        </w:pict>
      </w: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 xml:space="preserve">（</w:t>
      </w:r>
      <w:r w:rsidR="001852F3">
        <w:rPr>
          <w:rFonts w:cstheme="minorBidi" w:hAnsiTheme="minorHAnsi" w:eastAsiaTheme="minorHAnsi" w:asciiTheme="minorHAnsi"/>
        </w:rPr>
        <w:t xml:space="preserve">25±0.5</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kern w:val="2"/>
          <w:sz w:val="14"/>
          <w:szCs w:val="22"/>
          <w:rFonts w:cstheme="minorBidi" w:hAnsiTheme="minorHAnsi" w:eastAsiaTheme="minorHAnsi" w:asciiTheme="minorHAnsi"/>
          <w:w w:val="105"/>
        </w:rPr>
        <w:t xml:space="preserve">30±1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kern w:val="2"/>
          <w:sz w:val="14"/>
          <w:szCs w:val="22"/>
          <w:rFonts w:cstheme="minorBidi" w:hAnsiTheme="minorHAnsi" w:eastAsiaTheme="minorHAnsi" w:asciiTheme="minorHAnsi"/>
          <w:w w:val="105"/>
        </w:rPr>
        <w:t xml:space="preserve">40±1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kern w:val="2"/>
          <w:sz w:val="14"/>
          <w:szCs w:val="22"/>
          <w:rFonts w:cstheme="minorBidi" w:hAnsiTheme="minorHAnsi" w:eastAsiaTheme="minorHAnsi" w:asciiTheme="minorHAnsi"/>
          <w:w w:val="105"/>
        </w:rPr>
        <w:t xml:space="preserve">50±1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kern w:val="2"/>
          <w:sz w:val="14"/>
          <w:szCs w:val="22"/>
          <w:rFonts w:cstheme="minorBidi" w:hAnsiTheme="minorHAnsi" w:eastAsiaTheme="minorHAnsi" w:asciiTheme="minorHAnsi"/>
          <w:w w:val="105"/>
        </w:rPr>
        <w:t xml:space="preserve">60±1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Extraction temprature</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Arial Unicode MS" w:eastAsia="Arial Unicode MS" w:hint="eastAsia"/>
        </w:rPr>
        <w:t>图2-2</w:t>
      </w:r>
      <w:r>
        <w:t xml:space="preserve">  </w:t>
      </w:r>
      <w:r w:rsidRPr="00DB64CE">
        <w:rPr>
          <w:rFonts w:cstheme="minorBidi" w:hAnsiTheme="minorHAnsi" w:eastAsiaTheme="minorHAnsi" w:asciiTheme="minorHAnsi" w:ascii="Arial Unicode MS" w:eastAsia="Arial Unicode MS" w:hint="eastAsia"/>
        </w:rPr>
        <w:t>萃取温度对苯系物萃取效果的影响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Effect of extraction temperature on the peak area for BTEX determination</w:t>
      </w:r>
    </w:p>
    <w:p w:rsidR="0018722C">
      <w:pPr>
        <w:pStyle w:val="4"/>
        <w:topLinePunct/>
        <w:ind w:left="200" w:hangingChars="200" w:hanging="200"/>
      </w:pPr>
      <w:r>
        <w:t>4.2.3</w:t>
      </w:r>
      <w:r>
        <w:t xml:space="preserve"> </w:t>
      </w:r>
      <w:r>
        <w:t>萃取时间的选择</w:t>
      </w:r>
    </w:p>
    <w:p w:rsidR="0018722C">
      <w:pPr>
        <w:topLinePunct/>
      </w:pPr>
      <w:r>
        <w:t>萃取时间是影响萃取头涂层萃取量的主要因素</w:t>
      </w:r>
      <w:r>
        <w:rPr>
          <w:rFonts w:ascii="Times New Roman" w:hAnsi="Times New Roman" w:eastAsia="Times New Roman"/>
        </w:rPr>
        <w:t>[</w:t>
      </w:r>
      <w:r>
        <w:rPr>
          <w:rFonts w:ascii="Times New Roman" w:hAnsi="Times New Roman" w:eastAsia="Times New Roman"/>
        </w:rPr>
        <w:t>117</w:t>
      </w:r>
      <w:r>
        <w:t>、</w:t>
      </w:r>
      <w:r>
        <w:rPr>
          <w:rFonts w:ascii="Times New Roman" w:hAnsi="Times New Roman" w:eastAsia="Times New Roman"/>
        </w:rPr>
        <w:t>118</w:t>
      </w:r>
      <w:r>
        <w:rPr>
          <w:rFonts w:ascii="Times New Roman" w:hAnsi="Times New Roman" w:eastAsia="Times New Roman"/>
        </w:rPr>
        <w:t>]</w:t>
      </w:r>
      <w:r>
        <w:t>。不同的目标物到达平衡的时间长短，取决于物质的传递速率和目标物本身的性质、萃取纤维的种类等因素。挥发性强的化合物在较短时间内即可达到分配平衡，而挥发性弱的目标物质则需要相对较长的平衡时间。试验中为了考察萃取时间对顶空分析灵敏度的影响，将质量浓度为</w:t>
      </w:r>
      <w:r>
        <w:rPr>
          <w:rFonts w:ascii="Times New Roman" w:hAnsi="Times New Roman" w:eastAsia="Times New Roman"/>
        </w:rPr>
        <w:t>0.16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的混合标准液置于顶空瓶中，在萃取温度</w:t>
      </w:r>
      <w:r>
        <w:t>（</w:t>
      </w:r>
      <w:r>
        <w:rPr>
          <w:rFonts w:ascii="Times New Roman" w:hAnsi="Times New Roman" w:eastAsia="Times New Roman"/>
        </w:rPr>
        <w:t>30</w:t>
      </w:r>
      <w:r>
        <w:t>±</w:t>
      </w:r>
      <w:r>
        <w:rPr>
          <w:rFonts w:ascii="Times New Roman" w:hAnsi="Times New Roman" w:eastAsia="Times New Roman"/>
        </w:rPr>
        <w:t>1</w:t>
      </w:r>
      <w:r>
        <w:t>）</w:t>
      </w:r>
      <w:r>
        <w:t xml:space="preserve">℃</w:t>
      </w:r>
      <w:r w:rsidR="001852F3">
        <w:t xml:space="preserve">条件下，水样萃取时间分别控制在</w:t>
      </w:r>
      <w:r>
        <w:rPr>
          <w:rFonts w:ascii="Times New Roman" w:hAnsi="Times New Roman" w:eastAsia="Times New Roman"/>
        </w:rPr>
        <w:t>10 min</w:t>
      </w:r>
      <w:r>
        <w:t>、</w:t>
      </w:r>
      <w:r>
        <w:rPr>
          <w:rFonts w:ascii="Times New Roman" w:hAnsi="Times New Roman" w:eastAsia="Times New Roman"/>
        </w:rPr>
        <w:t>20 min</w:t>
      </w:r>
      <w:r>
        <w:t>、</w:t>
      </w:r>
      <w:r>
        <w:rPr>
          <w:rFonts w:ascii="Times New Roman" w:hAnsi="Times New Roman" w:eastAsia="Times New Roman"/>
        </w:rPr>
        <w:t>30 min</w:t>
      </w:r>
      <w:r>
        <w:t>、</w:t>
      </w:r>
      <w:r>
        <w:rPr>
          <w:rFonts w:ascii="Times New Roman" w:hAnsi="Times New Roman" w:eastAsia="Times New Roman"/>
        </w:rPr>
        <w:t>40 min</w:t>
      </w:r>
      <w:r>
        <w:t>和</w:t>
      </w:r>
      <w:r>
        <w:rPr>
          <w:rFonts w:ascii="Times New Roman" w:hAnsi="Times New Roman" w:eastAsia="Times New Roman"/>
        </w:rPr>
        <w:t>50 min</w:t>
      </w:r>
      <w:r>
        <w:t>，</w:t>
      </w:r>
      <w:r>
        <w:t>以</w:t>
      </w:r>
    </w:p>
    <w:p w:rsidR="0018722C">
      <w:pPr>
        <w:topLinePunct/>
      </w:pPr>
      <w:r>
        <w:rPr>
          <w:rFonts w:ascii="Times New Roman" w:eastAsia="Times New Roman"/>
        </w:rPr>
        <w:t>3.2</w:t>
      </w:r>
      <w:r>
        <w:t>节</w:t>
      </w:r>
      <w:r>
        <w:rPr>
          <w:rFonts w:ascii="Times New Roman" w:eastAsia="Times New Roman"/>
        </w:rPr>
        <w:t>SPME</w:t>
      </w:r>
      <w:r>
        <w:t>的操作和色谱</w:t>
      </w:r>
      <w:r>
        <w:rPr>
          <w:rFonts w:ascii="Times New Roman" w:eastAsia="Times New Roman"/>
        </w:rPr>
        <w:t>-</w:t>
      </w:r>
      <w:r>
        <w:t>质谱条件进样分析，研究萃取时间对萃取效率的影响。实验结果见</w:t>
      </w:r>
      <w:r>
        <w:t>图</w:t>
      </w:r>
      <w:r>
        <w:rPr>
          <w:rFonts w:ascii="Times New Roman" w:eastAsia="Times New Roman"/>
        </w:rPr>
        <w:t>2-3</w:t>
      </w:r>
      <w:r>
        <w:t>，随着萃取时间的增加，除了正丁苯其余苯系物的萃取效率随之</w:t>
      </w:r>
      <w:r>
        <w:t>先增加后减少的趋势，萃取时间达到</w:t>
      </w:r>
      <w:r>
        <w:rPr>
          <w:rFonts w:ascii="Times New Roman" w:eastAsia="Times New Roman"/>
        </w:rPr>
        <w:t>20 min</w:t>
      </w:r>
      <w:r>
        <w:t>时，灵敏度最大，萃取吸附基本达到平衡。而苯，乙苯，邻、间、对</w:t>
      </w:r>
      <w:r>
        <w:rPr>
          <w:rFonts w:ascii="Times New Roman" w:eastAsia="Times New Roman"/>
        </w:rPr>
        <w:t>-</w:t>
      </w:r>
      <w:r>
        <w:t>二甲苯和苯乙烯等随着萃取时间的增加，萃取灵敏</w:t>
      </w:r>
      <w:r>
        <w:t>度变化不大，萃取时间为</w:t>
      </w:r>
      <w:r>
        <w:rPr>
          <w:rFonts w:ascii="Times New Roman" w:eastAsia="Times New Roman"/>
        </w:rPr>
        <w:t>20 min</w:t>
      </w:r>
      <w:r>
        <w:t>时，灵敏度稍微高。为此，实验选择</w:t>
      </w:r>
      <w:r>
        <w:rPr>
          <w:rFonts w:ascii="Times New Roman" w:eastAsia="Times New Roman"/>
        </w:rPr>
        <w:t>20 min</w:t>
      </w:r>
      <w:r>
        <w:t>为最</w:t>
      </w:r>
      <w:r>
        <w:t>佳</w:t>
      </w:r>
    </w:p>
    <w:p w:rsidR="0018722C">
      <w:pPr>
        <w:topLinePunct/>
      </w:pPr>
      <w:r>
        <w:t>萃取时间。</w:t>
      </w:r>
    </w:p>
    <w:p w:rsidR="0018722C">
      <w:pPr>
        <w:pStyle w:val="ae"/>
        <w:topLinePunct/>
      </w:pPr>
      <w:r>
        <w:rPr>
          <w:kern w:val="2"/>
          <w:sz w:val="22"/>
          <w:szCs w:val="22"/>
          <w:rFonts w:cstheme="minorBidi" w:hAnsiTheme="minorHAnsi" w:eastAsiaTheme="minorHAnsi" w:asciiTheme="minorHAnsi"/>
        </w:rPr>
        <w:pict>
          <v:group style="margin-left:170.340866pt;margin-top:-22.789465pt;width:302.9pt;height:194.8pt;mso-position-horizontal-relative:page;mso-position-vertical-relative:paragraph;z-index:3304" coordorigin="3407,-456" coordsize="6058,3896">
            <v:shape style="position:absolute;left:6193;top:-14269;width:30402;height:22786" coordorigin="6194,-14269" coordsize="30402,22786" path="m3465,3410l3465,3379m3877,3440l3877,3379m4289,3410l4289,3379m4701,3440l4701,3379m5113,3410l5113,3379m5527,3440l5527,3379m5939,3410l5939,3379m6351,3440l6351,3379m6763,3410l6763,3379m7175,3440l7175,3379m7587,3410l7587,3379m3465,3379l7587,3379m3436,3379l3465,3379m3407,3226l3465,3226m3436,3073l3465,3073m3407,2923l3465,2923m3436,2770l3465,2770m3407,2617l3465,2617m3436,2464l3465,2464m3407,2312l3465,2312m3436,2161l3465,2161m3407,2008l3465,2008m3436,1855l3465,1855m3407,1702l3465,1702m3436,1550l3465,1550m3407,1397l3465,1397m3436,1246l3465,1246m3407,1093l3465,1093m3436,940l3465,940m3407,788l3465,788m3436,635l3465,635m3407,484l3465,484m3436,331l3465,331m3407,178l3465,178m3465,3379l3465,178e" filled="false" stroked="true" strokeweight=".615582pt" strokecolor="#000000">
              <v:path arrowok="t"/>
              <v:stroke dashstyle="solid"/>
            </v:shape>
            <v:shape style="position:absolute;left:9954;top:7700;width:23306;height:113" coordorigin="9955,7700" coordsize="23306,113" path="m4655,3323l3924,3336m5481,3338l4748,3323m6305,3334l5574,3339m7129,3325l6398,3334e" filled="false" stroked="true" strokeweight=".263821pt" strokecolor="#000000">
              <v:path arrowok="t"/>
              <v:stroke dashstyle="solid"/>
            </v:shape>
            <v:shape style="position:absolute;left:3849;top:3292;width:3352;height:74" coordorigin="3850,3293" coordsize="3352,74" path="m3903,3309l3850,3309,3850,3365,3903,3365,3903,3309m4727,3293l4674,3293,4674,3348,4727,3348,4727,3293m5553,3311l5500,3311,5500,3366,5553,3366,5553,3311m6377,3305l6323,3305,6323,3361,6377,3361,6377,3305m7201,3296l7147,3296,7147,3352,7201,3352,7201,3296e" filled="true" fillcolor="#000000" stroked="false">
              <v:path arrowok="t"/>
              <v:fill type="solid"/>
            </v:shape>
            <v:shape style="position:absolute;left:9954;top:5529;width:23306;height:967" coordorigin="9955,5529" coordsize="23306,967" path="m4655,3012l3924,3021m5481,3032l4748,3014m6305,3140l5574,3041m7129,3151l6398,3147e" filled="false" stroked="true" strokeweight=".263821pt" strokecolor="#000000">
              <v:path arrowok="t"/>
              <v:stroke dashstyle="solid"/>
            </v:shape>
            <v:shape style="position:absolute;left:3846;top:2989;width:61;height:63" coordorigin="3846,2989" coordsize="61,63" path="m3876,2989l3865,2992,3855,2998,3849,3008,3846,3020,3849,3032,3855,3042,3865,3049,3876,3052,3888,3049,3898,3042,3904,3032,3907,3020,3904,3008,3898,2998,3888,2992,3876,2989xe" filled="true" fillcolor="#000000" stroked="false">
              <v:path arrowok="t"/>
              <v:fill type="solid"/>
            </v:shape>
            <v:shape style="position:absolute;left:3846;top:2989;width:61;height:63" coordorigin="3846,2989" coordsize="61,63" path="m3846,3020l3849,3032,3855,3042,3865,3049,3876,3052,3888,3049,3898,3042,3904,3032,3907,3020,3904,3008,3898,2998,3888,2992,3876,2989,3865,2992,3855,2998,3849,3008,3846,3020xe" filled="false" stroked="true" strokeweight=".2636pt" strokecolor="#000000">
              <v:path arrowok="t"/>
              <v:stroke dashstyle="solid"/>
            </v:shape>
            <v:shape style="position:absolute;left:4670;top:2980;width:61;height:63" coordorigin="4670,2980" coordsize="61,63" path="m4700,2980l4689,2983,4679,2989,4673,2999,4670,3011,4673,3023,4679,3034,4689,3040,4700,3043,4712,3040,4722,3034,4728,3023,4731,3011,4728,2999,4722,2989,4712,2983,4700,2980xe" filled="true" fillcolor="#000000" stroked="false">
              <v:path arrowok="t"/>
              <v:fill type="solid"/>
            </v:shape>
            <v:shape style="position:absolute;left:4670;top:2980;width:61;height:63" coordorigin="4670,2980" coordsize="61,63" path="m4670,3011l4673,3023,4679,3034,4689,3040,4700,3043,4712,3040,4722,3034,4728,3023,4731,3011,4728,2999,4722,2989,4712,2983,4700,2980,4689,2983,4679,2989,4673,2999,4670,3011xe" filled="false" stroked="true" strokeweight=".263595pt" strokecolor="#000000">
              <v:path arrowok="t"/>
              <v:stroke dashstyle="solid"/>
            </v:shape>
            <v:shape style="position:absolute;left:5496;top:3001;width:61;height:63" coordorigin="5496,3002" coordsize="61,63" path="m5525,3002l5514,3004,5505,3011,5498,3021,5496,3032,5498,3045,5505,3055,5514,3062,5525,3064,5538,3062,5547,3055,5554,3045,5556,3032,5554,3021,5547,3011,5538,3004,5525,3002xe" filled="true" fillcolor="#000000" stroked="false">
              <v:path arrowok="t"/>
              <v:fill type="solid"/>
            </v:shape>
            <v:shape style="position:absolute;left:5496;top:3001;width:61;height:63" coordorigin="5496,3002" coordsize="61,63" path="m5496,3032l5498,3045,5505,3055,5514,3062,5525,3064,5538,3062,5547,3055,5554,3045,5556,3032,5554,3021,5547,3011,5538,3004,5525,3002,5514,3004,5505,3011,5498,3021,5496,3032xe" filled="false" stroked="true" strokeweight=".263608pt" strokecolor="#000000">
              <v:path arrowok="t"/>
              <v:stroke dashstyle="solid"/>
            </v:shape>
            <v:shape style="position:absolute;left:6320;top:3114;width:61;height:63" coordorigin="6320,3115" coordsize="61,63" path="m6349,3115l6338,3117,6329,3124,6322,3134,6320,3145,6322,3158,6329,3168,6338,3175,6349,3178,6361,3175,6371,3168,6378,3158,6380,3145,6378,3134,6371,3124,6361,3117,6349,3115xe" filled="true" fillcolor="#000000" stroked="false">
              <v:path arrowok="t"/>
              <v:fill type="solid"/>
            </v:shape>
            <v:shape style="position:absolute;left:6320;top:3114;width:61;height:63" coordorigin="6320,3115" coordsize="61,63" path="m6320,3145l6322,3158,6329,3168,6338,3175,6349,3178,6361,3175,6371,3168,6378,3158,6380,3145,6378,3134,6371,3124,6361,3117,6349,3115,6338,3117,6329,3124,6322,3134,6320,3145xe" filled="false" stroked="true" strokeweight=".263598pt" strokecolor="#000000">
              <v:path arrowok="t"/>
              <v:stroke dashstyle="solid"/>
            </v:shape>
            <v:shape style="position:absolute;left:7144;top:3118;width:61;height:63" coordorigin="7144,3118" coordsize="61,63" path="m7173,3118l7162,3121,7153,3128,7146,3137,7144,3149,7146,3162,7153,3172,7162,3179,7173,3181,7185,3179,7195,3172,7202,3162,7204,3149,7202,3137,7195,3128,7185,3121,7173,3118xe" filled="true" fillcolor="#000000" stroked="false">
              <v:path arrowok="t"/>
              <v:fill type="solid"/>
            </v:shape>
            <v:shape style="position:absolute;left:9954;top:695;width:23858;height:6014" coordorigin="9955,696" coordsize="23858,6014" path="m7144,3149l7146,3162,7153,3172,7162,3179,7173,3181,7185,3179,7195,3172,7202,3162,7204,3149,7202,3137,7195,3128,7185,3121,7173,3118,7162,3121,7153,3128,7146,3137,7144,3149xm4655,2321l3924,2331m5481,2378l4748,2324m6305,2471l5574,2387e" filled="false" stroked="true" strokeweight=".263821pt" strokecolor="#000000">
              <v:path arrowok="t"/>
              <v:stroke dashstyle="solid"/>
            </v:shape>
            <v:shape style="position:absolute;left:3839;top:2286;width:75;height:67" coordorigin="3840,2286" coordsize="75,67" path="m3877,2286l3840,2353,3914,2353,3877,2286xe" filled="true" fillcolor="#000000" stroked="false">
              <v:path arrowok="t"/>
              <v:fill type="solid"/>
            </v:shape>
            <v:shape style="position:absolute;left:9340;top:457;width:23920;height:1431" coordorigin="9341,457" coordsize="23920,1431" path="m7129,2491l6398,2479m3877,2286l3914,2353,3840,2353,3877,2286xe" filled="false" stroked="true" strokeweight=".263821pt" strokecolor="#000000">
              <v:path arrowok="t"/>
              <v:stroke dashstyle="solid"/>
            </v:shape>
            <v:shape style="position:absolute;left:4663;top:2275;width:75;height:67" coordorigin="4664,2276" coordsize="75,67" path="m4701,2276l4664,2342,4738,2342,4701,2276xe" filled="true" fillcolor="#000000" stroked="false">
              <v:path arrowok="t"/>
              <v:fill type="solid"/>
            </v:shape>
            <v:shape style="position:absolute;left:4663;top:2275;width:75;height:67" coordorigin="4664,2276" coordsize="75,67" path="m4701,2276l4738,2342,4664,2342,4701,2276xe" filled="false" stroked="true" strokeweight=".264396pt" strokecolor="#000000">
              <v:path arrowok="t"/>
              <v:stroke dashstyle="solid"/>
            </v:shape>
            <v:shape style="position:absolute;left:5489;top:2336;width:75;height:67" coordorigin="5489,2337" coordsize="75,67" path="m5527,2337l5489,2403,5563,2403,5527,2337xe" filled="true" fillcolor="#000000" stroked="false">
              <v:path arrowok="t"/>
              <v:fill type="solid"/>
            </v:shape>
            <v:shape style="position:absolute;left:5489;top:2336;width:75;height:67" coordorigin="5489,2337" coordsize="75,67" path="m5527,2337l5563,2403,5489,2403,5527,2337xe" filled="false" stroked="true" strokeweight=".264402pt" strokecolor="#000000">
              <v:path arrowok="t"/>
              <v:stroke dashstyle="solid"/>
            </v:shape>
            <v:shape style="position:absolute;left:6313;top:2431;width:75;height:67" coordorigin="6313,2432" coordsize="75,67" path="m6351,2432l6313,2498,6387,2498,6351,2432xe" filled="true" fillcolor="#000000" stroked="false">
              <v:path arrowok="t"/>
              <v:fill type="solid"/>
            </v:shape>
            <v:shape style="position:absolute;left:6313;top:2431;width:75;height:67" coordorigin="6313,2432" coordsize="75,67" path="m6351,2432l6387,2498,6313,2498,6351,2432xe" filled="false" stroked="true" strokeweight=".264395pt" strokecolor="#000000">
              <v:path arrowok="t"/>
              <v:stroke dashstyle="solid"/>
            </v:shape>
            <v:shape style="position:absolute;left:7137;top:2448;width:75;height:67" coordorigin="7137,2448" coordsize="75,67" path="m7175,2448l7137,2515,7211,2515,7175,2448xe" filled="true" fillcolor="#000000" stroked="false">
              <v:path arrowok="t"/>
              <v:fill type="solid"/>
            </v:shape>
            <v:shape style="position:absolute;left:9954;top:1587;width:23908;height:1808" coordorigin="9955,1587" coordsize="23908,1808" path="m7175,2448l7211,2515,7137,2515,7175,2448xm4655,2649l3924,2658m5481,2691l4748,2651m6305,2707l5574,2693e" filled="false" stroked="true" strokeweight=".263821pt" strokecolor="#000000">
              <v:path arrowok="t"/>
              <v:stroke dashstyle="solid"/>
            </v:shape>
            <v:shape style="position:absolute;left:3839;top:2636;width:75;height:67" coordorigin="3840,2637" coordsize="75,67" path="m3914,2637l3840,2637,3877,2703,3914,2637xe" filled="true" fillcolor="#000000" stroked="false">
              <v:path arrowok="t"/>
              <v:fill type="solid"/>
            </v:shape>
            <v:shape style="position:absolute;left:9340;top:2905;width:23920;height:477" coordorigin="9341,2905" coordsize="23920,477" path="m7129,2689l6398,2705m3914,2637l3877,2703,3840,2637,3914,2637xe" filled="false" stroked="true" strokeweight=".263821pt" strokecolor="#000000">
              <v:path arrowok="t"/>
              <v:stroke dashstyle="solid"/>
            </v:shape>
            <v:shape style="position:absolute;left:4663;top:2627;width:75;height:67" coordorigin="4664,2628" coordsize="75,67" path="m4738,2628l4664,2628,4701,2694,4738,2628xe" filled="true" fillcolor="#000000" stroked="false">
              <v:path arrowok="t"/>
              <v:fill type="solid"/>
            </v:shape>
            <v:shape style="position:absolute;left:4663;top:2627;width:75;height:67" coordorigin="4664,2628" coordsize="75,67" path="m4738,2628l4701,2694,4664,2628,4738,2628xe" filled="false" stroked="true" strokeweight=".264396pt" strokecolor="#000000">
              <v:path arrowok="t"/>
              <v:stroke dashstyle="solid"/>
            </v:shape>
            <v:shape style="position:absolute;left:5489;top:2670;width:75;height:67" coordorigin="5489,2671" coordsize="75,67" path="m5563,2671l5489,2671,5527,2737,5563,2671xe" filled="true" fillcolor="#000000" stroked="false">
              <v:path arrowok="t"/>
              <v:fill type="solid"/>
            </v:shape>
            <v:shape style="position:absolute;left:5489;top:2670;width:75;height:67" coordorigin="5489,2671" coordsize="75,67" path="m5563,2671l5527,2737,5489,2671,5563,2671xe" filled="false" stroked="true" strokeweight=".264400pt" strokecolor="#000000">
              <v:path arrowok="t"/>
              <v:stroke dashstyle="solid"/>
            </v:shape>
            <v:shape style="position:absolute;left:6313;top:2685;width:75;height:67" coordorigin="6313,2685" coordsize="75,67" path="m6387,2685l6313,2685,6351,2752,6387,2685xe" filled="true" fillcolor="#000000" stroked="false">
              <v:path arrowok="t"/>
              <v:fill type="solid"/>
            </v:shape>
            <v:shape style="position:absolute;left:6313;top:2685;width:75;height:67" coordorigin="6313,2685" coordsize="75,67" path="m6387,2685l6351,2752,6313,2685,6387,2685xe" filled="false" stroked="true" strokeweight=".264400pt" strokecolor="#000000">
              <v:path arrowok="t"/>
              <v:stroke dashstyle="solid"/>
            </v:shape>
            <v:shape style="position:absolute;left:7137;top:2665;width:75;height:67" coordorigin="7137,2666" coordsize="75,67" path="m7211,2666l7137,2666,7175,2732,7211,2666xe" filled="true" fillcolor="#000000" stroked="false">
              <v:path arrowok="t"/>
              <v:fill type="solid"/>
            </v:shape>
            <v:shape style="position:absolute;left:15947;top:2917;width:17916;height:1017" coordorigin="15947,2918" coordsize="17916,1017" path="m7211,2666l7175,2732,7137,2666,7211,2666xm5481,2723l4748,2639m6305,2784l5574,2732e" filled="false" stroked="true" strokeweight=".263821pt" strokecolor="#000000">
              <v:path arrowok="t"/>
              <v:stroke dashstyle="solid"/>
            </v:shape>
            <v:shape style="position:absolute;left:3837;top:2599;width:80;height:83" coordorigin="3838,2599" coordsize="80,83" path="m3877,2599l3838,2640,3877,2682,3917,2640,3877,2599xe" filled="true" fillcolor="#000000" stroked="false">
              <v:path arrowok="t"/>
              <v:fill type="solid"/>
            </v:shape>
            <v:shape style="position:absolute;left:9328;top:2641;width:23933;height:1482" coordorigin="9328,2641" coordsize="23933,1482" path="m7129,2811l6398,2790m3838,2640l3877,2599,3917,2640,3877,2682,3838,2640xe" filled="false" stroked="true" strokeweight=".263821pt" strokecolor="#000000">
              <v:path arrowok="t"/>
              <v:stroke dashstyle="solid"/>
            </v:shape>
            <v:shape style="position:absolute;left:4661;top:2591;width:80;height:83" coordorigin="4662,2592" coordsize="80,83" path="m4701,2592l4662,2633,4701,2675,4741,2633,4701,2592xe" filled="true" fillcolor="#000000" stroked="false">
              <v:path arrowok="t"/>
              <v:fill type="solid"/>
            </v:shape>
            <v:shape style="position:absolute;left:4661;top:2591;width:80;height:83" coordorigin="4662,2592" coordsize="80,83" path="m4662,2633l4701,2592,4741,2633,4701,2675,4662,2633xe" filled="false" stroked="true" strokeweight=".263595pt" strokecolor="#000000">
              <v:path arrowok="t"/>
              <v:stroke dashstyle="solid"/>
            </v:shape>
            <v:shape style="position:absolute;left:5487;top:2687;width:80;height:83" coordorigin="5487,2687" coordsize="80,83" path="m5527,2687l5487,2728,5527,2770,5567,2728,5527,2687xe" filled="true" fillcolor="#000000" stroked="false">
              <v:path arrowok="t"/>
              <v:fill type="solid"/>
            </v:shape>
            <v:shape style="position:absolute;left:5487;top:2687;width:80;height:83" coordorigin="5487,2687" coordsize="80,83" path="m5487,2728l5527,2687,5567,2728,5527,2770,5487,2728xe" filled="false" stroked="true" strokeweight=".263606pt" strokecolor="#000000">
              <v:path arrowok="t"/>
              <v:stroke dashstyle="solid"/>
            </v:shape>
            <v:shape style="position:absolute;left:6311;top:2746;width:80;height:83" coordorigin="6311,2746" coordsize="80,83" path="m6351,2746l6311,2788,6351,2829,6391,2788,6351,2746xe" filled="true" fillcolor="#000000" stroked="false">
              <v:path arrowok="t"/>
              <v:fill type="solid"/>
            </v:shape>
            <v:shape style="position:absolute;left:6311;top:2746;width:80;height:83" coordorigin="6311,2746" coordsize="80,83" path="m6311,2788l6351,2746,6391,2788,6351,2829,6311,2788xe" filled="false" stroked="true" strokeweight=".263602pt" strokecolor="#000000">
              <v:path arrowok="t"/>
              <v:stroke dashstyle="solid"/>
            </v:shape>
            <v:shape style="position:absolute;left:7135;top:2771;width:80;height:83" coordorigin="7135,2772" coordsize="80,83" path="m7175,2772l7135,2813,7175,2854,7215,2813,7175,2772xe" filled="true" fillcolor="#000000" stroked="false">
              <v:path arrowok="t"/>
              <v:fill type="solid"/>
            </v:shape>
            <v:shape style="position:absolute;left:9954;top:-3485;width:23933;height:7909" coordorigin="9955,-3485" coordsize="23933,7909" path="m7135,2813l7175,2772,7215,2813,7175,2854,7135,2813xm4655,1729l3924,1868m5481,1760l4748,1722m6305,1807l5574,1763e" filled="false" stroked="true" strokeweight=".263821pt" strokecolor="#000000">
              <v:path arrowok="t"/>
              <v:stroke dashstyle="solid"/>
            </v:shape>
            <v:shape style="position:absolute;left:3834;top:1837;width:64;height:78" coordorigin="3834,1837" coordsize="64,78" path="m3898,1837l3834,1877,3898,1914,3898,1837xe" filled="true" fillcolor="#000000" stroked="false">
              <v:path arrowok="t"/>
              <v:fill type="solid"/>
            </v:shape>
            <v:shape style="position:absolute;left:9303;top:-2870;width:23958;height:729" coordorigin="9303,-2870" coordsize="23958,729" path="m7129,1828l6398,1810m3834,1877l3898,1914,3898,1837,3834,1877xe" filled="false" stroked="true" strokeweight=".263821pt" strokecolor="#000000">
              <v:path arrowok="t"/>
              <v:stroke dashstyle="solid"/>
            </v:shape>
            <v:shape style="position:absolute;left:4658;top:1680;width:64;height:78" coordorigin="4658,1681" coordsize="64,78" path="m4722,1681l4658,1720,4722,1758,4722,1681xe" filled="true" fillcolor="#000000" stroked="false">
              <v:path arrowok="t"/>
              <v:fill type="solid"/>
            </v:shape>
            <v:shape style="position:absolute;left:4658;top:1680;width:64;height:78" coordorigin="4658,1681" coordsize="64,78" path="m4658,1720l4722,1758,4722,1681,4658,1720xe" filled="false" stroked="true" strokeweight=".262812pt" strokecolor="#000000">
              <v:path arrowok="t"/>
              <v:stroke dashstyle="solid"/>
            </v:shape>
            <v:shape style="position:absolute;left:5483;top:1722;width:64;height:78" coordorigin="5484,1722" coordsize="64,78" path="m5548,1722l5484,1762,5548,1799,5548,1722xe" filled="true" fillcolor="#000000" stroked="false">
              <v:path arrowok="t"/>
              <v:fill type="solid"/>
            </v:shape>
            <v:shape style="position:absolute;left:5483;top:1722;width:64;height:78" coordorigin="5484,1722" coordsize="64,78" path="m5484,1762l5548,1799,5548,1722,5484,1762xe" filled="false" stroked="true" strokeweight=".262821pt" strokecolor="#000000">
              <v:path arrowok="t"/>
              <v:stroke dashstyle="solid"/>
            </v:shape>
            <v:shape style="position:absolute;left:6307;top:1768;width:64;height:78" coordorigin="6308,1769" coordsize="64,78" path="m6372,1769l6308,1808,6372,1846,6372,1769xe" filled="true" fillcolor="#000000" stroked="false">
              <v:path arrowok="t"/>
              <v:fill type="solid"/>
            </v:shape>
            <v:shape style="position:absolute;left:6307;top:1768;width:64;height:78" coordorigin="6308,1769" coordsize="64,78" path="m6308,1808l6372,1846,6372,1769,6308,1808xe" filled="false" stroked="true" strokeweight=".262821pt" strokecolor="#000000">
              <v:path arrowok="t"/>
              <v:stroke dashstyle="solid"/>
            </v:shape>
            <v:shape style="position:absolute;left:7131;top:1790;width:64;height:78" coordorigin="7132,1790" coordsize="64,78" path="m7196,1790l7132,1830,7196,1868,7196,1790xe" filled="true" fillcolor="#000000" stroked="false">
              <v:path arrowok="t"/>
              <v:fill type="solid"/>
            </v:shape>
            <v:shape style="position:absolute;left:9954;top:-3008;width:23795;height:5888" coordorigin="9955,-3008" coordsize="23795,5888" path="m7132,1830l7196,1868,7196,1790,7132,1830xm4655,2479l3924,2513m5481,2595l4748,2484m6305,2633l5574,2604e" filled="false" stroked="true" strokeweight=".263821pt" strokecolor="#000000">
              <v:path arrowok="t"/>
              <v:stroke dashstyle="solid"/>
            </v:shape>
            <v:shape style="position:absolute;left:3856;top:2475;width:64;height:78" coordorigin="3857,2475" coordsize="64,78" path="m3857,2475l3857,2552,3921,2515,3857,2475xe" filled="true" fillcolor="#000000" stroked="false">
              <v:path arrowok="t"/>
              <v:fill type="solid"/>
            </v:shape>
            <v:shape style="position:absolute;left:9466;top:1775;width:23795;height:1545" coordorigin="9466,1775" coordsize="23795,1545" path="m7129,2696l6398,2639m3921,2515l3857,2552,3857,2475,3921,2515xe" filled="false" stroked="true" strokeweight=".263821pt" strokecolor="#000000">
              <v:path arrowok="t"/>
              <v:stroke dashstyle="solid"/>
            </v:shape>
            <v:shape style="position:absolute;left:4680;top:2437;width:64;height:78" coordorigin="4681,2437" coordsize="64,78" path="m4681,2437l4681,2515,4745,2477,4681,2437xe" filled="true" fillcolor="#000000" stroked="false">
              <v:path arrowok="t"/>
              <v:fill type="solid"/>
            </v:shape>
            <v:shape style="position:absolute;left:4680;top:2437;width:64;height:78" coordorigin="4681,2437" coordsize="64,78" path="m4745,2477l4681,2515,4681,2437,4745,2477xe" filled="false" stroked="true" strokeweight=".262816pt" strokecolor="#000000">
              <v:path arrowok="t"/>
              <v:stroke dashstyle="solid"/>
            </v:shape>
            <v:shape style="position:absolute;left:5506;top:2563;width:64;height:78" coordorigin="5506,2563" coordsize="64,78" path="m5506,2563l5506,2640,5570,2603,5506,2563xe" filled="true" fillcolor="#000000" stroked="false">
              <v:path arrowok="t"/>
              <v:fill type="solid"/>
            </v:shape>
            <v:shape style="position:absolute;left:5506;top:2563;width:64;height:78" coordorigin="5506,2563" coordsize="64,78" path="m5570,2603l5506,2640,5506,2563,5570,2603xe" filled="false" stroked="true" strokeweight=".26281pt" strokecolor="#000000">
              <v:path arrowok="t"/>
              <v:stroke dashstyle="solid"/>
            </v:shape>
            <v:shape style="position:absolute;left:6330;top:2595;width:64;height:78" coordorigin="6330,2595" coordsize="64,78" path="m6330,2595l6330,2673,6394,2635,6330,2595xe" filled="true" fillcolor="#000000" stroked="false">
              <v:path arrowok="t"/>
              <v:fill type="solid"/>
            </v:shape>
            <v:shape style="position:absolute;left:6330;top:2595;width:64;height:78" coordorigin="6330,2595" coordsize="64,78" path="m6394,2635l6330,2673,6330,2595,6394,2635xe" filled="false" stroked="true" strokeweight=".262815pt" strokecolor="#000000">
              <v:path arrowok="t"/>
              <v:stroke dashstyle="solid"/>
            </v:shape>
            <v:shape style="position:absolute;left:7154;top:2660;width:64;height:78" coordorigin="7154,2660" coordsize="64,78" path="m7154,2660l7154,2737,7218,2700,7154,2660xe" filled="true" fillcolor="#000000" stroked="false">
              <v:path arrowok="t"/>
              <v:fill type="solid"/>
            </v:shape>
            <v:shape style="position:absolute;left:9942;top:-9223;width:23971;height:12831" coordorigin="9942,-9222" coordsize="23971,12831" path="m7218,2700l7154,2737,7154,2660,7218,2700xm4657,906l3922,1140m5481,1028l4748,901m6305,1091l5574,1041e" filled="false" stroked="true" strokeweight=".263821pt" strokecolor="#000000">
              <v:path arrowok="t"/>
              <v:stroke dashstyle="solid"/>
            </v:shape>
            <v:shape style="position:absolute;left:3846;top:1118;width:61;height:72" coordorigin="3846,1118" coordsize="61,72" path="m3877,1118l3846,1136,3846,1172,3877,1190,3907,1172,3907,1136,3877,1118xe" filled="true" fillcolor="#000000" stroked="false">
              <v:path arrowok="t"/>
              <v:fill type="solid"/>
            </v:shape>
            <v:shape style="position:absolute;left:9390;top:-7854;width:23870;height:653" coordorigin="9391,-7854" coordsize="23870,653" path="m7129,1138l6398,1097m3877,1190l3907,1172,3907,1136,3877,1118,3846,1136,3846,1172,3877,1190xe" filled="false" stroked="true" strokeweight=".263821pt" strokecolor="#000000">
              <v:path arrowok="t"/>
              <v:stroke dashstyle="solid"/>
            </v:shape>
            <v:shape style="position:absolute;left:4670;top:855;width:61;height:72" coordorigin="4670,856" coordsize="61,72" path="m4701,856l4670,874,4670,910,4701,928,4731,910,4731,874,4701,856xe" filled="true" fillcolor="#000000" stroked="false">
              <v:path arrowok="t"/>
              <v:fill type="solid"/>
            </v:shape>
            <v:shape style="position:absolute;left:4670;top:855;width:61;height:72" coordorigin="4670,856" coordsize="61,72" path="m4701,928l4731,910,4731,874,4701,856,4670,874,4670,910,4701,928xe" filled="false" stroked="true" strokeweight=".262902pt" strokecolor="#000000">
              <v:path arrowok="t"/>
              <v:stroke dashstyle="solid"/>
            </v:shape>
            <v:shape style="position:absolute;left:5496;top:1001;width:61;height:72" coordorigin="5496,1001" coordsize="61,72" path="m5527,1001l5496,1019,5496,1055,5527,1073,5556,1055,5556,1019,5527,1001xe" filled="true" fillcolor="#000000" stroked="false">
              <v:path arrowok="t"/>
              <v:fill type="solid"/>
            </v:shape>
            <v:shape style="position:absolute;left:5496;top:1001;width:61;height:72" coordorigin="5496,1001" coordsize="61,72" path="m5527,1073l5556,1055,5556,1019,5527,1001,5496,1019,5496,1055,5527,1073xe" filled="false" stroked="true" strokeweight=".262907pt" strokecolor="#000000">
              <v:path arrowok="t"/>
              <v:stroke dashstyle="solid"/>
            </v:shape>
            <v:shape style="position:absolute;left:6320;top:1058;width:61;height:72" coordorigin="6320,1059" coordsize="61,72" path="m6351,1059l6320,1077,6320,1113,6351,1131,6380,1113,6380,1077,6351,1059xe" filled="true" fillcolor="#000000" stroked="false">
              <v:path arrowok="t"/>
              <v:fill type="solid"/>
            </v:shape>
            <v:shape style="position:absolute;left:6320;top:1058;width:61;height:72" coordorigin="6320,1059" coordsize="61,72" path="m6351,1131l6380,1113,6380,1077,6351,1059,6320,1077,6320,1113,6351,1131xe" filled="false" stroked="true" strokeweight=".262905pt" strokecolor="#000000">
              <v:path arrowok="t"/>
              <v:stroke dashstyle="solid"/>
            </v:shape>
            <v:shape style="position:absolute;left:7144;top:1103;width:61;height:72" coordorigin="7144,1104" coordsize="61,72" path="m7175,1104l7144,1122,7144,1158,7175,1176,7204,1158,7204,1122,7175,1104xe" filled="true" fillcolor="#000000" stroked="false">
              <v:path arrowok="t"/>
              <v:fill type="solid"/>
            </v:shape>
            <v:shape style="position:absolute;left:9942;top:-7804;width:23871;height:2737" coordorigin="9942,-7804" coordsize="23871,2737" path="m7175,1176l7204,1158,7204,1122,7175,1104,7144,1122,7144,1158,7175,1176xm4657,1314l3922,1496m5481,1271l4748,1302m6305,1255l5574,1267e" filled="false" stroked="true" strokeweight=".263821pt" strokecolor="#000000">
              <v:path arrowok="t"/>
              <v:stroke dashstyle="solid"/>
            </v:shape>
            <v:shape style="position:absolute;left:3842;top:1468;width:68;height:67" coordorigin="3843,1469" coordsize="68,67" path="m3910,1494l3843,1494,3864,1510,3855,1535,3877,1521,3893,1521,3890,1510,3910,1494xm3893,1521l3877,1521,3898,1535,3893,1521xm3877,1469l3869,1494,3884,1494,3877,1469xe" filled="true" fillcolor="#000000" stroked="false">
              <v:path arrowok="t"/>
              <v:fill type="solid"/>
            </v:shape>
            <v:shape style="position:absolute;left:9365;top:-6749;width:23895;height:1959" coordorigin="9366,-6749" coordsize="23895,1959" path="m7129,1271l6398,1255m3877,1469l3884,1494,3910,1494,3890,1510,3898,1535,3877,1521,3855,1535,3864,1510,3843,1494,3869,1494,3877,1469xe" filled="false" stroked="true" strokeweight=".263821pt" strokecolor="#000000">
              <v:path arrowok="t"/>
              <v:stroke dashstyle="solid"/>
            </v:shape>
            <v:shape style="position:absolute;left:4666;top:1265;width:68;height:67" coordorigin="4667,1266" coordsize="68,67" path="m4734,1291l4667,1291,4688,1307,4679,1332,4701,1318,4717,1318,4714,1307,4734,1291xm4717,1318l4701,1318,4722,1332,4717,1318xm4701,1266l4693,1291,4708,1291,4701,1266xe" filled="true" fillcolor="#000000" stroked="false">
              <v:path arrowok="t"/>
              <v:fill type="solid"/>
            </v:shape>
            <v:shape style="position:absolute;left:4666;top:1265;width:68;height:67" coordorigin="4667,1266" coordsize="68,67" path="m4701,1266l4708,1291,4734,1291,4714,1307,4722,1332,4701,1318,4679,1332,4688,1307,4667,1291,4693,1291,4701,1266xe" filled="false" stroked="true" strokeweight=".263879pt" strokecolor="#000000">
              <v:path arrowok="t"/>
              <v:stroke dashstyle="solid"/>
            </v:shape>
            <v:shape style="position:absolute;left:5492;top:1231;width:68;height:67" coordorigin="5493,1232" coordsize="68,67" path="m5560,1257l5493,1257,5513,1273,5505,1298,5527,1284,5543,1284,5539,1273,5560,1257xm5543,1284l5527,1284,5548,1298,5543,1284xm5527,1232l5519,1257,5534,1257,5527,1232xe" filled="true" fillcolor="#000000" stroked="false">
              <v:path arrowok="t"/>
              <v:fill type="solid"/>
            </v:shape>
            <v:shape style="position:absolute;left:5492;top:1231;width:68;height:67" coordorigin="5493,1232" coordsize="68,67" path="m5527,1232l5534,1257,5560,1257,5539,1273,5548,1298,5527,1284,5505,1298,5513,1273,5493,1257,5519,1257,5527,1232xe" filled="false" stroked="true" strokeweight=".263886pt" strokecolor="#000000">
              <v:path arrowok="t"/>
              <v:stroke dashstyle="solid"/>
            </v:shape>
            <v:shape style="position:absolute;left:6316;top:1215;width:68;height:67" coordorigin="6317,1215" coordsize="68,67" path="m6384,1240l6317,1240,6337,1257,6329,1282,6351,1267,6367,1267,6363,1257,6384,1240xm6367,1267l6351,1267,6372,1282,6367,1267xm6351,1215l6342,1240,6358,1240,6351,1215xe" filled="true" fillcolor="#000000" stroked="false">
              <v:path arrowok="t"/>
              <v:fill type="solid"/>
            </v:shape>
            <v:shape style="position:absolute;left:6316;top:1215;width:68;height:67" coordorigin="6317,1215" coordsize="68,67" path="m6351,1215l6358,1240,6384,1240,6363,1257,6372,1282,6351,1267,6329,1282,6337,1257,6317,1240,6342,1240,6351,1215xe" filled="false" stroked="true" strokeweight=".263888pt" strokecolor="#000000">
              <v:path arrowok="t"/>
              <v:stroke dashstyle="solid"/>
            </v:shape>
            <v:shape style="position:absolute;left:7140;top:1235;width:68;height:67" coordorigin="7141,1235" coordsize="68,67" path="m7208,1260l7141,1260,7161,1276,7153,1302,7175,1287,7191,1287,7187,1276,7208,1260xm7191,1287l7175,1287,7196,1302,7191,1287xm7175,1235l7166,1260,7182,1260,7175,1235xe" filled="true" fillcolor="#000000" stroked="false">
              <v:path arrowok="t"/>
              <v:fill type="solid"/>
            </v:shape>
            <v:shape style="position:absolute;left:9954;top:-6887;width:23883;height:11826" coordorigin="9955,-6887" coordsize="23883,11826" path="m7175,1235l7182,1260,7208,1260,7187,1276,7196,1302,7175,1287,7153,1302,7161,1276,7141,1260,7166,1260,7175,1235xm4655,2867l3924,2901m5481,2919l4748,2869m6305,2928l5574,2923e" filled="false" stroked="true" strokeweight=".263821pt" strokecolor="#000000">
              <v:path arrowok="t"/>
              <v:stroke dashstyle="solid"/>
            </v:shape>
            <v:shape style="position:absolute;left:3842;top:2865;width:68;height:67" coordorigin="3843,2865" coordsize="68,67" path="m3877,2865l3843,2890,3855,2932,3898,2932,3910,2890,3877,2865xe" filled="true" fillcolor="#000000" stroked="false">
              <v:path arrowok="t"/>
              <v:fill type="solid"/>
            </v:shape>
            <v:shape style="position:absolute;left:9365;top:4499;width:23895;height:603" coordorigin="9366,4499" coordsize="23895,603" path="m7129,2951l6398,2930m3877,2865l3910,2890,3898,2932,3855,2932,3843,2890,3877,2865xe" filled="false" stroked="true" strokeweight=".263821pt" strokecolor="#000000">
              <v:path arrowok="t"/>
              <v:stroke dashstyle="solid"/>
            </v:shape>
            <v:shape style="position:absolute;left:4666;top:2827;width:68;height:67" coordorigin="4667,2827" coordsize="68,67" path="m4701,2827l4667,2852,4679,2894,4722,2894,4734,2852,4701,2827xe" filled="true" fillcolor="#000000" stroked="false">
              <v:path arrowok="t"/>
              <v:fill type="solid"/>
            </v:shape>
            <v:shape style="position:absolute;left:4666;top:2827;width:68;height:67" coordorigin="4667,2827" coordsize="68,67" path="m4701,2827l4734,2852,4722,2894,4679,2894,4667,2852,4701,2827xe" filled="false" stroked="true" strokeweight=".263881pt" strokecolor="#000000">
              <v:path arrowok="t"/>
              <v:stroke dashstyle="solid"/>
            </v:shape>
            <v:shape style="position:absolute;left:5492;top:2884;width:68;height:67" coordorigin="5493,2885" coordsize="68,67" path="m5527,2885l5493,2910,5505,2951,5548,2951,5560,2910,5527,2885xe" filled="true" fillcolor="#000000" stroked="false">
              <v:path arrowok="t"/>
              <v:fill type="solid"/>
            </v:shape>
            <v:shape style="position:absolute;left:5492;top:2884;width:68;height:67" coordorigin="5493,2885" coordsize="68,67" path="m5527,2885l5560,2910,5548,2951,5505,2951,5493,2910,5527,2885xe" filled="false" stroked="true" strokeweight=".263886pt" strokecolor="#000000">
              <v:path arrowok="t"/>
              <v:stroke dashstyle="solid"/>
            </v:shape>
            <v:shape style="position:absolute;left:6316;top:2890;width:68;height:67" coordorigin="6317,2890" coordsize="68,67" path="m6351,2890l6317,2915,6329,2957,6372,2957,6384,2915,6351,2890xe" filled="true" fillcolor="#000000" stroked="false">
              <v:path arrowok="t"/>
              <v:fill type="solid"/>
            </v:shape>
            <v:shape style="position:absolute;left:6316;top:2890;width:68;height:67" coordorigin="6317,2890" coordsize="68,67" path="m6351,2890l6384,2915,6372,2957,6329,2957,6317,2915,6351,2890xe" filled="false" stroked="true" strokeweight=".263888pt" strokecolor="#000000">
              <v:path arrowok="t"/>
              <v:stroke dashstyle="solid"/>
            </v:shape>
            <v:shape style="position:absolute;left:7140;top:2915;width:68;height:67" coordorigin="7141,2915" coordsize="68,67" path="m7175,2915l7141,2940,7153,2982,7196,2982,7208,2940,7175,2915xe" filled="true" fillcolor="#000000" stroked="false">
              <v:path arrowok="t"/>
              <v:fill type="solid"/>
            </v:shape>
            <v:shape style="position:absolute;left:9942;top:-8256;width:23896;height:13571" coordorigin="9942,-8255" coordsize="23896,13571" path="m7175,2915l7208,2940,7196,2982,7153,2982,7141,2940,7175,2915xm4657,1043l3922,1275m5482,1201l4746,1039m6305,1280l5574,1215m7129,1347l6398,1287e" filled="false" stroked="true" strokeweight=".263821pt" strokecolor="#000000">
              <v:path arrowok="t"/>
              <v:stroke dashstyle="solid"/>
            </v:shape>
            <v:shape style="position:absolute;left:3846;top:1256;width:61;height:63" coordorigin="3846,1257" coordsize="61,63" path="m3876,1257l3865,1259,3855,1266,3849,1276,3846,1287,3849,1300,3855,1310,3865,1317,3876,1320,3888,1317,3898,1310,3904,1300,3907,1287,3904,1276,3898,1266,3888,1259,3876,1257xe" filled="true" fillcolor="#000000" stroked="false">
              <v:path arrowok="t"/>
              <v:fill type="solid"/>
            </v:shape>
            <v:shape style="position:absolute;left:3846;top:1256;width:61;height:63" coordorigin="3846,1257" coordsize="61,63" path="m3846,1287l3849,1300,3855,1310,3865,1317,3876,1320,3888,1317,3898,1310,3904,1300,3907,1287,3904,1276,3898,1266,3888,1259,3876,1257,3865,1259,3855,1266,3849,1276,3846,1287xe" filled="false" stroked="true" strokeweight=".2636pt" strokecolor="#000000">
              <v:path arrowok="t"/>
              <v:stroke dashstyle="solid"/>
            </v:shape>
            <v:shape style="position:absolute;left:3849;top:1260;width:32;height:33" coordorigin="3850,1260" coordsize="32,33" path="m3874,1260l3857,1260,3850,1267,3850,1285,3857,1293,3874,1293,3881,1285,3881,1267,3874,1260xe" filled="true" fillcolor="#6b6b6b" stroked="false">
              <v:path arrowok="t"/>
              <v:fill type="solid"/>
            </v:shape>
            <v:shape style="position:absolute;left:3855;top:1265;width:21;height:22" coordorigin="3855,1266" coordsize="21,22" path="m3871,1266l3860,1266,3855,1271,3855,1282,3860,1287,3871,1287,3876,1282,3876,1271,3871,1266xe" filled="true" fillcolor="#b1b1b1" stroked="false">
              <v:path arrowok="t"/>
              <v:fill type="solid"/>
            </v:shape>
            <v:shape style="position:absolute;left:3860;top:1271;width:11;height:11" coordorigin="3860,1271" coordsize="11,11" path="m3869,1271l3862,1271,3860,1273,3860,1280,3862,1282,3869,1282,3871,1280,3871,1273,3869,1271xe" filled="true" fillcolor="#f8f8f8" stroked="false">
              <v:path arrowok="t"/>
              <v:fill type="solid"/>
            </v:shape>
            <v:shape style="position:absolute;left:4670;top:996;width:61;height:63" coordorigin="4670,996" coordsize="61,63" path="m4700,996l4689,999,4679,1005,4673,1015,4670,1027,4673,1039,4679,1050,4689,1056,4700,1059,4712,1056,4722,1050,4728,1039,4731,1027,4728,1015,4722,1005,4712,999,4700,996xe" filled="true" fillcolor="#000000" stroked="false">
              <v:path arrowok="t"/>
              <v:fill type="solid"/>
            </v:shape>
            <v:shape style="position:absolute;left:4670;top:996;width:61;height:63" coordorigin="4670,996" coordsize="61,63" path="m4670,1027l4673,1039,4679,1050,4689,1056,4700,1059,4712,1056,4722,1050,4728,1039,4731,1027,4728,1015,4722,1005,4712,999,4700,996,4689,999,4679,1005,4673,1015,4670,1027xe" filled="false" stroked="true" strokeweight=".2636pt" strokecolor="#000000">
              <v:path arrowok="t"/>
              <v:stroke dashstyle="solid"/>
            </v:shape>
            <v:shape style="position:absolute;left:4673;top:999;width:32;height:33" coordorigin="4674,1000" coordsize="32,33" path="m4698,1000l4681,1000,4674,1007,4674,1025,4681,1032,4698,1032,4705,1025,4705,1007,4698,1000xe" filled="true" fillcolor="#6b6b6b" stroked="false">
              <v:path arrowok="t"/>
              <v:fill type="solid"/>
            </v:shape>
            <v:shape style="position:absolute;left:4679;top:1005;width:21;height:22" coordorigin="4679,1005" coordsize="21,22" path="m4695,1005l4684,1005,4679,1010,4679,1021,4684,1027,4695,1027,4700,1021,4700,1010,4695,1005xe" filled="true" fillcolor="#b1b1b1" stroked="false">
              <v:path arrowok="t"/>
              <v:fill type="solid"/>
            </v:shape>
            <v:shape style="position:absolute;left:4684;top:1010;width:11;height:11" coordorigin="4684,1010" coordsize="11,11" path="m4693,1010l4686,1010,4684,1012,4684,1019,4686,1021,4693,1021,4695,1019,4695,1012,4693,1010xe" filled="true" fillcolor="#f8f8f8" stroked="false">
              <v:path arrowok="t"/>
              <v:fill type="solid"/>
            </v:shape>
            <v:shape style="position:absolute;left:5496;top:1179;width:61;height:63" coordorigin="5496,1179" coordsize="61,63" path="m5525,1179l5514,1182,5505,1189,5498,1198,5496,1210,5498,1223,5505,1233,5514,1240,5525,1242,5538,1240,5547,1233,5554,1223,5556,1210,5554,1198,5547,1189,5538,1182,5525,1179xe" filled="true" fillcolor="#000000" stroked="false">
              <v:path arrowok="t"/>
              <v:fill type="solid"/>
            </v:shape>
            <v:shape style="position:absolute;left:5496;top:1179;width:61;height:63" coordorigin="5496,1179" coordsize="61,63" path="m5496,1210l5498,1223,5505,1233,5514,1240,5525,1242,5538,1240,5547,1233,5554,1223,5556,1210,5554,1198,5547,1189,5538,1182,5525,1179,5514,1182,5505,1189,5498,1198,5496,1210xe" filled="false" stroked="true" strokeweight=".263608pt" strokecolor="#000000">
              <v:path arrowok="t"/>
              <v:stroke dashstyle="solid"/>
            </v:shape>
            <v:shape style="position:absolute;left:5499;top:1183;width:32;height:33" coordorigin="5500,1183" coordsize="32,33" path="m5524,1183l5506,1183,5500,1190,5500,1208,5506,1215,5524,1215,5531,1208,5531,1190,5524,1183xe" filled="true" fillcolor="#6b6b6b" stroked="false">
              <v:path arrowok="t"/>
              <v:fill type="solid"/>
            </v:shape>
            <v:shape style="position:absolute;left:5504;top:1188;width:21;height:22" coordorigin="5505,1188" coordsize="21,22" path="m5520,1188l5510,1188,5505,1194,5505,1205,5510,1210,5520,1210,5525,1205,5525,1194,5520,1188xe" filled="true" fillcolor="#b1b1b1" stroked="false">
              <v:path arrowok="t"/>
              <v:fill type="solid"/>
            </v:shape>
            <v:shape style="position:absolute;left:5509;top:1193;width:11;height:11" coordorigin="5510,1194" coordsize="11,11" path="m5519,1194l5512,1194,5510,1196,5510,1203,5512,1205,5519,1205,5520,1203,5520,1196,5519,1194xe" filled="true" fillcolor="#f8f8f8" stroked="false">
              <v:path arrowok="t"/>
              <v:fill type="solid"/>
            </v:shape>
            <v:shape style="position:absolute;left:6320;top:1251;width:61;height:63" coordorigin="6320,1251" coordsize="61,63" path="m6349,1251l6338,1254,6329,1260,6322,1270,6320,1282,6322,1294,6329,1305,6338,1312,6349,1314,6361,1312,6371,1305,6378,1294,6380,1282,6378,1270,6371,1260,6361,1254,6349,1251xe" filled="true" fillcolor="#000000" stroked="false">
              <v:path arrowok="t"/>
              <v:fill type="solid"/>
            </v:shape>
            <v:shape style="position:absolute;left:6320;top:1251;width:61;height:63" coordorigin="6320,1251" coordsize="61,63" path="m6320,1282l6322,1294,6329,1305,6338,1312,6349,1314,6361,1312,6371,1305,6378,1294,6380,1282,6378,1270,6371,1260,6361,1254,6349,1251,6338,1254,6329,1260,6322,1270,6320,1282xe" filled="false" stroked="true" strokeweight=".263605pt" strokecolor="#000000">
              <v:path arrowok="t"/>
              <v:stroke dashstyle="solid"/>
            </v:shape>
            <v:shape style="position:absolute;left:6323;top:1254;width:32;height:33" coordorigin="6323,1255" coordsize="32,33" path="m6348,1255l6330,1255,6323,1262,6323,1280,6330,1287,6348,1287,6355,1280,6355,1262,6348,1255xe" filled="true" fillcolor="#6b6b6b" stroked="false">
              <v:path arrowok="t"/>
              <v:fill type="solid"/>
            </v:shape>
            <v:shape style="position:absolute;left:6328;top:1260;width:21;height:22" coordorigin="6329,1260" coordsize="21,22" path="m6344,1260l6334,1260,6329,1266,6329,1276,6334,1282,6344,1282,6349,1276,6349,1266,6344,1260xe" filled="true" fillcolor="#b1b1b1" stroked="false">
              <v:path arrowok="t"/>
              <v:fill type="solid"/>
            </v:shape>
            <v:shape style="position:absolute;left:6333;top:1265;width:11;height:11" coordorigin="6334,1266" coordsize="11,11" path="m6342,1266l6336,1266,6334,1267,6334,1275,6336,1276,6342,1276,6344,1275,6344,1267,6342,1266xe" filled="true" fillcolor="#f8f8f8" stroked="false">
              <v:path arrowok="t"/>
              <v:fill type="solid"/>
            </v:shape>
            <v:shape style="position:absolute;left:7144;top:1317;width:61;height:63" coordorigin="7144,1318" coordsize="61,63" path="m7173,1318l7162,1320,7153,1327,7146,1337,7144,1348,7146,1361,7153,1371,7162,1378,7173,1381,7185,1378,7195,1371,7202,1361,7204,1348,7202,1337,7195,1327,7185,1320,7173,1318xe" filled="true" fillcolor="#000000" stroked="false">
              <v:path arrowok="t"/>
              <v:fill type="solid"/>
            </v:shape>
            <v:shape style="position:absolute;left:7144;top:1317;width:61;height:63" coordorigin="7144,1318" coordsize="61,63" path="m7144,1348l7146,1361,7153,1371,7162,1378,7173,1381,7185,1378,7195,1371,7202,1361,7204,1348,7202,1337,7195,1327,7185,1320,7173,1318,7162,1320,7153,1327,7146,1337,7144,1348xe" filled="false" stroked="true" strokeweight=".2636pt" strokecolor="#000000">
              <v:path arrowok="t"/>
              <v:stroke dashstyle="solid"/>
            </v:shape>
            <v:shape style="position:absolute;left:7147;top:1321;width:32;height:33" coordorigin="7147,1321" coordsize="32,33" path="m7172,1321l7154,1321,7147,1329,7147,1347,7154,1354,7172,1354,7178,1347,7178,1329,7172,1321xe" filled="true" fillcolor="#6b6b6b" stroked="false">
              <v:path arrowok="t"/>
              <v:fill type="solid"/>
            </v:shape>
            <v:shape style="position:absolute;left:7152;top:1326;width:21;height:22" coordorigin="7153,1327" coordsize="21,22" path="m7168,1327l7158,1327,7153,1332,7153,1343,7158,1348,7168,1348,7173,1343,7173,1332,7168,1327xe" filled="true" fillcolor="#b1b1b1" stroked="false">
              <v:path arrowok="t"/>
              <v:fill type="solid"/>
            </v:shape>
            <v:shape style="position:absolute;left:7157;top:1332;width:11;height:11" coordorigin="7158,1332" coordsize="11,11" path="m7166,1332l7160,1332,7158,1334,7158,1341,7160,1343,7166,1343,7168,1341,7168,1334,7166,1332xe" filled="true" fillcolor="#f8f8f8" stroked="false">
              <v:path arrowok="t"/>
              <v:fill type="solid"/>
            </v:shape>
            <v:shape style="position:absolute;left:9378;top:-13641;width:24460;height:10018" coordorigin="9378,-13641" coordsize="24460,10018" path="m4665,581l3914,1181m5481,646l4748,558m6306,450l5572,639m7129,306l6398,430m3877,1179l3877,1240m3848,1210l3907,1210m4701,522l4701,583m4672,552l4731,552m5527,621l5527,682m5498,651l5556,651m6351,407l6351,468m6322,437l6380,437m7175,268l7175,329m7146,299l7204,299m4655,1562l3924,1663m5481,1571l4748,1557m6305,1596l5574,1573m7129,1618l6398,1600m3845,1634l3910,1702m3910,1634l3845,1702m4669,1523l4734,1591m4734,1523l4669,1591m5494,1537l5560,1605m5560,1537l5494,1605m6318,1564l6384,1632m6384,1564l6318,1632m7142,1586l7208,1654m7208,1586l7142,1654e" filled="false" stroked="true" strokeweight=".263821pt" strokecolor="#000000">
              <v:path arrowok="t"/>
              <v:stroke dashstyle="solid"/>
            </v:shape>
            <v:rect style="position:absolute;left:7369;top:-453;width:2091;height:3224" filled="false" stroked="true" strokeweight=".348875pt" strokecolor="#000000">
              <v:stroke dashstyle="solid"/>
            </v:rect>
            <v:shape style="position:absolute;left:36181;top:-14633;width:2357;height:2" coordorigin="36182,-14633" coordsize="2357,0" path="m7530,126l7635,126m7749,126l7854,126e" filled="false" stroked="true" strokeweight=".263821pt" strokecolor="#000000">
              <v:path arrowok="t"/>
              <v:stroke dashstyle="solid"/>
            </v:shape>
            <v:rect style="position:absolute;left:7664;top:97;width:54;height:56" filled="true" fillcolor="#000000" stroked="false">
              <v:fill type="solid"/>
            </v:rect>
            <v:shape style="position:absolute;left:36181;top:-13340;width:2357;height:2" coordorigin="36182,-13340" coordsize="2357,0" path="m7530,311l7635,311m7749,311l7854,311e" filled="false" stroked="true" strokeweight=".263821pt" strokecolor="#000000">
              <v:path arrowok="t"/>
              <v:stroke dashstyle="solid"/>
            </v:shape>
            <v:shape style="position:absolute;left:7661;top:279;width:61;height:63" coordorigin="7661,279" coordsize="61,63" path="m7690,279l7679,282,7670,288,7664,298,7661,310,7664,322,7670,333,7679,339,7690,342,7703,339,7712,333,7719,322,7721,310,7719,298,7712,288,7703,282,7690,279xe" filled="true" fillcolor="#000000" stroked="false">
              <v:path arrowok="t"/>
              <v:fill type="solid"/>
            </v:shape>
            <v:shape style="position:absolute;left:36181;top:-13566;width:2357;height:1519" coordorigin="36182,-13566" coordsize="2357,1519" path="m7661,310l7664,322,7670,333,7679,339,7690,342,7703,339,7712,333,7719,322,7721,310,7719,298,7712,288,7703,282,7690,279,7679,282,7670,288,7664,298,7661,310xm7530,497l7635,497m7749,497l7854,497e" filled="false" stroked="true" strokeweight=".263821pt" strokecolor="#000000">
              <v:path arrowok="t"/>
              <v:stroke dashstyle="solid"/>
            </v:shape>
            <v:shape style="position:absolute;left:7654;top:451;width:75;height:67" coordorigin="7654,452" coordsize="75,67" path="m7692,452l7654,518,7728,518,7692,452xe" filled="true" fillcolor="#000000" stroked="false">
              <v:path arrowok="t"/>
              <v:fill type="solid"/>
            </v:shape>
            <v:shape style="position:absolute;left:36181;top:-12361;width:2357;height:1607" coordorigin="36182,-12360" coordsize="2357,1607" path="m7692,452l7728,518,7654,518,7692,452xm7530,682l7635,682m7749,682l7854,682e" filled="false" stroked="true" strokeweight=".263821pt" strokecolor="#000000">
              <v:path arrowok="t"/>
              <v:stroke dashstyle="solid"/>
            </v:shape>
            <v:shape style="position:absolute;left:7654;top:660;width:75;height:67" coordorigin="7654,660" coordsize="75,67" path="m7728,660l7654,660,7692,727,7728,660xe" filled="true" fillcolor="#000000" stroked="false">
              <v:path arrowok="t"/>
              <v:fill type="solid"/>
            </v:shape>
            <v:shape style="position:absolute;left:7654;top:660;width:75;height:67" coordorigin="7654,660" coordsize="75,67" path="m7728,660l7692,727,7654,660,7728,660xe" filled="false" stroked="true" strokeweight=".264396pt" strokecolor="#000000">
              <v:path arrowok="t"/>
              <v:stroke dashstyle="solid"/>
            </v:shape>
            <v:shape style="position:absolute;left:7652;top:825;width:80;height:83" coordorigin="7653,825" coordsize="80,83" path="m7692,825l7653,867,7692,908,7732,867,7692,825xe" filled="true" fillcolor="#000000" stroked="false">
              <v:path arrowok="t"/>
              <v:fill type="solid"/>
            </v:shape>
            <v:shape style="position:absolute;left:36181;top:-9750;width:2357;height:1582" coordorigin="36182,-9749" coordsize="2357,1582" path="m7653,867l7692,825,7732,867,7692,908,7653,867xm7530,1052l7635,1052m7749,1052l7854,1052e" filled="false" stroked="true" strokeweight=".263821pt" strokecolor="#000000">
              <v:path arrowok="t"/>
              <v:stroke dashstyle="solid"/>
            </v:shape>
            <v:shape style="position:absolute;left:7649;top:1012;width:64;height:78" coordorigin="7649,1012" coordsize="64,78" path="m7713,1012l7649,1052,7713,1090,7713,1012xe" filled="true" fillcolor="#000000" stroked="false">
              <v:path arrowok="t"/>
              <v:fill type="solid"/>
            </v:shape>
            <v:shape style="position:absolute;left:36181;top:-8444;width:2357;height:1570" coordorigin="36182,-8444" coordsize="2357,1570" path="m7649,1052l7713,1090,7713,1012,7649,1052xm7530,1237l7635,1237m7749,1237l7854,1237e" filled="false" stroked="true" strokeweight=".263821pt" strokecolor="#000000">
              <v:path arrowok="t"/>
              <v:stroke dashstyle="solid"/>
            </v:shape>
            <v:shape style="position:absolute;left:7671;top:1197;width:64;height:78" coordorigin="7672,1197" coordsize="64,78" path="m7672,1197l7672,1275,7735,1237,7672,1197xe" filled="true" fillcolor="#000000" stroked="false">
              <v:path arrowok="t"/>
              <v:fill type="solid"/>
            </v:shape>
            <v:shape style="position:absolute;left:7671;top:1197;width:64;height:78" coordorigin="7672,1197" coordsize="64,78" path="m7735,1237l7672,1275,7672,1197,7735,1237xe" filled="false" stroked="true" strokeweight=".262816pt" strokecolor="#000000">
              <v:path arrowok="t"/>
              <v:stroke dashstyle="solid"/>
            </v:shape>
            <v:shape style="position:absolute;left:7661;top:1386;width:61;height:72" coordorigin="7661,1386" coordsize="61,72" path="m7692,1386l7661,1404,7661,1440,7692,1458,7721,1440,7721,1404,7692,1386xe" filled="true" fillcolor="#000000" stroked="false">
              <v:path arrowok="t"/>
              <v:fill type="solid"/>
            </v:shape>
            <v:shape style="position:absolute;left:36181;top:-5833;width:2357;height:1544" coordorigin="36182,-5832" coordsize="2357,1544" path="m7692,1458l7721,1440,7721,1404,7692,1386,7661,1404,7661,1440,7692,1458xm7530,1607l7635,1607m7749,1607l7854,1607e" filled="false" stroked="true" strokeweight=".263821pt" strokecolor="#000000">
              <v:path arrowok="t"/>
              <v:stroke dashstyle="solid"/>
            </v:shape>
            <v:shape style="position:absolute;left:7657;top:1569;width:68;height:67" coordorigin="7658,1569" coordsize="68,67" path="m7725,1595l7658,1595,7678,1611,7670,1636,7692,1621,7708,1621,7704,1611,7725,1595xm7708,1621l7692,1621,7713,1636,7708,1621xm7692,1569l7684,1595,7699,1595,7692,1569xe" filled="true" fillcolor="#000000" stroked="false">
              <v:path arrowok="t"/>
              <v:fill type="solid"/>
            </v:shape>
            <v:shape style="position:absolute;left:36181;top:-4552;width:2357;height:1557" coordorigin="36182,-4552" coordsize="2357,1557" path="m7692,1569l7699,1595,7725,1595,7704,1611,7713,1636,7692,1621,7670,1636,7678,1611,7658,1595,7684,1595,7692,1569xm7530,1792l7635,1792m7749,1792l7854,1792e" filled="false" stroked="true" strokeweight=".263821pt" strokecolor="#000000">
              <v:path arrowok="t"/>
              <v:stroke dashstyle="solid"/>
            </v:shape>
            <v:shape style="position:absolute;left:7657;top:1754;width:68;height:67" coordorigin="7658,1754" coordsize="68,67" path="m7692,1754l7658,1780,7670,1821,7713,1821,7725,1780,7692,1754xe" filled="true" fillcolor="#000000" stroked="false">
              <v:path arrowok="t"/>
              <v:fill type="solid"/>
            </v:shape>
            <v:shape style="position:absolute;left:36181;top:-3259;width:2357;height:1557" coordorigin="36182,-3259" coordsize="2357,1557" path="m7692,1754l7725,1780,7713,1821,7670,1821,7658,1780,7692,1754xm7530,1977l7635,1977m7749,1977l7854,1977e" filled="false" stroked="true" strokeweight=".263821pt" strokecolor="#000000">
              <v:path arrowok="t"/>
              <v:stroke dashstyle="solid"/>
            </v:shape>
            <v:shape style="position:absolute;left:7661;top:1944;width:61;height:63" coordorigin="7661,1945" coordsize="61,63" path="m7690,1945l7679,1947,7670,1954,7664,1964,7661,1975,7664,1988,7670,1998,7679,2005,7690,2008,7703,2005,7712,1998,7719,1988,7721,1975,7719,1964,7712,1954,7703,1947,7690,1945xe" filled="true" fillcolor="#000000" stroked="false">
              <v:path arrowok="t"/>
              <v:fill type="solid"/>
            </v:shape>
            <v:shape style="position:absolute;left:7661;top:1944;width:61;height:63" coordorigin="7661,1945" coordsize="61,63" path="m7661,1975l7664,1988,7670,1998,7679,2005,7690,2008,7703,2005,7712,1998,7719,1988,7721,1975,7719,1964,7712,1954,7703,1947,7690,1945,7679,1947,7670,1954,7664,1964,7661,1975xe" filled="false" stroked="true" strokeweight=".263603pt" strokecolor="#000000">
              <v:path arrowok="t"/>
              <v:stroke dashstyle="solid"/>
            </v:shape>
            <v:shape style="position:absolute;left:7664;top:1948;width:32;height:33" coordorigin="7665,1949" coordsize="32,33" path="m7689,1949l7672,1949,7665,1956,7665,1974,7672,1981,7689,1981,7696,1974,7696,1956,7689,1949xe" filled="true" fillcolor="#6b6b6b" stroked="false">
              <v:path arrowok="t"/>
              <v:fill type="solid"/>
            </v:shape>
            <v:shape style="position:absolute;left:7669;top:1953;width:21;height:22" coordorigin="7670,1954" coordsize="21,22" path="m7685,1954l7675,1954,7670,1959,7670,1970,7675,1975,7685,1975,7690,1970,7690,1959,7685,1954xe" filled="true" fillcolor="#b1b1b1" stroked="false">
              <v:path arrowok="t"/>
              <v:fill type="solid"/>
            </v:shape>
            <v:shape style="position:absolute;left:7674;top:1959;width:11;height:11" coordorigin="7675,1959" coordsize="11,11" path="m7684,1959l7677,1959,7675,1961,7675,1968,7677,1970,7684,1970,7685,1968,7685,1961,7684,1959xe" filled="true" fillcolor="#f8f8f8" stroked="false">
              <v:path arrowok="t"/>
              <v:fill type="solid"/>
            </v:shape>
            <v:shape style="position:absolute;left:36181;top:-623;width:2357;height:1745" coordorigin="36182,-623" coordsize="2357,1745" path="m7530,2162l7635,2162m7749,2162l7854,2162m7692,2132l7692,2193m7663,2162l7721,2162m7659,2313l7725,2382m7725,2313l7659,2382e" filled="false" stroked="true" strokeweight=".263821pt" strokecolor="#000000">
              <v:path arrowok="t"/>
              <v:stroke dashstyle="solid"/>
            </v:shape>
            <v:shape style="position:absolute;left:3921;top:2539;width:789;height:139" type="#_x0000_t202" filled="false" stroked="false">
              <v:textbox inset="0,0,0,0">
                <w:txbxContent>
                  <w:p w:rsidR="0018722C">
                    <w:pPr>
                      <w:tabs>
                        <w:tab w:pos="768" w:val="left" w:leader="none"/>
                      </w:tabs>
                      <w:spacing w:line="138" w:lineRule="exact" w:before="0"/>
                      <w:ind w:leftChars="0" w:left="0" w:rightChars="0" w:right="0" w:firstLineChars="0" w:firstLine="0"/>
                      <w:jc w:val="left"/>
                      <w:rPr>
                        <w:rFonts w:ascii="Arial"/>
                        <w:sz w:val="12"/>
                      </w:rPr>
                    </w:pPr>
                    <w:r>
                      <w:rPr>
                        <w:rFonts w:ascii="Arial"/>
                        <w:w w:val="99"/>
                        <w:sz w:val="12"/>
                        <w:u w:val="single"/>
                      </w:rPr>
                      <w:t> </w:t>
                    </w:r>
                    <w:r>
                      <w:rPr>
                        <w:rFonts w:ascii="Arial"/>
                        <w:sz w:val="12"/>
                        <w:u w:val="single"/>
                      </w:rPr>
                      <w:tab/>
                    </w:r>
                  </w:p>
                </w:txbxContent>
              </v:textbox>
              <w10:wrap type="none"/>
            </v:shape>
            <v:shape style="position:absolute;left:7893;top:40;width:880;height:539" type="#_x0000_t202" filled="false" stroked="false">
              <v:textbox inset="0,0,0,0">
                <w:txbxContent>
                  <w:p w:rsidR="0018722C">
                    <w:pPr>
                      <w:spacing w:line="256" w:lineRule="auto" w:before="0"/>
                      <w:ind w:leftChars="0" w:left="0" w:rightChars="0" w:right="12" w:firstLineChars="0" w:firstLine="0"/>
                      <w:jc w:val="left"/>
                      <w:rPr>
                        <w:rFonts w:ascii="Arial"/>
                        <w:sz w:val="15"/>
                      </w:rPr>
                    </w:pPr>
                    <w:r>
                      <w:rPr>
                        <w:rFonts w:ascii="Arial"/>
                        <w:sz w:val="15"/>
                      </w:rPr>
                      <w:t>benzene toluene </w:t>
                    </w:r>
                    <w:r>
                      <w:rPr>
                        <w:rFonts w:ascii="Arial"/>
                        <w:w w:val="95"/>
                        <w:sz w:val="15"/>
                      </w:rPr>
                      <w:t>ethylbenzene</w:t>
                    </w:r>
                  </w:p>
                </w:txbxContent>
              </v:textbox>
              <w10:wrap type="none"/>
            </v:shape>
            <v:shape style="position:absolute;left:7530;top:709;width:1857;height:1721" type="#_x0000_t202" filled="false" stroked="false">
              <v:textbox inset="0,0,0,0">
                <w:txbxContent>
                  <w:p w:rsidR="0018722C">
                    <w:pPr>
                      <w:spacing w:before="66"/>
                      <w:ind w:leftChars="0" w:left="0" w:rightChars="0" w:right="0" w:firstLineChars="0" w:firstLine="0"/>
                      <w:jc w:val="left"/>
                      <w:rPr>
                        <w:rFonts w:ascii="Arial"/>
                        <w:sz w:val="15"/>
                      </w:rPr>
                    </w:pPr>
                    <w:r>
                      <w:rPr>
                        <w:rFonts w:ascii="Arial"/>
                        <w:w w:val="99"/>
                        <w:position w:val="10"/>
                        <w:sz w:val="12"/>
                        <w:u w:val="single"/>
                      </w:rPr>
                      <w:t> </w:t>
                    </w:r>
                    <w:r>
                      <w:rPr>
                        <w:rFonts w:ascii="Arial"/>
                        <w:position w:val="10"/>
                        <w:sz w:val="12"/>
                        <w:u w:val="single"/>
                      </w:rPr>
                      <w:t>   </w:t>
                    </w:r>
                    <w:r>
                      <w:rPr>
                        <w:rFonts w:ascii="Arial"/>
                        <w:position w:val="10"/>
                        <w:sz w:val="12"/>
                      </w:rPr>
                      <w:t>  </w:t>
                    </w:r>
                    <w:r>
                      <w:rPr>
                        <w:rFonts w:ascii="Arial"/>
                        <w:w w:val="99"/>
                        <w:position w:val="10"/>
                        <w:sz w:val="12"/>
                        <w:u w:val="single"/>
                      </w:rPr>
                      <w:t> </w:t>
                    </w:r>
                    <w:r>
                      <w:rPr>
                        <w:rFonts w:ascii="Arial"/>
                        <w:position w:val="10"/>
                        <w:sz w:val="12"/>
                        <w:u w:val="single"/>
                      </w:rPr>
                      <w:t>   </w:t>
                    </w:r>
                    <w:r>
                      <w:rPr>
                        <w:rFonts w:ascii="Arial"/>
                        <w:sz w:val="15"/>
                      </w:rPr>
                      <w:t>m-xylene</w:t>
                    </w:r>
                  </w:p>
                  <w:p w:rsidR="0018722C">
                    <w:pPr>
                      <w:spacing w:line="256" w:lineRule="auto" w:before="12"/>
                      <w:ind w:leftChars="0" w:left="363" w:rightChars="0" w:right="355" w:firstLineChars="0" w:firstLine="0"/>
                      <w:jc w:val="left"/>
                      <w:rPr>
                        <w:rFonts w:ascii="Arial"/>
                        <w:sz w:val="15"/>
                      </w:rPr>
                    </w:pPr>
                    <w:r>
                      <w:rPr>
                        <w:rFonts w:ascii="Arial"/>
                        <w:w w:val="95"/>
                        <w:sz w:val="15"/>
                      </w:rPr>
                      <w:t>isopropylbenzene </w:t>
                    </w:r>
                    <w:r>
                      <w:rPr>
                        <w:rFonts w:ascii="Arial"/>
                        <w:sz w:val="15"/>
                      </w:rPr>
                      <w:t>o-xylene</w:t>
                    </w:r>
                  </w:p>
                  <w:p w:rsidR="0018722C">
                    <w:pPr>
                      <w:spacing w:before="1"/>
                      <w:ind w:leftChars="0" w:left="0" w:rightChars="0" w:right="0" w:firstLineChars="0" w:firstLine="0"/>
                      <w:jc w:val="left"/>
                      <w:rPr>
                        <w:rFonts w:ascii="Arial"/>
                        <w:sz w:val="15"/>
                      </w:rPr>
                    </w:pPr>
                    <w:r>
                      <w:rPr>
                        <w:rFonts w:ascii="Arial"/>
                        <w:w w:val="99"/>
                        <w:position w:val="4"/>
                        <w:sz w:val="12"/>
                        <w:u w:val="single"/>
                      </w:rPr>
                      <w:t> </w:t>
                    </w:r>
                    <w:r>
                      <w:rPr>
                        <w:rFonts w:ascii="Arial"/>
                        <w:position w:val="4"/>
                        <w:sz w:val="12"/>
                        <w:u w:val="single"/>
                      </w:rPr>
                      <w:t>   </w:t>
                    </w:r>
                    <w:r>
                      <w:rPr>
                        <w:rFonts w:ascii="Arial"/>
                        <w:position w:val="4"/>
                        <w:sz w:val="12"/>
                      </w:rPr>
                      <w:t>  </w:t>
                    </w:r>
                    <w:r>
                      <w:rPr>
                        <w:rFonts w:ascii="Arial"/>
                        <w:w w:val="99"/>
                        <w:position w:val="4"/>
                        <w:sz w:val="12"/>
                        <w:u w:val="single"/>
                      </w:rPr>
                      <w:t> </w:t>
                    </w:r>
                    <w:r>
                      <w:rPr>
                        <w:rFonts w:ascii="Arial"/>
                        <w:position w:val="4"/>
                        <w:sz w:val="12"/>
                        <w:u w:val="single"/>
                      </w:rPr>
                      <w:t>   </w:t>
                    </w:r>
                    <w:r>
                      <w:rPr>
                        <w:rFonts w:ascii="Arial"/>
                        <w:sz w:val="15"/>
                      </w:rPr>
                      <w:t>n-propylbenzene</w:t>
                    </w:r>
                  </w:p>
                  <w:p w:rsidR="0018722C">
                    <w:pPr>
                      <w:spacing w:line="256" w:lineRule="auto" w:before="12"/>
                      <w:ind w:leftChars="0" w:left="363" w:rightChars="0" w:right="0" w:firstLineChars="0" w:firstLine="0"/>
                      <w:jc w:val="left"/>
                      <w:rPr>
                        <w:rFonts w:ascii="Arial"/>
                        <w:sz w:val="15"/>
                      </w:rPr>
                    </w:pPr>
                    <w:r>
                      <w:rPr>
                        <w:rFonts w:ascii="Arial"/>
                        <w:w w:val="95"/>
                        <w:sz w:val="15"/>
                      </w:rPr>
                      <w:t>1,3,5-trimethylbenzene </w:t>
                    </w:r>
                    <w:r>
                      <w:rPr>
                        <w:rFonts w:ascii="Arial"/>
                        <w:sz w:val="15"/>
                      </w:rPr>
                      <w:t>styrene</w:t>
                    </w:r>
                  </w:p>
                  <w:p w:rsidR="0018722C">
                    <w:pPr>
                      <w:spacing w:line="256" w:lineRule="auto" w:before="0"/>
                      <w:ind w:leftChars="0" w:left="363" w:rightChars="0" w:right="18" w:firstLineChars="0" w:firstLine="0"/>
                      <w:jc w:val="left"/>
                      <w:rPr>
                        <w:rFonts w:ascii="Arial"/>
                        <w:sz w:val="15"/>
                      </w:rPr>
                    </w:pPr>
                    <w:r>
                      <w:rPr>
                        <w:rFonts w:ascii="Arial"/>
                        <w:w w:val="95"/>
                        <w:sz w:val="15"/>
                      </w:rPr>
                      <w:t>1,2,4-trimethylbenzene </w:t>
                    </w:r>
                    <w:r>
                      <w:rPr>
                        <w:rFonts w:ascii="Arial"/>
                        <w:sz w:val="15"/>
                      </w:rPr>
                      <w:t>n-butylbenzene</w:t>
                    </w:r>
                  </w:p>
                  <w:p w:rsidR="0018722C">
                    <w:pPr>
                      <w:spacing w:before="0"/>
                      <w:ind w:leftChars="0" w:left="0" w:rightChars="0" w:right="0" w:firstLineChars="0" w:firstLine="0"/>
                      <w:jc w:val="left"/>
                      <w:rPr>
                        <w:rFonts w:ascii="Arial"/>
                        <w:sz w:val="15"/>
                      </w:rPr>
                    </w:pPr>
                    <w:r>
                      <w:rPr>
                        <w:rFonts w:ascii="Arial"/>
                        <w:w w:val="99"/>
                        <w:position w:val="5"/>
                        <w:sz w:val="12"/>
                        <w:u w:val="single"/>
                      </w:rPr>
                      <w:t> </w:t>
                    </w:r>
                    <w:r>
                      <w:rPr>
                        <w:rFonts w:ascii="Arial"/>
                        <w:position w:val="5"/>
                        <w:sz w:val="12"/>
                        <w:u w:val="single"/>
                      </w:rPr>
                      <w:t>   </w:t>
                    </w:r>
                    <w:r>
                      <w:rPr>
                        <w:rFonts w:ascii="Arial"/>
                        <w:position w:val="5"/>
                        <w:sz w:val="12"/>
                      </w:rPr>
                      <w:t>  </w:t>
                    </w:r>
                    <w:r>
                      <w:rPr>
                        <w:rFonts w:ascii="Arial"/>
                        <w:w w:val="99"/>
                        <w:position w:val="5"/>
                        <w:sz w:val="12"/>
                        <w:u w:val="single"/>
                      </w:rPr>
                      <w:t> </w:t>
                    </w:r>
                    <w:r>
                      <w:rPr>
                        <w:rFonts w:ascii="Arial"/>
                        <w:position w:val="5"/>
                        <w:sz w:val="12"/>
                        <w:u w:val="single"/>
                      </w:rPr>
                      <w:t>   </w:t>
                    </w:r>
                    <w:r>
                      <w:rPr>
                        <w:rFonts w:ascii="Arial"/>
                        <w:w w:val="95"/>
                        <w:sz w:val="15"/>
                      </w:rPr>
                      <w:t>1,2,3-trimethylbenzene</w:t>
                    </w:r>
                  </w:p>
                </w:txbxContent>
              </v:textbox>
              <w10:wrap type="none"/>
            </v:shape>
            <v:shape style="position:absolute;left:7893;top:595;width:569;height:169"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5"/>
                        <w:sz w:val="15"/>
                      </w:rPr>
                      <w:t>p-xylene</w:t>
                    </w:r>
                  </w:p>
                </w:txbxContent>
              </v:textbox>
              <w10:wrap type="none"/>
            </v:shape>
            <w10:wrap type="none"/>
          </v:group>
        </w:pict>
      </w:r>
    </w:p>
    <w:p w:rsidR="0018722C">
      <w:pPr>
        <w:pStyle w:val="ae"/>
        <w:topLinePunct/>
      </w:pPr>
      <w:r>
        <w:rPr>
          <w:kern w:val="2"/>
          <w:szCs w:val="22"/>
          <w:rFonts w:ascii="Arial" w:cstheme="minorBidi" w:hAnsiTheme="minorHAnsi" w:eastAsiaTheme="minorHAnsi"/>
          <w:sz w:val="12"/>
        </w:rPr>
        <w:t>5500</w:t>
      </w: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4500</w:t>
      </w:r>
    </w:p>
    <w:p w:rsidR="0018722C">
      <w:pPr>
        <w:topLinePunct/>
      </w:pPr>
      <w:r>
        <w:rPr>
          <w:rFonts w:cstheme="minorBidi" w:hAnsiTheme="minorHAnsi" w:eastAsiaTheme="minorHAnsi" w:asciiTheme="minorHAnsi" w:ascii="Arial"/>
        </w:rPr>
        <w:t>4000</w:t>
      </w:r>
    </w:p>
    <w:p w:rsidR="0018722C">
      <w:pPr>
        <w:pStyle w:val="ae"/>
        <w:topLinePunct/>
      </w:pPr>
      <w:r>
        <w:rPr>
          <w:rFonts w:cstheme="minorBidi" w:hAnsiTheme="minorHAnsi" w:eastAsiaTheme="minorHAnsi" w:asciiTheme="minorHAnsi"/>
        </w:rPr>
        <w:pict>
          <v:shape style="margin-left:142.532974pt;margin-top:9.858163pt;width:10.1pt;height:36.4pt;mso-position-horizontal-relative:page;mso-position-vertical-relative:paragraph;z-index:3328"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4"/>
                    </w:rPr>
                  </w:pPr>
                  <w:r>
                    <w:rPr>
                      <w:rFonts w:ascii="Arial"/>
                      <w:w w:val="107"/>
                      <w:sz w:val="14"/>
                    </w:rPr>
                    <w:t>Pea</w:t>
                  </w:r>
                  <w:r>
                    <w:rPr>
                      <w:rFonts w:ascii="Arial"/>
                      <w:w w:val="107"/>
                      <w:sz w:val="14"/>
                    </w:rPr>
                    <w:t>k</w:t>
                  </w:r>
                  <w:r>
                    <w:rPr>
                      <w:rFonts w:ascii="Arial"/>
                      <w:spacing w:val="1"/>
                      <w:sz w:val="14"/>
                    </w:rPr>
                    <w:t> </w:t>
                  </w:r>
                  <w:r>
                    <w:rPr>
                      <w:rFonts w:ascii="Arial"/>
                      <w:w w:val="107"/>
                      <w:sz w:val="14"/>
                    </w:rPr>
                    <w:t>a</w:t>
                  </w:r>
                  <w:r>
                    <w:rPr>
                      <w:rFonts w:ascii="Arial"/>
                      <w:w w:val="107"/>
                      <w:sz w:val="14"/>
                    </w:rPr>
                    <w:t>re</w:t>
                  </w:r>
                  <w:r>
                    <w:rPr>
                      <w:rFonts w:ascii="Arial"/>
                      <w:w w:val="107"/>
                      <w:sz w:val="14"/>
                    </w:rPr>
                    <w:t>a</w:t>
                  </w:r>
                </w:p>
              </w:txbxContent>
            </v:textbox>
            <w10:wrap type="none"/>
          </v:shape>
        </w:pict>
      </w:r>
      <w:r>
        <w:rPr>
          <w:vertAlign w:val="subscript"/>
          <w:rFonts w:ascii="Arial" w:cstheme="minorBidi" w:hAnsiTheme="minorHAnsi" w:eastAsiaTheme="minorHAnsi"/>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p>
    <w:p w:rsidR="0018722C">
      <w:pPr>
        <w:keepNext/>
        <w:topLinePunct/>
      </w:pPr>
      <w:r>
        <w:rPr>
          <w:rFonts w:cstheme="minorBidi" w:hAnsiTheme="minorHAnsi" w:eastAsiaTheme="minorHAnsi" w:asciiTheme="minorHAnsi" w:ascii="Arial"/>
        </w:rPr>
        <w:t>Extraction time</w:t>
      </w:r>
      <w:r>
        <w:rPr>
          <w:rFonts w:cstheme="minorBidi" w:hAnsiTheme="minorHAnsi" w:eastAsiaTheme="minorHAnsi" w:asciiTheme="minorHAnsi" w:ascii="Arial"/>
        </w:rPr>
        <w:t>/</w:t>
      </w:r>
      <w:r>
        <w:rPr>
          <w:rFonts w:cstheme="minorBidi" w:hAnsiTheme="minorHAnsi" w:eastAsiaTheme="minorHAnsi" w:asciiTheme="minorHAnsi" w:ascii="Arial"/>
        </w:rPr>
        <w:t>min</w:t>
      </w:r>
    </w:p>
    <w:p w:rsidR="0018722C">
      <w:pPr>
        <w:pStyle w:val="a9"/>
        <w:topLinePunct/>
      </w:pPr>
      <w:r>
        <w:rPr>
          <w:rFonts w:cstheme="minorBidi" w:hAnsiTheme="minorHAnsi" w:eastAsiaTheme="minorHAnsi" w:asciiTheme="minorHAnsi" w:ascii="Arial Unicode MS" w:eastAsia="Arial Unicode MS" w:hint="eastAsia"/>
        </w:rPr>
        <w:t>图2-3</w:t>
      </w:r>
      <w:r>
        <w:t xml:space="preserve">  </w:t>
      </w:r>
      <w:r w:rsidRPr="00DB64CE">
        <w:rPr>
          <w:rFonts w:cstheme="minorBidi" w:hAnsiTheme="minorHAnsi" w:eastAsiaTheme="minorHAnsi" w:asciiTheme="minorHAnsi" w:ascii="Arial Unicode MS" w:eastAsia="Arial Unicode MS" w:hint="eastAsia"/>
        </w:rPr>
        <w:t>萃取时间对苯系物萃取结果的影响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Effect of extraction time on the peak area for BTEX determination</w:t>
      </w:r>
    </w:p>
    <w:p w:rsidR="0018722C">
      <w:pPr>
        <w:pStyle w:val="4"/>
        <w:topLinePunct/>
        <w:ind w:left="200" w:hangingChars="200" w:hanging="200"/>
      </w:pPr>
      <w:r>
        <w:t>4.2.4</w:t>
      </w:r>
      <w:r>
        <w:t> </w:t>
      </w:r>
      <w:r>
        <w:t>解析时间的选择</w:t>
      </w:r>
    </w:p>
    <w:p w:rsidR="0018722C">
      <w:pPr>
        <w:topLinePunct/>
      </w:pPr>
      <w:r>
        <w:t>对于气相色谱来说，解析过程是指将</w:t>
      </w:r>
      <w:r>
        <w:rPr>
          <w:rFonts w:ascii="Times New Roman" w:hAnsi="Times New Roman" w:eastAsia="Times New Roman"/>
        </w:rPr>
        <w:t>SPME</w:t>
      </w:r>
      <w:r>
        <w:t>纤维直接插入进样口进行热解析。解析时间反映的是待测物完全解析至气相色谱议的速度快慢。一般</w:t>
      </w:r>
      <w:r>
        <w:rPr>
          <w:rFonts w:ascii="Times New Roman" w:hAnsi="Times New Roman" w:eastAsia="Times New Roman"/>
        </w:rPr>
        <w:t>2~5 </w:t>
      </w:r>
      <w:r>
        <w:rPr>
          <w:rFonts w:ascii="Times New Roman" w:hAnsi="Times New Roman" w:eastAsia="Times New Roman"/>
        </w:rPr>
        <w:t>min</w:t>
      </w:r>
      <w:r>
        <w:t>即可使分析物完全解析，稍长的时间操作是为了除去纤维上的残留物</w:t>
      </w:r>
      <w:r>
        <w:rPr>
          <w:rFonts w:ascii="Times New Roman" w:hAnsi="Times New Roman" w:eastAsia="Times New Roman"/>
        </w:rPr>
        <w:t>[</w:t>
      </w:r>
      <w:r>
        <w:rPr>
          <w:rFonts w:ascii="Times New Roman" w:hAnsi="Times New Roman" w:eastAsia="Times New Roman"/>
        </w:rPr>
        <w:t xml:space="preserve">94</w:t>
      </w:r>
      <w:r>
        <w:rPr>
          <w:rFonts w:ascii="Times New Roman" w:hAnsi="Times New Roman" w:eastAsia="Times New Roman"/>
        </w:rPr>
        <w:t>]</w:t>
      </w:r>
      <w:r>
        <w:t>。试验中为了考</w:t>
      </w:r>
      <w:r>
        <w:t>察解析时间对顶空分析灵敏度的影响，将质量浓度为</w:t>
      </w:r>
      <w:r>
        <w:rPr>
          <w:rFonts w:ascii="Times New Roman" w:hAnsi="Times New Roman" w:eastAsia="Times New Roman"/>
        </w:rPr>
        <w:t>0.16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的混合标准液置于顶</w:t>
      </w:r>
      <w:r>
        <w:t>空瓶中，在萃取时间</w:t>
      </w:r>
      <w:r>
        <w:rPr>
          <w:rFonts w:ascii="Times New Roman" w:hAnsi="Times New Roman" w:eastAsia="Times New Roman"/>
        </w:rPr>
        <w:t>20 min</w:t>
      </w:r>
      <w:r>
        <w:t>以及萃取温度</w:t>
      </w:r>
      <w:r>
        <w:t>（</w:t>
      </w:r>
      <w:r>
        <w:rPr>
          <w:rFonts w:ascii="Times New Roman" w:hAnsi="Times New Roman" w:eastAsia="Times New Roman"/>
        </w:rPr>
        <w:t>30</w:t>
      </w:r>
      <w:r>
        <w:t>±</w:t>
      </w:r>
      <w:r>
        <w:rPr>
          <w:rFonts w:ascii="Times New Roman" w:hAnsi="Times New Roman" w:eastAsia="Times New Roman"/>
        </w:rPr>
        <w:t>1</w:t>
      </w:r>
      <w:r>
        <w:t>）</w:t>
      </w:r>
      <w:r>
        <w:t>℃条件下，分别选择</w:t>
      </w:r>
      <w:r>
        <w:rPr>
          <w:rFonts w:ascii="Times New Roman" w:hAnsi="Times New Roman" w:eastAsia="Times New Roman"/>
        </w:rPr>
        <w:t>1 min</w:t>
      </w:r>
      <w:r>
        <w:t>、</w:t>
      </w:r>
      <w:r>
        <w:rPr>
          <w:rFonts w:ascii="Times New Roman" w:hAnsi="Times New Roman" w:eastAsia="Times New Roman"/>
        </w:rPr>
        <w:t>2 min</w:t>
      </w:r>
      <w:r>
        <w:t>、</w:t>
      </w:r>
      <w:r>
        <w:rPr>
          <w:rFonts w:ascii="Times New Roman" w:hAnsi="Times New Roman" w:eastAsia="Times New Roman"/>
        </w:rPr>
        <w:t>3 min</w:t>
      </w:r>
      <w:r>
        <w:t>、</w:t>
      </w:r>
      <w:r>
        <w:rPr>
          <w:rFonts w:ascii="Times New Roman" w:hAnsi="Times New Roman" w:eastAsia="Times New Roman"/>
        </w:rPr>
        <w:t>4 min</w:t>
      </w:r>
      <w:r>
        <w:t>和</w:t>
      </w:r>
      <w:r>
        <w:rPr>
          <w:rFonts w:ascii="Times New Roman" w:hAnsi="Times New Roman" w:eastAsia="Times New Roman"/>
        </w:rPr>
        <w:t>5 min</w:t>
      </w:r>
      <w:r>
        <w:t>，以</w:t>
      </w:r>
      <w:r>
        <w:rPr>
          <w:rFonts w:ascii="Times New Roman" w:hAnsi="Times New Roman" w:eastAsia="Times New Roman"/>
        </w:rPr>
        <w:t>3.2</w:t>
      </w:r>
      <w:r>
        <w:t>节</w:t>
      </w:r>
      <w:r>
        <w:rPr>
          <w:rFonts w:ascii="Times New Roman" w:hAnsi="Times New Roman" w:eastAsia="Times New Roman"/>
        </w:rPr>
        <w:t>SPME</w:t>
      </w:r>
      <w:r>
        <w:t>的操作和色谱</w:t>
      </w:r>
      <w:r>
        <w:rPr>
          <w:rFonts w:ascii="Times New Roman" w:hAnsi="Times New Roman" w:eastAsia="Times New Roman"/>
        </w:rPr>
        <w:t>-</w:t>
      </w:r>
      <w:r>
        <w:t>质谱条件进样分析，研究解析</w:t>
      </w:r>
      <w:r>
        <w:t>时间的影响。实验结果见</w:t>
      </w:r>
      <w:r>
        <w:t>图</w:t>
      </w:r>
      <w:r>
        <w:rPr>
          <w:rFonts w:ascii="Times New Roman" w:hAnsi="Times New Roman" w:eastAsia="Times New Roman"/>
        </w:rPr>
        <w:t>2-4</w:t>
      </w:r>
      <w:r>
        <w:t>，除了正丙苯，其他</w:t>
      </w:r>
      <w:r>
        <w:rPr>
          <w:rFonts w:ascii="Times New Roman" w:hAnsi="Times New Roman" w:eastAsia="Times New Roman"/>
        </w:rPr>
        <w:t>12</w:t>
      </w:r>
      <w:r>
        <w:t>种苯系物，随着解析时间的增加，解析下的化合物有所增加，而解析时间为</w:t>
      </w:r>
      <w:r>
        <w:rPr>
          <w:rFonts w:ascii="Times New Roman" w:hAnsi="Times New Roman" w:eastAsia="Times New Roman"/>
        </w:rPr>
        <w:t>3 </w:t>
      </w:r>
      <w:r>
        <w:rPr>
          <w:rFonts w:ascii="Times New Roman" w:hAnsi="Times New Roman" w:eastAsia="Times New Roman"/>
        </w:rPr>
        <w:t>min</w:t>
      </w:r>
      <w:r>
        <w:t>时，苯系物的峰面积最大，</w:t>
      </w:r>
      <w:r>
        <w:t>灵敏度最高，而后随着解析时间的延长，灵敏度反而降低。可见，解析时间为</w:t>
      </w:r>
      <w:r>
        <w:rPr>
          <w:rFonts w:ascii="Times New Roman" w:hAnsi="Times New Roman" w:eastAsia="Times New Roman"/>
        </w:rPr>
        <w:t>3 min</w:t>
      </w:r>
      <w:r>
        <w:t>时苯系物基本得到完全解析。同时为了避免高温长时间下萃取头纤维在进样口的损害，因此本实验选择</w:t>
      </w:r>
      <w:r>
        <w:rPr>
          <w:rFonts w:ascii="Times New Roman" w:hAnsi="Times New Roman" w:eastAsia="Times New Roman"/>
        </w:rPr>
        <w:t>3 min</w:t>
      </w:r>
      <w:r>
        <w:t>为最佳解析时间。</w:t>
      </w:r>
    </w:p>
    <w:p w:rsidR="0018722C">
      <w:spacing w:beforeLines="0" w:before="0" w:afterLines="0" w:after="0" w:line="440" w:lineRule="auto"/>
      <w:pPr>
        <w:sectPr w:rsidR="00556256">
          <w:type w:val="continuous"/>
          <w:pgSz w:w="11910" w:h="16840"/>
          <w:pgMar w:header="884" w:footer="993" w:top="1140" w:bottom="1180" w:left="1560" w:right="0"/>
        </w:sectPr>
        <w:topLinePunct/>
      </w:pP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5500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pStyle w:val="ae"/>
        <w:topLinePunct/>
      </w:pPr>
      <w:r>
        <w:rPr>
          <w:rFonts w:cstheme="minorBidi" w:hAnsiTheme="minorHAnsi" w:eastAsiaTheme="minorHAnsi" w:asciiTheme="minorHAnsi"/>
        </w:rPr>
        <w:pict>
          <v:shape style="margin-left:132.104599pt;margin-top:4.210898pt;width:11.05pt;height:42.55pt;mso-position-horizontal-relative:page;mso-position-vertical-relative:paragraph;z-index:3496"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1"/>
                      <w:w w:val="100"/>
                      <w:sz w:val="18"/>
                    </w:rPr>
                    <w:t>Pea</w:t>
                  </w:r>
                  <w:r>
                    <w:rPr>
                      <w:w w:val="100"/>
                      <w:sz w:val="18"/>
                    </w:rPr>
                    <w:t>k</w:t>
                  </w:r>
                  <w:r>
                    <w:rPr>
                      <w:sz w:val="18"/>
                    </w:rPr>
                    <w:t> </w:t>
                  </w:r>
                  <w:r>
                    <w:rPr>
                      <w:spacing w:val="-1"/>
                      <w:w w:val="100"/>
                      <w:sz w:val="18"/>
                    </w:rPr>
                    <w:t>area</w:t>
                  </w:r>
                </w:p>
              </w:txbxContent>
            </v:textbox>
            <w10:wrap type="none"/>
          </v:shape>
        </w:pict>
      </w:r>
      <w:r>
        <w:rPr>
          <w:rFonts w:cstheme="minorBidi" w:hAnsiTheme="minorHAnsi" w:eastAsiaTheme="minorHAnsi" w:asciiTheme="minorHAnsi"/>
        </w:rPr>
        <w:t>3500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0</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rightChars="0" w:right="0" w:leftChars="0" w:left="4"/>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pict>
          <v:group style="width:320.55pt;height:174.55pt;mso-position-horizontal-relative:char;mso-position-vertical-relative:line" coordorigin="0,0" coordsize="6411,3491">
            <v:line style="position:absolute" from="65,3458" to="65,3425" stroked="true" strokeweight=".672031pt" strokecolor="#000000">
              <v:stroke dashstyle="solid"/>
            </v:line>
            <v:line style="position:absolute" from="524,3491" to="524,3425" stroked="true" strokeweight=".672031pt" strokecolor="#000000">
              <v:stroke dashstyle="solid"/>
            </v:line>
            <v:line style="position:absolute" from="983,3458" to="983,3425" stroked="true" strokeweight=".672031pt" strokecolor="#000000">
              <v:stroke dashstyle="solid"/>
            </v:line>
            <v:line style="position:absolute" from="1442,3491" to="1442,3425" stroked="true" strokeweight=".672031pt" strokecolor="#000000">
              <v:stroke dashstyle="solid"/>
            </v:line>
            <v:line style="position:absolute" from="1901,3458" to="1901,3425" stroked="true" strokeweight=".672031pt" strokecolor="#000000">
              <v:stroke dashstyle="solid"/>
            </v:line>
            <v:line style="position:absolute" from="2362,3491" to="2362,3425" stroked="true" strokeweight=".672031pt" strokecolor="#000000">
              <v:stroke dashstyle="solid"/>
            </v:line>
            <v:line style="position:absolute" from="2821,3458" to="2821,3425" stroked="true" strokeweight=".672031pt" strokecolor="#000000">
              <v:stroke dashstyle="solid"/>
            </v:line>
            <v:line style="position:absolute" from="3280,3491" to="3280,3425" stroked="true" strokeweight=".672031pt" strokecolor="#000000">
              <v:stroke dashstyle="solid"/>
            </v:line>
            <v:line style="position:absolute" from="3739,3458" to="3739,3425" stroked="true" strokeweight=".672031pt" strokecolor="#000000">
              <v:stroke dashstyle="solid"/>
            </v:line>
            <v:line style="position:absolute" from="4198,3491" to="4198,3425" stroked="true" strokeweight=".672031pt" strokecolor="#000000">
              <v:stroke dashstyle="solid"/>
            </v:line>
            <v:line style="position:absolute" from="4657,3458" to="4657,3425" stroked="true" strokeweight=".672031pt" strokecolor="#000000">
              <v:stroke dashstyle="solid"/>
            </v:line>
            <v:line style="position:absolute" from="65,3425" to="4657,3425" stroked="true" strokeweight=".670748pt" strokecolor="#000000">
              <v:stroke dashstyle="solid"/>
            </v:line>
            <v:line style="position:absolute" from="0,3425" to="65,3425" stroked="true" strokeweight=".670748pt" strokecolor="#000000">
              <v:stroke dashstyle="solid"/>
            </v:line>
            <v:line style="position:absolute" from="33,3289" to="65,3289" stroked="true" strokeweight=".670748pt" strokecolor="#000000">
              <v:stroke dashstyle="solid"/>
            </v:line>
            <v:line style="position:absolute" from="0,3153" to="65,3153" stroked="true" strokeweight=".670748pt" strokecolor="#000000">
              <v:stroke dashstyle="solid"/>
            </v:line>
            <v:line style="position:absolute" from="33,3015" to="65,3015" stroked="true" strokeweight=".670748pt" strokecolor="#000000">
              <v:stroke dashstyle="solid"/>
            </v:line>
            <v:line style="position:absolute" from="0,2878" to="65,2878" stroked="true" strokeweight=".670748pt" strokecolor="#000000">
              <v:stroke dashstyle="solid"/>
            </v:line>
            <v:line style="position:absolute" from="33,2742" to="65,2742" stroked="true" strokeweight=".670748pt" strokecolor="#000000">
              <v:stroke dashstyle="solid"/>
            </v:line>
            <v:line style="position:absolute" from="0,2606" to="65,2606" stroked="true" strokeweight=".670748pt" strokecolor="#000000">
              <v:stroke dashstyle="solid"/>
            </v:line>
            <v:line style="position:absolute" from="33,2468" to="65,2468" stroked="true" strokeweight=".670748pt" strokecolor="#000000">
              <v:stroke dashstyle="solid"/>
            </v:line>
            <v:line style="position:absolute" from="0,2331" to="65,2331" stroked="true" strokeweight=".670748pt" strokecolor="#000000">
              <v:stroke dashstyle="solid"/>
            </v:line>
            <v:line style="position:absolute" from="33,2195" to="65,2195" stroked="true" strokeweight=".670748pt" strokecolor="#000000">
              <v:stroke dashstyle="solid"/>
            </v:line>
            <v:line style="position:absolute" from="0,2059" to="65,2059" stroked="true" strokeweight=".670748pt" strokecolor="#000000">
              <v:stroke dashstyle="solid"/>
            </v:line>
            <v:line style="position:absolute" from="33,1921" to="65,1921" stroked="true" strokeweight=".670748pt" strokecolor="#000000">
              <v:stroke dashstyle="solid"/>
            </v:line>
            <v:line style="position:absolute" from="0,1784" to="65,1784" stroked="true" strokeweight=".670748pt" strokecolor="#000000">
              <v:stroke dashstyle="solid"/>
            </v:line>
            <v:line style="position:absolute" from="33,1648" to="65,1648" stroked="true" strokeweight=".670748pt" strokecolor="#000000">
              <v:stroke dashstyle="solid"/>
            </v:line>
            <v:line style="position:absolute" from="0,1512" to="65,1512" stroked="true" strokeweight=".670748pt" strokecolor="#000000">
              <v:stroke dashstyle="solid"/>
            </v:line>
            <v:line style="position:absolute" from="33,1373" to="65,1373" stroked="true" strokeweight=".670748pt" strokecolor="#000000">
              <v:stroke dashstyle="solid"/>
            </v:line>
            <v:line style="position:absolute" from="0,1237" to="65,1237" stroked="true" strokeweight=".670748pt" strokecolor="#000000">
              <v:stroke dashstyle="solid"/>
            </v:line>
            <v:line style="position:absolute" from="33,1101" to="65,1101" stroked="true" strokeweight=".670748pt" strokecolor="#000000">
              <v:stroke dashstyle="solid"/>
            </v:line>
            <v:line style="position:absolute" from="0,965" to="65,965" stroked="true" strokeweight=".670748pt" strokecolor="#000000">
              <v:stroke dashstyle="solid"/>
            </v:line>
            <v:line style="position:absolute" from="33,826" to="65,826" stroked="true" strokeweight=".670748pt" strokecolor="#000000">
              <v:stroke dashstyle="solid"/>
            </v:line>
            <v:line style="position:absolute" from="0,690" to="65,690" stroked="true" strokeweight=".670748pt" strokecolor="#000000">
              <v:stroke dashstyle="solid"/>
            </v:line>
            <v:line style="position:absolute" from="33,554" to="65,554" stroked="true" strokeweight=".670748pt" strokecolor="#000000">
              <v:stroke dashstyle="solid"/>
            </v:line>
            <v:line style="position:absolute" from="0,417" to="65,417" stroked="true" strokeweight=".670748pt" strokecolor="#000000">
              <v:stroke dashstyle="solid"/>
            </v:line>
            <v:line style="position:absolute" from="33,279" to="65,279" stroked="true" strokeweight=".670748pt" strokecolor="#000000">
              <v:stroke dashstyle="solid"/>
            </v:line>
            <v:line style="position:absolute" from="0,143" to="65,143" stroked="true" strokeweight=".670748pt" strokecolor="#000000">
              <v:stroke dashstyle="solid"/>
            </v:line>
            <v:line style="position:absolute" from="33,7" to="65,7" stroked="true" strokeweight=".670748pt" strokecolor="#000000">
              <v:stroke dashstyle="solid"/>
            </v:line>
            <v:line style="position:absolute" from="65,3425" to="65,7" stroked="true" strokeweight=".672031pt" strokecolor="#000000">
              <v:stroke dashstyle="solid"/>
            </v:line>
            <v:line style="position:absolute" from="1391,3285" to="576,3366" stroked="true" strokeweight=".287469pt" strokecolor="#000000">
              <v:stroke dashstyle="solid"/>
            </v:line>
            <v:line style="position:absolute" from="2310,3214" to="1494,3276" stroked="true" strokeweight=".287467pt" strokecolor="#000000">
              <v:stroke dashstyle="solid"/>
            </v:line>
            <v:line style="position:absolute" from="3228,3255" to="2414,3212" stroked="true" strokeweight=".287465pt" strokecolor="#000000">
              <v:stroke dashstyle="solid"/>
            </v:line>
            <v:line style="position:absolute" from="4146,3279" to="3332,3258" stroked="true" strokeweight=".287464pt" strokecolor="#000000">
              <v:stroke dashstyle="solid"/>
            </v:line>
            <v:rect style="position:absolute;left:493;top:3340;width:60;height:60" filled="true" fillcolor="#000000" stroked="false">
              <v:fill type="solid"/>
            </v:rect>
            <v:rect style="position:absolute;left:1411;top:3248;width:60;height:60" filled="true" fillcolor="#000000" stroked="false">
              <v:fill type="solid"/>
            </v:rect>
            <v:rect style="position:absolute;left:2331;top:3179;width:60;height:60" filled="true" fillcolor="#000000" stroked="false">
              <v:fill type="solid"/>
            </v:rect>
            <v:rect style="position:absolute;left:3249;top:3225;width:60;height:60" filled="true" fillcolor="#000000" stroked="false">
              <v:fill type="solid"/>
            </v:rect>
            <v:rect style="position:absolute;left:4167;top:3250;width:60;height:60" filled="true" fillcolor="#000000" stroked="false">
              <v:fill type="solid"/>
            </v:rect>
            <v:line style="position:absolute" from="1391,3015" to="576,2907" stroked="true" strokeweight=".287473pt" strokecolor="#000000">
              <v:stroke dashstyle="solid"/>
            </v:line>
            <v:line style="position:absolute" from="2310,2969" to="1494,3018" stroked="true" strokeweight=".287466pt" strokecolor="#000000">
              <v:stroke dashstyle="solid"/>
            </v:line>
            <v:line style="position:absolute" from="3228,2949" to="2414,2963" stroked="true" strokeweight=".287464pt" strokecolor="#000000">
              <v:stroke dashstyle="solid"/>
            </v:line>
            <v:line style="position:absolute" from="4146,2980" to="3332,2949" stroked="true" strokeweight=".287464pt" strokecolor="#000000">
              <v:stroke dashstyle="solid"/>
            </v:line>
            <v:shape style="position:absolute;left:489;top:2864;width:68;height:68" coordorigin="490,2865" coordsize="68,68" path="m522,2865l510,2868,500,2875,492,2885,490,2898,492,2911,500,2922,510,2929,522,2932,536,2929,547,2922,554,2911,557,2898,554,2885,547,2875,536,2868,522,2865xe" filled="true" fillcolor="#000000" stroked="false">
              <v:path arrowok="t"/>
              <v:fill type="solid"/>
            </v:shape>
            <v:shape style="position:absolute;left:489;top:2864;width:68;height:68" coordorigin="490,2865" coordsize="68,68" path="m490,2898l492,2911,500,2922,510,2929,522,2932,536,2929,547,2922,554,2911,557,2898,554,2885,547,2875,536,2868,522,2865,510,2868,500,2875,492,2885,490,2898xe" filled="false" stroked="true" strokeweight=".287738pt" strokecolor="#000000">
              <v:path arrowok="t"/>
              <v:stroke dashstyle="solid"/>
            </v:shape>
            <v:shape style="position:absolute;left:1407;top:2987;width:68;height:68" coordorigin="1408,2988" coordsize="68,68" path="m1440,2988l1428,2990,1418,2998,1410,3008,1408,3020,1410,3034,1418,3045,1428,3052,1440,3055,1454,3052,1465,3045,1472,3034,1475,3020,1472,3008,1465,2998,1454,2990,1440,2988xe" filled="true" fillcolor="#000000" stroked="false">
              <v:path arrowok="t"/>
              <v:fill type="solid"/>
            </v:shape>
            <v:shape style="position:absolute;left:1407;top:2987;width:68;height:68" coordorigin="1408,2988" coordsize="68,68" path="m1408,3020l1410,3034,1418,3045,1428,3052,1440,3055,1454,3052,1465,3045,1472,3034,1475,3020,1472,3008,1465,2998,1454,2990,1440,2988,1428,2990,1418,2998,1410,3008,1408,3020xe" filled="false" stroked="true" strokeweight=".287738pt" strokecolor="#000000">
              <v:path arrowok="t"/>
              <v:stroke dashstyle="solid"/>
            </v:shape>
            <v:shape style="position:absolute;left:2327;top:2930;width:68;height:68" coordorigin="2328,2930" coordsize="68,68" path="m2360,2930l2348,2933,2338,2940,2330,2950,2328,2963,2330,2976,2338,2987,2348,2995,2360,2997,2374,2995,2385,2987,2392,2976,2395,2963,2392,2950,2385,2940,2374,2933,2360,2930xe" filled="true" fillcolor="#000000" stroked="false">
              <v:path arrowok="t"/>
              <v:fill type="solid"/>
            </v:shape>
            <v:shape style="position:absolute;left:2327;top:2930;width:68;height:68" coordorigin="2328,2930" coordsize="68,68" path="m2328,2963l2330,2976,2338,2987,2348,2995,2360,2997,2374,2995,2385,2987,2392,2976,2395,2963,2392,2950,2385,2940,2374,2933,2360,2930,2348,2933,2338,2940,2330,2950,2328,2963xe" filled="false" stroked="true" strokeweight=".287738pt" strokecolor="#000000">
              <v:path arrowok="t"/>
              <v:stroke dashstyle="solid"/>
            </v:shape>
            <v:shape style="position:absolute;left:3245;top:2912;width:68;height:68" coordorigin="3246,2913" coordsize="68,68" path="m3278,2913l3266,2916,3256,2923,3248,2933,3246,2946,3248,2959,3256,2970,3266,2977,3278,2980,3292,2977,3303,2970,3310,2959,3313,2946,3310,2933,3303,2923,3292,2916,3278,2913xe" filled="true" fillcolor="#000000" stroked="false">
              <v:path arrowok="t"/>
              <v:fill type="solid"/>
            </v:shape>
            <v:shape style="position:absolute;left:3245;top:2912;width:68;height:68" coordorigin="3246,2913" coordsize="68,68" path="m3246,2946l3248,2959,3256,2970,3266,2977,3278,2980,3292,2977,3303,2970,3310,2959,3313,2946,3310,2933,3303,2923,3292,2916,3278,2913,3266,2916,3256,2923,3248,2933,3246,2946xe" filled="false" stroked="true" strokeweight=".287739pt" strokecolor="#000000">
              <v:path arrowok="t"/>
              <v:stroke dashstyle="solid"/>
            </v:shape>
            <v:shape style="position:absolute;left:4163;top:2947;width:68;height:68" coordorigin="4164,2947" coordsize="68,68" path="m4196,2947l4184,2950,4174,2957,4166,2968,4164,2980,4166,2994,4174,3005,4184,3012,4196,3015,4210,3012,4221,3005,4228,2994,4231,2980,4228,2968,4221,2957,4210,2950,4196,2947xe" filled="true" fillcolor="#000000" stroked="false">
              <v:path arrowok="t"/>
              <v:fill type="solid"/>
            </v:shape>
            <v:shape style="position:absolute;left:4163;top:2947;width:68;height:68" coordorigin="4164,2947" coordsize="68,68" path="m4164,2980l4166,2994,4174,3005,4184,3012,4196,3015,4210,3012,4221,3005,4228,2994,4231,2980,4228,2968,4221,2957,4210,2950,4196,2947,4184,2950,4174,2957,4166,2968,4164,2980xe" filled="false" stroked="true" strokeweight=".287738pt" strokecolor="#000000">
              <v:path arrowok="t"/>
              <v:stroke dashstyle="solid"/>
            </v:shape>
            <v:line style="position:absolute" from="1391,2462" to="576,2339" stroked="true" strokeweight=".287476pt" strokecolor="#000000">
              <v:stroke dashstyle="solid"/>
            </v:line>
            <v:line style="position:absolute" from="2312,2231" to="1492,2456" stroked="true" strokeweight=".287502pt" strokecolor="#000000">
              <v:stroke dashstyle="solid"/>
            </v:line>
            <v:line style="position:absolute" from="3228,2347" to="2414,2226" stroked="true" strokeweight=".287475pt" strokecolor="#000000">
              <v:stroke dashstyle="solid"/>
            </v:line>
            <v:shape style="position:absolute;left:482;top:2283;width:83;height:72" coordorigin="482,2283" coordsize="83,72" path="m524,2283l482,2354,565,2354,524,2283xe" filled="true" fillcolor="#000000" stroked="false">
              <v:path arrowok="t"/>
              <v:fill type="solid"/>
            </v:shape>
            <v:shape style="position:absolute;left:482;top:2283;width:83;height:72" coordorigin="482,2283" coordsize="83,72" path="m524,2283l565,2354,482,2354,524,2283xe" filled="false" stroked="true" strokeweight=".287697pt" strokecolor="#000000">
              <v:path arrowok="t"/>
              <v:stroke dashstyle="solid"/>
            </v:shape>
            <v:shape style="position:absolute;left:1400;top:2421;width:83;height:72" coordorigin="1400,2422" coordsize="83,72" path="m1442,2422l1400,2493,1483,2493,1442,2422xe" filled="true" fillcolor="#000000" stroked="false">
              <v:path arrowok="t"/>
              <v:fill type="solid"/>
            </v:shape>
            <v:shape style="position:absolute;left:1400;top:2421;width:83;height:72" coordorigin="1400,2422" coordsize="83,72" path="m1442,2422l1483,2493,1400,2493,1442,2422xe" filled="false" stroked="true" strokeweight=".287697pt" strokecolor="#000000">
              <v:path arrowok="t"/>
              <v:stroke dashstyle="solid"/>
            </v:shape>
            <v:shape style="position:absolute;left:2320;top:2170;width:83;height:72" coordorigin="2320,2170" coordsize="83,72" path="m2362,2170l2320,2241,2403,2241,2362,2170xe" filled="true" fillcolor="#000000" stroked="false">
              <v:path arrowok="t"/>
              <v:fill type="solid"/>
            </v:shape>
            <v:shape style="position:absolute;left:2320;top:2170;width:83;height:72" coordorigin="2320,2170" coordsize="83,72" path="m2362,2170l2403,2241,2320,2241,2362,2170xe" filled="false" stroked="true" strokeweight=".287697pt" strokecolor="#000000">
              <v:path arrowok="t"/>
              <v:stroke dashstyle="solid"/>
            </v:shape>
            <v:shape style="position:absolute;left:3238;top:2306;width:83;height:72" coordorigin="3238,2306" coordsize="83,72" path="m3280,2306l3238,2377,3321,2377,3280,2306xe" filled="true" fillcolor="#000000" stroked="false">
              <v:path arrowok="t"/>
              <v:fill type="solid"/>
            </v:shape>
            <v:shape style="position:absolute;left:3238;top:2306;width:83;height:72" coordorigin="3238,2306" coordsize="83,72" path="m3280,2306l3321,2377,3238,2377,3280,2306xe" filled="false" stroked="true" strokeweight=".287697pt" strokecolor="#000000">
              <v:path arrowok="t"/>
              <v:stroke dashstyle="solid"/>
            </v:shape>
            <v:shape style="position:absolute;left:4156;top:2312;width:83;height:72" coordorigin="4156,2312" coordsize="83,72" path="m4198,2312l4156,2383,4239,2383,4198,2312xe" filled="true" fillcolor="#000000" stroked="false">
              <v:path arrowok="t"/>
              <v:fill type="solid"/>
            </v:shape>
            <v:shape style="position:absolute;left:4156;top:2312;width:83;height:72" coordorigin="4156,2312" coordsize="83,72" path="m4198,2312l4239,2383,4156,2383,4198,2312xe" filled="false" stroked="true" strokeweight=".287697pt" strokecolor="#000000">
              <v:path arrowok="t"/>
              <v:stroke dashstyle="solid"/>
            </v:shape>
            <v:line style="position:absolute" from="1391,2713" to="576,2654" stroked="true" strokeweight=".287466pt" strokecolor="#000000">
              <v:stroke dashstyle="solid"/>
            </v:line>
            <v:line style="position:absolute" from="2310,2571" to="1494,2707" stroked="true" strokeweight=".287478pt" strokecolor="#000000">
              <v:stroke dashstyle="solid"/>
            </v:line>
            <v:line style="position:absolute" from="3228,2619" to="2414,2565" stroked="true" strokeweight=".287466pt" strokecolor="#000000">
              <v:stroke dashstyle="solid"/>
            </v:line>
            <v:shape style="position:absolute;left:482;top:2626;width:83;height:72" coordorigin="482,2627" coordsize="83,72" path="m565,2627l482,2627,524,2698,565,2627xe" filled="true" fillcolor="#000000" stroked="false">
              <v:path arrowok="t"/>
              <v:fill type="solid"/>
            </v:shape>
            <v:line style="position:absolute" from="4146,2633" to="3332,2623" stroked="true" strokeweight=".287464pt" strokecolor="#000000">
              <v:stroke dashstyle="solid"/>
            </v:line>
            <v:shape style="position:absolute;left:482;top:2626;width:83;height:72" coordorigin="482,2627" coordsize="83,72" path="m565,2627l524,2698,482,2627,565,2627xe" filled="false" stroked="true" strokeweight=".287697pt" strokecolor="#000000">
              <v:path arrowok="t"/>
              <v:stroke dashstyle="solid"/>
            </v:shape>
            <v:shape style="position:absolute;left:1400;top:2694;width:83;height:72" coordorigin="1400,2694" coordsize="83,72" path="m1483,2694l1400,2694,1442,2765,1483,2694xe" filled="true" fillcolor="#000000" stroked="false">
              <v:path arrowok="t"/>
              <v:fill type="solid"/>
            </v:shape>
            <v:shape style="position:absolute;left:1400;top:2694;width:83;height:72" coordorigin="1400,2694" coordsize="83,72" path="m1483,2694l1442,2765,1400,2694,1483,2694xe" filled="false" stroked="true" strokeweight=".287697pt" strokecolor="#000000">
              <v:path arrowok="t"/>
              <v:stroke dashstyle="solid"/>
            </v:shape>
            <v:shape style="position:absolute;left:2320;top:2538;width:83;height:72" coordorigin="2320,2539" coordsize="83,72" path="m2403,2539l2320,2539,2362,2610,2403,2539xe" filled="true" fillcolor="#000000" stroked="false">
              <v:path arrowok="t"/>
              <v:fill type="solid"/>
            </v:shape>
            <v:shape style="position:absolute;left:2320;top:2538;width:83;height:72" coordorigin="2320,2539" coordsize="83,72" path="m2403,2539l2362,2610,2320,2539,2403,2539xe" filled="false" stroked="true" strokeweight=".287697pt" strokecolor="#000000">
              <v:path arrowok="t"/>
              <v:stroke dashstyle="solid"/>
            </v:shape>
            <v:shape style="position:absolute;left:3238;top:2600;width:83;height:72" coordorigin="3238,2600" coordsize="83,72" path="m3321,2600l3238,2600,3280,2671,3321,2600xe" filled="true" fillcolor="#000000" stroked="false">
              <v:path arrowok="t"/>
              <v:fill type="solid"/>
            </v:shape>
            <v:shape style="position:absolute;left:3238;top:2600;width:83;height:72" coordorigin="3238,2600" coordsize="83,72" path="m3321,2600l3280,2671,3238,2600,3321,2600xe" filled="false" stroked="true" strokeweight=".287697pt" strokecolor="#000000">
              <v:path arrowok="t"/>
              <v:stroke dashstyle="solid"/>
            </v:shape>
            <v:shape style="position:absolute;left:4156;top:2609;width:83;height:71" coordorigin="4156,2610" coordsize="83,71" path="m4239,2610l4156,2610,4198,2681,4239,2610xe" filled="true" fillcolor="#000000" stroked="false">
              <v:path arrowok="t"/>
              <v:fill type="solid"/>
            </v:shape>
            <v:shape style="position:absolute;left:4156;top:2609;width:83;height:71" coordorigin="4156,2610" coordsize="83,71" path="m4239,2610l4198,2681,4156,2610,4239,2610xe" filled="false" stroked="true" strokeweight=".287697pt" strokecolor="#000000">
              <v:path arrowok="t"/>
              <v:stroke dashstyle="solid"/>
            </v:shape>
            <v:line style="position:absolute" from="1391,2681" to="576,2663" stroked="true" strokeweight=".287464pt" strokecolor="#000000">
              <v:stroke dashstyle="solid"/>
            </v:line>
            <v:line style="position:absolute" from="2310,2567" to="1494,2675" stroked="true" strokeweight=".287473pt" strokecolor="#000000">
              <v:stroke dashstyle="solid"/>
            </v:line>
            <v:line style="position:absolute" from="3228,2600" to="2414,2562" stroked="true" strokeweight=".287465pt" strokecolor="#000000">
              <v:stroke dashstyle="solid"/>
            </v:line>
            <v:shape style="position:absolute;left:480;top:2617;width:89;height:89" coordorigin="480,2617" coordsize="89,89" path="m524,2617l480,2661,524,2706,568,2661,524,2617xe" filled="true" fillcolor="#000000" stroked="false">
              <v:path arrowok="t"/>
              <v:fill type="solid"/>
            </v:shape>
            <v:line style="position:absolute" from="4146,2623" to="3332,2604" stroked="true" strokeweight=".287464pt" strokecolor="#000000">
              <v:stroke dashstyle="solid"/>
            </v:line>
            <v:shape style="position:absolute;left:480;top:2617;width:89;height:89" coordorigin="480,2617" coordsize="89,89" path="m480,2661l524,2617,568,2661,524,2706,480,2661xe" filled="false" stroked="true" strokeweight=".287738pt" strokecolor="#000000">
              <v:path arrowok="t"/>
              <v:stroke dashstyle="solid"/>
            </v:shape>
            <v:shape style="position:absolute;left:1398;top:2638;width:89;height:89" coordorigin="1398,2638" coordsize="89,89" path="m1442,2638l1398,2683,1442,2727,1486,2683,1442,2638xe" filled="true" fillcolor="#000000" stroked="false">
              <v:path arrowok="t"/>
              <v:fill type="solid"/>
            </v:shape>
            <v:shape style="position:absolute;left:1398;top:2638;width:89;height:89" coordorigin="1398,2638" coordsize="89,89" path="m1398,2683l1442,2638,1486,2683,1442,2727,1398,2683xe" filled="false" stroked="true" strokeweight=".287738pt" strokecolor="#000000">
              <v:path arrowok="t"/>
              <v:stroke dashstyle="solid"/>
            </v:shape>
            <v:shape style="position:absolute;left:2318;top:2515;width:89;height:89" coordorigin="2318,2516" coordsize="89,89" path="m2362,2516l2318,2560,2362,2604,2406,2560,2362,2516xe" filled="true" fillcolor="#000000" stroked="false">
              <v:path arrowok="t"/>
              <v:fill type="solid"/>
            </v:shape>
            <v:shape style="position:absolute;left:2318;top:2515;width:89;height:89" coordorigin="2318,2516" coordsize="89,89" path="m2318,2560l2362,2516,2406,2560,2362,2604,2318,2560xe" filled="false" stroked="true" strokeweight=".287738pt" strokecolor="#000000">
              <v:path arrowok="t"/>
              <v:stroke dashstyle="solid"/>
            </v:shape>
            <v:shape style="position:absolute;left:3236;top:2557;width:89;height:89" coordorigin="3236,2558" coordsize="89,89" path="m3280,2558l3236,2602,3280,2646,3324,2602,3280,2558xe" filled="true" fillcolor="#000000" stroked="false">
              <v:path arrowok="t"/>
              <v:fill type="solid"/>
            </v:shape>
            <v:shape style="position:absolute;left:3236;top:2557;width:89;height:89" coordorigin="3236,2558" coordsize="89,89" path="m3236,2602l3280,2558,3324,2602,3280,2646,3236,2602xe" filled="false" stroked="true" strokeweight=".287738pt" strokecolor="#000000">
              <v:path arrowok="t"/>
              <v:stroke dashstyle="solid"/>
            </v:shape>
            <v:shape style="position:absolute;left:4154;top:2580;width:89;height:89" coordorigin="4154,2581" coordsize="89,89" path="m4198,2581l4154,2625,4198,2669,4242,2625,4198,2581xe" filled="true" fillcolor="#000000" stroked="false">
              <v:path arrowok="t"/>
              <v:fill type="solid"/>
            </v:shape>
            <v:shape style="position:absolute;left:4154;top:2580;width:89;height:89" coordorigin="4154,2581" coordsize="89,89" path="m4154,2625l4198,2581,4242,2625,4198,2669,4154,2625xe" filled="false" stroked="true" strokeweight=".287738pt" strokecolor="#000000">
              <v:path arrowok="t"/>
              <v:stroke dashstyle="solid"/>
            </v:shape>
            <v:line style="position:absolute" from="1391,1990" to="576,2003" stroked="true" strokeweight=".287464pt" strokecolor="#000000">
              <v:stroke dashstyle="solid"/>
            </v:line>
            <v:line style="position:absolute" from="2314,1661" to="1490,1972" stroked="true" strokeweight=".287532pt" strokecolor="#000000">
              <v:stroke dashstyle="solid"/>
            </v:line>
            <v:line style="position:absolute" from="3230,1817" to="2412,1654" stroked="true" strokeweight=".287485pt" strokecolor="#000000">
              <v:stroke dashstyle="solid"/>
            </v:line>
            <v:shape style="position:absolute;left:476;top:1960;width:72;height:83" coordorigin="476,1961" coordsize="72,83" path="m547,1961l476,2003,547,2043,547,1961xe" filled="true" fillcolor="#000000" stroked="false">
              <v:path arrowok="t"/>
              <v:fill type="solid"/>
            </v:shape>
            <v:line style="position:absolute" from="4146,1853" to="3332,1828" stroked="true" strokeweight=".287464pt" strokecolor="#000000">
              <v:stroke dashstyle="solid"/>
            </v:line>
            <v:shape style="position:absolute;left:476;top:1960;width:72;height:83" coordorigin="476,1961" coordsize="72,83" path="m476,2003l547,2043,547,1961,476,2003xe" filled="false" stroked="true" strokeweight=".287779pt" strokecolor="#000000">
              <v:path arrowok="t"/>
              <v:stroke dashstyle="solid"/>
            </v:shape>
            <v:shape style="position:absolute;left:1394;top:1947;width:72;height:83" coordorigin="1394,1947" coordsize="72,83" path="m1465,1947l1394,1990,1465,2030,1465,1947xe" filled="true" fillcolor="#000000" stroked="false">
              <v:path arrowok="t"/>
              <v:fill type="solid"/>
            </v:shape>
            <v:shape style="position:absolute;left:1394;top:1947;width:72;height:83" coordorigin="1394,1947" coordsize="72,83" path="m1394,1990l1465,2030,1465,1947,1394,1990xe" filled="false" stroked="true" strokeweight=".287779pt" strokecolor="#000000">
              <v:path arrowok="t"/>
              <v:stroke dashstyle="solid"/>
            </v:shape>
            <v:shape style="position:absolute;left:2314;top:1601;width:72;height:83" coordorigin="2314,1602" coordsize="72,83" path="m2385,1602l2314,1644,2385,1684,2385,1602xe" filled="true" fillcolor="#000000" stroked="false">
              <v:path arrowok="t"/>
              <v:fill type="solid"/>
            </v:shape>
            <v:shape style="position:absolute;left:2314;top:1601;width:72;height:83" coordorigin="2314,1602" coordsize="72,83" path="m2314,1644l2385,1684,2385,1602,2314,1644xe" filled="false" stroked="true" strokeweight=".287779pt" strokecolor="#000000">
              <v:path arrowok="t"/>
              <v:stroke dashstyle="solid"/>
            </v:shape>
            <v:shape style="position:absolute;left:3232;top:1784;width:72;height:83" coordorigin="3232,1784" coordsize="72,83" path="m3303,1784l3232,1826,3303,1867,3303,1784xe" filled="true" fillcolor="#000000" stroked="false">
              <v:path arrowok="t"/>
              <v:fill type="solid"/>
            </v:shape>
            <v:shape style="position:absolute;left:3232;top:1784;width:72;height:83" coordorigin="3232,1784" coordsize="72,83" path="m3232,1826l3303,1867,3303,1784,3232,1826xe" filled="false" stroked="true" strokeweight=".287779pt" strokecolor="#000000">
              <v:path arrowok="t"/>
              <v:stroke dashstyle="solid"/>
            </v:shape>
            <v:shape style="position:absolute;left:4150;top:1812;width:72;height:83" coordorigin="4150,1813" coordsize="72,83" path="m4221,1813l4150,1855,4221,1896,4221,1813xe" filled="true" fillcolor="#000000" stroked="false">
              <v:path arrowok="t"/>
              <v:fill type="solid"/>
            </v:shape>
            <v:shape style="position:absolute;left:4150;top:1812;width:72;height:83" coordorigin="4150,1813" coordsize="72,83" path="m4150,1855l4221,1896,4221,1813,4150,1855xe" filled="false" stroked="true" strokeweight=".287779pt" strokecolor="#000000">
              <v:path arrowok="t"/>
              <v:stroke dashstyle="solid"/>
            </v:shape>
            <v:line style="position:absolute" from="1391,2617" to="576,2606" stroked="true" strokeweight=".287464pt" strokecolor="#000000">
              <v:stroke dashstyle="solid"/>
            </v:line>
            <v:line style="position:absolute" from="2312,2446" to="1492,2608" stroked="true" strokeweight=".287484pt" strokecolor="#000000">
              <v:stroke dashstyle="solid"/>
            </v:line>
            <v:line style="position:absolute" from="3228,2525" to="2414,2443" stroked="true" strokeweight=".287469pt" strokecolor="#000000">
              <v:stroke dashstyle="solid"/>
            </v:line>
            <v:shape style="position:absolute;left:501;top:2563;width:72;height:83" coordorigin="501,2563" coordsize="72,83" path="m501,2563l501,2646,572,2606,501,2563xe" filled="true" fillcolor="#000000" stroked="false">
              <v:path arrowok="t"/>
              <v:fill type="solid"/>
            </v:shape>
            <v:line style="position:absolute" from="4146,2550" to="3332,2533" stroked="true" strokeweight=".287464pt" strokecolor="#000000">
              <v:stroke dashstyle="solid"/>
            </v:line>
            <v:shape style="position:absolute;left:501;top:2563;width:72;height:83" coordorigin="501,2563" coordsize="72,83" path="m572,2606l501,2646,501,2563,572,2606xe" filled="false" stroked="true" strokeweight=".287779pt" strokecolor="#000000">
              <v:path arrowok="t"/>
              <v:stroke dashstyle="solid"/>
            </v:shape>
            <v:shape style="position:absolute;left:1419;top:2575;width:72;height:83" coordorigin="1419,2575" coordsize="72,83" path="m1419,2575l1419,2658,1490,2617,1419,2575xe" filled="true" fillcolor="#000000" stroked="false">
              <v:path arrowok="t"/>
              <v:fill type="solid"/>
            </v:shape>
            <v:shape style="position:absolute;left:1419;top:2575;width:72;height:83" coordorigin="1419,2575" coordsize="72,83" path="m1490,2617l1419,2658,1419,2575,1490,2617xe" filled="false" stroked="true" strokeweight=".287779pt" strokecolor="#000000">
              <v:path arrowok="t"/>
              <v:stroke dashstyle="solid"/>
            </v:shape>
            <v:shape style="position:absolute;left:2339;top:2394;width:72;height:83" coordorigin="2339,2395" coordsize="72,83" path="m2339,2395l2339,2477,2410,2437,2339,2395xe" filled="true" fillcolor="#000000" stroked="false">
              <v:path arrowok="t"/>
              <v:fill type="solid"/>
            </v:shape>
            <v:shape style="position:absolute;left:2339;top:2394;width:72;height:83" coordorigin="2339,2395" coordsize="72,83" path="m2410,2437l2339,2477,2339,2395,2410,2437xe" filled="false" stroked="true" strokeweight=".287779pt" strokecolor="#000000">
              <v:path arrowok="t"/>
              <v:stroke dashstyle="solid"/>
            </v:shape>
            <v:shape style="position:absolute;left:3257;top:2488;width:72;height:83" coordorigin="3257,2489" coordsize="72,83" path="m3257,2489l3257,2571,3328,2531,3257,2489xe" filled="true" fillcolor="#000000" stroked="false">
              <v:path arrowok="t"/>
              <v:fill type="solid"/>
            </v:shape>
            <v:shape style="position:absolute;left:3257;top:2488;width:72;height:83" coordorigin="3257,2489" coordsize="72,83" path="m3328,2531l3257,2571,3257,2489,3328,2531xe" filled="false" stroked="true" strokeweight=".287779pt" strokecolor="#000000">
              <v:path arrowok="t"/>
              <v:stroke dashstyle="solid"/>
            </v:shape>
            <v:shape style="position:absolute;left:4175;top:2509;width:72;height:83" coordorigin="4175,2510" coordsize="72,83" path="m4175,2510l4175,2592,4246,2552,4175,2510xe" filled="true" fillcolor="#000000" stroked="false">
              <v:path arrowok="t"/>
              <v:fill type="solid"/>
            </v:shape>
            <v:shape style="position:absolute;left:4175;top:2509;width:72;height:83" coordorigin="4175,2510" coordsize="72,83" path="m4246,2552l4175,2592,4175,2510,4246,2552xe" filled="false" stroked="true" strokeweight=".287779pt" strokecolor="#000000">
              <v:path arrowok="t"/>
              <v:stroke dashstyle="solid"/>
            </v:shape>
            <v:line style="position:absolute" from="1404,648" to="563,1421" stroked="true" strokeweight=".287715pt" strokecolor="#000000">
              <v:stroke dashstyle="solid"/>
            </v:line>
            <v:line style="position:absolute" from="2312,821" to="1492,625" stroked="true" strokeweight=".287493pt" strokecolor="#000000">
              <v:stroke dashstyle="solid"/>
            </v:line>
            <v:line style="position:absolute" from="3230,1093" to="2412,847" stroked="true" strokeweight=".287509pt" strokecolor="#000000">
              <v:stroke dashstyle="solid"/>
            </v:line>
            <v:shape style="position:absolute;left:489;top:1417;width:68;height:77" coordorigin="490,1418" coordsize="68,77" path="m524,1418l490,1437,490,1475,524,1494,557,1475,557,1437,524,1418xe" filled="true" fillcolor="#000000" stroked="false">
              <v:path arrowok="t"/>
              <v:fill type="solid"/>
            </v:shape>
            <v:line style="position:absolute" from="4146,1170" to="3332,1112" stroked="true" strokeweight=".287466pt" strokecolor="#000000">
              <v:stroke dashstyle="solid"/>
            </v:line>
            <v:shape style="position:absolute;left:489;top:1417;width:68;height:77" coordorigin="490,1418" coordsize="68,77" path="m524,1494l557,1475,557,1437,524,1418,490,1437,490,1475,524,1494xe" filled="false" stroked="true" strokeweight=".287774pt" strokecolor="#000000">
              <v:path arrowok="t"/>
              <v:stroke dashstyle="solid"/>
            </v:shape>
            <v:shape style="position:absolute;left:1407;top:574;width:68;height:77" coordorigin="1408,575" coordsize="68,77" path="m1442,575l1408,594,1408,633,1442,652,1475,633,1475,594,1442,575xe" filled="true" fillcolor="#000000" stroked="false">
              <v:path arrowok="t"/>
              <v:fill type="solid"/>
            </v:shape>
            <v:shape style="position:absolute;left:1407;top:574;width:68;height:77" coordorigin="1408,575" coordsize="68,77" path="m1442,652l1475,633,1475,594,1442,575,1408,594,1408,633,1442,652xe" filled="false" stroked="true" strokeweight=".287775pt" strokecolor="#000000">
              <v:path arrowok="t"/>
              <v:stroke dashstyle="solid"/>
            </v:shape>
            <v:shape style="position:absolute;left:2327;top:793;width:68;height:77" coordorigin="2328,794" coordsize="68,77" path="m2362,794l2328,813,2328,851,2362,871,2395,851,2395,813,2362,794xe" filled="true" fillcolor="#000000" stroked="false">
              <v:path arrowok="t"/>
              <v:fill type="solid"/>
            </v:shape>
            <v:shape style="position:absolute;left:2327;top:793;width:68;height:77" coordorigin="2328,794" coordsize="68,77" path="m2362,871l2395,851,2395,813,2362,794,2328,813,2328,851,2362,871xe" filled="false" stroked="true" strokeweight=".287775pt" strokecolor="#000000">
              <v:path arrowok="t"/>
              <v:stroke dashstyle="solid"/>
            </v:shape>
            <v:shape style="position:absolute;left:3245;top:1070;width:68;height:77" coordorigin="3246,1070" coordsize="68,77" path="m3280,1070l3246,1089,3246,1128,3280,1147,3313,1128,3313,1089,3280,1070xe" filled="true" fillcolor="#000000" stroked="false">
              <v:path arrowok="t"/>
              <v:fill type="solid"/>
            </v:shape>
            <v:shape style="position:absolute;left:3245;top:1070;width:68;height:77" coordorigin="3246,1070" coordsize="68,77" path="m3280,1147l3313,1128,3313,1089,3280,1070,3246,1089,3246,1128,3280,1147xe" filled="false" stroked="true" strokeweight=".287775pt" strokecolor="#000000">
              <v:path arrowok="t"/>
              <v:stroke dashstyle="solid"/>
            </v:shape>
            <v:shape style="position:absolute;left:4163;top:1135;width:68;height:77" coordorigin="4164,1135" coordsize="68,77" path="m4198,1135l4164,1155,4164,1193,4198,1212,4231,1193,4231,1155,4198,1135xe" filled="true" fillcolor="#000000" stroked="false">
              <v:path arrowok="t"/>
              <v:fill type="solid"/>
            </v:shape>
            <v:shape style="position:absolute;left:4163;top:1135;width:68;height:77" coordorigin="4164,1135" coordsize="68,77" path="m4198,1212l4231,1193,4231,1155,4198,1135,4164,1155,4164,1193,4198,1212xe" filled="false" stroked="true" strokeweight=".287775pt" strokecolor="#000000">
              <v:path arrowok="t"/>
              <v:stroke dashstyle="solid"/>
            </v:shape>
            <v:line style="position:absolute" from="1392,1314" to="574,1535" stroked="true" strokeweight=".287501pt" strokecolor="#000000">
              <v:stroke dashstyle="solid"/>
            </v:line>
            <v:line style="position:absolute" from="2310,1143" to="1494,1291" stroked="true" strokeweight=".287481pt" strokecolor="#000000">
              <v:stroke dashstyle="solid"/>
            </v:line>
            <v:line style="position:absolute" from="3230,1310" to="2412,1143" stroked="true" strokeweight=".287486pt" strokecolor="#000000">
              <v:stroke dashstyle="solid"/>
            </v:line>
            <v:shape style="position:absolute;left:485;top:1507;width:75;height:72" coordorigin="486,1508" coordsize="75,72" path="m561,1535l486,1535,509,1552,499,1579,524,1563,542,1563,538,1552,561,1535xm542,1563l524,1563,547,1579,542,1563xm524,1508l515,1535,532,1535,524,1508xe" filled="true" fillcolor="#000000" stroked="false">
              <v:path arrowok="t"/>
              <v:fill type="solid"/>
            </v:shape>
            <v:line style="position:absolute" from="4146,1287" to="3332,1318" stroked="true" strokeweight=".287464pt" strokecolor="#000000">
              <v:stroke dashstyle="solid"/>
            </v:line>
            <v:shape style="position:absolute;left:485;top:1507;width:75;height:72" coordorigin="486,1508" coordsize="75,72" path="m524,1508l532,1535,561,1535,538,1552,547,1579,524,1563,499,1579,509,1552,486,1535,515,1535,524,1508xe" filled="false" stroked="true" strokeweight=".287724pt" strokecolor="#000000">
              <v:path arrowok="t"/>
              <v:stroke dashstyle="solid"/>
            </v:shape>
            <v:shape style="position:absolute;left:1403;top:1260;width:75;height:72" coordorigin="1404,1260" coordsize="75,72" path="m1479,1287l1404,1287,1427,1304,1417,1331,1442,1316,1460,1316,1456,1304,1479,1287xm1460,1316l1442,1316,1465,1331,1460,1316xm1442,1260l1433,1287,1450,1287,1442,1260xe" filled="true" fillcolor="#000000" stroked="false">
              <v:path arrowok="t"/>
              <v:fill type="solid"/>
            </v:shape>
            <v:shape style="position:absolute;left:1403;top:1260;width:75;height:72" coordorigin="1404,1260" coordsize="75,72" path="m1442,1260l1450,1287,1479,1287,1456,1304,1465,1331,1442,1316,1417,1331,1427,1304,1404,1287,1433,1287,1442,1260xe" filled="false" stroked="true" strokeweight=".287724pt" strokecolor="#000000">
              <v:path arrowok="t"/>
              <v:stroke dashstyle="solid"/>
            </v:shape>
            <v:shape style="position:absolute;left:2323;top:1093;width:75;height:72" coordorigin="2324,1093" coordsize="75,72" path="m2399,1120l2324,1120,2347,1137,2337,1164,2362,1149,2380,1149,2376,1137,2399,1120xm2380,1149l2362,1149,2385,1164,2380,1149xm2362,1093l2353,1120,2370,1120,2362,1093xe" filled="true" fillcolor="#000000" stroked="false">
              <v:path arrowok="t"/>
              <v:fill type="solid"/>
            </v:shape>
            <v:shape style="position:absolute;left:2323;top:1093;width:75;height:72" coordorigin="2324,1093" coordsize="75,72" path="m2362,1093l2370,1120,2399,1120,2376,1137,2385,1164,2362,1149,2337,1164,2347,1137,2324,1120,2353,1120,2362,1093xe" filled="false" stroked="true" strokeweight=".287724pt" strokecolor="#000000">
              <v:path arrowok="t"/>
              <v:stroke dashstyle="solid"/>
            </v:shape>
            <v:shape style="position:absolute;left:3241;top:1279;width:75;height:72" coordorigin="3242,1279" coordsize="75,72" path="m3317,1306l3242,1306,3265,1323,3255,1350,3280,1335,3298,1335,3294,1323,3317,1306xm3298,1335l3280,1335,3303,1350,3298,1335xm3280,1279l3271,1306,3288,1306,3280,1279xe" filled="true" fillcolor="#000000" stroked="false">
              <v:path arrowok="t"/>
              <v:fill type="solid"/>
            </v:shape>
            <v:shape style="position:absolute;left:3241;top:1279;width:75;height:72" coordorigin="3242,1279" coordsize="75,72" path="m3280,1279l3288,1306,3317,1306,3294,1323,3303,1350,3280,1335,3255,1350,3265,1323,3242,1306,3271,1306,3280,1279xe" filled="false" stroked="true" strokeweight=".287724pt" strokecolor="#000000">
              <v:path arrowok="t"/>
              <v:stroke dashstyle="solid"/>
            </v:shape>
            <v:shape style="position:absolute;left:4159;top:1244;width:75;height:72" coordorigin="4160,1245" coordsize="75,72" path="m4235,1272l4160,1272,4183,1289,4173,1316,4198,1300,4216,1300,4212,1289,4235,1272xm4216,1300l4198,1300,4221,1316,4216,1300xm4198,1245l4189,1272,4206,1272,4198,1245xe" filled="true" fillcolor="#000000" stroked="false">
              <v:path arrowok="t"/>
              <v:fill type="solid"/>
            </v:shape>
            <v:shape style="position:absolute;left:4159;top:1244;width:75;height:72" coordorigin="4160,1245" coordsize="75,72" path="m4198,1245l4206,1272,4235,1272,4212,1289,4221,1316,4198,1300,4173,1316,4183,1289,4160,1272,4189,1272,4198,1245xe" filled="false" stroked="true" strokeweight=".287724pt" strokecolor="#000000">
              <v:path arrowok="t"/>
              <v:stroke dashstyle="solid"/>
            </v:shape>
            <v:line style="position:absolute" from="1391,3291" to="576,3247" stroked="true" strokeweight=".287465pt" strokecolor="#000000">
              <v:stroke dashstyle="solid"/>
            </v:line>
            <v:line style="position:absolute" from="2310,3274" to="1494,3291" stroked="true" strokeweight=".287464pt" strokecolor="#000000">
              <v:stroke dashstyle="solid"/>
            </v:line>
            <v:line style="position:absolute" from="3228,3272" to="2414,3272" stroked="true" strokeweight=".287464pt" strokecolor="#000000">
              <v:stroke dashstyle="solid"/>
            </v:line>
            <v:shape style="position:absolute;left:485;top:3204;width:75;height:72" coordorigin="486,3205" coordsize="75,72" path="m524,3205l486,3232,499,3276,547,3276,561,3232,524,3205xe" filled="true" fillcolor="#000000" stroked="false">
              <v:path arrowok="t"/>
              <v:fill type="solid"/>
            </v:shape>
            <v:line style="position:absolute" from="4146,3278" to="3332,3272" stroked="true" strokeweight=".287464pt" strokecolor="#000000">
              <v:stroke dashstyle="solid"/>
            </v:line>
            <v:shape style="position:absolute;left:485;top:3204;width:75;height:72" coordorigin="486,3205" coordsize="75,72" path="m524,3205l561,3232,547,3276,499,3276,486,3232,524,3205xe" filled="false" stroked="true" strokeweight=".287724pt" strokecolor="#000000">
              <v:path arrowok="t"/>
              <v:stroke dashstyle="solid"/>
            </v:shape>
            <v:shape style="position:absolute;left:1403;top:3252;width:75;height:72" coordorigin="1404,3253" coordsize="75,72" path="m1442,3253l1404,3279,1417,3324,1465,3324,1479,3279,1442,3253xe" filled="true" fillcolor="#000000" stroked="false">
              <v:path arrowok="t"/>
              <v:fill type="solid"/>
            </v:shape>
            <v:shape style="position:absolute;left:1403;top:3252;width:75;height:72" coordorigin="1404,3253" coordsize="75,72" path="m1442,3253l1479,3279,1465,3324,1417,3324,1404,3279,1442,3253xe" filled="false" stroked="true" strokeweight=".287724pt" strokecolor="#000000">
              <v:path arrowok="t"/>
              <v:stroke dashstyle="solid"/>
            </v:shape>
            <v:shape style="position:absolute;left:2323;top:3231;width:75;height:72" coordorigin="2324,3232" coordsize="75,72" path="m2362,3232l2324,3258,2337,3303,2385,3303,2399,3258,2362,3232xe" filled="true" fillcolor="#000000" stroked="false">
              <v:path arrowok="t"/>
              <v:fill type="solid"/>
            </v:shape>
            <v:shape style="position:absolute;left:2323;top:3231;width:75;height:72" coordorigin="2324,3232" coordsize="75,72" path="m2362,3232l2399,3258,2385,3303,2337,3303,2324,3258,2362,3232xe" filled="false" stroked="true" strokeweight=".287724pt" strokecolor="#000000">
              <v:path arrowok="t"/>
              <v:stroke dashstyle="solid"/>
            </v:shape>
            <v:shape style="position:absolute;left:3241;top:3231;width:75;height:72" coordorigin="3242,3232" coordsize="75,72" path="m3280,3232l3242,3258,3255,3303,3303,3303,3317,3258,3280,3232xe" filled="true" fillcolor="#000000" stroked="false">
              <v:path arrowok="t"/>
              <v:fill type="solid"/>
            </v:shape>
            <v:shape style="position:absolute;left:3241;top:3231;width:75;height:72" coordorigin="3242,3232" coordsize="75,72" path="m3280,3232l3317,3258,3303,3303,3255,3303,3242,3258,3280,3232xe" filled="false" stroked="true" strokeweight=".287724pt" strokecolor="#000000">
              <v:path arrowok="t"/>
              <v:stroke dashstyle="solid"/>
            </v:shape>
            <v:shape style="position:absolute;left:4159;top:3237;width:75;height:72" coordorigin="4160,3237" coordsize="75,72" path="m4198,3237l4160,3264,4173,3308,4221,3308,4235,3264,4198,3237xe" filled="true" fillcolor="#000000" stroked="false">
              <v:path arrowok="t"/>
              <v:fill type="solid"/>
            </v:shape>
            <v:shape style="position:absolute;left:4159;top:3237;width:75;height:72" coordorigin="4160,3237" coordsize="75,72" path="m4198,3237l4235,3264,4221,3308,4173,3308,4160,3264,4198,3237xe" filled="false" stroked="true" strokeweight=".287724pt" strokecolor="#000000">
              <v:path arrowok="t"/>
              <v:stroke dashstyle="solid"/>
            </v:shape>
            <v:line style="position:absolute" from="1392,1126" to="574,1402" stroked="true" strokeweight=".28752pt" strokecolor="#000000">
              <v:stroke dashstyle="solid"/>
            </v:line>
            <v:line style="position:absolute" from="2312,928" to="1492,1097" stroked="true" strokeweight=".287486pt" strokecolor="#000000">
              <v:stroke dashstyle="solid"/>
            </v:line>
            <v:line style="position:absolute" from="3230,1089" to="2412,926" stroked="true" strokeweight=".287485pt" strokecolor="#000000">
              <v:stroke dashstyle="solid"/>
            </v:line>
            <v:line style="position:absolute" from="4146,1189" to="3332,1105" stroked="true" strokeweight=".287469pt" strokecolor="#000000">
              <v:stroke dashstyle="solid"/>
            </v:line>
            <v:shape style="position:absolute;left:489;top:1384;width:68;height:68" coordorigin="490,1385" coordsize="68,68" path="m522,1385l510,1388,500,1395,492,1405,490,1418,492,1431,500,1442,510,1449,522,1452,536,1449,547,1442,554,1431,557,1418,554,1405,547,1395,536,1388,522,1385xe" filled="true" fillcolor="#000000" stroked="false">
              <v:path arrowok="t"/>
              <v:fill type="solid"/>
            </v:shape>
            <v:shape style="position:absolute;left:489;top:1384;width:68;height:68" coordorigin="490,1385" coordsize="68,68" path="m490,1418l492,1431,500,1442,510,1449,522,1452,536,1449,547,1442,554,1431,557,1418,554,1405,547,1395,536,1388,522,1385,510,1388,500,1395,492,1405,490,1418xe" filled="false" stroked="true" strokeweight=".287738pt" strokecolor="#000000">
              <v:path arrowok="t"/>
              <v:stroke dashstyle="solid"/>
            </v:shape>
            <v:shape style="position:absolute;left:493;top:1388;width:35;height:35" coordorigin="494,1389" coordsize="35,35" path="m520,1389l501,1389,494,1396,494,1416,501,1423,520,1423,528,1416,528,1396,520,1389xe" filled="true" fillcolor="#6b6b6b" stroked="false">
              <v:path arrowok="t"/>
              <v:fill type="solid"/>
            </v:shape>
            <v:shape style="position:absolute;left:499;top:1394;width:24;height:23" coordorigin="499,1395" coordsize="24,23" path="m517,1395l505,1395,499,1400,499,1412,505,1418,517,1418,522,1412,522,1400,517,1395xe" filled="true" fillcolor="#b1b1b1" stroked="false">
              <v:path arrowok="t"/>
              <v:fill type="solid"/>
            </v:shape>
            <v:shape style="position:absolute;left:505;top:1400;width:12;height:12" coordorigin="505,1400" coordsize="12,12" path="m515,1400l507,1400,505,1402,505,1410,507,1412,515,1412,517,1410,517,1402,515,1400xe" filled="true" fillcolor="#f8f8f8" stroked="false">
              <v:path arrowok="t"/>
              <v:fill type="solid"/>
            </v:shape>
            <v:shape style="position:absolute;left:1407;top:1073;width:68;height:68" coordorigin="1408,1074" coordsize="68,68" path="m1440,1074l1428,1077,1418,1084,1410,1094,1408,1107,1410,1120,1418,1131,1428,1138,1440,1141,1454,1138,1465,1131,1472,1120,1475,1107,1472,1094,1465,1084,1454,1077,1440,1074xe" filled="true" fillcolor="#000000" stroked="false">
              <v:path arrowok="t"/>
              <v:fill type="solid"/>
            </v:shape>
            <v:shape style="position:absolute;left:1407;top:1073;width:68;height:68" coordorigin="1408,1074" coordsize="68,68" path="m1408,1107l1410,1120,1418,1131,1428,1138,1440,1141,1454,1138,1465,1131,1472,1120,1475,1107,1472,1094,1465,1084,1454,1077,1440,1074,1428,1077,1418,1084,1410,1094,1408,1107xe" filled="false" stroked="true" strokeweight=".287738pt" strokecolor="#000000">
              <v:path arrowok="t"/>
              <v:stroke dashstyle="solid"/>
            </v:shape>
            <v:shape style="position:absolute;left:1411;top:1077;width:35;height:35" coordorigin="1412,1078" coordsize="35,35" path="m1438,1078l1419,1078,1412,1085,1412,1105,1419,1112,1438,1112,1446,1105,1446,1085,1438,1078xe" filled="true" fillcolor="#6b6b6b" stroked="false">
              <v:path arrowok="t"/>
              <v:fill type="solid"/>
            </v:shape>
            <v:shape style="position:absolute;left:1417;top:1083;width:24;height:24" coordorigin="1417,1084" coordsize="24,24" path="m1435,1084l1423,1084,1417,1089,1417,1101,1423,1107,1435,1107,1440,1101,1440,1089,1435,1084xe" filled="true" fillcolor="#b1b1b1" stroked="false">
              <v:path arrowok="t"/>
              <v:fill type="solid"/>
            </v:shape>
            <v:shape style="position:absolute;left:1423;top:1089;width:12;height:12" coordorigin="1423,1089" coordsize="12,12" path="m1433,1089l1425,1089,1423,1091,1423,1099,1425,1101,1433,1101,1435,1099,1435,1091,1433,1089xe" filled="true" fillcolor="#f8f8f8" stroked="false">
              <v:path arrowok="t"/>
              <v:fill type="solid"/>
            </v:shape>
            <v:shape style="position:absolute;left:2327;top:882;width:68;height:68" coordorigin="2328,882" coordsize="68,68" path="m2360,882l2348,885,2338,892,2330,902,2328,915,2330,928,2338,939,2348,946,2360,949,2374,946,2385,939,2392,928,2395,915,2392,902,2385,892,2374,885,2360,882xe" filled="true" fillcolor="#000000" stroked="false">
              <v:path arrowok="t"/>
              <v:fill type="solid"/>
            </v:shape>
            <v:shape style="position:absolute;left:2327;top:882;width:68;height:68" coordorigin="2328,882" coordsize="68,68" path="m2328,915l2330,928,2338,939,2348,946,2360,949,2374,946,2385,939,2392,928,2395,915,2392,902,2385,892,2374,885,2360,882,2348,885,2338,892,2330,902,2328,915xe" filled="false" stroked="true" strokeweight=".287738pt" strokecolor="#000000">
              <v:path arrowok="t"/>
              <v:stroke dashstyle="solid"/>
            </v:shape>
            <v:shape style="position:absolute;left:2331;top:885;width:35;height:35" coordorigin="2332,886" coordsize="35,35" path="m2358,886l2339,886,2332,894,2332,913,2339,920,2358,920,2366,913,2366,894,2358,886xe" filled="true" fillcolor="#6b6b6b" stroked="false">
              <v:path arrowok="t"/>
              <v:fill type="solid"/>
            </v:shape>
            <v:shape style="position:absolute;left:2337;top:891;width:24;height:24" coordorigin="2337,892" coordsize="24,24" path="m2355,892l2343,892,2337,897,2337,909,2343,915,2355,915,2360,909,2360,897,2355,892xe" filled="true" fillcolor="#b1b1b1" stroked="false">
              <v:path arrowok="t"/>
              <v:fill type="solid"/>
            </v:shape>
            <v:shape style="position:absolute;left:2343;top:897;width:12;height:12" coordorigin="2343,897" coordsize="12,12" path="m2353,897l2345,897,2343,899,2343,907,2345,909,2353,909,2355,907,2355,899,2353,897xe" filled="true" fillcolor="#f8f8f8" stroked="false">
              <v:path arrowok="t"/>
              <v:fill type="solid"/>
            </v:shape>
            <v:shape style="position:absolute;left:3245;top:1064;width:68;height:68" coordorigin="3246,1064" coordsize="68,68" path="m3278,1064l3266,1067,3256,1074,3248,1085,3246,1097,3248,1110,3256,1121,3266,1129,3278,1132,3292,1129,3303,1121,3310,1110,3313,1097,3310,1085,3303,1074,3292,1067,3278,1064xe" filled="true" fillcolor="#000000" stroked="false">
              <v:path arrowok="t"/>
              <v:fill type="solid"/>
            </v:shape>
            <v:shape style="position:absolute;left:3245;top:1064;width:68;height:68" coordorigin="3246,1064" coordsize="68,68" path="m3246,1097l3248,1110,3256,1121,3266,1129,3278,1132,3292,1129,3303,1121,3310,1110,3313,1097,3310,1085,3303,1074,3292,1067,3278,1064,3266,1067,3256,1074,3248,1085,3246,1097xe" filled="false" stroked="true" strokeweight=".287738pt" strokecolor="#000000">
              <v:path arrowok="t"/>
              <v:stroke dashstyle="solid"/>
            </v:shape>
            <v:shape style="position:absolute;left:3249;top:1068;width:35;height:35" coordorigin="3250,1068" coordsize="35,35" path="m3276,1068l3257,1068,3250,1076,3250,1095,3257,1103,3276,1103,3284,1095,3284,1076,3276,1068xe" filled="true" fillcolor="#6b6b6b" stroked="false">
              <v:path arrowok="t"/>
              <v:fill type="solid"/>
            </v:shape>
            <v:shape style="position:absolute;left:3255;top:1073;width:24;height:24" coordorigin="3255,1074" coordsize="24,24" path="m3273,1074l3261,1074,3255,1080,3255,1091,3261,1097,3273,1097,3278,1091,3278,1080,3273,1074xe" filled="true" fillcolor="#b1b1b1" stroked="false">
              <v:path arrowok="t"/>
              <v:fill type="solid"/>
            </v:shape>
            <v:shape style="position:absolute;left:3261;top:1079;width:12;height:12" coordorigin="3261,1080" coordsize="12,12" path="m3271,1080l3263,1080,3261,1082,3261,1089,3263,1091,3271,1091,3273,1089,3273,1082,3271,1080xe" filled="true" fillcolor="#f8f8f8" stroked="false">
              <v:path arrowok="t"/>
              <v:fill type="solid"/>
            </v:shape>
            <v:shape style="position:absolute;left:4163;top:1160;width:68;height:68" coordorigin="4164,1160" coordsize="68,68" path="m4196,1160l4184,1163,4174,1170,4166,1181,4164,1193,4166,1206,4174,1217,4184,1225,4196,1228,4210,1225,4221,1217,4228,1206,4231,1193,4228,1181,4221,1170,4210,1163,4196,1160xe" filled="true" fillcolor="#000000" stroked="false">
              <v:path arrowok="t"/>
              <v:fill type="solid"/>
            </v:shape>
            <v:shape style="position:absolute;left:4163;top:1160;width:68;height:68" coordorigin="4164,1160" coordsize="68,68" path="m4164,1193l4166,1206,4174,1217,4184,1225,4196,1228,4210,1225,4221,1217,4228,1206,4231,1193,4228,1181,4221,1170,4210,1163,4196,1160,4184,1163,4174,1170,4166,1181,4164,1193xe" filled="false" stroked="true" strokeweight=".287738pt" strokecolor="#000000">
              <v:path arrowok="t"/>
              <v:stroke dashstyle="solid"/>
            </v:shape>
            <v:shape style="position:absolute;left:4167;top:1164;width:35;height:35" coordorigin="4168,1164" coordsize="35,35" path="m4194,1164l4175,1164,4168,1172,4168,1191,4175,1199,4194,1199,4202,1191,4202,1172,4194,1164xe" filled="true" fillcolor="#6b6b6b" stroked="false">
              <v:path arrowok="t"/>
              <v:fill type="solid"/>
            </v:shape>
            <v:shape style="position:absolute;left:4173;top:1169;width:24;height:24" coordorigin="4173,1170" coordsize="24,24" path="m4191,1170l4179,1170,4173,1176,4173,1187,4179,1193,4191,1193,4196,1187,4196,1176,4191,1170xe" filled="true" fillcolor="#b1b1b1" stroked="false">
              <v:path arrowok="t"/>
              <v:fill type="solid"/>
            </v:shape>
            <v:shape style="position:absolute;left:4179;top:1175;width:12;height:12" coordorigin="4179,1176" coordsize="12,12" path="m4189,1176l4181,1176,4179,1178,4179,1185,4181,1187,4189,1187,4191,1185,4191,1178,4189,1176xe" filled="true" fillcolor="#f8f8f8" stroked="false">
              <v:path arrowok="t"/>
              <v:fill type="solid"/>
            </v:shape>
            <v:line style="position:absolute" from="1396,682" to="570,1103" stroked="true" strokeweight=".287577pt" strokecolor="#000000">
              <v:stroke dashstyle="solid"/>
            </v:line>
            <v:line style="position:absolute" from="2316,183" to="1488,634" stroked="true" strokeweight=".287589pt" strokecolor="#000000">
              <v:stroke dashstyle="solid"/>
            </v:line>
            <v:line style="position:absolute" from="3236,661" to="2406,185" stroked="true" strokeweight=".2876pt" strokecolor="#000000">
              <v:stroke dashstyle="solid"/>
            </v:line>
            <v:line style="position:absolute" from="4146,801" to="3332,694" stroked="true" strokeweight=".287473pt" strokecolor="#000000">
              <v:stroke dashstyle="solid"/>
            </v:line>
            <v:line style="position:absolute" from="524,1093" to="524,1158" stroked="true" strokeweight=".288013pt" strokecolor="#000000">
              <v:stroke dashstyle="solid"/>
            </v:line>
            <v:line style="position:absolute" from="492,1126" to="557,1126" stroked="true" strokeweight=".287464pt" strokecolor="#000000">
              <v:stroke dashstyle="solid"/>
            </v:line>
            <v:line style="position:absolute" from="1442,627" to="1442,692" stroked="true" strokeweight=".288013pt" strokecolor="#000000">
              <v:stroke dashstyle="solid"/>
            </v:line>
            <v:line style="position:absolute" from="1410,659" to="1475,659" stroked="true" strokeweight=".287464pt" strokecolor="#000000">
              <v:stroke dashstyle="solid"/>
            </v:line>
            <v:line style="position:absolute" from="2362,126" to="2362,191" stroked="true" strokeweight=".288013pt" strokecolor="#000000">
              <v:stroke dashstyle="solid"/>
            </v:line>
            <v:line style="position:absolute" from="2330,158" to="2395,158" stroked="true" strokeweight=".287464pt" strokecolor="#000000">
              <v:stroke dashstyle="solid"/>
            </v:line>
            <v:line style="position:absolute" from="3280,656" to="3280,721" stroked="true" strokeweight=".288013pt" strokecolor="#000000">
              <v:stroke dashstyle="solid"/>
            </v:line>
            <v:line style="position:absolute" from="3248,688" to="3313,688" stroked="true" strokeweight=".287464pt" strokecolor="#000000">
              <v:stroke dashstyle="solid"/>
            </v:line>
            <v:line style="position:absolute" from="4198,775" to="4198,840" stroked="true" strokeweight=".288013pt" strokecolor="#000000">
              <v:stroke dashstyle="solid"/>
            </v:line>
            <v:line style="position:absolute" from="4166,807" to="4231,807" stroked="true" strokeweight=".287464pt" strokecolor="#000000">
              <v:stroke dashstyle="solid"/>
            </v:line>
            <v:line style="position:absolute" from="1391,1654" to="576,1771" stroked="true" strokeweight=".287475pt" strokecolor="#000000">
              <v:stroke dashstyle="solid"/>
            </v:line>
            <v:line style="position:absolute" from="2312,1406" to="1492,1633" stroked="true" strokeweight=".287502pt" strokecolor="#000000">
              <v:stroke dashstyle="solid"/>
            </v:line>
            <v:line style="position:absolute" from="3230,1592" to="2412,1404" stroked="true" strokeweight=".287491pt" strokecolor="#000000">
              <v:stroke dashstyle="solid"/>
            </v:line>
            <v:line style="position:absolute" from="4146,1629" to="3332,1606" stroked="true" strokeweight=".287464pt" strokecolor="#000000">
              <v:stroke dashstyle="solid"/>
            </v:line>
            <v:line style="position:absolute" from="488,1742" to="561,1815" stroked="true" strokeweight=".287738pt" strokecolor="#000000">
              <v:stroke dashstyle="solid"/>
            </v:line>
            <v:line style="position:absolute" from="561,1742" to="488,1815" stroked="true" strokeweight=".287738pt" strokecolor="#000000">
              <v:stroke dashstyle="solid"/>
            </v:line>
            <v:line style="position:absolute" from="1406,1610" to="1479,1682" stroked="true" strokeweight=".287738pt" strokecolor="#000000">
              <v:stroke dashstyle="solid"/>
            </v:line>
            <v:line style="position:absolute" from="1479,1610" to="1406,1682" stroked="true" strokeweight=".287738pt" strokecolor="#000000">
              <v:stroke dashstyle="solid"/>
            </v:line>
            <v:line style="position:absolute" from="2326,1356" to="2399,1429" stroked="true" strokeweight=".287738pt" strokecolor="#000000">
              <v:stroke dashstyle="solid"/>
            </v:line>
            <v:line style="position:absolute" from="2399,1356" to="2326,1429" stroked="true" strokeweight=".287738pt" strokecolor="#000000">
              <v:stroke dashstyle="solid"/>
            </v:line>
            <v:line style="position:absolute" from="3244,1567" to="3317,1640" stroked="true" strokeweight=".287738pt" strokecolor="#000000">
              <v:stroke dashstyle="solid"/>
            </v:line>
            <v:line style="position:absolute" from="3317,1567" to="3244,1640" stroked="true" strokeweight=".287738pt" strokecolor="#000000">
              <v:stroke dashstyle="solid"/>
            </v:line>
            <v:line style="position:absolute" from="4162,1594" to="4235,1667" stroked="true" strokeweight=".287738pt" strokecolor="#000000">
              <v:stroke dashstyle="solid"/>
            </v:line>
            <v:line style="position:absolute" from="4235,1594" to="4162,1667" stroked="true" strokeweight=".287738pt" strokecolor="#000000">
              <v:stroke dashstyle="solid"/>
            </v:line>
            <v:rect style="position:absolute;left:4336;top:354;width:2071;height:2697" filled="false" stroked="true" strokeweight=".383746pt" strokecolor="#000000">
              <v:stroke dashstyle="solid"/>
            </v:rect>
            <v:line style="position:absolute" from="4477,788" to="4573,788" stroked="true" strokeweight=".287464pt" strokecolor="#000000">
              <v:stroke dashstyle="solid"/>
            </v:line>
            <v:line style="position:absolute" from="4677,788" to="4773,788" stroked="true" strokeweight=".287464pt" strokecolor="#000000">
              <v:stroke dashstyle="solid"/>
            </v:line>
            <v:rect style="position:absolute;left:4597;top:762;width:52;height:52" filled="true" fillcolor="#000000" stroked="false">
              <v:fill type="solid"/>
            </v:rect>
            <v:line style="position:absolute" from="4477,951" to="4573,951" stroked="true" strokeweight=".287464pt" strokecolor="#000000">
              <v:stroke dashstyle="solid"/>
            </v:line>
            <v:line style="position:absolute" from="4677,951" to="4773,951" stroked="true" strokeweight=".287464pt" strokecolor="#000000">
              <v:stroke dashstyle="solid"/>
            </v:line>
            <v:shape style="position:absolute;left:4595;top:924;width:56;height:56" coordorigin="4596,924" coordsize="56,56" path="m4638,924l4607,924,4596,936,4596,966,4607,980,4623,980,4634,978,4643,971,4649,962,4652,951,4652,936,4638,924xe" filled="true" fillcolor="#000000" stroked="false">
              <v:path arrowok="t"/>
              <v:fill type="solid"/>
            </v:shape>
            <v:shape style="position:absolute;left:4595;top:924;width:56;height:56" coordorigin="4596,924" coordsize="56,56" path="m4596,951l4596,966,4607,980,4623,980,4634,978,4643,971,4649,962,4652,951,4652,936,4638,924,4623,924,4607,924,4596,936,4596,951xe" filled="false" stroked="true" strokeweight=".191826pt" strokecolor="#000000">
              <v:path arrowok="t"/>
              <v:stroke dashstyle="solid"/>
            </v:shape>
            <v:line style="position:absolute" from="4477,1114" to="4573,1114" stroked="true" strokeweight=".287464pt" strokecolor="#000000">
              <v:stroke dashstyle="solid"/>
            </v:line>
            <v:line style="position:absolute" from="4677,1114" to="4773,1114" stroked="true" strokeweight=".287464pt" strokecolor="#000000">
              <v:stroke dashstyle="solid"/>
            </v:line>
            <v:shape style="position:absolute;left:4588;top:1075;width:72;height:60" coordorigin="4588,1076" coordsize="72,60" path="m4625,1076l4588,1135,4659,1135,4625,1076xe" filled="true" fillcolor="#000000" stroked="false">
              <v:path arrowok="t"/>
              <v:fill type="solid"/>
            </v:shape>
            <v:shape style="position:absolute;left:4588;top:1075;width:72;height:60" coordorigin="4588,1076" coordsize="72,60" path="m4625,1076l4659,1135,4588,1135,4625,1076xe" filled="false" stroked="true" strokeweight=".191793pt" strokecolor="#000000">
              <v:path arrowok="t"/>
              <v:stroke dashstyle="solid"/>
            </v:shape>
            <v:shape style="position:absolute;left:4588;top:1260;width:72;height:60" coordorigin="4588,1260" coordsize="72,60" path="m4659,1260l4588,1260,4625,1320,4659,1260xe" filled="true" fillcolor="#000000" stroked="false">
              <v:path arrowok="t"/>
              <v:fill type="solid"/>
            </v:shape>
            <v:shape style="position:absolute;left:4588;top:1260;width:72;height:60" coordorigin="4588,1260" coordsize="72,60" path="m4659,1260l4625,1320,4588,1260,4659,1260xe" filled="false" stroked="true" strokeweight=".191793pt" strokecolor="#000000">
              <v:path arrowok="t"/>
              <v:stroke dashstyle="solid"/>
            </v:shape>
            <v:line style="position:absolute" from="4477,1441" to="4573,1441" stroked="true" strokeweight=".287464pt" strokecolor="#000000">
              <v:stroke dashstyle="solid"/>
            </v:line>
            <v:line style="position:absolute" from="4677,1441" to="4773,1441" stroked="true" strokeweight=".287464pt" strokecolor="#000000">
              <v:stroke dashstyle="solid"/>
            </v:line>
            <v:shape style="position:absolute;left:4588;top:1406;width:73;height:73" coordorigin="4588,1406" coordsize="73,73" path="m4625,1406l4588,1443,4625,1479,4661,1443,4625,1406xe" filled="true" fillcolor="#000000" stroked="false">
              <v:path arrowok="t"/>
              <v:fill type="solid"/>
            </v:shape>
            <v:shape style="position:absolute;left:4588;top:1406;width:73;height:73" coordorigin="4588,1406" coordsize="73,73" path="m4588,1443l4625,1406,4661,1443,4625,1479,4588,1443xe" filled="false" stroked="true" strokeweight=".191825pt" strokecolor="#000000">
              <v:path arrowok="t"/>
              <v:stroke dashstyle="solid"/>
            </v:shape>
            <v:shape style="position:absolute;left:4584;top:1569;width:60;height:71" coordorigin="4584,1569" coordsize="60,71" path="m4644,1569l4584,1606,4644,1640,4644,1569xe" filled="true" fillcolor="#000000" stroked="false">
              <v:path arrowok="t"/>
              <v:fill type="solid"/>
            </v:shape>
            <v:shape style="position:absolute;left:4584;top:1569;width:60;height:71" coordorigin="4584,1569" coordsize="60,71" path="m4584,1606l4644,1640,4644,1569,4584,1606xe" filled="false" stroked="true" strokeweight=".191857pt" strokecolor="#000000">
              <v:path arrowok="t"/>
              <v:stroke dashstyle="solid"/>
            </v:shape>
            <v:line style="position:absolute" from="4477,1767" to="4573,1767" stroked="true" strokeweight=".287464pt" strokecolor="#000000">
              <v:stroke dashstyle="solid"/>
            </v:line>
            <v:line style="position:absolute" from="4677,1767" to="4773,1767" stroked="true" strokeweight=".287464pt" strokecolor="#000000">
              <v:stroke dashstyle="solid"/>
            </v:line>
            <v:shape style="position:absolute;left:4605;top:1732;width:60;height:71" coordorigin="4605,1732" coordsize="60,71" path="m4605,1732l4605,1803,4665,1769,4605,1732xe" filled="true" fillcolor="#000000" stroked="false">
              <v:path arrowok="t"/>
              <v:fill type="solid"/>
            </v:shape>
            <v:shape style="position:absolute;left:4605;top:1732;width:60;height:71" coordorigin="4605,1732" coordsize="60,71" path="m4665,1769l4605,1803,4605,1732,4665,1769xe" filled="false" stroked="true" strokeweight=".191857pt" strokecolor="#000000">
              <v:path arrowok="t"/>
              <v:stroke dashstyle="solid"/>
            </v:shape>
            <v:line style="position:absolute" from="4477,1930" to="4573,1930" stroked="true" strokeweight=".287464pt" strokecolor="#000000">
              <v:stroke dashstyle="solid"/>
            </v:line>
            <v:line style="position:absolute" from="4677,1930" to="4773,1930" stroked="true" strokeweight=".287464pt" strokecolor="#000000">
              <v:stroke dashstyle="solid"/>
            </v:line>
            <v:shape style="position:absolute;left:4595;top:1899;width:56;height:66" coordorigin="4596,1899" coordsize="56,66" path="m4625,1899l4596,1917,4596,1947,4625,1965,4652,1947,4652,1917,4625,1899xe" filled="true" fillcolor="#000000" stroked="false">
              <v:path arrowok="t"/>
              <v:fill type="solid"/>
            </v:shape>
            <v:shape style="position:absolute;left:4595;top:1899;width:56;height:66" coordorigin="4596,1899" coordsize="56,66" path="m4625,1965l4652,1947,4652,1917,4625,1899,4596,1917,4596,1947,4625,1965xe" filled="false" stroked="true" strokeweight=".191854pt" strokecolor="#000000">
              <v:path arrowok="t"/>
              <v:stroke dashstyle="solid"/>
            </v:shape>
            <v:line style="position:absolute" from="4477,2093" to="4573,2093" stroked="true" strokeweight=".287464pt" strokecolor="#000000">
              <v:stroke dashstyle="solid"/>
            </v:line>
            <v:line style="position:absolute" from="4677,2093" to="4773,2093" stroked="true" strokeweight=".287464pt" strokecolor="#000000">
              <v:stroke dashstyle="solid"/>
            </v:line>
            <v:shape style="position:absolute;left:4590;top:2060;width:68;height:62" coordorigin="4590,2061" coordsize="68,62" path="m4657,2084l4590,2084,4611,2099,4604,2122,4625,2107,4639,2107,4636,2099,4657,2084xm4639,2107l4625,2107,4644,2122,4639,2107xm4625,2061l4615,2084,4632,2084,4625,2061xe" filled="true" fillcolor="#000000" stroked="false">
              <v:path arrowok="t"/>
              <v:fill type="solid"/>
            </v:shape>
            <v:shape style="position:absolute;left:4590;top:2060;width:68;height:62" coordorigin="4590,2061" coordsize="68,62" path="m4625,2061l4632,2084,4657,2084,4636,2099,4644,2122,4625,2107,4604,2122,4611,2099,4590,2084,4615,2084,4625,2061xe" filled="false" stroked="true" strokeweight=".191809pt" strokecolor="#000000">
              <v:path arrowok="t"/>
              <v:stroke dashstyle="solid"/>
            </v:shape>
            <v:line style="position:absolute" from="4477,2256" to="4573,2256" stroked="true" strokeweight=".287464pt" strokecolor="#000000">
              <v:stroke dashstyle="solid"/>
            </v:line>
            <v:line style="position:absolute" from="4677,2256" to="4773,2256" stroked="true" strokeweight=".287464pt" strokecolor="#000000">
              <v:stroke dashstyle="solid"/>
            </v:line>
            <v:shape style="position:absolute;left:4590;top:2223;width:68;height:62" coordorigin="4590,2224" coordsize="68,62" path="m4625,2224l4590,2247,4604,2285,4644,2285,4657,2247,4625,2224xe" filled="true" fillcolor="#000000" stroked="false">
              <v:path arrowok="t"/>
              <v:fill type="solid"/>
            </v:shape>
            <v:shape style="position:absolute;left:4590;top:2223;width:68;height:62" coordorigin="4590,2224" coordsize="68,62" path="m4625,2224l4657,2247,4644,2285,4604,2285,4590,2247,4625,2224xe" filled="false" stroked="true" strokeweight=".191809pt" strokecolor="#000000">
              <v:path arrowok="t"/>
              <v:stroke dashstyle="solid"/>
            </v:shape>
            <v:line style="position:absolute" from="4677,2420" to="4773,2420" stroked="true" strokeweight=".287464pt" strokecolor="#000000">
              <v:stroke dashstyle="solid"/>
            </v:line>
            <v:shape style="position:absolute;left:4595;top:2392;width:56;height:56" coordorigin="4596,2393" coordsize="56,56" path="m4638,2393l4607,2393,4596,2404,4596,2435,4607,2448,4623,2448,4634,2446,4643,2440,4649,2431,4652,2420,4652,2404,4638,2393xe" filled="true" fillcolor="#000000" stroked="false">
              <v:path arrowok="t"/>
              <v:fill type="solid"/>
            </v:shape>
            <v:shape style="position:absolute;left:4595;top:2392;width:56;height:56" coordorigin="4596,2393" coordsize="56,56" path="m4596,2420l4596,2435,4607,2448,4623,2448,4634,2446,4643,2440,4649,2431,4652,2420,4652,2404,4638,2393,4623,2393,4607,2393,4596,2404,4596,2420xe" filled="false" stroked="true" strokeweight=".191826pt" strokecolor="#000000">
              <v:path arrowok="t"/>
              <v:stroke dashstyle="solid"/>
            </v:shape>
            <v:shape style="position:absolute;left:4597;top:2394;width:31;height:31" coordorigin="4598,2395" coordsize="31,31" path="m4621,2395l4605,2395,4598,2402,4598,2418,4605,2425,4621,2425,4628,2418,4628,2402,4621,2395xe" filled="true" fillcolor="#6b6b6b" stroked="false">
              <v:path arrowok="t"/>
              <v:fill type="solid"/>
            </v:shape>
            <v:shape style="position:absolute;left:4603;top:2400;width:20;height:20" coordorigin="4604,2400" coordsize="20,20" path="m4619,2400l4607,2400,4604,2404,4604,2416,4607,2420,4619,2420,4623,2416,4623,2404,4619,2400xe" filled="true" fillcolor="#b1b1b1" stroked="false">
              <v:path arrowok="t"/>
              <v:fill type="solid"/>
            </v:shape>
            <v:shape style="position:absolute;left:4609;top:2406;width:8;height:8" coordorigin="4609,2406" coordsize="8,8" path="m4615,2406l4611,2406,4609,2408,4609,2412,4611,2414,4615,2414,4617,2412,4617,2408,4615,2406xe" filled="true" fillcolor="#f8f8f8" stroked="false">
              <v:path arrowok="t"/>
              <v:fill type="solid"/>
            </v:shape>
            <v:line style="position:absolute" from="4477,2583" to="4573,2583" stroked="true" strokeweight=".287464pt" strokecolor="#000000">
              <v:stroke dashstyle="solid"/>
            </v:line>
            <v:line style="position:absolute" from="4677,2583" to="4773,2583" stroked="true" strokeweight=".287464pt" strokecolor="#000000">
              <v:stroke dashstyle="solid"/>
            </v:line>
            <v:line style="position:absolute" from="4625,2556" to="4625,2613" stroked="true" strokeweight=".192009pt" strokecolor="#000000">
              <v:stroke dashstyle="solid"/>
            </v:line>
            <v:line style="position:absolute" from="4596,2585" to="4653,2585" stroked="true" strokeweight=".191642pt" strokecolor="#000000">
              <v:stroke dashstyle="solid"/>
            </v:line>
            <v:line style="position:absolute" from="4477,2746" to="4573,2746" stroked="true" strokeweight=".287464pt" strokecolor="#000000">
              <v:stroke dashstyle="solid"/>
            </v:line>
            <v:line style="position:absolute" from="4677,2746" to="4773,2746" stroked="true" strokeweight=".287464pt" strokecolor="#000000">
              <v:stroke dashstyle="solid"/>
            </v:line>
            <v:line style="position:absolute" from="4594,2717" to="4655,2779" stroked="true" strokeweight=".191826pt" strokecolor="#000000">
              <v:stroke dashstyle="solid"/>
            </v:line>
            <v:line style="position:absolute" from="4655,2717" to="4594,2779" stroked="true" strokeweight=".191826pt" strokecolor="#000000">
              <v:stroke dashstyle="solid"/>
            </v:line>
            <v:shape style="position:absolute;left:3329;top:2194;width:906;height:135" type="#_x0000_t202" filled="false" stroked="false">
              <v:textbox inset="0,0,0,0">
                <w:txbxContent>
                  <w:p w:rsidR="0018722C">
                    <w:pPr>
                      <w:tabs>
                        <w:tab w:pos="885" w:val="left" w:leader="none"/>
                      </w:tabs>
                      <w:spacing w:line="134" w:lineRule="exact" w:before="0"/>
                      <w:ind w:leftChars="0" w:left="0" w:rightChars="0" w:right="0" w:firstLineChars="0" w:firstLine="0"/>
                      <w:jc w:val="left"/>
                      <w:rPr>
                        <w:sz w:val="13"/>
                      </w:rPr>
                    </w:pPr>
                    <w:r>
                      <w:rPr>
                        <w:w w:val="103"/>
                        <w:sz w:val="13"/>
                        <w:u w:val="single"/>
                      </w:rPr>
                      <w:t> </w:t>
                    </w:r>
                    <w:r>
                      <w:rPr>
                        <w:sz w:val="13"/>
                        <w:u w:val="single"/>
                      </w:rPr>
                      <w:tab/>
                    </w:r>
                  </w:p>
                </w:txbxContent>
              </v:textbox>
              <w10:wrap type="none"/>
            </v:shape>
            <v:shape style="position:absolute;left:4476;top:726;width:1190;height:624" type="#_x0000_t202" filled="false" stroked="false">
              <v:textbox inset="0,0,0,0">
                <w:txbxContent>
                  <w:p w:rsidR="0018722C">
                    <w:pPr>
                      <w:spacing w:line="130" w:lineRule="exact" w:before="0"/>
                      <w:ind w:leftChars="0" w:left="362" w:rightChars="0" w:right="0" w:firstLineChars="0" w:firstLine="0"/>
                      <w:jc w:val="left"/>
                      <w:rPr>
                        <w:sz w:val="13"/>
                      </w:rPr>
                    </w:pPr>
                    <w:r>
                      <w:rPr>
                        <w:w w:val="105"/>
                        <w:sz w:val="13"/>
                      </w:rPr>
                      <w:t>Benzene</w:t>
                    </w:r>
                  </w:p>
                  <w:p w:rsidR="0018722C">
                    <w:pPr>
                      <w:spacing w:line="230" w:lineRule="auto" w:before="3"/>
                      <w:ind w:leftChars="0" w:left="362" w:rightChars="0" w:right="0" w:firstLineChars="0" w:firstLine="0"/>
                      <w:jc w:val="left"/>
                      <w:rPr>
                        <w:sz w:val="13"/>
                      </w:rPr>
                    </w:pPr>
                    <w:r>
                      <w:rPr>
                        <w:w w:val="105"/>
                        <w:sz w:val="13"/>
                      </w:rPr>
                      <w:t>Toluene </w:t>
                    </w:r>
                    <w:r>
                      <w:rPr>
                        <w:sz w:val="13"/>
                      </w:rPr>
                      <w:t>Ethylbenzene</w:t>
                    </w:r>
                  </w:p>
                  <w:p w:rsidR="0018722C">
                    <w:pPr>
                      <w:spacing w:line="164" w:lineRule="exact" w:before="0"/>
                      <w:ind w:leftChars="0" w:left="0" w:rightChars="0" w:right="0" w:firstLineChars="0" w:firstLine="0"/>
                      <w:jc w:val="left"/>
                      <w:rPr>
                        <w:sz w:val="13"/>
                      </w:rPr>
                    </w:pPr>
                    <w:r>
                      <w:rPr>
                        <w:w w:val="105"/>
                        <w:position w:val="4"/>
                        <w:sz w:val="14"/>
                        <w:u w:val="single"/>
                      </w:rPr>
                      <w:t> </w:t>
                    </w:r>
                    <w:r>
                      <w:rPr>
                        <w:position w:val="4"/>
                        <w:sz w:val="14"/>
                        <w:u w:val="single"/>
                      </w:rPr>
                      <w:t> </w:t>
                    </w:r>
                    <w:r>
                      <w:rPr>
                        <w:position w:val="4"/>
                        <w:sz w:val="14"/>
                      </w:rPr>
                      <w:t> </w:t>
                    </w:r>
                    <w:r>
                      <w:rPr>
                        <w:w w:val="105"/>
                        <w:position w:val="4"/>
                        <w:sz w:val="14"/>
                        <w:u w:val="single"/>
                      </w:rPr>
                      <w:t> </w:t>
                    </w:r>
                    <w:r>
                      <w:rPr>
                        <w:position w:val="4"/>
                        <w:sz w:val="14"/>
                        <w:u w:val="single"/>
                      </w:rPr>
                      <w:t> </w:t>
                    </w:r>
                    <w:r>
                      <w:rPr>
                        <w:i/>
                        <w:w w:val="105"/>
                        <w:sz w:val="14"/>
                      </w:rPr>
                      <w:t>p</w:t>
                    </w:r>
                    <w:r>
                      <w:rPr>
                        <w:w w:val="105"/>
                        <w:sz w:val="13"/>
                      </w:rPr>
                      <w:t>-Xylene</w:t>
                    </w:r>
                  </w:p>
                </w:txbxContent>
              </v:textbox>
              <w10:wrap type="none"/>
            </v:shape>
            <v:shape style="position:absolute;left:4476;top:1378;width:921;height:210" type="#_x0000_t202" filled="false" stroked="false">
              <v:textbox inset="0,0,0,0">
                <w:txbxContent>
                  <w:p w:rsidR="0018722C">
                    <w:pPr>
                      <w:spacing w:line="135" w:lineRule="exact" w:before="0"/>
                      <w:ind w:leftChars="0" w:left="0" w:rightChars="0" w:right="0" w:firstLineChars="0" w:firstLine="0"/>
                      <w:jc w:val="left"/>
                      <w:rPr>
                        <w:sz w:val="13"/>
                      </w:rPr>
                    </w:pPr>
                    <w:r>
                      <w:rPr>
                        <w:w w:val="105"/>
                        <w:position w:val="-6"/>
                        <w:sz w:val="14"/>
                        <w:u w:val="single"/>
                      </w:rPr>
                      <w:t> </w:t>
                    </w:r>
                    <w:r>
                      <w:rPr>
                        <w:position w:val="-6"/>
                        <w:sz w:val="14"/>
                        <w:u w:val="single"/>
                      </w:rPr>
                      <w:t> </w:t>
                    </w:r>
                    <w:r>
                      <w:rPr>
                        <w:position w:val="-6"/>
                        <w:sz w:val="14"/>
                      </w:rPr>
                      <w:t> </w:t>
                    </w:r>
                    <w:r>
                      <w:rPr>
                        <w:w w:val="105"/>
                        <w:position w:val="-6"/>
                        <w:sz w:val="14"/>
                        <w:u w:val="single"/>
                      </w:rPr>
                      <w:t> </w:t>
                    </w:r>
                    <w:r>
                      <w:rPr>
                        <w:position w:val="-6"/>
                        <w:sz w:val="14"/>
                        <w:u w:val="single"/>
                      </w:rPr>
                      <w:t> </w:t>
                    </w:r>
                    <w:r>
                      <w:rPr>
                        <w:i/>
                        <w:w w:val="105"/>
                        <w:sz w:val="14"/>
                      </w:rPr>
                      <w:t>m</w:t>
                    </w:r>
                    <w:r>
                      <w:rPr>
                        <w:w w:val="105"/>
                        <w:sz w:val="13"/>
                      </w:rPr>
                      <w:t>-Xylene</w:t>
                    </w:r>
                  </w:p>
                </w:txbxContent>
              </v:textbox>
              <w10:wrap type="none"/>
            </v:shape>
            <v:shape style="position:absolute;left:4839;top:1542;width:1096;height:135" type="#_x0000_t202" filled="false" stroked="false">
              <v:textbox inset="0,0,0,0">
                <w:txbxContent>
                  <w:p w:rsidR="0018722C">
                    <w:pPr>
                      <w:spacing w:line="134" w:lineRule="exact" w:before="0"/>
                      <w:ind w:leftChars="0" w:left="0" w:rightChars="0" w:right="0" w:firstLineChars="0" w:firstLine="0"/>
                      <w:jc w:val="left"/>
                      <w:rPr>
                        <w:sz w:val="13"/>
                      </w:rPr>
                    </w:pPr>
                    <w:r>
                      <w:rPr>
                        <w:sz w:val="13"/>
                      </w:rPr>
                      <w:t>Isopropylbenzene</w:t>
                    </w:r>
                  </w:p>
                </w:txbxContent>
              </v:textbox>
              <w10:wrap type="none"/>
            </v:shape>
            <v:shape style="position:absolute;left:4476;top:1705;width:1862;height:1114" type="#_x0000_t202" filled="false" stroked="false">
              <v:textbox inset="0,0,0,0">
                <w:txbxContent>
                  <w:p w:rsidR="0018722C">
                    <w:pPr>
                      <w:spacing w:line="125" w:lineRule="exact" w:before="0"/>
                      <w:ind w:leftChars="0" w:left="356" w:rightChars="0" w:right="0" w:firstLineChars="0" w:firstLine="0"/>
                      <w:jc w:val="left"/>
                      <w:rPr>
                        <w:sz w:val="13"/>
                      </w:rPr>
                    </w:pPr>
                    <w:r>
                      <w:rPr>
                        <w:i/>
                        <w:w w:val="105"/>
                        <w:sz w:val="14"/>
                      </w:rPr>
                      <w:t>o</w:t>
                    </w:r>
                    <w:r>
                      <w:rPr>
                        <w:w w:val="105"/>
                        <w:sz w:val="13"/>
                      </w:rPr>
                      <w:t>-Xylene</w:t>
                    </w:r>
                  </w:p>
                  <w:p w:rsidR="0018722C">
                    <w:pPr>
                      <w:spacing w:line="169" w:lineRule="exact" w:before="0"/>
                      <w:ind w:leftChars="0" w:left="356" w:rightChars="0" w:right="0" w:firstLineChars="0" w:firstLine="0"/>
                      <w:jc w:val="left"/>
                      <w:rPr>
                        <w:sz w:val="13"/>
                      </w:rPr>
                    </w:pPr>
                    <w:r>
                      <w:rPr>
                        <w:i/>
                        <w:w w:val="105"/>
                        <w:sz w:val="14"/>
                      </w:rPr>
                      <w:t>n</w:t>
                    </w:r>
                    <w:r>
                      <w:rPr>
                        <w:w w:val="105"/>
                        <w:sz w:val="13"/>
                      </w:rPr>
                      <w:t>-Propylbenzene</w:t>
                    </w:r>
                  </w:p>
                  <w:p w:rsidR="0018722C">
                    <w:pPr>
                      <w:spacing w:line="162" w:lineRule="exact" w:before="0"/>
                      <w:ind w:leftChars="0" w:left="362" w:rightChars="0" w:right="0" w:firstLineChars="0" w:firstLine="0"/>
                      <w:jc w:val="left"/>
                      <w:rPr>
                        <w:sz w:val="13"/>
                      </w:rPr>
                    </w:pPr>
                    <w:r>
                      <w:rPr>
                        <w:sz w:val="13"/>
                      </w:rPr>
                      <w:t>1,3,5-Trimethylbenzene</w:t>
                    </w:r>
                  </w:p>
                  <w:p w:rsidR="0018722C">
                    <w:pPr>
                      <w:spacing w:line="163" w:lineRule="exact" w:before="0"/>
                      <w:ind w:leftChars="0" w:left="0" w:rightChars="0" w:right="0" w:firstLineChars="0" w:firstLine="0"/>
                      <w:jc w:val="left"/>
                      <w:rPr>
                        <w:sz w:val="13"/>
                      </w:rPr>
                    </w:pPr>
                    <w:r>
                      <w:rPr>
                        <w:w w:val="103"/>
                        <w:sz w:val="13"/>
                        <w:u w:val="single"/>
                      </w:rPr>
                      <w:t> </w:t>
                    </w:r>
                    <w:r>
                      <w:rPr>
                        <w:sz w:val="13"/>
                        <w:u w:val="single"/>
                      </w:rPr>
                      <w:t> </w:t>
                    </w:r>
                    <w:r>
                      <w:rPr>
                        <w:sz w:val="13"/>
                      </w:rPr>
                      <w:t>  </w:t>
                    </w:r>
                    <w:r>
                      <w:rPr>
                        <w:w w:val="105"/>
                        <w:sz w:val="13"/>
                      </w:rPr>
                      <w:t>Styrene</w:t>
                    </w:r>
                  </w:p>
                  <w:p w:rsidR="0018722C">
                    <w:pPr>
                      <w:spacing w:line="157" w:lineRule="exact" w:before="0"/>
                      <w:ind w:leftChars="0" w:left="362" w:rightChars="0" w:right="0" w:firstLineChars="0" w:firstLine="0"/>
                      <w:jc w:val="left"/>
                      <w:rPr>
                        <w:sz w:val="13"/>
                      </w:rPr>
                    </w:pPr>
                    <w:r>
                      <w:rPr>
                        <w:sz w:val="13"/>
                      </w:rPr>
                      <w:t>1,2,4-Trimethylbenzene</w:t>
                    </w:r>
                  </w:p>
                  <w:p w:rsidR="0018722C">
                    <w:pPr>
                      <w:spacing w:line="170" w:lineRule="exact" w:before="0"/>
                      <w:ind w:leftChars="0" w:left="356" w:rightChars="0" w:right="0" w:firstLineChars="0" w:firstLine="0"/>
                      <w:jc w:val="left"/>
                      <w:rPr>
                        <w:sz w:val="13"/>
                      </w:rPr>
                    </w:pPr>
                    <w:r>
                      <w:rPr>
                        <w:i/>
                        <w:w w:val="105"/>
                        <w:sz w:val="14"/>
                      </w:rPr>
                      <w:t>n</w:t>
                    </w:r>
                    <w:r>
                      <w:rPr>
                        <w:w w:val="105"/>
                        <w:sz w:val="13"/>
                      </w:rPr>
                      <w:t>-Butylbenzene</w:t>
                    </w:r>
                  </w:p>
                  <w:p w:rsidR="0018722C">
                    <w:pPr>
                      <w:spacing w:line="166" w:lineRule="exact" w:before="0"/>
                      <w:ind w:leftChars="0" w:left="362" w:rightChars="0" w:right="0" w:firstLineChars="0" w:firstLine="0"/>
                      <w:jc w:val="left"/>
                      <w:rPr>
                        <w:sz w:val="13"/>
                      </w:rPr>
                    </w:pPr>
                    <w:r>
                      <w:rPr>
                        <w:sz w:val="13"/>
                      </w:rPr>
                      <w:t>1,2,3-Trimethylbenzene</w:t>
                    </w:r>
                  </w:p>
                </w:txbxContent>
              </v:textbox>
              <w10:wrap type="none"/>
            </v:shape>
          </v:group>
        </w:pict>
      </w:r>
    </w:p>
    <w:p w:rsidR="0018722C">
      <w:pPr>
        <w:tabs>
          <w:tab w:pos="917" w:val="left" w:leader="none"/>
          <w:tab w:pos="1837" w:val="left" w:leader="none"/>
          <w:tab w:pos="2755" w:val="left" w:leader="none"/>
          <w:tab w:pos="3673" w:val="left" w:leader="none"/>
        </w:tabs>
        <w:spacing w:before="0"/>
        <w:ind w:leftChars="0" w:left="0" w:rightChars="0" w:right="3913" w:firstLineChars="0" w:firstLine="0"/>
        <w:jc w:val="center"/>
        <w:rPr>
          <w:sz w:val="14"/>
        </w:rPr>
      </w:pPr>
      <w:r>
        <w:rPr>
          <w:w w:val="105"/>
          <w:sz w:val="14"/>
        </w:rPr>
        <w:t>1</w:t>
      </w:r>
      <w:r w:rsidRPr="00000000">
        <w:tab/>
        <w:t>2</w:t>
      </w:r>
      <w:r w:rsidRPr="00000000">
        <w:tab/>
        <w:t>3</w:t>
      </w:r>
      <w:r w:rsidRPr="00000000">
        <w:tab/>
        <w:t>4</w:t>
      </w:r>
      <w:r w:rsidRPr="00000000">
        <w:tab/>
        <w:t>5</w:t>
      </w:r>
    </w:p>
    <w:p w:rsidR="0018722C">
      <w:pPr>
        <w:keepNext/>
        <w:topLinePunct/>
      </w:pPr>
      <w:r>
        <w:rPr>
          <w:rFonts w:cstheme="minorBidi" w:hAnsiTheme="minorHAnsi" w:eastAsiaTheme="minorHAnsi" w:asciiTheme="minorHAnsi"/>
        </w:rPr>
        <w:t>Desorption time</w:t>
      </w:r>
      <w:r>
        <w:rPr>
          <w:rFonts w:cstheme="minorBidi" w:hAnsiTheme="minorHAnsi" w:eastAsiaTheme="minorHAnsi" w:asciiTheme="minorHAnsi"/>
        </w:rPr>
        <w:t>/</w:t>
      </w:r>
      <w:r>
        <w:rPr>
          <w:rFonts w:cstheme="minorBidi" w:hAnsiTheme="minorHAnsi" w:eastAsiaTheme="minorHAnsi" w:asciiTheme="minorHAnsi"/>
        </w:rPr>
        <w:t>min</w:t>
      </w:r>
    </w:p>
    <w:p w:rsidR="0018722C">
      <w:spacing w:beforeLines="0" w:before="0" w:afterLines="0" w:after="0" w:line="440" w:lineRule="auto"/>
      <w:pPr>
        <w:sectPr w:rsidR="00556256">
          <w:type w:val="continuous"/>
          <w:pgSz w:w="11910" w:h="16840"/>
          <w:pgMar w:top="1580" w:bottom="280" w:left="1560" w:right="0"/>
          <w:cols w:num="2" w:equalWidth="0">
            <w:col w:w="1663" w:space="40"/>
            <w:col w:w="8647"/>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ascii="Arial Unicode MS" w:eastAsia="Arial Unicode MS" w:hint="eastAsia"/>
        </w:rPr>
        <w:t>图2-4</w:t>
      </w:r>
      <w:r>
        <w:t xml:space="preserve">  </w:t>
      </w:r>
      <w:r w:rsidRPr="00DB64CE">
        <w:rPr>
          <w:rFonts w:cstheme="minorBidi" w:hAnsiTheme="minorHAnsi" w:eastAsiaTheme="minorHAnsi" w:asciiTheme="minorHAnsi" w:ascii="Arial Unicode MS" w:eastAsia="Arial Unicode MS" w:hint="eastAsia"/>
        </w:rPr>
        <w:t>解析时间对苯系物萃取结果的影响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Effect of desorption time on the peak area for BTEX determination</w:t>
      </w:r>
    </w:p>
    <w:p w:rsidR="0018722C">
      <w:pPr>
        <w:pStyle w:val="4"/>
        <w:topLinePunct/>
        <w:ind w:left="200" w:hangingChars="200" w:hanging="200"/>
      </w:pPr>
      <w:r>
        <w:t>4.2.5</w:t>
      </w:r>
      <w:r>
        <w:t> </w:t>
      </w:r>
      <w:r>
        <w:t>取样体积的选择</w:t>
      </w:r>
    </w:p>
    <w:p w:rsidR="0018722C">
      <w:pPr>
        <w:topLinePunct/>
      </w:pPr>
      <w:r>
        <w:t>试验中为了考察取样体积对顶空分析灵敏度的影响，将质量浓度为</w:t>
      </w:r>
      <w:r>
        <w:rPr>
          <w:rFonts w:ascii="Times New Roman" w:hAnsi="Times New Roman" w:eastAsia="Times New Roman"/>
        </w:rPr>
        <w:t>0.16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L</w:t>
      </w:r>
      <w:r>
        <w:t>的苯系物混合标准液置于</w:t>
      </w:r>
      <w:r>
        <w:rPr>
          <w:rFonts w:ascii="Times New Roman" w:hAnsi="Times New Roman" w:eastAsia="Times New Roman"/>
        </w:rPr>
        <w:t>15 mL</w:t>
      </w:r>
      <w:r>
        <w:t>顶空瓶中，以</w:t>
      </w:r>
      <w:r>
        <w:rPr>
          <w:rFonts w:ascii="Times New Roman" w:hAnsi="Times New Roman" w:eastAsia="Times New Roman"/>
        </w:rPr>
        <w:t>3.2</w:t>
      </w:r>
      <w:r>
        <w:t>节的</w:t>
      </w:r>
      <w:r>
        <w:rPr>
          <w:rFonts w:ascii="Times New Roman" w:hAnsi="Times New Roman" w:eastAsia="Times New Roman"/>
        </w:rPr>
        <w:t>SPME</w:t>
      </w:r>
      <w:r>
        <w:t>的操作和气质条件进样分析。由于顶空萃取的方式比浸入式占空间，还要考虑到搅拌时磁力搅拌子以及溶液旋转对</w:t>
      </w:r>
      <w:r>
        <w:rPr>
          <w:rFonts w:ascii="Times New Roman" w:hAnsi="Times New Roman" w:eastAsia="Times New Roman"/>
        </w:rPr>
        <w:t>SPME</w:t>
      </w:r>
      <w:r>
        <w:t>萃取纤维头的影响，因此设置</w:t>
      </w:r>
      <w:r>
        <w:rPr>
          <w:rFonts w:ascii="Times New Roman" w:hAnsi="Times New Roman" w:eastAsia="Times New Roman"/>
        </w:rPr>
        <w:t>3 mL</w:t>
      </w:r>
      <w:r>
        <w:t>、</w:t>
      </w:r>
      <w:r>
        <w:rPr>
          <w:rFonts w:ascii="Times New Roman" w:hAnsi="Times New Roman" w:eastAsia="Times New Roman"/>
        </w:rPr>
        <w:t>5 mL</w:t>
      </w:r>
      <w:r>
        <w:t>、</w:t>
      </w:r>
      <w:r>
        <w:rPr>
          <w:rFonts w:ascii="Times New Roman" w:hAnsi="Times New Roman" w:eastAsia="Times New Roman"/>
        </w:rPr>
        <w:t>7 mL</w:t>
      </w:r>
      <w:r>
        <w:t>、</w:t>
      </w:r>
      <w:r>
        <w:rPr>
          <w:rFonts w:ascii="Times New Roman" w:hAnsi="Times New Roman" w:eastAsia="Times New Roman"/>
        </w:rPr>
        <w:t>10 mL</w:t>
      </w:r>
      <w:r>
        <w:t>和</w:t>
      </w:r>
      <w:r>
        <w:rPr>
          <w:rFonts w:ascii="Times New Roman" w:hAnsi="Times New Roman" w:eastAsia="Times New Roman"/>
        </w:rPr>
        <w:t>12 mL</w:t>
      </w:r>
      <w:r>
        <w:t>五个取样体积，分别加入质量浓度为</w:t>
      </w:r>
      <w:r>
        <w:rPr>
          <w:rFonts w:ascii="Times New Roman" w:hAnsi="Times New Roman" w:eastAsia="Times New Roman"/>
        </w:rPr>
        <w:t>0.16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的苯系物混合标准液。从实验结果</w:t>
      </w:r>
      <w:r>
        <w:t>（</w:t>
      </w:r>
      <w:r>
        <w:t>图</w:t>
      </w:r>
      <w:r>
        <w:rPr>
          <w:rFonts w:ascii="Times New Roman" w:hAnsi="Times New Roman" w:eastAsia="Times New Roman"/>
        </w:rPr>
        <w:t>2-5</w:t>
      </w:r>
      <w:r>
        <w:t>）</w:t>
      </w:r>
      <w:r>
        <w:t>可见，随着取样量增加即气液体积比减少</w:t>
      </w:r>
      <w:r>
        <w:t>（</w:t>
      </w:r>
      <w:r>
        <w:t>气液比依次为</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1</w:t>
      </w:r>
      <w:r>
        <w:t>、</w:t>
      </w:r>
      <w:r>
        <w:rPr>
          <w:rFonts w:ascii="Times New Roman" w:hAnsi="Times New Roman" w:eastAsia="Times New Roman"/>
        </w:rPr>
        <w:t>2:1</w:t>
      </w:r>
      <w:r>
        <w:t>、</w:t>
      </w:r>
      <w:r>
        <w:rPr>
          <w:rFonts w:ascii="Times New Roman" w:hAnsi="Times New Roman" w:eastAsia="Times New Roman"/>
        </w:rPr>
        <w:t>8:7</w:t>
      </w:r>
      <w:r>
        <w:t>、</w:t>
      </w:r>
      <w:r>
        <w:rPr>
          <w:rFonts w:ascii="Times New Roman" w:hAnsi="Times New Roman" w:eastAsia="Times New Roman"/>
        </w:rPr>
        <w:t>1:2</w:t>
      </w:r>
      <w:r>
        <w:t>、</w:t>
      </w:r>
    </w:p>
    <w:p w:rsidR="0018722C">
      <w:pPr>
        <w:topLinePunct/>
      </w:pPr>
      <w:bookmarkStart w:id="592853" w:name="_cwCmt3"/>
      <w:r>
        <w:rPr>
          <w:rFonts w:ascii="Times New Roman" w:eastAsia="Times New Roman"/>
        </w:rPr>
        <w:t>1</w:t>
      </w:r>
      <w:r>
        <w:rPr>
          <w:rFonts w:ascii="Times New Roman" w:eastAsia="Times New Roman"/>
        </w:rPr>
        <w:t xml:space="preserve">: </w:t>
      </w:r>
      <w:r>
        <w:rPr>
          <w:rFonts w:ascii="Times New Roman" w:eastAsia="Times New Roman"/>
        </w:rPr>
        <w:t>4</w:t>
      </w:r>
      <w:r>
        <w:t>）</w:t>
      </w:r>
      <w:r>
        <w:t>，</w:t>
      </w:r>
      <w:r>
        <w:rPr>
          <w:rFonts w:ascii="Times New Roman" w:eastAsia="Times New Roman"/>
        </w:rPr>
        <w:t>13</w:t>
      </w:r>
      <w:r>
        <w:t>种苯系物的响应值呈现先升后降的趋势。当顶空瓶中样品体积为</w:t>
      </w:r>
      <w:r>
        <w:rPr>
          <w:rFonts w:ascii="Times New Roman" w:eastAsia="Times New Roman"/>
        </w:rPr>
        <w:t>10</w:t>
      </w:r>
      <w:r w:rsidR="001852F3">
        <w:rPr>
          <w:rFonts w:ascii="Times New Roman" w:eastAsia="Times New Roman"/>
        </w:rPr>
        <w:t xml:space="preserve"> mL</w:t>
      </w:r>
      <w:bookmarkEnd w:id="592853"/>
    </w:p>
    <w:p w:rsidR="0018722C">
      <w:pPr>
        <w:topLinePunct/>
      </w:pPr>
      <w:r>
        <w:t>时，分析的苯系物灵敏度最高。因此，实验中顶空瓶中样品体积选择为</w:t>
      </w:r>
      <w:r>
        <w:rPr>
          <w:rFonts w:ascii="Times New Roman" w:eastAsia="Times New Roman"/>
        </w:rPr>
        <w:t>10 mL</w:t>
      </w:r>
      <w:r>
        <w:t>。</w:t>
      </w:r>
    </w:p>
    <w:p w:rsidR="0018722C">
      <w:spacing w:beforeLines="0" w:before="0" w:afterLines="0" w:after="0" w:line="440" w:lineRule="auto"/>
      <w:pPr>
        <w:sectPr w:rsidR="00556256">
          <w:type w:val="continuous"/>
          <w:pgSz w:w="11910" w:h="16840"/>
          <w:pgMar w:header="884" w:footer="993" w:top="1140" w:bottom="1180" w:left="1480" w:right="0"/>
        </w:sectPr>
        <w:topLinePunct/>
      </w:pPr>
    </w:p>
    <w:p w:rsidR="0018722C">
      <w:pPr>
        <w:topLinePunct/>
      </w:pPr>
      <w:r>
        <w:rPr>
          <w:rFonts w:cstheme="minorBidi" w:hAnsiTheme="minorHAnsi" w:eastAsiaTheme="minorHAnsi" w:asciiTheme="minorHAnsi"/>
        </w:rPr>
        <w:t>3900</w:t>
      </w:r>
    </w:p>
    <w:p w:rsidR="0018722C">
      <w:pPr>
        <w:topLinePunct/>
      </w:pPr>
      <w:r>
        <w:rPr>
          <w:rFonts w:cstheme="minorBidi" w:hAnsiTheme="minorHAnsi" w:eastAsiaTheme="minorHAnsi" w:asciiTheme="minorHAnsi"/>
        </w:rPr>
        <w:t>3600</w:t>
      </w:r>
    </w:p>
    <w:p w:rsidR="0018722C">
      <w:pPr>
        <w:topLinePunct/>
      </w:pPr>
      <w:r>
        <w:rPr>
          <w:rFonts w:cstheme="minorBidi" w:hAnsiTheme="minorHAnsi" w:eastAsiaTheme="minorHAnsi" w:asciiTheme="minorHAnsi"/>
        </w:rPr>
        <w:t>3300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2700</w:t>
      </w:r>
    </w:p>
    <w:p w:rsidR="0018722C">
      <w:pPr>
        <w:pStyle w:val="ae"/>
        <w:topLinePunct/>
      </w:pPr>
      <w:r>
        <w:rPr>
          <w:rFonts w:cstheme="minorBidi" w:hAnsiTheme="minorHAnsi" w:eastAsiaTheme="minorHAnsi" w:asciiTheme="minorHAnsi"/>
        </w:rPr>
        <w:pict>
          <v:shape style="margin-left:165.551147pt;margin-top:11.910565pt;width:11.05pt;height:39.2pt;mso-position-horizontal-relative:page;mso-position-vertical-relative:paragraph;z-index:3568"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1"/>
                      <w:w w:val="91"/>
                      <w:sz w:val="18"/>
                    </w:rPr>
                    <w:t>Pea</w:t>
                  </w:r>
                  <w:r>
                    <w:rPr>
                      <w:w w:val="91"/>
                      <w:sz w:val="18"/>
                    </w:rPr>
                    <w:t>k</w:t>
                  </w:r>
                  <w:r>
                    <w:rPr>
                      <w:spacing w:val="-8"/>
                      <w:sz w:val="18"/>
                    </w:rPr>
                    <w:t> </w:t>
                  </w:r>
                  <w:r>
                    <w:rPr>
                      <w:spacing w:val="-1"/>
                      <w:w w:val="91"/>
                      <w:sz w:val="18"/>
                    </w:rPr>
                    <w:t>area</w:t>
                  </w:r>
                </w:p>
              </w:txbxContent>
            </v:textbox>
            <w10:wrap type="none"/>
          </v:shape>
        </w:pict>
      </w:r>
      <w:r>
        <w:rPr>
          <w:vertAlign w:val="subscript"/>
          <w:rFonts w:cstheme="minorBidi" w:hAnsiTheme="minorHAnsi" w:eastAsiaTheme="minorHAnsi" w:asciiTheme="minorHAnsi"/>
        </w:rPr>
        <w:t>2400</w:t>
      </w:r>
    </w:p>
    <w:p w:rsidR="0018722C">
      <w:pPr>
        <w:topLinePunct/>
      </w:pPr>
      <w:r>
        <w:rPr>
          <w:rFonts w:cstheme="minorBidi" w:hAnsiTheme="minorHAnsi" w:eastAsiaTheme="minorHAnsi" w:asciiTheme="minorHAnsi"/>
        </w:rPr>
        <w:t>2100</w:t>
      </w:r>
    </w:p>
    <w:p w:rsidR="0018722C">
      <w:pPr>
        <w:topLinePunct/>
      </w:pPr>
      <w:r>
        <w:rPr>
          <w:rFonts w:cstheme="minorBidi" w:hAnsiTheme="minorHAnsi" w:eastAsiaTheme="minorHAnsi" w:asciiTheme="minorHAnsi"/>
        </w:rPr>
        <w:t>1800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900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96.769882pt;margin-top:-191.376785pt;width:233.15pt;height:191.2pt;mso-position-horizontal-relative:page;mso-position-vertical-relative:paragraph;z-index:3544" coordorigin="3935,-3828" coordsize="4663,3824">
            <v:shape style="position:absolute;left:6244;top:-17274;width:30405;height:22785" coordorigin="6244,-17273" coordsize="30405,22785" path="m4001,-34l4001,-64m4460,-4l4460,-64m4918,-34l4918,-64m5377,-4l5377,-64m5836,-34l5836,-64m6297,-4l6297,-64m6756,-34l6756,-64m7215,-4l7215,-64m7674,-34l7674,-64m8132,-4l8132,-64m8591,-34l8591,-64m4001,-64l8591,-64m3935,-64l4001,-64m3968,-183l4001,-183m3935,-305l4001,-305m3968,-425l4001,-425m3935,-546l4001,-546m3968,-666l4001,-666m3935,-787l4001,-787m3968,-907l4001,-907m3935,-1028l4001,-1028m3968,-1148l4001,-1148m3935,-1270l4001,-1270m3968,-1389l4001,-1389m3935,-1511l4001,-1511m3968,-1630l4001,-1630m3935,-1752l4001,-1752m3968,-1872l4001,-1872m3935,-1993l4001,-1993m3968,-2113l4001,-2113m3935,-2234l4001,-2234m3968,-2354l4001,-2354m3935,-2475l4001,-2475m3968,-2595l4001,-2595m3935,-2717l4001,-2717m3968,-2836l4001,-2836m3935,-2958l4001,-2958m3968,-3077l4001,-3077m3935,-3199l4001,-3199m4001,-64l4001,-3199e" filled="false" stroked="true" strokeweight=".643466pt" strokecolor="#000000">
              <v:path arrowok="t"/>
              <v:stroke dashstyle="solid"/>
            </v:shape>
            <v:shape style="position:absolute;left:4018;top:-3828;width:4166;height:3741" type="#_x0000_t75" stroked="false">
              <v:imagedata r:id="rId28" o:title=""/>
            </v:shape>
            <v:rect style="position:absolute;left:8101;top:-418;width:60;height:55" filled="true" fillcolor="#000000" stroked="false">
              <v:fill type="solid"/>
            </v:rect>
            <v:shape style="position:absolute;left:3935;top:-3828;width:4663;height:3824" type="#_x0000_t202" filled="false" stroked="false">
              <v:textbox inset="0,0,0,0">
                <w:txbxContent>
                  <w:p w:rsidR="0018722C">
                    <w:pPr>
                      <w:spacing w:line="240" w:lineRule="auto" w:before="0"/>
                      <w:rPr>
                        <w:rFonts w:ascii="Times New Roman"/>
                        <w:sz w:val="10"/>
                      </w:rPr>
                    </w:pPr>
                  </w:p>
                  <w:p w:rsidR="0018722C">
                    <w:pPr>
                      <w:spacing w:line="240" w:lineRule="auto" w:before="1"/>
                      <w:rPr>
                        <w:rFonts w:ascii="Times New Roman"/>
                        <w:sz w:val="8"/>
                      </w:rPr>
                    </w:pPr>
                  </w:p>
                  <w:p w:rsidR="0018722C">
                    <w:pPr>
                      <w:spacing w:line="206" w:lineRule="auto" w:before="0"/>
                      <w:ind w:leftChars="0" w:left="480" w:rightChars="0" w:right="3483" w:firstLineChars="0" w:firstLine="5"/>
                      <w:jc w:val="left"/>
                      <w:rPr>
                        <w:sz w:val="10"/>
                      </w:rPr>
                    </w:pPr>
                    <w:r>
                      <w:rPr>
                        <w:w w:val="115"/>
                        <w:sz w:val="10"/>
                      </w:rPr>
                      <w:t>Benzene Toluene Ethylbenzene </w:t>
                    </w:r>
                    <w:r>
                      <w:rPr>
                        <w:i/>
                        <w:w w:val="115"/>
                        <w:sz w:val="11"/>
                      </w:rPr>
                      <w:t>p</w:t>
                    </w:r>
                    <w:r>
                      <w:rPr>
                        <w:w w:val="115"/>
                        <w:sz w:val="10"/>
                      </w:rPr>
                      <w:t>-Xylene</w:t>
                    </w:r>
                  </w:p>
                  <w:p w:rsidR="0018722C">
                    <w:pPr>
                      <w:numPr>
                        <w:ilvl w:val="0"/>
                        <w:numId w:val="11"/>
                      </w:numPr>
                      <w:tabs>
                        <w:tab w:pos="602" w:val="left" w:leader="none"/>
                      </w:tabs>
                      <w:spacing w:line="204" w:lineRule="auto" w:before="0"/>
                      <w:ind w:leftChars="0" w:left="480" w:rightChars="0" w:right="3311" w:firstLineChars="0" w:firstLine="0"/>
                      <w:jc w:val="left"/>
                      <w:rPr>
                        <w:sz w:val="10"/>
                      </w:rPr>
                    </w:pPr>
                    <w:r>
                      <w:rPr>
                        <w:w w:val="115"/>
                        <w:sz w:val="10"/>
                      </w:rPr>
                      <w:t>Xylene Isopropylenzene </w:t>
                    </w:r>
                    <w:r>
                      <w:rPr>
                        <w:i/>
                        <w:spacing w:val="-5"/>
                        <w:w w:val="115"/>
                        <w:sz w:val="11"/>
                      </w:rPr>
                      <w:t>o</w:t>
                    </w:r>
                    <w:r>
                      <w:rPr>
                        <w:spacing w:val="-5"/>
                        <w:w w:val="115"/>
                        <w:sz w:val="10"/>
                      </w:rPr>
                      <w:t>-Xylene</w:t>
                    </w:r>
                  </w:p>
                  <w:p w:rsidR="0018722C">
                    <w:pPr>
                      <w:numPr>
                        <w:ilvl w:val="0"/>
                        <w:numId w:val="11"/>
                      </w:numPr>
                      <w:tabs>
                        <w:tab w:pos="602" w:val="left" w:leader="none"/>
                      </w:tabs>
                      <w:spacing w:line="108" w:lineRule="exact" w:before="6"/>
                      <w:ind w:leftChars="0" w:left="480" w:rightChars="0" w:right="0" w:firstLineChars="0" w:firstLine="0"/>
                      <w:jc w:val="left"/>
                      <w:rPr>
                        <w:sz w:val="10"/>
                      </w:rPr>
                    </w:pPr>
                    <w:r>
                      <w:rPr>
                        <w:w w:val="115"/>
                        <w:sz w:val="10"/>
                      </w:rPr>
                      <w:t>Propylbenzene</w:t>
                    </w:r>
                  </w:p>
                  <w:p w:rsidR="0018722C">
                    <w:pPr>
                      <w:spacing w:line="213" w:lineRule="auto" w:before="6"/>
                      <w:ind w:leftChars="0" w:left="485" w:rightChars="0" w:right="2893" w:firstLineChars="0" w:firstLine="0"/>
                      <w:jc w:val="left"/>
                      <w:rPr>
                        <w:sz w:val="10"/>
                      </w:rPr>
                    </w:pPr>
                    <w:r>
                      <w:rPr>
                        <w:w w:val="115"/>
                        <w:sz w:val="10"/>
                      </w:rPr>
                      <w:t>1,3,5-Trimethylbenzene Styrene</w:t>
                    </w:r>
                  </w:p>
                  <w:p w:rsidR="0018722C">
                    <w:pPr>
                      <w:spacing w:line="103" w:lineRule="exact" w:before="0"/>
                      <w:ind w:leftChars="0" w:left="485" w:rightChars="0" w:right="0" w:firstLineChars="0" w:firstLine="0"/>
                      <w:jc w:val="left"/>
                      <w:rPr>
                        <w:sz w:val="10"/>
                      </w:rPr>
                    </w:pPr>
                    <w:r>
                      <w:rPr>
                        <w:w w:val="115"/>
                        <w:sz w:val="10"/>
                      </w:rPr>
                      <w:t>1,2,4-Trimethylbenzene</w:t>
                    </w:r>
                  </w:p>
                  <w:p w:rsidR="0018722C">
                    <w:pPr>
                      <w:spacing w:line="123" w:lineRule="exact" w:before="0"/>
                      <w:ind w:leftChars="0" w:left="480" w:rightChars="0" w:right="0" w:firstLineChars="0" w:firstLine="0"/>
                      <w:jc w:val="left"/>
                      <w:rPr>
                        <w:sz w:val="10"/>
                      </w:rPr>
                    </w:pPr>
                    <w:r>
                      <w:rPr>
                        <w:i/>
                        <w:w w:val="115"/>
                        <w:sz w:val="11"/>
                      </w:rPr>
                      <w:t>n</w:t>
                    </w:r>
                    <w:r>
                      <w:rPr>
                        <w:w w:val="115"/>
                        <w:sz w:val="10"/>
                      </w:rPr>
                      <w:t>-Butylbenzene</w:t>
                    </w:r>
                  </w:p>
                  <w:p w:rsidR="0018722C">
                    <w:pPr>
                      <w:spacing w:line="123" w:lineRule="exact" w:before="0"/>
                      <w:ind w:leftChars="0" w:left="485" w:rightChars="0" w:right="0" w:firstLineChars="0" w:firstLine="0"/>
                      <w:jc w:val="left"/>
                      <w:rPr>
                        <w:sz w:val="10"/>
                      </w:rPr>
                    </w:pPr>
                    <w:r>
                      <w:rPr>
                        <w:w w:val="115"/>
                        <w:sz w:val="10"/>
                      </w:rPr>
                      <w:t>1,2,3-Trimethylbenzene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15"/>
          <w:sz w:val="13"/>
        </w:rPr>
        <w:t>3mL</w:t>
      </w:r>
      <w:r w:rsidRPr="00000000">
        <w:rPr>
          <w:kern w:val="2"/>
          <w:sz w:val="22"/>
          <w:szCs w:val="22"/>
          <w:rFonts w:cstheme="minorBidi" w:hAnsiTheme="minorHAnsi" w:eastAsiaTheme="minorHAnsi" w:asciiTheme="minorHAnsi"/>
        </w:rPr>
        <w:tab/>
        <w:t>5mL</w:t>
      </w:r>
      <w:r w:rsidRPr="00000000">
        <w:rPr>
          <w:kern w:val="2"/>
          <w:sz w:val="22"/>
          <w:szCs w:val="22"/>
          <w:rFonts w:cstheme="minorBidi" w:hAnsiTheme="minorHAnsi" w:eastAsiaTheme="minorHAnsi" w:asciiTheme="minorHAnsi"/>
        </w:rPr>
        <w:tab/>
        <w:t>7mL</w:t>
      </w:r>
      <w:r w:rsidRPr="00000000">
        <w:rPr>
          <w:kern w:val="2"/>
          <w:sz w:val="22"/>
          <w:szCs w:val="22"/>
          <w:rFonts w:cstheme="minorBidi" w:hAnsiTheme="minorHAnsi" w:eastAsiaTheme="minorHAnsi" w:asciiTheme="minorHAnsi"/>
        </w:rPr>
        <w:tab/>
        <w:t>10mL</w:t>
      </w:r>
      <w:r w:rsidRPr="00000000">
        <w:rPr>
          <w:kern w:val="2"/>
          <w:sz w:val="22"/>
          <w:szCs w:val="22"/>
          <w:rFonts w:cstheme="minorBidi" w:hAnsiTheme="minorHAnsi" w:eastAsiaTheme="minorHAnsi" w:asciiTheme="minorHAnsi"/>
        </w:rPr>
        <w:tab/>
        <w:t>12ml</w:t>
      </w:r>
    </w:p>
    <w:p w:rsidR="0018722C">
      <w:pPr>
        <w:keepNext/>
        <w:topLinePunct/>
      </w:pPr>
      <w:r>
        <w:rPr>
          <w:rFonts w:cstheme="minorBidi" w:hAnsiTheme="minorHAnsi" w:eastAsiaTheme="minorHAnsi" w:asciiTheme="minorHAnsi"/>
        </w:rPr>
        <w:t>Sample volume</w:t>
      </w:r>
      <w:r>
        <w:rPr>
          <w:rFonts w:cstheme="minorBidi" w:hAnsiTheme="minorHAnsi" w:eastAsiaTheme="minorHAnsi" w:asciiTheme="minorHAnsi"/>
        </w:rPr>
        <w:t>/</w:t>
      </w:r>
      <w:r>
        <w:rPr>
          <w:rFonts w:cstheme="minorBidi" w:hAnsiTheme="minorHAnsi" w:eastAsiaTheme="minorHAnsi" w:asciiTheme="minorHAnsi"/>
        </w:rPr>
        <w:t>mL</w:t>
      </w:r>
    </w:p>
    <w:p w:rsidR="0018722C">
      <w:spacing w:beforeLines="0" w:before="0" w:afterLines="0" w:after="0" w:line="440" w:lineRule="auto"/>
      <w:pPr>
        <w:sectPr w:rsidR="00556256">
          <w:type w:val="continuous"/>
          <w:pgSz w:w="11910" w:h="16840"/>
          <w:pgMar w:top="1580" w:bottom="280" w:left="1480" w:right="0"/>
          <w:cols w:num="2" w:equalWidth="0">
            <w:col w:w="2412" w:space="40"/>
            <w:col w:w="7978"/>
          </w:cols>
        </w:sectPr>
        <w:topLinePunct/>
      </w:pPr>
    </w:p>
    <w:p w:rsidR="0018722C">
      <w:pPr>
        <w:pStyle w:val="a9"/>
        <w:topLinePunct/>
      </w:pPr>
      <w:r>
        <w:rPr>
          <w:rFonts w:cstheme="minorBidi" w:hAnsiTheme="minorHAnsi" w:eastAsiaTheme="minorHAnsi" w:asciiTheme="minorHAnsi" w:ascii="Arial Unicode MS" w:eastAsia="Arial Unicode MS" w:hint="eastAsia"/>
        </w:rPr>
        <w:t>图2-5</w:t>
      </w:r>
      <w:r>
        <w:t xml:space="preserve">  </w:t>
      </w:r>
      <w:r w:rsidRPr="00DB64CE">
        <w:rPr>
          <w:rFonts w:cstheme="minorBidi" w:hAnsiTheme="minorHAnsi" w:eastAsiaTheme="minorHAnsi" w:asciiTheme="minorHAnsi" w:ascii="Arial Unicode MS" w:eastAsia="Arial Unicode MS" w:hint="eastAsia"/>
        </w:rPr>
        <w:t>取样体积比对苯系物萃取效果的影响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2-5</w:t>
      </w:r>
      <w:r>
        <w:t xml:space="preserve">  </w:t>
      </w:r>
      <w:r w:rsidRPr="00DB64CE">
        <w:rPr>
          <w:rFonts w:cstheme="minorBidi" w:hAnsiTheme="minorHAnsi" w:eastAsiaTheme="minorHAnsi" w:asciiTheme="minorHAnsi" w:ascii="Times New Roman"/>
        </w:rPr>
        <w:t>Effect of sample volume in headspace on peak areas of BTEX</w:t>
      </w:r>
    </w:p>
    <w:p w:rsidR="0018722C">
      <w:pPr>
        <w:pStyle w:val="3"/>
        <w:topLinePunct/>
        <w:ind w:left="200" w:hangingChars="200" w:hanging="200"/>
      </w:pPr>
      <w:bookmarkStart w:id="592830" w:name="_Toc686592830"/>
      <w:bookmarkStart w:name="_bookmark41" w:id="101"/>
      <w:bookmarkEnd w:id="101"/>
      <w:r>
        <w:t>4.3</w:t>
      </w:r>
      <w:r>
        <w:t xml:space="preserve"> </w:t>
      </w:r>
      <w:bookmarkStart w:name="_bookmark41" w:id="102"/>
      <w:bookmarkEnd w:id="102"/>
      <w:r>
        <w:t>方法的性能指标</w:t>
      </w:r>
      <w:bookmarkEnd w:id="592830"/>
    </w:p>
    <w:p w:rsidR="0018722C">
      <w:pPr>
        <w:pStyle w:val="4"/>
        <w:topLinePunct/>
        <w:ind w:left="200" w:hangingChars="200" w:hanging="200"/>
      </w:pPr>
      <w:r>
        <w:t>4.3.1</w:t>
      </w:r>
      <w:r>
        <w:t xml:space="preserve"> </w:t>
      </w:r>
      <w:r>
        <w:t>线性范围、检出限和重现性</w:t>
      </w:r>
    </w:p>
    <w:p w:rsidR="0018722C">
      <w:pPr>
        <w:topLinePunct/>
      </w:pPr>
      <w:r>
        <w:t>采用上述优化的实验条件对</w:t>
      </w:r>
      <w:r>
        <w:rPr>
          <w:rFonts w:ascii="Times New Roman" w:hAnsi="Times New Roman" w:eastAsia="Times New Roman"/>
        </w:rPr>
        <w:t>0.16~16</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质量浓度</w:t>
      </w:r>
      <w:r>
        <w:rPr>
          <w:rFonts w:ascii="Times New Roman" w:hAnsi="Times New Roman" w:eastAsia="Times New Roman"/>
        </w:rPr>
        <w:t>13</w:t>
      </w:r>
      <w:r>
        <w:t>种苯系物的系列进行测定，每个样品通过</w:t>
      </w:r>
      <w:r>
        <w:rPr>
          <w:rFonts w:ascii="Times New Roman" w:hAnsi="Times New Roman" w:eastAsia="Times New Roman"/>
        </w:rPr>
        <w:t>HS-SPME-GC</w:t>
      </w:r>
      <w:r>
        <w:rPr>
          <w:rFonts w:ascii="Times New Roman" w:hAnsi="Times New Roman" w:eastAsia="Times New Roman"/>
        </w:rPr>
        <w:t>/</w:t>
      </w:r>
      <w:r>
        <w:rPr>
          <w:rFonts w:ascii="Times New Roman" w:hAnsi="Times New Roman" w:eastAsia="Times New Roman"/>
        </w:rPr>
        <w:t>MS</w:t>
      </w:r>
      <w:r>
        <w:t>平行测定</w:t>
      </w:r>
      <w:r>
        <w:rPr>
          <w:rFonts w:ascii="Times New Roman" w:hAnsi="Times New Roman" w:eastAsia="Times New Roman"/>
        </w:rPr>
        <w:t>6</w:t>
      </w:r>
      <w:r>
        <w:t>次，得到苯系物质量浓度与其峰面积的线性关系</w:t>
      </w:r>
      <w:r>
        <w:t>（</w:t>
      </w:r>
      <w:r>
        <w:rPr>
          <w:spacing w:val="2"/>
        </w:rPr>
        <w:t>见</w:t>
      </w:r>
      <w:r>
        <w:rPr>
          <w:spacing w:val="2"/>
        </w:rPr>
        <w:t>表</w:t>
      </w:r>
      <w:r>
        <w:rPr>
          <w:rFonts w:ascii="Times New Roman" w:hAnsi="Times New Roman" w:eastAsia="Times New Roman"/>
          <w:spacing w:val="2"/>
        </w:rPr>
        <w:t>2-2</w:t>
      </w:r>
      <w:r>
        <w:t>）</w:t>
      </w:r>
      <w:r>
        <w:t>。由表可知，</w:t>
      </w:r>
      <w:r>
        <w:rPr>
          <w:rFonts w:ascii="Times New Roman" w:hAnsi="Times New Roman" w:eastAsia="Times New Roman"/>
        </w:rPr>
        <w:t>13</w:t>
      </w:r>
      <w:r>
        <w:t>种苯系物标准溶液在给定的范围内线性</w:t>
      </w:r>
      <w:r>
        <w:t>较好，相关系数为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9990~1.0000</w:t>
      </w:r>
      <w:r>
        <w:t>。分别绘制出</w:t>
      </w:r>
      <w:r>
        <w:rPr>
          <w:rFonts w:ascii="Times New Roman" w:hAnsi="Times New Roman" w:eastAsia="Times New Roman"/>
        </w:rPr>
        <w:t>13</w:t>
      </w:r>
      <w:r>
        <w:t>种苯系物的标准工作曲线，按</w:t>
      </w:r>
      <w:r>
        <w:rPr>
          <w:rFonts w:ascii="Times New Roman" w:hAnsi="Times New Roman" w:eastAsia="Times New Roman"/>
        </w:rPr>
        <w:t>3</w:t>
      </w:r>
      <w:r>
        <w:t>倍信噪比</w:t>
      </w:r>
      <w:r>
        <w:t>（</w:t>
      </w:r>
      <w:r>
        <w:rPr>
          <w:rFonts w:ascii="Times New Roman" w:hAnsi="Times New Roman" w:eastAsia="Times New Roman"/>
          <w:i/>
        </w:rPr>
        <w:t>S</w:t>
      </w:r>
      <w:r>
        <w:rPr>
          <w:rFonts w:ascii="Times New Roman" w:hAnsi="Times New Roman" w:eastAsia="Times New Roman"/>
          <w:i/>
        </w:rPr>
        <w:t>/</w:t>
      </w:r>
      <w:r>
        <w:rPr>
          <w:rFonts w:ascii="Times New Roman" w:hAnsi="Times New Roman" w:eastAsia="Times New Roman"/>
          <w:i/>
        </w:rPr>
        <w:t>N</w:t>
      </w:r>
      <w:r>
        <w:rPr>
          <w:rFonts w:ascii="Times New Roman" w:hAnsi="Times New Roman" w:eastAsia="Times New Roman"/>
        </w:rPr>
        <w:t>=3</w:t>
      </w:r>
      <w:r>
        <w:t>）</w:t>
      </w:r>
      <w:r>
        <w:t>和</w:t>
      </w:r>
      <w:r>
        <w:rPr>
          <w:rFonts w:ascii="Times New Roman" w:hAnsi="Times New Roman" w:eastAsia="Times New Roman"/>
        </w:rPr>
        <w:t>10</w:t>
      </w:r>
      <w:r>
        <w:t>倍信噪比</w:t>
      </w:r>
      <w:r>
        <w:t>（</w:t>
      </w:r>
      <w:r>
        <w:rPr>
          <w:rFonts w:ascii="Times New Roman" w:hAnsi="Times New Roman" w:eastAsia="Times New Roman"/>
          <w:i/>
        </w:rPr>
        <w:t>S</w:t>
      </w:r>
      <w:r>
        <w:rPr>
          <w:rFonts w:ascii="Times New Roman" w:hAnsi="Times New Roman" w:eastAsia="Times New Roman"/>
          <w:i/>
        </w:rPr>
        <w:t>/</w:t>
      </w:r>
      <w:r>
        <w:rPr>
          <w:rFonts w:ascii="Times New Roman" w:hAnsi="Times New Roman" w:eastAsia="Times New Roman"/>
          <w:i/>
        </w:rPr>
        <w:t>N</w:t>
      </w:r>
      <w:r>
        <w:rPr>
          <w:rFonts w:ascii="Times New Roman" w:hAnsi="Times New Roman" w:eastAsia="Times New Roman"/>
        </w:rPr>
        <w:t>=10</w:t>
      </w:r>
      <w:r>
        <w:t>）</w:t>
      </w:r>
      <w:r>
        <w:t>分别计算方法的检出限</w:t>
      </w:r>
      <w:r>
        <w:t>（</w:t>
      </w:r>
      <w:r>
        <w:rPr>
          <w:rFonts w:ascii="Times New Roman" w:hAnsi="Times New Roman" w:eastAsia="Times New Roman"/>
        </w:rPr>
        <w:t>LOD</w:t>
      </w:r>
      <w:r>
        <w:t>）</w:t>
      </w:r>
      <w:r>
        <w:t>和定</w:t>
      </w:r>
      <w:r>
        <w:t>量限</w:t>
      </w:r>
      <w:r>
        <w:t>（</w:t>
      </w:r>
      <w:r>
        <w:rPr>
          <w:rFonts w:ascii="Times New Roman" w:hAnsi="Times New Roman" w:eastAsia="Times New Roman"/>
          <w:spacing w:val="-10"/>
        </w:rPr>
        <w:t>LOQ</w:t>
      </w:r>
      <w:r>
        <w:t>）</w:t>
      </w:r>
      <w:r>
        <w:t>，</w:t>
      </w:r>
      <w:r>
        <w:t>则</w:t>
      </w:r>
      <w:r>
        <w:rPr>
          <w:rFonts w:ascii="Times New Roman" w:hAnsi="Times New Roman" w:eastAsia="Times New Roman"/>
        </w:rPr>
        <w:t>13</w:t>
      </w:r>
      <w:r>
        <w:t>种苯系物的</w:t>
      </w:r>
      <w:r>
        <w:rPr>
          <w:rFonts w:ascii="Times New Roman" w:hAnsi="Times New Roman" w:eastAsia="Times New Roman"/>
        </w:rPr>
        <w:t>LOD</w:t>
      </w:r>
      <w:r>
        <w:t>为</w:t>
      </w:r>
      <w:r>
        <w:rPr>
          <w:rFonts w:ascii="Times New Roman" w:hAnsi="Times New Roman" w:eastAsia="Times New Roman"/>
        </w:rPr>
        <w:t>0.006~ 0.043</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LOQ</w:t>
      </w:r>
      <w:r>
        <w:t>为</w:t>
      </w:r>
      <w:r>
        <w:rPr>
          <w:rFonts w:ascii="Times New Roman" w:hAnsi="Times New Roman" w:eastAsia="Times New Roman"/>
        </w:rPr>
        <w:t>0.020~0.145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L</w:t>
      </w:r>
      <w:r>
        <w:t>。</w:t>
      </w:r>
      <w:r>
        <w:t>可见在最佳实验条件下，</w:t>
      </w:r>
      <w:r>
        <w:rPr>
          <w:rFonts w:ascii="Times New Roman" w:hAnsi="Times New Roman" w:eastAsia="Times New Roman"/>
        </w:rPr>
        <w:t>13</w:t>
      </w:r>
      <w:r>
        <w:t>种苯系物均有较好的线性关系及较高的灵敏度。</w:t>
      </w:r>
    </w:p>
    <w:p w:rsidR="0018722C">
      <w:pPr>
        <w:pStyle w:val="a8"/>
        <w:topLinePunct/>
      </w:pPr>
      <w:r>
        <w:rPr>
          <w:rFonts w:cstheme="minorBidi" w:hAnsiTheme="minorHAnsi" w:eastAsiaTheme="minorHAnsi" w:asciiTheme="minorHAnsi" w:ascii="Arial Unicode MS" w:eastAsia="Arial Unicode MS" w:hint="eastAsia"/>
        </w:rPr>
        <w:t>表2-2</w:t>
      </w:r>
      <w:r>
        <w:t xml:space="preserve">  </w:t>
      </w:r>
      <w:r w:rsidRPr="00DB64CE">
        <w:rPr>
          <w:rFonts w:cstheme="minorBidi" w:hAnsiTheme="minorHAnsi" w:eastAsiaTheme="minorHAnsi" w:asciiTheme="minorHAnsi" w:ascii="Arial Unicode MS" w:eastAsia="Arial Unicode MS" w:hint="eastAsia"/>
        </w:rPr>
        <w:t>苯系物的线性方程、相关系数、检出限及定量限</w:t>
      </w:r>
    </w:p>
    <w:p w:rsidR="0018722C">
      <w:pPr>
        <w:pStyle w:val="a8"/>
        <w:topLinePunct/>
      </w:pPr>
      <w:r>
        <w:t xml:space="preserve">Table</w:t>
      </w:r>
      <w:r>
        <w:t xml:space="preserve"> </w:t>
      </w:r>
      <w:r w:rsidRPr="00DB64CE">
        <w:t>2-2</w:t>
      </w:r>
      <w:r>
        <w:t xml:space="preserve">  </w:t>
      </w:r>
      <w:r w:rsidRPr="00DB64CE">
        <w:t>Linear equations, correlation coefficients, limits of detection</w:t>
      </w:r>
      <w:r>
        <w:t xml:space="preserve">(</w:t>
      </w:r>
      <w:r>
        <w:rPr>
          <w:kern w:val="2"/>
          <w:szCs w:val="22"/>
        </w:rPr>
        <w:t xml:space="preserve">LOD</w:t>
      </w:r>
      <w:r w:rsidP="AA7D325B">
        <w:rPr>
          <w:kern w:val="2"/>
          <w:szCs w:val="22"/>
        </w:rPr>
        <w:t>，</w:t>
      </w:r>
      <w:r>
        <w:rPr>
          <w:kern w:val="2"/>
          <w:szCs w:val="22"/>
        </w:rPr>
        <w:t xml:space="preserve">S</w:t>
      </w:r>
      <w:r>
        <w:rPr>
          <w:kern w:val="2"/>
          <w:szCs w:val="22"/>
        </w:rPr>
        <w:t xml:space="preserve">/</w:t>
      </w:r>
      <w:r>
        <w:rPr>
          <w:kern w:val="2"/>
          <w:szCs w:val="22"/>
        </w:rPr>
        <w:t xml:space="preserve">N=3</w:t>
      </w:r>
      <w:r>
        <w:t xml:space="preserve">)</w:t>
      </w:r>
      <w:r>
        <w:t xml:space="preserve"> and limits of quantification </w:t>
      </w:r>
      <w:r>
        <w:t xml:space="preserve">(</w:t>
      </w:r>
      <w:r>
        <w:rPr>
          <w:kern w:val="2"/>
          <w:szCs w:val="22"/>
        </w:rPr>
        <w:t xml:space="preserve">LOQ</w:t>
      </w:r>
      <w:r w:rsidP="AA7D325B">
        <w:rPr>
          <w:kern w:val="2"/>
          <w:szCs w:val="22"/>
        </w:rPr>
        <w:t>，</w:t>
      </w:r>
      <w:r>
        <w:rPr>
          <w:kern w:val="2"/>
          <w:szCs w:val="22"/>
        </w:rPr>
        <w:t xml:space="preserve">S</w:t>
      </w:r>
      <w:r>
        <w:rPr>
          <w:kern w:val="2"/>
          <w:szCs w:val="22"/>
        </w:rPr>
        <w:t xml:space="preserve">/</w:t>
      </w:r>
      <w:r>
        <w:rPr>
          <w:kern w:val="2"/>
          <w:szCs w:val="22"/>
        </w:rPr>
        <w:t xml:space="preserve">N=10</w:t>
      </w:r>
      <w:r>
        <w:t xml:space="preserve">)</w:t>
      </w:r>
      <w:r>
        <w:t xml:space="preserve"> of benzene series</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4"/>
        <w:gridCol w:w="1856"/>
        <w:gridCol w:w="1479"/>
        <w:gridCol w:w="1625"/>
        <w:gridCol w:w="1611"/>
      </w:tblGrid>
      <w:tr>
        <w:trPr>
          <w:tblHeader/>
        </w:trPr>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化合物</w:t>
            </w:r>
          </w:p>
          <w:p w:rsidR="0018722C">
            <w:pPr>
              <w:pStyle w:val="a7"/>
              <w:topLinePunct/>
              <w:ind w:leftChars="0" w:left="0" w:rightChars="0" w:right="0" w:firstLineChars="0" w:firstLine="0"/>
              <w:spacing w:line="240" w:lineRule="atLeast"/>
            </w:pPr>
            <w:r>
              <w:t>Compound</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线性关系</w:t>
            </w:r>
          </w:p>
          <w:p w:rsidR="0018722C">
            <w:pPr>
              <w:pStyle w:val="a7"/>
              <w:topLinePunct/>
              <w:ind w:leftChars="0" w:left="0" w:rightChars="0" w:right="0" w:firstLineChars="0" w:firstLine="0"/>
              <w:spacing w:line="240" w:lineRule="atLeast"/>
            </w:pPr>
            <w:r>
              <w:t>Linear equation</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p w:rsidR="0018722C">
            <w:pPr>
              <w:pStyle w:val="a7"/>
              <w:topLinePunct/>
              <w:ind w:leftChars="0" w:left="0" w:rightChars="0" w:right="0" w:firstLineChars="0" w:firstLine="0"/>
              <w:spacing w:line="240" w:lineRule="atLeast"/>
            </w:pPr>
            <w:r>
              <w:t>Correlation coefficient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LOD</w:t>
            </w:r>
            <w:r>
              <w:t>/</w:t>
            </w:r>
            <w:r/>
            <w:r>
              <w:t>(</w:t>
            </w:r>
            <w:r>
              <w:t>μg</w:t>
            </w:r>
            <w:r>
              <w:t>/</w:t>
            </w:r>
            <w:r>
              <w:t>L</w:t>
            </w:r>
            <w:r>
              <w:t>)</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LOQ</w:t>
            </w:r>
            <w:r>
              <w:t>/</w:t>
            </w:r>
            <w:r/>
            <w:r>
              <w:t>(</w:t>
            </w:r>
            <w:r>
              <w:t>μg</w:t>
            </w:r>
            <w:r>
              <w:t>/</w:t>
            </w:r>
            <w:r>
              <w:t>L</w:t>
            </w:r>
            <w:r>
              <w:t>)</w:t>
            </w:r>
          </w:p>
        </w:tc>
      </w:tr>
      <w:tr>
        <w:tc>
          <w:tcPr>
            <w:tcW w:w="1234" w:type="pct"/>
            <w:vAlign w:val="center"/>
          </w:tcPr>
          <w:p w:rsidR="0018722C">
            <w:pPr>
              <w:pStyle w:val="ac"/>
              <w:topLinePunct/>
              <w:ind w:leftChars="0" w:left="0" w:rightChars="0" w:right="0" w:firstLineChars="0" w:firstLine="0"/>
              <w:spacing w:line="240" w:lineRule="atLeast"/>
            </w:pPr>
            <w:r>
              <w:t>苯 </w:t>
            </w:r>
            <w:r>
              <w:t>Benzene</w:t>
            </w:r>
          </w:p>
        </w:tc>
        <w:tc>
          <w:tcPr>
            <w:tcW w:w="1064" w:type="pct"/>
            <w:vAlign w:val="center"/>
          </w:tcPr>
          <w:p w:rsidR="0018722C">
            <w:pPr>
              <w:pStyle w:val="a5"/>
              <w:topLinePunct/>
              <w:ind w:leftChars="0" w:left="0" w:rightChars="0" w:right="0" w:firstLineChars="0" w:firstLine="0"/>
              <w:spacing w:line="240" w:lineRule="atLeast"/>
            </w:pPr>
            <w:r>
              <w:t>y=1435x+350.1</w:t>
            </w:r>
          </w:p>
        </w:tc>
        <w:tc>
          <w:tcPr>
            <w:tcW w:w="848" w:type="pct"/>
            <w:vAlign w:val="center"/>
          </w:tcPr>
          <w:p w:rsidR="0018722C">
            <w:pPr>
              <w:pStyle w:val="affff9"/>
              <w:topLinePunct/>
              <w:ind w:leftChars="0" w:left="0" w:rightChars="0" w:right="0" w:firstLineChars="0" w:firstLine="0"/>
              <w:spacing w:line="240" w:lineRule="atLeast"/>
            </w:pPr>
            <w:r>
              <w:t>0.9990</w:t>
            </w:r>
          </w:p>
        </w:tc>
        <w:tc>
          <w:tcPr>
            <w:tcW w:w="931" w:type="pct"/>
            <w:vAlign w:val="center"/>
          </w:tcPr>
          <w:p w:rsidR="0018722C">
            <w:pPr>
              <w:pStyle w:val="affff9"/>
              <w:topLinePunct/>
              <w:ind w:leftChars="0" w:left="0" w:rightChars="0" w:right="0" w:firstLineChars="0" w:firstLine="0"/>
              <w:spacing w:line="240" w:lineRule="atLeast"/>
            </w:pPr>
            <w:r>
              <w:t>0.043</w:t>
            </w:r>
          </w:p>
        </w:tc>
        <w:tc>
          <w:tcPr>
            <w:tcW w:w="923" w:type="pct"/>
            <w:vAlign w:val="center"/>
          </w:tcPr>
          <w:p w:rsidR="0018722C">
            <w:pPr>
              <w:pStyle w:val="affff9"/>
              <w:topLinePunct/>
              <w:ind w:leftChars="0" w:left="0" w:rightChars="0" w:right="0" w:firstLineChars="0" w:firstLine="0"/>
              <w:spacing w:line="240" w:lineRule="atLeast"/>
            </w:pPr>
            <w:r>
              <w:t>0.145</w:t>
            </w:r>
          </w:p>
        </w:tc>
      </w:tr>
      <w:tr>
        <w:tc>
          <w:tcPr>
            <w:tcW w:w="1234" w:type="pct"/>
            <w:vAlign w:val="center"/>
          </w:tcPr>
          <w:p w:rsidR="0018722C">
            <w:pPr>
              <w:pStyle w:val="ac"/>
              <w:topLinePunct/>
              <w:ind w:leftChars="0" w:left="0" w:rightChars="0" w:right="0" w:firstLineChars="0" w:firstLine="0"/>
              <w:spacing w:line="240" w:lineRule="atLeast"/>
            </w:pPr>
            <w:r>
              <w:t>甲苯 </w:t>
            </w:r>
            <w:r>
              <w:t>Toluene</w:t>
            </w:r>
          </w:p>
        </w:tc>
        <w:tc>
          <w:tcPr>
            <w:tcW w:w="1064" w:type="pct"/>
            <w:vAlign w:val="center"/>
          </w:tcPr>
          <w:p w:rsidR="0018722C">
            <w:pPr>
              <w:pStyle w:val="a5"/>
              <w:topLinePunct/>
              <w:ind w:leftChars="0" w:left="0" w:rightChars="0" w:right="0" w:firstLineChars="0" w:firstLine="0"/>
              <w:spacing w:line="240" w:lineRule="atLeast"/>
            </w:pPr>
            <w:r>
              <w:t>y=4427x+717.2</w:t>
            </w:r>
          </w:p>
        </w:tc>
        <w:tc>
          <w:tcPr>
            <w:tcW w:w="848" w:type="pct"/>
            <w:vAlign w:val="center"/>
          </w:tcPr>
          <w:p w:rsidR="0018722C">
            <w:pPr>
              <w:pStyle w:val="affff9"/>
              <w:topLinePunct/>
              <w:ind w:leftChars="0" w:left="0" w:rightChars="0" w:right="0" w:firstLineChars="0" w:firstLine="0"/>
              <w:spacing w:line="240" w:lineRule="atLeast"/>
            </w:pPr>
            <w:r>
              <w:t>0.9994</w:t>
            </w:r>
          </w:p>
        </w:tc>
        <w:tc>
          <w:tcPr>
            <w:tcW w:w="931" w:type="pct"/>
            <w:vAlign w:val="center"/>
          </w:tcPr>
          <w:p w:rsidR="0018722C">
            <w:pPr>
              <w:pStyle w:val="affff9"/>
              <w:topLinePunct/>
              <w:ind w:leftChars="0" w:left="0" w:rightChars="0" w:right="0" w:firstLineChars="0" w:firstLine="0"/>
              <w:spacing w:line="240" w:lineRule="atLeast"/>
            </w:pPr>
            <w:r>
              <w:t>0.039</w:t>
            </w:r>
          </w:p>
        </w:tc>
        <w:tc>
          <w:tcPr>
            <w:tcW w:w="923" w:type="pct"/>
            <w:vAlign w:val="center"/>
          </w:tcPr>
          <w:p w:rsidR="0018722C">
            <w:pPr>
              <w:pStyle w:val="affff9"/>
              <w:topLinePunct/>
              <w:ind w:leftChars="0" w:left="0" w:rightChars="0" w:right="0" w:firstLineChars="0" w:firstLine="0"/>
              <w:spacing w:line="240" w:lineRule="atLeast"/>
            </w:pPr>
            <w:r>
              <w:t>0.131</w:t>
            </w:r>
          </w:p>
        </w:tc>
      </w:tr>
      <w:tr>
        <w:tc>
          <w:tcPr>
            <w:tcW w:w="1234" w:type="pct"/>
            <w:vAlign w:val="center"/>
          </w:tcPr>
          <w:p w:rsidR="0018722C">
            <w:pPr>
              <w:pStyle w:val="ac"/>
              <w:topLinePunct/>
              <w:ind w:leftChars="0" w:left="0" w:rightChars="0" w:right="0" w:firstLineChars="0" w:firstLine="0"/>
              <w:spacing w:line="240" w:lineRule="atLeast"/>
            </w:pPr>
            <w:r>
              <w:t>乙苯 </w:t>
            </w:r>
            <w:r>
              <w:t>Ethylbenzene</w:t>
            </w:r>
          </w:p>
        </w:tc>
        <w:tc>
          <w:tcPr>
            <w:tcW w:w="1064" w:type="pct"/>
            <w:vAlign w:val="center"/>
          </w:tcPr>
          <w:p w:rsidR="0018722C">
            <w:pPr>
              <w:pStyle w:val="a5"/>
              <w:topLinePunct/>
              <w:ind w:leftChars="0" w:left="0" w:rightChars="0" w:right="0" w:firstLineChars="0" w:firstLine="0"/>
              <w:spacing w:line="240" w:lineRule="atLeast"/>
            </w:pPr>
            <w:r>
              <w:t>y=14340x+1294</w:t>
            </w:r>
          </w:p>
        </w:tc>
        <w:tc>
          <w:tcPr>
            <w:tcW w:w="848" w:type="pct"/>
            <w:vAlign w:val="center"/>
          </w:tcPr>
          <w:p w:rsidR="0018722C">
            <w:pPr>
              <w:pStyle w:val="affff9"/>
              <w:topLinePunct/>
              <w:ind w:leftChars="0" w:left="0" w:rightChars="0" w:right="0" w:firstLineChars="0" w:firstLine="0"/>
              <w:spacing w:line="240" w:lineRule="atLeast"/>
            </w:pPr>
            <w:r>
              <w:t>0.9998</w:t>
            </w:r>
          </w:p>
        </w:tc>
        <w:tc>
          <w:tcPr>
            <w:tcW w:w="931" w:type="pct"/>
            <w:vAlign w:val="center"/>
          </w:tcPr>
          <w:p w:rsidR="0018722C">
            <w:pPr>
              <w:pStyle w:val="affff9"/>
              <w:topLinePunct/>
              <w:ind w:leftChars="0" w:left="0" w:rightChars="0" w:right="0" w:firstLineChars="0" w:firstLine="0"/>
              <w:spacing w:line="240" w:lineRule="atLeast"/>
            </w:pPr>
            <w:r>
              <w:t>0.027</w:t>
            </w:r>
          </w:p>
        </w:tc>
        <w:tc>
          <w:tcPr>
            <w:tcW w:w="923" w:type="pct"/>
            <w:vAlign w:val="center"/>
          </w:tcPr>
          <w:p w:rsidR="0018722C">
            <w:pPr>
              <w:pStyle w:val="affff9"/>
              <w:topLinePunct/>
              <w:ind w:leftChars="0" w:left="0" w:rightChars="0" w:right="0" w:firstLineChars="0" w:firstLine="0"/>
              <w:spacing w:line="240" w:lineRule="atLeast"/>
            </w:pPr>
            <w:r>
              <w:t>0.091</w:t>
            </w:r>
          </w:p>
        </w:tc>
      </w:tr>
      <w:tr>
        <w:tc>
          <w:tcPr>
            <w:tcW w:w="1234" w:type="pct"/>
            <w:vAlign w:val="center"/>
            <w:tcBorders>
              <w:top w:val="single" w:sz="4" w:space="0" w:color="auto"/>
            </w:tcBorders>
          </w:tcPr>
          <w:p w:rsidR="0018722C">
            <w:pPr>
              <w:pStyle w:val="ac"/>
              <w:topLinePunct/>
              <w:ind w:leftChars="0" w:left="0" w:rightChars="0" w:right="0" w:firstLineChars="0" w:firstLine="0"/>
              <w:spacing w:line="240" w:lineRule="atLeast"/>
            </w:pPr>
            <w:r>
              <w:t>对二甲苯 </w:t>
            </w:r>
            <w:r>
              <w:t>p</w:t>
            </w:r>
            <w:r>
              <w:t>-Xylene</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t>y=11070x+728.7</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0.9999</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0.030</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1869"/>
        <w:gridCol w:w="1430"/>
        <w:gridCol w:w="1581"/>
        <w:gridCol w:w="1609"/>
      </w:tblGrid>
      <w:tr>
        <w:trPr>
          <w:trHeight w:val="320" w:hRule="atLeast"/>
        </w:trPr>
        <w:tc>
          <w:tcPr>
            <w:tcW w:w="224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间二甲苯 </w:t>
            </w:r>
            <w:r>
              <w:rPr>
                <w:i/>
              </w:rPr>
              <w:t>m</w:t>
            </w:r>
            <w:r>
              <w:t>-Xylene</w:t>
            </w:r>
          </w:p>
        </w:tc>
        <w:tc>
          <w:tcPr>
            <w:tcW w:w="1869" w:type="dxa"/>
            <w:tcBorders>
              <w:top w:val="single" w:sz="4" w:space="0" w:color="000000"/>
            </w:tcBorders>
          </w:tcPr>
          <w:p w:rsidR="0018722C">
            <w:pPr>
              <w:topLinePunct/>
              <w:ind w:leftChars="0" w:left="0" w:rightChars="0" w:right="0" w:firstLineChars="0" w:firstLine="0"/>
              <w:spacing w:line="240" w:lineRule="atLeast"/>
            </w:pPr>
            <w:r>
              <w:t>y=10800x+654.2</w:t>
            </w:r>
          </w:p>
        </w:tc>
        <w:tc>
          <w:tcPr>
            <w:tcW w:w="1430" w:type="dxa"/>
            <w:tcBorders>
              <w:top w:val="single" w:sz="4" w:space="0" w:color="000000"/>
            </w:tcBorders>
          </w:tcPr>
          <w:p w:rsidR="0018722C">
            <w:pPr>
              <w:topLinePunct/>
              <w:ind w:leftChars="0" w:left="0" w:rightChars="0" w:right="0" w:firstLineChars="0" w:firstLine="0"/>
              <w:spacing w:line="240" w:lineRule="atLeast"/>
            </w:pPr>
            <w:r>
              <w:t>0.9999</w:t>
            </w:r>
          </w:p>
        </w:tc>
        <w:tc>
          <w:tcPr>
            <w:tcW w:w="1581" w:type="dxa"/>
            <w:tcBorders>
              <w:top w:val="single" w:sz="4" w:space="0" w:color="000000"/>
            </w:tcBorders>
          </w:tcPr>
          <w:p w:rsidR="0018722C">
            <w:pPr>
              <w:topLinePunct/>
              <w:ind w:leftChars="0" w:left="0" w:rightChars="0" w:right="0" w:firstLineChars="0" w:firstLine="0"/>
              <w:spacing w:line="240" w:lineRule="atLeast"/>
            </w:pPr>
            <w:r>
              <w:t>0.033</w:t>
            </w:r>
          </w:p>
        </w:tc>
        <w:tc>
          <w:tcPr>
            <w:tcW w:w="1609" w:type="dxa"/>
            <w:tcBorders>
              <w:top w:val="single" w:sz="4" w:space="0" w:color="000000"/>
            </w:tcBorders>
          </w:tcPr>
          <w:p w:rsidR="0018722C">
            <w:pPr>
              <w:topLinePunct/>
              <w:ind w:leftChars="0" w:left="0" w:rightChars="0" w:right="0" w:firstLineChars="0" w:firstLine="0"/>
              <w:spacing w:line="240" w:lineRule="atLeast"/>
            </w:pPr>
            <w:r>
              <w:t>0.109</w:t>
            </w:r>
          </w:p>
        </w:tc>
      </w:tr>
      <w:tr>
        <w:trPr>
          <w:trHeight w:val="600" w:hRule="atLeast"/>
        </w:trPr>
        <w:tc>
          <w:tcPr>
            <w:tcW w:w="2240" w:type="dxa"/>
          </w:tcPr>
          <w:p w:rsidR="0018722C">
            <w:pPr>
              <w:topLinePunct/>
              <w:ind w:leftChars="0" w:left="0" w:rightChars="0" w:right="0" w:firstLineChars="0" w:firstLine="0"/>
              <w:spacing w:line="240" w:lineRule="atLeast"/>
            </w:pPr>
            <w:r>
              <w:rPr>
                <w:rFonts w:ascii="宋体" w:eastAsia="宋体" w:hint="eastAsia"/>
              </w:rPr>
              <w:t>异丙苯</w:t>
            </w:r>
          </w:p>
          <w:p w:rsidR="0018722C">
            <w:pPr>
              <w:topLinePunct/>
              <w:ind w:leftChars="0" w:left="0" w:rightChars="0" w:right="0" w:firstLineChars="0" w:firstLine="0"/>
              <w:spacing w:line="240" w:lineRule="atLeast"/>
            </w:pPr>
            <w:r>
              <w:t>Isopropylbenzene</w:t>
            </w:r>
          </w:p>
        </w:tc>
        <w:tc>
          <w:tcPr>
            <w:tcW w:w="1869" w:type="dxa"/>
          </w:tcPr>
          <w:p w:rsidR="0018722C">
            <w:pPr>
              <w:topLinePunct/>
              <w:ind w:leftChars="0" w:left="0" w:rightChars="0" w:right="0" w:firstLineChars="0" w:firstLine="0"/>
              <w:spacing w:line="240" w:lineRule="atLeast"/>
            </w:pPr>
            <w:r>
              <w:t>y=26700x+1446</w:t>
            </w:r>
          </w:p>
        </w:tc>
        <w:tc>
          <w:tcPr>
            <w:tcW w:w="1430" w:type="dxa"/>
          </w:tcPr>
          <w:p w:rsidR="0018722C">
            <w:pPr>
              <w:topLinePunct/>
              <w:ind w:leftChars="0" w:left="0" w:rightChars="0" w:right="0" w:firstLineChars="0" w:firstLine="0"/>
              <w:spacing w:line="240" w:lineRule="atLeast"/>
            </w:pPr>
            <w:r>
              <w:t>0.9999</w:t>
            </w:r>
          </w:p>
        </w:tc>
        <w:tc>
          <w:tcPr>
            <w:tcW w:w="1581" w:type="dxa"/>
          </w:tcPr>
          <w:p w:rsidR="0018722C">
            <w:pPr>
              <w:topLinePunct/>
              <w:ind w:leftChars="0" w:left="0" w:rightChars="0" w:right="0" w:firstLineChars="0" w:firstLine="0"/>
              <w:spacing w:line="240" w:lineRule="atLeast"/>
            </w:pPr>
            <w:r>
              <w:t>0.013</w:t>
            </w:r>
          </w:p>
        </w:tc>
        <w:tc>
          <w:tcPr>
            <w:tcW w:w="1609" w:type="dxa"/>
          </w:tcPr>
          <w:p w:rsidR="0018722C">
            <w:pPr>
              <w:topLinePunct/>
              <w:ind w:leftChars="0" w:left="0" w:rightChars="0" w:right="0" w:firstLineChars="0" w:firstLine="0"/>
              <w:spacing w:line="240" w:lineRule="atLeast"/>
            </w:pPr>
            <w:r>
              <w:t>0.044</w:t>
            </w:r>
          </w:p>
        </w:tc>
      </w:tr>
      <w:tr>
        <w:trPr>
          <w:trHeight w:val="300" w:hRule="atLeast"/>
        </w:trPr>
        <w:tc>
          <w:tcPr>
            <w:tcW w:w="2240" w:type="dxa"/>
          </w:tcPr>
          <w:p w:rsidR="0018722C">
            <w:pPr>
              <w:topLinePunct/>
              <w:ind w:leftChars="0" w:left="0" w:rightChars="0" w:right="0" w:firstLineChars="0" w:firstLine="0"/>
              <w:spacing w:line="240" w:lineRule="atLeast"/>
            </w:pPr>
            <w:r>
              <w:rPr>
                <w:rFonts w:ascii="宋体" w:eastAsia="宋体" w:hint="eastAsia"/>
              </w:rPr>
              <w:t>邻二甲苯 </w:t>
            </w:r>
            <w:r>
              <w:rPr>
                <w:i/>
              </w:rPr>
              <w:t>o</w:t>
            </w:r>
            <w:r>
              <w:t>-Xylene</w:t>
            </w:r>
          </w:p>
        </w:tc>
        <w:tc>
          <w:tcPr>
            <w:tcW w:w="1869" w:type="dxa"/>
          </w:tcPr>
          <w:p w:rsidR="0018722C">
            <w:pPr>
              <w:topLinePunct/>
              <w:ind w:leftChars="0" w:left="0" w:rightChars="0" w:right="0" w:firstLineChars="0" w:firstLine="0"/>
              <w:spacing w:line="240" w:lineRule="atLeast"/>
            </w:pPr>
            <w:r>
              <w:t>y=12180x+746.8</w:t>
            </w:r>
          </w:p>
        </w:tc>
        <w:tc>
          <w:tcPr>
            <w:tcW w:w="1430" w:type="dxa"/>
          </w:tcPr>
          <w:p w:rsidR="0018722C">
            <w:pPr>
              <w:topLinePunct/>
              <w:ind w:leftChars="0" w:left="0" w:rightChars="0" w:right="0" w:firstLineChars="0" w:firstLine="0"/>
              <w:spacing w:line="240" w:lineRule="atLeast"/>
            </w:pPr>
            <w:r>
              <w:t>0.9998</w:t>
            </w:r>
          </w:p>
        </w:tc>
        <w:tc>
          <w:tcPr>
            <w:tcW w:w="1581" w:type="dxa"/>
          </w:tcPr>
          <w:p w:rsidR="0018722C">
            <w:pPr>
              <w:topLinePunct/>
              <w:ind w:leftChars="0" w:left="0" w:rightChars="0" w:right="0" w:firstLineChars="0" w:firstLine="0"/>
              <w:spacing w:line="240" w:lineRule="atLeast"/>
            </w:pPr>
            <w:r>
              <w:t>0.029</w:t>
            </w:r>
          </w:p>
        </w:tc>
        <w:tc>
          <w:tcPr>
            <w:tcW w:w="1609" w:type="dxa"/>
          </w:tcPr>
          <w:p w:rsidR="0018722C">
            <w:pPr>
              <w:topLinePunct/>
              <w:ind w:leftChars="0" w:left="0" w:rightChars="0" w:right="0" w:firstLineChars="0" w:firstLine="0"/>
              <w:spacing w:line="240" w:lineRule="atLeast"/>
            </w:pPr>
            <w:r>
              <w:t>0.097</w:t>
            </w:r>
          </w:p>
        </w:tc>
      </w:tr>
      <w:tr>
        <w:trPr>
          <w:trHeight w:val="600" w:hRule="atLeast"/>
        </w:trPr>
        <w:tc>
          <w:tcPr>
            <w:tcW w:w="2240" w:type="dxa"/>
          </w:tcPr>
          <w:p w:rsidR="0018722C">
            <w:pPr>
              <w:topLinePunct/>
              <w:ind w:leftChars="0" w:left="0" w:rightChars="0" w:right="0" w:firstLineChars="0" w:firstLine="0"/>
              <w:spacing w:line="240" w:lineRule="atLeast"/>
            </w:pPr>
            <w:r>
              <w:rPr>
                <w:rFonts w:ascii="宋体" w:eastAsia="宋体" w:hint="eastAsia"/>
              </w:rPr>
              <w:t>正丙苯</w:t>
            </w:r>
          </w:p>
          <w:p w:rsidR="0018722C">
            <w:pPr>
              <w:topLinePunct/>
              <w:ind w:leftChars="0" w:left="0" w:rightChars="0" w:right="0" w:firstLineChars="0" w:firstLine="0"/>
              <w:spacing w:line="240" w:lineRule="atLeast"/>
            </w:pPr>
            <w:r>
              <w:rPr>
                <w:i/>
              </w:rPr>
              <w:t>n</w:t>
            </w:r>
            <w:r>
              <w:t>-Propylbenzene</w:t>
            </w:r>
          </w:p>
        </w:tc>
        <w:tc>
          <w:tcPr>
            <w:tcW w:w="1869" w:type="dxa"/>
          </w:tcPr>
          <w:p w:rsidR="0018722C">
            <w:pPr>
              <w:topLinePunct/>
              <w:ind w:leftChars="0" w:left="0" w:rightChars="0" w:right="0" w:firstLineChars="0" w:firstLine="0"/>
              <w:spacing w:line="240" w:lineRule="atLeast"/>
            </w:pPr>
            <w:r>
              <w:t>y=39450x+1362</w:t>
            </w:r>
          </w:p>
        </w:tc>
        <w:tc>
          <w:tcPr>
            <w:tcW w:w="1430" w:type="dxa"/>
          </w:tcPr>
          <w:p w:rsidR="0018722C">
            <w:pPr>
              <w:topLinePunct/>
              <w:ind w:leftChars="0" w:left="0" w:rightChars="0" w:right="0" w:firstLineChars="0" w:firstLine="0"/>
              <w:spacing w:line="240" w:lineRule="atLeast"/>
            </w:pPr>
            <w:r>
              <w:t>0.9999</w:t>
            </w:r>
          </w:p>
        </w:tc>
        <w:tc>
          <w:tcPr>
            <w:tcW w:w="1581" w:type="dxa"/>
          </w:tcPr>
          <w:p w:rsidR="0018722C">
            <w:pPr>
              <w:topLinePunct/>
              <w:ind w:leftChars="0" w:left="0" w:rightChars="0" w:right="0" w:firstLineChars="0" w:firstLine="0"/>
              <w:spacing w:line="240" w:lineRule="atLeast"/>
            </w:pPr>
            <w:r>
              <w:t>0.009</w:t>
            </w:r>
          </w:p>
        </w:tc>
        <w:tc>
          <w:tcPr>
            <w:tcW w:w="1609" w:type="dxa"/>
          </w:tcPr>
          <w:p w:rsidR="0018722C">
            <w:pPr>
              <w:topLinePunct/>
              <w:ind w:leftChars="0" w:left="0" w:rightChars="0" w:right="0" w:firstLineChars="0" w:firstLine="0"/>
              <w:spacing w:line="240" w:lineRule="atLeast"/>
            </w:pPr>
            <w:r>
              <w:t>0.030</w:t>
            </w:r>
          </w:p>
        </w:tc>
      </w:tr>
      <w:tr>
        <w:trPr>
          <w:trHeight w:val="620" w:hRule="atLeast"/>
        </w:trPr>
        <w:tc>
          <w:tcPr>
            <w:tcW w:w="2240" w:type="dxa"/>
          </w:tcPr>
          <w:p w:rsidR="0018722C">
            <w:pPr>
              <w:topLinePunct/>
              <w:ind w:leftChars="0" w:left="0" w:rightChars="0" w:right="0" w:firstLineChars="0" w:firstLine="0"/>
              <w:spacing w:line="240" w:lineRule="atLeast"/>
            </w:pPr>
            <w:r>
              <w:t>1,3,5-</w:t>
            </w:r>
            <w:r>
              <w:rPr>
                <w:rFonts w:ascii="宋体" w:eastAsia="宋体" w:hint="eastAsia"/>
              </w:rPr>
              <w:t>三甲苯</w:t>
            </w:r>
          </w:p>
          <w:p w:rsidR="0018722C">
            <w:pPr>
              <w:topLinePunct/>
              <w:ind w:leftChars="0" w:left="0" w:rightChars="0" w:right="0" w:firstLineChars="0" w:firstLine="0"/>
              <w:spacing w:line="240" w:lineRule="atLeast"/>
            </w:pPr>
            <w:r>
              <w:t>1,3,5-Trimethylbenzene</w:t>
            </w:r>
          </w:p>
        </w:tc>
        <w:tc>
          <w:tcPr>
            <w:tcW w:w="1869" w:type="dxa"/>
          </w:tcPr>
          <w:p w:rsidR="0018722C">
            <w:pPr>
              <w:topLinePunct/>
              <w:ind w:leftChars="0" w:left="0" w:rightChars="0" w:right="0" w:firstLineChars="0" w:firstLine="0"/>
              <w:spacing w:line="240" w:lineRule="atLeast"/>
            </w:pPr>
            <w:r>
              <w:t>y=34070x+40.7</w:t>
            </w:r>
          </w:p>
        </w:tc>
        <w:tc>
          <w:tcPr>
            <w:tcW w:w="1430" w:type="dxa"/>
          </w:tcPr>
          <w:p w:rsidR="0018722C">
            <w:pPr>
              <w:topLinePunct/>
              <w:ind w:leftChars="0" w:left="0" w:rightChars="0" w:right="0" w:firstLineChars="0" w:firstLine="0"/>
              <w:spacing w:line="240" w:lineRule="atLeast"/>
            </w:pPr>
            <w:r>
              <w:t>1.0000</w:t>
            </w:r>
          </w:p>
        </w:tc>
        <w:tc>
          <w:tcPr>
            <w:tcW w:w="1581" w:type="dxa"/>
          </w:tcPr>
          <w:p w:rsidR="0018722C">
            <w:pPr>
              <w:topLinePunct/>
              <w:ind w:leftChars="0" w:left="0" w:rightChars="0" w:right="0" w:firstLineChars="0" w:firstLine="0"/>
              <w:spacing w:line="240" w:lineRule="atLeast"/>
            </w:pPr>
            <w:r>
              <w:t>0.011</w:t>
            </w:r>
          </w:p>
        </w:tc>
        <w:tc>
          <w:tcPr>
            <w:tcW w:w="1609" w:type="dxa"/>
          </w:tcPr>
          <w:p w:rsidR="0018722C">
            <w:pPr>
              <w:topLinePunct/>
              <w:ind w:leftChars="0" w:left="0" w:rightChars="0" w:right="0" w:firstLineChars="0" w:firstLine="0"/>
              <w:spacing w:line="240" w:lineRule="atLeast"/>
            </w:pPr>
            <w:r>
              <w:t>0.037</w:t>
            </w:r>
          </w:p>
        </w:tc>
      </w:tr>
      <w:tr>
        <w:trPr>
          <w:trHeight w:val="300" w:hRule="atLeast"/>
        </w:trPr>
        <w:tc>
          <w:tcPr>
            <w:tcW w:w="2240" w:type="dxa"/>
          </w:tcPr>
          <w:p w:rsidR="0018722C">
            <w:pPr>
              <w:topLinePunct/>
              <w:ind w:leftChars="0" w:left="0" w:rightChars="0" w:right="0" w:firstLineChars="0" w:firstLine="0"/>
              <w:spacing w:line="240" w:lineRule="atLeast"/>
            </w:pPr>
            <w:r>
              <w:rPr>
                <w:rFonts w:ascii="宋体" w:eastAsia="宋体" w:hint="eastAsia"/>
              </w:rPr>
              <w:t>苯乙烯 </w:t>
            </w:r>
            <w:r>
              <w:t>Styrene</w:t>
            </w:r>
          </w:p>
        </w:tc>
        <w:tc>
          <w:tcPr>
            <w:tcW w:w="1869" w:type="dxa"/>
          </w:tcPr>
          <w:p w:rsidR="0018722C">
            <w:pPr>
              <w:topLinePunct/>
              <w:ind w:leftChars="0" w:left="0" w:rightChars="0" w:right="0" w:firstLineChars="0" w:firstLine="0"/>
              <w:spacing w:line="240" w:lineRule="atLeast"/>
            </w:pPr>
            <w:r>
              <w:t>y=7053x+340.7</w:t>
            </w:r>
          </w:p>
        </w:tc>
        <w:tc>
          <w:tcPr>
            <w:tcW w:w="1430" w:type="dxa"/>
          </w:tcPr>
          <w:p w:rsidR="0018722C">
            <w:pPr>
              <w:topLinePunct/>
              <w:ind w:leftChars="0" w:left="0" w:rightChars="0" w:right="0" w:firstLineChars="0" w:firstLine="0"/>
              <w:spacing w:line="240" w:lineRule="atLeast"/>
            </w:pPr>
            <w:r>
              <w:t>1.0000</w:t>
            </w:r>
          </w:p>
        </w:tc>
        <w:tc>
          <w:tcPr>
            <w:tcW w:w="1581" w:type="dxa"/>
          </w:tcPr>
          <w:p w:rsidR="0018722C">
            <w:pPr>
              <w:topLinePunct/>
              <w:ind w:leftChars="0" w:left="0" w:rightChars="0" w:right="0" w:firstLineChars="0" w:firstLine="0"/>
              <w:spacing w:line="240" w:lineRule="atLeast"/>
            </w:pPr>
            <w:r>
              <w:t>0.036</w:t>
            </w:r>
          </w:p>
        </w:tc>
        <w:tc>
          <w:tcPr>
            <w:tcW w:w="1609" w:type="dxa"/>
          </w:tcPr>
          <w:p w:rsidR="0018722C">
            <w:pPr>
              <w:topLinePunct/>
              <w:ind w:leftChars="0" w:left="0" w:rightChars="0" w:right="0" w:firstLineChars="0" w:firstLine="0"/>
              <w:spacing w:line="240" w:lineRule="atLeast"/>
            </w:pPr>
            <w:r>
              <w:t>0.119</w:t>
            </w:r>
          </w:p>
        </w:tc>
      </w:tr>
      <w:tr>
        <w:trPr>
          <w:trHeight w:val="620" w:hRule="atLeast"/>
        </w:trPr>
        <w:tc>
          <w:tcPr>
            <w:tcW w:w="2240" w:type="dxa"/>
          </w:tcPr>
          <w:p w:rsidR="0018722C">
            <w:pPr>
              <w:topLinePunct/>
              <w:ind w:leftChars="0" w:left="0" w:rightChars="0" w:right="0" w:firstLineChars="0" w:firstLine="0"/>
              <w:spacing w:line="240" w:lineRule="atLeast"/>
            </w:pPr>
            <w:r>
              <w:t>1,2,4-</w:t>
            </w:r>
            <w:r>
              <w:rPr>
                <w:rFonts w:ascii="宋体" w:eastAsia="宋体" w:hint="eastAsia"/>
              </w:rPr>
              <w:t>三甲苯</w:t>
            </w:r>
          </w:p>
          <w:p w:rsidR="0018722C">
            <w:pPr>
              <w:topLinePunct/>
              <w:ind w:leftChars="0" w:left="0" w:rightChars="0" w:right="0" w:firstLineChars="0" w:firstLine="0"/>
              <w:spacing w:line="240" w:lineRule="atLeast"/>
            </w:pPr>
            <w:r>
              <w:t>1,2,4-Trimethylbenzene</w:t>
            </w:r>
          </w:p>
        </w:tc>
        <w:tc>
          <w:tcPr>
            <w:tcW w:w="1869" w:type="dxa"/>
          </w:tcPr>
          <w:p w:rsidR="0018722C">
            <w:pPr>
              <w:topLinePunct/>
              <w:ind w:leftChars="0" w:left="0" w:rightChars="0" w:right="0" w:firstLineChars="0" w:firstLine="0"/>
              <w:spacing w:line="240" w:lineRule="atLeast"/>
            </w:pPr>
            <w:r>
              <w:t>y=36520x-279.2</w:t>
            </w:r>
          </w:p>
        </w:tc>
        <w:tc>
          <w:tcPr>
            <w:tcW w:w="1430" w:type="dxa"/>
          </w:tcPr>
          <w:p w:rsidR="0018722C">
            <w:pPr>
              <w:topLinePunct/>
              <w:ind w:leftChars="0" w:left="0" w:rightChars="0" w:right="0" w:firstLineChars="0" w:firstLine="0"/>
              <w:spacing w:line="240" w:lineRule="atLeast"/>
            </w:pPr>
            <w:r>
              <w:t>1.0000</w:t>
            </w:r>
          </w:p>
        </w:tc>
        <w:tc>
          <w:tcPr>
            <w:tcW w:w="1581" w:type="dxa"/>
          </w:tcPr>
          <w:p w:rsidR="0018722C">
            <w:pPr>
              <w:topLinePunct/>
              <w:ind w:leftChars="0" w:left="0" w:rightChars="0" w:right="0" w:firstLineChars="0" w:firstLine="0"/>
              <w:spacing w:line="240" w:lineRule="atLeast"/>
            </w:pPr>
            <w:r>
              <w:t>0.011</w:t>
            </w:r>
          </w:p>
        </w:tc>
        <w:tc>
          <w:tcPr>
            <w:tcW w:w="1609" w:type="dxa"/>
          </w:tcPr>
          <w:p w:rsidR="0018722C">
            <w:pPr>
              <w:topLinePunct/>
              <w:ind w:leftChars="0" w:left="0" w:rightChars="0" w:right="0" w:firstLineChars="0" w:firstLine="0"/>
              <w:spacing w:line="240" w:lineRule="atLeast"/>
            </w:pPr>
            <w:r>
              <w:t>0.036</w:t>
            </w:r>
          </w:p>
        </w:tc>
      </w:tr>
      <w:tr>
        <w:trPr>
          <w:trHeight w:val="300" w:hRule="atLeast"/>
        </w:trPr>
        <w:tc>
          <w:tcPr>
            <w:tcW w:w="2240" w:type="dxa"/>
          </w:tcPr>
          <w:p w:rsidR="0018722C">
            <w:pPr>
              <w:topLinePunct/>
              <w:ind w:leftChars="0" w:left="0" w:rightChars="0" w:right="0" w:firstLineChars="0" w:firstLine="0"/>
              <w:spacing w:line="240" w:lineRule="atLeast"/>
            </w:pPr>
            <w:r>
              <w:rPr>
                <w:rFonts w:ascii="宋体" w:eastAsia="宋体" w:hint="eastAsia"/>
              </w:rPr>
              <w:t>正丁苯 </w:t>
            </w:r>
            <w:r>
              <w:rPr>
                <w:i/>
              </w:rPr>
              <w:t>n</w:t>
            </w:r>
            <w:r>
              <w:t>-Butylbenzene</w:t>
            </w:r>
          </w:p>
        </w:tc>
        <w:tc>
          <w:tcPr>
            <w:tcW w:w="1869" w:type="dxa"/>
          </w:tcPr>
          <w:p w:rsidR="0018722C">
            <w:pPr>
              <w:topLinePunct/>
              <w:ind w:leftChars="0" w:left="0" w:rightChars="0" w:right="0" w:firstLineChars="0" w:firstLine="0"/>
              <w:spacing w:line="240" w:lineRule="atLeast"/>
            </w:pPr>
            <w:r>
              <w:t>y=54570x+1637</w:t>
            </w:r>
          </w:p>
        </w:tc>
        <w:tc>
          <w:tcPr>
            <w:tcW w:w="1430" w:type="dxa"/>
          </w:tcPr>
          <w:p w:rsidR="0018722C">
            <w:pPr>
              <w:topLinePunct/>
              <w:ind w:leftChars="0" w:left="0" w:rightChars="0" w:right="0" w:firstLineChars="0" w:firstLine="0"/>
              <w:spacing w:line="240" w:lineRule="atLeast"/>
            </w:pPr>
            <w:r>
              <w:t>0.9999</w:t>
            </w:r>
          </w:p>
        </w:tc>
        <w:tc>
          <w:tcPr>
            <w:tcW w:w="1581" w:type="dxa"/>
          </w:tcPr>
          <w:p w:rsidR="0018722C">
            <w:pPr>
              <w:topLinePunct/>
              <w:ind w:leftChars="0" w:left="0" w:rightChars="0" w:right="0" w:firstLineChars="0" w:firstLine="0"/>
              <w:spacing w:line="240" w:lineRule="atLeast"/>
            </w:pPr>
            <w:r>
              <w:t>0.006</w:t>
            </w:r>
          </w:p>
        </w:tc>
        <w:tc>
          <w:tcPr>
            <w:tcW w:w="1609" w:type="dxa"/>
          </w:tcPr>
          <w:p w:rsidR="0018722C">
            <w:pPr>
              <w:topLinePunct/>
              <w:ind w:leftChars="0" w:left="0" w:rightChars="0" w:right="0" w:firstLineChars="0" w:firstLine="0"/>
              <w:spacing w:line="240" w:lineRule="atLeast"/>
            </w:pPr>
            <w:r>
              <w:t>0.020</w:t>
            </w:r>
          </w:p>
        </w:tc>
      </w:tr>
      <w:tr>
        <w:trPr>
          <w:trHeight w:val="600" w:hRule="atLeast"/>
        </w:trPr>
        <w:tc>
          <w:tcPr>
            <w:tcW w:w="2240" w:type="dxa"/>
            <w:tcBorders>
              <w:bottom w:val="single" w:sz="4" w:space="0" w:color="000000"/>
            </w:tcBorders>
          </w:tcPr>
          <w:p w:rsidR="0018722C">
            <w:pPr>
              <w:topLinePunct/>
              <w:ind w:leftChars="0" w:left="0" w:rightChars="0" w:right="0" w:firstLineChars="0" w:firstLine="0"/>
              <w:spacing w:line="240" w:lineRule="atLeast"/>
            </w:pPr>
            <w:r>
              <w:t>1,2,3-</w:t>
            </w:r>
            <w:r>
              <w:rPr>
                <w:rFonts w:ascii="宋体" w:eastAsia="宋体" w:hint="eastAsia"/>
              </w:rPr>
              <w:t>三甲苯</w:t>
            </w:r>
          </w:p>
          <w:p w:rsidR="0018722C">
            <w:pPr>
              <w:topLinePunct/>
              <w:ind w:leftChars="0" w:left="0" w:rightChars="0" w:right="0" w:firstLineChars="0" w:firstLine="0"/>
              <w:spacing w:line="240" w:lineRule="atLeast"/>
            </w:pPr>
            <w:r>
              <w:t>1,2,3-Trimethylbenzene</w:t>
            </w:r>
          </w:p>
        </w:tc>
        <w:tc>
          <w:tcPr>
            <w:tcW w:w="1869" w:type="dxa"/>
            <w:tcBorders>
              <w:bottom w:val="single" w:sz="4" w:space="0" w:color="000000"/>
            </w:tcBorders>
          </w:tcPr>
          <w:p w:rsidR="0018722C">
            <w:pPr>
              <w:topLinePunct/>
              <w:ind w:leftChars="0" w:left="0" w:rightChars="0" w:right="0" w:firstLineChars="0" w:firstLine="0"/>
              <w:spacing w:line="240" w:lineRule="atLeast"/>
            </w:pPr>
            <w:r>
              <w:t>y=26626x+1472</w:t>
            </w:r>
          </w:p>
        </w:tc>
        <w:tc>
          <w:tcPr>
            <w:tcW w:w="1430" w:type="dxa"/>
            <w:tcBorders>
              <w:bottom w:val="single" w:sz="4" w:space="0" w:color="000000"/>
            </w:tcBorders>
          </w:tcPr>
          <w:p w:rsidR="0018722C">
            <w:pPr>
              <w:topLinePunct/>
              <w:ind w:leftChars="0" w:left="0" w:rightChars="0" w:right="0" w:firstLineChars="0" w:firstLine="0"/>
              <w:spacing w:line="240" w:lineRule="atLeast"/>
            </w:pPr>
            <w:r>
              <w:t>0.9998</w:t>
            </w:r>
          </w:p>
        </w:tc>
        <w:tc>
          <w:tcPr>
            <w:tcW w:w="1581" w:type="dxa"/>
            <w:tcBorders>
              <w:bottom w:val="single" w:sz="4" w:space="0" w:color="000000"/>
            </w:tcBorders>
          </w:tcPr>
          <w:p w:rsidR="0018722C">
            <w:pPr>
              <w:topLinePunct/>
              <w:ind w:leftChars="0" w:left="0" w:rightChars="0" w:right="0" w:firstLineChars="0" w:firstLine="0"/>
              <w:spacing w:line="240" w:lineRule="atLeast"/>
            </w:pPr>
            <w:r>
              <w:t>0.013</w:t>
            </w:r>
          </w:p>
        </w:tc>
        <w:tc>
          <w:tcPr>
            <w:tcW w:w="1609" w:type="dxa"/>
            <w:tcBorders>
              <w:bottom w:val="single" w:sz="4" w:space="0" w:color="000000"/>
            </w:tcBorders>
          </w:tcPr>
          <w:p w:rsidR="0018722C">
            <w:pPr>
              <w:topLinePunct/>
              <w:ind w:leftChars="0" w:left="0" w:rightChars="0" w:right="0" w:firstLineChars="0" w:firstLine="0"/>
              <w:spacing w:line="240" w:lineRule="atLeast"/>
            </w:pPr>
            <w:r>
              <w:t>0.045</w:t>
            </w:r>
          </w:p>
        </w:tc>
      </w:tr>
    </w:tbl>
    <w:p w:rsidR="0018722C">
      <w:pPr>
        <w:pStyle w:val="affa"/>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Y</w:t>
      </w:r>
      <w:r>
        <w:rPr>
          <w:rFonts w:cstheme="minorBidi" w:hAnsiTheme="minorHAnsi" w:eastAsiaTheme="minorHAnsi" w:asciiTheme="minorHAnsi" w:ascii="Times New Roman" w:hAnsi="Times New Roman"/>
        </w:rPr>
        <w:t>: peak area; x: mass concentration, μg</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L.</w:t>
      </w:r>
    </w:p>
    <w:p w:rsidR="0018722C">
      <w:pPr>
        <w:pStyle w:val="4"/>
        <w:topLinePunct/>
        <w:ind w:left="200" w:hangingChars="200" w:hanging="200"/>
      </w:pPr>
      <w:r>
        <w:t>4.3.2</w:t>
      </w:r>
      <w:r>
        <w:t xml:space="preserve"> </w:t>
      </w:r>
      <w:r>
        <w:t>方法的精密度和回收率</w:t>
      </w:r>
    </w:p>
    <w:p w:rsidR="0018722C">
      <w:pPr>
        <w:topLinePunct/>
      </w:pPr>
      <w:r>
        <w:t>按上述最佳实验条件，在采自杭州乍浦区海域的海水样品中加入</w:t>
      </w:r>
      <w:r>
        <w:rPr>
          <w:rFonts w:ascii="Times New Roman" w:hAnsi="Times New Roman" w:eastAsia="宋体"/>
        </w:rPr>
        <w:t>3</w:t>
      </w:r>
      <w:r>
        <w:t>个质量浓度</w:t>
      </w:r>
      <w:r>
        <w:t>水平</w:t>
      </w:r>
      <w:r>
        <w:t>（</w:t>
      </w:r>
      <w:r>
        <w:rPr>
          <w:rFonts w:ascii="Times New Roman" w:hAnsi="Times New Roman" w:eastAsia="宋体"/>
        </w:rPr>
        <w:t>0.16</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 xml:space="preserve">, </w:t>
      </w:r>
      <w:r>
        <w:rPr>
          <w:rFonts w:ascii="Times New Roman" w:hAnsi="Times New Roman" w:eastAsia="宋体"/>
        </w:rPr>
        <w:t>1.6</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 xml:space="preserve">, </w:t>
      </w:r>
      <w:r>
        <w:rPr>
          <w:rFonts w:ascii="Times New Roman" w:hAnsi="Times New Roman" w:eastAsia="宋体"/>
        </w:rPr>
        <w:t>16</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w:t>
      </w:r>
      <w:r>
        <w:t>的苯系物混合标准溶液进行回收率和重复性</w:t>
      </w:r>
      <w:r>
        <w:t>的测定，每个质量浓度水平平行测定</w:t>
      </w:r>
      <w:r>
        <w:rPr>
          <w:rFonts w:ascii="Times New Roman" w:hAnsi="Times New Roman" w:eastAsia="宋体"/>
        </w:rPr>
        <w:t>6</w:t>
      </w:r>
      <w:r>
        <w:t>次，考察方法的适用性的结果见</w:t>
      </w:r>
      <w:r>
        <w:t>表</w:t>
      </w:r>
      <w:r>
        <w:rPr>
          <w:rFonts w:ascii="Times New Roman" w:hAnsi="Times New Roman" w:eastAsia="宋体"/>
        </w:rPr>
        <w:t>2-3</w:t>
      </w:r>
      <w:r>
        <w:rPr>
          <w:spacing w:val="1"/>
        </w:rPr>
        <w:t>.</w:t>
      </w:r>
      <w:r>
        <w:rPr>
          <w:rFonts w:ascii="Times New Roman" w:hAnsi="Times New Roman" w:eastAsia="宋体"/>
        </w:rPr>
        <w:t>13</w:t>
      </w:r>
      <w:r>
        <w:t>种苯系物的加标回收率为</w:t>
      </w:r>
      <w:r>
        <w:rPr>
          <w:rFonts w:ascii="Times New Roman" w:hAnsi="Times New Roman" w:eastAsia="宋体"/>
        </w:rPr>
        <w:t>80.00%~116.56%</w:t>
      </w:r>
      <w:r>
        <w:t>，相对标准偏差</w:t>
      </w:r>
      <w:r>
        <w:t>（</w:t>
      </w:r>
      <w:r>
        <w:rPr>
          <w:rFonts w:ascii="Times New Roman" w:hAnsi="Times New Roman" w:eastAsia="宋体"/>
          <w:spacing w:val="-8"/>
        </w:rPr>
        <w:t>RSD</w:t>
      </w:r>
      <w:r>
        <w:t>）</w:t>
      </w:r>
      <w:r>
        <w:t>为</w:t>
      </w:r>
      <w:r>
        <w:rPr>
          <w:rFonts w:ascii="Times New Roman" w:hAnsi="Times New Roman" w:eastAsia="宋体"/>
        </w:rPr>
        <w:t>2.00%~5.56%</w:t>
      </w:r>
      <w:r>
        <w:t>，</w:t>
      </w:r>
      <w:r w:rsidR="001852F3">
        <w:t xml:space="preserve">可见本方法的准确度和精密度良好。</w:t>
      </w:r>
    </w:p>
    <w:p w:rsidR="0018722C">
      <w:pPr>
        <w:pStyle w:val="a8"/>
        <w:topLinePunct/>
      </w:pPr>
      <w:r>
        <w:rPr>
          <w:rFonts w:cstheme="minorBidi" w:hAnsiTheme="minorHAnsi" w:eastAsiaTheme="minorHAnsi" w:asciiTheme="minorHAnsi" w:ascii="Arial Unicode MS" w:eastAsia="Arial Unicode MS" w:hint="eastAsia"/>
        </w:rPr>
        <w:t>表2-3</w:t>
      </w:r>
      <w:r>
        <w:t xml:space="preserve">  </w:t>
      </w:r>
      <w:r w:rsidRPr="00DB64CE">
        <w:rPr>
          <w:rFonts w:cstheme="minorBidi" w:hAnsiTheme="minorHAnsi" w:eastAsiaTheme="minorHAnsi" w:asciiTheme="minorHAnsi" w:ascii="Arial Unicode MS" w:eastAsia="Arial Unicode MS" w:hint="eastAsia"/>
        </w:rPr>
        <w:t>实际样品中3个加标水平下苯系物的加标回收率和精密度</w:t>
      </w:r>
      <w:r>
        <w:rPr>
          <w:rFonts w:cstheme="minorBidi" w:hAnsiTheme="minorHAnsi" w:eastAsiaTheme="minorHAnsi" w:asciiTheme="minorHAnsi" w:ascii="Arial Unicode MS" w:eastAsia="Arial Unicode MS" w:hint="eastAsia"/>
        </w:rPr>
        <w:t>（</w:t>
      </w:r>
      <w:r>
        <w:rPr>
          <w:rFonts w:ascii="Arial Unicode MS" w:eastAsia="Arial Unicode MS" w:hint="eastAsia" w:cstheme="minorBidi" w:hAnsiTheme="minorHAnsi"/>
          <w:i/>
        </w:rPr>
        <w:t>n</w:t>
      </w:r>
      <w:r>
        <w:rPr>
          <w:rFonts w:ascii="Arial Unicode MS" w:eastAsia="Arial Unicode MS" w:hint="eastAsia" w:cstheme="minorBidi" w:hAnsiTheme="minorHAnsi"/>
        </w:rPr>
        <w:t>=6</w:t>
      </w:r>
      <w:r>
        <w:rPr>
          <w:rFonts w:ascii="Arial Unicode MS" w:eastAsia="Arial Unicode MS" w:hint="eastAsia" w:cstheme="minorBidi" w:hAnsiTheme="minorHAnsi"/>
        </w:rPr>
        <w:t>）</w:t>
      </w:r>
    </w:p>
    <w:p w:rsidR="0018722C">
      <w:pPr>
        <w:pStyle w:val="cw21"/>
        <w:topLinePunct/>
      </w:pPr>
      <w:r>
        <w:rPr>
          <w:rFonts w:cstheme="minorBidi" w:hAnsiTheme="minorHAnsi" w:eastAsiaTheme="minorHAnsi" w:asciiTheme="minorHAnsi" w:ascii="Times New Roman"/>
        </w:rPr>
        <w:t>Table2-3 Recoveries and precisions ofBTEX spiked at three levels in real samples </w:t>
      </w:r>
      <w:r>
        <w:rPr>
          <w:rFonts w:ascii="Times New Roman" w:cstheme="minorBidi" w:hAnsiTheme="minorHAnsi" w:eastAsiaTheme="minorHAnsi"/>
          <w:i/>
        </w:rPr>
        <w:t>(</w:t>
      </w:r>
      <w:r>
        <w:rPr>
          <w:rFonts w:ascii="Times New Roman" w:cstheme="minorBidi" w:hAnsiTheme="minorHAnsi" w:eastAsiaTheme="minorHAnsi"/>
          <w:i/>
        </w:rPr>
        <w:t>n</w:t>
      </w:r>
      <w:r>
        <w:rPr>
          <w:rFonts w:ascii="Times New Roman" w:cstheme="minorBidi" w:hAnsiTheme="minorHAnsi" w:eastAsiaTheme="minorHAnsi"/>
        </w:rPr>
        <w:t>=6</w:t>
      </w:r>
      <w:r>
        <w:rPr>
          <w:rFonts w:ascii="Times New Roman" w:cstheme="minorBidi" w:hAnsiTheme="minorHAnsi" w:eastAsiaTheme="minorHAnsi"/>
        </w:rP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4"/>
        <w:gridCol w:w="1255"/>
        <w:gridCol w:w="860"/>
        <w:gridCol w:w="1254"/>
        <w:gridCol w:w="860"/>
        <w:gridCol w:w="1254"/>
        <w:gridCol w:w="859"/>
      </w:tblGrid>
      <w:tr>
        <w:trPr>
          <w:tblHeader/>
        </w:trPr>
        <w:tc>
          <w:tcPr>
            <w:tcW w:w="1366" w:type="pct"/>
            <w:vMerge w:val="restart"/>
            <w:vAlign w:val="center"/>
          </w:tcPr>
          <w:p w:rsidR="0018722C">
            <w:pPr>
              <w:pStyle w:val="a7"/>
              <w:topLinePunct/>
              <w:ind w:leftChars="0" w:left="0" w:rightChars="0" w:right="0" w:firstLineChars="0" w:firstLine="0"/>
              <w:spacing w:line="240" w:lineRule="atLeast"/>
            </w:pPr>
            <w:r w:rsidRPr="00000000">
              <w:rPr>
                <w:sz w:val="24"/>
                <w:szCs w:val="24"/>
              </w:rPr>
              <w:t>化合物</w:t>
            </w:r>
          </w:p>
          <w:p w:rsidR="0018722C">
            <w:pPr>
              <w:pStyle w:val="a7"/>
              <w:topLinePunct/>
              <w:ind w:leftChars="0" w:left="0" w:rightChars="0" w:right="0" w:firstLineChars="0" w:firstLine="0"/>
              <w:spacing w:line="240" w:lineRule="atLeast"/>
            </w:pPr>
            <w:r w:rsidRPr="00000000">
              <w:rPr>
                <w:sz w:val="24"/>
                <w:szCs w:val="24"/>
              </w:rPr>
              <w:t>Compound</w:t>
            </w:r>
          </w:p>
        </w:tc>
        <w:tc>
          <w:tcPr>
            <w:tcW w:w="1212" w:type="pct"/>
            <w:gridSpan w:val="2"/>
            <w:vAlign w:val="center"/>
          </w:tcPr>
          <w:p w:rsidR="0018722C">
            <w:pPr>
              <w:pStyle w:val="a7"/>
              <w:topLinePunct/>
              <w:ind w:leftChars="0" w:left="0" w:rightChars="0" w:right="0" w:firstLineChars="0" w:firstLine="0"/>
              <w:spacing w:line="240" w:lineRule="atLeast"/>
            </w:pPr>
            <w:r w:rsidRPr="00000000">
              <w:rPr>
                <w:sz w:val="24"/>
                <w:szCs w:val="24"/>
              </w:rPr>
              <w:t>0.16 μg</w:t>
            </w:r>
            <w:r w:rsidRPr="00000000">
              <w:rPr>
                <w:sz w:val="24"/>
                <w:szCs w:val="24"/>
              </w:rPr>
              <w:t>/</w:t>
            </w:r>
            <w:r w:rsidRPr="00000000">
              <w:rPr>
                <w:sz w:val="24"/>
                <w:szCs w:val="24"/>
              </w:rPr>
              <w:t>L</w:t>
            </w:r>
          </w:p>
        </w:tc>
        <w:tc>
          <w:tcPr>
            <w:tcW w:w="1211" w:type="pct"/>
            <w:gridSpan w:val="2"/>
            <w:vAlign w:val="center"/>
          </w:tcPr>
          <w:p w:rsidR="0018722C">
            <w:pPr>
              <w:pStyle w:val="a7"/>
              <w:topLinePunct/>
              <w:ind w:leftChars="0" w:left="0" w:rightChars="0" w:right="0" w:firstLineChars="0" w:firstLine="0"/>
              <w:spacing w:line="240" w:lineRule="atLeast"/>
            </w:pPr>
            <w:r w:rsidRPr="00000000">
              <w:rPr>
                <w:sz w:val="24"/>
                <w:szCs w:val="24"/>
              </w:rPr>
              <w:t>1.6 μg</w:t>
            </w:r>
            <w:r w:rsidRPr="00000000">
              <w:rPr>
                <w:sz w:val="24"/>
                <w:szCs w:val="24"/>
              </w:rPr>
              <w:t>/</w:t>
            </w:r>
            <w:r w:rsidRPr="00000000">
              <w:rPr>
                <w:sz w:val="24"/>
                <w:szCs w:val="24"/>
              </w:rPr>
              <w:t>L</w:t>
            </w:r>
          </w:p>
        </w:tc>
        <w:tc>
          <w:tcPr>
            <w:tcW w:w="1211" w:type="pct"/>
            <w:gridSpan w:val="2"/>
            <w:vAlign w:val="center"/>
          </w:tcPr>
          <w:p w:rsidR="0018722C">
            <w:pPr>
              <w:pStyle w:val="a7"/>
              <w:topLinePunct/>
              <w:ind w:leftChars="0" w:left="0" w:rightChars="0" w:right="0" w:firstLineChars="0" w:firstLine="0"/>
              <w:spacing w:line="240" w:lineRule="atLeast"/>
            </w:pPr>
            <w:r w:rsidRPr="00000000">
              <w:rPr>
                <w:sz w:val="24"/>
                <w:szCs w:val="24"/>
              </w:rPr>
              <w:t>16 μg</w:t>
            </w:r>
            <w:r w:rsidRPr="00000000">
              <w:rPr>
                <w:sz w:val="24"/>
                <w:szCs w:val="24"/>
              </w:rPr>
              <w:t>/</w:t>
            </w:r>
            <w:r w:rsidRPr="00000000">
              <w:rPr>
                <w:sz w:val="24"/>
                <w:szCs w:val="24"/>
              </w:rPr>
              <w:t>L</w:t>
            </w:r>
          </w:p>
        </w:tc>
      </w:tr>
      <w:pPr>
        <w:pStyle w:val="cw21"/>
        <w:topLinePunct/>
        <w:ind w:leftChars="0" w:left="0" w:rightChars="0" w:right="0" w:firstLineChars="0" w:firstLine="0"/>
        <w:spacing w:line="240" w:lineRule="atLeast"/>
      </w:pPr>
      <w:tr>
        <w:trPr>
          <w:tblHeader/>
        </w:trPr>
        <w:tc>
          <w:tcPr>
            <w:tcW w:w="13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Recovery</w:t>
            </w:r>
            <w:r w:rsidRPr="00000000">
              <w:rPr>
                <w:sz w:val="24"/>
                <w:szCs w:val="24"/>
              </w:rPr>
              <w:t>/</w:t>
            </w:r>
            <w:r w:rsidRPr="00000000">
              <w:rPr>
                <w:sz w:val="24"/>
                <w:szCs w:val="24"/>
              </w:rPr>
              <w:t>%</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r w:rsidRPr="00000000">
              <w:rPr>
                <w:sz w:val="24"/>
                <w:szCs w:val="24"/>
              </w:rPr>
              <w:t>/</w:t>
            </w:r>
            <w:r w:rsidRPr="00000000">
              <w:rPr>
                <w:sz w:val="24"/>
                <w:szCs w:val="24"/>
              </w:rP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Recovery</w:t>
            </w:r>
            <w:r w:rsidRPr="00000000">
              <w:rPr>
                <w:sz w:val="24"/>
                <w:szCs w:val="24"/>
              </w:rPr>
              <w:t>/</w:t>
            </w:r>
            <w:r w:rsidRPr="00000000">
              <w:rPr>
                <w:sz w:val="24"/>
                <w:szCs w:val="24"/>
              </w:rPr>
              <w:t>%</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r w:rsidRPr="00000000">
              <w:rPr>
                <w:sz w:val="24"/>
                <w:szCs w:val="24"/>
              </w:rPr>
              <w:t>/</w:t>
            </w:r>
            <w:r w:rsidRPr="00000000">
              <w:rPr>
                <w:sz w:val="24"/>
                <w:szCs w:val="24"/>
              </w:rP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Recovery</w:t>
            </w:r>
            <w:r w:rsidRPr="00000000">
              <w:rPr>
                <w:sz w:val="24"/>
                <w:szCs w:val="24"/>
              </w:rPr>
              <w:t>/</w:t>
            </w:r>
            <w:r w:rsidRPr="00000000">
              <w:rPr>
                <w:sz w:val="24"/>
                <w:szCs w:val="24"/>
              </w:rPr>
              <w:t>%</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r w:rsidRPr="00000000">
              <w:rPr>
                <w:sz w:val="24"/>
                <w:szCs w:val="24"/>
              </w:rPr>
              <w:t>/</w:t>
            </w:r>
            <w:r w:rsidRPr="00000000">
              <w:rPr>
                <w:sz w:val="24"/>
                <w:szCs w:val="24"/>
              </w:rPr>
              <w:t>%</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苯 </w:t>
            </w:r>
            <w:r w:rsidRPr="00000000">
              <w:rPr>
                <w:sz w:val="24"/>
                <w:szCs w:val="24"/>
              </w:rPr>
              <w:t>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80.00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5.19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116.56</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2.09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99.50</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3.90</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甲苯 </w:t>
            </w:r>
            <w:r w:rsidRPr="00000000">
              <w:rPr>
                <w:sz w:val="24"/>
                <w:szCs w:val="24"/>
              </w:rPr>
              <w:t>Toluene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81.25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5.02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111.25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4.12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99.63</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4.08</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乙苯 </w:t>
            </w:r>
            <w:r w:rsidRPr="00000000">
              <w:rPr>
                <w:sz w:val="24"/>
                <w:szCs w:val="24"/>
              </w:rPr>
              <w:t>Ethylbenzene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86.25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4.97</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105.94</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99.75</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4.16</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对二甲苯 </w:t>
            </w:r>
            <w:r w:rsidRPr="00000000">
              <w:rPr>
                <w:sz w:val="24"/>
                <w:szCs w:val="24"/>
              </w:rPr>
              <w:t>p</w:t>
            </w:r>
            <w:r w:rsidRPr="00000000">
              <w:rPr>
                <w:sz w:val="24"/>
                <w:szCs w:val="24"/>
              </w:rPr>
              <w:t>-Xylene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88.75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5.06</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103.75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2.99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99.88</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4.55</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间二甲苯 </w:t>
            </w:r>
            <w:r w:rsidRPr="00000000">
              <w:rPr>
                <w:sz w:val="24"/>
                <w:szCs w:val="24"/>
              </w:rPr>
              <w:t>m</w:t>
            </w:r>
            <w:r w:rsidRPr="00000000">
              <w:rPr>
                <w:sz w:val="24"/>
                <w:szCs w:val="24"/>
              </w:rPr>
              <w:t>-Xylene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98.75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4.82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104.06</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99.81</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4.12</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异丙苯 </w:t>
            </w:r>
            <w:r w:rsidRPr="00000000">
              <w:rPr>
                <w:sz w:val="24"/>
                <w:szCs w:val="24"/>
              </w:rPr>
              <w:t>Isopropylbenzene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95.00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5.17</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103.13</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4.30</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99.88</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4.43</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邻二甲苯 </w:t>
            </w:r>
            <w:r w:rsidRPr="00000000">
              <w:rPr>
                <w:sz w:val="24"/>
                <w:szCs w:val="24"/>
              </w:rPr>
              <w:t>o</w:t>
            </w:r>
            <w:r w:rsidRPr="00000000">
              <w:rPr>
                <w:sz w:val="24"/>
                <w:szCs w:val="24"/>
              </w:rPr>
              <w:t>-Xylene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88.75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105.00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2.89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99.81</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3.58</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正丙苯 </w:t>
            </w:r>
            <w:r w:rsidRPr="00000000">
              <w:rPr>
                <w:sz w:val="24"/>
                <w:szCs w:val="24"/>
              </w:rPr>
              <w:t>n</w:t>
            </w:r>
            <w:r w:rsidRPr="00000000">
              <w:rPr>
                <w:sz w:val="24"/>
                <w:szCs w:val="24"/>
              </w:rPr>
              <w:t>-Propylbenzene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91.25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5.33</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101.25</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3.81</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99.88</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4.81</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1,3,5-</w:t>
            </w:r>
            <w:r w:rsidRPr="00000000">
              <w:rPr>
                <w:sz w:val="24"/>
                <w:szCs w:val="24"/>
              </w:rPr>
              <w:t>三甲苯</w:t>
            </w:r>
          </w:p>
          <w:p w:rsidR="0018722C">
            <w:pPr>
              <w:pStyle w:val="a5"/>
              <w:topLinePunct/>
              <w:ind w:leftChars="0" w:left="0" w:rightChars="0" w:right="0" w:firstLineChars="0" w:firstLine="0"/>
              <w:spacing w:line="240" w:lineRule="atLeast"/>
            </w:pPr>
            <w:r w:rsidRPr="00000000">
              <w:rPr>
                <w:sz w:val="24"/>
                <w:szCs w:val="24"/>
              </w:rPr>
              <w:t>1,3,5-Trimethylbenzene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5.31</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99.38</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4.13</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4.22</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异丙苯 </w:t>
            </w:r>
            <w:r w:rsidRPr="00000000">
              <w:rPr>
                <w:sz w:val="24"/>
                <w:szCs w:val="24"/>
              </w:rPr>
              <w:t>Styrene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87.50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4.94</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101.56</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99.94</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2.87</w:t>
            </w:r>
          </w:p>
        </w:tc>
      </w:tr>
      <w:pPr>
        <w:pStyle w:val="cw21"/>
        <w:topLinePunct/>
        <w:ind w:leftChars="0" w:left="0" w:rightChars="0" w:right="0" w:firstLineChars="0" w:firstLine="0"/>
        <w:spacing w:line="240" w:lineRule="atLeast"/>
      </w:pPr>
      <w:tr>
        <w:tc>
          <w:tcPr>
            <w:tcW w:w="1366" w:type="pct"/>
            <w:vAlign w:val="center"/>
          </w:tcPr>
          <w:p w:rsidR="0018722C">
            <w:pPr>
              <w:pStyle w:val="ac"/>
              <w:topLinePunct/>
              <w:ind w:leftChars="0" w:left="0" w:rightChars="0" w:right="0" w:firstLineChars="0" w:firstLine="0"/>
              <w:spacing w:line="240" w:lineRule="atLeast"/>
            </w:pPr>
            <w:r w:rsidRPr="00000000">
              <w:rPr>
                <w:sz w:val="24"/>
                <w:szCs w:val="24"/>
              </w:rPr>
              <w:t>1,2,4-</w:t>
            </w:r>
            <w:r w:rsidRPr="00000000">
              <w:rPr>
                <w:sz w:val="24"/>
                <w:szCs w:val="24"/>
              </w:rPr>
              <w:t>三甲苯</w:t>
            </w:r>
          </w:p>
          <w:p w:rsidR="0018722C">
            <w:pPr>
              <w:pStyle w:val="a5"/>
              <w:topLinePunct/>
              <w:ind w:leftChars="0" w:left="0" w:rightChars="0" w:right="0" w:firstLineChars="0" w:firstLine="0"/>
              <w:spacing w:line="240" w:lineRule="atLeast"/>
            </w:pPr>
            <w:r w:rsidRPr="00000000">
              <w:rPr>
                <w:sz w:val="24"/>
                <w:szCs w:val="24"/>
              </w:rPr>
              <w:t>1,2,4-Trimethylbenzene</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5.56</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99.38</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4.38</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4.00</w:t>
            </w:r>
          </w:p>
        </w:tc>
      </w:tr>
      <w:pPr>
        <w:pStyle w:val="cw21"/>
        <w:topLinePunct/>
        <w:ind w:leftChars="0" w:left="0" w:rightChars="0" w:right="0" w:firstLineChars="0" w:firstLine="0"/>
        <w:spacing w:line="240" w:lineRule="atLeast"/>
      </w:pPr>
      <w:tr>
        <w:tc>
          <w:tcPr>
            <w:tcW w:w="13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正丁苯 </w:t>
            </w:r>
            <w:r w:rsidRPr="00000000">
              <w:rPr>
                <w:sz w:val="24"/>
                <w:szCs w:val="24"/>
              </w:rPr>
              <w:t>n</w:t>
            </w:r>
            <w:r w:rsidRPr="00000000">
              <w:rPr>
                <w:sz w:val="24"/>
                <w:szCs w:val="24"/>
              </w:rPr>
              <w:t>-Butylbenzene</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4.74</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99.38</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4.43</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99.94</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4.28</w:t>
            </w:r>
          </w:p>
        </w:tc>
      </w:tr>
      <w:pPr>
        <w:pStyle w:val="cw21"/>
        <w:topLinePunct/>
      </w:pPr>
    </w:tbl>
    <w:p w:rsidR="0018722C">
      <w:pPr>
        <w:rPr/>
        <w:pStyle w:val="cw21"/>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1081"/>
        <w:gridCol w:w="977"/>
        <w:gridCol w:w="1162"/>
        <w:gridCol w:w="977"/>
        <w:gridCol w:w="1109"/>
        <w:gridCol w:w="930"/>
      </w:tblGrid>
      <w:tr>
        <w:trPr>
          <w:trHeight w:val="560" w:hRule="atLeast"/>
        </w:trPr>
        <w:tc>
          <w:tcPr>
            <w:tcW w:w="2499" w:type="dxa"/>
            <w:tcBorders>
              <w:bottom w:val="single" w:sz="4" w:space="0" w:color="000000"/>
            </w:tcBorders>
          </w:tcPr>
          <w:p w:rsidR="0018722C">
            <w:pPr>
              <w:widowControl w:val="0"/>
              <w:snapToGrid w:val="1"/>
              <w:spacing w:beforeLines="0" w:afterLines="0" w:after="0" w:line="234" w:lineRule="exact" w:before="0"/>
              <w:ind w:firstLineChars="0" w:firstLine="0" w:rightChars="0" w:right="0" w:leftChars="0" w:left="64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1,2,3-</w:t>
            </w:r>
            <w:r>
              <w:rPr>
                <w:kern w:val="2"/>
                <w:szCs w:val="22"/>
                <w:rFonts w:ascii="宋体" w:eastAsia="宋体" w:hint="eastAsia" w:cstheme="minorBidi" w:hAnsi="Times New Roman" w:cs="Times New Roman"/>
                <w:sz w:val="21"/>
              </w:rPr>
              <w:t>三甲苯</w:t>
            </w:r>
          </w:p>
          <w:p w:rsidR="0018722C">
            <w:pPr>
              <w:widowControl w:val="0"/>
              <w:snapToGrid w:val="1"/>
              <w:spacing w:beforeLines="0" w:afterLines="0" w:lineRule="auto" w:line="240" w:after="0" w:before="68"/>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1,2,3-Trimethylbenzene</w:t>
            </w:r>
          </w:p>
        </w:tc>
        <w:tc>
          <w:tcPr>
            <w:tcW w:w="1081"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2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88.75</w:t>
            </w:r>
          </w:p>
        </w:tc>
        <w:tc>
          <w:tcPr>
            <w:tcW w:w="977"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5.08</w:t>
            </w:r>
          </w:p>
        </w:tc>
        <w:tc>
          <w:tcPr>
            <w:tcW w:w="1162"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2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102.50</w:t>
            </w:r>
          </w:p>
        </w:tc>
        <w:tc>
          <w:tcPr>
            <w:tcW w:w="977"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2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2.81</w:t>
            </w:r>
          </w:p>
        </w:tc>
        <w:tc>
          <w:tcPr>
            <w:tcW w:w="1109"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3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99.88</w:t>
            </w:r>
          </w:p>
        </w:tc>
        <w:tc>
          <w:tcPr>
            <w:tcW w:w="930" w:type="dxa"/>
            <w:tcBorders>
              <w:bottom w:val="single" w:sz="4" w:space="0" w:color="000000"/>
            </w:tcBorders>
          </w:tcPr>
          <w:p w:rsidR="0018722C">
            <w:pPr>
              <w:widowControl w:val="0"/>
              <w:snapToGrid w:val="1"/>
              <w:spacing w:beforeLines="0" w:afterLines="0" w:lineRule="auto" w:line="240" w:after="0" w:before="145"/>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3.04</w:t>
            </w:r>
          </w:p>
        </w:tc>
      </w:tr>
    </w:tbl>
    <w:p w:rsidR="0018722C">
      <w:pPr>
        <w:pStyle w:val="affa"/>
      </w:pPr>
    </w:p>
    <w:p w:rsidR="0018722C">
      <w:pPr>
        <w:pStyle w:val="4"/>
        <w:topLinePunct/>
        <w:ind w:left="200" w:hangingChars="200" w:hanging="200"/>
      </w:pPr>
      <w:r>
        <w:t>4.3.3</w:t>
      </w:r>
      <w:r>
        <w:t xml:space="preserve"> </w:t>
      </w:r>
      <w:r>
        <w:t>实际海水样品的分析测定</w:t>
      </w:r>
    </w:p>
    <w:p w:rsidR="0018722C">
      <w:pPr>
        <w:topLinePunct/>
      </w:pPr>
      <w:r>
        <w:t>准确移取</w:t>
      </w:r>
      <w:r>
        <w:rPr>
          <w:rFonts w:ascii="Times New Roman" w:eastAsia="Times New Roman"/>
        </w:rPr>
        <w:t>10 </w:t>
      </w:r>
      <w:r>
        <w:rPr>
          <w:rFonts w:ascii="Times New Roman" w:eastAsia="Times New Roman"/>
        </w:rPr>
        <w:t>mL</w:t>
      </w:r>
      <w:r>
        <w:t>海水样品置于</w:t>
      </w:r>
      <w:r>
        <w:rPr>
          <w:rFonts w:ascii="Times New Roman" w:eastAsia="Times New Roman"/>
        </w:rPr>
        <w:t>15 </w:t>
      </w:r>
      <w:r>
        <w:rPr>
          <w:rFonts w:ascii="Times New Roman" w:eastAsia="Times New Roman"/>
        </w:rPr>
        <w:t>mL</w:t>
      </w:r>
      <w:r>
        <w:t>顶空瓶中，按照上述优化的</w:t>
      </w:r>
      <w:r>
        <w:rPr>
          <w:rFonts w:ascii="Times New Roman" w:eastAsia="Times New Roman"/>
        </w:rPr>
        <w:t>SPME</w:t>
      </w:r>
      <w:r>
        <w:t>与</w:t>
      </w:r>
      <w:r>
        <w:rPr>
          <w:rFonts w:ascii="Times New Roman" w:eastAsia="Times New Roman"/>
        </w:rPr>
        <w:t>GC-MS</w:t>
      </w:r>
      <w:r>
        <w:t>条件进行分析测定。对采自杭州乍浦区的</w:t>
      </w:r>
      <w:r>
        <w:rPr>
          <w:rFonts w:ascii="Times New Roman" w:eastAsia="Times New Roman"/>
        </w:rPr>
        <w:t>12</w:t>
      </w:r>
      <w:r>
        <w:t>个海水样品进行了测定分析，</w:t>
      </w:r>
      <w:r w:rsidR="001852F3">
        <w:t xml:space="preserve">以验证方法条件的适用性。检测结果表明，</w:t>
      </w:r>
      <w:r>
        <w:rPr>
          <w:rFonts w:ascii="Times New Roman" w:eastAsia="Times New Roman"/>
        </w:rPr>
        <w:t>12</w:t>
      </w:r>
      <w:r>
        <w:t>个样品中均有不同含量的苯系物检</w:t>
      </w:r>
      <w:r>
        <w:t>出，按照检测出的站位数与总站位数的比值计算，</w:t>
      </w:r>
      <w:r>
        <w:rPr>
          <w:rFonts w:ascii="Times New Roman" w:eastAsia="Times New Roman"/>
        </w:rPr>
        <w:t>13</w:t>
      </w:r>
      <w:r>
        <w:t>种苯系物检出率范围为</w:t>
      </w:r>
      <w:r>
        <w:rPr>
          <w:rFonts w:ascii="Times New Roman" w:eastAsia="Times New Roman"/>
        </w:rPr>
        <w:t>8.33</w:t>
      </w:r>
      <w:r>
        <w:rPr>
          <w:rFonts w:ascii="Times New Roman" w:eastAsia="Times New Roman"/>
        </w:rPr>
        <w:t>%</w:t>
      </w:r>
    </w:p>
    <w:p w:rsidR="0018722C">
      <w:pPr>
        <w:topLinePunct/>
      </w:pPr>
      <w:r>
        <w:rPr>
          <w:rFonts w:ascii="Times New Roman" w:hAnsi="Times New Roman" w:eastAsia="Times New Roman"/>
        </w:rPr>
        <w:t xml:space="preserve">~100.00%</w:t>
      </w:r>
      <w:r>
        <w:t xml:space="preserve">，其中苯、</w:t>
      </w:r>
      <w:r>
        <w:rPr>
          <w:rFonts w:ascii="Times New Roman" w:hAnsi="Times New Roman" w:eastAsia="Times New Roman"/>
        </w:rPr>
        <w:t xml:space="preserve">1,3,5-</w:t>
      </w:r>
      <w:r>
        <w:t xml:space="preserve">三甲苯和苯乙烯的检出率均为</w:t>
      </w:r>
      <w:r>
        <w:rPr>
          <w:rFonts w:ascii="Times New Roman" w:hAnsi="Times New Roman" w:eastAsia="Times New Roman"/>
        </w:rPr>
        <w:t xml:space="preserve">8.33%</w:t>
      </w:r>
      <w:r>
        <w:t xml:space="preserve">；乙苯、对二甲苯、间二甲苯、异丙苯、邻二甲苯、正丙苯和</w:t>
      </w:r>
      <w:r>
        <w:rPr>
          <w:rFonts w:ascii="Times New Roman" w:hAnsi="Times New Roman" w:eastAsia="Times New Roman"/>
        </w:rPr>
        <w:t xml:space="preserve">1,2,3-</w:t>
      </w:r>
      <w:r>
        <w:t xml:space="preserve">三甲苯的检出率均为</w:t>
      </w:r>
      <w:r>
        <w:rPr>
          <w:rFonts w:ascii="Times New Roman" w:hAnsi="Times New Roman" w:eastAsia="Times New Roman"/>
        </w:rPr>
        <w:t xml:space="preserve">16.67%</w:t>
      </w:r>
      <w:r>
        <w:t xml:space="preserve">；</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2,4-</w:t>
      </w:r>
      <w:r>
        <w:t xml:space="preserve">三甲苯的检出率为</w:t>
      </w:r>
      <w:r>
        <w:rPr>
          <w:rFonts w:ascii="Times New Roman" w:hAnsi="Times New Roman" w:eastAsia="Times New Roman"/>
        </w:rPr>
        <w:t xml:space="preserve">25.00%</w:t>
      </w:r>
      <w:r>
        <w:t xml:space="preserve">；甲苯的检出率为</w:t>
      </w:r>
      <w:r>
        <w:rPr>
          <w:rFonts w:ascii="Times New Roman" w:hAnsi="Times New Roman" w:eastAsia="Times New Roman"/>
        </w:rPr>
        <w:t xml:space="preserve">58.33%</w:t>
      </w:r>
      <w:r>
        <w:t xml:space="preserve">；而只有正丁苯的检出率最高为</w:t>
      </w:r>
      <w:r>
        <w:rPr>
          <w:rFonts w:ascii="Times New Roman" w:hAnsi="Times New Roman" w:eastAsia="Times New Roman"/>
        </w:rPr>
        <w:t xml:space="preserve">100.00%</w:t>
      </w:r>
      <w:r>
        <w:t xml:space="preserve">。所检测的海水样品中苯系物的质量浓度范围为：</w:t>
      </w:r>
      <w:r>
        <w:rPr>
          <w:rFonts w:ascii="Times New Roman" w:hAnsi="Times New Roman" w:eastAsia="Times New Roman"/>
        </w:rPr>
        <w:t xml:space="preserve">0.010~16.607</w:t>
      </w:r>
      <w:r w:rsidR="001852F3">
        <w:rPr>
          <w:rFonts w:ascii="Times New Roman" w:hAnsi="Times New Roman" w:eastAsia="Times New Roman"/>
        </w:rPr>
        <w:t xml:space="preserve">μg </w:t>
      </w:r>
      <w:r>
        <w:rPr>
          <w:rFonts w:ascii="Times New Roman" w:hAnsi="Times New Roman" w:eastAsia="Times New Roman"/>
        </w:rPr>
        <w:t xml:space="preserve">/</w:t>
      </w:r>
      <w:r>
        <w:rPr>
          <w:rFonts w:ascii="Times New Roman" w:hAnsi="Times New Roman" w:eastAsia="Times New Roman"/>
        </w:rPr>
        <w:t xml:space="preserve">L</w:t>
      </w:r>
      <w:r>
        <w:t xml:space="preserve">，</w:t>
      </w:r>
      <w:r w:rsidR="001852F3">
        <w:t xml:space="preserve">低于我国《地表水环境质量标准》</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23</w:t>
      </w:r>
      <w:r>
        <w:rPr>
          <w:rFonts w:ascii="Times New Roman" w:hAnsi="Times New Roman" w:eastAsia="Times New Roman"/>
          <w:vertAlign w:val="superscript"/>
        </w:rPr>
        <w:t xml:space="preserve">]</w:t>
      </w:r>
      <w:r>
        <w:t xml:space="preserve">中苯系物的限值。</w:t>
      </w:r>
    </w:p>
    <w:p w:rsidR="0018722C">
      <w:pPr>
        <w:pStyle w:val="Heading2"/>
        <w:topLinePunct/>
        <w:ind w:left="171" w:hangingChars="171" w:hanging="171"/>
      </w:pPr>
      <w:bookmarkStart w:id="592831" w:name="_Toc686592831"/>
      <w:bookmarkStart w:name="5 结论 " w:id="103"/>
      <w:bookmarkEnd w:id="103"/>
      <w:r>
        <w:t>5</w:t>
      </w:r>
      <w:r>
        <w:t xml:space="preserve"> </w:t>
      </w:r>
      <w:r/>
      <w:bookmarkStart w:name="_bookmark42" w:id="104"/>
      <w:bookmarkEnd w:id="104"/>
      <w:r/>
      <w:bookmarkStart w:name="_bookmark42" w:id="105"/>
      <w:bookmarkEnd w:id="105"/>
      <w:r>
        <w:t>结论</w:t>
      </w:r>
      <w:bookmarkEnd w:id="592831"/>
    </w:p>
    <w:p w:rsidR="0018722C">
      <w:pPr>
        <w:topLinePunct/>
      </w:pPr>
      <w:r>
        <w:t>建立了顶空固相微萃取、气质联用同时快速测定海水中常见的痕量</w:t>
      </w:r>
      <w:r>
        <w:rPr>
          <w:rFonts w:ascii="Times New Roman" w:eastAsia="Times New Roman"/>
        </w:rPr>
        <w:t>13</w:t>
      </w:r>
      <w:r>
        <w:t>种苯系物的方法。该方法不需要任何的前处理过程，可有效减少样品处理过程中可能造成的苯系物的挥发损失，通过选择合适的实验条件和参数，污染物富集效果显著且具有较高的灵敏度，方法操作简便易行。经过对实际海水样品分析测定，可满足海水中痕量挥发性苯系物的快速准确测定。本方法使用的固相微萃取与第一章</w:t>
      </w:r>
      <w:r>
        <w:t>建立的静态顶空的前处理方法，真正属于无溶剂萃取技术。与</w:t>
      </w:r>
      <w:r>
        <w:rPr>
          <w:rFonts w:ascii="Times New Roman" w:eastAsia="Times New Roman"/>
        </w:rPr>
        <w:t>HS</w:t>
      </w:r>
      <w:r>
        <w:t>相比，</w:t>
      </w:r>
      <w:r>
        <w:rPr>
          <w:rFonts w:ascii="Times New Roman" w:eastAsia="Times New Roman"/>
        </w:rPr>
        <w:t>SPME</w:t>
      </w:r>
      <w:r>
        <w:t>技术集萃取、浓缩、解析、进样等功能于一体，不需投入较多仪器费用且便于现场分</w:t>
      </w:r>
      <w:r>
        <w:t>析。但</w:t>
      </w:r>
      <w:r>
        <w:rPr>
          <w:rFonts w:ascii="Times New Roman" w:eastAsia="Times New Roman"/>
        </w:rPr>
        <w:t>SPME</w:t>
      </w:r>
      <w:r>
        <w:t>存在萃取头易损害、重复性差等缺点。两种方法可配合使用，弥补不</w:t>
      </w:r>
      <w:r>
        <w:t>足。由于在海洋监测执法在事故应急处理及责任追究过程中，需要准确判断泄漏</w:t>
      </w:r>
      <w:r>
        <w:t>有害化学品组分及污染源，因此建立了沿海泄漏苯系物的快速监测的方法，需进一步开展海水中泄漏苯系物的溯源技术研究。</w:t>
      </w:r>
    </w:p>
    <w:p w:rsidR="0018722C">
      <w:pPr>
        <w:pStyle w:val="Heading1"/>
        <w:topLinePunct/>
      </w:pPr>
      <w:bookmarkStart w:id="592832" w:name="_Toc686592832"/>
      <w:bookmarkStart w:name="第三章 基于甲苯中微量组分特征比值的甲苯溯源技术初探 " w:id="106"/>
      <w:bookmarkEnd w:id="106"/>
      <w:r/>
      <w:bookmarkStart w:name="_bookmark43" w:id="107"/>
      <w:bookmarkEnd w:id="107"/>
      <w:r/>
      <w:r>
        <w:t>第三章</w:t>
      </w:r>
      <w:r>
        <w:t xml:space="preserve">  </w:t>
      </w:r>
      <w:r w:rsidRPr="00DB64CE">
        <w:t>基于甲苯中微量组分特征比值的甲苯溯源技术初探</w:t>
      </w:r>
      <w:bookmarkEnd w:id="592832"/>
    </w:p>
    <w:p w:rsidR="0018722C">
      <w:pPr>
        <w:pStyle w:val="Heading2"/>
        <w:topLinePunct/>
        <w:ind w:left="171" w:hangingChars="171" w:hanging="171"/>
      </w:pPr>
      <w:bookmarkStart w:id="592833" w:name="_Toc686592833"/>
      <w:bookmarkStart w:name="1 引言 " w:id="108"/>
      <w:bookmarkEnd w:id="108"/>
      <w:r>
        <w:t>1</w:t>
      </w:r>
      <w:r>
        <w:t xml:space="preserve"> </w:t>
      </w:r>
      <w:r/>
      <w:bookmarkStart w:name="_bookmark44" w:id="109"/>
      <w:bookmarkEnd w:id="109"/>
      <w:r/>
      <w:bookmarkStart w:name="_bookmark44" w:id="110"/>
      <w:bookmarkEnd w:id="110"/>
      <w:r>
        <w:t>引言</w:t>
      </w:r>
      <w:bookmarkEnd w:id="592833"/>
    </w:p>
    <w:p w:rsidR="0018722C">
      <w:pPr>
        <w:topLinePunct/>
      </w:pPr>
      <w:r>
        <w:t>甲苯是苯系物中最常用的一种，作为重要的化工原料和有机溶剂，在工业生产中应用广泛。其在化工业中可用于许多化学物质的合成，如涂料、油漆、胶以及汽车、飞机的汽油的组分等。甲苯也是有机合成，特别是氯化苯酰和苯基、糖</w:t>
      </w:r>
      <w:r>
        <w:t>精、三硝基甲苯和许多染料等有机合成的主要原料。作为溶剂其用于油类、树脂、</w:t>
      </w:r>
      <w:r>
        <w:t>天然和合成橡胶、煤焦油、醋酸纤维素、油漆以及用做照像制版和墨水的溶剂等。</w:t>
      </w:r>
      <w:r>
        <w:t>由于空气的流动性使可导致甲苯广泛分布在环境中，对环境有严重危害。甲苯对</w:t>
      </w:r>
      <w:r>
        <w:t>皮肤及粘膜有刺激性，对中枢神经系统有麻醉作用。急性中毒突出地表现为对植物神经系统、中枢神经的作用以及对皮肤粘膜的刺激作用。</w:t>
      </w:r>
    </w:p>
    <w:p w:rsidR="0018722C">
      <w:pPr>
        <w:topLinePunct/>
      </w:pPr>
      <w:r>
        <w:rPr>
          <w:rFonts w:ascii="Times New Roman" w:eastAsia="Times New Roman"/>
        </w:rPr>
        <w:t>20</w:t>
      </w:r>
      <w:r>
        <w:t>世纪</w:t>
      </w:r>
      <w:r>
        <w:rPr>
          <w:rFonts w:ascii="Times New Roman" w:eastAsia="Times New Roman"/>
        </w:rPr>
        <w:t>20</w:t>
      </w:r>
      <w:r>
        <w:t>年代以来，伴随着有机合成工业进入一个崭新的时代，海上运输化学品的范围和运量与日俱增，不可避免的海上苯系物泄漏事故发生，由此引发的海洋环境已引起各国的光法关注。目前，有关海水苯系物的测定已经有报道，同时本实验也建立了两种针对海水中常见苯系物的快速检测方法。而关于海上泄漏苯系物溯源技术的研究鲜有报道，缺少科学的污染源判别方法。因此，发展苯系物的溯源方法对寻找苯系物污染来源、追求事故责任以及保护海洋环境具有重要意义。</w:t>
      </w:r>
    </w:p>
    <w:p w:rsidR="0018722C">
      <w:pPr>
        <w:topLinePunct/>
      </w:pPr>
      <w:r>
        <w:t>基于化学组分分析的多元特征指纹图谱鉴别溯源技术在持久性污染物溯源、溢油鉴别等研究领域已经得到广泛应用。寻找油样中合适的生物标志物的特征比值进行溢油鉴定是溢油鉴别领域的研究热点。借鉴溢油来源鉴别技术的原理和技术，本课题组通过对燃料油与典型渤海原油指纹特征差异性初步探索，得出了可作为燃料油和原油油种鉴别的重点筛选指标</w:t>
      </w:r>
      <w:r>
        <w:rPr>
          <w:vertAlign w:val="superscript"/>
          /&gt;
        </w:rPr>
        <w:t>[</w:t>
      </w:r>
      <w:r>
        <w:rPr>
          <w:vertAlign w:val="superscript"/>
          /&gt;
        </w:rPr>
        <w:t xml:space="preserve">118</w:t>
      </w:r>
      <w:r>
        <w:rPr>
          <w:vertAlign w:val="superscript"/>
          /&gt;
        </w:rPr>
        <w:t>]</w:t>
      </w:r>
      <w:r>
        <w:t>。本实验室利用电感耦合等离子体质谱</w:t>
      </w:r>
      <w:r>
        <w:t>（</w:t>
      </w:r>
      <w:r>
        <w:rPr>
          <w:rFonts w:ascii="Times New Roman" w:hAnsi="Times New Roman" w:eastAsia="Times New Roman"/>
        </w:rPr>
        <w:t>ICP-MS</w:t>
      </w:r>
      <w:r>
        <w:t>）</w:t>
      </w:r>
      <w:r>
        <w:t>对甲苯中微量金属元素进行测定来对不同厂家来源的甲苯进行区分</w:t>
      </w:r>
      <w:r>
        <w:rPr>
          <w:vertAlign w:val="superscript"/>
          /&gt;
        </w:rPr>
        <w:t>[</w:t>
      </w:r>
      <w:r>
        <w:rPr>
          <w:position w:val="12"/>
          <w:sz w:val="12"/>
        </w:rPr>
        <w:t xml:space="preserve">119</w:t>
      </w:r>
      <w:r>
        <w:rPr>
          <w:vertAlign w:val="superscript"/>
          /&gt;
        </w:rPr>
        <w:t>]</w:t>
      </w:r>
      <w:r>
        <w:t>，但仪器较昂贵，方法不易推广。有害化学品通常还有约</w:t>
      </w:r>
      <w:r>
        <w:rPr>
          <w:rFonts w:ascii="Times New Roman" w:hAnsi="Times New Roman" w:eastAsia="Times New Roman"/>
        </w:rPr>
        <w:t>1%</w:t>
      </w:r>
      <w:r>
        <w:t>的杂质，可以作为微量特征组分为来源鉴别提供依据，采用气相色谱</w:t>
      </w:r>
      <w:r>
        <w:rPr>
          <w:rFonts w:ascii="Times New Roman" w:hAnsi="Times New Roman" w:eastAsia="Times New Roman"/>
        </w:rPr>
        <w:t>-</w:t>
      </w:r>
      <w:r>
        <w:t>质谱联用分析技术，对其微</w:t>
      </w:r>
      <w:r>
        <w:t>量特征组分进行测定，获得微量特征组分的特征指纹图谱或稳定特征组分的比值，</w:t>
      </w:r>
      <w:r>
        <w:t>结合化学计量学模式识别方法，建立海面泄漏有害化学品的来源判别模型是可行</w:t>
      </w:r>
      <w:r>
        <w:t>的。本研究利用沿海泄漏典型苯系化合物——甲苯中所含微量特征组分的特征比值，通过</w:t>
      </w:r>
      <w:r>
        <w:rPr>
          <w:i/>
        </w:rPr>
        <w:t>t</w:t>
      </w:r>
      <w:r>
        <w:t>检验评价，初步构建典型苯系物——甲苯的溯源技术，以期为沿海泄漏</w:t>
      </w:r>
      <w:r>
        <w:t>苯系物发展基于微量特征组分的溯源方法提供方法支持和技术支撑。</w:t>
      </w:r>
    </w:p>
    <w:p w:rsidR="0018722C">
      <w:pPr>
        <w:pStyle w:val="Heading2"/>
        <w:topLinePunct/>
        <w:ind w:left="171" w:hangingChars="171" w:hanging="171"/>
      </w:pPr>
      <w:bookmarkStart w:id="592834" w:name="_Toc686592834"/>
      <w:bookmarkStart w:name="2 实验部分 " w:id="111"/>
      <w:bookmarkEnd w:id="111"/>
      <w:r>
        <w:t>2</w:t>
      </w:r>
      <w:r>
        <w:t xml:space="preserve"> </w:t>
      </w:r>
      <w:r/>
      <w:bookmarkStart w:name="_bookmark45" w:id="112"/>
      <w:bookmarkEnd w:id="112"/>
      <w:r/>
      <w:bookmarkStart w:name="_bookmark45" w:id="113"/>
      <w:bookmarkEnd w:id="113"/>
      <w:r>
        <w:t>实验部分</w:t>
      </w:r>
      <w:bookmarkEnd w:id="592834"/>
    </w:p>
    <w:p w:rsidR="0018722C">
      <w:pPr>
        <w:pStyle w:val="3"/>
        <w:topLinePunct/>
        <w:ind w:left="200" w:hangingChars="200" w:hanging="200"/>
      </w:pPr>
      <w:bookmarkStart w:id="592835" w:name="_Toc686592835"/>
      <w:bookmarkStart w:name="_bookmark46" w:id="114"/>
      <w:bookmarkEnd w:id="114"/>
      <w:r>
        <w:t>2.1</w:t>
      </w:r>
      <w:r>
        <w:t xml:space="preserve"> </w:t>
      </w:r>
      <w:r w:rsidRPr="00DB64CE">
        <w:t>仪器和试剂</w:t>
      </w:r>
      <w:bookmarkEnd w:id="592835"/>
    </w:p>
    <w:p w:rsidR="0018722C">
      <w:pPr>
        <w:topLinePunct/>
      </w:pPr>
      <w:r>
        <w:t>采用美国</w:t>
      </w:r>
      <w:r>
        <w:rPr>
          <w:rFonts w:ascii="Times New Roman" w:eastAsia="宋体"/>
        </w:rPr>
        <w:t>Agilent</w:t>
      </w:r>
      <w:r>
        <w:t>公司</w:t>
      </w:r>
      <w:r>
        <w:rPr>
          <w:rFonts w:ascii="Times New Roman" w:eastAsia="宋体"/>
        </w:rPr>
        <w:t>6890N</w:t>
      </w:r>
      <w:r>
        <w:t>气相色谱</w:t>
      </w:r>
      <w:r>
        <w:t>（</w:t>
      </w:r>
      <w:r>
        <w:rPr>
          <w:rFonts w:ascii="Times New Roman" w:eastAsia="宋体"/>
          <w:spacing w:val="-2"/>
        </w:rPr>
        <w:t>GC</w:t>
      </w:r>
      <w:r>
        <w:t>）</w:t>
      </w:r>
      <w:r>
        <w:rPr>
          <w:rFonts w:ascii="Times New Roman" w:eastAsia="宋体"/>
        </w:rPr>
        <w:t>/</w:t>
      </w:r>
      <w:r>
        <w:rPr>
          <w:rFonts w:ascii="Times New Roman" w:eastAsia="宋体"/>
        </w:rPr>
        <w:t> 5973N</w:t>
      </w:r>
      <w:r>
        <w:t>质谱联用仪</w:t>
      </w:r>
      <w:r>
        <w:t>（</w:t>
      </w:r>
      <w:r>
        <w:rPr>
          <w:rFonts w:ascii="Times New Roman" w:eastAsia="宋体"/>
          <w:spacing w:val="-2"/>
        </w:rPr>
        <w:t>MSD</w:t>
      </w:r>
      <w:r>
        <w:t>）</w:t>
      </w:r>
      <w:r>
        <w:t>，</w:t>
      </w:r>
    </w:p>
    <w:p w:rsidR="0018722C">
      <w:pPr>
        <w:topLinePunct/>
      </w:pPr>
      <w:r>
        <w:rPr>
          <w:rFonts w:ascii="Times New Roman" w:eastAsia="Times New Roman"/>
        </w:rPr>
        <w:t>Agilent 7693A</w:t>
      </w:r>
      <w:r>
        <w:t>自动进样器。</w:t>
      </w:r>
    </w:p>
    <w:p w:rsidR="0018722C">
      <w:pPr>
        <w:topLinePunct/>
      </w:pPr>
      <w:r>
        <w:rPr>
          <w:rFonts w:ascii="Times New Roman" w:hAnsi="Times New Roman" w:eastAsia="宋体"/>
        </w:rPr>
        <w:t>6</w:t>
      </w:r>
      <w:r>
        <w:t>瓶甲苯样品</w:t>
      </w:r>
      <w:r>
        <w:t>（</w:t>
      </w:r>
      <w:r>
        <w:t>分析纯</w:t>
      </w:r>
      <w:r>
        <w:t>）</w:t>
      </w:r>
      <w:r>
        <w:t>分别来自烟台市双双化工有限公司一瓶</w:t>
      </w:r>
      <w:r>
        <w:t>（</w:t>
      </w:r>
      <w:r>
        <w:rPr>
          <w:spacing w:val="0"/>
        </w:rPr>
        <w:t>以下简称甲</w:t>
      </w:r>
      <w:r>
        <w:rPr>
          <w:spacing w:val="-16"/>
        </w:rPr>
        <w:t>苯</w:t>
      </w:r>
      <w:r>
        <w:rPr>
          <w:rFonts w:ascii="Times New Roman" w:hAnsi="Times New Roman" w:eastAsia="宋体"/>
          <w:spacing w:val="-9"/>
        </w:rPr>
        <w:t>1</w:t>
      </w:r>
      <w:r>
        <w:t>）</w:t>
      </w:r>
      <w:r>
        <w:t>；</w:t>
      </w:r>
      <w:r>
        <w:t>莱阳经济技术开发区精细化工厂不同批次二瓶</w:t>
      </w:r>
      <w:r>
        <w:t>（</w:t>
      </w:r>
      <w:r>
        <w:rPr>
          <w:spacing w:val="-4"/>
        </w:rPr>
        <w:t>以下分别简称甲苯</w:t>
      </w:r>
      <w:r>
        <w:rPr>
          <w:rFonts w:ascii="Times New Roman" w:hAnsi="Times New Roman" w:eastAsia="宋体"/>
        </w:rPr>
        <w:t>2</w:t>
      </w:r>
      <w:r>
        <w:t>和甲</w:t>
      </w:r>
      <w:r>
        <w:rPr>
          <w:spacing w:val="-17"/>
        </w:rPr>
        <w:t>苯</w:t>
      </w:r>
      <w:r>
        <w:rPr>
          <w:rFonts w:ascii="Times New Roman" w:hAnsi="Times New Roman" w:eastAsia="宋体"/>
        </w:rPr>
        <w:t>6</w:t>
      </w:r>
      <w:r>
        <w:t>）</w:t>
      </w:r>
      <w:r>
        <w:t>；天津市广成化学试剂有限公司一瓶</w:t>
      </w:r>
      <w:r>
        <w:t>（</w:t>
      </w:r>
      <w:r>
        <w:rPr>
          <w:spacing w:val="-5"/>
        </w:rPr>
        <w:t>以下简称甲苯</w:t>
      </w:r>
      <w:r>
        <w:rPr>
          <w:rFonts w:ascii="Times New Roman" w:hAnsi="Times New Roman" w:eastAsia="宋体"/>
        </w:rPr>
        <w:t>3</w:t>
      </w:r>
      <w:r>
        <w:t>）</w:t>
      </w:r>
      <w:r>
        <w:t>；天津市宏泰化学</w:t>
      </w:r>
      <w:r>
        <w:t>试剂厂一瓶</w:t>
      </w:r>
      <w:r>
        <w:t>（</w:t>
      </w:r>
      <w:r>
        <w:rPr>
          <w:spacing w:val="-4"/>
        </w:rPr>
        <w:t>以下简称甲苯</w:t>
      </w:r>
      <w:r>
        <w:rPr>
          <w:rFonts w:ascii="Times New Roman" w:hAnsi="Times New Roman" w:eastAsia="宋体"/>
          <w:spacing w:val="-12"/>
        </w:rPr>
        <w:t>4</w:t>
      </w:r>
      <w:r>
        <w:t>）</w:t>
      </w:r>
      <w:r>
        <w:t>；</w:t>
      </w:r>
      <w:r>
        <w:t>济南试剂总厂一瓶</w:t>
      </w:r>
      <w:r>
        <w:t>（</w:t>
      </w:r>
      <w:r>
        <w:rPr>
          <w:spacing w:val="-4"/>
        </w:rPr>
        <w:t>以下简称甲苯</w:t>
      </w:r>
      <w:r>
        <w:rPr>
          <w:rFonts w:ascii="Times New Roman" w:hAnsi="Times New Roman" w:eastAsia="宋体"/>
          <w:spacing w:val="-9"/>
        </w:rPr>
        <w:t>5</w:t>
      </w:r>
      <w:r>
        <w:t>）</w:t>
      </w:r>
      <w:r>
        <w:t>。甲醇</w:t>
      </w:r>
      <w:r>
        <w:t>（</w:t>
      </w:r>
      <w:r>
        <w:t>色</w:t>
      </w:r>
      <w:r>
        <w:rPr>
          <w:spacing w:val="-6"/>
        </w:rPr>
        <w:t>谱纯，德国</w:t>
      </w:r>
      <w:r>
        <w:rPr>
          <w:rFonts w:ascii="Times New Roman" w:hAnsi="Times New Roman" w:eastAsia="宋体"/>
        </w:rPr>
        <w:t>Merck</w:t>
      </w:r>
      <w:r>
        <w:t>公司</w:t>
      </w:r>
      <w:r>
        <w:t>）</w:t>
      </w:r>
      <w:r>
        <w:t>；高纯</w:t>
      </w:r>
      <w:r>
        <w:t>（</w:t>
      </w:r>
      <w:r>
        <w:t>≥</w:t>
      </w:r>
      <w:r>
        <w:rPr>
          <w:rFonts w:ascii="Times New Roman" w:hAnsi="Times New Roman" w:eastAsia="宋体"/>
        </w:rPr>
        <w:t>99.999%</w:t>
      </w:r>
      <w:r>
        <w:t>）</w:t>
      </w:r>
      <w:r>
        <w:t>氦气。</w:t>
      </w:r>
    </w:p>
    <w:p w:rsidR="0018722C">
      <w:pPr>
        <w:pStyle w:val="3"/>
        <w:topLinePunct/>
        <w:ind w:left="200" w:hangingChars="200" w:hanging="200"/>
      </w:pPr>
      <w:bookmarkStart w:id="592836" w:name="_Toc686592836"/>
      <w:bookmarkStart w:name="_bookmark47" w:id="115"/>
      <w:bookmarkEnd w:id="115"/>
      <w:r>
        <w:t>2.2</w:t>
      </w:r>
      <w:r>
        <w:t xml:space="preserve"> </w:t>
      </w:r>
      <w:r w:rsidRPr="00DB64CE">
        <w:t>操作方法</w:t>
      </w:r>
      <w:bookmarkEnd w:id="592836"/>
    </w:p>
    <w:p w:rsidR="0018722C">
      <w:pPr>
        <w:pStyle w:val="5"/>
        <w:topLinePunct/>
      </w:pPr>
      <w:r>
        <w:t>（</w:t>
      </w:r>
      <w:r>
        <w:t xml:space="preserve">1</w:t>
      </w:r>
      <w:r>
        <w:t>）</w:t>
      </w:r>
      <w:r/>
      <w:r>
        <w:t>实验方法</w:t>
      </w:r>
    </w:p>
    <w:p w:rsidR="0018722C">
      <w:pPr>
        <w:topLinePunct/>
      </w:pPr>
      <w:r>
        <w:t>取</w:t>
      </w:r>
      <w:r>
        <w:rPr>
          <w:rFonts w:ascii="Times New Roman" w:hAnsi="Times New Roman" w:eastAsia="Times New Roman"/>
        </w:rPr>
        <w:t>950</w:t>
      </w:r>
      <w:r w:rsidR="001852F3">
        <w:rPr>
          <w:rFonts w:ascii="Times New Roman" w:hAnsi="Times New Roman" w:eastAsia="Times New Roman"/>
        </w:rPr>
        <w:t xml:space="preserve">μL</w:t>
      </w:r>
      <w:r>
        <w:t>的甲醇和</w:t>
      </w:r>
      <w:r>
        <w:rPr>
          <w:rFonts w:ascii="Times New Roman" w:hAnsi="Times New Roman" w:eastAsia="Times New Roman"/>
        </w:rPr>
        <w:t>50</w:t>
      </w:r>
      <w:r w:rsidR="001852F3">
        <w:rPr>
          <w:rFonts w:ascii="Times New Roman" w:hAnsi="Times New Roman" w:eastAsia="Times New Roman"/>
        </w:rPr>
        <w:t xml:space="preserve">μL</w:t>
      </w:r>
      <w:r>
        <w:t>的甲苯样品于气相进样瓶中，混匀。每个样品做 </w:t>
      </w:r>
      <w:r>
        <w:rPr>
          <w:rFonts w:ascii="Times New Roman" w:hAnsi="Times New Roman" w:eastAsia="Times New Roman"/>
        </w:rPr>
        <w:t>3</w:t>
      </w:r>
    </w:p>
    <w:p w:rsidR="0018722C">
      <w:pPr>
        <w:topLinePunct/>
      </w:pPr>
      <w:r>
        <w:t>个平行样，待气相色谱</w:t>
      </w:r>
      <w:r>
        <w:rPr>
          <w:rFonts w:ascii="Times New Roman" w:eastAsia="Times New Roman"/>
        </w:rPr>
        <w:t>-</w:t>
      </w:r>
      <w:r>
        <w:t>质谱分析。</w:t>
      </w:r>
    </w:p>
    <w:p w:rsidR="0018722C">
      <w:pPr>
        <w:pStyle w:val="5"/>
        <w:topLinePunct/>
      </w:pPr>
      <w:r>
        <w:t>（</w:t>
      </w:r>
      <w:r>
        <w:t xml:space="preserve">2</w:t>
      </w:r>
      <w:r>
        <w:t>）</w:t>
      </w:r>
      <w:r/>
      <w:r>
        <w:t>气相色谱</w:t>
      </w:r>
      <w:r>
        <w:t>-</w:t>
      </w:r>
      <w:r>
        <w:t>质谱条件</w:t>
      </w:r>
    </w:p>
    <w:p w:rsidR="0018722C">
      <w:pPr>
        <w:topLinePunct/>
      </w:pPr>
      <w:r>
        <w:rPr>
          <w:rFonts w:ascii="Times New Roman" w:hAnsi="Times New Roman" w:eastAsia="Times New Roman"/>
        </w:rPr>
        <w:t>a.</w:t>
      </w:r>
      <w:r>
        <w:t>气相色谱条件：</w:t>
      </w:r>
      <w:r>
        <w:rPr>
          <w:rFonts w:ascii="Times New Roman" w:hAnsi="Times New Roman" w:eastAsia="Times New Roman"/>
        </w:rPr>
        <w:t>Agilent DB-WAX</w:t>
      </w:r>
      <w:r>
        <w:t>毛细管柱</w:t>
      </w:r>
      <w:r>
        <w:t>（</w:t>
      </w:r>
      <w:r>
        <w:rPr>
          <w:rFonts w:ascii="Times New Roman" w:hAnsi="Times New Roman" w:eastAsia="Times New Roman"/>
        </w:rPr>
        <w:t>30.0 m</w:t>
      </w:r>
      <w:r>
        <w:t>×</w:t>
      </w:r>
      <w:r>
        <w:rPr>
          <w:rFonts w:ascii="Times New Roman" w:hAnsi="Times New Roman" w:eastAsia="Times New Roman"/>
        </w:rPr>
        <w:t>250</w:t>
      </w:r>
      <w:r w:rsidR="001852F3">
        <w:rPr>
          <w:rFonts w:ascii="Times New Roman" w:hAnsi="Times New Roman" w:eastAsia="Times New Roman"/>
        </w:rPr>
        <w:t xml:space="preserve">μm</w:t>
      </w:r>
      <w:r>
        <w:t>×</w:t>
      </w:r>
      <w:r>
        <w:rPr>
          <w:rFonts w:ascii="Times New Roman" w:hAnsi="Times New Roman" w:eastAsia="Times New Roman"/>
        </w:rPr>
        <w:t>0.25</w:t>
      </w:r>
      <w:r w:rsidR="001852F3">
        <w:rPr>
          <w:rFonts w:ascii="Times New Roman" w:hAnsi="Times New Roman" w:eastAsia="Times New Roman"/>
        </w:rPr>
        <w:t xml:space="preserve">μm</w:t>
      </w:r>
      <w:r>
        <w:t>）</w:t>
      </w:r>
      <w:r>
        <w:t>。</w:t>
      </w:r>
      <w:r>
        <w:t>柱温箱采用程序升温：起始温度</w:t>
      </w:r>
      <w:r>
        <w:rPr>
          <w:rFonts w:ascii="Times New Roman" w:hAnsi="Times New Roman" w:eastAsia="Times New Roman"/>
        </w:rPr>
        <w:t>50</w:t>
      </w:r>
      <w:r w:rsidR="001852F3">
        <w:rPr>
          <w:rFonts w:ascii="Times New Roman" w:hAnsi="Times New Roman" w:eastAsia="Times New Roman"/>
        </w:rPr>
        <w:t xml:space="preserve"> </w:t>
      </w:r>
      <w:r>
        <w:t>℃，保持</w:t>
      </w:r>
      <w:r>
        <w:rPr>
          <w:rFonts w:ascii="Times New Roman" w:hAnsi="Times New Roman" w:eastAsia="Times New Roman"/>
        </w:rPr>
        <w:t>5 min</w:t>
      </w:r>
      <w:r>
        <w:t>，以</w:t>
      </w:r>
      <w:r>
        <w:rPr>
          <w:rFonts w:ascii="Times New Roman" w:hAnsi="Times New Roman" w:eastAsia="Times New Roman"/>
        </w:rPr>
        <w:t>10</w:t>
      </w:r>
      <w:r w:rsidR="001852F3">
        <w:rPr>
          <w:rFonts w:ascii="Times New Roman" w:hAnsi="Times New Roman" w:eastAsia="Times New Roman"/>
        </w:rPr>
        <w:t xml:space="preserve"> </w:t>
      </w:r>
      <w:r>
        <w:t>℃</w:t>
      </w:r>
      <w:r>
        <w:rPr>
          <w:rFonts w:ascii="Times New Roman" w:hAnsi="Times New Roman" w:eastAsia="Times New Roman"/>
        </w:rPr>
        <w:t>/</w:t>
      </w:r>
      <w:r>
        <w:rPr>
          <w:rFonts w:ascii="Times New Roman" w:hAnsi="Times New Roman" w:eastAsia="Times New Roman"/>
        </w:rPr>
        <w:t xml:space="preserve">min</w:t>
      </w:r>
      <w:r>
        <w:t>速率升到</w:t>
      </w:r>
      <w:r>
        <w:rPr>
          <w:rFonts w:ascii="Times New Roman" w:hAnsi="Times New Roman" w:eastAsia="Times New Roman"/>
        </w:rPr>
        <w:t>120</w:t>
      </w:r>
      <w:r w:rsidR="001852F3">
        <w:rPr>
          <w:rFonts w:ascii="Times New Roman" w:hAnsi="Times New Roman" w:eastAsia="Times New Roman"/>
        </w:rPr>
        <w:t xml:space="preserve"> </w:t>
      </w:r>
      <w:r>
        <w:t>℃</w:t>
      </w:r>
      <w:r>
        <w:t>，</w:t>
      </w:r>
    </w:p>
    <w:p w:rsidR="0018722C">
      <w:pPr>
        <w:topLinePunct/>
      </w:pPr>
      <w:r>
        <w:t>以</w:t>
      </w:r>
      <w:r>
        <w:rPr>
          <w:rFonts w:ascii="Times New Roman" w:hAnsi="Times New Roman" w:eastAsia="宋体"/>
        </w:rPr>
        <w:t>30</w:t>
      </w:r>
      <w:r w:rsidR="001852F3">
        <w:rPr>
          <w:rFonts w:ascii="Times New Roman" w:hAnsi="Times New Roman" w:eastAsia="宋体"/>
        </w:rPr>
        <w:t xml:space="preserve"> </w:t>
      </w:r>
      <w:r>
        <w:t>℃</w:t>
      </w:r>
      <w:r>
        <w:rPr>
          <w:rFonts w:ascii="Times New Roman" w:hAnsi="Times New Roman" w:eastAsia="宋体"/>
        </w:rPr>
        <w:t>/</w:t>
      </w:r>
      <w:r>
        <w:rPr>
          <w:rFonts w:ascii="Times New Roman" w:hAnsi="Times New Roman" w:eastAsia="宋体"/>
        </w:rPr>
        <w:t>min</w:t>
      </w:r>
      <w:r>
        <w:t>速率升到</w:t>
      </w:r>
      <w:r>
        <w:rPr>
          <w:rFonts w:ascii="Times New Roman" w:hAnsi="Times New Roman" w:eastAsia="宋体"/>
        </w:rPr>
        <w:t>160</w:t>
      </w:r>
      <w:r>
        <w:t>℃。进样口温度为</w:t>
      </w:r>
      <w:r>
        <w:rPr>
          <w:rFonts w:ascii="Times New Roman" w:hAnsi="Times New Roman" w:eastAsia="宋体"/>
        </w:rPr>
        <w:t>160</w:t>
      </w:r>
      <w:r w:rsidR="001852F3">
        <w:rPr>
          <w:rFonts w:ascii="Times New Roman" w:hAnsi="Times New Roman" w:eastAsia="宋体"/>
        </w:rPr>
        <w:t xml:space="preserve"> </w:t>
      </w:r>
      <w:r>
        <w:t>℃，载气为氦气，流量为</w:t>
      </w:r>
      <w:r>
        <w:rPr>
          <w:rFonts w:ascii="Times New Roman" w:hAnsi="Times New Roman" w:eastAsia="宋体"/>
        </w:rPr>
        <w:t>1</w:t>
      </w:r>
      <w:r>
        <w:rPr>
          <w:rFonts w:ascii="Times New Roman" w:hAnsi="Times New Roman" w:eastAsia="宋体"/>
        </w:rPr>
        <w:t>.</w:t>
      </w:r>
      <w:r>
        <w:rPr>
          <w:rFonts w:ascii="Times New Roman" w:hAnsi="Times New Roman" w:eastAsia="宋体"/>
        </w:rPr>
        <w:t>0</w:t>
      </w:r>
    </w:p>
    <w:p w:rsidR="0018722C">
      <w:pPr>
        <w:topLinePunct/>
      </w:pP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min</w:t>
      </w:r>
      <w:r>
        <w:t>，恒流模式；分流进样，分流比为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，进样量</w:t>
      </w:r>
      <w:r>
        <w:rPr>
          <w:rFonts w:ascii="Times New Roman" w:hAnsi="Times New Roman" w:eastAsia="Times New Roman"/>
        </w:rPr>
        <w:t>1</w:t>
      </w:r>
      <w:r w:rsidR="001852F3">
        <w:rPr>
          <w:rFonts w:ascii="Times New Roman" w:hAnsi="Times New Roman" w:eastAsia="Times New Roman"/>
        </w:rPr>
        <w:t xml:space="preserve">μL</w:t>
      </w:r>
      <w:r>
        <w:t>。</w:t>
      </w:r>
    </w:p>
    <w:p w:rsidR="0018722C">
      <w:pPr>
        <w:topLinePunct/>
      </w:pPr>
      <w:r>
        <w:rPr>
          <w:rFonts w:ascii="Times New Roman" w:hAnsi="Times New Roman" w:eastAsia="Times New Roman"/>
        </w:rPr>
        <w:t>b.</w:t>
      </w:r>
      <w:r>
        <w:t>质谱条件：接口温度</w:t>
      </w:r>
      <w:r>
        <w:rPr>
          <w:rFonts w:ascii="Times New Roman" w:hAnsi="Times New Roman" w:eastAsia="Times New Roman"/>
        </w:rPr>
        <w:t>280</w:t>
      </w:r>
      <w:r w:rsidR="001852F3">
        <w:rPr>
          <w:rFonts w:ascii="Times New Roman" w:hAnsi="Times New Roman" w:eastAsia="Times New Roman"/>
        </w:rPr>
        <w:t xml:space="preserve"> </w:t>
      </w:r>
      <w:r>
        <w:t>℃，电子轰击</w:t>
      </w:r>
      <w:r>
        <w:t>（</w:t>
      </w:r>
      <w:r>
        <w:rPr>
          <w:rFonts w:ascii="Times New Roman" w:hAnsi="Times New Roman" w:eastAsia="Times New Roman"/>
        </w:rPr>
        <w:t>EI</w:t>
      </w:r>
      <w:r>
        <w:t>）</w:t>
      </w:r>
      <w:r>
        <w:t xml:space="preserve">离子源，电子能量</w:t>
      </w:r>
      <w:r>
        <w:rPr>
          <w:rFonts w:ascii="Times New Roman" w:hAnsi="Times New Roman" w:eastAsia="Times New Roman"/>
        </w:rPr>
        <w:t>70 eV</w:t>
      </w:r>
      <w:r>
        <w:t>，离</w:t>
      </w:r>
    </w:p>
    <w:p w:rsidR="0018722C">
      <w:pPr>
        <w:topLinePunct/>
      </w:pPr>
      <w:r>
        <w:t>子源温度</w:t>
      </w:r>
      <w:r>
        <w:rPr>
          <w:rFonts w:ascii="Times New Roman" w:hAnsi="Times New Roman" w:eastAsia="Times New Roman"/>
        </w:rPr>
        <w:t>230</w:t>
      </w:r>
      <w:r w:rsidR="001852F3">
        <w:rPr>
          <w:rFonts w:ascii="Times New Roman" w:hAnsi="Times New Roman" w:eastAsia="Times New Roman"/>
        </w:rPr>
        <w:t xml:space="preserve"> </w:t>
      </w:r>
      <w:r>
        <w:t>℃，四级杆温度</w:t>
      </w:r>
      <w:r>
        <w:rPr>
          <w:rFonts w:ascii="Times New Roman" w:hAnsi="Times New Roman" w:eastAsia="Times New Roman"/>
        </w:rPr>
        <w:t>150</w:t>
      </w:r>
      <w:r w:rsidR="001852F3">
        <w:rPr>
          <w:rFonts w:ascii="Times New Roman" w:hAnsi="Times New Roman" w:eastAsia="Times New Roman"/>
        </w:rPr>
        <w:t xml:space="preserve"> </w:t>
      </w:r>
      <w:r>
        <w:t>℃，溶剂延迟</w:t>
      </w:r>
      <w:r>
        <w:rPr>
          <w:rFonts w:ascii="Times New Roman" w:hAnsi="Times New Roman" w:eastAsia="Times New Roman"/>
        </w:rPr>
        <w:t>3</w:t>
      </w:r>
      <w:r w:rsidR="001852F3">
        <w:rPr>
          <w:rFonts w:ascii="Times New Roman" w:hAnsi="Times New Roman" w:eastAsia="Times New Roman"/>
        </w:rPr>
        <w:t xml:space="preserve"> min</w:t>
      </w:r>
      <w:r>
        <w:t>。采用选择离子扫描模式</w:t>
      </w:r>
    </w:p>
    <w:p w:rsidR="0018722C">
      <w:pPr>
        <w:topLinePunct/>
      </w:pPr>
      <w:r>
        <w:t>（</w:t>
      </w:r>
      <w:r>
        <w:rPr>
          <w:rFonts w:ascii="Times New Roman" w:eastAsia="Times New Roman"/>
        </w:rPr>
        <w:t>SIM</w:t>
      </w:r>
      <w:r>
        <w:t>）</w:t>
      </w:r>
      <w:r>
        <w:t>分析甲苯中的微量特征组分，选择的特征离子碎片</w:t>
      </w:r>
      <w:r>
        <w:t>（</w:t>
      </w:r>
      <w:r>
        <w:rPr>
          <w:rFonts w:ascii="Times New Roman" w:eastAsia="Times New Roman"/>
        </w:rPr>
        <w:t>m</w:t>
      </w:r>
      <w:r>
        <w:rPr>
          <w:rFonts w:ascii="Times New Roman" w:eastAsia="Times New Roman"/>
        </w:rPr>
        <w:t>/</w:t>
      </w:r>
      <w:r>
        <w:rPr>
          <w:rFonts w:ascii="Times New Roman" w:eastAsia="Times New Roman"/>
        </w:rPr>
        <w:t>z</w:t>
      </w:r>
      <w:r>
        <w:t>）</w:t>
      </w:r>
      <w:r>
        <w:t>为：</w:t>
      </w:r>
      <w:r>
        <w:rPr>
          <w:rFonts w:ascii="Times New Roman" w:eastAsia="Times New Roman"/>
        </w:rPr>
        <w:t>78</w:t>
      </w:r>
      <w:r>
        <w:t>、</w:t>
      </w:r>
      <w:r>
        <w:rPr>
          <w:rFonts w:ascii="Times New Roman" w:eastAsia="Times New Roman"/>
        </w:rPr>
        <w:t>104</w:t>
      </w:r>
      <w:r>
        <w:t>、</w:t>
      </w:r>
    </w:p>
    <w:p w:rsidR="0018722C">
      <w:pPr>
        <w:topLinePunct/>
      </w:pPr>
      <w:r>
        <w:rPr>
          <w:rFonts w:ascii="Times New Roman" w:eastAsia="Times New Roman"/>
        </w:rPr>
        <w:t>105</w:t>
      </w:r>
      <w:r>
        <w:t>、</w:t>
      </w:r>
      <w:r>
        <w:rPr>
          <w:rFonts w:ascii="Times New Roman" w:eastAsia="Times New Roman"/>
        </w:rPr>
        <w:t>106</w:t>
      </w:r>
      <w:r>
        <w:t>、</w:t>
      </w:r>
      <w:r>
        <w:rPr>
          <w:rFonts w:ascii="Times New Roman" w:eastAsia="Times New Roman"/>
        </w:rPr>
        <w:t>120</w:t>
      </w:r>
      <w:r>
        <w:t>、</w:t>
      </w:r>
      <w:r>
        <w:rPr>
          <w:rFonts w:ascii="Times New Roman" w:eastAsia="Times New Roman"/>
        </w:rPr>
        <w:t>134</w:t>
      </w:r>
      <w:r>
        <w:t>.</w:t>
      </w:r>
    </w:p>
    <w:p w:rsidR="0018722C">
      <w:pPr>
        <w:pStyle w:val="5"/>
        <w:topLinePunct/>
      </w:pPr>
      <w:r>
        <w:t>（</w:t>
      </w:r>
      <w:r>
        <w:t xml:space="preserve">3</w:t>
      </w:r>
      <w:r>
        <w:t>）</w:t>
      </w:r>
      <w:r/>
      <w:r>
        <w:t>分析方法</w:t>
      </w:r>
    </w:p>
    <w:p w:rsidR="0018722C">
      <w:pPr>
        <w:topLinePunct/>
      </w:pPr>
      <w:r>
        <w:t>利用</w:t>
      </w:r>
      <w:r>
        <w:rPr>
          <w:rFonts w:ascii="Times New Roman" w:eastAsia="Times New Roman"/>
        </w:rPr>
        <w:t>GC-MS</w:t>
      </w:r>
      <w:r>
        <w:t>，采用苯系物标准品对照法进行定性，对不同厂家的甲苯样品进</w:t>
      </w:r>
      <w:r>
        <w:t>行三平行测定，获得甲苯中微量特征组分的特征指纹图谱，计算得出一些甲苯中</w:t>
      </w:r>
      <w:r>
        <w:t>微量特征组分的诊断比值，对筛选的诊断比值利用统计学</w:t>
      </w:r>
      <w:r>
        <w:rPr>
          <w:rFonts w:ascii="Times New Roman" w:eastAsia="Times New Roman"/>
          <w:i/>
        </w:rPr>
        <w:t>t</w:t>
      </w:r>
      <w:r>
        <w:t>检验进行评价分析，判断样品是否来源一致。</w:t>
      </w:r>
    </w:p>
    <w:p w:rsidR="0018722C">
      <w:pPr>
        <w:pStyle w:val="Heading2"/>
        <w:topLinePunct/>
        <w:ind w:left="171" w:hangingChars="171" w:hanging="171"/>
      </w:pPr>
      <w:bookmarkStart w:id="592837" w:name="_Toc686592837"/>
      <w:bookmarkStart w:name="3 诊断比值与t检验法 " w:id="116"/>
      <w:bookmarkEnd w:id="116"/>
      <w:r>
        <w:t>3</w:t>
      </w:r>
      <w:r>
        <w:t xml:space="preserve"> </w:t>
      </w:r>
      <w:r/>
      <w:bookmarkStart w:name="_bookmark48" w:id="117"/>
      <w:bookmarkEnd w:id="117"/>
      <w:r/>
      <w:bookmarkStart w:name="_bookmark48" w:id="118"/>
      <w:bookmarkEnd w:id="118"/>
      <w:r>
        <w:t>诊断比值与</w:t>
      </w:r>
      <w:r>
        <w:rPr>
          <w:i/>
        </w:rPr>
        <w:t>t</w:t>
      </w:r>
      <w:r>
        <w:t>检验法</w:t>
      </w:r>
      <w:bookmarkEnd w:id="592837"/>
    </w:p>
    <w:p w:rsidR="0018722C">
      <w:pPr>
        <w:pStyle w:val="3"/>
        <w:topLinePunct/>
        <w:ind w:left="200" w:hangingChars="200" w:hanging="200"/>
      </w:pPr>
      <w:bookmarkStart w:id="592838" w:name="_Toc686592838"/>
      <w:bookmarkStart w:name="_bookmark49" w:id="119"/>
      <w:bookmarkEnd w:id="119"/>
      <w:r>
        <w:t>3.1</w:t>
      </w:r>
      <w:r>
        <w:t xml:space="preserve"> </w:t>
      </w:r>
      <w:bookmarkStart w:name="_bookmark49" w:id="120"/>
      <w:bookmarkEnd w:id="120"/>
      <w:r>
        <w:t>诊断比值的概念及确定原则</w:t>
      </w:r>
      <w:bookmarkEnd w:id="592838"/>
    </w:p>
    <w:p w:rsidR="0018722C">
      <w:pPr>
        <w:topLinePunct/>
      </w:pPr>
      <w:r>
        <w:t>诊断比值</w:t>
      </w:r>
      <w:r>
        <w:t>（</w:t>
      </w:r>
      <w:r>
        <w:rPr>
          <w:rFonts w:ascii="Times New Roman" w:eastAsia="Times New Roman"/>
        </w:rPr>
        <w:t>DR</w:t>
      </w:r>
      <w:r>
        <w:t>）</w:t>
      </w:r>
      <w:r>
        <w:t>是指样品中某些特定组分之间的比值，它能够表征不同来源样品各自的化学组成，用于判别两个样品来源是否一致。其通常通过定量或半定</w:t>
      </w:r>
      <w:r>
        <w:t>量数据计算得到。一般地，诊断比值要具有独特性和差异性，具有地球化学意义</w:t>
      </w:r>
      <w:r>
        <w:t>，</w:t>
      </w:r>
    </w:p>
    <w:p w:rsidR="0018722C">
      <w:pPr>
        <w:topLinePunct/>
      </w:pPr>
      <w:r>
        <w:t>且基本不受或受风化影响较小，在实际样品鉴别中还要根据所采用的诊断比值具体的比较方法的要求进一步筛选诊断比值。诊断比值在溢油鉴别中使用较普遍，</w:t>
      </w:r>
      <w:r w:rsidR="001852F3">
        <w:t xml:space="preserve">使用诊断比值进行溢油鉴别的优点是其受浓度影响最小，还可以排除由于不同时间分析条件的变化、仪器波动等因素引起的变化。</w:t>
      </w:r>
    </w:p>
    <w:p w:rsidR="0018722C">
      <w:pPr>
        <w:topLinePunct/>
      </w:pPr>
      <w:r>
        <w:t>诊断比值通过定量</w:t>
      </w:r>
      <w:r>
        <w:t>（</w:t>
      </w:r>
      <w:r>
        <w:t>如化合物浓度</w:t>
      </w:r>
      <w:r>
        <w:t>）</w:t>
      </w:r>
      <w:r>
        <w:t>或半定量数据</w:t>
      </w:r>
      <w:r>
        <w:t>（</w:t>
      </w:r>
      <w:r>
        <w:t>如峰面积或峰高</w:t>
      </w:r>
      <w:r>
        <w:t>）</w:t>
      </w:r>
      <w:r>
        <w:t>计算得到。诊断比值的表现形式有多种</w:t>
      </w:r>
      <w:r>
        <w:rPr>
          <w:vertAlign w:val="superscript"/>
          /&gt;
        </w:rPr>
        <w:t>[</w:t>
      </w:r>
      <w:r>
        <w:rPr>
          <w:position w:val="12"/>
          <w:sz w:val="12"/>
        </w:rPr>
        <w:t xml:space="preserve">120</w:t>
      </w:r>
      <w:r>
        <w:rPr>
          <w:vertAlign w:val="superscript"/>
          /&gt;
        </w:rPr>
        <w:t>]</w:t>
      </w:r>
      <w:r>
        <w:t>，主要形式如下：</w:t>
      </w:r>
    </w:p>
    <w:p w:rsidR="0018722C">
      <w:spacing w:beforeLines="0" w:before="0" w:afterLines="0" w:after="0" w:line="440" w:lineRule="auto"/>
      <w:pPr>
        <w:sectPr w:rsidR="00556256">
          <w:type w:val="continuous"/>
          <w:pgSz w:w="11910" w:h="16840"/>
          <w:pgMar w:header="884" w:footer="993" w:top="1140" w:bottom="11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151.943985pt;margin-top:16.329092pt;width:3.65pt;height:7.8pt;mso-position-horizontal-relative:page;mso-position-vertical-relative:paragraph;z-index:-2230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n</w:t>
                  </w:r>
                </w:p>
              </w:txbxContent>
            </v:textbox>
            <w10:wrap type="none"/>
          </v:shape>
        </w:pict>
      </w:r>
      <w:r>
        <w:rPr>
          <w:kern w:val="2"/>
          <w:szCs w:val="22"/>
          <w:rFonts w:ascii="Times New Roman" w:hAnsi="Times New Roman" w:cstheme="minorBidi" w:eastAsiaTheme="minorHAnsi"/>
          <w:i/>
          <w:w w:val="105"/>
          <w:sz w:val="24"/>
        </w:rPr>
        <w:t>DR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a</w:t>
      </w:r>
      <w:r>
        <w:rPr>
          <w:kern w:val="2"/>
          <w:szCs w:val="22"/>
          <w:rFonts w:ascii="Times New Roman" w:hAnsi="Times New Roman" w:cstheme="minorBidi" w:eastAsiaTheme="minorHAnsi"/>
          <w:i/>
          <w:spacing w:val="2"/>
          <w:w w:val="105"/>
          <w:sz w:val="14"/>
        </w:rPr>
        <w:t>s</w:t>
      </w:r>
    </w:p>
    <w:p w:rsidR="0018722C">
      <w:pPr>
        <w:spacing w:line="161" w:lineRule="exact" w:before="0"/>
        <w:ind w:leftChars="0" w:left="787" w:rightChars="0" w:right="0" w:firstLineChars="0" w:firstLine="0"/>
        <w:jc w:val="left"/>
        <w:rPr>
          <w:rFonts w:ascii="Times New Roman" w:hAnsi="Times New Roman"/>
          <w:i/>
          <w:sz w:val="14"/>
        </w:rPr>
      </w:pPr>
      <w:r>
        <w:rPr>
          <w:rFonts w:ascii="Times New Roman" w:hAnsi="Times New Roman"/>
          <w:i/>
          <w:w w:val="105"/>
          <w:sz w:val="24"/>
        </w:rPr>
        <w:t>DR </w:t>
      </w:r>
      <w:r>
        <w:rPr>
          <w:rFonts w:ascii="Symbol" w:hAnsi="Symbol"/>
          <w:w w:val="105"/>
          <w:sz w:val="24"/>
        </w:rPr>
        <w:t></w:t>
      </w:r>
      <w:r>
        <w:rPr>
          <w:rFonts w:ascii="Times New Roman" w:hAnsi="Times New Roman"/>
          <w:spacing w:val="-30"/>
          <w:w w:val="105"/>
          <w:sz w:val="24"/>
        </w:rPr>
        <w:t> </w:t>
      </w:r>
      <w:r>
        <w:rPr>
          <w:rFonts w:ascii="Times New Roman" w:hAnsi="Times New Roman"/>
          <w:i/>
          <w:spacing w:val="5"/>
          <w:w w:val="105"/>
          <w:sz w:val="24"/>
        </w:rPr>
        <w:t>a</w:t>
      </w:r>
      <w:r>
        <w:rPr>
          <w:rFonts w:ascii="Times New Roman" w:hAnsi="Times New Roman"/>
          <w:i/>
          <w:spacing w:val="5"/>
          <w:w w:val="105"/>
          <w:position w:val="11"/>
          <w:sz w:val="14"/>
        </w:rPr>
        <w:t>s</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n</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92" from="161.974548pt,-22.797834pt" to="157.535645pt,-9.001274pt" stroked="true" strokeweight=".50215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3240" from="161.999226pt,8.402165pt" to="157.558838pt,22.198725pt" stroked="true" strokeweight=".504746pt" strokecolor="#000000">
            <v:stroke dashstyle="solid"/>
            <w10:wrap type="none"/>
          </v:line>
        </w:pict>
      </w:r>
      <w:r>
        <w:rPr>
          <w:kern w:val="2"/>
          <w:sz w:val="22"/>
          <w:szCs w:val="22"/>
          <w:rFonts w:cstheme="minorBidi" w:hAnsiTheme="minorHAnsi" w:eastAsiaTheme="minorHAnsi" w:asciiTheme="minorHAnsi"/>
        </w:rPr>
        <w:pict>
          <v:shape style="position:absolute;margin-left:162.981735pt;margin-top:-22.785128pt;width:6.25pt;height:13.3pt;mso-position-horizontal-relative:page;mso-position-vertical-relative:paragraph;z-index:-22297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3"/>
                      <w:sz w:val="24"/>
                    </w:rPr>
                    <w:t>a</w:t>
                  </w:r>
                </w:p>
              </w:txbxContent>
            </v:textbox>
            <w10:wrap type="none"/>
          </v:shape>
        </w:pict>
      </w:r>
      <w:r>
        <w:rPr>
          <w:kern w:val="2"/>
          <w:szCs w:val="22"/>
          <w:rFonts w:ascii="Symbol" w:hAnsi="Symbol" w:cstheme="minorBidi" w:eastAsiaTheme="minorHAnsi"/>
          <w:spacing w:val="-6"/>
          <w:w w:val="64"/>
          <w:sz w:val="38"/>
        </w:rPr>
        <w:t></w:t>
      </w:r>
      <w:r>
        <w:rPr>
          <w:kern w:val="2"/>
          <w:szCs w:val="22"/>
          <w:rFonts w:ascii="Times New Roman" w:hAnsi="Times New Roman" w:cstheme="minorBidi" w:eastAsiaTheme="minorHAnsi"/>
          <w:i/>
          <w:spacing w:val="5"/>
          <w:w w:val="104"/>
          <w:sz w:val="24"/>
        </w:rPr>
        <w:t>a</w:t>
      </w:r>
      <w:r>
        <w:rPr>
          <w:kern w:val="2"/>
          <w:szCs w:val="22"/>
          <w:rFonts w:ascii="Times New Roman" w:hAnsi="Times New Roman" w:cstheme="minorBidi" w:eastAsiaTheme="minorHAnsi"/>
          <w:i/>
          <w:w w:val="104"/>
          <w:sz w:val="14"/>
        </w:rPr>
        <w:t>s</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5"/>
          <w:w w:val="104"/>
          <w:sz w:val="24"/>
        </w:rPr>
        <w:t>a</w:t>
      </w:r>
      <w:r>
        <w:rPr>
          <w:kern w:val="2"/>
          <w:szCs w:val="22"/>
          <w:rFonts w:ascii="Times New Roman" w:hAnsi="Times New Roman" w:cstheme="minorBidi" w:eastAsiaTheme="minorHAnsi"/>
          <w:i/>
          <w:w w:val="104"/>
          <w:sz w:val="14"/>
        </w:rPr>
        <w:t>s</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pacing w:val="-6"/>
          <w:w w:val="64"/>
          <w:sz w:val="38"/>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p>
    <w:p w:rsidR="0018722C">
      <w:pPr>
        <w:topLinePunct/>
      </w:pPr>
      <w:r>
        <w:t>（</w:t>
      </w:r>
      <w:r>
        <w:rPr>
          <w:rFonts w:ascii="Times New Roman" w:eastAsia="Times New Roman"/>
        </w:rPr>
        <w:t>2</w:t>
      </w:r>
      <w:r>
        <w:t>）</w:t>
      </w:r>
    </w:p>
    <w:p w:rsidR="0018722C">
      <w:spacing w:beforeLines="0" w:before="0" w:afterLines="0" w:after="0" w:line="440" w:lineRule="auto"/>
      <w:pPr>
        <w:sectPr w:rsidR="00556256">
          <w:type w:val="continuous"/>
          <w:pgSz w:w="11910" w:h="16840"/>
          <w:pgMar w:top="1580" w:bottom="280" w:left="1560" w:right="1560"/>
          <w:cols w:num="3" w:equalWidth="0">
            <w:col w:w="1553" w:space="40"/>
            <w:col w:w="996" w:space="3907"/>
            <w:col w:w="2294"/>
          </w:cols>
        </w:sectPr>
        <w:topLinePunct/>
      </w:pPr>
    </w:p>
    <w:p w:rsidR="0018722C">
      <w:pPr>
        <w:tabs>
          <w:tab w:pos="1882" w:val="left" w:leader="none"/>
          <w:tab w:pos="2331" w:val="left" w:leader="none"/>
        </w:tabs>
        <w:spacing w:line="171" w:lineRule="exact" w:before="0"/>
        <w:ind w:leftChars="0" w:left="1479" w:rightChars="0" w:right="0" w:firstLineChars="0" w:firstLine="0"/>
        <w:jc w:val="left"/>
        <w:rPr>
          <w:rFonts w:ascii="Symbol" w:hAnsi="Symbol"/>
          <w:sz w:val="14"/>
        </w:rPr>
      </w:pPr>
      <w:r>
        <w:rPr>
          <w:rFonts w:ascii="Times New Roman" w:hAnsi="Times New Roman"/>
          <w:i/>
          <w:w w:val="105"/>
          <w:sz w:val="14"/>
        </w:rPr>
        <w:t>n</w:t>
      </w:r>
      <w:r w:rsidRPr="00000000">
        <w:tab/>
        <w:t>n</w:t>
      </w:r>
      <w:r w:rsidRPr="00000000">
        <w:tab/>
        <w:t>n</w:t>
      </w:r>
      <w:r>
        <w:rPr>
          <w:rFonts w:ascii="Symbol" w:hAnsi="Symbol"/>
          <w:w w:val="105"/>
          <w:sz w:val="14"/>
        </w:rPr>
        <w:t></w:t>
      </w:r>
    </w:p>
    <w:p w:rsidR="0018722C">
      <w:spacing w:beforeLines="0" w:before="0" w:afterLines="0" w:after="0" w:line="440" w:lineRule="auto"/>
      <w:pPr>
        <w:sectPr w:rsidR="00556256">
          <w:type w:val="continuous"/>
          <w:pgSz w:w="11910" w:h="16840"/>
          <w:pgMar w:top="1580" w:bottom="280" w:left="1560" w:right="156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40" from="171.283245pt,1.343585pt" to="166.930923pt,14.860385pt" stroked="true" strokeweight=".505677pt" strokecolor="#000000">
            <v:stroke dashstyle="solid"/>
            <w10:wrap type="none"/>
          </v:line>
        </w:pict>
      </w:r>
      <w:r>
        <w:rPr>
          <w:kern w:val="2"/>
          <w:szCs w:val="22"/>
          <w:rFonts w:ascii="Times New Roman" w:hAnsi="Times New Roman" w:cstheme="minorBidi" w:eastAsiaTheme="minorHAnsi"/>
          <w:i/>
          <w:w w:val="105"/>
          <w:sz w:val="24"/>
        </w:rPr>
        <w:t>DR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DR</w:t>
      </w:r>
      <w:r>
        <w:rPr>
          <w:kern w:val="2"/>
          <w:szCs w:val="22"/>
          <w:rFonts w:ascii="Times New Roman" w:hAnsi="Times New Roman" w:cstheme="minorBidi" w:eastAsiaTheme="minorHAnsi"/>
          <w:i/>
          <w:w w:val="105"/>
          <w:sz w:val="14"/>
        </w:rPr>
        <w:t>s</w:t>
      </w:r>
    </w:p>
    <w:p w:rsidR="0018722C">
      <w:pPr>
        <w:pStyle w:val="BodyText"/>
        <w:spacing w:before="186"/>
        <w:ind w:leftChars="0" w:left="142"/>
        <w:topLinePunct/>
      </w:pPr>
      <w:r>
        <w:t>式（</w:t>
      </w:r>
      <w:r>
        <w:rPr>
          <w:rFonts w:ascii="Times New Roman" w:eastAsia="Times New Roman"/>
        </w:rPr>
        <w:t>3</w:t>
      </w:r>
      <w:r>
        <w:t>）中</w:t>
      </w:r>
    </w:p>
    <w:p w:rsidR="0018722C">
      <w:pPr>
        <w:spacing w:before="160"/>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65"/>
          <w:sz w:val="38"/>
        </w:rPr>
        <w:t></w:t>
      </w:r>
      <w:r>
        <w:rPr>
          <w:kern w:val="2"/>
          <w:szCs w:val="22"/>
          <w:rFonts w:ascii="Times New Roman" w:hAnsi="Times New Roman" w:cstheme="minorBidi" w:eastAsiaTheme="minorHAnsi"/>
          <w:i/>
          <w:spacing w:val="-1"/>
          <w:w w:val="104"/>
          <w:sz w:val="24"/>
        </w:rPr>
        <w:t>D</w:t>
      </w:r>
      <w:r>
        <w:rPr>
          <w:kern w:val="2"/>
          <w:szCs w:val="22"/>
          <w:rFonts w:ascii="Times New Roman" w:hAnsi="Times New Roman" w:cstheme="minorBidi" w:eastAsiaTheme="minorHAnsi"/>
          <w:i/>
          <w:spacing w:val="0"/>
          <w:w w:val="104"/>
          <w:sz w:val="24"/>
        </w:rPr>
        <w:t>R</w:t>
      </w:r>
      <w:r>
        <w:rPr>
          <w:kern w:val="2"/>
          <w:szCs w:val="22"/>
          <w:rFonts w:ascii="Times New Roman" w:hAnsi="Times New Roman" w:cstheme="minorBidi" w:eastAsiaTheme="minorHAnsi"/>
          <w:i/>
          <w:w w:val="104"/>
          <w:position w:val="11"/>
          <w:sz w:val="14"/>
        </w:rPr>
        <w:t>s</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1"/>
          <w:w w:val="104"/>
          <w:sz w:val="24"/>
        </w:rPr>
        <w:t>D</w:t>
      </w:r>
      <w:r>
        <w:rPr>
          <w:kern w:val="2"/>
          <w:szCs w:val="22"/>
          <w:rFonts w:ascii="Times New Roman" w:hAnsi="Times New Roman" w:cstheme="minorBidi" w:eastAsiaTheme="minorHAnsi"/>
          <w:i/>
          <w:spacing w:val="1"/>
          <w:w w:val="104"/>
          <w:sz w:val="24"/>
        </w:rPr>
        <w:t>R</w:t>
      </w:r>
      <w:r>
        <w:rPr>
          <w:kern w:val="2"/>
          <w:szCs w:val="22"/>
          <w:rFonts w:ascii="Times New Roman" w:hAnsi="Times New Roman" w:cstheme="minorBidi" w:eastAsiaTheme="minorHAnsi"/>
          <w:i/>
          <w:w w:val="104"/>
          <w:position w:val="11"/>
          <w:sz w:val="14"/>
        </w:rPr>
        <w:t>R</w:t>
      </w:r>
      <w:r>
        <w:rPr>
          <w:kern w:val="2"/>
          <w:szCs w:val="22"/>
          <w:rFonts w:ascii="Times New Roman" w:hAnsi="Times New Roman" w:cstheme="minorBidi" w:eastAsiaTheme="minorHAnsi"/>
          <w:i/>
          <w:spacing w:val="-2"/>
          <w:position w:val="11"/>
          <w:sz w:val="14"/>
        </w:rPr>
        <w:t> </w:t>
      </w:r>
      <w:r>
        <w:rPr>
          <w:kern w:val="2"/>
          <w:szCs w:val="22"/>
          <w:rFonts w:ascii="Symbol" w:hAnsi="Symbol" w:cstheme="minorBidi" w:eastAsiaTheme="minorHAnsi"/>
          <w:w w:val="65"/>
          <w:sz w:val="38"/>
        </w:rPr>
        <w:t></w:t>
      </w:r>
    </w:p>
    <w:p w:rsidR="0018722C">
      <w:pPr>
        <w:topLinePunct/>
      </w:pPr>
      <w:r>
        <w:br w:type="column"/>
      </w:r>
      <w:r/>
    </w:p>
    <w:p w:rsidR="0018722C">
      <w:pPr>
        <w:topLinePunct/>
      </w:pPr>
      <w:r>
        <w:t>（</w:t>
      </w:r>
      <w:r>
        <w:rPr>
          <w:rFonts w:ascii="Times New Roman" w:eastAsia="Times New Roman"/>
        </w:rPr>
        <w:t>3</w:t>
      </w:r>
      <w:r>
        <w:t>）</w:t>
      </w:r>
    </w:p>
    <w:p w:rsidR="0018722C">
      <w:spacing w:beforeLines="0" w:before="0" w:afterLines="0" w:after="0" w:line="440" w:lineRule="auto"/>
      <w:pPr>
        <w:sectPr w:rsidR="00556256">
          <w:type w:val="continuous"/>
          <w:pgSz w:w="11910" w:h="16840"/>
          <w:pgMar w:top="1580" w:bottom="280" w:left="1560" w:right="1560"/>
          <w:cols w:num="3" w:equalWidth="0">
            <w:col w:w="1758" w:space="40"/>
            <w:col w:w="1353" w:space="3949"/>
            <w:col w:w="16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3192" from="166.607428pt,11.623676pt" to="162.159103pt,25.433756pt" stroked="true" strokeweight=".5031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3168" from="259.601201pt,11.623676pt" to="255.162369pt,25.456931pt" stroked="true" strokeweight=".504819pt" strokecolor="#000000">
            <v:stroke dashstyle="solid"/>
            <w10:wrap type="none"/>
          </v:line>
        </w:pict>
      </w:r>
      <w:r>
        <w:rPr>
          <w:kern w:val="2"/>
          <w:szCs w:val="22"/>
          <w:rFonts w:ascii="Times New Roman" w:hAnsi="Times New Roman" w:cstheme="minorBidi" w:eastAsiaTheme="minorHAnsi"/>
          <w:i/>
          <w:w w:val="103"/>
          <w:sz w:val="24"/>
        </w:rPr>
        <w:t>D</w:t>
      </w:r>
      <w:r>
        <w:rPr>
          <w:kern w:val="2"/>
          <w:szCs w:val="22"/>
          <w:rFonts w:ascii="Times New Roman" w:hAnsi="Times New Roman" w:cstheme="minorBidi" w:eastAsiaTheme="minorHAnsi"/>
          <w:i/>
          <w:spacing w:val="1"/>
          <w:w w:val="103"/>
          <w:sz w:val="24"/>
        </w:rPr>
        <w:t>R</w:t>
      </w:r>
      <w:r>
        <w:rPr>
          <w:kern w:val="2"/>
          <w:szCs w:val="22"/>
          <w:rFonts w:ascii="Times New Roman" w:hAnsi="Times New Roman" w:cstheme="minorBidi" w:eastAsiaTheme="minorHAnsi"/>
          <w:i/>
          <w:w w:val="103"/>
          <w:sz w:val="14"/>
        </w:rPr>
        <w:t>s</w:t>
      </w:r>
      <w:r>
        <w:rPr>
          <w:kern w:val="2"/>
          <w:szCs w:val="22"/>
          <w:rFonts w:ascii="Times New Roman" w:hAnsi="Times New Roman" w:cstheme="minorBidi" w:eastAsiaTheme="minorHAnsi"/>
          <w:i/>
          <w:spacing w:val="2"/>
          <w:sz w:val="14"/>
        </w:rPr>
        <w:t>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pacing w:val="5"/>
          <w:w w:val="103"/>
          <w:sz w:val="24"/>
        </w:rPr>
        <w:t>a</w:t>
      </w:r>
      <w:r>
        <w:rPr>
          <w:kern w:val="2"/>
          <w:szCs w:val="22"/>
          <w:rFonts w:ascii="Times New Roman" w:hAnsi="Times New Roman" w:cstheme="minorBidi" w:eastAsiaTheme="minorHAnsi"/>
          <w:i/>
          <w:w w:val="103"/>
          <w:sz w:val="14"/>
        </w:rPr>
        <w:t>s</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i/>
          <w:spacing w:val="5"/>
          <w:w w:val="103"/>
          <w:sz w:val="24"/>
        </w:rPr>
        <w:t>a</w:t>
      </w:r>
      <w:r>
        <w:rPr>
          <w:kern w:val="2"/>
          <w:szCs w:val="22"/>
          <w:rFonts w:ascii="Times New Roman" w:hAnsi="Times New Roman" w:cstheme="minorBidi" w:eastAsiaTheme="minorHAnsi"/>
          <w:i/>
          <w:w w:val="103"/>
          <w:sz w:val="14"/>
        </w:rPr>
        <w:t>s</w:t>
      </w:r>
      <w:r>
        <w:rPr>
          <w:kern w:val="2"/>
          <w:szCs w:val="22"/>
          <w:rFonts w:ascii="Times New Roman" w:hAnsi="Times New Roman" w:cstheme="minorBidi" w:eastAsiaTheme="minorHAnsi"/>
          <w:i/>
          <w:sz w:val="14"/>
        </w:rPr>
        <w:tab/>
      </w:r>
      <w:r>
        <w:rPr>
          <w:kern w:val="2"/>
          <w:szCs w:val="22"/>
          <w:rFonts w:cstheme="minorBidi" w:hAnsiTheme="minorHAnsi" w:eastAsiaTheme="minorHAnsi" w:asciiTheme="minorHAnsi"/>
          <w:spacing w:val="-19"/>
          <w:sz w:val="24"/>
        </w:rPr>
        <w:t>或 </w:t>
      </w:r>
      <w:r>
        <w:rPr>
          <w:kern w:val="2"/>
          <w:szCs w:val="22"/>
          <w:rFonts w:ascii="Times New Roman" w:hAnsi="Times New Roman" w:cstheme="minorBidi" w:eastAsiaTheme="minorHAnsi"/>
          <w:i/>
          <w:spacing w:val="0"/>
          <w:w w:val="104"/>
          <w:sz w:val="24"/>
        </w:rPr>
        <w:t>D</w:t>
      </w:r>
      <w:r>
        <w:rPr>
          <w:kern w:val="2"/>
          <w:szCs w:val="22"/>
          <w:rFonts w:ascii="Times New Roman" w:hAnsi="Times New Roman" w:cstheme="minorBidi" w:eastAsiaTheme="minorHAnsi"/>
          <w:i/>
          <w:spacing w:val="0"/>
          <w:w w:val="104"/>
          <w:sz w:val="24"/>
        </w:rPr>
        <w:t>R</w:t>
      </w:r>
      <w:r>
        <w:rPr>
          <w:kern w:val="2"/>
          <w:szCs w:val="22"/>
          <w:rFonts w:ascii="Times New Roman" w:hAnsi="Times New Roman" w:cstheme="minorBidi" w:eastAsiaTheme="minorHAnsi"/>
          <w:i/>
          <w:w w:val="104"/>
          <w:sz w:val="14"/>
        </w:rPr>
        <w:t>s</w:t>
      </w:r>
      <w:r>
        <w:rPr>
          <w:kern w:val="2"/>
          <w:szCs w:val="22"/>
          <w:rFonts w:ascii="Times New Roman" w:hAnsi="Times New Roman" w:cstheme="minorBidi" w:eastAsiaTheme="minorHAnsi"/>
          <w:i/>
          <w:spacing w:val="2"/>
          <w:sz w:val="14"/>
        </w:rPr>
        <w:t>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pacing w:val="5"/>
          <w:w w:val="104"/>
          <w:sz w:val="24"/>
        </w:rPr>
        <w:t>a</w:t>
      </w:r>
      <w:r>
        <w:rPr>
          <w:kern w:val="2"/>
          <w:szCs w:val="22"/>
          <w:rFonts w:ascii="Times New Roman" w:hAnsi="Times New Roman" w:cstheme="minorBidi" w:eastAsiaTheme="minorHAnsi"/>
          <w:i/>
          <w:w w:val="104"/>
          <w:sz w:val="14"/>
        </w:rPr>
        <w:t>s</w:t>
      </w:r>
      <w:r>
        <w:rPr>
          <w:kern w:val="2"/>
          <w:szCs w:val="22"/>
          <w:rFonts w:ascii="Times New Roman" w:hAnsi="Times New Roman" w:cstheme="minorBidi" w:eastAsiaTheme="minorHAnsi"/>
          <w:i/>
          <w:sz w:val="14"/>
        </w:rPr>
        <w:t>    </w:t>
      </w:r>
      <w:r>
        <w:rPr>
          <w:kern w:val="2"/>
          <w:szCs w:val="22"/>
          <w:rFonts w:ascii="Symbol" w:hAnsi="Symbol" w:cstheme="minorBidi" w:eastAsiaTheme="minorHAnsi"/>
          <w:spacing w:val="-6"/>
          <w:w w:val="64"/>
          <w:sz w:val="38"/>
        </w:rPr>
        <w:t></w:t>
      </w:r>
      <w:r>
        <w:rPr>
          <w:kern w:val="2"/>
          <w:szCs w:val="22"/>
          <w:rFonts w:ascii="Times New Roman" w:hAnsi="Times New Roman" w:cstheme="minorBidi" w:eastAsiaTheme="minorHAnsi"/>
          <w:i/>
          <w:spacing w:val="5"/>
          <w:w w:val="104"/>
          <w:sz w:val="24"/>
        </w:rPr>
        <w:t>a</w:t>
      </w:r>
      <w:r>
        <w:rPr>
          <w:kern w:val="2"/>
          <w:szCs w:val="22"/>
          <w:rFonts w:ascii="Times New Roman" w:hAnsi="Times New Roman" w:cstheme="minorBidi" w:eastAsiaTheme="minorHAnsi"/>
          <w:i/>
          <w:w w:val="104"/>
          <w:sz w:val="14"/>
        </w:rPr>
        <w:t>s</w:t>
      </w:r>
      <w:r>
        <w:rPr>
          <w:kern w:val="2"/>
          <w:szCs w:val="22"/>
          <w:rFonts w:ascii="Times New Roman" w:hAnsi="Times New Roman" w:cstheme="minorBidi" w:eastAsiaTheme="minorHAnsi"/>
          <w:i/>
          <w:sz w:val="14"/>
        </w:rPr>
        <w:t>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spacing w:val="5"/>
          <w:w w:val="104"/>
          <w:sz w:val="24"/>
        </w:rPr>
        <w:t>a</w:t>
      </w:r>
      <w:r>
        <w:rPr>
          <w:kern w:val="2"/>
          <w:szCs w:val="22"/>
          <w:rFonts w:ascii="Times New Roman" w:hAnsi="Times New Roman" w:cstheme="minorBidi" w:eastAsiaTheme="minorHAnsi"/>
          <w:i/>
          <w:w w:val="104"/>
          <w:sz w:val="14"/>
        </w:rPr>
        <w:t>s</w:t>
      </w:r>
      <w:r>
        <w:rPr>
          <w:kern w:val="2"/>
          <w:szCs w:val="22"/>
          <w:rFonts w:ascii="Times New Roman" w:hAnsi="Times New Roman" w:cstheme="minorBidi" w:eastAsiaTheme="minorHAnsi"/>
          <w:i/>
          <w:spacing w:val="-1"/>
          <w:sz w:val="14"/>
        </w:rPr>
        <w:t>   </w:t>
      </w:r>
      <w:r>
        <w:rPr>
          <w:kern w:val="2"/>
          <w:szCs w:val="22"/>
          <w:rFonts w:ascii="Symbol" w:hAnsi="Symbol" w:cstheme="minorBidi" w:eastAsiaTheme="minorHAnsi"/>
          <w:w w:val="64"/>
          <w:sz w:val="38"/>
        </w:rPr>
        <w:t></w:t>
      </w:r>
    </w:p>
    <w:p w:rsidR="0018722C">
      <w:pPr>
        <w:topLinePunct/>
      </w:pPr>
      <w:r>
        <w:rPr>
          <w:rFonts w:cstheme="minorBidi" w:hAnsiTheme="minorHAnsi" w:eastAsiaTheme="minorHAnsi" w:asciiTheme="minorHAnsi" w:ascii="Times New Roman" w:hAnsi="Times New Roman"/>
          <w:i/>
        </w:rPr>
        <w:t>n</w:t>
      </w:r>
      <w:r w:rsidRPr="00000000">
        <w:rPr>
          <w:rFonts w:cstheme="minorBidi" w:hAnsiTheme="minorHAnsi" w:eastAsiaTheme="minorHAnsi" w:asciiTheme="minorHAnsi"/>
        </w:rPr>
        <w:tab/>
        <w:t>n</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3144" from="169.767699pt,15.896857pt" to="165.317474pt,29.706937pt" stroked="true" strokeweight=".50343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23120" from="265.869134pt,15.896857pt" to="261.424561pt,29.706937pt" stroked="true" strokeweight=".5053pt" strokecolor="#000000">
            <v:stroke dashstyle="solid"/>
            <w10:wrap type="none"/>
          </v:line>
        </w:pict>
      </w:r>
      <w:r>
        <w:rPr>
          <w:kern w:val="2"/>
          <w:szCs w:val="22"/>
          <w:rFonts w:ascii="Times New Roman" w:hAnsi="Times New Roman" w:cstheme="minorBidi" w:eastAsiaTheme="minorHAnsi"/>
          <w:i/>
          <w:w w:val="103"/>
          <w:sz w:val="24"/>
        </w:rPr>
        <w:t>D</w:t>
      </w:r>
      <w:r>
        <w:rPr>
          <w:kern w:val="2"/>
          <w:szCs w:val="22"/>
          <w:rFonts w:ascii="Times New Roman" w:hAnsi="Times New Roman" w:cstheme="minorBidi" w:eastAsiaTheme="minorHAnsi"/>
          <w:i/>
          <w:spacing w:val="2"/>
          <w:w w:val="103"/>
          <w:sz w:val="24"/>
        </w:rPr>
        <w:t>R</w:t>
      </w:r>
      <w:r>
        <w:rPr>
          <w:kern w:val="2"/>
          <w:szCs w:val="22"/>
          <w:rFonts w:ascii="Times New Roman" w:hAnsi="Times New Roman" w:cstheme="minorBidi" w:eastAsiaTheme="minorHAnsi"/>
          <w:i/>
          <w:w w:val="103"/>
          <w:sz w:val="14"/>
        </w:rPr>
        <w:t>R</w:t>
      </w:r>
      <w:r>
        <w:rPr>
          <w:kern w:val="2"/>
          <w:szCs w:val="22"/>
          <w:rFonts w:ascii="Times New Roman" w:hAnsi="Times New Roman" w:cstheme="minorBidi" w:eastAsiaTheme="minorHAnsi"/>
          <w:i/>
          <w:spacing w:val="2"/>
          <w:sz w:val="14"/>
        </w:rPr>
        <w:t>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pacing w:val="6"/>
          <w:w w:val="103"/>
          <w:sz w:val="24"/>
        </w:rPr>
        <w:t>a</w:t>
      </w:r>
      <w:r>
        <w:rPr>
          <w:kern w:val="2"/>
          <w:szCs w:val="22"/>
          <w:rFonts w:ascii="Times New Roman" w:hAnsi="Times New Roman" w:cstheme="minorBidi" w:eastAsiaTheme="minorHAnsi"/>
          <w:i/>
          <w:w w:val="103"/>
          <w:sz w:val="14"/>
        </w:rPr>
        <w:t>R</w:t>
      </w:r>
      <w:r>
        <w:rPr>
          <w:kern w:val="2"/>
          <w:szCs w:val="22"/>
          <w:rFonts w:ascii="Times New Roman" w:hAnsi="Times New Roman" w:cstheme="minorBidi" w:eastAsiaTheme="minorHAnsi"/>
          <w:i/>
          <w:spacing w:val="0"/>
          <w:sz w:val="14"/>
        </w:rPr>
        <w:t>    </w:t>
      </w:r>
      <w:r>
        <w:rPr>
          <w:kern w:val="2"/>
          <w:szCs w:val="22"/>
          <w:rFonts w:ascii="Times New Roman" w:hAnsi="Times New Roman" w:cstheme="minorBidi" w:eastAsiaTheme="minorHAnsi"/>
          <w:i/>
          <w:spacing w:val="6"/>
          <w:w w:val="103"/>
          <w:sz w:val="24"/>
        </w:rPr>
        <w:t>a</w:t>
      </w:r>
      <w:r>
        <w:rPr>
          <w:kern w:val="2"/>
          <w:szCs w:val="22"/>
          <w:rFonts w:ascii="Times New Roman" w:hAnsi="Times New Roman" w:cstheme="minorBidi" w:eastAsiaTheme="minorHAnsi"/>
          <w:i/>
          <w:w w:val="103"/>
          <w:sz w:val="14"/>
        </w:rPr>
        <w:t>R</w:t>
      </w:r>
      <w:r>
        <w:rPr>
          <w:kern w:val="2"/>
          <w:szCs w:val="22"/>
          <w:rFonts w:ascii="Times New Roman" w:hAnsi="Times New Roman" w:cstheme="minorBidi" w:eastAsiaTheme="minorHAnsi"/>
          <w:i/>
          <w:sz w:val="14"/>
        </w:rPr>
        <w:tab/>
      </w:r>
      <w:r>
        <w:rPr>
          <w:kern w:val="2"/>
          <w:szCs w:val="22"/>
          <w:rFonts w:cstheme="minorBidi" w:hAnsiTheme="minorHAnsi" w:eastAsiaTheme="minorHAnsi" w:asciiTheme="minorHAnsi"/>
          <w:spacing w:val="-19"/>
          <w:sz w:val="24"/>
        </w:rPr>
        <w:t>或 </w:t>
      </w:r>
      <w:r>
        <w:rPr>
          <w:kern w:val="2"/>
          <w:szCs w:val="22"/>
          <w:rFonts w:ascii="Times New Roman" w:hAnsi="Times New Roman" w:cstheme="minorBidi" w:eastAsiaTheme="minorHAnsi"/>
          <w:i/>
          <w:spacing w:val="0"/>
          <w:w w:val="104"/>
          <w:sz w:val="24"/>
        </w:rPr>
        <w:t>D</w:t>
      </w:r>
      <w:r>
        <w:rPr>
          <w:kern w:val="2"/>
          <w:szCs w:val="22"/>
          <w:rFonts w:ascii="Times New Roman" w:hAnsi="Times New Roman" w:cstheme="minorBidi" w:eastAsiaTheme="minorHAnsi"/>
          <w:i/>
          <w:spacing w:val="1"/>
          <w:w w:val="104"/>
          <w:sz w:val="24"/>
        </w:rPr>
        <w:t>R</w:t>
      </w:r>
      <w:r>
        <w:rPr>
          <w:kern w:val="2"/>
          <w:szCs w:val="22"/>
          <w:rFonts w:ascii="Times New Roman" w:hAnsi="Times New Roman" w:cstheme="minorBidi" w:eastAsiaTheme="minorHAnsi"/>
          <w:i/>
          <w:w w:val="104"/>
          <w:sz w:val="14"/>
        </w:rPr>
        <w:t>R</w:t>
      </w:r>
      <w:r>
        <w:rPr>
          <w:kern w:val="2"/>
          <w:szCs w:val="22"/>
          <w:rFonts w:ascii="Times New Roman" w:hAnsi="Times New Roman" w:cstheme="minorBidi" w:eastAsiaTheme="minorHAnsi"/>
          <w:i/>
          <w:spacing w:val="2"/>
          <w:sz w:val="14"/>
        </w:rPr>
        <w:t>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pacing w:val="6"/>
          <w:w w:val="104"/>
          <w:sz w:val="24"/>
        </w:rPr>
        <w:t>a</w:t>
      </w:r>
      <w:r>
        <w:rPr>
          <w:kern w:val="2"/>
          <w:szCs w:val="22"/>
          <w:rFonts w:ascii="Times New Roman" w:hAnsi="Times New Roman" w:cstheme="minorBidi" w:eastAsiaTheme="minorHAnsi"/>
          <w:i/>
          <w:w w:val="104"/>
          <w:sz w:val="14"/>
        </w:rPr>
        <w:t>R</w:t>
      </w:r>
      <w:r>
        <w:rPr>
          <w:kern w:val="2"/>
          <w:szCs w:val="22"/>
          <w:rFonts w:ascii="Times New Roman" w:hAnsi="Times New Roman" w:cstheme="minorBidi" w:eastAsiaTheme="minorHAnsi"/>
          <w:i/>
          <w:sz w:val="14"/>
        </w:rPr>
        <w:t>    </w:t>
      </w:r>
      <w:r>
        <w:rPr>
          <w:kern w:val="2"/>
          <w:szCs w:val="22"/>
          <w:rFonts w:ascii="Symbol" w:hAnsi="Symbol" w:cstheme="minorBidi" w:eastAsiaTheme="minorHAnsi"/>
          <w:spacing w:val="-6"/>
          <w:w w:val="64"/>
          <w:sz w:val="38"/>
        </w:rPr>
        <w:t></w:t>
      </w:r>
      <w:r>
        <w:rPr>
          <w:kern w:val="2"/>
          <w:szCs w:val="22"/>
          <w:rFonts w:ascii="Times New Roman" w:hAnsi="Times New Roman" w:cstheme="minorBidi" w:eastAsiaTheme="minorHAnsi"/>
          <w:i/>
          <w:spacing w:val="6"/>
          <w:w w:val="104"/>
          <w:sz w:val="24"/>
        </w:rPr>
        <w:t>a</w:t>
      </w:r>
      <w:r>
        <w:rPr>
          <w:kern w:val="2"/>
          <w:szCs w:val="22"/>
          <w:rFonts w:ascii="Times New Roman" w:hAnsi="Times New Roman" w:cstheme="minorBidi" w:eastAsiaTheme="minorHAnsi"/>
          <w:i/>
          <w:w w:val="104"/>
          <w:sz w:val="14"/>
        </w:rPr>
        <w:t>R</w:t>
      </w:r>
      <w:r>
        <w:rPr>
          <w:kern w:val="2"/>
          <w:szCs w:val="22"/>
          <w:rFonts w:ascii="Times New Roman" w:hAnsi="Times New Roman" w:cstheme="minorBidi" w:eastAsiaTheme="minorHAnsi"/>
          <w:i/>
          <w:sz w:val="14"/>
        </w:rPr>
        <w:t>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i/>
          <w:spacing w:val="6"/>
          <w:w w:val="104"/>
          <w:sz w:val="24"/>
        </w:rPr>
        <w:t>a</w:t>
      </w:r>
      <w:r>
        <w:rPr>
          <w:kern w:val="2"/>
          <w:szCs w:val="22"/>
          <w:rFonts w:ascii="Times New Roman" w:hAnsi="Times New Roman" w:cstheme="minorBidi" w:eastAsiaTheme="minorHAnsi"/>
          <w:i/>
          <w:w w:val="104"/>
          <w:sz w:val="14"/>
        </w:rPr>
        <w:t>R</w:t>
      </w:r>
      <w:r>
        <w:rPr>
          <w:kern w:val="2"/>
          <w:szCs w:val="22"/>
          <w:rFonts w:ascii="Times New Roman" w:hAnsi="Times New Roman" w:cstheme="minorBidi" w:eastAsiaTheme="minorHAnsi"/>
          <w:i/>
          <w:spacing w:val="-1"/>
          <w:sz w:val="14"/>
        </w:rPr>
        <w:t>  </w:t>
      </w:r>
      <w:r>
        <w:rPr>
          <w:kern w:val="2"/>
          <w:szCs w:val="22"/>
          <w:rFonts w:ascii="Symbol" w:hAnsi="Symbol" w:cstheme="minorBidi" w:eastAsiaTheme="minorHAnsi"/>
          <w:w w:val="64"/>
          <w:sz w:val="38"/>
        </w:rPr>
        <w:t></w:t>
      </w:r>
    </w:p>
    <w:p w:rsidR="0018722C">
      <w:pPr>
        <w:topLinePunct/>
      </w:pPr>
      <w:r>
        <w:rPr>
          <w:rFonts w:cstheme="minorBidi" w:hAnsiTheme="minorHAnsi" w:eastAsiaTheme="minorHAnsi" w:asciiTheme="minorHAnsi" w:ascii="Times New Roman" w:hAnsi="Times New Roman"/>
          <w:i/>
        </w:rPr>
        <w:t>n</w:t>
      </w:r>
      <w:r w:rsidRPr="00000000">
        <w:rPr>
          <w:rFonts w:cstheme="minorBidi" w:hAnsiTheme="minorHAnsi" w:eastAsiaTheme="minorHAnsi" w:asciiTheme="minorHAnsi"/>
        </w:rPr>
        <w:tab/>
        <w:t>n</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Pr>
          <w:rFonts w:ascii="Symbol" w:hAnsi="Symbol" w:cstheme="minorBidi" w:eastAsiaTheme="minorHAnsi"/>
        </w:rPr>
        <w:t></w:t>
      </w:r>
    </w:p>
    <w:p w:rsidR="0018722C">
      <w:pPr>
        <w:topLinePunct/>
      </w:pPr>
      <w:r>
        <w:rPr>
          <w:rFonts w:cstheme="minorBidi" w:hAnsiTheme="minorHAnsi" w:eastAsiaTheme="minorHAnsi" w:asciiTheme="minorHAnsi"/>
        </w:rPr>
        <w:t>式中：</w:t>
      </w:r>
      <w:r>
        <w:rPr>
          <w:rFonts w:ascii="Times New Roman" w:hAnsi="Times New Roman" w:eastAsia="Times New Roman" w:cstheme="minorBidi"/>
          <w:i/>
        </w:rPr>
        <w:t>a</w:t>
      </w:r>
      <w:r>
        <w:rPr>
          <w:rFonts w:ascii="Times New Roman" w:hAnsi="Times New Roman" w:eastAsia="Times New Roman" w:cstheme="minorBidi"/>
          <w:vertAlign w:val="superscript"/>
          /&gt;
        </w:rPr>
        <w:t>s</w:t>
      </w:r>
      <w:r>
        <w:rPr>
          <w:rFonts w:cstheme="minorBidi" w:hAnsiTheme="minorHAnsi" w:eastAsiaTheme="minorHAnsi" w:asciiTheme="minorHAnsi"/>
        </w:rPr>
        <w:t>和</w:t>
      </w:r>
      <w:r>
        <w:rPr>
          <w:rFonts w:ascii="Times New Roman" w:hAnsi="Times New Roman" w:eastAsia="Times New Roman" w:cstheme="minorBidi"/>
          <w:i/>
        </w:rPr>
        <w:t>a</w:t>
      </w:r>
      <w:r>
        <w:rPr>
          <w:rFonts w:ascii="Times New Roman" w:hAnsi="Times New Roman" w:eastAsia="Times New Roman" w:cstheme="minorBidi"/>
          <w:vertAlign w:val="superscript"/>
          /&gt;
        </w:rPr>
        <w:t>s</w:t>
      </w:r>
      <w:r w:rsidR="001852F3">
        <w:rPr>
          <w:rFonts w:ascii="Times New Roman" w:hAnsi="Times New Roman" w:eastAsia="Times New Roman" w:cstheme="minorBidi"/>
          <w:vertAlign w:val="superscript"/>
          /&gt;
        </w:rPr>
        <w:t xml:space="preserve"> </w:t>
      </w:r>
      <w:r>
        <w:rPr>
          <w:rFonts w:cstheme="minorBidi" w:hAnsiTheme="minorHAnsi" w:eastAsiaTheme="minorHAnsi" w:asciiTheme="minorHAnsi"/>
        </w:rPr>
        <w:t>表示样品</w:t>
      </w:r>
      <w:r>
        <w:rPr>
          <w:rFonts w:ascii="Times New Roman" w:hAnsi="Times New Roman" w:eastAsia="Times New Roman" w:cstheme="minorBidi"/>
          <w:i/>
        </w:rPr>
        <w:t>S</w:t>
      </w:r>
      <w:r>
        <w:rPr>
          <w:rFonts w:cstheme="minorBidi" w:hAnsiTheme="minorHAnsi" w:eastAsiaTheme="minorHAnsi" w:asciiTheme="minorHAnsi"/>
        </w:rPr>
        <w:t>中组分</w:t>
      </w:r>
      <w:r>
        <w:rPr>
          <w:rFonts w:ascii="Times New Roman" w:hAnsi="Times New Roman" w:eastAsia="Times New Roman" w:cstheme="minorBidi"/>
          <w:i/>
        </w:rPr>
        <w:t>n</w:t>
      </w:r>
      <w:r>
        <w:rPr>
          <w:rFonts w:cstheme="minorBidi" w:hAnsiTheme="minorHAnsi" w:eastAsiaTheme="minorHAnsi" w:asciiTheme="minorHAnsi"/>
        </w:rPr>
        <w:t>和</w:t>
      </w:r>
      <w:r>
        <w:rPr>
          <w:rFonts w:ascii="Times New Roman" w:hAnsi="Times New Roman" w:eastAsia="Times New Roman" w:cstheme="minorBidi"/>
          <w:i/>
        </w:rPr>
        <w:t>n</w:t>
      </w:r>
      <w:r>
        <w:rPr>
          <w:rFonts w:ascii="Symbol" w:hAnsi="Symbol" w:eastAsia="Symbol" w:cstheme="minorBidi"/>
        </w:rPr>
        <w:t></w:t>
      </w:r>
      <w:r>
        <w:rPr>
          <w:rFonts w:cstheme="minorBidi" w:hAnsiTheme="minorHAnsi" w:eastAsiaTheme="minorHAnsi" w:asciiTheme="minorHAnsi"/>
        </w:rPr>
        <w:t>的峰面积、峰高或浓度，或者几个组分</w:t>
      </w:r>
    </w:p>
    <w:p w:rsidR="0018722C">
      <w:pPr>
        <w:topLinePunct/>
      </w:pPr>
      <w:r>
        <w:rPr>
          <w:rFonts w:cstheme="minorBidi" w:hAnsiTheme="minorHAnsi" w:eastAsiaTheme="minorHAnsi" w:asciiTheme="minorHAnsi" w:ascii="Times New Roman" w:hAnsi="Times New Roman"/>
          <w:i/>
        </w:rPr>
        <w:t>n</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p>
    <w:p w:rsidR="0018722C">
      <w:pPr>
        <w:pStyle w:val="ae"/>
        <w:topLinePunct/>
      </w:pPr>
      <w:r>
        <w:pict>
          <v:shape style="margin-left:163.575714pt;margin-top:13.371671pt;width:3.5pt;height:7.8pt;mso-position-horizontal-relative:page;mso-position-vertical-relative:paragraph;z-index:-22295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8"/>
                      <w:sz w:val="14"/>
                    </w:rPr>
                    <w:t>n</w:t>
                  </w:r>
                </w:p>
              </w:txbxContent>
            </v:textbox>
            <w10:wrap type="none"/>
          </v:shape>
        </w:pict>
      </w:r>
      <w:r>
        <w:t>的数值之和，</w:t>
      </w:r>
      <w:r>
        <w:rPr>
          <w:rFonts w:ascii="Times New Roman" w:eastAsia="Times New Roman"/>
          <w:i/>
        </w:rPr>
        <w:t>a</w:t>
      </w:r>
      <w:r>
        <w:rPr>
          <w:rFonts w:ascii="Times New Roman" w:eastAsia="Times New Roman"/>
          <w:i/>
          <w:sz w:val="14"/>
        </w:rPr>
        <w:t>R</w:t>
      </w:r>
      <w:r>
        <w:t>则表示参考样品</w:t>
      </w:r>
      <w:r>
        <w:rPr>
          <w:rFonts w:ascii="Times New Roman" w:eastAsia="Times New Roman"/>
        </w:rPr>
        <w:t>R</w:t>
      </w:r>
      <w:r>
        <w:t>中对应的值。按照式（</w:t>
      </w:r>
      <w:r>
        <w:rPr>
          <w:rFonts w:ascii="Times New Roman" w:eastAsia="Times New Roman"/>
        </w:rPr>
        <w:t>1</w:t>
      </w:r>
      <w:r>
        <w:t>）定义的诊断比值范围</w:t>
      </w:r>
    </w:p>
    <w:p w:rsidR="0018722C">
      <w:pPr>
        <w:topLinePunct/>
      </w:pPr>
      <w:r>
        <w:t>为</w:t>
      </w:r>
      <w:r>
        <w:rPr>
          <w:rFonts w:ascii="Times New Roman" w:eastAsia="Times New Roman"/>
        </w:rPr>
        <w:t>0</w:t>
      </w:r>
      <w:r>
        <w:t>到无穷大，而按照式</w:t>
      </w:r>
      <w:r>
        <w:t>（</w:t>
      </w:r>
      <w:r>
        <w:rPr>
          <w:rFonts w:ascii="Times New Roman" w:eastAsia="Times New Roman"/>
        </w:rPr>
        <w:t>2</w:t>
      </w:r>
      <w:r>
        <w:t>）</w:t>
      </w:r>
      <w:r>
        <w:t xml:space="preserve">定义的诊断比值范围为</w:t>
      </w:r>
      <w:r>
        <w:rPr>
          <w:rFonts w:ascii="Times New Roman" w:eastAsia="Times New Roman"/>
        </w:rPr>
        <w:t>0~1</w:t>
      </w:r>
      <w:r>
        <w:t>。</w: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3096" from="266.442866pt,11.665709pt" to="262.019623pt,25.462269pt" stroked="true" strokeweight=".505550pt" strokecolor="#000000">
            <v:stroke dashstyle="solid"/>
            <w10:wrap type="none"/>
          </v:line>
        </w:pict>
      </w:r>
      <w:r>
        <w:rPr>
          <w:kern w:val="2"/>
          <w:szCs w:val="22"/>
          <w:rFonts w:cstheme="minorBidi" w:hAnsiTheme="minorHAnsi" w:eastAsiaTheme="minorHAnsi" w:asciiTheme="minorHAnsi"/>
          <w:spacing w:val="-3"/>
          <w:sz w:val="24"/>
        </w:rPr>
        <w:t>在实际使用中在采用</w:t>
      </w:r>
      <w:r>
        <w:rPr>
          <w:kern w:val="2"/>
          <w:szCs w:val="22"/>
          <w:rFonts w:ascii="Times New Roman" w:hAnsi="Times New Roman" w:cstheme="minorBidi" w:eastAsiaTheme="minorHAnsi"/>
          <w:i/>
          <w:sz w:val="24"/>
        </w:rPr>
        <w:t>DR</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a</w:t>
      </w:r>
      <w:r>
        <w:rPr>
          <w:kern w:val="2"/>
          <w:szCs w:val="22"/>
          <w:rFonts w:ascii="Times New Roman" w:hAnsi="Times New Roman" w:cstheme="minorBidi" w:eastAsiaTheme="minorHAnsi"/>
          <w:i/>
          <w:spacing w:val="2"/>
          <w:sz w:val="14"/>
        </w:rPr>
        <w:t>S</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i/>
        </w:rPr>
        <w:t>S</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i/>
        </w:rPr>
        <w:t>S</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10</w:t>
      </w:r>
      <w:r>
        <w:rPr>
          <w:rFonts w:ascii="Times New Roman" w:hAnsi="Times New Roman" w:eastAsia="宋体" w:cstheme="minorBidi"/>
        </w:rPr>
        <w:t>0</w:t>
      </w:r>
      <w:r>
        <w:rPr>
          <w:rFonts w:cstheme="minorBidi" w:hAnsiTheme="minorHAnsi" w:eastAsiaTheme="minorHAnsi" w:asciiTheme="minorHAnsi"/>
        </w:rPr>
        <w:t>的形式。在本研究中诊断比值使</w:t>
      </w:r>
    </w:p>
    <w:p w:rsidR="0018722C">
      <w:spacing w:beforeLines="0" w:before="0" w:afterLines="0" w:after="0" w:line="440" w:lineRule="auto"/>
      <w:pPr>
        <w:sectPr w:rsidR="00556256">
          <w:type w:val="continuous"/>
          <w:pgSz w:w="11910" w:h="16840"/>
          <w:pgMar w:top="1580" w:bottom="280" w:left="1560" w:right="1560"/>
          <w:cols w:num="2" w:equalWidth="0">
            <w:col w:w="3634" w:space="40"/>
            <w:col w:w="5116"/>
          </w:cols>
        </w:sectPr>
        <w:topLinePunct/>
      </w:pPr>
    </w:p>
    <w:p w:rsidR="0018722C">
      <w:pPr>
        <w:topLinePunct/>
      </w:pPr>
      <w:r>
        <w:t>用</w:t>
      </w:r>
      <w:r>
        <w:t>公式</w:t>
      </w:r>
      <w:r>
        <w:t>（</w:t>
      </w:r>
      <w:r>
        <w:rPr>
          <w:rFonts w:ascii="Times New Roman" w:eastAsia="Times New Roman"/>
        </w:rPr>
        <w:t>2</w:t>
      </w:r>
      <w:r>
        <w:t>）</w:t>
      </w:r>
      <w:r>
        <w:t>的形式。</w:t>
      </w:r>
    </w:p>
    <w:p w:rsidR="0018722C">
      <w:pPr>
        <w:pStyle w:val="3"/>
        <w:topLinePunct/>
        <w:ind w:left="200" w:hangingChars="200" w:hanging="200"/>
      </w:pPr>
      <w:bookmarkStart w:id="592839" w:name="_Toc686592839"/>
      <w:bookmarkStart w:name="_bookmark50" w:id="121"/>
      <w:bookmarkEnd w:id="121"/>
      <w:r>
        <w:t>3.2</w:t>
      </w:r>
      <w:r>
        <w:t xml:space="preserve"> </w:t>
      </w:r>
      <w:bookmarkStart w:name="_bookmark50" w:id="122"/>
      <w:bookmarkEnd w:id="122"/>
      <w:r>
        <w:rPr>
          <w:i/>
        </w:rPr>
        <w:t>t</w:t>
      </w:r>
      <w:r>
        <w:t>检验法的基本原理</w:t>
      </w:r>
      <w:bookmarkEnd w:id="592839"/>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560" w:right="1560"/>
          <w:cols w:num="2" w:equalWidth="0">
            <w:col w:w="2723" w:space="680"/>
            <w:col w:w="5387"/>
          </w:cols>
        </w:sectPr>
        <w:topLinePunct/>
      </w:pPr>
    </w:p>
    <w:p w:rsidR="0018722C">
      <w:pPr>
        <w:topLinePunct/>
      </w:pPr>
      <w:r>
        <w:rPr>
          <w:rFonts w:ascii="Times New Roman" w:eastAsia="Times New Roman"/>
          <w:i/>
        </w:rPr>
        <w:t>t</w:t>
      </w:r>
      <w:r>
        <w:t>检验法作为两组均数之间显著性检验的统计方法应用已久，但应用于不同油样油指纹鉴别却在近几年</w:t>
      </w:r>
      <w:r>
        <w:rPr>
          <w:vertAlign w:val="superscript"/>
          /&gt;
        </w:rPr>
        <w:t>[</w:t>
      </w:r>
      <w:r>
        <w:rPr>
          <w:vertAlign w:val="superscript"/>
          /&gt;
        </w:rPr>
        <w:t xml:space="preserve">121-124</w:t>
      </w:r>
      <w:r>
        <w:rPr>
          <w:vertAlign w:val="superscript"/>
          /&gt;
        </w:rPr>
        <w:t>]</w:t>
      </w:r>
      <w:r>
        <w:t>。本方法参照欧洲溢油鉴别系统，结合我们自己的工作，应用于不同来源甲苯微量特征组分的特征比值的溯源，采用</w:t>
      </w:r>
      <w:r>
        <w:rPr>
          <w:rFonts w:ascii="Times New Roman" w:eastAsia="Times New Roman"/>
          <w:i/>
        </w:rPr>
        <w:t>t</w:t>
      </w:r>
      <w:r>
        <w:t>检验方法和散点图进行两种待鉴定诊断比值相关性分析。但利用不同来源甲苯中微量特征组分的特征比值的溯源鉴别是一次全新的尝试。</w:t>
      </w:r>
    </w:p>
    <w:p w:rsidR="0018722C">
      <w:pPr>
        <w:pStyle w:val="4"/>
        <w:topLinePunct/>
        <w:ind w:left="200" w:hangingChars="200" w:hanging="200"/>
      </w:pPr>
      <w:r>
        <w:t>3.2.1</w:t>
      </w:r>
      <w:r>
        <w:t xml:space="preserve"> </w:t>
      </w:r>
      <w:r>
        <w:rPr>
          <w:i/>
        </w:rPr>
        <w:t>t</w:t>
      </w:r>
      <w:r w:rsidR="001852F3">
        <w:rPr>
          <w:i/>
        </w:rPr>
        <w:t xml:space="preserve"> </w:t>
      </w:r>
      <w:r>
        <w:t>检验的基本公式</w:t>
      </w:r>
    </w:p>
    <w:p w:rsidR="0018722C">
      <w:pPr>
        <w:topLinePunct/>
      </w:pPr>
      <w:r>
        <w:t>根据统计学的概念，分析结果中数据应符合</w:t>
      </w:r>
      <w:r>
        <w:rPr>
          <w:rFonts w:ascii="Times New Roman" w:hAnsi="Times New Roman" w:eastAsia="Times New Roman"/>
          <w:i/>
        </w:rPr>
        <w:t>t</w:t>
      </w:r>
      <w:r>
        <w:rPr>
          <w:rFonts w:ascii="Times New Roman" w:hAnsi="Times New Roman" w:eastAsia="Times New Roman"/>
        </w:rPr>
        <w:t>-</w:t>
      </w:r>
      <w:r>
        <w:t>分布</w:t>
      </w:r>
      <w:r>
        <w:t>（</w:t>
      </w:r>
      <w:r>
        <w:rPr>
          <w:rFonts w:ascii="Times New Roman" w:hAnsi="Times New Roman" w:eastAsia="Times New Roman"/>
        </w:rPr>
        <w:t>Student</w:t>
      </w:r>
      <w:r>
        <w:rPr>
          <w:rFonts w:ascii="Times New Roman" w:hAnsi="Times New Roman" w:eastAsia="Times New Roman"/>
        </w:rPr>
        <w:t>'</w:t>
      </w:r>
      <w:r>
        <w:rPr>
          <w:rFonts w:ascii="Times New Roman" w:hAnsi="Times New Roman" w:eastAsia="Times New Roman"/>
        </w:rPr>
        <w:t>s distribution</w:t>
      </w:r>
      <w:r>
        <w:t>）</w:t>
      </w:r>
      <w:r>
        <w:t>原</w:t>
      </w:r>
      <w:r>
        <w:t>理，</w:t>
      </w:r>
      <w:r>
        <w:rPr>
          <w:rFonts w:ascii="Times New Roman" w:hAnsi="Times New Roman" w:eastAsia="Times New Roman"/>
          <w:i/>
        </w:rPr>
        <w:t>t</w:t>
      </w:r>
      <w:r>
        <w:rPr>
          <w:rFonts w:ascii="Times New Roman" w:hAnsi="Times New Roman" w:eastAsia="Times New Roman"/>
        </w:rPr>
        <w:t>-</w:t>
      </w:r>
      <w:r>
        <w:t>分布公式表示为：</w:t>
      </w:r>
    </w:p>
    <w:p w:rsidR="0018722C">
      <w:spacing w:beforeLines="0" w:before="0" w:afterLines="0" w:after="0" w:line="440" w:lineRule="auto"/>
      <w:pPr>
        <w:sectPr w:rsidR="00556256">
          <w:type w:val="continuous"/>
          <w:pgSz w:w="11910" w:h="16840"/>
          <w:pgMar w:top="1580" w:bottom="2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3072" from="131.992081pt,15.505514pt" to="137.411813pt,15.505514pt" stroked="true" strokeweight=".49711pt" strokecolor="#000000">
            <v:stroke dashstyle="solid"/>
            <w10:wrap type="none"/>
          </v:line>
        </w:pict>
      </w:r>
      <w:r>
        <w:rPr>
          <w:kern w:val="2"/>
          <w:sz w:val="22"/>
          <w:szCs w:val="22"/>
          <w:rFonts w:cstheme="minorBidi" w:hAnsiTheme="minorHAnsi" w:eastAsiaTheme="minorHAnsi" w:asciiTheme="minorHAnsi"/>
        </w:rPr>
        <w:pict>
          <v:group style="margin-left:149.571564pt;margin-top:23.447517pt;width:16.6pt;height:16.45pt;mso-position-horizontal-relative:page;mso-position-vertical-relative:paragraph;z-index:-223024" coordorigin="2991,469" coordsize="332,329">
            <v:line style="position:absolute" from="3017,690" to="3047,673" stroked="true" strokeweight=".498755pt" strokecolor="#000000">
              <v:stroke dashstyle="solid"/>
            </v:line>
            <v:line style="position:absolute" from="3047,678" to="3092,759" stroked="true" strokeweight="1.004223pt" strokecolor="#000000">
              <v:stroke dashstyle="solid"/>
            </v:line>
            <v:shape style="position:absolute;left:822;top:2262;width:338;height:294" coordorigin="822,2263" coordsize="338,294" path="m3096,759l3155,517m3155,517l3303,517m2991,474l3323,474e" filled="false" stroked="true" strokeweight=".500376pt" strokecolor="#000000">
              <v:path arrowok="t"/>
              <v:stroke dashstyle="solid"/>
            </v:shape>
            <v:shape style="position:absolute;left:2991;top:468;width:332;height:329" type="#_x0000_t202" filled="false" stroked="false">
              <v:textbox inset="0,0,0,0">
                <w:txbxContent>
                  <w:p w:rsidR="0018722C">
                    <w:pPr>
                      <w:spacing w:before="52"/>
                      <w:ind w:leftChars="0" w:left="178" w:rightChars="0" w:right="0" w:firstLineChars="0" w:firstLine="0"/>
                      <w:jc w:val="left"/>
                      <w:rPr>
                        <w:rFonts w:ascii="Times New Roman"/>
                        <w:i/>
                        <w:sz w:val="24"/>
                      </w:rPr>
                    </w:pPr>
                    <w:r>
                      <w:rPr>
                        <w:rFonts w:ascii="Times New Roman"/>
                        <w:i/>
                        <w:w w:val="101"/>
                        <w:sz w:val="24"/>
                      </w:rPr>
                      <w:t>n</w:t>
                    </w:r>
                  </w:p>
                </w:txbxContent>
              </v:textbox>
              <w10:wrap type="none"/>
            </v:shape>
            <w10:wrap type="none"/>
          </v:group>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ts</w:t>
      </w:r>
    </w:p>
    <w:p w:rsidR="0018722C">
      <w:pPr>
        <w:pStyle w:val="cw19"/>
        <w:topLinePunct/>
      </w:pPr>
      <w:r>
        <w:rPr>
          <w:rFonts w:ascii="宋体"/>
        </w:rPr>
        <w:t>（</w:t>
      </w:r>
      <w:r>
        <w:rPr>
          <w:rFonts w:ascii="宋体"/>
        </w:rPr>
        <w:t xml:space="preserve">4</w:t>
      </w:r>
      <w:r>
        <w:rPr>
          <w:rFonts w:ascii="宋体"/>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660" w:space="4941"/>
            <w:col w:w="2189"/>
          </w:cols>
        </w:sectPr>
        <w:topLinePunct/>
      </w:pPr>
    </w:p>
    <w:p w:rsidR="0018722C">
      <w:pPr>
        <w:pStyle w:val="aff7"/>
        <w:topLinePunct/>
      </w:pPr>
      <w:r>
        <w:rPr>
          <w:sz w:val="2"/>
        </w:rPr>
        <w:pict>
          <v:group style="width:5.45pt;height:.550pt;mso-position-horizontal-relative:char;mso-position-vertical-relative:line" coordorigin="0,0" coordsize="109,11">
            <v:line style="position:absolute" from="0,5" to="109,5" stroked="true" strokeweight=".531363pt" strokecolor="#000000">
              <v:stroke dashstyle="solid"/>
            </v:line>
          </v:group>
        </w:pict>
      </w:r>
      <w:r/>
    </w:p>
    <w:p w:rsidR="0018722C">
      <w:pPr>
        <w:pStyle w:val="affff1"/>
        <w:topLinePunct/>
      </w:pPr>
      <w:r>
        <w:t>式中：</w:t>
      </w:r>
      <w:r>
        <w:rPr>
          <w:rFonts w:ascii="Times New Roman" w:hAnsi="Times New Roman" w:eastAsia="Times New Roman"/>
          <w:i/>
        </w:rPr>
        <w:t>µ</w:t>
      </w:r>
      <w:r>
        <w:rPr>
          <w:rFonts w:ascii="Times New Roman" w:hAnsi="Times New Roman" w:eastAsia="Times New Roman"/>
        </w:rPr>
        <w:t>——</w:t>
      </w:r>
      <w:r>
        <w:t>总体平均值；</w:t>
      </w:r>
      <w:r>
        <w:rPr>
          <w:rFonts w:ascii="Times New Roman" w:hAnsi="Times New Roman" w:eastAsia="Times New Roman"/>
          <w:i/>
        </w:rPr>
        <w:t>x</w:t>
      </w:r>
      <w:r>
        <w:rPr>
          <w:rFonts w:ascii="Times New Roman" w:hAnsi="Times New Roman" w:eastAsia="Times New Roman"/>
        </w:rPr>
        <w:t>——</w:t>
      </w:r>
      <w:r>
        <w:t>多次平行分析结果的平均值；</w:t>
      </w:r>
      <w:r>
        <w:rPr>
          <w:rFonts w:ascii="Times New Roman" w:hAnsi="Times New Roman" w:eastAsia="Times New Roman"/>
          <w:i/>
        </w:rPr>
        <w:t>s</w:t>
      </w:r>
      <w:r>
        <w:rPr>
          <w:rFonts w:ascii="Times New Roman" w:hAnsi="Times New Roman" w:eastAsia="Times New Roman"/>
        </w:rPr>
        <w:t>——</w:t>
      </w:r>
      <w:r>
        <w:t>多次平</w:t>
      </w:r>
    </w:p>
    <w:p w:rsidR="0018722C">
      <w:pPr>
        <w:topLinePunct/>
      </w:pPr>
      <w:r>
        <w:t>行分析结果的标准偏差；</w:t>
      </w:r>
      <w:r>
        <w:rPr>
          <w:rFonts w:ascii="Times New Roman" w:hAnsi="Times New Roman" w:eastAsia="Times New Roman"/>
          <w:i/>
        </w:rPr>
        <w:t>n</w:t>
      </w:r>
      <w:r>
        <w:rPr>
          <w:rFonts w:ascii="Times New Roman" w:hAnsi="Times New Roman" w:eastAsia="Times New Roman"/>
        </w:rPr>
        <w:t>——</w:t>
      </w:r>
      <w:r>
        <w:t>分析次数；</w:t>
      </w:r>
      <w:r>
        <w:rPr>
          <w:rFonts w:ascii="Times New Roman" w:hAnsi="Times New Roman" w:eastAsia="Times New Roman"/>
          <w:i/>
        </w:rPr>
        <w:t>t</w:t>
      </w:r>
      <w:r>
        <w:rPr>
          <w:rFonts w:ascii="Times New Roman" w:hAnsi="Times New Roman" w:eastAsia="Times New Roman"/>
        </w:rPr>
        <w:t>——</w:t>
      </w:r>
      <w:r>
        <w:rPr>
          <w:rFonts w:ascii="Times New Roman" w:hAnsi="Times New Roman" w:eastAsia="Times New Roman"/>
          <w:i/>
        </w:rPr>
        <w:t>t</w:t>
      </w:r>
      <w:r>
        <w:t>检验判定标准，采用不同置信区间其值不同，自由度为</w:t>
      </w:r>
      <w:r>
        <w:rPr>
          <w:rFonts w:ascii="Times New Roman" w:hAnsi="Times New Roman" w:eastAsia="Times New Roman"/>
          <w:i/>
        </w:rPr>
        <w:t>n</w:t>
      </w:r>
      <w:r>
        <w:rPr>
          <w:rFonts w:ascii="Times New Roman" w:hAnsi="Times New Roman" w:eastAsia="Times New Roman"/>
        </w:rPr>
        <w:t>-1</w:t>
      </w:r>
      <w:r>
        <w:t>时的</w:t>
      </w:r>
      <w:r>
        <w:rPr>
          <w:rFonts w:ascii="Times New Roman" w:hAnsi="Times New Roman" w:eastAsia="Times New Roman"/>
          <w:i/>
        </w:rPr>
        <w:t>t</w:t>
      </w:r>
      <w:r>
        <w:t>值，具体值可通过查阅统计学</w:t>
      </w:r>
      <w:r>
        <w:rPr>
          <w:rFonts w:ascii="Times New Roman" w:hAnsi="Times New Roman" w:eastAsia="Times New Roman"/>
          <w:i/>
        </w:rPr>
        <w:t>t</w:t>
      </w:r>
      <w:r>
        <w:t>值表获得。</w:t>
      </w:r>
    </w:p>
    <w:p w:rsidR="0018722C">
      <w:pPr>
        <w:topLinePunct/>
      </w:pPr>
      <w:r>
        <w:t>对于本实验，</w:t>
      </w:r>
      <w:r>
        <w:rPr>
          <w:rFonts w:ascii="Times New Roman" w:eastAsia="Times New Roman"/>
          <w:i/>
        </w:rPr>
        <w:t>n</w:t>
      </w:r>
      <w:r>
        <w:rPr>
          <w:rFonts w:ascii="Times New Roman" w:eastAsia="Times New Roman"/>
        </w:rPr>
        <w:t>=3</w:t>
      </w:r>
      <w:r>
        <w:t>，则自由度为</w:t>
      </w:r>
      <w:r>
        <w:rPr>
          <w:rFonts w:ascii="Times New Roman" w:eastAsia="Times New Roman"/>
        </w:rPr>
        <w:t>2</w:t>
      </w:r>
      <w:r>
        <w:t>，当诊断比值选取</w:t>
      </w:r>
      <w:r>
        <w:rPr>
          <w:rFonts w:ascii="Times New Roman" w:eastAsia="Times New Roman"/>
        </w:rPr>
        <w:t>95%</w:t>
      </w:r>
      <w:r>
        <w:t>的置信度时，</w:t>
      </w:r>
      <w:r>
        <w:rPr>
          <w:rFonts w:ascii="Times New Roman" w:eastAsia="Times New Roman"/>
          <w:i/>
        </w:rPr>
        <w:t>t</w:t>
      </w:r>
      <w:r>
        <w:rPr>
          <w:rFonts w:ascii="Times New Roman" w:eastAsia="Times New Roman"/>
        </w:rPr>
        <w:t>=4.303</w:t>
      </w:r>
    </w:p>
    <w:p w:rsidR="0018722C">
      <w:pPr>
        <w:topLinePunct/>
      </w:pPr>
      <w:r>
        <w:t>此时诊断比值的值为：</w:t>
      </w:r>
    </w:p>
    <w:p w:rsidR="0018722C">
      <w:spacing w:beforeLines="0" w:before="0" w:afterLines="0" w:after="0" w:line="440" w:lineRule="auto"/>
      <w:pPr>
        <w:sectPr w:rsidR="00556256">
          <w:pgSz w:w="11910" w:h="16840"/>
          <w:pgMar w:header="884" w:footer="993" w:top="1140" w:bottom="1180" w:left="1560" w:right="1460"/>
        </w:sectPr>
        <w:topLinePunct/>
      </w:pPr>
    </w:p>
    <w:p w:rsidR="0018722C">
      <w:pPr>
        <w:pStyle w:val="aff7"/>
        <w:topLinePunct/>
      </w:pPr>
      <w:r>
        <w:rPr>
          <w:sz w:val="2"/>
        </w:rPr>
        <w:pict>
          <v:group style="width:5.45pt;height:.5pt;mso-position-horizontal-relative:char;mso-position-vertical-relative:line" coordorigin="0,0" coordsize="109,10">
            <v:line style="position:absolute" from="0,5" to="108,5" stroked="true" strokeweight=".485284pt" strokecolor="#000000">
              <v:stroke dashstyle="solid"/>
            </v:line>
          </v:group>
        </w:pict>
      </w:r>
      <w:r/>
    </w:p>
    <w:p w:rsidR="0018722C">
      <w:pPr>
        <w:pStyle w:val="affff1"/>
        <w:spacing w:before="0"/>
        <w:ind w:leftChars="0" w:left="663"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s</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2.484</w:t>
      </w:r>
    </w:p>
    <w:p w:rsidR="0018722C">
      <w:pPr>
        <w:pStyle w:val="cw19"/>
        <w:topLinePunct/>
      </w:pPr>
      <w:r>
        <w:rPr>
          <w:rFonts w:ascii="宋体"/>
        </w:rPr>
        <w:t>（</w:t>
      </w:r>
      <w:r>
        <w:rPr>
          <w:rFonts w:ascii="宋体"/>
        </w:rPr>
        <w:t xml:space="preserve">5</w:t>
      </w:r>
      <w:r>
        <w:rPr>
          <w:rFonts w:ascii="宋体"/>
        </w:rPr>
        <w:t>）</w:t>
      </w:r>
    </w:p>
    <w:p w:rsidR="0018722C">
      <w:spacing w:beforeLines="0" w:before="0" w:afterLines="0" w:after="0" w:line="440" w:lineRule="auto"/>
      <w:pPr>
        <w:sectPr w:rsidR="00556256">
          <w:type w:val="continuous"/>
          <w:pgSz w:w="11910" w:h="16840"/>
          <w:pgMar w:top="1580" w:bottom="280" w:left="1560" w:right="1460"/>
          <w:cols w:num="2" w:equalWidth="0">
            <w:col w:w="2195" w:space="4285"/>
            <w:col w:w="2410"/>
          </w:cols>
        </w:sectPr>
        <w:topLinePunct/>
      </w:pPr>
    </w:p>
    <w:p w:rsidR="0018722C">
      <w:pPr>
        <w:topLinePunct/>
      </w:pPr>
      <w:r>
        <w:t>同理，当诊断比值选取</w:t>
      </w:r>
      <w:r>
        <w:rPr>
          <w:rFonts w:ascii="Times New Roman" w:eastAsia="Times New Roman"/>
        </w:rPr>
        <w:t>98%</w:t>
      </w:r>
      <w:r>
        <w:t>的置信度时，</w:t>
      </w:r>
      <w:r>
        <w:rPr>
          <w:rFonts w:ascii="Times New Roman" w:eastAsia="Times New Roman"/>
          <w:i/>
        </w:rPr>
        <w:t>t</w:t>
      </w:r>
      <w:r>
        <w:rPr>
          <w:rFonts w:ascii="Times New Roman" w:eastAsia="Times New Roman"/>
        </w:rPr>
        <w:t>=6.965</w:t>
      </w:r>
      <w:r>
        <w:t>，此时诊断比值的值为：</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ff7"/>
        <w:topLinePunct/>
      </w:pPr>
      <w:r>
        <w:rPr>
          <w:sz w:val="2"/>
        </w:rPr>
        <w:pict>
          <v:group style="width:5.45pt;height:.5pt;mso-position-horizontal-relative:char;mso-position-vertical-relative:line" coordorigin="0,0" coordsize="109,10">
            <v:line style="position:absolute" from="0,5" to="109,5" stroked="true" strokeweight=".485284pt" strokecolor="#000000">
              <v:stroke dashstyle="solid"/>
            </v:line>
          </v:group>
        </w:pict>
      </w:r>
      <w:r/>
    </w:p>
    <w:p w:rsidR="0018722C">
      <w:pPr>
        <w:pStyle w:val="affff1"/>
        <w:spacing w:before="0"/>
        <w:ind w:leftChars="0" w:left="663"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s</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4.021</w:t>
      </w:r>
    </w:p>
    <w:p w:rsidR="0018722C">
      <w:pPr>
        <w:pStyle w:val="cw19"/>
        <w:topLinePunct/>
      </w:pPr>
      <w:r>
        <w:rPr>
          <w:rFonts w:ascii="宋体"/>
        </w:rPr>
        <w:t>（</w:t>
      </w:r>
      <w:r>
        <w:rPr>
          <w:rFonts w:ascii="宋体"/>
        </w:rPr>
        <w:t xml:space="preserve">6</w:t>
      </w:r>
      <w:r>
        <w:rPr>
          <w:rFonts w:ascii="宋体"/>
        </w:rPr>
        <w:t>）</w:t>
      </w:r>
    </w:p>
    <w:p w:rsidR="0018722C">
      <w:spacing w:beforeLines="0" w:before="0" w:afterLines="0" w:after="0" w:line="440" w:lineRule="auto"/>
      <w:pPr>
        <w:sectPr w:rsidR="00556256">
          <w:type w:val="continuous"/>
          <w:pgSz w:w="11910" w:h="16840"/>
          <w:pgMar w:top="1580" w:bottom="280" w:left="1560" w:right="1460"/>
          <w:cols w:num="2" w:equalWidth="0">
            <w:col w:w="2193" w:space="4266"/>
            <w:col w:w="2431"/>
          </w:cols>
        </w:sectPr>
        <w:topLinePunct/>
      </w:pPr>
    </w:p>
    <w:p w:rsidR="0018722C">
      <w:pPr>
        <w:topLinePunct/>
      </w:pPr>
      <w:r>
        <w:t/>
      </w:r>
      <w:r>
        <w:t>图</w:t>
      </w:r>
      <w:r>
        <w:rPr>
          <w:rFonts w:ascii="Times New Roman" w:eastAsia="Times New Roman"/>
        </w:rPr>
        <w:t>3</w:t>
      </w:r>
      <w:r>
        <w:rPr>
          <w:rFonts w:ascii="Times New Roman" w:eastAsia="Times New Roman"/>
        </w:rPr>
        <w:t>-</w:t>
      </w:r>
      <w:r>
        <w:rPr>
          <w:rFonts w:ascii="Times New Roman" w:eastAsia="Times New Roman"/>
        </w:rPr>
        <w:t>1</w:t>
      </w:r>
      <w:r>
        <w:t>给出的是分析结果的分布原理图</w:t>
      </w:r>
      <w:r>
        <w:t>（</w:t>
      </w:r>
      <w:r>
        <w:rPr>
          <w:rFonts w:ascii="Times New Roman" w:eastAsia="Times New Roman"/>
          <w:i/>
        </w:rPr>
        <w:t>n</w:t>
      </w:r>
      <w:r>
        <w:t>＝</w:t>
      </w:r>
      <w:r>
        <w:rPr>
          <w:rFonts w:ascii="Times New Roman" w:eastAsia="Times New Roman"/>
        </w:rPr>
        <w:t>3</w:t>
      </w:r>
      <w:r>
        <w:t>）</w:t>
      </w:r>
      <w:r>
        <w:t>，从中可看出，</w:t>
      </w:r>
      <w:r>
        <w:rPr>
          <w:rFonts w:ascii="Times New Roman" w:eastAsia="Times New Roman"/>
          <w:i/>
        </w:rPr>
        <w:t>t</w:t>
      </w:r>
      <w:r>
        <w:t>值越小，置信度越小，数据越可信。所以对差别较近的样品进行鉴别时，需采用较小的置信度。</w:t>
      </w:r>
    </w:p>
    <w:p w:rsidR="0018722C">
      <w:pPr>
        <w:pStyle w:val="aff7"/>
        <w:topLinePunct/>
      </w:pPr>
      <w:r>
        <w:pict>
          <v:group style="margin-left:145.600006pt;margin-top:17.746347pt;width:305.05pt;height:198.55pt;mso-position-horizontal-relative:page;mso-position-vertical-relative:paragraph;z-index:4072;mso-wrap-distance-left:0;mso-wrap-distance-right:0" coordorigin="2912,355" coordsize="6101,3971">
            <v:shape style="position:absolute;left:2912;top:3338;width:6101;height:120" coordorigin="2912,3339" coordsize="6101,120" path="m8893,3339l8893,3459,8993,3409,8919,3409,8923,3405,8923,3393,8919,3389,8993,3389,8893,3339xm8893,3389l2916,3389,2912,3393,2912,3405,2916,3409,8893,3409,8893,3389xm8993,3389l8919,3389,8923,3393,8923,3405,8919,3409,8993,3409,9013,3399,8993,3389xe" filled="true" fillcolor="#000000" stroked="false">
              <v:path arrowok="t"/>
              <v:fill type="solid"/>
            </v:shape>
            <v:line style="position:absolute" from="5757,355" to="5757,3399" stroked="true" strokeweight=".75pt" strokecolor="#000000">
              <v:stroke dashstyle="solid"/>
            </v:line>
            <v:shape style="position:absolute;left:5587;top:3482;width:238;height:218" type="#_x0000_t75" stroked="false">
              <v:imagedata r:id="rId29" o:title=""/>
            </v:shape>
            <v:line style="position:absolute" from="4918,487" to="4918,3929" stroked="true" strokeweight=".75pt" strokecolor="#000000">
              <v:stroke dashstyle="solid"/>
            </v:line>
            <v:line style="position:absolute" from="6597,487" to="6597,3929" stroked="true" strokeweight=".75pt" strokecolor="#000000">
              <v:stroke dashstyle="solid"/>
            </v:line>
            <v:line style="position:absolute" from="7017,884" to="7017,4326" stroked="true" strokeweight=".75pt" strokecolor="#000000">
              <v:stroke dashstyle="solid"/>
            </v:line>
            <v:line style="position:absolute" from="4497,884" to="4497,4326" stroked="true" strokeweight=".75pt" strokecolor="#000000">
              <v:stroke dashstyle="solid"/>
            </v:line>
            <v:shape style="position:absolute;left:4918;top:3770;width:1679;height:120" coordorigin="4918,3771" coordsize="1679,120" path="m5038,3771l4918,3831,5038,3891,5038,3841,5012,3841,5008,3837,5008,3825,5012,3821,5038,3821,5038,3771xm6477,3771l6477,3891,6577,3841,6503,3841,6507,3837,6507,3825,6503,3821,6577,3821,6477,3771xm5038,3821l5012,3821,5008,3825,5008,3837,5012,3841,5038,3841,5038,3821xm6477,3821l5038,3821,5038,3841,6477,3841,6477,3821xm6577,3821l6503,3821,6507,3825,6507,3837,6503,3841,6577,3841,6597,3831,6577,3821xe" filled="true" fillcolor="#000000" stroked="false">
              <v:path arrowok="t"/>
              <v:fill type="solid"/>
            </v:shape>
            <v:shape style="position:absolute;left:4497;top:4132;width:2520;height:120" coordorigin="4497,4133" coordsize="2520,120" path="m4617,4133l4497,4193,4617,4253,4617,4203,4591,4203,4587,4199,4587,4187,4591,4183,4617,4183,4617,4133xm6897,4133l6897,4253,6997,4203,6923,4203,6927,4199,6927,4187,6923,4183,6997,4183,6897,4133xm4617,4183l4591,4183,4587,4187,4587,4199,4591,4203,4617,4203,4617,4183xm6897,4183l4617,4183,4617,4203,6897,4203,6897,4183xm6997,4183l6923,4183,6927,4187,6927,4199,6923,4203,6997,4203,7017,4193,6997,4183xe" filled="true" fillcolor="#000000" stroked="false">
              <v:path arrowok="t"/>
              <v:fill type="solid"/>
            </v:shape>
            <v:line style="position:absolute" from="7193,846" to="7275,846" stroked="true" strokeweight=".376599pt" strokecolor="#000000">
              <v:stroke dashstyle="solid"/>
            </v:line>
            <v:line style="position:absolute" from="7478,1132" to="7501,1119" stroked="true" strokeweight=".376884pt" strokecolor="#000000">
              <v:stroke dashstyle="solid"/>
            </v:line>
            <v:line style="position:absolute" from="7501,1123" to="7535,1184" stroked="true" strokeweight=".754942pt" strokecolor="#000000">
              <v:stroke dashstyle="solid"/>
            </v:line>
            <v:shape style="position:absolute;left:7538;top:1000;width:157;height:185" coordorigin="7539,1000" coordsize="157,185" path="m7539,1184l7583,1000,7695,1000e" filled="false" stroked="true" strokeweight=".377264pt" strokecolor="#000000">
              <v:path arrowok="t"/>
              <v:stroke dashstyle="solid"/>
            </v:shape>
            <v:line style="position:absolute" from="7459,974" to="7710,974" stroked="true" strokeweight=".376599pt" strokecolor="#000000">
              <v:stroke dashstyle="solid"/>
            </v:line>
            <v:line style="position:absolute" from="3621,846" to="3704,846" stroked="true" strokeweight=".376599pt" strokecolor="#000000">
              <v:stroke dashstyle="solid"/>
            </v:line>
            <v:line style="position:absolute" from="3905,1132" to="3928,1119" stroked="true" strokeweight=".376995pt" strokecolor="#000000">
              <v:stroke dashstyle="solid"/>
            </v:line>
            <v:line style="position:absolute" from="3928,1123" to="3962,1184" stroked="true" strokeweight=".755699pt" strokecolor="#000000">
              <v:stroke dashstyle="solid"/>
            </v:line>
            <v:shape style="position:absolute;left:3965;top:1000;width:157;height:185" coordorigin="3965,1000" coordsize="157,185" path="m3965,1184l4010,1000,4122,1000e" filled="false" stroked="true" strokeweight=".377545pt" strokecolor="#000000">
              <v:path arrowok="t"/>
              <v:stroke dashstyle="solid"/>
            </v:shape>
            <v:line style="position:absolute" from="3886,974" to="4137,974" stroked="true" strokeweight=".376599pt" strokecolor="#000000">
              <v:stroke dashstyle="solid"/>
            </v:line>
            <v:shape style="position:absolute;left:3328;top:953;width:4859;height:2386" coordorigin="3328,954" coordsize="4859,2386" path="m3328,3332l3812,3277,4129,3174,4374,2991,4501,2825,4636,2492,4747,2151,4921,1636,5048,1382,5127,1295,5199,1200,5294,1105,5508,986,5674,954,5817,954,5975,986,6197,1105,6364,1295,6435,1374,6570,1644,6752,2151,6847,2492,6990,2833,7133,2999,7355,3166,7664,3285,8187,3340e" filled="false" stroked="true" strokeweight=".75pt" strokecolor="#000000">
              <v:path arrowok="t"/>
              <v:stroke dashstyle="solid"/>
            </v:shape>
            <v:shape style="position:absolute;left:3627;top:740;width:506;height:473" type="#_x0000_t202" filled="false" stroked="false">
              <v:textbox inset="0,0,0,0">
                <w:txbxContent>
                  <w:p w:rsidR="0018722C">
                    <w:pPr>
                      <w:spacing w:line="199" w:lineRule="auto" w:before="11"/>
                      <w:ind w:leftChars="0" w:left="394" w:rightChars="0" w:right="2" w:hanging="395"/>
                      <w:jc w:val="left"/>
                      <w:rPr>
                        <w:rFonts w:ascii="Times New Roman" w:hAnsi="Times New Roman"/>
                        <w:i/>
                        <w:sz w:val="18"/>
                      </w:rPr>
                    </w:pPr>
                    <w:r>
                      <w:rPr>
                        <w:rFonts w:ascii="Times New Roman" w:hAnsi="Times New Roman"/>
                        <w:i/>
                        <w:position w:val="-11"/>
                        <w:sz w:val="18"/>
                      </w:rPr>
                      <w:t>x </w:t>
                    </w:r>
                    <w:r>
                      <w:rPr>
                        <w:rFonts w:ascii="Symbol" w:hAnsi="Symbol"/>
                        <w:position w:val="-11"/>
                        <w:sz w:val="18"/>
                      </w:rPr>
                      <w:t></w:t>
                    </w:r>
                    <w:r>
                      <w:rPr>
                        <w:rFonts w:ascii="Times New Roman" w:hAnsi="Times New Roman"/>
                        <w:position w:val="-11"/>
                        <w:sz w:val="18"/>
                      </w:rPr>
                      <w:t>  </w:t>
                    </w:r>
                    <w:r>
                      <w:rPr>
                        <w:rFonts w:ascii="Times New Roman" w:hAnsi="Times New Roman"/>
                        <w:i/>
                        <w:sz w:val="18"/>
                      </w:rPr>
                      <w:t>ts </w:t>
                    </w:r>
                    <w:r>
                      <w:rPr>
                        <w:rFonts w:ascii="Times New Roman" w:hAnsi="Times New Roman"/>
                        <w:i/>
                        <w:sz w:val="18"/>
                      </w:rPr>
                      <w:t>n</w:t>
                    </w:r>
                  </w:p>
                </w:txbxContent>
              </v:textbox>
              <w10:wrap type="none"/>
            </v:shape>
            <v:shape style="position:absolute;left:7199;top:740;width:507;height:473" type="#_x0000_t202" filled="false" stroked="false">
              <v:textbox inset="0,0,0,0">
                <w:txbxContent>
                  <w:p w:rsidR="0018722C">
                    <w:pPr>
                      <w:spacing w:line="199" w:lineRule="auto" w:before="11"/>
                      <w:ind w:leftChars="0" w:left="395" w:rightChars="0" w:right="2" w:hanging="396"/>
                      <w:jc w:val="left"/>
                      <w:rPr>
                        <w:rFonts w:ascii="Times New Roman" w:hAnsi="Times New Roman"/>
                        <w:i/>
                        <w:sz w:val="18"/>
                      </w:rPr>
                    </w:pPr>
                    <w:r>
                      <w:rPr>
                        <w:rFonts w:ascii="Times New Roman" w:hAnsi="Times New Roman"/>
                        <w:i/>
                        <w:position w:val="-11"/>
                        <w:sz w:val="18"/>
                      </w:rPr>
                      <w:t>x </w:t>
                    </w:r>
                    <w:r>
                      <w:rPr>
                        <w:rFonts w:ascii="Symbol" w:hAnsi="Symbol"/>
                        <w:position w:val="-11"/>
                        <w:sz w:val="18"/>
                      </w:rPr>
                      <w:t></w:t>
                    </w:r>
                    <w:r>
                      <w:rPr>
                        <w:rFonts w:ascii="Times New Roman" w:hAnsi="Times New Roman"/>
                        <w:position w:val="-11"/>
                        <w:sz w:val="18"/>
                      </w:rPr>
                      <w:t>   </w:t>
                    </w:r>
                    <w:r>
                      <w:rPr>
                        <w:rFonts w:ascii="Times New Roman" w:hAnsi="Times New Roman"/>
                        <w:i/>
                        <w:sz w:val="18"/>
                      </w:rPr>
                      <w:t>ts </w:t>
                    </w:r>
                    <w:r>
                      <w:rPr>
                        <w:rFonts w:ascii="Times New Roman" w:hAnsi="Times New Roman"/>
                        <w:i/>
                        <w:sz w:val="18"/>
                      </w:rPr>
                      <w:t>n</w:t>
                    </w:r>
                  </w:p>
                </w:txbxContent>
              </v:textbox>
              <w10:wrap type="none"/>
            </v:shape>
            <v:shape style="position:absolute;left:4748;top:3942;width:1426;height:168" type="#_x0000_t202" filled="false" stroked="false">
              <v:textbox inset="0,0,0,0">
                <w:txbxContent>
                  <w:p w:rsidR="0018722C">
                    <w:pPr>
                      <w:spacing w:line="167" w:lineRule="exact" w:before="0"/>
                      <w:ind w:leftChars="0" w:left="0" w:rightChars="0" w:right="0" w:firstLineChars="0" w:firstLine="0"/>
                      <w:jc w:val="left"/>
                      <w:rPr>
                        <w:rFonts w:ascii="Times New Roman" w:eastAsia="Times New Roman"/>
                        <w:sz w:val="15"/>
                      </w:rPr>
                    </w:pPr>
                    <w:r>
                      <w:rPr>
                        <w:rFonts w:ascii="Times New Roman" w:eastAsia="Times New Roman"/>
                        <w:sz w:val="15"/>
                      </w:rPr>
                      <w:t>95%</w:t>
                    </w:r>
                    <w:r>
                      <w:rPr>
                        <w:sz w:val="15"/>
                      </w:rPr>
                      <w:t>置信度，</w:t>
                    </w:r>
                    <w:r>
                      <w:rPr>
                        <w:rFonts w:ascii="Times New Roman" w:eastAsia="Times New Roman"/>
                        <w:i/>
                        <w:sz w:val="15"/>
                      </w:rPr>
                      <w:t>t</w:t>
                    </w:r>
                    <w:r>
                      <w:rPr>
                        <w:sz w:val="15"/>
                      </w:rPr>
                      <w:t>＝</w:t>
                    </w:r>
                    <w:r>
                      <w:rPr>
                        <w:rFonts w:ascii="Times New Roman" w:eastAsia="Times New Roman"/>
                        <w:sz w:val="15"/>
                      </w:rPr>
                      <w:t>4.303</w:t>
                    </w:r>
                  </w:p>
                </w:txbxContent>
              </v:textbox>
              <w10:wrap type="none"/>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98%</w:t>
      </w:r>
      <w:r>
        <w:rPr>
          <w:rFonts w:cstheme="minorBidi" w:hAnsiTheme="minorHAnsi" w:eastAsiaTheme="minorHAnsi" w:asciiTheme="minorHAnsi"/>
        </w:rPr>
        <w:t>置信度，</w:t>
      </w:r>
      <w:r>
        <w:rPr>
          <w:rFonts w:ascii="Times New Roman" w:eastAsia="Times New Roman" w:cstheme="minorBidi" w:hAnsiTheme="minorHAnsi"/>
          <w:i/>
        </w:rPr>
        <w:t>t</w:t>
      </w:r>
      <w:r>
        <w:rPr>
          <w:rFonts w:cstheme="minorBidi" w:hAnsiTheme="minorHAnsi" w:eastAsiaTheme="minorHAnsi" w:asciiTheme="minorHAnsi"/>
        </w:rPr>
        <w:t>＝</w:t>
      </w:r>
      <w:r>
        <w:rPr>
          <w:rFonts w:ascii="Times New Roman" w:eastAsia="Times New Roman" w:cstheme="minorBidi" w:hAnsiTheme="minorHAnsi"/>
        </w:rPr>
        <w:t>6.965</w:t>
      </w:r>
    </w:p>
    <w:p w:rsidR="0018722C">
      <w:pPr>
        <w:pStyle w:val="a9"/>
        <w:topLinePunct/>
      </w:pPr>
      <w:r>
        <w:rPr>
          <w:rFonts w:cstheme="minorBidi" w:hAnsiTheme="minorHAnsi" w:eastAsiaTheme="minorHAnsi" w:asciiTheme="minorHAnsi" w:ascii="Arial Unicode MS" w:eastAsia="Arial Unicode MS" w:hint="eastAsia"/>
        </w:rPr>
        <w:t>图3-1</w:t>
      </w:r>
      <w:r>
        <w:t xml:space="preserve">  </w:t>
      </w:r>
      <w:r w:rsidRPr="00DB64CE">
        <w:rPr>
          <w:rFonts w:cstheme="minorBidi" w:hAnsiTheme="minorHAnsi" w:eastAsiaTheme="minorHAnsi" w:asciiTheme="minorHAnsi" w:ascii="Arial Unicode MS" w:eastAsia="Arial Unicode MS" w:hint="eastAsia"/>
        </w:rPr>
        <w:t>多次平行分析结果</w:t>
      </w:r>
      <w:r>
        <w:rPr>
          <w:rFonts w:ascii="Arial Unicode MS" w:eastAsia="Arial Unicode MS" w:hint="eastAsia" w:cstheme="minorBidi" w:hAnsiTheme="minorHAnsi"/>
          <w:i/>
        </w:rPr>
        <w:t>t</w:t>
      </w:r>
      <w:r>
        <w:rPr>
          <w:rFonts w:ascii="Arial Unicode MS" w:eastAsia="Arial Unicode MS" w:hint="eastAsia" w:cstheme="minorBidi" w:hAnsiTheme="minorHAnsi"/>
        </w:rPr>
        <w:t>分布原理图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Pr>
          <w:rFonts w:ascii="Times New Roman" w:cstheme="minorBidi" w:hAnsiTheme="minorHAnsi" w:eastAsiaTheme="minorHAnsi"/>
          <w:i/>
        </w:rPr>
        <w:t>t</w:t>
      </w:r>
      <w:r>
        <w:rPr>
          <w:rFonts w:ascii="Times New Roman" w:cstheme="minorBidi" w:hAnsiTheme="minorHAnsi" w:eastAsiaTheme="minorHAnsi"/>
        </w:rPr>
        <w:t>-distribution principle of repeated analysises</w:t>
      </w:r>
    </w:p>
    <w:p w:rsidR="0018722C">
      <w:pPr>
        <w:tabs>
          <w:tab w:pos="446" w:val="left" w:leader="none"/>
        </w:tabs>
        <w:spacing w:line="145" w:lineRule="exact" w:before="0"/>
        <w:ind w:leftChars="0" w:left="0" w:rightChars="0" w:right="564" w:firstLineChars="0" w:firstLine="0"/>
        <w:jc w:val="right"/>
        <w:topLinePunct/>
      </w:pPr>
      <w:r>
        <w:rPr>
          <w:kern w:val="2"/>
          <w:sz w:val="14"/>
          <w:szCs w:val="22"/>
          <w:rFonts w:cstheme="minorBidi" w:hAnsiTheme="minorHAnsi" w:eastAsiaTheme="minorHAnsi" w:asciiTheme="minorHAnsi" w:ascii="Times New Roman"/>
        </w:rPr>
        <w:t>_</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0"/>
          <w:w w:val="95"/>
          <w:sz w:val="14"/>
        </w:rPr>
        <w:t>_</w:t>
      </w:r>
    </w:p>
    <w:p w:rsidR="0018722C">
      <w:pPr>
        <w:topLinePunct/>
      </w:pPr>
      <w:r>
        <w:t>散点图是进行成对数据比较的一种常用方法。如</w:t>
      </w:r>
      <w:r>
        <w:t>图</w:t>
      </w:r>
      <w:r>
        <w:rPr>
          <w:rFonts w:ascii="Times New Roman" w:eastAsia="Times New Roman"/>
        </w:rPr>
        <w:t>3-2</w:t>
      </w:r>
      <w:r>
        <w:t>，以一对数值</w:t>
      </w:r>
      <w:r>
        <w:rPr>
          <w:rFonts w:ascii="Times New Roman" w:eastAsia="Times New Roman"/>
          <w:i/>
        </w:rPr>
        <w:t>x</w:t>
      </w:r>
      <w:r>
        <w:t>和</w:t>
      </w:r>
      <w:r>
        <w:rPr>
          <w:rFonts w:ascii="Times New Roman" w:eastAsia="Times New Roman"/>
          <w:i/>
        </w:rPr>
        <w:t>y </w:t>
      </w:r>
      <w:r>
        <w:t>分</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pict>
          <v:group style="margin-left:313.462219pt;margin-top:19.962366pt;width:16.4pt;height:16.25pt;mso-position-horizontal-relative:page;mso-position-vertical-relative:paragraph;z-index:-222736" coordorigin="6269,399" coordsize="328,325">
            <v:shape style="position:absolute;left:6269;top:399;width:328;height:306" type="#_x0000_t75" stroked="false">
              <v:imagedata r:id="rId30" o:title=""/>
            </v:shape>
            <v:shape style="position:absolute;left:6269;top:399;width:328;height:325" type="#_x0000_t202" filled="false" stroked="false">
              <v:textbox inset="0,0,0,0">
                <w:txbxContent>
                  <w:p w:rsidR="0018722C">
                    <w:pPr>
                      <w:spacing w:before="48"/>
                      <w:ind w:leftChars="0" w:left="177" w:rightChars="0" w:right="0" w:firstLineChars="0" w:firstLine="0"/>
                      <w:jc w:val="left"/>
                      <w:rPr>
                        <w:rFonts w:ascii="Times New Roman"/>
                        <w:i/>
                        <w:sz w:val="24"/>
                      </w:rPr>
                    </w:pPr>
                    <w:r>
                      <w:rPr>
                        <w:rFonts w:ascii="Times New Roman"/>
                        <w:i/>
                        <w:w w:val="98"/>
                        <w:sz w:val="24"/>
                      </w:rPr>
                      <w:t>n</w:t>
                    </w:r>
                  </w:p>
                </w:txbxContent>
              </v:textbox>
              <w10:wrap type="none"/>
            </v:shape>
            <w10:wrap type="none"/>
          </v:group>
        </w:pict>
      </w:r>
      <w:r>
        <w:rPr>
          <w:spacing w:val="-2"/>
        </w:rPr>
        <w:t>别为横坐标和纵坐标作图，得到一个点，以</w:t>
      </w:r>
      <w:r>
        <w:rPr>
          <w:rFonts w:ascii="Times New Roman" w:eastAsia="Times New Roman"/>
          <w:i/>
        </w:rPr>
        <w:t>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作为</w:t>
      </w:r>
      <w:r>
        <w:rPr>
          <w:rFonts w:ascii="Times New Roman" w:eastAsia="Times New Roman" w:cstheme="minorBidi" w:hAnsiTheme="minorHAnsi"/>
          <w:i/>
        </w:rPr>
        <w:t>x</w:t>
      </w:r>
      <w:r>
        <w:rPr>
          <w:rFonts w:cstheme="minorBidi" w:hAnsiTheme="minorHAnsi" w:eastAsiaTheme="minorHAnsi" w:asciiTheme="minorHAnsi"/>
        </w:rPr>
        <w:t>方向上的误差棒。当</w:t>
      </w:r>
      <w:r>
        <w:rPr>
          <w:rFonts w:ascii="Times New Roman" w:eastAsia="Times New Roman" w:cstheme="minorBidi" w:hAnsiTheme="minorHAnsi"/>
          <w:i/>
        </w:rPr>
        <w:t>x</w:t>
      </w:r>
      <w:r>
        <w:rPr>
          <w:rFonts w:cstheme="minorBidi" w:hAnsiTheme="minorHAnsi" w:eastAsiaTheme="minorHAnsi" w:asciiTheme="minorHAnsi"/>
        </w:rPr>
        <w:t>值误</w:t>
      </w:r>
    </w:p>
    <w:p w:rsidR="0018722C">
      <w:spacing w:beforeLines="0" w:before="0" w:afterLines="0" w:after="0" w:line="440" w:lineRule="auto"/>
      <w:pPr>
        <w:sectPr w:rsidR="00556256">
          <w:type w:val="continuous"/>
          <w:pgSz w:w="11910" w:h="16840"/>
          <w:pgMar w:top="1580" w:bottom="280" w:left="1560" w:right="1460"/>
          <w:cols w:num="2" w:equalWidth="0">
            <w:col w:w="4951" w:space="40"/>
            <w:col w:w="3899"/>
          </w:cols>
        </w:sectPr>
        <w:topLinePunct/>
      </w:pPr>
    </w:p>
    <w:p w:rsidR="0018722C">
      <w:pPr>
        <w:spacing w:line="120" w:lineRule="exact" w:before="94"/>
        <w:ind w:leftChars="0" w:left="0" w:rightChars="0" w:right="1500" w:firstLineChars="0" w:firstLine="0"/>
        <w:jc w:val="right"/>
        <w:topLinePunct/>
      </w:pPr>
      <w:r>
        <w:rPr>
          <w:kern w:val="2"/>
          <w:sz w:val="14"/>
          <w:szCs w:val="22"/>
          <w:rFonts w:cstheme="minorBidi" w:hAnsiTheme="minorHAnsi" w:eastAsiaTheme="minorHAnsi" w:asciiTheme="minorHAnsi" w:ascii="Times New Roman"/>
          <w:w w:val="95"/>
        </w:rPr>
        <w:t>_</w:t>
      </w:r>
    </w:p>
    <w:p w:rsidR="0018722C">
      <w:pPr>
        <w:topLinePunct/>
      </w:pPr>
      <w:r>
        <w:t>差棒跨过</w:t>
      </w:r>
      <w:r>
        <w:rPr>
          <w:rFonts w:ascii="Times New Roman" w:eastAsia="Times New Roman"/>
          <w:i/>
        </w:rPr>
        <w:t>y</w:t>
      </w:r>
      <w:r>
        <w:t>＝</w:t>
      </w:r>
      <w:r>
        <w:rPr>
          <w:rFonts w:ascii="Times New Roman" w:eastAsia="Times New Roman"/>
          <w:i/>
        </w:rPr>
        <w:t>x</w:t>
      </w:r>
      <w:r>
        <w:t>直线时，其与</w:t>
      </w:r>
      <w:r>
        <w:rPr>
          <w:rFonts w:ascii="Times New Roman" w:eastAsia="Times New Roman"/>
          <w:i/>
        </w:rPr>
        <w:t>y</w:t>
      </w:r>
      <w:r>
        <w:t>＝</w:t>
      </w:r>
      <w:r>
        <w:rPr>
          <w:rFonts w:ascii="Times New Roman" w:eastAsia="Times New Roman"/>
          <w:i/>
        </w:rPr>
        <w:t>x</w:t>
      </w:r>
      <w:r>
        <w:t>交于一点，该点的横纵坐标值均为</w:t>
      </w:r>
      <w:r>
        <w:rPr>
          <w:rFonts w:ascii="Times New Roman" w:eastAsia="Times New Roman"/>
          <w:i/>
        </w:rPr>
        <w:t>y</w:t>
      </w:r>
      <w:r>
        <w:t>，由图上可</w:t>
      </w:r>
    </w:p>
    <w:p w:rsidR="0018722C">
      <w:spacing w:beforeLines="0" w:before="0" w:afterLines="0" w:after="0" w:line="440" w:lineRule="auto"/>
      <w:pPr>
        <w:sectPr w:rsidR="00556256">
          <w:type w:val="continuous"/>
          <w:pgSz w:w="11910" w:h="16840"/>
          <w:pgMar w:header="884" w:footer="993" w:top="1140" w:bottom="1180" w:left="1560" w:right="1460"/>
        </w:sectPr>
        <w:topLinePunct/>
      </w:pPr>
    </w:p>
    <w:p w:rsidR="0018722C">
      <w:pPr>
        <w:tabs>
          <w:tab w:pos="359" w:val="left" w:leader="none"/>
        </w:tabs>
        <w:spacing w:line="185" w:lineRule="exact" w:before="90"/>
        <w:ind w:leftChars="0" w:left="0" w:rightChars="0" w:right="0" w:firstLineChars="0" w:firstLine="0"/>
        <w:jc w:val="right"/>
        <w:topLinePunct/>
      </w:pPr>
      <w:r>
        <w:rPr>
          <w:kern w:val="2"/>
          <w:sz w:val="14"/>
          <w:szCs w:val="22"/>
          <w:rFonts w:cstheme="minorBidi" w:hAnsiTheme="minorHAnsi" w:eastAsiaTheme="minorHAnsi" w:asciiTheme="minorHAnsi" w:ascii="Times New Roman"/>
          <w:position w:val="8"/>
        </w:rPr>
        <w:t>_</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ts</w:t>
      </w:r>
    </w:p>
    <w:p w:rsidR="0018722C">
      <w:pPr>
        <w:topLinePunct/>
      </w:pPr>
      <w:r>
        <w:t>以看出，</w:t>
      </w:r>
    </w:p>
    <w:p w:rsidR="0018722C">
      <w:pPr>
        <w:tabs>
          <w:tab w:pos="488" w:val="left" w:leader="none"/>
          <w:tab w:pos="852" w:val="left" w:leader="none"/>
          <w:tab w:pos="1672" w:val="left" w:leader="none"/>
        </w:tabs>
        <w:spacing w:line="131" w:lineRule="exact" w:before="9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4"/>
        </w:rPr>
        <w:t>_</w:t>
      </w:r>
      <w:r w:rsidRPr="00000000">
        <w:rPr>
          <w:kern w:val="2"/>
          <w:sz w:val="22"/>
          <w:szCs w:val="22"/>
          <w:rFonts w:cstheme="minorBidi" w:hAnsiTheme="minorHAnsi" w:eastAsiaTheme="minorHAnsi" w:asciiTheme="minorHAnsi"/>
        </w:rPr>
        <w:tab/>
        <w:t>_</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position w:val="-7"/>
          <w:sz w:val="24"/>
        </w:rPr>
        <w:t>ts</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_</w:t>
      </w:r>
    </w:p>
    <w:p w:rsidR="0018722C">
      <w:spacing w:beforeLines="0" w:before="0" w:afterLines="0" w:after="0" w:line="440" w:lineRule="auto"/>
      <w:pPr>
        <w:sectPr w:rsidR="00556256">
          <w:type w:val="continuous"/>
          <w:pgSz w:w="11910" w:h="16840"/>
          <w:pgMar w:top="1580" w:bottom="280" w:left="1560" w:right="1460"/>
          <w:cols w:num="2" w:equalWidth="0">
            <w:col w:w="1661" w:space="198"/>
            <w:col w:w="7031"/>
          </w:cols>
        </w:sectPr>
        <w:topLinePunct/>
      </w:pPr>
    </w:p>
    <w:p w:rsidR="0018722C">
      <w:pPr>
        <w:pStyle w:val="ae"/>
        <w:topLinePunct/>
      </w:pPr>
      <w:r>
        <w:rPr>
          <w:kern w:val="2"/>
          <w:sz w:val="22"/>
          <w:szCs w:val="22"/>
          <w:rFonts w:cstheme="minorBidi" w:hAnsiTheme="minorHAnsi" w:eastAsiaTheme="minorHAnsi" w:asciiTheme="minorHAnsi"/>
        </w:rPr>
        <w:pict>
          <v:group style="margin-left:148.975342pt;margin-top:8.729115pt;width:16.4pt;height:16.25pt;mso-position-horizontal-relative:page;mso-position-vertical-relative:paragraph;z-index:-222688" coordorigin="2980,175" coordsize="328,325">
            <v:shape style="position:absolute;left:2979;top:174;width:328;height:306" type="#_x0000_t75" stroked="false">
              <v:imagedata r:id="rId31" o:title=""/>
            </v:shape>
            <v:shape style="position:absolute;left:2979;top:174;width:328;height:325" type="#_x0000_t202" filled="false" stroked="false">
              <v:textbox inset="0,0,0,0">
                <w:txbxContent>
                  <w:p w:rsidR="0018722C">
                    <w:pPr>
                      <w:spacing w:before="48"/>
                      <w:ind w:leftChars="0" w:left="177" w:rightChars="0" w:right="0" w:firstLineChars="0" w:firstLine="0"/>
                      <w:jc w:val="left"/>
                      <w:rPr>
                        <w:rFonts w:ascii="Times New Roman"/>
                        <w:i/>
                        <w:sz w:val="24"/>
                      </w:rPr>
                    </w:pPr>
                    <w:r>
                      <w:rPr>
                        <w:rFonts w:ascii="Times New Roman"/>
                        <w:i/>
                        <w:w w:val="100"/>
                        <w:sz w:val="24"/>
                      </w:rPr>
                      <w:t>n</w:t>
                    </w:r>
                  </w:p>
                </w:txbxContent>
              </v:textbox>
              <w10:wrap type="none"/>
            </v:shape>
            <w10:wrap type="none"/>
          </v:group>
        </w:pict>
      </w:r>
      <w:r>
        <w:rPr>
          <w:kern w:val="2"/>
          <w:sz w:val="22"/>
          <w:szCs w:val="22"/>
          <w:rFonts w:cstheme="minorBidi" w:hAnsiTheme="minorHAnsi" w:eastAsiaTheme="minorHAnsi" w:asciiTheme="minorHAnsi"/>
        </w:rPr>
        <w:pict>
          <v:group style="margin-left:209.590714pt;margin-top:8.729115pt;width:16.4pt;height:16.25pt;mso-position-horizontal-relative:page;mso-position-vertical-relative:paragraph;z-index:-222640" coordorigin="4192,175" coordsize="328,325">
            <v:shape style="position:absolute;left:4191;top:174;width:328;height:306" type="#_x0000_t75" stroked="false">
              <v:imagedata r:id="rId32" o:title=""/>
            </v:shape>
            <v:shape style="position:absolute;left:4191;top:174;width:328;height:325" type="#_x0000_t202" filled="false" stroked="false">
              <v:textbox inset="0,0,0,0">
                <w:txbxContent>
                  <w:p w:rsidR="0018722C">
                    <w:pPr>
                      <w:spacing w:before="48"/>
                      <w:ind w:leftChars="0" w:left="177" w:rightChars="0" w:right="0" w:firstLineChars="0" w:firstLine="0"/>
                      <w:jc w:val="left"/>
                      <w:rPr>
                        <w:rFonts w:ascii="Times New Roman"/>
                        <w:i/>
                        <w:sz w:val="24"/>
                      </w:rPr>
                    </w:pPr>
                    <w:r>
                      <w:rPr>
                        <w:rFonts w:ascii="Times New Roman"/>
                        <w:i/>
                        <w:w w:val="100"/>
                        <w:sz w:val="24"/>
                      </w:rPr>
                      <w:t>n</w:t>
                    </w:r>
                  </w:p>
                </w:txbxContent>
              </v:textbox>
              <w10:wrap type="none"/>
            </v:shape>
            <w10:wrap type="none"/>
          </v:group>
        </w:pict>
      </w:r>
      <w:r>
        <w:rPr>
          <w:kern w:val="2"/>
          <w:szCs w:val="22"/>
          <w:rFonts w:ascii="Times New Roman" w:hAnsi="Times New Roman" w:eastAsia="Times New Roman" w:cstheme="minorBidi"/>
          <w:i/>
          <w:spacing w:val="2"/>
          <w:sz w:val="24"/>
        </w:rPr>
        <w:t>x</w:t>
      </w:r>
      <w:r>
        <w:rPr>
          <w:kern w:val="2"/>
          <w:szCs w:val="22"/>
          <w:rFonts w:ascii="Symbol" w:hAnsi="Symbol" w:eastAsia="Symbol" w:cstheme="minorBidi"/>
          <w:spacing w:val="2"/>
          <w:sz w:val="24"/>
        </w:rPr>
        <w:t></w:t>
      </w:r>
      <w:r>
        <w:rPr>
          <w:kern w:val="2"/>
          <w:szCs w:val="22"/>
          <w:rFonts w:ascii="Times New Roman" w:hAnsi="Times New Roman" w:eastAsia="Times New Roman" w:cstheme="minorBidi"/>
          <w:sz w:val="24"/>
        </w:rPr>
        <w:t>&lt;</w:t>
      </w:r>
      <w:r>
        <w:rPr>
          <w:kern w:val="2"/>
          <w:szCs w:val="22"/>
          <w:rFonts w:ascii="Times New Roman" w:hAnsi="Times New Roman" w:eastAsia="Times New Roman" w:cstheme="minorBidi"/>
          <w:i/>
          <w:sz w:val="24"/>
        </w:rPr>
        <w:t>y</w:t>
      </w:r>
      <w:r>
        <w:rPr>
          <w:kern w:val="2"/>
          <w:szCs w:val="22"/>
          <w:rFonts w:ascii="Times New Roman" w:hAnsi="Times New Roman" w:eastAsia="Times New Roman" w:cstheme="minorBidi"/>
          <w:i/>
          <w:spacing w:val="-4"/>
          <w:sz w:val="24"/>
        </w:rPr>
        <w:t> </w:t>
      </w:r>
      <w:r>
        <w:rPr>
          <w:kern w:val="2"/>
          <w:szCs w:val="22"/>
          <w:rFonts w:ascii="Times New Roman" w:hAnsi="Times New Roman" w:eastAsia="Times New Roman" w:cstheme="minorBidi"/>
          <w:spacing w:val="-4"/>
          <w:sz w:val="24"/>
        </w:rPr>
        <w:t>&lt;</w:t>
      </w:r>
      <w:r>
        <w:rPr>
          <w:kern w:val="2"/>
          <w:szCs w:val="22"/>
          <w:rFonts w:ascii="Times New Roman" w:hAnsi="Times New Roman" w:eastAsia="Times New Roman" w:cstheme="minorBidi"/>
          <w:i/>
          <w:spacing w:val="2"/>
          <w:sz w:val="24"/>
        </w:rPr>
        <w:t>x</w:t>
      </w:r>
      <w:r>
        <w:rPr>
          <w:kern w:val="2"/>
          <w:szCs w:val="22"/>
          <w:rFonts w:ascii="Symbol" w:hAnsi="Symbol" w:eastAsia="Symbol" w:cstheme="minorBidi"/>
          <w:spacing w:val="2"/>
          <w:sz w:val="24"/>
        </w:rPr>
        <w:t></w:t>
      </w:r>
      <w:r>
        <w:rPr>
          <w:kern w:val="2"/>
          <w:szCs w:val="22"/>
          <w:rFonts w:cstheme="minorBidi" w:hAnsiTheme="minorHAnsi" w:eastAsiaTheme="minorHAnsi" w:asciiTheme="minorHAnsi"/>
          <w:spacing w:val="-14"/>
          <w:sz w:val="24"/>
        </w:rPr>
        <w:t>，即</w:t>
      </w:r>
      <w:r>
        <w:rPr>
          <w:kern w:val="2"/>
          <w:szCs w:val="22"/>
          <w:rFonts w:ascii="Times New Roman" w:hAnsi="Times New Roman" w:eastAsia="Times New Roman" w:cstheme="minorBidi"/>
          <w:i/>
          <w:sz w:val="24"/>
        </w:rPr>
        <w:t>y</w:t>
      </w:r>
      <w:r>
        <w:rPr>
          <w:kern w:val="2"/>
          <w:szCs w:val="22"/>
          <w:rFonts w:cstheme="minorBidi" w:hAnsiTheme="minorHAnsi" w:eastAsiaTheme="minorHAnsi" w:asciiTheme="minorHAnsi"/>
          <w:spacing w:val="-16"/>
          <w:sz w:val="24"/>
        </w:rPr>
        <w:t>在</w:t>
      </w:r>
      <w:r>
        <w:rPr>
          <w:kern w:val="2"/>
          <w:szCs w:val="22"/>
          <w:rFonts w:ascii="Times New Roman" w:hAnsi="Times New Roman" w:eastAsia="Times New Roman" w:cstheme="minorBidi"/>
          <w:i/>
          <w:sz w:val="24"/>
        </w:rPr>
        <w:t>x</w:t>
      </w:r>
      <w:r>
        <w:rPr>
          <w:kern w:val="2"/>
          <w:szCs w:val="22"/>
          <w:rFonts w:cstheme="minorBidi" w:hAnsiTheme="minorHAnsi" w:eastAsiaTheme="minorHAnsi" w:asciiTheme="minorHAnsi"/>
          <w:spacing w:val="-6"/>
          <w:sz w:val="24"/>
        </w:rPr>
        <w:t>值置信范围之内。同理，若</w:t>
      </w:r>
      <w:r>
        <w:rPr>
          <w:kern w:val="2"/>
          <w:szCs w:val="22"/>
          <w:rFonts w:ascii="Times New Roman" w:hAnsi="Times New Roman" w:eastAsia="Times New Roman" w:cstheme="minorBidi"/>
          <w:i/>
          <w:sz w:val="24"/>
        </w:rPr>
        <w:t>y</w:t>
      </w:r>
      <w:r>
        <w:rPr>
          <w:kern w:val="2"/>
          <w:szCs w:val="22"/>
          <w:rFonts w:cstheme="minorBidi" w:hAnsiTheme="minorHAnsi" w:eastAsiaTheme="minorHAnsi" w:asciiTheme="minorHAnsi"/>
          <w:sz w:val="24"/>
        </w:rPr>
        <w:t>值误差棒跨过</w:t>
      </w:r>
    </w:p>
    <w:p w:rsidR="0018722C">
      <w:pPr>
        <w:tabs>
          <w:tab w:pos="7311" w:val="left" w:leader="none"/>
        </w:tabs>
        <w:spacing w:line="144" w:lineRule="exact" w:before="93"/>
        <w:ind w:leftChars="0" w:left="1131" w:rightChars="0" w:right="0" w:firstLineChars="0" w:firstLine="0"/>
        <w:jc w:val="left"/>
        <w:topLinePunct/>
      </w:pPr>
      <w:r>
        <w:rPr>
          <w:kern w:val="2"/>
          <w:sz w:val="14"/>
          <w:szCs w:val="22"/>
          <w:rFonts w:cstheme="minorBidi" w:hAnsiTheme="minorHAnsi" w:eastAsiaTheme="minorHAnsi" w:asciiTheme="minorHAnsi" w:ascii="Times New Roman"/>
        </w:rPr>
        <w:t>_</w:t>
      </w:r>
      <w:r w:rsidRPr="00000000">
        <w:rPr>
          <w:kern w:val="2"/>
          <w:sz w:val="22"/>
          <w:szCs w:val="22"/>
          <w:rFonts w:cstheme="minorBidi" w:hAnsiTheme="minorHAnsi" w:eastAsiaTheme="minorHAnsi" w:asciiTheme="minorHAnsi"/>
        </w:rPr>
        <w:tab/>
        <w:t>_</w:t>
      </w:r>
    </w:p>
    <w:p w:rsidR="0018722C">
      <w:pPr>
        <w:topLinePunct/>
      </w:pPr>
      <w:r>
        <w:rPr>
          <w:rFonts w:ascii="Times New Roman" w:eastAsia="Times New Roman"/>
          <w:i/>
        </w:rPr>
        <w:t>y</w:t>
      </w:r>
      <w:r>
        <w:t>＝</w:t>
      </w:r>
      <w:r>
        <w:rPr>
          <w:rFonts w:ascii="Times New Roman" w:eastAsia="Times New Roman"/>
          <w:i/>
        </w:rPr>
        <w:t>x</w:t>
      </w:r>
      <w:r>
        <w:t>，则</w:t>
      </w:r>
      <w:r>
        <w:rPr>
          <w:rFonts w:ascii="Times New Roman" w:eastAsia="Times New Roman"/>
          <w:i/>
        </w:rPr>
        <w:t>x</w:t>
      </w:r>
      <w:r>
        <w:t>在</w:t>
      </w:r>
      <w:r>
        <w:rPr>
          <w:rFonts w:ascii="Times New Roman" w:eastAsia="Times New Roman"/>
          <w:i/>
        </w:rPr>
        <w:t>y</w:t>
      </w:r>
      <w:r>
        <w:t>值置信范围之内。分别求得需进行鉴别的两种样品的</w:t>
      </w:r>
      <w:r>
        <w:rPr>
          <w:rFonts w:ascii="Times New Roman" w:eastAsia="Times New Roman"/>
          <w:i/>
        </w:rPr>
        <w:t>x</w:t>
      </w:r>
      <w:r>
        <w:t>值，用其做</w:t>
      </w:r>
    </w:p>
    <w:p w:rsidR="0018722C">
      <w:pPr>
        <w:topLinePunct/>
      </w:pPr>
      <w:r>
        <w:rPr>
          <w:rFonts w:ascii="Times New Roman" w:eastAsia="Times New Roman"/>
          <w:i/>
        </w:rPr>
        <w:t>x</w:t>
      </w:r>
      <w:r>
        <w:rPr>
          <w:rFonts w:ascii="Times New Roman" w:eastAsia="Times New Roman"/>
        </w:rPr>
        <w:t>-</w:t>
      </w:r>
      <w:r>
        <w:rPr>
          <w:rFonts w:ascii="Times New Roman" w:eastAsia="Times New Roman"/>
          <w:i/>
        </w:rPr>
        <w:t>y</w:t>
      </w:r>
      <w:r>
        <w:t>散点图，则图上每一点都对应一个诊断比值比值，其横纵坐标值分别为两种样</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drawing>
          <wp:anchor distT="0" distB="0" distL="0" distR="0" allowOverlap="1" layoutInCell="1" locked="0" behindDoc="1" simplePos="0" relativeHeight="268212839">
            <wp:simplePos x="0" y="0"/>
            <wp:positionH relativeFrom="page">
              <wp:posOffset>5172865</wp:posOffset>
            </wp:positionH>
            <wp:positionV relativeFrom="paragraph">
              <wp:posOffset>253903</wp:posOffset>
            </wp:positionV>
            <wp:extent cx="208163" cy="194309"/>
            <wp:effectExtent l="0" t="0" r="0" b="0"/>
            <wp:wrapNone/>
            <wp:docPr id="27" name="image25.png" descr=""/>
            <wp:cNvGraphicFramePr>
              <a:graphicFrameLocks noChangeAspect="1"/>
            </wp:cNvGraphicFramePr>
            <a:graphic>
              <a:graphicData uri="http://schemas.openxmlformats.org/drawingml/2006/picture">
                <pic:pic>
                  <pic:nvPicPr>
                    <pic:cNvPr id="28" name="image25.png"/>
                    <pic:cNvPicPr/>
                  </pic:nvPicPr>
                  <pic:blipFill>
                    <a:blip r:embed="rId33" cstate="print"/>
                    <a:stretch>
                      <a:fillRect/>
                    </a:stretch>
                  </pic:blipFill>
                  <pic:spPr>
                    <a:xfrm>
                      <a:off x="0" y="0"/>
                      <a:ext cx="208163" cy="194309"/>
                    </a:xfrm>
                    <a:prstGeom prst="rect">
                      <a:avLst/>
                    </a:prstGeom>
                  </pic:spPr>
                </pic:pic>
              </a:graphicData>
            </a:graphic>
          </wp:anchor>
        </w:drawing>
      </w:r>
      <w:r>
        <w:t>品该特征比值的值，该点的</w:t>
      </w:r>
      <w:r>
        <w:rPr>
          <w:rFonts w:ascii="Times New Roman" w:eastAsia="Times New Roman"/>
          <w:i/>
        </w:rPr>
        <w:t>x</w:t>
      </w:r>
      <w:r>
        <w:t>、</w:t>
      </w:r>
      <w:r>
        <w:rPr>
          <w:rFonts w:ascii="Times New Roman" w:eastAsia="Times New Roman"/>
          <w:i/>
        </w:rPr>
        <w:t>y</w:t>
      </w:r>
      <w:r>
        <w:t>正负误差分别为两种样品的</w:t>
      </w:r>
      <w:r>
        <w:rPr>
          <w:rFonts w:ascii="Times New Roman" w:eastAsia="Times New Roman"/>
          <w:i/>
        </w:rPr>
        <w:t>ts</w:t>
      </w:r>
    </w:p>
    <w:p w:rsidR="0018722C">
      <w:pPr>
        <w:topLinePunct/>
      </w:pPr>
      <w:r>
        <w:rPr>
          <w:rFonts w:cstheme="minorBidi" w:hAnsiTheme="minorHAnsi" w:eastAsiaTheme="minorHAnsi" w:asciiTheme="minorHAnsi" w:ascii="Times New Roman"/>
          <w:i/>
        </w:rPr>
        <w:t>n</w:t>
      </w:r>
    </w:p>
    <w:p w:rsidR="0018722C">
      <w:pPr>
        <w:pStyle w:val="BodyText"/>
        <w:spacing w:before="183"/>
        <w:ind w:leftChars="0" w:left="43"/>
        <w:topLinePunct/>
      </w:pPr>
      <w:r>
        <w:br w:type="column"/>
      </w:r>
      <w:r>
        <w:t>值。假如该点的</w:t>
      </w:r>
    </w:p>
    <w:p w:rsidR="0018722C">
      <w:spacing w:beforeLines="0" w:before="0" w:afterLines="0" w:after="0" w:line="440" w:lineRule="auto"/>
      <w:pPr>
        <w:sectPr w:rsidR="00556256">
          <w:type w:val="continuous"/>
          <w:pgSz w:w="11910" w:h="16840"/>
          <w:pgMar w:top="1580" w:bottom="280" w:left="1560" w:right="1460"/>
          <w:cols w:num="2" w:equalWidth="0">
            <w:col w:w="6883" w:space="40"/>
            <w:col w:w="1967"/>
          </w:cols>
        </w:sectPr>
        <w:topLinePunct/>
      </w:pPr>
    </w:p>
    <w:p w:rsidR="0018722C">
      <w:pPr>
        <w:topLinePunct/>
      </w:pPr>
      <w:r>
        <w:t>误差棒跨过</w:t>
      </w:r>
      <w:r>
        <w:rPr>
          <w:rFonts w:ascii="Times New Roman" w:eastAsia="Times New Roman"/>
          <w:i/>
        </w:rPr>
        <w:t>y</w:t>
      </w:r>
      <w:r>
        <w:t>＝</w:t>
      </w:r>
      <w:r>
        <w:rPr>
          <w:rFonts w:ascii="Times New Roman" w:eastAsia="Times New Roman"/>
          <w:i/>
        </w:rPr>
        <w:t>x</w:t>
      </w:r>
      <w:r>
        <w:t>直线，则认为两种样品该诊断比值无差异。对于甲苯鉴别来说，</w:t>
      </w:r>
      <w:r>
        <w:rPr>
          <w:rFonts w:ascii="Times New Roman" w:eastAsia="Times New Roman"/>
          <w:i/>
        </w:rPr>
        <w:t>x</w:t>
      </w:r>
      <w:r>
        <w:t>、</w:t>
      </w:r>
    </w:p>
    <w:p w:rsidR="0018722C">
      <w:pPr>
        <w:topLinePunct/>
      </w:pPr>
      <w:r>
        <w:rPr>
          <w:rFonts w:ascii="Times New Roman" w:eastAsia="Times New Roman"/>
          <w:i/>
        </w:rPr>
        <w:t>y</w:t>
      </w:r>
      <w:r>
        <w:t>分别代表需进行鉴定的两个样品相对应的一对特征比值，只要有任何一个方向上的误差棒跨过</w:t>
      </w:r>
      <w:r>
        <w:rPr>
          <w:rFonts w:ascii="Times New Roman" w:eastAsia="Times New Roman"/>
          <w:i/>
        </w:rPr>
        <w:t>y</w:t>
      </w:r>
      <w:r>
        <w:t>＝</w:t>
      </w:r>
      <w:r>
        <w:rPr>
          <w:rFonts w:ascii="Times New Roman" w:eastAsia="Times New Roman"/>
          <w:i/>
        </w:rPr>
        <w:t>x</w:t>
      </w:r>
      <w:r>
        <w:t>直线，即可认为</w:t>
      </w:r>
      <w:r>
        <w:rPr>
          <w:rFonts w:ascii="Times New Roman" w:eastAsia="Times New Roman"/>
          <w:i/>
        </w:rPr>
        <w:t>x</w:t>
      </w:r>
      <w:r>
        <w:t>与</w:t>
      </w:r>
      <w:r>
        <w:rPr>
          <w:rFonts w:ascii="Times New Roman" w:eastAsia="Times New Roman"/>
          <w:i/>
        </w:rPr>
        <w:t>y</w:t>
      </w:r>
      <w:r>
        <w:t>所代表的指纹信息一致。</w:t>
      </w:r>
    </w:p>
    <w:p w:rsidR="0018722C">
      <w:pPr>
        <w:pStyle w:val="aff7"/>
        <w:topLinePunct/>
      </w:pPr>
      <w:r>
        <w:rPr>
          <w:kern w:val="2"/>
          <w:sz w:val="22"/>
          <w:szCs w:val="22"/>
          <w:rFonts w:cstheme="minorBidi" w:hAnsiTheme="minorHAnsi" w:eastAsiaTheme="minorHAnsi" w:asciiTheme="minorHAnsi"/>
        </w:rPr>
        <w:pict>
          <v:group style="margin-left:187.850006pt;margin-top:-61.164066pt;width:190.1pt;height:153.6pt;mso-position-horizontal-relative:page;mso-position-vertical-relative:paragraph;z-index:-222376" coordorigin="3757,-1223" coordsize="3802,3072">
            <v:line style="position:absolute" from="6012,1836" to="6120,1836" stroked="true" strokeweight=".531363pt" strokecolor="#000000">
              <v:stroke dashstyle="solid"/>
            </v:line>
            <v:shape style="position:absolute;left:3757;top:-1224;width:3802;height:3072" coordorigin="3757,-1223" coordsize="3802,3072" path="m7559,1789l7439,1729,7439,1779,3827,1777,3827,-1137,3877,-1103,3852,-1153,3817,-1223,3757,-1103,3807,-1137,3807,1781,3807,1792,3811,1797,7439,1799,7439,1849,7539,1799,7559,1789e" filled="true" fillcolor="#000000" stroked="false">
              <v:path arrowok="t"/>
              <v:fill type="solid"/>
            </v:shape>
            <v:line style="position:absolute" from="3817,1787" to="6766,-922" stroked="true" strokeweight=".75pt" strokecolor="#000000">
              <v:stroke dashstyle="solid"/>
            </v:line>
            <v:shape style="position:absolute;left:6077;top:274;width:129;height:119" type="#_x0000_t75" stroked="false">
              <v:imagedata r:id="rId34" o:title=""/>
            </v:shape>
            <v:shape style="position:absolute;left:5045;top:276;width:2176;height:156" coordorigin="5045,277" coordsize="2176,156" path="m5045,340l7201,343m5045,277l5047,428m7219,282l7221,433m5404,282l5404,282e" filled="false" stroked="true" strokeweight=".75pt" strokecolor="#000000">
              <v:path arrowok="t"/>
              <v:stroke dashstyle="solid"/>
            </v:shape>
            <v:shape style="position:absolute;left:5054;top:427;width:2167;height:1359" coordorigin="5054,428" coordsize="2167,1359" path="m5054,428l5056,1782m7219,433l7221,1787m6124,430l6125,1785e" filled="false" stroked="true" strokeweight=".75pt" strokecolor="#000000">
              <v:path arrowok="t"/>
              <v:stroke dashstyle="dash"/>
            </v:shape>
            <v:line style="position:absolute" from="5405,282" to="5405,1787" stroked="true" strokeweight=".75pt" strokecolor="#000000">
              <v:stroke dashstyle="dashdot"/>
            </v:line>
            <v:shape style="position:absolute;left:7019;top:-1107;width:420;height:221" type="#_x0000_t202" filled="false" stroked="false">
              <v:textbox inset="0,0,0,0">
                <w:txbxContent>
                  <w:p w:rsidR="0018722C">
                    <w:pPr>
                      <w:spacing w:line="221" w:lineRule="exact" w:before="0"/>
                      <w:ind w:leftChars="0" w:left="0" w:rightChars="0" w:right="0" w:firstLineChars="0" w:firstLine="0"/>
                      <w:jc w:val="left"/>
                      <w:rPr>
                        <w:rFonts w:ascii="Times New Roman" w:eastAsia="Times New Roman"/>
                        <w:sz w:val="20"/>
                      </w:rPr>
                    </w:pPr>
                    <w:r>
                      <w:rPr>
                        <w:rFonts w:ascii="Times New Roman" w:eastAsia="Times New Roman"/>
                        <w:sz w:val="20"/>
                      </w:rPr>
                      <w:t>y</w:t>
                    </w:r>
                    <w:r>
                      <w:rPr>
                        <w:sz w:val="20"/>
                      </w:rPr>
                      <w:t>＝</w:t>
                    </w:r>
                    <w:r>
                      <w:rPr>
                        <w:rFonts w:ascii="Times New Roman" w:eastAsia="Times New Roman"/>
                        <w:sz w:val="20"/>
                      </w:rPr>
                      <w:t>x</w:t>
                    </w:r>
                  </w:p>
                </w:txbxContent>
              </v:textbox>
              <w10:wrap type="none"/>
            </v:shape>
            <v:shape style="position:absolute;left:3767;top:100;width:1716;height:221" type="#_x0000_t202" filled="false" stroked="false">
              <v:textbox inset="0,0,0,0">
                <w:txbxContent>
                  <w:p w:rsidR="0018722C">
                    <w:pPr>
                      <w:tabs>
                        <w:tab w:pos="1306" w:val="left" w:leader="none"/>
                        <w:tab w:pos="1551" w:val="left" w:leader="none"/>
                      </w:tabs>
                      <w:spacing w:line="221" w:lineRule="exact" w:before="0"/>
                      <w:ind w:leftChars="0" w:left="0" w:rightChars="0" w:right="0" w:firstLineChars="0" w:firstLine="0"/>
                      <w:jc w:val="left"/>
                      <w:rPr>
                        <w:rFonts w:ascii="Times New Roman"/>
                        <w:sz w:val="20"/>
                      </w:rPr>
                    </w:pPr>
                    <w:r>
                      <w:rPr>
                        <w:rFonts w:ascii="Times New Roman"/>
                        <w:w w:val="99"/>
                        <w:sz w:val="20"/>
                        <w:u w:val="single"/>
                      </w:rPr>
                      <w:t> </w:t>
                    </w:r>
                    <w:r>
                      <w:rPr>
                        <w:rFonts w:ascii="Times New Roman"/>
                        <w:sz w:val="20"/>
                        <w:u w:val="single"/>
                      </w:rPr>
                      <w:tab/>
                    </w:r>
                    <w:r>
                      <w:rPr>
                        <w:rFonts w:ascii="Times New Roman"/>
                        <w:sz w:val="20"/>
                      </w:rPr>
                      <w:tab/>
                      <w:t>A</w:t>
                    </w:r>
                  </w:p>
                </w:txbxContent>
              </v:textbox>
              <w10:wrap type="none"/>
            </v:shape>
            <v:shape style="position:absolute;left:5511;top:1523;width:153;height:221" type="#_x0000_t202" filled="false" stroked="false">
              <v:textbox inset="0,0,0,0">
                <w:txbxContent>
                  <w:p w:rsidR="0018722C">
                    <w:pPr>
                      <w:spacing w:line="221" w:lineRule="exact" w:before="0"/>
                      <w:ind w:leftChars="0" w:left="0" w:rightChars="0" w:right="0" w:firstLineChars="0" w:firstLine="0"/>
                      <w:jc w:val="left"/>
                      <w:rPr>
                        <w:rFonts w:ascii="Times New Roman"/>
                        <w:sz w:val="20"/>
                      </w:rPr>
                    </w:pPr>
                    <w:r>
                      <w:rPr>
                        <w:rFonts w:ascii="Times New Roman"/>
                        <w:w w:val="99"/>
                        <w:sz w:val="20"/>
                      </w:rPr>
                      <w:t>B</w:t>
                    </w:r>
                  </w:p>
                </w:txbxContent>
              </v:textbox>
              <w10:wrap type="none"/>
            </v:shape>
            <w10:wrap type="none"/>
          </v:group>
        </w:pict>
      </w:r>
    </w:p>
    <w:p w:rsidR="0018722C">
      <w:pPr>
        <w:pStyle w:val="affff1"/>
        <w:topLinePunct/>
      </w:pPr>
      <w:r>
        <w:rPr>
          <w:rFonts w:cstheme="minorBidi" w:hAnsiTheme="minorHAnsi" w:eastAsiaTheme="minorHAnsi" w:asciiTheme="minorHAnsi" w:ascii="Times New Roman"/>
          <w:i/>
        </w:rPr>
        <w:t>y</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2592" from="232.558777pt,12.107608pt" to="238.00793pt,12.107608pt" stroked="true" strokeweight=".49711pt" strokecolor="#000000">
            <v:stroke dashstyle="solid"/>
            <w10:wrap type="none"/>
          </v:line>
        </w:pict>
      </w:r>
      <w:r>
        <w:rPr>
          <w:kern w:val="2"/>
          <w:sz w:val="22"/>
          <w:szCs w:val="22"/>
          <w:rFonts w:cstheme="minorBidi" w:hAnsiTheme="minorHAnsi" w:eastAsiaTheme="minorHAnsi" w:asciiTheme="minorHAnsi"/>
        </w:rPr>
        <w:pict>
          <v:group style="position:absolute;margin-left:250.048431pt;margin-top:20.07387pt;width:16.650pt;height:16.45pt;mso-position-horizontal-relative:page;mso-position-vertical-relative:paragraph;z-index:-222544" coordorigin="5001,401" coordsize="333,329">
            <v:line style="position:absolute" from="5026,623" to="5057,605" stroked="true" strokeweight=".497755pt" strokecolor="#000000">
              <v:stroke dashstyle="solid"/>
            </v:line>
            <v:line style="position:absolute" from="5057,611" to="5101,691" stroked="true" strokeweight=".998178pt" strokecolor="#000000">
              <v:stroke dashstyle="solid"/>
            </v:line>
            <v:shape style="position:absolute;left:399;top:7395;width:341;height:294" coordorigin="400,7395" coordsize="341,294" path="m5106,691l5165,449m5165,449l5313,449m5001,406l5333,406e" filled="false" stroked="true" strokeweight=".498408pt" strokecolor="#000000">
              <v:path arrowok="t"/>
              <v:stroke dashstyle="solid"/>
            </v:shape>
            <v:shape style="position:absolute;left:5000;top:401;width:333;height:329" type="#_x0000_t202" filled="false" stroked="false">
              <v:textbox inset="0,0,0,0">
                <w:txbxContent>
                  <w:p w:rsidR="0018722C">
                    <w:pPr>
                      <w:spacing w:before="52"/>
                      <w:ind w:leftChars="0" w:left="179" w:rightChars="0" w:right="0" w:firstLineChars="0" w:firstLine="0"/>
                      <w:jc w:val="left"/>
                      <w:rPr>
                        <w:rFonts w:ascii="Times New Roman"/>
                        <w:i/>
                        <w:sz w:val="24"/>
                      </w:rPr>
                    </w:pPr>
                    <w:r>
                      <w:rPr>
                        <w:rFonts w:ascii="Times New Roman"/>
                        <w:i/>
                        <w:w w:val="100"/>
                        <w:sz w:val="24"/>
                      </w:rPr>
                      <w:t>n</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22520" from="345.95755pt,12.107608pt" to="351.403308pt,12.107608pt" stroked="true" strokeweight=".49711pt" strokecolor="#000000">
            <v:stroke dashstyle="solid"/>
            <w10:wrap type="none"/>
          </v:line>
        </w:pict>
      </w:r>
      <w:r>
        <w:rPr>
          <w:kern w:val="2"/>
          <w:sz w:val="22"/>
          <w:szCs w:val="22"/>
          <w:rFonts w:cstheme="minorBidi" w:hAnsiTheme="minorHAnsi" w:eastAsiaTheme="minorHAnsi" w:asciiTheme="minorHAnsi"/>
        </w:rPr>
        <w:pict>
          <v:group style="position:absolute;margin-left:363.578613pt;margin-top:20.07387pt;width:16.6pt;height:16.45pt;mso-position-horizontal-relative:page;mso-position-vertical-relative:paragraph;z-index:-222472" coordorigin="7272,401" coordsize="332,329">
            <v:line style="position:absolute" from="7296,623" to="7327,605" stroked="true" strokeweight=".497665pt" strokecolor="#000000">
              <v:stroke dashstyle="solid"/>
            </v:line>
            <v:line style="position:absolute" from="7327,611" to="7371,691" stroked="true" strokeweight=".997719pt" strokecolor="#000000">
              <v:stroke dashstyle="solid"/>
            </v:line>
            <v:shape style="position:absolute;left:402;top:7395;width:341;height:294" coordorigin="403,7395" coordsize="341,294" path="m7377,691l7435,449m7435,449l7583,449m7272,406l7603,406e" filled="false" stroked="true" strokeweight=".498252pt" strokecolor="#000000">
              <v:path arrowok="t"/>
              <v:stroke dashstyle="solid"/>
            </v:shape>
            <v:shape style="position:absolute;left:7271;top:401;width:332;height:329" type="#_x0000_t202" filled="false" stroked="false">
              <v:textbox inset="0,0,0,0">
                <w:txbxContent>
                  <w:p w:rsidR="0018722C">
                    <w:pPr>
                      <w:spacing w:before="52"/>
                      <w:ind w:leftChars="0" w:left="178" w:rightChars="0" w:right="0" w:firstLineChars="0" w:firstLine="0"/>
                      <w:jc w:val="left"/>
                      <w:rPr>
                        <w:rFonts w:ascii="Times New Roman"/>
                        <w:i/>
                        <w:sz w:val="24"/>
                      </w:rPr>
                    </w:pPr>
                    <w:r>
                      <w:rPr>
                        <w:rFonts w:ascii="Times New Roman"/>
                        <w:i/>
                        <w:w w:val="100"/>
                        <w:sz w:val="24"/>
                      </w:rPr>
                      <w:t>n</w:t>
                    </w:r>
                  </w:p>
                </w:txbxContent>
              </v:textbox>
              <w10:wrap type="none"/>
            </v:shape>
            <w10:wrap type="none"/>
          </v:group>
        </w:pic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ts</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x</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ts</w:t>
      </w:r>
    </w:p>
    <w:p w:rsidR="0018722C">
      <w:pPr>
        <w:pStyle w:val="a9"/>
        <w:topLinePunct/>
      </w:pPr>
      <w:r>
        <w:rPr>
          <w:rFonts w:cstheme="minorBidi" w:hAnsiTheme="minorHAnsi" w:eastAsiaTheme="minorHAnsi" w:asciiTheme="minorHAnsi" w:ascii="Arial Unicode MS" w:eastAsia="Arial Unicode MS" w:hint="eastAsia"/>
        </w:rPr>
        <w:t>图3-2</w:t>
      </w:r>
      <w:r>
        <w:t xml:space="preserve">  </w:t>
      </w:r>
      <w:r w:rsidRPr="00DB64CE">
        <w:rPr>
          <w:rFonts w:cstheme="minorBidi" w:hAnsiTheme="minorHAnsi" w:eastAsiaTheme="minorHAnsi" w:asciiTheme="minorHAnsi" w:ascii="Arial Unicode MS" w:eastAsia="Arial Unicode MS" w:hint="eastAsia"/>
        </w:rPr>
        <w:t>一对数据的</w:t>
      </w:r>
      <w:r>
        <w:rPr>
          <w:rFonts w:ascii="Arial Unicode MS" w:eastAsia="Arial Unicode MS" w:hint="eastAsia" w:cstheme="minorBidi" w:hAnsiTheme="minorHAnsi"/>
          <w:i/>
        </w:rPr>
        <w:t>t</w:t>
      </w:r>
      <w:r>
        <w:rPr>
          <w:rFonts w:ascii="Arial Unicode MS" w:eastAsia="Arial Unicode MS" w:hint="eastAsia" w:cstheme="minorBidi" w:hAnsiTheme="minorHAnsi"/>
        </w:rPr>
        <w:t>检验鉴别原理</w:t>
      </w:r>
      <w:r>
        <w:rPr>
          <w:rFonts w:ascii="Arial Unicode MS" w:eastAsia="Arial Unicode MS" w:hint="eastAsia" w:cstheme="minorBidi" w:hAnsiTheme="minorHAnsi"/>
        </w:rPr>
        <w:t>（</w:t>
      </w:r>
      <w:r>
        <w:rPr>
          <w:rFonts w:ascii="Arial Unicode MS" w:eastAsia="Arial Unicode MS" w:hint="eastAsia" w:cstheme="minorBidi" w:hAnsiTheme="minorHAnsi"/>
          <w:i/>
        </w:rPr>
        <w:t>t</w:t>
      </w:r>
      <w:r>
        <w:rPr>
          <w:rFonts w:ascii="Arial Unicode MS" w:eastAsia="Arial Unicode MS" w:hint="eastAsia" w:cstheme="minorBidi" w:hAnsiTheme="minorHAnsi"/>
        </w:rPr>
        <w:t>检验评价</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Pr>
          <w:rFonts w:ascii="Times New Roman" w:cstheme="minorBidi" w:hAnsiTheme="minorHAnsi" w:eastAsiaTheme="minorHAnsi"/>
          <w:i/>
        </w:rPr>
        <w:t>t</w:t>
      </w:r>
      <w:r>
        <w:rPr>
          <w:rFonts w:ascii="Times New Roman" w:cstheme="minorBidi" w:hAnsiTheme="minorHAnsi" w:eastAsiaTheme="minorHAnsi"/>
        </w:rPr>
        <w:t>-test graph of 2 values</w:t>
      </w:r>
    </w:p>
    <w:p w:rsidR="0018722C">
      <w:pPr>
        <w:pStyle w:val="4"/>
        <w:topLinePunct/>
        <w:ind w:left="200" w:hangingChars="200" w:hanging="200"/>
      </w:pPr>
      <w:r>
        <w:t>3.2.2</w:t>
      </w:r>
      <w:r>
        <w:t xml:space="preserve"> </w:t>
      </w:r>
      <w:r>
        <w:t>诊断比值筛选</w:t>
      </w:r>
    </w:p>
    <w:p w:rsidR="0018722C">
      <w:pPr>
        <w:topLinePunct/>
      </w:pPr>
      <w:r>
        <w:t>用于</w:t>
      </w:r>
      <w:r>
        <w:rPr>
          <w:rFonts w:ascii="Times New Roman" w:eastAsia="Times New Roman"/>
          <w:i/>
        </w:rPr>
        <w:t>t</w:t>
      </w:r>
      <w:r>
        <w:t>检验方法进行不同油样鉴别的诊断比值除了满足具有独特性和稳定性，</w:t>
      </w:r>
      <w:r w:rsidR="001852F3">
        <w:t xml:space="preserve">既能进行不同油品间的区分，又基本不受或受风化影响较小等一般诊断比值的条</w:t>
      </w:r>
      <w:r>
        <w:t>件外，对已经获得的一组特征比值，还要按</w:t>
      </w:r>
      <w:r>
        <w:t>图</w:t>
      </w:r>
      <w:r>
        <w:rPr>
          <w:rFonts w:ascii="Times New Roman" w:eastAsia="Times New Roman"/>
        </w:rPr>
        <w:t>3-3</w:t>
      </w:r>
      <w:r>
        <w:t>中的进行进一步筛选。最终选用</w:t>
      </w:r>
      <w:r>
        <w:t>的诊断比值要满足风化稳定性和分析精密度，且相对标准偏差低于</w:t>
      </w:r>
      <w:r>
        <w:rPr>
          <w:rFonts w:ascii="Times New Roman" w:eastAsia="Times New Roman"/>
        </w:rPr>
        <w:t>5%</w:t>
      </w:r>
      <w:r>
        <w:t>，方可采用。</w:t>
      </w:r>
    </w:p>
    <w:p w:rsidR="0018722C">
      <w:pPr>
        <w:pStyle w:val="aff7"/>
        <w:topLinePunct/>
      </w:pPr>
      <w:r>
        <w:rPr>
          <w:kern w:val="2"/>
          <w:szCs w:val="22"/>
          <w:rFonts w:cstheme="minorBidi" w:hAnsiTheme="minorHAnsi" w:eastAsiaTheme="minorHAnsi" w:asciiTheme="minorHAnsi"/>
          <w:spacing w:val="-24"/>
          <w:sz w:val="20"/>
        </w:rPr>
        <w:pict>
          <v:shape style="width:102.8pt;height:31.4pt;mso-position-horizontal-relative:char;mso-position-vertical-relative:line" type="#_x0000_t202" filled="false" stroked="true" strokeweight=".75pt" strokecolor="#000000">
            <w10:anchorlock/>
            <v:textbox inset="0,0,0,0">
              <w:txbxContent>
                <w:p w:rsidR="0018722C">
                  <w:pPr>
                    <w:spacing w:line="292" w:lineRule="auto" w:before="90"/>
                    <w:ind w:leftChars="0" w:left="495" w:rightChars="0" w:right="81" w:hanging="300"/>
                    <w:jc w:val="left"/>
                    <w:rPr>
                      <w:sz w:val="15"/>
                    </w:rPr>
                  </w:pPr>
                  <w:r>
                    <w:rPr>
                      <w:sz w:val="15"/>
                    </w:rPr>
                    <w:t>获取甲苯样品和可疑甲苯样品的指纹信息</w:t>
                  </w:r>
                </w:p>
              </w:txbxContent>
            </v:textbox>
            <v:stroke dashstyle="solid"/>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after="0"/>
        <w:rPr>
          <w:sz w:val="28"/>
        </w:rPr>
        <w:sectPr w:rsidR="00556256">
          <w:pgSz w:w="11910" w:h="16840"/>
          <w:pgMar w:header="884" w:footer="993" w:top="1140" w:bottom="1180" w:left="1560" w:right="1500"/>
        </w:sectPr>
      </w:pPr>
    </w:p>
    <w:p w:rsidR="0018722C">
      <w:pPr>
        <w:spacing w:line="174" w:lineRule="exact" w:before="55"/>
        <w:ind w:leftChars="0" w:left="1736" w:rightChars="0" w:right="1658" w:firstLineChars="0" w:firstLine="0"/>
        <w:jc w:val="center"/>
        <w:rPr>
          <w:sz w:val="15"/>
        </w:rPr>
      </w:pPr>
      <w:r>
        <w:drawing>
          <wp:anchor distT="0" distB="0" distL="0" distR="0" allowOverlap="1" layoutInCell="1" locked="0" behindDoc="1" simplePos="0" relativeHeight="268213511">
            <wp:simplePos x="0" y="0"/>
            <wp:positionH relativeFrom="page">
              <wp:posOffset>3571621</wp:posOffset>
            </wp:positionH>
            <wp:positionV relativeFrom="paragraph">
              <wp:posOffset>-425706</wp:posOffset>
            </wp:positionV>
            <wp:extent cx="76932" cy="166687"/>
            <wp:effectExtent l="0" t="0" r="0" b="0"/>
            <wp:wrapNone/>
            <wp:docPr id="29" name="image27.png" descr=""/>
            <wp:cNvGraphicFramePr>
              <a:graphicFrameLocks noChangeAspect="1"/>
            </wp:cNvGraphicFramePr>
            <a:graphic>
              <a:graphicData uri="http://schemas.openxmlformats.org/drawingml/2006/picture">
                <pic:pic>
                  <pic:nvPicPr>
                    <pic:cNvPr id="30" name="image27.png"/>
                    <pic:cNvPicPr/>
                  </pic:nvPicPr>
                  <pic:blipFill>
                    <a:blip r:embed="rId35" cstate="print"/>
                    <a:stretch>
                      <a:fillRect/>
                    </a:stretch>
                  </pic:blipFill>
                  <pic:spPr>
                    <a:xfrm>
                      <a:off x="0" y="0"/>
                      <a:ext cx="76932" cy="166687"/>
                    </a:xfrm>
                    <a:prstGeom prst="rect">
                      <a:avLst/>
                    </a:prstGeom>
                  </pic:spPr>
                </pic:pic>
              </a:graphicData>
            </a:graphic>
          </wp:anchor>
        </w:drawing>
      </w:r>
      <w:r>
        <w:pict>
          <v:shape style="position:absolute;margin-left:232.800003pt;margin-top:-20.520208pt;width:102.8pt;height:31.4pt;mso-position-horizontal-relative:page;mso-position-vertical-relative:paragraph;z-index:-221872" type="#_x0000_t202" filled="false" stroked="true" strokeweight=".75pt" strokecolor="#000000">
            <v:textbox inset="0,0,0,0">
              <w:txbxContent>
                <w:p w:rsidR="0018722C">
                  <w:pPr>
                    <w:spacing w:line="292" w:lineRule="auto" w:before="90"/>
                    <w:ind w:leftChars="0" w:left="795" w:rightChars="0" w:right="81" w:hanging="600"/>
                    <w:jc w:val="left"/>
                    <w:rPr>
                      <w:sz w:val="15"/>
                    </w:rPr>
                  </w:pPr>
                  <w:r>
                    <w:rPr>
                      <w:sz w:val="15"/>
                    </w:rPr>
                    <w:t>重点考察甲苯样品指纹信息特点</w:t>
                  </w:r>
                </w:p>
              </w:txbxContent>
            </v:textbox>
            <v:stroke dashstyle="solid"/>
            <w10:wrap type="none"/>
          </v:shape>
        </w:pict>
      </w:r>
      <w:r>
        <w:rPr>
          <w:sz w:val="15"/>
        </w:rPr>
        <w:t>评价样品的</w:t>
      </w:r>
    </w:p>
    <w:p w:rsidR="0018722C">
      <w:pPr>
        <w:tabs>
          <w:tab w:pos="4064" w:val="left" w:leader="none"/>
        </w:tabs>
        <w:spacing w:line="262" w:lineRule="exact" w:before="0"/>
        <w:ind w:leftChars="0" w:left="1906" w:rightChars="0" w:right="0" w:firstLineChars="0" w:firstLine="0"/>
        <w:jc w:val="left"/>
        <w:rPr>
          <w:sz w:val="15"/>
        </w:rPr>
      </w:pPr>
      <w:r>
        <w:pict>
          <v:shape style="position:absolute;margin-left:178.399994pt;margin-top:23.98267pt;width:6pt;height:56.95pt;mso-position-horizontal-relative:page;mso-position-vertical-relative:paragraph;z-index:-221920" coordorigin="3568,480" coordsize="120,1139" path="m3618,1499l3568,1499,3628,1619,3673,1529,3622,1529,3618,1524,3618,1499xm3634,480l3622,480,3618,484,3618,1524,3622,1529,3634,1529,3638,1524,3638,484,3634,480xm3688,1499l3638,1499,3638,1524,3634,1529,3673,1529,3688,1499xe" filled="true" fillcolor="#000000" stroked="false">
            <v:path arrowok="t"/>
            <v:fill type="solid"/>
            <w10:wrap type="none"/>
          </v:shape>
        </w:pict>
      </w:r>
      <w:r>
        <w:pict>
          <v:shape style="position:absolute;margin-left:384.040009pt;margin-top:23.98267pt;width:6pt;height:56.95pt;mso-position-horizontal-relative:page;mso-position-vertical-relative:paragraph;z-index:-221896" coordorigin="7681,480" coordsize="120,1139" path="m7731,1499l7681,1499,7741,1619,7786,1529,7735,1529,7731,1524,7731,1499xm7746,480l7734,480,7730,484,7731,1524,7735,1529,7746,1529,7751,1524,7750,490,7750,484,7746,480xm7801,1499l7751,1499,7751,1524,7746,1529,7786,1529,7801,1499xe" filled="true" fillcolor="#000000" stroked="false">
            <v:path arrowok="t"/>
            <v:fill type="solid"/>
            <w10:wrap type="none"/>
          </v:shape>
        </w:pict>
      </w:r>
      <w:r>
        <w:pict>
          <v:shape style="position:absolute;margin-left:181.399994pt;margin-top:11.55767pt;width:205.6pt;height:32.15pt;mso-position-horizontal-relative:page;mso-position-vertical-relative:paragraph;z-index:500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8"/>
                    <w:gridCol w:w="2056"/>
                    <w:gridCol w:w="1028"/>
                  </w:tblGrid>
                  <w:tr>
                    <w:trPr>
                      <w:trHeight w:val="220" w:hRule="atLeast"/>
                    </w:trPr>
                    <w:tc>
                      <w:tcPr>
                        <w:tcW w:w="1028" w:type="dxa"/>
                        <w:tcBorders>
                          <w:top w:val="nil"/>
                          <w:lef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056" w:type="dxa"/>
                        <w:vMerge w:val="restart"/>
                      </w:tcPr>
                      <w:p w:rsidR="0018722C">
                        <w:pPr>
                          <w:widowControl w:val="0"/>
                          <w:snapToGrid w:val="1"/>
                          <w:spacing w:beforeLines="0" w:afterLines="0" w:after="0" w:line="292" w:lineRule="auto" w:before="88"/>
                          <w:ind w:firstLineChars="0" w:firstLine="0" w:leftChars="0" w:left="795" w:rightChars="0" w:right="176" w:hanging="600"/>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初步建立将用于评价的特征比值</w:t>
                        </w:r>
                      </w:p>
                    </w:tc>
                    <w:tc>
                      <w:tcPr>
                        <w:tcW w:w="1028" w:type="dxa"/>
                        <w:tcBorders>
                          <w:top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60" w:hRule="atLeast"/>
                    </w:trPr>
                    <w:tc>
                      <w:tcPr>
                        <w:tcW w:w="1028" w:type="dxa"/>
                        <w:tcBorders>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056" w:type="dxa"/>
                        <w:vMerge/>
                        <w:tcBorders>
                          <w:top w:val="nil"/>
                        </w:tcBorders>
                      </w:tcPr>
                      <w:p w:rsidR="0018722C">
                        <w:pPr>
                          <w:rPr>
                            <w:sz w:val="2"/>
                            <w:szCs w:val="2"/>
                          </w:rPr>
                        </w:pPr>
                      </w:p>
                    </w:tc>
                    <w:tc>
                      <w:tcPr>
                        <w:tcW w:w="1028" w:type="dxa"/>
                        <w:tcBorders>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z w:val="15"/>
        </w:rPr>
        <w:t>差异性</w:t>
      </w:r>
      <w:r w:rsidRPr="00000000">
        <w:tab/>
      </w:r>
      <w:r>
        <w:rPr>
          <w:sz w:val="15"/>
        </w:rPr>
        <w:drawing>
          <wp:inline distT="0" distB="0" distL="0" distR="0">
            <wp:extent cx="76200" cy="165734"/>
            <wp:effectExtent l="0" t="0" r="0" b="0"/>
            <wp:docPr id="31" name="image28.png" descr=""/>
            <wp:cNvGraphicFramePr>
              <a:graphicFrameLocks noChangeAspect="1"/>
            </wp:cNvGraphicFramePr>
            <a:graphic>
              <a:graphicData uri="http://schemas.openxmlformats.org/drawingml/2006/picture">
                <pic:pic>
                  <pic:nvPicPr>
                    <pic:cNvPr id="32" name="image28.png"/>
                    <pic:cNvPicPr/>
                  </pic:nvPicPr>
                  <pic:blipFill>
                    <a:blip r:embed="rId36" cstate="print"/>
                    <a:stretch>
                      <a:fillRect/>
                    </a:stretch>
                  </pic:blipFill>
                  <pic:spPr>
                    <a:xfrm>
                      <a:off x="0" y="0"/>
                      <a:ext cx="76200" cy="165734"/>
                    </a:xfrm>
                    <a:prstGeom prst="rect">
                      <a:avLst/>
                    </a:prstGeom>
                  </pic:spPr>
                </pic:pic>
              </a:graphicData>
            </a:graphic>
          </wp:inline>
        </w:drawing>
      </w:r>
      <w:r/>
    </w:p>
    <w:p w:rsidR="0018722C">
      <w:pPr>
        <w:spacing w:line="292" w:lineRule="auto" w:before="55"/>
        <w:ind w:leftChars="0" w:left="1644" w:rightChars="0" w:right="2221" w:firstLineChars="0" w:firstLine="0"/>
        <w:jc w:val="center"/>
        <w:rPr>
          <w:sz w:val="15"/>
        </w:rPr>
      </w:pPr>
      <w:r>
        <w:br w:type="column"/>
      </w:r>
      <w:r>
        <w:rPr>
          <w:sz w:val="15"/>
        </w:rPr>
        <w:t>评价分析精度</w:t>
      </w:r>
    </w:p>
    <w:p w:rsidR="0018722C">
      <w:spacing w:beforeLines="0" w:before="0" w:afterLines="0" w:after="0" w:line="440" w:lineRule="auto"/>
      <w:pPr>
        <w:sectPr w:rsidR="00556256">
          <w:type w:val="continuous"/>
          <w:pgSz w:w="11910" w:h="16840"/>
          <w:pgMar w:top="1580" w:bottom="280" w:left="1560" w:right="1500"/>
          <w:cols w:num="2" w:equalWidth="0">
            <w:col w:w="4185" w:space="40"/>
            <w:col w:w="4625"/>
          </w:cols>
        </w:sectPr>
        <w:topLinePunct/>
      </w:pPr>
    </w:p>
    <w:p w:rsidR="0018722C">
      <w:pPr>
        <w:topLinePunct/>
      </w:pPr>
    </w:p>
    <w:p w:rsidR="0018722C">
      <w:pPr>
        <w:topLinePunct/>
      </w:pPr>
    </w:p>
    <w:p w:rsidR="0018722C">
      <w:pPr>
        <w:topLinePunct/>
      </w:pPr>
    </w:p>
    <w:p w:rsidR="0018722C">
      <w:pPr>
        <w:topLinePunct/>
      </w:pPr>
    </w:p>
    <w:p w:rsidR="0018722C">
      <w:pPr>
        <w:topLinePunct/>
      </w:pPr>
    </w:p>
    <w:p w:rsidR="0018722C">
      <w:pPr>
        <w:pStyle w:val="affff5"/>
        <w:topLinePunct/>
      </w:pPr>
      <w:r>
        <w:rPr>
          <w:kern w:val="2"/>
          <w:szCs w:val="22"/>
          <w:rFonts w:cstheme="minorBidi" w:hAnsiTheme="minorHAnsi" w:eastAsiaTheme="minorHAnsi" w:asciiTheme="minorHAnsi"/>
          <w:spacing w:val="-24"/>
          <w:sz w:val="20"/>
        </w:rPr>
        <w:pict>
          <v:shape style="width:57.8pt;height:31.35pt;mso-position-horizontal-relative:char;mso-position-vertical-relative:line" type="#_x0000_t202" filled="false" stroked="true" strokeweight=".75pt" strokecolor="#000000">
            <w10:anchorlock/>
            <v:textbox inset="0,0,0,0">
              <w:txbxContent>
                <w:p w:rsidR="0018722C">
                  <w:pPr>
                    <w:spacing w:line="292" w:lineRule="auto" w:before="89"/>
                    <w:ind w:leftChars="0" w:left="194" w:rightChars="0" w:right="82" w:firstLineChars="0" w:firstLine="0"/>
                    <w:jc w:val="left"/>
                    <w:rPr>
                      <w:sz w:val="15"/>
                    </w:rPr>
                  </w:pPr>
                  <w:r>
                    <w:rPr>
                      <w:sz w:val="15"/>
                    </w:rPr>
                    <w:t>计算甲苯样品特征比值</w:t>
                  </w:r>
                </w:p>
              </w:txbxContent>
            </v:textbox>
            <v:stroke dashstyle="solid"/>
          </v:shape>
        </w:pict>
      </w:r>
      <w:r>
        <w:rPr>
          <w:kern w:val="2"/>
          <w:szCs w:val="22"/>
          <w:rFonts w:cstheme="minorBidi" w:hAnsiTheme="minorHAnsi" w:eastAsiaTheme="minorHAnsi" w:asciiTheme="minorHAnsi"/>
          <w:spacing w:val="-24"/>
          <w:sz w:val="20"/>
        </w:rPr>
        <w:pict>
          <v:shape style="width:109.2pt;height:31.35pt;mso-position-horizontal-relative:char;mso-position-vertical-relative:line" type="#_x0000_t202" filled="false" stroked="true" strokeweight=".75pt" strokecolor="#000000">
            <w10:anchorlock/>
            <v:textbox inset="0,0,0,0">
              <w:txbxContent>
                <w:p w:rsidR="0018722C">
                  <w:pPr>
                    <w:spacing w:line="292" w:lineRule="auto" w:before="89"/>
                    <w:ind w:leftChars="0" w:left="561" w:rightChars="0" w:right="68" w:hanging="375"/>
                    <w:jc w:val="left"/>
                    <w:rPr>
                      <w:sz w:val="15"/>
                    </w:rPr>
                  </w:pPr>
                  <w:r>
                    <w:rPr>
                      <w:sz w:val="15"/>
                    </w:rPr>
                    <w:t>计算用于质量控制的重复性样品的特征比值</w:t>
                  </w:r>
                </w:p>
              </w:txbxContent>
            </v:textbox>
            <v:stroke dashstyle="solid"/>
          </v:shape>
        </w:pict>
      </w:r>
    </w:p>
    <w:p w:rsidR="0018722C">
      <w:pPr>
        <w:textAlignment w:val="center"/>
        <w:topLinePunct/>
      </w:pPr>
      <w:r>
        <w:rPr>
          <w:kern w:val="2"/>
          <w:sz w:val="22"/>
          <w:szCs w:val="22"/>
          <w:rFonts w:cstheme="minorBidi" w:hAnsiTheme="minorHAnsi" w:eastAsiaTheme="minorHAnsi" w:asciiTheme="minorHAnsi"/>
        </w:rPr>
        <w:pict>
          <v:group style="margin-left:135.875pt;margin-top:-170.545685pt;width:206.3pt;height:163.95pt;mso-position-horizontal-relative:page;mso-position-vertical-relative:paragraph;z-index:-222064" coordorigin="2718,-3411" coordsize="4126,3279">
            <v:shape style="position:absolute;left:2725;top:-2524;width:1542;height:1757" coordorigin="2725,-2524" coordsize="1542,1757" path="m3496,-893l3496,-767m3496,-2524l2725,-1708,3496,-893,4267,-1708,3496,-2524xe" filled="false" stroked="true" strokeweight=".75pt" strokecolor="#000000">
              <v:path arrowok="t"/>
              <v:stroke dashstyle="solid"/>
            </v:shape>
            <v:shape style="position:absolute;left:3741;top:-3025;width:1040;height:765" coordorigin="3742,-3025" coordsize="1040,765" path="m4678,-2962l3743,-2277,3742,-2271,3745,-2266,3748,-2262,3754,-2261,4690,-2946,4678,-2962xm4756,-2977l4699,-2977,4705,-2976,4712,-2967,4711,-2961,4706,-2958,4690,-2946,4720,-2906,4756,-2977xm4699,-2977l4678,-2962,4690,-2946,4706,-2958,4711,-2961,4712,-2967,4705,-2976,4699,-2977xm4781,-3025l4649,-3002,4678,-2962,4699,-2977,4756,-2977,4781,-3025xe" filled="true" fillcolor="#000000" stroked="false">
              <v:path arrowok="t"/>
              <v:fill type="solid"/>
            </v:shape>
            <v:shape style="position:absolute;left:3436;top:-3411;width:120;height:888" coordorigin="3436,-3411" coordsize="120,888" path="m3486,-2643l3436,-2643,3496,-2523,3541,-2613,3490,-2613,3486,-2617,3486,-2643xm3502,-3411l3490,-3411,3486,-3407,3486,-2617,3490,-2613,3502,-2613,3506,-2617,3506,-3407,3502,-3411xm3556,-2643l3506,-2643,3506,-2617,3502,-2613,3541,-2613,3556,-2643xe" filled="true" fillcolor="#000000" stroked="false">
              <v:path arrowok="t"/>
              <v:fill type="solid"/>
            </v:shape>
            <v:shape style="position:absolute;left:3486;top:-576;width:909;height:120" coordorigin="3486,-576" coordsize="909,120" path="m4275,-576l4275,-456,4375,-506,4301,-506,4305,-510,4305,-522,4301,-526,4375,-526,4275,-576xm4275,-526l3490,-526,3486,-522,3486,-510,3490,-506,4275,-506,4275,-526xm4375,-526l4301,-526,4305,-522,4305,-510,4301,-506,4375,-506,4395,-516,4375,-526xe" filled="true" fillcolor="#000000" stroked="false">
              <v:path arrowok="t"/>
              <v:fill type="solid"/>
            </v:shape>
            <v:rect style="position:absolute;left:2982;top:-767;width:899;height:376" filled="true" fillcolor="#ffffff" stroked="false">
              <v:fill type="solid"/>
            </v:rect>
            <v:shape style="position:absolute;left:3783;top:-2844;width:605;height:168" type="#_x0000_t202" filled="false" stroked="false">
              <v:textbox inset="0,0,0,0">
                <w:txbxContent>
                  <w:p w:rsidR="0018722C">
                    <w:pPr>
                      <w:spacing w:line="167" w:lineRule="exact" w:before="0"/>
                      <w:ind w:leftChars="0" w:left="0" w:rightChars="0" w:right="0" w:firstLineChars="0" w:firstLine="0"/>
                      <w:jc w:val="left"/>
                      <w:rPr>
                        <w:rFonts w:ascii="Times New Roman" w:eastAsia="Times New Roman"/>
                        <w:sz w:val="15"/>
                      </w:rPr>
                    </w:pPr>
                    <w:r>
                      <w:rPr>
                        <w:sz w:val="15"/>
                      </w:rPr>
                      <w:t>＞</w:t>
                    </w:r>
                    <w:r>
                      <w:rPr>
                        <w:rFonts w:ascii="Times New Roman" w:eastAsia="Times New Roman"/>
                        <w:sz w:val="15"/>
                      </w:rPr>
                      <w:t>5~10%</w:t>
                    </w:r>
                  </w:p>
                </w:txbxContent>
              </v:textbox>
              <w10:wrap type="none"/>
            </v:shape>
            <v:shape style="position:absolute;left:3197;top:-2014;width:623;height:643" type="#_x0000_t202" filled="false" stroked="false">
              <v:textbox inset="0,0,0,0">
                <w:txbxContent>
                  <w:p w:rsidR="0018722C">
                    <w:pPr>
                      <w:spacing w:line="151" w:lineRule="exact" w:before="0"/>
                      <w:ind w:leftChars="0" w:left="0" w:rightChars="0" w:right="0" w:firstLineChars="0" w:firstLine="0"/>
                      <w:jc w:val="left"/>
                      <w:rPr>
                        <w:sz w:val="15"/>
                      </w:rPr>
                    </w:pPr>
                    <w:r>
                      <w:rPr>
                        <w:sz w:val="15"/>
                      </w:rPr>
                      <w:t>计算每个</w:t>
                    </w:r>
                  </w:p>
                  <w:p w:rsidR="0018722C">
                    <w:pPr>
                      <w:spacing w:line="240" w:lineRule="exact" w:before="27"/>
                      <w:ind w:leftChars="0" w:left="16" w:rightChars="0" w:right="4" w:hanging="17"/>
                      <w:jc w:val="left"/>
                      <w:rPr>
                        <w:rFonts w:ascii="Times New Roman" w:eastAsia="Times New Roman"/>
                        <w:sz w:val="15"/>
                      </w:rPr>
                    </w:pPr>
                    <w:r>
                      <w:rPr>
                        <w:sz w:val="15"/>
                      </w:rPr>
                      <w:t>特征比值的</w:t>
                    </w:r>
                    <w:r>
                      <w:rPr>
                        <w:rFonts w:ascii="Times New Roman" w:eastAsia="Times New Roman"/>
                        <w:sz w:val="15"/>
                      </w:rPr>
                      <w:t>%RSD</w:t>
                    </w:r>
                  </w:p>
                </w:txbxContent>
              </v:textbox>
              <w10:wrap type="none"/>
            </v:shape>
            <v:shape style="position:absolute;left:3142;top:-622;width:605;height:168" type="#_x0000_t202" filled="false" stroked="false">
              <v:textbox inset="0,0,0,0">
                <w:txbxContent>
                  <w:p w:rsidR="0018722C">
                    <w:pPr>
                      <w:spacing w:line="167" w:lineRule="exact" w:before="0"/>
                      <w:ind w:leftChars="0" w:left="0" w:rightChars="0" w:right="0" w:firstLineChars="0" w:firstLine="0"/>
                      <w:jc w:val="left"/>
                      <w:rPr>
                        <w:rFonts w:ascii="Times New Roman" w:eastAsia="Times New Roman"/>
                        <w:sz w:val="15"/>
                      </w:rPr>
                    </w:pPr>
                    <w:r>
                      <w:rPr>
                        <w:sz w:val="15"/>
                      </w:rPr>
                      <w:t>＜</w:t>
                    </w:r>
                    <w:r>
                      <w:rPr>
                        <w:rFonts w:ascii="Times New Roman" w:eastAsia="Times New Roman"/>
                        <w:sz w:val="15"/>
                      </w:rPr>
                      <w:t>5~10%</w:t>
                    </w:r>
                  </w:p>
                </w:txbxContent>
              </v:textbox>
              <w10:wrap type="none"/>
            </v:shape>
            <v:shape style="position:absolute;left:4781;top:-3276;width:1413;height:627" type="#_x0000_t202" filled="false" stroked="true" strokeweight=".75pt" strokecolor="#000000">
              <v:textbox inset="0,0,0,0">
                <w:txbxContent>
                  <w:p w:rsidR="0018722C">
                    <w:pPr>
                      <w:spacing w:line="292" w:lineRule="auto" w:before="89"/>
                      <w:ind w:leftChars="0" w:left="473" w:rightChars="0" w:right="60" w:hanging="300"/>
                      <w:jc w:val="left"/>
                      <w:rPr>
                        <w:sz w:val="15"/>
                      </w:rPr>
                    </w:pPr>
                    <w:r>
                      <w:rPr>
                        <w:sz w:val="15"/>
                      </w:rPr>
                      <w:t>去除不合适的特征比值</w:t>
                    </w:r>
                  </w:p>
                </w:txbxContent>
              </v:textbox>
              <v:stroke dashstyle="solid"/>
              <w10:wrap type="none"/>
            </v:shape>
            <v:shape style="position:absolute;left:4395;top:-767;width:2441;height:627" type="#_x0000_t202" filled="false" stroked="true" strokeweight=".75pt" strokecolor="#000000">
              <v:textbox inset="0,0,0,0">
                <w:txbxContent>
                  <w:p w:rsidR="0018722C">
                    <w:pPr>
                      <w:spacing w:line="292" w:lineRule="auto" w:before="90"/>
                      <w:ind w:leftChars="0" w:left="314" w:rightChars="0" w:right="156" w:hanging="149"/>
                      <w:jc w:val="left"/>
                      <w:rPr>
                        <w:sz w:val="15"/>
                      </w:rPr>
                    </w:pPr>
                    <w:r>
                      <w:rPr>
                        <w:sz w:val="15"/>
                      </w:rPr>
                      <w:t>结合评价结果，综合分析确定最终用于统计分析的特征比值</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309.700012pt;margin-top:-170.545685pt;width:116.05pt;height:151pt;mso-position-horizontal-relative:page;mso-position-vertical-relative:paragraph;z-index:-221968" coordorigin="6194,-3411" coordsize="2321,3020">
            <v:shape style="position:absolute;left:6965;top:-2649;width:1542;height:1631" coordorigin="6965,-2649" coordsize="1542,1631" path="m7736,-2649l6965,-1833,7736,-1018,8507,-1833,7736,-2649xe" filled="false" stroked="true" strokeweight=".75pt" strokecolor="#000000">
              <v:path arrowok="t"/>
              <v:stroke dashstyle="solid"/>
            </v:shape>
            <v:shape style="position:absolute;left:6194;top:-2899;width:1168;height:639" coordorigin="6194,-2899" coordsize="1168,639" path="m6304,-2851l6295,-2833,7350,-2261,7356,-2262,7361,-2272,7360,-2278,6304,-2851xm6194,-2899l6271,-2789,6295,-2833,6277,-2843,6272,-2845,6270,-2851,6273,-2856,6276,-2861,6282,-2863,6311,-2863,6328,-2895,6194,-2899xm6282,-2863l6276,-2861,6273,-2856,6270,-2851,6272,-2845,6277,-2843,6295,-2833,6304,-2851,6282,-2863xm6311,-2863l6282,-2863,6304,-2851,6311,-2863xe" filled="true" fillcolor="#000000" stroked="false">
              <v:path arrowok="t"/>
              <v:fill type="solid"/>
            </v:shape>
            <v:shape style="position:absolute;left:7676;top:-3411;width:120;height:762" coordorigin="7676,-3411" coordsize="120,762" path="m7726,-2769l7676,-2769,7736,-2649,7781,-2739,7730,-2739,7726,-2743,7726,-2769xm7742,-3411l7730,-3411,7726,-3407,7726,-2743,7730,-2739,7742,-2739,7746,-2743,7746,-3407,7742,-3411xm7796,-2769l7746,-2769,7746,-2743,7742,-2739,7781,-2739,7796,-2769xe" filled="true" fillcolor="#000000" stroked="false">
              <v:path arrowok="t"/>
              <v:fill type="solid"/>
            </v:shape>
            <v:line style="position:absolute" from="7736,-1018" to="7736,-767" stroked="true" strokeweight=".75pt" strokecolor="#000000">
              <v:stroke dashstyle="solid"/>
            </v:line>
            <v:shape style="position:absolute;left:6836;top:-576;width:910;height:120" coordorigin="6836,-576" coordsize="910,120" path="m6956,-576l6836,-516,6956,-456,6956,-506,6930,-506,6926,-510,6926,-522,6930,-526,6956,-526,6956,-576xm6956,-526l6930,-526,6926,-522,6926,-510,6930,-506,6956,-506,6956,-526xm7742,-526l6956,-526,6956,-506,7742,-506,7746,-510,7746,-522,7742,-526xe" filled="true" fillcolor="#000000" stroked="false">
              <v:path arrowok="t"/>
              <v:fill type="solid"/>
            </v:shape>
            <v:rect style="position:absolute;left:7350;top:-767;width:900;height:376" filled="true" fillcolor="#ffffff" stroked="false">
              <v:fill type="solid"/>
            </v:rect>
            <v:shape style="position:absolute;left:6793;top:-2808;width:605;height:168" type="#_x0000_t202" filled="false" stroked="false">
              <v:textbox inset="0,0,0,0">
                <w:txbxContent>
                  <w:p w:rsidR="0018722C">
                    <w:pPr>
                      <w:spacing w:line="167" w:lineRule="exact" w:before="0"/>
                      <w:ind w:leftChars="0" w:left="0" w:rightChars="0" w:right="0" w:firstLineChars="0" w:firstLine="0"/>
                      <w:jc w:val="left"/>
                      <w:rPr>
                        <w:rFonts w:ascii="Times New Roman" w:eastAsia="Times New Roman"/>
                        <w:sz w:val="15"/>
                      </w:rPr>
                    </w:pPr>
                    <w:r>
                      <w:rPr>
                        <w:sz w:val="15"/>
                      </w:rPr>
                      <w:t>＞</w:t>
                    </w:r>
                    <w:r>
                      <w:rPr>
                        <w:rFonts w:ascii="Times New Roman" w:eastAsia="Times New Roman"/>
                        <w:sz w:val="15"/>
                      </w:rPr>
                      <w:t>5~10%</w:t>
                    </w:r>
                  </w:p>
                </w:txbxContent>
              </v:textbox>
              <w10:wrap type="none"/>
            </v:shape>
            <v:shape style="position:absolute;left:7439;top:-2138;width:623;height:643" type="#_x0000_t202" filled="false" stroked="false">
              <v:textbox inset="0,0,0,0">
                <w:txbxContent>
                  <w:p w:rsidR="0018722C">
                    <w:pPr>
                      <w:spacing w:line="151" w:lineRule="exact" w:before="0"/>
                      <w:ind w:leftChars="0" w:left="0" w:rightChars="0" w:right="0" w:firstLineChars="0" w:firstLine="0"/>
                      <w:jc w:val="left"/>
                      <w:rPr>
                        <w:sz w:val="15"/>
                      </w:rPr>
                    </w:pPr>
                    <w:r>
                      <w:rPr>
                        <w:sz w:val="15"/>
                      </w:rPr>
                      <w:t>计算每个</w:t>
                    </w:r>
                  </w:p>
                  <w:p w:rsidR="0018722C">
                    <w:pPr>
                      <w:spacing w:line="240" w:lineRule="exact" w:before="27"/>
                      <w:ind w:leftChars="0" w:left="16" w:rightChars="0" w:right="4" w:hanging="17"/>
                      <w:jc w:val="left"/>
                      <w:rPr>
                        <w:rFonts w:ascii="Times New Roman" w:eastAsia="Times New Roman"/>
                        <w:sz w:val="15"/>
                      </w:rPr>
                    </w:pPr>
                    <w:r>
                      <w:rPr>
                        <w:sz w:val="15"/>
                      </w:rPr>
                      <w:t>特征比值的</w:t>
                    </w:r>
                    <w:r>
                      <w:rPr>
                        <w:rFonts w:ascii="Times New Roman" w:eastAsia="Times New Roman"/>
                        <w:sz w:val="15"/>
                      </w:rPr>
                      <w:t>%RSD</w:t>
                    </w:r>
                  </w:p>
                </w:txbxContent>
              </v:textbox>
              <w10:wrap type="none"/>
            </v:shape>
            <v:shape style="position:absolute;left:7494;top:-622;width:605;height:168" type="#_x0000_t202" filled="false" stroked="false">
              <v:textbox inset="0,0,0,0">
                <w:txbxContent>
                  <w:p w:rsidR="0018722C">
                    <w:pPr>
                      <w:spacing w:line="167" w:lineRule="exact" w:before="0"/>
                      <w:ind w:leftChars="0" w:left="0" w:rightChars="0" w:right="0" w:firstLineChars="0" w:firstLine="0"/>
                      <w:jc w:val="left"/>
                      <w:rPr>
                        <w:rFonts w:ascii="Times New Roman" w:eastAsia="Times New Roman"/>
                        <w:sz w:val="15"/>
                      </w:rPr>
                    </w:pPr>
                    <w:r>
                      <w:rPr>
                        <w:sz w:val="15"/>
                      </w:rPr>
                      <w:t>＜</w:t>
                    </w:r>
                    <w:r>
                      <w:rPr>
                        <w:rFonts w:ascii="Times New Roman" w:eastAsia="Times New Roman"/>
                        <w:sz w:val="15"/>
                      </w:rPr>
                      <w:t>5~10%</w:t>
                    </w:r>
                  </w:p>
                </w:txbxContent>
              </v:textbox>
              <w10:wrap type="none"/>
            </v:shape>
            <w10:wrap type="none"/>
          </v:group>
        </w:pict>
      </w:r>
      <w:r>
        <w:rPr>
          <w:kern w:val="2"/>
          <w:szCs w:val="22"/>
          <w:rFonts w:ascii="Arial Unicode MS" w:eastAsia="Arial Unicode MS" w:hint="eastAsia" w:cstheme="minorBidi" w:hAnsiTheme="minorHAnsi"/>
          <w:sz w:val="21"/>
        </w:rPr>
        <w:t>图</w:t>
      </w:r>
      <w:r>
        <w:rPr>
          <w:kern w:val="2"/>
          <w:szCs w:val="22"/>
          <w:rFonts w:ascii="Arial Unicode MS" w:eastAsia="Arial Unicode MS" w:hint="eastAsia" w:cstheme="minorBidi" w:hAnsiTheme="minorHAnsi"/>
          <w:spacing w:val="-3"/>
          <w:sz w:val="21"/>
        </w:rPr>
        <w:t> </w:t>
      </w:r>
      <w:r>
        <w:rPr>
          <w:kern w:val="2"/>
          <w:szCs w:val="22"/>
          <w:rFonts w:ascii="Arial Unicode MS" w:eastAsia="Arial Unicode MS" w:hint="eastAsia" w:cstheme="minorBidi" w:hAnsiTheme="minorHAnsi"/>
          <w:sz w:val="21"/>
        </w:rPr>
        <w:t>3-3</w:t>
      </w:r>
      <w:r>
        <w:t xml:space="preserve">  </w:t>
      </w:r>
      <w:r>
        <w:rPr>
          <w:kern w:val="2"/>
          <w:szCs w:val="22"/>
          <w:rFonts w:ascii="Arial Unicode MS" w:eastAsia="Arial Unicode MS" w:hint="eastAsia" w:cstheme="minorBidi" w:hAnsiTheme="minorHAnsi"/>
          <w:spacing w:val="0"/>
          <w:sz w:val="21"/>
        </w:rPr>
        <w:t>特征</w:t>
      </w:r>
      <w:r>
        <w:rPr>
          <w:kern w:val="2"/>
          <w:szCs w:val="22"/>
          <w:rFonts w:ascii="Arial Unicode MS" w:eastAsia="Arial Unicode MS" w:hint="eastAsia" w:cstheme="minorBidi" w:hAnsiTheme="minorHAnsi"/>
          <w:spacing w:val="-2"/>
          <w:sz w:val="21"/>
        </w:rPr>
        <w:t>比</w:t>
      </w:r>
      <w:r>
        <w:rPr>
          <w:kern w:val="2"/>
          <w:szCs w:val="22"/>
          <w:rFonts w:ascii="Arial Unicode MS" w:eastAsia="Arial Unicode MS" w:hint="eastAsia" w:cstheme="minorBidi" w:hAnsiTheme="minorHAnsi"/>
          <w:sz w:val="21"/>
        </w:rPr>
        <w:t>值</w:t>
      </w:r>
      <w:r>
        <w:rPr>
          <w:kern w:val="2"/>
          <w:szCs w:val="22"/>
          <w:rFonts w:ascii="Arial Unicode MS" w:eastAsia="Arial Unicode MS" w:hint="eastAsia" w:cstheme="minorBidi" w:hAnsiTheme="minorHAnsi"/>
          <w:spacing w:val="-2"/>
          <w:sz w:val="21"/>
        </w:rPr>
        <w:t>筛</w:t>
      </w:r>
      <w:r>
        <w:rPr>
          <w:kern w:val="2"/>
          <w:szCs w:val="22"/>
          <w:rFonts w:ascii="Arial Unicode MS" w:eastAsia="Arial Unicode MS" w:hint="eastAsia" w:cstheme="minorBidi" w:hAnsiTheme="minorHAnsi"/>
          <w:sz w:val="21"/>
        </w:rPr>
        <w:t>选</w:t>
      </w:r>
      <w:r>
        <w:rPr>
          <w:kern w:val="2"/>
          <w:szCs w:val="22"/>
          <w:rFonts w:ascii="Arial Unicode MS" w:eastAsia="Arial Unicode MS" w:hint="eastAsia" w:cstheme="minorBidi" w:hAnsiTheme="minorHAnsi"/>
          <w:sz w:val="14"/>
        </w:rPr>
        <w:t>[125</w:t>
      </w:r>
      <w:r>
        <w:rPr>
          <w:kern w:val="2"/>
          <w:szCs w:val="22"/>
          <w:rFonts w:ascii="Arial Unicode MS" w:eastAsia="Arial Unicode MS" w:hint="eastAsia" w:cstheme="minorBidi" w:hAnsiTheme="minorHAnsi"/>
          <w:sz w:val="14"/>
        </w:rPr>
        <w:t>]</w:t>
      </w:r>
      <w:r>
        <w:rPr>
          <w:kern w:val="2"/>
          <w:szCs w:val="22"/>
          <w:rFonts w:ascii="Arial Unicode MS" w:eastAsia="Arial Unicode MS" w:hint="eastAsia" w:cstheme="minorBidi" w:hAnsiTheme="minorHAnsi"/>
          <w:sz w:val="21"/>
        </w:rPr>
        <w:t>（诊</w:t>
      </w:r>
      <w:r>
        <w:rPr>
          <w:kern w:val="2"/>
          <w:szCs w:val="22"/>
          <w:rFonts w:ascii="Arial Unicode MS" w:eastAsia="Arial Unicode MS" w:hint="eastAsia" w:cstheme="minorBidi" w:hAnsiTheme="minorHAnsi"/>
          <w:spacing w:val="-2"/>
          <w:sz w:val="21"/>
        </w:rPr>
        <w:t>断</w:t>
      </w:r>
      <w:r>
        <w:rPr>
          <w:kern w:val="2"/>
          <w:szCs w:val="22"/>
          <w:rFonts w:ascii="Arial Unicode MS" w:eastAsia="Arial Unicode MS" w:hint="eastAsia" w:cstheme="minorBidi" w:hAnsiTheme="minorHAnsi"/>
          <w:sz w:val="21"/>
        </w:rPr>
        <w:t>比</w:t>
      </w:r>
      <w:r>
        <w:rPr>
          <w:kern w:val="2"/>
          <w:szCs w:val="22"/>
          <w:rFonts w:ascii="Arial Unicode MS" w:eastAsia="Arial Unicode MS" w:hint="eastAsia" w:cstheme="minorBidi" w:hAnsiTheme="minorHAnsi"/>
          <w:spacing w:val="-2"/>
          <w:sz w:val="21"/>
        </w:rPr>
        <w:t>值</w:t>
      </w:r>
      <w:r>
        <w:rPr>
          <w:kern w:val="2"/>
          <w:szCs w:val="22"/>
          <w:rFonts w:ascii="Arial Unicode MS" w:eastAsia="Arial Unicode MS" w:hint="eastAsia" w:cstheme="minorBidi" w:hAnsiTheme="minorHAnsi"/>
          <w:sz w:val="21"/>
        </w:rPr>
        <w:t>评价</w:t>
      </w:r>
      <w:r>
        <w:rPr>
          <w:kern w:val="2"/>
          <w:szCs w:val="22"/>
          <w:rFonts w:ascii="Arial Unicode MS" w:eastAsia="Arial Unicode MS" w:hint="eastAsia" w:cstheme="minorBidi" w:hAnsiTheme="minorHAnsi"/>
          <w:spacing w:val="-2"/>
          <w:sz w:val="21"/>
        </w:rPr>
        <w:t>/</w:t>
      </w:r>
      <w:r>
        <w:rPr>
          <w:kern w:val="2"/>
          <w:szCs w:val="22"/>
          <w:rFonts w:ascii="Arial Unicode MS" w:eastAsia="Arial Unicode MS" w:hint="eastAsia" w:cstheme="minorBidi" w:hAnsiTheme="minorHAnsi"/>
          <w:sz w:val="21"/>
        </w:rPr>
        <w:t>去</w:t>
      </w:r>
      <w:r>
        <w:rPr>
          <w:kern w:val="2"/>
          <w:szCs w:val="22"/>
          <w:rFonts w:ascii="Arial Unicode MS" w:eastAsia="Arial Unicode MS" w:hint="eastAsia" w:cstheme="minorBidi" w:hAnsiTheme="minorHAnsi"/>
          <w:spacing w:val="-2"/>
          <w:sz w:val="21"/>
        </w:rPr>
        <w:t>除</w:t>
      </w:r>
      <w:r>
        <w:rPr>
          <w:kern w:val="2"/>
          <w:szCs w:val="22"/>
          <w:rFonts w:ascii="Arial Unicode MS" w:eastAsia="Arial Unicode MS" w:hint="eastAsia" w:cstheme="minorBidi" w:hAnsiTheme="minorHAnsi"/>
          <w:sz w:val="21"/>
        </w:rPr>
        <w:t>方</w:t>
      </w:r>
      <w:r>
        <w:rPr>
          <w:kern w:val="2"/>
          <w:szCs w:val="22"/>
          <w:rFonts w:ascii="Arial Unicode MS" w:eastAsia="Arial Unicode MS" w:hint="eastAsia" w:cstheme="minorBidi" w:hAnsiTheme="minorHAnsi"/>
          <w:spacing w:val="-2"/>
          <w:sz w:val="21"/>
        </w:rPr>
        <w:t>法</w:t>
      </w:r>
      <w:r>
        <w:rPr>
          <w:kern w:val="2"/>
          <w:szCs w:val="22"/>
          <w:rFonts w:ascii="Arial Unicode MS" w:eastAsia="Arial Unicode MS" w:hint="eastAsia" w:cstheme="minorBidi" w:hAnsiTheme="minorHAnsi"/>
          <w:sz w:val="21"/>
        </w:rPr>
        <w:t>）</w: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4"/>
        <w:topLinePunct/>
        <w:ind w:left="200" w:hangingChars="200" w:hanging="200"/>
      </w:pPr>
      <w:r>
        <w:t>3.2.3</w:t>
      </w:r>
      <w:r>
        <w:t xml:space="preserve"> </w:t>
      </w:r>
      <w:r>
        <w:t>评价标准</w:t>
      </w:r>
    </w:p>
    <w:p w:rsidR="0018722C">
      <w:pPr>
        <w:pStyle w:val="a9"/>
        <w:topLinePunct/>
      </w:pPr>
      <w:r>
        <w:rPr>
          <w:rFonts w:cstheme="minorBidi" w:hAnsiTheme="minorHAnsi" w:eastAsiaTheme="minorHAnsi" w:asciiTheme="minorHAnsi"/>
        </w:rPr>
        <w:br w:type="column"/>
      </w:r>
      <w:r>
        <w:rPr>
          <w:rFonts w:ascii="Times New Roman" w:cstheme="minorBidi" w:hAnsiTheme="minorHAnsi" w:eastAsiaTheme="minorHAnsi"/>
        </w:rPr>
        <w:t>Fig.</w:t>
      </w:r>
      <w:r>
        <w:t xml:space="preserve"> </w:t>
      </w:r>
      <w:r w:rsidRPr="00DB64CE">
        <w:rPr>
          <w:rFonts w:ascii="Times New Roman" w:cstheme="minorBidi" w:hAnsiTheme="minorHAnsi" w:eastAsiaTheme="minorHAnsi"/>
        </w:rPr>
        <w:t>3-3</w:t>
      </w:r>
      <w:r>
        <w:t xml:space="preserve">  </w:t>
      </w:r>
      <w:r w:rsidRPr="00DB64CE">
        <w:rPr>
          <w:rFonts w:ascii="Times New Roman" w:cstheme="minorBidi" w:hAnsiTheme="minorHAnsi" w:eastAsiaTheme="minorHAnsi"/>
        </w:rPr>
        <w:t>Selection of diagnostic ratios</w:t>
      </w:r>
    </w:p>
    <w:p w:rsidR="0018722C">
      <w:spacing w:beforeLines="0" w:before="0" w:afterLines="0" w:after="0" w:line="440" w:lineRule="auto"/>
      <w:pPr>
        <w:sectPr w:rsidR="00556256">
          <w:type w:val="continuous"/>
          <w:pgSz w:w="11910" w:h="16840"/>
          <w:pgMar w:top="1580" w:bottom="280" w:left="1560" w:right="1500"/>
          <w:cols w:num="2" w:equalWidth="0">
            <w:col w:w="1643" w:space="1056"/>
            <w:col w:w="6151"/>
          </w:cols>
        </w:sectPr>
        <w:topLinePunct/>
      </w:pPr>
    </w:p>
    <w:p w:rsidR="0018722C">
      <w:pPr>
        <w:topLinePunct/>
      </w:pPr>
      <w:r>
        <w:t>若有</w:t>
      </w:r>
      <w:r>
        <w:rPr>
          <w:rFonts w:ascii="Times New Roman" w:hAnsi="Times New Roman" w:eastAsia="Times New Roman"/>
        </w:rPr>
        <w:t>a</w:t>
      </w:r>
      <w:r>
        <w:t>、</w:t>
      </w:r>
      <w:r>
        <w:rPr>
          <w:rFonts w:ascii="Times New Roman" w:hAnsi="Times New Roman" w:eastAsia="Times New Roman"/>
        </w:rPr>
        <w:t>b</w:t>
      </w:r>
      <w:r>
        <w:t>两样品，经筛选的一组特征比值平均值分别为</w:t>
      </w:r>
      <w:r>
        <w:t>（</w:t>
      </w:r>
      <w:r>
        <w:rPr>
          <w:rFonts w:ascii="Times New Roman" w:hAnsi="Times New Roman" w:eastAsia="Times New Roman"/>
          <w:i/>
        </w:rPr>
        <w:t>x</w:t>
      </w:r>
      <w:r>
        <w:rPr>
          <w:rFonts w:ascii="Times New Roman" w:hAnsi="Times New Roman" w:eastAsia="Times New Roman"/>
        </w:rPr>
        <w:t>1, </w:t>
      </w:r>
      <w:r>
        <w:rPr>
          <w:rFonts w:ascii="Times New Roman" w:hAnsi="Times New Roman" w:eastAsia="Times New Roman"/>
          <w:i/>
        </w:rPr>
        <w:t>x</w:t>
      </w:r>
      <w:r>
        <w:rPr>
          <w:rFonts w:ascii="Times New Roman" w:hAnsi="Times New Roman" w:eastAsia="Times New Roman"/>
        </w:rPr>
        <w:t>2, ……</w:t>
      </w:r>
      <w:r>
        <w:rPr>
          <w:rFonts w:ascii="Times New Roman" w:hAnsi="Times New Roman" w:eastAsia="Times New Roman"/>
          <w:i/>
        </w:rPr>
        <w:t>x</w:t>
      </w:r>
      <w:r>
        <w:rPr>
          <w:rFonts w:ascii="Times New Roman" w:hAnsi="Times New Roman" w:eastAsia="Times New Roman"/>
        </w:rPr>
        <w:t>n; </w:t>
      </w:r>
      <w:r>
        <w:rPr>
          <w:rFonts w:ascii="Times New Roman" w:hAnsi="Times New Roman" w:eastAsia="Times New Roman"/>
          <w:i/>
        </w:rPr>
        <w:t>y</w:t>
      </w:r>
      <w:r>
        <w:rPr>
          <w:rFonts w:ascii="Times New Roman" w:hAnsi="Times New Roman" w:eastAsia="Times New Roman"/>
        </w:rPr>
        <w:t>1,</w:t>
      </w:r>
    </w:p>
    <w:p w:rsidR="0018722C">
      <w:spacing w:beforeLines="0" w:before="0" w:afterLines="0" w:after="0" w:line="440" w:lineRule="auto"/>
      <w:pPr>
        <w:sectPr w:rsidR="00556256">
          <w:type w:val="continuous"/>
          <w:pgSz w:w="11910" w:h="16840"/>
          <w:pgMar w:top="1580" w:bottom="280" w:left="1560" w:right="1500"/>
        </w:sectPr>
        <w:topLinePunct/>
      </w:pPr>
    </w:p>
    <w:p w:rsidR="0018722C">
      <w:pPr>
        <w:pStyle w:val="ae"/>
        <w:topLinePunct/>
      </w:pPr>
      <w:r>
        <w:rPr>
          <w:kern w:val="2"/>
          <w:sz w:val="22"/>
          <w:szCs w:val="22"/>
          <w:rFonts w:cstheme="minorBidi" w:hAnsiTheme="minorHAnsi" w:eastAsiaTheme="minorHAnsi" w:asciiTheme="minorHAnsi"/>
        </w:rPr>
        <w:pict>
          <v:group style="margin-left:314.162201pt;margin-top:21.552385pt;width:16.4pt;height:16.25pt;mso-position-horizontal-relative:page;mso-position-vertical-relative:paragraph;z-index:-222256" coordorigin="6283,431" coordsize="328,325">
            <v:shape style="position:absolute;left:6283;top:431;width:328;height:306" type="#_x0000_t75" stroked="false">
              <v:imagedata r:id="rId37" o:title=""/>
            </v:shape>
            <v:shape style="position:absolute;left:6283;top:431;width:328;height:325" type="#_x0000_t202" filled="false" stroked="false">
              <v:textbox inset="0,0,0,0">
                <w:txbxContent>
                  <w:p w:rsidR="0018722C">
                    <w:pPr>
                      <w:spacing w:before="48"/>
                      <w:ind w:leftChars="0" w:left="177" w:rightChars="0" w:right="0" w:firstLineChars="0" w:firstLine="0"/>
                      <w:jc w:val="left"/>
                      <w:rPr>
                        <w:rFonts w:ascii="Times New Roman"/>
                        <w:i/>
                        <w:sz w:val="24"/>
                      </w:rPr>
                    </w:pPr>
                    <w:r>
                      <w:rPr>
                        <w:rFonts w:ascii="Times New Roman"/>
                        <w:i/>
                        <w:w w:val="98"/>
                        <w:sz w:val="24"/>
                      </w:rPr>
                      <w:t>n</w:t>
                    </w:r>
                  </w:p>
                </w:txbxContent>
              </v:textbox>
              <w10:wrap type="none"/>
            </v:shape>
            <w10:wrap type="none"/>
          </v:group>
        </w:pict>
      </w:r>
      <w:r>
        <w:rPr>
          <w:kern w:val="2"/>
          <w:szCs w:val="22"/>
          <w:rFonts w:ascii="Times New Roman" w:hAnsi="Times New Roman" w:eastAsia="宋体" w:cstheme="minorBidi"/>
          <w:i/>
          <w:spacing w:val="0"/>
          <w:sz w:val="24"/>
        </w:rPr>
        <w:t>y</w:t>
      </w:r>
      <w:r>
        <w:rPr>
          <w:kern w:val="2"/>
          <w:szCs w:val="22"/>
          <w:rFonts w:ascii="Times New Roman" w:hAnsi="Times New Roman" w:eastAsia="宋体" w:cstheme="minorBidi"/>
          <w:sz w:val="24"/>
        </w:rPr>
        <w:t>2</w:t>
      </w:r>
      <w:r>
        <w:rPr>
          <w:kern w:val="2"/>
          <w:szCs w:val="22"/>
          <w:sz w:val="24"/>
          <w:rFonts w:hint="eastAsia"/>
        </w:rPr>
        <w:t>，</w:t>
      </w:r>
      <w:r w:rsidR="001852F3">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i/>
          <w:spacing w:val="0"/>
          <w:sz w:val="24"/>
        </w:rPr>
        <w:t>y</w:t>
      </w:r>
      <w:r>
        <w:rPr>
          <w:kern w:val="2"/>
          <w:szCs w:val="22"/>
          <w:rFonts w:ascii="Times New Roman" w:hAnsi="Times New Roman" w:eastAsia="宋体" w:cstheme="minorBidi"/>
          <w:sz w:val="24"/>
        </w:rPr>
        <w:t>n</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4"/>
          <w:sz w:val="24"/>
        </w:rPr>
        <w:t>，以这两列数作</w:t>
      </w:r>
      <w:r>
        <w:rPr>
          <w:kern w:val="2"/>
          <w:szCs w:val="22"/>
          <w:rFonts w:ascii="Times New Roman" w:hAnsi="Times New Roman" w:eastAsia="宋体" w:cstheme="minorBidi"/>
          <w:i/>
          <w:spacing w:val="0"/>
          <w:sz w:val="24"/>
        </w:rPr>
        <w:t>x</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i/>
          <w:sz w:val="24"/>
        </w:rPr>
        <w:t>y</w:t>
      </w:r>
      <w:r>
        <w:rPr>
          <w:kern w:val="2"/>
          <w:szCs w:val="22"/>
          <w:rFonts w:cstheme="minorBidi" w:hAnsiTheme="minorHAnsi" w:eastAsiaTheme="minorHAnsi" w:asciiTheme="minorHAnsi"/>
          <w:spacing w:val="-4"/>
          <w:sz w:val="24"/>
        </w:rPr>
        <w:t>散点图，以</w:t>
      </w:r>
      <w:r>
        <w:rPr>
          <w:kern w:val="2"/>
          <w:szCs w:val="22"/>
          <w:rFonts w:ascii="Times New Roman" w:hAnsi="Times New Roman" w:eastAsia="宋体" w:cstheme="minorBidi"/>
          <w:i/>
          <w:spacing w:val="0"/>
          <w:w w:val="98"/>
          <w:sz w:val="24"/>
        </w:rPr>
        <w:t>t</w:t>
      </w:r>
      <w:r>
        <w:rPr>
          <w:kern w:val="2"/>
          <w:szCs w:val="22"/>
          <w:rFonts w:ascii="Times New Roman" w:hAnsi="Times New Roman" w:eastAsia="宋体" w:cstheme="minorBidi"/>
          <w:i/>
          <w:spacing w:val="3"/>
          <w:w w:val="98"/>
          <w:sz w:val="24"/>
        </w:rPr>
        <w:t>s</w:t>
      </w:r>
      <w:r>
        <w:rPr>
          <w:kern w:val="2"/>
          <w:szCs w:val="22"/>
          <w:rFonts w:ascii="Times New Roman" w:hAnsi="Times New Roman" w:eastAsia="宋体" w:cstheme="minorBidi"/>
          <w:i/>
          <w:w w:val="97"/>
          <w:sz w:val="14"/>
        </w:rPr>
        <w:t>x</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ts</w:t>
      </w:r>
    </w:p>
    <w:p w:rsidR="0018722C">
      <w:pPr>
        <w:pStyle w:val="ae"/>
        <w:topLinePunct/>
      </w:pPr>
      <w:r>
        <w:rPr>
          <w:kern w:val="2"/>
          <w:sz w:val="22"/>
          <w:szCs w:val="22"/>
          <w:rFonts w:cstheme="minorBidi" w:hAnsiTheme="minorHAnsi" w:eastAsiaTheme="minorHAnsi" w:asciiTheme="minorHAnsi"/>
        </w:rPr>
        <w:pict>
          <v:group style="margin-left:347.162201pt;margin-top:6.966453pt;width:16.4pt;height:16.3pt;mso-position-horizontal-relative:page;mso-position-vertical-relative:paragraph;z-index:-222208" coordorigin="6943,139" coordsize="328,326">
            <v:shape style="position:absolute;left:6943;top:139;width:328;height:307" type="#_x0000_t75" stroked="false">
              <v:imagedata r:id="rId38" o:title=""/>
            </v:shape>
            <v:shape style="position:absolute;left:6943;top:139;width:328;height:326" type="#_x0000_t202" filled="false" stroked="false">
              <v:textbox inset="0,0,0,0">
                <w:txbxContent>
                  <w:p w:rsidR="0018722C">
                    <w:pPr>
                      <w:spacing w:before="49"/>
                      <w:ind w:leftChars="0" w:left="177" w:rightChars="0" w:right="0" w:firstLineChars="0" w:firstLine="0"/>
                      <w:jc w:val="left"/>
                      <w:rPr>
                        <w:rFonts w:ascii="Times New Roman"/>
                        <w:i/>
                        <w:sz w:val="24"/>
                      </w:rPr>
                    </w:pPr>
                    <w:r>
                      <w:rPr>
                        <w:rFonts w:ascii="Times New Roman"/>
                        <w:i/>
                        <w:w w:val="98"/>
                        <w:sz w:val="24"/>
                      </w:rPr>
                      <w:t>n</w:t>
                    </w:r>
                  </w:p>
                </w:txbxContent>
              </v:textbox>
              <w10:wrap type="none"/>
            </v:shape>
            <w10:wrap type="none"/>
          </v:group>
        </w:pict>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14"/>
        </w:rPr>
        <w:t>y</w:t>
      </w:r>
      <w:r w:rsidR="001852F3">
        <w:rPr>
          <w:kern w:val="2"/>
          <w:szCs w:val="22"/>
          <w:rFonts w:ascii="Times New Roman" w:eastAsia="Times New Roman" w:cstheme="minorBidi" w:hAnsiTheme="minorHAnsi"/>
          <w:i/>
          <w:sz w:val="14"/>
        </w:rPr>
        <w:t xml:space="preserve"> </w:t>
      </w:r>
      <w:r>
        <w:rPr>
          <w:kern w:val="2"/>
          <w:szCs w:val="22"/>
          <w:rFonts w:cstheme="minorBidi" w:hAnsiTheme="minorHAnsi" w:eastAsiaTheme="minorHAnsi" w:asciiTheme="minorHAnsi"/>
          <w:sz w:val="24"/>
        </w:rPr>
        <w:t>分别为</w:t>
      </w:r>
      <w:r>
        <w:rPr>
          <w:kern w:val="2"/>
          <w:szCs w:val="22"/>
          <w:rFonts w:ascii="Times New Roman" w:eastAsia="Times New Roman" w:cstheme="minorBidi" w:hAnsiTheme="minorHAnsi"/>
          <w:i/>
          <w:sz w:val="24"/>
        </w:rPr>
        <w:t>x</w:t>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24"/>
        </w:rPr>
        <w:t>y</w:t>
      </w:r>
      <w:r>
        <w:rPr>
          <w:kern w:val="2"/>
          <w:szCs w:val="22"/>
          <w:rFonts w:cstheme="minorBidi" w:hAnsiTheme="minorHAnsi" w:eastAsiaTheme="minorHAnsi" w:asciiTheme="minorHAnsi"/>
          <w:sz w:val="24"/>
        </w:rPr>
        <w:t>方向上的正、</w:t>
      </w:r>
    </w:p>
    <w:p w:rsidR="0018722C">
      <w:spacing w:beforeLines="0" w:before="0" w:afterLines="0" w:after="0" w:line="440" w:lineRule="auto"/>
      <w:pPr>
        <w:sectPr w:rsidR="00556256">
          <w:type w:val="continuous"/>
          <w:pgSz w:w="11910" w:h="16840"/>
          <w:pgMar w:top="1580" w:bottom="280" w:left="1560" w:right="1500"/>
          <w:cols w:num="2" w:equalWidth="0">
            <w:col w:w="4986" w:space="40"/>
            <w:col w:w="3824"/>
          </w:cols>
        </w:sectPr>
        <w:topLinePunct/>
      </w:pPr>
    </w:p>
    <w:p w:rsidR="0018722C">
      <w:pPr>
        <w:topLinePunct/>
      </w:pPr>
      <w:r>
        <w:t>负误差棒。并作一条</w:t>
      </w:r>
      <w:r>
        <w:rPr>
          <w:rFonts w:ascii="Times New Roman" w:eastAsia="Times New Roman"/>
          <w:i/>
        </w:rPr>
        <w:t>x</w:t>
      </w:r>
      <w:r>
        <w:rPr>
          <w:rFonts w:ascii="Times New Roman" w:eastAsia="Times New Roman"/>
        </w:rPr>
        <w:t>=</w:t>
      </w:r>
      <w:r>
        <w:rPr>
          <w:rFonts w:ascii="Times New Roman" w:eastAsia="Times New Roman"/>
          <w:i/>
        </w:rPr>
        <w:t>y</w:t>
      </w:r>
      <w:r>
        <w:t>的直线。</w:t>
      </w:r>
    </w:p>
    <w:p w:rsidR="0018722C">
      <w:pPr>
        <w:topLinePunct/>
      </w:pPr>
      <w:r>
        <w:t>依据不同条件下，两个样品筛选的所有诊断比值和</w:t>
      </w:r>
      <w:r>
        <w:rPr>
          <w:rFonts w:ascii="Times New Roman" w:hAnsi="Times New Roman" w:eastAsia="宋体"/>
          <w:i/>
        </w:rPr>
        <w:t>x</w:t>
      </w:r>
      <w:r>
        <w:rPr>
          <w:rFonts w:ascii="Symbol" w:hAnsi="Symbol" w:eastAsia="Symbol"/>
        </w:rPr>
        <w:t></w:t>
      </w:r>
      <w:r>
        <w:rPr>
          <w:rFonts w:ascii="Times New Roman" w:hAnsi="Times New Roman" w:eastAsia="宋体"/>
          <w:i/>
        </w:rPr>
        <w:t>y</w:t>
      </w:r>
      <w:r>
        <w:t>的直线拟合情况对其进行判别。两个样品的相关性评价按照如下标准进行判定：</w:t>
      </w:r>
    </w:p>
    <w:p w:rsidR="0018722C">
      <w:pPr>
        <w:topLinePunct/>
      </w:pPr>
      <w:r>
        <w:t>（</w:t>
      </w:r>
      <w:r>
        <w:rPr>
          <w:rFonts w:ascii="Times New Roman" w:eastAsia="宋体"/>
        </w:rPr>
        <w:t>1</w:t>
      </w:r>
      <w:r>
        <w:t>）</w:t>
      </w:r>
      <w:r>
        <w:t>一致：取置信度为</w:t>
      </w:r>
      <w:r>
        <w:rPr>
          <w:rFonts w:ascii="Times New Roman" w:eastAsia="宋体"/>
        </w:rPr>
        <w:t>95</w:t>
      </w:r>
      <w:r>
        <w:t>％</w:t>
      </w:r>
      <w:r>
        <w:t>（</w:t>
      </w:r>
      <w:r>
        <w:rPr>
          <w:rFonts w:ascii="Times New Roman" w:eastAsia="宋体"/>
          <w:i/>
        </w:rPr>
        <w:t>n</w:t>
      </w:r>
      <w:r>
        <w:rPr>
          <w:rFonts w:ascii="Times New Roman" w:eastAsia="宋体"/>
          <w:spacing w:val="0"/>
        </w:rPr>
        <w:t>=</w:t>
      </w:r>
      <w:r>
        <w:rPr>
          <w:rFonts w:ascii="Times New Roman" w:eastAsia="宋体"/>
        </w:rPr>
        <w:t>3</w:t>
      </w:r>
      <w:r>
        <w:t>时</w:t>
      </w:r>
      <w:r>
        <w:t xml:space="preserve">, </w:t>
      </w:r>
      <w:r>
        <w:rPr>
          <w:rFonts w:ascii="Times New Roman" w:eastAsia="宋体"/>
          <w:i/>
        </w:rPr>
        <w:t>t</w:t>
      </w:r>
      <w:r>
        <w:rPr>
          <w:rFonts w:ascii="Times New Roman" w:eastAsia="宋体"/>
          <w:spacing w:val="0"/>
        </w:rPr>
        <w:t>=</w:t>
      </w:r>
      <w:r>
        <w:rPr>
          <w:rFonts w:ascii="Times New Roman" w:eastAsia="宋体"/>
        </w:rPr>
        <w:t>4</w:t>
      </w:r>
      <w:r>
        <w:rPr>
          <w:rFonts w:ascii="Times New Roman" w:eastAsia="宋体"/>
          <w:spacing w:val="0"/>
        </w:rPr>
        <w:t>.</w:t>
      </w:r>
      <w:r>
        <w:rPr>
          <w:rFonts w:ascii="Times New Roman" w:eastAsia="宋体"/>
        </w:rPr>
        <w:t>303</w:t>
      </w:r>
      <w:r>
        <w:t>）</w:t>
      </w:r>
      <w:r>
        <w:t>，如果各点的</w:t>
      </w:r>
      <w:r>
        <w:rPr>
          <w:rFonts w:ascii="Times New Roman" w:eastAsia="宋体"/>
          <w:i/>
        </w:rPr>
        <w:t>x</w:t>
      </w:r>
      <w:r>
        <w:t>或</w:t>
      </w:r>
      <w:r>
        <w:rPr>
          <w:rFonts w:ascii="Times New Roman" w:eastAsia="宋体"/>
          <w:i/>
        </w:rPr>
        <w:t>y</w:t>
      </w:r>
      <w:r>
        <w:t>误差棒</w:t>
      </w:r>
    </w:p>
    <w:p w:rsidR="0018722C">
      <w:pPr>
        <w:topLinePunct/>
      </w:pPr>
      <w:r>
        <w:t>均跨过直线</w:t>
      </w:r>
      <w:r>
        <w:rPr>
          <w:rFonts w:ascii="Times New Roman" w:eastAsia="Times New Roman"/>
          <w:i/>
        </w:rPr>
        <w:t>y</w:t>
      </w:r>
      <w:r>
        <w:t>＝</w:t>
      </w:r>
      <w:r>
        <w:rPr>
          <w:rFonts w:ascii="Times New Roman" w:eastAsia="Times New Roman"/>
          <w:i/>
        </w:rPr>
        <w:t>x</w:t>
      </w:r>
      <w:r>
        <w:t>，则认为两个样品一致；</w:t>
      </w:r>
    </w:p>
    <w:p w:rsidR="0018722C">
      <w:pPr>
        <w:topLinePunct/>
      </w:pPr>
      <w:r>
        <w:t>（</w:t>
      </w:r>
      <w:r>
        <w:rPr>
          <w:rFonts w:ascii="Times New Roman" w:eastAsia="Times New Roman"/>
        </w:rPr>
        <w:t>2</w:t>
      </w:r>
      <w:r>
        <w:t>）</w:t>
      </w:r>
      <w:r>
        <w:t>基本一致：如果两种样品关系不满足一致标准，而取置信度为</w:t>
      </w:r>
      <w:r>
        <w:rPr>
          <w:rFonts w:ascii="Times New Roman" w:eastAsia="Times New Roman"/>
        </w:rPr>
        <w:t>98</w:t>
      </w:r>
      <w:r>
        <w:t>％时</w:t>
      </w:r>
      <w:r>
        <w:t>（</w:t>
      </w:r>
      <w:r>
        <w:rPr>
          <w:rFonts w:ascii="Times New Roman" w:eastAsia="Times New Roman"/>
          <w:i/>
        </w:rPr>
        <w:t>n</w:t>
      </w:r>
      <w:r>
        <w:rPr>
          <w:rFonts w:ascii="Times New Roman" w:eastAsia="Times New Roman"/>
        </w:rPr>
        <w:t>=3</w:t>
      </w:r>
    </w:p>
    <w:p w:rsidR="0018722C">
      <w:pPr>
        <w:topLinePunct/>
      </w:pPr>
      <w:r>
        <w:t>时，</w:t>
      </w:r>
      <w:r>
        <w:rPr>
          <w:rFonts w:ascii="Times New Roman" w:eastAsia="Times New Roman"/>
          <w:i/>
        </w:rPr>
        <w:t>t</w:t>
      </w:r>
      <w:r>
        <w:rPr>
          <w:rFonts w:ascii="Times New Roman" w:eastAsia="Times New Roman"/>
        </w:rPr>
        <w:t>=6.965</w:t>
      </w:r>
      <w:r>
        <w:t>）</w:t>
      </w:r>
      <w:r>
        <w:t xml:space="preserve">如果各点的</w:t>
      </w:r>
      <w:r>
        <w:rPr>
          <w:rFonts w:ascii="Times New Roman" w:eastAsia="Times New Roman"/>
          <w:i/>
        </w:rPr>
        <w:t>x</w:t>
      </w:r>
      <w:r>
        <w:t>或</w:t>
      </w:r>
      <w:r>
        <w:rPr>
          <w:rFonts w:ascii="Times New Roman" w:eastAsia="Times New Roman"/>
          <w:i/>
        </w:rPr>
        <w:t>y</w:t>
      </w:r>
      <w:r>
        <w:t>误差棒跨过直线</w:t>
      </w:r>
      <w:r>
        <w:rPr>
          <w:rFonts w:ascii="Times New Roman" w:eastAsia="Times New Roman"/>
          <w:i/>
        </w:rPr>
        <w:t>y</w:t>
      </w:r>
      <w:r>
        <w:t>＝</w:t>
      </w:r>
      <w:r>
        <w:rPr>
          <w:rFonts w:ascii="Times New Roman" w:eastAsia="Times New Roman"/>
          <w:i/>
        </w:rPr>
        <w:t>x</w:t>
      </w:r>
      <w:r>
        <w:t>，则认为两样品基本一致；</w:t>
      </w:r>
    </w:p>
    <w:p w:rsidR="0018722C">
      <w:pPr>
        <w:topLinePunct/>
      </w:pPr>
      <w:r>
        <w:t>（</w:t>
      </w:r>
      <w:r>
        <w:rPr>
          <w:rFonts w:ascii="Times New Roman" w:eastAsia="Times New Roman"/>
        </w:rPr>
        <w:t>3</w:t>
      </w:r>
      <w:r>
        <w:t>）</w:t>
      </w:r>
      <w:r>
        <w:t>不一致：取置信度</w:t>
      </w:r>
      <w:r>
        <w:rPr>
          <w:rFonts w:ascii="Times New Roman" w:eastAsia="Times New Roman"/>
        </w:rPr>
        <w:t>98</w:t>
      </w:r>
      <w:r>
        <w:t>％，只要有一点的</w:t>
      </w:r>
      <w:r>
        <w:rPr>
          <w:rFonts w:ascii="Times New Roman" w:eastAsia="Times New Roman"/>
          <w:i/>
        </w:rPr>
        <w:t>x</w:t>
      </w:r>
      <w:r>
        <w:t>和</w:t>
      </w:r>
      <w:r>
        <w:rPr>
          <w:rFonts w:ascii="Times New Roman" w:eastAsia="Times New Roman"/>
          <w:i/>
        </w:rPr>
        <w:t>y</w:t>
      </w:r>
      <w:r>
        <w:t>误差棒未跨过直线</w:t>
      </w:r>
      <w:r>
        <w:rPr>
          <w:rFonts w:ascii="Times New Roman" w:eastAsia="Times New Roman"/>
          <w:i/>
        </w:rPr>
        <w:t>y</w:t>
      </w:r>
      <w:r>
        <w:t>＝</w:t>
      </w:r>
      <w:r>
        <w:rPr>
          <w:rFonts w:ascii="Times New Roman" w:eastAsia="Times New Roman"/>
          <w:i/>
        </w:rPr>
        <w:t>x</w:t>
      </w:r>
      <w:r>
        <w:t>，</w:t>
      </w:r>
    </w:p>
    <w:p w:rsidR="0018722C">
      <w:pPr>
        <w:topLinePunct/>
      </w:pPr>
      <w:r>
        <w:t>则认为两样品不一致。</w:t>
      </w:r>
    </w:p>
    <w:p w:rsidR="0018722C">
      <w:pPr>
        <w:pStyle w:val="Heading2"/>
        <w:topLinePunct/>
        <w:ind w:left="171" w:hangingChars="171" w:hanging="171"/>
      </w:pPr>
      <w:bookmarkStart w:id="592840" w:name="_Toc686592840"/>
      <w:bookmarkStart w:name="4 结果与讨论 " w:id="123"/>
      <w:bookmarkEnd w:id="123"/>
      <w:r>
        <w:t>4</w:t>
      </w:r>
      <w:r>
        <w:t xml:space="preserve"> </w:t>
      </w:r>
      <w:r/>
      <w:bookmarkStart w:name="_bookmark51" w:id="124"/>
      <w:bookmarkEnd w:id="124"/>
      <w:r/>
      <w:bookmarkStart w:name="_bookmark51" w:id="125"/>
      <w:bookmarkEnd w:id="125"/>
      <w:r>
        <w:t>结果与讨论</w:t>
      </w:r>
      <w:bookmarkEnd w:id="592840"/>
    </w:p>
    <w:p w:rsidR="0018722C">
      <w:pPr>
        <w:pStyle w:val="3"/>
        <w:topLinePunct/>
        <w:ind w:left="200" w:hangingChars="200" w:hanging="200"/>
      </w:pPr>
      <w:bookmarkStart w:id="592841" w:name="_Toc686592841"/>
      <w:bookmarkStart w:name="_bookmark52" w:id="126"/>
      <w:bookmarkEnd w:id="126"/>
      <w:r>
        <w:t>4.1</w:t>
      </w:r>
      <w:r>
        <w:t xml:space="preserve"> </w:t>
      </w:r>
      <w:bookmarkStart w:name="_bookmark52" w:id="127"/>
      <w:bookmarkEnd w:id="127"/>
      <w:r>
        <w:t>甲苯中微量组分</w:t>
      </w:r>
      <w:bookmarkEnd w:id="592841"/>
    </w:p>
    <w:p w:rsidR="0018722C">
      <w:pPr>
        <w:topLinePunct/>
      </w:pPr>
      <w:r>
        <w:t>有害化学品通常还有</w:t>
      </w:r>
      <w:r>
        <w:rPr>
          <w:rFonts w:ascii="Times New Roman" w:eastAsia="Times New Roman"/>
        </w:rPr>
        <w:t>1%</w:t>
      </w:r>
      <w:r>
        <w:t>的杂质，作为微量特征组分为来源鉴别依据。由于甲</w:t>
      </w:r>
      <w:r>
        <w:t>苯中微量组分含量低，避免甲苯的色谱峰过高而对邻近出峰的二甲苯产生干扰，</w:t>
      </w:r>
      <w:r>
        <w:t>本方法将甲苯的色谱峰屏蔽，仅留下甲苯中微量特征组分色谱峰。某甲苯分析的</w:t>
      </w:r>
      <w:r>
        <w:t>气相色谱图和反映甲苯微量组分的色谱图</w:t>
      </w:r>
      <w:r>
        <w:t>（</w:t>
      </w:r>
      <w:r>
        <w:t>图</w:t>
      </w:r>
      <w:r>
        <w:rPr>
          <w:rFonts w:ascii="Times New Roman" w:eastAsia="Times New Roman"/>
        </w:rPr>
        <w:t>3-4</w:t>
      </w:r>
      <w:r>
        <w:t>）</w:t>
      </w:r>
      <w:r>
        <w:t>。甲苯中微量组分利用苯系物</w:t>
      </w:r>
      <w:r>
        <w:t>标准品对照法进行定性。所选取甲苯中微量组分别为：苯、乙苯、对二甲苯、间二甲苯和邻二甲苯等五种组分。</w:t>
      </w:r>
    </w:p>
    <w:p w:rsidR="0018722C">
      <w:pPr>
        <w:pStyle w:val="ae"/>
        <w:topLinePunct/>
      </w:pPr>
      <w:r>
        <w:rPr>
          <w:rFonts w:cstheme="minorBidi" w:hAnsiTheme="minorHAnsi" w:eastAsiaTheme="minorHAnsi" w:asciiTheme="minorHAnsi"/>
        </w:rPr>
        <w:pict>
          <v:group style="margin-left:201.98967pt;margin-top:-5.366416pt;width:233.3pt;height:174.45pt;mso-position-horizontal-relative:page;mso-position-vertical-relative:paragraph;z-index:5152" coordorigin="4040,-107" coordsize="4666,3489">
            <v:shape style="position:absolute;left:7911;top:-17400;width:30417;height:22774" coordorigin="7911,-17400" coordsize="30417,22774" path="m4391,3349l4391,3316m4871,3381l4871,3316m5349,3349l5349,3316m5828,3381l5828,3316m6306,3349l6306,3316m6784,3381l6784,3316m7264,3349l7264,3316m7742,3381l7742,3316m8220,3349l8220,3316m8698,3381l8698,3316m4105,3316l8698,3316m4072,3316l4105,3316m4040,3032l4105,3032m4072,2746l4105,2746m4040,2462l4105,2462m4072,2178l4105,2178m4040,1892l4105,1892m4072,1608l4105,1608m4040,1324l4105,1324m4072,1038l4105,1038m4040,754l4105,754m4072,469l4105,469m4040,183l4105,183m4072,-101l4105,-101m4105,3316l4105,-101e" filled="false" stroked="true" strokeweight=".671292pt" strokecolor="#000000">
              <v:path arrowok="t"/>
              <v:stroke dashstyle="solid"/>
            </v:shape>
            <v:shape style="position:absolute;left:4102;top:370;width:4601;height:2649" type="#_x0000_t75" stroked="false">
              <v:imagedata r:id="rId39" o:title=""/>
            </v:shape>
            <v:shape style="position:absolute;left:7179;top:80;width:111;height:181" type="#_x0000_t202" filled="false" stroked="false">
              <v:textbox inset="0,0,0,0">
                <w:txbxContent>
                  <w:p w:rsidR="0018722C">
                    <w:pPr>
                      <w:spacing w:line="180" w:lineRule="exact" w:before="0"/>
                      <w:ind w:leftChars="0" w:left="0" w:rightChars="0" w:right="0" w:firstLineChars="0" w:firstLine="0"/>
                      <w:jc w:val="left"/>
                      <w:rPr>
                        <w:sz w:val="18"/>
                      </w:rPr>
                    </w:pPr>
                    <w:r>
                      <w:rPr>
                        <w:w w:val="100"/>
                        <w:sz w:val="18"/>
                      </w:rPr>
                      <w:t>4</w:t>
                    </w:r>
                  </w:p>
                </w:txbxContent>
              </v:textbox>
              <w10:wrap type="none"/>
            </v:shape>
            <v:shape style="position:absolute;left:7039;top:758;width:111;height:181" type="#_x0000_t202" filled="false" stroked="false">
              <v:textbox inset="0,0,0,0">
                <w:txbxContent>
                  <w:p w:rsidR="0018722C">
                    <w:pPr>
                      <w:spacing w:line="180" w:lineRule="exact" w:before="0"/>
                      <w:ind w:leftChars="0" w:left="0" w:rightChars="0" w:right="0" w:firstLineChars="0" w:firstLine="0"/>
                      <w:jc w:val="left"/>
                      <w:rPr>
                        <w:sz w:val="18"/>
                      </w:rPr>
                    </w:pPr>
                    <w:r>
                      <w:rPr>
                        <w:w w:val="100"/>
                        <w:sz w:val="18"/>
                      </w:rPr>
                      <w:t>3</w:t>
                    </w:r>
                  </w:p>
                </w:txbxContent>
              </v:textbox>
              <w10:wrap type="none"/>
            </v:shape>
            <v:shape style="position:absolute;left:6881;top:1295;width:111;height:181" type="#_x0000_t202" filled="false" stroked="false">
              <v:textbox inset="0,0,0,0">
                <w:txbxContent>
                  <w:p w:rsidR="0018722C">
                    <w:pPr>
                      <w:spacing w:line="180" w:lineRule="exact" w:before="0"/>
                      <w:ind w:leftChars="0" w:left="0" w:rightChars="0" w:right="0" w:firstLineChars="0" w:firstLine="0"/>
                      <w:jc w:val="left"/>
                      <w:rPr>
                        <w:sz w:val="18"/>
                      </w:rPr>
                    </w:pPr>
                    <w:r>
                      <w:rPr>
                        <w:w w:val="100"/>
                        <w:sz w:val="18"/>
                      </w:rPr>
                      <w:t>2</w:t>
                    </w:r>
                  </w:p>
                </w:txbxContent>
              </v:textbox>
              <w10:wrap type="none"/>
            </v:shape>
            <v:shape style="position:absolute;left:4577;top:1805;width:110;height:180" type="#_x0000_t202" filled="false" stroked="false">
              <v:textbox inset="0,0,0,0">
                <w:txbxContent>
                  <w:p w:rsidR="0018722C">
                    <w:pPr>
                      <w:spacing w:line="180" w:lineRule="exact" w:before="0"/>
                      <w:ind w:leftChars="0" w:left="0" w:rightChars="0" w:right="0" w:firstLineChars="0" w:firstLine="0"/>
                      <w:jc w:val="left"/>
                      <w:rPr>
                        <w:rFonts w:ascii="Arial"/>
                        <w:sz w:val="16"/>
                      </w:rPr>
                    </w:pPr>
                    <w:r>
                      <w:rPr>
                        <w:rFonts w:ascii="Arial"/>
                        <w:w w:val="100"/>
                        <w:sz w:val="16"/>
                      </w:rPr>
                      <w:t>1</w:t>
                    </w:r>
                  </w:p>
                </w:txbxContent>
              </v:textbox>
              <w10:wrap type="none"/>
            </v:shape>
            <v:shape style="position:absolute;left:8024;top:2577;width:111;height:181" type="#_x0000_t202" filled="false" stroked="false">
              <v:textbox inset="0,0,0,0">
                <w:txbxContent>
                  <w:p w:rsidR="0018722C">
                    <w:pPr>
                      <w:spacing w:line="180" w:lineRule="exact" w:before="0"/>
                      <w:ind w:leftChars="0" w:left="0" w:rightChars="0" w:right="0" w:firstLineChars="0" w:firstLine="0"/>
                      <w:jc w:val="left"/>
                      <w:rPr>
                        <w:sz w:val="18"/>
                      </w:rPr>
                    </w:pPr>
                    <w:r>
                      <w:rPr>
                        <w:w w:val="100"/>
                        <w:sz w:val="18"/>
                      </w:rPr>
                      <w:t>5</w:t>
                    </w:r>
                  </w:p>
                </w:txbxContent>
              </v:textbox>
              <w10:wrap type="none"/>
            </v:shape>
            <w10:wrap type="none"/>
          </v:group>
        </w:pict>
      </w:r>
    </w:p>
    <w:p w:rsidR="0018722C">
      <w:pPr>
        <w:pStyle w:val="ae"/>
        <w:topLinePunct/>
      </w:pPr>
      <w:r>
        <w:rPr>
          <w:vertAlign w:val="subscript"/>
          <w:rFonts w:ascii="Arial" w:cstheme="minorBidi" w:hAnsiTheme="minorHAnsi" w:eastAsiaTheme="minorHAnsi"/>
        </w:rPr>
        <w:t>250000</w:t>
      </w:r>
    </w:p>
    <w:p w:rsidR="0018722C">
      <w:pPr>
        <w:topLinePunct/>
      </w:pPr>
      <w:r>
        <w:rPr>
          <w:rFonts w:cstheme="minorBidi" w:hAnsiTheme="minorHAnsi" w:eastAsiaTheme="minorHAnsi" w:asciiTheme="minorHAnsi" w:ascii="Arial"/>
        </w:rPr>
        <w:t>200000</w:t>
      </w:r>
    </w:p>
    <w:p w:rsidR="0018722C">
      <w:pPr>
        <w:pStyle w:val="ae"/>
        <w:topLinePunct/>
      </w:pPr>
      <w:r>
        <w:rPr>
          <w:rFonts w:cstheme="minorBidi" w:hAnsiTheme="minorHAnsi" w:eastAsiaTheme="minorHAnsi" w:asciiTheme="minorHAnsi"/>
        </w:rPr>
        <w:pict>
          <v:shape style="margin-left:157.973587pt;margin-top:-3.053463pt;width:11.05pt;height:42.9pt;mso-position-horizontal-relative:page;mso-position-vertical-relative:paragraph;z-index:5176"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16"/>
                    </w:rPr>
                  </w:pPr>
                  <w:r>
                    <w:rPr>
                      <w:rFonts w:ascii="Arial"/>
                      <w:w w:val="100"/>
                      <w:sz w:val="16"/>
                    </w:rPr>
                    <w:t>Ab</w:t>
                  </w:r>
                  <w:r>
                    <w:rPr>
                      <w:rFonts w:ascii="Arial"/>
                      <w:w w:val="100"/>
                      <w:sz w:val="16"/>
                    </w:rPr>
                    <w:t>undan</w:t>
                  </w:r>
                  <w:r>
                    <w:rPr>
                      <w:rFonts w:ascii="Arial"/>
                      <w:w w:val="100"/>
                      <w:sz w:val="16"/>
                    </w:rPr>
                    <w:t>ce</w:t>
                  </w:r>
                </w:p>
              </w:txbxContent>
            </v:textbox>
            <w10:wrap type="none"/>
          </v:shape>
        </w:pict>
      </w:r>
      <w:r>
        <w:rPr>
          <w:vertAlign w:val="subscript"/>
          <w:rFonts w:ascii="Arial" w:cstheme="minorBidi" w:hAnsiTheme="minorHAnsi" w:eastAsiaTheme="minorHAnsi"/>
        </w:rPr>
        <w:t>150000</w:t>
      </w:r>
    </w:p>
    <w:p w:rsidR="0018722C">
      <w:pPr>
        <w:topLinePunct/>
      </w:pPr>
      <w:r>
        <w:rPr>
          <w:rFonts w:cstheme="minorBidi" w:hAnsiTheme="minorHAnsi" w:eastAsiaTheme="minorHAnsi" w:asciiTheme="minorHAnsi" w:ascii="Arial"/>
        </w:rPr>
        <w:t>100000</w:t>
      </w:r>
    </w:p>
    <w:p w:rsidR="0018722C">
      <w:pPr>
        <w:topLinePunct/>
      </w:pPr>
      <w:r>
        <w:rPr>
          <w:rFonts w:cstheme="minorBidi" w:hAnsiTheme="minorHAnsi" w:eastAsiaTheme="minorHAnsi" w:asciiTheme="minorHAnsi" w:ascii="Arial"/>
        </w:rPr>
        <w:t>50000</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Arial"/>
        </w:rPr>
        <w:t>t</w:t>
      </w:r>
      <w:r>
        <w:rPr>
          <w:rFonts w:cstheme="minorBidi" w:hAnsiTheme="minorHAnsi" w:eastAsiaTheme="minorHAnsi" w:asciiTheme="minorHAnsi" w:ascii="Arial"/>
        </w:rPr>
        <w:t>/</w:t>
      </w:r>
      <w:r>
        <w:rPr>
          <w:rFonts w:cstheme="minorBidi" w:hAnsiTheme="minorHAnsi" w:eastAsiaTheme="minorHAnsi" w:asciiTheme="minorHAnsi" w:ascii="Arial"/>
        </w:rPr>
        <w:t>min</w:t>
      </w:r>
    </w:p>
    <w:p w:rsidR="0018722C">
      <w:pPr>
        <w:pStyle w:val="a9"/>
        <w:topLinePunct/>
      </w:pPr>
      <w:r>
        <w:rPr>
          <w:rFonts w:cstheme="minorBidi" w:hAnsiTheme="minorHAnsi" w:eastAsiaTheme="minorHAnsi" w:asciiTheme="minorHAnsi" w:ascii="Arial Unicode MS" w:eastAsia="Arial Unicode MS" w:hint="eastAsia"/>
        </w:rPr>
        <w:t>图3-4</w:t>
      </w:r>
      <w:r>
        <w:t xml:space="preserve">  </w:t>
      </w:r>
      <w:r w:rsidRPr="00DB64CE">
        <w:rPr>
          <w:rFonts w:cstheme="minorBidi" w:hAnsiTheme="minorHAnsi" w:eastAsiaTheme="minorHAnsi" w:asciiTheme="minorHAnsi" w:ascii="Arial Unicode MS" w:eastAsia="Arial Unicode MS" w:hint="eastAsia"/>
        </w:rPr>
        <w:t>某甲苯中微量组分的质量色谱图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Total mass chromatogram of toluene</w:t>
      </w:r>
    </w:p>
    <w:p w:rsidR="0018722C">
      <w:pPr>
        <w:topLinePunct/>
      </w:pPr>
      <w:r>
        <w:rPr>
          <w:rFonts w:cstheme="minorBidi" w:hAnsiTheme="minorHAnsi" w:eastAsiaTheme="minorHAnsi" w:asciiTheme="minorHAnsi" w:ascii="Times New Roman" w:eastAsia="Times New Roman"/>
        </w:rPr>
        <w:t>P</w:t>
      </w:r>
      <w:r>
        <w:rPr>
          <w:rFonts w:ascii="Times New Roman" w:eastAsia="Times New Roman" w:cstheme="minorBidi" w:hAnsiTheme="minorHAnsi"/>
        </w:rPr>
        <w:t>e</w:t>
      </w:r>
      <w:r>
        <w:rPr>
          <w:rFonts w:ascii="Times New Roman" w:eastAsia="Times New Roman" w:cstheme="minorBidi" w:hAnsiTheme="minorHAnsi"/>
        </w:rPr>
        <w:t>ak</w:t>
      </w:r>
      <w:r>
        <w:rPr>
          <w:rFonts w:ascii="Times New Roman" w:eastAsia="Times New Roman" w:cstheme="minorBidi" w:hAnsiTheme="minorHAnsi"/>
        </w:rPr>
        <w:t>s</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benz</w:t>
      </w:r>
      <w:r>
        <w:rPr>
          <w:kern w:val="2"/>
          <w:szCs w:val="22"/>
          <w:rFonts w:ascii="Times New Roman" w:eastAsia="Times New Roman" w:cstheme="minorBidi" w:hAnsiTheme="minorHAnsi"/>
          <w:spacing w:val="-2"/>
          <w:w w:val="100"/>
          <w:sz w:val="21"/>
        </w:rPr>
        <w:t>e</w:t>
      </w:r>
      <w:r>
        <w:rPr>
          <w:kern w:val="2"/>
          <w:szCs w:val="22"/>
          <w:rFonts w:ascii="Times New Roman" w:eastAsia="Times New Roman" w:cstheme="minorBidi" w:hAnsiTheme="minorHAnsi"/>
          <w:w w:val="100"/>
          <w:sz w:val="21"/>
        </w:rPr>
        <w:t>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 </w:t>
      </w:r>
      <w:r>
        <w:rPr>
          <w:rFonts w:cstheme="minorBidi" w:hAnsiTheme="minorHAnsi" w:eastAsiaTheme="minorHAnsi" w:asciiTheme="minorHAnsi"/>
        </w:rPr>
        <w:t>乙苯</w:t>
      </w:r>
      <w:r>
        <w:rPr>
          <w:rFonts w:cstheme="minorBidi" w:hAnsiTheme="minorHAnsi" w:eastAsiaTheme="minorHAnsi" w:asciiTheme="minorHAnsi"/>
        </w:rPr>
        <w:t>（</w:t>
      </w:r>
      <w:r>
        <w:rPr>
          <w:kern w:val="2"/>
          <w:szCs w:val="22"/>
          <w:rFonts w:ascii="Times New Roman" w:eastAsia="Times New Roman" w:cstheme="minorBidi" w:hAnsiTheme="minorHAnsi"/>
          <w:w w:val="100"/>
          <w:sz w:val="21"/>
        </w:rPr>
        <w:t>e</w:t>
      </w:r>
      <w:r>
        <w:rPr>
          <w:kern w:val="2"/>
          <w:szCs w:val="22"/>
          <w:rFonts w:ascii="Times New Roman" w:eastAsia="Times New Roman" w:cstheme="minorBidi" w:hAnsiTheme="minorHAnsi"/>
          <w:spacing w:val="-1"/>
          <w:w w:val="100"/>
          <w:sz w:val="21"/>
        </w:rPr>
        <w:t>t</w:t>
      </w:r>
      <w:r>
        <w:rPr>
          <w:kern w:val="2"/>
          <w:szCs w:val="22"/>
          <w:rFonts w:ascii="Times New Roman" w:eastAsia="Times New Roman" w:cstheme="minorBidi" w:hAnsiTheme="minorHAnsi"/>
          <w:w w:val="100"/>
          <w:sz w:val="21"/>
        </w:rPr>
        <w:t>h</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benzen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对二甲苯</w:t>
      </w:r>
      <w:r>
        <w:rPr>
          <w:rFonts w:cstheme="minorBidi" w:hAnsiTheme="minorHAnsi" w:eastAsiaTheme="minorHAnsi" w:asciiTheme="minorHAnsi"/>
        </w:rPr>
        <w:t>（</w:t>
      </w:r>
      <w:r>
        <w:rPr>
          <w:kern w:val="2"/>
          <w:szCs w:val="22"/>
          <w:rFonts w:ascii="Times New Roman" w:eastAsia="Times New Roman" w:cstheme="minorBidi" w:hAnsiTheme="minorHAnsi"/>
          <w:i/>
          <w:w w:val="100"/>
          <w:sz w:val="21"/>
        </w:rPr>
        <w:t>p</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 </w:t>
      </w:r>
      <w:r>
        <w:rPr>
          <w:rFonts w:cstheme="minorBidi" w:hAnsiTheme="minorHAnsi" w:eastAsiaTheme="minorHAnsi" w:asciiTheme="minorHAnsi"/>
        </w:rPr>
        <w:t>间二甲苯</w:t>
      </w:r>
      <w:r>
        <w:rPr>
          <w:rFonts w:cstheme="minorBidi" w:hAnsiTheme="minorHAnsi" w:eastAsiaTheme="minorHAnsi" w:asciiTheme="minorHAnsi"/>
        </w:rPr>
        <w:t>（</w:t>
      </w:r>
      <w:r>
        <w:rPr>
          <w:kern w:val="2"/>
          <w:szCs w:val="22"/>
          <w:rFonts w:ascii="Times New Roman" w:eastAsia="Times New Roman" w:cstheme="minorBidi" w:hAnsiTheme="minorHAnsi"/>
          <w:i/>
          <w:spacing w:val="0"/>
          <w:w w:val="100"/>
          <w:sz w:val="21"/>
        </w:rPr>
        <w:t>m</w:t>
      </w:r>
      <w:r>
        <w:rPr>
          <w:kern w:val="2"/>
          <w:szCs w:val="22"/>
          <w:rFonts w:ascii="Times New Roman" w:eastAsia="Times New Roman" w:cstheme="minorBidi" w:hAnsiTheme="minorHAnsi"/>
          <w:spacing w:val="-2"/>
          <w:w w:val="100"/>
          <w:sz w:val="21"/>
        </w:rPr>
        <w:t>-</w:t>
      </w:r>
      <w:r>
        <w:rPr>
          <w:kern w:val="2"/>
          <w:szCs w:val="22"/>
          <w:rFonts w:ascii="Times New Roman" w:eastAsia="Times New Roman" w:cstheme="minorBidi" w:hAnsiTheme="minorHAnsi"/>
          <w:spacing w:val="0"/>
          <w:w w:val="100"/>
          <w:sz w:val="21"/>
        </w:rPr>
        <w:t>x</w:t>
      </w:r>
      <w:r>
        <w:rPr>
          <w:kern w:val="2"/>
          <w:szCs w:val="22"/>
          <w:rFonts w:ascii="Times New Roman" w:eastAsia="Times New Roman" w:cstheme="minorBidi" w:hAnsiTheme="minorHAnsi"/>
          <w:spacing w:val="-2"/>
          <w:w w:val="100"/>
          <w:sz w:val="21"/>
        </w:rPr>
        <w:t>y</w:t>
      </w:r>
      <w:r>
        <w:rPr>
          <w:kern w:val="2"/>
          <w:szCs w:val="22"/>
          <w:rFonts w:ascii="Times New Roman" w:eastAsia="Times New Roman" w:cstheme="minorBidi" w:hAnsiTheme="minorHAnsi"/>
          <w:spacing w:val="-1"/>
          <w:w w:val="100"/>
          <w:sz w:val="21"/>
        </w:rPr>
        <w:t>l</w:t>
      </w:r>
      <w:r>
        <w:rPr>
          <w:kern w:val="2"/>
          <w:szCs w:val="22"/>
          <w:rFonts w:ascii="Times New Roman" w:eastAsia="Times New Roman" w:cstheme="minorBidi" w:hAnsiTheme="minorHAnsi"/>
          <w:w w:val="100"/>
          <w:sz w:val="21"/>
        </w:rPr>
        <w:t>en</w:t>
      </w:r>
      <w:r>
        <w:rPr>
          <w:kern w:val="2"/>
          <w:szCs w:val="22"/>
          <w:rFonts w:ascii="Times New Roman" w:eastAsia="Times New Roman" w:cstheme="minorBidi" w:hAnsiTheme="minorHAnsi"/>
          <w:spacing w:val="0"/>
          <w:w w:val="100"/>
          <w:sz w:val="21"/>
        </w:rPr>
        <w:t>e</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邻二甲苯</w:t>
      </w:r>
      <w:r>
        <w:rPr>
          <w:rFonts w:cstheme="minorBidi" w:hAnsiTheme="minorHAnsi" w:eastAsiaTheme="minorHAnsi" w:asciiTheme="minorHAnsi"/>
        </w:rPr>
        <w:t>（</w:t>
      </w:r>
      <w:r>
        <w:rPr>
          <w:rFonts w:ascii="Times New Roman" w:eastAsia="Times New Roman" w:cstheme="minorBidi" w:hAnsiTheme="minorHAnsi"/>
          <w:i/>
        </w:rPr>
        <w:t>o</w:t>
      </w:r>
      <w:r>
        <w:rPr>
          <w:rFonts w:ascii="Times New Roman" w:eastAsia="Times New Roman" w:cstheme="minorBidi" w:hAnsiTheme="minorHAnsi"/>
        </w:rPr>
        <w:t>-xylene</w:t>
      </w:r>
      <w:r>
        <w:rPr>
          <w:rFonts w:cstheme="minorBidi" w:hAnsiTheme="minorHAnsi" w:eastAsiaTheme="minorHAnsi" w:asciiTheme="minorHAnsi"/>
        </w:rPr>
        <w:t>）</w:t>
      </w:r>
    </w:p>
    <w:p w:rsidR="0018722C">
      <w:pPr>
        <w:pStyle w:val="3"/>
        <w:topLinePunct/>
        <w:ind w:left="200" w:hangingChars="200" w:hanging="200"/>
      </w:pPr>
      <w:bookmarkStart w:id="592842" w:name="_Toc686592842"/>
      <w:bookmarkStart w:name="_bookmark53" w:id="128"/>
      <w:bookmarkEnd w:id="128"/>
      <w:r>
        <w:t>4.2</w:t>
      </w:r>
      <w:r>
        <w:t xml:space="preserve"> </w:t>
      </w:r>
      <w:bookmarkStart w:name="_bookmark53" w:id="129"/>
      <w:bookmarkEnd w:id="129"/>
      <w:r>
        <w:t>甲苯中微量特征组分诊断比值筛选</w:t>
      </w:r>
      <w:bookmarkEnd w:id="592842"/>
    </w:p>
    <w:p w:rsidR="0018722C">
      <w:pPr>
        <w:topLinePunct/>
      </w:pPr>
      <w:r>
        <w:t>对于所选取的不同厂家的甲苯，根据获得的微量特征组分的信息特点，基于可以准确定性和定量的组分，初步获得的特征比值，通过半定量数据——微量组</w:t>
      </w:r>
      <w:r>
        <w:t>分峰面积计算甲苯微量组分的诊断比值及其稳定性见</w:t>
      </w:r>
      <w:r>
        <w:t>表</w:t>
      </w:r>
      <w:r>
        <w:rPr>
          <w:rFonts w:ascii="Times New Roman" w:hAnsi="Times New Roman" w:eastAsia="Times New Roman"/>
        </w:rPr>
        <w:t>3-1</w:t>
      </w:r>
      <w:r>
        <w:t>和</w:t>
      </w:r>
      <w:r>
        <w:rPr>
          <w:rFonts w:ascii="Times New Roman" w:hAnsi="Times New Roman" w:eastAsia="Times New Roman"/>
        </w:rPr>
        <w:t>3-2</w:t>
      </w:r>
      <w:r>
        <w:t>。为进一步考察</w:t>
      </w:r>
      <w:r>
        <w:t>所选取甲苯中微量特征组分的特征比值在不同来源甲苯鉴别中的适用性。对于</w:t>
      </w:r>
      <w:r>
        <w:rPr>
          <w:rFonts w:ascii="Times New Roman" w:hAnsi="Times New Roman" w:eastAsia="Times New Roman"/>
        </w:rPr>
        <w:t>1</w:t>
      </w:r>
      <w:r>
        <w:rPr>
          <w:rFonts w:ascii="Times New Roman" w:hAnsi="Times New Roman" w:eastAsia="Times New Roman"/>
        </w:rPr>
        <w:t>5</w:t>
      </w:r>
    </w:p>
    <w:p w:rsidR="0018722C">
      <w:pPr>
        <w:topLinePunct/>
      </w:pPr>
      <w:r>
        <w:t>个初选的特征比值中，依据</w:t>
      </w:r>
      <w:r>
        <w:t>图</w:t>
      </w:r>
      <w:r>
        <w:rPr>
          <w:rFonts w:ascii="Times New Roman" w:eastAsia="Times New Roman"/>
        </w:rPr>
        <w:t>3-3</w:t>
      </w:r>
      <w:r>
        <w:t>中诊断比值评价</w:t>
      </w:r>
      <w:r>
        <w:rPr>
          <w:rFonts w:ascii="Times New Roman" w:eastAsia="Times New Roman"/>
        </w:rPr>
        <w:t>/</w:t>
      </w:r>
      <w:r>
        <w:t>去除方法，需去掉平行样分析</w:t>
      </w:r>
      <w:r>
        <w:t>相对标准偏差大于</w:t>
      </w:r>
      <w:r>
        <w:rPr>
          <w:rFonts w:ascii="Times New Roman" w:eastAsia="Times New Roman"/>
        </w:rPr>
        <w:t>5%</w:t>
      </w:r>
      <w:r>
        <w:t>的诊断比值，因此，要去除样品平行样之间</w:t>
      </w:r>
      <w:r>
        <w:rPr>
          <w:rFonts w:ascii="Times New Roman" w:eastAsia="Times New Roman"/>
        </w:rPr>
        <w:t>2</w:t>
      </w:r>
      <w:r>
        <w:t>个相对标准</w:t>
      </w:r>
      <w:r>
        <w:t>偏</w:t>
      </w:r>
    </w:p>
    <w:p w:rsidR="0018722C">
      <w:pPr>
        <w:topLinePunct/>
      </w:pPr>
      <w:r>
        <w:t>差大于</w:t>
      </w:r>
      <w:r>
        <w:rPr>
          <w:rFonts w:ascii="Times New Roman" w:eastAsia="Times New Roman"/>
        </w:rPr>
        <w:t>5%</w:t>
      </w:r>
      <w:r>
        <w:t>的特征比值，包括</w:t>
      </w:r>
      <w:r>
        <w:rPr>
          <w:rFonts w:ascii="Times New Roman" w:eastAsia="Times New Roman"/>
        </w:rPr>
        <w:t>DR2</w:t>
      </w:r>
      <w:r>
        <w:t>和</w:t>
      </w:r>
      <w:r>
        <w:rPr>
          <w:rFonts w:ascii="Times New Roman" w:eastAsia="Times New Roman"/>
        </w:rPr>
        <w:t>DR5</w:t>
      </w:r>
      <w:r>
        <w:t>，最后用于</w:t>
      </w:r>
      <w:r>
        <w:rPr>
          <w:rFonts w:ascii="Times New Roman" w:eastAsia="Times New Roman"/>
        </w:rPr>
        <w:t>2</w:t>
      </w:r>
      <w:r>
        <w:t>个不同样品</w:t>
      </w:r>
      <w:r>
        <w:rPr>
          <w:rFonts w:ascii="Times New Roman" w:eastAsia="Times New Roman"/>
          <w:i/>
        </w:rPr>
        <w:t>t</w:t>
      </w:r>
      <w:r>
        <w:t>检验分析的</w:t>
      </w:r>
    </w:p>
    <w:p w:rsidR="0018722C">
      <w:pPr>
        <w:topLinePunct/>
      </w:pPr>
      <w:r>
        <w:rPr>
          <w:rFonts w:ascii="Times New Roman" w:eastAsia="Times New Roman"/>
        </w:rPr>
        <w:t>13</w:t>
      </w:r>
      <w:r>
        <w:t>个特征比值见</w:t>
      </w:r>
      <w:r>
        <w:t>表</w:t>
      </w:r>
      <w:r>
        <w:rPr>
          <w:rFonts w:ascii="Times New Roman" w:eastAsia="Times New Roman"/>
        </w:rPr>
        <w:t>3-3</w:t>
      </w:r>
      <w:r>
        <w:t>。</w:t>
      </w:r>
    </w:p>
    <w:p w:rsidR="0018722C">
      <w:pPr>
        <w:pStyle w:val="a8"/>
        <w:topLinePunct/>
      </w:pPr>
      <w:r>
        <w:rPr>
          <w:rFonts w:cstheme="minorBidi" w:hAnsiTheme="minorHAnsi" w:eastAsiaTheme="minorHAnsi" w:asciiTheme="minorHAnsi" w:ascii="Arial Unicode MS" w:eastAsia="Arial Unicode MS" w:hint="eastAsia"/>
        </w:rPr>
        <w:t>表3-1</w:t>
      </w:r>
      <w:r>
        <w:t xml:space="preserve">  </w:t>
      </w:r>
      <w:r w:rsidRPr="00DB64CE">
        <w:rPr>
          <w:rFonts w:cstheme="minorBidi" w:hAnsiTheme="minorHAnsi" w:eastAsiaTheme="minorHAnsi" w:asciiTheme="minorHAnsi" w:ascii="Arial Unicode MS" w:eastAsia="Arial Unicode MS" w:hint="eastAsia"/>
        </w:rPr>
        <w:t>甲苯中筛选出的微量特征组分的特征比值及编号</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diagnostic ratios of trace feature components of toluene</w:t>
      </w:r>
    </w:p>
    <w:tbl>
      <w:tblPr>
        <w:tblW w:w="5000" w:type="pct"/>
        <w:tblInd w:w="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5"/>
        <w:gridCol w:w="2353"/>
        <w:gridCol w:w="1056"/>
        <w:gridCol w:w="4154"/>
      </w:tblGrid>
      <w:tr>
        <w:trPr>
          <w:tblHeader/>
        </w:trPr>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比值编号</w:t>
            </w:r>
          </w:p>
        </w:tc>
        <w:tc>
          <w:tcPr>
            <w:tcW w:w="1364" w:type="pct"/>
            <w:vAlign w:val="center"/>
            <w:tcBorders>
              <w:bottom w:val="single" w:sz="4" w:space="0" w:color="auto"/>
            </w:tcBorders>
          </w:tcPr>
          <w:p w:rsidR="0018722C">
            <w:pPr>
              <w:pStyle w:val="a7"/>
              <w:topLinePunct/>
              <w:ind w:leftChars="0" w:left="0" w:rightChars="0" w:right="0" w:firstLineChars="0" w:firstLine="0"/>
              <w:spacing w:line="240" w:lineRule="atLeast"/>
            </w:pPr>
            <w:r>
              <w:t>特征比值描述</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比值编号</w:t>
            </w:r>
          </w:p>
        </w:tc>
        <w:tc>
          <w:tcPr>
            <w:tcW w:w="2407" w:type="pct"/>
            <w:vAlign w:val="center"/>
            <w:tcBorders>
              <w:bottom w:val="single" w:sz="4" w:space="0" w:color="auto"/>
            </w:tcBorders>
          </w:tcPr>
          <w:p w:rsidR="0018722C">
            <w:pPr>
              <w:pStyle w:val="a7"/>
              <w:topLinePunct/>
              <w:ind w:leftChars="0" w:left="0" w:rightChars="0" w:right="0" w:firstLineChars="0" w:firstLine="0"/>
              <w:spacing w:line="240" w:lineRule="atLeast"/>
            </w:pPr>
            <w:r>
              <w:t>特征比值描述</w:t>
            </w:r>
          </w:p>
        </w:tc>
      </w:tr>
      <w:tr>
        <w:tc>
          <w:tcPr>
            <w:tcW w:w="617" w:type="pct"/>
            <w:vAlign w:val="center"/>
          </w:tcPr>
          <w:p w:rsidR="0018722C">
            <w:pPr>
              <w:pStyle w:val="ac"/>
              <w:topLinePunct/>
              <w:ind w:leftChars="0" w:left="0" w:rightChars="0" w:right="0" w:firstLineChars="0" w:firstLine="0"/>
              <w:spacing w:line="240" w:lineRule="atLeast"/>
            </w:pPr>
            <w:r>
              <w:t>DR1</w:t>
            </w:r>
          </w:p>
        </w:tc>
        <w:tc>
          <w:tcPr>
            <w:tcW w:w="1364" w:type="pct"/>
            <w:vAlign w:val="center"/>
          </w:tcPr>
          <w:p w:rsidR="0018722C">
            <w:pPr>
              <w:pStyle w:val="a5"/>
              <w:topLinePunct/>
              <w:ind w:leftChars="0" w:left="0" w:rightChars="0" w:right="0" w:firstLineChars="0" w:firstLine="0"/>
              <w:spacing w:line="240" w:lineRule="atLeast"/>
            </w:pPr>
            <w:r>
              <w:t>苯</w:t>
            </w:r>
            <w:r>
              <w:t>/</w:t>
            </w:r>
            <w:r>
              <w:t>（</w:t>
            </w:r>
            <w:r>
              <w:t>苯</w:t>
            </w:r>
            <w:r>
              <w:t>+</w:t>
            </w:r>
            <w:r>
              <w:t>乙苯</w:t>
            </w:r>
            <w:r>
              <w:t>）</w:t>
            </w:r>
          </w:p>
        </w:tc>
        <w:tc>
          <w:tcPr>
            <w:tcW w:w="612" w:type="pct"/>
            <w:vAlign w:val="center"/>
          </w:tcPr>
          <w:p w:rsidR="0018722C">
            <w:pPr>
              <w:pStyle w:val="a5"/>
              <w:topLinePunct/>
              <w:ind w:leftChars="0" w:left="0" w:rightChars="0" w:right="0" w:firstLineChars="0" w:firstLine="0"/>
              <w:spacing w:line="240" w:lineRule="atLeast"/>
            </w:pPr>
            <w:r>
              <w:t>DR9</w:t>
            </w:r>
          </w:p>
        </w:tc>
        <w:tc>
          <w:tcPr>
            <w:tcW w:w="2407" w:type="pct"/>
            <w:vAlign w:val="center"/>
          </w:tcPr>
          <w:p w:rsidR="0018722C">
            <w:pPr>
              <w:pStyle w:val="ad"/>
              <w:topLinePunct/>
              <w:ind w:leftChars="0" w:left="0" w:rightChars="0" w:right="0" w:firstLineChars="0" w:firstLine="0"/>
              <w:spacing w:line="240" w:lineRule="atLeast"/>
            </w:pPr>
            <w:r>
              <w:t>对二甲苯</w:t>
            </w:r>
            <w:r>
              <w:t>/</w:t>
            </w:r>
            <w:r>
              <w:t>（</w:t>
            </w:r>
            <w:r>
              <w:t>对二甲苯</w:t>
            </w:r>
            <w:r>
              <w:t>+</w:t>
            </w:r>
            <w:r>
              <w:t>间二甲苯</w:t>
            </w:r>
            <w:r>
              <w:t>）</w:t>
            </w:r>
          </w:p>
        </w:tc>
      </w:tr>
      <w:tr>
        <w:tc>
          <w:tcPr>
            <w:tcW w:w="617" w:type="pct"/>
            <w:vAlign w:val="center"/>
          </w:tcPr>
          <w:p w:rsidR="0018722C">
            <w:pPr>
              <w:pStyle w:val="ac"/>
              <w:topLinePunct/>
              <w:ind w:leftChars="0" w:left="0" w:rightChars="0" w:right="0" w:firstLineChars="0" w:firstLine="0"/>
              <w:spacing w:line="240" w:lineRule="atLeast"/>
            </w:pPr>
            <w:r>
              <w:t>DR2</w:t>
            </w:r>
          </w:p>
        </w:tc>
        <w:tc>
          <w:tcPr>
            <w:tcW w:w="1364" w:type="pct"/>
            <w:vAlign w:val="center"/>
          </w:tcPr>
          <w:p w:rsidR="0018722C">
            <w:pPr>
              <w:pStyle w:val="a5"/>
              <w:topLinePunct/>
              <w:ind w:leftChars="0" w:left="0" w:rightChars="0" w:right="0" w:firstLineChars="0" w:firstLine="0"/>
              <w:spacing w:line="240" w:lineRule="atLeast"/>
            </w:pPr>
            <w:r>
              <w:t>苯</w:t>
            </w:r>
            <w:r>
              <w:t>/</w:t>
            </w:r>
            <w:r>
              <w:t>（</w:t>
            </w:r>
            <w:r>
              <w:t>苯</w:t>
            </w:r>
            <w:r>
              <w:t>+</w:t>
            </w:r>
            <w:r>
              <w:t>对二甲苯</w:t>
            </w:r>
            <w:r>
              <w:t>）</w:t>
            </w:r>
          </w:p>
        </w:tc>
        <w:tc>
          <w:tcPr>
            <w:tcW w:w="612" w:type="pct"/>
            <w:vAlign w:val="center"/>
          </w:tcPr>
          <w:p w:rsidR="0018722C">
            <w:pPr>
              <w:pStyle w:val="a5"/>
              <w:topLinePunct/>
              <w:ind w:leftChars="0" w:left="0" w:rightChars="0" w:right="0" w:firstLineChars="0" w:firstLine="0"/>
              <w:spacing w:line="240" w:lineRule="atLeast"/>
            </w:pPr>
            <w:r>
              <w:t>DR10</w:t>
            </w:r>
          </w:p>
        </w:tc>
        <w:tc>
          <w:tcPr>
            <w:tcW w:w="2407" w:type="pct"/>
            <w:vAlign w:val="center"/>
          </w:tcPr>
          <w:p w:rsidR="0018722C">
            <w:pPr>
              <w:pStyle w:val="ad"/>
              <w:topLinePunct/>
              <w:ind w:leftChars="0" w:left="0" w:rightChars="0" w:right="0" w:firstLineChars="0" w:firstLine="0"/>
              <w:spacing w:line="240" w:lineRule="atLeast"/>
            </w:pPr>
            <w:r>
              <w:t>对二甲苯</w:t>
            </w:r>
            <w:r>
              <w:t>/</w:t>
            </w:r>
            <w:r>
              <w:t>（</w:t>
            </w:r>
            <w:r>
              <w:t>对二甲苯</w:t>
            </w:r>
            <w:r>
              <w:t>+</w:t>
            </w:r>
            <w:r>
              <w:t>邻二甲苯</w:t>
            </w:r>
            <w:r>
              <w:t>）</w:t>
            </w:r>
          </w:p>
        </w:tc>
      </w:tr>
      <w:tr>
        <w:tc>
          <w:tcPr>
            <w:tcW w:w="617" w:type="pct"/>
            <w:vAlign w:val="center"/>
          </w:tcPr>
          <w:p w:rsidR="0018722C">
            <w:pPr>
              <w:pStyle w:val="ac"/>
              <w:topLinePunct/>
              <w:ind w:leftChars="0" w:left="0" w:rightChars="0" w:right="0" w:firstLineChars="0" w:firstLine="0"/>
              <w:spacing w:line="240" w:lineRule="atLeast"/>
            </w:pPr>
            <w:r>
              <w:t>DR3</w:t>
            </w:r>
          </w:p>
        </w:tc>
        <w:tc>
          <w:tcPr>
            <w:tcW w:w="1364" w:type="pct"/>
            <w:vAlign w:val="center"/>
          </w:tcPr>
          <w:p w:rsidR="0018722C">
            <w:pPr>
              <w:pStyle w:val="a5"/>
              <w:topLinePunct/>
              <w:ind w:leftChars="0" w:left="0" w:rightChars="0" w:right="0" w:firstLineChars="0" w:firstLine="0"/>
              <w:spacing w:line="240" w:lineRule="atLeast"/>
            </w:pPr>
            <w:r>
              <w:t>苯</w:t>
            </w:r>
            <w:r>
              <w:t>/</w:t>
            </w:r>
            <w:r/>
            <w:r>
              <w:t>（</w:t>
            </w:r>
            <w:r>
              <w:t>苯</w:t>
            </w:r>
            <w:r>
              <w:t>+</w:t>
            </w:r>
            <w:r>
              <w:t>间二甲苯</w:t>
            </w:r>
            <w:r>
              <w:t>）</w:t>
            </w:r>
          </w:p>
        </w:tc>
        <w:tc>
          <w:tcPr>
            <w:tcW w:w="612" w:type="pct"/>
            <w:vAlign w:val="center"/>
          </w:tcPr>
          <w:p w:rsidR="0018722C">
            <w:pPr>
              <w:pStyle w:val="a5"/>
              <w:topLinePunct/>
              <w:ind w:leftChars="0" w:left="0" w:rightChars="0" w:right="0" w:firstLineChars="0" w:firstLine="0"/>
              <w:spacing w:line="240" w:lineRule="atLeast"/>
            </w:pPr>
            <w:r>
              <w:t>DR11</w:t>
            </w:r>
          </w:p>
        </w:tc>
        <w:tc>
          <w:tcPr>
            <w:tcW w:w="2407" w:type="pct"/>
            <w:vAlign w:val="center"/>
          </w:tcPr>
          <w:p w:rsidR="0018722C">
            <w:pPr>
              <w:pStyle w:val="ad"/>
              <w:topLinePunct/>
              <w:ind w:leftChars="0" w:left="0" w:rightChars="0" w:right="0" w:firstLineChars="0" w:firstLine="0"/>
              <w:spacing w:line="240" w:lineRule="atLeast"/>
            </w:pPr>
            <w:r>
              <w:t>间二甲苯</w:t>
            </w:r>
            <w:r>
              <w:t>/</w:t>
            </w:r>
            <w:r/>
            <w:r>
              <w:t>（</w:t>
            </w:r>
            <w:r>
              <w:t>间二甲苯</w:t>
            </w:r>
            <w:r>
              <w:t>+</w:t>
            </w:r>
            <w:r>
              <w:t>邻二甲苯</w:t>
            </w:r>
            <w:r>
              <w:t>）</w:t>
            </w:r>
          </w:p>
        </w:tc>
      </w:tr>
      <w:tr>
        <w:tc>
          <w:tcPr>
            <w:tcW w:w="617" w:type="pct"/>
            <w:vAlign w:val="center"/>
          </w:tcPr>
          <w:p w:rsidR="0018722C">
            <w:pPr>
              <w:pStyle w:val="ac"/>
              <w:topLinePunct/>
              <w:ind w:leftChars="0" w:left="0" w:rightChars="0" w:right="0" w:firstLineChars="0" w:firstLine="0"/>
              <w:spacing w:line="240" w:lineRule="atLeast"/>
            </w:pPr>
            <w:r>
              <w:t>DR4</w:t>
            </w:r>
          </w:p>
        </w:tc>
        <w:tc>
          <w:tcPr>
            <w:tcW w:w="1364" w:type="pct"/>
            <w:vAlign w:val="center"/>
          </w:tcPr>
          <w:p w:rsidR="0018722C">
            <w:pPr>
              <w:pStyle w:val="a5"/>
              <w:topLinePunct/>
              <w:ind w:leftChars="0" w:left="0" w:rightChars="0" w:right="0" w:firstLineChars="0" w:firstLine="0"/>
              <w:spacing w:line="240" w:lineRule="atLeast"/>
            </w:pPr>
            <w:r>
              <w:t>苯</w:t>
            </w:r>
            <w:r>
              <w:t>/</w:t>
            </w:r>
            <w:r>
              <w:t>（</w:t>
            </w:r>
            <w:r>
              <w:t>苯</w:t>
            </w:r>
            <w:r>
              <w:t>+</w:t>
            </w:r>
            <w:r>
              <w:t>邻二甲苯</w:t>
            </w:r>
            <w:r>
              <w:t>）</w:t>
            </w:r>
          </w:p>
        </w:tc>
        <w:tc>
          <w:tcPr>
            <w:tcW w:w="612" w:type="pct"/>
            <w:vAlign w:val="center"/>
          </w:tcPr>
          <w:p w:rsidR="0018722C">
            <w:pPr>
              <w:pStyle w:val="a5"/>
              <w:topLinePunct/>
              <w:ind w:leftChars="0" w:left="0" w:rightChars="0" w:right="0" w:firstLineChars="0" w:firstLine="0"/>
              <w:spacing w:line="240" w:lineRule="atLeast"/>
            </w:pPr>
            <w:r>
              <w:t>DR12</w:t>
            </w:r>
          </w:p>
        </w:tc>
        <w:tc>
          <w:tcPr>
            <w:tcW w:w="2407" w:type="pct"/>
            <w:vAlign w:val="center"/>
          </w:tcPr>
          <w:p w:rsidR="0018722C">
            <w:pPr>
              <w:pStyle w:val="ad"/>
              <w:topLinePunct/>
              <w:ind w:leftChars="0" w:left="0" w:rightChars="0" w:right="0" w:firstLineChars="0" w:firstLine="0"/>
              <w:spacing w:line="240" w:lineRule="atLeast"/>
            </w:pPr>
            <w:r>
              <w:t>乙苯</w:t>
            </w:r>
            <w:r>
              <w:t>/</w:t>
            </w:r>
            <w:r/>
            <w:r>
              <w:t>(</w:t>
            </w:r>
            <w:r>
              <w:t>对二甲苯</w:t>
            </w:r>
            <w:r>
              <w:t>+</w:t>
            </w:r>
            <w:r>
              <w:t>间二甲苯</w:t>
            </w:r>
            <w:r>
              <w:t>+</w:t>
            </w:r>
            <w:r>
              <w:t>邻二甲苯</w:t>
            </w:r>
            <w:r>
              <w:t>)</w:t>
            </w:r>
          </w:p>
        </w:tc>
      </w:tr>
      <w:tr>
        <w:tc>
          <w:tcPr>
            <w:tcW w:w="617" w:type="pct"/>
            <w:vAlign w:val="center"/>
          </w:tcPr>
          <w:p w:rsidR="0018722C">
            <w:pPr>
              <w:pStyle w:val="ac"/>
              <w:topLinePunct/>
              <w:ind w:leftChars="0" w:left="0" w:rightChars="0" w:right="0" w:firstLineChars="0" w:firstLine="0"/>
              <w:spacing w:line="240" w:lineRule="atLeast"/>
            </w:pPr>
            <w:r>
              <w:t>DR5</w:t>
            </w:r>
          </w:p>
        </w:tc>
        <w:tc>
          <w:tcPr>
            <w:tcW w:w="1364" w:type="pct"/>
            <w:vAlign w:val="center"/>
          </w:tcPr>
          <w:p w:rsidR="0018722C">
            <w:pPr>
              <w:pStyle w:val="a5"/>
              <w:topLinePunct/>
              <w:ind w:leftChars="0" w:left="0" w:rightChars="0" w:right="0" w:firstLineChars="0" w:firstLine="0"/>
              <w:spacing w:line="240" w:lineRule="atLeast"/>
            </w:pPr>
            <w:r>
              <w:t>苯</w:t>
            </w:r>
            <w:r>
              <w:t>/</w:t>
            </w:r>
            <w:r/>
            <w:r>
              <w:t>(</w:t>
            </w:r>
            <w:r>
              <w:t>二甲苯</w:t>
            </w:r>
            <w:r>
              <w:t>)</w:t>
            </w:r>
          </w:p>
        </w:tc>
        <w:tc>
          <w:tcPr>
            <w:tcW w:w="612" w:type="pct"/>
            <w:vAlign w:val="center"/>
          </w:tcPr>
          <w:p w:rsidR="0018722C">
            <w:pPr>
              <w:pStyle w:val="a5"/>
              <w:topLinePunct/>
              <w:ind w:leftChars="0" w:left="0" w:rightChars="0" w:right="0" w:firstLineChars="0" w:firstLine="0"/>
              <w:spacing w:line="240" w:lineRule="atLeast"/>
            </w:pPr>
            <w:r>
              <w:t>DR13</w:t>
            </w:r>
          </w:p>
        </w:tc>
        <w:tc>
          <w:tcPr>
            <w:tcW w:w="2407" w:type="pct"/>
            <w:vAlign w:val="center"/>
          </w:tcPr>
          <w:p w:rsidR="0018722C">
            <w:pPr>
              <w:pStyle w:val="ad"/>
              <w:topLinePunct/>
              <w:ind w:leftChars="0" w:left="0" w:rightChars="0" w:right="0" w:firstLineChars="0" w:firstLine="0"/>
              <w:spacing w:line="240" w:lineRule="atLeast"/>
            </w:pPr>
            <w:r>
              <w:t>对二甲苯</w:t>
            </w:r>
            <w:r>
              <w:t>/</w:t>
            </w:r>
            <w:r/>
            <w:r>
              <w:t>(</w:t>
            </w:r>
            <w:r>
              <w:t>对二甲苯</w:t>
            </w:r>
            <w:r>
              <w:t>+</w:t>
            </w:r>
            <w:r>
              <w:t>间二甲苯</w:t>
            </w:r>
            <w:r>
              <w:t>+</w:t>
            </w:r>
            <w:r>
              <w:t>邻二甲苯</w:t>
            </w:r>
            <w:r>
              <w:t>)</w:t>
            </w:r>
          </w:p>
        </w:tc>
      </w:tr>
      <w:tr>
        <w:tc>
          <w:tcPr>
            <w:tcW w:w="617" w:type="pct"/>
            <w:vAlign w:val="center"/>
          </w:tcPr>
          <w:p w:rsidR="0018722C">
            <w:pPr>
              <w:pStyle w:val="ac"/>
              <w:topLinePunct/>
              <w:ind w:leftChars="0" w:left="0" w:rightChars="0" w:right="0" w:firstLineChars="0" w:firstLine="0"/>
              <w:spacing w:line="240" w:lineRule="atLeast"/>
            </w:pPr>
            <w:r>
              <w:t>DR6</w:t>
            </w:r>
          </w:p>
        </w:tc>
        <w:tc>
          <w:tcPr>
            <w:tcW w:w="1364" w:type="pct"/>
            <w:vAlign w:val="center"/>
          </w:tcPr>
          <w:p w:rsidR="0018722C">
            <w:pPr>
              <w:pStyle w:val="a5"/>
              <w:topLinePunct/>
              <w:ind w:leftChars="0" w:left="0" w:rightChars="0" w:right="0" w:firstLineChars="0" w:firstLine="0"/>
              <w:spacing w:line="240" w:lineRule="atLeast"/>
            </w:pPr>
            <w:r>
              <w:t>乙苯</w:t>
            </w:r>
            <w:r>
              <w:t>/</w:t>
            </w:r>
            <w:r/>
            <w:r>
              <w:t>（</w:t>
            </w:r>
            <w:r>
              <w:t>乙苯</w:t>
            </w:r>
            <w:r>
              <w:t>+</w:t>
            </w:r>
            <w:r>
              <w:t>对二甲苯</w:t>
            </w:r>
            <w:r>
              <w:t>）</w:t>
            </w:r>
          </w:p>
        </w:tc>
        <w:tc>
          <w:tcPr>
            <w:tcW w:w="612" w:type="pct"/>
            <w:vAlign w:val="center"/>
          </w:tcPr>
          <w:p w:rsidR="0018722C">
            <w:pPr>
              <w:pStyle w:val="a5"/>
              <w:topLinePunct/>
              <w:ind w:leftChars="0" w:left="0" w:rightChars="0" w:right="0" w:firstLineChars="0" w:firstLine="0"/>
              <w:spacing w:line="240" w:lineRule="atLeast"/>
            </w:pPr>
            <w:r>
              <w:t>DR14</w:t>
            </w:r>
          </w:p>
        </w:tc>
        <w:tc>
          <w:tcPr>
            <w:tcW w:w="2407" w:type="pct"/>
            <w:vAlign w:val="center"/>
          </w:tcPr>
          <w:p w:rsidR="0018722C">
            <w:pPr>
              <w:pStyle w:val="ad"/>
              <w:topLinePunct/>
              <w:ind w:leftChars="0" w:left="0" w:rightChars="0" w:right="0" w:firstLineChars="0" w:firstLine="0"/>
              <w:spacing w:line="240" w:lineRule="atLeast"/>
            </w:pPr>
            <w:r>
              <w:t>间二甲苯</w:t>
            </w:r>
            <w:r>
              <w:t>/</w:t>
            </w:r>
            <w:r/>
            <w:r>
              <w:t>（</w:t>
            </w:r>
            <w:r>
              <w:t>对二甲苯</w:t>
            </w:r>
            <w:r>
              <w:t>+</w:t>
            </w:r>
            <w:r>
              <w:t>间二甲苯</w:t>
            </w:r>
            <w:r>
              <w:t>+</w:t>
            </w:r>
            <w:r>
              <w:t>邻二甲苯</w:t>
            </w:r>
            <w:r>
              <w:t>）</w:t>
            </w:r>
          </w:p>
        </w:tc>
      </w:tr>
      <w:tr>
        <w:tc>
          <w:tcPr>
            <w:tcW w:w="617" w:type="pct"/>
            <w:vAlign w:val="center"/>
          </w:tcPr>
          <w:p w:rsidR="0018722C">
            <w:pPr>
              <w:pStyle w:val="ac"/>
              <w:topLinePunct/>
              <w:ind w:leftChars="0" w:left="0" w:rightChars="0" w:right="0" w:firstLineChars="0" w:firstLine="0"/>
              <w:spacing w:line="240" w:lineRule="atLeast"/>
            </w:pPr>
            <w:r>
              <w:t>DR7</w:t>
            </w:r>
          </w:p>
        </w:tc>
        <w:tc>
          <w:tcPr>
            <w:tcW w:w="1364" w:type="pct"/>
            <w:vAlign w:val="center"/>
          </w:tcPr>
          <w:p w:rsidR="0018722C">
            <w:pPr>
              <w:pStyle w:val="a5"/>
              <w:topLinePunct/>
              <w:ind w:leftChars="0" w:left="0" w:rightChars="0" w:right="0" w:firstLineChars="0" w:firstLine="0"/>
              <w:spacing w:line="240" w:lineRule="atLeast"/>
            </w:pPr>
            <w:r>
              <w:t>乙苯</w:t>
            </w:r>
            <w:r>
              <w:t>/</w:t>
            </w:r>
            <w:r/>
            <w:r>
              <w:t>（</w:t>
            </w:r>
            <w:r>
              <w:t>乙苯</w:t>
            </w:r>
            <w:r>
              <w:t>+</w:t>
            </w:r>
            <w:r>
              <w:t>间二甲苯</w:t>
            </w:r>
            <w:r>
              <w:t>）</w:t>
            </w:r>
          </w:p>
        </w:tc>
        <w:tc>
          <w:tcPr>
            <w:tcW w:w="612" w:type="pct"/>
            <w:vAlign w:val="center"/>
          </w:tcPr>
          <w:p w:rsidR="0018722C">
            <w:pPr>
              <w:pStyle w:val="a5"/>
              <w:topLinePunct/>
              <w:ind w:leftChars="0" w:left="0" w:rightChars="0" w:right="0" w:firstLineChars="0" w:firstLine="0"/>
              <w:spacing w:line="240" w:lineRule="atLeast"/>
            </w:pPr>
            <w:r>
              <w:t>DR15</w:t>
            </w:r>
          </w:p>
        </w:tc>
        <w:tc>
          <w:tcPr>
            <w:tcW w:w="2407" w:type="pct"/>
            <w:vAlign w:val="center"/>
          </w:tcPr>
          <w:p w:rsidR="0018722C">
            <w:pPr>
              <w:pStyle w:val="ad"/>
              <w:topLinePunct/>
              <w:ind w:leftChars="0" w:left="0" w:rightChars="0" w:right="0" w:firstLineChars="0" w:firstLine="0"/>
              <w:spacing w:line="240" w:lineRule="atLeast"/>
            </w:pPr>
            <w:r>
              <w:t>邻二甲苯</w:t>
            </w:r>
            <w:r>
              <w:t>/</w:t>
            </w:r>
            <w:r/>
            <w:r>
              <w:t>（</w:t>
            </w:r>
            <w:r>
              <w:t>对二甲苯</w:t>
            </w:r>
            <w:r>
              <w:t>+</w:t>
            </w:r>
            <w:r>
              <w:t>间二甲苯</w:t>
            </w:r>
            <w:r>
              <w:t>+</w:t>
            </w:r>
            <w:r>
              <w:t>邻二甲苯</w:t>
            </w:r>
            <w:r>
              <w:t>）</w:t>
            </w:r>
          </w:p>
        </w:tc>
      </w:tr>
      <w:tr>
        <w:tc>
          <w:tcPr>
            <w:tcW w:w="617" w:type="pct"/>
            <w:vAlign w:val="center"/>
            <w:tcBorders>
              <w:top w:val="single" w:sz="4" w:space="0" w:color="auto"/>
            </w:tcBorders>
          </w:tcPr>
          <w:p w:rsidR="0018722C">
            <w:pPr>
              <w:pStyle w:val="ac"/>
              <w:topLinePunct/>
              <w:ind w:leftChars="0" w:left="0" w:rightChars="0" w:right="0" w:firstLineChars="0" w:firstLine="0"/>
              <w:spacing w:line="240" w:lineRule="atLeast"/>
            </w:pPr>
            <w:r>
              <w:t>DR8</w:t>
            </w:r>
          </w:p>
        </w:tc>
        <w:tc>
          <w:tcPr>
            <w:tcW w:w="1364" w:type="pct"/>
            <w:vAlign w:val="center"/>
            <w:tcBorders>
              <w:top w:val="single" w:sz="4" w:space="0" w:color="auto"/>
            </w:tcBorders>
          </w:tcPr>
          <w:p w:rsidR="0018722C">
            <w:pPr>
              <w:pStyle w:val="aff1"/>
              <w:topLinePunct/>
              <w:ind w:leftChars="0" w:left="0" w:rightChars="0" w:right="0" w:firstLineChars="0" w:firstLine="0"/>
              <w:spacing w:line="240" w:lineRule="atLeast"/>
            </w:pPr>
            <w:r>
              <w:t>乙苯</w:t>
            </w:r>
            <w:r>
              <w:t>/</w:t>
            </w:r>
            <w:r/>
            <w:r>
              <w:t>（</w:t>
            </w:r>
            <w:r>
              <w:t>乙苯</w:t>
            </w:r>
            <w:r>
              <w:t>+</w:t>
            </w:r>
            <w:r>
              <w:t>邻二甲苯</w:t>
            </w:r>
            <w:r>
              <w:t>）</w:t>
            </w:r>
          </w:p>
        </w:tc>
        <w:tc>
          <w:tcPr>
            <w:tcW w:w="6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40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ascii="Arial Unicode MS" w:eastAsia="Arial Unicode MS" w:hint="eastAsia"/>
        </w:rPr>
        <w:t>表3-2</w:t>
      </w:r>
      <w:r>
        <w:t xml:space="preserve">  </w:t>
      </w:r>
      <w:r w:rsidRPr="00DB64CE">
        <w:rPr>
          <w:rFonts w:cstheme="minorBidi" w:hAnsiTheme="minorHAnsi" w:eastAsiaTheme="minorHAnsi" w:asciiTheme="minorHAnsi" w:ascii="Arial Unicode MS" w:eastAsia="Arial Unicode MS" w:hint="eastAsia"/>
        </w:rPr>
        <w:t>不同厂家甲苯的微量特征组分的诊断比值</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diagnostic ratios of trace feature components of toluene from different manufacturers</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3"/>
        <w:gridCol w:w="711"/>
        <w:gridCol w:w="725"/>
        <w:gridCol w:w="711"/>
        <w:gridCol w:w="725"/>
        <w:gridCol w:w="712"/>
        <w:gridCol w:w="725"/>
        <w:gridCol w:w="712"/>
        <w:gridCol w:w="724"/>
        <w:gridCol w:w="712"/>
        <w:gridCol w:w="726"/>
        <w:gridCol w:w="711"/>
        <w:gridCol w:w="727"/>
      </w:tblGrid>
      <w:tr>
        <w:trPr>
          <w:tblHeader/>
        </w:trPr>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诊断</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比值</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1</w:t>
            </w:r>
          </w:p>
          <w:p w:rsidR="0018722C">
            <w:pPr>
              <w:pStyle w:val="a7"/>
              <w:topLinePunct/>
              <w:ind w:leftChars="0" w:left="0" w:rightChars="0" w:right="0" w:firstLineChars="0" w:firstLine="0"/>
              <w:spacing w:line="240" w:lineRule="atLeast"/>
            </w:pPr>
            <w:r w:rsidRPr="00000000">
              <w:rPr>
                <w:sz w:val="24"/>
                <w:szCs w:val="24"/>
              </w:rPr>
              <w:t>均值</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2</w:t>
            </w:r>
          </w:p>
          <w:p w:rsidR="0018722C">
            <w:pPr>
              <w:pStyle w:val="a7"/>
              <w:topLinePunct/>
              <w:ind w:leftChars="0" w:left="0" w:rightChars="0" w:right="0" w:firstLineChars="0" w:firstLine="0"/>
              <w:spacing w:line="240" w:lineRule="atLeast"/>
            </w:pPr>
            <w:r w:rsidRPr="00000000">
              <w:rPr>
                <w:sz w:val="24"/>
                <w:szCs w:val="24"/>
              </w:rPr>
              <w:t>均值</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3</w:t>
            </w:r>
          </w:p>
          <w:p w:rsidR="0018722C">
            <w:pPr>
              <w:pStyle w:val="a7"/>
              <w:topLinePunct/>
              <w:ind w:leftChars="0" w:left="0" w:rightChars="0" w:right="0" w:firstLineChars="0" w:firstLine="0"/>
              <w:spacing w:line="240" w:lineRule="atLeast"/>
            </w:pPr>
            <w:r w:rsidRPr="00000000">
              <w:rPr>
                <w:sz w:val="24"/>
                <w:szCs w:val="24"/>
              </w:rPr>
              <w:t>均值</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4</w:t>
            </w:r>
          </w:p>
          <w:p w:rsidR="0018722C">
            <w:pPr>
              <w:pStyle w:val="a7"/>
              <w:topLinePunct/>
              <w:ind w:leftChars="0" w:left="0" w:rightChars="0" w:right="0" w:firstLineChars="0" w:firstLine="0"/>
              <w:spacing w:line="240" w:lineRule="atLeast"/>
            </w:pPr>
            <w:r w:rsidRPr="00000000">
              <w:rPr>
                <w:sz w:val="24"/>
                <w:szCs w:val="24"/>
              </w:rPr>
              <w:t>平值</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5</w:t>
            </w:r>
          </w:p>
          <w:p w:rsidR="0018722C">
            <w:pPr>
              <w:pStyle w:val="a7"/>
              <w:topLinePunct/>
              <w:ind w:leftChars="0" w:left="0" w:rightChars="0" w:right="0" w:firstLineChars="0" w:firstLine="0"/>
              <w:spacing w:line="240" w:lineRule="atLeast"/>
            </w:pPr>
            <w:r w:rsidRPr="00000000">
              <w:rPr>
                <w:sz w:val="24"/>
                <w:szCs w:val="24"/>
              </w:rPr>
              <w:t>均值</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甲苯 </w:t>
            </w:r>
            <w:r w:rsidRPr="00000000">
              <w:rPr>
                <w:sz w:val="24"/>
                <w:szCs w:val="24"/>
              </w:rPr>
              <w:t>6</w:t>
            </w:r>
          </w:p>
          <w:p w:rsidR="0018722C">
            <w:pPr>
              <w:pStyle w:val="a7"/>
              <w:topLinePunct/>
              <w:ind w:leftChars="0" w:left="0" w:rightChars="0" w:right="0" w:firstLineChars="0" w:firstLine="0"/>
              <w:spacing w:line="240" w:lineRule="atLeast"/>
            </w:pPr>
            <w:r w:rsidRPr="00000000">
              <w:rPr>
                <w:sz w:val="24"/>
                <w:szCs w:val="24"/>
              </w:rPr>
              <w:t>均值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0.1244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0.6755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2.41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0.6934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0.1844</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0.4423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2.42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0.6975</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2.02</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0.1679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5.01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0.6028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2.86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0.6203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0.6577</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0.5970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0.6257</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2.61</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0.0947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4.82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0.5356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4.08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0.5598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0.5337</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2.33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0.5516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0.5638</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2.93</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0.2195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3.77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0.9817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0.9667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0.8106</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0.9821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0.9837</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0.0554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5.34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0.6489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8.17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0.6986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5.28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0.6148</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0.6643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3.79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0.7214</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6.64</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0.5867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0.4216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0.4194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0.8948</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0.6513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0.4202</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0.58</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0.4241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0.3565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2.48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0.3599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0.8351</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0.6081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0.3591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0.28</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0.6643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0.9628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0.9278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0.9498</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0.9857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0.9632</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0.3416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0.4318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0.4376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0.3732</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0.4537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0.4360</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0.33</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DR10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0.5824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0.9726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0.9468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0.6901</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0.9736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0.9731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0.08</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DR11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0.7288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0.9791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0.9581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0.7890</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0.72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0.9780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0.9790</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DR12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0.3895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0.3110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2.39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0.3086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2.7186</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0.8373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0.3122</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0.68</w:t>
            </w:r>
          </w:p>
        </w:tc>
      </w:tr>
      <w:tr>
        <w:tc>
          <w:tcPr>
            <w:tcW w:w="352" w:type="pct"/>
            <w:vAlign w:val="center"/>
          </w:tcPr>
          <w:p w:rsidR="0018722C">
            <w:pPr>
              <w:pStyle w:val="ac"/>
              <w:topLinePunct/>
              <w:ind w:leftChars="0" w:left="0" w:rightChars="0" w:right="0" w:firstLineChars="0" w:firstLine="0"/>
              <w:spacing w:line="240" w:lineRule="atLeast"/>
            </w:pPr>
            <w:r w:rsidRPr="00000000">
              <w:rPr>
                <w:sz w:val="24"/>
                <w:szCs w:val="24"/>
              </w:rPr>
              <w:t>DR13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0.2744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0.4266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0.4271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0.3197</w:t>
            </w:r>
          </w:p>
        </w:tc>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1.37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0.4482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0.4308</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0.34</w:t>
            </w:r>
          </w:p>
        </w:tc>
      </w:tr>
      <w:tr>
        <w:tc>
          <w:tcPr>
            <w:tcW w:w="3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DR14</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0.5288</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0.5614</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0.5489</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0.56</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0.5368</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0.5397</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0.5573</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
        <w:gridCol w:w="760"/>
        <w:gridCol w:w="629"/>
        <w:gridCol w:w="808"/>
        <w:gridCol w:w="629"/>
        <w:gridCol w:w="809"/>
        <w:gridCol w:w="629"/>
        <w:gridCol w:w="809"/>
        <w:gridCol w:w="628"/>
        <w:gridCol w:w="809"/>
        <w:gridCol w:w="630"/>
        <w:gridCol w:w="804"/>
        <w:gridCol w:w="680"/>
      </w:tblGrid>
      <w:tr>
        <w:trPr>
          <w:trHeight w:val="400" w:hRule="atLeast"/>
        </w:trPr>
        <w:tc>
          <w:tcPr>
            <w:tcW w:w="653"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DR15</w:t>
            </w:r>
          </w:p>
        </w:tc>
        <w:tc>
          <w:tcPr>
            <w:tcW w:w="760"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0.1968</w:t>
            </w:r>
          </w:p>
        </w:tc>
        <w:tc>
          <w:tcPr>
            <w:tcW w:w="62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8"/>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0.74</w:t>
            </w:r>
          </w:p>
        </w:tc>
        <w:tc>
          <w:tcPr>
            <w:tcW w:w="808"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6"/>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0.0120</w:t>
            </w:r>
          </w:p>
        </w:tc>
        <w:tc>
          <w:tcPr>
            <w:tcW w:w="62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1.24</w:t>
            </w:r>
          </w:p>
        </w:tc>
        <w:tc>
          <w:tcPr>
            <w:tcW w:w="80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0.0240</w:t>
            </w:r>
          </w:p>
        </w:tc>
        <w:tc>
          <w:tcPr>
            <w:tcW w:w="62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2.18</w:t>
            </w:r>
          </w:p>
        </w:tc>
        <w:tc>
          <w:tcPr>
            <w:tcW w:w="80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0.1436</w:t>
            </w:r>
          </w:p>
        </w:tc>
        <w:tc>
          <w:tcPr>
            <w:tcW w:w="628"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3.31</w:t>
            </w:r>
          </w:p>
        </w:tc>
        <w:tc>
          <w:tcPr>
            <w:tcW w:w="809"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0.0121</w:t>
            </w:r>
          </w:p>
        </w:tc>
        <w:tc>
          <w:tcPr>
            <w:tcW w:w="630"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8"/>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2.60</w:t>
            </w:r>
          </w:p>
        </w:tc>
        <w:tc>
          <w:tcPr>
            <w:tcW w:w="804"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7"/>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0.0119</w:t>
            </w:r>
          </w:p>
        </w:tc>
        <w:tc>
          <w:tcPr>
            <w:tcW w:w="680"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59"/>
              <w:jc w:val="left"/>
              <w:autoSpaceDE w:val="0"/>
              <w:autoSpaceDN w:val="0"/>
              <w:pBdr>
                <w:bottom w:val="none" w:sz="0" w:space="0" w:color="auto"/>
              </w:pBdr>
              <w:rPr>
                <w:kern w:val="2"/>
                <w:sz w:val="18"/>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2.93</w:t>
            </w:r>
          </w:p>
        </w:tc>
      </w:tr>
    </w:tbl>
    <w:p w:rsidR="0018722C">
      <w:pPr>
        <w:topLinePunct/>
        <w:pStyle w:val="affa"/>
      </w:pPr>
    </w:p>
    <w:p w:rsidR="0018722C">
      <w:pPr>
        <w:pStyle w:val="a8"/>
        <w:topLinePunct/>
      </w:pPr>
      <w:r>
        <w:rPr>
          <w:rFonts w:cstheme="minorBidi" w:hAnsiTheme="minorHAnsi" w:eastAsiaTheme="minorHAnsi" w:asciiTheme="minorHAnsi" w:ascii="Arial Unicode MS" w:eastAsia="Arial Unicode MS" w:hint="eastAsia"/>
        </w:rPr>
        <w:t>表3-3</w:t>
      </w:r>
      <w:r>
        <w:t xml:space="preserve">  </w:t>
      </w:r>
      <w:r w:rsidRPr="00DB64CE">
        <w:rPr>
          <w:rFonts w:cstheme="minorBidi" w:hAnsiTheme="minorHAnsi" w:eastAsiaTheme="minorHAnsi" w:asciiTheme="minorHAnsi" w:ascii="Arial Unicode MS" w:eastAsia="Arial Unicode MS" w:hint="eastAsia"/>
        </w:rPr>
        <w:t>不同厂家甲苯微量特征组分的诊断比值稳定性</w:t>
      </w:r>
    </w:p>
    <w:p w:rsidR="0018722C">
      <w:pPr>
        <w:textAlignment w:val="center"/>
        <w:topLinePunct/>
      </w:pPr>
      <w:r>
        <w:rPr>
          <w:kern w:val="2"/>
          <w:sz w:val="22"/>
          <w:szCs w:val="22"/>
          <w:rFonts w:cstheme="minorBidi" w:hAnsiTheme="minorHAnsi" w:eastAsiaTheme="minorHAnsi" w:asciiTheme="minorHAnsi"/>
        </w:rPr>
        <w:pict>
          <v:shape style="margin-left:79.344002pt;margin-top:49.062706pt;width:411.58pt;height:272.59pt;mso-position-horizontal-relative:page;mso-position-vertical-relative:paragraph;z-index:5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
                    <w:gridCol w:w="711"/>
                    <w:gridCol w:w="725"/>
                    <w:gridCol w:w="711"/>
                    <w:gridCol w:w="725"/>
                    <w:gridCol w:w="712"/>
                    <w:gridCol w:w="725"/>
                    <w:gridCol w:w="712"/>
                    <w:gridCol w:w="724"/>
                    <w:gridCol w:w="712"/>
                    <w:gridCol w:w="726"/>
                    <w:gridCol w:w="711"/>
                    <w:gridCol w:w="727"/>
                  </w:tblGrid>
                  <w:tr>
                    <w:trPr>
                      <w:trHeight w:val="800" w:hRule="atLeast"/>
                    </w:trPr>
                    <w:tc>
                      <w:tcPr>
                        <w:tcW w:w="653"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5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诊断</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5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比值</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4"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1</w:t>
                        </w:r>
                      </w:p>
                      <w:p w:rsidR="0018722C">
                        <w:pPr>
                          <w:widowControl w:val="0"/>
                          <w:snapToGrid w:val="1"/>
                          <w:spacing w:beforeLines="0" w:afterLines="0" w:lineRule="auto" w:line="240" w:after="0" w:before="156"/>
                          <w:ind w:firstLineChars="0" w:firstLine="0" w:rightChars="0" w:right="0" w:leftChars="0" w:left="17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0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7"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56"/>
                          <w:ind w:firstLineChars="0" w:firstLine="0" w:rightChars="0" w:right="0" w:leftChars="0" w:left="17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0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8"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3</w:t>
                        </w:r>
                      </w:p>
                      <w:p w:rsidR="0018722C">
                        <w:pPr>
                          <w:widowControl w:val="0"/>
                          <w:snapToGrid w:val="1"/>
                          <w:spacing w:beforeLines="0" w:afterLines="0" w:lineRule="auto" w:line="240" w:after="0" w:before="156"/>
                          <w:ind w:firstLineChars="0" w:firstLine="0" w:rightChars="0" w:right="0" w:leftChars="0" w:left="17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0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9"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4</w:t>
                        </w:r>
                      </w:p>
                      <w:p w:rsidR="0018722C">
                        <w:pPr>
                          <w:widowControl w:val="0"/>
                          <w:snapToGrid w:val="1"/>
                          <w:spacing w:beforeLines="0" w:afterLines="0" w:lineRule="auto" w:line="240" w:after="0" w:before="156"/>
                          <w:ind w:firstLineChars="0" w:firstLine="0" w:rightChars="0" w:right="0" w:leftChars="0" w:left="17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4"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1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8"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5</w:t>
                        </w:r>
                      </w:p>
                      <w:p w:rsidR="0018722C">
                        <w:pPr>
                          <w:widowControl w:val="0"/>
                          <w:snapToGrid w:val="1"/>
                          <w:spacing w:beforeLines="0" w:afterLines="0" w:lineRule="auto" w:line="240" w:after="0" w:before="156"/>
                          <w:ind w:firstLineChars="0" w:firstLine="0" w:rightChars="0" w:right="0" w:leftChars="0" w:left="17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6"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9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58"/>
                          <w:ind w:firstLineChars="0" w:firstLine="0" w:rightChars="0" w:right="0" w:leftChars="0" w:left="179" w:hanging="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甲苯 </w:t>
                        </w:r>
                        <w:r>
                          <w:rPr>
                            <w:kern w:val="2"/>
                            <w:szCs w:val="22"/>
                            <w:rFonts w:cstheme="minorBidi" w:ascii="Times New Roman" w:hAnsi="Times New Roman" w:eastAsia="Times New Roman" w:cs="Times New Roman"/>
                            <w:sz w:val="18"/>
                          </w:rPr>
                          <w:t>6</w:t>
                        </w:r>
                      </w:p>
                      <w:p w:rsidR="0018722C">
                        <w:pPr>
                          <w:widowControl w:val="0"/>
                          <w:snapToGrid w:val="1"/>
                          <w:spacing w:beforeLines="0" w:afterLines="0" w:lineRule="auto" w:line="240" w:after="0" w:before="156"/>
                          <w:ind w:firstLineChars="0" w:firstLine="0" w:rightChars="0" w:right="0" w:leftChars="0" w:left="17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均值</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RSD</w:t>
                        </w:r>
                      </w:p>
                      <w:p w:rsidR="0018722C">
                        <w:pPr>
                          <w:widowControl w:val="0"/>
                          <w:snapToGrid w:val="1"/>
                          <w:spacing w:beforeLines="0" w:afterLines="0" w:lineRule="auto" w:line="240" w:after="0" w:before="158"/>
                          <w:ind w:firstLineChars="0" w:firstLine="0" w:rightChars="0" w:right="0" w:leftChars="0" w:left="11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w:t>
                        </w:r>
                      </w:p>
                    </w:tc>
                  </w:tr>
                  <w:tr>
                    <w:trPr>
                      <w:trHeight w:val="400" w:hRule="atLeast"/>
                    </w:trPr>
                    <w:tc>
                      <w:tcPr>
                        <w:tcW w:w="653"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0.1244</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3.64</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0.6755</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2.41</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0.6934</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0.1844</w:t>
                        </w:r>
                      </w:p>
                    </w:tc>
                    <w:tc>
                      <w:tcPr>
                        <w:tcW w:w="724"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3.41</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0.4423</w:t>
                        </w:r>
                      </w:p>
                    </w:tc>
                    <w:tc>
                      <w:tcPr>
                        <w:tcW w:w="726"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0.6975</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96"/>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p>
                    </w:tc>
                  </w:tr>
                  <w:tr>
                    <w:trPr>
                      <w:trHeight w:val="400" w:hRule="atLeast"/>
                    </w:trPr>
                    <w:tc>
                      <w:tcPr>
                        <w:tcW w:w="653"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DR3</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0.0947</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4.82</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0.5356</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4.08</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0.5598</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2.58</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0.5337</w:t>
                        </w:r>
                      </w:p>
                    </w:tc>
                    <w:tc>
                      <w:tcPr>
                        <w:tcW w:w="724"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0.5516</w:t>
                        </w:r>
                      </w:p>
                    </w:tc>
                    <w:tc>
                      <w:tcPr>
                        <w:tcW w:w="726"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0.5638</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w:t>
                        </w:r>
                      </w:p>
                    </w:tc>
                  </w:tr>
                  <w:tr>
                    <w:trPr>
                      <w:trHeight w:val="400" w:hRule="atLeast"/>
                    </w:trPr>
                    <w:tc>
                      <w:tcPr>
                        <w:tcW w:w="653"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DR4</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0.2195</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3.77</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0.9817</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0.9667</w:t>
                        </w:r>
                      </w:p>
                    </w:tc>
                    <w:tc>
                      <w:tcPr>
                        <w:tcW w:w="725"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0.8106</w:t>
                        </w:r>
                      </w:p>
                    </w:tc>
                    <w:tc>
                      <w:tcPr>
                        <w:tcW w:w="724"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0.9821</w:t>
                        </w:r>
                      </w:p>
                    </w:tc>
                    <w:tc>
                      <w:tcPr>
                        <w:tcW w:w="726"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0.9837</w:t>
                        </w:r>
                      </w:p>
                    </w:tc>
                    <w:tc>
                      <w:tcPr>
                        <w:tcW w:w="72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w:t>
                        </w:r>
                      </w:p>
                    </w:tc>
                  </w:tr>
                  <w:tr>
                    <w:trPr>
                      <w:trHeight w:val="400" w:hRule="atLeast"/>
                    </w:trPr>
                    <w:tc>
                      <w:tcPr>
                        <w:tcW w:w="653"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DR6</w:t>
                        </w:r>
                      </w:p>
                    </w:tc>
                    <w:tc>
                      <w:tcPr>
                        <w:tcW w:w="711" w:type="dxa"/>
                        <w:tcBorders>
                          <w:top w:val="single" w:sz="4" w:space="0" w:color="000000"/>
                        </w:tcBorders>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0.5867</w:t>
                        </w:r>
                      </w:p>
                    </w:tc>
                    <w:tc>
                      <w:tcPr>
                        <w:tcW w:w="725"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c>
                      <w:tcPr>
                        <w:tcW w:w="711"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0.4216</w:t>
                        </w:r>
                      </w:p>
                    </w:tc>
                    <w:tc>
                      <w:tcPr>
                        <w:tcW w:w="725"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w:t>
                        </w:r>
                      </w:p>
                    </w:tc>
                    <w:tc>
                      <w:tcPr>
                        <w:tcW w:w="712"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0.4194</w:t>
                        </w:r>
                      </w:p>
                    </w:tc>
                    <w:tc>
                      <w:tcPr>
                        <w:tcW w:w="725"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w:t>
                        </w:r>
                      </w:p>
                    </w:tc>
                    <w:tc>
                      <w:tcPr>
                        <w:tcW w:w="712"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0.8948</w:t>
                        </w:r>
                      </w:p>
                    </w:tc>
                    <w:tc>
                      <w:tcPr>
                        <w:tcW w:w="724"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0.22</w:t>
                        </w:r>
                      </w:p>
                    </w:tc>
                    <w:tc>
                      <w:tcPr>
                        <w:tcW w:w="712"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0.6513</w:t>
                        </w:r>
                      </w:p>
                    </w:tc>
                    <w:tc>
                      <w:tcPr>
                        <w:tcW w:w="726"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w:t>
                        </w:r>
                      </w:p>
                    </w:tc>
                    <w:tc>
                      <w:tcPr>
                        <w:tcW w:w="711"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0.4202</w:t>
                        </w:r>
                      </w:p>
                    </w:tc>
                    <w:tc>
                      <w:tcPr>
                        <w:tcW w:w="727"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0.58</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DR7</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0.4241</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0.3565</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2.48</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0.3599</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0.8351</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0.6081</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0.26</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0.3591</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0.28</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DR8</w:t>
                        </w:r>
                      </w:p>
                    </w:tc>
                    <w:tc>
                      <w:tcPr>
                        <w:tcW w:w="711" w:type="dxa"/>
                      </w:tcPr>
                      <w:p w:rsidR="0018722C">
                        <w:pPr>
                          <w:widowControl w:val="0"/>
                          <w:snapToGrid w:val="1"/>
                          <w:spacing w:beforeLines="0" w:afterLines="0" w:lineRule="auto" w:line="240" w:after="0" w:before="95"/>
                          <w:ind w:firstLineChars="0" w:firstLine="0" w:leftChars="0" w:left="87"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0.6643</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0.31</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0.9628</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0.9278</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0.9498</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0.9857</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0.9632</w:t>
                        </w:r>
                      </w:p>
                    </w:tc>
                    <w:tc>
                      <w:tcPr>
                        <w:tcW w:w="727" w:type="dxa"/>
                      </w:tcPr>
                      <w:p w:rsidR="0018722C">
                        <w:pPr>
                          <w:widowControl w:val="0"/>
                          <w:snapToGrid w:val="1"/>
                          <w:spacing w:beforeLines="0" w:afterLines="0" w:lineRule="auto" w:line="240" w:after="0" w:before="95"/>
                          <w:ind w:firstLineChars="0" w:firstLine="0" w:rightChars="0" w:right="0" w:leftChars="0" w:left="2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6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DR9</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0.3416</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0.4318</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0.4376</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0.3732</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0.4537</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0.23</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0.4360</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0.33</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DR10</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0.5824</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0.86</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0.9726</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0.9468</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0.6901</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0.9736</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0.9731</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DR11</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0.7288</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0.9791</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0.9581</w:t>
                        </w:r>
                      </w:p>
                    </w:tc>
                    <w:tc>
                      <w:tcPr>
                        <w:tcW w:w="725" w:type="dxa"/>
                      </w:tcPr>
                      <w:p w:rsidR="0018722C">
                        <w:pPr>
                          <w:widowControl w:val="0"/>
                          <w:snapToGrid w:val="1"/>
                          <w:spacing w:beforeLines="0" w:afterLines="0" w:lineRule="auto" w:line="240" w:after="0" w:before="95"/>
                          <w:ind w:firstLineChars="0" w:firstLine="0" w:rightChars="0" w:right="0" w:leftChars="0" w:left="2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0.7890</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0.72</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0.9780</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0.9790</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DR12</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0.3895</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w:t>
                        </w:r>
                      </w:p>
                    </w:tc>
                    <w:tc>
                      <w:tcPr>
                        <w:tcW w:w="711"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0.3110</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0.3086</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2.7186</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0.8373</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0.52</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0.3122</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0.68</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DR13</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0.2744</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0.4266</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1.96</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0.4271</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0.3197</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0.4482</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0.4308</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0.34</w:t>
                        </w:r>
                      </w:p>
                    </w:tc>
                  </w:tr>
                  <w:tr>
                    <w:trPr>
                      <w:trHeight w:val="400" w:hRule="atLeast"/>
                    </w:trPr>
                    <w:tc>
                      <w:tcPr>
                        <w:tcW w:w="653" w:type="dxa"/>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DR14</w:t>
                        </w:r>
                      </w:p>
                    </w:tc>
                    <w:tc>
                      <w:tcPr>
                        <w:tcW w:w="711" w:type="dxa"/>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0.5288</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p>
                    </w:tc>
                    <w:tc>
                      <w:tcPr>
                        <w:tcW w:w="711" w:type="dxa"/>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0.5614</w:t>
                        </w:r>
                      </w:p>
                    </w:tc>
                    <w:tc>
                      <w:tcPr>
                        <w:tcW w:w="725" w:type="dxa"/>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0.5489</w:t>
                        </w:r>
                      </w:p>
                    </w:tc>
                    <w:tc>
                      <w:tcPr>
                        <w:tcW w:w="725" w:type="dxa"/>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w:t>
                        </w:r>
                      </w:p>
                    </w:tc>
                    <w:tc>
                      <w:tcPr>
                        <w:tcW w:w="712" w:type="dxa"/>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0.5368</w:t>
                        </w:r>
                      </w:p>
                    </w:tc>
                    <w:tc>
                      <w:tcPr>
                        <w:tcW w:w="724"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0.29</w:t>
                        </w:r>
                      </w:p>
                    </w:tc>
                    <w:tc>
                      <w:tcPr>
                        <w:tcW w:w="712"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0.5397</w:t>
                        </w:r>
                      </w:p>
                    </w:tc>
                    <w:tc>
                      <w:tcPr>
                        <w:tcW w:w="726" w:type="dxa"/>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w:t>
                        </w:r>
                      </w:p>
                    </w:tc>
                    <w:tc>
                      <w:tcPr>
                        <w:tcW w:w="711" w:type="dxa"/>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0.5573</w:t>
                        </w:r>
                      </w:p>
                    </w:tc>
                    <w:tc>
                      <w:tcPr>
                        <w:tcW w:w="727" w:type="dxa"/>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0.25</w:t>
                        </w:r>
                      </w:p>
                    </w:tc>
                  </w:tr>
                  <w:tr>
                    <w:trPr>
                      <w:trHeight w:val="400" w:hRule="atLeast"/>
                    </w:trPr>
                    <w:tc>
                      <w:tcPr>
                        <w:tcW w:w="653"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DR15</w:t>
                        </w:r>
                      </w:p>
                    </w:tc>
                    <w:tc>
                      <w:tcPr>
                        <w:tcW w:w="711" w:type="dxa"/>
                        <w:tcBorders>
                          <w:bottom w:val="single" w:sz="4" w:space="0" w:color="000000"/>
                        </w:tcBorders>
                      </w:tcPr>
                      <w:p w:rsidR="0018722C">
                        <w:pPr>
                          <w:widowControl w:val="0"/>
                          <w:snapToGrid w:val="1"/>
                          <w:spacing w:beforeLines="0" w:afterLines="0" w:lineRule="auto" w:line="240" w:after="0" w:before="95"/>
                          <w:ind w:firstLineChars="0" w:firstLine="0" w:leftChars="0" w:left="8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0.1968</w:t>
                        </w:r>
                      </w:p>
                    </w:tc>
                    <w:tc>
                      <w:tcPr>
                        <w:tcW w:w="725"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w:t>
                        </w:r>
                      </w:p>
                    </w:tc>
                    <w:tc>
                      <w:tcPr>
                        <w:tcW w:w="711"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0.0120</w:t>
                        </w:r>
                      </w:p>
                    </w:tc>
                    <w:tc>
                      <w:tcPr>
                        <w:tcW w:w="725"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w:t>
                        </w:r>
                      </w:p>
                    </w:tc>
                    <w:tc>
                      <w:tcPr>
                        <w:tcW w:w="712"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0.0240</w:t>
                        </w:r>
                      </w:p>
                    </w:tc>
                    <w:tc>
                      <w:tcPr>
                        <w:tcW w:w="725"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w:t>
                        </w:r>
                      </w:p>
                    </w:tc>
                    <w:tc>
                      <w:tcPr>
                        <w:tcW w:w="712"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0.1436</w:t>
                        </w:r>
                      </w:p>
                    </w:tc>
                    <w:tc>
                      <w:tcPr>
                        <w:tcW w:w="724"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c>
                      <w:tcPr>
                        <w:tcW w:w="712"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0.0121</w:t>
                        </w:r>
                      </w:p>
                    </w:tc>
                    <w:tc>
                      <w:tcPr>
                        <w:tcW w:w="726"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2.60</w:t>
                        </w:r>
                      </w:p>
                    </w:tc>
                    <w:tc>
                      <w:tcPr>
                        <w:tcW w:w="711"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0.0119</w:t>
                        </w:r>
                      </w:p>
                    </w:tc>
                    <w:tc>
                      <w:tcPr>
                        <w:tcW w:w="727"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3-3</w:t>
      </w:r>
      <w:r>
        <w:t xml:space="preserve">  </w:t>
      </w:r>
      <w:r w:rsidRPr="00DB64CE">
        <w:rPr>
          <w:kern w:val="2"/>
          <w:szCs w:val="22"/>
          <w:rFonts w:ascii="Times New Roman" w:cstheme="minorBidi" w:hAnsiTheme="minorHAnsi" w:eastAsiaTheme="minorHAnsi"/>
          <w:sz w:val="21"/>
        </w:rPr>
        <w:t>Stability of the diagnostic ratios of trace feature components of toluene from different manufacturers</w:t>
      </w:r>
    </w:p>
    <w:p w:rsidR="0018722C">
      <w:pPr>
        <w:pStyle w:val="3"/>
        <w:topLinePunct/>
        <w:ind w:left="200" w:hangingChars="200" w:hanging="200"/>
      </w:pPr>
      <w:bookmarkStart w:id="592843" w:name="_Toc686592843"/>
      <w:bookmarkStart w:name="_bookmark54" w:id="130"/>
      <w:bookmarkEnd w:id="130"/>
      <w:r>
        <w:t>4.3</w:t>
      </w:r>
      <w:r>
        <w:t xml:space="preserve"> </w:t>
      </w:r>
      <w:bookmarkStart w:name="_bookmark54" w:id="131"/>
      <w:bookmarkEnd w:id="131"/>
      <w:r>
        <w:t>甲苯中微量特征组分诊断比值</w:t>
      </w:r>
      <w:r>
        <w:rPr>
          <w:i/>
        </w:rPr>
        <w:t>t</w:t>
      </w:r>
      <w:r>
        <w:t>检验评价</w:t>
      </w:r>
      <w:bookmarkEnd w:id="592843"/>
    </w:p>
    <w:p w:rsidR="0018722C">
      <w:pPr>
        <w:pStyle w:val="4"/>
        <w:topLinePunct/>
        <w:ind w:left="200" w:hangingChars="200" w:hanging="200"/>
      </w:pPr>
      <w:r>
        <w:t>4.3.1</w:t>
      </w:r>
      <w:r>
        <w:t xml:space="preserve"> </w:t>
      </w:r>
      <w:r>
        <w:t>置信度为</w:t>
      </w:r>
      <w:r>
        <w:t>95%</w:t>
      </w:r>
      <w:r>
        <w:t>时</w:t>
      </w:r>
      <w:r>
        <w:rPr>
          <w:i/>
        </w:rPr>
        <w:t>t</w:t>
      </w:r>
      <w:r>
        <w:t>检验</w:t>
      </w:r>
    </w:p>
    <w:p w:rsidR="0018722C">
      <w:pPr>
        <w:topLinePunct/>
      </w:pPr>
    </w:p>
    <w:p w:rsidR="0018722C">
      <w:pPr>
        <w:pStyle w:val="aff7"/>
        <w:topLinePunct/>
      </w:pPr>
      <w:r>
        <w:rPr>
          <w:sz w:val="2"/>
        </w:rPr>
        <w:pict>
          <v:group style="width:459.35pt;height:.5pt;mso-position-horizontal-relative:char;mso-position-vertical-relative:line" coordorigin="0,0" coordsize="9187,10">
            <v:line style="position:absolute" from="0,5" to="4899,5" stroked="true" strokeweight=".48pt" strokecolor="#000000">
              <v:stroke dashstyle="solid"/>
            </v:line>
            <v:rect style="position:absolute;left:4899;top:0;width:10;height:10" filled="true" fillcolor="#000000" stroked="false">
              <v:fill type="solid"/>
            </v:rect>
            <v:line style="position:absolute" from="4909,5" to="9186,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pStyle w:val="affff1"/>
        <w:topLinePunct/>
      </w:pPr>
      <w:r>
        <w:rPr>
          <w:kern w:val="2"/>
          <w:sz w:val="22"/>
          <w:szCs w:val="22"/>
          <w:rFonts w:cstheme="minorBidi" w:hAnsiTheme="minorHAnsi" w:eastAsiaTheme="minorHAnsi" w:asciiTheme="minorHAnsi"/>
        </w:rPr>
        <w:pict>
          <v:group style="margin-left:128.495987pt;margin-top:19.362083pt;width:165.55pt;height:174.8pt;mso-position-horizontal-relative:page;mso-position-vertical-relative:paragraph;z-index:-221368" coordorigin="2570,387" coordsize="3311,3496">
            <v:shape style="position:absolute;left:5479;top:-13361;width:30405;height:22786" coordorigin="5479,-13361" coordsize="30405,22786" path="m2616,3883l2616,3817m2912,3850l2912,3817m3209,3883l3209,3817m3505,3850l3505,3817m3801,3883l3801,3817m4098,3850l4098,3817m4394,3883l4394,3817m4691,3850l4691,3817m4987,3883l4987,3817m5283,3850l5283,3817m5580,3883l5580,3817m5876,3850l5876,3817m2616,3817l5876,3817m2570,3817l2616,3817m2593,3506l2616,3506m2570,3195l2616,3195m2593,2883l2616,2883m2570,2572l2616,2572m2593,2260l2616,2260m2570,1951l2616,1951m2593,1640l2616,1640m2570,1328l2616,1328m2593,1017l2616,1017m2570,705l2616,705m2593,394l2616,394m2616,3817l2616,394e" filled="false" stroked="true" strokeweight=".574315pt" strokecolor="#000000">
              <v:path arrowok="t"/>
              <v:stroke dashstyle="solid"/>
            </v:shape>
            <v:shape style="position:absolute;left:8175;top:-11164;width:14193;height:11801" coordorigin="8175,-11163" coordsize="14193,11801" path="m3018,1714l3006,1714m3018,1747l3018,1682m2952,1714l2962,1714m2952,1747l2952,1682m2931,2151l2919,2151m2931,2184l2931,2118m2863,2151l2875,2151m2863,2184l2863,2118m3328,763l3288,763m3328,796l3328,730m3205,763l3245,763m3205,796l3205,730m4406,2505l4376,2505m4406,2537l4406,2472m4303,2505l4333,2505m4303,2537l4303,2472e" filled="false" stroked="true" strokeweight=".246135pt" strokecolor="#000000">
              <v:path arrowok="t"/>
              <v:stroke dashstyle="solid"/>
            </v:shape>
            <v:line style="position:absolute" from="3896,2705" to="3896,2711" stroked="true" strokeweight=".135905pt" strokecolor="#000000">
              <v:stroke dashstyle="solid"/>
            </v:line>
            <v:line style="position:absolute" from="3898,2741" to="3898,2676" stroked="true" strokeweight=".204412pt" strokecolor="#000000">
              <v:stroke dashstyle="solid"/>
            </v:line>
            <v:line style="position:absolute" from="3850,2705" to="3850,2711" stroked="true" strokeweight=".136992pt" strokecolor="#000000">
              <v:stroke dashstyle="solid"/>
            </v:line>
            <v:shape style="position:absolute;left:13127;top:-11114;width:12840;height:13998" coordorigin="13127,-11113" coordsize="12840,13998" path="m3849,2741l3849,2676m4600,821l4607,821m4600,853l4600,788m4570,821l4563,821m4570,853l4570,788m3659,2474l3651,2474m3659,2506l3659,2441m3598,2474l3607,2474m3598,2506l3598,2441m4379,790l4364,790m4379,823l4379,757m4305,790l4320,790m4305,823l4305,757m4784,771l4797,771m4784,803l4784,738m4769,771l4754,771m4769,803l4769,738m3817,2849l3793,2849m3817,2881l3817,2816m3723,2849l3749,2849m3723,2881l3723,2816m3457,2489l3451,2489m3457,2522l3457,2456m3401,2489l3407,2489m3401,2522l3401,2456e" filled="false" stroked="true" strokeweight=".246135pt" strokecolor="#000000">
              <v:path arrowok="t"/>
              <v:stroke dashstyle="solid"/>
            </v:shape>
            <v:line style="position:absolute" from="4204,2067" to="4204,2073" stroked="true" strokeweight=".135905pt" strokecolor="#000000">
              <v:stroke dashstyle="solid"/>
            </v:line>
            <v:line style="position:absolute" from="4203,2103" to="4203,2037" stroked="true" strokeweight=".204412pt" strokecolor="#000000">
              <v:stroke dashstyle="solid"/>
            </v:line>
            <v:line style="position:absolute" from="4163,2067" to="4163,2073" stroked="true" strokeweight=".068496pt" strokecolor="#000000">
              <v:stroke dashstyle="solid"/>
            </v:line>
            <v:shape style="position:absolute;left:11071;top:-2627;width:9065;height:11601" coordorigin="11071,-2627" coordsize="9065,11601" path="m4163,2103l4163,2037m3211,3781l3222,3781m3211,3814l3211,3748m3189,3781l3178,3781m3189,3814l3189,3748e" filled="false" stroked="true" strokeweight=".246135pt" strokecolor="#000000">
              <v:path arrowok="t"/>
              <v:stroke dashstyle="solid"/>
            </v:shape>
            <v:shape style="position:absolute;left:2875;top:732;width:1921;height:3078" coordorigin="2875,732" coordsize="1921,3078" path="m2918,2120l2875,2120,2875,2180,2918,2180,2918,2120m3005,1684l2963,1684,2963,1743,3005,1743,3005,1684m3220,3750l3178,3750,3178,3810,3220,3810,3220,3750m3287,732l3245,732,3245,792,3287,792,3287,732m3449,2458l3407,2458,3407,2518,3449,2518,3449,2458m3650,2443l3607,2443,3607,2503,3650,2503,3650,2443m3791,2818l3749,2818,3749,2877,3791,2877,3791,2818m3894,2677l3851,2677,3851,2737,3894,2737,3894,2677m4204,2039l4162,2039,4162,2099,4204,2099,4204,2039m4362,759l4320,759,4320,819,4362,819,4362,759m4375,2474l4333,2474,4333,2533,4375,2533,4375,2474m4605,790l4563,790,4563,850,4605,850,4605,790m4796,740l4754,740,4754,800,4796,800,4796,740e" filled="true" fillcolor="#000000" stroked="false">
              <v:path arrowok="t"/>
              <v:fill type="solid"/>
            </v:shape>
            <v:shape style="position:absolute;left:5905;top:-11327;width:27258;height:20326" coordorigin="5905,-11327" coordsize="27258,20326" path="m2984,1590l2984,1684m2961,1590l3008,1590m2984,1841l2984,1745m2961,1841l3008,1841m2897,1982l2897,2120m2874,1982l2920,1982m2897,2320l2897,2182m2874,2320l2920,2320m3266,750l3266,732m3243,750l3290,750m3266,775l3266,794m3243,775l3290,775m4354,2495l4354,2474m4331,2495l4377,2495m4354,2516l4354,2535m4331,2516l4377,2516m3873,2639l3873,2677m3850,2639l3896,2639m3873,2776l3873,2739m3850,2776l3896,2776m4585,813l4585,790m4562,813l4608,813m4585,830l4585,851m4562,830l4608,830m3629,2408l3629,2443m3606,2408l3652,2408m3629,2539l3629,2505m3606,2539l3652,2539m4342,784l4342,759m4319,784l4365,784m4342,796l4342,821m4319,796l4365,796m4776,769l4776,740m4752,769l4799,769m4776,773l4776,801m4752,773l4799,773m3771,2793l3771,2818m3748,2793l3794,2793m3771,2906l3771,2879m3748,2906l3794,2906m3429,2426l3429,2458m3406,2426l3452,2426m3429,2554l3429,2520m3406,2554l3452,2554m4184,2007l4184,2039m4161,2007l4207,2007m4184,2134l4184,2101m4161,2134l4207,2134m3200,3779l3200,3750m3177,3779l3223,3779m3200,3781l3200,3812m3177,3781l3223,3781m2616,3817l5580,705e" filled="false" stroked="true" strokeweight=".246135pt" strokecolor="#000000">
              <v:path arrowok="t"/>
              <v:stroke dashstyle="solid"/>
            </v:shape>
            <v:shape style="position:absolute;left:3266;top:675;width:228;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DR4</w:t>
                    </w:r>
                  </w:p>
                </w:txbxContent>
              </v:textbox>
              <w10:wrap type="none"/>
            </v:shape>
            <v:shape style="position:absolute;left:4342;top:682;width:719;height:213" type="#_x0000_t202" filled="false" stroked="false">
              <v:textbox inset="0,0,0,0">
                <w:txbxContent>
                  <w:p w:rsidR="0018722C">
                    <w:pPr>
                      <w:spacing w:before="0"/>
                      <w:ind w:leftChars="0" w:left="0" w:rightChars="0" w:right="0" w:firstLineChars="0" w:firstLine="0"/>
                      <w:jc w:val="left"/>
                      <w:rPr>
                        <w:rFonts w:ascii="Arial"/>
                        <w:sz w:val="14"/>
                      </w:rPr>
                    </w:pPr>
                    <w:r>
                      <w:rPr>
                        <w:rFonts w:ascii="Arial"/>
                        <w:spacing w:val="-4"/>
                        <w:w w:val="75"/>
                        <w:sz w:val="14"/>
                      </w:rPr>
                      <w:t>DR10</w:t>
                    </w:r>
                    <w:r>
                      <w:rPr>
                        <w:rFonts w:ascii="Arial"/>
                        <w:spacing w:val="-4"/>
                        <w:w w:val="75"/>
                        <w:position w:val="-2"/>
                        <w:sz w:val="14"/>
                      </w:rPr>
                      <w:t>DR8</w:t>
                    </w:r>
                    <w:r>
                      <w:rPr>
                        <w:rFonts w:ascii="Arial"/>
                        <w:spacing w:val="-4"/>
                        <w:w w:val="75"/>
                        <w:position w:val="2"/>
                        <w:sz w:val="14"/>
                      </w:rPr>
                      <w:t>DR11</w:t>
                    </w:r>
                  </w:p>
                </w:txbxContent>
              </v:textbox>
              <w10:wrap type="none"/>
            </v:shape>
            <v:shape style="position:absolute;left:2984;top:1626;width:228;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w:t>
                    </w:r>
                  </w:p>
                </w:txbxContent>
              </v:textbox>
              <w10:wrap type="none"/>
            </v:shape>
            <v:shape style="position:absolute;left:2897;top:2062;width:228;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DR3</w:t>
                    </w:r>
                  </w:p>
                </w:txbxContent>
              </v:textbox>
              <w10:wrap type="none"/>
            </v:shape>
            <v:shape style="position:absolute;left:4183;top:1982;width:285;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DR14</w:t>
                    </w:r>
                  </w:p>
                </w:txbxContent>
              </v:textbox>
              <w10:wrap type="none"/>
            </v:shape>
            <v:shape style="position:absolute;left:3428;top:2385;width:429;height:179" type="#_x0000_t202" filled="false" stroked="false">
              <v:textbox inset="0,0,0,0">
                <w:txbxContent>
                  <w:p w:rsidR="0018722C">
                    <w:pPr>
                      <w:spacing w:line="177" w:lineRule="exact" w:before="0"/>
                      <w:ind w:leftChars="0" w:left="0" w:rightChars="0" w:right="0" w:firstLineChars="0" w:firstLine="0"/>
                      <w:jc w:val="left"/>
                      <w:rPr>
                        <w:rFonts w:ascii="Arial"/>
                        <w:sz w:val="14"/>
                      </w:rPr>
                    </w:pPr>
                    <w:r>
                      <w:rPr>
                        <w:rFonts w:ascii="Arial"/>
                        <w:w w:val="73"/>
                        <w:sz w:val="14"/>
                      </w:rPr>
                      <w:t>DR</w:t>
                    </w:r>
                    <w:r>
                      <w:rPr>
                        <w:rFonts w:ascii="Arial"/>
                        <w:spacing w:val="-7"/>
                        <w:w w:val="73"/>
                        <w:sz w:val="14"/>
                      </w:rPr>
                      <w:t>1</w:t>
                    </w:r>
                    <w:r>
                      <w:rPr>
                        <w:rFonts w:ascii="Arial"/>
                        <w:spacing w:val="-68"/>
                        <w:w w:val="73"/>
                        <w:position w:val="2"/>
                        <w:sz w:val="14"/>
                      </w:rPr>
                      <w:t>D</w:t>
                    </w:r>
                    <w:r>
                      <w:rPr>
                        <w:rFonts w:ascii="Arial"/>
                        <w:spacing w:val="10"/>
                        <w:w w:val="73"/>
                        <w:sz w:val="14"/>
                      </w:rPr>
                      <w:t>3</w:t>
                    </w:r>
                    <w:r>
                      <w:rPr>
                        <w:rFonts w:ascii="Arial"/>
                        <w:w w:val="73"/>
                        <w:position w:val="2"/>
                        <w:sz w:val="14"/>
                      </w:rPr>
                      <w:t>R9</w:t>
                    </w:r>
                  </w:p>
                </w:txbxContent>
              </v:textbox>
              <w10:wrap type="none"/>
            </v:shape>
            <v:shape style="position:absolute;left:4354;top:2416;width:228;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DR6</w:t>
                    </w:r>
                  </w:p>
                </w:txbxContent>
              </v:textbox>
              <w10:wrap type="none"/>
            </v:shape>
            <v:shape style="position:absolute;left:3770;top:2620;width:330;height:304" type="#_x0000_t202" filled="false" stroked="false">
              <v:textbox inset="0,0,0,0">
                <w:txbxContent>
                  <w:p w:rsidR="0018722C">
                    <w:pPr>
                      <w:spacing w:line="208" w:lineRule="auto" w:before="21"/>
                      <w:ind w:leftChars="0" w:left="0" w:rightChars="0" w:right="11" w:firstLineChars="0" w:firstLine="102"/>
                      <w:jc w:val="left"/>
                      <w:rPr>
                        <w:rFonts w:ascii="Arial"/>
                        <w:sz w:val="14"/>
                      </w:rPr>
                    </w:pPr>
                    <w:r>
                      <w:rPr>
                        <w:rFonts w:ascii="Arial"/>
                        <w:w w:val="70"/>
                        <w:sz w:val="14"/>
                      </w:rPr>
                      <w:t>DR7 </w:t>
                    </w:r>
                    <w:r>
                      <w:rPr>
                        <w:rFonts w:ascii="Arial"/>
                        <w:w w:val="80"/>
                        <w:sz w:val="14"/>
                      </w:rPr>
                      <w:t>DR12</w:t>
                    </w:r>
                  </w:p>
                </w:txbxContent>
              </v:textbox>
              <w10:wrap type="none"/>
            </v:shape>
            <v:shape style="position:absolute;left:3199;top:3692;width:285;height:164"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p>
    <w:p w:rsidR="0018722C">
      <w:pPr>
        <w:pStyle w:val="affff1"/>
        <w:topLinePunct/>
      </w:pPr>
      <w:r>
        <w:rPr>
          <w:kern w:val="2"/>
          <w:szCs w:val="22"/>
          <w:rFonts w:ascii="Arial" w:cstheme="minorBidi" w:hAnsiTheme="minorHAnsi" w:eastAsiaTheme="minorHAnsi"/>
          <w:w w:val="70"/>
          <w:sz w:val="20"/>
        </w:rPr>
        <w:t>a</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rFonts w:ascii="Arial" w:cstheme="minorBidi" w:hAnsiTheme="minorHAnsi" w:eastAsiaTheme="minorHAnsi"/>
        </w:rPr>
        <w:t>b</w:t>
      </w:r>
    </w:p>
    <w:p w:rsidR="0018722C">
      <w:pPr>
        <w:pStyle w:val="ae"/>
        <w:topLinePunct/>
      </w:pPr>
      <w:r>
        <w:rPr>
          <w:kern w:val="2"/>
          <w:sz w:val="22"/>
          <w:szCs w:val="22"/>
          <w:rFonts w:cstheme="minorBidi" w:hAnsiTheme="minorHAnsi" w:eastAsiaTheme="minorHAnsi" w:asciiTheme="minorHAnsi"/>
        </w:rPr>
        <w:pict>
          <v:group style="margin-left:360.624451pt;margin-top:-1.979524pt;width:159.85pt;height:174.75pt;mso-position-horizontal-relative:page;mso-position-vertical-relative:paragraph;z-index:-221104" coordorigin="7212,-40" coordsize="3197,3495">
            <v:shape style="position:absolute;left:5479;top:-13758;width:30405;height:22787" coordorigin="5479,-13757" coordsize="30405,22787" path="m7257,3455l7257,3389m7543,3422l7543,3389m7830,3455l7830,3389m8116,3422l8116,3389m8401,3455l8401,3389m8688,3422l8688,3389m8974,3455l8974,3389m9261,3422l9261,3389m9547,3455l9547,3389m9832,3422l9832,3389m10119,3455l10119,3389m10405,3422l10405,3389m7257,3389l10405,3389m7212,3389l7257,3389m7235,3078l7257,3078m7212,2767l7257,2767m7235,2456l7257,2456m7212,2144l7257,2144m7235,1833l7257,1833m7212,1524l7257,1524m7235,1212l7257,1212m7212,901l7257,901m7235,590l7257,590m7212,278l7257,278m7235,-33l7257,-33m7257,3389l7257,-33e" filled="false" stroked="true" strokeweight=".566032pt" strokecolor="#000000">
              <v:path arrowok="t"/>
              <v:stroke dashstyle="solid"/>
            </v:shape>
            <v:shape style="position:absolute;left:8175;top:-11259;width:14193;height:11550" coordorigin="8175,-11258" coordsize="14193,11550" path="m7646,1232l7634,1232m7646,1264l7646,1199m7581,1232l7592,1232m7581,1264l7581,1199m7561,1649l7549,1649m7561,1681l7561,1616m7496,1649l7507,1649m7496,1681l7496,1616m7944,382l7906,382m7944,415l7944,350m7826,382l7864,382m7826,415l7826,350m8986,2085l8957,2085m8986,2117l8986,2052m8886,2085l8915,2085m8886,2117l8886,2052e" filled="false" stroked="true" strokeweight=".242585pt" strokecolor="#000000">
              <v:path arrowok="t"/>
              <v:stroke dashstyle="solid"/>
            </v:shape>
            <v:line style="position:absolute" from="8493,2266" to="8493,2272" stroked="true" strokeweight=".131244pt" strokecolor="#000000">
              <v:stroke dashstyle="solid"/>
            </v:line>
            <v:line style="position:absolute" from="8495,2302" to="8495,2237" stroked="true" strokeweight=".197401pt" strokecolor="#000000">
              <v:stroke dashstyle="solid"/>
            </v:line>
            <v:line style="position:absolute" from="8449,2266" to="8449,2272" stroked="true" strokeweight=".132294pt" strokecolor="#000000">
              <v:stroke dashstyle="solid"/>
            </v:line>
            <v:shape style="position:absolute;left:13127;top:-11083;width:12840;height:13622" coordorigin="13127,-11083" coordsize="12840,13622" path="m8447,2302l8447,2237m9173,503l9179,503m9173,536l9173,471m9144,503l9137,503m9144,536l9144,471m8264,2027l8256,2027m8264,2060l8264,1994m8205,2027l8214,2027m8205,2060l8205,1994m8959,444l8945,444m8959,476l8959,411m8888,444l8903,444m8888,476l8888,411m9350,409l9364,409m9350,442l9350,376m9336,409l9321,409m9336,442l9336,376m8417,2429l8393,2429m8417,2461l8417,2396m8326,2429l8351,2429m8326,2461l8326,2396m8070,2060l8063,2060m8070,2092l8070,2027m8015,2060l8021,2060m8015,2092l8015,2027e" filled="false" stroked="true" strokeweight=".242585pt" strokecolor="#000000">
              <v:path arrowok="t"/>
              <v:stroke dashstyle="solid"/>
            </v:shape>
            <v:line style="position:absolute" from="8791,1678" to="8791,1684" stroked="true" strokeweight=".131244pt" strokecolor="#000000">
              <v:stroke dashstyle="solid"/>
            </v:line>
            <v:line style="position:absolute" from="8790,1714" to="8790,1649" stroked="true" strokeweight=".197401pt" strokecolor="#000000">
              <v:stroke dashstyle="solid"/>
            </v:line>
            <v:line style="position:absolute" from="8751,1678" to="8751,1684" stroked="true" strokeweight=".066147pt" strokecolor="#000000">
              <v:stroke dashstyle="solid"/>
            </v:line>
            <v:shape style="position:absolute;left:11071;top:-2772;width:9065;height:11098" coordorigin="11071,-2772" coordsize="9065,11098" path="m8751,1714l8751,1649m7831,3315l7842,3315m7831,3347l7831,3282m7810,3315l7800,3315m7810,3347l7810,3282e" filled="false" stroked="true" strokeweight=".242585pt" strokecolor="#000000">
              <v:path arrowok="t"/>
              <v:stroke dashstyle="solid"/>
            </v:shape>
            <v:shape style="position:absolute;left:7507;top:351;width:1855;height:2992" coordorigin="7507,351" coordsize="1855,2992" path="m7548,1618l7507,1618,7507,1677,7548,1677,7548,1618m7632,1201l7592,1201,7592,1260,7632,1260,7632,1201m7840,3284l7800,3284,7800,3343,7840,3343,7840,3284m7905,351l7864,351,7864,411,7905,411,7905,351m8062,2029l8021,2029,8021,2089,8062,2089,8062,2029m8255,1996l8214,1996,8214,2056,8255,2056,8255,1996m8392,2398l8351,2398,8351,2458,8392,2458,8392,2398m8491,2238l8450,2238,8450,2298,8491,2298,8491,2238m8791,1650l8750,1650,8750,1710,8791,1710,8791,1650m8944,413l8903,413,8903,472,8944,472,8944,413m8955,2054l8915,2054,8915,2114,8955,2114,8955,2054m9178,473l9137,473,9137,532,9178,532,9178,473m9362,378l9321,378,9321,438,9362,438,9362,378e" filled="true" fillcolor="#000000" stroked="false">
              <v:path arrowok="t"/>
              <v:fill type="solid"/>
            </v:shape>
            <v:shape style="position:absolute;left:8275;top:-11246;width:15949;height:12730" coordorigin="8275,-11246" coordsize="15949,12730" path="m7613,1157l7613,1201m7590,1157l7635,1157m7613,1308l7613,1262m7590,1308l7635,1308m7528,1535l7528,1618m7506,1535l7551,1535m7528,1760l7528,1679m7506,1760l7551,1760m7885,373l7885,351m7863,373l7908,373m7885,390l7885,413m7863,390l7908,390m8936,2067l8936,2054m8913,2067l8958,2067m8936,2102l8936,2115m8913,2102l8958,2102m8471,2238l8471,2238m8449,2238l8493,2238m8471,2300l8471,2300m8449,2300l8493,2300m9158,497l9158,472m9136,497l9181,497m9158,509l9158,534m9136,509l9181,509m8235,2006l8235,1996m8213,2006l8258,2006e" filled="false" stroked="true" strokeweight=".242585pt" strokecolor="#000000">
              <v:path arrowok="t"/>
              <v:stroke dashstyle="solid"/>
            </v:shape>
            <v:line style="position:absolute" from="8233,2054" to="8237,2054" stroked="true" strokeweight=".382651pt" strokecolor="#000000">
              <v:stroke dashstyle="solid"/>
            </v:line>
            <v:shape style="position:absolute;left:15007;top:-11071;width:10971;height:10923" coordorigin="15008,-11070" coordsize="10971,10923" path="m8213,2050l8258,2050m8924,438l8924,413m8901,438l8946,438m8924,449l8924,474m8901,449l8946,449m9342,400l9342,378m9320,400l9365,400m9342,417l9342,440m9320,417l9365,417e" filled="false" stroked="true" strokeweight=".242585pt" strokecolor="#000000">
              <v:path arrowok="t"/>
              <v:stroke dashstyle="solid"/>
            </v:shape>
            <v:line style="position:absolute" from="8370,2399" to="8374,2399" stroked="true" strokeweight=".096428pt" strokecolor="#000000">
              <v:stroke dashstyle="solid"/>
            </v:line>
            <v:shape style="position:absolute;left:13164;top:-287;width:3574;height:2812" coordorigin="13165,-286" coordsize="3574,2812" path="m8350,2400l8395,2400m8372,2459l8372,2459m8350,2459l8395,2459m8042,2041l8042,2029m8019,2041l8064,2041m8042,2081l8042,2090m8019,2081l8064,2081e" filled="false" stroked="true" strokeweight=".242585pt" strokecolor="#000000">
              <v:path arrowok="t"/>
              <v:stroke dashstyle="solid"/>
            </v:shape>
            <v:line style="position:absolute" from="8769,1654" to="8773,1654" stroked="true" strokeweight=".382651pt" strokecolor="#000000">
              <v:stroke dashstyle="solid"/>
            </v:line>
            <v:line style="position:absolute" from="8749,1658" to="8794,1658" stroked="true" strokeweight=".287769pt" strokecolor="#000000">
              <v:stroke dashstyle="solid"/>
            </v:line>
            <v:line style="position:absolute" from="8769,1709" to="8773,1709" stroked="true" strokeweight=".287753pt" strokecolor="#000000">
              <v:stroke dashstyle="solid"/>
            </v:line>
            <v:shape style="position:absolute;left:5905;top:-11724;width:27258;height:20326" coordorigin="5905,-11723" coordsize="27258,20326" path="m8749,1706l8794,1706m7821,3311l7821,3284m7798,3311l7843,3311m7821,3318l7821,3345m7798,3318l7843,3318m7257,3389l10119,278e" filled="false" stroked="true" strokeweight=".242585pt" strokecolor="#000000">
              <v:path arrowok="t"/>
              <v:stroke dashstyle="solid"/>
            </v:shape>
            <v:shape style="position:absolute;left:7885;top:294;width:22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DR4</w:t>
                    </w:r>
                  </w:p>
                </w:txbxContent>
              </v:textbox>
              <w10:wrap type="none"/>
            </v:shape>
            <v:shape style="position:absolute;left:8923;top:355;width:255;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spacing w:val="-6"/>
                        <w:w w:val="75"/>
                        <w:sz w:val="14"/>
                      </w:rPr>
                      <w:t>DR10</w:t>
                    </w:r>
                  </w:p>
                </w:txbxContent>
              </v:textbox>
              <w10:wrap type="none"/>
            </v:shape>
            <v:shape style="position:absolute;left:9158;top:415;width:22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DR8</w:t>
                    </w:r>
                  </w:p>
                </w:txbxContent>
              </v:textbox>
              <w10:wrap type="none"/>
            </v:shape>
            <v:shape style="position:absolute;left:9342;top:321;width:27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DR11</w:t>
                    </w:r>
                  </w:p>
                </w:txbxContent>
              </v:textbox>
              <w10:wrap type="none"/>
            </v:shape>
            <v:shape style="position:absolute;left:7528;top:1143;width:305;height:580" type="#_x0000_t202" filled="false" stroked="false">
              <v:textbox inset="0,0,0,0">
                <w:txbxContent>
                  <w:p w:rsidR="0018722C">
                    <w:pPr>
                      <w:spacing w:before="0"/>
                      <w:ind w:leftChars="0" w:left="84" w:rightChars="0" w:right="0" w:firstLineChars="0" w:firstLine="0"/>
                      <w:jc w:val="left"/>
                      <w:rPr>
                        <w:rFonts w:ascii="Arial"/>
                        <w:sz w:val="14"/>
                      </w:rPr>
                    </w:pPr>
                    <w:r>
                      <w:rPr>
                        <w:rFonts w:ascii="Arial"/>
                        <w:w w:val="75"/>
                        <w:sz w:val="14"/>
                      </w:rPr>
                      <w:t>DR1</w:t>
                    </w:r>
                  </w:p>
                  <w:p w:rsidR="0018722C">
                    <w:pPr>
                      <w:spacing w:line="240" w:lineRule="auto" w:before="9"/>
                      <w:rPr>
                        <w:rFonts w:ascii="Arial Unicode MS"/>
                        <w:sz w:val="14"/>
                      </w:rPr>
                    </w:pPr>
                  </w:p>
                  <w:p w:rsidR="0018722C">
                    <w:pPr>
                      <w:spacing w:before="0"/>
                      <w:ind w:leftChars="0" w:left="0" w:rightChars="0" w:right="0" w:firstLineChars="0" w:firstLine="0"/>
                      <w:jc w:val="left"/>
                      <w:rPr>
                        <w:rFonts w:ascii="Arial"/>
                        <w:sz w:val="14"/>
                      </w:rPr>
                    </w:pPr>
                    <w:r>
                      <w:rPr>
                        <w:rFonts w:ascii="Arial"/>
                        <w:w w:val="80"/>
                        <w:sz w:val="14"/>
                      </w:rPr>
                      <w:t>DR3</w:t>
                    </w:r>
                  </w:p>
                </w:txbxContent>
              </v:textbox>
              <w10:wrap type="none"/>
            </v:shape>
            <v:shape style="position:absolute;left:8771;top:1593;width:27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DR14</w:t>
                    </w:r>
                  </w:p>
                </w:txbxContent>
              </v:textbox>
              <w10:wrap type="none"/>
            </v:shape>
            <v:shape style="position:absolute;left:8041;top:1939;width:415;height:196" type="#_x0000_t202" filled="false" stroked="false">
              <v:textbox inset="0,0,0,0">
                <w:txbxContent>
                  <w:p w:rsidR="0018722C">
                    <w:pPr>
                      <w:spacing w:before="3"/>
                      <w:ind w:leftChars="0" w:left="0" w:rightChars="0" w:right="0" w:firstLineChars="0" w:firstLine="0"/>
                      <w:jc w:val="left"/>
                      <w:rPr>
                        <w:rFonts w:ascii="Arial"/>
                        <w:sz w:val="14"/>
                      </w:rPr>
                    </w:pPr>
                    <w:r>
                      <w:rPr>
                        <w:rFonts w:ascii="Arial"/>
                        <w:w w:val="71"/>
                        <w:sz w:val="14"/>
                      </w:rPr>
                      <w:t>DR</w:t>
                    </w:r>
                    <w:r>
                      <w:rPr>
                        <w:rFonts w:ascii="Arial"/>
                        <w:spacing w:val="-7"/>
                        <w:w w:val="71"/>
                        <w:sz w:val="14"/>
                      </w:rPr>
                      <w:t>1</w:t>
                    </w:r>
                    <w:r>
                      <w:rPr>
                        <w:rFonts w:ascii="Arial"/>
                        <w:spacing w:val="-66"/>
                        <w:w w:val="71"/>
                        <w:position w:val="3"/>
                        <w:sz w:val="14"/>
                      </w:rPr>
                      <w:t>D</w:t>
                    </w:r>
                    <w:r>
                      <w:rPr>
                        <w:rFonts w:ascii="Arial"/>
                        <w:spacing w:val="10"/>
                        <w:w w:val="71"/>
                        <w:sz w:val="14"/>
                      </w:rPr>
                      <w:t>3</w:t>
                    </w:r>
                    <w:r>
                      <w:rPr>
                        <w:rFonts w:ascii="Arial"/>
                        <w:w w:val="71"/>
                        <w:position w:val="3"/>
                        <w:sz w:val="14"/>
                      </w:rPr>
                      <w:t>R9</w:t>
                    </w:r>
                  </w:p>
                </w:txbxContent>
              </v:textbox>
              <w10:wrap type="none"/>
            </v:shape>
            <v:shape style="position:absolute;left:8935;top:1996;width:22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DR6</w:t>
                    </w:r>
                  </w:p>
                </w:txbxContent>
              </v:textbox>
              <w10:wrap type="none"/>
            </v:shape>
            <v:shape style="position:absolute;left:8372;top:2181;width:320;height:323" type="#_x0000_t202" filled="false" stroked="false">
              <v:textbox inset="0,0,0,0">
                <w:txbxContent>
                  <w:p w:rsidR="0018722C">
                    <w:pPr>
                      <w:spacing w:before="0"/>
                      <w:ind w:leftChars="0" w:left="0" w:rightChars="0" w:right="5" w:firstLineChars="0" w:firstLine="98"/>
                      <w:jc w:val="left"/>
                      <w:rPr>
                        <w:rFonts w:ascii="Arial"/>
                        <w:sz w:val="14"/>
                      </w:rPr>
                    </w:pPr>
                    <w:r>
                      <w:rPr>
                        <w:rFonts w:ascii="Arial"/>
                        <w:w w:val="70"/>
                        <w:sz w:val="14"/>
                      </w:rPr>
                      <w:t>DR7 </w:t>
                    </w:r>
                    <w:r>
                      <w:rPr>
                        <w:rFonts w:ascii="Arial"/>
                        <w:w w:val="80"/>
                        <w:sz w:val="14"/>
                      </w:rPr>
                      <w:t>DR12</w:t>
                    </w:r>
                  </w:p>
                </w:txbxContent>
              </v:textbox>
              <w10:wrap type="none"/>
            </v:shape>
            <v:shape style="position:absolute;left:7820;top:3226;width:27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80"/>
          <w:sz w:val="13"/>
        </w:rPr>
        <w:t>1.0</w:t>
      </w:r>
    </w:p>
    <w:p w:rsidR="0018722C">
      <w:spacing w:beforeLines="0" w:before="0" w:afterLines="0" w:after="0" w:line="440" w:lineRule="auto"/>
      <w:pPr>
        <w:sectPr w:rsidR="00556256">
          <w:type w:val="continuous"/>
          <w:pgSz w:w="11910" w:h="16840"/>
          <w:pgMar w:top="1580" w:bottom="280" w:left="0" w:right="0"/>
          <w:cols w:num="2" w:equalWidth="0">
            <w:col w:w="2719" w:space="1929"/>
            <w:col w:w="7262"/>
          </w:cols>
        </w:sectPr>
        <w:topLinePunct/>
      </w:pPr>
    </w:p>
    <w:p w:rsidR="0018722C">
      <w:pPr>
        <w:topLinePunct/>
      </w:pPr>
      <w:r>
        <w:rPr>
          <w:rFonts w:cstheme="minorBidi" w:hAnsiTheme="minorHAnsi" w:eastAsiaTheme="minorHAnsi" w:asciiTheme="minorHAnsi" w:ascii="Arial"/>
        </w:rPr>
        <w:t>0.8</w:t>
      </w:r>
      <w:r w:rsidRPr="00000000">
        <w:rPr>
          <w:rFonts w:cstheme="minorBidi" w:hAnsiTheme="minorHAnsi" w:eastAsiaTheme="minorHAnsi" w:asciiTheme="minorHAnsi"/>
        </w:rPr>
        <w:tab/>
      </w:r>
      <w:r>
        <w:rPr>
          <w:rFonts w:ascii="Arial" w:cstheme="minorBidi" w:hAnsiTheme="minorHAnsi" w:eastAsiaTheme="minorHAnsi"/>
        </w:rPr>
        <w:t>0.8</w:t>
      </w: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shape style="margin-left:110.197418pt;margin-top:-3.981232pt;width:8.450pt;height:38.1pt;mso-position-horizontal-relative:page;mso-position-vertical-relative:paragraph;z-index:6280" type="#_x0000_t202" filled="false" stroked="false">
            <v:textbox inset="0,0,0,0" style="layout-flow:vertical;mso-layout-flow-alt:bottom-to-top">
              <w:txbxContent>
                <w:p w:rsidR="0018722C">
                  <w:pPr>
                    <w:spacing w:line="148" w:lineRule="exact" w:before="0"/>
                    <w:ind w:leftChars="0" w:left="20" w:rightChars="0" w:right="0" w:firstLineChars="0" w:firstLine="0"/>
                    <w:jc w:val="left"/>
                    <w:rPr>
                      <w:sz w:val="12"/>
                    </w:rPr>
                  </w:pPr>
                  <w:r>
                    <w:rPr>
                      <w:spacing w:val="30"/>
                      <w:w w:val="138"/>
                      <w:sz w:val="12"/>
                    </w:rPr>
                    <w:t>甲</w:t>
                  </w:r>
                  <w:r>
                    <w:rPr>
                      <w:sz w:val="12"/>
                    </w:rPr>
                    <w:t> </w:t>
                  </w:r>
                  <w:r>
                    <w:rPr>
                      <w:spacing w:val="30"/>
                      <w:w w:val="138"/>
                      <w:sz w:val="12"/>
                    </w:rPr>
                    <w:t>苯</w:t>
                  </w:r>
                  <w:r>
                    <w:rPr>
                      <w:sz w:val="12"/>
                    </w:rPr>
                    <w:t> </w:t>
                  </w:r>
                  <w:r>
                    <w:rPr>
                      <w:w w:val="138"/>
                      <w:sz w:val="12"/>
                    </w:rPr>
                    <w:t>2</w:t>
                  </w:r>
                  <w:r>
                    <w:rPr>
                      <w:sz w:val="12"/>
                    </w:rPr>
                    <w:t> </w:t>
                  </w:r>
                  <w:r>
                    <w:rPr>
                      <w:spacing w:val="-30"/>
                      <w:sz w:val="12"/>
                    </w:rPr>
                    <w:t> </w:t>
                  </w:r>
                </w:p>
              </w:txbxContent>
            </v:textbox>
            <w10:wrap type="none"/>
          </v:shape>
        </w:pict>
      </w:r>
      <w:r>
        <w:rPr>
          <w:kern w:val="2"/>
          <w:szCs w:val="22"/>
          <w:rFonts w:ascii="Arial" w:cstheme="minorBidi" w:hAnsiTheme="minorHAnsi" w:eastAsiaTheme="minorHAnsi"/>
          <w:w w:val="70"/>
          <w:sz w:val="13"/>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0.6</w:t>
      </w:r>
    </w:p>
    <w:p w:rsidR="0018722C">
      <w:pPr>
        <w:pStyle w:val="ae"/>
        <w:topLinePunct/>
      </w:pPr>
      <w:r>
        <w:rPr>
          <w:kern w:val="2"/>
          <w:sz w:val="22"/>
          <w:szCs w:val="22"/>
          <w:rFonts w:cstheme="minorBidi" w:hAnsiTheme="minorHAnsi" w:eastAsiaTheme="minorHAnsi" w:asciiTheme="minorHAnsi"/>
        </w:rPr>
        <w:pict>
          <v:shape style="margin-left:342.919159pt;margin-top:-35.014465pt;width:8.2pt;height:38.1pt;mso-position-horizontal-relative:page;mso-position-vertical-relative:paragraph;z-index:6304" type="#_x0000_t202" filled="false" stroked="false">
            <v:textbox inset="0,0,0,0" style="layout-flow:vertical;mso-layout-flow-alt:bottom-to-top">
              <w:txbxContent>
                <w:p w:rsidR="0018722C">
                  <w:pPr>
                    <w:spacing w:line="143" w:lineRule="exact" w:before="0"/>
                    <w:ind w:leftChars="0" w:left="20" w:rightChars="0" w:right="0" w:firstLineChars="0" w:firstLine="0"/>
                    <w:jc w:val="left"/>
                    <w:rPr>
                      <w:sz w:val="12"/>
                    </w:rPr>
                  </w:pPr>
                  <w:r>
                    <w:rPr>
                      <w:spacing w:val="30"/>
                      <w:w w:val="150"/>
                      <w:sz w:val="12"/>
                    </w:rPr>
                    <w:t>甲</w:t>
                  </w:r>
                  <w:r>
                    <w:rPr>
                      <w:sz w:val="12"/>
                    </w:rPr>
                    <w:t> </w:t>
                  </w:r>
                  <w:r>
                    <w:rPr>
                      <w:spacing w:val="30"/>
                      <w:w w:val="150"/>
                      <w:sz w:val="12"/>
                    </w:rPr>
                    <w:t>苯</w:t>
                  </w:r>
                  <w:r>
                    <w:rPr>
                      <w:sz w:val="12"/>
                    </w:rPr>
                    <w:t> </w:t>
                  </w:r>
                  <w:r>
                    <w:rPr>
                      <w:w w:val="150"/>
                      <w:sz w:val="12"/>
                    </w:rPr>
                    <w:t>3</w:t>
                  </w:r>
                  <w:r>
                    <w:rPr>
                      <w:sz w:val="12"/>
                    </w:rPr>
                    <w:t> </w:t>
                  </w:r>
                  <w:r>
                    <w:rPr>
                      <w:spacing w:val="-30"/>
                      <w:sz w:val="12"/>
                    </w:rPr>
                    <w:t> </w:t>
                  </w:r>
                </w:p>
              </w:txbxContent>
            </v:textbox>
            <w10:wrap type="none"/>
          </v:shape>
        </w:pict>
      </w:r>
      <w:r>
        <w:rPr>
          <w:kern w:val="2"/>
          <w:szCs w:val="22"/>
          <w:rFonts w:ascii="Arial" w:cstheme="minorBidi" w:hAnsiTheme="minorHAnsi" w:eastAsiaTheme="minorHAnsi"/>
          <w:w w:val="80"/>
          <w:sz w:val="13"/>
        </w:rPr>
        <w:t>0.4</w:t>
      </w:r>
    </w:p>
    <w:p w:rsidR="0018722C">
      <w:spacing w:beforeLines="0" w:before="0" w:afterLines="0" w:after="0" w:line="440" w:lineRule="auto"/>
      <w:pPr>
        <w:sectPr w:rsidR="00556256">
          <w:type w:val="continuous"/>
          <w:pgSz w:w="11910" w:h="16840"/>
          <w:pgMar w:top="1580" w:bottom="280" w:left="0" w:right="0"/>
          <w:cols w:num="2" w:equalWidth="0">
            <w:col w:w="2540" w:space="2108"/>
            <w:col w:w="7262"/>
          </w:cols>
        </w:sectPr>
        <w:topLinePunct/>
      </w:pP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9"/>
        <w:ind w:leftChars="0" w:left="0" w:rightChars="0" w:right="1108" w:firstLineChars="0" w:firstLine="0"/>
        <w:jc w:val="right"/>
        <w:topLinePunct/>
      </w:pPr>
      <w:r>
        <w:rPr>
          <w:kern w:val="2"/>
          <w:sz w:val="18"/>
          <w:szCs w:val="22"/>
          <w:rFonts w:cstheme="minorBidi" w:hAnsiTheme="minorHAnsi" w:eastAsiaTheme="minorHAnsi" w:asciiTheme="minorHAnsi"/>
          <w:spacing w:val="31"/>
          <w:w w:val="70"/>
        </w:rPr>
        <w:t>甲苯</w:t>
      </w:r>
      <w:r>
        <w:rPr>
          <w:kern w:val="2"/>
          <w:szCs w:val="22"/>
          <w:rFonts w:cstheme="minorBidi" w:hAnsiTheme="minorHAnsi" w:eastAsiaTheme="minorHAnsi" w:asciiTheme="minorHAnsi"/>
          <w:w w:val="70"/>
          <w:sz w:val="18"/>
        </w:rPr>
        <w:t>1</w:t>
      </w:r>
      <w:r>
        <w:rPr>
          <w:kern w:val="2"/>
          <w:szCs w:val="22"/>
          <w:rFonts w:cstheme="minorBidi" w:hAnsiTheme="minorHAnsi" w:eastAsiaTheme="minorHAnsi" w:asciiTheme="minorHAnsi"/>
          <w:spacing w:val="-13"/>
          <w:sz w:val="18"/>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29"/>
        <w:ind w:leftChars="0" w:left="1391" w:rightChars="0" w:right="0" w:firstLineChars="0" w:firstLine="0"/>
        <w:jc w:val="left"/>
        <w:topLinePunct/>
      </w:pPr>
      <w:r>
        <w:rPr>
          <w:kern w:val="2"/>
          <w:sz w:val="18"/>
          <w:szCs w:val="22"/>
          <w:rFonts w:cstheme="minorBidi" w:hAnsiTheme="minorHAnsi" w:eastAsiaTheme="minorHAnsi" w:asciiTheme="minorHAnsi"/>
          <w:spacing w:val="30"/>
          <w:w w:val="65"/>
        </w:rPr>
        <w:t>甲苯</w:t>
      </w:r>
      <w:r>
        <w:rPr>
          <w:kern w:val="2"/>
          <w:szCs w:val="22"/>
          <w:rFonts w:cstheme="minorBidi" w:hAnsiTheme="minorHAnsi" w:eastAsiaTheme="minorHAnsi" w:asciiTheme="minorHAnsi"/>
          <w:w w:val="65"/>
          <w:sz w:val="18"/>
        </w:rPr>
        <w:t>1</w:t>
      </w:r>
      <w:r>
        <w:rPr>
          <w:kern w:val="2"/>
          <w:szCs w:val="22"/>
          <w:rFonts w:cstheme="minorBidi" w:hAnsiTheme="minorHAnsi" w:eastAsiaTheme="minorHAnsi" w:asciiTheme="minorHAnsi"/>
          <w:spacing w:val="-14"/>
          <w:sz w:val="18"/>
        </w:rPr>
        <w:t> </w:t>
      </w:r>
    </w:p>
    <w:p w:rsidR="0018722C">
      <w:spacing w:beforeLines="0" w:before="0" w:afterLines="0" w:after="0" w:line="440" w:lineRule="auto"/>
      <w:pPr>
        <w:sectPr w:rsidR="00556256">
          <w:type w:val="continuous"/>
          <w:pgSz w:w="11910" w:h="16840"/>
          <w:pgMar w:top="1580" w:bottom="280" w:left="0" w:right="0"/>
          <w:cols w:num="3" w:equalWidth="0">
            <w:col w:w="5645" w:space="40"/>
            <w:col w:w="1499" w:space="39"/>
            <w:col w:w="4687"/>
          </w:cols>
        </w:sectPr>
        <w:topLinePunct/>
      </w:pPr>
    </w:p>
    <w:p w:rsidR="0018722C">
      <w:pPr>
        <w:topLinePunct/>
      </w:pPr>
      <w:r>
        <w:rPr>
          <w:rFonts w:cstheme="minorBidi" w:hAnsiTheme="minorHAnsi" w:eastAsiaTheme="minorHAnsi" w:asciiTheme="minorHAnsi" w:ascii="Arial Unicode MS" w:eastAsia="Arial Unicode MS" w:hint="eastAsia"/>
        </w:rPr>
        <w:t>a.甲苯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2</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b.甲苯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3</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group style="margin-left:125.241035pt;margin-top:13.161563pt;width:172.75pt;height:163.25pt;mso-position-horizontal-relative:page;mso-position-vertical-relative:paragraph;z-index:-220888" coordorigin="2505,263" coordsize="3455,3265">
            <v:shape style="position:absolute;left:5479;top:-19013;width:30405;height:22786" coordorigin="5479,-19013" coordsize="30405,22786" path="m2553,3528l2553,3467m2862,3498l2862,3467m3172,3528l3172,3467m3481,3498l3481,3467m3789,3528l3789,3467m4099,3498l4099,3467m4408,3528l4408,3467m4718,3498l4718,3467m5027,3528l5027,3467m5335,3498l5335,3467m5646,3528l5646,3467m5954,3498l5954,3467m2553,3467l5954,3467m2505,3467l2553,3467m2529,3201l2553,3201m2505,2934l2553,2934m2529,2668l2553,2668m2505,2401l2553,2401m2529,2135l2553,2135m2505,1869l2553,1869m2529,1602l2553,1602m2505,1336l2553,1336m2529,1068l2553,1068m2505,803l2553,803m2529,535l2553,535m2505,270l2553,270m2553,3467l2553,270e" filled="false" stroked="true" strokeweight=".56253pt" strokecolor="#000000">
              <v:path arrowok="t"/>
              <v:stroke dashstyle="solid"/>
            </v:shape>
            <v:shape style="position:absolute;left:8175;top:-3534;width:14193;height:5725" coordorigin="8175,-3534" coordsize="14193,5725" path="m2973,3271l2960,3271m2973,3302l2973,3241m2903,3271l2914,3271m2903,3302l2903,3241m2882,2898l2869,2898m2882,2928l2882,2867m2811,2898l2823,2898m2811,2928l2811,2867m3296,2603l3254,2603m3296,2634l3296,2573m3168,2603l3209,2603m3168,2634l3168,2573m4421,2514l4390,2514m4421,2544l4421,2483m4313,2514l4344,2514m4313,2544l4313,2483e" filled="false" stroked="true" strokeweight=".241084pt" strokecolor="#000000">
              <v:path arrowok="t"/>
              <v:stroke dashstyle="solid"/>
            </v:shape>
            <v:line style="position:absolute" from="3890,2546" to="3890,2607" stroked="true" strokeweight=".248463pt" strokecolor="#000000">
              <v:stroke dashstyle="solid"/>
            </v:line>
            <v:line style="position:absolute" from="3839,2546" to="3839,2607" stroked="true" strokeweight=".249598pt" strokecolor="#000000">
              <v:stroke dashstyle="solid"/>
            </v:line>
            <v:shape style="position:absolute;left:13127;top:-17130;width:12840;height:18304" coordorigin="13127,-17130" coordsize="12840,18304" path="m4623,2454l4630,2454m4623,2485l4623,2424m4592,2454l4584,2454m4592,2485l4592,2424m3641,3068l3633,3068m3641,3099l3641,3038m3577,3068l3587,3068m3577,3099l3577,3038m4392,2731l4377,2731m4392,2761l4392,2700m4316,2731l4331,2731m4316,2761l4316,2700m4815,2627l4829,2627m4815,2657l4815,2596m4799,2627l4784,2627m4799,2657l4799,2596m3806,569l3781,569m3806,600l3806,539m3708,569l3735,569m3708,600l3708,539m3431,3126l3424,3126m3431,3156l3431,3095m3372,3126l3378,3126m3372,3156l3372,3095e" filled="false" stroked="true" strokeweight=".241084pt" strokecolor="#000000">
              <v:path arrowok="t"/>
              <v:stroke dashstyle="solid"/>
            </v:shape>
            <v:line style="position:absolute" from="4209,2864" to="4209,2925" stroked="true" strokeweight=".248463pt" strokecolor="#000000">
              <v:stroke dashstyle="solid"/>
            </v:line>
            <v:line style="position:absolute" from="4167,2892" to="4167,2897" stroked="true" strokeweight=".071474pt" strokecolor="#000000">
              <v:stroke dashstyle="solid"/>
            </v:line>
            <v:shape style="position:absolute;left:11071;top:-873;width:9065;height:3365" coordorigin="11071,-872" coordsize="9065,3365" path="m4168,2925l4168,2864m3173,3314l3185,3314m3173,3345l3173,3284m3151,3314l3139,3314m3151,3345l3151,3284e" filled="false" stroked="true" strokeweight=".241084pt" strokecolor="#000000">
              <v:path arrowok="t"/>
              <v:stroke dashstyle="solid"/>
            </v:shape>
            <v:shape style="position:absolute;left:2823;top:540;width:2005;height:2801" coordorigin="2823,541" coordsize="2005,2801" path="m2868,2869l2823,2869,2823,2925,2868,2925,2868,2869m2959,3243l2914,3243,2914,3298,2959,3298,2959,3243m3183,3286l3139,3286,3139,3341,3183,3341,3183,3286m3253,2575l3209,2575,3209,2630,3253,2630,3253,2575m3422,3097l3378,3097,3378,3153,3422,3153,3422,3097m3631,3040l3587,3040,3587,3095,3631,3095,3631,3040m3779,541l3735,541,3735,596,3779,596,3779,541m3886,2548l3842,2548,3842,2603,3886,2603,3886,2548m4210,2866l4166,2866,4166,2921,4210,2921,4210,2866m4375,2702l4331,2702,4331,2758,4375,2758,4375,2702m4388,2485l4344,2485,4344,2541,4388,2541,4388,2485m4629,2426l4584,2426,4584,2481,4629,2481,4629,2426m4828,2598l4784,2598,4784,2654,4828,2654,4828,2598e" filled="true" fillcolor="#000000" stroked="false">
              <v:path arrowok="t"/>
              <v:fill type="solid"/>
            </v:shape>
            <v:shape style="position:absolute;left:9077;top:1776;width:427;height:402" coordorigin="9077,1777" coordsize="427,402" path="m2937,3253l2937,3243m2913,3253l2961,3253m2937,3287l2937,3300m2913,3287l2961,3287e" filled="false" stroked="true" strokeweight=".241084pt" strokecolor="#000000">
              <v:path arrowok="t"/>
              <v:stroke dashstyle="solid"/>
            </v:shape>
            <v:line style="position:absolute" from="2844,2867" to="2848,2867" stroked="true" strokeweight=".18019pt" strokecolor="#000000">
              <v:stroke dashstyle="solid"/>
            </v:line>
            <v:line style="position:absolute" from="2822,2865" to="2870,2865" stroked="true" strokeweight=".268869pt" strokecolor="#000000">
              <v:stroke dashstyle="solid"/>
            </v:line>
            <v:line style="position:absolute" from="2844,2929" to="2848,2929" stroked="true" strokeweight=".268855pt" strokecolor="#000000">
              <v:stroke dashstyle="solid"/>
            </v:line>
            <v:shape style="position:absolute;left:8275;top:-3936;width:15949;height:4696" coordorigin="8275,-3935" coordsize="15949,4696" path="m2822,2932l2870,2932m3232,2596l3232,2575m3207,2596l3256,2596m3232,2611l3232,2632m3207,2611l3256,2611m4367,2508l4367,2485m4343,2508l4391,2508m4367,2519l4367,2542m4343,2519l4391,2519m3865,2575l3865,2548m3841,2575l3889,2575m3865,2580l3865,2605m3841,2580l3889,2580m4607,2451l4607,2426m4583,2451l4631,2451m4607,2458l4607,2483m4583,2458l4631,2458m3610,3061l3610,3040m3586,3061l3634,3061m3610,3077l3610,3097m3586,3077l3634,3077e" filled="false" stroked="true" strokeweight=".241084pt" strokecolor="#000000">
              <v:path arrowok="t"/>
              <v:stroke dashstyle="solid"/>
            </v:shape>
            <v:line style="position:absolute" from="4352,2704" to="4356,2704" stroked="true" strokeweight=".17876pt" strokecolor="#000000">
              <v:stroke dashstyle="solid"/>
            </v:line>
            <v:line style="position:absolute" from="4330,2706" to="4378,2706" stroked="true" strokeweight=".268869pt" strokecolor="#000000">
              <v:stroke dashstyle="solid"/>
            </v:line>
            <v:line style="position:absolute" from="4352,2759" to="4356,2759" stroked="true" strokeweight=".090095pt" strokecolor="#000000">
              <v:stroke dashstyle="solid"/>
            </v:line>
            <v:shape style="position:absolute;left:5905;top:-17268;width:27258;height:20614" coordorigin="5905,-17268" coordsize="27258,20614" path="m4330,2758l4378,2758m4806,2611l4806,2598m4782,2611l4831,2611m4806,2641l4806,2655m4782,2641l4831,2641m3758,519l3758,541m3734,519l3782,519m3758,620l3758,598m3734,620l3782,620m3401,3115l3401,3097m3377,3115l3425,3115m3401,3138l3401,3155m3377,3138l3425,3138m4189,2891l4189,2865m4165,2891l4213,2891m4189,2900l4189,2923m4165,2900l4213,2900m3162,3302l3162,3286m3138,3302l3186,3302m3162,3327l3162,3343m3138,3327l3186,3327m2553,3467l5646,2401e" filled="false" stroked="true" strokeweight=".241084pt" strokecolor="#000000">
              <v:path arrowok="t"/>
              <v:stroke dashstyle="solid"/>
            </v:shape>
            <v:shape style="position:absolute;left:3757;top:487;width:29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DR12</w:t>
                    </w:r>
                  </w:p>
                </w:txbxContent>
              </v:textbox>
              <w10:wrap type="none"/>
            </v:shape>
            <v:shape style="position:absolute;left:3231;top:2521;width:23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DR4</w:t>
                    </w:r>
                  </w:p>
                </w:txbxContent>
              </v:textbox>
              <w10:wrap type="none"/>
            </v:shape>
            <v:shape style="position:absolute;left:3864;top:2494;width:23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DR7</w:t>
                    </w:r>
                  </w:p>
                </w:txbxContent>
              </v:textbox>
              <w10:wrap type="none"/>
            </v:shape>
            <v:shape style="position:absolute;left:4366;top:2372;width:478;height:21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position w:val="-5"/>
                        <w:sz w:val="13"/>
                      </w:rPr>
                      <w:t>DR6 </w:t>
                    </w:r>
                    <w:r>
                      <w:rPr>
                        <w:rFonts w:ascii="Arial"/>
                        <w:w w:val="85"/>
                        <w:sz w:val="13"/>
                      </w:rPr>
                      <w:t>DR8</w:t>
                    </w:r>
                  </w:p>
                </w:txbxContent>
              </v:textbox>
              <w10:wrap type="none"/>
            </v:shape>
            <v:shape style="position:absolute;left:2846;top:2815;width:23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DR3</w:t>
                    </w:r>
                  </w:p>
                </w:txbxContent>
              </v:textbox>
              <w10:wrap type="none"/>
            </v:shape>
            <v:shape style="position:absolute;left:4189;top:2648;width:462;height:316" type="#_x0000_t202" filled="false" stroked="false">
              <v:textbox inset="0,0,0,0">
                <w:txbxContent>
                  <w:p w:rsidR="0018722C">
                    <w:pPr>
                      <w:spacing w:line="261" w:lineRule="auto" w:before="1"/>
                      <w:ind w:leftChars="0" w:left="0" w:rightChars="0" w:right="11" w:firstLineChars="0" w:firstLine="165"/>
                      <w:jc w:val="left"/>
                      <w:rPr>
                        <w:rFonts w:ascii="Arial"/>
                        <w:sz w:val="13"/>
                      </w:rPr>
                    </w:pPr>
                    <w:r>
                      <w:rPr>
                        <w:rFonts w:ascii="Arial"/>
                        <w:w w:val="80"/>
                        <w:sz w:val="13"/>
                      </w:rPr>
                      <w:t>DR10 </w:t>
                    </w:r>
                    <w:r>
                      <w:rPr>
                        <w:rFonts w:ascii="Arial"/>
                        <w:w w:val="95"/>
                        <w:sz w:val="13"/>
                      </w:rPr>
                      <w:t>DR14</w:t>
                    </w:r>
                  </w:p>
                </w:txbxContent>
              </v:textbox>
              <w10:wrap type="none"/>
            </v:shape>
            <v:shape style="position:absolute;left:4806;top:2544;width:29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DR11</w:t>
                    </w:r>
                  </w:p>
                </w:txbxContent>
              </v:textbox>
              <w10:wrap type="none"/>
            </v:shape>
            <v:shape style="position:absolute;left:2937;top:2986;width:910;height:399" type="#_x0000_t202" filled="false" stroked="false">
              <v:textbox inset="0,0,0,0">
                <w:txbxContent>
                  <w:p w:rsidR="0018722C">
                    <w:pPr>
                      <w:spacing w:before="0"/>
                      <w:ind w:leftChars="0" w:left="0" w:rightChars="0" w:right="3" w:firstLineChars="0" w:firstLine="463"/>
                      <w:jc w:val="left"/>
                      <w:rPr>
                        <w:rFonts w:ascii="Arial"/>
                        <w:sz w:val="13"/>
                      </w:rPr>
                    </w:pPr>
                    <w:r>
                      <w:rPr>
                        <w:rFonts w:ascii="Arial"/>
                        <w:w w:val="83"/>
                        <w:sz w:val="13"/>
                      </w:rPr>
                      <w:t>DR</w:t>
                    </w:r>
                    <w:r>
                      <w:rPr>
                        <w:rFonts w:ascii="Arial"/>
                        <w:spacing w:val="-8"/>
                        <w:w w:val="83"/>
                        <w:sz w:val="13"/>
                      </w:rPr>
                      <w:t>1</w:t>
                    </w:r>
                    <w:r>
                      <w:rPr>
                        <w:rFonts w:ascii="Arial"/>
                        <w:spacing w:val="-71"/>
                        <w:w w:val="83"/>
                        <w:position w:val="6"/>
                        <w:sz w:val="13"/>
                      </w:rPr>
                      <w:t>D</w:t>
                    </w:r>
                    <w:r>
                      <w:rPr>
                        <w:rFonts w:ascii="Arial"/>
                        <w:spacing w:val="10"/>
                        <w:w w:val="83"/>
                        <w:sz w:val="13"/>
                      </w:rPr>
                      <w:t>3</w:t>
                    </w:r>
                    <w:r>
                      <w:rPr>
                        <w:rFonts w:ascii="Arial"/>
                        <w:w w:val="83"/>
                        <w:position w:val="6"/>
                        <w:sz w:val="13"/>
                      </w:rPr>
                      <w:t>R9 </w:t>
                    </w:r>
                    <w:r>
                      <w:rPr>
                        <w:rFonts w:ascii="Arial"/>
                        <w:w w:val="95"/>
                        <w:position w:val="4"/>
                        <w:sz w:val="13"/>
                      </w:rPr>
                      <w:t>DR1</w:t>
                    </w:r>
                    <w:r>
                      <w:rPr>
                        <w:rFonts w:ascii="Arial"/>
                        <w:w w:val="95"/>
                        <w:sz w:val="13"/>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90"/>
          <w:sz w:val="12"/>
        </w:rPr>
        <w:t>3.0   </w:t>
      </w:r>
      <w:r>
        <w:rPr>
          <w:kern w:val="2"/>
          <w:szCs w:val="22"/>
          <w:rFonts w:ascii="Arial" w:cstheme="minorBidi" w:hAnsiTheme="minorHAnsi" w:eastAsiaTheme="minorHAnsi"/>
          <w:w w:val="90"/>
          <w:sz w:val="20"/>
        </w:rPr>
        <w:t>c</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280" w:left="0" w:right="0"/>
          <w:cols w:num="2" w:equalWidth="0">
            <w:col w:w="2684" w:space="2074"/>
            <w:col w:w="7152"/>
          </w:cols>
        </w:sectPr>
        <w:topLinePunct/>
      </w:pP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2.0</w:t>
      </w:r>
    </w:p>
    <w:p w:rsidR="0018722C">
      <w:pPr>
        <w:pStyle w:val="ae"/>
        <w:topLinePunct/>
      </w:pPr>
      <w:r>
        <w:rPr>
          <w:rFonts w:cstheme="minorBidi" w:hAnsiTheme="minorHAnsi" w:eastAsiaTheme="minorHAnsi" w:asciiTheme="minorHAnsi"/>
        </w:rPr>
        <w:pict>
          <v:shape style="margin-left:106.190353pt;margin-top:.945759pt;width:8.7pt;height:35.75pt;mso-position-horizontal-relative:page;mso-position-vertical-relative:paragraph;z-index:6256" type="#_x0000_t202" filled="false" stroked="false">
            <v:textbox inset="0,0,0,0" style="layout-flow:vertical;mso-layout-flow-alt:bottom-to-top">
              <w:txbxContent>
                <w:p w:rsidR="0018722C">
                  <w:pPr>
                    <w:spacing w:line="153" w:lineRule="exact" w:before="0"/>
                    <w:ind w:leftChars="0" w:left="20" w:rightChars="0" w:right="0" w:firstLineChars="0" w:firstLine="0"/>
                    <w:jc w:val="left"/>
                    <w:rPr>
                      <w:sz w:val="13"/>
                    </w:rPr>
                  </w:pPr>
                  <w:r>
                    <w:rPr>
                      <w:spacing w:val="18"/>
                      <w:w w:val="129"/>
                      <w:sz w:val="13"/>
                    </w:rPr>
                    <w:t>甲</w:t>
                  </w:r>
                  <w:r>
                    <w:rPr>
                      <w:sz w:val="13"/>
                    </w:rPr>
                    <w:t> </w:t>
                  </w:r>
                  <w:r>
                    <w:rPr>
                      <w:spacing w:val="18"/>
                      <w:w w:val="129"/>
                      <w:sz w:val="13"/>
                    </w:rPr>
                    <w:t>苯</w:t>
                  </w:r>
                  <w:r>
                    <w:rPr>
                      <w:sz w:val="13"/>
                    </w:rPr>
                    <w:t> </w:t>
                  </w:r>
                  <w:r>
                    <w:rPr>
                      <w:w w:val="129"/>
                      <w:sz w:val="13"/>
                    </w:rPr>
                    <w:t>4</w:t>
                  </w:r>
                  <w:r>
                    <w:rPr>
                      <w:spacing w:val="18"/>
                      <w:sz w:val="13"/>
                    </w:rPr>
                    <w:t> </w:t>
                  </w:r>
                </w:p>
              </w:txbxContent>
            </v:textbox>
            <w10:wrap type="none"/>
          </v:shape>
        </w:pict>
      </w:r>
      <w:r>
        <w:rPr>
          <w:rFonts w:cstheme="minorBidi" w:hAnsiTheme="minorHAnsi" w:eastAsiaTheme="minorHAnsi" w:asciiTheme="minorHAnsi"/>
        </w:rPr>
        <w:pict>
          <v:shape style="margin-left:345.023376pt;margin-top:1.101925pt;width:8.0500pt;height:35.9pt;mso-position-horizontal-relative:page;mso-position-vertical-relative:paragraph;z-index:-220528" type="#_x0000_t202" filled="false" stroked="false">
            <v:textbox inset="0,0,0,0" style="layout-flow:vertical;mso-layout-flow-alt:bottom-to-top">
              <w:txbxContent>
                <w:p w:rsidR="0018722C">
                  <w:pPr>
                    <w:spacing w:line="141" w:lineRule="exact" w:before="0"/>
                    <w:ind w:leftChars="0" w:left="20" w:rightChars="0" w:right="0" w:firstLineChars="0" w:firstLine="0"/>
                    <w:jc w:val="left"/>
                    <w:rPr>
                      <w:sz w:val="12"/>
                    </w:rPr>
                  </w:pPr>
                  <w:r>
                    <w:rPr>
                      <w:spacing w:val="23"/>
                      <w:w w:val="141"/>
                      <w:sz w:val="12"/>
                    </w:rPr>
                    <w:t>甲</w:t>
                  </w:r>
                  <w:r>
                    <w:rPr>
                      <w:sz w:val="12"/>
                    </w:rPr>
                    <w:t> </w:t>
                  </w:r>
                  <w:r>
                    <w:rPr>
                      <w:spacing w:val="23"/>
                      <w:w w:val="141"/>
                      <w:sz w:val="12"/>
                    </w:rPr>
                    <w:t>苯</w:t>
                  </w:r>
                  <w:r>
                    <w:rPr>
                      <w:sz w:val="12"/>
                    </w:rPr>
                    <w:t> </w:t>
                  </w:r>
                  <w:r>
                    <w:rPr>
                      <w:w w:val="141"/>
                      <w:sz w:val="12"/>
                    </w:rPr>
                    <w:t>5</w:t>
                  </w:r>
                  <w:r>
                    <w:rPr>
                      <w:spacing w:val="23"/>
                      <w:sz w:val="12"/>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0.4</w:t>
      </w:r>
    </w:p>
    <w:p w:rsidR="0018722C">
      <w:pPr>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r>
      <w:r>
        <w:rPr>
          <w:rFonts w:ascii="Arial" w:cstheme="minorBidi" w:hAnsiTheme="minorHAnsi" w:eastAsiaTheme="minorHAnsi"/>
        </w:rPr>
        <w:t>0.2</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5"/>
        <w:ind w:leftChars="0" w:left="0" w:rightChars="0" w:right="1156" w:firstLineChars="0" w:firstLine="0"/>
        <w:jc w:val="right"/>
        <w:topLinePunct/>
      </w:pPr>
      <w:r>
        <w:rPr>
          <w:kern w:val="2"/>
          <w:sz w:val="17"/>
          <w:szCs w:val="22"/>
          <w:rFonts w:cstheme="minorBidi" w:hAnsiTheme="minorHAnsi" w:eastAsiaTheme="minorHAnsi" w:asciiTheme="minorHAnsi"/>
          <w:spacing w:val="32"/>
          <w:w w:val="75"/>
        </w:rPr>
        <w:t>甲苯</w:t>
      </w:r>
      <w:r>
        <w:rPr>
          <w:kern w:val="2"/>
          <w:szCs w:val="22"/>
          <w:rFonts w:cstheme="minorBidi" w:hAnsiTheme="minorHAnsi" w:eastAsiaTheme="minorHAnsi" w:asciiTheme="minorHAnsi"/>
          <w:w w:val="75"/>
          <w:sz w:val="17"/>
        </w:rPr>
        <w:t>1</w:t>
      </w:r>
      <w:r>
        <w:rPr>
          <w:kern w:val="2"/>
          <w:szCs w:val="22"/>
          <w:rFonts w:cstheme="minorBidi" w:hAnsiTheme="minorHAnsi" w:eastAsiaTheme="minorHAnsi" w:asciiTheme="minorHAnsi"/>
          <w:spacing w:val="-10"/>
          <w:sz w:val="17"/>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w:t>
      </w:r>
    </w:p>
    <w:p w:rsidR="0018722C">
      <w:pPr>
        <w:pStyle w:val="ae"/>
        <w:topLinePunct/>
      </w:pPr>
      <w:r>
        <w:rPr>
          <w:kern w:val="2"/>
          <w:sz w:val="22"/>
          <w:szCs w:val="22"/>
          <w:rFonts w:cstheme="minorBidi" w:hAnsiTheme="minorHAnsi" w:eastAsiaTheme="minorHAnsi" w:asciiTheme="minorHAnsi"/>
        </w:rPr>
        <w:pict>
          <v:group style="margin-left:362.318939pt;margin-top:-168.212555pt;width:155.950pt;height:172.8pt;mso-position-horizontal-relative:page;mso-position-vertical-relative:paragraph;z-index:6232" coordorigin="7246,-3364" coordsize="3119,3456">
            <v:shape style="position:absolute;left:5479;top:-22463;width:30405;height:22786" coordorigin="5479,-22463" coordsize="30405,22786" path="m7290,92l7290,30m7569,61l7569,30m7849,92l7849,30m8127,61l8127,30m8406,92l8406,30m8686,61l8686,30m8965,92l8965,30m9244,61l9244,30m9523,92l9523,30m9802,61l9802,30m10082,92l10082,30m10360,61l10360,30m7290,30l10360,30m7246,30l7290,30m7268,-262l7290,-262m7246,-555l7290,-555m7268,-847l7290,-847m7246,-1139l7290,-1139m7268,-1432l7290,-1432m7246,-1722l7290,-1722m7268,-2014l7290,-2014m7246,-2307l7290,-2307m7268,-2599l7290,-2599m7246,-2891l7290,-2891m7268,-3184l7290,-3184m7290,30l7290,-3184e" filled="false" stroked="true" strokeweight=".539955pt" strokecolor="#000000">
              <v:path arrowok="t"/>
              <v:stroke dashstyle="solid"/>
            </v:shape>
            <v:shape style="position:absolute;left:8175;top:-20279;width:14193;height:11399" coordorigin="8175,-20278" coordsize="14193,11399" path="m7669,-1262l7657,-1262m7669,-1231l7669,-1293m7606,-1262l7616,-1262m7606,-1231l7606,-1293m7587,-1581l7575,-1581m7587,-1551l7587,-1612m7522,-1581l7534,-1581m7522,-1551l7522,-1612m7960,-2839l7923,-2839m7960,-2808l7960,-2870m7845,-2839l7882,-2839m7845,-2808l7845,-2870m8976,-1874l8948,-1874m8976,-1843l8976,-1904m8879,-1874l8907,-1874m8879,-1843l8879,-1904e" filled="false" stroked="true" strokeweight=".231409pt" strokecolor="#000000">
              <v:path arrowok="t"/>
              <v:stroke dashstyle="solid"/>
            </v:shape>
            <v:line style="position:absolute" from="8496,-1750" to="8496,-1745" stroked="true" strokeweight=".128025pt" strokecolor="#000000">
              <v:stroke dashstyle="solid"/>
            </v:line>
            <v:line style="position:absolute" from="8497,-1717" to="8497,-1778" stroked="true" strokeweight=".192559pt" strokecolor="#000000">
              <v:stroke dashstyle="solid"/>
            </v:line>
            <v:line style="position:absolute" from="8452,-1750" to="8452,-1745" stroked="true" strokeweight=".129049pt" strokecolor="#000000">
              <v:stroke dashstyle="solid"/>
            </v:line>
            <v:shape style="position:absolute;left:13127;top:-20354;width:12840;height:11349" coordorigin="13127,-20354" coordsize="12840,11349" path="m8451,-1717l8451,-1778m9158,-2850l9165,-2850m9158,-2819l9158,-2881m9130,-2850l9124,-2850m9130,-2819l9130,-2881m8272,-1296l8265,-1296m8272,-1266l8272,-1327m8215,-1296l8224,-1296m8215,-1266l8215,-1327m8950,-2814l8936,-2814m8950,-2783l8950,-2845m8881,-2814l8895,-2814m8881,-2783l8881,-2845m9332,-2827l9345,-2827m9332,-2796l9332,-2857m9318,-2827l9304,-2827m9318,-2796l9318,-2857m8421,-2417l8398,-2417m8421,-2386l8421,-2448m8333,-2417l8357,-2417m8333,-2386l8333,-2448m8082,-1280l8076,-1280m8082,-1249l8082,-1311m8030,-1280l8035,-1280m8030,-1249l8030,-1311e" filled="false" stroked="true" strokeweight=".231409pt" strokecolor="#000000">
              <v:path arrowok="t"/>
              <v:stroke dashstyle="solid"/>
            </v:shape>
            <v:line style="position:absolute" from="8786,-1550" to="8786,-1544" stroked="true" strokeweight=".128025pt" strokecolor="#000000">
              <v:stroke dashstyle="solid"/>
            </v:line>
            <v:line style="position:absolute" from="8785,-1516" to="8785,-1578" stroked="true" strokeweight=".192559pt" strokecolor="#000000">
              <v:stroke dashstyle="solid"/>
            </v:line>
            <v:line style="position:absolute" from="8748,-1578" to="8748,-1516" stroked="true" strokeweight=".192559pt" strokecolor="#000000">
              <v:stroke dashstyle="solid"/>
            </v:line>
            <v:shape style="position:absolute;left:11071;top:-569;width:402;height:427" coordorigin="11071,-568" coordsize="402,427" path="m7850,-6l7860,-6m7850,25l7850,-37m7829,-6l7819,-6m7829,25l7829,-37e" filled="false" stroked="true" strokeweight=".231409pt" strokecolor="#000000">
              <v:path arrowok="t"/>
              <v:stroke dashstyle="solid"/>
            </v:shape>
            <v:shape style="position:absolute;left:7534;top:-2879;width:1810;height:2901" coordorigin="7534,-2879" coordsize="1810,2901" path="m7574,-1610l7534,-1610,7534,-1554,7574,-1554,7574,-1610m7656,-1291l7616,-1291,7616,-1235,7656,-1235,7656,-1291m7859,-35l7819,-35,7819,21,7859,21,7859,-35m7922,-2868l7882,-2868,7882,-2812,7922,-2812,7922,-2868m8075,-1309l8035,-1309,8035,-1253,8075,-1253,8075,-1309m8263,-1325l8224,-1325,8224,-1269,8263,-1269,8263,-1325m8397,-2446l8357,-2446,8357,-2390,8397,-2390,8397,-2446m8493,-1776l8453,-1776,8453,-1720,8493,-1720,8493,-1776m8786,-1576l8746,-1576,8746,-1520,8786,-1520,8786,-1576m8935,-2843l8895,-2843,8895,-2787,8935,-2787,8935,-2843m8947,-1903l8907,-1903,8907,-1847,8947,-1847,8947,-1903m9164,-2879l9124,-2879,9124,-2823,9164,-2823,9164,-2879m9343,-2855l9304,-2855,9304,-2799,9343,-2799,9343,-2855e" filled="true" fillcolor="#000000" stroked="false">
              <v:path arrowok="t"/>
              <v:fill type="solid"/>
            </v:shape>
            <v:shape style="position:absolute;left:8275;top:-20341;width:17704;height:11788" coordorigin="8275,-20341" coordsize="17704,11788" path="m7637,-1339l7637,-1291m7615,-1339l7659,-1339m7637,-1184l7637,-1233m7615,-1184l7659,-1184m7555,-1648l7555,-1610m7533,-1648l7576,-1648m7555,-1515l7555,-1552m7533,-1515l7576,-1515m7903,-2841l7903,-2868m7881,-2841l7924,-2841m7903,-2837l7903,-2810m7881,-2837l7924,-2837m8927,-1877l8927,-1903m8905,-1877l8949,-1877m8927,-1868l8927,-1845m8905,-1868l8949,-1868m8474,-1758l8474,-1776m8452,-1758l8496,-1758m8474,-1735l8474,-1719m8452,-1735l8496,-1735m9144,-2854l9144,-2879m9122,-2854l9166,-2854m9144,-2846l9144,-2821m9122,-2846l9166,-2846m8244,-1303l8244,-1325m8222,-1303l8266,-1303m8244,-1287l8244,-1267m8222,-1287l8266,-1287m8916,-2819l8916,-2843m8894,-2819l8938,-2819m8916,-2808l8916,-2785m8894,-2808l8938,-2808m9324,-2832l9324,-2855m9302,-2832l9346,-2832m9324,-2823l9324,-2798m9302,-2823l9346,-2823e" filled="false" stroked="true" strokeweight=".231409pt" strokecolor="#000000">
              <v:path arrowok="t"/>
              <v:stroke dashstyle="solid"/>
            </v:shape>
            <v:line style="position:absolute" from="8376,-2447" to="8380,-2447" stroked="true" strokeweight=".090561pt" strokecolor="#000000">
              <v:stroke dashstyle="solid"/>
            </v:line>
            <v:line style="position:absolute" from="8356,-2448" to="8400,-2448" stroked="true" strokeweight=".270259pt" strokecolor="#000000">
              <v:stroke dashstyle="solid"/>
            </v:line>
            <v:line style="position:absolute" from="8376,-2386" to="8380,-2386" stroked="true" strokeweight=".181121pt" strokecolor="#000000">
              <v:stroke dashstyle="solid"/>
            </v:line>
            <v:shape style="position:absolute;left:5905;top:-20429;width:27258;height:20325" coordorigin="5905,-20429" coordsize="27258,20325" path="m8356,-2384l8400,-2384m8055,-1287l8055,-1309m8034,-1287l8077,-1287m8055,-1271l8055,-1251m8034,-1271l8077,-1271m8767,-1552l8767,-1576m8745,-1552l8789,-1552m8767,-1540l8767,-1518m8745,-1540l8789,-1540m7840,-8l7840,-35m7818,-8l7861,-8m7840,-2l7840,23m7818,-2l7861,-2m7290,30l10082,-2891e" filled="false" stroked="true" strokeweight=".231409pt" strokecolor="#000000">
              <v:path arrowok="t"/>
              <v:stroke dashstyle="solid"/>
            </v:shape>
            <v:shape style="position:absolute;left:7325;top:-3365;width:103;height:232" type="#_x0000_t202" filled="false" stroked="false">
              <v:textbox inset="0,0,0,0">
                <w:txbxContent>
                  <w:p w:rsidR="0018722C">
                    <w:pPr>
                      <w:spacing w:before="0"/>
                      <w:ind w:leftChars="0" w:left="0" w:rightChars="0" w:right="0" w:firstLineChars="0" w:firstLine="0"/>
                      <w:jc w:val="left"/>
                      <w:rPr>
                        <w:rFonts w:ascii="Arial"/>
                        <w:sz w:val="20"/>
                      </w:rPr>
                    </w:pPr>
                    <w:r>
                      <w:rPr>
                        <w:rFonts w:ascii="Arial"/>
                        <w:w w:val="73"/>
                        <w:sz w:val="20"/>
                      </w:rPr>
                      <w:t>d</w:t>
                    </w:r>
                  </w:p>
                </w:txbxContent>
              </v:textbox>
              <w10:wrap type="none"/>
            </v:shape>
            <v:shape style="position:absolute;left:7902;top:-2922;width:216;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DR4</w:t>
                    </w:r>
                  </w:p>
                </w:txbxContent>
              </v:textbox>
              <w10:wrap type="none"/>
            </v:shape>
            <v:shape style="position:absolute;left:8915;top:-2933;width:678;height:190" type="#_x0000_t202" filled="false" stroked="false">
              <v:textbox inset="0,0,0,0">
                <w:txbxContent>
                  <w:p w:rsidR="0018722C">
                    <w:pPr>
                      <w:spacing w:line="188" w:lineRule="exact" w:before="0"/>
                      <w:ind w:leftChars="0" w:left="0" w:rightChars="0" w:right="0" w:firstLineChars="0" w:firstLine="0"/>
                      <w:jc w:val="left"/>
                      <w:rPr>
                        <w:rFonts w:ascii="Arial"/>
                        <w:sz w:val="13"/>
                      </w:rPr>
                    </w:pPr>
                    <w:r>
                      <w:rPr>
                        <w:rFonts w:ascii="Arial"/>
                        <w:spacing w:val="-4"/>
                        <w:w w:val="75"/>
                        <w:sz w:val="13"/>
                      </w:rPr>
                      <w:t>DR10</w:t>
                    </w:r>
                    <w:r>
                      <w:rPr>
                        <w:rFonts w:ascii="Arial"/>
                        <w:spacing w:val="-4"/>
                        <w:w w:val="75"/>
                        <w:position w:val="4"/>
                        <w:sz w:val="13"/>
                      </w:rPr>
                      <w:t>DR8</w:t>
                    </w:r>
                    <w:r>
                      <w:rPr>
                        <w:rFonts w:ascii="Arial"/>
                        <w:spacing w:val="-4"/>
                        <w:w w:val="75"/>
                        <w:position w:val="1"/>
                        <w:sz w:val="13"/>
                      </w:rPr>
                      <w:t>DR11</w:t>
                    </w:r>
                  </w:p>
                </w:txbxContent>
              </v:textbox>
              <w10:wrap type="none"/>
            </v:shape>
            <v:shape style="position:absolute;left:8377;top:-2500;width:270;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75"/>
                        <w:sz w:val="13"/>
                      </w:rPr>
                      <w:t>DR12</w:t>
                    </w:r>
                  </w:p>
                </w:txbxContent>
              </v:textbox>
              <w10:wrap type="none"/>
            </v:shape>
            <v:shape style="position:absolute;left:8927;top:-1957;width:216;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DR6</w:t>
                    </w:r>
                  </w:p>
                </w:txbxContent>
              </v:textbox>
              <w10:wrap type="none"/>
            </v:shape>
            <v:shape style="position:absolute;left:8474;top:-1830;width:216;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DR7</w:t>
                    </w:r>
                  </w:p>
                </w:txbxContent>
              </v:textbox>
              <w10:wrap type="none"/>
            </v:shape>
            <v:shape style="position:absolute;left:7554;top:-1664;width:216;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DR3</w:t>
                    </w:r>
                  </w:p>
                </w:txbxContent>
              </v:textbox>
              <w10:wrap type="none"/>
            </v:shape>
            <v:shape style="position:absolute;left:8766;top:-1630;width:270;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75"/>
                        <w:sz w:val="13"/>
                      </w:rPr>
                      <w:t>DR14</w:t>
                    </w:r>
                  </w:p>
                </w:txbxContent>
              </v:textbox>
              <w10:wrap type="none"/>
            </v:shape>
            <v:shape style="position:absolute;left:7636;top:-1379;width:823;height:188" type="#_x0000_t202" filled="false" stroked="false">
              <v:textbox inset="0,0,0,0">
                <w:txbxContent>
                  <w:p w:rsidR="0018722C">
                    <w:pPr>
                      <w:tabs>
                        <w:tab w:pos="418" w:val="left" w:leader="none"/>
                      </w:tabs>
                      <w:spacing w:before="6"/>
                      <w:ind w:leftChars="0" w:left="0" w:rightChars="0" w:right="0" w:firstLineChars="0" w:firstLine="0"/>
                      <w:jc w:val="left"/>
                      <w:rPr>
                        <w:rFonts w:ascii="Arial"/>
                        <w:sz w:val="13"/>
                      </w:rPr>
                    </w:pPr>
                    <w:r>
                      <w:rPr>
                        <w:rFonts w:ascii="Arial"/>
                        <w:w w:val="75"/>
                        <w:sz w:val="13"/>
                      </w:rPr>
                      <w:t>DR1</w:t>
                    </w:r>
                    <w:r>
                      <w:rPr>
                        <w:rFonts w:ascii="Arial"/>
                        <w:sz w:val="13"/>
                      </w:rPr>
                      <w:tab/>
                    </w:r>
                    <w:r>
                      <w:rPr>
                        <w:rFonts w:ascii="Arial"/>
                        <w:w w:val="75"/>
                        <w:position w:val="2"/>
                        <w:sz w:val="13"/>
                      </w:rPr>
                      <w:t>DR</w:t>
                    </w:r>
                    <w:r>
                      <w:rPr>
                        <w:rFonts w:ascii="Arial"/>
                        <w:spacing w:val="-7"/>
                        <w:w w:val="75"/>
                        <w:position w:val="2"/>
                        <w:sz w:val="13"/>
                      </w:rPr>
                      <w:t>1</w:t>
                    </w:r>
                    <w:r>
                      <w:rPr>
                        <w:rFonts w:ascii="Arial"/>
                        <w:spacing w:val="-65"/>
                        <w:w w:val="75"/>
                        <w:position w:val="3"/>
                        <w:sz w:val="13"/>
                      </w:rPr>
                      <w:t>D</w:t>
                    </w:r>
                    <w:r>
                      <w:rPr>
                        <w:rFonts w:ascii="Arial"/>
                        <w:spacing w:val="8"/>
                        <w:w w:val="75"/>
                        <w:position w:val="2"/>
                        <w:sz w:val="13"/>
                      </w:rPr>
                      <w:t>3</w:t>
                    </w:r>
                    <w:r>
                      <w:rPr>
                        <w:rFonts w:ascii="Arial"/>
                        <w:w w:val="75"/>
                        <w:position w:val="3"/>
                        <w:sz w:val="13"/>
                      </w:rPr>
                      <w:t>R9</w:t>
                    </w:r>
                  </w:p>
                </w:txbxContent>
              </v:textbox>
              <w10:wrap type="none"/>
            </v:shape>
            <v:shape style="position:absolute;left:7839;top:-89;width:270;height:154"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75"/>
                        <w:sz w:val="13"/>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85"/>
          <w:sz w:val="12"/>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1.0</w:t>
      </w:r>
    </w:p>
    <w:p w:rsidR="0018722C">
      <w:pPr>
        <w:spacing w:before="27"/>
        <w:ind w:leftChars="0" w:left="1356" w:rightChars="0" w:right="0" w:firstLineChars="0" w:firstLine="0"/>
        <w:jc w:val="left"/>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1</w:t>
      </w:r>
      <w:r>
        <w:rPr>
          <w:kern w:val="2"/>
          <w:szCs w:val="22"/>
          <w:rFonts w:cstheme="minorBidi" w:hAnsiTheme="minorHAnsi" w:eastAsiaTheme="minorHAnsi" w:asciiTheme="minorHAnsi"/>
          <w:spacing w:val="-12"/>
          <w:sz w:val="17"/>
        </w:rPr>
        <w:t> </w:t>
      </w:r>
    </w:p>
    <w:p w:rsidR="0018722C">
      <w:spacing w:beforeLines="0" w:before="0" w:afterLines="0" w:after="0" w:line="440" w:lineRule="auto"/>
      <w:pPr>
        <w:sectPr w:rsidR="00556256">
          <w:type w:val="continuous"/>
          <w:pgSz w:w="11910" w:h="16840"/>
          <w:pgMar w:top="1580" w:bottom="280" w:left="0" w:right="0"/>
          <w:cols w:num="3" w:equalWidth="0">
            <w:col w:w="5714" w:space="40"/>
            <w:col w:w="1465" w:space="39"/>
            <w:col w:w="4652"/>
          </w:cols>
        </w:sectPr>
        <w:topLinePunct/>
      </w:pPr>
    </w:p>
    <w:p w:rsidR="0018722C">
      <w:pPr>
        <w:topLinePunct/>
      </w:pPr>
      <w:r>
        <w:rPr>
          <w:rFonts w:cstheme="minorBidi" w:hAnsiTheme="minorHAnsi" w:eastAsiaTheme="minorHAnsi" w:asciiTheme="minorHAnsi" w:ascii="Arial Unicode MS" w:eastAsia="Arial Unicode MS" w:hint="eastAsia"/>
        </w:rPr>
        <w:t>c.甲苯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d.甲苯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pStyle w:val="aff7"/>
        <w:topLinePunct/>
      </w:pPr>
      <w:r>
        <w:pict>
          <v:group style="margin-left:78.984001pt;margin-top:8.392326pt;width:460.05pt;height:.5pt;mso-position-horizontal-relative:page;mso-position-vertical-relative:paragraph;z-index:5248;mso-wrap-distance-left:0;mso-wrap-distance-right:0" coordorigin="1580,168" coordsize="9201,10">
            <v:line style="position:absolute" from="1580,173" to="6493,173" stroked="true" strokeweight=".48004pt" strokecolor="#000000">
              <v:stroke dashstyle="solid"/>
            </v:line>
            <v:rect style="position:absolute;left:6479;top:167;width:10;height:10" filled="true" fillcolor="#000000" stroked="false">
              <v:fill type="solid"/>
            </v:rect>
            <v:line style="position:absolute" from="6489,173" to="10780,173" stroked="true" strokeweight=".48004pt" strokecolor="#000000">
              <v:stroke dashstyle="solid"/>
            </v:line>
            <w10:wrap type="topAndBottom"/>
          </v:group>
        </w:pict>
      </w:r>
    </w:p>
    <w:p w:rsidR="0018722C">
      <w:pPr>
        <w:rPr/>
        <w:topLinePunct/>
      </w:pPr>
    </w:p>
    <w:p w:rsidR="0018722C">
      <w:pPr>
        <w:topLinePunct/>
      </w:pPr>
    </w:p>
    <w:p w:rsidR="0018722C">
      <w:pPr>
        <w:pStyle w:val="aff7"/>
        <w:topLinePunct/>
      </w:pPr>
      <w:r>
        <w:rPr>
          <w:rFonts w:ascii="Arial Unicode MS"/>
          <w:sz w:val="2"/>
        </w:rPr>
        <w:pict>
          <v:group style="width:459.35pt;height:.5pt;mso-position-horizontal-relative:char;mso-position-vertical-relative:line" coordorigin="0,0" coordsize="9187,10">
            <v:line style="position:absolute" from="0,5" to="4899,5" stroked="true" strokeweight=".48pt" strokecolor="#000000">
              <v:stroke dashstyle="solid"/>
            </v:line>
            <v:rect style="position:absolute;left:4899;top:0;width:10;height:10" filled="true" fillcolor="#000000" stroked="false">
              <v:fill type="solid"/>
            </v:rect>
            <v:line style="position:absolute" from="4909,5" to="9186,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110.197418pt;margin-top:-3.576435pt;width:8.450pt;height:34.65pt;mso-position-horizontal-relative:page;mso-position-vertical-relative:paragraph;z-index:7312" type="#_x0000_t202" filled="false" stroked="false">
            <v:textbox inset="0,0,0,0" style="layout-flow:vertical;mso-layout-flow-alt:bottom-to-top">
              <w:txbxContent>
                <w:p w:rsidR="0018722C">
                  <w:pPr>
                    <w:spacing w:line="148" w:lineRule="exact" w:before="0"/>
                    <w:ind w:leftChars="0" w:left="20" w:rightChars="0" w:right="0" w:firstLineChars="0" w:firstLine="0"/>
                    <w:jc w:val="left"/>
                    <w:rPr>
                      <w:sz w:val="12"/>
                    </w:rPr>
                  </w:pPr>
                  <w:r>
                    <w:rPr>
                      <w:spacing w:val="20"/>
                      <w:w w:val="125"/>
                      <w:sz w:val="12"/>
                    </w:rPr>
                    <w:t>甲</w:t>
                  </w:r>
                  <w:r>
                    <w:rPr>
                      <w:sz w:val="12"/>
                    </w:rPr>
                    <w:t> </w:t>
                  </w:r>
                  <w:r>
                    <w:rPr>
                      <w:spacing w:val="20"/>
                      <w:w w:val="125"/>
                      <w:sz w:val="12"/>
                    </w:rPr>
                    <w:t>苯</w:t>
                  </w:r>
                  <w:r>
                    <w:rPr>
                      <w:sz w:val="12"/>
                    </w:rPr>
                    <w:t> </w:t>
                  </w:r>
                  <w:r>
                    <w:rPr>
                      <w:w w:val="125"/>
                      <w:sz w:val="12"/>
                    </w:rPr>
                    <w:t>6</w:t>
                  </w:r>
                  <w:r>
                    <w:rPr>
                      <w:spacing w:val="20"/>
                      <w:sz w:val="12"/>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e</w:t>
      </w:r>
    </w:p>
    <w:p w:rsidR="0018722C">
      <w:pPr>
        <w:pStyle w:val="ae"/>
        <w:topLinePunct/>
      </w:pPr>
      <w:r>
        <w:rPr>
          <w:kern w:val="2"/>
          <w:sz w:val="22"/>
          <w:szCs w:val="22"/>
          <w:rFonts w:cstheme="minorBidi" w:hAnsiTheme="minorHAnsi" w:eastAsiaTheme="minorHAnsi" w:asciiTheme="minorHAnsi"/>
        </w:rPr>
        <w:pict>
          <v:group style="margin-left:128.495987pt;margin-top:-152.010178pt;width:165.55pt;height:157.950pt;mso-position-horizontal-relative:page;mso-position-vertical-relative:paragraph;z-index:-220264" coordorigin="2570,-3040" coordsize="3311,3159">
            <v:shape style="position:absolute;left:5479;top:-16795;width:30405;height:22786" coordorigin="5479,-16794" coordsize="30405,22786" path="m2616,119l2616,60m2912,89l2912,60m3209,119l3209,60m3505,89l3505,60m3801,119l3801,60m4098,89l4098,60m4394,119l4394,60m4691,89l4691,60m4987,119l4987,60m5283,89l5283,60m5580,119l5580,60m5876,89l5876,60m2616,60l5876,60m2570,60l2616,60m2593,-222l2616,-222m2570,-503l2616,-503m2593,-785l2616,-785m2570,-1066l2616,-1066m2593,-1347l2616,-1347m2570,-1627l2616,-1627m2593,-1908l2616,-1908m2570,-2190l2616,-2190m2593,-2471l2616,-2471m2570,-2753l2616,-2753m2593,-3034l2616,-3034m2616,60l2616,-3034e" filled="false" stroked="true" strokeweight=".54199pt" strokecolor="#000000">
              <v:path arrowok="t"/>
              <v:stroke dashstyle="solid"/>
            </v:shape>
            <v:shape style="position:absolute;left:8175;top:-14648;width:14193;height:11889" coordorigin="8175,-14647" coordsize="14193,11889" path="m3018,-1901l3006,-1901m3018,-1872l3018,-1931m2952,-1901l2962,-1901m2952,-1872l2952,-1931m2931,-1526l2919,-1526m2931,-1497l2931,-1556m2863,-1526l2875,-1526m2863,-1497l2863,-1556m3328,-2708l3288,-2708m3328,-2678l3328,-2737m3205,-2708l3245,-2708m3205,-2678l3205,-2737m4406,-1121l4376,-1121m4406,-1092l4406,-1151m4303,-1121l4333,-1121m4303,-1092l4303,-1151e" filled="false" stroked="true" strokeweight=".232281pt" strokecolor="#000000">
              <v:path arrowok="t"/>
              <v:stroke dashstyle="solid"/>
            </v:shape>
            <v:line style="position:absolute" from="3897,-979" to="3897,-920" stroked="true" strokeweight=".238111pt" strokecolor="#000000">
              <v:stroke dashstyle="solid"/>
            </v:line>
            <v:line style="position:absolute" from="3849,-979" to="3849,-920" stroked="true" strokeweight=".239198pt" strokecolor="#000000">
              <v:stroke dashstyle="solid"/>
            </v:line>
            <v:shape style="position:absolute;left:13127;top:-14547;width:12840;height:13985" coordorigin="13127,-14547" coordsize="12840,13985" path="m4600,-2650l4607,-2650m4600,-2621l4600,-2680m4570,-2650l4563,-2650m4570,-2621l4570,-2680m3659,-1167l3651,-1167m3659,-1137l3659,-1196m3598,-1167l3607,-1167m3598,-1137l3598,-1196m4379,-2678l4364,-2678m4379,-2648l4379,-2708m4305,-2678l4320,-2678m4305,-2648l4305,-2708m4784,-2694l4797,-2694m4784,-2664l4784,-2723m4769,-2694l4754,-2694m4769,-2664l4769,-2723m3817,-818l3793,-818m3817,-788l3817,-847m3723,-818l3749,-818m3723,-788l3723,-847m3457,-1153l3451,-1153m3457,-1123l3457,-1182m3401,-1153l3407,-1153m3401,-1123l3401,-1182e" filled="false" stroked="true" strokeweight=".232281pt" strokecolor="#000000">
              <v:path arrowok="t"/>
              <v:stroke dashstyle="solid"/>
            </v:shape>
            <v:line style="position:absolute" from="4203,-1537" to="4203,-1478" stroked="true" strokeweight=".238111pt" strokecolor="#000000">
              <v:stroke dashstyle="solid"/>
            </v:line>
            <v:line style="position:absolute" from="4163,-1510" to="4163,-1505" stroked="true" strokeweight=".068496pt" strokecolor="#000000">
              <v:stroke dashstyle="solid"/>
            </v:line>
            <v:shape style="position:absolute;left:11071;top:-5973;width:9065;height:11512" coordorigin="11071,-5972" coordsize="9065,11512" path="m4163,-1478l4163,-1537m3211,27l3222,27m3211,56l3211,-3m3189,27l3178,27m3189,56l3189,-3e" filled="false" stroked="true" strokeweight=".232281pt" strokecolor="#000000">
              <v:path arrowok="t"/>
              <v:stroke dashstyle="solid"/>
            </v:shape>
            <v:shape style="position:absolute;left:2875;top:-2736;width:1921;height:2789" coordorigin="2875,-2735" coordsize="1921,2789" path="m2918,-1554l2875,-1554,2875,-1500,2918,-1500,2918,-1554m3005,-1929l2963,-1929,2963,-1875,3005,-1875,3005,-1929m3220,-1l3178,-1,3178,53,3220,53,3220,-1m3287,-2735l3245,-2735,3245,-2681,3287,-2681,3287,-2735m3449,-1181l3407,-1181,3407,-1127,3449,-1127,3449,-1181m3650,-1194l3607,-1194,3607,-1141,3650,-1141,3650,-1194m3791,-845l3749,-845,3749,-792,3791,-792,3791,-845m3894,-977l3851,-977,3851,-923,3894,-923,3894,-977m4204,-1535l4162,-1535,4162,-1481,4204,-1481,4204,-1535m4362,-2706l4320,-2706,4320,-2652,4362,-2652,4362,-2706m4375,-1149l4333,-1149,4333,-1095,4375,-1095,4375,-1149m4605,-2678l4563,-2678,4563,-2624,4605,-2624,4605,-2678m4796,-2721l4754,-2721,4754,-2668,4796,-2668,4796,-2721e" filled="true" fillcolor="#000000" stroked="false">
              <v:path arrowok="t"/>
              <v:fill type="solid"/>
            </v:shape>
            <v:shape style="position:absolute;left:5905;top:-14761;width:27258;height:20326" coordorigin="5905,-14760" coordsize="27258,20326" path="m2984,-2001l2984,-1929m2961,-2001l3008,-2001m2984,-1804l2984,-1874m2961,-1804l3008,-1804m2897,-1641l2897,-1554m2874,-1641l2920,-1641m2897,-1410l2897,-1499m2874,-1410l2920,-1410m3266,-2711l3266,-2735m3243,-2711l3290,-2711m3266,-2702l3266,-2680m3243,-2702l3290,-2702m4354,-1139l4354,-1149m4331,-1139l4377,-1139m4354,-1104l4354,-1094m4331,-1104l4377,-1104m3873,-957l3873,-977m3850,-957l3896,-957m3873,-943l3873,-922m3850,-943l3896,-943m4585,-2657l4585,-2678m4562,-2657l4608,-2657m4585,-2641l4585,-2622m4562,-2641l4608,-2641m3629,-1177l3629,-1194m3606,-1177l3652,-1177m3629,-1156l3629,-1139m3606,-1156l3652,-1156m4342,-2683l4342,-2706m4319,-2683l4365,-2683m4342,-2671l4342,-2650m4319,-2671l4365,-2671m4776,-2699l4776,-2721m4752,-2699l4799,-2699m4776,-2690l4776,-2666m4752,-2690l4799,-2690m3771,-833l3771,-845m3748,-833l3794,-833m3771,-804l3771,-790m3748,-804l3794,-804m3429,-1162l3429,-1181m3406,-1162l3452,-1162m3429,-1142l3429,-1125m3406,-1142l3452,-1142m4184,-1518l4184,-1535m4161,-1518l4207,-1518m4184,-1499l4184,-1479m4161,-1499l4207,-1499m3200,23l3200,-1m3177,23l3223,23m3200,28l3200,54m3177,28l3223,28m2616,60l5580,-2753e" filled="false" stroked="true" strokeweight=".232281pt" strokecolor="#000000">
              <v:path arrowok="t"/>
              <v:stroke dashstyle="solid"/>
            </v:shape>
            <v:shape style="position:absolute;left:3266;top:-2787;width:228;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5"/>
                        <w:sz w:val="13"/>
                      </w:rPr>
                      <w:t>DR4</w:t>
                    </w:r>
                  </w:p>
                </w:txbxContent>
              </v:textbox>
              <w10:wrap type="none"/>
            </v:shape>
            <v:shape style="position:absolute;left:4342;top:-2774;width:719;height:191" type="#_x0000_t202" filled="false" stroked="false">
              <v:textbox inset="0,0,0,0">
                <w:txbxContent>
                  <w:p w:rsidR="0018722C">
                    <w:pPr>
                      <w:spacing w:line="191" w:lineRule="exact" w:before="0"/>
                      <w:ind w:leftChars="0" w:left="0" w:rightChars="0" w:right="0" w:firstLineChars="0" w:firstLine="0"/>
                      <w:jc w:val="left"/>
                      <w:rPr>
                        <w:rFonts w:ascii="Arial"/>
                        <w:sz w:val="13"/>
                      </w:rPr>
                    </w:pPr>
                    <w:r>
                      <w:rPr>
                        <w:rFonts w:ascii="Arial"/>
                        <w:spacing w:val="-4"/>
                        <w:w w:val="80"/>
                        <w:sz w:val="13"/>
                      </w:rPr>
                      <w:t>DR10</w:t>
                    </w:r>
                    <w:r>
                      <w:rPr>
                        <w:rFonts w:ascii="Arial"/>
                        <w:spacing w:val="-4"/>
                        <w:w w:val="80"/>
                        <w:position w:val="-2"/>
                        <w:sz w:val="13"/>
                      </w:rPr>
                      <w:t>DR8</w:t>
                    </w:r>
                    <w:r>
                      <w:rPr>
                        <w:rFonts w:ascii="Arial"/>
                        <w:spacing w:val="-4"/>
                        <w:w w:val="80"/>
                        <w:position w:val="2"/>
                        <w:sz w:val="13"/>
                      </w:rPr>
                      <w:t>DR11</w:t>
                    </w:r>
                  </w:p>
                </w:txbxContent>
              </v:textbox>
              <w10:wrap type="none"/>
            </v:shape>
            <v:shape style="position:absolute;left:2897;top:-1981;width:315;height:523" type="#_x0000_t202" filled="false" stroked="false">
              <v:textbox inset="0,0,0,0">
                <w:txbxContent>
                  <w:p w:rsidR="0018722C">
                    <w:pPr>
                      <w:spacing w:line="147" w:lineRule="exact" w:before="0"/>
                      <w:ind w:leftChars="0" w:left="87" w:rightChars="0" w:right="0" w:firstLineChars="0" w:firstLine="0"/>
                      <w:jc w:val="left"/>
                      <w:rPr>
                        <w:rFonts w:ascii="Arial"/>
                        <w:sz w:val="13"/>
                      </w:rPr>
                    </w:pPr>
                    <w:r>
                      <w:rPr>
                        <w:rFonts w:ascii="Arial"/>
                        <w:w w:val="85"/>
                        <w:sz w:val="13"/>
                      </w:rPr>
                      <w:t>DR1</w:t>
                    </w:r>
                  </w:p>
                  <w:p w:rsidR="0018722C">
                    <w:pPr>
                      <w:spacing w:line="240" w:lineRule="auto" w:before="15"/>
                      <w:rPr>
                        <w:rFonts w:ascii="Arial Unicode MS"/>
                        <w:sz w:val="12"/>
                      </w:rPr>
                    </w:pPr>
                  </w:p>
                  <w:p w:rsidR="0018722C">
                    <w:pPr>
                      <w:spacing w:before="0"/>
                      <w:ind w:leftChars="0" w:left="0" w:rightChars="0" w:right="0" w:firstLineChars="0" w:firstLine="0"/>
                      <w:jc w:val="left"/>
                      <w:rPr>
                        <w:rFonts w:ascii="Arial"/>
                        <w:sz w:val="13"/>
                      </w:rPr>
                    </w:pPr>
                    <w:r>
                      <w:rPr>
                        <w:rFonts w:ascii="Arial"/>
                        <w:w w:val="90"/>
                        <w:sz w:val="13"/>
                      </w:rPr>
                      <w:t>DR3</w:t>
                    </w:r>
                  </w:p>
                </w:txbxContent>
              </v:textbox>
              <w10:wrap type="none"/>
            </v:shape>
            <v:shape style="position:absolute;left:4183;top:-1587;width:285;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0"/>
                        <w:sz w:val="13"/>
                      </w:rPr>
                      <w:t>DR14</w:t>
                    </w:r>
                  </w:p>
                </w:txbxContent>
              </v:textbox>
              <w10:wrap type="none"/>
            </v:shape>
            <v:shape style="position:absolute;left:3428;top:-1247;width:429;height:16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79"/>
                        <w:sz w:val="13"/>
                      </w:rPr>
                      <w:t>DR</w:t>
                    </w:r>
                    <w:r>
                      <w:rPr>
                        <w:rFonts w:ascii="Arial"/>
                        <w:spacing w:val="-7"/>
                        <w:w w:val="79"/>
                        <w:sz w:val="13"/>
                      </w:rPr>
                      <w:t>1</w:t>
                    </w:r>
                    <w:r>
                      <w:rPr>
                        <w:rFonts w:ascii="Arial"/>
                        <w:spacing w:val="-68"/>
                        <w:w w:val="79"/>
                        <w:position w:val="1"/>
                        <w:sz w:val="13"/>
                      </w:rPr>
                      <w:t>D</w:t>
                    </w:r>
                    <w:r>
                      <w:rPr>
                        <w:rFonts w:ascii="Arial"/>
                        <w:spacing w:val="10"/>
                        <w:w w:val="79"/>
                        <w:sz w:val="13"/>
                      </w:rPr>
                      <w:t>3</w:t>
                    </w:r>
                    <w:r>
                      <w:rPr>
                        <w:rFonts w:ascii="Arial"/>
                        <w:w w:val="79"/>
                        <w:position w:val="1"/>
                        <w:sz w:val="13"/>
                      </w:rPr>
                      <w:t>R9</w:t>
                    </w:r>
                  </w:p>
                </w:txbxContent>
              </v:textbox>
              <w10:wrap type="none"/>
            </v:shape>
            <v:shape style="position:absolute;left:4354;top:-1201;width:228;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5"/>
                        <w:sz w:val="13"/>
                      </w:rPr>
                      <w:t>DR6</w:t>
                    </w:r>
                  </w:p>
                </w:txbxContent>
              </v:textbox>
              <w10:wrap type="none"/>
            </v:shape>
            <v:shape style="position:absolute;left:3770;top:-1029;width:330;height:280" type="#_x0000_t202" filled="false" stroked="false">
              <v:textbox inset="0,0,0,0">
                <w:txbxContent>
                  <w:p w:rsidR="0018722C">
                    <w:pPr>
                      <w:spacing w:line="211" w:lineRule="auto" w:before="15"/>
                      <w:ind w:leftChars="0" w:left="0" w:rightChars="0" w:right="-1" w:firstLineChars="0" w:firstLine="102"/>
                      <w:jc w:val="left"/>
                      <w:rPr>
                        <w:rFonts w:ascii="Arial"/>
                        <w:sz w:val="13"/>
                      </w:rPr>
                    </w:pPr>
                    <w:r>
                      <w:rPr>
                        <w:rFonts w:ascii="Arial"/>
                        <w:w w:val="80"/>
                        <w:sz w:val="13"/>
                      </w:rPr>
                      <w:t>DR7</w:t>
                    </w:r>
                    <w:r>
                      <w:rPr>
                        <w:rFonts w:ascii="Arial"/>
                        <w:w w:val="79"/>
                        <w:sz w:val="13"/>
                      </w:rPr>
                      <w:t> </w:t>
                    </w:r>
                    <w:r>
                      <w:rPr>
                        <w:rFonts w:ascii="Arial"/>
                        <w:w w:val="85"/>
                        <w:sz w:val="13"/>
                      </w:rPr>
                      <w:t>DR12</w:t>
                    </w:r>
                  </w:p>
                </w:txbxContent>
              </v:textbox>
              <w10:wrap type="none"/>
            </v:shape>
            <v:shape style="position:absolute;left:3199;top:-53;width:285;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90"/>
          <w:sz w:val="12"/>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75"/>
          <w:sz w:val="12"/>
        </w:rPr>
        <w:t>1.0</w:t>
      </w:r>
    </w:p>
    <w:p w:rsidR="0018722C">
      <w:pPr>
        <w:spacing w:before="29"/>
        <w:ind w:leftChars="0" w:left="1456" w:rightChars="0" w:right="1124" w:firstLineChars="0" w:firstLine="0"/>
        <w:jc w:val="center"/>
        <w:topLinePunct/>
      </w:pPr>
      <w:r>
        <w:rPr>
          <w:kern w:val="2"/>
          <w:sz w:val="16"/>
          <w:szCs w:val="22"/>
          <w:rFonts w:cstheme="minorBidi" w:hAnsiTheme="minorHAnsi" w:eastAsiaTheme="minorHAnsi" w:asciiTheme="minorHAnsi"/>
          <w:spacing w:val="31"/>
          <w:w w:val="80"/>
        </w:rPr>
        <w:t>甲苯</w:t>
      </w:r>
      <w:r>
        <w:rPr>
          <w:kern w:val="2"/>
          <w:szCs w:val="22"/>
          <w:rFonts w:cstheme="minorBidi" w:hAnsiTheme="minorHAnsi" w:eastAsiaTheme="minorHAnsi" w:asciiTheme="minorHAnsi"/>
          <w:w w:val="80"/>
          <w:sz w:val="16"/>
        </w:rPr>
        <w:t>1</w:t>
      </w:r>
      <w:r>
        <w:rPr>
          <w:kern w:val="2"/>
          <w:szCs w:val="22"/>
          <w:rFonts w:cstheme="minorBidi" w:hAnsiTheme="minorHAnsi" w:eastAsiaTheme="minorHAnsi" w:asciiTheme="minorHAnsi"/>
          <w:spacing w:val="-8"/>
          <w:sz w:val="16"/>
        </w:rPr>
        <w:t> </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346.914063pt;margin-top:6.7286pt;width:7.95pt;height:37.050pt;mso-position-horizontal-relative:page;mso-position-vertical-relative:paragraph;z-index:7360" type="#_x0000_t202" filled="false" stroked="false">
            <v:textbox inset="0,0,0,0" style="layout-flow:vertical;mso-layout-flow-alt:bottom-to-top">
              <w:txbxContent>
                <w:p w:rsidR="0018722C">
                  <w:pPr>
                    <w:spacing w:line="138" w:lineRule="exact" w:before="0"/>
                    <w:ind w:leftChars="0" w:left="20" w:rightChars="0" w:right="0" w:firstLineChars="0" w:firstLine="0"/>
                    <w:jc w:val="left"/>
                    <w:rPr>
                      <w:sz w:val="11"/>
                    </w:rPr>
                  </w:pPr>
                  <w:r>
                    <w:rPr>
                      <w:spacing w:val="31"/>
                      <w:w w:val="146"/>
                      <w:sz w:val="11"/>
                    </w:rPr>
                    <w:t>甲</w:t>
                  </w:r>
                  <w:r>
                    <w:rPr>
                      <w:sz w:val="11"/>
                    </w:rPr>
                    <w:t> </w:t>
                  </w:r>
                  <w:r>
                    <w:rPr>
                      <w:spacing w:val="31"/>
                      <w:w w:val="146"/>
                      <w:sz w:val="11"/>
                    </w:rPr>
                    <w:t>苯</w:t>
                  </w:r>
                  <w:r>
                    <w:rPr>
                      <w:sz w:val="11"/>
                    </w:rPr>
                    <w:t> </w:t>
                  </w:r>
                  <w:r>
                    <w:rPr>
                      <w:w w:val="146"/>
                      <w:sz w:val="11"/>
                    </w:rPr>
                    <w:t>3</w:t>
                  </w:r>
                  <w:r>
                    <w:rPr>
                      <w:sz w:val="11"/>
                    </w:rPr>
                    <w:t> </w:t>
                  </w:r>
                  <w:r>
                    <w:rPr>
                      <w:spacing w:val="-23"/>
                      <w:sz w:val="11"/>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group style="margin-left:363.850403pt;margin-top:-177.548996pt;width:152.5pt;height:176.5pt;mso-position-horizontal-relative:page;mso-position-vertical-relative:paragraph;z-index:6808" coordorigin="7277,-3551" coordsize="3050,3530">
            <v:shape style="position:absolute;left:5479;top:-16990;width:30405;height:22786" coordorigin="5479,-16990" coordsize="30405,22786" path="m7320,-22l7320,-85m7592,-53l7592,-85m7866,-22l7866,-85m8139,-53l8139,-85m8411,-22l8411,-85m8685,-53l8685,-85m8957,-22l8957,-85m9231,-53l9231,-85m9504,-22l9504,-85m9776,-53l9776,-85m10050,-22l10050,-85m10322,-53l10322,-85m7320,-85l10322,-85m7298,-85l7320,-85m7277,-361l7320,-361m7298,-640l7320,-640m7277,-916l7320,-916m7298,-1194l7320,-1194m7277,-1470l7320,-1470m7298,-1746l7320,-1746m7277,-2024l7320,-2024m7298,-2301l7320,-2301m7277,-2579l7320,-2579m7298,-2855l7320,-2855m7277,-3133l7320,-3133m7298,-3409l7320,-3409m7320,-85l7320,-3409e" filled="false" stroked="true" strokeweight=".545804pt" strokecolor="#000000">
              <v:path arrowok="t"/>
              <v:stroke dashstyle="solid"/>
            </v:shape>
            <v:shape style="position:absolute;left:6030;top:-14718;width:26832;height:17991" coordorigin="6031,-14717" coordsize="26832,17991" path="m9274,-2284l9183,-2284m9274,-2252l9274,-2316m9053,-2284l9143,-2284m9053,-2252l9053,-2316m8930,-1913l8802,-1913m8930,-1881l8930,-1944m8633,-1913l8761,-1913m8633,-1881l8633,-1944m10011,-3040l10020,-3040m10011,-3008l10011,-3072m9988,-3040l9980,-3040m8480,-1524l8490,-1524m8480,-1493l8480,-1556m8461,-1524l8450,-1524m8461,-1493l8461,-1556m8353,-1360l8313,-1360m8353,-1328l8353,-1392m8233,-1360l8273,-1360m8233,-1328l8233,-1392m9956,-2932l9968,-2932m9956,-2900l9956,-2963m9941,-2932l9928,-2932m9941,-2900l9941,-2963m8555,-1575l8519,-1575m8555,-1543l8555,-1606m8441,-1575l8479,-1575m8441,-1543l8441,-1606m9980,-2986l9995,-2986m9980,-2954l9980,-3017m9970,-2986l9954,-2986m9970,-2954l9970,-3017m9995,-3016l10012,-3016m9995,-2984l9995,-3047m9991,-3016l9972,-3016m9991,-2984l9991,-3047m8219,-1216l8189,-1216m8219,-1185l8219,-1248m8118,-1216l8149,-1216m8118,-1185l8118,-1248m8540,-1545l8504,-1545m8540,-1513l8540,-1577m8427,-1545l8464,-1545m8427,-1513l8427,-1577m8908,-1883l8872,-1883m8908,-1851l8908,-1914m8797,-1883l8832,-1883m8797,-1851l8797,-1914m7354,-429l7372,-429m7354,-397l7354,-460m7351,-429l7332,-429m7351,-397l7351,-460e" filled="false" stroked="true" strokeweight=".233916pt" strokecolor="#000000">
              <v:path arrowok="t"/>
              <v:stroke dashstyle="solid"/>
            </v:shape>
            <v:shape style="position:absolute;left:7332;top:-3070;width:2687;height:2670" coordorigin="7332,-3070" coordsize="2687,2670" path="m7371,-459l7332,-459,7332,-401,7371,-401,7371,-459m8187,-1246l8149,-1246,8149,-1188,8187,-1188,8187,-1246m8312,-1390l8273,-1390,8273,-1332,8312,-1332,8312,-1390m8518,-1605l8479,-1605,8479,-1575,8464,-1575,8464,-1554,8450,-1554,8450,-1496,8489,-1496,8489,-1517,8503,-1517,8503,-1547,8518,-1547,8518,-1605m8800,-1942l8761,-1942,8761,-1885,8800,-1885,8800,-1942m8871,-1913l8832,-1913,8832,-1855,8871,-1855,8871,-1913m9182,-2314l9143,-2314,9143,-2256,9182,-2256,9182,-2314m10019,-3070l9980,-3070,9980,-3045,9972,-3045,9972,-3016,9954,-3016,9954,-2961,9928,-2961,9928,-2904,9967,-2904,9967,-2958,9993,-2958,9993,-2988,10011,-2988,10011,-3012,10019,-3012,10019,-3070e" filled="true" fillcolor="#000000" stroked="false">
              <v:path arrowok="t"/>
              <v:fill type="solid"/>
            </v:shape>
            <v:shape style="position:absolute;left:17177;top:-14705;width:15698;height:10596" coordorigin="17177,-14705" coordsize="15698,10596" path="m9163,-2349l9163,-2314m9142,-2349l9185,-2349m9163,-2217l9163,-2254m9142,-2217l9185,-2217m8781,-2013l8781,-1942m8760,-2013l8803,-2013m8781,-1814l8781,-1883m8760,-1814l8803,-1814m10000,-3047l10000,-3070m9978,-3047l10021,-3047m10000,-3032l10000,-3010m9978,-3032l10021,-3032m8470,-1539l8470,-1554m8449,-1539l8491,-1539m8470,-1509l8470,-1494m8449,-1509l8491,-1509e" filled="false" stroked="true" strokeweight=".233916pt" strokecolor="#000000">
              <v:path arrowok="t"/>
              <v:stroke dashstyle="solid"/>
            </v:shape>
            <v:line style="position:absolute" from="8291,-1388" to="8295,-1388" stroked="true" strokeweight=".187326pt" strokecolor="#000000">
              <v:stroke dashstyle="solid"/>
            </v:line>
            <v:line style="position:absolute" from="8272,-1386" to="8314,-1386" stroked="true" strokeweight=".279517pt" strokecolor="#000000">
              <v:stroke dashstyle="solid"/>
            </v:line>
            <v:line style="position:absolute" from="8291,-1331" to="8295,-1331" stroked="true" strokeweight=".092176pt" strokecolor="#000000">
              <v:stroke dashstyle="solid"/>
            </v:line>
            <v:shape style="position:absolute;left:15409;top:-14542;width:17391;height:11525" coordorigin="15409,-14542" coordsize="17391,11525" path="m8272,-1332l8314,-1332m9948,-2937l9948,-2961m9927,-2937l9970,-2937m9948,-2928l9948,-2902m9927,-2928l9970,-2928m8499,-1593l8499,-1605m8478,-1593l8520,-1593m8499,-1554l8499,-1545m8478,-1554l8520,-1554m9975,-2991l9975,-3016m9953,-2991l9996,-2991m9975,-2980l9975,-2956m9953,-2980l9996,-2980m9992,-3023l9992,-3045m9971,-3023l10013,-3023e" filled="false" stroked="true" strokeweight=".233916pt" strokecolor="#000000">
              <v:path arrowok="t"/>
              <v:stroke dashstyle="solid"/>
            </v:shape>
            <v:line style="position:absolute" from="9990,-3072" to="9990,-2986" stroked="true" strokeweight=".37662pt" strokecolor="#000000">
              <v:stroke dashstyle="solid"/>
            </v:line>
            <v:line style="position:absolute" from="9971,-3008" to="10013,-3008" stroked="true" strokeweight=".279517pt" strokecolor="#000000">
              <v:stroke dashstyle="solid"/>
            </v:line>
            <v:line style="position:absolute" from="8167,-1245" to="8171,-1245" stroked="true" strokeweight=".093663pt" strokecolor="#000000">
              <v:stroke dashstyle="solid"/>
            </v:line>
            <v:line style="position:absolute" from="8147,-1244" to="8190,-1244" stroked="true" strokeweight=".279517pt" strokecolor="#000000">
              <v:stroke dashstyle="solid"/>
            </v:line>
            <v:line style="position:absolute" from="8167,-1188" to="8171,-1188" stroked="true" strokeweight=".187326pt" strokecolor="#000000">
              <v:stroke dashstyle="solid"/>
            </v:line>
            <v:shape style="position:absolute;left:5905;top:-15132;width:27258;height:18643" coordorigin="5905,-15132" coordsize="27258,18643" path="m8147,-1190l8190,-1190m8484,-1564l8484,-1575m8463,-1564l8505,-1564m8484,-1528l8484,-1515m8463,-1528l8505,-1528m8852,-1903l8852,-1913m8831,-1903l8873,-1903m8852,-1862l8852,-1853m8831,-1862l8873,-1862m7352,-432l7352,-459m7331,-432l7374,-432m7352,-425l7352,-399m7331,-425l7374,-425m7320,-361l10050,-3133e" filled="false" stroked="true" strokeweight=".233916pt" strokecolor="#000000">
              <v:path arrowok="t"/>
              <v:stroke dashstyle="solid"/>
            </v:shape>
            <v:shape style="position:absolute;left:7378;top:-3551;width:68;height:286" type="#_x0000_t202" filled="false" stroked="false">
              <v:textbox inset="0,0,0,0">
                <w:txbxContent>
                  <w:p w:rsidR="0018722C">
                    <w:pPr>
                      <w:spacing w:line="284" w:lineRule="exact" w:before="0"/>
                      <w:ind w:leftChars="0" w:left="0" w:rightChars="0" w:right="0" w:firstLineChars="0" w:firstLine="0"/>
                      <w:jc w:val="left"/>
                      <w:rPr>
                        <w:rFonts w:ascii="Arial"/>
                        <w:sz w:val="25"/>
                      </w:rPr>
                    </w:pPr>
                    <w:r>
                      <w:rPr>
                        <w:rFonts w:ascii="Arial"/>
                        <w:w w:val="68"/>
                        <w:sz w:val="25"/>
                      </w:rPr>
                      <w:t>f</w:t>
                    </w:r>
                  </w:p>
                </w:txbxContent>
              </v:textbox>
              <w10:wrap type="none"/>
            </v:shape>
            <v:shape style="position:absolute;left:9948;top:-3017;width:212;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DR8</w:t>
                    </w:r>
                  </w:p>
                </w:txbxContent>
              </v:textbox>
              <w10:wrap type="none"/>
            </v:shape>
            <v:shape style="position:absolute;left:9974;top:-3126;width:282;height:213"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52"/>
                        <w:w w:val="68"/>
                        <w:position w:val="-2"/>
                        <w:sz w:val="14"/>
                      </w:rPr>
                      <w:t>D</w:t>
                    </w:r>
                    <w:r>
                      <w:rPr>
                        <w:rFonts w:ascii="Arial"/>
                        <w:spacing w:val="-62"/>
                        <w:w w:val="68"/>
                        <w:sz w:val="14"/>
                      </w:rPr>
                      <w:t>D</w:t>
                    </w:r>
                    <w:r>
                      <w:rPr>
                        <w:rFonts w:ascii="Arial"/>
                        <w:spacing w:val="-26"/>
                        <w:w w:val="68"/>
                        <w:position w:val="2"/>
                        <w:sz w:val="14"/>
                      </w:rPr>
                      <w:t>D</w:t>
                    </w:r>
                    <w:r>
                      <w:rPr>
                        <w:rFonts w:ascii="Arial"/>
                        <w:spacing w:val="-52"/>
                        <w:w w:val="68"/>
                        <w:position w:val="-2"/>
                        <w:sz w:val="14"/>
                      </w:rPr>
                      <w:t>R</w:t>
                    </w:r>
                    <w:r>
                      <w:rPr>
                        <w:rFonts w:ascii="Arial"/>
                        <w:spacing w:val="-62"/>
                        <w:w w:val="68"/>
                        <w:sz w:val="14"/>
                      </w:rPr>
                      <w:t>R</w:t>
                    </w:r>
                    <w:r>
                      <w:rPr>
                        <w:rFonts w:ascii="Arial"/>
                        <w:spacing w:val="-26"/>
                        <w:w w:val="68"/>
                        <w:position w:val="2"/>
                        <w:sz w:val="14"/>
                      </w:rPr>
                      <w:t>R</w:t>
                    </w:r>
                    <w:r>
                      <w:rPr>
                        <w:rFonts w:ascii="Arial"/>
                        <w:spacing w:val="-36"/>
                        <w:w w:val="68"/>
                        <w:position w:val="-2"/>
                        <w:sz w:val="14"/>
                      </w:rPr>
                      <w:t>1</w:t>
                    </w:r>
                    <w:r>
                      <w:rPr>
                        <w:rFonts w:ascii="Arial"/>
                        <w:spacing w:val="-46"/>
                        <w:w w:val="68"/>
                        <w:sz w:val="14"/>
                      </w:rPr>
                      <w:t>1</w:t>
                    </w:r>
                    <w:r>
                      <w:rPr>
                        <w:rFonts w:ascii="Arial"/>
                        <w:spacing w:val="-26"/>
                        <w:w w:val="68"/>
                        <w:position w:val="2"/>
                        <w:sz w:val="14"/>
                      </w:rPr>
                      <w:t>4</w:t>
                    </w:r>
                    <w:r>
                      <w:rPr>
                        <w:rFonts w:ascii="Arial"/>
                        <w:spacing w:val="-36"/>
                        <w:w w:val="68"/>
                        <w:position w:val="-2"/>
                        <w:sz w:val="14"/>
                      </w:rPr>
                      <w:t>0</w:t>
                    </w:r>
                    <w:r>
                      <w:rPr>
                        <w:rFonts w:ascii="Arial"/>
                        <w:w w:val="68"/>
                        <w:sz w:val="14"/>
                      </w:rPr>
                      <w:t>1</w:t>
                    </w:r>
                  </w:p>
                </w:txbxContent>
              </v:textbox>
              <w10:wrap type="none"/>
            </v:shape>
            <v:shape style="position:absolute;left:9163;top:-2370;width:212;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w:t>
                    </w:r>
                  </w:p>
                </w:txbxContent>
              </v:textbox>
              <w10:wrap type="none"/>
            </v:shape>
            <v:shape style="position:absolute;left:8781;top:-1998;width:335;height:189" type="#_x0000_t202" filled="false" stroked="false">
              <v:textbox inset="0,0,0,0">
                <w:txbxContent>
                  <w:p w:rsidR="0018722C">
                    <w:pPr>
                      <w:spacing w:line="188" w:lineRule="exact" w:before="0"/>
                      <w:ind w:leftChars="0" w:left="0" w:rightChars="0" w:right="0" w:firstLineChars="0" w:firstLine="0"/>
                      <w:jc w:val="left"/>
                      <w:rPr>
                        <w:rFonts w:ascii="Arial"/>
                        <w:sz w:val="14"/>
                      </w:rPr>
                    </w:pPr>
                    <w:r>
                      <w:rPr>
                        <w:rFonts w:ascii="Arial"/>
                        <w:w w:val="68"/>
                        <w:position w:val="3"/>
                        <w:sz w:val="14"/>
                      </w:rPr>
                      <w:t>D</w:t>
                    </w:r>
                    <w:r>
                      <w:rPr>
                        <w:rFonts w:ascii="Arial"/>
                        <w:spacing w:val="-68"/>
                        <w:w w:val="68"/>
                        <w:position w:val="3"/>
                        <w:sz w:val="14"/>
                      </w:rPr>
                      <w:t>R</w:t>
                    </w:r>
                    <w:r>
                      <w:rPr>
                        <w:rFonts w:ascii="Arial"/>
                        <w:spacing w:val="-2"/>
                        <w:w w:val="68"/>
                        <w:sz w:val="14"/>
                      </w:rPr>
                      <w:t>D</w:t>
                    </w:r>
                    <w:r>
                      <w:rPr>
                        <w:rFonts w:ascii="Arial"/>
                        <w:spacing w:val="-52"/>
                        <w:w w:val="68"/>
                        <w:position w:val="3"/>
                        <w:sz w:val="14"/>
                      </w:rPr>
                      <w:t>3</w:t>
                    </w:r>
                    <w:r>
                      <w:rPr>
                        <w:rFonts w:ascii="Arial"/>
                        <w:w w:val="68"/>
                        <w:sz w:val="14"/>
                      </w:rPr>
                      <w:t>R14</w:t>
                    </w:r>
                  </w:p>
                </w:txbxContent>
              </v:textbox>
              <w10:wrap type="none"/>
            </v:shape>
            <v:shape style="position:absolute;left:8470;top:-1661;width:278;height:209" type="#_x0000_t202" filled="false" stroked="false">
              <v:textbox inset="0,0,0,0">
                <w:txbxContent>
                  <w:p w:rsidR="0018722C">
                    <w:pPr>
                      <w:spacing w:line="208" w:lineRule="exact" w:before="0"/>
                      <w:ind w:leftChars="0" w:left="0" w:rightChars="0" w:right="0" w:firstLineChars="0" w:firstLine="0"/>
                      <w:jc w:val="left"/>
                      <w:rPr>
                        <w:rFonts w:ascii="Arial"/>
                        <w:sz w:val="14"/>
                      </w:rPr>
                    </w:pPr>
                    <w:r>
                      <w:rPr>
                        <w:rFonts w:ascii="Arial"/>
                        <w:spacing w:val="-38"/>
                        <w:w w:val="70"/>
                        <w:position w:val="-1"/>
                        <w:sz w:val="14"/>
                      </w:rPr>
                      <w:t>D</w:t>
                    </w:r>
                    <w:r>
                      <w:rPr>
                        <w:rFonts w:ascii="Arial"/>
                        <w:spacing w:val="-38"/>
                        <w:w w:val="70"/>
                        <w:sz w:val="14"/>
                      </w:rPr>
                      <w:t>D</w:t>
                    </w:r>
                    <w:r>
                      <w:rPr>
                        <w:rFonts w:ascii="Arial"/>
                        <w:spacing w:val="-38"/>
                        <w:w w:val="70"/>
                        <w:position w:val="3"/>
                        <w:sz w:val="14"/>
                      </w:rPr>
                      <w:t>D</w:t>
                    </w:r>
                    <w:r>
                      <w:rPr>
                        <w:rFonts w:ascii="Arial"/>
                        <w:spacing w:val="-38"/>
                        <w:w w:val="70"/>
                        <w:position w:val="-1"/>
                        <w:sz w:val="14"/>
                      </w:rPr>
                      <w:t>R</w:t>
                    </w:r>
                    <w:r>
                      <w:rPr>
                        <w:rFonts w:ascii="Arial"/>
                        <w:spacing w:val="-38"/>
                        <w:w w:val="70"/>
                        <w:sz w:val="14"/>
                      </w:rPr>
                      <w:t>R</w:t>
                    </w:r>
                    <w:r>
                      <w:rPr>
                        <w:rFonts w:ascii="Arial"/>
                        <w:spacing w:val="-38"/>
                        <w:w w:val="70"/>
                        <w:position w:val="3"/>
                        <w:sz w:val="14"/>
                      </w:rPr>
                      <w:t>R</w:t>
                    </w:r>
                    <w:r>
                      <w:rPr>
                        <w:rFonts w:ascii="Arial"/>
                        <w:spacing w:val="-38"/>
                        <w:w w:val="70"/>
                        <w:position w:val="-1"/>
                        <w:sz w:val="14"/>
                      </w:rPr>
                      <w:t>6</w:t>
                    </w:r>
                    <w:r>
                      <w:rPr>
                        <w:rFonts w:ascii="Arial"/>
                        <w:spacing w:val="-38"/>
                        <w:w w:val="70"/>
                        <w:sz w:val="14"/>
                      </w:rPr>
                      <w:t>1</w:t>
                    </w:r>
                    <w:r>
                      <w:rPr>
                        <w:rFonts w:ascii="Arial"/>
                        <w:spacing w:val="-38"/>
                        <w:w w:val="70"/>
                        <w:position w:val="3"/>
                        <w:sz w:val="14"/>
                      </w:rPr>
                      <w:t>9</w:t>
                    </w:r>
                    <w:r>
                      <w:rPr>
                        <w:rFonts w:ascii="Arial"/>
                        <w:spacing w:val="-38"/>
                        <w:w w:val="70"/>
                        <w:sz w:val="14"/>
                      </w:rPr>
                      <w:t>3</w:t>
                    </w:r>
                  </w:p>
                </w:txbxContent>
              </v:textbox>
              <w10:wrap type="none"/>
            </v:shape>
            <v:shape style="position:absolute;left:8168;top:-1446;width:336;height:302" type="#_x0000_t202" filled="false" stroked="false">
              <v:textbox inset="0,0,0,0">
                <w:txbxContent>
                  <w:p w:rsidR="0018722C">
                    <w:pPr>
                      <w:spacing w:line="213" w:lineRule="auto" w:before="14"/>
                      <w:ind w:leftChars="0" w:left="0" w:rightChars="0" w:right="9" w:firstLineChars="0" w:firstLine="124"/>
                      <w:jc w:val="left"/>
                      <w:rPr>
                        <w:rFonts w:ascii="Arial"/>
                        <w:sz w:val="14"/>
                      </w:rPr>
                    </w:pPr>
                    <w:r>
                      <w:rPr>
                        <w:rFonts w:ascii="Arial"/>
                        <w:w w:val="65"/>
                        <w:sz w:val="14"/>
                      </w:rPr>
                      <w:t>DR7 </w:t>
                    </w:r>
                    <w:r>
                      <w:rPr>
                        <w:rFonts w:ascii="Arial"/>
                        <w:w w:val="80"/>
                        <w:sz w:val="14"/>
                      </w:rPr>
                      <w:t>DR12</w:t>
                    </w:r>
                  </w:p>
                </w:txbxContent>
              </v:textbox>
              <w10:wrap type="none"/>
            </v:shape>
            <v:shape style="position:absolute;left:7352;top:-515;width:264;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75"/>
          <w:sz w:val="13"/>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1.0</w:t>
      </w:r>
    </w:p>
    <w:p w:rsidR="0018722C">
      <w:pPr>
        <w:spacing w:before="32"/>
        <w:ind w:leftChars="0" w:left="1325" w:rightChars="0" w:right="0" w:firstLineChars="0" w:firstLine="0"/>
        <w:jc w:val="left"/>
        <w:topLinePunct/>
      </w:pPr>
      <w:r>
        <w:rPr>
          <w:kern w:val="2"/>
          <w:sz w:val="17"/>
          <w:szCs w:val="22"/>
          <w:rFonts w:cstheme="minorBidi" w:hAnsiTheme="minorHAnsi" w:eastAsiaTheme="minorHAnsi" w:asciiTheme="minorHAnsi"/>
          <w:spacing w:val="28"/>
          <w:w w:val="65"/>
        </w:rPr>
        <w:t>甲苯</w:t>
      </w:r>
      <w:r>
        <w:rPr>
          <w:kern w:val="2"/>
          <w:szCs w:val="22"/>
          <w:rFonts w:cstheme="minorBidi" w:hAnsiTheme="minorHAnsi" w:eastAsiaTheme="minorHAnsi" w:asciiTheme="minorHAnsi"/>
          <w:w w:val="65"/>
          <w:sz w:val="17"/>
        </w:rPr>
        <w:t>2</w:t>
      </w:r>
      <w:r>
        <w:rPr>
          <w:kern w:val="2"/>
          <w:szCs w:val="22"/>
          <w:rFonts w:cstheme="minorBidi" w:hAnsiTheme="minorHAnsi" w:eastAsiaTheme="minorHAnsi" w:asciiTheme="minorHAnsi"/>
          <w:spacing w:val="-14"/>
          <w:sz w:val="17"/>
        </w:rPr>
        <w:t> </w:t>
      </w:r>
    </w:p>
    <w:p w:rsidR="0018722C">
      <w:spacing w:beforeLines="0" w:before="0" w:afterLines="0" w:after="0" w:line="440" w:lineRule="auto"/>
      <w:pPr>
        <w:sectPr w:rsidR="00556256">
          <w:type w:val="continuous"/>
          <w:pgSz w:w="11910" w:h="16840"/>
          <w:pgMar w:top="1580" w:bottom="280" w:left="0" w:right="0"/>
          <w:cols w:num="4" w:equalWidth="0">
            <w:col w:w="2540" w:space="39"/>
            <w:col w:w="3066" w:space="40"/>
            <w:col w:w="1565" w:space="39"/>
            <w:col w:w="4621"/>
          </w:cols>
        </w:sectPr>
        <w:topLinePunct/>
      </w:pPr>
    </w:p>
    <w:p w:rsidR="0018722C">
      <w:pPr>
        <w:topLinePunct/>
      </w:pPr>
      <w:r>
        <w:rPr>
          <w:rFonts w:cstheme="minorBidi" w:hAnsiTheme="minorHAnsi" w:eastAsiaTheme="minorHAnsi" w:asciiTheme="minorHAnsi" w:ascii="Arial Unicode MS" w:eastAsia="Arial Unicode MS" w:hint="eastAsia"/>
        </w:rPr>
        <w:t>e.甲苯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f.甲苯</w:t>
      </w:r>
      <w:r>
        <w:rPr>
          <w:rFonts w:ascii="Arial Unicode MS" w:eastAsia="Arial Unicode MS" w:hint="eastAsia" w:cstheme="minorBidi" w:hAnsiTheme="minorHAnsi"/>
        </w:rPr>
        <w:t>2</w:t>
      </w:r>
      <w:r>
        <w:rPr>
          <w:rFonts w:ascii="Arial Unicode MS" w:eastAsia="Arial Unicode MS" w:hint="eastAsia" w:cstheme="minorBidi" w:hAnsiTheme="minorHAnsi"/>
        </w:rPr>
        <w:t>和甲</w:t>
      </w:r>
      <w:r>
        <w:rPr>
          <w:rFonts w:ascii="Arial Unicode MS" w:eastAsia="Arial Unicode MS" w:hint="eastAsia" w:cstheme="minorBidi" w:hAnsiTheme="minorHAnsi"/>
        </w:rPr>
        <w:t>苯</w:t>
      </w:r>
      <w:r>
        <w:rPr>
          <w:rFonts w:ascii="Arial Unicode MS" w:eastAsia="Arial Unicode MS" w:hint="eastAsia" w:cstheme="minorBidi" w:hAnsiTheme="minorHAnsi"/>
        </w:rPr>
        <w:t>3</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group style="margin-left:122.086082pt;margin-top:14.475283pt;width:179.95pt;height:159.450pt;mso-position-horizontal-relative:page;mso-position-vertical-relative:paragraph;z-index:-219808" coordorigin="2442,290" coordsize="3599,3189">
            <v:shape style="position:absolute;left:5479;top:-18732;width:30405;height:22787" coordorigin="5479,-18731" coordsize="30405,22787" path="m2492,3478l2492,3418m2814,3448l2814,3418m3137,3478l3137,3418m3458,3448l3458,3418m3780,3478l3780,3418m4103,3448l4103,3418m4424,3478l4424,3418m4747,3448l4747,3418m5069,3478l5069,3418m5390,3448l5390,3418m5713,3478l5713,3418m6035,3448l6035,3418m2492,3418l6035,3418m2442,3418l2492,3418m2467,3158l2492,3158m2442,2897l2492,2897m2467,2638l2492,2638m2442,2377l2492,2377m2467,2117l2492,2117m2442,1858l2492,1858m2467,1596l2492,1596m2442,1337l2492,1337m2467,1076l2492,1076m2442,816l2492,816m2467,555l2492,555m2442,296l2492,296m2492,3418l2492,296e" filled="false" stroked="true" strokeweight=".565510pt" strokecolor="#000000">
              <v:path arrowok="t"/>
              <v:stroke dashstyle="solid"/>
            </v:shape>
            <v:shape style="position:absolute;left:6030;top:-16848;width:26832;height:19623" coordorigin="6031,-16848" coordsize="26832,19623" path="m4798,3227l4691,3227m4798,3257l4798,3197m4537,3227l4644,3227m4537,3257l4537,3197m4392,2862l4241,2862m4392,2892l4392,2832m4042,2862l4193,2862m4042,2892l4042,2832m5667,2575l5678,2575m5667,2604l5667,2545m5641,2575l5630,2575m5641,2604l5641,2545m3861,2487l3873,2487m3861,2517l3861,2457m3839,2487l3826,2487m3839,2517l3839,2457m3712,2548l3664,2548m3712,2578l3712,2519m3569,2548l3617,2548m3569,2578l3569,2519m5602,2429l5617,2429m5602,2459l5602,2399m5584,2429l5570,2429m5584,2459l5584,2399m3950,3029l3907,3029m3950,3059l3950,2999m3815,3029l3860,3029m3815,3059l3815,2999m5630,2699l5648,2699m5630,2729l5630,2669m5619,2699l5601,2699m5619,2729l5619,2669m5648,2597l5669,2597m5648,2627l5648,2568m5644,2597l5621,2597m5644,2627l5644,2568m3553,588l3517,588m3553,618l3553,559m3434,588l3470,588m3434,618l3434,559m3932,3085l3889,3085m3932,3115l3932,3055m3799,3085l3842,3085m3799,3115l3799,3055m4366,2859l4324,2859m4366,2888l4366,2829m4235,2859l4276,2859m4235,2888l4235,2829m2532,3269l2554,3269m2532,3299l2532,3239m2529,3269l2507,3269m2529,3299l2529,3239e" filled="false" stroked="true" strokeweight=".242361pt" strokecolor="#000000">
              <v:path arrowok="t"/>
              <v:stroke dashstyle="solid"/>
            </v:shape>
            <v:shape style="position:absolute;left:2506;top:560;width:3170;height:2735" coordorigin="2507,560" coordsize="3170,2735" path="m2553,3241l2507,3241,2507,3295,2553,3295,2553,3241m3516,560l3470,560,3470,615,3516,615,3516,560m3663,2520l3617,2520,3617,2575,3663,2575,3663,2520m3872,2459l3826,2459,3826,2513,3872,2513,3872,2459m3888,3057l3842,3057,3842,3111,3888,3111,3888,3057m3906,3001l3860,3001,3860,3055,3906,3055,3906,3001m4239,2834l4193,2834,4193,2888,4239,2888,4239,2834m4322,2831l4276,2831,4276,2885,4322,2885,4322,2831m4689,3199l4644,3199,4644,3253,4689,3253,4689,3199m5616,2401l5570,2401,5570,2455,5616,2455,5616,2401m5647,2671l5601,2671,5601,2725,5647,2725,5647,2671m5676,2547l5630,2547,5630,2569,5621,2569,5621,2624,5667,2624,5667,2601,5676,2601,5676,2547e" filled="true" fillcolor="#000000" stroked="false">
              <v:path arrowok="t"/>
              <v:fill type="solid"/>
            </v:shape>
            <v:shape style="position:absolute;left:24098;top:2058;width:427;height:402" coordorigin="24098,2059" coordsize="427,402" path="m4667,3209l4667,3199m4642,3209l4692,3209m4667,3243l4667,3255m4642,3243l4692,3243e" filled="false" stroked="true" strokeweight=".242361pt" strokecolor="#000000">
              <v:path arrowok="t"/>
              <v:stroke dashstyle="solid"/>
            </v:shape>
            <v:line style="position:absolute" from="4215,2832" to="4219,2832" stroked="true" strokeweight=".175946pt" strokecolor="#000000">
              <v:stroke dashstyle="solid"/>
            </v:line>
            <v:line style="position:absolute" from="4192,2831" to="4242,2831" stroked="true" strokeweight=".262536pt" strokecolor="#000000">
              <v:stroke dashstyle="solid"/>
            </v:line>
            <v:line style="position:absolute" from="4215,2893" to="4219,2893" stroked="true" strokeweight=".262522pt" strokecolor="#000000">
              <v:stroke dashstyle="solid"/>
            </v:line>
            <v:shape style="position:absolute;left:15409;top:-3654;width:17466;height:4696" coordorigin="15409,-3653" coordsize="17466,4696" path="m4192,2895l4242,2895m5654,2568l5654,2547m5629,2568l5679,2568m5654,2582l5654,2603m5629,2582l5679,2582m3849,2482l3849,2459m3824,2482l3875,2482m3849,2492l3849,2515m3824,2492l3875,2492m3640,2547l3640,2520m3615,2547l3666,2547m3640,2552l3640,2576m3615,2552l3666,2552m5593,2426l5593,2401m5568,2426l5619,2426m5593,2433l5593,2457m5568,2433l5619,2433m3883,3022l3883,3001m3858,3022l3909,3022m3883,3037l3883,3057m3858,3037l3909,3037e" filled="false" stroked="true" strokeweight=".242361pt" strokecolor="#000000">
              <v:path arrowok="t"/>
              <v:stroke dashstyle="solid"/>
            </v:shape>
            <v:line style="position:absolute" from="5622,2673" to="5627,2673" stroked="true" strokeweight=".174549pt" strokecolor="#000000">
              <v:stroke dashstyle="solid"/>
            </v:line>
            <v:line style="position:absolute" from="5599,2675" to="5650,2675" stroked="true" strokeweight=".262536pt" strokecolor="#000000">
              <v:stroke dashstyle="solid"/>
            </v:line>
            <v:line style="position:absolute" from="5622,2726" to="5627,2726" stroked="true" strokeweight=".087973pt" strokecolor="#000000">
              <v:stroke dashstyle="solid"/>
            </v:line>
            <v:shape style="position:absolute;left:5905;top:-16987;width:27258;height:20614" coordorigin="5905,-16986" coordsize="27258,20614" path="m5599,2725l5650,2725m5645,2582l5645,2569m5620,2582l5670,2582m5645,2611l5645,2626m5620,2611l5670,2611m3494,539l3494,560m3469,539l3519,539m3494,637l3494,616m3469,637l3519,637m3866,3074l3866,3057m3840,3074l3891,3074m3866,3097l3866,3113m3840,3097l3891,3097m4300,2855l4300,2831m4275,2855l4325,2855m4300,2864l4300,2887m4275,2864l4325,2864m2531,3257l2531,3241m2505,3257l2556,3257m2531,3281l2531,3297m2505,3281l2556,3281m2492,3418l5713,2377e" filled="false" stroked="true" strokeweight=".242361pt" strokecolor="#000000">
              <v:path arrowok="t"/>
              <v:stroke dashstyle="solid"/>
            </v:shape>
            <v:shape style="position:absolute;left:3493;top:508;width:308;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DR12</w:t>
                    </w:r>
                  </w:p>
                </w:txbxContent>
              </v:textbox>
              <w10:wrap type="none"/>
            </v:shape>
            <v:shape style="position:absolute;left:3640;top:2406;width:455;height:211" type="#_x0000_t202" filled="false" stroked="false">
              <v:textbox inset="0,0,0,0">
                <w:txbxContent>
                  <w:p w:rsidR="0018722C">
                    <w:pPr>
                      <w:spacing w:line="208" w:lineRule="exact" w:before="0"/>
                      <w:ind w:leftChars="0" w:left="0" w:rightChars="0" w:right="0" w:firstLineChars="0" w:firstLine="0"/>
                      <w:jc w:val="left"/>
                      <w:rPr>
                        <w:rFonts w:ascii="Arial"/>
                        <w:sz w:val="13"/>
                      </w:rPr>
                    </w:pPr>
                    <w:r>
                      <w:rPr>
                        <w:rFonts w:ascii="Arial"/>
                        <w:w w:val="85"/>
                        <w:position w:val="-5"/>
                        <w:sz w:val="13"/>
                      </w:rPr>
                      <w:t>DR7</w:t>
                    </w:r>
                    <w:r>
                      <w:rPr>
                        <w:rFonts w:ascii="Arial"/>
                        <w:w w:val="85"/>
                        <w:sz w:val="13"/>
                      </w:rPr>
                      <w:t>DR6</w:t>
                    </w:r>
                  </w:p>
                </w:txbxContent>
              </v:textbox>
              <w10:wrap type="none"/>
            </v:shape>
            <v:shape style="position:absolute;left:5593;top:2349;width:24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DR8</w:t>
                    </w:r>
                  </w:p>
                </w:txbxContent>
              </v:textbox>
              <w10:wrap type="none"/>
            </v:shape>
            <v:shape style="position:absolute;left:5624;top:2618;width:308;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DR10</w:t>
                    </w:r>
                  </w:p>
                </w:txbxContent>
              </v:textbox>
              <w10:wrap type="none"/>
            </v:shape>
            <v:shape style="position:absolute;left:5645;top:2494;width:308;height:172" type="#_x0000_t202" filled="false" stroked="false">
              <v:textbox inset="0,0,0,0">
                <w:txbxContent>
                  <w:p w:rsidR="0018722C">
                    <w:pPr>
                      <w:spacing w:before="1"/>
                      <w:ind w:leftChars="0" w:left="0" w:rightChars="0" w:right="0" w:firstLineChars="0" w:firstLine="0"/>
                      <w:jc w:val="left"/>
                      <w:rPr>
                        <w:rFonts w:ascii="Arial"/>
                        <w:sz w:val="13"/>
                      </w:rPr>
                    </w:pPr>
                    <w:r>
                      <w:rPr>
                        <w:rFonts w:ascii="Arial"/>
                        <w:spacing w:val="-73"/>
                        <w:w w:val="86"/>
                        <w:sz w:val="13"/>
                      </w:rPr>
                      <w:t>D</w:t>
                    </w:r>
                    <w:r>
                      <w:rPr>
                        <w:rFonts w:ascii="Arial"/>
                        <w:spacing w:val="-9"/>
                        <w:w w:val="86"/>
                        <w:position w:val="2"/>
                        <w:sz w:val="13"/>
                      </w:rPr>
                      <w:t>D</w:t>
                    </w:r>
                    <w:r>
                      <w:rPr>
                        <w:rFonts w:ascii="Arial"/>
                        <w:spacing w:val="-73"/>
                        <w:w w:val="86"/>
                        <w:sz w:val="13"/>
                      </w:rPr>
                      <w:t>R</w:t>
                    </w:r>
                    <w:r>
                      <w:rPr>
                        <w:rFonts w:ascii="Arial"/>
                        <w:spacing w:val="-10"/>
                        <w:w w:val="86"/>
                        <w:position w:val="2"/>
                        <w:sz w:val="13"/>
                      </w:rPr>
                      <w:t>R</w:t>
                    </w:r>
                    <w:r>
                      <w:rPr>
                        <w:rFonts w:ascii="Arial"/>
                        <w:spacing w:val="-54"/>
                        <w:w w:val="86"/>
                        <w:sz w:val="13"/>
                      </w:rPr>
                      <w:t>1</w:t>
                    </w:r>
                    <w:r>
                      <w:rPr>
                        <w:rFonts w:ascii="Arial"/>
                        <w:spacing w:val="-10"/>
                        <w:w w:val="86"/>
                        <w:position w:val="2"/>
                        <w:sz w:val="13"/>
                      </w:rPr>
                      <w:t>4</w:t>
                    </w:r>
                    <w:r>
                      <w:rPr>
                        <w:rFonts w:ascii="Arial"/>
                        <w:w w:val="86"/>
                        <w:sz w:val="13"/>
                      </w:rPr>
                      <w:t>1</w:t>
                    </w:r>
                  </w:p>
                </w:txbxContent>
              </v:textbox>
              <w10:wrap type="none"/>
            </v:shape>
            <v:shape style="position:absolute;left:4216;top:2778;width:391;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6"/>
                        <w:sz w:val="13"/>
                      </w:rPr>
                      <w:t>D</w:t>
                    </w:r>
                    <w:r>
                      <w:rPr>
                        <w:rFonts w:ascii="Arial"/>
                        <w:spacing w:val="-80"/>
                        <w:w w:val="86"/>
                        <w:sz w:val="13"/>
                      </w:rPr>
                      <w:t>R</w:t>
                    </w:r>
                    <w:r>
                      <w:rPr>
                        <w:rFonts w:ascii="Arial"/>
                        <w:spacing w:val="-2"/>
                        <w:w w:val="86"/>
                        <w:sz w:val="13"/>
                      </w:rPr>
                      <w:t>D</w:t>
                    </w:r>
                    <w:r>
                      <w:rPr>
                        <w:rFonts w:ascii="Arial"/>
                        <w:spacing w:val="-62"/>
                        <w:w w:val="86"/>
                        <w:sz w:val="13"/>
                      </w:rPr>
                      <w:t>3</w:t>
                    </w:r>
                    <w:r>
                      <w:rPr>
                        <w:rFonts w:ascii="Arial"/>
                        <w:w w:val="86"/>
                        <w:sz w:val="13"/>
                      </w:rPr>
                      <w:t>R14</w:t>
                    </w:r>
                  </w:p>
                </w:txbxContent>
              </v:textbox>
              <w10:wrap type="none"/>
            </v:shape>
            <v:shape style="position:absolute;left:3865;top:2948;width:308;height:205" type="#_x0000_t202" filled="false" stroked="false">
              <v:textbox inset="0,0,0,0">
                <w:txbxContent>
                  <w:p w:rsidR="0018722C">
                    <w:pPr>
                      <w:spacing w:line="204" w:lineRule="exact" w:before="0"/>
                      <w:ind w:leftChars="0" w:left="0" w:rightChars="0" w:right="0" w:firstLineChars="0" w:firstLine="0"/>
                      <w:jc w:val="left"/>
                      <w:rPr>
                        <w:rFonts w:ascii="Arial"/>
                        <w:sz w:val="13"/>
                      </w:rPr>
                    </w:pPr>
                    <w:r>
                      <w:rPr>
                        <w:rFonts w:ascii="Arial"/>
                        <w:spacing w:val="-64"/>
                        <w:w w:val="86"/>
                        <w:sz w:val="13"/>
                      </w:rPr>
                      <w:t>D</w:t>
                    </w:r>
                    <w:r>
                      <w:rPr>
                        <w:rFonts w:ascii="Arial"/>
                        <w:spacing w:val="-18"/>
                        <w:w w:val="86"/>
                        <w:position w:val="6"/>
                        <w:sz w:val="13"/>
                      </w:rPr>
                      <w:t>D</w:t>
                    </w:r>
                    <w:r>
                      <w:rPr>
                        <w:rFonts w:ascii="Arial"/>
                        <w:spacing w:val="-64"/>
                        <w:w w:val="86"/>
                        <w:sz w:val="13"/>
                      </w:rPr>
                      <w:t>R</w:t>
                    </w:r>
                    <w:r>
                      <w:rPr>
                        <w:rFonts w:ascii="Arial"/>
                        <w:spacing w:val="-18"/>
                        <w:w w:val="86"/>
                        <w:position w:val="6"/>
                        <w:sz w:val="13"/>
                      </w:rPr>
                      <w:t>R</w:t>
                    </w:r>
                    <w:r>
                      <w:rPr>
                        <w:rFonts w:ascii="Arial"/>
                        <w:spacing w:val="-45"/>
                        <w:w w:val="86"/>
                        <w:sz w:val="13"/>
                      </w:rPr>
                      <w:t>1</w:t>
                    </w:r>
                    <w:r>
                      <w:rPr>
                        <w:rFonts w:ascii="Arial"/>
                        <w:spacing w:val="-19"/>
                        <w:w w:val="86"/>
                        <w:position w:val="6"/>
                        <w:sz w:val="13"/>
                      </w:rPr>
                      <w:t>9</w:t>
                    </w:r>
                    <w:r>
                      <w:rPr>
                        <w:rFonts w:ascii="Arial"/>
                        <w:w w:val="86"/>
                        <w:sz w:val="13"/>
                      </w:rPr>
                      <w:t>3</w:t>
                    </w:r>
                  </w:p>
                </w:txbxContent>
              </v:textbox>
              <w10:wrap type="none"/>
            </v:shape>
            <v:shape style="position:absolute;left:2530;top:3188;width:308;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DR15</w:t>
                    </w:r>
                  </w:p>
                </w:txbxContent>
              </v:textbox>
              <w10:wrap type="none"/>
            </v:shape>
            <v:shape style="position:absolute;left:4667;top:3146;width:246;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90"/>
                        <w:sz w:val="13"/>
                      </w:rPr>
                      <w:t>DR1</w:t>
                    </w:r>
                  </w:p>
                </w:txbxContent>
              </v:textbox>
              <w10:wrap type="none"/>
            </v:shape>
            <w10:wrap type="none"/>
          </v:group>
        </w:pict>
      </w:r>
    </w:p>
    <w:p w:rsidR="0018722C">
      <w:pPr>
        <w:pStyle w:val="ae"/>
        <w:topLinePunct/>
      </w:pPr>
      <w:r>
        <w:rPr>
          <w:kern w:val="2"/>
          <w:szCs w:val="22"/>
          <w:rFonts w:ascii="Arial" w:cstheme="minorBidi" w:hAnsiTheme="minorHAnsi" w:eastAsiaTheme="minorHAnsi"/>
          <w:w w:val="95"/>
          <w:sz w:val="12"/>
        </w:rPr>
        <w:t>3.0   </w:t>
      </w:r>
      <w:r>
        <w:rPr>
          <w:kern w:val="2"/>
          <w:szCs w:val="22"/>
          <w:rFonts w:ascii="Arial" w:cstheme="minorBidi" w:hAnsiTheme="minorHAnsi" w:eastAsiaTheme="minorHAnsi"/>
          <w:w w:val="95"/>
          <w:sz w:val="21"/>
        </w:rPr>
        <w:t>g</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pStyle w:val="ae"/>
        <w:topLinePunct/>
      </w:pPr>
      <w:r>
        <w:rPr>
          <w:kern w:val="2"/>
          <w:sz w:val="22"/>
          <w:szCs w:val="22"/>
          <w:rFonts w:cstheme="minorBidi" w:hAnsiTheme="minorHAnsi" w:eastAsiaTheme="minorHAnsi" w:asciiTheme="minorHAnsi"/>
        </w:rPr>
        <w:pict>
          <v:group style="margin-left:363.686401pt;margin-top:-40.385498pt;width:153pt;height:173.6pt;mso-position-horizontal-relative:page;mso-position-vertical-relative:paragraph;z-index:7264" coordorigin="7274,-808" coordsize="3060,3472">
            <v:shape style="position:absolute;left:5479;top:-19583;width:30405;height:22786" coordorigin="5479,-19583" coordsize="30405,22786" path="m7317,2633l7317,2602m7567,2664l7567,2602m7819,2633l7819,2602m8070,2664l8070,2602m8321,2633l8321,2602m8571,2664l8571,2602m8822,2633l8822,2602m9074,2664l9074,2602m9325,2633l9325,2602m9575,2664l9575,2602m9827,2633l9827,2602m10078,2664l10078,2602m10329,2633l10329,2602m7317,2602l10329,2602m7295,2602l7317,2602m7274,2331l7317,2331m7295,2059l7317,2059m7274,1789l7317,1789m7295,1516l7317,1516m7274,1246l7317,1246m7295,975l7317,975m7274,703l7317,703m7295,432l7317,432m7274,160l7317,160m7295,-111l7317,-111m7274,-383l7317,-383m7295,-654l7317,-654m7317,2602l7317,-654e" filled="false" stroked="true" strokeweight=".539764pt" strokecolor="#000000">
              <v:path arrowok="t"/>
              <v:stroke dashstyle="solid"/>
            </v:shape>
            <v:shape style="position:absolute;left:8500;top:-17663;width:24625;height:18568" coordorigin="8501,-17662" coordsize="24625,18568" path="m9365,1130l9283,1130m9365,1162l9365,1099m9162,1130l9243,1130m9162,1162l9162,1099m9049,834l8932,834m9049,865l9049,803m8775,834l8891,834m8775,865l8775,803m10041,-334l10052,-334m10041,-303l10041,-365m10021,-334l10011,-334m10021,-303l10021,-365m8634,564l8646,564m8634,595l8634,533m8618,564l8605,564m8618,595l8618,533m8517,681l8483,681m8517,712l8517,650m8408,681l8443,681m8408,712l8408,650m9991,-343l10005,-343m9991,-312l9991,-374m9977,-343l9965,-343m9977,-312l9977,-374m8704,1099l8672,1099m8704,1130l8704,1068m8599,1099l8632,1099m8599,1130l8599,1068m10014,-310l10029,-310m10014,-279l10014,-341m10004,-310l9989,-310m10004,-279l10004,-341m10026,-323l10045,-323m10026,-292l10026,-354m10024,-323l10005,-323m10024,-292l10024,-354m8395,59l8368,59m8395,90l8395,28m8302,59l8328,59m8302,90l8302,28m8691,1114l8658,1114m8691,1145l8691,1083m8586,1114l8618,1114m8586,1145l8586,1083m9029,867l8997,867m9029,898l9029,836m8925,867l8957,867m8925,898l8925,836m7599,2299l7618,2299m7599,2330l7599,2267m7596,2299l7577,2299m7596,2330l7596,2267e" filled="false" stroked="true" strokeweight=".231327pt" strokecolor="#000000">
              <v:path arrowok="t"/>
              <v:stroke dashstyle="solid"/>
            </v:shape>
            <v:shape style="position:absolute;left:7577;top:-373;width:2473;height:2699" coordorigin="7577,-372" coordsize="2473,2699" path="m7616,2269l7577,2269,7577,2326,7616,2326,7616,2269m8367,30l8328,30,8328,87,8367,87,8367,30m8482,652l8443,652,8443,708,8482,708,8482,652m8644,535l8605,535,8605,591,8644,591,8644,535m8671,1070l8632,1070,8632,1085,8618,1085,8618,1141,8657,1141,8657,1127,8671,1127,8671,1070m8930,805l8891,805,8891,862,8930,862,8930,805m8996,838l8957,838,8957,895,8996,895,8996,838m9282,1101l9243,1101,9243,1158,9282,1158,9282,1101m10050,-363l10011,-363,10011,-352,10005,-352,10005,-339,10004,-339,10004,-372,9965,-372,9965,-315,9989,-315,9989,-283,10028,-283,10028,-295,10044,-295,10044,-306,10050,-306,10050,-363e" filled="true" fillcolor="#000000" stroked="false">
              <v:path arrowok="t"/>
              <v:fill type="solid"/>
            </v:shape>
            <v:shape style="position:absolute;left:8400;top:-17725;width:24989;height:18644" coordorigin="8401,-17725" coordsize="24989,18644" path="m9263,1059l9263,1101m9241,1059l9284,1059m9263,1204l9263,1160m9241,1204l9284,1204m8911,772l8911,805m8890,772l8933,772m8911,897l8911,864m8890,897l8933,897m10031,-336l10031,-363m10010,-336l10053,-336m10031,-332l10031,-304m10010,-332l10053,-332m8625,558l8625,535m8604,558l8647,558m8625,567l8625,593m8604,567l8647,567m8463,670l8463,652m8442,670l8484,670m8463,692l8463,710m8442,692l8484,692m9985,-347l9985,-372m9963,-347l10006,-347m9985,-341l9985,-314m9963,-341l10006,-341m8652,1092l8652,1070m8630,1092l8673,1092m8652,1107l8652,1129m8630,1107l8673,1107m10009,-315l10009,-339m9987,-315l10030,-315m10009,-306l10009,-281m9987,-306l10030,-306m10025,-326l10025,-352m10004,-326l10046,-326m10025,-319l10025,-294m10004,-319l10046,-319m8348,30l8348,30m8327,30l8370,30m8348,89l8348,89m8327,89l8370,89m8638,1107l8638,1085m8617,1107l8659,1107m8638,1123l8638,1143m8617,1123l8659,1123m8977,860l8977,838m8955,860l8998,860m8977,873l8977,897m8955,873l8998,873m7597,2295l7597,2269m7576,2295l7619,2295m7597,2300l7597,2328m7576,2300l7619,2300m7567,2331l10078,-383e" filled="false" stroked="true" strokeweight=".231327pt" strokecolor="#000000">
              <v:path arrowok="t"/>
              <v:stroke dashstyle="solid"/>
            </v:shape>
            <v:shape style="position:absolute;left:7350;top:-808;width:106;height:249" type="#_x0000_t202" filled="false" stroked="false">
              <v:textbox inset="0,0,0,0">
                <w:txbxContent>
                  <w:p w:rsidR="0018722C">
                    <w:pPr>
                      <w:spacing w:line="248" w:lineRule="exact" w:before="0"/>
                      <w:ind w:leftChars="0" w:left="0" w:rightChars="0" w:right="0" w:firstLineChars="0" w:firstLine="0"/>
                      <w:jc w:val="left"/>
                      <w:rPr>
                        <w:rFonts w:ascii="Arial"/>
                        <w:sz w:val="22"/>
                      </w:rPr>
                    </w:pPr>
                    <w:r>
                      <w:rPr>
                        <w:rFonts w:ascii="Arial"/>
                        <w:w w:val="69"/>
                        <w:sz w:val="22"/>
                      </w:rPr>
                      <w:t>h</w:t>
                    </w:r>
                  </w:p>
                </w:txbxContent>
              </v:textbox>
              <w10:wrap type="none"/>
            </v:shape>
            <v:shape style="position:absolute;left:9984;top:-427;width:306;height:188" type="#_x0000_t202" filled="false" stroked="false">
              <v:textbox inset="0,0,0,0">
                <w:txbxContent>
                  <w:p w:rsidR="0018722C">
                    <w:pPr>
                      <w:spacing w:line="188" w:lineRule="exact" w:before="0"/>
                      <w:ind w:leftChars="0" w:left="0" w:rightChars="0" w:right="0" w:firstLineChars="0" w:firstLine="0"/>
                      <w:jc w:val="left"/>
                      <w:rPr>
                        <w:rFonts w:ascii="Arial"/>
                        <w:sz w:val="14"/>
                      </w:rPr>
                    </w:pPr>
                    <w:r>
                      <w:rPr>
                        <w:rFonts w:ascii="Arial"/>
                        <w:spacing w:val="-46"/>
                        <w:w w:val="68"/>
                        <w:position w:val="3"/>
                        <w:sz w:val="14"/>
                      </w:rPr>
                      <w:t>D</w:t>
                    </w:r>
                    <w:r>
                      <w:rPr>
                        <w:rFonts w:ascii="Arial"/>
                        <w:spacing w:val="-53"/>
                        <w:w w:val="68"/>
                        <w:sz w:val="14"/>
                      </w:rPr>
                      <w:t>D</w:t>
                    </w:r>
                    <w:r>
                      <w:rPr>
                        <w:rFonts w:ascii="Arial"/>
                        <w:spacing w:val="-63"/>
                        <w:w w:val="68"/>
                        <w:position w:val="1"/>
                        <w:sz w:val="14"/>
                      </w:rPr>
                      <w:t>D</w:t>
                    </w:r>
                    <w:r>
                      <w:rPr>
                        <w:rFonts w:ascii="Arial"/>
                        <w:spacing w:val="-47"/>
                        <w:w w:val="68"/>
                        <w:position w:val="2"/>
                        <w:sz w:val="14"/>
                      </w:rPr>
                      <w:t>D</w:t>
                    </w:r>
                    <w:r>
                      <w:rPr>
                        <w:rFonts w:ascii="Arial"/>
                        <w:spacing w:val="-46"/>
                        <w:w w:val="68"/>
                        <w:position w:val="3"/>
                        <w:sz w:val="14"/>
                      </w:rPr>
                      <w:t>R</w:t>
                    </w:r>
                    <w:r>
                      <w:rPr>
                        <w:rFonts w:ascii="Arial"/>
                        <w:spacing w:val="-53"/>
                        <w:w w:val="68"/>
                        <w:sz w:val="14"/>
                      </w:rPr>
                      <w:t>R</w:t>
                    </w:r>
                    <w:r>
                      <w:rPr>
                        <w:rFonts w:ascii="Arial"/>
                        <w:spacing w:val="-63"/>
                        <w:w w:val="68"/>
                        <w:position w:val="1"/>
                        <w:sz w:val="14"/>
                      </w:rPr>
                      <w:t>R</w:t>
                    </w:r>
                    <w:r>
                      <w:rPr>
                        <w:rFonts w:ascii="Arial"/>
                        <w:spacing w:val="-47"/>
                        <w:w w:val="68"/>
                        <w:position w:val="2"/>
                        <w:sz w:val="14"/>
                      </w:rPr>
                      <w:t>R</w:t>
                    </w:r>
                    <w:r>
                      <w:rPr>
                        <w:rFonts w:ascii="Arial"/>
                        <w:spacing w:val="-30"/>
                        <w:w w:val="68"/>
                        <w:position w:val="3"/>
                        <w:sz w:val="14"/>
                      </w:rPr>
                      <w:t>8</w:t>
                    </w:r>
                    <w:r>
                      <w:rPr>
                        <w:rFonts w:ascii="Arial"/>
                        <w:spacing w:val="-37"/>
                        <w:w w:val="68"/>
                        <w:sz w:val="14"/>
                      </w:rPr>
                      <w:t>1</w:t>
                    </w:r>
                    <w:r>
                      <w:rPr>
                        <w:rFonts w:ascii="Arial"/>
                        <w:spacing w:val="-47"/>
                        <w:w w:val="68"/>
                        <w:position w:val="1"/>
                        <w:sz w:val="14"/>
                      </w:rPr>
                      <w:t>1</w:t>
                    </w:r>
                    <w:r>
                      <w:rPr>
                        <w:rFonts w:ascii="Arial"/>
                        <w:spacing w:val="-23"/>
                        <w:w w:val="68"/>
                        <w:position w:val="2"/>
                        <w:sz w:val="14"/>
                      </w:rPr>
                      <w:t>4</w:t>
                    </w:r>
                    <w:r>
                      <w:rPr>
                        <w:rFonts w:ascii="Arial"/>
                        <w:spacing w:val="-37"/>
                        <w:w w:val="68"/>
                        <w:sz w:val="14"/>
                      </w:rPr>
                      <w:t>0</w:t>
                    </w:r>
                    <w:r>
                      <w:rPr>
                        <w:rFonts w:ascii="Arial"/>
                        <w:w w:val="68"/>
                        <w:position w:val="1"/>
                        <w:sz w:val="14"/>
                      </w:rPr>
                      <w:t>1</w:t>
                    </w:r>
                  </w:p>
                </w:txbxContent>
              </v:textbox>
              <w10:wrap type="none"/>
            </v:shape>
            <v:shape style="position:absolute;left:8348;top:-25;width:265;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70"/>
                        <w:sz w:val="14"/>
                      </w:rPr>
                      <w:t>DR12</w:t>
                    </w:r>
                  </w:p>
                </w:txbxContent>
              </v:textbox>
              <w10:wrap type="none"/>
            </v:shape>
            <v:shape style="position:absolute;left:8462;top:480;width:375;height:273" type="#_x0000_t202" filled="false" stroked="false">
              <v:textbox inset="0,0,0,0">
                <w:txbxContent>
                  <w:p w:rsidR="0018722C">
                    <w:pPr>
                      <w:spacing w:line="175" w:lineRule="auto" w:before="37"/>
                      <w:ind w:leftChars="0" w:left="0" w:rightChars="0" w:right="10" w:firstLineChars="0" w:firstLine="162"/>
                      <w:jc w:val="left"/>
                      <w:rPr>
                        <w:rFonts w:ascii="Arial"/>
                        <w:sz w:val="14"/>
                      </w:rPr>
                    </w:pPr>
                    <w:r>
                      <w:rPr>
                        <w:rFonts w:ascii="Arial"/>
                        <w:w w:val="65"/>
                        <w:sz w:val="14"/>
                      </w:rPr>
                      <w:t>DR6 </w:t>
                    </w:r>
                    <w:r>
                      <w:rPr>
                        <w:rFonts w:ascii="Arial"/>
                        <w:w w:val="80"/>
                        <w:sz w:val="14"/>
                      </w:rPr>
                      <w:t>DR7</w:t>
                    </w:r>
                  </w:p>
                </w:txbxContent>
              </v:textbox>
              <w10:wrap type="none"/>
            </v:shape>
            <v:shape style="position:absolute;left:8911;top:750;width:331;height:188" type="#_x0000_t202" filled="false" stroked="false">
              <v:textbox inset="0,0,0,0">
                <w:txbxContent>
                  <w:p w:rsidR="0018722C">
                    <w:pPr>
                      <w:spacing w:line="188" w:lineRule="exact" w:before="0"/>
                      <w:ind w:leftChars="0" w:left="0" w:rightChars="0" w:right="0" w:firstLineChars="0" w:firstLine="0"/>
                      <w:jc w:val="left"/>
                      <w:rPr>
                        <w:rFonts w:ascii="Arial"/>
                        <w:sz w:val="14"/>
                      </w:rPr>
                    </w:pPr>
                    <w:r>
                      <w:rPr>
                        <w:rFonts w:ascii="Arial"/>
                        <w:spacing w:val="-4"/>
                        <w:w w:val="68"/>
                        <w:position w:val="3"/>
                        <w:sz w:val="14"/>
                      </w:rPr>
                      <w:t>D</w:t>
                    </w:r>
                    <w:r>
                      <w:rPr>
                        <w:rFonts w:ascii="Arial"/>
                        <w:spacing w:val="-66"/>
                        <w:w w:val="68"/>
                        <w:sz w:val="14"/>
                      </w:rPr>
                      <w:t>D</w:t>
                    </w:r>
                    <w:r>
                      <w:rPr>
                        <w:rFonts w:ascii="Arial"/>
                        <w:spacing w:val="-4"/>
                        <w:w w:val="68"/>
                        <w:position w:val="3"/>
                        <w:sz w:val="14"/>
                      </w:rPr>
                      <w:t>R</w:t>
                    </w:r>
                    <w:r>
                      <w:rPr>
                        <w:rFonts w:ascii="Arial"/>
                        <w:spacing w:val="-66"/>
                        <w:w w:val="68"/>
                        <w:sz w:val="14"/>
                      </w:rPr>
                      <w:t>R</w:t>
                    </w:r>
                    <w:r>
                      <w:rPr>
                        <w:rFonts w:ascii="Arial"/>
                        <w:spacing w:val="11"/>
                        <w:w w:val="68"/>
                        <w:position w:val="3"/>
                        <w:sz w:val="14"/>
                      </w:rPr>
                      <w:t>3</w:t>
                    </w:r>
                    <w:r>
                      <w:rPr>
                        <w:rFonts w:ascii="Arial"/>
                        <w:w w:val="68"/>
                        <w:sz w:val="14"/>
                      </w:rPr>
                      <w:t>14</w:t>
                    </w:r>
                  </w:p>
                </w:txbxContent>
              </v:textbox>
              <w10:wrap type="none"/>
            </v:shape>
            <v:shape style="position:absolute;left:8638;top:1015;width:265;height:170" type="#_x0000_t202" filled="false" stroked="false">
              <v:textbox inset="0,0,0,0">
                <w:txbxContent>
                  <w:p w:rsidR="0018722C">
                    <w:pPr>
                      <w:spacing w:line="170" w:lineRule="exact" w:before="0"/>
                      <w:ind w:leftChars="0" w:left="0" w:rightChars="0" w:right="0" w:firstLineChars="0" w:firstLine="0"/>
                      <w:jc w:val="left"/>
                      <w:rPr>
                        <w:rFonts w:ascii="Arial"/>
                        <w:sz w:val="14"/>
                      </w:rPr>
                    </w:pPr>
                    <w:r>
                      <w:rPr>
                        <w:rFonts w:ascii="Arial"/>
                        <w:spacing w:val="-28"/>
                        <w:w w:val="70"/>
                        <w:sz w:val="14"/>
                      </w:rPr>
                      <w:t>D</w:t>
                    </w:r>
                    <w:r>
                      <w:rPr>
                        <w:rFonts w:ascii="Arial"/>
                        <w:spacing w:val="-28"/>
                        <w:w w:val="70"/>
                        <w:position w:val="1"/>
                        <w:sz w:val="14"/>
                      </w:rPr>
                      <w:t>D</w:t>
                    </w:r>
                    <w:r>
                      <w:rPr>
                        <w:rFonts w:ascii="Arial"/>
                        <w:spacing w:val="-28"/>
                        <w:w w:val="70"/>
                        <w:sz w:val="14"/>
                      </w:rPr>
                      <w:t>R</w:t>
                    </w:r>
                    <w:r>
                      <w:rPr>
                        <w:rFonts w:ascii="Arial"/>
                        <w:spacing w:val="-28"/>
                        <w:w w:val="70"/>
                        <w:position w:val="1"/>
                        <w:sz w:val="14"/>
                      </w:rPr>
                      <w:t>R</w:t>
                    </w:r>
                    <w:r>
                      <w:rPr>
                        <w:rFonts w:ascii="Arial"/>
                        <w:spacing w:val="-28"/>
                        <w:w w:val="70"/>
                        <w:sz w:val="14"/>
                      </w:rPr>
                      <w:t>1</w:t>
                    </w:r>
                    <w:r>
                      <w:rPr>
                        <w:rFonts w:ascii="Arial"/>
                        <w:spacing w:val="-28"/>
                        <w:w w:val="70"/>
                        <w:position w:val="1"/>
                        <w:sz w:val="14"/>
                      </w:rPr>
                      <w:t>9</w:t>
                    </w:r>
                    <w:r>
                      <w:rPr>
                        <w:rFonts w:ascii="Arial"/>
                        <w:spacing w:val="-28"/>
                        <w:w w:val="70"/>
                        <w:sz w:val="14"/>
                      </w:rPr>
                      <w:t>3</w:t>
                    </w:r>
                  </w:p>
                </w:txbxContent>
              </v:textbox>
              <w10:wrap type="none"/>
            </v:shape>
            <v:shape style="position:absolute;left:9262;top:1046;width:212;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70"/>
                        <w:sz w:val="14"/>
                      </w:rPr>
                      <w:t>DR1</w:t>
                    </w:r>
                  </w:p>
                </w:txbxContent>
              </v:textbox>
              <w10:wrap type="none"/>
            </v:shape>
            <v:shape style="position:absolute;left:7597;top:2214;width:265;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70"/>
                        <w:sz w:val="14"/>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80"/>
          <w:sz w:val="12"/>
        </w:rPr>
        <w:t>0.8</w:t>
      </w:r>
    </w:p>
    <w:p w:rsidR="0018722C">
      <w:pPr>
        <w:pStyle w:val="ae"/>
        <w:topLinePunct/>
      </w:pPr>
      <w:r>
        <w:rPr>
          <w:kern w:val="2"/>
          <w:sz w:val="22"/>
          <w:szCs w:val="22"/>
          <w:rFonts w:cstheme="minorBidi" w:hAnsiTheme="minorHAnsi" w:eastAsiaTheme="minorHAnsi" w:asciiTheme="minorHAnsi"/>
        </w:rPr>
        <w:pict>
          <v:shape style="margin-left:346.700104pt;margin-top:6.307629pt;width:7.95pt;height:36.35pt;mso-position-horizontal-relative:page;mso-position-vertical-relative:paragraph;z-index:7336" type="#_x0000_t202" filled="false" stroked="false">
            <v:textbox inset="0,0,0,0" style="layout-flow:vertical;mso-layout-flow-alt:bottom-to-top">
              <w:txbxContent>
                <w:p w:rsidR="0018722C">
                  <w:pPr>
                    <w:spacing w:line="139" w:lineRule="exact" w:before="0"/>
                    <w:ind w:leftChars="0" w:left="20" w:rightChars="0" w:right="0" w:firstLineChars="0" w:firstLine="0"/>
                    <w:jc w:val="left"/>
                    <w:rPr>
                      <w:sz w:val="12"/>
                    </w:rPr>
                  </w:pPr>
                  <w:r>
                    <w:rPr>
                      <w:spacing w:val="25"/>
                      <w:w w:val="143"/>
                      <w:sz w:val="12"/>
                    </w:rPr>
                    <w:t>甲</w:t>
                  </w:r>
                  <w:r>
                    <w:rPr>
                      <w:sz w:val="12"/>
                    </w:rPr>
                    <w:t> </w:t>
                  </w:r>
                  <w:r>
                    <w:rPr>
                      <w:spacing w:val="25"/>
                      <w:w w:val="143"/>
                      <w:sz w:val="12"/>
                    </w:rPr>
                    <w:t>苯</w:t>
                  </w:r>
                  <w:r>
                    <w:rPr>
                      <w:sz w:val="12"/>
                    </w:rPr>
                    <w:t> </w:t>
                  </w:r>
                  <w:r>
                    <w:rPr>
                      <w:w w:val="143"/>
                      <w:sz w:val="12"/>
                    </w:rPr>
                    <w:t>5</w:t>
                  </w:r>
                  <w:r>
                    <w:rPr>
                      <w:spacing w:val="25"/>
                      <w:sz w:val="12"/>
                    </w:rPr>
                    <w:t> </w:t>
                  </w:r>
                </w:p>
              </w:txbxContent>
            </v:textbox>
            <w10:wrap type="none"/>
          </v:shape>
        </w:pict>
      </w:r>
      <w:r>
        <w:rPr>
          <w:kern w:val="2"/>
          <w:szCs w:val="22"/>
          <w:rFonts w:ascii="Arial" w:cstheme="minorBidi" w:hAnsiTheme="minorHAnsi" w:eastAsiaTheme="minorHAnsi"/>
          <w:w w:val="80"/>
          <w:sz w:val="12"/>
        </w:rPr>
        <w:t>0.6</w:t>
      </w:r>
    </w:p>
    <w:p w:rsidR="0018722C">
      <w:spacing w:beforeLines="0" w:before="0" w:afterLines="0" w:after="0" w:line="440" w:lineRule="auto"/>
      <w:pPr>
        <w:sectPr w:rsidR="00556256">
          <w:type w:val="continuous"/>
          <w:pgSz w:w="11910" w:h="16840"/>
          <w:pgMar w:top="1580" w:bottom="280" w:left="0" w:right="0"/>
          <w:cols w:num="2" w:equalWidth="0">
            <w:col w:w="2638" w:space="2221"/>
            <w:col w:w="7051"/>
          </w:cols>
        </w:sectPr>
        <w:topLinePunct/>
      </w:pPr>
    </w:p>
    <w:p w:rsidR="0018722C">
      <w:pPr>
        <w:pStyle w:val="ae"/>
        <w:topLinePunct/>
      </w:pPr>
      <w:r>
        <w:rPr>
          <w:kern w:val="2"/>
          <w:sz w:val="22"/>
          <w:szCs w:val="22"/>
          <w:rFonts w:cstheme="minorBidi" w:hAnsiTheme="minorHAnsi" w:eastAsiaTheme="minorHAnsi" w:asciiTheme="minorHAnsi"/>
        </w:rPr>
        <w:pict>
          <v:shape style="margin-left:102.283287pt;margin-top:-10.752311pt;width:9pt;height:34.950pt;mso-position-horizontal-relative:page;mso-position-vertical-relative:paragraph;z-index:7288" type="#_x0000_t202" filled="false" stroked="false">
            <v:textbox inset="0,0,0,0" style="layout-flow:vertical;mso-layout-flow-alt:bottom-to-top">
              <w:txbxContent>
                <w:p w:rsidR="0018722C">
                  <w:pPr>
                    <w:spacing w:line="159" w:lineRule="exact" w:before="0"/>
                    <w:ind w:leftChars="0" w:left="20" w:rightChars="0" w:right="0" w:firstLineChars="0" w:firstLine="0"/>
                    <w:jc w:val="left"/>
                    <w:rPr>
                      <w:sz w:val="14"/>
                    </w:rPr>
                  </w:pPr>
                  <w:r>
                    <w:rPr>
                      <w:spacing w:val="11"/>
                      <w:w w:val="117"/>
                      <w:sz w:val="14"/>
                    </w:rPr>
                    <w:t>甲</w:t>
                  </w:r>
                  <w:r>
                    <w:rPr>
                      <w:sz w:val="14"/>
                    </w:rPr>
                    <w:t> </w:t>
                  </w:r>
                  <w:r>
                    <w:rPr>
                      <w:spacing w:val="11"/>
                      <w:w w:val="117"/>
                      <w:sz w:val="14"/>
                    </w:rPr>
                    <w:t>苯</w:t>
                  </w:r>
                  <w:r>
                    <w:rPr>
                      <w:sz w:val="14"/>
                    </w:rPr>
                    <w:t> </w:t>
                  </w:r>
                  <w:r>
                    <w:rPr>
                      <w:w w:val="117"/>
                      <w:sz w:val="14"/>
                    </w:rPr>
                    <w:t>4</w:t>
                  </w:r>
                  <w:r>
                    <w:rPr>
                      <w:spacing w:val="11"/>
                      <w:sz w:val="14"/>
                    </w:rPr>
                    <w:t> </w:t>
                  </w:r>
                </w:p>
              </w:txbxContent>
            </v:textbox>
            <w10:wrap type="none"/>
          </v:shape>
        </w:pict>
      </w:r>
      <w:r>
        <w:rPr>
          <w:kern w:val="2"/>
          <w:szCs w:val="22"/>
          <w:rFonts w:ascii="Arial" w:cstheme="minorBidi" w:hAnsiTheme="minorHAnsi" w:eastAsiaTheme="minorHAnsi"/>
          <w:w w:val="85"/>
          <w:sz w:val="12"/>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31"/>
        <w:ind w:leftChars="0" w:left="1592" w:rightChars="0" w:right="1228" w:firstLineChars="0" w:firstLine="0"/>
        <w:jc w:val="center"/>
        <w:topLinePunct/>
      </w:pPr>
      <w:r>
        <w:rPr>
          <w:kern w:val="2"/>
          <w:sz w:val="16"/>
          <w:szCs w:val="22"/>
          <w:rFonts w:cstheme="minorBidi" w:hAnsiTheme="minorHAnsi" w:eastAsiaTheme="minorHAnsi" w:asciiTheme="minorHAnsi"/>
          <w:spacing w:val="34"/>
          <w:w w:val="85"/>
        </w:rPr>
        <w:t>甲苯</w:t>
      </w:r>
      <w:r>
        <w:rPr>
          <w:kern w:val="2"/>
          <w:szCs w:val="22"/>
          <w:rFonts w:cstheme="minorBidi" w:hAnsiTheme="minorHAnsi" w:eastAsiaTheme="minorHAnsi" w:asciiTheme="minorHAnsi"/>
          <w:w w:val="85"/>
          <w:sz w:val="16"/>
        </w:rPr>
        <w:t>2</w:t>
      </w:r>
      <w:r>
        <w:rPr>
          <w:kern w:val="2"/>
          <w:szCs w:val="22"/>
          <w:rFonts w:cstheme="minorBidi" w:hAnsiTheme="minorHAnsi" w:eastAsiaTheme="minorHAnsi" w:asciiTheme="minorHAnsi"/>
          <w:spacing w:val="-6"/>
          <w:sz w:val="16"/>
        </w:rPr>
        <w:t> </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30"/>
        <w:ind w:leftChars="0" w:left="0" w:rightChars="0" w:right="1485" w:firstLineChars="0" w:firstLine="0"/>
        <w:jc w:val="center"/>
        <w:topLinePunct/>
      </w:pPr>
      <w:r>
        <w:rPr>
          <w:kern w:val="2"/>
          <w:sz w:val="17"/>
          <w:szCs w:val="22"/>
          <w:rFonts w:cstheme="minorBidi" w:hAnsiTheme="minorHAnsi" w:eastAsiaTheme="minorHAnsi" w:asciiTheme="minorHAnsi"/>
          <w:spacing w:val="28"/>
          <w:w w:val="70"/>
        </w:rPr>
        <w:t>甲苯</w:t>
      </w:r>
      <w:r>
        <w:rPr>
          <w:kern w:val="2"/>
          <w:szCs w:val="22"/>
          <w:rFonts w:cstheme="minorBidi" w:hAnsiTheme="minorHAnsi" w:eastAsiaTheme="minorHAnsi" w:asciiTheme="minorHAnsi"/>
          <w:w w:val="70"/>
          <w:sz w:val="17"/>
        </w:rPr>
        <w:t>2</w:t>
      </w:r>
      <w:r>
        <w:rPr>
          <w:kern w:val="2"/>
          <w:szCs w:val="22"/>
          <w:rFonts w:cstheme="minorBidi" w:hAnsiTheme="minorHAnsi" w:eastAsiaTheme="minorHAnsi" w:asciiTheme="minorHAnsi"/>
          <w:spacing w:val="-13"/>
          <w:sz w:val="17"/>
        </w:rPr>
        <w:t> </w:t>
      </w:r>
    </w:p>
    <w:p w:rsidR="0018722C">
      <w:spacing w:beforeLines="0" w:before="0" w:afterLines="0" w:after="0" w:line="440" w:lineRule="auto"/>
      <w:pPr>
        <w:sectPr w:rsidR="00556256">
          <w:type w:val="continuous"/>
          <w:pgSz w:w="11910" w:h="16840"/>
          <w:pgMar w:top="1580" w:bottom="280" w:left="0" w:right="0"/>
          <w:cols w:num="4" w:equalWidth="0">
            <w:col w:w="2409" w:space="40"/>
            <w:col w:w="3336" w:space="39"/>
            <w:col w:w="1422" w:space="39"/>
            <w:col w:w="4625"/>
          </w:cols>
        </w:sectPr>
        <w:topLinePunct/>
      </w:pPr>
    </w:p>
    <w:p w:rsidR="0018722C">
      <w:pPr>
        <w:topLinePunct/>
      </w:pPr>
      <w:r>
        <w:rPr>
          <w:rFonts w:cstheme="minorBidi" w:hAnsiTheme="minorHAnsi" w:eastAsiaTheme="minorHAnsi" w:asciiTheme="minorHAnsi" w:ascii="Arial Unicode MS" w:eastAsia="Arial Unicode MS" w:hint="eastAsia"/>
        </w:rPr>
        <w:t>g.甲苯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h.甲苯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pStyle w:val="aff7"/>
        <w:topLinePunct/>
      </w:pPr>
      <w:r>
        <w:pict>
          <v:group style="margin-left:78.984001pt;margin-top:8.432858pt;width:460.05pt;height:.5pt;mso-position-horizontal-relative:page;mso-position-vertical-relative:paragraph;z-index:6376;mso-wrap-distance-left:0;mso-wrap-distance-right:0" coordorigin="1580,169" coordsize="9201,10">
            <v:line style="position:absolute" from="1580,173" to="6493,173" stroked="true" strokeweight=".47998pt" strokecolor="#000000">
              <v:stroke dashstyle="solid"/>
            </v:line>
            <v:rect style="position:absolute;left:6479;top:168;width:10;height:10" filled="true" fillcolor="#000000" stroked="false">
              <v:fill type="solid"/>
            </v:rect>
            <v:line style="position:absolute" from="6489,173" to="10780,173" stroked="true" strokeweight=".47998pt" strokecolor="#000000">
              <v:stroke dashstyle="solid"/>
            </v:line>
            <w10:wrap type="topAndBottom"/>
          </v:group>
        </w:pict>
      </w:r>
    </w:p>
    <w:p w:rsidR="0018722C">
      <w:pPr>
        <w:rPr/>
        <w:topLinePunct/>
      </w:pPr>
    </w:p>
    <w:p w:rsidR="0018722C">
      <w:pPr>
        <w:topLinePunct/>
      </w:pPr>
    </w:p>
    <w:p w:rsidR="0018722C">
      <w:pPr>
        <w:pStyle w:val="aff7"/>
        <w:topLinePunct/>
      </w:pPr>
      <w:r>
        <w:rPr>
          <w:rFonts w:ascii="Arial Unicode MS"/>
          <w:sz w:val="2"/>
        </w:rPr>
        <w:pict>
          <v:group style="width:459.35pt;height:.5pt;mso-position-horizontal-relative:char;mso-position-vertical-relative:line" coordorigin="0,0" coordsize="9187,10">
            <v:line style="position:absolute" from="0,5" to="4899,5" stroked="true" strokeweight=".48pt" strokecolor="#000000">
              <v:stroke dashstyle="solid"/>
            </v:line>
            <v:rect style="position:absolute;left:4899;top:0;width:10;height:10" filled="true" fillcolor="#000000" stroked="false">
              <v:fill type="solid"/>
            </v:rect>
            <v:line style="position:absolute" from="4909,5" to="9186,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110.199661pt;margin-top:7.453017pt;width:8.450pt;height:38.1pt;mso-position-horizontal-relative:page;mso-position-vertical-relative:paragraph;z-index:8272" type="#_x0000_t202" filled="false" stroked="false">
            <v:textbox inset="0,0,0,0" style="layout-flow:vertical;mso-layout-flow-alt:bottom-to-top">
              <w:txbxContent>
                <w:p w:rsidR="0018722C">
                  <w:pPr>
                    <w:spacing w:line="148" w:lineRule="exact" w:before="0"/>
                    <w:ind w:leftChars="0" w:left="20" w:rightChars="0" w:right="0" w:firstLineChars="0" w:firstLine="0"/>
                    <w:jc w:val="left"/>
                    <w:rPr>
                      <w:sz w:val="12"/>
                    </w:rPr>
                  </w:pPr>
                  <w:r>
                    <w:rPr>
                      <w:spacing w:val="30"/>
                      <w:w w:val="138"/>
                      <w:sz w:val="12"/>
                    </w:rPr>
                    <w:t>甲</w:t>
                  </w:r>
                  <w:r>
                    <w:rPr>
                      <w:sz w:val="12"/>
                    </w:rPr>
                    <w:t> </w:t>
                  </w:r>
                  <w:r>
                    <w:rPr>
                      <w:spacing w:val="30"/>
                      <w:w w:val="138"/>
                      <w:sz w:val="12"/>
                    </w:rPr>
                    <w:t>苯</w:t>
                  </w:r>
                  <w:r>
                    <w:rPr>
                      <w:sz w:val="12"/>
                    </w:rPr>
                    <w:t> </w:t>
                  </w:r>
                  <w:r>
                    <w:rPr>
                      <w:w w:val="138"/>
                      <w:sz w:val="12"/>
                    </w:rPr>
                    <w:t>6</w:t>
                  </w:r>
                  <w:r>
                    <w:rPr>
                      <w:sz w:val="12"/>
                    </w:rPr>
                    <w:t> </w:t>
                  </w:r>
                  <w:r>
                    <w:rPr>
                      <w:spacing w:val="-30"/>
                      <w:sz w:val="12"/>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8"/>
        <w:ind w:leftChars="0" w:left="307" w:rightChars="0" w:right="0" w:firstLineChars="0" w:firstLine="0"/>
        <w:jc w:val="center"/>
        <w:topLinePunct/>
      </w:pPr>
      <w:r>
        <w:rPr>
          <w:kern w:val="2"/>
          <w:sz w:val="18"/>
          <w:szCs w:val="22"/>
          <w:rFonts w:cstheme="minorBidi" w:hAnsiTheme="minorHAnsi" w:eastAsiaTheme="minorHAnsi" w:asciiTheme="minorHAnsi"/>
          <w:spacing w:val="31"/>
          <w:w w:val="70"/>
        </w:rPr>
        <w:t>甲苯</w:t>
      </w:r>
      <w:r>
        <w:rPr>
          <w:kern w:val="2"/>
          <w:szCs w:val="22"/>
          <w:rFonts w:cstheme="minorBidi" w:hAnsiTheme="minorHAnsi" w:eastAsiaTheme="minorHAnsi" w:asciiTheme="minorHAnsi"/>
          <w:w w:val="70"/>
          <w:sz w:val="18"/>
        </w:rPr>
        <w:t>2</w:t>
      </w:r>
      <w:r>
        <w:rPr>
          <w:kern w:val="2"/>
          <w:szCs w:val="22"/>
          <w:rFonts w:cstheme="minorBidi" w:hAnsiTheme="minorHAnsi" w:eastAsiaTheme="minorHAnsi" w:asciiTheme="minorHAnsi"/>
          <w:spacing w:val="-13"/>
          <w:sz w:val="18"/>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3.0</w:t>
      </w:r>
    </w:p>
    <w:p w:rsidR="0018722C">
      <w:pPr>
        <w:pStyle w:val="ae"/>
        <w:topLinePunct/>
      </w:pPr>
      <w:r>
        <w:rPr>
          <w:rFonts w:cstheme="minorBidi" w:hAnsiTheme="minorHAnsi" w:eastAsiaTheme="minorHAnsi" w:asciiTheme="minorHAnsi"/>
        </w:rPr>
        <w:pict>
          <v:group style="margin-left:128.495987pt;margin-top:-27.94302pt;width:165.55pt;height:182.85pt;mso-position-horizontal-relative:page;mso-position-vertical-relative:paragraph;z-index:7576" coordorigin="2570,-559" coordsize="3311,3657">
            <v:shape style="position:absolute;left:5479;top:-14084;width:30405;height:22786" coordorigin="5479,-14084" coordsize="30405,22786" path="m2616,3065l2616,3032m2888,3097l2888,3032m3160,3065l3160,3032m3431,3097l3431,3032m3703,3065l3703,3032m3974,3097l3974,3032m4245,3065l4245,3032m4518,3097l4518,3032m4789,3065l4789,3032m5060,3097l5060,3032m5333,3065l5333,3032m5604,3097l5604,3032m5876,3065l5876,3032m2616,3032l5876,3032m2593,3032l2616,3032m2570,2748l2616,2748m2593,2462l2616,2462m2570,2178l2616,2178m2593,1891l2616,1891m2570,1607l2616,1607m2593,1323l2616,1323m2570,1037l2616,1037m2593,753l2616,753m2570,467l2616,467m2593,183l2616,183m2570,-104l2616,-104m2593,-388l2616,-388m2616,3032l2616,-388e" filled="false" stroked="true" strokeweight=".573961pt" strokecolor="#000000">
              <v:path arrowok="t"/>
              <v:stroke dashstyle="solid"/>
            </v:shape>
            <v:shape style="position:absolute;left:8500;top:-12126;width:24625;height:18530" coordorigin="8501,-12125" coordsize="24625,18530" path="m4833,759l4744,759m4833,791l4833,726m4613,759l4701,759m4613,791l4613,726m4491,1141l4364,1141m4491,1173l4491,1108m4195,1141l4320,1141m4195,1173l4195,1108m5565,-56l5576,-56m5565,-23l5565,-88m5543,-56l5532,-56m5543,-23l5543,-88m4042,1550l4054,1550m4042,1582l4042,1517m4024,1550l4011,1550m4024,1582l4024,1517m3915,1724l3879,1724m3915,1757l3915,1692m3797,1724l3835,1724m3797,1757l3797,1692m5510,2l5525,2m5510,35l5510,-31m5495,2l5482,2m5495,35l5495,-31m4117,1504l4083,1504m4117,1536l4117,1471m4004,1504l4039,1504m4004,1536l4004,1471m5535,-27l5551,-27m5535,6l5535,-59m5524,-27l5508,-27m5524,6l5524,-59m5548,-42l5569,-42m5548,-9l5548,-75m5546,-42l5525,-42m5546,-9l5546,-75m3783,1857l3755,1857m3783,1889l3783,1824m3682,1857l3711,1857m3682,1889l3682,1824m4104,1519l4068,1519m4104,1552l4104,1486m3990,1519l4024,1519m3990,1552l3990,1486m4469,1158l4435,1158m4469,1191l4469,1125m4357,1158l4391,1158m4357,1191l4357,1125m2922,2713l2942,2713m2922,2746l2922,2681m2919,2713l2898,2713m2919,2746l2919,2681e" filled="false" stroked="true" strokeweight=".245983pt" strokecolor="#000000">
              <v:path arrowok="t"/>
              <v:stroke dashstyle="solid"/>
            </v:shape>
            <v:shape style="position:absolute;left:2898;top:-87;width:2676;height:2829" coordorigin="2898,-86" coordsize="2676,2829" path="m2941,2683l2898,2683,2898,2742,2941,2742,2941,2683m3753,1826l3711,1826,3711,1886,3753,1886,3753,1826m3877,1694l3835,1694,3835,1753,3877,1753,3877,1694m4082,1473l4039,1473,4039,1488,4024,1488,4024,1519,4011,1519,4011,1578,4053,1578,4053,1548,4067,1548,4067,1532,4082,1532,4082,1473m4362,1110l4320,1110,4320,1170,4362,1170,4362,1110m4433,1127l4391,1127,4391,1187,4433,1187,4433,1127m4743,728l4701,728,4701,787,4743,787,4743,728m5574,-86l5532,-86,5532,-73,5525,-73,5525,-57,5508,-57,5508,-29,5482,-29,5482,31,5524,31,5524,2,5550,2,5550,-13,5568,-13,5568,-27,5574,-27,5574,-86e" filled="true" fillcolor="#000000" stroked="false">
              <v:path arrowok="t"/>
              <v:fill type="solid"/>
            </v:shape>
            <v:shape style="position:absolute;left:8400;top:-12226;width:24989;height:18643" coordorigin="8401,-12226" coordsize="24989,18643" path="m4722,659l4722,728m4699,659l4746,659m4722,858l4722,789m4699,858l4746,858m4342,1024l4342,1110m4319,1024l4365,1024m4342,1258l4342,1171m4319,1258l4365,1258m5554,-61l5554,-86m5531,-61l5577,-61m5554,-52l5554,-25m5531,-52l5577,-52m4033,1532l4033,1519m4009,1532l4056,1532m4033,1567l4033,1580m4009,1567l4056,1567m3857,1717l3857,1694m3834,1717l3880,1717m3857,1730l3857,1755m3834,1730l3880,1730m5503,-6l5503,-29m5480,-6l5527,-6m5503,10l5503,33m5480,10l5527,10m4061,1494l4061,1473m4038,1494l4084,1494m4061,1515l4061,1534m4038,1515l4084,1515m5529,-33l5529,-57m5506,-33l5553,-33m5529,-21l5529,4m5506,-21l5553,-21m5547,-48l5547,-73m5524,-48l5570,-48m5547,-38l5547,-11m5524,-38l5570,-38m3733,1841l3733,1826m3710,1841l3756,1841m3733,1872l3733,1888m3710,1872l3756,1872m4046,1509l4046,1488m4023,1509l4069,1509m4046,1530l4046,1550m4023,1530l4069,1530m4413,1148l4413,1127m4390,1148l4436,1148m4413,1170l4413,1189m4390,1170l4436,1170m2920,2711l2920,2683m2897,2711l2943,2711m2920,2715l2920,2744m2897,2715l2943,2715m2888,2748l5604,-104e" filled="false" stroked="true" strokeweight=".245983pt" strokecolor="#000000">
              <v:path arrowok="t"/>
              <v:stroke dashstyle="solid"/>
            </v:shape>
            <v:shape style="position:absolute;left:2644;top:-559;width:61;height:288" type="#_x0000_t202" filled="false" stroked="false">
              <v:textbox inset="0,0,0,0">
                <w:txbxContent>
                  <w:p w:rsidR="0018722C">
                    <w:pPr>
                      <w:spacing w:line="286" w:lineRule="exact" w:before="0"/>
                      <w:ind w:leftChars="0" w:left="0" w:rightChars="0" w:right="0" w:firstLineChars="0" w:firstLine="0"/>
                      <w:jc w:val="left"/>
                      <w:rPr>
                        <w:rFonts w:ascii="Arial"/>
                        <w:sz w:val="25"/>
                      </w:rPr>
                    </w:pPr>
                    <w:r>
                      <w:rPr>
                        <w:rFonts w:ascii="Arial"/>
                        <w:w w:val="73"/>
                        <w:sz w:val="25"/>
                      </w:rPr>
                      <w:t>i</w:t>
                    </w:r>
                  </w:p>
                </w:txbxContent>
              </v:textbox>
              <w10:wrap type="none"/>
            </v:shape>
            <v:shape style="position:absolute;left:5503;top:-144;width:329;height:221" type="#_x0000_t202" filled="false" stroked="false">
              <v:textbox inset="0,0,0,0">
                <w:txbxContent>
                  <w:p w:rsidR="0018722C">
                    <w:pPr>
                      <w:spacing w:line="220" w:lineRule="exact" w:before="0"/>
                      <w:ind w:leftChars="0" w:left="0" w:rightChars="0" w:right="0" w:firstLineChars="0" w:firstLine="0"/>
                      <w:jc w:val="left"/>
                      <w:rPr>
                        <w:rFonts w:ascii="Arial"/>
                        <w:sz w:val="14"/>
                      </w:rPr>
                    </w:pPr>
                    <w:r>
                      <w:rPr>
                        <w:rFonts w:ascii="Arial"/>
                        <w:spacing w:val="-49"/>
                        <w:w w:val="73"/>
                        <w:position w:val="-2"/>
                        <w:sz w:val="14"/>
                      </w:rPr>
                      <w:t>D</w:t>
                    </w:r>
                    <w:r>
                      <w:rPr>
                        <w:rFonts w:ascii="Arial"/>
                        <w:spacing w:val="-58"/>
                        <w:w w:val="73"/>
                        <w:sz w:val="14"/>
                      </w:rPr>
                      <w:t>D</w:t>
                    </w:r>
                    <w:r>
                      <w:rPr>
                        <w:rFonts w:ascii="Arial"/>
                        <w:spacing w:val="-68"/>
                        <w:w w:val="73"/>
                        <w:position w:val="2"/>
                        <w:sz w:val="14"/>
                      </w:rPr>
                      <w:t>D</w:t>
                    </w:r>
                    <w:r>
                      <w:rPr>
                        <w:rFonts w:ascii="Arial"/>
                        <w:spacing w:val="-51"/>
                        <w:w w:val="73"/>
                        <w:position w:val="3"/>
                        <w:sz w:val="14"/>
                      </w:rPr>
                      <w:t>D</w:t>
                    </w:r>
                    <w:r>
                      <w:rPr>
                        <w:rFonts w:ascii="Arial"/>
                        <w:spacing w:val="-50"/>
                        <w:w w:val="73"/>
                        <w:position w:val="-2"/>
                        <w:sz w:val="14"/>
                      </w:rPr>
                      <w:t>R</w:t>
                    </w:r>
                    <w:r>
                      <w:rPr>
                        <w:rFonts w:ascii="Arial"/>
                        <w:spacing w:val="-58"/>
                        <w:w w:val="73"/>
                        <w:sz w:val="14"/>
                      </w:rPr>
                      <w:t>R</w:t>
                    </w:r>
                    <w:r>
                      <w:rPr>
                        <w:rFonts w:ascii="Arial"/>
                        <w:spacing w:val="-68"/>
                        <w:w w:val="73"/>
                        <w:position w:val="2"/>
                        <w:sz w:val="14"/>
                      </w:rPr>
                      <w:t>R</w:t>
                    </w:r>
                    <w:r>
                      <w:rPr>
                        <w:rFonts w:ascii="Arial"/>
                        <w:spacing w:val="-51"/>
                        <w:w w:val="73"/>
                        <w:position w:val="3"/>
                        <w:sz w:val="14"/>
                      </w:rPr>
                      <w:t>R</w:t>
                    </w:r>
                    <w:r>
                      <w:rPr>
                        <w:rFonts w:ascii="Arial"/>
                        <w:spacing w:val="-32"/>
                        <w:w w:val="73"/>
                        <w:position w:val="-2"/>
                        <w:sz w:val="14"/>
                      </w:rPr>
                      <w:t>8</w:t>
                    </w:r>
                    <w:r>
                      <w:rPr>
                        <w:rFonts w:ascii="Arial"/>
                        <w:b/>
                        <w:spacing w:val="-33"/>
                        <w:w w:val="73"/>
                        <w:sz w:val="14"/>
                      </w:rPr>
                      <w:t>1</w:t>
                    </w:r>
                    <w:r>
                      <w:rPr>
                        <w:rFonts w:ascii="Arial"/>
                        <w:spacing w:val="-25"/>
                        <w:w w:val="73"/>
                        <w:position w:val="3"/>
                        <w:sz w:val="14"/>
                      </w:rPr>
                      <w:t>4</w:t>
                    </w:r>
                    <w:r>
                      <w:rPr>
                        <w:rFonts w:ascii="Arial"/>
                        <w:spacing w:val="-40"/>
                        <w:w w:val="73"/>
                        <w:sz w:val="14"/>
                      </w:rPr>
                      <w:t>0</w:t>
                    </w:r>
                    <w:r>
                      <w:rPr>
                        <w:rFonts w:ascii="Arial"/>
                        <w:w w:val="73"/>
                        <w:position w:val="2"/>
                        <w:sz w:val="14"/>
                      </w:rPr>
                      <w:t>1</w:t>
                    </w:r>
                  </w:p>
                </w:txbxContent>
              </v:textbox>
              <w10:wrap type="none"/>
            </v:shape>
            <v:shape style="position:absolute;left:4722;top:670;width:228;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w:t>
                    </w:r>
                  </w:p>
                </w:txbxContent>
              </v:textbox>
              <w10:wrap type="none"/>
            </v:shape>
            <v:shape style="position:absolute;left:4342;top:1052;width:356;height:181" type="#_x0000_t202" filled="false" stroked="false">
              <v:textbox inset="0,0,0,0">
                <w:txbxContent>
                  <w:p w:rsidR="0018722C">
                    <w:pPr>
                      <w:spacing w:line="179" w:lineRule="exact" w:before="0"/>
                      <w:ind w:leftChars="0" w:left="0" w:rightChars="0" w:right="0" w:firstLineChars="0" w:firstLine="0"/>
                      <w:jc w:val="left"/>
                      <w:rPr>
                        <w:rFonts w:ascii="Arial"/>
                        <w:sz w:val="14"/>
                      </w:rPr>
                    </w:pPr>
                    <w:r>
                      <w:rPr>
                        <w:rFonts w:ascii="Arial"/>
                        <w:spacing w:val="-4"/>
                        <w:w w:val="73"/>
                        <w:position w:val="2"/>
                        <w:sz w:val="14"/>
                      </w:rPr>
                      <w:t>D</w:t>
                    </w:r>
                    <w:r>
                      <w:rPr>
                        <w:rFonts w:ascii="Arial"/>
                        <w:spacing w:val="-71"/>
                        <w:w w:val="73"/>
                        <w:sz w:val="14"/>
                      </w:rPr>
                      <w:t>D</w:t>
                    </w:r>
                    <w:r>
                      <w:rPr>
                        <w:rFonts w:ascii="Arial"/>
                        <w:spacing w:val="-5"/>
                        <w:w w:val="73"/>
                        <w:position w:val="2"/>
                        <w:sz w:val="14"/>
                      </w:rPr>
                      <w:t>R</w:t>
                    </w:r>
                    <w:r>
                      <w:rPr>
                        <w:rFonts w:ascii="Arial"/>
                        <w:spacing w:val="-71"/>
                        <w:w w:val="73"/>
                        <w:sz w:val="14"/>
                      </w:rPr>
                      <w:t>R</w:t>
                    </w:r>
                    <w:r>
                      <w:rPr>
                        <w:rFonts w:ascii="Arial"/>
                        <w:w w:val="73"/>
                        <w:position w:val="2"/>
                        <w:sz w:val="14"/>
                      </w:rPr>
                      <w:t>3</w:t>
                    </w:r>
                    <w:r>
                      <w:rPr>
                        <w:rFonts w:ascii="Arial"/>
                        <w:spacing w:val="-26"/>
                        <w:position w:val="2"/>
                        <w:sz w:val="14"/>
                      </w:rPr>
                      <w:t> </w:t>
                    </w:r>
                    <w:r>
                      <w:rPr>
                        <w:rFonts w:ascii="Arial"/>
                        <w:spacing w:val="-1"/>
                        <w:w w:val="73"/>
                        <w:sz w:val="14"/>
                      </w:rPr>
                      <w:t>1</w:t>
                    </w:r>
                    <w:r>
                      <w:rPr>
                        <w:rFonts w:ascii="Arial"/>
                        <w:w w:val="73"/>
                        <w:sz w:val="14"/>
                      </w:rPr>
                      <w:t>4</w:t>
                    </w:r>
                  </w:p>
                </w:txbxContent>
              </v:textbox>
              <w10:wrap type="none"/>
            </v:shape>
            <v:shape style="position:absolute;left:3732;top:1415;width:599;height:517" type="#_x0000_t202" filled="false" stroked="false">
              <v:textbox inset="0,0,0,0">
                <w:txbxContent>
                  <w:p w:rsidR="0018722C">
                    <w:pPr>
                      <w:spacing w:line="207" w:lineRule="exact" w:before="0"/>
                      <w:ind w:leftChars="0" w:left="299" w:rightChars="0" w:right="0" w:firstLineChars="0" w:firstLine="0"/>
                      <w:jc w:val="left"/>
                      <w:rPr>
                        <w:rFonts w:ascii="Arial"/>
                        <w:sz w:val="14"/>
                      </w:rPr>
                    </w:pPr>
                    <w:r>
                      <w:rPr>
                        <w:rFonts w:ascii="Arial"/>
                        <w:spacing w:val="-62"/>
                        <w:w w:val="73"/>
                        <w:position w:val="-2"/>
                        <w:sz w:val="14"/>
                      </w:rPr>
                      <w:t>D</w:t>
                    </w:r>
                    <w:r>
                      <w:rPr>
                        <w:rFonts w:ascii="Arial"/>
                        <w:spacing w:val="-60"/>
                        <w:w w:val="73"/>
                        <w:sz w:val="14"/>
                      </w:rPr>
                      <w:t>D</w:t>
                    </w:r>
                    <w:r>
                      <w:rPr>
                        <w:rFonts w:ascii="Arial"/>
                        <w:spacing w:val="-29"/>
                        <w:w w:val="73"/>
                        <w:position w:val="2"/>
                        <w:sz w:val="14"/>
                      </w:rPr>
                      <w:t>D</w:t>
                    </w:r>
                    <w:r>
                      <w:rPr>
                        <w:rFonts w:ascii="Arial"/>
                        <w:spacing w:val="-62"/>
                        <w:w w:val="73"/>
                        <w:position w:val="-2"/>
                        <w:sz w:val="14"/>
                      </w:rPr>
                      <w:t>R</w:t>
                    </w:r>
                    <w:r>
                      <w:rPr>
                        <w:rFonts w:ascii="Arial"/>
                        <w:spacing w:val="-60"/>
                        <w:w w:val="73"/>
                        <w:sz w:val="14"/>
                      </w:rPr>
                      <w:t>R</w:t>
                    </w:r>
                    <w:r>
                      <w:rPr>
                        <w:rFonts w:ascii="Arial"/>
                        <w:spacing w:val="-29"/>
                        <w:w w:val="73"/>
                        <w:position w:val="2"/>
                        <w:sz w:val="14"/>
                      </w:rPr>
                      <w:t>R</w:t>
                    </w:r>
                    <w:r>
                      <w:rPr>
                        <w:rFonts w:ascii="Arial"/>
                        <w:spacing w:val="-45"/>
                        <w:w w:val="73"/>
                        <w:position w:val="-2"/>
                        <w:sz w:val="14"/>
                      </w:rPr>
                      <w:t>6</w:t>
                    </w:r>
                    <w:r>
                      <w:rPr>
                        <w:rFonts w:ascii="Arial"/>
                        <w:spacing w:val="-43"/>
                        <w:w w:val="73"/>
                        <w:sz w:val="14"/>
                      </w:rPr>
                      <w:t>1</w:t>
                    </w:r>
                    <w:r>
                      <w:rPr>
                        <w:rFonts w:ascii="Arial"/>
                        <w:spacing w:val="-16"/>
                        <w:w w:val="73"/>
                        <w:position w:val="2"/>
                        <w:sz w:val="14"/>
                      </w:rPr>
                      <w:t>9</w:t>
                    </w:r>
                    <w:r>
                      <w:rPr>
                        <w:rFonts w:ascii="Arial"/>
                        <w:w w:val="73"/>
                        <w:sz w:val="14"/>
                      </w:rPr>
                      <w:t>3</w:t>
                    </w:r>
                  </w:p>
                  <w:p w:rsidR="0018722C">
                    <w:pPr>
                      <w:spacing w:line="196" w:lineRule="auto" w:before="43"/>
                      <w:ind w:leftChars="0" w:left="0" w:rightChars="0" w:right="258" w:firstLineChars="0" w:firstLine="124"/>
                      <w:jc w:val="left"/>
                      <w:rPr>
                        <w:rFonts w:ascii="Arial"/>
                        <w:sz w:val="14"/>
                      </w:rPr>
                    </w:pPr>
                    <w:r>
                      <w:rPr>
                        <w:rFonts w:ascii="Arial"/>
                        <w:w w:val="70"/>
                        <w:sz w:val="14"/>
                      </w:rPr>
                      <w:t>DR7 </w:t>
                    </w:r>
                    <w:r>
                      <w:rPr>
                        <w:rFonts w:ascii="Arial"/>
                        <w:w w:val="85"/>
                        <w:sz w:val="14"/>
                      </w:rPr>
                      <w:t>DR12</w:t>
                    </w:r>
                  </w:p>
                </w:txbxContent>
              </v:textbox>
              <w10:wrap type="none"/>
            </v:shape>
            <v:shape style="position:absolute;left:2920;top:2625;width:285;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p>
    <w:p w:rsidR="0018722C">
      <w:pPr>
        <w:pStyle w:val="ae"/>
        <w:topLinePunct/>
      </w:pPr>
      <w:r>
        <w:rPr>
          <w:vertAlign w:val="subscript"/>
          <w:rFonts w:ascii="Arial" w:cstheme="minorBidi" w:hAnsiTheme="minorHAnsi" w:eastAsiaTheme="minorHAnsi"/>
        </w:rPr>
        <w:t>2.5</w:t>
      </w:r>
    </w:p>
    <w:p w:rsidR="0018722C">
      <w:pPr>
        <w:pStyle w:val="ae"/>
        <w:topLinePunct/>
      </w:pPr>
      <w:r>
        <w:rPr>
          <w:rFonts w:cstheme="minorBidi" w:hAnsiTheme="minorHAnsi" w:eastAsiaTheme="minorHAnsi" w:asciiTheme="minorHAnsi"/>
        </w:rPr>
        <w:pict>
          <v:shape style="margin-left:345.023376pt;margin-top:21.592922pt;width:8.0500pt;height:38pt;mso-position-horizontal-relative:page;mso-position-vertical-relative:paragraph;z-index:8320" type="#_x0000_t202" filled="false" stroked="false">
            <v:textbox inset="0,0,0,0" style="layout-flow:vertical;mso-layout-flow-alt:bottom-to-top">
              <w:txbxContent>
                <w:p w:rsidR="0018722C">
                  <w:pPr>
                    <w:spacing w:line="141" w:lineRule="exact" w:before="0"/>
                    <w:ind w:leftChars="0" w:left="20" w:rightChars="0" w:right="0" w:firstLineChars="0" w:firstLine="0"/>
                    <w:jc w:val="left"/>
                    <w:rPr>
                      <w:sz w:val="12"/>
                    </w:rPr>
                  </w:pPr>
                  <w:r>
                    <w:rPr>
                      <w:spacing w:val="28"/>
                      <w:w w:val="149"/>
                      <w:sz w:val="12"/>
                    </w:rPr>
                    <w:t>甲</w:t>
                  </w:r>
                  <w:r>
                    <w:rPr>
                      <w:sz w:val="12"/>
                    </w:rPr>
                    <w:t> </w:t>
                  </w:r>
                  <w:r>
                    <w:rPr>
                      <w:spacing w:val="28"/>
                      <w:w w:val="149"/>
                      <w:sz w:val="12"/>
                    </w:rPr>
                    <w:t>苯</w:t>
                  </w:r>
                  <w:r>
                    <w:rPr>
                      <w:sz w:val="12"/>
                    </w:rPr>
                    <w:t> </w:t>
                  </w:r>
                  <w:r>
                    <w:rPr>
                      <w:w w:val="149"/>
                      <w:sz w:val="12"/>
                    </w:rPr>
                    <w:t>4</w:t>
                  </w:r>
                  <w:r>
                    <w:rPr>
                      <w:spacing w:val="28"/>
                      <w:sz w:val="12"/>
                    </w:rPr>
                    <w:t> </w:t>
                  </w:r>
                </w:p>
              </w:txbxContent>
            </v:textbox>
            <w10:wrap type="none"/>
          </v:shape>
        </w:pict>
      </w:r>
      <w:r>
        <w:rPr>
          <w:vertAlign w:val="subscript"/>
          <w:rFonts w:ascii="Arial" w:cstheme="minorBidi" w:hAnsiTheme="minorHAnsi" w:eastAsiaTheme="minorHAnsi"/>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group style="margin-left:362.318939pt;margin-top:-183.693207pt;width:155.950pt;height:182.45pt;mso-position-horizontal-relative:page;mso-position-vertical-relative:paragraph;z-index:7840" coordorigin="7246,-3674" coordsize="3119,3649">
            <v:shape style="position:absolute;left:5479;top:-17201;width:30405;height:22786" coordorigin="5479,-17201" coordsize="30405,22786" path="m7290,-26l7290,-91m7569,-58l7569,-91m7849,-26l7849,-91m8127,-58l8127,-91m8406,-26l8406,-91m8686,-58l8686,-91m8965,-26l8965,-91m9244,-58l9244,-91m9523,-26l9523,-91m9802,-58l9802,-91m10082,-26l10082,-91m10360,-58l10360,-91m7290,-91l10360,-91m7246,-91l7290,-91m7268,-374l7290,-374m7246,-660l7290,-660m7268,-944l7290,-944m7246,-1229l7290,-1229m7268,-1513l7290,-1513m7246,-1796l7290,-1796m7268,-2082l7290,-2082m7246,-2366l7290,-2366m7268,-2651l7290,-2651m7246,-2935l7290,-2935m7268,-3220l7290,-3220m7246,-3504l7290,-3504m7290,-91l7290,-3504e" filled="false" stroked="true" strokeweight=".559504pt" strokecolor="#000000">
              <v:path arrowok="t"/>
              <v:stroke dashstyle="solid"/>
            </v:shape>
            <v:shape style="position:absolute;left:15447;top:-2136;width:17002;height:6139" coordorigin="15447,-2136" coordsize="17002,6139" path="m9293,-300l9246,-300m9293,-267l9293,-332m9158,-300l9205,-300m9158,-267l9158,-332m8953,-698l8873,-698m8953,-666l8953,-731m8753,-698l8832,-698m8753,-666l8753,-731m9996,-1013l10009,-1013m9996,-980l9996,-1045m9980,-1013l9967,-1013m9980,-980l9980,-1045m8477,-1108l8482,-1108m8477,-1076l8477,-1141m8446,-1108l8441,-1108m8446,-1076l8446,-1141m8322,-1041l8315,-1041m8322,-1009l8322,-1074m8267,-1041l8274,-1041m8267,-1009l8267,-1074m9885,-1172l9901,-1172m9885,-1139l9885,-1204m9875,-1172l9860,-1172m9875,-1139l9875,-1204m8532,-516l8532,-516m8510,-516l8554,-516e" filled="false" stroked="true" strokeweight=".239787pt" strokecolor="#000000">
              <v:path arrowok="t"/>
              <v:stroke dashstyle="solid"/>
            </v:shape>
            <v:line style="position:absolute" from="8492,-549" to="8492,-484" stroked="true" strokeweight=".192559pt" strokecolor="#000000">
              <v:stroke dashstyle="solid"/>
            </v:line>
            <v:shape style="position:absolute;left:14055;top:-15318;width:18168;height:15543" coordorigin="14055,-15318" coordsize="18168,15543" path="m9938,-877l9953,-877m9938,-844l9938,-909m9928,-877l9912,-877m9928,-844l9928,-909m9971,-988l9985,-988m9971,-955l9971,-1020m9957,-988l9944,-988m9957,-955l9957,-1020m8179,-3184l8172,-3184m8179,-3152l8179,-3217m8125,-3184l8131,-3184m8125,-3152l8125,-3217e" filled="false" stroked="true" strokeweight=".239787pt" strokecolor="#000000">
              <v:path arrowok="t"/>
              <v:stroke dashstyle="solid"/>
            </v:shape>
            <v:line style="position:absolute" from="8500,-507" to="8500,-422" stroked="true" strokeweight=".224304pt" strokecolor="#000000">
              <v:stroke dashstyle="solid"/>
            </v:line>
            <v:line style="position:absolute" from="8500,-422" to="8500,-488" stroked="true" strokeweight=".192559pt" strokecolor="#000000">
              <v:stroke dashstyle="solid"/>
            </v:line>
            <v:line style="position:absolute" from="8462,-458" to="8462,-452" stroked="true" strokeweight=".128025pt" strokecolor="#000000">
              <v:stroke dashstyle="solid"/>
            </v:line>
            <v:line style="position:absolute" from="8464,-422" to="8464,-488" stroked="true" strokeweight=".192559pt" strokecolor="#000000">
              <v:stroke dashstyle="solid"/>
            </v:line>
            <v:line style="position:absolute" from="8843,-705" to="8843,-699" stroked="true" strokeweight=".0635pt" strokecolor="#000000">
              <v:stroke dashstyle="solid"/>
            </v:line>
            <v:shape style="position:absolute;left:6357;top:939;width:14720;height:3365" coordorigin="6357,940" coordsize="14720,3365" path="m8844,-670l8844,-735m8801,-702l8801,-702m8780,-702l8823,-702m7361,-254l7377,-254m7361,-221l7361,-286m7353,-254l7336,-254m7353,-221l7353,-286e" filled="false" stroked="true" strokeweight=".239787pt" strokecolor="#000000">
              <v:path arrowok="t"/>
              <v:stroke dashstyle="solid"/>
            </v:shape>
            <v:shape style="position:absolute;left:7336;top:-3215;width:2671;height:2990" coordorigin="7336,-3215" coordsize="2671,2990" path="m7376,-284l7336,-284,7336,-225,7376,-225,7376,-284m8171,-3215l8131,-3215,8131,-3155,8171,-3155,8171,-3215m8313,-1072l8274,-1072,8274,-1013,8313,-1013,8313,-1072m8480,-1139l8441,-1139,8441,-1080,8480,-1080,8480,-1139m8501,-486l8461,-486,8461,-426,8501,-426,8501,-486m8530,-547l8491,-547,8491,-488,8530,-488,8530,-547m8872,-729l8841,-729,8841,-733,8801,-733,8801,-673,8832,-673,8832,-670,8872,-670,8872,-729m9244,-330l9205,-330,9205,-271,9244,-271,9244,-330m9899,-1202l9860,-1202,9860,-1143,9899,-1143,9899,-1202m9952,-907l9912,-907,9912,-848,9952,-848,9952,-907m10007,-1043l9967,-1043,9967,-1018,9944,-1018,9944,-959,9984,-959,9984,-984,10007,-984,10007,-1043e" filled="true" fillcolor="#000000" stroked="false">
              <v:path arrowok="t"/>
              <v:fill type="solid"/>
            </v:shape>
            <v:shape style="position:absolute;left:24587;top:3588;width:426;height:402" coordorigin="24587,3589" coordsize="426,402" path="m9225,-319l9225,-330m9203,-319l9247,-319m9225,-282l9225,-269m9203,-282l9247,-282e" filled="false" stroked="true" strokeweight=".239787pt" strokecolor="#000000">
              <v:path arrowok="t"/>
              <v:stroke dashstyle="solid"/>
            </v:shape>
            <v:line style="position:absolute" from="8851,-731" to="8855,-731" stroked="true" strokeweight=".192351pt" strokecolor="#000000">
              <v:stroke dashstyle="solid"/>
            </v:line>
            <v:line style="position:absolute" from="8831,-733" to="8875,-733" stroked="true" strokeweight=".287015pt" strokecolor="#000000">
              <v:stroke dashstyle="solid"/>
            </v:line>
            <v:line style="position:absolute" from="8851,-665" to="8855,-665" stroked="true" strokeweight=".287pt" strokecolor="#000000">
              <v:stroke dashstyle="solid"/>
            </v:line>
            <v:shape style="position:absolute;left:15497;top:-2124;width:16964;height:4557" coordorigin="15497,-2123" coordsize="16964,4557" path="m8831,-662l8875,-662m9988,-1020l9988,-1043m9966,-1020l10010,-1020m9988,-1005l9988,-982m9966,-1005l10010,-1005m8461,-1114l8461,-1139m8439,-1114l8483,-1114m8461,-1103l8461,-1078m8439,-1103l8483,-1103m8294,-1043l8294,-1072m8272,-1043l8316,-1043m8294,-1038l8294,-1011m8272,-1038l8316,-1038m9880,-1176l9880,-1202m9858,-1176l9902,-1176m9880,-1168l9880,-1141m9858,-1168l9902,-1168m8511,-524l8511,-547m8489,-524l8533,-524m8489,-507l8533,-507e" filled="false" stroked="true" strokeweight=".239787pt" strokecolor="#000000">
              <v:path arrowok="t"/>
              <v:stroke dashstyle="solid"/>
            </v:shape>
            <v:line style="position:absolute" from="9931,-905" to="9935,-905" stroked="true" strokeweight=".190825pt" strokecolor="#000000">
              <v:stroke dashstyle="solid"/>
            </v:line>
            <v:line style="position:absolute" from="9911,-903" to="9955,-903" stroked="true" strokeweight=".287015pt" strokecolor="#000000">
              <v:stroke dashstyle="solid"/>
            </v:line>
            <v:line style="position:absolute" from="9931,-847" to="9935,-847" stroked="true" strokeweight=".096176pt" strokecolor="#000000">
              <v:stroke dashstyle="solid"/>
            </v:line>
            <v:shape style="position:absolute;left:5905;top:-15456;width:27258;height:20614" coordorigin="5905,-15456" coordsize="27258,20614" path="m9911,-848l9955,-848m9965,-1005l9965,-1018m9943,-1005l9987,-1005m9965,-972l9965,-957m9943,-972l9987,-972m8152,-3238l8152,-3215m8130,-3238l8174,-3238m8152,-3130l8152,-3153m8130,-3130l8174,-3130m8482,-466l8482,-486m8460,-466l8504,-466m8482,-442l8482,-424m8460,-442l8504,-442m8822,-706l8822,-733m8800,-706l8844,-706m8822,-696l8822,-672m8800,-696l8844,-696m7357,-267l7357,-284m7335,-267l7379,-267m7357,-240l7357,-223m7335,-240l7379,-240m7290,-91l10082,-1229e" filled="false" stroked="true" strokeweight=".239787pt" strokecolor="#000000">
              <v:path arrowok="t"/>
              <v:stroke dashstyle="solid"/>
            </v:shape>
            <v:shape style="position:absolute;left:7338;top:-3674;width:54;height:255" type="#_x0000_t202" filled="false" stroked="false">
              <v:textbox inset="0,0,0,0">
                <w:txbxContent>
                  <w:p w:rsidR="0018722C">
                    <w:pPr>
                      <w:spacing w:before="0"/>
                      <w:ind w:leftChars="0" w:left="0" w:rightChars="0" w:right="0" w:firstLineChars="0" w:firstLine="0"/>
                      <w:jc w:val="left"/>
                      <w:rPr>
                        <w:rFonts w:ascii="Arial"/>
                        <w:sz w:val="22"/>
                      </w:rPr>
                    </w:pPr>
                    <w:r>
                      <w:rPr>
                        <w:rFonts w:ascii="Arial"/>
                        <w:w w:val="69"/>
                        <w:sz w:val="22"/>
                      </w:rPr>
                      <w:t>j</w:t>
                    </w:r>
                  </w:p>
                </w:txbxContent>
              </v:textbox>
              <w10:wrap type="none"/>
            </v:shape>
            <v:shape style="position:absolute;left:8151;top:-3272;width:270;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0"/>
                        <w:sz w:val="14"/>
                      </w:rPr>
                      <w:t>DR12</w:t>
                    </w:r>
                  </w:p>
                </w:txbxContent>
              </v:textbox>
              <w10:wrap type="none"/>
            </v:shape>
            <v:shape style="position:absolute;left:8294;top:-1197;width:383;height:230" type="#_x0000_t202" filled="false" stroked="false">
              <v:textbox inset="0,0,0,0">
                <w:txbxContent>
                  <w:p w:rsidR="0018722C">
                    <w:pPr>
                      <w:spacing w:line="229" w:lineRule="exact" w:before="0"/>
                      <w:ind w:leftChars="0" w:left="0" w:rightChars="0" w:right="0" w:firstLineChars="0" w:firstLine="0"/>
                      <w:jc w:val="left"/>
                      <w:rPr>
                        <w:rFonts w:ascii="Arial"/>
                        <w:sz w:val="14"/>
                      </w:rPr>
                    </w:pPr>
                    <w:r>
                      <w:rPr>
                        <w:rFonts w:ascii="Arial"/>
                        <w:spacing w:val="-5"/>
                        <w:w w:val="70"/>
                        <w:position w:val="-6"/>
                        <w:sz w:val="14"/>
                      </w:rPr>
                      <w:t>DR7</w:t>
                    </w:r>
                    <w:r>
                      <w:rPr>
                        <w:rFonts w:ascii="Arial"/>
                        <w:spacing w:val="-5"/>
                        <w:w w:val="70"/>
                        <w:sz w:val="14"/>
                      </w:rPr>
                      <w:t>DR6</w:t>
                    </w:r>
                  </w:p>
                </w:txbxContent>
              </v:textbox>
              <w10:wrap type="none"/>
            </v:shape>
            <v:shape style="position:absolute;left:9880;top:-1260;width:21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0"/>
                        <w:sz w:val="14"/>
                      </w:rPr>
                      <w:t>DR8</w:t>
                    </w:r>
                  </w:p>
                </w:txbxContent>
              </v:textbox>
              <w10:wrap type="none"/>
            </v:shape>
            <v:shape style="position:absolute;left:9932;top:-965;width:270;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0"/>
                        <w:sz w:val="14"/>
                      </w:rPr>
                      <w:t>DR10</w:t>
                    </w:r>
                  </w:p>
                </w:txbxContent>
              </v:textbox>
              <w10:wrap type="none"/>
            </v:shape>
            <v:shape style="position:absolute;left:9964;top:-1101;width:270;height:188" type="#_x0000_t202" filled="false" stroked="false">
              <v:textbox inset="0,0,0,0">
                <w:txbxContent>
                  <w:p w:rsidR="0018722C">
                    <w:pPr>
                      <w:spacing w:before="5"/>
                      <w:ind w:leftChars="0" w:left="0" w:rightChars="0" w:right="0" w:firstLineChars="0" w:firstLine="0"/>
                      <w:jc w:val="left"/>
                      <w:rPr>
                        <w:rFonts w:ascii="Arial"/>
                        <w:sz w:val="14"/>
                      </w:rPr>
                    </w:pPr>
                    <w:r>
                      <w:rPr>
                        <w:rFonts w:ascii="Arial"/>
                        <w:spacing w:val="-29"/>
                        <w:w w:val="70"/>
                        <w:sz w:val="14"/>
                      </w:rPr>
                      <w:t>D</w:t>
                    </w:r>
                    <w:r>
                      <w:rPr>
                        <w:rFonts w:ascii="Arial"/>
                        <w:spacing w:val="-29"/>
                        <w:w w:val="70"/>
                        <w:position w:val="2"/>
                        <w:sz w:val="14"/>
                      </w:rPr>
                      <w:t>D</w:t>
                    </w:r>
                    <w:r>
                      <w:rPr>
                        <w:rFonts w:ascii="Arial"/>
                        <w:spacing w:val="-29"/>
                        <w:w w:val="70"/>
                        <w:sz w:val="14"/>
                      </w:rPr>
                      <w:t>R</w:t>
                    </w:r>
                    <w:r>
                      <w:rPr>
                        <w:rFonts w:ascii="Arial"/>
                        <w:spacing w:val="-29"/>
                        <w:w w:val="70"/>
                        <w:position w:val="2"/>
                        <w:sz w:val="14"/>
                      </w:rPr>
                      <w:t>R</w:t>
                    </w:r>
                    <w:r>
                      <w:rPr>
                        <w:rFonts w:ascii="Arial"/>
                        <w:spacing w:val="-29"/>
                        <w:w w:val="70"/>
                        <w:sz w:val="14"/>
                      </w:rPr>
                      <w:t>1</w:t>
                    </w:r>
                    <w:r>
                      <w:rPr>
                        <w:rFonts w:ascii="Arial"/>
                        <w:spacing w:val="-29"/>
                        <w:w w:val="70"/>
                        <w:position w:val="2"/>
                        <w:sz w:val="14"/>
                      </w:rPr>
                      <w:t>4</w:t>
                    </w:r>
                    <w:r>
                      <w:rPr>
                        <w:rFonts w:ascii="Arial"/>
                        <w:spacing w:val="-29"/>
                        <w:w w:val="70"/>
                        <w:sz w:val="14"/>
                      </w:rPr>
                      <w:t>1</w:t>
                    </w:r>
                  </w:p>
                </w:txbxContent>
              </v:textbox>
              <w10:wrap type="none"/>
            </v:shape>
            <v:shape style="position:absolute;left:8822;top:-790;width:270;height:167" type="#_x0000_t202" filled="false" stroked="false">
              <v:textbox inset="0,0,0,0">
                <w:txbxContent>
                  <w:p w:rsidR="0018722C">
                    <w:pPr>
                      <w:spacing w:before="4"/>
                      <w:ind w:leftChars="0" w:left="0" w:rightChars="0" w:right="0" w:firstLineChars="0" w:firstLine="0"/>
                      <w:jc w:val="left"/>
                      <w:rPr>
                        <w:rFonts w:ascii="Arial"/>
                        <w:sz w:val="14"/>
                      </w:rPr>
                    </w:pPr>
                    <w:r>
                      <w:rPr>
                        <w:rFonts w:ascii="Arial"/>
                        <w:spacing w:val="-29"/>
                        <w:w w:val="70"/>
                        <w:sz w:val="14"/>
                      </w:rPr>
                      <w:t>DDRR134</w:t>
                    </w:r>
                  </w:p>
                </w:txbxContent>
              </v:textbox>
              <w10:wrap type="none"/>
            </v:shape>
            <v:shape style="position:absolute;left:8481;top:-604;width:270;height:224"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29"/>
                        <w:w w:val="70"/>
                        <w:sz w:val="14"/>
                      </w:rPr>
                      <w:t>D</w:t>
                    </w:r>
                    <w:r>
                      <w:rPr>
                        <w:rFonts w:ascii="Arial"/>
                        <w:spacing w:val="-29"/>
                        <w:w w:val="70"/>
                        <w:position w:val="6"/>
                        <w:sz w:val="14"/>
                      </w:rPr>
                      <w:t>D</w:t>
                    </w:r>
                    <w:r>
                      <w:rPr>
                        <w:rFonts w:ascii="Arial"/>
                        <w:spacing w:val="-29"/>
                        <w:w w:val="70"/>
                        <w:sz w:val="14"/>
                      </w:rPr>
                      <w:t>R</w:t>
                    </w:r>
                    <w:r>
                      <w:rPr>
                        <w:rFonts w:ascii="Arial"/>
                        <w:spacing w:val="-29"/>
                        <w:w w:val="70"/>
                        <w:position w:val="6"/>
                        <w:sz w:val="14"/>
                      </w:rPr>
                      <w:t>R</w:t>
                    </w:r>
                    <w:r>
                      <w:rPr>
                        <w:rFonts w:ascii="Arial"/>
                        <w:spacing w:val="-29"/>
                        <w:w w:val="70"/>
                        <w:sz w:val="14"/>
                      </w:rPr>
                      <w:t>1</w:t>
                    </w:r>
                    <w:r>
                      <w:rPr>
                        <w:rFonts w:ascii="Arial"/>
                        <w:spacing w:val="-29"/>
                        <w:w w:val="70"/>
                        <w:position w:val="6"/>
                        <w:sz w:val="14"/>
                      </w:rPr>
                      <w:t>9</w:t>
                    </w:r>
                    <w:r>
                      <w:rPr>
                        <w:rFonts w:ascii="Arial"/>
                        <w:spacing w:val="-29"/>
                        <w:w w:val="70"/>
                        <w:sz w:val="14"/>
                      </w:rPr>
                      <w:t>3</w:t>
                    </w:r>
                  </w:p>
                </w:txbxContent>
              </v:textbox>
              <w10:wrap type="none"/>
            </v:shape>
            <v:shape style="position:absolute;left:7356;top:-342;width:270;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0"/>
                        <w:sz w:val="14"/>
                      </w:rPr>
                      <w:t>DR15</w:t>
                    </w:r>
                  </w:p>
                </w:txbxContent>
              </v:textbox>
              <w10:wrap type="none"/>
            </v:shape>
            <v:shape style="position:absolute;left:9225;top:-388;width:21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0"/>
                        <w:sz w:val="14"/>
                      </w:rPr>
                      <w:t>DR1</w:t>
                    </w:r>
                  </w:p>
                </w:txbxContent>
              </v:textbox>
              <w10:wrap type="none"/>
            </v:shape>
            <w10:wrap type="none"/>
          </v:group>
        </w:pict>
      </w:r>
    </w:p>
    <w:p w:rsidR="0018722C">
      <w:pPr>
        <w:pStyle w:val="ae"/>
        <w:topLinePunct/>
      </w:pPr>
      <w:r>
        <w:rPr>
          <w:kern w:val="2"/>
          <w:szCs w:val="22"/>
          <w:rFonts w:ascii="Arial" w:cstheme="minorBidi" w:hAnsiTheme="minorHAnsi" w:eastAsiaTheme="minorHAnsi"/>
          <w:w w:val="80"/>
          <w:sz w:val="13"/>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1.0</w:t>
      </w:r>
    </w:p>
    <w:p w:rsidR="0018722C">
      <w:pPr>
        <w:spacing w:before="28"/>
        <w:ind w:leftChars="0" w:left="1356" w:rightChars="0" w:right="0" w:firstLineChars="0" w:firstLine="0"/>
        <w:jc w:val="left"/>
        <w:topLinePunct/>
      </w:pPr>
      <w:r>
        <w:rPr>
          <w:kern w:val="2"/>
          <w:sz w:val="18"/>
          <w:szCs w:val="22"/>
          <w:rFonts w:cstheme="minorBidi" w:hAnsiTheme="minorHAnsi" w:eastAsiaTheme="minorHAnsi" w:asciiTheme="minorHAnsi"/>
          <w:spacing w:val="30"/>
          <w:w w:val="65"/>
        </w:rPr>
        <w:t>甲苯</w:t>
      </w:r>
      <w:r>
        <w:rPr>
          <w:kern w:val="2"/>
          <w:szCs w:val="22"/>
          <w:rFonts w:cstheme="minorBidi" w:hAnsiTheme="minorHAnsi" w:eastAsiaTheme="minorHAnsi" w:asciiTheme="minorHAnsi"/>
          <w:w w:val="65"/>
          <w:sz w:val="18"/>
        </w:rPr>
        <w:t>3</w:t>
      </w:r>
      <w:r>
        <w:rPr>
          <w:kern w:val="2"/>
          <w:szCs w:val="22"/>
          <w:rFonts w:cstheme="minorBidi" w:hAnsiTheme="minorHAnsi" w:eastAsiaTheme="minorHAnsi" w:asciiTheme="minorHAnsi"/>
          <w:spacing w:val="-15"/>
          <w:sz w:val="18"/>
        </w:rPr>
        <w:t> </w:t>
      </w:r>
    </w:p>
    <w:p w:rsidR="0018722C">
      <w:spacing w:beforeLines="0" w:before="0" w:afterLines="0" w:after="0" w:line="440" w:lineRule="auto"/>
      <w:pPr>
        <w:sectPr w:rsidR="00556256">
          <w:type w:val="continuous"/>
          <w:pgSz w:w="11910" w:h="16840"/>
          <w:pgMar w:top="1580" w:bottom="280" w:left="0" w:right="0"/>
          <w:cols w:num="4" w:equalWidth="0">
            <w:col w:w="2540" w:space="40"/>
            <w:col w:w="3090" w:space="39"/>
            <w:col w:w="1509" w:space="40"/>
            <w:col w:w="4652"/>
          </w:cols>
        </w:sectPr>
        <w:topLinePunct/>
      </w:pPr>
    </w:p>
    <w:p w:rsidR="0018722C">
      <w:pPr>
        <w:topLinePunct/>
      </w:pPr>
      <w:r>
        <w:rPr>
          <w:rFonts w:cstheme="minorBidi" w:hAnsiTheme="minorHAnsi" w:eastAsiaTheme="minorHAnsi" w:asciiTheme="minorHAnsi" w:ascii="Arial Unicode MS" w:eastAsia="Arial Unicode MS" w:hint="eastAsia"/>
        </w:rPr>
        <w:t>i.甲苯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j.甲苯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1.0</w:t>
      </w:r>
    </w:p>
    <w:p w:rsidR="0018722C">
      <w:pPr>
        <w:pStyle w:val="ae"/>
        <w:topLinePunct/>
      </w:pPr>
      <w:r>
        <w:rPr>
          <w:kern w:val="2"/>
          <w:sz w:val="22"/>
          <w:szCs w:val="22"/>
          <w:rFonts w:cstheme="minorBidi" w:hAnsiTheme="minorHAnsi" w:eastAsiaTheme="minorHAnsi" w:asciiTheme="minorHAnsi"/>
        </w:rPr>
        <w:pict>
          <v:group style="margin-left:118.845627pt;margin-top:-50.561874pt;width:187.2pt;height:183.85pt;mso-position-horizontal-relative:page;mso-position-vertical-relative:paragraph;z-index:-218800" coordorigin="2377,-1011" coordsize="3744,3677">
            <v:shape style="position:absolute;left:5479;top:-20142;width:30405;height:22786" coordorigin="5479,-20141" coordsize="30405,22786" path="m2429,2666l2429,2600m2764,2633l2764,2600m3100,2666l3100,2600m3435,2633l3435,2600m3769,2666l3769,2600m4105,2633l4105,2600m4440,2666l4440,2600m4776,2633l4776,2600m5110,2666l5110,2600m5445,2633l5445,2600m5781,2666l5781,2600m6115,2633l6115,2600m2429,2600l6115,2600m2377,2600l2429,2600m2403,2289l2429,2289m2377,1978l2429,1978m2403,1667l2429,1667m2377,1356l2429,1356m2403,1045l2429,1045m2377,736l2429,736m2403,425l2429,425m2377,114l2429,114m2403,-197l2429,-197m2377,-508l2429,-508m2403,-819l2429,-819m2429,2600l2429,-819e" filled="false" stroked="true" strokeweight=".605117pt" strokecolor="#000000">
              <v:path arrowok="t"/>
              <v:stroke dashstyle="solid"/>
            </v:shape>
            <v:shape style="position:absolute;left:15447;top:-18032;width:17002;height:11475" coordorigin="15447,-18032" coordsize="17002,11475" path="m4834,1226l4777,1226m4834,1258l4834,1193m4672,1226l4728,1226m4672,1258l4672,1193m4426,886l4330,886m4426,919l4426,853m4185,886l4281,886m4185,919l4185,853m5678,-452l5693,-452m5678,-419l5678,-485m5659,-452l5644,-452m5659,-419l5659,-485m3854,575l3860,575m3854,608l3854,542m3817,575l3811,575m3817,608l3817,542m3669,709l3660,709m3669,742l3669,677m3603,709l3610,709m3603,742l3603,677m5545,-464l5564,-464m5545,-431l5545,-496m5533,-464l5514,-464m5533,-431l5533,-496m3920,1189l3920,1189m3894,1189l3946,1189e" filled="false" stroked="true" strokeweight=".259336pt" strokecolor="#000000">
              <v:path arrowok="t"/>
              <v:stroke dashstyle="solid"/>
            </v:shape>
            <v:line style="position:absolute" from="3872,1186" to="3872,1192" stroked="true" strokeweight=".077464pt" strokecolor="#000000">
              <v:stroke dashstyle="solid"/>
            </v:line>
            <v:shape style="position:absolute;left:14055;top:-17869;width:18168;height:11073" coordorigin="14055,-17869" coordsize="18168,11073" path="m3872,1222l3872,1157m5608,-425l5627,-425m5608,-393l5608,-458m5596,-425l5577,-425m5596,-393l5596,-458m5648,-439l5665,-439m5648,-406l5648,-471m5631,-439l5616,-439m5631,-406l5631,-471m3496,-3l3488,-3m3496,30l3496,-35m3431,-3l3439,-3m3431,30l3431,-35e" filled="false" stroked="true" strokeweight=".259336pt" strokecolor="#000000">
              <v:path arrowok="t"/>
              <v:stroke dashstyle="solid"/>
            </v:shape>
            <v:shape style="position:absolute;left:17362;top:-7111;width:358;height:428" coordorigin="17362,-7110" coordsize="358,428" path="m3882,1174l3882,1239m3838,1174l3838,1239e" filled="false" stroked="true" strokeweight=".302089pt" strokecolor="#000000">
              <v:path arrowok="t"/>
              <v:stroke dashstyle="solid"/>
            </v:shape>
            <v:line style="position:absolute" from="4294,920" to="4294,925" stroked="true" strokeweight=".076234pt" strokecolor="#000000">
              <v:stroke dashstyle="solid"/>
            </v:line>
            <v:shape style="position:absolute;left:6357;top:-8969;width:14720;height:11149" coordorigin="6357,-8968" coordsize="14720,11149" path="m4295,955l4295,890m4244,922l4244,922m4218,922l4270,922m2514,2562l2534,2562m2514,2595l2514,2529m2505,2562l2485,2562m2505,2595l2505,2529e" filled="false" stroked="true" strokeweight=".259336pt" strokecolor="#000000">
              <v:path arrowok="t"/>
              <v:stroke dashstyle="solid"/>
            </v:shape>
            <v:shape style="position:absolute;left:2484;top:-495;width:3207;height:3085" coordorigin="2485,-494" coordsize="3207,3085" path="m2533,2531l2485,2531,2485,2591,2533,2591,2533,2531m3487,-34l3439,-34,3439,26,3487,26,3487,-34m3658,679l3610,679,3610,738,3658,738,3658,679m3858,544l3811,544,3811,604,3858,604,3858,544m3919,1159l3871,1159,3871,1176,3835,1176,3835,1235,3883,1235,3883,1218,3919,1218,3919,1159m4329,855l4281,855,4281,892,4244,892,4244,951,4292,951,4292,915,4329,915,4329,855m4776,1195l4728,1195,4728,1255,4776,1255,4776,1195m5562,-494l5514,-494,5514,-435,5562,-435,5562,-494m5691,-483l5644,-483,5644,-469,5616,-469,5616,-456,5577,-456,5577,-396,5625,-396,5625,-410,5664,-410,5664,-423,5691,-423,5691,-483e" filled="true" fillcolor="#000000" stroked="false">
              <v:path arrowok="t"/>
              <v:fill type="solid"/>
            </v:shape>
            <v:shape style="position:absolute;left:15497;top:-18020;width:16964;height:11788" coordorigin="15497,-18019" coordsize="16964,11788" path="m4753,1143l4753,1195m4726,1143l4779,1143m4753,1308l4753,1257m4726,1308l4779,1308m4306,815l4306,855m4279,815l4332,815m4306,957l4306,917m4279,957l4332,957m5668,-454l5668,-483m5642,-454l5695,-454m5668,-450l5668,-421m5642,-450l5695,-450m3835,571l3835,544m3809,571l3862,571m3835,581l3835,606m3809,581l3862,581m3635,698l3635,679m3609,698l3661,698m3635,723l3635,740m3609,723l3661,723m5539,-467l5539,-494m5513,-467l5565,-467m5539,-460l5539,-433m5513,-460l5565,-460m3895,1182l3895,1159m3869,1182l3922,1182m3895,1199l3895,1220m3869,1199l3922,1199m5602,-431l5602,-456m5576,-431l5628,-431m5602,-419l5602,-394m5576,-419l5628,-419m5641,-444l5641,-469m5614,-444l5667,-444m5641,-435l5641,-408m5614,-435l5667,-435e" filled="false" stroked="true" strokeweight=".259336pt" strokecolor="#000000">
              <v:path arrowok="t"/>
              <v:stroke dashstyle="solid"/>
            </v:shape>
            <v:line style="position:absolute" from="3461,-34" to="3466,-34" stroked="true" strokeweight=".094808pt" strokecolor="#000000">
              <v:stroke dashstyle="solid"/>
            </v:line>
            <v:line style="position:absolute" from="3438,-35" to="3490,-35" stroked="true" strokeweight=".287498pt" strokecolor="#000000">
              <v:stroke dashstyle="solid"/>
            </v:line>
            <v:line style="position:absolute" from="3461,30" to="3466,30" stroked="true" strokeweight=".192674pt" strokecolor="#000000">
              <v:stroke dashstyle="solid"/>
            </v:line>
            <v:shape style="position:absolute;left:5905;top:-18108;width:27258;height:20325" coordorigin="5905,-18107" coordsize="27258,20325" path="m3438,32l3490,32m3860,1199l3860,1176m3834,1199l3886,1199m3860,1216l3860,1237m3834,1216l3886,1216m4269,917l4269,892m4242,917l4295,917m4269,930l4269,953m4242,930l4295,930m2510,2560l2510,2531m2483,2560l2536,2560m2510,2566l2510,2593m2483,2566l2536,2566m2429,2600l5781,-508e" filled="false" stroked="true" strokeweight=".259336pt" strokecolor="#000000">
              <v:path arrowok="t"/>
              <v:stroke dashstyle="solid"/>
            </v:shape>
            <v:shape style="position:absolute;left:2486;top:-1012;width:115;height:262"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81"/>
                        <w:sz w:val="23"/>
                      </w:rPr>
                      <w:t>k</w:t>
                    </w:r>
                  </w:p>
                </w:txbxContent>
              </v:textbox>
              <w10:wrap type="none"/>
            </v:shape>
            <v:shape style="position:absolute;left:5538;top:-552;width:422;height:202" type="#_x0000_t202" filled="false" stroked="false">
              <v:textbox inset="0,0,0,0">
                <w:txbxContent>
                  <w:p w:rsidR="0018722C">
                    <w:pPr>
                      <w:spacing w:line="200" w:lineRule="exact" w:before="0"/>
                      <w:ind w:leftChars="0" w:left="0" w:rightChars="0" w:right="0" w:firstLineChars="0" w:firstLine="0"/>
                      <w:jc w:val="left"/>
                      <w:rPr>
                        <w:rFonts w:ascii="Arial"/>
                        <w:sz w:val="14"/>
                      </w:rPr>
                    </w:pPr>
                    <w:r>
                      <w:rPr>
                        <w:rFonts w:ascii="Arial"/>
                        <w:spacing w:val="-22"/>
                        <w:w w:val="83"/>
                        <w:position w:val="4"/>
                        <w:sz w:val="14"/>
                      </w:rPr>
                      <w:t>D</w:t>
                    </w:r>
                    <w:r>
                      <w:rPr>
                        <w:rFonts w:ascii="Arial"/>
                        <w:spacing w:val="-64"/>
                        <w:w w:val="83"/>
                        <w:sz w:val="14"/>
                      </w:rPr>
                      <w:t>D</w:t>
                    </w:r>
                    <w:r>
                      <w:rPr>
                        <w:rFonts w:ascii="Arial"/>
                        <w:spacing w:val="-68"/>
                        <w:w w:val="83"/>
                        <w:position w:val="4"/>
                        <w:sz w:val="14"/>
                      </w:rPr>
                      <w:t>R</w:t>
                    </w:r>
                    <w:r>
                      <w:rPr>
                        <w:rFonts w:ascii="Arial"/>
                        <w:spacing w:val="-57"/>
                        <w:w w:val="83"/>
                        <w:position w:val="1"/>
                        <w:sz w:val="14"/>
                      </w:rPr>
                      <w:t>D</w:t>
                    </w:r>
                    <w:r>
                      <w:rPr>
                        <w:rFonts w:ascii="Arial"/>
                        <w:spacing w:val="-67"/>
                        <w:w w:val="83"/>
                        <w:position w:val="3"/>
                        <w:sz w:val="14"/>
                      </w:rPr>
                      <w:t>D</w:t>
                    </w:r>
                    <w:r>
                      <w:rPr>
                        <w:rFonts w:ascii="Arial"/>
                        <w:spacing w:val="-63"/>
                        <w:w w:val="83"/>
                        <w:sz w:val="14"/>
                      </w:rPr>
                      <w:t>R</w:t>
                    </w:r>
                    <w:r>
                      <w:rPr>
                        <w:rFonts w:ascii="Arial"/>
                        <w:spacing w:val="-49"/>
                        <w:w w:val="83"/>
                        <w:position w:val="4"/>
                        <w:sz w:val="14"/>
                      </w:rPr>
                      <w:t>8</w:t>
                    </w:r>
                    <w:r>
                      <w:rPr>
                        <w:rFonts w:ascii="Arial"/>
                        <w:spacing w:val="-57"/>
                        <w:w w:val="83"/>
                        <w:position w:val="1"/>
                        <w:sz w:val="14"/>
                      </w:rPr>
                      <w:t>R</w:t>
                    </w:r>
                    <w:r>
                      <w:rPr>
                        <w:rFonts w:ascii="Arial"/>
                        <w:spacing w:val="-67"/>
                        <w:w w:val="83"/>
                        <w:position w:val="3"/>
                        <w:sz w:val="14"/>
                      </w:rPr>
                      <w:t>R</w:t>
                    </w:r>
                    <w:r>
                      <w:rPr>
                        <w:rFonts w:ascii="Arial"/>
                        <w:spacing w:val="-27"/>
                        <w:w w:val="83"/>
                        <w:sz w:val="14"/>
                      </w:rPr>
                      <w:t>1</w:t>
                    </w:r>
                    <w:r>
                      <w:rPr>
                        <w:rFonts w:ascii="Arial"/>
                        <w:spacing w:val="-39"/>
                        <w:w w:val="83"/>
                        <w:position w:val="1"/>
                        <w:sz w:val="14"/>
                      </w:rPr>
                      <w:t>1</w:t>
                    </w:r>
                    <w:r>
                      <w:rPr>
                        <w:rFonts w:ascii="Arial"/>
                        <w:spacing w:val="-64"/>
                        <w:w w:val="83"/>
                        <w:sz w:val="14"/>
                      </w:rPr>
                      <w:t>0</w:t>
                    </w:r>
                    <w:r>
                      <w:rPr>
                        <w:rFonts w:ascii="Arial"/>
                        <w:spacing w:val="-29"/>
                        <w:w w:val="83"/>
                        <w:position w:val="3"/>
                        <w:sz w:val="14"/>
                      </w:rPr>
                      <w:t>4</w:t>
                    </w:r>
                    <w:r>
                      <w:rPr>
                        <w:rFonts w:ascii="Arial"/>
                        <w:w w:val="83"/>
                        <w:position w:val="1"/>
                        <w:sz w:val="14"/>
                      </w:rPr>
                      <w:t>1</w:t>
                    </w:r>
                  </w:p>
                </w:txbxContent>
              </v:textbox>
              <w10:wrap type="none"/>
            </v:shape>
            <v:shape style="position:absolute;left:3463;top:-91;width:320;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5"/>
                        <w:sz w:val="14"/>
                      </w:rPr>
                      <w:t>DR12</w:t>
                    </w:r>
                  </w:p>
                </w:txbxContent>
              </v:textbox>
              <w10:wrap type="none"/>
            </v:shape>
            <v:shape style="position:absolute;left:3634;top:487;width:456;height:298" type="#_x0000_t202" filled="false" stroked="false">
              <v:textbox inset="0,0,0,0">
                <w:txbxContent>
                  <w:p w:rsidR="0018722C">
                    <w:pPr>
                      <w:spacing w:line="199" w:lineRule="auto" w:before="28"/>
                      <w:ind w:leftChars="0" w:left="0" w:rightChars="0" w:right="11" w:firstLineChars="0" w:firstLine="200"/>
                      <w:jc w:val="left"/>
                      <w:rPr>
                        <w:rFonts w:ascii="Arial"/>
                        <w:sz w:val="14"/>
                      </w:rPr>
                    </w:pPr>
                    <w:r>
                      <w:rPr>
                        <w:rFonts w:ascii="Arial"/>
                        <w:w w:val="80"/>
                        <w:sz w:val="14"/>
                      </w:rPr>
                      <w:t>DR6 </w:t>
                    </w:r>
                    <w:r>
                      <w:rPr>
                        <w:rFonts w:ascii="Arial"/>
                        <w:w w:val="95"/>
                        <w:sz w:val="14"/>
                      </w:rPr>
                      <w:t>DR7</w:t>
                    </w:r>
                  </w:p>
                </w:txbxContent>
              </v:textbox>
              <w10:wrap type="none"/>
            </v:shape>
            <v:shape style="position:absolute;left:4268;top:798;width:320;height:200" type="#_x0000_t202" filled="false" stroked="false">
              <v:textbox inset="0,0,0,0">
                <w:txbxContent>
                  <w:p w:rsidR="0018722C">
                    <w:pPr>
                      <w:spacing w:line="198" w:lineRule="exact" w:before="0"/>
                      <w:ind w:leftChars="0" w:left="0" w:rightChars="0" w:right="0" w:firstLineChars="0" w:firstLine="0"/>
                      <w:jc w:val="left"/>
                      <w:rPr>
                        <w:rFonts w:ascii="Arial"/>
                        <w:sz w:val="14"/>
                      </w:rPr>
                    </w:pPr>
                    <w:r>
                      <w:rPr>
                        <w:rFonts w:ascii="Arial"/>
                        <w:spacing w:val="-34"/>
                        <w:w w:val="85"/>
                        <w:sz w:val="14"/>
                      </w:rPr>
                      <w:t>D</w:t>
                    </w:r>
                    <w:r>
                      <w:rPr>
                        <w:rFonts w:ascii="Arial"/>
                        <w:spacing w:val="-34"/>
                        <w:w w:val="85"/>
                        <w:position w:val="4"/>
                        <w:sz w:val="14"/>
                      </w:rPr>
                      <w:t>D</w:t>
                    </w:r>
                    <w:r>
                      <w:rPr>
                        <w:rFonts w:ascii="Arial"/>
                        <w:spacing w:val="-34"/>
                        <w:w w:val="85"/>
                        <w:sz w:val="14"/>
                      </w:rPr>
                      <w:t>R</w:t>
                    </w:r>
                    <w:r>
                      <w:rPr>
                        <w:rFonts w:ascii="Arial"/>
                        <w:spacing w:val="-34"/>
                        <w:w w:val="85"/>
                        <w:position w:val="4"/>
                        <w:sz w:val="14"/>
                      </w:rPr>
                      <w:t>R</w:t>
                    </w:r>
                    <w:r>
                      <w:rPr>
                        <w:rFonts w:ascii="Arial"/>
                        <w:spacing w:val="-34"/>
                        <w:w w:val="85"/>
                        <w:sz w:val="14"/>
                      </w:rPr>
                      <w:t>1</w:t>
                    </w:r>
                    <w:r>
                      <w:rPr>
                        <w:rFonts w:ascii="Arial"/>
                        <w:spacing w:val="-34"/>
                        <w:w w:val="85"/>
                        <w:position w:val="4"/>
                        <w:sz w:val="14"/>
                      </w:rPr>
                      <w:t>3</w:t>
                    </w:r>
                    <w:r>
                      <w:rPr>
                        <w:rFonts w:ascii="Arial"/>
                        <w:spacing w:val="-34"/>
                        <w:w w:val="85"/>
                        <w:sz w:val="14"/>
                      </w:rPr>
                      <w:t>4</w:t>
                    </w:r>
                  </w:p>
                </w:txbxContent>
              </v:textbox>
              <w10:wrap type="none"/>
            </v:shape>
            <v:shape style="position:absolute;left:3859;top:1101;width:320;height:181" type="#_x0000_t202" filled="false" stroked="false">
              <v:textbox inset="0,0,0,0">
                <w:txbxContent>
                  <w:p w:rsidR="0018722C">
                    <w:pPr>
                      <w:spacing w:line="179" w:lineRule="exact" w:before="0"/>
                      <w:ind w:leftChars="0" w:left="0" w:rightChars="0" w:right="0" w:firstLineChars="0" w:firstLine="0"/>
                      <w:jc w:val="left"/>
                      <w:rPr>
                        <w:rFonts w:ascii="Arial"/>
                        <w:sz w:val="14"/>
                      </w:rPr>
                    </w:pPr>
                    <w:r>
                      <w:rPr>
                        <w:rFonts w:ascii="Arial"/>
                        <w:spacing w:val="-34"/>
                        <w:w w:val="85"/>
                        <w:sz w:val="14"/>
                      </w:rPr>
                      <w:t>D</w:t>
                    </w:r>
                    <w:r>
                      <w:rPr>
                        <w:rFonts w:ascii="Arial"/>
                        <w:spacing w:val="-34"/>
                        <w:w w:val="85"/>
                        <w:position w:val="2"/>
                        <w:sz w:val="14"/>
                      </w:rPr>
                      <w:t>D</w:t>
                    </w:r>
                    <w:r>
                      <w:rPr>
                        <w:rFonts w:ascii="Arial"/>
                        <w:spacing w:val="-34"/>
                        <w:w w:val="85"/>
                        <w:sz w:val="14"/>
                      </w:rPr>
                      <w:t>R</w:t>
                    </w:r>
                    <w:r>
                      <w:rPr>
                        <w:rFonts w:ascii="Arial"/>
                        <w:spacing w:val="-34"/>
                        <w:w w:val="85"/>
                        <w:position w:val="2"/>
                        <w:sz w:val="14"/>
                      </w:rPr>
                      <w:t>R</w:t>
                    </w:r>
                    <w:r>
                      <w:rPr>
                        <w:rFonts w:ascii="Arial"/>
                        <w:spacing w:val="-34"/>
                        <w:w w:val="85"/>
                        <w:sz w:val="14"/>
                      </w:rPr>
                      <w:t>1</w:t>
                    </w:r>
                    <w:r>
                      <w:rPr>
                        <w:rFonts w:ascii="Arial"/>
                        <w:spacing w:val="-34"/>
                        <w:w w:val="85"/>
                        <w:position w:val="2"/>
                        <w:sz w:val="14"/>
                      </w:rPr>
                      <w:t>9</w:t>
                    </w:r>
                    <w:r>
                      <w:rPr>
                        <w:rFonts w:ascii="Arial"/>
                        <w:spacing w:val="-34"/>
                        <w:w w:val="85"/>
                        <w:sz w:val="14"/>
                      </w:rPr>
                      <w:t>3</w:t>
                    </w:r>
                  </w:p>
                </w:txbxContent>
              </v:textbox>
              <w10:wrap type="none"/>
            </v:shape>
            <v:shape style="position:absolute;left:4752;top:1138;width:255;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5"/>
                        <w:sz w:val="14"/>
                      </w:rPr>
                      <w:t>DR1</w:t>
                    </w:r>
                  </w:p>
                </w:txbxContent>
              </v:textbox>
              <w10:wrap type="none"/>
            </v:shape>
            <v:shape style="position:absolute;left:2509;top:2474;width:320;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5"/>
                        <w:sz w:val="14"/>
                      </w:rPr>
                      <w:t>DR15</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59.342468pt;margin-top:-49.218662pt;width:162.75pt;height:181.15pt;mso-position-horizontal-relative:page;mso-position-vertical-relative:paragraph;z-index:8224" coordorigin="7187,-984" coordsize="3255,3623">
            <v:shape style="position:absolute;left:5479;top:-20142;width:30405;height:22786" coordorigin="5479,-20142" coordsize="30405,22786" path="m7232,2638l7232,2573m7523,2606l7523,2573m7815,2638l7815,2573m8106,2606l8106,2573m8397,2638l8397,2573m8689,2606l8689,2573m8980,2638l8980,2573m9272,2606l9272,2573m9563,2638l9563,2573m9854,2606l9854,2573m10146,2638l10146,2573m10437,2606l10437,2573m7232,2573l10437,2573m7187,2573l7232,2573m7210,2262l7232,2262m7187,1951l7232,1951m7210,1639l7232,1639m7187,1328l7232,1328m7210,1017l7232,1017m7187,708l7232,708m7210,397l7232,397m7187,85l7232,85m7210,-226l7232,-226m7187,-537l7232,-537m7210,-848l7232,-848m7232,2573l7232,-848e" filled="false" stroked="true" strokeweight=".570042pt" strokecolor="#000000">
              <v:path arrowok="t"/>
              <v:stroke dashstyle="solid"/>
            </v:shape>
            <v:shape style="position:absolute;left:15447;top:-17996;width:17002;height:13132" coordorigin="15447,-17995" coordsize="17002,13132" path="m9323,404l9273,404m9323,437l9323,372m9182,404l9231,404m9182,437l9182,372m8968,819l8885,819m8968,852l8968,787m8759,819l8842,819m8759,852l8759,787m10056,-487l10069,-487m10056,-454l10056,-520m10040,-487l10027,-487m10040,-454l10040,-520m8471,1267l8476,1267m8471,1299l8471,1234m8439,1267l8433,1267m8439,1299l8439,1234m8310,1457l8302,1457m8310,1489l8310,1424m8252,1457l8259,1457m8252,1489l8252,1424m9941,-424l9957,-424m9941,-391l9941,-456m9930,-424l9914,-424m9930,-391l9930,-456m8528,1217l8528,1217m8506,1217l8551,1217e" filled="false" stroked="true" strokeweight=".244304pt" strokecolor="#000000">
              <v:path arrowok="t"/>
              <v:stroke dashstyle="solid"/>
            </v:shape>
            <v:line style="position:absolute" from="8486,1214" to="8486,1220" stroked="true" strokeweight=".067338pt" strokecolor="#000000">
              <v:stroke dashstyle="solid"/>
            </v:line>
            <v:shape style="position:absolute;left:14055;top:-17895;width:18168;height:13985" coordorigin="14055,-17894" coordsize="18168,13985" path="m8487,1249l8487,1184m9996,-454l10012,-454m9996,-422l9996,-487m9985,-454l9969,-454m9985,-422l9985,-487m10031,-472l10045,-472m10031,-439l10031,-504m10016,-472l10002,-472m10016,-439l10016,-504m8160,1603l8153,1603m8160,1635l8160,1570m8104,1603l8110,1603m8104,1635l8104,1570e" filled="false" stroked="true" strokeweight=".244304pt" strokecolor="#000000">
              <v:path arrowok="t"/>
              <v:stroke dashstyle="solid"/>
            </v:shape>
            <v:line style="position:absolute" from="8496,1229" to="8496,1235" stroked="true" strokeweight=".133607pt" strokecolor="#000000">
              <v:stroke dashstyle="solid"/>
            </v:line>
            <v:line style="position:absolute" from="8495,1265" to="8495,1200" stroked="true" strokeweight=".200956pt" strokecolor="#000000">
              <v:stroke dashstyle="solid"/>
            </v:line>
            <v:line style="position:absolute" from="8456,1229" to="8456,1235" stroked="true" strokeweight=".133607pt" strokecolor="#000000">
              <v:stroke dashstyle="solid"/>
            </v:line>
            <v:line style="position:absolute" from="8457,1265" to="8457,1200" stroked="true" strokeweight=".200956pt" strokecolor="#000000">
              <v:stroke dashstyle="solid"/>
            </v:line>
            <v:line style="position:absolute" from="8853,837" to="8853,843" stroked="true" strokeweight=".066269pt" strokecolor="#000000">
              <v:stroke dashstyle="solid"/>
            </v:line>
            <v:shape style="position:absolute;left:6357;top:-9320;width:14720;height:11512" coordorigin="6357,-9320" coordsize="14720,11512" path="m8854,873l8854,808m8810,840l8810,840m8787,840l8833,840m7306,2536l7324,2536m7306,2569l7306,2504m7298,2536l7281,2536m7298,2569l7298,2504e" filled="false" stroked="true" strokeweight=".244304pt" strokecolor="#000000">
              <v:path arrowok="t"/>
              <v:stroke dashstyle="solid"/>
            </v:shape>
            <v:shape style="position:absolute;left:7280;top:-518;width:2788;height:3083" coordorigin="7281,-518" coordsize="2788,3083" path="m7322,2506l7281,2506,7281,2565,7322,2565,7322,2506m8152,1572l8110,1572,8110,1632,8152,1632,8152,1572m8300,1426l8259,1426,8259,1486,8300,1486,8300,1426m8527,1186l8485,1186,8485,1201,8455,1201,8455,1236,8433,1236,8433,1295,8475,1295,8475,1261,8496,1261,8496,1246,8527,1246,8527,1186m8883,788l8842,788,8842,810,8810,810,8810,869,8851,869,8851,848,8883,848,8883,788m9272,374l9231,374,9231,433,9272,433,9272,374m9956,-454l9914,-454,9914,-395,9956,-395,9956,-454m10068,-518l10027,-518,10027,-502,10002,-502,10002,-485,9969,-485,9969,-425,10011,-425,10011,-443,10044,-443,10044,-458,10068,-458,10068,-518e" filled="true" fillcolor="#000000" stroked="false">
              <v:path arrowok="t"/>
              <v:fill type="solid"/>
            </v:shape>
            <v:shape style="position:absolute;left:5905;top:-18109;width:27258;height:20326" coordorigin="5905,-18108" coordsize="27258,20326" path="m9252,295l9252,374m9229,295l9275,295m9252,512l9252,435m9229,512l9275,512m8863,692l8863,788m8841,692l8886,692m8863,948l8863,850m8841,948l8886,948m10048,-491l10048,-518m10025,-491l10071,-491m10048,-481l10048,-456m10025,-481l10071,-481m8455,1248l8455,1236m8432,1248l8477,1248m8455,1286l8455,1297m8432,1286l8477,1286m8280,1449l8280,1426m8258,1449l8303,1449m8280,1465l8280,1488m8258,1465l8303,1465m9935,-431l9935,-454m9913,-431l9958,-431m9935,-414l9935,-393m9913,-414l9958,-414m8507,1205l8507,1186m8484,1205l8530,1205m8507,1228l8507,1248m8484,1228l8530,1228m9990,-460l9990,-485m9968,-460l10013,-460m9990,-447l9990,-424m9968,-447l10013,-447m10024,-477l10024,-502m10001,-477l10047,-477m10024,-468l10024,-441m10001,-468l10047,-468m8132,1586l8132,1572m8109,1586l8154,1586m8132,1618l8132,1634m8109,1618l8154,1618m8476,1223l8476,1201m8453,1223l8499,1223m8476,1244l8476,1263m8453,1244l8499,1244m8831,829l8831,810m8808,829l8854,829m8831,850l8831,871m8808,850l8854,850m7302,2533l7302,2506m7279,2533l7325,2533m7302,2538l7302,2567m7279,2538l7325,2538m7232,2573l10146,-537e" filled="false" stroked="true" strokeweight=".244304pt" strokecolor="#000000">
              <v:path arrowok="t"/>
              <v:stroke dashstyle="solid"/>
            </v:shape>
            <v:shape style="position:absolute;left:7284;top:-985;width:55;height:247" type="#_x0000_t202" filled="false" stroked="false">
              <v:textbox inset="0,0,0,0">
                <w:txbxContent>
                  <w:p w:rsidR="0018722C">
                    <w:pPr>
                      <w:spacing w:line="246" w:lineRule="exact" w:before="0"/>
                      <w:ind w:leftChars="0" w:left="0" w:rightChars="0" w:right="0" w:firstLineChars="0" w:firstLine="0"/>
                      <w:jc w:val="left"/>
                      <w:rPr>
                        <w:rFonts w:ascii="Arial"/>
                        <w:sz w:val="22"/>
                      </w:rPr>
                    </w:pPr>
                    <w:r>
                      <w:rPr>
                        <w:rFonts w:ascii="Arial"/>
                        <w:w w:val="70"/>
                        <w:sz w:val="22"/>
                      </w:rPr>
                      <w:t>l</w:t>
                    </w:r>
                  </w:p>
                </w:txbxContent>
              </v:textbox>
              <w10:wrap type="none"/>
            </v:shape>
            <v:shape style="position:absolute;left:9935;top:-575;width:369;height:227" type="#_x0000_t202" filled="false" stroked="false">
              <v:textbox inset="0,0,0,0">
                <w:txbxContent>
                  <w:p w:rsidR="0018722C">
                    <w:pPr>
                      <w:spacing w:before="3"/>
                      <w:ind w:leftChars="0" w:left="0" w:rightChars="0" w:right="0" w:firstLineChars="0" w:firstLine="0"/>
                      <w:jc w:val="left"/>
                      <w:rPr>
                        <w:rFonts w:ascii="Arial"/>
                        <w:sz w:val="14"/>
                      </w:rPr>
                    </w:pPr>
                    <w:r>
                      <w:rPr>
                        <w:rFonts w:ascii="Arial"/>
                        <w:spacing w:val="-19"/>
                        <w:w w:val="72"/>
                        <w:position w:val="-2"/>
                        <w:sz w:val="14"/>
                      </w:rPr>
                      <w:t>D</w:t>
                    </w:r>
                    <w:r>
                      <w:rPr>
                        <w:rFonts w:ascii="Arial"/>
                        <w:spacing w:val="-55"/>
                        <w:w w:val="72"/>
                        <w:sz w:val="14"/>
                      </w:rPr>
                      <w:t>D</w:t>
                    </w:r>
                    <w:r>
                      <w:rPr>
                        <w:rFonts w:ascii="Arial"/>
                        <w:spacing w:val="-59"/>
                        <w:w w:val="72"/>
                        <w:position w:val="-2"/>
                        <w:sz w:val="14"/>
                      </w:rPr>
                      <w:t>R</w:t>
                    </w:r>
                    <w:r>
                      <w:rPr>
                        <w:rFonts w:ascii="Arial"/>
                        <w:spacing w:val="-50"/>
                        <w:w w:val="72"/>
                        <w:position w:val="2"/>
                        <w:sz w:val="14"/>
                      </w:rPr>
                      <w:t>D</w:t>
                    </w:r>
                    <w:r>
                      <w:rPr>
                        <w:rFonts w:ascii="Arial"/>
                        <w:spacing w:val="-58"/>
                        <w:w w:val="72"/>
                        <w:position w:val="3"/>
                        <w:sz w:val="14"/>
                      </w:rPr>
                      <w:t>D</w:t>
                    </w:r>
                    <w:r>
                      <w:rPr>
                        <w:rFonts w:ascii="Arial"/>
                        <w:spacing w:val="-55"/>
                        <w:w w:val="72"/>
                        <w:sz w:val="14"/>
                      </w:rPr>
                      <w:t>R</w:t>
                    </w:r>
                    <w:r>
                      <w:rPr>
                        <w:rFonts w:ascii="Arial"/>
                        <w:spacing w:val="-43"/>
                        <w:w w:val="72"/>
                        <w:position w:val="-2"/>
                        <w:sz w:val="14"/>
                      </w:rPr>
                      <w:t>8</w:t>
                    </w:r>
                    <w:r>
                      <w:rPr>
                        <w:rFonts w:ascii="Arial"/>
                        <w:spacing w:val="-50"/>
                        <w:w w:val="72"/>
                        <w:position w:val="2"/>
                        <w:sz w:val="14"/>
                      </w:rPr>
                      <w:t>R</w:t>
                    </w:r>
                    <w:r>
                      <w:rPr>
                        <w:rFonts w:ascii="Arial"/>
                        <w:spacing w:val="-58"/>
                        <w:w w:val="72"/>
                        <w:position w:val="3"/>
                        <w:sz w:val="14"/>
                      </w:rPr>
                      <w:t>R</w:t>
                    </w:r>
                    <w:r>
                      <w:rPr>
                        <w:rFonts w:ascii="Arial"/>
                        <w:spacing w:val="-24"/>
                        <w:w w:val="72"/>
                        <w:sz w:val="14"/>
                      </w:rPr>
                      <w:t>1</w:t>
                    </w:r>
                    <w:r>
                      <w:rPr>
                        <w:rFonts w:ascii="Arial"/>
                        <w:spacing w:val="-34"/>
                        <w:w w:val="72"/>
                        <w:position w:val="2"/>
                        <w:sz w:val="14"/>
                      </w:rPr>
                      <w:t>1</w:t>
                    </w:r>
                    <w:r>
                      <w:rPr>
                        <w:rFonts w:ascii="Arial"/>
                        <w:spacing w:val="-56"/>
                        <w:w w:val="72"/>
                        <w:sz w:val="14"/>
                      </w:rPr>
                      <w:t>0</w:t>
                    </w:r>
                    <w:r>
                      <w:rPr>
                        <w:rFonts w:ascii="Arial"/>
                        <w:spacing w:val="-25"/>
                        <w:w w:val="72"/>
                        <w:position w:val="3"/>
                        <w:sz w:val="14"/>
                      </w:rPr>
                      <w:t>4</w:t>
                    </w:r>
                    <w:r>
                      <w:rPr>
                        <w:rFonts w:ascii="Arial"/>
                        <w:w w:val="72"/>
                        <w:position w:val="2"/>
                        <w:sz w:val="14"/>
                      </w:rPr>
                      <w:t>1</w:t>
                    </w:r>
                  </w:p>
                </w:txbxContent>
              </v:textbox>
              <w10:wrap type="none"/>
            </v:shape>
            <v:shape style="position:absolute;left:9251;top:316;width:225;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w:t>
                    </w:r>
                  </w:p>
                </w:txbxContent>
              </v:textbox>
              <w10:wrap type="none"/>
            </v:shape>
            <v:shape style="position:absolute;left:8831;top:731;width:281;height:184"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30"/>
                        <w:w w:val="75"/>
                        <w:sz w:val="14"/>
                      </w:rPr>
                      <w:t>D</w:t>
                    </w:r>
                    <w:r>
                      <w:rPr>
                        <w:rFonts w:ascii="Arial"/>
                        <w:spacing w:val="-30"/>
                        <w:w w:val="75"/>
                        <w:position w:val="2"/>
                        <w:sz w:val="14"/>
                      </w:rPr>
                      <w:t>D</w:t>
                    </w:r>
                    <w:r>
                      <w:rPr>
                        <w:rFonts w:ascii="Arial"/>
                        <w:spacing w:val="-30"/>
                        <w:w w:val="75"/>
                        <w:sz w:val="14"/>
                      </w:rPr>
                      <w:t>R</w:t>
                    </w:r>
                    <w:r>
                      <w:rPr>
                        <w:rFonts w:ascii="Arial"/>
                        <w:spacing w:val="-30"/>
                        <w:w w:val="75"/>
                        <w:position w:val="2"/>
                        <w:sz w:val="14"/>
                      </w:rPr>
                      <w:t>R</w:t>
                    </w:r>
                    <w:r>
                      <w:rPr>
                        <w:rFonts w:ascii="Arial"/>
                        <w:spacing w:val="-30"/>
                        <w:w w:val="75"/>
                        <w:sz w:val="14"/>
                      </w:rPr>
                      <w:t>1</w:t>
                    </w:r>
                    <w:r>
                      <w:rPr>
                        <w:rFonts w:ascii="Arial"/>
                        <w:spacing w:val="-30"/>
                        <w:w w:val="75"/>
                        <w:position w:val="2"/>
                        <w:sz w:val="14"/>
                      </w:rPr>
                      <w:t>3</w:t>
                    </w:r>
                    <w:r>
                      <w:rPr>
                        <w:rFonts w:ascii="Arial"/>
                        <w:spacing w:val="-30"/>
                        <w:w w:val="75"/>
                        <w:sz w:val="14"/>
                      </w:rPr>
                      <w:t>4</w:t>
                    </w:r>
                  </w:p>
                </w:txbxContent>
              </v:textbox>
              <w10:wrap type="none"/>
            </v:shape>
            <v:shape style="position:absolute;left:8131;top:1129;width:625;height:549" type="#_x0000_t202" filled="false" stroked="false">
              <v:textbox inset="0,0,0,0">
                <w:txbxContent>
                  <w:p w:rsidR="0018722C">
                    <w:pPr>
                      <w:spacing w:line="207" w:lineRule="exact" w:before="0"/>
                      <w:ind w:leftChars="0" w:left="322" w:rightChars="0" w:right="0" w:firstLineChars="0" w:firstLine="0"/>
                      <w:jc w:val="left"/>
                      <w:rPr>
                        <w:rFonts w:ascii="Arial"/>
                        <w:sz w:val="14"/>
                      </w:rPr>
                    </w:pPr>
                    <w:r>
                      <w:rPr>
                        <w:rFonts w:ascii="Arial"/>
                        <w:spacing w:val="-40"/>
                        <w:w w:val="75"/>
                        <w:position w:val="-2"/>
                        <w:sz w:val="14"/>
                      </w:rPr>
                      <w:t>D</w:t>
                    </w:r>
                    <w:r>
                      <w:rPr>
                        <w:rFonts w:ascii="Arial"/>
                        <w:spacing w:val="-40"/>
                        <w:w w:val="75"/>
                        <w:sz w:val="14"/>
                      </w:rPr>
                      <w:t>D</w:t>
                    </w:r>
                    <w:r>
                      <w:rPr>
                        <w:rFonts w:ascii="Arial"/>
                        <w:spacing w:val="-40"/>
                        <w:w w:val="75"/>
                        <w:position w:val="2"/>
                        <w:sz w:val="14"/>
                      </w:rPr>
                      <w:t>D</w:t>
                    </w:r>
                    <w:r>
                      <w:rPr>
                        <w:rFonts w:ascii="Arial"/>
                        <w:spacing w:val="-40"/>
                        <w:w w:val="75"/>
                        <w:position w:val="-2"/>
                        <w:sz w:val="14"/>
                      </w:rPr>
                      <w:t>R</w:t>
                    </w:r>
                    <w:r>
                      <w:rPr>
                        <w:rFonts w:ascii="Arial"/>
                        <w:spacing w:val="-40"/>
                        <w:w w:val="75"/>
                        <w:sz w:val="14"/>
                      </w:rPr>
                      <w:t>R</w:t>
                    </w:r>
                    <w:r>
                      <w:rPr>
                        <w:rFonts w:ascii="Arial"/>
                        <w:spacing w:val="-40"/>
                        <w:w w:val="75"/>
                        <w:position w:val="2"/>
                        <w:sz w:val="14"/>
                      </w:rPr>
                      <w:t>R</w:t>
                    </w:r>
                    <w:r>
                      <w:rPr>
                        <w:rFonts w:ascii="Arial"/>
                        <w:spacing w:val="-40"/>
                        <w:w w:val="75"/>
                        <w:position w:val="-2"/>
                        <w:sz w:val="14"/>
                      </w:rPr>
                      <w:t>6</w:t>
                    </w:r>
                    <w:r>
                      <w:rPr>
                        <w:rFonts w:ascii="Arial"/>
                        <w:spacing w:val="-40"/>
                        <w:w w:val="75"/>
                        <w:sz w:val="14"/>
                      </w:rPr>
                      <w:t>1</w:t>
                    </w:r>
                    <w:r>
                      <w:rPr>
                        <w:rFonts w:ascii="Arial"/>
                        <w:spacing w:val="-40"/>
                        <w:w w:val="75"/>
                        <w:position w:val="2"/>
                        <w:sz w:val="14"/>
                      </w:rPr>
                      <w:t>9</w:t>
                    </w:r>
                    <w:r>
                      <w:rPr>
                        <w:rFonts w:ascii="Arial"/>
                        <w:spacing w:val="-40"/>
                        <w:w w:val="75"/>
                        <w:sz w:val="14"/>
                      </w:rPr>
                      <w:t>3</w:t>
                    </w:r>
                  </w:p>
                  <w:p w:rsidR="0018722C">
                    <w:pPr>
                      <w:spacing w:line="218" w:lineRule="auto" w:before="48"/>
                      <w:ind w:leftChars="0" w:left="0" w:rightChars="0" w:right="260" w:firstLineChars="0" w:firstLine="148"/>
                      <w:jc w:val="left"/>
                      <w:rPr>
                        <w:rFonts w:ascii="Arial"/>
                        <w:sz w:val="14"/>
                      </w:rPr>
                    </w:pPr>
                    <w:r>
                      <w:rPr>
                        <w:rFonts w:ascii="Arial"/>
                        <w:w w:val="70"/>
                        <w:sz w:val="14"/>
                      </w:rPr>
                      <w:t>DR7 </w:t>
                    </w:r>
                    <w:r>
                      <w:rPr>
                        <w:rFonts w:ascii="Arial"/>
                        <w:w w:val="85"/>
                        <w:sz w:val="14"/>
                      </w:rPr>
                      <w:t>DR12</w:t>
                    </w:r>
                  </w:p>
                </w:txbxContent>
              </v:textbox>
              <w10:wrap type="none"/>
            </v:shape>
            <v:shape style="position:absolute;left:7302;top:2448;width:28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r>
        <w:rPr>
          <w:kern w:val="2"/>
          <w:szCs w:val="22"/>
          <w:rFonts w:ascii="Arial" w:cstheme="minorBidi" w:hAnsiTheme="minorHAnsi" w:eastAsiaTheme="minorHAnsi"/>
          <w:w w:val="80"/>
          <w:sz w:val="13"/>
        </w:rPr>
        <w:t>0.8</w:t>
      </w:r>
    </w:p>
    <w:p w:rsidR="0018722C">
      <w:spacing w:beforeLines="0" w:before="0" w:afterLines="0" w:after="0" w:line="440" w:lineRule="auto"/>
      <w:pPr>
        <w:sectPr w:rsidR="00556256">
          <w:type w:val="continuous"/>
          <w:pgSz w:w="11910" w:h="16840"/>
          <w:pgMar w:top="1580" w:bottom="280" w:left="0" w:right="0"/>
          <w:cols w:num="2" w:equalWidth="0">
            <w:col w:w="2343" w:space="2491"/>
            <w:col w:w="7076"/>
          </w:cols>
        </w:sectPr>
        <w:topLinePunct/>
      </w:pP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shape style="margin-left:98.282295pt;margin-top:.080137pt;width:9.25pt;height:38.050pt;mso-position-horizontal-relative:page;mso-position-vertical-relative:paragraph;z-index:8248" type="#_x0000_t202" filled="false" stroked="false">
            <v:textbox inset="0,0,0,0" style="layout-flow:vertical;mso-layout-flow-alt:bottom-to-top">
              <w:txbxContent>
                <w:p w:rsidR="0018722C">
                  <w:pPr>
                    <w:spacing w:line="164" w:lineRule="exact" w:before="0"/>
                    <w:ind w:leftChars="0" w:left="20" w:rightChars="0" w:right="0" w:firstLineChars="0" w:firstLine="0"/>
                    <w:jc w:val="left"/>
                    <w:rPr>
                      <w:sz w:val="14"/>
                    </w:rPr>
                  </w:pPr>
                  <w:r>
                    <w:rPr>
                      <w:spacing w:val="20"/>
                      <w:w w:val="128"/>
                      <w:sz w:val="14"/>
                    </w:rPr>
                    <w:t>甲</w:t>
                  </w:r>
                  <w:r>
                    <w:rPr>
                      <w:sz w:val="14"/>
                    </w:rPr>
                    <w:t> </w:t>
                  </w:r>
                  <w:r>
                    <w:rPr>
                      <w:spacing w:val="20"/>
                      <w:w w:val="128"/>
                      <w:sz w:val="14"/>
                    </w:rPr>
                    <w:t>苯</w:t>
                  </w:r>
                  <w:r>
                    <w:rPr>
                      <w:sz w:val="14"/>
                    </w:rPr>
                    <w:t> </w:t>
                  </w:r>
                  <w:r>
                    <w:rPr>
                      <w:w w:val="128"/>
                      <w:sz w:val="14"/>
                    </w:rPr>
                    <w:t>5</w:t>
                  </w:r>
                  <w:r>
                    <w:rPr>
                      <w:spacing w:val="20"/>
                      <w:sz w:val="14"/>
                    </w:rPr>
                    <w:t> </w:t>
                  </w:r>
                </w:p>
              </w:txbxContent>
            </v:textbox>
            <w10:wrap type="none"/>
          </v:shape>
        </w:pict>
      </w:r>
      <w:r>
        <w:rPr>
          <w:kern w:val="2"/>
          <w:szCs w:val="22"/>
          <w:rFonts w:ascii="Arial" w:cstheme="minorBidi" w:hAnsiTheme="minorHAnsi" w:eastAsiaTheme="minorHAnsi"/>
          <w:w w:val="80"/>
          <w:sz w:val="13"/>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0.6</w:t>
      </w:r>
    </w:p>
    <w:p w:rsidR="0018722C">
      <w:pPr>
        <w:pStyle w:val="ae"/>
        <w:topLinePunct/>
      </w:pPr>
      <w:r>
        <w:rPr>
          <w:rFonts w:cstheme="minorBidi" w:hAnsiTheme="minorHAnsi" w:eastAsiaTheme="minorHAnsi" w:asciiTheme="minorHAnsi"/>
        </w:rPr>
        <w:pict>
          <v:shape style="margin-left:341.336334pt;margin-top:-34.998096pt;width:8.3pt;height:38.1pt;mso-position-horizontal-relative:page;mso-position-vertical-relative:paragraph;z-index:8296"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30"/>
                      <w:w w:val="150"/>
                      <w:sz w:val="12"/>
                    </w:rPr>
                    <w:t>甲</w:t>
                  </w:r>
                  <w:r>
                    <w:rPr>
                      <w:sz w:val="12"/>
                    </w:rPr>
                    <w:t> </w:t>
                  </w:r>
                  <w:r>
                    <w:rPr>
                      <w:spacing w:val="30"/>
                      <w:w w:val="150"/>
                      <w:sz w:val="12"/>
                    </w:rPr>
                    <w:t>苯</w:t>
                  </w:r>
                  <w:r>
                    <w:rPr>
                      <w:sz w:val="12"/>
                    </w:rPr>
                    <w:t> </w:t>
                  </w:r>
                  <w:r>
                    <w:rPr>
                      <w:w w:val="150"/>
                      <w:sz w:val="12"/>
                    </w:rPr>
                    <w:t>6</w:t>
                  </w:r>
                  <w:r>
                    <w:rPr>
                      <w:sz w:val="12"/>
                    </w:rPr>
                    <w:t> </w:t>
                  </w:r>
                  <w:r>
                    <w:rPr>
                      <w:spacing w:val="-30"/>
                      <w:sz w:val="12"/>
                    </w:rPr>
                    <w:t> </w:t>
                  </w:r>
                </w:p>
              </w:txbxContent>
            </v:textbox>
            <w10:wrap type="none"/>
          </v:shape>
        </w:pict>
      </w:r>
      <w:r>
        <w:rPr>
          <w:vertAlign w:val="subscript"/>
          <w:rFonts w:ascii="Arial" w:cstheme="minorBidi" w:hAnsiTheme="minorHAnsi" w:eastAsiaTheme="minorHAnsi"/>
        </w:rPr>
        <w:t>0.4</w:t>
      </w:r>
    </w:p>
    <w:p w:rsidR="0018722C">
      <w:spacing w:beforeLines="0" w:before="0" w:afterLines="0" w:after="0" w:line="440" w:lineRule="auto"/>
      <w:pPr>
        <w:sectPr w:rsidR="00556256">
          <w:type w:val="continuous"/>
          <w:pgSz w:w="11910" w:h="16840"/>
          <w:pgMar w:top="1580" w:bottom="280" w:left="0" w:right="0"/>
          <w:cols w:num="2" w:equalWidth="0">
            <w:col w:w="2343" w:space="2491"/>
            <w:col w:w="7076"/>
          </w:cols>
        </w:sectPr>
        <w:topLinePunct/>
      </w:pP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8"/>
        <w:ind w:leftChars="0" w:left="0" w:rightChars="0" w:right="1253" w:firstLineChars="0" w:firstLine="0"/>
        <w:jc w:val="right"/>
        <w:topLinePunct/>
      </w:pPr>
      <w:r>
        <w:rPr>
          <w:kern w:val="2"/>
          <w:sz w:val="18"/>
          <w:szCs w:val="22"/>
          <w:rFonts w:cstheme="minorBidi" w:hAnsiTheme="minorHAnsi" w:eastAsiaTheme="minorHAnsi" w:asciiTheme="minorHAnsi"/>
          <w:spacing w:val="35"/>
          <w:w w:val="80"/>
        </w:rPr>
        <w:t>甲苯</w:t>
      </w:r>
      <w:r>
        <w:rPr>
          <w:kern w:val="2"/>
          <w:szCs w:val="22"/>
          <w:rFonts w:cstheme="minorBidi" w:hAnsiTheme="minorHAnsi" w:eastAsiaTheme="minorHAnsi" w:asciiTheme="minorHAnsi"/>
          <w:w w:val="80"/>
          <w:sz w:val="18"/>
        </w:rPr>
        <w:t>3</w:t>
      </w:r>
      <w:r>
        <w:rPr>
          <w:kern w:val="2"/>
          <w:szCs w:val="22"/>
          <w:rFonts w:cstheme="minorBidi" w:hAnsiTheme="minorHAnsi" w:eastAsiaTheme="minorHAnsi" w:asciiTheme="minorHAnsi"/>
          <w:spacing w:val="-9"/>
          <w:sz w:val="18"/>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28"/>
        <w:ind w:leftChars="0" w:left="1417" w:rightChars="0" w:right="0" w:firstLineChars="0" w:firstLine="0"/>
        <w:jc w:val="left"/>
        <w:topLinePunct/>
      </w:pPr>
      <w:r>
        <w:rPr>
          <w:kern w:val="2"/>
          <w:sz w:val="18"/>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8"/>
        </w:rPr>
        <w:t>3</w:t>
      </w:r>
      <w:r>
        <w:rPr>
          <w:kern w:val="2"/>
          <w:szCs w:val="22"/>
          <w:rFonts w:cstheme="minorBidi" w:hAnsiTheme="minorHAnsi" w:eastAsiaTheme="minorHAnsi" w:asciiTheme="minorHAnsi"/>
          <w:spacing w:val="-14"/>
          <w:sz w:val="18"/>
        </w:rPr>
        <w:t> </w:t>
      </w:r>
    </w:p>
    <w:p w:rsidR="0018722C">
      <w:spacing w:beforeLines="0" w:before="0" w:afterLines="0" w:after="0" w:line="440" w:lineRule="auto"/>
      <w:pPr>
        <w:sectPr w:rsidR="00556256">
          <w:type w:val="continuous"/>
          <w:pgSz w:w="11910" w:h="16840"/>
          <w:pgMar w:top="1580" w:bottom="280" w:left="0" w:right="0"/>
          <w:cols w:num="3" w:equalWidth="0">
            <w:col w:w="5855" w:space="40"/>
            <w:col w:w="1263" w:space="39"/>
            <w:col w:w="4713"/>
          </w:cols>
        </w:sectPr>
        <w:topLinePunct/>
      </w:pPr>
    </w:p>
    <w:p w:rsidR="0018722C">
      <w:pPr>
        <w:topLinePunct/>
      </w:pPr>
      <w:r>
        <w:rPr>
          <w:rFonts w:cstheme="minorBidi" w:hAnsiTheme="minorHAnsi" w:eastAsiaTheme="minorHAnsi" w:asciiTheme="minorHAnsi" w:ascii="Arial Unicode MS" w:eastAsia="Arial Unicode MS" w:hint="eastAsia"/>
        </w:rPr>
        <w:t>k.甲苯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l.甲苯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pPr>
        <w:pStyle w:val="aff7"/>
        <w:topLinePunct/>
      </w:pPr>
      <w:r>
        <w:pict>
          <v:group style="margin-left:78.984001pt;margin-top:8.380769pt;width:460.05pt;height:.5pt;mso-position-horizontal-relative:page;mso-position-vertical-relative:paragraph;z-index:7408;mso-wrap-distance-left:0;mso-wrap-distance-right:0" coordorigin="1580,168" coordsize="9201,10">
            <v:line style="position:absolute" from="1580,172" to="6493,172" stroked="true" strokeweight=".47998pt" strokecolor="#000000">
              <v:stroke dashstyle="solid"/>
            </v:line>
            <v:rect style="position:absolute;left:6479;top:167;width:10;height:10" filled="true" fillcolor="#000000" stroked="false">
              <v:fill type="solid"/>
            </v:rect>
            <v:line style="position:absolute" from="6489,172" to="10780,172" stroked="true" strokeweight=".47998pt" strokecolor="#000000">
              <v:stroke dashstyle="solid"/>
            </v:line>
            <w10:wrap type="topAndBottom"/>
          </v:group>
        </w:pict>
      </w:r>
    </w:p>
    <w:p w:rsidR="0018722C">
      <w:pPr>
        <w:rPr/>
        <w:topLinePunct/>
      </w:pPr>
    </w:p>
    <w:p w:rsidR="0018722C">
      <w:pPr>
        <w:topLinePunct/>
      </w:pPr>
    </w:p>
    <w:p w:rsidR="0018722C">
      <w:pPr>
        <w:pStyle w:val="aff7"/>
        <w:topLinePunct/>
      </w:pPr>
      <w:r>
        <w:rPr>
          <w:rFonts w:ascii="Arial Unicode MS"/>
          <w:sz w:val="2"/>
        </w:rPr>
        <w:pict>
          <v:group style="width:459.35pt;height:.5pt;mso-position-horizontal-relative:char;mso-position-vertical-relative:line" coordorigin="0,0" coordsize="9187,10">
            <v:line style="position:absolute" from="0,5" to="4899,5" stroked="true" strokeweight=".48pt" strokecolor="#000000">
              <v:stroke dashstyle="solid"/>
            </v:line>
            <v:rect style="position:absolute;left:4899;top:0;width:10;height:10" filled="true" fillcolor="#000000" stroked="false">
              <v:fill type="solid"/>
            </v:rect>
            <v:line style="position:absolute" from="4909,5" to="9186,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21.541588pt;margin-top:-11.234818pt;width:176.9pt;height:171.45pt;mso-position-horizontal-relative:page;mso-position-vertical-relative:paragraph;z-index:-218320" coordorigin="2431,-225" coordsize="3538,3429">
            <v:shape style="position:absolute;left:5479;top:-13719;width:30405;height:22786" coordorigin="5479,-13718" coordsize="30405,22786" path="m2480,3204l2480,3142m2770,3173l2770,3142m3062,3204l3062,3142m3352,3173l3352,3142m3641,3204l3641,3142m3931,3173l3931,3142m4223,3204l4223,3142m4513,3173l4513,3142m4803,3204l4803,3142m5092,3173l5092,3142m5384,3204l5384,3142m5674,3173l5674,3142m5964,3204l5964,3142m2480,3142l5964,3142m2431,3142l2480,3142m2456,2846l2480,2846m2431,2549l2480,2549m2456,2253l2480,2253m2431,1957l2480,1957m2456,1661l2480,1661m2431,1367l2480,1367m2456,1071l2480,1071m2431,775l2480,775m2456,479l2480,479m2431,183l2480,183m2456,-113l2480,-113m2480,3142l2480,-113e" filled="false" stroked="true" strokeweight=".574158pt" strokecolor="#000000">
              <v:path arrowok="t"/>
              <v:stroke dashstyle="solid"/>
            </v:shape>
            <v:shape style="position:absolute;left:7134;top:-11610;width:26418;height:20212" coordorigin="7134,-11609" coordsize="26418,20212" path="m2712,1833l2718,1833m2712,1864l2712,1802m2677,1833l2671,1833m2677,1864l2677,1802m3136,1510l3123,1510m3136,1541l3136,1479m3065,1510l3076,1510m3065,1541l3065,1479m3430,236l3445,236m3430,267l3430,205m3413,236l3398,236m3413,267l3413,205m3525,1214l3542,1214m3525,1245l3525,1182m3513,1214l3496,1214m3513,1245l3513,1182m3453,1341l3474,1341m3453,1373l3453,1310m3446,1341l3427,1341m3446,1373l3446,1310m3586,225l3606,225m3586,256l3586,194m3580,225l3560,225m3580,256l3580,194m2923,1798l2936,1798m2923,1829l2923,1767m2904,1798l2890,1798m2904,1829l2904,1767m3311,261l3305,261m3311,292l3311,230m3252,261l3258,261m3252,292l3252,230m3413,249l3420,249m3413,280l3413,218m3381,249l3373,249m3381,280l3381,218m5693,663l5661,663m5693,695l5693,632m5582,663l5614,663m5582,695l5582,632m2863,1815l2875,1815m2863,1846l2863,1784m2839,1815l2829,1815m2839,1846l2839,1784m3108,1544l3127,1544m3108,1575l3108,1513m3100,1544l3081,1544m3100,1575l3100,1513m2661,3105l2670,3105m2661,3136l2661,3074m2633,3105l2623,3105m2633,3136l2633,3074e" filled="false" stroked="true" strokeweight=".246068pt" strokecolor="#000000">
              <v:path arrowok="t"/>
              <v:stroke dashstyle="solid"/>
            </v:shape>
            <v:shape style="position:absolute;left:2623;top:195;width:3036;height:2937" coordorigin="2623,196" coordsize="3036,2937" path="m2668,3076l2623,3076,2623,3132,2668,3132,2668,3076m2716,1804l2671,1804,2671,1860,2716,1860,2716,1804m2874,1786l2829,1786,2829,1842,2874,1842,2874,1786m2935,1769l2890,1769,2890,1826,2935,1826,2935,1769m3126,1515l3121,1515,3121,1480,3076,1480,3076,1537,3081,1537,3081,1572,3126,1572,3126,1515m3303,232l3258,232,3258,289,3303,289,3303,232m3443,207l3398,207,3398,219,3373,219,3373,276,3419,276,3419,263,3443,263,3443,207m3472,1312l3427,1312,3427,1369,3472,1369,3472,1312m3541,1184l3496,1184,3496,1241,3541,1241,3541,1184m3605,196l3560,196,3560,252,3605,252,3605,196m5659,634l5614,634,5614,691,5659,691,5659,634e" filled="true" fillcolor="#000000" stroked="false">
              <v:path arrowok="t"/>
              <v:fill type="solid"/>
            </v:shape>
            <v:shape style="position:absolute;left:7535;top:-11597;width:8075;height:11788" coordorigin="7535,-11596" coordsize="8075,11788" path="m2694,1755l2694,1804m2670,1755l2719,1755m2694,1912l2694,1862m2670,1912l2719,1912m3100,1442l3100,1480m3075,1442l3124,1442m3100,1577l3100,1539m3075,1577l3124,1577m3421,234l3421,207m3397,234l3446,234m3421,238l3421,265m3397,238l3446,238m3519,1210l3519,1184m3494,1210l3544,1210m3519,1219l3519,1243m3494,1219l3544,1219m3451,1330l3451,1312m3426,1330l3475,1330m3451,1354l3451,1371m3426,1354l3475,1354m3583,221l3583,196m3558,221l3608,221m3583,229l3583,254m3558,229l3608,229m2913,1791l2913,1769m2888,1791l2938,1791m2913,1807l2913,1828m2888,1807l2938,1807m3282,256l3282,232m3257,256l3306,256m3282,267l3282,291m3257,267l3306,267m3397,243l3397,219m3372,243l3421,243m3397,252l3397,278m3372,252l3421,252e" filled="false" stroked="true" strokeweight=".246068pt" strokecolor="#000000">
              <v:path arrowok="t"/>
              <v:stroke dashstyle="solid"/>
            </v:shape>
            <v:line style="position:absolute" from="5635,633" to="5639,633" stroked="true" strokeweight=".091709pt" strokecolor="#000000">
              <v:stroke dashstyle="solid"/>
            </v:line>
            <v:line style="position:absolute" from="5613,632" to="5662,632" stroked="true" strokeweight=".273685pt" strokecolor="#000000">
              <v:stroke dashstyle="solid"/>
            </v:line>
            <v:line style="position:absolute" from="5635,695" to="5639,695" stroked="true" strokeweight=".183418pt" strokecolor="#000000">
              <v:stroke dashstyle="solid"/>
            </v:line>
            <v:shape style="position:absolute;left:5905;top:-11685;width:27384;height:20325" coordorigin="5905,-11684" coordsize="27384,20325" path="m5613,696l5662,696m2852,1807l2852,1786m2827,1807l2877,1807m2852,1824l2852,1844m2827,1824l2877,1824m3104,1539l3104,1515m3079,1539l3129,1539m3104,1552l3104,1574m3079,1552l3129,1552m2646,3103l2646,3076m2622,3103l2671,3103m2646,3109l2646,3134m2622,3109l2671,3109m2480,3142l3641,183e" filled="false" stroked="true" strokeweight=".246068pt" strokecolor="#000000">
              <v:path arrowok="t"/>
              <v:stroke dashstyle="solid"/>
            </v:shape>
            <v:shape style="position:absolute;left:2535;top:-225;width:160;height:235" type="#_x0000_t202" filled="false" stroked="false">
              <v:textbox inset="0,0,0,0">
                <w:txbxContent>
                  <w:p w:rsidR="0018722C">
                    <w:pPr>
                      <w:spacing w:line="234" w:lineRule="exact" w:before="0"/>
                      <w:ind w:leftChars="0" w:left="0" w:rightChars="0" w:right="0" w:firstLineChars="0" w:firstLine="0"/>
                      <w:jc w:val="left"/>
                      <w:rPr>
                        <w:rFonts w:ascii="Arial"/>
                        <w:sz w:val="21"/>
                      </w:rPr>
                    </w:pPr>
                    <w:r>
                      <w:rPr>
                        <w:rFonts w:ascii="Arial"/>
                        <w:w w:val="79"/>
                        <w:sz w:val="21"/>
                      </w:rPr>
                      <w:t>m</w:t>
                    </w:r>
                  </w:p>
                </w:txbxContent>
              </v:textbox>
              <w10:wrap type="none"/>
            </v:shape>
            <v:shape style="position:absolute;left:3281;top:141;width:544;height:192" type="#_x0000_t202" filled="false" stroked="false">
              <v:textbox inset="0,0,0,0">
                <w:txbxContent>
                  <w:p w:rsidR="0018722C">
                    <w:pPr>
                      <w:spacing w:line="192" w:lineRule="exact" w:before="0"/>
                      <w:ind w:leftChars="0" w:left="0" w:rightChars="0" w:right="0" w:firstLineChars="0" w:firstLine="0"/>
                      <w:jc w:val="left"/>
                      <w:rPr>
                        <w:rFonts w:ascii="Arial"/>
                        <w:sz w:val="14"/>
                      </w:rPr>
                    </w:pPr>
                    <w:r>
                      <w:rPr>
                        <w:rFonts w:ascii="Arial"/>
                        <w:w w:val="79"/>
                        <w:sz w:val="14"/>
                      </w:rPr>
                      <w:t>D</w:t>
                    </w:r>
                    <w:r>
                      <w:rPr>
                        <w:rFonts w:ascii="Arial"/>
                        <w:spacing w:val="-45"/>
                        <w:w w:val="79"/>
                        <w:sz w:val="14"/>
                      </w:rPr>
                      <w:t>R</w:t>
                    </w:r>
                    <w:r>
                      <w:rPr>
                        <w:rFonts w:ascii="Arial"/>
                        <w:spacing w:val="-56"/>
                        <w:w w:val="79"/>
                        <w:position w:val="1"/>
                        <w:sz w:val="14"/>
                      </w:rPr>
                      <w:t>D</w:t>
                    </w:r>
                    <w:r>
                      <w:rPr>
                        <w:rFonts w:ascii="Arial"/>
                        <w:spacing w:val="-60"/>
                        <w:w w:val="79"/>
                        <w:position w:val="3"/>
                        <w:sz w:val="14"/>
                      </w:rPr>
                      <w:t>D</w:t>
                    </w:r>
                    <w:r>
                      <w:rPr>
                        <w:rFonts w:ascii="Arial"/>
                        <w:spacing w:val="-27"/>
                        <w:w w:val="79"/>
                        <w:sz w:val="14"/>
                      </w:rPr>
                      <w:t>1</w:t>
                    </w:r>
                    <w:r>
                      <w:rPr>
                        <w:rFonts w:ascii="Arial"/>
                        <w:spacing w:val="-56"/>
                        <w:w w:val="79"/>
                        <w:position w:val="1"/>
                        <w:sz w:val="14"/>
                      </w:rPr>
                      <w:t>R</w:t>
                    </w:r>
                    <w:r>
                      <w:rPr>
                        <w:rFonts w:ascii="Arial"/>
                        <w:spacing w:val="-79"/>
                        <w:w w:val="79"/>
                        <w:position w:val="3"/>
                        <w:sz w:val="14"/>
                      </w:rPr>
                      <w:t>R</w:t>
                    </w:r>
                    <w:r>
                      <w:rPr>
                        <w:rFonts w:ascii="Arial"/>
                        <w:spacing w:val="-9"/>
                        <w:w w:val="79"/>
                        <w:sz w:val="14"/>
                      </w:rPr>
                      <w:t>0</w:t>
                    </w:r>
                    <w:r>
                      <w:rPr>
                        <w:rFonts w:ascii="Arial"/>
                        <w:spacing w:val="-37"/>
                        <w:w w:val="79"/>
                        <w:position w:val="1"/>
                        <w:sz w:val="14"/>
                      </w:rPr>
                      <w:t>1</w:t>
                    </w:r>
                    <w:r>
                      <w:rPr>
                        <w:rFonts w:ascii="Arial"/>
                        <w:spacing w:val="-61"/>
                        <w:w w:val="79"/>
                        <w:position w:val="3"/>
                        <w:sz w:val="14"/>
                      </w:rPr>
                      <w:t>4</w:t>
                    </w:r>
                    <w:r>
                      <w:rPr>
                        <w:rFonts w:ascii="Arial"/>
                        <w:spacing w:val="-45"/>
                        <w:w w:val="79"/>
                        <w:position w:val="4"/>
                        <w:sz w:val="14"/>
                      </w:rPr>
                      <w:t>D</w:t>
                    </w:r>
                    <w:r>
                      <w:rPr>
                        <w:rFonts w:ascii="Arial"/>
                        <w:spacing w:val="-17"/>
                        <w:w w:val="79"/>
                        <w:position w:val="1"/>
                        <w:sz w:val="14"/>
                      </w:rPr>
                      <w:t>1</w:t>
                    </w:r>
                    <w:r>
                      <w:rPr>
                        <w:rFonts w:ascii="Arial"/>
                        <w:w w:val="79"/>
                        <w:position w:val="4"/>
                        <w:sz w:val="14"/>
                      </w:rPr>
                      <w:t>R8</w:t>
                    </w:r>
                  </w:p>
                </w:txbxContent>
              </v:textbox>
              <w10:wrap type="none"/>
            </v:shape>
            <v:shape style="position:absolute;left:5637;top:579;width:304;height:155"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80"/>
                        <w:sz w:val="14"/>
                      </w:rPr>
                      <w:t>DR12</w:t>
                    </w:r>
                  </w:p>
                </w:txbxContent>
              </v:textbox>
              <w10:wrap type="none"/>
            </v:shape>
            <v:shape style="position:absolute;left:3450;top:1129;width:311;height:283" type="#_x0000_t202" filled="false" stroked="false">
              <v:textbox inset="0,0,0,0">
                <w:txbxContent>
                  <w:p w:rsidR="0018722C">
                    <w:pPr>
                      <w:spacing w:line="189" w:lineRule="auto" w:before="28"/>
                      <w:ind w:leftChars="0" w:left="0" w:rightChars="0" w:right="12" w:firstLineChars="0" w:firstLine="68"/>
                      <w:jc w:val="left"/>
                      <w:rPr>
                        <w:rFonts w:ascii="Arial"/>
                        <w:sz w:val="14"/>
                      </w:rPr>
                    </w:pPr>
                    <w:r>
                      <w:rPr>
                        <w:rFonts w:ascii="Arial"/>
                        <w:w w:val="75"/>
                        <w:sz w:val="14"/>
                      </w:rPr>
                      <w:t>DR6 </w:t>
                    </w:r>
                    <w:r>
                      <w:rPr>
                        <w:rFonts w:ascii="Arial"/>
                        <w:w w:val="90"/>
                        <w:sz w:val="14"/>
                      </w:rPr>
                      <w:t>DR7</w:t>
                    </w:r>
                  </w:p>
                </w:txbxContent>
              </v:textbox>
              <w10:wrap type="none"/>
            </v:shape>
            <v:shape style="position:absolute;left:2694;top:1426;width:713;height:479" type="#_x0000_t202" filled="false" stroked="false">
              <v:textbox inset="0,0,0,0">
                <w:txbxContent>
                  <w:p w:rsidR="0018722C">
                    <w:pPr>
                      <w:spacing w:line="190" w:lineRule="exact" w:before="0"/>
                      <w:ind w:leftChars="0" w:left="405" w:rightChars="0" w:right="0" w:firstLineChars="0" w:firstLine="0"/>
                      <w:jc w:val="left"/>
                      <w:rPr>
                        <w:rFonts w:ascii="Arial"/>
                        <w:sz w:val="14"/>
                      </w:rPr>
                    </w:pPr>
                    <w:r>
                      <w:rPr>
                        <w:rFonts w:ascii="Arial"/>
                        <w:spacing w:val="-76"/>
                        <w:w w:val="79"/>
                        <w:position w:val="3"/>
                        <w:sz w:val="14"/>
                      </w:rPr>
                      <w:t>D</w:t>
                    </w:r>
                    <w:r>
                      <w:rPr>
                        <w:rFonts w:ascii="Arial"/>
                        <w:spacing w:val="-5"/>
                        <w:w w:val="79"/>
                        <w:sz w:val="14"/>
                      </w:rPr>
                      <w:t>D</w:t>
                    </w:r>
                    <w:r>
                      <w:rPr>
                        <w:rFonts w:ascii="Arial"/>
                        <w:spacing w:val="-76"/>
                        <w:w w:val="79"/>
                        <w:position w:val="3"/>
                        <w:sz w:val="14"/>
                      </w:rPr>
                      <w:t>R</w:t>
                    </w:r>
                    <w:r>
                      <w:rPr>
                        <w:rFonts w:ascii="Arial"/>
                        <w:spacing w:val="-5"/>
                        <w:w w:val="79"/>
                        <w:sz w:val="14"/>
                      </w:rPr>
                      <w:t>R</w:t>
                    </w:r>
                    <w:r>
                      <w:rPr>
                        <w:rFonts w:ascii="Arial"/>
                        <w:spacing w:val="-58"/>
                        <w:w w:val="79"/>
                        <w:position w:val="3"/>
                        <w:sz w:val="14"/>
                      </w:rPr>
                      <w:t>3</w:t>
                    </w:r>
                    <w:r>
                      <w:rPr>
                        <w:rFonts w:ascii="Arial"/>
                        <w:w w:val="79"/>
                        <w:sz w:val="14"/>
                      </w:rPr>
                      <w:t>14</w:t>
                    </w:r>
                  </w:p>
                  <w:p w:rsidR="0018722C">
                    <w:pPr>
                      <w:spacing w:line="191" w:lineRule="exact" w:before="97"/>
                      <w:ind w:leftChars="0" w:left="0" w:rightChars="0" w:right="0" w:firstLineChars="0" w:firstLine="0"/>
                      <w:jc w:val="left"/>
                      <w:rPr>
                        <w:rFonts w:ascii="Arial"/>
                        <w:sz w:val="14"/>
                      </w:rPr>
                    </w:pPr>
                    <w:r>
                      <w:rPr>
                        <w:rFonts w:ascii="Arial"/>
                        <w:w w:val="79"/>
                        <w:sz w:val="14"/>
                      </w:rPr>
                      <w:t>D</w:t>
                    </w:r>
                    <w:r>
                      <w:rPr>
                        <w:rFonts w:ascii="Arial"/>
                        <w:spacing w:val="-3"/>
                        <w:w w:val="79"/>
                        <w:sz w:val="14"/>
                      </w:rPr>
                      <w:t>R</w:t>
                    </w:r>
                    <w:r>
                      <w:rPr>
                        <w:rFonts w:ascii="Arial"/>
                        <w:spacing w:val="-78"/>
                        <w:w w:val="79"/>
                        <w:position w:val="2"/>
                        <w:sz w:val="14"/>
                      </w:rPr>
                      <w:t>D</w:t>
                    </w:r>
                    <w:r>
                      <w:rPr>
                        <w:rFonts w:ascii="Arial"/>
                        <w:spacing w:val="-4"/>
                        <w:w w:val="79"/>
                        <w:sz w:val="14"/>
                      </w:rPr>
                      <w:t>1</w:t>
                    </w:r>
                    <w:r>
                      <w:rPr>
                        <w:rFonts w:ascii="Arial"/>
                        <w:spacing w:val="-62"/>
                        <w:w w:val="79"/>
                        <w:position w:val="3"/>
                        <w:sz w:val="14"/>
                      </w:rPr>
                      <w:t>D</w:t>
                    </w:r>
                    <w:r>
                      <w:rPr>
                        <w:rFonts w:ascii="Arial"/>
                        <w:spacing w:val="-19"/>
                        <w:w w:val="79"/>
                        <w:position w:val="2"/>
                        <w:sz w:val="14"/>
                      </w:rPr>
                      <w:t>R</w:t>
                    </w:r>
                    <w:r>
                      <w:rPr>
                        <w:rFonts w:ascii="Arial"/>
                        <w:spacing w:val="-62"/>
                        <w:w w:val="79"/>
                        <w:position w:val="3"/>
                        <w:sz w:val="14"/>
                      </w:rPr>
                      <w:t>R</w:t>
                    </w:r>
                    <w:r>
                      <w:rPr>
                        <w:rFonts w:ascii="Arial"/>
                        <w:spacing w:val="-1"/>
                        <w:w w:val="79"/>
                        <w:position w:val="2"/>
                        <w:sz w:val="14"/>
                      </w:rPr>
                      <w:t>1</w:t>
                    </w:r>
                    <w:r>
                      <w:rPr>
                        <w:rFonts w:ascii="Arial"/>
                        <w:spacing w:val="-62"/>
                        <w:w w:val="79"/>
                        <w:position w:val="3"/>
                        <w:sz w:val="14"/>
                      </w:rPr>
                      <w:t>9</w:t>
                    </w:r>
                    <w:r>
                      <w:rPr>
                        <w:rFonts w:ascii="Arial"/>
                        <w:w w:val="79"/>
                        <w:position w:val="2"/>
                        <w:sz w:val="14"/>
                      </w:rPr>
                      <w:t>3</w:t>
                    </w:r>
                  </w:p>
                </w:txbxContent>
              </v:textbox>
              <w10:wrap type="none"/>
            </v:shape>
            <v:shape style="position:absolute;left:2646;top:3021;width:304;height:155"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80"/>
                        <w:sz w:val="14"/>
                      </w:rPr>
                      <w:t>DR15</w:t>
                    </w:r>
                  </w:p>
                </w:txbxContent>
              </v:textbox>
              <w10:wrap type="none"/>
            </v:shape>
            <w10:wrap type="none"/>
          </v:group>
        </w:pict>
      </w:r>
    </w:p>
    <w:p w:rsidR="0018722C">
      <w:pPr>
        <w:pStyle w:val="affff1"/>
        <w:topLinePunct/>
      </w:pPr>
      <w:r>
        <w:rPr>
          <w:kern w:val="2"/>
          <w:sz w:val="22"/>
          <w:szCs w:val="22"/>
          <w:rFonts w:cstheme="minorBidi" w:hAnsiTheme="minorHAnsi" w:eastAsiaTheme="minorHAnsi" w:asciiTheme="minorHAnsi"/>
        </w:rPr>
        <w:pict>
          <v:group style="margin-left:364.356934pt;margin-top:-13.931339pt;width:147.85pt;height:176.4pt;mso-position-horizontal-relative:page;mso-position-vertical-relative:paragraph;z-index:8752" coordorigin="7287,-279" coordsize="2957,3528">
            <v:shape style="position:absolute;left:5479;top:-13718;width:30405;height:22786" coordorigin="5479,-13718" coordsize="30405,22786" path="m7329,3249l7329,3186m7571,3217l7571,3186m7814,3249l7814,3186m8056,3217l8056,3186m8299,3249l8299,3186m8541,3217l8541,3186m8784,3249l8784,3186m9027,3217l9027,3186m9269,3249l9269,3186m9511,3217l9511,3186m9754,3249l9754,3186m9997,3217l9997,3186m10239,3249l10239,3186m7329,3186l10239,3186m7287,3186l7329,3186m7308,2885l7329,2885m7287,2584l7329,2584m7308,2284l7329,2284m7287,1983l7329,1983m7308,1682l7329,1682m7287,1384l7329,1384m7308,1083l7329,1083m7287,782l7329,782m7308,482l7329,482m7287,181l7329,181m7308,-120l7329,-120m7329,3186l7329,-120e" filled="false" stroked="true" strokeweight=".537252pt" strokecolor="#000000">
              <v:path arrowok="t"/>
              <v:stroke dashstyle="solid"/>
            </v:shape>
            <v:shape style="position:absolute;left:7134;top:-11571;width:26418;height:20187" coordorigin="7134,-11571" coordsize="26418,20187" path="m7522,1090l7527,1090m7522,1122l7522,1059m7493,1090l7488,1090m7493,1122l7493,1059m7876,1491l7865,1491m7876,1523l7876,1460m7817,1491l7826,1491m7817,1523l7817,1460m8122,229l8134,229m8122,261l8122,198m8108,229l8095,229m8108,261l8108,198m8201,1924l8216,1924m8201,1955l8201,1892m8192,1924l8177,1924m8192,1955l8192,1892m8142,2107l8159,2107m8142,2139l8142,2076m8136,2107l8120,2107m8136,2139l8136,2076m8252,290l8269,290m8252,322l8252,259m8248,290l8231,290m8248,322l8248,259m7699,1875l7710,1875m7699,1907l7699,1844m7683,1875l7671,1875m7683,1907l7683,1844m8022,261l8017,261m8022,292l8022,229m7974,261l7979,261m7974,292l7974,229m8108,244l8114,244m8108,275l8108,212m8081,244l8075,244m8081,275l8081,212m10013,2249l9986,2249m10013,2280l10013,2217m9920,2249l9947,2249m9920,2280l9920,2217m7649,1890l7658,1890m7649,1922l7649,1859m7628,1890l7619,1890m7628,1922l7628,1859m7853,1512l7869,1512m7853,1543l7853,1480m7846,1512l7830,1512m7846,1543l7846,1480m7479,3151l7487,3151m7479,3182l7479,3119m7456,3151l7448,3151m7456,3182l7456,3119e" filled="false" stroked="true" strokeweight=".230251pt" strokecolor="#000000">
              <v:path arrowok="t"/>
              <v:stroke dashstyle="solid"/>
            </v:shape>
            <v:shape style="position:absolute;left:7447;top:199;width:2537;height:2980" coordorigin="7448,199" coordsize="2537,2980" path="m7486,3121l7448,3121,7448,3179,7486,3179,7486,3121m7526,1061l7488,1061,7488,1118,7526,1118,7526,1061m7657,1861l7619,1861,7619,1918,7657,1918,7657,1861m7708,1846l7671,1846,7671,1903,7708,1903,7708,1846m7868,1482l7864,1482,7864,1462,7826,1462,7826,1519,7830,1519,7830,1540,7868,1540,7868,1482m8016,231l7979,231,7979,288,8016,288,8016,231m8133,199l8095,199,8095,214,8075,214,8075,272,8112,272,8112,257,8133,257,8133,199m8157,2078l8120,2078,8120,2135,8157,2135,8157,2078m8215,1894l8177,1894,8177,1952,8215,1952,8215,1894m8268,261l8231,261,8231,318,8268,318,8268,261m9985,2219l9947,2219,9947,2276,9985,2276,9985,2219e" filled="true" fillcolor="#000000" stroked="false">
              <v:path arrowok="t"/>
              <v:fill type="solid"/>
            </v:shape>
            <v:shape style="position:absolute;left:5905;top:-11685;width:27384;height:20326" coordorigin="5905,-11684" coordsize="27384,20326" path="m7507,985l7507,1061m7487,985l7528,985m7507,1194l7507,1120m7487,1194l7528,1194m7846,1369l7846,1462m7825,1369l7867,1369m7846,1616l7846,1521m7825,1616l7867,1616m8115,225l8115,199m8094,225l8136,225m8115,235l8115,259m8094,235l8136,235m8196,1905l8196,1894m8176,1905l8217,1905m8196,1942l8196,1953m8176,1942l8217,1942m8139,2100l8139,2078m8119,2100l8160,2100m8139,2115l8139,2137m8119,2115l8160,2115m8250,283l8250,261m8229,283l8271,283m8250,300l8250,320m8229,300l8271,300m7690,1864l7690,1846m7669,1864l7711,1864m7690,1887l7690,1905m7669,1887l7711,1887m7998,255l7998,231m7977,255l8019,255m7998,268l7998,290m7977,268l8019,268m8094,238l8094,214m8073,238l8115,238m8094,248l8094,274m8073,248l8115,248m9966,2232l9966,2219m9946,2232l9987,2232m9966,2263l9966,2278m9946,2263l9987,2263m7639,1881l7639,1861m7618,1881l7660,1881m7639,1901l7639,1920m7618,1901l7660,1901m7850,1501l7850,1482m7829,1501l7870,1501m7850,1521l7850,1541m7829,1521l7870,1521m7467,3147l7467,3121m7447,3147l7488,3147m7467,3152l7467,3180m7447,3152l7488,3152m7329,3186l8299,181e" filled="false" stroked="true" strokeweight=".230251pt" strokecolor="#000000">
              <v:path arrowok="t"/>
              <v:stroke dashstyle="solid"/>
            </v:shape>
            <v:shape style="position:absolute;left:7371;top:-279;width:108;height:270" type="#_x0000_t202" filled="false" stroked="false">
              <v:textbox inset="0,0,0,0">
                <w:txbxContent>
                  <w:p w:rsidR="0018722C">
                    <w:pPr>
                      <w:spacing w:line="269" w:lineRule="exact" w:before="0"/>
                      <w:ind w:leftChars="0" w:left="0" w:rightChars="0" w:right="0" w:firstLineChars="0" w:firstLine="0"/>
                      <w:jc w:val="left"/>
                      <w:rPr>
                        <w:rFonts w:ascii="Arial"/>
                        <w:sz w:val="24"/>
                      </w:rPr>
                    </w:pPr>
                    <w:r>
                      <w:rPr>
                        <w:rFonts w:ascii="Arial"/>
                        <w:w w:val="65"/>
                        <w:sz w:val="24"/>
                      </w:rPr>
                      <w:t>n</w:t>
                    </w:r>
                  </w:p>
                </w:txbxContent>
              </v:textbox>
              <w10:wrap type="none"/>
            </v:shape>
            <v:shape style="position:absolute;left:7998;top:144;width:458;height:219" type="#_x0000_t202" filled="false" stroked="false">
              <v:textbox inset="0,0,0,0">
                <w:txbxContent>
                  <w:p w:rsidR="0018722C">
                    <w:pPr>
                      <w:spacing w:line="219" w:lineRule="exact" w:before="0"/>
                      <w:ind w:leftChars="0" w:left="0" w:rightChars="0" w:right="0" w:firstLineChars="0" w:firstLine="0"/>
                      <w:jc w:val="left"/>
                      <w:rPr>
                        <w:rFonts w:ascii="Arial"/>
                        <w:sz w:val="14"/>
                      </w:rPr>
                    </w:pPr>
                    <w:r>
                      <w:rPr>
                        <w:rFonts w:ascii="Arial"/>
                        <w:w w:val="66"/>
                        <w:sz w:val="14"/>
                      </w:rPr>
                      <w:t>D</w:t>
                    </w:r>
                    <w:r>
                      <w:rPr>
                        <w:rFonts w:ascii="Arial"/>
                        <w:spacing w:val="-38"/>
                        <w:w w:val="66"/>
                        <w:sz w:val="14"/>
                      </w:rPr>
                      <w:t>R</w:t>
                    </w:r>
                    <w:r>
                      <w:rPr>
                        <w:rFonts w:ascii="Arial"/>
                        <w:spacing w:val="-47"/>
                        <w:w w:val="66"/>
                        <w:position w:val="2"/>
                        <w:sz w:val="14"/>
                      </w:rPr>
                      <w:t>D</w:t>
                    </w:r>
                    <w:r>
                      <w:rPr>
                        <w:rFonts w:ascii="Arial"/>
                        <w:spacing w:val="-51"/>
                        <w:w w:val="66"/>
                        <w:position w:val="3"/>
                        <w:sz w:val="14"/>
                      </w:rPr>
                      <w:t>D</w:t>
                    </w:r>
                    <w:r>
                      <w:rPr>
                        <w:rFonts w:ascii="Arial"/>
                        <w:spacing w:val="-23"/>
                        <w:w w:val="66"/>
                        <w:sz w:val="14"/>
                      </w:rPr>
                      <w:t>1</w:t>
                    </w:r>
                    <w:r>
                      <w:rPr>
                        <w:rFonts w:ascii="Arial"/>
                        <w:spacing w:val="-46"/>
                        <w:w w:val="66"/>
                        <w:position w:val="2"/>
                        <w:sz w:val="14"/>
                      </w:rPr>
                      <w:t>R</w:t>
                    </w:r>
                    <w:r>
                      <w:rPr>
                        <w:rFonts w:ascii="Arial"/>
                        <w:spacing w:val="-66"/>
                        <w:w w:val="66"/>
                        <w:position w:val="3"/>
                        <w:sz w:val="14"/>
                      </w:rPr>
                      <w:t>R</w:t>
                    </w:r>
                    <w:r>
                      <w:rPr>
                        <w:rFonts w:ascii="Arial"/>
                        <w:spacing w:val="-7"/>
                        <w:w w:val="66"/>
                        <w:sz w:val="14"/>
                      </w:rPr>
                      <w:t>0</w:t>
                    </w:r>
                    <w:r>
                      <w:rPr>
                        <w:rFonts w:ascii="Arial"/>
                        <w:spacing w:val="-31"/>
                        <w:w w:val="66"/>
                        <w:position w:val="2"/>
                        <w:sz w:val="14"/>
                      </w:rPr>
                      <w:t>1</w:t>
                    </w:r>
                    <w:r>
                      <w:rPr>
                        <w:rFonts w:ascii="Arial"/>
                        <w:spacing w:val="-51"/>
                        <w:w w:val="66"/>
                        <w:position w:val="3"/>
                        <w:sz w:val="14"/>
                      </w:rPr>
                      <w:t>4</w:t>
                    </w:r>
                    <w:r>
                      <w:rPr>
                        <w:rFonts w:ascii="Arial"/>
                        <w:spacing w:val="-38"/>
                        <w:w w:val="66"/>
                        <w:position w:val="-2"/>
                        <w:sz w:val="14"/>
                      </w:rPr>
                      <w:t>D</w:t>
                    </w:r>
                    <w:r>
                      <w:rPr>
                        <w:rFonts w:ascii="Arial"/>
                        <w:spacing w:val="-14"/>
                        <w:w w:val="66"/>
                        <w:position w:val="2"/>
                        <w:sz w:val="14"/>
                      </w:rPr>
                      <w:t>1</w:t>
                    </w:r>
                    <w:r>
                      <w:rPr>
                        <w:rFonts w:ascii="Arial"/>
                        <w:w w:val="66"/>
                        <w:position w:val="-2"/>
                        <w:sz w:val="14"/>
                      </w:rPr>
                      <w:t>R8</w:t>
                    </w:r>
                  </w:p>
                </w:txbxContent>
              </v:textbox>
              <w10:wrap type="none"/>
            </v:shape>
            <v:shape style="position:absolute;left:7507;top:1005;width:206;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0"/>
                        <w:sz w:val="14"/>
                      </w:rPr>
                      <w:t>DR1</w:t>
                    </w:r>
                  </w:p>
                </w:txbxContent>
              </v:textbox>
              <w10:wrap type="none"/>
            </v:shape>
            <v:shape style="position:absolute;left:7845;top:1406;width:261;height:178" type="#_x0000_t202" filled="false" stroked="false">
              <v:textbox inset="0,0,0,0">
                <w:txbxContent>
                  <w:p w:rsidR="0018722C">
                    <w:pPr>
                      <w:spacing w:line="178" w:lineRule="exact" w:before="0"/>
                      <w:ind w:leftChars="0" w:left="0" w:rightChars="0" w:right="0" w:firstLineChars="0" w:firstLine="0"/>
                      <w:jc w:val="left"/>
                      <w:rPr>
                        <w:rFonts w:ascii="Arial"/>
                        <w:sz w:val="14"/>
                      </w:rPr>
                    </w:pPr>
                    <w:r>
                      <w:rPr>
                        <w:rFonts w:ascii="Arial"/>
                        <w:spacing w:val="-64"/>
                        <w:w w:val="66"/>
                        <w:position w:val="2"/>
                        <w:sz w:val="14"/>
                      </w:rPr>
                      <w:t>D</w:t>
                    </w:r>
                    <w:r>
                      <w:rPr>
                        <w:rFonts w:ascii="Arial"/>
                        <w:spacing w:val="-4"/>
                        <w:w w:val="66"/>
                        <w:sz w:val="14"/>
                      </w:rPr>
                      <w:t>D</w:t>
                    </w:r>
                    <w:r>
                      <w:rPr>
                        <w:rFonts w:ascii="Arial"/>
                        <w:spacing w:val="-64"/>
                        <w:w w:val="66"/>
                        <w:position w:val="2"/>
                        <w:sz w:val="14"/>
                      </w:rPr>
                      <w:t>R</w:t>
                    </w:r>
                    <w:r>
                      <w:rPr>
                        <w:rFonts w:ascii="Arial"/>
                        <w:spacing w:val="-4"/>
                        <w:w w:val="66"/>
                        <w:sz w:val="14"/>
                      </w:rPr>
                      <w:t>R</w:t>
                    </w:r>
                    <w:r>
                      <w:rPr>
                        <w:rFonts w:ascii="Arial"/>
                        <w:spacing w:val="-49"/>
                        <w:w w:val="66"/>
                        <w:position w:val="2"/>
                        <w:sz w:val="14"/>
                      </w:rPr>
                      <w:t>3</w:t>
                    </w:r>
                    <w:r>
                      <w:rPr>
                        <w:rFonts w:ascii="Arial"/>
                        <w:w w:val="66"/>
                        <w:sz w:val="14"/>
                      </w:rPr>
                      <w:t>14</w:t>
                    </w:r>
                  </w:p>
                </w:txbxContent>
              </v:textbox>
              <w10:wrap type="none"/>
            </v:shape>
            <v:shape style="position:absolute;left:7638;top:1790;width:257;height:173"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27"/>
                        <w:w w:val="65"/>
                        <w:sz w:val="14"/>
                      </w:rPr>
                      <w:t>D</w:t>
                    </w:r>
                    <w:r>
                      <w:rPr>
                        <w:rFonts w:ascii="Arial"/>
                        <w:spacing w:val="-27"/>
                        <w:w w:val="65"/>
                        <w:position w:val="1"/>
                        <w:sz w:val="14"/>
                      </w:rPr>
                      <w:t>D</w:t>
                    </w:r>
                    <w:r>
                      <w:rPr>
                        <w:rFonts w:ascii="Arial"/>
                        <w:spacing w:val="-27"/>
                        <w:w w:val="65"/>
                        <w:sz w:val="14"/>
                      </w:rPr>
                      <w:t>R</w:t>
                    </w:r>
                    <w:r>
                      <w:rPr>
                        <w:rFonts w:ascii="Arial"/>
                        <w:spacing w:val="-27"/>
                        <w:w w:val="65"/>
                        <w:position w:val="1"/>
                        <w:sz w:val="14"/>
                      </w:rPr>
                      <w:t>R</w:t>
                    </w:r>
                    <w:r>
                      <w:rPr>
                        <w:rFonts w:ascii="Arial"/>
                        <w:spacing w:val="-27"/>
                        <w:w w:val="65"/>
                        <w:sz w:val="14"/>
                      </w:rPr>
                      <w:t>13</w:t>
                    </w:r>
                    <w:r>
                      <w:rPr>
                        <w:rFonts w:ascii="Arial"/>
                        <w:spacing w:val="-27"/>
                        <w:w w:val="65"/>
                        <w:position w:val="1"/>
                        <w:sz w:val="14"/>
                      </w:rPr>
                      <w:t>9</w:t>
                    </w:r>
                  </w:p>
                </w:txbxContent>
              </v:textbox>
              <w10:wrap type="none"/>
            </v:shape>
            <v:shape style="position:absolute;left:8139;top:1838;width:263;height:342" type="#_x0000_t202" filled="false" stroked="false">
              <v:textbox inset="0,0,0,0">
                <w:txbxContent>
                  <w:p w:rsidR="0018722C">
                    <w:pPr>
                      <w:spacing w:line="273" w:lineRule="auto" w:before="0"/>
                      <w:ind w:leftChars="0" w:left="0" w:rightChars="0" w:right="3" w:firstLineChars="0" w:firstLine="57"/>
                      <w:jc w:val="left"/>
                      <w:rPr>
                        <w:rFonts w:ascii="Arial"/>
                        <w:sz w:val="14"/>
                      </w:rPr>
                    </w:pPr>
                    <w:r>
                      <w:rPr>
                        <w:rFonts w:ascii="Arial"/>
                        <w:w w:val="65"/>
                        <w:sz w:val="14"/>
                      </w:rPr>
                      <w:t>DR6 </w:t>
                    </w:r>
                    <w:r>
                      <w:rPr>
                        <w:rFonts w:ascii="Arial"/>
                        <w:w w:val="75"/>
                        <w:sz w:val="14"/>
                      </w:rPr>
                      <w:t>DR7</w:t>
                    </w:r>
                  </w:p>
                </w:txbxContent>
              </v:textbox>
              <w10:wrap type="none"/>
            </v:shape>
            <v:shape style="position:absolute;left:9966;top:2163;width:257;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65"/>
                        <w:sz w:val="14"/>
                      </w:rPr>
                      <w:t>DR12</w:t>
                    </w:r>
                  </w:p>
                </w:txbxContent>
              </v:textbox>
              <w10:wrap type="none"/>
            </v:shape>
            <v:shape style="position:absolute;left:7467;top:3065;width:257;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65"/>
                        <w:sz w:val="14"/>
                      </w:rPr>
                      <w:t>DR15</w:t>
                    </w:r>
                  </w:p>
                </w:txbxContent>
              </v:textbox>
              <w10:wrap type="none"/>
            </v:shape>
            <w10:wrap type="none"/>
          </v:group>
        </w:pict>
      </w:r>
      <w:r>
        <w:rPr>
          <w:kern w:val="2"/>
          <w:szCs w:val="22"/>
          <w:rFonts w:ascii="Arial" w:cstheme="minorBidi" w:hAnsiTheme="minorHAnsi" w:eastAsiaTheme="minorHAnsi"/>
          <w:w w:val="90"/>
          <w:sz w:val="12"/>
        </w:rPr>
        <w:t>1.0</w:t>
      </w:r>
      <w:r w:rsidRPr="00000000">
        <w:rPr>
          <w:kern w:val="2"/>
          <w:sz w:val="22"/>
          <w:szCs w:val="22"/>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0.8</w:t>
      </w:r>
      <w:r w:rsidRPr="00000000">
        <w:rPr>
          <w:rFonts w:cstheme="minorBidi" w:hAnsiTheme="minorHAnsi" w:eastAsiaTheme="minorHAnsi" w:asciiTheme="minorHAnsi"/>
        </w:rPr>
        <w:tab/>
      </w:r>
      <w:r>
        <w:rPr>
          <w:rFonts w:ascii="Arial" w:cstheme="minorBidi" w:hAnsiTheme="minorHAnsi" w:eastAsiaTheme="minorHAnsi"/>
        </w:rPr>
        <w:t>0.8</w:t>
      </w:r>
    </w:p>
    <w:p w:rsidR="0018722C">
      <w:pPr>
        <w:pStyle w:val="ae"/>
        <w:topLinePunct/>
      </w:pPr>
      <w:r>
        <w:rPr>
          <w:kern w:val="2"/>
          <w:sz w:val="22"/>
          <w:szCs w:val="22"/>
          <w:rFonts w:cstheme="minorBidi" w:hAnsiTheme="minorHAnsi" w:eastAsiaTheme="minorHAnsi" w:asciiTheme="minorHAnsi"/>
        </w:rPr>
        <w:pict>
          <v:shape style="margin-left:102.055008pt;margin-top:1.041744pt;width:8.85pt;height:36.35pt;mso-position-horizontal-relative:page;mso-position-vertical-relative:paragraph;z-index:9016" type="#_x0000_t202" filled="false" stroked="false">
            <v:textbox inset="0,0,0,0" style="layout-flow:vertical;mso-layout-flow-alt:bottom-to-top">
              <w:txbxContent>
                <w:p w:rsidR="0018722C">
                  <w:pPr>
                    <w:spacing w:line="156" w:lineRule="exact" w:before="0"/>
                    <w:ind w:leftChars="0" w:left="20" w:rightChars="0" w:right="0" w:firstLineChars="0" w:firstLine="0"/>
                    <w:jc w:val="left"/>
                    <w:rPr>
                      <w:sz w:val="13"/>
                    </w:rPr>
                  </w:pPr>
                  <w:r>
                    <w:rPr>
                      <w:spacing w:val="20"/>
                      <w:w w:val="131"/>
                      <w:sz w:val="13"/>
                    </w:rPr>
                    <w:t>甲</w:t>
                  </w:r>
                  <w:r>
                    <w:rPr>
                      <w:sz w:val="13"/>
                    </w:rPr>
                    <w:t> </w:t>
                  </w:r>
                  <w:r>
                    <w:rPr>
                      <w:spacing w:val="20"/>
                      <w:w w:val="131"/>
                      <w:sz w:val="13"/>
                    </w:rPr>
                    <w:t>苯</w:t>
                  </w:r>
                  <w:r>
                    <w:rPr>
                      <w:sz w:val="13"/>
                    </w:rPr>
                    <w:t> </w:t>
                  </w:r>
                  <w:r>
                    <w:rPr>
                      <w:w w:val="131"/>
                      <w:sz w:val="13"/>
                    </w:rPr>
                    <w:t>5</w:t>
                  </w:r>
                  <w:r>
                    <w:rPr>
                      <w:spacing w:val="20"/>
                      <w:sz w:val="13"/>
                    </w:rPr>
                    <w:t> </w:t>
                  </w:r>
                </w:p>
              </w:txbxContent>
            </v:textbox>
            <w10:wrap type="none"/>
          </v:shape>
        </w:pict>
      </w:r>
      <w:r>
        <w:rPr>
          <w:kern w:val="2"/>
          <w:sz w:val="22"/>
          <w:szCs w:val="22"/>
          <w:rFonts w:cstheme="minorBidi" w:hAnsiTheme="minorHAnsi" w:eastAsiaTheme="minorHAnsi" w:asciiTheme="minorHAnsi"/>
        </w:rPr>
        <w:pict>
          <v:shape style="margin-left:347.910461pt;margin-top:1.761426pt;width:7.75pt;height:36.85pt;mso-position-horizontal-relative:page;mso-position-vertical-relative:paragraph;z-index:-217816" type="#_x0000_t202" filled="false" stroked="false">
            <v:textbox inset="0,0,0,0" style="layout-flow:vertical;mso-layout-flow-alt:bottom-to-top">
              <w:txbxContent>
                <w:p w:rsidR="0018722C">
                  <w:pPr>
                    <w:spacing w:line="134" w:lineRule="exact" w:before="0"/>
                    <w:ind w:leftChars="0" w:left="20" w:rightChars="0" w:right="0" w:firstLineChars="0" w:firstLine="0"/>
                    <w:jc w:val="left"/>
                    <w:rPr>
                      <w:sz w:val="11"/>
                    </w:rPr>
                  </w:pPr>
                  <w:r>
                    <w:rPr>
                      <w:spacing w:val="31"/>
                      <w:w w:val="158"/>
                      <w:sz w:val="11"/>
                    </w:rPr>
                    <w:t>甲</w:t>
                  </w:r>
                  <w:r>
                    <w:rPr>
                      <w:sz w:val="11"/>
                    </w:rPr>
                    <w:t> </w:t>
                  </w:r>
                  <w:r>
                    <w:rPr>
                      <w:spacing w:val="31"/>
                      <w:w w:val="158"/>
                      <w:sz w:val="11"/>
                    </w:rPr>
                    <w:t>苯</w:t>
                  </w:r>
                  <w:r>
                    <w:rPr>
                      <w:sz w:val="11"/>
                    </w:rPr>
                    <w:t> </w:t>
                  </w:r>
                  <w:r>
                    <w:rPr>
                      <w:w w:val="158"/>
                      <w:sz w:val="11"/>
                    </w:rPr>
                    <w:t>6</w:t>
                  </w:r>
                  <w:r>
                    <w:rPr>
                      <w:sz w:val="11"/>
                    </w:rPr>
                    <w:t> </w:t>
                  </w:r>
                  <w:r>
                    <w:rPr>
                      <w:spacing w:val="-23"/>
                      <w:sz w:val="11"/>
                    </w:rPr>
                    <w:t> </w:t>
                  </w:r>
                </w:p>
              </w:txbxContent>
            </v:textbox>
            <w10:wrap type="none"/>
          </v:shape>
        </w:pict>
      </w:r>
      <w:r>
        <w:rPr>
          <w:kern w:val="2"/>
          <w:szCs w:val="22"/>
          <w:rFonts w:ascii="Arial" w:cstheme="minorBidi" w:hAnsiTheme="minorHAnsi" w:eastAsiaTheme="minorHAnsi"/>
          <w:w w:val="90"/>
          <w:sz w:val="12"/>
        </w:rPr>
        <w:t>0.6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0"/>
          <w:sz w:val="12"/>
        </w:rPr>
        <w:t>0.6</w:t>
      </w:r>
    </w:p>
    <w:p w:rsidR="0018722C">
      <w:pPr>
        <w:topLinePunct/>
      </w:pPr>
      <w:r>
        <w:rPr>
          <w:rFonts w:cstheme="minorBidi" w:hAnsiTheme="minorHAnsi" w:eastAsiaTheme="minorHAnsi" w:asciiTheme="minorHAnsi" w:ascii="Arial"/>
        </w:rPr>
        <w:t>0.4</w:t>
      </w:r>
      <w:r w:rsidRPr="00000000">
        <w:rPr>
          <w:rFonts w:cstheme="minorBidi" w:hAnsiTheme="minorHAnsi" w:eastAsiaTheme="minorHAnsi" w:asciiTheme="minorHAnsi"/>
        </w:rPr>
        <w:tab/>
      </w:r>
      <w:r>
        <w:rPr>
          <w:rFonts w:ascii="Arial" w:cstheme="minorBidi" w:hAnsiTheme="minorHAnsi" w:eastAsiaTheme="minorHAnsi"/>
        </w:rPr>
        <w:t>0.4</w:t>
      </w: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Arial" w:cstheme="minorBidi" w:hAnsiTheme="minorHAnsi" w:eastAsiaTheme="minorHAnsi"/>
        </w:rPr>
        <w:t>3.0</w:t>
      </w:r>
    </w:p>
    <w:p w:rsidR="0018722C">
      <w:pPr>
        <w:spacing w:before="30"/>
        <w:ind w:leftChars="0" w:left="3999" w:rightChars="0" w:right="1520" w:firstLineChars="0" w:firstLine="0"/>
        <w:jc w:val="center"/>
        <w:topLinePunct/>
      </w:pPr>
      <w:r>
        <w:rPr>
          <w:kern w:val="2"/>
          <w:sz w:val="17"/>
          <w:szCs w:val="22"/>
          <w:rFonts w:cstheme="minorBidi" w:hAnsiTheme="minorHAnsi" w:eastAsiaTheme="minorHAnsi" w:asciiTheme="minorHAnsi"/>
          <w:spacing w:val="33"/>
          <w:w w:val="80"/>
        </w:rPr>
        <w:t>甲苯</w:t>
      </w:r>
      <w:r>
        <w:rPr>
          <w:kern w:val="2"/>
          <w:szCs w:val="22"/>
          <w:rFonts w:cstheme="minorBidi" w:hAnsiTheme="minorHAnsi" w:eastAsiaTheme="minorHAnsi" w:asciiTheme="minorHAnsi"/>
          <w:w w:val="80"/>
          <w:sz w:val="17"/>
        </w:rPr>
        <w:t>4</w:t>
      </w:r>
      <w:r>
        <w:rPr>
          <w:kern w:val="2"/>
          <w:szCs w:val="22"/>
          <w:rFonts w:cstheme="minorBidi" w:hAnsiTheme="minorHAnsi" w:eastAsiaTheme="minorHAnsi" w:asciiTheme="minorHAnsi"/>
          <w:spacing w:val="-8"/>
          <w:sz w:val="17"/>
        </w:rPr>
        <w:t> </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Arial" w:cstheme="minorBidi" w:hAnsiTheme="minorHAnsi" w:eastAsiaTheme="minorHAnsi"/>
        </w:rPr>
        <w:t>3.0</w:t>
      </w:r>
    </w:p>
    <w:p w:rsidR="0018722C">
      <w:pPr>
        <w:spacing w:before="33"/>
        <w:ind w:leftChars="0" w:left="28" w:rightChars="0" w:right="1607" w:firstLineChars="0" w:firstLine="0"/>
        <w:jc w:val="center"/>
        <w:topLinePunct/>
      </w:pPr>
      <w:r>
        <w:rPr>
          <w:kern w:val="2"/>
          <w:sz w:val="17"/>
          <w:szCs w:val="22"/>
          <w:rFonts w:cstheme="minorBidi" w:hAnsiTheme="minorHAnsi" w:eastAsiaTheme="minorHAnsi" w:asciiTheme="minorHAnsi"/>
          <w:spacing w:val="28"/>
          <w:w w:val="65"/>
        </w:rPr>
        <w:t>甲苯</w:t>
      </w:r>
      <w:r>
        <w:rPr>
          <w:kern w:val="2"/>
          <w:szCs w:val="22"/>
          <w:rFonts w:cstheme="minorBidi" w:hAnsiTheme="minorHAnsi" w:eastAsiaTheme="minorHAnsi" w:asciiTheme="minorHAnsi"/>
          <w:w w:val="65"/>
          <w:sz w:val="17"/>
        </w:rPr>
        <w:t>4</w:t>
      </w:r>
      <w:r>
        <w:rPr>
          <w:kern w:val="2"/>
          <w:szCs w:val="22"/>
          <w:rFonts w:cstheme="minorBidi" w:hAnsiTheme="minorHAnsi" w:eastAsiaTheme="minorHAnsi" w:asciiTheme="minorHAnsi"/>
          <w:spacing w:val="-14"/>
          <w:sz w:val="17"/>
        </w:rPr>
        <w:t> </w:t>
      </w:r>
    </w:p>
    <w:p w:rsidR="0018722C">
      <w:spacing w:beforeLines="0" w:before="0" w:afterLines="0" w:after="0" w:line="440" w:lineRule="auto"/>
      <w:pPr>
        <w:sectPr w:rsidR="00556256">
          <w:type w:val="continuous"/>
          <w:pgSz w:w="11910" w:h="16840"/>
          <w:pgMar w:top="1580" w:bottom="280" w:left="0" w:right="0"/>
          <w:cols w:num="3" w:equalWidth="0">
            <w:col w:w="6033" w:space="40"/>
            <w:col w:w="1187" w:space="39"/>
            <w:col w:w="4611"/>
          </w:cols>
        </w:sectPr>
        <w:topLinePunct/>
      </w:pPr>
    </w:p>
    <w:p w:rsidR="0018722C">
      <w:pPr>
        <w:topLinePunct/>
      </w:pPr>
      <w:r>
        <w:rPr>
          <w:rFonts w:cstheme="minorBidi" w:hAnsiTheme="minorHAnsi" w:eastAsiaTheme="minorHAnsi" w:asciiTheme="minorHAnsi" w:ascii="Arial Unicode MS" w:eastAsia="Arial Unicode MS" w:hint="eastAsia"/>
        </w:rPr>
        <w:t>m.甲苯</w:t>
      </w:r>
      <w:r>
        <w:rPr>
          <w:rFonts w:ascii="Arial Unicode MS" w:eastAsia="Arial Unicode MS" w:hint="eastAsia" w:cstheme="minorBidi" w:hAnsiTheme="minorHAnsi"/>
        </w:rPr>
        <w:t>4</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n.甲苯</w:t>
      </w:r>
      <w:r>
        <w:rPr>
          <w:rFonts w:ascii="Arial Unicode MS" w:eastAsia="Arial Unicode MS" w:hint="eastAsia" w:cstheme="minorBidi" w:hAnsiTheme="minorHAnsi"/>
        </w:rPr>
        <w:t>4</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pStyle w:val="ae"/>
        <w:topLinePunct/>
      </w:pPr>
      <w:r>
        <w:rPr>
          <w:rFonts w:cstheme="minorBidi" w:hAnsiTheme="minorHAnsi" w:eastAsiaTheme="minorHAnsi" w:asciiTheme="minorHAnsi"/>
        </w:rPr>
        <w:pict>
          <v:group style="margin-left:122.086082pt;margin-top:-13.174239pt;width:179.95pt;height:182.3pt;mso-position-horizontal-relative:page;mso-position-vertical-relative:paragraph;z-index:8968" coordorigin="2442,-263" coordsize="3599,3646">
            <v:shape style="position:absolute;left:5479;top:-19097;width:30405;height:22786" coordorigin="5479,-19097" coordsize="30405,22786" path="m2492,3382l2492,3317m2814,3350l2814,3317m3137,3382l3137,3317m3458,3350l3458,3317m3780,3382l3780,3317m4103,3350l4103,3317m4424,3382l4424,3317m4747,3350l4747,3317m5069,3382l5069,3317m5390,3350l5390,3317m5713,3382l5713,3317m6035,3350l6035,3317m2492,3317l6035,3317m2467,3317l2492,3317m2442,3033l2492,3033m2467,2747l2492,2747m2442,2463l2492,2463m2467,2177l2492,2177m2442,1893l2492,1893m2467,1609l2492,1609m2442,1323l2492,1323m2467,1039l2492,1039m2442,753l2492,753m2467,469l2492,469m2442,183l2492,183m2467,-101l2492,-101m2492,3317l2492,-101e" filled="false" stroked="true" strokeweight=".594469pt" strokecolor="#000000">
              <v:path arrowok="t"/>
              <v:stroke dashstyle="solid"/>
            </v:shape>
            <v:shape style="position:absolute;left:6030;top:-17139;width:26945;height:18531" coordorigin="6031,-17138" coordsize="26945,18531" path="m4002,1045l3940,1045m4002,1078l4002,1012m3832,1045l3892,1045m3832,1078l3832,1012m4343,1427l4292,1427m4343,1459l4343,1394m4195,1427l4245,1427m4195,1459l4195,1394m5657,231l5679,231m5657,264l5657,199m5654,231l5632,231m5654,264l5654,199m4595,1836l4614,1836m4595,1868l4595,1803m4584,1836l4566,1836m4584,1868l4584,1803m4463,2010l4475,2010m4463,2043l4463,1978m4438,2010l4427,2010m4438,2043l4438,1978m5670,289l5691,289m5670,322l5670,256m5663,289l5644,289m5663,322l5663,256m3962,1789l3977,1789m3962,1822l3962,1757m3946,1789l3929,1789m3946,1822l3946,1757m5633,260l5651,260m5633,293l5633,228m5621,260l5604,260m5621,293l5621,228m5647,245l5666,245m5647,277l5647,212m5638,245l5619,245m5638,277l5638,212m5223,2143l5213,2143m5223,2175l5223,2110m5155,2143l5165,2143m5155,2175l5155,2110m3944,1805l3959,1805m3944,1837l3944,1772m3926,1805l3912,1805m3926,1837l3926,1772m4238,1444l4254,1444m4238,1477l4238,1411m4223,1444l4206,1444m4223,1477l4223,1411m2534,2998l2554,2998m2534,3031l2534,2966m2529,2998l2507,2998m2529,3031l2529,2966e" filled="false" stroked="true" strokeweight=".254772pt" strokecolor="#000000">
              <v:path arrowok="t"/>
              <v:stroke dashstyle="solid"/>
            </v:shape>
            <v:shape style="position:absolute;left:2506;top:200;width:3183;height:2827" coordorigin="2507,201" coordsize="3183,2827" path="m2553,2968l2507,2968,2507,3027,2553,3027,2553,2968m3938,1014l3892,1014,3892,1074,3938,1074,3938,1014m3975,1759l3929,1759,3929,1774,3912,1774,3912,1834,3958,1834,3958,1818,3975,1818,3975,1759m4291,1396l4245,1396,4245,1413,4206,1413,4206,1473,4252,1473,4252,1456,4291,1456,4291,1396m4473,1979l4427,1979,4427,2039,4473,2039,4473,1979m4612,1805l4566,1805,4566,1864,4612,1864,4612,1805m5211,2112l5165,2112,5165,2171,5211,2171,5211,2112m5690,258l5678,258,5678,201,5632,201,5632,214,5619,214,5619,230,5604,230,5604,289,5644,289,5644,318,5690,318,5690,258e" filled="true" fillcolor="#000000" stroked="false">
              <v:path arrowok="t"/>
              <v:fill type="solid"/>
            </v:shape>
            <v:shape style="position:absolute;left:5905;top:-17239;width:27258;height:18644" coordorigin="5905,-17239" coordsize="27258,18644" path="m3916,945l3916,1014m3891,945l3941,945m3916,1145l3916,1076m3891,1145l3941,1145m4269,1310l4269,1396m4243,1310l4294,1310m4269,1544l4269,1458m4243,1544l4294,1544m5656,226l5656,201m5630,226l5681,226m5656,235l5656,262m5630,235l5681,235m4590,1818l4590,1805m4565,1818l4615,1818m4590,1853l4590,1866m4565,1853l4615,1853m4451,2002l4451,1979m4426,2002l4476,2002m4451,2016l4451,2041m4426,2016l4476,2016m5667,281l5667,258m5642,281l5693,281m5667,297l5667,320m5642,297l5693,297m3953,1780l3953,1759m3928,1780l3978,1780m3953,1801l3953,1820m3928,1801l3978,1801m5627,254l5627,230m5602,254l5653,254m5627,266l5627,291m5602,266l5653,266m5642,239l5642,214m5617,239l5667,239m5642,249l5642,276m5617,249l5667,249m5189,2127l5189,2112m5164,2127l5214,2127m5189,2158l5189,2173m5164,2158l5214,2158m3935,1795l3935,1774m3910,1795l3960,1795m3935,1816l3935,1836m3910,1816l3960,1816m4230,1434l4230,1413m4205,1434l4255,1434m4230,1456l4230,1475m4205,1456l4255,1456m2531,2996l2531,2968m2505,2996l2556,2996m2531,3000l2531,3029m2505,3000l2556,3000m2492,3033l5713,183e" filled="false" stroked="true" strokeweight=".254772pt" strokecolor="#000000">
              <v:path arrowok="t"/>
              <v:stroke dashstyle="solid"/>
            </v:shape>
            <v:shape style="position:absolute;left:2543;top:-264;width:124;height:270" type="#_x0000_t202" filled="false" stroked="false">
              <v:textbox inset="0,0,0,0">
                <w:txbxContent>
                  <w:p w:rsidR="0018722C">
                    <w:pPr>
                      <w:spacing w:line="269" w:lineRule="exact" w:before="0"/>
                      <w:ind w:leftChars="0" w:left="0" w:rightChars="0" w:right="0" w:firstLineChars="0" w:firstLine="0"/>
                      <w:jc w:val="left"/>
                      <w:rPr>
                        <w:rFonts w:ascii="Arial"/>
                        <w:sz w:val="24"/>
                      </w:rPr>
                    </w:pPr>
                    <w:r>
                      <w:rPr>
                        <w:rFonts w:ascii="Arial"/>
                        <w:w w:val="77"/>
                        <w:sz w:val="24"/>
                      </w:rPr>
                      <w:t>o</w:t>
                    </w:r>
                  </w:p>
                </w:txbxContent>
              </v:textbox>
              <w10:wrap type="none"/>
            </v:shape>
            <v:shape style="position:absolute;left:5627;top:143;width:323;height:221" type="#_x0000_t202" filled="false" stroked="false">
              <v:textbox inset="0,0,0,0">
                <w:txbxContent>
                  <w:p w:rsidR="0018722C">
                    <w:pPr>
                      <w:spacing w:line="220" w:lineRule="exact" w:before="0"/>
                      <w:ind w:leftChars="0" w:left="0" w:rightChars="0" w:right="0" w:firstLineChars="0" w:firstLine="0"/>
                      <w:jc w:val="left"/>
                      <w:rPr>
                        <w:rFonts w:ascii="Arial"/>
                        <w:sz w:val="14"/>
                      </w:rPr>
                    </w:pPr>
                    <w:r>
                      <w:rPr>
                        <w:rFonts w:ascii="Arial"/>
                        <w:spacing w:val="-67"/>
                        <w:w w:val="80"/>
                        <w:sz w:val="14"/>
                      </w:rPr>
                      <w:t>D</w:t>
                    </w:r>
                    <w:r>
                      <w:rPr>
                        <w:rFonts w:ascii="Arial"/>
                        <w:spacing w:val="-68"/>
                        <w:w w:val="80"/>
                        <w:position w:val="2"/>
                        <w:sz w:val="14"/>
                      </w:rPr>
                      <w:t>D</w:t>
                    </w:r>
                    <w:r>
                      <w:rPr>
                        <w:rFonts w:ascii="Arial"/>
                        <w:spacing w:val="-70"/>
                        <w:w w:val="80"/>
                        <w:position w:val="3"/>
                        <w:sz w:val="14"/>
                      </w:rPr>
                      <w:t>D</w:t>
                    </w:r>
                    <w:r>
                      <w:rPr>
                        <w:rFonts w:ascii="Arial"/>
                        <w:spacing w:val="-41"/>
                        <w:w w:val="80"/>
                        <w:position w:val="-2"/>
                        <w:sz w:val="14"/>
                      </w:rPr>
                      <w:t>D</w:t>
                    </w:r>
                    <w:r>
                      <w:rPr>
                        <w:rFonts w:ascii="Arial"/>
                        <w:spacing w:val="-67"/>
                        <w:w w:val="80"/>
                        <w:sz w:val="14"/>
                      </w:rPr>
                      <w:t>R</w:t>
                    </w:r>
                    <w:r>
                      <w:rPr>
                        <w:rFonts w:ascii="Arial"/>
                        <w:spacing w:val="-68"/>
                        <w:w w:val="80"/>
                        <w:position w:val="2"/>
                        <w:sz w:val="14"/>
                      </w:rPr>
                      <w:t>R</w:t>
                    </w:r>
                    <w:r>
                      <w:rPr>
                        <w:rFonts w:ascii="Arial"/>
                        <w:spacing w:val="-70"/>
                        <w:w w:val="80"/>
                        <w:position w:val="3"/>
                        <w:sz w:val="14"/>
                      </w:rPr>
                      <w:t>R</w:t>
                    </w:r>
                    <w:r>
                      <w:rPr>
                        <w:rFonts w:ascii="Arial"/>
                        <w:spacing w:val="-41"/>
                        <w:w w:val="80"/>
                        <w:position w:val="-2"/>
                        <w:sz w:val="14"/>
                      </w:rPr>
                      <w:t>R</w:t>
                    </w:r>
                    <w:r>
                      <w:rPr>
                        <w:rFonts w:ascii="Arial"/>
                        <w:spacing w:val="-48"/>
                        <w:w w:val="80"/>
                        <w:sz w:val="14"/>
                      </w:rPr>
                      <w:t>1</w:t>
                    </w:r>
                    <w:r>
                      <w:rPr>
                        <w:rFonts w:ascii="Arial"/>
                        <w:spacing w:val="-49"/>
                        <w:w w:val="80"/>
                        <w:position w:val="2"/>
                        <w:sz w:val="14"/>
                      </w:rPr>
                      <w:t>1</w:t>
                    </w:r>
                    <w:r>
                      <w:rPr>
                        <w:rFonts w:ascii="Arial"/>
                        <w:spacing w:val="-51"/>
                        <w:w w:val="80"/>
                        <w:position w:val="3"/>
                        <w:sz w:val="14"/>
                      </w:rPr>
                      <w:t>4</w:t>
                    </w:r>
                    <w:r>
                      <w:rPr>
                        <w:rFonts w:ascii="Arial"/>
                        <w:spacing w:val="-41"/>
                        <w:w w:val="80"/>
                        <w:position w:val="-2"/>
                        <w:sz w:val="14"/>
                      </w:rPr>
                      <w:t>8</w:t>
                    </w:r>
                    <w:r>
                      <w:rPr>
                        <w:rFonts w:ascii="Arial"/>
                        <w:spacing w:val="-48"/>
                        <w:w w:val="80"/>
                        <w:sz w:val="14"/>
                      </w:rPr>
                      <w:t>0</w:t>
                    </w:r>
                    <w:r>
                      <w:rPr>
                        <w:rFonts w:ascii="Arial"/>
                        <w:w w:val="80"/>
                        <w:position w:val="2"/>
                        <w:sz w:val="14"/>
                      </w:rPr>
                      <w:t>1</w:t>
                    </w:r>
                  </w:p>
                </w:txbxContent>
              </v:textbox>
              <w10:wrap type="none"/>
            </v:shape>
            <v:shape style="position:absolute;left:3915;top:957;width:246;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5"/>
                        <w:sz w:val="14"/>
                      </w:rPr>
                      <w:t>DR1</w:t>
                    </w:r>
                  </w:p>
                </w:txbxContent>
              </v:textbox>
              <w10:wrap type="none"/>
            </v:shape>
            <v:shape style="position:absolute;left:4230;top:1339;width:308;height:180" type="#_x0000_t202" filled="false" stroked="false">
              <v:textbox inset="0,0,0,0">
                <w:txbxContent>
                  <w:p w:rsidR="0018722C">
                    <w:pPr>
                      <w:spacing w:line="179" w:lineRule="exact" w:before="0"/>
                      <w:ind w:leftChars="0" w:left="0" w:rightChars="0" w:right="0" w:firstLineChars="0" w:firstLine="0"/>
                      <w:jc w:val="left"/>
                      <w:rPr>
                        <w:rFonts w:ascii="Arial"/>
                        <w:sz w:val="14"/>
                      </w:rPr>
                    </w:pPr>
                    <w:r>
                      <w:rPr>
                        <w:rFonts w:ascii="Arial"/>
                        <w:spacing w:val="-33"/>
                        <w:w w:val="80"/>
                        <w:sz w:val="14"/>
                      </w:rPr>
                      <w:t>D</w:t>
                    </w:r>
                    <w:r>
                      <w:rPr>
                        <w:rFonts w:ascii="Arial"/>
                        <w:spacing w:val="-33"/>
                        <w:w w:val="80"/>
                        <w:position w:val="2"/>
                        <w:sz w:val="14"/>
                      </w:rPr>
                      <w:t>D</w:t>
                    </w:r>
                    <w:r>
                      <w:rPr>
                        <w:rFonts w:ascii="Arial"/>
                        <w:spacing w:val="-33"/>
                        <w:w w:val="80"/>
                        <w:sz w:val="14"/>
                      </w:rPr>
                      <w:t>R</w:t>
                    </w:r>
                    <w:r>
                      <w:rPr>
                        <w:rFonts w:ascii="Arial"/>
                        <w:spacing w:val="-33"/>
                        <w:w w:val="80"/>
                        <w:position w:val="2"/>
                        <w:sz w:val="14"/>
                      </w:rPr>
                      <w:t>R</w:t>
                    </w:r>
                    <w:r>
                      <w:rPr>
                        <w:rFonts w:ascii="Arial"/>
                        <w:spacing w:val="-33"/>
                        <w:w w:val="80"/>
                        <w:sz w:val="14"/>
                      </w:rPr>
                      <w:t>1</w:t>
                    </w:r>
                    <w:r>
                      <w:rPr>
                        <w:rFonts w:ascii="Arial"/>
                        <w:spacing w:val="-33"/>
                        <w:w w:val="80"/>
                        <w:position w:val="2"/>
                        <w:sz w:val="14"/>
                      </w:rPr>
                      <w:t>3</w:t>
                    </w:r>
                    <w:r>
                      <w:rPr>
                        <w:rFonts w:ascii="Arial"/>
                        <w:spacing w:val="-33"/>
                        <w:w w:val="80"/>
                        <w:sz w:val="14"/>
                      </w:rPr>
                      <w:t>4</w:t>
                    </w:r>
                  </w:p>
                </w:txbxContent>
              </v:textbox>
              <w10:wrap type="none"/>
            </v:shape>
            <v:shape style="position:absolute;left:3935;top:1701;width:308;height:179" type="#_x0000_t202" filled="false" stroked="false">
              <v:textbox inset="0,0,0,0">
                <w:txbxContent>
                  <w:p w:rsidR="0018722C">
                    <w:pPr>
                      <w:spacing w:line="177" w:lineRule="exact" w:before="0"/>
                      <w:ind w:leftChars="0" w:left="0" w:rightChars="0" w:right="0" w:firstLineChars="0" w:firstLine="0"/>
                      <w:jc w:val="left"/>
                      <w:rPr>
                        <w:rFonts w:ascii="Arial"/>
                        <w:sz w:val="14"/>
                      </w:rPr>
                    </w:pPr>
                    <w:r>
                      <w:rPr>
                        <w:rFonts w:ascii="Arial"/>
                        <w:spacing w:val="-64"/>
                        <w:w w:val="80"/>
                        <w:sz w:val="14"/>
                      </w:rPr>
                      <w:t>D</w:t>
                    </w:r>
                    <w:r>
                      <w:rPr>
                        <w:rFonts w:ascii="Arial"/>
                        <w:spacing w:val="-18"/>
                        <w:w w:val="80"/>
                        <w:position w:val="2"/>
                        <w:sz w:val="14"/>
                      </w:rPr>
                      <w:t>D</w:t>
                    </w:r>
                    <w:r>
                      <w:rPr>
                        <w:rFonts w:ascii="Arial"/>
                        <w:spacing w:val="-64"/>
                        <w:w w:val="80"/>
                        <w:sz w:val="14"/>
                      </w:rPr>
                      <w:t>R</w:t>
                    </w:r>
                    <w:r>
                      <w:rPr>
                        <w:rFonts w:ascii="Arial"/>
                        <w:spacing w:val="-18"/>
                        <w:w w:val="80"/>
                        <w:position w:val="2"/>
                        <w:sz w:val="14"/>
                      </w:rPr>
                      <w:t>R</w:t>
                    </w:r>
                    <w:r>
                      <w:rPr>
                        <w:rFonts w:ascii="Arial"/>
                        <w:spacing w:val="-45"/>
                        <w:w w:val="80"/>
                        <w:sz w:val="14"/>
                      </w:rPr>
                      <w:t>1</w:t>
                    </w:r>
                    <w:r>
                      <w:rPr>
                        <w:rFonts w:ascii="Arial"/>
                        <w:spacing w:val="-19"/>
                        <w:w w:val="80"/>
                        <w:position w:val="2"/>
                        <w:sz w:val="14"/>
                      </w:rPr>
                      <w:t>9</w:t>
                    </w:r>
                    <w:r>
                      <w:rPr>
                        <w:rFonts w:ascii="Arial"/>
                        <w:w w:val="80"/>
                        <w:sz w:val="14"/>
                      </w:rPr>
                      <w:t>3</w:t>
                    </w:r>
                  </w:p>
                </w:txbxContent>
              </v:textbox>
              <w10:wrap type="none"/>
            </v:shape>
            <v:shape style="position:absolute;left:4450;top:1747;width:385;height:338" type="#_x0000_t202" filled="false" stroked="false">
              <v:textbox inset="0,0,0,0">
                <w:txbxContent>
                  <w:p w:rsidR="0018722C">
                    <w:pPr>
                      <w:spacing w:line="259" w:lineRule="auto" w:before="0"/>
                      <w:ind w:leftChars="0" w:left="0" w:rightChars="0" w:right="1" w:firstLineChars="0" w:firstLine="139"/>
                      <w:jc w:val="left"/>
                      <w:rPr>
                        <w:rFonts w:ascii="Arial"/>
                        <w:sz w:val="14"/>
                      </w:rPr>
                    </w:pPr>
                    <w:r>
                      <w:rPr>
                        <w:rFonts w:ascii="Arial"/>
                        <w:w w:val="80"/>
                        <w:sz w:val="14"/>
                      </w:rPr>
                      <w:t>DR6 </w:t>
                    </w:r>
                    <w:r>
                      <w:rPr>
                        <w:rFonts w:ascii="Arial"/>
                        <w:w w:val="90"/>
                        <w:sz w:val="14"/>
                      </w:rPr>
                      <w:t>DR7</w:t>
                    </w:r>
                  </w:p>
                </w:txbxContent>
              </v:textbox>
              <w10:wrap type="none"/>
            </v:shape>
            <v:shape style="position:absolute;left:5188;top:2054;width:308;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0"/>
                        <w:sz w:val="14"/>
                      </w:rPr>
                      <w:t>DR12</w:t>
                    </w:r>
                  </w:p>
                </w:txbxContent>
              </v:textbox>
              <w10:wrap type="none"/>
            </v:shape>
            <v:shape style="position:absolute;left:2530;top:2910;width:308;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0"/>
                        <w:sz w:val="14"/>
                      </w:rPr>
                      <w:t>DR15</w:t>
                    </w:r>
                  </w:p>
                </w:txbxContent>
              </v:textbox>
              <w10:wrap type="none"/>
            </v:shape>
            <w10:wrap type="none"/>
          </v:group>
        </w:pict>
      </w:r>
    </w:p>
    <w:p w:rsidR="0018722C">
      <w:pPr>
        <w:pStyle w:val="ae"/>
        <w:topLinePunct/>
      </w:pPr>
      <w:r>
        <w:rPr>
          <w:vertAlign w:val="subscript"/>
          <w:rFonts w:ascii="Arial" w:cstheme="minorBidi" w:hAnsiTheme="minorHAnsi" w:eastAsiaTheme="minorHAnsi"/>
        </w:rPr>
        <w:t>1.0</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102.283287pt;margin-top:7.456312pt;width:9pt;height:38.050pt;mso-position-horizontal-relative:page;mso-position-vertical-relative:paragraph;z-index:8992" type="#_x0000_t202" filled="false" stroked="false">
            <v:textbox inset="0,0,0,0" style="layout-flow:vertical;mso-layout-flow-alt:bottom-to-top">
              <w:txbxContent>
                <w:p w:rsidR="0018722C">
                  <w:pPr>
                    <w:spacing w:line="159" w:lineRule="exact" w:before="0"/>
                    <w:ind w:leftChars="0" w:left="20" w:rightChars="0" w:right="0" w:firstLineChars="0" w:firstLine="0"/>
                    <w:jc w:val="left"/>
                    <w:rPr>
                      <w:sz w:val="14"/>
                    </w:rPr>
                  </w:pPr>
                  <w:r>
                    <w:rPr>
                      <w:spacing w:val="20"/>
                      <w:w w:val="128"/>
                      <w:sz w:val="14"/>
                    </w:rPr>
                    <w:t>甲</w:t>
                  </w:r>
                  <w:r>
                    <w:rPr>
                      <w:sz w:val="14"/>
                    </w:rPr>
                    <w:t> </w:t>
                  </w:r>
                  <w:r>
                    <w:rPr>
                      <w:spacing w:val="20"/>
                      <w:w w:val="128"/>
                      <w:sz w:val="14"/>
                    </w:rPr>
                    <w:t>苯</w:t>
                  </w:r>
                  <w:r>
                    <w:rPr>
                      <w:sz w:val="14"/>
                    </w:rPr>
                    <w:t> </w:t>
                  </w:r>
                  <w:r>
                    <w:rPr>
                      <w:w w:val="128"/>
                      <w:sz w:val="14"/>
                    </w:rPr>
                    <w:t>6</w:t>
                  </w:r>
                  <w:r>
                    <w:rPr>
                      <w:spacing w:val="20"/>
                      <w:sz w:val="14"/>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28"/>
        <w:ind w:leftChars="0" w:left="1354" w:rightChars="0" w:right="4661" w:firstLineChars="0" w:firstLine="0"/>
        <w:jc w:val="center"/>
        <w:topLinePunct/>
      </w:pPr>
      <w:r>
        <w:rPr>
          <w:kern w:val="2"/>
          <w:sz w:val="18"/>
          <w:szCs w:val="22"/>
          <w:rFonts w:cstheme="minorBidi" w:hAnsiTheme="minorHAnsi" w:eastAsiaTheme="minorHAnsi" w:asciiTheme="minorHAnsi"/>
          <w:spacing w:val="34"/>
          <w:w w:val="75"/>
        </w:rPr>
        <w:t>甲苯</w:t>
      </w:r>
      <w:r>
        <w:rPr>
          <w:kern w:val="2"/>
          <w:szCs w:val="22"/>
          <w:rFonts w:cstheme="minorBidi" w:hAnsiTheme="minorHAnsi" w:eastAsiaTheme="minorHAnsi" w:asciiTheme="minorHAnsi"/>
          <w:w w:val="75"/>
          <w:sz w:val="18"/>
        </w:rPr>
        <w:t>5</w:t>
      </w:r>
      <w:r>
        <w:rPr>
          <w:kern w:val="2"/>
          <w:szCs w:val="22"/>
          <w:rFonts w:cstheme="minorBidi" w:hAnsiTheme="minorHAnsi" w:eastAsiaTheme="minorHAnsi" w:asciiTheme="minorHAnsi"/>
          <w:spacing w:val="-10"/>
          <w:sz w:val="18"/>
        </w:rPr>
        <w:t> </w:t>
      </w:r>
    </w:p>
    <w:p w:rsidR="0018722C">
      <w:pPr>
        <w:topLinePunct/>
      </w:pPr>
      <w:r>
        <w:rPr>
          <w:rFonts w:cstheme="minorBidi" w:hAnsiTheme="minorHAnsi" w:eastAsiaTheme="minorHAnsi" w:asciiTheme="minorHAnsi" w:ascii="Arial Unicode MS" w:eastAsia="Arial Unicode MS" w:hint="eastAsia"/>
        </w:rPr>
        <w:t>o.甲苯</w:t>
      </w:r>
      <w:r w:rsidR="001852F3">
        <w:rPr>
          <w:rFonts w:cstheme="minorBidi" w:hAnsiTheme="minorHAnsi" w:eastAsiaTheme="minorHAnsi" w:asciiTheme="minorHAnsi" w:ascii="Arial Unicode MS" w:eastAsia="Arial Unicode MS" w:hint="eastAsia"/>
        </w:rPr>
        <w:t xml:space="preserve">5</w:t>
      </w:r>
      <w:r w:rsidR="001852F3">
        <w:rPr>
          <w:rFonts w:cstheme="minorBidi" w:hAnsiTheme="minorHAnsi" w:eastAsiaTheme="minorHAnsi" w:asciiTheme="minorHAnsi" w:ascii="Arial Unicode MS" w:eastAsia="Arial Unicode MS" w:hint="eastAsia"/>
        </w:rPr>
        <w:t xml:space="preserve">和甲苯</w:t>
      </w:r>
      <w:r w:rsidR="001852F3">
        <w:rPr>
          <w:rFonts w:cstheme="minorBidi" w:hAnsiTheme="minorHAnsi" w:eastAsiaTheme="minorHAnsi" w:asciiTheme="minorHAnsi" w:ascii="Arial Unicode MS" w:eastAsia="Arial Unicode MS" w:hint="eastAsia"/>
        </w:rPr>
        <w:t xml:space="preserve">6</w:t>
      </w:r>
      <w:r w:rsidR="001852F3">
        <w:rPr>
          <w:rFonts w:cstheme="minorBidi" w:hAnsiTheme="minorHAnsi" w:eastAsiaTheme="minorHAnsi" w:asciiTheme="minorHAnsi" w:ascii="Arial Unicode MS" w:eastAsia="Arial Unicode MS" w:hint="eastAsia"/>
        </w:rPr>
        <w:t xml:space="preserve">特征比值的</w:t>
      </w:r>
      <w:r>
        <w:rPr>
          <w:rFonts w:ascii="Arial Unicode MS" w:eastAsia="Arial Unicode MS" w:hint="eastAsia" w:cstheme="minorBidi" w:hAnsiTheme="minorHAnsi"/>
          <w:i/>
        </w:rPr>
        <w:t>t</w:t>
      </w:r>
      <w:r>
        <w:rPr>
          <w:rFonts w:ascii="Arial Unicode MS" w:eastAsia="Arial Unicode MS" w:hint="eastAsia" w:cstheme="minorBidi" w:hAnsiTheme="minorHAnsi"/>
        </w:rPr>
        <w:t>检验评价</w:t>
      </w:r>
    </w:p>
    <w:p w:rsidR="0018722C">
      <w:pPr>
        <w:pStyle w:val="aff7"/>
        <w:topLinePunct/>
      </w:pPr>
      <w:r>
        <w:pict>
          <v:group style="margin-left:78.984001pt;margin-top:8.414144pt;width:460.05pt;height:.5pt;mso-position-horizontal-relative:page;mso-position-vertical-relative:paragraph;z-index:8368;mso-wrap-distance-left:0;mso-wrap-distance-right:0" coordorigin="1580,168" coordsize="9201,10">
            <v:line style="position:absolute" from="1580,173" to="6493,173" stroked="true" strokeweight=".48004pt" strokecolor="#000000">
              <v:stroke dashstyle="solid"/>
            </v:line>
            <v:rect style="position:absolute;left:6479;top:168;width:10;height:10" filled="true" fillcolor="#000000" stroked="false">
              <v:fill type="solid"/>
            </v:rect>
            <v:line style="position:absolute" from="6489,173" to="10780,173" stroked="true" strokeweight=".48004pt" strokecolor="#000000">
              <v:stroke dashstyle="solid"/>
            </v:line>
            <w10:wrap type="topAndBottom"/>
          </v:group>
        </w:pict>
      </w:r>
    </w:p>
    <w:p w:rsidR="0018722C">
      <w:pPr>
        <w:pStyle w:val="a9"/>
        <w:topLinePunct/>
      </w:pPr>
      <w:r>
        <w:rPr>
          <w:rFonts w:cstheme="minorBidi" w:hAnsiTheme="minorHAnsi" w:eastAsiaTheme="minorHAnsi" w:asciiTheme="minorHAnsi" w:ascii="Arial Unicode MS" w:eastAsia="Arial Unicode MS" w:hint="eastAsia"/>
        </w:rPr>
        <w:t>图3-5</w:t>
      </w:r>
      <w:r>
        <w:t xml:space="preserve">  </w:t>
      </w:r>
      <w:r w:rsidRPr="00DB64CE">
        <w:rPr>
          <w:rFonts w:cstheme="minorBidi" w:hAnsiTheme="minorHAnsi" w:eastAsiaTheme="minorHAnsi" w:asciiTheme="minorHAnsi" w:ascii="Arial Unicode MS" w:eastAsia="Arial Unicode MS" w:hint="eastAsia"/>
        </w:rPr>
        <w:t>不同厂家甲苯的诊断比值</w:t>
      </w:r>
      <w:r>
        <w:rPr>
          <w:rFonts w:ascii="Arial Unicode MS" w:eastAsia="Arial Unicode MS" w:hint="eastAsia" w:cstheme="minorBidi" w:hAnsiTheme="minorHAnsi"/>
          <w:i/>
        </w:rPr>
        <w:t>t</w:t>
      </w:r>
      <w:r>
        <w:rPr>
          <w:rFonts w:ascii="Arial Unicode MS" w:eastAsia="Arial Unicode MS" w:hint="eastAsia" w:cstheme="minorBidi" w:hAnsiTheme="minorHAnsi"/>
        </w:rPr>
        <w:t>检验评价</w:t>
      </w:r>
      <w:r>
        <w:rPr>
          <w:rFonts w:ascii="Arial Unicode MS" w:eastAsia="Arial Unicode MS" w:hint="eastAsia" w:cstheme="minorBidi" w:hAnsiTheme="minorHAnsi"/>
        </w:rPr>
        <w:t>（</w:t>
      </w:r>
      <w:r>
        <w:rPr>
          <w:rFonts w:ascii="Arial Unicode MS" w:eastAsia="Arial Unicode MS" w:hint="eastAsia" w:cstheme="minorBidi" w:hAnsiTheme="minorHAnsi"/>
        </w:rPr>
        <w:t>CL=95%</w:t>
      </w:r>
      <w:r>
        <w:rPr>
          <w:rFonts w:ascii="Arial Unicode MS" w:eastAsia="Arial Unicode MS" w:hint="eastAsia" w:cstheme="minorBidi" w:hAns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3-5</w:t>
      </w:r>
      <w:r>
        <w:t xml:space="preserve">  </w:t>
      </w:r>
      <w:r>
        <w:rPr>
          <w:rFonts w:ascii="Times New Roman" w:cstheme="minorBidi" w:hAnsiTheme="minorHAnsi" w:eastAsiaTheme="minorHAnsi"/>
          <w:i/>
        </w:rPr>
        <w:t>t</w:t>
      </w:r>
      <w:r>
        <w:rPr>
          <w:rFonts w:ascii="Times New Roman" w:cstheme="minorBidi" w:hAnsiTheme="minorHAnsi" w:eastAsiaTheme="minorHAnsi"/>
        </w:rPr>
        <w:t>-Tests of diagnostic ratios of toluene from different manufacturers</w:t>
      </w:r>
    </w:p>
    <w:p w:rsidR="0018722C">
      <w:pPr>
        <w:topLinePunct/>
      </w:pPr>
      <w:r>
        <w:t>根据</w:t>
      </w:r>
      <w:r>
        <w:t>表</w:t>
      </w:r>
      <w:r>
        <w:rPr>
          <w:rFonts w:ascii="Times New Roman" w:eastAsia="Times New Roman"/>
        </w:rPr>
        <w:t>3-3</w:t>
      </w:r>
      <w:r>
        <w:t>中列出的</w:t>
      </w:r>
      <w:r>
        <w:rPr>
          <w:rFonts w:ascii="Times New Roman" w:eastAsia="Times New Roman"/>
        </w:rPr>
        <w:t>6</w:t>
      </w:r>
      <w:r>
        <w:t>个甲苯样品特征比值的平均值以及根据</w:t>
      </w:r>
      <w:r>
        <w:t>公式</w:t>
      </w:r>
      <w:r>
        <w:t>（</w:t>
      </w:r>
      <w:r>
        <w:rPr>
          <w:rFonts w:ascii="Times New Roman" w:eastAsia="Times New Roman"/>
        </w:rPr>
        <w:t>4</w:t>
      </w:r>
      <w:r>
        <w:t>）</w:t>
      </w:r>
      <w:r>
        <w:t>计算</w:t>
      </w:r>
      <w:r>
        <w:t>的正负误差棒，选取</w:t>
      </w:r>
      <w:r>
        <w:rPr>
          <w:rFonts w:ascii="Times New Roman" w:eastAsia="Times New Roman"/>
        </w:rPr>
        <w:t>95%</w:t>
      </w:r>
      <w:r>
        <w:t>的置信度，分别绘制</w:t>
      </w:r>
      <w:r>
        <w:rPr>
          <w:rFonts w:ascii="Times New Roman" w:eastAsia="Times New Roman"/>
        </w:rPr>
        <w:t>2</w:t>
      </w:r>
      <w:r>
        <w:t>个甲苯样品的诊断比值</w:t>
      </w:r>
      <w:r>
        <w:rPr>
          <w:rFonts w:ascii="Times New Roman" w:eastAsia="Times New Roman"/>
          <w:i/>
        </w:rPr>
        <w:t>t</w:t>
      </w:r>
      <w:r>
        <w:t>检验评价，</w:t>
      </w:r>
      <w:r>
        <w:t>结果见</w:t>
      </w:r>
      <w:r>
        <w:t>图</w:t>
      </w:r>
      <w:r>
        <w:rPr>
          <w:rFonts w:ascii="Times New Roman" w:eastAsia="Times New Roman"/>
        </w:rPr>
        <w:t>3-5</w:t>
      </w:r>
      <w:r>
        <w:t>。从图</w:t>
      </w:r>
      <w:r>
        <w:rPr>
          <w:rFonts w:ascii="Times New Roman" w:eastAsia="Times New Roman"/>
        </w:rPr>
        <w:t>a</w:t>
      </w:r>
      <w:r>
        <w:t>上可以看出，甲苯</w:t>
      </w:r>
      <w:r>
        <w:rPr>
          <w:rFonts w:ascii="Times New Roman" w:eastAsia="Times New Roman"/>
        </w:rPr>
        <w:t>1</w:t>
      </w:r>
      <w:r>
        <w:t>与甲苯</w:t>
      </w:r>
      <w:r>
        <w:rPr>
          <w:rFonts w:ascii="Times New Roman" w:eastAsia="Times New Roman"/>
        </w:rPr>
        <w:t>2</w:t>
      </w:r>
      <w:r>
        <w:t>所有诊断比值散点的误差棒</w:t>
      </w:r>
      <w:r>
        <w:t>均</w:t>
      </w:r>
    </w:p>
    <w:p w:rsidR="0018722C">
      <w:pPr>
        <w:topLinePunct/>
      </w:pPr>
      <w:r>
        <w:t>未跨过</w:t>
      </w:r>
      <w:r>
        <w:rPr>
          <w:rFonts w:ascii="Times New Roman" w:eastAsia="Times New Roman"/>
          <w:i/>
        </w:rPr>
        <w:t>y</w:t>
      </w:r>
      <w:r>
        <w:t>＝</w:t>
      </w:r>
      <w:r>
        <w:rPr>
          <w:rFonts w:ascii="Times New Roman" w:eastAsia="Times New Roman"/>
          <w:i/>
        </w:rPr>
        <w:t>x</w:t>
      </w:r>
      <w:r>
        <w:t>拟合线，根据</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中的评价标准，说明甲苯</w:t>
      </w:r>
      <w:r>
        <w:rPr>
          <w:rFonts w:ascii="Times New Roman" w:eastAsia="Times New Roman"/>
        </w:rPr>
        <w:t>1</w:t>
      </w:r>
      <w:r>
        <w:t>和甲苯</w:t>
      </w:r>
      <w:r>
        <w:rPr>
          <w:rFonts w:ascii="Times New Roman" w:eastAsia="Times New Roman"/>
        </w:rPr>
        <w:t>2</w:t>
      </w:r>
      <w:r>
        <w:t>两个样品不满</w:t>
      </w:r>
      <w:r>
        <w:t>足一致标准，需要取置信度为</w:t>
      </w:r>
      <w:r>
        <w:rPr>
          <w:rFonts w:ascii="Times New Roman" w:eastAsia="Times New Roman"/>
        </w:rPr>
        <w:t>98%</w:t>
      </w:r>
      <w:r>
        <w:t>时进一步的评价。图</w:t>
      </w:r>
      <w:r>
        <w:rPr>
          <w:rFonts w:ascii="Times New Roman" w:eastAsia="Times New Roman"/>
        </w:rPr>
        <w:t>b</w:t>
      </w:r>
      <w:r>
        <w:t>中所有点的</w:t>
      </w:r>
      <w:r>
        <w:rPr>
          <w:rFonts w:ascii="Times New Roman" w:eastAsia="Times New Roman"/>
          <w:i/>
        </w:rPr>
        <w:t>x</w:t>
      </w:r>
      <w:r>
        <w:t>和</w:t>
      </w:r>
      <w:r>
        <w:rPr>
          <w:rFonts w:ascii="Times New Roman" w:eastAsia="Times New Roman"/>
          <w:i/>
        </w:rPr>
        <w:t>y</w:t>
      </w:r>
      <w:r>
        <w:t>误差</w:t>
      </w:r>
      <w:r>
        <w:t>棒均未跨过</w:t>
      </w:r>
      <w:r>
        <w:rPr>
          <w:rFonts w:ascii="Times New Roman" w:eastAsia="Times New Roman"/>
          <w:i/>
        </w:rPr>
        <w:t>y</w:t>
      </w:r>
      <w:r>
        <w:t>＝</w:t>
      </w:r>
      <w:r>
        <w:rPr>
          <w:rFonts w:ascii="Times New Roman" w:eastAsia="Times New Roman"/>
          <w:i/>
        </w:rPr>
        <w:t>x</w:t>
      </w:r>
      <w:r>
        <w:t>拟合线，判断为甲苯</w:t>
      </w:r>
      <w:r>
        <w:rPr>
          <w:rFonts w:ascii="Times New Roman" w:eastAsia="Times New Roman"/>
        </w:rPr>
        <w:t>1</w:t>
      </w:r>
      <w:r>
        <w:t>与甲苯</w:t>
      </w:r>
      <w:r>
        <w:rPr>
          <w:rFonts w:ascii="Times New Roman" w:eastAsia="Times New Roman"/>
        </w:rPr>
        <w:t>3</w:t>
      </w:r>
      <w:r>
        <w:t>样品不一致。甲苯</w:t>
      </w:r>
      <w:r>
        <w:rPr>
          <w:rFonts w:ascii="Times New Roman" w:eastAsia="Times New Roman"/>
        </w:rPr>
        <w:t>1</w:t>
      </w:r>
      <w:r>
        <w:t>与甲苯</w:t>
      </w:r>
      <w:r>
        <w:rPr>
          <w:rFonts w:ascii="Times New Roman" w:eastAsia="Times New Roman"/>
        </w:rPr>
        <w:t>4</w:t>
      </w:r>
      <w:r>
        <w:t>所</w:t>
      </w:r>
      <w:r>
        <w:t>考察的</w:t>
      </w:r>
      <w:r>
        <w:rPr>
          <w:rFonts w:ascii="Times New Roman" w:eastAsia="Times New Roman"/>
        </w:rPr>
        <w:t>13</w:t>
      </w:r>
      <w:r>
        <w:t>个特征比值指标误差棒均未跨过</w:t>
      </w:r>
      <w:r>
        <w:rPr>
          <w:rFonts w:ascii="Times New Roman" w:eastAsia="Times New Roman"/>
          <w:i/>
        </w:rPr>
        <w:t>y</w:t>
      </w:r>
      <w:r>
        <w:t>＝</w:t>
      </w:r>
      <w:r>
        <w:rPr>
          <w:rFonts w:ascii="Times New Roman" w:eastAsia="Times New Roman"/>
          <w:i/>
        </w:rPr>
        <w:t>x</w:t>
      </w:r>
      <w:r>
        <w:t>拟合线</w:t>
      </w:r>
      <w:r>
        <w:t>（</w:t>
      </w:r>
      <w:r>
        <w:t>图</w:t>
      </w:r>
      <w:r>
        <w:rPr>
          <w:rFonts w:ascii="Times New Roman" w:eastAsia="Times New Roman"/>
        </w:rPr>
        <w:t>c</w:t>
      </w:r>
      <w:r>
        <w:t>）</w:t>
      </w:r>
      <w:r>
        <w:t>，判断为两个样品</w:t>
      </w:r>
      <w:r>
        <w:t>不满足一致标准。甲苯</w:t>
      </w:r>
      <w:r>
        <w:rPr>
          <w:rFonts w:ascii="Times New Roman" w:eastAsia="Times New Roman"/>
        </w:rPr>
        <w:t>1</w:t>
      </w:r>
      <w:r>
        <w:t>与甲苯</w:t>
      </w:r>
      <w:r>
        <w:rPr>
          <w:rFonts w:ascii="Times New Roman" w:eastAsia="Times New Roman"/>
        </w:rPr>
        <w:t>5</w:t>
      </w:r>
      <w:r>
        <w:t>所考察的</w:t>
      </w:r>
      <w:r>
        <w:rPr>
          <w:rFonts w:ascii="Times New Roman" w:eastAsia="Times New Roman"/>
        </w:rPr>
        <w:t>13</w:t>
      </w:r>
      <w:r>
        <w:t>个特征比值指标误差棒均未跨过 </w:t>
      </w:r>
      <w:r>
        <w:rPr>
          <w:rFonts w:ascii="Times New Roman" w:eastAsia="Times New Roman"/>
          <w:i/>
        </w:rPr>
        <w:t>y</w:t>
      </w:r>
    </w:p>
    <w:p w:rsidR="0018722C">
      <w:pPr>
        <w:topLinePunct/>
      </w:pPr>
      <w:r>
        <w:t>＝</w:t>
      </w:r>
      <w:r>
        <w:rPr>
          <w:rFonts w:ascii="Times New Roman" w:eastAsia="宋体"/>
          <w:i/>
        </w:rPr>
        <w:t>x</w:t>
      </w:r>
      <w:r>
        <w:t>拟合线</w:t>
      </w:r>
      <w:r>
        <w:t>（</w:t>
      </w:r>
      <w:r>
        <w:t>图</w:t>
      </w:r>
      <w:r>
        <w:rPr>
          <w:rFonts w:ascii="Times New Roman" w:eastAsia="宋体"/>
        </w:rPr>
        <w:t>d</w:t>
      </w:r>
      <w:r>
        <w:t>）</w:t>
      </w:r>
      <w:r>
        <w:t>。甲苯</w:t>
      </w:r>
      <w:r>
        <w:rPr>
          <w:rFonts w:ascii="Times New Roman" w:eastAsia="宋体"/>
        </w:rPr>
        <w:t>1</w:t>
      </w:r>
      <w:r>
        <w:t>与甲苯</w:t>
      </w:r>
      <w:r>
        <w:rPr>
          <w:rFonts w:ascii="Times New Roman" w:eastAsia="宋体"/>
        </w:rPr>
        <w:t>6</w:t>
      </w:r>
      <w:r>
        <w:t>所</w:t>
      </w:r>
      <w:r>
        <w:rPr>
          <w:rFonts w:ascii="Times New Roman" w:eastAsia="宋体"/>
        </w:rPr>
        <w:t>13</w:t>
      </w:r>
      <w:r>
        <w:t>个特征比值散点的误差棒均未跨过</w:t>
      </w:r>
      <w:r>
        <w:rPr>
          <w:rFonts w:ascii="Times New Roman" w:eastAsia="宋体"/>
          <w:i/>
        </w:rPr>
        <w:t>y</w:t>
      </w:r>
      <w:r>
        <w:t>＝</w:t>
      </w:r>
      <w:r>
        <w:rPr>
          <w:rFonts w:ascii="Times New Roman" w:eastAsia="宋体"/>
          <w:i/>
        </w:rPr>
        <w:t>x</w:t>
      </w:r>
    </w:p>
    <w:p w:rsidR="0018722C">
      <w:pPr>
        <w:topLinePunct/>
      </w:pPr>
      <w:r>
        <w:t>拟合线</w:t>
      </w:r>
      <w:r>
        <w:t>（</w:t>
      </w:r>
      <w:r>
        <w:t>图</w:t>
      </w:r>
      <w:r>
        <w:rPr>
          <w:rFonts w:ascii="Times New Roman" w:eastAsia="宋体"/>
        </w:rPr>
        <w:t>e</w:t>
      </w:r>
      <w:r>
        <w:t>）</w:t>
      </w:r>
      <w:r>
        <w:t>。甲苯</w:t>
      </w:r>
      <w:r>
        <w:rPr>
          <w:rFonts w:ascii="Times New Roman" w:eastAsia="宋体"/>
        </w:rPr>
        <w:t>2</w:t>
      </w:r>
      <w:r>
        <w:t>与甲苯</w:t>
      </w:r>
      <w:r>
        <w:rPr>
          <w:rFonts w:ascii="Times New Roman" w:eastAsia="宋体"/>
        </w:rPr>
        <w:t>3</w:t>
      </w:r>
      <w:r>
        <w:t>所考察的</w:t>
      </w:r>
      <w:r>
        <w:rPr>
          <w:rFonts w:ascii="Times New Roman" w:eastAsia="宋体"/>
        </w:rPr>
        <w:t>13</w:t>
      </w:r>
      <w:r>
        <w:t>个特征比值指标中，除了</w:t>
      </w:r>
      <w:r>
        <w:rPr>
          <w:rFonts w:ascii="Times New Roman" w:eastAsia="宋体"/>
        </w:rPr>
        <w:t>DR1</w:t>
      </w:r>
      <w:r>
        <w:t>、</w:t>
      </w:r>
      <w:r>
        <w:rPr>
          <w:rFonts w:ascii="Times New Roman" w:eastAsia="宋体"/>
        </w:rPr>
        <w:t>DR3</w:t>
      </w:r>
      <w:r>
        <w:t>、</w:t>
      </w:r>
    </w:p>
    <w:p w:rsidR="0018722C">
      <w:pPr>
        <w:topLinePunct/>
      </w:pPr>
      <w:r>
        <w:rPr>
          <w:rFonts w:ascii="Times New Roman" w:eastAsia="Times New Roman"/>
        </w:rPr>
        <w:t>DR6</w:t>
      </w:r>
      <w:r>
        <w:t>、</w:t>
      </w:r>
      <w:r>
        <w:rPr>
          <w:rFonts w:ascii="Times New Roman" w:eastAsia="Times New Roman"/>
        </w:rPr>
        <w:t>DR7</w:t>
      </w:r>
      <w:r>
        <w:t>、</w:t>
      </w:r>
      <w:r>
        <w:rPr>
          <w:rFonts w:ascii="Times New Roman" w:eastAsia="Times New Roman"/>
        </w:rPr>
        <w:t>DR9</w:t>
      </w:r>
      <w:r>
        <w:t>、</w:t>
      </w:r>
      <w:r>
        <w:rPr>
          <w:rFonts w:ascii="Times New Roman" w:eastAsia="Times New Roman"/>
        </w:rPr>
        <w:t>DR12</w:t>
      </w:r>
      <w:r>
        <w:t>、</w:t>
      </w:r>
      <w:r>
        <w:rPr>
          <w:rFonts w:ascii="Times New Roman" w:eastAsia="Times New Roman"/>
        </w:rPr>
        <w:t>DR13</w:t>
      </w:r>
      <w:r>
        <w:t>和</w:t>
      </w:r>
      <w:r>
        <w:rPr>
          <w:rFonts w:ascii="Times New Roman" w:eastAsia="Times New Roman"/>
        </w:rPr>
        <w:t>DR14</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8"/>
          <w:w w:val="99"/>
        </w:rPr>
        <w:t>图</w:t>
      </w:r>
      <w:r>
        <w:rPr>
          <w:rFonts w:ascii="Times New Roman" w:eastAsia="Times New Roman"/>
          <w:spacing w:val="0"/>
          <w:w w:val="99"/>
        </w:rPr>
        <w:t>f</w:t>
      </w:r>
      <w:r>
        <w:t>）</w:t>
      </w:r>
      <w:r>
        <w:t>，不满足两个样品一致性标准，也需要取置信度为</w:t>
      </w:r>
      <w:r>
        <w:rPr>
          <w:rFonts w:ascii="Times New Roman" w:eastAsia="Times New Roman"/>
        </w:rPr>
        <w:t>98</w:t>
      </w:r>
      <w:r>
        <w:rPr>
          <w:rFonts w:ascii="Times New Roman" w:eastAsia="Times New Roman"/>
        </w:rPr>
        <w:t>%</w:t>
      </w:r>
      <w:r>
        <w:t>时进一步的</w:t>
      </w:r>
      <w:r>
        <w:t>评价。甲苯</w:t>
      </w:r>
      <w:r>
        <w:rPr>
          <w:rFonts w:ascii="Times New Roman" w:eastAsia="Times New Roman"/>
        </w:rPr>
        <w:t>2</w:t>
      </w:r>
      <w:r>
        <w:t>与甲苯</w:t>
      </w:r>
      <w:r>
        <w:rPr>
          <w:rFonts w:ascii="Times New Roman" w:eastAsia="Times New Roman"/>
        </w:rPr>
        <w:t>4</w:t>
      </w:r>
      <w:r>
        <w:t>所考察的</w:t>
      </w:r>
      <w:r>
        <w:rPr>
          <w:rFonts w:ascii="Times New Roman" w:eastAsia="Times New Roman"/>
        </w:rPr>
        <w:t>13</w:t>
      </w:r>
      <w:r>
        <w:t>个特征比值指标中，除了</w:t>
      </w:r>
      <w:r>
        <w:rPr>
          <w:rFonts w:ascii="Times New Roman" w:eastAsia="Times New Roman"/>
        </w:rPr>
        <w:t>DR3</w:t>
      </w:r>
      <w:r>
        <w:t>，其他指标散点</w:t>
      </w:r>
      <w:r>
        <w:t>的误差棒均未跨过</w:t>
      </w:r>
      <w:r>
        <w:rPr>
          <w:rFonts w:ascii="Times New Roman" w:eastAsia="Times New Roman"/>
          <w:i/>
        </w:rPr>
        <w:t>y</w:t>
      </w:r>
      <w:r>
        <w:t>＝</w:t>
      </w:r>
      <w:r>
        <w:rPr>
          <w:rFonts w:ascii="Times New Roman" w:eastAsia="Times New Roman"/>
          <w:i/>
        </w:rPr>
        <w:t>x</w:t>
      </w:r>
      <w:r>
        <w:t>拟合线</w:t>
      </w:r>
      <w:r>
        <w:t>（</w:t>
      </w:r>
      <w:r>
        <w:rPr>
          <w:spacing w:val="-13"/>
          <w:w w:val="99"/>
        </w:rPr>
        <w:t>图</w:t>
      </w:r>
      <w:r>
        <w:rPr>
          <w:rFonts w:ascii="Times New Roman" w:eastAsia="Times New Roman"/>
          <w:spacing w:val="-2"/>
          <w:w w:val="99"/>
        </w:rPr>
        <w:t>g</w:t>
      </w:r>
      <w:r>
        <w:t>）</w:t>
      </w:r>
      <w:r>
        <w:t>。甲苯</w:t>
      </w:r>
      <w:r>
        <w:rPr>
          <w:rFonts w:ascii="Times New Roman" w:eastAsia="Times New Roman"/>
        </w:rPr>
        <w:t>2</w:t>
      </w:r>
      <w:r>
        <w:t>与甲苯</w:t>
      </w:r>
      <w:r>
        <w:rPr>
          <w:rFonts w:ascii="Times New Roman" w:eastAsia="Times New Roman"/>
        </w:rPr>
        <w:t>5</w:t>
      </w:r>
      <w:r>
        <w:t>所考察的</w:t>
      </w:r>
      <w:r>
        <w:rPr>
          <w:rFonts w:ascii="Times New Roman" w:eastAsia="Times New Roman"/>
        </w:rPr>
        <w:t>13</w:t>
      </w:r>
      <w:r>
        <w:t>个特征比值</w:t>
      </w:r>
      <w:r>
        <w:t>指标中，除了</w:t>
      </w:r>
      <w:r>
        <w:rPr>
          <w:rFonts w:ascii="Times New Roman" w:eastAsia="Times New Roman"/>
        </w:rPr>
        <w:t>DR3</w:t>
      </w:r>
      <w:r>
        <w:t>和</w:t>
      </w:r>
      <w:r>
        <w:rPr>
          <w:rFonts w:ascii="Times New Roman" w:eastAsia="Times New Roman"/>
        </w:rPr>
        <w:t>DR15</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15"/>
          <w:w w:val="99"/>
        </w:rPr>
        <w:t>图</w:t>
      </w:r>
      <w:r>
        <w:rPr>
          <w:rFonts w:ascii="Times New Roman" w:eastAsia="Times New Roman"/>
          <w:w w:val="99"/>
        </w:rPr>
        <w:t>h</w:t>
      </w:r>
      <w:r>
        <w:t>）</w:t>
      </w:r>
      <w:r>
        <w:t>。</w:t>
      </w:r>
      <w:r>
        <w:t>甲苯</w:t>
      </w:r>
      <w:r>
        <w:rPr>
          <w:rFonts w:ascii="Times New Roman" w:eastAsia="Times New Roman"/>
        </w:rPr>
        <w:t>2</w:t>
      </w:r>
      <w:r>
        <w:t>与甲苯</w:t>
      </w:r>
      <w:r>
        <w:rPr>
          <w:rFonts w:ascii="Times New Roman" w:eastAsia="Times New Roman"/>
        </w:rPr>
        <w:t>6</w:t>
      </w:r>
      <w:r>
        <w:t>所考察的</w:t>
      </w:r>
      <w:r>
        <w:rPr>
          <w:rFonts w:ascii="Times New Roman" w:eastAsia="Times New Roman"/>
        </w:rPr>
        <w:t>13</w:t>
      </w:r>
      <w:r>
        <w:t>个特征比值散点的误差棒均跨过</w:t>
      </w:r>
      <w:r>
        <w:rPr>
          <w:rFonts w:ascii="Times New Roman" w:eastAsia="Times New Roman"/>
          <w:i/>
        </w:rPr>
        <w:t>y</w:t>
      </w:r>
      <w:r>
        <w:t>＝</w:t>
      </w:r>
      <w:r>
        <w:rPr>
          <w:rFonts w:ascii="Times New Roman" w:eastAsia="Times New Roman"/>
          <w:i/>
        </w:rPr>
        <w:t>x</w:t>
      </w:r>
      <w:r>
        <w:t>拟合线</w:t>
      </w:r>
      <w:r>
        <w:t>（</w:t>
      </w:r>
      <w:r>
        <w:rPr>
          <w:spacing w:val="-15"/>
          <w:w w:val="99"/>
        </w:rPr>
        <w:t>图</w:t>
      </w:r>
      <w:r>
        <w:rPr>
          <w:rFonts w:ascii="Times New Roman" w:eastAsia="Times New Roman"/>
          <w:w w:val="99"/>
        </w:rPr>
        <w:t>i</w:t>
      </w:r>
      <w:r>
        <w:t>）</w:t>
      </w:r>
      <w:r>
        <w:t>，</w:t>
      </w:r>
      <w:r>
        <w:t>判断为不一致。甲苯</w:t>
      </w:r>
      <w:r>
        <w:rPr>
          <w:rFonts w:ascii="Times New Roman" w:eastAsia="Times New Roman"/>
        </w:rPr>
        <w:t>3</w:t>
      </w:r>
      <w:r>
        <w:t>与甲苯</w:t>
      </w:r>
      <w:r>
        <w:rPr>
          <w:rFonts w:ascii="Times New Roman" w:eastAsia="Times New Roman"/>
        </w:rPr>
        <w:t>4</w:t>
      </w:r>
      <w:r>
        <w:t>所考察的</w:t>
      </w:r>
      <w:r>
        <w:rPr>
          <w:rFonts w:ascii="Times New Roman" w:eastAsia="Times New Roman"/>
        </w:rPr>
        <w:t>13</w:t>
      </w:r>
      <w:r>
        <w:t>个特征比值指标中，除了</w:t>
      </w:r>
      <w:r>
        <w:rPr>
          <w:rFonts w:ascii="Times New Roman" w:eastAsia="Times New Roman"/>
        </w:rPr>
        <w:t>DR3</w:t>
      </w:r>
      <w:r>
        <w:t>，其他</w:t>
      </w:r>
      <w:r>
        <w:t>指标散点的误差棒均未跨过</w:t>
      </w:r>
      <w:r>
        <w:rPr>
          <w:rFonts w:ascii="Times New Roman" w:eastAsia="Times New Roman"/>
          <w:i/>
        </w:rPr>
        <w:t>y</w:t>
      </w:r>
      <w:r>
        <w:t>＝</w:t>
      </w:r>
      <w:r>
        <w:rPr>
          <w:rFonts w:ascii="Times New Roman" w:eastAsia="Times New Roman"/>
          <w:i/>
        </w:rPr>
        <w:t>x</w:t>
      </w:r>
      <w:r>
        <w:t>拟合线</w:t>
      </w:r>
      <w:r>
        <w:t>（</w:t>
      </w:r>
      <w:r>
        <w:rPr>
          <w:spacing w:val="-15"/>
          <w:w w:val="99"/>
        </w:rPr>
        <w:t>图</w:t>
      </w:r>
      <w:r>
        <w:rPr>
          <w:rFonts w:ascii="Times New Roman" w:eastAsia="Times New Roman"/>
          <w:w w:val="99"/>
        </w:rPr>
        <w:t>j</w:t>
      </w:r>
      <w:r>
        <w:t>）</w:t>
      </w:r>
      <w:r>
        <w:t>。甲苯</w:t>
      </w:r>
      <w:r>
        <w:rPr>
          <w:rFonts w:ascii="Times New Roman" w:eastAsia="Times New Roman"/>
        </w:rPr>
        <w:t>3</w:t>
      </w:r>
      <w:r>
        <w:t>与甲苯</w:t>
      </w:r>
      <w:r>
        <w:rPr>
          <w:rFonts w:ascii="Times New Roman" w:eastAsia="Times New Roman"/>
        </w:rPr>
        <w:t>5</w:t>
      </w:r>
      <w:r>
        <w:t>所考察的</w:t>
      </w:r>
      <w:r>
        <w:rPr>
          <w:rFonts w:ascii="Times New Roman" w:eastAsia="Times New Roman"/>
        </w:rPr>
        <w:t>13</w:t>
      </w:r>
      <w:r>
        <w:t>个特</w:t>
      </w:r>
      <w:r>
        <w:t>征比值指标中，除了</w:t>
      </w:r>
      <w:r>
        <w:rPr>
          <w:rFonts w:ascii="Times New Roman" w:eastAsia="Times New Roman"/>
        </w:rPr>
        <w:t>DR3</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15"/>
          <w:w w:val="99"/>
        </w:rPr>
        <w:t>图</w:t>
      </w:r>
      <w:r>
        <w:rPr>
          <w:rFonts w:ascii="Times New Roman" w:eastAsia="Times New Roman"/>
          <w:w w:val="99"/>
        </w:rPr>
        <w:t>k</w:t>
      </w:r>
      <w:r>
        <w:t>）</w:t>
      </w:r>
      <w:r>
        <w:t>。</w:t>
      </w:r>
      <w:r>
        <w:t>甲苯</w:t>
      </w:r>
      <w:r>
        <w:rPr>
          <w:rFonts w:ascii="Times New Roman" w:eastAsia="Times New Roman"/>
        </w:rPr>
        <w:t>3</w:t>
      </w:r>
      <w:r>
        <w:t>与甲苯</w:t>
      </w:r>
      <w:r>
        <w:rPr>
          <w:rFonts w:ascii="Times New Roman" w:eastAsia="Times New Roman"/>
        </w:rPr>
        <w:t>6</w:t>
      </w:r>
      <w:r>
        <w:t>所考察的</w:t>
      </w:r>
      <w:r>
        <w:rPr>
          <w:rFonts w:ascii="Times New Roman" w:eastAsia="Times New Roman"/>
        </w:rPr>
        <w:t>13</w:t>
      </w:r>
      <w:r>
        <w:t>个特征比值指标中，除</w:t>
      </w:r>
      <w:r>
        <w:rPr>
          <w:rFonts w:ascii="Times New Roman" w:eastAsia="Times New Roman"/>
        </w:rPr>
        <w:t>DR1</w:t>
      </w:r>
      <w:r>
        <w:t>、</w:t>
      </w:r>
      <w:r>
        <w:rPr>
          <w:rFonts w:ascii="Times New Roman" w:eastAsia="Times New Roman"/>
        </w:rPr>
        <w:t>DR3</w:t>
      </w:r>
      <w:r>
        <w:t>、</w:t>
      </w:r>
      <w:r>
        <w:rPr>
          <w:rFonts w:ascii="Times New Roman" w:eastAsia="Times New Roman"/>
        </w:rPr>
        <w:t>DR6</w:t>
      </w:r>
      <w:r>
        <w:t>、</w:t>
      </w:r>
      <w:r>
        <w:rPr>
          <w:rFonts w:ascii="Times New Roman" w:eastAsia="Times New Roman"/>
        </w:rPr>
        <w:t>DR7</w:t>
      </w:r>
      <w:r>
        <w:t>、</w:t>
      </w:r>
      <w:r>
        <w:rPr>
          <w:rFonts w:ascii="Times New Roman" w:eastAsia="Times New Roman"/>
        </w:rPr>
        <w:t>DR9</w:t>
      </w:r>
      <w:r>
        <w:t>、</w:t>
      </w:r>
    </w:p>
    <w:p w:rsidR="0018722C">
      <w:pPr>
        <w:topLinePunct/>
      </w:pPr>
      <w:r>
        <w:rPr>
          <w:rFonts w:ascii="Times New Roman" w:eastAsia="Times New Roman"/>
        </w:rPr>
        <w:t>DR12</w:t>
      </w:r>
      <w:r>
        <w:t>和</w:t>
      </w:r>
      <w:r>
        <w:rPr>
          <w:rFonts w:ascii="Times New Roman" w:eastAsia="Times New Roman"/>
        </w:rPr>
        <w:t>DR13</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15"/>
          <w:w w:val="99"/>
        </w:rPr>
        <w:t>图</w:t>
      </w:r>
      <w:r>
        <w:rPr>
          <w:rFonts w:ascii="Times New Roman" w:eastAsia="Times New Roman"/>
          <w:w w:val="99"/>
        </w:rPr>
        <w:t>l</w:t>
      </w:r>
      <w:r>
        <w:t>）</w:t>
      </w:r>
      <w:r>
        <w:t>。甲苯</w:t>
      </w:r>
      <w:r>
        <w:rPr>
          <w:rFonts w:ascii="Times New Roman" w:eastAsia="Times New Roman"/>
        </w:rPr>
        <w:t>4</w:t>
      </w:r>
      <w:r>
        <w:t>与甲</w:t>
      </w:r>
      <w:r>
        <w:t>苯</w:t>
      </w:r>
      <w:r>
        <w:rPr>
          <w:rFonts w:ascii="Times New Roman" w:eastAsia="Times New Roman"/>
        </w:rPr>
        <w:t>5</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DR14</w:t>
      </w:r>
      <w:r>
        <w:t>，其他指标散点的误差棒</w:t>
      </w:r>
      <w:r>
        <w:t>均未跨过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rPr>
        <w:t>m</w:t>
      </w:r>
      <w:r>
        <w:t>）</w:t>
      </w:r>
      <w:r>
        <w:t>。甲苯</w:t>
      </w:r>
      <w:r>
        <w:rPr>
          <w:rFonts w:ascii="Times New Roman" w:eastAsia="Times New Roman"/>
        </w:rPr>
        <w:t>4</w:t>
      </w:r>
      <w:r>
        <w:t>与甲苯</w:t>
      </w:r>
      <w:r>
        <w:rPr>
          <w:rFonts w:ascii="Times New Roman" w:eastAsia="Times New Roman"/>
        </w:rPr>
        <w:t>6</w:t>
      </w:r>
      <w:r>
        <w:t>所考察的</w:t>
      </w:r>
      <w:r>
        <w:rPr>
          <w:rFonts w:ascii="Times New Roman" w:eastAsia="Times New Roman"/>
        </w:rPr>
        <w:t>13</w:t>
      </w:r>
      <w:r>
        <w:t>个特征比值指标中，</w:t>
      </w:r>
      <w:r>
        <w:t>除了</w:t>
      </w:r>
      <w:r>
        <w:rPr>
          <w:rFonts w:ascii="Times New Roman" w:eastAsia="Times New Roman"/>
        </w:rPr>
        <w:t>DR3</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rPr>
        <w:t>n</w:t>
      </w:r>
      <w:r>
        <w:t>）</w:t>
      </w:r>
      <w:r>
        <w:t>。甲苯</w:t>
      </w:r>
      <w:r>
        <w:rPr>
          <w:rFonts w:ascii="Times New Roman" w:eastAsia="Times New Roman"/>
        </w:rPr>
        <w:t>5</w:t>
      </w:r>
      <w:r>
        <w:t>与甲苯</w:t>
      </w:r>
      <w:r>
        <w:rPr>
          <w:rFonts w:ascii="Times New Roman" w:eastAsia="Times New Roman"/>
        </w:rPr>
        <w:t>6</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DR15</w:t>
      </w:r>
      <w:r>
        <w:t>，其他指标散点的误差棒均未</w:t>
      </w:r>
      <w:r>
        <w:t>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spacing w:val="0"/>
        </w:rPr>
        <w:t>o</w:t>
      </w:r>
      <w:r>
        <w:t>）</w:t>
      </w:r>
      <w:r>
        <w:t>。</w:t>
      </w:r>
    </w:p>
    <w:p w:rsidR="0018722C">
      <w:pPr>
        <w:topLinePunct/>
      </w:pPr>
      <w:r>
        <w:t>经过对</w:t>
      </w:r>
      <w:r>
        <w:rPr>
          <w:rFonts w:ascii="Times New Roman" w:eastAsia="Times New Roman"/>
        </w:rPr>
        <w:t>5</w:t>
      </w:r>
      <w:r>
        <w:t>个厂家</w:t>
      </w:r>
      <w:r>
        <w:rPr>
          <w:rFonts w:ascii="Times New Roman" w:eastAsia="Times New Roman"/>
        </w:rPr>
        <w:t>6</w:t>
      </w:r>
      <w:r>
        <w:t>个甲苯标准品的特征信息差异性进行初探索研究，置信度为</w:t>
      </w:r>
      <w:r>
        <w:rPr>
          <w:rFonts w:ascii="Times New Roman" w:eastAsia="Times New Roman"/>
        </w:rPr>
        <w:t>95%</w:t>
      </w:r>
      <w:r>
        <w:t>时，在所考察的诊断比值指标中未出现诊断比值散点的误差棒同时跨过 </w:t>
      </w:r>
      <w:r>
        <w:rPr>
          <w:rFonts w:ascii="Times New Roman" w:eastAsia="Times New Roman"/>
          <w:i/>
        </w:rPr>
        <w:t>y</w:t>
      </w:r>
    </w:p>
    <w:p w:rsidR="0018722C">
      <w:pPr>
        <w:topLinePunct/>
      </w:pPr>
      <w:r>
        <w:t>＝</w:t>
      </w:r>
      <w:r>
        <w:rPr>
          <w:rFonts w:ascii="Times New Roman" w:eastAsia="Times New Roman"/>
          <w:i/>
        </w:rPr>
        <w:t>x</w:t>
      </w:r>
      <w:r>
        <w:t>完全拟合线，不满足两种样品一致标准，需取置信度为</w:t>
      </w:r>
      <w:r>
        <w:rPr>
          <w:rFonts w:ascii="Times New Roman" w:eastAsia="Times New Roman"/>
        </w:rPr>
        <w:t>98%</w:t>
      </w:r>
      <w:r>
        <w:t>，进一步进行相关</w:t>
      </w:r>
      <w:r>
        <w:t>性评价。同样对于只有部分诊断比值指标散点误差棒跨过</w:t>
      </w:r>
      <w:r>
        <w:rPr>
          <w:rFonts w:ascii="Times New Roman" w:eastAsia="Times New Roman"/>
          <w:i/>
        </w:rPr>
        <w:t>y</w:t>
      </w:r>
      <w:r>
        <w:t>＝</w:t>
      </w:r>
      <w:r>
        <w:rPr>
          <w:rFonts w:ascii="Times New Roman" w:eastAsia="Times New Roman"/>
          <w:i/>
        </w:rPr>
        <w:t>x</w:t>
      </w:r>
      <w:r>
        <w:t>直线的样品，也需要进一步相关性评价。</w:t>
      </w:r>
    </w:p>
    <w:p w:rsidR="0018722C">
      <w:pPr>
        <w:pStyle w:val="4"/>
        <w:topLinePunct/>
        <w:ind w:left="200" w:hangingChars="200" w:hanging="200"/>
      </w:pPr>
      <w:r>
        <w:t>4.3.2</w:t>
      </w:r>
      <w:r>
        <w:t xml:space="preserve"> </w:t>
      </w:r>
      <w:r>
        <w:t>置信度为</w:t>
      </w:r>
      <w:r>
        <w:t>98%</w:t>
      </w:r>
      <w:r>
        <w:t>时</w:t>
      </w:r>
      <w:r>
        <w:rPr>
          <w:i/>
        </w:rPr>
        <w:t>t</w:t>
      </w:r>
      <w:r>
        <w:t>检验</w:t>
      </w:r>
    </w:p>
    <w:p w:rsidR="0018722C">
      <w:pPr>
        <w:topLinePunct/>
      </w:pPr>
    </w:p>
    <w:p w:rsidR="0018722C">
      <w:pPr>
        <w:pStyle w:val="aff7"/>
        <w:topLinePunct/>
      </w:pPr>
      <w:r>
        <w:rPr>
          <w:sz w:val="2"/>
        </w:rPr>
        <w:pict>
          <v:group style="width:447.1pt;height:.5pt;mso-position-horizontal-relative:char;mso-position-vertical-relative:line" coordorigin="0,0" coordsize="8942,10">
            <v:line style="position:absolute" from="0,5" to="4536,5" stroked="true" strokeweight=".48pt" strokecolor="#000000">
              <v:stroke dashstyle="solid"/>
            </v:line>
            <v:rect style="position:absolute;left:4536;top:0;width:10;height:10" filled="true" fillcolor="#000000" stroked="false">
              <v:fill type="solid"/>
            </v:rect>
            <v:line style="position:absolute" from="4546,5" to="8942,5" stroked="true" strokeweight=".48pt" strokecolor="#000000">
              <v:stroke dashstyle="solid"/>
            </v:line>
          </v:group>
        </w:pict>
      </w:r>
      <w:r/>
    </w:p>
    <w:p w:rsidR="0018722C">
      <w:pPr>
        <w:pStyle w:val="affff1"/>
        <w:topLinePunct/>
      </w:pPr>
      <w:r>
        <w:rPr>
          <w:rFonts w:cstheme="minorBidi" w:hAnsiTheme="minorHAnsi" w:eastAsiaTheme="minorHAnsi" w:asciiTheme="minorHAnsi"/>
        </w:rPr>
        <w:pict>
          <v:group style="margin-left:116.0196pt;margin-top:-11.72338pt;width:169pt;height:183.85pt;mso-position-horizontal-relative:page;mso-position-vertical-relative:paragraph;z-index:-217528" coordorigin="2320,-234" coordsize="3380,3677">
            <v:shape style="position:absolute;left:5479;top:-13905;width:30405;height:22786" coordorigin="5479,-13904" coordsize="30405,22786" path="m2368,3442l2368,3377m2700,3410l2700,3377m3033,3442l3033,3377m3366,3410l3366,3377m3698,3442l3698,3377m4032,3410l4032,3377m4365,3442l4365,3377m4697,3410l4697,3377m5030,3442l5030,3377m5363,3410l5363,3377m5695,3442l5695,3377m2368,3377l5695,3377m2344,3377l2368,3377m2320,3093l2368,3093m2344,2807l2368,2807m2320,2523l2368,2523m2344,2237l2368,2237m2320,1953l2368,1953m2344,1669l2368,1669m2320,1382l2368,1382m2344,1098l2368,1098m2320,812l2368,812m2344,528l2368,528m2320,242l2368,242m2344,-42l2368,-42m2368,3377l2368,-42e" filled="false" stroked="true" strokeweight=".578887pt" strokecolor="#000000">
              <v:path arrowok="t"/>
              <v:stroke dashstyle="solid"/>
            </v:shape>
            <v:shape style="position:absolute;left:8200;top:-11909;width:19760;height:12918" coordorigin="8200,-11908" coordsize="19760,12918" path="m2842,1167l2803,1167m2842,1200l2842,1135m2721,1167l2759,1167m2721,1200l2721,1135m2744,1567l2704,1567m2744,1599l2744,1534m2622,1567l2660,1567m2622,1599l2622,1534m3208,296l3121,296m3208,329l3208,263m2987,296l3076,296m2987,329l2987,263m4415,1891l4343,1891m4415,1924l4415,1859m4226,1891l4298,1891m4226,1924l4226,1859m3823,2076l3801,2076m3823,2108l3823,2043m3734,2076l3757,2076m3734,2108l3734,2043m4606,350l4600,350m4606,382l4606,317m4551,350l4556,350m4551,382l4551,317m3560,1862l3527,1862m3560,1895l3560,1830m3448,1862l3482,1862m3448,1895l3448,1830m4373,321l4329,321m4373,354l4373,288m4238,321l4284,321m4238,354l4238,288m4806,302l4816,302m4806,334l4806,269m4780,302l4771,302m4780,334l4780,269m3750,2206l3686,2206m3750,2239l3750,2173m3577,2206l3641,2206m3577,2239l3577,2173m3332,1876l3303,1876m3332,1909l3332,1843m3229,1876l3258,1876m3229,1909l3229,1843m4163,1492l4149,1492m4163,1525l4163,1459m4092,1492l4105,1492m4092,1525l4092,1459e" filled="false" stroked="true" strokeweight=".248095pt" strokecolor="#000000">
              <v:path arrowok="t"/>
              <v:stroke dashstyle="solid"/>
            </v:shape>
            <v:line style="position:absolute" from="3043,3026" to="3043,3091" stroked="true" strokeweight=".244206pt" strokecolor="#000000">
              <v:stroke dashstyle="solid"/>
            </v:line>
            <v:line style="position:absolute" from="3002,3056" to="3002,3061" stroked="true" strokeweight=".138750pt" strokecolor="#000000">
              <v:stroke dashstyle="solid"/>
            </v:line>
            <v:line style="position:absolute" from="3004,3091" to="3004,3026" stroked="true" strokeweight=".208691pt" strokecolor="#000000">
              <v:stroke dashstyle="solid"/>
            </v:line>
            <v:shape style="position:absolute;left:2659;top:265;width:2155;height:2822" coordorigin="2660,265" coordsize="2155,2822" path="m2703,1536l2660,1536,2660,1596,2703,1596,2703,1536m2802,1137l2759,1137,2759,1196,2802,1196,2802,1137m3044,3028l3001,3028,3001,3087,3044,3087,3044,3028m3119,265l3076,265,3076,325,3119,325,3119,265m3302,1845l3258,1845,3258,1905,3302,1905,3302,1845m3526,1832l3482,1832,3482,1891,3526,1891,3526,1832m3684,2175l3641,2175,3641,2235,3684,2235,3684,2175m3800,2045l3757,2045,3757,2104,3800,2104,3800,2045m4148,1461l4105,1461,4105,1521,4148,1521,4148,1461m4327,290l4284,290,4284,350,4327,350,4327,290m4341,1861l4298,1861,4298,1920,4341,1920,4341,1861m4599,319l4556,319,4556,379,4599,379,4599,319m4814,271l4771,271,4771,331,4814,331,4814,271e" filled="true" fillcolor="#000000" stroked="false">
              <v:path arrowok="t"/>
              <v:fill type="solid"/>
            </v:shape>
            <v:shape style="position:absolute;left:8526;top:-11896;width:19447;height:13245" coordorigin="8526,-11895" coordsize="19447,13245" path="m2781,981l2781,1137m2757,981l2805,981m2781,1354l2781,1198m2757,1354l2805,1354m2682,1315l2682,1536m2659,1315l2706,1315m2682,1816l2682,1597m2659,1816l2706,1816m3098,277l3098,265m3075,277l3122,277m3098,313l3098,327m3075,313l3122,313m4320,1876l4320,1861m4297,1876l4344,1876m4320,1907l4320,1922m4297,1907l4344,1907m3779,1976l3779,2045m3755,1976l3803,1976m3779,2177l3779,2106m3755,2177l3803,2177m4578,336l4578,319m4554,336l4601,336m4578,361l4578,380m4554,361l4601,361m3505,1765l3505,1832m3481,1765l3528,1765m3505,1958l3505,1893m3481,1958l3528,1958m4306,313l4306,290m4283,313l4330,313m4306,331l4306,352m4283,331l4330,331m4793,300l4793,271m4770,300l4817,300m4793,306l4793,332m4770,306l4817,306m3663,2122l3663,2175m3640,2122l3687,2122m3663,2291l3663,2237m3640,2291l3687,2291m3281,1782l3281,1845m3257,1782l3304,1782m3281,1972l3281,1907m3257,1972l3304,1972m4127,1398l4127,1461m4103,1398l4150,1398m4127,1588l4127,1523m4103,1588l4150,1588e" filled="false" stroked="true" strokeweight=".248095pt" strokecolor="#000000">
              <v:path arrowok="t"/>
              <v:stroke dashstyle="solid"/>
            </v:shape>
            <v:line style="position:absolute" from="3023,3028" to="3023,3089" stroked="true" strokeweight=".208691pt" strokecolor="#000000">
              <v:stroke dashstyle="solid"/>
            </v:line>
            <v:shape style="position:absolute;left:5905;top:-12047;width:29979;height:18643" coordorigin="5905,-12047" coordsize="29979,18643" path="m3000,3056l3047,3056m3000,3060l3047,3060m2368,3093l5695,242e" filled="false" stroked="true" strokeweight=".248095pt" strokecolor="#000000">
              <v:path arrowok="t"/>
              <v:stroke dashstyle="solid"/>
            </v:shape>
            <v:shape style="position:absolute;left:2395;top:-235;width:115;height:262"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73"/>
                        <w:sz w:val="23"/>
                      </w:rPr>
                      <w:t>a</w:t>
                    </w:r>
                  </w:p>
                </w:txbxContent>
              </v:textbox>
              <w10:wrap type="none"/>
            </v:shape>
            <v:shape style="position:absolute;left:3098;top:208;width:23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0"/>
                        <w:sz w:val="14"/>
                      </w:rPr>
                      <w:t>DR4</w:t>
                    </w:r>
                  </w:p>
                </w:txbxContent>
              </v:textbox>
              <w10:wrap type="none"/>
            </v:shape>
            <v:shape style="position:absolute;left:4306;top:213;width:778;height:211"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DR10</w:t>
                    </w:r>
                    <w:r>
                      <w:rPr>
                        <w:rFonts w:ascii="Arial"/>
                        <w:w w:val="75"/>
                        <w:position w:val="-2"/>
                        <w:sz w:val="14"/>
                      </w:rPr>
                      <w:t>DR8</w:t>
                    </w:r>
                    <w:r>
                      <w:rPr>
                        <w:rFonts w:ascii="Arial"/>
                        <w:w w:val="75"/>
                        <w:position w:val="2"/>
                        <w:sz w:val="14"/>
                      </w:rPr>
                      <w:t>DR11</w:t>
                    </w:r>
                  </w:p>
                </w:txbxContent>
              </v:textbox>
              <w10:wrap type="none"/>
            </v:shape>
            <v:shape style="position:absolute;left:2682;top:1079;width:331;height:563" type="#_x0000_t202" filled="false" stroked="false">
              <v:textbox inset="0,0,0,0">
                <w:txbxContent>
                  <w:p w:rsidR="0018722C">
                    <w:pPr>
                      <w:spacing w:before="0"/>
                      <w:ind w:leftChars="0" w:left="98" w:rightChars="0" w:right="0" w:firstLineChars="0" w:firstLine="0"/>
                      <w:jc w:val="left"/>
                      <w:rPr>
                        <w:rFonts w:ascii="Arial"/>
                        <w:sz w:val="14"/>
                      </w:rPr>
                    </w:pPr>
                    <w:r>
                      <w:rPr>
                        <w:rFonts w:ascii="Arial"/>
                        <w:w w:val="80"/>
                        <w:sz w:val="14"/>
                      </w:rPr>
                      <w:t>DR1</w:t>
                    </w:r>
                  </w:p>
                  <w:p w:rsidR="0018722C">
                    <w:pPr>
                      <w:spacing w:line="240" w:lineRule="auto" w:before="9"/>
                      <w:rPr>
                        <w:rFonts w:ascii="Arial Unicode MS"/>
                        <w:sz w:val="13"/>
                      </w:rPr>
                    </w:pPr>
                  </w:p>
                  <w:p w:rsidR="0018722C">
                    <w:pPr>
                      <w:spacing w:before="0"/>
                      <w:ind w:leftChars="0" w:left="0" w:rightChars="0" w:right="0" w:firstLineChars="0" w:firstLine="0"/>
                      <w:jc w:val="left"/>
                      <w:rPr>
                        <w:rFonts w:ascii="Arial"/>
                        <w:sz w:val="14"/>
                      </w:rPr>
                    </w:pPr>
                    <w:r>
                      <w:rPr>
                        <w:rFonts w:ascii="Arial"/>
                        <w:w w:val="85"/>
                        <w:sz w:val="14"/>
                      </w:rPr>
                      <w:t>DR3</w:t>
                    </w:r>
                  </w:p>
                </w:txbxContent>
              </v:textbox>
              <w10:wrap type="none"/>
            </v:shape>
            <v:shape style="position:absolute;left:4126;top:1404;width:29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DR14</w:t>
                    </w:r>
                  </w:p>
                </w:txbxContent>
              </v:textbox>
              <w10:wrap type="none"/>
            </v:shape>
            <v:shape style="position:absolute;left:3280;top:1774;width:457;height:177" type="#_x0000_t202" filled="false" stroked="false">
              <v:textbox inset="0,0,0,0">
                <w:txbxContent>
                  <w:p w:rsidR="0018722C">
                    <w:pPr>
                      <w:spacing w:before="4"/>
                      <w:ind w:leftChars="0" w:left="0" w:rightChars="0" w:right="0" w:firstLineChars="0" w:firstLine="0"/>
                      <w:jc w:val="left"/>
                      <w:rPr>
                        <w:rFonts w:ascii="Arial"/>
                        <w:sz w:val="14"/>
                      </w:rPr>
                    </w:pPr>
                    <w:r>
                      <w:rPr>
                        <w:rFonts w:ascii="Arial"/>
                        <w:spacing w:val="-7"/>
                        <w:w w:val="75"/>
                        <w:sz w:val="14"/>
                      </w:rPr>
                      <w:t>DR13</w:t>
                    </w:r>
                    <w:r>
                      <w:rPr>
                        <w:rFonts w:ascii="Arial"/>
                        <w:spacing w:val="-7"/>
                        <w:w w:val="75"/>
                        <w:position w:val="1"/>
                        <w:sz w:val="14"/>
                      </w:rPr>
                      <w:t>DR9</w:t>
                    </w:r>
                  </w:p>
                </w:txbxContent>
              </v:textbox>
              <w10:wrap type="none"/>
            </v:shape>
            <v:shape style="position:absolute;left:4320;top:1803;width:232;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80"/>
                        <w:sz w:val="14"/>
                      </w:rPr>
                      <w:t>DR6</w:t>
                    </w:r>
                  </w:p>
                </w:txbxContent>
              </v:textbox>
              <w10:wrap type="none"/>
            </v:shape>
            <v:shape style="position:absolute;left:3663;top:1987;width:348;height:294" type="#_x0000_t202" filled="false" stroked="false">
              <v:textbox inset="0,0,0,0">
                <w:txbxContent>
                  <w:p w:rsidR="0018722C">
                    <w:pPr>
                      <w:spacing w:line="194" w:lineRule="auto" w:before="31"/>
                      <w:ind w:leftChars="0" w:left="0" w:rightChars="0" w:right="2" w:firstLineChars="0" w:firstLine="115"/>
                      <w:jc w:val="left"/>
                      <w:rPr>
                        <w:rFonts w:ascii="Arial"/>
                        <w:sz w:val="14"/>
                      </w:rPr>
                    </w:pPr>
                    <w:r>
                      <w:rPr>
                        <w:rFonts w:ascii="Arial"/>
                        <w:w w:val="75"/>
                        <w:sz w:val="14"/>
                      </w:rPr>
                      <w:t>DR7 </w:t>
                    </w:r>
                    <w:r>
                      <w:rPr>
                        <w:rFonts w:ascii="Arial"/>
                        <w:w w:val="85"/>
                        <w:sz w:val="14"/>
                      </w:rPr>
                      <w:t>DR12</w:t>
                    </w:r>
                  </w:p>
                </w:txbxContent>
              </v:textbox>
              <w10:wrap type="none"/>
            </v:shape>
            <v:shape style="position:absolute;left:3023;top:2970;width:291;height:163" type="#_x0000_t202" filled="false" stroked="false">
              <v:textbox inset="0,0,0,0">
                <w:txbxContent>
                  <w:p w:rsidR="0018722C">
                    <w:pPr>
                      <w:spacing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p>
    <w:p w:rsidR="0018722C">
      <w:pPr>
        <w:pStyle w:val="affff1"/>
        <w:topLinePunct/>
      </w:pPr>
      <w:r>
        <w:rPr>
          <w:rFonts w:cstheme="minorBidi" w:hAnsiTheme="minorHAnsi" w:eastAsiaTheme="minorHAnsi" w:asciiTheme="minorHAnsi"/>
        </w:rPr>
        <w:pict>
          <v:group style="margin-left:342.560516pt;margin-top:-14.247267pt;width:162.3pt;height:188.25pt;mso-position-horizontal-relative:page;mso-position-vertical-relative:paragraph;z-index:9568" coordorigin="6851,-285" coordsize="3246,3765">
            <v:shape style="position:absolute;left:5479;top:-13905;width:30405;height:22786" coordorigin="5479,-13905" coordsize="30405,22786" path="m6897,3480l6897,3412m7216,3446l7216,3412m7535,3480l7535,3412m7855,3446l7855,3412m8174,3480l8174,3412m8495,3446l8495,3412m8814,3480l8814,3412m9134,3446l9134,3412m9453,3480l9453,3412m9773,3446l9773,3412m10092,3480l10092,3412m6897,3412l10092,3412m6874,3412l6897,3412m6851,3120l6897,3120m6874,2826l6897,2826m6851,2533l6897,2533m6874,2239l6897,2239m6851,1947l6897,1947m6874,1654l6897,1654m6851,1360l6897,1360m6874,1067l6897,1067m6851,773l6897,773m6874,481l6897,481m6851,186l6897,186m6874,-106l6897,-106m6897,3412l6897,-106e" filled="false" stroked="true" strokeweight=".57895pt" strokecolor="#000000">
              <v:path arrowok="t"/>
              <v:stroke dashstyle="solid"/>
            </v:shape>
            <v:shape style="position:absolute;left:8200;top:-11633;width:19760;height:12693" coordorigin="8200,-11632" coordsize="19760,12693" path="m7352,1085l7315,1085m7352,1119l7352,1052m7236,1085l7272,1085m7236,1119l7236,1052m7257,1478l7220,1478m7257,1512l7257,1445m7141,1478l7177,1478m7141,1512l7141,1445m7704,285l7620,285m7704,319l7704,252m7491,285l7577,285m7491,319l7491,252m8862,1889l8793,1889m8862,1923l8862,1856m8681,1889l8750,1889m8681,1923l8681,1856m8295,2063l8273,2063m8295,2097l8295,2029m8209,2063l8230,2063m8209,2097l8209,2029m9046,400l9040,400m9046,433l9046,366m8993,400l8997,400m8993,433l8993,366m8042,1836l8010,1836m8042,1869l8042,1802m7934,1836l7967,1836m7934,1869l7934,1802m8822,342l8780,342m8822,376l8822,309m8693,342l8737,342m8693,376l8693,309m9238,311l9247,311m9238,344l9238,277m9213,311l9205,311m9213,344l9213,277m8224,2215l8162,2215m8224,2249l8224,2182m8058,2215l8119,2215m8058,2249l8058,2182m7823,1868l7795,1868m7823,1901l7823,1834m7724,1868l7752,1868m7724,1901l7724,1834m8621,1510l8607,1510m8621,1544l8621,1476m8552,1510l8564,1510m8552,1544l8552,1476e" filled="false" stroked="true" strokeweight=".248121pt" strokecolor="#000000">
              <v:path arrowok="t"/>
              <v:stroke dashstyle="solid"/>
            </v:shape>
            <v:line style="position:absolute" from="7545,3015" to="7545,3082" stroked="true" strokeweight=".234496pt" strokecolor="#000000">
              <v:stroke dashstyle="solid"/>
            </v:line>
            <v:line style="position:absolute" from="7506,3046" to="7506,3052" stroked="true" strokeweight=".133233pt" strokecolor="#000000">
              <v:stroke dashstyle="solid"/>
            </v:line>
            <v:line style="position:absolute" from="7507,3082" to="7507,3015" stroked="true" strokeweight=".200394pt" strokecolor="#000000">
              <v:stroke dashstyle="solid"/>
            </v:line>
            <v:shape style="position:absolute;left:7177;top:253;width:2069;height:2825" coordorigin="7177,254" coordsize="2069,2825" path="m7219,1447l7177,1447,7177,1508,7219,1508,7219,1447m7314,1054l7272,1054,7272,1115,7314,1115,7314,1054m7546,3017l7505,3017,7505,3079,7546,3079,7546,3017m7618,254l7577,254,7577,315,7618,315,7618,254m7793,1836l7752,1836,7752,1897,7793,1897,7793,1836m8009,1804l7967,1804,7967,1866,8009,1866,8009,1804m8161,2184l8119,2184,8119,2245,8161,2245,8161,2184m8272,2032l8230,2032,8230,2093,8272,2093,8272,2032m8606,1478l8564,1478,8564,1540,8606,1540,8606,1478m8778,311l8737,311,8737,372,8778,372,8778,311m8792,1858l8750,1858,8750,1919,8792,1919,8792,1858m9039,368l8997,368,8997,429,9039,429,9039,368m9246,279l9205,279,9205,340,9246,340,9246,279e" filled="true" fillcolor="#000000" stroked="false">
              <v:path arrowok="t"/>
              <v:fill type="solid"/>
            </v:shape>
            <v:shape style="position:absolute;left:8526;top:-11620;width:4176;height:8863" coordorigin="8526,-11620" coordsize="4176,8863" path="m7294,971l7294,1054m7271,971l7316,971m7294,1202l7294,1117m7271,1202l7316,1202m7199,1307l7199,1447m7176,1307l7221,1307m7199,1648l7199,1510m7176,1648l7221,1648m7598,271l7598,254m7576,271l7621,271m7598,299l7598,317m7576,299l7621,299e" filled="false" stroked="true" strokeweight=".248121pt" strokecolor="#000000">
              <v:path arrowok="t"/>
              <v:stroke dashstyle="solid"/>
            </v:shape>
            <v:line style="position:absolute" from="8770,1861" to="8774,1861" stroked="true" strokeweight=".295833pt" strokecolor="#000000">
              <v:stroke dashstyle="solid"/>
            </v:line>
            <v:line style="position:absolute" from="8749,1864" to="8794,1864" stroked="true" strokeweight=".295849pt" strokecolor="#000000">
              <v:stroke dashstyle="solid"/>
            </v:line>
            <v:line style="position:absolute" from="8770,1918" to="8774,1918" stroked="true" strokeweight=".295833pt" strokecolor="#000000">
              <v:stroke dashstyle="solid"/>
            </v:line>
            <v:shape style="position:absolute;left:18406;top:-10892;width:7623;height:11073" coordorigin="18406,-10891" coordsize="7623,11073" path="m8749,1915l8794,1915m8252,2018l8252,2031m8229,2018l8274,2018m8252,2111l8252,2095m8229,2111l8274,2111m9019,390l9019,368m8996,390l9042,390m9019,408l9019,431m8996,408l9042,408e" filled="false" stroked="true" strokeweight=".248121pt" strokecolor="#000000">
              <v:path arrowok="t"/>
              <v:stroke dashstyle="solid"/>
            </v:shape>
            <v:line style="position:absolute" from="7986,1803" to="7990,1803" stroked="true" strokeweight=".099136pt" strokecolor="#000000">
              <v:stroke dashstyle="solid"/>
            </v:line>
            <v:line style="position:absolute" from="7966,1802" to="8011,1802" stroked="true" strokeweight=".295849pt" strokecolor="#000000">
              <v:stroke dashstyle="solid"/>
            </v:line>
            <v:line style="position:absolute" from="7986,1868" to="7990,1868" stroked="true" strokeweight=".097562pt" strokecolor="#000000">
              <v:stroke dashstyle="solid"/>
            </v:line>
            <v:shape style="position:absolute;left:13917;top:-11457;width:14055;height:12592" coordorigin="13917,-11457" coordsize="14055,12592" path="m7966,1869l8011,1869m8758,333l8758,311m8736,333l8781,333m8758,352l8758,374m8736,352l8781,352m9226,297l9226,279m9203,297l9249,297m9226,323l9226,342m9203,323l9249,323m8141,2170l8141,2184m8118,2170l8164,2170m8141,2261l8141,2247m8118,2261l8164,2261m7773,1836l7773,1836m7751,1836l7796,1836e" filled="false" stroked="true" strokeweight=".248121pt" strokecolor="#000000">
              <v:path arrowok="t"/>
              <v:stroke dashstyle="solid"/>
            </v:shape>
            <v:line style="position:absolute" from="7771,1898" to="7775,1898" stroked="true" strokeweight=".099136pt" strokecolor="#000000">
              <v:stroke dashstyle="solid"/>
            </v:line>
            <v:line style="position:absolute" from="7751,1897" to="7796,1897" stroked="true" strokeweight=".295849pt" strokecolor="#000000">
              <v:stroke dashstyle="solid"/>
            </v:line>
            <v:line style="position:absolute" from="8584,1476" to="8588,1476" stroked="true" strokeweight=".198271pt" strokecolor="#000000">
              <v:stroke dashstyle="solid"/>
            </v:line>
            <v:line style="position:absolute" from="8563,1474" to="8609,1474" stroked="true" strokeweight=".295849pt" strokecolor="#000000">
              <v:stroke dashstyle="solid"/>
            </v:line>
            <v:line style="position:absolute" from="8584,1544" to="8588,1544" stroked="true" strokeweight=".198271pt" strokecolor="#000000">
              <v:stroke dashstyle="solid"/>
            </v:line>
            <v:shape style="position:absolute;left:5905;top:-12047;width:29979;height:18643" coordorigin="5905,-12047" coordsize="29979,18643" path="m8563,1546l8609,1546m7526,3043l7526,3017m7503,3043l7549,3043m7526,3055l7526,3081m7503,3055l7549,3055m6897,3120l10092,186e" filled="false" stroked="true" strokeweight=".248121pt" strokecolor="#000000">
              <v:path arrowok="t"/>
              <v:stroke dashstyle="solid"/>
            </v:shape>
            <v:shape style="position:absolute;left:6926;top:-285;width:117;height:287" type="#_x0000_t202" filled="false" stroked="false">
              <v:textbox inset="0,0,0,0">
                <w:txbxContent>
                  <w:p w:rsidR="0018722C">
                    <w:pPr>
                      <w:spacing w:line="285" w:lineRule="exact" w:before="0"/>
                      <w:ind w:leftChars="0" w:left="0" w:rightChars="0" w:right="0" w:firstLineChars="0" w:firstLine="0"/>
                      <w:jc w:val="left"/>
                      <w:rPr>
                        <w:rFonts w:ascii="Arial"/>
                        <w:sz w:val="25"/>
                      </w:rPr>
                    </w:pPr>
                    <w:r>
                      <w:rPr>
                        <w:rFonts w:ascii="Arial"/>
                        <w:w w:val="69"/>
                        <w:sz w:val="25"/>
                      </w:rPr>
                      <w:t>b</w:t>
                    </w:r>
                  </w:p>
                </w:txbxContent>
              </v:textbox>
              <w10:wrap type="none"/>
            </v:shape>
            <v:shape style="position:absolute;left:7598;top:194;width:224;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70"/>
                        <w:sz w:val="15"/>
                      </w:rPr>
                      <w:t>DR4</w:t>
                    </w:r>
                  </w:p>
                </w:txbxContent>
              </v:textbox>
              <w10:wrap type="none"/>
            </v:shape>
            <v:shape style="position:absolute;left:8758;top:220;width:748;height:257" type="#_x0000_t202" filled="false" stroked="false">
              <v:textbox inset="0,0,0,0">
                <w:txbxContent>
                  <w:p w:rsidR="0018722C">
                    <w:pPr>
                      <w:spacing w:line="256" w:lineRule="exact" w:before="0"/>
                      <w:ind w:leftChars="0" w:left="0" w:rightChars="0" w:right="0" w:firstLineChars="0" w:firstLine="0"/>
                      <w:jc w:val="left"/>
                      <w:rPr>
                        <w:rFonts w:ascii="Arial"/>
                        <w:sz w:val="15"/>
                      </w:rPr>
                    </w:pPr>
                    <w:r>
                      <w:rPr>
                        <w:rFonts w:ascii="Arial"/>
                        <w:w w:val="65"/>
                        <w:position w:val="-2"/>
                        <w:sz w:val="15"/>
                      </w:rPr>
                      <w:t>DR10</w:t>
                    </w:r>
                    <w:r>
                      <w:rPr>
                        <w:rFonts w:ascii="Arial"/>
                        <w:w w:val="65"/>
                        <w:position w:val="-8"/>
                        <w:sz w:val="15"/>
                      </w:rPr>
                      <w:t>DR8</w:t>
                    </w:r>
                    <w:r>
                      <w:rPr>
                        <w:rFonts w:ascii="Arial"/>
                        <w:w w:val="65"/>
                        <w:sz w:val="15"/>
                      </w:rPr>
                      <w:t>DR11</w:t>
                    </w:r>
                  </w:p>
                </w:txbxContent>
              </v:textbox>
              <w10:wrap type="none"/>
            </v:shape>
            <v:shape style="position:absolute;left:7198;top:994;width:319;height:561" type="#_x0000_t202" filled="false" stroked="false">
              <v:textbox inset="0,0,0,0">
                <w:txbxContent>
                  <w:p w:rsidR="0018722C">
                    <w:pPr>
                      <w:spacing w:line="168" w:lineRule="exact" w:before="0"/>
                      <w:ind w:leftChars="0" w:left="94" w:rightChars="0" w:right="0" w:firstLineChars="0" w:firstLine="0"/>
                      <w:jc w:val="left"/>
                      <w:rPr>
                        <w:rFonts w:ascii="Arial"/>
                        <w:sz w:val="15"/>
                      </w:rPr>
                    </w:pPr>
                    <w:r>
                      <w:rPr>
                        <w:rFonts w:ascii="Arial"/>
                        <w:w w:val="70"/>
                        <w:sz w:val="15"/>
                      </w:rPr>
                      <w:t>DR1</w:t>
                    </w:r>
                  </w:p>
                  <w:p w:rsidR="0018722C">
                    <w:pPr>
                      <w:spacing w:line="240" w:lineRule="auto" w:before="10"/>
                      <w:rPr>
                        <w:rFonts w:ascii="Arial Unicode MS"/>
                        <w:sz w:val="12"/>
                      </w:rPr>
                    </w:pPr>
                  </w:p>
                  <w:p w:rsidR="0018722C">
                    <w:pPr>
                      <w:spacing w:before="0"/>
                      <w:ind w:leftChars="0" w:left="0" w:rightChars="0" w:right="0" w:firstLineChars="0" w:firstLine="0"/>
                      <w:jc w:val="left"/>
                      <w:rPr>
                        <w:rFonts w:ascii="Arial"/>
                        <w:sz w:val="15"/>
                      </w:rPr>
                    </w:pPr>
                    <w:r>
                      <w:rPr>
                        <w:rFonts w:ascii="Arial"/>
                        <w:w w:val="80"/>
                        <w:sz w:val="15"/>
                      </w:rPr>
                      <w:t>DR3</w:t>
                    </w:r>
                  </w:p>
                </w:txbxContent>
              </v:textbox>
              <w10:wrap type="none"/>
            </v:shape>
            <v:shape style="position:absolute;left:8585;top:1419;width:280;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70"/>
                        <w:sz w:val="15"/>
                      </w:rPr>
                      <w:t>DR14</w:t>
                    </w:r>
                  </w:p>
                </w:txbxContent>
              </v:textbox>
              <w10:wrap type="none"/>
            </v:shape>
            <v:shape style="position:absolute;left:7773;top:1745;width:439;height:200" type="#_x0000_t202" filled="false" stroked="false">
              <v:textbox inset="0,0,0,0">
                <w:txbxContent>
                  <w:p w:rsidR="0018722C">
                    <w:pPr>
                      <w:spacing w:line="199" w:lineRule="exact" w:before="0"/>
                      <w:ind w:leftChars="0" w:left="0" w:rightChars="0" w:right="0" w:firstLineChars="0" w:firstLine="0"/>
                      <w:jc w:val="left"/>
                      <w:rPr>
                        <w:rFonts w:ascii="Arial"/>
                        <w:sz w:val="15"/>
                      </w:rPr>
                    </w:pPr>
                    <w:r>
                      <w:rPr>
                        <w:rFonts w:ascii="Arial"/>
                        <w:spacing w:val="-7"/>
                        <w:w w:val="70"/>
                        <w:sz w:val="15"/>
                      </w:rPr>
                      <w:t>DR13</w:t>
                    </w:r>
                    <w:r>
                      <w:rPr>
                        <w:rFonts w:ascii="Arial"/>
                        <w:spacing w:val="-7"/>
                        <w:w w:val="70"/>
                        <w:position w:val="3"/>
                        <w:sz w:val="15"/>
                      </w:rPr>
                      <w:t>DR9</w:t>
                    </w:r>
                  </w:p>
                </w:txbxContent>
              </v:textbox>
              <w10:wrap type="none"/>
            </v:shape>
            <v:shape style="position:absolute;left:8771;top:1798;width:224;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70"/>
                        <w:sz w:val="15"/>
                      </w:rPr>
                      <w:t>DR6</w:t>
                    </w:r>
                  </w:p>
                </w:txbxContent>
              </v:textbox>
              <w10:wrap type="none"/>
            </v:shape>
            <v:shape style="position:absolute;left:8140;top:1972;width:335;height:320" type="#_x0000_t202" filled="false" stroked="false">
              <v:textbox inset="0,0,0,0">
                <w:txbxContent>
                  <w:p w:rsidR="0018722C">
                    <w:pPr>
                      <w:spacing w:line="211" w:lineRule="auto" w:before="15"/>
                      <w:ind w:leftChars="0" w:left="0" w:rightChars="0" w:right="9" w:firstLineChars="0" w:firstLine="110"/>
                      <w:jc w:val="left"/>
                      <w:rPr>
                        <w:rFonts w:ascii="Arial"/>
                        <w:sz w:val="15"/>
                      </w:rPr>
                    </w:pPr>
                    <w:r>
                      <w:rPr>
                        <w:rFonts w:ascii="Arial"/>
                        <w:w w:val="65"/>
                        <w:sz w:val="15"/>
                      </w:rPr>
                      <w:t>DR7 </w:t>
                    </w:r>
                    <w:r>
                      <w:rPr>
                        <w:rFonts w:ascii="Arial"/>
                        <w:w w:val="75"/>
                        <w:sz w:val="15"/>
                      </w:rPr>
                      <w:t>DR12</w:t>
                    </w:r>
                  </w:p>
                </w:txbxContent>
              </v:textbox>
              <w10:wrap type="none"/>
            </v:shape>
            <v:shape style="position:absolute;left:7526;top:2958;width:280;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70"/>
                        <w:sz w:val="15"/>
                      </w:rPr>
                      <w:t>DR15</w:t>
                    </w:r>
                  </w:p>
                </w:txbxContent>
              </v:textbox>
              <w10:wrap type="none"/>
            </v:shape>
            <w10:wrap type="none"/>
          </v:group>
        </w:pict>
      </w:r>
      <w:r>
        <w:rPr>
          <w:vertAlign w:val="subscript"/>
          <w:rFonts w:ascii="Arial" w:cstheme="minorBidi" w:hAnsiTheme="minorHAnsi" w:eastAsiaTheme="minorHAnsi"/>
        </w:rPr>
        <w:t>1.0</w:t>
      </w:r>
      <w:r w:rsidRPr="00000000">
        <w:rPr>
          <w:rFonts w:cstheme="minorBidi" w:hAnsiTheme="minorHAnsi" w:eastAsiaTheme="minorHAnsi" w:asciiTheme="minorHAnsi"/>
        </w:rPr>
        <w:tab/>
      </w:r>
      <w:r>
        <w:rPr>
          <w:vertAlign w:val="subscript"/>
          <w:rFonts w:ascii="Arial" w:cstheme="minorBidi" w:hAnsiTheme="minorHAnsi" w:eastAsiaTheme="minorHAnsi"/>
        </w:rPr>
        <w:t>1.0</w:t>
      </w:r>
    </w:p>
    <w:p w:rsidR="0018722C">
      <w:pPr>
        <w:topLinePunct/>
      </w:pPr>
      <w:r>
        <w:rPr>
          <w:rFonts w:cstheme="minorBidi" w:hAnsiTheme="minorHAnsi" w:eastAsiaTheme="minorHAnsi" w:asciiTheme="minorHAnsi" w:ascii="Arial"/>
        </w:rPr>
        <w:t>0.8</w:t>
      </w:r>
      <w:r w:rsidRPr="00000000">
        <w:rPr>
          <w:rFonts w:cstheme="minorBidi" w:hAnsiTheme="minorHAnsi" w:eastAsiaTheme="minorHAnsi" w:asciiTheme="minorHAnsi"/>
        </w:rPr>
        <w:tab/>
      </w:r>
      <w:r>
        <w:rPr>
          <w:rFonts w:ascii="Arial" w:cstheme="minorBidi" w:hAnsiTheme="minorHAnsi" w:eastAsiaTheme="minorHAnsi"/>
        </w:rPr>
        <w:t>0.8</w:t>
      </w:r>
    </w:p>
    <w:p w:rsidR="0018722C">
      <w:pPr>
        <w:pStyle w:val="ae"/>
        <w:topLinePunct/>
      </w:pPr>
      <w:r>
        <w:rPr>
          <w:kern w:val="2"/>
          <w:sz w:val="22"/>
          <w:szCs w:val="22"/>
          <w:rFonts w:cstheme="minorBidi" w:hAnsiTheme="minorHAnsi" w:eastAsiaTheme="minorHAnsi" w:asciiTheme="minorHAnsi"/>
        </w:rPr>
        <w:pict>
          <v:shape style="margin-left:97.358864pt;margin-top:8.687345pt;width:8.550pt;height:38.050pt;mso-position-horizontal-relative:page;mso-position-vertical-relative:paragraph;z-index:10048" type="#_x0000_t202" filled="false" stroked="false">
            <v:textbox inset="0,0,0,0" style="layout-flow:vertical;mso-layout-flow-alt:bottom-to-top">
              <w:txbxContent>
                <w:p w:rsidR="0018722C">
                  <w:pPr>
                    <w:spacing w:line="151" w:lineRule="exact" w:before="0"/>
                    <w:ind w:leftChars="0" w:left="20" w:rightChars="0" w:right="0" w:firstLineChars="0" w:firstLine="0"/>
                    <w:jc w:val="left"/>
                    <w:rPr>
                      <w:sz w:val="13"/>
                    </w:rPr>
                  </w:pPr>
                  <w:r>
                    <w:rPr>
                      <w:spacing w:val="25"/>
                      <w:w w:val="138"/>
                      <w:sz w:val="13"/>
                    </w:rPr>
                    <w:t>甲</w:t>
                  </w:r>
                  <w:r>
                    <w:rPr>
                      <w:sz w:val="13"/>
                    </w:rPr>
                    <w:t> </w:t>
                  </w:r>
                  <w:r>
                    <w:rPr>
                      <w:spacing w:val="25"/>
                      <w:w w:val="138"/>
                      <w:sz w:val="13"/>
                    </w:rPr>
                    <w:t>苯</w:t>
                  </w:r>
                  <w:r>
                    <w:rPr>
                      <w:sz w:val="13"/>
                    </w:rPr>
                    <w:t> </w:t>
                  </w:r>
                  <w:r>
                    <w:rPr>
                      <w:w w:val="138"/>
                      <w:sz w:val="13"/>
                    </w:rPr>
                    <w:t>2</w:t>
                  </w:r>
                  <w:r>
                    <w:rPr>
                      <w:spacing w:val="25"/>
                      <w:sz w:val="13"/>
                    </w:rPr>
                    <w:t> </w:t>
                  </w:r>
                </w:p>
              </w:txbxContent>
            </v:textbox>
            <w10:wrap type="none"/>
          </v:shape>
        </w:pict>
      </w:r>
      <w:r>
        <w:rPr>
          <w:kern w:val="2"/>
          <w:sz w:val="22"/>
          <w:szCs w:val="22"/>
          <w:rFonts w:cstheme="minorBidi" w:hAnsiTheme="minorHAnsi" w:eastAsiaTheme="minorHAnsi" w:asciiTheme="minorHAnsi"/>
        </w:rPr>
        <w:pict>
          <v:shape style="margin-left:324.601959pt;margin-top:7.534385pt;width:8.3pt;height:39.1pt;mso-position-horizontal-relative:page;mso-position-vertical-relative:paragraph;z-index:-216736"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31"/>
                      <w:w w:val="154"/>
                      <w:sz w:val="12"/>
                    </w:rPr>
                    <w:t>甲</w:t>
                  </w:r>
                  <w:r>
                    <w:rPr>
                      <w:sz w:val="12"/>
                    </w:rPr>
                    <w:t> </w:t>
                  </w:r>
                  <w:r>
                    <w:rPr>
                      <w:spacing w:val="31"/>
                      <w:w w:val="154"/>
                      <w:sz w:val="12"/>
                    </w:rPr>
                    <w:t>苯</w:t>
                  </w:r>
                  <w:r>
                    <w:rPr>
                      <w:sz w:val="12"/>
                    </w:rPr>
                    <w:t> </w:t>
                  </w:r>
                  <w:r>
                    <w:rPr>
                      <w:w w:val="154"/>
                      <w:sz w:val="12"/>
                    </w:rPr>
                    <w:t>3</w:t>
                  </w:r>
                  <w:r>
                    <w:rPr>
                      <w:sz w:val="12"/>
                    </w:rPr>
                    <w:t> </w:t>
                  </w:r>
                  <w:r>
                    <w:rPr>
                      <w:spacing w:val="-28"/>
                      <w:sz w:val="12"/>
                    </w:rPr>
                    <w:t> </w:t>
                  </w:r>
                </w:p>
              </w:txbxContent>
            </v:textbox>
            <w10:wrap type="none"/>
          </v:shape>
        </w:pict>
      </w:r>
      <w:r>
        <w:rPr>
          <w:kern w:val="2"/>
          <w:szCs w:val="22"/>
          <w:rFonts w:ascii="Arial" w:cstheme="minorBidi" w:hAnsiTheme="minorHAnsi" w:eastAsiaTheme="minorHAnsi"/>
          <w:w w:val="80"/>
          <w:sz w:val="13"/>
        </w:rPr>
        <w:t>0.6</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0"/>
          <w:sz w:val="13"/>
        </w:rPr>
        <w:t>0.6</w:t>
      </w:r>
    </w:p>
    <w:p w:rsidR="0018722C">
      <w:pPr>
        <w:topLinePunct/>
      </w:pPr>
      <w:r>
        <w:rPr>
          <w:rFonts w:cstheme="minorBidi" w:hAnsiTheme="minorHAnsi" w:eastAsiaTheme="minorHAnsi" w:asciiTheme="minorHAnsi" w:ascii="Arial"/>
        </w:rPr>
        <w:t>0.4</w:t>
      </w:r>
      <w:r w:rsidRPr="00000000">
        <w:rPr>
          <w:rFonts w:cstheme="minorBidi" w:hAnsiTheme="minorHAnsi" w:eastAsiaTheme="minorHAnsi" w:asciiTheme="minorHAnsi"/>
        </w:rPr>
        <w:tab/>
      </w:r>
      <w:r>
        <w:rPr>
          <w:rFonts w:ascii="Arial" w:cstheme="minorBidi" w:hAnsiTheme="minorHAnsi" w:eastAsiaTheme="minorHAnsi"/>
        </w:rPr>
        <w:t>0.4</w:t>
      </w: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r>
      <w:r>
        <w:rPr>
          <w:rFonts w:ascii="Arial" w:cstheme="minorBidi" w:hAnsiTheme="minorHAnsi" w:eastAsiaTheme="minorHAnsi"/>
        </w:rPr>
        <w:t>0.0</w:t>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8"/>
        <w:ind w:leftChars="0" w:left="2366" w:rightChars="0" w:right="0" w:firstLineChars="0" w:firstLine="0"/>
        <w:jc w:val="center"/>
        <w:topLinePunct/>
      </w:pPr>
      <w:r>
        <w:rPr>
          <w:kern w:val="2"/>
          <w:sz w:val="18"/>
          <w:szCs w:val="22"/>
          <w:rFonts w:cstheme="minorBidi" w:hAnsiTheme="minorHAnsi" w:eastAsiaTheme="minorHAnsi" w:asciiTheme="minorHAnsi"/>
          <w:spacing w:val="32"/>
          <w:w w:val="70"/>
        </w:rPr>
        <w:t>甲苯</w:t>
      </w:r>
      <w:r>
        <w:rPr>
          <w:kern w:val="2"/>
          <w:szCs w:val="22"/>
          <w:rFonts w:cstheme="minorBidi" w:hAnsiTheme="minorHAnsi" w:eastAsiaTheme="minorHAnsi" w:asciiTheme="minorHAnsi"/>
          <w:w w:val="70"/>
          <w:sz w:val="18"/>
        </w:rPr>
        <w:t>1</w:t>
      </w:r>
      <w:r>
        <w:rPr>
          <w:kern w:val="2"/>
          <w:szCs w:val="22"/>
          <w:rFonts w:cstheme="minorBidi" w:hAnsiTheme="minorHAnsi" w:eastAsiaTheme="minorHAnsi" w:asciiTheme="minorHAnsi"/>
          <w:spacing w:val="-12"/>
          <w:sz w:val="18"/>
        </w:rPr>
        <w:t> </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37"/>
        <w:ind w:leftChars="0" w:left="0" w:rightChars="0" w:right="654" w:firstLineChars="0" w:firstLine="0"/>
        <w:jc w:val="center"/>
        <w:topLinePunct/>
      </w:pPr>
      <w:r>
        <w:rPr>
          <w:kern w:val="2"/>
          <w:sz w:val="18"/>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8"/>
        </w:rPr>
        <w:t>1</w:t>
      </w:r>
      <w:r>
        <w:rPr>
          <w:kern w:val="2"/>
          <w:szCs w:val="22"/>
          <w:rFonts w:cstheme="minorBidi" w:hAnsiTheme="minorHAnsi" w:eastAsiaTheme="minorHAnsi" w:asciiTheme="minorHAnsi"/>
          <w:spacing w:val="-14"/>
          <w:sz w:val="18"/>
        </w:rPr>
        <w:t> </w:t>
      </w:r>
    </w:p>
    <w:p w:rsidR="0018722C">
      <w:spacing w:beforeLines="0" w:before="0" w:afterLines="0" w:after="0" w:line="440" w:lineRule="auto"/>
      <w:pPr>
        <w:sectPr w:rsidR="00556256">
          <w:type w:val="continuous"/>
          <w:pgSz w:w="11910" w:h="16840"/>
          <w:pgMar w:top="1580" w:bottom="280" w:left="0" w:right="0"/>
          <w:cols w:num="2" w:equalWidth="0">
            <w:col w:w="5762" w:space="40"/>
            <w:col w:w="6108"/>
          </w:cols>
        </w:sectPr>
        <w:topLinePunct/>
      </w:pPr>
    </w:p>
    <w:p w:rsidR="0018722C">
      <w:pPr>
        <w:topLinePunct/>
      </w:pPr>
      <w:r>
        <w:rPr>
          <w:rFonts w:cstheme="minorBidi" w:hAnsiTheme="minorHAnsi" w:eastAsiaTheme="minorHAnsi" w:asciiTheme="minorHAnsi" w:ascii="Arial Unicode MS" w:eastAsia="Arial Unicode MS" w:hint="eastAsia"/>
        </w:rPr>
        <w:t>a.甲苯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2</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b.甲苯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3</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280" w:left="0" w:right="0"/>
          <w:cols w:num="2" w:equalWidth="0">
            <w:col w:w="2347" w:space="2116"/>
            <w:col w:w="7447"/>
          </w:cols>
        </w:sectPr>
        <w:topLinePunct/>
      </w:pPr>
    </w:p>
    <w:p w:rsidR="0018722C">
      <w:pPr>
        <w:topLinePunct/>
      </w:pPr>
      <w:r>
        <w:rPr>
          <w:rFonts w:cstheme="minorBidi" w:hAnsiTheme="minorHAnsi" w:eastAsiaTheme="minorHAnsi" w:asciiTheme="minorHAnsi" w:ascii="Arial"/>
        </w:rPr>
        <w:t>2.0</w:t>
      </w:r>
    </w:p>
    <w:p w:rsidR="0018722C">
      <w:pPr>
        <w:pStyle w:val="ae"/>
        <w:topLinePunct/>
      </w:pPr>
      <w:r>
        <w:rPr>
          <w:rFonts w:cstheme="minorBidi" w:hAnsiTheme="minorHAnsi" w:eastAsiaTheme="minorHAnsi" w:asciiTheme="minorHAnsi"/>
        </w:rPr>
        <w:pict>
          <v:shape style="margin-left:100.83741pt;margin-top:-8.92672pt;width:8.3pt;height:36.8pt;mso-position-horizontal-relative:page;mso-position-vertical-relative:paragraph;z-index:10072"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25"/>
                      <w:w w:val="144"/>
                      <w:sz w:val="12"/>
                    </w:rPr>
                    <w:t>甲</w:t>
                  </w:r>
                  <w:r>
                    <w:rPr>
                      <w:sz w:val="12"/>
                    </w:rPr>
                    <w:t> </w:t>
                  </w:r>
                  <w:r>
                    <w:rPr>
                      <w:spacing w:val="25"/>
                      <w:w w:val="144"/>
                      <w:sz w:val="12"/>
                    </w:rPr>
                    <w:t>苯</w:t>
                  </w:r>
                  <w:r>
                    <w:rPr>
                      <w:sz w:val="12"/>
                    </w:rPr>
                    <w:t> </w:t>
                  </w:r>
                  <w:r>
                    <w:rPr>
                      <w:w w:val="144"/>
                      <w:sz w:val="12"/>
                    </w:rPr>
                    <w:t>4</w:t>
                  </w:r>
                  <w:r>
                    <w:rPr>
                      <w:spacing w:val="25"/>
                      <w:sz w:val="12"/>
                    </w:rPr>
                    <w:t> </w:t>
                  </w:r>
                </w:p>
              </w:txbxContent>
            </v:textbox>
            <w10:wrap type="none"/>
          </v:shape>
        </w:pict>
      </w:r>
      <w:r>
        <w:rPr>
          <w:vertAlign w:val="subscript"/>
          <w:rFonts w:ascii="Arial" w:cstheme="minorBidi" w:hAnsiTheme="minorHAnsi" w:eastAsiaTheme="minorHAnsi"/>
        </w:rPr>
        <w:t>1.5</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323.987793pt;margin-top:2.261973pt;width:8.35pt;height:35.6pt;mso-position-horizontal-relative:page;mso-position-vertical-relative:paragraph;z-index:10096"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sz w:val="12"/>
                    </w:rPr>
                  </w:pPr>
                  <w:r>
                    <w:rPr>
                      <w:spacing w:val="22"/>
                      <w:w w:val="139"/>
                      <w:sz w:val="12"/>
                    </w:rPr>
                    <w:t>甲</w:t>
                  </w:r>
                  <w:r>
                    <w:rPr>
                      <w:sz w:val="12"/>
                    </w:rPr>
                    <w:t> </w:t>
                  </w:r>
                  <w:r>
                    <w:rPr>
                      <w:spacing w:val="22"/>
                      <w:w w:val="139"/>
                      <w:sz w:val="12"/>
                    </w:rPr>
                    <w:t>苯</w:t>
                  </w:r>
                  <w:r>
                    <w:rPr>
                      <w:sz w:val="12"/>
                    </w:rPr>
                    <w:t> </w:t>
                  </w:r>
                  <w:r>
                    <w:rPr>
                      <w:w w:val="139"/>
                      <w:sz w:val="12"/>
                    </w:rPr>
                    <w:t>5</w:t>
                  </w:r>
                  <w:r>
                    <w:rPr>
                      <w:spacing w:val="22"/>
                      <w:sz w:val="12"/>
                    </w:rPr>
                    <w:t> </w:t>
                  </w:r>
                </w:p>
              </w:txbxContent>
            </v:textbox>
            <w10:wrap type="none"/>
          </v:shape>
        </w:pict>
      </w:r>
      <w:r>
        <w:rPr>
          <w:vertAlign w:val="subscript"/>
          <w:rFonts w:ascii="Arial" w:cstheme="minorBidi" w:hAnsiTheme="minorHAnsi" w:eastAsiaTheme="minorHAnsi"/>
        </w:rPr>
        <w:t>0.6</w:t>
      </w:r>
    </w:p>
    <w:p w:rsidR="0018722C">
      <w:spacing w:beforeLines="0" w:before="0" w:afterLines="0" w:after="0" w:line="440" w:lineRule="auto"/>
      <w:pPr>
        <w:sectPr w:rsidR="00556256">
          <w:type w:val="continuous"/>
          <w:pgSz w:w="11910" w:h="16840"/>
          <w:pgMar w:top="1580" w:bottom="280" w:left="0" w:right="0"/>
          <w:cols w:num="2" w:equalWidth="0">
            <w:col w:w="2347" w:space="2116"/>
            <w:col w:w="7447"/>
          </w:cols>
        </w:sectPr>
        <w:topLinePunct/>
      </w:pP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group style="margin-left:118.845055pt;margin-top:-179.113235pt;width:162.75pt;height:177.65pt;mso-position-horizontal-relative:page;mso-position-vertical-relative:paragraph;z-index:9760" coordorigin="2377,-3582" coordsize="3255,3553">
            <v:shape style="position:absolute;left:5479;top:-23095;width:30405;height:22786" coordorigin="5479,-23095" coordsize="30405,22786" path="m2422,-30l2422,-93m2743,-61l2743,-93m3063,-30l3063,-93m3383,-61l3383,-93m3704,-30l3704,-93m4025,-61l4025,-93m4346,-30l4346,-93m4666,-61l4666,-93m4986,-30l4986,-93m5307,-61l5307,-93m5627,-30l5627,-93m2422,-93l5627,-93m2377,-198l2422,-198m2400,-465l2422,-465m2377,-732l2422,-732m2400,-996l2422,-996m2377,-1263l2422,-1263m2400,-1529l2422,-1529m2377,-1794l2422,-1794m2400,-2061l2422,-2061m2377,-2326l2422,-2326m2400,-2592l2422,-2592m2377,-2859l2422,-2859m2400,-3123l2422,-3123m2377,-3390l2422,-3390m2422,-93l2422,-3390e" filled="false" stroked="true" strokeweight=".55791pt" strokecolor="#000000">
              <v:path arrowok="t"/>
              <v:stroke dashstyle="solid"/>
            </v:shape>
            <v:shape style="position:absolute;left:8200;top:-21275;width:19760;height:18706" coordorigin="8200,-21275" coordsize="19760,18706" path="m2879,-395l2842,-395m2879,-363l2879,-426m2763,-395l2799,-395m2763,-363l2763,-426m2784,-767l2747,-767m2784,-735l2784,-798m2668,-767l2704,-767m2668,-735l2668,-798m3232,-1061l3148,-1061m3232,-1030l3232,-1093m3019,-1061l3105,-1061m3019,-1030l3019,-1093m4394,-1152l4324,-1152m4394,-1120l4394,-1183m4212,-1152l4281,-1152m4212,-1120l4212,-1183m3824,-1087l3803,-1087m3824,-1056l3824,-1119m3739,-1087l3760,-1087m3739,-1056l3739,-1119m4578,-1209l4572,-1209m4578,-1178l4578,-1241m4525,-1209l4529,-1209m4525,-1178l4525,-1241m3571,-596l3539,-596m3571,-565l3571,-628m3463,-596l3496,-596m3463,-565l3463,-628m4354,-933l4311,-933m4354,-902l4354,-965m4224,-933l4268,-933m4224,-902l4224,-965m4771,-1039l4780,-1039m4771,-1007l4771,-1070m4745,-1039l4737,-1039m4745,-1007l4745,-1070m3753,-3090l3692,-3090m3753,-3059l3753,-3122m3587,-3090l3649,-3090m3587,-3059l3587,-3122m3351,-539l3323,-539m3351,-508l3351,-571m3252,-539l3280,-539m3252,-508l3252,-571m4151,-770l4138,-770m4151,-739l4151,-802m4083,-770l4095,-770m4083,-739l4083,-802e" filled="false" stroked="true" strokeweight=".239104pt" strokecolor="#000000">
              <v:path arrowok="t"/>
              <v:stroke dashstyle="solid"/>
            </v:shape>
            <v:line style="position:absolute" from="3073,-384" to="3073,-321" stroked="true" strokeweight=".235175pt" strokecolor="#000000">
              <v:stroke dashstyle="solid"/>
            </v:line>
            <v:line style="position:absolute" from="3034,-355" to="3034,-349" stroked="true" strokeweight=".133619pt" strokecolor="#000000">
              <v:stroke dashstyle="solid"/>
            </v:line>
            <v:line style="position:absolute" from="3035,-321" to="3035,-384" stroked="true" strokeweight=".200974pt" strokecolor="#000000">
              <v:stroke dashstyle="solid"/>
            </v:line>
            <v:shape style="position:absolute;left:2703;top:-3120;width:2075;height:2796" coordorigin="2704,-3120" coordsize="2075,2796" path="m2745,-796l2704,-796,2704,-739,2745,-739,2745,-796m2841,-424l2799,-424,2799,-367,2841,-367,2841,-424m3074,-382l3032,-382,3032,-324,3074,-324,3074,-382m3146,-1091l3105,-1091,3105,-1033,3146,-1033,3146,-1091m3322,-569l3280,-569,3280,-511,3322,-511,3322,-569m3538,-626l3496,-626,3496,-569,3538,-569,3538,-626m3690,-3120l3649,-3120,3649,-3062,3690,-3062,3690,-3120m3802,-1117l3760,-1117,3760,-1059,3802,-1059,3802,-1117m4137,-800l4095,-800,4095,-743,4137,-743,4137,-800m4310,-963l4268,-963,4268,-906,4310,-906,4310,-963m4323,-1181l4281,-1181,4281,-1124,4323,-1124,4323,-1181m4571,-1239l4529,-1239,4529,-1181,4571,-1181,4571,-1239m4779,-1069l4737,-1069,4737,-1011,4779,-1011,4779,-1069e" filled="true" fillcolor="#000000" stroked="false">
              <v:path arrowok="t"/>
              <v:fill type="solid"/>
            </v:shape>
            <v:line style="position:absolute" from="2819,-423" to="2823,-423" stroked="true" strokeweight=".092898pt" strokecolor="#000000">
              <v:stroke dashstyle="solid"/>
            </v:line>
            <v:line style="position:absolute" from="2798,-422" to="2843,-422" stroked="true" strokeweight=".277235pt" strokecolor="#000000">
              <v:stroke dashstyle="solid"/>
            </v:line>
            <v:line style="position:absolute" from="2819,-367" to="2823,-367" stroked="true" strokeweight=".184322pt" strokecolor="#000000">
              <v:stroke dashstyle="solid"/>
            </v:line>
            <v:shape style="position:absolute;left:8526;top:-8508;width:17503;height:5901" coordorigin="8526,-8507" coordsize="17503,5901" path="m2798,-369l2843,-369m2725,-820l2725,-796m2703,-820l2748,-820m2725,-713l2725,-737m2703,-713l2748,-713m3126,-1074l3126,-1091m3103,-1074l3149,-1074m3126,-1050l3126,-1032m3103,-1050l3149,-1050m4303,-1159l4303,-1181m4280,-1159l4326,-1159m4303,-1143l4303,-1122m4280,-1143l4326,-1143m3781,-1093l3781,-1117m3759,-1093l3804,-1093m3781,-1083l3781,-1057m3759,-1083l3804,-1083m4551,-1215l4551,-1239m4528,-1215l4574,-1215m4551,-1204l4551,-1180m4528,-1204l4574,-1204m3517,-609l3517,-626m3495,-609l3540,-609m3517,-582l3517,-567m3495,-582l3540,-582m4289,-976l4289,-963m4267,-976l4312,-976m4289,-891l4289,-904m4267,-891l4312,-891e" filled="false" stroked="true" strokeweight=".239104pt" strokecolor="#000000">
              <v:path arrowok="t"/>
              <v:stroke dashstyle="solid"/>
            </v:shape>
            <v:line style="position:absolute" from="4757,-1066" to="4761,-1066" stroked="true" strokeweight=".277220pt" strokecolor="#000000">
              <v:stroke dashstyle="solid"/>
            </v:line>
            <v:line style="position:absolute" from="4736,-1063" to="4781,-1063" stroked="true" strokeweight=".277235pt" strokecolor="#000000">
              <v:stroke dashstyle="solid"/>
            </v:line>
            <v:line style="position:absolute" from="4757,-1012" to="4761,-1012" stroked="true" strokeweight=".277220pt" strokecolor="#000000">
              <v:stroke dashstyle="solid"/>
            </v:line>
            <v:shape style="position:absolute;left:5905;top:-21627;width:29979;height:20175" coordorigin="5905,-21626" coordsize="29979,20175" path="m4736,-1015l4781,-1015m3670,-3173l3670,-3120m3647,-3173l3693,-3173m3670,-3009l3670,-3060m3647,-3009l3693,-3009m3302,-558l3302,-569m3279,-558l3324,-558m3302,-521l3302,-509m3279,-521l3324,-521m4117,-776l4117,-800m4094,-776l4139,-776m4117,-763l4117,-741m4094,-763l4139,-763m3054,-372l3054,-382m3031,-372l3076,-372m3054,-332l3054,-323m3031,-332l3076,-332m2422,-198l5627,-1263e" filled="false" stroked="true" strokeweight=".239104pt" strokecolor="#000000">
              <v:path arrowok="t"/>
              <v:stroke dashstyle="solid"/>
            </v:shape>
            <v:shape style="position:absolute;left:2468;top:-3583;width:105;height:261"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73"/>
                        <w:sz w:val="23"/>
                      </w:rPr>
                      <w:t>c</w:t>
                    </w:r>
                  </w:p>
                </w:txbxContent>
              </v:textbox>
              <w10:wrap type="none"/>
            </v:shape>
            <v:shape style="position:absolute;left:3670;top:-3175;width:281;height:157"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DR12</w:t>
                    </w:r>
                  </w:p>
                </w:txbxContent>
              </v:textbox>
              <w10:wrap type="none"/>
            </v:shape>
            <v:shape style="position:absolute;left:3126;top:-1146;width:225;height:157"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DR4</w:t>
                    </w:r>
                  </w:p>
                </w:txbxContent>
              </v:textbox>
              <w10:wrap type="none"/>
            </v:shape>
            <v:shape style="position:absolute;left:3781;top:-1172;width:225;height:157"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DR7</w:t>
                    </w:r>
                  </w:p>
                </w:txbxContent>
              </v:textbox>
              <w10:wrap type="none"/>
            </v:shape>
            <v:shape style="position:absolute;left:4116;top:-1294;width:659;height:596" type="#_x0000_t202" filled="false" stroked="false">
              <v:textbox inset="0,0,0,0">
                <w:txbxContent>
                  <w:p w:rsidR="0018722C">
                    <w:pPr>
                      <w:spacing w:line="217" w:lineRule="exact" w:before="0"/>
                      <w:ind w:leftChars="0" w:left="186" w:rightChars="0" w:right="0" w:firstLineChars="0" w:firstLine="0"/>
                      <w:jc w:val="left"/>
                      <w:rPr>
                        <w:rFonts w:ascii="Arial"/>
                        <w:sz w:val="14"/>
                      </w:rPr>
                    </w:pPr>
                    <w:r>
                      <w:rPr>
                        <w:rFonts w:ascii="Arial"/>
                        <w:w w:val="75"/>
                        <w:position w:val="-5"/>
                        <w:sz w:val="14"/>
                      </w:rPr>
                      <w:t>DR6 </w:t>
                    </w:r>
                    <w:r>
                      <w:rPr>
                        <w:rFonts w:ascii="Arial"/>
                        <w:w w:val="75"/>
                        <w:sz w:val="14"/>
                      </w:rPr>
                      <w:t>DR8</w:t>
                    </w:r>
                  </w:p>
                  <w:p w:rsidR="0018722C">
                    <w:pPr>
                      <w:spacing w:before="54"/>
                      <w:ind w:leftChars="0" w:left="0" w:rightChars="0" w:right="216" w:firstLineChars="0" w:firstLine="172"/>
                      <w:jc w:val="left"/>
                      <w:rPr>
                        <w:rFonts w:ascii="Arial"/>
                        <w:sz w:val="14"/>
                      </w:rPr>
                    </w:pPr>
                    <w:r>
                      <w:rPr>
                        <w:rFonts w:ascii="Arial"/>
                        <w:w w:val="70"/>
                        <w:sz w:val="14"/>
                      </w:rPr>
                      <w:t>DR10 </w:t>
                    </w:r>
                    <w:r>
                      <w:rPr>
                        <w:rFonts w:ascii="Arial"/>
                        <w:w w:val="85"/>
                        <w:sz w:val="14"/>
                      </w:rPr>
                      <w:t>DR14</w:t>
                    </w:r>
                  </w:p>
                </w:txbxContent>
              </v:textbox>
              <w10:wrap type="none"/>
            </v:shape>
            <v:shape style="position:absolute;left:4758;top:-1124;width:281;height:157"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DR11</w:t>
                    </w:r>
                  </w:p>
                </w:txbxContent>
              </v:textbox>
              <w10:wrap type="none"/>
            </v:shape>
            <v:shape style="position:absolute;left:2725;top:-852;width:1017;height:572"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85"/>
                        <w:sz w:val="14"/>
                      </w:rPr>
                      <w:t>DR3</w:t>
                    </w:r>
                  </w:p>
                  <w:p w:rsidR="0018722C">
                    <w:pPr>
                      <w:spacing w:line="223" w:lineRule="auto" w:before="18"/>
                      <w:ind w:leftChars="0" w:left="95" w:rightChars="0" w:right="0" w:firstLineChars="0" w:firstLine="481"/>
                      <w:jc w:val="left"/>
                      <w:rPr>
                        <w:rFonts w:ascii="Arial"/>
                        <w:sz w:val="14"/>
                      </w:rPr>
                    </w:pPr>
                    <w:r>
                      <w:rPr>
                        <w:rFonts w:ascii="Arial"/>
                        <w:spacing w:val="-7"/>
                        <w:w w:val="70"/>
                        <w:sz w:val="14"/>
                      </w:rPr>
                      <w:t>DR13</w:t>
                    </w:r>
                    <w:r>
                      <w:rPr>
                        <w:rFonts w:ascii="Arial"/>
                        <w:spacing w:val="-7"/>
                        <w:w w:val="70"/>
                        <w:position w:val="6"/>
                        <w:sz w:val="14"/>
                      </w:rPr>
                      <w:t>DR9 </w:t>
                    </w:r>
                    <w:r>
                      <w:rPr>
                        <w:rFonts w:ascii="Arial"/>
                        <w:w w:val="75"/>
                        <w:position w:val="4"/>
                        <w:sz w:val="14"/>
                      </w:rPr>
                      <w:t>DR1 </w:t>
                    </w:r>
                    <w:r>
                      <w:rPr>
                        <w:rFonts w:ascii="Arial"/>
                        <w:w w:val="75"/>
                        <w:sz w:val="14"/>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85"/>
          <w:sz w:val="12"/>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75"/>
          <w:sz w:val="12"/>
        </w:rPr>
        <w:t>1.0</w:t>
      </w:r>
    </w:p>
    <w:p w:rsidR="0018722C">
      <w:pPr>
        <w:spacing w:before="33"/>
        <w:ind w:leftChars="0" w:left="34" w:rightChars="0" w:right="0" w:firstLineChars="0" w:firstLine="0"/>
        <w:jc w:val="center"/>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1</w:t>
      </w:r>
      <w:r>
        <w:rPr>
          <w:kern w:val="2"/>
          <w:szCs w:val="22"/>
          <w:rFonts w:cstheme="minorBidi" w:hAnsiTheme="minorHAnsi" w:eastAsiaTheme="minorHAnsi" w:asciiTheme="minorHAnsi"/>
          <w:spacing w:val="-12"/>
          <w:sz w:val="17"/>
        </w:rPr>
        <w:t> </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group style="margin-left:342.065247pt;margin-top:-172.000061pt;width:163.450pt;height:170.8pt;mso-position-horizontal-relative:page;mso-position-vertical-relative:paragraph;z-index:10024" coordorigin="6841,-3440" coordsize="3269,3416">
            <v:shape style="position:absolute;left:5479;top:-23029;width:30405;height:22786" coordorigin="5479,-23028" coordsize="30405,22786" path="m6887,-24l6887,-85m7209,-55l7209,-85m7530,-24l7530,-85m7852,-55l7852,-85m8174,-24l8174,-85m8497,-55l8497,-85m8818,-24l8818,-85m9140,-55l9140,-85m9462,-24l9462,-85m9783,-55l9783,-85m10105,-24l10105,-85m6887,-85l10105,-85m6864,-85l6887,-85m6841,-350l6887,-350m6864,-616l6887,-616m6841,-881l6887,-881m6864,-1148l6887,-1148m6841,-1413l6887,-1413m6864,-1677l6887,-1677m6841,-1944l6887,-1944m6864,-2209l6887,-2209m6841,-2475l6887,-2475m6864,-2740l6887,-2740m6841,-3007l6887,-3007m6864,-3271l6887,-3271m6887,-85l6887,-3271e" filled="false" stroked="true" strokeweight=".548013pt" strokecolor="#000000">
              <v:path arrowok="t"/>
              <v:stroke dashstyle="solid"/>
            </v:shape>
            <v:shape style="position:absolute;left:8200;top:-21108;width:19760;height:10546" coordorigin="8200,-21108" coordsize="19760,10546" path="m7346,-1525l7308,-1525m7346,-1495l7346,-1556m7229,-1525l7265,-1525m7229,-1495l7229,-1556m7250,-1815l7213,-1815m7250,-1785l7250,-1845m7133,-1815l7170,-1815m7133,-1785l7133,-1845m7700,-2958l7615,-2958m7700,-2928l7700,-2989m7486,-2958l7572,-2958m7486,-2928l7486,-2989m8867,-2080l8797,-2080m8867,-2049l8867,-2110m8684,-2080l8754,-2080m8684,-2049l8684,-2110m8295,-1965l8273,-1965m8295,-1935l8295,-1996m8209,-1965l8230,-1965m8209,-1935l8209,-1996m9051,-2967l9046,-2967m9051,-2937l9051,-2998m8999,-2967l9003,-2967m8999,-2937l8999,-2998m8040,-1556l8008,-1556m8040,-1525l8040,-1586m7931,-1556l7965,-1556m7931,-1525l7931,-1586m8826,-2935l8783,-2935m8826,-2905l8826,-2965m8696,-2935l8740,-2935m8696,-2905l8696,-2965m9245,-2948l9254,-2948m9245,-2917l9245,-2978m9219,-2948l9211,-2948m9219,-2917l9219,-2978m8223,-2574l8161,-2574m8223,-2543l8223,-2604m8057,-2574l8118,-2574m8057,-2543l8057,-2604m7820,-1541l7791,-1541m7820,-1511l7820,-1572m7720,-1541l7748,-1541m7720,-1511l7720,-1572m8623,-1783l8610,-1783m8623,-1752l8623,-1813m8554,-1783l8567,-1783m8554,-1752l8554,-1813e" filled="false" stroked="true" strokeweight=".234863pt" strokecolor="#000000">
              <v:path arrowok="t"/>
              <v:stroke dashstyle="solid"/>
            </v:shape>
            <v:line style="position:absolute" from="7540,-412" to="7540,-352" stroked="true" strokeweight=".23614pt" strokecolor="#000000">
              <v:stroke dashstyle="solid"/>
            </v:line>
            <v:line style="position:absolute" from="7502,-412" to="7502,-352" stroked="true" strokeweight=".235067pt" strokecolor="#000000">
              <v:stroke dashstyle="solid"/>
            </v:line>
            <v:shape style="position:absolute;left:7169;top:-2996;width:2084;height:2641" coordorigin="7170,-2996" coordsize="2084,2641" path="m7211,-1844l7170,-1844,7170,-1788,7211,-1788,7211,-1844m7307,-1554l7265,-1554,7265,-1498,7307,-1498,7307,-1554m7541,-411l7499,-411,7499,-355,7541,-355,7541,-411m7614,-2987l7572,-2987,7572,-2931,7614,-2931,7614,-2987m7790,-1570l7748,-1570,7748,-1514,7790,-1514,7790,-1570m8007,-1584l7965,-1584,7965,-1529,8007,-1529,8007,-1584m8160,-2602l8118,-2602,8118,-2547,8160,-2547,8160,-2602m8272,-1994l8230,-1994,8230,-1939,8272,-1939,8272,-1994m8608,-1811l8567,-1811,8567,-1756,8608,-1756,8608,-1811m8782,-2964l8740,-2964,8740,-2908,8782,-2908,8782,-2964m8795,-2108l8754,-2108,8754,-2053,8795,-2053,8795,-2108m9044,-2996l9003,-2996,9003,-2940,9044,-2940,9044,-2996m9253,-2976l9211,-2976,9211,-2921,9253,-2921,9253,-2976e" filled="true" fillcolor="#000000" stroked="false">
              <v:path arrowok="t"/>
              <v:fill type="solid"/>
            </v:shape>
            <v:shape style="position:absolute;left:5905;top:-21171;width:29979;height:18643" coordorigin="5905,-21171" coordsize="29979,18643" path="m7287,-1640l7287,-1554m7264,-1640l7310,-1640m7287,-1411l7287,-1497m7264,-1411l7310,-1411m7191,-1913l7191,-1844m7168,-1913l7214,-1913m7191,-1717l7191,-1786m7168,-1717l7214,-1717m7594,-2960l7594,-2987m7571,-2960l7616,-2960m7594,-2956l7594,-2930m7571,-2956l7616,-2956m8775,-2087l8775,-2108m8752,-2087l8798,-2087m8775,-2073l8775,-2051m8752,-2073l8798,-2073m8252,-1981l8252,-1994m8229,-1981l8275,-1981m8252,-1949l8252,-1937m8229,-1949l8275,-1949m9024,-2973l9024,-2996m9001,-2973l9047,-2973m9024,-2964l9024,-2939m9001,-2964l9047,-2964m7987,-1566l7987,-1584m7964,-1566l8009,-1566m7987,-1545l7987,-1527m7964,-1545l8009,-1545m8762,-2944l8762,-2964m8739,-2944l8785,-2944m8762,-2928l8762,-2906m8739,-2928l8785,-2928m9233,-2953l9233,-2976m9210,-2953l9256,-2953m9233,-2942l9233,-2919m9210,-2942l9256,-2942m8140,-2620l8140,-2602m8117,-2620l8163,-2620m8140,-2527l8140,-2545m8117,-2527l8163,-2527m7770,-1552l7770,-1570m7747,-1552l7793,-1552m7770,-1529l7770,-1513m7747,-1529l7793,-1529m8588,-1794l8588,-1811m8565,-1794l8611,-1794m8588,-1774l8588,-1754m8565,-1774l8611,-1774m7521,-386l7521,-411m7498,-386l7544,-386m7521,-378l7521,-353m7498,-378l7544,-378m6887,-350l10105,-3007e" filled="false" stroked="true" strokeweight=".234863pt" strokecolor="#000000">
              <v:path arrowok="t"/>
              <v:stroke dashstyle="solid"/>
            </v:shape>
            <v:shape style="position:absolute;left:6932;top:-3440;width:112;height:244" type="#_x0000_t202" filled="false" stroked="false">
              <v:textbox inset="0,0,0,0">
                <w:txbxContent>
                  <w:p w:rsidR="0018722C">
                    <w:pPr>
                      <w:spacing w:before="0"/>
                      <w:ind w:leftChars="0" w:left="0" w:rightChars="0" w:right="0" w:firstLineChars="0" w:firstLine="0"/>
                      <w:jc w:val="left"/>
                      <w:rPr>
                        <w:rFonts w:ascii="Arial"/>
                        <w:sz w:val="21"/>
                      </w:rPr>
                    </w:pPr>
                    <w:r>
                      <w:rPr>
                        <w:rFonts w:ascii="Arial"/>
                        <w:w w:val="78"/>
                        <w:sz w:val="21"/>
                      </w:rPr>
                      <w:t>d</w:t>
                    </w:r>
                  </w:p>
                </w:txbxContent>
              </v:textbox>
              <w10:wrap type="none"/>
            </v:shape>
            <v:shape style="position:absolute;left:7593;top:-3041;width:22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DR4</w:t>
                    </w:r>
                  </w:p>
                </w:txbxContent>
              </v:textbox>
              <w10:wrap type="none"/>
            </v:shape>
            <v:shape style="position:absolute;left:8761;top:-3049;width:753;height:184" type="#_x0000_t202" filled="false" stroked="false">
              <v:textbox inset="0,0,0,0">
                <w:txbxContent>
                  <w:p w:rsidR="0018722C">
                    <w:pPr>
                      <w:spacing w:before="3"/>
                      <w:ind w:leftChars="0" w:left="0" w:rightChars="0" w:right="0" w:firstLineChars="0" w:firstLine="0"/>
                      <w:jc w:val="left"/>
                      <w:rPr>
                        <w:rFonts w:ascii="Arial"/>
                        <w:sz w:val="13"/>
                      </w:rPr>
                    </w:pPr>
                    <w:r>
                      <w:rPr>
                        <w:rFonts w:ascii="Arial"/>
                        <w:w w:val="80"/>
                        <w:sz w:val="13"/>
                      </w:rPr>
                      <w:t>DR10</w:t>
                    </w:r>
                    <w:r>
                      <w:rPr>
                        <w:rFonts w:ascii="Arial"/>
                        <w:w w:val="80"/>
                        <w:position w:val="3"/>
                        <w:sz w:val="13"/>
                      </w:rPr>
                      <w:t>DR8</w:t>
                    </w:r>
                    <w:r>
                      <w:rPr>
                        <w:rFonts w:ascii="Arial"/>
                        <w:w w:val="80"/>
                        <w:position w:val="1"/>
                        <w:sz w:val="13"/>
                      </w:rPr>
                      <w:t>DR11</w:t>
                    </w:r>
                  </w:p>
                </w:txbxContent>
              </v:textbox>
              <w10:wrap type="none"/>
            </v:shape>
            <v:shape style="position:absolute;left:8139;top:-2656;width:282;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DR12</w:t>
                    </w:r>
                  </w:p>
                </w:txbxContent>
              </v:textbox>
              <w10:wrap type="none"/>
            </v:shape>
            <v:shape style="position:absolute;left:8251;top:-2048;width:22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DR7</w:t>
                    </w:r>
                  </w:p>
                </w:txbxContent>
              </v:textbox>
              <w10:wrap type="none"/>
            </v:shape>
            <v:shape style="position:absolute;left:8775;top:-2162;width:22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DR6</w:t>
                    </w:r>
                  </w:p>
                </w:txbxContent>
              </v:textbox>
              <w10:wrap type="none"/>
            </v:shape>
            <v:shape style="position:absolute;left:7191;top:-1897;width:22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DR3</w:t>
                    </w:r>
                  </w:p>
                </w:txbxContent>
              </v:textbox>
              <w10:wrap type="none"/>
            </v:shape>
            <v:shape style="position:absolute;left:8588;top:-1865;width:282;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DR14</w:t>
                    </w:r>
                  </w:p>
                </w:txbxContent>
              </v:textbox>
              <w10:wrap type="none"/>
            </v:shape>
            <v:shape style="position:absolute;left:7286;top:-1638;width:925;height:183" type="#_x0000_t202" filled="false" stroked="false">
              <v:textbox inset="0,0,0,0">
                <w:txbxContent>
                  <w:p w:rsidR="0018722C">
                    <w:pPr>
                      <w:tabs>
                        <w:tab w:pos="483" w:val="left" w:leader="none"/>
                      </w:tabs>
                      <w:spacing w:before="1"/>
                      <w:ind w:leftChars="0" w:left="0" w:rightChars="0" w:right="0" w:firstLineChars="0" w:firstLine="0"/>
                      <w:jc w:val="left"/>
                      <w:rPr>
                        <w:rFonts w:ascii="Arial"/>
                        <w:sz w:val="13"/>
                      </w:rPr>
                    </w:pPr>
                    <w:r>
                      <w:rPr>
                        <w:rFonts w:ascii="Arial"/>
                        <w:w w:val="90"/>
                        <w:sz w:val="13"/>
                      </w:rPr>
                      <w:t>DR1</w:t>
                      <w:tab/>
                    </w:r>
                    <w:r>
                      <w:rPr>
                        <w:rFonts w:ascii="Arial"/>
                        <w:spacing w:val="-7"/>
                        <w:w w:val="80"/>
                        <w:position w:val="2"/>
                        <w:sz w:val="13"/>
                      </w:rPr>
                      <w:t>DR13</w:t>
                    </w:r>
                    <w:r>
                      <w:rPr>
                        <w:rFonts w:ascii="Arial"/>
                        <w:spacing w:val="-7"/>
                        <w:w w:val="80"/>
                        <w:position w:val="3"/>
                        <w:sz w:val="13"/>
                      </w:rPr>
                      <w:t>DR9</w:t>
                    </w:r>
                  </w:p>
                </w:txbxContent>
              </v:textbox>
              <w10:wrap type="none"/>
            </v:shape>
            <v:shape style="position:absolute;left:7520;top:-464;width:282;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85"/>
          <w:sz w:val="12"/>
        </w:rPr>
        <w:t>0.0</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0.4</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75"/>
          <w:sz w:val="12"/>
        </w:rPr>
        <w:t>1.0</w:t>
      </w:r>
    </w:p>
    <w:p w:rsidR="0018722C">
      <w:pPr>
        <w:spacing w:before="36"/>
        <w:ind w:leftChars="0" w:left="35" w:rightChars="0" w:right="1735" w:firstLineChars="0" w:firstLine="0"/>
        <w:jc w:val="center"/>
        <w:topLinePunct/>
      </w:pPr>
      <w:r>
        <w:rPr>
          <w:kern w:val="2"/>
          <w:sz w:val="16"/>
          <w:szCs w:val="22"/>
          <w:rFonts w:cstheme="minorBidi" w:hAnsiTheme="minorHAnsi" w:eastAsiaTheme="minorHAnsi" w:asciiTheme="minorHAnsi"/>
          <w:spacing w:val="30"/>
          <w:w w:val="75"/>
        </w:rPr>
        <w:t>甲苯</w:t>
      </w:r>
      <w:r>
        <w:rPr>
          <w:kern w:val="2"/>
          <w:szCs w:val="22"/>
          <w:rFonts w:cstheme="minorBidi" w:hAnsiTheme="minorHAnsi" w:eastAsiaTheme="minorHAnsi" w:asciiTheme="minorHAnsi"/>
          <w:w w:val="75"/>
          <w:sz w:val="16"/>
        </w:rPr>
        <w:t>1</w:t>
      </w:r>
      <w:r>
        <w:rPr>
          <w:kern w:val="2"/>
          <w:szCs w:val="22"/>
          <w:rFonts w:cstheme="minorBidi" w:hAnsiTheme="minorHAnsi" w:eastAsiaTheme="minorHAnsi" w:asciiTheme="minorHAnsi"/>
          <w:spacing w:val="-8"/>
          <w:sz w:val="16"/>
        </w:rPr>
        <w:t> </w:t>
      </w:r>
    </w:p>
    <w:p w:rsidR="0018722C">
      <w:spacing w:beforeLines="0" w:before="0" w:afterLines="0" w:after="0" w:line="440" w:lineRule="auto"/>
      <w:pPr>
        <w:sectPr w:rsidR="00556256">
          <w:type w:val="continuous"/>
          <w:pgSz w:w="11910" w:h="16840"/>
          <w:pgMar w:top="1580" w:bottom="280" w:left="0" w:right="0"/>
          <w:cols w:num="4" w:equalWidth="0">
            <w:col w:w="2347" w:space="40"/>
            <w:col w:w="3304" w:space="39"/>
            <w:col w:w="1081" w:space="40"/>
            <w:col w:w="5059"/>
          </w:cols>
        </w:sectPr>
        <w:topLinePunct/>
      </w:pPr>
    </w:p>
    <w:p w:rsidR="0018722C">
      <w:pPr>
        <w:topLinePunct/>
      </w:pPr>
      <w:r>
        <w:rPr>
          <w:rFonts w:cstheme="minorBidi" w:hAnsiTheme="minorHAnsi" w:eastAsiaTheme="minorHAnsi" w:asciiTheme="minorHAnsi" w:ascii="Arial Unicode MS" w:eastAsia="Arial Unicode MS" w:hint="eastAsia"/>
        </w:rPr>
        <w:t>c.甲苯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d.甲苯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pPr>
        <w:pStyle w:val="aff7"/>
        <w:topLinePunct/>
      </w:pPr>
      <w:r>
        <w:pict>
          <v:group style="margin-left:78.984001pt;margin-top:8.38273pt;width:447.8pt;height:.5pt;mso-position-horizontal-relative:page;mso-position-vertical-relative:paragraph;z-index:9088;mso-wrap-distance-left:0;mso-wrap-distance-right:0" coordorigin="1580,168" coordsize="8956,10">
            <v:line style="position:absolute" from="1580,172" to="6130,172" stroked="true" strokeweight=".48004pt" strokecolor="#000000">
              <v:stroke dashstyle="solid"/>
            </v:line>
            <v:rect style="position:absolute;left:6116;top:167;width:10;height:10" filled="true" fillcolor="#000000" stroked="false">
              <v:fill type="solid"/>
            </v:rect>
            <v:line style="position:absolute" from="6126,172" to="10536,172" stroked="true" strokeweight=".48004pt" strokecolor="#000000">
              <v:stroke dashstyle="solid"/>
            </v:line>
            <w10:wrap type="topAndBottom"/>
          </v:group>
        </w:pict>
      </w:r>
    </w:p>
    <w:p w:rsidR="0018722C">
      <w:pPr>
        <w:rPr/>
        <w:topLinePunct/>
      </w:pPr>
    </w:p>
    <w:p w:rsidR="0018722C">
      <w:pPr>
        <w:topLinePunct/>
      </w:pPr>
    </w:p>
    <w:p w:rsidR="0018722C">
      <w:pPr>
        <w:pStyle w:val="aff7"/>
        <w:topLinePunct/>
      </w:pPr>
      <w:r>
        <w:rPr>
          <w:rFonts w:ascii="Arial Unicode MS"/>
          <w:sz w:val="2"/>
        </w:rPr>
        <w:pict>
          <v:group style="width:447.1pt;height:.5pt;mso-position-horizontal-relative:char;mso-position-vertical-relative:line" coordorigin="0,0" coordsize="8942,10">
            <v:line style="position:absolute" from="0,5" to="4536,5" stroked="true" strokeweight=".48pt" strokecolor="#000000">
              <v:stroke dashstyle="solid"/>
            </v:line>
            <v:rect style="position:absolute;left:4536;top:0;width:10;height:10" filled="true" fillcolor="#000000" stroked="false">
              <v:fill type="solid"/>
            </v:rect>
            <v:line style="position:absolute" from="4546,5" to="8942,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9.210602pt;margin-top:-11.479604pt;width:162pt;height:171.25pt;mso-position-horizontal-relative:page;mso-position-vertical-relative:paragraph;z-index:-216448" coordorigin="2384,-230" coordsize="3240,3425">
            <v:shape style="position:absolute;left:5479;top:-13886;width:30405;height:22786" coordorigin="5479,-13885" coordsize="30405,22786" path="m2430,3195l2430,3134m2748,3165l2748,3134m3067,3195l3067,3134m3386,3165l3386,3134m3705,3195l3705,3134m4025,3165l4025,3134m4344,3195l4344,3134m4663,3165l4663,3134m4982,3195l4982,3134m5301,3165l5301,3134m5619,3195l5619,3134m2430,3134l5619,3134m2407,3134l2430,3134m2384,2868l2430,2868m2407,2600l2430,2600m2384,2334l2430,2334m2407,2066l2430,2066m2384,1800l2430,1800m2407,1534l2430,1534m2384,1267l2430,1267m2407,1000l2430,1000m2384,733l2430,733m2407,467l2430,467m2384,199l2430,199m2407,-67l2430,-67m2430,3134l2430,-67e" filled="false" stroked="true" strokeweight=".54745pt" strokecolor="#000000">
              <v:path arrowok="t"/>
              <v:stroke dashstyle="solid"/>
            </v:shape>
            <v:shape style="position:absolute;left:8200;top:-11927;width:19760;height:12931" coordorigin="8200,-11926" coordsize="19760,12931" path="m2884,1006l2847,1006m2884,1036l2884,975m2768,1006l2804,1006m2768,1036l2768,975m2790,1364l2752,1364m2790,1394l2790,1333m2674,1364l2710,1364m2674,1394l2674,1333m3235,244l3151,244m3235,274l3235,213m3023,244l3109,244m3023,274l3023,213m4392,1746l4323,1746m4392,1777l4392,1716m4211,1746l4280,1746m4211,1777l4211,1716m3825,1910l3804,1910m3825,1941l3825,1879m3740,1910l3761,1910m3740,1941l3740,1879m4575,298l4569,298m4575,328l4575,267m4523,298l4527,298m4523,328l4523,267m3573,1703l3541,1703m3573,1734l3573,1673m3465,1703l3498,1703m3465,1734l3465,1673m4352,271l4309,271m4352,301l4352,240m4223,271l4267,271m4223,301l4223,240m4767,256l4776,256m4767,287l4767,226m4742,256l4734,256m4742,287l4742,226m3754,2034l3693,2034m3754,2065l3754,2003m3589,2034l3650,2034m3589,2065l3589,2003m3354,1718l3326,1718m3354,1748l3354,1687m3255,1718l3283,1718m3255,1748l3255,1687m4151,1380l4137,1380m4151,1410l4151,1349m4083,1380l4095,1380m4083,1410l4083,1349e" filled="false" stroked="true" strokeweight=".234621pt" strokecolor="#000000">
              <v:path arrowok="t"/>
              <v:stroke dashstyle="solid"/>
            </v:shape>
            <v:line style="position:absolute" from="3077,2805" to="3077,2866" stroked="true" strokeweight=".234095pt" strokecolor="#000000">
              <v:stroke dashstyle="solid"/>
            </v:line>
            <v:line style="position:absolute" from="3038,2833" to="3038,2838" stroked="true" strokeweight=".133006pt" strokecolor="#000000">
              <v:stroke dashstyle="solid"/>
            </v:line>
            <v:line style="position:absolute" from="3039,2866" to="3039,2805" stroked="true" strokeweight=".200051pt" strokecolor="#000000">
              <v:stroke dashstyle="solid"/>
            </v:line>
            <v:shape style="position:absolute;left:2709;top:214;width:2066;height:2648" coordorigin="2710,215" coordsize="2066,2648" path="m2751,1335l2710,1335,2710,1391,2751,1391,2751,1335m2846,977l2804,977,2804,1033,2846,1033,2846,977m3078,2807l3037,2807,3037,2863,3078,2863,3078,2807m3150,215l3109,215,3109,271,3150,271,3150,215m3325,1689l3283,1689,3283,1745,3325,1745,3325,1689m3540,1675l3498,1675,3498,1730,3540,1730,3540,1675m3692,2005l3650,2005,3650,2061,3692,2061,3692,2005m3802,1881l3761,1881,3761,1937,3802,1937,3802,1881m4136,1351l4095,1351,4095,1407,4136,1407,4136,1351m4308,242l4267,242,4267,298,4308,298,4308,242m4321,1718l4280,1718,4280,1773,4321,1773,4321,1718m4568,269l4527,269,4527,325,4568,325,4568,269m4775,228l4734,228,4734,283,4775,283,4775,228e" filled="true" fillcolor="#000000" stroked="false">
              <v:path arrowok="t"/>
              <v:fill type="solid"/>
            </v:shape>
            <v:shape style="position:absolute;left:8526;top:-11914;width:4176;height:9253" coordorigin="8526,-11914" coordsize="4176,9253" path="m2826,855l2826,977m2803,855l2848,855m2826,1159l2826,1035m2803,1159l2848,1159m2731,1186l2731,1335m2708,1186l2754,1186m2731,1540l2731,1392m2708,1540l2754,1540m3130,237l3130,215m3107,237l3153,237m3130,249l3130,272m3107,249l3153,249e" filled="false" stroked="true" strokeweight=".234621pt" strokecolor="#000000">
              <v:path arrowok="t"/>
              <v:stroke dashstyle="solid"/>
            </v:shape>
            <v:line style="position:absolute" from="4299,1719" to="4303,1719" stroked="true" strokeweight=".090203pt" strokecolor="#000000">
              <v:stroke dashstyle="solid"/>
            </v:line>
            <v:line style="position:absolute" from="4279,1719" to="4324,1719" stroked="true" strokeweight=".269191pt" strokecolor="#000000">
              <v:stroke dashstyle="solid"/>
            </v:line>
            <v:line style="position:absolute" from="4299,1774" to="4303,1774" stroked="true" strokeweight=".090203pt" strokecolor="#000000">
              <v:stroke dashstyle="solid"/>
            </v:line>
            <v:shape style="position:absolute;left:15935;top:-11827;width:12037;height:11952" coordorigin="15936,-11826" coordsize="12037,11952" path="m4279,1773l4324,1773m3782,1899l3782,1881m3760,1899l3805,1899m3782,1921l3782,1939m3760,1921l3805,1921m4548,287l4548,269m4525,287l4571,287m4548,308l4548,326m4525,308l4571,308m3520,1689l3520,1675m3497,1689l3542,1689m3520,1719l3520,1732m3497,1719l3542,1719m4288,263l4288,242m4265,263l4311,263m4288,280l4288,299m4265,280l4311,280m4755,249l4755,228m4732,249l4778,249m4755,262l4755,285m4732,262l4778,262e" filled="false" stroked="true" strokeweight=".234621pt" strokecolor="#000000">
              <v:path arrowok="t"/>
              <v:stroke dashstyle="solid"/>
            </v:shape>
            <v:line style="position:absolute" from="3670,2009" to="3674,2009" stroked="true" strokeweight=".35938pt" strokecolor="#000000">
              <v:stroke dashstyle="solid"/>
            </v:line>
            <v:line style="position:absolute" from="3649,2012" to="3694,2012" stroked="true" strokeweight=".269191pt" strokecolor="#000000">
              <v:stroke dashstyle="solid"/>
            </v:line>
            <v:line style="position:absolute" from="3670,2060" to="3674,2060" stroked="true" strokeweight=".269177pt" strokecolor="#000000">
              <v:stroke dashstyle="solid"/>
            </v:line>
            <v:shape style="position:absolute;left:5905;top:-12027;width:29979;height:18643" coordorigin="5905,-12027" coordsize="29979,18643" path="m3649,2057l3694,2057m3305,1703l3305,1689m3282,1703l3327,1703m3305,1734l3305,1746m3282,1734l3327,1734m4116,1365l4116,1351m4093,1365l4139,1365m4116,1396l4116,1409m4093,1396l4139,1396m3058,2832l3058,2807m3035,2832l3081,2832m3058,2839l3058,2864m3035,2839l3081,2839m2430,2868l5619,199e" filled="false" stroked="true" strokeweight=".234621pt" strokecolor="#000000">
              <v:path arrowok="t"/>
              <v:stroke dashstyle="solid"/>
            </v:shape>
            <v:shape style="position:absolute;left:2462;top:-230;width:111;height:245" type="#_x0000_t202" filled="false" stroked="false">
              <v:textbox inset="0,0,0,0">
                <w:txbxContent>
                  <w:p w:rsidR="0018722C">
                    <w:pPr>
                      <w:spacing w:line="245" w:lineRule="exact" w:before="0"/>
                      <w:ind w:leftChars="0" w:left="0" w:rightChars="0" w:right="0" w:firstLineChars="0" w:firstLine="0"/>
                      <w:jc w:val="left"/>
                      <w:rPr>
                        <w:rFonts w:ascii="Arial"/>
                        <w:sz w:val="22"/>
                      </w:rPr>
                    </w:pPr>
                    <w:r>
                      <w:rPr>
                        <w:rFonts w:ascii="Arial"/>
                        <w:w w:val="73"/>
                        <w:sz w:val="22"/>
                      </w:rPr>
                      <w:t>e</w:t>
                    </w:r>
                  </w:p>
                </w:txbxContent>
              </v:textbox>
              <w10:wrap type="none"/>
            </v:shape>
            <v:shape style="position:absolute;left:3129;top:161;width:224;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DR4</w:t>
                    </w:r>
                  </w:p>
                </w:txbxContent>
              </v:textbox>
              <w10:wrap type="none"/>
            </v:shape>
            <v:shape style="position:absolute;left:4287;top:174;width:747;height:194" type="#_x0000_t202" filled="false" stroked="false">
              <v:textbox inset="0,0,0,0">
                <w:txbxContent>
                  <w:p w:rsidR="0018722C">
                    <w:pPr>
                      <w:spacing w:line="188" w:lineRule="exact" w:before="6"/>
                      <w:ind w:leftChars="0" w:left="0" w:rightChars="0" w:right="0" w:firstLineChars="0" w:firstLine="0"/>
                      <w:jc w:val="left"/>
                      <w:rPr>
                        <w:rFonts w:ascii="Arial"/>
                        <w:sz w:val="13"/>
                      </w:rPr>
                    </w:pPr>
                    <w:r>
                      <w:rPr>
                        <w:rFonts w:ascii="Arial"/>
                        <w:w w:val="75"/>
                        <w:sz w:val="13"/>
                      </w:rPr>
                      <w:t>DR10</w:t>
                    </w:r>
                    <w:r>
                      <w:rPr>
                        <w:rFonts w:ascii="Arial"/>
                        <w:w w:val="75"/>
                        <w:position w:val="-2"/>
                        <w:sz w:val="13"/>
                      </w:rPr>
                      <w:t>DR8</w:t>
                    </w:r>
                    <w:r>
                      <w:rPr>
                        <w:rFonts w:ascii="Arial"/>
                        <w:w w:val="75"/>
                        <w:position w:val="1"/>
                        <w:sz w:val="13"/>
                      </w:rPr>
                      <w:t>DR11</w:t>
                    </w:r>
                  </w:p>
                </w:txbxContent>
              </v:textbox>
              <w10:wrap type="none"/>
            </v:shape>
            <v:shape style="position:absolute;left:2731;top:923;width:318;height:511" type="#_x0000_t202" filled="false" stroked="false">
              <v:textbox inset="0,0,0,0">
                <w:txbxContent>
                  <w:p w:rsidR="0018722C">
                    <w:pPr>
                      <w:spacing w:before="1"/>
                      <w:ind w:leftChars="0" w:left="94" w:rightChars="0" w:right="0" w:firstLineChars="0" w:firstLine="0"/>
                      <w:jc w:val="left"/>
                      <w:rPr>
                        <w:rFonts w:ascii="Arial"/>
                        <w:sz w:val="13"/>
                      </w:rPr>
                    </w:pPr>
                    <w:r>
                      <w:rPr>
                        <w:rFonts w:ascii="Arial"/>
                        <w:w w:val="80"/>
                        <w:sz w:val="13"/>
                      </w:rPr>
                      <w:t>DR1</w:t>
                    </w:r>
                  </w:p>
                  <w:p w:rsidR="0018722C">
                    <w:pPr>
                      <w:spacing w:line="240" w:lineRule="auto" w:before="14"/>
                      <w:rPr>
                        <w:rFonts w:ascii="Arial Unicode MS"/>
                        <w:sz w:val="11"/>
                      </w:rPr>
                    </w:pPr>
                  </w:p>
                  <w:p w:rsidR="0018722C">
                    <w:pPr>
                      <w:spacing w:before="0"/>
                      <w:ind w:leftChars="0" w:left="0" w:rightChars="0" w:right="0" w:firstLineChars="0" w:firstLine="0"/>
                      <w:jc w:val="left"/>
                      <w:rPr>
                        <w:rFonts w:ascii="Arial"/>
                        <w:sz w:val="13"/>
                      </w:rPr>
                    </w:pPr>
                    <w:r>
                      <w:rPr>
                        <w:rFonts w:ascii="Arial"/>
                        <w:w w:val="90"/>
                        <w:sz w:val="13"/>
                      </w:rPr>
                      <w:t>DR3</w:t>
                    </w:r>
                  </w:p>
                </w:txbxContent>
              </v:textbox>
              <w10:wrap type="none"/>
            </v:shape>
            <v:shape style="position:absolute;left:4115;top:1297;width:280;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DR14</w:t>
                    </w:r>
                  </w:p>
                </w:txbxContent>
              </v:textbox>
              <w10:wrap type="none"/>
            </v:shape>
            <v:shape style="position:absolute;left:3304;top:1621;width:439;height:167" type="#_x0000_t202" filled="false" stroked="false">
              <v:textbox inset="0,0,0,0">
                <w:txbxContent>
                  <w:p w:rsidR="0018722C">
                    <w:pPr>
                      <w:spacing w:before="6"/>
                      <w:ind w:leftChars="0" w:left="0" w:rightChars="0" w:right="0" w:firstLineChars="0" w:firstLine="0"/>
                      <w:jc w:val="left"/>
                      <w:rPr>
                        <w:rFonts w:ascii="Arial"/>
                        <w:sz w:val="13"/>
                      </w:rPr>
                    </w:pPr>
                    <w:r>
                      <w:rPr>
                        <w:rFonts w:ascii="Arial"/>
                        <w:spacing w:val="-7"/>
                        <w:w w:val="80"/>
                        <w:sz w:val="13"/>
                      </w:rPr>
                      <w:t>DR13</w:t>
                    </w:r>
                    <w:r>
                      <w:rPr>
                        <w:rFonts w:ascii="Arial"/>
                        <w:spacing w:val="-7"/>
                        <w:w w:val="80"/>
                        <w:position w:val="1"/>
                        <w:sz w:val="13"/>
                      </w:rPr>
                      <w:t>DR9</w:t>
                    </w:r>
                  </w:p>
                </w:txbxContent>
              </v:textbox>
              <w10:wrap type="none"/>
            </v:shape>
            <v:shape style="position:absolute;left:4301;top:1664;width:224;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DR6</w:t>
                    </w:r>
                  </w:p>
                </w:txbxContent>
              </v:textbox>
              <w10:wrap type="none"/>
            </v:shape>
            <v:shape style="position:absolute;left:3671;top:1827;width:334;height:277" type="#_x0000_t202" filled="false" stroked="false">
              <v:textbox inset="0,0,0,0">
                <w:txbxContent>
                  <w:p w:rsidR="0018722C">
                    <w:pPr>
                      <w:spacing w:line="199" w:lineRule="auto" w:before="27"/>
                      <w:ind w:leftChars="0" w:left="0" w:rightChars="0" w:right="8" w:firstLineChars="0" w:firstLine="110"/>
                      <w:jc w:val="left"/>
                      <w:rPr>
                        <w:rFonts w:ascii="Arial"/>
                        <w:sz w:val="13"/>
                      </w:rPr>
                    </w:pPr>
                    <w:r>
                      <w:rPr>
                        <w:rFonts w:ascii="Arial"/>
                        <w:w w:val="75"/>
                        <w:sz w:val="13"/>
                      </w:rPr>
                      <w:t>DR7 </w:t>
                    </w:r>
                    <w:r>
                      <w:rPr>
                        <w:rFonts w:ascii="Arial"/>
                        <w:w w:val="85"/>
                        <w:sz w:val="13"/>
                      </w:rPr>
                      <w:t>DR12</w:t>
                    </w:r>
                  </w:p>
                </w:txbxContent>
              </v:textbox>
              <w10:wrap type="none"/>
            </v:shape>
            <v:shape style="position:absolute;left:3057;top:2753;width:280;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ffff1"/>
        <w:topLinePunct/>
      </w:pPr>
      <w:r>
        <w:rPr>
          <w:kern w:val="2"/>
          <w:sz w:val="22"/>
          <w:szCs w:val="22"/>
          <w:rFonts w:cstheme="minorBidi" w:hAnsiTheme="minorHAnsi" w:eastAsiaTheme="minorHAnsi" w:asciiTheme="minorHAnsi"/>
        </w:rPr>
        <w:pict>
          <v:group style="margin-left:342.069244pt;margin-top:-10.836888pt;width:167.35pt;height:169.95pt;mso-position-horizontal-relative:page;mso-position-vertical-relative:paragraph;z-index:10600" coordorigin="6841,-217" coordsize="3347,3399">
            <v:shape style="position:absolute;left:5479;top:-13885;width:30405;height:22786" coordorigin="5479,-13884" coordsize="30405,22786" path="m6888,3151l6888,3120m7162,3182l7162,3120m7438,3151l7438,3120m7712,3182l7712,3120m7986,3151l7986,3120m8261,3182l8261,3120m8535,3151l8535,3120m8811,3182l8811,3120m9085,3151l9085,3120m9359,3182l9359,3120m9635,3151l9635,3120m9909,3182l9909,3120m10183,3151l10183,3120m6888,3120l10183,3120m6865,3120l6888,3120m6841,2854l6888,2854m6865,2585l6888,2585m6841,2319l6888,2319m6865,2050l6888,2050m6841,1784l6888,1784m6865,1517l6888,1517m6841,1248l6888,1248m6865,982l6888,982m6841,713l6888,713m6865,447l6888,447m6841,178l6888,178m6865,-88l6888,-88m6888,3120l6888,-88e" filled="false" stroked="true" strokeweight=".555838pt" strokecolor="#000000">
              <v:path arrowok="t"/>
              <v:stroke dashstyle="solid"/>
            </v:shape>
            <v:shape style="position:absolute;left:19070;top:-11613;width:14056;height:10408" coordorigin="19070,-11613" coordsize="14056,10408" path="m9198,998l9039,998m9198,1029l9198,967m8838,998l8995,998m8838,1029l8838,967m8875,1357l8655,1357m8875,1387l8875,1326m8392,1357l8611,1357m8392,1387l8392,1326m9876,268l9880,268m9876,299l9876,238m9840,268l9836,268m9840,299l9840,238m8335,1731l8342,1731e" filled="false" stroked="true" strokeweight=".238216pt" strokecolor="#000000">
              <v:path arrowok="t"/>
              <v:stroke dashstyle="solid"/>
            </v:shape>
            <v:line style="position:absolute" from="8334,1701" to="8334,1762" stroked="true" strokeweight=".27477pt" strokecolor="#000000">
              <v:stroke dashstyle="solid"/>
            </v:line>
            <v:shape style="position:absolute;left:8500;top:-11450;width:24562;height:17827" coordorigin="8501,-11449" coordsize="24562,17827" path="m8306,1731l8298,1731m8306,1762l8306,1701m8239,1890l8164,1890m8239,1920l8239,1859m8044,1890l8120,1890m8044,1920l8044,1859m9819,373l9829,373m9819,404l9819,342m9794,373l9785,373m9794,404l9794,342m8441,1683l8371,1683m8441,1713l8441,1652m8255,1683l8327,1683m8255,1713l8255,1652m9841,351l9841,290m9825,321l9811,321m9825,351l9825,290m9854,292l9873,292m9854,322l9854,261m9848,292l9829,292m9848,322l9848,261m8098,2029l8039,2029m8098,2059l8098,1998m7934,2029l7995,2029m7934,2059l7934,1998m8426,1711l8356,1711m8426,1742l8426,1681m8241,1711l8312,1711m8241,1742l8241,1681m8795,1385l8726,1385m8795,1416l8795,1355m8613,1385l8682,1385m8613,1416l8613,1355m7197,2789l7218,2789m7197,2819l7197,2758m7194,2789l7173,2789m7194,2819l7194,2758e" filled="false" stroked="true" strokeweight=".238216pt" strokecolor="#000000">
              <v:path arrowok="t"/>
              <v:stroke dashstyle="solid"/>
            </v:shape>
            <v:shape style="position:absolute;left:7173;top:239;width:2705;height:2577" coordorigin="7173,240" coordsize="2705,2577" path="m7216,2760l7173,2760,7173,2816,7216,2816,7216,2760m8037,2000l7995,2000,7995,2056,8037,2056,8037,2000m8163,1861l8120,1861,8120,1917,8163,1917,8163,1861m8370,1654l8327,1654,8327,1683,8312,1683,8312,1703,8298,1703,8298,1758,8341,1758,8341,1739,8354,1739,8354,1710,8370,1710,8370,1654m8653,1328l8611,1328,8611,1384,8653,1384,8653,1328m8725,1357l8682,1357,8682,1412,8725,1412,8725,1357m9038,969l8995,969,8995,1025,9038,1025,9038,969m9878,240l9836,240,9836,263,9829,263,9829,292,9811,292,9811,344,9785,344,9785,400,9827,400,9827,348,9854,348,9854,319,9872,319,9872,295,9878,295,9878,240e" filled="true" fillcolor="#000000" stroked="false">
              <v:path arrowok="t"/>
              <v:fill type="solid"/>
            </v:shape>
            <v:shape style="position:absolute;left:21565;top:-11601;width:11573;height:8864" coordorigin="21565,-11600" coordsize="11573,8864" path="m9017,894l9017,969m8994,894l9041,894m9017,1104l9017,1027m8994,1104l9041,1104m8633,1200l8633,1328m8609,1200l8656,1200m8633,1512l8633,1385m8609,1512l8656,1512m9858,256l9858,240m9834,256l9881,256m9858,281l9858,297m9834,281l9881,281e" filled="false" stroked="true" strokeweight=".238216pt" strokecolor="#000000">
              <v:path arrowok="t"/>
              <v:stroke dashstyle="solid"/>
            </v:shape>
            <v:line style="position:absolute" from="8318,1705" to="8322,1705" stroked="true" strokeweight=".271223pt" strokecolor="#000000">
              <v:stroke dashstyle="solid"/>
            </v:line>
            <v:line style="position:absolute" from="8297,1708" to="8343,1708" stroked="true" strokeweight=".269802pt" strokecolor="#000000">
              <v:stroke dashstyle="solid"/>
            </v:line>
            <v:line style="position:absolute" from="8318,1757" to="8322,1757" stroked="true" strokeweight=".269788pt" strokecolor="#000000">
              <v:stroke dashstyle="solid"/>
            </v:line>
            <v:shape style="position:absolute;left:17102;top:-10872;width:15573;height:11073" coordorigin="17102,-10872" coordsize="15573,11073" path="m8297,1755l8343,1755m8142,1848l8142,1861m8119,1848l8166,1848m8142,1933l8142,1919m8119,1933l8166,1933m9807,364l9807,344m9783,364l9830,364m9807,380l9807,402m9783,380l9830,380e" filled="false" stroked="true" strokeweight=".238216pt" strokecolor="#000000">
              <v:path arrowok="t"/>
              <v:stroke dashstyle="solid"/>
            </v:shape>
            <v:line style="position:absolute" from="8347,1653" to="8351,1653" stroked="true" strokeweight=".090408pt" strokecolor="#000000">
              <v:stroke dashstyle="solid"/>
            </v:line>
            <v:line style="position:absolute" from="8325,1652" to="8372,1652" stroked="true" strokeweight=".269802pt" strokecolor="#000000">
              <v:stroke dashstyle="solid"/>
            </v:line>
            <v:line style="position:absolute" from="8347,1712" to="8351,1712" stroked="true" strokeweight=".090408pt" strokecolor="#000000">
              <v:stroke dashstyle="solid"/>
            </v:line>
            <v:shape style="position:absolute;left:18982;top:-11236;width:13930;height:9906" coordorigin="18983,-11236" coordsize="13930,9906" path="m8325,1713l8372,1713m9833,312l9833,292m9810,312l9856,312m9833,330l9833,349m9810,330l9856,330e" filled="false" stroked="true" strokeweight=".238216pt" strokecolor="#000000">
              <v:path arrowok="t"/>
              <v:stroke dashstyle="solid"/>
            </v:shape>
            <v:line style="position:absolute" from="9847,240" to="9847,351" stroked="true" strokeweight=".826487pt" strokecolor="#000000">
              <v:stroke dashstyle="solid"/>
            </v:line>
            <v:shape style="position:absolute;left:15961;top:-11324;width:17115;height:12479" coordorigin="15961,-11323" coordsize="17115,12479" path="m9827,279l9874,279m9851,303l9851,321m9827,303l9874,303m8017,1987l8017,2000m7993,1987l8040,1987m8017,2070l8017,2057m7993,2070l8040,2070m8334,1683l8334,1683m8310,1683l8357,1683m8310,1738l8357,1738e" filled="false" stroked="true" strokeweight=".238216pt" strokecolor="#000000">
              <v:path arrowok="t"/>
              <v:stroke dashstyle="solid"/>
            </v:shape>
            <v:line style="position:absolute" from="8702,1355" to="8706,1355" stroked="true" strokeweight=".17938pt" strokecolor="#000000">
              <v:stroke dashstyle="solid"/>
            </v:line>
            <v:line style="position:absolute" from="8681,1353" to="8728,1353" stroked="true" strokeweight=".269802pt" strokecolor="#000000">
              <v:stroke dashstyle="solid"/>
            </v:line>
            <v:line style="position:absolute" from="8702,1416" to="8706,1416" stroked="true" strokeweight=".180815pt" strokecolor="#000000">
              <v:stroke dashstyle="solid"/>
            </v:line>
            <v:shape style="position:absolute;left:8400;top:-12027;width:24989;height:18643" coordorigin="8401,-12027" coordsize="24989,18643" path="m8681,1418l8728,1418m7196,2783l7196,2760m7172,2783l7219,2783m7196,2794l7196,2818m7172,2794l7219,2794m7162,2854l9909,178e" filled="false" stroked="true" strokeweight=".238216pt" strokecolor="#000000">
              <v:path arrowok="t"/>
              <v:stroke dashstyle="solid"/>
            </v:shape>
            <v:shape style="position:absolute;left:6922;top:-217;width:67;height:246" type="#_x0000_t202" filled="false" stroked="false">
              <v:textbox inset="0,0,0,0">
                <w:txbxContent>
                  <w:p w:rsidR="0018722C">
                    <w:pPr>
                      <w:spacing w:line="245" w:lineRule="exact" w:before="0"/>
                      <w:ind w:leftChars="0" w:left="0" w:rightChars="0" w:right="0" w:firstLineChars="0" w:firstLine="0"/>
                      <w:jc w:val="left"/>
                      <w:rPr>
                        <w:rFonts w:ascii="Arial"/>
                        <w:sz w:val="22"/>
                      </w:rPr>
                    </w:pPr>
                    <w:r>
                      <w:rPr>
                        <w:rFonts w:ascii="Arial"/>
                        <w:w w:val="76"/>
                        <w:sz w:val="22"/>
                      </w:rPr>
                      <w:t>f</w:t>
                    </w:r>
                  </w:p>
                </w:txbxContent>
              </v:textbox>
              <w10:wrap type="none"/>
            </v:shape>
            <v:shape style="position:absolute;left:9806;top:290;width:230;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5"/>
                        <w:sz w:val="13"/>
                      </w:rPr>
                      <w:t>DR8</w:t>
                    </w:r>
                  </w:p>
                </w:txbxContent>
              </v:textbox>
              <w10:wrap type="none"/>
            </v:shape>
            <v:shape style="position:absolute;left:9832;top:186;width:306;height:205" type="#_x0000_t202" filled="false" stroked="false">
              <v:textbox inset="0,0,0,0">
                <w:txbxContent>
                  <w:p w:rsidR="0018722C">
                    <w:pPr>
                      <w:spacing w:before="5"/>
                      <w:ind w:leftChars="0" w:left="0" w:rightChars="0" w:right="0" w:firstLineChars="0" w:firstLine="0"/>
                      <w:jc w:val="left"/>
                      <w:rPr>
                        <w:rFonts w:ascii="Arial"/>
                        <w:sz w:val="13"/>
                      </w:rPr>
                    </w:pPr>
                    <w:r>
                      <w:rPr>
                        <w:rFonts w:ascii="Arial"/>
                        <w:spacing w:val="-58"/>
                        <w:w w:val="80"/>
                        <w:position w:val="-2"/>
                        <w:sz w:val="13"/>
                      </w:rPr>
                      <w:t>D</w:t>
                    </w:r>
                    <w:r>
                      <w:rPr>
                        <w:rFonts w:ascii="Arial"/>
                        <w:spacing w:val="-69"/>
                        <w:w w:val="80"/>
                        <w:sz w:val="13"/>
                      </w:rPr>
                      <w:t>D</w:t>
                    </w:r>
                    <w:r>
                      <w:rPr>
                        <w:rFonts w:ascii="Arial"/>
                        <w:spacing w:val="-25"/>
                        <w:w w:val="80"/>
                        <w:position w:val="2"/>
                        <w:sz w:val="13"/>
                      </w:rPr>
                      <w:t>D</w:t>
                    </w:r>
                    <w:r>
                      <w:rPr>
                        <w:rFonts w:ascii="Arial"/>
                        <w:spacing w:val="-58"/>
                        <w:w w:val="80"/>
                        <w:position w:val="-2"/>
                        <w:sz w:val="13"/>
                      </w:rPr>
                      <w:t>R</w:t>
                    </w:r>
                    <w:r>
                      <w:rPr>
                        <w:rFonts w:ascii="Arial"/>
                        <w:spacing w:val="-69"/>
                        <w:w w:val="80"/>
                        <w:sz w:val="13"/>
                      </w:rPr>
                      <w:t>R</w:t>
                    </w:r>
                    <w:r>
                      <w:rPr>
                        <w:rFonts w:ascii="Arial"/>
                        <w:spacing w:val="-25"/>
                        <w:w w:val="80"/>
                        <w:position w:val="2"/>
                        <w:sz w:val="13"/>
                      </w:rPr>
                      <w:t>R</w:t>
                    </w:r>
                    <w:r>
                      <w:rPr>
                        <w:rFonts w:ascii="Arial"/>
                        <w:spacing w:val="-41"/>
                        <w:w w:val="80"/>
                        <w:position w:val="-2"/>
                        <w:sz w:val="13"/>
                      </w:rPr>
                      <w:t>1</w:t>
                    </w:r>
                    <w:r>
                      <w:rPr>
                        <w:rFonts w:ascii="Arial"/>
                        <w:spacing w:val="-52"/>
                        <w:w w:val="80"/>
                        <w:sz w:val="13"/>
                      </w:rPr>
                      <w:t>1</w:t>
                    </w:r>
                    <w:r>
                      <w:rPr>
                        <w:rFonts w:ascii="Arial"/>
                        <w:spacing w:val="-26"/>
                        <w:w w:val="80"/>
                        <w:position w:val="2"/>
                        <w:sz w:val="13"/>
                      </w:rPr>
                      <w:t>4</w:t>
                    </w:r>
                    <w:r>
                      <w:rPr>
                        <w:rFonts w:ascii="Arial"/>
                        <w:spacing w:val="-41"/>
                        <w:w w:val="80"/>
                        <w:position w:val="-2"/>
                        <w:sz w:val="13"/>
                      </w:rPr>
                      <w:t>0</w:t>
                    </w:r>
                    <w:r>
                      <w:rPr>
                        <w:rFonts w:ascii="Arial"/>
                        <w:w w:val="80"/>
                        <w:sz w:val="13"/>
                      </w:rPr>
                      <w:t>1</w:t>
                    </w:r>
                  </w:p>
                </w:txbxContent>
              </v:textbox>
              <w10:wrap type="none"/>
            </v:shape>
            <v:shape style="position:absolute;left:9017;top:915;width:230;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5"/>
                        <w:sz w:val="13"/>
                      </w:rPr>
                      <w:t>DR1</w:t>
                    </w:r>
                  </w:p>
                </w:txbxContent>
              </v:textbox>
              <w10:wrap type="none"/>
            </v:shape>
            <v:shape style="position:absolute;left:8632;top:1274;width:360;height:182" type="#_x0000_t202" filled="false" stroked="false">
              <v:textbox inset="0,0,0,0">
                <w:txbxContent>
                  <w:p w:rsidR="0018722C">
                    <w:pPr>
                      <w:spacing w:before="0"/>
                      <w:ind w:leftChars="0" w:left="0" w:rightChars="0" w:right="0" w:firstLineChars="0" w:firstLine="0"/>
                      <w:jc w:val="left"/>
                      <w:rPr>
                        <w:rFonts w:ascii="Arial"/>
                        <w:sz w:val="13"/>
                      </w:rPr>
                    </w:pPr>
                    <w:r>
                      <w:rPr>
                        <w:rFonts w:ascii="Arial"/>
                        <w:spacing w:val="-4"/>
                        <w:w w:val="80"/>
                        <w:position w:val="3"/>
                        <w:sz w:val="13"/>
                      </w:rPr>
                      <w:t>D</w:t>
                    </w:r>
                    <w:r>
                      <w:rPr>
                        <w:rFonts w:ascii="Arial"/>
                        <w:spacing w:val="-72"/>
                        <w:w w:val="80"/>
                        <w:sz w:val="13"/>
                      </w:rPr>
                      <w:t>D</w:t>
                    </w:r>
                    <w:r>
                      <w:rPr>
                        <w:rFonts w:ascii="Arial"/>
                        <w:spacing w:val="-5"/>
                        <w:w w:val="80"/>
                        <w:position w:val="3"/>
                        <w:sz w:val="13"/>
                      </w:rPr>
                      <w:t>R</w:t>
                    </w:r>
                    <w:r>
                      <w:rPr>
                        <w:rFonts w:ascii="Arial"/>
                        <w:spacing w:val="-72"/>
                        <w:w w:val="80"/>
                        <w:sz w:val="13"/>
                      </w:rPr>
                      <w:t>R</w:t>
                    </w:r>
                    <w:r>
                      <w:rPr>
                        <w:rFonts w:ascii="Arial"/>
                        <w:w w:val="80"/>
                        <w:position w:val="3"/>
                        <w:sz w:val="13"/>
                      </w:rPr>
                      <w:t>3</w:t>
                    </w:r>
                    <w:r>
                      <w:rPr>
                        <w:rFonts w:ascii="Arial"/>
                        <w:spacing w:val="-23"/>
                        <w:position w:val="3"/>
                        <w:sz w:val="13"/>
                      </w:rPr>
                      <w:t> </w:t>
                    </w:r>
                    <w:r>
                      <w:rPr>
                        <w:rFonts w:ascii="Arial"/>
                        <w:spacing w:val="-1"/>
                        <w:w w:val="80"/>
                        <w:sz w:val="13"/>
                      </w:rPr>
                      <w:t>1</w:t>
                    </w:r>
                    <w:r>
                      <w:rPr>
                        <w:rFonts w:ascii="Arial"/>
                        <w:w w:val="80"/>
                        <w:sz w:val="13"/>
                      </w:rPr>
                      <w:t>4</w:t>
                    </w:r>
                  </w:p>
                </w:txbxContent>
              </v:textbox>
              <w10:wrap type="none"/>
            </v:shape>
            <v:shape style="position:absolute;left:8016;top:1600;width:605;height:499" type="#_x0000_t202" filled="false" stroked="false">
              <v:textbox inset="0,0,0,0">
                <w:txbxContent>
                  <w:p w:rsidR="0018722C">
                    <w:pPr>
                      <w:spacing w:line="254" w:lineRule="auto" w:before="0"/>
                      <w:ind w:leftChars="0" w:left="125" w:rightChars="0" w:right="4" w:firstLineChars="0" w:firstLine="177"/>
                      <w:jc w:val="left"/>
                      <w:rPr>
                        <w:rFonts w:ascii="Arial"/>
                        <w:sz w:val="13"/>
                      </w:rPr>
                    </w:pPr>
                    <w:r>
                      <w:rPr>
                        <w:rFonts w:ascii="Arial"/>
                        <w:spacing w:val="-62"/>
                        <w:w w:val="80"/>
                        <w:sz w:val="13"/>
                      </w:rPr>
                      <w:t>D</w:t>
                    </w:r>
                    <w:r>
                      <w:rPr>
                        <w:rFonts w:ascii="Arial"/>
                        <w:spacing w:val="-61"/>
                        <w:w w:val="80"/>
                        <w:position w:val="2"/>
                        <w:sz w:val="13"/>
                      </w:rPr>
                      <w:t>D</w:t>
                    </w:r>
                    <w:r>
                      <w:rPr>
                        <w:rFonts w:ascii="Arial"/>
                        <w:spacing w:val="-29"/>
                        <w:w w:val="80"/>
                        <w:position w:val="5"/>
                        <w:sz w:val="13"/>
                      </w:rPr>
                      <w:t>D</w:t>
                    </w:r>
                    <w:r>
                      <w:rPr>
                        <w:rFonts w:ascii="Arial"/>
                        <w:spacing w:val="-62"/>
                        <w:w w:val="80"/>
                        <w:sz w:val="13"/>
                      </w:rPr>
                      <w:t>R</w:t>
                    </w:r>
                    <w:r>
                      <w:rPr>
                        <w:rFonts w:ascii="Arial"/>
                        <w:spacing w:val="-61"/>
                        <w:w w:val="80"/>
                        <w:position w:val="2"/>
                        <w:sz w:val="13"/>
                      </w:rPr>
                      <w:t>R</w:t>
                    </w:r>
                    <w:r>
                      <w:rPr>
                        <w:rFonts w:ascii="Arial"/>
                        <w:spacing w:val="-29"/>
                        <w:w w:val="80"/>
                        <w:position w:val="5"/>
                        <w:sz w:val="13"/>
                      </w:rPr>
                      <w:t>R</w:t>
                    </w:r>
                    <w:r>
                      <w:rPr>
                        <w:rFonts w:ascii="Arial"/>
                        <w:spacing w:val="-45"/>
                        <w:w w:val="80"/>
                        <w:sz w:val="13"/>
                      </w:rPr>
                      <w:t>6</w:t>
                    </w:r>
                    <w:r>
                      <w:rPr>
                        <w:rFonts w:ascii="Arial"/>
                        <w:spacing w:val="-43"/>
                        <w:w w:val="80"/>
                        <w:position w:val="2"/>
                        <w:sz w:val="13"/>
                      </w:rPr>
                      <w:t>1</w:t>
                    </w:r>
                    <w:r>
                      <w:rPr>
                        <w:rFonts w:ascii="Arial"/>
                        <w:spacing w:val="-16"/>
                        <w:w w:val="80"/>
                        <w:position w:val="5"/>
                        <w:sz w:val="13"/>
                      </w:rPr>
                      <w:t>9</w:t>
                    </w:r>
                    <w:r>
                      <w:rPr>
                        <w:rFonts w:ascii="Arial"/>
                        <w:w w:val="80"/>
                        <w:position w:val="2"/>
                        <w:sz w:val="13"/>
                      </w:rPr>
                      <w:t>3 </w:t>
                    </w:r>
                    <w:r>
                      <w:rPr>
                        <w:rFonts w:ascii="Arial"/>
                        <w:w w:val="90"/>
                        <w:sz w:val="13"/>
                      </w:rPr>
                      <w:t>DR7</w:t>
                    </w:r>
                  </w:p>
                  <w:p w:rsidR="0018722C">
                    <w:pPr>
                      <w:spacing w:line="130" w:lineRule="exact" w:before="0"/>
                      <w:ind w:leftChars="0" w:left="0" w:rightChars="0" w:right="0" w:firstLineChars="0" w:firstLine="0"/>
                      <w:jc w:val="left"/>
                      <w:rPr>
                        <w:rFonts w:ascii="Arial"/>
                        <w:sz w:val="13"/>
                      </w:rPr>
                    </w:pPr>
                    <w:r>
                      <w:rPr>
                        <w:rFonts w:ascii="Arial"/>
                        <w:w w:val="90"/>
                        <w:sz w:val="13"/>
                      </w:rPr>
                      <w:t>DR12</w:t>
                    </w:r>
                  </w:p>
                </w:txbxContent>
              </v:textbox>
              <w10:wrap type="none"/>
            </v:shape>
            <v:shape style="position:absolute;left:7195;top:2706;width:288;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r>
        <w:rPr>
          <w:kern w:val="2"/>
          <w:szCs w:val="22"/>
          <w:rFonts w:ascii="Arial" w:cstheme="minorBidi" w:hAnsiTheme="minorHAnsi" w:eastAsiaTheme="minorHAnsi"/>
          <w:w w:val="90"/>
          <w:sz w:val="12"/>
        </w:rPr>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0"/>
          <w:sz w:val="12"/>
        </w:rPr>
        <w:t>1.0</w:t>
      </w:r>
    </w:p>
    <w:p w:rsidR="0018722C">
      <w:pPr>
        <w:topLinePunct/>
      </w:pPr>
      <w:r>
        <w:rPr>
          <w:rFonts w:cstheme="minorBidi" w:hAnsiTheme="minorHAnsi" w:eastAsiaTheme="minorHAnsi" w:asciiTheme="minorHAnsi" w:ascii="Arial"/>
        </w:rPr>
        <w:t>0.8</w:t>
      </w:r>
      <w:r w:rsidRPr="00000000">
        <w:rPr>
          <w:rFonts w:cstheme="minorBidi" w:hAnsiTheme="minorHAnsi" w:eastAsiaTheme="minorHAnsi" w:asciiTheme="minorHAnsi"/>
        </w:rPr>
        <w:tab/>
      </w:r>
      <w:r>
        <w:rPr>
          <w:rFonts w:ascii="Arial" w:cstheme="minorBidi" w:hAnsiTheme="minorHAnsi" w:eastAsiaTheme="minorHAnsi"/>
        </w:rPr>
        <w:t>0.8</w:t>
      </w:r>
    </w:p>
    <w:p w:rsidR="0018722C">
      <w:spacing w:beforeLines="0" w:before="0" w:afterLines="0" w:after="0" w:line="440" w:lineRule="auto"/>
      <w:pPr>
        <w:sectPr w:rsidR="00556256">
          <w:type w:val="continuous"/>
          <w:pgSz w:w="11910" w:h="16840"/>
          <w:pgMar w:header="884" w:footer="993" w:top="1140" w:bottom="1180" w:left="0" w:right="0"/>
        </w:sectPr>
        <w:topLinePunct/>
      </w:pPr>
    </w:p>
    <w:p w:rsidR="0018722C">
      <w:pPr>
        <w:pStyle w:val="ae"/>
        <w:topLinePunct/>
      </w:pPr>
      <w:r>
        <w:rPr>
          <w:kern w:val="2"/>
          <w:sz w:val="22"/>
          <w:szCs w:val="22"/>
          <w:rFonts w:cstheme="minorBidi" w:hAnsiTheme="minorHAnsi" w:eastAsiaTheme="minorHAnsi" w:asciiTheme="minorHAnsi"/>
        </w:rPr>
        <w:pict>
          <v:shape style="margin-left:101.281044pt;margin-top:8.150821pt;width:8.3pt;height:35.75pt;mso-position-horizontal-relative:page;mso-position-vertical-relative:paragraph;z-index:11128"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23"/>
                      <w:w w:val="140"/>
                      <w:sz w:val="12"/>
                    </w:rPr>
                    <w:t>甲</w:t>
                  </w:r>
                  <w:r>
                    <w:rPr>
                      <w:sz w:val="12"/>
                    </w:rPr>
                    <w:t> </w:t>
                  </w:r>
                  <w:r>
                    <w:rPr>
                      <w:spacing w:val="23"/>
                      <w:w w:val="140"/>
                      <w:sz w:val="12"/>
                    </w:rPr>
                    <w:t>苯</w:t>
                  </w:r>
                  <w:r>
                    <w:rPr>
                      <w:sz w:val="12"/>
                    </w:rPr>
                    <w:t> </w:t>
                  </w:r>
                  <w:r>
                    <w:rPr>
                      <w:w w:val="140"/>
                      <w:sz w:val="12"/>
                    </w:rPr>
                    <w:t>6</w:t>
                  </w:r>
                  <w:r>
                    <w:rPr>
                      <w:spacing w:val="23"/>
                      <w:sz w:val="12"/>
                    </w:rPr>
                    <w:t> </w:t>
                  </w:r>
                </w:p>
              </w:txbxContent>
            </v:textbox>
            <w10:wrap type="none"/>
          </v:shape>
        </w:pict>
      </w:r>
      <w:r>
        <w:rPr>
          <w:kern w:val="2"/>
          <w:szCs w:val="22"/>
          <w:rFonts w:ascii="Arial" w:cstheme="minorBidi" w:hAnsiTheme="minorHAnsi" w:eastAsiaTheme="minorHAnsi"/>
          <w:w w:val="75"/>
          <w:sz w:val="12"/>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0.6</w:t>
      </w:r>
    </w:p>
    <w:p w:rsidR="0018722C">
      <w:pPr>
        <w:pStyle w:val="ae"/>
        <w:topLinePunct/>
      </w:pPr>
      <w:r>
        <w:rPr>
          <w:kern w:val="2"/>
          <w:sz w:val="22"/>
          <w:szCs w:val="22"/>
          <w:rFonts w:cstheme="minorBidi" w:hAnsiTheme="minorHAnsi" w:eastAsiaTheme="minorHAnsi" w:asciiTheme="minorHAnsi"/>
        </w:rPr>
        <w:pict>
          <v:shape style="margin-left:323.582947pt;margin-top:-24.458096pt;width:8.5pt;height:35.85pt;mso-position-horizontal-relative:page;mso-position-vertical-relative:paragraph;z-index:11152" type="#_x0000_t202" filled="false" stroked="false">
            <v:textbox inset="0,0,0,0" style="layout-flow:vertical;mso-layout-flow-alt:bottom-to-top">
              <w:txbxContent>
                <w:p w:rsidR="0018722C">
                  <w:pPr>
                    <w:spacing w:line="150" w:lineRule="exact" w:before="0"/>
                    <w:ind w:leftChars="0" w:left="20" w:rightChars="0" w:right="0" w:firstLineChars="0" w:firstLine="0"/>
                    <w:jc w:val="left"/>
                    <w:rPr>
                      <w:sz w:val="13"/>
                    </w:rPr>
                  </w:pPr>
                  <w:r>
                    <w:rPr>
                      <w:spacing w:val="18"/>
                      <w:w w:val="130"/>
                      <w:sz w:val="13"/>
                    </w:rPr>
                    <w:t>甲</w:t>
                  </w:r>
                  <w:r>
                    <w:rPr>
                      <w:sz w:val="13"/>
                    </w:rPr>
                    <w:t> </w:t>
                  </w:r>
                  <w:r>
                    <w:rPr>
                      <w:spacing w:val="18"/>
                      <w:w w:val="130"/>
                      <w:sz w:val="13"/>
                    </w:rPr>
                    <w:t>苯</w:t>
                  </w:r>
                  <w:r>
                    <w:rPr>
                      <w:sz w:val="13"/>
                    </w:rPr>
                    <w:t> </w:t>
                  </w:r>
                  <w:r>
                    <w:rPr>
                      <w:w w:val="130"/>
                      <w:sz w:val="13"/>
                    </w:rPr>
                    <w:t>3</w:t>
                  </w:r>
                  <w:r>
                    <w:rPr>
                      <w:spacing w:val="18"/>
                      <w:sz w:val="13"/>
                    </w:rPr>
                    <w:t> </w:t>
                  </w:r>
                </w:p>
              </w:txbxContent>
            </v:textbox>
            <w10:wrap type="none"/>
          </v:shape>
        </w:pict>
      </w:r>
      <w:r>
        <w:rPr>
          <w:kern w:val="2"/>
          <w:szCs w:val="22"/>
          <w:rFonts w:ascii="Arial" w:cstheme="minorBidi" w:hAnsiTheme="minorHAnsi" w:eastAsiaTheme="minorHAnsi"/>
          <w:w w:val="90"/>
          <w:sz w:val="12"/>
        </w:rPr>
        <w:t>0.4</w:t>
      </w:r>
    </w:p>
    <w:p w:rsidR="0018722C">
      <w:spacing w:beforeLines="0" w:before="0" w:afterLines="0" w:after="0" w:line="440" w:lineRule="auto"/>
      <w:pPr>
        <w:sectPr w:rsidR="00556256">
          <w:type w:val="continuous"/>
          <w:pgSz w:w="11910" w:h="16840"/>
          <w:pgMar w:top="1580" w:bottom="280" w:left="0" w:right="0"/>
          <w:cols w:num="2" w:equalWidth="0">
            <w:col w:w="2355" w:space="2097"/>
            <w:col w:w="7458"/>
          </w:cols>
        </w:sectPr>
        <w:topLinePunct/>
      </w:pP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r>
      <w:r>
        <w:rPr>
          <w:rFonts w:ascii="Arial" w:cstheme="minorBidi" w:hAnsiTheme="minorHAnsi" w:eastAsiaTheme="minorHAnsi"/>
        </w:rPr>
        <w:t>0.0</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5"/>
        <w:ind w:leftChars="0" w:left="0" w:rightChars="0" w:right="1374" w:firstLineChars="0" w:firstLine="0"/>
        <w:jc w:val="right"/>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1</w:t>
      </w:r>
      <w:r>
        <w:rPr>
          <w:kern w:val="2"/>
          <w:szCs w:val="22"/>
          <w:rFonts w:cstheme="minorBidi" w:hAnsiTheme="minorHAnsi" w:eastAsiaTheme="minorHAnsi" w:asciiTheme="minorHAnsi"/>
          <w:spacing w:val="-12"/>
          <w:sz w:val="17"/>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26"/>
        <w:ind w:leftChars="0" w:left="0" w:rightChars="0" w:right="491" w:firstLineChars="0" w:firstLine="0"/>
        <w:jc w:val="center"/>
        <w:topLinePunct/>
      </w:pPr>
      <w:r>
        <w:rPr>
          <w:kern w:val="2"/>
          <w:sz w:val="17"/>
          <w:szCs w:val="22"/>
          <w:rFonts w:cstheme="minorBidi" w:hAnsiTheme="minorHAnsi" w:eastAsiaTheme="minorHAnsi" w:asciiTheme="minorHAnsi"/>
          <w:spacing w:val="31"/>
          <w:w w:val="75"/>
        </w:rPr>
        <w:t>甲苯</w:t>
      </w:r>
      <w:r>
        <w:rPr>
          <w:kern w:val="2"/>
          <w:szCs w:val="22"/>
          <w:rFonts w:cstheme="minorBidi" w:hAnsiTheme="minorHAnsi" w:eastAsiaTheme="minorHAnsi" w:asciiTheme="minorHAnsi"/>
          <w:w w:val="75"/>
          <w:sz w:val="17"/>
        </w:rPr>
        <w:t>2</w:t>
      </w:r>
      <w:r>
        <w:rPr>
          <w:kern w:val="2"/>
          <w:szCs w:val="22"/>
          <w:rFonts w:cstheme="minorBidi" w:hAnsiTheme="minorHAnsi" w:eastAsiaTheme="minorHAnsi" w:asciiTheme="minorHAnsi"/>
          <w:spacing w:val="-10"/>
          <w:sz w:val="17"/>
        </w:rPr>
        <w:t> </w:t>
      </w:r>
    </w:p>
    <w:p w:rsidR="0018722C">
      <w:spacing w:beforeLines="0" w:before="0" w:afterLines="0" w:after="0" w:line="440" w:lineRule="auto"/>
      <w:pPr>
        <w:sectPr w:rsidR="00556256">
          <w:type w:val="continuous"/>
          <w:pgSz w:w="11910" w:h="16840"/>
          <w:pgMar w:top="1580" w:bottom="280" w:left="0" w:right="0"/>
          <w:cols w:num="2" w:equalWidth="0">
            <w:col w:w="5683" w:space="40"/>
            <w:col w:w="6187"/>
          </w:cols>
        </w:sectPr>
        <w:topLinePunct/>
      </w:pPr>
    </w:p>
    <w:p w:rsidR="0018722C">
      <w:pPr>
        <w:topLinePunct/>
      </w:pPr>
      <w:r>
        <w:rPr>
          <w:rFonts w:cstheme="minorBidi" w:hAnsiTheme="minorHAnsi" w:eastAsiaTheme="minorHAnsi" w:asciiTheme="minorHAnsi" w:ascii="Arial Unicode MS" w:eastAsia="Arial Unicode MS" w:hint="eastAsia"/>
        </w:rPr>
        <w:t>e.甲苯</w:t>
      </w:r>
      <w:r>
        <w:rPr>
          <w:rFonts w:ascii="Arial Unicode MS" w:eastAsia="Arial Unicode MS" w:hint="eastAsia" w:cstheme="minorBidi" w:hAnsiTheme="minorHAnsi"/>
        </w:rPr>
        <w:t>1</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f.甲苯</w:t>
      </w:r>
      <w:r>
        <w:rPr>
          <w:rFonts w:ascii="Arial Unicode MS" w:eastAsia="Arial Unicode MS" w:hint="eastAsia" w:cstheme="minorBidi" w:hAnsiTheme="minorHAnsi"/>
        </w:rPr>
        <w:t>2</w:t>
      </w:r>
      <w:r>
        <w:rPr>
          <w:rFonts w:ascii="Arial Unicode MS" w:eastAsia="Arial Unicode MS" w:hint="eastAsia" w:cstheme="minorBidi" w:hAnsiTheme="minorHAnsi"/>
        </w:rPr>
        <w:t>和甲</w:t>
      </w:r>
      <w:r>
        <w:rPr>
          <w:rFonts w:ascii="Arial Unicode MS" w:eastAsia="Arial Unicode MS" w:hint="eastAsia" w:cstheme="minorBidi" w:hAnsiTheme="minorHAnsi"/>
        </w:rPr>
        <w:t>苯</w:t>
      </w:r>
      <w:r>
        <w:rPr>
          <w:rFonts w:ascii="Arial Unicode MS" w:eastAsia="Arial Unicode MS" w:hint="eastAsia" w:cstheme="minorBidi" w:hAnsiTheme="minorHAnsi"/>
        </w:rPr>
        <w:t>3</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1.0</w:t>
      </w:r>
    </w:p>
    <w:p w:rsidR="0018722C">
      <w:pPr>
        <w:pStyle w:val="ae"/>
        <w:topLinePunct/>
      </w:pPr>
      <w:r>
        <w:rPr>
          <w:kern w:val="2"/>
          <w:sz w:val="22"/>
          <w:szCs w:val="22"/>
          <w:rFonts w:cstheme="minorBidi" w:hAnsiTheme="minorHAnsi" w:eastAsiaTheme="minorHAnsi" w:asciiTheme="minorHAnsi"/>
        </w:rPr>
        <w:pict>
          <v:group style="margin-left:119.345993pt;margin-top:-36.774315pt;width:165.55pt;height:154.4pt;mso-position-horizontal-relative:page;mso-position-vertical-relative:paragraph;z-index:10864" coordorigin="2387,-735" coordsize="3311,3088">
            <v:shape style="position:absolute;left:5479;top:-19886;width:30405;height:22786" coordorigin="5479,-19885" coordsize="30405,22786" path="m2433,2352l2433,2298m2729,2325l2729,2298m3026,2352l3026,2298m3322,2325l3322,2298m3618,2352l3618,2298m3915,2325l3915,2298m4211,2352l4211,2298m4508,2325l4508,2298m4804,2352l4804,2298m5100,2325l5100,2298m5397,2352l5397,2298m5693,2325l5693,2298m2433,2298l5693,2298m2387,2298l2433,2298m2410,2061l2433,2061m2387,1822l2433,1822m2410,1584l2433,1584m2387,1345l2433,1345m2410,1108l2433,1108m2387,870l2433,870m2410,631l2433,631m2387,394l2433,394m2410,155l2433,155m2387,-82l2433,-82m2410,-321l2433,-321m2387,-559l2433,-559m2433,2298l2433,-559e" filled="false" stroked="true" strokeweight=".518700pt" strokecolor="#000000">
              <v:path arrowok="t"/>
              <v:stroke dashstyle="solid"/>
            </v:shape>
            <v:shape style="position:absolute;left:18105;top:-1720;width:7999;height:3038" coordorigin="18105,-1719" coordsize="7999,3038" path="m4629,2123l4456,2123m4629,2150l4629,2096m4241,2123l4413,2123m4241,2150l4241,2096m4280,1789l4042,1789m4280,1817l4280,1762m3760,1789l3998,1789m3760,1817l3760,1762e" filled="false" stroked="true" strokeweight=".2223pt" strokecolor="#000000">
              <v:path arrowok="t"/>
              <v:stroke dashstyle="solid"/>
            </v:shape>
            <v:line style="position:absolute" from="5362,1499" to="5362,1554" stroked="true" strokeweight=".239198pt" strokecolor="#000000">
              <v:stroke dashstyle="solid"/>
            </v:line>
            <v:line style="position:absolute" from="5323,1499" to="5323,1554" stroked="true" strokeweight=".238111pt" strokecolor="#000000">
              <v:stroke dashstyle="solid"/>
            </v:line>
            <v:shape style="position:absolute;left:6243;top:-18003;width:26544;height:19409" coordorigin="6244,-18002" coordsize="26544,19409" path="m3698,1446l3704,1446m3698,1473l3698,1419m3667,1446l3660,1446m3667,1473l3667,1419m3595,1502l3512,1502m3595,1530l3595,1475m3385,1502l3468,1502m3385,1530l3385,1475m5300,1393l5308,1393m5300,1421l5300,1366m5273,1393l5265,1393m5273,1421l5273,1366m3813,1942l3735,1942m3813,1969l3813,1915m3612,1942l3691,1942m3612,1969l3612,1915m5325,1640l5337,1640m5325,1668l5325,1613m5305,1640l5293,1640m5305,1668l5305,1613m5338,1547l5356,1547m5338,1575l5338,1520m5331,1547l5312,1547m5331,1575l5331,1520m3443,-291l3377,-291m3443,-263l3443,-318m3266,-291l3333,-291m3266,-263l3266,-318m3796,1993l3719,1993m3796,2020l3796,1966m3597,1993l3675,1993m3597,2020l3597,1966m4196,1786l4118,1786m4196,1813l4196,1759m3998,1786l4075,1786m3998,1813l3998,1759m2470,2162l2491,2162e" filled="false" stroked="true" strokeweight=".2223pt" strokecolor="#000000">
              <v:path arrowok="t"/>
              <v:stroke dashstyle="solid"/>
            </v:shape>
            <v:line style="position:absolute" from="2469,2134" to="2469,2189" stroked="true" strokeweight=".272913pt" strokecolor="#000000">
              <v:stroke dashstyle="solid"/>
            </v:line>
            <v:shape style="position:absolute;left:6030;top:1193;width:188;height:428" coordorigin="6031,1193" coordsize="188,428" path="m2467,2162l2447,2162m2467,2189l2467,2134e" filled="false" stroked="true" strokeweight=".2223pt" strokecolor="#000000">
              <v:path arrowok="t"/>
              <v:stroke dashstyle="solid"/>
            </v:shape>
            <v:shape style="position:absolute;left:2446;top:-317;width:2916;height:2503" coordorigin="2447,-316" coordsize="2916,2503" path="m2489,2136l2447,2136,2447,2186,2489,2186,2489,2136m3375,-316l3333,-316,3333,-267,3375,-267,3375,-316m3510,1477l3468,1477,3468,1526,3510,1526,3510,1477m3702,1421l3660,1421,3660,1470,3702,1470,3702,1421m3717,1967l3675,1967,3675,2017,3717,2017,3717,1967m3734,1916l3691,1916,3691,1966,3734,1966,3734,1916m4040,1764l3998,1764,3998,1813,4040,1813,4040,1764m4117,1761l4075,1761,4075,1810,4117,1810,4117,1761m4455,2097l4413,2097,4413,2147,4455,2147,4455,2097m5307,1368l5265,1368,5265,1417,5307,1417,5307,1368m5335,1615l5293,1615,5293,1664,5335,1664,5335,1615m5363,1501l5320,1501,5320,1522,5312,1522,5312,1571,5355,1571,5355,1550,5363,1550,5363,1501e" filled="true" fillcolor="#000000" stroked="false">
              <v:path arrowok="t"/>
              <v:fill type="solid"/>
            </v:shape>
            <v:line style="position:absolute" from="4432,2098" to="4436,2098" stroked="true" strokeweight=".079207pt" strokecolor="#000000">
              <v:stroke dashstyle="solid"/>
            </v:line>
            <v:line style="position:absolute" from="4411,2099" to="4458,2099" stroked="true" strokeweight=".240188pt" strokecolor="#000000">
              <v:stroke dashstyle="solid"/>
            </v:line>
            <v:line style="position:absolute" from="4432,2148" to="4436,2148" stroked="true" strokeweight=".080484pt" strokecolor="#000000">
              <v:stroke dashstyle="solid"/>
            </v:line>
            <v:shape style="position:absolute;left:15409;top:-4808;width:17466;height:6102" coordorigin="15409,-4808" coordsize="17466,6102" path="m4411,2147l4458,2147m4020,1741l4020,1764m3997,1741l4043,1741m4020,1838l4020,1815m3997,1838l4043,1838m5342,1515l5342,1501m5319,1515l5365,1515m5342,1538l5342,1552m5319,1538l5365,1538m3682,1438l3682,1421m3659,1438l3705,1438m3682,1453l3682,1472m3659,1453l3705,1453m3490,1499l3490,1477m3467,1499l3513,1499m3490,1507l3490,1528m3467,1507l3513,1507m5286,1388l5286,1368m5263,1388l5310,1388m5286,1398l5286,1419m5263,1398l5310,1398m3713,1931l3713,1916m3690,1931l3736,1931m3713,1955l3713,1967m3690,1955l3736,1955m5315,1603l5315,1615m5292,1603l5338,1603m5315,1679l5315,1666m5292,1679l5338,1679e" filled="false" stroked="true" strokeweight=".2223pt" strokecolor="#000000">
              <v:path arrowok="t"/>
              <v:stroke dashstyle="solid"/>
            </v:shape>
            <v:line style="position:absolute" from="5332,1523" to="5336,1523" stroked="true" strokeweight=".160969pt" strokecolor="#000000">
              <v:stroke dashstyle="solid"/>
            </v:line>
            <v:line style="position:absolute" from="5311,1525" to="5357,1525" stroked="true" strokeweight=".240188pt" strokecolor="#000000">
              <v:stroke dashstyle="solid"/>
            </v:line>
            <v:line style="position:absolute" from="5332,1571" to="5336,1571" stroked="true" strokeweight=".241453pt" strokecolor="#000000">
              <v:stroke dashstyle="solid"/>
            </v:line>
            <v:shape style="position:absolute;left:14168;top:-18367;width:18632;height:18329" coordorigin="14168,-18366" coordsize="18632,18329" path="m5311,1568l5357,1568m3355,-365l3355,-316m3332,-365l3378,-365m3355,-217l3355,-265m3332,-217l3378,-217m3697,1977l3697,1967m3674,1977l3720,1977e" filled="false" stroked="true" strokeweight=".2223pt" strokecolor="#000000">
              <v:path arrowok="t"/>
              <v:stroke dashstyle="solid"/>
            </v:shape>
            <v:line style="position:absolute" from="3695,2015" to="3699,2015" stroked="true" strokeweight=".403699pt" strokecolor="#000000">
              <v:stroke dashstyle="solid"/>
            </v:line>
            <v:shape style="position:absolute;left:5905;top:-4984;width:27258;height:7457" coordorigin="5905,-4983" coordsize="27258,7457" path="m3674,2011l3720,2011m4096,1781l4096,1761m4073,1781l4120,1781m4096,1793l4096,1812m4073,1793l4120,1793m2446,2142l2492,2142m2446,2179l2492,2179m2433,2298l5397,1345e" filled="false" stroked="true" strokeweight=".2223pt" strokecolor="#000000">
              <v:path arrowok="t"/>
              <v:stroke dashstyle="solid"/>
            </v:shape>
            <v:shape style="position:absolute;left:2467;top:-736;width:113;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87"/>
                        <w:sz w:val="19"/>
                      </w:rPr>
                      <w:t>g</w:t>
                    </w:r>
                  </w:p>
                </w:txbxContent>
              </v:textbox>
              <w10:wrap type="none"/>
            </v:shape>
            <v:shape style="position:absolute;left:3354;top:-365;width:285;height:136"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90"/>
                        <w:sz w:val="12"/>
                      </w:rPr>
                      <w:t>DR12</w:t>
                    </w:r>
                  </w:p>
                </w:txbxContent>
              </v:textbox>
              <w10:wrap type="none"/>
            </v:shape>
            <v:shape style="position:absolute;left:3489;top:1372;width:420;height:193" type="#_x0000_t202" filled="false" stroked="false">
              <v:textbox inset="0,0,0,0">
                <w:txbxContent>
                  <w:p w:rsidR="0018722C">
                    <w:pPr>
                      <w:spacing w:line="192" w:lineRule="exact" w:before="0"/>
                      <w:ind w:leftChars="0" w:left="0" w:rightChars="0" w:right="0" w:firstLineChars="0" w:firstLine="0"/>
                      <w:jc w:val="left"/>
                      <w:rPr>
                        <w:rFonts w:ascii="Arial"/>
                        <w:sz w:val="12"/>
                      </w:rPr>
                    </w:pPr>
                    <w:r>
                      <w:rPr>
                        <w:rFonts w:ascii="Arial"/>
                        <w:w w:val="85"/>
                        <w:position w:val="-5"/>
                        <w:sz w:val="12"/>
                      </w:rPr>
                      <w:t>DR7</w:t>
                    </w:r>
                    <w:r>
                      <w:rPr>
                        <w:rFonts w:ascii="Arial"/>
                        <w:w w:val="85"/>
                        <w:sz w:val="12"/>
                      </w:rPr>
                      <w:t>DR6</w:t>
                    </w:r>
                  </w:p>
                </w:txbxContent>
              </v:textbox>
              <w10:wrap type="none"/>
            </v:shape>
            <v:shape style="position:absolute;left:5286;top:1320;width:228;height:136"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90"/>
                        <w:sz w:val="12"/>
                      </w:rPr>
                      <w:t>DR8</w:t>
                    </w:r>
                  </w:p>
                </w:txbxContent>
              </v:textbox>
              <w10:wrap type="none"/>
            </v:shape>
            <v:shape style="position:absolute;left:5315;top:1566;width:285;height:136"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90"/>
                        <w:sz w:val="12"/>
                      </w:rPr>
                      <w:t>DR10</w:t>
                    </w:r>
                  </w:p>
                </w:txbxContent>
              </v:textbox>
              <w10:wrap type="none"/>
            </v:shape>
            <v:shape style="position:absolute;left:5334;top:1453;width:285;height:157" type="#_x0000_t202" filled="false" stroked="false">
              <v:textbox inset="0,0,0,0">
                <w:txbxContent>
                  <w:p w:rsidR="0018722C">
                    <w:pPr>
                      <w:spacing w:line="156" w:lineRule="exact" w:before="0"/>
                      <w:ind w:leftChars="0" w:left="0" w:rightChars="0" w:right="0" w:firstLineChars="0" w:firstLine="0"/>
                      <w:jc w:val="left"/>
                      <w:rPr>
                        <w:rFonts w:ascii="Arial"/>
                        <w:sz w:val="12"/>
                      </w:rPr>
                    </w:pPr>
                    <w:r>
                      <w:rPr>
                        <w:rFonts w:ascii="Arial"/>
                        <w:spacing w:val="-67"/>
                        <w:w w:val="86"/>
                        <w:sz w:val="12"/>
                      </w:rPr>
                      <w:t>D</w:t>
                    </w:r>
                    <w:r>
                      <w:rPr>
                        <w:rFonts w:ascii="Arial"/>
                        <w:spacing w:val="-9"/>
                        <w:w w:val="86"/>
                        <w:position w:val="2"/>
                        <w:sz w:val="12"/>
                      </w:rPr>
                      <w:t>D</w:t>
                    </w:r>
                    <w:r>
                      <w:rPr>
                        <w:rFonts w:ascii="Arial"/>
                        <w:spacing w:val="-67"/>
                        <w:w w:val="86"/>
                        <w:sz w:val="12"/>
                      </w:rPr>
                      <w:t>R</w:t>
                    </w:r>
                    <w:r>
                      <w:rPr>
                        <w:rFonts w:ascii="Arial"/>
                        <w:spacing w:val="-9"/>
                        <w:w w:val="86"/>
                        <w:position w:val="2"/>
                        <w:sz w:val="12"/>
                      </w:rPr>
                      <w:t>R</w:t>
                    </w:r>
                    <w:r>
                      <w:rPr>
                        <w:rFonts w:ascii="Arial"/>
                        <w:spacing w:val="-50"/>
                        <w:w w:val="86"/>
                        <w:sz w:val="12"/>
                      </w:rPr>
                      <w:t>1</w:t>
                    </w:r>
                    <w:r>
                      <w:rPr>
                        <w:rFonts w:ascii="Arial"/>
                        <w:spacing w:val="-9"/>
                        <w:w w:val="86"/>
                        <w:position w:val="2"/>
                        <w:sz w:val="12"/>
                      </w:rPr>
                      <w:t>4</w:t>
                    </w:r>
                    <w:r>
                      <w:rPr>
                        <w:rFonts w:ascii="Arial"/>
                        <w:w w:val="86"/>
                        <w:sz w:val="12"/>
                      </w:rPr>
                      <w:t>1</w:t>
                    </w:r>
                  </w:p>
                </w:txbxContent>
              </v:textbox>
              <w10:wrap type="none"/>
            </v:shape>
            <v:shape style="position:absolute;left:4019;top:1712;width:361;height:140"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86"/>
                        <w:sz w:val="12"/>
                      </w:rPr>
                      <w:t>D</w:t>
                    </w:r>
                    <w:r>
                      <w:rPr>
                        <w:rFonts w:ascii="Arial"/>
                        <w:spacing w:val="-74"/>
                        <w:w w:val="86"/>
                        <w:sz w:val="12"/>
                      </w:rPr>
                      <w:t>R</w:t>
                    </w:r>
                    <w:r>
                      <w:rPr>
                        <w:rFonts w:ascii="Arial"/>
                        <w:spacing w:val="-2"/>
                        <w:w w:val="86"/>
                        <w:sz w:val="12"/>
                      </w:rPr>
                      <w:t>D</w:t>
                    </w:r>
                    <w:r>
                      <w:rPr>
                        <w:rFonts w:ascii="Arial"/>
                        <w:spacing w:val="-57"/>
                        <w:w w:val="86"/>
                        <w:sz w:val="12"/>
                      </w:rPr>
                      <w:t>3</w:t>
                    </w:r>
                    <w:r>
                      <w:rPr>
                        <w:rFonts w:ascii="Arial"/>
                        <w:w w:val="86"/>
                        <w:sz w:val="12"/>
                      </w:rPr>
                      <w:t>R</w:t>
                    </w:r>
                    <w:r>
                      <w:rPr>
                        <w:rFonts w:ascii="Arial"/>
                        <w:spacing w:val="-1"/>
                        <w:w w:val="86"/>
                        <w:sz w:val="12"/>
                      </w:rPr>
                      <w:t>1</w:t>
                    </w:r>
                    <w:r>
                      <w:rPr>
                        <w:rFonts w:ascii="Arial"/>
                        <w:w w:val="86"/>
                        <w:sz w:val="12"/>
                      </w:rPr>
                      <w:t>4</w:t>
                    </w:r>
                  </w:p>
                </w:txbxContent>
              </v:textbox>
              <w10:wrap type="none"/>
            </v:shape>
            <v:shape style="position:absolute;left:3696;top:1868;width:285;height:188" type="#_x0000_t202" filled="false" stroked="false">
              <v:textbox inset="0,0,0,0">
                <w:txbxContent>
                  <w:p w:rsidR="0018722C">
                    <w:pPr>
                      <w:spacing w:line="187" w:lineRule="exact" w:before="0"/>
                      <w:ind w:leftChars="0" w:left="0" w:rightChars="0" w:right="0" w:firstLineChars="0" w:firstLine="0"/>
                      <w:jc w:val="left"/>
                      <w:rPr>
                        <w:rFonts w:ascii="Arial"/>
                        <w:sz w:val="12"/>
                      </w:rPr>
                    </w:pPr>
                    <w:r>
                      <w:rPr>
                        <w:rFonts w:ascii="Arial"/>
                        <w:spacing w:val="-59"/>
                        <w:w w:val="86"/>
                        <w:sz w:val="12"/>
                      </w:rPr>
                      <w:t>D</w:t>
                    </w:r>
                    <w:r>
                      <w:rPr>
                        <w:rFonts w:ascii="Arial"/>
                        <w:spacing w:val="-17"/>
                        <w:w w:val="86"/>
                        <w:position w:val="5"/>
                        <w:sz w:val="12"/>
                      </w:rPr>
                      <w:t>D</w:t>
                    </w:r>
                    <w:r>
                      <w:rPr>
                        <w:rFonts w:ascii="Arial"/>
                        <w:spacing w:val="-59"/>
                        <w:w w:val="86"/>
                        <w:sz w:val="12"/>
                      </w:rPr>
                      <w:t>R</w:t>
                    </w:r>
                    <w:r>
                      <w:rPr>
                        <w:rFonts w:ascii="Arial"/>
                        <w:spacing w:val="-17"/>
                        <w:w w:val="86"/>
                        <w:position w:val="5"/>
                        <w:sz w:val="12"/>
                      </w:rPr>
                      <w:t>R</w:t>
                    </w:r>
                    <w:r>
                      <w:rPr>
                        <w:rFonts w:ascii="Arial"/>
                        <w:spacing w:val="-42"/>
                        <w:w w:val="86"/>
                        <w:sz w:val="12"/>
                      </w:rPr>
                      <w:t>1</w:t>
                    </w:r>
                    <w:r>
                      <w:rPr>
                        <w:rFonts w:ascii="Arial"/>
                        <w:spacing w:val="-17"/>
                        <w:w w:val="86"/>
                        <w:position w:val="5"/>
                        <w:sz w:val="12"/>
                      </w:rPr>
                      <w:t>9</w:t>
                    </w:r>
                    <w:r>
                      <w:rPr>
                        <w:rFonts w:ascii="Arial"/>
                        <w:w w:val="86"/>
                        <w:sz w:val="12"/>
                      </w:rPr>
                      <w:t>3</w:t>
                    </w:r>
                  </w:p>
                </w:txbxContent>
              </v:textbox>
              <w10:wrap type="none"/>
            </v:shape>
            <v:shape style="position:absolute;left:2468;top:2088;width:285;height:136"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90"/>
                        <w:sz w:val="12"/>
                      </w:rPr>
                      <w:t>DR15</w:t>
                    </w:r>
                  </w:p>
                </w:txbxContent>
              </v:textbox>
              <w10:wrap type="none"/>
            </v:shape>
            <v:shape style="position:absolute;left:4434;top:2049;width:228;height:136" type="#_x0000_t202" filled="false" stroked="false">
              <v:textbox inset="0,0,0,0">
                <w:txbxContent>
                  <w:p w:rsidR="0018722C">
                    <w:pPr>
                      <w:spacing w:line="136" w:lineRule="exact" w:before="0"/>
                      <w:ind w:leftChars="0" w:left="0" w:rightChars="0" w:right="0" w:firstLineChars="0" w:firstLine="0"/>
                      <w:jc w:val="left"/>
                      <w:rPr>
                        <w:rFonts w:ascii="Arial"/>
                        <w:sz w:val="12"/>
                      </w:rPr>
                    </w:pPr>
                    <w:r>
                      <w:rPr>
                        <w:rFonts w:ascii="Arial"/>
                        <w:w w:val="90"/>
                        <w:sz w:val="12"/>
                      </w:rPr>
                      <w:t>DR1</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45.723206pt;margin-top:-35.086170pt;width:159.050pt;height:151.2pt;mso-position-horizontal-relative:page;mso-position-vertical-relative:paragraph;z-index:11080" coordorigin="6914,-702" coordsize="3181,3024">
            <v:shape style="position:absolute;left:5479;top:-19885;width:30405;height:22786" coordorigin="5479,-19884" coordsize="30405,22786" path="m6959,2322l6959,2268m7243,2295l7243,2268m7529,2322l7529,2268m7813,2295l7813,2268m8097,2322l8097,2268m8382,2295l8382,2268m8667,2322l8667,2268m8952,2295l8952,2268m9236,2322l9236,2268m9520,2295l9520,2268m9806,2322l9806,2268m10090,2295l10090,2268m6959,2268l10090,2268m6937,2268l6959,2268m6914,2032l6959,2032m6937,1795l6959,1795m6914,1560l6959,1560m6937,1323l6959,1323m6914,1087l6959,1087m6937,852l6959,852m6914,614l6959,614m6937,379l6959,379m6914,142l6959,142m6937,-93l6959,-93m6914,-331l6959,-331m6937,-566l6959,-566m6959,2268l6959,-566e" filled="false" stroked="true" strokeweight=".507069pt" strokecolor="#000000">
              <v:path arrowok="t"/>
              <v:stroke dashstyle="solid"/>
            </v:shape>
            <v:shape style="position:absolute;left:18105;top:-9879;width:7999;height:2461" coordorigin="18105,-9879" coordsize="7999,2461" path="m9069,987l8902,987m9069,1014l9069,960m8695,987l8860,987m8695,1014l8695,960m8733,729l8504,729m8733,756l8733,702m8233,729l8462,729m8233,756l8233,702e" filled="false" stroked="true" strokeweight=".217315pt" strokecolor="#000000">
              <v:path arrowok="t"/>
              <v:stroke dashstyle="solid"/>
            </v:shape>
            <v:line style="position:absolute" from="9772,-315" to="9772,-261" stroked="true" strokeweight=".22978pt" strokecolor="#000000">
              <v:stroke dashstyle="solid"/>
            </v:line>
            <v:shape style="position:absolute;left:14657;top:-17965;width:17955;height:10333" coordorigin="14657,-17964" coordsize="17955,10333" path="m8174,494l8179,494m8174,521l8174,467m8144,494l8138,494m8144,521l8144,467m8075,595l7995,595m8075,622l8075,568m7873,595l7953,595m7873,622l7873,568m9713,-268l9713,-323m9687,-296l9679,-296m9687,-268l9687,-323m8284,960l8210,960m8284,987l8284,933m8092,960l8168,960m8092,987l8092,933m9736,-267l9748,-267e" filled="false" stroked="true" strokeweight=".217315pt" strokecolor="#000000">
              <v:path arrowok="t"/>
              <v:stroke dashstyle="solid"/>
            </v:shape>
            <v:line style="position:absolute" from="9736,-315" to="9736,-240" stroked="true" strokeweight=".196363pt" strokecolor="#000000">
              <v:stroke dashstyle="solid"/>
            </v:line>
            <v:line style="position:absolute" from="9718,-267" to="9706,-267" stroked="true" strokeweight=".238267pt" strokecolor="#000000">
              <v:stroke dashstyle="solid"/>
            </v:line>
            <v:line style="position:absolute" from="9717,-298" to="9717,-240" stroked="true" strokeweight=".392706pt" strokecolor="#000000">
              <v:stroke dashstyle="solid"/>
            </v:line>
            <v:shape style="position:absolute;left:6030;top:-17827;width:26757;height:18430" coordorigin="6031,-17826" coordsize="26757,18430" path="m9750,-278l9767,-278m9750,-251l9750,-305m9743,-278l9725,-278m9743,-251l9743,-305m7929,54l7865,54m7929,82l7929,27m7759,54l7823,54m7759,82l7759,27m8269,972l8194,972m8269,1000l8269,945m8077,972l8152,972m8077,1000l8077,945m8652,758l8578,758m8652,785l8652,731m8462,758l8536,758m8462,785l8462,731m6994,2003l7014,2003m6994,2030l6994,1976m6992,2003l6972,2003m6992,2030l6992,1976e" filled="false" stroked="true" strokeweight=".217315pt" strokecolor="#000000">
              <v:path arrowok="t"/>
              <v:stroke dashstyle="solid"/>
            </v:shape>
            <v:shape style="position:absolute;left:6972;top:-322;width:2802;height:2349" coordorigin="6972,-321" coordsize="2802,2349" path="m7013,1978l6972,1978,6972,2027,7013,2027,7013,1978m7864,29l7823,29,7823,78,7864,78,7864,29m7994,570l7953,570,7953,619,7994,619,7994,570m8178,468l8138,468,8138,518,8178,518,8178,468m8208,934l8168,934,8168,947,8152,947,8152,996,8193,996,8193,984,8208,984,8208,934m8503,704l8462,704,8462,753,8503,753,8503,704m8576,732l8536,732,8536,782,8576,782,8576,732m8901,961l8860,961,8860,1011,8901,1011,8901,961m9773,-313l9733,-313,9733,-303,9725,-303,9725,-292,9719,-292,9719,-321,9679,-321,9679,-272,9706,-272,9706,-243,9747,-243,9747,-254,9765,-254,9765,-264,9773,-264,9773,-313e" filled="true" fillcolor="#000000" stroked="false">
              <v:path arrowok="t"/>
              <v:fill type="solid"/>
            </v:shape>
            <v:shape style="position:absolute;left:5905;top:-18027;width:27258;height:18643" coordorigin="5905,-18027" coordsize="27258,18643" path="m8881,885l8881,961m8859,885l8904,885m8881,1089l8881,1012m8859,1089l8904,1089m8483,642l8483,704m8461,642l8505,642m8483,817l8483,755m8461,817l8505,817m9753,-289l9753,-313m9731,-289l9776,-289m9753,-286l9753,-262m9731,-286l9776,-286m8158,487l8158,468m8136,487l8181,487m8158,500l8158,519m8136,500l8181,500m7974,581l7974,570m7952,581l7996,581m7974,610l7974,621m7952,610l7996,610m9700,-300l9700,-321m9678,-300l9722,-300m9700,-292l9700,-270m9678,-292l9722,-292m8189,950l8189,934m8166,950l8211,950m8189,969l8189,985m8166,969l8211,969m9727,-275l9727,-292m9705,-275l9750,-275m9727,-261l9727,-241m9705,-261l9750,-261m9746,-283l9746,-304m9723,-283l9768,-283m9746,-273l9746,-253m9723,-273l9768,-273m7844,13l7844,29m7822,13l7866,13m7844,96l7844,80m7822,96l7866,96m8173,963l8173,947m8151,963l8195,963m8173,984l8173,998m8151,984l8195,984m8557,748l8557,732m8534,748l8579,748m8557,766l8557,783m8534,766l8579,766m6993,2000l6993,1978m6971,2000l7015,2000m6993,2007l6993,2029m6971,2007l7015,2007m6959,2032l9806,-331e" filled="false" stroked="true" strokeweight=".217315pt" strokecolor="#000000">
              <v:path arrowok="t"/>
              <v:stroke dashstyle="solid"/>
            </v:shape>
            <v:shape style="position:absolute;left:6979;top:-702;width:109;height:217" type="#_x0000_t202" filled="false" stroked="false">
              <v:textbox inset="0,0,0,0">
                <w:txbxContent>
                  <w:p w:rsidR="0018722C">
                    <w:pPr>
                      <w:spacing w:line="216" w:lineRule="exact" w:before="0"/>
                      <w:ind w:leftChars="0" w:left="0" w:rightChars="0" w:right="0" w:firstLineChars="0" w:firstLine="0"/>
                      <w:jc w:val="left"/>
                      <w:rPr>
                        <w:rFonts w:ascii="Arial"/>
                        <w:sz w:val="19"/>
                      </w:rPr>
                    </w:pPr>
                    <w:r>
                      <w:rPr>
                        <w:rFonts w:ascii="Arial"/>
                        <w:w w:val="84"/>
                        <w:sz w:val="19"/>
                      </w:rPr>
                      <w:t>h</w:t>
                    </w:r>
                  </w:p>
                </w:txbxContent>
              </v:textbox>
              <w10:wrap type="none"/>
            </v:shape>
            <v:shape style="position:absolute;left:9699;top:-369;width:321;height:164" type="#_x0000_t202" filled="false" stroked="false">
              <v:textbox inset="0,0,0,0">
                <w:txbxContent>
                  <w:p w:rsidR="0018722C">
                    <w:pPr>
                      <w:spacing w:line="163" w:lineRule="exact" w:before="0"/>
                      <w:ind w:leftChars="0" w:left="0" w:rightChars="0" w:right="0" w:firstLineChars="0" w:firstLine="0"/>
                      <w:jc w:val="left"/>
                      <w:rPr>
                        <w:rFonts w:ascii="Arial"/>
                        <w:sz w:val="12"/>
                      </w:rPr>
                    </w:pPr>
                    <w:r>
                      <w:rPr>
                        <w:rFonts w:ascii="Arial"/>
                        <w:spacing w:val="-45"/>
                        <w:w w:val="82"/>
                        <w:position w:val="3"/>
                        <w:sz w:val="12"/>
                      </w:rPr>
                      <w:t>D</w:t>
                    </w:r>
                    <w:r>
                      <w:rPr>
                        <w:rFonts w:ascii="Arial"/>
                        <w:spacing w:val="-54"/>
                        <w:w w:val="82"/>
                        <w:sz w:val="12"/>
                      </w:rPr>
                      <w:t>D</w:t>
                    </w:r>
                    <w:r>
                      <w:rPr>
                        <w:rFonts w:ascii="Arial"/>
                        <w:spacing w:val="-64"/>
                        <w:w w:val="82"/>
                        <w:position w:val="1"/>
                        <w:sz w:val="12"/>
                      </w:rPr>
                      <w:t>D</w:t>
                    </w:r>
                    <w:r>
                      <w:rPr>
                        <w:rFonts w:ascii="Arial"/>
                        <w:spacing w:val="-54"/>
                        <w:w w:val="82"/>
                        <w:position w:val="2"/>
                        <w:sz w:val="12"/>
                      </w:rPr>
                      <w:t>D</w:t>
                    </w:r>
                    <w:r>
                      <w:rPr>
                        <w:rFonts w:ascii="Arial"/>
                        <w:spacing w:val="-45"/>
                        <w:w w:val="82"/>
                        <w:position w:val="3"/>
                        <w:sz w:val="12"/>
                      </w:rPr>
                      <w:t>R</w:t>
                    </w:r>
                    <w:r>
                      <w:rPr>
                        <w:rFonts w:ascii="Arial"/>
                        <w:spacing w:val="-54"/>
                        <w:w w:val="82"/>
                        <w:sz w:val="12"/>
                      </w:rPr>
                      <w:t>R</w:t>
                    </w:r>
                    <w:r>
                      <w:rPr>
                        <w:rFonts w:ascii="Arial"/>
                        <w:spacing w:val="-64"/>
                        <w:w w:val="82"/>
                        <w:position w:val="1"/>
                        <w:sz w:val="12"/>
                      </w:rPr>
                      <w:t>R</w:t>
                    </w:r>
                    <w:r>
                      <w:rPr>
                        <w:rFonts w:ascii="Arial"/>
                        <w:spacing w:val="-54"/>
                        <w:w w:val="82"/>
                        <w:position w:val="2"/>
                        <w:sz w:val="12"/>
                      </w:rPr>
                      <w:t>R</w:t>
                    </w:r>
                    <w:r>
                      <w:rPr>
                        <w:rFonts w:ascii="Arial"/>
                        <w:spacing w:val="-29"/>
                        <w:w w:val="82"/>
                        <w:position w:val="3"/>
                        <w:sz w:val="12"/>
                      </w:rPr>
                      <w:t>8</w:t>
                    </w:r>
                    <w:r>
                      <w:rPr>
                        <w:rFonts w:ascii="Arial"/>
                        <w:spacing w:val="-38"/>
                        <w:w w:val="82"/>
                        <w:sz w:val="12"/>
                      </w:rPr>
                      <w:t>1</w:t>
                    </w:r>
                    <w:r>
                      <w:rPr>
                        <w:rFonts w:ascii="Arial"/>
                        <w:spacing w:val="-48"/>
                        <w:w w:val="82"/>
                        <w:position w:val="1"/>
                        <w:sz w:val="12"/>
                      </w:rPr>
                      <w:t>1</w:t>
                    </w:r>
                    <w:r>
                      <w:rPr>
                        <w:rFonts w:ascii="Arial"/>
                        <w:spacing w:val="-27"/>
                        <w:w w:val="82"/>
                        <w:position w:val="2"/>
                        <w:sz w:val="12"/>
                      </w:rPr>
                      <w:t>4</w:t>
                    </w:r>
                    <w:r>
                      <w:rPr>
                        <w:rFonts w:ascii="Arial"/>
                        <w:spacing w:val="-38"/>
                        <w:w w:val="82"/>
                        <w:sz w:val="12"/>
                      </w:rPr>
                      <w:t>0</w:t>
                    </w:r>
                    <w:r>
                      <w:rPr>
                        <w:rFonts w:ascii="Arial"/>
                        <w:w w:val="82"/>
                        <w:position w:val="1"/>
                        <w:sz w:val="12"/>
                      </w:rPr>
                      <w:t>1</w:t>
                    </w:r>
                  </w:p>
                </w:txbxContent>
              </v:textbox>
              <w10:wrap type="none"/>
            </v:shape>
            <v:shape style="position:absolute;left:7844;top:-19;width:275;height:135"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85"/>
                        <w:sz w:val="12"/>
                      </w:rPr>
                      <w:t>DR12</w:t>
                    </w:r>
                  </w:p>
                </w:txbxContent>
              </v:textbox>
              <w10:wrap type="none"/>
            </v:shape>
            <v:shape style="position:absolute;left:7973;top:420;width:405;height:237" type="#_x0000_t202" filled="false" stroked="false">
              <v:textbox inset="0,0,0,0">
                <w:txbxContent>
                  <w:p w:rsidR="0018722C">
                    <w:pPr>
                      <w:spacing w:line="177" w:lineRule="auto" w:before="32"/>
                      <w:ind w:leftChars="0" w:left="0" w:rightChars="0" w:right="8" w:firstLineChars="0" w:firstLine="184"/>
                      <w:jc w:val="left"/>
                      <w:rPr>
                        <w:rFonts w:ascii="Arial"/>
                        <w:sz w:val="12"/>
                      </w:rPr>
                    </w:pPr>
                    <w:r>
                      <w:rPr>
                        <w:rFonts w:ascii="Arial"/>
                        <w:w w:val="80"/>
                        <w:sz w:val="12"/>
                      </w:rPr>
                      <w:t>DR6 </w:t>
                    </w:r>
                    <w:r>
                      <w:rPr>
                        <w:rFonts w:ascii="Arial"/>
                        <w:w w:val="95"/>
                        <w:sz w:val="12"/>
                      </w:rPr>
                      <w:t>DR7</w:t>
                    </w:r>
                  </w:p>
                </w:txbxContent>
              </v:textbox>
              <w10:wrap type="none"/>
            </v:shape>
            <v:shape style="position:absolute;left:8483;top:656;width:348;height:164" type="#_x0000_t202" filled="false" stroked="false">
              <v:textbox inset="0,0,0,0">
                <w:txbxContent>
                  <w:p w:rsidR="0018722C">
                    <w:pPr>
                      <w:spacing w:line="163" w:lineRule="exact" w:before="0"/>
                      <w:ind w:leftChars="0" w:left="0" w:rightChars="0" w:right="0" w:firstLineChars="0" w:firstLine="0"/>
                      <w:jc w:val="left"/>
                      <w:rPr>
                        <w:rFonts w:ascii="Arial"/>
                        <w:sz w:val="12"/>
                      </w:rPr>
                    </w:pPr>
                    <w:r>
                      <w:rPr>
                        <w:rFonts w:ascii="Arial"/>
                        <w:w w:val="82"/>
                        <w:position w:val="3"/>
                        <w:sz w:val="12"/>
                      </w:rPr>
                      <w:t>D</w:t>
                    </w:r>
                    <w:r>
                      <w:rPr>
                        <w:rFonts w:ascii="Arial"/>
                        <w:spacing w:val="-71"/>
                        <w:w w:val="82"/>
                        <w:position w:val="3"/>
                        <w:sz w:val="12"/>
                      </w:rPr>
                      <w:t>R</w:t>
                    </w:r>
                    <w:r>
                      <w:rPr>
                        <w:rFonts w:ascii="Arial"/>
                        <w:spacing w:val="-2"/>
                        <w:w w:val="82"/>
                        <w:sz w:val="12"/>
                      </w:rPr>
                      <w:t>D</w:t>
                    </w:r>
                    <w:r>
                      <w:rPr>
                        <w:rFonts w:ascii="Arial"/>
                        <w:spacing w:val="-55"/>
                        <w:w w:val="82"/>
                        <w:position w:val="3"/>
                        <w:sz w:val="12"/>
                      </w:rPr>
                      <w:t>3</w:t>
                    </w:r>
                    <w:r>
                      <w:rPr>
                        <w:rFonts w:ascii="Arial"/>
                        <w:w w:val="82"/>
                        <w:sz w:val="12"/>
                      </w:rPr>
                      <w:t>R14</w:t>
                    </w:r>
                  </w:p>
                </w:txbxContent>
              </v:textbox>
              <w10:wrap type="none"/>
            </v:shape>
            <v:shape style="position:absolute;left:8172;top:887;width:275;height:148" type="#_x0000_t202" filled="false" stroked="false">
              <v:textbox inset="0,0,0,0">
                <w:txbxContent>
                  <w:p w:rsidR="0018722C">
                    <w:pPr>
                      <w:spacing w:line="147" w:lineRule="exact" w:before="0"/>
                      <w:ind w:leftChars="0" w:left="0" w:rightChars="0" w:right="0" w:firstLineChars="0" w:firstLine="0"/>
                      <w:jc w:val="left"/>
                      <w:rPr>
                        <w:rFonts w:ascii="Arial"/>
                        <w:sz w:val="12"/>
                      </w:rPr>
                    </w:pPr>
                    <w:r>
                      <w:rPr>
                        <w:rFonts w:ascii="Arial"/>
                        <w:spacing w:val="-57"/>
                        <w:w w:val="82"/>
                        <w:sz w:val="12"/>
                      </w:rPr>
                      <w:t>D</w:t>
                    </w:r>
                    <w:r>
                      <w:rPr>
                        <w:rFonts w:ascii="Arial"/>
                        <w:spacing w:val="-16"/>
                        <w:w w:val="82"/>
                        <w:position w:val="1"/>
                        <w:sz w:val="12"/>
                      </w:rPr>
                      <w:t>D</w:t>
                    </w:r>
                    <w:r>
                      <w:rPr>
                        <w:rFonts w:ascii="Arial"/>
                        <w:spacing w:val="-57"/>
                        <w:w w:val="82"/>
                        <w:sz w:val="12"/>
                      </w:rPr>
                      <w:t>R</w:t>
                    </w:r>
                    <w:r>
                      <w:rPr>
                        <w:rFonts w:ascii="Arial"/>
                        <w:spacing w:val="-16"/>
                        <w:w w:val="82"/>
                        <w:position w:val="1"/>
                        <w:sz w:val="12"/>
                      </w:rPr>
                      <w:t>R</w:t>
                    </w:r>
                    <w:r>
                      <w:rPr>
                        <w:rFonts w:ascii="Arial"/>
                        <w:spacing w:val="-40"/>
                        <w:w w:val="82"/>
                        <w:sz w:val="12"/>
                      </w:rPr>
                      <w:t>1</w:t>
                    </w:r>
                    <w:r>
                      <w:rPr>
                        <w:rFonts w:ascii="Arial"/>
                        <w:spacing w:val="-16"/>
                        <w:w w:val="82"/>
                        <w:position w:val="1"/>
                        <w:sz w:val="12"/>
                      </w:rPr>
                      <w:t>9</w:t>
                    </w:r>
                    <w:r>
                      <w:rPr>
                        <w:rFonts w:ascii="Arial"/>
                        <w:w w:val="82"/>
                        <w:sz w:val="12"/>
                      </w:rPr>
                      <w:t>3</w:t>
                    </w:r>
                  </w:p>
                </w:txbxContent>
              </v:textbox>
              <w10:wrap type="none"/>
            </v:shape>
            <v:shape style="position:absolute;left:8881;top:914;width:220;height:135"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85"/>
                        <w:sz w:val="12"/>
                      </w:rPr>
                      <w:t>DR1</w:t>
                    </w:r>
                  </w:p>
                </w:txbxContent>
              </v:textbox>
              <w10:wrap type="none"/>
            </v:shape>
            <v:shape style="position:absolute;left:6993;top:1930;width:275;height:135" type="#_x0000_t202" filled="false" stroked="false">
              <v:textbox inset="0,0,0,0">
                <w:txbxContent>
                  <w:p w:rsidR="0018722C">
                    <w:pPr>
                      <w:spacing w:line="135" w:lineRule="exact" w:before="0"/>
                      <w:ind w:leftChars="0" w:left="0" w:rightChars="0" w:right="0" w:firstLineChars="0" w:firstLine="0"/>
                      <w:jc w:val="left"/>
                      <w:rPr>
                        <w:rFonts w:ascii="Arial"/>
                        <w:sz w:val="12"/>
                      </w:rPr>
                    </w:pPr>
                    <w:r>
                      <w:rPr>
                        <w:rFonts w:ascii="Arial"/>
                        <w:w w:val="85"/>
                        <w:sz w:val="12"/>
                      </w:rPr>
                      <w:t>DR15</w:t>
                    </w:r>
                  </w:p>
                </w:txbxContent>
              </v:textbox>
              <w10:wrap type="none"/>
            </v:shape>
            <w10:wrap type="none"/>
          </v:group>
        </w:pict>
      </w:r>
      <w:r>
        <w:rPr>
          <w:kern w:val="2"/>
          <w:szCs w:val="22"/>
          <w:rFonts w:ascii="Arial" w:cstheme="minorBidi" w:hAnsiTheme="minorHAnsi" w:eastAsiaTheme="minorHAnsi"/>
          <w:w w:val="90"/>
          <w:sz w:val="11"/>
        </w:rPr>
        <w:t>0.8</w:t>
      </w:r>
    </w:p>
    <w:p w:rsidR="0018722C">
      <w:spacing w:beforeLines="0" w:before="0" w:afterLines="0" w:after="0" w:line="440" w:lineRule="auto"/>
      <w:pPr>
        <w:sectPr w:rsidR="00556256">
          <w:type w:val="continuous"/>
          <w:pgSz w:w="11910" w:h="16840"/>
          <w:pgMar w:top="1580" w:bottom="280" w:left="0" w:right="0"/>
          <w:cols w:num="2" w:equalWidth="0">
            <w:col w:w="2357" w:space="2177"/>
            <w:col w:w="7376"/>
          </w:cols>
        </w:sectPr>
        <w:topLinePunct/>
      </w:pPr>
    </w:p>
    <w:p w:rsidR="0018722C">
      <w:pPr>
        <w:topLinePunct/>
      </w:pPr>
      <w:r>
        <w:rPr>
          <w:rFonts w:cstheme="minorBidi" w:hAnsiTheme="minorHAnsi" w:eastAsiaTheme="minorHAnsi" w:asciiTheme="minorHAnsi" w:ascii="Arial"/>
        </w:rPr>
        <w:t>2.0</w:t>
      </w:r>
    </w:p>
    <w:p w:rsidR="0018722C">
      <w:pPr>
        <w:pStyle w:val="ae"/>
        <w:topLinePunct/>
      </w:pPr>
      <w:r>
        <w:rPr>
          <w:kern w:val="2"/>
          <w:sz w:val="22"/>
          <w:szCs w:val="22"/>
          <w:rFonts w:cstheme="minorBidi" w:hAnsiTheme="minorHAnsi" w:eastAsiaTheme="minorHAnsi" w:asciiTheme="minorHAnsi"/>
        </w:rPr>
        <w:pict>
          <v:shape style="margin-left:101.047424pt;margin-top:7.547004pt;width:8.450pt;height:32.15pt;mso-position-horizontal-relative:page;mso-position-vertical-relative:paragraph;z-index:11104" type="#_x0000_t202" filled="false" stroked="false">
            <v:textbox inset="0,0,0,0" style="layout-flow:vertical;mso-layout-flow-alt:bottom-to-top">
              <w:txbxContent>
                <w:p w:rsidR="0018722C">
                  <w:pPr>
                    <w:spacing w:line="148" w:lineRule="exact" w:before="0"/>
                    <w:ind w:leftChars="0" w:left="20" w:rightChars="0" w:right="0" w:firstLineChars="0" w:firstLine="0"/>
                    <w:jc w:val="left"/>
                    <w:rPr>
                      <w:sz w:val="12"/>
                    </w:rPr>
                  </w:pPr>
                  <w:r>
                    <w:rPr>
                      <w:spacing w:val="15"/>
                      <w:w w:val="115"/>
                      <w:sz w:val="12"/>
                    </w:rPr>
                    <w:t>甲</w:t>
                  </w:r>
                  <w:r>
                    <w:rPr>
                      <w:sz w:val="12"/>
                    </w:rPr>
                    <w:t> </w:t>
                  </w:r>
                  <w:r>
                    <w:rPr>
                      <w:spacing w:val="15"/>
                      <w:w w:val="115"/>
                      <w:sz w:val="12"/>
                    </w:rPr>
                    <w:t>苯</w:t>
                  </w:r>
                  <w:r>
                    <w:rPr>
                      <w:sz w:val="12"/>
                    </w:rPr>
                    <w:t> </w:t>
                  </w:r>
                  <w:r>
                    <w:rPr>
                      <w:w w:val="115"/>
                      <w:sz w:val="12"/>
                    </w:rPr>
                    <w:t>4</w:t>
                  </w:r>
                  <w:r>
                    <w:rPr>
                      <w:spacing w:val="15"/>
                      <w:sz w:val="12"/>
                    </w:rPr>
                    <w:t> </w:t>
                  </w:r>
                </w:p>
              </w:txbxContent>
            </v:textbox>
            <w10:wrap type="none"/>
          </v:shape>
        </w:pict>
      </w:r>
      <w:r>
        <w:rPr>
          <w:kern w:val="2"/>
          <w:sz w:val="22"/>
          <w:szCs w:val="22"/>
          <w:rFonts w:cstheme="minorBidi" w:hAnsiTheme="minorHAnsi" w:eastAsiaTheme="minorHAnsi" w:asciiTheme="minorHAnsi"/>
        </w:rPr>
        <w:pict>
          <v:shape style="margin-left:328.105743pt;margin-top:6.704876pt;width:8.2pt;height:31.9pt;mso-position-horizontal-relative:page;mso-position-vertical-relative:paragraph;z-index:11176" type="#_x0000_t202" filled="false" stroked="false">
            <v:textbox inset="0,0,0,0" style="layout-flow:vertical;mso-layout-flow-alt:bottom-to-top">
              <w:txbxContent>
                <w:p w:rsidR="0018722C">
                  <w:pPr>
                    <w:spacing w:line="143" w:lineRule="exact" w:before="0"/>
                    <w:ind w:leftChars="0" w:left="20" w:rightChars="0" w:right="0" w:firstLineChars="0" w:firstLine="0"/>
                    <w:jc w:val="left"/>
                    <w:rPr>
                      <w:sz w:val="12"/>
                    </w:rPr>
                  </w:pPr>
                  <w:r>
                    <w:rPr>
                      <w:spacing w:val="13"/>
                      <w:w w:val="124"/>
                      <w:sz w:val="12"/>
                    </w:rPr>
                    <w:t>甲</w:t>
                  </w:r>
                  <w:r>
                    <w:rPr>
                      <w:sz w:val="12"/>
                    </w:rPr>
                    <w:t> </w:t>
                  </w:r>
                  <w:r>
                    <w:rPr>
                      <w:spacing w:val="13"/>
                      <w:w w:val="124"/>
                      <w:sz w:val="12"/>
                    </w:rPr>
                    <w:t>苯</w:t>
                  </w:r>
                  <w:r>
                    <w:rPr>
                      <w:sz w:val="12"/>
                    </w:rPr>
                    <w:t> </w:t>
                  </w:r>
                  <w:r>
                    <w:rPr>
                      <w:w w:val="124"/>
                      <w:sz w:val="12"/>
                    </w:rPr>
                    <w:t>5</w:t>
                  </w:r>
                  <w:r>
                    <w:rPr>
                      <w:spacing w:val="13"/>
                      <w:sz w:val="12"/>
                    </w:rPr>
                    <w:t> </w:t>
                  </w:r>
                </w:p>
              </w:txbxContent>
            </v:textbox>
            <w10:wrap type="none"/>
          </v:shape>
        </w:pict>
      </w:r>
      <w:r>
        <w:rPr>
          <w:kern w:val="2"/>
          <w:szCs w:val="22"/>
          <w:rFonts w:ascii="Arial" w:cstheme="minorBidi" w:hAnsiTheme="minorHAnsi" w:eastAsiaTheme="minorHAnsi"/>
          <w:w w:val="90"/>
          <w:sz w:val="11"/>
        </w:rPr>
        <w:t>0.6</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spacing w:beforeLines="0" w:before="0" w:afterLines="0" w:after="0" w:line="440" w:lineRule="auto"/>
      <w:pPr>
        <w:sectPr w:rsidR="00556256">
          <w:type w:val="continuous"/>
          <w:pgSz w:w="11910" w:h="16840"/>
          <w:pgMar w:top="1580" w:bottom="280" w:left="0" w:right="0"/>
          <w:cols w:num="2" w:equalWidth="0">
            <w:col w:w="2357" w:space="2177"/>
            <w:col w:w="7376"/>
          </w:cols>
        </w:sectPr>
        <w:topLinePunct/>
      </w:pP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4"/>
        <w:ind w:leftChars="0" w:left="0" w:rightChars="0" w:right="1108" w:firstLineChars="0" w:firstLine="0"/>
        <w:jc w:val="right"/>
        <w:topLinePunct/>
      </w:pPr>
      <w:r>
        <w:rPr>
          <w:kern w:val="2"/>
          <w:sz w:val="15"/>
          <w:szCs w:val="22"/>
          <w:rFonts w:cstheme="minorBidi" w:hAnsiTheme="minorHAnsi" w:eastAsiaTheme="minorHAnsi" w:asciiTheme="minorHAnsi"/>
          <w:spacing w:val="31"/>
          <w:w w:val="85"/>
        </w:rPr>
        <w:t>甲苯</w:t>
      </w:r>
      <w:r>
        <w:rPr>
          <w:kern w:val="2"/>
          <w:szCs w:val="22"/>
          <w:rFonts w:cstheme="minorBidi" w:hAnsiTheme="minorHAnsi" w:eastAsiaTheme="minorHAnsi" w:asciiTheme="minorHAnsi"/>
          <w:w w:val="85"/>
          <w:sz w:val="15"/>
        </w:rPr>
        <w:t>2</w:t>
      </w:r>
      <w:r>
        <w:rPr>
          <w:kern w:val="2"/>
          <w:szCs w:val="22"/>
          <w:rFonts w:cstheme="minorBidi" w:hAnsiTheme="minorHAnsi" w:eastAsiaTheme="minorHAnsi" w:asciiTheme="minorHAnsi"/>
          <w:spacing w:val="-6"/>
          <w:sz w:val="15"/>
        </w:rPr>
        <w:t> </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22"/>
        <w:ind w:leftChars="0" w:left="2826" w:rightChars="0" w:right="3121" w:firstLineChars="0" w:firstLine="0"/>
        <w:jc w:val="center"/>
        <w:topLinePunct/>
      </w:pPr>
      <w:r>
        <w:rPr>
          <w:kern w:val="2"/>
          <w:sz w:val="15"/>
          <w:szCs w:val="22"/>
          <w:rFonts w:cstheme="minorBidi" w:hAnsiTheme="minorHAnsi" w:eastAsiaTheme="minorHAnsi" w:asciiTheme="minorHAnsi"/>
          <w:spacing w:val="30"/>
          <w:w w:val="80"/>
        </w:rPr>
        <w:t>甲苯</w:t>
      </w:r>
      <w:r>
        <w:rPr>
          <w:kern w:val="2"/>
          <w:szCs w:val="22"/>
          <w:rFonts w:cstheme="minorBidi" w:hAnsiTheme="minorHAnsi" w:eastAsiaTheme="minorHAnsi" w:asciiTheme="minorHAnsi"/>
          <w:w w:val="80"/>
          <w:sz w:val="15"/>
        </w:rPr>
        <w:t>2</w:t>
      </w:r>
      <w:r>
        <w:rPr>
          <w:kern w:val="2"/>
          <w:szCs w:val="22"/>
          <w:rFonts w:cstheme="minorBidi" w:hAnsiTheme="minorHAnsi" w:eastAsiaTheme="minorHAnsi" w:asciiTheme="minorHAnsi"/>
          <w:spacing w:val="-7"/>
          <w:sz w:val="15"/>
        </w:rPr>
        <w:t> </w:t>
      </w:r>
    </w:p>
    <w:p w:rsidR="0018722C">
      <w:spacing w:beforeLines="0" w:before="0" w:afterLines="0" w:after="0" w:line="440" w:lineRule="auto"/>
      <w:pPr>
        <w:sectPr w:rsidR="00556256">
          <w:type w:val="continuous"/>
          <w:pgSz w:w="11910" w:h="16840"/>
          <w:pgMar w:top="1580" w:bottom="280" w:left="0" w:right="0"/>
          <w:cols w:num="2" w:equalWidth="0">
            <w:col w:w="5462" w:space="40"/>
            <w:col w:w="6408"/>
          </w:cols>
        </w:sectPr>
        <w:topLinePunct/>
      </w:pPr>
    </w:p>
    <w:p w:rsidR="0018722C">
      <w:pPr>
        <w:topLinePunct/>
      </w:pPr>
      <w:r>
        <w:rPr>
          <w:rFonts w:cstheme="minorBidi" w:hAnsiTheme="minorHAnsi" w:eastAsiaTheme="minorHAnsi" w:asciiTheme="minorHAnsi" w:ascii="Arial Unicode MS" w:eastAsia="Arial Unicode MS" w:hint="eastAsia"/>
        </w:rPr>
        <w:t>g.甲苯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h.甲苯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w:t>
      </w:r>
      <w:r>
        <w:rPr>
          <w:rFonts w:ascii="Arial Unicode MS" w:eastAsia="Arial Unicode MS" w:hint="eastAsia" w:cstheme="minorBidi" w:hAnsiTheme="minorHAnsi"/>
          <w:i/>
        </w:rPr>
        <w:t>t</w:t>
      </w:r>
      <w:r>
        <w:rPr>
          <w:rFonts w:ascii="Arial Unicode MS" w:eastAsia="Arial Unicode MS" w:hint="eastAsia" w:cstheme="minorBidi" w:hAnsiTheme="minorHAnsi"/>
        </w:rPr>
        <w:t>检验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pStyle w:val="aff7"/>
        <w:topLinePunct/>
      </w:pPr>
      <w:r>
        <w:pict>
          <v:group style="margin-left:78.984001pt;margin-top:8.417275pt;width:447.8pt;height:.5pt;mso-position-horizontal-relative:page;mso-position-vertical-relative:paragraph;z-index:10168;mso-wrap-distance-left:0;mso-wrap-distance-right:0" coordorigin="1580,168" coordsize="8956,10">
            <v:line style="position:absolute" from="1580,173" to="6130,173" stroked="true" strokeweight=".47998pt" strokecolor="#000000">
              <v:stroke dashstyle="solid"/>
            </v:line>
            <v:rect style="position:absolute;left:6116;top:168;width:10;height:10" filled="true" fillcolor="#000000" stroked="false">
              <v:fill type="solid"/>
            </v:rect>
            <v:line style="position:absolute" from="6126,173" to="10536,173" stroked="true" strokeweight=".47998pt" strokecolor="#000000">
              <v:stroke dashstyle="solid"/>
            </v:line>
            <w10:wrap type="topAndBottom"/>
          </v:group>
        </w:pict>
      </w:r>
    </w:p>
    <w:p w:rsidR="0018722C">
      <w:pPr>
        <w:rPr/>
        <w:topLinePunct/>
      </w:pPr>
    </w:p>
    <w:p w:rsidR="0018722C">
      <w:pPr>
        <w:topLinePunct/>
      </w:pPr>
    </w:p>
    <w:p w:rsidR="0018722C">
      <w:pPr>
        <w:pStyle w:val="aff7"/>
        <w:topLinePunct/>
      </w:pPr>
      <w:r>
        <w:rPr>
          <w:rFonts w:ascii="Arial Unicode MS"/>
          <w:sz w:val="2"/>
        </w:rPr>
        <w:pict>
          <v:group style="width:447.1pt;height:.5pt;mso-position-horizontal-relative:char;mso-position-vertical-relative:line" coordorigin="0,0" coordsize="8942,10">
            <v:line style="position:absolute" from="0,5" to="4536,5" stroked="true" strokeweight=".48pt" strokecolor="#000000">
              <v:stroke dashstyle="solid"/>
            </v:line>
            <v:rect style="position:absolute;left:4536;top:0;width:10;height:10" filled="true" fillcolor="#000000" stroked="false">
              <v:fill type="solid"/>
            </v:rect>
            <v:line style="position:absolute" from="4546,5" to="8942,5" stroked="true" strokeweight=".48pt" strokecolor="#000000">
              <v:stroke dashstyle="solid"/>
            </v:line>
          </v:group>
        </w:pict>
      </w:r>
      <w:r/>
    </w:p>
    <w:p w:rsidR="0018722C">
      <w:spacing w:beforeLines="0" w:before="0" w:afterLines="0" w:after="0" w:line="440" w:lineRule="auto"/>
      <w:pPr>
        <w:sectPr w:rsidR="00556256">
          <w:type w:val="continuous"/>
          <w:pgSz w:w="11910" w:h="16840"/>
          <w:pgMar w:footer="1565" w:header="884" w:top="1140" w:bottom="1760" w:left="0" w:right="0"/>
        </w:sectPr>
        <w:topLinePunct/>
      </w:pPr>
    </w:p>
    <w:p w:rsidR="0018722C">
      <w:pPr>
        <w:pStyle w:val="affff1"/>
        <w:topLinePunct/>
      </w:pPr>
      <w:r>
        <w:rPr>
          <w:kern w:val="2"/>
          <w:sz w:val="22"/>
          <w:szCs w:val="22"/>
          <w:rFonts w:cstheme="minorBidi" w:hAnsiTheme="minorHAnsi" w:eastAsiaTheme="minorHAnsi" w:asciiTheme="minorHAnsi"/>
        </w:rPr>
        <w:pict>
          <v:group style="margin-left:122.629196pt;margin-top:15.442969pt;width:158.25pt;height:161.5pt;mso-position-horizontal-relative:page;mso-position-vertical-relative:paragraph;z-index:-215488" coordorigin="2453,309" coordsize="3165,3230">
            <v:shape style="position:absolute;left:5479;top:-13549;width:30405;height:22787" coordorigin="5479,-13549" coordsize="30405,22787" path="m2497,3539l2497,3478m2780,3509l2780,3478m3064,3539l3064,3478m3346,3509l3346,3478m3629,3539l3629,3478m3913,3509l3913,3478m4196,3539l4196,3478m4480,3509l4480,3478m4763,3539l4763,3478m5045,3509l5045,3478m5329,3539l5329,3478m5612,3509l5612,3478m2497,3478l5612,3478m2475,3478l2497,3478m2453,3215l2497,3215m2475,2951l2497,2951m2453,2688l2497,2688m2475,2423l2497,2423m2453,2160l2497,2160m2475,1898l2497,1898m2453,1633l2497,1633m2475,1370l2497,1370m2453,1105l2497,1105m2475,843l2497,843m2453,578l2497,578m2475,315l2497,315m2497,3478l2497,315e" filled="false" stroked="true" strokeweight=".538249pt" strokecolor="#000000">
              <v:path arrowok="t"/>
              <v:stroke dashstyle="solid"/>
            </v:shape>
            <v:shape style="position:absolute;left:18105;top:-6267;width:7999;height:2925" coordorigin="18105,-6267" coordsize="7999,2925" path="m4596,1375l4430,1375m4596,1406l4596,1345m4225,1375l4389,1375m4225,1406l4225,1345m4262,1729l4034,1729m4262,1759l4262,1699m3765,1729l3993,1729m3765,1759l3765,1699e" filled="false" stroked="true" strokeweight=".230678pt" strokecolor="#000000">
              <v:path arrowok="t"/>
              <v:stroke dashstyle="solid"/>
            </v:shape>
            <v:line style="position:absolute" from="5296,592" to="5296,653" stroked="true" strokeweight=".228623pt" strokecolor="#000000">
              <v:stroke dashstyle="solid"/>
            </v:line>
            <v:line style="position:absolute" from="5258,620" to="5258,625" stroked="true" strokeweight=".129897pt" strokecolor="#000000">
              <v:stroke dashstyle="solid"/>
            </v:line>
            <v:shape style="position:absolute;left:14657;top:-11591;width:17955;height:12065" coordorigin="14657,-11590" coordsize="17955,12065" path="m5259,653l5259,592m3706,2107l3711,2107m3706,2137l3706,2077m3676,2107l3670,2107m3676,2137l3676,2077m3607,2269l3527,2269m3607,2299l3607,2239m3406,2269l3486,2269m3406,2299l3406,2239m5237,706l5237,645m5211,676l5203,676m5211,706l5211,645m3815,2065l3741,2065m3815,2095l3815,2034m3624,2065l3699,2065m3624,2095l3624,2034m5260,649l5272,649m5260,679l5260,619m5242,649l5230,649e" filled="false" stroked="true" strokeweight=".230678pt" strokecolor="#000000">
              <v:path arrowok="t"/>
              <v:stroke dashstyle="solid"/>
            </v:shape>
            <v:line style="position:absolute" from="5241,619" to="5241,679" stroked="true" strokeweight=".390729pt" strokecolor="#000000">
              <v:stroke dashstyle="solid"/>
            </v:line>
            <v:shape style="position:absolute;left:6030;top:-11503;width:26757;height:18443" coordorigin="6031,-11502" coordsize="26757,18443" path="m5273,635l5290,635m5273,665l5273,605m5267,635l5249,635m5267,665l5267,605m3462,2391l3399,2391m3462,2422l3462,2361m3293,2391l3357,2391m3293,2422l3293,2361m3800,2079l3726,2079m3800,2109l3800,2049m3610,2079l3684,2079m3610,2109l3610,2049m4182,1745l4107,1745m4182,1775l4182,1715m3993,1745l4066,1745m3993,1775l3993,1715m2532,3183l2552,3183m2532,3214l2532,3153m2529,3183l2510,3183m2529,3214l2529,3153e" filled="false" stroked="true" strokeweight=".230678pt" strokecolor="#000000">
              <v:path arrowok="t"/>
              <v:stroke dashstyle="solid"/>
            </v:shape>
            <v:shape style="position:absolute;left:2509;top:593;width:2787;height:2617" coordorigin="2510,594" coordsize="2787,2617" path="m2550,3155l2510,3155,2510,3210,2550,3210,2550,3155m3397,2363l3357,2363,3357,2418,3397,2418,3397,2363m3526,2240l3486,2240,3486,2295,3526,2295,3526,2240m3740,2036l3699,2036,3699,2050,3684,2050,3684,2079,3670,2079,3670,2134,3710,2134,3710,2105,3724,2105,3724,2091,3740,2091,3740,2036m4033,1700l3993,1700,3993,1756,4033,1756,4033,1700m4106,1716l4066,1716,4066,1771,4106,1771,4106,1716m4429,1347l4389,1347,4389,1402,4429,1402,4429,1347m5297,594l5256,594,5256,606,5249,606,5249,621,5230,621,5230,647,5203,647,5203,702,5243,702,5243,676,5271,676,5271,661,5289,661,5289,649,5297,649,5297,594e" filled="true" fillcolor="#000000" stroked="false">
              <v:path arrowok="t"/>
              <v:fill type="solid"/>
            </v:shape>
            <v:shape style="position:absolute;left:20286;top:-11578;width:12589;height:9253" coordorigin="20287,-11578" coordsize="12589,9253" path="m4410,1226l4410,1347m4387,1226l4432,1226m4410,1526l4410,1404m4387,1526l4432,1526m4013,1553l4013,1700m3991,1553l4036,1553m4013,1903l4013,1757m3991,1903l4036,1903m5277,615l5277,594m5255,615l5299,615m5277,628l5277,651m5255,628l5299,628e" filled="false" stroked="true" strokeweight=".230678pt" strokecolor="#000000">
              <v:path arrowok="t"/>
              <v:stroke dashstyle="solid"/>
            </v:shape>
            <v:line style="position:absolute" from="3688,2080" to="3692,2080" stroked="true" strokeweight=".089127pt" strokecolor="#000000">
              <v:stroke dashstyle="solid"/>
            </v:line>
            <v:line style="position:absolute" from="3668,2081" to="3712,2081" stroked="true" strokeweight=".265981pt" strokecolor="#000000">
              <v:stroke dashstyle="solid"/>
            </v:line>
            <v:line style="position:absolute" from="3688,2135" to="3692,2135" stroked="true" strokeweight=".089127pt" strokecolor="#000000">
              <v:stroke dashstyle="solid"/>
            </v:line>
            <v:shape style="position:absolute;left:15409;top:-11490;width:17391;height:11952" coordorigin="15409,-11490" coordsize="17391,11952" path="m3668,2134l3712,2134m3507,2258l3507,2240m3485,2258l3529,2258m3507,2279l3507,2297m3485,2279l3529,2279m5224,665l5224,647m5202,665l5246,665m5224,686l5224,704m5202,686l5246,686m3720,2050l3720,2036m3698,2050l3742,2050m3720,2081l3720,2093m3698,2081l3742,2081m5251,642l5251,621m5229,642l5273,642m5251,658l5251,677m5229,658l5273,658m5269,628l5269,606m5247,628l5292,628m5269,640l5269,663m5247,640l5292,640e" filled="false" stroked="true" strokeweight=".230678pt" strokecolor="#000000">
              <v:path arrowok="t"/>
              <v:stroke dashstyle="solid"/>
            </v:shape>
            <v:line style="position:absolute" from="3376,2366" to="3380,2366" stroked="true" strokeweight=".355094pt" strokecolor="#000000">
              <v:stroke dashstyle="solid"/>
            </v:line>
            <v:line style="position:absolute" from="3356,2370" to="3400,2370" stroked="true" strokeweight=".265981pt" strokecolor="#000000">
              <v:stroke dashstyle="solid"/>
            </v:line>
            <v:line style="position:absolute" from="3376,2417" to="3380,2417" stroked="true" strokeweight=".265967pt" strokecolor="#000000">
              <v:stroke dashstyle="solid"/>
            </v:line>
            <v:shape style="position:absolute;left:14168;top:-1183;width:3574;height:2474" coordorigin="14168,-1183" coordsize="3574,2474" path="m3356,2414l3400,2414m3683,2065l3727,2065e" filled="false" stroked="true" strokeweight=".230678pt" strokecolor="#000000">
              <v:path arrowok="t"/>
              <v:stroke dashstyle="solid"/>
            </v:shape>
            <v:line style="position:absolute" from="3705,2050" to="3705,2137" stroked="true" strokeweight=".259804pt" strokecolor="#000000">
              <v:stroke dashstyle="solid"/>
            </v:line>
            <v:shape style="position:absolute;left:5905;top:-11691;width:27258;height:18644" coordorigin="5905,-11691" coordsize="27258,18644" path="m3683,2095l3727,2095m4086,1731l4086,1716m4064,1731l4109,1731m4086,1761l4086,1773m4064,1761l4109,1761m2531,3180l2531,3155m2509,3180l2553,3180m2531,3187l2531,3212m2509,3187l2553,3187m2497,3215l5329,578e" filled="false" stroked="true" strokeweight=".230678pt" strokecolor="#000000">
              <v:path arrowok="t"/>
              <v:stroke dashstyle="solid"/>
            </v:shape>
            <v:shape style="position:absolute;left:5223;top:541;width:319;height:204" type="#_x0000_t202" filled="false" stroked="false">
              <v:textbox inset="0,0,0,0">
                <w:txbxContent>
                  <w:p w:rsidR="0018722C">
                    <w:pPr>
                      <w:spacing w:line="204" w:lineRule="exact" w:before="0"/>
                      <w:ind w:leftChars="0" w:left="0" w:rightChars="0" w:right="0" w:firstLineChars="0" w:firstLine="0"/>
                      <w:jc w:val="left"/>
                      <w:rPr>
                        <w:rFonts w:ascii="Arial"/>
                        <w:sz w:val="13"/>
                      </w:rPr>
                    </w:pPr>
                    <w:r>
                      <w:rPr>
                        <w:rFonts w:ascii="Arial"/>
                        <w:spacing w:val="-45"/>
                        <w:w w:val="76"/>
                        <w:position w:val="-2"/>
                        <w:sz w:val="13"/>
                      </w:rPr>
                      <w:t>D</w:t>
                    </w:r>
                    <w:r>
                      <w:rPr>
                        <w:rFonts w:ascii="Arial"/>
                        <w:spacing w:val="-54"/>
                        <w:w w:val="76"/>
                        <w:sz w:val="13"/>
                      </w:rPr>
                      <w:t>D</w:t>
                    </w:r>
                    <w:r>
                      <w:rPr>
                        <w:rFonts w:ascii="Arial"/>
                        <w:spacing w:val="-64"/>
                        <w:w w:val="76"/>
                        <w:position w:val="1"/>
                        <w:sz w:val="13"/>
                      </w:rPr>
                      <w:t>D</w:t>
                    </w:r>
                    <w:r>
                      <w:rPr>
                        <w:rFonts w:ascii="Arial"/>
                        <w:spacing w:val="-54"/>
                        <w:w w:val="76"/>
                        <w:position w:val="3"/>
                        <w:sz w:val="13"/>
                      </w:rPr>
                      <w:t>D</w:t>
                    </w:r>
                    <w:r>
                      <w:rPr>
                        <w:rFonts w:ascii="Arial"/>
                        <w:spacing w:val="-45"/>
                        <w:w w:val="76"/>
                        <w:position w:val="-2"/>
                        <w:sz w:val="13"/>
                      </w:rPr>
                      <w:t>R</w:t>
                    </w:r>
                    <w:r>
                      <w:rPr>
                        <w:rFonts w:ascii="Arial"/>
                        <w:spacing w:val="-54"/>
                        <w:w w:val="76"/>
                        <w:sz w:val="13"/>
                      </w:rPr>
                      <w:t>R</w:t>
                    </w:r>
                    <w:r>
                      <w:rPr>
                        <w:rFonts w:ascii="Arial"/>
                        <w:spacing w:val="-64"/>
                        <w:w w:val="76"/>
                        <w:position w:val="1"/>
                        <w:sz w:val="13"/>
                      </w:rPr>
                      <w:t>R</w:t>
                    </w:r>
                    <w:r>
                      <w:rPr>
                        <w:rFonts w:ascii="Arial"/>
                        <w:spacing w:val="-54"/>
                        <w:w w:val="76"/>
                        <w:position w:val="3"/>
                        <w:sz w:val="13"/>
                      </w:rPr>
                      <w:t>R</w:t>
                    </w:r>
                    <w:r>
                      <w:rPr>
                        <w:rFonts w:ascii="Arial"/>
                        <w:spacing w:val="-28"/>
                        <w:w w:val="76"/>
                        <w:position w:val="-2"/>
                        <w:sz w:val="13"/>
                      </w:rPr>
                      <w:t>8</w:t>
                    </w:r>
                    <w:r>
                      <w:rPr>
                        <w:rFonts w:ascii="Arial"/>
                        <w:spacing w:val="-37"/>
                        <w:w w:val="76"/>
                        <w:sz w:val="13"/>
                      </w:rPr>
                      <w:t>1</w:t>
                    </w:r>
                    <w:r>
                      <w:rPr>
                        <w:rFonts w:ascii="Arial"/>
                        <w:spacing w:val="-47"/>
                        <w:w w:val="76"/>
                        <w:position w:val="1"/>
                        <w:sz w:val="13"/>
                      </w:rPr>
                      <w:t>1</w:t>
                    </w:r>
                    <w:r>
                      <w:rPr>
                        <w:rFonts w:ascii="Arial"/>
                        <w:spacing w:val="-27"/>
                        <w:w w:val="76"/>
                        <w:position w:val="3"/>
                        <w:sz w:val="13"/>
                      </w:rPr>
                      <w:t>4</w:t>
                    </w:r>
                    <w:r>
                      <w:rPr>
                        <w:rFonts w:ascii="Arial"/>
                        <w:spacing w:val="-37"/>
                        <w:w w:val="76"/>
                        <w:sz w:val="13"/>
                      </w:rPr>
                      <w:t>0</w:t>
                    </w:r>
                    <w:r>
                      <w:rPr>
                        <w:rFonts w:ascii="Arial"/>
                        <w:w w:val="76"/>
                        <w:position w:val="1"/>
                        <w:sz w:val="13"/>
                      </w:rPr>
                      <w:t>1</w:t>
                    </w:r>
                  </w:p>
                </w:txbxContent>
              </v:textbox>
              <w10:wrap type="none"/>
            </v:shape>
            <v:shape style="position:absolute;left:4409;top:1294;width:219;height:151" type="#_x0000_t202" filled="false" stroked="false">
              <v:textbox inset="0,0,0,0">
                <w:txbxContent>
                  <w:p w:rsidR="0018722C">
                    <w:pPr>
                      <w:spacing w:before="0"/>
                      <w:ind w:leftChars="0" w:left="0" w:rightChars="0" w:right="0" w:firstLineChars="0" w:firstLine="0"/>
                      <w:jc w:val="left"/>
                      <w:rPr>
                        <w:rFonts w:ascii="Arial"/>
                        <w:sz w:val="13"/>
                      </w:rPr>
                    </w:pPr>
                    <w:r>
                      <w:rPr>
                        <w:rFonts w:ascii="Arial"/>
                        <w:w w:val="80"/>
                        <w:sz w:val="13"/>
                      </w:rPr>
                      <w:t>DR1</w:t>
                    </w:r>
                  </w:p>
                </w:txbxContent>
              </v:textbox>
              <w10:wrap type="none"/>
            </v:shape>
            <v:shape style="position:absolute;left:4013;top:1647;width:347;height:167" type="#_x0000_t202" filled="false" stroked="false">
              <v:textbox inset="0,0,0,0">
                <w:txbxContent>
                  <w:p w:rsidR="0018722C">
                    <w:pPr>
                      <w:spacing w:line="166" w:lineRule="exact" w:before="0"/>
                      <w:ind w:leftChars="0" w:left="0" w:rightChars="0" w:right="0" w:firstLineChars="0" w:firstLine="0"/>
                      <w:jc w:val="left"/>
                      <w:rPr>
                        <w:rFonts w:ascii="Arial"/>
                        <w:sz w:val="13"/>
                      </w:rPr>
                    </w:pPr>
                    <w:r>
                      <w:rPr>
                        <w:rFonts w:ascii="Arial"/>
                        <w:w w:val="76"/>
                        <w:position w:val="2"/>
                        <w:sz w:val="13"/>
                      </w:rPr>
                      <w:t>D</w:t>
                    </w:r>
                    <w:r>
                      <w:rPr>
                        <w:rFonts w:ascii="Arial"/>
                        <w:spacing w:val="-71"/>
                        <w:w w:val="76"/>
                        <w:position w:val="2"/>
                        <w:sz w:val="13"/>
                      </w:rPr>
                      <w:t>R</w:t>
                    </w:r>
                    <w:r>
                      <w:rPr>
                        <w:rFonts w:ascii="Arial"/>
                        <w:spacing w:val="-2"/>
                        <w:w w:val="76"/>
                        <w:sz w:val="13"/>
                      </w:rPr>
                      <w:t>D</w:t>
                    </w:r>
                    <w:r>
                      <w:rPr>
                        <w:rFonts w:ascii="Arial"/>
                        <w:spacing w:val="-54"/>
                        <w:w w:val="76"/>
                        <w:position w:val="2"/>
                        <w:sz w:val="13"/>
                      </w:rPr>
                      <w:t>3</w:t>
                    </w:r>
                    <w:r>
                      <w:rPr>
                        <w:rFonts w:ascii="Arial"/>
                        <w:w w:val="76"/>
                        <w:sz w:val="13"/>
                      </w:rPr>
                      <w:t>R14</w:t>
                    </w:r>
                  </w:p>
                </w:txbxContent>
              </v:textbox>
              <w10:wrap type="none"/>
            </v:shape>
            <v:shape style="position:absolute;left:3690;top:1983;width:288;height:194" type="#_x0000_t202" filled="false" stroked="false">
              <v:textbox inset="0,0,0,0">
                <w:txbxContent>
                  <w:p w:rsidR="0018722C">
                    <w:pPr>
                      <w:spacing w:line="189" w:lineRule="exact" w:before="4"/>
                      <w:ind w:leftChars="0" w:left="0" w:rightChars="0" w:right="0" w:firstLineChars="0" w:firstLine="0"/>
                      <w:jc w:val="left"/>
                      <w:rPr>
                        <w:rFonts w:ascii="Arial"/>
                        <w:sz w:val="13"/>
                      </w:rPr>
                    </w:pPr>
                    <w:r>
                      <w:rPr>
                        <w:rFonts w:ascii="Arial"/>
                        <w:spacing w:val="-58"/>
                        <w:w w:val="76"/>
                        <w:position w:val="-2"/>
                        <w:sz w:val="13"/>
                      </w:rPr>
                      <w:t>D</w:t>
                    </w:r>
                    <w:r>
                      <w:rPr>
                        <w:rFonts w:ascii="Arial"/>
                        <w:spacing w:val="-56"/>
                        <w:w w:val="76"/>
                        <w:sz w:val="13"/>
                      </w:rPr>
                      <w:t>D</w:t>
                    </w:r>
                    <w:r>
                      <w:rPr>
                        <w:rFonts w:ascii="Arial"/>
                        <w:spacing w:val="-30"/>
                        <w:w w:val="76"/>
                        <w:position w:val="1"/>
                        <w:sz w:val="13"/>
                      </w:rPr>
                      <w:t>D</w:t>
                    </w:r>
                    <w:r>
                      <w:rPr>
                        <w:rFonts w:ascii="Arial"/>
                        <w:spacing w:val="-58"/>
                        <w:w w:val="76"/>
                        <w:position w:val="-2"/>
                        <w:sz w:val="13"/>
                      </w:rPr>
                      <w:t>R</w:t>
                    </w:r>
                    <w:r>
                      <w:rPr>
                        <w:rFonts w:ascii="Arial"/>
                        <w:spacing w:val="-56"/>
                        <w:w w:val="76"/>
                        <w:sz w:val="13"/>
                      </w:rPr>
                      <w:t>R</w:t>
                    </w:r>
                    <w:r>
                      <w:rPr>
                        <w:rFonts w:ascii="Arial"/>
                        <w:spacing w:val="-30"/>
                        <w:w w:val="76"/>
                        <w:position w:val="1"/>
                        <w:sz w:val="13"/>
                      </w:rPr>
                      <w:t>R</w:t>
                    </w:r>
                    <w:r>
                      <w:rPr>
                        <w:rFonts w:ascii="Arial"/>
                        <w:spacing w:val="-41"/>
                        <w:w w:val="76"/>
                        <w:position w:val="-2"/>
                        <w:sz w:val="13"/>
                      </w:rPr>
                      <w:t>6</w:t>
                    </w:r>
                    <w:r>
                      <w:rPr>
                        <w:rFonts w:ascii="Arial"/>
                        <w:spacing w:val="-40"/>
                        <w:w w:val="76"/>
                        <w:sz w:val="13"/>
                      </w:rPr>
                      <w:t>1</w:t>
                    </w:r>
                    <w:r>
                      <w:rPr>
                        <w:rFonts w:ascii="Arial"/>
                        <w:spacing w:val="-16"/>
                        <w:w w:val="76"/>
                        <w:position w:val="1"/>
                        <w:sz w:val="13"/>
                      </w:rPr>
                      <w:t>9</w:t>
                    </w:r>
                    <w:r>
                      <w:rPr>
                        <w:rFonts w:ascii="Arial"/>
                        <w:w w:val="76"/>
                        <w:sz w:val="13"/>
                      </w:rPr>
                      <w:t>3</w:t>
                    </w:r>
                  </w:p>
                </w:txbxContent>
              </v:textbox>
              <w10:wrap type="none"/>
            </v:shape>
            <v:shape style="position:absolute;left:3377;top:2187;width:348;height:274" type="#_x0000_t202" filled="false" stroked="false">
              <v:textbox inset="0,0,0,0">
                <w:txbxContent>
                  <w:p w:rsidR="0018722C">
                    <w:pPr>
                      <w:spacing w:line="196" w:lineRule="auto" w:before="27"/>
                      <w:ind w:leftChars="0" w:left="0" w:rightChars="0" w:right="3" w:firstLineChars="0" w:firstLine="129"/>
                      <w:jc w:val="left"/>
                      <w:rPr>
                        <w:rFonts w:ascii="Arial"/>
                        <w:sz w:val="13"/>
                      </w:rPr>
                    </w:pPr>
                    <w:r>
                      <w:rPr>
                        <w:rFonts w:ascii="Arial"/>
                        <w:w w:val="75"/>
                        <w:sz w:val="13"/>
                      </w:rPr>
                      <w:t>DR7 </w:t>
                    </w:r>
                    <w:r>
                      <w:rPr>
                        <w:rFonts w:ascii="Arial"/>
                        <w:w w:val="85"/>
                        <w:sz w:val="13"/>
                      </w:rPr>
                      <w:t>DR12</w:t>
                    </w:r>
                  </w:p>
                </w:txbxContent>
              </v:textbox>
              <w10:wrap type="none"/>
            </v:shape>
            <v:shape style="position:absolute;left:2530;top:3102;width:274;height:151" type="#_x0000_t202" filled="false" stroked="false">
              <v:textbox inset="0,0,0,0">
                <w:txbxContent>
                  <w:p w:rsidR="0018722C">
                    <w:pPr>
                      <w:spacing w:before="0"/>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ffff1"/>
        <w:topLinePunct/>
      </w:pPr>
      <w:r>
        <w:rPr>
          <w:kern w:val="2"/>
          <w:szCs w:val="22"/>
          <w:rFonts w:ascii="Arial" w:cstheme="minorBidi" w:hAnsiTheme="minorHAnsi" w:eastAsiaTheme="minorHAnsi"/>
          <w:w w:val="73"/>
          <w:sz w:val="21"/>
        </w:rPr>
        <w:t>i</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3.0</w:t>
      </w:r>
    </w:p>
    <w:p w:rsidR="0018722C">
      <w:pPr>
        <w:pStyle w:val="ae"/>
        <w:topLinePunct/>
      </w:pPr>
      <w:r>
        <w:rPr>
          <w:kern w:val="2"/>
          <w:sz w:val="22"/>
          <w:szCs w:val="22"/>
          <w:rFonts w:cstheme="minorBidi" w:hAnsiTheme="minorHAnsi" w:eastAsiaTheme="minorHAnsi" w:asciiTheme="minorHAnsi"/>
        </w:rPr>
        <w:pict>
          <v:group style="margin-left:347.068939pt;margin-top:-28.170959pt;width:155.950pt;height:178.6pt;mso-position-horizontal-relative:page;mso-position-vertical-relative:paragraph;z-index:11656" coordorigin="6941,-563" coordsize="3119,3572">
            <v:shape style="position:absolute;left:5479;top:-14137;width:30405;height:22786" coordorigin="5479,-14136" coordsize="30405,22786" path="m6985,3008l6985,2944m7264,2976l7264,2944m7544,3008l7544,2944m7822,2976l7822,2944m8101,3008l8101,2944m8381,2976l8381,2944m8660,3008l8660,2944m8939,2976l8939,2944m9218,3008l9218,2944m9497,2976l9497,2944m9777,3008l9777,2944m10055,2976l10055,2944m6985,2944l10055,2944m6941,2944l6985,2944m6963,2668l6985,2668m6941,2389l6985,2389m6963,2112l6985,2112m6941,1834l6985,1834m6963,1557l6985,1557m6941,1280l6985,1280m6963,1001l6985,1001m6941,725l6985,725m6963,446l6985,446m6941,169l6985,169m6963,-109l6985,-109m6941,-386l6985,-386m6985,2944l6985,-386e" filled="false" stroked="true" strokeweight=".551354pt" strokecolor="#000000">
              <v:path arrowok="t"/>
              <v:stroke dashstyle="solid"/>
            </v:shape>
            <v:shape style="position:absolute;left:19572;top:1970;width:12876;height:5097" coordorigin="19572,1971" coordsize="12876,5097" path="m9029,2740l8941,2740m9029,2772l9029,2709m8811,2740l8900,2740m8811,2772l8811,2709m8710,2351l8568,2351m8710,2383l8710,2320m8385,2351l8527,2351m8385,2383l8385,2320m9696,2045l9704,2045m9696,2077l9696,2013m9670,2045l9662,2045m9670,2077l9670,2013e" filled="false" stroked="true" strokeweight=".236295pt" strokecolor="#000000">
              <v:path arrowok="t"/>
              <v:stroke dashstyle="solid"/>
            </v:shape>
            <v:line style="position:absolute" from="8180,1920" to="8180,1983" stroked="true" strokeweight=".288829pt" strokecolor="#000000">
              <v:stroke dashstyle="solid"/>
            </v:line>
            <v:shape style="position:absolute;left:6357;top:-12254;width:25866;height:19623" coordorigin="6357,-12253" coordsize="25866,19623" path="m8130,1951l8136,1951m8130,1983l8130,1920m8034,2017l8010,2017m8034,2049l8034,1985m7946,2017l7969,2017m7946,2049l7946,1985m9583,1890l9596,1890m9583,1921l9583,1858m9566,1890l9555,1890m9566,1921l9566,1858m8238,2529l8227,2529m8238,2561l8238,2497m8174,2529l8186,2529m8174,2561l8174,2497m9637,2178l9648,2178m9637,2209l9637,2146m9619,2178l9607,2178m9619,2209l9619,2146m9671,2069l9680,2069m9671,2101l9671,2037m9647,2069l9639,2069m9647,2101l9647,2037m7889,-74l7867,-74m7889,-42l7889,-105m7803,-74l7826,-74m7803,-42l7803,-105m8206,2589l8197,2589m8206,2621l8206,2557m8148,2589l8156,2589m8148,2621l8148,2557m8552,2348l8538,2348m8552,2380l8552,2316m8482,2348l8496,2348m8482,2380l8482,2316m7058,2785l7072,2785m7058,2817l7058,2754m7047,2785l7031,2785m7047,2817l7047,2754e" filled="false" stroked="true" strokeweight=".236295pt" strokecolor="#000000">
              <v:path arrowok="t"/>
              <v:stroke dashstyle="solid"/>
            </v:shape>
            <v:shape style="position:absolute;left:7031;top:-104;width:2671;height:2917" coordorigin="7031,-104" coordsize="2671,2917" path="m7071,2755l7031,2755,7031,2813,7071,2813,7071,2755m7866,-104l7826,-104,7826,-46,7866,-46,7866,-104m8008,1987l7969,1987,7969,2045,8008,2045,8008,1987m8175,1921l8136,1921,8136,1979,8175,1979,8175,1921m8196,2559l8156,2559,8156,2617,8196,2617,8196,2559m8225,2499l8186,2499,8186,2557,8225,2557,8225,2499m8567,2322l8536,2322,8536,2318,8496,2318,8496,2376,8527,2376,8527,2380,8567,2380,8567,2322m8939,2710l8900,2710,8900,2769,8939,2769,8939,2710m9594,1860l9555,1860,9555,1918,9594,1918,9594,1860m9647,2148l9607,2148,9607,2206,9647,2206,9647,2148m9702,2015l9662,2015,9662,2039,9639,2039,9639,2097,9679,2097,9679,2073,9702,2073,9702,2015e" filled="true" fillcolor="#000000" stroked="false">
              <v:path arrowok="t"/>
              <v:fill type="solid"/>
            </v:shape>
            <v:line style="position:absolute" from="8918,2711" to="8922,2711" stroked="true" strokeweight=".092345pt" strokecolor="#000000">
              <v:stroke dashstyle="solid"/>
            </v:line>
            <v:line style="position:absolute" from="8898,2712" to="8942,2712" stroked="true" strokeweight=".28003pt" strokecolor="#000000">
              <v:stroke dashstyle="solid"/>
            </v:line>
            <v:line style="position:absolute" from="8918,2769" to="8922,2769" stroked="true" strokeweight=".093835pt" strokecolor="#000000">
              <v:stroke dashstyle="solid"/>
            </v:line>
            <v:shape style="position:absolute;left:15497;top:941;width:16964;height:6102" coordorigin="15497,941" coordsize="16964,6102" path="m8898,2769l8942,2769m8548,2295l8548,2322m8526,2295l8570,2295m8548,2408l8548,2381m8526,2408l8570,2408m9683,2032l9683,2015m9661,2032l9705,2032m9683,2058l9683,2075m9661,2058l9705,2058m8156,1942l8156,1921m8134,1942l8178,1942m8156,1959l8156,1981m8134,1959l8178,1959m7989,2013l7989,1987m7967,2013l8011,2013m7989,2022l7989,2047m7967,2022l8011,2022m9575,1884l9575,1860m9553,1884l9597,1884m9575,1895l9575,1920m9553,1895l9597,1895m8206,2516l8206,2499m8184,2516l8228,2516m8206,2544l8206,2559m8184,2544l8228,2544m9628,2135l9628,2148m9606,2135l9650,2135m9628,2223l9628,2208m9606,2223l9650,2223e" filled="false" stroked="true" strokeweight=".236295pt" strokecolor="#000000">
              <v:path arrowok="t"/>
              <v:stroke dashstyle="solid"/>
            </v:shape>
            <v:line style="position:absolute" from="9658,2041" to="9662,2041" stroked="true" strokeweight=".18618pt" strokecolor="#000000">
              <v:stroke dashstyle="solid"/>
            </v:line>
            <v:line style="position:absolute" from="9638,2043" to="9682,2043" stroked="true" strokeweight=".28003pt" strokecolor="#000000">
              <v:stroke dashstyle="solid"/>
            </v:line>
            <v:line style="position:absolute" from="9658,2096" to="9662,2096" stroked="true" strokeweight=".281505pt" strokecolor="#000000">
              <v:stroke dashstyle="solid"/>
            </v:line>
            <v:shape style="position:absolute;left:14105;top:-12618;width:18130;height:18656" coordorigin="14105,-12617" coordsize="18130,18656" path="m9638,2093l9682,2093m7847,-160l7847,-104m7825,-160l7869,-160m7847,12l7847,-44m7825,12l7869,12m8177,2570l8177,2559m8155,2570l8199,2570m8177,2610l8177,2619m8155,2610l8199,2610m8517,2342l8517,2318m8495,2342l8539,2342m8517,2355l8517,2378m8495,2355l8539,2355e" filled="false" stroked="true" strokeweight=".236295pt" strokecolor="#000000">
              <v:path arrowok="t"/>
              <v:stroke dashstyle="solid"/>
            </v:shape>
            <v:line style="position:absolute" from="7050,2759" to="7054,2759" stroked="true" strokeweight=".37385pt" strokecolor="#000000">
              <v:stroke dashstyle="solid"/>
            </v:line>
            <v:shape style="position:absolute;left:5905;top:765;width:27258;height:7458" coordorigin="5905,765" coordsize="27258,7458" path="m7030,2763l7074,2763m7052,2806l7052,2815m7030,2806l7074,2806m6985,2944l9777,1834e" filled="false" stroked="true" strokeweight=".236295pt" strokecolor="#000000">
              <v:path arrowok="t"/>
              <v:stroke dashstyle="solid"/>
            </v:shape>
            <v:shape style="position:absolute;left:7055;top:-564;width:56;height:263" type="#_x0000_t202" filled="false" stroked="false">
              <v:textbox inset="0,0,0,0">
                <w:txbxContent>
                  <w:p w:rsidR="0018722C">
                    <w:pPr>
                      <w:spacing w:line="262" w:lineRule="exact" w:before="0"/>
                      <w:ind w:leftChars="0" w:left="0" w:rightChars="0" w:right="0" w:firstLineChars="0" w:firstLine="0"/>
                      <w:jc w:val="left"/>
                      <w:rPr>
                        <w:rFonts w:ascii="Arial"/>
                        <w:sz w:val="23"/>
                      </w:rPr>
                    </w:pPr>
                    <w:r>
                      <w:rPr>
                        <w:rFonts w:ascii="Arial"/>
                        <w:w w:val="70"/>
                        <w:sz w:val="23"/>
                      </w:rPr>
                      <w:t>j</w:t>
                    </w:r>
                  </w:p>
                </w:txbxContent>
              </v:textbox>
              <w10:wrap type="none"/>
            </v:shape>
            <v:shape style="position:absolute;left:7846;top:-160;width:270;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DR12</w:t>
                    </w:r>
                  </w:p>
                </w:txbxContent>
              </v:textbox>
              <w10:wrap type="none"/>
            </v:shape>
            <v:shape style="position:absolute;left:7989;top:1931;width:187;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spacing w:val="-10"/>
                        <w:w w:val="75"/>
                        <w:sz w:val="14"/>
                      </w:rPr>
                      <w:t>DR7</w:t>
                    </w:r>
                  </w:p>
                </w:txbxContent>
              </v:textbox>
              <w10:wrap type="none"/>
            </v:shape>
            <v:shape style="position:absolute;left:8156;top:1865;width:216;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DR6</w:t>
                    </w:r>
                  </w:p>
                </w:txbxContent>
              </v:textbox>
              <w10:wrap type="none"/>
            </v:shape>
            <v:shape style="position:absolute;left:9575;top:1804;width:216;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DR8</w:t>
                    </w:r>
                  </w:p>
                </w:txbxContent>
              </v:textbox>
              <w10:wrap type="none"/>
            </v:shape>
            <v:shape style="position:absolute;left:9627;top:2092;width:270;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DR10</w:t>
                    </w:r>
                  </w:p>
                </w:txbxContent>
              </v:textbox>
              <w10:wrap type="none"/>
            </v:shape>
            <v:shape style="position:absolute;left:9659;top:1959;width:270;height:183"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29"/>
                        <w:w w:val="70"/>
                        <w:sz w:val="14"/>
                      </w:rPr>
                      <w:t>D</w:t>
                    </w:r>
                    <w:r>
                      <w:rPr>
                        <w:rFonts w:ascii="Arial"/>
                        <w:spacing w:val="-29"/>
                        <w:w w:val="70"/>
                        <w:position w:val="2"/>
                        <w:sz w:val="14"/>
                      </w:rPr>
                      <w:t>D</w:t>
                    </w:r>
                    <w:r>
                      <w:rPr>
                        <w:rFonts w:ascii="Arial"/>
                        <w:spacing w:val="-29"/>
                        <w:w w:val="70"/>
                        <w:sz w:val="14"/>
                      </w:rPr>
                      <w:t>R</w:t>
                    </w:r>
                    <w:r>
                      <w:rPr>
                        <w:rFonts w:ascii="Arial"/>
                        <w:spacing w:val="-29"/>
                        <w:w w:val="70"/>
                        <w:position w:val="2"/>
                        <w:sz w:val="14"/>
                      </w:rPr>
                      <w:t>R</w:t>
                    </w:r>
                    <w:r>
                      <w:rPr>
                        <w:rFonts w:ascii="Arial"/>
                        <w:spacing w:val="-29"/>
                        <w:w w:val="70"/>
                        <w:sz w:val="14"/>
                      </w:rPr>
                      <w:t>1</w:t>
                    </w:r>
                    <w:r>
                      <w:rPr>
                        <w:rFonts w:ascii="Arial"/>
                        <w:spacing w:val="-29"/>
                        <w:w w:val="70"/>
                        <w:position w:val="2"/>
                        <w:sz w:val="14"/>
                      </w:rPr>
                      <w:t>4</w:t>
                    </w:r>
                    <w:r>
                      <w:rPr>
                        <w:rFonts w:ascii="Arial"/>
                        <w:spacing w:val="-29"/>
                        <w:w w:val="70"/>
                        <w:sz w:val="14"/>
                      </w:rPr>
                      <w:t>1</w:t>
                    </w:r>
                  </w:p>
                </w:txbxContent>
              </v:textbox>
              <w10:wrap type="none"/>
            </v:shape>
            <v:shape style="position:absolute;left:8517;top:2262;width:270;height:163"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29"/>
                        <w:w w:val="70"/>
                        <w:sz w:val="14"/>
                      </w:rPr>
                      <w:t>DDRR134</w:t>
                    </w:r>
                  </w:p>
                </w:txbxContent>
              </v:textbox>
              <w10:wrap type="none"/>
            </v:shape>
            <v:shape style="position:absolute;left:8176;top:2443;width:270;height:219" type="#_x0000_t202" filled="false" stroked="false">
              <v:textbox inset="0,0,0,0">
                <w:txbxContent>
                  <w:p w:rsidR="0018722C">
                    <w:pPr>
                      <w:spacing w:line="218" w:lineRule="exact" w:before="0"/>
                      <w:ind w:leftChars="0" w:left="0" w:rightChars="0" w:right="0" w:firstLineChars="0" w:firstLine="0"/>
                      <w:jc w:val="left"/>
                      <w:rPr>
                        <w:rFonts w:ascii="Arial"/>
                        <w:sz w:val="14"/>
                      </w:rPr>
                    </w:pPr>
                    <w:r>
                      <w:rPr>
                        <w:rFonts w:ascii="Arial"/>
                        <w:spacing w:val="-29"/>
                        <w:w w:val="70"/>
                        <w:sz w:val="14"/>
                      </w:rPr>
                      <w:t>D</w:t>
                    </w:r>
                    <w:r>
                      <w:rPr>
                        <w:rFonts w:ascii="Arial"/>
                        <w:spacing w:val="-29"/>
                        <w:w w:val="70"/>
                        <w:position w:val="6"/>
                        <w:sz w:val="14"/>
                      </w:rPr>
                      <w:t>D</w:t>
                    </w:r>
                    <w:r>
                      <w:rPr>
                        <w:rFonts w:ascii="Arial"/>
                        <w:spacing w:val="-29"/>
                        <w:w w:val="70"/>
                        <w:sz w:val="14"/>
                      </w:rPr>
                      <w:t>R</w:t>
                    </w:r>
                    <w:r>
                      <w:rPr>
                        <w:rFonts w:ascii="Arial"/>
                        <w:spacing w:val="-29"/>
                        <w:w w:val="70"/>
                        <w:position w:val="6"/>
                        <w:sz w:val="14"/>
                      </w:rPr>
                      <w:t>R</w:t>
                    </w:r>
                    <w:r>
                      <w:rPr>
                        <w:rFonts w:ascii="Arial"/>
                        <w:spacing w:val="-29"/>
                        <w:w w:val="70"/>
                        <w:sz w:val="14"/>
                      </w:rPr>
                      <w:t>1</w:t>
                    </w:r>
                    <w:r>
                      <w:rPr>
                        <w:rFonts w:ascii="Arial"/>
                        <w:spacing w:val="-29"/>
                        <w:w w:val="70"/>
                        <w:position w:val="6"/>
                        <w:sz w:val="14"/>
                      </w:rPr>
                      <w:t>9</w:t>
                    </w:r>
                    <w:r>
                      <w:rPr>
                        <w:rFonts w:ascii="Arial"/>
                        <w:spacing w:val="-29"/>
                        <w:w w:val="70"/>
                        <w:sz w:val="14"/>
                      </w:rPr>
                      <w:t>3</w:t>
                    </w:r>
                  </w:p>
                </w:txbxContent>
              </v:textbox>
              <w10:wrap type="none"/>
            </v:shape>
            <v:shape style="position:absolute;left:7051;top:2699;width:270;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DR15</w:t>
                    </w:r>
                  </w:p>
                </w:txbxContent>
              </v:textbox>
              <w10:wrap type="none"/>
            </v:shape>
            <v:shape style="position:absolute;left:8920;top:2654;width:216;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w w:val="70"/>
                        <w:sz w:val="14"/>
                      </w:rPr>
                      <w:t>DR1</w:t>
                    </w:r>
                  </w:p>
                </w:txbxContent>
              </v:textbox>
              <w10:wrap type="none"/>
            </v:shape>
            <w10:wrap type="none"/>
          </v:group>
        </w:pict>
      </w:r>
    </w:p>
    <w:p w:rsidR="0018722C">
      <w:pPr>
        <w:pStyle w:val="ae"/>
        <w:topLinePunct/>
      </w:pPr>
      <w:r>
        <w:rPr>
          <w:kern w:val="2"/>
          <w:szCs w:val="22"/>
          <w:rFonts w:ascii="Arial" w:cstheme="minorBidi" w:hAnsiTheme="minorHAnsi" w:eastAsiaTheme="minorHAnsi"/>
          <w:w w:val="80"/>
          <w:sz w:val="13"/>
        </w:rPr>
        <w:t>2.5</w:t>
      </w:r>
    </w:p>
    <w:p w:rsidR="0018722C">
      <w:spacing w:beforeLines="0" w:before="0" w:afterLines="0" w:after="0" w:line="440" w:lineRule="auto"/>
      <w:pPr>
        <w:sectPr w:rsidR="00556256">
          <w:type w:val="continuous"/>
          <w:pgSz w:w="11910" w:h="16840"/>
          <w:pgMar w:top="1580" w:bottom="280" w:left="0" w:right="0"/>
          <w:cols w:num="2" w:equalWidth="0">
            <w:col w:w="2573" w:space="1918"/>
            <w:col w:w="7419"/>
          </w:cols>
        </w:sectPr>
        <w:topLinePunct/>
      </w:pP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105.095367pt;margin-top:2.279120pt;width:8.15pt;height:35.35pt;mso-position-horizontal-relative:page;mso-position-vertical-relative:paragraph;z-index:12088" type="#_x0000_t202" filled="false" stroked="false">
            <v:textbox inset="0,0,0,0" style="layout-flow:vertical;mso-layout-flow-alt:bottom-to-top">
              <w:txbxContent>
                <w:p w:rsidR="0018722C">
                  <w:pPr>
                    <w:spacing w:line="142" w:lineRule="exact" w:before="0"/>
                    <w:ind w:leftChars="0" w:left="20" w:rightChars="0" w:right="0" w:firstLineChars="0" w:firstLine="0"/>
                    <w:jc w:val="left"/>
                    <w:rPr>
                      <w:sz w:val="12"/>
                    </w:rPr>
                  </w:pPr>
                  <w:r>
                    <w:rPr>
                      <w:spacing w:val="22"/>
                      <w:w w:val="138"/>
                      <w:sz w:val="12"/>
                    </w:rPr>
                    <w:t>甲</w:t>
                  </w:r>
                  <w:r>
                    <w:rPr>
                      <w:sz w:val="12"/>
                    </w:rPr>
                    <w:t> </w:t>
                  </w:r>
                  <w:r>
                    <w:rPr>
                      <w:spacing w:val="22"/>
                      <w:w w:val="138"/>
                      <w:sz w:val="12"/>
                    </w:rPr>
                    <w:t>苯</w:t>
                  </w:r>
                  <w:r>
                    <w:rPr>
                      <w:sz w:val="12"/>
                    </w:rPr>
                    <w:t> </w:t>
                  </w:r>
                  <w:r>
                    <w:rPr>
                      <w:w w:val="138"/>
                      <w:sz w:val="12"/>
                    </w:rPr>
                    <w:t>6</w:t>
                  </w:r>
                  <w:r>
                    <w:rPr>
                      <w:spacing w:val="22"/>
                      <w:sz w:val="12"/>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2.0</w:t>
      </w:r>
    </w:p>
    <w:p w:rsidR="0018722C">
      <w:pPr>
        <w:pStyle w:val="ae"/>
        <w:topLinePunct/>
      </w:pPr>
      <w:r>
        <w:rPr>
          <w:rFonts w:cstheme="minorBidi" w:hAnsiTheme="minorHAnsi" w:eastAsiaTheme="minorHAnsi" w:asciiTheme="minorHAnsi"/>
        </w:rPr>
        <w:pict>
          <v:shape style="margin-left:329.773376pt;margin-top:-7.158173pt;width:8.0500pt;height:37.15pt;mso-position-horizontal-relative:page;mso-position-vertical-relative:paragraph;z-index:12136" type="#_x0000_t202" filled="false" stroked="false">
            <v:textbox inset="0,0,0,0" style="layout-flow:vertical;mso-layout-flow-alt:bottom-to-top">
              <w:txbxContent>
                <w:p w:rsidR="0018722C">
                  <w:pPr>
                    <w:spacing w:line="141" w:lineRule="exact" w:before="0"/>
                    <w:ind w:leftChars="0" w:left="20" w:rightChars="0" w:right="0" w:firstLineChars="0" w:firstLine="0"/>
                    <w:jc w:val="left"/>
                    <w:rPr>
                      <w:sz w:val="12"/>
                    </w:rPr>
                  </w:pPr>
                  <w:r>
                    <w:rPr>
                      <w:spacing w:val="26"/>
                      <w:w w:val="146"/>
                      <w:sz w:val="12"/>
                    </w:rPr>
                    <w:t>甲</w:t>
                  </w:r>
                  <w:r>
                    <w:rPr>
                      <w:sz w:val="12"/>
                    </w:rPr>
                    <w:t> </w:t>
                  </w:r>
                  <w:r>
                    <w:rPr>
                      <w:spacing w:val="26"/>
                      <w:w w:val="146"/>
                      <w:sz w:val="12"/>
                    </w:rPr>
                    <w:t>苯</w:t>
                  </w:r>
                  <w:r>
                    <w:rPr>
                      <w:sz w:val="12"/>
                    </w:rPr>
                    <w:t> </w:t>
                  </w:r>
                  <w:r>
                    <w:rPr>
                      <w:w w:val="146"/>
                      <w:sz w:val="12"/>
                    </w:rPr>
                    <w:t>4</w:t>
                  </w:r>
                  <w:r>
                    <w:rPr>
                      <w:spacing w:val="26"/>
                      <w:sz w:val="12"/>
                    </w:rPr>
                    <w:t> </w:t>
                  </w:r>
                </w:p>
              </w:txbxContent>
            </v:textbox>
            <w10:wrap type="none"/>
          </v:shape>
        </w:pict>
      </w:r>
      <w:r>
        <w:rPr>
          <w:vertAlign w:val="subscript"/>
          <w:rFonts w:ascii="Arial" w:cstheme="minorBidi" w:hAnsiTheme="minorHAnsi" w:eastAsiaTheme="minorHAnsi"/>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spacing w:beforeLines="0" w:before="0" w:afterLines="0" w:after="0" w:line="440" w:lineRule="auto"/>
      <w:pPr>
        <w:sectPr w:rsidR="00556256">
          <w:type w:val="continuous"/>
          <w:pgSz w:w="11910" w:h="16840"/>
          <w:pgMar w:top="1580" w:bottom="280" w:left="0" w:right="0"/>
          <w:cols w:num="2" w:equalWidth="0">
            <w:col w:w="2424" w:space="2067"/>
            <w:col w:w="7419"/>
          </w:cols>
        </w:sectPr>
        <w:topLinePunct/>
      </w:pP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34"/>
        <w:ind w:leftChars="0" w:left="0" w:rightChars="0" w:right="1059" w:firstLineChars="0" w:firstLine="0"/>
        <w:jc w:val="right"/>
        <w:topLinePunct/>
      </w:pPr>
      <w:r>
        <w:rPr>
          <w:kern w:val="2"/>
          <w:sz w:val="16"/>
          <w:szCs w:val="22"/>
          <w:rFonts w:cstheme="minorBidi" w:hAnsiTheme="minorHAnsi" w:eastAsiaTheme="minorHAnsi" w:asciiTheme="minorHAnsi"/>
          <w:spacing w:val="30"/>
          <w:w w:val="75"/>
        </w:rPr>
        <w:t>甲苯</w:t>
      </w:r>
      <w:r>
        <w:rPr>
          <w:kern w:val="2"/>
          <w:szCs w:val="22"/>
          <w:rFonts w:cstheme="minorBidi" w:hAnsiTheme="minorHAnsi" w:eastAsiaTheme="minorHAnsi" w:asciiTheme="minorHAnsi"/>
          <w:w w:val="75"/>
          <w:sz w:val="16"/>
        </w:rPr>
        <w:t>2</w:t>
      </w:r>
      <w:r>
        <w:rPr>
          <w:kern w:val="2"/>
          <w:szCs w:val="22"/>
          <w:rFonts w:cstheme="minorBidi" w:hAnsiTheme="minorHAnsi" w:eastAsiaTheme="minorHAnsi" w:asciiTheme="minorHAnsi"/>
          <w:spacing w:val="-10"/>
          <w:sz w:val="16"/>
        </w:rPr>
        <w:t> </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34"/>
        <w:ind w:leftChars="0" w:left="1356" w:rightChars="0" w:right="0" w:firstLineChars="0" w:firstLine="0"/>
        <w:jc w:val="left"/>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3</w:t>
      </w:r>
      <w:r>
        <w:rPr>
          <w:kern w:val="2"/>
          <w:szCs w:val="22"/>
          <w:rFonts w:cstheme="minorBidi" w:hAnsiTheme="minorHAnsi" w:eastAsiaTheme="minorHAnsi" w:asciiTheme="minorHAnsi"/>
          <w:spacing w:val="-12"/>
          <w:sz w:val="17"/>
        </w:rPr>
        <w:t> </w:t>
      </w:r>
    </w:p>
    <w:p w:rsidR="0018722C">
      <w:spacing w:beforeLines="0" w:before="0" w:afterLines="0" w:after="0" w:line="440" w:lineRule="auto"/>
      <w:pPr>
        <w:sectPr w:rsidR="00556256">
          <w:type w:val="continuous"/>
          <w:pgSz w:w="11910" w:h="16840"/>
          <w:pgMar w:top="1580" w:bottom="280" w:left="0" w:right="0"/>
          <w:cols w:num="3" w:equalWidth="0">
            <w:col w:w="5392" w:space="40"/>
            <w:col w:w="1482" w:space="39"/>
            <w:col w:w="4957"/>
          </w:cols>
        </w:sectPr>
        <w:topLinePunct/>
      </w:pPr>
    </w:p>
    <w:p w:rsidR="0018722C">
      <w:pPr>
        <w:topLinePunct/>
      </w:pPr>
      <w:r>
        <w:rPr>
          <w:rFonts w:cstheme="minorBidi" w:hAnsiTheme="minorHAnsi" w:eastAsiaTheme="minorHAnsi" w:asciiTheme="minorHAnsi" w:ascii="Arial Unicode MS" w:eastAsia="Arial Unicode MS" w:hint="eastAsia"/>
        </w:rPr>
        <w:t>i.甲苯</w:t>
      </w:r>
      <w:r>
        <w:rPr>
          <w:rFonts w:ascii="Arial Unicode MS" w:eastAsia="Arial Unicode MS" w:hint="eastAsia" w:cstheme="minorBidi" w:hAnsiTheme="minorHAnsi"/>
        </w:rPr>
        <w:t>2</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r w:rsidR="001852F3">
        <w:rPr>
          <w:rFonts w:cstheme="minorBidi" w:hAnsiTheme="minorHAnsi" w:eastAsiaTheme="minorHAnsi" w:asciiTheme="minorHAnsi"/>
        </w:rPr>
        <w:t>j.甲苯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4</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pStyle w:val="ae"/>
        <w:topLinePunct/>
      </w:pPr>
      <w:r>
        <w:rPr>
          <w:kern w:val="2"/>
          <w:sz w:val="22"/>
          <w:szCs w:val="22"/>
          <w:rFonts w:cstheme="minorBidi" w:hAnsiTheme="minorHAnsi" w:eastAsiaTheme="minorHAnsi" w:asciiTheme="minorHAnsi"/>
        </w:rPr>
        <w:pict>
          <v:group style="margin-left:119.345993pt;margin-top:-11.718278pt;width:165.55pt;height:171.5pt;mso-position-horizontal-relative:page;mso-position-vertical-relative:paragraph;z-index:-214984" coordorigin="2387,-234" coordsize="3311,3430">
            <v:shape style="position:absolute;left:5479;top:-19504;width:30405;height:22786" coordorigin="5479,-19504" coordsize="30405,22786" path="m2433,3195l2433,3134m2729,3165l2729,3134m3026,3195l3026,3134m3322,3165l3322,3134m3618,3195l3618,3134m3915,3165l3915,3134m4211,3195l4211,3134m4508,3165l4508,3134m4804,3195l4804,3134m5100,3165l5100,3134m5397,3195l5397,3134m5693,3165l5693,3134m2433,3134l5693,3134m2410,3134l2433,3134m2387,2869l2433,2869m2410,2602l2433,2602m2387,2337l2433,2337m2410,2071l2433,2071m2387,1806l2433,1806m2410,1540l2433,1540m2387,1274l2433,1274m2410,1008l2433,1008m2387,742l2433,742m2410,477l2433,477m2387,210l2433,210m2410,-55l2433,-55m2433,3134l2433,-55e" filled="false" stroked="true" strokeweight=".551410pt" strokecolor="#000000">
              <v:path arrowok="t"/>
              <v:stroke dashstyle="solid"/>
            </v:shape>
            <v:shape style="position:absolute;left:19572;top:-17520;width:12876;height:10483" coordorigin="19572,-17520" coordsize="12876,10483" path="m4603,1693l4509,1693m4603,1723l4603,1662m4372,1693l4466,1693m4372,1723l4372,1662m4264,1402l4114,1402m4264,1433l4264,1372m3919,1402l4070,1402m3919,1433l3919,1372m5311,258l5319,258m5311,288l5311,228m5284,258l5275,258e" filled="false" stroked="true" strokeweight=".236319pt" strokecolor="#000000">
              <v:path arrowok="t"/>
              <v:stroke dashstyle="solid"/>
            </v:shape>
            <v:line style="position:absolute" from="5284,228" to="5284,299" stroked="true" strokeweight=".272908pt" strokecolor="#000000">
              <v:stroke dashstyle="solid"/>
            </v:line>
            <v:shape style="position:absolute;left:6357;top:-17583;width:25866;height:18568" coordorigin="6357,-17583" coordsize="25866,18568" path="m3702,1137l3698,1137m3702,1168l3702,1107m3649,1137l3655,1137m3649,1168l3649,1107m3547,1252l3521,1252m3547,1283l3547,1222m3453,1252l3477,1252m3453,1283l3453,1222m5191,249l5205,249m5191,280l5191,219m5173,249l5161,249m5173,280l5173,219m3764,1662l3751,1662m3764,1693l3764,1632m3696,1662l3708,1662m3696,1693l3696,1632m5248,281l5260,281m5248,312l5248,251m5229,281l5217,281m5229,312l5229,251m5285,269l5295,269m5259,269l5251,269m5259,299l5259,238m3393,643l3370,643m3393,674l3393,613m3302,643l3326,643m3302,674l3302,613m3730,1677l3720,1677m3730,1707l3730,1646m3668,1677l3676,1677m3668,1707l3668,1646m4096,1435l4081,1435m4096,1465l4096,1404m4023,1435l4038,1435m4023,1465l4023,1404m2511,2837l2526,2837m2511,2868l2511,2807m2499,2837l2482,2837m2499,2868l2499,2807e" filled="false" stroked="true" strokeweight=".236319pt" strokecolor="#000000">
              <v:path arrowok="t"/>
              <v:stroke dashstyle="solid"/>
            </v:shape>
            <v:shape style="position:absolute;left:2482;top:220;width:2836;height:2644" coordorigin="2482,220" coordsize="2836,2644" path="m2525,2809l2482,2809,2482,2864,2525,2864,2525,2809m3368,614l3326,614,3326,670,3368,670,3368,614m3520,1223l3477,1223,3477,1279,3520,1279,3520,1223m3697,1109l3655,1109,3655,1164,3697,1164,3697,1109m3750,1634l3708,1634,3708,1648,3676,1648,3676,1703,3719,1703,3719,1689,3750,1689,3750,1634m4113,1374l4070,1374,4070,1406,4038,1406,4038,1462,4080,1462,4080,1429,4113,1429,4113,1374m4508,1664l4466,1664,4466,1720,4508,1720,4508,1664m5203,220l5161,220,5161,276,5203,276,5203,220m5318,229l5275,229,5275,240,5251,240,5251,253,5217,253,5217,308,5259,308,5259,296,5293,296,5293,285,5318,285,5318,229e" filled="true" fillcolor="#000000" stroked="false">
              <v:path arrowok="t"/>
              <v:fill type="solid"/>
            </v:shape>
            <v:shape style="position:absolute;left:5905;top:-17646;width:27258;height:18643" coordorigin="5905,-17645" coordsize="27258,18643" path="m4488,1578l4488,1664m4464,1578l4511,1578m4488,1807l4488,1721m4464,1807l4511,1807m4092,1304l4092,1374m4069,1304l4115,1304m4092,1501l4092,1431m4069,1501l4115,1501m5297,256l5297,229m5274,256l5320,256m5297,260l5297,287m5274,260l5320,260m3676,1130l3676,1109m3653,1130l3700,1130m3676,1145l3676,1166m3653,1145l3700,1145m3499,1236l3499,1223m3476,1236l3522,1236m3499,1268l3499,1281m3476,1268l3522,1268m5183,244l5183,220m5160,244l5206,244m5183,253l5183,278m5160,253l5206,253m3730,1651l3730,1634m3706,1651l3753,1651m3730,1673l3730,1691m3706,1673l3753,1673m5239,272l5239,253m5216,272l5262,272m5239,288l5239,310m5216,288l5262,288m5273,263l5273,240m5250,263l5296,263m5273,274l5273,297m5250,274l5296,274m3348,597l3348,614m3325,597l3371,597m3348,690l3348,672m3325,690l3371,690m3698,1666l3698,1648m3675,1666l3721,1666m3698,1689l3698,1705m3675,1689l3721,1689m4060,1424l4060,1406m4036,1424l4083,1424m4060,1444l4060,1463m4036,1444l4083,1444m2504,2834l2504,2809m2481,2834l2527,2834m2504,2841l2504,2866m2481,2841l2527,2841m2433,2869l5397,210e" filled="false" stroked="true" strokeweight=".236319pt" strokecolor="#000000">
              <v:path arrowok="t"/>
              <v:stroke dashstyle="solid"/>
            </v:shape>
            <v:shape style="position:absolute;left:2490;top:-235;width:106;height:252" type="#_x0000_t202" filled="false" stroked="false">
              <v:textbox inset="0,0,0,0">
                <w:txbxContent>
                  <w:p w:rsidR="0018722C">
                    <w:pPr>
                      <w:spacing w:line="251" w:lineRule="exact" w:before="0"/>
                      <w:ind w:leftChars="0" w:left="0" w:rightChars="0" w:right="0" w:firstLineChars="0" w:firstLine="0"/>
                      <w:jc w:val="left"/>
                      <w:rPr>
                        <w:rFonts w:ascii="Arial"/>
                        <w:sz w:val="22"/>
                      </w:rPr>
                    </w:pPr>
                    <w:r>
                      <w:rPr>
                        <w:rFonts w:ascii="Arial"/>
                        <w:w w:val="78"/>
                        <w:sz w:val="22"/>
                      </w:rPr>
                      <w:t>k</w:t>
                    </w:r>
                  </w:p>
                </w:txbxContent>
              </v:textbox>
              <w10:wrap type="none"/>
            </v:shape>
            <v:shape style="position:absolute;left:5182;top:167;width:375;height:185" type="#_x0000_t202" filled="false" stroked="false">
              <v:textbox inset="0,0,0,0">
                <w:txbxContent>
                  <w:p w:rsidR="0018722C">
                    <w:pPr>
                      <w:spacing w:before="3"/>
                      <w:ind w:leftChars="0" w:left="0" w:rightChars="0" w:right="0" w:firstLineChars="0" w:firstLine="0"/>
                      <w:jc w:val="left"/>
                      <w:rPr>
                        <w:rFonts w:ascii="Arial"/>
                        <w:sz w:val="13"/>
                      </w:rPr>
                    </w:pPr>
                    <w:r>
                      <w:rPr>
                        <w:rFonts w:ascii="Arial"/>
                        <w:spacing w:val="-19"/>
                        <w:w w:val="79"/>
                        <w:position w:val="3"/>
                        <w:sz w:val="13"/>
                      </w:rPr>
                      <w:t>D</w:t>
                    </w:r>
                    <w:r>
                      <w:rPr>
                        <w:rFonts w:ascii="Arial"/>
                        <w:spacing w:val="-56"/>
                        <w:w w:val="79"/>
                        <w:sz w:val="13"/>
                      </w:rPr>
                      <w:t>D</w:t>
                    </w:r>
                    <w:r>
                      <w:rPr>
                        <w:rFonts w:ascii="Arial"/>
                        <w:spacing w:val="-60"/>
                        <w:w w:val="79"/>
                        <w:position w:val="3"/>
                        <w:sz w:val="13"/>
                      </w:rPr>
                      <w:t>R</w:t>
                    </w:r>
                    <w:r>
                      <w:rPr>
                        <w:rFonts w:ascii="Arial"/>
                        <w:spacing w:val="-51"/>
                        <w:w w:val="79"/>
                        <w:position w:val="1"/>
                        <w:sz w:val="13"/>
                      </w:rPr>
                      <w:t>D</w:t>
                    </w:r>
                    <w:r>
                      <w:rPr>
                        <w:rFonts w:ascii="Arial"/>
                        <w:spacing w:val="-59"/>
                        <w:w w:val="79"/>
                        <w:position w:val="2"/>
                        <w:sz w:val="13"/>
                      </w:rPr>
                      <w:t>D</w:t>
                    </w:r>
                    <w:r>
                      <w:rPr>
                        <w:rFonts w:ascii="Arial"/>
                        <w:spacing w:val="-56"/>
                        <w:w w:val="79"/>
                        <w:sz w:val="13"/>
                      </w:rPr>
                      <w:t>R</w:t>
                    </w:r>
                    <w:r>
                      <w:rPr>
                        <w:rFonts w:ascii="Arial"/>
                        <w:spacing w:val="-43"/>
                        <w:w w:val="79"/>
                        <w:position w:val="3"/>
                        <w:sz w:val="13"/>
                      </w:rPr>
                      <w:t>8</w:t>
                    </w:r>
                    <w:r>
                      <w:rPr>
                        <w:rFonts w:ascii="Arial"/>
                        <w:spacing w:val="-51"/>
                        <w:w w:val="79"/>
                        <w:position w:val="1"/>
                        <w:sz w:val="13"/>
                      </w:rPr>
                      <w:t>R</w:t>
                    </w:r>
                    <w:r>
                      <w:rPr>
                        <w:rFonts w:ascii="Arial"/>
                        <w:spacing w:val="-59"/>
                        <w:w w:val="79"/>
                        <w:position w:val="2"/>
                        <w:sz w:val="13"/>
                      </w:rPr>
                      <w:t>R</w:t>
                    </w:r>
                    <w:r>
                      <w:rPr>
                        <w:rFonts w:ascii="Arial"/>
                        <w:spacing w:val="-24"/>
                        <w:w w:val="79"/>
                        <w:sz w:val="13"/>
                      </w:rPr>
                      <w:t>1</w:t>
                    </w:r>
                    <w:r>
                      <w:rPr>
                        <w:rFonts w:ascii="Arial"/>
                        <w:spacing w:val="-35"/>
                        <w:w w:val="79"/>
                        <w:position w:val="1"/>
                        <w:sz w:val="13"/>
                      </w:rPr>
                      <w:t>1</w:t>
                    </w:r>
                    <w:r>
                      <w:rPr>
                        <w:rFonts w:ascii="Arial"/>
                        <w:spacing w:val="-57"/>
                        <w:w w:val="79"/>
                        <w:sz w:val="13"/>
                      </w:rPr>
                      <w:t>0</w:t>
                    </w:r>
                    <w:r>
                      <w:rPr>
                        <w:rFonts w:ascii="Arial"/>
                        <w:spacing w:val="-25"/>
                        <w:w w:val="79"/>
                        <w:position w:val="2"/>
                        <w:sz w:val="13"/>
                      </w:rPr>
                      <w:t>4</w:t>
                    </w:r>
                    <w:r>
                      <w:rPr>
                        <w:rFonts w:ascii="Arial"/>
                        <w:w w:val="79"/>
                        <w:position w:val="1"/>
                        <w:sz w:val="13"/>
                      </w:rPr>
                      <w:t>1</w:t>
                    </w:r>
                  </w:p>
                </w:txbxContent>
              </v:textbox>
              <w10:wrap type="none"/>
            </v:shape>
            <v:shape style="position:absolute;left:3347;top:561;width:28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DR12</w:t>
                    </w:r>
                  </w:p>
                </w:txbxContent>
              </v:textbox>
              <w10:wrap type="none"/>
            </v:shape>
            <v:shape style="position:absolute;left:3499;top:1055;width:405;height:267" type="#_x0000_t202" filled="false" stroked="false">
              <v:textbox inset="0,0,0,0">
                <w:txbxContent>
                  <w:p w:rsidR="0018722C">
                    <w:pPr>
                      <w:spacing w:line="184" w:lineRule="auto" w:before="35"/>
                      <w:ind w:leftChars="0" w:left="0" w:rightChars="0" w:right="-1" w:firstLineChars="0" w:firstLine="177"/>
                      <w:jc w:val="left"/>
                      <w:rPr>
                        <w:rFonts w:ascii="Arial"/>
                        <w:sz w:val="13"/>
                      </w:rPr>
                    </w:pPr>
                    <w:r>
                      <w:rPr>
                        <w:rFonts w:ascii="Arial"/>
                        <w:w w:val="80"/>
                        <w:sz w:val="13"/>
                      </w:rPr>
                      <w:t>DR6</w:t>
                    </w:r>
                    <w:r>
                      <w:rPr>
                        <w:rFonts w:ascii="Arial"/>
                        <w:w w:val="79"/>
                        <w:sz w:val="13"/>
                      </w:rPr>
                      <w:t> </w:t>
                    </w:r>
                    <w:r>
                      <w:rPr>
                        <w:rFonts w:ascii="Arial"/>
                        <w:w w:val="90"/>
                        <w:sz w:val="13"/>
                      </w:rPr>
                      <w:t>DR7</w:t>
                    </w:r>
                  </w:p>
                </w:txbxContent>
              </v:textbox>
              <w10:wrap type="none"/>
            </v:shape>
            <v:shape style="position:absolute;left:4059;top:1320;width:285;height:185" type="#_x0000_t202" filled="false" stroked="false">
              <v:textbox inset="0,0,0,0">
                <w:txbxContent>
                  <w:p w:rsidR="0018722C">
                    <w:pPr>
                      <w:spacing w:before="3"/>
                      <w:ind w:leftChars="0" w:left="0" w:rightChars="0" w:right="0" w:firstLineChars="0" w:firstLine="0"/>
                      <w:jc w:val="left"/>
                      <w:rPr>
                        <w:rFonts w:ascii="Arial"/>
                        <w:sz w:val="13"/>
                      </w:rPr>
                    </w:pPr>
                    <w:r>
                      <w:rPr>
                        <w:rFonts w:ascii="Arial"/>
                        <w:spacing w:val="-30"/>
                        <w:w w:val="80"/>
                        <w:sz w:val="13"/>
                      </w:rPr>
                      <w:t>D</w:t>
                    </w:r>
                    <w:r>
                      <w:rPr>
                        <w:rFonts w:ascii="Arial"/>
                        <w:spacing w:val="-30"/>
                        <w:w w:val="80"/>
                        <w:position w:val="3"/>
                        <w:sz w:val="13"/>
                      </w:rPr>
                      <w:t>D</w:t>
                    </w:r>
                    <w:r>
                      <w:rPr>
                        <w:rFonts w:ascii="Arial"/>
                        <w:spacing w:val="-30"/>
                        <w:w w:val="80"/>
                        <w:sz w:val="13"/>
                      </w:rPr>
                      <w:t>R</w:t>
                    </w:r>
                    <w:r>
                      <w:rPr>
                        <w:rFonts w:ascii="Arial"/>
                        <w:spacing w:val="-30"/>
                        <w:w w:val="80"/>
                        <w:position w:val="3"/>
                        <w:sz w:val="13"/>
                      </w:rPr>
                      <w:t>R</w:t>
                    </w:r>
                    <w:r>
                      <w:rPr>
                        <w:rFonts w:ascii="Arial"/>
                        <w:spacing w:val="-30"/>
                        <w:w w:val="80"/>
                        <w:sz w:val="13"/>
                      </w:rPr>
                      <w:t>1</w:t>
                    </w:r>
                    <w:r>
                      <w:rPr>
                        <w:rFonts w:ascii="Arial"/>
                        <w:spacing w:val="-30"/>
                        <w:w w:val="80"/>
                        <w:position w:val="3"/>
                        <w:sz w:val="13"/>
                      </w:rPr>
                      <w:t>3</w:t>
                    </w:r>
                    <w:r>
                      <w:rPr>
                        <w:rFonts w:ascii="Arial"/>
                        <w:spacing w:val="-30"/>
                        <w:w w:val="80"/>
                        <w:sz w:val="13"/>
                      </w:rPr>
                      <w:t>4</w:t>
                    </w:r>
                  </w:p>
                </w:txbxContent>
              </v:textbox>
              <w10:wrap type="none"/>
            </v:shape>
            <v:shape style="position:absolute;left:3698;top:1580;width:285;height:167" type="#_x0000_t202" filled="false" stroked="false">
              <v:textbox inset="0,0,0,0">
                <w:txbxContent>
                  <w:p w:rsidR="0018722C">
                    <w:pPr>
                      <w:spacing w:before="5"/>
                      <w:ind w:leftChars="0" w:left="0" w:rightChars="0" w:right="0" w:firstLineChars="0" w:firstLine="0"/>
                      <w:jc w:val="left"/>
                      <w:rPr>
                        <w:rFonts w:ascii="Arial"/>
                        <w:sz w:val="13"/>
                      </w:rPr>
                    </w:pPr>
                    <w:r>
                      <w:rPr>
                        <w:rFonts w:ascii="Arial"/>
                        <w:spacing w:val="-30"/>
                        <w:w w:val="80"/>
                        <w:sz w:val="13"/>
                      </w:rPr>
                      <w:t>D</w:t>
                    </w:r>
                    <w:r>
                      <w:rPr>
                        <w:rFonts w:ascii="Arial"/>
                        <w:spacing w:val="-30"/>
                        <w:w w:val="80"/>
                        <w:position w:val="1"/>
                        <w:sz w:val="13"/>
                      </w:rPr>
                      <w:t>D</w:t>
                    </w:r>
                    <w:r>
                      <w:rPr>
                        <w:rFonts w:ascii="Arial"/>
                        <w:spacing w:val="-30"/>
                        <w:w w:val="80"/>
                        <w:sz w:val="13"/>
                      </w:rPr>
                      <w:t>R</w:t>
                    </w:r>
                    <w:r>
                      <w:rPr>
                        <w:rFonts w:ascii="Arial"/>
                        <w:spacing w:val="-30"/>
                        <w:w w:val="80"/>
                        <w:position w:val="1"/>
                        <w:sz w:val="13"/>
                      </w:rPr>
                      <w:t>R</w:t>
                    </w:r>
                    <w:r>
                      <w:rPr>
                        <w:rFonts w:ascii="Arial"/>
                        <w:spacing w:val="-30"/>
                        <w:w w:val="80"/>
                        <w:sz w:val="13"/>
                      </w:rPr>
                      <w:t>1</w:t>
                    </w:r>
                    <w:r>
                      <w:rPr>
                        <w:rFonts w:ascii="Arial"/>
                        <w:spacing w:val="-30"/>
                        <w:w w:val="80"/>
                        <w:position w:val="1"/>
                        <w:sz w:val="13"/>
                      </w:rPr>
                      <w:t>9</w:t>
                    </w:r>
                    <w:r>
                      <w:rPr>
                        <w:rFonts w:ascii="Arial"/>
                        <w:spacing w:val="-30"/>
                        <w:w w:val="80"/>
                        <w:sz w:val="13"/>
                      </w:rPr>
                      <w:t>3</w:t>
                    </w:r>
                  </w:p>
                </w:txbxContent>
              </v:textbox>
              <w10:wrap type="none"/>
            </v:shape>
            <v:shape style="position:absolute;left:4487;top:1610;width:228;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5"/>
                        <w:sz w:val="13"/>
                      </w:rPr>
                      <w:t>DR1</w:t>
                    </w:r>
                  </w:p>
                </w:txbxContent>
              </v:textbox>
              <w10:wrap type="none"/>
            </v:shape>
            <v:shape style="position:absolute;left:2504;top:2755;width:285;height:152"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44.953705pt;margin-top:-14.694152pt;width:160.85pt;height:176.75pt;mso-position-horizontal-relative:page;mso-position-vertical-relative:paragraph;z-index:12040" coordorigin="6899,-294" coordsize="3217,3535">
            <v:shape style="position:absolute;left:5479;top:-19503;width:30405;height:22786" coordorigin="5479,-19503" coordsize="30405,22786" path="m6944,3241l6944,3178m7232,3209l7232,3178m7520,3241l7520,3178m7808,3209l7808,3178m8095,3241l8095,3178m8384,3209l8384,3178m8671,3241l8671,3178m8960,3209l8960,3178m9248,3241l9248,3178m9535,3209l9535,3178m9824,3241l9824,3178m10111,3209l10111,3178m6944,3178l10111,3178m6899,3178l6944,3178m6922,2878l6944,2878m6899,2578l6944,2578m6922,2278l6944,2278m6899,1978l6944,1978m6922,1678l6944,1678m6899,1380l6944,1380m6922,1080l6944,1080m6899,780l6944,780m6922,480l6944,480m6899,180l6944,180m6922,-120l6944,-120m6944,3178l6944,-120e" filled="false" stroked="true" strokeweight=".555211pt" strokecolor="#000000">
              <v:path arrowok="t"/>
              <v:stroke dashstyle="solid"/>
            </v:shape>
            <v:shape style="position:absolute;left:19572;top:-17357;width:12876;height:8964" coordorigin="19572,-17356" coordsize="12876,8964" path="m9053,1088l8962,1088m9053,1119l9053,1056m8828,1088l8919,1088m8828,1119l8828,1056m8723,1487l8577,1487m8723,1519l8723,1456m8388,1487l8535,1487m8388,1519l8388,1456m9740,229l9748,229m9740,260l9740,197m9714,229l9706,229m9714,260l9714,197e" filled="false" stroked="true" strokeweight=".237948pt" strokecolor="#000000">
              <v:path arrowok="t"/>
              <v:stroke dashstyle="solid"/>
            </v:shape>
            <v:line style="position:absolute" from="8176,1887" to="8176,1950" stroked="true" strokeweight=".297936pt" strokecolor="#000000">
              <v:stroke dashstyle="solid"/>
            </v:line>
            <v:shape style="position:absolute;left:6357;top:-17256;width:25866;height:20087" coordorigin="6357,-17256" coordsize="25866,20087" path="m8126,1919l8131,1919m8126,1950l8126,1887m8026,2102l8001,2102m8026,2134l8026,2071m7935,2102l7959,2102m7935,2134l7935,2071m9624,290l9637,290m9624,321l9624,258m9607,290l9595,290m9607,321l9607,258m8237,1871l8225,1871m8237,1902l8237,1839m8171,1871l8183,1871m8171,1902l8171,1839m9679,260l9691,260m9679,291l9679,229m9661,260l9649,260m9661,291l9661,229m9715,243l9724,243m9715,275l9715,212m9690,243l9682,243m9690,275l9690,212m7877,2243l7854,2243m7877,2274l7877,2211m7788,2243l7812,2243m7788,2274l7788,2211m8204,1885l8195,1885m8204,1917l8204,1854m8144,1885l8152,1885m8144,1917l8144,1854m8560,1508l8546,1508m8560,1539l8560,1476m8489,1508l8503,1508m8489,1539l8489,1476m7020,3143l7034,3143m7020,3174l7020,3111m7008,3143l6992,3143m7008,3174l7008,3111e" filled="false" stroked="true" strokeweight=".237948pt" strokecolor="#000000">
              <v:path arrowok="t"/>
              <v:stroke dashstyle="solid"/>
            </v:shape>
            <v:shape style="position:absolute;left:6991;top:198;width:2756;height:2972" coordorigin="6992,199" coordsize="2756,2972" path="m7033,3113l6992,3113,6992,3170,7033,3170,7033,3113m7853,2213l7812,2213,7812,2271,7853,2271,7853,2213m8000,2072l7959,2072,7959,2130,8000,2130,8000,2072m8224,1841l8183,1841,8183,1856,8152,1856,8152,1889,8131,1889,8131,1947,8172,1947,8172,1913,8193,1913,8193,1898,8224,1898,8224,1841m8576,1458l8535,1458,8535,1478,8503,1478,8503,1536,8544,1536,8544,1515,8576,1515,8576,1458m8960,1058l8919,1058,8919,1115,8960,1115,8960,1058m9636,260l9595,260,9595,317,9636,317,9636,260m9747,199l9706,199,9706,214,9682,214,9682,230,9649,230,9649,288,9690,288,9690,271,9723,271,9723,256,9747,256,9747,199e" filled="true" fillcolor="#000000" stroked="false">
              <v:path arrowok="t"/>
              <v:fill type="solid"/>
            </v:shape>
            <v:shape style="position:absolute;left:15497;top:-17344;width:16964;height:13107" coordorigin="15497,-17344" coordsize="16964,13107" path="m8940,917l8940,1058m8918,917l8963,917m8940,1258l8940,1117m8918,1258l8963,1258m8556,1289l8556,1458m8534,1289l8579,1289m8556,1687l8556,1517m8534,1687l8579,1687m9727,221l9727,199m9705,221l9750,221m9727,236l9727,258m9705,236l9750,236m8152,1889l8152,1889m8130,1889l8175,1889m8152,1948l8152,1948m8130,1948l8175,1948m7980,2089l7980,2072m7957,2089l8002,2089m7980,2113l7980,2132m7957,2113l8002,2113m9616,278l9616,260m9593,278l9638,278m9616,303l9616,319m9593,303l9638,303m8204,1854l8204,1841m8181,1854l8226,1854m8204,1887l8204,1900m8181,1887l8226,1887m9670,251l9670,230m9648,251l9693,251m9670,271l9670,290m9648,271l9693,271m9703,236l9703,214m9681,236l9726,236m9703,251l9703,273m9681,251l9726,251e" filled="false" stroked="true" strokeweight=".237948pt" strokecolor="#000000">
              <v:path arrowok="t"/>
              <v:stroke dashstyle="solid"/>
            </v:shape>
            <v:line style="position:absolute" from="7831,2215" to="7835,2215" stroked="true" strokeweight=".184341pt" strokecolor="#000000">
              <v:stroke dashstyle="solid"/>
            </v:line>
            <v:line style="position:absolute" from="7810,2217" to="7855,2217" stroked="true" strokeweight=".277264pt" strokecolor="#000000">
              <v:stroke dashstyle="solid"/>
            </v:line>
            <v:line style="position:absolute" from="7831,2270" to="7835,2270" stroked="true" strokeweight=".277249pt" strokecolor="#000000">
              <v:stroke dashstyle="solid"/>
            </v:line>
            <v:shape style="position:absolute;left:5905;top:-17470;width:27258;height:20326" coordorigin="5905,-17470" coordsize="27258,20326" path="m7810,2267l7855,2267m8173,1869l8173,1856m8151,1869l8196,1869m8173,1904l8173,1915m8151,1904l8196,1904m8524,1491l8524,1478m8502,1491l8547,1491m8524,1524l8524,1537m8502,1524l8547,1524m7013,3137l7013,3113m6991,3137l7036,3137m7013,3146l7013,3172m6991,3146l7036,3146m6944,3178l9824,180e" filled="false" stroked="true" strokeweight=".237948pt" strokecolor="#000000">
              <v:path arrowok="t"/>
              <v:stroke dashstyle="solid"/>
            </v:shape>
            <v:shape style="position:absolute;left:6994;top:-294;width:60;height:277" type="#_x0000_t202" filled="false" stroked="false">
              <v:textbox inset="0,0,0,0">
                <w:txbxContent>
                  <w:p w:rsidR="0018722C">
                    <w:pPr>
                      <w:spacing w:line="275" w:lineRule="exact" w:before="0"/>
                      <w:ind w:leftChars="0" w:left="0" w:rightChars="0" w:right="0" w:firstLineChars="0" w:firstLine="0"/>
                      <w:jc w:val="left"/>
                      <w:rPr>
                        <w:rFonts w:ascii="Arial"/>
                        <w:sz w:val="24"/>
                      </w:rPr>
                    </w:pPr>
                    <w:r>
                      <w:rPr>
                        <w:rFonts w:ascii="Arial"/>
                        <w:w w:val="73"/>
                        <w:sz w:val="24"/>
                      </w:rPr>
                      <w:t>l</w:t>
                    </w:r>
                  </w:p>
                </w:txbxContent>
              </v:textbox>
              <w10:wrap type="none"/>
            </v:shape>
            <v:shape style="position:absolute;left:9615;top:143;width:365;height:219" type="#_x0000_t202" filled="false" stroked="false">
              <v:textbox inset="0,0,0,0">
                <w:txbxContent>
                  <w:p w:rsidR="0018722C">
                    <w:pPr>
                      <w:spacing w:line="218" w:lineRule="exact" w:before="0"/>
                      <w:ind w:leftChars="0" w:left="0" w:rightChars="0" w:right="0" w:firstLineChars="0" w:firstLine="0"/>
                      <w:jc w:val="left"/>
                      <w:rPr>
                        <w:rFonts w:ascii="Arial"/>
                        <w:sz w:val="14"/>
                      </w:rPr>
                    </w:pPr>
                    <w:r>
                      <w:rPr>
                        <w:rFonts w:ascii="Arial"/>
                        <w:spacing w:val="-19"/>
                        <w:w w:val="71"/>
                        <w:position w:val="-2"/>
                        <w:sz w:val="14"/>
                      </w:rPr>
                      <w:t>D</w:t>
                    </w:r>
                    <w:r>
                      <w:rPr>
                        <w:rFonts w:ascii="Arial"/>
                        <w:spacing w:val="-55"/>
                        <w:w w:val="71"/>
                        <w:sz w:val="14"/>
                      </w:rPr>
                      <w:t>D</w:t>
                    </w:r>
                    <w:r>
                      <w:rPr>
                        <w:rFonts w:ascii="Arial"/>
                        <w:spacing w:val="-59"/>
                        <w:w w:val="71"/>
                        <w:position w:val="-2"/>
                        <w:sz w:val="14"/>
                      </w:rPr>
                      <w:t>R</w:t>
                    </w:r>
                    <w:r>
                      <w:rPr>
                        <w:rFonts w:ascii="Arial"/>
                        <w:spacing w:val="-49"/>
                        <w:w w:val="71"/>
                        <w:position w:val="2"/>
                        <w:sz w:val="14"/>
                      </w:rPr>
                      <w:t>D</w:t>
                    </w:r>
                    <w:r>
                      <w:rPr>
                        <w:rFonts w:ascii="Arial"/>
                        <w:spacing w:val="-57"/>
                        <w:w w:val="71"/>
                        <w:position w:val="3"/>
                        <w:sz w:val="14"/>
                      </w:rPr>
                      <w:t>D</w:t>
                    </w:r>
                    <w:r>
                      <w:rPr>
                        <w:rFonts w:ascii="Arial"/>
                        <w:spacing w:val="-55"/>
                        <w:w w:val="71"/>
                        <w:sz w:val="14"/>
                      </w:rPr>
                      <w:t>R</w:t>
                    </w:r>
                    <w:r>
                      <w:rPr>
                        <w:rFonts w:ascii="Arial"/>
                        <w:spacing w:val="-42"/>
                        <w:w w:val="71"/>
                        <w:position w:val="-2"/>
                        <w:sz w:val="14"/>
                      </w:rPr>
                      <w:t>8</w:t>
                    </w:r>
                    <w:r>
                      <w:rPr>
                        <w:rFonts w:ascii="Arial"/>
                        <w:spacing w:val="-49"/>
                        <w:w w:val="71"/>
                        <w:position w:val="2"/>
                        <w:sz w:val="14"/>
                      </w:rPr>
                      <w:t>R</w:t>
                    </w:r>
                    <w:r>
                      <w:rPr>
                        <w:rFonts w:ascii="Arial"/>
                        <w:spacing w:val="-58"/>
                        <w:w w:val="71"/>
                        <w:position w:val="3"/>
                        <w:sz w:val="14"/>
                      </w:rPr>
                      <w:t>R</w:t>
                    </w:r>
                    <w:r>
                      <w:rPr>
                        <w:rFonts w:ascii="Arial"/>
                        <w:spacing w:val="-23"/>
                        <w:w w:val="71"/>
                        <w:sz w:val="14"/>
                      </w:rPr>
                      <w:t>1</w:t>
                    </w:r>
                    <w:r>
                      <w:rPr>
                        <w:rFonts w:ascii="Arial"/>
                        <w:spacing w:val="-34"/>
                        <w:w w:val="71"/>
                        <w:position w:val="2"/>
                        <w:sz w:val="14"/>
                      </w:rPr>
                      <w:t>1</w:t>
                    </w:r>
                    <w:r>
                      <w:rPr>
                        <w:rFonts w:ascii="Arial"/>
                        <w:spacing w:val="-55"/>
                        <w:w w:val="71"/>
                        <w:sz w:val="14"/>
                      </w:rPr>
                      <w:t>0</w:t>
                    </w:r>
                    <w:r>
                      <w:rPr>
                        <w:rFonts w:ascii="Arial"/>
                        <w:spacing w:val="-25"/>
                        <w:w w:val="71"/>
                        <w:position w:val="3"/>
                        <w:sz w:val="14"/>
                      </w:rPr>
                      <w:t>4</w:t>
                    </w:r>
                    <w:r>
                      <w:rPr>
                        <w:rFonts w:ascii="Arial"/>
                        <w:w w:val="71"/>
                        <w:position w:val="2"/>
                        <w:sz w:val="14"/>
                      </w:rPr>
                      <w:t>1</w:t>
                    </w:r>
                  </w:p>
                </w:txbxContent>
              </v:textbox>
              <w10:wrap type="none"/>
            </v:shape>
            <v:shape style="position:absolute;left:8940;top:1002;width:222;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DR1</w:t>
                    </w:r>
                  </w:p>
                </w:txbxContent>
              </v:textbox>
              <w10:wrap type="none"/>
            </v:shape>
            <v:shape style="position:absolute;left:8524;top:1402;width:278;height:178" type="#_x0000_t202" filled="false" stroked="false">
              <v:textbox inset="0,0,0,0">
                <w:txbxContent>
                  <w:p w:rsidR="0018722C">
                    <w:pPr>
                      <w:spacing w:line="177" w:lineRule="exact" w:before="0"/>
                      <w:ind w:leftChars="0" w:left="0" w:rightChars="0" w:right="0" w:firstLineChars="0" w:firstLine="0"/>
                      <w:jc w:val="left"/>
                      <w:rPr>
                        <w:rFonts w:ascii="Arial"/>
                        <w:sz w:val="14"/>
                      </w:rPr>
                    </w:pPr>
                    <w:r>
                      <w:rPr>
                        <w:rFonts w:ascii="Arial"/>
                        <w:spacing w:val="-29"/>
                        <w:w w:val="70"/>
                        <w:sz w:val="14"/>
                      </w:rPr>
                      <w:t>D</w:t>
                    </w:r>
                    <w:r>
                      <w:rPr>
                        <w:rFonts w:ascii="Arial"/>
                        <w:spacing w:val="-29"/>
                        <w:w w:val="70"/>
                        <w:position w:val="2"/>
                        <w:sz w:val="14"/>
                      </w:rPr>
                      <w:t>D</w:t>
                    </w:r>
                    <w:r>
                      <w:rPr>
                        <w:rFonts w:ascii="Arial"/>
                        <w:spacing w:val="-29"/>
                        <w:w w:val="70"/>
                        <w:sz w:val="14"/>
                      </w:rPr>
                      <w:t>R</w:t>
                    </w:r>
                    <w:r>
                      <w:rPr>
                        <w:rFonts w:ascii="Arial"/>
                        <w:spacing w:val="-29"/>
                        <w:w w:val="70"/>
                        <w:position w:val="2"/>
                        <w:sz w:val="14"/>
                      </w:rPr>
                      <w:t>R</w:t>
                    </w:r>
                    <w:r>
                      <w:rPr>
                        <w:rFonts w:ascii="Arial"/>
                        <w:spacing w:val="-29"/>
                        <w:w w:val="70"/>
                        <w:sz w:val="14"/>
                      </w:rPr>
                      <w:t>1</w:t>
                    </w:r>
                    <w:r>
                      <w:rPr>
                        <w:rFonts w:ascii="Arial"/>
                        <w:spacing w:val="-29"/>
                        <w:w w:val="70"/>
                        <w:position w:val="2"/>
                        <w:sz w:val="14"/>
                      </w:rPr>
                      <w:t>3</w:t>
                    </w:r>
                    <w:r>
                      <w:rPr>
                        <w:rFonts w:ascii="Arial"/>
                        <w:spacing w:val="-29"/>
                        <w:w w:val="70"/>
                        <w:sz w:val="14"/>
                      </w:rPr>
                      <w:t>4</w:t>
                    </w:r>
                  </w:p>
                </w:txbxContent>
              </v:textbox>
              <w10:wrap type="none"/>
            </v:shape>
            <v:shape style="position:absolute;left:7832;top:1786;width:618;height:530" type="#_x0000_t202" filled="false" stroked="false">
              <v:textbox inset="0,0,0,0">
                <w:txbxContent>
                  <w:p w:rsidR="0018722C">
                    <w:pPr>
                      <w:spacing w:line="180" w:lineRule="atLeast" w:before="0"/>
                      <w:ind w:leftChars="0" w:left="147" w:rightChars="0" w:right="0" w:firstLineChars="0" w:firstLine="172"/>
                      <w:jc w:val="left"/>
                      <w:rPr>
                        <w:rFonts w:ascii="Arial"/>
                        <w:sz w:val="14"/>
                      </w:rPr>
                    </w:pPr>
                    <w:r>
                      <w:rPr>
                        <w:rFonts w:ascii="Arial"/>
                        <w:spacing w:val="-39"/>
                        <w:w w:val="70"/>
                        <w:position w:val="-2"/>
                        <w:sz w:val="14"/>
                      </w:rPr>
                      <w:t>D</w:t>
                    </w:r>
                    <w:r>
                      <w:rPr>
                        <w:rFonts w:ascii="Arial"/>
                        <w:spacing w:val="-39"/>
                        <w:w w:val="70"/>
                        <w:sz w:val="14"/>
                      </w:rPr>
                      <w:t>D</w:t>
                    </w:r>
                    <w:r>
                      <w:rPr>
                        <w:rFonts w:ascii="Arial"/>
                        <w:spacing w:val="-39"/>
                        <w:w w:val="70"/>
                        <w:position w:val="1"/>
                        <w:sz w:val="14"/>
                      </w:rPr>
                      <w:t>D</w:t>
                    </w:r>
                    <w:r>
                      <w:rPr>
                        <w:rFonts w:ascii="Arial"/>
                        <w:spacing w:val="-39"/>
                        <w:w w:val="70"/>
                        <w:position w:val="-2"/>
                        <w:sz w:val="14"/>
                      </w:rPr>
                      <w:t>R</w:t>
                    </w:r>
                    <w:r>
                      <w:rPr>
                        <w:rFonts w:ascii="Arial"/>
                        <w:spacing w:val="-39"/>
                        <w:w w:val="70"/>
                        <w:sz w:val="14"/>
                      </w:rPr>
                      <w:t>R</w:t>
                    </w:r>
                    <w:r>
                      <w:rPr>
                        <w:rFonts w:ascii="Arial"/>
                        <w:spacing w:val="-39"/>
                        <w:w w:val="70"/>
                        <w:position w:val="1"/>
                        <w:sz w:val="14"/>
                      </w:rPr>
                      <w:t>R</w:t>
                    </w:r>
                    <w:r>
                      <w:rPr>
                        <w:rFonts w:ascii="Arial"/>
                        <w:spacing w:val="-39"/>
                        <w:w w:val="70"/>
                        <w:position w:val="-2"/>
                        <w:sz w:val="14"/>
                      </w:rPr>
                      <w:t>6</w:t>
                    </w:r>
                    <w:r>
                      <w:rPr>
                        <w:rFonts w:ascii="Arial"/>
                        <w:spacing w:val="-39"/>
                        <w:w w:val="70"/>
                        <w:sz w:val="14"/>
                      </w:rPr>
                      <w:t>1</w:t>
                    </w:r>
                    <w:r>
                      <w:rPr>
                        <w:rFonts w:ascii="Arial"/>
                        <w:spacing w:val="-39"/>
                        <w:w w:val="70"/>
                        <w:position w:val="1"/>
                        <w:sz w:val="14"/>
                      </w:rPr>
                      <w:t>9</w:t>
                    </w:r>
                    <w:r>
                      <w:rPr>
                        <w:rFonts w:ascii="Arial"/>
                        <w:spacing w:val="-39"/>
                        <w:w w:val="70"/>
                        <w:sz w:val="14"/>
                      </w:rPr>
                      <w:t>3</w:t>
                    </w:r>
                    <w:r>
                      <w:rPr>
                        <w:rFonts w:ascii="Arial"/>
                        <w:spacing w:val="-26"/>
                        <w:w w:val="70"/>
                        <w:sz w:val="14"/>
                      </w:rPr>
                      <w:t> </w:t>
                    </w:r>
                    <w:r>
                      <w:rPr>
                        <w:rFonts w:ascii="Arial"/>
                        <w:w w:val="80"/>
                        <w:sz w:val="14"/>
                      </w:rPr>
                      <w:t>DR7</w:t>
                    </w:r>
                  </w:p>
                  <w:p w:rsidR="0018722C">
                    <w:pPr>
                      <w:spacing w:line="141" w:lineRule="exact" w:before="0"/>
                      <w:ind w:leftChars="0" w:left="0" w:rightChars="0" w:right="0" w:firstLineChars="0" w:firstLine="0"/>
                      <w:jc w:val="left"/>
                      <w:rPr>
                        <w:rFonts w:ascii="Arial"/>
                        <w:sz w:val="14"/>
                      </w:rPr>
                    </w:pPr>
                    <w:r>
                      <w:rPr>
                        <w:rFonts w:ascii="Arial"/>
                        <w:w w:val="80"/>
                        <w:sz w:val="14"/>
                      </w:rPr>
                      <w:t>DR12</w:t>
                    </w:r>
                  </w:p>
                </w:txbxContent>
              </v:textbox>
              <w10:wrap type="none"/>
            </v:shape>
            <v:shape style="position:absolute;left:7013;top:3057;width:278;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75"/>
                        <w:sz w:val="14"/>
                      </w:rPr>
                      <w:t>DR15</w:t>
                    </w:r>
                  </w:p>
                </w:txbxContent>
              </v:textbox>
              <w10:wrap type="none"/>
            </v:shape>
            <w10:wrap type="none"/>
          </v:group>
        </w:pict>
      </w:r>
      <w:r>
        <w:rPr>
          <w:kern w:val="2"/>
          <w:szCs w:val="22"/>
          <w:rFonts w:ascii="Arial" w:cstheme="minorBidi" w:hAnsiTheme="minorHAnsi" w:eastAsiaTheme="minorHAnsi"/>
          <w:w w:val="85"/>
          <w:sz w:val="12"/>
        </w:rPr>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5"/>
          <w:sz w:val="12"/>
        </w:rPr>
        <w:t>1.0</w:t>
      </w:r>
    </w:p>
    <w:p w:rsidR="0018722C">
      <w:pPr>
        <w:topLinePunct/>
      </w:pPr>
      <w:r>
        <w:rPr>
          <w:rFonts w:cstheme="minorBidi" w:hAnsiTheme="minorHAnsi" w:eastAsiaTheme="minorHAnsi" w:asciiTheme="minorHAnsi" w:ascii="Arial"/>
        </w:rPr>
        <w:t>0.8</w:t>
      </w:r>
      <w:r w:rsidRPr="00000000">
        <w:rPr>
          <w:rFonts w:cstheme="minorBidi" w:hAnsiTheme="minorHAnsi" w:eastAsiaTheme="minorHAnsi" w:asciiTheme="minorHAnsi"/>
        </w:rPr>
        <w:tab/>
      </w:r>
      <w:r>
        <w:rPr>
          <w:rFonts w:ascii="Arial" w:cstheme="minorBidi" w:hAnsiTheme="minorHAnsi" w:eastAsiaTheme="minorHAnsi"/>
        </w:rPr>
        <w:t>0.8</w:t>
      </w:r>
    </w:p>
    <w:p w:rsidR="0018722C">
      <w:pPr>
        <w:pStyle w:val="ae"/>
        <w:topLinePunct/>
      </w:pPr>
      <w:r>
        <w:rPr>
          <w:kern w:val="2"/>
          <w:sz w:val="22"/>
          <w:szCs w:val="22"/>
          <w:rFonts w:cstheme="minorBidi" w:hAnsiTheme="minorHAnsi" w:eastAsiaTheme="minorHAnsi" w:asciiTheme="minorHAnsi"/>
        </w:rPr>
        <w:pict>
          <v:shape style="margin-left:101.047424pt;margin-top:7.256468pt;width:8.450pt;height:35.65pt;mso-position-horizontal-relative:page;mso-position-vertical-relative:paragraph;z-index:12064" type="#_x0000_t202" filled="false" stroked="false">
            <v:textbox inset="0,0,0,0" style="layout-flow:vertical;mso-layout-flow-alt:bottom-to-top">
              <w:txbxContent>
                <w:p w:rsidR="0018722C">
                  <w:pPr>
                    <w:spacing w:line="148" w:lineRule="exact" w:before="0"/>
                    <w:ind w:leftChars="0" w:left="20" w:rightChars="0" w:right="0" w:firstLineChars="0" w:firstLine="0"/>
                    <w:jc w:val="left"/>
                    <w:rPr>
                      <w:sz w:val="12"/>
                    </w:rPr>
                  </w:pPr>
                  <w:r>
                    <w:rPr>
                      <w:spacing w:val="23"/>
                      <w:w w:val="129"/>
                      <w:sz w:val="12"/>
                    </w:rPr>
                    <w:t>甲</w:t>
                  </w:r>
                  <w:r>
                    <w:rPr>
                      <w:sz w:val="12"/>
                    </w:rPr>
                    <w:t> </w:t>
                  </w:r>
                  <w:r>
                    <w:rPr>
                      <w:spacing w:val="23"/>
                      <w:w w:val="129"/>
                      <w:sz w:val="12"/>
                    </w:rPr>
                    <w:t>苯</w:t>
                  </w:r>
                  <w:r>
                    <w:rPr>
                      <w:sz w:val="12"/>
                    </w:rPr>
                    <w:t> </w:t>
                  </w:r>
                  <w:r>
                    <w:rPr>
                      <w:w w:val="129"/>
                      <w:sz w:val="12"/>
                    </w:rPr>
                    <w:t>5</w:t>
                  </w:r>
                  <w:r>
                    <w:rPr>
                      <w:spacing w:val="23"/>
                      <w:sz w:val="12"/>
                    </w:rPr>
                    <w:t> </w:t>
                  </w:r>
                </w:p>
              </w:txbxContent>
            </v:textbox>
            <w10:wrap type="none"/>
          </v:shape>
        </w:pict>
      </w:r>
      <w:r>
        <w:rPr>
          <w:kern w:val="2"/>
          <w:sz w:val="22"/>
          <w:szCs w:val="22"/>
          <w:rFonts w:cstheme="minorBidi" w:hAnsiTheme="minorHAnsi" w:eastAsiaTheme="minorHAnsi" w:asciiTheme="minorHAnsi"/>
        </w:rPr>
        <w:pict>
          <v:shape style="margin-left:327.144287pt;margin-top:6.264649pt;width:8.25pt;height:36.8pt;mso-position-horizontal-relative:page;mso-position-vertical-relative:paragraph;z-index:12112" type="#_x0000_t202" filled="false" stroked="false">
            <v:textbox inset="0,0,0,0" style="layout-flow:vertical;mso-layout-flow-alt:bottom-to-top">
              <w:txbxContent>
                <w:p w:rsidR="0018722C">
                  <w:pPr>
                    <w:spacing w:line="144" w:lineRule="exact" w:before="0"/>
                    <w:ind w:leftChars="0" w:left="20" w:rightChars="0" w:right="0" w:firstLineChars="0" w:firstLine="0"/>
                    <w:jc w:val="left"/>
                    <w:rPr>
                      <w:sz w:val="12"/>
                    </w:rPr>
                  </w:pPr>
                  <w:r>
                    <w:rPr>
                      <w:spacing w:val="25"/>
                      <w:w w:val="144"/>
                      <w:sz w:val="12"/>
                    </w:rPr>
                    <w:t>甲</w:t>
                  </w:r>
                  <w:r>
                    <w:rPr>
                      <w:sz w:val="12"/>
                    </w:rPr>
                    <w:t> </w:t>
                  </w:r>
                  <w:r>
                    <w:rPr>
                      <w:spacing w:val="25"/>
                      <w:w w:val="144"/>
                      <w:sz w:val="12"/>
                    </w:rPr>
                    <w:t>苯</w:t>
                  </w:r>
                  <w:r>
                    <w:rPr>
                      <w:sz w:val="12"/>
                    </w:rPr>
                    <w:t> </w:t>
                  </w:r>
                  <w:r>
                    <w:rPr>
                      <w:w w:val="144"/>
                      <w:sz w:val="12"/>
                    </w:rPr>
                    <w:t>6</w:t>
                  </w:r>
                  <w:r>
                    <w:rPr>
                      <w:spacing w:val="25"/>
                      <w:sz w:val="12"/>
                    </w:rPr>
                    <w:t> </w:t>
                  </w:r>
                </w:p>
              </w:txbxContent>
            </v:textbox>
            <w10:wrap type="none"/>
          </v:shape>
        </w:pict>
      </w:r>
      <w:r>
        <w:rPr>
          <w:kern w:val="2"/>
          <w:szCs w:val="22"/>
          <w:rFonts w:ascii="Arial" w:cstheme="minorBidi" w:hAnsiTheme="minorHAnsi" w:eastAsiaTheme="minorHAnsi"/>
          <w:w w:val="90"/>
          <w:sz w:val="12"/>
        </w:rPr>
        <w:t>0.6</w:t>
      </w:r>
    </w:p>
    <w:p w:rsidR="0018722C">
      <w:pPr>
        <w:topLinePunct/>
      </w:pPr>
      <w:r>
        <w:rPr>
          <w:rFonts w:cstheme="minorBidi" w:hAnsiTheme="minorHAnsi" w:eastAsiaTheme="minorHAnsi" w:asciiTheme="minorHAnsi" w:ascii="Arial"/>
        </w:rPr>
        <w:t>0.6</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r>
      <w:r>
        <w:rPr>
          <w:rFonts w:ascii="Arial" w:cstheme="minorBidi" w:hAnsiTheme="minorHAnsi" w:eastAsiaTheme="minorHAnsi"/>
        </w:rPr>
        <w:t>1.0</w:t>
      </w:r>
    </w:p>
    <w:p w:rsidR="0018722C">
      <w:pPr>
        <w:spacing w:before="25"/>
        <w:ind w:leftChars="0" w:left="1456" w:rightChars="0" w:right="1124" w:firstLineChars="0" w:firstLine="0"/>
        <w:jc w:val="center"/>
        <w:topLinePunct/>
      </w:pPr>
      <w:r>
        <w:rPr>
          <w:kern w:val="2"/>
          <w:sz w:val="16"/>
          <w:szCs w:val="22"/>
          <w:rFonts w:cstheme="minorBidi" w:hAnsiTheme="minorHAnsi" w:eastAsiaTheme="minorHAnsi" w:asciiTheme="minorHAnsi"/>
          <w:spacing w:val="31"/>
          <w:w w:val="75"/>
        </w:rPr>
        <w:t>甲苯</w:t>
      </w:r>
      <w:r>
        <w:rPr>
          <w:kern w:val="2"/>
          <w:szCs w:val="22"/>
          <w:rFonts w:cstheme="minorBidi" w:hAnsiTheme="minorHAnsi" w:eastAsiaTheme="minorHAnsi" w:asciiTheme="minorHAnsi"/>
          <w:w w:val="75"/>
          <w:sz w:val="16"/>
        </w:rPr>
        <w:t>3</w:t>
      </w:r>
      <w:r>
        <w:rPr>
          <w:kern w:val="2"/>
          <w:szCs w:val="22"/>
          <w:rFonts w:cstheme="minorBidi" w:hAnsiTheme="minorHAnsi" w:eastAsiaTheme="minorHAnsi" w:asciiTheme="minorHAnsi"/>
          <w:spacing w:val="-8"/>
          <w:sz w:val="16"/>
        </w:rPr>
        <w:t> </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33"/>
        <w:ind w:leftChars="0" w:left="1400" w:rightChars="0" w:right="0" w:firstLineChars="0" w:firstLine="0"/>
        <w:jc w:val="left"/>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3</w:t>
      </w:r>
      <w:r>
        <w:rPr>
          <w:kern w:val="2"/>
          <w:szCs w:val="22"/>
          <w:rFonts w:cstheme="minorBidi" w:hAnsiTheme="minorHAnsi" w:eastAsiaTheme="minorHAnsi" w:asciiTheme="minorHAnsi"/>
          <w:spacing w:val="-12"/>
          <w:sz w:val="17"/>
        </w:rPr>
        <w:t> </w:t>
      </w:r>
    </w:p>
    <w:p w:rsidR="0018722C">
      <w:spacing w:beforeLines="0" w:before="0" w:afterLines="0" w:after="0" w:line="440" w:lineRule="auto"/>
      <w:pPr>
        <w:sectPr w:rsidR="00556256">
          <w:type w:val="continuous"/>
          <w:pgSz w:w="11910" w:h="16840"/>
          <w:pgMar w:top="1580" w:bottom="280" w:left="0" w:right="0"/>
          <w:cols w:num="4" w:equalWidth="0">
            <w:col w:w="2357" w:space="40"/>
            <w:col w:w="3066" w:space="39"/>
            <w:col w:w="1368" w:space="39"/>
            <w:col w:w="5001"/>
          </w:cols>
        </w:sectPr>
        <w:topLinePunct/>
      </w:pPr>
    </w:p>
    <w:p w:rsidR="0018722C">
      <w:pPr>
        <w:topLinePunct/>
      </w:pPr>
      <w:r>
        <w:rPr>
          <w:rFonts w:cstheme="minorBidi" w:hAnsiTheme="minorHAnsi" w:eastAsiaTheme="minorHAnsi" w:asciiTheme="minorHAnsi" w:ascii="Arial Unicode MS" w:eastAsia="Arial Unicode MS" w:hint="eastAsia"/>
        </w:rPr>
        <w:t>k.甲苯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l.甲苯</w:t>
      </w:r>
      <w:r>
        <w:rPr>
          <w:rFonts w:ascii="Arial Unicode MS" w:eastAsia="Arial Unicode MS" w:hint="eastAsia" w:cstheme="minorBidi" w:hAnsiTheme="minorHAnsi"/>
        </w:rPr>
        <w:t>3</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比值</w:t>
      </w:r>
      <w:r>
        <w:rPr>
          <w:rFonts w:ascii="Arial Unicode MS" w:eastAsia="Arial Unicode MS" w:hint="eastAsia" w:cstheme="minorBidi" w:hAnsiTheme="minorHAnsi"/>
        </w:rPr>
        <w:t>的</w:t>
      </w:r>
      <w:r>
        <w:rPr>
          <w:rFonts w:ascii="Arial Unicode MS" w:eastAsia="Arial Unicode MS" w:hint="eastAsia" w:cstheme="minorBidi" w:hAnsiTheme="minorHAnsi"/>
          <w:i/>
        </w:rPr>
        <w:t>t</w:t>
      </w:r>
      <w:r>
        <w:rPr>
          <w:rFonts w:ascii="Arial Unicode MS" w:eastAsia="Arial Unicode MS" w:hint="eastAsia" w:cstheme="minorBidi" w:hAnsiTheme="minorHAnsi"/>
        </w:rPr>
        <w:t>检验</w:t>
      </w:r>
      <w:r>
        <w:rPr>
          <w:rFonts w:ascii="Arial Unicode MS" w:eastAsia="Arial Unicode MS" w:hint="eastAsia" w:cstheme="minorBidi" w:hAnsiTheme="minorHAnsi"/>
        </w:rPr>
        <w:t>评</w:t>
      </w:r>
      <w:r>
        <w:rPr>
          <w:rFonts w:ascii="Arial Unicode MS" w:eastAsia="Arial Unicode MS" w:hint="eastAsia" w:cstheme="minorBidi" w:hAnsiTheme="minorHAnsi"/>
        </w:rPr>
        <w:t>价</w:t>
      </w:r>
    </w:p>
    <w:p w:rsidR="0018722C">
      <w:pPr>
        <w:topLinePunct/>
      </w:pPr>
    </w:p>
    <w:p w:rsidR="0018722C">
      <w:pPr>
        <w:pStyle w:val="aff7"/>
        <w:topLinePunct/>
      </w:pPr>
      <w:r>
        <w:rPr>
          <w:rFonts w:ascii="Arial Unicode MS"/>
          <w:sz w:val="2"/>
        </w:rPr>
        <w:pict>
          <v:group style="width:447.1pt;height:.5pt;mso-position-horizontal-relative:char;mso-position-vertical-relative:line" coordorigin="0,0" coordsize="8942,10">
            <v:line style="position:absolute" from="0,5" to="4536,5" stroked="true" strokeweight=".48pt" strokecolor="#000000">
              <v:stroke dashstyle="solid"/>
            </v:line>
            <v:rect style="position:absolute;left:4536;top:0;width:10;height:10" filled="true" fillcolor="#000000" stroked="false">
              <v:fill type="solid"/>
            </v:rect>
            <v:line style="position:absolute" from="4546,5" to="8942,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4" w:footer="1565" w:top="1140" w:bottom="1760" w:left="0" w:right="0"/>
        </w:sectPr>
        <w:topLinePunct/>
      </w:pP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rPr>
        <w:br w:type="column"/>
      </w:r>
      <w:r>
        <w:rPr>
          <w:rFonts w:ascii="Arial" w:cstheme="minorBidi" w:hAnsiTheme="minorHAnsi" w:eastAsiaTheme="minorHAnsi"/>
        </w:rPr>
        <w:t>n</w:t>
      </w:r>
    </w:p>
    <w:p w:rsidR="0018722C">
      <w:pPr>
        <w:pStyle w:val="ae"/>
        <w:topLinePunct/>
      </w:pPr>
      <w:r>
        <w:rPr>
          <w:kern w:val="2"/>
          <w:sz w:val="22"/>
          <w:szCs w:val="22"/>
          <w:rFonts w:cstheme="minorBidi" w:hAnsiTheme="minorHAnsi" w:eastAsiaTheme="minorHAnsi" w:asciiTheme="minorHAnsi"/>
        </w:rPr>
        <w:pict>
          <v:group style="margin-left:118.845055pt;margin-top:-14.488234pt;width:162.75pt;height:171.85pt;mso-position-horizontal-relative:page;mso-position-vertical-relative:paragraph;z-index:-214528" coordorigin="2377,-290" coordsize="3255,3437">
            <v:shape style="position:absolute;left:5479;top:-13939;width:30405;height:22786" coordorigin="5479,-13938" coordsize="30405,22786" path="m2422,3147l2422,3086m2689,3116l2689,3086m2957,3147l2957,3086m3224,3116l3224,3086m3491,3147l3491,3086m3757,3116l3757,3086m4025,3147l4025,3086m4292,3116l4292,3086m4559,3147l4559,3086m4826,3116l4826,3086m5094,3147l5094,3086m5360,3116l5360,3086m5627,3147l5627,3086m2422,3086l5627,3086m2400,3086l2422,3086m2377,2819l2422,2819m2400,2551l2422,2551m2377,2284l2422,2284m2400,2016l2422,2016m2377,1749l2422,1749m2400,1483l2422,1483m2377,1215l2422,1215m2400,948l2422,948m2377,680l2422,680m2400,413l2422,413m2377,145l2422,145m2400,-122l2422,-122m2422,3086l2422,-122e" filled="false" stroked="true" strokeweight=".549128pt" strokecolor="#000000">
              <v:path arrowok="t"/>
              <v:stroke dashstyle="solid"/>
            </v:shape>
            <v:shape style="position:absolute;left:7497;top:-12018;width:8100;height:10546" coordorigin="7498,-12018" coordsize="8100,10546" path="m2646,1636l2641,1636m2646,1667l2646,1605m2593,1636l2598,1636m2593,1667l2593,1605m3046,1344l3014,1344m3046,1375l3046,1314m2938,1344l2971,1344m2938,1375l2938,1314m3300,193l3310,193m3300,224l3300,163m3276,193l3267,193m3276,224l3276,163m3386,1078l3400,1078m3386,1108l3386,1047m3370,1078l3357,1078m3370,1108l3370,1047m3319,1193l3337,1193m3319,1224l3319,1162m3310,1193l3294,1193m3310,1224l3310,1162m3442,184l3458,184m3442,215l3442,154m3432,184l3416,184m3432,215l3432,154m2835,1605l2842,1605m2835,1636l2835,1575m2807,1605l2799,1605m2807,1636l2807,1575m3202,217l3181,217m3202,247l3202,186m3117,217l3138,217m3117,247l3117,186e" filled="false" stroked="true" strokeweight=".235341pt" strokecolor="#000000">
              <v:path arrowok="t"/>
              <v:stroke dashstyle="solid"/>
            </v:shape>
            <v:line style="position:absolute" from="3288,202" to="3288,207" stroked="true" strokeweight=".133619pt" strokecolor="#000000">
              <v:stroke dashstyle="solid"/>
            </v:line>
            <v:line style="position:absolute" from="3290,235" to="3290,174" stroked="true" strokeweight=".200974pt" strokecolor="#000000">
              <v:stroke dashstyle="solid"/>
            </v:line>
            <v:line style="position:absolute" from="3243,202" to="3243,207" stroked="true" strokeweight=".134688pt" strokecolor="#000000">
              <v:stroke dashstyle="solid"/>
            </v:line>
            <v:shape style="position:absolute;left:13566;top:-11880;width:20274;height:3051" coordorigin="13566,-11880" coordsize="20274,3051" path="m3241,235l3241,174m5409,581l5348,581m5409,611l5409,550m5244,581l5305,581m5244,611l5244,550e" filled="false" stroked="true" strokeweight=".235341pt" strokecolor="#000000">
              <v:path arrowok="t"/>
              <v:stroke dashstyle="solid"/>
            </v:shape>
            <v:line style="position:absolute" from="2784,1617" to="2784,1622" stroked="true" strokeweight=".134688pt" strokecolor="#000000">
              <v:stroke dashstyle="solid"/>
            </v:line>
            <v:line style="position:absolute" from="2783,1650" to="2783,1589" stroked="true" strokeweight=".200974pt" strokecolor="#000000">
              <v:stroke dashstyle="solid"/>
            </v:line>
            <v:line style="position:absolute" from="2745,1589" to="2745,1650" stroked="true" strokeweight=".234106pt" strokecolor="#000000">
              <v:stroke dashstyle="solid"/>
            </v:line>
            <v:shape style="position:absolute;left:7322;top:-3707;width:4151;height:10044" coordorigin="7322,-3707" coordsize="4151,10044" path="m3003,1377l3018,1377m3003,1407l3003,1346m2989,1377l2975,1377m2989,1407l2989,1346m2597,2787l2597,2787m2574,2787l2619,2787e" filled="false" stroked="true" strokeweight=".235341pt" strokecolor="#000000">
              <v:path arrowok="t"/>
              <v:stroke dashstyle="solid"/>
            </v:shape>
            <v:line style="position:absolute" from="2554,2784" to="2554,2789" stroked="true" strokeweight=".067344pt" strokecolor="#000000">
              <v:stroke dashstyle="solid"/>
            </v:line>
            <v:line style="position:absolute" from="2555,2817" to="2555,2756" stroked="true" strokeweight=".200974pt" strokecolor="#000000">
              <v:stroke dashstyle="solid"/>
            </v:line>
            <v:shape style="position:absolute;left:2553;top:155;width:2794;height:2659" coordorigin="2554,156" coordsize="2794,2659" path="m2595,2758l2554,2758,2554,2814,2595,2814,2595,2758m2640,1607l2598,1607,2598,1663,2640,1663,2640,1607m2784,1591l2743,1591,2743,1647,2784,1647,2784,1591m2841,1577l2799,1577,2799,1632,2841,1632,2841,1577m3016,1348l3012,1348,3012,1315,2971,1315,2971,1371,2975,1371,2975,1404,3016,1404,3016,1348m3180,188l3138,188,3138,244,3180,244,3180,188m3308,165l3267,165,3267,175,3244,175,3244,231,3286,231,3286,220,3308,220,3308,165m3335,1164l3294,1164,3294,1220,3335,1220,3335,1164m3398,1049l3357,1049,3357,1105,3398,1105,3398,1049m3457,156l3416,156,3416,211,3457,211,3457,156m5347,552l5305,552,5305,608,5347,608,5347,552e" filled="true" fillcolor="#000000" stroked="false">
              <v:path arrowok="t"/>
              <v:fill type="solid"/>
            </v:shape>
            <v:shape style="position:absolute;left:5905;top:-12081;width:27384;height:18643" coordorigin="5905,-12081" coordsize="27384,18643" path="m2619,1521l2619,1607m2597,1521l2642,1521m2619,1751l2619,1665m2597,1751l2642,1751m2992,1245l2992,1315m2969,1245l3015,1245m2992,1443l2992,1373m2969,1443l3015,1443m3288,192l3288,165m3266,192l3311,192m3288,195l3288,222m3266,195l3311,195m3378,1070l3378,1049m3355,1070l3401,1070m3378,1085l3378,1107m3355,1085l3401,1085m3315,1177l3315,1164m3292,1177l3338,1177m3315,1209l3315,1222m3292,1209l3338,1209m3437,179l3437,156m3414,179l3460,179m3437,188l3437,213m3414,188l3460,188m2821,1595l2821,1577m2798,1595l2843,1595m2821,1616l2821,1634m2798,1616l2843,1616m3160,208l3160,188m3137,208l3182,208m3160,224l3160,246m3137,224l3182,224m3266,199l3266,175m3243,199l3288,199m3266,210l3266,233m3243,210l3288,210m5327,534l5327,552m5304,534l5350,534m5327,627l5327,609m5304,627l5350,627m2764,1609l2764,1591m2741,1609l2787,1609m2764,1632l2764,1649m2741,1632l2787,1632m2996,1366l2996,1348m2973,1366l3019,1366m2996,1386l2996,1405m2973,1386l3019,1386m2575,2783l2575,2758m2552,2783l2598,2783m2575,2790l2575,2816m2552,2790l2598,2790m2422,2819l3491,145e" filled="false" stroked="true" strokeweight=".235341pt" strokecolor="#000000">
              <v:path arrowok="t"/>
              <v:stroke dashstyle="solid"/>
            </v:shape>
            <v:shape style="position:absolute;left:2462;top:-290;width:157;height:246" type="#_x0000_t202" filled="false" stroked="false">
              <v:textbox inset="0,0,0,0">
                <w:txbxContent>
                  <w:p w:rsidR="0018722C">
                    <w:pPr>
                      <w:spacing w:line="245" w:lineRule="exact" w:before="0"/>
                      <w:ind w:leftChars="0" w:left="0" w:rightChars="0" w:right="0" w:firstLineChars="0" w:firstLine="0"/>
                      <w:jc w:val="left"/>
                      <w:rPr>
                        <w:rFonts w:ascii="Arial"/>
                        <w:sz w:val="22"/>
                      </w:rPr>
                    </w:pPr>
                    <w:r>
                      <w:rPr>
                        <w:rFonts w:ascii="Arial"/>
                        <w:w w:val="74"/>
                        <w:sz w:val="22"/>
                      </w:rPr>
                      <w:t>m</w:t>
                    </w:r>
                  </w:p>
                </w:txbxContent>
              </v:textbox>
              <w10:wrap type="none"/>
            </v:shape>
            <v:shape style="position:absolute;left:3159;top:102;width:502;height:186" type="#_x0000_t202" filled="false" stroked="false">
              <v:textbox inset="0,0,0,0">
                <w:txbxContent>
                  <w:p w:rsidR="0018722C">
                    <w:pPr>
                      <w:spacing w:before="4"/>
                      <w:ind w:leftChars="0" w:left="0" w:rightChars="0" w:right="0" w:firstLineChars="0" w:firstLine="0"/>
                      <w:jc w:val="left"/>
                      <w:rPr>
                        <w:rFonts w:ascii="Arial"/>
                        <w:sz w:val="13"/>
                      </w:rPr>
                    </w:pPr>
                    <w:r>
                      <w:rPr>
                        <w:rFonts w:ascii="Arial"/>
                        <w:w w:val="78"/>
                        <w:sz w:val="13"/>
                      </w:rPr>
                      <w:t>D</w:t>
                    </w:r>
                    <w:r>
                      <w:rPr>
                        <w:rFonts w:ascii="Arial"/>
                        <w:spacing w:val="-42"/>
                        <w:w w:val="78"/>
                        <w:sz w:val="13"/>
                      </w:rPr>
                      <w:t>R</w:t>
                    </w:r>
                    <w:r>
                      <w:rPr>
                        <w:rFonts w:ascii="Arial"/>
                        <w:spacing w:val="-51"/>
                        <w:w w:val="78"/>
                        <w:position w:val="1"/>
                        <w:sz w:val="13"/>
                      </w:rPr>
                      <w:t>D</w:t>
                    </w:r>
                    <w:r>
                      <w:rPr>
                        <w:rFonts w:ascii="Arial"/>
                        <w:spacing w:val="-56"/>
                        <w:w w:val="78"/>
                        <w:position w:val="2"/>
                        <w:sz w:val="13"/>
                      </w:rPr>
                      <w:t>D</w:t>
                    </w:r>
                    <w:r>
                      <w:rPr>
                        <w:rFonts w:ascii="Arial"/>
                        <w:spacing w:val="-25"/>
                        <w:w w:val="78"/>
                        <w:sz w:val="13"/>
                      </w:rPr>
                      <w:t>1</w:t>
                    </w:r>
                    <w:r>
                      <w:rPr>
                        <w:rFonts w:ascii="Arial"/>
                        <w:spacing w:val="-51"/>
                        <w:w w:val="78"/>
                        <w:position w:val="1"/>
                        <w:sz w:val="13"/>
                      </w:rPr>
                      <w:t>R</w:t>
                    </w:r>
                    <w:r>
                      <w:rPr>
                        <w:rFonts w:ascii="Arial"/>
                        <w:spacing w:val="-73"/>
                        <w:w w:val="78"/>
                        <w:position w:val="2"/>
                        <w:sz w:val="13"/>
                      </w:rPr>
                      <w:t>R</w:t>
                    </w:r>
                    <w:r>
                      <w:rPr>
                        <w:rFonts w:ascii="Arial"/>
                        <w:spacing w:val="-8"/>
                        <w:w w:val="78"/>
                        <w:sz w:val="13"/>
                      </w:rPr>
                      <w:t>0</w:t>
                    </w:r>
                    <w:r>
                      <w:rPr>
                        <w:rFonts w:ascii="Arial"/>
                        <w:spacing w:val="-34"/>
                        <w:w w:val="78"/>
                        <w:position w:val="1"/>
                        <w:sz w:val="13"/>
                      </w:rPr>
                      <w:t>1</w:t>
                    </w:r>
                    <w:r>
                      <w:rPr>
                        <w:rFonts w:ascii="Arial"/>
                        <w:spacing w:val="-56"/>
                        <w:w w:val="78"/>
                        <w:position w:val="2"/>
                        <w:sz w:val="13"/>
                      </w:rPr>
                      <w:t>4</w:t>
                    </w:r>
                    <w:r>
                      <w:rPr>
                        <w:rFonts w:ascii="Arial"/>
                        <w:spacing w:val="-42"/>
                        <w:w w:val="78"/>
                        <w:position w:val="3"/>
                        <w:sz w:val="13"/>
                      </w:rPr>
                      <w:t>D</w:t>
                    </w:r>
                    <w:r>
                      <w:rPr>
                        <w:rFonts w:ascii="Arial"/>
                        <w:spacing w:val="-16"/>
                        <w:w w:val="78"/>
                        <w:position w:val="1"/>
                        <w:sz w:val="13"/>
                      </w:rPr>
                      <w:t>1</w:t>
                    </w:r>
                    <w:r>
                      <w:rPr>
                        <w:rFonts w:ascii="Arial"/>
                        <w:w w:val="78"/>
                        <w:position w:val="3"/>
                        <w:sz w:val="13"/>
                      </w:rPr>
                      <w:t>R8</w:t>
                    </w:r>
                  </w:p>
                </w:txbxContent>
              </v:textbox>
              <w10:wrap type="none"/>
            </v:shape>
            <v:shape style="position:absolute;left:5326;top:498;width:281;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DR12</w:t>
                    </w:r>
                  </w:p>
                </w:txbxContent>
              </v:textbox>
              <w10:wrap type="none"/>
            </v:shape>
            <v:shape style="position:absolute;left:3315;top:995;width:288;height:268" type="#_x0000_t202" filled="false" stroked="false">
              <v:textbox inset="0,0,0,0">
                <w:txbxContent>
                  <w:p w:rsidR="0018722C">
                    <w:pPr>
                      <w:spacing w:line="184" w:lineRule="auto" w:before="36"/>
                      <w:ind w:leftChars="0" w:left="0" w:rightChars="0" w:right="10" w:firstLineChars="0" w:firstLine="62"/>
                      <w:jc w:val="left"/>
                      <w:rPr>
                        <w:rFonts w:ascii="Arial"/>
                        <w:sz w:val="13"/>
                      </w:rPr>
                    </w:pPr>
                    <w:r>
                      <w:rPr>
                        <w:rFonts w:ascii="Arial"/>
                        <w:w w:val="75"/>
                        <w:sz w:val="13"/>
                      </w:rPr>
                      <w:t>DR6 </w:t>
                    </w:r>
                    <w:r>
                      <w:rPr>
                        <w:rFonts w:ascii="Arial"/>
                        <w:w w:val="90"/>
                        <w:sz w:val="13"/>
                      </w:rPr>
                      <w:t>DR7</w:t>
                    </w:r>
                  </w:p>
                </w:txbxContent>
              </v:textbox>
              <w10:wrap type="none"/>
            </v:shape>
            <v:shape style="position:absolute;left:2619;top:1261;width:658;height:445" type="#_x0000_t202" filled="false" stroked="false">
              <v:textbox inset="0,0,0,0">
                <w:txbxContent>
                  <w:p w:rsidR="0018722C">
                    <w:pPr>
                      <w:spacing w:before="4"/>
                      <w:ind w:leftChars="0" w:left="372" w:rightChars="0" w:right="0" w:firstLineChars="0" w:firstLine="0"/>
                      <w:jc w:val="left"/>
                      <w:rPr>
                        <w:rFonts w:ascii="Arial"/>
                        <w:sz w:val="13"/>
                      </w:rPr>
                    </w:pPr>
                    <w:r>
                      <w:rPr>
                        <w:rFonts w:ascii="Arial"/>
                        <w:spacing w:val="-70"/>
                        <w:w w:val="78"/>
                        <w:position w:val="3"/>
                        <w:sz w:val="13"/>
                      </w:rPr>
                      <w:t>D</w:t>
                    </w:r>
                    <w:r>
                      <w:rPr>
                        <w:rFonts w:ascii="Arial"/>
                        <w:spacing w:val="-4"/>
                        <w:w w:val="78"/>
                        <w:sz w:val="13"/>
                      </w:rPr>
                      <w:t>D</w:t>
                    </w:r>
                    <w:r>
                      <w:rPr>
                        <w:rFonts w:ascii="Arial"/>
                        <w:spacing w:val="-70"/>
                        <w:w w:val="78"/>
                        <w:position w:val="3"/>
                        <w:sz w:val="13"/>
                      </w:rPr>
                      <w:t>R</w:t>
                    </w:r>
                    <w:r>
                      <w:rPr>
                        <w:rFonts w:ascii="Arial"/>
                        <w:spacing w:val="-4"/>
                        <w:w w:val="78"/>
                        <w:sz w:val="13"/>
                      </w:rPr>
                      <w:t>R</w:t>
                    </w:r>
                    <w:r>
                      <w:rPr>
                        <w:rFonts w:ascii="Arial"/>
                        <w:spacing w:val="-53"/>
                        <w:w w:val="78"/>
                        <w:position w:val="3"/>
                        <w:sz w:val="13"/>
                      </w:rPr>
                      <w:t>3</w:t>
                    </w:r>
                    <w:r>
                      <w:rPr>
                        <w:rFonts w:ascii="Arial"/>
                        <w:w w:val="78"/>
                        <w:sz w:val="13"/>
                      </w:rPr>
                      <w:t>14</w:t>
                    </w:r>
                  </w:p>
                  <w:p w:rsidR="0018722C">
                    <w:pPr>
                      <w:spacing w:before="79"/>
                      <w:ind w:leftChars="0" w:left="0" w:rightChars="0" w:right="0" w:firstLineChars="0" w:firstLine="0"/>
                      <w:jc w:val="left"/>
                      <w:rPr>
                        <w:rFonts w:ascii="Arial"/>
                        <w:sz w:val="13"/>
                      </w:rPr>
                    </w:pPr>
                    <w:r>
                      <w:rPr>
                        <w:rFonts w:ascii="Arial"/>
                        <w:w w:val="78"/>
                        <w:sz w:val="13"/>
                      </w:rPr>
                      <w:t>D</w:t>
                    </w:r>
                    <w:r>
                      <w:rPr>
                        <w:rFonts w:ascii="Arial"/>
                        <w:spacing w:val="-3"/>
                        <w:w w:val="78"/>
                        <w:sz w:val="13"/>
                      </w:rPr>
                      <w:t>R</w:t>
                    </w:r>
                    <w:r>
                      <w:rPr>
                        <w:rFonts w:ascii="Arial"/>
                        <w:spacing w:val="-71"/>
                        <w:w w:val="78"/>
                        <w:position w:val="2"/>
                        <w:sz w:val="13"/>
                      </w:rPr>
                      <w:t>D</w:t>
                    </w:r>
                    <w:r>
                      <w:rPr>
                        <w:rFonts w:ascii="Arial"/>
                        <w:spacing w:val="-3"/>
                        <w:w w:val="78"/>
                        <w:sz w:val="13"/>
                      </w:rPr>
                      <w:t>1</w:t>
                    </w:r>
                    <w:r>
                      <w:rPr>
                        <w:rFonts w:ascii="Arial"/>
                        <w:spacing w:val="-57"/>
                        <w:w w:val="78"/>
                        <w:position w:val="3"/>
                        <w:sz w:val="13"/>
                      </w:rPr>
                      <w:t>D</w:t>
                    </w:r>
                    <w:r>
                      <w:rPr>
                        <w:rFonts w:ascii="Arial"/>
                        <w:spacing w:val="-18"/>
                        <w:w w:val="78"/>
                        <w:position w:val="2"/>
                        <w:sz w:val="13"/>
                      </w:rPr>
                      <w:t>R</w:t>
                    </w:r>
                    <w:r>
                      <w:rPr>
                        <w:rFonts w:ascii="Arial"/>
                        <w:spacing w:val="-57"/>
                        <w:w w:val="78"/>
                        <w:position w:val="3"/>
                        <w:sz w:val="13"/>
                      </w:rPr>
                      <w:t>R</w:t>
                    </w:r>
                    <w:r>
                      <w:rPr>
                        <w:rFonts w:ascii="Arial"/>
                        <w:spacing w:val="-1"/>
                        <w:w w:val="78"/>
                        <w:position w:val="2"/>
                        <w:sz w:val="13"/>
                      </w:rPr>
                      <w:t>1</w:t>
                    </w:r>
                    <w:r>
                      <w:rPr>
                        <w:rFonts w:ascii="Arial"/>
                        <w:spacing w:val="-57"/>
                        <w:w w:val="78"/>
                        <w:position w:val="3"/>
                        <w:sz w:val="13"/>
                      </w:rPr>
                      <w:t>9</w:t>
                    </w:r>
                    <w:r>
                      <w:rPr>
                        <w:rFonts w:ascii="Arial"/>
                        <w:w w:val="78"/>
                        <w:position w:val="2"/>
                        <w:sz w:val="13"/>
                      </w:rPr>
                      <w:t>3</w:t>
                    </w:r>
                  </w:p>
                </w:txbxContent>
              </v:textbox>
              <w10:wrap type="none"/>
            </v:shape>
            <v:shape style="position:absolute;left:2575;top:2704;width:281;height:153" type="#_x0000_t202" filled="false" stroked="false">
              <v:textbox inset="0,0,0,0">
                <w:txbxContent>
                  <w:p w:rsidR="0018722C">
                    <w:pPr>
                      <w:spacing w:before="2"/>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42.065247pt;margin-top:-3.284952pt;width:163.450pt;height:158.6pt;mso-position-horizontal-relative:page;mso-position-vertical-relative:paragraph;z-index:-214360" coordorigin="6841,-66" coordsize="3269,3172">
            <v:shape style="position:absolute;left:5479;top:-13939;width:30405;height:22786" coordorigin="5479,-13938" coordsize="30405,22786" path="m6887,3105l6887,3046m7155,3076l7155,3046m7424,3105l7424,3046m7692,3076l7692,3046m7960,3105l7960,3046m8227,3076l8227,3046m8497,3105l8497,3046m8764,3076l8764,3046m9032,3105l9032,3046m9300,3076l9300,3046m9569,3105l9569,3046m9837,3076l9837,3046m10105,3105l10105,3046m6887,3046l10105,3046m6864,3046l6887,3046m6841,2788l6887,2788m6864,2528l6887,2528m6841,2270l6887,2270m6864,2010l6887,2010m6841,1752l6887,1752m6864,1494l6887,1494m6841,1234l6887,1234m6864,976l6887,976m6841,716l6887,716m6864,458l6887,458m6841,198l6887,198m6864,-60l6887,-60m6887,3046l6887,-60e" filled="false" stroked="true" strokeweight=".540105pt" strokecolor="#000000">
              <v:path arrowok="t"/>
              <v:stroke dashstyle="solid"/>
            </v:shape>
            <v:shape style="position:absolute;left:7497;top:-11981;width:8100;height:12065" coordorigin="7498,-11980" coordsize="8100,12065" path="m7112,981l7106,981m7112,1011l7112,952m7058,981l7063,981m7058,1011l7058,952m7513,1328l7481,1328m7513,1358l7513,1299m7405,1328l7437,1328m7405,1358l7405,1299m7769,242l7778,242m7769,272l7769,212m7744,242l7735,242m7744,272l7744,212m7855,1700l7868,1700m7855,1729l7855,1670m7839,1700l7825,1700m7839,1729l7839,1670m7787,1859l7805,1859m7787,1888l7787,1829m7778,1859l7762,1859m7778,1888l7778,1829m7911,294l7927,294m7911,324l7911,265m7900,294l7884,294m7900,324l7900,265m7302,1658l7308,1658m7302,1688l7302,1628m7273,1658l7265,1658m7273,1688l7273,1628m7670,268l7649,268m7670,298l7670,239m7584,268l7606,268m7584,298l7584,239e" filled="false" stroked="true" strokeweight=".231474pt" strokecolor="#000000">
              <v:path arrowok="t"/>
              <v:stroke dashstyle="solid"/>
            </v:shape>
            <v:line style="position:absolute" from="7710,225" to="7710,284" stroked="true" strokeweight=".23614pt" strokecolor="#000000">
              <v:stroke dashstyle="solid"/>
            </v:line>
            <v:shape style="position:absolute;left:32297;top:523;width:1543;height:427" coordorigin="32298,524" coordsize="1543,427" path="m9885,1979l9825,1979m9885,2008l9885,1949m9720,1979l9782,1979m9720,2008l9720,1949e" filled="false" stroked="true" strokeweight=".231474pt" strokecolor="#000000">
              <v:path arrowok="t"/>
              <v:stroke dashstyle="solid"/>
            </v:shape>
            <v:line style="position:absolute" from="7249,1642" to="7249,1702" stroked="true" strokeweight=".23614pt" strokecolor="#000000">
              <v:stroke dashstyle="solid"/>
            </v:line>
            <v:line style="position:absolute" from="7211,1642" to="7211,1702" stroked="true" strokeweight=".235067pt" strokecolor="#000000">
              <v:stroke dashstyle="solid"/>
            </v:line>
            <v:shape style="position:absolute;left:7322;top:-4046;width:4151;height:10382" coordorigin="7322,-4046" coordsize="4151,10382" path="m7470,1344l7485,1344m7470,1374l7470,1314m7456,1344l7442,1344m7456,1374l7456,1314m7062,2757l7062,2757m7039,2757l7085,2757e" filled="false" stroked="true" strokeweight=".231474pt" strokecolor="#000000">
              <v:path arrowok="t"/>
              <v:stroke dashstyle="solid"/>
            </v:shape>
            <v:line style="position:absolute" from="7020,2754" to="7020,2759" stroked="true" strokeweight=".06762pt" strokecolor="#000000">
              <v:stroke dashstyle="solid"/>
            </v:line>
            <v:line style="position:absolute" from="7020,2786" to="7020,2727" stroked="true" strokeweight=".201799pt" strokecolor="#000000">
              <v:stroke dashstyle="solid"/>
            </v:line>
            <v:shape style="position:absolute;left:7018;top:214;width:2805;height:2569" coordorigin="7019,214" coordsize="2805,2569" path="m7061,2729l7019,2729,7019,2783,7061,2783,7061,2729m7105,953l7063,953,7063,1008,7105,1008,7105,953m7250,1644l7209,1644,7209,1698,7250,1698,7250,1644m7307,1630l7265,1630,7265,1684,7307,1684,7307,1630m7483,1316l7479,1316,7479,1300,7437,1300,7437,1355,7442,1355,7442,1370,7483,1370,7483,1316m7647,240l7606,240,7606,294,7647,294,7647,240m7777,214l7735,214,7735,226,7712,226,7712,280,7754,280,7754,268,7777,268,7777,214m7804,1831l7762,1831,7762,1885,7804,1885,7804,1831m7867,1672l7825,1672,7825,1726,7867,1726,7867,1672m7926,266l7884,266,7884,321,7926,321,7926,266m9823,1951l9782,1951,9782,2005,9823,2005,9823,1951e" filled="true" fillcolor="#000000" stroked="false">
              <v:path arrowok="t"/>
              <v:fill type="solid"/>
            </v:shape>
            <v:shape style="position:absolute;left:7535;top:-11968;width:6683;height:9253" coordorigin="7535,-11968" coordsize="6683,9253" path="m7085,835l7085,953m7062,835l7108,835m7085,1130l7085,1009m7062,1130l7108,1130m7459,1156l7459,1300m7436,1156l7482,1156m7459,1499l7459,1356m7436,1499l7482,1499m7756,235l7756,214m7734,235l7779,235e" filled="false" stroked="true" strokeweight=".231474pt" strokecolor="#000000">
              <v:path arrowok="t"/>
              <v:stroke dashstyle="solid"/>
            </v:shape>
            <v:line style="position:absolute" from="7756,225" to="7756,284" stroked="true" strokeweight=".201799pt" strokecolor="#000000">
              <v:stroke dashstyle="solid"/>
            </v:line>
            <v:line style="position:absolute" from="7734,247" to="7779,247" stroked="true" strokeweight=".261148pt" strokecolor="#000000">
              <v:stroke dashstyle="solid"/>
            </v:line>
            <v:line style="position:absolute" from="7845,1673" to="7849,1673" stroked="true" strokeweight=".086119pt" strokecolor="#000000">
              <v:stroke dashstyle="solid"/>
            </v:line>
            <v:line style="position:absolute" from="7824,1674" to="7869,1674" stroked="true" strokeweight=".261148pt" strokecolor="#000000">
              <v:stroke dashstyle="solid"/>
            </v:line>
            <v:line style="position:absolute" from="7845,1727" to="7849,1727" stroked="true" strokeweight=".087508pt" strokecolor="#000000">
              <v:stroke dashstyle="solid"/>
            </v:line>
            <v:shape style="position:absolute;left:9416;top:-11880;width:6194;height:11952" coordorigin="9416,-11880" coordsize="6194,11952" path="m7824,1726l7869,1726m7783,1848l7783,1831m7760,1848l7806,1848m7783,1869l7783,1886m7760,1869l7806,1869m7906,284l7906,266m7883,284l7929,284m7906,305l7906,322m7883,305l7929,305m7287,1644l7287,1630m7264,1644l7310,1644m7287,1674l7287,1686m7264,1674l7310,1674m7627,261l7627,240m7604,261l7650,261m7627,277l7627,296m7604,277l7650,277m7734,247l7734,226m7711,247l7756,247m7734,259l7734,282m7711,259l7756,259e" filled="false" stroked="true" strokeweight=".231474pt" strokecolor="#000000">
              <v:path arrowok="t"/>
              <v:stroke dashstyle="solid"/>
            </v:shape>
            <v:line style="position:absolute" from="9801,1954" to="9805,1954" stroked="true" strokeweight=".348642pt" strokecolor="#000000">
              <v:stroke dashstyle="solid"/>
            </v:line>
            <v:line style="position:absolute" from="9780,1958" to="9826,1958" stroked="true" strokeweight=".261148pt" strokecolor="#000000">
              <v:stroke dashstyle="solid"/>
            </v:line>
            <v:line style="position:absolute" from="9801,2004" to="9805,2004" stroked="true" strokeweight=".262523pt" strokecolor="#000000">
              <v:stroke dashstyle="solid"/>
            </v:line>
            <v:shape style="position:absolute;left:5905;top:-12081;width:27384;height:18643" coordorigin="5905,-12081" coordsize="27384,18643" path="m9780,2002l9826,2002m7230,1658l7230,1644m7207,1658l7253,1658m7230,1688l7230,1700m7207,1688l7253,1688m7463,1330l7463,1316m7440,1330l7486,1330m7463,1360l7463,1372m7440,1360l7486,1360m7040,2753l7040,2729m7018,2753l7063,2753m7040,2760l7040,2784m7018,2760l7063,2760m6887,2788l7960,198e" filled="false" stroked="true" strokeweight=".231474pt" strokecolor="#000000">
              <v:path arrowok="t"/>
              <v:stroke dashstyle="solid"/>
            </v:shape>
            <v:shape style="position:absolute;left:7627;top:162;width:504;height:201" type="#_x0000_t202" filled="false" stroked="false">
              <v:textbox inset="0,0,0,0">
                <w:txbxContent>
                  <w:p w:rsidR="0018722C">
                    <w:pPr>
                      <w:spacing w:line="200" w:lineRule="exact" w:before="0"/>
                      <w:ind w:leftChars="0" w:left="0" w:rightChars="0" w:right="0" w:firstLineChars="0" w:firstLine="0"/>
                      <w:jc w:val="left"/>
                      <w:rPr>
                        <w:rFonts w:ascii="Arial"/>
                        <w:sz w:val="13"/>
                      </w:rPr>
                    </w:pPr>
                    <w:r>
                      <w:rPr>
                        <w:rFonts w:ascii="Arial"/>
                        <w:w w:val="78"/>
                        <w:sz w:val="13"/>
                      </w:rPr>
                      <w:t>D</w:t>
                    </w:r>
                    <w:r>
                      <w:rPr>
                        <w:rFonts w:ascii="Arial"/>
                        <w:spacing w:val="-42"/>
                        <w:w w:val="78"/>
                        <w:sz w:val="13"/>
                      </w:rPr>
                      <w:t>R</w:t>
                    </w:r>
                    <w:r>
                      <w:rPr>
                        <w:rFonts w:ascii="Arial"/>
                        <w:spacing w:val="-51"/>
                        <w:w w:val="78"/>
                        <w:position w:val="1"/>
                        <w:sz w:val="13"/>
                      </w:rPr>
                      <w:t>D</w:t>
                    </w:r>
                    <w:r>
                      <w:rPr>
                        <w:rFonts w:ascii="Arial"/>
                        <w:spacing w:val="-56"/>
                        <w:w w:val="78"/>
                        <w:position w:val="3"/>
                        <w:sz w:val="13"/>
                      </w:rPr>
                      <w:t>D</w:t>
                    </w:r>
                    <w:r>
                      <w:rPr>
                        <w:rFonts w:ascii="Arial"/>
                        <w:spacing w:val="-25"/>
                        <w:w w:val="78"/>
                        <w:sz w:val="13"/>
                      </w:rPr>
                      <w:t>1</w:t>
                    </w:r>
                    <w:r>
                      <w:rPr>
                        <w:rFonts w:ascii="Arial"/>
                        <w:spacing w:val="-51"/>
                        <w:w w:val="78"/>
                        <w:position w:val="1"/>
                        <w:sz w:val="13"/>
                      </w:rPr>
                      <w:t>R</w:t>
                    </w:r>
                    <w:r>
                      <w:rPr>
                        <w:rFonts w:ascii="Arial"/>
                        <w:spacing w:val="-73"/>
                        <w:w w:val="78"/>
                        <w:position w:val="3"/>
                        <w:sz w:val="13"/>
                      </w:rPr>
                      <w:t>R</w:t>
                    </w:r>
                    <w:r>
                      <w:rPr>
                        <w:rFonts w:ascii="Arial"/>
                        <w:spacing w:val="-8"/>
                        <w:w w:val="78"/>
                        <w:sz w:val="13"/>
                      </w:rPr>
                      <w:t>0</w:t>
                    </w:r>
                    <w:r>
                      <w:rPr>
                        <w:rFonts w:ascii="Arial"/>
                        <w:spacing w:val="-34"/>
                        <w:w w:val="78"/>
                        <w:position w:val="1"/>
                        <w:sz w:val="13"/>
                      </w:rPr>
                      <w:t>1</w:t>
                    </w:r>
                    <w:r>
                      <w:rPr>
                        <w:rFonts w:ascii="Arial"/>
                        <w:spacing w:val="-56"/>
                        <w:w w:val="78"/>
                        <w:position w:val="3"/>
                        <w:sz w:val="13"/>
                      </w:rPr>
                      <w:t>4</w:t>
                    </w:r>
                    <w:r>
                      <w:rPr>
                        <w:rFonts w:ascii="Arial"/>
                        <w:spacing w:val="-42"/>
                        <w:w w:val="78"/>
                        <w:position w:val="-2"/>
                        <w:sz w:val="13"/>
                      </w:rPr>
                      <w:t>D</w:t>
                    </w:r>
                    <w:r>
                      <w:rPr>
                        <w:rFonts w:ascii="Arial"/>
                        <w:spacing w:val="-16"/>
                        <w:w w:val="78"/>
                        <w:position w:val="1"/>
                        <w:sz w:val="13"/>
                      </w:rPr>
                      <w:t>1</w:t>
                    </w:r>
                    <w:r>
                      <w:rPr>
                        <w:rFonts w:ascii="Arial"/>
                        <w:w w:val="78"/>
                        <w:position w:val="-2"/>
                        <w:sz w:val="13"/>
                      </w:rPr>
                      <w:t>R8</w:t>
                    </w:r>
                  </w:p>
                </w:txbxContent>
              </v:textbox>
              <w10:wrap type="none"/>
            </v:shape>
            <v:shape style="position:absolute;left:7084;top:901;width:225;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0"/>
                        <w:sz w:val="13"/>
                      </w:rPr>
                      <w:t>DR1</w:t>
                    </w:r>
                  </w:p>
                </w:txbxContent>
              </v:textbox>
              <w10:wrap type="none"/>
            </v:shape>
            <v:shape style="position:absolute;left:7230;top:1248;width:515;height:492" type="#_x0000_t202" filled="false" stroked="false">
              <v:textbox inset="0,0,0,0">
                <w:txbxContent>
                  <w:p w:rsidR="0018722C">
                    <w:pPr>
                      <w:spacing w:line="163" w:lineRule="exact" w:before="0"/>
                      <w:ind w:leftChars="0" w:left="228" w:rightChars="0" w:right="0" w:firstLineChars="0" w:firstLine="0"/>
                      <w:jc w:val="left"/>
                      <w:rPr>
                        <w:rFonts w:ascii="Arial"/>
                        <w:sz w:val="13"/>
                      </w:rPr>
                    </w:pPr>
                    <w:r>
                      <w:rPr>
                        <w:rFonts w:ascii="Arial"/>
                        <w:spacing w:val="-70"/>
                        <w:w w:val="78"/>
                        <w:position w:val="2"/>
                        <w:sz w:val="13"/>
                      </w:rPr>
                      <w:t>D</w:t>
                    </w:r>
                    <w:r>
                      <w:rPr>
                        <w:rFonts w:ascii="Arial"/>
                        <w:spacing w:val="-4"/>
                        <w:w w:val="78"/>
                        <w:sz w:val="13"/>
                      </w:rPr>
                      <w:t>D</w:t>
                    </w:r>
                    <w:r>
                      <w:rPr>
                        <w:rFonts w:ascii="Arial"/>
                        <w:spacing w:val="-70"/>
                        <w:w w:val="78"/>
                        <w:position w:val="2"/>
                        <w:sz w:val="13"/>
                      </w:rPr>
                      <w:t>R</w:t>
                    </w:r>
                    <w:r>
                      <w:rPr>
                        <w:rFonts w:ascii="Arial"/>
                        <w:spacing w:val="-4"/>
                        <w:w w:val="78"/>
                        <w:sz w:val="13"/>
                      </w:rPr>
                      <w:t>R</w:t>
                    </w:r>
                    <w:r>
                      <w:rPr>
                        <w:rFonts w:ascii="Arial"/>
                        <w:spacing w:val="-54"/>
                        <w:w w:val="78"/>
                        <w:position w:val="2"/>
                        <w:sz w:val="13"/>
                      </w:rPr>
                      <w:t>3</w:t>
                    </w:r>
                    <w:r>
                      <w:rPr>
                        <w:rFonts w:ascii="Arial"/>
                        <w:w w:val="78"/>
                        <w:sz w:val="13"/>
                      </w:rPr>
                      <w:t>14</w:t>
                    </w:r>
                  </w:p>
                  <w:p w:rsidR="0018722C">
                    <w:pPr>
                      <w:spacing w:line="240" w:lineRule="auto" w:before="11"/>
                      <w:rPr>
                        <w:sz w:val="12"/>
                      </w:rPr>
                    </w:pPr>
                  </w:p>
                  <w:p w:rsidR="0018722C">
                    <w:pPr>
                      <w:spacing w:before="0"/>
                      <w:ind w:leftChars="0" w:left="0" w:rightChars="0" w:right="0" w:firstLineChars="0" w:firstLine="0"/>
                      <w:jc w:val="left"/>
                      <w:rPr>
                        <w:rFonts w:ascii="Arial"/>
                        <w:sz w:val="13"/>
                      </w:rPr>
                    </w:pPr>
                    <w:r>
                      <w:rPr>
                        <w:rFonts w:ascii="Arial"/>
                        <w:spacing w:val="-18"/>
                        <w:w w:val="78"/>
                        <w:sz w:val="13"/>
                      </w:rPr>
                      <w:t>D</w:t>
                    </w:r>
                    <w:r>
                      <w:rPr>
                        <w:rFonts w:ascii="Arial"/>
                        <w:spacing w:val="-57"/>
                        <w:w w:val="78"/>
                        <w:position w:val="1"/>
                        <w:sz w:val="13"/>
                      </w:rPr>
                      <w:t>D</w:t>
                    </w:r>
                    <w:r>
                      <w:rPr>
                        <w:rFonts w:ascii="Arial"/>
                        <w:spacing w:val="-18"/>
                        <w:w w:val="78"/>
                        <w:sz w:val="13"/>
                      </w:rPr>
                      <w:t>R</w:t>
                    </w:r>
                    <w:r>
                      <w:rPr>
                        <w:rFonts w:ascii="Arial"/>
                        <w:spacing w:val="-57"/>
                        <w:w w:val="78"/>
                        <w:position w:val="1"/>
                        <w:sz w:val="13"/>
                      </w:rPr>
                      <w:t>R</w:t>
                    </w:r>
                    <w:r>
                      <w:rPr>
                        <w:rFonts w:ascii="Arial"/>
                        <w:spacing w:val="-1"/>
                        <w:w w:val="78"/>
                        <w:sz w:val="13"/>
                      </w:rPr>
                      <w:t>1</w:t>
                    </w:r>
                    <w:r>
                      <w:rPr>
                        <w:rFonts w:ascii="Arial"/>
                        <w:spacing w:val="-57"/>
                        <w:w w:val="78"/>
                        <w:sz w:val="13"/>
                      </w:rPr>
                      <w:t>3</w:t>
                    </w:r>
                    <w:r>
                      <w:rPr>
                        <w:rFonts w:ascii="Arial"/>
                        <w:w w:val="78"/>
                        <w:position w:val="1"/>
                        <w:sz w:val="13"/>
                      </w:rPr>
                      <w:t>9</w:t>
                    </w:r>
                  </w:p>
                </w:txbxContent>
              </v:textbox>
              <w10:wrap type="none"/>
            </v:shape>
            <v:shape style="position:absolute;left:7783;top:1620;width:289;height:307" type="#_x0000_t202" filled="false" stroked="false">
              <v:textbox inset="0,0,0,0">
                <w:txbxContent>
                  <w:p w:rsidR="0018722C">
                    <w:pPr>
                      <w:spacing w:line="254" w:lineRule="auto" w:before="0"/>
                      <w:ind w:leftChars="0" w:left="0" w:rightChars="0" w:right="10" w:firstLineChars="0" w:firstLine="63"/>
                      <w:jc w:val="left"/>
                      <w:rPr>
                        <w:rFonts w:ascii="Arial"/>
                        <w:sz w:val="13"/>
                      </w:rPr>
                    </w:pPr>
                    <w:r>
                      <w:rPr>
                        <w:rFonts w:ascii="Arial"/>
                        <w:w w:val="75"/>
                        <w:sz w:val="13"/>
                      </w:rPr>
                      <w:t>DR6 </w:t>
                    </w:r>
                    <w:r>
                      <w:rPr>
                        <w:rFonts w:ascii="Arial"/>
                        <w:w w:val="90"/>
                        <w:sz w:val="13"/>
                      </w:rPr>
                      <w:t>DR7</w:t>
                    </w:r>
                  </w:p>
                </w:txbxContent>
              </v:textbox>
              <w10:wrap type="none"/>
            </v:shape>
            <v:shape style="position:absolute;left:9803;top:1899;width:282;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0"/>
                        <w:sz w:val="13"/>
                      </w:rPr>
                      <w:t>DR12</w:t>
                    </w:r>
                  </w:p>
                </w:txbxContent>
              </v:textbox>
              <w10:wrap type="none"/>
            </v:shape>
            <v:shape style="position:absolute;left:7040;top:2676;width:282;height:148"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80"/>
                        <w:sz w:val="13"/>
                      </w:rPr>
                      <w:t>DR15</w:t>
                    </w:r>
                  </w:p>
                </w:txbxContent>
              </v:textbox>
              <w10:wrap type="none"/>
            </v:shape>
            <w10:wrap type="none"/>
          </v:group>
        </w:pict>
      </w:r>
      <w:r>
        <w:rPr>
          <w:kern w:val="2"/>
          <w:szCs w:val="22"/>
          <w:rFonts w:ascii="Arial" w:cstheme="minorBidi" w:hAnsiTheme="minorHAnsi" w:eastAsiaTheme="minorHAnsi"/>
          <w:w w:val="85"/>
          <w:sz w:val="12"/>
        </w:rPr>
        <w:t>1.0</w:t>
      </w:r>
    </w:p>
    <w:p w:rsidR="0018722C">
      <w:pPr>
        <w:topLinePunct/>
      </w:pPr>
      <w:r>
        <w:rPr>
          <w:rFonts w:cstheme="minorBidi" w:hAnsiTheme="minorHAnsi" w:eastAsiaTheme="minorHAnsi" w:asciiTheme="minorHAnsi" w:ascii="Arial"/>
        </w:rPr>
        <w:t>0.8</w:t>
      </w:r>
    </w:p>
    <w:p w:rsidR="0018722C">
      <w:spacing w:beforeLines="0" w:before="0" w:afterLines="0" w:after="0" w:line="440" w:lineRule="auto"/>
      <w:pPr>
        <w:sectPr w:rsidR="00556256">
          <w:type w:val="continuous"/>
          <w:pgSz w:w="11910" w:h="16840"/>
          <w:pgMar w:top="1580" w:bottom="280" w:left="0" w:right="0"/>
          <w:cols w:num="2" w:equalWidth="0">
            <w:col w:w="2347" w:space="2116"/>
            <w:col w:w="7447"/>
          </w:cols>
        </w:sectPr>
        <w:topLinePunct/>
      </w:pPr>
    </w:p>
    <w:p w:rsidR="0018722C">
      <w:spacing w:beforeLines="0" w:before="0" w:afterLines="0" w:after="0" w:line="440" w:lineRule="auto"/>
      <w:pPr>
        <w:sectPr w:rsidR="00556256">
          <w:type w:val="continuous"/>
          <w:pgSz w:w="11910" w:h="16840"/>
          <w:pgMar w:top="1580" w:bottom="280" w:left="0" w:right="0"/>
        </w:sectPr>
        <w:topLinePunct/>
      </w:pPr>
    </w:p>
    <w:p w:rsidR="0018722C">
      <w:pPr>
        <w:pStyle w:val="ae"/>
        <w:topLinePunct/>
      </w:pPr>
      <w:r>
        <w:rPr>
          <w:kern w:val="2"/>
          <w:sz w:val="22"/>
          <w:szCs w:val="22"/>
          <w:rFonts w:cstheme="minorBidi" w:hAnsiTheme="minorHAnsi" w:eastAsiaTheme="minorHAnsi" w:asciiTheme="minorHAnsi"/>
        </w:rPr>
        <w:pict>
          <v:shape style="margin-left:100.83741pt;margin-top:7.246232pt;width:8.3pt;height:35.85pt;mso-position-horizontal-relative:page;mso-position-vertical-relative:paragraph;z-index:12736"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23"/>
                      <w:w w:val="140"/>
                      <w:sz w:val="12"/>
                    </w:rPr>
                    <w:t>甲</w:t>
                  </w:r>
                  <w:r>
                    <w:rPr>
                      <w:sz w:val="12"/>
                    </w:rPr>
                    <w:t> </w:t>
                  </w:r>
                  <w:r>
                    <w:rPr>
                      <w:spacing w:val="23"/>
                      <w:w w:val="140"/>
                      <w:sz w:val="12"/>
                    </w:rPr>
                    <w:t>苯</w:t>
                  </w:r>
                  <w:r>
                    <w:rPr>
                      <w:sz w:val="12"/>
                    </w:rPr>
                    <w:t> </w:t>
                  </w:r>
                  <w:r>
                    <w:rPr>
                      <w:w w:val="140"/>
                      <w:sz w:val="12"/>
                    </w:rPr>
                    <w:t>5</w:t>
                  </w:r>
                  <w:r>
                    <w:rPr>
                      <w:spacing w:val="23"/>
                      <w:sz w:val="12"/>
                    </w:rPr>
                    <w:t> </w:t>
                  </w:r>
                </w:p>
              </w:txbxContent>
            </v:textbox>
            <w10:wrap type="none"/>
          </v:shape>
        </w:pict>
      </w:r>
      <w:r>
        <w:rPr>
          <w:kern w:val="2"/>
          <w:szCs w:val="22"/>
          <w:rFonts w:ascii="Arial" w:cstheme="minorBidi" w:hAnsiTheme="minorHAnsi" w:eastAsiaTheme="minorHAnsi"/>
          <w:w w:val="75"/>
          <w:sz w:val="12"/>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0.6</w:t>
      </w:r>
    </w:p>
    <w:p w:rsidR="0018722C">
      <w:pPr>
        <w:pStyle w:val="ae"/>
        <w:topLinePunct/>
      </w:pPr>
      <w:r>
        <w:rPr>
          <w:kern w:val="2"/>
          <w:sz w:val="22"/>
          <w:szCs w:val="22"/>
          <w:rFonts w:cstheme="minorBidi" w:hAnsiTheme="minorHAnsi" w:eastAsiaTheme="minorHAnsi" w:asciiTheme="minorHAnsi"/>
        </w:rPr>
        <w:pict>
          <v:shape style="margin-left:323.987793pt;margin-top:-18.37351pt;width:8.35pt;height:34.75pt;mso-position-horizontal-relative:page;mso-position-vertical-relative:paragraph;z-index:12760"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sz w:val="12"/>
                    </w:rPr>
                  </w:pPr>
                  <w:r>
                    <w:rPr>
                      <w:spacing w:val="20"/>
                      <w:w w:val="136"/>
                      <w:sz w:val="12"/>
                    </w:rPr>
                    <w:t>甲</w:t>
                  </w:r>
                  <w:r>
                    <w:rPr>
                      <w:sz w:val="12"/>
                    </w:rPr>
                    <w:t> </w:t>
                  </w:r>
                  <w:r>
                    <w:rPr>
                      <w:spacing w:val="20"/>
                      <w:w w:val="136"/>
                      <w:sz w:val="12"/>
                    </w:rPr>
                    <w:t>苯</w:t>
                  </w:r>
                  <w:r>
                    <w:rPr>
                      <w:sz w:val="12"/>
                    </w:rPr>
                    <w:t> </w:t>
                  </w:r>
                  <w:r>
                    <w:rPr>
                      <w:w w:val="136"/>
                      <w:sz w:val="12"/>
                    </w:rPr>
                    <w:t>6</w:t>
                  </w:r>
                  <w:r>
                    <w:rPr>
                      <w:spacing w:val="20"/>
                      <w:sz w:val="12"/>
                    </w:rPr>
                    <w:t> </w:t>
                  </w:r>
                </w:p>
              </w:txbxContent>
            </v:textbox>
            <w10:wrap type="none"/>
          </v:shape>
        </w:pict>
      </w:r>
      <w:r>
        <w:rPr>
          <w:kern w:val="2"/>
          <w:szCs w:val="22"/>
          <w:rFonts w:ascii="Arial" w:cstheme="minorBidi" w:hAnsiTheme="minorHAnsi" w:eastAsiaTheme="minorHAnsi"/>
          <w:w w:val="85"/>
          <w:sz w:val="12"/>
        </w:rPr>
        <w:t>0.4</w:t>
      </w:r>
    </w:p>
    <w:p w:rsidR="0018722C">
      <w:spacing w:beforeLines="0" w:before="0" w:afterLines="0" w:after="0" w:line="440" w:lineRule="auto"/>
      <w:pPr>
        <w:sectPr w:rsidR="00556256">
          <w:type w:val="continuous"/>
          <w:pgSz w:w="11910" w:h="16840"/>
          <w:pgMar w:top="1580" w:bottom="280" w:left="0" w:right="0"/>
          <w:cols w:num="2" w:equalWidth="0">
            <w:col w:w="2347" w:space="2116"/>
            <w:col w:w="7447"/>
          </w:cols>
        </w:sectPr>
        <w:topLinePunct/>
      </w:pP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r>
      <w:r>
        <w:rPr>
          <w:rFonts w:ascii="Arial" w:cstheme="minorBidi" w:hAnsiTheme="minorHAnsi" w:eastAsiaTheme="minorHAnsi"/>
        </w:rPr>
        <w:t>0.2</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r>
      <w:r>
        <w:rPr>
          <w:rFonts w:ascii="Arial" w:cstheme="minorBidi" w:hAnsiTheme="minorHAnsi" w:eastAsiaTheme="minorHAnsi"/>
        </w:rPr>
        <w:t>0.0</w:t>
      </w:r>
    </w:p>
    <w:p w:rsidR="0018722C">
      <w:spacing w:beforeLines="0" w:before="0" w:afterLines="0" w:after="0" w:line="440" w:lineRule="auto"/>
      <w:pPr>
        <w:sectPr w:rsidR="00556256">
          <w:type w:val="continuous"/>
          <w:pgSz w:w="11910" w:h="16840"/>
          <w:pgMar w:top="1580" w:bottom="280" w:left="0" w:right="0"/>
        </w:sectPr>
        <w:topLinePunct/>
      </w:pP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Arial" w:cstheme="minorBidi" w:hAnsiTheme="minorHAnsi" w:eastAsiaTheme="minorHAnsi"/>
        </w:rPr>
        <w:t>3.0</w:t>
      </w:r>
    </w:p>
    <w:p w:rsidR="0018722C">
      <w:pPr>
        <w:spacing w:before="26"/>
        <w:ind w:leftChars="0" w:left="0" w:rightChars="0" w:right="1380" w:firstLineChars="0" w:firstLine="0"/>
        <w:jc w:val="right"/>
        <w:topLinePunct/>
      </w:pPr>
      <w:r>
        <w:rPr>
          <w:kern w:val="2"/>
          <w:sz w:val="17"/>
          <w:szCs w:val="22"/>
          <w:rFonts w:cstheme="minorBidi" w:hAnsiTheme="minorHAnsi" w:eastAsiaTheme="minorHAnsi" w:asciiTheme="minorHAnsi"/>
          <w:spacing w:val="30"/>
          <w:w w:val="70"/>
        </w:rPr>
        <w:t>甲苯</w:t>
      </w:r>
      <w:r>
        <w:rPr>
          <w:kern w:val="2"/>
          <w:szCs w:val="22"/>
          <w:rFonts w:cstheme="minorBidi" w:hAnsiTheme="minorHAnsi" w:eastAsiaTheme="minorHAnsi" w:asciiTheme="minorHAnsi"/>
          <w:w w:val="70"/>
          <w:sz w:val="17"/>
        </w:rPr>
        <w:t>4</w:t>
      </w:r>
      <w:r>
        <w:rPr>
          <w:kern w:val="2"/>
          <w:szCs w:val="22"/>
          <w:rFonts w:cstheme="minorBidi" w:hAnsiTheme="minorHAnsi" w:eastAsiaTheme="minorHAnsi" w:asciiTheme="minorHAnsi"/>
          <w:spacing w:val="-12"/>
          <w:sz w:val="17"/>
        </w:rPr>
        <w:t> </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spacing w:before="30"/>
        <w:ind w:leftChars="0" w:left="0" w:rightChars="0" w:right="580" w:firstLineChars="0" w:firstLine="0"/>
        <w:jc w:val="center"/>
        <w:topLinePunct/>
      </w:pPr>
      <w:r>
        <w:rPr>
          <w:kern w:val="2"/>
          <w:sz w:val="16"/>
          <w:szCs w:val="22"/>
          <w:rFonts w:cstheme="minorBidi" w:hAnsiTheme="minorHAnsi" w:eastAsiaTheme="minorHAnsi" w:asciiTheme="minorHAnsi"/>
          <w:spacing w:val="30"/>
          <w:w w:val="75"/>
        </w:rPr>
        <w:t>甲苯</w:t>
      </w:r>
      <w:r>
        <w:rPr>
          <w:kern w:val="2"/>
          <w:szCs w:val="22"/>
          <w:rFonts w:cstheme="minorBidi" w:hAnsiTheme="minorHAnsi" w:eastAsiaTheme="minorHAnsi" w:asciiTheme="minorHAnsi"/>
          <w:w w:val="75"/>
          <w:sz w:val="16"/>
        </w:rPr>
        <w:t>4</w:t>
      </w:r>
      <w:r>
        <w:rPr>
          <w:kern w:val="2"/>
          <w:szCs w:val="22"/>
          <w:rFonts w:cstheme="minorBidi" w:hAnsiTheme="minorHAnsi" w:eastAsiaTheme="minorHAnsi" w:asciiTheme="minorHAnsi"/>
          <w:spacing w:val="-8"/>
          <w:sz w:val="16"/>
        </w:rPr>
        <w:t> </w:t>
      </w:r>
    </w:p>
    <w:p w:rsidR="0018722C">
      <w:spacing w:beforeLines="0" w:before="0" w:afterLines="0" w:after="0" w:line="440" w:lineRule="auto"/>
      <w:pPr>
        <w:sectPr w:rsidR="00556256">
          <w:type w:val="continuous"/>
          <w:pgSz w:w="11910" w:h="16840"/>
          <w:pgMar w:top="1580" w:bottom="280" w:left="0" w:right="0"/>
          <w:cols w:num="2" w:equalWidth="0">
            <w:col w:w="5691" w:space="40"/>
            <w:col w:w="6179"/>
          </w:cols>
        </w:sectPr>
        <w:topLinePunct/>
      </w:pPr>
    </w:p>
    <w:p w:rsidR="0018722C">
      <w:pPr>
        <w:topLinePunct/>
      </w:pPr>
      <w:r>
        <w:rPr>
          <w:rFonts w:cstheme="minorBidi" w:hAnsiTheme="minorHAnsi" w:eastAsiaTheme="minorHAnsi" w:asciiTheme="minorHAnsi" w:ascii="Arial Unicode MS" w:eastAsia="Arial Unicode MS" w:hint="eastAsia"/>
        </w:rPr>
        <w:t>m.甲苯</w:t>
      </w:r>
      <w:r>
        <w:rPr>
          <w:rFonts w:ascii="Arial Unicode MS" w:eastAsia="Arial Unicode MS" w:hint="eastAsia" w:cstheme="minorBidi" w:hAnsiTheme="minorHAnsi"/>
        </w:rPr>
        <w:t>4</w:t>
      </w:r>
      <w:r>
        <w:rPr>
          <w:rFonts w:ascii="Arial Unicode MS" w:eastAsia="Arial Unicode MS" w:hint="eastAsia" w:cstheme="minorBidi" w:hAnsiTheme="minorHAnsi"/>
        </w:rPr>
        <w:t>和</w:t>
      </w:r>
      <w:r>
        <w:rPr>
          <w:rFonts w:ascii="Arial Unicode MS" w:eastAsia="Arial Unicode MS" w:hint="eastAsia" w:cstheme="minorBidi" w:hAnsiTheme="minorHAnsi"/>
        </w:rPr>
        <w:t>甲</w:t>
      </w:r>
      <w:r>
        <w:rPr>
          <w:rFonts w:ascii="Arial Unicode MS" w:eastAsia="Arial Unicode MS" w:hint="eastAsia" w:cstheme="minorBidi" w:hAnsiTheme="minorHAnsi"/>
        </w:rPr>
        <w:t>苯</w:t>
      </w:r>
      <w:r>
        <w:rPr>
          <w:rFonts w:ascii="Arial Unicode MS" w:eastAsia="Arial Unicode MS" w:hint="eastAsia" w:cstheme="minorBidi" w:hAnsiTheme="minorHAnsi"/>
        </w:rPr>
        <w:t>5</w:t>
      </w:r>
      <w:r>
        <w:rPr>
          <w:rFonts w:ascii="Arial Unicode MS" w:eastAsia="Arial Unicode MS" w:hint="eastAsia" w:cstheme="minorBidi" w:hAnsiTheme="minorHAnsi"/>
        </w:rPr>
        <w:t>特</w:t>
      </w:r>
      <w:r>
        <w:rPr>
          <w:rFonts w:ascii="Arial Unicode MS" w:eastAsia="Arial Unicode MS" w:hint="eastAsia" w:cstheme="minorBidi" w:hAnsiTheme="minorHAnsi"/>
        </w:rPr>
        <w:t>征比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r w:rsidR="001852F3">
        <w:rPr>
          <w:rFonts w:cstheme="minorBidi" w:hAnsiTheme="minorHAnsi" w:eastAsiaTheme="minorHAnsi" w:asciiTheme="minorHAnsi"/>
        </w:rPr>
        <w:t>n.甲苯</w:t>
      </w:r>
      <w:r>
        <w:rPr>
          <w:rFonts w:ascii="Arial Unicode MS" w:eastAsia="Arial Unicode MS" w:hint="eastAsia" w:cstheme="minorBidi" w:hAnsiTheme="minorHAnsi"/>
        </w:rPr>
        <w:t>4</w:t>
      </w:r>
      <w:r>
        <w:rPr>
          <w:rFonts w:ascii="Arial Unicode MS" w:eastAsia="Arial Unicode MS" w:hint="eastAsia" w:cstheme="minorBidi" w:hAnsiTheme="minorHAnsi"/>
        </w:rPr>
        <w:t>和</w:t>
      </w:r>
      <w:r>
        <w:rPr>
          <w:rFonts w:ascii="Arial Unicode MS" w:eastAsia="Arial Unicode MS" w:hint="eastAsia" w:cstheme="minorBidi" w:hAnsiTheme="minorHAnsi"/>
        </w:rPr>
        <w:t>甲苯</w:t>
      </w:r>
      <w:r>
        <w:rPr>
          <w:rFonts w:ascii="Arial Unicode MS" w:eastAsia="Arial Unicode MS" w:hint="eastAsia" w:cstheme="minorBidi" w:hAnsiTheme="minorHAnsi"/>
        </w:rPr>
        <w:t>6</w:t>
      </w:r>
      <w:r>
        <w:rPr>
          <w:rFonts w:ascii="Arial Unicode MS" w:eastAsia="Arial Unicode MS" w:hint="eastAsia" w:cstheme="minorBidi" w:hAnsiTheme="minorHAnsi"/>
        </w:rPr>
        <w:t>特</w:t>
      </w:r>
      <w:r>
        <w:rPr>
          <w:rFonts w:ascii="Arial Unicode MS" w:eastAsia="Arial Unicode MS" w:hint="eastAsia" w:cstheme="minorBidi" w:hAnsiTheme="minorHAnsi"/>
        </w:rPr>
        <w:t>征</w:t>
      </w:r>
      <w:r>
        <w:rPr>
          <w:rFonts w:ascii="Arial Unicode MS" w:eastAsia="Arial Unicode MS" w:hint="eastAsia" w:cstheme="minorBidi" w:hAnsiTheme="minorHAnsi"/>
        </w:rPr>
        <w:t>比</w:t>
      </w:r>
      <w:r>
        <w:rPr>
          <w:rFonts w:ascii="Arial Unicode MS" w:eastAsia="Arial Unicode MS" w:hint="eastAsia" w:cstheme="minorBidi" w:hAnsiTheme="minorHAnsi"/>
        </w:rPr>
        <w:t>值的</w:t>
      </w:r>
      <w:r>
        <w:rPr>
          <w:rFonts w:ascii="Arial Unicode MS" w:eastAsia="Arial Unicode MS" w:hint="eastAsia" w:cstheme="minorBidi" w:hAnsiTheme="minorHAnsi"/>
          <w:i/>
        </w:rPr>
        <w:t>t</w:t>
      </w:r>
      <w:r>
        <w:rPr>
          <w:rFonts w:ascii="Arial Unicode MS" w:eastAsia="Arial Unicode MS" w:hint="eastAsia" w:cstheme="minorBidi" w:hAnsiTheme="minorHAnsi"/>
        </w:rPr>
        <w:t>检</w:t>
      </w:r>
      <w:r>
        <w:rPr>
          <w:rFonts w:ascii="Arial Unicode MS" w:eastAsia="Arial Unicode MS" w:hint="eastAsia" w:cstheme="minorBidi" w:hAnsiTheme="minorHAnsi"/>
        </w:rPr>
        <w:t>验</w:t>
      </w:r>
      <w:r>
        <w:rPr>
          <w:rFonts w:ascii="Arial Unicode MS" w:eastAsia="Arial Unicode MS" w:hint="eastAsia" w:cstheme="minorBidi" w:hAnsiTheme="minorHAnsi"/>
        </w:rPr>
        <w:t>评价</w:t>
      </w:r>
    </w:p>
    <w:p w:rsidR="0018722C">
      <w:pPr>
        <w:pStyle w:val="ae"/>
        <w:topLinePunct/>
      </w:pPr>
      <w:r>
        <w:rPr>
          <w:kern w:val="2"/>
          <w:sz w:val="22"/>
          <w:szCs w:val="22"/>
          <w:rFonts w:cstheme="minorBidi" w:hAnsiTheme="minorHAnsi" w:eastAsiaTheme="minorHAnsi" w:asciiTheme="minorHAnsi"/>
        </w:rPr>
        <w:pict>
          <v:group style="margin-left:116.241035pt;margin-top:13.738161pt;width:172.75pt;height:168.7pt;mso-position-horizontal-relative:page;mso-position-vertical-relative:paragraph;z-index:-214168" coordorigin="2325,275" coordsize="3455,3374">
            <v:shape style="position:absolute;left:5479;top:-19102;width:30405;height:22786" coordorigin="5479,-19102" coordsize="30405,22786" path="m2373,3648l2373,3585m2682,3616l2682,3585m2992,3648l2992,3585m3301,3616l3301,3585m3609,3648l3609,3585m3919,3616l3919,3585m4228,3648l4228,3585m4538,3616l4538,3585m4847,3648l4847,3585m5155,3616l5155,3585m5466,3648l5466,3585m5774,3616l5774,3585m2373,3585l5774,3585m2349,3585l2373,3585m2325,3310l2373,3310m2349,3034l2373,3034m2325,2759l2373,2759m2349,2483l2373,2483m2325,2208l2373,2208m2349,1934l2373,1934m2325,1658l2373,1658m2349,1383l2373,1383m2325,1107l2373,1107m2349,832l2373,832m2325,556l2373,556m2349,281l2373,281m2373,3585l2373,281e" filled="false" stroked="true" strokeweight=".572926pt" strokecolor="#000000">
              <v:path arrowok="t"/>
              <v:stroke dashstyle="solid"/>
            </v:shape>
            <v:shape style="position:absolute;left:16788;top:-17144;width:16087;height:12065" coordorigin="16789,-17143" coordsize="16087,12065" path="m3874,1389l3763,1389m3874,1420l3874,1357m3608,1389l3717,1389m3608,1420l3608,1357m4192,1758l4101,1758m4192,1789l4192,1726m3965,1758l4056,1758m3965,1789l3965,1726m5413,602l5433,602m5413,634l5413,571m5407,602l5387,602m5407,634l5407,571m4396,2153l4410,2153m4396,2184l4396,2121m4379,2153l4365,2153m4379,2184l4379,2121m4272,2322l4276,2322m4272,2353l4272,2290e" filled="false" stroked="true" strokeweight=".24554pt" strokecolor="#000000">
              <v:path arrowok="t"/>
              <v:stroke dashstyle="solid"/>
            </v:shape>
            <v:line style="position:absolute" from="4233,2290" to="4233,2353" stroked="true" strokeweight=".248463pt" strokecolor="#000000">
              <v:stroke dashstyle="solid"/>
            </v:line>
            <v:shape style="position:absolute;left:6030;top:-17056;width:26945;height:18442" coordorigin="6031,-17055" coordsize="26945,18442" path="m5426,658l5444,658m5426,689l5426,626m5416,658l5399,658m5416,689l5416,626m3789,2108l3798,2108m3789,2140l3789,2077m3763,2108l3753,2108m3763,2140l3763,2077m5393,630l5406,630m5393,661l5393,598m5375,630l5360,630m5375,661l5375,598m5403,615l5420,615m5403,647l5403,584m5390,615l5375,615m5390,647l5390,584m5016,2450l4985,2450m5016,2481l5016,2418m4908,2450l4939,2450m4908,2481l4908,2418m3773,2123l3781,2123m3773,2155l3773,2092m3744,2123l3736,2123m3744,2155l3744,2092m4053,1774l4064,1774m4053,1806l4053,1743m4032,1774l4019,1774m4032,1806l4032,1743m2414,3277l2433,3277m2414,3308l2414,3245m2407,3277l2387,3277m2407,3308l2407,3245e" filled="false" stroked="true" strokeweight=".24554pt" strokecolor="#000000">
              <v:path arrowok="t"/>
              <v:stroke dashstyle="solid"/>
            </v:shape>
            <v:shape style="position:absolute;left:2387;top:572;width:3056;height:2733" coordorigin="2387,572" coordsize="3056,2733" path="m2432,3247l2387,3247,2387,3305,2432,3305,2432,3247m3762,1359l3717,1359,3717,1416,3762,1416,3762,1359m3797,2079l3753,2079,3753,2093,3736,2093,3736,2151,3780,2151,3780,2136,3797,2136,3797,2079m4100,1728l4056,1728,4056,1745,4019,1745,4019,1802,4063,1802,4063,1786,4100,1786,4100,1728m4275,2292l4231,2292,4231,2349,4275,2349,4275,2292m4409,2123l4365,2123,4365,2181,4409,2181,4409,2123m4983,2420l4939,2420,4939,2477,4983,2477,4983,2420m5443,628l5431,628,5431,572,5387,572,5387,585,5375,585,5375,600,5360,600,5360,658,5399,658,5399,686,5443,686,5443,628e" filled="true" fillcolor="#000000" stroked="false">
              <v:path arrowok="t"/>
              <v:fill type="solid"/>
            </v:shape>
            <v:shape style="position:absolute;left:17741;top:-17131;width:15147;height:9253" coordorigin="17741,-17131" coordsize="15147,9253" path="m3740,1233l3740,1359m3716,1233l3764,1233m3740,1546l3740,1418m3716,1546l3764,1546m4079,1574l4079,1728m4054,1574l4103,1574m4079,1939l4079,1787m4054,1939l4103,1939m5410,595l5410,572m5386,595l5434,595m5410,608l5410,632m5386,608l5434,608e" filled="false" stroked="true" strokeweight=".24554pt" strokecolor="#000000">
              <v:path arrowok="t"/>
              <v:stroke dashstyle="solid"/>
            </v:shape>
            <v:line style="position:absolute" from="4385,2124" to="4389,2124" stroked="true" strokeweight=".093081pt" strokecolor="#000000">
              <v:stroke dashstyle="solid"/>
            </v:line>
            <v:line style="position:absolute" from="4363,2125" to="4412,2125" stroked="true" strokeweight=".277780pt" strokecolor="#000000">
              <v:stroke dashstyle="solid"/>
            </v:line>
            <v:line style="position:absolute" from="4385,2182" to="4389,2182" stroked="true" strokeweight=".093081pt" strokecolor="#000000">
              <v:stroke dashstyle="solid"/>
            </v:line>
            <v:shape style="position:absolute;left:18055;top:-17043;width:14933;height:11952" coordorigin="18055,-17043" coordsize="14933,11952" path="m4363,2181l4412,2181m4254,2310l4254,2292m4229,2310l4278,2310m4254,2333l4254,2351m4229,2333l4278,2333m5422,647l5422,628m5397,647l5446,647m5422,669l5422,687m5397,669l5446,669m3776,2093l3776,2079m3752,2093l3800,2093m3776,2125l3776,2138m3752,2125l3800,2125m5383,623l5383,600m5359,623l5407,623m5383,639l5383,660m5359,639l5407,639m5397,608l5397,585m5373,608l5422,608m5397,621l5397,645m5373,621l5422,621e" filled="false" stroked="true" strokeweight=".24554pt" strokecolor="#000000">
              <v:path arrowok="t"/>
              <v:stroke dashstyle="solid"/>
            </v:shape>
            <v:line style="position:absolute" from="4960,2424" to="4964,2424" stroked="true" strokeweight=".370847pt" strokecolor="#000000">
              <v:stroke dashstyle="solid"/>
            </v:line>
            <v:line style="position:absolute" from="4938,2427" to="4986,2427" stroked="true" strokeweight=".277780pt" strokecolor="#000000">
              <v:stroke dashstyle="solid"/>
            </v:line>
            <v:line style="position:absolute" from="4960,2476" to="4964,2476" stroked="true" strokeweight=".277766pt" strokecolor="#000000">
              <v:stroke dashstyle="solid"/>
            </v:line>
            <v:shape style="position:absolute;left:5905;top:-17244;width:27258;height:18643" coordorigin="5905,-17244" coordsize="27258,18643" path="m4938,2474l4986,2474m3759,2108l3759,2093m3734,2108l3783,2108m3759,2140l3759,2153m3734,2140l3783,2140m4042,1760l4042,1745m4018,1760l4066,1760m4042,1791l4042,1804m4018,1791l4066,1791m2410,3273l2410,3247m2386,3273l2434,3273m2410,3281l2410,3307m2386,3281l2434,3281m2373,3310l5466,556e" filled="false" stroked="true" strokeweight=".24554pt" strokecolor="#000000">
              <v:path arrowok="t"/>
              <v:stroke dashstyle="solid"/>
            </v:shape>
            <v:shape style="position:absolute;left:5383;top:517;width:311;height:214" type="#_x0000_t202" filled="false" stroked="false">
              <v:textbox inset="0,0,0,0">
                <w:txbxContent>
                  <w:p w:rsidR="0018722C">
                    <w:pPr>
                      <w:spacing w:line="213" w:lineRule="exact" w:before="0"/>
                      <w:ind w:leftChars="0" w:left="0" w:rightChars="0" w:right="0" w:firstLineChars="0" w:firstLine="0"/>
                      <w:jc w:val="left"/>
                      <w:rPr>
                        <w:rFonts w:ascii="Arial"/>
                        <w:sz w:val="14"/>
                      </w:rPr>
                    </w:pPr>
                    <w:r>
                      <w:rPr>
                        <w:rFonts w:ascii="Arial"/>
                        <w:spacing w:val="-64"/>
                        <w:w w:val="77"/>
                        <w:sz w:val="14"/>
                      </w:rPr>
                      <w:t>D</w:t>
                    </w:r>
                    <w:r>
                      <w:rPr>
                        <w:rFonts w:ascii="Arial"/>
                        <w:spacing w:val="-66"/>
                        <w:w w:val="77"/>
                        <w:position w:val="1"/>
                        <w:sz w:val="14"/>
                      </w:rPr>
                      <w:t>D</w:t>
                    </w:r>
                    <w:r>
                      <w:rPr>
                        <w:rFonts w:ascii="Arial"/>
                        <w:spacing w:val="-67"/>
                        <w:w w:val="77"/>
                        <w:position w:val="3"/>
                        <w:sz w:val="14"/>
                      </w:rPr>
                      <w:t>D</w:t>
                    </w:r>
                    <w:r>
                      <w:rPr>
                        <w:rFonts w:ascii="Arial"/>
                        <w:spacing w:val="-39"/>
                        <w:w w:val="77"/>
                        <w:position w:val="-2"/>
                        <w:sz w:val="14"/>
                      </w:rPr>
                      <w:t>D</w:t>
                    </w:r>
                    <w:r>
                      <w:rPr>
                        <w:rFonts w:ascii="Arial"/>
                        <w:spacing w:val="-64"/>
                        <w:w w:val="77"/>
                        <w:sz w:val="14"/>
                      </w:rPr>
                      <w:t>R</w:t>
                    </w:r>
                    <w:r>
                      <w:rPr>
                        <w:rFonts w:ascii="Arial"/>
                        <w:spacing w:val="-66"/>
                        <w:w w:val="77"/>
                        <w:position w:val="1"/>
                        <w:sz w:val="14"/>
                      </w:rPr>
                      <w:t>R</w:t>
                    </w:r>
                    <w:r>
                      <w:rPr>
                        <w:rFonts w:ascii="Arial"/>
                        <w:spacing w:val="-67"/>
                        <w:w w:val="77"/>
                        <w:position w:val="3"/>
                        <w:sz w:val="14"/>
                      </w:rPr>
                      <w:t>R</w:t>
                    </w:r>
                    <w:r>
                      <w:rPr>
                        <w:rFonts w:ascii="Arial"/>
                        <w:spacing w:val="-39"/>
                        <w:w w:val="77"/>
                        <w:position w:val="-2"/>
                        <w:sz w:val="14"/>
                      </w:rPr>
                      <w:t>R</w:t>
                    </w:r>
                    <w:r>
                      <w:rPr>
                        <w:rFonts w:ascii="Arial"/>
                        <w:spacing w:val="-46"/>
                        <w:w w:val="77"/>
                        <w:sz w:val="14"/>
                      </w:rPr>
                      <w:t>1</w:t>
                    </w:r>
                    <w:r>
                      <w:rPr>
                        <w:rFonts w:ascii="Arial"/>
                        <w:spacing w:val="-47"/>
                        <w:w w:val="77"/>
                        <w:position w:val="1"/>
                        <w:sz w:val="14"/>
                      </w:rPr>
                      <w:t>1</w:t>
                    </w:r>
                    <w:r>
                      <w:rPr>
                        <w:rFonts w:ascii="Arial"/>
                        <w:spacing w:val="-49"/>
                        <w:w w:val="77"/>
                        <w:position w:val="3"/>
                        <w:sz w:val="14"/>
                      </w:rPr>
                      <w:t>4</w:t>
                    </w:r>
                    <w:r>
                      <w:rPr>
                        <w:rFonts w:ascii="Arial"/>
                        <w:spacing w:val="-39"/>
                        <w:w w:val="77"/>
                        <w:position w:val="-2"/>
                        <w:sz w:val="14"/>
                      </w:rPr>
                      <w:t>8</w:t>
                    </w:r>
                    <w:r>
                      <w:rPr>
                        <w:rFonts w:ascii="Arial"/>
                        <w:spacing w:val="-46"/>
                        <w:w w:val="77"/>
                        <w:sz w:val="14"/>
                      </w:rPr>
                      <w:t>0</w:t>
                    </w:r>
                    <w:r>
                      <w:rPr>
                        <w:rFonts w:ascii="Arial"/>
                        <w:w w:val="77"/>
                        <w:position w:val="1"/>
                        <w:sz w:val="14"/>
                      </w:rPr>
                      <w:t>1</w:t>
                    </w:r>
                  </w:p>
                </w:txbxContent>
              </v:textbox>
              <w10:wrap type="none"/>
            </v:shape>
            <v:shape style="position:absolute;left:3740;top:1303;width:237;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80"/>
                        <w:sz w:val="14"/>
                      </w:rPr>
                      <w:t>DR1</w:t>
                    </w:r>
                  </w:p>
                </w:txbxContent>
              </v:textbox>
              <w10:wrap type="none"/>
            </v:shape>
            <v:shape style="position:absolute;left:4041;top:1672;width:297;height:175" type="#_x0000_t202" filled="false" stroked="false">
              <v:textbox inset="0,0,0,0">
                <w:txbxContent>
                  <w:p w:rsidR="0018722C">
                    <w:pPr>
                      <w:spacing w:line="174" w:lineRule="exact" w:before="0"/>
                      <w:ind w:leftChars="0" w:left="0" w:rightChars="0" w:right="0" w:firstLineChars="0" w:firstLine="0"/>
                      <w:jc w:val="left"/>
                      <w:rPr>
                        <w:rFonts w:ascii="Arial"/>
                        <w:sz w:val="14"/>
                      </w:rPr>
                    </w:pPr>
                    <w:r>
                      <w:rPr>
                        <w:rFonts w:ascii="Arial"/>
                        <w:spacing w:val="-32"/>
                        <w:w w:val="80"/>
                        <w:sz w:val="14"/>
                      </w:rPr>
                      <w:t>D</w:t>
                    </w:r>
                    <w:r>
                      <w:rPr>
                        <w:rFonts w:ascii="Arial"/>
                        <w:spacing w:val="-32"/>
                        <w:w w:val="80"/>
                        <w:position w:val="2"/>
                        <w:sz w:val="14"/>
                      </w:rPr>
                      <w:t>D</w:t>
                    </w:r>
                    <w:r>
                      <w:rPr>
                        <w:rFonts w:ascii="Arial"/>
                        <w:spacing w:val="-32"/>
                        <w:w w:val="80"/>
                        <w:sz w:val="14"/>
                      </w:rPr>
                      <w:t>R</w:t>
                    </w:r>
                    <w:r>
                      <w:rPr>
                        <w:rFonts w:ascii="Arial"/>
                        <w:spacing w:val="-32"/>
                        <w:w w:val="80"/>
                        <w:position w:val="2"/>
                        <w:sz w:val="14"/>
                      </w:rPr>
                      <w:t>R</w:t>
                    </w:r>
                    <w:r>
                      <w:rPr>
                        <w:rFonts w:ascii="Arial"/>
                        <w:spacing w:val="-32"/>
                        <w:w w:val="80"/>
                        <w:sz w:val="14"/>
                      </w:rPr>
                      <w:t>1</w:t>
                    </w:r>
                    <w:r>
                      <w:rPr>
                        <w:rFonts w:ascii="Arial"/>
                        <w:spacing w:val="-32"/>
                        <w:w w:val="80"/>
                        <w:position w:val="2"/>
                        <w:sz w:val="14"/>
                      </w:rPr>
                      <w:t>3</w:t>
                    </w:r>
                    <w:r>
                      <w:rPr>
                        <w:rFonts w:ascii="Arial"/>
                        <w:spacing w:val="-32"/>
                        <w:w w:val="80"/>
                        <w:sz w:val="14"/>
                      </w:rPr>
                      <w:t>4</w:t>
                    </w:r>
                  </w:p>
                </w:txbxContent>
              </v:textbox>
              <w10:wrap type="none"/>
            </v:shape>
            <v:shape style="position:absolute;left:3758;top:2023;width:297;height:173" type="#_x0000_t202" filled="false" stroked="false">
              <v:textbox inset="0,0,0,0">
                <w:txbxContent>
                  <w:p w:rsidR="0018722C">
                    <w:pPr>
                      <w:spacing w:before="1"/>
                      <w:ind w:leftChars="0" w:left="0" w:rightChars="0" w:right="0" w:firstLineChars="0" w:firstLine="0"/>
                      <w:jc w:val="left"/>
                      <w:rPr>
                        <w:rFonts w:ascii="Arial"/>
                        <w:sz w:val="14"/>
                      </w:rPr>
                    </w:pPr>
                    <w:r>
                      <w:rPr>
                        <w:rFonts w:ascii="Arial"/>
                        <w:spacing w:val="-62"/>
                        <w:w w:val="77"/>
                        <w:sz w:val="14"/>
                      </w:rPr>
                      <w:t>D</w:t>
                    </w:r>
                    <w:r>
                      <w:rPr>
                        <w:rFonts w:ascii="Arial"/>
                        <w:spacing w:val="-18"/>
                        <w:w w:val="77"/>
                        <w:position w:val="1"/>
                        <w:sz w:val="14"/>
                      </w:rPr>
                      <w:t>D</w:t>
                    </w:r>
                    <w:r>
                      <w:rPr>
                        <w:rFonts w:ascii="Arial"/>
                        <w:spacing w:val="-61"/>
                        <w:w w:val="77"/>
                        <w:sz w:val="14"/>
                      </w:rPr>
                      <w:t>R</w:t>
                    </w:r>
                    <w:r>
                      <w:rPr>
                        <w:rFonts w:ascii="Arial"/>
                        <w:spacing w:val="-18"/>
                        <w:w w:val="77"/>
                        <w:position w:val="1"/>
                        <w:sz w:val="14"/>
                      </w:rPr>
                      <w:t>R</w:t>
                    </w:r>
                    <w:r>
                      <w:rPr>
                        <w:rFonts w:ascii="Arial"/>
                        <w:spacing w:val="-43"/>
                        <w:w w:val="77"/>
                        <w:sz w:val="14"/>
                      </w:rPr>
                      <w:t>1</w:t>
                    </w:r>
                    <w:r>
                      <w:rPr>
                        <w:rFonts w:ascii="Arial"/>
                        <w:spacing w:val="-18"/>
                        <w:w w:val="77"/>
                        <w:position w:val="1"/>
                        <w:sz w:val="14"/>
                      </w:rPr>
                      <w:t>9</w:t>
                    </w:r>
                    <w:r>
                      <w:rPr>
                        <w:rFonts w:ascii="Arial"/>
                        <w:w w:val="77"/>
                        <w:sz w:val="14"/>
                      </w:rPr>
                      <w:t>3</w:t>
                    </w:r>
                  </w:p>
                </w:txbxContent>
              </v:textbox>
              <w10:wrap type="none"/>
            </v:shape>
            <v:shape style="position:absolute;left:4253;top:2068;width:371;height:327" type="#_x0000_t202" filled="false" stroked="false">
              <v:textbox inset="0,0,0,0">
                <w:txbxContent>
                  <w:p w:rsidR="0018722C">
                    <w:pPr>
                      <w:spacing w:line="252" w:lineRule="auto" w:before="0"/>
                      <w:ind w:leftChars="0" w:left="0" w:rightChars="0" w:right="7" w:firstLineChars="0" w:firstLine="133"/>
                      <w:jc w:val="left"/>
                      <w:rPr>
                        <w:rFonts w:ascii="Arial"/>
                        <w:sz w:val="14"/>
                      </w:rPr>
                    </w:pPr>
                    <w:r>
                      <w:rPr>
                        <w:rFonts w:ascii="Arial"/>
                        <w:w w:val="75"/>
                        <w:sz w:val="14"/>
                      </w:rPr>
                      <w:t>DR6 </w:t>
                    </w:r>
                    <w:r>
                      <w:rPr>
                        <w:rFonts w:ascii="Arial"/>
                        <w:w w:val="85"/>
                        <w:sz w:val="14"/>
                      </w:rPr>
                      <w:t>DR7</w:t>
                    </w:r>
                  </w:p>
                </w:txbxContent>
              </v:textbox>
              <w10:wrap type="none"/>
            </v:shape>
            <v:shape style="position:absolute;left:4962;top:2364;width:297;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80"/>
                        <w:sz w:val="14"/>
                      </w:rPr>
                      <w:t>DR12</w:t>
                    </w:r>
                  </w:p>
                </w:txbxContent>
              </v:textbox>
              <w10:wrap type="none"/>
            </v:shape>
            <v:shape style="position:absolute;left:2410;top:3192;width:297;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80"/>
                        <w:sz w:val="14"/>
                      </w:rPr>
                      <w:t>DR15</w:t>
                    </w:r>
                  </w:p>
                </w:txbxContent>
              </v:textbox>
              <w10:wrap type="none"/>
            </v:shape>
            <w10:wrap type="none"/>
          </v:group>
        </w:pict>
      </w:r>
    </w:p>
    <w:p w:rsidR="0018722C">
      <w:pPr>
        <w:pStyle w:val="ae"/>
        <w:topLinePunct/>
      </w:pPr>
      <w:r>
        <w:rPr>
          <w:kern w:val="2"/>
          <w:szCs w:val="22"/>
          <w:rFonts w:ascii="Arial" w:cstheme="minorBidi" w:hAnsiTheme="minorHAnsi" w:eastAsiaTheme="minorHAnsi"/>
          <w:w w:val="78"/>
          <w:sz w:val="22"/>
        </w:rPr>
        <w:t>o</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0.8</w:t>
      </w:r>
    </w:p>
    <w:p w:rsidR="0018722C">
      <w:pPr>
        <w:pStyle w:val="ae"/>
        <w:topLinePunct/>
      </w:pPr>
      <w:r>
        <w:rPr>
          <w:rFonts w:cstheme="minorBidi" w:hAnsiTheme="minorHAnsi" w:eastAsiaTheme="minorHAnsi" w:asciiTheme="minorHAnsi"/>
        </w:rPr>
        <w:pict>
          <v:shape style="margin-left:97.190353pt;margin-top:7.324943pt;width:8.7pt;height:36.85pt;mso-position-horizontal-relative:page;mso-position-vertical-relative:paragraph;z-index:12712" type="#_x0000_t202" filled="false" stroked="false">
            <v:textbox inset="0,0,0,0" style="layout-flow:vertical;mso-layout-flow-alt:bottom-to-top">
              <w:txbxContent>
                <w:p w:rsidR="0018722C">
                  <w:pPr>
                    <w:spacing w:line="153" w:lineRule="exact" w:before="0"/>
                    <w:ind w:leftChars="0" w:left="20" w:rightChars="0" w:right="0" w:firstLineChars="0" w:firstLine="0"/>
                    <w:jc w:val="left"/>
                    <w:rPr>
                      <w:sz w:val="13"/>
                    </w:rPr>
                  </w:pPr>
                  <w:r>
                    <w:rPr>
                      <w:spacing w:val="21"/>
                      <w:w w:val="133"/>
                      <w:sz w:val="13"/>
                    </w:rPr>
                    <w:t>甲</w:t>
                  </w:r>
                  <w:r>
                    <w:rPr>
                      <w:sz w:val="13"/>
                    </w:rPr>
                    <w:t> </w:t>
                  </w:r>
                  <w:r>
                    <w:rPr>
                      <w:spacing w:val="21"/>
                      <w:w w:val="133"/>
                      <w:sz w:val="13"/>
                    </w:rPr>
                    <w:t>苯</w:t>
                  </w:r>
                  <w:r>
                    <w:rPr>
                      <w:sz w:val="13"/>
                    </w:rPr>
                    <w:t> </w:t>
                  </w:r>
                  <w:r>
                    <w:rPr>
                      <w:w w:val="133"/>
                      <w:sz w:val="13"/>
                    </w:rPr>
                    <w:t>6</w:t>
                  </w:r>
                  <w:r>
                    <w:rPr>
                      <w:spacing w:val="21"/>
                      <w:sz w:val="13"/>
                    </w:rPr>
                    <w:t> </w:t>
                  </w:r>
                </w:p>
              </w:txbxContent>
            </v:textbox>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spacing w:before="33"/>
        <w:ind w:leftChars="0" w:left="3839" w:rightChars="0" w:right="0" w:firstLineChars="0" w:firstLine="0"/>
        <w:jc w:val="left"/>
        <w:keepNext/>
        <w:topLinePunct/>
      </w:pPr>
      <w:r>
        <w:rPr>
          <w:kern w:val="2"/>
          <w:sz w:val="17"/>
          <w:szCs w:val="22"/>
          <w:rFonts w:cstheme="minorBidi" w:hAnsiTheme="minorHAnsi" w:eastAsiaTheme="minorHAnsi" w:asciiTheme="minorHAnsi"/>
          <w:spacing w:val="32"/>
          <w:w w:val="75"/>
        </w:rPr>
        <w:t>甲苯</w:t>
      </w:r>
      <w:r>
        <w:rPr>
          <w:kern w:val="2"/>
          <w:szCs w:val="22"/>
          <w:rFonts w:cstheme="minorBidi" w:hAnsiTheme="minorHAnsi" w:eastAsiaTheme="minorHAnsi" w:asciiTheme="minorHAnsi"/>
          <w:w w:val="75"/>
          <w:sz w:val="17"/>
        </w:rPr>
        <w:t>5</w:t>
      </w:r>
      <w:r>
        <w:rPr>
          <w:kern w:val="2"/>
          <w:szCs w:val="22"/>
          <w:rFonts w:cstheme="minorBidi" w:hAnsiTheme="minorHAnsi" w:eastAsiaTheme="minorHAnsi" w:asciiTheme="minorHAnsi"/>
          <w:spacing w:val="-10"/>
          <w:sz w:val="17"/>
        </w:rPr>
        <w:t> </w:t>
      </w:r>
    </w:p>
    <w:p w:rsidR="0018722C">
      <w:pPr>
        <w:keepNext/>
        <w:topLinePunct/>
      </w:pPr>
      <w:r>
        <w:rPr>
          <w:rFonts w:cstheme="minorBidi" w:hAnsiTheme="minorHAnsi" w:eastAsiaTheme="minorHAnsi" w:asciiTheme="minorHAnsi" w:ascii="Arial Unicode MS" w:eastAsia="Arial Unicode MS" w:hint="eastAsia"/>
        </w:rPr>
        <w:t>o.甲苯</w:t>
      </w:r>
      <w:r w:rsidR="001852F3">
        <w:rPr>
          <w:rFonts w:cstheme="minorBidi" w:hAnsiTheme="minorHAnsi" w:eastAsiaTheme="minorHAnsi" w:asciiTheme="minorHAnsi" w:ascii="Arial Unicode MS" w:eastAsia="Arial Unicode MS" w:hint="eastAsia"/>
        </w:rPr>
        <w:t xml:space="preserve">5</w:t>
      </w:r>
      <w:r w:rsidR="001852F3">
        <w:rPr>
          <w:rFonts w:cstheme="minorBidi" w:hAnsiTheme="minorHAnsi" w:eastAsiaTheme="minorHAnsi" w:asciiTheme="minorHAnsi" w:ascii="Arial Unicode MS" w:eastAsia="Arial Unicode MS" w:hint="eastAsia"/>
        </w:rPr>
        <w:t xml:space="preserve">和甲苯</w:t>
      </w:r>
      <w:r w:rsidR="001852F3">
        <w:rPr>
          <w:rFonts w:cstheme="minorBidi" w:hAnsiTheme="minorHAnsi" w:eastAsiaTheme="minorHAnsi" w:asciiTheme="minorHAnsi" w:ascii="Arial Unicode MS" w:eastAsia="Arial Unicode MS" w:hint="eastAsia"/>
        </w:rPr>
        <w:t xml:space="preserve">6</w:t>
      </w:r>
      <w:r w:rsidR="001852F3">
        <w:rPr>
          <w:rFonts w:cstheme="minorBidi" w:hAnsiTheme="minorHAnsi" w:eastAsiaTheme="minorHAnsi" w:asciiTheme="minorHAnsi" w:ascii="Arial Unicode MS" w:eastAsia="Arial Unicode MS" w:hint="eastAsia"/>
        </w:rPr>
        <w:t xml:space="preserve">特征比值的</w:t>
      </w:r>
      <w:r>
        <w:rPr>
          <w:rFonts w:ascii="Arial Unicode MS" w:eastAsia="Arial Unicode MS" w:hint="eastAsia" w:cstheme="minorBidi" w:hAnsiTheme="minorHAnsi"/>
          <w:i/>
        </w:rPr>
        <w:t>t</w:t>
      </w:r>
      <w:r>
        <w:rPr>
          <w:rFonts w:ascii="Arial Unicode MS" w:eastAsia="Arial Unicode MS" w:hint="eastAsia" w:cstheme="minorBidi" w:hAnsiTheme="minorHAnsi"/>
        </w:rPr>
        <w:t>检验评价</w:t>
      </w:r>
    </w:p>
    <w:p w:rsidR="0018722C">
      <w:pPr>
        <w:pStyle w:val="a9"/>
        <w:topLinePunct/>
      </w:pPr>
      <w:r>
        <w:rPr>
          <w:rFonts w:cstheme="minorBidi" w:hAnsiTheme="minorHAnsi" w:eastAsiaTheme="minorHAnsi" w:asciiTheme="minorHAnsi" w:ascii="Arial Unicode MS" w:eastAsia="Arial Unicode MS" w:hint="eastAsia"/>
        </w:rPr>
        <w:t>图3-6</w:t>
      </w:r>
      <w:r>
        <w:t xml:space="preserve">  </w:t>
      </w:r>
      <w:r w:rsidRPr="00DB64CE">
        <w:rPr>
          <w:rFonts w:cstheme="minorBidi" w:hAnsiTheme="minorHAnsi" w:eastAsiaTheme="minorHAnsi" w:asciiTheme="minorHAnsi" w:ascii="Arial Unicode MS" w:eastAsia="Arial Unicode MS" w:hint="eastAsia"/>
        </w:rPr>
        <w:t>不同厂家甲苯的诊断比值</w:t>
      </w:r>
      <w:r>
        <w:rPr>
          <w:rFonts w:ascii="Arial Unicode MS" w:eastAsia="Arial Unicode MS" w:hint="eastAsia" w:cstheme="minorBidi" w:hAnsiTheme="minorHAnsi"/>
          <w:i/>
        </w:rPr>
        <w:t>t</w:t>
      </w:r>
      <w:r>
        <w:rPr>
          <w:rFonts w:ascii="Arial Unicode MS" w:eastAsia="Arial Unicode MS" w:hint="eastAsia" w:cstheme="minorBidi" w:hAnsiTheme="minorHAnsi"/>
        </w:rPr>
        <w:t>检验评价</w:t>
      </w:r>
      <w:r>
        <w:rPr>
          <w:rFonts w:ascii="Arial Unicode MS" w:eastAsia="Arial Unicode MS" w:hint="eastAsia" w:cstheme="minorBidi" w:hAnsiTheme="minorHAnsi"/>
        </w:rPr>
        <w:t>（</w:t>
      </w:r>
      <w:r>
        <w:rPr>
          <w:rFonts w:ascii="Arial Unicode MS" w:eastAsia="Arial Unicode MS" w:hint="eastAsia" w:cstheme="minorBidi" w:hAnsiTheme="minorHAnsi"/>
        </w:rPr>
        <w:t>CL=98%</w:t>
      </w:r>
      <w:r>
        <w:rPr>
          <w:rFonts w:ascii="Arial Unicode MS" w:eastAsia="Arial Unicode MS" w:hint="eastAsia" w:cstheme="minorBidi" w:hAnsiTheme="minorHAnsi"/>
        </w:rPr>
        <w:t>）</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t-Tests of diagnostic ratios of toluene from different manufacturers</w:t>
      </w:r>
    </w:p>
    <w:p w:rsidR="0018722C">
      <w:pPr>
        <w:topLinePunct/>
      </w:pPr>
      <w:r>
        <w:t>根据</w:t>
      </w:r>
      <w:r>
        <w:t>表</w:t>
      </w:r>
      <w:r>
        <w:rPr>
          <w:rFonts w:ascii="Times New Roman" w:eastAsia="Times New Roman"/>
        </w:rPr>
        <w:t>3-3</w:t>
      </w:r>
      <w:r>
        <w:t>中列出的</w:t>
      </w:r>
      <w:r>
        <w:rPr>
          <w:rFonts w:ascii="Times New Roman" w:eastAsia="Times New Roman"/>
        </w:rPr>
        <w:t>6</w:t>
      </w:r>
      <w:r>
        <w:t>个甲苯样品特征比值的平均值以及根据</w:t>
      </w:r>
      <w:r>
        <w:t>公式</w:t>
      </w:r>
      <w:r>
        <w:t>（</w:t>
      </w:r>
      <w:r>
        <w:rPr>
          <w:rFonts w:ascii="Times New Roman" w:eastAsia="Times New Roman"/>
        </w:rPr>
        <w:t>4</w:t>
      </w:r>
      <w:r>
        <w:t>）</w:t>
      </w:r>
      <w:r>
        <w:t>计算</w:t>
      </w:r>
      <w:r>
        <w:t>的正负误差，选取</w:t>
      </w:r>
      <w:r>
        <w:rPr>
          <w:rFonts w:ascii="Times New Roman" w:eastAsia="Times New Roman"/>
        </w:rPr>
        <w:t>98%</w:t>
      </w:r>
      <w:r>
        <w:t>的置信度，分别绘制</w:t>
      </w:r>
      <w:r>
        <w:rPr>
          <w:rFonts w:ascii="Times New Roman" w:eastAsia="Times New Roman"/>
        </w:rPr>
        <w:t>2</w:t>
      </w:r>
      <w:r>
        <w:t>个甲苯样品的诊断比值</w:t>
      </w:r>
      <w:r>
        <w:rPr>
          <w:rFonts w:ascii="Times New Roman" w:eastAsia="Times New Roman"/>
          <w:i/>
        </w:rPr>
        <w:t>t</w:t>
      </w:r>
      <w:r>
        <w:t>检验评价</w:t>
      </w:r>
      <w:r>
        <w:t>，</w:t>
      </w:r>
    </w:p>
    <w:p w:rsidR="0018722C">
      <w:pPr>
        <w:topLinePunct/>
      </w:pPr>
      <w:r>
        <w:t>结果见</w:t>
      </w:r>
      <w:r>
        <w:t>图</w:t>
      </w:r>
      <w:r>
        <w:rPr>
          <w:rFonts w:ascii="Times New Roman" w:eastAsia="Times New Roman"/>
        </w:rPr>
        <w:t>3-6</w:t>
      </w:r>
      <w:r>
        <w:t>。从图</w:t>
      </w:r>
      <w:r>
        <w:rPr>
          <w:rFonts w:ascii="Times New Roman" w:eastAsia="Times New Roman"/>
        </w:rPr>
        <w:t>a</w:t>
      </w:r>
      <w:r>
        <w:t>可看出，甲苯</w:t>
      </w:r>
      <w:r>
        <w:rPr>
          <w:rFonts w:ascii="Times New Roman" w:eastAsia="Times New Roman"/>
        </w:rPr>
        <w:t>1</w:t>
      </w:r>
      <w:r>
        <w:t>与甲苯</w:t>
      </w:r>
      <w:r>
        <w:rPr>
          <w:rFonts w:ascii="Times New Roman" w:eastAsia="Times New Roman"/>
        </w:rPr>
        <w:t>2</w:t>
      </w:r>
      <w:r>
        <w:t>的</w:t>
      </w:r>
      <w:r>
        <w:rPr>
          <w:rFonts w:ascii="Times New Roman" w:eastAsia="Times New Roman"/>
        </w:rPr>
        <w:t>13</w:t>
      </w:r>
      <w:r>
        <w:t>个特征比值散点的误差棒均</w:t>
      </w:r>
      <w:r>
        <w:t>未跨过</w:t>
      </w:r>
      <w:r>
        <w:rPr>
          <w:rFonts w:ascii="Times New Roman" w:eastAsia="Times New Roman"/>
          <w:i/>
        </w:rPr>
        <w:t>y</w:t>
      </w:r>
      <w:r>
        <w:t>＝</w:t>
      </w:r>
      <w:r>
        <w:rPr>
          <w:rFonts w:ascii="Times New Roman" w:eastAsia="Times New Roman"/>
          <w:i/>
        </w:rPr>
        <w:t>x</w:t>
      </w:r>
      <w:r>
        <w:t>拟合线，根据</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中的评价标准，则判断为两个甲苯样品不一致。同</w:t>
      </w:r>
      <w:r>
        <w:t>样，甲苯</w:t>
      </w:r>
      <w:r>
        <w:rPr>
          <w:rFonts w:ascii="Times New Roman" w:eastAsia="Times New Roman"/>
        </w:rPr>
        <w:t>1</w:t>
      </w:r>
      <w:r>
        <w:t>与甲苯</w:t>
      </w:r>
      <w:r>
        <w:rPr>
          <w:rFonts w:ascii="Times New Roman" w:eastAsia="Times New Roman"/>
        </w:rPr>
        <w:t>3</w:t>
      </w:r>
      <w:r>
        <w:t>的</w:t>
      </w:r>
      <w:r>
        <w:rPr>
          <w:rFonts w:ascii="Times New Roman" w:eastAsia="Times New Roman"/>
        </w:rPr>
        <w:t>13</w:t>
      </w:r>
      <w:r>
        <w:t>个特征比值指标误差棒均未跨过</w:t>
      </w:r>
      <w:r>
        <w:rPr>
          <w:rFonts w:ascii="Times New Roman" w:eastAsia="Times New Roman"/>
          <w:i/>
        </w:rPr>
        <w:t>y</w:t>
      </w:r>
      <w:r>
        <w:t>＝</w:t>
      </w:r>
      <w:r>
        <w:rPr>
          <w:rFonts w:ascii="Times New Roman" w:eastAsia="Times New Roman"/>
          <w:i/>
        </w:rPr>
        <w:t>x</w:t>
      </w:r>
      <w:r>
        <w:t>拟合线</w:t>
      </w:r>
      <w:r>
        <w:t>（</w:t>
      </w:r>
      <w:r>
        <w:t>图</w:t>
      </w:r>
      <w:r>
        <w:rPr>
          <w:rFonts w:ascii="Times New Roman" w:eastAsia="Times New Roman"/>
        </w:rPr>
        <w:t>b</w:t>
      </w:r>
      <w:r>
        <w:t>）</w:t>
      </w:r>
      <w:r>
        <w:t>，</w:t>
      </w:r>
      <w:r>
        <w:t>则认为两样品不一致。甲苯</w:t>
      </w:r>
      <w:r>
        <w:rPr>
          <w:rFonts w:ascii="Times New Roman" w:eastAsia="Times New Roman"/>
        </w:rPr>
        <w:t>1</w:t>
      </w:r>
      <w:r>
        <w:t>与甲苯</w:t>
      </w:r>
      <w:r>
        <w:rPr>
          <w:rFonts w:ascii="Times New Roman" w:eastAsia="Times New Roman"/>
        </w:rPr>
        <w:t>4</w:t>
      </w:r>
      <w:r>
        <w:t>特征比值散点的误差棒只有</w:t>
      </w:r>
      <w:r>
        <w:rPr>
          <w:rFonts w:ascii="Times New Roman" w:eastAsia="Times New Roman"/>
        </w:rPr>
        <w:t>DR14</w:t>
      </w:r>
      <w:r>
        <w:t>跨过</w:t>
      </w:r>
      <w:r>
        <w:rPr>
          <w:rFonts w:ascii="Times New Roman" w:eastAsia="Times New Roman"/>
          <w:i/>
        </w:rPr>
        <w:t>y</w:t>
      </w:r>
      <w:r>
        <w:t>＝</w:t>
      </w:r>
    </w:p>
    <w:p w:rsidR="0018722C">
      <w:pPr>
        <w:topLinePunct/>
      </w:pPr>
      <w:r>
        <w:rPr>
          <w:rFonts w:ascii="Times New Roman" w:eastAsia="宋体"/>
          <w:i/>
        </w:rPr>
        <w:t>x</w:t>
      </w:r>
      <w:r>
        <w:t>直线，绝大多数</w:t>
      </w:r>
      <w:r>
        <w:t>（</w:t>
      </w:r>
      <w:r>
        <w:rPr>
          <w:rFonts w:ascii="Times New Roman" w:eastAsia="宋体"/>
        </w:rPr>
        <w:t>12</w:t>
      </w:r>
      <w:r>
        <w:t>个</w:t>
      </w:r>
      <w:r>
        <w:t>）</w:t>
      </w:r>
      <w:r>
        <w:t>特征比值的误差棒均未跨过拟合线</w:t>
      </w:r>
      <w:r>
        <w:t>（</w:t>
      </w:r>
      <w:r>
        <w:rPr>
          <w:spacing w:val="-15"/>
        </w:rPr>
        <w:t>图</w:t>
      </w:r>
      <w:r>
        <w:rPr>
          <w:rFonts w:ascii="Times New Roman" w:eastAsia="宋体"/>
          <w:spacing w:val="0"/>
        </w:rPr>
        <w:t>c</w:t>
      </w:r>
      <w:r>
        <w:t>）</w:t>
      </w:r>
      <w:r>
        <w:t>，说明甲苯 </w:t>
      </w:r>
      <w:r>
        <w:rPr>
          <w:rFonts w:ascii="Times New Roman" w:eastAsia="宋体"/>
        </w:rPr>
        <w:t>1</w:t>
      </w:r>
    </w:p>
    <w:p w:rsidR="0018722C">
      <w:pPr>
        <w:topLinePunct/>
      </w:pPr>
      <w:r>
        <w:t>和</w:t>
      </w:r>
      <w:r>
        <w:rPr>
          <w:rFonts w:ascii="Times New Roman" w:eastAsia="Times New Roman"/>
        </w:rPr>
        <w:t>4</w:t>
      </w:r>
      <w:r>
        <w:t>不一致。甲苯</w:t>
      </w:r>
      <w:r>
        <w:rPr>
          <w:rFonts w:ascii="Times New Roman" w:eastAsia="Times New Roman"/>
        </w:rPr>
        <w:t>1</w:t>
      </w:r>
      <w:r>
        <w:t>与甲苯</w:t>
      </w:r>
      <w:r>
        <w:rPr>
          <w:rFonts w:ascii="Times New Roman" w:eastAsia="Times New Roman"/>
        </w:rPr>
        <w:t>5</w:t>
      </w:r>
      <w:r>
        <w:t>所考察的</w:t>
      </w:r>
      <w:r>
        <w:rPr>
          <w:rFonts w:ascii="Times New Roman" w:eastAsia="Times New Roman"/>
        </w:rPr>
        <w:t>13</w:t>
      </w:r>
      <w:r>
        <w:t>个特征比值指标误差棒均未跨过</w:t>
      </w:r>
      <w:r>
        <w:rPr>
          <w:rFonts w:ascii="Times New Roman" w:eastAsia="Times New Roman"/>
          <w:i/>
        </w:rPr>
        <w:t>y</w:t>
      </w:r>
      <w:r>
        <w:t>＝</w:t>
      </w:r>
      <w:r>
        <w:rPr>
          <w:rFonts w:ascii="Times New Roman" w:eastAsia="Times New Roman"/>
          <w:i/>
        </w:rPr>
        <w:t>x</w:t>
      </w:r>
    </w:p>
    <w:p w:rsidR="0018722C">
      <w:pPr>
        <w:topLinePunct/>
      </w:pPr>
      <w:r>
        <w:t>拟合线</w:t>
      </w:r>
      <w:r>
        <w:t>（</w:t>
      </w:r>
      <w:r>
        <w:rPr>
          <w:spacing w:val="-15"/>
        </w:rPr>
        <w:t>图</w:t>
      </w:r>
      <w:r>
        <w:rPr>
          <w:rFonts w:ascii="Times New Roman" w:eastAsia="Times New Roman"/>
        </w:rPr>
        <w:t>d</w:t>
      </w:r>
      <w:r>
        <w:t>）</w:t>
      </w:r>
      <w:r>
        <w:t>，判断为两个甲苯样品不一致。甲苯</w:t>
      </w:r>
      <w:r>
        <w:rPr>
          <w:rFonts w:ascii="Times New Roman" w:eastAsia="Times New Roman"/>
        </w:rPr>
        <w:t>1</w:t>
      </w:r>
      <w:r>
        <w:t>与甲苯</w:t>
      </w:r>
      <w:r>
        <w:rPr>
          <w:rFonts w:ascii="Times New Roman" w:eastAsia="Times New Roman"/>
        </w:rPr>
        <w:t>6</w:t>
      </w:r>
      <w:r>
        <w:t>所研究的</w:t>
      </w:r>
      <w:r>
        <w:rPr>
          <w:rFonts w:ascii="Times New Roman" w:eastAsia="Times New Roman"/>
        </w:rPr>
        <w:t>13</w:t>
      </w:r>
      <w:r>
        <w:t>个特征</w:t>
      </w:r>
      <w:r>
        <w:t>比值散点的误差棒均未跨过</w:t>
      </w:r>
      <w:r>
        <w:rPr>
          <w:rFonts w:ascii="Times New Roman" w:eastAsia="Times New Roman"/>
          <w:i/>
        </w:rPr>
        <w:t>y</w:t>
      </w:r>
      <w:r>
        <w:t>＝</w:t>
      </w:r>
      <w:r>
        <w:rPr>
          <w:rFonts w:ascii="Times New Roman" w:eastAsia="Times New Roman"/>
          <w:i/>
        </w:rPr>
        <w:t>x</w:t>
      </w:r>
      <w:r>
        <w:t>拟合线</w:t>
      </w:r>
      <w:r>
        <w:t>（</w:t>
      </w:r>
      <w:r>
        <w:rPr>
          <w:spacing w:val="-12"/>
        </w:rPr>
        <w:t>图</w:t>
      </w:r>
      <w:r>
        <w:rPr>
          <w:rFonts w:ascii="Times New Roman" w:eastAsia="Times New Roman"/>
          <w:spacing w:val="0"/>
        </w:rPr>
        <w:t>e</w:t>
      </w:r>
      <w:r>
        <w:t>）</w:t>
      </w:r>
      <w:r>
        <w:t>。甲苯</w:t>
      </w:r>
      <w:r>
        <w:rPr>
          <w:rFonts w:ascii="Times New Roman" w:eastAsia="Times New Roman"/>
        </w:rPr>
        <w:t>2</w:t>
      </w:r>
      <w:r>
        <w:t>与甲苯</w:t>
      </w:r>
      <w:r>
        <w:rPr>
          <w:rFonts w:ascii="Times New Roman" w:eastAsia="Times New Roman"/>
        </w:rPr>
        <w:t>3</w:t>
      </w:r>
      <w:r>
        <w:t>所考察的</w:t>
      </w:r>
      <w:r>
        <w:rPr>
          <w:rFonts w:ascii="Times New Roman" w:eastAsia="Times New Roman"/>
        </w:rPr>
        <w:t>13</w:t>
      </w:r>
      <w:r>
        <w:t>个</w:t>
      </w:r>
      <w:r>
        <w:t>特征比值指标中，大多数</w:t>
      </w:r>
      <w:r>
        <w:t>（</w:t>
      </w:r>
      <w:r>
        <w:rPr>
          <w:rFonts w:ascii="Times New Roman" w:eastAsia="Times New Roman"/>
        </w:rPr>
        <w:t>8</w:t>
      </w:r>
      <w:r>
        <w:t>个</w:t>
      </w:r>
      <w:r>
        <w:t>）</w:t>
      </w:r>
      <w:r>
        <w:t>指标散点的误差棒跨过</w:t>
      </w:r>
      <w:r>
        <w:rPr>
          <w:rFonts w:ascii="Times New Roman" w:eastAsia="Times New Roman"/>
          <w:i/>
        </w:rPr>
        <w:t>y</w:t>
      </w:r>
      <w:r>
        <w:t>＝</w:t>
      </w:r>
      <w:r>
        <w:rPr>
          <w:rFonts w:ascii="Times New Roman" w:eastAsia="Times New Roman"/>
          <w:i/>
        </w:rPr>
        <w:t>x</w:t>
      </w:r>
      <w:r>
        <w:t>拟合线</w:t>
      </w:r>
      <w:r>
        <w:t>（</w:t>
      </w:r>
      <w:r>
        <w:rPr>
          <w:spacing w:val="-12"/>
        </w:rPr>
        <w:t>图</w:t>
      </w:r>
      <w:r>
        <w:rPr>
          <w:rFonts w:ascii="Times New Roman" w:eastAsia="Times New Roman"/>
          <w:spacing w:val="0"/>
        </w:rPr>
        <w:t>f</w:t>
      </w:r>
      <w:r>
        <w:t>）</w:t>
      </w:r>
      <w:r>
        <w:t>，则</w:t>
      </w:r>
      <w:r>
        <w:t>认为两种样品不一致。甲苯</w:t>
      </w:r>
      <w:r>
        <w:rPr>
          <w:rFonts w:ascii="Times New Roman" w:eastAsia="Times New Roman"/>
        </w:rPr>
        <w:t>2</w:t>
      </w:r>
      <w:r>
        <w:t>与甲苯</w:t>
      </w:r>
      <w:r>
        <w:rPr>
          <w:rFonts w:ascii="Times New Roman" w:eastAsia="Times New Roman"/>
        </w:rPr>
        <w:t>4</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DR14</w:t>
      </w:r>
      <w:r>
        <w:t>，其他指标的误差棒均未跨过</w:t>
      </w:r>
      <w:r>
        <w:rPr>
          <w:rFonts w:ascii="Times New Roman" w:eastAsia="Times New Roman"/>
          <w:i/>
        </w:rPr>
        <w:t>y</w:t>
      </w:r>
      <w:r>
        <w:t>＝</w:t>
      </w:r>
      <w:r>
        <w:rPr>
          <w:rFonts w:ascii="Times New Roman" w:eastAsia="Times New Roman"/>
          <w:i/>
        </w:rPr>
        <w:t>x</w:t>
      </w:r>
      <w:r>
        <w:t>拟合线</w:t>
      </w:r>
      <w:r>
        <w:t>（</w:t>
      </w:r>
      <w:r>
        <w:rPr>
          <w:spacing w:val="-14"/>
        </w:rPr>
        <w:t>图</w:t>
      </w:r>
      <w:r>
        <w:rPr>
          <w:rFonts w:ascii="Times New Roman" w:eastAsia="Times New Roman"/>
          <w:spacing w:val="-2"/>
        </w:rPr>
        <w:t>g</w:t>
      </w:r>
      <w:r>
        <w:t>）</w:t>
      </w:r>
      <w:r>
        <w:t>。甲苯</w:t>
      </w:r>
      <w:r>
        <w:rPr>
          <w:rFonts w:ascii="Times New Roman" w:eastAsia="Times New Roman"/>
        </w:rPr>
        <w:t>2</w:t>
      </w:r>
      <w:r>
        <w:t>与甲苯</w:t>
      </w:r>
      <w:r>
        <w:rPr>
          <w:rFonts w:ascii="Times New Roman" w:eastAsia="Times New Roman"/>
        </w:rPr>
        <w:t>5</w:t>
      </w:r>
      <w:r>
        <w:t>所考</w:t>
      </w:r>
      <w:r>
        <w:t>察的</w:t>
      </w:r>
      <w:r>
        <w:rPr>
          <w:rFonts w:ascii="Times New Roman" w:eastAsia="Times New Roman"/>
        </w:rPr>
        <w:t>13</w:t>
      </w:r>
      <w:r>
        <w:t>个特征比值指标中，</w:t>
      </w:r>
      <w:r>
        <w:rPr>
          <w:rFonts w:ascii="Times New Roman" w:eastAsia="Times New Roman"/>
        </w:rPr>
        <w:t>6</w:t>
      </w:r>
      <w:r>
        <w:t>个</w:t>
      </w:r>
      <w:r>
        <w:t>（</w:t>
      </w:r>
      <w:r>
        <w:rPr>
          <w:rFonts w:ascii="Times New Roman" w:eastAsia="Times New Roman"/>
        </w:rPr>
        <w:t>DR3</w:t>
      </w:r>
      <w:r>
        <w:rPr>
          <w:spacing w:val="-2"/>
        </w:rPr>
        <w:t>、</w:t>
      </w:r>
      <w:r>
        <w:rPr>
          <w:rFonts w:ascii="Times New Roman" w:eastAsia="Times New Roman"/>
        </w:rPr>
        <w:t>DR4</w:t>
      </w:r>
      <w:r>
        <w:rPr>
          <w:spacing w:val="-2"/>
        </w:rPr>
        <w:t>、</w:t>
      </w:r>
      <w:r>
        <w:rPr>
          <w:rFonts w:ascii="Times New Roman" w:eastAsia="Times New Roman"/>
        </w:rPr>
        <w:t>DR9</w:t>
      </w:r>
      <w:r>
        <w:rPr>
          <w:spacing w:val="-2"/>
        </w:rPr>
        <w:t>、</w:t>
      </w:r>
      <w:r>
        <w:rPr>
          <w:rFonts w:ascii="Times New Roman" w:eastAsia="Times New Roman"/>
        </w:rPr>
        <w:t>DR13</w:t>
      </w:r>
      <w:r>
        <w:rPr>
          <w:spacing w:val="-2"/>
        </w:rPr>
        <w:t>、</w:t>
      </w:r>
      <w:r>
        <w:rPr>
          <w:rFonts w:ascii="Times New Roman" w:eastAsia="Times New Roman"/>
        </w:rPr>
        <w:t>DR14</w:t>
      </w:r>
      <w:r>
        <w:rPr>
          <w:spacing w:val="-16"/>
        </w:rPr>
        <w:t>和</w:t>
      </w:r>
      <w:r>
        <w:rPr>
          <w:rFonts w:ascii="Times New Roman" w:eastAsia="Times New Roman"/>
        </w:rPr>
        <w:t>DR15</w:t>
      </w:r>
      <w:r>
        <w:t>）</w:t>
      </w:r>
      <w:r>
        <w:t>指</w:t>
      </w:r>
      <w:r>
        <w:t>标散点的误差棒跨过</w:t>
      </w:r>
      <w:r>
        <w:rPr>
          <w:rFonts w:ascii="Times New Roman" w:eastAsia="Times New Roman"/>
          <w:i/>
        </w:rPr>
        <w:t>y</w:t>
      </w:r>
      <w:r>
        <w:t>＝</w:t>
      </w:r>
      <w:r>
        <w:rPr>
          <w:rFonts w:ascii="Times New Roman" w:eastAsia="Times New Roman"/>
          <w:i/>
        </w:rPr>
        <w:t>x</w:t>
      </w:r>
      <w:r>
        <w:t>拟合线</w:t>
      </w:r>
      <w:r>
        <w:t>（</w:t>
      </w:r>
      <w:r>
        <w:rPr>
          <w:spacing w:val="-14"/>
        </w:rPr>
        <w:t>图</w:t>
      </w:r>
      <w:r>
        <w:rPr>
          <w:rFonts w:ascii="Times New Roman" w:eastAsia="Times New Roman"/>
        </w:rPr>
        <w:t>h</w:t>
      </w:r>
      <w:r>
        <w:t>）</w:t>
      </w:r>
      <w:r>
        <w:t>。甲苯</w:t>
      </w:r>
      <w:r>
        <w:rPr>
          <w:rFonts w:ascii="Times New Roman" w:eastAsia="Times New Roman"/>
        </w:rPr>
        <w:t>2</w:t>
      </w:r>
      <w:r>
        <w:t>与甲苯</w:t>
      </w:r>
      <w:r>
        <w:rPr>
          <w:rFonts w:ascii="Times New Roman" w:eastAsia="Times New Roman"/>
        </w:rPr>
        <w:t>6</w:t>
      </w:r>
      <w:r>
        <w:t>所考察的</w:t>
      </w:r>
      <w:r>
        <w:rPr>
          <w:rFonts w:ascii="Times New Roman" w:eastAsia="Times New Roman"/>
        </w:rPr>
        <w:t>13</w:t>
      </w:r>
      <w:r>
        <w:t>个特征比</w:t>
      </w:r>
      <w:r>
        <w:t>值指标散点的误差棒均跨过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rPr>
        <w:t>i</w:t>
      </w:r>
      <w:r>
        <w:t>）</w:t>
      </w:r>
      <w:r>
        <w:t>。甲苯</w:t>
      </w:r>
      <w:r>
        <w:rPr>
          <w:rFonts w:ascii="Times New Roman" w:eastAsia="Times New Roman"/>
        </w:rPr>
        <w:t>3</w:t>
      </w:r>
      <w:r>
        <w:t>与甲苯</w:t>
      </w:r>
      <w:r>
        <w:rPr>
          <w:rFonts w:ascii="Times New Roman" w:eastAsia="Times New Roman"/>
        </w:rPr>
        <w:t>4</w:t>
      </w:r>
      <w:r>
        <w:t>所考察的</w:t>
      </w:r>
      <w:r>
        <w:rPr>
          <w:rFonts w:ascii="Times New Roman" w:eastAsia="Times New Roman"/>
        </w:rPr>
        <w:t>13</w:t>
      </w:r>
      <w:r>
        <w:t>个特</w:t>
      </w:r>
      <w:r>
        <w:t>征比值指标中，除了</w:t>
      </w:r>
      <w:r>
        <w:rPr>
          <w:rFonts w:ascii="Times New Roman" w:eastAsia="Times New Roman"/>
        </w:rPr>
        <w:t>DR3</w:t>
      </w:r>
      <w:r>
        <w:t>和</w:t>
      </w:r>
      <w:r>
        <w:rPr>
          <w:rFonts w:ascii="Times New Roman" w:eastAsia="Times New Roman"/>
        </w:rPr>
        <w:t>DR14</w:t>
      </w:r>
      <w:r>
        <w:t>，其他指标散点的误差棒均未跨过</w:t>
      </w:r>
      <w:r>
        <w:rPr>
          <w:rFonts w:ascii="Times New Roman" w:eastAsia="Times New Roman"/>
          <w:i/>
        </w:rPr>
        <w:t>y</w:t>
      </w:r>
      <w:r>
        <w:t>＝</w:t>
      </w:r>
      <w:r>
        <w:rPr>
          <w:rFonts w:ascii="Times New Roman" w:eastAsia="Times New Roman"/>
          <w:i/>
        </w:rPr>
        <w:t>x</w:t>
      </w:r>
      <w:r>
        <w:t>拟合</w:t>
      </w:r>
      <w:r>
        <w:t>线</w:t>
      </w:r>
    </w:p>
    <w:p w:rsidR="0018722C">
      <w:pPr>
        <w:topLinePunct/>
      </w:pPr>
      <w:r>
        <w:t>（</w:t>
      </w:r>
      <w:r>
        <w:t>图</w:t>
      </w:r>
      <w:r>
        <w:rPr>
          <w:rFonts w:ascii="Times New Roman" w:eastAsia="Times New Roman"/>
        </w:rPr>
        <w:t>j</w:t>
      </w:r>
      <w:r>
        <w:t>）</w:t>
      </w:r>
      <w:r>
        <w:t>。甲苯</w:t>
      </w:r>
      <w:r>
        <w:rPr>
          <w:rFonts w:ascii="Times New Roman" w:eastAsia="Times New Roman"/>
        </w:rPr>
        <w:t>3</w:t>
      </w:r>
      <w:r>
        <w:t>与甲苯</w:t>
      </w:r>
      <w:r>
        <w:rPr>
          <w:rFonts w:ascii="Times New Roman" w:eastAsia="Times New Roman"/>
        </w:rPr>
        <w:t>5</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DR14</w:t>
      </w:r>
      <w:r>
        <w:t>，其</w:t>
      </w:r>
      <w:r>
        <w:t>他指标散点的误差棒均未跨过</w:t>
      </w:r>
      <w:r>
        <w:rPr>
          <w:rFonts w:ascii="Times New Roman" w:eastAsia="Times New Roman"/>
          <w:i/>
        </w:rPr>
        <w:t>y</w:t>
      </w:r>
      <w:r>
        <w:t>＝</w:t>
      </w:r>
      <w:r>
        <w:rPr>
          <w:rFonts w:ascii="Times New Roman" w:eastAsia="Times New Roman"/>
          <w:i/>
        </w:rPr>
        <w:t>x</w:t>
      </w:r>
      <w:r>
        <w:t>拟合线</w:t>
      </w:r>
      <w:r>
        <w:t>（</w:t>
      </w:r>
      <w:r>
        <w:rPr>
          <w:spacing w:val="-11"/>
        </w:rPr>
        <w:t>图</w:t>
      </w:r>
      <w:r>
        <w:rPr>
          <w:rFonts w:ascii="Times New Roman" w:eastAsia="Times New Roman"/>
        </w:rPr>
        <w:t>k</w:t>
      </w:r>
      <w:r>
        <w:t>）</w:t>
      </w:r>
      <w:r>
        <w:t>。甲苯</w:t>
      </w:r>
      <w:r>
        <w:rPr>
          <w:rFonts w:ascii="Times New Roman" w:eastAsia="Times New Roman"/>
        </w:rPr>
        <w:t>3</w:t>
      </w:r>
      <w:r>
        <w:t>与甲苯</w:t>
      </w:r>
      <w:r>
        <w:rPr>
          <w:rFonts w:ascii="Times New Roman" w:eastAsia="Times New Roman"/>
        </w:rPr>
        <w:t>6</w:t>
      </w:r>
      <w:r>
        <w:t>所考察的</w:t>
      </w:r>
      <w:r>
        <w:rPr>
          <w:rFonts w:ascii="Times New Roman" w:eastAsia="Times New Roman"/>
        </w:rPr>
        <w:t>13</w:t>
      </w:r>
      <w:r>
        <w:t>个特征比值指标中，</w:t>
      </w:r>
      <w:r>
        <w:rPr>
          <w:rFonts w:ascii="Times New Roman" w:eastAsia="Times New Roman"/>
        </w:rPr>
        <w:t>8</w:t>
      </w:r>
      <w:r>
        <w:t>个指标散点的误差棒跨过</w:t>
      </w:r>
      <w:r>
        <w:rPr>
          <w:rFonts w:ascii="Times New Roman" w:eastAsia="Times New Roman"/>
          <w:i/>
        </w:rPr>
        <w:t>y</w:t>
      </w:r>
      <w:r>
        <w:t>＝</w:t>
      </w:r>
      <w:r>
        <w:rPr>
          <w:rFonts w:ascii="Times New Roman" w:eastAsia="Times New Roman"/>
          <w:i/>
        </w:rPr>
        <w:t>x</w:t>
      </w:r>
      <w:r>
        <w:t>拟合线</w:t>
      </w:r>
      <w:r>
        <w:t>（</w:t>
      </w:r>
      <w:r>
        <w:rPr>
          <w:spacing w:val="-13"/>
        </w:rPr>
        <w:t>图</w:t>
      </w:r>
      <w:r>
        <w:rPr>
          <w:rFonts w:ascii="Times New Roman" w:eastAsia="Times New Roman"/>
        </w:rPr>
        <w:t>l</w:t>
      </w:r>
      <w:r>
        <w:t>）</w:t>
      </w:r>
      <w:r>
        <w:t>。甲苯</w:t>
      </w:r>
      <w:r>
        <w:rPr>
          <w:rFonts w:ascii="Times New Roman" w:eastAsia="Times New Roman"/>
        </w:rPr>
        <w:t>4</w:t>
      </w:r>
      <w:r>
        <w:t>与甲</w:t>
      </w:r>
      <w:r>
        <w:t>苯</w:t>
      </w:r>
      <w:r>
        <w:rPr>
          <w:rFonts w:ascii="Times New Roman" w:eastAsia="Times New Roman"/>
        </w:rPr>
        <w:t>5</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DR14</w:t>
      </w:r>
      <w:r>
        <w:t>，其他指标散点的误差棒</w:t>
      </w:r>
      <w:r>
        <w:t>均未跨过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rPr>
        <w:t>m</w:t>
      </w:r>
      <w:r>
        <w:t>）</w:t>
      </w:r>
      <w:r>
        <w:t>。甲苯</w:t>
      </w:r>
      <w:r>
        <w:rPr>
          <w:rFonts w:ascii="Times New Roman" w:eastAsia="Times New Roman"/>
        </w:rPr>
        <w:t>4</w:t>
      </w:r>
      <w:r>
        <w:t>与甲苯</w:t>
      </w:r>
      <w:r>
        <w:rPr>
          <w:rFonts w:ascii="Times New Roman" w:eastAsia="Times New Roman"/>
        </w:rPr>
        <w:t>6</w:t>
      </w:r>
      <w:r>
        <w:t>所考察的</w:t>
      </w:r>
      <w:r>
        <w:rPr>
          <w:rFonts w:ascii="Times New Roman" w:eastAsia="Times New Roman"/>
        </w:rPr>
        <w:t>13</w:t>
      </w:r>
      <w:r>
        <w:t>个特征比值指标中，</w:t>
      </w:r>
      <w:r>
        <w:t>除了</w:t>
      </w:r>
      <w:r>
        <w:rPr>
          <w:rFonts w:ascii="Times New Roman" w:eastAsia="Times New Roman"/>
        </w:rPr>
        <w:t>DR3</w:t>
      </w:r>
      <w:r>
        <w:t>，其他指标散点的误差棒均未跨过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rPr>
        <w:t>n</w:t>
      </w:r>
      <w:r>
        <w:t>）</w:t>
      </w:r>
      <w:r>
        <w:t>。甲苯</w:t>
      </w:r>
      <w:r>
        <w:rPr>
          <w:rFonts w:ascii="Times New Roman" w:eastAsia="Times New Roman"/>
        </w:rPr>
        <w:t>5</w:t>
      </w:r>
      <w:r>
        <w:t>与甲苯</w:t>
      </w:r>
      <w:r>
        <w:rPr>
          <w:rFonts w:ascii="Times New Roman" w:eastAsia="Times New Roman"/>
        </w:rPr>
        <w:t>6</w:t>
      </w:r>
      <w:r>
        <w:t>所考察的</w:t>
      </w:r>
      <w:r>
        <w:rPr>
          <w:rFonts w:ascii="Times New Roman" w:eastAsia="Times New Roman"/>
        </w:rPr>
        <w:t>13</w:t>
      </w:r>
      <w:r>
        <w:t>个特征比值指标中，除了</w:t>
      </w:r>
      <w:r>
        <w:rPr>
          <w:rFonts w:ascii="Times New Roman" w:eastAsia="Times New Roman"/>
        </w:rPr>
        <w:t>DR3</w:t>
      </w:r>
      <w:r>
        <w:t>和</w:t>
      </w:r>
      <w:r>
        <w:rPr>
          <w:rFonts w:ascii="Times New Roman" w:eastAsia="Times New Roman"/>
        </w:rPr>
        <w:t>DR15</w:t>
      </w:r>
      <w:r>
        <w:t>，其他指标散点的误差棒均未</w:t>
      </w:r>
      <w:r>
        <w:t>跨过</w:t>
      </w:r>
      <w:r>
        <w:rPr>
          <w:rFonts w:ascii="Times New Roman" w:eastAsia="Times New Roman"/>
          <w:i/>
        </w:rPr>
        <w:t>y</w:t>
      </w:r>
      <w:r>
        <w:t>＝</w:t>
      </w:r>
      <w:r>
        <w:rPr>
          <w:rFonts w:ascii="Times New Roman" w:eastAsia="Times New Roman"/>
          <w:i/>
        </w:rPr>
        <w:t>x</w:t>
      </w:r>
      <w:r>
        <w:t>拟合线</w:t>
      </w:r>
      <w:r>
        <w:t>（</w:t>
      </w:r>
      <w:r>
        <w:rPr>
          <w:spacing w:val="-15"/>
        </w:rPr>
        <w:t>图</w:t>
      </w:r>
      <w:r>
        <w:rPr>
          <w:rFonts w:ascii="Times New Roman" w:eastAsia="Times New Roman"/>
          <w:spacing w:val="0"/>
        </w:rPr>
        <w:t>o</w:t>
      </w:r>
      <w:r>
        <w:t>）</w:t>
      </w:r>
      <w:r>
        <w:t>。</w:t>
      </w:r>
    </w:p>
    <w:p w:rsidR="0018722C">
      <w:pPr>
        <w:topLinePunct/>
      </w:pPr>
      <w:r>
        <w:t>在置信度为</w:t>
      </w:r>
      <w:r>
        <w:rPr>
          <w:rFonts w:ascii="Times New Roman" w:eastAsia="Times New Roman"/>
        </w:rPr>
        <w:t>98%</w:t>
      </w:r>
      <w:r>
        <w:t>时，在所考察诊断比值指标中未出现诊断比值的误差棒同时</w:t>
      </w:r>
      <w:r>
        <w:t>跨过</w:t>
      </w:r>
      <w:r>
        <w:rPr>
          <w:rFonts w:ascii="Times New Roman" w:eastAsia="Times New Roman"/>
          <w:i/>
        </w:rPr>
        <w:t>y</w:t>
      </w:r>
      <w:r>
        <w:t>＝</w:t>
      </w:r>
      <w:r>
        <w:rPr>
          <w:rFonts w:ascii="Times New Roman" w:eastAsia="Times New Roman"/>
          <w:i/>
        </w:rPr>
        <w:t>x</w:t>
      </w:r>
      <w:r>
        <w:t>完全拟合线，可进一步证实此类甲苯微量组分诊断比值不同来源甲苯中</w:t>
      </w:r>
      <w:r>
        <w:t>具有显著性差异。置信度为</w:t>
      </w:r>
      <w:r>
        <w:rPr>
          <w:rFonts w:ascii="Times New Roman" w:eastAsia="Times New Roman"/>
        </w:rPr>
        <w:t>98%</w:t>
      </w:r>
      <w:r>
        <w:t>与</w:t>
      </w:r>
      <w:r>
        <w:rPr>
          <w:rFonts w:ascii="Times New Roman" w:eastAsia="Times New Roman"/>
        </w:rPr>
        <w:t>95%</w:t>
      </w:r>
      <w:r>
        <w:t>相比，只有甲苯</w:t>
      </w:r>
      <w:r>
        <w:rPr>
          <w:rFonts w:ascii="Times New Roman" w:eastAsia="Times New Roman"/>
        </w:rPr>
        <w:t>1</w:t>
      </w:r>
      <w:r>
        <w:t>与甲苯</w:t>
      </w:r>
      <w:r>
        <w:rPr>
          <w:rFonts w:ascii="Times New Roman" w:eastAsia="Times New Roman"/>
        </w:rPr>
        <w:t>2</w:t>
      </w:r>
      <w:r>
        <w:t>，即烟台市双双</w:t>
      </w:r>
      <w:r>
        <w:t>化工有限公司与莱阳经济技术开发区精细化工厂</w:t>
      </w:r>
      <w:r>
        <w:t>（</w:t>
      </w:r>
      <w:r>
        <w:t>甲苯</w:t>
      </w:r>
      <w:r>
        <w:rPr>
          <w:rFonts w:ascii="Times New Roman" w:eastAsia="Times New Roman"/>
        </w:rPr>
        <w:t>2</w:t>
      </w:r>
      <w:r>
        <w:t>）</w:t>
      </w:r>
      <w:r>
        <w:t>生产的甲苯，所考察</w:t>
      </w:r>
      <w:r>
        <w:t>的</w:t>
      </w:r>
    </w:p>
    <w:p w:rsidR="0018722C">
      <w:pPr>
        <w:topLinePunct/>
      </w:pPr>
      <w:r>
        <w:rPr>
          <w:rFonts w:ascii="Times New Roman" w:eastAsia="Times New Roman"/>
        </w:rPr>
        <w:t>13</w:t>
      </w:r>
      <w:r>
        <w:t>个特征比值指标中，</w:t>
      </w:r>
      <w:r>
        <w:rPr>
          <w:rFonts w:ascii="Times New Roman" w:eastAsia="Times New Roman"/>
        </w:rPr>
        <w:t>DR9</w:t>
      </w:r>
      <w:r>
        <w:t>指标散点的误差棒跨过</w:t>
      </w:r>
      <w:r>
        <w:rPr>
          <w:rFonts w:ascii="Times New Roman" w:eastAsia="Times New Roman"/>
          <w:i/>
        </w:rPr>
        <w:t>y</w:t>
      </w:r>
      <w:r>
        <w:t>＝</w:t>
      </w:r>
      <w:r>
        <w:rPr>
          <w:rFonts w:ascii="Times New Roman" w:eastAsia="Times New Roman"/>
          <w:i/>
        </w:rPr>
        <w:t>x</w:t>
      </w:r>
      <w:r>
        <w:t>拟合线</w:t>
      </w:r>
      <w:r>
        <w:t>（</w:t>
      </w:r>
      <w:r>
        <w:t>图</w:t>
      </w:r>
      <w:r>
        <w:rPr>
          <w:rFonts w:ascii="Times New Roman" w:eastAsia="Times New Roman"/>
        </w:rPr>
        <w:t>3</w:t>
      </w:r>
      <w:r>
        <w:rPr>
          <w:rFonts w:ascii="Times New Roman" w:eastAsia="Times New Roman"/>
        </w:rPr>
        <w:t>-</w:t>
      </w:r>
      <w:r>
        <w:rPr>
          <w:rFonts w:ascii="Times New Roman" w:eastAsia="Times New Roman"/>
        </w:rPr>
        <w:t>5</w:t>
      </w:r>
      <w:r>
        <w:rPr>
          <w:rFonts w:ascii="Times New Roman" w:eastAsia="Times New Roman"/>
        </w:rPr>
        <w:t>a</w:t>
      </w:r>
      <w:r>
        <w:t>和</w:t>
      </w:r>
      <w:r>
        <w:rPr>
          <w:rFonts w:ascii="Times New Roman" w:eastAsia="Times New Roman"/>
        </w:rPr>
        <w:t>3</w:t>
      </w:r>
      <w:r>
        <w:rPr>
          <w:rFonts w:ascii="Times New Roman" w:eastAsia="Times New Roman"/>
        </w:rPr>
        <w:t>-</w:t>
      </w:r>
      <w:r>
        <w:rPr>
          <w:rFonts w:ascii="Times New Roman" w:eastAsia="Times New Roman"/>
        </w:rPr>
        <w:t>6</w:t>
      </w:r>
      <w:r>
        <w:rPr>
          <w:rFonts w:ascii="Times New Roman" w:eastAsia="Times New Roman"/>
        </w:rPr>
        <w:t>a</w:t>
      </w:r>
      <w:r>
        <w:t>）</w:t>
      </w:r>
      <w:r>
        <w:t>。</w:t>
      </w:r>
      <w:r>
        <w:t>可见，经过对</w:t>
      </w:r>
      <w:r>
        <w:rPr>
          <w:rFonts w:ascii="Times New Roman" w:eastAsia="Times New Roman"/>
        </w:rPr>
        <w:t>5</w:t>
      </w:r>
      <w:r>
        <w:t>个厂家</w:t>
      </w:r>
      <w:r>
        <w:rPr>
          <w:rFonts w:ascii="Times New Roman" w:eastAsia="Times New Roman"/>
        </w:rPr>
        <w:t>6</w:t>
      </w:r>
      <w:r>
        <w:t>个甲苯标准品的特征信息差异性进行初探索研究，所</w:t>
      </w:r>
      <w:r>
        <w:t>筛</w:t>
      </w:r>
    </w:p>
    <w:p w:rsidR="0018722C">
      <w:pPr>
        <w:topLinePunct/>
      </w:pPr>
      <w:r>
        <w:t>选的</w:t>
      </w:r>
      <w:r>
        <w:rPr>
          <w:rFonts w:ascii="Times New Roman" w:eastAsia="Times New Roman"/>
        </w:rPr>
        <w:t>13</w:t>
      </w:r>
      <w:r>
        <w:t>个特征比值的指标可以在一定程度上反映不同厂家甲苯的差异性，均可作为进一步建立甲苯溯源鉴别标准方法的重点筛查指标。</w:t>
      </w:r>
    </w:p>
    <w:p w:rsidR="0018722C">
      <w:pPr>
        <w:pStyle w:val="Heading2"/>
        <w:topLinePunct/>
        <w:ind w:left="171" w:hangingChars="171" w:hanging="171"/>
      </w:pPr>
      <w:bookmarkStart w:id="592844" w:name="_Toc686592844"/>
      <w:bookmarkStart w:name="5 甲苯的溯源流程 " w:id="132"/>
      <w:bookmarkEnd w:id="132"/>
      <w:r>
        <w:t>5</w:t>
      </w:r>
      <w:r>
        <w:t xml:space="preserve"> </w:t>
      </w:r>
      <w:r/>
      <w:bookmarkStart w:name="_bookmark55" w:id="133"/>
      <w:bookmarkEnd w:id="133"/>
      <w:r/>
      <w:bookmarkStart w:name="_bookmark55" w:id="134"/>
      <w:bookmarkEnd w:id="134"/>
      <w:r>
        <w:t>甲苯的溯源流程</w:t>
      </w:r>
      <w:bookmarkEnd w:id="592844"/>
    </w:p>
    <w:p w:rsidR="0018722C">
      <w:pPr>
        <w:topLinePunct/>
      </w:pPr>
      <w:r>
        <w:t>第一步：采用</w:t>
      </w:r>
      <w:r>
        <w:rPr>
          <w:rFonts w:ascii="Times New Roman" w:eastAsia="Times New Roman"/>
        </w:rPr>
        <w:t>GC-MS</w:t>
      </w:r>
      <w:r>
        <w:t>对甲苯标准品进行三平行分析。获得甲苯微量组分的色谱图</w:t>
      </w:r>
      <w:r>
        <w:t>（</w:t>
      </w:r>
      <w:r>
        <w:t>计算各组分的含量</w:t>
      </w:r>
      <w:r>
        <w:t>）</w:t>
      </w:r>
      <w:r>
        <w:t>，进一步获得甲苯中微量组分特征比值的诊断比值。</w:t>
      </w:r>
    </w:p>
    <w:p w:rsidR="0018722C">
      <w:pPr>
        <w:topLinePunct/>
      </w:pPr>
      <w:r>
        <w:t>第二步：进行诊断比值评价筛选。在获得的诊断比值中</w:t>
      </w:r>
      <w:r w:rsidR="001852F3">
        <w:t xml:space="preserve">分析精密度，采用满足稳定性，同时相对标准偏差低于</w:t>
      </w:r>
      <w:r>
        <w:rPr>
          <w:rFonts w:ascii="Times New Roman" w:eastAsia="Times New Roman"/>
        </w:rPr>
        <w:t>5%</w:t>
      </w:r>
      <w:r>
        <w:t>的。</w:t>
      </w:r>
    </w:p>
    <w:p w:rsidR="0018722C">
      <w:pPr>
        <w:topLinePunct/>
      </w:pPr>
      <w:r>
        <w:t>第三步：进行</w:t>
      </w:r>
      <w:r>
        <w:rPr>
          <w:rFonts w:ascii="Times New Roman" w:eastAsia="Times New Roman"/>
          <w:i/>
        </w:rPr>
        <w:t>t</w:t>
      </w:r>
      <w:r>
        <w:t>检验。</w:t>
      </w:r>
    </w:p>
    <w:p w:rsidR="0018722C">
      <w:pPr>
        <w:topLinePunct/>
      </w:pPr>
      <w:r>
        <w:t>甲苯中微量组分特征比值溯源流程见</w:t>
      </w:r>
      <w:r>
        <w:t>图</w:t>
      </w:r>
      <w:r>
        <w:rPr>
          <w:rFonts w:ascii="Times New Roman" w:eastAsia="Times New Roman"/>
        </w:rPr>
        <w:t>3-7</w:t>
      </w:r>
      <w:r>
        <w:t>。</w:t>
      </w:r>
    </w:p>
    <w:p w:rsidR="0018722C">
      <w:pPr>
        <w:pStyle w:val="aff7"/>
        <w:topLinePunct/>
      </w:pPr>
      <w:r>
        <w:pict>
          <v:group style="margin-left:192.675003pt;margin-top:15.621206pt;width:180.75pt;height:55.05pt;mso-position-horizontal-relative:page;mso-position-vertical-relative:paragraph;z-index:12808;mso-wrap-distance-left:0;mso-wrap-distance-right:0" coordorigin="3854,312" coordsize="3615,1101">
            <v:shape style="position:absolute;left:3861;top:319;width:3600;height:625" coordorigin="3861,320" coordsize="3600,625" path="m4440,320l4346,324,4257,336,4174,355,4098,380,4031,411,3973,448,3926,489,3869,582,3861,632,3869,683,3926,776,3973,817,4031,853,4098,885,4174,910,4257,929,4346,941,4440,945,6882,945,6976,941,7065,929,7148,910,7224,885,7291,853,7349,817,7396,776,7453,683,7461,632,7453,582,7396,489,7349,448,7291,411,7224,380,7148,355,7065,336,6976,324,6882,320,4440,320xe" filled="false" stroked="true" strokeweight=".75pt" strokecolor="#000000">
              <v:path arrowok="t"/>
              <v:stroke dashstyle="solid"/>
            </v:shape>
            <v:shape style="position:absolute;left:5600;top:934;width:120;height:478" coordorigin="5600,935" coordsize="120,478" path="m5650,1293l5600,1293,5660,1413,5705,1323,5654,1323,5650,1319,5650,1293xm5666,935l5654,935,5650,939,5650,1319,5654,1323,5666,1323,5670,1319,5670,939,5666,935xm5720,1293l5670,1293,5670,1319,5666,1323,5705,1323,5720,1293xe" filled="true" fillcolor="#000000" stroked="false">
              <v:path arrowok="t"/>
              <v:fill type="solid"/>
            </v:shape>
            <v:shape style="position:absolute;left:5242;top:52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甲苯样品</w:t>
                    </w:r>
                  </w:p>
                </w:txbxContent>
              </v:textbox>
              <w10:wrap type="none"/>
            </v:shape>
            <w10:wrap type="topAndBottom"/>
          </v:group>
        </w:pict>
      </w:r>
    </w:p>
    <w:p w:rsidR="0018722C">
      <w:pPr>
        <w:pStyle w:val="aff7"/>
        <w:topLinePunct/>
      </w:pPr>
      <w:r>
        <w:pict>
          <v:group style="margin-left:201.675003pt;margin-top:13.517187pt;width:189.75pt;height:148.9pt;mso-position-horizontal-relative:page;mso-position-vertical-relative:paragraph;z-index:12904;mso-wrap-distance-left:0;mso-wrap-distance-right:0" coordorigin="4034,270" coordsize="3795,2978">
            <v:shape style="position:absolute;left:4041;top:1369;width:3780;height:780" coordorigin="4041,1370" coordsize="3780,780" path="m4649,1370l4559,1374,4474,1386,4393,1406,4318,1433,4250,1466,4190,1504,4139,1547,4098,1595,4067,1647,4041,1760,4048,1817,4098,1924,4139,1972,4190,2016,4250,2054,4318,2087,4393,2114,4474,2133,4559,2146,4649,2150,7213,2150,7303,2146,7388,2133,7469,2114,7544,2087,7612,2054,7672,2016,7723,1972,7764,1924,7795,1872,7821,1760,7814,1702,7764,1595,7723,1547,7672,1504,7612,1466,7544,1433,7469,1406,7388,1386,7303,1374,7213,1370,4649,1370xe" filled="false" stroked="true" strokeweight=".75pt" strokecolor="#000000">
              <v:path arrowok="t"/>
              <v:stroke dashstyle="solid"/>
            </v:shape>
            <v:shape style="position:absolute;left:5601;top:891;width:120;height:478" coordorigin="5601,892" coordsize="120,478" path="m5652,1250l5601,1250,5662,1370,5706,1280,5656,1280,5652,1275,5652,1250xm5672,1250l5652,1250,5652,1275,5656,1280,5667,1280,5671,1275,5672,1250xm5721,1250l5672,1250,5671,1275,5667,1280,5706,1280,5721,1250xm5665,892l5654,892,5650,896,5650,902,5652,1250,5672,1250,5670,902,5670,896,5665,892xe" filled="true" fillcolor="#000000" stroked="false">
              <v:path arrowok="t"/>
              <v:fill type="solid"/>
            </v:shape>
            <v:shape style="position:absolute;left:5601;top:2139;width:120;height:478" coordorigin="5601,2140" coordsize="120,478" path="m5652,2498l5601,2498,5662,2618,5706,2528,5656,2528,5652,2523,5652,2498xm5672,2498l5652,2498,5652,2523,5656,2528,5667,2528,5671,2523,5672,2498xm5721,2498l5672,2498,5671,2523,5667,2528,5706,2528,5721,2498xm5665,2140l5654,2140,5650,2144,5650,2150,5652,2498,5672,2498,5670,2150,5670,2144,5665,2140xe" filled="true" fillcolor="#000000" stroked="false">
              <v:path arrowok="t"/>
              <v:fill type="solid"/>
            </v:shape>
            <v:shape style="position:absolute;left:4033;top:891;width:3795;height:1726" type="#_x0000_t202" filled="false" stroked="false">
              <v:textbox inset="0,0,0,0">
                <w:txbxContent>
                  <w:p w:rsidR="0018722C">
                    <w:pPr>
                      <w:spacing w:line="240" w:lineRule="auto" w:before="0"/>
                      <w:rPr>
                        <w:sz w:val="22"/>
                      </w:rPr>
                    </w:pPr>
                  </w:p>
                  <w:p w:rsidR="0018722C">
                    <w:pPr>
                      <w:spacing w:line="240" w:lineRule="auto" w:before="7"/>
                      <w:rPr>
                        <w:sz w:val="26"/>
                      </w:rPr>
                    </w:pPr>
                  </w:p>
                  <w:p w:rsidR="0018722C">
                    <w:pPr>
                      <w:spacing w:before="0"/>
                      <w:ind w:leftChars="0" w:left="503" w:rightChars="0" w:right="0" w:firstLineChars="0" w:firstLine="0"/>
                      <w:jc w:val="left"/>
                      <w:rPr>
                        <w:sz w:val="21"/>
                      </w:rPr>
                    </w:pPr>
                    <w:r>
                      <w:rPr>
                        <w:sz w:val="21"/>
                      </w:rPr>
                      <w:t>微量组分的诊断比值评价</w:t>
                    </w:r>
                    <w:r>
                      <w:rPr>
                        <w:rFonts w:ascii="Times New Roman" w:eastAsia="Times New Roman"/>
                        <w:sz w:val="21"/>
                      </w:rPr>
                      <w:t>/</w:t>
                    </w:r>
                    <w:r>
                      <w:rPr>
                        <w:sz w:val="21"/>
                      </w:rPr>
                      <w:t>比较</w:t>
                    </w:r>
                  </w:p>
                </w:txbxContent>
              </v:textbox>
              <w10:wrap type="none"/>
            </v:shape>
            <v:shape style="position:absolute;left:4401;top:277;width:2880;height:624" type="#_x0000_t202" filled="false" stroked="true" strokeweight=".75pt" strokecolor="#000000">
              <v:textbox inset="0,0,0,0">
                <w:txbxContent>
                  <w:p w:rsidR="0018722C">
                    <w:pPr>
                      <w:spacing w:before="58"/>
                      <w:ind w:leftChars="0" w:left="277" w:rightChars="0" w:right="0" w:firstLineChars="0" w:firstLine="0"/>
                      <w:jc w:val="left"/>
                      <w:rPr>
                        <w:sz w:val="21"/>
                      </w:rPr>
                    </w:pPr>
                    <w:r>
                      <w:rPr>
                        <w:sz w:val="21"/>
                      </w:rPr>
                      <w:t>甲苯中微量组分指纹特征</w:t>
                    </w:r>
                  </w:p>
                </w:txbxContent>
              </v:textbox>
              <v:stroke dashstyle="solid"/>
              <w10:wrap type="none"/>
            </v:shape>
            <v:shape style="position:absolute;left:4401;top:2617;width:2700;height:623" type="#_x0000_t202" filled="false" stroked="true" strokeweight=".75pt" strokecolor="#000000">
              <v:textbox inset="0,0,0,0">
                <w:txbxContent>
                  <w:p w:rsidR="0018722C">
                    <w:pPr>
                      <w:spacing w:before="58"/>
                      <w:ind w:leftChars="0" w:left="502" w:rightChars="0" w:right="0" w:firstLineChars="0" w:firstLine="0"/>
                      <w:jc w:val="left"/>
                      <w:rPr>
                        <w:sz w:val="21"/>
                      </w:rPr>
                    </w:pPr>
                    <w:r>
                      <w:rPr>
                        <w:sz w:val="21"/>
                      </w:rPr>
                      <w:t>诊断比值是否一致</w:t>
                    </w:r>
                  </w:p>
                </w:txbxContent>
              </v:textbox>
              <v:stroke dashstyle="solid"/>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93.724998pt;margin-top:-227.791321pt;width:369.7pt;height:281.55pt;mso-position-horizontal-relative:page;mso-position-vertical-relative:paragraph;z-index:-213616" coordorigin="1874,-4556" coordsize="7394,5631">
            <v:shape style="position:absolute;left:5602;top:-502;width:120;height:478" coordorigin="5602,-501" coordsize="120,478" path="m5652,-143l5602,-143,5663,-23,5707,-113,5657,-113,5652,-118,5652,-143xm5672,-143l5652,-143,5652,-118,5657,-113,5668,-113,5672,-118,5672,-143xm5722,-144l5672,-143,5672,-118,5668,-113,5707,-113,5722,-144xm5665,-501l5654,-501,5650,-497,5650,-491,5652,-143,5672,-143,5670,-491,5670,-497,5665,-501xe" filled="true" fillcolor="#000000" stroked="false">
              <v:path arrowok="t"/>
              <v:fill type="solid"/>
            </v:shape>
            <v:line style="position:absolute" from="3861,-24" to="8721,-23" stroked="true" strokeweight=".75pt" strokecolor="#000000">
              <v:stroke dashstyle="solid"/>
            </v:line>
            <v:shape style="position:absolute;left:3801;top:-35;width:4980;height:634" coordorigin="3802,-34" coordsize="4980,634" path="m3922,480l3872,480,3871,-24,3871,-30,3867,-34,3855,-34,3851,-30,3852,480,3802,480,3862,600,3907,510,3922,480m5722,479l5672,480,5670,-24,5670,-30,5665,-34,5654,-34,5650,-30,5650,-24,5652,480,5602,480,5662,600,5707,510,5722,479m7342,480l7292,480,7291,-24,7291,-30,7287,-34,7275,-34,7271,-30,7272,480,7222,480,7282,600,7327,510,7342,480m8782,480l8732,480,8731,-24,8731,-30,8727,-34,8715,-34,8711,-30,8712,480,8662,480,8722,600,8767,510,8782,480e" filled="true" fillcolor="#000000" stroked="false">
              <v:path arrowok="t"/>
              <v:fill type="solid"/>
            </v:shape>
            <v:rect style="position:absolute;left:3321;top:-25;width:540;height:468" filled="true" fillcolor="#ffffff" stroked="false">
              <v:fill type="solid"/>
            </v:rect>
            <v:shape style="position:absolute;left:1882;top:-1273;width:1796;height:781" coordorigin="1882,-1272" coordsize="1796,781" path="m2780,-1272l1882,-882,2780,-491,3678,-882,2780,-1272xe" filled="false" stroked="true" strokeweight=".75pt" strokecolor="#000000">
              <v:path arrowok="t"/>
              <v:stroke dashstyle="solid"/>
            </v:shape>
            <v:shape style="position:absolute;left:1882;top:287;width:1795;height:780" coordorigin="1882,288" coordsize="1795,780" path="m2779,288l1882,678,2779,1068,3677,678,2779,288xe" filled="true" fillcolor="#ffffff" stroked="false">
              <v:path arrowok="t"/>
              <v:fill type="solid"/>
            </v:shape>
            <v:shape style="position:absolute;left:1882;top:-4238;width:1796;height:5305" coordorigin="1882,-4237" coordsize="1796,5305" path="m2779,288l1882,678,2779,1068,3677,678,2779,288xm2780,-4237l1882,-3846,2780,-3454,3678,-3846,2780,-4237xm2779,-2520l1882,-2130,2779,-1739,3677,-2130,2779,-2520xe" filled="false" stroked="true" strokeweight=".75pt" strokecolor="#000000">
              <v:path arrowok="t"/>
              <v:stroke dashstyle="solid"/>
            </v:shape>
            <v:shape style="position:absolute;left:2721;top:-3467;width:121;height:3754" coordorigin="2721,-3466" coordsize="121,3754" path="m2841,168l2791,168,2791,-497,2787,-501,2775,-501,2771,-497,2771,168,2721,168,2781,288,2826,198,2841,168m2841,-1392l2791,-1392,2791,-1745,2787,-1749,2775,-1749,2771,-1745,2771,-1392,2721,-1392,2781,-1272,2826,-1362,2841,-1392m2842,-2640l2792,-2640,2792,-2615,2791,-3456,2791,-3462,2787,-3466,2775,-3466,2771,-3462,2772,-2640,2722,-2640,2782,-2520,2827,-2610,2842,-2640e" filled="true" fillcolor="#000000" stroked="false">
              <v:path arrowok="t"/>
              <v:fill type="solid"/>
            </v:shape>
            <v:shape style="position:absolute;left:2386;top:-3956;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第一步</w:t>
                    </w:r>
                  </w:p>
                </w:txbxContent>
              </v:textbox>
              <w10:wrap type="none"/>
            </v:shape>
            <v:shape style="position:absolute;left:2386;top:-224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第二步</w:t>
                    </w:r>
                  </w:p>
                </w:txbxContent>
              </v:textbox>
              <w10:wrap type="none"/>
            </v:shape>
            <v:shape style="position:absolute;left:2386;top:-992;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第三步</w:t>
                    </w:r>
                  </w:p>
                </w:txbxContent>
              </v:textbox>
              <w10:wrap type="none"/>
            </v:shape>
            <v:shape style="position:absolute;left:3466;top:100;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是</w:t>
                    </w:r>
                  </w:p>
                </w:txbxContent>
              </v:textbox>
              <w10:wrap type="none"/>
            </v:shape>
            <v:shape style="position:absolute;left:4906;top:100;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部分</w:t>
                    </w:r>
                  </w:p>
                </w:txbxContent>
              </v:textbox>
              <w10:wrap type="none"/>
            </v:shape>
            <v:shape style="position:absolute;left:6527;top:100;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部分</w:t>
                    </w:r>
                  </w:p>
                </w:txbxContent>
              </v:textbox>
              <w10:wrap type="none"/>
            </v:shape>
            <v:shape style="position:absolute;left:2467;top:568;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结论</w:t>
                    </w:r>
                  </w:p>
                </w:txbxContent>
              </v:textbox>
              <w10:wrap type="none"/>
            </v:shape>
            <v:shape style="position:absolute;left:4581;top:-4549;width:2340;height:468" type="#_x0000_t202" filled="false" stroked="true" strokeweight=".75pt" strokecolor="#000000">
              <v:textbox inset="0,0,0,0">
                <w:txbxContent>
                  <w:p w:rsidR="0018722C">
                    <w:pPr>
                      <w:spacing w:before="58"/>
                      <w:ind w:leftChars="0" w:left="594" w:rightChars="0" w:right="0" w:firstLineChars="0" w:firstLine="0"/>
                      <w:jc w:val="left"/>
                      <w:rPr>
                        <w:sz w:val="21"/>
                      </w:rPr>
                    </w:pPr>
                    <w:r>
                      <w:rPr>
                        <w:rFonts w:ascii="Times New Roman" w:eastAsia="Times New Roman"/>
                        <w:sz w:val="21"/>
                      </w:rPr>
                      <w:t>GC-MS </w:t>
                    </w:r>
                    <w:r>
                      <w:rPr>
                        <w:sz w:val="21"/>
                      </w:rPr>
                      <w:t>分析</w:t>
                    </w:r>
                  </w:p>
                </w:txbxContent>
              </v:textbox>
              <v:stroke dashstyle="solid"/>
              <w10:wrap type="none"/>
            </v:shape>
            <v:shape style="position:absolute;left:3681;top:599;width:900;height:466" type="#_x0000_t202" filled="false" stroked="true" strokeweight=".75pt" strokecolor="#000000">
              <v:textbox inset="0,0,0,0">
                <w:txbxContent>
                  <w:p w:rsidR="0018722C">
                    <w:pPr>
                      <w:spacing w:before="61"/>
                      <w:ind w:leftChars="0" w:left="234" w:rightChars="0" w:right="0" w:firstLineChars="0" w:firstLine="0"/>
                      <w:jc w:val="left"/>
                      <w:rPr>
                        <w:sz w:val="21"/>
                      </w:rPr>
                    </w:pPr>
                    <w:r>
                      <w:rPr>
                        <w:sz w:val="21"/>
                      </w:rPr>
                      <w:t>一致</w:t>
                    </w:r>
                  </w:p>
                </w:txbxContent>
              </v:textbox>
              <v:stroke dashstyle="solid"/>
              <w10:wrap type="none"/>
            </v:shape>
            <v:shape style="position:absolute;left:4761;top:599;width:1441;height:466" type="#_x0000_t202" filled="false" stroked="true" strokeweight=".75pt" strokecolor="#000000">
              <v:textbox inset="0,0,0,0">
                <w:txbxContent>
                  <w:p w:rsidR="0018722C">
                    <w:pPr>
                      <w:spacing w:before="61"/>
                      <w:ind w:leftChars="0" w:left="294" w:rightChars="0" w:right="0" w:firstLineChars="0" w:firstLine="0"/>
                      <w:jc w:val="left"/>
                      <w:rPr>
                        <w:sz w:val="21"/>
                      </w:rPr>
                    </w:pPr>
                    <w:r>
                      <w:rPr>
                        <w:sz w:val="21"/>
                      </w:rPr>
                      <w:t>基本一致</w:t>
                    </w:r>
                  </w:p>
                </w:txbxContent>
              </v:textbox>
              <v:stroke dashstyle="solid"/>
              <w10:wrap type="none"/>
            </v:shape>
            <v:shape style="position:absolute;left:6561;top:599;width:1260;height:466" type="#_x0000_t202" filled="false" stroked="true" strokeweight=".75pt" strokecolor="#000000">
              <v:textbox inset="0,0,0,0">
                <w:txbxContent>
                  <w:p w:rsidR="0018722C">
                    <w:pPr>
                      <w:spacing w:before="61"/>
                      <w:ind w:leftChars="0" w:left="203" w:rightChars="0" w:right="0" w:firstLineChars="0" w:firstLine="0"/>
                      <w:jc w:val="left"/>
                      <w:rPr>
                        <w:sz w:val="21"/>
                      </w:rPr>
                    </w:pPr>
                    <w:r>
                      <w:rPr>
                        <w:sz w:val="21"/>
                      </w:rPr>
                      <w:t>不能确定</w:t>
                    </w:r>
                  </w:p>
                </w:txbxContent>
              </v:textbox>
              <v:stroke dashstyle="solid"/>
              <w10:wrap type="none"/>
            </v:shape>
            <v:shape style="position:absolute;left:8181;top:599;width:1080;height:466" type="#_x0000_t202" filled="false" stroked="true" strokeweight=".75pt" strokecolor="#000000">
              <v:textbox inset="0,0,0,0">
                <w:txbxContent>
                  <w:p w:rsidR="0018722C">
                    <w:pPr>
                      <w:spacing w:before="61"/>
                      <w:ind w:leftChars="0" w:left="217" w:rightChars="0" w:right="0" w:firstLineChars="0" w:firstLine="0"/>
                      <w:jc w:val="left"/>
                      <w:rPr>
                        <w:sz w:val="21"/>
                      </w:rPr>
                    </w:pPr>
                    <w:r>
                      <w:rPr>
                        <w:sz w:val="21"/>
                      </w:rPr>
                      <w:t>不一致</w:t>
                    </w:r>
                  </w:p>
                </w:txbxContent>
              </v:textbox>
              <v:stroke dashstyle="solid"/>
              <w10:wrap type="none"/>
            </v:shape>
            <w10:wrap type="none"/>
          </v:group>
        </w:pict>
      </w:r>
    </w:p>
    <w:p w:rsidR="0018722C">
      <w:pPr>
        <w:pStyle w:val="affff1"/>
        <w:topLinePunct/>
      </w:pPr>
      <w:r>
        <w:rPr>
          <w:kern w:val="2"/>
          <w:szCs w:val="22"/>
          <w:rFonts w:cstheme="minorBidi" w:hAnsiTheme="minorHAnsi" w:eastAsiaTheme="minorHAnsi" w:asciiTheme="minorHAnsi"/>
          <w:w w:val="100"/>
          <w:sz w:val="21"/>
        </w:rPr>
        <w:t>否</w:t>
      </w:r>
    </w:p>
    <w:p w:rsidR="0018722C">
      <w:spacing w:beforeLines="0" w:before="0" w:afterLines="0" w:after="0" w:line="440" w:lineRule="auto"/>
      <w:pPr>
        <w:sectPr w:rsidR="00556256">
          <w:type w:val="continuous"/>
          <w:pgSz w:w="11910" w:h="16840"/>
          <w:pgMar w:header="884" w:footer="993" w:top="1140" w:bottom="1180" w:left="1560" w:right="1560"/>
        </w:sectPr>
        <w:topLinePunct/>
      </w:pPr>
    </w:p>
    <w:p w:rsidR="0018722C">
      <w:pPr>
        <w:pStyle w:val="Heading2"/>
        <w:topLinePunct/>
        <w:ind w:left="171" w:hangingChars="171" w:hanging="171"/>
      </w:pPr>
      <w:bookmarkStart w:id="592845" w:name="_Toc686592845"/>
      <w:bookmarkStart w:name="6 结论 " w:id="135"/>
      <w:bookmarkEnd w:id="135"/>
      <w:r>
        <w:t>6</w:t>
      </w:r>
      <w:r>
        <w:t xml:space="preserve"> </w:t>
      </w:r>
      <w:r/>
      <w:bookmarkStart w:name="_bookmark56" w:id="136"/>
      <w:bookmarkEnd w:id="136"/>
      <w:r/>
      <w:bookmarkStart w:name="_bookmark56" w:id="137"/>
      <w:bookmarkEnd w:id="137"/>
      <w:r>
        <w:t>结论</w:t>
      </w:r>
      <w:bookmarkEnd w:id="592845"/>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甲苯溯源流程图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Flow chart of traceability for tolunce</w:t>
      </w:r>
    </w:p>
    <w:p w:rsidR="0018722C">
      <w:spacing w:beforeLines="0" w:before="0" w:afterLines="0" w:after="0" w:line="440" w:lineRule="auto"/>
      <w:pPr>
        <w:sectPr w:rsidR="00556256">
          <w:type w:val="continuous"/>
          <w:pgSz w:w="11910" w:h="16840"/>
          <w:pgMar w:top="1580" w:bottom="280" w:left="1560" w:right="1560"/>
          <w:cols w:num="2" w:equalWidth="0">
            <w:col w:w="915" w:space="1456"/>
            <w:col w:w="6419"/>
          </w:cols>
        </w:sectPr>
        <w:topLinePunct/>
      </w:pPr>
    </w:p>
    <w:p w:rsidR="0018722C">
      <w:pPr>
        <w:pStyle w:val="aff7"/>
        <w:topLinePunct/>
      </w:pPr>
      <w:r>
        <w:pict>
          <v:shape style="margin-left:280.079987pt;margin-top:368.599976pt;width:6pt;height:31.7pt;mso-position-horizontal-relative:page;mso-position-vertical-relative:page;z-index:-213928" coordorigin="5602,7372" coordsize="120,634" path="m5652,7886l5602,7886,5662,8006,5707,7916,5656,7916,5652,7912,5652,7886xm5672,7886l5652,7886,5652,7912,5656,7916,5667,7916,5671,7912,5672,7886xm5722,7886l5672,7886,5671,7912,5667,7916,5707,7916,5722,7886xm5665,7372l5654,7372,5650,7376,5650,7382,5652,7886,5672,7886,5670,7382,5670,7376,5665,7372xe" filled="true" fillcolor="#000000" stroked="false">
            <v:path arrowok="t"/>
            <v:fill type="solid"/>
            <w10:wrap type="none"/>
          </v:shape>
        </w:pict>
      </w:r>
    </w:p>
    <w:p w:rsidR="0018722C">
      <w:pPr>
        <w:topLinePunct/>
      </w:pPr>
      <w:r>
        <w:t>借鉴溢油来源鉴别技术的原理和技术，同时通过对燃料油与典型渤海原油指纹特征差异性的探索。实验通过对</w:t>
      </w:r>
      <w:r>
        <w:rPr>
          <w:rFonts w:ascii="Times New Roman" w:eastAsia="Times New Roman"/>
        </w:rPr>
        <w:t>5</w:t>
      </w:r>
      <w:r>
        <w:t>个厂家</w:t>
      </w:r>
      <w:r>
        <w:rPr>
          <w:rFonts w:ascii="Times New Roman" w:eastAsia="Times New Roman"/>
        </w:rPr>
        <w:t>6</w:t>
      </w:r>
      <w:r>
        <w:t>个甲苯样品的分析，利用其含微</w:t>
      </w:r>
      <w:r>
        <w:t>量</w:t>
      </w:r>
    </w:p>
    <w:p w:rsidR="0018722C">
      <w:pPr>
        <w:pStyle w:val="Heading1"/>
        <w:topLinePunct/>
      </w:pPr>
      <w:bookmarkStart w:id="592846" w:name="_Toc686592846"/>
      <w:bookmarkStart w:name="_bookmark57" w:id="138"/>
      <w:bookmarkEnd w:id="138"/>
      <w:r/>
      <w:r>
        <w:t>特征组分的稳定特征组分比值信息，通过对诊断比值的评价和</w:t>
      </w:r>
      <w:r>
        <w:rPr>
          <w:i/>
        </w:rPr>
        <w:t>t</w:t>
      </w:r>
      <w:r w:rsidR="001852F3">
        <w:rPr>
          <w:i/>
        </w:rPr>
        <w:t xml:space="preserve"> </w:t>
      </w:r>
      <w:r>
        <w:t>检验，所筛选的</w:t>
      </w:r>
      <w:bookmarkEnd w:id="592846"/>
    </w:p>
    <w:p w:rsidR="0018722C">
      <w:pPr>
        <w:topLinePunct/>
      </w:pPr>
      <w:r>
        <w:rPr>
          <w:rFonts w:ascii="Times New Roman" w:eastAsia="Times New Roman"/>
        </w:rPr>
        <w:t>13</w:t>
      </w:r>
      <w:r>
        <w:t>个诊断比值的指标均可在一定程度上反映不同来源甲苯的差异性，可作为进一步建立甲苯溯源鉴别标准方法的重点筛查指标。初步建立了不同厂家甲苯</w:t>
      </w:r>
      <w:r>
        <w:rPr>
          <w:rFonts w:ascii="Times New Roman" w:eastAsia="Times New Roman"/>
        </w:rPr>
        <w:t>-</w:t>
      </w:r>
      <w:r>
        <w:t>典型苯系物来源溯源技术。下一步需对海水中苯系物溯源方法进行深入研究，以便为沿海泄漏苯系物污染事故的责任追究时发挥作用。</w:t>
      </w:r>
    </w:p>
    <w:p w:rsidR="0018722C">
      <w:pPr>
        <w:pStyle w:val="affd"/>
        <w:topLinePunct/>
      </w:pPr>
      <w:bookmarkStart w:id="592847" w:name="_Toc686592847"/>
      <w:bookmarkStart w:name="总结 " w:id="139"/>
      <w:bookmarkEnd w:id="139"/>
      <w:r/>
      <w:r>
        <w:t>总</w:t>
      </w:r>
      <w:r w:rsidR="004F241D">
        <w:t xml:space="preserve">  </w:t>
      </w:r>
      <w:r w:rsidR="004F241D">
        <w:t xml:space="preserve">结</w:t>
      </w:r>
      <w:bookmarkEnd w:id="592847"/>
    </w:p>
    <w:p w:rsidR="0018722C">
      <w:pPr>
        <w:topLinePunct/>
      </w:pPr>
      <w:r>
        <w:t>苯系物是挥发性有机物中毒性最大、最重要、含量最高的一类物质，对人类</w:t>
      </w:r>
      <w:r>
        <w:t>健康以及环境的危害尤为严重。</w:t>
      </w:r>
      <w:r>
        <w:t>近年</w:t>
      </w:r>
      <w:r>
        <w:t>来随着海上运输船舶数量和运量的不断增加，</w:t>
      </w:r>
      <w:r>
        <w:t>直接影响海洋中各种化学品的含量及对海洋环境造成破坏，尤其是石油、化工品的危害最大。对沿海危险化学品的鉴别与溯源，将能够为应急措施及损害责任赔偿提供有效的依据。因此，开展沿海苯系物污染检测以及溯源技术的研究是必要的，也是我国急需的。本课题组重点建立了两种同时快速测定海水中微量苯系物的方法，并且对实际海水样品进行了监测。以典型苯系合物——甲苯为例开展了甲苯微量特征组分溯源的新技术的研究。主要结论归纳如下：</w:t>
      </w:r>
    </w:p>
    <w:p w:rsidR="0018722C">
      <w:pPr>
        <w:topLinePunct/>
      </w:pPr>
      <w:r>
        <w:t>（</w:t>
      </w:r>
      <w:r>
        <w:rPr>
          <w:rFonts w:ascii="Times New Roman" w:eastAsia="宋体"/>
        </w:rPr>
        <w:t>1</w:t>
      </w:r>
      <w:r>
        <w:t>）</w:t>
      </w:r>
      <w:r>
        <w:t>本文采用顶空和固相微萃取两种富集技术，与</w:t>
      </w:r>
      <w:r>
        <w:rPr>
          <w:rFonts w:ascii="Times New Roman" w:eastAsia="宋体"/>
        </w:rPr>
        <w:t>GC-MS</w:t>
      </w:r>
      <w:r>
        <w:t>联用，分别建立</w:t>
      </w:r>
      <w:r>
        <w:t>了静态</w:t>
      </w:r>
      <w:r>
        <w:rPr>
          <w:rFonts w:ascii="Times New Roman" w:eastAsia="宋体"/>
        </w:rPr>
        <w:t>HS-GC</w:t>
      </w:r>
      <w:r>
        <w:rPr>
          <w:rFonts w:ascii="Times New Roman" w:eastAsia="宋体"/>
        </w:rPr>
        <w:t>/</w:t>
      </w:r>
      <w:r>
        <w:rPr>
          <w:rFonts w:ascii="Times New Roman" w:eastAsia="宋体"/>
        </w:rPr>
        <w:t>MS</w:t>
      </w:r>
      <w:r>
        <w:t>和</w:t>
      </w:r>
      <w:r>
        <w:rPr>
          <w:rFonts w:ascii="Times New Roman" w:eastAsia="宋体"/>
        </w:rPr>
        <w:t>HS-SPME-GC</w:t>
      </w:r>
      <w:r>
        <w:rPr>
          <w:rFonts w:ascii="Times New Roman" w:eastAsia="宋体"/>
        </w:rPr>
        <w:t>/</w:t>
      </w:r>
      <w:r>
        <w:rPr>
          <w:rFonts w:ascii="Times New Roman" w:eastAsia="宋体"/>
        </w:rPr>
        <w:t>MS</w:t>
      </w:r>
      <w:r>
        <w:t>联用分析海水中常见</w:t>
      </w:r>
      <w:r>
        <w:rPr>
          <w:rFonts w:ascii="Times New Roman" w:eastAsia="宋体"/>
        </w:rPr>
        <w:t>13</w:t>
      </w:r>
      <w:r>
        <w:t>种痕量苯系物的分析方法。该方法应用于实际样品测定，结果表明可用于海水中挥发性苯系物的测定。检测方法不需要前处理，灵敏度高，为海水中痕量的苯系物的检测提供了一</w:t>
      </w:r>
      <w:r>
        <w:t>种简单、快捷、环保的测定方法。</w:t>
      </w:r>
    </w:p>
    <w:p w:rsidR="0018722C">
      <w:pPr>
        <w:topLinePunct/>
      </w:pPr>
      <w:r>
        <w:t>（</w:t>
      </w:r>
      <w:r>
        <w:rPr>
          <w:rFonts w:ascii="Times New Roman" w:eastAsia="Times New Roman"/>
        </w:rPr>
        <w:t>2</w:t>
      </w:r>
      <w:r>
        <w:t>）</w:t>
      </w:r>
      <w:r>
        <w:t>以典型苯系物</w:t>
      </w:r>
      <w:r>
        <w:rPr>
          <w:rFonts w:ascii="Times New Roman" w:eastAsia="Times New Roman"/>
        </w:rPr>
        <w:t>-</w:t>
      </w:r>
      <w:r>
        <w:t>甲苯为例初步建立了甲苯的溯源技术。本文详细介绍了基于甲苯中微量特征组分的特征比值的甲苯溯源技术的</w:t>
      </w:r>
      <w:r>
        <w:rPr>
          <w:rFonts w:ascii="Times New Roman" w:eastAsia="Times New Roman"/>
          <w:i/>
        </w:rPr>
        <w:t>t</w:t>
      </w:r>
      <w:r>
        <w:t>检验法，包括方法原理、特征比值的评价及鉴别原则，并对所选的</w:t>
      </w:r>
      <w:r>
        <w:rPr>
          <w:rFonts w:ascii="Times New Roman" w:eastAsia="Times New Roman"/>
        </w:rPr>
        <w:t>5</w:t>
      </w:r>
      <w:r>
        <w:t>个厂家</w:t>
      </w:r>
      <w:r>
        <w:rPr>
          <w:rFonts w:ascii="Times New Roman" w:eastAsia="Times New Roman"/>
        </w:rPr>
        <w:t>6</w:t>
      </w:r>
      <w:r>
        <w:t>个甲苯样品的鉴别为例，筛选出了甲苯中微量特征组分诊断比值用于甲苯来源鉴别，说明了筛选出的甲苯中微量特征组分的特征比值在不同厂家甲苯的鉴别溯源应用的有效性。</w:t>
      </w:r>
    </w:p>
    <w:p w:rsidR="0018722C">
      <w:pPr>
        <w:topLinePunct/>
      </w:pPr>
      <w:r>
        <w:t>苯系物的很多问题还需要更深入的探讨，本论文的工作对苯系物的研究还停</w:t>
      </w:r>
      <w:r>
        <w:t>留在较为初步的阶段，研究的广度和深度都有待加强，将来的工作可从以下方面：</w:t>
      </w:r>
    </w:p>
    <w:p w:rsidR="0018722C">
      <w:pPr>
        <w:topLinePunct/>
      </w:pPr>
      <w:r>
        <w:t>（</w:t>
      </w:r>
      <w:r>
        <w:rPr>
          <w:rFonts w:ascii="Times New Roman" w:eastAsia="Times New Roman"/>
        </w:rPr>
        <w:t>1</w:t>
      </w:r>
      <w:r>
        <w:t>）</w:t>
      </w:r>
      <w:r>
        <w:t>为了建立一套完整的沿海泄漏苯系物的快速测定技术，需进一步探索沉积物中苯系物的测定方法；</w:t>
      </w:r>
    </w:p>
    <w:p w:rsidR="0018722C">
      <w:pPr>
        <w:topLinePunct/>
      </w:pPr>
      <w:r>
        <w:t>（</w:t>
      </w:r>
      <w:r>
        <w:rPr>
          <w:rFonts w:ascii="Times New Roman" w:eastAsia="Times New Roman"/>
        </w:rPr>
        <w:t>2</w:t>
      </w:r>
      <w:r>
        <w:t>）</w:t>
      </w:r>
      <w:r>
        <w:t>仍需对更多厂家甲苯样品进行溯源实验，进一步扩大风化甲苯微量组分诊断比值数据库，同时对其他苯系物进行同样的分析研究，这有待进一步完善；</w:t>
      </w:r>
    </w:p>
    <w:p w:rsidR="0018722C">
      <w:pPr>
        <w:topLinePunct/>
      </w:pPr>
      <w:r>
        <w:t>（</w:t>
      </w:r>
      <w:r>
        <w:rPr>
          <w:rFonts w:ascii="Times New Roman" w:eastAsia="Times New Roman"/>
        </w:rPr>
        <w:t>3</w:t>
      </w:r>
      <w:r>
        <w:t>）</w:t>
      </w:r>
      <w:r>
        <w:t>实验室内模拟甲苯海上泄漏事故，探明甲苯在海洋环境中的微量特征组分的变化，有待以后进一步深入研究；</w:t>
      </w:r>
    </w:p>
    <w:p w:rsidR="0018722C">
      <w:pPr>
        <w:topLinePunct/>
      </w:pPr>
      <w:r>
        <w:t>（</w:t>
      </w:r>
      <w:r>
        <w:rPr>
          <w:rFonts w:ascii="Times New Roman" w:eastAsia="Times New Roman"/>
        </w:rPr>
        <w:t>4</w:t>
      </w:r>
      <w:r>
        <w:t>）</w:t>
      </w:r>
      <w:r>
        <w:t>将化学计量学方法</w:t>
      </w:r>
      <w:r>
        <w:t>（</w:t>
      </w:r>
      <w:r>
        <w:rPr>
          <w:spacing w:val="-15"/>
        </w:rPr>
        <w:t>如</w:t>
      </w:r>
      <w:r>
        <w:rPr>
          <w:rFonts w:ascii="Times New Roman" w:eastAsia="Times New Roman"/>
          <w:i/>
        </w:rPr>
        <w:t>t</w:t>
      </w:r>
      <w:r>
        <w:t>检验</w:t>
      </w:r>
      <w:r>
        <w:t>）</w:t>
      </w:r>
      <w:r>
        <w:t>更好地应用于甲苯样品特征谱图的分析，</w:t>
      </w:r>
      <w:r>
        <w:t>并对他们进行比较，找出更简单的甲苯特征图谱数字识别方法，并建立甲苯溯源数学模型。</w:t>
      </w:r>
    </w:p>
    <w:p w:rsidR="0018722C">
      <w:pPr>
        <w:pStyle w:val="afff1"/>
        <w:topLinePunct/>
      </w:pPr>
      <w:bookmarkStart w:id="592848" w:name="_Toc686592848"/>
      <w:bookmarkStart w:name="参考文献 " w:id="140"/>
      <w:bookmarkEnd w:id="140"/>
      <w:r/>
      <w:bookmarkStart w:name="_bookmark58" w:id="141"/>
      <w:bookmarkEnd w:id="141"/>
      <w:r/>
      <w:r>
        <w:t>参考文献</w:t>
      </w:r>
      <w:bookmarkEnd w:id="592848"/>
    </w:p>
    <w:p w:rsidR="0018722C">
      <w:pPr>
        <w:pStyle w:val="ab"/>
        <w:topLinePunct/>
        <w:ind w:left="200" w:hangingChars="200" w:hanging="200"/>
      </w:pPr>
      <w:r>
        <w:t>[</w:t>
      </w:r>
      <w:r>
        <w:t xml:space="preserve">1</w:t>
      </w:r>
      <w:r>
        <w:t>]</w:t>
      </w:r>
      <w:r w:rsidRPr="00281126">
        <w:t xml:space="preserve">  </w:t>
      </w:r>
      <w:r/>
      <w:r>
        <w:rPr>
          <w:rFonts w:ascii="宋体" w:eastAsia="宋体" w:hint="eastAsia"/>
        </w:rPr>
        <w:t>王小芳</w:t>
      </w:r>
      <w:r>
        <w:t>, </w:t>
      </w:r>
      <w:r>
        <w:rPr>
          <w:rFonts w:ascii="宋体" w:eastAsia="宋体" w:hint="eastAsia"/>
        </w:rPr>
        <w:t>吴龙</w:t>
      </w:r>
      <w:r>
        <w:t>, </w:t>
      </w:r>
      <w:r>
        <w:rPr>
          <w:rFonts w:ascii="宋体" w:eastAsia="宋体" w:hint="eastAsia"/>
        </w:rPr>
        <w:t>王菁等</w:t>
      </w:r>
      <w:r>
        <w:t>. </w:t>
      </w:r>
      <w:r>
        <w:rPr>
          <w:rFonts w:ascii="宋体" w:eastAsia="宋体" w:hint="eastAsia"/>
        </w:rPr>
        <w:t>吹扫捕集与气相色谱</w:t>
      </w:r>
      <w:r>
        <w:t>-</w:t>
      </w:r>
      <w:r>
        <w:rPr>
          <w:rFonts w:ascii="宋体" w:eastAsia="宋体" w:hint="eastAsia"/>
        </w:rPr>
        <w:t>质谱联用法测定饮用水中苯系物</w:t>
      </w:r>
      <w:r>
        <w:t>. </w:t>
      </w:r>
      <w:r>
        <w:rPr>
          <w:rFonts w:ascii="宋体" w:eastAsia="宋体" w:hint="eastAsia"/>
        </w:rPr>
        <w:t>中国卫生</w:t>
      </w:r>
      <w:r>
        <w:rPr>
          <w:rFonts w:ascii="宋体" w:eastAsia="宋体" w:hint="eastAsia"/>
        </w:rPr>
        <w:t>检验杂志</w:t>
      </w:r>
      <w:r>
        <w:t>, 2004,</w:t>
      </w:r>
      <w:r>
        <w:t> </w:t>
      </w:r>
      <w:r>
        <w:t>14</w:t>
      </w:r>
      <w:r>
        <w:t>(</w:t>
      </w:r>
      <w:r>
        <w:t>2</w:t>
      </w:r>
      <w:r>
        <w:t>)</w:t>
      </w:r>
      <w:r>
        <w:t>: 174~175</w:t>
      </w:r>
    </w:p>
    <w:p w:rsidR="0018722C">
      <w:pPr>
        <w:pStyle w:val="ab"/>
        <w:topLinePunct/>
        <w:ind w:left="200" w:hangingChars="200" w:hanging="200"/>
      </w:pPr>
      <w:r>
        <w:t>[</w:t>
      </w:r>
      <w:r>
        <w:t xml:space="preserve">2</w:t>
      </w:r>
      <w:r>
        <w:t>]</w:t>
      </w:r>
      <w:r w:rsidRPr="00281126">
        <w:t xml:space="preserve">  </w:t>
      </w:r>
      <w:r/>
      <w:r>
        <w:rPr>
          <w:rFonts w:ascii="宋体" w:eastAsia="宋体" w:hint="eastAsia"/>
        </w:rPr>
        <w:t>李杰</w:t>
      </w:r>
      <w:r>
        <w:t>, </w:t>
      </w:r>
      <w:r>
        <w:rPr>
          <w:rFonts w:ascii="宋体" w:eastAsia="宋体" w:hint="eastAsia"/>
        </w:rPr>
        <w:t>刘焕宏</w:t>
      </w:r>
      <w:r>
        <w:t>, </w:t>
      </w:r>
      <w:r>
        <w:rPr>
          <w:rFonts w:ascii="宋体" w:eastAsia="宋体" w:hint="eastAsia"/>
        </w:rPr>
        <w:t>陈妍等</w:t>
      </w:r>
      <w:r>
        <w:t>. </w:t>
      </w:r>
      <w:r>
        <w:rPr>
          <w:rFonts w:ascii="宋体" w:eastAsia="宋体" w:hint="eastAsia"/>
        </w:rPr>
        <w:t>气相色谱法测定</w:t>
      </w:r>
      <w:r>
        <w:t>C</w:t>
      </w:r>
      <w:r>
        <w:t>9</w:t>
      </w:r>
      <w:r/>
      <w:r>
        <w:rPr>
          <w:rFonts w:ascii="宋体" w:eastAsia="宋体" w:hint="eastAsia"/>
        </w:rPr>
        <w:t>重芳烃中连三甲苯的含量</w:t>
      </w:r>
      <w:r>
        <w:t>. </w:t>
      </w:r>
      <w:r>
        <w:rPr>
          <w:rFonts w:ascii="宋体" w:eastAsia="宋体" w:hint="eastAsia"/>
        </w:rPr>
        <w:t>贵州化工</w:t>
      </w:r>
      <w:r>
        <w:t>, </w:t>
      </w:r>
      <w:r>
        <w:t>2003,</w:t>
      </w:r>
      <w:r>
        <w:t> </w:t>
      </w:r>
      <w:r>
        <w:t>28</w:t>
      </w:r>
      <w:r>
        <w:rPr>
          <w:rFonts w:cstheme="minorBidi" w:hAnsiTheme="minorHAnsi" w:eastAsiaTheme="minorHAnsi" w:asciiTheme="minorHAnsi"/>
          <w:kern w:val="2"/>
          <w:sz w:val="21"/>
          <w:w w:val="100"/>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3</w:t>
      </w:r>
      <w:r>
        <w:rPr>
          <w:rFonts w:ascii="Times New Roman" w:eastAsia="Times New Roman" w:cstheme="minorBidi" w:hAnsiTheme="minorHAnsi"/>
        </w:rPr>
        <w:t>5</w:t>
      </w:r>
      <w:r>
        <w:rPr>
          <w:rFonts w:ascii="Times New Roman" w:eastAsia="Times New Roman" w:cstheme="minorBidi" w:hAnsiTheme="minorHAnsi"/>
        </w:rPr>
        <w:t>~37</w:t>
      </w:r>
    </w:p>
    <w:p w:rsidR="0018722C">
      <w:pPr>
        <w:pStyle w:val="ab"/>
        <w:topLinePunct/>
        <w:ind w:left="200" w:hangingChars="200" w:hanging="200"/>
      </w:pPr>
      <w:r>
        <w:t>[</w:t>
      </w:r>
      <w:r>
        <w:t xml:space="preserve">3</w:t>
      </w:r>
      <w:r>
        <w:t>]</w:t>
      </w:r>
      <w:r w:rsidRPr="00281126">
        <w:t xml:space="preserve">  </w:t>
      </w:r>
      <w:r/>
      <w:r>
        <w:rPr>
          <w:rFonts w:ascii="宋体" w:eastAsia="宋体" w:hint="eastAsia"/>
        </w:rPr>
        <w:t>王红卫</w:t>
      </w:r>
      <w:r>
        <w:t>, </w:t>
      </w:r>
      <w:r>
        <w:rPr>
          <w:rFonts w:ascii="宋体" w:eastAsia="宋体" w:hint="eastAsia"/>
        </w:rPr>
        <w:t>侯晋</w:t>
      </w:r>
      <w:r>
        <w:t>, </w:t>
      </w:r>
      <w:r>
        <w:rPr>
          <w:rFonts w:ascii="宋体" w:eastAsia="宋体" w:hint="eastAsia"/>
        </w:rPr>
        <w:t>陆彩霞</w:t>
      </w:r>
      <w:r>
        <w:t>. </w:t>
      </w:r>
      <w:r>
        <w:rPr>
          <w:rFonts w:ascii="宋体" w:eastAsia="宋体" w:hint="eastAsia"/>
        </w:rPr>
        <w:t>气质联用仪的微分流技术测定混合芳烃中的三甲苯含量</w:t>
      </w:r>
      <w:r>
        <w:t>. </w:t>
      </w:r>
      <w:r>
        <w:rPr>
          <w:rFonts w:ascii="宋体" w:eastAsia="宋体" w:hint="eastAsia"/>
        </w:rPr>
        <w:t>现代仪</w:t>
      </w:r>
      <w:r>
        <w:rPr>
          <w:rFonts w:ascii="宋体" w:eastAsia="宋体" w:hint="eastAsia"/>
        </w:rPr>
        <w:t>器</w:t>
      </w:r>
      <w:r>
        <w:rPr>
          <w:rFonts w:ascii="宋体" w:eastAsia="宋体" w:hint="eastAsia"/>
        </w:rPr>
        <w:t xml:space="preserve">, </w:t>
      </w:r>
      <w:r>
        <w:t>2</w:t>
      </w:r>
      <w:r>
        <w:t>0</w:t>
      </w:r>
      <w:r>
        <w:t>09</w:t>
      </w:r>
      <w:r>
        <w:t xml:space="preserve">,</w:t>
      </w:r>
      <w:r>
        <w:t xml:space="preserve"> </w:t>
      </w:r>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6</w:t>
      </w:r>
      <w:r>
        <w:t>6</w:t>
      </w:r>
      <w:r>
        <w:t>~67</w:t>
      </w:r>
    </w:p>
    <w:p w:rsidR="0018722C">
      <w:pPr>
        <w:pStyle w:val="ab"/>
        <w:topLinePunct/>
        <w:ind w:left="200" w:hangingChars="200" w:hanging="200"/>
      </w:pPr>
      <w:r>
        <w:t>[</w:t>
      </w:r>
      <w:r>
        <w:t xml:space="preserve">4</w:t>
      </w:r>
      <w:r>
        <w:t>]</w:t>
      </w:r>
      <w:r w:rsidRPr="00281126">
        <w:t xml:space="preserve">  </w:t>
      </w:r>
      <w:r/>
      <w:r>
        <w:t>Esteve-Turrillas F A, Armenta S, Garrigues S, et al. Headspace–mass spectrometry determination of benzene, toluene and the mixture of ethylbenzene and xylene isomers in soil samples using chemometrics. Anal Chim Acta, 2007, 587:</w:t>
      </w:r>
      <w:r>
        <w:t> </w:t>
      </w:r>
      <w:r>
        <w:t>89~96</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杨建涛</w:t>
      </w:r>
      <w:r>
        <w:t>, </w:t>
      </w:r>
      <w:r>
        <w:rPr>
          <w:rFonts w:ascii="宋体" w:eastAsia="宋体" w:hint="eastAsia"/>
        </w:rPr>
        <w:t>朱琨</w:t>
      </w:r>
      <w:r>
        <w:t>, </w:t>
      </w:r>
      <w:r>
        <w:rPr>
          <w:rFonts w:ascii="宋体" w:eastAsia="宋体" w:hint="eastAsia"/>
        </w:rPr>
        <w:t>马娟等</w:t>
      </w:r>
      <w:r>
        <w:t>. </w:t>
      </w:r>
      <w:r>
        <w:rPr>
          <w:rFonts w:ascii="宋体" w:eastAsia="宋体" w:hint="eastAsia"/>
        </w:rPr>
        <w:t>土壤中苯系物在表面活性剂溶液中的解吸研究</w:t>
      </w:r>
      <w:r>
        <w:t>. </w:t>
      </w:r>
      <w:r>
        <w:rPr>
          <w:rFonts w:ascii="宋体" w:eastAsia="宋体" w:hint="eastAsia"/>
        </w:rPr>
        <w:t>农业环境科学学</w:t>
      </w:r>
      <w:r>
        <w:rPr>
          <w:kern w:val="2"/>
          <w:sz w:val="21"/>
          <w:szCs w:val="22"/>
          <w:rFonts w:cstheme="minorBidi" w:hAnsiTheme="minorHAnsi" w:eastAsiaTheme="minorHAnsi" w:asciiTheme="minorHAnsi"/>
          <w:w w:val="100"/>
        </w:rPr>
        <w:t>报</w:t>
      </w:r>
      <w:r>
        <w:rPr>
          <w:kern w:val="2"/>
          <w:szCs w:val="22"/>
          <w:rFonts w:ascii="Times New Roman" w:eastAsia="Times New Roman" w:cstheme="minorBidi" w:hAnsiTheme="minorHAnsi"/>
          <w:w w:val="100"/>
          <w:sz w:val="21"/>
        </w:rPr>
        <w:t>,</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w w:val="100"/>
          <w:sz w:val="21"/>
        </w:rPr>
        <w:t>20</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w w:val="100"/>
          <w:sz w:val="21"/>
        </w:rPr>
        <w:t>3,</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w w:val="100"/>
          <w:sz w:val="21"/>
        </w:rPr>
        <w:t>2</w:t>
      </w:r>
      <w:r>
        <w:rPr>
          <w:kern w:val="2"/>
          <w:szCs w:val="22"/>
          <w:rFonts w:ascii="Times New Roman" w:eastAsia="Times New Roman" w:cstheme="minorBidi" w:hAnsiTheme="minorHAnsi"/>
          <w:spacing w:val="-2"/>
          <w:w w:val="100"/>
          <w:sz w:val="21"/>
        </w:rPr>
        <w:t>2</w:t>
      </w:r>
      <w:r>
        <w:rPr>
          <w:kern w:val="2"/>
          <w:szCs w:val="22"/>
          <w:rFonts w:cstheme="minorBidi" w:hAnsiTheme="minorHAnsi" w:eastAsiaTheme="minorHAnsi" w:asciiTheme="minorHAnsi"/>
          <w:w w:val="100"/>
          <w:sz w:val="21"/>
        </w:rPr>
        <w:t>(</w:t>
      </w:r>
      <w:r>
        <w:rPr>
          <w:kern w:val="2"/>
          <w:szCs w:val="22"/>
          <w:rFonts w:ascii="Times New Roman" w:eastAsia="Times New Roman" w:cstheme="minorBidi" w:hAnsiTheme="minorHAnsi"/>
          <w:w w:val="100"/>
          <w:sz w:val="21"/>
        </w:rPr>
        <w:t>5</w:t>
      </w:r>
      <w:r>
        <w:rPr>
          <w:kern w:val="2"/>
          <w:szCs w:val="22"/>
          <w:rFonts w:cstheme="minorBidi" w:hAnsiTheme="minorHAnsi" w:eastAsiaTheme="minorHAnsi" w:asciiTheme="minorHAnsi"/>
          <w:spacing w:val="-54"/>
          <w:w w:val="100"/>
          <w:sz w:val="21"/>
        </w:rPr>
        <w:t>)</w:t>
      </w:r>
      <w:r>
        <w:rPr>
          <w:kern w:val="2"/>
          <w:szCs w:val="22"/>
          <w:rFonts w:cstheme="minorBidi" w:hAnsiTheme="minorHAnsi" w:eastAsiaTheme="minorHAnsi" w:asciiTheme="minorHAnsi"/>
          <w:w w:val="100"/>
          <w:sz w:val="21"/>
        </w:rPr>
        <w:t xml:space="preserve">: </w:t>
      </w:r>
      <w:r>
        <w:rPr>
          <w:kern w:val="2"/>
          <w:szCs w:val="22"/>
          <w:rFonts w:ascii="Times New Roman" w:eastAsia="Times New Roman" w:cstheme="minorBidi" w:hAnsiTheme="minorHAnsi"/>
          <w:w w:val="100"/>
          <w:sz w:val="21"/>
        </w:rPr>
        <w:t>6</w:t>
      </w:r>
      <w:r>
        <w:rPr>
          <w:kern w:val="2"/>
          <w:szCs w:val="22"/>
          <w:rFonts w:ascii="Times New Roman" w:eastAsia="Times New Roman" w:cstheme="minorBidi" w:hAnsiTheme="minorHAnsi"/>
          <w:spacing w:val="-2"/>
          <w:w w:val="100"/>
          <w:sz w:val="21"/>
        </w:rPr>
        <w:t>2</w:t>
      </w:r>
      <w:r>
        <w:rPr>
          <w:kern w:val="2"/>
          <w:szCs w:val="22"/>
          <w:rFonts w:ascii="Times New Roman" w:eastAsia="Times New Roman" w:cstheme="minorBidi" w:hAnsiTheme="minorHAnsi"/>
          <w:w w:val="100"/>
          <w:sz w:val="21"/>
        </w:rPr>
        <w:t>0</w:t>
      </w:r>
      <w:r>
        <w:rPr>
          <w:kern w:val="2"/>
          <w:szCs w:val="22"/>
          <w:rFonts w:ascii="Times New Roman" w:eastAsia="Times New Roman" w:cstheme="minorBidi" w:hAnsiTheme="minorHAnsi"/>
          <w:spacing w:val="-1"/>
          <w:w w:val="100"/>
          <w:sz w:val="21"/>
        </w:rPr>
        <w:t>~</w:t>
      </w:r>
      <w:r>
        <w:rPr>
          <w:kern w:val="2"/>
          <w:szCs w:val="22"/>
          <w:rFonts w:ascii="Times New Roman" w:eastAsia="Times New Roman" w:cstheme="minorBidi" w:hAnsiTheme="minorHAnsi"/>
          <w:w w:val="100"/>
          <w:sz w:val="21"/>
        </w:rPr>
        <w:t>623</w:t>
      </w:r>
    </w:p>
    <w:p w:rsidR="0018722C">
      <w:pPr>
        <w:pStyle w:val="ab"/>
        <w:topLinePunct/>
        <w:ind w:left="200" w:hangingChars="200" w:hanging="200"/>
      </w:pPr>
      <w:r>
        <w:t>[</w:t>
      </w:r>
      <w:r>
        <w:t xml:space="preserve">6</w:t>
      </w:r>
      <w:r>
        <w:t>]</w:t>
      </w:r>
      <w:r w:rsidRPr="00281126">
        <w:t xml:space="preserve">  </w:t>
      </w:r>
      <w:r/>
      <w:r>
        <w:t>Atkinson T J. A review of the role of benzene metabolites and mechanisms in malignant transformation: </w:t>
      </w:r>
      <w:r w:rsidR="001852F3">
        <w:t xml:space="preserve">Summative</w:t>
      </w:r>
      <w:r w:rsidR="001852F3">
        <w:t xml:space="preserve"> evidence</w:t>
      </w:r>
      <w:r w:rsidR="001852F3">
        <w:t xml:space="preserve"> for</w:t>
      </w:r>
      <w:r w:rsidR="001852F3">
        <w:t xml:space="preserve"> a lack of</w:t>
      </w:r>
      <w:r w:rsidR="001852F3">
        <w:t xml:space="preserve"> research</w:t>
      </w:r>
      <w:r w:rsidR="001852F3">
        <w:t xml:space="preserve"> in nonmyelogenous</w:t>
      </w:r>
      <w:r w:rsidR="001852F3">
        <w:t xml:space="preserve"> cancer</w:t>
      </w:r>
      <w:r>
        <w:t> </w:t>
      </w:r>
      <w:r>
        <w:t xml:space="preserve">types.</w:t>
      </w:r>
      <w:r>
        <w:t xml:space="preserve"> </w:t>
      </w:r>
      <w:r/>
      <w:r>
        <w:rPr>
          <w:rFonts w:cstheme="minorBidi" w:hAnsiTheme="minorHAnsi" w:eastAsiaTheme="minorHAnsi" w:asciiTheme="minorHAnsi" w:ascii="Times New Roman"/>
        </w:rPr>
        <w:t xml:space="preserve">International Journal of Hygiene and Environmental Health, 2009,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212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l~l0</w:t>
      </w:r>
    </w:p>
    <w:p w:rsidR="0018722C">
      <w:pPr>
        <w:pStyle w:val="ab"/>
        <w:topLinePunct/>
        <w:ind w:left="200" w:hangingChars="200" w:hanging="200"/>
      </w:pPr>
      <w:r>
        <w:t xml:space="preserve">[</w:t>
      </w:r>
      <w:r>
        <w:t xml:space="preserve">7</w:t>
      </w:r>
      <w:r>
        <w:t xml:space="preserve">]</w:t>
      </w:r>
      <w:r w:rsidRPr="00281126">
        <w:t xml:space="preserve">  </w:t>
      </w:r>
      <w:r/>
      <w:r>
        <w:t xml:space="preserve">Henderson </w:t>
      </w:r>
      <w:r>
        <w:t xml:space="preserve">L, </w:t>
      </w:r>
      <w:r>
        <w:t xml:space="preserve">Brusick D, Ratpan </w:t>
      </w:r>
      <w:r>
        <w:t xml:space="preserve">F, </w:t>
      </w:r>
      <w:r>
        <w:t xml:space="preserve">et al. A review of the genotoxicity of </w:t>
      </w:r>
      <w:r>
        <w:t xml:space="preserve">ethylbenzene</w:t>
      </w:r>
      <w:r>
        <w:rPr>
          <w:rFonts w:ascii="宋体" w:eastAsia="宋体" w:hint="eastAsia"/>
        </w:rPr>
        <w:t xml:space="preserve">．</w:t>
      </w:r>
      <w:r>
        <w:rPr>
          <w:rFonts w:ascii="宋体" w:eastAsia="宋体" w:hint="eastAsia"/>
        </w:rPr>
        <w:t xml:space="preserve"> </w:t>
      </w:r>
      <w:r>
        <w:t xml:space="preserve">Mutation </w:t>
      </w:r>
      <w:r>
        <w:t xml:space="preserve">Research-Reviews in Mutation Research. 2007, </w:t>
      </w:r>
      <w:r>
        <w:t xml:space="preserve">(</w:t>
      </w:r>
      <w:r>
        <w:t xml:space="preserve">635</w:t>
      </w:r>
      <w:r>
        <w:t xml:space="preserve">)</w:t>
      </w:r>
      <w:r>
        <w:t xml:space="preserve">:</w:t>
      </w:r>
      <w:r>
        <w:t xml:space="preserve"> </w:t>
      </w:r>
      <w:r>
        <w:t xml:space="preserve">81~89</w:t>
      </w:r>
    </w:p>
    <w:p w:rsidR="0018722C">
      <w:pPr>
        <w:pStyle w:val="ab"/>
        <w:topLinePunct/>
        <w:ind w:left="200" w:hangingChars="200" w:hanging="200"/>
      </w:pPr>
      <w:r>
        <w:t xml:space="preserve">[</w:t>
      </w:r>
      <w:r>
        <w:t xml:space="preserve">8</w:t>
      </w:r>
      <w:r>
        <w:t xml:space="preserve">]</w:t>
      </w:r>
      <w:r w:rsidRPr="00281126">
        <w:t xml:space="preserve">  </w:t>
      </w:r>
      <w:r/>
      <w:r>
        <w:t xml:space="preserve">Brief R S, Lynch J, Bernath T, et al. Benzene in the workplace. American Industrial Hygiene Association Journal, 1980, </w:t>
      </w:r>
      <w:r>
        <w:t xml:space="preserve">(</w:t>
      </w:r>
      <w:r>
        <w:t xml:space="preserve">41</w:t>
      </w:r>
      <w:r>
        <w:t xml:space="preserve">)</w:t>
      </w:r>
      <w:r>
        <w:t xml:space="preserve">:</w:t>
      </w:r>
      <w:r>
        <w:t xml:space="preserve"> </w:t>
      </w:r>
      <w:r>
        <w:t xml:space="preserve">616~623</w:t>
      </w:r>
    </w:p>
    <w:p w:rsidR="0018722C">
      <w:pPr>
        <w:pStyle w:val="ab"/>
        <w:topLinePunct/>
        <w:ind w:left="200" w:hangingChars="200" w:hanging="200"/>
      </w:pPr>
      <w:r>
        <w:t>[</w:t>
      </w:r>
      <w:r>
        <w:t xml:space="preserve">9</w:t>
      </w:r>
      <w:r>
        <w:t>]</w:t>
      </w:r>
      <w:r w:rsidRPr="00281126">
        <w:t xml:space="preserve">  </w:t>
      </w:r>
      <w:r/>
      <w:r>
        <w:t>Aksoy</w:t>
      </w:r>
      <w:r>
        <w:t> </w:t>
      </w:r>
      <w:r>
        <w:t>M. </w:t>
      </w:r>
      <w:r/>
      <w:r>
        <w:t>Malignancies</w:t>
      </w:r>
      <w:r>
        <w:t> </w:t>
      </w:r>
      <w:r>
        <w:t>Due</w:t>
      </w:r>
      <w:r>
        <w:t> </w:t>
      </w:r>
      <w:r>
        <w:t>to</w:t>
      </w:r>
      <w:r>
        <w:t> </w:t>
      </w:r>
      <w:r>
        <w:t>Occupational</w:t>
      </w:r>
      <w:r>
        <w:t> </w:t>
      </w:r>
      <w:r>
        <w:t>exposure</w:t>
      </w:r>
      <w:r>
        <w:t> </w:t>
      </w:r>
      <w:r>
        <w:t>to</w:t>
      </w:r>
      <w:r>
        <w:t> </w:t>
      </w:r>
      <w:r>
        <w:t>benzene</w:t>
      </w:r>
      <w:r>
        <w:rPr>
          <w:rFonts w:ascii="宋体" w:eastAsia="宋体" w:hint="eastAsia"/>
        </w:rPr>
        <w:t xml:space="preserve">．</w:t>
      </w:r>
      <w:r>
        <w:rPr>
          <w:rFonts w:ascii="宋体" w:eastAsia="宋体" w:hint="eastAsia"/>
        </w:rPr>
        <w:t xml:space="preserve"> </w:t>
      </w:r>
      <w:r>
        <w:t>American</w:t>
      </w:r>
      <w:r>
        <w:t> </w:t>
      </w:r>
      <w:r>
        <w:t>Journal</w:t>
      </w:r>
      <w:r>
        <w:t> </w:t>
      </w:r>
      <w:r>
        <w:t>of</w:t>
      </w:r>
      <w:r>
        <w:rPr>
          <w:rFonts w:cstheme="minorBidi" w:hAnsiTheme="minorHAnsi" w:eastAsiaTheme="minorHAnsi" w:asciiTheme="minorHAnsi" w:ascii="Times New Roman"/>
        </w:rPr>
        <w:t xml:space="preserve">Industrial Medicine, 1985,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395~402</w:t>
      </w:r>
    </w:p>
    <w:p w:rsidR="0018722C">
      <w:pPr>
        <w:pStyle w:val="ab"/>
        <w:topLinePunct/>
        <w:ind w:left="200" w:hangingChars="200" w:hanging="200"/>
      </w:pPr>
      <w:r>
        <w:t>[</w:t>
      </w:r>
      <w:r>
        <w:t xml:space="preserve">10</w:t>
      </w:r>
      <w:r>
        <w:t>]</w:t>
      </w:r>
      <w:r w:rsidRPr="00281126">
        <w:t xml:space="preserve"> </w:t>
      </w:r>
      <w:r/>
      <w:r>
        <w:t>Sax l N. Dangerous properties of industrial materials. New </w:t>
      </w:r>
      <w:r>
        <w:t>York</w:t>
      </w:r>
      <w:r>
        <w:rPr>
          <w:rFonts w:ascii="宋体" w:eastAsia="宋体" w:hint="eastAsia"/>
          <w:rFonts w:ascii="宋体" w:eastAsia="宋体" w:hint="eastAsia"/>
          <w:spacing w:val="-4"/>
          <w:sz w:val="21"/>
        </w:rPr>
        <w:t xml:space="preserve">: </w:t>
      </w:r>
      <w:r>
        <w:t>Van </w:t>
      </w:r>
      <w:r>
        <w:t>Nostrand Reinhold,</w:t>
      </w:r>
      <w:r>
        <w:t> </w:t>
      </w:r>
      <w:r>
        <w:t>1975</w:t>
      </w:r>
    </w:p>
    <w:p w:rsidR="0018722C">
      <w:pPr>
        <w:pStyle w:val="ab"/>
        <w:topLinePunct/>
        <w:ind w:left="200" w:hangingChars="200" w:hanging="200"/>
      </w:pPr>
      <w:r>
        <w:t>[</w:t>
      </w:r>
      <w:r>
        <w:t xml:space="preserve">11</w:t>
      </w:r>
      <w:r>
        <w:t>]</w:t>
      </w:r>
      <w:r w:rsidRPr="00281126">
        <w:t xml:space="preserve"> </w:t>
      </w:r>
      <w:r/>
      <w:r>
        <w:rPr>
          <w:rFonts w:ascii="方正舒体" w:hAnsi="方正舒体"/>
        </w:rPr>
        <w:t>Ó</w:t>
      </w:r>
      <w:r>
        <w:t>scar Ezquerro, Gustavo Ortiz, Begona Pons, et al. Determination of benzene, toluene, ethylbenzene and xylenes in soils by multiple headspace solid-phase microextraction. J Chromatogr A, 2004, 1035:</w:t>
      </w:r>
      <w:r>
        <w:t> </w:t>
      </w:r>
      <w:r>
        <w:t>17~22</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t>Bruce</w:t>
      </w:r>
      <w:r>
        <w:t> </w:t>
      </w:r>
      <w:r>
        <w:t>E.</w:t>
      </w:r>
      <w:r>
        <w:t> </w:t>
      </w:r>
      <w:r>
        <w:t>Rittmann,</w:t>
      </w:r>
      <w:r>
        <w:t> </w:t>
      </w:r>
      <w:r>
        <w:t>Perry</w:t>
      </w:r>
      <w:r>
        <w:t> </w:t>
      </w:r>
      <w:r>
        <w:t>L</w:t>
      </w:r>
      <w:r>
        <w:t>, </w:t>
      </w:r>
      <w:r>
        <w:t>et</w:t>
      </w:r>
      <w:r>
        <w:t> </w:t>
      </w:r>
      <w:r>
        <w:t>al. </w:t>
      </w:r>
      <w:r>
        <w:rPr>
          <w:rFonts w:ascii="宋体" w:eastAsia="宋体" w:hint="eastAsia"/>
        </w:rPr>
        <w:t>环境生物技术原理与应用</w:t>
      </w:r>
      <w:r>
        <w:t>. </w:t>
      </w:r>
      <w:r>
        <w:rPr>
          <w:rFonts w:ascii="宋体" w:eastAsia="宋体" w:hint="eastAsia"/>
        </w:rPr>
        <w:t>文湘华</w:t>
      </w:r>
      <w:r>
        <w:t>, </w:t>
      </w:r>
      <w:r>
        <w:rPr>
          <w:rFonts w:ascii="宋体" w:eastAsia="宋体" w:hint="eastAsia"/>
        </w:rPr>
        <w:t>王建龙等译</w:t>
      </w:r>
      <w:r>
        <w:t>, </w:t>
      </w:r>
      <w:r>
        <w:rPr>
          <w:rFonts w:ascii="宋体" w:eastAsia="宋体" w:hint="eastAsia"/>
        </w:rPr>
        <w:t>清华大</w:t>
      </w:r>
      <w:r>
        <w:rPr>
          <w:kern w:val="2"/>
          <w:sz w:val="21"/>
          <w:szCs w:val="22"/>
          <w:rFonts w:cstheme="minorBidi" w:hAnsiTheme="minorHAnsi" w:eastAsiaTheme="minorHAnsi" w:asciiTheme="minorHAnsi"/>
        </w:rPr>
        <w:t>学出版社</w:t>
      </w:r>
      <w:r>
        <w:rPr>
          <w:kern w:val="2"/>
          <w:szCs w:val="22"/>
          <w:rFonts w:ascii="Times New Roman" w:eastAsia="Times New Roman" w:cstheme="minorBidi" w:hAnsiTheme="minorHAnsi"/>
          <w:sz w:val="21"/>
        </w:rPr>
        <w:t>, 2005</w:t>
      </w:r>
    </w:p>
    <w:p w:rsidR="0018722C">
      <w:pPr>
        <w:pStyle w:val="ab"/>
        <w:topLinePunct/>
        <w:ind w:left="200" w:hangingChars="200" w:hanging="200"/>
      </w:pPr>
      <w:r>
        <w:t>[</w:t>
      </w:r>
      <w:r>
        <w:t xml:space="preserve">13</w:t>
      </w:r>
      <w:r>
        <w:t>]</w:t>
      </w:r>
      <w:r w:rsidRPr="00281126">
        <w:t xml:space="preserve"> </w:t>
      </w:r>
      <w:r/>
      <w:r>
        <w:t>Carls M </w:t>
      </w:r>
      <w:r>
        <w:t>G, </w:t>
      </w:r>
      <w:r>
        <w:t>Rice S D. Abnormal development and growth reductions of Pollock theragra chalcogramma embryos exposed to water-soluble fractions of oil. Fish Bull., 1990, 88</w:t>
      </w:r>
      <w:r>
        <w:t>(</w:t>
      </w:r>
      <w:r>
        <w:t>1</w:t>
      </w:r>
      <w:r>
        <w:t>)</w:t>
      </w:r>
      <w:r>
        <w:t>: </w:t>
      </w:r>
      <w:r w:rsidR="001852F3">
        <w:t xml:space="preserve">29~37</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王淼</w:t>
      </w:r>
      <w:r>
        <w:t>, </w:t>
      </w:r>
      <w:r>
        <w:rPr>
          <w:rFonts w:ascii="宋体" w:eastAsia="宋体" w:hint="eastAsia"/>
        </w:rPr>
        <w:t>胡本强</w:t>
      </w:r>
      <w:r>
        <w:t>, </w:t>
      </w:r>
      <w:r>
        <w:rPr>
          <w:rFonts w:ascii="宋体" w:eastAsia="宋体" w:hint="eastAsia"/>
        </w:rPr>
        <w:t>辛万光等</w:t>
      </w:r>
      <w:r>
        <w:t>. </w:t>
      </w:r>
      <w:r>
        <w:rPr>
          <w:rFonts w:ascii="宋体" w:eastAsia="宋体" w:hint="eastAsia"/>
        </w:rPr>
        <w:t>我国海洋环境污染的现状、成因与治理</w:t>
      </w:r>
      <w:r>
        <w:t>. </w:t>
      </w:r>
      <w:r>
        <w:rPr>
          <w:rFonts w:ascii="宋体" w:eastAsia="宋体" w:hint="eastAsia"/>
        </w:rPr>
        <w:t>中国海洋大学学报</w:t>
      </w:r>
      <w:r>
        <w:rPr>
          <w:rFonts w:ascii="宋体" w:eastAsia="宋体" w:hint="eastAsia"/>
        </w:rPr>
        <w:t>（</w:t>
      </w:r>
      <w:r>
        <w:rPr>
          <w:rFonts w:ascii="宋体" w:eastAsia="宋体" w:hint="eastAsia"/>
        </w:rPr>
        <w:t>社</w:t>
      </w:r>
      <w:r>
        <w:rPr>
          <w:kern w:val="2"/>
          <w:sz w:val="21"/>
          <w:szCs w:val="22"/>
          <w:rFonts w:cstheme="minorBidi" w:hAnsiTheme="minorHAnsi" w:eastAsiaTheme="minorHAnsi" w:asciiTheme="minorHAnsi"/>
        </w:rPr>
        <w:t>会科学版）</w:t>
      </w:r>
      <w:r>
        <w:rPr>
          <w:kern w:val="2"/>
          <w:szCs w:val="22"/>
          <w:rFonts w:ascii="Times New Roman" w:eastAsia="Times New Roman" w:cstheme="minorBidi" w:hAnsiTheme="minorHAnsi"/>
          <w:sz w:val="21"/>
        </w:rPr>
        <w:t>, 2006, (5): 1~6</w:t>
      </w:r>
    </w:p>
    <w:p w:rsidR="0018722C">
      <w:pPr>
        <w:rPr/>
        <w:topLinePunct/>
      </w:pPr>
    </w:p>
    <w:p w:rsidR="0018722C">
      <w:pPr>
        <w:pStyle w:val="ab"/>
        <w:topLinePunct/>
        <w:ind w:left="200" w:hangingChars="200" w:hanging="200"/>
      </w:pPr>
      <w:r>
        <w:t>[</w:t>
      </w:r>
      <w:r>
        <w:t xml:space="preserve">15</w:t>
      </w:r>
      <w:r>
        <w:t>]</w:t>
      </w:r>
      <w:r w:rsidRPr="00281126">
        <w:t xml:space="preserve"> </w:t>
      </w:r>
      <w:r/>
      <w:r>
        <w:rPr>
          <w:rFonts w:ascii="宋体" w:eastAsia="宋体" w:hint="eastAsia"/>
        </w:rPr>
        <w:t>赵进平</w:t>
      </w:r>
      <w:r>
        <w:t>. </w:t>
      </w:r>
      <w:r>
        <w:rPr>
          <w:rFonts w:ascii="宋体" w:eastAsia="宋体" w:hint="eastAsia"/>
        </w:rPr>
        <w:t>发展海洋监测技术的思考与实践</w:t>
      </w:r>
      <w:r>
        <w:t>. </w:t>
      </w:r>
      <w:r>
        <w:rPr>
          <w:rFonts w:ascii="宋体" w:eastAsia="宋体" w:hint="eastAsia"/>
        </w:rPr>
        <w:t>北京</w:t>
      </w:r>
      <w:r>
        <w:rPr>
          <w:rFonts w:ascii="宋体" w:eastAsia="宋体" w:hint="eastAsia"/>
        </w:rPr>
        <w:t xml:space="preserve">: </w:t>
      </w:r>
      <w:r>
        <w:rPr>
          <w:rFonts w:ascii="宋体" w:eastAsia="宋体" w:hint="eastAsia"/>
        </w:rPr>
        <w:t>海洋出版社</w:t>
      </w:r>
      <w:r>
        <w:t>, </w:t>
      </w:r>
      <w:r>
        <w:t>2005,</w:t>
      </w:r>
      <w:r>
        <w:t> </w:t>
      </w:r>
      <w:r>
        <w:t>11</w:t>
      </w:r>
    </w:p>
    <w:p w:rsidR="0018722C">
      <w:pPr>
        <w:pStyle w:val="ab"/>
        <w:topLinePunct/>
        <w:ind w:left="200" w:hangingChars="200" w:hanging="200"/>
      </w:pPr>
      <w:r>
        <w:t>[</w:t>
      </w:r>
      <w:r>
        <w:t xml:space="preserve">16</w:t>
      </w:r>
      <w:r>
        <w:t>]</w:t>
      </w:r>
      <w:r w:rsidRPr="00281126">
        <w:t xml:space="preserve"> </w:t>
      </w:r>
      <w:r/>
      <w:r>
        <w:rPr>
          <w:rFonts w:ascii="宋体" w:eastAsia="宋体" w:hint="eastAsia"/>
        </w:rPr>
        <w:t>卓黎阳</w:t>
      </w:r>
      <w:r>
        <w:t>, </w:t>
      </w:r>
      <w:r>
        <w:rPr>
          <w:rFonts w:ascii="宋体" w:eastAsia="宋体" w:hint="eastAsia"/>
        </w:rPr>
        <w:t>舒小平</w:t>
      </w:r>
      <w:r>
        <w:t>, </w:t>
      </w:r>
      <w:r>
        <w:rPr>
          <w:rFonts w:ascii="宋体" w:eastAsia="宋体" w:hint="eastAsia"/>
        </w:rPr>
        <w:t>郑海涛等</w:t>
      </w:r>
      <w:r>
        <w:t>. </w:t>
      </w:r>
      <w:r>
        <w:rPr>
          <w:rFonts w:ascii="宋体" w:eastAsia="宋体" w:hint="eastAsia"/>
        </w:rPr>
        <w:t>顶空进样气相色谱法分析溶剂型木器涂料中的苯系物</w:t>
      </w:r>
      <w:r>
        <w:t>. </w:t>
      </w:r>
      <w:r>
        <w:rPr>
          <w:rFonts w:ascii="宋体" w:eastAsia="宋体" w:hint="eastAsia"/>
        </w:rPr>
        <w:t>上海涂料</w:t>
      </w:r>
      <w:r>
        <w:t>, </w:t>
      </w:r>
      <w:r>
        <w:t>2007</w:t>
      </w:r>
      <w:r>
        <w:t>, </w:t>
      </w:r>
      <w:r>
        <w:t>45</w:t>
      </w:r>
      <w:r>
        <w:t>(</w:t>
      </w:r>
      <w:r>
        <w:t>12</w:t>
      </w:r>
      <w:r>
        <w:t>)</w:t>
      </w:r>
      <w:r>
        <w:t xml:space="preserve">:</w:t>
      </w:r>
      <w:r>
        <w:t xml:space="preserve"> </w:t>
      </w:r>
      <w:r>
        <w:t>35~38</w:t>
      </w:r>
    </w:p>
    <w:p w:rsidR="0018722C">
      <w:pPr>
        <w:pStyle w:val="ab"/>
        <w:topLinePunct/>
        <w:ind w:left="200" w:hangingChars="200" w:hanging="200"/>
      </w:pPr>
      <w:r>
        <w:t>[</w:t>
      </w:r>
      <w:r>
        <w:t xml:space="preserve">17</w:t>
      </w:r>
      <w:r>
        <w:t>]</w:t>
      </w:r>
      <w:r w:rsidRPr="00281126">
        <w:t xml:space="preserve"> </w:t>
      </w:r>
      <w:r/>
      <w:r>
        <w:t>Fatta D, Michael C, Canna -Michaelidou S, et al. Pesticides, volatile and semivolatile organic compounds in the inland surface waters of Cyprus. Desalination, 2007, 215</w:t>
      </w:r>
      <w:r>
        <w:t>(</w:t>
      </w:r>
      <w:r>
        <w:t>1</w:t>
      </w:r>
      <w:r>
        <w:t>/</w:t>
      </w:r>
      <w:r>
        <w:t>3</w:t>
      </w:r>
      <w:r>
        <w:t>)</w:t>
      </w:r>
      <w:r>
        <w:t>:</w:t>
      </w:r>
      <w:r>
        <w:t> </w:t>
      </w:r>
      <w:r>
        <w:t>223~236</w:t>
      </w:r>
    </w:p>
    <w:p w:rsidR="0018722C">
      <w:pPr>
        <w:pStyle w:val="ab"/>
        <w:topLinePunct/>
        <w:ind w:left="200" w:hangingChars="200" w:hanging="200"/>
      </w:pPr>
      <w:r>
        <w:t>[</w:t>
      </w:r>
      <w:r>
        <w:t xml:space="preserve">18</w:t>
      </w:r>
      <w:r>
        <w:t>]</w:t>
      </w:r>
      <w:r w:rsidRPr="00281126">
        <w:t xml:space="preserve"> </w:t>
      </w:r>
      <w:r/>
      <w:r>
        <w:rPr>
          <w:rFonts w:ascii="宋体" w:eastAsia="宋体" w:hint="eastAsia"/>
        </w:rPr>
        <w:t>李义明</w:t>
      </w:r>
      <w:r>
        <w:t>. </w:t>
      </w:r>
      <w:r>
        <w:rPr>
          <w:rFonts w:ascii="宋体" w:eastAsia="宋体" w:hint="eastAsia"/>
        </w:rPr>
        <w:t>散货码头化学品水污染危害性评估模式研究</w:t>
      </w:r>
      <w:r>
        <w:t>. </w:t>
      </w:r>
      <w:r>
        <w:rPr>
          <w:rFonts w:ascii="宋体" w:eastAsia="宋体" w:hint="eastAsia"/>
        </w:rPr>
        <w:t>交通环保</w:t>
      </w:r>
      <w:r>
        <w:t>, </w:t>
      </w:r>
      <w:r>
        <w:t>2002, 23</w:t>
      </w:r>
      <w:r>
        <w:t>(</w:t>
      </w:r>
      <w:r>
        <w:t>2</w:t>
      </w:r>
      <w:r>
        <w:t>)</w:t>
      </w:r>
      <w:r>
        <w:t>: l1~14</w:t>
      </w:r>
    </w:p>
    <w:p w:rsidR="0018722C">
      <w:pPr>
        <w:pStyle w:val="ab"/>
        <w:topLinePunct/>
        <w:ind w:left="200" w:hangingChars="200" w:hanging="200"/>
      </w:pPr>
      <w:r>
        <w:t>[</w:t>
      </w:r>
      <w:r>
        <w:t xml:space="preserve">19</w:t>
      </w:r>
      <w:r>
        <w:t>]</w:t>
      </w:r>
      <w:r w:rsidRPr="00281126">
        <w:t xml:space="preserve"> </w:t>
      </w:r>
      <w:r/>
      <w:r>
        <w:rPr>
          <w:rFonts w:ascii="宋体" w:eastAsia="宋体" w:hint="eastAsia"/>
        </w:rPr>
        <w:t>水上交通事故凋布报告集</w:t>
      </w:r>
      <w:r>
        <w:t>(</w:t>
      </w:r>
      <w:r>
        <w:t xml:space="preserve">1995~1998</w:t>
      </w:r>
      <w:r>
        <w:t>)</w:t>
      </w:r>
      <w:r>
        <w:rPr>
          <w:rFonts w:ascii="宋体" w:eastAsia="宋体" w:hint="eastAsia"/>
        </w:rPr>
        <w:t xml:space="preserve">．</w:t>
      </w:r>
      <w:r>
        <w:rPr>
          <w:rFonts w:ascii="宋体" w:eastAsia="宋体" w:hint="eastAsia"/>
        </w:rPr>
        <w:t xml:space="preserve"> </w:t>
      </w:r>
      <w:r>
        <w:rPr>
          <w:rFonts w:ascii="宋体" w:eastAsia="宋体" w:hint="eastAsia"/>
        </w:rPr>
        <w:t>中华人民共和国海事局．</w:t>
      </w:r>
      <w:r>
        <w:rPr>
          <w:rFonts w:ascii="宋体" w:eastAsia="宋体" w:hint="eastAsia"/>
        </w:rPr>
        <w:t xml:space="preserve"> </w:t>
      </w:r>
      <w:r>
        <w:t>7~11</w:t>
      </w:r>
    </w:p>
    <w:p w:rsidR="0018722C">
      <w:pPr>
        <w:pStyle w:val="ab"/>
        <w:topLinePunct/>
        <w:ind w:left="200" w:hangingChars="200" w:hanging="200"/>
      </w:pPr>
      <w:r>
        <w:t>[</w:t>
      </w:r>
      <w:r>
        <w:t xml:space="preserve">20</w:t>
      </w:r>
      <w:r>
        <w:t>]</w:t>
      </w:r>
      <w:r w:rsidRPr="00281126">
        <w:t xml:space="preserve"> </w:t>
      </w:r>
      <w:r/>
      <w:r>
        <w:rPr>
          <w:rFonts w:ascii="宋体" w:eastAsia="宋体" w:hint="eastAsia"/>
        </w:rPr>
        <w:t xml:space="preserve">刘平建．</w:t>
      </w:r>
      <w:r>
        <w:rPr>
          <w:rFonts w:ascii="宋体" w:eastAsia="宋体" w:hint="eastAsia"/>
        </w:rPr>
        <w:t xml:space="preserve"> </w:t>
      </w:r>
      <w:r>
        <w:rPr>
          <w:rFonts w:ascii="宋体" w:eastAsia="宋体" w:hint="eastAsia"/>
        </w:rPr>
        <w:t>有毒液体物质运输与综合平安评估</w:t>
      </w:r>
      <w:r>
        <w:t>. </w:t>
      </w:r>
      <w:r>
        <w:rPr>
          <w:rFonts w:ascii="宋体" w:eastAsia="宋体" w:hint="eastAsia"/>
        </w:rPr>
        <w:t>上海海运学院学报</w:t>
      </w:r>
      <w:r>
        <w:t>, </w:t>
      </w:r>
      <w:r>
        <w:t>2001, 22</w:t>
      </w:r>
      <w:r>
        <w:t>(</w:t>
      </w:r>
      <w:r>
        <w:t>3</w:t>
      </w:r>
      <w:r>
        <w:rPr>
          <w:rFonts w:ascii="宋体" w:eastAsia="宋体" w:hint="eastAsia"/>
          <w:rFonts w:ascii="宋体" w:eastAsia="宋体" w:hint="eastAsia"/>
          <w:sz w:val="21"/>
        </w:rPr>
        <w:t>)</w:t>
      </w:r>
      <w:r>
        <w:t>: </w:t>
      </w:r>
      <w:r>
        <w:t>l</w:t>
      </w:r>
      <w:r>
        <w:t> </w:t>
      </w:r>
      <w:r>
        <w:t>93~l</w:t>
      </w:r>
      <w:r>
        <w:t> </w:t>
      </w:r>
      <w:r>
        <w:t>96</w:t>
      </w:r>
    </w:p>
    <w:p w:rsidR="0018722C">
      <w:pPr>
        <w:pStyle w:val="ab"/>
        <w:topLinePunct/>
        <w:ind w:left="200" w:hangingChars="200" w:hanging="200"/>
      </w:pPr>
      <w:r>
        <w:t>[</w:t>
      </w:r>
      <w:r>
        <w:t xml:space="preserve">21</w:t>
      </w:r>
      <w:r>
        <w:t>]</w:t>
      </w:r>
      <w:r w:rsidRPr="00281126">
        <w:t xml:space="preserve"> </w:t>
      </w:r>
      <w:r/>
      <w:r>
        <w:rPr>
          <w:rFonts w:ascii="宋体" w:eastAsia="宋体" w:hint="eastAsia"/>
        </w:rPr>
        <w:t xml:space="preserve">魏忠荣．</w:t>
      </w:r>
      <w:r>
        <w:rPr>
          <w:rFonts w:ascii="宋体" w:eastAsia="宋体" w:hint="eastAsia"/>
        </w:rPr>
        <w:t xml:space="preserve"> </w:t>
      </w:r>
      <w:r>
        <w:rPr>
          <w:rFonts w:ascii="宋体" w:eastAsia="宋体" w:hint="eastAsia"/>
        </w:rPr>
        <w:t>论公共危机预防机制建设一关于松花江</w:t>
      </w:r>
      <w:r>
        <w:t>11.13</w:t>
      </w:r>
      <w:r>
        <w:rPr>
          <w:rFonts w:ascii="宋体" w:eastAsia="宋体" w:hint="eastAsia"/>
        </w:rPr>
        <w:t xml:space="preserve">苯污染事件若干问题的思考．</w:t>
      </w:r>
      <w:r>
        <w:rPr>
          <w:rFonts w:ascii="宋体" w:eastAsia="宋体" w:hint="eastAsia"/>
        </w:rPr>
        <w:t xml:space="preserve"> </w:t>
      </w:r>
      <w:r>
        <w:rPr>
          <w:rFonts w:ascii="宋体" w:eastAsia="宋体" w:hint="eastAsia"/>
        </w:rPr>
        <w:t>法制与经济</w:t>
      </w:r>
      <w:r>
        <w:t>, </w:t>
      </w:r>
      <w:r>
        <w:t>2006</w:t>
      </w:r>
      <w:r>
        <w:t>, </w:t>
      </w:r>
      <w:r>
        <w:t>3:</w:t>
      </w:r>
      <w:r>
        <w:t> </w:t>
      </w:r>
      <w:r>
        <w:t>73~74</w:t>
      </w:r>
    </w:p>
    <w:p w:rsidR="0018722C">
      <w:pPr>
        <w:pStyle w:val="ab"/>
        <w:topLinePunct/>
        <w:ind w:left="200" w:hangingChars="200" w:hanging="200"/>
      </w:pPr>
      <w:r>
        <w:t>[</w:t>
      </w:r>
      <w:r>
        <w:t xml:space="preserve">22</w:t>
      </w:r>
      <w:r>
        <w:t>]</w:t>
      </w:r>
      <w:r w:rsidRPr="00281126">
        <w:t xml:space="preserve"> </w:t>
      </w:r>
      <w:r/>
      <w:r>
        <w:rPr>
          <w:rFonts w:ascii="宋体" w:eastAsia="宋体" w:hint="eastAsia"/>
        </w:rPr>
        <w:t xml:space="preserve">梁希信．</w:t>
      </w:r>
      <w:r>
        <w:rPr>
          <w:rFonts w:ascii="宋体" w:eastAsia="宋体" w:hint="eastAsia"/>
        </w:rPr>
        <w:t xml:space="preserve"> </w:t>
      </w:r>
      <w:r>
        <w:rPr>
          <w:rFonts w:ascii="宋体" w:eastAsia="宋体" w:hint="eastAsia"/>
        </w:rPr>
        <w:t>松花江污染来袭渔业部门快速应对一黑龙江松花江硝基苯污染的渔业调查初步</w:t>
      </w:r>
      <w:r>
        <w:rPr>
          <w:rFonts w:ascii="宋体" w:eastAsia="宋体" w:hint="eastAsia"/>
        </w:rPr>
        <w:t xml:space="preserve">方案全面启动．</w:t>
      </w:r>
      <w:r>
        <w:rPr>
          <w:rFonts w:ascii="宋体" w:eastAsia="宋体" w:hint="eastAsia"/>
        </w:rPr>
        <w:t xml:space="preserve"> </w:t>
      </w:r>
      <w:r>
        <w:rPr>
          <w:rFonts w:ascii="宋体" w:eastAsia="宋体" w:hint="eastAsia"/>
        </w:rPr>
        <w:t>中国水产</w:t>
      </w:r>
      <w:r>
        <w:t>, </w:t>
      </w:r>
      <w:r>
        <w:t xml:space="preserve">2005,</w:t>
      </w:r>
      <w:r>
        <w:t xml:space="preserve"> </w:t>
      </w:r>
      <w:r/>
      <w:r>
        <w:rPr>
          <w:rFonts w:ascii="宋体" w:eastAsia="宋体" w:hint="eastAsia"/>
        </w:rPr>
        <w:t>（</w:t>
      </w:r>
      <w:r>
        <w:t>12</w:t>
      </w:r>
      <w:r>
        <w:rPr>
          <w:rFonts w:ascii="宋体" w:eastAsia="宋体" w:hint="eastAsia"/>
        </w:rPr>
        <w:t>）</w:t>
      </w:r>
      <w:r>
        <w:rPr>
          <w:rFonts w:ascii="宋体" w:eastAsia="宋体" w:hint="eastAsia"/>
          <w:rFonts w:ascii="宋体" w:eastAsia="宋体" w:hint="eastAsia"/>
          <w:sz w:val="21"/>
        </w:rPr>
        <w:t xml:space="preserve">: </w:t>
      </w:r>
      <w:r>
        <w:t>8</w:t>
      </w:r>
    </w:p>
    <w:p w:rsidR="0018722C">
      <w:pPr>
        <w:pStyle w:val="ab"/>
        <w:topLinePunct/>
        <w:ind w:left="200" w:hangingChars="200" w:hanging="200"/>
      </w:pPr>
      <w:r>
        <w:t>[</w:t>
      </w:r>
      <w:r>
        <w:t xml:space="preserve">23</w:t>
      </w:r>
      <w:r>
        <w:t>]</w:t>
      </w:r>
      <w:r w:rsidRPr="00281126">
        <w:t xml:space="preserve"> </w:t>
      </w:r>
      <w:r/>
      <w:r>
        <w:rPr>
          <w:rFonts w:ascii="宋体" w:eastAsia="宋体" w:hint="eastAsia"/>
        </w:rPr>
        <w:t>国家环境保护总局和国家质量监督检验检疫总局</w:t>
      </w:r>
      <w:r>
        <w:t>. </w:t>
      </w:r>
      <w:r>
        <w:rPr>
          <w:rFonts w:ascii="宋体" w:eastAsia="宋体" w:hint="eastAsia"/>
        </w:rPr>
        <w:t>中华人民共和国国家标准</w:t>
      </w:r>
      <w:r>
        <w:t>, </w:t>
      </w:r>
      <w:r>
        <w:t>GB3838-</w:t>
      </w:r>
      <w:r>
        <w:rPr>
          <w:rFonts w:cstheme="minorBidi" w:hAnsiTheme="minorHAnsi" w:eastAsiaTheme="minorHAnsi" w:asciiTheme="minorHAnsi" w:ascii="Times New Roman" w:eastAsia="Times New Roman"/>
        </w:rPr>
        <w:t>2002,</w:t>
      </w:r>
      <w:r>
        <w:rPr>
          <w:rFonts w:cstheme="minorBidi" w:hAnsiTheme="minorHAnsi" w:eastAsiaTheme="minorHAnsi" w:asciiTheme="minorHAnsi"/>
        </w:rPr>
        <w:t>《地表水环境质量标准》</w:t>
      </w:r>
      <w:r>
        <w:rPr>
          <w:rFonts w:ascii="Times New Roman" w:eastAsia="Times New Roman" w:cstheme="minorBidi" w:hAnsiTheme="minorHAnsi"/>
        </w:rPr>
        <w:t>, 2002</w:t>
      </w:r>
    </w:p>
    <w:p w:rsidR="0018722C">
      <w:pPr>
        <w:pStyle w:val="ab"/>
        <w:topLinePunct/>
        <w:ind w:left="200" w:hangingChars="200" w:hanging="200"/>
      </w:pPr>
      <w:r>
        <w:t>[</w:t>
      </w:r>
      <w:r>
        <w:t xml:space="preserve">24</w:t>
      </w:r>
      <w:r>
        <w:t>]</w:t>
      </w:r>
      <w:r w:rsidRPr="00281126">
        <w:t xml:space="preserve"> </w:t>
      </w:r>
      <w:r/>
      <w:r>
        <w:rPr>
          <w:rFonts w:ascii="宋体" w:eastAsia="宋体" w:hint="eastAsia"/>
        </w:rPr>
        <w:t>国家技术监督局</w:t>
      </w:r>
      <w:r>
        <w:t>.</w:t>
      </w:r>
      <w:r>
        <w:t> </w:t>
      </w:r>
      <w:r>
        <w:rPr>
          <w:rFonts w:ascii="宋体" w:eastAsia="宋体" w:hint="eastAsia"/>
        </w:rPr>
        <w:t>中华人民共和国国家标准</w:t>
      </w:r>
      <w:r>
        <w:t>,</w:t>
      </w:r>
      <w:r>
        <w:t> </w:t>
      </w:r>
      <w:r>
        <w:t>G</w:t>
      </w:r>
      <w:r>
        <w:t>B</w:t>
      </w:r>
      <w:r>
        <w:t> </w:t>
      </w:r>
      <w:r>
        <w:t>89</w:t>
      </w:r>
      <w:r>
        <w:t>7</w:t>
      </w:r>
      <w:r>
        <w:t>8</w:t>
      </w:r>
      <w:r>
        <w:t>-</w:t>
      </w:r>
      <w:r>
        <w:t>1996</w:t>
      </w:r>
      <w:r>
        <w:rPr>
          <w:rFonts w:ascii="宋体" w:eastAsia="宋体" w:hint="eastAsia"/>
          <w:rFonts w:ascii="宋体" w:eastAsia="宋体" w:hint="eastAsia"/>
          <w:spacing w:val="-6"/>
          <w:w w:val="100"/>
          <w:sz w:val="21"/>
        </w:rPr>
        <w:t xml:space="preserve">, </w:t>
      </w:r>
      <w:r>
        <w:rPr>
          <w:rFonts w:ascii="宋体" w:eastAsia="宋体" w:hint="eastAsia"/>
        </w:rPr>
        <w:t>《污水综合排放标准》</w:t>
      </w:r>
      <w:r>
        <w:t>.</w:t>
      </w:r>
      <w:r>
        <w:t> </w:t>
      </w:r>
      <w:r>
        <w:t>19</w:t>
      </w:r>
      <w:r>
        <w:t>9</w:t>
      </w:r>
      <w:r>
        <w:t>6</w:t>
      </w:r>
    </w:p>
    <w:p w:rsidR="0018722C">
      <w:pPr>
        <w:pStyle w:val="ab"/>
        <w:topLinePunct/>
        <w:ind w:left="200" w:hangingChars="200" w:hanging="200"/>
      </w:pPr>
      <w:r>
        <w:t>[</w:t>
      </w:r>
      <w:r>
        <w:t xml:space="preserve">25</w:t>
      </w:r>
      <w:r>
        <w:t>]</w:t>
      </w:r>
      <w:r w:rsidRPr="00281126">
        <w:t xml:space="preserve"> </w:t>
      </w:r>
      <w:r/>
      <w:r>
        <w:rPr>
          <w:rFonts w:ascii="宋体" w:eastAsia="宋体" w:hint="eastAsia"/>
        </w:rPr>
        <w:t>中华人民共和国国家标准</w:t>
      </w:r>
      <w:r>
        <w:t>, </w:t>
      </w:r>
      <w:r>
        <w:t>GB</w:t>
      </w:r>
      <w:r>
        <w:t>/</w:t>
      </w:r>
      <w:r>
        <w:t>T</w:t>
      </w:r>
      <w:r>
        <w:t> </w:t>
      </w:r>
      <w:r>
        <w:t>18883-2002,</w:t>
      </w:r>
      <w:r>
        <w:rPr>
          <w:rFonts w:ascii="宋体" w:eastAsia="宋体" w:hint="eastAsia"/>
        </w:rPr>
        <w:t>《室内空气质量标准》</w:t>
      </w:r>
      <w:r>
        <w:t>, </w:t>
      </w:r>
      <w:r>
        <w:rPr>
          <w:rFonts w:ascii="宋体" w:eastAsia="宋体" w:hint="eastAsia"/>
        </w:rPr>
        <w:t>北京</w:t>
      </w:r>
      <w:r>
        <w:t>: </w:t>
      </w:r>
      <w:r>
        <w:rPr>
          <w:rFonts w:ascii="宋体" w:eastAsia="宋体" w:hint="eastAsia"/>
        </w:rPr>
        <w:t>中国标准出版社</w:t>
      </w:r>
      <w:r>
        <w:t>, 2002</w:t>
      </w:r>
    </w:p>
    <w:p w:rsidR="0018722C">
      <w:pPr>
        <w:pStyle w:val="ab"/>
        <w:topLinePunct/>
        <w:ind w:left="200" w:hangingChars="200" w:hanging="200"/>
      </w:pPr>
      <w:r>
        <w:t>[</w:t>
      </w:r>
      <w:r>
        <w:t xml:space="preserve">26</w:t>
      </w:r>
      <w:r>
        <w:t>]</w:t>
      </w:r>
      <w:r w:rsidRPr="00281126">
        <w:t xml:space="preserve"> </w:t>
      </w:r>
      <w:r/>
      <w:r>
        <w:rPr>
          <w:rFonts w:ascii="宋体" w:eastAsia="宋体" w:hint="eastAsia"/>
        </w:rPr>
        <w:t>谢秀秀</w:t>
      </w:r>
      <w:r>
        <w:t>, </w:t>
      </w:r>
      <w:r>
        <w:rPr>
          <w:rFonts w:ascii="宋体" w:eastAsia="宋体" w:hint="eastAsia"/>
        </w:rPr>
        <w:t>王黎瑾</w:t>
      </w:r>
      <w:r>
        <w:t>. </w:t>
      </w:r>
      <w:r>
        <w:rPr>
          <w:rFonts w:ascii="宋体" w:eastAsia="宋体" w:hint="eastAsia"/>
        </w:rPr>
        <w:t>气相色谱顶空法测定天然水中苯系物</w:t>
      </w:r>
      <w:r>
        <w:t>. </w:t>
      </w:r>
      <w:r>
        <w:rPr>
          <w:rFonts w:ascii="宋体" w:eastAsia="宋体" w:hint="eastAsia"/>
        </w:rPr>
        <w:t>广东化工</w:t>
      </w:r>
      <w:r>
        <w:t>, </w:t>
      </w:r>
      <w:r>
        <w:t>2011</w:t>
      </w:r>
      <w:r>
        <w:t>, </w:t>
      </w:r>
      <w:r>
        <w:t>38</w:t>
      </w:r>
      <w:r>
        <w:rPr>
          <w:rFonts w:ascii="宋体" w:eastAsia="宋体" w:hint="eastAsia"/>
        </w:rPr>
        <w:t>（</w:t>
      </w:r>
      <w:r>
        <w:t>3</w:t>
      </w:r>
      <w:r>
        <w:rPr>
          <w:rFonts w:ascii="宋体" w:eastAsia="宋体" w:hint="eastAsia"/>
        </w:rPr>
        <w:t>）</w:t>
      </w:r>
      <w:r>
        <w:t>: </w:t>
      </w:r>
      <w:r>
        <w:t>245~246</w:t>
      </w:r>
    </w:p>
    <w:p w:rsidR="0018722C">
      <w:pPr>
        <w:pStyle w:val="ab"/>
        <w:topLinePunct/>
        <w:ind w:left="200" w:hangingChars="200" w:hanging="200"/>
      </w:pPr>
      <w:r>
        <w:t>[</w:t>
      </w:r>
      <w:r>
        <w:t xml:space="preserve">27</w:t>
      </w:r>
      <w:r>
        <w:t>]</w:t>
      </w:r>
      <w:r w:rsidRPr="00281126">
        <w:t xml:space="preserve"> </w:t>
      </w:r>
      <w:r/>
      <w:r>
        <w:t>Bianchi </w:t>
      </w:r>
      <w:r>
        <w:t>F, </w:t>
      </w:r>
      <w:r>
        <w:t xml:space="preserve">Careri M, Marengo E, et al. Use of experimental design for the purge-and-trap-gas chromatography-mass spectrometry determination of methyl tert.</w:t>
      </w:r>
      <w:r>
        <w:t xml:space="preserve"> </w:t>
      </w:r>
      <w:r>
        <w:t xml:space="preserve">-butyl </w:t>
      </w:r>
      <w:r>
        <w:t>ether, </w:t>
      </w:r>
      <w:r>
        <w:t xml:space="preserve">tert.</w:t>
      </w:r>
      <w:r>
        <w:t xml:space="preserve"> </w:t>
      </w:r>
      <w:r>
        <w:t xml:space="preserve">-butyl alcohol and BTEX in groundwater at trace level. Journal of Chromatography A, 2002, 975,</w:t>
      </w:r>
      <w:r>
        <w:t> </w:t>
      </w:r>
      <w:r>
        <w:t>113-121</w:t>
      </w:r>
    </w:p>
    <w:p w:rsidR="0018722C">
      <w:pPr>
        <w:pStyle w:val="ab"/>
        <w:topLinePunct/>
        <w:ind w:left="200" w:hangingChars="200" w:hanging="200"/>
      </w:pPr>
      <w:r>
        <w:t>[</w:t>
      </w:r>
      <w:r>
        <w:t xml:space="preserve">28</w:t>
      </w:r>
      <w:r>
        <w:t>]</w:t>
      </w:r>
      <w:r w:rsidRPr="00281126">
        <w:t xml:space="preserve"> </w:t>
      </w:r>
      <w:r/>
      <w:r>
        <w:rPr>
          <w:rFonts w:ascii="宋体" w:eastAsia="宋体" w:hint="eastAsia"/>
        </w:rPr>
        <w:t>林伟桦</w:t>
      </w:r>
      <w:r>
        <w:t>, </w:t>
      </w:r>
      <w:r>
        <w:rPr>
          <w:rFonts w:ascii="宋体" w:eastAsia="宋体" w:hint="eastAsia"/>
        </w:rPr>
        <w:t>吴鉴添</w:t>
      </w:r>
      <w:r>
        <w:t>. </w:t>
      </w:r>
      <w:r>
        <w:rPr>
          <w:rFonts w:ascii="宋体" w:eastAsia="宋体" w:hint="eastAsia"/>
        </w:rPr>
        <w:t>顶空</w:t>
      </w:r>
      <w:r>
        <w:t>-</w:t>
      </w:r>
      <w:r>
        <w:rPr>
          <w:rFonts w:ascii="宋体" w:eastAsia="宋体" w:hint="eastAsia"/>
        </w:rPr>
        <w:t>气相色谱法同时测定饮用水中八种挥发性苯系物</w:t>
      </w:r>
      <w:r>
        <w:t>. </w:t>
      </w:r>
      <w:r>
        <w:rPr>
          <w:rFonts w:ascii="宋体" w:eastAsia="宋体" w:hint="eastAsia"/>
        </w:rPr>
        <w:t>西南给排水</w:t>
      </w:r>
      <w:r>
        <w:t xml:space="preserve">,</w:t>
      </w:r>
      <w:r>
        <w:t xml:space="preserve"> </w:t>
      </w:r>
      <w:r/>
      <w:r>
        <w:rPr>
          <w:rFonts w:cstheme="minorBidi" w:hAnsiTheme="minorHAnsi" w:eastAsiaTheme="minorHAnsi" w:asciiTheme="minorHAnsi" w:ascii="Times New Roman"/>
        </w:rPr>
        <w:t>2011, 33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45~46</w:t>
      </w:r>
    </w:p>
    <w:p w:rsidR="0018722C">
      <w:pPr>
        <w:pStyle w:val="ab"/>
        <w:topLinePunct/>
        <w:ind w:left="200" w:hangingChars="200" w:hanging="200"/>
      </w:pPr>
      <w:r>
        <w:t>[</w:t>
      </w:r>
      <w:r>
        <w:t xml:space="preserve">29</w:t>
      </w:r>
      <w:r>
        <w:t>]</w:t>
      </w:r>
      <w:r w:rsidRPr="00281126">
        <w:t xml:space="preserve"> </w:t>
      </w:r>
      <w:r/>
      <w:r>
        <w:t>Antonio Serrano, Mercedes Gallego, Manuel Silva. Enhancing Sensitivity in Headspace-Mass Spectrometric Determination of BTEX in Drinking </w:t>
      </w:r>
      <w:r>
        <w:t>Water. </w:t>
      </w:r>
      <w:r>
        <w:t>Anal. Chem., 2007, 79,</w:t>
      </w:r>
      <w:r>
        <w:t> </w:t>
      </w:r>
      <w:r>
        <w:t>2997-3002</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郑妹凤</w:t>
      </w:r>
      <w:r>
        <w:t>. </w:t>
      </w:r>
      <w:r>
        <w:rPr>
          <w:rFonts w:ascii="宋体" w:eastAsia="宋体" w:hint="eastAsia"/>
        </w:rPr>
        <w:t>顶空自动进样毛细管柱气相色谱法同时测定饮用水中</w:t>
      </w:r>
      <w:r>
        <w:t>8</w:t>
      </w:r>
      <w:r/>
      <w:r>
        <w:rPr>
          <w:rFonts w:ascii="宋体" w:eastAsia="宋体" w:hint="eastAsia"/>
        </w:rPr>
        <w:t>种苯系物</w:t>
      </w:r>
      <w:r>
        <w:t>. </w:t>
      </w:r>
      <w:r>
        <w:rPr>
          <w:rFonts w:ascii="宋体" w:eastAsia="宋体" w:hint="eastAsia"/>
        </w:rPr>
        <w:t>安徽预防医学</w:t>
      </w:r>
      <w:r>
        <w:rPr>
          <w:kern w:val="2"/>
          <w:sz w:val="21"/>
          <w:szCs w:val="22"/>
          <w:rFonts w:cstheme="minorBidi" w:hAnsiTheme="minorHAnsi" w:eastAsiaTheme="minorHAnsi" w:asciiTheme="minorHAnsi"/>
        </w:rPr>
        <w:t>杂志</w:t>
      </w:r>
      <w:r>
        <w:rPr>
          <w:kern w:val="2"/>
          <w:szCs w:val="22"/>
          <w:rFonts w:ascii="Times New Roman" w:eastAsia="Times New Roman" w:cstheme="minorBidi" w:hAnsiTheme="minorHAnsi"/>
          <w:sz w:val="21"/>
        </w:rPr>
        <w:t>, 2010, 16(4): 298~300</w:t>
      </w:r>
    </w:p>
    <w:p w:rsidR="0018722C">
      <w:pPr>
        <w:pStyle w:val="ab"/>
        <w:topLinePunct/>
        <w:ind w:left="200" w:hangingChars="200" w:hanging="200"/>
      </w:pPr>
      <w:r>
        <w:t>[</w:t>
      </w:r>
      <w:r>
        <w:t xml:space="preserve">31</w:t>
      </w:r>
      <w:r>
        <w:t>]</w:t>
      </w:r>
      <w:r w:rsidRPr="00281126">
        <w:t xml:space="preserve"> </w:t>
      </w:r>
      <w:r/>
      <w:r>
        <w:rPr>
          <w:rFonts w:ascii="宋体" w:eastAsia="宋体" w:hint="eastAsia"/>
        </w:rPr>
        <w:t>邵昶铭</w:t>
      </w:r>
      <w:r>
        <w:t>. </w:t>
      </w:r>
      <w:r>
        <w:rPr>
          <w:rFonts w:ascii="宋体" w:eastAsia="宋体" w:hint="eastAsia"/>
        </w:rPr>
        <w:t>顶空便携式气相色谱</w:t>
      </w:r>
      <w:r>
        <w:t>-</w:t>
      </w:r>
      <w:r>
        <w:rPr>
          <w:rFonts w:ascii="宋体" w:eastAsia="宋体" w:hint="eastAsia"/>
        </w:rPr>
        <w:t>质谱仪现场测定地表水中苯系物</w:t>
      </w:r>
      <w:r>
        <w:t>. </w:t>
      </w:r>
      <w:r>
        <w:rPr>
          <w:rFonts w:ascii="宋体" w:eastAsia="宋体" w:hint="eastAsia"/>
        </w:rPr>
        <w:t>干旱环境监测</w:t>
      </w:r>
      <w:r>
        <w:t>, </w:t>
      </w:r>
      <w:r>
        <w:t>2010,</w:t>
      </w:r>
      <w:r>
        <w:t> </w:t>
      </w:r>
      <w:r>
        <w:t>24</w:t>
      </w:r>
      <w:r>
        <w:rPr>
          <w:rFonts w:cstheme="minorBidi" w:hAnsiTheme="minorHAnsi" w:eastAsiaTheme="minorHAnsi" w:asciiTheme="minorHAnsi"/>
          <w:kern w:val="2"/>
          <w:sz w:val="21"/>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 5~8</w:t>
      </w:r>
    </w:p>
    <w:p w:rsidR="0018722C">
      <w:pPr>
        <w:pStyle w:val="ab"/>
        <w:topLinePunct/>
        <w:ind w:left="200" w:hangingChars="200" w:hanging="200"/>
      </w:pPr>
      <w:r>
        <w:t>[</w:t>
      </w:r>
      <w:r>
        <w:t xml:space="preserve">32</w:t>
      </w:r>
      <w:r>
        <w:t>]</w:t>
      </w:r>
      <w:r w:rsidRPr="00281126">
        <w:t xml:space="preserve"> </w:t>
      </w:r>
      <w:r/>
      <w:r>
        <w:rPr>
          <w:rFonts w:ascii="宋体" w:eastAsia="宋体" w:hint="eastAsia"/>
        </w:rPr>
        <w:t>张晓晖</w:t>
      </w:r>
      <w:r>
        <w:t>.</w:t>
      </w:r>
      <w:r>
        <w:t> </w:t>
      </w:r>
      <w:r>
        <w:rPr>
          <w:rFonts w:ascii="宋体" w:eastAsia="宋体" w:hint="eastAsia"/>
        </w:rPr>
        <w:t>吹扫捕集气相色谱</w:t>
      </w:r>
      <w:r>
        <w:t>-</w:t>
      </w:r>
      <w:r>
        <w:rPr>
          <w:rFonts w:ascii="宋体" w:eastAsia="宋体" w:hint="eastAsia"/>
        </w:rPr>
        <w:t>质谱法测定地表水中苯系物</w:t>
      </w:r>
      <w:r>
        <w:t>.</w:t>
      </w:r>
      <w:r>
        <w:t> </w:t>
      </w:r>
      <w:r>
        <w:rPr>
          <w:rFonts w:ascii="宋体" w:eastAsia="宋体" w:hint="eastAsia"/>
        </w:rPr>
        <w:t>安徽农业科学</w:t>
      </w:r>
      <w:r>
        <w:t>,</w:t>
      </w:r>
      <w:r>
        <w:t> </w:t>
      </w:r>
      <w:r>
        <w:t>2009,</w:t>
      </w:r>
      <w:r>
        <w:t> </w:t>
      </w:r>
      <w:r>
        <w:t>3</w:t>
      </w:r>
      <w:r>
        <w:t>7</w:t>
      </w:r>
      <w:r>
        <w:rPr>
          <w:rFonts w:ascii="宋体" w:eastAsia="宋体" w:hint="eastAsia"/>
        </w:rPr>
        <w:t>（</w:t>
      </w:r>
      <w:r>
        <w:t>2</w:t>
      </w:r>
      <w:r>
        <w:t>1</w:t>
      </w:r>
      <w:r>
        <w:rPr>
          <w:rFonts w:ascii="宋体" w:eastAsia="宋体" w:hint="eastAsia"/>
        </w:rPr>
        <w:t>）</w:t>
      </w:r>
      <w:r>
        <w:rPr>
          <w:rFonts w:ascii="宋体" w:eastAsia="宋体" w:hint="eastAsia"/>
          <w:rFonts w:ascii="宋体" w:eastAsia="宋体" w:hint="eastAsia"/>
          <w:spacing w:val="-54"/>
          <w:w w:val="100"/>
          <w:sz w:val="21"/>
        </w:rPr>
        <w:t xml:space="preserve">:</w:t>
      </w:r>
      <w:r>
        <w:rPr>
          <w:rFonts w:ascii="宋体" w:eastAsia="宋体" w:hint="eastAsia"/>
        </w:rPr>
        <w:t xml:space="preserve"> </w:t>
      </w:r>
      <w:r>
        <w:t>9843~9844</w:t>
      </w:r>
    </w:p>
    <w:p w:rsidR="0018722C">
      <w:pPr>
        <w:pStyle w:val="ab"/>
        <w:topLinePunct/>
        <w:ind w:left="200" w:hangingChars="200" w:hanging="200"/>
      </w:pPr>
      <w:r>
        <w:t>[</w:t>
      </w:r>
      <w:r>
        <w:t xml:space="preserve">33</w:t>
      </w:r>
      <w:r>
        <w:t>]</w:t>
      </w:r>
      <w:r w:rsidRPr="00281126">
        <w:t xml:space="preserve"> </w:t>
      </w:r>
      <w:r/>
      <w:r>
        <w:rPr>
          <w:rFonts w:ascii="宋体" w:eastAsia="宋体" w:hint="eastAsia"/>
        </w:rPr>
        <w:t>郑司伟</w:t>
      </w:r>
      <w:r>
        <w:t>.</w:t>
      </w:r>
      <w:r>
        <w:t> </w:t>
      </w:r>
      <w:r>
        <w:rPr>
          <w:rFonts w:ascii="宋体" w:eastAsia="宋体" w:hint="eastAsia"/>
        </w:rPr>
        <w:t>浅谈气相色谱法测定废水中苯系物</w:t>
      </w:r>
      <w:r>
        <w:t>.</w:t>
      </w:r>
      <w:r>
        <w:t> </w:t>
      </w:r>
      <w:r>
        <w:rPr>
          <w:rFonts w:ascii="宋体" w:eastAsia="宋体" w:hint="eastAsia"/>
        </w:rPr>
        <w:t>中国新技术新产品</w:t>
      </w:r>
      <w:r>
        <w:t>,</w:t>
      </w:r>
      <w:r>
        <w:t> </w:t>
      </w:r>
      <w:r>
        <w:t>2</w:t>
      </w:r>
      <w:r>
        <w:t>0</w:t>
      </w:r>
      <w:r>
        <w:t>1</w:t>
      </w:r>
      <w:r>
        <w:t>1</w:t>
      </w:r>
      <w:r>
        <w:rPr>
          <w:rFonts w:ascii="宋体" w:eastAsia="宋体" w:hint="eastAsia"/>
          <w:rFonts w:ascii="宋体" w:eastAsia="宋体" w:hint="eastAsia"/>
          <w:spacing w:val="-54"/>
          <w:w w:val="100"/>
          <w:sz w:val="21"/>
        </w:rPr>
        <w:t xml:space="preserve">, </w:t>
      </w:r>
      <w:r>
        <w:rPr>
          <w:rFonts w:ascii="宋体" w:eastAsia="宋体" w:hint="eastAsia"/>
        </w:rPr>
        <w:t>（</w:t>
      </w:r>
      <w:r>
        <w:t>12</w:t>
      </w:r>
      <w:r>
        <w:rPr>
          <w:rFonts w:ascii="宋体" w:eastAsia="宋体" w:hint="eastAsia"/>
        </w:rPr>
        <w:t>）</w:t>
      </w:r>
      <w:r>
        <w:rPr>
          <w:rFonts w:ascii="宋体" w:eastAsia="宋体" w:hint="eastAsia"/>
          <w:rFonts w:ascii="宋体" w:eastAsia="宋体" w:hint="eastAsia"/>
          <w:w w:val="100"/>
          <w:sz w:val="21"/>
        </w:rPr>
        <w:t xml:space="preserve">: </w:t>
      </w:r>
      <w:r>
        <w:t>13</w:t>
      </w:r>
      <w:r>
        <w:t>3</w:t>
      </w:r>
      <w:r>
        <w:t>~</w:t>
      </w:r>
      <w:r>
        <w:t>1</w:t>
      </w:r>
      <w:r>
        <w:t>34</w:t>
      </w:r>
    </w:p>
    <w:p w:rsidR="0018722C">
      <w:pPr>
        <w:pStyle w:val="ab"/>
        <w:topLinePunct/>
        <w:ind w:left="200" w:hangingChars="200" w:hanging="200"/>
      </w:pPr>
      <w:r>
        <w:t>[</w:t>
      </w:r>
      <w:r>
        <w:t xml:space="preserve">34</w:t>
      </w:r>
      <w:r>
        <w:t>]</w:t>
      </w:r>
      <w:r w:rsidRPr="00281126">
        <w:t xml:space="preserve"> </w:t>
      </w:r>
      <w:r/>
      <w:r>
        <w:t>Haroldo S. Dórea, José</w:t>
      </w:r>
      <w:r w:rsidR="001852F3">
        <w:t xml:space="preserve">R.</w:t>
      </w:r>
      <w:r w:rsidR="001852F3">
        <w:t xml:space="preserve"> </w:t>
      </w:r>
      <w:r w:rsidR="001852F3">
        <w:t xml:space="preserve">L.</w:t>
      </w:r>
      <w:r w:rsidR="001852F3">
        <w:t xml:space="preserve"> </w:t>
      </w:r>
      <w:r w:rsidR="001852F3">
        <w:t xml:space="preserve">Bispo, Kennedy A.</w:t>
      </w:r>
      <w:r w:rsidR="001852F3">
        <w:t xml:space="preserve"> </w:t>
      </w:r>
      <w:r w:rsidR="001852F3">
        <w:t xml:space="preserve">S. Aragão, et al. Analysis of BTEX, </w:t>
      </w:r>
      <w:r>
        <w:t>PAHs </w:t>
      </w:r>
      <w:r>
        <w:t>and metals</w:t>
      </w:r>
      <w:r>
        <w:t> </w:t>
      </w:r>
      <w:r>
        <w:t>in</w:t>
      </w:r>
      <w:r>
        <w:t> </w:t>
      </w:r>
      <w:r>
        <w:t>the</w:t>
      </w:r>
      <w:r>
        <w:t> </w:t>
      </w:r>
      <w:r>
        <w:t>oilfield</w:t>
      </w:r>
      <w:r>
        <w:t> </w:t>
      </w:r>
      <w:r>
        <w:t>produced</w:t>
      </w:r>
      <w:r>
        <w:t> </w:t>
      </w:r>
      <w:r>
        <w:t>water</w:t>
      </w:r>
      <w:r>
        <w:t> </w:t>
      </w:r>
      <w:r>
        <w:t>in</w:t>
      </w:r>
      <w:r>
        <w:t> </w:t>
      </w:r>
      <w:r>
        <w:t>the</w:t>
      </w:r>
      <w:r>
        <w:t> </w:t>
      </w:r>
      <w:r>
        <w:t>State</w:t>
      </w:r>
      <w:r>
        <w:t> </w:t>
      </w:r>
      <w:r>
        <w:t>of</w:t>
      </w:r>
      <w:r>
        <w:t> </w:t>
      </w:r>
      <w:r>
        <w:t>Sergipe,</w:t>
      </w:r>
      <w:r>
        <w:t> </w:t>
      </w:r>
      <w:r>
        <w:t>Brazil.</w:t>
      </w:r>
      <w:r>
        <w:t> </w:t>
      </w:r>
      <w:r>
        <w:t>Microchemical</w:t>
      </w:r>
      <w:r>
        <w:t> </w:t>
      </w:r>
      <w:r>
        <w:t>Journal,</w:t>
      </w:r>
    </w:p>
    <w:p w:rsidR="0018722C">
      <w:pPr>
        <w:topLinePunct/>
      </w:pPr>
      <w:r>
        <w:rPr>
          <w:rFonts w:cstheme="minorBidi" w:hAnsiTheme="minorHAnsi" w:eastAsiaTheme="minorHAnsi" w:asciiTheme="minorHAnsi" w:ascii="Times New Roman"/>
        </w:rPr>
        <w:t>2007, 85, 234~238</w:t>
      </w:r>
    </w:p>
    <w:p w:rsidR="0018722C">
      <w:pPr>
        <w:pStyle w:val="ab"/>
        <w:topLinePunct/>
        <w:ind w:left="200" w:hangingChars="200" w:hanging="200"/>
      </w:pPr>
      <w:r>
        <w:t>[</w:t>
      </w:r>
      <w:r>
        <w:t xml:space="preserve">35</w:t>
      </w:r>
      <w:r>
        <w:t>]</w:t>
      </w:r>
      <w:r w:rsidRPr="00281126">
        <w:t xml:space="preserve"> </w:t>
      </w:r>
      <w:r/>
      <w:r>
        <w:rPr>
          <w:rFonts w:ascii="宋体" w:eastAsia="宋体" w:hint="eastAsia"/>
        </w:rPr>
        <w:t>白红妍</w:t>
      </w:r>
      <w:r>
        <w:t>, </w:t>
      </w:r>
      <w:r>
        <w:rPr>
          <w:rFonts w:ascii="宋体" w:eastAsia="宋体" w:hint="eastAsia"/>
        </w:rPr>
        <w:t>韩彬</w:t>
      </w:r>
      <w:r>
        <w:t>, </w:t>
      </w:r>
      <w:r>
        <w:rPr>
          <w:rFonts w:ascii="宋体" w:eastAsia="宋体" w:hint="eastAsia"/>
        </w:rPr>
        <w:t>陈军辉等</w:t>
      </w:r>
      <w:r>
        <w:t>. </w:t>
      </w:r>
      <w:r>
        <w:rPr>
          <w:rFonts w:ascii="宋体" w:eastAsia="宋体" w:hint="eastAsia"/>
        </w:rPr>
        <w:t>静态顶空气相色谱</w:t>
      </w:r>
      <w:r>
        <w:t>-</w:t>
      </w:r>
      <w:r>
        <w:rPr>
          <w:rFonts w:ascii="宋体" w:eastAsia="宋体" w:hint="eastAsia"/>
        </w:rPr>
        <w:t>质谱联用法快速测定海水中</w:t>
      </w:r>
      <w:r>
        <w:t>13</w:t>
      </w:r>
      <w:r>
        <w:rPr>
          <w:rFonts w:ascii="宋体" w:eastAsia="宋体" w:hint="eastAsia"/>
        </w:rPr>
        <w:t>种苯系物</w:t>
      </w:r>
      <w:r>
        <w:t>. </w:t>
      </w:r>
      <w:r>
        <w:rPr>
          <w:rFonts w:ascii="宋体" w:eastAsia="宋体" w:hint="eastAsia"/>
        </w:rPr>
        <w:t>色谱</w:t>
      </w:r>
      <w:r>
        <w:t>, 2012,</w:t>
      </w:r>
      <w:r>
        <w:t> </w:t>
      </w:r>
      <w:r>
        <w:t>30</w:t>
      </w:r>
      <w:r>
        <w:t>(</w:t>
      </w:r>
      <w:r>
        <w:t>5</w:t>
      </w:r>
      <w:r>
        <w:t>)</w:t>
      </w:r>
      <w:r>
        <w:t xml:space="preserve">: </w:t>
      </w:r>
      <w:r>
        <w:t>474~479</w:t>
      </w:r>
    </w:p>
    <w:p w:rsidR="0018722C">
      <w:pPr>
        <w:pStyle w:val="ab"/>
        <w:topLinePunct/>
        <w:ind w:left="200" w:hangingChars="200" w:hanging="200"/>
      </w:pPr>
      <w:r>
        <w:t>[</w:t>
      </w:r>
      <w:r>
        <w:t xml:space="preserve">36</w:t>
      </w:r>
      <w:r>
        <w:t>]</w:t>
      </w:r>
      <w:r w:rsidRPr="00281126">
        <w:t xml:space="preserve"> </w:t>
      </w:r>
      <w:r/>
      <w:r>
        <w:t>Bravo-Linares C M, Mudge S M, Loyola-Sepulveda R H. Occurrence of volatile organic compounds</w:t>
      </w:r>
      <w:r>
        <w:t> </w:t>
      </w:r>
      <w:r>
        <w:t>(</w:t>
      </w:r>
      <w:r>
        <w:t xml:space="preserve">VOCs</w:t>
      </w:r>
      <w:r>
        <w:t>)</w:t>
      </w:r>
      <w:r>
        <w:t> </w:t>
      </w:r>
      <w:r>
        <w:t>in</w:t>
      </w:r>
      <w:r>
        <w:t> </w:t>
      </w:r>
      <w:r>
        <w:t>Liverpool</w:t>
      </w:r>
      <w:r>
        <w:t> </w:t>
      </w:r>
      <w:r>
        <w:t>Bay, </w:t>
      </w:r>
      <w:r/>
      <w:r>
        <w:t>Irish</w:t>
      </w:r>
      <w:r>
        <w:t> </w:t>
      </w:r>
      <w:r>
        <w:t>Sea.</w:t>
      </w:r>
      <w:r>
        <w:t> </w:t>
      </w:r>
      <w:r>
        <w:t>Marine</w:t>
      </w:r>
      <w:r>
        <w:t> </w:t>
      </w:r>
      <w:r>
        <w:t>Pollution</w:t>
      </w:r>
      <w:r>
        <w:t> </w:t>
      </w:r>
      <w:r>
        <w:t>Bulletin,</w:t>
      </w:r>
      <w:r>
        <w:t> </w:t>
      </w:r>
      <w:r>
        <w:t>2007,</w:t>
      </w:r>
      <w:r>
        <w:t> </w:t>
      </w:r>
      <w:r>
        <w:t>54,</w:t>
      </w:r>
      <w:r>
        <w:t> </w:t>
      </w:r>
      <w:r>
        <w:t>1742</w:t>
      </w:r>
      <w:r>
        <w:rPr>
          <w:rFonts w:cstheme="minorBidi" w:hAnsiTheme="minorHAnsi" w:eastAsiaTheme="minorHAnsi" w:asciiTheme="minorHAnsi" w:ascii="Times New Roman"/>
        </w:rPr>
        <w:t>~1753.</w:t>
      </w:r>
    </w:p>
    <w:p w:rsidR="0018722C">
      <w:pPr>
        <w:pStyle w:val="ab"/>
        <w:topLinePunct/>
        <w:ind w:left="200" w:hangingChars="200" w:hanging="200"/>
      </w:pPr>
      <w:r>
        <w:t>[</w:t>
      </w:r>
      <w:r>
        <w:t xml:space="preserve">37</w:t>
      </w:r>
      <w:r>
        <w:t>]</w:t>
      </w:r>
      <w:r w:rsidRPr="00281126">
        <w:t xml:space="preserve"> </w:t>
      </w:r>
      <w:r/>
      <w:r>
        <w:rPr>
          <w:rFonts w:ascii="宋体" w:eastAsia="宋体" w:hint="eastAsia"/>
        </w:rPr>
        <w:t>傅剑华</w:t>
      </w:r>
      <w:r>
        <w:t>, </w:t>
      </w:r>
      <w:r>
        <w:rPr>
          <w:rFonts w:ascii="宋体" w:eastAsia="宋体" w:hint="eastAsia"/>
        </w:rPr>
        <w:t>艾星涛</w:t>
      </w:r>
      <w:r>
        <w:t>, </w:t>
      </w:r>
      <w:r>
        <w:rPr>
          <w:rFonts w:ascii="宋体" w:eastAsia="宋体" w:hint="eastAsia"/>
        </w:rPr>
        <w:t>刘海生等</w:t>
      </w:r>
      <w:r>
        <w:t>. </w:t>
      </w:r>
      <w:r>
        <w:rPr>
          <w:rFonts w:ascii="宋体" w:eastAsia="宋体" w:hint="eastAsia"/>
        </w:rPr>
        <w:t>吹扫捕集</w:t>
      </w:r>
      <w:r>
        <w:t>-</w:t>
      </w:r>
      <w:r>
        <w:rPr>
          <w:rFonts w:ascii="宋体" w:eastAsia="宋体" w:hint="eastAsia"/>
        </w:rPr>
        <w:t>气相色谱分析海水和沉积物中的苯、甲苯、乙苯及</w:t>
      </w:r>
      <w:r>
        <w:rPr>
          <w:rFonts w:ascii="宋体" w:eastAsia="宋体" w:hint="eastAsia"/>
        </w:rPr>
        <w:t>二甲苯</w:t>
      </w:r>
      <w:r>
        <w:t>. 2005, 33</w:t>
      </w:r>
      <w:r>
        <w:t>(</w:t>
      </w:r>
      <w:r>
        <w:t>12</w:t>
      </w:r>
      <w:r>
        <w:t>)</w:t>
      </w:r>
      <w:r>
        <w:t xml:space="preserve">: </w:t>
      </w:r>
      <w:r>
        <w:t>1753~1756</w:t>
      </w:r>
    </w:p>
    <w:p w:rsidR="0018722C">
      <w:pPr>
        <w:pStyle w:val="ab"/>
        <w:topLinePunct/>
        <w:ind w:left="200" w:hangingChars="200" w:hanging="200"/>
      </w:pPr>
      <w:r>
        <w:t xml:space="preserve">[</w:t>
      </w:r>
      <w:r>
        <w:t xml:space="preserve">38</w:t>
      </w:r>
      <w:r>
        <w:t xml:space="preserve">]</w:t>
      </w:r>
      <w:r w:rsidRPr="00281126">
        <w:t xml:space="preserve"> </w:t>
      </w:r>
      <w:r/>
      <w:r>
        <w:t xml:space="preserve">Robert R. Matherson </w:t>
      </w:r>
      <w:r>
        <w:t xml:space="preserve">Jr. </w:t>
      </w:r>
      <w:r>
        <w:t xml:space="preserve">Science</w:t>
      </w:r>
      <w:r w:rsidR="004B696B">
        <w:t xml:space="preserve">, 2002, 297 </w:t>
      </w:r>
      <w:r>
        <w:t xml:space="preserve">(</w:t>
      </w:r>
      <w:r>
        <w:t xml:space="preserve">5583</w:t>
      </w:r>
      <w:r>
        <w:t xml:space="preserve">)</w:t>
      </w:r>
      <w:r/>
      <w:r w:rsidR="004B696B">
        <w:t xml:space="preserve">:</w:t>
      </w:r>
      <w:r>
        <w:t xml:space="preserve"> </w:t>
      </w:r>
      <w:r>
        <w:t xml:space="preserve">976~979</w:t>
      </w:r>
    </w:p>
    <w:p w:rsidR="0018722C">
      <w:pPr>
        <w:pStyle w:val="ab"/>
        <w:topLinePunct/>
        <w:ind w:left="200" w:hangingChars="200" w:hanging="200"/>
      </w:pPr>
      <w:r>
        <w:t>[</w:t>
      </w:r>
      <w:r>
        <w:t xml:space="preserve">39</w:t>
      </w:r>
      <w:r>
        <w:t>]</w:t>
      </w:r>
      <w:r w:rsidRPr="00281126">
        <w:t xml:space="preserve"> </w:t>
      </w:r>
      <w:r/>
      <w:r>
        <w:rPr>
          <w:rFonts w:ascii="宋体" w:eastAsia="宋体" w:hint="eastAsia"/>
        </w:rPr>
        <w:t>李爽</w:t>
      </w:r>
      <w:r>
        <w:t>. </w:t>
      </w:r>
      <w:r>
        <w:rPr>
          <w:rFonts w:ascii="宋体" w:eastAsia="宋体" w:hint="eastAsia"/>
        </w:rPr>
        <w:t>典型微环境空气中苯系物的污染特征及来源解析</w:t>
      </w:r>
      <w:r>
        <w:t>[</w:t>
      </w:r>
      <w:r>
        <w:rPr>
          <w:rFonts w:ascii="宋体" w:eastAsia="宋体" w:hint="eastAsia"/>
          <w:spacing w:val="-2"/>
          <w:sz w:val="21"/>
        </w:rPr>
        <w:t>学位论文</w:t>
      </w:r>
      <w:r>
        <w:t>]</w:t>
      </w:r>
      <w:r>
        <w:t xml:space="preserve">. </w:t>
      </w:r>
      <w:r>
        <w:rPr>
          <w:rFonts w:ascii="宋体" w:eastAsia="宋体" w:hint="eastAsia"/>
        </w:rPr>
        <w:t>杭州</w:t>
      </w:r>
      <w:r>
        <w:rPr>
          <w:rFonts w:ascii="宋体" w:eastAsia="宋体" w:hint="eastAsia"/>
        </w:rPr>
        <w:t xml:space="preserve">: </w:t>
      </w:r>
      <w:r>
        <w:rPr>
          <w:rFonts w:ascii="宋体" w:eastAsia="宋体" w:hint="eastAsia"/>
        </w:rPr>
        <w:t>浙江大学</w:t>
      </w:r>
      <w:r>
        <w:t>, </w:t>
      </w:r>
      <w:r>
        <w:t>2010</w:t>
      </w:r>
    </w:p>
    <w:p w:rsidR="0018722C">
      <w:spacing w:beforeLines="0" w:before="0" w:afterLines="0" w:after="0" w:line="440" w:lineRule="auto"/>
      <w:pPr>
        <w:sectPr w:rsidR="00556256">
          <w:type w:val="continuous"/>
          <w:pgSz w:w="11910" w:h="16840"/>
          <w:pgMar w:header="884" w:footer="993" w:top="1140" w:bottom="1180" w:left="1560" w:right="1540"/>
        </w:sectPr>
        <w:topLinePunct/>
      </w:pPr>
    </w:p>
    <w:p w:rsidR="0018722C">
      <w:pPr>
        <w:pStyle w:val="ab"/>
        <w:topLinePunct/>
        <w:ind w:left="200" w:hangingChars="200" w:hanging="200"/>
      </w:pPr>
      <w:r>
        <w:t>[</w:t>
      </w:r>
      <w:r>
        <w:t xml:space="preserve">40</w:t>
      </w:r>
      <w:r>
        <w:t>]</w:t>
      </w:r>
      <w:r w:rsidRPr="00281126">
        <w:t xml:space="preserve"> </w:t>
      </w:r>
      <w:r/>
      <w:r>
        <w:rPr>
          <w:rFonts w:ascii="宋体" w:eastAsia="宋体" w:hint="eastAsia"/>
        </w:rPr>
        <w:t>国家环境保护局</w:t>
      </w:r>
      <w:r>
        <w:t>. </w:t>
      </w:r>
      <w:r>
        <w:rPr>
          <w:rFonts w:ascii="宋体" w:eastAsia="宋体" w:hint="eastAsia"/>
        </w:rPr>
        <w:t>中华人民共和国国家标准</w:t>
      </w:r>
      <w:r>
        <w:t>, </w:t>
      </w:r>
      <w:r>
        <w:t>GB</w:t>
      </w:r>
      <w:r>
        <w:t>/</w:t>
      </w:r>
      <w:r>
        <w:t>T</w:t>
      </w:r>
      <w:r>
        <w:t> </w:t>
      </w:r>
      <w:r>
        <w:t>14677-93</w:t>
      </w:r>
      <w:r>
        <w:rPr>
          <w:rFonts w:ascii="宋体" w:eastAsia="宋体" w:hint="eastAsia"/>
        </w:rPr>
        <w:t>《</w:t>
      </w:r>
      <w:r>
        <w:t>,</w:t>
      </w:r>
    </w:p>
    <w:p w:rsidR="0018722C">
      <w:pPr>
        <w:spacing w:before="114"/>
        <w:ind w:leftChars="0" w:left="561" w:rightChars="0" w:right="0" w:firstLineChars="0" w:firstLine="0"/>
        <w:jc w:val="left"/>
        <w:topLinePunct/>
      </w:pPr>
      <w:r>
        <w:rPr>
          <w:kern w:val="2"/>
          <w:sz w:val="21"/>
          <w:szCs w:val="22"/>
          <w:rFonts w:cstheme="minorBidi" w:hAnsiTheme="minorHAnsi" w:eastAsiaTheme="minorHAnsi" w:asciiTheme="minorHAnsi"/>
        </w:rPr>
        <w:t>乙烯的测定气相色谱法》</w:t>
      </w:r>
      <w:r>
        <w:rPr>
          <w:kern w:val="2"/>
          <w:szCs w:val="22"/>
          <w:rFonts w:ascii="Times New Roman" w:eastAsia="Times New Roman" w:cstheme="minorBidi" w:hAnsiTheme="minorHAnsi"/>
          <w:sz w:val="21"/>
        </w:rPr>
        <w:t>, 1993</w:t>
      </w:r>
    </w:p>
    <w:p w:rsidR="0018722C">
      <w:pPr>
        <w:spacing w:before="114"/>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空气质量甲苯、二甲苯、苯</w:t>
      </w:r>
    </w:p>
    <w:p w:rsidR="0018722C">
      <w:spacing w:beforeLines="0" w:before="0" w:afterLines="0" w:after="0" w:line="440" w:lineRule="auto"/>
      <w:pPr>
        <w:sectPr w:rsidR="00556256">
          <w:type w:val="continuous"/>
          <w:pgSz w:w="11910" w:h="16840"/>
          <w:pgMar w:top="1580" w:bottom="280" w:left="1560" w:right="1540"/>
          <w:cols w:num="2" w:equalWidth="0">
            <w:col w:w="6026" w:space="40"/>
            <w:col w:w="2744"/>
          </w:cols>
        </w:sectPr>
        <w:topLinePunct/>
      </w:pPr>
    </w:p>
    <w:p w:rsidR="0018722C">
      <w:pPr>
        <w:pStyle w:val="ab"/>
        <w:topLinePunct/>
        <w:ind w:left="200" w:hangingChars="200" w:hanging="200"/>
      </w:pPr>
      <w:r>
        <w:t>[</w:t>
      </w:r>
      <w:r>
        <w:t xml:space="preserve">41</w:t>
      </w:r>
      <w:r>
        <w:t>]</w:t>
      </w:r>
      <w:r w:rsidRPr="00281126">
        <w:t xml:space="preserve"> </w:t>
      </w:r>
      <w:r/>
      <w:r>
        <w:rPr>
          <w:rFonts w:ascii="宋体" w:eastAsia="宋体" w:hint="eastAsia"/>
        </w:rPr>
        <w:t>陆晓燕</w:t>
      </w:r>
      <w:r>
        <w:t>. </w:t>
      </w:r>
      <w:r>
        <w:rPr>
          <w:rFonts w:ascii="宋体" w:eastAsia="宋体" w:hint="eastAsia"/>
        </w:rPr>
        <w:t>南京市城市空气中苯系物污染的观测分析与研究</w:t>
      </w:r>
      <w:r>
        <w:t>[</w:t>
      </w:r>
      <w:r>
        <w:rPr>
          <w:rFonts w:ascii="宋体" w:eastAsia="宋体" w:hint="eastAsia"/>
          <w:sz w:val="21"/>
        </w:rPr>
        <w:t>学位论文</w:t>
      </w:r>
      <w:r>
        <w:t>]</w:t>
      </w:r>
      <w:r>
        <w:t xml:space="preserve">. </w:t>
      </w:r>
      <w:r>
        <w:rPr>
          <w:rFonts w:ascii="宋体" w:eastAsia="宋体" w:hint="eastAsia"/>
        </w:rPr>
        <w:t>南京</w:t>
      </w:r>
      <w:r>
        <w:rPr>
          <w:rFonts w:ascii="宋体" w:eastAsia="宋体" w:hint="eastAsia"/>
        </w:rPr>
        <w:t xml:space="preserve">: </w:t>
      </w:r>
      <w:r>
        <w:rPr>
          <w:rFonts w:ascii="宋体" w:eastAsia="宋体" w:hint="eastAsia"/>
        </w:rPr>
        <w:t>南京林业大学</w:t>
      </w:r>
      <w:r>
        <w:t>, 2006</w:t>
      </w:r>
    </w:p>
    <w:p w:rsidR="0018722C">
      <w:pPr>
        <w:pStyle w:val="ab"/>
        <w:topLinePunct/>
        <w:ind w:left="200" w:hangingChars="200" w:hanging="200"/>
      </w:pPr>
      <w:r>
        <w:t>[</w:t>
      </w:r>
      <w:r>
        <w:t xml:space="preserve">42</w:t>
      </w:r>
      <w:r>
        <w:t>]</w:t>
      </w:r>
      <w:r w:rsidRPr="00281126">
        <w:t xml:space="preserve"> </w:t>
      </w:r>
      <w:r/>
      <w:r>
        <w:rPr>
          <w:rFonts w:ascii="宋体" w:eastAsia="宋体" w:hint="eastAsia"/>
        </w:rPr>
        <w:t>张厚勇</w:t>
      </w:r>
      <w:r>
        <w:t>. </w:t>
      </w:r>
      <w:r>
        <w:rPr>
          <w:rFonts w:ascii="宋体" w:eastAsia="宋体" w:hint="eastAsia"/>
        </w:rPr>
        <w:t>炼油废水中苯系物和多环芳烃的分布规律研究及环境风险评价</w:t>
      </w:r>
      <w:r>
        <w:t>[</w:t>
      </w:r>
      <w:r>
        <w:rPr>
          <w:rFonts w:ascii="宋体" w:eastAsia="宋体" w:hint="eastAsia"/>
          <w:spacing w:val="1"/>
          <w:sz w:val="21"/>
        </w:rPr>
        <w:t>学位论文</w:t>
      </w:r>
      <w:r>
        <w:t>]</w:t>
      </w:r>
      <w:r>
        <w:t xml:space="preserve">. </w:t>
      </w:r>
      <w:r>
        <w:rPr>
          <w:rFonts w:ascii="宋体" w:eastAsia="宋体" w:hint="eastAsia"/>
        </w:rPr>
        <w:t>济南</w:t>
      </w:r>
      <w:r>
        <w:rPr>
          <w:rFonts w:ascii="宋体" w:eastAsia="宋体" w:hint="eastAsia"/>
        </w:rPr>
        <w:t xml:space="preserve">: </w:t>
      </w:r>
      <w:r>
        <w:rPr>
          <w:rFonts w:ascii="宋体" w:eastAsia="宋体" w:hint="eastAsia"/>
        </w:rPr>
        <w:t>ft</w:t>
      </w:r>
      <w:r>
        <w:rPr>
          <w:rFonts w:ascii="宋体" w:eastAsia="宋体" w:hint="eastAsia"/>
        </w:rPr>
        <w:t>东大学</w:t>
      </w:r>
      <w:r>
        <w:t>, 2008</w:t>
      </w:r>
    </w:p>
    <w:p w:rsidR="0018722C">
      <w:pPr>
        <w:pStyle w:val="ab"/>
        <w:topLinePunct/>
        <w:ind w:left="200" w:hangingChars="200" w:hanging="200"/>
      </w:pPr>
      <w:r>
        <w:t>[</w:t>
      </w:r>
      <w:r>
        <w:t xml:space="preserve">43</w:t>
      </w:r>
      <w:r>
        <w:t>]</w:t>
      </w:r>
      <w:r w:rsidRPr="00281126">
        <w:t xml:space="preserve"> </w:t>
      </w:r>
      <w:r/>
      <w:r>
        <w:rPr>
          <w:rFonts w:ascii="宋体" w:eastAsia="宋体" w:hint="eastAsia"/>
        </w:rPr>
        <w:t>王俊奇</w:t>
      </w:r>
      <w:r>
        <w:t>, </w:t>
      </w:r>
      <w:r>
        <w:rPr>
          <w:rFonts w:ascii="宋体" w:eastAsia="宋体" w:hint="eastAsia"/>
        </w:rPr>
        <w:t>史向阳</w:t>
      </w:r>
      <w:r>
        <w:t>, </w:t>
      </w:r>
      <w:r>
        <w:rPr>
          <w:rFonts w:ascii="宋体" w:eastAsia="宋体" w:hint="eastAsia"/>
        </w:rPr>
        <w:t>张松伟等</w:t>
      </w:r>
      <w:r>
        <w:t>. </w:t>
      </w:r>
      <w:r>
        <w:rPr>
          <w:rFonts w:ascii="宋体" w:eastAsia="宋体" w:hint="eastAsia"/>
        </w:rPr>
        <w:t>胶束电动毛细管色谱法测定海底表层沉积物中的苯系化合物</w:t>
      </w:r>
      <w:r>
        <w:t>. </w:t>
      </w:r>
      <w:r>
        <w:rPr>
          <w:rFonts w:ascii="宋体" w:eastAsia="宋体" w:hint="eastAsia"/>
        </w:rPr>
        <w:t>岩矿测试</w:t>
      </w:r>
      <w:r>
        <w:t>, 2001,</w:t>
      </w:r>
      <w:r>
        <w:t> </w:t>
      </w:r>
      <w:r>
        <w:t>20</w:t>
      </w:r>
      <w:r>
        <w:t>(</w:t>
      </w:r>
      <w:r>
        <w:t>1</w:t>
      </w:r>
      <w:r>
        <w:t>)</w:t>
      </w:r>
      <w:r>
        <w:t xml:space="preserve">: </w:t>
      </w:r>
      <w:r>
        <w:t>20~22</w:t>
      </w:r>
    </w:p>
    <w:p w:rsidR="0018722C">
      <w:pPr>
        <w:pStyle w:val="ab"/>
        <w:topLinePunct/>
        <w:ind w:left="200" w:hangingChars="200" w:hanging="200"/>
      </w:pPr>
      <w:r>
        <w:t>[</w:t>
      </w:r>
      <w:r>
        <w:t xml:space="preserve">44</w:t>
      </w:r>
      <w:r>
        <w:t>]</w:t>
      </w:r>
      <w:r w:rsidRPr="00281126">
        <w:t xml:space="preserve"> </w:t>
      </w:r>
      <w:r/>
      <w:r>
        <w:rPr>
          <w:rFonts w:ascii="宋体" w:eastAsia="宋体" w:hint="eastAsia"/>
        </w:rPr>
        <w:t>王树虎</w:t>
      </w:r>
      <w:r>
        <w:t>, </w:t>
      </w:r>
      <w:r>
        <w:rPr>
          <w:rFonts w:ascii="宋体" w:eastAsia="宋体" w:hint="eastAsia"/>
        </w:rPr>
        <w:t>史向阳</w:t>
      </w:r>
      <w:r>
        <w:t>, </w:t>
      </w:r>
      <w:r>
        <w:rPr>
          <w:rFonts w:ascii="宋体" w:eastAsia="宋体" w:hint="eastAsia"/>
        </w:rPr>
        <w:t>马万云等</w:t>
      </w:r>
      <w:r>
        <w:t>. </w:t>
      </w:r>
      <w:r>
        <w:rPr>
          <w:rFonts w:ascii="宋体" w:eastAsia="宋体" w:hint="eastAsia"/>
        </w:rPr>
        <w:t>用胶束电动毛细管色谱法测定海洋沉积物中苯系物</w:t>
      </w:r>
      <w:r>
        <w:t>. </w:t>
      </w:r>
      <w:r>
        <w:rPr>
          <w:rFonts w:ascii="宋体" w:eastAsia="宋体" w:hint="eastAsia"/>
        </w:rPr>
        <w:t>分析测</w:t>
      </w:r>
      <w:r>
        <w:rPr>
          <w:rFonts w:ascii="宋体" w:eastAsia="宋体" w:hint="eastAsia"/>
        </w:rPr>
        <w:t>试学报</w:t>
      </w:r>
      <w:r>
        <w:t>, 1999,</w:t>
      </w:r>
      <w:r>
        <w:t> </w:t>
      </w:r>
      <w:r>
        <w:t>18</w:t>
      </w:r>
      <w:r>
        <w:t>(</w:t>
      </w:r>
      <w:r>
        <w:t>5</w:t>
      </w:r>
      <w:r>
        <w:t>)</w:t>
      </w:r>
      <w:r>
        <w:t>: 5~8</w:t>
      </w:r>
    </w:p>
    <w:p w:rsidR="0018722C">
      <w:pPr>
        <w:pStyle w:val="ab"/>
        <w:topLinePunct/>
        <w:ind w:left="200" w:hangingChars="200" w:hanging="200"/>
      </w:pPr>
      <w:r>
        <w:t>[</w:t>
      </w:r>
      <w:r>
        <w:t xml:space="preserve">45</w:t>
      </w:r>
      <w:r>
        <w:t>]</w:t>
      </w:r>
      <w:r w:rsidRPr="00281126">
        <w:t xml:space="preserve"> </w:t>
      </w:r>
      <w:r/>
      <w:r>
        <w:t>Zhang Z </w:t>
      </w:r>
      <w:r>
        <w:t>Y, </w:t>
      </w:r>
      <w:r>
        <w:t>Pawliszyn J. Headspace solid-phase microextraction. Anal Chem, 1993, 65: 1843~1852</w:t>
      </w:r>
    </w:p>
    <w:p w:rsidR="0018722C">
      <w:pPr>
        <w:pStyle w:val="ab"/>
        <w:topLinePunct/>
        <w:ind w:left="200" w:hangingChars="200" w:hanging="200"/>
      </w:pPr>
      <w:r>
        <w:t>[</w:t>
      </w:r>
      <w:r>
        <w:t xml:space="preserve">46</w:t>
      </w:r>
      <w:r>
        <w:t>]</w:t>
      </w:r>
      <w:r w:rsidRPr="00281126">
        <w:t xml:space="preserve"> </w:t>
      </w:r>
      <w:r/>
      <w:r>
        <w:rPr>
          <w:rFonts w:ascii="宋体" w:eastAsia="宋体" w:hint="eastAsia"/>
        </w:rPr>
        <w:t>中国环境监测总站</w:t>
      </w:r>
      <w:r>
        <w:t>. </w:t>
      </w:r>
      <w:r>
        <w:rPr>
          <w:rFonts w:ascii="宋体" w:eastAsia="宋体" w:hint="eastAsia"/>
        </w:rPr>
        <w:t>固体废弃物试验分析评价手册</w:t>
      </w:r>
      <w:r>
        <w:t>. </w:t>
      </w:r>
      <w:r>
        <w:rPr>
          <w:rFonts w:ascii="宋体" w:eastAsia="宋体" w:hint="eastAsia"/>
        </w:rPr>
        <w:t>北京</w:t>
      </w:r>
      <w:r>
        <w:rPr>
          <w:rFonts w:ascii="宋体" w:eastAsia="宋体" w:hint="eastAsia"/>
        </w:rPr>
        <w:t xml:space="preserve">: </w:t>
      </w:r>
      <w:r>
        <w:rPr>
          <w:rFonts w:ascii="宋体" w:eastAsia="宋体" w:hint="eastAsia"/>
        </w:rPr>
        <w:t>中国环境科学出版社</w:t>
      </w:r>
      <w:r>
        <w:t>, </w:t>
      </w:r>
      <w:r>
        <w:t xml:space="preserve">1992:</w:t>
      </w:r>
      <w:r>
        <w:t xml:space="preserve"> </w:t>
      </w:r>
      <w:r/>
      <w:r>
        <w:rPr>
          <w:rFonts w:cstheme="minorBidi" w:hAnsiTheme="minorHAnsi" w:eastAsiaTheme="minorHAnsi" w:asciiTheme="minorHAnsi" w:ascii="Times New Roman"/>
        </w:rPr>
        <w:t>295~311</w:t>
      </w:r>
    </w:p>
    <w:p w:rsidR="0018722C">
      <w:pPr>
        <w:pStyle w:val="ab"/>
        <w:topLinePunct/>
        <w:ind w:left="200" w:hangingChars="200" w:hanging="200"/>
      </w:pPr>
      <w:r>
        <w:t>[</w:t>
      </w:r>
      <w:r>
        <w:t xml:space="preserve">47</w:t>
      </w:r>
      <w:r>
        <w:t>]</w:t>
      </w:r>
      <w:r w:rsidRPr="00281126">
        <w:t xml:space="preserve"> </w:t>
      </w:r>
      <w:r/>
      <w:r>
        <w:t>Carolina Carrillo-Carri</w:t>
      </w:r>
      <w:r>
        <w:rPr>
          <w:rFonts w:ascii="方正舒体" w:hAnsi="方正舒体"/>
        </w:rPr>
        <w:t>´</w:t>
      </w:r>
      <w:r>
        <w:t>on, Rafael Lucena, Soledad C</w:t>
      </w:r>
      <w:r>
        <w:rPr>
          <w:rFonts w:ascii="方正舒体" w:hAnsi="方正舒体"/>
        </w:rPr>
        <w:t>´</w:t>
      </w:r>
      <w:r>
        <w:t>ardenas, et al. Liquid liquid extraction</w:t>
      </w:r>
      <w:r>
        <w:t>/</w:t>
      </w:r>
      <w:r>
        <w:t>headspace</w:t>
      </w:r>
      <w:r>
        <w:t>/</w:t>
      </w:r>
      <w:r>
        <w:t>gas chromatographic</w:t>
      </w:r>
      <w:r>
        <w:t>/</w:t>
      </w:r>
      <w:r>
        <w:t>mass spectrometric determination of benzene, toluene,</w:t>
      </w:r>
      <w:r>
        <w:t> </w:t>
      </w:r>
      <w:r>
        <w:t>ethylbenzene,</w:t>
      </w:r>
      <w:r>
        <w:t> </w:t>
      </w:r>
      <w:r>
        <w:t>(</w:t>
      </w:r>
      <w:r>
        <w:t>o-,</w:t>
      </w:r>
      <w:r>
        <w:t> </w:t>
      </w:r>
      <w:r>
        <w:t>m-and</w:t>
      </w:r>
      <w:r>
        <w:t> </w:t>
      </w:r>
      <w:r>
        <w:t>p-</w:t>
      </w:r>
      <w:r>
        <w:t>)</w:t>
      </w:r>
      <w:r>
        <w:t> </w:t>
      </w:r>
      <w:r>
        <w:t>xylene</w:t>
      </w:r>
      <w:r>
        <w:t> </w:t>
      </w:r>
      <w:r>
        <w:t>and</w:t>
      </w:r>
      <w:r>
        <w:t> </w:t>
      </w:r>
      <w:r>
        <w:t>styrene</w:t>
      </w:r>
      <w:r>
        <w:t> </w:t>
      </w:r>
      <w:r>
        <w:t>in</w:t>
      </w:r>
      <w:r>
        <w:t> </w:t>
      </w:r>
      <w:r>
        <w:t>olive</w:t>
      </w:r>
      <w:r>
        <w:t> </w:t>
      </w:r>
      <w:r>
        <w:t>oil</w:t>
      </w:r>
      <w:r>
        <w:t> </w:t>
      </w:r>
      <w:r>
        <w:t>using</w:t>
      </w:r>
      <w:r>
        <w:t> </w:t>
      </w:r>
      <w:r>
        <w:t>surfactant-coated</w:t>
      </w:r>
      <w:r>
        <w:rPr>
          <w:rFonts w:cstheme="minorBidi" w:hAnsiTheme="minorHAnsi" w:eastAsiaTheme="minorHAnsi" w:asciiTheme="minorHAnsi" w:ascii="Times New Roman"/>
        </w:rPr>
        <w:t>carbon nanotubes as extractant. J Chromatogr A, 2007, 1171: 1~7</w:t>
      </w:r>
    </w:p>
    <w:p w:rsidR="0018722C">
      <w:pPr>
        <w:pStyle w:val="ab"/>
        <w:topLinePunct/>
        <w:ind w:left="200" w:hangingChars="200" w:hanging="200"/>
      </w:pPr>
      <w:r>
        <w:t>[</w:t>
      </w:r>
      <w:r>
        <w:t xml:space="preserve">48</w:t>
      </w:r>
      <w:r>
        <w:t>]</w:t>
      </w:r>
      <w:r w:rsidRPr="00281126">
        <w:t xml:space="preserve"> </w:t>
      </w:r>
      <w:r/>
      <w:r>
        <w:t>Idoia Arambarri, Maitena Lasa, Rosa Garcia, et al. Determination of fuel dialkyl ethers and BTEX in water using headspace solid -phase microextraction and gas chromatography-flame ionization detection. J Chromatogr A, 2004, 1033:</w:t>
      </w:r>
      <w:r>
        <w:t> </w:t>
      </w:r>
      <w:r>
        <w:t>193~203</w:t>
      </w:r>
    </w:p>
    <w:p w:rsidR="0018722C">
      <w:pPr>
        <w:pStyle w:val="ab"/>
        <w:topLinePunct/>
        <w:ind w:left="200" w:hangingChars="200" w:hanging="200"/>
      </w:pPr>
      <w:r>
        <w:t>[</w:t>
      </w:r>
      <w:r>
        <w:t xml:space="preserve">49</w:t>
      </w:r>
      <w:r>
        <w:t>]</w:t>
      </w:r>
      <w:r w:rsidRPr="00281126">
        <w:t xml:space="preserve"> </w:t>
      </w:r>
      <w:r/>
      <w:r>
        <w:t>Minoo</w:t>
      </w:r>
      <w:r>
        <w:t> </w:t>
      </w:r>
      <w:r>
        <w:t>D</w:t>
      </w:r>
      <w:r>
        <w:t> </w:t>
      </w:r>
      <w:r>
        <w:t>F</w:t>
      </w:r>
      <w:r>
        <w:t> </w:t>
      </w:r>
      <w:r>
        <w:t>Askari,</w:t>
      </w:r>
      <w:r>
        <w:t> </w:t>
      </w:r>
      <w:r>
        <w:t>Michael</w:t>
      </w:r>
      <w:r>
        <w:t> </w:t>
      </w:r>
      <w:r>
        <w:t>P</w:t>
      </w:r>
      <w:r>
        <w:t> </w:t>
      </w:r>
      <w:r>
        <w:t>Maskarinec,</w:t>
      </w:r>
      <w:r>
        <w:t> </w:t>
      </w:r>
      <w:r>
        <w:t>Stacy</w:t>
      </w:r>
      <w:r>
        <w:t> </w:t>
      </w:r>
      <w:r>
        <w:t>M</w:t>
      </w:r>
      <w:r>
        <w:t> </w:t>
      </w:r>
      <w:r>
        <w:t>Smith,</w:t>
      </w:r>
      <w:r>
        <w:t> </w:t>
      </w:r>
      <w:r>
        <w:t>et</w:t>
      </w:r>
      <w:r>
        <w:t> </w:t>
      </w:r>
      <w:r>
        <w:t>al.</w:t>
      </w:r>
      <w:r>
        <w:t> </w:t>
      </w:r>
      <w:r>
        <w:t>Effectiveness</w:t>
      </w:r>
      <w:r>
        <w:t> </w:t>
      </w:r>
      <w:r>
        <w:t>of</w:t>
      </w:r>
      <w:r>
        <w:t> </w:t>
      </w:r>
      <w:r>
        <w:t>purge</w:t>
      </w:r>
      <w:r>
        <w:t> </w:t>
      </w:r>
      <w:r>
        <w:t>-and</w:t>
      </w:r>
      <w:r>
        <w:rPr>
          <w:rFonts w:cstheme="minorBidi" w:hAnsiTheme="minorHAnsi" w:eastAsiaTheme="minorHAnsi" w:asciiTheme="minorHAnsi" w:ascii="Times New Roman"/>
        </w:rPr>
        <w:t>-trap</w:t>
      </w:r>
      <w:r w:rsidR="001852F3">
        <w:rPr>
          <w:rFonts w:cstheme="minorBidi" w:hAnsiTheme="minorHAnsi" w:eastAsiaTheme="minorHAnsi" w:asciiTheme="minorHAnsi" w:ascii="Times New Roman"/>
        </w:rPr>
        <w:t xml:space="preserve"> for</w:t>
      </w:r>
      <w:r w:rsidR="001852F3">
        <w:rPr>
          <w:rFonts w:cstheme="minorBidi" w:hAnsiTheme="minorHAnsi" w:eastAsiaTheme="minorHAnsi" w:asciiTheme="minorHAnsi" w:ascii="Times New Roman"/>
        </w:rPr>
        <w:t xml:space="preserve"> measurement</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volatile</w:t>
      </w:r>
      <w:r w:rsidR="001852F3">
        <w:rPr>
          <w:rFonts w:cstheme="minorBidi" w:hAnsiTheme="minorHAnsi" w:eastAsiaTheme="minorHAnsi" w:asciiTheme="minorHAnsi" w:ascii="Times New Roman"/>
        </w:rPr>
        <w:t xml:space="preserve"> organic</w:t>
      </w:r>
      <w:r w:rsidR="001852F3">
        <w:rPr>
          <w:rFonts w:cstheme="minorBidi" w:hAnsiTheme="minorHAnsi" w:eastAsiaTheme="minorHAnsi" w:asciiTheme="minorHAnsi" w:ascii="Times New Roman"/>
        </w:rPr>
        <w:t xml:space="preserve"> compounds</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aged</w:t>
      </w:r>
      <w:r w:rsidR="001852F3">
        <w:rPr>
          <w:rFonts w:cstheme="minorBidi" w:hAnsiTheme="minorHAnsi" w:eastAsiaTheme="minorHAnsi" w:asciiTheme="minorHAnsi" w:ascii="Times New Roman"/>
        </w:rPr>
        <w:t xml:space="preserve"> soils. </w:t>
      </w:r>
      <w:r w:rsidR="001852F3">
        <w:rPr>
          <w:rFonts w:cstheme="minorBidi" w:hAnsiTheme="minorHAnsi" w:eastAsiaTheme="minorHAnsi" w:asciiTheme="minorHAnsi" w:ascii="Times New Roman"/>
        </w:rPr>
        <w:t xml:space="preserve">Anal</w:t>
      </w:r>
      <w:r w:rsidR="001852F3">
        <w:rPr>
          <w:rFonts w:cstheme="minorBidi" w:hAnsiTheme="minorHAnsi" w:eastAsiaTheme="minorHAnsi" w:asciiTheme="minorHAnsi" w:ascii="Times New Roman"/>
        </w:rPr>
        <w:t xml:space="preserve"> Chem, </w:t>
      </w:r>
      <w:r w:rsidR="001852F3">
        <w:rPr>
          <w:rFonts w:cstheme="minorBidi" w:hAnsiTheme="minorHAnsi" w:eastAsiaTheme="minorHAnsi" w:asciiTheme="minorHAnsi" w:ascii="Times New Roman"/>
        </w:rPr>
        <w:t xml:space="preserve">1996, 68:</w:t>
      </w:r>
    </w:p>
    <w:p w:rsidR="0018722C">
      <w:pPr>
        <w:topLinePunct/>
      </w:pPr>
      <w:r>
        <w:rPr>
          <w:rFonts w:cstheme="minorBidi" w:hAnsiTheme="minorHAnsi" w:eastAsiaTheme="minorHAnsi" w:asciiTheme="minorHAnsi" w:ascii="Times New Roman"/>
        </w:rPr>
        <w:t>3431~3433</w:t>
      </w:r>
    </w:p>
    <w:p w:rsidR="0018722C">
      <w:pPr>
        <w:pStyle w:val="cw19"/>
        <w:topLinePunct/>
      </w:pPr>
      <w:r>
        <w:t>[</w:t>
      </w:r>
      <w:r>
        <w:t xml:space="preserve">50</w:t>
      </w:r>
      <w:r>
        <w:t>]</w:t>
      </w:r>
      <w:r>
        <w:t xml:space="preserve"> </w:t>
      </w:r>
      <w:r>
        <w:t>Gan J </w:t>
      </w:r>
      <w:r>
        <w:t>Y, </w:t>
      </w:r>
      <w:r>
        <w:t>Papiernik S, </w:t>
      </w:r>
      <w:r>
        <w:t>Yates </w:t>
      </w:r>
      <w:r>
        <w:t>S R. Static Headspace and gas chromatographic analysis of fumigant residues in soil and </w:t>
      </w:r>
      <w:r>
        <w:t>water. </w:t>
      </w:r>
      <w:r>
        <w:t>J Agr Food Chem, 1998, 46:</w:t>
      </w:r>
      <w:r>
        <w:t> </w:t>
      </w:r>
      <w:r>
        <w:t>986~990</w:t>
      </w:r>
    </w:p>
    <w:p w:rsidR="0018722C">
      <w:pPr>
        <w:pStyle w:val="cw19"/>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鲁炳闻</w:t>
      </w:r>
      <w:r>
        <w:rPr>
          <w:spacing w:val="3"/>
          <w:sz w:val="21"/>
          <w:rFonts w:hint="eastAsia"/>
        </w:rPr>
        <w:t>，</w:t>
      </w:r>
      <w:r w:rsidR="001852F3">
        <w:t xml:space="preserve"> </w:t>
      </w:r>
      <w:r>
        <w:rPr>
          <w:rFonts w:ascii="宋体" w:eastAsia="宋体" w:hint="eastAsia"/>
        </w:rPr>
        <w:t>韩春媚</w:t>
      </w:r>
      <w:r>
        <w:rPr>
          <w:spacing w:val="4"/>
          <w:sz w:val="21"/>
          <w:rFonts w:hint="eastAsia"/>
        </w:rPr>
        <w:t>，</w:t>
      </w:r>
      <w:r w:rsidR="001852F3">
        <w:t xml:space="preserve"> </w:t>
      </w:r>
      <w:r>
        <w:rPr>
          <w:rFonts w:ascii="宋体" w:eastAsia="宋体" w:hint="eastAsia"/>
        </w:rPr>
        <w:t>周友亚等</w:t>
      </w:r>
      <w:r>
        <w:t>. </w:t>
      </w:r>
      <w:r>
        <w:rPr>
          <w:rFonts w:ascii="宋体" w:eastAsia="宋体" w:hint="eastAsia"/>
        </w:rPr>
        <w:t>土壤中苯系物的顶空气相色谱</w:t>
      </w:r>
      <w:r>
        <w:t>-</w:t>
      </w:r>
      <w:r>
        <w:rPr>
          <w:rFonts w:ascii="宋体" w:eastAsia="宋体" w:hint="eastAsia"/>
        </w:rPr>
        <w:t>质谱联用测定方法研究</w:t>
      </w:r>
      <w:r>
        <w:t>.  </w:t>
      </w:r>
      <w:r>
        <w:rPr>
          <w:rFonts w:ascii="宋体" w:eastAsia="宋体" w:hint="eastAsia"/>
        </w:rPr>
        <w:t>农</w:t>
      </w:r>
    </w:p>
    <w:p w:rsidR="0018722C">
      <w:pPr>
        <w:spacing w:before="115"/>
        <w:ind w:leftChars="0" w:left="561" w:rightChars="0" w:right="0" w:firstLineChars="0" w:firstLine="0"/>
        <w:jc w:val="left"/>
        <w:topLinePunct/>
      </w:pPr>
      <w:r>
        <w:rPr>
          <w:kern w:val="2"/>
          <w:sz w:val="21"/>
          <w:szCs w:val="22"/>
          <w:rFonts w:cstheme="minorBidi" w:hAnsiTheme="minorHAnsi" w:eastAsiaTheme="minorHAnsi" w:asciiTheme="minorHAnsi"/>
        </w:rPr>
        <w:t>业环境科学学报</w:t>
      </w:r>
      <w:r>
        <w:rPr>
          <w:kern w:val="2"/>
          <w:szCs w:val="22"/>
          <w:rFonts w:ascii="Times New Roman" w:eastAsia="Times New Roman" w:cstheme="minorBidi" w:hAnsiTheme="minorHAnsi"/>
          <w:sz w:val="21"/>
        </w:rPr>
        <w:t>, 2011, 29(4): 812~816</w:t>
      </w:r>
    </w:p>
    <w:p w:rsidR="0018722C">
      <w:pPr>
        <w:pStyle w:val="cw19"/>
        <w:topLinePunct/>
      </w:pPr>
      <w:r>
        <w:t>[</w:t>
      </w:r>
      <w:r>
        <w:t xml:space="preserve">52</w:t>
      </w:r>
      <w:r>
        <w:t>]</w:t>
      </w:r>
      <w:r/>
      <w:r>
        <w:rPr>
          <w:rFonts w:ascii="宋体" w:eastAsia="宋体" w:hint="eastAsia"/>
        </w:rPr>
        <w:t>吴宇锋</w:t>
      </w:r>
      <w:r>
        <w:rPr>
          <w:spacing w:val="5"/>
          <w:sz w:val="21"/>
          <w:rFonts w:hint="eastAsia"/>
        </w:rPr>
        <w:t>，</w:t>
      </w:r>
      <w:r>
        <w:rPr>
          <w:rFonts w:ascii="宋体" w:eastAsia="宋体" w:hint="eastAsia"/>
        </w:rPr>
        <w:t>杨家凤</w:t>
      </w:r>
      <w:r>
        <w:rPr>
          <w:spacing w:val="5"/>
          <w:sz w:val="21"/>
          <w:rFonts w:hint="eastAsia"/>
        </w:rPr>
        <w:t>，</w:t>
      </w:r>
      <w:r>
        <w:rPr>
          <w:rFonts w:ascii="宋体" w:eastAsia="宋体" w:hint="eastAsia"/>
        </w:rPr>
        <w:t>魏恩棋</w:t>
      </w:r>
      <w:r>
        <w:t>. </w:t>
      </w:r>
      <w:r>
        <w:rPr>
          <w:rFonts w:ascii="宋体" w:eastAsia="宋体" w:hint="eastAsia"/>
        </w:rPr>
        <w:t>顶空气相色谱法测定土壤中的苯系物</w:t>
      </w:r>
      <w:r>
        <w:t>. </w:t>
      </w:r>
      <w:r>
        <w:rPr>
          <w:rFonts w:ascii="宋体" w:eastAsia="宋体" w:hint="eastAsia"/>
        </w:rPr>
        <w:t>城市环境与城市生态</w:t>
      </w:r>
      <w:r>
        <w:t>, </w:t>
      </w:r>
      <w:r>
        <w:t>2001</w:t>
      </w:r>
      <w:r>
        <w:t>,</w:t>
      </w:r>
      <w:r>
        <w:t> </w:t>
      </w:r>
      <w:r>
        <w:t>1</w:t>
      </w:r>
      <w:r>
        <w:t>4</w:t>
      </w:r>
      <w:r>
        <w:rPr>
          <w:rFonts w:ascii="宋体" w:eastAsia="宋体" w:hint="eastAsia"/>
        </w:rPr>
        <w:t>（</w:t>
      </w:r>
      <w:r>
        <w:t>6</w:t>
      </w:r>
      <w:r>
        <w:rPr>
          <w:rFonts w:ascii="宋体" w:eastAsia="宋体" w:hint="eastAsia"/>
        </w:rPr>
        <w:t>）</w:t>
      </w:r>
      <w:r>
        <w:rPr>
          <w:rFonts w:ascii="宋体" w:eastAsia="宋体" w:hint="eastAsia"/>
        </w:rPr>
        <w:t>：</w:t>
      </w:r>
      <w:r>
        <w:t>4</w:t>
      </w:r>
      <w:r>
        <w:t>0</w:t>
      </w:r>
      <w:r>
        <w:t>~</w:t>
      </w:r>
      <w:r>
        <w:t>42</w:t>
      </w:r>
    </w:p>
    <w:p w:rsidR="0018722C">
      <w:pPr>
        <w:pStyle w:val="cw19"/>
        <w:topLinePunct/>
      </w:pPr>
      <w:r>
        <w:t>[</w:t>
      </w:r>
      <w:r>
        <w:t xml:space="preserve">53</w:t>
      </w:r>
      <w:r>
        <w:t>]</w:t>
      </w:r>
      <w:r/>
      <w:r>
        <w:rPr>
          <w:rFonts w:ascii="宋体" w:eastAsia="宋体" w:hint="eastAsia"/>
        </w:rPr>
        <w:t>孙华</w:t>
      </w:r>
      <w:r>
        <w:t>.</w:t>
      </w:r>
      <w:r>
        <w:t> </w:t>
      </w:r>
      <w:r>
        <w:rPr>
          <w:rFonts w:ascii="宋体" w:eastAsia="宋体" w:hint="eastAsia"/>
        </w:rPr>
        <w:t>顶空气相色谱法测定土壤中挥发性有机物</w:t>
      </w:r>
      <w:r>
        <w:t>.</w:t>
      </w:r>
      <w:r>
        <w:t> </w:t>
      </w:r>
      <w:r>
        <w:rPr>
          <w:rFonts w:ascii="宋体" w:eastAsia="宋体" w:hint="eastAsia"/>
        </w:rPr>
        <w:t>环境科学与管理</w:t>
      </w:r>
      <w:r>
        <w:t>,</w:t>
      </w:r>
      <w:r>
        <w:t> </w:t>
      </w:r>
      <w:r>
        <w:t>20</w:t>
      </w:r>
      <w:r>
        <w:t>0</w:t>
      </w:r>
      <w:r>
        <w:t>8</w:t>
      </w:r>
      <w:r>
        <w:t>,</w:t>
      </w:r>
      <w:r>
        <w:t> </w:t>
      </w:r>
      <w:r>
        <w:t>3</w:t>
      </w:r>
      <w:r>
        <w:t>3</w:t>
      </w:r>
      <w:r>
        <w:rPr>
          <w:rFonts w:ascii="宋体" w:eastAsia="宋体" w:hint="eastAsia"/>
        </w:rPr>
        <w:t>（</w:t>
      </w:r>
      <w:r>
        <w:t>6</w:t>
      </w:r>
      <w:r>
        <w:rPr>
          <w:rFonts w:ascii="宋体" w:eastAsia="宋体" w:hint="eastAsia"/>
        </w:rPr>
        <w:t>）</w:t>
      </w:r>
      <w:r>
        <w:rPr>
          <w:rFonts w:ascii="宋体" w:eastAsia="宋体" w:hint="eastAsia"/>
        </w:rPr>
        <w:t>：</w:t>
      </w:r>
      <w:r>
        <w:t>13</w:t>
      </w:r>
      <w:r>
        <w:t>4</w:t>
      </w:r>
      <w:r>
        <w:t>~1</w:t>
      </w:r>
      <w:r>
        <w:t>3</w:t>
      </w:r>
      <w:r>
        <w:t>7</w:t>
      </w:r>
    </w:p>
    <w:p w:rsidR="0018722C">
      <w:pPr>
        <w:pStyle w:val="cw19"/>
        <w:topLinePunct/>
      </w:pPr>
      <w:r>
        <w:t>[</w:t>
      </w:r>
      <w:r>
        <w:t xml:space="preserve">54</w:t>
      </w:r>
      <w:r>
        <w:t>]</w:t>
      </w:r>
      <w:r/>
      <w:r>
        <w:rPr>
          <w:rFonts w:ascii="宋体" w:eastAsia="宋体" w:hint="eastAsia"/>
        </w:rPr>
        <w:t>张慧</w:t>
      </w:r>
      <w:r>
        <w:rPr>
          <w:spacing w:val="2"/>
          <w:sz w:val="21"/>
          <w:rFonts w:hint="eastAsia"/>
        </w:rPr>
        <w:t>，</w:t>
      </w:r>
      <w:r>
        <w:rPr>
          <w:rFonts w:ascii="宋体" w:eastAsia="宋体" w:hint="eastAsia"/>
        </w:rPr>
        <w:t>韩春媚</w:t>
      </w:r>
      <w:r>
        <w:rPr>
          <w:spacing w:val="2"/>
          <w:sz w:val="21"/>
          <w:rFonts w:hint="eastAsia"/>
        </w:rPr>
        <w:t>，</w:t>
      </w:r>
      <w:r>
        <w:rPr>
          <w:rFonts w:ascii="宋体" w:eastAsia="宋体" w:hint="eastAsia"/>
        </w:rPr>
        <w:t>张倩等</w:t>
      </w:r>
      <w:r>
        <w:t>. </w:t>
      </w:r>
      <w:r>
        <w:rPr>
          <w:rFonts w:ascii="宋体" w:eastAsia="宋体" w:hint="eastAsia"/>
        </w:rPr>
        <w:t>吹扫捕集</w:t>
      </w:r>
      <w:r>
        <w:t>-</w:t>
      </w:r>
      <w:r>
        <w:rPr>
          <w:rFonts w:ascii="宋体" w:eastAsia="宋体" w:hint="eastAsia"/>
        </w:rPr>
        <w:t>气相色谱</w:t>
      </w:r>
      <w:r>
        <w:t>-</w:t>
      </w:r>
      <w:r>
        <w:rPr>
          <w:rFonts w:ascii="宋体" w:eastAsia="宋体" w:hint="eastAsia"/>
        </w:rPr>
        <w:t>质谱测定方法</w:t>
      </w:r>
      <w:r>
        <w:t>. </w:t>
      </w:r>
      <w:r>
        <w:rPr>
          <w:rFonts w:ascii="宋体" w:eastAsia="宋体" w:hint="eastAsia"/>
        </w:rPr>
        <w:t>环境科学研究</w:t>
      </w:r>
      <w:r>
        <w:t>, </w:t>
      </w:r>
      <w:r>
        <w:t>2011</w:t>
      </w:r>
      <w:r>
        <w:t>,</w:t>
      </w:r>
      <w:r>
        <w:t> </w:t>
      </w:r>
      <w:r>
        <w:t>24</w:t>
      </w:r>
      <w:r>
        <w:t>(</w:t>
      </w:r>
      <w:r>
        <w:t>4</w:t>
      </w:r>
      <w:r>
        <w:t>)</w:t>
      </w:r>
      <w:r>
        <w:rPr>
          <w:sz w:val="21"/>
          <w:rFonts w:hint="eastAsia"/>
        </w:rPr>
        <w:t>：</w:t>
      </w:r>
      <w:r w:rsidR="001852F3">
        <w:t xml:space="preserve">428~432</w:t>
      </w:r>
    </w:p>
    <w:p w:rsidR="0018722C">
      <w:pPr>
        <w:pStyle w:val="cw19"/>
        <w:topLinePunct/>
      </w:pPr>
      <w:r>
        <w:t>[</w:t>
      </w:r>
      <w:r>
        <w:t xml:space="preserve">55</w:t>
      </w:r>
      <w:r>
        <w:t>]</w:t>
      </w:r>
      <w:r/>
      <w:r>
        <w:rPr>
          <w:rFonts w:ascii="宋体" w:eastAsia="宋体" w:hint="eastAsia"/>
        </w:rPr>
        <w:t>沈燕峰</w:t>
      </w:r>
      <w:r>
        <w:rPr>
          <w:spacing w:val="8"/>
          <w:sz w:val="21"/>
          <w:rFonts w:hint="eastAsia"/>
        </w:rPr>
        <w:t>，</w:t>
      </w:r>
      <w:r>
        <w:rPr>
          <w:rFonts w:ascii="宋体" w:eastAsia="宋体" w:hint="eastAsia"/>
        </w:rPr>
        <w:t>陈秋红</w:t>
      </w:r>
      <w:r>
        <w:rPr>
          <w:spacing w:val="8"/>
          <w:sz w:val="21"/>
          <w:rFonts w:hint="eastAsia"/>
        </w:rPr>
        <w:t>，</w:t>
      </w:r>
      <w:r>
        <w:rPr>
          <w:rFonts w:ascii="宋体" w:eastAsia="宋体" w:hint="eastAsia"/>
        </w:rPr>
        <w:t>侯定远</w:t>
      </w:r>
      <w:r>
        <w:t>. </w:t>
      </w:r>
      <w:r>
        <w:rPr>
          <w:rFonts w:ascii="宋体" w:eastAsia="宋体" w:hint="eastAsia"/>
        </w:rPr>
        <w:t>直接进水样气相色谱法及萃取法测定水中苯系物的比较研究</w:t>
      </w:r>
      <w:r>
        <w:t>. </w:t>
      </w:r>
      <w:r>
        <w:rPr>
          <w:rFonts w:ascii="宋体" w:eastAsia="宋体" w:hint="eastAsia"/>
        </w:rPr>
        <w:t>中国环境监测</w:t>
      </w:r>
      <w:r>
        <w:t>, 1998</w:t>
      </w:r>
      <w:r>
        <w:t>,</w:t>
      </w:r>
      <w:r>
        <w:t> </w:t>
      </w:r>
      <w:r>
        <w:t>14</w:t>
      </w:r>
      <w:r>
        <w:t>(</w:t>
      </w:r>
      <w:r>
        <w:t>1</w:t>
      </w:r>
      <w:r>
        <w:t>)</w:t>
      </w:r>
      <w:r>
        <w:rPr>
          <w:spacing w:val="0"/>
          <w:sz w:val="21"/>
          <w:rFonts w:hint="eastAsia"/>
        </w:rPr>
        <w:t xml:space="preserve">：</w:t>
      </w:r>
      <w:r>
        <w:t>24~25</w:t>
      </w:r>
    </w:p>
    <w:p w:rsidR="0018722C">
      <w:pPr>
        <w:pStyle w:val="cw19"/>
        <w:topLinePunct/>
      </w:pPr>
      <w:r>
        <w:t>[</w:t>
      </w:r>
      <w:r>
        <w:t xml:space="preserve">56</w:t>
      </w:r>
      <w:r>
        <w:t>]</w:t>
      </w:r>
      <w:r/>
      <w:r>
        <w:rPr>
          <w:rFonts w:ascii="宋体" w:eastAsia="宋体" w:hint="eastAsia"/>
        </w:rPr>
        <w:t>中华人民共和国卫生部</w:t>
      </w:r>
      <w:r>
        <w:t>. </w:t>
      </w:r>
      <w:r>
        <w:rPr>
          <w:rFonts w:ascii="宋体" w:eastAsia="宋体" w:hint="eastAsia"/>
        </w:rPr>
        <w:t>中华人民共和国国家标准</w:t>
      </w:r>
      <w:r>
        <w:t>, GB</w:t>
      </w:r>
      <w:r>
        <w:t>/</w:t>
      </w:r>
      <w:r>
        <w:t>T 5750.</w:t>
      </w:r>
      <w:r>
        <w:t> </w:t>
      </w:r>
      <w:r>
        <w:t>8-2006,</w:t>
      </w:r>
      <w:r>
        <w:rPr>
          <w:rFonts w:ascii="宋体" w:eastAsia="宋体" w:hint="eastAsia"/>
        </w:rPr>
        <w:t>《生活饮用水标准检验方法有机物指标》</w:t>
      </w:r>
      <w:r>
        <w:rPr>
          <w:spacing w:val="0"/>
          <w:sz w:val="21"/>
          <w:rFonts w:hint="eastAsia"/>
        </w:rPr>
        <w:t>，</w:t>
      </w:r>
      <w:r w:rsidR="001852F3">
        <w:t xml:space="preserve"> </w:t>
      </w:r>
      <w:r>
        <w:rPr>
          <w:rFonts w:ascii="宋体" w:eastAsia="宋体" w:hint="eastAsia"/>
        </w:rPr>
        <w:t>北京</w:t>
      </w:r>
      <w:r>
        <w:rPr>
          <w:spacing w:val="0"/>
          <w:sz w:val="21"/>
          <w:rFonts w:hint="eastAsia"/>
        </w:rPr>
        <w:t>：</w:t>
      </w:r>
      <w:r w:rsidR="001852F3">
        <w:t xml:space="preserve"> </w:t>
      </w:r>
      <w:r>
        <w:rPr>
          <w:rFonts w:ascii="宋体" w:eastAsia="宋体" w:hint="eastAsia"/>
        </w:rPr>
        <w:t>中国标准出版社</w:t>
      </w:r>
      <w:r>
        <w:t>, </w:t>
      </w:r>
      <w:r>
        <w:t>2007</w:t>
      </w:r>
    </w:p>
    <w:p w:rsidR="0018722C">
      <w:pPr>
        <w:pStyle w:val="cw19"/>
        <w:topLinePunct/>
      </w:pPr>
      <w:r>
        <w:t>[</w:t>
      </w:r>
      <w:r>
        <w:t xml:space="preserve">57</w:t>
      </w:r>
      <w:r>
        <w:t>]</w:t>
      </w:r>
      <w:r/>
      <w:r>
        <w:rPr>
          <w:rFonts w:ascii="宋体" w:eastAsia="宋体" w:hint="eastAsia"/>
        </w:rPr>
        <w:t>郭威</w:t>
      </w:r>
      <w:r>
        <w:rPr>
          <w:spacing w:val="1"/>
          <w:sz w:val="21"/>
          <w:rFonts w:hint="eastAsia"/>
        </w:rPr>
        <w:t>，</w:t>
      </w:r>
      <w:r w:rsidR="001852F3">
        <w:t xml:space="preserve"> </w:t>
      </w:r>
      <w:r>
        <w:rPr>
          <w:rFonts w:ascii="宋体" w:eastAsia="宋体" w:hint="eastAsia"/>
        </w:rPr>
        <w:t>王少云．项空气相分析技术及其应用．食品与药品</w:t>
      </w:r>
      <w:r>
        <w:t>, </w:t>
      </w:r>
      <w:r>
        <w:t>2007</w:t>
      </w:r>
      <w:r>
        <w:t>,</w:t>
      </w:r>
      <w:r>
        <w:t> </w:t>
      </w:r>
      <w:r>
        <w:t>9</w:t>
      </w:r>
      <w:r>
        <w:t>(</w:t>
      </w:r>
      <w:r>
        <w:t>10</w:t>
      </w:r>
      <w:r>
        <w:t>)</w:t>
      </w:r>
      <w:r>
        <w:rPr>
          <w:spacing w:val="0"/>
          <w:sz w:val="21"/>
          <w:rFonts w:hint="eastAsia"/>
        </w:rPr>
        <w:t xml:space="preserve">：</w:t>
      </w:r>
      <w:r>
        <w:t>47~50</w:t>
      </w:r>
    </w:p>
    <w:p w:rsidR="0018722C">
      <w:pPr>
        <w:pStyle w:val="cw19"/>
        <w:topLinePunct/>
      </w:pPr>
      <w:r>
        <w:t xml:space="preserve">[</w:t>
      </w:r>
      <w:r>
        <w:t xml:space="preserve">58</w:t>
      </w:r>
      <w:r>
        <w:t xml:space="preserve">]</w:t>
      </w:r>
      <w:r>
        <w:t xml:space="preserve"> </w:t>
      </w:r>
      <w:r>
        <w:t xml:space="preserve">Russo M V, Campanella L. Static headspace analysis by GC-MS </w:t>
      </w:r>
      <w:r>
        <w:t xml:space="preserve">(</w:t>
      </w:r>
      <w:r>
        <w:rPr>
          <w:sz w:val="21"/>
        </w:rPr>
        <w:t xml:space="preserve">in SIM mode</w:t>
      </w:r>
      <w:r>
        <w:t xml:space="preserve">)</w:t>
      </w:r>
      <w:r>
        <w:t xml:space="preserve"> to determine the benzene in human tissues</w:t>
      </w:r>
      <w:r>
        <w:rPr>
          <w:rFonts w:ascii="宋体" w:eastAsia="宋体" w:hint="eastAsia"/>
        </w:rPr>
        <w:t xml:space="preserve">．</w:t>
      </w:r>
      <w:r>
        <w:t xml:space="preserve">Anal</w:t>
      </w:r>
      <w:r>
        <w:rPr>
          <w:rFonts w:ascii="宋体" w:eastAsia="宋体" w:hint="eastAsia"/>
        </w:rPr>
        <w:t xml:space="preserve">．</w:t>
      </w:r>
      <w:r>
        <w:t xml:space="preserve">Lett</w:t>
      </w:r>
      <w:r>
        <w:t xml:space="preserve">.,</w:t>
      </w:r>
      <w:r>
        <w:t xml:space="preserve"> 2001, 34</w:t>
      </w:r>
      <w:r>
        <w:t xml:space="preserve">(</w:t>
      </w:r>
      <w:r>
        <w:rPr>
          <w:sz w:val="21"/>
        </w:rPr>
        <w:t xml:space="preserve">6</w:t>
      </w:r>
      <w:r>
        <w:t xml:space="preserve">)</w:t>
      </w:r>
      <w:r>
        <w:t xml:space="preserve">:</w:t>
      </w:r>
      <w:r>
        <w:t xml:space="preserve"> </w:t>
      </w:r>
      <w:r>
        <w:t xml:space="preserve">883~891</w:t>
      </w:r>
    </w:p>
    <w:p w:rsidR="0018722C">
      <w:pPr>
        <w:pStyle w:val="cw19"/>
        <w:topLinePunct/>
      </w:pPr>
      <w:r>
        <w:t>[</w:t>
      </w:r>
      <w:r>
        <w:t xml:space="preserve">59</w:t>
      </w:r>
      <w:r>
        <w:t>]</w:t>
      </w:r>
      <w:r/>
      <w:r>
        <w:rPr>
          <w:rFonts w:ascii="宋体" w:eastAsia="宋体" w:hint="eastAsia"/>
        </w:rPr>
        <w:t>俞惟乐</w:t>
      </w:r>
      <w:r>
        <w:rPr>
          <w:spacing w:val="3"/>
          <w:sz w:val="21"/>
          <w:rFonts w:hint="eastAsia"/>
        </w:rPr>
        <w:t>，</w:t>
      </w:r>
      <w:r w:rsidR="001852F3">
        <w:t xml:space="preserve"> </w:t>
      </w:r>
      <w:r>
        <w:rPr>
          <w:rFonts w:ascii="宋体" w:eastAsia="宋体" w:hint="eastAsia"/>
        </w:rPr>
        <w:t>欧庆瑜．毛细管气相色谱和分离分析新技术．北京：科学出版社</w:t>
      </w:r>
      <w:r>
        <w:t>, </w:t>
      </w:r>
      <w:r>
        <w:t>1999</w:t>
      </w:r>
    </w:p>
    <w:p w:rsidR="0018722C">
      <w:pPr>
        <w:pStyle w:val="cw19"/>
        <w:topLinePunct/>
      </w:pPr>
      <w:r>
        <w:t>[</w:t>
      </w:r>
      <w:r>
        <w:t xml:space="preserve">60</w:t>
      </w:r>
      <w:r>
        <w:t>]</w:t>
      </w:r>
      <w:r/>
      <w:r>
        <w:rPr>
          <w:rFonts w:ascii="宋体" w:eastAsia="宋体" w:hint="eastAsia"/>
        </w:rPr>
        <w:t>王永华</w:t>
      </w:r>
      <w:r>
        <w:rPr>
          <w:spacing w:val="3"/>
          <w:sz w:val="21"/>
          <w:rFonts w:hint="eastAsia"/>
        </w:rPr>
        <w:t>，</w:t>
      </w:r>
      <w:r>
        <w:rPr>
          <w:rFonts w:ascii="宋体" w:eastAsia="宋体" w:hint="eastAsia"/>
        </w:rPr>
        <w:t>李立人</w:t>
      </w:r>
      <w:r>
        <w:rPr>
          <w:spacing w:val="3"/>
          <w:sz w:val="21"/>
          <w:rFonts w:hint="eastAsia"/>
        </w:rPr>
        <w:t>，</w:t>
      </w:r>
      <w:r>
        <w:rPr>
          <w:rFonts w:ascii="宋体" w:eastAsia="宋体" w:hint="eastAsia"/>
        </w:rPr>
        <w:t>刘欣等</w:t>
      </w:r>
      <w:r>
        <w:t>. </w:t>
      </w:r>
      <w:r>
        <w:rPr>
          <w:rFonts w:ascii="宋体" w:eastAsia="宋体" w:hint="eastAsia"/>
        </w:rPr>
        <w:t>顶空气相色谱法测定土壤或底泥中挥发性苯系物</w:t>
      </w:r>
      <w:r>
        <w:t>. </w:t>
      </w:r>
      <w:r>
        <w:rPr>
          <w:rFonts w:ascii="宋体" w:eastAsia="宋体" w:hint="eastAsia"/>
        </w:rPr>
        <w:t>中国环境监测</w:t>
      </w:r>
      <w:r>
        <w:t>, </w:t>
      </w:r>
      <w:r>
        <w:t>27</w:t>
      </w:r>
      <w:r>
        <w:t>(</w:t>
      </w:r>
      <w:r>
        <w:t>1</w:t>
      </w:r>
      <w:r>
        <w:t>)</w:t>
      </w:r>
      <w:r>
        <w:rPr>
          <w:spacing w:val="0"/>
          <w:sz w:val="21"/>
          <w:rFonts w:hint="eastAsia"/>
        </w:rPr>
        <w:t xml:space="preserve">：</w:t>
      </w:r>
      <w:r>
        <w:t>17~20</w:t>
      </w:r>
    </w:p>
    <w:p w:rsidR="0018722C">
      <w:pPr>
        <w:pStyle w:val="cw19"/>
        <w:topLinePunct/>
      </w:pPr>
      <w:r>
        <w:t>[</w:t>
      </w:r>
      <w:r>
        <w:t xml:space="preserve">61</w:t>
      </w:r>
      <w:r>
        <w:t>]</w:t>
      </w:r>
      <w:r/>
      <w:r>
        <w:rPr>
          <w:rFonts w:ascii="宋体" w:eastAsia="宋体" w:hint="eastAsia"/>
        </w:rPr>
        <w:t>庄惠生，陈珠灵，王琼娥．水环境中苯系物测试．实验室研究与探索，</w:t>
      </w:r>
      <w:r>
        <w:t>2002</w:t>
      </w:r>
      <w:r>
        <w:rPr>
          <w:rFonts w:ascii="宋体" w:eastAsia="宋体" w:hint="eastAsia"/>
        </w:rPr>
        <w:t>，</w:t>
      </w:r>
      <w:r>
        <w:t>21</w:t>
      </w:r>
      <w:r>
        <w:t>(</w:t>
      </w:r>
      <w:r>
        <w:t>1</w:t>
      </w:r>
      <w:r>
        <w:t>)</w:t>
      </w:r>
      <w:r>
        <w:rPr>
          <w:rFonts w:ascii="宋体" w:eastAsia="宋体" w:hint="eastAsia"/>
        </w:rPr>
        <w:t>：</w:t>
      </w:r>
      <w:r>
        <w:t>47~60</w:t>
      </w:r>
    </w:p>
    <w:p w:rsidR="0018722C">
      <w:pPr>
        <w:pStyle w:val="cw19"/>
        <w:topLinePunct/>
      </w:pPr>
      <w:r>
        <w:t>[</w:t>
      </w:r>
      <w:r>
        <w:t xml:space="preserve">62</w:t>
      </w:r>
      <w:r>
        <w:t>]</w:t>
      </w:r>
      <w:r/>
      <w:r>
        <w:rPr>
          <w:rFonts w:ascii="宋体" w:eastAsia="宋体" w:hint="eastAsia"/>
        </w:rPr>
        <w:t>蒋文勇</w:t>
      </w:r>
      <w:r>
        <w:t>. </w:t>
      </w:r>
      <w:r>
        <w:rPr>
          <w:rFonts w:ascii="宋体" w:eastAsia="宋体" w:hint="eastAsia"/>
        </w:rPr>
        <w:t>水中有机污染物的检测研究</w:t>
      </w:r>
      <w:r>
        <w:t>[</w:t>
      </w:r>
      <w:r>
        <w:rPr>
          <w:rFonts w:ascii="宋体" w:eastAsia="宋体" w:hint="eastAsia"/>
          <w:spacing w:val="-1"/>
          <w:sz w:val="21"/>
        </w:rPr>
        <w:t>学位论文</w:t>
      </w:r>
      <w:r>
        <w:t>]</w:t>
      </w:r>
      <w:r>
        <w:rPr>
          <w:spacing w:val="0"/>
          <w:sz w:val="21"/>
          <w:rFonts w:hint="eastAsia"/>
        </w:rPr>
        <w:t xml:space="preserve">。</w:t>
      </w:r>
      <w:r/>
      <w:r w:rsidR="001852F3">
        <w:t xml:space="preserve"> </w:t>
      </w:r>
      <w:r>
        <w:rPr>
          <w:rFonts w:ascii="宋体" w:eastAsia="宋体" w:hint="eastAsia"/>
        </w:rPr>
        <w:t>重庆：重庆大学</w:t>
      </w:r>
      <w:r>
        <w:t>, </w:t>
      </w:r>
      <w:r>
        <w:t>2007</w:t>
      </w:r>
    </w:p>
    <w:p w:rsidR="0018722C">
      <w:pPr>
        <w:pStyle w:val="cw19"/>
        <w:topLinePunct/>
      </w:pPr>
      <w:r>
        <w:t xml:space="preserve">[</w:t>
      </w:r>
      <w:r>
        <w:t xml:space="preserve">63</w:t>
      </w:r>
      <w:r>
        <w:t xml:space="preserve">]</w:t>
      </w:r>
      <w:r>
        <w:t xml:space="preserve"> </w:t>
      </w:r>
      <w:r>
        <w:t xml:space="preserve">Arthur C, Pawliszyn J. The Principle and Application of solid-phase Micro-Extraction </w:t>
      </w:r>
      <w:r>
        <w:t xml:space="preserve">(</w:t>
      </w:r>
      <w:r>
        <w:t xml:space="preserve">SPME</w:t>
      </w:r>
      <w:r>
        <w:t xml:space="preserve">)</w:t>
      </w:r>
      <w:r>
        <w:t xml:space="preserve"> </w:t>
      </w:r>
      <w:r>
        <w:t xml:space="preserve">.</w:t>
      </w:r>
    </w:p>
    <w:p w:rsidR="0018722C">
      <w:pPr>
        <w:topLinePunct/>
      </w:pPr>
      <w:r>
        <w:rPr>
          <w:rFonts w:cstheme="minorBidi" w:hAnsiTheme="minorHAnsi" w:eastAsiaTheme="minorHAnsi" w:asciiTheme="minorHAnsi" w:ascii="Times New Roman"/>
        </w:rPr>
        <w:t>Anal Chem, 1990, 62: 2145~2148</w:t>
      </w:r>
    </w:p>
    <w:p w:rsidR="0018722C">
      <w:pPr>
        <w:pStyle w:val="cw19"/>
        <w:topLinePunct/>
      </w:pPr>
      <w:r>
        <w:t>[</w:t>
      </w:r>
      <w:r>
        <w:t xml:space="preserve">64</w:t>
      </w:r>
      <w:r>
        <w:t>]</w:t>
      </w:r>
      <w:r/>
      <w:r>
        <w:rPr>
          <w:rFonts w:ascii="宋体" w:eastAsia="宋体" w:hint="eastAsia"/>
        </w:rPr>
        <w:t>赵月朝</w:t>
      </w:r>
      <w:r>
        <w:rPr>
          <w:spacing w:val="10"/>
          <w:sz w:val="21"/>
          <w:rFonts w:hint="eastAsia"/>
        </w:rPr>
        <w:t>，</w:t>
      </w:r>
      <w:r>
        <w:rPr>
          <w:rFonts w:ascii="宋体" w:eastAsia="宋体" w:hint="eastAsia"/>
        </w:rPr>
        <w:t>陈亚研</w:t>
      </w:r>
      <w:r>
        <w:t>. </w:t>
      </w:r>
      <w:r>
        <w:rPr>
          <w:rFonts w:ascii="宋体" w:eastAsia="宋体" w:hint="eastAsia"/>
        </w:rPr>
        <w:t>吹脱</w:t>
      </w:r>
      <w:r>
        <w:t>-</w:t>
      </w:r>
      <w:r>
        <w:rPr>
          <w:rFonts w:ascii="宋体" w:eastAsia="宋体" w:hint="eastAsia"/>
        </w:rPr>
        <w:t>捕集气相色谱法分析水中挥发性有机物国外医学卫生学分册</w:t>
      </w:r>
      <w:r>
        <w:t>, 1994</w:t>
      </w:r>
      <w:r>
        <w:t>,</w:t>
      </w:r>
      <w:r>
        <w:t> 21</w:t>
      </w:r>
      <w:r>
        <w:t>(</w:t>
      </w:r>
      <w:r>
        <w:t>2</w:t>
      </w:r>
      <w:r>
        <w:t>)</w:t>
      </w:r>
      <w:r>
        <w:rPr>
          <w:spacing w:val="0"/>
          <w:sz w:val="21"/>
          <w:rFonts w:hint="eastAsia"/>
        </w:rPr>
        <w:t xml:space="preserve">：</w:t>
      </w:r>
      <w:r>
        <w:t>90~93</w:t>
      </w:r>
    </w:p>
    <w:p w:rsidR="0018722C">
      <w:pPr>
        <w:pStyle w:val="cw19"/>
        <w:topLinePunct/>
      </w:pPr>
      <w:r>
        <w:t>[</w:t>
      </w:r>
      <w:r>
        <w:t xml:space="preserve">65</w:t>
      </w:r>
      <w:r>
        <w:t>]</w:t>
      </w:r>
      <w:r/>
      <w:r>
        <w:rPr>
          <w:rFonts w:ascii="宋体" w:eastAsia="宋体" w:hint="eastAsia"/>
        </w:rPr>
        <w:t>姚浔平</w:t>
      </w:r>
      <w:r>
        <w:rPr>
          <w:spacing w:val="5"/>
          <w:sz w:val="21"/>
          <w:rFonts w:hint="eastAsia"/>
        </w:rPr>
        <w:t>，</w:t>
      </w:r>
      <w:r>
        <w:rPr>
          <w:rFonts w:ascii="宋体" w:eastAsia="宋体" w:hint="eastAsia"/>
        </w:rPr>
        <w:t>李继革</w:t>
      </w:r>
      <w:r>
        <w:rPr>
          <w:spacing w:val="5"/>
          <w:sz w:val="21"/>
          <w:rFonts w:hint="eastAsia"/>
        </w:rPr>
        <w:t>，</w:t>
      </w:r>
      <w:r>
        <w:rPr>
          <w:rFonts w:ascii="宋体" w:eastAsia="宋体" w:hint="eastAsia"/>
        </w:rPr>
        <w:t>姚姗姗</w:t>
      </w:r>
      <w:r>
        <w:t>. </w:t>
      </w:r>
      <w:r>
        <w:rPr>
          <w:rFonts w:ascii="宋体" w:eastAsia="宋体" w:hint="eastAsia"/>
        </w:rPr>
        <w:t>吹扫捕集</w:t>
      </w:r>
      <w:r>
        <w:t>-</w:t>
      </w:r>
      <w:r>
        <w:rPr>
          <w:rFonts w:ascii="宋体" w:eastAsia="宋体" w:hint="eastAsia"/>
        </w:rPr>
        <w:t>气相色谱法测定水中苯系物研究</w:t>
      </w:r>
      <w:r>
        <w:t>. </w:t>
      </w:r>
      <w:r>
        <w:rPr>
          <w:rFonts w:ascii="宋体" w:eastAsia="宋体" w:hint="eastAsia"/>
        </w:rPr>
        <w:t>中国卫生检验杂</w:t>
      </w:r>
      <w:r>
        <w:rPr>
          <w:rFonts w:ascii="宋体" w:eastAsia="宋体" w:hint="eastAsia"/>
        </w:rPr>
        <w:t>志，</w:t>
      </w:r>
      <w:r>
        <w:t>2</w:t>
      </w:r>
      <w:r>
        <w:t>0</w:t>
      </w:r>
      <w:r>
        <w:t>10,</w:t>
      </w:r>
      <w:r>
        <w:t> </w:t>
      </w:r>
      <w:r>
        <w:t>2</w:t>
      </w:r>
      <w:r>
        <w:t>0</w:t>
      </w:r>
      <w:r>
        <w:rPr>
          <w:rFonts w:ascii="宋体" w:eastAsia="宋体" w:hint="eastAsia"/>
        </w:rPr>
        <w:t>（</w:t>
      </w:r>
      <w:r>
        <w:t>4</w:t>
      </w:r>
      <w:r>
        <w:rPr>
          <w:rFonts w:ascii="宋体" w:eastAsia="宋体" w:hint="eastAsia"/>
        </w:rPr>
        <w:t>）</w:t>
      </w:r>
      <w:r>
        <w:rPr>
          <w:rFonts w:ascii="宋体" w:eastAsia="宋体" w:hint="eastAsia"/>
        </w:rPr>
        <w:t>：</w:t>
      </w:r>
      <w:r>
        <w:t>7</w:t>
      </w:r>
      <w:r>
        <w:t>4</w:t>
      </w:r>
      <w:r>
        <w:t>2</w:t>
      </w:r>
      <w:r>
        <w:t>~7</w:t>
      </w:r>
      <w:r>
        <w:t>4</w:t>
      </w:r>
      <w:r>
        <w:t>3</w:t>
      </w:r>
    </w:p>
    <w:p w:rsidR="0018722C">
      <w:pPr>
        <w:pStyle w:val="cw19"/>
        <w:topLinePunct/>
      </w:pPr>
      <w:r>
        <w:t>[</w:t>
      </w:r>
      <w:r>
        <w:t xml:space="preserve">66</w:t>
      </w:r>
      <w:r>
        <w:t>]</w:t>
      </w:r>
      <w:r/>
      <w:r>
        <w:rPr>
          <w:rFonts w:ascii="宋体" w:eastAsia="宋体" w:hint="eastAsia"/>
        </w:rPr>
        <w:t>秦向东</w:t>
      </w:r>
      <w:r>
        <w:t>. </w:t>
      </w:r>
      <w:r>
        <w:rPr>
          <w:rFonts w:ascii="宋体" w:eastAsia="宋体" w:hint="eastAsia"/>
        </w:rPr>
        <w:t>北京西南地区水体有毒有机污染物苯系物研究</w:t>
      </w:r>
      <w:r>
        <w:t>[</w:t>
      </w:r>
      <w:r>
        <w:rPr>
          <w:rFonts w:ascii="宋体" w:eastAsia="宋体" w:hint="eastAsia"/>
          <w:spacing w:val="-2"/>
          <w:sz w:val="21"/>
        </w:rPr>
        <w:t>学位论文</w:t>
      </w:r>
      <w:r>
        <w:t>]</w:t>
      </w:r>
      <w:r>
        <w:rPr>
          <w:spacing w:val="2"/>
          <w:sz w:val="21"/>
          <w:rFonts w:hint="eastAsia"/>
        </w:rPr>
        <w:t xml:space="preserve">。</w:t>
      </w:r>
      <w:r/>
      <w:r>
        <w:rPr>
          <w:rFonts w:ascii="宋体" w:eastAsia="宋体" w:hint="eastAsia"/>
        </w:rPr>
        <w:t>北京：首都师范大学</w:t>
      </w:r>
      <w:r>
        <w:t>, 2002</w:t>
      </w:r>
    </w:p>
    <w:p w:rsidR="0018722C">
      <w:pPr>
        <w:pStyle w:val="cw19"/>
        <w:topLinePunct/>
      </w:pPr>
      <w:r>
        <w:t xml:space="preserve">[</w:t>
      </w:r>
      <w:r>
        <w:t xml:space="preserve">67</w:t>
      </w:r>
      <w:r>
        <w:t xml:space="preserve">]</w:t>
      </w:r>
      <w:r>
        <w:t xml:space="preserve"> </w:t>
      </w:r>
      <w:r>
        <w:t xml:space="preserve">Pawliszyn</w:t>
      </w:r>
      <w:r>
        <w:t xml:space="preserve"> </w:t>
      </w:r>
      <w:r>
        <w:t xml:space="preserve">J.</w:t>
      </w:r>
      <w:r>
        <w:t xml:space="preserve"> </w:t>
      </w:r>
      <w:r>
        <w:t xml:space="preserve">Inexpensive</w:t>
      </w:r>
      <w:r>
        <w:t xml:space="preserve"> </w:t>
      </w:r>
      <w:r>
        <w:t xml:space="preserve">Fluid</w:t>
      </w:r>
      <w:r>
        <w:t xml:space="preserve"> </w:t>
      </w:r>
      <w:r>
        <w:t xml:space="preserve">Delivery</w:t>
      </w:r>
      <w:r>
        <w:t xml:space="preserve"> </w:t>
      </w:r>
      <w:r>
        <w:t xml:space="preserve">System</w:t>
      </w:r>
      <w:r>
        <w:t xml:space="preserve"> </w:t>
      </w:r>
      <w:r>
        <w:t xml:space="preserve">for</w:t>
      </w:r>
      <w:r>
        <w:t xml:space="preserve"> </w:t>
      </w:r>
      <w:r>
        <w:t xml:space="preserve">Supereritical</w:t>
      </w:r>
      <w:r>
        <w:t xml:space="preserve"> </w:t>
      </w:r>
      <w:r>
        <w:t xml:space="preserve">Fluid</w:t>
      </w:r>
      <w:r>
        <w:t xml:space="preserve"> </w:t>
      </w:r>
      <w:r>
        <w:t xml:space="preserve">Extraction</w:t>
      </w:r>
      <w:r>
        <w:rPr>
          <w:rFonts w:ascii="宋体" w:eastAsia="宋体" w:hint="eastAsia"/>
        </w:rPr>
        <w:t xml:space="preserve">．</w:t>
      </w:r>
      <w:r>
        <w:t xml:space="preserve">Hrc-Journal of High Resolution Chromatography, 1990, </w:t>
      </w:r>
      <w:r>
        <w:t xml:space="preserve">(</w:t>
      </w:r>
      <w:r>
        <w:t xml:space="preserve">13</w:t>
      </w:r>
      <w:r>
        <w:t xml:space="preserve">)</w:t>
      </w:r>
      <w:r>
        <w:t xml:space="preserve">: l</w:t>
      </w:r>
      <w:r>
        <w:t xml:space="preserve"> </w:t>
      </w:r>
      <w:r>
        <w:t xml:space="preserve">99~202</w:t>
      </w:r>
    </w:p>
    <w:p w:rsidR="0018722C">
      <w:pPr>
        <w:pStyle w:val="cw19"/>
        <w:topLinePunct/>
      </w:pPr>
      <w:r>
        <w:t>[</w:t>
      </w:r>
      <w:r>
        <w:t xml:space="preserve">68</w:t>
      </w:r>
      <w:r>
        <w:t>]</w:t>
      </w:r>
      <w:r>
        <w:t xml:space="preserve"> </w:t>
      </w:r>
      <w:r>
        <w:t>Li</w:t>
      </w:r>
      <w:r>
        <w:t> </w:t>
      </w:r>
      <w:r>
        <w:t>S,</w:t>
      </w:r>
      <w:r>
        <w:t> </w:t>
      </w:r>
      <w:r>
        <w:t>Chen</w:t>
      </w:r>
      <w:r>
        <w:t> </w:t>
      </w:r>
      <w:r>
        <w:t>S,</w:t>
      </w:r>
      <w:r>
        <w:t> </w:t>
      </w:r>
      <w:r>
        <w:t>Zhu</w:t>
      </w:r>
      <w:r>
        <w:t> </w:t>
      </w:r>
      <w:r>
        <w:t>L,</w:t>
      </w:r>
      <w:r>
        <w:t> </w:t>
      </w:r>
      <w:r>
        <w:t>et</w:t>
      </w:r>
      <w:r>
        <w:t> </w:t>
      </w:r>
      <w:r>
        <w:t>al.</w:t>
      </w:r>
      <w:r>
        <w:t> </w:t>
      </w:r>
      <w:r>
        <w:t>Concentrations</w:t>
      </w:r>
      <w:r>
        <w:t> </w:t>
      </w:r>
      <w:r>
        <w:t>and</w:t>
      </w:r>
      <w:r>
        <w:t> </w:t>
      </w:r>
      <w:r>
        <w:t>risk</w:t>
      </w:r>
      <w:r>
        <w:t> </w:t>
      </w:r>
      <w:r>
        <w:t>assessment</w:t>
      </w:r>
      <w:r>
        <w:t> </w:t>
      </w:r>
      <w:r>
        <w:t>of</w:t>
      </w:r>
      <w:r>
        <w:t> </w:t>
      </w:r>
      <w:r>
        <w:t>selected</w:t>
      </w:r>
      <w:r>
        <w:t> </w:t>
      </w:r>
      <w:r>
        <w:t>monoaromatic</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H</w:t>
      </w:r>
      <w:r>
        <w:rPr>
          <w:rFonts w:cstheme="minorBidi" w:hAnsiTheme="minorHAnsi" w:eastAsiaTheme="minorHAnsi" w:asciiTheme="minorHAnsi" w:ascii="Times New Roman" w:eastAsia="宋体"/>
        </w:rPr>
        <w:t>ydrocarbons in buses and bus stations of Hangzhou, China</w:t>
      </w:r>
      <w:r>
        <w:rPr>
          <w:rFonts w:cstheme="minorBidi" w:hAnsiTheme="minorHAnsi" w:eastAsiaTheme="minorHAnsi" w:asciiTheme="minorHAnsi"/>
        </w:rPr>
        <w:t xml:space="preserve">．</w:t>
      </w:r>
      <w:r>
        <w:rPr>
          <w:rFonts w:ascii="Times New Roman" w:eastAsia="宋体" w:cstheme="minorBidi" w:hAnsiTheme="minorHAnsi"/>
        </w:rPr>
        <w:t xml:space="preserve">Science of the Total Environment, 2009, </w:t>
      </w:r>
      <w:r>
        <w:rPr>
          <w:rFonts w:ascii="Times New Roman" w:eastAsia="宋体" w:cstheme="minorBidi" w:hAnsiTheme="minorHAnsi"/>
        </w:rPr>
        <w:t xml:space="preserve">(</w:t>
      </w:r>
      <w:r>
        <w:rPr>
          <w:rFonts w:ascii="Times New Roman" w:eastAsia="宋体" w:cstheme="minorBidi" w:hAnsiTheme="minorHAnsi"/>
        </w:rPr>
        <w:t xml:space="preserve">407</w:t>
      </w:r>
      <w:r>
        <w:rPr>
          <w:rFonts w:ascii="Times New Roman" w:eastAsia="宋体" w:cstheme="minorBidi" w:hAnsiTheme="minorHAnsi"/>
        </w:rPr>
        <w:t xml:space="preserve">)</w:t>
      </w:r>
      <w:r>
        <w:rPr>
          <w:rFonts w:ascii="Times New Roman" w:eastAsia="宋体" w:cstheme="minorBidi" w:hAnsiTheme="minorHAnsi"/>
        </w:rPr>
        <w:t xml:space="preserve">: 2004~201</w:t>
      </w:r>
      <w:r>
        <w:rPr>
          <w:rFonts w:ascii="Times New Roman" w:eastAsia="宋体" w:cstheme="minorBidi" w:hAnsiTheme="minorHAnsi"/>
        </w:rPr>
        <w:t>1</w:t>
      </w:r>
    </w:p>
    <w:p w:rsidR="0018722C">
      <w:pPr>
        <w:pStyle w:val="cw19"/>
        <w:topLinePunct/>
      </w:pPr>
      <w:r>
        <w:t>[</w:t>
      </w:r>
      <w:r>
        <w:t xml:space="preserve">69</w:t>
      </w:r>
      <w:r>
        <w:t>]</w:t>
      </w:r>
      <w:r>
        <w:t xml:space="preserve"> </w:t>
      </w:r>
      <w:r>
        <w:t>Gorlo D, Zygmunt B, Dudek M, et </w:t>
      </w:r>
      <w:r>
        <w:t>al</w:t>
      </w:r>
      <w:r>
        <w:rPr>
          <w:rFonts w:ascii="宋体" w:eastAsia="宋体" w:hint="eastAsia"/>
        </w:rPr>
        <w:t>．</w:t>
      </w:r>
      <w:r>
        <w:t>Application </w:t>
      </w:r>
      <w:r>
        <w:t>of solid-phase microextraction to monitoring indoor air quafity. Fresenius J, Anal</w:t>
      </w:r>
      <w:r>
        <w:rPr>
          <w:rFonts w:ascii="宋体" w:eastAsia="宋体" w:hint="eastAsia"/>
        </w:rPr>
        <w:t>．</w:t>
      </w:r>
      <w:r>
        <w:t>Chem</w:t>
      </w:r>
      <w:r>
        <w:t xml:space="preserve">.,</w:t>
      </w:r>
      <w:r>
        <w:t xml:space="preserve"> 1999, 363</w:t>
      </w:r>
      <w:r>
        <w:t>(</w:t>
      </w:r>
      <w:r>
        <w:t>3</w:t>
      </w:r>
      <w:r>
        <w:t>)</w:t>
      </w:r>
      <w:r>
        <w:t>:</w:t>
      </w:r>
      <w:r>
        <w:t> </w:t>
      </w:r>
      <w:r>
        <w:t>696~699</w:t>
      </w:r>
    </w:p>
    <w:p w:rsidR="0018722C">
      <w:pPr>
        <w:pStyle w:val="cw19"/>
        <w:topLinePunct/>
      </w:pPr>
      <w:r>
        <w:t>[</w:t>
      </w:r>
      <w:r>
        <w:t xml:space="preserve">70</w:t>
      </w:r>
      <w:r>
        <w:t>]</w:t>
      </w:r>
      <w:r>
        <w:t xml:space="preserve"> </w:t>
      </w:r>
      <w:r>
        <w:t>Namiesnik J, Gorlo D, Wolska L</w:t>
      </w:r>
      <w:r w:rsidR="004B696B">
        <w:t>, et al</w:t>
      </w:r>
      <w:r>
        <w:rPr>
          <w:rFonts w:ascii="宋体" w:eastAsia="宋体" w:hint="eastAsia"/>
        </w:rPr>
        <w:t>．</w:t>
      </w:r>
      <w:r>
        <w:t>Analysis of selected gaseous organic micro-pollutants in</w:t>
      </w:r>
      <w:r>
        <w:t> </w:t>
      </w:r>
      <w:r>
        <w:t>air</w:t>
      </w:r>
      <w:r>
        <w:t> </w:t>
      </w:r>
      <w:r>
        <w:t>by</w:t>
      </w:r>
      <w:r>
        <w:t> </w:t>
      </w:r>
      <w:r>
        <w:t>means</w:t>
      </w:r>
      <w:r>
        <w:t> </w:t>
      </w:r>
      <w:r>
        <w:t>of</w:t>
      </w:r>
      <w:r>
        <w:t> </w:t>
      </w:r>
      <w:r>
        <w:t>solid</w:t>
      </w:r>
      <w:r>
        <w:t> </w:t>
      </w:r>
      <w:r>
        <w:t>phase</w:t>
      </w:r>
      <w:r>
        <w:t> </w:t>
      </w:r>
      <w:r>
        <w:t>microextraction-gas</w:t>
      </w:r>
      <w:r>
        <w:t> </w:t>
      </w:r>
      <w:r>
        <w:t>chromatography-mass</w:t>
      </w:r>
      <w:r>
        <w:t> </w:t>
      </w:r>
      <w:r>
        <w:t>spectrometry.</w:t>
      </w:r>
    </w:p>
    <w:p w:rsidR="0018722C">
      <w:pPr>
        <w:topLinePunct/>
      </w:pPr>
      <w:r>
        <w:rPr>
          <w:rFonts w:cstheme="minorBidi" w:hAnsiTheme="minorHAnsi" w:eastAsiaTheme="minorHAnsi" w:asciiTheme="minorHAnsi" w:ascii="Times New Roman"/>
        </w:rPr>
        <w:t>Calibration problems, Analusis, 1998, 26: 170~174</w:t>
      </w:r>
    </w:p>
    <w:p w:rsidR="0018722C">
      <w:pPr>
        <w:pStyle w:val="cw19"/>
        <w:topLinePunct/>
      </w:pPr>
      <w:r>
        <w:t>[</w:t>
      </w:r>
      <w:r>
        <w:t xml:space="preserve">71</w:t>
      </w:r>
      <w:r>
        <w:t>]</w:t>
      </w:r>
      <w:r>
        <w:t xml:space="preserve"> </w:t>
      </w:r>
      <w:r>
        <w:t>Xia X R, Leidy R B</w:t>
      </w:r>
      <w:r>
        <w:rPr>
          <w:rFonts w:ascii="宋体" w:eastAsia="宋体" w:hint="eastAsia"/>
        </w:rPr>
        <w:t>．</w:t>
      </w:r>
      <w:r>
        <w:t>Preparation and Characterization of Porous Silica-Coated Multifibers for Solid-Phase Microextraction. Anal</w:t>
      </w:r>
      <w:r>
        <w:rPr>
          <w:rFonts w:ascii="宋体" w:eastAsia="宋体" w:hint="eastAsia"/>
        </w:rPr>
        <w:t>．</w:t>
      </w:r>
      <w:r>
        <w:t>Chem</w:t>
      </w:r>
      <w:r>
        <w:t xml:space="preserve">.,</w:t>
      </w:r>
      <w:r>
        <w:t xml:space="preserve"> 2001, 73</w:t>
      </w:r>
      <w:r>
        <w:t>(</w:t>
      </w:r>
      <w:r>
        <w:t>9</w:t>
      </w:r>
      <w:r>
        <w:t>)</w:t>
      </w:r>
      <w:r>
        <w:t>:</w:t>
      </w:r>
      <w:r>
        <w:t> </w:t>
      </w:r>
      <w:r>
        <w:t>2041~2047</w:t>
      </w:r>
    </w:p>
    <w:p w:rsidR="0018722C">
      <w:pPr>
        <w:pStyle w:val="cw19"/>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方瑞斌</w:t>
      </w:r>
      <w:r>
        <w:rPr>
          <w:spacing w:val="2"/>
          <w:sz w:val="21"/>
          <w:rFonts w:hint="eastAsia"/>
        </w:rPr>
        <w:t>，</w:t>
      </w:r>
      <w:r w:rsidR="001852F3">
        <w:t xml:space="preserve"> </w:t>
      </w:r>
      <w:r>
        <w:rPr>
          <w:rFonts w:ascii="宋体" w:eastAsia="宋体" w:hint="eastAsia"/>
        </w:rPr>
        <w:t>张维吴</w:t>
      </w:r>
      <w:r>
        <w:rPr>
          <w:spacing w:val="1"/>
          <w:sz w:val="21"/>
          <w:rFonts w:hint="eastAsia"/>
        </w:rPr>
        <w:t>，</w:t>
      </w:r>
      <w:r w:rsidR="001852F3">
        <w:t xml:space="preserve"> </w:t>
      </w:r>
      <w:r>
        <w:rPr>
          <w:rFonts w:ascii="宋体" w:eastAsia="宋体" w:hint="eastAsia"/>
        </w:rPr>
        <w:t>张琨玲</w:t>
      </w:r>
      <w:r>
        <w:t>. </w:t>
      </w:r>
      <w:r>
        <w:rPr>
          <w:rFonts w:ascii="宋体" w:eastAsia="宋体" w:hint="eastAsia"/>
        </w:rPr>
        <w:t>新固相微萃取</w:t>
      </w:r>
      <w:r>
        <w:t>-</w:t>
      </w:r>
      <w:r w:rsidR="001852F3">
        <w:t xml:space="preserve"> </w:t>
      </w:r>
      <w:r>
        <w:rPr>
          <w:rFonts w:ascii="宋体" w:eastAsia="宋体" w:hint="eastAsia"/>
        </w:rPr>
        <w:t>气相色谱法分析大气中芳烃物质，分析化学，</w:t>
      </w:r>
    </w:p>
    <w:p w:rsidR="0018722C">
      <w:pPr>
        <w:topLinePunct/>
      </w:pPr>
      <w:r>
        <w:rPr>
          <w:rFonts w:cstheme="minorBidi" w:hAnsiTheme="minorHAnsi" w:eastAsiaTheme="minorHAnsi" w:asciiTheme="minorHAnsi" w:ascii="Times New Roman" w:eastAsia="Times New Roman"/>
        </w:rPr>
        <w:t>1998</w:t>
      </w:r>
      <w:r>
        <w:rPr>
          <w:rFonts w:cstheme="minorBidi" w:hAnsiTheme="minorHAnsi" w:eastAsiaTheme="minorHAnsi" w:asciiTheme="minorHAnsi"/>
          <w:kern w:val="2"/>
          <w:sz w:val="21"/>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1029~1032</w:t>
      </w:r>
    </w:p>
    <w:p w:rsidR="0018722C">
      <w:pPr>
        <w:pStyle w:val="cw19"/>
        <w:topLinePunct/>
      </w:pPr>
      <w:r>
        <w:t>[</w:t>
      </w:r>
      <w:r>
        <w:t xml:space="preserve">73</w:t>
      </w:r>
      <w:r>
        <w:t>]</w:t>
      </w:r>
      <w:r>
        <w:t xml:space="preserve"> </w:t>
      </w:r>
      <w:r>
        <w:t>Xiong G H, Jacek A K, Pawliszyn J. Air sampling of aromatic hydrocarbons in the presence of ozone by solid-phase microextraction. J</w:t>
      </w:r>
      <w:r>
        <w:rPr>
          <w:rFonts w:ascii="宋体" w:eastAsia="宋体" w:hint="eastAsia"/>
        </w:rPr>
        <w:t>．</w:t>
      </w:r>
      <w:r>
        <w:t>Chromatogr</w:t>
      </w:r>
      <w:r>
        <w:rPr>
          <w:rFonts w:ascii="宋体" w:eastAsia="宋体" w:hint="eastAsia"/>
        </w:rPr>
        <w:t>．</w:t>
      </w:r>
      <w:r>
        <w:t>A, 2004, 1025</w:t>
      </w:r>
      <w:r>
        <w:t>(</w:t>
      </w:r>
      <w:r>
        <w:t>1</w:t>
      </w:r>
      <w:r>
        <w:t>)</w:t>
      </w:r>
      <w:r>
        <w:t>:</w:t>
      </w:r>
      <w:r>
        <w:t> </w:t>
      </w:r>
      <w:r>
        <w:t>57~62</w:t>
      </w:r>
    </w:p>
    <w:p w:rsidR="0018722C">
      <w:pPr>
        <w:pStyle w:val="cw19"/>
        <w:topLinePunct/>
      </w:pPr>
      <w:r>
        <w:t>[</w:t>
      </w:r>
      <w:r>
        <w:t xml:space="preserve">74</w:t>
      </w:r>
      <w:r>
        <w:t>]</w:t>
      </w:r>
      <w:r>
        <w:t xml:space="preserve"> </w:t>
      </w:r>
      <w:r>
        <w:t>Vadoud H. Niri</w:t>
      </w:r>
      <w:r>
        <w:t xml:space="preserve">.,</w:t>
      </w:r>
      <w:r>
        <w:t xml:space="preserve"> James B. Mathers, Marcel, Musteata Stan Lem, et al. Monitoring BTEX and Aldehydes in Car Exhaust from a Gasoline Engine During the Use of Different Chemical Cleaners by Solid Phase Microextraction-Gas Chromatography. Water Air Soil Pollut, 2009, 204,</w:t>
      </w:r>
      <w:r>
        <w:t> </w:t>
      </w:r>
      <w:r>
        <w:t>205-213</w:t>
      </w:r>
    </w:p>
    <w:p w:rsidR="0018722C">
      <w:pPr>
        <w:pStyle w:val="cw19"/>
        <w:topLinePunct/>
      </w:pPr>
      <w:r>
        <w:t>[</w:t>
      </w:r>
      <w:r>
        <w:t xml:space="preserve">75</w:t>
      </w:r>
      <w:r>
        <w:t>]</w:t>
      </w:r>
      <w:r>
        <w:t xml:space="preserve"> </w:t>
      </w:r>
      <w:r>
        <w:t>He Y. Determination of Residues of ARGOLD by HPLC in </w:t>
      </w:r>
      <w:r>
        <w:t>soil</w:t>
      </w:r>
      <w:r>
        <w:rPr>
          <w:rFonts w:ascii="宋体" w:eastAsia="宋体" w:hint="eastAsia"/>
        </w:rPr>
        <w:t>．</w:t>
      </w:r>
      <w:r>
        <w:t>Environ</w:t>
      </w:r>
      <w:r>
        <w:rPr>
          <w:rFonts w:ascii="宋体" w:eastAsia="宋体" w:hint="eastAsia"/>
        </w:rPr>
        <w:t>．</w:t>
      </w:r>
      <w:r>
        <w:t>Anal</w:t>
      </w:r>
      <w:r>
        <w:rPr>
          <w:rFonts w:ascii="宋体" w:eastAsia="宋体" w:hint="eastAsia"/>
        </w:rPr>
        <w:t>．</w:t>
      </w:r>
      <w:r>
        <w:t>Chem,</w:t>
      </w:r>
      <w:r>
        <w:t> </w:t>
      </w:r>
      <w:r>
        <w:t>1997,</w:t>
      </w:r>
    </w:p>
    <w:p w:rsidR="0018722C">
      <w:pPr>
        <w:topLinePunct/>
      </w:pP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27~35</w:t>
      </w:r>
    </w:p>
    <w:p w:rsidR="0018722C">
      <w:pPr>
        <w:pStyle w:val="cw19"/>
        <w:topLinePunct/>
      </w:pPr>
      <w:r>
        <w:t>[</w:t>
      </w:r>
      <w:r>
        <w:t xml:space="preserve">76</w:t>
      </w:r>
      <w:r>
        <w:t>]</w:t>
      </w:r>
      <w:r>
        <w:t xml:space="preserve"> </w:t>
      </w:r>
      <w:r>
        <w:t>Psillakis E, Kalogerakis N. Application of solvent microextraction to the analysis of nitromatic explosives in water samples</w:t>
      </w:r>
      <w:r>
        <w:rPr>
          <w:rFonts w:ascii="宋体" w:eastAsia="宋体" w:hint="eastAsia"/>
        </w:rPr>
        <w:t>．</w:t>
      </w:r>
      <w:r>
        <w:t>Chromatogr. A, 2001, 907</w:t>
      </w:r>
      <w:r>
        <w:t>(</w:t>
      </w:r>
      <w:r>
        <w:t>2</w:t>
      </w:r>
      <w:r>
        <w:t>)</w:t>
      </w:r>
      <w:r>
        <w:t>:</w:t>
      </w:r>
      <w:r>
        <w:t> </w:t>
      </w:r>
      <w:r>
        <w:t>211~219</w:t>
      </w:r>
    </w:p>
    <w:p w:rsidR="0018722C">
      <w:pPr>
        <w:pStyle w:val="cw19"/>
        <w:topLinePunct/>
      </w:pPr>
      <w:r>
        <w:t>[</w:t>
      </w:r>
      <w:r>
        <w:t xml:space="preserve">77</w:t>
      </w:r>
      <w:r>
        <w:t>]</w:t>
      </w:r>
      <w:r>
        <w:t xml:space="preserve"> </w:t>
      </w:r>
      <w:r>
        <w:t>Sarafraz-Yazdi </w:t>
      </w:r>
      <w:r>
        <w:t>A, Amiri A H, Es</w:t>
      </w:r>
      <w:r>
        <w:t>'</w:t>
      </w:r>
      <w:r>
        <w:t>haghi Z. BTEX determination in water matrices using HF-LPME with gas chromatography-flame ionization detector. Chemosphere, 2008, 71,671~676.</w:t>
      </w:r>
    </w:p>
    <w:p w:rsidR="0018722C">
      <w:pPr>
        <w:pStyle w:val="cw19"/>
        <w:topLinePunct/>
      </w:pPr>
      <w:r>
        <w:t>[</w:t>
      </w:r>
      <w:r>
        <w:t xml:space="preserve">78</w:t>
      </w:r>
      <w:r>
        <w:t>]</w:t>
      </w:r>
      <w:r/>
      <w:r>
        <w:rPr>
          <w:rFonts w:ascii="宋体" w:eastAsia="宋体" w:hint="eastAsia"/>
        </w:rPr>
        <w:t>时永前</w:t>
      </w:r>
      <w:r>
        <w:rPr>
          <w:spacing w:val="0"/>
          <w:sz w:val="21"/>
          <w:rFonts w:hint="eastAsia"/>
        </w:rPr>
        <w:t>，</w:t>
      </w:r>
      <w:r w:rsidR="001852F3">
        <w:t xml:space="preserve"> </w:t>
      </w:r>
      <w:r>
        <w:rPr>
          <w:rFonts w:ascii="宋体" w:eastAsia="宋体" w:hint="eastAsia"/>
        </w:rPr>
        <w:t>张宗雁</w:t>
      </w:r>
      <w:r>
        <w:t>. </w:t>
      </w:r>
      <w:r>
        <w:rPr>
          <w:rFonts w:ascii="宋体" w:eastAsia="宋体" w:hint="eastAsia"/>
        </w:rPr>
        <w:t>苯系物的气体检测管法与气相色谱法的对比试验</w:t>
      </w:r>
      <w:r>
        <w:t>. </w:t>
      </w:r>
      <w:r>
        <w:rPr>
          <w:rFonts w:ascii="宋体" w:eastAsia="宋体" w:hint="eastAsia"/>
        </w:rPr>
        <w:t>职业与健康</w:t>
      </w:r>
      <w:r>
        <w:t>, </w:t>
      </w:r>
      <w:r>
        <w:t>1996</w:t>
      </w:r>
      <w:r>
        <w:t>,</w:t>
      </w:r>
      <w:r>
        <w:t> </w:t>
      </w:r>
      <w:r>
        <w:t>12</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:34~36</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79</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rPr>
        <w:t>郑雪英</w:t>
      </w:r>
      <w:r>
        <w:rPr>
          <w:rFonts w:ascii="Times New Roman" w:eastAsia="宋体" w:cstheme="minorBidi" w:hAnsiTheme="minorHAnsi"/>
        </w:rPr>
        <w:t>.</w:t>
      </w:r>
      <w:r>
        <w:rPr>
          <w:rFonts w:ascii="Times New Roman" w:eastAsia="宋体" w:cstheme="minorBidi" w:hAnsiTheme="minorHAnsi"/>
        </w:rPr>
        <w:t> </w:t>
      </w:r>
      <w:r>
        <w:rPr>
          <w:rFonts w:cstheme="minorBidi" w:hAnsiTheme="minorHAnsi" w:eastAsiaTheme="minorHAnsi" w:asciiTheme="minorHAnsi"/>
        </w:rPr>
        <w:t>苯系物测定方法的研究</w:t>
      </w:r>
      <w:r>
        <w:rPr>
          <w:rFonts w:ascii="Times New Roman" w:eastAsia="宋体" w:cstheme="minorBidi" w:hAnsiTheme="minorHAnsi"/>
        </w:rPr>
        <w:t>.</w:t>
      </w:r>
      <w:r>
        <w:rPr>
          <w:rFonts w:ascii="Times New Roman" w:eastAsia="宋体" w:cstheme="minorBidi" w:hAnsiTheme="minorHAnsi"/>
        </w:rPr>
        <w:t> </w:t>
      </w:r>
      <w:r>
        <w:rPr>
          <w:rFonts w:cstheme="minorBidi" w:hAnsiTheme="minorHAnsi" w:eastAsiaTheme="minorHAnsi" w:asciiTheme="minorHAnsi"/>
        </w:rPr>
        <w:t>f</w:t>
      </w:r>
      <w:r>
        <w:rPr>
          <w:rFonts w:cstheme="minorBidi" w:hAnsiTheme="minorHAnsi" w:eastAsiaTheme="minorHAnsi" w:asciiTheme="minorHAnsi"/>
        </w:rPr>
        <w:t>t</w:t>
      </w:r>
      <w:r>
        <w:rPr>
          <w:rFonts w:cstheme="minorBidi" w:hAnsiTheme="minorHAnsi" w:eastAsiaTheme="minorHAnsi" w:asciiTheme="minorHAnsi"/>
        </w:rPr>
        <w:t>西化工</w:t>
      </w:r>
      <w:r>
        <w:rPr>
          <w:kern w:val="2"/>
          <w:rFonts w:ascii="Times New Roman" w:eastAsia="宋体" w:cstheme="minorBidi" w:hAnsiTheme="minorHAnsi"/>
          <w:w w:val="100"/>
          <w:sz w:val="21"/>
          <w:rFonts w:hint="eastAsia"/>
        </w:rPr>
        <w:t>，</w:t>
      </w:r>
      <w:r>
        <w:rPr>
          <w:rFonts w:ascii="Times New Roman" w:eastAsia="宋体" w:cstheme="minorBidi" w:hAnsiTheme="minorHAnsi"/>
        </w:rPr>
        <w:t>20</w:t>
      </w:r>
      <w:r>
        <w:rPr>
          <w:rFonts w:ascii="Times New Roman" w:eastAsia="宋体" w:cstheme="minorBidi" w:hAnsiTheme="minorHAnsi"/>
        </w:rPr>
        <w:t>03</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2</w:t>
      </w:r>
      <w:r>
        <w:rPr>
          <w:rFonts w:ascii="Times New Roman" w:eastAsia="宋体" w:cstheme="minorBidi" w:hAnsiTheme="minorHAnsi"/>
        </w:rPr>
        <w:t>3</w:t>
      </w:r>
      <w:r>
        <w:rPr>
          <w:rFonts w:cstheme="minorBidi" w:hAnsiTheme="minorHAnsi" w:eastAsiaTheme="minorHAnsi" w:asciiTheme="minorHAnsi"/>
          <w:kern w:val="2"/>
          <w:w w:val="100"/>
          <w:sz w:val="21"/>
        </w:rPr>
        <w:t>(</w:t>
      </w:r>
      <w:r>
        <w:rPr>
          <w:rFonts w:ascii="Times New Roman" w:eastAsia="宋体" w:cstheme="minorBidi" w:hAnsiTheme="minorHAnsi"/>
        </w:rPr>
        <w:t>2</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w:t>
      </w:r>
      <w:r>
        <w:rPr>
          <w:rFonts w:ascii="Times New Roman" w:eastAsia="宋体" w:cstheme="minorBidi" w:hAnsiTheme="minorHAnsi"/>
        </w:rPr>
        <w:t>3</w:t>
      </w:r>
      <w:r>
        <w:rPr>
          <w:rFonts w:ascii="Times New Roman" w:eastAsia="宋体" w:cstheme="minorBidi" w:hAnsiTheme="minorHAnsi"/>
        </w:rPr>
        <w:t>5</w:t>
      </w:r>
      <w:r>
        <w:rPr>
          <w:rFonts w:ascii="Times New Roman" w:eastAsia="宋体" w:cstheme="minorBidi" w:hAnsiTheme="minorHAnsi"/>
        </w:rPr>
        <w:t>~37</w:t>
      </w:r>
    </w:p>
    <w:p w:rsidR="0018722C">
      <w:pPr>
        <w:pStyle w:val="cw19"/>
        <w:topLinePunct/>
      </w:pPr>
      <w:r>
        <w:t>[</w:t>
      </w:r>
      <w:r>
        <w:t xml:space="preserve">80</w:t>
      </w:r>
      <w:r>
        <w:t>]</w:t>
      </w:r>
      <w:r/>
      <w:r>
        <w:rPr>
          <w:rFonts w:ascii="宋体" w:eastAsia="宋体" w:hint="eastAsia"/>
        </w:rPr>
        <w:t>吴昊</w:t>
      </w:r>
      <w:r>
        <w:rPr>
          <w:spacing w:val="2"/>
          <w:sz w:val="21"/>
          <w:rFonts w:hint="eastAsia"/>
        </w:rPr>
        <w:t>，</w:t>
      </w:r>
      <w:r>
        <w:rPr>
          <w:rFonts w:ascii="宋体" w:eastAsia="宋体" w:hint="eastAsia"/>
        </w:rPr>
        <w:t>杨建军</w:t>
      </w:r>
      <w:r>
        <w:rPr>
          <w:spacing w:val="2"/>
          <w:sz w:val="21"/>
          <w:rFonts w:hint="eastAsia"/>
        </w:rPr>
        <w:t>，</w:t>
      </w:r>
      <w:r>
        <w:rPr>
          <w:rFonts w:ascii="宋体" w:eastAsia="宋体" w:hint="eastAsia"/>
        </w:rPr>
        <w:t>钱立群</w:t>
      </w:r>
      <w:r>
        <w:t>. </w:t>
      </w:r>
      <w:r>
        <w:rPr>
          <w:rFonts w:ascii="宋体" w:eastAsia="宋体" w:hint="eastAsia"/>
        </w:rPr>
        <w:t>紫外倒数分光光度法同时测定车间空气中的苯及苯系物</w:t>
      </w:r>
      <w:r>
        <w:t>. </w:t>
      </w:r>
      <w:r>
        <w:rPr>
          <w:rFonts w:ascii="宋体" w:eastAsia="宋体" w:hint="eastAsia"/>
        </w:rPr>
        <w:t>中国公</w:t>
      </w:r>
      <w:r>
        <w:rPr>
          <w:rFonts w:ascii="宋体" w:eastAsia="宋体" w:hint="eastAsia"/>
        </w:rPr>
        <w:t>共</w:t>
      </w:r>
      <w:r>
        <w:rPr>
          <w:rFonts w:ascii="宋体" w:eastAsia="宋体" w:hint="eastAsia"/>
        </w:rPr>
        <w:t>卫生</w:t>
      </w:r>
      <w:r>
        <w:t>,</w:t>
      </w:r>
      <w:r>
        <w:t> </w:t>
      </w:r>
      <w:r>
        <w:t>19</w:t>
      </w:r>
      <w:r>
        <w:t>9</w:t>
      </w:r>
      <w:r>
        <w:t>6</w:t>
      </w:r>
      <w:r>
        <w:t>,</w:t>
      </w:r>
      <w:r>
        <w:t> </w:t>
      </w:r>
      <w:r>
        <w:t>1</w:t>
      </w:r>
      <w:r>
        <w:t>2</w:t>
      </w:r>
      <w:r>
        <w:rPr>
          <w:rFonts w:ascii="宋体" w:eastAsia="宋体" w:hint="eastAsia"/>
        </w:rPr>
        <w:t>（</w:t>
      </w:r>
      <w:r>
        <w:t>1</w:t>
      </w:r>
      <w:r>
        <w:rPr>
          <w:rFonts w:ascii="宋体" w:eastAsia="宋体" w:hint="eastAsia"/>
        </w:rPr>
        <w:t>）</w:t>
      </w:r>
      <w:r>
        <w:rPr>
          <w:rFonts w:ascii="宋体" w:eastAsia="宋体" w:hint="eastAsia"/>
        </w:rPr>
        <w:t>：</w:t>
      </w:r>
      <w:r>
        <w:t>2</w:t>
      </w:r>
      <w:r>
        <w:t>8</w:t>
      </w:r>
      <w:r>
        <w:t>~</w:t>
      </w:r>
      <w:r>
        <w:t>30</w:t>
      </w:r>
    </w:p>
    <w:p w:rsidR="0018722C">
      <w:pPr>
        <w:pStyle w:val="cw19"/>
        <w:topLinePunct/>
      </w:pPr>
      <w:r>
        <w:t>[</w:t>
      </w:r>
      <w:r>
        <w:t xml:space="preserve">81</w:t>
      </w:r>
      <w:r>
        <w:t>]</w:t>
      </w:r>
      <w:r/>
      <w:r>
        <w:rPr>
          <w:rFonts w:ascii="宋体" w:eastAsia="宋体" w:hint="eastAsia"/>
        </w:rPr>
        <w:t>张营</w:t>
      </w:r>
      <w:r>
        <w:rPr>
          <w:spacing w:val="2"/>
          <w:sz w:val="21"/>
          <w:rFonts w:hint="eastAsia"/>
        </w:rPr>
        <w:t>，</w:t>
      </w:r>
      <w:r>
        <w:rPr>
          <w:rFonts w:ascii="宋体" w:eastAsia="宋体" w:hint="eastAsia"/>
        </w:rPr>
        <w:t>李法云</w:t>
      </w:r>
      <w:r>
        <w:rPr>
          <w:spacing w:val="1"/>
          <w:sz w:val="21"/>
          <w:rFonts w:hint="eastAsia"/>
        </w:rPr>
        <w:t>，</w:t>
      </w:r>
      <w:r>
        <w:rPr>
          <w:rFonts w:ascii="宋体" w:eastAsia="宋体" w:hint="eastAsia"/>
        </w:rPr>
        <w:t>范志平等</w:t>
      </w:r>
      <w:r>
        <w:t>. </w:t>
      </w:r>
      <w:r>
        <w:rPr>
          <w:rFonts w:ascii="宋体" w:eastAsia="宋体" w:hint="eastAsia"/>
        </w:rPr>
        <w:t>气相色谱法测定水中苯系物气液平衡条件研究</w:t>
      </w:r>
      <w:r>
        <w:t>. </w:t>
      </w:r>
      <w:r>
        <w:rPr>
          <w:rFonts w:ascii="宋体" w:eastAsia="宋体" w:hint="eastAsia"/>
        </w:rPr>
        <w:t>安徽农业科学</w:t>
      </w:r>
      <w:r>
        <w:t>, 2008</w:t>
      </w:r>
      <w:r>
        <w:t>,</w:t>
      </w:r>
      <w:r>
        <w:t> 36</w:t>
      </w:r>
      <w:r>
        <w:t>(</w:t>
      </w:r>
      <w:r>
        <w:t>6</w:t>
      </w:r>
      <w:r>
        <w:t>)</w:t>
      </w:r>
      <w:r>
        <w:rPr>
          <w:spacing w:val="0"/>
          <w:sz w:val="21"/>
          <w:rFonts w:hint="eastAsia"/>
        </w:rPr>
        <w:t xml:space="preserve">：</w:t>
      </w:r>
      <w:r>
        <w:t>2174~2175</w:t>
      </w:r>
    </w:p>
    <w:p w:rsidR="0018722C">
      <w:pPr>
        <w:pStyle w:val="cw19"/>
        <w:topLinePunct/>
      </w:pPr>
      <w:r>
        <w:t>[</w:t>
      </w:r>
      <w:r>
        <w:t xml:space="preserve">82</w:t>
      </w:r>
      <w:r>
        <w:t>]</w:t>
      </w:r>
      <w:r/>
      <w:r>
        <w:rPr>
          <w:rFonts w:ascii="宋体" w:eastAsia="宋体" w:hint="eastAsia"/>
        </w:rPr>
        <w:t>莫礼峰</w:t>
      </w:r>
      <w:r>
        <w:rPr>
          <w:spacing w:val="5"/>
          <w:sz w:val="21"/>
          <w:rFonts w:hint="eastAsia"/>
        </w:rPr>
        <w:t>，</w:t>
      </w:r>
      <w:r>
        <w:rPr>
          <w:rFonts w:ascii="宋体" w:eastAsia="宋体" w:hint="eastAsia"/>
        </w:rPr>
        <w:t>叶剑彪</w:t>
      </w:r>
      <w:r>
        <w:rPr>
          <w:spacing w:val="5"/>
          <w:sz w:val="21"/>
          <w:rFonts w:hint="eastAsia"/>
        </w:rPr>
        <w:t>，</w:t>
      </w:r>
      <w:r>
        <w:rPr>
          <w:rFonts w:ascii="宋体" w:eastAsia="宋体" w:hint="eastAsia"/>
        </w:rPr>
        <w:t>曾雁玲等</w:t>
      </w:r>
      <w:r>
        <w:t>. </w:t>
      </w:r>
      <w:r>
        <w:rPr>
          <w:rFonts w:ascii="宋体" w:eastAsia="宋体" w:hint="eastAsia"/>
        </w:rPr>
        <w:t>气相色谱法程序升温测定工作场所中的苯系物</w:t>
      </w:r>
      <w:r>
        <w:t>. </w:t>
      </w:r>
      <w:r>
        <w:rPr>
          <w:rFonts w:ascii="宋体" w:eastAsia="宋体" w:hint="eastAsia"/>
        </w:rPr>
        <w:t>技术与方</w:t>
      </w:r>
      <w:r>
        <w:rPr>
          <w:rFonts w:ascii="宋体" w:eastAsia="宋体" w:hint="eastAsia"/>
        </w:rPr>
        <w:t>法，</w:t>
      </w:r>
      <w:r>
        <w:t>2</w:t>
      </w:r>
      <w:r>
        <w:t>0</w:t>
      </w:r>
      <w:r>
        <w:t>1</w:t>
      </w:r>
      <w:r>
        <w:t>1,</w:t>
      </w:r>
      <w:r>
        <w:t> </w:t>
      </w:r>
      <w:r>
        <w:t>4</w:t>
      </w:r>
      <w:r>
        <w:t>9</w:t>
      </w:r>
      <w:r>
        <w:rPr>
          <w:rFonts w:ascii="宋体" w:eastAsia="宋体" w:hint="eastAsia"/>
        </w:rPr>
        <w:t>（</w:t>
      </w:r>
      <w:r>
        <w:t>21</w:t>
      </w:r>
      <w:r>
        <w:rPr>
          <w:rFonts w:ascii="宋体" w:eastAsia="宋体" w:hint="eastAsia"/>
        </w:rPr>
        <w:t>）</w:t>
      </w:r>
      <w:r>
        <w:rPr>
          <w:rFonts w:ascii="宋体" w:eastAsia="宋体" w:hint="eastAsia"/>
        </w:rPr>
        <w:t>：</w:t>
      </w:r>
      <w:r>
        <w:t>2</w:t>
      </w:r>
      <w:r>
        <w:t>1</w:t>
      </w:r>
      <w:r>
        <w:t>~22</w:t>
      </w:r>
    </w:p>
    <w:p w:rsidR="0018722C">
      <w:pPr>
        <w:pStyle w:val="cw19"/>
        <w:topLinePunct/>
      </w:pPr>
      <w:r>
        <w:t>[</w:t>
      </w:r>
      <w:r>
        <w:t xml:space="preserve">83</w:t>
      </w:r>
      <w:r>
        <w:t>]</w:t>
      </w:r>
      <w:r/>
      <w:r>
        <w:rPr>
          <w:rFonts w:ascii="宋体" w:eastAsia="宋体" w:hint="eastAsia"/>
        </w:rPr>
        <w:t>李中皓</w:t>
      </w:r>
      <w:r>
        <w:rPr>
          <w:spacing w:val="5"/>
          <w:sz w:val="21"/>
          <w:rFonts w:hint="eastAsia"/>
        </w:rPr>
        <w:t>，</w:t>
      </w:r>
      <w:r>
        <w:rPr>
          <w:rFonts w:ascii="宋体" w:eastAsia="宋体" w:hint="eastAsia"/>
        </w:rPr>
        <w:t>李雪</w:t>
      </w:r>
      <w:r>
        <w:rPr>
          <w:spacing w:val="5"/>
          <w:sz w:val="21"/>
          <w:rFonts w:hint="eastAsia"/>
        </w:rPr>
        <w:t>，</w:t>
      </w:r>
      <w:r>
        <w:rPr>
          <w:rFonts w:ascii="宋体" w:eastAsia="宋体" w:hint="eastAsia"/>
        </w:rPr>
        <w:t>王庆华等</w:t>
      </w:r>
      <w:r>
        <w:t>. </w:t>
      </w:r>
      <w:r>
        <w:rPr>
          <w:rFonts w:ascii="宋体" w:eastAsia="宋体" w:hint="eastAsia"/>
        </w:rPr>
        <w:t>顶空</w:t>
      </w:r>
      <w:r>
        <w:t>-</w:t>
      </w:r>
      <w:r>
        <w:rPr>
          <w:rFonts w:ascii="宋体" w:eastAsia="宋体" w:hint="eastAsia"/>
        </w:rPr>
        <w:t>气质联用内标法检测印刷油墨中的苯及苯系物</w:t>
      </w:r>
      <w:r>
        <w:t>. </w:t>
      </w:r>
      <w:r>
        <w:rPr>
          <w:rFonts w:ascii="宋体" w:eastAsia="宋体" w:hint="eastAsia"/>
        </w:rPr>
        <w:t>现代食</w:t>
      </w:r>
      <w:r>
        <w:rPr>
          <w:rFonts w:ascii="宋体" w:eastAsia="宋体" w:hint="eastAsia"/>
        </w:rPr>
        <w:t>品</w:t>
      </w:r>
      <w:r>
        <w:rPr>
          <w:rFonts w:ascii="宋体" w:eastAsia="宋体" w:hint="eastAsia"/>
        </w:rPr>
        <w:t>科技</w:t>
      </w:r>
      <w:r>
        <w:t>,</w:t>
      </w:r>
      <w:r>
        <w:t> </w:t>
      </w:r>
      <w:r>
        <w:t>2</w:t>
      </w:r>
      <w:r>
        <w:t>0</w:t>
      </w:r>
      <w:r>
        <w:t>1</w:t>
      </w:r>
      <w:r>
        <w:t>1</w:t>
      </w:r>
      <w:r>
        <w:t>,</w:t>
      </w:r>
      <w:r>
        <w:t> </w:t>
      </w:r>
      <w:r>
        <w:t>2</w:t>
      </w:r>
      <w:r>
        <w:t>7</w:t>
      </w:r>
      <w:r>
        <w:rPr>
          <w:rFonts w:ascii="宋体" w:eastAsia="宋体" w:hint="eastAsia"/>
        </w:rPr>
        <w:t>（</w:t>
      </w:r>
      <w:r>
        <w:t>5</w:t>
      </w:r>
      <w:r>
        <w:rPr>
          <w:rFonts w:ascii="宋体" w:eastAsia="宋体" w:hint="eastAsia"/>
        </w:rPr>
        <w:t>）</w:t>
      </w:r>
      <w:r>
        <w:rPr>
          <w:rFonts w:ascii="宋体" w:eastAsia="宋体" w:hint="eastAsia"/>
        </w:rPr>
        <w:t>：</w:t>
      </w:r>
      <w:r>
        <w:t>5</w:t>
      </w:r>
      <w:r>
        <w:t>8</w:t>
      </w:r>
      <w:r>
        <w:t>7</w:t>
      </w:r>
      <w:r>
        <w:t>~590</w:t>
      </w:r>
    </w:p>
    <w:p w:rsidR="0018722C">
      <w:pPr>
        <w:pStyle w:val="cw19"/>
        <w:topLinePunct/>
      </w:pPr>
      <w:r>
        <w:t>[</w:t>
      </w:r>
      <w:r>
        <w:t xml:space="preserve">84</w:t>
      </w:r>
      <w:r>
        <w:t>]</w:t>
      </w:r>
      <w:r/>
      <w:r>
        <w:rPr>
          <w:rFonts w:ascii="宋体" w:eastAsia="宋体" w:hint="eastAsia"/>
        </w:rPr>
        <w:t>陈明</w:t>
      </w:r>
      <w:r>
        <w:rPr>
          <w:spacing w:val="2"/>
          <w:sz w:val="21"/>
          <w:rFonts w:hint="eastAsia"/>
        </w:rPr>
        <w:t>，</w:t>
      </w:r>
      <w:r>
        <w:rPr>
          <w:rFonts w:ascii="宋体" w:eastAsia="宋体" w:hint="eastAsia"/>
        </w:rPr>
        <w:t>李少霞</w:t>
      </w:r>
      <w:r>
        <w:rPr>
          <w:spacing w:val="1"/>
          <w:sz w:val="21"/>
          <w:rFonts w:hint="eastAsia"/>
        </w:rPr>
        <w:t>，</w:t>
      </w:r>
      <w:r>
        <w:rPr>
          <w:rFonts w:ascii="宋体" w:eastAsia="宋体" w:hint="eastAsia"/>
        </w:rPr>
        <w:t>姚敬等</w:t>
      </w:r>
      <w:r>
        <w:t>. </w:t>
      </w:r>
      <w:r>
        <w:rPr>
          <w:rFonts w:ascii="宋体" w:eastAsia="宋体" w:hint="eastAsia"/>
        </w:rPr>
        <w:t>吹扫捕集</w:t>
      </w:r>
      <w:r>
        <w:t>-</w:t>
      </w:r>
      <w:r>
        <w:rPr>
          <w:rFonts w:ascii="宋体" w:eastAsia="宋体" w:hint="eastAsia"/>
        </w:rPr>
        <w:t>气质联用法测定涂料中的苯系物</w:t>
      </w:r>
      <w:r>
        <w:t>. </w:t>
      </w:r>
      <w:r>
        <w:rPr>
          <w:rFonts w:ascii="宋体" w:eastAsia="宋体" w:hint="eastAsia"/>
        </w:rPr>
        <w:t>化学测定方法，</w:t>
      </w:r>
      <w:r>
        <w:t>2010, </w:t>
      </w:r>
      <w:r>
        <w:t>20</w:t>
      </w:r>
      <w:r>
        <w:rPr>
          <w:rFonts w:ascii="宋体" w:eastAsia="宋体" w:hint="eastAsia"/>
        </w:rPr>
        <w:t>（</w:t>
      </w:r>
      <w:r>
        <w:t>1</w:t>
      </w:r>
      <w:r>
        <w:t>2</w:t>
      </w:r>
      <w:r>
        <w:rPr>
          <w:rFonts w:ascii="宋体" w:eastAsia="宋体" w:hint="eastAsia"/>
        </w:rPr>
        <w:t>）</w:t>
      </w:r>
      <w:r>
        <w:rPr>
          <w:rFonts w:ascii="宋体" w:eastAsia="宋体" w:hint="eastAsia"/>
        </w:rPr>
        <w:t>：</w:t>
      </w:r>
      <w:r>
        <w:t>3</w:t>
      </w:r>
      <w:r>
        <w:t>23</w:t>
      </w:r>
      <w:r>
        <w:t>2</w:t>
      </w:r>
      <w:r>
        <w:t>~3</w:t>
      </w:r>
      <w:r>
        <w:t>2</w:t>
      </w:r>
      <w:r>
        <w:t>33</w:t>
      </w:r>
    </w:p>
    <w:p w:rsidR="0018722C">
      <w:pPr>
        <w:pStyle w:val="cw19"/>
        <w:topLinePunct/>
      </w:pPr>
      <w:r>
        <w:t>[</w:t>
      </w:r>
      <w:r>
        <w:t xml:space="preserve">85</w:t>
      </w:r>
      <w:r>
        <w:t>]</w:t>
      </w:r>
      <w:r/>
      <w:r>
        <w:rPr>
          <w:rFonts w:ascii="宋体" w:eastAsia="宋体" w:hint="eastAsia"/>
        </w:rPr>
        <w:t>王元有</w:t>
      </w:r>
      <w:r>
        <w:rPr>
          <w:spacing w:val="1"/>
          <w:sz w:val="21"/>
          <w:rFonts w:hint="eastAsia"/>
        </w:rPr>
        <w:t>，</w:t>
      </w:r>
      <w:r>
        <w:rPr>
          <w:rFonts w:ascii="宋体" w:eastAsia="宋体" w:hint="eastAsia"/>
        </w:rPr>
        <w:t>梁峙</w:t>
      </w:r>
      <w:r>
        <w:t>. </w:t>
      </w:r>
      <w:r>
        <w:rPr>
          <w:rFonts w:ascii="宋体" w:eastAsia="宋体" w:hint="eastAsia"/>
        </w:rPr>
        <w:t>热脱附</w:t>
      </w:r>
      <w:r>
        <w:t>-</w:t>
      </w:r>
      <w:r>
        <w:rPr>
          <w:rFonts w:ascii="宋体" w:eastAsia="宋体" w:hint="eastAsia"/>
        </w:rPr>
        <w:t>气相色谱</w:t>
      </w:r>
      <w:r>
        <w:t>/</w:t>
      </w:r>
      <w:r>
        <w:rPr>
          <w:rFonts w:ascii="宋体" w:eastAsia="宋体" w:hint="eastAsia"/>
        </w:rPr>
        <w:t>质谱联用测定室内空气中苯系物的方法探讨</w:t>
      </w:r>
      <w:r>
        <w:t>. </w:t>
      </w:r>
      <w:r>
        <w:t>2007</w:t>
      </w:r>
      <w:r>
        <w:t>,</w:t>
      </w:r>
      <w:r>
        <w:t> </w:t>
      </w:r>
      <w:r>
        <w:t>4</w:t>
      </w:r>
      <w:r>
        <w:t>(</w:t>
      </w:r>
      <w:r>
        <w:t>2</w:t>
      </w:r>
      <w:r>
        <w:t>)</w:t>
      </w:r>
      <w:r>
        <w:rPr>
          <w:sz w:val="21"/>
          <w:rFonts w:hint="eastAsia"/>
        </w:rPr>
        <w:t>：</w:t>
      </w:r>
      <w:r w:rsidR="001852F3">
        <w:t xml:space="preserve">61-64</w:t>
      </w:r>
    </w:p>
    <w:p w:rsidR="0018722C">
      <w:pPr>
        <w:pStyle w:val="cw19"/>
        <w:topLinePunct/>
      </w:pPr>
      <w:r>
        <w:t>[</w:t>
      </w:r>
      <w:r>
        <w:t xml:space="preserve">86</w:t>
      </w:r>
      <w:r>
        <w:t>]</w:t>
      </w:r>
      <w:r>
        <w:t xml:space="preserve"> </w:t>
      </w:r>
      <w:r>
        <w:t>Nordtest, 1991. Oil spill identification, NT Chem 001, 2ed</w:t>
      </w:r>
      <w:r>
        <w:t> </w:t>
      </w:r>
      <w:r>
        <w:t>ED</w:t>
      </w:r>
    </w:p>
    <w:p w:rsidR="0018722C">
      <w:pPr>
        <w:pStyle w:val="cw19"/>
        <w:topLinePunct/>
      </w:pPr>
      <w:r>
        <w:t>[</w:t>
      </w:r>
      <w:r>
        <w:t xml:space="preserve">87</w:t>
      </w:r>
      <w:r>
        <w:t>]</w:t>
      </w:r>
      <w:r/>
      <w:r>
        <w:rPr>
          <w:rFonts w:ascii="宋体" w:eastAsia="宋体" w:hint="eastAsia"/>
        </w:rPr>
        <w:t>国家海洋局</w:t>
      </w:r>
      <w:r>
        <w:t>.</w:t>
      </w:r>
      <w:r>
        <w:t> </w:t>
      </w:r>
      <w:r>
        <w:rPr>
          <w:rFonts w:ascii="宋体" w:eastAsia="宋体" w:hint="eastAsia"/>
        </w:rPr>
        <w:t>中华人民共和国国家标准，</w:t>
      </w:r>
      <w:r>
        <w:t>G</w:t>
      </w:r>
      <w:r>
        <w:t>B</w:t>
      </w:r>
      <w:r>
        <w:t>/</w:t>
      </w:r>
      <w:r>
        <w:t>T</w:t>
      </w:r>
      <w:r>
        <w:t> </w:t>
      </w:r>
      <w:r>
        <w:t>2</w:t>
      </w:r>
      <w:r>
        <w:t>1247</w:t>
      </w:r>
      <w:r>
        <w:t>-</w:t>
      </w:r>
      <w:r>
        <w:t>2007</w:t>
      </w:r>
      <w:r>
        <w:rPr>
          <w:rFonts w:ascii="宋体" w:eastAsia="宋体" w:hint="eastAsia"/>
        </w:rPr>
        <w:t>，《海面溢油鉴别系统规范》</w:t>
      </w:r>
      <w:r>
        <w:t>.</w:t>
      </w:r>
      <w:r>
        <w:t> </w:t>
      </w:r>
      <w:r>
        <w:rPr>
          <w:rFonts w:ascii="宋体" w:eastAsia="宋体" w:hint="eastAsia"/>
        </w:rPr>
        <w:t>北</w:t>
      </w:r>
      <w:r>
        <w:rPr>
          <w:rFonts w:ascii="宋体" w:eastAsia="宋体" w:hint="eastAsia"/>
        </w:rPr>
        <w:t>京：中国标准出版社，</w:t>
      </w:r>
      <w:r>
        <w:t>2008</w:t>
      </w:r>
    </w:p>
    <w:p w:rsidR="0018722C">
      <w:pPr>
        <w:pStyle w:val="cw19"/>
        <w:topLinePunct/>
      </w:pPr>
      <w:r>
        <w:t>[</w:t>
      </w:r>
      <w:r>
        <w:t xml:space="preserve">88</w:t>
      </w:r>
      <w:r>
        <w:t>]</w:t>
      </w:r>
      <w:r>
        <w:t xml:space="preserve"> </w:t>
      </w:r>
      <w:r>
        <w:t>Andrew B </w:t>
      </w:r>
      <w:r>
        <w:t>L, </w:t>
      </w:r>
      <w:r>
        <w:t>Karen Y O C, Suramya </w:t>
      </w:r>
      <w:r>
        <w:t>W, </w:t>
      </w:r>
      <w:r>
        <w:t>et al. Formation of hemoglobin and albumin adducts of benzene oxide in mouse, rat, and human blood, Chem. Res</w:t>
      </w:r>
      <w:r w:rsidR="004B696B">
        <w:t>.</w:t>
      </w:r>
      <w:r w:rsidR="004B696B">
        <w:t xml:space="preserve"> </w:t>
      </w:r>
      <w:r w:rsidR="004B696B">
        <w:t>Toxicol</w:t>
      </w:r>
      <w:r w:rsidR="004B696B">
        <w:t xml:space="preserve">.,</w:t>
      </w:r>
      <w:r w:rsidR="004B696B">
        <w:t xml:space="preserve"> 1998, </w:t>
      </w:r>
      <w:r>
        <w:t>11</w:t>
      </w:r>
      <w:r>
        <w:t>(</w:t>
      </w:r>
      <w:r>
        <w:t>4</w:t>
      </w:r>
      <w:r>
        <w:t>)</w:t>
      </w:r>
      <w:r>
        <w:t>:</w:t>
      </w:r>
      <w:r>
        <w:t> </w:t>
      </w:r>
      <w:r>
        <w:t>302~310</w:t>
      </w:r>
    </w:p>
    <w:p w:rsidR="0018722C">
      <w:pPr>
        <w:pStyle w:val="cw19"/>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李萡</w:t>
      </w:r>
      <w:r>
        <w:rPr>
          <w:spacing w:val="4"/>
          <w:sz w:val="21"/>
          <w:rFonts w:hint="eastAsia"/>
        </w:rPr>
        <w:t>，</w:t>
      </w:r>
      <w:r w:rsidR="001852F3">
        <w:t xml:space="preserve"> </w:t>
      </w:r>
      <w:r>
        <w:rPr>
          <w:rFonts w:ascii="宋体" w:eastAsia="宋体" w:hint="eastAsia"/>
        </w:rPr>
        <w:t>李扬秋</w:t>
      </w:r>
      <w:r>
        <w:t>. </w:t>
      </w:r>
      <w:r>
        <w:rPr>
          <w:rFonts w:ascii="宋体" w:eastAsia="宋体" w:hint="eastAsia"/>
        </w:rPr>
        <w:t>苯致血液、免疫毒性及</w:t>
      </w:r>
      <w:r>
        <w:t>T</w:t>
      </w:r>
      <w:r>
        <w:rPr>
          <w:rFonts w:ascii="宋体" w:eastAsia="宋体" w:hint="eastAsia"/>
        </w:rPr>
        <w:t>细胞受体分析在接苯人群中的应用</w:t>
      </w:r>
      <w:r>
        <w:t>. </w:t>
      </w:r>
      <w:r>
        <w:rPr>
          <w:rFonts w:ascii="宋体" w:eastAsia="宋体" w:hint="eastAsia"/>
        </w:rPr>
        <w:t>国外医学：</w:t>
      </w:r>
    </w:p>
    <w:p w:rsidR="0018722C">
      <w:pPr>
        <w:spacing w:before="115"/>
        <w:ind w:leftChars="0" w:left="561" w:rightChars="0" w:right="0" w:firstLineChars="0" w:firstLine="0"/>
        <w:jc w:val="left"/>
        <w:topLinePunct/>
      </w:pPr>
      <w:r>
        <w:rPr>
          <w:kern w:val="2"/>
          <w:sz w:val="21"/>
          <w:szCs w:val="22"/>
          <w:rFonts w:cstheme="minorBidi" w:hAnsiTheme="minorHAnsi" w:eastAsiaTheme="minorHAnsi" w:asciiTheme="minorHAnsi"/>
        </w:rPr>
        <w:t>卫生学分册</w:t>
      </w:r>
      <w:r>
        <w:rPr>
          <w:kern w:val="2"/>
          <w:szCs w:val="22"/>
          <w:rFonts w:ascii="Times New Roman" w:eastAsia="Times New Roman" w:cstheme="minorBidi" w:hAnsiTheme="minorHAnsi"/>
          <w:sz w:val="21"/>
        </w:rPr>
        <w:t>, 2007, 34(3): 144~148</w:t>
      </w:r>
    </w:p>
    <w:p w:rsidR="0018722C">
      <w:pPr>
        <w:pStyle w:val="cw19"/>
        <w:topLinePunct/>
      </w:pPr>
      <w:r>
        <w:t>[</w:t>
      </w:r>
      <w:r>
        <w:t xml:space="preserve">90</w:t>
      </w:r>
      <w:r>
        <w:t>]</w:t>
      </w:r>
      <w:r>
        <w:t xml:space="preserve"> </w:t>
      </w:r>
      <w:r>
        <w:t>Serrano A, Gallego M, Silva M. Enhancing sensitivity in headspace-mass spectrometric determination of BTEX in drinking </w:t>
      </w:r>
      <w:r>
        <w:t>water. </w:t>
      </w:r>
      <w:r>
        <w:t>Anal. Chem</w:t>
      </w:r>
      <w:r>
        <w:t xml:space="preserve">.,</w:t>
      </w:r>
      <w:r>
        <w:t xml:space="preserve"> 2007, 79</w:t>
      </w:r>
      <w:r>
        <w:t>(</w:t>
      </w:r>
      <w:r>
        <w:t>7</w:t>
      </w:r>
      <w:r>
        <w:t>)</w:t>
      </w:r>
      <w:r>
        <w:t>:</w:t>
      </w:r>
      <w:r>
        <w:t> </w:t>
      </w:r>
      <w:r>
        <w:t>2997~3002</w:t>
      </w:r>
    </w:p>
    <w:p w:rsidR="0018722C">
      <w:pPr>
        <w:pStyle w:val="cw19"/>
        <w:topLinePunct/>
      </w:pPr>
      <w:r>
        <w:t>[</w:t>
      </w:r>
      <w:r>
        <w:t xml:space="preserve">91</w:t>
      </w:r>
      <w:r>
        <w:t>]</w:t>
      </w:r>
      <w:r>
        <w:t xml:space="preserve"> </w:t>
      </w:r>
      <w:r>
        <w:t>Theis A </w:t>
      </w:r>
      <w:r>
        <w:t>L, Waldack </w:t>
      </w:r>
      <w:r>
        <w:t>A J, Hansen S M, et at. Headspace solvent microextraction. Anal. Chem</w:t>
      </w:r>
      <w:r>
        <w:t xml:space="preserve">.,</w:t>
      </w:r>
      <w:r>
        <w:t xml:space="preserve"> 2001, 73</w:t>
      </w:r>
      <w:r>
        <w:t>(</w:t>
      </w:r>
      <w:r>
        <w:t>23</w:t>
      </w:r>
      <w:r>
        <w:t>)</w:t>
      </w:r>
      <w:r>
        <w:t>: 5651~5654</w:t>
      </w:r>
    </w:p>
    <w:p w:rsidR="0018722C">
      <w:pPr>
        <w:pStyle w:val="cw19"/>
        <w:topLinePunct/>
      </w:pPr>
      <w:r>
        <w:t>[</w:t>
      </w:r>
      <w:r>
        <w:t xml:space="preserve">92</w:t>
      </w:r>
      <w:r>
        <w:t>]</w:t>
      </w:r>
      <w:r/>
      <w:r>
        <w:rPr>
          <w:rFonts w:ascii="宋体" w:eastAsia="宋体" w:hint="eastAsia"/>
        </w:rPr>
        <w:t>金钰</w:t>
      </w:r>
      <w:r>
        <w:t>. </w:t>
      </w:r>
      <w:r>
        <w:rPr>
          <w:rFonts w:ascii="宋体" w:eastAsia="宋体" w:hint="eastAsia"/>
        </w:rPr>
        <w:t>捕集阱顶空</w:t>
      </w:r>
      <w:r>
        <w:t>-</w:t>
      </w:r>
      <w:r>
        <w:rPr>
          <w:rFonts w:ascii="宋体" w:eastAsia="宋体" w:hint="eastAsia"/>
        </w:rPr>
        <w:t>气相色谱法测定水中低浓度苯系物</w:t>
      </w:r>
      <w:r>
        <w:t>. </w:t>
      </w:r>
      <w:r>
        <w:rPr>
          <w:rFonts w:ascii="宋体" w:eastAsia="宋体" w:hint="eastAsia"/>
        </w:rPr>
        <w:t>分析化学</w:t>
      </w:r>
      <w:r>
        <w:t>, </w:t>
      </w:r>
      <w:r>
        <w:t>2008</w:t>
      </w:r>
      <w:r>
        <w:t>,</w:t>
      </w:r>
      <w:r>
        <w:t> </w:t>
      </w:r>
      <w:r>
        <w:t>36</w:t>
      </w:r>
      <w:r>
        <w:t>(</w:t>
      </w:r>
      <w:r>
        <w:t>11</w:t>
      </w:r>
      <w:r>
        <w:t>)</w:t>
      </w:r>
      <w:r>
        <w:rPr>
          <w:spacing w:val="2"/>
          <w:sz w:val="21"/>
          <w:rFonts w:hint="eastAsia"/>
        </w:rPr>
        <w:t xml:space="preserve">：</w:t>
      </w:r>
      <w:r/>
      <w:r w:rsidR="001852F3">
        <w:t xml:space="preserve"> </w:t>
      </w:r>
      <w:r>
        <w:t>1567</w:t>
      </w:r>
    </w:p>
    <w:p w:rsidR="0018722C">
      <w:pPr>
        <w:spacing w:before="162"/>
        <w:ind w:leftChars="0" w:left="561" w:rightChars="0" w:right="0" w:firstLineChars="0" w:firstLine="0"/>
        <w:jc w:val="left"/>
        <w:topLinePunct/>
      </w:pPr>
      <w:r>
        <w:rPr>
          <w:kern w:val="2"/>
          <w:sz w:val="21"/>
          <w:szCs w:val="22"/>
          <w:rFonts w:cstheme="minorBidi" w:hAnsiTheme="minorHAnsi" w:eastAsiaTheme="minorHAnsi" w:asciiTheme="minorHAnsi" w:ascii="Times New Roman"/>
        </w:rPr>
        <w:t>~1570</w:t>
      </w:r>
    </w:p>
    <w:p w:rsidR="0018722C">
      <w:pPr>
        <w:pStyle w:val="cw19"/>
        <w:topLinePunct/>
      </w:pPr>
      <w:r>
        <w:t>[</w:t>
      </w:r>
      <w:r>
        <w:t xml:space="preserve">93</w:t>
      </w:r>
      <w:r>
        <w:t>]</w:t>
      </w:r>
      <w:r/>
      <w:r>
        <w:rPr>
          <w:rFonts w:ascii="宋体" w:eastAsia="宋体" w:hint="eastAsia"/>
        </w:rPr>
        <w:t>马慧莲</w:t>
      </w:r>
      <w:r>
        <w:rPr>
          <w:spacing w:val="2"/>
          <w:sz w:val="21"/>
          <w:rFonts w:hint="eastAsia"/>
        </w:rPr>
        <w:t>，</w:t>
      </w:r>
      <w:r>
        <w:rPr>
          <w:rFonts w:ascii="宋体" w:eastAsia="宋体" w:hint="eastAsia"/>
        </w:rPr>
        <w:t>张海军</w:t>
      </w:r>
      <w:r>
        <w:rPr>
          <w:spacing w:val="2"/>
          <w:sz w:val="21"/>
          <w:rFonts w:hint="eastAsia"/>
        </w:rPr>
        <w:t>，</w:t>
      </w:r>
      <w:r>
        <w:rPr>
          <w:rFonts w:ascii="宋体" w:eastAsia="宋体" w:hint="eastAsia"/>
        </w:rPr>
        <w:t>田玉增等</w:t>
      </w:r>
      <w:r>
        <w:t>. </w:t>
      </w:r>
      <w:r>
        <w:rPr>
          <w:rFonts w:ascii="宋体" w:eastAsia="宋体" w:hint="eastAsia"/>
        </w:rPr>
        <w:t>新型水蒸气顶空富集装置在饮用水中痕量挥发性有机物非目标筛查中的应用</w:t>
      </w:r>
      <w:r>
        <w:t>. </w:t>
      </w:r>
      <w:r>
        <w:rPr>
          <w:rFonts w:ascii="宋体" w:eastAsia="宋体" w:hint="eastAsia"/>
        </w:rPr>
        <w:t>色谱</w:t>
      </w:r>
      <w:r>
        <w:t>, </w:t>
      </w:r>
      <w:r>
        <w:t>2011</w:t>
      </w:r>
      <w:r>
        <w:t>,</w:t>
      </w:r>
      <w:r>
        <w:t> </w:t>
      </w:r>
      <w:r>
        <w:t>29</w:t>
      </w:r>
      <w:r>
        <w:t>(</w:t>
      </w:r>
      <w:r>
        <w:t>9</w:t>
      </w:r>
      <w:r>
        <w:t>)</w:t>
      </w:r>
      <w:r>
        <w:rPr>
          <w:sz w:val="21"/>
          <w:rFonts w:hint="eastAsia"/>
        </w:rPr>
        <w:t>：</w:t>
      </w:r>
      <w:r w:rsidR="001852F3">
        <w:t xml:space="preserve">912~914</w:t>
      </w:r>
    </w:p>
    <w:p w:rsidR="0018722C">
      <w:pPr>
        <w:pStyle w:val="cw19"/>
        <w:topLinePunct/>
      </w:pPr>
      <w:r>
        <w:t>[</w:t>
      </w:r>
      <w:r>
        <w:t xml:space="preserve">94</w:t>
      </w:r>
      <w:r>
        <w:t>]</w:t>
      </w:r>
      <w:r/>
      <w:r>
        <w:rPr>
          <w:rFonts w:ascii="宋体" w:eastAsia="宋体" w:hint="eastAsia"/>
        </w:rPr>
        <w:t>魏恩棋</w:t>
      </w:r>
      <w:r>
        <w:rPr>
          <w:spacing w:val="6"/>
          <w:sz w:val="21"/>
          <w:rFonts w:hint="eastAsia"/>
        </w:rPr>
        <w:t>，</w:t>
      </w:r>
      <w:r>
        <w:rPr>
          <w:rFonts w:ascii="宋体" w:eastAsia="宋体" w:hint="eastAsia"/>
        </w:rPr>
        <w:t>李利荣</w:t>
      </w:r>
      <w:r>
        <w:rPr>
          <w:spacing w:val="6"/>
          <w:sz w:val="21"/>
          <w:rFonts w:hint="eastAsia"/>
        </w:rPr>
        <w:t>，</w:t>
      </w:r>
      <w:r>
        <w:rPr>
          <w:rFonts w:ascii="宋体" w:eastAsia="宋体" w:hint="eastAsia"/>
        </w:rPr>
        <w:t>王艳丽等</w:t>
      </w:r>
      <w:r>
        <w:t>. </w:t>
      </w:r>
      <w:r>
        <w:rPr>
          <w:rFonts w:ascii="宋体" w:eastAsia="宋体" w:hint="eastAsia"/>
        </w:rPr>
        <w:t>顶空</w:t>
      </w:r>
      <w:r>
        <w:t>-</w:t>
      </w:r>
      <w:r>
        <w:rPr>
          <w:rFonts w:ascii="宋体" w:eastAsia="宋体" w:hint="eastAsia"/>
        </w:rPr>
        <w:t>固相微萃取</w:t>
      </w:r>
      <w:r>
        <w:t>-</w:t>
      </w:r>
      <w:r>
        <w:rPr>
          <w:rFonts w:ascii="宋体" w:eastAsia="宋体" w:hint="eastAsia"/>
        </w:rPr>
        <w:t>气相色谱法测定水体中痕量苯系物</w:t>
      </w:r>
      <w:r>
        <w:t>. </w:t>
      </w:r>
      <w:r>
        <w:rPr>
          <w:rFonts w:ascii="宋体" w:eastAsia="宋体" w:hint="eastAsia"/>
        </w:rPr>
        <w:t>城市</w:t>
      </w:r>
      <w:r>
        <w:rPr>
          <w:rFonts w:ascii="宋体" w:eastAsia="宋体" w:hint="eastAsia"/>
        </w:rPr>
        <w:t>环境与城市生态</w:t>
      </w:r>
      <w:r>
        <w:t>, 2010</w:t>
      </w:r>
      <w:r>
        <w:t>,</w:t>
      </w:r>
      <w:r>
        <w:t> </w:t>
      </w:r>
      <w:r>
        <w:t>23</w:t>
      </w:r>
      <w:r>
        <w:t>(</w:t>
      </w:r>
      <w:r>
        <w:t>3</w:t>
      </w:r>
      <w:r>
        <w:t>)</w:t>
      </w:r>
      <w:r>
        <w:rPr>
          <w:sz w:val="21"/>
          <w:rFonts w:hint="eastAsia"/>
        </w:rPr>
        <w:t>：</w:t>
      </w:r>
      <w:r w:rsidR="001852F3">
        <w:t xml:space="preserve">41~47</w:t>
      </w:r>
    </w:p>
    <w:p w:rsidR="0018722C">
      <w:pPr>
        <w:pStyle w:val="cw19"/>
        <w:topLinePunct/>
      </w:pPr>
      <w:r>
        <w:t>[</w:t>
      </w:r>
      <w:r>
        <w:t xml:space="preserve">95</w:t>
      </w:r>
      <w:r>
        <w:t>]</w:t>
      </w:r>
      <w:r/>
      <w:r>
        <w:rPr>
          <w:rFonts w:ascii="宋体" w:eastAsia="宋体" w:hint="eastAsia"/>
        </w:rPr>
        <w:t>张雪娜</w:t>
      </w:r>
      <w:r>
        <w:rPr>
          <w:spacing w:val="8"/>
          <w:sz w:val="21"/>
          <w:rFonts w:hint="eastAsia"/>
        </w:rPr>
        <w:t>，</w:t>
      </w:r>
      <w:r>
        <w:rPr>
          <w:rFonts w:ascii="宋体" w:eastAsia="宋体" w:hint="eastAsia"/>
        </w:rPr>
        <w:t>叶长文</w:t>
      </w:r>
      <w:r>
        <w:rPr>
          <w:spacing w:val="8"/>
          <w:sz w:val="21"/>
          <w:rFonts w:hint="eastAsia"/>
        </w:rPr>
        <w:t>，</w:t>
      </w:r>
      <w:r>
        <w:rPr>
          <w:rFonts w:ascii="宋体" w:eastAsia="宋体" w:hint="eastAsia"/>
        </w:rPr>
        <w:t>邹更等</w:t>
      </w:r>
      <w:r>
        <w:t>. </w:t>
      </w:r>
      <w:r>
        <w:rPr>
          <w:rFonts w:ascii="宋体" w:eastAsia="宋体" w:hint="eastAsia"/>
        </w:rPr>
        <w:t>基于基质修饰的多次顶空固相微萃取</w:t>
      </w:r>
      <w:r>
        <w:t>-</w:t>
      </w:r>
      <w:r>
        <w:rPr>
          <w:rFonts w:ascii="宋体" w:eastAsia="宋体" w:hint="eastAsia"/>
        </w:rPr>
        <w:t>气相色谱法检测酒精饮</w:t>
      </w:r>
      <w:r>
        <w:rPr>
          <w:rFonts w:ascii="宋体" w:eastAsia="宋体" w:hint="eastAsia"/>
        </w:rPr>
        <w:t>料中的氨基甲酸乙酯</w:t>
      </w:r>
      <w:r>
        <w:t>. </w:t>
      </w:r>
      <w:r>
        <w:rPr>
          <w:rFonts w:ascii="宋体" w:eastAsia="宋体" w:hint="eastAsia"/>
        </w:rPr>
        <w:t>色谱</w:t>
      </w:r>
      <w:r>
        <w:t>, </w:t>
      </w:r>
      <w:r>
        <w:t>2011</w:t>
      </w:r>
      <w:r>
        <w:t>,</w:t>
      </w:r>
      <w:r>
        <w:t> </w:t>
      </w:r>
      <w:r>
        <w:t>29</w:t>
      </w:r>
      <w:r>
        <w:t>(</w:t>
      </w:r>
      <w:r>
        <w:t>8</w:t>
      </w:r>
      <w:r>
        <w:t>)</w:t>
      </w:r>
      <w:r>
        <w:rPr>
          <w:sz w:val="21"/>
          <w:rFonts w:hint="eastAsia"/>
        </w:rPr>
        <w:t>：</w:t>
      </w:r>
      <w:r w:rsidR="001852F3">
        <w:t xml:space="preserve">701~705</w:t>
      </w:r>
    </w:p>
    <w:p w:rsidR="0018722C">
      <w:pPr>
        <w:pStyle w:val="cw19"/>
        <w:topLinePunct/>
      </w:pPr>
      <w:r>
        <w:t>[</w:t>
      </w:r>
      <w:r>
        <w:t xml:space="preserve">96</w:t>
      </w:r>
      <w:r>
        <w:t>]</w:t>
      </w:r>
      <w:r>
        <w:t xml:space="preserve"> </w:t>
      </w:r>
      <w:r>
        <w:t>Ma J </w:t>
      </w:r>
      <w:r>
        <w:t>P, </w:t>
      </w:r>
      <w:r>
        <w:t>Xiao R H, Li J H, et al. Headspace solid-phase microextraction with on-fiber derivatization for the determination of aldehydes in algae by gas chromatography-mass </w:t>
      </w:r>
      <w:r>
        <w:t>spectrometry. </w:t>
      </w:r>
      <w:r>
        <w:t>J. Sep. Sci</w:t>
      </w:r>
      <w:r>
        <w:t xml:space="preserve">.,</w:t>
      </w:r>
      <w:r>
        <w:t xml:space="preserve"> </w:t>
      </w:r>
      <w:r>
        <w:t>2011, </w:t>
      </w:r>
      <w:r>
        <w:t>34</w:t>
      </w:r>
      <w:r>
        <w:t>(</w:t>
      </w:r>
      <w:r>
        <w:t>12</w:t>
      </w:r>
      <w:r>
        <w:t>)</w:t>
      </w:r>
      <w:r>
        <w:t>:</w:t>
      </w:r>
      <w:r>
        <w:t> </w:t>
      </w:r>
      <w:r>
        <w:t>1477~1483</w:t>
      </w:r>
    </w:p>
    <w:p w:rsidR="0018722C">
      <w:pPr>
        <w:pStyle w:val="cw19"/>
        <w:topLinePunct/>
      </w:pPr>
      <w:r>
        <w:t>[</w:t>
      </w:r>
      <w:r>
        <w:t xml:space="preserve">97</w:t>
      </w:r>
      <w:r>
        <w:t>]</w:t>
      </w:r>
      <w:r/>
      <w:r>
        <w:rPr>
          <w:rFonts w:ascii="宋体" w:eastAsia="宋体" w:hint="eastAsia"/>
        </w:rPr>
        <w:t>毛跟年</w:t>
      </w:r>
      <w:r>
        <w:rPr>
          <w:spacing w:val="0"/>
          <w:sz w:val="21"/>
          <w:rFonts w:hint="eastAsia"/>
        </w:rPr>
        <w:t>，</w:t>
      </w:r>
      <w:r w:rsidR="001852F3">
        <w:t xml:space="preserve"> </w:t>
      </w:r>
      <w:r>
        <w:rPr>
          <w:rFonts w:ascii="宋体" w:eastAsia="宋体" w:hint="eastAsia"/>
        </w:rPr>
        <w:t>许牡丹</w:t>
      </w:r>
      <w:r>
        <w:rPr>
          <w:spacing w:val="0"/>
          <w:sz w:val="21"/>
          <w:rFonts w:hint="eastAsia"/>
        </w:rPr>
        <w:t>，</w:t>
      </w:r>
      <w:r w:rsidR="001852F3">
        <w:t xml:space="preserve"> </w:t>
      </w:r>
      <w:r>
        <w:rPr>
          <w:rFonts w:ascii="宋体" w:eastAsia="宋体" w:hint="eastAsia"/>
        </w:rPr>
        <w:t>黄建文</w:t>
      </w:r>
      <w:r>
        <w:t>. </w:t>
      </w:r>
      <w:r>
        <w:rPr>
          <w:rFonts w:ascii="宋体" w:eastAsia="宋体" w:hint="eastAsia"/>
        </w:rPr>
        <w:t>环境中有毒有害物质与分析检测</w:t>
      </w:r>
      <w:r>
        <w:t>. </w:t>
      </w:r>
      <w:r>
        <w:rPr>
          <w:rFonts w:ascii="宋体" w:eastAsia="宋体" w:hint="eastAsia"/>
        </w:rPr>
        <w:t>北京</w:t>
      </w:r>
      <w:r>
        <w:rPr>
          <w:spacing w:val="0"/>
          <w:sz w:val="21"/>
          <w:rFonts w:hint="eastAsia"/>
        </w:rPr>
        <w:t>：</w:t>
      </w:r>
      <w:r w:rsidR="001852F3">
        <w:t xml:space="preserve"> </w:t>
      </w:r>
      <w:r>
        <w:rPr>
          <w:rFonts w:ascii="宋体" w:eastAsia="宋体" w:hint="eastAsia"/>
        </w:rPr>
        <w:t>化学工业出版社</w:t>
      </w:r>
      <w:r>
        <w:t>, </w:t>
      </w:r>
      <w:r>
        <w:t>2004</w:t>
      </w:r>
    </w:p>
    <w:p w:rsidR="0018722C">
      <w:pPr>
        <w:pStyle w:val="cw19"/>
        <w:topLinePunct/>
      </w:pPr>
      <w:r>
        <w:t>[</w:t>
      </w:r>
      <w:r>
        <w:t xml:space="preserve">98</w:t>
      </w:r>
      <w:r>
        <w:t>]</w:t>
      </w:r>
      <w:r/>
      <w:r>
        <w:rPr>
          <w:rFonts w:ascii="宋体" w:eastAsia="宋体" w:hint="eastAsia"/>
        </w:rPr>
        <w:t>齐文启</w:t>
      </w:r>
      <w:r>
        <w:rPr>
          <w:spacing w:val="0"/>
          <w:sz w:val="21"/>
          <w:rFonts w:hint="eastAsia"/>
        </w:rPr>
        <w:t>，</w:t>
      </w:r>
      <w:r w:rsidR="001852F3">
        <w:t xml:space="preserve"> </w:t>
      </w:r>
      <w:r>
        <w:rPr>
          <w:rFonts w:ascii="宋体" w:eastAsia="宋体" w:hint="eastAsia"/>
        </w:rPr>
        <w:t>孙宗光</w:t>
      </w:r>
      <w:r>
        <w:t>. </w:t>
      </w:r>
      <w:r>
        <w:rPr>
          <w:rFonts w:ascii="宋体" w:eastAsia="宋体" w:hint="eastAsia"/>
        </w:rPr>
        <w:t>痕量有机污染物的监测</w:t>
      </w:r>
      <w:r>
        <w:t>. </w:t>
      </w:r>
      <w:r>
        <w:rPr>
          <w:rFonts w:ascii="宋体" w:eastAsia="宋体" w:hint="eastAsia"/>
        </w:rPr>
        <w:t>北京</w:t>
      </w:r>
      <w:r>
        <w:rPr>
          <w:sz w:val="21"/>
          <w:rFonts w:hint="eastAsia"/>
        </w:rPr>
        <w:t>：</w:t>
      </w:r>
      <w:r w:rsidR="001852F3">
        <w:t xml:space="preserve"> </w:t>
      </w:r>
      <w:r>
        <w:rPr>
          <w:rFonts w:ascii="宋体" w:eastAsia="宋体" w:hint="eastAsia"/>
        </w:rPr>
        <w:t>化学工业出版社</w:t>
      </w:r>
      <w:r>
        <w:t>, </w:t>
      </w:r>
      <w:r>
        <w:t>2002</w:t>
      </w:r>
    </w:p>
    <w:p w:rsidR="0018722C">
      <w:pPr>
        <w:pStyle w:val="cw19"/>
        <w:topLinePunct/>
      </w:pPr>
      <w:r>
        <w:t>[</w:t>
      </w:r>
      <w:r>
        <w:t xml:space="preserve">99</w:t>
      </w:r>
      <w:r>
        <w:t>]</w:t>
      </w:r>
      <w:r/>
      <w:r>
        <w:rPr>
          <w:rFonts w:ascii="宋体" w:eastAsia="宋体" w:hint="eastAsia"/>
        </w:rPr>
        <w:t>陈艳彬</w:t>
      </w:r>
      <w:r>
        <w:t>. </w:t>
      </w:r>
      <w:r>
        <w:rPr>
          <w:rFonts w:ascii="宋体" w:eastAsia="宋体" w:hint="eastAsia"/>
        </w:rPr>
        <w:t>十四种卤代烃和六种苯系物的顶空气相色谱检测方法研究</w:t>
      </w:r>
      <w:r>
        <w:t>[</w:t>
      </w:r>
      <w:r>
        <w:rPr>
          <w:rFonts w:ascii="宋体" w:eastAsia="宋体" w:hint="eastAsia"/>
          <w:spacing w:val="-1"/>
          <w:sz w:val="21"/>
        </w:rPr>
        <w:t>学位论文</w:t>
      </w:r>
      <w:r>
        <w:t>]</w:t>
      </w:r>
      <w:r>
        <w:rPr>
          <w:spacing w:val="2"/>
          <w:sz w:val="21"/>
          <w:rFonts w:hint="eastAsia"/>
        </w:rPr>
        <w:t xml:space="preserve">。</w:t>
      </w:r>
      <w:r/>
      <w:r>
        <w:rPr>
          <w:rFonts w:ascii="宋体" w:eastAsia="宋体" w:hint="eastAsia"/>
        </w:rPr>
        <w:t>兰州：甘</w:t>
      </w:r>
      <w:r>
        <w:rPr>
          <w:rFonts w:ascii="宋体" w:eastAsia="宋体" w:hint="eastAsia"/>
        </w:rPr>
        <w:t>肃农业大学</w:t>
      </w:r>
      <w:r>
        <w:t>, </w:t>
      </w:r>
      <w:r>
        <w:t>2009</w:t>
      </w:r>
    </w:p>
    <w:p w:rsidR="0018722C">
      <w:pPr>
        <w:pStyle w:val="cw19"/>
        <w:topLinePunct/>
      </w:pPr>
      <w:r>
        <w:t>[</w:t>
      </w:r>
      <w:r>
        <w:t xml:space="preserve">100</w:t>
      </w:r>
      <w:r>
        <w:t>]</w:t>
      </w:r>
      <w:r/>
      <w:r>
        <w:rPr>
          <w:rFonts w:ascii="宋体" w:eastAsia="宋体" w:hint="eastAsia"/>
        </w:rPr>
        <w:t>饶竹</w:t>
      </w:r>
      <w:r>
        <w:rPr>
          <w:spacing w:val="2"/>
          <w:sz w:val="21"/>
          <w:rFonts w:hint="eastAsia"/>
        </w:rPr>
        <w:t>，</w:t>
      </w:r>
      <w:r w:rsidR="001852F3">
        <w:t xml:space="preserve"> </w:t>
      </w:r>
      <w:r>
        <w:rPr>
          <w:rFonts w:ascii="宋体" w:eastAsia="宋体" w:hint="eastAsia"/>
        </w:rPr>
        <w:t>李松</w:t>
      </w:r>
      <w:r>
        <w:rPr>
          <w:spacing w:val="2"/>
          <w:sz w:val="21"/>
          <w:rFonts w:hint="eastAsia"/>
        </w:rPr>
        <w:t>，</w:t>
      </w:r>
      <w:r w:rsidR="001852F3">
        <w:t xml:space="preserve"> </w:t>
      </w:r>
      <w:r>
        <w:rPr>
          <w:rFonts w:ascii="宋体" w:eastAsia="宋体" w:hint="eastAsia"/>
        </w:rPr>
        <w:t>佟柏龄</w:t>
      </w:r>
      <w:r>
        <w:t>. </w:t>
      </w:r>
      <w:r>
        <w:rPr>
          <w:rFonts w:ascii="宋体" w:eastAsia="宋体" w:hint="eastAsia"/>
        </w:rPr>
        <w:t>顶空气相色谱法测定地层水中的苯系物</w:t>
      </w:r>
      <w:r>
        <w:t>. </w:t>
      </w:r>
      <w:r>
        <w:rPr>
          <w:rFonts w:ascii="宋体" w:eastAsia="宋体" w:hint="eastAsia"/>
        </w:rPr>
        <w:t>岩矿测试</w:t>
      </w:r>
      <w:r>
        <w:t>, </w:t>
      </w:r>
      <w:r>
        <w:t>2004</w:t>
      </w:r>
      <w:r>
        <w:t>,</w:t>
      </w:r>
      <w:r>
        <w:t> </w:t>
      </w:r>
      <w:r>
        <w:t>23</w:t>
      </w:r>
      <w:r>
        <w:rPr>
          <w:sz w:val="21"/>
        </w:rPr>
        <w:t>（</w:t>
      </w:r>
      <w:r>
        <w:t>2</w:t>
      </w:r>
      <w:r>
        <w:rPr>
          <w:sz w:val="21"/>
        </w:rPr>
        <w:t>）</w:t>
      </w:r>
      <w:r>
        <w:rPr>
          <w:sz w:val="21"/>
          <w:rFonts w:hint="eastAsia"/>
        </w:rPr>
        <w:t>：</w:t>
      </w:r>
    </w:p>
    <w:p w:rsidR="0018722C">
      <w:pPr>
        <w:topLinePunct/>
      </w:pPr>
      <w:r>
        <w:rPr>
          <w:rFonts w:cstheme="minorBidi" w:hAnsiTheme="minorHAnsi" w:eastAsiaTheme="minorHAnsi" w:asciiTheme="minorHAnsi" w:ascii="Times New Roman"/>
        </w:rPr>
        <w:t>97~101</w:t>
      </w:r>
    </w:p>
    <w:p w:rsidR="0018722C">
      <w:pPr>
        <w:pStyle w:val="cw19"/>
        <w:topLinePunct/>
      </w:pPr>
      <w:r>
        <w:t xml:space="preserve">[</w:t>
      </w:r>
      <w:r>
        <w:t xml:space="preserve">101</w:t>
      </w:r>
      <w:r>
        <w:t xml:space="preserve">]</w:t>
      </w:r>
      <w:r/>
      <w:r>
        <w:rPr>
          <w:rFonts w:ascii="宋体" w:eastAsia="宋体" w:hint="eastAsia"/>
        </w:rPr>
        <w:t xml:space="preserve">汤桦</w:t>
      </w:r>
      <w:r>
        <w:rPr>
          <w:spacing w:val="0"/>
          <w:sz w:val="21"/>
          <w:rFonts w:hint="eastAsia"/>
        </w:rPr>
        <w:t xml:space="preserve">，</w:t>
      </w:r>
      <w:r/>
      <w:r>
        <w:rPr>
          <w:rFonts w:ascii="宋体" w:eastAsia="宋体" w:hint="eastAsia"/>
        </w:rPr>
        <w:t xml:space="preserve">雷根虎</w:t>
      </w:r>
      <w:r>
        <w:rPr>
          <w:spacing w:val="0"/>
          <w:sz w:val="21"/>
          <w:rFonts w:hint="eastAsia"/>
        </w:rPr>
        <w:t xml:space="preserve">，</w:t>
      </w:r>
      <w:r/>
      <w:r>
        <w:rPr>
          <w:rFonts w:ascii="宋体" w:eastAsia="宋体" w:hint="eastAsia"/>
        </w:rPr>
        <w:t xml:space="preserve">李鹏等</w:t>
      </w:r>
      <w:r>
        <w:t xml:space="preserve">. </w:t>
      </w:r>
      <w:r>
        <w:rPr>
          <w:rFonts w:ascii="宋体" w:eastAsia="宋体" w:hint="eastAsia"/>
        </w:rPr>
        <w:t xml:space="preserve">顶空气相色谱法测定秦龙苦素中的残留溶剂</w:t>
      </w:r>
      <w:r>
        <w:t xml:space="preserve">. </w:t>
      </w:r>
      <w:r>
        <w:rPr>
          <w:rFonts w:ascii="宋体" w:eastAsia="宋体" w:hint="eastAsia"/>
        </w:rPr>
        <w:t xml:space="preserve">色谱</w:t>
      </w:r>
      <w:r>
        <w:t xml:space="preserve">. </w:t>
      </w:r>
      <w:r>
        <w:t xml:space="preserve">2003</w:t>
      </w:r>
      <w:r>
        <w:t>,</w:t>
      </w:r>
      <w:r>
        <w:t xml:space="preserve"> </w:t>
      </w:r>
      <w:r>
        <w:t xml:space="preserve">21</w:t>
      </w:r>
      <w:r>
        <w:t xml:space="preserve"> </w:t>
      </w:r>
      <w:r>
        <w:t xml:space="preserve">(</w:t>
      </w:r>
      <w:r>
        <w:t xml:space="preserve">2</w:t>
      </w:r>
      <w:r>
        <w:t xml:space="preserve">)</w:t>
      </w:r>
      <w:r/>
      <w:r>
        <w:rPr>
          <w:rFonts w:hint="eastAsia"/>
        </w:rPr>
        <w:t xml:space="preserve">：</w:t>
      </w:r>
      <w:r/>
      <w:r w:rsidR="001852F3">
        <w:t xml:space="preserve">178</w:t>
      </w:r>
      <w:r>
        <w:t xml:space="preserve"> </w:t>
      </w:r>
      <w:r>
        <w:t xml:space="preserve">~180</w:t>
      </w:r>
    </w:p>
    <w:p w:rsidR="0018722C">
      <w:pPr>
        <w:pStyle w:val="cw19"/>
        <w:topLinePunct/>
      </w:pPr>
      <w:r>
        <w:t>[</w:t>
      </w:r>
      <w:r>
        <w:t xml:space="preserve">102</w:t>
      </w:r>
      <w:r>
        <w:t>]</w:t>
      </w:r>
      <w:r/>
      <w:r>
        <w:rPr>
          <w:rFonts w:ascii="宋体" w:eastAsia="宋体" w:hint="eastAsia"/>
        </w:rPr>
        <w:t>张伟亚</w:t>
      </w:r>
      <w:r>
        <w:rPr>
          <w:spacing w:val="2"/>
          <w:sz w:val="21"/>
          <w:rFonts w:hint="eastAsia"/>
        </w:rPr>
        <w:t>，</w:t>
      </w:r>
      <w:r>
        <w:rPr>
          <w:rFonts w:ascii="宋体" w:eastAsia="宋体" w:hint="eastAsia"/>
        </w:rPr>
        <w:t>李英</w:t>
      </w:r>
      <w:r>
        <w:rPr>
          <w:spacing w:val="2"/>
          <w:sz w:val="21"/>
          <w:rFonts w:hint="eastAsia"/>
        </w:rPr>
        <w:t>，</w:t>
      </w:r>
      <w:r>
        <w:rPr>
          <w:rFonts w:ascii="宋体" w:eastAsia="宋体" w:hint="eastAsia"/>
        </w:rPr>
        <w:t>刘丽等</w:t>
      </w:r>
      <w:r>
        <w:t>. </w:t>
      </w:r>
      <w:r>
        <w:rPr>
          <w:rFonts w:ascii="宋体" w:eastAsia="宋体" w:hint="eastAsia"/>
        </w:rPr>
        <w:t>顶空进样气质联用法测定涂料中</w:t>
      </w:r>
      <w:r>
        <w:t>12</w:t>
      </w:r>
      <w:r/>
      <w:r w:rsidR="001852F3">
        <w:t xml:space="preserve"> </w:t>
      </w:r>
      <w:r>
        <w:rPr>
          <w:rFonts w:ascii="宋体" w:eastAsia="宋体" w:hint="eastAsia"/>
        </w:rPr>
        <w:t>中卤代烃和苯系物</w:t>
      </w:r>
      <w:r>
        <w:t>. </w:t>
      </w:r>
      <w:r>
        <w:rPr>
          <w:rFonts w:ascii="宋体" w:eastAsia="宋体" w:hint="eastAsia"/>
        </w:rPr>
        <w:t>分析化学</w:t>
      </w:r>
      <w:r>
        <w:t>. 2003</w:t>
      </w:r>
      <w:r>
        <w:t>,</w:t>
      </w:r>
      <w:r>
        <w:t> 31</w:t>
      </w:r>
      <w:r>
        <w:t>(</w:t>
      </w:r>
      <w:r>
        <w:t>2</w:t>
      </w:r>
      <w:r>
        <w:t>)</w:t>
      </w:r>
      <w:r/>
      <w:r>
        <w:rPr>
          <w:rFonts w:hint="eastAsia"/>
        </w:rPr>
        <w:t>：</w:t>
      </w:r>
      <w:r>
        <w:t>212~216</w:t>
      </w:r>
    </w:p>
    <w:p w:rsidR="0018722C">
      <w:pPr>
        <w:pStyle w:val="cw19"/>
        <w:topLinePunct/>
      </w:pPr>
      <w:r>
        <w:t>[</w:t>
      </w:r>
      <w:r>
        <w:t xml:space="preserve">103</w:t>
      </w:r>
      <w:r>
        <w:t>]</w:t>
      </w:r>
      <w:r>
        <w:t xml:space="preserve"> </w:t>
      </w:r>
      <w:r>
        <w:t>EPA. </w:t>
      </w:r>
      <w:r>
        <w:t>METHOD 5030C Purge-and-trap for Aqueous</w:t>
      </w:r>
      <w:r>
        <w:t> </w:t>
      </w:r>
      <w:r>
        <w:t>Samples</w:t>
      </w:r>
    </w:p>
    <w:p w:rsidR="0018722C">
      <w:pPr>
        <w:pStyle w:val="cw19"/>
        <w:topLinePunct/>
      </w:pPr>
      <w:r>
        <w:t>[</w:t>
      </w:r>
      <w:r>
        <w:t xml:space="preserve">104</w:t>
      </w:r>
      <w:r>
        <w:t>]</w:t>
      </w:r>
      <w:r/>
      <w:r>
        <w:rPr>
          <w:rFonts w:ascii="宋体" w:eastAsia="宋体" w:hint="eastAsia"/>
        </w:rPr>
        <w:t>陈秀宏</w:t>
      </w:r>
      <w:r>
        <w:rPr>
          <w:spacing w:val="0"/>
          <w:sz w:val="21"/>
          <w:rFonts w:hint="eastAsia"/>
        </w:rPr>
        <w:t>，</w:t>
      </w:r>
      <w:r>
        <w:rPr>
          <w:rFonts w:ascii="宋体" w:eastAsia="宋体" w:hint="eastAsia"/>
        </w:rPr>
        <w:t>肖剑</w:t>
      </w:r>
      <w:r>
        <w:rPr>
          <w:spacing w:val="1"/>
          <w:sz w:val="21"/>
          <w:rFonts w:hint="eastAsia"/>
        </w:rPr>
        <w:t>，</w:t>
      </w:r>
      <w:r>
        <w:rPr>
          <w:rFonts w:ascii="宋体" w:eastAsia="宋体" w:hint="eastAsia"/>
        </w:rPr>
        <w:t>陈华</w:t>
      </w:r>
      <w:r>
        <w:t>. </w:t>
      </w:r>
      <w:r>
        <w:rPr>
          <w:rFonts w:ascii="宋体" w:eastAsia="宋体" w:hint="eastAsia"/>
        </w:rPr>
        <w:t>顶空法测定汽液平衡影响因素的研究</w:t>
      </w:r>
      <w:r>
        <w:t>. </w:t>
      </w:r>
      <w:r>
        <w:rPr>
          <w:rFonts w:ascii="宋体" w:eastAsia="宋体" w:hint="eastAsia"/>
        </w:rPr>
        <w:t>化学工程师</w:t>
      </w:r>
      <w:r>
        <w:t>, </w:t>
      </w:r>
      <w:r>
        <w:t>2005</w:t>
      </w:r>
      <w:r>
        <w:t>,</w:t>
      </w:r>
      <w:r>
        <w:t> </w:t>
      </w:r>
      <w:r>
        <w:t>123</w:t>
      </w:r>
      <w:r>
        <w:t>(</w:t>
      </w:r>
      <w:r>
        <w:t>12</w:t>
      </w:r>
      <w:r>
        <w:t>)</w:t>
      </w:r>
      <w:r>
        <w:rPr>
          <w:sz w:val="21"/>
          <w:rFonts w:hint="eastAsia"/>
        </w:rPr>
        <w:t>：</w:t>
      </w:r>
      <w:r w:rsidR="001852F3">
        <w:t xml:space="preserve">16~21</w:t>
      </w:r>
    </w:p>
    <w:p w:rsidR="0018722C">
      <w:pPr>
        <w:pStyle w:val="cw19"/>
        <w:topLinePunct/>
      </w:pPr>
      <w:r>
        <w:t>[</w:t>
      </w:r>
      <w:r>
        <w:t xml:space="preserve">105</w:t>
      </w:r>
      <w:r>
        <w:t>]</w:t>
      </w:r>
      <w:r>
        <w:t xml:space="preserve"> </w:t>
      </w:r>
      <w:r>
        <w:t>Li </w:t>
      </w:r>
      <w:r>
        <w:t>X, Chen J M, Du L C</w:t>
      </w:r>
      <w:r>
        <w:rPr>
          <w:rFonts w:ascii="宋体" w:eastAsia="宋体" w:hint="eastAsia"/>
        </w:rPr>
        <w:t>．</w:t>
      </w:r>
      <w:r>
        <w:t>Analysis of chloro-and nitrobenzenes in water by a simple polyaniline-based</w:t>
      </w:r>
      <w:r w:rsidRPr="00000000">
        <w:tab/>
        <w:t>solid-phase</w:t>
      </w:r>
      <w:r w:rsidRPr="00000000">
        <w:tab/>
        <w:t>microextraction</w:t>
      </w:r>
      <w:r w:rsidRPr="00000000">
        <w:tab/>
        <w:t>coupled</w:t>
      </w:r>
      <w:r w:rsidRPr="00000000">
        <w:tab/>
        <w:t>with</w:t>
      </w:r>
      <w:r w:rsidRPr="00000000">
        <w:tab/>
        <w:t>gas</w:t>
      </w:r>
      <w:r w:rsidRPr="00000000">
        <w:tab/>
      </w:r>
      <w:r>
        <w:t>chromatography.</w:t>
      </w:r>
    </w:p>
    <w:p w:rsidR="0018722C">
      <w:pPr>
        <w:topLinePunct/>
      </w:pPr>
      <w:r>
        <w:rPr>
          <w:rFonts w:cstheme="minorBidi" w:hAnsiTheme="minorHAnsi" w:eastAsiaTheme="minorHAnsi" w:asciiTheme="minorHAnsi" w:ascii="Times New Roman"/>
        </w:rPr>
        <w:t>Chromatography A, 2007, 1140</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21~28</w:t>
      </w:r>
    </w:p>
    <w:p w:rsidR="0018722C">
      <w:pPr>
        <w:pStyle w:val="cw19"/>
        <w:topLinePunct/>
      </w:pPr>
      <w:r>
        <w:t>[</w:t>
      </w:r>
      <w:r>
        <w:t xml:space="preserve">106</w:t>
      </w:r>
      <w:r>
        <w:t>]</w:t>
      </w:r>
      <w:r>
        <w:t xml:space="preserve"> </w:t>
      </w:r>
      <w:r>
        <w:t>Vas G, Vekey K. Solid-phase Microextraction: A Powerful Sample Preparation Tool Prior to Mass Spectrometric Analysis. J Mass spectrom, 2004, 39</w:t>
      </w:r>
      <w:r>
        <w:t>(</w:t>
      </w:r>
      <w:r>
        <w:t>3</w:t>
      </w:r>
      <w:r>
        <w:t>)</w:t>
      </w:r>
      <w:r>
        <w:t>: 233~</w:t>
      </w:r>
      <w:r>
        <w:t> </w:t>
      </w:r>
      <w:r>
        <w:t>254.</w:t>
      </w:r>
    </w:p>
    <w:p w:rsidR="0018722C">
      <w:pPr>
        <w:pStyle w:val="cw19"/>
        <w:topLinePunct/>
      </w:pPr>
      <w:r>
        <w:t>[</w:t>
      </w:r>
      <w:r>
        <w:t xml:space="preserve">107</w:t>
      </w:r>
      <w:r>
        <w:t>]</w:t>
      </w:r>
      <w:r>
        <w:t xml:space="preserve"> </w:t>
      </w:r>
      <w:r>
        <w:t>Ursula Telgheder. Malwin Malinowski. Maik A. Jochmann. Determination of volatile organic compounds by solid-phase microextraction-gas chromatography -differential mobility spectrometry. Int. J Mobil.</w:t>
      </w:r>
      <w:r w:rsidR="004B696B">
        <w:t xml:space="preserve"> </w:t>
      </w:r>
      <w:r w:rsidR="004B696B">
        <w:t>Spec. 2009, 12:</w:t>
      </w:r>
      <w:r>
        <w:t> </w:t>
      </w:r>
      <w:r>
        <w:t>123~130</w:t>
      </w:r>
    </w:p>
    <w:p w:rsidR="0018722C">
      <w:pPr>
        <w:pStyle w:val="cw19"/>
        <w:topLinePunct/>
      </w:pPr>
      <w:r>
        <w:t>[</w:t>
      </w:r>
      <w:r>
        <w:t xml:space="preserve">108</w:t>
      </w:r>
      <w:r>
        <w:t>]</w:t>
      </w:r>
      <w:r>
        <w:t xml:space="preserve"> </w:t>
      </w:r>
      <w:r>
        <w:t>Mir A </w:t>
      </w:r>
      <w:r>
        <w:t>F, </w:t>
      </w:r>
      <w:r>
        <w:t>Amir A M. Determination of BTEX inWater Samples with an SPME Hollow Fiber Coated Copper Wire. Chromatographia, 2008, 68</w:t>
      </w:r>
      <w:r>
        <w:t>(</w:t>
      </w:r>
      <w:r>
        <w:t>5</w:t>
      </w:r>
      <w:r>
        <w:t>/</w:t>
      </w:r>
      <w:r>
        <w:t>6</w:t>
      </w:r>
      <w:r>
        <w:t>)</w:t>
      </w:r>
      <w:r>
        <w:t>:</w:t>
      </w:r>
      <w:r>
        <w:t> </w:t>
      </w:r>
      <w:r>
        <w:t>443~446.</w:t>
      </w:r>
    </w:p>
    <w:p w:rsidR="0018722C">
      <w:pPr>
        <w:pStyle w:val="cw19"/>
        <w:topLinePunct/>
      </w:pPr>
      <w:r>
        <w:t>[</w:t>
      </w:r>
      <w:r>
        <w:t xml:space="preserve">109</w:t>
      </w:r>
      <w:r>
        <w:t>]</w:t>
      </w:r>
      <w:r>
        <w:t xml:space="preserve"> </w:t>
      </w:r>
      <w:r>
        <w:t>Nallanthigal S C, Amadeo R. Fernandez-Alba. Determination of volatile organic compounds</w:t>
      </w:r>
      <w:r w:rsidR="001852F3">
        <w:t xml:space="preserve"> in drinking and environmental waters. Trends in Analytical Chemistry, 2012, 32:</w:t>
      </w:r>
      <w:r>
        <w:t> </w:t>
      </w:r>
      <w:r>
        <w:t>60~75.</w:t>
      </w:r>
    </w:p>
    <w:p w:rsidR="0018722C">
      <w:pPr>
        <w:pStyle w:val="cw19"/>
        <w:topLinePunct/>
      </w:pPr>
      <w:r>
        <w:rPr>
          <w:rFonts w:ascii="宋体" w:eastAsia="宋体" w:hint="eastAsia"/>
        </w:rPr>
        <w:t>[</w:t>
      </w:r>
      <w:r>
        <w:rPr>
          <w:rFonts w:ascii="宋体" w:eastAsia="宋体" w:hint="eastAsia"/>
        </w:rPr>
        <w:t xml:space="preserve">110</w:t>
      </w:r>
      <w:r>
        <w:rPr>
          <w:rFonts w:ascii="宋体" w:eastAsia="宋体" w:hint="eastAsia"/>
        </w:rPr>
        <w:t>]</w:t>
      </w:r>
      <w:r>
        <w:rPr>
          <w:rFonts w:ascii="宋体" w:eastAsia="宋体" w:hint="eastAsia"/>
        </w:rPr>
        <w:t>王爽</w:t>
      </w:r>
      <w:r>
        <w:t>. </w:t>
      </w:r>
      <w:r>
        <w:rPr>
          <w:rFonts w:ascii="宋体" w:eastAsia="宋体" w:hint="eastAsia"/>
        </w:rPr>
        <w:t>沱江沉积物</w:t>
      </w:r>
      <w:r>
        <w:t>-</w:t>
      </w:r>
      <w:r>
        <w:rPr>
          <w:rFonts w:ascii="宋体" w:eastAsia="宋体" w:hint="eastAsia"/>
        </w:rPr>
        <w:t>水界面苯、甲苯和硝基苯的环境污染化学研究</w:t>
      </w:r>
      <w:r>
        <w:t>[</w:t>
      </w:r>
      <w:r>
        <w:rPr>
          <w:rFonts w:ascii="宋体" w:eastAsia="宋体" w:hint="eastAsia"/>
          <w:sz w:val="21"/>
        </w:rPr>
        <w:t>学位论文</w:t>
      </w:r>
      <w:r>
        <w:t>]</w:t>
      </w:r>
      <w:r>
        <w:rPr>
          <w:spacing w:val="3"/>
          <w:sz w:val="21"/>
          <w:rFonts w:hint="eastAsia"/>
        </w:rPr>
        <w:t xml:space="preserve">。</w:t>
      </w:r>
      <w:r/>
      <w:r w:rsidR="001852F3">
        <w:t xml:space="preserve"> </w:t>
      </w:r>
      <w:r>
        <w:rPr>
          <w:rFonts w:ascii="宋体" w:eastAsia="宋体" w:hint="eastAsia"/>
        </w:rPr>
        <w:t>成都理工</w:t>
      </w:r>
    </w:p>
    <w:p w:rsidR="0018722C">
      <w:pPr>
        <w:spacing w:before="115"/>
        <w:ind w:leftChars="0" w:left="667" w:rightChars="0" w:right="0" w:firstLineChars="0" w:firstLine="0"/>
        <w:jc w:val="left"/>
        <w:topLinePunct/>
      </w:pPr>
      <w:r>
        <w:rPr>
          <w:kern w:val="2"/>
          <w:sz w:val="21"/>
          <w:szCs w:val="22"/>
          <w:rFonts w:cstheme="minorBidi" w:hAnsiTheme="minorHAnsi" w:eastAsiaTheme="minorHAnsi" w:asciiTheme="minorHAnsi"/>
        </w:rPr>
        <w:t>大学</w:t>
      </w:r>
      <w:r>
        <w:rPr>
          <w:kern w:val="2"/>
          <w:szCs w:val="22"/>
          <w:rFonts w:ascii="Times New Roman" w:eastAsia="Times New Roman" w:cstheme="minorBidi" w:hAnsiTheme="minorHAnsi"/>
          <w:sz w:val="21"/>
        </w:rPr>
        <w:t>, 2008</w:t>
      </w:r>
    </w:p>
    <w:p w:rsidR="0018722C">
      <w:pPr>
        <w:pStyle w:val="cw19"/>
        <w:topLinePunct/>
      </w:pPr>
      <w:r>
        <w:t>[</w:t>
      </w:r>
      <w:r>
        <w:t xml:space="preserve">111</w:t>
      </w:r>
      <w:r>
        <w:t>]</w:t>
      </w:r>
      <w:r/>
      <w:r>
        <w:rPr>
          <w:rFonts w:ascii="宋体" w:eastAsia="宋体" w:hint="eastAsia"/>
        </w:rPr>
        <w:t>童宏胜</w:t>
      </w:r>
      <w:r>
        <w:rPr>
          <w:spacing w:val="1"/>
          <w:sz w:val="21"/>
          <w:rFonts w:hint="eastAsia"/>
        </w:rPr>
        <w:t>，</w:t>
      </w:r>
      <w:r>
        <w:rPr>
          <w:rFonts w:ascii="宋体" w:eastAsia="宋体" w:hint="eastAsia"/>
        </w:rPr>
        <w:t>姚超英</w:t>
      </w:r>
      <w:r>
        <w:t>. </w:t>
      </w:r>
      <w:r>
        <w:rPr>
          <w:rFonts w:ascii="宋体" w:eastAsia="宋体" w:hint="eastAsia"/>
        </w:rPr>
        <w:t>不同动力公交流动微环境苯系物</w:t>
      </w:r>
      <w:r>
        <w:rPr>
          <w:rFonts w:ascii="宋体" w:eastAsia="宋体" w:hint="eastAsia"/>
        </w:rPr>
        <w:t>（</w:t>
      </w:r>
      <w:r>
        <w:t>BTEX</w:t>
      </w:r>
      <w:r>
        <w:rPr>
          <w:rFonts w:ascii="宋体" w:eastAsia="宋体" w:hint="eastAsia"/>
        </w:rPr>
        <w:t>）</w:t>
      </w:r>
      <w:r>
        <w:rPr>
          <w:rFonts w:ascii="宋体" w:eastAsia="宋体" w:hint="eastAsia"/>
        </w:rPr>
        <w:t>的浓度水平及健康风险</w:t>
      </w:r>
      <w:r>
        <w:t>. </w:t>
      </w:r>
      <w:r>
        <w:rPr>
          <w:rFonts w:ascii="宋体" w:eastAsia="宋体" w:hint="eastAsia"/>
        </w:rPr>
        <w:t>环</w:t>
      </w:r>
      <w:r>
        <w:rPr>
          <w:rFonts w:ascii="宋体" w:eastAsia="宋体" w:hint="eastAsia"/>
        </w:rPr>
        <w:t>境化学</w:t>
      </w:r>
      <w:r>
        <w:t>, 2011</w:t>
      </w:r>
      <w:r>
        <w:t>,</w:t>
      </w:r>
      <w:r>
        <w:t> 30</w:t>
      </w:r>
      <w:r>
        <w:t>(</w:t>
      </w:r>
      <w:r>
        <w:t>2</w:t>
      </w:r>
      <w:r>
        <w:t>)</w:t>
      </w:r>
      <w:r>
        <w:rPr>
          <w:spacing w:val="0"/>
          <w:sz w:val="21"/>
          <w:rFonts w:hint="eastAsia"/>
        </w:rPr>
        <w:t xml:space="preserve">：</w:t>
      </w:r>
      <w:r>
        <w:t>565~566</w:t>
      </w:r>
    </w:p>
    <w:p w:rsidR="0018722C">
      <w:pPr>
        <w:pStyle w:val="cw19"/>
        <w:topLinePunct/>
      </w:pPr>
      <w:r>
        <w:t>[</w:t>
      </w:r>
      <w:r>
        <w:t xml:space="preserve">112</w:t>
      </w:r>
      <w:r>
        <w:t>]</w:t>
      </w:r>
      <w:r/>
      <w:r>
        <w:rPr>
          <w:rFonts w:ascii="宋体" w:eastAsia="宋体" w:hint="eastAsia"/>
        </w:rPr>
        <w:t>张兰英</w:t>
      </w:r>
      <w:r>
        <w:t>. </w:t>
      </w:r>
      <w:r>
        <w:rPr>
          <w:rFonts w:ascii="宋体" w:eastAsia="宋体" w:hint="eastAsia"/>
        </w:rPr>
        <w:t>环境样品前处理技术</w:t>
      </w:r>
      <w:r>
        <w:t>. </w:t>
      </w:r>
      <w:r>
        <w:rPr>
          <w:rFonts w:ascii="宋体" w:eastAsia="宋体" w:hint="eastAsia"/>
        </w:rPr>
        <w:t>清华大学出版社</w:t>
      </w:r>
      <w:r>
        <w:t>, </w:t>
      </w:r>
      <w:r>
        <w:t>2008</w:t>
      </w:r>
    </w:p>
    <w:p w:rsidR="0018722C">
      <w:pPr>
        <w:pStyle w:val="cw19"/>
        <w:topLinePunct/>
      </w:pPr>
      <w:r>
        <w:t>[</w:t>
      </w:r>
      <w:r>
        <w:t xml:space="preserve">113</w:t>
      </w:r>
      <w:r>
        <w:t>]</w:t>
      </w:r>
      <w:r>
        <w:t xml:space="preserve"> </w:t>
      </w:r>
      <w:r>
        <w:t>Louch D, Motlagh S, Pawliszyn J. Dynamics of Organic Compound Extraction from Water Using Liquid-Coated Fused Silica Fibers, Anal. Chem</w:t>
      </w:r>
      <w:r>
        <w:t xml:space="preserve">.,</w:t>
      </w:r>
      <w:r>
        <w:t xml:space="preserve"> 1992, 64:</w:t>
      </w:r>
      <w:r>
        <w:t> </w:t>
      </w:r>
      <w:r>
        <w:t>1187~1199</w:t>
      </w:r>
    </w:p>
    <w:p w:rsidR="0018722C">
      <w:pPr>
        <w:pStyle w:val="cw19"/>
        <w:topLinePunct/>
      </w:pPr>
      <w:r>
        <w:t>[</w:t>
      </w:r>
      <w:r>
        <w:t xml:space="preserve">114</w:t>
      </w:r>
      <w:r>
        <w:t>]</w:t>
      </w:r>
      <w:r>
        <w:t xml:space="preserve"> </w:t>
      </w:r>
      <w:r>
        <w:t>Potter D W, Pawliszyn J. Detection of substituted benzene in water and gas chromatographyion trap mass spectrometry</w:t>
      </w:r>
      <w:r>
        <w:rPr>
          <w:rFonts w:ascii="宋体" w:eastAsia="宋体" w:hint="eastAsia"/>
        </w:rPr>
        <w:t>．</w:t>
      </w:r>
      <w:r>
        <w:t>Journal of Chromatography, 1992, 625</w:t>
      </w:r>
      <w:r>
        <w:t>(</w:t>
      </w:r>
      <w:r>
        <w:t xml:space="preserve">2</w:t>
      </w:r>
      <w:r>
        <w:t>)</w:t>
      </w:r>
      <w:r>
        <w:t xml:space="preserve">: </w:t>
      </w:r>
      <w:r/>
      <w:r>
        <w:t>247</w:t>
      </w:r>
    </w:p>
    <w:p w:rsidR="0018722C">
      <w:pPr>
        <w:spacing w:before="47"/>
        <w:ind w:leftChars="0" w:left="773" w:rightChars="0" w:right="0" w:firstLineChars="0" w:firstLine="0"/>
        <w:jc w:val="left"/>
        <w:topLinePunct/>
      </w:pPr>
      <w:r>
        <w:rPr>
          <w:kern w:val="2"/>
          <w:sz w:val="21"/>
          <w:szCs w:val="22"/>
          <w:rFonts w:cstheme="minorBidi" w:hAnsiTheme="minorHAnsi" w:eastAsiaTheme="minorHAnsi" w:asciiTheme="minorHAnsi" w:ascii="Times New Roman"/>
        </w:rPr>
        <w:t>~255</w:t>
      </w:r>
    </w:p>
    <w:p w:rsidR="0018722C">
      <w:pPr>
        <w:pStyle w:val="cw19"/>
        <w:topLinePunct/>
      </w:pPr>
      <w:r>
        <w:t>[</w:t>
      </w:r>
      <w:r>
        <w:t xml:space="preserve">115</w:t>
      </w:r>
      <w:r>
        <w:t>]</w:t>
      </w:r>
      <w:r>
        <w:t xml:space="preserve"> </w:t>
      </w:r>
      <w:r>
        <w:t>Penalver A, Pocurul1 E, Borrull </w:t>
      </w:r>
      <w:r>
        <w:t>F, </w:t>
      </w:r>
      <w:r>
        <w:t>et a1. Trends in solid-phase microextraction for determining organic pollutants in environmental samples</w:t>
      </w:r>
      <w:r>
        <w:rPr>
          <w:rFonts w:ascii="宋体" w:eastAsia="宋体" w:hint="eastAsia"/>
        </w:rPr>
        <w:t>．</w:t>
      </w:r>
      <w:r>
        <w:t>TrAC Trends in Analytical Chemistry, 1999, 18</w:t>
      </w:r>
      <w:r>
        <w:t>(</w:t>
      </w:r>
      <w:r>
        <w:t>8</w:t>
      </w:r>
      <w:r>
        <w:t>)</w:t>
      </w:r>
      <w:r>
        <w:t>:</w:t>
      </w:r>
      <w:r>
        <w:t> </w:t>
      </w:r>
      <w:r>
        <w:t>557~568</w:t>
      </w:r>
    </w:p>
    <w:p w:rsidR="0018722C">
      <w:pPr>
        <w:pStyle w:val="cw19"/>
        <w:topLinePunct/>
      </w:pPr>
      <w:bookmarkStart w:name="_bookmark59" w:id="142"/>
      <w:bookmarkEnd w:id="142"/>
      <w:r>
        <w:t>[</w:t>
      </w:r>
      <w:r>
        <w:t xml:space="preserve">116</w:t>
      </w:r>
      <w:r>
        <w:t>]</w:t>
      </w:r>
      <w:r>
        <w:t xml:space="preserve"> </w:t>
      </w:r>
      <w:bookmarkStart w:name="_bookmark59" w:id="143"/>
      <w:bookmarkEnd w:id="143"/>
      <w:r>
        <w:t>We</w:t>
      </w:r>
      <w:r>
        <w:t>jnerowska G, Gaca J. Application of headspace solid-phase microextraction for determination of chloro-organic compounds in sewage samples</w:t>
      </w:r>
      <w:r>
        <w:rPr>
          <w:rFonts w:ascii="宋体" w:eastAsia="宋体" w:hint="eastAsia"/>
        </w:rPr>
        <w:t>．</w:t>
      </w:r>
      <w:r>
        <w:t>Toxicol Mech Methods, 2008, 18</w:t>
      </w:r>
      <w:r>
        <w:t>(</w:t>
      </w:r>
      <w:r>
        <w:t>6</w:t>
      </w:r>
      <w:r>
        <w:t>)</w:t>
      </w:r>
      <w:r>
        <w:t>:</w:t>
      </w:r>
      <w:r>
        <w:t> </w:t>
      </w:r>
      <w:r>
        <w:t>543~550</w:t>
      </w:r>
    </w:p>
    <w:p w:rsidR="0018722C">
      <w:pPr>
        <w:pStyle w:val="cw19"/>
        <w:topLinePunct/>
      </w:pPr>
      <w:r>
        <w:t>[</w:t>
      </w:r>
      <w:r>
        <w:t xml:space="preserve">117</w:t>
      </w:r>
      <w:r>
        <w:t>]</w:t>
      </w:r>
      <w:r/>
      <w:r>
        <w:rPr>
          <w:rFonts w:ascii="宋体" w:eastAsia="宋体" w:hint="eastAsia"/>
        </w:rPr>
        <w:t>张红</w:t>
      </w:r>
      <w:r>
        <w:t>. </w:t>
      </w:r>
      <w:r>
        <w:rPr>
          <w:rFonts w:ascii="宋体" w:eastAsia="宋体" w:hint="eastAsia"/>
        </w:rPr>
        <w:t>顶空固相微萃取</w:t>
      </w:r>
      <w:r>
        <w:t>-</w:t>
      </w:r>
      <w:r>
        <w:rPr>
          <w:rFonts w:ascii="宋体" w:eastAsia="宋体" w:hint="eastAsia"/>
        </w:rPr>
        <w:t>气相色谱</w:t>
      </w:r>
      <w:r>
        <w:t>-</w:t>
      </w:r>
      <w:r>
        <w:rPr>
          <w:rFonts w:ascii="宋体" w:eastAsia="宋体" w:hint="eastAsia"/>
        </w:rPr>
        <w:t>质谱法同时测定饮用水源水中</w:t>
      </w:r>
      <w:r>
        <w:t>24</w:t>
      </w:r>
      <w:r>
        <w:rPr>
          <w:rFonts w:ascii="宋体" w:eastAsia="宋体" w:hint="eastAsia"/>
        </w:rPr>
        <w:t>种</w:t>
      </w:r>
      <w:r>
        <w:t>VOCs.</w:t>
      </w:r>
      <w:r>
        <w:t> </w:t>
      </w:r>
      <w:r>
        <w:rPr>
          <w:rFonts w:ascii="宋体" w:eastAsia="宋体" w:hint="eastAsia"/>
        </w:rPr>
        <w:t>化学分析计量</w:t>
      </w:r>
      <w:r>
        <w:t>, 2012</w:t>
      </w:r>
      <w:r>
        <w:t>,</w:t>
      </w:r>
      <w:r>
        <w:t> 21</w:t>
      </w:r>
      <w:r>
        <w:t>(</w:t>
      </w:r>
      <w:r>
        <w:t>5</w:t>
      </w:r>
      <w:r>
        <w:t>)</w:t>
      </w:r>
      <w:r>
        <w:rPr>
          <w:spacing w:val="0"/>
          <w:sz w:val="21"/>
          <w:rFonts w:hint="eastAsia"/>
        </w:rPr>
        <w:t xml:space="preserve">：</w:t>
      </w:r>
      <w:r/>
      <w:r>
        <w:t>54~57</w:t>
      </w:r>
    </w:p>
    <w:p w:rsidR="0018722C">
      <w:pPr>
        <w:pStyle w:val="cw19"/>
        <w:topLinePunct/>
      </w:pPr>
      <w:r>
        <w:t>[</w:t>
      </w:r>
      <w:r>
        <w:t xml:space="preserve">118</w:t>
      </w:r>
      <w:r>
        <w:t>]</w:t>
      </w:r>
      <w:r/>
      <w:r>
        <w:rPr>
          <w:rFonts w:ascii="宋体" w:eastAsia="宋体" w:hint="eastAsia"/>
        </w:rPr>
        <w:t>白红妍</w:t>
      </w:r>
      <w:r>
        <w:rPr>
          <w:spacing w:val="6"/>
          <w:sz w:val="21"/>
          <w:rFonts w:hint="eastAsia"/>
        </w:rPr>
        <w:t>，</w:t>
      </w:r>
      <w:r>
        <w:rPr>
          <w:rFonts w:ascii="宋体" w:eastAsia="宋体" w:hint="eastAsia"/>
        </w:rPr>
        <w:t>韩彬</w:t>
      </w:r>
      <w:r>
        <w:rPr>
          <w:spacing w:val="6"/>
          <w:sz w:val="21"/>
          <w:rFonts w:hint="eastAsia"/>
        </w:rPr>
        <w:t>，</w:t>
      </w:r>
      <w:r>
        <w:rPr>
          <w:rFonts w:ascii="宋体" w:eastAsia="宋体" w:hint="eastAsia"/>
        </w:rPr>
        <w:t>郑立等</w:t>
      </w:r>
      <w:r>
        <w:t>. </w:t>
      </w:r>
      <w:r>
        <w:rPr>
          <w:rFonts w:ascii="宋体" w:eastAsia="宋体" w:hint="eastAsia"/>
        </w:rPr>
        <w:t>燃料油与典型渤海原油指纹特征差异性初探</w:t>
      </w:r>
      <w:r>
        <w:t>. </w:t>
      </w:r>
      <w:r>
        <w:rPr>
          <w:rFonts w:ascii="宋体" w:eastAsia="宋体" w:hint="eastAsia"/>
        </w:rPr>
        <w:t>理化检验</w:t>
      </w:r>
      <w:r>
        <w:t>-</w:t>
      </w:r>
      <w:r>
        <w:rPr>
          <w:rFonts w:ascii="宋体" w:eastAsia="宋体" w:hint="eastAsia"/>
        </w:rPr>
        <w:t>化学分</w:t>
      </w:r>
      <w:r>
        <w:rPr>
          <w:rFonts w:ascii="宋体" w:eastAsia="宋体" w:hint="eastAsia"/>
        </w:rPr>
        <w:t>册</w:t>
      </w:r>
      <w:r>
        <w:t>,</w:t>
      </w:r>
      <w:r>
        <w:t> </w:t>
      </w:r>
      <w:r>
        <w:t>20</w:t>
      </w:r>
      <w:r>
        <w:t>1</w:t>
      </w:r>
      <w:r>
        <w:t>3</w:t>
      </w:r>
      <w:r>
        <w:t>,</w:t>
      </w:r>
      <w:r>
        <w:t> </w:t>
      </w:r>
      <w:r>
        <w:t>4</w:t>
      </w:r>
      <w:r>
        <w:t>9</w:t>
      </w:r>
      <w:r>
        <w:rPr>
          <w:rFonts w:ascii="宋体" w:eastAsia="宋体" w:hint="eastAsia"/>
        </w:rPr>
        <w:t>（</w:t>
      </w:r>
      <w:r>
        <w:t>2</w:t>
      </w:r>
      <w:r>
        <w:rPr>
          <w:rFonts w:ascii="宋体" w:eastAsia="宋体" w:hint="eastAsia"/>
        </w:rPr>
        <w:t>）</w:t>
      </w:r>
      <w:r>
        <w:rPr>
          <w:rFonts w:ascii="宋体" w:eastAsia="宋体" w:hint="eastAsia"/>
        </w:rPr>
        <w:t>：</w:t>
      </w:r>
      <w:r>
        <w:t>1</w:t>
      </w:r>
      <w:r>
        <w:t>~7</w:t>
      </w:r>
    </w:p>
    <w:p w:rsidR="0018722C">
      <w:pPr>
        <w:pStyle w:val="cw19"/>
        <w:topLinePunct/>
      </w:pPr>
      <w:r>
        <w:t>[</w:t>
      </w:r>
      <w:r>
        <w:t xml:space="preserve">119</w:t>
      </w:r>
      <w:r>
        <w:t>]</w:t>
      </w:r>
      <w:r/>
      <w:r>
        <w:rPr>
          <w:rFonts w:ascii="宋体" w:eastAsia="宋体" w:hint="eastAsia"/>
        </w:rPr>
        <w:t>李俊飞</w:t>
      </w:r>
      <w:r>
        <w:rPr>
          <w:spacing w:val="1"/>
          <w:sz w:val="21"/>
          <w:rFonts w:hint="eastAsia"/>
        </w:rPr>
        <w:t>，</w:t>
      </w:r>
      <w:r>
        <w:rPr>
          <w:rFonts w:ascii="宋体" w:eastAsia="宋体" w:hint="eastAsia"/>
        </w:rPr>
        <w:t>李景喜</w:t>
      </w:r>
      <w:r>
        <w:rPr>
          <w:spacing w:val="0"/>
          <w:sz w:val="21"/>
          <w:rFonts w:hint="eastAsia"/>
        </w:rPr>
        <w:t>，</w:t>
      </w:r>
      <w:r>
        <w:rPr>
          <w:rFonts w:ascii="宋体" w:eastAsia="宋体" w:hint="eastAsia"/>
        </w:rPr>
        <w:t>陈军辉等</w:t>
      </w:r>
      <w:r>
        <w:t>. </w:t>
      </w:r>
      <w:r>
        <w:rPr>
          <w:rFonts w:ascii="宋体" w:eastAsia="宋体" w:hint="eastAsia"/>
        </w:rPr>
        <w:t>甲苯中微量金属元素测定及特征分析</w:t>
      </w:r>
      <w:r>
        <w:t>. </w:t>
      </w:r>
      <w:r>
        <w:rPr>
          <w:rFonts w:ascii="宋体" w:eastAsia="宋体" w:hint="eastAsia"/>
        </w:rPr>
        <w:t>分析测试学报</w:t>
      </w:r>
      <w:r>
        <w:t>, </w:t>
      </w:r>
      <w:r>
        <w:t>2012</w:t>
      </w:r>
      <w:r>
        <w:t>,</w:t>
      </w:r>
      <w:r>
        <w:t> </w:t>
      </w:r>
      <w:r>
        <w:t>31</w:t>
      </w:r>
      <w:r>
        <w:rPr>
          <w:rFonts w:ascii="宋体" w:eastAsia="宋体" w:hint="eastAsia"/>
        </w:rPr>
        <w:t>（</w:t>
      </w:r>
      <w:r>
        <w:t>2</w:t>
      </w:r>
      <w:r>
        <w:rPr>
          <w:rFonts w:ascii="宋体" w:eastAsia="宋体" w:hint="eastAsia"/>
        </w:rPr>
        <w:t>）</w:t>
      </w:r>
      <w:r>
        <w:rPr>
          <w:rFonts w:ascii="宋体" w:eastAsia="宋体" w:hint="eastAsia"/>
        </w:rPr>
        <w:t>：</w:t>
      </w:r>
      <w:r>
        <w:t>1</w:t>
      </w:r>
      <w:r>
        <w:t>6</w:t>
      </w:r>
      <w:r>
        <w:t>4</w:t>
      </w:r>
      <w:r>
        <w:t>~</w:t>
      </w:r>
      <w:r>
        <w:t>168</w:t>
      </w:r>
    </w:p>
    <w:p w:rsidR="0018722C">
      <w:pPr>
        <w:pStyle w:val="cw19"/>
        <w:topLinePunct/>
      </w:pPr>
      <w:r>
        <w:t>[</w:t>
      </w:r>
      <w:r>
        <w:t xml:space="preserve">120</w:t>
      </w:r>
      <w:r>
        <w:t>]</w:t>
      </w:r>
      <w:r>
        <w:t xml:space="preserve"> </w:t>
      </w:r>
      <w:r>
        <w:t>Christensen J. H., Hansen A. B., Mortensen J., Tomasi G., and Andersen O., Integrated methodology for forensic oil spill identification, Environ. Sci. Technol</w:t>
      </w:r>
      <w:r>
        <w:t xml:space="preserve">.,</w:t>
      </w:r>
      <w:r>
        <w:t xml:space="preserve">2004, 38:</w:t>
      </w:r>
      <w:r>
        <w:t> </w:t>
      </w:r>
      <w:r>
        <w:t>2912~2918</w:t>
      </w:r>
    </w:p>
    <w:p w:rsidR="0018722C">
      <w:pPr>
        <w:pStyle w:val="cw19"/>
        <w:topLinePunct/>
      </w:pPr>
      <w:r>
        <w:t>[</w:t>
      </w:r>
      <w:r>
        <w:t xml:space="preserve">121</w:t>
      </w:r>
      <w:r>
        <w:t>]</w:t>
      </w:r>
      <w:r>
        <w:t xml:space="preserve"> </w:t>
      </w:r>
      <w:r>
        <w:t>Harris</w:t>
      </w:r>
      <w:r w:rsidR="001852F3">
        <w:t xml:space="preserve"> D</w:t>
      </w:r>
      <w:r w:rsidR="001852F3">
        <w:t xml:space="preserve"> C. </w:t>
      </w:r>
      <w:r w:rsidR="001852F3">
        <w:t xml:space="preserve">Quantitative</w:t>
      </w:r>
      <w:r w:rsidR="001852F3">
        <w:t xml:space="preserve"> Chemical</w:t>
      </w:r>
      <w:r w:rsidR="001852F3">
        <w:t xml:space="preserve"> Analysis, </w:t>
      </w:r>
      <w:r w:rsidR="001852F3">
        <w:t xml:space="preserve">4</w:t>
      </w:r>
      <w:r>
        <w:t>th</w:t>
      </w:r>
      <w:r w:rsidR="001852F3">
        <w:t xml:space="preserve">  </w:t>
      </w:r>
      <w:r>
        <w:t>edition. </w:t>
      </w:r>
      <w:r w:rsidR="001852F3">
        <w:t xml:space="preserve">1995. </w:t>
      </w:r>
      <w:r w:rsidR="001852F3">
        <w:t xml:space="preserve">New</w:t>
      </w:r>
      <w:r w:rsidR="001852F3">
        <w:t xml:space="preserve"> </w:t>
      </w:r>
      <w:r>
        <w:t>York, </w:t>
      </w:r>
      <w:r>
        <w:t>USA, </w:t>
      </w:r>
      <w:r>
        <w:t>W. </w:t>
      </w:r>
      <w:r/>
      <w:r>
        <w:t>H.</w:t>
      </w:r>
    </w:p>
    <w:p w:rsidR="0018722C">
      <w:pPr>
        <w:topLinePunct/>
      </w:pPr>
      <w:r>
        <w:rPr>
          <w:rFonts w:cstheme="minorBidi" w:hAnsiTheme="minorHAnsi" w:eastAsiaTheme="minorHAnsi" w:asciiTheme="minorHAnsi" w:ascii="Times New Roman"/>
        </w:rPr>
        <w:t>Freemantle and Company</w:t>
      </w:r>
    </w:p>
    <w:p w:rsidR="0018722C">
      <w:pPr>
        <w:pStyle w:val="cw19"/>
        <w:topLinePunct/>
      </w:pPr>
      <w:r>
        <w:t>[</w:t>
      </w:r>
      <w:r>
        <w:t xml:space="preserve">122</w:t>
      </w:r>
      <w:r>
        <w:t>]</w:t>
      </w:r>
      <w:r>
        <w:t xml:space="preserve"> </w:t>
      </w:r>
      <w:r>
        <w:t>Faksness L </w:t>
      </w:r>
      <w:r>
        <w:t>G, </w:t>
      </w:r>
      <w:r>
        <w:t>Daling P S, and Hansen A B. CEN</w:t>
      </w:r>
      <w:r>
        <w:t>/</w:t>
      </w:r>
      <w:r>
        <w:t>BT</w:t>
      </w:r>
      <w:r>
        <w:t>/</w:t>
      </w:r>
      <w:r>
        <w:t>TF 120 Oil Spill Identification.</w:t>
      </w:r>
      <w:r>
        <w:t> </w:t>
      </w:r>
      <w:r>
        <w:t>Summary Report: Round Robin </w:t>
      </w:r>
      <w:r>
        <w:t>Test </w:t>
      </w:r>
      <w:r>
        <w:t>Series B. SINTEF report STE66 A 02038.</w:t>
      </w:r>
      <w:r>
        <w:t> </w:t>
      </w:r>
      <w:r>
        <w:t>2002b</w:t>
      </w:r>
    </w:p>
    <w:p w:rsidR="0018722C">
      <w:pPr>
        <w:pStyle w:val="cw19"/>
        <w:topLinePunct/>
      </w:pPr>
      <w:r>
        <w:t>[</w:t>
      </w:r>
      <w:r>
        <w:t xml:space="preserve">123</w:t>
      </w:r>
      <w:r>
        <w:t>]</w:t>
      </w:r>
      <w:r>
        <w:t xml:space="preserve"> </w:t>
      </w:r>
      <w:r>
        <w:t>Faksness L </w:t>
      </w:r>
      <w:r>
        <w:t>G, </w:t>
      </w:r>
      <w:r>
        <w:t>Weiss </w:t>
      </w:r>
      <w:r>
        <w:t>H and Daling P S. Revision of the Nordtest methodology for Oil Spill Identification-Technical</w:t>
      </w:r>
      <w:r>
        <w:t> </w:t>
      </w:r>
      <w:r>
        <w:t>report.</w:t>
      </w:r>
      <w:r>
        <w:t> </w:t>
      </w:r>
      <w:r>
        <w:t>SINTEF</w:t>
      </w:r>
      <w:r>
        <w:t> </w:t>
      </w:r>
      <w:r>
        <w:t>report</w:t>
      </w:r>
      <w:r>
        <w:t> </w:t>
      </w:r>
      <w:r>
        <w:t>STE66</w:t>
      </w:r>
      <w:r>
        <w:t> </w:t>
      </w:r>
      <w:r>
        <w:t>A</w:t>
      </w:r>
      <w:r>
        <w:t> </w:t>
      </w:r>
      <w:r>
        <w:t>01028.</w:t>
      </w:r>
      <w:r>
        <w:t> </w:t>
      </w:r>
      <w:r>
        <w:t>2002a</w:t>
      </w:r>
    </w:p>
    <w:p w:rsidR="0018722C">
      <w:pPr>
        <w:pStyle w:val="cw19"/>
        <w:topLinePunct/>
      </w:pPr>
      <w:r>
        <w:t xml:space="preserve">[</w:t>
      </w:r>
      <w:r>
        <w:t xml:space="preserve">124</w:t>
      </w:r>
      <w:r>
        <w:t xml:space="preserve">]</w:t>
      </w:r>
      <w:r>
        <w:t xml:space="preserve"> </w:t>
      </w:r>
      <w:r>
        <w:t xml:space="preserve">Faksness L </w:t>
      </w:r>
      <w:r>
        <w:t xml:space="preserve">G, </w:t>
      </w:r>
      <w:r>
        <w:t xml:space="preserve">Daling P S, Hansen A B. Round robin study-oil spill Identification. Environ. Forens</w:t>
      </w:r>
      <w:r>
        <w:t xml:space="preserve">.,</w:t>
      </w:r>
      <w:r>
        <w:t xml:space="preserve"> this issue </w:t>
      </w:r>
      <w:r>
        <w:t xml:space="preserve">(</w:t>
      </w:r>
      <w:r>
        <w:t xml:space="preserve">doi:10.1006, enfo. 2002. 0106</w:t>
      </w:r>
      <w:r>
        <w:t xml:space="preserve">)</w:t>
      </w:r>
      <w:r/>
      <w:r w:rsidR="004B696B">
        <w:t xml:space="preserve">.</w:t>
      </w:r>
      <w:r>
        <w:t xml:space="preserve"> </w:t>
      </w:r>
      <w:r>
        <w:t xml:space="preserve">2002d.</w:t>
      </w:r>
    </w:p>
    <w:p w:rsidR="0018722C">
      <w:pPr>
        <w:pStyle w:val="cw19"/>
        <w:topLinePunct/>
      </w:pPr>
      <w:r>
        <w:t>[</w:t>
      </w:r>
      <w:r>
        <w:t xml:space="preserve">125</w:t>
      </w:r>
      <w:r>
        <w:t>]</w:t>
      </w:r>
      <w:r>
        <w:t xml:space="preserve"> </w:t>
      </w:r>
      <w:r>
        <w:t>Daling P S, Faksness L </w:t>
      </w:r>
      <w:r>
        <w:t>G, </w:t>
      </w:r>
      <w:r>
        <w:t>Hansen A B, et al. Improved and standardized methodology for oil spill fingerprinting, Environ. Forensics, 2002</w:t>
      </w:r>
      <w:r w:rsidR="004B696B">
        <w:t>,</w:t>
      </w:r>
      <w:r>
        <w:t> </w:t>
      </w:r>
      <w:r>
        <w:t>(</w:t>
      </w:r>
      <w:r>
        <w:t xml:space="preserve">3</w:t>
      </w:r>
      <w:r>
        <w:t>)</w:t>
      </w:r>
      <w:r>
        <w:t>:263~278</w:t>
      </w:r>
    </w:p>
    <w:p w:rsidR="0018722C">
      <w:pPr>
        <w:pStyle w:val="a4"/>
        <w:topLinePunct/>
      </w:pPr>
      <w:bookmarkStart w:id="592849" w:name="_Toc686592849"/>
      <w:bookmarkStart w:name="_bookmark60" w:id="144"/>
      <w:bookmarkEnd w:id="144"/>
      <w:r/>
      <w:bookmarkStart w:name="附录-缩略词注释 " w:id="145"/>
      <w:bookmarkEnd w:id="145"/>
      <w:r/>
      <w:r>
        <w:t>附录</w:t>
      </w:r>
      <w:r>
        <w:t>-</w:t>
      </w:r>
      <w:r>
        <w:t>缩略词注释</w:t>
      </w:r>
      <w:bookmarkEnd w:id="592849"/>
    </w:p>
    <w:p w:rsidR="0018722C">
      <w:pPr>
        <w:topLinePunct/>
      </w:pPr>
      <w:r>
        <w:rPr>
          <w:rFonts w:ascii="Times New Roman" w:eastAsia="Times New Roman"/>
        </w:rPr>
        <w:t>BTEX</w:t>
      </w:r>
      <w:r>
        <w:t xml:space="preserve">: </w:t>
      </w:r>
      <w:r>
        <w:rPr>
          <w:rFonts w:ascii="Times New Roman" w:eastAsia="Times New Roman"/>
        </w:rPr>
        <w:t>Benzene</w:t>
      </w:r>
      <w:r>
        <w:t>，</w:t>
      </w:r>
      <w:r>
        <w:rPr>
          <w:rFonts w:ascii="Times New Roman" w:eastAsia="Times New Roman"/>
        </w:rPr>
        <w:t>Toluene</w:t>
      </w:r>
      <w:r>
        <w:t>，</w:t>
      </w:r>
      <w:r>
        <w:rPr>
          <w:rFonts w:ascii="Times New Roman" w:eastAsia="Times New Roman"/>
        </w:rPr>
        <w:t>Ethylbenzene and Xylenes</w:t>
      </w:r>
      <w:r>
        <w:t>，苯系物</w:t>
      </w:r>
      <w:r>
        <w:rPr>
          <w:rFonts w:ascii="Times New Roman" w:eastAsia="Times New Roman"/>
        </w:rPr>
        <w:t>VOCs</w:t>
      </w:r>
      <w:r>
        <w:t xml:space="preserve">: </w:t>
      </w:r>
      <w:r>
        <w:rPr>
          <w:rFonts w:ascii="Times New Roman" w:eastAsia="Times New Roman"/>
        </w:rPr>
        <w:t>Volatile organic compounds</w:t>
      </w:r>
      <w:r>
        <w:t>，挥发性有机化学物</w:t>
      </w:r>
      <w:r>
        <w:rPr>
          <w:rFonts w:ascii="Times New Roman" w:eastAsia="Times New Roman"/>
        </w:rPr>
        <w:t>GC</w:t>
      </w:r>
      <w:r>
        <w:t xml:space="preserve">: </w:t>
      </w:r>
      <w:r>
        <w:rPr>
          <w:rFonts w:ascii="Times New Roman" w:eastAsia="Times New Roman"/>
        </w:rPr>
        <w:t>Gas chromatography</w:t>
      </w:r>
      <w:r>
        <w:t>，气相色谱</w:t>
      </w:r>
      <w:r>
        <w:t>法</w:t>
      </w:r>
    </w:p>
    <w:p w:rsidR="0018722C">
      <w:pPr>
        <w:topLinePunct/>
      </w:pPr>
      <w:r>
        <w:rPr>
          <w:rFonts w:ascii="Times New Roman" w:eastAsia="Times New Roman"/>
        </w:rPr>
        <w:t>GC-FID</w:t>
      </w:r>
      <w:r>
        <w:t xml:space="preserve">: </w:t>
      </w:r>
      <w:r>
        <w:rPr>
          <w:rFonts w:ascii="Times New Roman" w:eastAsia="Times New Roman"/>
        </w:rPr>
        <w:t>Gas chromatography-flame ion detector</w:t>
      </w:r>
      <w:r>
        <w:t>，气相色谱</w:t>
      </w:r>
      <w:r>
        <w:rPr>
          <w:rFonts w:ascii="Times New Roman" w:eastAsia="Times New Roman"/>
        </w:rPr>
        <w:t>-</w:t>
      </w:r>
      <w:r>
        <w:t>氢火焰离子化检测器</w:t>
      </w:r>
      <w:r>
        <w:rPr>
          <w:rFonts w:ascii="Times New Roman" w:eastAsia="Times New Roman"/>
        </w:rPr>
        <w:t>TCD</w:t>
      </w:r>
      <w:r>
        <w:t xml:space="preserve">: </w:t>
      </w:r>
      <w:r>
        <w:rPr>
          <w:rFonts w:ascii="Times New Roman" w:eastAsia="Times New Roman"/>
        </w:rPr>
        <w:t>Thermal conductivity detector</w:t>
      </w:r>
      <w:r>
        <w:t>，热导池检测</w:t>
      </w:r>
      <w:r>
        <w:t>器</w:t>
      </w:r>
    </w:p>
    <w:p w:rsidR="0018722C">
      <w:pPr>
        <w:topLinePunct/>
      </w:pPr>
      <w:r>
        <w:rPr>
          <w:rFonts w:ascii="Times New Roman" w:eastAsia="Times New Roman"/>
        </w:rPr>
        <w:t>ECD</w:t>
      </w:r>
      <w:r>
        <w:t xml:space="preserve">: </w:t>
      </w:r>
      <w:r>
        <w:rPr>
          <w:rFonts w:ascii="Times New Roman" w:eastAsia="Times New Roman"/>
        </w:rPr>
        <w:t>electron-capture detector</w:t>
      </w:r>
      <w:r>
        <w:t>，电子捕获检测器</w:t>
      </w:r>
    </w:p>
    <w:p w:rsidR="0018722C">
      <w:pPr>
        <w:topLinePunct/>
      </w:pPr>
      <w:r>
        <w:rPr>
          <w:rFonts w:ascii="Times New Roman" w:eastAsia="宋体"/>
        </w:rPr>
        <w:t>FPD</w:t>
      </w:r>
      <w:r>
        <w:t xml:space="preserve">: </w:t>
      </w:r>
      <w:r>
        <w:rPr>
          <w:rFonts w:ascii="Times New Roman" w:eastAsia="宋体"/>
        </w:rPr>
        <w:t>Flame photometric detector</w:t>
      </w:r>
      <w:r>
        <w:t>火焰光度检测器又叫硫磷检测器</w:t>
      </w:r>
      <w:r>
        <w:rPr>
          <w:rFonts w:ascii="Times New Roman" w:eastAsia="宋体"/>
        </w:rPr>
        <w:t>GC-MS</w:t>
      </w:r>
      <w:r>
        <w:t xml:space="preserve">: </w:t>
      </w:r>
      <w:r>
        <w:rPr>
          <w:rFonts w:ascii="Times New Roman" w:eastAsia="宋体"/>
        </w:rPr>
        <w:t>Gas chromatography-mass spectrum</w:t>
      </w:r>
      <w:r>
        <w:t>，气相色谱</w:t>
      </w:r>
      <w:r>
        <w:rPr>
          <w:rFonts w:ascii="Times New Roman" w:eastAsia="宋体"/>
        </w:rPr>
        <w:t>-</w:t>
      </w:r>
      <w:r>
        <w:t>质谱法</w:t>
      </w:r>
      <w:r>
        <w:rPr>
          <w:rFonts w:ascii="Times New Roman" w:eastAsia="宋体"/>
        </w:rPr>
        <w:t>SIM</w:t>
      </w:r>
      <w:r>
        <w:t xml:space="preserve">: </w:t>
      </w:r>
      <w:r>
        <w:rPr>
          <w:rFonts w:ascii="Times New Roman" w:eastAsia="宋体"/>
        </w:rPr>
        <w:t>Select in mode</w:t>
      </w:r>
      <w:r>
        <w:t>，选择离子模</w:t>
      </w:r>
      <w:r>
        <w:t>式</w:t>
      </w:r>
    </w:p>
    <w:p w:rsidR="0018722C">
      <w:pPr>
        <w:topLinePunct/>
      </w:pPr>
      <w:r>
        <w:rPr>
          <w:rFonts w:ascii="Times New Roman" w:eastAsia="Times New Roman"/>
        </w:rPr>
        <w:t>RSD</w:t>
      </w:r>
      <w:r>
        <w:t xml:space="preserve">: </w:t>
      </w:r>
      <w:r>
        <w:rPr>
          <w:rFonts w:ascii="Times New Roman" w:eastAsia="Times New Roman"/>
        </w:rPr>
        <w:t>Relative standard deviation</w:t>
      </w:r>
      <w:r>
        <w:t>，相对标准偏差</w:t>
      </w:r>
      <w:r>
        <w:rPr>
          <w:rFonts w:ascii="Times New Roman" w:eastAsia="Times New Roman"/>
        </w:rPr>
        <w:t>LLE</w:t>
      </w:r>
      <w:r>
        <w:t xml:space="preserve">: </w:t>
      </w:r>
      <w:r>
        <w:rPr>
          <w:rFonts w:ascii="Times New Roman" w:eastAsia="Times New Roman"/>
        </w:rPr>
        <w:t>Liquid-liquid extraction</w:t>
      </w:r>
      <w:r>
        <w:t>，液</w:t>
      </w:r>
      <w:r>
        <w:rPr>
          <w:rFonts w:ascii="Times New Roman" w:eastAsia="Times New Roman"/>
        </w:rPr>
        <w:t>-</w:t>
      </w:r>
      <w:r>
        <w:t>液萃取法</w:t>
      </w:r>
    </w:p>
    <w:p w:rsidR="0018722C">
      <w:pPr>
        <w:topLinePunct/>
      </w:pPr>
      <w:r>
        <w:rPr>
          <w:rFonts w:ascii="Times New Roman" w:eastAsia="Times New Roman"/>
        </w:rPr>
        <w:t>HS-GC</w:t>
      </w:r>
      <w:r>
        <w:t xml:space="preserve">: </w:t>
      </w:r>
      <w:r>
        <w:rPr>
          <w:rFonts w:ascii="Times New Roman" w:eastAsia="Times New Roman"/>
        </w:rPr>
        <w:t>Headspace gas chromatography</w:t>
      </w:r>
      <w:r>
        <w:t>，顶空气相色谱</w:t>
      </w:r>
      <w:r>
        <w:rPr>
          <w:rFonts w:ascii="Times New Roman" w:eastAsia="Times New Roman"/>
        </w:rPr>
        <w:t>P&amp;T</w:t>
      </w:r>
      <w:r>
        <w:t xml:space="preserve">: </w:t>
      </w:r>
      <w:r>
        <w:rPr>
          <w:rFonts w:ascii="Times New Roman" w:eastAsia="Times New Roman"/>
        </w:rPr>
        <w:t>Purge and trap extraction</w:t>
      </w:r>
      <w:r>
        <w:t>，吹扫</w:t>
      </w:r>
      <w:r>
        <w:rPr>
          <w:rFonts w:ascii="Times New Roman" w:eastAsia="Times New Roman"/>
        </w:rPr>
        <w:t>-</w:t>
      </w:r>
      <w:r>
        <w:t>捕集法</w:t>
      </w:r>
      <w:r>
        <w:rPr>
          <w:rFonts w:ascii="Times New Roman" w:eastAsia="Times New Roman"/>
        </w:rPr>
        <w:t>SPME</w:t>
      </w:r>
      <w:r>
        <w:t xml:space="preserve">: </w:t>
      </w:r>
      <w:r>
        <w:rPr>
          <w:rFonts w:ascii="Times New Roman" w:eastAsia="Times New Roman"/>
        </w:rPr>
        <w:t>Solid phase micro-extraction</w:t>
      </w:r>
      <w:r>
        <w:t>，固相微萃取法</w:t>
      </w:r>
      <w:r>
        <w:rPr>
          <w:rFonts w:ascii="Times New Roman" w:eastAsia="Times New Roman"/>
        </w:rPr>
        <w:t>SPE</w:t>
      </w:r>
      <w:r>
        <w:t xml:space="preserve">: </w:t>
      </w:r>
      <w:r>
        <w:rPr>
          <w:rFonts w:ascii="Times New Roman" w:eastAsia="Times New Roman"/>
        </w:rPr>
        <w:t>Solid phase extraction</w:t>
      </w:r>
      <w:r>
        <w:t>，固相萃取法</w:t>
      </w:r>
      <w:r>
        <w:rPr>
          <w:rFonts w:ascii="Times New Roman" w:eastAsia="Times New Roman"/>
        </w:rPr>
        <w:t>LPME</w:t>
      </w:r>
      <w:r>
        <w:t xml:space="preserve">: </w:t>
      </w:r>
      <w:r>
        <w:rPr>
          <w:rFonts w:ascii="Times New Roman" w:eastAsia="Times New Roman"/>
        </w:rPr>
        <w:t>Liquid phase micro-extraction</w:t>
      </w:r>
      <w:r>
        <w:t>，液相微萃取</w:t>
      </w:r>
      <w:r>
        <w:rPr>
          <w:rFonts w:ascii="Times New Roman" w:eastAsia="Times New Roman"/>
        </w:rPr>
        <w:t>LOD</w:t>
      </w:r>
      <w:r>
        <w:t xml:space="preserve">: </w:t>
      </w:r>
      <w:r>
        <w:rPr>
          <w:rFonts w:ascii="Times New Roman" w:eastAsia="Times New Roman"/>
        </w:rPr>
        <w:t>Under limit of determination</w:t>
      </w:r>
      <w:r>
        <w:t>，最低检出限</w:t>
      </w:r>
      <w:r>
        <w:rPr>
          <w:rFonts w:ascii="Times New Roman" w:eastAsia="Times New Roman"/>
        </w:rPr>
        <w:t>R</w:t>
      </w:r>
      <w:r>
        <w:t xml:space="preserve">: </w:t>
      </w:r>
      <w:r>
        <w:rPr>
          <w:rFonts w:ascii="Times New Roman" w:eastAsia="Times New Roman"/>
        </w:rPr>
        <w:t>cCoefficient of correlation</w:t>
      </w:r>
      <w:r>
        <w:t>，相关系数</w:t>
      </w:r>
      <w:r>
        <w:rPr>
          <w:rFonts w:ascii="Times New Roman" w:eastAsia="Times New Roman"/>
        </w:rPr>
        <w:t>PDMS</w:t>
      </w:r>
      <w:r>
        <w:t xml:space="preserve">: </w:t>
      </w:r>
      <w:r>
        <w:rPr>
          <w:rFonts w:ascii="Times New Roman" w:eastAsia="Times New Roman"/>
        </w:rPr>
        <w:t>Polydimethylsiloxane</w:t>
      </w:r>
      <w:r>
        <w:t>，聚二甲基硅氧烷</w:t>
      </w:r>
      <w:r>
        <w:rPr>
          <w:rFonts w:ascii="Times New Roman" w:eastAsia="Times New Roman"/>
        </w:rPr>
        <w:t>CL</w:t>
      </w:r>
      <w:r>
        <w:t xml:space="preserve">: </w:t>
      </w:r>
      <w:r>
        <w:rPr>
          <w:rFonts w:ascii="Times New Roman" w:eastAsia="Times New Roman"/>
        </w:rPr>
        <w:t>Confidence level</w:t>
      </w:r>
      <w:r>
        <w:t>，置信</w:t>
      </w:r>
      <w:r>
        <w:t>度</w:t>
      </w:r>
    </w:p>
    <w:p w:rsidR="0018722C">
      <w:pPr>
        <w:topLinePunct/>
      </w:pPr>
      <w:r>
        <w:rPr>
          <w:rFonts w:ascii="Times New Roman" w:eastAsia="Times New Roman"/>
        </w:rPr>
        <w:t>DR</w:t>
      </w:r>
      <w:r>
        <w:t xml:space="preserve">: </w:t>
      </w:r>
      <w:r>
        <w:rPr>
          <w:rFonts w:ascii="Times New Roman" w:eastAsia="Times New Roman"/>
        </w:rPr>
        <w:t>Diagnostic ratio</w:t>
      </w:r>
      <w:r>
        <w:t>，诊断比值</w:t>
      </w:r>
    </w:p>
    <w:p w:rsidR="0018722C">
      <w:pPr>
        <w:topLinePunct/>
      </w:pPr>
      <w:r>
        <w:rPr>
          <w:rFonts w:ascii="Times New Roman" w:eastAsia="Times New Roman"/>
        </w:rPr>
        <w:t>ICP-MS</w:t>
      </w:r>
      <w:r>
        <w:t xml:space="preserve">: </w:t>
      </w:r>
      <w:r>
        <w:rPr>
          <w:rFonts w:ascii="Times New Roman" w:eastAsia="Times New Roman"/>
        </w:rPr>
        <w:t>Inductively coupled plasma mass spectrometry</w:t>
      </w:r>
      <w:r>
        <w:t>，电感耦合等离子体质谱法</w:t>
      </w:r>
    </w:p>
    <w:p w:rsidR="0018722C">
      <w:pPr>
        <w:pStyle w:val="aff2"/>
        <w:topLinePunct/>
      </w:pPr>
      <w:bookmarkStart w:name="致谢 " w:id="146"/>
      <w:bookmarkEnd w:id="146"/>
      <w:r/>
      <w:r>
        <w:t>致</w:t>
      </w:r>
      <w:r w:rsidR="004F241D">
        <w:t xml:space="preserve">  </w:t>
      </w:r>
      <w:r w:rsidR="004F241D">
        <w:t xml:space="preserve">谢</w:t>
      </w:r>
    </w:p>
    <w:p w:rsidR="0018722C">
      <w:pPr>
        <w:topLinePunct/>
      </w:pPr>
      <w:r>
        <w:t>三年的研究生学习生涯即将结束，在论文即将付梓之际，我对曾经帮助过我的各位老师、同学表示深深的谢意。</w:t>
      </w:r>
    </w:p>
    <w:p w:rsidR="0018722C">
      <w:pPr>
        <w:topLinePunct/>
      </w:pPr>
      <w:r>
        <w:t>本论文是在上海海洋大学杨东方教授和国家海洋局第一海洋研究所韩彬老师悉心指导下完成的。从论文的选题、设计、实验的开展到论文的撰写，两位老师给予悉心的关心和指导，保证了实验的顺利进行和论文的撰写。感谢杨老师给了我走进上海海洋大学的机会，感谢他给我们提供了良好的科研平台。感谢三年来杨老师从学习、实验过程中的悉心教导及在思想和生活各方面提供的帮助，让我不断在错误中进步与成长。感谢韩老师让我在海洋局一所生态中心现代分析技术</w:t>
      </w:r>
      <w:r>
        <w:t>及重要标准化重点实验室学到做人做事的道理，感谢他近两年来对我的悉心指导！</w:t>
      </w:r>
    </w:p>
    <w:p w:rsidR="0018722C">
      <w:pPr>
        <w:topLinePunct/>
      </w:pPr>
      <w:r>
        <w:t>感谢国家海洋局第一海洋研究所的王小如教授和黎先春教授，感谢你们为学生创造一流的科研条件，你们宽广博大的胸襟、诲人不倦的精神、宽厚谦逊的品质和平易近人的态度将终生激励着我，在此表示深深的谢意！</w:t>
      </w:r>
    </w:p>
    <w:p w:rsidR="0018722C">
      <w:pPr>
        <w:topLinePunct/>
      </w:pPr>
      <w:r>
        <w:t>感谢上海海洋大学的程千千老师、朱琴老师，在我不在学校期间提供及时的信息，耐心地解答我的询问；感谢海洋局一所的郑立主任、陈军辉老师、殷月芬老师、杨佰娟老师、李景喜老师、包慧薪老师等，感谢你们在学习及生活过程中</w:t>
      </w:r>
      <w:r>
        <w:t>对我的大力支持和帮助，你们的关心让我铭记在心；感谢曹磊师姐、杨春如师姐、</w:t>
      </w:r>
      <w:r>
        <w:t>郭军辉师兄、苏燕师姐、宋秀霞师姐等三年来的支持和帮助；感谢</w:t>
      </w:r>
      <w:r>
        <w:rPr>
          <w:rFonts w:ascii="Times New Roman" w:eastAsia="Times New Roman"/>
        </w:rPr>
        <w:t>435</w:t>
      </w:r>
      <w:r>
        <w:t>和</w:t>
      </w:r>
      <w:r>
        <w:rPr>
          <w:rFonts w:ascii="Times New Roman" w:eastAsia="Times New Roman"/>
        </w:rPr>
        <w:t>437</w:t>
      </w:r>
      <w:r>
        <w:t>学习室的</w:t>
      </w:r>
      <w:r>
        <w:t>兄弟</w:t>
      </w:r>
      <w:r>
        <w:t>姐妹们：史倩师姐、张魁英师姐、韩冀师兄、周文俊师兄、陈晨、高国瑞、李俊飞、李林、岳燕、王志广、王伶俐师妹、张茹潭师弟、王春师妹、高丽洁师妹等；感谢学校的周婷婷、朱卫、丁凤玲，李卫星、武震、朱国利、冯龙等同学，感谢大家对我的支持和关心，是我和大家一起度过了令人难忘的三年硕士研究生时光，我会终生铭记和你们的友谊！</w:t>
      </w:r>
    </w:p>
    <w:p w:rsidR="0018722C">
      <w:pPr>
        <w:topLinePunct/>
      </w:pPr>
      <w:r>
        <w:t>感谢我的家人！在漫漫求学路上，无论何时何地，你们都给予我学业上、精神上和生活上最大的支持和鼓励，对于你们的感激难以用笔墨表达，唯愿我学业的完成能令他们感到欣慰和骄傲！</w:t>
      </w:r>
    </w:p>
    <w:p w:rsidR="0018722C">
      <w:pPr>
        <w:topLinePunct/>
      </w:pPr>
      <w:r>
        <w:t>最后感谢，评阅我论文的老师和答辩委员会的全体成员们，感谢你们在百忙中参加我的毕业论文答辩！</w:t>
      </w:r>
    </w:p>
    <w:p w:rsidR="0018722C">
      <w:pPr>
        <w:pStyle w:val="BodyText"/>
        <w:ind w:rightChars="0" w:right="1301"/>
        <w:jc w:val="right"/>
        <w:topLinePunct/>
      </w:pPr>
      <w:r>
        <w:t>白红妍</w:t>
      </w:r>
    </w:p>
    <w:p w:rsidR="0018722C">
      <w:pPr>
        <w:topLinePunct/>
      </w:pPr>
      <w:r>
        <w:rPr>
          <w:rFonts w:ascii="Times New Roman" w:eastAsia="Times New Roman"/>
        </w:rPr>
        <w:t>2013</w:t>
      </w:r>
      <w:r>
        <w:t>年</w:t>
      </w:r>
      <w:r>
        <w:rPr>
          <w:rFonts w:ascii="Times New Roman" w:eastAsia="Times New Roman"/>
        </w:rPr>
        <w:t>3 </w:t>
      </w:r>
      <w:r>
        <w:t>月</w:t>
      </w:r>
    </w:p>
    <w:p w:rsidR="0018722C">
      <w:pPr>
        <w:pStyle w:val="Heading1"/>
        <w:topLinePunct/>
      </w:pPr>
      <w:bookmarkStart w:id="592850" w:name="_Toc686592850"/>
      <w:bookmarkStart w:name="发表论文 " w:id="147"/>
      <w:bookmarkEnd w:id="147"/>
      <w:r/>
      <w:bookmarkStart w:name="_bookmark61" w:id="148"/>
      <w:bookmarkEnd w:id="148"/>
      <w:r/>
      <w:r>
        <w:t>发表论文</w:t>
      </w:r>
      <w:bookmarkEnd w:id="592850"/>
    </w:p>
    <w:p w:rsidR="0018722C">
      <w:pPr>
        <w:pStyle w:val="cw19"/>
        <w:topLinePunct/>
      </w:pPr>
      <w:r>
        <w:rPr>
          <w:rFonts w:ascii="宋体" w:eastAsia="宋体" w:hint="eastAsia"/>
        </w:rPr>
        <w:t>1</w:t>
      </w:r>
      <w:r>
        <w:rPr>
          <w:rFonts w:ascii="宋体" w:eastAsia="宋体" w:hint="eastAsia"/>
        </w:rPr>
        <w:t>白红妍，韩彬，陈军辉等。静态顶空气相色谱</w:t>
      </w:r>
      <w:r>
        <w:t>-</w:t>
      </w:r>
      <w:r>
        <w:rPr>
          <w:rFonts w:ascii="宋体" w:eastAsia="宋体" w:hint="eastAsia"/>
        </w:rPr>
        <w:t>质谱联用法快速测定海水中</w:t>
      </w:r>
      <w:r>
        <w:t>13</w:t>
      </w:r>
      <w:r/>
      <w:r>
        <w:rPr>
          <w:rFonts w:ascii="宋体" w:eastAsia="宋体" w:hint="eastAsia"/>
        </w:rPr>
        <w:t>种</w:t>
      </w:r>
      <w:r>
        <w:rPr>
          <w:rFonts w:ascii="宋体" w:eastAsia="宋体" w:hint="eastAsia"/>
        </w:rPr>
        <w:t>苯系物</w:t>
      </w:r>
      <w:r>
        <w:t>[</w:t>
      </w:r>
      <w:r>
        <w:t>J</w:t>
      </w:r>
      <w:r>
        <w:t>]</w:t>
      </w:r>
      <w:r>
        <w:rPr>
          <w:rFonts w:ascii="宋体" w:eastAsia="宋体" w:hint="eastAsia"/>
        </w:rPr>
        <w:t>。色谱，</w:t>
      </w:r>
      <w:r>
        <w:t>201</w:t>
      </w:r>
      <w:r>
        <w:t>2</w:t>
      </w:r>
      <w:r>
        <w:rPr>
          <w:rFonts w:ascii="宋体" w:eastAsia="宋体" w:hint="eastAsia"/>
          <w:rFonts w:ascii="宋体" w:eastAsia="宋体" w:hint="eastAsia"/>
          <w:w w:val="99"/>
          <w:sz w:val="24"/>
        </w:rPr>
        <w:t xml:space="preserve">, </w:t>
      </w:r>
      <w:r>
        <w:t>30</w:t>
      </w:r>
      <w:r>
        <w:rPr>
          <w:rFonts w:ascii="宋体" w:eastAsia="宋体" w:hint="eastAsia"/>
        </w:rPr>
        <w:t>（</w:t>
      </w:r>
      <w:r>
        <w:t>5</w:t>
      </w:r>
      <w:r>
        <w:rPr>
          <w:rFonts w:ascii="宋体" w:eastAsia="宋体" w:hint="eastAsia"/>
        </w:rPr>
        <w:t>）</w:t>
      </w:r>
      <w:r>
        <w:rPr>
          <w:rFonts w:ascii="宋体" w:eastAsia="宋体" w:hint="eastAsia"/>
        </w:rPr>
        <w:t>：</w:t>
      </w:r>
      <w:r>
        <w:t>474</w:t>
      </w:r>
      <w:r>
        <w:t>~</w:t>
      </w:r>
      <w:r>
        <w:t>479</w:t>
      </w:r>
      <w:r>
        <w:rPr>
          <w:rFonts w:ascii="宋体" w:eastAsia="宋体" w:hint="eastAsia"/>
        </w:rPr>
        <w:t>。</w:t>
      </w:r>
    </w:p>
    <w:p w:rsidR="0018722C">
      <w:pPr>
        <w:pStyle w:val="cw19"/>
        <w:topLinePunct/>
      </w:pPr>
      <w:r>
        <w:rPr>
          <w:rFonts w:ascii="宋体" w:eastAsia="宋体" w:hint="eastAsia"/>
        </w:rPr>
        <w:t>2</w:t>
      </w:r>
      <w:r>
        <w:rPr>
          <w:rFonts w:ascii="宋体" w:eastAsia="宋体" w:hint="eastAsia"/>
        </w:rPr>
        <w:t>白红妍，韩彬，郑立等。桑沟湾水体中有机磷农药残留组成与分布</w:t>
      </w:r>
      <w:r>
        <w:t>[</w:t>
      </w:r>
      <w:r>
        <w:t xml:space="preserve">J</w:t>
      </w:r>
      <w:r>
        <w:t>]</w:t>
      </w:r>
      <w:r>
        <w:rPr>
          <w:rFonts w:ascii="宋体" w:eastAsia="宋体" w:hint="eastAsia"/>
        </w:rPr>
        <w:t>。岩矿测试，</w:t>
      </w:r>
    </w:p>
    <w:p w:rsidR="0018722C">
      <w:pPr>
        <w:topLinePunct/>
      </w:pPr>
      <w:r>
        <w:rPr>
          <w:rFonts w:ascii="Times New Roman" w:eastAsia="Times New Roman"/>
        </w:rPr>
        <w:t>201</w:t>
      </w:r>
      <w:r>
        <w:rPr>
          <w:rFonts w:ascii="Times New Roman" w:eastAsia="Times New Roman"/>
        </w:rPr>
        <w:t>2</w:t>
      </w:r>
      <w:r>
        <w:t>，</w:t>
      </w:r>
      <w:r>
        <w:rPr>
          <w:rFonts w:ascii="Times New Roman" w:eastAsia="Times New Roman"/>
        </w:rPr>
        <w:t>31</w:t>
      </w:r>
      <w:r>
        <w:t>(</w:t>
      </w:r>
      <w:r>
        <w:rPr>
          <w:rFonts w:ascii="Times New Roman" w:eastAsia="Times New Roman"/>
        </w:rPr>
        <w:t>4</w:t>
      </w:r>
      <w:r>
        <w:rPr>
          <w:spacing w:val="-60"/>
        </w:rPr>
        <w:t>)</w:t>
      </w:r>
      <w:r>
        <w:t>：</w:t>
      </w:r>
      <w:r>
        <w:rPr>
          <w:rFonts w:ascii="Times New Roman" w:eastAsia="Times New Roman"/>
        </w:rPr>
        <w:t>632</w:t>
      </w:r>
      <w:r>
        <w:rPr>
          <w:rFonts w:ascii="Times New Roman" w:eastAsia="Times New Roman"/>
        </w:rPr>
        <w:t>~</w:t>
      </w:r>
      <w:r>
        <w:rPr>
          <w:rFonts w:ascii="Times New Roman" w:eastAsia="Times New Roman"/>
        </w:rPr>
        <w:t>637</w:t>
      </w:r>
      <w:r>
        <w:t>.</w:t>
      </w:r>
    </w:p>
    <w:p w:rsidR="0018722C">
      <w:pPr>
        <w:pStyle w:val="cw19"/>
        <w:topLinePunct/>
      </w:pPr>
      <w:r>
        <w:rPr>
          <w:rFonts w:ascii="宋体" w:eastAsia="宋体" w:hint="eastAsia"/>
        </w:rPr>
        <w:t>3</w:t>
      </w:r>
      <w:r>
        <w:rPr>
          <w:rFonts w:ascii="宋体" w:eastAsia="宋体" w:hint="eastAsia"/>
        </w:rPr>
        <w:t>白红妍，韩彬，郑立等。燃料油与典型渤海原油指纹特征差异性初探</w:t>
      </w:r>
      <w:r>
        <w:t>[</w:t>
      </w:r>
      <w:r>
        <w:t xml:space="preserve">J</w:t>
      </w:r>
      <w:r>
        <w:t>]</w:t>
      </w:r>
      <w:r>
        <w:rPr>
          <w:rFonts w:ascii="宋体" w:eastAsia="宋体" w:hint="eastAsia"/>
        </w:rPr>
        <w:t>。理化检</w:t>
      </w:r>
      <w:r>
        <w:rPr>
          <w:rFonts w:ascii="宋体" w:eastAsia="宋体" w:hint="eastAsia"/>
        </w:rPr>
        <w:t>验</w:t>
      </w:r>
      <w:r>
        <w:t>-</w:t>
      </w:r>
      <w:r>
        <w:rPr>
          <w:rFonts w:ascii="宋体" w:eastAsia="宋体" w:hint="eastAsia"/>
        </w:rPr>
        <w:t>化学分册，</w:t>
      </w:r>
      <w:r>
        <w:t>2013</w:t>
      </w:r>
      <w:r>
        <w:rPr>
          <w:rFonts w:ascii="宋体" w:eastAsia="宋体" w:hint="eastAsia"/>
          <w:rFonts w:ascii="宋体" w:eastAsia="宋体" w:hint="eastAsia"/>
          <w:w w:val="99"/>
          <w:sz w:val="24"/>
        </w:rPr>
        <w:t xml:space="preserve">, </w:t>
      </w:r>
      <w:r>
        <w:t>49</w:t>
      </w:r>
      <w:r>
        <w:rPr>
          <w:rFonts w:ascii="宋体" w:eastAsia="宋体" w:hint="eastAsia"/>
        </w:rPr>
        <w:t>（</w:t>
      </w:r>
      <w:r>
        <w:t>3</w:t>
      </w:r>
      <w:r>
        <w:rPr>
          <w:rFonts w:ascii="宋体" w:eastAsia="宋体" w:hint="eastAsia"/>
        </w:rPr>
        <w:t>）</w:t>
      </w:r>
      <w:r>
        <w:rPr>
          <w:rFonts w:ascii="宋体" w:eastAsia="宋体" w:hint="eastAsia"/>
        </w:rPr>
        <w:t>：</w:t>
      </w:r>
      <w:r>
        <w:t>260</w:t>
      </w:r>
      <w:r>
        <w:t>~</w:t>
      </w:r>
      <w:r>
        <w:t>265</w:t>
      </w:r>
      <w:r>
        <w:rPr>
          <w:rFonts w:ascii="宋体" w:eastAsia="宋体" w:hint="eastAsia"/>
        </w:rPr>
        <w:t>。</w:t>
      </w:r>
    </w:p>
    <w:p w:rsidR="0018722C">
      <w:pPr>
        <w:pStyle w:val="cw19"/>
        <w:topLinePunct/>
      </w:pPr>
      <w:r>
        <w:rPr>
          <w:rFonts w:ascii="宋体" w:eastAsia="宋体" w:hint="eastAsia"/>
        </w:rPr>
        <w:t>4</w:t>
      </w:r>
      <w:r>
        <w:rPr>
          <w:rFonts w:ascii="宋体" w:eastAsia="宋体" w:hint="eastAsia"/>
        </w:rPr>
        <w:t>白红妍，韩彬，孙丕喜等。桑沟湾水体中多氯联苯的时空分布特征</w:t>
      </w:r>
      <w:r>
        <w:t>[</w:t>
      </w:r>
      <w:r>
        <w:t xml:space="preserve">J</w:t>
      </w:r>
      <w:r>
        <w:t>]</w:t>
      </w:r>
      <w:r>
        <w:rPr>
          <w:rFonts w:ascii="宋体" w:eastAsia="宋体" w:hint="eastAsia"/>
        </w:rPr>
        <w:t>。环境化学，</w:t>
      </w:r>
    </w:p>
    <w:p w:rsidR="0018722C">
      <w:pPr>
        <w:topLinePunct/>
      </w:pPr>
      <w:r>
        <w:rPr>
          <w:rFonts w:ascii="Times New Roman" w:eastAsia="Times New Roman"/>
        </w:rPr>
        <w:t>2013</w:t>
      </w:r>
      <w:r>
        <w:t>，</w:t>
      </w:r>
      <w:r>
        <w:rPr>
          <w:rFonts w:ascii="Times New Roman" w:eastAsia="Times New Roman"/>
        </w:rPr>
        <w:t>32</w:t>
      </w:r>
      <w:r>
        <w:t>(</w:t>
      </w:r>
      <w:r>
        <w:rPr>
          <w:rFonts w:ascii="Times New Roman" w:eastAsia="Times New Roman"/>
        </w:rPr>
        <w:t>4</w:t>
      </w:r>
      <w:r>
        <w:t>)</w:t>
      </w:r>
      <w:r>
        <w:rPr>
          <w:rFonts w:ascii="Times New Roman" w:eastAsia="Times New Roman"/>
        </w:rPr>
        <w:t>:557~563</w:t>
      </w:r>
      <w:r>
        <w:t>.</w:t>
      </w:r>
    </w:p>
    <w:p w:rsidR="0018722C">
      <w:pPr>
        <w:pStyle w:val="cw19"/>
        <w:topLinePunct/>
      </w:pPr>
      <w:r>
        <w:rPr>
          <w:rFonts w:ascii="宋体" w:eastAsia="宋体" w:hint="eastAsia"/>
        </w:rPr>
        <w:t>5</w:t>
      </w:r>
      <w:r>
        <w:rPr>
          <w:rFonts w:ascii="宋体" w:eastAsia="宋体" w:hint="eastAsia"/>
        </w:rPr>
        <w:t>白红妍，韩彬，孙丕喜等。桑沟湾水体及沉积物中有机磷农残时空分布特征</w:t>
      </w:r>
      <w:r>
        <w:t>[</w:t>
      </w:r>
      <w:r>
        <w:t xml:space="preserve">J</w:t>
      </w:r>
      <w:r>
        <w:t>]</w:t>
      </w:r>
      <w:r>
        <w:rPr>
          <w:rFonts w:ascii="宋体" w:eastAsia="宋体" w:hint="eastAsia"/>
        </w:rPr>
        <w:t>。</w:t>
      </w:r>
      <w:r>
        <w:rPr>
          <w:rFonts w:ascii="宋体" w:eastAsia="宋体" w:hint="eastAsia"/>
        </w:rPr>
        <w:t>海洋科学，</w:t>
      </w:r>
      <w:r>
        <w:t>2013</w:t>
      </w:r>
      <w:r>
        <w:rPr>
          <w:rFonts w:ascii="宋体" w:eastAsia="宋体" w:hint="eastAsia"/>
          <w:rFonts w:ascii="宋体" w:eastAsia="宋体" w:hint="eastAsia"/>
          <w:w w:val="99"/>
          <w:sz w:val="24"/>
        </w:rPr>
        <w:t xml:space="preserve">, </w:t>
      </w:r>
      <w:r>
        <w:t>37</w:t>
      </w:r>
      <w:r>
        <w:rPr>
          <w:rFonts w:ascii="宋体" w:eastAsia="宋体" w:hint="eastAsia"/>
        </w:rPr>
        <w:t>（</w:t>
      </w:r>
      <w:r>
        <w:t>1</w:t>
      </w:r>
      <w:r>
        <w:rPr>
          <w:rFonts w:ascii="宋体" w:eastAsia="宋体" w:hint="eastAsia"/>
        </w:rPr>
        <w:t>）</w:t>
      </w:r>
      <w:r>
        <w:rPr>
          <w:rFonts w:ascii="宋体" w:eastAsia="宋体" w:hint="eastAsia"/>
        </w:rPr>
        <w:t>：</w:t>
      </w:r>
      <w:r>
        <w:t>56~6</w:t>
      </w:r>
      <w:r>
        <w:t>3</w:t>
      </w:r>
      <w:r>
        <w:rPr>
          <w:rFonts w:ascii="宋体" w:eastAsia="宋体" w:hint="eastAsia"/>
        </w:rPr>
        <w:t>。</w:t>
      </w:r>
    </w:p>
    <w:p w:rsidR="0018722C">
      <w:pPr>
        <w:pStyle w:val="cw19"/>
        <w:topLinePunct/>
      </w:pPr>
      <w:r>
        <w:rPr>
          <w:rFonts w:ascii="宋体" w:eastAsia="宋体" w:hint="eastAsia"/>
        </w:rPr>
        <w:t>6</w:t>
      </w:r>
      <w:r>
        <w:rPr>
          <w:rFonts w:ascii="宋体" w:eastAsia="宋体" w:hint="eastAsia"/>
        </w:rPr>
        <w:t>白红妍，韩彬，孙丕喜等。桑沟湾水体中有机氯农残时空分布特征</w:t>
      </w:r>
      <w:r>
        <w:t>[</w:t>
      </w:r>
      <w:r>
        <w:t xml:space="preserve">J</w:t>
      </w:r>
      <w:r>
        <w:t>]</w:t>
      </w:r>
      <w:r>
        <w:rPr>
          <w:rFonts w:ascii="宋体" w:eastAsia="宋体" w:hint="eastAsia"/>
        </w:rPr>
        <w:t>。海岸工程，</w:t>
      </w:r>
    </w:p>
    <w:p w:rsidR="0018722C">
      <w:pPr>
        <w:topLinePunct/>
      </w:pPr>
      <w:r>
        <w:rPr>
          <w:rFonts w:ascii="Times New Roman" w:eastAsia="Times New Roman"/>
        </w:rPr>
        <w:t>201</w:t>
      </w:r>
      <w:r>
        <w:rPr>
          <w:rFonts w:ascii="Times New Roman" w:eastAsia="Times New Roman"/>
        </w:rPr>
        <w:t>3</w:t>
      </w:r>
      <w:r>
        <w:t>，</w:t>
      </w:r>
      <w:r>
        <w:rPr>
          <w:rFonts w:ascii="Times New Roman" w:eastAsia="Times New Roman"/>
        </w:rPr>
        <w:t>32</w:t>
      </w:r>
      <w:r>
        <w:t>(</w:t>
      </w:r>
      <w:r>
        <w:rPr>
          <w:rFonts w:ascii="Times New Roman" w:eastAsia="Times New Roman"/>
        </w:rPr>
        <w:t>1</w:t>
      </w:r>
      <w:r>
        <w:rPr>
          <w:spacing w:val="-60"/>
        </w:rPr>
        <w:t>)</w:t>
      </w:r>
      <w:r>
        <w:t>：</w:t>
      </w:r>
      <w:r>
        <w:rPr>
          <w:rFonts w:ascii="Times New Roman" w:eastAsia="Times New Roman"/>
        </w:rPr>
        <w:t>73~81</w:t>
      </w:r>
      <w:r>
        <w:t>.</w:t>
      </w:r>
    </w:p>
    <w:p w:rsidR="0018722C">
      <w:pPr>
        <w:pStyle w:val="cw19"/>
        <w:topLinePunct/>
      </w:pPr>
      <w:r>
        <w:rPr>
          <w:rFonts w:ascii="宋体" w:eastAsia="宋体" w:hint="eastAsia"/>
        </w:rPr>
        <w:t>7</w:t>
      </w:r>
      <w:r>
        <w:rPr>
          <w:rFonts w:ascii="宋体" w:eastAsia="宋体" w:hint="eastAsia"/>
        </w:rPr>
        <w:t>白红妍，韩彬，徐亚岩等。桑沟湾经济贝类有机氯农药和多氯联苯残留水平及分</w:t>
      </w:r>
      <w:r>
        <w:rPr>
          <w:rFonts w:ascii="宋体" w:eastAsia="宋体" w:hint="eastAsia"/>
        </w:rPr>
        <w:t>布特征</w:t>
      </w:r>
      <w:r>
        <w:t>[</w:t>
      </w:r>
      <w:r>
        <w:t xml:space="preserve">J</w:t>
      </w:r>
      <w:r>
        <w:t>]</w:t>
      </w:r>
      <w:r>
        <w:rPr>
          <w:rFonts w:ascii="宋体" w:eastAsia="宋体" w:hint="eastAsia"/>
        </w:rPr>
        <w:t>。海洋科学</w:t>
      </w:r>
      <w:r>
        <w:rPr>
          <w:rFonts w:ascii="宋体" w:eastAsia="宋体" w:hint="eastAsia"/>
        </w:rPr>
        <w:t>（</w:t>
      </w:r>
      <w:r>
        <w:rPr>
          <w:rFonts w:ascii="宋体" w:eastAsia="宋体" w:hint="eastAsia"/>
        </w:rPr>
        <w:t>已接受</w:t>
      </w:r>
      <w:r>
        <w:rPr>
          <w:rFonts w:ascii="宋体" w:eastAsia="宋体" w:hint="eastAsia"/>
        </w:rPr>
        <w:t>）</w:t>
      </w:r>
      <w:r>
        <w:rPr>
          <w:rFonts w:ascii="宋体" w:eastAsia="宋体"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Arial Unicode MS">
    <w:altName w:val="Arial Unicode MS"/>
    <w:charset w:val="86"/>
    <w:family w:val="swiss"/>
    <w:pitch w:val="variable"/>
  </w:font>
  <w:font w:name="方正舒体">
    <w:altName w:val="方正舒体"/>
    <w:charset w:val="86"/>
    <w:family w:val="auto"/>
    <w:pitch w:val="variable"/>
  </w:font>
  <w:font w:name="Symbol">
    <w:altName w:val="Symbol"/>
    <w:charset w:val="2"/>
    <w:family w:val="roman"/>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225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27594pt;width:16.6pt;height:12pt;mso-position-horizontal-relative:page;mso-position-vertical-relative:page;z-index:-225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25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8.984001pt;margin-top:661.419983pt;width:447.8pt;height:.5pt;mso-position-horizontal-relative:page;mso-position-vertical-relative:page;z-index:-225712" coordorigin="1580,13228" coordsize="8956,10">
          <v:line style="position:absolute" from="1580,13233" to="6130,13233" stroked="true" strokeweight=".47998pt" strokecolor="#000000">
            <v:stroke dashstyle="solid"/>
          </v:line>
          <v:rect style="position:absolute;left:6116;top:13228;width:10;height:10" filled="true" fillcolor="#000000" stroked="false">
            <v:fill type="solid"/>
          </v:rect>
          <v:line style="position:absolute" from="6126,13233" to="10536,13233" stroked="true" strokeweight=".47998pt" strokecolor="#000000">
            <v:stroke dashstyle="solid"/>
          </v:line>
          <w10:wrap type="none"/>
        </v:group>
      </w:pict>
    </w:r>
    <w:r>
      <w:rPr/>
      <w:pict>
        <v:shape style="position:absolute;margin-left:291.209991pt;margin-top:781.27594pt;width:13.15pt;height:12pt;mso-position-horizontal-relative:page;mso-position-vertical-relative:page;z-index:-225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25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27594pt;width:16.6pt;height:12pt;mso-position-horizontal-relative:page;mso-position-vertical-relative:page;z-index:-225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25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225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832" from="83.664001pt,57.599983pt" to="511.774001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49994pt;margin-top:43.204983pt;width:128.15pt;height:12.6pt;mso-position-horizontal-relative:page;mso-position-vertical-relative:page;z-index:-225808"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_Ref665262147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_Ref665262148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引</w:t>
    </w:r>
    <w:r>
      <w:tab/>
    </w:r>
    <w:r>
      <w:rPr>
        <w:kern w:val="2"/>
        <w:sz w:val="21"/>
        <w:szCs w:val="24"/>
        <w:rFonts w:eastAsia="华文中宋"/>
      </w:rPr>
      <w:t>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02" w:hanging="240"/>
        <w:jc w:val="left"/>
      </w:pPr>
      <w:rPr>
        <w:rFonts w:hint="default" w:ascii="黑体" w:hAnsi="黑体" w:eastAsia="黑体" w:cs="黑体"/>
        <w:w w:val="100"/>
        <w:sz w:val="24"/>
        <w:szCs w:val="24"/>
      </w:rPr>
    </w:lvl>
    <w:lvl w:ilvl="1">
      <w:start w:val="1"/>
      <w:numFmt w:val="decimal"/>
      <w:lvlText w:val="%1.%2"/>
      <w:lvlJc w:val="left"/>
      <w:pPr>
        <w:ind w:left="1402" w:hanging="420"/>
        <w:jc w:val="left"/>
      </w:pPr>
      <w:rPr>
        <w:rFonts w:hint="default" w:ascii="黑体" w:hAnsi="黑体" w:eastAsia="黑体" w:cs="黑体"/>
        <w:w w:val="100"/>
        <w:sz w:val="24"/>
        <w:szCs w:val="24"/>
      </w:rPr>
    </w:lvl>
    <w:lvl w:ilvl="2">
      <w:start w:val="0"/>
      <w:numFmt w:val="bullet"/>
      <w:lvlText w:val="•"/>
      <w:lvlJc w:val="left"/>
      <w:pPr>
        <w:ind w:left="1460" w:hanging="420"/>
      </w:pPr>
      <w:rPr>
        <w:rFonts w:hint="default"/>
      </w:rPr>
    </w:lvl>
    <w:lvl w:ilvl="3">
      <w:start w:val="0"/>
      <w:numFmt w:val="bullet"/>
      <w:lvlText w:val="•"/>
      <w:lvlJc w:val="left"/>
      <w:pPr>
        <w:ind w:left="2375" w:hanging="420"/>
      </w:pPr>
      <w:rPr>
        <w:rFonts w:hint="default"/>
      </w:rPr>
    </w:lvl>
    <w:lvl w:ilvl="4">
      <w:start w:val="0"/>
      <w:numFmt w:val="bullet"/>
      <w:lvlText w:val="•"/>
      <w:lvlJc w:val="left"/>
      <w:pPr>
        <w:ind w:left="3291" w:hanging="420"/>
      </w:pPr>
      <w:rPr>
        <w:rFonts w:hint="default"/>
      </w:rPr>
    </w:lvl>
    <w:lvl w:ilvl="5">
      <w:start w:val="0"/>
      <w:numFmt w:val="bullet"/>
      <w:lvlText w:val="•"/>
      <w:lvlJc w:val="left"/>
      <w:pPr>
        <w:ind w:left="4207" w:hanging="420"/>
      </w:pPr>
      <w:rPr>
        <w:rFonts w:hint="default"/>
      </w:rPr>
    </w:lvl>
    <w:lvl w:ilvl="6">
      <w:start w:val="0"/>
      <w:numFmt w:val="bullet"/>
      <w:lvlText w:val="•"/>
      <w:lvlJc w:val="left"/>
      <w:pPr>
        <w:ind w:left="512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954" w:hanging="420"/>
      </w:pPr>
      <w:rPr>
        <w:rFonts w:hint="default"/>
      </w:rPr>
    </w:lvl>
  </w:abstractNum>
  <w:abstractNum w:abstractNumId="17">
    <w:multiLevelType w:val="hybridMultilevel"/>
    <w:lvl w:ilvl="0">
      <w:start w:val="1"/>
      <w:numFmt w:val="decimal"/>
      <w:lvlText w:val="%1"/>
      <w:lvlJc w:val="left"/>
      <w:pPr>
        <w:ind w:left="262" w:hanging="18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122" w:hanging="180"/>
      </w:pPr>
      <w:rPr>
        <w:rFonts w:hint="default"/>
      </w:rPr>
    </w:lvl>
    <w:lvl w:ilvl="2">
      <w:start w:val="0"/>
      <w:numFmt w:val="bullet"/>
      <w:lvlText w:val="•"/>
      <w:lvlJc w:val="left"/>
      <w:pPr>
        <w:ind w:left="1985" w:hanging="180"/>
      </w:pPr>
      <w:rPr>
        <w:rFonts w:hint="default"/>
      </w:rPr>
    </w:lvl>
    <w:lvl w:ilvl="3">
      <w:start w:val="0"/>
      <w:numFmt w:val="bullet"/>
      <w:lvlText w:val="•"/>
      <w:lvlJc w:val="left"/>
      <w:pPr>
        <w:ind w:left="2847" w:hanging="180"/>
      </w:pPr>
      <w:rPr>
        <w:rFonts w:hint="default"/>
      </w:rPr>
    </w:lvl>
    <w:lvl w:ilvl="4">
      <w:start w:val="0"/>
      <w:numFmt w:val="bullet"/>
      <w:lvlText w:val="•"/>
      <w:lvlJc w:val="left"/>
      <w:pPr>
        <w:ind w:left="3710" w:hanging="180"/>
      </w:pPr>
      <w:rPr>
        <w:rFonts w:hint="default"/>
      </w:rPr>
    </w:lvl>
    <w:lvl w:ilvl="5">
      <w:start w:val="0"/>
      <w:numFmt w:val="bullet"/>
      <w:lvlText w:val="•"/>
      <w:lvlJc w:val="left"/>
      <w:pPr>
        <w:ind w:left="4573" w:hanging="180"/>
      </w:pPr>
      <w:rPr>
        <w:rFonts w:hint="default"/>
      </w:rPr>
    </w:lvl>
    <w:lvl w:ilvl="6">
      <w:start w:val="0"/>
      <w:numFmt w:val="bullet"/>
      <w:lvlText w:val="•"/>
      <w:lvlJc w:val="left"/>
      <w:pPr>
        <w:ind w:left="5435" w:hanging="180"/>
      </w:pPr>
      <w:rPr>
        <w:rFonts w:hint="default"/>
      </w:rPr>
    </w:lvl>
    <w:lvl w:ilvl="7">
      <w:start w:val="0"/>
      <w:numFmt w:val="bullet"/>
      <w:lvlText w:val="•"/>
      <w:lvlJc w:val="left"/>
      <w:pPr>
        <w:ind w:left="6298" w:hanging="180"/>
      </w:pPr>
      <w:rPr>
        <w:rFonts w:hint="default"/>
      </w:rPr>
    </w:lvl>
    <w:lvl w:ilvl="8">
      <w:start w:val="0"/>
      <w:numFmt w:val="bullet"/>
      <w:lvlText w:val="•"/>
      <w:lvlJc w:val="left"/>
      <w:pPr>
        <w:ind w:left="7161" w:hanging="180"/>
      </w:pPr>
      <w:rPr>
        <w:rFonts w:hint="default"/>
      </w:rPr>
    </w:lvl>
  </w:abstractNum>
  <w:abstractNum w:abstractNumId="16">
    <w:multiLevelType w:val="hybridMultilevel"/>
    <w:lvl w:ilvl="0">
      <w:start w:val="80"/>
      <w:numFmt w:val="decimal"/>
      <w:lvlText w:val="[%1]"/>
      <w:lvlJc w:val="left"/>
      <w:pPr>
        <w:ind w:left="562" w:hanging="45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82" w:hanging="459"/>
      </w:pPr>
      <w:rPr>
        <w:rFonts w:hint="default"/>
      </w:rPr>
    </w:lvl>
    <w:lvl w:ilvl="2">
      <w:start w:val="0"/>
      <w:numFmt w:val="bullet"/>
      <w:lvlText w:val="•"/>
      <w:lvlJc w:val="left"/>
      <w:pPr>
        <w:ind w:left="2205" w:hanging="459"/>
      </w:pPr>
      <w:rPr>
        <w:rFonts w:hint="default"/>
      </w:rPr>
    </w:lvl>
    <w:lvl w:ilvl="3">
      <w:start w:val="0"/>
      <w:numFmt w:val="bullet"/>
      <w:lvlText w:val="•"/>
      <w:lvlJc w:val="left"/>
      <w:pPr>
        <w:ind w:left="3027" w:hanging="459"/>
      </w:pPr>
      <w:rPr>
        <w:rFonts w:hint="default"/>
      </w:rPr>
    </w:lvl>
    <w:lvl w:ilvl="4">
      <w:start w:val="0"/>
      <w:numFmt w:val="bullet"/>
      <w:lvlText w:val="•"/>
      <w:lvlJc w:val="left"/>
      <w:pPr>
        <w:ind w:left="3850" w:hanging="459"/>
      </w:pPr>
      <w:rPr>
        <w:rFonts w:hint="default"/>
      </w:rPr>
    </w:lvl>
    <w:lvl w:ilvl="5">
      <w:start w:val="0"/>
      <w:numFmt w:val="bullet"/>
      <w:lvlText w:val="•"/>
      <w:lvlJc w:val="left"/>
      <w:pPr>
        <w:ind w:left="4673" w:hanging="459"/>
      </w:pPr>
      <w:rPr>
        <w:rFonts w:hint="default"/>
      </w:rPr>
    </w:lvl>
    <w:lvl w:ilvl="6">
      <w:start w:val="0"/>
      <w:numFmt w:val="bullet"/>
      <w:lvlText w:val="•"/>
      <w:lvlJc w:val="left"/>
      <w:pPr>
        <w:ind w:left="5495" w:hanging="459"/>
      </w:pPr>
      <w:rPr>
        <w:rFonts w:hint="default"/>
      </w:rPr>
    </w:lvl>
    <w:lvl w:ilvl="7">
      <w:start w:val="0"/>
      <w:numFmt w:val="bullet"/>
      <w:lvlText w:val="•"/>
      <w:lvlJc w:val="left"/>
      <w:pPr>
        <w:ind w:left="6318" w:hanging="459"/>
      </w:pPr>
      <w:rPr>
        <w:rFonts w:hint="default"/>
      </w:rPr>
    </w:lvl>
    <w:lvl w:ilvl="8">
      <w:start w:val="0"/>
      <w:numFmt w:val="bullet"/>
      <w:lvlText w:val="•"/>
      <w:lvlJc w:val="left"/>
      <w:pPr>
        <w:ind w:left="7141" w:hanging="459"/>
      </w:pPr>
      <w:rPr>
        <w:rFonts w:hint="default"/>
      </w:rPr>
    </w:lvl>
  </w:abstractNum>
  <w:abstractNum w:abstractNumId="15">
    <w:multiLevelType w:val="hybridMultilevel"/>
    <w:lvl w:ilvl="0">
      <w:start w:val="1"/>
      <w:numFmt w:val="decimal"/>
      <w:lvlText w:val="[%1]"/>
      <w:lvlJc w:val="left"/>
      <w:pPr>
        <w:ind w:left="456" w:hanging="35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92" w:hanging="353"/>
      </w:pPr>
      <w:rPr>
        <w:rFonts w:hint="default"/>
      </w:rPr>
    </w:lvl>
    <w:lvl w:ilvl="2">
      <w:start w:val="0"/>
      <w:numFmt w:val="bullet"/>
      <w:lvlText w:val="•"/>
      <w:lvlJc w:val="left"/>
      <w:pPr>
        <w:ind w:left="2125" w:hanging="353"/>
      </w:pPr>
      <w:rPr>
        <w:rFonts w:hint="default"/>
      </w:rPr>
    </w:lvl>
    <w:lvl w:ilvl="3">
      <w:start w:val="0"/>
      <w:numFmt w:val="bullet"/>
      <w:lvlText w:val="•"/>
      <w:lvlJc w:val="left"/>
      <w:pPr>
        <w:ind w:left="2957" w:hanging="353"/>
      </w:pPr>
      <w:rPr>
        <w:rFonts w:hint="default"/>
      </w:rPr>
    </w:lvl>
    <w:lvl w:ilvl="4">
      <w:start w:val="0"/>
      <w:numFmt w:val="bullet"/>
      <w:lvlText w:val="•"/>
      <w:lvlJc w:val="left"/>
      <w:pPr>
        <w:ind w:left="3790" w:hanging="353"/>
      </w:pPr>
      <w:rPr>
        <w:rFonts w:hint="default"/>
      </w:rPr>
    </w:lvl>
    <w:lvl w:ilvl="5">
      <w:start w:val="0"/>
      <w:numFmt w:val="bullet"/>
      <w:lvlText w:val="•"/>
      <w:lvlJc w:val="left"/>
      <w:pPr>
        <w:ind w:left="4623" w:hanging="353"/>
      </w:pPr>
      <w:rPr>
        <w:rFonts w:hint="default"/>
      </w:rPr>
    </w:lvl>
    <w:lvl w:ilvl="6">
      <w:start w:val="0"/>
      <w:numFmt w:val="bullet"/>
      <w:lvlText w:val="•"/>
      <w:lvlJc w:val="left"/>
      <w:pPr>
        <w:ind w:left="5455" w:hanging="353"/>
      </w:pPr>
      <w:rPr>
        <w:rFonts w:hint="default"/>
      </w:rPr>
    </w:lvl>
    <w:lvl w:ilvl="7">
      <w:start w:val="0"/>
      <w:numFmt w:val="bullet"/>
      <w:lvlText w:val="•"/>
      <w:lvlJc w:val="left"/>
      <w:pPr>
        <w:ind w:left="6288" w:hanging="353"/>
      </w:pPr>
      <w:rPr>
        <w:rFonts w:hint="default"/>
      </w:rPr>
    </w:lvl>
    <w:lvl w:ilvl="8">
      <w:start w:val="0"/>
      <w:numFmt w:val="bullet"/>
      <w:lvlText w:val="•"/>
      <w:lvlJc w:val="left"/>
      <w:pPr>
        <w:ind w:left="7121" w:hanging="353"/>
      </w:pPr>
      <w:rPr>
        <w:rFonts w:hint="default"/>
      </w:rPr>
    </w:lvl>
  </w:abstractNum>
  <w:abstractNum w:abstractNumId="14">
    <w:multiLevelType w:val="hybridMultilevel"/>
    <w:lvl w:ilvl="0">
      <w:start w:val="5"/>
      <w:numFmt w:val="decimal"/>
      <w:lvlText w:val="%1"/>
      <w:lvlJc w:val="left"/>
      <w:pPr>
        <w:ind w:left="391" w:hanging="250"/>
        <w:jc w:val="left"/>
      </w:pPr>
      <w:rPr>
        <w:rFonts w:hint="default" w:ascii="黑体" w:hAnsi="黑体" w:eastAsia="黑体" w:cs="黑体"/>
        <w:w w:val="100"/>
        <w:sz w:val="28"/>
        <w:szCs w:val="28"/>
      </w:rPr>
    </w:lvl>
    <w:lvl w:ilvl="1">
      <w:start w:val="0"/>
      <w:numFmt w:val="bullet"/>
      <w:lvlText w:val="•"/>
      <w:lvlJc w:val="left"/>
      <w:pPr>
        <w:ind w:left="1238" w:hanging="250"/>
      </w:pPr>
      <w:rPr>
        <w:rFonts w:hint="default"/>
      </w:rPr>
    </w:lvl>
    <w:lvl w:ilvl="2">
      <w:start w:val="0"/>
      <w:numFmt w:val="bullet"/>
      <w:lvlText w:val="•"/>
      <w:lvlJc w:val="left"/>
      <w:pPr>
        <w:ind w:left="2077" w:hanging="250"/>
      </w:pPr>
      <w:rPr>
        <w:rFonts w:hint="default"/>
      </w:rPr>
    </w:lvl>
    <w:lvl w:ilvl="3">
      <w:start w:val="0"/>
      <w:numFmt w:val="bullet"/>
      <w:lvlText w:val="•"/>
      <w:lvlJc w:val="left"/>
      <w:pPr>
        <w:ind w:left="2915" w:hanging="250"/>
      </w:pPr>
      <w:rPr>
        <w:rFonts w:hint="default"/>
      </w:rPr>
    </w:lvl>
    <w:lvl w:ilvl="4">
      <w:start w:val="0"/>
      <w:numFmt w:val="bullet"/>
      <w:lvlText w:val="•"/>
      <w:lvlJc w:val="left"/>
      <w:pPr>
        <w:ind w:left="3754" w:hanging="250"/>
      </w:pPr>
      <w:rPr>
        <w:rFonts w:hint="default"/>
      </w:rPr>
    </w:lvl>
    <w:lvl w:ilvl="5">
      <w:start w:val="0"/>
      <w:numFmt w:val="bullet"/>
      <w:lvlText w:val="•"/>
      <w:lvlJc w:val="left"/>
      <w:pPr>
        <w:ind w:left="4593" w:hanging="250"/>
      </w:pPr>
      <w:rPr>
        <w:rFonts w:hint="default"/>
      </w:rPr>
    </w:lvl>
    <w:lvl w:ilvl="6">
      <w:start w:val="0"/>
      <w:numFmt w:val="bullet"/>
      <w:lvlText w:val="•"/>
      <w:lvlJc w:val="left"/>
      <w:pPr>
        <w:ind w:left="5431" w:hanging="250"/>
      </w:pPr>
      <w:rPr>
        <w:rFonts w:hint="default"/>
      </w:rPr>
    </w:lvl>
    <w:lvl w:ilvl="7">
      <w:start w:val="0"/>
      <w:numFmt w:val="bullet"/>
      <w:lvlText w:val="•"/>
      <w:lvlJc w:val="left"/>
      <w:pPr>
        <w:ind w:left="6270" w:hanging="250"/>
      </w:pPr>
      <w:rPr>
        <w:rFonts w:hint="default"/>
      </w:rPr>
    </w:lvl>
    <w:lvl w:ilvl="8">
      <w:start w:val="0"/>
      <w:numFmt w:val="bullet"/>
      <w:lvlText w:val="•"/>
      <w:lvlJc w:val="left"/>
      <w:pPr>
        <w:ind w:left="7109" w:hanging="250"/>
      </w:pPr>
      <w:rPr>
        <w:rFonts w:hint="default"/>
      </w:rPr>
    </w:lvl>
  </w:abstractNum>
  <w:abstractNum w:abstractNumId="13">
    <w:multiLevelType w:val="hybridMultilevel"/>
    <w:lvl w:ilvl="0">
      <w:start w:val="3"/>
      <w:numFmt w:val="decimal"/>
      <w:lvlText w:val="%1"/>
      <w:lvlJc w:val="left"/>
      <w:pPr>
        <w:ind w:left="682" w:hanging="540"/>
        <w:jc w:val="left"/>
      </w:pPr>
      <w:rPr>
        <w:rFonts w:hint="default"/>
      </w:rPr>
    </w:lvl>
    <w:lvl w:ilvl="1">
      <w:start w:val="2"/>
      <w:numFmt w:val="decimal"/>
      <w:lvlText w:val="%1.%2"/>
      <w:lvlJc w:val="left"/>
      <w:pPr>
        <w:ind w:left="682" w:hanging="540"/>
        <w:jc w:val="left"/>
      </w:pPr>
      <w:rPr>
        <w:rFonts w:hint="default"/>
      </w:rPr>
    </w:lvl>
    <w:lvl w:ilvl="2">
      <w:start w:val="1"/>
      <w:numFmt w:val="decimal"/>
      <w:lvlText w:val="%1.%2.%3"/>
      <w:lvlJc w:val="left"/>
      <w:pPr>
        <w:ind w:left="682" w:hanging="540"/>
        <w:jc w:val="left"/>
      </w:pPr>
      <w:rPr>
        <w:rFonts w:hint="default"/>
        <w:spacing w:val="-1"/>
        <w:w w:val="100"/>
      </w:rPr>
    </w:lvl>
    <w:lvl w:ilvl="3">
      <w:start w:val="0"/>
      <w:numFmt w:val="bullet"/>
      <w:lvlText w:val="•"/>
      <w:lvlJc w:val="left"/>
      <w:pPr>
        <w:ind w:left="311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733" w:hanging="540"/>
      </w:pPr>
      <w:rPr>
        <w:rFonts w:hint="default"/>
      </w:rPr>
    </w:lvl>
    <w:lvl w:ilvl="6">
      <w:start w:val="0"/>
      <w:numFmt w:val="bullet"/>
      <w:lvlText w:val="•"/>
      <w:lvlJc w:val="left"/>
      <w:pPr>
        <w:ind w:left="5543" w:hanging="540"/>
      </w:pPr>
      <w:rPr>
        <w:rFonts w:hint="default"/>
      </w:rPr>
    </w:lvl>
    <w:lvl w:ilvl="7">
      <w:start w:val="0"/>
      <w:numFmt w:val="bullet"/>
      <w:lvlText w:val="•"/>
      <w:lvlJc w:val="left"/>
      <w:pPr>
        <w:ind w:left="6354" w:hanging="540"/>
      </w:pPr>
      <w:rPr>
        <w:rFonts w:hint="default"/>
      </w:rPr>
    </w:lvl>
    <w:lvl w:ilvl="8">
      <w:start w:val="0"/>
      <w:numFmt w:val="bullet"/>
      <w:lvlText w:val="•"/>
      <w:lvlJc w:val="left"/>
      <w:pPr>
        <w:ind w:left="7165" w:hanging="540"/>
      </w:pPr>
      <w:rPr>
        <w:rFonts w:hint="default"/>
      </w:rPr>
    </w:lvl>
  </w:abstractNum>
  <w:abstractNum w:abstractNumId="12">
    <w:multiLevelType w:val="hybridMultilevel"/>
    <w:lvl w:ilvl="0">
      <w:start w:val="1"/>
      <w:numFmt w:val="decimal"/>
      <w:lvlText w:val="（%1）"/>
      <w:lvlJc w:val="left"/>
      <w:pPr>
        <w:ind w:left="862" w:hanging="720"/>
        <w:jc w:val="right"/>
      </w:pPr>
      <w:rPr>
        <w:rFonts w:hint="default" w:ascii="宋体" w:hAnsi="宋体" w:eastAsia="宋体" w:cs="宋体"/>
        <w:spacing w:val="-1"/>
        <w:w w:val="100"/>
        <w:sz w:val="24"/>
        <w:szCs w:val="24"/>
      </w:rPr>
    </w:lvl>
    <w:lvl w:ilvl="1">
      <w:start w:val="0"/>
      <w:numFmt w:val="bullet"/>
      <w:lvlText w:val="•"/>
      <w:lvlJc w:val="left"/>
      <w:pPr>
        <w:ind w:left="1662" w:hanging="720"/>
      </w:pPr>
      <w:rPr>
        <w:rFonts w:hint="default"/>
      </w:rPr>
    </w:lvl>
    <w:lvl w:ilvl="2">
      <w:start w:val="0"/>
      <w:numFmt w:val="bullet"/>
      <w:lvlText w:val="•"/>
      <w:lvlJc w:val="left"/>
      <w:pPr>
        <w:ind w:left="2465" w:hanging="720"/>
      </w:pPr>
      <w:rPr>
        <w:rFonts w:hint="default"/>
      </w:rPr>
    </w:lvl>
    <w:lvl w:ilvl="3">
      <w:start w:val="0"/>
      <w:numFmt w:val="bullet"/>
      <w:lvlText w:val="•"/>
      <w:lvlJc w:val="left"/>
      <w:pPr>
        <w:ind w:left="3267" w:hanging="720"/>
      </w:pPr>
      <w:rPr>
        <w:rFonts w:hint="default"/>
      </w:rPr>
    </w:lvl>
    <w:lvl w:ilvl="4">
      <w:start w:val="0"/>
      <w:numFmt w:val="bullet"/>
      <w:lvlText w:val="•"/>
      <w:lvlJc w:val="left"/>
      <w:pPr>
        <w:ind w:left="4070" w:hanging="720"/>
      </w:pPr>
      <w:rPr>
        <w:rFonts w:hint="default"/>
      </w:rPr>
    </w:lvl>
    <w:lvl w:ilvl="5">
      <w:start w:val="0"/>
      <w:numFmt w:val="bullet"/>
      <w:lvlText w:val="•"/>
      <w:lvlJc w:val="left"/>
      <w:pPr>
        <w:ind w:left="4873" w:hanging="720"/>
      </w:pPr>
      <w:rPr>
        <w:rFonts w:hint="default"/>
      </w:rPr>
    </w:lvl>
    <w:lvl w:ilvl="6">
      <w:start w:val="0"/>
      <w:numFmt w:val="bullet"/>
      <w:lvlText w:val="•"/>
      <w:lvlJc w:val="left"/>
      <w:pPr>
        <w:ind w:left="5675" w:hanging="720"/>
      </w:pPr>
      <w:rPr>
        <w:rFonts w:hint="default"/>
      </w:rPr>
    </w:lvl>
    <w:lvl w:ilvl="7">
      <w:start w:val="0"/>
      <w:numFmt w:val="bullet"/>
      <w:lvlText w:val="•"/>
      <w:lvlJc w:val="left"/>
      <w:pPr>
        <w:ind w:left="6478" w:hanging="720"/>
      </w:pPr>
      <w:rPr>
        <w:rFonts w:hint="default"/>
      </w:rPr>
    </w:lvl>
    <w:lvl w:ilvl="8">
      <w:start w:val="0"/>
      <w:numFmt w:val="bullet"/>
      <w:lvlText w:val="•"/>
      <w:lvlJc w:val="left"/>
      <w:pPr>
        <w:ind w:left="7281" w:hanging="720"/>
      </w:pPr>
      <w:rPr>
        <w:rFonts w:hint="default"/>
      </w:rPr>
    </w:lvl>
  </w:abstractNum>
  <w:abstractNum w:abstractNumId="11">
    <w:multiLevelType w:val="hybridMultilevel"/>
    <w:lvl w:ilvl="0">
      <w:start w:val="1"/>
      <w:numFmt w:val="decimal"/>
      <w:lvlText w:val="%1"/>
      <w:lvlJc w:val="left"/>
      <w:pPr>
        <w:ind w:left="391" w:hanging="250"/>
        <w:jc w:val="left"/>
      </w:pPr>
      <w:rPr>
        <w:rFonts w:hint="default" w:ascii="黑体" w:hAnsi="黑体" w:eastAsia="黑体" w:cs="黑体"/>
        <w:w w:val="100"/>
        <w:sz w:val="28"/>
        <w:szCs w:val="28"/>
      </w:rPr>
    </w:lvl>
    <w:lvl w:ilvl="1">
      <w:start w:val="1"/>
      <w:numFmt w:val="decimal"/>
      <w:lvlText w:val="%1.%2"/>
      <w:lvlJc w:val="left"/>
      <w:pPr>
        <w:ind w:left="622" w:hanging="480"/>
        <w:jc w:val="left"/>
      </w:pPr>
      <w:rPr>
        <w:rFonts w:hint="default" w:ascii="黑体" w:hAnsi="黑体" w:eastAsia="黑体" w:cs="黑体"/>
        <w:w w:val="100"/>
        <w:sz w:val="24"/>
        <w:szCs w:val="24"/>
      </w:rPr>
    </w:lvl>
    <w:lvl w:ilvl="2">
      <w:start w:val="1"/>
      <w:numFmt w:val="decimal"/>
      <w:lvlText w:val="%1.%2.%3"/>
      <w:lvlJc w:val="left"/>
      <w:pPr>
        <w:ind w:left="822" w:hanging="600"/>
        <w:jc w:val="right"/>
      </w:pPr>
      <w:rPr>
        <w:rFonts w:hint="default" w:ascii="Times New Roman" w:hAnsi="Times New Roman" w:eastAsia="Times New Roman" w:cs="Times New Roman"/>
        <w:spacing w:val="-60"/>
        <w:w w:val="100"/>
        <w:sz w:val="24"/>
        <w:szCs w:val="24"/>
      </w:rPr>
    </w:lvl>
    <w:lvl w:ilvl="3">
      <w:start w:val="0"/>
      <w:numFmt w:val="bullet"/>
      <w:lvlText w:val="•"/>
      <w:lvlJc w:val="left"/>
      <w:pPr>
        <w:ind w:left="820" w:hanging="600"/>
      </w:pPr>
      <w:rPr>
        <w:rFonts w:hint="default"/>
      </w:rPr>
    </w:lvl>
    <w:lvl w:ilvl="4">
      <w:start w:val="0"/>
      <w:numFmt w:val="bullet"/>
      <w:lvlText w:val="•"/>
      <w:lvlJc w:val="left"/>
      <w:pPr>
        <w:ind w:left="1969" w:hanging="600"/>
      </w:pPr>
      <w:rPr>
        <w:rFonts w:hint="default"/>
      </w:rPr>
    </w:lvl>
    <w:lvl w:ilvl="5">
      <w:start w:val="0"/>
      <w:numFmt w:val="bullet"/>
      <w:lvlText w:val="•"/>
      <w:lvlJc w:val="left"/>
      <w:pPr>
        <w:ind w:left="3118" w:hanging="600"/>
      </w:pPr>
      <w:rPr>
        <w:rFonts w:hint="default"/>
      </w:rPr>
    </w:lvl>
    <w:lvl w:ilvl="6">
      <w:start w:val="0"/>
      <w:numFmt w:val="bullet"/>
      <w:lvlText w:val="•"/>
      <w:lvlJc w:val="left"/>
      <w:pPr>
        <w:ind w:left="4268" w:hanging="600"/>
      </w:pPr>
      <w:rPr>
        <w:rFonts w:hint="default"/>
      </w:rPr>
    </w:lvl>
    <w:lvl w:ilvl="7">
      <w:start w:val="0"/>
      <w:numFmt w:val="bullet"/>
      <w:lvlText w:val="•"/>
      <w:lvlJc w:val="left"/>
      <w:pPr>
        <w:ind w:left="5417" w:hanging="600"/>
      </w:pPr>
      <w:rPr>
        <w:rFonts w:hint="default"/>
      </w:rPr>
    </w:lvl>
    <w:lvl w:ilvl="8">
      <w:start w:val="0"/>
      <w:numFmt w:val="bullet"/>
      <w:lvlText w:val="•"/>
      <w:lvlJc w:val="left"/>
      <w:pPr>
        <w:ind w:left="6567" w:hanging="600"/>
      </w:pPr>
      <w:rPr>
        <w:rFonts w:hint="default"/>
      </w:rPr>
    </w:lvl>
  </w:abstractNum>
  <w:abstractNum w:abstractNumId="10">
    <w:multiLevelType w:val="hybridMultilevel"/>
    <w:lvl w:ilvl="0">
      <w:start w:val="13"/>
      <w:numFmt w:val="lowerLetter"/>
      <w:lvlText w:val="%1-"/>
      <w:lvlJc w:val="left"/>
      <w:pPr>
        <w:ind w:left="480" w:hanging="122"/>
        <w:jc w:val="left"/>
      </w:pPr>
      <w:rPr>
        <w:rFonts w:hint="default" w:ascii="宋体" w:hAnsi="宋体" w:eastAsia="宋体" w:cs="宋体"/>
        <w:i/>
        <w:spacing w:val="-33"/>
        <w:w w:val="100"/>
        <w:sz w:val="9"/>
        <w:szCs w:val="9"/>
      </w:rPr>
    </w:lvl>
    <w:lvl w:ilvl="1">
      <w:start w:val="0"/>
      <w:numFmt w:val="bullet"/>
      <w:lvlText w:val="•"/>
      <w:lvlJc w:val="left"/>
      <w:pPr>
        <w:ind w:left="898" w:hanging="122"/>
      </w:pPr>
      <w:rPr>
        <w:rFonts w:hint="default"/>
      </w:rPr>
    </w:lvl>
    <w:lvl w:ilvl="2">
      <w:start w:val="0"/>
      <w:numFmt w:val="bullet"/>
      <w:lvlText w:val="•"/>
      <w:lvlJc w:val="left"/>
      <w:pPr>
        <w:ind w:left="1316" w:hanging="122"/>
      </w:pPr>
      <w:rPr>
        <w:rFonts w:hint="default"/>
      </w:rPr>
    </w:lvl>
    <w:lvl w:ilvl="3">
      <w:start w:val="0"/>
      <w:numFmt w:val="bullet"/>
      <w:lvlText w:val="•"/>
      <w:lvlJc w:val="left"/>
      <w:pPr>
        <w:ind w:left="1734" w:hanging="122"/>
      </w:pPr>
      <w:rPr>
        <w:rFonts w:hint="default"/>
      </w:rPr>
    </w:lvl>
    <w:lvl w:ilvl="4">
      <w:start w:val="0"/>
      <w:numFmt w:val="bullet"/>
      <w:lvlText w:val="•"/>
      <w:lvlJc w:val="left"/>
      <w:pPr>
        <w:ind w:left="2153" w:hanging="122"/>
      </w:pPr>
      <w:rPr>
        <w:rFonts w:hint="default"/>
      </w:rPr>
    </w:lvl>
    <w:lvl w:ilvl="5">
      <w:start w:val="0"/>
      <w:numFmt w:val="bullet"/>
      <w:lvlText w:val="•"/>
      <w:lvlJc w:val="left"/>
      <w:pPr>
        <w:ind w:left="2571" w:hanging="122"/>
      </w:pPr>
      <w:rPr>
        <w:rFonts w:hint="default"/>
      </w:rPr>
    </w:lvl>
    <w:lvl w:ilvl="6">
      <w:start w:val="0"/>
      <w:numFmt w:val="bullet"/>
      <w:lvlText w:val="•"/>
      <w:lvlJc w:val="left"/>
      <w:pPr>
        <w:ind w:left="2989" w:hanging="122"/>
      </w:pPr>
      <w:rPr>
        <w:rFonts w:hint="default"/>
      </w:rPr>
    </w:lvl>
    <w:lvl w:ilvl="7">
      <w:start w:val="0"/>
      <w:numFmt w:val="bullet"/>
      <w:lvlText w:val="•"/>
      <w:lvlJc w:val="left"/>
      <w:pPr>
        <w:ind w:left="3407" w:hanging="122"/>
      </w:pPr>
      <w:rPr>
        <w:rFonts w:hint="default"/>
      </w:rPr>
    </w:lvl>
    <w:lvl w:ilvl="8">
      <w:start w:val="0"/>
      <w:numFmt w:val="bullet"/>
      <w:lvlText w:val="•"/>
      <w:lvlJc w:val="left"/>
      <w:pPr>
        <w:ind w:left="3826" w:hanging="122"/>
      </w:pPr>
      <w:rPr>
        <w:rFonts w:hint="default"/>
      </w:rPr>
    </w:lvl>
  </w:abstractNum>
  <w:abstractNum w:abstractNumId="9">
    <w:multiLevelType w:val="hybridMultilevel"/>
    <w:lvl w:ilvl="0">
      <w:start w:val="1"/>
      <w:numFmt w:val="decimal"/>
      <w:lvlText w:val="%1"/>
      <w:lvlJc w:val="left"/>
      <w:pPr>
        <w:ind w:left="391" w:hanging="250"/>
        <w:jc w:val="right"/>
      </w:pPr>
      <w:rPr>
        <w:rFonts w:hint="default" w:ascii="黑体" w:hAnsi="黑体" w:eastAsia="黑体" w:cs="黑体"/>
        <w:w w:val="100"/>
        <w:sz w:val="28"/>
        <w:szCs w:val="28"/>
      </w:rPr>
    </w:lvl>
    <w:lvl w:ilvl="1">
      <w:start w:val="1"/>
      <w:numFmt w:val="decimal"/>
      <w:lvlText w:val="%1.%2"/>
      <w:lvlJc w:val="left"/>
      <w:pPr>
        <w:ind w:left="622" w:hanging="480"/>
        <w:jc w:val="right"/>
      </w:pPr>
      <w:rPr>
        <w:rFonts w:hint="default"/>
        <w:w w:val="100"/>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820" w:hanging="600"/>
      </w:pPr>
      <w:rPr>
        <w:rFonts w:hint="default"/>
      </w:rPr>
    </w:lvl>
    <w:lvl w:ilvl="4">
      <w:start w:val="0"/>
      <w:numFmt w:val="bullet"/>
      <w:lvlText w:val="•"/>
      <w:lvlJc w:val="left"/>
      <w:pPr>
        <w:ind w:left="1969" w:hanging="600"/>
      </w:pPr>
      <w:rPr>
        <w:rFonts w:hint="default"/>
      </w:rPr>
    </w:lvl>
    <w:lvl w:ilvl="5">
      <w:start w:val="0"/>
      <w:numFmt w:val="bullet"/>
      <w:lvlText w:val="•"/>
      <w:lvlJc w:val="left"/>
      <w:pPr>
        <w:ind w:left="3118" w:hanging="600"/>
      </w:pPr>
      <w:rPr>
        <w:rFonts w:hint="default"/>
      </w:rPr>
    </w:lvl>
    <w:lvl w:ilvl="6">
      <w:start w:val="0"/>
      <w:numFmt w:val="bullet"/>
      <w:lvlText w:val="•"/>
      <w:lvlJc w:val="left"/>
      <w:pPr>
        <w:ind w:left="4268" w:hanging="600"/>
      </w:pPr>
      <w:rPr>
        <w:rFonts w:hint="default"/>
      </w:rPr>
    </w:lvl>
    <w:lvl w:ilvl="7">
      <w:start w:val="0"/>
      <w:numFmt w:val="bullet"/>
      <w:lvlText w:val="•"/>
      <w:lvlJc w:val="left"/>
      <w:pPr>
        <w:ind w:left="5417" w:hanging="600"/>
      </w:pPr>
      <w:rPr>
        <w:rFonts w:hint="default"/>
      </w:rPr>
    </w:lvl>
    <w:lvl w:ilvl="8">
      <w:start w:val="0"/>
      <w:numFmt w:val="bullet"/>
      <w:lvlText w:val="•"/>
      <w:lvlJc w:val="left"/>
      <w:pPr>
        <w:ind w:left="6567" w:hanging="600"/>
      </w:pPr>
      <w:rPr>
        <w:rFonts w:hint="default"/>
      </w:rPr>
    </w:lvl>
  </w:abstractNum>
  <w:abstractNum w:abstractNumId="8">
    <w:multiLevelType w:val="hybridMultilevel"/>
    <w:lvl w:ilvl="0">
      <w:start w:val="0"/>
      <w:numFmt w:val="bullet"/>
      <w:lvlText w:val=""/>
      <w:lvlJc w:val="left"/>
      <w:pPr>
        <w:ind w:left="319" w:hanging="192"/>
      </w:pPr>
      <w:rPr>
        <w:rFonts w:hint="default" w:ascii="Symbol" w:hAnsi="Symbol" w:eastAsia="Symbol" w:cs="Symbol"/>
        <w:w w:val="101"/>
        <w:sz w:val="24"/>
        <w:szCs w:val="24"/>
      </w:rPr>
    </w:lvl>
    <w:lvl w:ilvl="1">
      <w:start w:val="0"/>
      <w:numFmt w:val="bullet"/>
      <w:lvlText w:val="•"/>
      <w:lvlJc w:val="left"/>
      <w:pPr>
        <w:ind w:left="766" w:hanging="192"/>
      </w:pPr>
      <w:rPr>
        <w:rFonts w:hint="default"/>
      </w:rPr>
    </w:lvl>
    <w:lvl w:ilvl="2">
      <w:start w:val="0"/>
      <w:numFmt w:val="bullet"/>
      <w:lvlText w:val="•"/>
      <w:lvlJc w:val="left"/>
      <w:pPr>
        <w:ind w:left="1212" w:hanging="192"/>
      </w:pPr>
      <w:rPr>
        <w:rFonts w:hint="default"/>
      </w:rPr>
    </w:lvl>
    <w:lvl w:ilvl="3">
      <w:start w:val="0"/>
      <w:numFmt w:val="bullet"/>
      <w:lvlText w:val="•"/>
      <w:lvlJc w:val="left"/>
      <w:pPr>
        <w:ind w:left="1658" w:hanging="192"/>
      </w:pPr>
      <w:rPr>
        <w:rFonts w:hint="default"/>
      </w:rPr>
    </w:lvl>
    <w:lvl w:ilvl="4">
      <w:start w:val="0"/>
      <w:numFmt w:val="bullet"/>
      <w:lvlText w:val="•"/>
      <w:lvlJc w:val="left"/>
      <w:pPr>
        <w:ind w:left="2104" w:hanging="192"/>
      </w:pPr>
      <w:rPr>
        <w:rFonts w:hint="default"/>
      </w:rPr>
    </w:lvl>
    <w:lvl w:ilvl="5">
      <w:start w:val="0"/>
      <w:numFmt w:val="bullet"/>
      <w:lvlText w:val="•"/>
      <w:lvlJc w:val="left"/>
      <w:pPr>
        <w:ind w:left="2550" w:hanging="192"/>
      </w:pPr>
      <w:rPr>
        <w:rFonts w:hint="default"/>
      </w:rPr>
    </w:lvl>
    <w:lvl w:ilvl="6">
      <w:start w:val="0"/>
      <w:numFmt w:val="bullet"/>
      <w:lvlText w:val="•"/>
      <w:lvlJc w:val="left"/>
      <w:pPr>
        <w:ind w:left="2996" w:hanging="192"/>
      </w:pPr>
      <w:rPr>
        <w:rFonts w:hint="default"/>
      </w:rPr>
    </w:lvl>
    <w:lvl w:ilvl="7">
      <w:start w:val="0"/>
      <w:numFmt w:val="bullet"/>
      <w:lvlText w:val="•"/>
      <w:lvlJc w:val="left"/>
      <w:pPr>
        <w:ind w:left="3442" w:hanging="192"/>
      </w:pPr>
      <w:rPr>
        <w:rFonts w:hint="default"/>
      </w:rPr>
    </w:lvl>
    <w:lvl w:ilvl="8">
      <w:start w:val="0"/>
      <w:numFmt w:val="bullet"/>
      <w:lvlText w:val="•"/>
      <w:lvlJc w:val="left"/>
      <w:pPr>
        <w:ind w:left="3888" w:hanging="192"/>
      </w:pPr>
      <w:rPr>
        <w:rFonts w:hint="default"/>
      </w:rPr>
    </w:lvl>
  </w:abstractNum>
  <w:abstractNum w:abstractNumId="7">
    <w:multiLevelType w:val="hybridMultilevel"/>
    <w:lvl w:ilvl="0">
      <w:start w:val="1"/>
      <w:numFmt w:val="decimal"/>
      <w:lvlText w:val="%1"/>
      <w:lvlJc w:val="left"/>
      <w:pPr>
        <w:ind w:left="336" w:hanging="195"/>
        <w:jc w:val="right"/>
      </w:pPr>
      <w:rPr>
        <w:rFonts w:hint="default" w:ascii="黑体" w:hAnsi="黑体" w:eastAsia="黑体" w:cs="黑体"/>
        <w:w w:val="100"/>
        <w:sz w:val="28"/>
        <w:szCs w:val="28"/>
      </w:rPr>
    </w:lvl>
    <w:lvl w:ilvl="1">
      <w:start w:val="1"/>
      <w:numFmt w:val="decimal"/>
      <w:lvlText w:val="%1.%2"/>
      <w:lvlJc w:val="left"/>
      <w:pPr>
        <w:ind w:left="622" w:hanging="480"/>
        <w:jc w:val="right"/>
      </w:pPr>
      <w:rPr>
        <w:rFonts w:hint="default"/>
        <w:w w:val="100"/>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820" w:hanging="600"/>
      </w:pPr>
      <w:rPr>
        <w:rFonts w:hint="default"/>
      </w:rPr>
    </w:lvl>
    <w:lvl w:ilvl="4">
      <w:start w:val="0"/>
      <w:numFmt w:val="bullet"/>
      <w:lvlText w:val="•"/>
      <w:lvlJc w:val="left"/>
      <w:pPr>
        <w:ind w:left="1140" w:hanging="600"/>
      </w:pPr>
      <w:rPr>
        <w:rFonts w:hint="default"/>
      </w:rPr>
    </w:lvl>
    <w:lvl w:ilvl="5">
      <w:start w:val="0"/>
      <w:numFmt w:val="bullet"/>
      <w:lvlText w:val="•"/>
      <w:lvlJc w:val="left"/>
      <w:pPr>
        <w:ind w:left="2016" w:hanging="600"/>
      </w:pPr>
      <w:rPr>
        <w:rFonts w:hint="default"/>
      </w:rPr>
    </w:lvl>
    <w:lvl w:ilvl="6">
      <w:start w:val="0"/>
      <w:numFmt w:val="bullet"/>
      <w:lvlText w:val="•"/>
      <w:lvlJc w:val="left"/>
      <w:pPr>
        <w:ind w:left="2893" w:hanging="600"/>
      </w:pPr>
      <w:rPr>
        <w:rFonts w:hint="default"/>
      </w:rPr>
    </w:lvl>
    <w:lvl w:ilvl="7">
      <w:start w:val="0"/>
      <w:numFmt w:val="bullet"/>
      <w:lvlText w:val="•"/>
      <w:lvlJc w:val="left"/>
      <w:pPr>
        <w:ind w:left="3770" w:hanging="600"/>
      </w:pPr>
      <w:rPr>
        <w:rFonts w:hint="default"/>
      </w:rPr>
    </w:lvl>
    <w:lvl w:ilvl="8">
      <w:start w:val="0"/>
      <w:numFmt w:val="bullet"/>
      <w:lvlText w:val="•"/>
      <w:lvlJc w:val="left"/>
      <w:pPr>
        <w:ind w:left="4646" w:hanging="600"/>
      </w:pPr>
      <w:rPr>
        <w:rFonts w:hint="default"/>
      </w:rPr>
    </w:lvl>
  </w:abstractNum>
  <w:abstractNum w:abstractNumId="6">
    <w:multiLevelType w:val="hybridMultilevel"/>
    <w:lvl w:ilvl="0">
      <w:start w:val="2"/>
      <w:numFmt w:val="decimal"/>
      <w:lvlText w:val="%1"/>
      <w:lvlJc w:val="left"/>
      <w:pPr>
        <w:ind w:left="391" w:hanging="250"/>
        <w:jc w:val="left"/>
      </w:pPr>
      <w:rPr>
        <w:rFonts w:hint="default" w:ascii="黑体" w:hAnsi="黑体" w:eastAsia="黑体" w:cs="黑体"/>
        <w:w w:val="100"/>
        <w:sz w:val="28"/>
        <w:szCs w:val="28"/>
      </w:rPr>
    </w:lvl>
    <w:lvl w:ilvl="1">
      <w:start w:val="1"/>
      <w:numFmt w:val="decimal"/>
      <w:lvlText w:val="%1.%2"/>
      <w:lvlJc w:val="left"/>
      <w:pPr>
        <w:ind w:left="622" w:hanging="480"/>
        <w:jc w:val="left"/>
      </w:pPr>
      <w:rPr>
        <w:rFonts w:hint="default" w:ascii="黑体" w:hAnsi="黑体" w:eastAsia="黑体" w:cs="黑体"/>
        <w:w w:val="100"/>
        <w:sz w:val="24"/>
        <w:szCs w:val="24"/>
      </w:rPr>
    </w:lvl>
    <w:lvl w:ilvl="2">
      <w:start w:val="1"/>
      <w:numFmt w:val="decimal"/>
      <w:lvlText w:val="%1.%2.%3"/>
      <w:lvlJc w:val="left"/>
      <w:pPr>
        <w:ind w:left="862" w:hanging="720"/>
        <w:jc w:val="left"/>
      </w:pPr>
      <w:rPr>
        <w:rFonts w:hint="default"/>
        <w:spacing w:val="-1"/>
        <w:w w:val="100"/>
      </w:rPr>
    </w:lvl>
    <w:lvl w:ilvl="3">
      <w:start w:val="0"/>
      <w:numFmt w:val="bullet"/>
      <w:lvlText w:val="•"/>
      <w:lvlJc w:val="left"/>
      <w:pPr>
        <w:ind w:left="860" w:hanging="720"/>
      </w:pPr>
      <w:rPr>
        <w:rFonts w:hint="default"/>
      </w:rPr>
    </w:lvl>
    <w:lvl w:ilvl="4">
      <w:start w:val="0"/>
      <w:numFmt w:val="bullet"/>
      <w:lvlText w:val="•"/>
      <w:lvlJc w:val="left"/>
      <w:pPr>
        <w:ind w:left="2006" w:hanging="720"/>
      </w:pPr>
      <w:rPr>
        <w:rFonts w:hint="default"/>
      </w:rPr>
    </w:lvl>
    <w:lvl w:ilvl="5">
      <w:start w:val="0"/>
      <w:numFmt w:val="bullet"/>
      <w:lvlText w:val="•"/>
      <w:lvlJc w:val="left"/>
      <w:pPr>
        <w:ind w:left="3153" w:hanging="720"/>
      </w:pPr>
      <w:rPr>
        <w:rFonts w:hint="default"/>
      </w:rPr>
    </w:lvl>
    <w:lvl w:ilvl="6">
      <w:start w:val="0"/>
      <w:numFmt w:val="bullet"/>
      <w:lvlText w:val="•"/>
      <w:lvlJc w:val="left"/>
      <w:pPr>
        <w:ind w:left="4299" w:hanging="720"/>
      </w:pPr>
      <w:rPr>
        <w:rFonts w:hint="default"/>
      </w:rPr>
    </w:lvl>
    <w:lvl w:ilvl="7">
      <w:start w:val="0"/>
      <w:numFmt w:val="bullet"/>
      <w:lvlText w:val="•"/>
      <w:lvlJc w:val="left"/>
      <w:pPr>
        <w:ind w:left="5446" w:hanging="720"/>
      </w:pPr>
      <w:rPr>
        <w:rFonts w:hint="default"/>
      </w:rPr>
    </w:lvl>
    <w:lvl w:ilvl="8">
      <w:start w:val="0"/>
      <w:numFmt w:val="bullet"/>
      <w:lvlText w:val="•"/>
      <w:lvlJc w:val="left"/>
      <w:pPr>
        <w:ind w:left="6593" w:hanging="720"/>
      </w:pPr>
      <w:rPr>
        <w:rFonts w:hint="default"/>
      </w:rPr>
    </w:lvl>
  </w:abstractNum>
  <w:abstractNum w:abstractNumId="5">
    <w:multiLevelType w:val="hybridMultilevel"/>
    <w:lvl w:ilvl="0">
      <w:start w:val="1"/>
      <w:numFmt w:val="decimal"/>
      <w:lvlText w:val="%1"/>
      <w:lvlJc w:val="left"/>
      <w:pPr>
        <w:ind w:left="471" w:hanging="250"/>
        <w:jc w:val="left"/>
      </w:pPr>
      <w:rPr>
        <w:rFonts w:hint="default" w:ascii="黑体" w:hAnsi="黑体" w:eastAsia="黑体" w:cs="黑体"/>
        <w:w w:val="100"/>
        <w:sz w:val="28"/>
        <w:szCs w:val="28"/>
      </w:rPr>
    </w:lvl>
    <w:lvl w:ilvl="1">
      <w:start w:val="1"/>
      <w:numFmt w:val="decimal"/>
      <w:lvlText w:val="%1.%2"/>
      <w:lvlJc w:val="left"/>
      <w:pPr>
        <w:ind w:left="662" w:hanging="420"/>
        <w:jc w:val="right"/>
      </w:pPr>
      <w:rPr>
        <w:rFonts w:hint="default" w:ascii="黑体" w:hAnsi="黑体" w:eastAsia="黑体" w:cs="黑体"/>
        <w:w w:val="100"/>
        <w:sz w:val="24"/>
        <w:szCs w:val="24"/>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860" w:hanging="600"/>
      </w:pPr>
      <w:rPr>
        <w:rFonts w:hint="default"/>
      </w:rPr>
    </w:lvl>
    <w:lvl w:ilvl="4">
      <w:start w:val="0"/>
      <w:numFmt w:val="bullet"/>
      <w:lvlText w:val="•"/>
      <w:lvlJc w:val="left"/>
      <w:pPr>
        <w:ind w:left="980" w:hanging="600"/>
      </w:pPr>
      <w:rPr>
        <w:rFonts w:hint="default"/>
      </w:rPr>
    </w:lvl>
    <w:lvl w:ilvl="5">
      <w:start w:val="0"/>
      <w:numFmt w:val="bullet"/>
      <w:lvlText w:val="•"/>
      <w:lvlJc w:val="left"/>
      <w:pPr>
        <w:ind w:left="1100" w:hanging="600"/>
      </w:pPr>
      <w:rPr>
        <w:rFonts w:hint="default"/>
      </w:rPr>
    </w:lvl>
    <w:lvl w:ilvl="6">
      <w:start w:val="0"/>
      <w:numFmt w:val="bullet"/>
      <w:lvlText w:val="•"/>
      <w:lvlJc w:val="left"/>
      <w:pPr>
        <w:ind w:left="1221" w:hanging="600"/>
      </w:pPr>
      <w:rPr>
        <w:rFonts w:hint="default"/>
      </w:rPr>
    </w:lvl>
    <w:lvl w:ilvl="7">
      <w:start w:val="0"/>
      <w:numFmt w:val="bullet"/>
      <w:lvlText w:val="•"/>
      <w:lvlJc w:val="left"/>
      <w:pPr>
        <w:ind w:left="1341" w:hanging="600"/>
      </w:pPr>
      <w:rPr>
        <w:rFonts w:hint="default"/>
      </w:rPr>
    </w:lvl>
    <w:lvl w:ilvl="8">
      <w:start w:val="0"/>
      <w:numFmt w:val="bullet"/>
      <w:lvlText w:val="•"/>
      <w:lvlJc w:val="left"/>
      <w:pPr>
        <w:ind w:left="1461" w:hanging="600"/>
      </w:pPr>
      <w:rPr>
        <w:rFonts w:hint="default"/>
      </w:rPr>
    </w:lvl>
  </w:abstractNum>
  <w:abstractNum w:abstractNumId="4">
    <w:multiLevelType w:val="hybridMultilevel"/>
    <w:lvl w:ilvl="0">
      <w:start w:val="2"/>
      <w:numFmt w:val="decimal"/>
      <w:lvlText w:val="%1"/>
      <w:lvlJc w:val="left"/>
      <w:pPr>
        <w:ind w:left="802" w:hanging="240"/>
        <w:jc w:val="left"/>
      </w:pPr>
      <w:rPr>
        <w:rFonts w:hint="default" w:ascii="黑体" w:hAnsi="黑体" w:eastAsia="黑体" w:cs="黑体"/>
        <w:w w:val="100"/>
        <w:sz w:val="24"/>
        <w:szCs w:val="24"/>
      </w:rPr>
    </w:lvl>
    <w:lvl w:ilvl="1">
      <w:start w:val="1"/>
      <w:numFmt w:val="decimal"/>
      <w:lvlText w:val="%1.%2"/>
      <w:lvlJc w:val="left"/>
      <w:pPr>
        <w:ind w:left="1462" w:hanging="480"/>
        <w:jc w:val="left"/>
      </w:pPr>
      <w:rPr>
        <w:rFonts w:hint="default" w:ascii="黑体" w:hAnsi="黑体" w:eastAsia="黑体" w:cs="黑体"/>
        <w:w w:val="100"/>
        <w:sz w:val="24"/>
        <w:szCs w:val="24"/>
      </w:rPr>
    </w:lvl>
    <w:lvl w:ilvl="2">
      <w:start w:val="0"/>
      <w:numFmt w:val="bullet"/>
      <w:lvlText w:val="•"/>
      <w:lvlJc w:val="left"/>
      <w:pPr>
        <w:ind w:left="2274" w:hanging="480"/>
      </w:pPr>
      <w:rPr>
        <w:rFonts w:hint="default"/>
      </w:rPr>
    </w:lvl>
    <w:lvl w:ilvl="3">
      <w:start w:val="0"/>
      <w:numFmt w:val="bullet"/>
      <w:lvlText w:val="•"/>
      <w:lvlJc w:val="left"/>
      <w:pPr>
        <w:ind w:left="3088" w:hanging="480"/>
      </w:pPr>
      <w:rPr>
        <w:rFonts w:hint="default"/>
      </w:rPr>
    </w:lvl>
    <w:lvl w:ilvl="4">
      <w:start w:val="0"/>
      <w:numFmt w:val="bullet"/>
      <w:lvlText w:val="•"/>
      <w:lvlJc w:val="left"/>
      <w:pPr>
        <w:ind w:left="3902" w:hanging="480"/>
      </w:pPr>
      <w:rPr>
        <w:rFonts w:hint="default"/>
      </w:rPr>
    </w:lvl>
    <w:lvl w:ilvl="5">
      <w:start w:val="0"/>
      <w:numFmt w:val="bullet"/>
      <w:lvlText w:val="•"/>
      <w:lvlJc w:val="left"/>
      <w:pPr>
        <w:ind w:left="4716" w:hanging="480"/>
      </w:pPr>
      <w:rPr>
        <w:rFonts w:hint="default"/>
      </w:rPr>
    </w:lvl>
    <w:lvl w:ilvl="6">
      <w:start w:val="0"/>
      <w:numFmt w:val="bullet"/>
      <w:lvlText w:val="•"/>
      <w:lvlJc w:val="left"/>
      <w:pPr>
        <w:ind w:left="5530" w:hanging="480"/>
      </w:pPr>
      <w:rPr>
        <w:rFonts w:hint="default"/>
      </w:rPr>
    </w:lvl>
    <w:lvl w:ilvl="7">
      <w:start w:val="0"/>
      <w:numFmt w:val="bullet"/>
      <w:lvlText w:val="•"/>
      <w:lvlJc w:val="left"/>
      <w:pPr>
        <w:ind w:left="6344" w:hanging="480"/>
      </w:pPr>
      <w:rPr>
        <w:rFonts w:hint="default"/>
      </w:rPr>
    </w:lvl>
    <w:lvl w:ilvl="8">
      <w:start w:val="0"/>
      <w:numFmt w:val="bullet"/>
      <w:lvlText w:val="•"/>
      <w:lvlJc w:val="left"/>
      <w:pPr>
        <w:ind w:left="7158" w:hanging="480"/>
      </w:pPr>
      <w:rPr>
        <w:rFonts w:hint="default"/>
      </w:rPr>
    </w:lvl>
  </w:abstractNum>
  <w:abstractNum w:abstractNumId="3">
    <w:multiLevelType w:val="hybridMultilevel"/>
    <w:lvl w:ilvl="0">
      <w:start w:val="2"/>
      <w:numFmt w:val="decimal"/>
      <w:lvlText w:val="%1"/>
      <w:lvlJc w:val="left"/>
      <w:pPr>
        <w:ind w:left="802" w:hanging="240"/>
        <w:jc w:val="left"/>
      </w:pPr>
      <w:rPr>
        <w:rFonts w:hint="default" w:ascii="黑体" w:hAnsi="黑体" w:eastAsia="黑体" w:cs="黑体"/>
        <w:w w:val="100"/>
        <w:sz w:val="24"/>
        <w:szCs w:val="24"/>
      </w:rPr>
    </w:lvl>
    <w:lvl w:ilvl="1">
      <w:start w:val="1"/>
      <w:numFmt w:val="decimal"/>
      <w:lvlText w:val="%1.%2"/>
      <w:lvlJc w:val="left"/>
      <w:pPr>
        <w:ind w:left="1462" w:hanging="480"/>
        <w:jc w:val="left"/>
      </w:pPr>
      <w:rPr>
        <w:rFonts w:hint="default" w:ascii="黑体" w:hAnsi="黑体" w:eastAsia="黑体" w:cs="黑体"/>
        <w:w w:val="100"/>
        <w:sz w:val="24"/>
        <w:szCs w:val="24"/>
      </w:rPr>
    </w:lvl>
    <w:lvl w:ilvl="2">
      <w:start w:val="0"/>
      <w:numFmt w:val="bullet"/>
      <w:lvlText w:val="•"/>
      <w:lvlJc w:val="left"/>
      <w:pPr>
        <w:ind w:left="2274" w:hanging="480"/>
      </w:pPr>
      <w:rPr>
        <w:rFonts w:hint="default"/>
      </w:rPr>
    </w:lvl>
    <w:lvl w:ilvl="3">
      <w:start w:val="0"/>
      <w:numFmt w:val="bullet"/>
      <w:lvlText w:val="•"/>
      <w:lvlJc w:val="left"/>
      <w:pPr>
        <w:ind w:left="3088" w:hanging="480"/>
      </w:pPr>
      <w:rPr>
        <w:rFonts w:hint="default"/>
      </w:rPr>
    </w:lvl>
    <w:lvl w:ilvl="4">
      <w:start w:val="0"/>
      <w:numFmt w:val="bullet"/>
      <w:lvlText w:val="•"/>
      <w:lvlJc w:val="left"/>
      <w:pPr>
        <w:ind w:left="3902" w:hanging="480"/>
      </w:pPr>
      <w:rPr>
        <w:rFonts w:hint="default"/>
      </w:rPr>
    </w:lvl>
    <w:lvl w:ilvl="5">
      <w:start w:val="0"/>
      <w:numFmt w:val="bullet"/>
      <w:lvlText w:val="•"/>
      <w:lvlJc w:val="left"/>
      <w:pPr>
        <w:ind w:left="4716" w:hanging="480"/>
      </w:pPr>
      <w:rPr>
        <w:rFonts w:hint="default"/>
      </w:rPr>
    </w:lvl>
    <w:lvl w:ilvl="6">
      <w:start w:val="0"/>
      <w:numFmt w:val="bullet"/>
      <w:lvlText w:val="•"/>
      <w:lvlJc w:val="left"/>
      <w:pPr>
        <w:ind w:left="5530" w:hanging="480"/>
      </w:pPr>
      <w:rPr>
        <w:rFonts w:hint="default"/>
      </w:rPr>
    </w:lvl>
    <w:lvl w:ilvl="7">
      <w:start w:val="0"/>
      <w:numFmt w:val="bullet"/>
      <w:lvlText w:val="•"/>
      <w:lvlJc w:val="left"/>
      <w:pPr>
        <w:ind w:left="6344" w:hanging="480"/>
      </w:pPr>
      <w:rPr>
        <w:rFonts w:hint="default"/>
      </w:rPr>
    </w:lvl>
    <w:lvl w:ilvl="8">
      <w:start w:val="0"/>
      <w:numFmt w:val="bullet"/>
      <w:lvlText w:val="•"/>
      <w:lvlJc w:val="left"/>
      <w:pPr>
        <w:ind w:left="7158" w:hanging="480"/>
      </w:pPr>
      <w:rPr>
        <w:rFonts w:hint="default"/>
      </w:rPr>
    </w:lvl>
  </w:abstractNum>
  <w:abstractNum w:abstractNumId="2">
    <w:multiLevelType w:val="hybridMultilevel"/>
    <w:lvl w:ilvl="0">
      <w:start w:val="5"/>
      <w:numFmt w:val="decimal"/>
      <w:lvlText w:val="%1"/>
      <w:lvlJc w:val="left"/>
      <w:pPr>
        <w:ind w:left="1462" w:hanging="480"/>
        <w:jc w:val="left"/>
      </w:pPr>
      <w:rPr>
        <w:rFonts w:hint="default"/>
      </w:rPr>
    </w:lvl>
    <w:lvl w:ilvl="1">
      <w:start w:val="3"/>
      <w:numFmt w:val="decimal"/>
      <w:lvlText w:val="%1.%2"/>
      <w:lvlJc w:val="left"/>
      <w:pPr>
        <w:ind w:left="1462" w:hanging="480"/>
        <w:jc w:val="left"/>
      </w:pPr>
      <w:rPr>
        <w:rFonts w:hint="default" w:ascii="黑体" w:hAnsi="黑体" w:eastAsia="黑体" w:cs="黑体"/>
        <w:w w:val="100"/>
        <w:sz w:val="24"/>
        <w:szCs w:val="24"/>
      </w:rPr>
    </w:lvl>
    <w:lvl w:ilvl="2">
      <w:start w:val="0"/>
      <w:numFmt w:val="bullet"/>
      <w:lvlText w:val="•"/>
      <w:lvlJc w:val="left"/>
      <w:pPr>
        <w:ind w:left="2925" w:hanging="480"/>
      </w:pPr>
      <w:rPr>
        <w:rFonts w:hint="default"/>
      </w:rPr>
    </w:lvl>
    <w:lvl w:ilvl="3">
      <w:start w:val="0"/>
      <w:numFmt w:val="bullet"/>
      <w:lvlText w:val="•"/>
      <w:lvlJc w:val="left"/>
      <w:pPr>
        <w:ind w:left="3657" w:hanging="480"/>
      </w:pPr>
      <w:rPr>
        <w:rFonts w:hint="default"/>
      </w:rPr>
    </w:lvl>
    <w:lvl w:ilvl="4">
      <w:start w:val="0"/>
      <w:numFmt w:val="bullet"/>
      <w:lvlText w:val="•"/>
      <w:lvlJc w:val="left"/>
      <w:pPr>
        <w:ind w:left="4390" w:hanging="480"/>
      </w:pPr>
      <w:rPr>
        <w:rFonts w:hint="default"/>
      </w:rPr>
    </w:lvl>
    <w:lvl w:ilvl="5">
      <w:start w:val="0"/>
      <w:numFmt w:val="bullet"/>
      <w:lvlText w:val="•"/>
      <w:lvlJc w:val="left"/>
      <w:pPr>
        <w:ind w:left="512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588" w:hanging="480"/>
      </w:pPr>
      <w:rPr>
        <w:rFonts w:hint="default"/>
      </w:rPr>
    </w:lvl>
    <w:lvl w:ilvl="8">
      <w:start w:val="0"/>
      <w:numFmt w:val="bullet"/>
      <w:lvlText w:val="•"/>
      <w:lvlJc w:val="left"/>
      <w:pPr>
        <w:ind w:left="7321" w:hanging="480"/>
      </w:pPr>
      <w:rPr>
        <w:rFonts w:hint="default"/>
      </w:rPr>
    </w:lvl>
  </w:abstractNum>
  <w:abstractNum w:abstractNumId="1">
    <w:multiLevelType w:val="hybridMultilevel"/>
    <w:lvl w:ilvl="0">
      <w:start w:val="2"/>
      <w:numFmt w:val="decimal"/>
      <w:lvlText w:val="%1"/>
      <w:lvlJc w:val="left"/>
      <w:pPr>
        <w:ind w:left="802" w:hanging="240"/>
        <w:jc w:val="left"/>
      </w:pPr>
      <w:rPr>
        <w:rFonts w:hint="default" w:ascii="黑体" w:hAnsi="黑体" w:eastAsia="黑体" w:cs="黑体"/>
        <w:w w:val="100"/>
        <w:sz w:val="24"/>
        <w:szCs w:val="24"/>
      </w:rPr>
    </w:lvl>
    <w:lvl w:ilvl="1">
      <w:start w:val="1"/>
      <w:numFmt w:val="decimal"/>
      <w:lvlText w:val="%1.%2"/>
      <w:lvlJc w:val="left"/>
      <w:pPr>
        <w:ind w:left="1462" w:hanging="480"/>
        <w:jc w:val="left"/>
      </w:pPr>
      <w:rPr>
        <w:rFonts w:hint="default" w:ascii="黑体" w:hAnsi="黑体" w:eastAsia="黑体" w:cs="黑体"/>
        <w:w w:val="100"/>
        <w:sz w:val="24"/>
        <w:szCs w:val="24"/>
      </w:rPr>
    </w:lvl>
    <w:lvl w:ilvl="2">
      <w:start w:val="0"/>
      <w:numFmt w:val="bullet"/>
      <w:lvlText w:val="•"/>
      <w:lvlJc w:val="left"/>
      <w:pPr>
        <w:ind w:left="2274" w:hanging="480"/>
      </w:pPr>
      <w:rPr>
        <w:rFonts w:hint="default"/>
      </w:rPr>
    </w:lvl>
    <w:lvl w:ilvl="3">
      <w:start w:val="0"/>
      <w:numFmt w:val="bullet"/>
      <w:lvlText w:val="•"/>
      <w:lvlJc w:val="left"/>
      <w:pPr>
        <w:ind w:left="3088" w:hanging="480"/>
      </w:pPr>
      <w:rPr>
        <w:rFonts w:hint="default"/>
      </w:rPr>
    </w:lvl>
    <w:lvl w:ilvl="4">
      <w:start w:val="0"/>
      <w:numFmt w:val="bullet"/>
      <w:lvlText w:val="•"/>
      <w:lvlJc w:val="left"/>
      <w:pPr>
        <w:ind w:left="3902" w:hanging="480"/>
      </w:pPr>
      <w:rPr>
        <w:rFonts w:hint="default"/>
      </w:rPr>
    </w:lvl>
    <w:lvl w:ilvl="5">
      <w:start w:val="0"/>
      <w:numFmt w:val="bullet"/>
      <w:lvlText w:val="•"/>
      <w:lvlJc w:val="left"/>
      <w:pPr>
        <w:ind w:left="4716" w:hanging="480"/>
      </w:pPr>
      <w:rPr>
        <w:rFonts w:hint="default"/>
      </w:rPr>
    </w:lvl>
    <w:lvl w:ilvl="6">
      <w:start w:val="0"/>
      <w:numFmt w:val="bullet"/>
      <w:lvlText w:val="•"/>
      <w:lvlJc w:val="left"/>
      <w:pPr>
        <w:ind w:left="5530" w:hanging="480"/>
      </w:pPr>
      <w:rPr>
        <w:rFonts w:hint="default"/>
      </w:rPr>
    </w:lvl>
    <w:lvl w:ilvl="7">
      <w:start w:val="0"/>
      <w:numFmt w:val="bullet"/>
      <w:lvlText w:val="•"/>
      <w:lvlJc w:val="left"/>
      <w:pPr>
        <w:ind w:left="6344" w:hanging="480"/>
      </w:pPr>
      <w:rPr>
        <w:rFonts w:hint="default"/>
      </w:rPr>
    </w:lvl>
    <w:lvl w:ilvl="8">
      <w:start w:val="0"/>
      <w:numFmt w:val="bullet"/>
      <w:lvlText w:val="•"/>
      <w:lvlJc w:val="left"/>
      <w:pPr>
        <w:ind w:left="7158" w:hanging="480"/>
      </w:pPr>
      <w:rPr>
        <w:rFonts w:hint="default"/>
      </w:rPr>
    </w:lvl>
  </w:abstractNum>
  <w:num w:numId="1">
    <w:abstractNumId w:val="0"/>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562" w:hanging="420"/>
    </w:pPr>
    <w:rPr>
      <w:rFonts w:ascii="Times New Roman" w:hAnsi="Times New Roman" w:eastAsia="Times New Roman" w:cs="Times New Roman"/>
    </w:rPr>
  </w:style>
  <w:style w:styleId="TableParagraph" w:type="paragraph">
    <w:name w:val="Table Paragraph"/>
    <w:basedOn w:val="Normal"/>
    <w:uiPriority w:val="1"/>
    <w:qFormat/>
    <w:pPr>
      <w:spacing w:before="95"/>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footer" Target="footer6.xml"/><Relationship Id="rId45" Type="http://schemas.openxmlformats.org/officeDocument/2006/relationships/footer" Target="footer7.xml"/><Relationship Id="rId46" Type="http://schemas.openxmlformats.org/officeDocument/2006/relationships/footer" Target="footer8.xml"/><Relationship Id="rId48" Type="http://schemas.openxmlformats.org/officeDocument/2006/relationships/footer" Target="footer9.xml"/><Relationship Id="rId49" Type="http://schemas.openxmlformats.org/officeDocument/2006/relationships/header" Target="header7.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footer" Target="footer14.xml"/><Relationship Id="rId57" Type="http://schemas.openxmlformats.org/officeDocument/2006/relationships/header" Target="header10.xml"/><Relationship Id="rId58" Type="http://schemas.openxmlformats.org/officeDocument/2006/relationships/header" Target="header11.xml"/><Relationship Id="rId59" Type="http://schemas.openxmlformats.org/officeDocument/2006/relationships/header" Target="header12.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dsk</dc:creator>
  <dc:title>学校代码：</dc:title>
  <dcterms:created xsi:type="dcterms:W3CDTF">2017-03-14T19:37:09Z</dcterms:created>
  <dcterms:modified xsi:type="dcterms:W3CDTF">2017-03-14T19:37:09Z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Creator">
    <vt:lpwstr>Microsoft® Office Word 2007</vt:lpwstr>
  </property>
  <property fmtid="{D5CDD505-2E9C-101B-9397-08002B2CF9AE}" pid="4" name="LastSaved">
    <vt:filetime>2017-03-14T00:00:00Z</vt:filetime>
  </property>
</Properties>
</file>