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27.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
          <w:szCs w:val="24"/>
          <w:rFonts w:cstheme="minorBidi" w:ascii="Times New Roman" w:hAnsi="Times New Roman" w:eastAsia="Times New Roman" w:cs="Times New Roman"/>
        </w:rPr>
      </w:pPr>
    </w:p>
    <w:tbl>
      <w:tblPr>
        <w:tblW w:w="0" w:type="auto"/>
        <w:jc w:val="left"/>
        <w:tblInd w:w="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992"/>
        <w:gridCol w:w="5609"/>
      </w:tblGrid>
      <w:tr>
        <w:trPr>
          <w:trHeight w:val="4280" w:hRule="atLeast"/>
        </w:trPr>
        <w:tc>
          <w:tcPr>
            <w:tcW w:w="8680" w:type="dxa"/>
            <w:gridSpan w:val="3"/>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分类号：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897"/>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683037" cy="68303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3037" cy="683037"/>
                          </a:xfrm>
                          <a:prstGeom prst="rect">
                            <a:avLst/>
                          </a:prstGeom>
                        </pic:spPr>
                      </pic:pic>
                    </a:graphicData>
                  </a:graphic>
                </wp:inline>
              </w:drawing>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429"/>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2681736" cy="50025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681736" cy="500252"/>
                          </a:xfrm>
                          <a:prstGeom prst="rect">
                            <a:avLst/>
                          </a:prstGeom>
                        </pic:spPr>
                      </pic:pic>
                    </a:graphicData>
                  </a:graphic>
                </wp:inline>
              </w:drawing>
            </w:r>
          </w:p>
          <w:p w:rsidR="0018722C">
            <w:pPr>
              <w:widowControl w:val="0"/>
              <w:snapToGrid w:val="1"/>
              <w:spacing w:line="240" w:lineRule="atLeast"/>
              <w:ind w:leftChars="0" w:left="0" w:rightChars="0" w:right="0" w:firstLineChars="0" w:firstLine="0"/>
              <w:jc w:val="left"/>
              <w:autoSpaceDE w:val="0"/>
              <w:autoSpaceDN w:val="0"/>
              <w:tabs>
                <w:tab w:pos="2833" w:val="left" w:leader="none"/>
                <w:tab w:pos="3774" w:val="left" w:leader="none"/>
                <w:tab w:pos="4715" w:val="left" w:leader="none"/>
                <w:tab w:pos="5656" w:val="left" w:leader="none"/>
                <w:tab w:pos="6596" w:val="left" w:leader="none"/>
              </w:tabs>
              <w:pBdr>
                <w:bottom w:val="none" w:sz="0" w:space="0" w:color="auto"/>
              </w:pBdr>
              <w:rPr>
                <w:kern w:val="2"/>
                <w:sz w:val="52"/>
                <w:szCs w:val="22"/>
                <w:rFonts w:cstheme="minorBidi" w:ascii="华文中宋" w:hAnsi="Times New Roman" w:eastAsia="华文中宋" w:cs="Times New Roman" w:hint="eastAsia"/>
                <w:b/>
              </w:rPr>
            </w:pPr>
            <w:bookmarkStart w:name="封面 " w:id="1"/>
            <w:bookmarkEnd w:id="1"/>
            <w:r>
              <w:rPr>
                <w:kern w:val="2"/>
                <w:szCs w:val="22"/>
                <w:rFonts w:ascii="华文中宋" w:eastAsia="华文中宋" w:hint="eastAsia" w:cstheme="minorBidi" w:hAnsi="Times New Roman" w:cs="Times New Roman"/>
                <w:b/>
                <w:sz w:val="52"/>
              </w:rPr>
              <w:t>博</w:t>
            </w:r>
            <w:r w:rsidRPr="00000000">
              <w:rPr>
                <w:kern w:val="2"/>
                <w:sz w:val="22"/>
                <w:szCs w:val="22"/>
                <w:rFonts w:cstheme="minorBidi" w:ascii="Times New Roman" w:hAnsi="Times New Roman" w:eastAsia="Times New Roman" w:cs="Times New Roman"/>
              </w:rPr>
              <w:tab/>
              <w:t>士</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位</w:t>
            </w:r>
            <w:r w:rsidRPr="00000000">
              <w:rPr>
                <w:kern w:val="2"/>
                <w:sz w:val="22"/>
                <w:szCs w:val="22"/>
                <w:rFonts w:cstheme="minorBidi" w:ascii="Times New Roman" w:hAnsi="Times New Roman" w:eastAsia="Times New Roman" w:cs="Times New Roman"/>
              </w:rPr>
              <w:tab/>
              <w:t>论</w:t>
            </w:r>
            <w:r w:rsidRPr="00000000">
              <w:rPr>
                <w:kern w:val="2"/>
                <w:sz w:val="22"/>
                <w:szCs w:val="22"/>
                <w:rFonts w:cstheme="minorBidi" w:ascii="Times New Roman" w:hAnsi="Times New Roman" w:eastAsia="Times New Roman" w:cs="Times New Roman"/>
              </w:rPr>
              <w:tab/>
              <w:t>文</w:t>
            </w:r>
          </w:p>
        </w:tc>
      </w:tr>
      <w:tr>
        <w:trPr>
          <w:trHeight w:val="1260" w:hRule="atLeast"/>
        </w:trPr>
        <w:tc>
          <w:tcPr>
            <w:tcW w:w="207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1"/>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tabs>
                <w:tab w:pos="1445"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题</w:t>
            </w:r>
            <w:r w:rsidRPr="00000000">
              <w:rPr>
                <w:kern w:val="2"/>
                <w:sz w:val="22"/>
                <w:szCs w:val="22"/>
                <w:rFonts w:cstheme="minorBidi" w:ascii="Times New Roman" w:hAnsi="Times New Roman" w:eastAsia="Times New Roman" w:cs="Times New Roman"/>
              </w:rPr>
              <w:tab/>
              <w:t>目：</w:t>
            </w:r>
          </w:p>
        </w:tc>
        <w:tc>
          <w:tcPr>
            <w:tcW w:w="6601" w:type="dxa"/>
            <w:gridSpan w:val="2"/>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1"/>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38"/>
              </w:rPr>
              <w:t>黄山风景区丛枝菌根真菌多样性</w:t>
            </w:r>
            <w:r>
              <w:rPr>
                <w:kern w:val="2"/>
                <w:szCs w:val="22"/>
                <w:rFonts w:ascii="黑体" w:eastAsia="黑体" w:hint="eastAsia" w:cstheme="minorBidi" w:hAnsi="Times New Roman" w:cs="Times New Roman"/>
                <w:b/>
                <w:w w:val="95"/>
                <w:sz w:val="38"/>
              </w:rPr>
              <w:t>及对旅游扰动的响应</w:t>
            </w:r>
          </w:p>
        </w:tc>
      </w:tr>
      <w:tr>
        <w:trPr>
          <w:trHeight w:val="1600" w:hRule="atLeast"/>
        </w:trPr>
        <w:tc>
          <w:tcPr>
            <w:tcW w:w="207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T i t l e :</w:t>
            </w:r>
          </w:p>
        </w:tc>
        <w:tc>
          <w:tcPr>
            <w:tcW w:w="6601" w:type="dxa"/>
            <w:gridSpan w:val="2"/>
            <w:tcBorders>
              <w:top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Biodiversity of arbuscular mycorrhizal fungi and its response to tourist disturbance in Huangshan</w:t>
            </w:r>
          </w:p>
          <w:p w:rsidR="0018722C">
            <w:pPr>
              <w:widowControl w:val="0"/>
              <w:snapToGrid w:val="1"/>
              <w:spacing w:line="240" w:lineRule="atLeast"/>
              <w:ind w:leftChars="0" w:left="0" w:rightChars="0" w:right="0" w:firstLineChars="0" w:firstLine="0"/>
              <w:jc w:val="center"/>
              <w:autoSpaceDE w:val="0"/>
              <w:autoSpaceDN w:val="0"/>
              <w:tabs>
                <w:tab w:pos="2600" w:val="left" w:leader="none"/>
                <w:tab w:pos="6601" w:val="left" w:leader="none"/>
              </w:tabs>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w w:val="100"/>
                <w:sz w:val="28"/>
                <w:u w:val="single"/>
              </w:rPr>
              <w:t> </w:t>
            </w:r>
            <w:r>
              <w:rPr>
                <w:kern w:val="2"/>
                <w:szCs w:val="22"/>
                <w:rFonts w:cstheme="minorBidi" w:ascii="Times New Roman" w:hAnsi="Times New Roman" w:eastAsia="Times New Roman" w:cs="Times New Roman"/>
                <w:b/>
                <w:sz w:val="28"/>
                <w:u w:val="single"/>
              </w:rPr>
              <w:tab/>
              <w:t>Scenic</w:t>
            </w:r>
            <w:r>
              <w:rPr>
                <w:kern w:val="2"/>
                <w:szCs w:val="22"/>
                <w:rFonts w:cstheme="minorBidi" w:ascii="Times New Roman" w:hAnsi="Times New Roman" w:eastAsia="Times New Roman" w:cs="Times New Roman"/>
                <w:b/>
                <w:spacing w:val="-6"/>
                <w:sz w:val="28"/>
                <w:u w:val="single"/>
              </w:rPr>
              <w:t> </w:t>
            </w:r>
            <w:r>
              <w:rPr>
                <w:kern w:val="2"/>
                <w:szCs w:val="22"/>
                <w:rFonts w:cstheme="minorBidi" w:ascii="Times New Roman" w:hAnsi="Times New Roman" w:eastAsia="Times New Roman" w:cs="Times New Roman"/>
                <w:b/>
                <w:spacing w:val="-2"/>
                <w:sz w:val="28"/>
                <w:u w:val="single"/>
              </w:rPr>
              <w:t>Area</w:t>
            </w:r>
            <w:r w:rsidRPr="00000000">
              <w:rPr>
                <w:kern w:val="2"/>
                <w:sz w:val="22"/>
                <w:szCs w:val="22"/>
                <w:rFonts w:cstheme="minorBidi" w:ascii="Times New Roman" w:hAnsi="Times New Roman" w:eastAsia="Times New Roman" w:cs="Times New Roman"/>
              </w:rPr>
              <w:tab/>
            </w:r>
          </w:p>
        </w:tc>
      </w:tr>
      <w:tr>
        <w:trPr>
          <w:trHeight w:val="980" w:hRule="atLeast"/>
        </w:trPr>
        <w:tc>
          <w:tcPr>
            <w:tcW w:w="3071"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3"/>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3"/>
                <w:sz w:val="30"/>
              </w:rPr>
              <w:t>学 科、专 业：</w:t>
            </w:r>
          </w:p>
        </w:tc>
        <w:tc>
          <w:tcPr>
            <w:tcW w:w="560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5"/>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tabs>
                <w:tab w:pos="2361" w:val="left" w:leader="none"/>
                <w:tab w:pos="2882" w:val="left" w:leader="none"/>
              </w:tabs>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生</w:t>
            </w:r>
            <w:r w:rsidRPr="00000000">
              <w:rPr>
                <w:kern w:val="2"/>
                <w:sz w:val="22"/>
                <w:szCs w:val="22"/>
                <w:rFonts w:cstheme="minorBidi" w:ascii="Times New Roman" w:hAnsi="Times New Roman" w:eastAsia="Times New Roman" w:cs="Times New Roman"/>
              </w:rPr>
              <w:tab/>
              <w:t>态</w:t>
            </w:r>
            <w:r w:rsidRPr="00000000">
              <w:rPr>
                <w:kern w:val="2"/>
                <w:sz w:val="22"/>
                <w:szCs w:val="22"/>
                <w:rFonts w:cstheme="minorBidi" w:ascii="Times New Roman" w:hAnsi="Times New Roman" w:eastAsia="Times New Roman" w:cs="Times New Roman"/>
              </w:rPr>
              <w:tab/>
              <w:t>学</w:t>
            </w:r>
          </w:p>
        </w:tc>
      </w:tr>
      <w:tr>
        <w:trPr>
          <w:trHeight w:val="700" w:hRule="atLeast"/>
        </w:trPr>
        <w:tc>
          <w:tcPr>
            <w:tcW w:w="3071"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3"/>
                <w:sz w:val="30"/>
              </w:rPr>
              <w:t>研 究 方 向 ：</w:t>
            </w:r>
          </w:p>
        </w:tc>
        <w:tc>
          <w:tcPr>
            <w:tcW w:w="560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旅 游 生 态 学</w:t>
            </w:r>
          </w:p>
        </w:tc>
      </w:tr>
      <w:tr>
        <w:trPr>
          <w:trHeight w:val="700" w:hRule="atLeast"/>
        </w:trPr>
        <w:tc>
          <w:tcPr>
            <w:tcW w:w="3071"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3"/>
                <w:sz w:val="30"/>
              </w:rPr>
              <w:t>作 者 姓 名 ：</w:t>
            </w:r>
          </w:p>
        </w:tc>
        <w:tc>
          <w:tcPr>
            <w:tcW w:w="560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w w:val="95"/>
                <w:sz w:val="32"/>
              </w:rPr>
              <w:t>杨安娜</w:t>
            </w:r>
          </w:p>
        </w:tc>
      </w:tr>
      <w:tr>
        <w:trPr>
          <w:trHeight w:val="700" w:hRule="atLeast"/>
        </w:trPr>
        <w:tc>
          <w:tcPr>
            <w:tcW w:w="3071"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6"/>
                <w:sz w:val="30"/>
              </w:rPr>
              <w:t>导师及职 称：</w:t>
            </w:r>
          </w:p>
        </w:tc>
        <w:tc>
          <w:tcPr>
            <w:tcW w:w="560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2191" w:val="left" w:leader="none"/>
                <w:tab w:pos="2894" w:val="left" w:leader="none"/>
              </w:tabs>
              <w:pBdr>
                <w:bottom w:val="none" w:sz="0" w:space="0" w:color="auto"/>
              </w:pBdr>
              <w:rPr>
                <w:kern w:val="2"/>
                <w:sz w:val="32"/>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32"/>
              </w:rPr>
              <w:t>陆</w:t>
            </w:r>
            <w:r w:rsidRPr="00000000">
              <w:rPr>
                <w:kern w:val="2"/>
                <w:sz w:val="22"/>
                <w:szCs w:val="22"/>
                <w:rFonts w:cstheme="minorBidi" w:ascii="Times New Roman" w:hAnsi="Times New Roman" w:eastAsia="Times New Roman" w:cs="Times New Roman"/>
              </w:rPr>
              <w:tab/>
              <w:t>林</w:t>
            </w:r>
            <w:r w:rsidRPr="00000000">
              <w:rPr>
                <w:kern w:val="2"/>
                <w:sz w:val="22"/>
                <w:szCs w:val="22"/>
                <w:rFonts w:cstheme="minorBidi" w:ascii="Times New Roman" w:hAnsi="Times New Roman" w:eastAsia="Times New Roman" w:cs="Times New Roman"/>
              </w:rPr>
              <w:tab/>
            </w:r>
            <w:r>
              <w:rPr>
                <w:kern w:val="2"/>
                <w:szCs w:val="22"/>
                <w:rFonts w:ascii="微软雅黑" w:eastAsia="微软雅黑" w:hint="eastAsia" w:cstheme="minorBidi" w:hAnsi="Times New Roman" w:cs="Times New Roman"/>
                <w:b/>
                <w:spacing w:val="10"/>
                <w:sz w:val="32"/>
              </w:rPr>
              <w:t>教授</w:t>
            </w:r>
          </w:p>
        </w:tc>
      </w:tr>
      <w:tr>
        <w:trPr>
          <w:trHeight w:val="700" w:hRule="atLeast"/>
        </w:trPr>
        <w:tc>
          <w:tcPr>
            <w:tcW w:w="3071"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论文提交日期：</w:t>
            </w:r>
          </w:p>
        </w:tc>
        <w:tc>
          <w:tcPr>
            <w:tcW w:w="560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微软雅黑" w:hAnsi="Times New Roman" w:eastAsia="微软雅黑" w:cs="Times New Roman" w:hint="eastAsia"/>
                <w:b/>
              </w:rPr>
            </w:pPr>
            <w:r>
              <w:rPr>
                <w:kern w:val="2"/>
                <w:szCs w:val="22"/>
                <w:rFonts w:cstheme="minorBidi" w:ascii="Times New Roman" w:hAnsi="Times New Roman" w:eastAsia="Times New Roman" w:cs="Times New Roman"/>
                <w:b/>
                <w:sz w:val="32"/>
              </w:rPr>
              <w:t>2014 </w:t>
            </w:r>
            <w:r>
              <w:rPr>
                <w:kern w:val="2"/>
                <w:szCs w:val="22"/>
                <w:rFonts w:ascii="微软雅黑" w:eastAsia="微软雅黑" w:hint="eastAsia" w:cstheme="minorBidi" w:hAnsi="Times New Roman" w:cs="Times New Roman"/>
                <w:b/>
                <w:sz w:val="32"/>
              </w:rPr>
              <w:t>年 </w:t>
            </w:r>
            <w:r>
              <w:rPr>
                <w:kern w:val="2"/>
                <w:szCs w:val="22"/>
                <w:rFonts w:cstheme="minorBidi" w:ascii="Times New Roman" w:hAnsi="Times New Roman" w:eastAsia="Times New Roman" w:cs="Times New Roman"/>
                <w:b/>
                <w:sz w:val="32"/>
              </w:rPr>
              <w:t>4 </w:t>
            </w:r>
            <w:r>
              <w:rPr>
                <w:kern w:val="2"/>
                <w:szCs w:val="22"/>
                <w:rFonts w:ascii="微软雅黑" w:eastAsia="微软雅黑" w:hint="eastAsia" w:cstheme="minorBidi" w:hAnsi="Times New Roman" w:cs="Times New Roman"/>
                <w:b/>
                <w:sz w:val="32"/>
              </w:rPr>
              <w:t>月</w:t>
            </w:r>
          </w:p>
        </w:tc>
      </w:tr>
      <w:tr>
        <w:trPr>
          <w:trHeight w:val="700" w:hRule="atLeast"/>
        </w:trPr>
        <w:tc>
          <w:tcPr>
            <w:tcW w:w="8680" w:type="dxa"/>
            <w:gridSpan w:val="3"/>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0"/>
              </w:rPr>
              <w:t>授予学位日期：</w:t>
            </w:r>
          </w:p>
        </w:tc>
      </w:tr>
      <w:tr>
        <w:trPr>
          <w:trHeight w:val="1600" w:hRule="atLeast"/>
        </w:trPr>
        <w:tc>
          <w:tcPr>
            <w:tcW w:w="8680" w:type="dxa"/>
            <w:gridSpan w:val="3"/>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2"/>
                <w:rFonts w:cstheme="minorBidi" w:ascii="Times New Roman"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黑体" w:hAnsi="Times New Roman" w:eastAsia="黑体" w:cs="Times New Roman" w:hint="eastAsia"/>
              </w:rPr>
            </w:pPr>
            <w:r>
              <w:rPr>
                <w:kern w:val="2"/>
                <w:szCs w:val="22"/>
                <w:rFonts w:ascii="黑体" w:eastAsia="黑体" w:hint="eastAsia" w:cstheme="minorBidi" w:hAnsi="Times New Roman" w:cs="Times New Roman"/>
                <w:w w:val="85"/>
                <w:sz w:val="30"/>
              </w:rPr>
              <w:t>安徽师范大学学位评定委员会办公室</w:t>
            </w:r>
          </w:p>
        </w:tc>
      </w:tr>
    </w:tbl>
    <w:p w:rsidR="0018722C">
      <w:pPr>
        <w:spacing w:after="0" w:line="373" w:lineRule="exact"/>
        <w:rPr>
          <w:rFonts w:ascii="黑体" w:eastAsia="黑体" w:hint="eastAsia"/>
          <w:sz w:val="30"/>
        </w:rPr>
        <w:sectPr w:rsidR="00556256">
          <w:pgSz w:w="11910" w:h="16840"/>
          <w:pgMar w:footer="212" w:top="1580" w:bottom="40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group style="position:absolute;margin-left:81.143997pt;margin-top:92.059982pt;width:433.2pt;height:655.65pt;mso-position-horizontal-relative:page;mso-position-vertical-relative:page;z-index:-376384" coordorigin="1623,1841" coordsize="8664,13113">
            <v:rect style="position:absolute;left:1622;top:1841;width:10;height:10" filled="true" fillcolor="#000000" stroked="false">
              <v:fill type="solid"/>
            </v:rect>
            <v:line style="position:absolute" from="1632,1846" to="10276,1846" stroked="true" strokeweight=".48pt" strokecolor="#000000">
              <v:stroke dashstyle="solid"/>
            </v:line>
            <v:rect style="position:absolute;left:10276;top:1841;width:10;height:10" filled="true" fillcolor="#000000" stroked="false">
              <v:fill type="solid"/>
            </v:rect>
            <v:line style="position:absolute" from="1628,1851" to="1628,14944" stroked="true" strokeweight=".48pt" strokecolor="#000000">
              <v:stroke dashstyle="solid"/>
            </v:line>
            <v:rect style="position:absolute;left:1622;top:14944;width:10;height:10" filled="true" fillcolor="#000000" stroked="false">
              <v:fill type="solid"/>
            </v:rect>
            <v:line style="position:absolute" from="1632,14949" to="10276,14949" stroked="true" strokeweight=".47998pt" strokecolor="#000000">
              <v:stroke dashstyle="solid"/>
            </v:line>
            <v:line style="position:absolute" from="10281,1851" to="10281,14944" stroked="true" strokeweight=".48004pt" strokecolor="#000000">
              <v:stroke dashstyle="solid"/>
            </v:line>
            <v:rect style="position:absolute;left:10276;top:14944;width:10;height:10" filled="true" fillcolor="#000000" stroked="false">
              <v:fill type="solid"/>
            </v:rect>
            <w10:wrap type="no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spacing w:line="283" w:lineRule="auto" w:before="143"/>
        <w:ind w:leftChars="0" w:left="2109" w:rightChars="0" w:right="1489" w:firstLineChars="0" w:firstLine="0"/>
        <w:jc w:val="center"/>
        <w:rPr>
          <w:rFonts w:ascii="黑体" w:eastAsia="黑体" w:hint="eastAsia"/>
          <w:sz w:val="44"/>
        </w:rPr>
      </w:pPr>
      <w:r>
        <w:rPr>
          <w:rFonts w:ascii="黑体" w:eastAsia="黑体" w:hint="eastAsia"/>
          <w:w w:val="95"/>
          <w:sz w:val="44"/>
        </w:rPr>
        <w:t>黄山风景区丛枝菌根真菌多样性及对旅游扰动的响应</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Times New Roman" w:eastAsia="Times New Roman" w:cs="Times New Roman"/>
        </w:rPr>
      </w:pPr>
    </w:p>
    <w:p w:rsidR="0018722C">
      <w:pPr>
        <w:spacing w:before="329"/>
        <w:ind w:leftChars="0" w:left="2109" w:rightChars="0" w:right="1485" w:firstLineChars="0" w:firstLine="0"/>
        <w:jc w:val="center"/>
        <w:rPr>
          <w:rFonts w:ascii="宋体" w:eastAsia="宋体" w:hint="eastAsia"/>
          <w:sz w:val="34"/>
        </w:rPr>
      </w:pPr>
      <w:r>
        <w:rPr>
          <w:rFonts w:ascii="宋体" w:eastAsia="宋体" w:hint="eastAsia"/>
          <w:sz w:val="34"/>
        </w:rPr>
        <w:t>杨 安 娜</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4"/>
          <w:szCs w:val="24"/>
          <w:rFonts w:cstheme="minorBidi" w:ascii="宋体" w:hAnsi="Times New Roman" w:eastAsia="Times New Roman" w:cs="Times New Roman"/>
        </w:rPr>
      </w:pPr>
    </w:p>
    <w:p w:rsidR="0018722C">
      <w:pPr>
        <w:spacing w:line="408" w:lineRule="auto" w:before="0"/>
        <w:ind w:leftChars="0" w:left="3252" w:rightChars="0" w:right="2631" w:firstLineChars="0" w:firstLine="0"/>
        <w:jc w:val="center"/>
        <w:rPr>
          <w:rFonts w:ascii="黑体" w:eastAsia="黑体" w:hint="eastAsia"/>
          <w:sz w:val="30"/>
        </w:rPr>
      </w:pPr>
      <w:r>
        <w:rPr>
          <w:rFonts w:ascii="黑体" w:eastAsia="黑体" w:hint="eastAsia"/>
          <w:sz w:val="30"/>
        </w:rPr>
        <w:t>安徽师范大学博士学位论文二Ｏ 一四年四月</w:t>
      </w:r>
    </w:p>
    <w:p w:rsidR="0018722C">
      <w:pPr>
        <w:spacing w:after="0" w:line="408" w:lineRule="auto"/>
        <w:jc w:val="center"/>
        <w:rPr>
          <w:rFonts w:ascii="黑体" w:eastAsia="黑体" w:hint="eastAsia"/>
          <w:sz w:val="30"/>
        </w:rPr>
        <w:sectPr w:rsidR="00556256">
          <w:pgSz w:w="11910" w:h="16840"/>
          <w:pgMar w:header="0" w:footer="212" w:top="1580" w:bottom="400" w:left="900" w:right="152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黑体" w:hAnsi="Times New Roman" w:eastAsia="Times New Roman" w:cs="Times New Roman"/>
        </w:rPr>
      </w:pPr>
    </w:p>
    <w:p w:rsidR="0018722C">
      <w:pPr>
        <w:spacing w:line="326" w:lineRule="auto" w:before="14"/>
        <w:ind w:leftChars="0" w:left="1145" w:rightChars="0" w:right="274" w:firstLineChars="0" w:firstLine="571"/>
        <w:jc w:val="left"/>
        <w:rPr>
          <w:rFonts w:ascii="宋体" w:eastAsia="宋体" w:hint="eastAsia"/>
          <w:sz w:val="28"/>
        </w:rPr>
      </w:pPr>
      <w:r>
        <w:pict>
          <v:group style="position:absolute;margin-left:79.584pt;margin-top:-52.66843pt;width:436.3pt;height:654.35pt;mso-position-horizontal-relative:page;mso-position-vertical-relative:paragraph;z-index:-376360" coordorigin="1592,-1053" coordsize="8726,13087">
            <v:rect style="position:absolute;left:1591;top:-1054;width:10;height:10" filled="true" fillcolor="#000000" stroked="false">
              <v:fill type="solid"/>
            </v:rect>
            <v:line style="position:absolute" from="1601,-1049" to="10307,-1049" stroked="true" strokeweight=".48pt" strokecolor="#000000">
              <v:stroke dashstyle="solid"/>
            </v:line>
            <v:rect style="position:absolute;left:10307;top:-1054;width:10;height:10" filled="true" fillcolor="#000000" stroked="false">
              <v:fill type="solid"/>
            </v:rect>
            <v:line style="position:absolute" from="1596,-1044" to="1596,12023" stroked="true" strokeweight=".48pt" strokecolor="#000000">
              <v:stroke dashstyle="solid"/>
            </v:line>
            <v:rect style="position:absolute;left:1591;top:12023;width:10;height:10" filled="true" fillcolor="#000000" stroked="false">
              <v:fill type="solid"/>
            </v:rect>
            <v:line style="position:absolute" from="1601,12028" to="10307,12028" stroked="true" strokeweight=".47998pt" strokecolor="#000000">
              <v:stroke dashstyle="solid"/>
            </v:line>
            <v:line style="position:absolute" from="10312,-1044" to="10312,12023" stroked="true" strokeweight=".48004pt" strokecolor="#000000">
              <v:stroke dashstyle="solid"/>
            </v:line>
            <v:rect style="position:absolute;left:10307;top:12023;width:10;height:10" filled="true" fillcolor="#000000" stroked="false">
              <v:fill type="solid"/>
            </v:rect>
            <w10:wrap type="none"/>
          </v:group>
        </w:pict>
      </w:r>
      <w:r>
        <w:rPr>
          <w:rFonts w:ascii="宋体" w:eastAsia="宋体" w:hint="eastAsia"/>
          <w:sz w:val="28"/>
        </w:rPr>
        <w:t>本论文经答辩委员会全体委员审查，确认符合安徽师范大学博士学位论文质量要求。</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7"/>
          <w:szCs w:val="24"/>
          <w:rFonts w:cstheme="minorBidi" w:ascii="宋体" w:hAnsi="Times New Roman" w:eastAsia="Times New Roman" w:cs="Times New Roman"/>
        </w:rPr>
      </w:pPr>
    </w:p>
    <w:p w:rsidR="0018722C">
      <w:pPr>
        <w:spacing w:before="1"/>
        <w:ind w:leftChars="0" w:left="1344" w:rightChars="0" w:right="0" w:firstLineChars="0" w:firstLine="0"/>
        <w:jc w:val="left"/>
        <w:rPr>
          <w:rFonts w:ascii="宋体" w:eastAsia="宋体" w:hint="eastAsia"/>
          <w:sz w:val="28"/>
        </w:rPr>
      </w:pPr>
      <w:r>
        <w:rPr>
          <w:rFonts w:ascii="宋体" w:eastAsia="宋体" w:hint="eastAsia"/>
          <w:sz w:val="28"/>
        </w:rPr>
        <w:t>答辩委员会签名：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spacing w:before="228"/>
        <w:ind w:leftChars="0" w:left="1344" w:rightChars="0" w:right="0" w:firstLineChars="0" w:firstLine="0"/>
        <w:jc w:val="left"/>
        <w:rPr>
          <w:sz w:val="28"/>
        </w:rPr>
      </w:pPr>
      <w:r>
        <w:rPr>
          <w:rFonts w:ascii="宋体" w:eastAsia="宋体" w:hint="eastAsia"/>
          <w:sz w:val="28"/>
        </w:rPr>
        <w:t>主席：</w:t>
      </w:r>
      <w:r>
        <w:rPr>
          <w:sz w:val="28"/>
        </w:rPr>
        <w:t>(</w:t>
      </w:r>
      <w:r>
        <w:rPr>
          <w:rFonts w:ascii="宋体" w:eastAsia="宋体" w:hint="eastAsia"/>
          <w:sz w:val="28"/>
        </w:rPr>
        <w:t>工作单位、职称</w:t>
      </w:r>
      <w:r>
        <w:rPr>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spacing w:before="252"/>
        <w:ind w:leftChars="0" w:left="1344" w:rightChars="0" w:right="0" w:firstLineChars="0" w:firstLine="0"/>
        <w:jc w:val="left"/>
        <w:rPr>
          <w:rFonts w:ascii="宋体" w:eastAsia="宋体" w:hint="eastAsia"/>
          <w:sz w:val="28"/>
        </w:rPr>
      </w:pPr>
      <w:r>
        <w:rPr>
          <w:rFonts w:ascii="宋体" w:eastAsia="宋体" w:hint="eastAsia"/>
          <w:sz w:val="28"/>
        </w:rPr>
        <w:t>委员：</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4"/>
          <w:rFonts w:cstheme="minorBidi" w:ascii="宋体" w:hAnsi="Times New Roman" w:eastAsia="Times New Roman" w:cs="Times New Roman"/>
        </w:rPr>
      </w:pPr>
    </w:p>
    <w:p w:rsidR="0018722C">
      <w:pPr>
        <w:spacing w:before="1"/>
        <w:ind w:leftChars="0" w:left="1344" w:rightChars="0" w:right="0" w:firstLineChars="0" w:firstLine="0"/>
        <w:jc w:val="left"/>
        <w:rPr>
          <w:rFonts w:ascii="宋体" w:eastAsia="宋体" w:hint="eastAsia"/>
          <w:sz w:val="28"/>
        </w:rPr>
      </w:pPr>
      <w:r>
        <w:rPr>
          <w:rFonts w:ascii="宋体" w:eastAsia="宋体" w:hint="eastAsia"/>
          <w:sz w:val="28"/>
        </w:rPr>
        <w:t>导师：</w:t>
      </w:r>
    </w:p>
    <w:p w:rsidR="0018722C">
      <w:pPr>
        <w:spacing w:after="0"/>
        <w:jc w:val="left"/>
        <w:rPr>
          <w:rFonts w:ascii="宋体" w:eastAsia="宋体" w:hint="eastAsia"/>
          <w:sz w:val="28"/>
        </w:rPr>
        <w:sectPr w:rsidR="00556256">
          <w:pgSz w:w="11910" w:h="16840"/>
          <w:pgMar w:header="0" w:footer="212" w:top="1580" w:bottom="400" w:left="900" w:right="148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after="0" w:before="15"/>
        <w:ind w:firstLineChars="0" w:firstLine="0" w:rightChars="0" w:right="0" w:leftChars="0" w:left="2664"/>
        <w:jc w:val="left"/>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w w:val="95"/>
        </w:rPr>
        <w:t>安徽师范大学博士学位论文独创性声明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2"/>
          <w:szCs w:val="24"/>
          <w:rFonts w:cstheme="minorBidi" w:ascii="宋体" w:hAnsi="Times New Roman" w:eastAsia="Times New Roman" w:cs="Times New Roman"/>
          <w:b/>
        </w:rPr>
      </w:pPr>
    </w:p>
    <w:p w:rsidR="0018722C">
      <w:pPr>
        <w:widowControl w:val="0"/>
        <w:snapToGrid w:val="1"/>
        <w:spacing w:beforeLines="0" w:afterLines="0" w:after="0" w:line="304" w:lineRule="auto" w:before="1"/>
        <w:ind w:leftChars="0" w:left="689" w:rightChars="0" w:right="115" w:firstLineChars="0" w:firstLine="479"/>
        <w:jc w:val="both"/>
        <w:autoSpaceDE w:val="0"/>
        <w:autoSpaceDN w:val="0"/>
        <w:pBdr>
          <w:bottom w:val="none" w:sz="0" w:space="0" w:color="auto"/>
        </w:pBdr>
        <w:rPr>
          <w:kern w:val="2"/>
          <w:sz w:val="24"/>
          <w:szCs w:val="24"/>
          <w:rFonts w:cstheme="minorBidi" w:ascii="宋体" w:hAnsi="Times New Roman" w:eastAsia="宋体" w:cs="Times New Roman" w:hint="eastAsia"/>
        </w:rPr>
      </w:pPr>
      <w:bookmarkStart w:name="声明 " w:id="2"/>
      <w:bookmarkEnd w:id="2"/>
      <w:r>
        <w:rPr>
          <w:kern w:val="2"/>
          <w:sz w:val="24"/>
          <w:szCs w:val="24"/>
          <w:rFonts w:ascii="宋体" w:eastAsia="宋体" w:hint="eastAsia" w:cstheme="minorBidi" w:hAnsi="Times New Roman" w:cs="Times New Roman"/>
        </w:rPr>
        <w:t>本人郑重声明：所呈交的学位论文，是本人在导师的指导下，独立进行研究工作所取得的成果。除文中已经注明引用的内容外，本论文不含任何其他个人或集体已经发表或撰写过的作品成果。对本文的研究做出重要贡献的个人和集体，均已在文中以明确方式标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tabs>
          <w:tab w:pos="5631" w:val="left" w:leader="none"/>
          <w:tab w:pos="6896" w:val="left" w:leader="none"/>
          <w:tab w:pos="7473" w:val="left" w:leader="none"/>
          <w:tab w:pos="8046" w:val="left" w:leader="none"/>
        </w:tabs>
        <w:spacing w:before="0"/>
        <w:ind w:leftChars="0" w:left="1260" w:rightChars="0" w:right="0" w:firstLineChars="0" w:firstLine="0"/>
        <w:jc w:val="left"/>
        <w:rPr>
          <w:rFonts w:ascii="宋体" w:eastAsia="宋体" w:hint="eastAsia"/>
          <w:sz w:val="23"/>
        </w:rPr>
      </w:pPr>
      <w:r>
        <w:rPr>
          <w:rFonts w:ascii="宋体" w:eastAsia="宋体" w:hint="eastAsia"/>
          <w:sz w:val="23"/>
        </w:rPr>
        <w:t>学位论文作者签名：</w:t>
      </w:r>
      <w:r w:rsidRPr="00000000">
        <w:tab/>
      </w:r>
      <w:r>
        <w:rPr>
          <w:rFonts w:ascii="宋体" w:eastAsia="宋体" w:hint="eastAsia"/>
          <w:spacing w:val="-2"/>
          <w:sz w:val="23"/>
        </w:rPr>
        <w:t>日</w:t>
      </w:r>
      <w:r>
        <w:rPr>
          <w:rFonts w:ascii="宋体" w:eastAsia="宋体" w:hint="eastAsia"/>
          <w:sz w:val="23"/>
        </w:rPr>
        <w:t>期：</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宋体"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525"/>
        <w:jc w:val="left"/>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w w:val="95"/>
        </w:rPr>
        <w:t>安徽师范大学博士学位论文授权使用声明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3"/>
          <w:szCs w:val="24"/>
          <w:rFonts w:cstheme="minorBidi" w:ascii="宋体" w:hAnsi="Times New Roman" w:eastAsia="Times New Roman" w:cs="Times New Roman"/>
          <w:b/>
        </w:rPr>
      </w:pPr>
    </w:p>
    <w:p w:rsidR="0018722C">
      <w:pPr>
        <w:spacing w:line="319" w:lineRule="auto" w:before="1"/>
        <w:ind w:leftChars="0" w:left="689" w:rightChars="0" w:right="244" w:firstLineChars="0" w:firstLine="460"/>
        <w:jc w:val="both"/>
        <w:rPr>
          <w:sz w:val="23"/>
        </w:rPr>
      </w:pPr>
      <w:r>
        <w:rPr>
          <w:rFonts w:ascii="宋体" w:eastAsia="宋体" w:hint="eastAsia"/>
          <w:sz w:val="23"/>
        </w:rPr>
        <w:t>学位论文作者完全了解安徽师范大学有关保留和使用学位论文的规定，即：研究生在校攻读学位期间论文工作的知识产权单位属安徽师范大学。学校有权保留并向国家有关部门或机构送交论文的复印件和电子版，允许学位论文被查阅和借阅；学校可以公布学位论文的全部或部分内容，可以允许采用影印、缩印或其它复制手段保存、汇编学位论文。</w:t>
      </w:r>
      <w:r>
        <w:rPr>
          <w:sz w:val="23"/>
        </w:rPr>
        <w:t>(</w:t>
      </w:r>
      <w:r>
        <w:rPr>
          <w:rFonts w:ascii="宋体" w:eastAsia="宋体" w:hint="eastAsia"/>
          <w:sz w:val="23"/>
        </w:rPr>
        <w:t>保密的学位论文在解密后遵守此规定</w:t>
      </w:r>
      <w:r>
        <w:rPr>
          <w:sz w:val="23"/>
        </w:rPr>
        <w:t>)</w:t>
      </w:r>
    </w:p>
    <w:p w:rsidR="0018722C">
      <w:pPr>
        <w:tabs>
          <w:tab w:pos="5864" w:val="left" w:leader="none"/>
        </w:tabs>
        <w:spacing w:before="191"/>
        <w:ind w:leftChars="0" w:left="1150" w:rightChars="0" w:right="0" w:firstLineChars="0" w:firstLine="0"/>
        <w:jc w:val="left"/>
        <w:rPr>
          <w:rFonts w:ascii="宋体" w:hAnsi="宋体" w:eastAsia="宋体" w:hint="eastAsia"/>
          <w:sz w:val="23"/>
        </w:rPr>
      </w:pPr>
      <w:r>
        <w:rPr>
          <w:rFonts w:ascii="宋体" w:hAnsi="宋体" w:eastAsia="宋体" w:hint="eastAsia"/>
          <w:sz w:val="23"/>
        </w:rPr>
        <w:t>□保密论文注释：</w:t>
      </w:r>
      <w:r>
        <w:rPr>
          <w:rFonts w:ascii="宋体" w:hAnsi="宋体" w:eastAsia="宋体" w:hint="eastAsia"/>
          <w:spacing w:val="-2"/>
          <w:sz w:val="23"/>
        </w:rPr>
        <w:t>本学</w:t>
      </w:r>
      <w:r>
        <w:rPr>
          <w:rFonts w:ascii="宋体" w:hAnsi="宋体" w:eastAsia="宋体" w:hint="eastAsia"/>
          <w:sz w:val="23"/>
        </w:rPr>
        <w:t>位论文属于保密在</w:t>
      </w:r>
      <w:r>
        <w:rPr>
          <w:rFonts w:ascii="宋体" w:hAnsi="宋体" w:eastAsia="宋体" w:hint="eastAsia"/>
          <w:sz w:val="23"/>
          <w:u w:val="single"/>
        </w:rPr>
        <w:t> </w:t>
      </w:r>
      <w:r w:rsidRPr="00000000">
        <w:tab/>
      </w:r>
      <w:r>
        <w:rPr>
          <w:rFonts w:ascii="宋体" w:hAnsi="宋体" w:eastAsia="宋体" w:hint="eastAsia"/>
          <w:sz w:val="23"/>
        </w:rPr>
        <w:t>年解密后适用本授</w:t>
      </w:r>
      <w:r>
        <w:rPr>
          <w:rFonts w:ascii="宋体" w:hAnsi="宋体" w:eastAsia="宋体" w:hint="eastAsia"/>
          <w:spacing w:val="-2"/>
          <w:sz w:val="23"/>
        </w:rPr>
        <w:t>权书</w:t>
      </w:r>
      <w:r>
        <w:rPr>
          <w:rFonts w:ascii="宋体" w:hAnsi="宋体" w:eastAsia="宋体" w:hint="eastAsia"/>
          <w:sz w:val="23"/>
        </w:rPr>
        <w:t>。</w:t>
      </w:r>
    </w:p>
    <w:p w:rsidR="0018722C">
      <w:pPr>
        <w:tabs>
          <w:tab w:pos="4538" w:val="left" w:leader="none"/>
          <w:tab w:pos="5178" w:val="left" w:leader="none"/>
          <w:tab w:pos="8103" w:val="left" w:leader="none"/>
        </w:tabs>
        <w:spacing w:line="703" w:lineRule="auto" w:before="138"/>
        <w:ind w:leftChars="0" w:left="1150" w:rightChars="0" w:right="1340" w:firstLineChars="0" w:firstLine="0"/>
        <w:jc w:val="left"/>
        <w:rPr>
          <w:sz w:val="23"/>
        </w:rPr>
      </w:pPr>
      <w:r>
        <w:rPr>
          <w:rFonts w:ascii="宋体" w:hAnsi="宋体" w:eastAsia="宋体" w:hint="eastAsia"/>
          <w:sz w:val="23"/>
        </w:rPr>
        <w:t>□非保密论文注释</w:t>
      </w:r>
      <w:r>
        <w:rPr>
          <w:rFonts w:ascii="宋体" w:hAnsi="宋体" w:eastAsia="宋体" w:hint="eastAsia"/>
          <w:spacing w:val="-2"/>
          <w:sz w:val="23"/>
        </w:rPr>
        <w:t>：本</w:t>
      </w:r>
      <w:r>
        <w:rPr>
          <w:rFonts w:ascii="宋体" w:hAnsi="宋体" w:eastAsia="宋体" w:hint="eastAsia"/>
          <w:sz w:val="23"/>
        </w:rPr>
        <w:t>学位论文不属于保</w:t>
      </w:r>
      <w:r>
        <w:rPr>
          <w:rFonts w:ascii="宋体" w:hAnsi="宋体" w:eastAsia="宋体" w:hint="eastAsia"/>
          <w:spacing w:val="-2"/>
          <w:sz w:val="23"/>
        </w:rPr>
        <w:t>密范</w:t>
      </w:r>
      <w:r>
        <w:rPr>
          <w:rFonts w:ascii="宋体" w:hAnsi="宋体" w:eastAsia="宋体" w:hint="eastAsia"/>
          <w:sz w:val="23"/>
        </w:rPr>
        <w:t>围，适用本授权书。 本人签名：</w:t>
      </w:r>
      <w:r>
        <w:rPr>
          <w:rFonts w:ascii="宋体" w:hAnsi="宋体" w:eastAsia="宋体" w:hint="eastAsia"/>
          <w:sz w:val="23"/>
          <w:u w:val="single"/>
        </w:rPr>
        <w:t> </w:t>
      </w:r>
      <w:r w:rsidRPr="00000000">
        <w:tab/>
      </w:r>
      <w:r>
        <w:rPr>
          <w:rFonts w:ascii="宋体" w:hAnsi="宋体" w:eastAsia="宋体" w:hint="eastAsia"/>
          <w:sz w:val="23"/>
        </w:rPr>
        <w:tab/>
      </w:r>
      <w:r>
        <w:rPr>
          <w:rFonts w:ascii="宋体" w:hAnsi="宋体" w:eastAsia="宋体" w:hint="eastAsia"/>
          <w:spacing w:val="0"/>
          <w:sz w:val="23"/>
        </w:rPr>
        <w:t>日</w:t>
      </w:r>
      <w:r>
        <w:rPr>
          <w:rFonts w:ascii="宋体" w:hAnsi="宋体" w:eastAsia="宋体" w:hint="eastAsia"/>
          <w:spacing w:val="-2"/>
          <w:sz w:val="23"/>
        </w:rPr>
        <w:t>期</w:t>
      </w:r>
      <w:r>
        <w:rPr>
          <w:rFonts w:ascii="宋体" w:hAnsi="宋体" w:eastAsia="宋体" w:hint="eastAsia"/>
          <w:sz w:val="23"/>
        </w:rPr>
        <w:t>：</w:t>
      </w:r>
      <w:r>
        <w:rPr>
          <w:sz w:val="23"/>
          <w:u w:val="single"/>
        </w:rPr>
        <w:t> </w:t>
      </w:r>
      <w:r w:rsidRPr="00000000">
        <w:tab/>
      </w:r>
    </w:p>
    <w:p w:rsidR="0018722C">
      <w:pPr>
        <w:tabs>
          <w:tab w:pos="4538" w:val="left" w:leader="none"/>
          <w:tab w:pos="5178" w:val="left" w:leader="none"/>
          <w:tab w:pos="8103" w:val="left" w:leader="none"/>
        </w:tabs>
        <w:spacing w:line="235" w:lineRule="exact" w:before="0"/>
        <w:ind w:leftChars="0" w:left="1150" w:rightChars="0" w:right="0" w:firstLineChars="0" w:firstLine="0"/>
        <w:jc w:val="left"/>
        <w:rPr>
          <w:sz w:val="23"/>
        </w:rPr>
        <w:sectPr w:rsidR="00556256">
          <w:pgSz w:w="11910" w:h="16840"/>
          <w:pgMar w:header="0" w:footer="212" w:top="1580" w:bottom="460" w:left="900" w:right="1560"/>
        </w:sectPr>
      </w:pPr>
      <w:r>
        <w:rPr>
          <w:rFonts w:ascii="宋体" w:eastAsia="宋体" w:hint="eastAsia"/>
          <w:sz w:val="23"/>
        </w:rPr>
        <w:t>导师签名：</w:t>
      </w:r>
      <w:r>
        <w:rPr>
          <w:rFonts w:ascii="宋体" w:eastAsia="宋体" w:hint="eastAsia"/>
          <w:sz w:val="23"/>
          <w:u w:val="single"/>
        </w:rPr>
        <w:t> </w:t>
      </w:r>
      <w:r w:rsidRPr="00000000">
        <w:tab/>
      </w:r>
      <w:r>
        <w:rPr>
          <w:rFonts w:ascii="宋体" w:eastAsia="宋体" w:hint="eastAsia"/>
          <w:sz w:val="23"/>
        </w:rPr>
        <w:tab/>
      </w:r>
      <w:r>
        <w:rPr>
          <w:rFonts w:ascii="宋体" w:eastAsia="宋体" w:hint="eastAsia"/>
          <w:spacing w:val="0"/>
          <w:sz w:val="23"/>
        </w:rPr>
        <w:t>日</w:t>
      </w:r>
      <w:r>
        <w:rPr>
          <w:rFonts w:ascii="宋体" w:eastAsia="宋体" w:hint="eastAsia"/>
          <w:spacing w:val="-2"/>
          <w:sz w:val="23"/>
        </w:rPr>
        <w:t>期</w:t>
      </w:r>
      <w:r>
        <w:rPr>
          <w:rFonts w:ascii="宋体" w:eastAsia="宋体" w:hint="eastAsia"/>
          <w:sz w:val="23"/>
        </w:rPr>
        <w:t>：</w:t>
      </w:r>
      <w:r>
        <w:rPr>
          <w:sz w:val="23"/>
          <w:u w:val="single"/>
        </w:rPr>
        <w:t> </w:t>
      </w:r>
      <w:r w:rsidRPr="00000000">
        <w:tab/>
      </w:r>
    </w:p>
    <w:p w:rsidR="0018722C">
      <w:spacing w:beforeLines="0" w:before="0" w:afterLines="0" w:after="0" w:line="440" w:lineRule="auto"/>
      <w:pPr>
        <w:sectPr w:rsidR="00556256">
          <w:headerReference w:type="even" r:id="rId122"/>
          <w:headerReference w:type="default" r:id="rId118"/>
          <w:footerReference w:type="even" r:id="rId116"/>
          <w:footerReference w:type="default" r:id="rId115"/>
          <w:headerReference w:type="first" r:id="rId113"/>
          <w:footerReference w:type="first" r:id="rId120"/>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黑体" w:eastAsia="黑体" w:hint="eastAsia"/>
        </w:rPr>
        <w:t>黄山风景区丛枝菌根真菌多样性</w:t>
      </w:r>
    </w:p>
    <w:p w:rsidR="0018722C">
      <w:pPr>
        <w:pStyle w:val="af5"/>
        <w:topLinePunct/>
      </w:pPr>
      <w:bookmarkStart w:id="667417" w:name="_Ref665667417"/>
      <w:r>
        <w:rPr>
          <w:kern w:val="2"/>
          <w:sz w:val="38"/>
          <w:szCs w:val="22"/>
          <w:rFonts w:cstheme="minorBidi" w:hAnsiTheme="minorHAnsi" w:eastAsiaTheme="minorHAnsi" w:asciiTheme="minorHAnsi" w:ascii="黑体" w:eastAsia="黑体" w:hint="eastAsia"/>
          <w:w w:val="95"/>
        </w:rPr>
        <w:t>及对旅游扰动的响应</w:t>
      </w:r>
    </w:p>
    <w:bookmarkEnd w:id="667417"/>
    <w:p w:rsidR="0018722C">
      <w:pPr>
        <w:pStyle w:val="af6"/>
        <w:topLinePunct/>
      </w:pPr>
      <w:bookmarkStart w:id="361114" w:name="_Toc686361114"/>
      <w:r>
        <w:t>摘</w:t>
      </w:r>
      <w:r w:rsidRPr="00000000">
        <w:tab/>
        <w:t>要</w:t>
      </w:r>
      <w:bookmarkEnd w:id="361114"/>
    </w:p>
    <w:p w:rsidR="0018722C">
      <w:pPr>
        <w:topLinePunct/>
      </w:pPr>
      <w:bookmarkStart w:name="中文摘要 " w:id="3"/>
      <w:bookmarkEnd w:id="3"/>
      <w:r>
        <w:rPr>
          <w:rFonts w:cstheme="minorBidi" w:hAnsiTheme="minorHAnsi" w:eastAsiaTheme="minorHAnsi" w:asciiTheme="minorHAnsi" w:ascii="宋体" w:hAnsi="宋体" w:eastAsia="宋体" w:cs="宋体"/>
        </w:rPr>
        <w:t>生物多样性是旅游地生态系统的核心，是维系生态系统结构与功能及其可持</w:t>
      </w:r>
      <w:r>
        <w:rPr>
          <w:rFonts w:cstheme="minorBidi" w:hAnsiTheme="minorHAnsi" w:eastAsiaTheme="minorHAnsi" w:asciiTheme="minorHAnsi" w:ascii="宋体" w:hAnsi="宋体" w:eastAsia="宋体" w:cs="宋体"/>
        </w:rPr>
        <w:t>续发展的主要源泉。然而旅游业的发展，带来了越来越严重的生态问题，生物多</w:t>
      </w:r>
      <w:r>
        <w:rPr>
          <w:rFonts w:cstheme="minorBidi" w:hAnsiTheme="minorHAnsi" w:eastAsiaTheme="minorHAnsi" w:asciiTheme="minorHAnsi" w:ascii="宋体" w:hAnsi="宋体" w:eastAsia="宋体" w:cs="宋体"/>
        </w:rPr>
        <w:t>样性受到严重威胁。综合多年来的研究资料表明，生态学者历来十分重视旅游地</w:t>
      </w:r>
      <w:r>
        <w:rPr>
          <w:rFonts w:cstheme="minorBidi" w:hAnsiTheme="minorHAnsi" w:eastAsiaTheme="minorHAnsi" w:asciiTheme="minorHAnsi" w:ascii="宋体" w:hAnsi="宋体" w:eastAsia="宋体" w:cs="宋体"/>
        </w:rPr>
        <w:t>地上部分植被和动物的生态调查及扰动研究，却忽视了地下土壤微生物的存在与</w:t>
      </w:r>
      <w:r>
        <w:rPr>
          <w:rFonts w:cstheme="minorBidi" w:hAnsiTheme="minorHAnsi" w:eastAsiaTheme="minorHAnsi" w:asciiTheme="minorHAnsi" w:ascii="宋体" w:hAnsi="宋体" w:eastAsia="宋体" w:cs="宋体"/>
        </w:rPr>
        <w:t>其生态学功能，而作为对自然生态系统贡献最大的一类土壤微生物，菌根真菌在</w:t>
      </w:r>
      <w:r>
        <w:rPr>
          <w:rFonts w:cstheme="minorBidi" w:hAnsiTheme="minorHAnsi" w:eastAsiaTheme="minorHAnsi" w:asciiTheme="minorHAnsi" w:ascii="宋体" w:hAnsi="宋体" w:eastAsia="宋体" w:cs="宋体"/>
        </w:rPr>
        <w:t>促进区域生物多样性发展及维持旅游生态系统平衡方面发挥着不可替代的积极</w:t>
      </w:r>
      <w:r>
        <w:rPr>
          <w:rFonts w:cstheme="minorBidi" w:hAnsiTheme="minorHAnsi" w:eastAsiaTheme="minorHAnsi" w:asciiTheme="minorHAnsi" w:ascii="宋体" w:hAnsi="宋体" w:eastAsia="宋体" w:cs="宋体"/>
        </w:rPr>
        <w:t>作用。</w:t>
      </w:r>
    </w:p>
    <w:p w:rsidR="0018722C">
      <w:pPr>
        <w:topLinePunct/>
      </w:pPr>
      <w:r>
        <w:rPr>
          <w:rFonts w:cstheme="minorBidi" w:hAnsiTheme="minorHAnsi" w:eastAsiaTheme="minorHAnsi" w:asciiTheme="minorHAnsi" w:ascii="宋体" w:eastAsia="宋体" w:hint="eastAsia"/>
        </w:rPr>
        <w:t>丛枝菌根</w:t>
      </w:r>
      <w:r>
        <w:rPr>
          <w:rFonts w:cstheme="minorBidi" w:hAnsiTheme="minorHAnsi" w:eastAsiaTheme="minorHAnsi" w:asciiTheme="minorHAnsi"/>
        </w:rPr>
        <w:t>(</w:t>
      </w:r>
      <w:r>
        <w:rPr>
          <w:rFonts w:cstheme="minorBidi" w:hAnsiTheme="minorHAnsi" w:eastAsiaTheme="minorHAnsi" w:asciiTheme="minorHAnsi"/>
        </w:rPr>
        <w:t xml:space="preserve">AM</w:t>
      </w:r>
      <w:r>
        <w:rPr>
          <w:rFonts w:cstheme="minorBidi" w:hAnsiTheme="minorHAnsi" w:eastAsiaTheme="minorHAnsi" w:asciiTheme="minorHAnsi"/>
        </w:rPr>
        <w:t>)</w:t>
      </w:r>
      <w:r>
        <w:rPr>
          <w:rFonts w:ascii="宋体" w:eastAsia="宋体" w:hint="eastAsia" w:cstheme="minorBidi" w:hAnsiTheme="minorHAnsi"/>
        </w:rPr>
        <w:t>真菌通过与植物的根形成共生结构，成为联系植物和土壤的关</w:t>
      </w:r>
      <w:r>
        <w:rPr>
          <w:rFonts w:ascii="宋体" w:eastAsia="宋体" w:hint="eastAsia" w:cstheme="minorBidi" w:hAnsiTheme="minorHAnsi"/>
        </w:rPr>
        <w:t>键通道，实现了生态系统内水分、营养、能源和信息的联合共享及高效利用，促</w:t>
      </w:r>
      <w:r>
        <w:rPr>
          <w:rFonts w:ascii="宋体" w:eastAsia="宋体" w:hint="eastAsia" w:cstheme="minorBidi" w:hAnsiTheme="minorHAnsi"/>
        </w:rPr>
        <w:t>进了生物多样性发展和生态系统繁荣。同时，作为一类重要的环境指示微生物</w:t>
      </w:r>
      <w:r>
        <w:rPr>
          <w:rFonts w:ascii="宋体" w:eastAsia="宋体" w:hint="eastAsia" w:cstheme="minorBidi" w:hAnsiTheme="minorHAnsi"/>
        </w:rPr>
        <w:t>，</w:t>
      </w:r>
    </w:p>
    <w:p w:rsidR="0018722C">
      <w:pPr>
        <w:topLinePunct/>
      </w:pPr>
      <w:r>
        <w:rPr>
          <w:rFonts w:cstheme="minorBidi" w:hAnsiTheme="minorHAnsi" w:eastAsiaTheme="minorHAnsi" w:asciiTheme="minorHAnsi"/>
        </w:rPr>
        <w:t>AM</w:t>
      </w:r>
      <w:r>
        <w:rPr>
          <w:rFonts w:ascii="宋体" w:hAnsi="宋体" w:eastAsia="宋体" w:hint="eastAsia" w:cstheme="minorBidi"/>
        </w:rPr>
        <w:t>真菌在生态系统中的动态变化在一定程度上可以反映旅游扰动对旅游地生态</w:t>
      </w:r>
      <w:r>
        <w:rPr>
          <w:rFonts w:ascii="宋体" w:hAnsi="宋体" w:eastAsia="宋体" w:hint="eastAsia" w:cstheme="minorBidi"/>
        </w:rPr>
        <w:t>系统产生的影响，从而间接了解生态系统的健康状况。本项目着眼旅游生态系统</w:t>
      </w:r>
      <w:r>
        <w:rPr>
          <w:rFonts w:ascii="宋体" w:hAnsi="宋体" w:eastAsia="宋体" w:hint="eastAsia" w:cstheme="minorBidi"/>
        </w:rPr>
        <w:t>的“植物—</w:t>
      </w:r>
      <w:r>
        <w:rPr>
          <w:rFonts w:cstheme="minorBidi" w:hAnsiTheme="minorHAnsi" w:eastAsiaTheme="minorHAnsi" w:asciiTheme="minorHAnsi"/>
        </w:rPr>
        <w:t>AM</w:t>
      </w:r>
      <w:r>
        <w:rPr>
          <w:rFonts w:ascii="宋体" w:hAnsi="宋体" w:eastAsia="宋体" w:hint="eastAsia" w:cstheme="minorBidi"/>
        </w:rPr>
        <w:t>真菌—土壤”圈层，利用黄山风景区野外工作平台，在</w:t>
      </w:r>
      <w:r>
        <w:rPr>
          <w:rFonts w:cstheme="minorBidi" w:hAnsiTheme="minorHAnsi" w:eastAsiaTheme="minorHAnsi" w:asciiTheme="minorHAnsi"/>
        </w:rPr>
        <w:t>AM</w:t>
      </w:r>
      <w:r>
        <w:rPr>
          <w:rFonts w:ascii="宋体" w:hAnsi="宋体" w:eastAsia="宋体" w:hint="eastAsia" w:cstheme="minorBidi"/>
        </w:rPr>
        <w:t>真菌</w:t>
      </w:r>
      <w:r>
        <w:rPr>
          <w:rFonts w:ascii="宋体" w:hAnsi="宋体" w:eastAsia="宋体" w:hint="eastAsia" w:cstheme="minorBidi"/>
        </w:rPr>
        <w:t>多样性研究的基础上，运用菌根学原理与研究方法，从不同垂直空间和水平空间</w:t>
      </w:r>
      <w:r>
        <w:rPr>
          <w:rFonts w:ascii="宋体" w:hAnsi="宋体" w:eastAsia="宋体" w:hint="eastAsia" w:cstheme="minorBidi"/>
        </w:rPr>
        <w:t>尺度上，研究了</w:t>
      </w:r>
      <w:r>
        <w:rPr>
          <w:rFonts w:cstheme="minorBidi" w:hAnsiTheme="minorHAnsi" w:eastAsiaTheme="minorHAnsi" w:asciiTheme="minorHAnsi"/>
        </w:rPr>
        <w:t>AM</w:t>
      </w:r>
      <w:r>
        <w:rPr>
          <w:rFonts w:ascii="宋体" w:hAnsi="宋体" w:eastAsia="宋体" w:hint="eastAsia" w:cstheme="minorBidi"/>
        </w:rPr>
        <w:t>真菌群落结构、</w:t>
      </w:r>
      <w:r>
        <w:rPr>
          <w:rFonts w:cstheme="minorBidi" w:hAnsiTheme="minorHAnsi" w:eastAsiaTheme="minorHAnsi" w:asciiTheme="minorHAnsi"/>
        </w:rPr>
        <w:t>AM</w:t>
      </w:r>
      <w:r>
        <w:rPr>
          <w:rFonts w:ascii="宋体" w:hAnsi="宋体" w:eastAsia="宋体" w:hint="eastAsia" w:cstheme="minorBidi"/>
        </w:rPr>
        <w:t>真菌定殖状况、土壤菌丝网络和孢子分</w:t>
      </w:r>
      <w:r>
        <w:rPr>
          <w:rFonts w:ascii="宋体" w:hAnsi="宋体" w:eastAsia="宋体" w:hint="eastAsia" w:cstheme="minorBidi"/>
        </w:rPr>
        <w:t>布，阐明了旅游扰动对</w:t>
      </w:r>
      <w:r>
        <w:rPr>
          <w:rFonts w:cstheme="minorBidi" w:hAnsiTheme="minorHAnsi" w:eastAsiaTheme="minorHAnsi" w:asciiTheme="minorHAnsi"/>
        </w:rPr>
        <w:t>AM</w:t>
      </w:r>
      <w:r>
        <w:rPr>
          <w:rFonts w:ascii="宋体" w:hAnsi="宋体" w:eastAsia="宋体" w:hint="eastAsia" w:cstheme="minorBidi"/>
        </w:rPr>
        <w:t>真菌多样性和生态分布的影响规律，分析了</w:t>
      </w:r>
      <w:r>
        <w:rPr>
          <w:rFonts w:cstheme="minorBidi" w:hAnsiTheme="minorHAnsi" w:eastAsiaTheme="minorHAnsi" w:asciiTheme="minorHAnsi"/>
        </w:rPr>
        <w:t>AM</w:t>
      </w:r>
      <w:r>
        <w:rPr>
          <w:rFonts w:ascii="宋体" w:hAnsi="宋体" w:eastAsia="宋体" w:hint="eastAsia" w:cstheme="minorBidi"/>
        </w:rPr>
        <w:t>真菌</w:t>
      </w:r>
      <w:r>
        <w:rPr>
          <w:rFonts w:ascii="宋体" w:hAnsi="宋体" w:eastAsia="宋体" w:hint="eastAsia" w:cstheme="minorBidi"/>
        </w:rPr>
        <w:t>在扰动响应过程中与宿主植物、土壤因子等相互关系，指出了</w:t>
      </w:r>
      <w:r>
        <w:rPr>
          <w:rFonts w:cstheme="minorBidi" w:hAnsiTheme="minorHAnsi" w:eastAsiaTheme="minorHAnsi" w:asciiTheme="minorHAnsi"/>
        </w:rPr>
        <w:t>AM</w:t>
      </w:r>
      <w:r>
        <w:rPr>
          <w:rFonts w:ascii="宋体" w:hAnsi="宋体" w:eastAsia="宋体" w:hint="eastAsia" w:cstheme="minorBidi"/>
        </w:rPr>
        <w:t>真菌在旅游生</w:t>
      </w:r>
      <w:r>
        <w:rPr>
          <w:rFonts w:ascii="宋体" w:hAnsi="宋体" w:eastAsia="宋体" w:hint="eastAsia" w:cstheme="minorBidi"/>
        </w:rPr>
        <w:t>态系统中的生态功能和作为环境指示微生物的生态价值。</w:t>
      </w:r>
    </w:p>
    <w:p w:rsidR="0018722C">
      <w:pPr>
        <w:topLinePunct/>
      </w:pPr>
      <w:r>
        <w:rPr>
          <w:rFonts w:cstheme="minorBidi" w:hAnsiTheme="minorHAnsi" w:eastAsiaTheme="minorHAnsi" w:asciiTheme="minorHAnsi" w:ascii="宋体" w:eastAsia="宋体" w:hint="eastAsia"/>
        </w:rPr>
        <w:t>主要研究结果如下：</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ascii="宋体" w:eastAsia="宋体" w:hint="eastAsia" w:cstheme="minorBidi" w:hAnsiTheme="minorHAnsi"/>
        </w:rPr>
        <w:t>对黄山风景区亚热带森林的</w:t>
      </w:r>
      <w:r>
        <w:rPr>
          <w:rFonts w:cstheme="minorBidi" w:hAnsiTheme="minorHAnsi" w:eastAsiaTheme="minorHAnsi" w:asciiTheme="minorHAnsi"/>
        </w:rPr>
        <w:t>AM</w:t>
      </w:r>
      <w:r>
        <w:rPr>
          <w:rFonts w:ascii="宋体" w:eastAsia="宋体" w:hint="eastAsia" w:cstheme="minorBidi" w:hAnsiTheme="minorHAnsi"/>
        </w:rPr>
        <w:t>真菌群落结构进行了</w:t>
      </w:r>
      <w:r>
        <w:rPr>
          <w:rFonts w:ascii="宋体" w:eastAsia="宋体" w:hint="eastAsia" w:cstheme="minorBidi" w:hAnsiTheme="minorHAnsi"/>
        </w:rPr>
        <w:t>调查研究，共分离鉴定出</w:t>
      </w:r>
      <w:r>
        <w:rPr>
          <w:rFonts w:cstheme="minorBidi" w:hAnsiTheme="minorHAnsi" w:eastAsiaTheme="minorHAnsi" w:asciiTheme="minorHAnsi"/>
        </w:rPr>
        <w:t>10</w:t>
      </w:r>
      <w:r>
        <w:rPr>
          <w:rFonts w:ascii="宋体" w:eastAsia="宋体" w:hint="eastAsia" w:cstheme="minorBidi" w:hAnsiTheme="minorHAnsi"/>
        </w:rPr>
        <w:t>属</w:t>
      </w:r>
      <w:r>
        <w:rPr>
          <w:rFonts w:cstheme="minorBidi" w:hAnsiTheme="minorHAnsi" w:eastAsiaTheme="minorHAnsi" w:asciiTheme="minorHAnsi"/>
        </w:rPr>
        <w:t>25</w:t>
      </w:r>
      <w:r>
        <w:rPr>
          <w:rFonts w:ascii="宋体" w:eastAsia="宋体" w:hint="eastAsia" w:cstheme="minorBidi" w:hAnsiTheme="minorHAnsi"/>
        </w:rPr>
        <w:t>种</w:t>
      </w:r>
      <w:r>
        <w:rPr>
          <w:rFonts w:cstheme="minorBidi" w:hAnsiTheme="minorHAnsi" w:eastAsiaTheme="minorHAnsi" w:asciiTheme="minorHAnsi"/>
        </w:rPr>
        <w:t>AM</w:t>
      </w:r>
      <w:r>
        <w:rPr>
          <w:rFonts w:ascii="宋体" w:eastAsia="宋体" w:hint="eastAsia" w:cstheme="minorBidi" w:hAnsiTheme="minorHAnsi"/>
        </w:rPr>
        <w:t>真菌，其中</w:t>
      </w:r>
      <w:r>
        <w:rPr>
          <w:rFonts w:cstheme="minorBidi" w:hAnsiTheme="minorHAnsi" w:eastAsiaTheme="minorHAnsi" w:asciiTheme="minorHAnsi"/>
          <w:i/>
        </w:rPr>
        <w:t>Acaulospora</w:t>
      </w:r>
      <w:r>
        <w:rPr>
          <w:rFonts w:cstheme="minorBidi" w:hAnsiTheme="minorHAnsi" w:eastAsiaTheme="minorHAnsi" w:asciiTheme="minorHAnsi"/>
          <w:i/>
        </w:rPr>
        <w:t> </w:t>
      </w:r>
      <w:r>
        <w:rPr>
          <w:rFonts w:cstheme="minorBidi" w:hAnsiTheme="minorHAnsi" w:eastAsiaTheme="minorHAnsi" w:asciiTheme="minorHAnsi"/>
        </w:rPr>
        <w:t>6</w:t>
      </w:r>
      <w:r>
        <w:rPr>
          <w:rFonts w:ascii="宋体" w:eastAsia="宋体" w:hint="eastAsia" w:cstheme="minorBidi" w:hAnsiTheme="minorHAnsi"/>
        </w:rPr>
        <w:t>种、</w:t>
      </w:r>
      <w:r>
        <w:rPr>
          <w:rFonts w:cstheme="minorBidi" w:hAnsiTheme="minorHAnsi" w:eastAsiaTheme="minorHAnsi" w:asciiTheme="minorHAnsi"/>
          <w:i/>
        </w:rPr>
        <w:t>Claroideoglomus</w:t>
      </w:r>
      <w:r>
        <w:rPr>
          <w:rFonts w:cstheme="minorBidi" w:hAnsiTheme="minorHAnsi" w:eastAsiaTheme="minorHAnsi" w:asciiTheme="minorHAnsi"/>
          <w:i/>
        </w:rPr>
        <w:t> </w:t>
      </w:r>
      <w:r>
        <w:rPr>
          <w:rFonts w:cstheme="minorBidi" w:hAnsiTheme="minorHAnsi" w:eastAsiaTheme="minorHAnsi" w:asciiTheme="minorHAnsi"/>
        </w:rPr>
        <w:t>2</w:t>
      </w:r>
      <w:r>
        <w:rPr>
          <w:rFonts w:ascii="宋体" w:eastAsia="宋体" w:hint="eastAsia" w:cstheme="minorBidi" w:hAnsiTheme="minorHAnsi"/>
        </w:rPr>
        <w:t>种、</w:t>
      </w:r>
      <w:r>
        <w:rPr>
          <w:rFonts w:cstheme="minorBidi" w:hAnsiTheme="minorHAnsi" w:eastAsiaTheme="minorHAnsi" w:asciiTheme="minorHAnsi"/>
          <w:i/>
        </w:rPr>
        <w:t>Diversispora</w:t>
      </w:r>
      <w:r>
        <w:rPr>
          <w:rFonts w:cstheme="minorBidi" w:hAnsiTheme="minorHAnsi" w:eastAsiaTheme="minorHAnsi" w:asciiTheme="minorHAnsi"/>
          <w:i/>
        </w:rPr>
        <w:t> </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Entrophospora</w:t>
      </w:r>
      <w:r>
        <w:rPr>
          <w:rFonts w:cstheme="minorBidi" w:hAnsiTheme="minorHAnsi" w:eastAsiaTheme="minorHAnsi" w:asciiTheme="minorHAnsi"/>
          <w:i/>
        </w:rPr>
        <w:t> </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Funneliformis</w:t>
      </w:r>
      <w:r>
        <w:rPr>
          <w:rFonts w:cstheme="minorBidi" w:hAnsiTheme="minorHAnsi" w:eastAsiaTheme="minorHAnsi" w:asciiTheme="minorHAnsi"/>
          <w:i/>
        </w:rPr>
        <w:t> </w:t>
      </w:r>
      <w:r>
        <w:rPr>
          <w:rFonts w:cstheme="minorBidi" w:hAnsiTheme="minorHAnsi" w:eastAsiaTheme="minorHAnsi" w:asciiTheme="minorHAnsi"/>
        </w:rPr>
        <w:t>2</w:t>
      </w:r>
      <w:r>
        <w:rPr>
          <w:rFonts w:ascii="宋体" w:eastAsia="宋体" w:hint="eastAsia" w:cstheme="minorBidi" w:hAnsiTheme="minorHAnsi"/>
        </w:rPr>
        <w:t>种</w:t>
      </w:r>
      <w:r>
        <w:rPr>
          <w:rFonts w:ascii="宋体" w:eastAsia="宋体" w:hint="eastAsia" w:cstheme="minorBidi" w:hAnsiTheme="minorHAnsi"/>
        </w:rPr>
        <w:t>、</w:t>
      </w:r>
    </w:p>
    <w:p w:rsidR="0018722C">
      <w:pPr>
        <w:topLinePunct/>
      </w:pPr>
      <w:r>
        <w:rPr>
          <w:rFonts w:cstheme="minorBidi" w:hAnsiTheme="minorHAnsi" w:eastAsiaTheme="minorHAnsi" w:asciiTheme="minorHAnsi"/>
          <w:i/>
        </w:rPr>
        <w:t>Glomus </w:t>
      </w:r>
      <w:r>
        <w:rPr>
          <w:rFonts w:cstheme="minorBidi" w:hAnsiTheme="minorHAnsi" w:eastAsiaTheme="minorHAnsi" w:asciiTheme="minorHAnsi"/>
        </w:rPr>
        <w:t>8</w:t>
      </w:r>
      <w:r>
        <w:rPr>
          <w:rFonts w:ascii="宋体" w:eastAsia="宋体" w:hint="eastAsia" w:cstheme="minorBidi" w:hAnsiTheme="minorHAnsi"/>
        </w:rPr>
        <w:t>种、</w:t>
      </w:r>
      <w:r>
        <w:rPr>
          <w:rFonts w:cstheme="minorBidi" w:hAnsiTheme="minorHAnsi" w:eastAsiaTheme="minorHAnsi" w:asciiTheme="minorHAnsi"/>
          <w:i/>
        </w:rPr>
        <w:t>Racocetra </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Rhizophagus </w:t>
      </w:r>
      <w:r>
        <w:rPr>
          <w:rFonts w:cstheme="minorBidi" w:hAnsiTheme="minorHAnsi" w:eastAsiaTheme="minorHAnsi" w:asciiTheme="minorHAnsi"/>
        </w:rPr>
        <w:t>2</w:t>
      </w:r>
      <w:r>
        <w:rPr>
          <w:rFonts w:ascii="宋体" w:eastAsia="宋体" w:hint="eastAsia" w:cstheme="minorBidi" w:hAnsiTheme="minorHAnsi"/>
        </w:rPr>
        <w:t>种、</w:t>
      </w:r>
      <w:r>
        <w:rPr>
          <w:rFonts w:cstheme="minorBidi" w:hAnsiTheme="minorHAnsi" w:eastAsiaTheme="minorHAnsi" w:asciiTheme="minorHAnsi"/>
          <w:i/>
        </w:rPr>
        <w:t>Scutellospora </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Septoglomus</w:t>
      </w:r>
    </w:p>
    <w:p w:rsidR="0018722C">
      <w:pPr>
        <w:pStyle w:val="cw23"/>
        <w:topLinePunct/>
      </w:pPr>
      <w:r>
        <w:rPr>
          <w:rFonts w:cstheme="minorBidi" w:hAnsiTheme="minorHAnsi" w:eastAsiaTheme="minorHAnsi" w:asciiTheme="minorHAnsi" w:ascii="Times New Roman" w:hAnsi="宋体" w:eastAsia="宋体" w:cs="宋体"/>
          <w:i/>
        </w:rPr>
        <w:t>1</w:t>
      </w:r>
      <w:r>
        <w:rPr>
          <w:rFonts w:cstheme="minorBidi" w:hAnsiTheme="minorHAnsi" w:eastAsiaTheme="minorHAnsi" w:asciiTheme="minorHAnsi" w:ascii="宋体" w:hAnsi="宋体" w:eastAsia="宋体" w:cs="宋体"/>
        </w:rPr>
        <w:t>种。</w:t>
      </w:r>
      <w:r>
        <w:rPr>
          <w:rFonts w:ascii="Times New Roman" w:eastAsia="宋体" w:cstheme="minorBidi" w:hAnsiTheme="minorHAnsi" w:hAnsi="宋体" w:cs="宋体"/>
        </w:rPr>
        <w:t>AM</w:t>
      </w:r>
      <w:r>
        <w:rPr>
          <w:rFonts w:cstheme="minorBidi" w:hAnsiTheme="minorHAnsi" w:eastAsiaTheme="minorHAnsi" w:asciiTheme="minorHAnsi" w:ascii="宋体" w:hAnsi="宋体" w:eastAsia="宋体" w:cs="宋体"/>
        </w:rPr>
        <w:t>真菌孢子密度为每</w:t>
      </w:r>
      <w:r>
        <w:rPr>
          <w:rFonts w:ascii="Times New Roman" w:eastAsia="宋体" w:cstheme="minorBidi" w:hAnsiTheme="minorHAnsi" w:hAnsi="宋体" w:cs="宋体"/>
        </w:rPr>
        <w:t>100g</w:t>
      </w:r>
      <w:r>
        <w:rPr>
          <w:rFonts w:cstheme="minorBidi" w:hAnsiTheme="minorHAnsi" w:eastAsiaTheme="minorHAnsi" w:asciiTheme="minorHAnsi" w:ascii="宋体" w:hAnsi="宋体" w:eastAsia="宋体" w:cs="宋体"/>
        </w:rPr>
        <w:t>干土</w:t>
      </w:r>
      <w:r>
        <w:rPr>
          <w:rFonts w:ascii="Times New Roman" w:eastAsia="宋体" w:cstheme="minorBidi" w:hAnsiTheme="minorHAnsi" w:hAnsi="宋体" w:cs="宋体"/>
        </w:rPr>
        <w:t>839</w:t>
      </w:r>
      <w:r>
        <w:rPr>
          <w:rFonts w:cstheme="minorBidi" w:hAnsiTheme="minorHAnsi" w:eastAsiaTheme="minorHAnsi" w:asciiTheme="minorHAnsi" w:ascii="宋体" w:hAnsi="宋体" w:eastAsia="宋体" w:cs="宋体"/>
        </w:rPr>
        <w:t>个</w:t>
      </w:r>
      <w:r>
        <w:rPr>
          <w:rFonts w:ascii="Times New Roman" w:eastAsia="宋体" w:cstheme="minorBidi" w:hAnsiTheme="minorHAnsi" w:hAnsi="宋体" w:cs="宋体"/>
          <w:kern w:val="2"/>
          <w:sz w:val="25"/>
          <w:rFonts w:ascii="Times New Roman" w:eastAsia="宋体" w:cstheme="minorBidi" w:hAnsiTheme="minorHAnsi" w:hAnsi="宋体" w:cs="宋体"/>
        </w:rPr>
        <w:t>（</w:t>
      </w:r>
      <w:r>
        <w:rPr>
          <w:kern w:val="2"/>
          <w:sz w:val="25"/>
          <w:szCs w:val="25"/>
          <w:rFonts w:cstheme="minorBidi" w:hAnsiTheme="minorHAnsi" w:eastAsiaTheme="minorHAnsi" w:asciiTheme="minorHAnsi" w:ascii="宋体" w:hAnsi="宋体" w:eastAsia="宋体" w:cs="宋体"/>
          <w:spacing w:val="-6"/>
        </w:rPr>
        <w:t>变动范围为</w:t>
      </w:r>
      <w:r>
        <w:rPr>
          <w:kern w:val="2"/>
          <w:sz w:val="25"/>
          <w:szCs w:val="25"/>
          <w:rFonts w:ascii="Times New Roman" w:eastAsia="宋体" w:cstheme="minorBidi" w:hAnsiTheme="minorHAnsi" w:hAnsi="宋体" w:cs="宋体"/>
        </w:rPr>
        <w:t>45</w:t>
      </w:r>
      <w:r>
        <w:rPr>
          <w:kern w:val="2"/>
          <w:sz w:val="25"/>
          <w:szCs w:val="25"/>
          <w:rFonts w:cstheme="minorBidi" w:hAnsiTheme="minorHAnsi" w:eastAsiaTheme="minorHAnsi" w:asciiTheme="minorHAnsi" w:ascii="宋体" w:hAnsi="宋体" w:eastAsia="宋体" w:cs="宋体"/>
        </w:rPr>
        <w:t>～</w:t>
      </w:r>
      <w:r>
        <w:rPr>
          <w:kern w:val="2"/>
          <w:sz w:val="25"/>
          <w:szCs w:val="25"/>
          <w:rFonts w:ascii="Times New Roman" w:eastAsia="宋体" w:cstheme="minorBidi" w:hAnsiTheme="minorHAnsi" w:hAnsi="宋体" w:cs="宋体"/>
        </w:rPr>
        <w:t>3250</w:t>
      </w:r>
      <w:r>
        <w:rPr>
          <w:kern w:val="2"/>
          <w:sz w:val="25"/>
          <w:szCs w:val="25"/>
          <w:rFonts w:cstheme="minorBidi" w:hAnsiTheme="minorHAnsi" w:eastAsiaTheme="minorHAnsi" w:asciiTheme="minorHAnsi" w:ascii="宋体" w:hAnsi="宋体" w:eastAsia="宋体" w:cs="宋体"/>
        </w:rPr>
        <w:t>个</w:t>
      </w:r>
      <w:r>
        <w:rPr>
          <w:rFonts w:ascii="Times New Roman" w:eastAsia="宋体" w:cstheme="minorBidi" w:hAnsiTheme="minorHAnsi" w:hAnsi="宋体" w:cs="宋体"/>
          <w:kern w:val="2"/>
          <w:sz w:val="25"/>
          <w:rFonts w:ascii="Times New Roman" w:eastAsia="宋体" w:cstheme="minorBidi" w:hAnsiTheme="minorHAnsi" w:hAnsi="宋体" w:cs="宋体"/>
          <w:spacing w:val="-4"/>
        </w:rPr>
        <w:t>）</w:t>
      </w:r>
      <w:r>
        <w:rPr>
          <w:rFonts w:cstheme="minorBidi" w:hAnsiTheme="minorHAnsi" w:eastAsiaTheme="minorHAnsi" w:asciiTheme="minorHAnsi" w:ascii="宋体" w:hAnsi="宋体" w:eastAsia="宋体" w:cs="宋体"/>
        </w:rPr>
        <w:t>，</w:t>
      </w:r>
      <w:r>
        <w:rPr>
          <w:rFonts w:ascii="Times New Roman" w:eastAsia="宋体" w:cstheme="minorBidi" w:hAnsiTheme="minorHAnsi" w:hAnsi="宋体" w:cs="宋体"/>
        </w:rPr>
        <w:t>AM</w:t>
      </w:r>
      <w:r>
        <w:rPr>
          <w:rFonts w:cstheme="minorBidi" w:hAnsiTheme="minorHAnsi" w:eastAsiaTheme="minorHAnsi" w:asciiTheme="minorHAnsi" w:ascii="宋体" w:hAnsi="宋体" w:eastAsia="宋体" w:cs="宋体"/>
        </w:rPr>
        <w:t>真</w:t>
      </w:r>
      <w:r>
        <w:rPr>
          <w:rFonts w:cstheme="minorBidi" w:hAnsiTheme="minorHAnsi" w:eastAsiaTheme="minorHAnsi" w:asciiTheme="minorHAnsi" w:ascii="宋体" w:hAnsi="宋体" w:eastAsia="宋体" w:cs="宋体"/>
        </w:rPr>
        <w:t>菌物种丰富度为每个土样</w:t>
      </w:r>
      <w:r>
        <w:rPr>
          <w:rFonts w:ascii="Times New Roman" w:eastAsia="宋体" w:cstheme="minorBidi" w:hAnsiTheme="minorHAnsi" w:hAnsi="宋体" w:cs="宋体"/>
        </w:rPr>
        <w:t>4</w:t>
      </w:r>
      <w:r>
        <w:rPr>
          <w:rFonts w:ascii="Times New Roman" w:eastAsia="宋体" w:cstheme="minorBidi" w:hAnsiTheme="minorHAnsi" w:hAnsi="宋体" w:cs="宋体"/>
        </w:rPr>
        <w:t>.</w:t>
      </w:r>
      <w:r>
        <w:rPr>
          <w:rFonts w:ascii="Times New Roman" w:eastAsia="宋体" w:cstheme="minorBidi" w:hAnsiTheme="minorHAnsi" w:hAnsi="宋体" w:cs="宋体"/>
        </w:rPr>
        <w:t>2</w:t>
      </w:r>
      <w:r>
        <w:rPr>
          <w:rFonts w:cstheme="minorBidi" w:hAnsiTheme="minorHAnsi" w:eastAsiaTheme="minorHAnsi" w:asciiTheme="minorHAnsi" w:ascii="宋体" w:hAnsi="宋体" w:eastAsia="宋体" w:cs="宋体"/>
        </w:rPr>
        <w:t>种</w:t>
      </w:r>
      <w:r>
        <w:rPr>
          <w:rFonts w:ascii="Times New Roman" w:eastAsia="宋体" w:cstheme="minorBidi" w:hAnsiTheme="minorHAnsi" w:hAnsi="宋体" w:cs="宋体"/>
          <w:kern w:val="2"/>
          <w:sz w:val="25"/>
          <w:rFonts w:ascii="Times New Roman" w:eastAsia="宋体" w:cstheme="minorBidi" w:hAnsiTheme="minorHAnsi" w:hAnsi="宋体" w:cs="宋体"/>
        </w:rPr>
        <w:t>（</w:t>
      </w:r>
      <w:r>
        <w:rPr>
          <w:kern w:val="2"/>
          <w:sz w:val="25"/>
          <w:szCs w:val="25"/>
          <w:rFonts w:cstheme="minorBidi" w:hAnsiTheme="minorHAnsi" w:eastAsiaTheme="minorHAnsi" w:asciiTheme="minorHAnsi" w:ascii="宋体" w:hAnsi="宋体" w:eastAsia="宋体" w:cs="宋体"/>
          <w:spacing w:val="-6"/>
        </w:rPr>
        <w:t>变动范围为</w:t>
      </w:r>
      <w:r>
        <w:rPr>
          <w:kern w:val="2"/>
          <w:sz w:val="25"/>
          <w:szCs w:val="25"/>
          <w:rFonts w:ascii="Times New Roman" w:eastAsia="宋体" w:cstheme="minorBidi" w:hAnsiTheme="minorHAnsi" w:hAnsi="宋体" w:cs="宋体"/>
        </w:rPr>
        <w:t>1</w:t>
      </w:r>
      <w:r>
        <w:rPr>
          <w:kern w:val="2"/>
          <w:sz w:val="25"/>
          <w:szCs w:val="25"/>
          <w:rFonts w:cstheme="minorBidi" w:hAnsiTheme="minorHAnsi" w:eastAsiaTheme="minorHAnsi" w:asciiTheme="minorHAnsi" w:ascii="宋体" w:hAnsi="宋体" w:eastAsia="宋体" w:cs="宋体"/>
        </w:rPr>
        <w:t>～</w:t>
      </w:r>
      <w:r>
        <w:rPr>
          <w:kern w:val="2"/>
          <w:sz w:val="25"/>
          <w:szCs w:val="25"/>
          <w:rFonts w:ascii="Times New Roman" w:eastAsia="宋体" w:cstheme="minorBidi" w:hAnsiTheme="minorHAnsi" w:hAnsi="宋体" w:cs="宋体"/>
        </w:rPr>
        <w:t>9</w:t>
      </w:r>
      <w:r>
        <w:rPr>
          <w:kern w:val="2"/>
          <w:sz w:val="25"/>
          <w:szCs w:val="25"/>
          <w:rFonts w:cstheme="minorBidi" w:hAnsiTheme="minorHAnsi" w:eastAsiaTheme="minorHAnsi" w:asciiTheme="minorHAnsi" w:ascii="宋体" w:hAnsi="宋体" w:eastAsia="宋体" w:cs="宋体"/>
        </w:rPr>
        <w:t>种</w:t>
      </w:r>
      <w:r>
        <w:rPr>
          <w:rFonts w:ascii="Times New Roman" w:eastAsia="宋体" w:cstheme="minorBidi" w:hAnsiTheme="minorHAnsi" w:hAnsi="宋体" w:cs="宋体"/>
          <w:kern w:val="2"/>
          <w:sz w:val="25"/>
          <w:rFonts w:ascii="Times New Roman" w:eastAsia="宋体" w:cstheme="minorBidi" w:hAnsiTheme="minorHAnsi" w:hAnsi="宋体" w:cs="宋体"/>
        </w:rPr>
        <w:t>）</w:t>
      </w:r>
      <w:r>
        <w:rPr>
          <w:rFonts w:cstheme="minorBidi" w:hAnsiTheme="minorHAnsi" w:eastAsiaTheme="minorHAnsi" w:asciiTheme="minorHAnsi" w:ascii="宋体" w:hAnsi="宋体" w:eastAsia="宋体" w:cs="宋体"/>
        </w:rPr>
        <w:t>。样地</w:t>
      </w:r>
      <w:r>
        <w:rPr>
          <w:rFonts w:ascii="Times New Roman" w:eastAsia="宋体" w:cstheme="minorBidi" w:hAnsiTheme="minorHAnsi" w:hAnsi="宋体" w:cs="宋体"/>
        </w:rPr>
        <w:t>AM</w:t>
      </w:r>
      <w:r>
        <w:rPr>
          <w:rFonts w:cstheme="minorBidi" w:hAnsiTheme="minorHAnsi" w:eastAsiaTheme="minorHAnsi" w:asciiTheme="minorHAnsi" w:ascii="宋体" w:hAnsi="宋体" w:eastAsia="宋体" w:cs="宋体"/>
        </w:rPr>
        <w:t>真菌群落香浓多</w:t>
      </w:r>
      <w:r>
        <w:rPr>
          <w:rFonts w:cstheme="minorBidi" w:hAnsiTheme="minorHAnsi" w:eastAsiaTheme="minorHAnsi" w:asciiTheme="minorHAnsi" w:ascii="宋体" w:hAnsi="宋体" w:eastAsia="宋体" w:cs="宋体"/>
        </w:rPr>
        <w:t>样性指数、均匀度指数和辛普森多样性指数分别为</w:t>
      </w:r>
      <w:r>
        <w:rPr>
          <w:rFonts w:ascii="Times New Roman" w:eastAsia="宋体" w:cstheme="minorBidi" w:hAnsiTheme="minorHAnsi" w:hAnsi="宋体" w:cs="宋体"/>
        </w:rPr>
        <w:t>2</w:t>
      </w:r>
      <w:r>
        <w:rPr>
          <w:rFonts w:ascii="Times New Roman" w:eastAsia="宋体" w:cstheme="minorBidi" w:hAnsiTheme="minorHAnsi" w:hAnsi="宋体" w:cs="宋体"/>
        </w:rPr>
        <w:t>.</w:t>
      </w:r>
      <w:r>
        <w:rPr>
          <w:rFonts w:ascii="Times New Roman" w:eastAsia="宋体" w:cstheme="minorBidi" w:hAnsiTheme="minorHAnsi" w:hAnsi="宋体" w:cs="宋体"/>
        </w:rPr>
        <w:t>38</w:t>
      </w:r>
      <w:r>
        <w:rPr>
          <w:rFonts w:cstheme="minorBidi" w:hAnsiTheme="minorHAnsi" w:eastAsiaTheme="minorHAnsi" w:asciiTheme="minorHAnsi" w:ascii="宋体" w:hAnsi="宋体" w:eastAsia="宋体" w:cs="宋体"/>
        </w:rPr>
        <w:t>、</w:t>
      </w:r>
      <w:r>
        <w:rPr>
          <w:rFonts w:ascii="Times New Roman" w:eastAsia="宋体" w:cstheme="minorBidi" w:hAnsiTheme="minorHAnsi" w:hAnsi="宋体" w:cs="宋体"/>
        </w:rPr>
        <w:t>0.74</w:t>
      </w:r>
      <w:r>
        <w:rPr>
          <w:rFonts w:cstheme="minorBidi" w:hAnsiTheme="minorHAnsi" w:eastAsiaTheme="minorHAnsi" w:asciiTheme="minorHAnsi" w:ascii="宋体" w:hAnsi="宋体" w:eastAsia="宋体" w:cs="宋体"/>
        </w:rPr>
        <w:t>和</w:t>
      </w:r>
      <w:r>
        <w:rPr>
          <w:rFonts w:ascii="Times New Roman" w:eastAsia="宋体" w:cstheme="minorBidi" w:hAnsiTheme="minorHAnsi" w:hAnsi="宋体" w:cs="宋体"/>
        </w:rPr>
        <w:t>0.86</w:t>
      </w:r>
      <w:r>
        <w:rPr>
          <w:rFonts w:cstheme="minorBidi" w:hAnsiTheme="minorHAnsi" w:eastAsiaTheme="minorHAnsi" w:asciiTheme="minorHAnsi" w:ascii="宋体" w:hAnsi="宋体" w:eastAsia="宋体" w:cs="宋体"/>
        </w:rPr>
        <w:t>。黄山风景</w:t>
      </w:r>
      <w:r>
        <w:rPr>
          <w:rFonts w:cstheme="minorBidi" w:hAnsiTheme="minorHAnsi" w:eastAsiaTheme="minorHAnsi" w:asciiTheme="minorHAnsi" w:ascii="宋体" w:hAnsi="宋体" w:eastAsia="宋体" w:cs="宋体"/>
        </w:rPr>
        <w:t>区亚热带森林</w:t>
      </w:r>
      <w:r>
        <w:rPr>
          <w:rFonts w:ascii="Times New Roman" w:eastAsia="宋体" w:cstheme="minorBidi" w:hAnsiTheme="minorHAnsi" w:hAnsi="宋体" w:cs="宋体"/>
        </w:rPr>
        <w:t>AM</w:t>
      </w:r>
      <w:r>
        <w:rPr>
          <w:rFonts w:cstheme="minorBidi" w:hAnsiTheme="minorHAnsi" w:eastAsiaTheme="minorHAnsi" w:asciiTheme="minorHAnsi" w:ascii="宋体" w:hAnsi="宋体" w:eastAsia="宋体" w:cs="宋体"/>
        </w:rPr>
        <w:t>真菌多样性可能是</w:t>
      </w:r>
      <w:r>
        <w:rPr>
          <w:rFonts w:ascii="Times New Roman" w:eastAsia="宋体" w:cstheme="minorBidi" w:hAnsiTheme="minorHAnsi" w:hAnsi="宋体" w:cs="宋体"/>
        </w:rPr>
        <w:t>AM</w:t>
      </w:r>
      <w:r>
        <w:rPr>
          <w:rFonts w:cstheme="minorBidi" w:hAnsiTheme="minorHAnsi" w:eastAsiaTheme="minorHAnsi" w:asciiTheme="minorHAnsi" w:ascii="宋体" w:hAnsi="宋体" w:eastAsia="宋体" w:cs="宋体"/>
        </w:rPr>
        <w:t>真菌与其所在生态环境之间长期相互选</w:t>
      </w:r>
      <w:r>
        <w:rPr>
          <w:rFonts w:cstheme="minorBidi" w:hAnsiTheme="minorHAnsi" w:eastAsiaTheme="minorHAnsi" w:asciiTheme="minorHAnsi" w:ascii="宋体" w:hAnsi="宋体" w:eastAsia="宋体" w:cs="宋体"/>
        </w:rPr>
        <w:t>择的结果。</w:t>
      </w:r>
      <w:r>
        <w:rPr>
          <w:rFonts w:ascii="Times New Roman" w:eastAsia="宋体" w:cstheme="minorBidi" w:hAnsiTheme="minorHAnsi" w:hAnsi="宋体" w:cs="宋体"/>
          <w:kern w:val="2"/>
          <w:sz w:val="25"/>
          <w:rFonts w:ascii="Times New Roman" w:eastAsia="宋体" w:cstheme="minorBidi" w:hAnsiTheme="minorHAnsi" w:hAnsi="宋体" w:cs="宋体"/>
        </w:rPr>
        <w:t>（</w:t>
      </w:r>
      <w:r>
        <w:rPr>
          <w:kern w:val="2"/>
          <w:sz w:val="25"/>
          <w:szCs w:val="25"/>
          <w:rFonts w:ascii="Times New Roman" w:eastAsia="宋体" w:cstheme="minorBidi" w:hAnsiTheme="minorHAnsi" w:hAnsi="宋体" w:cs="宋体"/>
        </w:rPr>
        <w:t>2</w:t>
      </w:r>
      <w:r>
        <w:rPr>
          <w:rFonts w:ascii="Times New Roman" w:eastAsia="宋体" w:cstheme="minorBidi" w:hAnsiTheme="minorHAnsi" w:hAnsi="宋体" w:cs="宋体"/>
          <w:kern w:val="2"/>
          <w:sz w:val="25"/>
          <w:rFonts w:ascii="Times New Roman" w:eastAsia="宋体" w:cstheme="minorBidi" w:hAnsiTheme="minorHAnsi" w:hAnsi="宋体" w:cs="宋体"/>
          <w:spacing w:val="-6"/>
        </w:rPr>
        <w:t>）</w:t>
      </w:r>
      <w:r>
        <w:rPr>
          <w:rFonts w:cstheme="minorBidi" w:hAnsiTheme="minorHAnsi" w:eastAsiaTheme="minorHAnsi" w:asciiTheme="minorHAnsi" w:ascii="宋体" w:hAnsi="宋体" w:eastAsia="宋体" w:cs="宋体"/>
        </w:rPr>
        <w:t>研究了黄山具有代表性的珍惜濒危植物黄山木兰</w:t>
      </w:r>
      <w:r>
        <w:rPr>
          <w:rFonts w:ascii="Times New Roman" w:eastAsia="宋体" w:cstheme="minorBidi" w:hAnsiTheme="minorHAnsi" w:hAnsi="宋体" w:cs="宋体"/>
          <w:kern w:val="2"/>
          <w:sz w:val="25"/>
          <w:rFonts w:ascii="Times New Roman" w:eastAsia="宋体" w:cstheme="minorBidi" w:hAnsiTheme="minorHAnsi" w:hAnsi="宋体" w:cs="宋体"/>
        </w:rPr>
        <w:t>（</w:t>
      </w:r>
      <w:r>
        <w:rPr>
          <w:rFonts w:ascii="Times New Roman" w:eastAsia="宋体" w:cstheme="minorBidi" w:hAnsiTheme="minorHAnsi" w:hAnsi="宋体" w:cs="宋体"/>
          <w:i/>
        </w:rPr>
        <w:t>Magnolia</w:t>
      </w:r>
    </w:p>
    <w:p w:rsidR="0018722C">
      <w:pPr>
        <w:topLinePunct/>
      </w:pPr>
      <w:r>
        <w:rPr>
          <w:rFonts w:cstheme="minorBidi" w:hAnsiTheme="minorHAnsi" w:eastAsiaTheme="minorHAnsi" w:asciiTheme="minorHAnsi"/>
        </w:rPr>
        <w:t>I</w:t>
      </w:r>
    </w:p>
    <w:p w:rsidR="0018722C">
      <w:pPr>
        <w:topLinePunct/>
      </w:pPr>
      <w:r>
        <w:rPr>
          <w:rFonts w:ascii="Times New Roman" w:eastAsia="Times New Roman" w:cstheme="minorBidi" w:hAnsiTheme="minorHAnsi" w:hAnsi="宋体" w:cs="宋体"/>
          <w:i/>
        </w:rPr>
        <w:t>cylindrica</w:t>
      </w:r>
      <w:r>
        <w:rPr>
          <w:rFonts w:ascii="Times New Roman" w:eastAsia="Times New Roman" w:cstheme="minorBidi" w:hAnsiTheme="minorHAnsi" w:hAnsi="宋体" w:cs="宋体"/>
          <w:kern w:val="2"/>
          <w:sz w:val="25"/>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rPr>
        <w:t>的</w:t>
      </w:r>
      <w:r>
        <w:rPr>
          <w:rFonts w:ascii="Times New Roman" w:eastAsia="Times New Roman" w:cstheme="minorBidi" w:hAnsiTheme="minorHAnsi" w:hAnsi="宋体" w:cs="宋体"/>
        </w:rPr>
        <w:t>AM</w:t>
      </w:r>
      <w:r>
        <w:rPr>
          <w:rFonts w:cstheme="minorBidi" w:hAnsiTheme="minorHAnsi" w:eastAsiaTheme="minorHAnsi" w:asciiTheme="minorHAnsi" w:ascii="宋体" w:hAnsi="宋体" w:eastAsia="宋体" w:cs="宋体"/>
        </w:rPr>
        <w:t>真菌群落结构及定殖状况。结果显示从黄山木兰根际土壤样品</w:t>
      </w:r>
      <w:r>
        <w:rPr>
          <w:rFonts w:cstheme="minorBidi" w:hAnsiTheme="minorHAnsi" w:eastAsiaTheme="minorHAnsi" w:asciiTheme="minorHAnsi" w:ascii="宋体" w:hAnsi="宋体" w:eastAsia="宋体" w:cs="宋体"/>
        </w:rPr>
        <w:t>中分离鉴定出</w:t>
      </w:r>
      <w:r>
        <w:rPr>
          <w:rFonts w:ascii="Times New Roman" w:eastAsia="Times New Roman" w:cstheme="minorBidi" w:hAnsiTheme="minorHAnsi" w:hAnsi="宋体" w:cs="宋体"/>
        </w:rPr>
        <w:t>9</w:t>
      </w:r>
      <w:r>
        <w:rPr>
          <w:rFonts w:cstheme="minorBidi" w:hAnsiTheme="minorHAnsi" w:eastAsiaTheme="minorHAnsi" w:asciiTheme="minorHAnsi" w:ascii="宋体" w:hAnsi="宋体" w:eastAsia="宋体" w:cs="宋体"/>
        </w:rPr>
        <w:t>属</w:t>
      </w:r>
      <w:r>
        <w:rPr>
          <w:rFonts w:ascii="Times New Roman" w:eastAsia="Times New Roman" w:cstheme="minorBidi" w:hAnsiTheme="minorHAnsi" w:hAnsi="宋体" w:cs="宋体"/>
        </w:rPr>
        <w:t>17</w:t>
      </w:r>
      <w:r>
        <w:rPr>
          <w:rFonts w:cstheme="minorBidi" w:hAnsiTheme="minorHAnsi" w:eastAsiaTheme="minorHAnsi" w:asciiTheme="minorHAnsi" w:ascii="宋体" w:hAnsi="宋体" w:eastAsia="宋体" w:cs="宋体"/>
        </w:rPr>
        <w:t>种</w:t>
      </w:r>
      <w:r>
        <w:rPr>
          <w:rFonts w:ascii="Times New Roman" w:eastAsia="Times New Roman" w:cstheme="minorBidi" w:hAnsiTheme="minorHAnsi" w:hAnsi="宋体" w:cs="宋体"/>
        </w:rPr>
        <w:t>AM</w:t>
      </w:r>
      <w:r>
        <w:rPr>
          <w:rFonts w:cstheme="minorBidi" w:hAnsiTheme="minorHAnsi" w:eastAsiaTheme="minorHAnsi" w:asciiTheme="minorHAnsi" w:ascii="宋体" w:hAnsi="宋体" w:eastAsia="宋体" w:cs="宋体"/>
        </w:rPr>
        <w:t>真菌，</w:t>
      </w:r>
      <w:r>
        <w:rPr>
          <w:rFonts w:ascii="Times New Roman" w:eastAsia="Times New Roman" w:cstheme="minorBidi" w:hAnsiTheme="minorHAnsi" w:hAnsi="宋体" w:cs="宋体"/>
        </w:rPr>
        <w:t>AM</w:t>
      </w:r>
      <w:r>
        <w:rPr>
          <w:rFonts w:cstheme="minorBidi" w:hAnsiTheme="minorHAnsi" w:eastAsiaTheme="minorHAnsi" w:asciiTheme="minorHAnsi" w:ascii="宋体" w:hAnsi="宋体" w:eastAsia="宋体" w:cs="宋体"/>
        </w:rPr>
        <w:t>真菌在黄山木兰根内的定殖率很高，定</w:t>
      </w:r>
      <w:r>
        <w:rPr>
          <w:rFonts w:cstheme="minorBidi" w:hAnsiTheme="minorHAnsi" w:eastAsiaTheme="minorHAnsi" w:asciiTheme="minorHAnsi" w:ascii="宋体" w:hAnsi="宋体" w:eastAsia="宋体" w:cs="宋体"/>
        </w:rPr>
        <w:t>殖结构主要为横穿细胞间串联的菌丝圈，形成典型的</w:t>
      </w:r>
      <w:r>
        <w:rPr>
          <w:rFonts w:ascii="Times New Roman" w:eastAsia="Times New Roman" w:cstheme="minorBidi" w:hAnsiTheme="minorHAnsi" w:hAnsi="宋体" w:cs="宋体"/>
          <w:i/>
        </w:rPr>
        <w:t>Paris</w:t>
      </w:r>
      <w:r>
        <w:rPr>
          <w:rFonts w:ascii="Times New Roman" w:eastAsia="Times New Roman" w:cstheme="minorBidi" w:hAnsiTheme="minorHAnsi" w:hAnsi="宋体" w:cs="宋体"/>
        </w:rPr>
        <w:t>-type</w:t>
      </w:r>
      <w:r>
        <w:rPr>
          <w:rFonts w:cstheme="minorBidi" w:hAnsiTheme="minorHAnsi" w:eastAsiaTheme="minorHAnsi" w:asciiTheme="minorHAnsi" w:ascii="宋体" w:hAnsi="宋体" w:eastAsia="宋体" w:cs="宋体"/>
        </w:rPr>
        <w:t>类型</w:t>
      </w:r>
      <w:r>
        <w:rPr>
          <w:rFonts w:ascii="Times New Roman" w:eastAsia="Times New Roman" w:cstheme="minorBidi" w:hAnsiTheme="minorHAnsi" w:hAnsi="宋体" w:cs="宋体"/>
        </w:rPr>
        <w:t>AM</w:t>
      </w:r>
      <w:r>
        <w:rPr>
          <w:rFonts w:cstheme="minorBidi" w:hAnsiTheme="minorHAnsi" w:eastAsiaTheme="minorHAnsi" w:asciiTheme="minorHAnsi" w:ascii="宋体" w:hAnsi="宋体" w:eastAsia="宋体" w:cs="宋体"/>
        </w:rPr>
        <w:t>。</w:t>
      </w:r>
      <w:r>
        <w:rPr>
          <w:rFonts w:ascii="Times New Roman" w:eastAsia="Times New Roman" w:cstheme="minorBidi" w:hAnsiTheme="minorHAnsi" w:hAnsi="宋体" w:cs="宋体"/>
          <w:kern w:val="2"/>
          <w:sz w:val="25"/>
          <w:rFonts w:ascii="Times New Roman" w:eastAsia="Times New Roman" w:cstheme="minorBidi" w:hAnsiTheme="minorHAnsi" w:hAnsi="宋体" w:cs="宋体"/>
        </w:rPr>
        <w:t>（</w:t>
      </w:r>
      <w:r>
        <w:rPr>
          <w:rFonts w:ascii="Times New Roman" w:eastAsia="Times New Roman" w:cstheme="minorBidi" w:hAnsiTheme="minorHAnsi" w:hAnsi="宋体" w:cs="宋体"/>
        </w:rPr>
        <w:t xml:space="preserve">3</w:t>
      </w:r>
      <w:r>
        <w:rPr>
          <w:rFonts w:ascii="Times New Roman" w:eastAsia="Times New Roman" w:cstheme="minorBidi" w:hAnsiTheme="minorHAnsi" w:hAnsi="宋体" w:cs="宋体"/>
          <w:kern w:val="2"/>
          <w:sz w:val="25"/>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rPr>
        <w:t>旅</w:t>
      </w:r>
      <w:r>
        <w:rPr>
          <w:rFonts w:cstheme="minorBidi" w:hAnsiTheme="minorHAnsi" w:eastAsiaTheme="minorHAnsi" w:asciiTheme="minorHAnsi" w:ascii="宋体" w:hAnsi="宋体" w:eastAsia="宋体" w:cs="宋体"/>
        </w:rPr>
        <w:t>游扰动使</w:t>
      </w:r>
      <w:r>
        <w:rPr>
          <w:rFonts w:ascii="Times New Roman" w:eastAsia="Times New Roman" w:cstheme="minorBidi" w:hAnsiTheme="minorHAnsi" w:hAnsi="宋体" w:cs="宋体"/>
        </w:rPr>
        <w:t>AM</w:t>
      </w:r>
      <w:r>
        <w:rPr>
          <w:rFonts w:cstheme="minorBidi" w:hAnsiTheme="minorHAnsi" w:eastAsiaTheme="minorHAnsi" w:asciiTheme="minorHAnsi" w:ascii="宋体" w:hAnsi="宋体" w:eastAsia="宋体" w:cs="宋体"/>
        </w:rPr>
        <w:t>真菌定殖率、土壤菌丝量、孢子密度、</w:t>
      </w:r>
      <w:r>
        <w:rPr>
          <w:rFonts w:ascii="Times New Roman" w:eastAsia="Times New Roman" w:cstheme="minorBidi" w:hAnsiTheme="minorHAnsi" w:hAnsi="宋体" w:cs="宋体"/>
        </w:rPr>
        <w:t>GRSP</w:t>
      </w:r>
      <w:r>
        <w:rPr>
          <w:rFonts w:cstheme="minorBidi" w:hAnsiTheme="minorHAnsi" w:eastAsiaTheme="minorHAnsi" w:asciiTheme="minorHAnsi" w:ascii="宋体" w:hAnsi="宋体" w:eastAsia="宋体" w:cs="宋体"/>
        </w:rPr>
        <w:t>含量发生改变，距步</w:t>
      </w:r>
      <w:r>
        <w:rPr>
          <w:rFonts w:cstheme="minorBidi" w:hAnsiTheme="minorHAnsi" w:eastAsiaTheme="minorHAnsi" w:asciiTheme="minorHAnsi" w:ascii="宋体" w:hAnsi="宋体" w:eastAsia="宋体" w:cs="宋体"/>
        </w:rPr>
        <w:t>道越近，人为扰动越大，其中距步道</w:t>
      </w:r>
      <w:r>
        <w:rPr>
          <w:rFonts w:ascii="Times New Roman" w:eastAsia="Times New Roman" w:cstheme="minorBidi" w:hAnsiTheme="minorHAnsi" w:hAnsi="宋体" w:cs="宋体"/>
        </w:rPr>
        <w:t>5m</w:t>
      </w:r>
      <w:r>
        <w:rPr>
          <w:rFonts w:cstheme="minorBidi" w:hAnsiTheme="minorHAnsi" w:eastAsiaTheme="minorHAnsi" w:asciiTheme="minorHAnsi" w:ascii="宋体" w:hAnsi="宋体" w:eastAsia="宋体" w:cs="宋体"/>
        </w:rPr>
        <w:t>内是旅游扰动最强烈的区域，在一些扰</w:t>
      </w:r>
      <w:r>
        <w:rPr>
          <w:rFonts w:cstheme="minorBidi" w:hAnsiTheme="minorHAnsi" w:eastAsiaTheme="minorHAnsi" w:asciiTheme="minorHAnsi" w:ascii="宋体" w:hAnsi="宋体" w:eastAsia="宋体" w:cs="宋体"/>
        </w:rPr>
        <w:t>动影响大的区域，扰动范围可扩展至距步道</w:t>
      </w:r>
      <w:r>
        <w:rPr>
          <w:rFonts w:ascii="Times New Roman" w:eastAsia="Times New Roman" w:cstheme="minorBidi" w:hAnsiTheme="minorHAnsi" w:hAnsi="宋体" w:cs="宋体"/>
        </w:rPr>
        <w:t>10m</w:t>
      </w:r>
      <w:r>
        <w:rPr>
          <w:rFonts w:cstheme="minorBidi" w:hAnsiTheme="minorHAnsi" w:eastAsiaTheme="minorHAnsi" w:asciiTheme="minorHAnsi" w:ascii="宋体" w:hAnsi="宋体" w:eastAsia="宋体" w:cs="宋体"/>
        </w:rPr>
        <w:t>甚至更远。黄山垂直海拔不同生</w:t>
      </w:r>
      <w:r>
        <w:rPr>
          <w:rFonts w:cstheme="minorBidi" w:hAnsiTheme="minorHAnsi" w:eastAsiaTheme="minorHAnsi" w:asciiTheme="minorHAnsi" w:ascii="宋体" w:hAnsi="宋体" w:eastAsia="宋体" w:cs="宋体"/>
        </w:rPr>
        <w:t>境中的</w:t>
      </w:r>
      <w:r>
        <w:rPr>
          <w:rFonts w:ascii="Times New Roman" w:eastAsia="Times New Roman" w:cstheme="minorBidi" w:hAnsiTheme="minorHAnsi" w:hAnsi="宋体" w:cs="宋体"/>
        </w:rPr>
        <w:t>AM</w:t>
      </w:r>
      <w:r>
        <w:rPr>
          <w:rFonts w:cstheme="minorBidi" w:hAnsiTheme="minorHAnsi" w:eastAsiaTheme="minorHAnsi" w:asciiTheme="minorHAnsi" w:ascii="宋体" w:hAnsi="宋体" w:eastAsia="宋体" w:cs="宋体"/>
        </w:rPr>
        <w:t>真菌受扰动程度和范围不同，温泉、云谷寺和光明顶受旅游扰动的影</w:t>
      </w:r>
      <w:r>
        <w:rPr>
          <w:rFonts w:cstheme="minorBidi" w:hAnsiTheme="minorHAnsi" w:eastAsiaTheme="minorHAnsi" w:asciiTheme="minorHAnsi" w:ascii="宋体" w:hAnsi="宋体" w:eastAsia="宋体" w:cs="宋体"/>
        </w:rPr>
        <w:t>响较大，其成因与植被类型、土壤因子、扰动强度、扰动历史等有关。旅游线路</w:t>
      </w:r>
      <w:r>
        <w:rPr>
          <w:rFonts w:cstheme="minorBidi" w:hAnsiTheme="minorHAnsi" w:eastAsiaTheme="minorHAnsi" w:asciiTheme="minorHAnsi" w:ascii="宋体" w:hAnsi="宋体" w:eastAsia="宋体" w:cs="宋体"/>
        </w:rPr>
        <w:t>建设程度不同也会明显影响</w:t>
      </w:r>
      <w:r>
        <w:rPr>
          <w:rFonts w:ascii="Times New Roman" w:eastAsia="Times New Roman" w:cstheme="minorBidi" w:hAnsiTheme="minorHAnsi" w:hAnsi="宋体" w:cs="宋体"/>
        </w:rPr>
        <w:t>AM</w:t>
      </w:r>
      <w:r>
        <w:rPr>
          <w:rFonts w:cstheme="minorBidi" w:hAnsiTheme="minorHAnsi" w:eastAsiaTheme="minorHAnsi" w:asciiTheme="minorHAnsi" w:ascii="宋体" w:hAnsi="宋体" w:eastAsia="宋体" w:cs="宋体"/>
        </w:rPr>
        <w:t>真菌受扰动的程度，云谷寺受扰动强度最高、范</w:t>
      </w:r>
      <w:r>
        <w:rPr>
          <w:rFonts w:cstheme="minorBidi" w:hAnsiTheme="minorHAnsi" w:eastAsiaTheme="minorHAnsi" w:asciiTheme="minorHAnsi" w:ascii="宋体" w:hAnsi="宋体" w:eastAsia="宋体" w:cs="宋体"/>
        </w:rPr>
        <w:t>围最广，慈光阁次之，钓桥庵受扰动最小，其中钓桥庵的</w:t>
      </w:r>
      <w:r>
        <w:rPr>
          <w:rFonts w:ascii="Times New Roman" w:eastAsia="Times New Roman" w:cstheme="minorBidi" w:hAnsiTheme="minorHAnsi" w:hAnsi="宋体" w:cs="宋体"/>
        </w:rPr>
        <w:t>GRSP</w:t>
      </w:r>
      <w:r>
        <w:rPr>
          <w:rFonts w:cstheme="minorBidi" w:hAnsiTheme="minorHAnsi" w:eastAsiaTheme="minorHAnsi" w:asciiTheme="minorHAnsi" w:ascii="宋体" w:hAnsi="宋体" w:eastAsia="宋体" w:cs="宋体"/>
        </w:rPr>
        <w:t>含量为</w:t>
      </w:r>
      <w:r>
        <w:rPr>
          <w:rFonts w:ascii="Times New Roman" w:eastAsia="Times New Roman" w:cstheme="minorBidi" w:hAnsiTheme="minorHAnsi" w:hAnsi="宋体" w:cs="宋体"/>
        </w:rPr>
        <w:t>24</w:t>
      </w:r>
      <w:r>
        <w:rPr>
          <w:rFonts w:ascii="Times New Roman" w:eastAsia="Times New Roman" w:cstheme="minorBidi" w:hAnsiTheme="minorHAnsi" w:hAnsi="宋体" w:cs="宋体"/>
        </w:rPr>
        <w:t>.</w:t>
      </w:r>
      <w:r>
        <w:rPr>
          <w:rFonts w:ascii="Times New Roman" w:eastAsia="Times New Roman" w:cstheme="minorBidi" w:hAnsiTheme="minorHAnsi" w:hAnsi="宋体" w:cs="宋体"/>
        </w:rPr>
        <w:t>41mg</w:t>
      </w:r>
      <w:r>
        <w:rPr>
          <w:rFonts w:ascii="Times New Roman" w:eastAsia="Times New Roman" w:cstheme="minorBidi" w:hAnsiTheme="minorHAnsi" w:hAnsi="宋体" w:cs="宋体"/>
        </w:rPr>
        <w:t>/</w:t>
      </w:r>
      <w:r>
        <w:rPr>
          <w:rFonts w:ascii="Times New Roman" w:eastAsia="Times New Roman" w:cstheme="minorBidi" w:hAnsiTheme="minorHAnsi" w:hAnsi="宋体" w:cs="宋体"/>
        </w:rPr>
        <w:t>g</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rPr>
        <w:t>为其它景点的</w:t>
      </w:r>
      <w:r>
        <w:rPr>
          <w:rFonts w:ascii="Times New Roman" w:eastAsia="Times New Roman" w:cstheme="minorBidi" w:hAnsiTheme="minorHAnsi" w:hAnsi="宋体" w:cs="宋体"/>
        </w:rPr>
        <w:t>5-19</w:t>
      </w:r>
      <w:r>
        <w:rPr>
          <w:rFonts w:cstheme="minorBidi" w:hAnsiTheme="minorHAnsi" w:eastAsiaTheme="minorHAnsi" w:asciiTheme="minorHAnsi" w:ascii="宋体" w:hAnsi="宋体" w:eastAsia="宋体" w:cs="宋体"/>
        </w:rPr>
        <w:t>倍。</w:t>
      </w:r>
      <w:r>
        <w:rPr>
          <w:rFonts w:ascii="Times New Roman" w:eastAsia="Times New Roman" w:cstheme="minorBidi" w:hAnsiTheme="minorHAnsi" w:hAnsi="宋体" w:cs="宋体"/>
          <w:kern w:val="2"/>
          <w:sz w:val="25"/>
          <w:rFonts w:ascii="Times New Roman" w:eastAsia="Times New Roman" w:cstheme="minorBidi" w:hAnsiTheme="minorHAnsi" w:hAnsi="宋体" w:cs="宋体"/>
        </w:rPr>
        <w:t>（</w:t>
      </w:r>
      <w:r>
        <w:rPr>
          <w:rFonts w:ascii="Times New Roman" w:eastAsia="Times New Roman" w:cstheme="minorBidi" w:hAnsiTheme="minorHAnsi" w:hAnsi="宋体" w:cs="宋体"/>
        </w:rPr>
        <w:t xml:space="preserve">4</w:t>
      </w:r>
      <w:r>
        <w:rPr>
          <w:rFonts w:ascii="Times New Roman" w:eastAsia="Times New Roman" w:cstheme="minorBidi" w:hAnsiTheme="minorHAnsi" w:hAnsi="宋体" w:cs="宋体"/>
          <w:kern w:val="2"/>
          <w:sz w:val="25"/>
          <w:rFonts w:ascii="Times New Roman" w:eastAsia="Times New Roman" w:cstheme="minorBidi" w:hAnsiTheme="minorHAnsi" w:hAnsi="宋体" w:cs="宋体"/>
        </w:rPr>
        <w:t>）</w:t>
      </w:r>
      <w:r>
        <w:rPr>
          <w:rFonts w:cstheme="minorBidi" w:hAnsiTheme="minorHAnsi" w:eastAsiaTheme="minorHAnsi" w:asciiTheme="minorHAnsi" w:ascii="宋体" w:hAnsi="宋体" w:eastAsia="宋体" w:cs="宋体"/>
        </w:rPr>
        <w:t>道路建设对</w:t>
      </w:r>
      <w:r>
        <w:rPr>
          <w:rFonts w:ascii="Times New Roman" w:eastAsia="Times New Roman" w:cstheme="minorBidi" w:hAnsiTheme="minorHAnsi" w:hAnsi="宋体" w:cs="宋体"/>
        </w:rPr>
        <w:t>AM</w:t>
      </w:r>
      <w:r>
        <w:rPr>
          <w:rFonts w:cstheme="minorBidi" w:hAnsiTheme="minorHAnsi" w:eastAsiaTheme="minorHAnsi" w:asciiTheme="minorHAnsi" w:ascii="宋体" w:hAnsi="宋体" w:eastAsia="宋体" w:cs="宋体"/>
        </w:rPr>
        <w:t>真菌多样性具有明显扰动影响，香浓</w:t>
      </w:r>
      <w:r>
        <w:rPr>
          <w:rFonts w:cstheme="minorBidi" w:hAnsiTheme="minorHAnsi" w:eastAsiaTheme="minorHAnsi" w:asciiTheme="minorHAnsi" w:ascii="宋体" w:hAnsi="宋体" w:eastAsia="宋体" w:cs="宋体"/>
        </w:rPr>
        <w:t>多样性指数、均匀度和辛普森多样性指数分别下降至</w:t>
      </w:r>
      <w:r>
        <w:rPr>
          <w:rFonts w:ascii="Times New Roman" w:eastAsia="Times New Roman" w:cstheme="minorBidi" w:hAnsiTheme="minorHAnsi" w:hAnsi="宋体" w:cs="宋体"/>
        </w:rPr>
        <w:t>1</w:t>
      </w:r>
      <w:r>
        <w:rPr>
          <w:rFonts w:ascii="Times New Roman" w:eastAsia="Times New Roman" w:cstheme="minorBidi" w:hAnsiTheme="minorHAnsi" w:hAnsi="宋体" w:cs="宋体"/>
        </w:rPr>
        <w:t>.</w:t>
      </w:r>
      <w:r>
        <w:rPr>
          <w:rFonts w:ascii="Times New Roman" w:eastAsia="Times New Roman" w:cstheme="minorBidi" w:hAnsiTheme="minorHAnsi" w:hAnsi="宋体" w:cs="宋体"/>
        </w:rPr>
        <w:t>74</w:t>
      </w:r>
      <w:r>
        <w:rPr>
          <w:rFonts w:cstheme="minorBidi" w:hAnsiTheme="minorHAnsi" w:eastAsiaTheme="minorHAnsi" w:asciiTheme="minorHAnsi" w:ascii="宋体" w:hAnsi="宋体" w:eastAsia="宋体" w:cs="宋体"/>
        </w:rPr>
        <w:t>、</w:t>
      </w:r>
      <w:r>
        <w:rPr>
          <w:rFonts w:ascii="Times New Roman" w:eastAsia="Times New Roman" w:cstheme="minorBidi" w:hAnsiTheme="minorHAnsi" w:hAnsi="宋体" w:cs="宋体"/>
        </w:rPr>
        <w:t>0.57</w:t>
      </w:r>
      <w:r>
        <w:rPr>
          <w:rFonts w:cstheme="minorBidi" w:hAnsiTheme="minorHAnsi" w:eastAsiaTheme="minorHAnsi" w:asciiTheme="minorHAnsi" w:ascii="宋体" w:hAnsi="宋体" w:eastAsia="宋体" w:cs="宋体"/>
        </w:rPr>
        <w:t>和</w:t>
      </w:r>
      <w:r>
        <w:rPr>
          <w:rFonts w:ascii="Times New Roman" w:eastAsia="Times New Roman" w:cstheme="minorBidi" w:hAnsiTheme="minorHAnsi" w:hAnsi="宋体" w:cs="宋体"/>
        </w:rPr>
        <w:t>0.83</w:t>
      </w:r>
      <w:r>
        <w:rPr>
          <w:rFonts w:cstheme="minorBidi" w:hAnsiTheme="minorHAnsi" w:eastAsiaTheme="minorHAnsi" w:asciiTheme="minorHAnsi" w:ascii="宋体" w:hAnsi="宋体" w:eastAsia="宋体" w:cs="宋体"/>
        </w:rPr>
        <w:t>。道路建</w:t>
      </w:r>
      <w:r>
        <w:rPr>
          <w:rFonts w:cstheme="minorBidi" w:hAnsiTheme="minorHAnsi" w:eastAsiaTheme="minorHAnsi" w:asciiTheme="minorHAnsi" w:ascii="宋体" w:hAnsi="宋体" w:eastAsia="宋体" w:cs="宋体"/>
        </w:rPr>
        <w:t>设初期对</w:t>
      </w:r>
      <w:r>
        <w:rPr>
          <w:rFonts w:ascii="Times New Roman" w:eastAsia="Times New Roman" w:cstheme="minorBidi" w:hAnsiTheme="minorHAnsi" w:hAnsi="宋体" w:cs="宋体"/>
        </w:rPr>
        <w:t>AM</w:t>
      </w:r>
      <w:r>
        <w:rPr>
          <w:rFonts w:cstheme="minorBidi" w:hAnsiTheme="minorHAnsi" w:eastAsiaTheme="minorHAnsi" w:asciiTheme="minorHAnsi" w:ascii="宋体" w:hAnsi="宋体" w:eastAsia="宋体" w:cs="宋体"/>
        </w:rPr>
        <w:t>真菌的扰动主要体现在孢子数量的大幅下降，减少了</w:t>
      </w:r>
      <w:r>
        <w:rPr>
          <w:rFonts w:ascii="Times New Roman" w:eastAsia="Times New Roman" w:cstheme="minorBidi" w:hAnsiTheme="minorHAnsi" w:hAnsi="宋体" w:cs="宋体"/>
        </w:rPr>
        <w:t>83%</w:t>
      </w:r>
      <w:r>
        <w:rPr>
          <w:rFonts w:cstheme="minorBidi" w:hAnsiTheme="minorHAnsi" w:eastAsiaTheme="minorHAnsi" w:asciiTheme="minorHAnsi" w:ascii="宋体" w:hAnsi="宋体" w:eastAsia="宋体" w:cs="宋体"/>
        </w:rPr>
        <w:t>，而</w:t>
      </w:r>
      <w:r>
        <w:rPr>
          <w:rFonts w:ascii="Times New Roman" w:eastAsia="Times New Roman" w:cstheme="minorBidi" w:hAnsiTheme="minorHAnsi" w:hAnsi="宋体" w:cs="宋体"/>
        </w:rPr>
        <w:t>AM</w:t>
      </w:r>
      <w:r>
        <w:rPr>
          <w:rFonts w:cstheme="minorBidi" w:hAnsiTheme="minorHAnsi" w:eastAsiaTheme="minorHAnsi" w:asciiTheme="minorHAnsi" w:ascii="宋体" w:hAnsi="宋体" w:eastAsia="宋体" w:cs="宋体"/>
        </w:rPr>
        <w:t>真菌群落的物种组成变化不明显，虽然物种丰富度略有下降，但一些优势种在扰</w:t>
      </w:r>
      <w:r>
        <w:rPr>
          <w:rFonts w:cstheme="minorBidi" w:hAnsiTheme="minorHAnsi" w:eastAsiaTheme="minorHAnsi" w:asciiTheme="minorHAnsi" w:ascii="宋体" w:hAnsi="宋体" w:eastAsia="宋体" w:cs="宋体"/>
        </w:rPr>
        <w:t>动前后没有发生根本性变化，对</w:t>
      </w:r>
      <w:r>
        <w:rPr>
          <w:rFonts w:ascii="Times New Roman" w:eastAsia="Times New Roman" w:cstheme="minorBidi" w:hAnsiTheme="minorHAnsi" w:hAnsi="宋体" w:cs="宋体"/>
        </w:rPr>
        <w:t>AM</w:t>
      </w:r>
      <w:r>
        <w:rPr>
          <w:rFonts w:cstheme="minorBidi" w:hAnsiTheme="minorHAnsi" w:eastAsiaTheme="minorHAnsi" w:asciiTheme="minorHAnsi" w:ascii="宋体" w:hAnsi="宋体" w:eastAsia="宋体" w:cs="宋体"/>
        </w:rPr>
        <w:t>真菌群落构成仍起关键作用。</w:t>
      </w:r>
    </w:p>
    <w:p w:rsidR="0018722C">
      <w:pPr>
        <w:topLinePunct/>
      </w:pPr>
      <w:r>
        <w:rPr>
          <w:rFonts w:cstheme="minorBidi" w:hAnsiTheme="minorHAnsi" w:eastAsiaTheme="minorHAnsi" w:asciiTheme="minorHAnsi" w:ascii="宋体" w:eastAsia="宋体" w:hint="eastAsia"/>
        </w:rPr>
        <w:t>旅游活动对黄山风景区生态系统中</w:t>
      </w:r>
      <w:r>
        <w:rPr>
          <w:rFonts w:cstheme="minorBidi" w:hAnsiTheme="minorHAnsi" w:eastAsiaTheme="minorHAnsi" w:asciiTheme="minorHAnsi"/>
        </w:rPr>
        <w:t>AM</w:t>
      </w:r>
      <w:r>
        <w:rPr>
          <w:rFonts w:ascii="宋体" w:eastAsia="宋体" w:hint="eastAsia" w:cstheme="minorBidi" w:hAnsiTheme="minorHAnsi"/>
        </w:rPr>
        <w:t>真菌产生了负面影响。</w:t>
      </w:r>
      <w:r>
        <w:rPr>
          <w:rFonts w:cstheme="minorBidi" w:hAnsiTheme="minorHAnsi" w:eastAsiaTheme="minorHAnsi" w:asciiTheme="minorHAnsi"/>
        </w:rPr>
        <w:t>AM</w:t>
      </w:r>
      <w:r>
        <w:rPr>
          <w:rFonts w:ascii="宋体" w:eastAsia="宋体" w:hint="eastAsia" w:cstheme="minorBidi" w:hAnsiTheme="minorHAnsi"/>
        </w:rPr>
        <w:t>真菌对短期低强度的扰动适应力强，表现出较强的弹性适应</w:t>
      </w:r>
      <w:r>
        <w:rPr>
          <w:rFonts w:cstheme="minorBidi" w:hAnsiTheme="minorHAnsi" w:eastAsiaTheme="minorHAnsi" w:asciiTheme="minorHAnsi"/>
        </w:rPr>
        <w:t>(</w:t>
      </w:r>
      <w:r>
        <w:rPr>
          <w:rFonts w:cstheme="minorBidi" w:hAnsiTheme="minorHAnsi" w:eastAsiaTheme="minorHAnsi" w:asciiTheme="minorHAnsi"/>
        </w:rPr>
        <w:t xml:space="preserve">resilience</w:t>
      </w:r>
      <w:r>
        <w:rPr>
          <w:rFonts w:cstheme="minorBidi" w:hAnsiTheme="minorHAnsi" w:eastAsiaTheme="minorHAnsi" w:asciiTheme="minorHAnsi"/>
        </w:rPr>
        <w:t>)</w:t>
      </w:r>
      <w:r>
        <w:rPr>
          <w:rFonts w:ascii="宋体" w:eastAsia="宋体" w:hint="eastAsia" w:cstheme="minorBidi" w:hAnsiTheme="minorHAnsi"/>
        </w:rPr>
        <w:t>。不同的</w:t>
      </w:r>
      <w:r>
        <w:rPr>
          <w:rFonts w:cstheme="minorBidi" w:hAnsiTheme="minorHAnsi" w:eastAsiaTheme="minorHAnsi" w:asciiTheme="minorHAnsi"/>
        </w:rPr>
        <w:t>AM</w:t>
      </w:r>
      <w:r>
        <w:rPr>
          <w:rFonts w:ascii="宋体" w:eastAsia="宋体" w:hint="eastAsia" w:cstheme="minorBidi" w:hAnsiTheme="minorHAnsi"/>
        </w:rPr>
        <w:t>真菌</w:t>
      </w:r>
      <w:r>
        <w:rPr>
          <w:rFonts w:ascii="宋体" w:eastAsia="宋体" w:hint="eastAsia" w:cstheme="minorBidi" w:hAnsiTheme="minorHAnsi"/>
        </w:rPr>
        <w:t>种类对环境扰动的适应能力不同，在研究扰动对自然生态系统</w:t>
      </w:r>
      <w:r>
        <w:rPr>
          <w:rFonts w:cstheme="minorBidi" w:hAnsiTheme="minorHAnsi" w:eastAsiaTheme="minorHAnsi" w:asciiTheme="minorHAnsi"/>
        </w:rPr>
        <w:t>AM</w:t>
      </w:r>
      <w:r>
        <w:rPr>
          <w:rFonts w:ascii="宋体" w:eastAsia="宋体" w:hint="eastAsia" w:cstheme="minorBidi" w:hAnsiTheme="minorHAnsi"/>
        </w:rPr>
        <w:t>真菌多样性影</w:t>
      </w:r>
      <w:r>
        <w:rPr>
          <w:rFonts w:ascii="宋体" w:eastAsia="宋体" w:hint="eastAsia" w:cstheme="minorBidi" w:hAnsiTheme="minorHAnsi"/>
        </w:rPr>
        <w:t>响时，应多关注在扰动环境中具有高度耐受力的</w:t>
      </w:r>
      <w:r>
        <w:rPr>
          <w:rFonts w:cstheme="minorBidi" w:hAnsiTheme="minorHAnsi" w:eastAsiaTheme="minorHAnsi" w:asciiTheme="minorHAnsi"/>
        </w:rPr>
        <w:t>AM</w:t>
      </w:r>
      <w:r>
        <w:rPr>
          <w:rFonts w:ascii="宋体" w:eastAsia="宋体" w:hint="eastAsia" w:cstheme="minorBidi" w:hAnsiTheme="minorHAnsi"/>
        </w:rPr>
        <w:t>真菌优势种群，它们可能对</w:t>
      </w:r>
      <w:r>
        <w:rPr>
          <w:rFonts w:ascii="宋体" w:eastAsia="宋体" w:hint="eastAsia" w:cstheme="minorBidi" w:hAnsiTheme="minorHAnsi"/>
        </w:rPr>
        <w:t>生态系统的修复与重建具有重要意义。</w:t>
      </w:r>
    </w:p>
    <w:p w:rsidR="0018722C">
      <w:pPr>
        <w:pStyle w:val="aff"/>
        <w:topLinePunct/>
      </w:pPr>
      <w:r>
        <w:rPr>
          <w:rStyle w:val="afe"/>
          <w:rFonts w:cstheme="minorBidi" w:hAnsiTheme="minorHAnsi" w:eastAsiaTheme="minorHAnsi" w:asciiTheme="minorHAnsi" w:ascii="Times New Roman" w:eastAsia="黑体" w:hint="eastAsia"/>
          <w:b/>
        </w:rPr>
        <w:t>关键词：</w:t>
      </w:r>
      <w:r>
        <w:rPr>
          <w:rFonts w:ascii="宋体" w:eastAsia="宋体" w:hint="eastAsia" w:cstheme="minorBidi" w:hAnsiTheme="minorHAnsi"/>
        </w:rPr>
        <w:t>黄山</w:t>
      </w:r>
      <w:r>
        <w:rPr>
          <w:rFonts w:ascii="宋体" w:eastAsia="宋体" w:hint="eastAsia" w:cstheme="minorBidi" w:hAnsiTheme="minorHAnsi"/>
        </w:rPr>
        <w:t xml:space="preserve">； </w:t>
      </w:r>
      <w:r>
        <w:rPr>
          <w:rFonts w:ascii="宋体" w:eastAsia="宋体" w:hint="eastAsia" w:cstheme="minorBidi" w:hAnsiTheme="minorHAnsi"/>
        </w:rPr>
        <w:t>丛枝菌根真菌</w:t>
      </w:r>
      <w:r>
        <w:rPr>
          <w:rFonts w:ascii="宋体" w:eastAsia="宋体" w:hint="eastAsia" w:cstheme="minorBidi" w:hAnsiTheme="minorHAnsi"/>
        </w:rPr>
        <w:t xml:space="preserve">； </w:t>
      </w:r>
      <w:r>
        <w:rPr>
          <w:rFonts w:ascii="宋体" w:eastAsia="宋体" w:hint="eastAsia" w:cstheme="minorBidi" w:hAnsiTheme="minorHAnsi"/>
        </w:rPr>
        <w:t>旅游扰动</w:t>
      </w:r>
      <w:r>
        <w:rPr>
          <w:rFonts w:ascii="宋体" w:eastAsia="宋体" w:hint="eastAsia" w:cstheme="minorBidi" w:hAnsiTheme="minorHAnsi"/>
        </w:rPr>
        <w:t xml:space="preserve">； </w:t>
      </w:r>
      <w:r>
        <w:rPr>
          <w:rFonts w:ascii="宋体" w:eastAsia="宋体" w:hint="eastAsia" w:cstheme="minorBidi" w:hAnsiTheme="minorHAnsi"/>
        </w:rPr>
        <w:t>生物多样性</w:t>
      </w:r>
    </w:p>
    <w:p w:rsidR="0018722C">
      <w:pPr>
        <w:topLinePunct/>
      </w:pPr>
      <w:r>
        <w:rPr>
          <w:rFonts w:cstheme="minorBidi" w:hAnsiTheme="minorHAnsi" w:eastAsiaTheme="minorHAnsi" w:asciiTheme="minorHAnsi"/>
        </w:rPr>
        <w:t>II</w:t>
      </w:r>
    </w:p>
    <w:p w:rsidR="0018722C">
      <w:pPr>
        <w:pStyle w:val="af5"/>
        <w:topLinePunct/>
      </w:pPr>
      <w:r>
        <w:rPr>
          <w:rFonts w:cstheme="minorBidi" w:hAnsiTheme="minorHAnsi" w:eastAsiaTheme="minorHAnsi" w:asciiTheme="minorHAnsi"/>
          <w:b/>
        </w:rPr>
        <w:t>Biodiversity of arbuscular mycorrhizal fungi and its response to tourist disturbance in Huangshan Scenic Area</w:t>
      </w:r>
    </w:p>
    <w:p w:rsidR="0018722C">
      <w:pPr>
        <w:pStyle w:val="afff2"/>
        <w:topLinePunct/>
      </w:pPr>
      <w:bookmarkStart w:id="361115" w:name="_Toc686361115"/>
      <w:r>
        <w:rPr>
          <w:b/>
        </w:rPr>
        <w:t>Abstract</w:t>
      </w:r>
      <w:bookmarkEnd w:id="361115"/>
    </w:p>
    <w:p w:rsidR="0018722C">
      <w:pPr>
        <w:pStyle w:val="afc"/>
        <w:topLinePunct/>
      </w:pPr>
      <w:bookmarkStart w:name="英文摘要 " w:id="4"/>
      <w:bookmarkEnd w:id="4"/>
      <w:r>
        <w:t>Biodiversity is the core element of tourism ecosystem. The rapid development of tourism inevitably brings about negative effects on the ecological environment, intensifying the contradiction between environmental protection and utilization. There is a considerable wealth of information regarding the species diversity of both plants and animals that occur above ground. However, little attention has been paid to the large amounts of microorganisms under the ground, which are important components of tourism ecosystem and play vital roles in nutrient cycling and energy flux.</w:t>
      </w:r>
    </w:p>
    <w:p w:rsidR="0018722C">
      <w:pPr>
        <w:pStyle w:val="afc"/>
        <w:topLinePunct/>
      </w:pPr>
      <w:r>
        <w:t xml:space="preserve">Arbuscular mycorrhizae </w:t>
      </w:r>
      <w:r>
        <w:t xml:space="preserve">(</w:t>
      </w:r>
      <w:r>
        <w:t xml:space="preserve">AM</w:t>
      </w:r>
      <w:r>
        <w:t xml:space="preserve">)</w:t>
      </w:r>
      <w:r>
        <w:t xml:space="preserve"> are ubiquitous symbioses between plant roots and AM fungi in terrestrial ecosystems. Arbuscular mycorrhizal fungi are important soil microbial resources that help to integrate plants with soil. When there is a change in this dynamic, to some extent it reflects the impact that disturbance caused by tourists has on the ecosystem, and thus indirectly helps us to understand the state of health of the ecosystem. In this study, the work will focus on the</w:t>
      </w:r>
      <w:r>
        <w:t xml:space="preserve">"</w:t>
      </w:r>
      <w:r w:rsidR="001852F3">
        <w:t xml:space="preserve"> </w:t>
      </w:r>
      <w:r>
        <w:t xml:space="preserve">plant - AM fungi - soil</w:t>
      </w:r>
      <w:r>
        <w:t xml:space="preserve">"</w:t>
      </w:r>
      <w:r>
        <w:t xml:space="preserve"> circle of the tourism ecosystem, using mycorrhizal and tourism ecological principles and research methods. A study will be made of the response of AM fungal community structure, the</w:t>
      </w:r>
      <w:r>
        <w:t xml:space="preserve">"</w:t>
      </w:r>
      <w:r w:rsidR="001852F3">
        <w:t xml:space="preserve"> </w:t>
      </w:r>
      <w:r>
        <w:t xml:space="preserve">plant - fungi</w:t>
      </w:r>
      <w:r>
        <w:t xml:space="preserve">"</w:t>
      </w:r>
      <w:r>
        <w:t xml:space="preserve"> symbiont, AM mycelium network, and glomalin-related soil protein as a result of disturbance by tourists. The study will explain the ecological function of AM fungi in the tourism ecosystem and the ecological value of AM fungi as an environmental indicator organism. It will also provide valuable reference materials for the sustainable development of tourism.</w:t>
      </w:r>
    </w:p>
    <w:p w:rsidR="0018722C">
      <w:pPr>
        <w:pStyle w:val="afc"/>
        <w:topLinePunct/>
      </w:pPr>
      <w:r>
        <w:t xml:space="preserve">The diversity of AM fungi in the soil of Huangshan were investigated. Twenty-five species of arbuscular mycorrhizal fungi were identified from 42 rhizosphere soil samples. </w:t>
      </w:r>
      <w:r>
        <w:rPr>
          <w:i/>
        </w:rPr>
        <w:t xml:space="preserve">Acaulospora</w:t>
      </w:r>
      <w:r>
        <w:t xml:space="preserve">, </w:t>
      </w:r>
      <w:r>
        <w:rPr>
          <w:i/>
        </w:rPr>
        <w:t xml:space="preserve">Glomus </w:t>
      </w:r>
      <w:r>
        <w:t xml:space="preserve">and </w:t>
      </w:r>
      <w:r>
        <w:rPr>
          <w:i/>
        </w:rPr>
        <w:t xml:space="preserve">Funneliformis </w:t>
      </w:r>
      <w:r>
        <w:t xml:space="preserve">were dominant at the study site. AM fungi spore density ranged from 45 to 3250 per 100 g soil </w:t>
      </w:r>
      <w:r>
        <w:t xml:space="preserve">(</w:t>
      </w:r>
      <w:r>
        <w:t xml:space="preserve">average 839</w:t>
      </w:r>
      <w:r>
        <w:t xml:space="preserve">)</w:t>
      </w:r>
      <w:r>
        <w:t xml:space="preserve">, and the species richness of arbuscular mycorrhizal fungi ranged from 1-9 </w:t>
      </w:r>
      <w:r>
        <w:t xml:space="preserve">(</w:t>
      </w:r>
      <w:r>
        <w:t xml:space="preserve">average 4.2</w:t>
      </w:r>
      <w:r>
        <w:t xml:space="preserve">)</w:t>
      </w:r>
      <w:r>
        <w:t xml:space="preserve"> per soil sample. Shannon-Wiener index and Simpson</w:t>
      </w:r>
      <w:r>
        <w:t xml:space="preserve">'</w:t>
      </w:r>
      <w:r>
        <w:t xml:space="preserve">s index were calculated to evaluate the arbuscular mycorrhizal fungal diversity. The diversity of AM fungal community in the subtropical forest of Huangshan may be the result of mutual selection between AM fungi and the ecological environment.</w:t>
      </w:r>
    </w:p>
    <w:p w:rsidR="0018722C">
      <w:pPr>
        <w:pStyle w:val="afc"/>
        <w:topLinePunct/>
      </w:pPr>
      <w:r>
        <w:t xml:space="preserve">Root and rhizosphere soil samples of preserved plant Huangshan Magnolia</w:t>
      </w:r>
      <w:r w:rsidR="001852F3">
        <w:t xml:space="preserve"> </w:t>
      </w:r>
      <w:r>
        <w:t xml:space="preserve">(</w:t>
      </w:r>
      <w:r>
        <w:rPr>
          <w:i/>
        </w:rPr>
        <w:t xml:space="preserve">Magnolia cylindrica</w:t>
      </w:r>
      <w:r>
        <w:t xml:space="preserve">)</w:t>
      </w:r>
      <w:r>
        <w:t xml:space="preserve"> were studied to determine the root colonization and the</w:t>
      </w:r>
      <w:r>
        <w:t xml:space="preserve"> </w:t>
      </w:r>
      <w:r>
        <w:t xml:space="preserve">diversity of</w:t>
      </w:r>
    </w:p>
    <w:p w:rsidR="0018722C">
      <w:pPr>
        <w:pStyle w:val="afc"/>
        <w:topLinePunct/>
      </w:pPr>
      <w:r>
        <w:rPr>
          <w:rFonts w:cstheme="minorBidi" w:hAnsiTheme="minorHAnsi" w:eastAsiaTheme="minorHAnsi" w:asciiTheme="minorHAnsi"/>
        </w:rPr>
        <w:t>III</w:t>
      </w:r>
    </w:p>
    <w:p w:rsidR="0018722C">
      <w:pPr>
        <w:pStyle w:val="afc"/>
        <w:topLinePunct/>
      </w:pPr>
      <w:r>
        <w:t>S</w:t>
      </w:r>
      <w:r>
        <w:t xml:space="preserve">pore populations of AM fungi. The results showed that AM fungal colonization structures including hyphae, hyphal coils and vesicles were present in all root samples. </w:t>
      </w:r>
      <w:r>
        <w:rPr>
          <w:i/>
        </w:rPr>
        <w:t>Paris</w:t>
      </w:r>
      <w:r>
        <w:t>-type arbuscular mycorrhizae were identified in the roots according to the morphological structure. Seventeen species of AM fungi were isolated and identified from the</w:t>
      </w:r>
      <w:r w:rsidR="001852F3">
        <w:t xml:space="preserve"> rhizosphere soil</w:t>
      </w:r>
      <w:r>
        <w:t xml:space="preserve"> </w:t>
      </w:r>
      <w:r>
        <w:t>samples.</w:t>
      </w:r>
    </w:p>
    <w:p w:rsidR="0018722C">
      <w:pPr>
        <w:pStyle w:val="afc"/>
        <w:topLinePunct/>
      </w:pPr>
      <w:r>
        <w:t>Tourism disturbance influenced the AM fungi colonization rate, the amount of soil mycelium, spore density and GRSP content. The influence was greatest within 5m away from the tour trail. </w:t>
      </w:r>
      <w:r>
        <w:t>In </w:t>
      </w:r>
      <w:r>
        <w:t>some area, the influence could extend to 10m and even farther. In different habitats, the disturbance on AM fungi community varied in degree and scope. It was greater in Wenquan, Yungu Si and Guangmin Ding. The reason may be related to vegetation type, soil factors, disturbance intensity, disturbance history and so on. Different degrees of tourism construction will significantly affect AM fungi community. The disturbance was greatest in Yungu Si, Ciguang Ge followed by and Diaoqiao An was the least. The GRSP content of Diaoqiao An was 24.41mg</w:t>
      </w:r>
      <w:r>
        <w:t>/</w:t>
      </w:r>
      <w:r>
        <w:t>g soil, 5-19 times that of other</w:t>
      </w:r>
      <w:r w:rsidR="001852F3">
        <w:t xml:space="preserve"> sites.</w:t>
      </w:r>
    </w:p>
    <w:p w:rsidR="0018722C">
      <w:pPr>
        <w:pStyle w:val="afc"/>
        <w:topLinePunct/>
      </w:pPr>
      <w:r>
        <w:t>Road construction had obvious disturbance on AM fungal diversity. The Shannon diversity index, evenness and Simpson diversity index fell to 1.74, 0.57 and 0.83 respectively after road construction. The decline mainly reflected in the number of spores, reducing by 83%, while the species composition of AM fungal communities did not</w:t>
      </w:r>
      <w:r w:rsidR="001852F3">
        <w:t xml:space="preserve"> change significantly. Although there is a slight decrease in species richness, but some dominant species did not change before and after the disturbance, which still play a key role in the AM fungal community</w:t>
      </w:r>
      <w:r>
        <w:t> </w:t>
      </w:r>
      <w:r>
        <w:t>composition.</w:t>
      </w:r>
    </w:p>
    <w:p w:rsidR="0018722C">
      <w:pPr>
        <w:pStyle w:val="afc"/>
        <w:topLinePunct/>
      </w:pPr>
      <w:r>
        <w:t xml:space="preserve">Tourism had posed negative influence on the Huangshan ecosystem. The result revealed that the AM fungi community showed strong adaptation </w:t>
      </w:r>
      <w:r>
        <w:t xml:space="preserve">(</w:t>
      </w:r>
      <w:r>
        <w:t xml:space="preserve">resilience</w:t>
      </w:r>
      <w:r>
        <w:t xml:space="preserve">)</w:t>
      </w:r>
      <w:r>
        <w:t xml:space="preserve"> to the disturbance. Different AM fungal species has different ability to adapt to different environmental disturbances. More attention should be paid to the advantages</w:t>
      </w:r>
      <w:r w:rsidR="001852F3">
        <w:t xml:space="preserve"> of</w:t>
      </w:r>
      <w:r>
        <w:t xml:space="preserve"> </w:t>
      </w:r>
      <w:r>
        <w:t xml:space="preserve">AM fungal populations with a high degree of tolerance in the disturbance environment, for</w:t>
      </w:r>
      <w:r w:rsidR="001852F3">
        <w:t xml:space="preserve"> they may be of great significance in repairing and reconstruction of the</w:t>
      </w:r>
      <w:r>
        <w:t xml:space="preserve"> </w:t>
      </w:r>
      <w:r>
        <w:t xml:space="preserve">ecosystem.</w:t>
      </w:r>
    </w:p>
    <w:p w:rsidR="0018722C">
      <w:pPr>
        <w:pStyle w:val="aff"/>
        <w:topLinePunct/>
      </w:pPr>
      <w:r>
        <w:rPr>
          <w:rFonts w:eastAsia="黑体" w:ascii="Times New Roman"/>
          <w:rStyle w:val="afe"/>
          <w:b/>
        </w:rPr>
        <w:t>Keywords: </w:t>
      </w:r>
      <w:r>
        <w:t>Huangshan</w:t>
      </w:r>
      <w:r>
        <w:t xml:space="preserve">; </w:t>
      </w:r>
      <w:r>
        <w:t>Arbuscular mycorrhizal fungi</w:t>
      </w:r>
      <w:r>
        <w:t xml:space="preserve">; </w:t>
      </w:r>
      <w:r>
        <w:t>Tourism disturbance</w:t>
      </w:r>
      <w:r>
        <w:t xml:space="preserve">; </w:t>
      </w:r>
      <w:r>
        <w:t>Biodiversity</w:t>
      </w:r>
    </w:p>
    <w:p w:rsidR="0018722C">
      <w:pPr>
        <w:topLinePunct/>
      </w:pPr>
      <w:r>
        <w:rPr>
          <w:rFonts w:cstheme="minorBidi" w:hAnsiTheme="minorHAnsi" w:eastAsiaTheme="minorHAnsi" w:asciiTheme="minorHAnsi"/>
        </w:rPr>
        <w:t>IV</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"_Toc686361114"</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_Toc686361114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"_Toc686361115"</w:instrText>
      </w:r>
      <w:r>
        <w:fldChar w:fldCharType="separate"/>
      </w:r>
      <w:r>
        <w:rPr>
          <w:b/>
        </w:rPr>
        <w:t>Abstract</w:t>
      </w:r>
      <w:r>
        <w:fldChar w:fldCharType="end"/>
      </w:r>
      <w:r>
        <w:rPr>
          <w:noProof/>
          <w:webHidden/>
        </w:rPr>
        <w:tab/>
      </w:r>
      <w:r>
        <w:rPr>
          <w:noProof/>
          <w:webHidden/>
        </w:rPr>
        <w:fldChar w:fldCharType="begin"/>
      </w:r>
      <w:r>
        <w:rPr>
          <w:noProof/>
          <w:webHidden/>
        </w:rPr>
        <w:instrText> PAGEREF _Toc686361115 \h </w:instrText>
      </w:r>
      <w:r>
        <w:rPr>
          <w:noProof/>
          <w:webHidden/>
        </w:rPr>
        <w:fldChar w:fldCharType="separate"/>
      </w:r>
      <w:r>
        <w:rPr>
          <w:noProof/>
          <w:webHidden/>
        </w:rPr>
        <w:t>4</w:t>
      </w:r>
      <w:r>
        <w:rPr>
          <w:noProof/>
          <w:webHidden/>
        </w:rPr>
        <w:fldChar w:fldCharType="end"/>
      </w:r>
    </w:p>
    <w:p w:rsidR="0018722C">
      <w:pPr>
        <w:pStyle w:val="TOC1"/>
        <w:tabs>
          <w:tab w:val="left" w:pos="2240"/>
          <w:tab w:val="right" w:leader="dot" w:pos="9345"/>
        </w:tabs>
        <w:topLinePunct/>
      </w:pPr>
      <w:r>
        <w:fldChar w:fldCharType="begin"/>
      </w:r>
      <w:r>
        <w:instrText>HYPERLINK \l "_Toc686361116"</w:instrText>
      </w:r>
      <w:r>
        <w:fldChar w:fldCharType="separate"/>
      </w:r>
      <w:r>
        <w:t>第一章</w:t>
      </w:r>
      <w:r>
        <w:t xml:space="preserve">  </w:t>
      </w:r>
      <w:r w:rsidR="001852F3">
        <w:t>前</w:t>
      </w:r>
      <w:r w:rsidRPr="00000000">
        <w:tab/>
        <w:t>言</w:t>
      </w:r>
      <w:r>
        <w:fldChar w:fldCharType="end"/>
      </w:r>
      <w:r>
        <w:rPr>
          <w:noProof/>
          <w:webHidden/>
        </w:rPr>
        <w:tab/>
      </w:r>
      <w:r>
        <w:rPr>
          <w:noProof/>
          <w:webHidden/>
        </w:rPr>
        <w:fldChar w:fldCharType="begin"/>
      </w:r>
      <w:r>
        <w:rPr>
          <w:noProof/>
          <w:webHidden/>
        </w:rPr>
        <w:instrText> PAGEREF _Toc686361116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"_Toc686361117"</w:instrText>
      </w:r>
      <w:r>
        <w:fldChar w:fldCharType="separate"/>
      </w:r>
      <w:r>
        <w:rPr>
          <w:b/>
        </w:rPr>
        <w:t>1.1</w:t>
      </w:r>
      <w:r>
        <w:t xml:space="preserve"> </w:t>
      </w:r>
      <w:r>
        <w:t>选题的背景</w:t>
      </w:r>
      <w:r>
        <w:fldChar w:fldCharType="end"/>
      </w:r>
      <w:r>
        <w:rPr>
          <w:noProof/>
          <w:webHidden/>
        </w:rPr>
        <w:tab/>
      </w:r>
      <w:r>
        <w:rPr>
          <w:noProof/>
          <w:webHidden/>
        </w:rPr>
        <w:fldChar w:fldCharType="begin"/>
      </w:r>
      <w:r>
        <w:rPr>
          <w:noProof/>
          <w:webHidden/>
        </w:rPr>
        <w:instrText> PAGEREF _Toc686361117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"_Toc686361118"</w:instrText>
      </w:r>
      <w:r>
        <w:fldChar w:fldCharType="separate"/>
      </w:r>
      <w:r>
        <w:rPr>
          <w:b/>
        </w:rPr>
        <w:t>1.1.1</w:t>
      </w:r>
      <w:r>
        <w:t xml:space="preserve"> </w:t>
      </w:r>
      <w:r>
        <w:t>旅游业发展带来的生态保护的迫切性</w:t>
      </w:r>
      <w:r>
        <w:fldChar w:fldCharType="end"/>
      </w:r>
      <w:r>
        <w:rPr>
          <w:noProof/>
          <w:webHidden/>
        </w:rPr>
        <w:tab/>
      </w:r>
      <w:r>
        <w:rPr>
          <w:noProof/>
          <w:webHidden/>
        </w:rPr>
        <w:fldChar w:fldCharType="begin"/>
      </w:r>
      <w:r>
        <w:rPr>
          <w:noProof/>
          <w:webHidden/>
        </w:rPr>
        <w:instrText> PAGEREF _Toc686361118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"_Toc686361119"</w:instrText>
      </w:r>
      <w:r>
        <w:fldChar w:fldCharType="separate"/>
      </w:r>
      <w:r>
        <w:rPr>
          <w:b/>
        </w:rPr>
        <w:t>1.1.2</w:t>
      </w:r>
      <w:r>
        <w:t xml:space="preserve"> </w:t>
      </w:r>
      <w:r>
        <w:t>旅游生态影响的国内外研究进展</w:t>
      </w:r>
      <w:r>
        <w:fldChar w:fldCharType="end"/>
      </w:r>
      <w:r>
        <w:rPr>
          <w:noProof/>
          <w:webHidden/>
        </w:rPr>
        <w:tab/>
      </w:r>
      <w:r>
        <w:rPr>
          <w:noProof/>
          <w:webHidden/>
        </w:rPr>
        <w:fldChar w:fldCharType="begin"/>
      </w:r>
      <w:r>
        <w:rPr>
          <w:noProof/>
          <w:webHidden/>
        </w:rPr>
        <w:instrText> PAGEREF _Toc686361119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"_Toc686361120"</w:instrText>
      </w:r>
      <w:r>
        <w:fldChar w:fldCharType="separate"/>
      </w:r>
      <w:r>
        <w:rPr>
          <w:b/>
        </w:rPr>
        <w:t>1.1.3</w:t>
      </w:r>
      <w:r>
        <w:t xml:space="preserve"> </w:t>
      </w:r>
      <w:r>
        <w:t>丛枝菌根真菌在黄</w:t>
      </w:r>
      <w:r>
        <w:t>ft旅游生态系统中的重要性</w:t>
      </w:r>
      <w:r>
        <w:fldChar w:fldCharType="end"/>
      </w:r>
      <w:r>
        <w:rPr>
          <w:noProof/>
          <w:webHidden/>
        </w:rPr>
        <w:tab/>
      </w:r>
      <w:r>
        <w:rPr>
          <w:noProof/>
          <w:webHidden/>
        </w:rPr>
        <w:fldChar w:fldCharType="begin"/>
      </w:r>
      <w:r>
        <w:rPr>
          <w:noProof/>
          <w:webHidden/>
        </w:rPr>
        <w:instrText> PAGEREF _Toc686361120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"_Toc686361121"</w:instrText>
      </w:r>
      <w:r>
        <w:fldChar w:fldCharType="separate"/>
      </w:r>
      <w:r>
        <w:rPr>
          <w:b/>
        </w:rPr>
        <w:t>1.1.4</w:t>
      </w:r>
      <w:r>
        <w:rPr>
          <w:b/>
        </w:rPr>
        <w:t> </w:t>
      </w:r>
      <w:r>
        <w:t>研究旅游活动对菌根真菌影响的迫切性</w:t>
      </w:r>
      <w:r>
        <w:fldChar w:fldCharType="end"/>
      </w:r>
      <w:r>
        <w:rPr>
          <w:noProof/>
          <w:webHidden/>
        </w:rPr>
        <w:tab/>
      </w:r>
      <w:r>
        <w:rPr>
          <w:noProof/>
          <w:webHidden/>
        </w:rPr>
        <w:fldChar w:fldCharType="begin"/>
      </w:r>
      <w:r>
        <w:rPr>
          <w:noProof/>
          <w:webHidden/>
        </w:rPr>
        <w:instrText> PAGEREF _Toc686361121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"_Toc686361122"</w:instrText>
      </w:r>
      <w:r>
        <w:fldChar w:fldCharType="separate"/>
      </w:r>
      <w:r>
        <w:rPr>
          <w:b/>
        </w:rPr>
        <w:t>1.2</w:t>
      </w:r>
      <w:r>
        <w:t xml:space="preserve"> </w:t>
      </w:r>
      <w:r>
        <w:t>选题的意义</w:t>
      </w:r>
      <w:r>
        <w:fldChar w:fldCharType="end"/>
      </w:r>
      <w:r>
        <w:rPr>
          <w:noProof/>
          <w:webHidden/>
        </w:rPr>
        <w:tab/>
      </w:r>
      <w:r>
        <w:rPr>
          <w:noProof/>
          <w:webHidden/>
        </w:rPr>
        <w:fldChar w:fldCharType="begin"/>
      </w:r>
      <w:r>
        <w:rPr>
          <w:noProof/>
          <w:webHidden/>
        </w:rPr>
        <w:instrText> PAGEREF _Toc686361122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"_Toc686361123"</w:instrText>
      </w:r>
      <w:r>
        <w:fldChar w:fldCharType="separate"/>
      </w:r>
      <w:r>
        <w:rPr>
          <w:b/>
        </w:rPr>
        <w:t>1.3</w:t>
      </w:r>
      <w:r>
        <w:t xml:space="preserve"> </w:t>
      </w:r>
      <w:r>
        <w:t>研究思路</w:t>
      </w:r>
      <w:r>
        <w:fldChar w:fldCharType="end"/>
      </w:r>
      <w:r>
        <w:rPr>
          <w:noProof/>
          <w:webHidden/>
        </w:rPr>
        <w:tab/>
      </w:r>
      <w:r>
        <w:rPr>
          <w:noProof/>
          <w:webHidden/>
        </w:rPr>
        <w:fldChar w:fldCharType="begin"/>
      </w:r>
      <w:r>
        <w:rPr>
          <w:noProof/>
          <w:webHidden/>
        </w:rPr>
        <w:instrText> PAGEREF _Toc686361123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"_Toc686361124"</w:instrText>
      </w:r>
      <w:r>
        <w:fldChar w:fldCharType="separate"/>
      </w:r>
      <w:r>
        <w:rPr>
          <w:b/>
        </w:rPr>
        <w:t>1.4</w:t>
      </w:r>
      <w:r>
        <w:t xml:space="preserve"> </w:t>
      </w:r>
      <w:r>
        <w:t>论文框架</w:t>
      </w:r>
      <w:r>
        <w:fldChar w:fldCharType="end"/>
      </w:r>
      <w:r>
        <w:rPr>
          <w:noProof/>
          <w:webHidden/>
        </w:rPr>
        <w:tab/>
      </w:r>
      <w:r>
        <w:rPr>
          <w:noProof/>
          <w:webHidden/>
        </w:rPr>
        <w:fldChar w:fldCharType="begin"/>
      </w:r>
      <w:r>
        <w:rPr>
          <w:noProof/>
          <w:webHidden/>
        </w:rPr>
        <w:instrText> PAGEREF _Toc686361124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"_Toc686361125"</w:instrText>
      </w:r>
      <w:r>
        <w:fldChar w:fldCharType="separate"/>
      </w:r>
      <w:r>
        <w:t>第二章</w:t>
      </w:r>
      <w:r>
        <w:t xml:space="preserve">  </w:t>
      </w:r>
      <w:r>
        <w:t>黄ft风景区亚热带常绿阔叶</w:t>
      </w:r>
      <w:r>
        <w:t>林</w:t>
      </w:r>
      <w:r>
        <w:t>丛枝</w:t>
      </w:r>
      <w:r w:rsidR="001852F3">
        <w:t xml:space="preserve"> 菌根真菌多样性</w:t>
      </w:r>
      <w:r>
        <w:fldChar w:fldCharType="end"/>
      </w:r>
      <w:r>
        <w:rPr>
          <w:noProof/>
          <w:webHidden/>
        </w:rPr>
        <w:tab/>
      </w:r>
      <w:r>
        <w:rPr>
          <w:noProof/>
          <w:webHidden/>
        </w:rPr>
        <w:fldChar w:fldCharType="begin"/>
      </w:r>
      <w:r>
        <w:rPr>
          <w:noProof/>
          <w:webHidden/>
        </w:rPr>
        <w:instrText> PAGEREF _Toc686361125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"_Toc686361126"</w:instrText>
      </w:r>
      <w:r>
        <w:fldChar w:fldCharType="separate"/>
      </w:r>
      <w:r>
        <w:rPr>
          <w:b/>
        </w:rPr>
        <w:t>2.1</w:t>
      </w:r>
      <w:r>
        <w:t xml:space="preserve"> </w:t>
      </w:r>
      <w:r>
        <w:t>研究背景与研究目的</w:t>
      </w:r>
      <w:r>
        <w:fldChar w:fldCharType="end"/>
      </w:r>
      <w:r>
        <w:rPr>
          <w:noProof/>
          <w:webHidden/>
        </w:rPr>
        <w:tab/>
      </w:r>
      <w:r>
        <w:rPr>
          <w:noProof/>
          <w:webHidden/>
        </w:rPr>
        <w:fldChar w:fldCharType="begin"/>
      </w:r>
      <w:r>
        <w:rPr>
          <w:noProof/>
          <w:webHidden/>
        </w:rPr>
        <w:instrText> PAGEREF _Toc686361126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"_Toc686361127"</w:instrText>
      </w:r>
      <w:r>
        <w:fldChar w:fldCharType="separate"/>
      </w:r>
      <w:r>
        <w:rPr>
          <w:b/>
        </w:rPr>
        <w:t>2.2</w:t>
      </w:r>
      <w:r>
        <w:t xml:space="preserve"> </w:t>
      </w:r>
      <w:r>
        <w:t>材料与方法</w:t>
      </w:r>
      <w:r>
        <w:fldChar w:fldCharType="end"/>
      </w:r>
      <w:r>
        <w:rPr>
          <w:noProof/>
          <w:webHidden/>
        </w:rPr>
        <w:tab/>
      </w:r>
      <w:r>
        <w:rPr>
          <w:noProof/>
          <w:webHidden/>
        </w:rPr>
        <w:fldChar w:fldCharType="begin"/>
      </w:r>
      <w:r>
        <w:rPr>
          <w:noProof/>
          <w:webHidden/>
        </w:rPr>
        <w:instrText> PAGEREF _Toc686361127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"_Toc686361128"</w:instrText>
      </w:r>
      <w:r>
        <w:fldChar w:fldCharType="separate"/>
      </w:r>
      <w:r>
        <w:rPr>
          <w:b/>
        </w:rPr>
        <w:t>2.2.1</w:t>
      </w:r>
      <w:r>
        <w:t xml:space="preserve"> </w:t>
      </w:r>
      <w:r>
        <w:t>研究区域</w:t>
      </w:r>
      <w:r>
        <w:fldChar w:fldCharType="end"/>
      </w:r>
      <w:r>
        <w:rPr>
          <w:noProof/>
          <w:webHidden/>
        </w:rPr>
        <w:tab/>
      </w:r>
      <w:r>
        <w:rPr>
          <w:noProof/>
          <w:webHidden/>
        </w:rPr>
        <w:fldChar w:fldCharType="begin"/>
      </w:r>
      <w:r>
        <w:rPr>
          <w:noProof/>
          <w:webHidden/>
        </w:rPr>
        <w:instrText> PAGEREF _Toc686361128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"_Toc686361129"</w:instrText>
      </w:r>
      <w:r>
        <w:fldChar w:fldCharType="separate"/>
      </w:r>
      <w:r>
        <w:rPr>
          <w:b/>
        </w:rPr>
        <w:t>2.2.2</w:t>
      </w:r>
      <w:r>
        <w:t xml:space="preserve"> </w:t>
      </w:r>
      <w:r>
        <w:t>样品采集与处理方法</w:t>
      </w:r>
      <w:r>
        <w:fldChar w:fldCharType="end"/>
      </w:r>
      <w:r>
        <w:rPr>
          <w:noProof/>
          <w:webHidden/>
        </w:rPr>
        <w:tab/>
      </w:r>
      <w:r>
        <w:rPr>
          <w:noProof/>
          <w:webHidden/>
        </w:rPr>
        <w:fldChar w:fldCharType="begin"/>
      </w:r>
      <w:r>
        <w:rPr>
          <w:noProof/>
          <w:webHidden/>
        </w:rPr>
        <w:instrText> PAGEREF _Toc686361129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"_Toc686361130"</w:instrText>
      </w:r>
      <w:r>
        <w:fldChar w:fldCharType="separate"/>
      </w:r>
      <w:r>
        <w:rPr>
          <w:b/>
        </w:rPr>
        <w:t>2.2.3</w:t>
      </w:r>
      <w:r>
        <w:t xml:space="preserve"> </w:t>
      </w:r>
      <w:r>
        <w:rPr>
          <w:b/>
        </w:rPr>
        <w:t>AM</w:t>
      </w:r>
      <w:r>
        <w:t>真菌分类鉴定</w:t>
      </w:r>
      <w:r>
        <w:fldChar w:fldCharType="end"/>
      </w:r>
      <w:r>
        <w:rPr>
          <w:noProof/>
          <w:webHidden/>
        </w:rPr>
        <w:tab/>
      </w:r>
      <w:r>
        <w:rPr>
          <w:noProof/>
          <w:webHidden/>
        </w:rPr>
        <w:fldChar w:fldCharType="begin"/>
      </w:r>
      <w:r>
        <w:rPr>
          <w:noProof/>
          <w:webHidden/>
        </w:rPr>
        <w:instrText> PAGEREF _Toc686361130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"_Toc686361131"</w:instrText>
      </w:r>
      <w:r>
        <w:fldChar w:fldCharType="separate"/>
      </w:r>
      <w:r>
        <w:rPr>
          <w:b/>
        </w:rPr>
        <w:t>2.2.4</w:t>
      </w:r>
      <w:r>
        <w:rPr>
          <w:b/>
        </w:rPr>
        <w:t> </w:t>
      </w:r>
      <w:r>
        <w:t>统计方法</w:t>
      </w:r>
      <w:r>
        <w:fldChar w:fldCharType="end"/>
      </w:r>
      <w:r>
        <w:rPr>
          <w:noProof/>
          <w:webHidden/>
        </w:rPr>
        <w:tab/>
      </w:r>
      <w:r>
        <w:rPr>
          <w:noProof/>
          <w:webHidden/>
        </w:rPr>
        <w:fldChar w:fldCharType="begin"/>
      </w:r>
      <w:r>
        <w:rPr>
          <w:noProof/>
          <w:webHidden/>
        </w:rPr>
        <w:instrText> PAGEREF _Toc686361131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"_Toc686361132"</w:instrText>
      </w:r>
      <w:r>
        <w:fldChar w:fldCharType="separate"/>
      </w:r>
      <w:r>
        <w:rPr>
          <w:b/>
        </w:rPr>
        <w:t>2.3</w:t>
      </w:r>
      <w:r>
        <w:rPr>
          <w:b/>
        </w:rPr>
        <w:t> </w:t>
      </w:r>
      <w:r>
        <w:t>结果</w:t>
      </w:r>
      <w:r>
        <w:fldChar w:fldCharType="end"/>
      </w:r>
      <w:r>
        <w:rPr>
          <w:noProof/>
          <w:webHidden/>
        </w:rPr>
        <w:tab/>
      </w:r>
      <w:r>
        <w:rPr>
          <w:noProof/>
          <w:webHidden/>
        </w:rPr>
        <w:fldChar w:fldCharType="begin"/>
      </w:r>
      <w:r>
        <w:rPr>
          <w:noProof/>
          <w:webHidden/>
        </w:rPr>
        <w:instrText> PAGEREF _Toc686361132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"_Toc686361133"</w:instrText>
      </w:r>
      <w:r>
        <w:fldChar w:fldCharType="separate"/>
      </w:r>
      <w:r>
        <w:rPr>
          <w:b/>
        </w:rPr>
        <w:t>2.4</w:t>
      </w:r>
      <w:r>
        <w:t xml:space="preserve"> </w:t>
      </w:r>
      <w:r>
        <w:t>讨论</w:t>
      </w:r>
      <w:r>
        <w:fldChar w:fldCharType="end"/>
      </w:r>
      <w:r>
        <w:rPr>
          <w:noProof/>
          <w:webHidden/>
        </w:rPr>
        <w:tab/>
      </w:r>
      <w:r>
        <w:rPr>
          <w:noProof/>
          <w:webHidden/>
        </w:rPr>
        <w:fldChar w:fldCharType="begin"/>
      </w:r>
      <w:r>
        <w:rPr>
          <w:noProof/>
          <w:webHidden/>
        </w:rPr>
        <w:instrText> PAGEREF _Toc686361133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"_Toc686361134"</w:instrText>
      </w:r>
      <w:r>
        <w:fldChar w:fldCharType="separate"/>
      </w:r>
      <w:r>
        <w:rPr>
          <w:b/>
        </w:rPr>
        <w:t>2.5</w:t>
      </w:r>
      <w:r>
        <w:t xml:space="preserve"> </w:t>
      </w:r>
      <w:r>
        <w:t>已鉴定的</w:t>
      </w:r>
      <w:r>
        <w:rPr>
          <w:b/>
        </w:rPr>
        <w:t>AM</w:t>
      </w:r>
      <w:r>
        <w:t>真菌的主要形态学特征</w:t>
      </w:r>
      <w:r>
        <w:fldChar w:fldCharType="end"/>
      </w:r>
      <w:r>
        <w:rPr>
          <w:noProof/>
          <w:webHidden/>
        </w:rPr>
        <w:tab/>
      </w:r>
      <w:r>
        <w:rPr>
          <w:noProof/>
          <w:webHidden/>
        </w:rPr>
        <w:fldChar w:fldCharType="begin"/>
      </w:r>
      <w:r>
        <w:rPr>
          <w:noProof/>
          <w:webHidden/>
        </w:rPr>
        <w:instrText> PAGEREF _Toc686361134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"_Toc686361135"</w:instrText>
      </w:r>
      <w:r>
        <w:fldChar w:fldCharType="separate"/>
      </w:r>
      <w:r>
        <w:t>第三章</w:t>
      </w:r>
      <w:r>
        <w:t xml:space="preserve">  </w:t>
      </w:r>
      <w:r>
        <w:t>珍稀濒危植物黄ft木兰的丛枝菌根</w:t>
      </w:r>
      <w:r>
        <w:fldChar w:fldCharType="end"/>
      </w:r>
      <w:r>
        <w:rPr>
          <w:noProof/>
          <w:webHidden/>
        </w:rPr>
        <w:tab/>
      </w:r>
      <w:r>
        <w:rPr>
          <w:noProof/>
          <w:webHidden/>
        </w:rPr>
        <w:fldChar w:fldCharType="begin"/>
      </w:r>
      <w:r>
        <w:rPr>
          <w:noProof/>
          <w:webHidden/>
        </w:rPr>
        <w:instrText> PAGEREF _Toc686361135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"_Toc686361136"</w:instrText>
      </w:r>
      <w:r>
        <w:fldChar w:fldCharType="separate"/>
      </w:r>
      <w:r>
        <w:rPr>
          <w:b/>
        </w:rPr>
        <w:t>3.1</w:t>
      </w:r>
      <w:r>
        <w:t xml:space="preserve"> </w:t>
      </w:r>
      <w:r>
        <w:t>研究背景与研究目的</w:t>
      </w:r>
      <w:r>
        <w:fldChar w:fldCharType="end"/>
      </w:r>
      <w:r>
        <w:rPr>
          <w:noProof/>
          <w:webHidden/>
        </w:rPr>
        <w:tab/>
      </w:r>
      <w:r>
        <w:rPr>
          <w:noProof/>
          <w:webHidden/>
        </w:rPr>
        <w:fldChar w:fldCharType="begin"/>
      </w:r>
      <w:r>
        <w:rPr>
          <w:noProof/>
          <w:webHidden/>
        </w:rPr>
        <w:instrText> PAGEREF _Toc686361136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"_Toc686361137"</w:instrText>
      </w:r>
      <w:r>
        <w:fldChar w:fldCharType="separate"/>
      </w:r>
      <w:r>
        <w:rPr>
          <w:b/>
        </w:rPr>
        <w:t>3.2</w:t>
      </w:r>
      <w:r>
        <w:t xml:space="preserve"> </w:t>
      </w:r>
      <w:r>
        <w:t>材料与方法</w:t>
      </w:r>
      <w:r>
        <w:fldChar w:fldCharType="end"/>
      </w:r>
      <w:r>
        <w:rPr>
          <w:noProof/>
          <w:webHidden/>
        </w:rPr>
        <w:tab/>
      </w:r>
      <w:r>
        <w:rPr>
          <w:noProof/>
          <w:webHidden/>
        </w:rPr>
        <w:fldChar w:fldCharType="begin"/>
      </w:r>
      <w:r>
        <w:rPr>
          <w:noProof/>
          <w:webHidden/>
        </w:rPr>
        <w:instrText> PAGEREF _Toc686361137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"_Toc686361138"</w:instrText>
      </w:r>
      <w:r>
        <w:fldChar w:fldCharType="separate"/>
      </w:r>
      <w:r>
        <w:rPr>
          <w:b/>
        </w:rPr>
        <w:t>3.2.1</w:t>
      </w:r>
      <w:r>
        <w:t xml:space="preserve"> </w:t>
      </w:r>
      <w:r>
        <w:t>研究区域</w:t>
      </w:r>
      <w:r>
        <w:fldChar w:fldCharType="end"/>
      </w:r>
      <w:r>
        <w:rPr>
          <w:noProof/>
          <w:webHidden/>
        </w:rPr>
        <w:tab/>
      </w:r>
      <w:r>
        <w:rPr>
          <w:noProof/>
          <w:webHidden/>
        </w:rPr>
        <w:fldChar w:fldCharType="begin"/>
      </w:r>
      <w:r>
        <w:rPr>
          <w:noProof/>
          <w:webHidden/>
        </w:rPr>
        <w:instrText> PAGEREF _Toc686361138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"_Toc686361139"</w:instrText>
      </w:r>
      <w:r>
        <w:fldChar w:fldCharType="separate"/>
      </w:r>
      <w:r>
        <w:rPr>
          <w:b/>
        </w:rPr>
        <w:t>3.2.2</w:t>
      </w:r>
      <w:r>
        <w:t xml:space="preserve"> </w:t>
      </w:r>
      <w:r>
        <w:t>样本采集和处理</w:t>
      </w:r>
      <w:r>
        <w:fldChar w:fldCharType="end"/>
      </w:r>
      <w:r>
        <w:rPr>
          <w:noProof/>
          <w:webHidden/>
        </w:rPr>
        <w:tab/>
      </w:r>
      <w:r>
        <w:rPr>
          <w:noProof/>
          <w:webHidden/>
        </w:rPr>
        <w:fldChar w:fldCharType="begin"/>
      </w:r>
      <w:r>
        <w:rPr>
          <w:noProof/>
          <w:webHidden/>
        </w:rPr>
        <w:instrText> PAGEREF _Toc686361139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"_Toc686361140"</w:instrText>
      </w:r>
      <w:r>
        <w:fldChar w:fldCharType="separate"/>
      </w:r>
      <w:r>
        <w:rPr>
          <w:b/>
        </w:rPr>
        <w:t>3.2.3</w:t>
      </w:r>
      <w:r>
        <w:t xml:space="preserve"> </w:t>
      </w:r>
      <w:r>
        <w:rPr>
          <w:b/>
        </w:rPr>
        <w:t>AM</w:t>
      </w:r>
      <w:r>
        <w:t>真菌的鉴定</w:t>
      </w:r>
      <w:r>
        <w:fldChar w:fldCharType="end"/>
      </w:r>
      <w:r>
        <w:rPr>
          <w:noProof/>
          <w:webHidden/>
        </w:rPr>
        <w:tab/>
      </w:r>
      <w:r>
        <w:rPr>
          <w:noProof/>
          <w:webHidden/>
        </w:rPr>
        <w:fldChar w:fldCharType="begin"/>
      </w:r>
      <w:r>
        <w:rPr>
          <w:noProof/>
          <w:webHidden/>
        </w:rPr>
        <w:instrText> PAGEREF _Toc686361140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"_Toc686361141"</w:instrText>
      </w:r>
      <w:r>
        <w:fldChar w:fldCharType="separate"/>
      </w:r>
      <w:r>
        <w:rPr>
          <w:b/>
        </w:rPr>
        <w:t>3.2.4</w:t>
      </w:r>
      <w:r>
        <w:t xml:space="preserve"> </w:t>
      </w:r>
      <w:r>
        <w:t>数据分析中的参数</w:t>
      </w:r>
      <w:r>
        <w:fldChar w:fldCharType="end"/>
      </w:r>
      <w:r>
        <w:rPr>
          <w:noProof/>
          <w:webHidden/>
        </w:rPr>
        <w:tab/>
      </w:r>
      <w:r>
        <w:rPr>
          <w:noProof/>
          <w:webHidden/>
        </w:rPr>
        <w:fldChar w:fldCharType="begin"/>
      </w:r>
      <w:r>
        <w:rPr>
          <w:noProof/>
          <w:webHidden/>
        </w:rPr>
        <w:instrText> PAGEREF _Toc686361141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"_Toc686361142"</w:instrText>
      </w:r>
      <w:r>
        <w:fldChar w:fldCharType="separate"/>
      </w:r>
      <w:r>
        <w:rPr>
          <w:b/>
        </w:rPr>
        <w:t>3.3</w:t>
      </w:r>
      <w:r>
        <w:t xml:space="preserve"> </w:t>
      </w:r>
      <w:r>
        <w:t>结果</w:t>
      </w:r>
      <w:r>
        <w:fldChar w:fldCharType="end"/>
      </w:r>
      <w:r>
        <w:rPr>
          <w:noProof/>
          <w:webHidden/>
        </w:rPr>
        <w:tab/>
      </w:r>
      <w:r>
        <w:rPr>
          <w:noProof/>
          <w:webHidden/>
        </w:rPr>
        <w:fldChar w:fldCharType="begin"/>
      </w:r>
      <w:r>
        <w:rPr>
          <w:noProof/>
          <w:webHidden/>
        </w:rPr>
        <w:instrText> PAGEREF _Toc686361142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"_Toc686361143"</w:instrText>
      </w:r>
      <w:r>
        <w:fldChar w:fldCharType="separate"/>
      </w:r>
      <w:r>
        <w:rPr>
          <w:b/>
        </w:rPr>
        <w:t>3.3.1</w:t>
      </w:r>
      <w:r>
        <w:t xml:space="preserve"> </w:t>
      </w:r>
      <w:r>
        <w:rPr>
          <w:b/>
        </w:rPr>
        <w:t>AM</w:t>
      </w:r>
      <w:r>
        <w:t>真菌侵染状况</w:t>
      </w:r>
      <w:r>
        <w:fldChar w:fldCharType="end"/>
      </w:r>
      <w:r>
        <w:rPr>
          <w:noProof/>
          <w:webHidden/>
        </w:rPr>
        <w:tab/>
      </w:r>
      <w:r>
        <w:rPr>
          <w:noProof/>
          <w:webHidden/>
        </w:rPr>
        <w:fldChar w:fldCharType="begin"/>
      </w:r>
      <w:r>
        <w:rPr>
          <w:noProof/>
          <w:webHidden/>
        </w:rPr>
        <w:instrText> PAGEREF _Toc686361143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"_Toc686361144"</w:instrText>
      </w:r>
      <w:r>
        <w:fldChar w:fldCharType="separate"/>
      </w:r>
      <w:r>
        <w:rPr>
          <w:b/>
        </w:rPr>
        <w:t>3.3.2</w:t>
      </w:r>
      <w:r>
        <w:t xml:space="preserve"> </w:t>
      </w:r>
      <w:r>
        <w:rPr>
          <w:b/>
        </w:rPr>
        <w:t>AM</w:t>
      </w:r>
      <w:r>
        <w:t>真菌孢子密度和</w:t>
      </w:r>
      <w:r>
        <w:rPr>
          <w:b/>
        </w:rPr>
        <w:t>AM</w:t>
      </w:r>
      <w:r>
        <w:t>真菌物种丰富度</w:t>
      </w:r>
      <w:r>
        <w:fldChar w:fldCharType="end"/>
      </w:r>
      <w:r>
        <w:rPr>
          <w:noProof/>
          <w:webHidden/>
        </w:rPr>
        <w:tab/>
      </w:r>
      <w:r>
        <w:rPr>
          <w:noProof/>
          <w:webHidden/>
        </w:rPr>
        <w:fldChar w:fldCharType="begin"/>
      </w:r>
      <w:r>
        <w:rPr>
          <w:noProof/>
          <w:webHidden/>
        </w:rPr>
        <w:instrText> PAGEREF _Toc686361144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"_Toc686361145"</w:instrText>
      </w:r>
      <w:r>
        <w:fldChar w:fldCharType="separate"/>
      </w:r>
      <w:r>
        <w:rPr>
          <w:b/>
        </w:rPr>
        <w:t>3.4</w:t>
      </w:r>
      <w:r>
        <w:t xml:space="preserve"> </w:t>
      </w:r>
      <w:r>
        <w:t>讨论</w:t>
      </w:r>
      <w:r>
        <w:fldChar w:fldCharType="end"/>
      </w:r>
      <w:r>
        <w:rPr>
          <w:noProof/>
          <w:webHidden/>
        </w:rPr>
        <w:tab/>
      </w:r>
      <w:r>
        <w:rPr>
          <w:noProof/>
          <w:webHidden/>
        </w:rPr>
        <w:fldChar w:fldCharType="begin"/>
      </w:r>
      <w:r>
        <w:rPr>
          <w:noProof/>
          <w:webHidden/>
        </w:rPr>
        <w:instrText> PAGEREF _Toc686361145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"_Toc686361146"</w:instrText>
      </w:r>
      <w:r>
        <w:fldChar w:fldCharType="separate"/>
      </w:r>
      <w:r>
        <w:t>第四章</w:t>
      </w:r>
      <w:r>
        <w:t xml:space="preserve">  </w:t>
      </w:r>
      <w:r>
        <w:t>黄ft风景区旅游活动对丛枝菌根真菌</w:t>
      </w:r>
      <w:r w:rsidR="001852F3">
        <w:rPr>
          <w:b/>
        </w:rPr>
        <w:t xml:space="preserve"> </w:t>
      </w:r>
      <w:r>
        <w:t>的扰动影响</w:t>
      </w:r>
      <w:r>
        <w:fldChar w:fldCharType="end"/>
      </w:r>
      <w:r>
        <w:rPr>
          <w:noProof/>
          <w:webHidden/>
        </w:rPr>
        <w:tab/>
      </w:r>
      <w:r>
        <w:rPr>
          <w:noProof/>
          <w:webHidden/>
        </w:rPr>
        <w:fldChar w:fldCharType="begin"/>
      </w:r>
      <w:r>
        <w:rPr>
          <w:noProof/>
          <w:webHidden/>
        </w:rPr>
        <w:instrText> PAGEREF _Toc686361146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"_Toc686361147"</w:instrText>
      </w:r>
      <w:r>
        <w:fldChar w:fldCharType="separate"/>
      </w:r>
      <w:r>
        <w:rPr>
          <w:b/>
        </w:rPr>
        <w:t>4.1</w:t>
      </w:r>
      <w:r>
        <w:t xml:space="preserve"> </w:t>
      </w:r>
      <w:r>
        <w:t>研究背景与研究目的</w:t>
      </w:r>
      <w:r>
        <w:fldChar w:fldCharType="end"/>
      </w:r>
      <w:r>
        <w:rPr>
          <w:noProof/>
          <w:webHidden/>
        </w:rPr>
        <w:tab/>
      </w:r>
      <w:r>
        <w:rPr>
          <w:noProof/>
          <w:webHidden/>
        </w:rPr>
        <w:fldChar w:fldCharType="begin"/>
      </w:r>
      <w:r>
        <w:rPr>
          <w:noProof/>
          <w:webHidden/>
        </w:rPr>
        <w:instrText> PAGEREF _Toc686361147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"_Toc686361148"</w:instrText>
      </w:r>
      <w:r>
        <w:fldChar w:fldCharType="separate"/>
      </w:r>
      <w:r>
        <w:rPr>
          <w:b/>
        </w:rPr>
        <w:t>4.2</w:t>
      </w:r>
      <w:r>
        <w:t xml:space="preserve"> </w:t>
      </w:r>
      <w:r>
        <w:t>材料与方法</w:t>
      </w:r>
      <w:r>
        <w:fldChar w:fldCharType="end"/>
      </w:r>
      <w:r>
        <w:rPr>
          <w:noProof/>
          <w:webHidden/>
        </w:rPr>
        <w:tab/>
      </w:r>
      <w:r>
        <w:rPr>
          <w:noProof/>
          <w:webHidden/>
        </w:rPr>
        <w:fldChar w:fldCharType="begin"/>
      </w:r>
      <w:r>
        <w:rPr>
          <w:noProof/>
          <w:webHidden/>
        </w:rPr>
        <w:instrText> PAGEREF _Toc686361148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"_Toc686361149"</w:instrText>
      </w:r>
      <w:r>
        <w:fldChar w:fldCharType="separate"/>
      </w:r>
      <w:r>
        <w:rPr>
          <w:b/>
        </w:rPr>
        <w:t>4.2.1</w:t>
      </w:r>
      <w:r>
        <w:t xml:space="preserve"> </w:t>
      </w:r>
      <w:r>
        <w:t>研究区域</w:t>
      </w:r>
      <w:r>
        <w:fldChar w:fldCharType="end"/>
      </w:r>
      <w:r>
        <w:rPr>
          <w:noProof/>
          <w:webHidden/>
        </w:rPr>
        <w:tab/>
      </w:r>
      <w:r>
        <w:rPr>
          <w:noProof/>
          <w:webHidden/>
        </w:rPr>
        <w:fldChar w:fldCharType="begin"/>
      </w:r>
      <w:r>
        <w:rPr>
          <w:noProof/>
          <w:webHidden/>
        </w:rPr>
        <w:instrText> PAGEREF _Toc686361149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"_Toc686361150"</w:instrText>
      </w:r>
      <w:r>
        <w:fldChar w:fldCharType="separate"/>
      </w:r>
      <w:r>
        <w:rPr>
          <w:b/>
        </w:rPr>
        <w:t>4.2.2</w:t>
      </w:r>
      <w:r>
        <w:t xml:space="preserve"> </w:t>
      </w:r>
      <w:r>
        <w:t>实验设计及样地参数</w:t>
      </w:r>
      <w:r>
        <w:fldChar w:fldCharType="end"/>
      </w:r>
      <w:r>
        <w:rPr>
          <w:noProof/>
          <w:webHidden/>
        </w:rPr>
        <w:tab/>
      </w:r>
      <w:r>
        <w:rPr>
          <w:noProof/>
          <w:webHidden/>
        </w:rPr>
        <w:fldChar w:fldCharType="begin"/>
      </w:r>
      <w:r>
        <w:rPr>
          <w:noProof/>
          <w:webHidden/>
        </w:rPr>
        <w:instrText> PAGEREF _Toc686361150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"_Toc686361151"</w:instrText>
      </w:r>
      <w:r>
        <w:fldChar w:fldCharType="separate"/>
      </w:r>
      <w:r>
        <w:rPr>
          <w:b/>
        </w:rPr>
        <w:t>4.2.3</w:t>
      </w:r>
      <w:r>
        <w:t xml:space="preserve"> </w:t>
      </w:r>
      <w:r>
        <w:t>样品处理及实验分析</w:t>
      </w:r>
      <w:r>
        <w:fldChar w:fldCharType="end"/>
      </w:r>
      <w:r>
        <w:rPr>
          <w:noProof/>
          <w:webHidden/>
        </w:rPr>
        <w:tab/>
      </w:r>
      <w:r>
        <w:rPr>
          <w:noProof/>
          <w:webHidden/>
        </w:rPr>
        <w:fldChar w:fldCharType="begin"/>
      </w:r>
      <w:r>
        <w:rPr>
          <w:noProof/>
          <w:webHidden/>
        </w:rPr>
        <w:instrText> PAGEREF _Toc686361151 \h </w:instrText>
      </w:r>
      <w:r>
        <w:rPr>
          <w:noProof/>
          <w:webHidden/>
        </w:rPr>
        <w:fldChar w:fldCharType="separate"/>
      </w:r>
      <w:r>
        <w:rPr>
          <w:noProof/>
          <w:webHidden/>
        </w:rPr>
        <w:t>64</w:t>
      </w:r>
      <w:r>
        <w:rPr>
          <w:noProof/>
          <w:webHidden/>
        </w:rPr>
        <w:fldChar w:fldCharType="end"/>
      </w:r>
    </w:p>
    <w:p w:rsidR="0018722C">
      <w:pPr>
        <w:pStyle w:val="TOC3"/>
        <w:topLinePunct/>
      </w:pPr>
      <w:r>
        <w:fldChar w:fldCharType="begin"/>
      </w:r>
      <w:r>
        <w:instrText>HYPERLINK \l "_Toc686361152"</w:instrText>
      </w:r>
      <w:r>
        <w:fldChar w:fldCharType="separate"/>
      </w:r>
      <w:r>
        <w:rPr>
          <w:b/>
        </w:rPr>
        <w:t>4.2.4</w:t>
      </w:r>
      <w:r>
        <w:t xml:space="preserve"> </w:t>
      </w:r>
      <w:r>
        <w:t>统计方法</w:t>
      </w:r>
      <w:r>
        <w:fldChar w:fldCharType="end"/>
      </w:r>
      <w:r>
        <w:rPr>
          <w:noProof/>
          <w:webHidden/>
        </w:rPr>
        <w:tab/>
      </w:r>
      <w:r>
        <w:rPr>
          <w:noProof/>
          <w:webHidden/>
        </w:rPr>
        <w:fldChar w:fldCharType="begin"/>
      </w:r>
      <w:r>
        <w:rPr>
          <w:noProof/>
          <w:webHidden/>
        </w:rPr>
        <w:instrText> PAGEREF _Toc686361152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"_Toc686361153"</w:instrText>
      </w:r>
      <w:r>
        <w:fldChar w:fldCharType="separate"/>
      </w:r>
      <w:r>
        <w:rPr>
          <w:b/>
        </w:rPr>
        <w:t>4.3</w:t>
      </w:r>
      <w:r>
        <w:t xml:space="preserve"> </w:t>
      </w:r>
      <w:r>
        <w:t>结果</w:t>
      </w:r>
      <w:r>
        <w:fldChar w:fldCharType="end"/>
      </w:r>
      <w:r>
        <w:rPr>
          <w:noProof/>
          <w:webHidden/>
        </w:rPr>
        <w:tab/>
      </w:r>
      <w:r>
        <w:rPr>
          <w:noProof/>
          <w:webHidden/>
        </w:rPr>
        <w:fldChar w:fldCharType="begin"/>
      </w:r>
      <w:r>
        <w:rPr>
          <w:noProof/>
          <w:webHidden/>
        </w:rPr>
        <w:instrText> PAGEREF _Toc686361153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"_Toc686361154"</w:instrText>
      </w:r>
      <w:r>
        <w:fldChar w:fldCharType="separate"/>
      </w:r>
      <w:r>
        <w:rPr>
          <w:b/>
        </w:rPr>
        <w:t>4.3.1</w:t>
      </w:r>
      <w:r>
        <w:t xml:space="preserve"> </w:t>
      </w:r>
      <w:r>
        <w:t>不同海拔垂直梯度旅游扰动对</w:t>
      </w:r>
      <w:r>
        <w:rPr>
          <w:b/>
        </w:rPr>
        <w:t>AM</w:t>
      </w:r>
      <w:r>
        <w:t>真菌的生态影响</w:t>
      </w:r>
      <w:r>
        <w:fldChar w:fldCharType="end"/>
      </w:r>
      <w:r>
        <w:rPr>
          <w:noProof/>
          <w:webHidden/>
        </w:rPr>
        <w:tab/>
      </w:r>
      <w:r>
        <w:rPr>
          <w:noProof/>
          <w:webHidden/>
        </w:rPr>
        <w:fldChar w:fldCharType="begin"/>
      </w:r>
      <w:r>
        <w:rPr>
          <w:noProof/>
          <w:webHidden/>
        </w:rPr>
        <w:instrText> PAGEREF _Toc686361154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"_Toc686361155"</w:instrText>
      </w:r>
      <w:r>
        <w:fldChar w:fldCharType="separate"/>
      </w:r>
      <w:r>
        <w:rPr>
          <w:b/>
        </w:rPr>
        <w:t>4.3.2</w:t>
      </w:r>
      <w:r>
        <w:rPr>
          <w:b/>
        </w:rPr>
        <w:t> </w:t>
      </w:r>
      <w:r>
        <w:t>不同水平空间人为扰动对</w:t>
      </w:r>
      <w:r>
        <w:rPr>
          <w:b/>
        </w:rPr>
        <w:t>AM</w:t>
      </w:r>
      <w:r>
        <w:t>真菌的生态影响</w:t>
      </w:r>
      <w:r>
        <w:fldChar w:fldCharType="end"/>
      </w:r>
      <w:r>
        <w:rPr>
          <w:noProof/>
          <w:webHidden/>
        </w:rPr>
        <w:tab/>
      </w:r>
      <w:r>
        <w:rPr>
          <w:noProof/>
          <w:webHidden/>
        </w:rPr>
        <w:fldChar w:fldCharType="begin"/>
      </w:r>
      <w:r>
        <w:rPr>
          <w:noProof/>
          <w:webHidden/>
        </w:rPr>
        <w:instrText> PAGEREF _Toc686361155 \h </w:instrText>
      </w:r>
      <w:r>
        <w:rPr>
          <w:noProof/>
          <w:webHidden/>
        </w:rPr>
        <w:fldChar w:fldCharType="separate"/>
      </w:r>
      <w:r>
        <w:rPr>
          <w:noProof/>
          <w:webHidden/>
        </w:rPr>
        <w:t>83</w:t>
      </w:r>
      <w:r>
        <w:rPr>
          <w:noProof/>
          <w:webHidden/>
        </w:rPr>
        <w:fldChar w:fldCharType="end"/>
      </w:r>
    </w:p>
    <w:p w:rsidR="0018722C">
      <w:pPr>
        <w:pStyle w:val="TOC3"/>
        <w:topLinePunct/>
      </w:pPr>
      <w:r>
        <w:fldChar w:fldCharType="begin"/>
      </w:r>
      <w:r>
        <w:instrText>HYPERLINK \l "_Toc686361156"</w:instrText>
      </w:r>
      <w:r>
        <w:fldChar w:fldCharType="separate"/>
      </w:r>
      <w:r>
        <w:rPr>
          <w:b/>
        </w:rPr>
        <w:t>4.3.3</w:t>
      </w:r>
      <w:r>
        <w:t xml:space="preserve"> </w:t>
      </w:r>
      <w:r w:rsidRPr="00DB64CE">
        <w:rPr>
          <w:b/>
        </w:rPr>
        <w:t>AM</w:t>
      </w:r>
      <w:r>
        <w:t>真菌与土壤因子的关系</w:t>
      </w:r>
      <w:r>
        <w:fldChar w:fldCharType="end"/>
      </w:r>
      <w:r>
        <w:rPr>
          <w:noProof/>
          <w:webHidden/>
        </w:rPr>
        <w:tab/>
      </w:r>
      <w:r>
        <w:rPr>
          <w:noProof/>
          <w:webHidden/>
        </w:rPr>
        <w:fldChar w:fldCharType="begin"/>
      </w:r>
      <w:r>
        <w:rPr>
          <w:noProof/>
          <w:webHidden/>
        </w:rPr>
        <w:instrText> PAGEREF _Toc686361156 \h </w:instrText>
      </w:r>
      <w:r>
        <w:rPr>
          <w:noProof/>
          <w:webHidden/>
        </w:rPr>
        <w:fldChar w:fldCharType="separate"/>
      </w:r>
      <w:r>
        <w:rPr>
          <w:noProof/>
          <w:webHidden/>
        </w:rPr>
        <w:t>95</w:t>
      </w:r>
      <w:r>
        <w:rPr>
          <w:noProof/>
          <w:webHidden/>
        </w:rPr>
        <w:fldChar w:fldCharType="end"/>
      </w:r>
    </w:p>
    <w:p w:rsidR="0018722C">
      <w:pPr>
        <w:pStyle w:val="TOC2"/>
        <w:topLinePunct/>
      </w:pPr>
      <w:r>
        <w:fldChar w:fldCharType="begin"/>
      </w:r>
      <w:r>
        <w:instrText>HYPERLINK \l "_Toc686361157"</w:instrText>
      </w:r>
      <w:r>
        <w:fldChar w:fldCharType="separate"/>
      </w:r>
      <w:r>
        <w:rPr>
          <w:b/>
        </w:rPr>
        <w:t>4.4</w:t>
      </w:r>
      <w:r>
        <w:rPr>
          <w:b/>
        </w:rPr>
        <w:t> </w:t>
      </w:r>
      <w:r>
        <w:t>讨论</w:t>
      </w:r>
      <w:r>
        <w:fldChar w:fldCharType="end"/>
      </w:r>
      <w:r>
        <w:rPr>
          <w:noProof/>
          <w:webHidden/>
        </w:rPr>
        <w:tab/>
      </w:r>
      <w:r>
        <w:rPr>
          <w:noProof/>
          <w:webHidden/>
        </w:rPr>
        <w:fldChar w:fldCharType="begin"/>
      </w:r>
      <w:r>
        <w:rPr>
          <w:noProof/>
          <w:webHidden/>
        </w:rPr>
        <w:instrText> PAGEREF _Toc686361157 \h </w:instrText>
      </w:r>
      <w:r>
        <w:rPr>
          <w:noProof/>
          <w:webHidden/>
        </w:rPr>
        <w:fldChar w:fldCharType="separate"/>
      </w:r>
      <w:r>
        <w:rPr>
          <w:noProof/>
          <w:webHidden/>
        </w:rPr>
        <w:t>104</w:t>
      </w:r>
      <w:r>
        <w:rPr>
          <w:noProof/>
          <w:webHidden/>
        </w:rPr>
        <w:fldChar w:fldCharType="end"/>
      </w:r>
    </w:p>
    <w:p w:rsidR="0018722C">
      <w:pPr>
        <w:pStyle w:val="TOC1"/>
        <w:topLinePunct/>
      </w:pPr>
      <w:r>
        <w:fldChar w:fldCharType="begin"/>
      </w:r>
      <w:r>
        <w:instrText>HYPERLINK \l "_Toc686361158"</w:instrText>
      </w:r>
      <w:r>
        <w:fldChar w:fldCharType="separate"/>
      </w:r>
      <w:r>
        <w:t>第五章</w:t>
      </w:r>
      <w:r>
        <w:t xml:space="preserve">  </w:t>
      </w:r>
      <w:r>
        <w:t>黄ft风景区道路建设对丛枝菌根真菌</w:t>
      </w:r>
      <w:r w:rsidR="001852F3">
        <w:rPr>
          <w:b/>
        </w:rPr>
        <w:t xml:space="preserve"> </w:t>
      </w:r>
      <w:r>
        <w:t>多样性的扰动影响</w:t>
      </w:r>
      <w:r>
        <w:fldChar w:fldCharType="end"/>
      </w:r>
      <w:r>
        <w:rPr>
          <w:noProof/>
          <w:webHidden/>
        </w:rPr>
        <w:tab/>
      </w:r>
      <w:r>
        <w:rPr>
          <w:noProof/>
          <w:webHidden/>
        </w:rPr>
        <w:fldChar w:fldCharType="begin"/>
      </w:r>
      <w:r>
        <w:rPr>
          <w:noProof/>
          <w:webHidden/>
        </w:rPr>
        <w:instrText> PAGEREF _Toc686361158 \h </w:instrText>
      </w:r>
      <w:r>
        <w:rPr>
          <w:noProof/>
          <w:webHidden/>
        </w:rPr>
        <w:fldChar w:fldCharType="separate"/>
      </w:r>
      <w:r>
        <w:rPr>
          <w:noProof/>
          <w:webHidden/>
        </w:rPr>
        <w:t>104</w:t>
      </w:r>
      <w:r>
        <w:rPr>
          <w:noProof/>
          <w:webHidden/>
        </w:rPr>
        <w:fldChar w:fldCharType="end"/>
      </w:r>
    </w:p>
    <w:p w:rsidR="0018722C">
      <w:pPr>
        <w:pStyle w:val="TOC2"/>
        <w:topLinePunct/>
      </w:pPr>
      <w:r>
        <w:fldChar w:fldCharType="begin"/>
      </w:r>
      <w:r>
        <w:instrText>HYPERLINK \l "_Toc686361159"</w:instrText>
      </w:r>
      <w:r>
        <w:fldChar w:fldCharType="separate"/>
      </w:r>
      <w:r>
        <w:rPr>
          <w:b/>
        </w:rPr>
        <w:t>5.1</w:t>
      </w:r>
      <w:r>
        <w:t xml:space="preserve"> </w:t>
      </w:r>
      <w:r>
        <w:t>研究背景与研究目的</w:t>
      </w:r>
      <w:r>
        <w:fldChar w:fldCharType="end"/>
      </w:r>
      <w:r>
        <w:rPr>
          <w:noProof/>
          <w:webHidden/>
        </w:rPr>
        <w:tab/>
      </w:r>
      <w:r>
        <w:rPr>
          <w:noProof/>
          <w:webHidden/>
        </w:rPr>
        <w:fldChar w:fldCharType="begin"/>
      </w:r>
      <w:r>
        <w:rPr>
          <w:noProof/>
          <w:webHidden/>
        </w:rPr>
        <w:instrText> PAGEREF _Toc686361159 \h </w:instrText>
      </w:r>
      <w:r>
        <w:rPr>
          <w:noProof/>
          <w:webHidden/>
        </w:rPr>
        <w:fldChar w:fldCharType="separate"/>
      </w:r>
      <w:r>
        <w:rPr>
          <w:noProof/>
          <w:webHidden/>
        </w:rPr>
        <w:t>104</w:t>
      </w:r>
      <w:r>
        <w:rPr>
          <w:noProof/>
          <w:webHidden/>
        </w:rPr>
        <w:fldChar w:fldCharType="end"/>
      </w:r>
    </w:p>
    <w:p w:rsidR="0018722C">
      <w:pPr>
        <w:pStyle w:val="TOC2"/>
        <w:topLinePunct/>
      </w:pPr>
      <w:r>
        <w:fldChar w:fldCharType="begin"/>
      </w:r>
      <w:r>
        <w:instrText>HYPERLINK \l "_Toc686361160"</w:instrText>
      </w:r>
      <w:r>
        <w:fldChar w:fldCharType="separate"/>
      </w:r>
      <w:r>
        <w:rPr>
          <w:b/>
        </w:rPr>
        <w:t>5.2</w:t>
      </w:r>
      <w:r>
        <w:t xml:space="preserve"> </w:t>
      </w:r>
      <w:r>
        <w:t>材料与方法</w:t>
      </w:r>
      <w:r>
        <w:fldChar w:fldCharType="end"/>
      </w:r>
      <w:r>
        <w:rPr>
          <w:noProof/>
          <w:webHidden/>
        </w:rPr>
        <w:tab/>
      </w:r>
      <w:r>
        <w:rPr>
          <w:noProof/>
          <w:webHidden/>
        </w:rPr>
        <w:fldChar w:fldCharType="begin"/>
      </w:r>
      <w:r>
        <w:rPr>
          <w:noProof/>
          <w:webHidden/>
        </w:rPr>
        <w:instrText> PAGEREF _Toc686361160 \h </w:instrText>
      </w:r>
      <w:r>
        <w:rPr>
          <w:noProof/>
          <w:webHidden/>
        </w:rPr>
        <w:fldChar w:fldCharType="separate"/>
      </w:r>
      <w:r>
        <w:rPr>
          <w:noProof/>
          <w:webHidden/>
        </w:rPr>
        <w:t>104</w:t>
      </w:r>
      <w:r>
        <w:rPr>
          <w:noProof/>
          <w:webHidden/>
        </w:rPr>
        <w:fldChar w:fldCharType="end"/>
      </w:r>
    </w:p>
    <w:p w:rsidR="0018722C">
      <w:pPr>
        <w:pStyle w:val="TOC3"/>
        <w:topLinePunct/>
      </w:pPr>
      <w:r>
        <w:fldChar w:fldCharType="begin"/>
      </w:r>
      <w:r>
        <w:instrText>HYPERLINK \l "_Toc686361161"</w:instrText>
      </w:r>
      <w:r>
        <w:fldChar w:fldCharType="separate"/>
      </w:r>
      <w:r>
        <w:rPr>
          <w:b/>
        </w:rPr>
        <w:t>5.2.1</w:t>
      </w:r>
      <w:r>
        <w:t xml:space="preserve"> </w:t>
      </w:r>
      <w:r>
        <w:t>研究区域与实验设计</w:t>
      </w:r>
      <w:r>
        <w:fldChar w:fldCharType="end"/>
      </w:r>
      <w:r>
        <w:rPr>
          <w:noProof/>
          <w:webHidden/>
        </w:rPr>
        <w:tab/>
      </w:r>
      <w:r>
        <w:rPr>
          <w:noProof/>
          <w:webHidden/>
        </w:rPr>
        <w:fldChar w:fldCharType="begin"/>
      </w:r>
      <w:r>
        <w:rPr>
          <w:noProof/>
          <w:webHidden/>
        </w:rPr>
        <w:instrText> PAGEREF _Toc686361161 \h </w:instrText>
      </w:r>
      <w:r>
        <w:rPr>
          <w:noProof/>
          <w:webHidden/>
        </w:rPr>
        <w:fldChar w:fldCharType="separate"/>
      </w:r>
      <w:r>
        <w:rPr>
          <w:noProof/>
          <w:webHidden/>
        </w:rPr>
        <w:t>104</w:t>
      </w:r>
      <w:r>
        <w:rPr>
          <w:noProof/>
          <w:webHidden/>
        </w:rPr>
        <w:fldChar w:fldCharType="end"/>
      </w:r>
    </w:p>
    <w:p w:rsidR="0018722C">
      <w:pPr>
        <w:pStyle w:val="TOC3"/>
        <w:topLinePunct/>
      </w:pPr>
      <w:r>
        <w:fldChar w:fldCharType="begin"/>
      </w:r>
      <w:r>
        <w:instrText>HYPERLINK \l "_Toc686361162"</w:instrText>
      </w:r>
      <w:r>
        <w:fldChar w:fldCharType="separate"/>
      </w:r>
      <w:r>
        <w:rPr>
          <w:b/>
        </w:rPr>
        <w:t>5.2.2</w:t>
      </w:r>
      <w:r>
        <w:t xml:space="preserve"> </w:t>
      </w:r>
      <w:r>
        <w:t>样品采集及处理</w:t>
      </w:r>
      <w:r>
        <w:fldChar w:fldCharType="end"/>
      </w:r>
      <w:r>
        <w:rPr>
          <w:noProof/>
          <w:webHidden/>
        </w:rPr>
        <w:tab/>
      </w:r>
      <w:r>
        <w:rPr>
          <w:noProof/>
          <w:webHidden/>
        </w:rPr>
        <w:fldChar w:fldCharType="begin"/>
      </w:r>
      <w:r>
        <w:rPr>
          <w:noProof/>
          <w:webHidden/>
        </w:rPr>
        <w:instrText> PAGEREF _Toc686361162 \h </w:instrText>
      </w:r>
      <w:r>
        <w:rPr>
          <w:noProof/>
          <w:webHidden/>
        </w:rPr>
        <w:fldChar w:fldCharType="separate"/>
      </w:r>
      <w:r>
        <w:rPr>
          <w:noProof/>
          <w:webHidden/>
        </w:rPr>
        <w:t>105</w:t>
      </w:r>
      <w:r>
        <w:rPr>
          <w:noProof/>
          <w:webHidden/>
        </w:rPr>
        <w:fldChar w:fldCharType="end"/>
      </w:r>
    </w:p>
    <w:p w:rsidR="0018722C">
      <w:pPr>
        <w:pStyle w:val="TOC3"/>
        <w:topLinePunct/>
      </w:pPr>
      <w:r>
        <w:fldChar w:fldCharType="begin"/>
      </w:r>
      <w:r>
        <w:instrText>HYPERLINK \l "_Toc686361163"</w:instrText>
      </w:r>
      <w:r>
        <w:fldChar w:fldCharType="separate"/>
      </w:r>
      <w:r>
        <w:rPr>
          <w:b/>
        </w:rPr>
        <w:t>5.2.3</w:t>
      </w:r>
      <w:r>
        <w:t xml:space="preserve"> </w:t>
      </w:r>
      <w:r>
        <w:t>实验方法</w:t>
      </w:r>
      <w:r>
        <w:fldChar w:fldCharType="end"/>
      </w:r>
      <w:r>
        <w:rPr>
          <w:noProof/>
          <w:webHidden/>
        </w:rPr>
        <w:tab/>
      </w:r>
      <w:r>
        <w:rPr>
          <w:noProof/>
          <w:webHidden/>
        </w:rPr>
        <w:fldChar w:fldCharType="begin"/>
      </w:r>
      <w:r>
        <w:rPr>
          <w:noProof/>
          <w:webHidden/>
        </w:rPr>
        <w:instrText> PAGEREF _Toc686361163 \h </w:instrText>
      </w:r>
      <w:r>
        <w:rPr>
          <w:noProof/>
          <w:webHidden/>
        </w:rPr>
        <w:fldChar w:fldCharType="separate"/>
      </w:r>
      <w:r>
        <w:rPr>
          <w:noProof/>
          <w:webHidden/>
        </w:rPr>
        <w:t>105</w:t>
      </w:r>
      <w:r>
        <w:rPr>
          <w:noProof/>
          <w:webHidden/>
        </w:rPr>
        <w:fldChar w:fldCharType="end"/>
      </w:r>
    </w:p>
    <w:p w:rsidR="0018722C">
      <w:pPr>
        <w:pStyle w:val="TOC3"/>
        <w:topLinePunct/>
      </w:pPr>
      <w:r>
        <w:fldChar w:fldCharType="begin"/>
      </w:r>
      <w:r>
        <w:instrText>HYPERLINK \l "_Toc686361164"</w:instrText>
      </w:r>
      <w:r>
        <w:fldChar w:fldCharType="separate"/>
      </w:r>
      <w:r>
        <w:rPr>
          <w:b/>
        </w:rPr>
        <w:t>5.2.4</w:t>
      </w:r>
      <w:r>
        <w:t xml:space="preserve"> </w:t>
      </w:r>
      <w:r>
        <w:t>统计方法</w:t>
      </w:r>
      <w:r>
        <w:fldChar w:fldCharType="end"/>
      </w:r>
      <w:r>
        <w:rPr>
          <w:noProof/>
          <w:webHidden/>
        </w:rPr>
        <w:tab/>
      </w:r>
      <w:r>
        <w:rPr>
          <w:noProof/>
          <w:webHidden/>
        </w:rPr>
        <w:fldChar w:fldCharType="begin"/>
      </w:r>
      <w:r>
        <w:rPr>
          <w:noProof/>
          <w:webHidden/>
        </w:rPr>
        <w:instrText> PAGEREF _Toc686361164 \h </w:instrText>
      </w:r>
      <w:r>
        <w:rPr>
          <w:noProof/>
          <w:webHidden/>
        </w:rPr>
        <w:fldChar w:fldCharType="separate"/>
      </w:r>
      <w:r>
        <w:rPr>
          <w:noProof/>
          <w:webHidden/>
        </w:rPr>
        <w:t>105</w:t>
      </w:r>
      <w:r>
        <w:rPr>
          <w:noProof/>
          <w:webHidden/>
        </w:rPr>
        <w:fldChar w:fldCharType="end"/>
      </w:r>
    </w:p>
    <w:p w:rsidR="0018722C">
      <w:pPr>
        <w:pStyle w:val="TOC2"/>
        <w:topLinePunct/>
      </w:pPr>
      <w:r>
        <w:fldChar w:fldCharType="begin"/>
      </w:r>
      <w:r>
        <w:instrText>HYPERLINK \l "_Toc686361165"</w:instrText>
      </w:r>
      <w:r>
        <w:fldChar w:fldCharType="separate"/>
      </w:r>
      <w:r>
        <w:rPr>
          <w:b/>
        </w:rPr>
        <w:t>5.3</w:t>
      </w:r>
      <w:r>
        <w:t xml:space="preserve"> </w:t>
      </w:r>
      <w:r>
        <w:t>结果</w:t>
      </w:r>
      <w:r>
        <w:fldChar w:fldCharType="end"/>
      </w:r>
      <w:r>
        <w:rPr>
          <w:noProof/>
          <w:webHidden/>
        </w:rPr>
        <w:tab/>
      </w:r>
      <w:r>
        <w:rPr>
          <w:noProof/>
          <w:webHidden/>
        </w:rPr>
        <w:fldChar w:fldCharType="begin"/>
      </w:r>
      <w:r>
        <w:rPr>
          <w:noProof/>
          <w:webHidden/>
        </w:rPr>
        <w:instrText> PAGEREF _Toc686361165 \h </w:instrText>
      </w:r>
      <w:r>
        <w:rPr>
          <w:noProof/>
          <w:webHidden/>
        </w:rPr>
        <w:fldChar w:fldCharType="separate"/>
      </w:r>
      <w:r>
        <w:rPr>
          <w:noProof/>
          <w:webHidden/>
        </w:rPr>
        <w:t>105</w:t>
      </w:r>
      <w:r>
        <w:rPr>
          <w:noProof/>
          <w:webHidden/>
        </w:rPr>
        <w:fldChar w:fldCharType="end"/>
      </w:r>
    </w:p>
    <w:p w:rsidR="0018722C">
      <w:pPr>
        <w:pStyle w:val="TOC2"/>
        <w:topLinePunct/>
      </w:pPr>
      <w:r>
        <w:fldChar w:fldCharType="begin"/>
      </w:r>
      <w:r>
        <w:instrText>HYPERLINK \l "_Toc686361166"</w:instrText>
      </w:r>
      <w:r>
        <w:fldChar w:fldCharType="separate"/>
      </w:r>
      <w:r>
        <w:rPr>
          <w:b/>
        </w:rPr>
        <w:t>5.4</w:t>
      </w:r>
      <w:r>
        <w:t xml:space="preserve"> </w:t>
      </w:r>
      <w:r>
        <w:t>讨论</w:t>
      </w:r>
      <w:r>
        <w:fldChar w:fldCharType="end"/>
      </w:r>
      <w:r>
        <w:rPr>
          <w:noProof/>
          <w:webHidden/>
        </w:rPr>
        <w:tab/>
      </w:r>
      <w:r>
        <w:rPr>
          <w:noProof/>
          <w:webHidden/>
        </w:rPr>
        <w:fldChar w:fldCharType="begin"/>
      </w:r>
      <w:r>
        <w:rPr>
          <w:noProof/>
          <w:webHidden/>
        </w:rPr>
        <w:instrText> PAGEREF _Toc686361166 \h </w:instrText>
      </w:r>
      <w:r>
        <w:rPr>
          <w:noProof/>
          <w:webHidden/>
        </w:rPr>
        <w:fldChar w:fldCharType="separate"/>
      </w:r>
      <w:r>
        <w:rPr>
          <w:noProof/>
          <w:webHidden/>
        </w:rPr>
        <w:t>125</w:t>
      </w:r>
      <w:r>
        <w:rPr>
          <w:noProof/>
          <w:webHidden/>
        </w:rPr>
        <w:fldChar w:fldCharType="end"/>
      </w:r>
    </w:p>
    <w:p w:rsidR="0018722C">
      <w:pPr>
        <w:pStyle w:val="TOC1"/>
        <w:topLinePunct/>
      </w:pPr>
      <w:r>
        <w:fldChar w:fldCharType="begin"/>
      </w:r>
      <w:r>
        <w:instrText>HYPERLINK \l "_Toc686361167"</w:instrText>
      </w:r>
      <w:r>
        <w:fldChar w:fldCharType="separate"/>
      </w:r>
      <w:r>
        <w:t>第六章</w:t>
      </w:r>
      <w:r>
        <w:t xml:space="preserve">  </w:t>
      </w:r>
      <w:r>
        <w:t>结语与展望</w:t>
      </w:r>
      <w:r>
        <w:fldChar w:fldCharType="end"/>
      </w:r>
      <w:r>
        <w:rPr>
          <w:noProof/>
          <w:webHidden/>
        </w:rPr>
        <w:tab/>
      </w:r>
      <w:r>
        <w:rPr>
          <w:noProof/>
          <w:webHidden/>
        </w:rPr>
        <w:fldChar w:fldCharType="begin"/>
      </w:r>
      <w:r>
        <w:rPr>
          <w:noProof/>
          <w:webHidden/>
        </w:rPr>
        <w:instrText> PAGEREF _Toc686361167 \h </w:instrText>
      </w:r>
      <w:r>
        <w:rPr>
          <w:noProof/>
          <w:webHidden/>
        </w:rPr>
        <w:fldChar w:fldCharType="separate"/>
      </w:r>
      <w:r>
        <w:rPr>
          <w:noProof/>
          <w:webHidden/>
        </w:rPr>
        <w:t>126</w:t>
      </w:r>
      <w:r>
        <w:rPr>
          <w:noProof/>
          <w:webHidden/>
        </w:rPr>
        <w:fldChar w:fldCharType="end"/>
      </w:r>
    </w:p>
    <w:p w:rsidR="0018722C">
      <w:pPr>
        <w:pStyle w:val="TOC1"/>
        <w:topLinePunct/>
      </w:pPr>
      <w:r>
        <w:fldChar w:fldCharType="begin"/>
      </w:r>
      <w:r>
        <w:instrText>HYPERLINK \l "_Toc686361168"</w:instrText>
      </w:r>
      <w:r>
        <w:fldChar w:fldCharType="separate"/>
      </w:r>
      <w:r>
        <w:t>参考文献</w:t>
      </w:r>
      <w:r>
        <w:fldChar w:fldCharType="end"/>
      </w:r>
      <w:r>
        <w:rPr>
          <w:noProof/>
          <w:webHidden/>
        </w:rPr>
        <w:tab/>
      </w:r>
      <w:r>
        <w:rPr>
          <w:noProof/>
          <w:webHidden/>
        </w:rPr>
        <w:fldChar w:fldCharType="begin"/>
      </w:r>
      <w:r>
        <w:rPr>
          <w:noProof/>
          <w:webHidden/>
        </w:rPr>
        <w:instrText> PAGEREF _Toc686361168 \h </w:instrText>
      </w:r>
      <w:r>
        <w:rPr>
          <w:noProof/>
          <w:webHidden/>
        </w:rPr>
        <w:fldChar w:fldCharType="separate"/>
      </w:r>
      <w:r>
        <w:rPr>
          <w:noProof/>
          <w:webHidden/>
        </w:rPr>
        <w:t>127</w:t>
      </w:r>
      <w:r>
        <w:rPr>
          <w:noProof/>
          <w:webHidden/>
        </w:rPr>
        <w:fldChar w:fldCharType="end"/>
      </w:r>
    </w:p>
    <w:p w:rsidR="0018722C">
      <w:pPr>
        <w:pStyle w:val="TOC1"/>
        <w:topLinePunct/>
      </w:pPr>
      <w:r>
        <w:fldChar w:fldCharType="begin"/>
      </w:r>
      <w:r>
        <w:instrText>HYPERLINK \l "_Toc686361169"</w:instrText>
      </w:r>
      <w:r>
        <w:fldChar w:fldCharType="separate"/>
      </w:r>
      <w:r/>
      <w:r/>
      <w:r>
        <w:t>附录</w:t>
      </w:r>
      <w:r>
        <w:t>图版及说明</w:t>
      </w:r>
      <w:r>
        <w:fldChar w:fldCharType="end"/>
      </w:r>
      <w:r>
        <w:rPr>
          <w:noProof/>
          <w:webHidden/>
        </w:rPr>
        <w:tab/>
      </w:r>
      <w:r>
        <w:rPr>
          <w:noProof/>
          <w:webHidden/>
        </w:rPr>
        <w:fldChar w:fldCharType="begin"/>
      </w:r>
      <w:r>
        <w:rPr>
          <w:noProof/>
          <w:webHidden/>
        </w:rPr>
        <w:instrText> PAGEREF _Toc686361169 \h </w:instrText>
      </w:r>
      <w:r>
        <w:rPr>
          <w:noProof/>
          <w:webHidden/>
        </w:rPr>
        <w:fldChar w:fldCharType="separate"/>
      </w:r>
      <w:r>
        <w:rPr>
          <w:noProof/>
          <w:webHidden/>
        </w:rPr>
        <w:t>132</w:t>
      </w:r>
      <w:r>
        <w:rPr>
          <w:noProof/>
          <w:webHidden/>
        </w:rPr>
        <w:fldChar w:fldCharType="end"/>
      </w:r>
    </w:p>
    <w:p w:rsidR="0018722C">
      <w:pPr>
        <w:pStyle w:val="TOC1"/>
        <w:topLinePunct/>
      </w:pPr>
      <w:r>
        <w:fldChar w:fldCharType="begin"/>
      </w:r>
      <w:r>
        <w:instrText>HYPERLINK \l "_Toc686361170"</w:instrText>
      </w:r>
      <w:r>
        <w:fldChar w:fldCharType="separate"/>
      </w:r>
      <w:r>
        <w:t>博士在读期间科研成果目录</w:t>
      </w:r>
      <w:r>
        <w:fldChar w:fldCharType="end"/>
      </w:r>
      <w:r>
        <w:rPr>
          <w:noProof/>
          <w:webHidden/>
        </w:rPr>
        <w:tab/>
      </w:r>
      <w:r>
        <w:rPr>
          <w:noProof/>
          <w:webHidden/>
        </w:rPr>
        <w:fldChar w:fldCharType="begin"/>
      </w:r>
      <w:r>
        <w:rPr>
          <w:noProof/>
          <w:webHidden/>
        </w:rPr>
        <w:instrText> PAGEREF _Toc686361170 \h </w:instrText>
      </w:r>
      <w:r>
        <w:rPr>
          <w:noProof/>
          <w:webHidden/>
        </w:rPr>
        <w:fldChar w:fldCharType="separate"/>
      </w:r>
      <w:r>
        <w:rPr>
          <w:noProof/>
          <w:webHidden/>
        </w:rPr>
        <w:t>135</w:t>
      </w:r>
      <w:r>
        <w:rPr>
          <w:noProof/>
          <w:webHidden/>
        </w:rPr>
        <w:fldChar w:fldCharType="end"/>
      </w:r>
      <w:r>
        <w:fldChar w:fldCharType="end"/>
      </w:r>
    </w:p>
    <w:p w:rsidR="009F338D">
      <w:pPr>
        <w:sectPr w:rsidR="00556256">
          <w:headerReference w:type="even" r:id="rId121"/>
          <w:headerReference w:type="default" r:id="rId119"/>
          <w:footerReference w:type="even" r:id="rId117"/>
          <w:footerReference w:type="default" r:id="rId114"/>
          <w:footerReference w:type="first" r:id="rId112"/>
          <w:headerReference w:type="first" r:id="rId123"/>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rPr>
        <w:t>VII</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7"/>
        <w:topLinePunct/>
      </w:pPr>
      <w:r>
        <w:pict>
          <v:shape style="margin-left:289.970001pt;margin-top:775.219971pt;width:15.6pt;height:10pt;mso-position-horizontal-relative:page;mso-position-vertical-relative:page;z-index:-376312" type="#_x0000_t202" filled="false" stroked="false">
            <v:textbox inset="0,0,0,0">
              <w:txbxContent>
                <w:p w:rsidR="0018722C">
                  <w:pPr>
                    <w:spacing w:line="199" w:lineRule="exact" w:before="0"/>
                    <w:ind w:leftChars="0" w:left="0" w:rightChars="0" w:right="0" w:firstLineChars="0" w:firstLine="0"/>
                    <w:jc w:val="left"/>
                    <w:rPr>
                      <w:sz w:val="18"/>
                    </w:rPr>
                  </w:pPr>
                  <w:r>
                    <w:rPr>
                      <w:sz w:val="18"/>
                    </w:rPr>
                    <w:t>VIII</w:t>
                  </w:r>
                </w:p>
              </w:txbxContent>
            </v:textbox>
            <w10:wrap type="none"/>
          </v:shape>
        </w:pict>
      </w:r>
    </w:p>
    <w:p w:rsidR="0018722C">
      <w:pPr>
        <w:topLinePunct/>
      </w:pPr>
    </w:p>
    <w:p w:rsidR="0018722C">
      <w:pPr>
        <w:pStyle w:val="aff7"/>
        <w:topLinePunct/>
      </w:pPr>
      <w:r>
        <w:rPr>
          <w:sz w:val="20"/>
        </w:rPr>
        <w:pict>
          <v:group style="width:78.75pt;height:46.8pt;mso-position-horizontal-relative:char;mso-position-vertical-relative:line" coordorigin="0,0" coordsize="1575,936">
            <v:rect style="position:absolute;left:0;top:0;width:1575;height:936" filled="true" fillcolor="#ffffff" stroked="false">
              <v:fill type="solid"/>
            </v:rect>
          </v:group>
        </w:pict>
      </w:r>
      <w:r/>
    </w:p>
    <w:p w:rsidR="0018722C">
      <w:pPr>
        <w:pStyle w:val="Heading1"/>
        <w:topLinePunct/>
      </w:pPr>
      <w:bookmarkStart w:id="361116" w:name="_Toc686361116"/>
      <w:bookmarkStart w:name="第一章 前 言 " w:id="6"/>
      <w:bookmarkEnd w:id="6"/>
      <w:bookmarkStart w:name="_bookmark0" w:id="7"/>
      <w:bookmarkEnd w:id="7"/>
      <w:r>
        <w:t>第一章</w:t>
      </w:r>
      <w:r>
        <w:t xml:space="preserve">  </w:t>
      </w:r>
      <w:r w:rsidR="001852F3">
        <w:t>前</w:t>
      </w:r>
      <w:r w:rsidRPr="00000000">
        <w:tab/>
        <w:t>言</w:t>
      </w:r>
      <w:bookmarkEnd w:id="361116"/>
    </w:p>
    <w:p w:rsidR="0018722C">
      <w:pPr>
        <w:pStyle w:val="Heading2"/>
        <w:topLinePunct/>
        <w:ind w:left="171" w:hangingChars="171" w:hanging="171"/>
      </w:pPr>
      <w:bookmarkStart w:id="361117" w:name="_Toc686361117"/>
      <w:bookmarkStart w:name="1.1 选题的背景 " w:id="8"/>
      <w:bookmarkEnd w:id="8"/>
      <w:r>
        <w:rPr>
          <w:b/>
        </w:rPr>
        <w:t>1.1</w:t>
      </w:r>
      <w:r>
        <w:t xml:space="preserve"> </w:t>
      </w:r>
      <w:bookmarkStart w:name="_bookmark1" w:id="9"/>
      <w:bookmarkEnd w:id="9"/>
      <w:bookmarkStart w:name="_bookmark1" w:id="10"/>
      <w:bookmarkEnd w:id="10"/>
      <w:r>
        <w:t>选题的背景</w:t>
      </w:r>
      <w:bookmarkEnd w:id="361117"/>
    </w:p>
    <w:p w:rsidR="0018722C">
      <w:pPr>
        <w:pStyle w:val="Heading3"/>
        <w:topLinePunct/>
        <w:ind w:left="200" w:hangingChars="200" w:hanging="200"/>
      </w:pPr>
      <w:bookmarkStart w:id="361118" w:name="_Toc686361118"/>
      <w:bookmarkStart w:name="_bookmark2" w:id="11"/>
      <w:bookmarkEnd w:id="11"/>
      <w:r>
        <w:rPr>
          <w:b/>
        </w:rPr>
        <w:t>1.1.1</w:t>
      </w:r>
      <w:r>
        <w:t xml:space="preserve"> </w:t>
      </w:r>
      <w:bookmarkStart w:name="_bookmark2" w:id="12"/>
      <w:bookmarkEnd w:id="12"/>
      <w:r>
        <w:t>旅游业发展带来的生态保护的迫切性</w:t>
      </w:r>
      <w:bookmarkEnd w:id="361118"/>
    </w:p>
    <w:p w:rsidR="0018722C">
      <w:pPr>
        <w:topLinePunct/>
      </w:pPr>
      <w:r>
        <w:rPr>
          <w:rFonts w:ascii="宋体" w:eastAsia="宋体" w:hint="eastAsia"/>
        </w:rPr>
        <w:t>工业革命以来，伴随着世界经济快速增长和城市化进程不断加快，旅游需求持续扩大，其产业体系日趋成熟。根据世界旅游业理事会</w:t>
      </w:r>
      <w:r>
        <w:t>(</w:t>
      </w:r>
      <w:r>
        <w:t>WTTC</w:t>
      </w:r>
      <w:r>
        <w:t>)</w:t>
      </w:r>
      <w:r>
        <w:rPr>
          <w:rFonts w:ascii="宋体" w:eastAsia="宋体" w:hint="eastAsia"/>
        </w:rPr>
        <w:t>测算，自上世纪</w:t>
      </w:r>
      <w:r>
        <w:t>90</w:t>
      </w:r>
      <w:r>
        <w:rPr>
          <w:rFonts w:ascii="宋体" w:eastAsia="宋体" w:hint="eastAsia"/>
        </w:rPr>
        <w:t>年代开始，全球旅游业收入已经超过汽车、石油等传统行业，成为世界第一大产业。</w:t>
      </w:r>
      <w:r>
        <w:rPr>
          <w:rFonts w:ascii="宋体" w:eastAsia="宋体" w:hint="eastAsia"/>
        </w:rPr>
        <w:t>中国旅游业在改革开放中崛起，经过短短</w:t>
      </w:r>
      <w:r>
        <w:t>30</w:t>
      </w:r>
      <w:r>
        <w:rPr>
          <w:rFonts w:ascii="宋体" w:eastAsia="宋体" w:hint="eastAsia"/>
        </w:rPr>
        <w:t>多年的发展，已呈现出世界旅游大国</w:t>
      </w:r>
      <w:r>
        <w:rPr>
          <w:rFonts w:ascii="宋体" w:eastAsia="宋体" w:hint="eastAsia"/>
        </w:rPr>
        <w:t>的</w:t>
      </w:r>
    </w:p>
    <w:p w:rsidR="0018722C">
      <w:pPr>
        <w:topLinePunct/>
      </w:pPr>
      <w:r>
        <w:rPr>
          <w:rFonts w:ascii="宋体" w:eastAsia="宋体" w:hint="eastAsia"/>
        </w:rPr>
        <w:t>鲜明形象。国家旅游局局长邵琪伟在</w:t>
      </w:r>
      <w:r>
        <w:t>2010</w:t>
      </w:r>
      <w:r>
        <w:rPr>
          <w:rFonts w:ascii="宋体" w:eastAsia="宋体" w:hint="eastAsia"/>
        </w:rPr>
        <w:t>年第十届世界旅游旅行大会发言时指出，</w:t>
      </w:r>
    </w:p>
    <w:p w:rsidR="0018722C">
      <w:pPr>
        <w:topLinePunct/>
      </w:pPr>
      <w:r>
        <w:t>2009</w:t>
      </w:r>
      <w:r>
        <w:rPr>
          <w:rFonts w:ascii="宋体" w:eastAsia="宋体" w:hint="eastAsia"/>
        </w:rPr>
        <w:t>年我国国内旅游达到</w:t>
      </w:r>
      <w:r>
        <w:t>19</w:t>
      </w:r>
      <w:r>
        <w:t>.</w:t>
      </w:r>
      <w:r>
        <w:t>02</w:t>
      </w:r>
      <w:r>
        <w:rPr>
          <w:rFonts w:ascii="宋体" w:eastAsia="宋体" w:hint="eastAsia"/>
        </w:rPr>
        <w:t>亿人次，入境过夜游客达到</w:t>
      </w:r>
      <w:r>
        <w:t>5088</w:t>
      </w:r>
      <w:r>
        <w:rPr>
          <w:rFonts w:ascii="宋体" w:eastAsia="宋体" w:hint="eastAsia"/>
        </w:rPr>
        <w:t>万人次，已成为世</w:t>
      </w:r>
    </w:p>
    <w:p w:rsidR="0018722C">
      <w:pPr>
        <w:topLinePunct/>
      </w:pPr>
      <w:r>
        <w:rPr>
          <w:rFonts w:ascii="宋体" w:eastAsia="宋体" w:hint="eastAsia"/>
        </w:rPr>
        <w:t>界第四大旅游目的地。同时，我国还为国际旅游市场输送了</w:t>
      </w:r>
      <w:r>
        <w:t>4766</w:t>
      </w:r>
      <w:r>
        <w:rPr>
          <w:rFonts w:ascii="宋体" w:eastAsia="宋体" w:hint="eastAsia"/>
        </w:rPr>
        <w:t>万人次的客源，成</w:t>
      </w:r>
    </w:p>
    <w:p w:rsidR="0018722C">
      <w:pPr>
        <w:topLinePunct/>
      </w:pPr>
      <w:r>
        <w:rPr>
          <w:rFonts w:ascii="宋体" w:hAnsi="宋体" w:eastAsia="宋体" w:hint="eastAsia"/>
        </w:rPr>
        <w:t>为亚洲最大的客源国。根据我国旅游产业发展规划，到</w:t>
      </w:r>
      <w:r>
        <w:t>2020</w:t>
      </w:r>
      <w:r>
        <w:rPr>
          <w:rFonts w:ascii="宋体" w:hAnsi="宋体" w:eastAsia="宋体" w:hint="eastAsia"/>
        </w:rPr>
        <w:t>年，我国旅游业总收入</w:t>
      </w:r>
      <w:r>
        <w:rPr>
          <w:rFonts w:ascii="宋体" w:hAnsi="宋体" w:eastAsia="宋体" w:hint="eastAsia"/>
        </w:rPr>
        <w:t>将超过</w:t>
      </w:r>
      <w:r>
        <w:t>3</w:t>
      </w:r>
      <w:r>
        <w:t>.</w:t>
      </w:r>
      <w:r>
        <w:t>3</w:t>
      </w:r>
      <w:r>
        <w:rPr>
          <w:rFonts w:ascii="宋体" w:hAnsi="宋体" w:eastAsia="宋体" w:hint="eastAsia"/>
        </w:rPr>
        <w:t>万亿元，占全国</w:t>
      </w:r>
      <w:r>
        <w:t>GDP</w:t>
      </w:r>
      <w:r>
        <w:rPr>
          <w:rFonts w:ascii="宋体" w:hAnsi="宋体" w:eastAsia="宋体" w:hint="eastAsia"/>
        </w:rPr>
        <w:t>的</w:t>
      </w:r>
      <w:r>
        <w:t>8%</w:t>
      </w:r>
      <w:r>
        <w:rPr>
          <w:rFonts w:ascii="宋体" w:hAnsi="宋体" w:eastAsia="宋体" w:hint="eastAsia"/>
        </w:rPr>
        <w:t>，实现由旅游大国到旅游强国的历史性跨越。</w:t>
      </w:r>
      <w:r>
        <w:rPr>
          <w:rFonts w:ascii="宋体" w:hAnsi="宋体" w:eastAsia="宋体" w:hint="eastAsia"/>
        </w:rPr>
        <w:t>国务院于</w:t>
      </w:r>
      <w:r>
        <w:t>2009</w:t>
      </w:r>
      <w:r>
        <w:rPr>
          <w:rFonts w:ascii="宋体" w:hAnsi="宋体" w:eastAsia="宋体" w:hint="eastAsia"/>
        </w:rPr>
        <w:t>年</w:t>
      </w:r>
      <w:r>
        <w:t>12</w:t>
      </w:r>
      <w:r>
        <w:rPr>
          <w:rFonts w:ascii="宋体" w:hAnsi="宋体" w:eastAsia="宋体" w:hint="eastAsia"/>
        </w:rPr>
        <w:t>月正式颁布了《关于加快发展旅游业的意见》，《意见》明确提</w:t>
      </w:r>
      <w:r>
        <w:rPr>
          <w:rFonts w:ascii="宋体" w:hAnsi="宋体" w:eastAsia="宋体" w:hint="eastAsia"/>
        </w:rPr>
        <w:t>出“要把旅游业培育成国民经济的战略性支柱产业和人民群众更加满意的现代服务</w:t>
      </w:r>
      <w:r>
        <w:rPr>
          <w:rFonts w:ascii="宋体" w:hAnsi="宋体" w:eastAsia="宋体" w:hint="eastAsia"/>
        </w:rPr>
        <w:t>业”。这意味着，旅游业发展正在融入国家战略体系，中国旅游业将迎来新一轮发展高潮。</w:t>
      </w:r>
    </w:p>
    <w:p w:rsidR="0018722C">
      <w:pPr>
        <w:topLinePunct/>
      </w:pPr>
      <w:r>
        <w:rPr>
          <w:rFonts w:ascii="宋体" w:hAnsi="宋体" w:eastAsia="宋体" w:hint="eastAsia"/>
        </w:rPr>
        <w:t>正当人们沉浸在旅游业高速发展的喜悦中时，旅游业发展带来的生态、环境问</w:t>
      </w:r>
      <w:r>
        <w:rPr>
          <w:rFonts w:ascii="宋体" w:hAnsi="宋体" w:eastAsia="宋体" w:hint="eastAsia"/>
        </w:rPr>
        <w:t>题日益凸现，人们昔日理想中的</w:t>
      </w:r>
      <w:r>
        <w:t>“</w:t>
      </w:r>
      <w:r>
        <w:rPr>
          <w:rFonts w:ascii="宋体" w:hAnsi="宋体" w:eastAsia="宋体" w:hint="eastAsia"/>
        </w:rPr>
        <w:t>无烟产业</w:t>
      </w:r>
      <w:r>
        <w:t>”</w:t>
      </w:r>
      <w:r>
        <w:rPr>
          <w:rFonts w:ascii="宋体" w:hAnsi="宋体" w:eastAsia="宋体" w:hint="eastAsia"/>
        </w:rPr>
        <w:t>不再</w:t>
      </w:r>
      <w:r>
        <w:t>“</w:t>
      </w:r>
      <w:r>
        <w:rPr>
          <w:rFonts w:ascii="宋体" w:hAnsi="宋体" w:eastAsia="宋体" w:hint="eastAsia"/>
        </w:rPr>
        <w:t>无烟</w:t>
      </w:r>
      <w:r>
        <w:t>”</w:t>
      </w:r>
      <w:r>
        <w:rPr>
          <w:rFonts w:ascii="宋体" w:hAnsi="宋体" w:eastAsia="宋体" w:hint="eastAsia"/>
        </w:rPr>
        <w:t>，人类在开发利用自然旅游资源的同时，对自然资源和环境的破坏也越来越严重。地球上原始、自然状态的遗迹越来越少，超载的游客、生活废弃物、汽车尾气、噪声污染等使旅游生态环境日趋恶化。这些事实给人们敲响了警钟，旅游可持续发展问题已成为全球旅游业发展的焦点问题</w:t>
      </w:r>
      <w:r>
        <w:t>(</w:t>
      </w:r>
      <w:r>
        <w:rPr>
          <w:rFonts w:ascii="宋体" w:hAnsi="宋体" w:eastAsia="宋体" w:hint="eastAsia"/>
        </w:rPr>
        <w:t>苏勤，</w:t>
      </w:r>
      <w:r>
        <w:t>2001</w:t>
      </w:r>
      <w:r>
        <w:rPr>
          <w:rFonts w:ascii="宋体" w:hAnsi="宋体" w:eastAsia="宋体" w:hint="eastAsia"/>
        </w:rPr>
        <w:t>；章家恩，</w:t>
      </w:r>
      <w:r>
        <w:t>2005</w:t>
      </w:r>
      <w:r>
        <w:t>)</w:t>
      </w:r>
      <w:r>
        <w:rPr>
          <w:rFonts w:ascii="宋体" w:hAnsi="宋体" w:eastAsia="宋体" w:hint="eastAsia"/>
        </w:rPr>
        <w:t>。</w:t>
      </w:r>
      <w:r>
        <w:t>1995</w:t>
      </w:r>
      <w:r>
        <w:rPr>
          <w:rFonts w:ascii="宋体" w:hAnsi="宋体" w:eastAsia="宋体" w:hint="eastAsia"/>
        </w:rPr>
        <w:t>年可持续旅游发展世界会议通过了《可</w:t>
      </w:r>
      <w:r>
        <w:rPr>
          <w:rFonts w:ascii="宋体" w:hAnsi="宋体" w:eastAsia="宋体" w:hint="eastAsia"/>
        </w:rPr>
        <w:t>持续旅游发展宪章》，指出旅游发展必须建立在生态环境的承受能力之上，要考虑旅</w:t>
      </w:r>
      <w:r>
        <w:rPr>
          <w:rFonts w:ascii="宋体" w:hAnsi="宋体" w:eastAsia="宋体" w:hint="eastAsia"/>
        </w:rPr>
        <w:t>游对自然资源、生物多样性的影响，以及消除这些影响的能力。旅游环境意识的觉</w:t>
      </w:r>
      <w:r>
        <w:rPr>
          <w:rFonts w:ascii="宋体" w:hAnsi="宋体" w:eastAsia="宋体" w:hint="eastAsia"/>
        </w:rPr>
        <w:t>醒也触发了人们从一个新角度对人地关系的探讨：旅游要正确、科学的发展，就必须以旅游学和地学为基础，引入多种学科理论，共同探讨旅游生态的可持续发展。</w:t>
      </w:r>
    </w:p>
    <w:p w:rsidR="0018722C">
      <w:pPr>
        <w:topLinePunct/>
      </w:pPr>
      <w:r>
        <w:rPr>
          <w:rFonts w:ascii="宋体" w:eastAsia="宋体" w:hint="eastAsia"/>
        </w:rPr>
        <w:t>我国是一个多ft的国家，ft</w:t>
      </w:r>
      <w:r>
        <w:rPr>
          <w:rFonts w:ascii="宋体" w:eastAsia="宋体" w:hint="eastAsia"/>
        </w:rPr>
        <w:t>地丘陵约占国土总面积的</w:t>
      </w:r>
      <w:r>
        <w:t>43%</w:t>
      </w:r>
      <w:r>
        <w:rPr>
          <w:rFonts w:ascii="宋体" w:eastAsia="宋体" w:hint="eastAsia"/>
          <w:rFonts w:ascii="宋体" w:eastAsia="宋体" w:hint="eastAsia"/>
        </w:rPr>
        <w:t xml:space="preserve">. </w:t>
      </w:r>
      <w:r>
        <w:rPr>
          <w:rFonts w:ascii="宋体" w:eastAsia="宋体" w:hint="eastAsia"/>
        </w:rPr>
        <w:t>ft岳风景区因为地貌复杂多变、风景秀丽宜人而具有较高的旅游价值，成为旅游者的理想首选之地。大多数ft岳风景区位于自然资源丰富、生物多样性高的自然保护区和森林公园，</w:t>
      </w:r>
      <w:r>
        <w:rPr>
          <w:rFonts w:ascii="宋体" w:eastAsia="宋体" w:hint="eastAsia"/>
        </w:rPr>
        <w:t>动</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w:t>
      </w:r>
      <w:r>
        <w:rPr>
          <w:kern w:val="2"/>
          <w:szCs w:val="22"/>
          <w:rFonts w:ascii="宋体" w:hAnsi="宋体" w:cstheme="minorBidi" w:eastAsiaTheme="minorHAnsi"/>
          <w:sz w:val="18"/>
        </w:rPr>
        <w:t>—</w:t>
      </w:r>
    </w:p>
    <w:p w:rsidR="0018722C">
      <w:pPr>
        <w:topLinePunct/>
      </w:pPr>
      <w:r>
        <w:rPr>
          <w:rFonts w:ascii="宋体" w:eastAsia="宋体" w:hint="eastAsia"/>
        </w:rPr>
        <w:t>植物资源丰富，因此也是科学研究的理想场所。然而，ft</w:t>
      </w:r>
      <w:r>
        <w:rPr>
          <w:rFonts w:ascii="宋体" w:eastAsia="宋体" w:hint="eastAsia"/>
        </w:rPr>
        <w:t>岳型风景区生态环境脆弱，</w:t>
      </w:r>
      <w:r w:rsidR="001852F3">
        <w:rPr>
          <w:rFonts w:ascii="宋体" w:eastAsia="宋体" w:hint="eastAsia"/>
        </w:rPr>
        <w:t xml:space="preserve">随着旅游人数连年攀升及旅游基础设施开发力度加大，由此引发的环境保护与利用之间的矛盾十分突出，ft岳风景区资源环境破坏越来越严重，自然资源保护的压力越来越大。</w:t>
      </w:r>
    </w:p>
    <w:p w:rsidR="0018722C">
      <w:pPr>
        <w:topLinePunct/>
      </w:pPr>
      <w:r>
        <w:rPr>
          <w:rFonts w:ascii="宋体" w:eastAsia="宋体" w:hint="eastAsia"/>
        </w:rPr>
        <w:t>黄ft风景区是我国十大名胜风景区中唯一的ft</w:t>
      </w:r>
      <w:r>
        <w:rPr>
          <w:rFonts w:ascii="宋体" w:eastAsia="宋体" w:hint="eastAsia"/>
        </w:rPr>
        <w:t>岳风景区，是我国旅游开发较早，</w:t>
      </w:r>
      <w:r>
        <w:rPr>
          <w:rFonts w:ascii="宋体" w:eastAsia="宋体" w:hint="eastAsia"/>
        </w:rPr>
        <w:t>开发强度较大的著名景区之一。景区于</w:t>
      </w:r>
      <w:r>
        <w:t>1982</w:t>
      </w:r>
      <w:r>
        <w:rPr>
          <w:rFonts w:ascii="宋体" w:eastAsia="宋体" w:hint="eastAsia"/>
        </w:rPr>
        <w:t>年被评为首批国家级风景名胜区、国家</w:t>
      </w:r>
      <w:r>
        <w:rPr>
          <w:rFonts w:ascii="宋体" w:eastAsia="宋体" w:hint="eastAsia"/>
        </w:rPr>
        <w:t>森林公园，</w:t>
      </w:r>
      <w:r>
        <w:t>1990</w:t>
      </w:r>
      <w:r>
        <w:rPr>
          <w:rFonts w:ascii="宋体" w:eastAsia="宋体" w:hint="eastAsia"/>
        </w:rPr>
        <w:t>年</w:t>
      </w:r>
      <w:r>
        <w:t>12</w:t>
      </w:r>
      <w:r>
        <w:rPr>
          <w:rFonts w:ascii="宋体" w:eastAsia="宋体" w:hint="eastAsia"/>
        </w:rPr>
        <w:t>月被联合国教科文组织列入《世界文化与自然遗产名录》，</w:t>
      </w:r>
      <w:r>
        <w:t>2004</w:t>
      </w:r>
      <w:r>
        <w:rPr>
          <w:rFonts w:ascii="宋体" w:eastAsia="宋体" w:hint="eastAsia"/>
        </w:rPr>
        <w:t>年</w:t>
      </w:r>
      <w:r>
        <w:t>2</w:t>
      </w:r>
      <w:r/>
      <w:r>
        <w:rPr>
          <w:rFonts w:ascii="宋体" w:eastAsia="宋体" w:hint="eastAsia"/>
        </w:rPr>
        <w:t>月入选首批世界地质公园，</w:t>
      </w:r>
      <w:r>
        <w:t>2007</w:t>
      </w:r>
      <w:r/>
      <w:r>
        <w:rPr>
          <w:rFonts w:ascii="宋体" w:eastAsia="宋体" w:hint="eastAsia"/>
        </w:rPr>
        <w:t>年被国家旅游局评为国家</w:t>
      </w:r>
      <w:r>
        <w:t>5A</w:t>
      </w:r>
      <w:r/>
      <w:r>
        <w:rPr>
          <w:rFonts w:ascii="宋体" w:eastAsia="宋体" w:hint="eastAsia"/>
        </w:rPr>
        <w:t>级旅游景区。</w:t>
      </w:r>
      <w:r>
        <w:rPr>
          <w:rFonts w:ascii="宋体" w:eastAsia="宋体" w:hint="eastAsia"/>
        </w:rPr>
        <w:t>自</w:t>
      </w:r>
    </w:p>
    <w:p w:rsidR="0018722C">
      <w:pPr>
        <w:topLinePunct/>
      </w:pPr>
      <w:r>
        <w:t>20</w:t>
      </w:r>
      <w:r>
        <w:rPr>
          <w:rFonts w:ascii="宋体" w:eastAsia="宋体" w:hint="eastAsia"/>
        </w:rPr>
        <w:t>世纪</w:t>
      </w:r>
      <w:r>
        <w:t>70</w:t>
      </w:r>
      <w:r>
        <w:rPr>
          <w:rFonts w:ascii="宋体" w:eastAsia="宋体" w:hint="eastAsia"/>
        </w:rPr>
        <w:t>年代以来黄ft景区旅游发展迅速，游客量逐年增加。来自景区管委会的统</w:t>
      </w:r>
    </w:p>
    <w:p w:rsidR="0018722C">
      <w:pPr>
        <w:topLinePunct/>
      </w:pPr>
      <w:r>
        <w:rPr>
          <w:rFonts w:ascii="宋体" w:eastAsia="宋体" w:hint="eastAsia"/>
        </w:rPr>
        <w:t>计数据表明，</w:t>
      </w:r>
      <w:r>
        <w:t>1979</w:t>
      </w:r>
      <w:r>
        <w:rPr>
          <w:rFonts w:ascii="宋体" w:eastAsia="宋体" w:hint="eastAsia"/>
        </w:rPr>
        <w:t>年游客数量仅为</w:t>
      </w:r>
      <w:r>
        <w:t>28</w:t>
      </w:r>
      <w:r>
        <w:rPr>
          <w:rFonts w:ascii="宋体" w:eastAsia="宋体" w:hint="eastAsia"/>
        </w:rPr>
        <w:t>万人次，而</w:t>
      </w:r>
      <w:r>
        <w:t>2006</w:t>
      </w:r>
      <w:r>
        <w:rPr>
          <w:rFonts w:ascii="宋体" w:eastAsia="宋体" w:hint="eastAsia"/>
        </w:rPr>
        <w:t>年增至</w:t>
      </w:r>
      <w:r>
        <w:t>181</w:t>
      </w:r>
      <w:r>
        <w:t>.</w:t>
      </w:r>
      <w:r>
        <w:t>2</w:t>
      </w:r>
      <w:r>
        <w:rPr>
          <w:rFonts w:ascii="宋体" w:eastAsia="宋体" w:hint="eastAsia"/>
        </w:rPr>
        <w:t>万人次，</w:t>
      </w:r>
      <w:r>
        <w:t>2010</w:t>
      </w:r>
    </w:p>
    <w:p w:rsidR="0018722C">
      <w:pPr>
        <w:topLinePunct/>
      </w:pPr>
      <w:r>
        <w:rPr>
          <w:rFonts w:ascii="宋体" w:hAnsi="宋体" w:eastAsia="宋体" w:hint="eastAsia"/>
        </w:rPr>
        <w:t>年更是突破了</w:t>
      </w:r>
      <w:r>
        <w:t>250</w:t>
      </w:r>
      <w:r>
        <w:rPr>
          <w:rFonts w:ascii="宋体" w:hAnsi="宋体" w:eastAsia="宋体" w:hint="eastAsia"/>
        </w:rPr>
        <w:t>万人次。为了适应旅游迅速发展，黄ft景区不断加强环境质量监测及健全相关管理制度，但旅游人数迅速增长和旅游基础设施建设对环境产生的压</w:t>
      </w:r>
      <w:r>
        <w:rPr>
          <w:rFonts w:ascii="宋体" w:hAnsi="宋体" w:eastAsia="宋体" w:hint="eastAsia"/>
        </w:rPr>
        <w:t>力日益明显，旅游环境恶化已成为黄</w:t>
      </w:r>
      <w:r>
        <w:rPr>
          <w:rFonts w:ascii="宋体" w:hAnsi="宋体" w:eastAsia="宋体" w:hint="eastAsia"/>
        </w:rPr>
        <w:t>ft景区长期存在的严重问题</w:t>
      </w:r>
      <w:r>
        <w:t>（</w:t>
      </w:r>
      <w:r>
        <w:rPr>
          <w:rFonts w:ascii="宋体" w:hAnsi="宋体" w:eastAsia="宋体" w:hint="eastAsia"/>
          <w:spacing w:val="-2"/>
        </w:rPr>
        <w:t>陆林</w:t>
      </w:r>
      <w:r>
        <w:rPr>
          <w:rFonts w:ascii="宋体" w:hAnsi="宋体" w:eastAsia="宋体" w:hint="eastAsia"/>
          <w:spacing w:val="-2"/>
        </w:rPr>
        <w:t xml:space="preserve">, </w:t>
      </w:r>
      <w:r>
        <w:rPr>
          <w:spacing w:val="-6"/>
        </w:rPr>
        <w:t>1994</w:t>
      </w:r>
      <w:r>
        <w:rPr>
          <w:rFonts w:ascii="宋体" w:hAnsi="宋体" w:eastAsia="宋体" w:hint="eastAsia"/>
          <w:spacing w:val="-32"/>
        </w:rPr>
        <w:t>、</w:t>
      </w:r>
      <w:r>
        <w:t>1997</w:t>
      </w:r>
      <w:r>
        <w:t>）</w:t>
      </w:r>
      <w:r>
        <w:rPr>
          <w:rFonts w:ascii="宋体" w:hAnsi="宋体" w:eastAsia="宋体" w:hint="eastAsia"/>
        </w:rPr>
        <w:t>。黄ft地质公园的地质主体是花岗岩，它们在漫长的地质年代中将黄ft修饰得奇险秀</w:t>
      </w:r>
      <w:r>
        <w:rPr>
          <w:rFonts w:ascii="宋体" w:hAnsi="宋体" w:eastAsia="宋体" w:hint="eastAsia"/>
        </w:rPr>
        <w:t>丽的同时，也为黄</w:t>
      </w:r>
      <w:r>
        <w:rPr>
          <w:rFonts w:ascii="宋体" w:hAnsi="宋体" w:eastAsia="宋体" w:hint="eastAsia"/>
        </w:rPr>
        <w:t>ft脆弱的生态系统打下了伏笔</w:t>
      </w:r>
      <w:r>
        <w:t>（</w:t>
      </w:r>
      <w:r>
        <w:rPr>
          <w:rFonts w:ascii="宋体" w:hAnsi="宋体" w:eastAsia="宋体" w:hint="eastAsia"/>
          <w:spacing w:val="-1"/>
        </w:rPr>
        <w:t>辛建荣，</w:t>
      </w:r>
      <w:r>
        <w:rPr>
          <w:spacing w:val="-2"/>
        </w:rPr>
        <w:t>2006</w:t>
      </w:r>
      <w:r>
        <w:rPr>
          <w:spacing w:val="-2"/>
        </w:rPr>
        <w:t>）</w:t>
      </w:r>
      <w:r>
        <w:rPr>
          <w:rFonts w:ascii="宋体" w:hAnsi="宋体" w:eastAsia="宋体" w:hint="eastAsia"/>
        </w:rPr>
        <w:t>。黄</w:t>
      </w:r>
      <w:r>
        <w:rPr>
          <w:rFonts w:ascii="宋体" w:hAnsi="宋体" w:eastAsia="宋体" w:hint="eastAsia"/>
        </w:rPr>
        <w:t>ft花岗岩ft体土层薄，较高的森林覆盖率是保证水土不流失的前提条件。地表植被</w:t>
      </w:r>
      <w:r>
        <w:t>—</w:t>
      </w:r>
      <w:r>
        <w:rPr>
          <w:rFonts w:ascii="宋体" w:hAnsi="宋体" w:eastAsia="宋体" w:hint="eastAsia"/>
        </w:rPr>
        <w:t>土壤层是旅游扰动影响最为敏感的圈层</w:t>
      </w:r>
      <w:r>
        <w:t>(</w:t>
      </w:r>
      <w:r>
        <w:rPr>
          <w:spacing w:val="-4"/>
        </w:rPr>
        <w:t>Andrés</w:t>
      </w:r>
      <w:r>
        <w:rPr>
          <w:spacing w:val="-6"/>
        </w:rPr>
        <w:t> -</w:t>
      </w:r>
      <w:r>
        <w:rPr>
          <w:spacing w:val="-3"/>
        </w:rPr>
        <w:t>Abellán</w:t>
      </w:r>
      <w:r>
        <w:rPr>
          <w:rFonts w:ascii="宋体" w:hAnsi="宋体" w:eastAsia="宋体" w:hint="eastAsia"/>
          <w:spacing w:val="-1"/>
        </w:rPr>
        <w:t>等</w:t>
      </w:r>
      <w:r>
        <w:rPr>
          <w:rFonts w:ascii="宋体" w:hAnsi="宋体" w:eastAsia="宋体" w:hint="eastAsia"/>
          <w:spacing w:val="-1"/>
        </w:rPr>
        <w:t xml:space="preserve">, </w:t>
      </w:r>
      <w:r>
        <w:rPr>
          <w:spacing w:val="-2"/>
        </w:rPr>
        <w:t>2006</w:t>
      </w:r>
      <w:r>
        <w:rPr>
          <w:rFonts w:ascii="宋体" w:hAnsi="宋体" w:eastAsia="宋体" w:hint="eastAsia"/>
          <w:spacing w:val="-2"/>
        </w:rPr>
        <w:t xml:space="preserve">; </w:t>
      </w:r>
      <w:r>
        <w:rPr>
          <w:spacing w:val="-2"/>
        </w:rPr>
        <w:t>Rusterholz</w:t>
      </w:r>
      <w:r>
        <w:rPr>
          <w:rFonts w:ascii="宋体" w:hAnsi="宋体" w:eastAsia="宋体" w:hint="eastAsia"/>
          <w:spacing w:val="-2"/>
        </w:rPr>
        <w:t>等</w:t>
      </w:r>
      <w:r>
        <w:rPr>
          <w:rFonts w:ascii="宋体" w:hAnsi="宋体" w:eastAsia="宋体" w:hint="eastAsia"/>
          <w:spacing w:val="-2"/>
        </w:rPr>
        <w:t xml:space="preserve">, </w:t>
      </w:r>
      <w:r>
        <w:rPr>
          <w:spacing w:val="-5"/>
        </w:rPr>
        <w:t>2011</w:t>
      </w:r>
      <w:r>
        <w:t>)</w:t>
      </w:r>
      <w:r>
        <w:rPr>
          <w:rFonts w:ascii="宋体" w:hAnsi="宋体" w:eastAsia="宋体" w:hint="eastAsia"/>
        </w:rPr>
        <w:t>，破坏这一圈层对于黄ft</w:t>
      </w:r>
      <w:r>
        <w:rPr>
          <w:rFonts w:ascii="宋体" w:hAnsi="宋体" w:eastAsia="宋体" w:hint="eastAsia"/>
        </w:rPr>
        <w:t>生态系统影响巨大且难以恢复。而研究表明，旅游扰动已给黄</w:t>
      </w:r>
      <w:r>
        <w:rPr>
          <w:rFonts w:ascii="宋体" w:hAnsi="宋体" w:eastAsia="宋体" w:hint="eastAsia"/>
        </w:rPr>
        <w:t>ft生态</w:t>
      </w:r>
      <w:r>
        <w:rPr>
          <w:rFonts w:ascii="宋体" w:hAnsi="宋体" w:eastAsia="宋体" w:hint="eastAsia"/>
        </w:rPr>
        <w:t>系统的植被</w:t>
      </w:r>
      <w:r>
        <w:t>—</w:t>
      </w:r>
      <w:r>
        <w:rPr>
          <w:rFonts w:ascii="宋体" w:hAnsi="宋体" w:eastAsia="宋体" w:hint="eastAsia"/>
        </w:rPr>
        <w:t>土壤圈层带来了明显的负面影响</w:t>
      </w:r>
      <w:r>
        <w:t>（</w:t>
      </w:r>
      <w:r>
        <w:rPr>
          <w:rFonts w:ascii="宋体" w:hAnsi="宋体" w:eastAsia="宋体" w:hint="eastAsia"/>
        </w:rPr>
        <w:t>巩劼等，</w:t>
      </w:r>
      <w:r>
        <w:t>2009</w:t>
      </w:r>
      <w:r>
        <w:t>）</w:t>
      </w:r>
      <w:r>
        <w:rPr>
          <w:rFonts w:ascii="宋体" w:hAnsi="宋体" w:eastAsia="宋体" w:hint="eastAsia"/>
        </w:rPr>
        <w:t>。</w:t>
      </w:r>
    </w:p>
    <w:p w:rsidR="0018722C">
      <w:pPr>
        <w:pStyle w:val="Heading3"/>
        <w:topLinePunct/>
        <w:ind w:left="200" w:hangingChars="200" w:hanging="200"/>
      </w:pPr>
      <w:bookmarkStart w:id="361119" w:name="_Toc686361119"/>
      <w:bookmarkStart w:name="_bookmark3" w:id="13"/>
      <w:bookmarkEnd w:id="13"/>
      <w:r>
        <w:rPr>
          <w:b/>
        </w:rPr>
        <w:t>1.1.2</w:t>
      </w:r>
      <w:r>
        <w:t xml:space="preserve"> </w:t>
      </w:r>
      <w:bookmarkStart w:name="_bookmark3" w:id="14"/>
      <w:bookmarkEnd w:id="14"/>
      <w:r>
        <w:t>旅游生态影响的国内外研究进展</w:t>
      </w:r>
      <w:bookmarkEnd w:id="361119"/>
    </w:p>
    <w:p w:rsidR="0018722C">
      <w:pPr>
        <w:topLinePunct/>
      </w:pPr>
      <w:r>
        <w:rPr>
          <w:rFonts w:ascii="宋体" w:hAnsi="宋体" w:eastAsia="宋体" w:hint="eastAsia"/>
        </w:rPr>
        <w:t>旅游的快速发展不可避免的给旅游地生态环境带来一定的负面影响，加剧了环境保护和利用的矛盾。人们意识到无节制、盲目的旅游发展会带来生态破坏，危及生态系统安全，进而影响人类生存的质量。要保证旅游的可持续发展，必须在资源的保护与利用之间寻求平衡点。旅游干扰的生态影响效应是旅游地制定生态管理策</w:t>
      </w:r>
      <w:r>
        <w:rPr>
          <w:rFonts w:ascii="宋体" w:hAnsi="宋体" w:eastAsia="宋体" w:hint="eastAsia"/>
        </w:rPr>
        <w:t>略的重要依据。国外研究旅游干扰的生态影响可以追溯到上世纪</w:t>
      </w:r>
      <w:r>
        <w:t>20</w:t>
      </w:r>
      <w:r>
        <w:rPr>
          <w:rFonts w:ascii="宋体" w:hAnsi="宋体" w:eastAsia="宋体" w:hint="eastAsia"/>
        </w:rPr>
        <w:t>年代，</w:t>
      </w:r>
      <w:r>
        <w:t>1928</w:t>
      </w:r>
      <w:r>
        <w:rPr>
          <w:rFonts w:ascii="宋体" w:hAnsi="宋体" w:eastAsia="宋体" w:hint="eastAsia"/>
        </w:rPr>
        <w:t>年美</w:t>
      </w:r>
      <w:r>
        <w:rPr>
          <w:rFonts w:ascii="宋体" w:hAnsi="宋体" w:eastAsia="宋体" w:hint="eastAsia"/>
        </w:rPr>
        <w:t>国学者</w:t>
      </w:r>
      <w:r>
        <w:t>Meinecke</w:t>
      </w:r>
      <w:r/>
      <w:r>
        <w:rPr>
          <w:rFonts w:ascii="宋体" w:hAnsi="宋体" w:eastAsia="宋体" w:hint="eastAsia"/>
        </w:rPr>
        <w:t>对加利福尼亚红木国家森林公园游憩影响的检测是最早关于旅游生态问题的研究</w:t>
      </w:r>
      <w:r>
        <w:t>(</w:t>
      </w:r>
      <w:r>
        <w:t>Meinecke</w:t>
      </w:r>
      <w:r>
        <w:t>,</w:t>
      </w:r>
      <w:r>
        <w:t> </w:t>
      </w:r>
      <w:r>
        <w:t>1928</w:t>
      </w:r>
      <w:r>
        <w:t>)</w:t>
      </w:r>
      <w:r>
        <w:rPr>
          <w:rFonts w:ascii="宋体" w:hAnsi="宋体" w:eastAsia="宋体" w:hint="eastAsia"/>
        </w:rPr>
        <w:t>。其后的</w:t>
      </w:r>
      <w:r>
        <w:t>80</w:t>
      </w:r>
      <w:r/>
      <w:r>
        <w:rPr>
          <w:rFonts w:ascii="宋体" w:hAnsi="宋体" w:eastAsia="宋体" w:hint="eastAsia"/>
        </w:rPr>
        <w:t>多年间，特别是随着现代旅游业的崛起，</w:t>
      </w:r>
      <w:r w:rsidR="001852F3">
        <w:rPr>
          <w:rFonts w:ascii="宋体" w:hAnsi="宋体" w:eastAsia="宋体" w:hint="eastAsia"/>
        </w:rPr>
        <w:t xml:space="preserve">旅游活动在世界范围内迅速普及与发展，旅游扰动对生态环境的影响这一研究领域引起了学者的广泛关注，研究内容主要涉及到践踏、露营等不同类型与不同强度的旅游扰动对植物</w:t>
      </w:r>
      <w:r>
        <w:t>（</w:t>
      </w:r>
      <w:r>
        <w:t>Boucher</w:t>
      </w:r>
      <w:r/>
      <w:r>
        <w:rPr>
          <w:rFonts w:ascii="宋体" w:hAnsi="宋体" w:eastAsia="宋体" w:hint="eastAsia"/>
        </w:rPr>
        <w:t>等</w:t>
      </w:r>
      <w:r>
        <w:t>, </w:t>
      </w:r>
      <w:r>
        <w:t>1991</w:t>
      </w:r>
      <w:r>
        <w:rPr>
          <w:rFonts w:hint="eastAsia"/>
        </w:rPr>
        <w:t>；</w:t>
      </w:r>
      <w:r w:rsidR="001852F3">
        <w:t xml:space="preserve"> Sun</w:t>
      </w:r>
      <w:r/>
      <w:r>
        <w:rPr>
          <w:rFonts w:ascii="宋体" w:hAnsi="宋体" w:eastAsia="宋体" w:hint="eastAsia"/>
        </w:rPr>
        <w:t>和</w:t>
      </w:r>
      <w:r>
        <w:t>Liddle,</w:t>
      </w:r>
      <w:r>
        <w:t> </w:t>
      </w:r>
      <w:r>
        <w:t>1993</w:t>
      </w:r>
      <w:r>
        <w:rPr>
          <w:rFonts w:ascii="宋体" w:hAnsi="宋体" w:eastAsia="宋体" w:hint="eastAsia"/>
        </w:rPr>
        <w:t>；</w:t>
      </w:r>
      <w:r>
        <w:t>Andrés</w:t>
      </w:r>
      <w:r>
        <w:t> -</w:t>
      </w:r>
      <w:r>
        <w:t>Abellán</w:t>
      </w:r>
      <w:r/>
      <w:r>
        <w:rPr>
          <w:rFonts w:ascii="宋体" w:hAnsi="宋体" w:eastAsia="宋体" w:hint="eastAsia"/>
        </w:rPr>
        <w:t>等</w:t>
      </w:r>
      <w:r>
        <w:rPr>
          <w:spacing w:val="14"/>
          <w:rFonts w:hint="eastAsia"/>
        </w:rPr>
        <w:t>，</w:t>
      </w:r>
      <w:r>
        <w:t>2006</w:t>
      </w:r>
      <w:r>
        <w:rPr>
          <w:rFonts w:ascii="宋体" w:hAnsi="宋体" w:eastAsia="宋体" w:hint="eastAsia"/>
        </w:rPr>
        <w:t>；</w:t>
      </w:r>
    </w:p>
    <w:p w:rsidR="0018722C">
      <w:pPr>
        <w:topLinePunct/>
      </w:pPr>
      <w:r>
        <w:t>Ruste</w:t>
      </w:r>
      <w:r>
        <w:t>r</w:t>
      </w:r>
      <w:r>
        <w:t>holz</w:t>
      </w:r>
      <w:r/>
      <w:r>
        <w:rPr>
          <w:rFonts w:ascii="宋体" w:eastAsia="宋体" w:hint="eastAsia"/>
        </w:rPr>
        <w:t>等</w:t>
      </w:r>
      <w:r>
        <w:rPr>
          <w:rFonts w:hint="eastAsia"/>
        </w:rPr>
        <w:t>，</w:t>
      </w:r>
      <w:r w:rsidR="001852F3">
        <w:t xml:space="preserve">20</w:t>
      </w:r>
      <w:r>
        <w:t>1</w:t>
      </w:r>
      <w:r>
        <w:t>1</w:t>
      </w:r>
      <w:r>
        <w:t>)</w:t>
      </w:r>
      <w:r>
        <w:rPr>
          <w:rFonts w:ascii="宋体" w:eastAsia="宋体" w:hint="eastAsia"/>
        </w:rPr>
        <w:t>、动物</w:t>
      </w:r>
      <w:r>
        <w:t>(</w:t>
      </w:r>
      <w:r>
        <w:t>Mof</w:t>
      </w:r>
      <w:r>
        <w:t>e</w:t>
      </w:r>
      <w:r>
        <w:t>tt</w:t>
      </w:r>
      <w:r/>
      <w:r>
        <w:rPr>
          <w:rFonts w:ascii="宋体" w:eastAsia="宋体" w:hint="eastAsia"/>
        </w:rPr>
        <w:t>等</w:t>
      </w:r>
      <w:r>
        <w:rPr>
          <w:rFonts w:hint="eastAsia"/>
        </w:rPr>
        <w:t>，</w:t>
      </w:r>
      <w:r w:rsidR="001852F3">
        <w:t xml:space="preserve">1998</w:t>
      </w:r>
      <w:r>
        <w:rPr>
          <w:rFonts w:ascii="宋体" w:eastAsia="宋体" w:hint="eastAsia"/>
        </w:rPr>
        <w:t>；</w:t>
      </w:r>
      <w:r>
        <w:t>Rod</w:t>
      </w:r>
      <w:r>
        <w:t>g</w:t>
      </w:r>
      <w:r>
        <w:t>e</w:t>
      </w:r>
      <w:r>
        <w:t>ns</w:t>
      </w:r>
      <w:r/>
      <w:r>
        <w:rPr>
          <w:rFonts w:ascii="宋体" w:eastAsia="宋体" w:hint="eastAsia"/>
        </w:rPr>
        <w:t>等</w:t>
      </w:r>
      <w:r>
        <w:rPr>
          <w:rFonts w:hint="eastAsia"/>
        </w:rPr>
        <w:t>，</w:t>
      </w:r>
      <w:r w:rsidR="001852F3">
        <w:t xml:space="preserve">2003</w:t>
      </w:r>
      <w:r>
        <w:rPr>
          <w:rFonts w:ascii="宋体" w:eastAsia="宋体" w:hint="eastAsia"/>
        </w:rPr>
        <w:t>；</w:t>
      </w:r>
      <w:r>
        <w:t>R</w:t>
      </w:r>
      <w:r>
        <w:t>ossi</w:t>
      </w:r>
      <w:r/>
      <w:r>
        <w:rPr>
          <w:rFonts w:ascii="宋体" w:eastAsia="宋体" w:hint="eastAsia"/>
        </w:rPr>
        <w:t>等</w:t>
      </w:r>
      <w:r>
        <w:t>, 2007; </w:t>
      </w:r>
      <w:r>
        <w:t>H</w:t>
      </w:r>
      <w:r>
        <w:t>a</w:t>
      </w:r>
      <w:r>
        <w:t>rdim</w:t>
      </w:r>
      <w:r>
        <w:t>a</w:t>
      </w:r>
      <w:r>
        <w:t>n</w:t>
      </w:r>
    </w:p>
    <w:p w:rsidR="0018722C">
      <w:pPr>
        <w:spacing w:before="51"/>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2</w:t>
      </w:r>
      <w:r>
        <w:rPr>
          <w:kern w:val="2"/>
          <w:szCs w:val="22"/>
          <w:rFonts w:ascii="宋体" w:hAnsi="宋体" w:cstheme="minorBidi" w:eastAsiaTheme="minorHAnsi"/>
          <w:sz w:val="18"/>
        </w:rPr>
        <w:t>—</w:t>
      </w:r>
    </w:p>
    <w:p w:rsidR="0018722C">
      <w:pPr>
        <w:topLinePunct/>
      </w:pPr>
      <w:r>
        <w:rPr>
          <w:rFonts w:ascii="宋体" w:eastAsia="宋体" w:hint="eastAsia"/>
        </w:rPr>
        <w:t>和</w:t>
      </w:r>
      <w:r>
        <w:t>Burgin, 2011</w:t>
      </w:r>
      <w:r>
        <w:t>)</w:t>
      </w:r>
      <w:r>
        <w:rPr>
          <w:rFonts w:ascii="宋体" w:eastAsia="宋体" w:hint="eastAsia"/>
        </w:rPr>
        <w:t>以及土壤理化性质</w:t>
      </w:r>
      <w:r>
        <w:t>(</w:t>
      </w:r>
      <w:r>
        <w:t xml:space="preserve">Stohlgren</w:t>
      </w:r>
      <w:r>
        <w:rPr>
          <w:rFonts w:ascii="宋体" w:eastAsia="宋体" w:hint="eastAsia"/>
        </w:rPr>
        <w:t>和</w:t>
      </w:r>
      <w:r>
        <w:t>Parsons, 1986; Marion</w:t>
      </w:r>
      <w:r>
        <w:rPr>
          <w:rFonts w:ascii="宋体" w:eastAsia="宋体" w:hint="eastAsia"/>
        </w:rPr>
        <w:t>和</w:t>
      </w:r>
      <w:r>
        <w:t>Cole, 1996;</w:t>
      </w:r>
    </w:p>
    <w:p w:rsidR="0018722C">
      <w:pPr>
        <w:topLinePunct/>
      </w:pPr>
      <w:r>
        <w:t>Boiling</w:t>
      </w:r>
      <w:r>
        <w:rPr>
          <w:rFonts w:ascii="宋体" w:eastAsia="宋体" w:hint="eastAsia"/>
        </w:rPr>
        <w:t>和</w:t>
      </w:r>
      <w:r>
        <w:t>Walker, 2000; Belnap, 2002</w:t>
      </w:r>
      <w:r>
        <w:t>)</w:t>
      </w:r>
      <w:r>
        <w:rPr>
          <w:rFonts w:ascii="宋体" w:eastAsia="宋体" w:hint="eastAsia"/>
        </w:rPr>
        <w:t>的影响等。</w:t>
      </w:r>
    </w:p>
    <w:p w:rsidR="0018722C">
      <w:pPr>
        <w:topLinePunct/>
      </w:pPr>
      <w:r>
        <w:rPr>
          <w:rFonts w:ascii="宋体" w:eastAsia="宋体" w:hint="eastAsia"/>
        </w:rPr>
        <w:t>国内从</w:t>
      </w:r>
      <w:r>
        <w:t>20</w:t>
      </w:r>
      <w:r>
        <w:rPr>
          <w:rFonts w:ascii="宋体" w:eastAsia="宋体" w:hint="eastAsia"/>
        </w:rPr>
        <w:t>世纪</w:t>
      </w:r>
      <w:r>
        <w:t>90</w:t>
      </w:r>
      <w:r>
        <w:rPr>
          <w:rFonts w:ascii="宋体" w:eastAsia="宋体" w:hint="eastAsia"/>
        </w:rPr>
        <w:t>年代以来才开始关注旅游生态影响，目前有关研究的深度和广度都比较有限，无法满足旅游快速发展对生态环境管理与保护提出的要求。有关国家公园和自然保护区的旅游扰动研究主要集中在对植被和土壤扰动影响方面。巩劼等</w:t>
      </w:r>
      <w:r>
        <w:t>（</w:t>
      </w:r>
      <w:r>
        <w:t>2009</w:t>
      </w:r>
      <w:r>
        <w:t>）</w:t>
      </w:r>
      <w:r>
        <w:rPr>
          <w:rFonts w:ascii="宋体" w:eastAsia="宋体" w:hint="eastAsia"/>
        </w:rPr>
        <w:t>在研究黄ft</w:t>
      </w:r>
      <w:r>
        <w:rPr>
          <w:rFonts w:ascii="宋体" w:eastAsia="宋体" w:hint="eastAsia"/>
        </w:rPr>
        <w:t>风景区植物群落受旅游扰动影响时发现，旅游扰动对灌木层和</w:t>
      </w:r>
      <w:r>
        <w:rPr>
          <w:rFonts w:ascii="宋体" w:eastAsia="宋体" w:hint="eastAsia"/>
        </w:rPr>
        <w:t>草本层影响显著。姚兰</w:t>
      </w:r>
      <w:r>
        <w:t>（</w:t>
      </w:r>
      <w:r>
        <w:t>2010</w:t>
      </w:r>
      <w:r>
        <w:t>）</w:t>
      </w:r>
      <w:r>
        <w:rPr>
          <w:rFonts w:ascii="宋体" w:eastAsia="宋体" w:hint="eastAsia"/>
        </w:rPr>
        <w:t>在对梭布垭天然植物群落进行旅游扰动研究时发现，植被的扰动强度与步道的垂直距离密切相关，旅游扰动对植物群落多样性产生了明显</w:t>
      </w:r>
      <w:r>
        <w:rPr>
          <w:rFonts w:ascii="宋体" w:eastAsia="宋体" w:hint="eastAsia"/>
        </w:rPr>
        <w:t>影响，其中灌木层对旅游扰动反应敏感。武俊智等</w:t>
      </w:r>
      <w:r>
        <w:t>（</w:t>
      </w:r>
      <w:r>
        <w:t>2007</w:t>
      </w:r>
      <w:r>
        <w:t>）</w:t>
      </w:r>
      <w:r>
        <w:rPr>
          <w:rFonts w:ascii="宋体" w:eastAsia="宋体" w:hint="eastAsia"/>
        </w:rPr>
        <w:t>在研究旅游对马伦亚高ft草甸植物物种多样性的扰动影响时，表明植物物种丰富度随着旅游扰动强度降低而增大，但中等扰动强度下物种多样性最高，说明中等扰动强度有利于群落健康发展，</w:t>
      </w:r>
      <w:r w:rsidR="001852F3">
        <w:rPr>
          <w:rFonts w:ascii="宋体" w:eastAsia="宋体" w:hint="eastAsia"/>
        </w:rPr>
        <w:t xml:space="preserve">适度开发和控制游客数量对于生态景观保护和旅游资源可持续利用十分重要。武国柱等</w:t>
      </w:r>
      <w:r>
        <w:t>（</w:t>
      </w:r>
      <w:r>
        <w:t>2008</w:t>
      </w:r>
      <w:r>
        <w:t>）</w:t>
      </w:r>
      <w:r>
        <w:rPr>
          <w:rFonts w:ascii="宋体" w:eastAsia="宋体" w:hint="eastAsia"/>
        </w:rPr>
        <w:t>通过研究旅游扰动对六盘ft</w:t>
      </w:r>
      <w:r>
        <w:rPr>
          <w:rFonts w:ascii="宋体" w:eastAsia="宋体" w:hint="eastAsia"/>
        </w:rPr>
        <w:t>自然保护区不同类型植被的影响，结果表明不同植被类型对践踏的承受能力和恢复能力差别较大，瞬间高强度的旅游冲击对植被</w:t>
      </w:r>
      <w:r>
        <w:rPr>
          <w:rFonts w:ascii="宋体" w:eastAsia="宋体" w:hint="eastAsia"/>
        </w:rPr>
        <w:t>的破坏性巨大。张桂萍等</w:t>
      </w:r>
      <w:r>
        <w:t>（</w:t>
      </w:r>
      <w:r>
        <w:t>2008</w:t>
      </w:r>
      <w:r>
        <w:t>）</w:t>
      </w:r>
      <w:r>
        <w:rPr>
          <w:rFonts w:ascii="宋体" w:eastAsia="宋体" w:hint="eastAsia"/>
        </w:rPr>
        <w:t>在研究旅游对历ft亚高ft草甸植物多样性的扰动影响时发现，旅游活动对植物群落结构产生了一定影响，原有一些建群种或优势种逐渐</w:t>
      </w:r>
      <w:r>
        <w:rPr>
          <w:rFonts w:ascii="宋体" w:eastAsia="宋体" w:hint="eastAsia"/>
        </w:rPr>
        <w:t>降为伴生种，物种多样性随扰动减小而有所增加。程占红和牛莉芹</w:t>
      </w:r>
      <w:r>
        <w:t>（</w:t>
      </w:r>
      <w:r>
        <w:t>2008</w:t>
      </w:r>
      <w:r>
        <w:t>）</w:t>
      </w:r>
      <w:r>
        <w:rPr>
          <w:rFonts w:ascii="宋体" w:eastAsia="宋体" w:hint="eastAsia"/>
        </w:rPr>
        <w:t>利用生态位重叠相关理论研究五台ft地草甸种群对旅游扰动响应时发现，强烈的旅游扰动可以加大种间竞争的变化幅度，减小物种对资源的利用共性，使抗扰动能力强的优势种</w:t>
      </w:r>
      <w:r>
        <w:rPr>
          <w:rFonts w:ascii="宋体" w:eastAsia="宋体" w:hint="eastAsia"/>
        </w:rPr>
        <w:t>优势增强。付红军和杨懿琨</w:t>
      </w:r>
      <w:r>
        <w:t>（</w:t>
      </w:r>
      <w:r>
        <w:t>2010</w:t>
      </w:r>
      <w:r>
        <w:t>）</w:t>
      </w:r>
      <w:r>
        <w:rPr>
          <w:rFonts w:ascii="宋体" w:eastAsia="宋体" w:hint="eastAsia"/>
        </w:rPr>
        <w:t>对张家界国家森林公园植被进行了旅游践踏影响研</w:t>
      </w:r>
      <w:r>
        <w:rPr>
          <w:rFonts w:ascii="宋体" w:eastAsia="宋体" w:hint="eastAsia"/>
        </w:rPr>
        <w:t>究，发现践踏对植被覆盖度和植物群落冲击指数有显著影响。孔祥丽等</w:t>
      </w:r>
      <w:r>
        <w:t>（</w:t>
      </w:r>
      <w:r>
        <w:t>2008</w:t>
      </w:r>
      <w:r>
        <w:t>）</w:t>
      </w:r>
      <w:r>
        <w:rPr>
          <w:rFonts w:ascii="宋体" w:eastAsia="宋体" w:hint="eastAsia"/>
        </w:rPr>
        <w:t>通过研究旅游扰动对明月ft国家森林公园土壤的影响时，结果表明旅游活动对公园内土壤的影响具有一定的垂直空间异质性，各空间的旅游扰动强度不同及植被和土壤的垂直地带性差异共同导致了土壤因子的变化。有关旅游扰动对微生物的扰动研究报道较少，仅局限在对土壤细菌、放线菌数量和空气微生物数量的调查上，缺乏较为广泛和深入的研究，而对生态系统中发挥重要功能的土壤真菌的旅游扰动研究还未见报道。</w:t>
      </w:r>
    </w:p>
    <w:p w:rsidR="0018722C">
      <w:pPr>
        <w:pStyle w:val="Heading3"/>
        <w:topLinePunct/>
        <w:ind w:left="200" w:hangingChars="200" w:hanging="200"/>
      </w:pPr>
      <w:bookmarkStart w:id="361120" w:name="_Toc686361120"/>
      <w:bookmarkStart w:name="_bookmark4" w:id="15"/>
      <w:bookmarkEnd w:id="15"/>
      <w:r>
        <w:rPr>
          <w:b/>
        </w:rPr>
        <w:t>1.1.3</w:t>
      </w:r>
      <w:r>
        <w:t xml:space="preserve"> </w:t>
      </w:r>
      <w:bookmarkStart w:name="_bookmark4" w:id="16"/>
      <w:bookmarkEnd w:id="16"/>
      <w:r>
        <w:t>丛枝菌根真菌在黄</w:t>
      </w:r>
      <w:r>
        <w:t>ft旅游生态系统中的重要性</w:t>
      </w:r>
      <w:bookmarkEnd w:id="361120"/>
    </w:p>
    <w:p w:rsidR="0018722C">
      <w:pPr>
        <w:topLinePunct/>
      </w:pPr>
      <w:r>
        <w:rPr>
          <w:rFonts w:ascii="宋体" w:eastAsia="宋体" w:hint="eastAsia"/>
        </w:rPr>
        <w:t>黄ft国家森林公园地处中亚热带北缘，植被垂直分带明显，生物群落原始结构完整，生态系统在ft岳风景区中具有较强代表性。黄ft是天然的生物资源宝库，现</w:t>
      </w:r>
      <w:r>
        <w:rPr>
          <w:rFonts w:ascii="宋体" w:eastAsia="宋体" w:hint="eastAsia"/>
        </w:rPr>
        <w:t>已记录的高等植物有</w:t>
      </w:r>
      <w:r>
        <w:t>1805</w:t>
      </w:r>
      <w:r>
        <w:rPr>
          <w:rFonts w:ascii="宋体" w:eastAsia="宋体" w:hint="eastAsia"/>
        </w:rPr>
        <w:t>种，其中国家三级以上保护植物</w:t>
      </w:r>
      <w:r>
        <w:t>21</w:t>
      </w:r>
      <w:r>
        <w:rPr>
          <w:rFonts w:ascii="宋体" w:eastAsia="宋体" w:hint="eastAsia"/>
        </w:rPr>
        <w:t>种，首次在黄ft发</w:t>
      </w:r>
      <w:r>
        <w:rPr>
          <w:rFonts w:ascii="宋体" w:eastAsia="宋体" w:hint="eastAsia"/>
        </w:rPr>
        <w:t>现</w:t>
      </w:r>
    </w:p>
    <w:p w:rsidR="0018722C">
      <w:pPr>
        <w:spacing w:before="51"/>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3</w:t>
      </w:r>
      <w:r>
        <w:rPr>
          <w:kern w:val="2"/>
          <w:szCs w:val="22"/>
          <w:rFonts w:ascii="宋体" w:hAnsi="宋体" w:cstheme="minorBidi" w:eastAsiaTheme="minorHAnsi"/>
          <w:sz w:val="18"/>
        </w:rPr>
        <w:t>—</w:t>
      </w:r>
    </w:p>
    <w:p w:rsidR="0018722C">
      <w:pPr>
        <w:topLinePunct/>
      </w:pPr>
      <w:r>
        <w:rPr>
          <w:rFonts w:ascii="宋体" w:eastAsia="宋体" w:hint="eastAsia"/>
        </w:rPr>
        <w:t>或以黄ft</w:t>
      </w:r>
      <w:r>
        <w:rPr>
          <w:rFonts w:ascii="宋体" w:eastAsia="宋体" w:hint="eastAsia"/>
        </w:rPr>
        <w:t>命名的植物有</w:t>
      </w:r>
      <w:r>
        <w:t>28</w:t>
      </w:r>
      <w:r>
        <w:rPr>
          <w:rFonts w:ascii="宋体" w:eastAsia="宋体" w:hint="eastAsia"/>
        </w:rPr>
        <w:t>种</w:t>
      </w:r>
      <w:r>
        <w:t>（</w:t>
      </w:r>
      <w:r>
        <w:rPr>
          <w:rFonts w:ascii="宋体" w:eastAsia="宋体" w:hint="eastAsia"/>
        </w:rPr>
        <w:t>李金水，</w:t>
      </w:r>
      <w:r>
        <w:t>2006</w:t>
      </w:r>
      <w:r>
        <w:rPr>
          <w:spacing w:val="-6"/>
        </w:rPr>
        <w:t>）</w:t>
      </w:r>
      <w:r>
        <w:rPr>
          <w:rFonts w:ascii="宋体" w:eastAsia="宋体" w:hint="eastAsia"/>
        </w:rPr>
        <w:t>。黄</w:t>
      </w:r>
      <w:r>
        <w:rPr>
          <w:rFonts w:ascii="宋体" w:eastAsia="宋体" w:hint="eastAsia"/>
        </w:rPr>
        <w:t>ft</w:t>
      </w:r>
      <w:r>
        <w:rPr>
          <w:rFonts w:ascii="宋体" w:eastAsia="宋体" w:hint="eastAsia"/>
        </w:rPr>
        <w:t>分布的野生脊椎动物种类多达</w:t>
      </w:r>
      <w:r>
        <w:t>429</w:t>
      </w:r>
    </w:p>
    <w:p w:rsidR="0018722C">
      <w:pPr>
        <w:topLinePunct/>
      </w:pPr>
      <w:r>
        <w:rPr>
          <w:rFonts w:ascii="宋体" w:eastAsia="宋体" w:hint="eastAsia"/>
        </w:rPr>
        <w:t>种，其中</w:t>
      </w:r>
      <w:r>
        <w:t>28</w:t>
      </w:r>
      <w:r>
        <w:rPr>
          <w:rFonts w:ascii="宋体" w:eastAsia="宋体" w:hint="eastAsia"/>
        </w:rPr>
        <w:t>种为国家级一、二级保护动物</w:t>
      </w:r>
      <w:r>
        <w:t>（</w:t>
      </w:r>
      <w:r>
        <w:rPr>
          <w:rFonts w:ascii="宋体" w:eastAsia="宋体" w:hint="eastAsia"/>
        </w:rPr>
        <w:t>吴孝兵和鲁长虎，</w:t>
      </w:r>
      <w:r>
        <w:t>2008</w:t>
      </w:r>
      <w:r>
        <w:t>）</w:t>
      </w:r>
      <w:r>
        <w:rPr>
          <w:rFonts w:ascii="宋体" w:eastAsia="宋体" w:hint="eastAsia"/>
        </w:rPr>
        <w:t>。尽管土壤微生物是黄ft重要的生物资源，也是旅游生态系统的重要组成部分，但因其微小性和隐秘性，人们对黄ft土壤微生物的资源状况一直知之甚少。</w:t>
      </w:r>
    </w:p>
    <w:p w:rsidR="0018722C">
      <w:pPr>
        <w:topLinePunct/>
      </w:pPr>
      <w:r>
        <w:rPr>
          <w:rFonts w:ascii="宋体" w:hAnsi="宋体" w:eastAsia="宋体" w:hint="eastAsia"/>
        </w:rPr>
        <w:t>对国家公园或自然保护区的土壤真菌研究是生物多样性保护不可或缺的重要工作，作为对植物</w:t>
      </w:r>
      <w:r>
        <w:t>—</w:t>
      </w:r>
      <w:r>
        <w:rPr>
          <w:rFonts w:ascii="宋体" w:hAnsi="宋体" w:eastAsia="宋体" w:hint="eastAsia"/>
        </w:rPr>
        <w:t>土壤圈层贡献最大的一类内生菌根真菌，有关丛枝菌根真菌多样</w:t>
      </w:r>
      <w:r>
        <w:rPr>
          <w:rFonts w:ascii="宋体" w:hAnsi="宋体" w:eastAsia="宋体" w:hint="eastAsia"/>
        </w:rPr>
        <w:t>性的研究引起了国际上众多学者的高度关注。</w:t>
      </w:r>
      <w:r>
        <w:t>Turrini</w:t>
      </w:r>
      <w:r>
        <w:rPr>
          <w:rFonts w:ascii="宋体" w:hAnsi="宋体" w:eastAsia="宋体" w:hint="eastAsia"/>
        </w:rPr>
        <w:t>和</w:t>
      </w:r>
      <w:r>
        <w:t>Giovannetti</w:t>
      </w:r>
      <w:r>
        <w:t>（</w:t>
      </w:r>
      <w:r>
        <w:t>2012</w:t>
      </w:r>
      <w:r>
        <w:t>）</w:t>
      </w:r>
      <w:r>
        <w:rPr>
          <w:rFonts w:ascii="宋体" w:hAnsi="宋体" w:eastAsia="宋体" w:hint="eastAsia"/>
        </w:rPr>
        <w:t>对目前报道</w:t>
      </w:r>
      <w:r>
        <w:rPr>
          <w:rFonts w:ascii="宋体" w:hAnsi="宋体" w:eastAsia="宋体" w:hint="eastAsia"/>
        </w:rPr>
        <w:t>的</w:t>
      </w:r>
      <w:r>
        <w:t>32</w:t>
      </w:r>
      <w:r>
        <w:rPr>
          <w:rFonts w:ascii="宋体" w:hAnsi="宋体" w:eastAsia="宋体" w:hint="eastAsia"/>
        </w:rPr>
        <w:t>个国家</w:t>
      </w:r>
      <w:r>
        <w:t>96</w:t>
      </w:r>
      <w:r>
        <w:rPr>
          <w:rFonts w:ascii="宋体" w:hAnsi="宋体" w:eastAsia="宋体" w:hint="eastAsia"/>
        </w:rPr>
        <w:t>个国家公园或自然保护区的丛枝菌根真菌多样性研究进行了统计，</w:t>
      </w:r>
      <w:r>
        <w:rPr>
          <w:rFonts w:ascii="宋体" w:hAnsi="宋体" w:eastAsia="宋体" w:hint="eastAsia"/>
        </w:rPr>
        <w:t>共报道了</w:t>
      </w:r>
      <w:r>
        <w:t>232</w:t>
      </w:r>
      <w:r>
        <w:rPr>
          <w:rFonts w:ascii="宋体" w:hAnsi="宋体" w:eastAsia="宋体" w:hint="eastAsia"/>
        </w:rPr>
        <w:t>种丛枝菌根真菌，其中我们的研究工作</w:t>
      </w:r>
      <w:r>
        <w:t>(</w:t>
      </w:r>
      <w:r>
        <w:rPr>
          <w:w w:val="99"/>
        </w:rPr>
        <w:t>Y</w:t>
      </w:r>
      <w:r>
        <w:rPr>
          <w:spacing w:val="-1"/>
          <w:w w:val="99"/>
        </w:rPr>
        <w:t>a</w:t>
      </w:r>
      <w:r>
        <w:rPr>
          <w:spacing w:val="0"/>
        </w:rPr>
        <w:t>n</w:t>
      </w:r>
      <w:r>
        <w:t>g</w:t>
      </w:r>
      <w:r>
        <w:rPr>
          <w:rFonts w:ascii="宋体" w:hAnsi="宋体" w:eastAsia="宋体" w:hint="eastAsia"/>
          <w:spacing w:val="-30"/>
        </w:rPr>
        <w:t>等</w:t>
      </w:r>
      <w:r>
        <w:rPr>
          <w:rFonts w:ascii="宋体" w:hAnsi="宋体" w:eastAsia="宋体" w:hint="eastAsia"/>
          <w:spacing w:val="-30"/>
        </w:rPr>
        <w:t xml:space="preserve">, </w:t>
      </w:r>
      <w:r>
        <w:t>2011</w:t>
      </w:r>
      <w:r>
        <w:t>)</w:t>
      </w:r>
      <w:r>
        <w:rPr>
          <w:rFonts w:ascii="宋体" w:hAnsi="宋体" w:eastAsia="宋体" w:hint="eastAsia"/>
        </w:rPr>
        <w:t>也在报道之内</w:t>
      </w:r>
      <w:r>
        <w:rPr>
          <w:spacing w:val="0"/>
        </w:rPr>
        <w:t>（</w:t>
      </w:r>
      <w:r>
        <w:rPr>
          <w:rFonts w:ascii="宋体" w:hAnsi="宋体" w:eastAsia="宋体" w:hint="eastAsia"/>
        </w:rPr>
        <w:t>图</w:t>
      </w:r>
    </w:p>
    <w:p w:rsidR="0018722C">
      <w:pPr>
        <w:topLinePunct/>
      </w:pPr>
      <w:r>
        <w:t>1.1</w:t>
      </w:r>
      <w:r>
        <w:t>）</w:t>
      </w:r>
      <w:r>
        <w:rPr>
          <w:rFonts w:ascii="宋体" w:eastAsia="宋体" w:hint="eastAsia"/>
          <w:rFonts w:ascii="宋体" w:eastAsia="宋体" w:hint="eastAsia"/>
          <w:spacing w:val="-4"/>
        </w:rPr>
        <w:t xml:space="preserve">. </w:t>
      </w:r>
      <w:r>
        <w:rPr>
          <w:rFonts w:ascii="宋体" w:eastAsia="宋体" w:hint="eastAsia"/>
        </w:rPr>
        <w:t>统计分析表明，大部分保护地丛枝菌根真菌多样性研究位于美洲、欧洲和澳大</w:t>
      </w:r>
      <w:r>
        <w:rPr>
          <w:rFonts w:ascii="宋体" w:eastAsia="宋体" w:hint="eastAsia"/>
        </w:rPr>
        <w:t>利亚，主要因为那里有大量研究这类有益共生体的实验室，而亚洲保护地丛枝菌根真菌多样性的研究相对较少或不被国外所知。因此对黄ft</w:t>
      </w:r>
      <w:r>
        <w:rPr>
          <w:rFonts w:ascii="宋体" w:eastAsia="宋体" w:hint="eastAsia"/>
        </w:rPr>
        <w:t>国家森林公园</w:t>
      </w:r>
      <w:r>
        <w:t>AM</w:t>
      </w:r>
      <w:r>
        <w:rPr>
          <w:rFonts w:ascii="宋体" w:eastAsia="宋体" w:hint="eastAsia"/>
        </w:rPr>
        <w:t>真菌进行研究具有十分重要的意义，有利于生物多样性保护和生物资源可持续发展。</w:t>
      </w:r>
    </w:p>
    <w:p w:rsidR="0018722C">
      <w:pPr>
        <w:pStyle w:val="aff7"/>
        <w:topLinePunct/>
      </w:pPr>
      <w:r>
        <w:drawing>
          <wp:inline>
            <wp:extent cx="5257800" cy="297180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257800" cy="297180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宋体" w:eastAsia="宋体" w:hint="eastAsia"/>
          <w:b/>
        </w:rPr>
        <w:t>箭头所指为本文黄ft风景区</w:t>
      </w:r>
      <w:r>
        <w:rPr>
          <w:rFonts w:cstheme="minorBidi" w:hAnsiTheme="minorHAnsi" w:eastAsiaTheme="minorHAnsi" w:asciiTheme="minorHAnsi"/>
          <w:b/>
        </w:rPr>
        <w:t>AM</w:t>
      </w:r>
      <w:r>
        <w:rPr>
          <w:rFonts w:ascii="宋体" w:eastAsia="宋体" w:hint="eastAsia" w:cstheme="minorBidi" w:hAnsiTheme="minorHAnsi"/>
          <w:b/>
        </w:rPr>
        <w:t>真菌多样性研究工作；圆点大小表示</w:t>
      </w:r>
      <w:r>
        <w:rPr>
          <w:rFonts w:cstheme="minorBidi" w:hAnsiTheme="minorHAnsi" w:eastAsiaTheme="minorHAnsi" w:asciiTheme="minorHAnsi"/>
          <w:b/>
        </w:rPr>
        <w:t>AM</w:t>
      </w:r>
      <w:r>
        <w:rPr>
          <w:rFonts w:ascii="宋体" w:eastAsia="宋体" w:hint="eastAsia" w:cstheme="minorBidi" w:hAnsiTheme="minorHAnsi"/>
          <w:b/>
        </w:rPr>
        <w:t>真菌物种数量</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  </w:t>
      </w:r>
      <w:r>
        <w:rPr>
          <w:rFonts w:ascii="黑体" w:eastAsia="黑体" w:hint="eastAsia" w:cstheme="minorBidi" w:hAnsiTheme="minorHAnsi"/>
        </w:rPr>
        <w:t>世界范围内自然保护区</w:t>
      </w:r>
      <w:r>
        <w:rPr>
          <w:rFonts w:cstheme="minorBidi" w:hAnsiTheme="minorHAnsi" w:eastAsiaTheme="minorHAnsi" w:asciiTheme="minorHAnsi"/>
        </w:rPr>
        <w:t>AM</w:t>
      </w:r>
      <w:r>
        <w:rPr>
          <w:rFonts w:ascii="黑体" w:eastAsia="黑体" w:hint="eastAsia" w:cstheme="minorBidi" w:hAnsiTheme="minorHAnsi"/>
        </w:rPr>
        <w:t>真菌的分布图</w:t>
      </w:r>
      <w:r>
        <w:rPr>
          <w:rFonts w:cstheme="minorBidi" w:hAnsiTheme="minorHAnsi" w:eastAsiaTheme="minorHAnsi" w:asciiTheme="minorHAnsi"/>
        </w:rPr>
        <w:t>(</w:t>
      </w:r>
      <w:r>
        <w:rPr>
          <w:rFonts w:ascii="黑体" w:eastAsia="黑体" w:hint="eastAsia" w:cstheme="minorBidi" w:hAnsiTheme="minorHAnsi"/>
        </w:rPr>
        <w:t>引自</w:t>
      </w:r>
      <w:r>
        <w:rPr>
          <w:rFonts w:cstheme="minorBidi" w:hAnsiTheme="minorHAnsi" w:eastAsiaTheme="minorHAnsi" w:asciiTheme="minorHAnsi"/>
        </w:rPr>
        <w:t>Turrini</w:t>
      </w:r>
      <w:r>
        <w:rPr>
          <w:rFonts w:ascii="黑体" w:eastAsia="黑体" w:hint="eastAsia" w:cstheme="minorBidi" w:hAnsiTheme="minorHAnsi"/>
        </w:rPr>
        <w:t>和</w:t>
      </w:r>
      <w:r>
        <w:rPr>
          <w:rFonts w:cstheme="minorBidi" w:hAnsiTheme="minorHAnsi" w:eastAsiaTheme="minorHAnsi" w:asciiTheme="minorHAnsi"/>
        </w:rPr>
        <w:t>Giovannetti</w:t>
      </w:r>
      <w:r w:rsidP="AA7D325B">
        <w:rPr>
          <w:rFonts w:ascii="黑体" w:eastAsia="黑体" w:hint="eastAsia" w:cstheme="minorBidi" w:hAnsiTheme="minorHAnsi"/>
        </w:rPr>
        <w:t>，</w:t>
      </w:r>
      <w:r>
        <w:rPr>
          <w:rFonts w:cstheme="minorBidi" w:hAnsiTheme="minorHAnsi" w:eastAsiaTheme="minorHAnsi" w:asciiTheme="minorHAnsi"/>
        </w:rPr>
        <w:t>2012</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Worldwide distribution of protected sites hosting AM fungi</w:t>
      </w:r>
    </w:p>
    <w:p w:rsidR="0018722C">
      <w:pPr>
        <w:topLinePunct/>
      </w:pPr>
      <w:r>
        <w:rPr>
          <w:rFonts w:ascii="宋体" w:eastAsia="宋体" w:hint="eastAsia"/>
        </w:rPr>
        <w:t>丛枝菌根</w:t>
      </w:r>
      <w:r>
        <w:t>(</w:t>
      </w:r>
      <w:r>
        <w:t>arbuscular</w:t>
      </w:r>
      <w:r>
        <w:rPr>
          <w:spacing w:val="14"/>
        </w:rPr>
        <w:t> </w:t>
      </w:r>
      <w:r>
        <w:t>mycorrhizae</w:t>
      </w:r>
      <w:r>
        <w:rPr>
          <w:rFonts w:ascii="宋体" w:eastAsia="宋体" w:hint="eastAsia"/>
        </w:rPr>
        <w:t xml:space="preserve">, </w:t>
      </w:r>
      <w:r>
        <w:t>AM</w:t>
      </w:r>
      <w:r>
        <w:t>)</w:t>
      </w:r>
      <w:r>
        <w:rPr>
          <w:rFonts w:ascii="宋体" w:eastAsia="宋体" w:hint="eastAsia"/>
        </w:rPr>
        <w:t>是分布最广泛的一类菌根，绝大多数陆地植物都与菌根真菌形成互惠共生体</w:t>
      </w:r>
      <w:r>
        <w:t>(</w:t>
      </w:r>
      <w:r>
        <w:t>Pennisi</w:t>
      </w:r>
      <w:r>
        <w:rPr>
          <w:rFonts w:ascii="宋体" w:eastAsia="宋体" w:hint="eastAsia"/>
        </w:rPr>
        <w:t xml:space="preserve">, </w:t>
      </w:r>
      <w:r>
        <w:t>2004</w:t>
      </w:r>
      <w:r>
        <w:rPr>
          <w:rFonts w:ascii="宋体" w:eastAsia="宋体" w:hint="eastAsia"/>
        </w:rPr>
        <w:t xml:space="preserve">; </w:t>
      </w:r>
      <w:r>
        <w:t>Smith</w:t>
      </w:r>
      <w:r>
        <w:rPr>
          <w:rFonts w:ascii="宋体" w:eastAsia="宋体" w:hint="eastAsia"/>
          <w:spacing w:val="-20"/>
        </w:rPr>
        <w:t>和</w:t>
      </w:r>
      <w:r>
        <w:t>Read</w:t>
      </w:r>
      <w:r>
        <w:rPr>
          <w:rFonts w:ascii="宋体" w:eastAsia="宋体" w:hint="eastAsia"/>
        </w:rPr>
        <w:t xml:space="preserve">, </w:t>
      </w:r>
      <w:r>
        <w:t>1997</w:t>
      </w:r>
      <w:r>
        <w:t>)</w:t>
      </w:r>
      <w:r>
        <w:rPr>
          <w:rFonts w:ascii="宋体" w:eastAsia="宋体" w:hint="eastAsia"/>
        </w:rPr>
        <w:t>。</w:t>
      </w:r>
      <w:r>
        <w:rPr>
          <w:rFonts w:ascii="宋体" w:eastAsia="宋体" w:hint="eastAsia"/>
        </w:rPr>
        <w:t>近年</w:t>
      </w:r>
      <w:r>
        <w:rPr>
          <w:rFonts w:ascii="宋体" w:eastAsia="宋体" w:hint="eastAsia"/>
        </w:rPr>
        <w:t>来因其在生态系统可持续发展、农林业生产及生物联合修复重金属和有机污染土壤等</w:t>
      </w:r>
      <w:r>
        <w:rPr>
          <w:rFonts w:ascii="宋体" w:eastAsia="宋体" w:hint="eastAsia"/>
        </w:rPr>
        <w:t>方面的突出作用而倍受关注。</w:t>
      </w:r>
      <w:r>
        <w:t>AM</w:t>
      </w:r>
      <w:r/>
      <w:r>
        <w:rPr>
          <w:rFonts w:ascii="宋体" w:eastAsia="宋体" w:hint="eastAsia"/>
        </w:rPr>
        <w:t>真菌通过菌丝扩大植物根系的吸收范围，增加植</w:t>
      </w:r>
      <w:r>
        <w:rPr>
          <w:rFonts w:ascii="宋体" w:eastAsia="宋体" w:hint="eastAsia"/>
        </w:rPr>
        <w:t>物</w:t>
      </w:r>
    </w:p>
    <w:p w:rsidR="0018722C">
      <w:pPr>
        <w:spacing w:before="137"/>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4</w:t>
      </w:r>
      <w:r>
        <w:rPr>
          <w:kern w:val="2"/>
          <w:szCs w:val="22"/>
          <w:rFonts w:ascii="宋体" w:hAnsi="宋体" w:cstheme="minorBidi" w:eastAsiaTheme="minorHAnsi"/>
          <w:sz w:val="18"/>
        </w:rPr>
        <w:t>—</w:t>
      </w:r>
    </w:p>
    <w:p w:rsidR="0018722C">
      <w:pPr>
        <w:topLinePunct/>
      </w:pPr>
      <w:r>
        <w:rPr>
          <w:rFonts w:ascii="宋体" w:hAnsi="宋体" w:eastAsia="宋体" w:hint="eastAsia"/>
        </w:rPr>
        <w:t>对水分的吸收</w:t>
      </w:r>
      <w:r>
        <w:t>(</w:t>
      </w:r>
      <w:r>
        <w:t xml:space="preserve">Degens</w:t>
      </w:r>
      <w:r>
        <w:rPr>
          <w:rFonts w:ascii="宋体" w:hAnsi="宋体" w:eastAsia="宋体" w:hint="eastAsia"/>
        </w:rPr>
        <w:t>等</w:t>
      </w:r>
      <w:r>
        <w:rPr>
          <w:spacing w:val="0"/>
        </w:rPr>
        <w:t>, </w:t>
      </w:r>
      <w:r>
        <w:t>1996; Subramanian</w:t>
      </w:r>
      <w:r>
        <w:rPr>
          <w:rFonts w:ascii="宋体" w:hAnsi="宋体" w:eastAsia="宋体" w:hint="eastAsia"/>
          <w:spacing w:val="-16"/>
        </w:rPr>
        <w:t>和</w:t>
      </w:r>
      <w:r>
        <w:t>Charest, 1999</w:t>
      </w:r>
      <w:r>
        <w:t>)</w:t>
      </w:r>
      <w:r>
        <w:rPr>
          <w:rFonts w:ascii="宋体" w:hAnsi="宋体" w:eastAsia="宋体" w:hint="eastAsia"/>
        </w:rPr>
        <w:t>，提高植物对土壤中营</w:t>
      </w:r>
      <w:r>
        <w:rPr>
          <w:rFonts w:ascii="宋体" w:hAnsi="宋体" w:eastAsia="宋体" w:hint="eastAsia"/>
        </w:rPr>
        <w:t>养元素的利用，特别是磷的利用</w:t>
      </w:r>
      <w:r>
        <w:t>(</w:t>
      </w:r>
      <w:r>
        <w:t>Clark</w:t>
      </w:r>
      <w:r>
        <w:rPr>
          <w:rFonts w:ascii="宋体" w:hAnsi="宋体" w:eastAsia="宋体" w:hint="eastAsia"/>
        </w:rPr>
        <w:t xml:space="preserve">, </w:t>
      </w:r>
      <w:r>
        <w:t>2002</w:t>
      </w:r>
      <w:r>
        <w:rPr>
          <w:rFonts w:ascii="宋体" w:hAnsi="宋体" w:eastAsia="宋体" w:hint="eastAsia"/>
        </w:rPr>
        <w:t xml:space="preserve">; </w:t>
      </w:r>
      <w:r>
        <w:t>Feng</w:t>
      </w:r>
      <w:r>
        <w:rPr>
          <w:rFonts w:ascii="宋体" w:hAnsi="宋体" w:eastAsia="宋体" w:hint="eastAsia"/>
        </w:rPr>
        <w:t>等</w:t>
      </w:r>
      <w:r>
        <w:rPr>
          <w:spacing w:val="-2"/>
        </w:rPr>
        <w:t>,</w:t>
      </w:r>
      <w:r>
        <w:rPr>
          <w:spacing w:val="-2"/>
        </w:rPr>
        <w:t> 2003</w:t>
      </w:r>
      <w:r>
        <w:t>)</w:t>
      </w:r>
      <w:r>
        <w:rPr>
          <w:rFonts w:ascii="宋体" w:hAnsi="宋体" w:eastAsia="宋体" w:hint="eastAsia"/>
        </w:rPr>
        <w:t>，增强植物对干旱、盐</w:t>
      </w:r>
      <w:r>
        <w:rPr>
          <w:rFonts w:ascii="宋体" w:hAnsi="宋体" w:eastAsia="宋体" w:hint="eastAsia"/>
        </w:rPr>
        <w:t>碱、酸性土壤、病虫害等不良生境的抵抗能力</w:t>
      </w:r>
      <w:r>
        <w:rPr>
          <w:spacing w:val="-3"/>
        </w:rPr>
        <w:t>（</w:t>
      </w:r>
      <w:r>
        <w:t xml:space="preserve">Vázquez</w:t>
      </w:r>
      <w:r>
        <w:rPr>
          <w:rFonts w:ascii="宋体" w:hAnsi="宋体" w:eastAsia="宋体" w:hint="eastAsia"/>
        </w:rPr>
        <w:t>等</w:t>
      </w:r>
      <w:r>
        <w:t>, 2001</w:t>
      </w:r>
      <w:r>
        <w:rPr>
          <w:rFonts w:hint="eastAsia"/>
        </w:rPr>
        <w:t>；</w:t>
      </w:r>
      <w:r w:rsidR="001852F3">
        <w:t xml:space="preserve">Gange</w:t>
      </w:r>
      <w:r/>
      <w:r w:rsidR="001852F3">
        <w:t xml:space="preserve"> </w:t>
      </w:r>
      <w:r>
        <w:rPr>
          <w:rFonts w:ascii="宋体" w:hAnsi="宋体" w:eastAsia="宋体" w:hint="eastAsia"/>
        </w:rPr>
        <w:t>和</w:t>
      </w:r>
      <w:r>
        <w:t>Case, 2003</w:t>
      </w:r>
      <w:r>
        <w:rPr>
          <w:rFonts w:ascii="宋体" w:hAnsi="宋体" w:eastAsia="宋体" w:hint="eastAsia"/>
        </w:rPr>
        <w:t>；</w:t>
      </w:r>
    </w:p>
    <w:p w:rsidR="0018722C">
      <w:pPr>
        <w:topLinePunct/>
      </w:pPr>
      <w:r>
        <w:t>Raghuwanshi</w:t>
      </w:r>
      <w:r>
        <w:rPr>
          <w:rFonts w:ascii="宋体" w:eastAsia="宋体" w:hint="eastAsia"/>
        </w:rPr>
        <w:t>和</w:t>
      </w:r>
      <w:r>
        <w:t>Upadhyay</w:t>
      </w:r>
      <w:r>
        <w:t>, </w:t>
      </w:r>
      <w:r>
        <w:t>2004; Thygesen</w:t>
      </w:r>
      <w:r>
        <w:rPr>
          <w:rFonts w:ascii="宋体" w:eastAsia="宋体" w:hint="eastAsia"/>
        </w:rPr>
        <w:t>等</w:t>
      </w:r>
      <w:r>
        <w:rPr>
          <w:spacing w:val="5"/>
          <w:rFonts w:hint="eastAsia"/>
        </w:rPr>
        <w:t>，</w:t>
      </w:r>
      <w:r>
        <w:t>2004</w:t>
      </w:r>
      <w:r>
        <w:t>）</w:t>
      </w:r>
      <w:r>
        <w:rPr>
          <w:rFonts w:ascii="宋体" w:eastAsia="宋体" w:hint="eastAsia"/>
        </w:rPr>
        <w:t>。由</w:t>
      </w:r>
      <w:r>
        <w:t>AM</w:t>
      </w:r>
      <w:r>
        <w:rPr>
          <w:rFonts w:ascii="宋体" w:eastAsia="宋体" w:hint="eastAsia"/>
        </w:rPr>
        <w:t>真菌产生的球囊霉素相关土壤蛋白</w:t>
      </w:r>
      <w:r>
        <w:t>(</w:t>
      </w:r>
      <w:r>
        <w:t xml:space="preserve">glomalin-related soil </w:t>
      </w:r>
      <w:r>
        <w:t>protein</w:t>
      </w:r>
      <w:r>
        <w:rPr>
          <w:rFonts w:ascii="宋体" w:eastAsia="宋体" w:hint="eastAsia"/>
          <w:rFonts w:ascii="宋体" w:eastAsia="宋体" w:hint="eastAsia"/>
          <w:spacing w:val="-4"/>
        </w:rPr>
        <w:t xml:space="preserve">, </w:t>
      </w:r>
      <w:r>
        <w:t>GRSP</w:t>
      </w:r>
      <w:r>
        <w:t>)</w:t>
      </w:r>
      <w:r>
        <w:rPr>
          <w:rFonts w:ascii="宋体" w:eastAsia="宋体" w:hint="eastAsia"/>
        </w:rPr>
        <w:t>可以改善土壤结构，维持土壤碳平衡，</w:t>
      </w:r>
      <w:r>
        <w:rPr>
          <w:rFonts w:ascii="宋体" w:eastAsia="宋体" w:hint="eastAsia"/>
        </w:rPr>
        <w:t>固定土壤中的重金属。此外，</w:t>
      </w:r>
      <w:r>
        <w:t>AM</w:t>
      </w:r>
      <w:r>
        <w:rPr>
          <w:rFonts w:ascii="宋体" w:eastAsia="宋体" w:hint="eastAsia"/>
        </w:rPr>
        <w:t>真菌与植物之间无严格的选择专一性，在不受干扰</w:t>
      </w:r>
      <w:r>
        <w:rPr>
          <w:rFonts w:ascii="宋体" w:eastAsia="宋体" w:hint="eastAsia"/>
        </w:rPr>
        <w:t>的生态系统中，定居于某一株植物的</w:t>
      </w:r>
      <w:r>
        <w:t>AM</w:t>
      </w:r>
      <w:r>
        <w:rPr>
          <w:rFonts w:ascii="宋体" w:eastAsia="宋体" w:hint="eastAsia"/>
        </w:rPr>
        <w:t>真菌通过其菌丝的扩展和孢子的扩散继续侵染其它植物，在根系之间形成庞大的菌丝网</w:t>
      </w:r>
      <w:r>
        <w:t>(</w:t>
      </w:r>
      <w:r>
        <w:t xml:space="preserve">hyphal network</w:t>
      </w:r>
      <w:r>
        <w:t>)</w:t>
      </w:r>
      <w:r>
        <w:rPr>
          <w:rFonts w:ascii="宋体" w:eastAsia="宋体" w:hint="eastAsia"/>
        </w:rPr>
        <w:t>，营养物质和碳水化</w:t>
      </w:r>
      <w:r>
        <w:rPr>
          <w:rFonts w:ascii="宋体" w:eastAsia="宋体" w:hint="eastAsia"/>
        </w:rPr>
        <w:t>合物通过菌丝网在同种或不同种植物间进行传递，因此</w:t>
      </w:r>
      <w:r>
        <w:t>AM</w:t>
      </w:r>
      <w:r>
        <w:rPr>
          <w:rFonts w:ascii="宋体" w:eastAsia="宋体" w:hint="eastAsia"/>
        </w:rPr>
        <w:t>真菌与植物形成的共生</w:t>
      </w:r>
      <w:r>
        <w:rPr>
          <w:rFonts w:ascii="宋体" w:eastAsia="宋体" w:hint="eastAsia"/>
        </w:rPr>
        <w:t>关系是陆生生态系统中不可忽视的重要关系</w:t>
      </w:r>
      <w:r>
        <w:t>(</w:t>
      </w:r>
      <w:r>
        <w:t xml:space="preserve">van der Heijden</w:t>
      </w:r>
      <w:r>
        <w:rPr>
          <w:rFonts w:ascii="宋体" w:eastAsia="宋体" w:hint="eastAsia"/>
        </w:rPr>
        <w:t>等</w:t>
      </w:r>
      <w:r>
        <w:t>, </w:t>
      </w:r>
      <w:r>
        <w:t>1998</w:t>
      </w:r>
      <w:r>
        <w:t>;</w:t>
      </w:r>
      <w:r>
        <w:rPr>
          <w:rFonts w:ascii="宋体" w:eastAsia="宋体" w:hint="eastAsia"/>
        </w:rPr>
        <w:t>赵之伟</w:t>
      </w:r>
      <w:r>
        <w:rPr>
          <w:rFonts w:ascii="宋体" w:eastAsia="宋体" w:hint="eastAsia"/>
        </w:rPr>
        <w:t>,</w:t>
      </w:r>
      <w:r>
        <w:rPr>
          <w:rFonts w:ascii="宋体" w:eastAsia="宋体" w:hint="eastAsia"/>
        </w:rPr>
        <w:t> </w:t>
      </w:r>
      <w:r>
        <w:t>2001</w:t>
      </w:r>
      <w:r>
        <w:t>)</w:t>
      </w:r>
      <w:r>
        <w:rPr>
          <w:rFonts w:ascii="宋体" w:eastAsia="宋体" w:hint="eastAsia"/>
        </w:rPr>
        <w:t>。</w:t>
      </w:r>
    </w:p>
    <w:p w:rsidR="0018722C">
      <w:pPr>
        <w:topLinePunct/>
      </w:pPr>
      <w:r>
        <w:rPr>
          <w:rFonts w:ascii="宋体" w:eastAsia="宋体" w:hint="eastAsia"/>
        </w:rPr>
        <w:t>同时，</w:t>
      </w:r>
      <w:r>
        <w:t>AM</w:t>
      </w:r>
      <w:r>
        <w:rPr>
          <w:rFonts w:ascii="宋体" w:eastAsia="宋体" w:hint="eastAsia"/>
        </w:rPr>
        <w:t>真菌在生态系统变化中具有指示作用</w:t>
      </w:r>
      <w:r>
        <w:t>（</w:t>
      </w:r>
      <w:r>
        <w:rPr>
          <w:rFonts w:ascii="宋体" w:eastAsia="宋体" w:hint="eastAsia"/>
        </w:rPr>
        <w:t>梁宇等</w:t>
      </w:r>
      <w:r>
        <w:rPr>
          <w:spacing w:val="14"/>
          <w:rFonts w:hint="eastAsia"/>
        </w:rPr>
        <w:t>，</w:t>
      </w:r>
      <w:r>
        <w:t>2002</w:t>
      </w:r>
      <w:r>
        <w:rPr>
          <w:rFonts w:ascii="宋体" w:eastAsia="宋体" w:hint="eastAsia"/>
        </w:rPr>
        <w:t>；刘润进和陈应龙，</w:t>
      </w:r>
      <w:r>
        <w:t>2007</w:t>
      </w:r>
      <w:r>
        <w:t>）</w:t>
      </w:r>
      <w:r>
        <w:rPr>
          <w:rFonts w:ascii="宋体" w:eastAsia="宋体" w:hint="eastAsia"/>
        </w:rPr>
        <w:t>，因其宿主广泛、环境敏感度高，在生态系统遭受干扰或破坏时，它们往</w:t>
      </w:r>
      <w:r>
        <w:rPr>
          <w:rFonts w:ascii="宋体" w:eastAsia="宋体" w:hint="eastAsia"/>
        </w:rPr>
        <w:t>往比其它生物更易作出环境响应。研究表明，人为干扰影响土壤中</w:t>
      </w:r>
      <w:r>
        <w:t>AM</w:t>
      </w:r>
      <w:r>
        <w:rPr>
          <w:rFonts w:ascii="宋体" w:eastAsia="宋体" w:hint="eastAsia"/>
        </w:rPr>
        <w:t>真菌繁殖体</w:t>
      </w:r>
      <w:r>
        <w:t>（</w:t>
      </w:r>
      <w:r>
        <w:rPr>
          <w:rFonts w:ascii="宋体" w:eastAsia="宋体" w:hint="eastAsia"/>
        </w:rPr>
        <w:t>菌丝和孢子</w:t>
      </w:r>
      <w:r>
        <w:t>）</w:t>
      </w:r>
      <w:r>
        <w:rPr>
          <w:rFonts w:ascii="宋体" w:eastAsia="宋体" w:hint="eastAsia"/>
        </w:rPr>
        <w:t>的密度，从而明显降低</w:t>
      </w:r>
      <w:r>
        <w:t>AM</w:t>
      </w:r>
      <w:r>
        <w:rPr>
          <w:rFonts w:ascii="宋体" w:eastAsia="宋体" w:hint="eastAsia"/>
        </w:rPr>
        <w:t>真菌在植物根系中的侵染程度和定殖状况，而</w:t>
      </w:r>
      <w:r>
        <w:rPr>
          <w:rFonts w:ascii="宋体" w:eastAsia="宋体" w:hint="eastAsia"/>
        </w:rPr>
        <w:t>且受干扰越严重，破坏</w:t>
      </w:r>
      <w:r>
        <w:t>AM</w:t>
      </w:r>
      <w:r>
        <w:rPr>
          <w:rFonts w:ascii="宋体" w:eastAsia="宋体" w:hint="eastAsia"/>
        </w:rPr>
        <w:t>真菌繁殖体的可能性越大，系统的恢复也就需要更长的时间</w:t>
      </w:r>
      <w:r>
        <w:t>(</w:t>
      </w:r>
      <w:r>
        <w:t xml:space="preserve">Reeves</w:t>
      </w:r>
      <w:r>
        <w:rPr>
          <w:rFonts w:ascii="宋体" w:eastAsia="宋体" w:hint="eastAsia"/>
        </w:rPr>
        <w:t>等</w:t>
      </w:r>
      <w:r>
        <w:rPr>
          <w:rFonts w:ascii="宋体" w:eastAsia="宋体" w:hint="eastAsia"/>
        </w:rPr>
        <w:t xml:space="preserve">, </w:t>
      </w:r>
      <w:r>
        <w:t>1979</w:t>
      </w:r>
      <w:r>
        <w:t>)</w:t>
      </w:r>
      <w:r>
        <w:rPr>
          <w:rFonts w:ascii="宋体" w:eastAsia="宋体" w:hint="eastAsia"/>
        </w:rPr>
        <w:t>。而当植物群落中优势种或建群种丧失与</w:t>
      </w:r>
      <w:r>
        <w:t>AM</w:t>
      </w:r>
      <w:r>
        <w:rPr>
          <w:rFonts w:ascii="宋体" w:eastAsia="宋体" w:hint="eastAsia"/>
        </w:rPr>
        <w:t>真菌的共生能力时，则会引起生态系统的重大变化</w:t>
      </w:r>
      <w:r>
        <w:t>(</w:t>
      </w:r>
      <w:r>
        <w:t xml:space="preserve">Hashimoto</w:t>
      </w:r>
      <w:r>
        <w:rPr>
          <w:rFonts w:ascii="仿宋" w:eastAsia="仿宋" w:hint="eastAsia"/>
          <w:spacing w:val="-16"/>
        </w:rPr>
        <w:t>和</w:t>
      </w:r>
      <w:r>
        <w:t>Hyakumachi</w:t>
      </w:r>
      <w:r>
        <w:rPr>
          <w:spacing w:val="11"/>
        </w:rPr>
        <w:t>, </w:t>
      </w:r>
      <w:r>
        <w:t>2000</w:t>
      </w:r>
      <w:r>
        <w:t>)</w:t>
      </w:r>
      <w:r>
        <w:rPr>
          <w:rFonts w:ascii="宋体" w:eastAsia="宋体" w:hint="eastAsia"/>
        </w:rPr>
        <w:t>。因此，菌根群落的动态变化在一定程度上反映了生态系统的环境变化，通过研究菌根群落可以间接了解生态系统的健康状况</w:t>
      </w:r>
      <w:r>
        <w:t>（</w:t>
      </w:r>
      <w:r>
        <w:rPr>
          <w:rFonts w:ascii="宋体" w:eastAsia="宋体" w:hint="eastAsia"/>
        </w:rPr>
        <w:t>梁宇等</w:t>
      </w:r>
      <w:r>
        <w:rPr>
          <w:spacing w:val="5"/>
          <w:rFonts w:hint="eastAsia"/>
        </w:rPr>
        <w:t>，</w:t>
      </w:r>
      <w:r>
        <w:t>2002</w:t>
      </w:r>
      <w:r>
        <w:t>）</w:t>
      </w:r>
      <w:r>
        <w:rPr>
          <w:rFonts w:ascii="宋体" w:eastAsia="宋体" w:hint="eastAsia"/>
        </w:rPr>
        <w:t>。目前有关人为干扰对</w:t>
      </w:r>
      <w:r>
        <w:t>AM</w:t>
      </w:r>
      <w:r>
        <w:rPr>
          <w:rFonts w:ascii="宋体" w:eastAsia="宋体" w:hint="eastAsia"/>
        </w:rPr>
        <w:t>真菌的影响效应研究包括砍伐</w:t>
      </w:r>
      <w:r>
        <w:t>（</w:t>
      </w:r>
      <w:r>
        <w:rPr>
          <w:rFonts w:ascii="宋体" w:eastAsia="宋体" w:hint="eastAsia"/>
        </w:rPr>
        <w:t>张英，</w:t>
      </w:r>
      <w:r>
        <w:t>2003</w:t>
      </w:r>
      <w:r>
        <w:t>）</w:t>
      </w:r>
      <w:r>
        <w:rPr>
          <w:rFonts w:ascii="宋体" w:eastAsia="宋体" w:hint="eastAsia"/>
        </w:rPr>
        <w:t>、火烧</w:t>
      </w:r>
      <w:r>
        <w:t>(</w:t>
      </w:r>
      <w:r>
        <w:t xml:space="preserve">Raman</w:t>
      </w:r>
      <w:r>
        <w:rPr>
          <w:rFonts w:ascii="宋体" w:eastAsia="宋体" w:hint="eastAsia"/>
          <w:spacing w:val="-16"/>
        </w:rPr>
        <w:t>和</w:t>
      </w:r>
      <w:r>
        <w:t>Nagarajan, 1996</w:t>
      </w:r>
      <w:r>
        <w:t>)</w:t>
      </w:r>
      <w:r>
        <w:rPr>
          <w:rFonts w:ascii="宋体" w:eastAsia="宋体" w:hint="eastAsia"/>
        </w:rPr>
        <w:t>、耕作</w:t>
      </w:r>
      <w:r>
        <w:t>(</w:t>
      </w:r>
      <w:r>
        <w:t xml:space="preserve">Boddington</w:t>
      </w:r>
      <w:r>
        <w:rPr>
          <w:rFonts w:ascii="宋体" w:eastAsia="宋体" w:hint="eastAsia"/>
          <w:spacing w:val="-15"/>
        </w:rPr>
        <w:t>和</w:t>
      </w:r>
      <w:r>
        <w:t>Dodd,</w:t>
      </w:r>
      <w:r>
        <w:rPr>
          <w:spacing w:val="28"/>
        </w:rPr>
        <w:t> </w:t>
      </w:r>
      <w:r>
        <w:t>2000</w:t>
      </w:r>
      <w:r>
        <w:t>)</w:t>
      </w:r>
      <w:r>
        <w:rPr>
          <w:rFonts w:ascii="宋体" w:eastAsia="宋体" w:hint="eastAsia"/>
        </w:rPr>
        <w:t>和放牧</w:t>
      </w:r>
      <w:r>
        <w:t>（</w:t>
      </w:r>
      <w:r>
        <w:rPr>
          <w:rFonts w:ascii="宋体" w:eastAsia="宋体" w:hint="eastAsia"/>
        </w:rPr>
        <w:t>乌恩等，</w:t>
      </w:r>
      <w:r>
        <w:t>2007</w:t>
      </w:r>
      <w:r>
        <w:t>）</w:t>
      </w:r>
      <w:r>
        <w:rPr>
          <w:rFonts w:ascii="宋体" w:eastAsia="宋体" w:hint="eastAsia"/>
        </w:rPr>
        <w:t>等干扰因子，而关于旅游干扰对</w:t>
      </w:r>
      <w:r>
        <w:t>AM</w:t>
      </w:r>
      <w:r>
        <w:rPr>
          <w:rFonts w:ascii="宋体" w:eastAsia="宋体" w:hint="eastAsia"/>
        </w:rPr>
        <w:t>真菌的影</w:t>
      </w:r>
      <w:r>
        <w:rPr>
          <w:rFonts w:ascii="宋体" w:eastAsia="宋体" w:hint="eastAsia"/>
        </w:rPr>
        <w:t>响效应研究报道很少。作为一类环境指示微生物，研究</w:t>
      </w:r>
      <w:r>
        <w:t>AM</w:t>
      </w:r>
      <w:r>
        <w:rPr>
          <w:rFonts w:ascii="宋体" w:eastAsia="宋体" w:hint="eastAsia"/>
        </w:rPr>
        <w:t>真菌在旅游地土壤及植物体内的分布状况和动态变化，有助于我们更加深入认识旅游干扰对生态系统的影</w:t>
      </w:r>
      <w:r>
        <w:rPr>
          <w:rFonts w:ascii="宋体" w:eastAsia="宋体" w:hint="eastAsia"/>
        </w:rPr>
        <w:t>响程度。这意味着</w:t>
      </w:r>
      <w:r>
        <w:t>AM</w:t>
      </w:r>
      <w:r>
        <w:rPr>
          <w:rFonts w:ascii="宋体" w:eastAsia="宋体" w:hint="eastAsia"/>
        </w:rPr>
        <w:t>真菌作为一类重要的根际微生物，由于其与植物体的密切关</w:t>
      </w:r>
      <w:r>
        <w:rPr>
          <w:rFonts w:ascii="宋体" w:eastAsia="宋体" w:hint="eastAsia"/>
        </w:rPr>
        <w:t>系，旅游扰动对土壤微生物群落的影响很可能在</w:t>
      </w:r>
      <w:r>
        <w:t>AM</w:t>
      </w:r>
      <w:r>
        <w:rPr>
          <w:rFonts w:ascii="宋体" w:eastAsia="宋体" w:hint="eastAsia"/>
        </w:rPr>
        <w:t>真菌上得到优先反映。通过研</w:t>
      </w:r>
      <w:r>
        <w:rPr>
          <w:rFonts w:ascii="宋体" w:eastAsia="宋体" w:hint="eastAsia"/>
        </w:rPr>
        <w:t>究</w:t>
      </w:r>
      <w:r>
        <w:t>AM</w:t>
      </w:r>
      <w:r>
        <w:rPr>
          <w:rFonts w:ascii="宋体" w:eastAsia="宋体" w:hint="eastAsia"/>
        </w:rPr>
        <w:t>真菌群落的动态变化，在一定程度上可以反映旅游扰动对生态系统长期产生的环境影响，间接了解生态系统的健康状况。</w:t>
      </w:r>
    </w:p>
    <w:p w:rsidR="0018722C">
      <w:pPr>
        <w:topLinePunct/>
      </w:pPr>
      <w:r>
        <w:rPr>
          <w:rFonts w:ascii="宋体" w:eastAsia="宋体" w:hint="eastAsia"/>
        </w:rPr>
        <w:t>黄ft</w:t>
      </w:r>
      <w:r>
        <w:rPr>
          <w:rFonts w:ascii="宋体" w:eastAsia="宋体" w:hint="eastAsia"/>
        </w:rPr>
        <w:t>植物资源丰富，植物群落对</w:t>
      </w:r>
      <w:r>
        <w:t>AM</w:t>
      </w:r>
      <w:r>
        <w:rPr>
          <w:rFonts w:ascii="宋体" w:eastAsia="宋体" w:hint="eastAsia"/>
        </w:rPr>
        <w:t>真菌具有普遍的依赖性，</w:t>
      </w:r>
      <w:r>
        <w:t>AM</w:t>
      </w:r>
      <w:r>
        <w:rPr>
          <w:rFonts w:ascii="宋体" w:eastAsia="宋体" w:hint="eastAsia"/>
        </w:rPr>
        <w:t>真菌与宿主植物在长期协同进化过程中，相互适应、相互依赖，形成了协调的共生关系，促进了黄ft生物多样性的发展和生态系统的稳定。由于黄ft植被垂直分带明显，沿海拔</w:t>
      </w:r>
      <w:r>
        <w:rPr>
          <w:rFonts w:ascii="宋体" w:eastAsia="宋体" w:hint="eastAsia"/>
        </w:rPr>
        <w:t>由低向高依次可以划分为次生林、常绿阔叶林、常绿</w:t>
      </w:r>
      <w:r>
        <w:t>-</w:t>
      </w:r>
      <w:r>
        <w:rPr>
          <w:rFonts w:ascii="宋体" w:eastAsia="宋体" w:hint="eastAsia"/>
        </w:rPr>
        <w:t>落叶阔叶混交林、落叶阔叶林、落叶矮林灌丛和ft地草甸</w:t>
      </w:r>
      <w:r>
        <w:rPr>
          <w:spacing w:val="-2"/>
        </w:rPr>
        <w:t>（</w:t>
      </w:r>
      <w:r>
        <w:rPr>
          <w:rFonts w:ascii="宋体" w:eastAsia="宋体" w:hint="eastAsia"/>
        </w:rPr>
        <w:t>蒋木青等，</w:t>
      </w:r>
      <w:r>
        <w:t>1982</w:t>
      </w:r>
      <w:r>
        <w:rPr>
          <w:spacing w:val="-5"/>
        </w:rPr>
        <w:t>）</w:t>
      </w:r>
      <w:r>
        <w:rPr>
          <w:rFonts w:ascii="宋体" w:eastAsia="宋体" w:hint="eastAsia"/>
        </w:rPr>
        <w:t>，海拔梯度变化所带来的植被类型变化及</w:t>
      </w:r>
      <w:r>
        <w:rPr>
          <w:rFonts w:ascii="宋体" w:eastAsia="宋体" w:hint="eastAsia"/>
        </w:rPr>
        <w:t>其它环境因子共同影响</w:t>
      </w:r>
      <w:r>
        <w:t>AM</w:t>
      </w:r>
      <w:r/>
      <w:r>
        <w:rPr>
          <w:rFonts w:ascii="宋体" w:eastAsia="宋体" w:hint="eastAsia"/>
        </w:rPr>
        <w:t>真菌的生态分布</w:t>
      </w:r>
      <w:r>
        <w:t>（</w:t>
      </w:r>
      <w:r>
        <w:t>Heinemeyer</w:t>
      </w:r>
      <w:r/>
      <w:r>
        <w:rPr>
          <w:rFonts w:ascii="宋体" w:eastAsia="宋体" w:hint="eastAsia"/>
        </w:rPr>
        <w:t>和</w:t>
      </w:r>
      <w:r>
        <w:t>Fitter</w:t>
      </w:r>
      <w:r>
        <w:t>, </w:t>
      </w:r>
      <w:r>
        <w:t>2004;</w:t>
      </w:r>
      <w:r>
        <w:t> </w:t>
      </w:r>
      <w:r>
        <w:t>Fitter</w:t>
      </w:r>
      <w:r/>
      <w:r>
        <w:rPr>
          <w:rFonts w:ascii="宋体" w:eastAsia="宋体" w:hint="eastAsia"/>
        </w:rPr>
        <w:t>等</w:t>
      </w:r>
      <w:r>
        <w:rPr>
          <w:rFonts w:hint="eastAsia"/>
        </w:rPr>
        <w:t>，</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5</w:t>
      </w:r>
      <w:r>
        <w:rPr>
          <w:kern w:val="2"/>
          <w:szCs w:val="22"/>
          <w:rFonts w:ascii="宋体" w:hAnsi="宋体" w:cstheme="minorBidi" w:eastAsiaTheme="minorHAnsi"/>
          <w:sz w:val="18"/>
        </w:rPr>
        <w:t>—</w:t>
      </w:r>
    </w:p>
    <w:p w:rsidR="0018722C">
      <w:pPr>
        <w:topLinePunct/>
      </w:pPr>
      <w:r>
        <w:t>2000</w:t>
      </w:r>
      <w:r>
        <w:t>）</w:t>
      </w:r>
      <w:r>
        <w:rPr>
          <w:rFonts w:ascii="宋体" w:eastAsia="宋体" w:hint="eastAsia"/>
        </w:rPr>
        <w:t>，这为我们研究旅游地</w:t>
      </w:r>
      <w:r>
        <w:t>AM</w:t>
      </w:r>
      <w:r>
        <w:rPr>
          <w:rFonts w:ascii="宋体" w:eastAsia="宋体" w:hint="eastAsia"/>
        </w:rPr>
        <w:t>真菌在不同垂直空间尺度上对旅游扰动的响应提供了非常重要的启示。</w:t>
      </w:r>
    </w:p>
    <w:p w:rsidR="0018722C">
      <w:pPr>
        <w:pStyle w:val="Heading3"/>
        <w:topLinePunct/>
        <w:ind w:left="200" w:hangingChars="200" w:hanging="200"/>
      </w:pPr>
      <w:bookmarkStart w:id="361121" w:name="_Toc686361121"/>
      <w:bookmarkStart w:name="_bookmark5" w:id="17"/>
      <w:bookmarkEnd w:id="17"/>
      <w:r>
        <w:rPr>
          <w:b/>
        </w:rPr>
        <w:t>1.1.4</w:t>
      </w:r>
      <w:r>
        <w:rPr>
          <w:b/>
        </w:rPr>
        <w:t> </w:t>
      </w:r>
      <w:r>
        <w:t>研究旅游活动对菌根真菌影响的迫切性</w:t>
      </w:r>
      <w:bookmarkEnd w:id="361121"/>
    </w:p>
    <w:p w:rsidR="0018722C">
      <w:pPr>
        <w:topLinePunct/>
      </w:pPr>
      <w:r>
        <w:rPr>
          <w:rFonts w:ascii="宋体" w:eastAsia="宋体" w:hint="eastAsia"/>
        </w:rPr>
        <w:t>综合多年来的研究资料表明，生态学者历来十分重视旅游地地上部分植被及动物的生态调查与扰动研究，而忽视了地下部分微生物的存在与其生态学功能。关于旅游地土壤微生物，尤其是根际微生物对环境变化的生态学效应的理论研究十分缺乏，严重制约着旅游生态学研究的理论拓展。</w:t>
      </w:r>
    </w:p>
    <w:p w:rsidR="0018722C">
      <w:pPr>
        <w:topLinePunct/>
      </w:pPr>
      <w:r>
        <w:rPr>
          <w:rFonts w:ascii="宋体" w:hAnsi="宋体" w:eastAsia="宋体" w:hint="eastAsia"/>
        </w:rPr>
        <w:t>作为链接植物</w:t>
      </w:r>
      <w:r>
        <w:t>—</w:t>
      </w:r>
      <w:r>
        <w:rPr>
          <w:rFonts w:ascii="宋体" w:hAnsi="宋体" w:eastAsia="宋体" w:hint="eastAsia"/>
        </w:rPr>
        <w:t>土壤的关键通道，菌根真菌具有重要的生态功能</w:t>
      </w:r>
      <w:r>
        <w:rPr>
          <w:rFonts w:hint="eastAsia"/>
        </w:rPr>
        <w:t>，</w:t>
      </w:r>
      <w:r>
        <w:rPr>
          <w:rFonts w:ascii="宋体" w:hAnsi="宋体" w:eastAsia="宋体" w:hint="eastAsia"/>
        </w:rPr>
        <w:t>是土壤物质循环的调节者</w:t>
      </w:r>
      <w:r>
        <w:t>(</w:t>
      </w:r>
      <w:r>
        <w:t xml:space="preserve">Griffiths</w:t>
      </w:r>
      <w:r>
        <w:rPr>
          <w:rFonts w:ascii="宋体" w:hAnsi="宋体" w:eastAsia="宋体" w:hint="eastAsia"/>
        </w:rPr>
        <w:t>等</w:t>
      </w:r>
      <w:r>
        <w:rPr>
          <w:spacing w:val="-1"/>
        </w:rPr>
        <w:t>, </w:t>
      </w:r>
      <w:r>
        <w:t>2003</w:t>
      </w:r>
      <w:r>
        <w:t>)</w:t>
      </w:r>
      <w:r>
        <w:t xml:space="preserve">, </w:t>
      </w:r>
      <w:r>
        <w:rPr>
          <w:rFonts w:ascii="宋体" w:hAnsi="宋体" w:eastAsia="宋体" w:hint="eastAsia"/>
        </w:rPr>
        <w:t>参与土壤有机质分解、土壤养分转化和腐殖质形成等过程</w:t>
      </w:r>
      <w:r>
        <w:t>(</w:t>
      </w:r>
      <w:r>
        <w:rPr>
          <w:spacing w:val="-3"/>
        </w:rPr>
        <w:t xml:space="preserve">Singh</w:t>
      </w:r>
      <w:r>
        <w:rPr>
          <w:rFonts w:ascii="宋体" w:hAnsi="宋体" w:eastAsia="宋体" w:hint="eastAsia"/>
        </w:rPr>
        <w:t>等</w:t>
      </w:r>
      <w:r>
        <w:rPr>
          <w:spacing w:val="14"/>
        </w:rPr>
        <w:t>,</w:t>
      </w:r>
      <w:r>
        <w:rPr>
          <w:spacing w:val="14"/>
        </w:rPr>
        <w:t> </w:t>
      </w:r>
      <w:r>
        <w:t>2006</w:t>
      </w:r>
      <w:r>
        <w:rPr>
          <w:rFonts w:ascii="宋体" w:hAnsi="宋体" w:eastAsia="宋体" w:hint="eastAsia"/>
        </w:rPr>
        <w:t xml:space="preserve">; </w:t>
      </w:r>
      <w:r>
        <w:t>Smith</w:t>
      </w:r>
      <w:r>
        <w:rPr>
          <w:rFonts w:ascii="宋体" w:hAnsi="宋体" w:eastAsia="宋体" w:hint="eastAsia"/>
          <w:spacing w:val="-14"/>
        </w:rPr>
        <w:t>和</w:t>
      </w:r>
      <w:r>
        <w:t>Smith</w:t>
      </w:r>
      <w:r>
        <w:rPr>
          <w:rFonts w:ascii="宋体" w:hAnsi="宋体" w:eastAsia="宋体" w:hint="eastAsia"/>
        </w:rPr>
        <w:t xml:space="preserve">, </w:t>
      </w:r>
      <w:r>
        <w:t>2013</w:t>
      </w:r>
      <w:r>
        <w:t>)</w:t>
      </w:r>
      <w:r>
        <w:rPr>
          <w:rFonts w:ascii="宋体" w:hAnsi="宋体" w:eastAsia="宋体" w:hint="eastAsia"/>
        </w:rPr>
        <w:t>。菌根真菌的生命活动过程与植物、土壤生态功能密切相关，真菌与植物的共生体</w:t>
      </w:r>
      <w:r>
        <w:t>—</w:t>
      </w:r>
      <w:r>
        <w:rPr>
          <w:rFonts w:ascii="宋体" w:hAnsi="宋体" w:eastAsia="宋体" w:hint="eastAsia"/>
        </w:rPr>
        <w:t>菌根是地上与地下营养物和代谢物交换的枢纽，它们协调着生物体物质与能量的转入和产出，使生物体不断适应环境变化带来的土壤营养物数量和质量的变化</w:t>
      </w:r>
      <w:r>
        <w:t>(</w:t>
      </w:r>
      <w:r>
        <w:t xml:space="preserve">Casieri</w:t>
      </w:r>
      <w:r>
        <w:rPr>
          <w:rFonts w:ascii="宋体" w:hAnsi="宋体" w:eastAsia="宋体" w:hint="eastAsia"/>
          <w:spacing w:val="-4"/>
        </w:rPr>
        <w:t>等</w:t>
      </w:r>
      <w:r>
        <w:rPr>
          <w:rFonts w:ascii="宋体" w:hAnsi="宋体" w:eastAsia="宋体" w:hint="eastAsia"/>
          <w:spacing w:val="-4"/>
        </w:rPr>
        <w:t xml:space="preserve">, </w:t>
      </w:r>
      <w:r>
        <w:rPr>
          <w:spacing w:val="-7"/>
        </w:rPr>
        <w:t>2013</w:t>
      </w:r>
      <w:r>
        <w:t>)</w:t>
      </w:r>
      <w:r>
        <w:rPr>
          <w:rFonts w:ascii="宋体" w:hAnsi="宋体" w:eastAsia="宋体" w:hint="eastAsia"/>
        </w:rPr>
        <w:t>，菌根的这种协调作用是通过菌根共生体和真菌群落在环境适应的过程中不断发生变化来实现的。因此，菌根</w:t>
      </w:r>
      <w:r>
        <w:rPr>
          <w:rFonts w:ascii="宋体" w:hAnsi="宋体" w:eastAsia="宋体" w:hint="eastAsia"/>
        </w:rPr>
        <w:t>真菌是生态系统功能的敏感指标</w:t>
      </w:r>
      <w:r>
        <w:rPr>
          <w:spacing w:val="6"/>
          <w:rFonts w:hint="eastAsia"/>
        </w:rPr>
        <w:t>，</w:t>
      </w:r>
      <w:r w:rsidR="001852F3">
        <w:t xml:space="preserve"> </w:t>
      </w:r>
      <w:r>
        <w:rPr>
          <w:rFonts w:ascii="宋体" w:hAnsi="宋体" w:eastAsia="宋体" w:hint="eastAsia"/>
        </w:rPr>
        <w:t>能够较早地指示生态环境和生态系统功能的变</w:t>
      </w:r>
      <w:r>
        <w:rPr>
          <w:rFonts w:ascii="宋体" w:hAnsi="宋体" w:eastAsia="宋体" w:hint="eastAsia"/>
        </w:rPr>
        <w:t>化</w:t>
      </w:r>
    </w:p>
    <w:p w:rsidR="0018722C">
      <w:pPr>
        <w:topLinePunct/>
      </w:pPr>
      <w:r>
        <w:t>(</w:t>
      </w:r>
      <w:r>
        <w:t xml:space="preserve">Sutherland</w:t>
      </w:r>
      <w:r>
        <w:rPr>
          <w:rFonts w:ascii="宋体" w:eastAsia="宋体" w:hint="eastAsia"/>
        </w:rPr>
        <w:t>等</w:t>
      </w:r>
      <w:r>
        <w:rPr>
          <w:rFonts w:hint="eastAsia"/>
        </w:rPr>
        <w:t>，</w:t>
      </w:r>
      <w:r w:rsidR="001852F3">
        <w:t xml:space="preserve">2006</w:t>
      </w:r>
      <w:r>
        <w:t>)</w:t>
      </w:r>
      <w:r>
        <w:rPr>
          <w:rFonts w:ascii="宋体" w:eastAsia="宋体" w:hint="eastAsia"/>
        </w:rPr>
        <w:t>。</w:t>
      </w:r>
    </w:p>
    <w:p w:rsidR="0018722C">
      <w:pPr>
        <w:topLinePunct/>
      </w:pPr>
      <w:r>
        <w:rPr>
          <w:rFonts w:ascii="宋体" w:eastAsia="宋体" w:hint="eastAsia"/>
        </w:rPr>
        <w:t>旅游活动对旅游地生态系统造成的影响是深远的却是不可避免的，如何对旅游地进行生物资源与生物多样性保护是解决环境保护与利用之间矛盾并实现可持续发展的重大难题。菌根真菌多样性及其对旅游扰动的响应作为体现旅游地生物多样性与生态平衡的一个方面，具有重要的研究价值，这一研究领域应引起研究者高度重视。</w:t>
      </w:r>
    </w:p>
    <w:p w:rsidR="0018722C">
      <w:pPr>
        <w:pStyle w:val="Heading2"/>
        <w:topLinePunct/>
        <w:ind w:left="171" w:hangingChars="171" w:hanging="171"/>
      </w:pPr>
      <w:bookmarkStart w:id="361122" w:name="_Toc686361122"/>
      <w:bookmarkStart w:name="1.2 选题的意义 " w:id="18"/>
      <w:bookmarkEnd w:id="18"/>
      <w:r>
        <w:rPr>
          <w:b/>
        </w:rPr>
        <w:t>1.2</w:t>
      </w:r>
      <w:r>
        <w:t xml:space="preserve"> </w:t>
      </w:r>
      <w:bookmarkStart w:name="_bookmark6" w:id="19"/>
      <w:bookmarkEnd w:id="19"/>
      <w:bookmarkStart w:name="_bookmark6" w:id="20"/>
      <w:bookmarkEnd w:id="20"/>
      <w:r>
        <w:t>选题的意义</w:t>
      </w:r>
      <w:bookmarkEnd w:id="361122"/>
    </w:p>
    <w:p w:rsidR="0018722C">
      <w:pPr>
        <w:topLinePunct/>
      </w:pPr>
      <w:r>
        <w:t>AM</w:t>
      </w:r>
      <w:r/>
      <w:r>
        <w:rPr>
          <w:rFonts w:ascii="宋体" w:hAnsi="宋体" w:eastAsia="宋体" w:hint="eastAsia"/>
        </w:rPr>
        <w:t>真菌作为旅游地一类重要的土壤微生物资源，在促进区域生物多样性发展和维持旅游生态系统平衡方面发挥着不可替代的积极作用。黄</w:t>
      </w:r>
      <w:r>
        <w:rPr>
          <w:rFonts w:ascii="宋体" w:hAnsi="宋体" w:eastAsia="宋体" w:hint="eastAsia"/>
        </w:rPr>
        <w:t>ft因其植被垂直分带明显，且具有完整的生物群落和较强的ft</w:t>
      </w:r>
      <w:r>
        <w:rPr>
          <w:rFonts w:ascii="宋体" w:hAnsi="宋体" w:eastAsia="宋体" w:hint="eastAsia"/>
        </w:rPr>
        <w:t>岳旅游代表性，是研究旅游地</w:t>
      </w:r>
      <w:r>
        <w:t>AM</w:t>
      </w:r>
      <w:r/>
      <w:r>
        <w:rPr>
          <w:rFonts w:ascii="宋体" w:hAnsi="宋体" w:eastAsia="宋体" w:hint="eastAsia"/>
        </w:rPr>
        <w:t>真菌多样性和旅游扰动影响的良好野外平台。当前，旅游发展与环境保护的矛盾日益突出，</w:t>
      </w:r>
      <w:r>
        <w:rPr>
          <w:rFonts w:ascii="宋体" w:hAnsi="宋体" w:eastAsia="宋体" w:hint="eastAsia"/>
        </w:rPr>
        <w:t>如何寻求二者的和谐发展成为新时期探讨人地关系、影响社会经济发展的重要课题，</w:t>
      </w:r>
      <w:r w:rsidR="001852F3">
        <w:rPr>
          <w:rFonts w:ascii="宋体" w:hAnsi="宋体" w:eastAsia="宋体" w:hint="eastAsia"/>
        </w:rPr>
        <w:t xml:space="preserve">这也将使得土壤微生物在旅游生态系统中的生态功能逐渐被认识。本研究着眼旅游生态系统的植物</w:t>
      </w:r>
      <w:r>
        <w:t>—AM</w:t>
      </w:r>
      <w:r/>
      <w:r>
        <w:rPr>
          <w:rFonts w:ascii="宋体" w:hAnsi="宋体" w:eastAsia="宋体" w:hint="eastAsia"/>
        </w:rPr>
        <w:t>真菌</w:t>
      </w:r>
      <w:r>
        <w:t>—</w:t>
      </w:r>
      <w:r>
        <w:rPr>
          <w:rFonts w:ascii="宋体" w:hAnsi="宋体" w:eastAsia="宋体" w:hint="eastAsia"/>
        </w:rPr>
        <w:t>土壤圈层，利用黄</w:t>
      </w:r>
      <w:r>
        <w:rPr>
          <w:rFonts w:ascii="宋体" w:hAnsi="宋体" w:eastAsia="宋体" w:hint="eastAsia"/>
        </w:rPr>
        <w:t>ft</w:t>
      </w:r>
      <w:r>
        <w:rPr>
          <w:rFonts w:ascii="宋体" w:hAnsi="宋体" w:eastAsia="宋体" w:hint="eastAsia"/>
        </w:rPr>
        <w:t>景区野外工作平台，运用菌根学原</w:t>
      </w:r>
      <w:r>
        <w:rPr>
          <w:rFonts w:ascii="宋体" w:hAnsi="宋体" w:eastAsia="宋体" w:hint="eastAsia"/>
        </w:rPr>
        <w:t>理与研究方法，研究旅游地</w:t>
      </w:r>
      <w:r>
        <w:t>AM</w:t>
      </w:r>
      <w:r/>
      <w:r>
        <w:rPr>
          <w:rFonts w:ascii="宋体" w:hAnsi="宋体" w:eastAsia="宋体" w:hint="eastAsia"/>
        </w:rPr>
        <w:t>真菌多样性及植物</w:t>
      </w:r>
      <w:r>
        <w:t>—</w:t>
      </w:r>
      <w:r>
        <w:rPr>
          <w:rFonts w:ascii="宋体" w:hAnsi="宋体" w:eastAsia="宋体" w:hint="eastAsia"/>
        </w:rPr>
        <w:t>真菌共生体、</w:t>
      </w:r>
      <w:r>
        <w:t>AM</w:t>
      </w:r>
      <w:r/>
      <w:r>
        <w:rPr>
          <w:rFonts w:ascii="宋体" w:hAnsi="宋体" w:eastAsia="宋体" w:hint="eastAsia"/>
        </w:rPr>
        <w:t>菌丝网络</w:t>
      </w:r>
      <w:r>
        <w:rPr>
          <w:rFonts w:ascii="宋体" w:hAnsi="宋体" w:eastAsia="宋体" w:hint="eastAsia"/>
        </w:rPr>
        <w:t>、</w:t>
      </w:r>
    </w:p>
    <w:p w:rsidR="0018722C">
      <w:pPr>
        <w:spacing w:before="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6</w:t>
      </w:r>
      <w:r>
        <w:rPr>
          <w:kern w:val="2"/>
          <w:szCs w:val="22"/>
          <w:rFonts w:ascii="宋体" w:hAnsi="宋体" w:cstheme="minorBidi" w:eastAsiaTheme="minorHAnsi"/>
          <w:sz w:val="18"/>
        </w:rPr>
        <w:t>—</w:t>
      </w:r>
    </w:p>
    <w:p w:rsidR="0018722C">
      <w:pPr>
        <w:topLinePunct/>
      </w:pPr>
      <w:r>
        <w:t>AM</w:t>
      </w:r>
      <w:r>
        <w:rPr>
          <w:rFonts w:ascii="宋体" w:eastAsia="宋体" w:hint="eastAsia"/>
        </w:rPr>
        <w:t>真菌群落结构在不同垂直空间和水平空间尺度上对旅游扰动的响应，分析</w:t>
      </w:r>
      <w:r>
        <w:t>AM</w:t>
      </w:r>
      <w:r>
        <w:rPr>
          <w:rFonts w:ascii="宋体" w:eastAsia="宋体" w:hint="eastAsia"/>
        </w:rPr>
        <w:t>真菌在扰动响应过程中与宿主植物、土壤因子等相互关系，解析</w:t>
      </w:r>
      <w:r>
        <w:t>AM</w:t>
      </w:r>
      <w:r>
        <w:rPr>
          <w:rFonts w:ascii="宋体" w:eastAsia="宋体" w:hint="eastAsia"/>
        </w:rPr>
        <w:t>真菌在旅游生态系统中的生态功能，深入认识</w:t>
      </w:r>
      <w:r>
        <w:t>AM</w:t>
      </w:r>
      <w:r>
        <w:rPr>
          <w:rFonts w:ascii="宋体" w:eastAsia="宋体" w:hint="eastAsia"/>
        </w:rPr>
        <w:t>真菌作为环境指示微生物的生态价值，发掘其在生态系统恢复过程中的潜能，同时为旅游地生物资源保护和可持续发展提供参考资料，并对丰富旅游生态学研究内容具有重要意义。</w:t>
      </w:r>
    </w:p>
    <w:p w:rsidR="0018722C">
      <w:pPr>
        <w:pStyle w:val="Heading2"/>
        <w:topLinePunct/>
        <w:ind w:left="171" w:hangingChars="171" w:hanging="171"/>
      </w:pPr>
      <w:bookmarkStart w:id="361123" w:name="_Toc686361123"/>
      <w:bookmarkStart w:name="1.3 研究思路 " w:id="21"/>
      <w:bookmarkEnd w:id="21"/>
      <w:r>
        <w:rPr>
          <w:b/>
        </w:rPr>
        <w:t>1.3</w:t>
      </w:r>
      <w:r>
        <w:t xml:space="preserve"> </w:t>
      </w:r>
      <w:bookmarkStart w:name="_bookmark7" w:id="22"/>
      <w:bookmarkEnd w:id="22"/>
      <w:bookmarkStart w:name="_bookmark7" w:id="23"/>
      <w:bookmarkEnd w:id="23"/>
      <w:r>
        <w:t>研究思路</w:t>
      </w:r>
      <w:bookmarkEnd w:id="361123"/>
    </w:p>
    <w:p w:rsidR="0018722C">
      <w:pPr>
        <w:topLinePunct/>
      </w:pPr>
      <w:r>
        <w:rPr>
          <w:rFonts w:ascii="宋体" w:hAnsi="宋体" w:eastAsia="宋体" w:hint="eastAsia"/>
        </w:rPr>
        <w:t>生物多样性是生态系统的核心，在研究旅游生态系统中</w:t>
      </w:r>
      <w:r>
        <w:t>AM</w:t>
      </w:r>
      <w:r>
        <w:rPr>
          <w:rFonts w:ascii="宋体" w:hAnsi="宋体" w:eastAsia="宋体" w:hint="eastAsia"/>
        </w:rPr>
        <w:t>真菌的生态现状和</w:t>
      </w:r>
      <w:r>
        <w:rPr>
          <w:rFonts w:ascii="宋体" w:hAnsi="宋体" w:eastAsia="宋体" w:hint="eastAsia"/>
        </w:rPr>
        <w:t>对旅游扰动响应时，需要以</w:t>
      </w:r>
      <w:r>
        <w:t>AM</w:t>
      </w:r>
      <w:r>
        <w:rPr>
          <w:rFonts w:ascii="宋体" w:hAnsi="宋体" w:eastAsia="宋体" w:hint="eastAsia"/>
        </w:rPr>
        <w:t>真菌多样性作为核心内容。本研究以</w:t>
      </w:r>
      <w:r>
        <w:t>AM</w:t>
      </w:r>
      <w:r>
        <w:rPr>
          <w:rFonts w:ascii="宋体" w:hAnsi="宋体" w:eastAsia="宋体" w:hint="eastAsia"/>
        </w:rPr>
        <w:t>真菌多样</w:t>
      </w:r>
      <w:r>
        <w:rPr>
          <w:rFonts w:ascii="宋体" w:hAnsi="宋体" w:eastAsia="宋体" w:hint="eastAsia"/>
        </w:rPr>
        <w:t>性研究作为前提条件，研究</w:t>
      </w:r>
      <w:r>
        <w:t>AM</w:t>
      </w:r>
      <w:r>
        <w:rPr>
          <w:rFonts w:ascii="宋体" w:hAnsi="宋体" w:eastAsia="宋体" w:hint="eastAsia"/>
        </w:rPr>
        <w:t>真菌发挥作用的重要功能体</w:t>
      </w:r>
      <w:r>
        <w:t>（</w:t>
      </w:r>
      <w:r>
        <w:rPr>
          <w:rFonts w:ascii="宋体" w:hAnsi="宋体" w:eastAsia="宋体" w:hint="eastAsia"/>
          <w:spacing w:val="-1"/>
        </w:rPr>
        <w:t>定殖结构、繁殖体</w:t>
      </w:r>
      <w:r>
        <w:t>—</w:t>
      </w:r>
      <w:r>
        <w:rPr>
          <w:rFonts w:ascii="宋体" w:hAnsi="宋体" w:eastAsia="宋体" w:hint="eastAsia"/>
        </w:rPr>
        <w:t>孢子和菌丝体</w:t>
      </w:r>
      <w:r>
        <w:t>）</w:t>
      </w:r>
      <w:r>
        <w:rPr>
          <w:rFonts w:ascii="宋体" w:hAnsi="宋体" w:eastAsia="宋体" w:hint="eastAsia"/>
        </w:rPr>
        <w:t>及其分泌的土壤蛋白</w:t>
      </w:r>
      <w:r>
        <w:t>—GRSP</w:t>
      </w:r>
      <w:r>
        <w:rPr>
          <w:rFonts w:ascii="宋体" w:hAnsi="宋体" w:eastAsia="宋体" w:hint="eastAsia"/>
        </w:rPr>
        <w:t>在不同空间</w:t>
      </w:r>
      <w:r>
        <w:t>（</w:t>
      </w:r>
      <w:r>
        <w:rPr>
          <w:rFonts w:ascii="宋体" w:hAnsi="宋体" w:eastAsia="宋体" w:hint="eastAsia"/>
          <w:spacing w:val="-10"/>
        </w:rPr>
        <w:t>垂直、水平</w:t>
      </w:r>
      <w:r>
        <w:t>）</w:t>
      </w:r>
      <w:r>
        <w:rPr>
          <w:rFonts w:ascii="宋体" w:hAnsi="宋体" w:eastAsia="宋体" w:hint="eastAsia"/>
        </w:rPr>
        <w:t>和时间尺度下对旅游扰动的响应</w:t>
      </w:r>
      <w:r>
        <w:t>（</w:t>
      </w:r>
      <w:r>
        <w:rPr>
          <w:rFonts w:ascii="宋体" w:hAnsi="宋体" w:eastAsia="宋体" w:hint="eastAsia"/>
          <w:spacing w:val="-14"/>
        </w:rPr>
        <w:t>图</w:t>
      </w:r>
      <w:r>
        <w:t>1.2</w:t>
      </w:r>
      <w:r>
        <w:t>）</w:t>
      </w:r>
      <w:r>
        <w:rPr>
          <w:rFonts w:ascii="宋体" w:hAnsi="宋体" w:eastAsia="宋体" w:hint="eastAsia"/>
        </w:rPr>
        <w:t>。为了更加完整地解析</w:t>
      </w:r>
      <w:r>
        <w:t>AM</w:t>
      </w:r>
      <w:r>
        <w:rPr>
          <w:rFonts w:ascii="宋体" w:hAnsi="宋体" w:eastAsia="宋体" w:hint="eastAsia"/>
        </w:rPr>
        <w:t>真菌在生态系统中的作用，本研究</w:t>
      </w:r>
      <w:r>
        <w:rPr>
          <w:rFonts w:ascii="宋体" w:hAnsi="宋体" w:eastAsia="宋体" w:hint="eastAsia"/>
        </w:rPr>
        <w:t>还同时分析了</w:t>
      </w:r>
      <w:r>
        <w:t>AM</w:t>
      </w:r>
      <w:r>
        <w:rPr>
          <w:rFonts w:ascii="宋体" w:hAnsi="宋体" w:eastAsia="宋体" w:hint="eastAsia"/>
        </w:rPr>
        <w:t>真菌与宿主植物及土壤因子之间的相互关系。</w:t>
      </w:r>
    </w:p>
    <w:p w:rsidR="0018722C">
      <w:pPr>
        <w:pStyle w:val="aff7"/>
        <w:topLinePunct/>
      </w:pPr>
      <w:r>
        <w:drawing>
          <wp:inline>
            <wp:extent cx="4247253" cy="392430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247253" cy="392430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  </w:t>
      </w:r>
      <w:r>
        <w:rPr>
          <w:rFonts w:ascii="黑体" w:eastAsia="黑体" w:hint="eastAsia" w:cstheme="minorBidi" w:hAnsiTheme="minorHAnsi"/>
        </w:rPr>
        <w:t>三维研究尺度下</w:t>
      </w:r>
      <w:r>
        <w:rPr>
          <w:rFonts w:cstheme="minorBidi" w:hAnsiTheme="minorHAnsi" w:eastAsiaTheme="minorHAnsi" w:asciiTheme="minorHAnsi"/>
        </w:rPr>
        <w:t>AM</w:t>
      </w:r>
      <w:r>
        <w:rPr>
          <w:rFonts w:ascii="黑体" w:eastAsia="黑体" w:hint="eastAsia" w:cstheme="minorBidi" w:hAnsiTheme="minorHAnsi"/>
        </w:rPr>
        <w:t>真菌多样性与其功能体之间的关系</w:t>
      </w:r>
    </w:p>
    <w:p w:rsidR="0018722C">
      <w:pPr>
        <w:topLinePunct/>
      </w:pPr>
      <w:r>
        <w:rPr>
          <w:rFonts w:cstheme="minorBidi" w:hAnsiTheme="minorHAnsi" w:eastAsiaTheme="minorHAnsi" w:asciiTheme="minorHAnsi"/>
        </w:rPr>
        <w:t>Fig</w:t>
      </w:r>
      <w:r>
        <w:rPr>
          <w:rFonts w:cstheme="minorBidi" w:hAnsiTheme="minorHAnsi" w:eastAsiaTheme="minorHAnsi" w:asciiTheme="minorHAnsi"/>
        </w:rPr>
        <w:t> </w:t>
      </w:r>
      <w:r>
        <w:rPr>
          <w:rFonts w:cstheme="minorBidi" w:hAnsiTheme="minorHAnsi" w:eastAsiaTheme="minorHAnsi" w:asciiTheme="minorHAnsi"/>
        </w:rPr>
        <w:t>1.2</w:t>
      </w:r>
      <w:r w:rsidRPr="00000000">
        <w:rPr>
          <w:rFonts w:cstheme="minorBidi" w:hAnsiTheme="minorHAnsi" w:eastAsiaTheme="minorHAnsi" w:asciiTheme="minorHAnsi"/>
        </w:rPr>
        <w:tab/>
      </w:r>
      <w:r>
        <w:t>The relationship between the AM fungal diversity and</w:t>
      </w:r>
      <w:r>
        <w:rPr>
          <w:rFonts w:cstheme="minorBidi" w:hAnsiTheme="minorHAnsi" w:eastAsiaTheme="minorHAnsi" w:asciiTheme="minorHAnsi"/>
        </w:rPr>
        <w:t> </w:t>
      </w:r>
      <w:r>
        <w:rPr>
          <w:rFonts w:cstheme="minorBidi" w:hAnsiTheme="minorHAnsi" w:eastAsiaTheme="minorHAnsi" w:asciiTheme="minorHAnsi"/>
        </w:rPr>
        <w:t>their</w:t>
      </w:r>
      <w:r>
        <w:rPr>
          <w:rFonts w:cstheme="minorBidi" w:hAnsiTheme="minorHAnsi" w:eastAsiaTheme="minorHAnsi" w:asciiTheme="minorHAnsi"/>
        </w:rPr>
        <w:t> </w:t>
      </w:r>
      <w:r>
        <w:rPr>
          <w:rFonts w:cstheme="minorBidi" w:hAnsiTheme="minorHAnsi" w:eastAsiaTheme="minorHAnsi" w:asciiTheme="minorHAnsi"/>
        </w:rPr>
        <w:t>function</w:t>
      </w:r>
      <w:r>
        <w:rPr>
          <w:rFonts w:cstheme="minorBidi" w:hAnsiTheme="minorHAnsi" w:eastAsiaTheme="minorHAnsi" w:asciiTheme="minorHAnsi"/>
        </w:rPr>
        <w:t> </w:t>
      </w:r>
      <w:r>
        <w:rPr>
          <w:rFonts w:cstheme="minorBidi" w:hAnsiTheme="minorHAnsi" w:eastAsiaTheme="minorHAnsi" w:asciiTheme="minorHAnsi"/>
        </w:rPr>
        <w:t>structures under three dimentional</w:t>
      </w:r>
      <w:r>
        <w:rPr>
          <w:rFonts w:cstheme="minorBidi" w:hAnsiTheme="minorHAnsi" w:eastAsiaTheme="minorHAnsi" w:asciiTheme="minorHAnsi"/>
        </w:rPr>
        <w:t> </w:t>
      </w:r>
      <w:r>
        <w:rPr>
          <w:rFonts w:cstheme="minorBidi" w:hAnsiTheme="minorHAnsi" w:eastAsiaTheme="minorHAnsi" w:asciiTheme="minorHAnsi"/>
        </w:rPr>
        <w:t>scal</w:t>
      </w:r>
      <w:r>
        <w:rPr>
          <w:rFonts w:cstheme="minorBidi" w:hAnsiTheme="minorHAnsi" w:eastAsiaTheme="minorHAnsi" w:asciiTheme="minorHAnsi"/>
        </w:rPr>
        <w:t>e</w:t>
      </w:r>
    </w:p>
    <w:p w:rsidR="0018722C">
      <w:pPr>
        <w:spacing w:before="50"/>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7</w:t>
      </w:r>
      <w:r>
        <w:rPr>
          <w:kern w:val="2"/>
          <w:szCs w:val="22"/>
          <w:rFonts w:ascii="宋体" w:hAnsi="宋体" w:cstheme="minorBidi" w:eastAsiaTheme="minorHAnsi"/>
          <w:sz w:val="18"/>
        </w:rPr>
        <w:t>—</w:t>
      </w:r>
    </w:p>
    <w:p w:rsidR="0018722C">
      <w:pPr>
        <w:pStyle w:val="Heading2"/>
        <w:topLinePunct/>
        <w:ind w:left="171" w:hangingChars="171" w:hanging="171"/>
      </w:pPr>
      <w:bookmarkStart w:id="361124" w:name="_Toc686361124"/>
      <w:bookmarkStart w:name="1.4 论文框架 " w:id="24"/>
      <w:bookmarkEnd w:id="24"/>
      <w:r>
        <w:rPr>
          <w:b/>
        </w:rPr>
        <w:t>1.4</w:t>
      </w:r>
      <w:r>
        <w:t xml:space="preserve"> </w:t>
      </w:r>
      <w:bookmarkStart w:name="_bookmark8" w:id="25"/>
      <w:bookmarkEnd w:id="25"/>
      <w:bookmarkStart w:name="_bookmark8" w:id="26"/>
      <w:bookmarkEnd w:id="26"/>
      <w:r>
        <w:t>论文框架</w:t>
      </w:r>
      <w:bookmarkEnd w:id="361124"/>
    </w:p>
    <w:p w:rsidR="0018722C">
      <w:pPr>
        <w:pStyle w:val="aff7"/>
        <w:topLinePunct/>
      </w:pPr>
      <w:r>
        <w:drawing>
          <wp:inline>
            <wp:extent cx="5486766" cy="570585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5486766" cy="5705856"/>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黑体" w:eastAsia="黑体" w:hint="eastAsia"/>
        </w:rPr>
        <w:t>图</w:t>
      </w:r>
      <w:r>
        <w:rPr>
          <w:kern w:val="2"/>
          <w:szCs w:val="22"/>
          <w:rFonts w:cstheme="minorBidi" w:hAnsiTheme="minorHAnsi" w:eastAsiaTheme="minorHAnsi" w:asciiTheme="minorHAnsi"/>
          <w:sz w:val="22"/>
        </w:rPr>
        <w:t>1</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3  </w:t>
      </w:r>
      <w:r>
        <w:rPr>
          <w:kern w:val="2"/>
          <w:szCs w:val="22"/>
          <w:rFonts w:ascii="黑体" w:eastAsia="黑体" w:hint="eastAsia" w:cstheme="minorBidi" w:hAnsiTheme="minorHAnsi"/>
          <w:sz w:val="22"/>
        </w:rPr>
        <w:t>论文框架与技术路线图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1.3</w:t>
      </w:r>
      <w:r>
        <w:t xml:space="preserve">  </w:t>
      </w:r>
      <w:r>
        <w:t>The framework of this paper and the research</w:t>
      </w:r>
      <w:r>
        <w:rPr>
          <w:rFonts w:cstheme="minorBidi" w:hAnsiTheme="minorHAnsi" w:eastAsiaTheme="minorHAnsi" w:asciiTheme="minorHAnsi"/>
        </w:rPr>
        <w:t> </w:t>
      </w:r>
      <w:r>
        <w:rPr>
          <w:rFonts w:cstheme="minorBidi" w:hAnsiTheme="minorHAnsi" w:eastAsiaTheme="minorHAnsi" w:asciiTheme="minorHAnsi"/>
        </w:rPr>
        <w:t>route</w:t>
      </w:r>
    </w:p>
    <w:p w:rsidR="0018722C">
      <w:pPr>
        <w:spacing w:before="51"/>
        <w:ind w:leftChars="0" w:left="6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8</w:t>
      </w:r>
      <w:r>
        <w:rPr>
          <w:kern w:val="2"/>
          <w:szCs w:val="22"/>
          <w:rFonts w:ascii="宋体" w:hAnsi="宋体" w:cstheme="minorBidi" w:eastAsiaTheme="minorHAnsi"/>
          <w:sz w:val="18"/>
        </w:rPr>
        <w:t>—</w:t>
      </w:r>
    </w:p>
    <w:p w:rsidR="0018722C">
      <w:pPr>
        <w:pStyle w:val="Heading1"/>
        <w:topLinePunct/>
      </w:pPr>
      <w:bookmarkStart w:id="361125" w:name="_Toc686361125"/>
      <w:bookmarkStart w:name="第二章 黄山风景区亚热带常绿阔叶林丛枝菌根真菌多样性 " w:id="27"/>
      <w:bookmarkEnd w:id="27"/>
      <w:bookmarkStart w:name="_bookmark9" w:id="28"/>
      <w:bookmarkEnd w:id="28"/>
      <w:r>
        <w:t>第二章</w:t>
      </w:r>
      <w:r>
        <w:t xml:space="preserve">  </w:t>
      </w:r>
      <w:r>
        <w:t>黄ft风景区亚热带常绿阔叶</w:t>
      </w:r>
      <w:r>
        <w:t>林</w:t>
      </w:r>
      <w:r>
        <w:t>丛枝</w:t>
      </w:r>
      <w:r w:rsidR="001852F3">
        <w:t xml:space="preserve"> 菌根真菌多样性</w:t>
      </w:r>
      <w:bookmarkEnd w:id="361125"/>
    </w:p>
    <w:p w:rsidR="0018722C">
      <w:pPr>
        <w:pStyle w:val="Heading2"/>
        <w:topLinePunct/>
        <w:ind w:left="171" w:hangingChars="171" w:hanging="171"/>
      </w:pPr>
      <w:bookmarkStart w:id="361126" w:name="_Toc686361126"/>
      <w:bookmarkStart w:name="2.1 研究背景与研究目的 " w:id="29"/>
      <w:bookmarkEnd w:id="29"/>
      <w:r>
        <w:rPr>
          <w:b/>
        </w:rPr>
        <w:t>2.1</w:t>
      </w:r>
      <w:r>
        <w:t xml:space="preserve"> </w:t>
      </w:r>
      <w:bookmarkStart w:name="_bookmark10" w:id="30"/>
      <w:bookmarkEnd w:id="30"/>
      <w:bookmarkStart w:name="_bookmark10" w:id="31"/>
      <w:bookmarkEnd w:id="31"/>
      <w:r>
        <w:t>研究背景与研究目的</w:t>
      </w:r>
      <w:bookmarkEnd w:id="361126"/>
    </w:p>
    <w:p w:rsidR="0018722C">
      <w:pPr>
        <w:topLinePunct/>
      </w:pPr>
      <w:r>
        <w:rPr>
          <w:rFonts w:ascii="宋体" w:eastAsia="宋体" w:hint="eastAsia"/>
        </w:rPr>
        <w:t>生物多样性是旅游地生态系统的核心，起着维系生态系统结构和功能的作用</w:t>
      </w:r>
      <w:r>
        <w:t>（</w:t>
      </w:r>
      <w:r>
        <w:rPr>
          <w:rFonts w:ascii="宋体" w:eastAsia="宋体" w:hint="eastAsia"/>
        </w:rPr>
        <w:t>严斧，</w:t>
      </w:r>
      <w:r>
        <w:t>2004</w:t>
      </w:r>
      <w:r>
        <w:t>）</w:t>
      </w:r>
      <w:r>
        <w:rPr>
          <w:rFonts w:ascii="宋体" w:eastAsia="宋体" w:hint="eastAsia"/>
        </w:rPr>
        <w:t>。在长期的生物进化过程中，不同的旅游风景区都形成了特定的生物群落结构，动物、植物、微生物与周围环境相互作用，形成一个统一而稳定的整体。但是随着旅游活动的开展，打破了原有稳定的生态系统，生物赖以生存的环境遭到破</w:t>
      </w:r>
      <w:r>
        <w:rPr>
          <w:rFonts w:ascii="宋体" w:eastAsia="宋体" w:hint="eastAsia"/>
        </w:rPr>
        <w:t>坏，生物资源减少。在一些</w:t>
      </w:r>
      <w:r>
        <w:rPr>
          <w:rFonts w:ascii="宋体" w:eastAsia="宋体" w:hint="eastAsia"/>
        </w:rPr>
        <w:t>ft</w:t>
      </w:r>
      <w:r>
        <w:rPr>
          <w:rFonts w:ascii="宋体" w:eastAsia="宋体" w:hint="eastAsia"/>
        </w:rPr>
        <w:t>岳旅游地，由于乱砍滥伐、乱采乱捕，加上森林火灾、游人的过度踩踏等人为的破坏，植被遭到严重破坏、动植物数量锐减，生物多样性受到严重威胁</w:t>
      </w:r>
      <w:r>
        <w:rPr>
          <w:spacing w:val="-2"/>
        </w:rPr>
        <w:t>（</w:t>
      </w:r>
      <w:r>
        <w:rPr>
          <w:rFonts w:ascii="宋体" w:eastAsia="宋体" w:hint="eastAsia"/>
          <w:spacing w:val="-2"/>
        </w:rPr>
        <w:t>章家恩，</w:t>
      </w:r>
      <w:r>
        <w:rPr>
          <w:spacing w:val="-3"/>
        </w:rPr>
        <w:t>2005</w:t>
      </w:r>
      <w:r>
        <w:rPr>
          <w:spacing w:val="-3"/>
        </w:rPr>
        <w:t>）</w:t>
      </w:r>
      <w:r>
        <w:rPr>
          <w:rFonts w:ascii="宋体" w:eastAsia="宋体" w:hint="eastAsia"/>
        </w:rPr>
        <w:t>。对旅游地生物资源与多样性保护已成为实现旅游资源可持续发展的重要工作。在保护生态旅游资源中，最具旅游价值的是法律保护的生</w:t>
      </w:r>
      <w:r>
        <w:rPr>
          <w:rFonts w:ascii="宋体" w:eastAsia="宋体" w:hint="eastAsia"/>
        </w:rPr>
        <w:t>态旅游资源，例如世界自然遗产、自然保护区</w:t>
      </w:r>
      <w:r>
        <w:t>（</w:t>
      </w:r>
      <w:r>
        <w:rPr>
          <w:rFonts w:ascii="宋体" w:eastAsia="宋体" w:hint="eastAsia"/>
        </w:rPr>
        <w:t>或国家公园</w:t>
      </w:r>
      <w:r>
        <w:t>）</w:t>
      </w:r>
      <w:r>
        <w:rPr>
          <w:rFonts w:ascii="宋体" w:eastAsia="宋体" w:hint="eastAsia"/>
        </w:rPr>
        <w:t>、森林公园及风景名胜</w:t>
      </w:r>
      <w:r>
        <w:rPr>
          <w:rFonts w:ascii="宋体" w:eastAsia="宋体" w:hint="eastAsia"/>
        </w:rPr>
        <w:t>区</w:t>
      </w:r>
    </w:p>
    <w:p w:rsidR="0018722C">
      <w:pPr>
        <w:topLinePunct/>
      </w:pPr>
      <w:r>
        <w:rPr>
          <w:w w:val="95"/>
        </w:rPr>
        <w:t>（</w:t>
      </w:r>
      <w:r>
        <w:rPr>
          <w:rFonts w:ascii="宋体" w:eastAsia="宋体" w:hint="eastAsia"/>
        </w:rPr>
        <w:t>杨桂华等，</w:t>
      </w:r>
      <w:r>
        <w:t>2000</w:t>
      </w:r>
      <w:r>
        <w:rPr>
          <w:w w:val="95"/>
        </w:rPr>
        <w:t>）</w:t>
      </w:r>
      <w:r>
        <w:rPr>
          <w:rFonts w:ascii="宋体" w:eastAsia="宋体" w:hint="eastAsia"/>
        </w:rPr>
        <w:t>。</w:t>
      </w:r>
    </w:p>
    <w:p w:rsidR="0018722C">
      <w:pPr>
        <w:topLinePunct/>
      </w:pPr>
      <w:r>
        <w:rPr>
          <w:rFonts w:ascii="宋体" w:eastAsia="宋体" w:hint="eastAsia"/>
        </w:rPr>
        <w:t>黄ft风景区是举世闻名的世界地质公园和享有盛誉的国际旅游目的地。黄ft自然环境条件复杂，生态系统稳定平衡，植被垂直分带明显，群落完整，生物多样性</w:t>
      </w:r>
      <w:r>
        <w:rPr>
          <w:rFonts w:ascii="宋体" w:eastAsia="宋体" w:hint="eastAsia"/>
        </w:rPr>
        <w:t>十分丰富。资料显示，黄</w:t>
      </w:r>
      <w:r>
        <w:rPr>
          <w:rFonts w:ascii="宋体" w:eastAsia="宋体" w:hint="eastAsia"/>
        </w:rPr>
        <w:t>ft</w:t>
      </w:r>
      <w:r>
        <w:rPr>
          <w:rFonts w:ascii="宋体" w:eastAsia="宋体" w:hint="eastAsia"/>
        </w:rPr>
        <w:t>野生植物有</w:t>
      </w:r>
      <w:r>
        <w:t>1452</w:t>
      </w:r>
      <w:r>
        <w:rPr>
          <w:rFonts w:ascii="宋体" w:eastAsia="宋体" w:hint="eastAsia"/>
        </w:rPr>
        <w:t>种，属国家三类以上保护的有水杉、</w:t>
      </w:r>
      <w:r>
        <w:rPr>
          <w:rFonts w:ascii="宋体" w:eastAsia="宋体" w:hint="eastAsia"/>
        </w:rPr>
        <w:t>银</w:t>
      </w:r>
    </w:p>
    <w:p w:rsidR="0018722C">
      <w:pPr>
        <w:topLinePunct/>
      </w:pPr>
      <w:r>
        <w:rPr>
          <w:rFonts w:ascii="宋体" w:eastAsia="宋体" w:hint="eastAsia"/>
        </w:rPr>
        <w:t>杏等</w:t>
      </w:r>
      <w:r>
        <w:t>13</w:t>
      </w:r>
      <w:r>
        <w:rPr>
          <w:rFonts w:ascii="宋体" w:eastAsia="宋体" w:hint="eastAsia"/>
        </w:rPr>
        <w:t>种，石斛等</w:t>
      </w:r>
      <w:r>
        <w:t>10</w:t>
      </w:r>
      <w:r>
        <w:rPr>
          <w:rFonts w:ascii="宋体" w:eastAsia="宋体" w:hint="eastAsia"/>
        </w:rPr>
        <w:t>个物种属濒临灭绝的物种，首次在黄ft发现或以黄ft命名的</w:t>
      </w:r>
    </w:p>
    <w:p w:rsidR="0018722C">
      <w:pPr>
        <w:topLinePunct/>
      </w:pPr>
      <w:r>
        <w:rPr>
          <w:rFonts w:ascii="宋体" w:eastAsia="宋体" w:hint="eastAsia"/>
        </w:rPr>
        <w:t>植物有</w:t>
      </w:r>
      <w:r>
        <w:t>28</w:t>
      </w:r>
      <w:r>
        <w:rPr>
          <w:rFonts w:ascii="宋体" w:eastAsia="宋体" w:hint="eastAsia"/>
        </w:rPr>
        <w:t>种。黄ft</w:t>
      </w:r>
      <w:r>
        <w:rPr>
          <w:rFonts w:ascii="宋体" w:eastAsia="宋体" w:hint="eastAsia"/>
        </w:rPr>
        <w:t>动物种类</w:t>
      </w:r>
      <w:r>
        <w:t>300</w:t>
      </w:r>
      <w:r>
        <w:rPr>
          <w:rFonts w:ascii="宋体" w:eastAsia="宋体" w:hint="eastAsia"/>
        </w:rPr>
        <w:t>多种，有梅花鹿、黑麂、长尾雉等</w:t>
      </w:r>
      <w:r>
        <w:t>14</w:t>
      </w:r>
      <w:r>
        <w:rPr>
          <w:rFonts w:ascii="宋体" w:eastAsia="宋体" w:hint="eastAsia"/>
        </w:rPr>
        <w:t>种中国国家级保护的野生动物。关于这一地区动植物生物多样性的研究已有许多报导</w:t>
      </w:r>
      <w:r>
        <w:t>(</w:t>
      </w:r>
      <w:r>
        <w:rPr>
          <w:spacing w:val="-2"/>
        </w:rPr>
        <w:t xml:space="preserve">Wang</w:t>
      </w:r>
      <w:r>
        <w:rPr>
          <w:rFonts w:ascii="宋体" w:eastAsia="宋体" w:hint="eastAsia"/>
        </w:rPr>
        <w:t>等</w:t>
      </w:r>
      <w:r>
        <w:t>, 1981; </w:t>
      </w:r>
      <w:r>
        <w:rPr>
          <w:spacing w:val="0"/>
          <w:w w:val="99"/>
        </w:rPr>
        <w:t>J</w:t>
      </w:r>
      <w:r>
        <w:t>iang</w:t>
      </w:r>
      <w:r>
        <w:rPr>
          <w:rFonts w:ascii="宋体" w:eastAsia="宋体" w:hint="eastAsia"/>
        </w:rPr>
        <w:t>等</w:t>
      </w:r>
      <w:r>
        <w:t>, 1982; C</w:t>
      </w:r>
      <w:r>
        <w:rPr>
          <w:spacing w:val="0"/>
        </w:rPr>
        <w:t>a</w:t>
      </w:r>
      <w:r>
        <w:t>o, 2001; </w:t>
      </w:r>
      <w:r>
        <w:rPr>
          <w:spacing w:val="-3"/>
        </w:rPr>
        <w:t>L</w:t>
      </w:r>
      <w:r>
        <w:t>i</w:t>
      </w:r>
      <w:r>
        <w:rPr>
          <w:rFonts w:ascii="宋体" w:eastAsia="宋体" w:hint="eastAsia"/>
        </w:rPr>
        <w:t>等</w:t>
      </w:r>
      <w:r>
        <w:t>, 2007; </w:t>
      </w:r>
      <w:r>
        <w:rPr>
          <w:spacing w:val="0"/>
          <w:w w:val="99"/>
        </w:rPr>
        <w:t>S</w:t>
      </w:r>
      <w:r>
        <w:t>u</w:t>
      </w:r>
      <w:r>
        <w:rPr>
          <w:rFonts w:ascii="宋体" w:eastAsia="宋体" w:hint="eastAsia"/>
        </w:rPr>
        <w:t>等</w:t>
      </w:r>
      <w:r>
        <w:t>,</w:t>
      </w:r>
      <w:r>
        <w:t> 2007</w:t>
      </w:r>
      <w:r>
        <w:t>)</w:t>
      </w:r>
      <w:r>
        <w:rPr>
          <w:rFonts w:ascii="宋体" w:eastAsia="宋体" w:hint="eastAsia"/>
        </w:rPr>
        <w:t>，然而目前对于该地区地表以下丰富的微生物种类</w:t>
      </w:r>
      <w:r>
        <w:rPr>
          <w:spacing w:val="-6"/>
        </w:rPr>
        <w:t>（</w:t>
      </w:r>
      <w:r>
        <w:rPr>
          <w:rFonts w:ascii="宋体" w:eastAsia="宋体" w:hint="eastAsia"/>
          <w:spacing w:val="-5"/>
        </w:rPr>
        <w:t>例如土壤真菌、细菌和线虫等</w:t>
      </w:r>
      <w:r>
        <w:t>）</w:t>
      </w:r>
      <w:r>
        <w:rPr>
          <w:rFonts w:ascii="宋体" w:eastAsia="宋体" w:hint="eastAsia"/>
        </w:rPr>
        <w:t>却少有研究。需要指出的是，这些微生物在森林生态系统的物质循环和能量流动过程中起着十分重要的作用。</w:t>
      </w:r>
    </w:p>
    <w:p w:rsidR="0018722C">
      <w:pPr>
        <w:topLinePunct/>
      </w:pPr>
      <w:r>
        <w:rPr>
          <w:rFonts w:ascii="宋体" w:hAnsi="宋体" w:eastAsia="宋体" w:hint="eastAsia"/>
        </w:rPr>
        <w:t>丛枝菌根</w:t>
      </w:r>
      <w:r>
        <w:t>(</w:t>
      </w:r>
      <w:r>
        <w:t xml:space="preserve">Arbuscular Mycorrhiza, AM</w:t>
      </w:r>
      <w:r>
        <w:t>)</w:t>
      </w:r>
      <w:r>
        <w:rPr>
          <w:rFonts w:ascii="宋体" w:hAnsi="宋体" w:eastAsia="宋体" w:hint="eastAsia"/>
        </w:rPr>
        <w:t>是</w:t>
      </w:r>
      <w:r>
        <w:t>AM</w:t>
      </w:r>
      <w:r>
        <w:rPr>
          <w:rFonts w:ascii="宋体" w:hAnsi="宋体" w:eastAsia="宋体" w:hint="eastAsia"/>
        </w:rPr>
        <w:t>真菌与植物根系之间形成的互惠共生体，是生态系统的重要组成部分</w:t>
      </w:r>
      <w:r>
        <w:t>(</w:t>
      </w:r>
      <w:r>
        <w:t xml:space="preserve">Mangan</w:t>
      </w:r>
      <w:r>
        <w:rPr>
          <w:rFonts w:ascii="宋体" w:hAnsi="宋体" w:eastAsia="宋体" w:hint="eastAsia"/>
        </w:rPr>
        <w:t>等</w:t>
      </w:r>
      <w:r>
        <w:t>, 2004; Shi</w:t>
      </w:r>
      <w:r>
        <w:rPr>
          <w:rFonts w:ascii="宋体" w:hAnsi="宋体" w:eastAsia="宋体" w:hint="eastAsia"/>
        </w:rPr>
        <w:t>等</w:t>
      </w:r>
      <w:r>
        <w:t>, 2007;</w:t>
      </w:r>
      <w:r w:rsidR="001852F3">
        <w:t xml:space="preserve">Öpik</w:t>
      </w:r>
      <w:r>
        <w:rPr>
          <w:rFonts w:ascii="宋体" w:hAnsi="宋体" w:eastAsia="宋体" w:hint="eastAsia"/>
        </w:rPr>
        <w:t>等</w:t>
      </w:r>
      <w:r>
        <w:rPr>
          <w:rFonts w:hint="eastAsia"/>
        </w:rPr>
        <w:t>，</w:t>
      </w:r>
      <w:r w:rsidR="001852F3">
        <w:t xml:space="preserve">2008</w:t>
      </w:r>
      <w:r>
        <w:t>)</w:t>
      </w:r>
      <w:r>
        <w:rPr>
          <w:rFonts w:ascii="宋体" w:hAnsi="宋体" w:eastAsia="宋体" w:hint="eastAsia"/>
        </w:rPr>
        <w:t>。</w:t>
      </w:r>
      <w:r>
        <w:rPr>
          <w:rFonts w:ascii="宋体" w:hAnsi="宋体" w:eastAsia="宋体" w:hint="eastAsia"/>
        </w:rPr>
        <w:t>在</w:t>
      </w:r>
    </w:p>
    <w:p w:rsidR="0018722C">
      <w:pPr>
        <w:topLinePunct/>
      </w:pPr>
      <w:r>
        <w:t>AM</w:t>
      </w:r>
      <w:r>
        <w:rPr>
          <w:rFonts w:ascii="宋体" w:eastAsia="宋体" w:hint="eastAsia"/>
        </w:rPr>
        <w:t>共生关系中，</w:t>
      </w:r>
      <w:r>
        <w:t>AM</w:t>
      </w:r>
      <w:r>
        <w:rPr>
          <w:rFonts w:ascii="宋体" w:eastAsia="宋体" w:hint="eastAsia"/>
        </w:rPr>
        <w:t>真菌对促进植物生长和改善土壤结构起着重要作用：延伸至根际土壤中的根外菌丝形成致密的菌丝网</w:t>
      </w:r>
      <w:r>
        <w:t>(</w:t>
      </w:r>
      <w:r>
        <w:t xml:space="preserve">hyphal network</w:t>
      </w:r>
      <w:r>
        <w:t>)</w:t>
      </w:r>
      <w:r>
        <w:rPr>
          <w:rFonts w:ascii="宋体" w:eastAsia="宋体" w:hint="eastAsia"/>
        </w:rPr>
        <w:t>，扩大了植物根系的吸收面积，增加植物对水分的吸收，提高植物对土壤中营养元素的利用，特别是磷的利用</w:t>
      </w:r>
      <w:r>
        <w:t>(</w:t>
      </w:r>
      <w:r>
        <w:t>Miller</w:t>
      </w:r>
      <w:r>
        <w:rPr>
          <w:spacing w:val="8"/>
        </w:rPr>
        <w:t>, </w:t>
      </w:r>
      <w:r>
        <w:t>1999; Jackson</w:t>
      </w:r>
      <w:r>
        <w:rPr>
          <w:rFonts w:ascii="宋体" w:eastAsia="宋体" w:hint="eastAsia"/>
        </w:rPr>
        <w:t>等</w:t>
      </w:r>
      <w:r>
        <w:rPr>
          <w:spacing w:val="8"/>
        </w:rPr>
        <w:t>,</w:t>
      </w:r>
      <w:r>
        <w:rPr>
          <w:spacing w:val="8"/>
        </w:rPr>
        <w:t> </w:t>
      </w:r>
      <w:r>
        <w:t>2002</w:t>
      </w:r>
      <w:r>
        <w:t>)</w:t>
      </w:r>
      <w:r>
        <w:rPr>
          <w:rFonts w:ascii="宋体" w:eastAsia="宋体" w:hint="eastAsia"/>
        </w:rPr>
        <w:t>。研究表明，</w:t>
      </w:r>
      <w:r>
        <w:t>AM</w:t>
      </w:r>
      <w:r>
        <w:rPr>
          <w:rFonts w:ascii="宋体" w:eastAsia="宋体" w:hint="eastAsia"/>
        </w:rPr>
        <w:t>在一些亚热带森林生态系统恢复过程中起着积极的作用</w:t>
      </w:r>
      <w:r>
        <w:t>(</w:t>
      </w:r>
      <w:r>
        <w:rPr>
          <w:spacing w:val="-2"/>
        </w:rPr>
        <w:t xml:space="preserve">Wu</w:t>
      </w:r>
      <w:r>
        <w:rPr>
          <w:rFonts w:ascii="宋体" w:eastAsia="宋体" w:hint="eastAsia"/>
          <w:spacing w:val="-2"/>
        </w:rPr>
        <w:t>等</w:t>
      </w:r>
      <w:r>
        <w:rPr>
          <w:spacing w:val="-2"/>
        </w:rPr>
        <w:t>, 2002; Zhang</w:t>
      </w:r>
      <w:r>
        <w:rPr>
          <w:rFonts w:ascii="宋体" w:eastAsia="宋体" w:hint="eastAsia"/>
        </w:rPr>
        <w:t>等</w:t>
      </w:r>
      <w:r>
        <w:rPr>
          <w:spacing w:val="0"/>
        </w:rPr>
        <w:t>,</w:t>
      </w:r>
      <w:r>
        <w:rPr>
          <w:spacing w:val="0"/>
        </w:rPr>
        <w:t> </w:t>
      </w:r>
      <w:r>
        <w:rPr>
          <w:spacing w:val="-2"/>
        </w:rPr>
        <w:t>2004</w:t>
      </w:r>
      <w:r>
        <w:t>)</w:t>
      </w:r>
      <w:r>
        <w:rPr>
          <w:rFonts w:ascii="宋体" w:eastAsia="宋体" w:hint="eastAsia"/>
        </w:rPr>
        <w:t>，</w:t>
      </w:r>
      <w:r>
        <w:t>AM</w:t>
      </w:r>
      <w:r>
        <w:rPr>
          <w:rFonts w:ascii="宋体" w:eastAsia="宋体" w:hint="eastAsia"/>
        </w:rPr>
        <w:t>真菌群落在植被演替过程</w:t>
      </w:r>
      <w:r>
        <w:rPr>
          <w:rFonts w:ascii="宋体" w:eastAsia="宋体" w:hint="eastAsia"/>
        </w:rPr>
        <w:t>中</w:t>
      </w:r>
    </w:p>
    <w:p w:rsidR="0018722C">
      <w:pPr>
        <w:spacing w:before="51"/>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9</w:t>
      </w:r>
      <w:r>
        <w:rPr>
          <w:kern w:val="2"/>
          <w:szCs w:val="22"/>
          <w:rFonts w:ascii="宋体" w:hAnsi="宋体" w:cstheme="minorBidi" w:eastAsiaTheme="minorHAnsi"/>
          <w:sz w:val="18"/>
        </w:rPr>
        <w:t>—</w:t>
      </w:r>
    </w:p>
    <w:p w:rsidR="0018722C">
      <w:pPr>
        <w:topLinePunct/>
      </w:pPr>
      <w:r>
        <w:rPr>
          <w:rFonts w:ascii="宋体" w:eastAsia="宋体" w:hint="eastAsia"/>
        </w:rPr>
        <w:t>很重要</w:t>
      </w:r>
      <w:r>
        <w:t>(</w:t>
      </w:r>
      <w:r>
        <w:t xml:space="preserve">Barni</w:t>
      </w:r>
      <w:r w:rsidR="001852F3">
        <w:t xml:space="preserve"> </w:t>
      </w:r>
      <w:r>
        <w:rPr>
          <w:rFonts w:ascii="宋体" w:eastAsia="宋体" w:hint="eastAsia"/>
        </w:rPr>
        <w:t>和</w:t>
      </w:r>
      <w:r>
        <w:t>Siniscalco, </w:t>
      </w:r>
      <w:r w:rsidR="001852F3">
        <w:t xml:space="preserve">2000</w:t>
      </w:r>
      <w:r>
        <w:t>)</w:t>
      </w:r>
      <w:r>
        <w:rPr>
          <w:rFonts w:ascii="宋体" w:eastAsia="宋体" w:hint="eastAsia"/>
        </w:rPr>
        <w:t>，可以影响植物群落的多样性以及植物的生产力</w:t>
      </w:r>
    </w:p>
    <w:p w:rsidR="0018722C">
      <w:pPr>
        <w:topLinePunct/>
      </w:pPr>
      <w:r>
        <w:t>（</w:t>
      </w:r>
      <w:r>
        <w:t xml:space="preserve">Gange</w:t>
      </w:r>
      <w:r>
        <w:rPr>
          <w:rFonts w:ascii="宋体" w:hAnsi="宋体" w:eastAsia="宋体" w:hint="eastAsia"/>
        </w:rPr>
        <w:t>等</w:t>
      </w:r>
      <w:r>
        <w:t>, 1990; van der Heijden</w:t>
      </w:r>
      <w:r>
        <w:rPr>
          <w:rFonts w:ascii="宋体" w:hAnsi="宋体" w:eastAsia="宋体" w:hint="eastAsia"/>
        </w:rPr>
        <w:t>等</w:t>
      </w:r>
      <w:r>
        <w:t>, 1998; O</w:t>
      </w:r>
      <w:r>
        <w:t>'</w:t>
      </w:r>
      <w:r>
        <w:t>Connor</w:t>
      </w:r>
      <w:r>
        <w:rPr>
          <w:rFonts w:ascii="宋体" w:hAnsi="宋体" w:eastAsia="宋体" w:hint="eastAsia"/>
        </w:rPr>
        <w:t>等</w:t>
      </w:r>
      <w:r>
        <w:rPr>
          <w:rFonts w:hint="eastAsia"/>
        </w:rPr>
        <w:t>，</w:t>
      </w:r>
      <w:r w:rsidR="001852F3">
        <w:t xml:space="preserve">2002</w:t>
      </w:r>
      <w:r>
        <w:t>）</w:t>
      </w:r>
      <w:r>
        <w:rPr>
          <w:rFonts w:ascii="宋体" w:hAnsi="宋体" w:eastAsia="宋体" w:hint="eastAsia"/>
        </w:rPr>
        <w:t>，对生态系统的功能也起着十分重要的作用</w:t>
      </w:r>
      <w:r>
        <w:t>(</w:t>
      </w:r>
      <w:r>
        <w:t xml:space="preserve">Bever</w:t>
      </w:r>
      <w:r w:rsidR="001852F3">
        <w:t xml:space="preserve"> </w:t>
      </w:r>
      <w:r>
        <w:rPr>
          <w:rFonts w:ascii="宋体" w:hAnsi="宋体" w:eastAsia="宋体" w:hint="eastAsia"/>
        </w:rPr>
        <w:t>等</w:t>
      </w:r>
      <w:r>
        <w:t>, </w:t>
      </w:r>
      <w:r w:rsidR="001852F3">
        <w:t xml:space="preserve">2002;</w:t>
      </w:r>
      <w:r w:rsidR="001852F3">
        <w:t xml:space="preserve"> Hart</w:t>
      </w:r>
      <w:r w:rsidR="001852F3">
        <w:t xml:space="preserve"> </w:t>
      </w:r>
      <w:r>
        <w:rPr>
          <w:rFonts w:ascii="宋体" w:hAnsi="宋体" w:eastAsia="宋体" w:hint="eastAsia"/>
        </w:rPr>
        <w:t>和</w:t>
      </w:r>
      <w:r>
        <w:t>Klironomos, </w:t>
      </w:r>
      <w:r w:rsidR="001852F3">
        <w:t xml:space="preserve">2002;</w:t>
      </w:r>
      <w:r w:rsidR="001852F3">
        <w:t xml:space="preserve"> Koide</w:t>
      </w:r>
      <w:r w:rsidR="001852F3">
        <w:t xml:space="preserve"> </w:t>
      </w:r>
      <w:r>
        <w:rPr>
          <w:rFonts w:ascii="宋体" w:hAnsi="宋体" w:eastAsia="宋体" w:hint="eastAsia"/>
        </w:rPr>
        <w:t>和</w:t>
      </w:r>
      <w:r>
        <w:t>Mosse</w:t>
      </w:r>
      <w:r>
        <w:t>,</w:t>
      </w:r>
    </w:p>
    <w:p w:rsidR="0018722C">
      <w:pPr>
        <w:topLinePunct/>
      </w:pPr>
      <w:r>
        <w:t>2004</w:t>
      </w:r>
      <w:r>
        <w:t>)</w:t>
      </w:r>
      <w:r>
        <w:rPr>
          <w:rFonts w:ascii="宋体" w:eastAsia="宋体" w:hint="eastAsia"/>
        </w:rPr>
        <w:t>。</w:t>
      </w:r>
    </w:p>
    <w:p w:rsidR="0018722C">
      <w:pPr>
        <w:topLinePunct/>
      </w:pPr>
      <w:r>
        <w:rPr>
          <w:rFonts w:ascii="宋体" w:eastAsia="宋体" w:hint="eastAsia"/>
        </w:rPr>
        <w:t>黄ft是我国著名的国家森林公园，同时也是享誉全球的世界自然与文化遗产，</w:t>
      </w:r>
      <w:r>
        <w:rPr>
          <w:rFonts w:ascii="宋体" w:eastAsia="宋体" w:hint="eastAsia"/>
        </w:rPr>
        <w:t>每年吸引了来自世界各地大量的游客。数据显示，黄</w:t>
      </w:r>
      <w:r>
        <w:rPr>
          <w:rFonts w:ascii="宋体" w:eastAsia="宋体" w:hint="eastAsia"/>
        </w:rPr>
        <w:t>ft</w:t>
      </w:r>
      <w:r>
        <w:rPr>
          <w:rFonts w:ascii="宋体" w:eastAsia="宋体" w:hint="eastAsia"/>
        </w:rPr>
        <w:t>风景区的游客数量从</w:t>
      </w:r>
      <w:r>
        <w:t>1979 </w:t>
      </w:r>
      <w:r>
        <w:rPr>
          <w:rFonts w:ascii="宋体" w:eastAsia="宋体" w:hint="eastAsia"/>
        </w:rPr>
        <w:t>年</w:t>
      </w:r>
    </w:p>
    <w:p w:rsidR="0018722C">
      <w:pPr>
        <w:topLinePunct/>
      </w:pPr>
      <w:r>
        <w:rPr>
          <w:rFonts w:ascii="宋体" w:eastAsia="宋体" w:hint="eastAsia"/>
        </w:rPr>
        <w:t>的</w:t>
      </w:r>
      <w:r>
        <w:t>28</w:t>
      </w:r>
      <w:r>
        <w:rPr>
          <w:rFonts w:ascii="宋体" w:eastAsia="宋体" w:hint="eastAsia"/>
        </w:rPr>
        <w:t>万人次</w:t>
      </w:r>
      <w:r>
        <w:t>(</w:t>
      </w:r>
      <w:r>
        <w:t xml:space="preserve">Eagles</w:t>
      </w:r>
      <w:r>
        <w:rPr>
          <w:rFonts w:ascii="宋体" w:eastAsia="宋体" w:hint="eastAsia"/>
        </w:rPr>
        <w:t>等</w:t>
      </w:r>
      <w:r>
        <w:t>,</w:t>
      </w:r>
      <w:r>
        <w:t> </w:t>
      </w:r>
      <w:r>
        <w:t>2001</w:t>
      </w:r>
      <w:r>
        <w:t>)</w:t>
      </w:r>
      <w:r>
        <w:rPr>
          <w:rFonts w:ascii="宋体" w:eastAsia="宋体" w:hint="eastAsia"/>
        </w:rPr>
        <w:t>猛增到</w:t>
      </w:r>
      <w:r>
        <w:t>2010</w:t>
      </w:r>
      <w:r>
        <w:rPr>
          <w:rFonts w:ascii="宋体" w:eastAsia="宋体" w:hint="eastAsia"/>
        </w:rPr>
        <w:t>年的</w:t>
      </w:r>
      <w:r>
        <w:t>250</w:t>
      </w:r>
      <w:r>
        <w:rPr>
          <w:rFonts w:ascii="宋体" w:eastAsia="宋体" w:hint="eastAsia"/>
        </w:rPr>
        <w:t>余万人次。高强度且频繁的人为活动已经对黄ft</w:t>
      </w:r>
      <w:r>
        <w:rPr>
          <w:rFonts w:ascii="宋体" w:eastAsia="宋体" w:hint="eastAsia"/>
        </w:rPr>
        <w:t>风景区的生态系统产生了一定的影响，导致一些生态和环境问题，</w:t>
      </w:r>
      <w:r w:rsidR="001852F3">
        <w:rPr>
          <w:rFonts w:ascii="宋体" w:eastAsia="宋体" w:hint="eastAsia"/>
        </w:rPr>
        <w:t xml:space="preserve">例如植被破坏，土壤流失以及垃圾污染等。因此，保护黄ft风景区的生物多样性，</w:t>
      </w:r>
      <w:r w:rsidR="001852F3">
        <w:rPr>
          <w:rFonts w:ascii="宋体" w:eastAsia="宋体" w:hint="eastAsia"/>
        </w:rPr>
        <w:t xml:space="preserve">维持黄ft风景区特有而脆弱的ft岳生态系统的生态平衡已是迫在眉睫。</w:t>
      </w:r>
    </w:p>
    <w:p w:rsidR="0018722C">
      <w:pPr>
        <w:topLinePunct/>
      </w:pPr>
      <w:r>
        <w:rPr>
          <w:rFonts w:ascii="宋体" w:eastAsia="宋体" w:hint="eastAsia"/>
        </w:rPr>
        <w:t>自然资源的合理利用和生态环境保护是人类实现可持续发展的基础，然而随着人类盲目向自然界索取生物资源，生物多样性退化已成为目前全球最为突出的生态学问题。</w:t>
      </w:r>
      <w:r>
        <w:t>1992</w:t>
      </w:r>
      <w:r>
        <w:rPr>
          <w:rFonts w:ascii="宋体" w:eastAsia="宋体" w:hint="eastAsia"/>
        </w:rPr>
        <w:t>年联合国环境规划署发起的政府间谈判委员会第七次会议在内罗毕通</w:t>
      </w:r>
      <w:r>
        <w:rPr>
          <w:rFonts w:ascii="宋体" w:eastAsia="宋体" w:hint="eastAsia"/>
        </w:rPr>
        <w:t>过《生物多样性共约》，旨在最大限度地保护地球上多种多样的生物资源，以造福当</w:t>
      </w:r>
      <w:r>
        <w:rPr>
          <w:rFonts w:ascii="宋体" w:eastAsia="宋体" w:hint="eastAsia"/>
        </w:rPr>
        <w:t>代和子孙后代。在生物多样性保护方面，建立自然保护区和国家公园是目前国际上</w:t>
      </w:r>
      <w:r>
        <w:rPr>
          <w:rFonts w:ascii="宋体" w:eastAsia="宋体" w:hint="eastAsia"/>
        </w:rPr>
        <w:t>最常用的措施之一。但是目前人们比较关注动植物的多样性，而对土壤生物，特别是土壤真菌多样性保护一直关注不够，它们在整个生态系统中发挥着重要功能。</w:t>
      </w:r>
    </w:p>
    <w:p w:rsidR="0018722C">
      <w:pPr>
        <w:topLinePunct/>
      </w:pPr>
      <w:r>
        <w:t>AM</w:t>
      </w:r>
      <w:r>
        <w:rPr>
          <w:rFonts w:ascii="宋体" w:eastAsia="宋体" w:hint="eastAsia"/>
        </w:rPr>
        <w:t>真菌在面对生物多样性退化的威胁中也不例外，许多研究表明，自然生态系</w:t>
      </w:r>
      <w:r>
        <w:rPr>
          <w:rFonts w:ascii="宋体" w:eastAsia="宋体" w:hint="eastAsia"/>
        </w:rPr>
        <w:t>统在受到扰动后，</w:t>
      </w:r>
      <w:r>
        <w:t>AM</w:t>
      </w:r>
      <w:r>
        <w:rPr>
          <w:rFonts w:ascii="宋体" w:eastAsia="宋体" w:hint="eastAsia"/>
        </w:rPr>
        <w:t>真菌多样性会明显降低</w:t>
      </w:r>
      <w:r>
        <w:t>（</w:t>
      </w:r>
      <w:r>
        <w:t xml:space="preserve">Helgason</w:t>
      </w:r>
      <w:r>
        <w:rPr>
          <w:rFonts w:ascii="宋体" w:eastAsia="宋体" w:hint="eastAsia"/>
        </w:rPr>
        <w:t>等，</w:t>
      </w:r>
      <w:r>
        <w:t>1998</w:t>
      </w:r>
      <w:r/>
      <w:r w:rsidR="001852F3">
        <w:t xml:space="preserve"> </w:t>
      </w:r>
      <w:r>
        <w:rPr>
          <w:rFonts w:ascii="宋体" w:eastAsia="宋体" w:hint="eastAsia"/>
        </w:rPr>
        <w:t>；</w:t>
      </w:r>
      <w:r>
        <w:t>Hijri</w:t>
      </w:r>
      <w:r>
        <w:rPr>
          <w:rFonts w:ascii="宋体" w:eastAsia="宋体" w:hint="eastAsia"/>
        </w:rPr>
        <w:t>等，</w:t>
      </w:r>
      <w:r>
        <w:t>2006</w:t>
      </w:r>
      <w:r>
        <w:t>  </w:t>
      </w:r>
      <w:r>
        <w:rPr>
          <w:rFonts w:ascii="宋体" w:eastAsia="宋体" w:hint="eastAsia"/>
        </w:rPr>
        <w:t>；</w:t>
      </w:r>
    </w:p>
    <w:p w:rsidR="0018722C">
      <w:pPr>
        <w:topLinePunct/>
      </w:pPr>
      <w:r>
        <w:t xml:space="preserve">Bedini</w:t>
      </w:r>
      <w:r/>
      <w:r>
        <w:rPr>
          <w:rFonts w:ascii="宋体" w:eastAsia="宋体" w:hint="eastAsia"/>
        </w:rPr>
        <w:t xml:space="preserve">等，</w:t>
      </w:r>
      <w:r>
        <w:t xml:space="preserve">2010</w:t>
      </w:r>
      <w:r>
        <w:rPr>
          <w:rFonts w:ascii="宋体" w:eastAsia="宋体" w:hint="eastAsia"/>
        </w:rPr>
        <w:t xml:space="preserve">；</w:t>
      </w:r>
      <w:r>
        <w:t xml:space="preserve">Drigo</w:t>
      </w:r>
      <w:r/>
      <w:r>
        <w:rPr>
          <w:rFonts w:ascii="宋体" w:eastAsia="宋体" w:hint="eastAsia"/>
        </w:rPr>
        <w:t xml:space="preserve">等，</w:t>
      </w:r>
      <w:r>
        <w:t xml:space="preserve">2010</w:t>
      </w:r>
      <w:r>
        <w:rPr>
          <w:rFonts w:ascii="宋体" w:eastAsia="宋体" w:hint="eastAsia"/>
        </w:rPr>
        <w:t xml:space="preserve">；</w:t>
      </w:r>
      <w:r>
        <w:t xml:space="preserve">Dumbrell</w:t>
      </w:r>
      <w:r/>
      <w:r>
        <w:rPr>
          <w:rFonts w:ascii="宋体" w:eastAsia="宋体" w:hint="eastAsia"/>
        </w:rPr>
        <w:t xml:space="preserve">等，</w:t>
      </w:r>
      <w:r>
        <w:t xml:space="preserve">2011</w:t>
      </w:r>
      <w:r>
        <w:rPr>
          <w:rFonts w:ascii="宋体" w:eastAsia="宋体" w:hint="eastAsia"/>
        </w:rPr>
        <w:t xml:space="preserve">；</w:t>
      </w:r>
      <w:r>
        <w:t xml:space="preserve">Verbruggen</w:t>
      </w:r>
      <w:r/>
      <w:r>
        <w:rPr>
          <w:rFonts w:ascii="宋体" w:eastAsia="宋体" w:hint="eastAsia"/>
        </w:rPr>
        <w:t xml:space="preserve">等，</w:t>
      </w:r>
      <w:r>
        <w:t xml:space="preserve">2010</w:t>
      </w:r>
      <w:r>
        <w:t xml:space="preserve">)</w:t>
      </w:r>
      <w:r>
        <w:rPr>
          <w:rFonts w:ascii="宋体" w:eastAsia="宋体" w:hint="eastAsia"/>
        </w:rPr>
        <w:t xml:space="preserve">，</w:t>
      </w:r>
      <w:r>
        <w:t xml:space="preserve">AM</w:t>
      </w:r>
      <w:r>
        <w:rPr>
          <w:rFonts w:ascii="宋体" w:eastAsia="宋体" w:hint="eastAsia"/>
        </w:rPr>
        <w:t xml:space="preserve">真菌多样性保护研究逐渐被人们关注。目前，世界范围内已建成三个官方国际</w:t>
      </w:r>
      <w:r>
        <w:t xml:space="preserve">AM</w:t>
      </w:r>
      <w:r>
        <w:rPr>
          <w:rFonts w:ascii="宋体" w:eastAsia="宋体" w:hint="eastAsia"/>
        </w:rPr>
        <w:t xml:space="preserve">真菌保藏中心，</w:t>
      </w:r>
      <w:r w:rsidR="001852F3">
        <w:rPr>
          <w:rFonts w:ascii="宋体" w:eastAsia="宋体" w:hint="eastAsia"/>
        </w:rPr>
        <w:t xml:space="preserve">即</w:t>
      </w:r>
      <w:r>
        <w:t xml:space="preserve">the</w:t>
      </w:r>
      <w:r>
        <w:t xml:space="preserve"> </w:t>
      </w:r>
      <w:r>
        <w:t xml:space="preserve">International</w:t>
      </w:r>
      <w:r>
        <w:t xml:space="preserve"> </w:t>
      </w:r>
      <w:r>
        <w:t xml:space="preserve">Culture</w:t>
      </w:r>
      <w:r>
        <w:t xml:space="preserve"> </w:t>
      </w:r>
      <w:r>
        <w:t xml:space="preserve">Collection</w:t>
      </w:r>
      <w:r>
        <w:t xml:space="preserve"> </w:t>
      </w:r>
      <w:r>
        <w:t xml:space="preserve">of</w:t>
      </w:r>
      <w:r>
        <w:t xml:space="preserve"> </w:t>
      </w:r>
      <w:r>
        <w:t xml:space="preserve">(</w:t>
      </w:r>
      <w:r>
        <w:t xml:space="preserve">Vesicular</w:t>
      </w:r>
      <w:r>
        <w:t xml:space="preserve">)</w:t>
      </w:r>
      <w:r>
        <w:t xml:space="preserve"> </w:t>
      </w:r>
      <w:r>
        <w:t xml:space="preserve">Arbuscular Mycorrhizal</w:t>
      </w:r>
      <w:r>
        <w:t xml:space="preserve"> </w:t>
      </w:r>
      <w:r>
        <w:t xml:space="preserve">Fungi</w:t>
      </w:r>
      <w:r>
        <w:t xml:space="preserve">(</w:t>
      </w:r>
      <w:r>
        <w:t xml:space="preserve">INVAM</w:t>
      </w:r>
      <w:r>
        <w:rPr>
          <w:rFonts w:ascii="宋体" w:eastAsia="宋体" w:hint="eastAsia"/>
          <w:rFonts w:ascii="宋体" w:eastAsia="宋体" w:hint="eastAsia"/>
        </w:rPr>
        <w:t xml:space="preserve">, </w:t>
      </w:r>
      <w:hyperlink r:id="rId11">
        <w:r>
          <w:t xml:space="preserve">http:</w:t>
        </w:r>
        <w:r w:rsidR="004B696B">
          <w:t xml:space="preserve"> </w:t>
        </w:r>
        <w:r>
          <w:t xml:space="preserve">/</w:t>
        </w:r>
        <w:r>
          <w:t xml:space="preserve">/</w:t>
        </w:r>
        <w:r>
          <w:t xml:space="preserve">www.</w:t>
        </w:r>
        <w:r w:rsidR="001852F3">
          <w:t xml:space="preserve"> </w:t>
        </w:r>
        <w:r w:rsidR="001852F3">
          <w:t xml:space="preserve">invam.</w:t>
        </w:r>
        <w:r w:rsidR="001852F3">
          <w:t xml:space="preserve"> </w:t>
        </w:r>
        <w:r w:rsidR="001852F3">
          <w:t xml:space="preserve">caf.</w:t>
        </w:r>
        <w:r w:rsidR="001852F3">
          <w:t xml:space="preserve"> </w:t>
        </w:r>
        <w:r w:rsidR="001852F3">
          <w:t xml:space="preserve">wvu.</w:t>
        </w:r>
        <w:r w:rsidR="001852F3">
          <w:t xml:space="preserve"> </w:t>
        </w:r>
        <w:r w:rsidR="001852F3">
          <w:t xml:space="preserve">edu</w:t>
        </w:r>
        <w:r>
          <w:t xml:space="preserve">/</w:t>
        </w:r>
      </w:hyperlink>
      <w:r>
        <w:t xml:space="preserve">)</w:t>
      </w:r>
      <w:r>
        <w:rPr>
          <w:rFonts w:ascii="宋体" w:eastAsia="宋体" w:hint="eastAsia"/>
        </w:rPr>
        <w:t xml:space="preserve">、</w:t>
      </w:r>
      <w:r>
        <w:t xml:space="preserve">the</w:t>
      </w:r>
      <w:r>
        <w:t xml:space="preserve"> </w:t>
      </w:r>
      <w:r>
        <w:t xml:space="preserve">International</w:t>
      </w:r>
      <w:r>
        <w:t xml:space="preserve"> </w:t>
      </w:r>
      <w:r>
        <w:t xml:space="preserve">Bank</w:t>
      </w:r>
      <w:r>
        <w:t xml:space="preserve"> </w:t>
      </w:r>
      <w:r>
        <w:t xml:space="preserve">for the Glomeromycota </w:t>
      </w:r>
      <w:r>
        <w:t xml:space="preserve">(</w:t>
      </w:r>
      <w:r>
        <w:t xml:space="preserve">IBG</w:t>
      </w:r>
      <w:r>
        <w:rPr>
          <w:rFonts w:ascii="宋体" w:eastAsia="宋体" w:hint="eastAsia"/>
          <w:rFonts w:ascii="宋体" w:eastAsia="宋体" w:hint="eastAsia"/>
        </w:rPr>
        <w:t xml:space="preserve">, </w:t>
      </w:r>
      <w:hyperlink r:id="rId12">
        <w:r>
          <w:t xml:space="preserve">http:</w:t>
        </w:r>
        <w:r w:rsidR="004B696B">
          <w:t xml:space="preserve"> </w:t>
        </w:r>
        <w:r>
          <w:t xml:space="preserve">/</w:t>
        </w:r>
        <w:r>
          <w:t xml:space="preserve">/</w:t>
        </w:r>
        <w:r>
          <w:t xml:space="preserve">www.</w:t>
        </w:r>
        <w:r w:rsidR="001852F3">
          <w:t xml:space="preserve"> </w:t>
        </w:r>
        <w:r w:rsidR="001852F3">
          <w:t xml:space="preserve">kent.</w:t>
        </w:r>
        <w:r w:rsidR="001852F3">
          <w:t xml:space="preserve"> </w:t>
        </w:r>
        <w:r w:rsidR="001852F3">
          <w:t xml:space="preserve">ac.</w:t>
        </w:r>
        <w:r w:rsidR="001852F3">
          <w:t xml:space="preserve"> </w:t>
        </w:r>
        <w:r w:rsidR="001852F3">
          <w:t xml:space="preserve">uk</w:t>
        </w:r>
        <w:r>
          <w:t xml:space="preserve">/</w:t>
        </w:r>
        <w:r>
          <w:t xml:space="preserve">bio</w:t>
        </w:r>
        <w:r>
          <w:t xml:space="preserve">/</w:t>
        </w:r>
        <w:r>
          <w:t xml:space="preserve">beg</w:t>
        </w:r>
        <w:r>
          <w:t xml:space="preserve">/</w:t>
        </w:r>
        <w:r>
          <w:t xml:space="preserve">englishhomepage.</w:t>
        </w:r>
        <w:r w:rsidR="001852F3">
          <w:t xml:space="preserve"> </w:t>
        </w:r>
        <w:r w:rsidR="001852F3">
          <w:t xml:space="preserve">htm</w:t>
        </w:r>
      </w:hyperlink>
      <w:r>
        <w:t xml:space="preserve">)</w:t>
      </w:r>
      <w:r>
        <w:rPr>
          <w:rFonts w:ascii="宋体" w:eastAsia="宋体" w:hint="eastAsia"/>
        </w:rPr>
        <w:t xml:space="preserve">和</w:t>
      </w:r>
      <w:r>
        <w:t xml:space="preserve">the Glomeromycota In</w:t>
      </w:r>
      <w:r>
        <w:t xml:space="preserve"> </w:t>
      </w:r>
      <w:r>
        <w:t xml:space="preserve">Vitro</w:t>
      </w:r>
      <w:r>
        <w:t xml:space="preserve"> </w:t>
      </w:r>
      <w:r>
        <w:t xml:space="preserve">Collection</w:t>
      </w:r>
      <w:r>
        <w:t xml:space="preserve">(</w:t>
      </w:r>
      <w:r>
        <w:t xml:space="preserve">GINCO</w:t>
      </w:r>
      <w:r>
        <w:rPr>
          <w:rFonts w:ascii="宋体" w:eastAsia="宋体" w:hint="eastAsia"/>
          <w:rFonts w:ascii="宋体" w:eastAsia="宋体" w:hint="eastAsia"/>
          <w:spacing w:val="-2"/>
        </w:rPr>
        <w:t xml:space="preserve">,</w:t>
      </w:r>
      <w:r>
        <w:rPr>
          <w:rFonts w:ascii="宋体" w:eastAsia="宋体" w:hint="eastAsia"/>
        </w:rPr>
        <w:t xml:space="preserve"> </w:t>
      </w:r>
      <w:hyperlink r:id="rId13">
        <w:r>
          <w:t xml:space="preserve">http:</w:t>
        </w:r>
        <w:r w:rsidR="004B696B">
          <w:t xml:space="preserve"> </w:t>
        </w:r>
        <w:r>
          <w:t xml:space="preserve">/</w:t>
        </w:r>
        <w:r>
          <w:t xml:space="preserve">/</w:t>
        </w:r>
        <w:r>
          <w:t xml:space="preserve">emma.</w:t>
        </w:r>
        <w:r w:rsidR="001852F3">
          <w:t xml:space="preserve"> </w:t>
        </w:r>
        <w:r w:rsidR="001852F3">
          <w:t xml:space="preserve">agro.</w:t>
        </w:r>
        <w:r w:rsidR="001852F3">
          <w:t xml:space="preserve"> </w:t>
        </w:r>
        <w:r w:rsidR="001852F3">
          <w:t xml:space="preserve">ucl.</w:t>
        </w:r>
        <w:r w:rsidR="001852F3">
          <w:t xml:space="preserve"> </w:t>
        </w:r>
        <w:r w:rsidR="001852F3">
          <w:t xml:space="preserve">ac.</w:t>
        </w:r>
        <w:r w:rsidR="001852F3">
          <w:t xml:space="preserve"> </w:t>
        </w:r>
        <w:r w:rsidR="001852F3">
          <w:t xml:space="preserve">be</w:t>
        </w:r>
        <w:r>
          <w:t xml:space="preserve">/</w:t>
        </w:r>
        <w:r>
          <w:t xml:space="preserve">ginco-bel</w:t>
        </w:r>
      </w:hyperlink>
      <w:r>
        <w:t xml:space="preserve">)</w:t>
      </w:r>
      <w:r>
        <w:rPr>
          <w:rFonts w:ascii="宋体" w:eastAsia="宋体" w:hint="eastAsia"/>
        </w:rPr>
        <w:t xml:space="preserve">，已</w:t>
      </w:r>
      <w:r>
        <w:rPr>
          <w:rFonts w:ascii="宋体" w:eastAsia="宋体" w:hint="eastAsia"/>
        </w:rPr>
        <w:t xml:space="preserve">保藏了超过一百种</w:t>
      </w:r>
      <w:r>
        <w:t xml:space="preserve">AM</w:t>
      </w:r>
      <w:r/>
      <w:r>
        <w:rPr>
          <w:rFonts w:ascii="宋体" w:eastAsia="宋体" w:hint="eastAsia"/>
        </w:rPr>
        <w:t xml:space="preserve">真菌。</w:t>
      </w:r>
    </w:p>
    <w:p w:rsidR="0018722C">
      <w:pPr>
        <w:topLinePunct/>
      </w:pPr>
      <w:r>
        <w:rPr>
          <w:rFonts w:ascii="宋体" w:eastAsia="宋体" w:hint="eastAsia"/>
        </w:rPr>
        <w:t>对法律自然保护地的</w:t>
      </w:r>
      <w:r>
        <w:t>AM</w:t>
      </w:r>
      <w:r>
        <w:rPr>
          <w:rFonts w:ascii="宋体" w:eastAsia="宋体" w:hint="eastAsia"/>
        </w:rPr>
        <w:t>真菌多样性研究是</w:t>
      </w:r>
      <w:r>
        <w:t>AM</w:t>
      </w:r>
      <w:r>
        <w:rPr>
          <w:rFonts w:ascii="宋体" w:eastAsia="宋体" w:hint="eastAsia"/>
        </w:rPr>
        <w:t>真菌多样性保护不可或缺的重</w:t>
      </w:r>
      <w:r>
        <w:rPr>
          <w:rFonts w:ascii="宋体" w:eastAsia="宋体" w:hint="eastAsia"/>
        </w:rPr>
        <w:t>要工作。不同生态系统中</w:t>
      </w:r>
      <w:r>
        <w:t>AM</w:t>
      </w:r>
      <w:r>
        <w:rPr>
          <w:rFonts w:ascii="宋体" w:eastAsia="宋体" w:hint="eastAsia"/>
        </w:rPr>
        <w:t>真菌物种多样性研究是一项规模宏大的系统工程，需要世界各国同行齐心协力</w:t>
      </w:r>
      <w:r>
        <w:t>（</w:t>
      </w:r>
      <w:r>
        <w:rPr>
          <w:rFonts w:ascii="宋体" w:eastAsia="宋体" w:hint="eastAsia"/>
          <w:spacing w:val="-2"/>
        </w:rPr>
        <w:t>刘润进等，</w:t>
      </w:r>
      <w:r>
        <w:rPr>
          <w:spacing w:val="-7"/>
        </w:rPr>
        <w:t>2009</w:t>
      </w:r>
      <w:r>
        <w:rPr>
          <w:spacing w:val="-7"/>
        </w:rPr>
        <w:t>）</w:t>
      </w:r>
      <w:r>
        <w:rPr>
          <w:rFonts w:ascii="宋体" w:eastAsia="宋体" w:hint="eastAsia"/>
        </w:rPr>
        <w:t>，目前大部分保护地</w:t>
      </w:r>
      <w:r>
        <w:t>AM</w:t>
      </w:r>
      <w:r>
        <w:rPr>
          <w:rFonts w:ascii="宋体" w:eastAsia="宋体" w:hint="eastAsia"/>
        </w:rPr>
        <w:t>真菌研究位于美</w:t>
      </w:r>
      <w:r>
        <w:rPr>
          <w:rFonts w:ascii="宋体" w:eastAsia="宋体" w:hint="eastAsia"/>
        </w:rPr>
        <w:t>国、欧洲和澳大利亚，而亚洲自然保护地</w:t>
      </w:r>
      <w:r>
        <w:t>AM</w:t>
      </w:r>
      <w:r>
        <w:rPr>
          <w:rFonts w:ascii="宋体" w:eastAsia="宋体" w:hint="eastAsia"/>
        </w:rPr>
        <w:t>真菌多样性研究较少</w:t>
      </w:r>
      <w:r>
        <w:t>(</w:t>
      </w:r>
      <w:r>
        <w:t>Turrini</w:t>
      </w:r>
      <w:r>
        <w:rPr>
          <w:rFonts w:ascii="宋体" w:eastAsia="宋体" w:hint="eastAsia"/>
        </w:rPr>
        <w:t xml:space="preserve">, </w:t>
      </w:r>
      <w:r>
        <w:t>2012</w:t>
      </w:r>
      <w:r>
        <w:t>)</w:t>
      </w:r>
      <w:r>
        <w:rPr>
          <w:rFonts w:ascii="宋体" w:eastAsia="宋体" w:hint="eastAsia"/>
        </w:rPr>
        <w:t>。因此，对黄ft</w:t>
      </w:r>
      <w:r>
        <w:rPr>
          <w:rFonts w:ascii="宋体" w:eastAsia="宋体" w:hint="eastAsia"/>
        </w:rPr>
        <w:t>国家森林公园的</w:t>
      </w:r>
      <w:r>
        <w:t>AM</w:t>
      </w:r>
      <w:r>
        <w:rPr>
          <w:rFonts w:ascii="宋体" w:eastAsia="宋体" w:hint="eastAsia"/>
        </w:rPr>
        <w:t>真菌多样性进行研究，揭示其群落组成以及物种</w:t>
      </w:r>
      <w:r>
        <w:rPr>
          <w:rFonts w:ascii="宋体" w:eastAsia="宋体" w:hint="eastAsia"/>
        </w:rPr>
        <w:t>分布，具有十分重要的科学意义，将有利于</w:t>
      </w:r>
      <w:r>
        <w:t>AM</w:t>
      </w:r>
      <w:r>
        <w:rPr>
          <w:rFonts w:ascii="宋体" w:eastAsia="宋体" w:hint="eastAsia"/>
        </w:rPr>
        <w:t>真菌多样性的保护和可持续性发展。</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10</w:t>
      </w:r>
      <w:r>
        <w:rPr>
          <w:kern w:val="2"/>
          <w:szCs w:val="22"/>
          <w:rFonts w:ascii="宋体" w:hAnsi="宋体" w:cstheme="minorBidi" w:eastAsiaTheme="minorHAnsi"/>
          <w:sz w:val="18"/>
        </w:rPr>
        <w:t>—</w:t>
      </w:r>
    </w:p>
    <w:p w:rsidR="0018722C">
      <w:pPr>
        <w:pStyle w:val="Heading2"/>
        <w:topLinePunct/>
        <w:ind w:left="171" w:hangingChars="171" w:hanging="171"/>
      </w:pPr>
      <w:bookmarkStart w:id="361127" w:name="_Toc686361127"/>
      <w:bookmarkStart w:name="2.2 材料与方法 " w:id="32"/>
      <w:bookmarkEnd w:id="32"/>
      <w:r>
        <w:rPr>
          <w:b/>
        </w:rPr>
        <w:t>2.2</w:t>
      </w:r>
      <w:r>
        <w:t xml:space="preserve"> </w:t>
      </w:r>
      <w:bookmarkStart w:name="_bookmark11" w:id="33"/>
      <w:bookmarkEnd w:id="33"/>
      <w:bookmarkStart w:name="_bookmark11" w:id="34"/>
      <w:bookmarkEnd w:id="34"/>
      <w:r>
        <w:t>材料与方法</w:t>
      </w:r>
      <w:bookmarkEnd w:id="361127"/>
    </w:p>
    <w:p w:rsidR="0018722C">
      <w:pPr>
        <w:pStyle w:val="Heading3"/>
        <w:topLinePunct/>
        <w:ind w:left="200" w:hangingChars="200" w:hanging="200"/>
      </w:pPr>
      <w:bookmarkStart w:id="361128" w:name="_Toc686361128"/>
      <w:bookmarkStart w:name="_bookmark12" w:id="35"/>
      <w:bookmarkEnd w:id="35"/>
      <w:r>
        <w:rPr>
          <w:b/>
        </w:rPr>
        <w:t>2.2.1</w:t>
      </w:r>
      <w:r>
        <w:t xml:space="preserve"> </w:t>
      </w:r>
      <w:bookmarkStart w:name="_bookmark12" w:id="36"/>
      <w:bookmarkEnd w:id="36"/>
      <w:r>
        <w:t>研究区域</w:t>
      </w:r>
      <w:bookmarkEnd w:id="361128"/>
    </w:p>
    <w:p w:rsidR="0018722C">
      <w:pPr>
        <w:topLinePunct/>
      </w:pPr>
      <w:r>
        <w:rPr>
          <w:rFonts w:ascii="宋体" w:hAnsi="宋体" w:eastAsia="宋体" w:hint="eastAsia"/>
        </w:rPr>
        <w:t>钓桥景区位于黄ft风景区西侧，处于黄ft岩体的西侧边缘及岩体断裂带部位，</w:t>
      </w:r>
      <w:r w:rsidR="001852F3">
        <w:rPr>
          <w:rFonts w:ascii="宋体" w:hAnsi="宋体" w:eastAsia="宋体" w:hint="eastAsia"/>
        </w:rPr>
        <w:t xml:space="preserve">该区域地势低缓，旅游开发滞后，保存有黄ft风景区最为完整的原生亚热带阔叶林</w:t>
      </w:r>
      <w:r>
        <w:rPr>
          <w:rFonts w:ascii="宋体" w:hAnsi="宋体" w:eastAsia="宋体" w:hint="eastAsia"/>
        </w:rPr>
        <w:t>生态系统。这一地区属亚热带气候，年平均气温</w:t>
      </w:r>
      <w:r>
        <w:t>15</w:t>
      </w:r>
      <w:r>
        <w:t>.</w:t>
      </w:r>
      <w:r>
        <w:t>4</w:t>
      </w:r>
      <w:r>
        <w:rPr>
          <w:rFonts w:ascii="宋体" w:hAnsi="宋体" w:eastAsia="宋体" w:hint="eastAsia"/>
        </w:rPr>
        <w:t>℃，年平均降水</w:t>
      </w:r>
      <w:r>
        <w:t>1537mm</w:t>
      </w:r>
      <w:r>
        <w:rPr>
          <w:rFonts w:ascii="宋体" w:hAnsi="宋体" w:eastAsia="宋体" w:hint="eastAsia"/>
        </w:rPr>
        <w:t>。采样</w:t>
      </w:r>
      <w:r>
        <w:rPr>
          <w:rFonts w:ascii="宋体" w:hAnsi="宋体" w:eastAsia="宋体" w:hint="eastAsia"/>
        </w:rPr>
        <w:t>地土壤呈酸性</w:t>
      </w:r>
      <w:r>
        <w:t>(</w:t>
      </w:r>
      <w:r>
        <w:rPr>
          <w:w w:val="95"/>
        </w:rPr>
        <w:t>pH</w:t>
      </w:r>
      <w:r>
        <w:rPr>
          <w:rFonts w:ascii="宋体" w:hAnsi="宋体" w:eastAsia="宋体" w:hint="eastAsia"/>
          <w:w w:val="95"/>
        </w:rPr>
        <w:t>＝</w:t>
      </w:r>
      <w:r>
        <w:rPr>
          <w:w w:val="95"/>
        </w:rPr>
        <w:t>5.2</w:t>
      </w:r>
      <w:r>
        <w:rPr>
          <w:rFonts w:ascii="宋体" w:hAnsi="宋体" w:eastAsia="宋体" w:hint="eastAsia"/>
          <w:w w:val="95"/>
        </w:rPr>
        <w:t>～</w:t>
      </w:r>
      <w:r>
        <w:rPr>
          <w:w w:val="95"/>
        </w:rPr>
        <w:t>5.7</w:t>
      </w:r>
      <w:r>
        <w:t>)</w:t>
      </w:r>
      <w:r>
        <w:rPr>
          <w:rFonts w:ascii="宋体" w:hAnsi="宋体" w:eastAsia="宋体" w:hint="eastAsia"/>
        </w:rPr>
        <w:t>，属粘壤土</w:t>
      </w:r>
      <w:r>
        <w:rPr>
          <w:w w:val="95"/>
        </w:rPr>
        <w:t>（</w:t>
      </w:r>
      <w:r>
        <w:rPr>
          <w:rFonts w:ascii="宋体" w:hAnsi="宋体" w:eastAsia="宋体" w:hint="eastAsia"/>
          <w:w w:val="95"/>
        </w:rPr>
        <w:t>顾也萍等，</w:t>
      </w:r>
      <w:r>
        <w:rPr>
          <w:w w:val="95"/>
        </w:rPr>
        <w:t>1991</w:t>
      </w:r>
      <w:r>
        <w:rPr>
          <w:w w:val="95"/>
        </w:rPr>
        <w:t>）</w:t>
      </w:r>
      <w:r>
        <w:rPr>
          <w:rFonts w:ascii="宋体" w:hAnsi="宋体" w:eastAsia="宋体" w:hint="eastAsia"/>
        </w:rPr>
        <w:t>。</w:t>
      </w:r>
    </w:p>
    <w:p w:rsidR="0018722C">
      <w:pPr>
        <w:topLinePunct/>
      </w:pPr>
      <w:r>
        <w:rPr>
          <w:rFonts w:cstheme="minorBidi" w:hAnsiTheme="minorHAnsi" w:eastAsiaTheme="minorHAnsi" w:asciiTheme="minorHAnsi" w:ascii="宋体" w:hAnsi="宋体" w:eastAsia="宋体" w:hint="eastAsia"/>
        </w:rPr>
        <w:t>样地位于钓桥景区西侧，采样路线沿着起点</w:t>
      </w:r>
      <w:r>
        <w:rPr>
          <w:rFonts w:cstheme="minorBidi" w:hAnsiTheme="minorHAnsi" w:eastAsiaTheme="minorHAnsi" w:asciiTheme="minorHAnsi"/>
          <w:kern w:val="2"/>
          <w:sz w:val="24"/>
        </w:rPr>
        <w:t>（</w:t>
      </w:r>
      <w:r>
        <w:rPr>
          <w:kern w:val="2"/>
          <w:szCs w:val="22"/>
          <w:rFonts w:ascii="宋体" w:hAnsi="宋体" w:eastAsia="宋体" w:hint="eastAsia" w:cstheme="minorBidi"/>
          <w:spacing w:val="-1"/>
          <w:sz w:val="24"/>
        </w:rPr>
        <w:t>小岭脚，</w:t>
      </w:r>
      <w:r>
        <w:rPr>
          <w:kern w:val="2"/>
          <w:szCs w:val="22"/>
          <w:rFonts w:cstheme="minorBidi" w:hAnsiTheme="minorHAnsi" w:eastAsiaTheme="minorHAnsi" w:asciiTheme="minorHAnsi"/>
          <w:spacing w:val="-4"/>
          <w:sz w:val="24"/>
        </w:rPr>
        <w:t>N30°08.951′</w:t>
      </w:r>
      <w:r>
        <w:rPr>
          <w:kern w:val="2"/>
          <w:szCs w:val="22"/>
          <w:rFonts w:ascii="宋体" w:hAnsi="宋体" w:eastAsia="宋体" w:hint="eastAsia" w:cstheme="minorBidi"/>
          <w:spacing w:val="-4"/>
          <w:sz w:val="24"/>
        </w:rPr>
        <w:t>，</w:t>
      </w:r>
      <w:r>
        <w:rPr>
          <w:kern w:val="2"/>
          <w:szCs w:val="22"/>
          <w:rFonts w:cstheme="minorBidi" w:hAnsiTheme="minorHAnsi" w:eastAsiaTheme="minorHAnsi" w:asciiTheme="minorHAnsi"/>
          <w:spacing w:val="-4"/>
          <w:sz w:val="24"/>
        </w:rPr>
        <w:t>E118°06.430′</w:t>
      </w:r>
      <w:r>
        <w:rPr>
          <w:kern w:val="2"/>
          <w:szCs w:val="22"/>
          <w:rFonts w:ascii="宋体" w:hAnsi="宋体" w:eastAsia="宋体" w:hint="eastAsia" w:cstheme="minorBidi"/>
          <w:spacing w:val="-4"/>
          <w:sz w:val="24"/>
        </w:rPr>
        <w:t>，</w:t>
      </w:r>
      <w:r>
        <w:rPr>
          <w:kern w:val="2"/>
          <w:szCs w:val="22"/>
          <w:rFonts w:ascii="宋体" w:hAnsi="宋体" w:eastAsia="宋体" w:hint="eastAsia" w:cstheme="minorBidi"/>
          <w:spacing w:val="-11"/>
          <w:sz w:val="24"/>
        </w:rPr>
        <w:t>海拔</w:t>
      </w:r>
      <w:r>
        <w:rPr>
          <w:kern w:val="2"/>
          <w:szCs w:val="22"/>
          <w:rFonts w:cstheme="minorBidi" w:hAnsiTheme="minorHAnsi" w:eastAsiaTheme="minorHAnsi" w:asciiTheme="minorHAnsi"/>
          <w:sz w:val="24"/>
        </w:rPr>
        <w:t>388m</w:t>
      </w:r>
      <w:r>
        <w:rPr>
          <w:rFonts w:cstheme="minorBidi" w:hAnsiTheme="minorHAnsi" w:eastAsiaTheme="minorHAnsi" w:asciiTheme="minorHAnsi"/>
          <w:kern w:val="2"/>
          <w:sz w:val="24"/>
        </w:rPr>
        <w:t>）</w:t>
      </w:r>
      <w:r>
        <w:rPr>
          <w:rFonts w:ascii="宋体" w:hAnsi="宋体" w:eastAsia="宋体" w:hint="eastAsia" w:cstheme="minorBidi"/>
        </w:rPr>
        <w:t>至终点钓桥庵</w:t>
      </w:r>
      <w:r>
        <w:rPr>
          <w:rFonts w:cstheme="minorBidi" w:hAnsiTheme="minorHAnsi" w:eastAsiaTheme="minorHAnsi" w:asciiTheme="minorHAnsi"/>
        </w:rPr>
        <w:t>(</w:t>
      </w:r>
      <w:r>
        <w:rPr>
          <w:kern w:val="2"/>
          <w:szCs w:val="22"/>
          <w:rFonts w:cstheme="minorBidi" w:hAnsiTheme="minorHAnsi" w:eastAsiaTheme="minorHAnsi" w:asciiTheme="minorHAnsi"/>
          <w:sz w:val="24"/>
        </w:rPr>
        <w:t>N30°08.059′</w:t>
      </w:r>
      <w:r>
        <w:rPr>
          <w:kern w:val="2"/>
          <w:szCs w:val="22"/>
          <w:rFonts w:ascii="宋体" w:hAnsi="宋体" w:eastAsia="宋体" w:hint="eastAsia" w:cstheme="minorBidi"/>
          <w:sz w:val="24"/>
        </w:rPr>
        <w:t xml:space="preserve">, </w:t>
      </w:r>
      <w:r>
        <w:rPr>
          <w:kern w:val="2"/>
          <w:szCs w:val="22"/>
          <w:rFonts w:cstheme="minorBidi" w:hAnsiTheme="minorHAnsi" w:eastAsiaTheme="minorHAnsi" w:asciiTheme="minorHAnsi"/>
          <w:sz w:val="24"/>
        </w:rPr>
        <w:t>E118°07.510′</w:t>
      </w:r>
      <w:r>
        <w:rPr>
          <w:kern w:val="2"/>
          <w:szCs w:val="22"/>
          <w:rFonts w:ascii="宋体" w:hAnsi="宋体" w:eastAsia="宋体" w:hint="eastAsia" w:cstheme="minorBidi"/>
          <w:spacing w:val="-8"/>
          <w:sz w:val="24"/>
        </w:rPr>
        <w:t xml:space="preserve">, </w:t>
      </w:r>
      <w:r>
        <w:rPr>
          <w:kern w:val="2"/>
          <w:szCs w:val="22"/>
          <w:rFonts w:ascii="宋体" w:hAnsi="宋体" w:eastAsia="宋体" w:hint="eastAsia" w:cstheme="minorBidi"/>
          <w:spacing w:val="-8"/>
          <w:sz w:val="24"/>
        </w:rPr>
        <w:t>海拔</w:t>
      </w:r>
      <w:r>
        <w:rPr>
          <w:kern w:val="2"/>
          <w:szCs w:val="22"/>
          <w:rFonts w:cstheme="minorBidi" w:hAnsiTheme="minorHAnsi" w:eastAsiaTheme="minorHAnsi" w:asciiTheme="minorHAnsi"/>
          <w:sz w:val="24"/>
        </w:rPr>
        <w:t>550m</w:t>
      </w:r>
      <w:r>
        <w:rPr>
          <w:rFonts w:cstheme="minorBidi" w:hAnsiTheme="minorHAnsi" w:eastAsiaTheme="minorHAnsi" w:asciiTheme="minorHAnsi"/>
        </w:rPr>
        <w:t>)</w:t>
      </w:r>
      <w:r>
        <w:rPr>
          <w:rFonts w:ascii="宋体" w:hAnsi="宋体" w:eastAsia="宋体" w:hint="eastAsia" w:cstheme="minorBidi"/>
        </w:rPr>
        <w:t>的ft</w:t>
      </w:r>
      <w:r>
        <w:rPr>
          <w:rFonts w:ascii="宋体" w:hAnsi="宋体" w:eastAsia="宋体" w:hint="eastAsia" w:cstheme="minorBidi"/>
        </w:rPr>
        <w:t>路步行</w:t>
      </w:r>
      <w:r>
        <w:rPr>
          <w:rFonts w:cstheme="minorBidi" w:hAnsiTheme="minorHAnsi" w:eastAsiaTheme="minorHAnsi" w:asciiTheme="minorHAnsi"/>
        </w:rPr>
        <w:t>4km</w:t>
      </w:r>
      <w:r>
        <w:rPr>
          <w:rFonts w:ascii="宋体" w:hAnsi="宋体" w:eastAsia="宋体" w:hint="eastAsia" w:cstheme="minorBidi"/>
        </w:rPr>
        <w:t>，</w:t>
      </w:r>
      <w:r w:rsidR="001852F3">
        <w:rPr>
          <w:rFonts w:ascii="宋体" w:hAnsi="宋体" w:eastAsia="宋体" w:hint="eastAsia" w:cstheme="minorBidi"/>
        </w:rPr>
        <w:t xml:space="preserve">对植物的根际土壤进行取样。采样地植被类型为常绿阔叶林，主要的乔木种类有青</w:t>
      </w:r>
      <w:r>
        <w:rPr>
          <w:rFonts w:ascii="宋体" w:hAnsi="宋体" w:eastAsia="宋体" w:hint="eastAsia" w:cstheme="minorBidi"/>
        </w:rPr>
        <w:t>冈栎</w:t>
      </w:r>
      <w:r>
        <w:rPr>
          <w:rFonts w:cstheme="minorBidi" w:hAnsiTheme="minorHAnsi" w:eastAsiaTheme="minorHAnsi" w:asciiTheme="minorHAnsi"/>
        </w:rPr>
        <w:t>(</w:t>
      </w:r>
      <w:r>
        <w:rPr>
          <w:kern w:val="2"/>
          <w:szCs w:val="22"/>
          <w:rFonts w:cstheme="minorBidi" w:hAnsiTheme="minorHAnsi" w:eastAsiaTheme="minorHAnsi" w:asciiTheme="minorHAnsi"/>
          <w:i/>
          <w:sz w:val="24"/>
        </w:rPr>
        <w:t>Cyclobalanopsis</w:t>
      </w:r>
      <w:r w:rsidR="001852F3">
        <w:rPr>
          <w:kern w:val="2"/>
          <w:szCs w:val="22"/>
          <w:rFonts w:cstheme="minorBidi" w:hAnsiTheme="minorHAnsi" w:eastAsiaTheme="minorHAnsi" w:asciiTheme="minorHAnsi"/>
          <w:i/>
          <w:spacing w:val="8"/>
          <w:sz w:val="24"/>
        </w:rPr>
        <w:t xml:space="preserve"> </w:t>
      </w:r>
      <w:r>
        <w:rPr>
          <w:kern w:val="2"/>
          <w:szCs w:val="22"/>
          <w:rFonts w:cstheme="minorBidi" w:hAnsiTheme="minorHAnsi" w:eastAsiaTheme="minorHAnsi" w:asciiTheme="minorHAnsi"/>
          <w:i/>
          <w:sz w:val="24"/>
        </w:rPr>
        <w:t>glauca</w:t>
      </w:r>
      <w:r>
        <w:rPr>
          <w:rFonts w:cstheme="minorBidi" w:hAnsiTheme="minorHAnsi" w:eastAsiaTheme="minorHAnsi" w:asciiTheme="minorHAnsi"/>
        </w:rPr>
        <w:t>)</w:t>
      </w:r>
      <w:r>
        <w:rPr>
          <w:rFonts w:ascii="宋体" w:hAnsi="宋体" w:eastAsia="宋体" w:hint="eastAsia" w:cstheme="minorBidi"/>
        </w:rPr>
        <w:t>，甜槠</w:t>
      </w:r>
      <w:r>
        <w:rPr>
          <w:rFonts w:cstheme="minorBidi" w:hAnsiTheme="minorHAnsi" w:eastAsiaTheme="minorHAnsi" w:asciiTheme="minorHAnsi"/>
        </w:rPr>
        <w:t>(</w:t>
      </w:r>
      <w:r>
        <w:rPr>
          <w:kern w:val="2"/>
          <w:szCs w:val="22"/>
          <w:rFonts w:cstheme="minorBidi" w:hAnsiTheme="minorHAnsi" w:eastAsiaTheme="minorHAnsi" w:asciiTheme="minorHAnsi"/>
          <w:i/>
          <w:sz w:val="24"/>
        </w:rPr>
        <w:t>Castanopsis</w:t>
      </w:r>
      <w:r w:rsidR="001852F3">
        <w:rPr>
          <w:kern w:val="2"/>
          <w:szCs w:val="22"/>
          <w:rFonts w:cstheme="minorBidi" w:hAnsiTheme="minorHAnsi" w:eastAsiaTheme="minorHAnsi" w:asciiTheme="minorHAnsi"/>
          <w:i/>
          <w:spacing w:val="8"/>
          <w:sz w:val="24"/>
        </w:rPr>
        <w:t xml:space="preserve"> </w:t>
      </w:r>
      <w:r>
        <w:rPr>
          <w:kern w:val="2"/>
          <w:szCs w:val="22"/>
          <w:rFonts w:cstheme="minorBidi" w:hAnsiTheme="minorHAnsi" w:eastAsiaTheme="minorHAnsi" w:asciiTheme="minorHAnsi"/>
          <w:i/>
          <w:sz w:val="24"/>
        </w:rPr>
        <w:t>eyrei</w:t>
      </w:r>
      <w:r>
        <w:rPr>
          <w:rFonts w:cstheme="minorBidi" w:hAnsiTheme="minorHAnsi" w:eastAsiaTheme="minorHAnsi" w:asciiTheme="minorHAnsi"/>
        </w:rPr>
        <w:t>)</w:t>
      </w:r>
      <w:r>
        <w:rPr>
          <w:rFonts w:ascii="宋体" w:hAnsi="宋体" w:eastAsia="宋体" w:hint="eastAsia" w:cstheme="minorBidi"/>
        </w:rPr>
        <w:t>，交让木</w:t>
      </w:r>
      <w:r>
        <w:rPr>
          <w:rFonts w:cstheme="minorBidi" w:hAnsiTheme="minorHAnsi" w:eastAsiaTheme="minorHAnsi" w:asciiTheme="minorHAnsi"/>
          <w:kern w:val="2"/>
          <w:sz w:val="24"/>
        </w:rPr>
        <w:t>（</w:t>
      </w:r>
      <w:r>
        <w:rPr>
          <w:rFonts w:cstheme="minorBidi" w:hAnsiTheme="minorHAnsi" w:eastAsiaTheme="minorHAnsi" w:asciiTheme="minorHAnsi"/>
          <w:i/>
        </w:rPr>
        <w:t>Daphniphyllu</w:t>
      </w:r>
      <w:r>
        <w:rPr>
          <w:rFonts w:cstheme="minorBidi" w:hAnsiTheme="minorHAnsi" w:eastAsiaTheme="minorHAnsi" w:asciiTheme="minorHAnsi"/>
          <w:i/>
        </w:rPr>
        <w:t>m</w:t>
      </w:r>
    </w:p>
    <w:p w:rsidR="0018722C">
      <w:pPr>
        <w:topLinePunct/>
      </w:pPr>
      <w:r>
        <w:rPr>
          <w:rFonts w:cstheme="minorBidi" w:hAnsiTheme="minorHAnsi" w:eastAsiaTheme="minorHAnsi" w:asciiTheme="minorHAnsi"/>
          <w:i/>
        </w:rPr>
        <w:t>macropodum</w:t>
      </w:r>
      <w:r>
        <w:rPr>
          <w:rFonts w:cstheme="minorBidi" w:hAnsiTheme="minorHAnsi" w:eastAsiaTheme="minorHAnsi" w:asciiTheme="minorHAnsi"/>
          <w:kern w:val="2"/>
          <w:sz w:val="24"/>
        </w:rPr>
        <w:t>）</w:t>
      </w:r>
      <w:r>
        <w:rPr>
          <w:rFonts w:ascii="宋体" w:eastAsia="宋体" w:hint="eastAsia" w:cstheme="minorBidi" w:hAnsiTheme="minorHAnsi"/>
        </w:rPr>
        <w:t>等，乔木下还有生长着一些灌木和草本植物，主要有连蕊茶</w:t>
      </w:r>
      <w:r>
        <w:rPr>
          <w:rFonts w:cstheme="minorBidi" w:hAnsiTheme="minorHAnsi" w:eastAsiaTheme="minorHAnsi" w:asciiTheme="minorHAnsi"/>
          <w:kern w:val="2"/>
          <w:sz w:val="24"/>
        </w:rPr>
        <w:t>（</w:t>
      </w:r>
      <w:r>
        <w:rPr>
          <w:rFonts w:cstheme="minorBidi" w:hAnsiTheme="minorHAnsi" w:eastAsiaTheme="minorHAnsi" w:asciiTheme="minorHAnsi"/>
          <w:i/>
        </w:rPr>
        <w:t>Camellia</w:t>
      </w:r>
    </w:p>
    <w:p w:rsidR="0018722C">
      <w:pPr>
        <w:topLinePunct/>
      </w:pPr>
      <w:r>
        <w:rPr>
          <w:rFonts w:cstheme="minorBidi" w:hAnsiTheme="minorHAnsi" w:eastAsiaTheme="minorHAnsi" w:asciiTheme="minorHAnsi"/>
          <w:i/>
        </w:rPr>
        <w:t>cuspidata</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棣棠花</w:t>
      </w:r>
      <w:r>
        <w:rPr>
          <w:rFonts w:cstheme="minorBidi" w:hAnsiTheme="minorHAnsi" w:eastAsiaTheme="minorHAnsi" w:asciiTheme="minorHAnsi"/>
        </w:rPr>
        <w:t>(</w:t>
      </w:r>
      <w:r>
        <w:rPr>
          <w:rFonts w:cstheme="minorBidi" w:hAnsiTheme="minorHAnsi" w:eastAsiaTheme="minorHAnsi" w:asciiTheme="minorHAnsi"/>
          <w:i/>
        </w:rPr>
        <w:t>Kerria</w:t>
      </w:r>
      <w:r w:rsidR="001852F3">
        <w:rPr>
          <w:rFonts w:cstheme="minorBidi" w:hAnsiTheme="minorHAnsi" w:eastAsiaTheme="minorHAnsi" w:asciiTheme="minorHAnsi"/>
          <w:i/>
        </w:rPr>
        <w:t xml:space="preserve"> japonica</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兔儿伞</w:t>
      </w:r>
      <w:r>
        <w:rPr>
          <w:rFonts w:cstheme="minorBidi" w:hAnsiTheme="minorHAnsi" w:eastAsiaTheme="minorHAnsi" w:asciiTheme="minorHAnsi"/>
        </w:rPr>
        <w:t>(</w:t>
      </w:r>
      <w:r>
        <w:rPr>
          <w:rFonts w:cstheme="minorBidi" w:hAnsiTheme="minorHAnsi" w:eastAsiaTheme="minorHAnsi" w:asciiTheme="minorHAnsi"/>
          <w:i/>
        </w:rPr>
        <w:t>Syneilesis</w:t>
      </w:r>
      <w:r w:rsidR="001852F3">
        <w:rPr>
          <w:rFonts w:cstheme="minorBidi" w:hAnsiTheme="minorHAnsi" w:eastAsiaTheme="minorHAnsi" w:asciiTheme="minorHAnsi"/>
          <w:i/>
        </w:rPr>
        <w:t xml:space="preserve"> aconitifolia</w:t>
      </w:r>
      <w:r>
        <w:rPr>
          <w:rFonts w:cstheme="minorBidi" w:hAnsiTheme="minorHAnsi" w:eastAsiaTheme="minorHAnsi" w:asciiTheme="minorHAnsi"/>
        </w:rPr>
        <w:t>)</w:t>
      </w:r>
      <w:r>
        <w:rPr>
          <w:rFonts w:ascii="宋体" w:eastAsia="宋体" w:hint="eastAsia" w:cstheme="minorBidi" w:hAnsiTheme="minorHAnsi"/>
        </w:rPr>
        <w:t>和车前</w:t>
      </w:r>
      <w:r>
        <w:rPr>
          <w:rFonts w:cstheme="minorBidi" w:hAnsiTheme="minorHAnsi" w:eastAsiaTheme="minorHAnsi" w:asciiTheme="minorHAnsi"/>
        </w:rPr>
        <w:t>(</w:t>
      </w:r>
      <w:r>
        <w:rPr>
          <w:rFonts w:cstheme="minorBidi" w:hAnsiTheme="minorHAnsi" w:eastAsiaTheme="minorHAnsi" w:asciiTheme="minorHAnsi"/>
          <w:i/>
        </w:rPr>
        <w:t>Plantago</w:t>
      </w:r>
    </w:p>
    <w:p w:rsidR="0018722C">
      <w:pPr>
        <w:topLinePunct/>
      </w:pPr>
      <w:r>
        <w:rPr>
          <w:rFonts w:cstheme="minorBidi" w:hAnsiTheme="minorHAnsi" w:eastAsiaTheme="minorHAnsi" w:asciiTheme="minorHAnsi"/>
          <w:i/>
        </w:rPr>
        <w:t>asiatica</w:t>
      </w:r>
      <w:r>
        <w:rPr>
          <w:rFonts w:cstheme="minorBidi" w:hAnsiTheme="minorHAnsi" w:eastAsiaTheme="minorHAnsi" w:asciiTheme="minorHAnsi"/>
        </w:rPr>
        <w:t>)</w:t>
      </w:r>
      <w:r>
        <w:rPr>
          <w:rFonts w:ascii="宋体" w:eastAsia="宋体" w:hint="eastAsia" w:cstheme="minorBidi" w:hAnsiTheme="minorHAnsi"/>
        </w:rPr>
        <w:t>等。</w:t>
      </w:r>
    </w:p>
    <w:p w:rsidR="0018722C">
      <w:pPr>
        <w:pStyle w:val="Heading3"/>
        <w:topLinePunct/>
        <w:ind w:left="200" w:hangingChars="200" w:hanging="200"/>
      </w:pPr>
      <w:bookmarkStart w:id="361129" w:name="_Toc686361129"/>
      <w:bookmarkStart w:name="_bookmark13" w:id="37"/>
      <w:bookmarkEnd w:id="37"/>
      <w:r>
        <w:rPr>
          <w:b/>
        </w:rPr>
        <w:t>2.2.2</w:t>
      </w:r>
      <w:r>
        <w:t xml:space="preserve"> </w:t>
      </w:r>
      <w:bookmarkStart w:name="_bookmark13" w:id="38"/>
      <w:bookmarkEnd w:id="38"/>
      <w:r>
        <w:t>样品采集与处理方法</w:t>
      </w:r>
      <w:bookmarkEnd w:id="361129"/>
    </w:p>
    <w:p w:rsidR="0018722C">
      <w:pPr>
        <w:topLinePunct/>
      </w:pPr>
      <w:r>
        <w:rPr>
          <w:rFonts w:ascii="宋体" w:eastAsia="宋体" w:hint="eastAsia"/>
        </w:rPr>
        <w:t>在采样地共采集了</w:t>
      </w:r>
      <w:r>
        <w:t>42</w:t>
      </w:r>
      <w:r>
        <w:rPr>
          <w:rFonts w:ascii="宋体" w:eastAsia="宋体" w:hint="eastAsia"/>
        </w:rPr>
        <w:t>种植物的</w:t>
      </w:r>
      <w:r>
        <w:t>42</w:t>
      </w:r>
      <w:r>
        <w:rPr>
          <w:rFonts w:ascii="宋体" w:eastAsia="宋体" w:hint="eastAsia"/>
        </w:rPr>
        <w:t>份根际土壤样品。土壤采集的深度为</w:t>
      </w:r>
      <w:r>
        <w:t>5</w:t>
      </w:r>
      <w:r>
        <w:rPr>
          <w:rFonts w:ascii="宋体" w:eastAsia="宋体" w:hint="eastAsia"/>
        </w:rPr>
        <w:t>～</w:t>
      </w:r>
      <w:r>
        <w:t>30cm</w:t>
      </w:r>
      <w:r>
        <w:rPr>
          <w:rFonts w:ascii="宋体" w:eastAsia="宋体" w:hint="eastAsia"/>
        </w:rPr>
        <w:t>，</w:t>
      </w:r>
      <w:r>
        <w:rPr>
          <w:rFonts w:ascii="宋体" w:eastAsia="宋体" w:hint="eastAsia"/>
        </w:rPr>
        <w:t>每份样品为</w:t>
      </w:r>
      <w:r>
        <w:t>500g</w:t>
      </w:r>
      <w:r>
        <w:rPr>
          <w:rFonts w:ascii="宋体" w:eastAsia="宋体" w:hint="eastAsia"/>
        </w:rPr>
        <w:t>。土样自然风干后，每份土样取</w:t>
      </w:r>
      <w:r>
        <w:t>20g</w:t>
      </w:r>
      <w:r>
        <w:rPr>
          <w:rFonts w:ascii="宋体" w:eastAsia="宋体" w:hint="eastAsia"/>
        </w:rPr>
        <w:t>采用湿筛沉淀法</w:t>
      </w:r>
      <w:r>
        <w:t>（</w:t>
      </w:r>
      <w:r>
        <w:t xml:space="preserve">Koske </w:t>
      </w:r>
      <w:r>
        <w:rPr>
          <w:rFonts w:ascii="宋体" w:eastAsia="宋体" w:hint="eastAsia"/>
        </w:rPr>
        <w:t>和</w:t>
      </w:r>
    </w:p>
    <w:p w:rsidR="0018722C">
      <w:pPr>
        <w:topLinePunct/>
      </w:pPr>
      <w:r>
        <w:t>Walker</w:t>
      </w:r>
      <w:r>
        <w:rPr>
          <w:rFonts w:ascii="宋体" w:eastAsia="宋体" w:hint="eastAsia"/>
        </w:rPr>
        <w:t>，</w:t>
      </w:r>
      <w:r>
        <w:t>1984</w:t>
      </w:r>
      <w:r>
        <w:t>）</w:t>
      </w:r>
      <w:r>
        <w:rPr>
          <w:rFonts w:ascii="宋体" w:eastAsia="宋体" w:hint="eastAsia"/>
        </w:rPr>
        <w:t>收集</w:t>
      </w:r>
      <w:r>
        <w:t>AM</w:t>
      </w:r>
      <w:r>
        <w:rPr>
          <w:rFonts w:ascii="宋体" w:eastAsia="宋体" w:hint="eastAsia"/>
        </w:rPr>
        <w:t>真菌孢子和孢子果，于体视镜下进行计数。</w:t>
      </w:r>
    </w:p>
    <w:p w:rsidR="0018722C">
      <w:pPr>
        <w:topLinePunct/>
      </w:pPr>
      <w:r>
        <w:rPr>
          <w:rFonts w:ascii="宋体" w:eastAsia="宋体" w:hint="eastAsia"/>
        </w:rPr>
        <w:t>具体方法如下：称取</w:t>
      </w:r>
      <w:r>
        <w:t>20g</w:t>
      </w:r>
      <w:r>
        <w:rPr>
          <w:rFonts w:ascii="宋体" w:eastAsia="宋体" w:hint="eastAsia"/>
        </w:rPr>
        <w:t>土样，放入</w:t>
      </w:r>
      <w:r>
        <w:t>250ml</w:t>
      </w:r>
      <w:r>
        <w:rPr>
          <w:rFonts w:ascii="宋体" w:eastAsia="宋体" w:hint="eastAsia"/>
        </w:rPr>
        <w:t>烧杯中，加水至</w:t>
      </w:r>
      <w:r>
        <w:t>120</w:t>
      </w:r>
      <w:r>
        <w:rPr>
          <w:rFonts w:ascii="宋体" w:eastAsia="宋体" w:hint="eastAsia"/>
        </w:rPr>
        <w:t>～</w:t>
      </w:r>
      <w:r>
        <w:t>150ml</w:t>
      </w:r>
      <w:r>
        <w:rPr>
          <w:rFonts w:ascii="宋体" w:eastAsia="宋体" w:hint="eastAsia"/>
        </w:rPr>
        <w:t>过夜</w:t>
      </w:r>
      <w:r>
        <w:rPr>
          <w:rFonts w:hint="eastAsia"/>
        </w:rPr>
        <w:t>，</w:t>
      </w:r>
      <w:r>
        <w:rPr>
          <w:rFonts w:ascii="宋体" w:eastAsia="宋体" w:hint="eastAsia"/>
        </w:rPr>
        <w:t>以便土壤颗粒充分溶解，然后在磁力搅拌器上慢速搅拌</w:t>
      </w:r>
      <w:r>
        <w:t>10</w:t>
      </w:r>
      <w:r>
        <w:rPr>
          <w:rFonts w:ascii="宋体" w:eastAsia="宋体" w:hint="eastAsia"/>
        </w:rPr>
        <w:t>～</w:t>
      </w:r>
      <w:r>
        <w:t>20</w:t>
      </w:r>
      <w:r>
        <w:rPr>
          <w:rFonts w:ascii="宋体" w:eastAsia="宋体" w:hint="eastAsia"/>
        </w:rPr>
        <w:t>分钟，使土粒进一步</w:t>
      </w:r>
      <w:r>
        <w:rPr>
          <w:rFonts w:ascii="宋体" w:eastAsia="宋体" w:hint="eastAsia"/>
        </w:rPr>
        <w:t>分散；土壤溶液通过一组</w:t>
      </w:r>
      <w:r>
        <w:t>20</w:t>
      </w:r>
      <w:r>
        <w:rPr>
          <w:rFonts w:ascii="宋体" w:eastAsia="宋体" w:hint="eastAsia"/>
        </w:rPr>
        <w:t>目、</w:t>
      </w:r>
      <w:r>
        <w:t>100</w:t>
      </w:r>
      <w:r>
        <w:rPr>
          <w:rFonts w:ascii="宋体" w:eastAsia="宋体" w:hint="eastAsia"/>
        </w:rPr>
        <w:t>目、</w:t>
      </w:r>
      <w:r>
        <w:t>140</w:t>
      </w:r>
      <w:r>
        <w:rPr>
          <w:rFonts w:ascii="宋体" w:eastAsia="宋体" w:hint="eastAsia"/>
        </w:rPr>
        <w:t>目、</w:t>
      </w:r>
      <w:r>
        <w:t>200</w:t>
      </w:r>
      <w:r>
        <w:rPr>
          <w:rFonts w:ascii="宋体" w:eastAsia="宋体" w:hint="eastAsia"/>
        </w:rPr>
        <w:t>目的分样筛</w:t>
      </w:r>
      <w:r>
        <w:t>（</w:t>
      </w:r>
      <w:r>
        <w:rPr>
          <w:rFonts w:ascii="宋体" w:eastAsia="宋体" w:hint="eastAsia"/>
        </w:rPr>
        <w:t>筛孔直径分别</w:t>
      </w:r>
      <w:r>
        <w:rPr>
          <w:rFonts w:ascii="宋体" w:eastAsia="宋体" w:hint="eastAsia"/>
        </w:rPr>
        <w:t>为</w:t>
      </w:r>
    </w:p>
    <w:p w:rsidR="0018722C">
      <w:pPr>
        <w:topLinePunct/>
      </w:pPr>
      <w:r>
        <w:t xml:space="preserve">900µm</w:t>
      </w:r>
      <w:r>
        <w:rPr>
          <w:rFonts w:ascii="宋体" w:hAnsi="宋体" w:eastAsia="宋体" w:hint="eastAsia"/>
        </w:rPr>
        <w:t xml:space="preserve">、</w:t>
      </w:r>
      <w:r>
        <w:t xml:space="preserve">150µm</w:t>
      </w:r>
      <w:r>
        <w:rPr>
          <w:rFonts w:ascii="宋体" w:hAnsi="宋体" w:eastAsia="宋体" w:hint="eastAsia"/>
        </w:rPr>
        <w:t xml:space="preserve">、</w:t>
      </w:r>
      <w:r>
        <w:t xml:space="preserve">100µm</w:t>
      </w:r>
      <w:r>
        <w:rPr>
          <w:rFonts w:ascii="宋体" w:hAnsi="宋体" w:eastAsia="宋体" w:hint="eastAsia"/>
        </w:rPr>
        <w:t xml:space="preserve">和</w:t>
      </w:r>
      <w:r>
        <w:t xml:space="preserve">75µm</w:t>
      </w:r>
      <w:r/>
      <w:r>
        <w:rPr>
          <w:spacing w:val="-11"/>
        </w:rPr>
        <w:t xml:space="preserve">）</w:t>
      </w:r>
      <w:r>
        <w:rPr>
          <w:rFonts w:ascii="宋体" w:hAnsi="宋体" w:eastAsia="宋体" w:hint="eastAsia"/>
        </w:rPr>
        <w:t xml:space="preserve">，用自来水反复冲洗，滤去土壤颗粒；洗净后用洗</w:t>
      </w:r>
      <w:r>
        <w:rPr>
          <w:rFonts w:ascii="宋体" w:hAnsi="宋体" w:eastAsia="宋体" w:hint="eastAsia"/>
        </w:rPr>
        <w:t xml:space="preserve">瓶分别将</w:t>
      </w:r>
      <w:r>
        <w:t xml:space="preserve">100</w:t>
      </w:r>
      <w:r>
        <w:rPr>
          <w:rFonts w:ascii="宋体" w:hAnsi="宋体" w:eastAsia="宋体" w:hint="eastAsia"/>
        </w:rPr>
        <w:t xml:space="preserve">目、</w:t>
      </w:r>
      <w:r>
        <w:t xml:space="preserve">140</w:t>
      </w:r>
      <w:r>
        <w:rPr>
          <w:rFonts w:ascii="宋体" w:hAnsi="宋体" w:eastAsia="宋体" w:hint="eastAsia"/>
        </w:rPr>
        <w:t xml:space="preserve">目、</w:t>
      </w:r>
      <w:r>
        <w:t xml:space="preserve">200</w:t>
      </w:r>
      <w:r>
        <w:rPr>
          <w:rFonts w:ascii="宋体" w:hAnsi="宋体" w:eastAsia="宋体" w:hint="eastAsia"/>
        </w:rPr>
        <w:t xml:space="preserve">目筛面上的筛出物冲洗到</w:t>
      </w:r>
      <w:r>
        <w:t xml:space="preserve">200ml</w:t>
      </w:r>
      <w:r>
        <w:rPr>
          <w:rFonts w:ascii="宋体" w:hAnsi="宋体" w:eastAsia="宋体" w:hint="eastAsia"/>
        </w:rPr>
        <w:t xml:space="preserve">小烧杯中，静置后分</w:t>
      </w:r>
      <w:r>
        <w:rPr>
          <w:rFonts w:ascii="宋体" w:hAnsi="宋体" w:eastAsia="宋体" w:hint="eastAsia"/>
        </w:rPr>
        <w:t xml:space="preserve">别将上清液倒入</w:t>
      </w:r>
      <w:r>
        <w:t xml:space="preserve">100ml</w:t>
      </w:r>
      <w:r>
        <w:rPr>
          <w:rFonts w:ascii="宋体" w:hAnsi="宋体" w:eastAsia="宋体" w:hint="eastAsia"/>
        </w:rPr>
        <w:t xml:space="preserve">量筒中，保留烧瓶底部的筛出物与水约</w:t>
      </w:r>
      <w:r>
        <w:t xml:space="preserve">25ml</w:t>
      </w:r>
      <w:r>
        <w:rPr>
          <w:rFonts w:ascii="宋体" w:hAnsi="宋体" w:eastAsia="宋体" w:hint="eastAsia"/>
        </w:rPr>
        <w:t xml:space="preserve">；量筒静置约</w:t>
      </w:r>
      <w:r>
        <w:t xml:space="preserve">5</w:t>
      </w:r>
      <w:r>
        <w:rPr>
          <w:rFonts w:ascii="宋体" w:hAnsi="宋体" w:eastAsia="宋体" w:hint="eastAsia"/>
        </w:rPr>
        <w:t xml:space="preserve">分钟后，上清液分别转入</w:t>
      </w:r>
      <w:r>
        <w:t xml:space="preserve">500ml</w:t>
      </w:r>
      <w:r>
        <w:rPr>
          <w:rFonts w:ascii="宋体" w:hAnsi="宋体" w:eastAsia="宋体" w:hint="eastAsia"/>
        </w:rPr>
        <w:t xml:space="preserve">梨形分液漏斗中，全部过程重复三次；分液漏斗静</w:t>
      </w:r>
      <w:r>
        <w:rPr>
          <w:rFonts w:ascii="宋体" w:hAnsi="宋体" w:eastAsia="宋体" w:hint="eastAsia"/>
        </w:rPr>
        <w:t xml:space="preserve">置</w:t>
      </w:r>
      <w:r>
        <w:t xml:space="preserve">15</w:t>
      </w:r>
      <w:r>
        <w:rPr>
          <w:rFonts w:ascii="宋体" w:hAnsi="宋体" w:eastAsia="宋体" w:hint="eastAsia"/>
        </w:rPr>
        <w:t xml:space="preserve">分钟后，打开漏斗底部活塞，使水成滴滴下，待漏斗中剩下约</w:t>
      </w:r>
      <w:r>
        <w:t xml:space="preserve">40ml</w:t>
      </w:r>
      <w:r>
        <w:rPr>
          <w:rFonts w:ascii="宋体" w:hAnsi="宋体" w:eastAsia="宋体" w:hint="eastAsia"/>
        </w:rPr>
        <w:t xml:space="preserve">时，关闭活塞；将剩余的孢子悬液从上口倒入铺有滤纸片的布氏漏斗中进行抽滤，梨形分液</w:t>
      </w:r>
      <w:r>
        <w:rPr>
          <w:rFonts w:ascii="宋体" w:hAnsi="宋体" w:eastAsia="宋体" w:hint="eastAsia"/>
        </w:rPr>
        <w:t xml:space="preserve">漏斗冲洗三次；抽滤后，将滤纸取出放在</w:t>
      </w:r>
      <w:r>
        <w:t xml:space="preserve">9cm</w:t>
      </w:r>
      <w:r>
        <w:rPr>
          <w:rFonts w:ascii="宋体" w:hAnsi="宋体" w:eastAsia="宋体" w:hint="eastAsia"/>
        </w:rPr>
        <w:t xml:space="preserve">培养皿中于体视镜下观察，分别对</w:t>
      </w:r>
      <w:r>
        <w:t xml:space="preserve">100</w:t>
      </w:r>
      <w:r>
        <w:rPr>
          <w:rFonts w:ascii="宋体" w:hAnsi="宋体" w:eastAsia="宋体" w:hint="eastAsia"/>
        </w:rPr>
        <w:t xml:space="preserve">目、</w:t>
      </w:r>
      <w:r>
        <w:t xml:space="preserve">140</w:t>
      </w:r>
      <w:r>
        <w:rPr>
          <w:rFonts w:ascii="宋体" w:hAnsi="宋体" w:eastAsia="宋体" w:hint="eastAsia"/>
        </w:rPr>
        <w:t xml:space="preserve">目、</w:t>
      </w:r>
      <w:r>
        <w:t xml:space="preserve">200</w:t>
      </w:r>
      <w:r>
        <w:rPr>
          <w:rFonts w:ascii="宋体" w:hAnsi="宋体" w:eastAsia="宋体" w:hint="eastAsia"/>
        </w:rPr>
        <w:t xml:space="preserve">目筛面上的孢子进行记数。</w:t>
      </w:r>
    </w:p>
    <w:p w:rsidR="0018722C">
      <w:pPr>
        <w:pStyle w:val="Heading3"/>
        <w:topLinePunct/>
        <w:ind w:left="200" w:hangingChars="200" w:hanging="200"/>
      </w:pPr>
      <w:bookmarkStart w:id="361130" w:name="_Toc686361130"/>
      <w:bookmarkStart w:name="_bookmark14" w:id="39"/>
      <w:bookmarkEnd w:id="39"/>
      <w:r>
        <w:rPr>
          <w:b/>
        </w:rPr>
        <w:t>2.2.3</w:t>
      </w:r>
      <w:r>
        <w:t xml:space="preserve"> </w:t>
      </w:r>
      <w:bookmarkStart w:name="_bookmark14" w:id="40"/>
      <w:bookmarkEnd w:id="40"/>
      <w:r>
        <w:rPr>
          <w:b/>
        </w:rPr>
        <w:t>AM</w:t>
      </w:r>
      <w:r>
        <w:t>真菌分类鉴定</w:t>
      </w:r>
      <w:bookmarkEnd w:id="361130"/>
    </w:p>
    <w:p w:rsidR="0018722C">
      <w:pPr>
        <w:topLinePunct/>
      </w:pPr>
      <w:r>
        <w:t>AM</w:t>
      </w:r>
      <w:r>
        <w:rPr>
          <w:rFonts w:ascii="宋体" w:eastAsia="宋体" w:hint="eastAsia"/>
        </w:rPr>
        <w:t>真菌种的鉴定采用以形态特征为依据的鉴定方法，补充组织化学分类法。将</w:t>
      </w:r>
    </w:p>
    <w:p w:rsidR="0018722C">
      <w:pPr>
        <w:spacing w:before="51"/>
        <w:ind w:leftChars="0" w:left="462"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11</w:t>
      </w:r>
      <w:r>
        <w:rPr>
          <w:kern w:val="2"/>
          <w:szCs w:val="22"/>
          <w:rFonts w:ascii="宋体" w:hAnsi="宋体" w:cstheme="minorBidi" w:eastAsiaTheme="minorHAnsi"/>
          <w:sz w:val="18"/>
        </w:rPr>
        <w:t>—</w:t>
      </w:r>
    </w:p>
    <w:p w:rsidR="0018722C">
      <w:pPr>
        <w:topLinePunct/>
      </w:pPr>
      <w:r>
        <w:rPr>
          <w:rFonts w:ascii="宋体" w:hAnsi="宋体" w:eastAsia="宋体" w:hint="eastAsia"/>
        </w:rPr>
        <w:t>湿筛得到的孢子或孢子果，按的大小、形状、颜色等进行初步分类之后，分别用</w:t>
      </w:r>
      <w:r>
        <w:t>PVA</w:t>
      </w:r>
      <w:r>
        <w:rPr>
          <w:rFonts w:ascii="宋体" w:hAnsi="宋体" w:eastAsia="宋体" w:hint="eastAsia"/>
        </w:rPr>
        <w:t>试剂</w:t>
      </w:r>
      <w:r>
        <w:t>（</w:t>
      </w:r>
      <w:r>
        <w:rPr>
          <w:rFonts w:ascii="宋体" w:hAnsi="宋体" w:eastAsia="宋体" w:hint="eastAsia"/>
          <w:spacing w:val="-11"/>
        </w:rPr>
        <w:t>乳酸</w:t>
      </w:r>
      <w:r>
        <w:t>10ml</w:t>
      </w:r>
      <w:r>
        <w:rPr>
          <w:rFonts w:ascii="宋体" w:hAnsi="宋体" w:eastAsia="宋体" w:hint="eastAsia"/>
          <w:spacing w:val="-8"/>
        </w:rPr>
        <w:t>，甘油</w:t>
      </w:r>
      <w:r>
        <w:t>1ml</w:t>
      </w:r>
      <w:r>
        <w:rPr>
          <w:rFonts w:ascii="宋体" w:hAnsi="宋体" w:eastAsia="宋体" w:hint="eastAsia"/>
          <w:spacing w:val="-6"/>
        </w:rPr>
        <w:t>，蒸馏水</w:t>
      </w:r>
      <w:r>
        <w:t>10ml</w:t>
      </w:r>
      <w:r>
        <w:rPr>
          <w:rFonts w:ascii="宋体" w:hAnsi="宋体" w:eastAsia="宋体" w:hint="eastAsia"/>
          <w:spacing w:val="-6"/>
        </w:rPr>
        <w:t>，聚乙烯醇</w:t>
      </w:r>
      <w:r>
        <w:t>1</w:t>
      </w:r>
      <w:r>
        <w:t>.</w:t>
      </w:r>
      <w:r>
        <w:t>66g</w:t>
      </w:r>
      <w:r>
        <w:t>）</w:t>
      </w:r>
      <w:r>
        <w:rPr>
          <w:rFonts w:ascii="宋体" w:hAnsi="宋体" w:eastAsia="宋体" w:hint="eastAsia"/>
        </w:rPr>
        <w:t>和</w:t>
      </w:r>
      <w:r>
        <w:t>Melzer</w:t>
      </w:r>
      <w:r>
        <w:t>'</w:t>
      </w:r>
      <w:r>
        <w:t>s</w:t>
      </w:r>
      <w:r>
        <w:rPr>
          <w:rFonts w:ascii="宋体" w:hAnsi="宋体" w:eastAsia="宋体" w:hint="eastAsia"/>
        </w:rPr>
        <w:t>试剂</w:t>
      </w:r>
      <w:r>
        <w:t>（</w:t>
      </w:r>
      <w:r>
        <w:rPr>
          <w:rFonts w:ascii="宋体" w:hAnsi="宋体" w:eastAsia="宋体" w:hint="eastAsia"/>
        </w:rPr>
        <w:t>水合氯</w:t>
      </w:r>
      <w:r>
        <w:rPr>
          <w:rFonts w:ascii="宋体" w:hAnsi="宋体" w:eastAsia="宋体" w:hint="eastAsia"/>
          <w:spacing w:val="-15"/>
        </w:rPr>
        <w:t>醛</w:t>
      </w:r>
      <w:r>
        <w:t>100</w:t>
      </w:r>
      <w:r>
        <w:rPr>
          <w:spacing w:val="-2"/>
        </w:rPr>
        <w:t>g</w:t>
      </w:r>
      <w:r>
        <w:rPr>
          <w:rFonts w:ascii="宋体" w:hAnsi="宋体" w:eastAsia="宋体" w:hint="eastAsia"/>
          <w:spacing w:val="-17"/>
        </w:rPr>
        <w:t>，碘化钾</w:t>
      </w:r>
      <w:r>
        <w:rPr>
          <w:spacing w:val="0"/>
        </w:rPr>
        <w:t>5</w:t>
      </w:r>
      <w:r>
        <w:rPr>
          <w:spacing w:val="-2"/>
        </w:rPr>
        <w:t>g</w:t>
      </w:r>
      <w:r>
        <w:rPr>
          <w:rFonts w:ascii="宋体" w:hAnsi="宋体" w:eastAsia="宋体" w:hint="eastAsia"/>
          <w:spacing w:val="-28"/>
        </w:rPr>
        <w:t>，碘</w:t>
      </w:r>
      <w:r>
        <w:t>1</w:t>
      </w:r>
      <w:r>
        <w:t>.</w:t>
      </w:r>
      <w:r>
        <w:t>5</w:t>
      </w:r>
      <w:r>
        <w:rPr>
          <w:spacing w:val="-2"/>
        </w:rPr>
        <w:t>g</w:t>
      </w:r>
      <w:r>
        <w:rPr>
          <w:rFonts w:ascii="宋体" w:hAnsi="宋体" w:eastAsia="宋体" w:hint="eastAsia"/>
          <w:spacing w:val="-17"/>
        </w:rPr>
        <w:t>，蒸馏水</w:t>
      </w:r>
      <w:r>
        <w:t>100m</w:t>
      </w:r>
      <w:r>
        <w:rPr>
          <w:spacing w:val="0"/>
        </w:rPr>
        <w:t>l</w:t>
      </w:r>
      <w:r>
        <w:rPr>
          <w:spacing w:val="0"/>
        </w:rPr>
        <w:t>）</w:t>
      </w:r>
      <w:r>
        <w:rPr>
          <w:rFonts w:ascii="宋体" w:hAnsi="宋体" w:eastAsia="宋体" w:hint="eastAsia"/>
        </w:rPr>
        <w:t>等量混合</w:t>
      </w:r>
      <w:r>
        <w:t>P</w:t>
      </w:r>
      <w:r>
        <w:t>V</w:t>
      </w:r>
      <w:r>
        <w:t>A</w:t>
      </w:r>
      <w:r>
        <w:rPr>
          <w:rFonts w:ascii="宋体" w:hAnsi="宋体" w:eastAsia="宋体" w:hint="eastAsia"/>
        </w:rPr>
        <w:t>制成标本片</w:t>
      </w:r>
      <w:r>
        <w:t>(</w:t>
      </w:r>
      <w:r>
        <w:t>Morton</w:t>
      </w:r>
      <w:r>
        <w:t>,</w:t>
      </w:r>
      <w:r>
        <w:t> 1988</w:t>
      </w:r>
      <w:r>
        <w:t>)</w:t>
      </w:r>
      <w:r>
        <w:rPr>
          <w:rFonts w:ascii="宋体" w:hAnsi="宋体" w:eastAsia="宋体" w:hint="eastAsia"/>
        </w:rPr>
        <w:t>，</w:t>
      </w:r>
      <w:r>
        <w:rPr>
          <w:rFonts w:ascii="宋体" w:hAnsi="宋体" w:eastAsia="宋体" w:hint="eastAsia"/>
        </w:rPr>
        <w:t>置于</w:t>
      </w:r>
      <w:r>
        <w:t>OLYMPUS-BX51</w:t>
      </w:r>
      <w:r>
        <w:rPr>
          <w:rFonts w:ascii="宋体" w:hAnsi="宋体" w:eastAsia="宋体" w:hint="eastAsia"/>
        </w:rPr>
        <w:t>光学显微镜下观察，较大孢子果需切片后再封片。根据孢子果形态特征，孢子的大小、颜色、形状，孢壁结构，孢子在孢子果中的排列方式及孢子的表面饰物，连孢菌丝的数目、颜色、形状、连点直径及与孢子的连接情况等</w:t>
      </w:r>
      <w:r>
        <w:rPr>
          <w:rFonts w:ascii="宋体" w:hAnsi="宋体" w:eastAsia="宋体" w:hint="eastAsia"/>
        </w:rPr>
        <w:t>特征，参照</w:t>
      </w:r>
      <w:r>
        <w:t>AM</w:t>
      </w:r>
      <w:r>
        <w:rPr>
          <w:rFonts w:ascii="宋体" w:hAnsi="宋体" w:eastAsia="宋体" w:hint="eastAsia"/>
        </w:rPr>
        <w:t>真菌种的原始发表文献及两个国际公认的</w:t>
      </w:r>
      <w:r>
        <w:t>AM</w:t>
      </w:r>
      <w:r>
        <w:rPr>
          <w:rFonts w:ascii="宋体" w:hAnsi="宋体" w:eastAsia="宋体" w:hint="eastAsia"/>
        </w:rPr>
        <w:t>真菌分类学网站，</w:t>
      </w:r>
      <w:r>
        <w:rPr>
          <w:rFonts w:ascii="宋体" w:hAnsi="宋体" w:eastAsia="宋体" w:hint="eastAsia"/>
        </w:rPr>
        <w:t>即</w:t>
      </w:r>
    </w:p>
    <w:p w:rsidR="0018722C">
      <w:pPr>
        <w:topLinePunct/>
      </w:pPr>
      <w:hyperlink r:id="rId11">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www.</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invam.</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caf.</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wvu.</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edu</w:t>
        </w:r>
        <w:r>
          <w:rPr>
            <w:rFonts w:cstheme="minorBidi" w:hAnsiTheme="minorHAnsi" w:eastAsiaTheme="minorHAnsi" w:asciiTheme="minorHAnsi"/>
            <w:u w:val="single" w:color="0000FF"/>
          </w:rPr>
          <w:t>/</w:t>
        </w:r>
      </w:hyperlink>
      <w:r>
        <w:rPr>
          <w:rFonts w:cstheme="minorBidi" w:hAnsiTheme="minorHAnsi" w:eastAsiaTheme="minorHAnsi" w:asciiTheme="minorHAnsi"/>
        </w:rPr>
        <w:t>(</w:t>
      </w:r>
      <w:r>
        <w:rPr>
          <w:rFonts w:cstheme="minorBidi" w:hAnsiTheme="minorHAnsi" w:eastAsiaTheme="minorHAnsi" w:asciiTheme="minorHAnsi"/>
        </w:rPr>
        <w:t xml:space="preserve">INVAM</w:t>
      </w:r>
      <w:r>
        <w:rPr>
          <w:rFonts w:cstheme="minorBidi" w:hAnsiTheme="minorHAnsi" w:eastAsiaTheme="minorHAnsi" w:asciiTheme="minorHAnsi"/>
        </w:rPr>
        <w:t>)</w:t>
      </w:r>
      <w:r>
        <w:rPr>
          <w:rFonts w:ascii="宋体" w:eastAsia="宋体" w:hint="eastAsia" w:cstheme="minorBidi" w:hAnsiTheme="minorHAnsi"/>
        </w:rPr>
        <w:t>和</w:t>
      </w:r>
      <w:hyperlink r:id="rId14">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www.</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zor.</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zut.</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edu.</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pl</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Glomeromycota</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index.</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html </w:t>
        </w:r>
        <w:r>
          <w:rPr>
            <w:rFonts w:ascii="宋体" w:eastAsia="宋体" w:hint="eastAsia" w:cstheme="minorBidi" w:hAnsiTheme="minorHAnsi"/>
          </w:rPr>
          <w:t>提</w:t>
        </w:r>
      </w:hyperlink>
      <w:r>
        <w:rPr>
          <w:rFonts w:ascii="宋体" w:eastAsia="宋体" w:hint="eastAsia" w:cstheme="minorBidi" w:hAnsiTheme="minorHAnsi"/>
        </w:rPr>
        <w:t>供的形态学分类资料及孢子结构图片进行</w:t>
      </w:r>
      <w:r>
        <w:rPr>
          <w:rFonts w:cstheme="minorBidi" w:hAnsiTheme="minorHAnsi" w:eastAsiaTheme="minorHAnsi" w:asciiTheme="minorHAnsi"/>
        </w:rPr>
        <w:t>AM</w:t>
      </w:r>
      <w:r>
        <w:rPr>
          <w:rFonts w:ascii="宋体" w:eastAsia="宋体" w:hint="eastAsia" w:cstheme="minorBidi" w:hAnsiTheme="minorHAnsi"/>
        </w:rPr>
        <w:t>真菌形态学分类鉴定。</w:t>
      </w:r>
    </w:p>
    <w:p w:rsidR="0018722C">
      <w:pPr>
        <w:topLinePunct/>
      </w:pPr>
      <w:r>
        <w:t>AM</w:t>
      </w:r>
      <w:r/>
      <w:r>
        <w:rPr>
          <w:rFonts w:ascii="宋体" w:eastAsia="宋体" w:hint="eastAsia"/>
        </w:rPr>
        <w:t>真菌分类系统按照</w:t>
      </w:r>
      <w:r>
        <w:t>INVAM</w:t>
      </w:r>
      <w:r>
        <w:t>(</w:t>
      </w:r>
      <w:hyperlink r:id="rId15">
        <w:r>
          <w:rPr>
            <w:color w:val="0000FF"/>
            <w:u w:val="single" w:color="0000FF"/>
          </w:rPr>
          <w:t>http:</w:t>
        </w:r>
        <w:r w:rsidR="004B696B">
          <w:rPr>
            <w:color w:val="0000FF"/>
            <w:u w:val="single" w:color="0000FF"/>
          </w:rPr>
          <w:t xml:space="preserve"> </w:t>
        </w:r>
        <w:r>
          <w:rPr>
            <w:color w:val="0000FF"/>
            <w:u w:val="single" w:color="0000FF"/>
          </w:rPr>
          <w:t>/</w:t>
        </w:r>
        <w:r>
          <w:rPr>
            <w:color w:val="0000FF"/>
            <w:u w:val="single" w:color="0000FF"/>
          </w:rPr>
          <w:t>/</w:t>
        </w:r>
        <w:r>
          <w:rPr>
            <w:color w:val="0000FF"/>
            <w:u w:val="single" w:color="0000FF"/>
          </w:rPr>
          <w:t xml:space="preserve">invam.</w:t>
        </w:r>
        <w:r w:rsidR="001852F3">
          <w:rPr>
            <w:color w:val="0000FF"/>
            <w:u w:val="single" w:color="0000FF"/>
          </w:rPr>
          <w:t xml:space="preserve"> </w:t>
        </w:r>
        <w:r w:rsidR="001852F3">
          <w:rPr>
            <w:color w:val="0000FF"/>
            <w:u w:val="single" w:color="0000FF"/>
          </w:rPr>
          <w:t xml:space="preserve">wvu.</w:t>
        </w:r>
        <w:r w:rsidR="001852F3">
          <w:rPr>
            <w:color w:val="0000FF"/>
            <w:u w:val="single" w:color="0000FF"/>
          </w:rPr>
          <w:t xml:space="preserve"> </w:t>
        </w:r>
        <w:r w:rsidR="001852F3">
          <w:rPr>
            <w:color w:val="0000FF"/>
            <w:u w:val="single" w:color="0000FF"/>
          </w:rPr>
          <w:t xml:space="preserve">edu</w:t>
        </w:r>
        <w:r>
          <w:rPr>
            <w:color w:val="0000FF"/>
            <w:u w:val="single" w:color="0000FF"/>
          </w:rPr>
          <w:t>/</w:t>
        </w:r>
        <w:r>
          <w:rPr>
            <w:color w:val="0000FF"/>
            <w:u w:val="single" w:color="0000FF"/>
          </w:rPr>
          <w:t>the-fungi</w:t>
        </w:r>
        <w:r>
          <w:rPr>
            <w:color w:val="0000FF"/>
            <w:u w:val="single" w:color="0000FF"/>
          </w:rPr>
          <w:t>/</w:t>
        </w:r>
        <w:r>
          <w:rPr>
            <w:color w:val="0000FF"/>
            <w:u w:val="single" w:color="0000FF"/>
          </w:rPr>
          <w:t>classification</w:t>
        </w:r>
      </w:hyperlink>
      <w:r>
        <w:t>)</w:t>
      </w:r>
      <w:r>
        <w:rPr>
          <w:rFonts w:ascii="宋体" w:eastAsia="宋体" w:hint="eastAsia"/>
        </w:rPr>
        <w:t>采用</w:t>
      </w:r>
      <w:r>
        <w:rPr>
          <w:rFonts w:ascii="宋体" w:eastAsia="宋体" w:hint="eastAsia"/>
        </w:rPr>
        <w:t>的</w:t>
      </w:r>
      <w:r>
        <w:t>Redecker</w:t>
      </w:r>
      <w:r/>
      <w:r>
        <w:rPr>
          <w:rFonts w:ascii="宋体" w:eastAsia="宋体" w:hint="eastAsia"/>
        </w:rPr>
        <w:t>等人</w:t>
      </w:r>
      <w:r>
        <w:t>(</w:t>
      </w:r>
      <w:r>
        <w:t>2013</w:t>
      </w:r>
      <w:r>
        <w:t>)</w:t>
      </w:r>
      <w:r>
        <w:rPr>
          <w:rFonts w:ascii="宋体" w:eastAsia="宋体" w:hint="eastAsia"/>
        </w:rPr>
        <w:t>讨论一致同意的</w:t>
      </w:r>
      <w:r>
        <w:t>18S</w:t>
      </w:r>
      <w:r>
        <w:t> </w:t>
      </w:r>
      <w:r>
        <w:t>rDNA</w:t>
      </w:r>
      <w:r/>
      <w:r>
        <w:rPr>
          <w:rFonts w:ascii="宋体" w:eastAsia="宋体" w:hint="eastAsia"/>
        </w:rPr>
        <w:t>分子系统进化分析结果，将</w:t>
      </w:r>
      <w:r>
        <w:t>AM</w:t>
      </w:r>
      <w:r/>
      <w:r>
        <w:rPr>
          <w:rFonts w:ascii="宋体" w:eastAsia="宋体" w:hint="eastAsia"/>
        </w:rPr>
        <w:t>真</w:t>
      </w:r>
      <w:r>
        <w:rPr>
          <w:rFonts w:ascii="宋体" w:eastAsia="宋体" w:hint="eastAsia"/>
        </w:rPr>
        <w:t>菌分为</w:t>
      </w:r>
      <w:r>
        <w:t>1</w:t>
      </w:r>
      <w:r/>
      <w:r w:rsidR="001852F3">
        <w:t xml:space="preserve"> </w:t>
      </w:r>
      <w:r>
        <w:rPr>
          <w:rFonts w:ascii="宋体" w:eastAsia="宋体" w:hint="eastAsia"/>
        </w:rPr>
        <w:t>纲</w:t>
      </w:r>
      <w:r>
        <w:t>(</w:t>
      </w:r>
      <w:r>
        <w:t>Glomeromycetes</w:t>
      </w:r>
      <w:r>
        <w:t>)</w:t>
      </w:r>
      <w:r w:rsidR="004B696B">
        <w:t xml:space="preserve"> </w:t>
      </w:r>
      <w:r>
        <w:t>4</w:t>
      </w:r>
      <w:r/>
      <w:r w:rsidR="001852F3">
        <w:t xml:space="preserve"> </w:t>
      </w:r>
      <w:r>
        <w:rPr>
          <w:rFonts w:ascii="宋体" w:eastAsia="宋体" w:hint="eastAsia"/>
        </w:rPr>
        <w:t>目</w:t>
      </w:r>
      <w:r>
        <w:t>(</w:t>
      </w:r>
      <w:r>
        <w:t>Glomerales</w:t>
      </w:r>
      <w:r/>
      <w:r>
        <w:rPr>
          <w:rFonts w:ascii="宋体" w:eastAsia="宋体" w:hint="eastAsia"/>
        </w:rPr>
        <w:t>，</w:t>
      </w:r>
      <w:r>
        <w:t>Diversisporales</w:t>
      </w:r>
      <w:r/>
      <w:r>
        <w:rPr>
          <w:rFonts w:ascii="宋体" w:eastAsia="宋体" w:hint="eastAsia"/>
        </w:rPr>
        <w:t>，</w:t>
      </w:r>
      <w:r>
        <w:t>Paraglomera</w:t>
      </w:r>
      <w:r>
        <w:t>l</w:t>
      </w:r>
      <w:r>
        <w:t>es</w:t>
      </w:r>
      <w:r>
        <w:t> </w:t>
      </w:r>
      <w:r>
        <w:rPr>
          <w:rFonts w:ascii="宋体" w:eastAsia="宋体" w:hint="eastAsia"/>
        </w:rPr>
        <w:t>，</w:t>
      </w:r>
    </w:p>
    <w:p w:rsidR="0018722C">
      <w:pPr>
        <w:topLinePunct/>
      </w:pPr>
      <w:r>
        <w:t>Archaeosporales</w:t>
      </w:r>
      <w:r>
        <w:t>)</w:t>
      </w:r>
      <w:r w:rsidR="004B696B">
        <w:t xml:space="preserve"> </w:t>
      </w:r>
      <w:r>
        <w:t xml:space="preserve">9</w:t>
      </w:r>
      <w:r>
        <w:rPr>
          <w:rFonts w:ascii="宋体" w:eastAsia="宋体" w:hint="eastAsia"/>
        </w:rPr>
        <w:t>科</w:t>
      </w:r>
      <w:r>
        <w:t>(</w:t>
      </w:r>
      <w:r>
        <w:t>Glomeraceae</w:t>
      </w:r>
      <w:r>
        <w:rPr>
          <w:rFonts w:ascii="宋体" w:eastAsia="宋体" w:hint="eastAsia"/>
        </w:rPr>
        <w:t>、</w:t>
      </w:r>
      <w:r>
        <w:t>Pacisporaceae</w:t>
      </w:r>
      <w:r>
        <w:rPr>
          <w:rFonts w:ascii="宋体" w:eastAsia="宋体" w:hint="eastAsia"/>
        </w:rPr>
        <w:t>、</w:t>
      </w:r>
      <w:r>
        <w:t>Acaulosporaceae</w:t>
      </w:r>
      <w:r>
        <w:rPr>
          <w:rFonts w:ascii="宋体" w:eastAsia="宋体" w:hint="eastAsia"/>
        </w:rPr>
        <w:t>、</w:t>
      </w:r>
      <w:r>
        <w:t>Diversisporaceae</w:t>
      </w:r>
      <w:r>
        <w:rPr>
          <w:rFonts w:ascii="宋体" w:eastAsia="宋体" w:hint="eastAsia"/>
        </w:rPr>
        <w:t>、</w:t>
      </w:r>
    </w:p>
    <w:p w:rsidR="0018722C">
      <w:pPr>
        <w:topLinePunct/>
      </w:pPr>
      <w:r>
        <w:t>Gigasporaceae</w:t>
      </w:r>
      <w:r w:rsidR="001852F3">
        <w:t xml:space="preserve"> </w:t>
      </w:r>
      <w:r>
        <w:rPr>
          <w:rFonts w:ascii="宋体" w:eastAsia="宋体" w:hint="eastAsia"/>
        </w:rPr>
        <w:t>、</w:t>
      </w:r>
      <w:r>
        <w:t>Claroideoglomeraceae</w:t>
      </w:r>
      <w:r w:rsidR="001852F3">
        <w:t xml:space="preserve"> </w:t>
      </w:r>
      <w:r>
        <w:rPr>
          <w:rFonts w:ascii="宋体" w:eastAsia="宋体" w:hint="eastAsia"/>
        </w:rPr>
        <w:t>、</w:t>
      </w:r>
      <w:r>
        <w:t>Paraglomeraceae</w:t>
      </w:r>
      <w:r w:rsidR="001852F3">
        <w:t xml:space="preserve"> </w:t>
      </w:r>
      <w:r>
        <w:rPr>
          <w:rFonts w:ascii="宋体" w:eastAsia="宋体" w:hint="eastAsia"/>
        </w:rPr>
        <w:t>、</w:t>
      </w:r>
      <w:r>
        <w:t>Archaeosporaceae </w:t>
      </w:r>
      <w:r>
        <w:rPr>
          <w:rFonts w:ascii="宋体" w:eastAsia="宋体" w:hint="eastAsia"/>
        </w:rPr>
        <w:t>、</w:t>
      </w:r>
    </w:p>
    <w:p w:rsidR="0018722C">
      <w:pPr>
        <w:topLinePunct/>
      </w:pPr>
      <w:r>
        <w:rPr>
          <w:rFonts w:cstheme="minorBidi" w:hAnsiTheme="minorHAnsi" w:eastAsiaTheme="minorHAnsi" w:asciiTheme="minorHAnsi"/>
        </w:rPr>
        <w:t>Ambisporaceae</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18</w:t>
      </w:r>
      <w:r>
        <w:rPr>
          <w:rFonts w:ascii="宋体" w:eastAsia="宋体" w:hint="eastAsia" w:cstheme="minorBidi" w:hAnsiTheme="minorHAnsi"/>
        </w:rPr>
        <w:t>属</w:t>
      </w:r>
      <w:r>
        <w:rPr>
          <w:rFonts w:cstheme="minorBidi" w:hAnsiTheme="minorHAnsi" w:eastAsiaTheme="minorHAnsi" w:asciiTheme="minorHAnsi"/>
        </w:rPr>
        <w:t>(</w:t>
      </w:r>
      <w:r>
        <w:rPr>
          <w:rFonts w:cstheme="minorBidi" w:hAnsiTheme="minorHAnsi" w:eastAsiaTheme="minorHAnsi" w:asciiTheme="minorHAnsi"/>
          <w:i/>
        </w:rPr>
        <w:t>Funneliformis</w:t>
      </w:r>
      <w:r>
        <w:rPr>
          <w:rFonts w:ascii="宋体" w:eastAsia="宋体" w:hint="eastAsia" w:cstheme="minorBidi" w:hAnsiTheme="minorHAnsi"/>
        </w:rPr>
        <w:t>、</w:t>
      </w:r>
      <w:r>
        <w:rPr>
          <w:rFonts w:cstheme="minorBidi" w:hAnsiTheme="minorHAnsi" w:eastAsiaTheme="minorHAnsi" w:asciiTheme="minorHAnsi"/>
          <w:i/>
        </w:rPr>
        <w:t>Septoglomus</w:t>
      </w:r>
      <w:r>
        <w:rPr>
          <w:rFonts w:ascii="宋体" w:eastAsia="宋体" w:hint="eastAsia" w:cstheme="minorBidi" w:hAnsiTheme="minorHAnsi"/>
        </w:rPr>
        <w:t>、</w:t>
      </w:r>
      <w:r>
        <w:rPr>
          <w:rFonts w:cstheme="minorBidi" w:hAnsiTheme="minorHAnsi" w:eastAsiaTheme="minorHAnsi" w:asciiTheme="minorHAnsi"/>
          <w:i/>
        </w:rPr>
        <w:t>Glomus</w:t>
      </w:r>
      <w:r>
        <w:rPr>
          <w:rFonts w:ascii="宋体" w:eastAsia="宋体" w:hint="eastAsia" w:cstheme="minorBidi" w:hAnsiTheme="minorHAnsi"/>
        </w:rPr>
        <w:t>、</w:t>
      </w:r>
      <w:r>
        <w:rPr>
          <w:rFonts w:cstheme="minorBidi" w:hAnsiTheme="minorHAnsi" w:eastAsiaTheme="minorHAnsi" w:asciiTheme="minorHAnsi"/>
          <w:i/>
        </w:rPr>
        <w:t>Rhizophagus</w:t>
      </w:r>
      <w:r>
        <w:rPr>
          <w:rFonts w:ascii="宋体" w:eastAsia="宋体" w:hint="eastAsia" w:cstheme="minorBidi" w:hAnsiTheme="minorHAnsi"/>
        </w:rPr>
        <w:t>、</w:t>
      </w:r>
      <w:r>
        <w:rPr>
          <w:rFonts w:cstheme="minorBidi" w:hAnsiTheme="minorHAnsi" w:eastAsiaTheme="minorHAnsi" w:asciiTheme="minorHAnsi"/>
          <w:i/>
        </w:rPr>
        <w:t>Pacispora</w:t>
      </w:r>
      <w:r>
        <w:rPr>
          <w:rFonts w:ascii="宋体" w:eastAsia="宋体" w:hint="eastAsia" w:cstheme="minorBidi" w:hAnsiTheme="minorHAnsi"/>
        </w:rPr>
        <w:t>、</w:t>
      </w:r>
    </w:p>
    <w:p w:rsidR="0018722C">
      <w:pPr>
        <w:topLinePunct/>
      </w:pPr>
      <w:r>
        <w:rPr>
          <w:rFonts w:cstheme="minorBidi" w:hAnsiTheme="minorHAnsi" w:eastAsiaTheme="minorHAnsi" w:asciiTheme="minorHAnsi"/>
          <w:i/>
        </w:rPr>
        <w:t>Acaulospora</w:t>
      </w:r>
      <w:r>
        <w:rPr>
          <w:rFonts w:ascii="宋体" w:eastAsia="宋体" w:hint="eastAsia" w:cstheme="minorBidi" w:hAnsiTheme="minorHAnsi"/>
        </w:rPr>
        <w:t>、</w:t>
      </w:r>
      <w:r>
        <w:rPr>
          <w:rFonts w:cstheme="minorBidi" w:hAnsiTheme="minorHAnsi" w:eastAsiaTheme="minorHAnsi" w:asciiTheme="minorHAnsi"/>
          <w:i/>
        </w:rPr>
        <w:t>Diversispora</w:t>
      </w:r>
      <w:r>
        <w:rPr>
          <w:rFonts w:ascii="宋体" w:eastAsia="宋体" w:hint="eastAsia" w:cstheme="minorBidi" w:hAnsiTheme="minorHAnsi"/>
        </w:rPr>
        <w:t>、</w:t>
      </w:r>
      <w:r>
        <w:rPr>
          <w:rFonts w:cstheme="minorBidi" w:hAnsiTheme="minorHAnsi" w:eastAsiaTheme="minorHAnsi" w:asciiTheme="minorHAnsi"/>
          <w:i/>
        </w:rPr>
        <w:t>Redeckera</w:t>
      </w:r>
      <w:r>
        <w:rPr>
          <w:rFonts w:ascii="宋体" w:eastAsia="宋体" w:hint="eastAsia" w:cstheme="minorBidi" w:hAnsiTheme="minorHAnsi"/>
        </w:rPr>
        <w:t>、</w:t>
      </w:r>
      <w:r>
        <w:rPr>
          <w:rFonts w:cstheme="minorBidi" w:hAnsiTheme="minorHAnsi" w:eastAsiaTheme="minorHAnsi" w:asciiTheme="minorHAnsi"/>
          <w:i/>
        </w:rPr>
        <w:t>Gigaspora</w:t>
      </w:r>
      <w:r>
        <w:rPr>
          <w:rFonts w:ascii="宋体" w:eastAsia="宋体" w:hint="eastAsia" w:cstheme="minorBidi" w:hAnsiTheme="minorHAnsi"/>
        </w:rPr>
        <w:t>、</w:t>
      </w:r>
      <w:r>
        <w:rPr>
          <w:rFonts w:cstheme="minorBidi" w:hAnsiTheme="minorHAnsi" w:eastAsiaTheme="minorHAnsi" w:asciiTheme="minorHAnsi"/>
          <w:i/>
        </w:rPr>
        <w:t>Dentiscutata</w:t>
      </w:r>
      <w:r>
        <w:rPr>
          <w:rFonts w:ascii="宋体" w:eastAsia="宋体" w:hint="eastAsia" w:cstheme="minorBidi" w:hAnsiTheme="minorHAnsi"/>
        </w:rPr>
        <w:t>、</w:t>
      </w:r>
      <w:r>
        <w:rPr>
          <w:rFonts w:cstheme="minorBidi" w:hAnsiTheme="minorHAnsi" w:eastAsiaTheme="minorHAnsi" w:asciiTheme="minorHAnsi"/>
          <w:i/>
        </w:rPr>
        <w:t>Cetraspora</w:t>
      </w:r>
      <w:r>
        <w:rPr>
          <w:rFonts w:ascii="宋体" w:eastAsia="宋体" w:hint="eastAsia" w:cstheme="minorBidi" w:hAnsiTheme="minorHAnsi"/>
        </w:rPr>
        <w:t>、</w:t>
      </w:r>
      <w:r>
        <w:rPr>
          <w:rFonts w:cstheme="minorBidi" w:hAnsiTheme="minorHAnsi" w:eastAsiaTheme="minorHAnsi" w:asciiTheme="minorHAnsi"/>
          <w:i/>
        </w:rPr>
        <w:t>Racocetra</w:t>
      </w:r>
      <w:r>
        <w:rPr>
          <w:rFonts w:ascii="宋体" w:eastAsia="宋体" w:hint="eastAsia" w:cstheme="minorBidi" w:hAnsiTheme="minorHAnsi"/>
        </w:rPr>
        <w:t>、</w:t>
      </w:r>
    </w:p>
    <w:p w:rsidR="0018722C">
      <w:pPr>
        <w:topLinePunct/>
      </w:pPr>
      <w:r>
        <w:rPr>
          <w:rFonts w:cstheme="minorBidi" w:hAnsiTheme="minorHAnsi" w:eastAsiaTheme="minorHAnsi" w:asciiTheme="minorHAnsi"/>
          <w:i/>
        </w:rPr>
        <w:t>Scutellospora</w:t>
      </w:r>
      <w:r>
        <w:rPr>
          <w:rFonts w:ascii="宋体" w:eastAsia="宋体" w:hint="eastAsia" w:cstheme="minorBidi" w:hAnsiTheme="minorHAnsi"/>
        </w:rPr>
        <w:t>、</w:t>
      </w:r>
      <w:r>
        <w:rPr>
          <w:rFonts w:cstheme="minorBidi" w:hAnsiTheme="minorHAnsi" w:eastAsiaTheme="minorHAnsi" w:asciiTheme="minorHAnsi"/>
          <w:i/>
        </w:rPr>
        <w:t>Claroideoglomus</w:t>
      </w:r>
      <w:r>
        <w:rPr>
          <w:rFonts w:ascii="宋体" w:eastAsia="宋体" w:hint="eastAsia" w:cstheme="minorBidi" w:hAnsiTheme="minorHAnsi"/>
        </w:rPr>
        <w:t>、</w:t>
      </w:r>
      <w:r>
        <w:rPr>
          <w:rFonts w:cstheme="minorBidi" w:hAnsiTheme="minorHAnsi" w:eastAsiaTheme="minorHAnsi" w:asciiTheme="minorHAnsi"/>
          <w:i/>
        </w:rPr>
        <w:t>Paraglomus</w:t>
      </w:r>
      <w:r>
        <w:rPr>
          <w:rFonts w:ascii="宋体" w:eastAsia="宋体" w:hint="eastAsia" w:cstheme="minorBidi" w:hAnsiTheme="minorHAnsi"/>
        </w:rPr>
        <w:t>、</w:t>
      </w:r>
      <w:r>
        <w:rPr>
          <w:rFonts w:cstheme="minorBidi" w:hAnsiTheme="minorHAnsi" w:eastAsiaTheme="minorHAnsi" w:asciiTheme="minorHAnsi"/>
          <w:i/>
        </w:rPr>
        <w:t>Archaeospora</w:t>
      </w:r>
      <w:r>
        <w:rPr>
          <w:rFonts w:ascii="宋体" w:eastAsia="宋体" w:hint="eastAsia" w:cstheme="minorBidi" w:hAnsiTheme="minorHAnsi"/>
        </w:rPr>
        <w:t>、</w:t>
      </w:r>
      <w:r>
        <w:rPr>
          <w:rFonts w:cstheme="minorBidi" w:hAnsiTheme="minorHAnsi" w:eastAsiaTheme="minorHAnsi" w:asciiTheme="minorHAnsi"/>
          <w:i/>
        </w:rPr>
        <w:t>Ambispora</w:t>
      </w:r>
      <w:r>
        <w:rPr>
          <w:rFonts w:ascii="宋体" w:eastAsia="宋体" w:hint="eastAsia" w:cstheme="minorBidi" w:hAnsiTheme="minorHAnsi"/>
        </w:rPr>
        <w:t>、</w:t>
      </w:r>
      <w:r>
        <w:rPr>
          <w:rFonts w:cstheme="minorBidi" w:hAnsiTheme="minorHAnsi" w:eastAsiaTheme="minorHAnsi" w:asciiTheme="minorHAnsi"/>
          <w:i/>
        </w:rPr>
        <w:t>Geosiphon</w:t>
      </w:r>
      <w:r>
        <w:rPr>
          <w:rFonts w:cstheme="minorBidi" w:hAnsiTheme="minorHAnsi" w:eastAsiaTheme="minorHAnsi" w:asciiTheme="minorHAnsi"/>
        </w:rPr>
        <w:t>)</w:t>
      </w:r>
      <w:r>
        <w:rPr>
          <w:rFonts w:cstheme="minorBidi" w:hAnsiTheme="minorHAnsi" w:eastAsiaTheme="minorHAnsi" w:asciiTheme="minorHAnsi"/>
          <w:kern w:val="2"/>
          <w:sz w:val="24"/>
        </w:rPr>
        <w:t>（</w:t>
      </w:r>
      <w:r>
        <w:rPr>
          <w:rFonts w:ascii="宋体" w:eastAsia="宋体" w:hint="eastAsia" w:cstheme="minorBidi" w:hAnsiTheme="minorHAnsi"/>
        </w:rPr>
        <w:t>图</w:t>
      </w:r>
    </w:p>
    <w:p w:rsidR="0018722C">
      <w:pPr>
        <w:topLinePunct/>
      </w:pPr>
      <w:r>
        <w:t>2.1</w:t>
      </w:r>
      <w:r>
        <w:t>)</w:t>
      </w:r>
      <w:r>
        <w:rPr>
          <w:rFonts w:ascii="宋体" w:eastAsia="宋体" w:hint="eastAsia"/>
        </w:rPr>
        <w:t>。</w:t>
      </w:r>
    </w:p>
    <w:p w:rsidR="0018722C">
      <w:pPr>
        <w:pStyle w:val="Heading3"/>
        <w:topLinePunct/>
        <w:ind w:left="200" w:hangingChars="200" w:hanging="200"/>
      </w:pPr>
      <w:bookmarkStart w:id="361131" w:name="_Toc686361131"/>
      <w:bookmarkStart w:name="_bookmark15" w:id="41"/>
      <w:bookmarkEnd w:id="41"/>
      <w:r>
        <w:rPr>
          <w:b/>
        </w:rPr>
        <w:t>2.2.4</w:t>
      </w:r>
      <w:r>
        <w:rPr>
          <w:b/>
        </w:rPr>
        <w:t> </w:t>
      </w:r>
      <w:r>
        <w:t>统计方法</w:t>
      </w:r>
      <w:bookmarkEnd w:id="361131"/>
    </w:p>
    <w:p w:rsidR="0018722C">
      <w:pPr>
        <w:topLinePunct/>
      </w:pPr>
      <w:r>
        <w:t>AM</w:t>
      </w:r>
      <w:r>
        <w:rPr>
          <w:rFonts w:ascii="宋体" w:eastAsia="宋体" w:hint="eastAsia"/>
        </w:rPr>
        <w:t>真菌群落结构通过一些生态学参数进行衡量，包括分离频率</w:t>
      </w:r>
      <w:r>
        <w:t>(</w:t>
      </w:r>
      <w:r>
        <w:t xml:space="preserve">Isolation </w:t>
      </w:r>
      <w:r>
        <w:rPr>
          <w:spacing w:val="-2"/>
        </w:rPr>
        <w:t>frequency</w:t>
      </w:r>
      <w:r>
        <w:t>, IF</w:t>
      </w:r>
      <w:r>
        <w:t>)</w:t>
      </w:r>
      <w:r>
        <w:rPr>
          <w:rFonts w:ascii="宋体" w:eastAsia="宋体" w:hint="eastAsia"/>
        </w:rPr>
        <w:t>、相对多度</w:t>
      </w:r>
      <w:r>
        <w:t>(</w:t>
      </w:r>
      <w:r>
        <w:t xml:space="preserve">Relative abundance, RA</w:t>
      </w:r>
      <w:r>
        <w:t>)</w:t>
      </w:r>
      <w:r>
        <w:rPr>
          <w:rFonts w:ascii="宋体" w:eastAsia="宋体" w:hint="eastAsia"/>
        </w:rPr>
        <w:t>、重要值</w:t>
      </w:r>
      <w:r>
        <w:t>(</w:t>
      </w:r>
      <w:r>
        <w:t xml:space="preserve">Importance value</w:t>
      </w:r>
      <w:r>
        <w:t>)</w:t>
      </w:r>
      <w:r>
        <w:rPr>
          <w:rFonts w:ascii="宋体" w:eastAsia="宋体" w:hint="eastAsia"/>
        </w:rPr>
        <w:t>、孢子密</w:t>
      </w:r>
      <w:r>
        <w:rPr>
          <w:rFonts w:ascii="宋体" w:eastAsia="宋体" w:hint="eastAsia"/>
        </w:rPr>
        <w:t>度</w:t>
      </w:r>
      <w:r>
        <w:t>(</w:t>
      </w:r>
      <w:r>
        <w:t>Spore</w:t>
      </w:r>
      <w:r w:rsidR="001852F3">
        <w:rPr>
          <w:spacing w:val="1"/>
        </w:rPr>
        <w:t xml:space="preserve"> </w:t>
      </w:r>
      <w:r>
        <w:t>density</w:t>
      </w:r>
      <w:r>
        <w:t>)</w:t>
      </w:r>
      <w:r>
        <w:rPr>
          <w:rFonts w:ascii="宋体" w:eastAsia="宋体" w:hint="eastAsia"/>
        </w:rPr>
        <w:t>、物种丰富度</w:t>
      </w:r>
      <w:r>
        <w:t>(</w:t>
      </w:r>
      <w:r>
        <w:t>Species</w:t>
      </w:r>
      <w:r w:rsidR="001852F3">
        <w:rPr>
          <w:spacing w:val="2"/>
        </w:rPr>
        <w:t xml:space="preserve"> </w:t>
      </w:r>
      <w:r>
        <w:t>richness</w:t>
      </w:r>
      <w:r>
        <w:t>)</w:t>
      </w:r>
      <w:r>
        <w:rPr>
          <w:rFonts w:ascii="宋体" w:eastAsia="宋体" w:hint="eastAsia"/>
        </w:rPr>
        <w:t>、香浓多样性指数</w:t>
      </w:r>
      <w:r>
        <w:t>(</w:t>
      </w:r>
      <w:r>
        <w:t>Shannon-Wiene</w:t>
      </w:r>
      <w:r>
        <w:t>r</w:t>
      </w:r>
    </w:p>
    <w:p w:rsidR="0018722C">
      <w:pPr>
        <w:topLinePunct/>
      </w:pPr>
      <w:r>
        <w:t>index</w:t>
      </w:r>
      <w:r>
        <w:t>)</w:t>
      </w:r>
      <w:r>
        <w:rPr>
          <w:rFonts w:ascii="宋体" w:hAnsi="宋体" w:eastAsia="宋体" w:hint="eastAsia"/>
        </w:rPr>
        <w:t>、均匀度</w:t>
      </w:r>
      <w:r>
        <w:t>(</w:t>
      </w:r>
      <w:r>
        <w:t>Eveness</w:t>
      </w:r>
      <w:r>
        <w:t>)</w:t>
      </w:r>
      <w:r>
        <w:rPr>
          <w:rFonts w:ascii="宋体" w:hAnsi="宋体" w:eastAsia="宋体" w:hint="eastAsia"/>
        </w:rPr>
        <w:t>以及辛普森指数</w:t>
      </w:r>
      <w:r>
        <w:t>(</w:t>
      </w:r>
      <w:r>
        <w:t xml:space="preserve">Simpson</w:t>
      </w:r>
      <w:r>
        <w:t xml:space="preserve">'</w:t>
      </w:r>
      <w:r>
        <w:t xml:space="preserve">s index</w:t>
      </w:r>
      <w:r>
        <w:t>)</w:t>
      </w:r>
      <w:r>
        <w:rPr>
          <w:rFonts w:ascii="宋体" w:hAnsi="宋体" w:eastAsia="宋体" w:hint="eastAsia"/>
        </w:rPr>
        <w:t>等</w:t>
      </w:r>
      <w:r>
        <w:t>（</w:t>
      </w:r>
      <w:r>
        <w:rPr>
          <w:rFonts w:ascii="宋体" w:hAnsi="宋体" w:eastAsia="宋体" w:hint="eastAsia"/>
        </w:rPr>
        <w:t>表</w:t>
      </w:r>
      <w:r>
        <w:t>2.1</w:t>
      </w:r>
      <w:r>
        <w:t>）</w:t>
      </w:r>
      <w:r>
        <w:rPr>
          <w:rFonts w:ascii="宋体" w:hAnsi="宋体" w:eastAsia="宋体" w:hint="eastAsia"/>
        </w:rPr>
        <w:t>。</w:t>
      </w:r>
    </w:p>
    <w:p w:rsidR="0018722C">
      <w:pPr>
        <w:topLinePunct/>
      </w:pPr>
      <w:r>
        <w:rPr>
          <w:rFonts w:ascii="宋体" w:hAnsi="宋体" w:eastAsia="宋体" w:hint="eastAsia"/>
        </w:rPr>
        <w:t>分离频率反映了</w:t>
      </w:r>
      <w:r>
        <w:t>AM</w:t>
      </w:r>
      <w:r>
        <w:rPr>
          <w:rFonts w:ascii="宋体" w:hAnsi="宋体" w:eastAsia="宋体" w:hint="eastAsia"/>
        </w:rPr>
        <w:t>真菌在土壤样品中的分布状况，相对多度反映了</w:t>
      </w:r>
      <w:r>
        <w:t>AM</w:t>
      </w:r>
      <w:r>
        <w:rPr>
          <w:rFonts w:ascii="宋体" w:hAnsi="宋体" w:eastAsia="宋体" w:hint="eastAsia"/>
        </w:rPr>
        <w:t>真菌</w:t>
      </w:r>
      <w:r>
        <w:rPr>
          <w:rFonts w:ascii="宋体" w:hAnsi="宋体" w:eastAsia="宋体" w:hint="eastAsia"/>
        </w:rPr>
        <w:t>的产孢能力。在本研究中，将分离频率与相对多度的平均值作为重要值来衡量</w:t>
      </w:r>
      <w:r>
        <w:t>AM</w:t>
      </w:r>
      <w:r>
        <w:rPr>
          <w:rFonts w:ascii="宋体" w:hAnsi="宋体" w:eastAsia="宋体" w:hint="eastAsia"/>
        </w:rPr>
        <w:t>真菌属或种的优势程度，即重要值</w:t>
      </w:r>
      <w:r>
        <w:t>≥20</w:t>
      </w:r>
      <w:r>
        <w:rPr>
          <w:rFonts w:ascii="宋体" w:hAnsi="宋体" w:eastAsia="宋体" w:hint="eastAsia"/>
        </w:rPr>
        <w:t>者为优势属或优势种。</w:t>
      </w:r>
    </w:p>
    <w:p w:rsidR="0018722C">
      <w:pPr>
        <w:topLinePunct/>
      </w:pPr>
      <w:r>
        <w:rPr>
          <w:rFonts w:ascii="宋体" w:eastAsia="宋体" w:hint="eastAsia"/>
        </w:rPr>
        <w:t>通过构建物种积累曲线以验证采集的土壤样品数量是否能够正确反映采样地点</w:t>
      </w:r>
    </w:p>
    <w:p w:rsidR="0018722C">
      <w:pPr>
        <w:topLinePunct/>
      </w:pPr>
      <w:r>
        <w:t>AM</w:t>
      </w:r>
      <w:r>
        <w:rPr>
          <w:rFonts w:ascii="宋体" w:eastAsia="宋体" w:hint="eastAsia"/>
        </w:rPr>
        <w:t>真菌群落的真实状况。通过</w:t>
      </w:r>
      <w:r>
        <w:t>Pearson</w:t>
      </w:r>
      <w:r>
        <w:rPr>
          <w:rFonts w:ascii="宋体" w:eastAsia="宋体" w:hint="eastAsia"/>
        </w:rPr>
        <w:t>相关分析揭示分离频率与相对多度、孢子密</w:t>
      </w:r>
      <w:r>
        <w:rPr>
          <w:rFonts w:ascii="宋体" w:eastAsia="宋体" w:hint="eastAsia"/>
        </w:rPr>
        <w:t>度与物种丰富度之间的相互关系。统计分析通过</w:t>
      </w:r>
      <w:r>
        <w:t>SPSS 17.0</w:t>
      </w:r>
      <w:r>
        <w:rPr>
          <w:rFonts w:ascii="宋体" w:eastAsia="宋体" w:hint="eastAsia"/>
        </w:rPr>
        <w:t>软件进行。</w:t>
      </w:r>
    </w:p>
    <w:p w:rsidR="0018722C">
      <w:pPr>
        <w:spacing w:before="51"/>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12</w:t>
      </w:r>
      <w:r>
        <w:rPr>
          <w:kern w:val="2"/>
          <w:szCs w:val="22"/>
          <w:rFonts w:ascii="宋体" w:hAnsi="宋体" w:cstheme="minorBidi" w:eastAsiaTheme="minorHAnsi"/>
          <w:sz w:val="18"/>
        </w:rPr>
        <w:t>—</w:t>
      </w:r>
    </w:p>
    <w:p w:rsidR="0018722C">
      <w:pPr>
        <w:pStyle w:val="affff5"/>
        <w:keepNext/>
        <w:topLinePunct/>
      </w:pPr>
      <w:r>
        <w:rPr>
          <w:rFonts w:ascii="宋体"/>
          <w:sz w:val="20"/>
        </w:rPr>
        <w:drawing>
          <wp:inline distT="0" distB="0" distL="0" distR="0">
            <wp:extent cx="2540727" cy="3243833"/>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2540727" cy="3243833"/>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AM</w:t>
      </w:r>
      <w:r>
        <w:rPr>
          <w:rFonts w:ascii="黑体" w:eastAsia="黑体" w:hint="eastAsia" w:cstheme="minorBidi" w:hAnsiTheme="minorHAnsi"/>
        </w:rPr>
        <w:t>真菌系统树关于科属的划分</w:t>
      </w:r>
      <w:r w:rsidP="AA7D325B">
        <w:rPr>
          <w:rFonts w:cstheme="minorBidi" w:hAnsiTheme="minorHAnsi" w:eastAsiaTheme="minorHAnsi" w:asciiTheme="minorHAnsi"/>
        </w:rPr>
        <w:t>(</w:t>
      </w:r>
      <w:r>
        <w:rPr>
          <w:rFonts w:ascii="黑体" w:eastAsia="黑体" w:hint="eastAsia" w:cstheme="minorBidi" w:hAnsiTheme="minorHAnsi"/>
        </w:rPr>
        <w:t>引自</w:t>
      </w:r>
      <w:r>
        <w:rPr>
          <w:rFonts w:cstheme="minorBidi" w:hAnsiTheme="minorHAnsi" w:eastAsiaTheme="minorHAnsi" w:asciiTheme="minorHAnsi"/>
        </w:rPr>
        <w:t>INVAM</w:t>
      </w:r>
      <w:r w:rsidP="AA7D325B">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Evolutionary tree of AM fungi about family and genus classfication</w:t>
      </w:r>
    </w:p>
    <w:p w:rsidR="0018722C">
      <w:pPr>
        <w:pStyle w:val="a8"/>
        <w:topLinePunct/>
      </w:pPr>
      <w:r>
        <w:rPr>
          <w:kern w:val="2"/>
          <w:sz w:val="22"/>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8"/>
          <w:sz w:val="22"/>
        </w:rPr>
        <w:t> </w:t>
      </w:r>
      <w:r>
        <w:rPr>
          <w:kern w:val="2"/>
          <w:szCs w:val="22"/>
          <w:rFonts w:cstheme="minorBidi" w:hAnsiTheme="minorHAnsi" w:eastAsiaTheme="minorHAnsi" w:asciiTheme="minorHAnsi"/>
          <w:sz w:val="22"/>
        </w:rPr>
        <w:t>2</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t>AM</w:t>
      </w:r>
      <w:r>
        <w:rPr>
          <w:kern w:val="2"/>
          <w:szCs w:val="22"/>
          <w:rFonts w:ascii="黑体" w:eastAsia="黑体" w:hint="eastAsia" w:cstheme="minorBidi" w:hAnsiTheme="minorHAnsi"/>
          <w:sz w:val="22"/>
        </w:rPr>
        <w:t>真菌</w:t>
      </w:r>
      <w:r>
        <w:rPr>
          <w:kern w:val="2"/>
          <w:szCs w:val="22"/>
          <w:rFonts w:ascii="黑体" w:eastAsia="黑体" w:hint="eastAsia" w:cstheme="minorBidi" w:hAnsiTheme="minorHAnsi"/>
          <w:spacing w:val="-2"/>
          <w:sz w:val="22"/>
        </w:rPr>
        <w:t>群</w:t>
      </w:r>
      <w:r>
        <w:rPr>
          <w:kern w:val="2"/>
          <w:szCs w:val="22"/>
          <w:rFonts w:ascii="黑体" w:eastAsia="黑体" w:hint="eastAsia" w:cstheme="minorBidi" w:hAnsiTheme="minorHAnsi"/>
          <w:sz w:val="22"/>
        </w:rPr>
        <w:t>落</w:t>
      </w:r>
      <w:r>
        <w:rPr>
          <w:kern w:val="2"/>
          <w:szCs w:val="22"/>
          <w:rFonts w:ascii="黑体" w:eastAsia="黑体" w:hint="eastAsia" w:cstheme="minorBidi" w:hAnsiTheme="minorHAnsi"/>
          <w:spacing w:val="-2"/>
          <w:sz w:val="22"/>
        </w:rPr>
        <w:t>结</w:t>
      </w:r>
      <w:r>
        <w:rPr>
          <w:kern w:val="2"/>
          <w:szCs w:val="22"/>
          <w:rFonts w:ascii="黑体" w:eastAsia="黑体" w:hint="eastAsia" w:cstheme="minorBidi" w:hAnsiTheme="minorHAnsi"/>
          <w:sz w:val="22"/>
        </w:rPr>
        <w:t>构参数</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Ecological parameters of diversity for evaluating AM fungal community structure</w:t>
      </w:r>
    </w:p>
    <w:tbl>
      <w:tblPr>
        <w:tblW w:w="5000" w:type="pct"/>
        <w:tblInd w:w="6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03"/>
        <w:gridCol w:w="6118"/>
      </w:tblGrid>
      <w:tr>
        <w:trPr>
          <w:tblHeader/>
        </w:trPr>
        <w:tc>
          <w:tcPr>
            <w:tcW w:w="1452" w:type="pct"/>
            <w:vAlign w:val="center"/>
            <w:tcBorders>
              <w:bottom w:val="single" w:sz="4" w:space="0" w:color="auto"/>
            </w:tcBorders>
          </w:tcPr>
          <w:p w:rsidR="0018722C">
            <w:pPr>
              <w:pStyle w:val="a7"/>
              <w:topLinePunct/>
              <w:ind w:leftChars="0" w:left="0" w:rightChars="0" w:right="0" w:firstLineChars="0" w:firstLine="0"/>
              <w:spacing w:line="240" w:lineRule="atLeast"/>
            </w:pPr>
            <w:r>
              <w:t>参数 </w:t>
            </w:r>
            <w:r>
              <w:t>Parameters</w:t>
            </w:r>
          </w:p>
        </w:tc>
        <w:tc>
          <w:tcPr>
            <w:tcW w:w="3548" w:type="pct"/>
            <w:vAlign w:val="center"/>
            <w:tcBorders>
              <w:bottom w:val="single" w:sz="4" w:space="0" w:color="auto"/>
            </w:tcBorders>
          </w:tcPr>
          <w:p w:rsidR="0018722C">
            <w:pPr>
              <w:pStyle w:val="a7"/>
              <w:topLinePunct/>
              <w:ind w:leftChars="0" w:left="0" w:rightChars="0" w:right="0" w:firstLineChars="0" w:firstLine="0"/>
              <w:spacing w:line="240" w:lineRule="atLeast"/>
            </w:pPr>
            <w:r>
              <w:t>公式及定义 </w:t>
            </w:r>
            <w:r>
              <w:t>Formula and definition</w:t>
            </w:r>
          </w:p>
        </w:tc>
      </w:tr>
      <w:tr>
        <w:tc>
          <w:tcPr>
            <w:tcW w:w="1452" w:type="pct"/>
            <w:vAlign w:val="center"/>
          </w:tcPr>
          <w:p w:rsidR="0018722C">
            <w:pPr>
              <w:pStyle w:val="ac"/>
              <w:topLinePunct/>
              <w:ind w:leftChars="0" w:left="0" w:rightChars="0" w:right="0" w:firstLineChars="0" w:firstLine="0"/>
              <w:spacing w:line="240" w:lineRule="atLeast"/>
            </w:pPr>
            <w:r>
              <w:t>分离频率</w:t>
            </w:r>
          </w:p>
          <w:p w:rsidR="0018722C">
            <w:pPr>
              <w:pStyle w:val="a5"/>
              <w:topLinePunct/>
              <w:ind w:leftChars="0" w:left="0" w:rightChars="0" w:right="0" w:firstLineChars="0" w:firstLine="0"/>
              <w:spacing w:line="240" w:lineRule="atLeast"/>
            </w:pPr>
            <w:r>
              <w:t xml:space="preserve">Isolation frequency </w:t>
            </w:r>
            <w:r>
              <w:t xml:space="preserve">(</w:t>
            </w:r>
            <w:r>
              <w:t xml:space="preserve">IF</w:t>
            </w:r>
            <w:r>
              <w:t xml:space="preserve">)</w:t>
            </w:r>
          </w:p>
        </w:tc>
        <w:tc>
          <w:tcPr>
            <w:tcW w:w="3548" w:type="pct"/>
            <w:vAlign w:val="center"/>
          </w:tcPr>
          <w:p w:rsidR="0018722C">
            <w:pPr>
              <w:pStyle w:val="a5"/>
              <w:topLinePunct/>
              <w:ind w:leftChars="0" w:left="0" w:rightChars="0" w:right="0" w:firstLineChars="0" w:firstLine="0"/>
              <w:spacing w:line="240" w:lineRule="atLeast"/>
            </w:pPr>
            <w:r>
              <w:t>AM </w:t>
            </w:r>
            <w:r>
              <w:t>真菌某种或属在土壤样本中出现的百分比</w:t>
            </w:r>
          </w:p>
          <w:p w:rsidR="0018722C">
            <w:pPr>
              <w:pStyle w:val="ad"/>
              <w:topLinePunct/>
              <w:ind w:leftChars="0" w:left="0" w:rightChars="0" w:right="0" w:firstLineChars="0" w:firstLine="0"/>
              <w:spacing w:line="240" w:lineRule="atLeast"/>
            </w:pPr>
            <w:r>
              <w:t>The percentage of soil samples where a species or a genus occurred</w:t>
            </w:r>
          </w:p>
        </w:tc>
      </w:tr>
      <w:tr>
        <w:tc>
          <w:tcPr>
            <w:tcW w:w="1452" w:type="pct"/>
            <w:vAlign w:val="center"/>
          </w:tcPr>
          <w:p w:rsidR="0018722C">
            <w:pPr>
              <w:pStyle w:val="ac"/>
              <w:topLinePunct/>
              <w:ind w:leftChars="0" w:left="0" w:rightChars="0" w:right="0" w:firstLineChars="0" w:firstLine="0"/>
              <w:spacing w:line="240" w:lineRule="atLeast"/>
            </w:pPr>
            <w:r>
              <w:t>相对多度</w:t>
            </w:r>
          </w:p>
          <w:p w:rsidR="0018722C">
            <w:pPr>
              <w:pStyle w:val="a5"/>
              <w:topLinePunct/>
              <w:ind w:leftChars="0" w:left="0" w:rightChars="0" w:right="0" w:firstLineChars="0" w:firstLine="0"/>
              <w:spacing w:line="240" w:lineRule="atLeast"/>
            </w:pPr>
            <w:r>
              <w:t xml:space="preserve">Relative abundance </w:t>
            </w:r>
            <w:r>
              <w:t xml:space="preserve">(</w:t>
            </w:r>
            <w:r>
              <w:t xml:space="preserve">RA</w:t>
            </w:r>
            <w:r>
              <w:t xml:space="preserve">)</w:t>
            </w:r>
          </w:p>
        </w:tc>
        <w:tc>
          <w:tcPr>
            <w:tcW w:w="3548" w:type="pct"/>
            <w:vAlign w:val="center"/>
          </w:tcPr>
          <w:p w:rsidR="0018722C">
            <w:pPr>
              <w:pStyle w:val="a5"/>
              <w:topLinePunct/>
              <w:ind w:leftChars="0" w:left="0" w:rightChars="0" w:right="0" w:firstLineChars="0" w:firstLine="0"/>
              <w:spacing w:line="240" w:lineRule="atLeast"/>
            </w:pPr>
            <w:r>
              <w:t>AM </w:t>
            </w:r>
            <w:r>
              <w:t>真菌某种或属孢子数所占的百分比</w:t>
            </w:r>
          </w:p>
          <w:p w:rsidR="0018722C">
            <w:pPr>
              <w:pStyle w:val="ad"/>
              <w:topLinePunct/>
              <w:ind w:leftChars="0" w:left="0" w:rightChars="0" w:right="0" w:firstLineChars="0" w:firstLine="0"/>
              <w:spacing w:line="240" w:lineRule="atLeast"/>
            </w:pPr>
            <w:r>
              <w:t>The percentage of the spore number of a species or a genus</w:t>
            </w:r>
          </w:p>
        </w:tc>
      </w:tr>
      <w:tr>
        <w:tc>
          <w:tcPr>
            <w:tcW w:w="1452" w:type="pct"/>
            <w:vAlign w:val="center"/>
          </w:tcPr>
          <w:p w:rsidR="0018722C">
            <w:pPr>
              <w:pStyle w:val="ac"/>
              <w:topLinePunct/>
              <w:ind w:leftChars="0" w:left="0" w:rightChars="0" w:right="0" w:firstLineChars="0" w:firstLine="0"/>
              <w:spacing w:line="240" w:lineRule="atLeast"/>
            </w:pPr>
            <w:r>
              <w:t>重要值</w:t>
            </w:r>
          </w:p>
          <w:p w:rsidR="0018722C">
            <w:pPr>
              <w:pStyle w:val="a5"/>
              <w:topLinePunct/>
              <w:ind w:leftChars="0" w:left="0" w:rightChars="0" w:right="0" w:firstLineChars="0" w:firstLine="0"/>
              <w:spacing w:line="240" w:lineRule="atLeast"/>
            </w:pPr>
            <w:r>
              <w:t xml:space="preserve">Importance value </w:t>
            </w:r>
            <w:r>
              <w:t xml:space="preserve">(</w:t>
            </w:r>
            <w:r>
              <w:t xml:space="preserve">IV</w:t>
            </w:r>
            <w:r>
              <w:t xml:space="preserve">)</w:t>
            </w:r>
          </w:p>
        </w:tc>
        <w:tc>
          <w:tcPr>
            <w:tcW w:w="35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 xml:space="preserve">(</w:t>
            </w:r>
            <w:r>
              <w:t xml:space="preserve"> IF + RA </w:t>
            </w:r>
            <w:r>
              <w:t xml:space="preserve">)</w:t>
            </w:r>
            <w:r>
              <w:t xml:space="preserve"> </w:t>
            </w:r>
            <w:r>
              <w:t xml:space="preserve">/</w:t>
            </w:r>
            <w:r>
              <w:t xml:space="preserve"> 2</w:t>
            </w:r>
          </w:p>
        </w:tc>
      </w:tr>
      <w:tr>
        <w:tc>
          <w:tcPr>
            <w:tcW w:w="1452" w:type="pct"/>
            <w:vAlign w:val="center"/>
          </w:tcPr>
          <w:p w:rsidR="0018722C">
            <w:pPr>
              <w:pStyle w:val="ac"/>
              <w:topLinePunct/>
              <w:ind w:leftChars="0" w:left="0" w:rightChars="0" w:right="0" w:firstLineChars="0" w:firstLine="0"/>
              <w:spacing w:line="240" w:lineRule="atLeast"/>
            </w:pPr>
            <w:r>
              <w:t>孢子密度</w:t>
            </w:r>
          </w:p>
          <w:p w:rsidR="0018722C">
            <w:pPr>
              <w:pStyle w:val="a5"/>
              <w:topLinePunct/>
              <w:ind w:leftChars="0" w:left="0" w:rightChars="0" w:right="0" w:firstLineChars="0" w:firstLine="0"/>
              <w:spacing w:line="240" w:lineRule="atLeast"/>
            </w:pPr>
            <w:r>
              <w:t xml:space="preserve">Spore density </w:t>
            </w:r>
            <w:r>
              <w:t xml:space="preserve">(</w:t>
            </w:r>
            <w:r>
              <w:t xml:space="preserve">SD</w:t>
            </w:r>
            <w:r>
              <w:t xml:space="preserve">)</w:t>
            </w:r>
          </w:p>
        </w:tc>
        <w:tc>
          <w:tcPr>
            <w:tcW w:w="3548" w:type="pct"/>
            <w:vAlign w:val="center"/>
          </w:tcPr>
          <w:p w:rsidR="0018722C">
            <w:pPr>
              <w:pStyle w:val="a5"/>
              <w:topLinePunct/>
              <w:ind w:leftChars="0" w:left="0" w:rightChars="0" w:right="0" w:firstLineChars="0" w:firstLine="0"/>
              <w:spacing w:line="240" w:lineRule="atLeast"/>
            </w:pPr>
            <w:r>
              <w:t>每 </w:t>
            </w:r>
            <w:r>
              <w:t>100g </w:t>
            </w:r>
            <w:r>
              <w:t>干土中的孢子数</w:t>
            </w:r>
          </w:p>
          <w:p w:rsidR="0018722C">
            <w:pPr>
              <w:pStyle w:val="ad"/>
              <w:topLinePunct/>
              <w:ind w:leftChars="0" w:left="0" w:rightChars="0" w:right="0" w:firstLineChars="0" w:firstLine="0"/>
              <w:spacing w:line="240" w:lineRule="atLeast"/>
            </w:pPr>
            <w:r>
              <w:t>Spore number per 100 g air-dried soil</w:t>
            </w:r>
          </w:p>
        </w:tc>
      </w:tr>
      <w:tr>
        <w:tc>
          <w:tcPr>
            <w:tcW w:w="1452" w:type="pct"/>
            <w:vAlign w:val="center"/>
          </w:tcPr>
          <w:p w:rsidR="0018722C">
            <w:pPr>
              <w:pStyle w:val="ac"/>
              <w:topLinePunct/>
              <w:ind w:leftChars="0" w:left="0" w:rightChars="0" w:right="0" w:firstLineChars="0" w:firstLine="0"/>
              <w:spacing w:line="240" w:lineRule="atLeast"/>
            </w:pPr>
            <w:r>
              <w:t>物种丰富度</w:t>
            </w:r>
          </w:p>
          <w:p w:rsidR="0018722C">
            <w:pPr>
              <w:pStyle w:val="a5"/>
              <w:topLinePunct/>
              <w:ind w:leftChars="0" w:left="0" w:rightChars="0" w:right="0" w:firstLineChars="0" w:firstLine="0"/>
              <w:spacing w:line="240" w:lineRule="atLeast"/>
            </w:pPr>
            <w:r>
              <w:t xml:space="preserve">Species richness </w:t>
            </w:r>
            <w:r>
              <w:t xml:space="preserve">(</w:t>
            </w:r>
            <w:r>
              <w:t xml:space="preserve">SR</w:t>
            </w:r>
            <w:r>
              <w:t xml:space="preserve">)</w:t>
            </w:r>
          </w:p>
        </w:tc>
        <w:tc>
          <w:tcPr>
            <w:tcW w:w="3548" w:type="pct"/>
            <w:vAlign w:val="center"/>
          </w:tcPr>
          <w:p w:rsidR="0018722C">
            <w:pPr>
              <w:pStyle w:val="a5"/>
              <w:topLinePunct/>
              <w:ind w:leftChars="0" w:left="0" w:rightChars="0" w:right="0" w:firstLineChars="0" w:firstLine="0"/>
              <w:spacing w:line="240" w:lineRule="atLeast"/>
            </w:pPr>
            <w:r>
              <w:t>每个土壤样本中的 </w:t>
            </w:r>
            <w:r>
              <w:t>AM </w:t>
            </w:r>
            <w:r>
              <w:t>真菌物种数</w:t>
            </w:r>
          </w:p>
          <w:p w:rsidR="0018722C">
            <w:pPr>
              <w:pStyle w:val="ad"/>
              <w:topLinePunct/>
              <w:ind w:leftChars="0" w:left="0" w:rightChars="0" w:right="0" w:firstLineChars="0" w:firstLine="0"/>
              <w:spacing w:line="240" w:lineRule="atLeast"/>
            </w:pPr>
            <w:r>
              <w:t>Species number per soil sample</w:t>
            </w:r>
          </w:p>
        </w:tc>
      </w:tr>
      <w:tr>
        <w:tc>
          <w:tcPr>
            <w:tcW w:w="1452" w:type="pct"/>
            <w:vAlign w:val="center"/>
          </w:tcPr>
          <w:p w:rsidR="0018722C">
            <w:pPr>
              <w:pStyle w:val="ac"/>
              <w:topLinePunct/>
              <w:ind w:leftChars="0" w:left="0" w:rightChars="0" w:right="0" w:firstLineChars="0" w:firstLine="0"/>
              <w:spacing w:line="240" w:lineRule="atLeast"/>
            </w:pPr>
            <w:r>
              <w:t>香浓多样性指数</w:t>
            </w:r>
          </w:p>
          <w:p w:rsidR="0018722C">
            <w:pPr>
              <w:pStyle w:val="a5"/>
              <w:topLinePunct/>
              <w:ind w:leftChars="0" w:left="0" w:rightChars="0" w:right="0" w:firstLineChars="0" w:firstLine="0"/>
              <w:spacing w:line="240" w:lineRule="atLeast"/>
            </w:pPr>
            <w:r>
              <w:t xml:space="preserve">Shannon-Wiener index </w:t>
            </w:r>
            <w:r>
              <w:t xml:space="preserve">(</w:t>
            </w:r>
            <w:r>
              <w:t xml:space="preserve">H</w:t>
            </w:r>
            <w:r>
              <w:t xml:space="preserve">′</w:t>
            </w:r>
            <w:r>
              <w:t xml:space="preserve">)</w:t>
            </w:r>
          </w:p>
        </w:tc>
        <w:tc>
          <w:tcPr>
            <w:tcW w:w="3548" w:type="pct"/>
            <w:vAlign w:val="center"/>
          </w:tcPr>
          <w:p w:rsidR="0018722C">
            <w:pPr>
              <w:pStyle w:val="ad"/>
              <w:topLinePunct/>
              <w:ind w:leftChars="0" w:left="0" w:rightChars="0" w:right="0" w:firstLineChars="0" w:firstLine="0"/>
              <w:spacing w:line="240" w:lineRule="atLeast"/>
            </w:pPr>
            <w:r>
              <w:t>H</w:t>
            </w:r>
            <w:r>
              <w:t>′ </w:t>
            </w:r>
            <w:r>
              <w:t>=  </w:t>
            </w:r>
            <w:r>
              <w:t>－</w:t>
            </w:r>
            <w:r>
              <w:t>∑P</w:t>
            </w:r>
            <w:r>
              <w:t>i  </w:t>
            </w:r>
            <w:r>
              <w:t>ln P</w:t>
            </w:r>
            <w:r>
              <w:t>i</w:t>
            </w:r>
          </w:p>
        </w:tc>
      </w:tr>
      <w:tr>
        <w:tc>
          <w:tcPr>
            <w:tcW w:w="1452" w:type="pct"/>
            <w:vAlign w:val="center"/>
          </w:tcPr>
          <w:p w:rsidR="0018722C">
            <w:pPr>
              <w:pStyle w:val="ac"/>
              <w:topLinePunct/>
              <w:ind w:leftChars="0" w:left="0" w:rightChars="0" w:right="0" w:firstLineChars="0" w:firstLine="0"/>
              <w:spacing w:line="240" w:lineRule="atLeast"/>
            </w:pPr>
            <w:r>
              <w:t>均匀度</w:t>
            </w:r>
          </w:p>
          <w:p w:rsidR="0018722C">
            <w:pPr>
              <w:pStyle w:val="a5"/>
              <w:topLinePunct/>
              <w:ind w:leftChars="0" w:left="0" w:rightChars="0" w:right="0" w:firstLineChars="0" w:firstLine="0"/>
              <w:spacing w:line="240" w:lineRule="atLeast"/>
            </w:pPr>
            <w:r>
              <w:t xml:space="preserve">Evenness </w:t>
            </w:r>
            <w:r>
              <w:t xml:space="preserve">(</w:t>
            </w:r>
            <w:r>
              <w:t xml:space="preserve">E</w:t>
            </w:r>
            <w:r>
              <w:t xml:space="preserve">)</w:t>
            </w:r>
          </w:p>
        </w:tc>
        <w:tc>
          <w:tcPr>
            <w:tcW w:w="3548" w:type="pct"/>
            <w:vAlign w:val="center"/>
          </w:tcPr>
          <w:p w:rsidR="0018722C">
            <w:pPr>
              <w:pStyle w:val="ad"/>
              <w:topLinePunct/>
              <w:ind w:leftChars="0" w:left="0" w:rightChars="0" w:right="0" w:firstLineChars="0" w:firstLine="0"/>
              <w:spacing w:line="240" w:lineRule="atLeast"/>
            </w:pPr>
            <w:r>
              <w:t>E </w:t>
            </w:r>
            <w:r>
              <w:t>= </w:t>
            </w:r>
            <w:r>
              <w:t>H</w:t>
            </w:r>
            <w:r>
              <w:t>′</w:t>
            </w:r>
            <w:r>
              <w:t>/</w:t>
            </w:r>
            <w:r>
              <w:t xml:space="preserve"> </w:t>
            </w:r>
            <w:r>
              <w:t>H</w:t>
            </w:r>
            <w:r>
              <w:t>′</w:t>
            </w:r>
            <w:r>
              <w:t>max</w:t>
            </w:r>
          </w:p>
        </w:tc>
      </w:tr>
      <w:tr>
        <w:tc>
          <w:tcPr>
            <w:tcW w:w="1452" w:type="pct"/>
            <w:vAlign w:val="center"/>
          </w:tcPr>
          <w:p w:rsidR="0018722C">
            <w:pPr>
              <w:pStyle w:val="ac"/>
              <w:topLinePunct/>
              <w:ind w:leftChars="0" w:left="0" w:rightChars="0" w:right="0" w:firstLineChars="0" w:firstLine="0"/>
              <w:spacing w:line="240" w:lineRule="atLeast"/>
            </w:pPr>
            <w:r>
              <w:t>辛普森指数</w:t>
            </w:r>
          </w:p>
          <w:p w:rsidR="0018722C">
            <w:pPr>
              <w:pStyle w:val="a5"/>
              <w:topLinePunct/>
              <w:ind w:leftChars="0" w:left="0" w:rightChars="0" w:right="0" w:firstLineChars="0" w:firstLine="0"/>
              <w:spacing w:line="240" w:lineRule="atLeast"/>
            </w:pPr>
            <w:r>
              <w:t xml:space="preserve">Simpson</w:t>
            </w:r>
            <w:r>
              <w:t xml:space="preserve">'</w:t>
            </w:r>
            <w:r>
              <w:t xml:space="preserve">s index </w:t>
            </w:r>
            <w:r>
              <w:t xml:space="preserve">(</w:t>
            </w:r>
            <w:r>
              <w:t xml:space="preserve">D</w:t>
            </w:r>
            <w:r>
              <w:t xml:space="preserve">)</w:t>
            </w:r>
          </w:p>
        </w:tc>
        <w:tc>
          <w:tcPr>
            <w:tcW w:w="3548" w:type="pct"/>
            <w:vAlign w:val="center"/>
          </w:tcPr>
          <w:p w:rsidR="0018722C">
            <w:pPr>
              <w:pStyle w:val="ad"/>
              <w:topLinePunct/>
              <w:ind w:leftChars="0" w:left="0" w:rightChars="0" w:right="0" w:firstLineChars="0" w:firstLine="0"/>
              <w:spacing w:line="240" w:lineRule="atLeast"/>
            </w:pPr>
            <w:r>
              <w:t>D </w:t>
            </w:r>
            <w:r>
              <w:t>=1</w:t>
            </w:r>
            <w:r>
              <w:t>－</w:t>
            </w:r>
            <w:r>
              <w:t>∑</w:t>
            </w:r>
            <w:r>
              <w:t>[</w:t>
            </w:r>
            <w:r>
              <w:t>n</w:t>
            </w:r>
            <w:r>
              <w:t>i</w:t>
            </w:r>
            <w:r>
              <w:t>(</w:t>
            </w:r>
            <w:r>
              <w:t>n</w:t>
            </w:r>
            <w:r>
              <w:rPr>
                <w:position w:val="-2"/>
              </w:rPr>
              <w:t>i</w:t>
            </w:r>
            <w:r>
              <w:t>-1</w:t>
            </w:r>
            <w:r>
              <w:t>)</w:t>
            </w:r>
            <w:r/>
            <w:r>
              <w:t>/</w:t>
            </w:r>
            <w:r>
              <w:t>N</w:t>
            </w:r>
            <w:r>
              <w:t>(</w:t>
            </w:r>
            <w:r>
              <w:t>N-1</w:t>
            </w:r>
            <w:r>
              <w:t>)</w:t>
            </w:r>
            <w:r/>
            <w:r>
              <w:t>]</w:t>
            </w:r>
          </w:p>
        </w:tc>
      </w:tr>
      <w:tr>
        <w:tc>
          <w:tcPr>
            <w:tcW w:w="5000"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r>
              <w:t>P</w:t>
            </w:r>
            <w:r>
              <w:t>i </w:t>
            </w:r>
            <w:r>
              <w:t>= n</w:t>
            </w:r>
            <w:r>
              <w:t>i</w:t>
            </w:r>
            <w:r>
              <w:t>/</w:t>
            </w:r>
            <w:r>
              <w:t xml:space="preserve">N, </w:t>
            </w:r>
            <w:r>
              <w:t>其中 </w:t>
            </w:r>
            <w:r>
              <w:t>n</w:t>
            </w:r>
            <w:r>
              <w:t>i </w:t>
            </w:r>
            <w:r>
              <w:t>是某种 </w:t>
            </w:r>
            <w:r>
              <w:t>AM </w:t>
            </w:r>
            <w:r>
              <w:t>真菌的孢子数，</w:t>
            </w:r>
            <w:r>
              <w:t>N </w:t>
            </w:r>
            <w:r>
              <w:t>是全部孢子数。</w:t>
            </w:r>
            <w:r>
              <w:t>H</w:t>
            </w:r>
            <w:r>
              <w:t>′</w:t>
            </w:r>
            <w:r>
              <w:t>max </w:t>
            </w:r>
            <w:r>
              <w:t>= ln S, </w:t>
            </w:r>
            <w:r>
              <w:t>其中 </w:t>
            </w:r>
            <w:r>
              <w:t>S </w:t>
            </w:r>
            <w:r>
              <w:t>是 </w:t>
            </w:r>
            <w:r>
              <w:t>AM </w:t>
            </w:r>
            <w:r>
              <w:t>真</w:t>
            </w:r>
            <w:r>
              <w:t>菌的物种数。</w:t>
            </w:r>
          </w:p>
        </w:tc>
      </w:tr>
    </w:tbl>
    <w:p w:rsidR="0018722C">
      <w:pPr>
        <w:topLinePunct/>
        <w:pStyle w:val="affa"/>
      </w:pPr>
    </w:p>
    <w:p w:rsidR="0018722C">
      <w:pPr>
        <w:spacing w:before="0"/>
        <w:ind w:leftChars="0" w:left="70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13</w:t>
      </w:r>
      <w:r>
        <w:rPr>
          <w:kern w:val="2"/>
          <w:szCs w:val="22"/>
          <w:rFonts w:ascii="宋体" w:hAnsi="宋体" w:cstheme="minorBidi" w:eastAsiaTheme="minorHAnsi"/>
          <w:sz w:val="18"/>
        </w:rPr>
        <w:t>—</w:t>
      </w:r>
    </w:p>
    <w:p w:rsidR="0018722C">
      <w:pPr>
        <w:pStyle w:val="Heading2"/>
        <w:topLinePunct/>
        <w:ind w:left="171" w:hangingChars="171" w:hanging="171"/>
      </w:pPr>
      <w:bookmarkStart w:id="361132" w:name="_Toc686361132"/>
      <w:bookmarkStart w:name="2.3 结果 " w:id="42"/>
      <w:bookmarkEnd w:id="42"/>
      <w:bookmarkStart w:name="_bookmark16" w:id="43"/>
      <w:bookmarkEnd w:id="43"/>
      <w:r>
        <w:rPr>
          <w:b/>
        </w:rPr>
        <w:t>2.3</w:t>
      </w:r>
      <w:r>
        <w:rPr>
          <w:b/>
        </w:rPr>
        <w:t> </w:t>
      </w:r>
      <w:r>
        <w:t>结果</w:t>
      </w:r>
      <w:bookmarkEnd w:id="361132"/>
    </w:p>
    <w:p w:rsidR="0018722C">
      <w:pPr>
        <w:topLinePunct/>
      </w:pPr>
      <w:r>
        <w:rPr>
          <w:rFonts w:cstheme="minorBidi" w:hAnsiTheme="minorHAnsi" w:eastAsiaTheme="minorHAnsi" w:asciiTheme="minorHAnsi" w:ascii="宋体" w:eastAsia="宋体" w:hint="eastAsia"/>
        </w:rPr>
        <w:t>从</w:t>
      </w:r>
      <w:r>
        <w:rPr>
          <w:rFonts w:cstheme="minorBidi" w:hAnsiTheme="minorHAnsi" w:eastAsiaTheme="minorHAnsi" w:asciiTheme="minorHAnsi"/>
        </w:rPr>
        <w:t>42</w:t>
      </w:r>
      <w:r>
        <w:rPr>
          <w:rFonts w:ascii="宋体" w:eastAsia="宋体" w:hint="eastAsia" w:cstheme="minorBidi" w:hAnsiTheme="minorHAnsi"/>
        </w:rPr>
        <w:t>种植物根际土壤样品中湿筛分离得</w:t>
      </w:r>
      <w:r>
        <w:rPr>
          <w:rFonts w:cstheme="minorBidi" w:hAnsiTheme="minorHAnsi" w:eastAsiaTheme="minorHAnsi" w:asciiTheme="minorHAnsi"/>
        </w:rPr>
        <w:t>989</w:t>
      </w:r>
      <w:r>
        <w:rPr>
          <w:rFonts w:ascii="宋体" w:eastAsia="宋体" w:hint="eastAsia" w:cstheme="minorBidi" w:hAnsiTheme="minorHAnsi"/>
        </w:rPr>
        <w:t>份</w:t>
      </w:r>
      <w:r>
        <w:rPr>
          <w:rFonts w:cstheme="minorBidi" w:hAnsiTheme="minorHAnsi" w:eastAsiaTheme="minorHAnsi" w:asciiTheme="minorHAnsi"/>
        </w:rPr>
        <w:t>AM</w:t>
      </w:r>
      <w:r>
        <w:rPr>
          <w:rFonts w:ascii="宋体" w:eastAsia="宋体" w:hint="eastAsia" w:cstheme="minorBidi" w:hAnsiTheme="minorHAnsi"/>
        </w:rPr>
        <w:t>真菌孢子标本，从中鉴定出</w:t>
      </w:r>
      <w:r>
        <w:rPr>
          <w:rFonts w:ascii="宋体" w:eastAsia="宋体" w:hint="eastAsia" w:cstheme="minorBidi" w:hAnsiTheme="minorHAnsi"/>
        </w:rPr>
        <w:t>共</w:t>
      </w:r>
      <w:r>
        <w:rPr>
          <w:rFonts w:cstheme="minorBidi" w:hAnsiTheme="minorHAnsi" w:eastAsiaTheme="minorHAnsi" w:asciiTheme="minorHAnsi"/>
        </w:rPr>
        <w:t>10</w:t>
      </w:r>
      <w:r>
        <w:rPr>
          <w:rFonts w:ascii="宋体" w:eastAsia="宋体" w:hint="eastAsia" w:cstheme="minorBidi" w:hAnsiTheme="minorHAnsi"/>
        </w:rPr>
        <w:t>属</w:t>
      </w:r>
      <w:r>
        <w:rPr>
          <w:rFonts w:cstheme="minorBidi" w:hAnsiTheme="minorHAnsi" w:eastAsiaTheme="minorHAnsi" w:asciiTheme="minorHAnsi"/>
        </w:rPr>
        <w:t>25</w:t>
      </w:r>
      <w:r>
        <w:rPr>
          <w:rFonts w:ascii="宋体" w:eastAsia="宋体" w:hint="eastAsia" w:cstheme="minorBidi" w:hAnsiTheme="minorHAnsi"/>
        </w:rPr>
        <w:t>种</w:t>
      </w:r>
      <w:r>
        <w:rPr>
          <w:rFonts w:cstheme="minorBidi" w:hAnsiTheme="minorHAnsi" w:eastAsiaTheme="minorHAnsi" w:asciiTheme="minorHAnsi"/>
        </w:rPr>
        <w:t>AM</w:t>
      </w:r>
      <w:r>
        <w:rPr>
          <w:rFonts w:ascii="宋体" w:eastAsia="宋体" w:hint="eastAsia" w:cstheme="minorBidi" w:hAnsiTheme="minorHAnsi"/>
        </w:rPr>
        <w:t>真菌</w:t>
      </w:r>
      <w:r>
        <w:rPr>
          <w:rFonts w:cstheme="minorBidi" w:hAnsiTheme="minorHAnsi" w:eastAsiaTheme="minorHAnsi" w:asciiTheme="minorHAnsi"/>
          <w:kern w:val="2"/>
          <w:sz w:val="24"/>
        </w:rPr>
        <w:t>（</w:t>
      </w:r>
      <w:r>
        <w:rPr>
          <w:rFonts w:ascii="宋体" w:eastAsia="宋体" w:hint="eastAsia" w:cstheme="minorBidi" w:hAnsiTheme="minorHAnsi"/>
        </w:rPr>
        <w:t>表</w:t>
      </w:r>
      <w:r>
        <w:rPr>
          <w:rFonts w:cstheme="minorBidi" w:hAnsiTheme="minorHAnsi" w:eastAsiaTheme="minorHAnsi" w:asciiTheme="minorHAnsi"/>
        </w:rPr>
        <w:t>2.3</w:t>
      </w:r>
      <w:r>
        <w:rPr>
          <w:rFonts w:cstheme="minorBidi" w:hAnsiTheme="minorHAnsi" w:eastAsiaTheme="minorHAnsi" w:asciiTheme="minorHAnsi"/>
          <w:kern w:val="2"/>
          <w:sz w:val="24"/>
        </w:rPr>
        <w:t>）</w:t>
      </w:r>
      <w:r>
        <w:rPr>
          <w:rFonts w:ascii="宋体" w:eastAsia="宋体" w:hint="eastAsia" w:cstheme="minorBidi" w:hAnsiTheme="minorHAnsi"/>
        </w:rPr>
        <w:t>，其中</w:t>
      </w:r>
      <w:r>
        <w:rPr>
          <w:rFonts w:cstheme="minorBidi" w:hAnsiTheme="minorHAnsi" w:eastAsiaTheme="minorHAnsi" w:asciiTheme="minorHAnsi"/>
          <w:i/>
        </w:rPr>
        <w:t>Acaulospora</w:t>
      </w:r>
      <w:r w:rsidR="001852F3">
        <w:rPr>
          <w:rFonts w:cstheme="minorBidi" w:hAnsiTheme="minorHAnsi" w:eastAsiaTheme="minorHAnsi" w:asciiTheme="minorHAnsi"/>
          <w:i/>
        </w:rPr>
        <w:t xml:space="preserve"> </w:t>
      </w:r>
      <w:r>
        <w:rPr>
          <w:rFonts w:cstheme="minorBidi" w:hAnsiTheme="minorHAnsi" w:eastAsiaTheme="minorHAnsi" w:asciiTheme="minorHAnsi"/>
        </w:rPr>
        <w:t>6</w:t>
      </w:r>
      <w:r>
        <w:rPr>
          <w:rFonts w:ascii="宋体" w:eastAsia="宋体" w:hint="eastAsia" w:cstheme="minorBidi" w:hAnsiTheme="minorHAnsi"/>
        </w:rPr>
        <w:t>种、</w:t>
      </w:r>
      <w:r>
        <w:rPr>
          <w:rFonts w:cstheme="minorBidi" w:hAnsiTheme="minorHAnsi" w:eastAsiaTheme="minorHAnsi" w:asciiTheme="minorHAnsi"/>
          <w:i/>
        </w:rPr>
        <w:t>Claroideoglomus</w:t>
      </w:r>
      <w:r>
        <w:rPr>
          <w:rFonts w:cstheme="minorBidi" w:hAnsiTheme="minorHAnsi" w:eastAsiaTheme="minorHAnsi" w:asciiTheme="minorHAnsi"/>
          <w:i/>
        </w:rPr>
        <w:t> </w:t>
      </w:r>
      <w:r>
        <w:rPr>
          <w:rFonts w:cstheme="minorBidi" w:hAnsiTheme="minorHAnsi" w:eastAsiaTheme="minorHAnsi" w:asciiTheme="minorHAnsi"/>
        </w:rPr>
        <w:t>2</w:t>
      </w:r>
      <w:r>
        <w:rPr>
          <w:rFonts w:ascii="宋体" w:eastAsia="宋体" w:hint="eastAsia" w:cstheme="minorBidi" w:hAnsiTheme="minorHAnsi"/>
        </w:rPr>
        <w:t>种</w:t>
      </w:r>
      <w:r>
        <w:rPr>
          <w:rFonts w:ascii="宋体" w:eastAsia="宋体" w:hint="eastAsia" w:cstheme="minorBidi" w:hAnsiTheme="minorHAnsi"/>
        </w:rPr>
        <w:t>、</w:t>
      </w:r>
    </w:p>
    <w:p w:rsidR="0018722C">
      <w:pPr>
        <w:topLinePunct/>
      </w:pPr>
      <w:r>
        <w:rPr>
          <w:rFonts w:cstheme="minorBidi" w:hAnsiTheme="minorHAnsi" w:eastAsiaTheme="minorHAnsi" w:asciiTheme="minorHAnsi"/>
          <w:i/>
        </w:rPr>
        <w:t>Diversispora </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Entrophospora </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Funneliformis </w:t>
      </w:r>
      <w:r>
        <w:rPr>
          <w:rFonts w:cstheme="minorBidi" w:hAnsiTheme="minorHAnsi" w:eastAsiaTheme="minorHAnsi" w:asciiTheme="minorHAnsi"/>
        </w:rPr>
        <w:t>2</w:t>
      </w:r>
      <w:r>
        <w:rPr>
          <w:rFonts w:ascii="宋体" w:eastAsia="宋体" w:hint="eastAsia" w:cstheme="minorBidi" w:hAnsiTheme="minorHAnsi"/>
        </w:rPr>
        <w:t>种、</w:t>
      </w:r>
      <w:r>
        <w:rPr>
          <w:rFonts w:cstheme="minorBidi" w:hAnsiTheme="minorHAnsi" w:eastAsiaTheme="minorHAnsi" w:asciiTheme="minorHAnsi"/>
          <w:i/>
        </w:rPr>
        <w:t>Glomus </w:t>
      </w:r>
      <w:r>
        <w:rPr>
          <w:rFonts w:cstheme="minorBidi" w:hAnsiTheme="minorHAnsi" w:eastAsiaTheme="minorHAnsi" w:asciiTheme="minorHAnsi"/>
        </w:rPr>
        <w:t>8</w:t>
      </w:r>
      <w:r>
        <w:rPr>
          <w:rFonts w:ascii="宋体" w:eastAsia="宋体" w:hint="eastAsia" w:cstheme="minorBidi" w:hAnsiTheme="minorHAnsi"/>
        </w:rPr>
        <w:t>种、</w:t>
      </w:r>
      <w:r>
        <w:rPr>
          <w:rFonts w:cstheme="minorBidi" w:hAnsiTheme="minorHAnsi" w:eastAsiaTheme="minorHAnsi" w:asciiTheme="minorHAnsi"/>
          <w:i/>
        </w:rPr>
        <w:t>Racocetra </w:t>
      </w:r>
      <w:r>
        <w:rPr>
          <w:rFonts w:cstheme="minorBidi" w:hAnsiTheme="minorHAnsi" w:eastAsiaTheme="minorHAnsi" w:asciiTheme="minorHAnsi"/>
        </w:rPr>
        <w:t>1</w:t>
      </w:r>
    </w:p>
    <w:p w:rsidR="0018722C">
      <w:pPr>
        <w:topLinePunct/>
      </w:pPr>
      <w:r>
        <w:rPr>
          <w:rFonts w:cstheme="minorBidi" w:hAnsiTheme="minorHAnsi" w:eastAsiaTheme="minorHAnsi" w:asciiTheme="minorHAnsi" w:ascii="宋体" w:eastAsia="宋体" w:hint="eastAsia"/>
        </w:rPr>
        <w:t>种、</w:t>
      </w:r>
      <w:r>
        <w:rPr>
          <w:rFonts w:cstheme="minorBidi" w:hAnsiTheme="minorHAnsi" w:eastAsiaTheme="minorHAnsi" w:asciiTheme="minorHAnsi"/>
          <w:i/>
        </w:rPr>
        <w:t>Rhizophagus </w:t>
      </w:r>
      <w:r>
        <w:rPr>
          <w:rFonts w:cstheme="minorBidi" w:hAnsiTheme="minorHAnsi" w:eastAsiaTheme="minorHAnsi" w:asciiTheme="minorHAnsi"/>
        </w:rPr>
        <w:t>2</w:t>
      </w:r>
      <w:r>
        <w:rPr>
          <w:rFonts w:ascii="宋体" w:eastAsia="宋体" w:hint="eastAsia" w:cstheme="minorBidi" w:hAnsiTheme="minorHAnsi"/>
        </w:rPr>
        <w:t>种、</w:t>
      </w:r>
      <w:r>
        <w:rPr>
          <w:rFonts w:cstheme="minorBidi" w:hAnsiTheme="minorHAnsi" w:eastAsiaTheme="minorHAnsi" w:asciiTheme="minorHAnsi"/>
          <w:i/>
        </w:rPr>
        <w:t>Scutellospora </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Septoglomus </w:t>
      </w:r>
      <w:r>
        <w:rPr>
          <w:rFonts w:cstheme="minorBidi" w:hAnsiTheme="minorHAnsi" w:eastAsiaTheme="minorHAnsi" w:asciiTheme="minorHAnsi"/>
        </w:rPr>
        <w:t>1</w:t>
      </w:r>
      <w:r>
        <w:rPr>
          <w:rFonts w:ascii="宋体" w:eastAsia="宋体" w:hint="eastAsia" w:cstheme="minorBidi" w:hAnsiTheme="minorHAnsi"/>
        </w:rPr>
        <w:t>种。物种积累曲线表明采集</w:t>
      </w:r>
      <w:r>
        <w:rPr>
          <w:rFonts w:ascii="宋体" w:eastAsia="宋体" w:hint="eastAsia" w:cstheme="minorBidi" w:hAnsiTheme="minorHAnsi"/>
        </w:rPr>
        <w:t>的土壤样品数量能够正确的反映采样地</w:t>
      </w:r>
      <w:r>
        <w:rPr>
          <w:rFonts w:cstheme="minorBidi" w:hAnsiTheme="minorHAnsi" w:eastAsiaTheme="minorHAnsi" w:asciiTheme="minorHAnsi"/>
        </w:rPr>
        <w:t>AM</w:t>
      </w:r>
      <w:r>
        <w:rPr>
          <w:rFonts w:ascii="宋体" w:eastAsia="宋体" w:hint="eastAsia" w:cstheme="minorBidi" w:hAnsiTheme="minorHAnsi"/>
        </w:rPr>
        <w:t>真菌群落状况</w:t>
      </w:r>
      <w:r>
        <w:rPr>
          <w:rFonts w:cstheme="minorBidi" w:hAnsiTheme="minorHAnsi" w:eastAsiaTheme="minorHAnsi" w:asciiTheme="minorHAnsi"/>
          <w:kern w:val="2"/>
          <w:sz w:val="24"/>
        </w:rPr>
        <w:t>（</w:t>
      </w:r>
      <w:r>
        <w:rPr>
          <w:rFonts w:ascii="宋体" w:eastAsia="宋体" w:hint="eastAsia" w:cstheme="minorBidi" w:hAnsiTheme="minorHAnsi"/>
        </w:rPr>
        <w:t>图</w:t>
      </w:r>
      <w:r>
        <w:rPr>
          <w:rFonts w:cstheme="minorBidi" w:hAnsiTheme="minorHAnsi" w:eastAsiaTheme="minorHAnsi" w:asciiTheme="minorHAnsi"/>
        </w:rPr>
        <w:t>2.2</w:t>
      </w:r>
      <w:r>
        <w:rPr>
          <w:rFonts w:cstheme="minorBidi" w:hAnsiTheme="minorHAnsi" w:eastAsiaTheme="minorHAnsi" w:asciiTheme="minorHAnsi"/>
          <w:kern w:val="2"/>
          <w:sz w:val="24"/>
        </w:rPr>
        <w:t>）</w:t>
      </w:r>
      <w:r>
        <w:rPr>
          <w:rFonts w:ascii="宋体" w:eastAsia="宋体" w:hint="eastAsia" w:cstheme="minorBidi" w:hAnsiTheme="minorHAnsi"/>
        </w:rPr>
        <w:t>。</w:t>
      </w:r>
      <w:r>
        <w:rPr>
          <w:rFonts w:ascii="宋体" w:eastAsia="宋体" w:hint="eastAsia" w:cstheme="minorBidi" w:hAnsiTheme="minorHAnsi"/>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rPr>
          <w:rFonts w:ascii="宋体" w:eastAsia="宋体" w:hint="eastAsia" w:cstheme="minorBidi" w:hAnsiTheme="minorHAnsi"/>
        </w:rPr>
        <w:t>为实验分</w:t>
      </w:r>
      <w:r>
        <w:rPr>
          <w:rFonts w:ascii="宋体" w:eastAsia="宋体" w:hint="eastAsia" w:cstheme="minorBidi" w:hAnsiTheme="minorHAnsi"/>
        </w:rPr>
        <w:t>离得到的部分</w:t>
      </w:r>
      <w:r>
        <w:rPr>
          <w:rFonts w:cstheme="minorBidi" w:hAnsiTheme="minorHAnsi" w:eastAsiaTheme="minorHAnsi" w:asciiTheme="minorHAnsi"/>
        </w:rPr>
        <w:t>AM</w:t>
      </w:r>
      <w:r>
        <w:rPr>
          <w:rFonts w:ascii="宋体" w:eastAsia="宋体" w:hint="eastAsia" w:cstheme="minorBidi" w:hAnsiTheme="minorHAnsi"/>
        </w:rPr>
        <w:t>真菌孢子形态特征。研究结果表明</w:t>
      </w:r>
      <w:r>
        <w:rPr>
          <w:rFonts w:cstheme="minorBidi" w:hAnsiTheme="minorHAnsi" w:eastAsiaTheme="minorHAnsi" w:asciiTheme="minorHAnsi"/>
        </w:rPr>
        <w:t>AM</w:t>
      </w:r>
      <w:r>
        <w:rPr>
          <w:rFonts w:ascii="宋体" w:eastAsia="宋体" w:hint="eastAsia" w:cstheme="minorBidi" w:hAnsiTheme="minorHAnsi"/>
        </w:rPr>
        <w:t>真菌孢子在不同植物根际</w:t>
      </w:r>
      <w:r>
        <w:rPr>
          <w:rFonts w:ascii="宋体" w:eastAsia="宋体" w:hint="eastAsia" w:cstheme="minorBidi" w:hAnsiTheme="minorHAnsi"/>
        </w:rPr>
        <w:t>土壤中的产孢能力有较大的差异。例如</w:t>
      </w:r>
      <w:r>
        <w:rPr>
          <w:rFonts w:cstheme="minorBidi" w:hAnsiTheme="minorHAnsi" w:eastAsiaTheme="minorHAnsi" w:asciiTheme="minorHAnsi"/>
          <w:i/>
        </w:rPr>
        <w:t>F</w:t>
      </w:r>
      <w:r>
        <w:rPr>
          <w:rFonts w:cstheme="minorBidi" w:hAnsiTheme="minorHAnsi" w:eastAsiaTheme="minorHAnsi" w:asciiTheme="minorHAnsi"/>
          <w:i/>
        </w:rPr>
        <w:t>. </w:t>
      </w:r>
      <w:r w:rsidR="001852F3">
        <w:rPr>
          <w:rFonts w:cstheme="minorBidi" w:hAnsiTheme="minorHAnsi" w:eastAsiaTheme="minorHAnsi" w:asciiTheme="minorHAnsi"/>
          <w:i/>
        </w:rPr>
        <w:t xml:space="preserve"> </w:t>
      </w:r>
      <w:r>
        <w:rPr>
          <w:rFonts w:cstheme="minorBidi" w:hAnsiTheme="minorHAnsi" w:eastAsiaTheme="minorHAnsi" w:asciiTheme="minorHAnsi"/>
          <w:i/>
        </w:rPr>
        <w:t>verruculosum</w:t>
      </w:r>
      <w:r w:rsidR="001852F3">
        <w:rPr>
          <w:rFonts w:cstheme="minorBidi" w:hAnsiTheme="minorHAnsi" w:eastAsiaTheme="minorHAnsi" w:asciiTheme="minorHAnsi"/>
          <w:i/>
        </w:rPr>
        <w:t xml:space="preserve"> </w:t>
      </w:r>
      <w:r>
        <w:rPr>
          <w:rFonts w:ascii="宋体" w:eastAsia="宋体" w:hint="eastAsia" w:cstheme="minorBidi" w:hAnsiTheme="minorHAnsi"/>
        </w:rPr>
        <w:t>在短柄枹栎</w:t>
      </w:r>
      <w:r>
        <w:rPr>
          <w:rFonts w:cstheme="minorBidi" w:hAnsiTheme="minorHAnsi" w:eastAsiaTheme="minorHAnsi" w:asciiTheme="minorHAnsi"/>
          <w:kern w:val="2"/>
          <w:sz w:val="24"/>
        </w:rPr>
        <w:t>（</w:t>
      </w:r>
      <w:r>
        <w:rPr>
          <w:rFonts w:cstheme="minorBidi" w:hAnsiTheme="minorHAnsi" w:eastAsiaTheme="minorHAnsi" w:asciiTheme="minorHAnsi"/>
          <w:i/>
        </w:rPr>
        <w:t>Quercu</w:t>
      </w:r>
      <w:r>
        <w:rPr>
          <w:rFonts w:cstheme="minorBidi" w:hAnsiTheme="minorHAnsi" w:eastAsiaTheme="minorHAnsi" w:asciiTheme="minorHAnsi"/>
          <w:i/>
        </w:rPr>
        <w:t>s</w:t>
      </w:r>
    </w:p>
    <w:p w:rsidR="0018722C">
      <w:pPr>
        <w:topLinePunct/>
      </w:pPr>
      <w:r>
        <w:rPr>
          <w:rFonts w:cstheme="minorBidi" w:hAnsiTheme="minorHAnsi" w:eastAsiaTheme="minorHAnsi" w:asciiTheme="minorHAnsi"/>
          <w:i/>
        </w:rPr>
        <w:t>glandulifer</w:t>
      </w:r>
      <w:r>
        <w:rPr>
          <w:rFonts w:cstheme="minorBidi" w:hAnsiTheme="minorHAnsi" w:eastAsiaTheme="minorHAnsi" w:asciiTheme="minorHAnsi"/>
          <w:kern w:val="2"/>
          <w:sz w:val="24"/>
        </w:rPr>
        <w:t>）</w:t>
      </w:r>
      <w:r>
        <w:rPr>
          <w:rFonts w:ascii="宋体" w:eastAsia="宋体" w:hint="eastAsia" w:cstheme="minorBidi" w:hAnsiTheme="minorHAnsi"/>
        </w:rPr>
        <w:t>的根际土壤中数量很多，然而在箭叶淫羊藿</w:t>
      </w:r>
      <w:r>
        <w:rPr>
          <w:rFonts w:cstheme="minorBidi" w:hAnsiTheme="minorHAnsi" w:eastAsiaTheme="minorHAnsi" w:asciiTheme="minorHAnsi"/>
        </w:rPr>
        <w:t>(</w:t>
      </w:r>
      <w:r>
        <w:rPr>
          <w:rFonts w:cstheme="minorBidi" w:hAnsiTheme="minorHAnsi" w:eastAsiaTheme="minorHAnsi" w:asciiTheme="minorHAnsi"/>
          <w:i/>
        </w:rPr>
        <w:t>Epimedium sagittatum</w:t>
      </w:r>
      <w:r>
        <w:rPr>
          <w:rFonts w:cstheme="minorBidi" w:hAnsiTheme="minorHAnsi" w:eastAsiaTheme="minorHAnsi" w:asciiTheme="minorHAnsi"/>
        </w:rPr>
        <w:t>)</w:t>
      </w:r>
      <w:r>
        <w:rPr>
          <w:rFonts w:ascii="宋体" w:eastAsia="宋体" w:hint="eastAsia" w:cstheme="minorBidi" w:hAnsiTheme="minorHAnsi"/>
        </w:rPr>
        <w:t>的根际土壤中却数量稀少</w:t>
      </w:r>
      <w:r>
        <w:rPr>
          <w:rFonts w:cstheme="minorBidi" w:hAnsiTheme="minorHAnsi" w:eastAsiaTheme="minorHAnsi" w:asciiTheme="minorHAnsi"/>
          <w:kern w:val="2"/>
          <w:sz w:val="24"/>
        </w:rPr>
        <w:t>（</w:t>
      </w:r>
      <w:r>
        <w:rPr>
          <w:rFonts w:ascii="宋体" w:eastAsia="宋体" w:hint="eastAsia" w:cstheme="minorBidi" w:hAnsiTheme="minorHAnsi"/>
        </w:rPr>
        <w:t>图</w:t>
      </w:r>
      <w:r>
        <w:rPr>
          <w:rFonts w:cstheme="minorBidi" w:hAnsiTheme="minorHAnsi" w:eastAsiaTheme="minorHAnsi" w:asciiTheme="minorHAnsi"/>
        </w:rPr>
        <w:t>2.4</w:t>
      </w:r>
      <w:r>
        <w:rPr>
          <w:rFonts w:cstheme="minorBidi" w:hAnsiTheme="minorHAnsi" w:eastAsiaTheme="minorHAnsi" w:asciiTheme="minorHAnsi"/>
          <w:kern w:val="2"/>
          <w:sz w:val="24"/>
        </w:rPr>
        <w:t>）</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根据</w:t>
      </w:r>
      <w:r>
        <w:rPr>
          <w:rFonts w:cstheme="minorBidi" w:hAnsiTheme="minorHAnsi" w:eastAsiaTheme="minorHAnsi" w:asciiTheme="minorHAnsi" w:ascii="宋体" w:eastAsia="宋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宋体" w:eastAsia="宋体" w:hint="eastAsia" w:cstheme="minorBidi" w:hAnsiTheme="minorHAnsi"/>
        </w:rPr>
        <w:t>中重要值计算结果，</w:t>
      </w:r>
      <w:r>
        <w:rPr>
          <w:rFonts w:cstheme="minorBidi" w:hAnsiTheme="minorHAnsi" w:eastAsiaTheme="minorHAnsi" w:asciiTheme="minorHAnsi"/>
          <w:i/>
        </w:rPr>
        <w:t>Acaulospora</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70.34%</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i/>
        </w:rPr>
        <w:t>Glomus</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44.71%</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和</w:t>
      </w:r>
    </w:p>
    <w:p w:rsidR="0018722C">
      <w:pPr>
        <w:topLinePunct/>
      </w:pPr>
      <w:r>
        <w:rPr>
          <w:rFonts w:cstheme="minorBidi" w:hAnsiTheme="minorHAnsi" w:eastAsiaTheme="minorHAnsi" w:asciiTheme="minorHAnsi"/>
          <w:i/>
        </w:rPr>
        <w:t>Funneliformis</w:t>
      </w:r>
      <w:r>
        <w:rPr>
          <w:rFonts w:cstheme="minorBidi" w:hAnsiTheme="minorHAnsi" w:eastAsiaTheme="minorHAnsi" w:asciiTheme="minorHAnsi"/>
        </w:rPr>
        <w:t>(</w:t>
      </w:r>
      <w:r>
        <w:rPr>
          <w:rFonts w:cstheme="minorBidi" w:hAnsiTheme="minorHAnsi" w:eastAsiaTheme="minorHAnsi" w:asciiTheme="minorHAnsi"/>
        </w:rPr>
        <w:t xml:space="preserve">32.97%</w:t>
      </w:r>
      <w:r>
        <w:rPr>
          <w:rFonts w:cstheme="minorBidi" w:hAnsiTheme="minorHAnsi" w:eastAsiaTheme="minorHAnsi" w:asciiTheme="minorHAnsi"/>
        </w:rPr>
        <w:t>)</w:t>
      </w:r>
      <w:r>
        <w:rPr>
          <w:rFonts w:ascii="宋体" w:eastAsia="宋体" w:hint="eastAsia" w:cstheme="minorBidi" w:hAnsiTheme="minorHAnsi"/>
        </w:rPr>
        <w:t>三个属为优势属。其中，</w:t>
      </w:r>
      <w:r>
        <w:rPr>
          <w:rFonts w:cstheme="minorBidi" w:hAnsiTheme="minorHAnsi" w:eastAsiaTheme="minorHAnsi" w:asciiTheme="minorHAnsi"/>
          <w:i/>
        </w:rPr>
        <w:t>Acaulospora</w:t>
      </w:r>
      <w:r w:rsidR="001852F3">
        <w:rPr>
          <w:rFonts w:cstheme="minorBidi" w:hAnsiTheme="minorHAnsi" w:eastAsiaTheme="minorHAnsi" w:asciiTheme="minorHAnsi"/>
          <w:i/>
        </w:rPr>
        <w:t xml:space="preserve"> </w:t>
      </w:r>
      <w:r>
        <w:rPr>
          <w:rFonts w:ascii="宋体" w:eastAsia="宋体" w:hint="eastAsia" w:cstheme="minorBidi" w:hAnsiTheme="minorHAnsi"/>
        </w:rPr>
        <w:t>有两种优势种，分别是</w:t>
      </w:r>
    </w:p>
    <w:p w:rsidR="0018722C">
      <w:pPr>
        <w:topLinePunct/>
      </w:pPr>
      <w:r>
        <w:rPr>
          <w:rFonts w:cstheme="minorBidi" w:hAnsiTheme="minorHAnsi" w:eastAsiaTheme="minorHAnsi" w:asciiTheme="minorHAnsi"/>
          <w:i/>
        </w:rPr>
        <w:t>A. tuberculata</w:t>
      </w:r>
      <w:r>
        <w:rPr>
          <w:rFonts w:ascii="宋体" w:eastAsia="宋体" w:hint="eastAsia" w:cstheme="minorBidi" w:hAnsiTheme="minorHAnsi"/>
        </w:rPr>
        <w:t>和</w:t>
      </w:r>
      <w:r>
        <w:rPr>
          <w:rFonts w:cstheme="minorBidi" w:hAnsiTheme="minorHAnsi" w:eastAsiaTheme="minorHAnsi" w:asciiTheme="minorHAnsi"/>
          <w:i/>
        </w:rPr>
        <w:t>A. </w:t>
      </w:r>
      <w:r>
        <w:rPr>
          <w:rFonts w:cstheme="minorBidi" w:hAnsiTheme="minorHAnsi" w:eastAsiaTheme="minorHAnsi" w:asciiTheme="minorHAnsi"/>
          <w:i/>
        </w:rPr>
        <w:t>mellea</w:t>
      </w:r>
      <w:r>
        <w:rPr>
          <w:rFonts w:ascii="宋体" w:eastAsia="宋体" w:hint="eastAsia" w:cstheme="minorBidi" w:hAnsiTheme="minorHAnsi"/>
        </w:rPr>
        <w:t>，球囊霉属有</w:t>
      </w:r>
      <w:r>
        <w:rPr>
          <w:rFonts w:cstheme="minorBidi" w:hAnsiTheme="minorHAnsi" w:eastAsiaTheme="minorHAnsi" w:asciiTheme="minorHAnsi"/>
          <w:i/>
        </w:rPr>
        <w:t>G</w:t>
      </w:r>
      <w:r>
        <w:rPr>
          <w:rFonts w:cstheme="minorBidi" w:hAnsiTheme="minorHAnsi" w:eastAsiaTheme="minorHAnsi" w:asciiTheme="minorHAnsi"/>
          <w:i/>
        </w:rPr>
        <w:t>. </w:t>
      </w:r>
      <w:r>
        <w:rPr>
          <w:rFonts w:cstheme="minorBidi" w:hAnsiTheme="minorHAnsi" w:eastAsiaTheme="minorHAnsi" w:asciiTheme="minorHAnsi"/>
          <w:i/>
        </w:rPr>
        <w:t>monosporum</w:t>
      </w:r>
      <w:r>
        <w:rPr>
          <w:rFonts w:ascii="宋体" w:eastAsia="宋体" w:hint="eastAsia" w:cstheme="minorBidi" w:hAnsiTheme="minorHAnsi"/>
        </w:rPr>
        <w:t>一种优势种，</w:t>
      </w:r>
      <w:r>
        <w:rPr>
          <w:rFonts w:cstheme="minorBidi" w:hAnsiTheme="minorHAnsi" w:eastAsiaTheme="minorHAnsi" w:asciiTheme="minorHAnsi"/>
          <w:i/>
        </w:rPr>
        <w:t>Funneliformis </w:t>
      </w:r>
      <w:r>
        <w:rPr>
          <w:rFonts w:ascii="宋体" w:eastAsia="宋体" w:hint="eastAsia" w:cstheme="minorBidi" w:hAnsiTheme="minorHAnsi"/>
        </w:rPr>
        <w:t>有</w:t>
      </w:r>
    </w:p>
    <w:p w:rsidR="0018722C">
      <w:pPr>
        <w:pStyle w:val="cw23"/>
        <w:topLinePunct/>
      </w:pPr>
      <w:r>
        <w:rPr>
          <w:rFonts w:ascii="宋体" w:eastAsia="宋体" w:hint="eastAsia"/>
        </w:rPr>
        <w:t>F. </w:t>
      </w:r>
      <w:r>
        <w:rPr>
          <w:i/>
        </w:rPr>
        <w:t>geosporum</w:t>
      </w:r>
      <w:r>
        <w:rPr>
          <w:rFonts w:ascii="宋体" w:eastAsia="宋体" w:hint="eastAsia"/>
        </w:rPr>
        <w:t>和</w:t>
      </w:r>
      <w:r>
        <w:rPr>
          <w:i/>
        </w:rPr>
        <w:t>F</w:t>
      </w:r>
      <w:r>
        <w:rPr>
          <w:i/>
        </w:rPr>
        <w:t>. </w:t>
      </w:r>
      <w:r>
        <w:rPr>
          <w:i/>
        </w:rPr>
        <w:t>verruculosum</w:t>
      </w:r>
      <w:r>
        <w:rPr>
          <w:rFonts w:ascii="宋体" w:eastAsia="宋体" w:hint="eastAsia"/>
        </w:rPr>
        <w:t>两种优势种。从</w:t>
      </w:r>
      <w:r>
        <w:rPr>
          <w:i/>
        </w:rPr>
        <w:t>Acaulospora</w:t>
      </w:r>
      <w:r>
        <w:rPr>
          <w:rFonts w:ascii="宋体" w:eastAsia="宋体" w:hint="eastAsia"/>
        </w:rPr>
        <w:t>中分离得到</w:t>
      </w:r>
      <w:r>
        <w:t>6</w:t>
      </w:r>
      <w:r/>
      <w:r>
        <w:rPr>
          <w:rFonts w:ascii="宋体" w:eastAsia="宋体" w:hint="eastAsia"/>
        </w:rPr>
        <w:t>种</w:t>
      </w:r>
      <w:r>
        <w:t>AM</w:t>
      </w:r>
      <w:r/>
      <w:r>
        <w:rPr>
          <w:rFonts w:ascii="宋体" w:eastAsia="宋体" w:hint="eastAsia"/>
        </w:rPr>
        <w:t>真</w:t>
      </w:r>
      <w:r>
        <w:rPr>
          <w:rFonts w:ascii="宋体" w:eastAsia="宋体" w:hint="eastAsia"/>
        </w:rPr>
        <w:t>菌，较</w:t>
      </w:r>
      <w:r>
        <w:rPr>
          <w:i/>
        </w:rPr>
        <w:t>Glomus</w:t>
      </w:r>
      <w:r>
        <w:t>(</w:t>
      </w:r>
      <w:r>
        <w:rPr>
          <w:sz w:val="24"/>
        </w:rPr>
        <w:t>8</w:t>
      </w:r>
      <w:r>
        <w:rPr>
          <w:rFonts w:ascii="宋体" w:eastAsia="宋体" w:hint="eastAsia"/>
          <w:sz w:val="24"/>
        </w:rPr>
        <w:t>种</w:t>
      </w:r>
      <w:r>
        <w:t>)</w:t>
      </w:r>
      <w:r>
        <w:rPr>
          <w:rFonts w:ascii="宋体" w:eastAsia="宋体" w:hint="eastAsia"/>
        </w:rPr>
        <w:t>少，然而</w:t>
      </w:r>
      <w:r>
        <w:rPr>
          <w:i/>
        </w:rPr>
        <w:t>Acaulospora</w:t>
      </w:r>
      <w:r>
        <w:rPr>
          <w:rFonts w:ascii="宋体" w:eastAsia="宋体" w:hint="eastAsia"/>
        </w:rPr>
        <w:t>却具有较高的分离频率</w:t>
      </w:r>
      <w:r>
        <w:t>(</w:t>
      </w:r>
      <w:r>
        <w:rPr>
          <w:sz w:val="24"/>
        </w:rPr>
        <w:t xml:space="preserve">88.09%</w:t>
      </w:r>
      <w:r>
        <w:t>)</w:t>
      </w:r>
      <w:r>
        <w:rPr>
          <w:rFonts w:ascii="宋体" w:eastAsia="宋体" w:hint="eastAsia"/>
        </w:rPr>
        <w:t>和相对多度</w:t>
      </w:r>
      <w:r>
        <w:t>(</w:t>
      </w:r>
      <w:r>
        <w:rPr>
          <w:sz w:val="24"/>
        </w:rPr>
        <w:t xml:space="preserve">52.58%</w:t>
      </w:r>
      <w:r>
        <w:t>)</w:t>
      </w:r>
      <w:r>
        <w:rPr>
          <w:rFonts w:ascii="宋体" w:eastAsia="宋体" w:hint="eastAsia"/>
          <w:rFonts w:ascii="宋体" w:eastAsia="宋体" w:hint="eastAsia"/>
          <w:sz w:val="24"/>
        </w:rPr>
        <w:t xml:space="preserve">. </w:t>
      </w:r>
      <w:r>
        <w:rPr>
          <w:rFonts w:ascii="宋体" w:eastAsia="宋体" w:hint="eastAsia"/>
        </w:rPr>
        <w:t>结果显示，</w:t>
      </w:r>
      <w:r>
        <w:t>AM</w:t>
      </w:r>
      <w:r/>
      <w:r>
        <w:rPr>
          <w:rFonts w:ascii="宋体" w:eastAsia="宋体" w:hint="eastAsia"/>
        </w:rPr>
        <w:t>真菌的相对多度与分离频率呈显著正相关</w:t>
      </w:r>
      <w:r>
        <w:t>(</w:t>
      </w:r>
      <w:r>
        <w:t>r=0.91</w:t>
      </w:r>
      <w:r>
        <w:rPr>
          <w:rFonts w:ascii="宋体" w:eastAsia="宋体" w:hint="eastAsia"/>
        </w:rPr>
        <w:t>，</w:t>
      </w:r>
      <w:r>
        <w:t>P</w:t>
      </w:r>
      <w:r>
        <w:rPr>
          <w:rFonts w:ascii="宋体" w:eastAsia="宋体" w:hint="eastAsia"/>
        </w:rPr>
        <w:t>＜</w:t>
      </w:r>
    </w:p>
    <w:p w:rsidR="0018722C">
      <w:pPr>
        <w:topLinePunct/>
      </w:pPr>
      <w:r>
        <w:rPr>
          <w:rFonts w:cstheme="minorBidi" w:hAnsiTheme="minorHAnsi" w:eastAsiaTheme="minorHAnsi" w:asciiTheme="minorHAnsi"/>
        </w:rPr>
        <w:t>0.001</w:t>
      </w:r>
      <w:r>
        <w:rPr>
          <w:rFonts w:cstheme="minorBidi" w:hAnsiTheme="minorHAnsi" w:eastAsiaTheme="minorHAnsi" w:asciiTheme="minorHAnsi"/>
          <w:kern w:val="2"/>
          <w:sz w:val="24"/>
          <w:spacing w:val="-3"/>
        </w:rPr>
        <w:t>）</w:t>
      </w:r>
      <w:r>
        <w:rPr>
          <w:rFonts w:ascii="宋体" w:eastAsia="宋体" w:hint="eastAsia" w:cstheme="minorBidi" w:hAnsiTheme="minorHAnsi"/>
        </w:rPr>
        <w:t>，表明</w:t>
      </w:r>
      <w:r>
        <w:rPr>
          <w:rFonts w:cstheme="minorBidi" w:hAnsiTheme="minorHAnsi" w:eastAsiaTheme="minorHAnsi" w:asciiTheme="minorHAnsi"/>
        </w:rPr>
        <w:t>AM</w:t>
      </w:r>
      <w:r>
        <w:rPr>
          <w:rFonts w:ascii="宋体" w:eastAsia="宋体" w:hint="eastAsia" w:cstheme="minorBidi" w:hAnsiTheme="minorHAnsi"/>
        </w:rPr>
        <w:t>真菌的分布状况与产孢能力是相一致的</w:t>
      </w:r>
      <w:r>
        <w:rPr>
          <w:rFonts w:cstheme="minorBidi" w:hAnsiTheme="minorHAnsi" w:eastAsiaTheme="minorHAnsi" w:asciiTheme="minorHAnsi"/>
          <w:kern w:val="2"/>
          <w:sz w:val="24"/>
        </w:rPr>
        <w:t>（</w:t>
      </w:r>
      <w:r>
        <w:rPr>
          <w:rFonts w:ascii="宋体" w:eastAsia="宋体" w:hint="eastAsia" w:cstheme="minorBidi" w:hAnsiTheme="minorHAnsi"/>
        </w:rPr>
        <w:t>图</w:t>
      </w:r>
      <w:r>
        <w:rPr>
          <w:rFonts w:cstheme="minorBidi" w:hAnsiTheme="minorHAnsi" w:eastAsiaTheme="minorHAnsi" w:asciiTheme="minorHAnsi"/>
        </w:rPr>
        <w:t>2.5</w:t>
      </w:r>
      <w:r>
        <w:rPr>
          <w:rFonts w:cstheme="minorBidi" w:hAnsiTheme="minorHAnsi" w:eastAsiaTheme="minorHAnsi" w:asciiTheme="minorHAnsi"/>
          <w:kern w:val="2"/>
          <w:sz w:val="24"/>
        </w:rPr>
        <w:t>）</w:t>
      </w:r>
      <w:r>
        <w:rPr>
          <w:rFonts w:ascii="宋体" w:eastAsia="宋体" w:hint="eastAsia" w:cstheme="minorBidi" w:hAnsiTheme="minorHAnsi"/>
        </w:rPr>
        <w:t>。不过也有例外，实</w:t>
      </w:r>
      <w:r>
        <w:rPr>
          <w:rFonts w:ascii="宋体" w:eastAsia="宋体" w:hint="eastAsia" w:cstheme="minorBidi" w:hAnsiTheme="minorHAnsi"/>
        </w:rPr>
        <w:t>验结果表明</w:t>
      </w:r>
      <w:r>
        <w:rPr>
          <w:rFonts w:cstheme="minorBidi" w:hAnsiTheme="minorHAnsi" w:eastAsiaTheme="minorHAnsi" w:asciiTheme="minorHAnsi"/>
          <w:i/>
        </w:rPr>
        <w:t>F</w:t>
      </w:r>
      <w:r>
        <w:rPr>
          <w:rFonts w:cstheme="minorBidi" w:hAnsiTheme="minorHAnsi" w:eastAsiaTheme="minorHAnsi" w:asciiTheme="minorHAnsi"/>
          <w:i/>
        </w:rPr>
        <w:t>. </w:t>
      </w:r>
      <w:r>
        <w:rPr>
          <w:rFonts w:cstheme="minorBidi" w:hAnsiTheme="minorHAnsi" w:eastAsiaTheme="minorHAnsi" w:asciiTheme="minorHAnsi"/>
          <w:i/>
        </w:rPr>
        <w:t>geosporum</w:t>
      </w:r>
      <w:r>
        <w:rPr>
          <w:rFonts w:ascii="宋体" w:eastAsia="宋体" w:hint="eastAsia" w:cstheme="minorBidi" w:hAnsiTheme="minorHAnsi"/>
        </w:rPr>
        <w:t>和</w:t>
      </w:r>
      <w:r>
        <w:rPr>
          <w:rFonts w:cstheme="minorBidi" w:hAnsiTheme="minorHAnsi" w:eastAsiaTheme="minorHAnsi" w:asciiTheme="minorHAnsi"/>
          <w:i/>
        </w:rPr>
        <w:t>F</w:t>
      </w:r>
      <w:r>
        <w:rPr>
          <w:rFonts w:cstheme="minorBidi" w:hAnsiTheme="minorHAnsi" w:eastAsiaTheme="minorHAnsi" w:asciiTheme="minorHAnsi"/>
          <w:i/>
        </w:rPr>
        <w:t>. </w:t>
      </w:r>
      <w:r>
        <w:rPr>
          <w:rFonts w:cstheme="minorBidi" w:hAnsiTheme="minorHAnsi" w:eastAsiaTheme="minorHAnsi" w:asciiTheme="minorHAnsi"/>
          <w:i/>
        </w:rPr>
        <w:t>verruculosum</w:t>
      </w:r>
      <w:r>
        <w:rPr>
          <w:rFonts w:ascii="宋体" w:eastAsia="宋体" w:hint="eastAsia" w:cstheme="minorBidi" w:hAnsiTheme="minorHAnsi"/>
        </w:rPr>
        <w:t>在土壤样品中分布较广，然而其相对多度较低。</w:t>
      </w:r>
    </w:p>
    <w:p w:rsidR="0018722C">
      <w:pPr>
        <w:pStyle w:val="ae"/>
        <w:topLinePunct/>
      </w:pPr>
      <w:r>
        <w:rPr>
          <w:rFonts w:cstheme="minorBidi" w:hAnsiTheme="minorHAnsi" w:eastAsiaTheme="minorHAnsi" w:asciiTheme="minorHAnsi"/>
        </w:rPr>
        <w:pict>
          <v:group style="margin-left:177.694061pt;margin-top:9.758776pt;width:275.8pt;height:161.65pt;mso-position-horizontal-relative:page;mso-position-vertical-relative:paragraph;z-index:1216" coordorigin="3554,195" coordsize="5516,3233">
            <v:shape style="position:absolute;left:1108;top:2981;width:5513;height:3230" coordorigin="1108,2982" coordsize="5513,3230" path="m3555,197l3555,3424m3555,3426l3603,3426m3555,2351l3603,2351m3555,1813l3603,1813m3555,1272l3603,1272m3555,735l3603,735m3555,197l3603,197m3555,3426l9065,3426m3555,3426l3555,3378m4107,3426l4107,3378m4657,3426l4657,3378m5209,3426l5209,3378m5759,3426l5759,3378m6311,3426l6311,3378m6863,3426l6863,3378m7414,3426l7414,3378m7966,3426l7966,3378m8515,3426l8515,3378m9068,3426l9068,3378e" filled="false" stroked="true" strokeweight=".139999pt" strokecolor="#000000">
              <v:path arrowok="t"/>
              <v:stroke dashstyle="solid"/>
            </v:shape>
            <v:shape style="position:absolute;left:3555;top:2719;width:170;height:171" type="#_x0000_t75" stroked="false">
              <v:imagedata r:id="rId17" o:title=""/>
            </v:shape>
            <v:shape style="position:absolute;left:3714;top:2397;width:231;height:120" type="#_x0000_t75" stroked="false">
              <v:imagedata r:id="rId18" o:title=""/>
            </v:shape>
            <v:shape style="position:absolute;left:3935;top:2072;width:449;height:229" type="#_x0000_t75" stroked="false">
              <v:imagedata r:id="rId19" o:title=""/>
            </v:shape>
            <v:shape style="position:absolute;left:4374;top:1856;width:120;height:120" type="#_x0000_t75" stroked="false">
              <v:imagedata r:id="rId20" o:title=""/>
            </v:shape>
            <v:shape style="position:absolute;left:4485;top:1427;width:673;height:228" type="#_x0000_t75" stroked="false">
              <v:imagedata r:id="rId21" o:title=""/>
            </v:shape>
            <v:shape style="position:absolute;left:3654;top:618;width:4591;height:2473" type="#_x0000_t75" stroked="false">
              <v:imagedata r:id="rId22" o:title=""/>
            </v:shape>
            <v:shape style="position:absolute;left:3556;top:196;width:5509;height:3229" type="#_x0000_t202" filled="false" stroked="false">
              <v:textbox inset="0,0,0,0">
                <w:txbxContent>
                  <w:p w:rsidR="0018722C">
                    <w:pPr>
                      <w:spacing w:line="240" w:lineRule="auto" w:before="0"/>
                      <w:rPr>
                        <w:rFonts w:ascii="宋体"/>
                        <w:sz w:val="22"/>
                      </w:rPr>
                    </w:pPr>
                  </w:p>
                  <w:p w:rsidR="0018722C">
                    <w:pPr>
                      <w:spacing w:line="240" w:lineRule="auto" w:before="0"/>
                      <w:rPr>
                        <w:rFonts w:ascii="宋体"/>
                        <w:sz w:val="22"/>
                      </w:rPr>
                    </w:pPr>
                  </w:p>
                  <w:p w:rsidR="0018722C">
                    <w:pPr>
                      <w:spacing w:line="240" w:lineRule="auto" w:before="0"/>
                      <w:rPr>
                        <w:rFonts w:ascii="宋体"/>
                        <w:sz w:val="22"/>
                      </w:rPr>
                    </w:pPr>
                  </w:p>
                  <w:p w:rsidR="0018722C">
                    <w:pPr>
                      <w:spacing w:before="163"/>
                      <w:ind w:leftChars="0" w:left="2499" w:rightChars="0" w:right="891" w:firstLineChars="0" w:firstLine="0"/>
                      <w:jc w:val="center"/>
                      <w:rPr>
                        <w:b/>
                        <w:sz w:val="20"/>
                      </w:rPr>
                    </w:pPr>
                    <w:r>
                      <w:rPr>
                        <w:b/>
                        <w:sz w:val="20"/>
                      </w:rPr>
                      <w:t>y = 6.0954 ln(x) + 3.1937</w:t>
                    </w:r>
                  </w:p>
                  <w:p w:rsidR="0018722C">
                    <w:pPr>
                      <w:spacing w:before="25"/>
                      <w:ind w:leftChars="0" w:left="2499" w:rightChars="0" w:right="886" w:firstLineChars="0" w:firstLine="0"/>
                      <w:jc w:val="center"/>
                      <w:rPr>
                        <w:b/>
                        <w:sz w:val="20"/>
                      </w:rPr>
                    </w:pPr>
                    <w:r>
                      <w:rPr>
                        <w:b/>
                        <w:sz w:val="20"/>
                      </w:rPr>
                      <w:t>R</w:t>
                    </w:r>
                    <w:r>
                      <w:rPr>
                        <w:b/>
                        <w:position w:val="10"/>
                        <w:sz w:val="13"/>
                      </w:rPr>
                      <w:t>2  </w:t>
                    </w:r>
                    <w:r>
                      <w:rPr>
                        <w:b/>
                        <w:sz w:val="20"/>
                      </w:rPr>
                      <w:t>= 0.9599</w:t>
                    </w:r>
                  </w:p>
                </w:txbxContent>
              </v:textbox>
              <w10:wrap type="none"/>
            </v:shape>
            <w10:wrap type="none"/>
          </v:group>
        </w:pict>
      </w:r>
    </w:p>
    <w:p w:rsidR="0018722C">
      <w:pPr>
        <w:pStyle w:val="ae"/>
        <w:topLinePunct/>
      </w:pPr>
      <w:r>
        <w:rPr>
          <w:rFonts w:cstheme="minorBidi" w:hAnsiTheme="minorHAnsi" w:eastAsiaTheme="minorHAnsi" w:asciiTheme="minorHAnsi"/>
        </w:rPr>
        <w:t>30</w:t>
      </w:r>
    </w:p>
    <w:p w:rsidR="0018722C">
      <w:pPr>
        <w:pStyle w:val="ae"/>
        <w:topLinePunct/>
      </w:pPr>
      <w:r>
        <w:rPr>
          <w:rFonts w:cstheme="minorBidi" w:hAnsiTheme="minorHAnsi" w:eastAsiaTheme="minorHAnsi" w:asciiTheme="minorHAnsi"/>
        </w:rPr>
        <w:pict>
          <v:shape style="margin-left:128.040634pt;margin-top:1.742121pt;width:26.2pt;height:112.4pt;mso-position-horizontal-relative:page;mso-position-vertical-relative:paragraph;z-index:1240" type="#_x0000_t202" filled="false" stroked="false">
            <v:textbox inset="0,0,0,0" style="layout-flow:vertical;mso-layout-flow-alt:bottom-to-top">
              <w:txbxContent>
                <w:p w:rsidR="0018722C">
                  <w:pPr>
                    <w:spacing w:line="252" w:lineRule="exact" w:before="6"/>
                    <w:ind w:leftChars="0" w:left="20" w:rightChars="0" w:right="5" w:firstLineChars="0" w:firstLine="232"/>
                    <w:jc w:val="left"/>
                    <w:rPr>
                      <w:b/>
                      <w:sz w:val="20"/>
                    </w:rPr>
                  </w:pPr>
                  <w:r>
                    <w:rPr>
                      <w:b/>
                      <w:w w:val="99"/>
                      <w:sz w:val="20"/>
                    </w:rPr>
                    <w:t>A</w:t>
                  </w:r>
                  <w:r>
                    <w:rPr>
                      <w:b/>
                      <w:spacing w:val="3"/>
                      <w:w w:val="99"/>
                      <w:sz w:val="20"/>
                    </w:rPr>
                    <w:t>M</w:t>
                  </w:r>
                  <w:r>
                    <w:rPr>
                      <w:rFonts w:ascii="宋体" w:eastAsia="宋体" w:hint="eastAsia"/>
                      <w:b/>
                      <w:spacing w:val="1"/>
                      <w:w w:val="99"/>
                      <w:position w:val="2"/>
                      <w:sz w:val="20"/>
                    </w:rPr>
                    <w:t>真菌物种丰富度 </w:t>
                  </w:r>
                  <w:r>
                    <w:rPr>
                      <w:b/>
                      <w:w w:val="99"/>
                      <w:sz w:val="20"/>
                    </w:rPr>
                    <w:t>AM</w:t>
                  </w:r>
                  <w:r>
                    <w:rPr>
                      <w:b/>
                      <w:spacing w:val="-1"/>
                      <w:sz w:val="20"/>
                    </w:rPr>
                    <w:t> </w:t>
                  </w:r>
                  <w:r>
                    <w:rPr>
                      <w:b/>
                      <w:w w:val="99"/>
                      <w:sz w:val="20"/>
                    </w:rPr>
                    <w:t>f</w:t>
                  </w:r>
                  <w:r>
                    <w:rPr>
                      <w:b/>
                      <w:w w:val="99"/>
                      <w:sz w:val="20"/>
                    </w:rPr>
                    <w:t>u</w:t>
                  </w:r>
                  <w:r>
                    <w:rPr>
                      <w:b/>
                      <w:spacing w:val="-1"/>
                      <w:w w:val="99"/>
                      <w:sz w:val="20"/>
                    </w:rPr>
                    <w:t>n</w:t>
                  </w:r>
                  <w:r>
                    <w:rPr>
                      <w:b/>
                      <w:w w:val="99"/>
                      <w:sz w:val="20"/>
                    </w:rPr>
                    <w:t>gi</w:t>
                  </w:r>
                  <w:r>
                    <w:rPr>
                      <w:b/>
                      <w:spacing w:val="-1"/>
                      <w:sz w:val="20"/>
                    </w:rPr>
                    <w:t> </w:t>
                  </w:r>
                  <w:r>
                    <w:rPr>
                      <w:b/>
                      <w:w w:val="99"/>
                      <w:sz w:val="20"/>
                    </w:rPr>
                    <w:t>s</w:t>
                  </w:r>
                  <w:r>
                    <w:rPr>
                      <w:b/>
                      <w:spacing w:val="-1"/>
                      <w:w w:val="99"/>
                      <w:sz w:val="20"/>
                    </w:rPr>
                    <w:t>p</w:t>
                  </w:r>
                  <w:r>
                    <w:rPr>
                      <w:b/>
                      <w:w w:val="99"/>
                      <w:sz w:val="20"/>
                    </w:rPr>
                    <w:t>ec</w:t>
                  </w:r>
                  <w:r>
                    <w:rPr>
                      <w:b/>
                      <w:w w:val="99"/>
                      <w:sz w:val="20"/>
                    </w:rPr>
                    <w:t>ies</w:t>
                  </w:r>
                  <w:r>
                    <w:rPr>
                      <w:b/>
                      <w:spacing w:val="-1"/>
                      <w:sz w:val="20"/>
                    </w:rPr>
                    <w:t> </w:t>
                  </w:r>
                  <w:r>
                    <w:rPr>
                      <w:b/>
                      <w:w w:val="99"/>
                      <w:sz w:val="20"/>
                    </w:rPr>
                    <w:t>ric</w:t>
                  </w:r>
                  <w:r>
                    <w:rPr>
                      <w:b/>
                      <w:w w:val="99"/>
                      <w:sz w:val="20"/>
                    </w:rPr>
                    <w:t>h</w:t>
                  </w:r>
                  <w:r>
                    <w:rPr>
                      <w:b/>
                      <w:spacing w:val="-1"/>
                      <w:w w:val="99"/>
                      <w:sz w:val="20"/>
                    </w:rPr>
                    <w:t>n</w:t>
                  </w:r>
                  <w:r>
                    <w:rPr>
                      <w:b/>
                      <w:w w:val="99"/>
                      <w:sz w:val="20"/>
                    </w:rPr>
                    <w:t>ess</w:t>
                  </w:r>
                </w:p>
              </w:txbxContent>
            </v:textbox>
            <w10:wrap type="none"/>
          </v:shape>
        </w:pict>
      </w: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r w:rsidRPr="00000000">
        <w:rPr>
          <w:rFonts w:cstheme="minorBidi" w:hAnsiTheme="minorHAnsi" w:eastAsiaTheme="minorHAnsi" w:asciiTheme="minorHAnsi"/>
        </w:rPr>
        <w:tab/>
        <w:t>45</w:t>
      </w:r>
      <w:r w:rsidRPr="00000000">
        <w:rPr>
          <w:rFonts w:cstheme="minorBidi" w:hAnsiTheme="minorHAnsi" w:eastAsiaTheme="minorHAnsi" w:asciiTheme="minorHAnsi"/>
        </w:rPr>
        <w:tab/>
        <w:t>50</w:t>
      </w:r>
    </w:p>
    <w:p w:rsidR="0018722C">
      <w:pPr>
        <w:spacing w:before="69"/>
        <w:ind w:leftChars="0" w:left="1326" w:rightChars="0" w:right="0" w:firstLineChars="0" w:firstLine="0"/>
        <w:jc w:val="center"/>
        <w:keepNext/>
        <w:topLinePunct/>
      </w:pPr>
      <w:r>
        <w:rPr>
          <w:kern w:val="2"/>
          <w:sz w:val="20"/>
          <w:szCs w:val="22"/>
          <w:rFonts w:cstheme="minorBidi" w:hAnsiTheme="minorHAnsi" w:eastAsiaTheme="minorHAnsi" w:asciiTheme="minorHAnsi" w:ascii="宋体" w:eastAsia="宋体" w:hint="eastAsia"/>
          <w:b/>
        </w:rPr>
        <w:t>土壤样品数</w:t>
      </w:r>
    </w:p>
    <w:p w:rsidR="0018722C">
      <w:pPr>
        <w:keepNext/>
        <w:topLinePunct/>
      </w:pPr>
      <w:r>
        <w:rPr>
          <w:rFonts w:cstheme="minorBidi" w:hAnsiTheme="minorHAnsi" w:eastAsiaTheme="minorHAnsi" w:asciiTheme="minorHAnsi"/>
          <w:b/>
        </w:rPr>
        <w:t>Soil sample number</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  </w:t>
      </w:r>
      <w:r>
        <w:rPr>
          <w:rFonts w:ascii="黑体" w:eastAsia="黑体" w:hint="eastAsia" w:cstheme="minorBidi" w:hAnsiTheme="minorHAnsi"/>
        </w:rPr>
        <w:t>采样地</w:t>
      </w:r>
      <w:r>
        <w:rPr>
          <w:rFonts w:cstheme="minorBidi" w:hAnsiTheme="minorHAnsi" w:eastAsiaTheme="minorHAnsi" w:asciiTheme="minorHAnsi"/>
        </w:rPr>
        <w:t>AM</w:t>
      </w:r>
      <w:r>
        <w:rPr>
          <w:rFonts w:ascii="黑体" w:eastAsia="黑体" w:hint="eastAsia" w:cstheme="minorBidi" w:hAnsiTheme="minorHAnsi"/>
        </w:rPr>
        <w:t>真菌物种积累曲线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AM fungi species accumulation curve for the sampling area of Huangshan</w:t>
      </w:r>
    </w:p>
    <w:p w:rsidR="0018722C">
      <w:pPr>
        <w:spacing w:before="51"/>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14</w:t>
      </w:r>
      <w:r>
        <w:rPr>
          <w:kern w:val="2"/>
          <w:szCs w:val="22"/>
          <w:rFonts w:ascii="宋体" w:hAnsi="宋体" w:cstheme="minorBidi" w:eastAsiaTheme="minorHAnsi"/>
          <w:sz w:val="18"/>
        </w:rP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t xml:space="preserve">  </w:t>
      </w:r>
      <w:r w:rsidRPr="00DB64CE">
        <w:rPr>
          <w:rFonts w:cstheme="minorBidi" w:hAnsiTheme="minorHAnsi" w:eastAsiaTheme="minorHAnsi" w:asciiTheme="minorHAnsi"/>
        </w:rPr>
        <w:t>AM</w:t>
      </w:r>
      <w:r>
        <w:rPr>
          <w:rFonts w:ascii="黑体" w:eastAsia="黑体" w:hint="eastAsia" w:cstheme="minorBidi" w:hAnsiTheme="minorHAnsi"/>
        </w:rPr>
        <w:t>真菌种类的分离频率、相对多度及重要值</w:t>
      </w:r>
    </w:p>
    <w:p w:rsidR="0018722C">
      <w:pPr>
        <w:pStyle w:val="a8"/>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Isolation frequency</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IF</w:t>
      </w:r>
      <w:r>
        <w:rPr>
          <w:rFonts w:cstheme="minorBidi" w:hAnsiTheme="minorHAnsi" w:eastAsiaTheme="minorHAnsi" w:asciiTheme="minorHAnsi"/>
        </w:rPr>
        <w:t xml:space="preserve">)</w:t>
      </w:r>
      <w:r>
        <w:rPr>
          <w:rFonts w:cstheme="minorBidi" w:hAnsiTheme="minorHAnsi" w:eastAsiaTheme="minorHAnsi" w:asciiTheme="minorHAnsi"/>
        </w:rPr>
        <w:t xml:space="preserve">, relative abundance </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RA</w:t>
      </w:r>
      <w:r>
        <w:rPr>
          <w:rFonts w:cstheme="minorBidi" w:hAnsiTheme="minorHAnsi" w:eastAsiaTheme="minorHAnsi" w:asciiTheme="minorHAnsi"/>
        </w:rPr>
        <w:t xml:space="preserve">)</w:t>
      </w:r>
      <w:r>
        <w:rPr>
          <w:rFonts w:cstheme="minorBidi" w:hAnsiTheme="minorHAnsi" w:eastAsiaTheme="minorHAnsi" w:asciiTheme="minorHAnsi"/>
        </w:rPr>
        <w:t xml:space="preserve"> and importance value </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IV</w:t>
      </w:r>
      <w:r>
        <w:rPr>
          <w:rFonts w:cstheme="minorBidi" w:hAnsiTheme="minorHAnsi" w:eastAsiaTheme="minorHAnsi" w:asciiTheme="minorHAnsi"/>
        </w:rPr>
        <w:t xml:space="preserve">)</w:t>
      </w:r>
      <w:r>
        <w:rPr>
          <w:rFonts w:cstheme="minorBidi" w:hAnsiTheme="minorHAnsi" w:eastAsiaTheme="minorHAnsi" w:asciiTheme="minorHAnsi"/>
        </w:rPr>
        <w:t xml:space="preserve"> of AM fungi species for the sampling area of Huangshan</w:t>
      </w:r>
    </w:p>
    <w:tbl>
      <w:tblPr>
        <w:tblW w:w="5000" w:type="pct"/>
        <w:tblInd w:w="66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60"/>
        <w:gridCol w:w="3832"/>
        <w:gridCol w:w="1118"/>
        <w:gridCol w:w="838"/>
        <w:gridCol w:w="955"/>
        <w:gridCol w:w="979"/>
      </w:tblGrid>
      <w:tr>
        <w:trPr>
          <w:tblHeader/>
        </w:trPr>
        <w:tc>
          <w:tcPr>
            <w:tcW w:w="604"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p w:rsidR="0018722C">
            <w:pPr>
              <w:pStyle w:val="a7"/>
              <w:topLinePunct/>
              <w:ind w:leftChars="0" w:left="0" w:rightChars="0" w:right="0" w:firstLineChars="0" w:firstLine="0"/>
              <w:spacing w:line="240" w:lineRule="atLeast"/>
            </w:pPr>
            <w:r>
              <w:t>Species No.</w:t>
            </w:r>
          </w:p>
        </w:tc>
        <w:tc>
          <w:tcPr>
            <w:tcW w:w="2182" w:type="pct"/>
            <w:vAlign w:val="center"/>
            <w:tcBorders>
              <w:bottom w:val="single" w:sz="4" w:space="0" w:color="auto"/>
            </w:tcBorders>
          </w:tcPr>
          <w:p w:rsidR="0018722C">
            <w:pPr>
              <w:pStyle w:val="a7"/>
              <w:topLinePunct/>
              <w:ind w:leftChars="0" w:left="0" w:rightChars="0" w:right="0" w:firstLineChars="0" w:firstLine="0"/>
              <w:spacing w:line="240" w:lineRule="atLeast"/>
            </w:pPr>
            <w:r>
              <w:t>AM </w:t>
            </w:r>
            <w:r>
              <w:t>真菌种类</w:t>
            </w:r>
          </w:p>
          <w:p w:rsidR="0018722C">
            <w:pPr>
              <w:pStyle w:val="a7"/>
              <w:topLinePunct/>
              <w:ind w:leftChars="0" w:left="0" w:rightChars="0" w:right="0" w:firstLineChars="0" w:firstLine="0"/>
              <w:spacing w:line="240" w:lineRule="atLeast"/>
            </w:pPr>
            <w:r>
              <w:t>AM fungi species</w:t>
            </w:r>
          </w:p>
        </w:tc>
        <w:tc>
          <w:tcPr>
            <w:tcW w:w="637" w:type="pct"/>
            <w:vAlign w:val="center"/>
            <w:tcBorders>
              <w:bottom w:val="single" w:sz="4" w:space="0" w:color="auto"/>
            </w:tcBorders>
          </w:tcPr>
          <w:p w:rsidR="0018722C">
            <w:pPr>
              <w:pStyle w:val="a7"/>
              <w:topLinePunct/>
              <w:ind w:leftChars="0" w:left="0" w:rightChars="0" w:right="0" w:firstLineChars="0" w:firstLine="0"/>
              <w:spacing w:line="240" w:lineRule="atLeast"/>
            </w:pPr>
            <w:r>
              <w:t>孢子数</w:t>
            </w:r>
          </w:p>
          <w:p w:rsidR="0018722C">
            <w:pPr>
              <w:pStyle w:val="a7"/>
              <w:topLinePunct/>
              <w:ind w:leftChars="0" w:left="0" w:rightChars="0" w:right="0" w:firstLineChars="0" w:firstLine="0"/>
              <w:spacing w:line="240" w:lineRule="atLeast"/>
            </w:pPr>
            <w:r>
              <w:t>Spore number</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分离频率</w:t>
            </w:r>
          </w:p>
          <w:p w:rsidR="0018722C">
            <w:pPr>
              <w:pStyle w:val="a7"/>
              <w:topLinePunct/>
              <w:ind w:leftChars="0" w:left="0" w:rightChars="0" w:right="0" w:firstLineChars="0" w:firstLine="0"/>
              <w:spacing w:line="240" w:lineRule="atLeast"/>
            </w:pPr>
            <w:r>
              <w:t xml:space="preserve">IF </w:t>
            </w:r>
            <w:r>
              <w:t xml:space="preserve">(</w:t>
            </w:r>
            <w:r>
              <w:t xml:space="preserve">%</w:t>
            </w:r>
            <w:r>
              <w:t xml:space="preserve">)</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t>相对多度</w:t>
            </w:r>
          </w:p>
          <w:p w:rsidR="0018722C">
            <w:pPr>
              <w:pStyle w:val="a7"/>
              <w:topLinePunct/>
              <w:ind w:leftChars="0" w:left="0" w:rightChars="0" w:right="0" w:firstLineChars="0" w:firstLine="0"/>
              <w:spacing w:line="240" w:lineRule="atLeast"/>
            </w:pPr>
            <w:r>
              <w:t xml:space="preserve">RA </w:t>
            </w:r>
            <w:r>
              <w:t xml:space="preserve">(</w:t>
            </w:r>
            <w:r>
              <w:t xml:space="preserve">%</w:t>
            </w:r>
            <w:r>
              <w:t xml:space="preserve">)</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重要值</w:t>
            </w:r>
          </w:p>
          <w:p w:rsidR="0018722C">
            <w:pPr>
              <w:pStyle w:val="a7"/>
              <w:topLinePunct/>
              <w:ind w:leftChars="0" w:left="0" w:rightChars="0" w:right="0" w:firstLineChars="0" w:firstLine="0"/>
              <w:spacing w:line="240" w:lineRule="atLeast"/>
            </w:pPr>
            <w:r>
              <w:t xml:space="preserve">IV </w:t>
            </w:r>
            <w:r>
              <w:t xml:space="preserve">(</w:t>
            </w:r>
            <w:r>
              <w:t xml:space="preserve">%</w:t>
            </w:r>
            <w:r>
              <w:t xml:space="preserve">)</w:t>
            </w:r>
          </w:p>
        </w:tc>
      </w:tr>
      <w:tr>
        <w:tc>
          <w:tcPr>
            <w:tcW w:w="604" w:type="pct"/>
            <w:vAlign w:val="center"/>
          </w:tcPr>
          <w:p w:rsidR="0018722C">
            <w:pPr>
              <w:pStyle w:val="ac"/>
              <w:topLinePunct/>
              <w:ind w:leftChars="0" w:left="0" w:rightChars="0" w:right="0" w:firstLineChars="0" w:firstLine="0"/>
              <w:spacing w:line="240" w:lineRule="atLeast"/>
            </w:pPr>
          </w:p>
        </w:tc>
        <w:tc>
          <w:tcPr>
            <w:tcW w:w="2182" w:type="pct"/>
            <w:vAlign w:val="center"/>
          </w:tcPr>
          <w:p w:rsidR="0018722C">
            <w:pPr>
              <w:pStyle w:val="a5"/>
              <w:topLinePunct/>
              <w:ind w:leftChars="0" w:left="0" w:rightChars="0" w:right="0" w:firstLineChars="0" w:firstLine="0"/>
              <w:spacing w:line="240" w:lineRule="atLeast"/>
            </w:pPr>
            <w:r>
              <w:t>Acaulospora</w:t>
            </w:r>
          </w:p>
        </w:tc>
        <w:tc>
          <w:tcPr>
            <w:tcW w:w="637" w:type="pct"/>
            <w:vAlign w:val="center"/>
          </w:tcPr>
          <w:p w:rsidR="0018722C">
            <w:pPr>
              <w:pStyle w:val="affff9"/>
              <w:topLinePunct/>
              <w:ind w:leftChars="0" w:left="0" w:rightChars="0" w:right="0" w:firstLineChars="0" w:firstLine="0"/>
              <w:spacing w:line="240" w:lineRule="atLeast"/>
            </w:pPr>
            <w:r>
              <w:t>520</w:t>
            </w:r>
          </w:p>
        </w:tc>
        <w:tc>
          <w:tcPr>
            <w:tcW w:w="477" w:type="pct"/>
            <w:vAlign w:val="center"/>
          </w:tcPr>
          <w:p w:rsidR="0018722C">
            <w:pPr>
              <w:pStyle w:val="affff9"/>
              <w:topLinePunct/>
              <w:ind w:leftChars="0" w:left="0" w:rightChars="0" w:right="0" w:firstLineChars="0" w:firstLine="0"/>
              <w:spacing w:line="240" w:lineRule="atLeast"/>
            </w:pPr>
            <w:r>
              <w:t>88.09</w:t>
            </w:r>
          </w:p>
        </w:tc>
        <w:tc>
          <w:tcPr>
            <w:tcW w:w="544" w:type="pct"/>
            <w:vAlign w:val="center"/>
          </w:tcPr>
          <w:p w:rsidR="0018722C">
            <w:pPr>
              <w:pStyle w:val="affff9"/>
              <w:topLinePunct/>
              <w:ind w:leftChars="0" w:left="0" w:rightChars="0" w:right="0" w:firstLineChars="0" w:firstLine="0"/>
              <w:spacing w:line="240" w:lineRule="atLeast"/>
            </w:pPr>
            <w:r>
              <w:t>52.58</w:t>
            </w:r>
          </w:p>
        </w:tc>
        <w:tc>
          <w:tcPr>
            <w:tcW w:w="557" w:type="pct"/>
            <w:vAlign w:val="center"/>
          </w:tcPr>
          <w:p w:rsidR="0018722C">
            <w:pPr>
              <w:pStyle w:val="affff9"/>
              <w:topLinePunct/>
              <w:ind w:leftChars="0" w:left="0" w:rightChars="0" w:right="0" w:firstLineChars="0" w:firstLine="0"/>
              <w:spacing w:line="240" w:lineRule="atLeast"/>
            </w:pPr>
            <w:r>
              <w:t>70.34</w:t>
            </w:r>
          </w:p>
        </w:tc>
      </w:tr>
      <w:tr>
        <w:tc>
          <w:tcPr>
            <w:tcW w:w="604" w:type="pct"/>
            <w:vAlign w:val="center"/>
          </w:tcPr>
          <w:p w:rsidR="0018722C">
            <w:pPr>
              <w:pStyle w:val="affff9"/>
              <w:topLinePunct/>
              <w:ind w:leftChars="0" w:left="0" w:rightChars="0" w:right="0" w:firstLineChars="0" w:firstLine="0"/>
              <w:spacing w:line="240" w:lineRule="atLeast"/>
            </w:pPr>
            <w:r>
              <w:t>1</w:t>
            </w:r>
          </w:p>
        </w:tc>
        <w:tc>
          <w:tcPr>
            <w:tcW w:w="2182" w:type="pct"/>
            <w:vAlign w:val="center"/>
          </w:tcPr>
          <w:p w:rsidR="0018722C">
            <w:pPr>
              <w:pStyle w:val="a5"/>
              <w:topLinePunct/>
              <w:ind w:leftChars="0" w:left="0" w:rightChars="0" w:right="0" w:firstLineChars="0" w:firstLine="0"/>
              <w:spacing w:line="240" w:lineRule="atLeast"/>
            </w:pPr>
            <w:r>
              <w:t xml:space="preserve">A. </w:t>
            </w:r>
            <w:r>
              <w:t xml:space="preserve">d</w:t>
            </w:r>
            <w:r>
              <w:t xml:space="preserve">enticulata </w:t>
            </w:r>
            <w:r>
              <w:t>Sieverding &amp; Toro</w:t>
            </w:r>
          </w:p>
        </w:tc>
        <w:tc>
          <w:tcPr>
            <w:tcW w:w="637" w:type="pct"/>
            <w:vAlign w:val="center"/>
          </w:tcPr>
          <w:p w:rsidR="0018722C">
            <w:pPr>
              <w:pStyle w:val="affff9"/>
              <w:topLinePunct/>
              <w:ind w:leftChars="0" w:left="0" w:rightChars="0" w:right="0" w:firstLineChars="0" w:firstLine="0"/>
              <w:spacing w:line="240" w:lineRule="atLeast"/>
            </w:pPr>
            <w:r>
              <w:t>21</w:t>
            </w:r>
          </w:p>
        </w:tc>
        <w:tc>
          <w:tcPr>
            <w:tcW w:w="477" w:type="pct"/>
            <w:vAlign w:val="center"/>
          </w:tcPr>
          <w:p w:rsidR="0018722C">
            <w:pPr>
              <w:pStyle w:val="affff9"/>
              <w:topLinePunct/>
              <w:ind w:leftChars="0" w:left="0" w:rightChars="0" w:right="0" w:firstLineChars="0" w:firstLine="0"/>
              <w:spacing w:line="240" w:lineRule="atLeast"/>
            </w:pPr>
            <w:r>
              <w:t>7.14</w:t>
            </w:r>
          </w:p>
        </w:tc>
        <w:tc>
          <w:tcPr>
            <w:tcW w:w="544" w:type="pct"/>
            <w:vAlign w:val="center"/>
          </w:tcPr>
          <w:p w:rsidR="0018722C">
            <w:pPr>
              <w:pStyle w:val="affff9"/>
              <w:topLinePunct/>
              <w:ind w:leftChars="0" w:left="0" w:rightChars="0" w:right="0" w:firstLineChars="0" w:firstLine="0"/>
              <w:spacing w:line="240" w:lineRule="atLeast"/>
            </w:pPr>
            <w:r>
              <w:t>2.12</w:t>
            </w:r>
          </w:p>
        </w:tc>
        <w:tc>
          <w:tcPr>
            <w:tcW w:w="557" w:type="pct"/>
            <w:vAlign w:val="center"/>
          </w:tcPr>
          <w:p w:rsidR="0018722C">
            <w:pPr>
              <w:pStyle w:val="affff9"/>
              <w:topLinePunct/>
              <w:ind w:leftChars="0" w:left="0" w:rightChars="0" w:right="0" w:firstLineChars="0" w:firstLine="0"/>
              <w:spacing w:line="240" w:lineRule="atLeast"/>
            </w:pPr>
            <w:r>
              <w:t>4.63</w:t>
            </w:r>
          </w:p>
        </w:tc>
      </w:tr>
      <w:tr>
        <w:tc>
          <w:tcPr>
            <w:tcW w:w="604" w:type="pct"/>
            <w:vAlign w:val="center"/>
          </w:tcPr>
          <w:p w:rsidR="0018722C">
            <w:pPr>
              <w:pStyle w:val="affff9"/>
              <w:topLinePunct/>
              <w:ind w:leftChars="0" w:left="0" w:rightChars="0" w:right="0" w:firstLineChars="0" w:firstLine="0"/>
              <w:spacing w:line="240" w:lineRule="atLeast"/>
            </w:pPr>
            <w:r>
              <w:t>2</w:t>
            </w:r>
          </w:p>
        </w:tc>
        <w:tc>
          <w:tcPr>
            <w:tcW w:w="2182" w:type="pct"/>
            <w:vAlign w:val="center"/>
          </w:tcPr>
          <w:p w:rsidR="0018722C">
            <w:pPr>
              <w:pStyle w:val="a5"/>
              <w:topLinePunct/>
              <w:ind w:leftChars="0" w:left="0" w:rightChars="0" w:right="0" w:firstLineChars="0" w:firstLine="0"/>
              <w:spacing w:line="240" w:lineRule="atLeast"/>
            </w:pPr>
            <w:r>
              <w:t xml:space="preserve">A. </w:t>
            </w:r>
            <w:r>
              <w:t xml:space="preserve">l</w:t>
            </w:r>
            <w:r>
              <w:t xml:space="preserve">aevis </w:t>
            </w:r>
            <w:r>
              <w:t>Gerd. &amp;Trappe</w:t>
            </w:r>
          </w:p>
        </w:tc>
        <w:tc>
          <w:tcPr>
            <w:tcW w:w="637" w:type="pct"/>
            <w:vAlign w:val="center"/>
          </w:tcPr>
          <w:p w:rsidR="0018722C">
            <w:pPr>
              <w:pStyle w:val="affff9"/>
              <w:topLinePunct/>
              <w:ind w:leftChars="0" w:left="0" w:rightChars="0" w:right="0" w:firstLineChars="0" w:firstLine="0"/>
              <w:spacing w:line="240" w:lineRule="atLeast"/>
            </w:pPr>
            <w:r>
              <w:t>2</w:t>
            </w:r>
          </w:p>
        </w:tc>
        <w:tc>
          <w:tcPr>
            <w:tcW w:w="477" w:type="pct"/>
            <w:vAlign w:val="center"/>
          </w:tcPr>
          <w:p w:rsidR="0018722C">
            <w:pPr>
              <w:pStyle w:val="affff9"/>
              <w:topLinePunct/>
              <w:ind w:leftChars="0" w:left="0" w:rightChars="0" w:right="0" w:firstLineChars="0" w:firstLine="0"/>
              <w:spacing w:line="240" w:lineRule="atLeast"/>
            </w:pPr>
            <w:r>
              <w:t>4.76</w:t>
            </w:r>
          </w:p>
        </w:tc>
        <w:tc>
          <w:tcPr>
            <w:tcW w:w="544" w:type="pct"/>
            <w:vAlign w:val="center"/>
          </w:tcPr>
          <w:p w:rsidR="0018722C">
            <w:pPr>
              <w:pStyle w:val="affff9"/>
              <w:topLinePunct/>
              <w:ind w:leftChars="0" w:left="0" w:rightChars="0" w:right="0" w:firstLineChars="0" w:firstLine="0"/>
              <w:spacing w:line="240" w:lineRule="atLeast"/>
            </w:pPr>
            <w:r>
              <w:t>0.20</w:t>
            </w:r>
          </w:p>
        </w:tc>
        <w:tc>
          <w:tcPr>
            <w:tcW w:w="557" w:type="pct"/>
            <w:vAlign w:val="center"/>
          </w:tcPr>
          <w:p w:rsidR="0018722C">
            <w:pPr>
              <w:pStyle w:val="affff9"/>
              <w:topLinePunct/>
              <w:ind w:leftChars="0" w:left="0" w:rightChars="0" w:right="0" w:firstLineChars="0" w:firstLine="0"/>
              <w:spacing w:line="240" w:lineRule="atLeast"/>
            </w:pPr>
            <w:r>
              <w:t>2.48</w:t>
            </w:r>
          </w:p>
        </w:tc>
      </w:tr>
      <w:tr>
        <w:tc>
          <w:tcPr>
            <w:tcW w:w="604" w:type="pct"/>
            <w:vAlign w:val="center"/>
          </w:tcPr>
          <w:p w:rsidR="0018722C">
            <w:pPr>
              <w:pStyle w:val="affff9"/>
              <w:topLinePunct/>
              <w:ind w:leftChars="0" w:left="0" w:rightChars="0" w:right="0" w:firstLineChars="0" w:firstLine="0"/>
              <w:spacing w:line="240" w:lineRule="atLeast"/>
            </w:pPr>
            <w:r>
              <w:t>3</w:t>
            </w:r>
          </w:p>
        </w:tc>
        <w:tc>
          <w:tcPr>
            <w:tcW w:w="2182" w:type="pct"/>
            <w:vAlign w:val="center"/>
          </w:tcPr>
          <w:p w:rsidR="0018722C">
            <w:pPr>
              <w:pStyle w:val="a5"/>
              <w:topLinePunct/>
              <w:ind w:leftChars="0" w:left="0" w:rightChars="0" w:right="0" w:firstLineChars="0" w:firstLine="0"/>
              <w:spacing w:line="240" w:lineRule="atLeast"/>
            </w:pPr>
            <w:r>
              <w:t xml:space="preserve">A. </w:t>
            </w:r>
            <w:r>
              <w:t xml:space="preserve">m</w:t>
            </w:r>
            <w:r>
              <w:t xml:space="preserve">ellea </w:t>
            </w:r>
            <w:r>
              <w:t>Spain &amp; Schenck</w:t>
            </w:r>
          </w:p>
        </w:tc>
        <w:tc>
          <w:tcPr>
            <w:tcW w:w="637" w:type="pct"/>
            <w:vAlign w:val="center"/>
          </w:tcPr>
          <w:p w:rsidR="0018722C">
            <w:pPr>
              <w:pStyle w:val="affff9"/>
              <w:topLinePunct/>
              <w:ind w:leftChars="0" w:left="0" w:rightChars="0" w:right="0" w:firstLineChars="0" w:firstLine="0"/>
              <w:spacing w:line="240" w:lineRule="atLeast"/>
            </w:pPr>
            <w:r>
              <w:t>181</w:t>
            </w:r>
          </w:p>
        </w:tc>
        <w:tc>
          <w:tcPr>
            <w:tcW w:w="477" w:type="pct"/>
            <w:vAlign w:val="center"/>
          </w:tcPr>
          <w:p w:rsidR="0018722C">
            <w:pPr>
              <w:pStyle w:val="affff9"/>
              <w:topLinePunct/>
              <w:ind w:leftChars="0" w:left="0" w:rightChars="0" w:right="0" w:firstLineChars="0" w:firstLine="0"/>
              <w:spacing w:line="240" w:lineRule="atLeast"/>
            </w:pPr>
            <w:r>
              <w:t>47.62</w:t>
            </w:r>
          </w:p>
        </w:tc>
        <w:tc>
          <w:tcPr>
            <w:tcW w:w="544" w:type="pct"/>
            <w:vAlign w:val="center"/>
          </w:tcPr>
          <w:p w:rsidR="0018722C">
            <w:pPr>
              <w:pStyle w:val="affff9"/>
              <w:topLinePunct/>
              <w:ind w:leftChars="0" w:left="0" w:rightChars="0" w:right="0" w:firstLineChars="0" w:firstLine="0"/>
              <w:spacing w:line="240" w:lineRule="atLeast"/>
            </w:pPr>
            <w:r>
              <w:t>18.30</w:t>
            </w:r>
          </w:p>
        </w:tc>
        <w:tc>
          <w:tcPr>
            <w:tcW w:w="557" w:type="pct"/>
            <w:vAlign w:val="center"/>
          </w:tcPr>
          <w:p w:rsidR="0018722C">
            <w:pPr>
              <w:pStyle w:val="affff9"/>
              <w:topLinePunct/>
              <w:ind w:leftChars="0" w:left="0" w:rightChars="0" w:right="0" w:firstLineChars="0" w:firstLine="0"/>
              <w:spacing w:line="240" w:lineRule="atLeast"/>
            </w:pPr>
            <w:r>
              <w:t>32.96</w:t>
            </w:r>
          </w:p>
        </w:tc>
      </w:tr>
      <w:tr>
        <w:tc>
          <w:tcPr>
            <w:tcW w:w="604" w:type="pct"/>
            <w:vAlign w:val="center"/>
          </w:tcPr>
          <w:p w:rsidR="0018722C">
            <w:pPr>
              <w:pStyle w:val="affff9"/>
              <w:topLinePunct/>
              <w:ind w:leftChars="0" w:left="0" w:rightChars="0" w:right="0" w:firstLineChars="0" w:firstLine="0"/>
              <w:spacing w:line="240" w:lineRule="atLeast"/>
            </w:pPr>
            <w:r>
              <w:t>4</w:t>
            </w:r>
          </w:p>
        </w:tc>
        <w:tc>
          <w:tcPr>
            <w:tcW w:w="2182" w:type="pct"/>
            <w:vAlign w:val="center"/>
          </w:tcPr>
          <w:p w:rsidR="0018722C">
            <w:pPr>
              <w:pStyle w:val="a5"/>
              <w:topLinePunct/>
              <w:ind w:leftChars="0" w:left="0" w:rightChars="0" w:right="0" w:firstLineChars="0" w:firstLine="0"/>
              <w:spacing w:line="240" w:lineRule="atLeast"/>
            </w:pPr>
            <w:r>
              <w:t xml:space="preserve">A. </w:t>
            </w:r>
            <w:r>
              <w:t xml:space="preserve">s</w:t>
            </w:r>
            <w:r>
              <w:t xml:space="preserve">crobiculata </w:t>
            </w:r>
            <w:r>
              <w:t>Trappe</w:t>
            </w:r>
          </w:p>
        </w:tc>
        <w:tc>
          <w:tcPr>
            <w:tcW w:w="637" w:type="pct"/>
            <w:vAlign w:val="center"/>
          </w:tcPr>
          <w:p w:rsidR="0018722C">
            <w:pPr>
              <w:pStyle w:val="affff9"/>
              <w:topLinePunct/>
              <w:ind w:leftChars="0" w:left="0" w:rightChars="0" w:right="0" w:firstLineChars="0" w:firstLine="0"/>
              <w:spacing w:line="240" w:lineRule="atLeast"/>
            </w:pPr>
            <w:r>
              <w:t>1</w:t>
            </w:r>
          </w:p>
        </w:tc>
        <w:tc>
          <w:tcPr>
            <w:tcW w:w="477" w:type="pct"/>
            <w:vAlign w:val="center"/>
          </w:tcPr>
          <w:p w:rsidR="0018722C">
            <w:pPr>
              <w:pStyle w:val="affff9"/>
              <w:topLinePunct/>
              <w:ind w:leftChars="0" w:left="0" w:rightChars="0" w:right="0" w:firstLineChars="0" w:firstLine="0"/>
              <w:spacing w:line="240" w:lineRule="atLeast"/>
            </w:pPr>
            <w:r>
              <w:t>2.38</w:t>
            </w:r>
          </w:p>
        </w:tc>
        <w:tc>
          <w:tcPr>
            <w:tcW w:w="544" w:type="pct"/>
            <w:vAlign w:val="center"/>
          </w:tcPr>
          <w:p w:rsidR="0018722C">
            <w:pPr>
              <w:pStyle w:val="affff9"/>
              <w:topLinePunct/>
              <w:ind w:leftChars="0" w:left="0" w:rightChars="0" w:right="0" w:firstLineChars="0" w:firstLine="0"/>
              <w:spacing w:line="240" w:lineRule="atLeast"/>
            </w:pPr>
            <w:r>
              <w:t>0.10</w:t>
            </w:r>
          </w:p>
        </w:tc>
        <w:tc>
          <w:tcPr>
            <w:tcW w:w="557" w:type="pct"/>
            <w:vAlign w:val="center"/>
          </w:tcPr>
          <w:p w:rsidR="0018722C">
            <w:pPr>
              <w:pStyle w:val="affff9"/>
              <w:topLinePunct/>
              <w:ind w:leftChars="0" w:left="0" w:rightChars="0" w:right="0" w:firstLineChars="0" w:firstLine="0"/>
              <w:spacing w:line="240" w:lineRule="atLeast"/>
            </w:pPr>
            <w:r>
              <w:t>1.24</w:t>
            </w:r>
          </w:p>
        </w:tc>
      </w:tr>
      <w:tr>
        <w:tc>
          <w:tcPr>
            <w:tcW w:w="604" w:type="pct"/>
            <w:vAlign w:val="center"/>
          </w:tcPr>
          <w:p w:rsidR="0018722C">
            <w:pPr>
              <w:pStyle w:val="affff9"/>
              <w:topLinePunct/>
              <w:ind w:leftChars="0" w:left="0" w:rightChars="0" w:right="0" w:firstLineChars="0" w:firstLine="0"/>
              <w:spacing w:line="240" w:lineRule="atLeast"/>
            </w:pPr>
            <w:r>
              <w:t>5</w:t>
            </w:r>
          </w:p>
        </w:tc>
        <w:tc>
          <w:tcPr>
            <w:tcW w:w="2182" w:type="pct"/>
            <w:vAlign w:val="center"/>
          </w:tcPr>
          <w:p w:rsidR="0018722C">
            <w:pPr>
              <w:pStyle w:val="a5"/>
              <w:topLinePunct/>
              <w:ind w:leftChars="0" w:left="0" w:rightChars="0" w:right="0" w:firstLineChars="0" w:firstLine="0"/>
              <w:spacing w:line="240" w:lineRule="atLeast"/>
            </w:pPr>
            <w:r>
              <w:t xml:space="preserve">A. </w:t>
            </w:r>
            <w:r>
              <w:t xml:space="preserve">s</w:t>
            </w:r>
            <w:r>
              <w:t xml:space="preserve">pinosa </w:t>
            </w:r>
            <w:r>
              <w:t>Walker &amp; Trappe</w:t>
            </w:r>
          </w:p>
        </w:tc>
        <w:tc>
          <w:tcPr>
            <w:tcW w:w="637" w:type="pct"/>
            <w:vAlign w:val="center"/>
          </w:tcPr>
          <w:p w:rsidR="0018722C">
            <w:pPr>
              <w:pStyle w:val="affff9"/>
              <w:topLinePunct/>
              <w:ind w:leftChars="0" w:left="0" w:rightChars="0" w:right="0" w:firstLineChars="0" w:firstLine="0"/>
              <w:spacing w:line="240" w:lineRule="atLeast"/>
            </w:pPr>
            <w:r>
              <w:t>38</w:t>
            </w:r>
          </w:p>
        </w:tc>
        <w:tc>
          <w:tcPr>
            <w:tcW w:w="477" w:type="pct"/>
            <w:vAlign w:val="center"/>
          </w:tcPr>
          <w:p w:rsidR="0018722C">
            <w:pPr>
              <w:pStyle w:val="affff9"/>
              <w:topLinePunct/>
              <w:ind w:leftChars="0" w:left="0" w:rightChars="0" w:right="0" w:firstLineChars="0" w:firstLine="0"/>
              <w:spacing w:line="240" w:lineRule="atLeast"/>
            </w:pPr>
            <w:r>
              <w:t>7.14</w:t>
            </w:r>
          </w:p>
        </w:tc>
        <w:tc>
          <w:tcPr>
            <w:tcW w:w="544" w:type="pct"/>
            <w:vAlign w:val="center"/>
          </w:tcPr>
          <w:p w:rsidR="0018722C">
            <w:pPr>
              <w:pStyle w:val="affff9"/>
              <w:topLinePunct/>
              <w:ind w:leftChars="0" w:left="0" w:rightChars="0" w:right="0" w:firstLineChars="0" w:firstLine="0"/>
              <w:spacing w:line="240" w:lineRule="atLeast"/>
            </w:pPr>
            <w:r>
              <w:t>3.84</w:t>
            </w:r>
          </w:p>
        </w:tc>
        <w:tc>
          <w:tcPr>
            <w:tcW w:w="557" w:type="pct"/>
            <w:vAlign w:val="center"/>
          </w:tcPr>
          <w:p w:rsidR="0018722C">
            <w:pPr>
              <w:pStyle w:val="affff9"/>
              <w:topLinePunct/>
              <w:ind w:leftChars="0" w:left="0" w:rightChars="0" w:right="0" w:firstLineChars="0" w:firstLine="0"/>
              <w:spacing w:line="240" w:lineRule="atLeast"/>
            </w:pPr>
            <w:r>
              <w:t>5.49</w:t>
            </w:r>
          </w:p>
        </w:tc>
      </w:tr>
      <w:tr>
        <w:tc>
          <w:tcPr>
            <w:tcW w:w="604" w:type="pct"/>
            <w:vAlign w:val="center"/>
          </w:tcPr>
          <w:p w:rsidR="0018722C">
            <w:pPr>
              <w:pStyle w:val="affff9"/>
              <w:topLinePunct/>
              <w:ind w:leftChars="0" w:left="0" w:rightChars="0" w:right="0" w:firstLineChars="0" w:firstLine="0"/>
              <w:spacing w:line="240" w:lineRule="atLeast"/>
            </w:pPr>
            <w:r>
              <w:t>6</w:t>
            </w:r>
          </w:p>
        </w:tc>
        <w:tc>
          <w:tcPr>
            <w:tcW w:w="2182" w:type="pct"/>
            <w:vAlign w:val="center"/>
          </w:tcPr>
          <w:p w:rsidR="0018722C">
            <w:pPr>
              <w:pStyle w:val="a5"/>
              <w:topLinePunct/>
              <w:ind w:leftChars="0" w:left="0" w:rightChars="0" w:right="0" w:firstLineChars="0" w:firstLine="0"/>
              <w:spacing w:line="240" w:lineRule="atLeast"/>
            </w:pPr>
            <w:r>
              <w:t xml:space="preserve">A. </w:t>
            </w:r>
            <w:r>
              <w:t xml:space="preserve">t</w:t>
            </w:r>
            <w:r>
              <w:t xml:space="preserve">uberculata </w:t>
            </w:r>
            <w:r>
              <w:t>Janos &amp; Trappe</w:t>
            </w:r>
          </w:p>
        </w:tc>
        <w:tc>
          <w:tcPr>
            <w:tcW w:w="637" w:type="pct"/>
            <w:vAlign w:val="center"/>
          </w:tcPr>
          <w:p w:rsidR="0018722C">
            <w:pPr>
              <w:pStyle w:val="affff9"/>
              <w:topLinePunct/>
              <w:ind w:leftChars="0" w:left="0" w:rightChars="0" w:right="0" w:firstLineChars="0" w:firstLine="0"/>
              <w:spacing w:line="240" w:lineRule="atLeast"/>
            </w:pPr>
            <w:r>
              <w:t>277</w:t>
            </w:r>
          </w:p>
        </w:tc>
        <w:tc>
          <w:tcPr>
            <w:tcW w:w="477" w:type="pct"/>
            <w:vAlign w:val="center"/>
          </w:tcPr>
          <w:p w:rsidR="0018722C">
            <w:pPr>
              <w:pStyle w:val="affff9"/>
              <w:topLinePunct/>
              <w:ind w:leftChars="0" w:left="0" w:rightChars="0" w:right="0" w:firstLineChars="0" w:firstLine="0"/>
              <w:spacing w:line="240" w:lineRule="atLeast"/>
            </w:pPr>
            <w:r>
              <w:t>66.67</w:t>
            </w:r>
          </w:p>
        </w:tc>
        <w:tc>
          <w:tcPr>
            <w:tcW w:w="544" w:type="pct"/>
            <w:vAlign w:val="center"/>
          </w:tcPr>
          <w:p w:rsidR="0018722C">
            <w:pPr>
              <w:pStyle w:val="affff9"/>
              <w:topLinePunct/>
              <w:ind w:leftChars="0" w:left="0" w:rightChars="0" w:right="0" w:firstLineChars="0" w:firstLine="0"/>
              <w:spacing w:line="240" w:lineRule="atLeast"/>
            </w:pPr>
            <w:r>
              <w:t>28.01</w:t>
            </w:r>
          </w:p>
        </w:tc>
        <w:tc>
          <w:tcPr>
            <w:tcW w:w="557" w:type="pct"/>
            <w:vAlign w:val="center"/>
          </w:tcPr>
          <w:p w:rsidR="0018722C">
            <w:pPr>
              <w:pStyle w:val="affff9"/>
              <w:topLinePunct/>
              <w:ind w:leftChars="0" w:left="0" w:rightChars="0" w:right="0" w:firstLineChars="0" w:firstLine="0"/>
              <w:spacing w:line="240" w:lineRule="atLeast"/>
            </w:pPr>
            <w:r>
              <w:t>47.34</w:t>
            </w:r>
          </w:p>
        </w:tc>
      </w:tr>
      <w:tr>
        <w:tc>
          <w:tcPr>
            <w:tcW w:w="604" w:type="pct"/>
            <w:vAlign w:val="center"/>
          </w:tcPr>
          <w:p w:rsidR="0018722C">
            <w:pPr>
              <w:pStyle w:val="ac"/>
              <w:topLinePunct/>
              <w:ind w:leftChars="0" w:left="0" w:rightChars="0" w:right="0" w:firstLineChars="0" w:firstLine="0"/>
              <w:spacing w:line="240" w:lineRule="atLeast"/>
            </w:pPr>
          </w:p>
        </w:tc>
        <w:tc>
          <w:tcPr>
            <w:tcW w:w="2182" w:type="pct"/>
            <w:vAlign w:val="center"/>
          </w:tcPr>
          <w:p w:rsidR="0018722C">
            <w:pPr>
              <w:pStyle w:val="a5"/>
              <w:topLinePunct/>
              <w:ind w:leftChars="0" w:left="0" w:rightChars="0" w:right="0" w:firstLineChars="0" w:firstLine="0"/>
              <w:spacing w:line="240" w:lineRule="atLeast"/>
            </w:pPr>
            <w:r>
              <w:t>Claroideoglomus</w:t>
            </w:r>
          </w:p>
        </w:tc>
        <w:tc>
          <w:tcPr>
            <w:tcW w:w="637" w:type="pct"/>
            <w:vAlign w:val="center"/>
          </w:tcPr>
          <w:p w:rsidR="0018722C">
            <w:pPr>
              <w:pStyle w:val="affff9"/>
              <w:topLinePunct/>
              <w:ind w:leftChars="0" w:left="0" w:rightChars="0" w:right="0" w:firstLineChars="0" w:firstLine="0"/>
              <w:spacing w:line="240" w:lineRule="atLeast"/>
            </w:pPr>
            <w:r>
              <w:t>31</w:t>
            </w:r>
          </w:p>
        </w:tc>
        <w:tc>
          <w:tcPr>
            <w:tcW w:w="477" w:type="pct"/>
            <w:vAlign w:val="center"/>
          </w:tcPr>
          <w:p w:rsidR="0018722C">
            <w:pPr>
              <w:pStyle w:val="affff9"/>
              <w:topLinePunct/>
              <w:ind w:leftChars="0" w:left="0" w:rightChars="0" w:right="0" w:firstLineChars="0" w:firstLine="0"/>
              <w:spacing w:line="240" w:lineRule="atLeast"/>
            </w:pPr>
            <w:r>
              <w:t>30.95</w:t>
            </w:r>
          </w:p>
        </w:tc>
        <w:tc>
          <w:tcPr>
            <w:tcW w:w="544" w:type="pct"/>
            <w:vAlign w:val="center"/>
          </w:tcPr>
          <w:p w:rsidR="0018722C">
            <w:pPr>
              <w:pStyle w:val="affff9"/>
              <w:topLinePunct/>
              <w:ind w:leftChars="0" w:left="0" w:rightChars="0" w:right="0" w:firstLineChars="0" w:firstLine="0"/>
              <w:spacing w:line="240" w:lineRule="atLeast"/>
            </w:pPr>
            <w:r>
              <w:t>3.13</w:t>
            </w:r>
          </w:p>
        </w:tc>
        <w:tc>
          <w:tcPr>
            <w:tcW w:w="557" w:type="pct"/>
            <w:vAlign w:val="center"/>
          </w:tcPr>
          <w:p w:rsidR="0018722C">
            <w:pPr>
              <w:pStyle w:val="affff9"/>
              <w:topLinePunct/>
              <w:ind w:leftChars="0" w:left="0" w:rightChars="0" w:right="0" w:firstLineChars="0" w:firstLine="0"/>
              <w:spacing w:line="240" w:lineRule="atLeast"/>
            </w:pPr>
            <w:r>
              <w:t>17.04</w:t>
            </w:r>
          </w:p>
        </w:tc>
      </w:tr>
      <w:tr>
        <w:tc>
          <w:tcPr>
            <w:tcW w:w="604" w:type="pct"/>
            <w:vAlign w:val="center"/>
          </w:tcPr>
          <w:p w:rsidR="0018722C">
            <w:pPr>
              <w:pStyle w:val="affff9"/>
              <w:topLinePunct/>
              <w:ind w:leftChars="0" w:left="0" w:rightChars="0" w:right="0" w:firstLineChars="0" w:firstLine="0"/>
              <w:spacing w:line="240" w:lineRule="atLeast"/>
            </w:pPr>
            <w:r>
              <w:t>7</w:t>
            </w:r>
          </w:p>
        </w:tc>
        <w:tc>
          <w:tcPr>
            <w:tcW w:w="2182" w:type="pct"/>
            <w:vAlign w:val="center"/>
          </w:tcPr>
          <w:p w:rsidR="0018722C">
            <w:pPr>
              <w:pStyle w:val="a5"/>
              <w:topLinePunct/>
              <w:ind w:leftChars="0" w:left="0" w:rightChars="0" w:right="0" w:firstLineChars="0" w:firstLine="0"/>
              <w:spacing w:line="240" w:lineRule="atLeast"/>
            </w:pPr>
            <w:r>
              <w:t xml:space="preserve">C. </w:t>
            </w:r>
            <w:r>
              <w:t xml:space="preserve">c</w:t>
            </w:r>
            <w:r>
              <w:t xml:space="preserve">laroideum </w:t>
            </w:r>
            <w:r>
              <w:t>Schenck &amp; Smith</w:t>
            </w:r>
          </w:p>
        </w:tc>
        <w:tc>
          <w:tcPr>
            <w:tcW w:w="637" w:type="pct"/>
            <w:vAlign w:val="center"/>
          </w:tcPr>
          <w:p w:rsidR="0018722C">
            <w:pPr>
              <w:pStyle w:val="affff9"/>
              <w:topLinePunct/>
              <w:ind w:leftChars="0" w:left="0" w:rightChars="0" w:right="0" w:firstLineChars="0" w:firstLine="0"/>
              <w:spacing w:line="240" w:lineRule="atLeast"/>
            </w:pPr>
            <w:r>
              <w:t>29</w:t>
            </w:r>
          </w:p>
        </w:tc>
        <w:tc>
          <w:tcPr>
            <w:tcW w:w="477" w:type="pct"/>
            <w:vAlign w:val="center"/>
          </w:tcPr>
          <w:p w:rsidR="0018722C">
            <w:pPr>
              <w:pStyle w:val="affff9"/>
              <w:topLinePunct/>
              <w:ind w:leftChars="0" w:left="0" w:rightChars="0" w:right="0" w:firstLineChars="0" w:firstLine="0"/>
              <w:spacing w:line="240" w:lineRule="atLeast"/>
            </w:pPr>
            <w:r>
              <w:t>26.19</w:t>
            </w:r>
          </w:p>
        </w:tc>
        <w:tc>
          <w:tcPr>
            <w:tcW w:w="544" w:type="pct"/>
            <w:vAlign w:val="center"/>
          </w:tcPr>
          <w:p w:rsidR="0018722C">
            <w:pPr>
              <w:pStyle w:val="affff9"/>
              <w:topLinePunct/>
              <w:ind w:leftChars="0" w:left="0" w:rightChars="0" w:right="0" w:firstLineChars="0" w:firstLine="0"/>
              <w:spacing w:line="240" w:lineRule="atLeast"/>
            </w:pPr>
            <w:r>
              <w:t>2.93</w:t>
            </w:r>
          </w:p>
        </w:tc>
        <w:tc>
          <w:tcPr>
            <w:tcW w:w="557" w:type="pct"/>
            <w:vAlign w:val="center"/>
          </w:tcPr>
          <w:p w:rsidR="0018722C">
            <w:pPr>
              <w:pStyle w:val="affff9"/>
              <w:topLinePunct/>
              <w:ind w:leftChars="0" w:left="0" w:rightChars="0" w:right="0" w:firstLineChars="0" w:firstLine="0"/>
              <w:spacing w:line="240" w:lineRule="atLeast"/>
            </w:pPr>
            <w:r>
              <w:t>14.56</w:t>
            </w:r>
          </w:p>
        </w:tc>
      </w:tr>
      <w:tr>
        <w:tc>
          <w:tcPr>
            <w:tcW w:w="604" w:type="pct"/>
            <w:vAlign w:val="center"/>
          </w:tcPr>
          <w:p w:rsidR="0018722C">
            <w:pPr>
              <w:pStyle w:val="affff9"/>
              <w:topLinePunct/>
              <w:ind w:leftChars="0" w:left="0" w:rightChars="0" w:right="0" w:firstLineChars="0" w:firstLine="0"/>
              <w:spacing w:line="240" w:lineRule="atLeast"/>
            </w:pPr>
            <w:r>
              <w:t>8</w:t>
            </w:r>
          </w:p>
        </w:tc>
        <w:tc>
          <w:tcPr>
            <w:tcW w:w="2182" w:type="pct"/>
            <w:vAlign w:val="center"/>
          </w:tcPr>
          <w:p w:rsidR="0018722C">
            <w:pPr>
              <w:pStyle w:val="a5"/>
              <w:topLinePunct/>
              <w:ind w:leftChars="0" w:left="0" w:rightChars="0" w:right="0" w:firstLineChars="0" w:firstLine="0"/>
              <w:spacing w:line="240" w:lineRule="atLeast"/>
            </w:pPr>
            <w:r>
              <w:t xml:space="preserve">C. </w:t>
            </w:r>
            <w:r>
              <w:t xml:space="preserve">e</w:t>
            </w:r>
            <w:r>
              <w:t xml:space="preserve">tunicatum </w:t>
            </w:r>
            <w:r>
              <w:t>Becker &amp; Gerd.</w:t>
            </w:r>
          </w:p>
        </w:tc>
        <w:tc>
          <w:tcPr>
            <w:tcW w:w="637" w:type="pct"/>
            <w:vAlign w:val="center"/>
          </w:tcPr>
          <w:p w:rsidR="0018722C">
            <w:pPr>
              <w:pStyle w:val="affff9"/>
              <w:topLinePunct/>
              <w:ind w:leftChars="0" w:left="0" w:rightChars="0" w:right="0" w:firstLineChars="0" w:firstLine="0"/>
              <w:spacing w:line="240" w:lineRule="atLeast"/>
            </w:pPr>
            <w:r>
              <w:t>2</w:t>
            </w:r>
          </w:p>
        </w:tc>
        <w:tc>
          <w:tcPr>
            <w:tcW w:w="477" w:type="pct"/>
            <w:vAlign w:val="center"/>
          </w:tcPr>
          <w:p w:rsidR="0018722C">
            <w:pPr>
              <w:pStyle w:val="affff9"/>
              <w:topLinePunct/>
              <w:ind w:leftChars="0" w:left="0" w:rightChars="0" w:right="0" w:firstLineChars="0" w:firstLine="0"/>
              <w:spacing w:line="240" w:lineRule="atLeast"/>
            </w:pPr>
            <w:r>
              <w:t>4.76</w:t>
            </w:r>
          </w:p>
        </w:tc>
        <w:tc>
          <w:tcPr>
            <w:tcW w:w="544" w:type="pct"/>
            <w:vAlign w:val="center"/>
          </w:tcPr>
          <w:p w:rsidR="0018722C">
            <w:pPr>
              <w:pStyle w:val="affff9"/>
              <w:topLinePunct/>
              <w:ind w:leftChars="0" w:left="0" w:rightChars="0" w:right="0" w:firstLineChars="0" w:firstLine="0"/>
              <w:spacing w:line="240" w:lineRule="atLeast"/>
            </w:pPr>
            <w:r>
              <w:t>0.20</w:t>
            </w:r>
          </w:p>
        </w:tc>
        <w:tc>
          <w:tcPr>
            <w:tcW w:w="557" w:type="pct"/>
            <w:vAlign w:val="center"/>
          </w:tcPr>
          <w:p w:rsidR="0018722C">
            <w:pPr>
              <w:pStyle w:val="affff9"/>
              <w:topLinePunct/>
              <w:ind w:leftChars="0" w:left="0" w:rightChars="0" w:right="0" w:firstLineChars="0" w:firstLine="0"/>
              <w:spacing w:line="240" w:lineRule="atLeast"/>
            </w:pPr>
            <w:r>
              <w:t>2.48</w:t>
            </w:r>
          </w:p>
        </w:tc>
      </w:tr>
      <w:tr>
        <w:tc>
          <w:tcPr>
            <w:tcW w:w="604" w:type="pct"/>
            <w:vAlign w:val="center"/>
          </w:tcPr>
          <w:p w:rsidR="0018722C">
            <w:pPr>
              <w:pStyle w:val="ac"/>
              <w:topLinePunct/>
              <w:ind w:leftChars="0" w:left="0" w:rightChars="0" w:right="0" w:firstLineChars="0" w:firstLine="0"/>
              <w:spacing w:line="240" w:lineRule="atLeast"/>
            </w:pPr>
          </w:p>
        </w:tc>
        <w:tc>
          <w:tcPr>
            <w:tcW w:w="2182" w:type="pct"/>
            <w:vAlign w:val="center"/>
          </w:tcPr>
          <w:p w:rsidR="0018722C">
            <w:pPr>
              <w:pStyle w:val="a5"/>
              <w:topLinePunct/>
              <w:ind w:leftChars="0" w:left="0" w:rightChars="0" w:right="0" w:firstLineChars="0" w:firstLine="0"/>
              <w:spacing w:line="240" w:lineRule="atLeast"/>
            </w:pPr>
            <w:r>
              <w:t>Diversispora</w:t>
            </w:r>
          </w:p>
        </w:tc>
        <w:tc>
          <w:tcPr>
            <w:tcW w:w="637" w:type="pct"/>
            <w:vAlign w:val="center"/>
          </w:tcPr>
          <w:p w:rsidR="0018722C">
            <w:pPr>
              <w:pStyle w:val="affff9"/>
              <w:topLinePunct/>
              <w:ind w:leftChars="0" w:left="0" w:rightChars="0" w:right="0" w:firstLineChars="0" w:firstLine="0"/>
              <w:spacing w:line="240" w:lineRule="atLeast"/>
            </w:pPr>
            <w:r>
              <w:t>17</w:t>
            </w:r>
          </w:p>
        </w:tc>
        <w:tc>
          <w:tcPr>
            <w:tcW w:w="477" w:type="pct"/>
            <w:vAlign w:val="center"/>
          </w:tcPr>
          <w:p w:rsidR="0018722C">
            <w:pPr>
              <w:pStyle w:val="affff9"/>
              <w:topLinePunct/>
              <w:ind w:leftChars="0" w:left="0" w:rightChars="0" w:right="0" w:firstLineChars="0" w:firstLine="0"/>
              <w:spacing w:line="240" w:lineRule="atLeast"/>
            </w:pPr>
            <w:r>
              <w:t>11.90</w:t>
            </w:r>
          </w:p>
        </w:tc>
        <w:tc>
          <w:tcPr>
            <w:tcW w:w="544" w:type="pct"/>
            <w:vAlign w:val="center"/>
          </w:tcPr>
          <w:p w:rsidR="0018722C">
            <w:pPr>
              <w:pStyle w:val="affff9"/>
              <w:topLinePunct/>
              <w:ind w:leftChars="0" w:left="0" w:rightChars="0" w:right="0" w:firstLineChars="0" w:firstLine="0"/>
              <w:spacing w:line="240" w:lineRule="atLeast"/>
            </w:pPr>
            <w:r>
              <w:t>1.72</w:t>
            </w:r>
          </w:p>
        </w:tc>
        <w:tc>
          <w:tcPr>
            <w:tcW w:w="557" w:type="pct"/>
            <w:vAlign w:val="center"/>
          </w:tcPr>
          <w:p w:rsidR="0018722C">
            <w:pPr>
              <w:pStyle w:val="affff9"/>
              <w:topLinePunct/>
              <w:ind w:leftChars="0" w:left="0" w:rightChars="0" w:right="0" w:firstLineChars="0" w:firstLine="0"/>
              <w:spacing w:line="240" w:lineRule="atLeast"/>
            </w:pPr>
            <w:r>
              <w:t>6.81</w:t>
            </w:r>
          </w:p>
        </w:tc>
      </w:tr>
      <w:tr>
        <w:tc>
          <w:tcPr>
            <w:tcW w:w="604" w:type="pct"/>
            <w:vAlign w:val="center"/>
          </w:tcPr>
          <w:p w:rsidR="0018722C">
            <w:pPr>
              <w:pStyle w:val="affff9"/>
              <w:topLinePunct/>
              <w:ind w:leftChars="0" w:left="0" w:rightChars="0" w:right="0" w:firstLineChars="0" w:firstLine="0"/>
              <w:spacing w:line="240" w:lineRule="atLeast"/>
            </w:pPr>
            <w:r>
              <w:t>9</w:t>
            </w:r>
          </w:p>
        </w:tc>
        <w:tc>
          <w:tcPr>
            <w:tcW w:w="2182" w:type="pct"/>
            <w:vAlign w:val="center"/>
          </w:tcPr>
          <w:p w:rsidR="0018722C">
            <w:pPr>
              <w:pStyle w:val="a5"/>
              <w:topLinePunct/>
              <w:ind w:leftChars="0" w:left="0" w:rightChars="0" w:right="0" w:firstLineChars="0" w:firstLine="0"/>
              <w:spacing w:line="240" w:lineRule="atLeast"/>
            </w:pPr>
            <w:r>
              <w:t xml:space="preserve">D. </w:t>
            </w:r>
            <w:r>
              <w:t xml:space="preserve">s</w:t>
            </w:r>
            <w:r>
              <w:t xml:space="preserve">purcum </w:t>
            </w:r>
            <w:r>
              <w:t>Pfeiffer, Walker &amp; Bloss</w:t>
            </w:r>
          </w:p>
        </w:tc>
        <w:tc>
          <w:tcPr>
            <w:tcW w:w="637" w:type="pct"/>
            <w:vAlign w:val="center"/>
          </w:tcPr>
          <w:p w:rsidR="0018722C">
            <w:pPr>
              <w:pStyle w:val="affff9"/>
              <w:topLinePunct/>
              <w:ind w:leftChars="0" w:left="0" w:rightChars="0" w:right="0" w:firstLineChars="0" w:firstLine="0"/>
              <w:spacing w:line="240" w:lineRule="atLeast"/>
            </w:pPr>
            <w:r>
              <w:t>17</w:t>
            </w:r>
          </w:p>
        </w:tc>
        <w:tc>
          <w:tcPr>
            <w:tcW w:w="477" w:type="pct"/>
            <w:vAlign w:val="center"/>
          </w:tcPr>
          <w:p w:rsidR="0018722C">
            <w:pPr>
              <w:pStyle w:val="affff9"/>
              <w:topLinePunct/>
              <w:ind w:leftChars="0" w:left="0" w:rightChars="0" w:right="0" w:firstLineChars="0" w:firstLine="0"/>
              <w:spacing w:line="240" w:lineRule="atLeast"/>
            </w:pPr>
            <w:r>
              <w:t>11.90</w:t>
            </w:r>
          </w:p>
        </w:tc>
        <w:tc>
          <w:tcPr>
            <w:tcW w:w="544" w:type="pct"/>
            <w:vAlign w:val="center"/>
          </w:tcPr>
          <w:p w:rsidR="0018722C">
            <w:pPr>
              <w:pStyle w:val="affff9"/>
              <w:topLinePunct/>
              <w:ind w:leftChars="0" w:left="0" w:rightChars="0" w:right="0" w:firstLineChars="0" w:firstLine="0"/>
              <w:spacing w:line="240" w:lineRule="atLeast"/>
            </w:pPr>
            <w:r>
              <w:t>1.72</w:t>
            </w:r>
          </w:p>
        </w:tc>
        <w:tc>
          <w:tcPr>
            <w:tcW w:w="557" w:type="pct"/>
            <w:vAlign w:val="center"/>
          </w:tcPr>
          <w:p w:rsidR="0018722C">
            <w:pPr>
              <w:pStyle w:val="affff9"/>
              <w:topLinePunct/>
              <w:ind w:leftChars="0" w:left="0" w:rightChars="0" w:right="0" w:firstLineChars="0" w:firstLine="0"/>
              <w:spacing w:line="240" w:lineRule="atLeast"/>
            </w:pPr>
            <w:r>
              <w:t>6.81</w:t>
            </w:r>
          </w:p>
        </w:tc>
      </w:tr>
      <w:tr>
        <w:tc>
          <w:tcPr>
            <w:tcW w:w="604" w:type="pct"/>
            <w:vAlign w:val="center"/>
          </w:tcPr>
          <w:p w:rsidR="0018722C">
            <w:pPr>
              <w:pStyle w:val="ac"/>
              <w:topLinePunct/>
              <w:ind w:leftChars="0" w:left="0" w:rightChars="0" w:right="0" w:firstLineChars="0" w:firstLine="0"/>
              <w:spacing w:line="240" w:lineRule="atLeast"/>
            </w:pPr>
          </w:p>
        </w:tc>
        <w:tc>
          <w:tcPr>
            <w:tcW w:w="2182" w:type="pct"/>
            <w:vAlign w:val="center"/>
          </w:tcPr>
          <w:p w:rsidR="0018722C">
            <w:pPr>
              <w:pStyle w:val="a5"/>
              <w:topLinePunct/>
              <w:ind w:leftChars="0" w:left="0" w:rightChars="0" w:right="0" w:firstLineChars="0" w:firstLine="0"/>
              <w:spacing w:line="240" w:lineRule="atLeast"/>
            </w:pPr>
            <w:r>
              <w:t>Entrophospora</w:t>
            </w:r>
          </w:p>
        </w:tc>
        <w:tc>
          <w:tcPr>
            <w:tcW w:w="637" w:type="pct"/>
            <w:vAlign w:val="center"/>
          </w:tcPr>
          <w:p w:rsidR="0018722C">
            <w:pPr>
              <w:pStyle w:val="affff9"/>
              <w:topLinePunct/>
              <w:ind w:leftChars="0" w:left="0" w:rightChars="0" w:right="0" w:firstLineChars="0" w:firstLine="0"/>
              <w:spacing w:line="240" w:lineRule="atLeast"/>
            </w:pPr>
            <w:r>
              <w:t>1</w:t>
            </w:r>
          </w:p>
        </w:tc>
        <w:tc>
          <w:tcPr>
            <w:tcW w:w="477" w:type="pct"/>
            <w:vAlign w:val="center"/>
          </w:tcPr>
          <w:p w:rsidR="0018722C">
            <w:pPr>
              <w:pStyle w:val="affff9"/>
              <w:topLinePunct/>
              <w:ind w:leftChars="0" w:left="0" w:rightChars="0" w:right="0" w:firstLineChars="0" w:firstLine="0"/>
              <w:spacing w:line="240" w:lineRule="atLeast"/>
            </w:pPr>
            <w:r>
              <w:t>2.38</w:t>
            </w:r>
          </w:p>
        </w:tc>
        <w:tc>
          <w:tcPr>
            <w:tcW w:w="544" w:type="pct"/>
            <w:vAlign w:val="center"/>
          </w:tcPr>
          <w:p w:rsidR="0018722C">
            <w:pPr>
              <w:pStyle w:val="affff9"/>
              <w:topLinePunct/>
              <w:ind w:leftChars="0" w:left="0" w:rightChars="0" w:right="0" w:firstLineChars="0" w:firstLine="0"/>
              <w:spacing w:line="240" w:lineRule="atLeast"/>
            </w:pPr>
            <w:r>
              <w:t>0.10</w:t>
            </w:r>
          </w:p>
        </w:tc>
        <w:tc>
          <w:tcPr>
            <w:tcW w:w="557" w:type="pct"/>
            <w:vAlign w:val="center"/>
          </w:tcPr>
          <w:p w:rsidR="0018722C">
            <w:pPr>
              <w:pStyle w:val="affff9"/>
              <w:topLinePunct/>
              <w:ind w:leftChars="0" w:left="0" w:rightChars="0" w:right="0" w:firstLineChars="0" w:firstLine="0"/>
              <w:spacing w:line="240" w:lineRule="atLeast"/>
            </w:pPr>
            <w:r>
              <w:t>1.24</w:t>
            </w:r>
          </w:p>
        </w:tc>
      </w:tr>
      <w:tr>
        <w:tc>
          <w:tcPr>
            <w:tcW w:w="604" w:type="pct"/>
            <w:vAlign w:val="center"/>
          </w:tcPr>
          <w:p w:rsidR="0018722C">
            <w:pPr>
              <w:pStyle w:val="affff9"/>
              <w:topLinePunct/>
              <w:ind w:leftChars="0" w:left="0" w:rightChars="0" w:right="0" w:firstLineChars="0" w:firstLine="0"/>
              <w:spacing w:line="240" w:lineRule="atLeast"/>
            </w:pPr>
            <w:r>
              <w:t>10</w:t>
            </w:r>
          </w:p>
        </w:tc>
        <w:tc>
          <w:tcPr>
            <w:tcW w:w="2182" w:type="pct"/>
            <w:vAlign w:val="center"/>
          </w:tcPr>
          <w:p w:rsidR="0018722C">
            <w:pPr>
              <w:pStyle w:val="a5"/>
              <w:topLinePunct/>
              <w:ind w:leftChars="0" w:left="0" w:rightChars="0" w:right="0" w:firstLineChars="0" w:firstLine="0"/>
              <w:spacing w:line="240" w:lineRule="atLeast"/>
            </w:pPr>
            <w:r>
              <w:t xml:space="preserve">E. </w:t>
            </w:r>
            <w:r>
              <w:t xml:space="preserve">i</w:t>
            </w:r>
            <w:r>
              <w:t xml:space="preserve">nfriquens </w:t>
            </w:r>
            <w:r>
              <w:t>(</w:t>
            </w:r>
            <w:r>
              <w:t xml:space="preserve">Hall</w:t>
            </w:r>
            <w:r>
              <w:t>)</w:t>
            </w:r>
            <w:r>
              <w:t xml:space="preserve"> Ames &amp; Schneider</w:t>
            </w:r>
          </w:p>
        </w:tc>
        <w:tc>
          <w:tcPr>
            <w:tcW w:w="637" w:type="pct"/>
            <w:vAlign w:val="center"/>
          </w:tcPr>
          <w:p w:rsidR="0018722C">
            <w:pPr>
              <w:pStyle w:val="affff9"/>
              <w:topLinePunct/>
              <w:ind w:leftChars="0" w:left="0" w:rightChars="0" w:right="0" w:firstLineChars="0" w:firstLine="0"/>
              <w:spacing w:line="240" w:lineRule="atLeast"/>
            </w:pPr>
            <w:r>
              <w:t>1</w:t>
            </w:r>
          </w:p>
        </w:tc>
        <w:tc>
          <w:tcPr>
            <w:tcW w:w="477" w:type="pct"/>
            <w:vAlign w:val="center"/>
          </w:tcPr>
          <w:p w:rsidR="0018722C">
            <w:pPr>
              <w:pStyle w:val="affff9"/>
              <w:topLinePunct/>
              <w:ind w:leftChars="0" w:left="0" w:rightChars="0" w:right="0" w:firstLineChars="0" w:firstLine="0"/>
              <w:spacing w:line="240" w:lineRule="atLeast"/>
            </w:pPr>
            <w:r>
              <w:t>2.38</w:t>
            </w:r>
          </w:p>
        </w:tc>
        <w:tc>
          <w:tcPr>
            <w:tcW w:w="544" w:type="pct"/>
            <w:vAlign w:val="center"/>
          </w:tcPr>
          <w:p w:rsidR="0018722C">
            <w:pPr>
              <w:pStyle w:val="affff9"/>
              <w:topLinePunct/>
              <w:ind w:leftChars="0" w:left="0" w:rightChars="0" w:right="0" w:firstLineChars="0" w:firstLine="0"/>
              <w:spacing w:line="240" w:lineRule="atLeast"/>
            </w:pPr>
            <w:r>
              <w:t>0.10</w:t>
            </w:r>
          </w:p>
        </w:tc>
        <w:tc>
          <w:tcPr>
            <w:tcW w:w="557" w:type="pct"/>
            <w:vAlign w:val="center"/>
          </w:tcPr>
          <w:p w:rsidR="0018722C">
            <w:pPr>
              <w:pStyle w:val="affff9"/>
              <w:topLinePunct/>
              <w:ind w:leftChars="0" w:left="0" w:rightChars="0" w:right="0" w:firstLineChars="0" w:firstLine="0"/>
              <w:spacing w:line="240" w:lineRule="atLeast"/>
            </w:pPr>
            <w:r>
              <w:t>1.24</w:t>
            </w:r>
          </w:p>
        </w:tc>
      </w:tr>
      <w:tr>
        <w:tc>
          <w:tcPr>
            <w:tcW w:w="604" w:type="pct"/>
            <w:vAlign w:val="center"/>
          </w:tcPr>
          <w:p w:rsidR="0018722C">
            <w:pPr>
              <w:pStyle w:val="ac"/>
              <w:topLinePunct/>
              <w:ind w:leftChars="0" w:left="0" w:rightChars="0" w:right="0" w:firstLineChars="0" w:firstLine="0"/>
              <w:spacing w:line="240" w:lineRule="atLeast"/>
            </w:pPr>
          </w:p>
        </w:tc>
        <w:tc>
          <w:tcPr>
            <w:tcW w:w="2182" w:type="pct"/>
            <w:vAlign w:val="center"/>
          </w:tcPr>
          <w:p w:rsidR="0018722C">
            <w:pPr>
              <w:pStyle w:val="a5"/>
              <w:topLinePunct/>
              <w:ind w:leftChars="0" w:left="0" w:rightChars="0" w:right="0" w:firstLineChars="0" w:firstLine="0"/>
              <w:spacing w:line="240" w:lineRule="atLeast"/>
            </w:pPr>
            <w:r>
              <w:t>Funneliformis</w:t>
            </w:r>
          </w:p>
        </w:tc>
        <w:tc>
          <w:tcPr>
            <w:tcW w:w="637" w:type="pct"/>
            <w:vAlign w:val="center"/>
          </w:tcPr>
          <w:p w:rsidR="0018722C">
            <w:pPr>
              <w:pStyle w:val="affff9"/>
              <w:topLinePunct/>
              <w:ind w:leftChars="0" w:left="0" w:rightChars="0" w:right="0" w:firstLineChars="0" w:firstLine="0"/>
              <w:spacing w:line="240" w:lineRule="atLeast"/>
            </w:pPr>
            <w:r>
              <w:t>134</w:t>
            </w:r>
          </w:p>
        </w:tc>
        <w:tc>
          <w:tcPr>
            <w:tcW w:w="477" w:type="pct"/>
            <w:vAlign w:val="center"/>
          </w:tcPr>
          <w:p w:rsidR="0018722C">
            <w:pPr>
              <w:pStyle w:val="affff9"/>
              <w:topLinePunct/>
              <w:ind w:leftChars="0" w:left="0" w:rightChars="0" w:right="0" w:firstLineChars="0" w:firstLine="0"/>
              <w:spacing w:line="240" w:lineRule="atLeast"/>
            </w:pPr>
            <w:r>
              <w:t>52.38</w:t>
            </w:r>
          </w:p>
        </w:tc>
        <w:tc>
          <w:tcPr>
            <w:tcW w:w="544" w:type="pct"/>
            <w:vAlign w:val="center"/>
          </w:tcPr>
          <w:p w:rsidR="0018722C">
            <w:pPr>
              <w:pStyle w:val="affff9"/>
              <w:topLinePunct/>
              <w:ind w:leftChars="0" w:left="0" w:rightChars="0" w:right="0" w:firstLineChars="0" w:firstLine="0"/>
              <w:spacing w:line="240" w:lineRule="atLeast"/>
            </w:pPr>
            <w:r>
              <w:t>13.55</w:t>
            </w:r>
          </w:p>
        </w:tc>
        <w:tc>
          <w:tcPr>
            <w:tcW w:w="557" w:type="pct"/>
            <w:vAlign w:val="center"/>
          </w:tcPr>
          <w:p w:rsidR="0018722C">
            <w:pPr>
              <w:pStyle w:val="affff9"/>
              <w:topLinePunct/>
              <w:ind w:leftChars="0" w:left="0" w:rightChars="0" w:right="0" w:firstLineChars="0" w:firstLine="0"/>
              <w:spacing w:line="240" w:lineRule="atLeast"/>
            </w:pPr>
            <w:r>
              <w:t>32.97</w:t>
            </w:r>
          </w:p>
        </w:tc>
      </w:tr>
      <w:tr>
        <w:tc>
          <w:tcPr>
            <w:tcW w:w="604" w:type="pct"/>
            <w:vAlign w:val="center"/>
          </w:tcPr>
          <w:p w:rsidR="0018722C">
            <w:pPr>
              <w:pStyle w:val="affff9"/>
              <w:topLinePunct/>
              <w:ind w:leftChars="0" w:left="0" w:rightChars="0" w:right="0" w:firstLineChars="0" w:firstLine="0"/>
              <w:spacing w:line="240" w:lineRule="atLeast"/>
            </w:pPr>
            <w:r>
              <w:t>11</w:t>
            </w:r>
          </w:p>
        </w:tc>
        <w:tc>
          <w:tcPr>
            <w:tcW w:w="2182" w:type="pct"/>
            <w:vAlign w:val="center"/>
          </w:tcPr>
          <w:p w:rsidR="0018722C">
            <w:pPr>
              <w:pStyle w:val="a5"/>
              <w:topLinePunct/>
              <w:ind w:leftChars="0" w:left="0" w:rightChars="0" w:right="0" w:firstLineChars="0" w:firstLine="0"/>
              <w:spacing w:line="240" w:lineRule="atLeast"/>
            </w:pPr>
            <w:r>
              <w:t xml:space="preserve">F.  </w:t>
            </w:r>
            <w:r>
              <w:t xml:space="preserve">g</w:t>
            </w:r>
            <w:r>
              <w:t xml:space="preserve">eosporum </w:t>
            </w:r>
            <w:r>
              <w:t>(</w:t>
            </w:r>
            <w:r>
              <w:t xml:space="preserve">Nicol. &amp; Gerd.</w:t>
            </w:r>
            <w:r>
              <w:t>)</w:t>
            </w:r>
            <w:r>
              <w:t xml:space="preserve"> Walker</w:t>
            </w:r>
          </w:p>
        </w:tc>
        <w:tc>
          <w:tcPr>
            <w:tcW w:w="637" w:type="pct"/>
            <w:vAlign w:val="center"/>
          </w:tcPr>
          <w:p w:rsidR="0018722C">
            <w:pPr>
              <w:pStyle w:val="affff9"/>
              <w:topLinePunct/>
              <w:ind w:leftChars="0" w:left="0" w:rightChars="0" w:right="0" w:firstLineChars="0" w:firstLine="0"/>
              <w:spacing w:line="240" w:lineRule="atLeast"/>
            </w:pPr>
            <w:r>
              <w:t>53</w:t>
            </w:r>
          </w:p>
        </w:tc>
        <w:tc>
          <w:tcPr>
            <w:tcW w:w="477" w:type="pct"/>
            <w:vAlign w:val="center"/>
          </w:tcPr>
          <w:p w:rsidR="0018722C">
            <w:pPr>
              <w:pStyle w:val="affff9"/>
              <w:topLinePunct/>
              <w:ind w:leftChars="0" w:left="0" w:rightChars="0" w:right="0" w:firstLineChars="0" w:firstLine="0"/>
              <w:spacing w:line="240" w:lineRule="atLeast"/>
            </w:pPr>
            <w:r>
              <w:t>40.48</w:t>
            </w:r>
          </w:p>
        </w:tc>
        <w:tc>
          <w:tcPr>
            <w:tcW w:w="544" w:type="pct"/>
            <w:vAlign w:val="center"/>
          </w:tcPr>
          <w:p w:rsidR="0018722C">
            <w:pPr>
              <w:pStyle w:val="affff9"/>
              <w:topLinePunct/>
              <w:ind w:leftChars="0" w:left="0" w:rightChars="0" w:right="0" w:firstLineChars="0" w:firstLine="0"/>
              <w:spacing w:line="240" w:lineRule="atLeast"/>
            </w:pPr>
            <w:r>
              <w:t>5.36</w:t>
            </w:r>
          </w:p>
        </w:tc>
        <w:tc>
          <w:tcPr>
            <w:tcW w:w="557" w:type="pct"/>
            <w:vAlign w:val="center"/>
          </w:tcPr>
          <w:p w:rsidR="0018722C">
            <w:pPr>
              <w:pStyle w:val="affff9"/>
              <w:topLinePunct/>
              <w:ind w:leftChars="0" w:left="0" w:rightChars="0" w:right="0" w:firstLineChars="0" w:firstLine="0"/>
              <w:spacing w:line="240" w:lineRule="atLeast"/>
            </w:pPr>
            <w:r>
              <w:t>22.92</w:t>
            </w:r>
          </w:p>
        </w:tc>
      </w:tr>
      <w:tr>
        <w:tc>
          <w:tcPr>
            <w:tcW w:w="604" w:type="pct"/>
            <w:vAlign w:val="center"/>
          </w:tcPr>
          <w:p w:rsidR="0018722C">
            <w:pPr>
              <w:pStyle w:val="affff9"/>
              <w:topLinePunct/>
              <w:ind w:leftChars="0" w:left="0" w:rightChars="0" w:right="0" w:firstLineChars="0" w:firstLine="0"/>
              <w:spacing w:line="240" w:lineRule="atLeast"/>
            </w:pPr>
            <w:r>
              <w:t>12</w:t>
            </w:r>
          </w:p>
        </w:tc>
        <w:tc>
          <w:tcPr>
            <w:tcW w:w="2182" w:type="pct"/>
            <w:vAlign w:val="center"/>
          </w:tcPr>
          <w:p w:rsidR="0018722C">
            <w:pPr>
              <w:pStyle w:val="a5"/>
              <w:topLinePunct/>
              <w:ind w:leftChars="0" w:left="0" w:rightChars="0" w:right="0" w:firstLineChars="0" w:firstLine="0"/>
              <w:spacing w:line="240" w:lineRule="atLeast"/>
            </w:pPr>
            <w:r>
              <w:t xml:space="preserve">F.  </w:t>
            </w:r>
            <w:r>
              <w:t xml:space="preserve">v</w:t>
            </w:r>
            <w:r>
              <w:t xml:space="preserve">erruculosum </w:t>
            </w:r>
            <w:r>
              <w:t>Blaszkowski &amp; Tadych</w:t>
            </w:r>
          </w:p>
        </w:tc>
        <w:tc>
          <w:tcPr>
            <w:tcW w:w="637" w:type="pct"/>
            <w:vAlign w:val="center"/>
          </w:tcPr>
          <w:p w:rsidR="0018722C">
            <w:pPr>
              <w:pStyle w:val="affff9"/>
              <w:topLinePunct/>
              <w:ind w:leftChars="0" w:left="0" w:rightChars="0" w:right="0" w:firstLineChars="0" w:firstLine="0"/>
              <w:spacing w:line="240" w:lineRule="atLeast"/>
            </w:pPr>
            <w:r>
              <w:t>81</w:t>
            </w:r>
          </w:p>
        </w:tc>
        <w:tc>
          <w:tcPr>
            <w:tcW w:w="477" w:type="pct"/>
            <w:vAlign w:val="center"/>
          </w:tcPr>
          <w:p w:rsidR="0018722C">
            <w:pPr>
              <w:pStyle w:val="affff9"/>
              <w:topLinePunct/>
              <w:ind w:leftChars="0" w:left="0" w:rightChars="0" w:right="0" w:firstLineChars="0" w:firstLine="0"/>
              <w:spacing w:line="240" w:lineRule="atLeast"/>
            </w:pPr>
            <w:r>
              <w:t>38.10</w:t>
            </w:r>
          </w:p>
        </w:tc>
        <w:tc>
          <w:tcPr>
            <w:tcW w:w="544" w:type="pct"/>
            <w:vAlign w:val="center"/>
          </w:tcPr>
          <w:p w:rsidR="0018722C">
            <w:pPr>
              <w:pStyle w:val="affff9"/>
              <w:topLinePunct/>
              <w:ind w:leftChars="0" w:left="0" w:rightChars="0" w:right="0" w:firstLineChars="0" w:firstLine="0"/>
              <w:spacing w:line="240" w:lineRule="atLeast"/>
            </w:pPr>
            <w:r>
              <w:t>8.19</w:t>
            </w:r>
          </w:p>
        </w:tc>
        <w:tc>
          <w:tcPr>
            <w:tcW w:w="557" w:type="pct"/>
            <w:vAlign w:val="center"/>
          </w:tcPr>
          <w:p w:rsidR="0018722C">
            <w:pPr>
              <w:pStyle w:val="affff9"/>
              <w:topLinePunct/>
              <w:ind w:leftChars="0" w:left="0" w:rightChars="0" w:right="0" w:firstLineChars="0" w:firstLine="0"/>
              <w:spacing w:line="240" w:lineRule="atLeast"/>
            </w:pPr>
            <w:r>
              <w:t>23.14</w:t>
            </w:r>
          </w:p>
        </w:tc>
      </w:tr>
      <w:tr>
        <w:tc>
          <w:tcPr>
            <w:tcW w:w="604" w:type="pct"/>
            <w:vAlign w:val="center"/>
          </w:tcPr>
          <w:p w:rsidR="0018722C">
            <w:pPr>
              <w:pStyle w:val="ac"/>
              <w:topLinePunct/>
              <w:ind w:leftChars="0" w:left="0" w:rightChars="0" w:right="0" w:firstLineChars="0" w:firstLine="0"/>
              <w:spacing w:line="240" w:lineRule="atLeast"/>
            </w:pPr>
          </w:p>
        </w:tc>
        <w:tc>
          <w:tcPr>
            <w:tcW w:w="2182" w:type="pct"/>
            <w:vAlign w:val="center"/>
          </w:tcPr>
          <w:p w:rsidR="0018722C">
            <w:pPr>
              <w:pStyle w:val="a5"/>
              <w:topLinePunct/>
              <w:ind w:leftChars="0" w:left="0" w:rightChars="0" w:right="0" w:firstLineChars="0" w:firstLine="0"/>
              <w:spacing w:line="240" w:lineRule="atLeast"/>
            </w:pPr>
            <w:r>
              <w:t>Glomus</w:t>
            </w:r>
          </w:p>
        </w:tc>
        <w:tc>
          <w:tcPr>
            <w:tcW w:w="637" w:type="pct"/>
            <w:vAlign w:val="center"/>
          </w:tcPr>
          <w:p w:rsidR="0018722C">
            <w:pPr>
              <w:pStyle w:val="affff9"/>
              <w:topLinePunct/>
              <w:ind w:leftChars="0" w:left="0" w:rightChars="0" w:right="0" w:firstLineChars="0" w:firstLine="0"/>
              <w:spacing w:line="240" w:lineRule="atLeast"/>
            </w:pPr>
            <w:r>
              <w:t>225</w:t>
            </w:r>
          </w:p>
        </w:tc>
        <w:tc>
          <w:tcPr>
            <w:tcW w:w="477" w:type="pct"/>
            <w:vAlign w:val="center"/>
          </w:tcPr>
          <w:p w:rsidR="0018722C">
            <w:pPr>
              <w:pStyle w:val="affff9"/>
              <w:topLinePunct/>
              <w:ind w:leftChars="0" w:left="0" w:rightChars="0" w:right="0" w:firstLineChars="0" w:firstLine="0"/>
              <w:spacing w:line="240" w:lineRule="atLeast"/>
            </w:pPr>
            <w:r>
              <w:t>66.67</w:t>
            </w:r>
          </w:p>
        </w:tc>
        <w:tc>
          <w:tcPr>
            <w:tcW w:w="544" w:type="pct"/>
            <w:vAlign w:val="center"/>
          </w:tcPr>
          <w:p w:rsidR="0018722C">
            <w:pPr>
              <w:pStyle w:val="affff9"/>
              <w:topLinePunct/>
              <w:ind w:leftChars="0" w:left="0" w:rightChars="0" w:right="0" w:firstLineChars="0" w:firstLine="0"/>
              <w:spacing w:line="240" w:lineRule="atLeast"/>
            </w:pPr>
            <w:r>
              <w:t>22.74</w:t>
            </w:r>
          </w:p>
        </w:tc>
        <w:tc>
          <w:tcPr>
            <w:tcW w:w="557" w:type="pct"/>
            <w:vAlign w:val="center"/>
          </w:tcPr>
          <w:p w:rsidR="0018722C">
            <w:pPr>
              <w:pStyle w:val="affff9"/>
              <w:topLinePunct/>
              <w:ind w:leftChars="0" w:left="0" w:rightChars="0" w:right="0" w:firstLineChars="0" w:firstLine="0"/>
              <w:spacing w:line="240" w:lineRule="atLeast"/>
            </w:pPr>
            <w:r>
              <w:t>44.71</w:t>
            </w:r>
          </w:p>
        </w:tc>
      </w:tr>
      <w:tr>
        <w:tc>
          <w:tcPr>
            <w:tcW w:w="604" w:type="pct"/>
            <w:vAlign w:val="center"/>
          </w:tcPr>
          <w:p w:rsidR="0018722C">
            <w:pPr>
              <w:pStyle w:val="affff9"/>
              <w:topLinePunct/>
              <w:ind w:leftChars="0" w:left="0" w:rightChars="0" w:right="0" w:firstLineChars="0" w:firstLine="0"/>
              <w:spacing w:line="240" w:lineRule="atLeast"/>
            </w:pPr>
            <w:r>
              <w:t>13</w:t>
            </w:r>
          </w:p>
        </w:tc>
        <w:tc>
          <w:tcPr>
            <w:tcW w:w="2182" w:type="pct"/>
            <w:vAlign w:val="center"/>
          </w:tcPr>
          <w:p w:rsidR="0018722C">
            <w:pPr>
              <w:pStyle w:val="a5"/>
              <w:topLinePunct/>
              <w:ind w:leftChars="0" w:left="0" w:rightChars="0" w:right="0" w:firstLineChars="0" w:firstLine="0"/>
              <w:spacing w:line="240" w:lineRule="atLeast"/>
            </w:pPr>
            <w:r>
              <w:t xml:space="preserve">G. </w:t>
            </w:r>
            <w:r>
              <w:t xml:space="preserve">m</w:t>
            </w:r>
            <w:r>
              <w:t xml:space="preserve">acrocarpum </w:t>
            </w:r>
            <w:r>
              <w:t>(</w:t>
            </w:r>
            <w:r>
              <w:t xml:space="preserve">Tul. &amp; Tul.</w:t>
            </w:r>
            <w:r>
              <w:t>)</w:t>
            </w:r>
            <w:r>
              <w:t xml:space="preserve"> Thaxter</w:t>
            </w:r>
          </w:p>
        </w:tc>
        <w:tc>
          <w:tcPr>
            <w:tcW w:w="637" w:type="pct"/>
            <w:vAlign w:val="center"/>
          </w:tcPr>
          <w:p w:rsidR="0018722C">
            <w:pPr>
              <w:pStyle w:val="affff9"/>
              <w:topLinePunct/>
              <w:ind w:leftChars="0" w:left="0" w:rightChars="0" w:right="0" w:firstLineChars="0" w:firstLine="0"/>
              <w:spacing w:line="240" w:lineRule="atLeast"/>
            </w:pPr>
            <w:r>
              <w:t>12</w:t>
            </w:r>
          </w:p>
        </w:tc>
        <w:tc>
          <w:tcPr>
            <w:tcW w:w="477" w:type="pct"/>
            <w:vAlign w:val="center"/>
          </w:tcPr>
          <w:p w:rsidR="0018722C">
            <w:pPr>
              <w:pStyle w:val="affff9"/>
              <w:topLinePunct/>
              <w:ind w:leftChars="0" w:left="0" w:rightChars="0" w:right="0" w:firstLineChars="0" w:firstLine="0"/>
              <w:spacing w:line="240" w:lineRule="atLeast"/>
            </w:pPr>
            <w:r>
              <w:t>9.52</w:t>
            </w:r>
          </w:p>
        </w:tc>
        <w:tc>
          <w:tcPr>
            <w:tcW w:w="544" w:type="pct"/>
            <w:vAlign w:val="center"/>
          </w:tcPr>
          <w:p w:rsidR="0018722C">
            <w:pPr>
              <w:pStyle w:val="affff9"/>
              <w:topLinePunct/>
              <w:ind w:leftChars="0" w:left="0" w:rightChars="0" w:right="0" w:firstLineChars="0" w:firstLine="0"/>
              <w:spacing w:line="240" w:lineRule="atLeast"/>
            </w:pPr>
            <w:r>
              <w:t>1.21</w:t>
            </w:r>
          </w:p>
        </w:tc>
        <w:tc>
          <w:tcPr>
            <w:tcW w:w="557" w:type="pct"/>
            <w:vAlign w:val="center"/>
          </w:tcPr>
          <w:p w:rsidR="0018722C">
            <w:pPr>
              <w:pStyle w:val="affff9"/>
              <w:topLinePunct/>
              <w:ind w:leftChars="0" w:left="0" w:rightChars="0" w:right="0" w:firstLineChars="0" w:firstLine="0"/>
              <w:spacing w:line="240" w:lineRule="atLeast"/>
            </w:pPr>
            <w:r>
              <w:t>5.37</w:t>
            </w:r>
          </w:p>
        </w:tc>
      </w:tr>
      <w:tr>
        <w:tc>
          <w:tcPr>
            <w:tcW w:w="604" w:type="pct"/>
            <w:vAlign w:val="center"/>
          </w:tcPr>
          <w:p w:rsidR="0018722C">
            <w:pPr>
              <w:pStyle w:val="affff9"/>
              <w:topLinePunct/>
              <w:ind w:leftChars="0" w:left="0" w:rightChars="0" w:right="0" w:firstLineChars="0" w:firstLine="0"/>
              <w:spacing w:line="240" w:lineRule="atLeast"/>
            </w:pPr>
            <w:r>
              <w:t>14</w:t>
            </w:r>
          </w:p>
        </w:tc>
        <w:tc>
          <w:tcPr>
            <w:tcW w:w="2182" w:type="pct"/>
            <w:vAlign w:val="center"/>
          </w:tcPr>
          <w:p w:rsidR="0018722C">
            <w:pPr>
              <w:pStyle w:val="a5"/>
              <w:topLinePunct/>
              <w:ind w:leftChars="0" w:left="0" w:rightChars="0" w:right="0" w:firstLineChars="0" w:firstLine="0"/>
              <w:spacing w:line="240" w:lineRule="atLeast"/>
            </w:pPr>
            <w:r>
              <w:t xml:space="preserve">G. </w:t>
            </w:r>
            <w:r>
              <w:t xml:space="preserve">m</w:t>
            </w:r>
            <w:r>
              <w:t xml:space="preserve">icroaggregatum </w:t>
            </w:r>
            <w:r>
              <w:t>Koske, Gemma &amp; Olexia</w:t>
            </w:r>
          </w:p>
        </w:tc>
        <w:tc>
          <w:tcPr>
            <w:tcW w:w="637" w:type="pct"/>
            <w:vAlign w:val="center"/>
          </w:tcPr>
          <w:p w:rsidR="0018722C">
            <w:pPr>
              <w:pStyle w:val="affff9"/>
              <w:topLinePunct/>
              <w:ind w:leftChars="0" w:left="0" w:rightChars="0" w:right="0" w:firstLineChars="0" w:firstLine="0"/>
              <w:spacing w:line="240" w:lineRule="atLeast"/>
            </w:pPr>
            <w:r>
              <w:t>15</w:t>
            </w:r>
          </w:p>
        </w:tc>
        <w:tc>
          <w:tcPr>
            <w:tcW w:w="477" w:type="pct"/>
            <w:vAlign w:val="center"/>
          </w:tcPr>
          <w:p w:rsidR="0018722C">
            <w:pPr>
              <w:pStyle w:val="affff9"/>
              <w:topLinePunct/>
              <w:ind w:leftChars="0" w:left="0" w:rightChars="0" w:right="0" w:firstLineChars="0" w:firstLine="0"/>
              <w:spacing w:line="240" w:lineRule="atLeast"/>
            </w:pPr>
            <w:r>
              <w:t>2.38</w:t>
            </w:r>
          </w:p>
        </w:tc>
        <w:tc>
          <w:tcPr>
            <w:tcW w:w="544" w:type="pct"/>
            <w:vAlign w:val="center"/>
          </w:tcPr>
          <w:p w:rsidR="0018722C">
            <w:pPr>
              <w:pStyle w:val="affff9"/>
              <w:topLinePunct/>
              <w:ind w:leftChars="0" w:left="0" w:rightChars="0" w:right="0" w:firstLineChars="0" w:firstLine="0"/>
              <w:spacing w:line="240" w:lineRule="atLeast"/>
            </w:pPr>
            <w:r>
              <w:t>1.52</w:t>
            </w:r>
          </w:p>
        </w:tc>
        <w:tc>
          <w:tcPr>
            <w:tcW w:w="557" w:type="pct"/>
            <w:vAlign w:val="center"/>
          </w:tcPr>
          <w:p w:rsidR="0018722C">
            <w:pPr>
              <w:pStyle w:val="affff9"/>
              <w:topLinePunct/>
              <w:ind w:leftChars="0" w:left="0" w:rightChars="0" w:right="0" w:firstLineChars="0" w:firstLine="0"/>
              <w:spacing w:line="240" w:lineRule="atLeast"/>
            </w:pPr>
            <w:r>
              <w:t>1.95</w:t>
            </w:r>
          </w:p>
        </w:tc>
      </w:tr>
      <w:tr>
        <w:tc>
          <w:tcPr>
            <w:tcW w:w="604" w:type="pct"/>
            <w:vAlign w:val="center"/>
          </w:tcPr>
          <w:p w:rsidR="0018722C">
            <w:pPr>
              <w:pStyle w:val="affff9"/>
              <w:topLinePunct/>
              <w:ind w:leftChars="0" w:left="0" w:rightChars="0" w:right="0" w:firstLineChars="0" w:firstLine="0"/>
              <w:spacing w:line="240" w:lineRule="atLeast"/>
            </w:pPr>
            <w:r>
              <w:t>15</w:t>
            </w:r>
          </w:p>
        </w:tc>
        <w:tc>
          <w:tcPr>
            <w:tcW w:w="2182" w:type="pct"/>
            <w:vAlign w:val="center"/>
          </w:tcPr>
          <w:p w:rsidR="0018722C">
            <w:pPr>
              <w:pStyle w:val="a5"/>
              <w:topLinePunct/>
              <w:ind w:leftChars="0" w:left="0" w:rightChars="0" w:right="0" w:firstLineChars="0" w:firstLine="0"/>
              <w:spacing w:line="240" w:lineRule="atLeast"/>
            </w:pPr>
            <w:r>
              <w:t xml:space="preserve">G.  </w:t>
            </w:r>
            <w:r>
              <w:t xml:space="preserve">m</w:t>
            </w:r>
            <w:r>
              <w:t xml:space="preserve">onosporum </w:t>
            </w:r>
            <w:r>
              <w:t>Gerd. &amp; Trappe</w:t>
            </w:r>
          </w:p>
        </w:tc>
        <w:tc>
          <w:tcPr>
            <w:tcW w:w="637" w:type="pct"/>
            <w:vAlign w:val="center"/>
          </w:tcPr>
          <w:p w:rsidR="0018722C">
            <w:pPr>
              <w:pStyle w:val="affff9"/>
              <w:topLinePunct/>
              <w:ind w:leftChars="0" w:left="0" w:rightChars="0" w:right="0" w:firstLineChars="0" w:firstLine="0"/>
              <w:spacing w:line="240" w:lineRule="atLeast"/>
            </w:pPr>
            <w:r>
              <w:t>126</w:t>
            </w:r>
          </w:p>
        </w:tc>
        <w:tc>
          <w:tcPr>
            <w:tcW w:w="477" w:type="pct"/>
            <w:vAlign w:val="center"/>
          </w:tcPr>
          <w:p w:rsidR="0018722C">
            <w:pPr>
              <w:pStyle w:val="affff9"/>
              <w:topLinePunct/>
              <w:ind w:leftChars="0" w:left="0" w:rightChars="0" w:right="0" w:firstLineChars="0" w:firstLine="0"/>
              <w:spacing w:line="240" w:lineRule="atLeast"/>
            </w:pPr>
            <w:r>
              <w:t>50.00</w:t>
            </w:r>
          </w:p>
        </w:tc>
        <w:tc>
          <w:tcPr>
            <w:tcW w:w="544" w:type="pct"/>
            <w:vAlign w:val="center"/>
          </w:tcPr>
          <w:p w:rsidR="0018722C">
            <w:pPr>
              <w:pStyle w:val="affff9"/>
              <w:topLinePunct/>
              <w:ind w:leftChars="0" w:left="0" w:rightChars="0" w:right="0" w:firstLineChars="0" w:firstLine="0"/>
              <w:spacing w:line="240" w:lineRule="atLeast"/>
            </w:pPr>
            <w:r>
              <w:t>12.74</w:t>
            </w:r>
          </w:p>
        </w:tc>
        <w:tc>
          <w:tcPr>
            <w:tcW w:w="557" w:type="pct"/>
            <w:vAlign w:val="center"/>
          </w:tcPr>
          <w:p w:rsidR="0018722C">
            <w:pPr>
              <w:pStyle w:val="affff9"/>
              <w:topLinePunct/>
              <w:ind w:leftChars="0" w:left="0" w:rightChars="0" w:right="0" w:firstLineChars="0" w:firstLine="0"/>
              <w:spacing w:line="240" w:lineRule="atLeast"/>
            </w:pPr>
            <w:r>
              <w:t>31.37</w:t>
            </w:r>
          </w:p>
        </w:tc>
      </w:tr>
      <w:tr>
        <w:tc>
          <w:tcPr>
            <w:tcW w:w="604" w:type="pct"/>
            <w:vAlign w:val="center"/>
          </w:tcPr>
          <w:p w:rsidR="0018722C">
            <w:pPr>
              <w:pStyle w:val="affff9"/>
              <w:topLinePunct/>
              <w:ind w:leftChars="0" w:left="0" w:rightChars="0" w:right="0" w:firstLineChars="0" w:firstLine="0"/>
              <w:spacing w:line="240" w:lineRule="atLeast"/>
            </w:pPr>
            <w:r>
              <w:t>16</w:t>
            </w:r>
          </w:p>
        </w:tc>
        <w:tc>
          <w:tcPr>
            <w:tcW w:w="2182" w:type="pct"/>
            <w:vAlign w:val="center"/>
          </w:tcPr>
          <w:p w:rsidR="0018722C">
            <w:pPr>
              <w:pStyle w:val="a5"/>
              <w:topLinePunct/>
              <w:ind w:leftChars="0" w:left="0" w:rightChars="0" w:right="0" w:firstLineChars="0" w:firstLine="0"/>
              <w:spacing w:line="240" w:lineRule="atLeast"/>
            </w:pPr>
            <w:r>
              <w:t xml:space="preserve">G. </w:t>
            </w:r>
            <w:r>
              <w:t xml:space="preserve">r</w:t>
            </w:r>
            <w:r>
              <w:t xml:space="preserve">ubiforme </w:t>
            </w:r>
            <w:r>
              <w:t>(</w:t>
            </w:r>
            <w:r>
              <w:t xml:space="preserve">Gerd. &amp; Trappe</w:t>
            </w:r>
            <w:r>
              <w:t>)</w:t>
            </w:r>
            <w:r>
              <w:t xml:space="preserve"> Almeida &amp; Schenck</w:t>
            </w:r>
          </w:p>
        </w:tc>
        <w:tc>
          <w:tcPr>
            <w:tcW w:w="637" w:type="pct"/>
            <w:vAlign w:val="center"/>
          </w:tcPr>
          <w:p w:rsidR="0018722C">
            <w:pPr>
              <w:pStyle w:val="affff9"/>
              <w:topLinePunct/>
              <w:ind w:leftChars="0" w:left="0" w:rightChars="0" w:right="0" w:firstLineChars="0" w:firstLine="0"/>
              <w:spacing w:line="240" w:lineRule="atLeast"/>
            </w:pPr>
            <w:r>
              <w:t>30</w:t>
            </w:r>
          </w:p>
        </w:tc>
        <w:tc>
          <w:tcPr>
            <w:tcW w:w="477" w:type="pct"/>
            <w:vAlign w:val="center"/>
          </w:tcPr>
          <w:p w:rsidR="0018722C">
            <w:pPr>
              <w:pStyle w:val="affff9"/>
              <w:topLinePunct/>
              <w:ind w:leftChars="0" w:left="0" w:rightChars="0" w:right="0" w:firstLineChars="0" w:firstLine="0"/>
              <w:spacing w:line="240" w:lineRule="atLeast"/>
            </w:pPr>
            <w:r>
              <w:t>16.67</w:t>
            </w:r>
          </w:p>
        </w:tc>
        <w:tc>
          <w:tcPr>
            <w:tcW w:w="544" w:type="pct"/>
            <w:vAlign w:val="center"/>
          </w:tcPr>
          <w:p w:rsidR="0018722C">
            <w:pPr>
              <w:pStyle w:val="affff9"/>
              <w:topLinePunct/>
              <w:ind w:leftChars="0" w:left="0" w:rightChars="0" w:right="0" w:firstLineChars="0" w:firstLine="0"/>
              <w:spacing w:line="240" w:lineRule="atLeast"/>
            </w:pPr>
            <w:r>
              <w:t>3.03</w:t>
            </w:r>
          </w:p>
        </w:tc>
        <w:tc>
          <w:tcPr>
            <w:tcW w:w="557" w:type="pct"/>
            <w:vAlign w:val="center"/>
          </w:tcPr>
          <w:p w:rsidR="0018722C">
            <w:pPr>
              <w:pStyle w:val="affff9"/>
              <w:topLinePunct/>
              <w:ind w:leftChars="0" w:left="0" w:rightChars="0" w:right="0" w:firstLineChars="0" w:firstLine="0"/>
              <w:spacing w:line="240" w:lineRule="atLeast"/>
            </w:pPr>
            <w:r>
              <w:t>9.85</w:t>
            </w:r>
          </w:p>
        </w:tc>
      </w:tr>
      <w:tr>
        <w:tc>
          <w:tcPr>
            <w:tcW w:w="604" w:type="pct"/>
            <w:vAlign w:val="center"/>
          </w:tcPr>
          <w:p w:rsidR="0018722C">
            <w:pPr>
              <w:pStyle w:val="affff9"/>
              <w:topLinePunct/>
              <w:ind w:leftChars="0" w:left="0" w:rightChars="0" w:right="0" w:firstLineChars="0" w:firstLine="0"/>
              <w:spacing w:line="240" w:lineRule="atLeast"/>
            </w:pPr>
            <w:r>
              <w:t>17</w:t>
            </w:r>
          </w:p>
        </w:tc>
        <w:tc>
          <w:tcPr>
            <w:tcW w:w="2182" w:type="pct"/>
            <w:vAlign w:val="center"/>
          </w:tcPr>
          <w:p w:rsidR="0018722C">
            <w:pPr>
              <w:pStyle w:val="a5"/>
              <w:topLinePunct/>
              <w:ind w:leftChars="0" w:left="0" w:rightChars="0" w:right="0" w:firstLineChars="0" w:firstLine="0"/>
              <w:spacing w:line="240" w:lineRule="atLeast"/>
            </w:pPr>
            <w:r>
              <w:t xml:space="preserve">G. </w:t>
            </w:r>
            <w:r>
              <w:t>s</w:t>
            </w:r>
            <w:r>
              <w:t>p.1</w:t>
            </w:r>
          </w:p>
        </w:tc>
        <w:tc>
          <w:tcPr>
            <w:tcW w:w="637" w:type="pct"/>
            <w:vAlign w:val="center"/>
          </w:tcPr>
          <w:p w:rsidR="0018722C">
            <w:pPr>
              <w:pStyle w:val="affff9"/>
              <w:topLinePunct/>
              <w:ind w:leftChars="0" w:left="0" w:rightChars="0" w:right="0" w:firstLineChars="0" w:firstLine="0"/>
              <w:spacing w:line="240" w:lineRule="atLeast"/>
            </w:pPr>
            <w:r>
              <w:t>20</w:t>
            </w:r>
          </w:p>
        </w:tc>
        <w:tc>
          <w:tcPr>
            <w:tcW w:w="477" w:type="pct"/>
            <w:vAlign w:val="center"/>
          </w:tcPr>
          <w:p w:rsidR="0018722C">
            <w:pPr>
              <w:pStyle w:val="affff9"/>
              <w:topLinePunct/>
              <w:ind w:leftChars="0" w:left="0" w:rightChars="0" w:right="0" w:firstLineChars="0" w:firstLine="0"/>
              <w:spacing w:line="240" w:lineRule="atLeast"/>
            </w:pPr>
            <w:r>
              <w:t>16.67</w:t>
            </w:r>
          </w:p>
        </w:tc>
        <w:tc>
          <w:tcPr>
            <w:tcW w:w="544" w:type="pct"/>
            <w:vAlign w:val="center"/>
          </w:tcPr>
          <w:p w:rsidR="0018722C">
            <w:pPr>
              <w:pStyle w:val="affff9"/>
              <w:topLinePunct/>
              <w:ind w:leftChars="0" w:left="0" w:rightChars="0" w:right="0" w:firstLineChars="0" w:firstLine="0"/>
              <w:spacing w:line="240" w:lineRule="atLeast"/>
            </w:pPr>
            <w:r>
              <w:t>2.02</w:t>
            </w:r>
          </w:p>
        </w:tc>
        <w:tc>
          <w:tcPr>
            <w:tcW w:w="557" w:type="pct"/>
            <w:vAlign w:val="center"/>
          </w:tcPr>
          <w:p w:rsidR="0018722C">
            <w:pPr>
              <w:pStyle w:val="affff9"/>
              <w:topLinePunct/>
              <w:ind w:leftChars="0" w:left="0" w:rightChars="0" w:right="0" w:firstLineChars="0" w:firstLine="0"/>
              <w:spacing w:line="240" w:lineRule="atLeast"/>
            </w:pPr>
            <w:r>
              <w:t>9.34</w:t>
            </w:r>
          </w:p>
        </w:tc>
      </w:tr>
      <w:tr>
        <w:tc>
          <w:tcPr>
            <w:tcW w:w="604" w:type="pct"/>
            <w:vAlign w:val="center"/>
          </w:tcPr>
          <w:p w:rsidR="0018722C">
            <w:pPr>
              <w:pStyle w:val="affff9"/>
              <w:topLinePunct/>
              <w:ind w:leftChars="0" w:left="0" w:rightChars="0" w:right="0" w:firstLineChars="0" w:firstLine="0"/>
              <w:spacing w:line="240" w:lineRule="atLeast"/>
            </w:pPr>
            <w:r>
              <w:t>18</w:t>
            </w:r>
          </w:p>
        </w:tc>
        <w:tc>
          <w:tcPr>
            <w:tcW w:w="2182" w:type="pct"/>
            <w:vAlign w:val="center"/>
          </w:tcPr>
          <w:p w:rsidR="0018722C">
            <w:pPr>
              <w:pStyle w:val="a5"/>
              <w:topLinePunct/>
              <w:ind w:leftChars="0" w:left="0" w:rightChars="0" w:right="0" w:firstLineChars="0" w:firstLine="0"/>
              <w:spacing w:line="240" w:lineRule="atLeast"/>
            </w:pPr>
            <w:r>
              <w:t xml:space="preserve">G. </w:t>
            </w:r>
            <w:r>
              <w:t>s</w:t>
            </w:r>
            <w:r>
              <w:t>p.2</w:t>
            </w:r>
          </w:p>
        </w:tc>
        <w:tc>
          <w:tcPr>
            <w:tcW w:w="637" w:type="pct"/>
            <w:vAlign w:val="center"/>
          </w:tcPr>
          <w:p w:rsidR="0018722C">
            <w:pPr>
              <w:pStyle w:val="affff9"/>
              <w:topLinePunct/>
              <w:ind w:leftChars="0" w:left="0" w:rightChars="0" w:right="0" w:firstLineChars="0" w:firstLine="0"/>
              <w:spacing w:line="240" w:lineRule="atLeast"/>
            </w:pPr>
            <w:r>
              <w:t>12</w:t>
            </w:r>
          </w:p>
        </w:tc>
        <w:tc>
          <w:tcPr>
            <w:tcW w:w="477" w:type="pct"/>
            <w:vAlign w:val="center"/>
          </w:tcPr>
          <w:p w:rsidR="0018722C">
            <w:pPr>
              <w:pStyle w:val="affff9"/>
              <w:topLinePunct/>
              <w:ind w:leftChars="0" w:left="0" w:rightChars="0" w:right="0" w:firstLineChars="0" w:firstLine="0"/>
              <w:spacing w:line="240" w:lineRule="atLeast"/>
            </w:pPr>
            <w:r>
              <w:t>14.29</w:t>
            </w:r>
          </w:p>
        </w:tc>
        <w:tc>
          <w:tcPr>
            <w:tcW w:w="544" w:type="pct"/>
            <w:vAlign w:val="center"/>
          </w:tcPr>
          <w:p w:rsidR="0018722C">
            <w:pPr>
              <w:pStyle w:val="affff9"/>
              <w:topLinePunct/>
              <w:ind w:leftChars="0" w:left="0" w:rightChars="0" w:right="0" w:firstLineChars="0" w:firstLine="0"/>
              <w:spacing w:line="240" w:lineRule="atLeast"/>
            </w:pPr>
            <w:r>
              <w:t>1.21</w:t>
            </w:r>
          </w:p>
        </w:tc>
        <w:tc>
          <w:tcPr>
            <w:tcW w:w="557" w:type="pct"/>
            <w:vAlign w:val="center"/>
          </w:tcPr>
          <w:p w:rsidR="0018722C">
            <w:pPr>
              <w:pStyle w:val="affff9"/>
              <w:topLinePunct/>
              <w:ind w:leftChars="0" w:left="0" w:rightChars="0" w:right="0" w:firstLineChars="0" w:firstLine="0"/>
              <w:spacing w:line="240" w:lineRule="atLeast"/>
            </w:pPr>
            <w:r>
              <w:t>7.75</w:t>
            </w:r>
          </w:p>
        </w:tc>
      </w:tr>
      <w:tr>
        <w:tc>
          <w:tcPr>
            <w:tcW w:w="604" w:type="pct"/>
            <w:vAlign w:val="center"/>
          </w:tcPr>
          <w:p w:rsidR="0018722C">
            <w:pPr>
              <w:pStyle w:val="affff9"/>
              <w:topLinePunct/>
              <w:ind w:leftChars="0" w:left="0" w:rightChars="0" w:right="0" w:firstLineChars="0" w:firstLine="0"/>
              <w:spacing w:line="240" w:lineRule="atLeast"/>
            </w:pPr>
            <w:r>
              <w:t>19</w:t>
            </w:r>
          </w:p>
        </w:tc>
        <w:tc>
          <w:tcPr>
            <w:tcW w:w="2182" w:type="pct"/>
            <w:vAlign w:val="center"/>
          </w:tcPr>
          <w:p w:rsidR="0018722C">
            <w:pPr>
              <w:pStyle w:val="a5"/>
              <w:topLinePunct/>
              <w:ind w:leftChars="0" w:left="0" w:rightChars="0" w:right="0" w:firstLineChars="0" w:firstLine="0"/>
              <w:spacing w:line="240" w:lineRule="atLeast"/>
            </w:pPr>
            <w:r>
              <w:t xml:space="preserve">G. </w:t>
            </w:r>
            <w:r>
              <w:t>s</w:t>
            </w:r>
            <w:r>
              <w:t>p.3</w:t>
            </w:r>
          </w:p>
        </w:tc>
        <w:tc>
          <w:tcPr>
            <w:tcW w:w="637" w:type="pct"/>
            <w:vAlign w:val="center"/>
          </w:tcPr>
          <w:p w:rsidR="0018722C">
            <w:pPr>
              <w:pStyle w:val="affff9"/>
              <w:topLinePunct/>
              <w:ind w:leftChars="0" w:left="0" w:rightChars="0" w:right="0" w:firstLineChars="0" w:firstLine="0"/>
              <w:spacing w:line="240" w:lineRule="atLeast"/>
            </w:pPr>
            <w:r>
              <w:t>1</w:t>
            </w:r>
          </w:p>
        </w:tc>
        <w:tc>
          <w:tcPr>
            <w:tcW w:w="477" w:type="pct"/>
            <w:vAlign w:val="center"/>
          </w:tcPr>
          <w:p w:rsidR="0018722C">
            <w:pPr>
              <w:pStyle w:val="affff9"/>
              <w:topLinePunct/>
              <w:ind w:leftChars="0" w:left="0" w:rightChars="0" w:right="0" w:firstLineChars="0" w:firstLine="0"/>
              <w:spacing w:line="240" w:lineRule="atLeast"/>
            </w:pPr>
            <w:r>
              <w:t>2.38</w:t>
            </w:r>
          </w:p>
        </w:tc>
        <w:tc>
          <w:tcPr>
            <w:tcW w:w="544" w:type="pct"/>
            <w:vAlign w:val="center"/>
          </w:tcPr>
          <w:p w:rsidR="0018722C">
            <w:pPr>
              <w:pStyle w:val="affff9"/>
              <w:topLinePunct/>
              <w:ind w:leftChars="0" w:left="0" w:rightChars="0" w:right="0" w:firstLineChars="0" w:firstLine="0"/>
              <w:spacing w:line="240" w:lineRule="atLeast"/>
            </w:pPr>
            <w:r>
              <w:t>0.10</w:t>
            </w:r>
          </w:p>
        </w:tc>
        <w:tc>
          <w:tcPr>
            <w:tcW w:w="557" w:type="pct"/>
            <w:vAlign w:val="center"/>
          </w:tcPr>
          <w:p w:rsidR="0018722C">
            <w:pPr>
              <w:pStyle w:val="affff9"/>
              <w:topLinePunct/>
              <w:ind w:leftChars="0" w:left="0" w:rightChars="0" w:right="0" w:firstLineChars="0" w:firstLine="0"/>
              <w:spacing w:line="240" w:lineRule="atLeast"/>
            </w:pPr>
            <w:r>
              <w:t>1.24</w:t>
            </w:r>
          </w:p>
        </w:tc>
      </w:tr>
      <w:tr>
        <w:tc>
          <w:tcPr>
            <w:tcW w:w="604" w:type="pct"/>
            <w:vAlign w:val="center"/>
          </w:tcPr>
          <w:p w:rsidR="0018722C">
            <w:pPr>
              <w:pStyle w:val="affff9"/>
              <w:topLinePunct/>
              <w:ind w:leftChars="0" w:left="0" w:rightChars="0" w:right="0" w:firstLineChars="0" w:firstLine="0"/>
              <w:spacing w:line="240" w:lineRule="atLeast"/>
            </w:pPr>
            <w:r>
              <w:t>20</w:t>
            </w:r>
          </w:p>
        </w:tc>
        <w:tc>
          <w:tcPr>
            <w:tcW w:w="2182" w:type="pct"/>
            <w:vAlign w:val="center"/>
          </w:tcPr>
          <w:p w:rsidR="0018722C">
            <w:pPr>
              <w:pStyle w:val="a5"/>
              <w:topLinePunct/>
              <w:ind w:leftChars="0" w:left="0" w:rightChars="0" w:right="0" w:firstLineChars="0" w:firstLine="0"/>
              <w:spacing w:line="240" w:lineRule="atLeast"/>
            </w:pPr>
            <w:r>
              <w:t xml:space="preserve">G. </w:t>
            </w:r>
            <w:r>
              <w:t>s</w:t>
            </w:r>
            <w:r>
              <w:t>p.4</w:t>
            </w:r>
          </w:p>
        </w:tc>
        <w:tc>
          <w:tcPr>
            <w:tcW w:w="637" w:type="pct"/>
            <w:vAlign w:val="center"/>
          </w:tcPr>
          <w:p w:rsidR="0018722C">
            <w:pPr>
              <w:pStyle w:val="affff9"/>
              <w:topLinePunct/>
              <w:ind w:leftChars="0" w:left="0" w:rightChars="0" w:right="0" w:firstLineChars="0" w:firstLine="0"/>
              <w:spacing w:line="240" w:lineRule="atLeast"/>
            </w:pPr>
            <w:r>
              <w:t>9</w:t>
            </w:r>
          </w:p>
        </w:tc>
        <w:tc>
          <w:tcPr>
            <w:tcW w:w="477" w:type="pct"/>
            <w:vAlign w:val="center"/>
          </w:tcPr>
          <w:p w:rsidR="0018722C">
            <w:pPr>
              <w:pStyle w:val="affff9"/>
              <w:topLinePunct/>
              <w:ind w:leftChars="0" w:left="0" w:rightChars="0" w:right="0" w:firstLineChars="0" w:firstLine="0"/>
              <w:spacing w:line="240" w:lineRule="atLeast"/>
            </w:pPr>
            <w:r>
              <w:t>4.76</w:t>
            </w:r>
          </w:p>
        </w:tc>
        <w:tc>
          <w:tcPr>
            <w:tcW w:w="544" w:type="pct"/>
            <w:vAlign w:val="center"/>
          </w:tcPr>
          <w:p w:rsidR="0018722C">
            <w:pPr>
              <w:pStyle w:val="affff9"/>
              <w:topLinePunct/>
              <w:ind w:leftChars="0" w:left="0" w:rightChars="0" w:right="0" w:firstLineChars="0" w:firstLine="0"/>
              <w:spacing w:line="240" w:lineRule="atLeast"/>
            </w:pPr>
            <w:r>
              <w:t>0.91</w:t>
            </w:r>
          </w:p>
        </w:tc>
        <w:tc>
          <w:tcPr>
            <w:tcW w:w="557" w:type="pct"/>
            <w:vAlign w:val="center"/>
          </w:tcPr>
          <w:p w:rsidR="0018722C">
            <w:pPr>
              <w:pStyle w:val="affff9"/>
              <w:topLinePunct/>
              <w:ind w:leftChars="0" w:left="0" w:rightChars="0" w:right="0" w:firstLineChars="0" w:firstLine="0"/>
              <w:spacing w:line="240" w:lineRule="atLeast"/>
            </w:pPr>
            <w:r>
              <w:t>2.84</w:t>
            </w:r>
          </w:p>
        </w:tc>
      </w:tr>
      <w:tr>
        <w:tc>
          <w:tcPr>
            <w:tcW w:w="604" w:type="pct"/>
            <w:vAlign w:val="center"/>
          </w:tcPr>
          <w:p w:rsidR="0018722C">
            <w:pPr>
              <w:pStyle w:val="ac"/>
              <w:topLinePunct/>
              <w:ind w:leftChars="0" w:left="0" w:rightChars="0" w:right="0" w:firstLineChars="0" w:firstLine="0"/>
              <w:spacing w:line="240" w:lineRule="atLeast"/>
            </w:pPr>
          </w:p>
        </w:tc>
        <w:tc>
          <w:tcPr>
            <w:tcW w:w="2182" w:type="pct"/>
            <w:vAlign w:val="center"/>
          </w:tcPr>
          <w:p w:rsidR="0018722C">
            <w:pPr>
              <w:pStyle w:val="a5"/>
              <w:topLinePunct/>
              <w:ind w:leftChars="0" w:left="0" w:rightChars="0" w:right="0" w:firstLineChars="0" w:firstLine="0"/>
              <w:spacing w:line="240" w:lineRule="atLeast"/>
            </w:pPr>
            <w:r>
              <w:t>Racocetra</w:t>
            </w:r>
          </w:p>
        </w:tc>
        <w:tc>
          <w:tcPr>
            <w:tcW w:w="637" w:type="pct"/>
            <w:vAlign w:val="center"/>
          </w:tcPr>
          <w:p w:rsidR="0018722C">
            <w:pPr>
              <w:pStyle w:val="affff9"/>
              <w:topLinePunct/>
              <w:ind w:leftChars="0" w:left="0" w:rightChars="0" w:right="0" w:firstLineChars="0" w:firstLine="0"/>
              <w:spacing w:line="240" w:lineRule="atLeast"/>
            </w:pPr>
            <w:r>
              <w:t>22</w:t>
            </w:r>
          </w:p>
        </w:tc>
        <w:tc>
          <w:tcPr>
            <w:tcW w:w="477" w:type="pct"/>
            <w:vAlign w:val="center"/>
          </w:tcPr>
          <w:p w:rsidR="0018722C">
            <w:pPr>
              <w:pStyle w:val="affff9"/>
              <w:topLinePunct/>
              <w:ind w:leftChars="0" w:left="0" w:rightChars="0" w:right="0" w:firstLineChars="0" w:firstLine="0"/>
              <w:spacing w:line="240" w:lineRule="atLeast"/>
            </w:pPr>
            <w:r>
              <w:t>11.90</w:t>
            </w:r>
          </w:p>
        </w:tc>
        <w:tc>
          <w:tcPr>
            <w:tcW w:w="544" w:type="pct"/>
            <w:vAlign w:val="center"/>
          </w:tcPr>
          <w:p w:rsidR="0018722C">
            <w:pPr>
              <w:pStyle w:val="affff9"/>
              <w:topLinePunct/>
              <w:ind w:leftChars="0" w:left="0" w:rightChars="0" w:right="0" w:firstLineChars="0" w:firstLine="0"/>
              <w:spacing w:line="240" w:lineRule="atLeast"/>
            </w:pPr>
            <w:r>
              <w:t>2.22</w:t>
            </w:r>
          </w:p>
        </w:tc>
        <w:tc>
          <w:tcPr>
            <w:tcW w:w="557" w:type="pct"/>
            <w:vAlign w:val="center"/>
          </w:tcPr>
          <w:p w:rsidR="0018722C">
            <w:pPr>
              <w:pStyle w:val="affff9"/>
              <w:topLinePunct/>
              <w:ind w:leftChars="0" w:left="0" w:rightChars="0" w:right="0" w:firstLineChars="0" w:firstLine="0"/>
              <w:spacing w:line="240" w:lineRule="atLeast"/>
            </w:pPr>
            <w:r>
              <w:t>7.06</w:t>
            </w:r>
          </w:p>
        </w:tc>
      </w:tr>
      <w:tr>
        <w:tc>
          <w:tcPr>
            <w:tcW w:w="604" w:type="pct"/>
            <w:vAlign w:val="center"/>
          </w:tcPr>
          <w:p w:rsidR="0018722C">
            <w:pPr>
              <w:pStyle w:val="affff9"/>
              <w:topLinePunct/>
              <w:ind w:leftChars="0" w:left="0" w:rightChars="0" w:right="0" w:firstLineChars="0" w:firstLine="0"/>
              <w:spacing w:line="240" w:lineRule="atLeast"/>
            </w:pPr>
            <w:r>
              <w:t>21</w:t>
            </w:r>
          </w:p>
        </w:tc>
        <w:tc>
          <w:tcPr>
            <w:tcW w:w="2182" w:type="pct"/>
            <w:vAlign w:val="center"/>
          </w:tcPr>
          <w:p w:rsidR="0018722C">
            <w:pPr>
              <w:pStyle w:val="a5"/>
              <w:topLinePunct/>
              <w:ind w:leftChars="0" w:left="0" w:rightChars="0" w:right="0" w:firstLineChars="0" w:firstLine="0"/>
              <w:spacing w:line="240" w:lineRule="atLeast"/>
            </w:pPr>
            <w:r>
              <w:t xml:space="preserve">R. </w:t>
            </w:r>
            <w:r>
              <w:t xml:space="preserve">v</w:t>
            </w:r>
            <w:r>
              <w:t xml:space="preserve">errucosa </w:t>
            </w:r>
            <w:r>
              <w:t>(</w:t>
            </w:r>
            <w:r>
              <w:t xml:space="preserve">Koske &amp;Walker</w:t>
            </w:r>
            <w:r>
              <w:t>)</w:t>
            </w:r>
            <w:r>
              <w:t xml:space="preserve"> Walker &amp; Sanders</w:t>
            </w:r>
          </w:p>
        </w:tc>
        <w:tc>
          <w:tcPr>
            <w:tcW w:w="637" w:type="pct"/>
            <w:vAlign w:val="center"/>
          </w:tcPr>
          <w:p w:rsidR="0018722C">
            <w:pPr>
              <w:pStyle w:val="affff9"/>
              <w:topLinePunct/>
              <w:ind w:leftChars="0" w:left="0" w:rightChars="0" w:right="0" w:firstLineChars="0" w:firstLine="0"/>
              <w:spacing w:line="240" w:lineRule="atLeast"/>
            </w:pPr>
            <w:r>
              <w:t>22</w:t>
            </w:r>
          </w:p>
        </w:tc>
        <w:tc>
          <w:tcPr>
            <w:tcW w:w="477" w:type="pct"/>
            <w:vAlign w:val="center"/>
          </w:tcPr>
          <w:p w:rsidR="0018722C">
            <w:pPr>
              <w:pStyle w:val="affff9"/>
              <w:topLinePunct/>
              <w:ind w:leftChars="0" w:left="0" w:rightChars="0" w:right="0" w:firstLineChars="0" w:firstLine="0"/>
              <w:spacing w:line="240" w:lineRule="atLeast"/>
            </w:pPr>
            <w:r>
              <w:t>11.90</w:t>
            </w:r>
          </w:p>
        </w:tc>
        <w:tc>
          <w:tcPr>
            <w:tcW w:w="544" w:type="pct"/>
            <w:vAlign w:val="center"/>
          </w:tcPr>
          <w:p w:rsidR="0018722C">
            <w:pPr>
              <w:pStyle w:val="affff9"/>
              <w:topLinePunct/>
              <w:ind w:leftChars="0" w:left="0" w:rightChars="0" w:right="0" w:firstLineChars="0" w:firstLine="0"/>
              <w:spacing w:line="240" w:lineRule="atLeast"/>
            </w:pPr>
            <w:r>
              <w:t>2.22</w:t>
            </w:r>
          </w:p>
        </w:tc>
        <w:tc>
          <w:tcPr>
            <w:tcW w:w="557" w:type="pct"/>
            <w:vAlign w:val="center"/>
          </w:tcPr>
          <w:p w:rsidR="0018722C">
            <w:pPr>
              <w:pStyle w:val="affff9"/>
              <w:topLinePunct/>
              <w:ind w:leftChars="0" w:left="0" w:rightChars="0" w:right="0" w:firstLineChars="0" w:firstLine="0"/>
              <w:spacing w:line="240" w:lineRule="atLeast"/>
            </w:pPr>
            <w:r>
              <w:t>7.06</w:t>
            </w:r>
          </w:p>
        </w:tc>
      </w:tr>
      <w:tr>
        <w:tc>
          <w:tcPr>
            <w:tcW w:w="604" w:type="pct"/>
            <w:vAlign w:val="center"/>
          </w:tcPr>
          <w:p w:rsidR="0018722C">
            <w:pPr>
              <w:pStyle w:val="ac"/>
              <w:topLinePunct/>
              <w:ind w:leftChars="0" w:left="0" w:rightChars="0" w:right="0" w:firstLineChars="0" w:firstLine="0"/>
              <w:spacing w:line="240" w:lineRule="atLeast"/>
            </w:pPr>
          </w:p>
        </w:tc>
        <w:tc>
          <w:tcPr>
            <w:tcW w:w="2182" w:type="pct"/>
            <w:vAlign w:val="center"/>
          </w:tcPr>
          <w:p w:rsidR="0018722C">
            <w:pPr>
              <w:pStyle w:val="a5"/>
              <w:topLinePunct/>
              <w:ind w:leftChars="0" w:left="0" w:rightChars="0" w:right="0" w:firstLineChars="0" w:firstLine="0"/>
              <w:spacing w:line="240" w:lineRule="atLeast"/>
            </w:pPr>
            <w:r>
              <w:t>Rhizophagus</w:t>
            </w:r>
          </w:p>
        </w:tc>
        <w:tc>
          <w:tcPr>
            <w:tcW w:w="637" w:type="pct"/>
            <w:vAlign w:val="center"/>
          </w:tcPr>
          <w:p w:rsidR="0018722C">
            <w:pPr>
              <w:pStyle w:val="affff9"/>
              <w:topLinePunct/>
              <w:ind w:leftChars="0" w:left="0" w:rightChars="0" w:right="0" w:firstLineChars="0" w:firstLine="0"/>
              <w:spacing w:line="240" w:lineRule="atLeast"/>
            </w:pPr>
            <w:r>
              <w:t>26</w:t>
            </w:r>
          </w:p>
        </w:tc>
        <w:tc>
          <w:tcPr>
            <w:tcW w:w="477" w:type="pct"/>
            <w:vAlign w:val="center"/>
          </w:tcPr>
          <w:p w:rsidR="0018722C">
            <w:pPr>
              <w:pStyle w:val="affff9"/>
              <w:topLinePunct/>
              <w:ind w:leftChars="0" w:left="0" w:rightChars="0" w:right="0" w:firstLineChars="0" w:firstLine="0"/>
              <w:spacing w:line="240" w:lineRule="atLeast"/>
            </w:pPr>
            <w:r>
              <w:t>16.67</w:t>
            </w:r>
          </w:p>
        </w:tc>
        <w:tc>
          <w:tcPr>
            <w:tcW w:w="544" w:type="pct"/>
            <w:vAlign w:val="center"/>
          </w:tcPr>
          <w:p w:rsidR="0018722C">
            <w:pPr>
              <w:pStyle w:val="affff9"/>
              <w:topLinePunct/>
              <w:ind w:leftChars="0" w:left="0" w:rightChars="0" w:right="0" w:firstLineChars="0" w:firstLine="0"/>
              <w:spacing w:line="240" w:lineRule="atLeast"/>
            </w:pPr>
            <w:r>
              <w:t>2.63</w:t>
            </w:r>
          </w:p>
        </w:tc>
        <w:tc>
          <w:tcPr>
            <w:tcW w:w="557" w:type="pct"/>
            <w:vAlign w:val="center"/>
          </w:tcPr>
          <w:p w:rsidR="0018722C">
            <w:pPr>
              <w:pStyle w:val="affff9"/>
              <w:topLinePunct/>
              <w:ind w:leftChars="0" w:left="0" w:rightChars="0" w:right="0" w:firstLineChars="0" w:firstLine="0"/>
              <w:spacing w:line="240" w:lineRule="atLeast"/>
            </w:pPr>
            <w:r>
              <w:t>9.65</w:t>
            </w:r>
          </w:p>
        </w:tc>
      </w:tr>
      <w:tr>
        <w:tc>
          <w:tcPr>
            <w:tcW w:w="604" w:type="pct"/>
            <w:vAlign w:val="center"/>
          </w:tcPr>
          <w:p w:rsidR="0018722C">
            <w:pPr>
              <w:pStyle w:val="affff9"/>
              <w:topLinePunct/>
              <w:ind w:leftChars="0" w:left="0" w:rightChars="0" w:right="0" w:firstLineChars="0" w:firstLine="0"/>
              <w:spacing w:line="240" w:lineRule="atLeast"/>
            </w:pPr>
            <w:r>
              <w:t>22</w:t>
            </w:r>
          </w:p>
        </w:tc>
        <w:tc>
          <w:tcPr>
            <w:tcW w:w="2182" w:type="pct"/>
            <w:vAlign w:val="center"/>
          </w:tcPr>
          <w:p w:rsidR="0018722C">
            <w:pPr>
              <w:pStyle w:val="a5"/>
              <w:topLinePunct/>
              <w:ind w:leftChars="0" w:left="0" w:rightChars="0" w:right="0" w:firstLineChars="0" w:firstLine="0"/>
              <w:spacing w:line="240" w:lineRule="atLeast"/>
            </w:pPr>
            <w:r>
              <w:t xml:space="preserve">R. </w:t>
            </w:r>
            <w:r>
              <w:t xml:space="preserve">a</w:t>
            </w:r>
            <w:r>
              <w:t xml:space="preserve">ggregatum </w:t>
            </w:r>
            <w:r>
              <w:t>(</w:t>
            </w:r>
            <w:r>
              <w:t xml:space="preserve">Schenck &amp; Smith</w:t>
            </w:r>
            <w:r>
              <w:t>)</w:t>
            </w:r>
            <w:r>
              <w:t xml:space="preserve"> Koske</w:t>
            </w:r>
          </w:p>
        </w:tc>
        <w:tc>
          <w:tcPr>
            <w:tcW w:w="637" w:type="pct"/>
            <w:vAlign w:val="center"/>
          </w:tcPr>
          <w:p w:rsidR="0018722C">
            <w:pPr>
              <w:pStyle w:val="affff9"/>
              <w:topLinePunct/>
              <w:ind w:leftChars="0" w:left="0" w:rightChars="0" w:right="0" w:firstLineChars="0" w:firstLine="0"/>
              <w:spacing w:line="240" w:lineRule="atLeast"/>
            </w:pPr>
            <w:r>
              <w:t>17</w:t>
            </w:r>
          </w:p>
        </w:tc>
        <w:tc>
          <w:tcPr>
            <w:tcW w:w="477" w:type="pct"/>
            <w:vAlign w:val="center"/>
          </w:tcPr>
          <w:p w:rsidR="0018722C">
            <w:pPr>
              <w:pStyle w:val="affff9"/>
              <w:topLinePunct/>
              <w:ind w:leftChars="0" w:left="0" w:rightChars="0" w:right="0" w:firstLineChars="0" w:firstLine="0"/>
              <w:spacing w:line="240" w:lineRule="atLeast"/>
            </w:pPr>
            <w:r>
              <w:t>7.14</w:t>
            </w:r>
          </w:p>
        </w:tc>
        <w:tc>
          <w:tcPr>
            <w:tcW w:w="544" w:type="pct"/>
            <w:vAlign w:val="center"/>
          </w:tcPr>
          <w:p w:rsidR="0018722C">
            <w:pPr>
              <w:pStyle w:val="affff9"/>
              <w:topLinePunct/>
              <w:ind w:leftChars="0" w:left="0" w:rightChars="0" w:right="0" w:firstLineChars="0" w:firstLine="0"/>
              <w:spacing w:line="240" w:lineRule="atLeast"/>
            </w:pPr>
            <w:r>
              <w:t>1.72</w:t>
            </w:r>
          </w:p>
        </w:tc>
        <w:tc>
          <w:tcPr>
            <w:tcW w:w="557" w:type="pct"/>
            <w:vAlign w:val="center"/>
          </w:tcPr>
          <w:p w:rsidR="0018722C">
            <w:pPr>
              <w:pStyle w:val="affff9"/>
              <w:topLinePunct/>
              <w:ind w:leftChars="0" w:left="0" w:rightChars="0" w:right="0" w:firstLineChars="0" w:firstLine="0"/>
              <w:spacing w:line="240" w:lineRule="atLeast"/>
            </w:pPr>
            <w:r>
              <w:t>4.43</w:t>
            </w:r>
          </w:p>
        </w:tc>
      </w:tr>
      <w:tr>
        <w:tc>
          <w:tcPr>
            <w:tcW w:w="604" w:type="pct"/>
            <w:vAlign w:val="center"/>
          </w:tcPr>
          <w:p w:rsidR="0018722C">
            <w:pPr>
              <w:pStyle w:val="affff9"/>
              <w:topLinePunct/>
              <w:ind w:leftChars="0" w:left="0" w:rightChars="0" w:right="0" w:firstLineChars="0" w:firstLine="0"/>
              <w:spacing w:line="240" w:lineRule="atLeast"/>
            </w:pPr>
            <w:r>
              <w:t>23</w:t>
            </w:r>
          </w:p>
        </w:tc>
        <w:tc>
          <w:tcPr>
            <w:tcW w:w="2182" w:type="pct"/>
            <w:vAlign w:val="center"/>
          </w:tcPr>
          <w:p w:rsidR="0018722C">
            <w:pPr>
              <w:pStyle w:val="a5"/>
              <w:topLinePunct/>
              <w:ind w:leftChars="0" w:left="0" w:rightChars="0" w:right="0" w:firstLineChars="0" w:firstLine="0"/>
              <w:spacing w:line="240" w:lineRule="atLeast"/>
            </w:pPr>
            <w:r>
              <w:t xml:space="preserve">R. </w:t>
            </w:r>
            <w:r>
              <w:t xml:space="preserve">c</w:t>
            </w:r>
            <w:r>
              <w:t xml:space="preserve">larum </w:t>
            </w:r>
            <w:r>
              <w:t>Nicol. &amp; Schenck</w:t>
            </w:r>
          </w:p>
        </w:tc>
        <w:tc>
          <w:tcPr>
            <w:tcW w:w="637" w:type="pct"/>
            <w:vAlign w:val="center"/>
          </w:tcPr>
          <w:p w:rsidR="0018722C">
            <w:pPr>
              <w:pStyle w:val="affff9"/>
              <w:topLinePunct/>
              <w:ind w:leftChars="0" w:left="0" w:rightChars="0" w:right="0" w:firstLineChars="0" w:firstLine="0"/>
              <w:spacing w:line="240" w:lineRule="atLeast"/>
            </w:pPr>
            <w:r>
              <w:t>9</w:t>
            </w:r>
          </w:p>
        </w:tc>
        <w:tc>
          <w:tcPr>
            <w:tcW w:w="477" w:type="pct"/>
            <w:vAlign w:val="center"/>
          </w:tcPr>
          <w:p w:rsidR="0018722C">
            <w:pPr>
              <w:pStyle w:val="affff9"/>
              <w:topLinePunct/>
              <w:ind w:leftChars="0" w:left="0" w:rightChars="0" w:right="0" w:firstLineChars="0" w:firstLine="0"/>
              <w:spacing w:line="240" w:lineRule="atLeast"/>
            </w:pPr>
            <w:r>
              <w:t>11.90</w:t>
            </w:r>
          </w:p>
        </w:tc>
        <w:tc>
          <w:tcPr>
            <w:tcW w:w="544" w:type="pct"/>
            <w:vAlign w:val="center"/>
          </w:tcPr>
          <w:p w:rsidR="0018722C">
            <w:pPr>
              <w:pStyle w:val="affff9"/>
              <w:topLinePunct/>
              <w:ind w:leftChars="0" w:left="0" w:rightChars="0" w:right="0" w:firstLineChars="0" w:firstLine="0"/>
              <w:spacing w:line="240" w:lineRule="atLeast"/>
            </w:pPr>
            <w:r>
              <w:t>0.91</w:t>
            </w:r>
          </w:p>
        </w:tc>
        <w:tc>
          <w:tcPr>
            <w:tcW w:w="557" w:type="pct"/>
            <w:vAlign w:val="center"/>
          </w:tcPr>
          <w:p w:rsidR="0018722C">
            <w:pPr>
              <w:pStyle w:val="affff9"/>
              <w:topLinePunct/>
              <w:ind w:leftChars="0" w:left="0" w:rightChars="0" w:right="0" w:firstLineChars="0" w:firstLine="0"/>
              <w:spacing w:line="240" w:lineRule="atLeast"/>
            </w:pPr>
            <w:r>
              <w:t>6.41</w:t>
            </w:r>
          </w:p>
        </w:tc>
      </w:tr>
      <w:tr>
        <w:tc>
          <w:tcPr>
            <w:tcW w:w="604" w:type="pct"/>
            <w:vAlign w:val="center"/>
          </w:tcPr>
          <w:p w:rsidR="0018722C">
            <w:pPr>
              <w:pStyle w:val="ac"/>
              <w:topLinePunct/>
              <w:ind w:leftChars="0" w:left="0" w:rightChars="0" w:right="0" w:firstLineChars="0" w:firstLine="0"/>
              <w:spacing w:line="240" w:lineRule="atLeast"/>
            </w:pPr>
          </w:p>
        </w:tc>
        <w:tc>
          <w:tcPr>
            <w:tcW w:w="2182" w:type="pct"/>
            <w:vAlign w:val="center"/>
          </w:tcPr>
          <w:p w:rsidR="0018722C">
            <w:pPr>
              <w:pStyle w:val="a5"/>
              <w:topLinePunct/>
              <w:ind w:leftChars="0" w:left="0" w:rightChars="0" w:right="0" w:firstLineChars="0" w:firstLine="0"/>
              <w:spacing w:line="240" w:lineRule="atLeast"/>
            </w:pPr>
            <w:r>
              <w:t>Scutellospora</w:t>
            </w:r>
          </w:p>
        </w:tc>
        <w:tc>
          <w:tcPr>
            <w:tcW w:w="637" w:type="pct"/>
            <w:vAlign w:val="center"/>
          </w:tcPr>
          <w:p w:rsidR="0018722C">
            <w:pPr>
              <w:pStyle w:val="affff9"/>
              <w:topLinePunct/>
              <w:ind w:leftChars="0" w:left="0" w:rightChars="0" w:right="0" w:firstLineChars="0" w:firstLine="0"/>
              <w:spacing w:line="240" w:lineRule="atLeast"/>
            </w:pPr>
            <w:r>
              <w:t>11</w:t>
            </w:r>
          </w:p>
        </w:tc>
        <w:tc>
          <w:tcPr>
            <w:tcW w:w="477" w:type="pct"/>
            <w:vAlign w:val="center"/>
          </w:tcPr>
          <w:p w:rsidR="0018722C">
            <w:pPr>
              <w:pStyle w:val="affff9"/>
              <w:topLinePunct/>
              <w:ind w:leftChars="0" w:left="0" w:rightChars="0" w:right="0" w:firstLineChars="0" w:firstLine="0"/>
              <w:spacing w:line="240" w:lineRule="atLeast"/>
            </w:pPr>
            <w:r>
              <w:t>11.90</w:t>
            </w:r>
          </w:p>
        </w:tc>
        <w:tc>
          <w:tcPr>
            <w:tcW w:w="544" w:type="pct"/>
            <w:vAlign w:val="center"/>
          </w:tcPr>
          <w:p w:rsidR="0018722C">
            <w:pPr>
              <w:pStyle w:val="affff9"/>
              <w:topLinePunct/>
              <w:ind w:leftChars="0" w:left="0" w:rightChars="0" w:right="0" w:firstLineChars="0" w:firstLine="0"/>
              <w:spacing w:line="240" w:lineRule="atLeast"/>
            </w:pPr>
            <w:r>
              <w:t>1.11</w:t>
            </w:r>
          </w:p>
        </w:tc>
        <w:tc>
          <w:tcPr>
            <w:tcW w:w="557" w:type="pct"/>
            <w:vAlign w:val="center"/>
          </w:tcPr>
          <w:p w:rsidR="0018722C">
            <w:pPr>
              <w:pStyle w:val="affff9"/>
              <w:topLinePunct/>
              <w:ind w:leftChars="0" w:left="0" w:rightChars="0" w:right="0" w:firstLineChars="0" w:firstLine="0"/>
              <w:spacing w:line="240" w:lineRule="atLeast"/>
            </w:pPr>
            <w:r>
              <w:t>6.51</w:t>
            </w:r>
          </w:p>
        </w:tc>
      </w:tr>
      <w:tr>
        <w:tc>
          <w:tcPr>
            <w:tcW w:w="604" w:type="pct"/>
            <w:vAlign w:val="center"/>
          </w:tcPr>
          <w:p w:rsidR="0018722C">
            <w:pPr>
              <w:pStyle w:val="affff9"/>
              <w:topLinePunct/>
              <w:ind w:leftChars="0" w:left="0" w:rightChars="0" w:right="0" w:firstLineChars="0" w:firstLine="0"/>
              <w:spacing w:line="240" w:lineRule="atLeast"/>
            </w:pPr>
            <w:r>
              <w:t>24</w:t>
            </w:r>
          </w:p>
        </w:tc>
        <w:tc>
          <w:tcPr>
            <w:tcW w:w="2182" w:type="pct"/>
            <w:vAlign w:val="center"/>
          </w:tcPr>
          <w:p w:rsidR="0018722C">
            <w:pPr>
              <w:pStyle w:val="a5"/>
              <w:topLinePunct/>
              <w:ind w:leftChars="0" w:left="0" w:rightChars="0" w:right="0" w:firstLineChars="0" w:firstLine="0"/>
              <w:spacing w:line="240" w:lineRule="atLeast"/>
            </w:pPr>
            <w:r>
              <w:t xml:space="preserve">S. </w:t>
            </w:r>
            <w:r>
              <w:t>s</w:t>
            </w:r>
            <w:r>
              <w:t>p.1</w:t>
            </w:r>
          </w:p>
        </w:tc>
        <w:tc>
          <w:tcPr>
            <w:tcW w:w="637" w:type="pct"/>
            <w:vAlign w:val="center"/>
          </w:tcPr>
          <w:p w:rsidR="0018722C">
            <w:pPr>
              <w:pStyle w:val="affff9"/>
              <w:topLinePunct/>
              <w:ind w:leftChars="0" w:left="0" w:rightChars="0" w:right="0" w:firstLineChars="0" w:firstLine="0"/>
              <w:spacing w:line="240" w:lineRule="atLeast"/>
            </w:pPr>
            <w:r>
              <w:t>11</w:t>
            </w:r>
          </w:p>
        </w:tc>
        <w:tc>
          <w:tcPr>
            <w:tcW w:w="477" w:type="pct"/>
            <w:vAlign w:val="center"/>
          </w:tcPr>
          <w:p w:rsidR="0018722C">
            <w:pPr>
              <w:pStyle w:val="affff9"/>
              <w:topLinePunct/>
              <w:ind w:leftChars="0" w:left="0" w:rightChars="0" w:right="0" w:firstLineChars="0" w:firstLine="0"/>
              <w:spacing w:line="240" w:lineRule="atLeast"/>
            </w:pPr>
            <w:r>
              <w:t>11.90</w:t>
            </w:r>
          </w:p>
        </w:tc>
        <w:tc>
          <w:tcPr>
            <w:tcW w:w="544" w:type="pct"/>
            <w:vAlign w:val="center"/>
          </w:tcPr>
          <w:p w:rsidR="0018722C">
            <w:pPr>
              <w:pStyle w:val="affff9"/>
              <w:topLinePunct/>
              <w:ind w:leftChars="0" w:left="0" w:rightChars="0" w:right="0" w:firstLineChars="0" w:firstLine="0"/>
              <w:spacing w:line="240" w:lineRule="atLeast"/>
            </w:pPr>
            <w:r>
              <w:t>1.11</w:t>
            </w:r>
          </w:p>
        </w:tc>
        <w:tc>
          <w:tcPr>
            <w:tcW w:w="557" w:type="pct"/>
            <w:vAlign w:val="center"/>
          </w:tcPr>
          <w:p w:rsidR="0018722C">
            <w:pPr>
              <w:pStyle w:val="affff9"/>
              <w:topLinePunct/>
              <w:ind w:leftChars="0" w:left="0" w:rightChars="0" w:right="0" w:firstLineChars="0" w:firstLine="0"/>
              <w:spacing w:line="240" w:lineRule="atLeast"/>
            </w:pPr>
            <w:r>
              <w:t>6.51</w:t>
            </w:r>
          </w:p>
        </w:tc>
      </w:tr>
      <w:tr>
        <w:tc>
          <w:tcPr>
            <w:tcW w:w="604" w:type="pct"/>
            <w:vAlign w:val="center"/>
          </w:tcPr>
          <w:p w:rsidR="0018722C">
            <w:pPr>
              <w:pStyle w:val="ac"/>
              <w:topLinePunct/>
              <w:ind w:leftChars="0" w:left="0" w:rightChars="0" w:right="0" w:firstLineChars="0" w:firstLine="0"/>
              <w:spacing w:line="240" w:lineRule="atLeast"/>
            </w:pPr>
          </w:p>
        </w:tc>
        <w:tc>
          <w:tcPr>
            <w:tcW w:w="2182" w:type="pct"/>
            <w:vAlign w:val="center"/>
          </w:tcPr>
          <w:p w:rsidR="0018722C">
            <w:pPr>
              <w:pStyle w:val="a5"/>
              <w:topLinePunct/>
              <w:ind w:leftChars="0" w:left="0" w:rightChars="0" w:right="0" w:firstLineChars="0" w:firstLine="0"/>
              <w:spacing w:line="240" w:lineRule="atLeast"/>
            </w:pPr>
            <w:r>
              <w:t>Septoglomus</w:t>
            </w:r>
          </w:p>
        </w:tc>
        <w:tc>
          <w:tcPr>
            <w:tcW w:w="637" w:type="pct"/>
            <w:vAlign w:val="center"/>
          </w:tcPr>
          <w:p w:rsidR="0018722C">
            <w:pPr>
              <w:pStyle w:val="affff9"/>
              <w:topLinePunct/>
              <w:ind w:leftChars="0" w:left="0" w:rightChars="0" w:right="0" w:firstLineChars="0" w:firstLine="0"/>
              <w:spacing w:line="240" w:lineRule="atLeast"/>
            </w:pPr>
            <w:r>
              <w:t>2</w:t>
            </w:r>
          </w:p>
        </w:tc>
        <w:tc>
          <w:tcPr>
            <w:tcW w:w="477" w:type="pct"/>
            <w:vAlign w:val="center"/>
          </w:tcPr>
          <w:p w:rsidR="0018722C">
            <w:pPr>
              <w:pStyle w:val="affff9"/>
              <w:topLinePunct/>
              <w:ind w:leftChars="0" w:left="0" w:rightChars="0" w:right="0" w:firstLineChars="0" w:firstLine="0"/>
              <w:spacing w:line="240" w:lineRule="atLeast"/>
            </w:pPr>
            <w:r>
              <w:t>4.76</w:t>
            </w:r>
          </w:p>
        </w:tc>
        <w:tc>
          <w:tcPr>
            <w:tcW w:w="544" w:type="pct"/>
            <w:vAlign w:val="center"/>
          </w:tcPr>
          <w:p w:rsidR="0018722C">
            <w:pPr>
              <w:pStyle w:val="affff9"/>
              <w:topLinePunct/>
              <w:ind w:leftChars="0" w:left="0" w:rightChars="0" w:right="0" w:firstLineChars="0" w:firstLine="0"/>
              <w:spacing w:line="240" w:lineRule="atLeast"/>
            </w:pPr>
            <w:r>
              <w:t>0.20</w:t>
            </w:r>
          </w:p>
        </w:tc>
        <w:tc>
          <w:tcPr>
            <w:tcW w:w="557" w:type="pct"/>
            <w:vAlign w:val="center"/>
          </w:tcPr>
          <w:p w:rsidR="0018722C">
            <w:pPr>
              <w:pStyle w:val="affff9"/>
              <w:topLinePunct/>
              <w:ind w:leftChars="0" w:left="0" w:rightChars="0" w:right="0" w:firstLineChars="0" w:firstLine="0"/>
              <w:spacing w:line="240" w:lineRule="atLeast"/>
            </w:pPr>
            <w:r>
              <w:t>2.48</w:t>
            </w:r>
          </w:p>
        </w:tc>
      </w:tr>
      <w:tr>
        <w:tc>
          <w:tcPr>
            <w:tcW w:w="604" w:type="pct"/>
            <w:vAlign w:val="center"/>
          </w:tcPr>
          <w:p w:rsidR="0018722C">
            <w:pPr>
              <w:pStyle w:val="affff9"/>
              <w:topLinePunct/>
              <w:ind w:leftChars="0" w:left="0" w:rightChars="0" w:right="0" w:firstLineChars="0" w:firstLine="0"/>
              <w:spacing w:line="240" w:lineRule="atLeast"/>
            </w:pPr>
            <w:r>
              <w:t>25</w:t>
            </w:r>
          </w:p>
        </w:tc>
        <w:tc>
          <w:tcPr>
            <w:tcW w:w="2182" w:type="pct"/>
            <w:vAlign w:val="center"/>
          </w:tcPr>
          <w:p w:rsidR="0018722C">
            <w:pPr>
              <w:pStyle w:val="a5"/>
              <w:topLinePunct/>
              <w:ind w:leftChars="0" w:left="0" w:rightChars="0" w:right="0" w:firstLineChars="0" w:firstLine="0"/>
              <w:spacing w:line="240" w:lineRule="atLeast"/>
            </w:pPr>
            <w:r>
              <w:t xml:space="preserve">S. </w:t>
            </w:r>
            <w:r>
              <w:t xml:space="preserve">c</w:t>
            </w:r>
            <w:r>
              <w:t xml:space="preserve">onstrictum </w:t>
            </w:r>
            <w:r>
              <w:t>Trappe</w:t>
            </w:r>
          </w:p>
        </w:tc>
        <w:tc>
          <w:tcPr>
            <w:tcW w:w="637" w:type="pct"/>
            <w:vAlign w:val="center"/>
          </w:tcPr>
          <w:p w:rsidR="0018722C">
            <w:pPr>
              <w:pStyle w:val="affff9"/>
              <w:topLinePunct/>
              <w:ind w:leftChars="0" w:left="0" w:rightChars="0" w:right="0" w:firstLineChars="0" w:firstLine="0"/>
              <w:spacing w:line="240" w:lineRule="atLeast"/>
            </w:pPr>
            <w:r>
              <w:t>2</w:t>
            </w:r>
          </w:p>
        </w:tc>
        <w:tc>
          <w:tcPr>
            <w:tcW w:w="477" w:type="pct"/>
            <w:vAlign w:val="center"/>
          </w:tcPr>
          <w:p w:rsidR="0018722C">
            <w:pPr>
              <w:pStyle w:val="affff9"/>
              <w:topLinePunct/>
              <w:ind w:leftChars="0" w:left="0" w:rightChars="0" w:right="0" w:firstLineChars="0" w:firstLine="0"/>
              <w:spacing w:line="240" w:lineRule="atLeast"/>
            </w:pPr>
            <w:r>
              <w:t>4.76</w:t>
            </w:r>
          </w:p>
        </w:tc>
        <w:tc>
          <w:tcPr>
            <w:tcW w:w="544" w:type="pct"/>
            <w:vAlign w:val="center"/>
          </w:tcPr>
          <w:p w:rsidR="0018722C">
            <w:pPr>
              <w:pStyle w:val="affff9"/>
              <w:topLinePunct/>
              <w:ind w:leftChars="0" w:left="0" w:rightChars="0" w:right="0" w:firstLineChars="0" w:firstLine="0"/>
              <w:spacing w:line="240" w:lineRule="atLeast"/>
            </w:pPr>
            <w:r>
              <w:t>0.20</w:t>
            </w:r>
          </w:p>
        </w:tc>
        <w:tc>
          <w:tcPr>
            <w:tcW w:w="557" w:type="pct"/>
            <w:vAlign w:val="center"/>
          </w:tcPr>
          <w:p w:rsidR="0018722C">
            <w:pPr>
              <w:pStyle w:val="affff9"/>
              <w:topLinePunct/>
              <w:ind w:leftChars="0" w:left="0" w:rightChars="0" w:right="0" w:firstLineChars="0" w:firstLine="0"/>
              <w:spacing w:line="240" w:lineRule="atLeast"/>
            </w:pPr>
            <w:r>
              <w:t>2.48</w:t>
            </w:r>
          </w:p>
        </w:tc>
      </w:tr>
      <w:tr>
        <w:tc>
          <w:tcPr>
            <w:tcW w:w="604"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2182" w:type="pct"/>
            <w:vAlign w:val="center"/>
            <w:tcBorders>
              <w:top w:val="single" w:sz="4" w:space="0" w:color="auto"/>
            </w:tcBorders>
          </w:tcPr>
          <w:p w:rsidR="0018722C">
            <w:pPr>
              <w:pStyle w:val="aff1"/>
              <w:topLinePunct/>
              <w:ind w:leftChars="0" w:left="0" w:rightChars="0" w:right="0" w:firstLineChars="0" w:firstLine="0"/>
              <w:spacing w:line="240" w:lineRule="atLeast"/>
            </w:pPr>
            <w:r>
              <w:t>AM </w:t>
            </w:r>
            <w:r>
              <w:t>真菌 </w:t>
            </w:r>
            <w:r>
              <w:t>= 25 Species</w:t>
            </w:r>
          </w:p>
        </w:tc>
        <w:tc>
          <w:tcPr>
            <w:tcW w:w="637" w:type="pct"/>
            <w:vAlign w:val="center"/>
            <w:tcBorders>
              <w:top w:val="single" w:sz="4" w:space="0" w:color="auto"/>
            </w:tcBorders>
          </w:tcPr>
          <w:p w:rsidR="0018722C">
            <w:pPr>
              <w:pStyle w:val="affff9"/>
              <w:topLinePunct/>
              <w:ind w:leftChars="0" w:left="0" w:rightChars="0" w:right="0" w:firstLineChars="0" w:firstLine="0"/>
              <w:spacing w:line="240" w:lineRule="atLeast"/>
            </w:pPr>
            <w:r>
              <w:t>989</w:t>
            </w:r>
          </w:p>
        </w:tc>
        <w:tc>
          <w:tcPr>
            <w:tcW w:w="4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4"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5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spacing w:before="0"/>
        <w:ind w:leftChars="0" w:left="1217" w:rightChars="0" w:right="67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15</w:t>
      </w:r>
      <w:r>
        <w:rPr>
          <w:kern w:val="2"/>
          <w:szCs w:val="22"/>
          <w:rFonts w:ascii="宋体" w:hAnsi="宋体" w:cstheme="minorBidi" w:eastAsiaTheme="minorHAnsi"/>
          <w:sz w:val="18"/>
        </w:rPr>
        <w:t>—</w:t>
      </w:r>
    </w:p>
    <w:p w:rsidR="0018722C">
      <w:pPr>
        <w:pStyle w:val="affff5"/>
        <w:keepNext/>
        <w:topLinePunct/>
      </w:pPr>
      <w:r>
        <w:rPr>
          <w:rFonts w:ascii="宋体"/>
          <w:sz w:val="20"/>
        </w:rPr>
        <w:drawing>
          <wp:inline distT="0" distB="0" distL="0" distR="0">
            <wp:extent cx="5144700" cy="4162991"/>
            <wp:effectExtent l="0" t="0" r="0" b="0"/>
            <wp:docPr id="13" name="image13.jpeg" descr=""/>
            <wp:cNvGraphicFramePr>
              <a:graphicFrameLocks noChangeAspect="1"/>
            </wp:cNvGraphicFramePr>
            <a:graphic>
              <a:graphicData uri="http://schemas.openxmlformats.org/drawingml/2006/picture">
                <pic:pic>
                  <pic:nvPicPr>
                    <pic:cNvPr id="14" name="image13.jpeg"/>
                    <pic:cNvPicPr/>
                  </pic:nvPicPr>
                  <pic:blipFill>
                    <a:blip r:embed="rId23" cstate="print"/>
                    <a:stretch>
                      <a:fillRect/>
                    </a:stretch>
                  </pic:blipFill>
                  <pic:spPr>
                    <a:xfrm>
                      <a:off x="0" y="0"/>
                      <a:ext cx="5365771" cy="4341876"/>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黑体" w:eastAsia="黑体" w:hint="eastAsia" w:cstheme="minorBidi" w:hAnsiTheme="minorHAnsi"/>
        </w:rPr>
        <w:t>部</w:t>
      </w:r>
      <w:r>
        <w:rPr>
          <w:rFonts w:ascii="黑体" w:eastAsia="黑体" w:hint="eastAsia" w:cstheme="minorBidi" w:hAnsiTheme="minorHAnsi"/>
        </w:rPr>
        <w:t>分</w:t>
      </w:r>
      <w:r>
        <w:rPr>
          <w:rFonts w:cstheme="minorBidi" w:hAnsiTheme="minorHAnsi" w:eastAsiaTheme="minorHAnsi" w:asciiTheme="minorHAnsi"/>
        </w:rPr>
        <w:t>AM</w:t>
      </w:r>
      <w:r>
        <w:rPr>
          <w:rFonts w:ascii="黑体" w:eastAsia="黑体" w:hint="eastAsia" w:cstheme="minorBidi" w:hAnsiTheme="minorHAnsi"/>
        </w:rPr>
        <w:t>真菌</w:t>
      </w:r>
      <w:r>
        <w:rPr>
          <w:rFonts w:ascii="黑体" w:eastAsia="黑体" w:hint="eastAsia" w:cstheme="minorBidi" w:hAnsiTheme="minorHAnsi"/>
        </w:rPr>
        <w:t>孢</w:t>
      </w:r>
      <w:r>
        <w:rPr>
          <w:rFonts w:ascii="黑体" w:eastAsia="黑体" w:hint="eastAsia" w:cstheme="minorBidi" w:hAnsiTheme="minorHAnsi"/>
        </w:rPr>
        <w:t>子的形</w:t>
      </w:r>
      <w:r>
        <w:rPr>
          <w:rFonts w:ascii="黑体" w:eastAsia="黑体" w:hint="eastAsia" w:cstheme="minorBidi" w:hAnsiTheme="minorHAnsi"/>
        </w:rPr>
        <w:t>态</w:t>
      </w:r>
      <w:r>
        <w:rPr>
          <w:rFonts w:ascii="黑体" w:eastAsia="黑体" w:hint="eastAsia" w:cstheme="minorBidi" w:hAnsiTheme="minorHAnsi"/>
        </w:rPr>
        <w:t>特征</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Some AM fungal spores isolated from the subtropical forest of Huangshan</w:t>
      </w:r>
    </w:p>
    <w:p w:rsidR="0018722C">
      <w:pPr>
        <w:pStyle w:val="cw23"/>
        <w:topLinePunct/>
      </w:pPr>
      <w:r>
        <w:rPr>
          <w:rFonts w:ascii="宋体" w:eastAsia="宋体" w:hint="eastAsia"/>
        </w:rPr>
        <w:t>1. </w:t>
      </w:r>
      <w:r>
        <w:rPr>
          <w:i/>
        </w:rPr>
        <w:t>A. tuberculata</w:t>
      </w:r>
      <w:r>
        <w:t>, </w:t>
      </w:r>
      <w:r>
        <w:rPr>
          <w:rFonts w:ascii="宋体" w:eastAsia="宋体" w:hint="eastAsia"/>
        </w:rPr>
        <w:t>示孢子表面的疣状突起</w:t>
      </w:r>
    </w:p>
    <w:p w:rsidR="0018722C">
      <w:pPr>
        <w:pStyle w:val="cw23"/>
        <w:topLinePunct/>
      </w:pPr>
      <w:r>
        <w:rPr>
          <w:rFonts w:ascii="宋体" w:eastAsia="宋体" w:hint="eastAsia"/>
        </w:rPr>
        <w:t>2. </w:t>
      </w:r>
      <w:r>
        <w:rPr>
          <w:i/>
        </w:rPr>
        <w:t>A.</w:t>
      </w:r>
      <w:r>
        <w:rPr>
          <w:i/>
        </w:rPr>
        <w:t> </w:t>
      </w:r>
      <w:r>
        <w:rPr>
          <w:i/>
        </w:rPr>
        <w:t>scrobiculata</w:t>
      </w:r>
      <w:r>
        <w:t>, </w:t>
      </w:r>
      <w:r>
        <w:rPr>
          <w:rFonts w:ascii="宋体" w:eastAsia="宋体" w:hint="eastAsia"/>
        </w:rPr>
        <w:t>示孢子表面细小凹陷</w:t>
      </w:r>
    </w:p>
    <w:p w:rsidR="0018722C">
      <w:pPr>
        <w:pStyle w:val="cw23"/>
        <w:topLinePunct/>
      </w:pPr>
      <w:r>
        <w:rPr>
          <w:rFonts w:ascii="宋体" w:eastAsia="宋体" w:hint="eastAsia"/>
        </w:rPr>
        <w:t>3. </w:t>
      </w:r>
      <w:r>
        <w:rPr>
          <w:i/>
        </w:rPr>
        <w:t>A.</w:t>
      </w:r>
      <w:r>
        <w:rPr>
          <w:i/>
        </w:rPr>
        <w:t> </w:t>
      </w:r>
      <w:r>
        <w:rPr>
          <w:i/>
        </w:rPr>
        <w:t>denticulate</w:t>
      </w:r>
      <w:r>
        <w:t>,  </w:t>
      </w:r>
      <w:r>
        <w:rPr>
          <w:rFonts w:ascii="宋体" w:eastAsia="宋体" w:hint="eastAsia"/>
        </w:rPr>
        <w:t>示孢子壁上齿状突起</w:t>
      </w:r>
    </w:p>
    <w:p w:rsidR="0018722C">
      <w:pPr>
        <w:pStyle w:val="cw23"/>
        <w:topLinePunct/>
      </w:pPr>
      <w:r>
        <w:rPr>
          <w:rFonts w:ascii="宋体" w:eastAsia="宋体" w:hint="eastAsia"/>
        </w:rPr>
        <w:t>4. </w:t>
      </w:r>
      <w:r>
        <w:rPr>
          <w:i/>
        </w:rPr>
        <w:t>F</w:t>
      </w:r>
      <w:r>
        <w:rPr>
          <w:i/>
        </w:rPr>
        <w:t>. </w:t>
      </w:r>
      <w:r>
        <w:rPr>
          <w:i/>
        </w:rPr>
        <w:t>verruculosum</w:t>
      </w:r>
      <w:r>
        <w:t>,  </w:t>
      </w:r>
      <w:r>
        <w:rPr>
          <w:rFonts w:ascii="宋体" w:eastAsia="宋体" w:hint="eastAsia"/>
        </w:rPr>
        <w:t>示内壁上均匀分布的突起</w:t>
      </w:r>
    </w:p>
    <w:p w:rsidR="0018722C">
      <w:pPr>
        <w:pStyle w:val="cw23"/>
        <w:topLinePunct/>
      </w:pPr>
      <w:r>
        <w:rPr>
          <w:rFonts w:ascii="宋体" w:eastAsia="宋体" w:hint="eastAsia"/>
        </w:rPr>
        <w:t>5. </w:t>
      </w:r>
      <w:r>
        <w:rPr>
          <w:i/>
        </w:rPr>
        <w:t>G</w:t>
      </w:r>
      <w:r>
        <w:rPr>
          <w:i/>
        </w:rPr>
        <w:t>. </w:t>
      </w:r>
      <w:r>
        <w:rPr>
          <w:i/>
        </w:rPr>
        <w:t>rubiforme</w:t>
      </w:r>
      <w:r>
        <w:t>,  </w:t>
      </w:r>
      <w:r>
        <w:rPr>
          <w:rFonts w:ascii="宋体" w:eastAsia="宋体" w:hint="eastAsia"/>
        </w:rPr>
        <w:t>示辐射状排列成半球形的孢子果</w:t>
      </w:r>
    </w:p>
    <w:p w:rsidR="0018722C">
      <w:pPr>
        <w:pStyle w:val="cw23"/>
        <w:topLinePunct/>
      </w:pPr>
      <w:r>
        <w:t>6. </w:t>
      </w:r>
      <w:r>
        <w:rPr>
          <w:i/>
        </w:rPr>
        <w:t>A. mellea</w:t>
      </w:r>
      <w:r>
        <w:t>,  </w:t>
      </w:r>
      <w:r>
        <w:rPr>
          <w:rFonts w:ascii="宋体" w:eastAsia="宋体" w:hint="eastAsia"/>
        </w:rPr>
        <w:t>示柔韧透明的内壁</w:t>
      </w:r>
      <w:r>
        <w:t>(</w:t>
      </w:r>
      <w:r>
        <w:t xml:space="preserve">iw</w:t>
      </w:r>
      <w:r>
        <w:t>)</w:t>
      </w:r>
    </w:p>
    <w:p w:rsidR="0018722C">
      <w:pPr>
        <w:pStyle w:val="cw23"/>
        <w:topLinePunct/>
      </w:pPr>
      <w:r>
        <w:rPr>
          <w:rFonts w:ascii="宋体" w:eastAsia="宋体" w:hint="eastAsia"/>
        </w:rPr>
        <w:t>7. </w:t>
      </w:r>
      <w:r>
        <w:rPr>
          <w:i/>
        </w:rPr>
        <w:t>E.</w:t>
      </w:r>
      <w:r>
        <w:rPr>
          <w:i/>
        </w:rPr>
        <w:t> </w:t>
      </w:r>
      <w:r>
        <w:rPr>
          <w:i/>
        </w:rPr>
        <w:t>infriquens</w:t>
      </w:r>
      <w:r>
        <w:t>,  </w:t>
      </w:r>
      <w:r>
        <w:rPr>
          <w:rFonts w:ascii="宋体" w:eastAsia="宋体" w:hint="eastAsia"/>
        </w:rPr>
        <w:t>示孢子表面带有中央凹陷的高且密集的突起</w:t>
      </w:r>
    </w:p>
    <w:p w:rsidR="0018722C">
      <w:pPr>
        <w:pStyle w:val="cw23"/>
        <w:topLinePunct/>
      </w:pPr>
      <w:r>
        <w:rPr>
          <w:rFonts w:ascii="宋体" w:eastAsia="宋体" w:hint="eastAsia"/>
        </w:rPr>
        <w:t>8. </w:t>
      </w:r>
      <w:r>
        <w:rPr>
          <w:i/>
        </w:rPr>
        <w:t>G</w:t>
      </w:r>
      <w:r>
        <w:rPr>
          <w:i/>
        </w:rPr>
        <w:t>. </w:t>
      </w:r>
      <w:r>
        <w:rPr>
          <w:i/>
        </w:rPr>
        <w:t>microaggregatum</w:t>
      </w:r>
      <w:r>
        <w:t>, </w:t>
      </w:r>
      <w:r>
        <w:rPr>
          <w:rFonts w:ascii="宋体" w:eastAsia="宋体" w:hint="eastAsia"/>
        </w:rPr>
        <w:t>示小孢子排列成丛</w:t>
      </w:r>
    </w:p>
    <w:p w:rsidR="0018722C">
      <w:pPr>
        <w:pStyle w:val="cw23"/>
        <w:topLinePunct/>
      </w:pPr>
      <w:r>
        <w:t>9. </w:t>
      </w:r>
      <w:r>
        <w:rPr>
          <w:i/>
        </w:rPr>
        <w:t>R.</w:t>
      </w:r>
      <w:r>
        <w:rPr>
          <w:i/>
        </w:rPr>
        <w:t> </w:t>
      </w:r>
      <w:r>
        <w:rPr>
          <w:i/>
        </w:rPr>
        <w:t>verrucosa</w:t>
      </w:r>
      <w:r>
        <w:t>,  </w:t>
      </w:r>
      <w:r>
        <w:rPr>
          <w:rFonts w:ascii="宋体" w:eastAsia="宋体" w:hint="eastAsia"/>
        </w:rPr>
        <w:t>示发芽盾室</w:t>
      </w:r>
      <w:r>
        <w:t>(</w:t>
      </w:r>
      <w:r>
        <w:rPr>
          <w:sz w:val="21"/>
        </w:rPr>
        <w:t xml:space="preserve">gs</w:t>
      </w:r>
      <w:r>
        <w:t>)</w:t>
      </w:r>
      <w:r>
        <w:rPr>
          <w:rFonts w:ascii="宋体" w:eastAsia="宋体" w:hint="eastAsia"/>
        </w:rPr>
        <w:t>和球茎状细胞</w:t>
      </w:r>
      <w:r>
        <w:t>(</w:t>
      </w:r>
      <w:r>
        <w:rPr>
          <w:sz w:val="21"/>
        </w:rPr>
        <w:t xml:space="preserve">sc</w:t>
      </w:r>
      <w:r>
        <w:t>)</w:t>
      </w:r>
    </w:p>
    <w:p w:rsidR="0018722C">
      <w:pPr>
        <w:pStyle w:val="cw23"/>
        <w:topLinePunct/>
      </w:pPr>
      <w:r>
        <w:t xml:space="preserve">1. </w:t>
      </w:r>
      <w:r>
        <w:rPr>
          <w:i/>
        </w:rPr>
        <w:t>A.</w:t>
      </w:r>
      <w:r>
        <w:rPr>
          <w:i/>
        </w:rPr>
        <w:t xml:space="preserve"> </w:t>
      </w:r>
      <w:r>
        <w:rPr>
          <w:i/>
        </w:rPr>
        <w:t>tuberculata</w:t>
      </w:r>
      <w:r>
        <w:t>, the tubercules on the spore</w:t>
      </w:r>
      <w:r>
        <w:t xml:space="preserve"> </w:t>
      </w:r>
      <w:r>
        <w:t>surface</w:t>
      </w:r>
    </w:p>
    <w:p w:rsidR="0018722C">
      <w:pPr>
        <w:pStyle w:val="cw23"/>
        <w:topLinePunct/>
      </w:pPr>
      <w:r>
        <w:t xml:space="preserve">2. </w:t>
      </w:r>
      <w:r>
        <w:rPr>
          <w:i/>
        </w:rPr>
        <w:t>A.</w:t>
      </w:r>
      <w:r>
        <w:rPr>
          <w:i/>
        </w:rPr>
        <w:t xml:space="preserve"> </w:t>
      </w:r>
      <w:r>
        <w:rPr>
          <w:i/>
        </w:rPr>
        <w:t>scrobiculata</w:t>
      </w:r>
      <w:r>
        <w:t>, small ovoid concave depressions on the spore</w:t>
      </w:r>
      <w:r>
        <w:t xml:space="preserve"> </w:t>
      </w:r>
      <w:r>
        <w:t>surface</w:t>
      </w:r>
    </w:p>
    <w:p w:rsidR="0018722C">
      <w:pPr>
        <w:pStyle w:val="cw23"/>
        <w:topLinePunct/>
      </w:pPr>
      <w:r>
        <w:t>3. </w:t>
      </w:r>
      <w:r>
        <w:rPr>
          <w:i/>
        </w:rPr>
        <w:t>A. denticulate</w:t>
      </w:r>
      <w:r>
        <w:t>,</w:t>
      </w:r>
      <w:r>
        <w:t>"</w:t>
      </w:r>
      <w:r w:rsidR="001852F3">
        <w:t xml:space="preserve"> </w:t>
      </w:r>
      <w:r>
        <w:t>denticulate</w:t>
      </w:r>
      <w:r>
        <w:t>"</w:t>
      </w:r>
      <w:r>
        <w:t> ornamentation on the spore</w:t>
      </w:r>
      <w:r>
        <w:t> </w:t>
      </w:r>
      <w:r>
        <w:t>wall</w:t>
      </w:r>
    </w:p>
    <w:p w:rsidR="0018722C">
      <w:pPr>
        <w:pStyle w:val="cw23"/>
        <w:topLinePunct/>
      </w:pPr>
      <w:r>
        <w:t xml:space="preserve">4. </w:t>
      </w:r>
      <w:r>
        <w:rPr>
          <w:i/>
        </w:rPr>
        <w:t xml:space="preserve">F.</w:t>
      </w:r>
      <w:r>
        <w:rPr>
          <w:i/>
        </w:rPr>
        <w:t xml:space="preserve"> </w:t>
      </w:r>
      <w:r>
        <w:rPr>
          <w:i/>
        </w:rPr>
        <w:t>verruculosum</w:t>
      </w:r>
      <w:r>
        <w:t>, evenly distributed warts on the innermost</w:t>
      </w:r>
      <w:r>
        <w:t xml:space="preserve"> </w:t>
      </w:r>
      <w:r>
        <w:t>layer</w:t>
      </w:r>
    </w:p>
    <w:p w:rsidR="0018722C">
      <w:pPr>
        <w:pStyle w:val="cw23"/>
        <w:topLinePunct/>
      </w:pPr>
      <w:r>
        <w:t xml:space="preserve">5. </w:t>
      </w:r>
      <w:r>
        <w:rPr>
          <w:i/>
        </w:rPr>
        <w:t xml:space="preserve">G.</w:t>
      </w:r>
      <w:r>
        <w:rPr>
          <w:i/>
        </w:rPr>
        <w:t xml:space="preserve"> </w:t>
      </w:r>
      <w:r>
        <w:rPr>
          <w:i/>
        </w:rPr>
        <w:t>rubiforme</w:t>
      </w:r>
      <w:r>
        <w:t>, the sporocarp resembling a hemispherical</w:t>
      </w:r>
      <w:r>
        <w:t xml:space="preserve"> </w:t>
      </w:r>
      <w:r>
        <w:t>layer</w:t>
      </w:r>
    </w:p>
    <w:p w:rsidR="0018722C">
      <w:pPr>
        <w:pStyle w:val="cw23"/>
        <w:topLinePunct/>
      </w:pPr>
      <w:r>
        <w:t xml:space="preserve">6. </w:t>
      </w:r>
      <w:r>
        <w:rPr>
          <w:i/>
        </w:rPr>
        <w:t>A.</w:t>
      </w:r>
      <w:r>
        <w:rPr>
          <w:i/>
        </w:rPr>
        <w:t xml:space="preserve"> </w:t>
      </w:r>
      <w:r>
        <w:rPr>
          <w:i/>
        </w:rPr>
        <w:t>mellea</w:t>
      </w:r>
      <w:r>
        <w:t>, flexible hyaline inner walls</w:t>
      </w:r>
      <w:r>
        <w:t xml:space="preserve"> </w:t>
      </w:r>
      <w:r>
        <w:t>(</w:t>
      </w:r>
      <w:r>
        <w:t xml:space="preserve">iw</w:t>
      </w:r>
      <w:r>
        <w:t>)</w:t>
      </w:r>
    </w:p>
    <w:p w:rsidR="0018722C">
      <w:pPr>
        <w:pStyle w:val="cw23"/>
        <w:topLinePunct/>
      </w:pPr>
      <w:r>
        <w:t xml:space="preserve">7. </w:t>
      </w:r>
      <w:r>
        <w:rPr>
          <w:i/>
        </w:rPr>
        <w:t>E.</w:t>
      </w:r>
      <w:r>
        <w:rPr>
          <w:i/>
        </w:rPr>
        <w:t xml:space="preserve"> </w:t>
      </w:r>
      <w:r>
        <w:rPr>
          <w:i/>
        </w:rPr>
        <w:t>infriquens</w:t>
      </w:r>
      <w:r>
        <w:t>, height of spines on the spore</w:t>
      </w:r>
      <w:r>
        <w:t xml:space="preserve"> </w:t>
      </w:r>
      <w:r>
        <w:t>surface</w:t>
      </w:r>
    </w:p>
    <w:p w:rsidR="0018722C">
      <w:pPr>
        <w:pStyle w:val="cw23"/>
        <w:topLinePunct/>
      </w:pPr>
      <w:r>
        <w:t xml:space="preserve">8. </w:t>
      </w:r>
      <w:r>
        <w:rPr>
          <w:i/>
        </w:rPr>
        <w:t xml:space="preserve">G.</w:t>
      </w:r>
      <w:r>
        <w:rPr>
          <w:i/>
        </w:rPr>
        <w:t xml:space="preserve"> </w:t>
      </w:r>
      <w:r>
        <w:rPr>
          <w:i/>
        </w:rPr>
        <w:t>microaggregatum</w:t>
      </w:r>
      <w:r>
        <w:t>, spores in</w:t>
      </w:r>
      <w:r>
        <w:t xml:space="preserve"> </w:t>
      </w:r>
      <w:r>
        <w:t>cluster</w:t>
      </w:r>
    </w:p>
    <w:p w:rsidR="0018722C">
      <w:pPr>
        <w:pStyle w:val="cw23"/>
        <w:topLinePunct/>
      </w:pPr>
      <w:r>
        <w:t xml:space="preserve">9. </w:t>
      </w:r>
      <w:r>
        <w:rPr>
          <w:i/>
        </w:rPr>
        <w:t xml:space="preserve">R.</w:t>
      </w:r>
      <w:r>
        <w:rPr>
          <w:i/>
        </w:rPr>
        <w:t xml:space="preserve"> </w:t>
      </w:r>
      <w:r>
        <w:rPr>
          <w:i/>
        </w:rPr>
        <w:t>verrucosa</w:t>
      </w:r>
      <w:r>
        <w:t xml:space="preserve">, the germination shield </w:t>
      </w:r>
      <w:r>
        <w:t xml:space="preserve">(</w:t>
      </w:r>
      <w:r>
        <w:rPr>
          <w:sz w:val="21"/>
        </w:rPr>
        <w:t xml:space="preserve">gs</w:t>
      </w:r>
      <w:r>
        <w:t xml:space="preserve">)</w:t>
      </w:r>
      <w:r>
        <w:t xml:space="preserve"> and the sporogenous cell </w:t>
      </w:r>
      <w:r>
        <w:t xml:space="preserve">(</w:t>
      </w:r>
      <w:r>
        <w:rPr>
          <w:sz w:val="21"/>
        </w:rPr>
        <w:t xml:space="preserve">sc</w:t>
      </w:r>
      <w:r>
        <w:t xml:space="preserve">)</w:t>
      </w:r>
      <w:r>
        <w:t xml:space="preserve"> with a hyphal projection Bars line = 30</w:t>
      </w:r>
      <w:r/>
      <w:r>
        <w:t xml:space="preserve">µm</w:t>
      </w:r>
    </w:p>
    <w:p w:rsidR="0018722C">
      <w:pPr>
        <w:spacing w:before="50"/>
        <w:ind w:leftChars="0" w:left="72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16</w:t>
      </w:r>
      <w:r>
        <w:rPr>
          <w:kern w:val="2"/>
          <w:szCs w:val="22"/>
          <w:rFonts w:ascii="宋体" w:hAnsi="宋体" w:cstheme="minorBidi" w:eastAsiaTheme="minorHAnsi"/>
          <w:sz w:val="18"/>
        </w:rPr>
        <w:t>—</w:t>
      </w:r>
    </w:p>
    <w:p w:rsidR="0018722C">
      <w:pPr>
        <w:pStyle w:val="ae"/>
        <w:topLinePunct/>
      </w:pPr>
      <w:r>
        <w:rPr>
          <w:kern w:val="2"/>
          <w:sz w:val="22"/>
          <w:szCs w:val="22"/>
          <w:rFonts w:cstheme="minorBidi" w:hAnsiTheme="minorHAnsi" w:eastAsiaTheme="minorHAnsi" w:asciiTheme="minorHAnsi"/>
        </w:rPr>
        <w:pict>
          <v:group style="margin-left:146.193695pt;margin-top:10.140617pt;width:257.5pt;height:130.9500pt;mso-position-horizontal-relative:page;mso-position-vertical-relative:paragraph;z-index:-376144" coordorigin="2924,203" coordsize="5150,2619">
            <v:rect style="position:absolute;left:3156;top:2076;width:312;height:735" filled="true" fillcolor="#000000" stroked="false">
              <v:fill type="solid"/>
            </v:rect>
            <v:rect style="position:absolute;left:3468;top:1774;width:312;height:1037" filled="true" fillcolor="#333333" stroked="false">
              <v:fill type="solid"/>
            </v:rect>
            <v:rect style="position:absolute;left:3468;top:1774;width:312;height:1037" filled="false" stroked="true" strokeweight=".959646pt" strokecolor="#000000">
              <v:stroke dashstyle="solid"/>
            </v:rect>
            <v:rect style="position:absolute;left:3780;top:1990;width:312;height:821" filled="true" fillcolor="#c0c0c0" stroked="false">
              <v:fill type="solid"/>
            </v:rect>
            <v:shape style="position:absolute;left:2026;top:12012;width:624;height:1816" coordorigin="2026,12013" coordsize="624,1816" path="m3780,2811l4092,2811,4092,1991,3780,1991,3780,2811xm4092,2811l4404,2811,4404,997,4092,997,4092,2811xe" filled="false" stroked="true" strokeweight=".959545pt" strokecolor="#000000">
              <v:path arrowok="t"/>
              <v:stroke dashstyle="solid"/>
            </v:shape>
            <v:rect style="position:absolute;left:4872;top:1990;width:312;height:821" filled="true" fillcolor="#000000" stroked="false">
              <v:fill type="solid"/>
            </v:rect>
            <v:rect style="position:absolute;left:5184;top:2206;width:312;height:605" filled="true" fillcolor="#333333" stroked="false">
              <v:fill type="solid"/>
            </v:rect>
            <v:rect style="position:absolute;left:5184;top:2206;width:312;height:605" filled="false" stroked="true" strokeweight=".959615pt" strokecolor="#000000">
              <v:stroke dashstyle="solid"/>
            </v:rect>
            <v:rect style="position:absolute;left:5496;top:392;width:312;height:2420" filled="true" fillcolor="#c0c0c0" stroked="false">
              <v:fill type="solid"/>
            </v:rect>
            <v:shape style="position:absolute;left:3742;top:11407;width:624;height:2421" coordorigin="3743,11408" coordsize="624,2421" path="m5496,2811l5808,2811,5808,392,5496,392,5496,2811xm5808,2811l6120,2811,6120,2337,5808,2337,5808,2811xe" filled="false" stroked="true" strokeweight=".959545pt" strokecolor="#000000">
              <v:path arrowok="t"/>
              <v:stroke dashstyle="solid"/>
            </v:shape>
            <v:rect style="position:absolute;left:6588;top:1256;width:312;height:1556" filled="true" fillcolor="#000000" stroked="false">
              <v:fill type="solid"/>
            </v:rect>
            <v:rect style="position:absolute;left:6900;top:349;width:312;height:2463" filled="true" fillcolor="#333333" stroked="false">
              <v:fill type="solid"/>
            </v:rect>
            <v:rect style="position:absolute;left:6900;top:349;width:312;height:2463" filled="false" stroked="true" strokeweight=".959663pt" strokecolor="#000000">
              <v:stroke dashstyle="solid"/>
            </v:rect>
            <v:rect style="position:absolute;left:7212;top:2552;width:312;height:260" filled="true" fillcolor="#c0c0c0" stroked="false">
              <v:fill type="solid"/>
            </v:rect>
            <v:shape style="position:absolute;left:5459;top:13568;width:624;height:260" coordorigin="5459,13569" coordsize="624,260" path="m7212,2811l7524,2811,7524,2552,7212,2552,7212,2811xm7524,2811l7836,2811,7836,2596,7524,2596,7524,2811xe" filled="false" stroked="true" strokeweight=".959545pt" strokecolor="#000000">
              <v:path arrowok="t"/>
              <v:stroke dashstyle="solid"/>
            </v:shape>
            <v:shape style="position:absolute;left:1170;top:11235;width:5149;height:2594" coordorigin="1170,11236" coordsize="5149,2594" path="m2925,221l2925,2810m2925,2813l2985,2813m2925,2381l2985,2381m2925,1949l2985,1949m2925,1517l2985,1517m2925,1085l2985,1085m2925,653l2985,653m2925,221l2985,221m2925,2813l8070,2813m2925,2813l2925,2757m4641,2813l4641,2757m6357,2813l6357,2757m8072,2813l8072,2757e" filled="false" stroked="true" strokeweight=".139934pt" strokecolor="#000000">
              <v:path arrowok="t"/>
              <v:stroke dashstyle="solid"/>
            </v:shape>
            <v:rect style="position:absolute;left:7353;top:202;width:147;height:147" filled="true" fillcolor="#000000" stroked="false">
              <v:fill type="solid"/>
            </v:rect>
            <v:rect style="position:absolute;left:7353;top:648;width:147;height:147" filled="true" fillcolor="#333333" stroked="false">
              <v:fill type="solid"/>
            </v:rect>
            <v:rect style="position:absolute;left:7353;top:648;width:147;height:147" filled="false" stroked="true" strokeweight=".959545pt" strokecolor="#000000">
              <v:stroke dashstyle="solid"/>
            </v:rect>
            <v:rect style="position:absolute;left:7353;top:1093;width:147;height:147" filled="true" fillcolor="#c0c0c0" stroked="false">
              <v:fill type="solid"/>
            </v:rect>
            <v:shape style="position:absolute;left:5600;top:12108;width:147;height:594" coordorigin="5601,12109" coordsize="147,594" path="m7354,1239l7500,1239,7500,1093,7354,1093,7354,1239xm7354,1686l7500,1686,7500,1540,7354,1540,7354,1686xe" filled="false" stroked="true" strokeweight=".959545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99.901062pt;margin-top:21.490856pt;width:26.5pt;height:104.4pt;mso-position-horizontal-relative:page;mso-position-vertical-relative:paragraph;z-index:1336" type="#_x0000_t202" filled="false" stroked="false">
            <v:textbox inset="0,0,0,0" style="layout-flow:vertical;mso-layout-flow-alt:bottom-to-top">
              <w:txbxContent>
                <w:p w:rsidR="0018722C">
                  <w:pPr>
                    <w:spacing w:line="200" w:lineRule="exact" w:before="0"/>
                    <w:ind w:leftChars="0" w:left="684" w:rightChars="0" w:right="0" w:firstLineChars="0" w:firstLine="0"/>
                    <w:jc w:val="left"/>
                    <w:rPr>
                      <w:rFonts w:ascii="宋体" w:eastAsia="宋体" w:hint="eastAsia"/>
                      <w:sz w:val="18"/>
                    </w:rPr>
                  </w:pPr>
                  <w:r>
                    <w:rPr>
                      <w:rFonts w:ascii="宋体" w:eastAsia="宋体" w:hint="eastAsia"/>
                      <w:w w:val="99"/>
                      <w:sz w:val="18"/>
                    </w:rPr>
                    <w:t>相对多度</w:t>
                  </w:r>
                </w:p>
                <w:p w:rsidR="0018722C">
                  <w:pPr>
                    <w:spacing w:before="78"/>
                    <w:ind w:leftChars="0" w:left="20" w:rightChars="0" w:right="0" w:firstLineChars="0" w:firstLine="0"/>
                    <w:jc w:val="left"/>
                    <w:rPr>
                      <w:sz w:val="20"/>
                    </w:rPr>
                  </w:pPr>
                  <w:r>
                    <w:rPr>
                      <w:w w:val="101"/>
                      <w:sz w:val="20"/>
                    </w:rPr>
                    <w:t>Relati</w:t>
                  </w:r>
                  <w:r>
                    <w:rPr>
                      <w:spacing w:val="0"/>
                      <w:w w:val="101"/>
                      <w:sz w:val="20"/>
                    </w:rPr>
                    <w:t>v</w:t>
                  </w:r>
                  <w:r>
                    <w:rPr>
                      <w:w w:val="101"/>
                      <w:sz w:val="20"/>
                    </w:rPr>
                    <w:t>e</w:t>
                  </w:r>
                  <w:r>
                    <w:rPr>
                      <w:spacing w:val="0"/>
                      <w:sz w:val="20"/>
                    </w:rPr>
                    <w:t> </w:t>
                  </w:r>
                  <w:r>
                    <w:rPr>
                      <w:w w:val="101"/>
                      <w:sz w:val="20"/>
                    </w:rPr>
                    <w:t>a</w:t>
                  </w:r>
                  <w:r>
                    <w:rPr>
                      <w:spacing w:val="0"/>
                      <w:w w:val="101"/>
                      <w:sz w:val="20"/>
                    </w:rPr>
                    <w:t>bund</w:t>
                  </w:r>
                  <w:r>
                    <w:rPr>
                      <w:w w:val="101"/>
                      <w:sz w:val="20"/>
                    </w:rPr>
                    <w:t>a</w:t>
                  </w:r>
                  <w:r>
                    <w:rPr>
                      <w:spacing w:val="0"/>
                      <w:w w:val="101"/>
                      <w:sz w:val="20"/>
                    </w:rPr>
                    <w:t>n</w:t>
                  </w:r>
                  <w:r>
                    <w:rPr>
                      <w:w w:val="101"/>
                      <w:sz w:val="20"/>
                    </w:rPr>
                    <w:t>ce</w:t>
                  </w:r>
                  <w:r>
                    <w:rPr>
                      <w:w w:val="101"/>
                      <w:sz w:val="20"/>
                    </w:rPr>
                    <w:t>s</w:t>
                  </w:r>
                  <w:r>
                    <w:rPr>
                      <w:sz w:val="20"/>
                    </w:rPr>
                    <w:t> </w:t>
                  </w:r>
                  <w:r>
                    <w:rPr>
                      <w:spacing w:val="-1"/>
                      <w:w w:val="101"/>
                      <w:sz w:val="20"/>
                    </w:rPr>
                    <w:t>(</w:t>
                  </w:r>
                  <w:r>
                    <w:rPr>
                      <w:w w:val="101"/>
                      <w:sz w:val="20"/>
                    </w:rPr>
                    <w:t>%)</w:t>
                  </w:r>
                </w:p>
              </w:txbxContent>
            </v:textbox>
            <w10:wrap type="none"/>
          </v:shape>
        </w:pict>
      </w:r>
      <w:r>
        <w:rPr>
          <w:kern w:val="2"/>
          <w:szCs w:val="22"/>
          <w:rFonts w:cstheme="minorBidi" w:hAnsiTheme="minorHAnsi" w:eastAsiaTheme="minorHAnsi" w:asciiTheme="minorHAnsi"/>
          <w:sz w:val="20"/>
        </w:rPr>
        <w:t>60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24"/>
        </w:rPr>
        <w:t>Cyclobalanopsis</w:t>
      </w:r>
      <w:r>
        <w:rPr>
          <w:kern w:val="2"/>
          <w:szCs w:val="22"/>
          <w:rFonts w:cstheme="minorBidi" w:hAnsiTheme="minorHAnsi" w:eastAsiaTheme="minorHAnsi" w:asciiTheme="minorHAnsi"/>
          <w:i/>
          <w:spacing w:val="-2"/>
          <w:sz w:val="24"/>
        </w:rPr>
        <w:t> </w:t>
      </w:r>
      <w:r>
        <w:rPr>
          <w:kern w:val="2"/>
          <w:szCs w:val="22"/>
          <w:rFonts w:cstheme="minorBidi" w:hAnsiTheme="minorHAnsi" w:eastAsiaTheme="minorHAnsi" w:asciiTheme="minorHAnsi"/>
          <w:i/>
          <w:sz w:val="24"/>
        </w:rPr>
        <w:t>glauca</w:t>
      </w:r>
    </w:p>
    <w:p w:rsidR="0018722C">
      <w:pPr>
        <w:topLinePunct/>
      </w:pPr>
      <w:r>
        <w:rPr>
          <w:rFonts w:cstheme="minorBidi" w:hAnsiTheme="minorHAnsi" w:eastAsiaTheme="minorHAnsi" w:asciiTheme="minorHAnsi"/>
        </w:rPr>
        <w:t>50</w:t>
      </w:r>
      <w:r w:rsidRPr="00000000">
        <w:rPr>
          <w:rFonts w:cstheme="minorBidi" w:hAnsiTheme="minorHAnsi" w:eastAsiaTheme="minorHAnsi" w:asciiTheme="minorHAnsi"/>
        </w:rPr>
        <w:tab/>
      </w:r>
      <w:r>
        <w:rPr>
          <w:rFonts w:cstheme="minorBidi" w:hAnsiTheme="minorHAnsi" w:eastAsiaTheme="minorHAnsi" w:asciiTheme="minorHAnsi"/>
          <w:i/>
        </w:rPr>
        <w:t>Quercus</w:t>
      </w:r>
      <w:r>
        <w:rPr>
          <w:rFonts w:cstheme="minorBidi" w:hAnsiTheme="minorHAnsi" w:eastAsiaTheme="minorHAnsi" w:asciiTheme="minorHAnsi"/>
          <w:i/>
        </w:rPr>
        <w:t> </w:t>
      </w:r>
      <w:r>
        <w:rPr>
          <w:rFonts w:cstheme="minorBidi" w:hAnsiTheme="minorHAnsi" w:eastAsiaTheme="minorHAnsi" w:asciiTheme="minorHAnsi"/>
          <w:i/>
        </w:rPr>
        <w:t>glandulifera</w:t>
      </w: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r>
      <w:r>
        <w:rPr>
          <w:rFonts w:cstheme="minorBidi" w:hAnsiTheme="minorHAnsi" w:eastAsiaTheme="minorHAnsi" w:asciiTheme="minorHAnsi"/>
          <w:i/>
        </w:rPr>
        <w:t>Epimedium</w:t>
      </w:r>
      <w:r>
        <w:rPr>
          <w:rFonts w:cstheme="minorBidi" w:hAnsiTheme="minorHAnsi" w:eastAsiaTheme="minorHAnsi" w:asciiTheme="minorHAnsi"/>
          <w:i/>
        </w:rPr>
        <w:t> </w:t>
      </w:r>
      <w:r>
        <w:rPr>
          <w:rFonts w:cstheme="minorBidi" w:hAnsiTheme="minorHAnsi" w:eastAsiaTheme="minorHAnsi" w:asciiTheme="minorHAnsi"/>
          <w:i/>
        </w:rPr>
        <w:t>sagittatum</w:t>
      </w:r>
    </w:p>
    <w:p w:rsidR="0018722C">
      <w:pPr>
        <w:topLinePunct/>
      </w:pPr>
      <w:r>
        <w:rPr>
          <w:rFonts w:cstheme="minorBidi" w:hAnsiTheme="minorHAnsi" w:eastAsiaTheme="minorHAnsi" w:asciiTheme="minorHAnsi"/>
        </w:rPr>
        <w:t>30</w:t>
      </w:r>
      <w:r w:rsidRPr="00000000">
        <w:rPr>
          <w:rFonts w:cstheme="minorBidi" w:hAnsiTheme="minorHAnsi" w:eastAsiaTheme="minorHAnsi" w:asciiTheme="minorHAnsi"/>
        </w:rPr>
        <w:tab/>
      </w:r>
      <w:r>
        <w:rPr>
          <w:rFonts w:cstheme="minorBidi" w:hAnsiTheme="minorHAnsi" w:eastAsiaTheme="minorHAnsi" w:asciiTheme="minorHAnsi"/>
          <w:i/>
        </w:rPr>
        <w:t>Rosa</w:t>
      </w:r>
      <w:r>
        <w:rPr>
          <w:rFonts w:cstheme="minorBidi" w:hAnsiTheme="minorHAnsi" w:eastAsiaTheme="minorHAnsi" w:asciiTheme="minorHAnsi"/>
          <w:i/>
        </w:rPr>
        <w:t> </w:t>
      </w:r>
      <w:r>
        <w:rPr>
          <w:rFonts w:cstheme="minorBidi" w:hAnsiTheme="minorHAnsi" w:eastAsiaTheme="minorHAnsi" w:asciiTheme="minorHAnsi"/>
          <w:i/>
        </w:rPr>
        <w:t>henryi</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pStyle w:val="cw23"/>
        <w:topLinePunct/>
      </w:pPr>
      <w:r>
        <w:rPr>
          <w:i/>
        </w:rPr>
        <w:t xml:space="preserve">A. </w:t>
      </w:r>
      <w:r>
        <w:rPr>
          <w:i/>
        </w:rPr>
        <w:t>tuberculata</w:t>
      </w:r>
      <w:r w:rsidRPr="00000000">
        <w:tab/>
      </w:r>
      <w:r>
        <w:t>G</w:t>
      </w:r>
      <w:r>
        <w:t>.</w:t>
      </w:r>
      <w:r>
        <w:rPr>
          <w:i/>
        </w:rPr>
        <w:t xml:space="preserve"> </w:t>
      </w:r>
      <w:r>
        <w:rPr>
          <w:i/>
        </w:rPr>
        <w:t>monospora</w:t>
      </w:r>
      <w:r w:rsidRPr="00000000">
        <w:tab/>
      </w:r>
      <w:r>
        <w:t>G.</w:t>
      </w:r>
      <w:r>
        <w:rPr>
          <w:i/>
        </w:rPr>
        <w:t xml:space="preserve"> </w:t>
      </w:r>
      <w:r>
        <w:rPr>
          <w:i/>
        </w:rPr>
        <w:t>verruculosum</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黑体" w:eastAsia="黑体" w:hint="eastAsia" w:cstheme="minorBidi" w:hAnsiTheme="minorHAnsi"/>
        </w:rPr>
        <w:t>三</w:t>
      </w:r>
      <w:r>
        <w:rPr>
          <w:rFonts w:ascii="黑体" w:eastAsia="黑体" w:hint="eastAsia" w:cstheme="minorBidi" w:hAnsiTheme="minorHAnsi"/>
        </w:rPr>
        <w:t>种</w:t>
      </w:r>
      <w:r>
        <w:rPr>
          <w:rFonts w:cstheme="minorBidi" w:hAnsiTheme="minorHAnsi" w:eastAsiaTheme="minorHAnsi" w:asciiTheme="minorHAnsi"/>
        </w:rPr>
        <w:t>AM</w:t>
      </w:r>
      <w:r>
        <w:rPr>
          <w:rFonts w:ascii="黑体" w:eastAsia="黑体" w:hint="eastAsia" w:cstheme="minorBidi" w:hAnsiTheme="minorHAnsi"/>
        </w:rPr>
        <w:t>真菌</w:t>
      </w:r>
      <w:r>
        <w:rPr>
          <w:rFonts w:ascii="黑体" w:eastAsia="黑体" w:hint="eastAsia" w:cstheme="minorBidi" w:hAnsiTheme="minorHAnsi"/>
        </w:rPr>
        <w:t>在</w:t>
      </w:r>
      <w:r>
        <w:rPr>
          <w:rFonts w:ascii="黑体" w:eastAsia="黑体" w:hint="eastAsia" w:cstheme="minorBidi" w:hAnsiTheme="minorHAnsi"/>
        </w:rPr>
        <w:t>四种宿</w:t>
      </w:r>
      <w:r>
        <w:rPr>
          <w:rFonts w:ascii="黑体" w:eastAsia="黑体" w:hint="eastAsia" w:cstheme="minorBidi" w:hAnsiTheme="minorHAnsi"/>
        </w:rPr>
        <w:t>主</w:t>
      </w:r>
      <w:r>
        <w:rPr>
          <w:rFonts w:ascii="黑体" w:eastAsia="黑体" w:hint="eastAsia" w:cstheme="minorBidi" w:hAnsiTheme="minorHAnsi"/>
        </w:rPr>
        <w:t>植物</w:t>
      </w:r>
      <w:r>
        <w:rPr>
          <w:rFonts w:ascii="黑体" w:eastAsia="黑体" w:hint="eastAsia" w:cstheme="minorBidi" w:hAnsiTheme="minorHAnsi"/>
        </w:rPr>
        <w:t>根</w:t>
      </w:r>
      <w:r>
        <w:rPr>
          <w:rFonts w:ascii="黑体" w:eastAsia="黑体" w:hint="eastAsia" w:cstheme="minorBidi" w:hAnsiTheme="minorHAnsi"/>
        </w:rPr>
        <w:t>际土</w:t>
      </w:r>
      <w:r>
        <w:rPr>
          <w:rFonts w:ascii="黑体" w:eastAsia="黑体" w:hint="eastAsia" w:cstheme="minorBidi" w:hAnsiTheme="minorHAnsi"/>
        </w:rPr>
        <w:t>壤中</w:t>
      </w:r>
      <w:r>
        <w:rPr>
          <w:rFonts w:ascii="黑体" w:eastAsia="黑体" w:hint="eastAsia" w:cstheme="minorBidi" w:hAnsiTheme="minorHAnsi"/>
        </w:rPr>
        <w:t>的相对</w:t>
      </w:r>
      <w:r>
        <w:rPr>
          <w:rFonts w:ascii="黑体" w:eastAsia="黑体" w:hint="eastAsia" w:cstheme="minorBidi" w:hAnsiTheme="minorHAnsi"/>
        </w:rPr>
        <w:t>多</w:t>
      </w:r>
      <w:r>
        <w:rPr>
          <w:rFonts w:ascii="黑体" w:eastAsia="黑体" w:hint="eastAsia" w:cstheme="minorBidi" w:hAnsiTheme="minorHAnsi"/>
        </w:rPr>
        <w:t>度</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Relative abundance of 3 fungal species in the rhizosphere soil of 4 host plants</w:t>
      </w:r>
    </w:p>
    <w:p w:rsidR="0018722C">
      <w:pPr>
        <w:pStyle w:val="ae"/>
        <w:topLinePunct/>
      </w:pPr>
      <w:r>
        <w:pict>
          <v:group style="margin-left:184.018265pt;margin-top:12.008457pt;width:275.9pt;height:123pt;mso-position-horizontal-relative:page;mso-position-vertical-relative:paragraph;z-index:1312" coordorigin="3680,240" coordsize="5518,2460">
            <v:shape style="position:absolute;left:1405;top:5194;width:5477;height:2459" coordorigin="1406,5194" coordsize="5477,2459" path="m3722,242l3722,2696m3722,2698l3794,2698m3722,2085l3794,2085m3722,1470l3794,1470m3722,856l3794,856m3722,242l3794,242m3722,2698l9194,2698m3722,2698l3722,2626m4635,2698l4635,2626m5546,2698l5546,2626m6461,2698l6461,2626m7373,2698l7373,2626m8285,2698l8285,2626m9197,2698l9197,2626e" filled="false" stroked="true" strokeweight=".139926pt" strokecolor="#000000">
              <v:path arrowok="t"/>
              <v:stroke dashstyle="solid"/>
            </v:shape>
            <v:shape style="position:absolute;left:4057;top:2428;width:101;height:101" coordorigin="4057,2429" coordsize="101,101" path="m4107,2429l4057,2479,4107,2529,4158,2479,4107,2429xe" filled="true" fillcolor="#000080" stroked="false">
              <v:path arrowok="t"/>
              <v:fill type="solid"/>
            </v:shape>
            <v:shape style="position:absolute;left:4057;top:2428;width:101;height:101" coordorigin="4057,2429" coordsize="101,101" path="m4107,2429l4158,2479,4107,2529,4057,2479,4107,2429xe" filled="false" stroked="true" strokeweight=".959495pt" strokecolor="#000080">
              <v:path arrowok="t"/>
              <v:stroke dashstyle="solid"/>
            </v:shape>
            <v:shape style="position:absolute;left:3706;top:2500;width:101;height:101" coordorigin="3707,2501" coordsize="101,101" path="m3757,2501l3707,2551,3757,2601,3808,2551,3757,2501xe" filled="true" fillcolor="#000080" stroked="false">
              <v:path arrowok="t"/>
              <v:fill type="solid"/>
            </v:shape>
            <v:shape style="position:absolute;left:3706;top:2500;width:101;height:101" coordorigin="3707,2501" coordsize="101,101" path="m3757,2501l3808,2551,3757,2601,3707,2551,3757,2501xe" filled="false" stroked="true" strokeweight=".959495pt" strokecolor="#000080">
              <v:path arrowok="t"/>
              <v:stroke dashstyle="solid"/>
            </v:shape>
            <v:shape style="position:absolute;left:3689;top:2574;width:101;height:101" coordorigin="3690,2575" coordsize="101,101" path="m3740,2575l3690,2625,3740,2676,3791,2625,3740,2575xe" filled="true" fillcolor="#000080" stroked="false">
              <v:path arrowok="t"/>
              <v:fill type="solid"/>
            </v:shape>
            <v:shape style="position:absolute;left:3689;top:2574;width:101;height:101" coordorigin="3690,2575" coordsize="101,101" path="m3740,2575l3791,2625,3740,2676,3690,2625,3740,2575xe" filled="false" stroked="true" strokeweight=".959495pt" strokecolor="#000080">
              <v:path arrowok="t"/>
              <v:stroke dashstyle="solid"/>
            </v:shape>
            <v:shape style="position:absolute;left:4362;top:2419;width:120;height:120" type="#_x0000_t75" stroked="false">
              <v:imagedata r:id="rId24" o:title=""/>
            </v:shape>
            <v:shape style="position:absolute;left:8773;top:590;width:120;height:120" type="#_x0000_t75" stroked="false">
              <v:imagedata r:id="rId24" o:title=""/>
            </v:shape>
            <v:shape style="position:absolute;left:6999;top:1173;width:121;height:120" type="#_x0000_t75" stroked="false">
              <v:imagedata r:id="rId25" o:title=""/>
            </v:shape>
            <v:shape style="position:absolute;left:3689;top:2574;width:101;height:101" coordorigin="3690,2575" coordsize="101,101" path="m3740,2575l3690,2625,3740,2676,3791,2625,3740,2575xe" filled="true" fillcolor="#000080" stroked="false">
              <v:path arrowok="t"/>
              <v:fill type="solid"/>
            </v:shape>
            <v:shape style="position:absolute;left:3689;top:2574;width:101;height:101" coordorigin="3690,2575" coordsize="101,101" path="m3740,2575l3791,2625,3740,2676,3690,2625,3740,2575xe" filled="false" stroked="true" strokeweight=".959495pt" strokecolor="#000080">
              <v:path arrowok="t"/>
              <v:stroke dashstyle="solid"/>
            </v:shape>
            <v:shape style="position:absolute;left:3985;top:2428;width:101;height:101" coordorigin="3985,2429" coordsize="101,101" path="m4035,2429l3985,2479,4035,2529,4086,2479,4035,2429xe" filled="true" fillcolor="#000080" stroked="false">
              <v:path arrowok="t"/>
              <v:fill type="solid"/>
            </v:shape>
            <v:shape style="position:absolute;left:3985;top:2428;width:101;height:101" coordorigin="3985,2429" coordsize="101,101" path="m4035,2429l4086,2479,4035,2529,3985,2479,4035,2429xe" filled="false" stroked="true" strokeweight=".959495pt" strokecolor="#000080">
              <v:path arrowok="t"/>
              <v:stroke dashstyle="solid"/>
            </v:shape>
            <v:shape style="position:absolute;left:4196;top:1833;width:120;height:121" type="#_x0000_t75" stroked="false">
              <v:imagedata r:id="rId26" o:title=""/>
            </v:shape>
            <v:shape style="position:absolute;left:3836;top:2282;width:101;height:101" coordorigin="3836,2282" coordsize="101,101" path="m3887,2282l3836,2333,3887,2383,3937,2333,3887,2282xe" filled="true" fillcolor="#000080" stroked="false">
              <v:path arrowok="t"/>
              <v:fill type="solid"/>
            </v:shape>
            <v:shape style="position:absolute;left:3836;top:2282;width:101;height:101" coordorigin="3836,2282" coordsize="101,101" path="m3887,2282l3937,2333,3887,2383,3836,2333,3887,2282xe" filled="false" stroked="true" strokeweight=".959495pt" strokecolor="#000080">
              <v:path arrowok="t"/>
              <v:stroke dashstyle="solid"/>
            </v:shape>
            <v:shape style="position:absolute;left:3706;top:2500;width:101;height:101" coordorigin="3707,2501" coordsize="101,101" path="m3757,2501l3707,2551,3757,2601,3808,2551,3757,2501xe" filled="true" fillcolor="#000080" stroked="false">
              <v:path arrowok="t"/>
              <v:fill type="solid"/>
            </v:shape>
            <v:shape style="position:absolute;left:3706;top:2500;width:101;height:101" coordorigin="3707,2501" coordsize="101,101" path="m3757,2501l3808,2551,3757,2601,3707,2551,3757,2501xe" filled="false" stroked="true" strokeweight=".959495pt" strokecolor="#000080">
              <v:path arrowok="t"/>
              <v:stroke dashstyle="solid"/>
            </v:shape>
            <v:shape style="position:absolute;left:3706;top:2500;width:101;height:101" coordorigin="3707,2501" coordsize="101,101" path="m3757,2501l3707,2551,3757,2601,3808,2551,3757,2501xe" filled="true" fillcolor="#000080" stroked="false">
              <v:path arrowok="t"/>
              <v:fill type="solid"/>
            </v:shape>
            <v:shape style="position:absolute;left:3706;top:2500;width:101;height:101" coordorigin="3707,2501" coordsize="101,101" path="m3757,2501l3808,2551,3757,2601,3707,2551,3757,2501xe" filled="false" stroked="true" strokeweight=".959495pt" strokecolor="#000080">
              <v:path arrowok="t"/>
              <v:stroke dashstyle="solid"/>
            </v:shape>
            <v:shape style="position:absolute;left:4640;top:1394;width:120;height:120" type="#_x0000_t75" stroked="false">
              <v:imagedata r:id="rId24" o:title=""/>
            </v:shape>
            <v:shape style="position:absolute;left:3891;top:2354;width:101;height:101" coordorigin="3891,2354" coordsize="101,101" path="m3942,2354l3891,2405,3942,2455,3992,2405,3942,2354xe" filled="true" fillcolor="#000080" stroked="false">
              <v:path arrowok="t"/>
              <v:fill type="solid"/>
            </v:shape>
            <v:shape style="position:absolute;left:3891;top:2354;width:101;height:101" coordorigin="3891,2354" coordsize="101,101" path="m3942,2354l3992,2405,3942,2455,3891,2405,3942,2354xe" filled="false" stroked="true" strokeweight=".959495pt" strokecolor="#000080">
              <v:path arrowok="t"/>
              <v:stroke dashstyle="solid"/>
            </v:shape>
            <v:shape style="position:absolute;left:3949;top:2574;width:101;height:101" coordorigin="3949,2575" coordsize="101,101" path="m3999,2575l3949,2625,3999,2676,4050,2625,3999,2575xe" filled="true" fillcolor="#000080" stroked="false">
              <v:path arrowok="t"/>
              <v:fill type="solid"/>
            </v:shape>
            <v:shape style="position:absolute;left:3949;top:2574;width:101;height:101" coordorigin="3949,2575" coordsize="101,101" path="m3999,2575l4050,2625,3999,2676,3949,2625,3999,2575xe" filled="false" stroked="true" strokeweight=".959495pt" strokecolor="#000080">
              <v:path arrowok="t"/>
              <v:stroke dashstyle="solid"/>
            </v:shape>
            <v:shape style="position:absolute;left:5986;top:1101;width:120;height:120" type="#_x0000_t75" stroked="false">
              <v:imagedata r:id="rId24" o:title=""/>
            </v:shape>
            <v:shape style="position:absolute;left:4222;top:2136;width:101;height:101" coordorigin="4223,2136" coordsize="101,101" path="m4273,2136l4223,2186,4273,2237,4323,2186,4273,2136xe" filled="true" fillcolor="#000080" stroked="false">
              <v:path arrowok="t"/>
              <v:fill type="solid"/>
            </v:shape>
            <v:shape style="position:absolute;left:4222;top:2136;width:101;height:101" coordorigin="4223,2136" coordsize="101,101" path="m4273,2136l4323,2186,4273,2237,4223,2186,4273,2136xe" filled="false" stroked="true" strokeweight=".959495pt" strokecolor="#000080">
              <v:path arrowok="t"/>
              <v:stroke dashstyle="solid"/>
            </v:shape>
            <v:shape style="position:absolute;left:3985;top:2282;width:101;height:101" coordorigin="3985,2282" coordsize="101,101" path="m4035,2282l3985,2333,4035,2383,4086,2333,4035,2282xe" filled="true" fillcolor="#000080" stroked="false">
              <v:path arrowok="t"/>
              <v:fill type="solid"/>
            </v:shape>
            <v:shape style="position:absolute;left:3985;top:2282;width:101;height:101" coordorigin="3985,2282" coordsize="101,101" path="m4035,2282l4086,2333,4035,2383,3985,2333,4035,2282xe" filled="false" stroked="true" strokeweight=".959495pt" strokecolor="#000080">
              <v:path arrowok="t"/>
              <v:stroke dashstyle="solid"/>
            </v:shape>
            <v:shape style="position:absolute;left:5156;top:1466;width:120;height:120" type="#_x0000_t75" stroked="false">
              <v:imagedata r:id="rId24" o:title=""/>
            </v:shape>
            <v:shape style="position:absolute;left:4040;top:2136;width:101;height:101" coordorigin="4040,2136" coordsize="101,101" path="m4091,2136l4040,2186,4091,2237,4141,2186,4091,2136xe" filled="true" fillcolor="#000080" stroked="false">
              <v:path arrowok="t"/>
              <v:fill type="solid"/>
            </v:shape>
            <v:shape style="position:absolute;left:4040;top:2136;width:101;height:101" coordorigin="4040,2136" coordsize="101,101" path="m4091,2136l4141,2186,4091,2237,4040,2186,4091,2136xe" filled="false" stroked="true" strokeweight=".959495pt" strokecolor="#000080">
              <v:path arrowok="t"/>
              <v:stroke dashstyle="solid"/>
            </v:shape>
            <v:shape style="position:absolute;left:3891;top:2207;width:101;height:101" coordorigin="3891,2208" coordsize="101,101" path="m3942,2208l3891,2258,3942,2309,3992,2258,3942,2208xe" filled="true" fillcolor="#000080" stroked="false">
              <v:path arrowok="t"/>
              <v:fill type="solid"/>
            </v:shape>
            <v:shape style="position:absolute;left:3891;top:2207;width:101;height:101" coordorigin="3891,2208" coordsize="101,101" path="m3942,2208l3992,2258,3942,2309,3891,2258,3942,2208xe" filled="false" stroked="true" strokeweight=".959495pt" strokecolor="#000080">
              <v:path arrowok="t"/>
              <v:stroke dashstyle="solid"/>
            </v:shape>
            <v:shape style="position:absolute;left:3689;top:2574;width:101;height:101" coordorigin="3690,2575" coordsize="101,101" path="m3740,2575l3690,2625,3740,2676,3791,2625,3740,2575xe" filled="true" fillcolor="#000080" stroked="false">
              <v:path arrowok="t"/>
              <v:fill type="solid"/>
            </v:shape>
            <v:shape style="position:absolute;left:3689;top:2574;width:101;height:101" coordorigin="3690,2575" coordsize="101,101" path="m3740,2575l3791,2625,3740,2676,3690,2625,3740,2575xe" filled="false" stroked="true" strokeweight=".959495pt" strokecolor="#000080">
              <v:path arrowok="t"/>
              <v:stroke dashstyle="solid"/>
            </v:shape>
            <v:shape style="position:absolute;left:3836;top:2500;width:101;height:101" coordorigin="3836,2501" coordsize="101,101" path="m3887,2501l3836,2551,3887,2601,3937,2551,3887,2501xe" filled="true" fillcolor="#000080" stroked="false">
              <v:path arrowok="t"/>
              <v:fill type="solid"/>
            </v:shape>
            <v:shape style="position:absolute;left:3836;top:2500;width:101;height:101" coordorigin="3836,2501" coordsize="101,101" path="m3887,2501l3937,2551,3887,2601,3836,2551,3887,2501xe" filled="false" stroked="true" strokeweight=".959495pt" strokecolor="#000080">
              <v:path arrowok="t"/>
              <v:stroke dashstyle="solid"/>
            </v:shape>
            <v:shape style="position:absolute;left:4076;top:2282;width:101;height:101" coordorigin="4076,2282" coordsize="101,101" path="m4127,2282l4076,2333,4127,2383,4177,2333,4127,2282xe" filled="true" fillcolor="#000080" stroked="false">
              <v:path arrowok="t"/>
              <v:fill type="solid"/>
            </v:shape>
            <v:shape style="position:absolute;left:4076;top:2282;width:101;height:101" coordorigin="4076,2282" coordsize="101,101" path="m4127,2282l4177,2333,4127,2383,4076,2333,4127,2282xe" filled="false" stroked="true" strokeweight=".959495pt" strokecolor="#000080">
              <v:path arrowok="t"/>
              <v:stroke dashstyle="solid"/>
            </v:shape>
            <v:shape style="position:absolute;left:3872;top:2282;width:101;height:101" coordorigin="3872,2282" coordsize="101,101" path="m3923,2282l3872,2333,3923,2383,3973,2333,3923,2282xe" filled="true" fillcolor="#000080" stroked="false">
              <v:path arrowok="t"/>
              <v:fill type="solid"/>
            </v:shape>
            <v:shape style="position:absolute;left:3872;top:2282;width:101;height:101" coordorigin="3872,2282" coordsize="101,101" path="m3923,2282l3973,2333,3923,2383,3872,2333,3923,2282xe" filled="false" stroked="true" strokeweight=".959495pt" strokecolor="#000080">
              <v:path arrowok="t"/>
              <v:stroke dashstyle="solid"/>
            </v:shape>
            <v:line style="position:absolute" from="3740,2469" to="8833,375" stroked="true" strokeweight="1.918788pt" strokecolor="#000000">
              <v:stroke dashstyle="solid"/>
            </v:line>
            <v:shape style="position:absolute;left:3723;top:241;width:5471;height:2456" type="#_x0000_t202" filled="false" stroked="false">
              <v:textbox inset="0,0,0,0">
                <w:txbxContent>
                  <w:p w:rsidR="0018722C">
                    <w:pPr>
                      <w:spacing w:line="240" w:lineRule="auto" w:before="0"/>
                      <w:rPr>
                        <w:rFonts w:ascii="宋体"/>
                        <w:sz w:val="32"/>
                      </w:rPr>
                    </w:pPr>
                  </w:p>
                  <w:p w:rsidR="0018722C">
                    <w:pPr>
                      <w:spacing w:line="240" w:lineRule="auto" w:before="0"/>
                      <w:rPr>
                        <w:rFonts w:ascii="宋体"/>
                        <w:sz w:val="32"/>
                      </w:rPr>
                    </w:pPr>
                  </w:p>
                  <w:p w:rsidR="0018722C">
                    <w:pPr>
                      <w:spacing w:line="240" w:lineRule="auto" w:before="6"/>
                      <w:rPr>
                        <w:rFonts w:ascii="宋体"/>
                        <w:sz w:val="37"/>
                      </w:rPr>
                    </w:pPr>
                  </w:p>
                  <w:p w:rsidR="0018722C">
                    <w:pPr>
                      <w:spacing w:line="259" w:lineRule="auto" w:before="0"/>
                      <w:ind w:leftChars="0" w:left="3191" w:rightChars="0" w:right="499" w:hanging="495"/>
                      <w:jc w:val="left"/>
                      <w:rPr>
                        <w:rFonts w:ascii="Arial"/>
                        <w:sz w:val="24"/>
                      </w:rPr>
                    </w:pPr>
                    <w:r>
                      <w:rPr>
                        <w:rFonts w:ascii="Arial"/>
                        <w:sz w:val="24"/>
                      </w:rPr>
                      <w:t>y = 2.4443x + 7.1772 R</w:t>
                    </w:r>
                    <w:r>
                      <w:rPr>
                        <w:rFonts w:ascii="Arial"/>
                        <w:position w:val="12"/>
                        <w:sz w:val="16"/>
                      </w:rPr>
                      <w:t>2  </w:t>
                    </w:r>
                    <w:r>
                      <w:rPr>
                        <w:rFonts w:ascii="Arial"/>
                        <w:sz w:val="24"/>
                      </w:rPr>
                      <w:t>= 0.8282</w:t>
                    </w:r>
                  </w:p>
                </w:txbxContent>
              </v:textbox>
              <w10:wrap type="none"/>
            </v:shape>
            <w10:wrap type="none"/>
          </v:group>
        </w:pict>
      </w:r>
    </w:p>
    <w:p w:rsidR="0018722C">
      <w:pPr>
        <w:pStyle w:val="ae"/>
        <w:topLinePunct/>
      </w:pPr>
      <w:r>
        <w:pict>
          <v:shape style="margin-left:125.783363pt;margin-top:3.583462pt;width:31.65pt;height:128.1pt;mso-position-horizontal-relative:page;mso-position-vertical-relative:paragraph;z-index:1360" type="#_x0000_t202" filled="false" stroked="false">
            <v:textbox inset="0,0,0,0" style="layout-flow:vertical;mso-layout-flow-alt:bottom-to-top">
              <w:txbxContent>
                <w:p w:rsidR="0018722C">
                  <w:pPr>
                    <w:widowControl w:val="0"/>
                    <w:snapToGrid w:val="1"/>
                    <w:spacing w:beforeLines="0" w:afterLines="0" w:before="0" w:after="0" w:line="260" w:lineRule="exact"/>
                    <w:ind w:firstLineChars="0" w:firstLine="0" w:rightChars="0" w:right="0" w:leftChars="0" w:left="802"/>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w w:val="99"/>
                    </w:rPr>
                    <w:t>分离频率</w:t>
                  </w:r>
                </w:p>
                <w:p w:rsidR="0018722C">
                  <w:pPr>
                    <w:widowControl w:val="0"/>
                    <w:snapToGrid w:val="1"/>
                    <w:spacing w:beforeLines="0" w:afterLines="0" w:lineRule="auto" w:line="240" w:before="0" w:after="0"/>
                    <w:ind w:firstLineChars="0" w:firstLine="0" w:rightChars="0" w:right="0" w:leftChars="0" w:left="20"/>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w w:val="99"/>
                    </w:rPr>
                    <w:t>Isol</w:t>
                  </w:r>
                  <w:r>
                    <w:rPr>
                      <w:kern w:val="2"/>
                      <w:sz w:val="24"/>
                      <w:szCs w:val="24"/>
                      <w:rFonts w:cstheme="minorBidi" w:ascii="Times New Roman" w:hAnsi="Times New Roman" w:eastAsia="Times New Roman" w:cs="Times New Roman"/>
                      <w:spacing w:val="-1"/>
                      <w:w w:val="99"/>
                    </w:rPr>
                    <w:t>a</w:t>
                  </w:r>
                  <w:r>
                    <w:rPr>
                      <w:kern w:val="2"/>
                      <w:sz w:val="24"/>
                      <w:szCs w:val="24"/>
                      <w:rFonts w:cstheme="minorBidi" w:ascii="Times New Roman" w:hAnsi="Times New Roman" w:eastAsia="Times New Roman" w:cs="Times New Roman"/>
                      <w:w w:val="99"/>
                    </w:rPr>
                    <w:t>tion</w:t>
                  </w:r>
                  <w:r>
                    <w:rPr>
                      <w:kern w:val="2"/>
                      <w:sz w:val="24"/>
                      <w:szCs w:val="24"/>
                      <w:rFonts w:cstheme="minorBidi" w:ascii="Times New Roman" w:hAnsi="Times New Roman" w:eastAsia="Times New Roman" w:cs="Times New Roman"/>
                      <w:spacing w:val="-1"/>
                    </w:rPr>
                    <w:t> </w:t>
                  </w:r>
                  <w:r>
                    <w:rPr>
                      <w:kern w:val="2"/>
                      <w:sz w:val="24"/>
                      <w:szCs w:val="24"/>
                      <w:rFonts w:cstheme="minorBidi" w:ascii="Times New Roman" w:hAnsi="Times New Roman" w:eastAsia="Times New Roman" w:cs="Times New Roman"/>
                      <w:w w:val="99"/>
                    </w:rPr>
                    <w:t>f</w:t>
                  </w:r>
                  <w:r>
                    <w:rPr>
                      <w:kern w:val="2"/>
                      <w:sz w:val="24"/>
                      <w:szCs w:val="24"/>
                      <w:rFonts w:cstheme="minorBidi" w:ascii="Times New Roman" w:hAnsi="Times New Roman" w:eastAsia="Times New Roman" w:cs="Times New Roman"/>
                      <w:spacing w:val="-2"/>
                      <w:w w:val="99"/>
                    </w:rPr>
                    <w:t>r</w:t>
                  </w:r>
                  <w:r>
                    <w:rPr>
                      <w:kern w:val="2"/>
                      <w:sz w:val="24"/>
                      <w:szCs w:val="24"/>
                      <w:rFonts w:cstheme="minorBidi" w:ascii="Times New Roman" w:hAnsi="Times New Roman" w:eastAsia="Times New Roman" w:cs="Times New Roman"/>
                      <w:spacing w:val="-1"/>
                      <w:w w:val="99"/>
                    </w:rPr>
                    <w:t>e</w:t>
                  </w:r>
                  <w:r>
                    <w:rPr>
                      <w:kern w:val="2"/>
                      <w:sz w:val="24"/>
                      <w:szCs w:val="24"/>
                      <w:rFonts w:cstheme="minorBidi" w:ascii="Times New Roman" w:hAnsi="Times New Roman" w:eastAsia="Times New Roman" w:cs="Times New Roman"/>
                      <w:w w:val="99"/>
                    </w:rPr>
                    <w:t>qu</w:t>
                  </w:r>
                  <w:r>
                    <w:rPr>
                      <w:kern w:val="2"/>
                      <w:sz w:val="24"/>
                      <w:szCs w:val="24"/>
                      <w:rFonts w:cstheme="minorBidi" w:ascii="Times New Roman" w:hAnsi="Times New Roman" w:eastAsia="Times New Roman" w:cs="Times New Roman"/>
                      <w:spacing w:val="-1"/>
                      <w:w w:val="99"/>
                    </w:rPr>
                    <w:t>e</w:t>
                  </w:r>
                  <w:r>
                    <w:rPr>
                      <w:kern w:val="2"/>
                      <w:sz w:val="24"/>
                      <w:szCs w:val="24"/>
                      <w:rFonts w:cstheme="minorBidi" w:ascii="Times New Roman" w:hAnsi="Times New Roman" w:eastAsia="Times New Roman" w:cs="Times New Roman"/>
                      <w:w w:val="99"/>
                    </w:rPr>
                    <w:t>n</w:t>
                  </w:r>
                  <w:r>
                    <w:rPr>
                      <w:kern w:val="2"/>
                      <w:sz w:val="24"/>
                      <w:szCs w:val="24"/>
                      <w:rFonts w:cstheme="minorBidi" w:ascii="Times New Roman" w:hAnsi="Times New Roman" w:eastAsia="Times New Roman" w:cs="Times New Roman"/>
                      <w:spacing w:val="-1"/>
                      <w:w w:val="99"/>
                    </w:rPr>
                    <w:t>c</w:t>
                  </w:r>
                  <w:r>
                    <w:rPr>
                      <w:kern w:val="2"/>
                      <w:sz w:val="24"/>
                      <w:szCs w:val="24"/>
                      <w:rFonts w:cstheme="minorBidi" w:ascii="Times New Roman" w:hAnsi="Times New Roman" w:eastAsia="Times New Roman" w:cs="Times New Roman"/>
                      <w:spacing w:val="-11"/>
                      <w:w w:val="99"/>
                    </w:rPr>
                    <w:t>y</w:t>
                  </w:r>
                  <w:r>
                    <w:rPr>
                      <w:kern w:val="2"/>
                      <w:sz w:val="24"/>
                      <w:szCs w:val="24"/>
                      <w:rFonts w:ascii="宋体" w:eastAsia="宋体" w:hint="eastAsia" w:cstheme="minorBidi" w:hAnsi="Times New Roman" w:cs="Times New Roman"/>
                      <w:w w:val="99"/>
                      <w:position w:val="2"/>
                    </w:rPr>
                    <w:t>（</w:t>
                  </w:r>
                  <w:r>
                    <w:rPr>
                      <w:kern w:val="2"/>
                      <w:sz w:val="24"/>
                      <w:szCs w:val="24"/>
                      <w:rFonts w:cstheme="minorBidi" w:ascii="Times New Roman" w:hAnsi="Times New Roman" w:eastAsia="Times New Roman" w:cs="Times New Roman"/>
                      <w:spacing w:val="-1"/>
                      <w:w w:val="99"/>
                    </w:rPr>
                    <w:t>%</w:t>
                  </w:r>
                  <w:r>
                    <w:rPr>
                      <w:kern w:val="2"/>
                      <w:sz w:val="24"/>
                      <w:szCs w:val="24"/>
                      <w:rFonts w:ascii="宋体" w:eastAsia="宋体" w:hint="eastAsia" w:cstheme="minorBidi" w:hAnsi="Times New Roman" w:cs="Times New Roman"/>
                      <w:w w:val="99"/>
                      <w:position w:val="2"/>
                    </w:rPr>
                    <w:t>）</w:t>
                  </w:r>
                </w:p>
              </w:txbxContent>
            </v:textbox>
            <w10:wrap type="none"/>
          </v:shape>
        </w:pict>
      </w:r>
      <w:r>
        <w:rPr>
          <w:rFonts w:ascii="Arial"/>
        </w:rPr>
        <w:t>80</w:t>
      </w:r>
    </w:p>
    <w:p w:rsidR="0018722C">
      <w:pPr>
        <w:topLinePunct/>
      </w:pPr>
      <w:r>
        <w:rPr>
          <w:rFonts w:ascii="Arial"/>
        </w:rPr>
        <w:t>60</w:t>
      </w:r>
    </w:p>
    <w:p w:rsidR="0018722C">
      <w:pPr>
        <w:topLinePunct/>
      </w:pPr>
      <w:r>
        <w:rPr>
          <w:rFonts w:ascii="Arial"/>
        </w:rPr>
        <w:t>40</w:t>
      </w:r>
    </w:p>
    <w:p w:rsidR="0018722C">
      <w:pPr>
        <w:topLinePunct/>
      </w:pPr>
      <w:r>
        <w:rPr>
          <w:rFonts w:ascii="Arial"/>
        </w:rPr>
        <w:t>20</w:t>
      </w:r>
    </w:p>
    <w:p w:rsidR="0018722C">
      <w:pPr>
        <w:keepNext/>
        <w:topLinePunct/>
      </w:pPr>
      <w:r>
        <w:rPr>
          <w:rFonts w:ascii="Arial"/>
        </w:rPr>
        <w:t>0</w:t>
      </w:r>
    </w:p>
    <w:p w:rsidR="0018722C">
      <w:pPr>
        <w:keepNext/>
        <w:topLinePunct/>
      </w:pPr>
      <w:r>
        <w:rPr>
          <w:rFonts w:ascii="Arial"/>
        </w:rPr>
        <w:t>0</w:t>
      </w:r>
      <w:r w:rsidRPr="00000000">
        <w:tab/>
        <w:t>5</w:t>
      </w:r>
      <w:r w:rsidRPr="00000000">
        <w:tab/>
        <w:t>10</w:t>
      </w:r>
      <w:r w:rsidRPr="00000000">
        <w:tab/>
        <w:t>15</w:t>
      </w:r>
      <w:r w:rsidRPr="00000000">
        <w:tab/>
        <w:t>20</w:t>
      </w:r>
      <w:r w:rsidRPr="00000000">
        <w:tab/>
        <w:t>25</w:t>
      </w:r>
      <w:r w:rsidRPr="00000000">
        <w:tab/>
        <w:t>30</w:t>
      </w:r>
    </w:p>
    <w:p w:rsidR="0018722C">
      <w:pPr>
        <w:pStyle w:val="BodyText"/>
        <w:spacing w:line="313" w:lineRule="exact" w:before="66"/>
        <w:ind w:leftChars="0" w:left="177" w:rightChars="0" w:right="65"/>
        <w:jc w:val="center"/>
        <w:rPr>
          <w:rFonts w:ascii="宋体" w:eastAsia="宋体" w:hint="eastAsia"/>
        </w:rPr>
        <w:keepNext/>
        <w:topLinePunct/>
      </w:pPr>
      <w:r>
        <w:rPr>
          <w:rFonts w:ascii="宋体" w:eastAsia="宋体" w:hint="eastAsia"/>
        </w:rPr>
        <w:t>相对多度</w:t>
      </w:r>
    </w:p>
    <w:p w:rsidR="0018722C">
      <w:pPr>
        <w:keepNext/>
        <w:topLinePunct/>
      </w:pPr>
      <w:r>
        <w:t>Relative abundance</w:t>
      </w:r>
      <w:r>
        <w:rPr>
          <w:rFonts w:ascii="宋体" w:eastAsia="宋体" w:hint="eastAsia"/>
          <w:rFonts w:ascii="宋体" w:eastAsia="宋体" w:hint="eastAsia"/>
        </w:rPr>
        <w:t>(</w:t>
      </w:r>
      <w:r>
        <w:t>%</w:t>
      </w:r>
      <w:r>
        <w:rPr>
          <w:rFonts w:ascii="宋体" w:eastAsia="宋体" w:hint="eastAsia"/>
          <w:rFonts w:ascii="宋体" w:eastAsia="宋体" w:hint="eastAsia"/>
        </w:rPr>
        <w:t>)</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5</w:t>
      </w:r>
      <w:r>
        <w:t xml:space="preserve">  </w:t>
      </w:r>
      <w:r>
        <w:t>AM</w:t>
      </w:r>
      <w:r>
        <w:rPr>
          <w:rFonts w:ascii="黑体" w:eastAsia="黑体" w:hint="eastAsia" w:cstheme="minorBidi" w:hAnsiTheme="minorHAnsi"/>
        </w:rPr>
        <w:t>真菌</w:t>
      </w:r>
      <w:r>
        <w:rPr>
          <w:rFonts w:ascii="黑体" w:eastAsia="黑体" w:hint="eastAsia" w:cstheme="minorBidi" w:hAnsiTheme="minorHAnsi"/>
        </w:rPr>
        <w:t>分</w:t>
      </w:r>
      <w:r>
        <w:rPr>
          <w:rFonts w:ascii="黑体" w:eastAsia="黑体" w:hint="eastAsia" w:cstheme="minorBidi" w:hAnsiTheme="minorHAnsi"/>
        </w:rPr>
        <w:t>离</w:t>
      </w:r>
      <w:r>
        <w:rPr>
          <w:rFonts w:ascii="黑体" w:eastAsia="黑体" w:hint="eastAsia" w:cstheme="minorBidi" w:hAnsiTheme="minorHAnsi"/>
        </w:rPr>
        <w:t>频</w:t>
      </w:r>
      <w:r>
        <w:rPr>
          <w:rFonts w:ascii="黑体" w:eastAsia="黑体" w:hint="eastAsia" w:cstheme="minorBidi" w:hAnsiTheme="minorHAnsi"/>
        </w:rPr>
        <w:t>率与相</w:t>
      </w:r>
      <w:r>
        <w:rPr>
          <w:rFonts w:ascii="黑体" w:eastAsia="黑体" w:hint="eastAsia" w:cstheme="minorBidi" w:hAnsiTheme="minorHAnsi"/>
        </w:rPr>
        <w:t>对</w:t>
      </w:r>
      <w:r>
        <w:rPr>
          <w:rFonts w:ascii="黑体" w:eastAsia="黑体" w:hint="eastAsia" w:cstheme="minorBidi" w:hAnsiTheme="minorHAnsi"/>
        </w:rPr>
        <w:t>多度</w:t>
      </w:r>
      <w:r>
        <w:rPr>
          <w:rFonts w:ascii="黑体" w:eastAsia="黑体" w:hint="eastAsia" w:cstheme="minorBidi" w:hAnsiTheme="minorHAnsi"/>
        </w:rPr>
        <w:t>之</w:t>
      </w:r>
      <w:r>
        <w:rPr>
          <w:rFonts w:ascii="黑体" w:eastAsia="黑体" w:hint="eastAsia" w:cstheme="minorBidi" w:hAnsiTheme="minorHAnsi"/>
        </w:rPr>
        <w:t>间的</w:t>
      </w:r>
      <w:r>
        <w:rPr>
          <w:rFonts w:ascii="黑体" w:eastAsia="黑体" w:hint="eastAsia" w:cstheme="minorBidi" w:hAnsiTheme="minorHAnsi"/>
        </w:rPr>
        <w:t>相互</w:t>
      </w:r>
      <w:r>
        <w:rPr>
          <w:rFonts w:ascii="黑体" w:eastAsia="黑体" w:hint="eastAsia" w:cstheme="minorBidi" w:hAnsiTheme="minorHAnsi"/>
        </w:rPr>
        <w:t>关系</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Relationship between Isolation frequency and Relative abundance</w:t>
      </w:r>
    </w:p>
    <w:p w:rsidR="0018722C">
      <w:pPr>
        <w:topLinePunct/>
      </w:pPr>
      <w:r>
        <w:rPr>
          <w:rFonts w:ascii="宋体" w:hAnsi="宋体" w:eastAsia="宋体" w:hint="eastAsia"/>
        </w:rPr>
        <w:t/>
      </w:r>
      <w:r>
        <w:rPr>
          <w:rFonts w:ascii="宋体" w:hAnsi="宋体" w:eastAsia="宋体" w:hint="eastAsia"/>
        </w:rPr>
        <w:t>表</w:t>
      </w:r>
      <w:r>
        <w:t>2</w:t>
      </w:r>
      <w:r>
        <w:t>.</w:t>
      </w:r>
      <w:r>
        <w:t>3</w:t>
      </w:r>
      <w:r>
        <w:rPr>
          <w:rFonts w:ascii="宋体" w:hAnsi="宋体" w:eastAsia="宋体" w:hint="eastAsia"/>
        </w:rPr>
        <w:t>显示了</w:t>
      </w:r>
      <w:r>
        <w:t>42</w:t>
      </w:r>
      <w:r>
        <w:rPr>
          <w:rFonts w:ascii="宋体" w:hAnsi="宋体" w:eastAsia="宋体" w:hint="eastAsia"/>
        </w:rPr>
        <w:t>份土壤样品中</w:t>
      </w:r>
      <w:r>
        <w:t>AM</w:t>
      </w:r>
      <w:r>
        <w:rPr>
          <w:rFonts w:ascii="宋体" w:hAnsi="宋体" w:eastAsia="宋体" w:hint="eastAsia"/>
        </w:rPr>
        <w:t>真菌的分布状况、孢子密度及物种丰富度。</w:t>
      </w:r>
      <w:r>
        <w:rPr>
          <w:rFonts w:ascii="宋体" w:hAnsi="宋体" w:eastAsia="宋体" w:hint="eastAsia"/>
        </w:rPr>
        <w:t>从结果看，在不同样品中</w:t>
      </w:r>
      <w:r>
        <w:t>AM</w:t>
      </w:r>
      <w:r>
        <w:rPr>
          <w:rFonts w:ascii="宋体" w:hAnsi="宋体" w:eastAsia="宋体" w:hint="eastAsia"/>
        </w:rPr>
        <w:t>真菌的分布组合是多样的。土样中孢子密度为每</w:t>
      </w:r>
      <w:r>
        <w:t>100g</w:t>
      </w:r>
      <w:r>
        <w:rPr>
          <w:rFonts w:ascii="宋体" w:hAnsi="宋体" w:eastAsia="宋体" w:hint="eastAsia"/>
        </w:rPr>
        <w:t>土</w:t>
      </w:r>
      <w:r>
        <w:t>45</w:t>
      </w:r>
      <w:r>
        <w:rPr>
          <w:rFonts w:ascii="宋体" w:hAnsi="宋体" w:eastAsia="宋体" w:hint="eastAsia"/>
        </w:rPr>
        <w:t>～</w:t>
      </w:r>
      <w:r>
        <w:t>3250</w:t>
      </w:r>
      <w:r>
        <w:rPr>
          <w:rFonts w:ascii="宋体" w:hAnsi="宋体" w:eastAsia="宋体" w:hint="eastAsia"/>
        </w:rPr>
        <w:t>个</w:t>
      </w:r>
      <w:r>
        <w:t>（</w:t>
      </w:r>
      <w:r>
        <w:rPr>
          <w:rFonts w:ascii="宋体" w:hAnsi="宋体" w:eastAsia="宋体" w:hint="eastAsia"/>
        </w:rPr>
        <w:t>平均</w:t>
      </w:r>
      <w:r>
        <w:t>839</w:t>
      </w:r>
      <w:r>
        <w:t>.</w:t>
      </w:r>
      <w:r>
        <w:t>29</w:t>
      </w:r>
      <w:r>
        <w:rPr>
          <w:rFonts w:ascii="宋体" w:hAnsi="宋体" w:eastAsia="宋体" w:hint="eastAsia"/>
        </w:rPr>
        <w:t>±</w:t>
      </w:r>
      <w:r>
        <w:t>112.89</w:t>
      </w:r>
      <w:r>
        <w:rPr>
          <w:rFonts w:ascii="宋体" w:hAnsi="宋体" w:eastAsia="宋体" w:hint="eastAsia"/>
        </w:rPr>
        <w:t>个孢子</w:t>
      </w:r>
      <w:r>
        <w:t>）</w:t>
      </w:r>
      <w:r>
        <w:rPr>
          <w:rFonts w:ascii="宋体" w:hAnsi="宋体" w:eastAsia="宋体" w:hint="eastAsia"/>
        </w:rPr>
        <w:t>，物种丰富度为每个样品</w:t>
      </w:r>
      <w:r>
        <w:t>1</w:t>
      </w:r>
      <w:r>
        <w:rPr>
          <w:rFonts w:ascii="宋体" w:hAnsi="宋体" w:eastAsia="宋体" w:hint="eastAsia"/>
        </w:rPr>
        <w:t>～</w:t>
      </w:r>
      <w:r>
        <w:t>9</w:t>
      </w:r>
      <w:r>
        <w:rPr>
          <w:rFonts w:ascii="宋体" w:hAnsi="宋体" w:eastAsia="宋体" w:hint="eastAsia"/>
        </w:rPr>
        <w:t>种</w:t>
      </w:r>
      <w:r>
        <w:t>（</w:t>
      </w:r>
      <w:r>
        <w:rPr>
          <w:rFonts w:ascii="宋体" w:hAnsi="宋体" w:eastAsia="宋体" w:hint="eastAsia"/>
        </w:rPr>
        <w:t>平</w:t>
      </w:r>
      <w:r>
        <w:rPr>
          <w:rFonts w:ascii="宋体" w:hAnsi="宋体" w:eastAsia="宋体" w:hint="eastAsia"/>
        </w:rPr>
        <w:t>均</w:t>
      </w:r>
    </w:p>
    <w:p w:rsidR="0018722C">
      <w:pPr>
        <w:topLinePunct/>
      </w:pPr>
      <w:r>
        <w:t>4.2</w:t>
      </w:r>
      <w:r>
        <w:rPr>
          <w:rFonts w:ascii="宋体" w:hAnsi="宋体" w:eastAsia="宋体" w:hint="eastAsia"/>
        </w:rPr>
        <w:t>±</w:t>
      </w:r>
      <w:r>
        <w:t>0.25</w:t>
      </w:r>
      <w:r>
        <w:rPr>
          <w:rFonts w:ascii="宋体" w:hAnsi="宋体" w:eastAsia="宋体" w:hint="eastAsia"/>
        </w:rPr>
        <w:t>种</w:t>
      </w:r>
      <w:r>
        <w:t>）</w:t>
      </w:r>
      <w:r>
        <w:rPr>
          <w:rFonts w:ascii="宋体" w:hAnsi="宋体" w:eastAsia="宋体" w:hint="eastAsia"/>
        </w:rPr>
        <w:t>。相关分析表明，孢子密度与物种丰富度相关不显著</w:t>
      </w:r>
      <w:r>
        <w:t>(</w:t>
      </w:r>
      <w:r>
        <w:t>r=0.25</w:t>
      </w:r>
      <w:r>
        <w:rPr>
          <w:rFonts w:ascii="宋体" w:hAnsi="宋体" w:eastAsia="宋体" w:hint="eastAsia"/>
          <w:rFonts w:ascii="宋体" w:hAnsi="宋体" w:eastAsia="宋体" w:hint="eastAsia"/>
        </w:rPr>
        <w:t xml:space="preserve">, </w:t>
      </w:r>
      <w:r>
        <w:t>P</w:t>
      </w:r>
      <w:r>
        <w:rPr>
          <w:rFonts w:ascii="宋体" w:hAnsi="宋体" w:eastAsia="宋体" w:hint="eastAsia"/>
        </w:rPr>
        <w:t>＞</w:t>
      </w:r>
      <w:r>
        <w:t>0.05</w:t>
      </w:r>
      <w:r>
        <w:t>)</w:t>
      </w:r>
      <w:r>
        <w:rPr>
          <w:rFonts w:ascii="宋体" w:hAnsi="宋体" w:eastAsia="宋体" w:hint="eastAsia"/>
        </w:rPr>
        <w:t>。</w:t>
      </w:r>
    </w:p>
    <w:p w:rsidR="0018722C">
      <w:pPr>
        <w:topLinePunct/>
      </w:pPr>
      <w:r>
        <w:t>AM</w:t>
      </w:r>
      <w:r>
        <w:rPr>
          <w:rFonts w:ascii="宋体" w:eastAsia="宋体" w:hint="eastAsia"/>
        </w:rPr>
        <w:t>真菌群落香浓多样性指数、均匀度及辛普森指数见</w:t>
      </w:r>
      <w:r>
        <w:rPr>
          <w:rFonts w:ascii="宋体" w:eastAsia="宋体" w:hint="eastAsia"/>
        </w:rPr>
        <w:t>表</w:t>
      </w:r>
      <w:r>
        <w:t>2</w:t>
      </w:r>
      <w:r>
        <w:t>.</w:t>
      </w:r>
      <w:r>
        <w:t>4</w:t>
      </w:r>
      <w:r>
        <w:rPr>
          <w:rFonts w:ascii="宋体" w:eastAsia="宋体" w:hint="eastAsia"/>
        </w:rPr>
        <w:t>。</w:t>
      </w:r>
    </w:p>
    <w:p w:rsidR="0018722C">
      <w:pPr>
        <w:spacing w:before="51"/>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17</w:t>
      </w:r>
      <w:r>
        <w:rPr>
          <w:kern w:val="2"/>
          <w:szCs w:val="22"/>
          <w:rFonts w:ascii="宋体" w:hAnsi="宋体" w:cstheme="minorBidi" w:eastAsiaTheme="minorHAnsi"/>
          <w:sz w:val="18"/>
        </w:rP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t xml:space="preserve">  </w:t>
      </w:r>
      <w:r w:rsidRPr="00DB64CE">
        <w:rPr>
          <w:rFonts w:cstheme="minorBidi" w:hAnsiTheme="minorHAnsi" w:eastAsiaTheme="minorHAnsi" w:asciiTheme="minorHAnsi"/>
        </w:rPr>
        <w:t>AM</w:t>
      </w:r>
      <w:r>
        <w:rPr>
          <w:rFonts w:ascii="黑体" w:eastAsia="黑体" w:hint="eastAsia" w:cstheme="minorBidi" w:hAnsiTheme="minorHAnsi"/>
        </w:rPr>
        <w:t>真菌孢子密度、物种丰富度及分布状况</w:t>
      </w:r>
    </w:p>
    <w:p w:rsidR="0018722C">
      <w:pPr>
        <w:pStyle w:val="a8"/>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Distribution, spore density</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SD</w:t>
      </w:r>
      <w:r>
        <w:rPr>
          <w:rFonts w:cstheme="minorBidi" w:hAnsiTheme="minorHAnsi" w:eastAsiaTheme="minorHAnsi" w:asciiTheme="minorHAnsi"/>
        </w:rPr>
        <w:t xml:space="preserve">)</w:t>
      </w:r>
      <w:r>
        <w:rPr>
          <w:rFonts w:cstheme="minorBidi" w:hAnsiTheme="minorHAnsi" w:eastAsiaTheme="minorHAnsi" w:asciiTheme="minorHAnsi"/>
        </w:rPr>
        <w:t xml:space="preserve"> and species richness </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SR</w:t>
      </w:r>
      <w:r>
        <w:rPr>
          <w:rFonts w:cstheme="minorBidi" w:hAnsiTheme="minorHAnsi" w:eastAsiaTheme="minorHAnsi" w:asciiTheme="minorHAnsi"/>
        </w:rPr>
        <w:t xml:space="preserve">)</w:t>
      </w:r>
      <w:r>
        <w:rPr>
          <w:rFonts w:cstheme="minorBidi" w:hAnsiTheme="minorHAnsi" w:eastAsiaTheme="minorHAnsi" w:asciiTheme="minorHAnsi"/>
        </w:rPr>
        <w:t xml:space="preserve"> of AM fungi for the sampling area of Huangshan</w:t>
      </w:r>
    </w:p>
    <w:tbl>
      <w:tblPr>
        <w:tblW w:w="5000" w:type="pct"/>
        <w:tblInd w:w="6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414"/>
        <w:gridCol w:w="2466"/>
        <w:gridCol w:w="1049"/>
        <w:gridCol w:w="1399"/>
      </w:tblGrid>
      <w:tr>
        <w:trPr>
          <w:tblHeader/>
        </w:trPr>
        <w:tc>
          <w:tcPr>
            <w:tcW w:w="2050" w:type="pct"/>
            <w:vAlign w:val="center"/>
            <w:tcBorders>
              <w:bottom w:val="single" w:sz="4" w:space="0" w:color="auto"/>
            </w:tcBorders>
          </w:tcPr>
          <w:p w:rsidR="0018722C">
            <w:pPr>
              <w:pStyle w:val="a7"/>
              <w:topLinePunct/>
              <w:ind w:leftChars="0" w:left="0" w:rightChars="0" w:right="0" w:firstLineChars="0" w:firstLine="0"/>
              <w:spacing w:line="240" w:lineRule="atLeast"/>
            </w:pPr>
            <w:r>
              <w:t>宿主植物</w:t>
            </w:r>
          </w:p>
          <w:p w:rsidR="0018722C">
            <w:pPr>
              <w:pStyle w:val="a7"/>
              <w:topLinePunct/>
              <w:ind w:leftChars="0" w:left="0" w:rightChars="0" w:right="0" w:firstLineChars="0" w:firstLine="0"/>
              <w:spacing w:line="240" w:lineRule="atLeast"/>
            </w:pPr>
            <w:r>
              <w:t>Host plant</w:t>
            </w:r>
          </w:p>
        </w:tc>
        <w:tc>
          <w:tcPr>
            <w:tcW w:w="1481" w:type="pct"/>
            <w:vAlign w:val="center"/>
            <w:tcBorders>
              <w:bottom w:val="single" w:sz="4" w:space="0" w:color="auto"/>
            </w:tcBorders>
          </w:tcPr>
          <w:p w:rsidR="0018722C">
            <w:pPr>
              <w:pStyle w:val="a7"/>
              <w:topLinePunct/>
              <w:ind w:leftChars="0" w:left="0" w:rightChars="0" w:right="0" w:firstLineChars="0" w:firstLine="0"/>
              <w:spacing w:line="240" w:lineRule="atLeast"/>
            </w:pPr>
            <w:r>
              <w:t>AM </w:t>
            </w:r>
            <w:r>
              <w:t>真菌序号</w:t>
            </w:r>
          </w:p>
          <w:p w:rsidR="0018722C">
            <w:pPr>
              <w:pStyle w:val="a7"/>
              <w:topLinePunct/>
              <w:ind w:leftChars="0" w:left="0" w:rightChars="0" w:right="0" w:firstLineChars="0" w:firstLine="0"/>
              <w:spacing w:line="240" w:lineRule="atLeast"/>
            </w:pPr>
            <w:r>
              <w:t>*AM fungi species no.</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t>孢子密度</w:t>
            </w:r>
          </w:p>
          <w:p w:rsidR="0018722C">
            <w:pPr>
              <w:pStyle w:val="a7"/>
              <w:topLinePunct/>
              <w:ind w:leftChars="0" w:left="0" w:rightChars="0" w:right="0" w:firstLineChars="0" w:firstLine="0"/>
              <w:spacing w:line="240" w:lineRule="atLeast"/>
            </w:pPr>
            <w:r>
              <w:t>SD</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物种丰富度</w:t>
            </w:r>
          </w:p>
          <w:p w:rsidR="0018722C">
            <w:pPr>
              <w:pStyle w:val="a7"/>
              <w:topLinePunct/>
              <w:ind w:leftChars="0" w:left="0" w:rightChars="0" w:right="0" w:firstLineChars="0" w:firstLine="0"/>
              <w:spacing w:line="240" w:lineRule="atLeast"/>
            </w:pPr>
            <w:r>
              <w:t>SR</w:t>
            </w:r>
          </w:p>
        </w:tc>
      </w:tr>
      <w:tr>
        <w:tc>
          <w:tcPr>
            <w:tcW w:w="2050" w:type="pct"/>
            <w:vAlign w:val="center"/>
          </w:tcPr>
          <w:p w:rsidR="0018722C">
            <w:pPr>
              <w:pStyle w:val="ac"/>
              <w:topLinePunct/>
              <w:ind w:leftChars="0" w:left="0" w:rightChars="0" w:right="0" w:firstLineChars="0" w:firstLine="0"/>
              <w:spacing w:line="240" w:lineRule="atLeast"/>
            </w:pPr>
            <w:r>
              <w:t>猕猴桃科 </w:t>
            </w:r>
            <w:r>
              <w:t>Actinidiaceae</w:t>
            </w:r>
          </w:p>
        </w:tc>
        <w:tc>
          <w:tcPr>
            <w:tcW w:w="1481"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d"/>
              <w:topLinePunct/>
              <w:ind w:leftChars="0" w:left="0" w:rightChars="0" w:right="0" w:firstLineChars="0" w:firstLine="0"/>
              <w:spacing w:line="240" w:lineRule="atLeast"/>
            </w:pPr>
          </w:p>
        </w:tc>
      </w:tr>
      <w:tr>
        <w:tc>
          <w:tcPr>
            <w:tcW w:w="2050" w:type="pct"/>
            <w:vAlign w:val="center"/>
          </w:tcPr>
          <w:p w:rsidR="0018722C">
            <w:pPr>
              <w:pStyle w:val="ac"/>
              <w:topLinePunct/>
              <w:ind w:leftChars="0" w:left="0" w:rightChars="0" w:right="0" w:firstLineChars="0" w:firstLine="0"/>
              <w:spacing w:line="240" w:lineRule="atLeast"/>
            </w:pPr>
            <w:r>
              <w:t>中华猕猴桃 </w:t>
            </w:r>
            <w:r>
              <w:t>Actinidia chinensis</w:t>
            </w:r>
          </w:p>
        </w:tc>
        <w:tc>
          <w:tcPr>
            <w:tcW w:w="1481" w:type="pct"/>
            <w:vAlign w:val="center"/>
          </w:tcPr>
          <w:p w:rsidR="0018722C">
            <w:pPr>
              <w:pStyle w:val="affff9"/>
              <w:topLinePunct/>
              <w:ind w:leftChars="0" w:left="0" w:rightChars="0" w:right="0" w:firstLineChars="0" w:firstLine="0"/>
              <w:spacing w:line="240" w:lineRule="atLeast"/>
            </w:pPr>
            <w:r>
              <w:t>4 6 15 22</w:t>
            </w:r>
          </w:p>
        </w:tc>
        <w:tc>
          <w:tcPr>
            <w:tcW w:w="630" w:type="pct"/>
            <w:vAlign w:val="center"/>
          </w:tcPr>
          <w:p w:rsidR="0018722C">
            <w:pPr>
              <w:pStyle w:val="affff9"/>
              <w:topLinePunct/>
              <w:ind w:leftChars="0" w:left="0" w:rightChars="0" w:right="0" w:firstLineChars="0" w:firstLine="0"/>
              <w:spacing w:line="240" w:lineRule="atLeast"/>
            </w:pPr>
            <w:r>
              <w:t>370</w:t>
            </w:r>
          </w:p>
        </w:tc>
        <w:tc>
          <w:tcPr>
            <w:tcW w:w="840" w:type="pct"/>
            <w:vAlign w:val="center"/>
          </w:tcPr>
          <w:p w:rsidR="0018722C">
            <w:pPr>
              <w:pStyle w:val="affff9"/>
              <w:topLinePunct/>
              <w:ind w:leftChars="0" w:left="0" w:rightChars="0" w:right="0" w:firstLineChars="0" w:firstLine="0"/>
              <w:spacing w:line="240" w:lineRule="atLeast"/>
            </w:pPr>
            <w:r>
              <w:t>4</w:t>
            </w:r>
          </w:p>
        </w:tc>
      </w:tr>
      <w:tr>
        <w:tc>
          <w:tcPr>
            <w:tcW w:w="2050" w:type="pct"/>
            <w:vAlign w:val="center"/>
          </w:tcPr>
          <w:p w:rsidR="0018722C">
            <w:pPr>
              <w:pStyle w:val="ac"/>
              <w:topLinePunct/>
              <w:ind w:leftChars="0" w:left="0" w:rightChars="0" w:right="0" w:firstLineChars="0" w:firstLine="0"/>
              <w:spacing w:line="240" w:lineRule="atLeast"/>
            </w:pPr>
            <w:r>
              <w:t>夹竹桃科 </w:t>
            </w:r>
            <w:r>
              <w:t>Apocynaceae</w:t>
            </w:r>
          </w:p>
        </w:tc>
        <w:tc>
          <w:tcPr>
            <w:tcW w:w="1481"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d"/>
              <w:topLinePunct/>
              <w:ind w:leftChars="0" w:left="0" w:rightChars="0" w:right="0" w:firstLineChars="0" w:firstLine="0"/>
              <w:spacing w:line="240" w:lineRule="atLeast"/>
            </w:pPr>
          </w:p>
        </w:tc>
      </w:tr>
      <w:tr>
        <w:tc>
          <w:tcPr>
            <w:tcW w:w="2050" w:type="pct"/>
            <w:vAlign w:val="center"/>
          </w:tcPr>
          <w:p w:rsidR="0018722C">
            <w:pPr>
              <w:pStyle w:val="ac"/>
              <w:topLinePunct/>
              <w:ind w:leftChars="0" w:left="0" w:rightChars="0" w:right="0" w:firstLineChars="0" w:firstLine="0"/>
              <w:spacing w:line="240" w:lineRule="atLeast"/>
            </w:pPr>
            <w:r>
              <w:t>络石 </w:t>
            </w:r>
            <w:r>
              <w:t>Trachelospermum jasminoides</w:t>
            </w:r>
          </w:p>
        </w:tc>
        <w:tc>
          <w:tcPr>
            <w:tcW w:w="1481" w:type="pct"/>
            <w:vAlign w:val="center"/>
          </w:tcPr>
          <w:p w:rsidR="0018722C">
            <w:pPr>
              <w:pStyle w:val="affff9"/>
              <w:topLinePunct/>
              <w:ind w:leftChars="0" w:left="0" w:rightChars="0" w:right="0" w:firstLineChars="0" w:firstLine="0"/>
              <w:spacing w:line="240" w:lineRule="atLeast"/>
            </w:pPr>
            <w:r>
              <w:t>1 3 5 6 11 13 15 16 17</w:t>
            </w:r>
          </w:p>
        </w:tc>
        <w:tc>
          <w:tcPr>
            <w:tcW w:w="630" w:type="pct"/>
            <w:vAlign w:val="center"/>
          </w:tcPr>
          <w:p w:rsidR="0018722C">
            <w:pPr>
              <w:pStyle w:val="affff9"/>
              <w:topLinePunct/>
              <w:ind w:leftChars="0" w:left="0" w:rightChars="0" w:right="0" w:firstLineChars="0" w:firstLine="0"/>
              <w:spacing w:line="240" w:lineRule="atLeast"/>
            </w:pPr>
            <w:r>
              <w:t>960</w:t>
            </w:r>
          </w:p>
        </w:tc>
        <w:tc>
          <w:tcPr>
            <w:tcW w:w="840" w:type="pct"/>
            <w:vAlign w:val="center"/>
          </w:tcPr>
          <w:p w:rsidR="0018722C">
            <w:pPr>
              <w:pStyle w:val="affff9"/>
              <w:topLinePunct/>
              <w:ind w:leftChars="0" w:left="0" w:rightChars="0" w:right="0" w:firstLineChars="0" w:firstLine="0"/>
              <w:spacing w:line="240" w:lineRule="atLeast"/>
            </w:pPr>
            <w:r>
              <w:t>9</w:t>
            </w:r>
          </w:p>
        </w:tc>
      </w:tr>
      <w:tr>
        <w:tc>
          <w:tcPr>
            <w:tcW w:w="2050" w:type="pct"/>
            <w:vAlign w:val="center"/>
          </w:tcPr>
          <w:p w:rsidR="0018722C">
            <w:pPr>
              <w:pStyle w:val="ac"/>
              <w:topLinePunct/>
              <w:ind w:leftChars="0" w:left="0" w:rightChars="0" w:right="0" w:firstLineChars="0" w:firstLine="0"/>
              <w:spacing w:line="240" w:lineRule="atLeast"/>
            </w:pPr>
            <w:r>
              <w:t>冬青科 </w:t>
            </w:r>
            <w:r>
              <w:t>Aquifoliaceae</w:t>
            </w:r>
          </w:p>
        </w:tc>
        <w:tc>
          <w:tcPr>
            <w:tcW w:w="1481"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d"/>
              <w:topLinePunct/>
              <w:ind w:leftChars="0" w:left="0" w:rightChars="0" w:right="0" w:firstLineChars="0" w:firstLine="0"/>
              <w:spacing w:line="240" w:lineRule="atLeast"/>
            </w:pPr>
          </w:p>
        </w:tc>
      </w:tr>
      <w:tr>
        <w:tc>
          <w:tcPr>
            <w:tcW w:w="2050" w:type="pct"/>
            <w:vAlign w:val="center"/>
          </w:tcPr>
          <w:p w:rsidR="0018722C">
            <w:pPr>
              <w:pStyle w:val="ac"/>
              <w:topLinePunct/>
              <w:ind w:leftChars="0" w:left="0" w:rightChars="0" w:right="0" w:firstLineChars="0" w:firstLine="0"/>
              <w:spacing w:line="240" w:lineRule="atLeast"/>
            </w:pPr>
            <w:r>
              <w:t>大叶冬青 </w:t>
            </w:r>
            <w:r>
              <w:t>Ilex latifolia</w:t>
            </w:r>
          </w:p>
        </w:tc>
        <w:tc>
          <w:tcPr>
            <w:tcW w:w="1481" w:type="pct"/>
            <w:vAlign w:val="center"/>
          </w:tcPr>
          <w:p w:rsidR="0018722C">
            <w:pPr>
              <w:pStyle w:val="affff9"/>
              <w:topLinePunct/>
              <w:ind w:leftChars="0" w:left="0" w:rightChars="0" w:right="0" w:firstLineChars="0" w:firstLine="0"/>
              <w:spacing w:line="240" w:lineRule="atLeast"/>
            </w:pPr>
            <w:r>
              <w:t>6 8 13 15 16</w:t>
            </w:r>
          </w:p>
        </w:tc>
        <w:tc>
          <w:tcPr>
            <w:tcW w:w="630" w:type="pct"/>
            <w:vAlign w:val="center"/>
          </w:tcPr>
          <w:p w:rsidR="0018722C">
            <w:pPr>
              <w:pStyle w:val="affff9"/>
              <w:topLinePunct/>
              <w:ind w:leftChars="0" w:left="0" w:rightChars="0" w:right="0" w:firstLineChars="0" w:firstLine="0"/>
              <w:spacing w:line="240" w:lineRule="atLeast"/>
            </w:pPr>
            <w:r>
              <w:t>260</w:t>
            </w:r>
          </w:p>
        </w:tc>
        <w:tc>
          <w:tcPr>
            <w:tcW w:w="840" w:type="pct"/>
            <w:vAlign w:val="center"/>
          </w:tcPr>
          <w:p w:rsidR="0018722C">
            <w:pPr>
              <w:pStyle w:val="affff9"/>
              <w:topLinePunct/>
              <w:ind w:leftChars="0" w:left="0" w:rightChars="0" w:right="0" w:firstLineChars="0" w:firstLine="0"/>
              <w:spacing w:line="240" w:lineRule="atLeast"/>
            </w:pPr>
            <w:r>
              <w:t>5</w:t>
            </w:r>
          </w:p>
        </w:tc>
      </w:tr>
      <w:tr>
        <w:tc>
          <w:tcPr>
            <w:tcW w:w="2050" w:type="pct"/>
            <w:vAlign w:val="center"/>
          </w:tcPr>
          <w:p w:rsidR="0018722C">
            <w:pPr>
              <w:pStyle w:val="ac"/>
              <w:topLinePunct/>
              <w:ind w:leftChars="0" w:left="0" w:rightChars="0" w:right="0" w:firstLineChars="0" w:firstLine="0"/>
              <w:spacing w:line="240" w:lineRule="atLeast"/>
            </w:pPr>
            <w:r>
              <w:t>五加科 </w:t>
            </w:r>
            <w:r>
              <w:t>Araliaceae</w:t>
            </w:r>
          </w:p>
        </w:tc>
        <w:tc>
          <w:tcPr>
            <w:tcW w:w="1481"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d"/>
              <w:topLinePunct/>
              <w:ind w:leftChars="0" w:left="0" w:rightChars="0" w:right="0" w:firstLineChars="0" w:firstLine="0"/>
              <w:spacing w:line="240" w:lineRule="atLeast"/>
            </w:pPr>
          </w:p>
        </w:tc>
      </w:tr>
      <w:tr>
        <w:tc>
          <w:tcPr>
            <w:tcW w:w="2050" w:type="pct"/>
            <w:vAlign w:val="center"/>
          </w:tcPr>
          <w:p w:rsidR="0018722C">
            <w:pPr>
              <w:pStyle w:val="ac"/>
              <w:topLinePunct/>
              <w:ind w:leftChars="0" w:left="0" w:rightChars="0" w:right="0" w:firstLineChars="0" w:firstLine="0"/>
              <w:spacing w:line="240" w:lineRule="atLeast"/>
            </w:pPr>
            <w:r>
              <w:t>棘茎楤木 </w:t>
            </w:r>
            <w:r>
              <w:t>Aralia echinocanlis</w:t>
            </w:r>
          </w:p>
        </w:tc>
        <w:tc>
          <w:tcPr>
            <w:tcW w:w="1481" w:type="pct"/>
            <w:vAlign w:val="center"/>
          </w:tcPr>
          <w:p w:rsidR="0018722C">
            <w:pPr>
              <w:pStyle w:val="affff9"/>
              <w:topLinePunct/>
              <w:ind w:leftChars="0" w:left="0" w:rightChars="0" w:right="0" w:firstLineChars="0" w:firstLine="0"/>
              <w:spacing w:line="240" w:lineRule="atLeast"/>
            </w:pPr>
            <w:r>
              <w:t>1 3 6 17</w:t>
            </w:r>
          </w:p>
        </w:tc>
        <w:tc>
          <w:tcPr>
            <w:tcW w:w="630" w:type="pct"/>
            <w:vAlign w:val="center"/>
          </w:tcPr>
          <w:p w:rsidR="0018722C">
            <w:pPr>
              <w:pStyle w:val="affff9"/>
              <w:topLinePunct/>
              <w:ind w:leftChars="0" w:left="0" w:rightChars="0" w:right="0" w:firstLineChars="0" w:firstLine="0"/>
              <w:spacing w:line="240" w:lineRule="atLeast"/>
            </w:pPr>
            <w:r>
              <w:t>45</w:t>
            </w:r>
          </w:p>
        </w:tc>
        <w:tc>
          <w:tcPr>
            <w:tcW w:w="840" w:type="pct"/>
            <w:vAlign w:val="center"/>
          </w:tcPr>
          <w:p w:rsidR="0018722C">
            <w:pPr>
              <w:pStyle w:val="affff9"/>
              <w:topLinePunct/>
              <w:ind w:leftChars="0" w:left="0" w:rightChars="0" w:right="0" w:firstLineChars="0" w:firstLine="0"/>
              <w:spacing w:line="240" w:lineRule="atLeast"/>
            </w:pPr>
            <w:r>
              <w:t>4</w:t>
            </w:r>
          </w:p>
        </w:tc>
      </w:tr>
      <w:tr>
        <w:tc>
          <w:tcPr>
            <w:tcW w:w="2050" w:type="pct"/>
            <w:vAlign w:val="center"/>
          </w:tcPr>
          <w:p w:rsidR="0018722C">
            <w:pPr>
              <w:pStyle w:val="ac"/>
              <w:topLinePunct/>
              <w:ind w:leftChars="0" w:left="0" w:rightChars="0" w:right="0" w:firstLineChars="0" w:firstLine="0"/>
              <w:spacing w:line="240" w:lineRule="atLeast"/>
            </w:pPr>
            <w:r>
              <w:t>菊科 </w:t>
            </w:r>
            <w:r>
              <w:t>Asteraceae</w:t>
            </w:r>
          </w:p>
        </w:tc>
        <w:tc>
          <w:tcPr>
            <w:tcW w:w="1481"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d"/>
              <w:topLinePunct/>
              <w:ind w:leftChars="0" w:left="0" w:rightChars="0" w:right="0" w:firstLineChars="0" w:firstLine="0"/>
              <w:spacing w:line="240" w:lineRule="atLeast"/>
            </w:pPr>
          </w:p>
        </w:tc>
      </w:tr>
      <w:tr>
        <w:tc>
          <w:tcPr>
            <w:tcW w:w="2050" w:type="pct"/>
            <w:vAlign w:val="center"/>
          </w:tcPr>
          <w:p w:rsidR="0018722C">
            <w:pPr>
              <w:pStyle w:val="ac"/>
              <w:topLinePunct/>
              <w:ind w:leftChars="0" w:left="0" w:rightChars="0" w:right="0" w:firstLineChars="0" w:firstLine="0"/>
              <w:spacing w:line="240" w:lineRule="atLeast"/>
            </w:pPr>
            <w:r>
              <w:t>兔儿伞 </w:t>
            </w:r>
            <w:r>
              <w:t>Syneilesis aconitifolia</w:t>
            </w:r>
          </w:p>
        </w:tc>
        <w:tc>
          <w:tcPr>
            <w:tcW w:w="1481" w:type="pct"/>
            <w:vAlign w:val="center"/>
          </w:tcPr>
          <w:p w:rsidR="0018722C">
            <w:pPr>
              <w:pStyle w:val="affff9"/>
              <w:topLinePunct/>
              <w:ind w:leftChars="0" w:left="0" w:rightChars="0" w:right="0" w:firstLineChars="0" w:firstLine="0"/>
              <w:spacing w:line="240" w:lineRule="atLeast"/>
            </w:pPr>
            <w:r>
              <w:t>3 16 17 18</w:t>
            </w:r>
          </w:p>
        </w:tc>
        <w:tc>
          <w:tcPr>
            <w:tcW w:w="630" w:type="pct"/>
            <w:vAlign w:val="center"/>
          </w:tcPr>
          <w:p w:rsidR="0018722C">
            <w:pPr>
              <w:pStyle w:val="affff9"/>
              <w:topLinePunct/>
              <w:ind w:leftChars="0" w:left="0" w:rightChars="0" w:right="0" w:firstLineChars="0" w:firstLine="0"/>
              <w:spacing w:line="240" w:lineRule="atLeast"/>
            </w:pPr>
            <w:r>
              <w:t>830</w:t>
            </w:r>
          </w:p>
        </w:tc>
        <w:tc>
          <w:tcPr>
            <w:tcW w:w="840" w:type="pct"/>
            <w:vAlign w:val="center"/>
          </w:tcPr>
          <w:p w:rsidR="0018722C">
            <w:pPr>
              <w:pStyle w:val="affff9"/>
              <w:topLinePunct/>
              <w:ind w:leftChars="0" w:left="0" w:rightChars="0" w:right="0" w:firstLineChars="0" w:firstLine="0"/>
              <w:spacing w:line="240" w:lineRule="atLeast"/>
            </w:pPr>
            <w:r>
              <w:t>4</w:t>
            </w:r>
          </w:p>
        </w:tc>
      </w:tr>
      <w:tr>
        <w:tc>
          <w:tcPr>
            <w:tcW w:w="2050" w:type="pct"/>
            <w:vAlign w:val="center"/>
          </w:tcPr>
          <w:p w:rsidR="0018722C">
            <w:pPr>
              <w:pStyle w:val="ac"/>
              <w:topLinePunct/>
              <w:ind w:leftChars="0" w:left="0" w:rightChars="0" w:right="0" w:firstLineChars="0" w:firstLine="0"/>
              <w:spacing w:line="240" w:lineRule="atLeast"/>
            </w:pPr>
            <w:r>
              <w:t>轮叶泽兰 </w:t>
            </w:r>
            <w:r>
              <w:t>Eupatorium japonicum</w:t>
            </w:r>
          </w:p>
        </w:tc>
        <w:tc>
          <w:tcPr>
            <w:tcW w:w="1481" w:type="pct"/>
            <w:vAlign w:val="center"/>
          </w:tcPr>
          <w:p w:rsidR="0018722C">
            <w:pPr>
              <w:pStyle w:val="affff9"/>
              <w:topLinePunct/>
              <w:ind w:leftChars="0" w:left="0" w:rightChars="0" w:right="0" w:firstLineChars="0" w:firstLine="0"/>
              <w:spacing w:line="240" w:lineRule="atLeast"/>
            </w:pPr>
            <w:r>
              <w:t>3 6 11 12 23 24</w:t>
            </w:r>
          </w:p>
        </w:tc>
        <w:tc>
          <w:tcPr>
            <w:tcW w:w="630" w:type="pct"/>
            <w:vAlign w:val="center"/>
          </w:tcPr>
          <w:p w:rsidR="0018722C">
            <w:pPr>
              <w:pStyle w:val="affff9"/>
              <w:topLinePunct/>
              <w:ind w:leftChars="0" w:left="0" w:rightChars="0" w:right="0" w:firstLineChars="0" w:firstLine="0"/>
              <w:spacing w:line="240" w:lineRule="atLeast"/>
            </w:pPr>
            <w:r>
              <w:t>1405</w:t>
            </w:r>
          </w:p>
        </w:tc>
        <w:tc>
          <w:tcPr>
            <w:tcW w:w="840" w:type="pct"/>
            <w:vAlign w:val="center"/>
          </w:tcPr>
          <w:p w:rsidR="0018722C">
            <w:pPr>
              <w:pStyle w:val="affff9"/>
              <w:topLinePunct/>
              <w:ind w:leftChars="0" w:left="0" w:rightChars="0" w:right="0" w:firstLineChars="0" w:firstLine="0"/>
              <w:spacing w:line="240" w:lineRule="atLeast"/>
            </w:pPr>
            <w:r>
              <w:t>6</w:t>
            </w:r>
          </w:p>
        </w:tc>
      </w:tr>
      <w:tr>
        <w:tc>
          <w:tcPr>
            <w:tcW w:w="2050" w:type="pct"/>
            <w:vAlign w:val="center"/>
          </w:tcPr>
          <w:p w:rsidR="0018722C">
            <w:pPr>
              <w:pStyle w:val="ac"/>
              <w:topLinePunct/>
              <w:ind w:leftChars="0" w:left="0" w:rightChars="0" w:right="0" w:firstLineChars="0" w:firstLine="0"/>
              <w:spacing w:line="240" w:lineRule="atLeast"/>
            </w:pPr>
            <w:r>
              <w:t>小飞蓬 </w:t>
            </w:r>
            <w:r>
              <w:t>Conyza canadensis</w:t>
            </w:r>
          </w:p>
        </w:tc>
        <w:tc>
          <w:tcPr>
            <w:tcW w:w="1481" w:type="pct"/>
            <w:vAlign w:val="center"/>
          </w:tcPr>
          <w:p w:rsidR="0018722C">
            <w:pPr>
              <w:pStyle w:val="affff9"/>
              <w:topLinePunct/>
              <w:ind w:leftChars="0" w:left="0" w:rightChars="0" w:right="0" w:firstLineChars="0" w:firstLine="0"/>
              <w:spacing w:line="240" w:lineRule="atLeast"/>
            </w:pPr>
            <w:r>
              <w:t>3 7 11 12 18</w:t>
            </w:r>
          </w:p>
        </w:tc>
        <w:tc>
          <w:tcPr>
            <w:tcW w:w="630" w:type="pct"/>
            <w:vAlign w:val="center"/>
          </w:tcPr>
          <w:p w:rsidR="0018722C">
            <w:pPr>
              <w:pStyle w:val="affff9"/>
              <w:topLinePunct/>
              <w:ind w:leftChars="0" w:left="0" w:rightChars="0" w:right="0" w:firstLineChars="0" w:firstLine="0"/>
              <w:spacing w:line="240" w:lineRule="atLeast"/>
            </w:pPr>
            <w:r>
              <w:t>310</w:t>
            </w:r>
          </w:p>
        </w:tc>
        <w:tc>
          <w:tcPr>
            <w:tcW w:w="840" w:type="pct"/>
            <w:vAlign w:val="center"/>
          </w:tcPr>
          <w:p w:rsidR="0018722C">
            <w:pPr>
              <w:pStyle w:val="affff9"/>
              <w:topLinePunct/>
              <w:ind w:leftChars="0" w:left="0" w:rightChars="0" w:right="0" w:firstLineChars="0" w:firstLine="0"/>
              <w:spacing w:line="240" w:lineRule="atLeast"/>
            </w:pPr>
            <w:r>
              <w:t>5</w:t>
            </w:r>
          </w:p>
        </w:tc>
      </w:tr>
      <w:tr>
        <w:tc>
          <w:tcPr>
            <w:tcW w:w="2050" w:type="pct"/>
            <w:vAlign w:val="center"/>
          </w:tcPr>
          <w:p w:rsidR="0018722C">
            <w:pPr>
              <w:pStyle w:val="ac"/>
              <w:topLinePunct/>
              <w:ind w:leftChars="0" w:left="0" w:rightChars="0" w:right="0" w:firstLineChars="0" w:firstLine="0"/>
              <w:spacing w:line="240" w:lineRule="atLeast"/>
            </w:pPr>
            <w:r>
              <w:t>鼠曲草 </w:t>
            </w:r>
            <w:r>
              <w:t>Gnaphalium affine</w:t>
            </w:r>
          </w:p>
        </w:tc>
        <w:tc>
          <w:tcPr>
            <w:tcW w:w="1481" w:type="pct"/>
            <w:vAlign w:val="center"/>
          </w:tcPr>
          <w:p w:rsidR="0018722C">
            <w:pPr>
              <w:pStyle w:val="affff9"/>
              <w:topLinePunct/>
              <w:ind w:leftChars="0" w:left="0" w:rightChars="0" w:right="0" w:firstLineChars="0" w:firstLine="0"/>
              <w:spacing w:line="240" w:lineRule="atLeast"/>
            </w:pPr>
            <w:r>
              <w:t>6 12 25</w:t>
            </w:r>
          </w:p>
        </w:tc>
        <w:tc>
          <w:tcPr>
            <w:tcW w:w="630" w:type="pct"/>
            <w:vAlign w:val="center"/>
          </w:tcPr>
          <w:p w:rsidR="0018722C">
            <w:pPr>
              <w:pStyle w:val="affff9"/>
              <w:topLinePunct/>
              <w:ind w:leftChars="0" w:left="0" w:rightChars="0" w:right="0" w:firstLineChars="0" w:firstLine="0"/>
              <w:spacing w:line="240" w:lineRule="atLeast"/>
            </w:pPr>
            <w:r>
              <w:t>295</w:t>
            </w:r>
          </w:p>
        </w:tc>
        <w:tc>
          <w:tcPr>
            <w:tcW w:w="840" w:type="pct"/>
            <w:vAlign w:val="center"/>
          </w:tcPr>
          <w:p w:rsidR="0018722C">
            <w:pPr>
              <w:pStyle w:val="affff9"/>
              <w:topLinePunct/>
              <w:ind w:leftChars="0" w:left="0" w:rightChars="0" w:right="0" w:firstLineChars="0" w:firstLine="0"/>
              <w:spacing w:line="240" w:lineRule="atLeast"/>
            </w:pPr>
            <w:r>
              <w:t>3</w:t>
            </w:r>
          </w:p>
        </w:tc>
      </w:tr>
      <w:tr>
        <w:tc>
          <w:tcPr>
            <w:tcW w:w="2050" w:type="pct"/>
            <w:vAlign w:val="center"/>
          </w:tcPr>
          <w:p w:rsidR="0018722C">
            <w:pPr>
              <w:pStyle w:val="ac"/>
              <w:topLinePunct/>
              <w:ind w:leftChars="0" w:left="0" w:rightChars="0" w:right="0" w:firstLineChars="0" w:firstLine="0"/>
              <w:spacing w:line="240" w:lineRule="atLeast"/>
            </w:pPr>
            <w:r>
              <w:t>黄鹌菜 </w:t>
            </w:r>
            <w:r>
              <w:t>Youngia japonica</w:t>
            </w:r>
          </w:p>
        </w:tc>
        <w:tc>
          <w:tcPr>
            <w:tcW w:w="1481" w:type="pct"/>
            <w:vAlign w:val="center"/>
          </w:tcPr>
          <w:p w:rsidR="0018722C">
            <w:pPr>
              <w:pStyle w:val="affff9"/>
              <w:topLinePunct/>
              <w:ind w:leftChars="0" w:left="0" w:rightChars="0" w:right="0" w:firstLineChars="0" w:firstLine="0"/>
              <w:spacing w:line="240" w:lineRule="atLeast"/>
            </w:pPr>
            <w:r>
              <w:t>3 19</w:t>
            </w:r>
          </w:p>
        </w:tc>
        <w:tc>
          <w:tcPr>
            <w:tcW w:w="630" w:type="pct"/>
            <w:vAlign w:val="center"/>
          </w:tcPr>
          <w:p w:rsidR="0018722C">
            <w:pPr>
              <w:pStyle w:val="affff9"/>
              <w:topLinePunct/>
              <w:ind w:leftChars="0" w:left="0" w:rightChars="0" w:right="0" w:firstLineChars="0" w:firstLine="0"/>
              <w:spacing w:line="240" w:lineRule="atLeast"/>
            </w:pPr>
            <w:r>
              <w:t>180</w:t>
            </w:r>
          </w:p>
        </w:tc>
        <w:tc>
          <w:tcPr>
            <w:tcW w:w="840" w:type="pct"/>
            <w:vAlign w:val="center"/>
          </w:tcPr>
          <w:p w:rsidR="0018722C">
            <w:pPr>
              <w:pStyle w:val="affff9"/>
              <w:topLinePunct/>
              <w:ind w:leftChars="0" w:left="0" w:rightChars="0" w:right="0" w:firstLineChars="0" w:firstLine="0"/>
              <w:spacing w:line="240" w:lineRule="atLeast"/>
            </w:pPr>
            <w:r>
              <w:t>2</w:t>
            </w:r>
          </w:p>
        </w:tc>
      </w:tr>
      <w:tr>
        <w:tc>
          <w:tcPr>
            <w:tcW w:w="2050" w:type="pct"/>
            <w:vAlign w:val="center"/>
          </w:tcPr>
          <w:p w:rsidR="0018722C">
            <w:pPr>
              <w:pStyle w:val="ac"/>
              <w:topLinePunct/>
              <w:ind w:leftChars="0" w:left="0" w:rightChars="0" w:right="0" w:firstLineChars="0" w:firstLine="0"/>
              <w:spacing w:line="240" w:lineRule="atLeast"/>
            </w:pPr>
            <w:r>
              <w:t>小檗科 </w:t>
            </w:r>
            <w:r>
              <w:t>Berberidaceae</w:t>
            </w:r>
          </w:p>
        </w:tc>
        <w:tc>
          <w:tcPr>
            <w:tcW w:w="1481"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d"/>
              <w:topLinePunct/>
              <w:ind w:leftChars="0" w:left="0" w:rightChars="0" w:right="0" w:firstLineChars="0" w:firstLine="0"/>
              <w:spacing w:line="240" w:lineRule="atLeast"/>
            </w:pPr>
          </w:p>
        </w:tc>
      </w:tr>
      <w:tr>
        <w:tc>
          <w:tcPr>
            <w:tcW w:w="2050" w:type="pct"/>
            <w:vAlign w:val="center"/>
          </w:tcPr>
          <w:p w:rsidR="0018722C">
            <w:pPr>
              <w:pStyle w:val="ac"/>
              <w:topLinePunct/>
              <w:ind w:leftChars="0" w:left="0" w:rightChars="0" w:right="0" w:firstLineChars="0" w:firstLine="0"/>
              <w:spacing w:line="240" w:lineRule="atLeast"/>
            </w:pPr>
            <w:r>
              <w:t>箭叶淫羊藿 </w:t>
            </w:r>
            <w:r>
              <w:t>Epimedium sagittatum</w:t>
            </w:r>
          </w:p>
        </w:tc>
        <w:tc>
          <w:tcPr>
            <w:tcW w:w="1481" w:type="pct"/>
            <w:vAlign w:val="center"/>
          </w:tcPr>
          <w:p w:rsidR="0018722C">
            <w:pPr>
              <w:pStyle w:val="affff9"/>
              <w:topLinePunct/>
              <w:ind w:leftChars="0" w:left="0" w:rightChars="0" w:right="0" w:firstLineChars="0" w:firstLine="0"/>
              <w:spacing w:line="240" w:lineRule="atLeast"/>
            </w:pPr>
            <w:r>
              <w:t>6 7 9 11 12 15</w:t>
            </w:r>
          </w:p>
        </w:tc>
        <w:tc>
          <w:tcPr>
            <w:tcW w:w="630" w:type="pct"/>
            <w:vAlign w:val="center"/>
          </w:tcPr>
          <w:p w:rsidR="0018722C">
            <w:pPr>
              <w:pStyle w:val="affff9"/>
              <w:topLinePunct/>
              <w:ind w:leftChars="0" w:left="0" w:rightChars="0" w:right="0" w:firstLineChars="0" w:firstLine="0"/>
              <w:spacing w:line="240" w:lineRule="atLeast"/>
            </w:pPr>
            <w:r>
              <w:t>1435</w:t>
            </w:r>
          </w:p>
        </w:tc>
        <w:tc>
          <w:tcPr>
            <w:tcW w:w="840" w:type="pct"/>
            <w:vAlign w:val="center"/>
          </w:tcPr>
          <w:p w:rsidR="0018722C">
            <w:pPr>
              <w:pStyle w:val="affff9"/>
              <w:topLinePunct/>
              <w:ind w:leftChars="0" w:left="0" w:rightChars="0" w:right="0" w:firstLineChars="0" w:firstLine="0"/>
              <w:spacing w:line="240" w:lineRule="atLeast"/>
            </w:pPr>
            <w:r>
              <w:t>6</w:t>
            </w:r>
          </w:p>
        </w:tc>
      </w:tr>
      <w:tr>
        <w:tc>
          <w:tcPr>
            <w:tcW w:w="2050" w:type="pct"/>
            <w:vAlign w:val="center"/>
          </w:tcPr>
          <w:p w:rsidR="0018722C">
            <w:pPr>
              <w:pStyle w:val="ac"/>
              <w:topLinePunct/>
              <w:ind w:leftChars="0" w:left="0" w:rightChars="0" w:right="0" w:firstLineChars="0" w:firstLine="0"/>
              <w:spacing w:line="240" w:lineRule="atLeast"/>
            </w:pPr>
            <w:r>
              <w:t>紫草科 </w:t>
            </w:r>
            <w:r>
              <w:t>Boraginaceae</w:t>
            </w:r>
          </w:p>
        </w:tc>
        <w:tc>
          <w:tcPr>
            <w:tcW w:w="1481"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d"/>
              <w:topLinePunct/>
              <w:ind w:leftChars="0" w:left="0" w:rightChars="0" w:right="0" w:firstLineChars="0" w:firstLine="0"/>
              <w:spacing w:line="240" w:lineRule="atLeast"/>
            </w:pPr>
          </w:p>
        </w:tc>
      </w:tr>
      <w:tr>
        <w:tc>
          <w:tcPr>
            <w:tcW w:w="2050" w:type="pct"/>
            <w:vAlign w:val="center"/>
          </w:tcPr>
          <w:p w:rsidR="0018722C">
            <w:pPr>
              <w:pStyle w:val="ac"/>
              <w:topLinePunct/>
              <w:ind w:leftChars="0" w:left="0" w:rightChars="0" w:right="0" w:firstLineChars="0" w:firstLine="0"/>
              <w:spacing w:line="240" w:lineRule="atLeast"/>
            </w:pPr>
            <w:r>
              <w:t>细茎斑种草 </w:t>
            </w:r>
            <w:r>
              <w:t>Bothriospermum tenellum</w:t>
            </w:r>
          </w:p>
        </w:tc>
        <w:tc>
          <w:tcPr>
            <w:tcW w:w="1481" w:type="pct"/>
            <w:vAlign w:val="center"/>
          </w:tcPr>
          <w:p w:rsidR="0018722C">
            <w:pPr>
              <w:pStyle w:val="affff9"/>
              <w:topLinePunct/>
              <w:ind w:leftChars="0" w:left="0" w:rightChars="0" w:right="0" w:firstLineChars="0" w:firstLine="0"/>
              <w:spacing w:line="240" w:lineRule="atLeast"/>
            </w:pPr>
            <w:r>
              <w:t>2 6 15 22 23</w:t>
            </w:r>
          </w:p>
        </w:tc>
        <w:tc>
          <w:tcPr>
            <w:tcW w:w="630" w:type="pct"/>
            <w:vAlign w:val="center"/>
          </w:tcPr>
          <w:p w:rsidR="0018722C">
            <w:pPr>
              <w:pStyle w:val="affff9"/>
              <w:topLinePunct/>
              <w:ind w:leftChars="0" w:left="0" w:rightChars="0" w:right="0" w:firstLineChars="0" w:firstLine="0"/>
              <w:spacing w:line="240" w:lineRule="atLeast"/>
            </w:pPr>
            <w:r>
              <w:t>1625</w:t>
            </w:r>
          </w:p>
        </w:tc>
        <w:tc>
          <w:tcPr>
            <w:tcW w:w="840" w:type="pct"/>
            <w:vAlign w:val="center"/>
          </w:tcPr>
          <w:p w:rsidR="0018722C">
            <w:pPr>
              <w:pStyle w:val="affff9"/>
              <w:topLinePunct/>
              <w:ind w:leftChars="0" w:left="0" w:rightChars="0" w:right="0" w:firstLineChars="0" w:firstLine="0"/>
              <w:spacing w:line="240" w:lineRule="atLeast"/>
            </w:pPr>
            <w:r>
              <w:t>5</w:t>
            </w:r>
          </w:p>
        </w:tc>
      </w:tr>
      <w:tr>
        <w:tc>
          <w:tcPr>
            <w:tcW w:w="2050" w:type="pct"/>
            <w:vAlign w:val="center"/>
          </w:tcPr>
          <w:p w:rsidR="0018722C">
            <w:pPr>
              <w:pStyle w:val="ac"/>
              <w:topLinePunct/>
              <w:ind w:leftChars="0" w:left="0" w:rightChars="0" w:right="0" w:firstLineChars="0" w:firstLine="0"/>
              <w:spacing w:line="240" w:lineRule="atLeast"/>
            </w:pPr>
            <w:r>
              <w:t>忍冬科 </w:t>
            </w:r>
            <w:r>
              <w:t>Caprifoliaceae</w:t>
            </w:r>
          </w:p>
        </w:tc>
        <w:tc>
          <w:tcPr>
            <w:tcW w:w="1481"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d"/>
              <w:topLinePunct/>
              <w:ind w:leftChars="0" w:left="0" w:rightChars="0" w:right="0" w:firstLineChars="0" w:firstLine="0"/>
              <w:spacing w:line="240" w:lineRule="atLeast"/>
            </w:pPr>
          </w:p>
        </w:tc>
      </w:tr>
      <w:tr>
        <w:tc>
          <w:tcPr>
            <w:tcW w:w="2050" w:type="pct"/>
            <w:vAlign w:val="center"/>
          </w:tcPr>
          <w:p w:rsidR="0018722C">
            <w:pPr>
              <w:pStyle w:val="ac"/>
              <w:topLinePunct/>
              <w:ind w:leftChars="0" w:left="0" w:rightChars="0" w:right="0" w:firstLineChars="0" w:firstLine="0"/>
              <w:spacing w:line="240" w:lineRule="atLeast"/>
            </w:pPr>
            <w:r>
              <w:t>茶荚蒾 </w:t>
            </w:r>
            <w:r>
              <w:t>Viburnum setigerum</w:t>
            </w:r>
          </w:p>
        </w:tc>
        <w:tc>
          <w:tcPr>
            <w:tcW w:w="1481" w:type="pct"/>
            <w:vAlign w:val="center"/>
          </w:tcPr>
          <w:p w:rsidR="0018722C">
            <w:pPr>
              <w:pStyle w:val="affff9"/>
              <w:topLinePunct/>
              <w:ind w:leftChars="0" w:left="0" w:rightChars="0" w:right="0" w:firstLineChars="0" w:firstLine="0"/>
              <w:spacing w:line="240" w:lineRule="atLeast"/>
            </w:pPr>
            <w:r>
              <w:t>3 12 15 24</w:t>
            </w:r>
          </w:p>
        </w:tc>
        <w:tc>
          <w:tcPr>
            <w:tcW w:w="630" w:type="pct"/>
            <w:vAlign w:val="center"/>
          </w:tcPr>
          <w:p w:rsidR="0018722C">
            <w:pPr>
              <w:pStyle w:val="affff9"/>
              <w:topLinePunct/>
              <w:ind w:leftChars="0" w:left="0" w:rightChars="0" w:right="0" w:firstLineChars="0" w:firstLine="0"/>
              <w:spacing w:line="240" w:lineRule="atLeast"/>
            </w:pPr>
            <w:r>
              <w:t>1155</w:t>
            </w:r>
          </w:p>
        </w:tc>
        <w:tc>
          <w:tcPr>
            <w:tcW w:w="840" w:type="pct"/>
            <w:vAlign w:val="center"/>
          </w:tcPr>
          <w:p w:rsidR="0018722C">
            <w:pPr>
              <w:pStyle w:val="affff9"/>
              <w:topLinePunct/>
              <w:ind w:leftChars="0" w:left="0" w:rightChars="0" w:right="0" w:firstLineChars="0" w:firstLine="0"/>
              <w:spacing w:line="240" w:lineRule="atLeast"/>
            </w:pPr>
            <w:r>
              <w:t>4</w:t>
            </w:r>
          </w:p>
        </w:tc>
      </w:tr>
      <w:tr>
        <w:tc>
          <w:tcPr>
            <w:tcW w:w="2050" w:type="pct"/>
            <w:vAlign w:val="center"/>
          </w:tcPr>
          <w:p w:rsidR="0018722C">
            <w:pPr>
              <w:pStyle w:val="ac"/>
              <w:topLinePunct/>
              <w:ind w:leftChars="0" w:left="0" w:rightChars="0" w:right="0" w:firstLineChars="0" w:firstLine="0"/>
              <w:spacing w:line="240" w:lineRule="atLeast"/>
            </w:pPr>
            <w:r>
              <w:t>石竹科 </w:t>
            </w:r>
            <w:r>
              <w:t>Caryophyllaceae</w:t>
            </w:r>
          </w:p>
        </w:tc>
        <w:tc>
          <w:tcPr>
            <w:tcW w:w="1481"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d"/>
              <w:topLinePunct/>
              <w:ind w:leftChars="0" w:left="0" w:rightChars="0" w:right="0" w:firstLineChars="0" w:firstLine="0"/>
              <w:spacing w:line="240" w:lineRule="atLeast"/>
            </w:pPr>
          </w:p>
        </w:tc>
      </w:tr>
      <w:tr>
        <w:tc>
          <w:tcPr>
            <w:tcW w:w="2050" w:type="pct"/>
            <w:vAlign w:val="center"/>
          </w:tcPr>
          <w:p w:rsidR="0018722C">
            <w:pPr>
              <w:pStyle w:val="ac"/>
              <w:topLinePunct/>
              <w:ind w:leftChars="0" w:left="0" w:rightChars="0" w:right="0" w:firstLineChars="0" w:firstLine="0"/>
              <w:spacing w:line="240" w:lineRule="atLeast"/>
            </w:pPr>
            <w:r>
              <w:t>球序卷耳 </w:t>
            </w:r>
            <w:r>
              <w:t>Cerastium glomeratum</w:t>
            </w:r>
          </w:p>
        </w:tc>
        <w:tc>
          <w:tcPr>
            <w:tcW w:w="1481" w:type="pct"/>
            <w:vAlign w:val="center"/>
          </w:tcPr>
          <w:p w:rsidR="0018722C">
            <w:pPr>
              <w:pStyle w:val="affff9"/>
              <w:topLinePunct/>
              <w:ind w:leftChars="0" w:left="0" w:rightChars="0" w:right="0" w:firstLineChars="0" w:firstLine="0"/>
              <w:spacing w:line="240" w:lineRule="atLeast"/>
            </w:pPr>
            <w:r>
              <w:t>6 11 15 18 23 24</w:t>
            </w:r>
          </w:p>
        </w:tc>
        <w:tc>
          <w:tcPr>
            <w:tcW w:w="630" w:type="pct"/>
            <w:vAlign w:val="center"/>
          </w:tcPr>
          <w:p w:rsidR="0018722C">
            <w:pPr>
              <w:pStyle w:val="affff9"/>
              <w:topLinePunct/>
              <w:ind w:leftChars="0" w:left="0" w:rightChars="0" w:right="0" w:firstLineChars="0" w:firstLine="0"/>
              <w:spacing w:line="240" w:lineRule="atLeast"/>
            </w:pPr>
            <w:r>
              <w:t>1150</w:t>
            </w:r>
          </w:p>
        </w:tc>
        <w:tc>
          <w:tcPr>
            <w:tcW w:w="840" w:type="pct"/>
            <w:vAlign w:val="center"/>
          </w:tcPr>
          <w:p w:rsidR="0018722C">
            <w:pPr>
              <w:pStyle w:val="affff9"/>
              <w:topLinePunct/>
              <w:ind w:leftChars="0" w:left="0" w:rightChars="0" w:right="0" w:firstLineChars="0" w:firstLine="0"/>
              <w:spacing w:line="240" w:lineRule="atLeast"/>
            </w:pPr>
            <w:r>
              <w:t>6</w:t>
            </w:r>
          </w:p>
        </w:tc>
      </w:tr>
      <w:tr>
        <w:tc>
          <w:tcPr>
            <w:tcW w:w="2050" w:type="pct"/>
            <w:vAlign w:val="center"/>
          </w:tcPr>
          <w:p w:rsidR="0018722C">
            <w:pPr>
              <w:pStyle w:val="ac"/>
              <w:topLinePunct/>
              <w:ind w:leftChars="0" w:left="0" w:rightChars="0" w:right="0" w:firstLineChars="0" w:firstLine="0"/>
              <w:spacing w:line="240" w:lineRule="atLeast"/>
            </w:pPr>
            <w:r>
              <w:t>景天科 </w:t>
            </w:r>
            <w:r>
              <w:t>Crassulaceae</w:t>
            </w:r>
          </w:p>
        </w:tc>
        <w:tc>
          <w:tcPr>
            <w:tcW w:w="1481"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d"/>
              <w:topLinePunct/>
              <w:ind w:leftChars="0" w:left="0" w:rightChars="0" w:right="0" w:firstLineChars="0" w:firstLine="0"/>
              <w:spacing w:line="240" w:lineRule="atLeast"/>
            </w:pPr>
          </w:p>
        </w:tc>
      </w:tr>
      <w:tr>
        <w:tc>
          <w:tcPr>
            <w:tcW w:w="2050" w:type="pct"/>
            <w:vAlign w:val="center"/>
          </w:tcPr>
          <w:p w:rsidR="0018722C">
            <w:pPr>
              <w:pStyle w:val="ac"/>
              <w:topLinePunct/>
              <w:ind w:leftChars="0" w:left="0" w:rightChars="0" w:right="0" w:firstLineChars="0" w:firstLine="0"/>
              <w:spacing w:line="240" w:lineRule="atLeast"/>
            </w:pPr>
            <w:r>
              <w:t>佛甲草 </w:t>
            </w:r>
            <w:r>
              <w:t>Sedum lineare</w:t>
            </w:r>
          </w:p>
        </w:tc>
        <w:tc>
          <w:tcPr>
            <w:tcW w:w="1481" w:type="pct"/>
            <w:vAlign w:val="center"/>
          </w:tcPr>
          <w:p w:rsidR="0018722C">
            <w:pPr>
              <w:pStyle w:val="affff9"/>
              <w:topLinePunct/>
              <w:ind w:leftChars="0" w:left="0" w:rightChars="0" w:right="0" w:firstLineChars="0" w:firstLine="0"/>
              <w:spacing w:line="240" w:lineRule="atLeast"/>
            </w:pPr>
            <w:r>
              <w:t>6 12 13 15 18</w:t>
            </w:r>
          </w:p>
        </w:tc>
        <w:tc>
          <w:tcPr>
            <w:tcW w:w="630" w:type="pct"/>
            <w:vAlign w:val="center"/>
          </w:tcPr>
          <w:p w:rsidR="0018722C">
            <w:pPr>
              <w:pStyle w:val="affff9"/>
              <w:topLinePunct/>
              <w:ind w:leftChars="0" w:left="0" w:rightChars="0" w:right="0" w:firstLineChars="0" w:firstLine="0"/>
              <w:spacing w:line="240" w:lineRule="atLeast"/>
            </w:pPr>
            <w:r>
              <w:t>1275</w:t>
            </w:r>
          </w:p>
        </w:tc>
        <w:tc>
          <w:tcPr>
            <w:tcW w:w="840" w:type="pct"/>
            <w:vAlign w:val="center"/>
          </w:tcPr>
          <w:p w:rsidR="0018722C">
            <w:pPr>
              <w:pStyle w:val="affff9"/>
              <w:topLinePunct/>
              <w:ind w:leftChars="0" w:left="0" w:rightChars="0" w:right="0" w:firstLineChars="0" w:firstLine="0"/>
              <w:spacing w:line="240" w:lineRule="atLeast"/>
            </w:pPr>
            <w:r>
              <w:t>5</w:t>
            </w:r>
          </w:p>
        </w:tc>
      </w:tr>
      <w:tr>
        <w:tc>
          <w:tcPr>
            <w:tcW w:w="2050" w:type="pct"/>
            <w:vAlign w:val="center"/>
          </w:tcPr>
          <w:p w:rsidR="0018722C">
            <w:pPr>
              <w:pStyle w:val="ac"/>
              <w:topLinePunct/>
              <w:ind w:leftChars="0" w:left="0" w:rightChars="0" w:right="0" w:firstLineChars="0" w:firstLine="0"/>
              <w:spacing w:line="240" w:lineRule="atLeast"/>
            </w:pPr>
            <w:r>
              <w:t>十字花科 </w:t>
            </w:r>
            <w:r>
              <w:t>Cruciferae</w:t>
            </w:r>
          </w:p>
        </w:tc>
        <w:tc>
          <w:tcPr>
            <w:tcW w:w="1481" w:type="pct"/>
            <w:vAlign w:val="center"/>
          </w:tcPr>
          <w:p w:rsidR="0018722C">
            <w:pPr>
              <w:pStyle w:val="a5"/>
              <w:topLinePunct/>
              <w:ind w:leftChars="0" w:left="0" w:rightChars="0" w:right="0" w:firstLineChars="0" w:firstLine="0"/>
              <w:spacing w:line="240" w:lineRule="atLeast"/>
            </w:pPr>
          </w:p>
        </w:tc>
        <w:tc>
          <w:tcPr>
            <w:tcW w:w="630" w:type="pct"/>
            <w:vAlign w:val="center"/>
          </w:tcPr>
          <w:p w:rsidR="0018722C">
            <w:pPr>
              <w:pStyle w:val="a5"/>
              <w:topLinePunct/>
              <w:ind w:leftChars="0" w:left="0" w:rightChars="0" w:right="0" w:firstLineChars="0" w:firstLine="0"/>
              <w:spacing w:line="240" w:lineRule="atLeast"/>
            </w:pPr>
          </w:p>
        </w:tc>
        <w:tc>
          <w:tcPr>
            <w:tcW w:w="840" w:type="pct"/>
            <w:vAlign w:val="center"/>
          </w:tcPr>
          <w:p w:rsidR="0018722C">
            <w:pPr>
              <w:pStyle w:val="ad"/>
              <w:topLinePunct/>
              <w:ind w:leftChars="0" w:left="0" w:rightChars="0" w:right="0" w:firstLineChars="0" w:firstLine="0"/>
              <w:spacing w:line="240" w:lineRule="atLeast"/>
            </w:pPr>
          </w:p>
        </w:tc>
      </w:tr>
      <w:tr>
        <w:tc>
          <w:tcPr>
            <w:tcW w:w="2050" w:type="pct"/>
            <w:vAlign w:val="center"/>
          </w:tcPr>
          <w:p w:rsidR="0018722C">
            <w:pPr>
              <w:pStyle w:val="ac"/>
              <w:topLinePunct/>
              <w:ind w:leftChars="0" w:left="0" w:rightChars="0" w:right="0" w:firstLineChars="0" w:firstLine="0"/>
              <w:spacing w:line="240" w:lineRule="atLeast"/>
            </w:pPr>
            <w:hyperlink r:id="rId27">
              <w:r>
                <w:t>碎米荠 </w:t>
              </w:r>
            </w:hyperlink>
            <w:r>
              <w:t>Cardamine hirsuta</w:t>
            </w:r>
          </w:p>
        </w:tc>
        <w:tc>
          <w:tcPr>
            <w:tcW w:w="1481" w:type="pct"/>
            <w:vAlign w:val="center"/>
          </w:tcPr>
          <w:p w:rsidR="0018722C">
            <w:pPr>
              <w:pStyle w:val="affff9"/>
              <w:topLinePunct/>
              <w:ind w:leftChars="0" w:left="0" w:rightChars="0" w:right="0" w:firstLineChars="0" w:firstLine="0"/>
              <w:spacing w:line="240" w:lineRule="atLeast"/>
            </w:pPr>
            <w:r>
              <w:t>6</w:t>
            </w:r>
          </w:p>
        </w:tc>
        <w:tc>
          <w:tcPr>
            <w:tcW w:w="630" w:type="pct"/>
            <w:vAlign w:val="center"/>
          </w:tcPr>
          <w:p w:rsidR="0018722C">
            <w:pPr>
              <w:pStyle w:val="affff9"/>
              <w:topLinePunct/>
              <w:ind w:leftChars="0" w:left="0" w:rightChars="0" w:right="0" w:firstLineChars="0" w:firstLine="0"/>
              <w:spacing w:line="240" w:lineRule="atLeast"/>
            </w:pPr>
            <w:r>
              <w:t>1020</w:t>
            </w:r>
          </w:p>
        </w:tc>
        <w:tc>
          <w:tcPr>
            <w:tcW w:w="840" w:type="pct"/>
            <w:vAlign w:val="center"/>
          </w:tcPr>
          <w:p w:rsidR="0018722C">
            <w:pPr>
              <w:pStyle w:val="affff9"/>
              <w:topLinePunct/>
              <w:ind w:leftChars="0" w:left="0" w:rightChars="0" w:right="0" w:firstLineChars="0" w:firstLine="0"/>
              <w:spacing w:line="240" w:lineRule="atLeast"/>
            </w:pPr>
            <w:r>
              <w:t>1</w:t>
            </w:r>
          </w:p>
        </w:tc>
      </w:tr>
      <w:tr>
        <w:tc>
          <w:tcPr>
            <w:tcW w:w="2050" w:type="pct"/>
            <w:vAlign w:val="center"/>
            <w:tcBorders>
              <w:top w:val="single" w:sz="4" w:space="0" w:color="auto"/>
            </w:tcBorders>
          </w:tcPr>
          <w:p w:rsidR="0018722C">
            <w:pPr>
              <w:pStyle w:val="ac"/>
              <w:topLinePunct/>
              <w:ind w:leftChars="0" w:left="0" w:rightChars="0" w:right="0" w:firstLineChars="0" w:firstLine="0"/>
              <w:spacing w:line="240" w:lineRule="atLeast"/>
            </w:pPr>
            <w:r>
              <w:t>交让木科 </w:t>
            </w:r>
            <w:r>
              <w:t>Daphniphyllaceae</w:t>
            </w:r>
          </w:p>
        </w:tc>
        <w:tc>
          <w:tcPr>
            <w:tcW w:w="148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4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spacing w:before="0"/>
        <w:ind w:leftChars="0" w:left="1448" w:rightChars="0" w:right="664"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18</w:t>
      </w:r>
      <w:r>
        <w:rPr>
          <w:kern w:val="2"/>
          <w:szCs w:val="22"/>
          <w:rFonts w:ascii="宋体" w:hAnsi="宋体" w:cstheme="minorBidi" w:eastAsiaTheme="minorHAnsi"/>
          <w:sz w:val="18"/>
        </w:rPr>
        <w:t>—</w:t>
      </w:r>
    </w:p>
    <w:p w:rsidR="0018722C">
      <w:pPr>
        <w:rPr/>
        <w:topLinePunct/>
      </w:pPr>
    </w:p>
    <w:tbl>
      <w:tblPr>
        <w:tblW w:w="0" w:type="auto"/>
        <w:tblInd w:w="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1"/>
        <w:gridCol w:w="2451"/>
        <w:gridCol w:w="1126"/>
        <w:gridCol w:w="1400"/>
      </w:tblGrid>
      <w:tr>
        <w:trPr>
          <w:trHeight w:val="460" w:hRule="atLeast"/>
        </w:trPr>
        <w:tc>
          <w:tcPr>
            <w:tcW w:w="3351"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宿主植物</w:t>
            </w:r>
          </w:p>
          <w:p w:rsidR="0018722C">
            <w:pPr>
              <w:topLinePunct/>
              <w:ind w:leftChars="0" w:left="0" w:rightChars="0" w:right="0" w:firstLineChars="0" w:firstLine="0"/>
              <w:spacing w:line="240" w:lineRule="atLeast"/>
            </w:pPr>
            <w:r>
              <w:t>Host plant</w:t>
            </w:r>
          </w:p>
        </w:tc>
        <w:tc>
          <w:tcPr>
            <w:tcW w:w="2451"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t>AM </w:t>
            </w:r>
            <w:r>
              <w:rPr>
                <w:rFonts w:ascii="宋体" w:eastAsia="宋体" w:hint="eastAsia"/>
              </w:rPr>
              <w:t>真菌序号</w:t>
            </w:r>
          </w:p>
          <w:p w:rsidR="0018722C">
            <w:pPr>
              <w:topLinePunct/>
              <w:ind w:leftChars="0" w:left="0" w:rightChars="0" w:right="0" w:firstLineChars="0" w:firstLine="0"/>
              <w:spacing w:line="240" w:lineRule="atLeast"/>
            </w:pPr>
            <w:r>
              <w:t>*AM fungi species no.</w:t>
            </w:r>
          </w:p>
        </w:tc>
        <w:tc>
          <w:tcPr>
            <w:tcW w:w="1126"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孢子密度</w:t>
            </w:r>
          </w:p>
          <w:p w:rsidR="0018722C">
            <w:pPr>
              <w:topLinePunct/>
              <w:ind w:leftChars="0" w:left="0" w:rightChars="0" w:right="0" w:firstLineChars="0" w:firstLine="0"/>
              <w:spacing w:line="240" w:lineRule="atLeast"/>
            </w:pPr>
            <w:r>
              <w:t>SD</w:t>
            </w:r>
          </w:p>
        </w:tc>
        <w:tc>
          <w:tcPr>
            <w:tcW w:w="1400"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物种丰富度</w:t>
            </w:r>
          </w:p>
          <w:p w:rsidR="0018722C">
            <w:pPr>
              <w:topLinePunct/>
              <w:ind w:leftChars="0" w:left="0" w:rightChars="0" w:right="0" w:firstLineChars="0" w:firstLine="0"/>
              <w:spacing w:line="240" w:lineRule="atLeast"/>
            </w:pPr>
            <w:r>
              <w:t>SR</w:t>
            </w:r>
          </w:p>
        </w:tc>
      </w:tr>
      <w:tr>
        <w:trPr>
          <w:trHeight w:val="460" w:hRule="atLeast"/>
        </w:trPr>
        <w:tc>
          <w:tcPr>
            <w:tcW w:w="3351"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交让木 </w:t>
            </w:r>
            <w:r>
              <w:rPr>
                <w:i/>
              </w:rPr>
              <w:t>Daphniphyllum macropodum</w:t>
            </w:r>
          </w:p>
        </w:tc>
        <w:tc>
          <w:tcPr>
            <w:tcW w:w="2451" w:type="dxa"/>
            <w:tcBorders>
              <w:top w:val="single" w:sz="8" w:space="0" w:color="000000"/>
            </w:tcBorders>
          </w:tcPr>
          <w:p w:rsidR="0018722C">
            <w:pPr>
              <w:topLinePunct/>
              <w:ind w:leftChars="0" w:left="0" w:rightChars="0" w:right="0" w:firstLineChars="0" w:firstLine="0"/>
              <w:spacing w:line="240" w:lineRule="atLeast"/>
            </w:pPr>
            <w:r>
              <w:t>3 6 9</w:t>
            </w:r>
          </w:p>
        </w:tc>
        <w:tc>
          <w:tcPr>
            <w:tcW w:w="1126" w:type="dxa"/>
            <w:tcBorders>
              <w:top w:val="single" w:sz="8" w:space="0" w:color="000000"/>
            </w:tcBorders>
          </w:tcPr>
          <w:p w:rsidR="0018722C">
            <w:pPr>
              <w:topLinePunct/>
              <w:ind w:leftChars="0" w:left="0" w:rightChars="0" w:right="0" w:firstLineChars="0" w:firstLine="0"/>
              <w:spacing w:line="240" w:lineRule="atLeast"/>
            </w:pPr>
            <w:r>
              <w:t>595</w:t>
            </w:r>
          </w:p>
        </w:tc>
        <w:tc>
          <w:tcPr>
            <w:tcW w:w="1400" w:type="dxa"/>
            <w:tcBorders>
              <w:top w:val="single" w:sz="8" w:space="0" w:color="000000"/>
            </w:tcBorders>
          </w:tcPr>
          <w:p w:rsidR="0018722C">
            <w:pPr>
              <w:topLinePunct/>
              <w:ind w:leftChars="0" w:left="0" w:rightChars="0" w:right="0" w:firstLineChars="0" w:firstLine="0"/>
              <w:spacing w:line="240" w:lineRule="atLeast"/>
            </w:pPr>
            <w:r>
              <w:t>3</w:t>
            </w:r>
          </w:p>
        </w:tc>
      </w:tr>
      <w:tr>
        <w:trPr>
          <w:trHeight w:val="420" w:hRule="atLeast"/>
        </w:trPr>
        <w:tc>
          <w:tcPr>
            <w:tcW w:w="3351" w:type="dxa"/>
          </w:tcPr>
          <w:p w:rsidR="0018722C">
            <w:pPr>
              <w:topLinePunct/>
              <w:ind w:leftChars="0" w:left="0" w:rightChars="0" w:right="0" w:firstLineChars="0" w:firstLine="0"/>
              <w:spacing w:line="240" w:lineRule="atLeast"/>
            </w:pPr>
            <w:r>
              <w:rPr>
                <w:rFonts w:ascii="宋体" w:eastAsia="宋体" w:hint="eastAsia"/>
                <w:b/>
              </w:rPr>
              <w:t>壳斗科 </w:t>
            </w:r>
            <w:r>
              <w:rPr>
                <w:b/>
              </w:rPr>
              <w:t>Fagaceae</w:t>
            </w:r>
          </w:p>
        </w:tc>
        <w:tc>
          <w:tcPr>
            <w:tcW w:w="2451"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20" w:hRule="atLeast"/>
        </w:trPr>
        <w:tc>
          <w:tcPr>
            <w:tcW w:w="3351" w:type="dxa"/>
          </w:tcPr>
          <w:p w:rsidR="0018722C">
            <w:pPr>
              <w:topLinePunct/>
              <w:ind w:leftChars="0" w:left="0" w:rightChars="0" w:right="0" w:firstLineChars="0" w:firstLine="0"/>
              <w:spacing w:line="240" w:lineRule="atLeast"/>
            </w:pPr>
            <w:hyperlink r:id="rId28">
              <w:r>
                <w:rPr>
                  <w:rFonts w:ascii="宋体" w:eastAsia="宋体" w:hint="eastAsia"/>
                </w:rPr>
                <w:t>青冈栎 </w:t>
              </w:r>
            </w:hyperlink>
            <w:r>
              <w:rPr>
                <w:i/>
              </w:rPr>
              <w:t>Cyclobalanopsis glauca</w:t>
            </w:r>
          </w:p>
        </w:tc>
        <w:tc>
          <w:tcPr>
            <w:tcW w:w="2451" w:type="dxa"/>
          </w:tcPr>
          <w:p w:rsidR="0018722C">
            <w:pPr>
              <w:topLinePunct/>
              <w:ind w:leftChars="0" w:left="0" w:rightChars="0" w:right="0" w:firstLineChars="0" w:firstLine="0"/>
              <w:spacing w:line="240" w:lineRule="atLeast"/>
            </w:pPr>
            <w:r>
              <w:t>6 7 11 12 15 20</w:t>
            </w:r>
          </w:p>
        </w:tc>
        <w:tc>
          <w:tcPr>
            <w:tcW w:w="1126" w:type="dxa"/>
          </w:tcPr>
          <w:p w:rsidR="0018722C">
            <w:pPr>
              <w:topLinePunct/>
              <w:ind w:leftChars="0" w:left="0" w:rightChars="0" w:right="0" w:firstLineChars="0" w:firstLine="0"/>
              <w:spacing w:line="240" w:lineRule="atLeast"/>
            </w:pPr>
            <w:r>
              <w:t>1280</w:t>
            </w:r>
          </w:p>
        </w:tc>
        <w:tc>
          <w:tcPr>
            <w:tcW w:w="1400" w:type="dxa"/>
          </w:tcPr>
          <w:p w:rsidR="0018722C">
            <w:pPr>
              <w:topLinePunct/>
              <w:ind w:leftChars="0" w:left="0" w:rightChars="0" w:right="0" w:firstLineChars="0" w:firstLine="0"/>
              <w:spacing w:line="240" w:lineRule="atLeast"/>
            </w:pPr>
            <w:r>
              <w:t>6</w:t>
            </w:r>
          </w:p>
        </w:tc>
      </w:tr>
      <w:tr>
        <w:trPr>
          <w:trHeight w:val="420" w:hRule="atLeast"/>
        </w:trPr>
        <w:tc>
          <w:tcPr>
            <w:tcW w:w="3351" w:type="dxa"/>
          </w:tcPr>
          <w:p w:rsidR="0018722C">
            <w:pPr>
              <w:topLinePunct/>
              <w:ind w:leftChars="0" w:left="0" w:rightChars="0" w:right="0" w:firstLineChars="0" w:firstLine="0"/>
              <w:spacing w:line="240" w:lineRule="atLeast"/>
            </w:pPr>
            <w:r>
              <w:rPr>
                <w:rFonts w:ascii="宋体" w:eastAsia="宋体" w:hint="eastAsia"/>
              </w:rPr>
              <w:t>短柄枹 </w:t>
            </w:r>
            <w:r>
              <w:rPr>
                <w:i/>
              </w:rPr>
              <w:t>Quercus glandulifera</w:t>
            </w:r>
          </w:p>
        </w:tc>
        <w:tc>
          <w:tcPr>
            <w:tcW w:w="2451" w:type="dxa"/>
          </w:tcPr>
          <w:p w:rsidR="0018722C">
            <w:pPr>
              <w:topLinePunct/>
              <w:ind w:leftChars="0" w:left="0" w:rightChars="0" w:right="0" w:firstLineChars="0" w:firstLine="0"/>
              <w:spacing w:line="240" w:lineRule="atLeast"/>
            </w:pPr>
            <w:r>
              <w:t>6 11 12 15</w:t>
            </w:r>
          </w:p>
        </w:tc>
        <w:tc>
          <w:tcPr>
            <w:tcW w:w="1126" w:type="dxa"/>
          </w:tcPr>
          <w:p w:rsidR="0018722C">
            <w:pPr>
              <w:topLinePunct/>
              <w:ind w:leftChars="0" w:left="0" w:rightChars="0" w:right="0" w:firstLineChars="0" w:firstLine="0"/>
              <w:spacing w:line="240" w:lineRule="atLeast"/>
            </w:pPr>
            <w:r>
              <w:t>325</w:t>
            </w:r>
          </w:p>
        </w:tc>
        <w:tc>
          <w:tcPr>
            <w:tcW w:w="1400" w:type="dxa"/>
          </w:tcPr>
          <w:p w:rsidR="0018722C">
            <w:pPr>
              <w:topLinePunct/>
              <w:ind w:leftChars="0" w:left="0" w:rightChars="0" w:right="0" w:firstLineChars="0" w:firstLine="0"/>
              <w:spacing w:line="240" w:lineRule="atLeast"/>
            </w:pPr>
            <w:r>
              <w:t>4</w:t>
            </w:r>
          </w:p>
        </w:tc>
      </w:tr>
      <w:tr>
        <w:trPr>
          <w:trHeight w:val="420" w:hRule="atLeast"/>
        </w:trPr>
        <w:tc>
          <w:tcPr>
            <w:tcW w:w="3351" w:type="dxa"/>
          </w:tcPr>
          <w:p w:rsidR="0018722C">
            <w:pPr>
              <w:topLinePunct/>
              <w:ind w:leftChars="0" w:left="0" w:rightChars="0" w:right="0" w:firstLineChars="0" w:firstLine="0"/>
              <w:spacing w:line="240" w:lineRule="atLeast"/>
            </w:pPr>
            <w:hyperlink r:id="rId29">
              <w:r>
                <w:rPr>
                  <w:rFonts w:ascii="宋体" w:eastAsia="宋体" w:hint="eastAsia"/>
                </w:rPr>
                <w:t>甜槠 </w:t>
              </w:r>
            </w:hyperlink>
            <w:r>
              <w:rPr>
                <w:i/>
              </w:rPr>
              <w:t>Castanopsis eyrei</w:t>
            </w:r>
          </w:p>
        </w:tc>
        <w:tc>
          <w:tcPr>
            <w:tcW w:w="2451" w:type="dxa"/>
          </w:tcPr>
          <w:p w:rsidR="0018722C">
            <w:pPr>
              <w:topLinePunct/>
              <w:ind w:leftChars="0" w:left="0" w:rightChars="0" w:right="0" w:firstLineChars="0" w:firstLine="0"/>
              <w:spacing w:line="240" w:lineRule="atLeast"/>
            </w:pPr>
            <w:r>
              <w:t>3 7 11 12</w:t>
            </w:r>
          </w:p>
        </w:tc>
        <w:tc>
          <w:tcPr>
            <w:tcW w:w="1126" w:type="dxa"/>
          </w:tcPr>
          <w:p w:rsidR="0018722C">
            <w:pPr>
              <w:topLinePunct/>
              <w:ind w:leftChars="0" w:left="0" w:rightChars="0" w:right="0" w:firstLineChars="0" w:firstLine="0"/>
              <w:spacing w:line="240" w:lineRule="atLeast"/>
            </w:pPr>
            <w:r>
              <w:t>210</w:t>
            </w:r>
          </w:p>
        </w:tc>
        <w:tc>
          <w:tcPr>
            <w:tcW w:w="1400" w:type="dxa"/>
          </w:tcPr>
          <w:p w:rsidR="0018722C">
            <w:pPr>
              <w:topLinePunct/>
              <w:ind w:leftChars="0" w:left="0" w:rightChars="0" w:right="0" w:firstLineChars="0" w:firstLine="0"/>
              <w:spacing w:line="240" w:lineRule="atLeast"/>
            </w:pPr>
            <w:r>
              <w:t>4</w:t>
            </w:r>
          </w:p>
        </w:tc>
      </w:tr>
      <w:tr>
        <w:trPr>
          <w:trHeight w:val="420" w:hRule="atLeast"/>
        </w:trPr>
        <w:tc>
          <w:tcPr>
            <w:tcW w:w="3351" w:type="dxa"/>
          </w:tcPr>
          <w:p w:rsidR="0018722C">
            <w:pPr>
              <w:topLinePunct/>
              <w:ind w:leftChars="0" w:left="0" w:rightChars="0" w:right="0" w:firstLineChars="0" w:firstLine="0"/>
              <w:spacing w:line="240" w:lineRule="atLeast"/>
            </w:pPr>
            <w:r>
              <w:rPr>
                <w:rFonts w:ascii="宋体" w:eastAsia="宋体" w:hint="eastAsia"/>
                <w:b/>
              </w:rPr>
              <w:t>禾本科 </w:t>
            </w:r>
            <w:r>
              <w:rPr>
                <w:b/>
              </w:rPr>
              <w:t>Gramineae</w:t>
            </w:r>
          </w:p>
        </w:tc>
        <w:tc>
          <w:tcPr>
            <w:tcW w:w="2451"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20" w:hRule="atLeast"/>
        </w:trPr>
        <w:tc>
          <w:tcPr>
            <w:tcW w:w="3351" w:type="dxa"/>
          </w:tcPr>
          <w:p w:rsidR="0018722C">
            <w:pPr>
              <w:topLinePunct/>
              <w:ind w:leftChars="0" w:left="0" w:rightChars="0" w:right="0" w:firstLineChars="0" w:firstLine="0"/>
              <w:spacing w:line="240" w:lineRule="atLeast"/>
            </w:pPr>
            <w:hyperlink r:id="rId30">
              <w:r>
                <w:rPr>
                  <w:rFonts w:ascii="宋体" w:eastAsia="宋体" w:hint="eastAsia"/>
                </w:rPr>
                <w:t>荩草 </w:t>
              </w:r>
            </w:hyperlink>
            <w:r>
              <w:rPr>
                <w:i/>
              </w:rPr>
              <w:t>Arthraxon hispidus</w:t>
            </w:r>
          </w:p>
        </w:tc>
        <w:tc>
          <w:tcPr>
            <w:tcW w:w="2451" w:type="dxa"/>
          </w:tcPr>
          <w:p w:rsidR="0018722C">
            <w:pPr>
              <w:topLinePunct/>
              <w:ind w:leftChars="0" w:left="0" w:rightChars="0" w:right="0" w:firstLineChars="0" w:firstLine="0"/>
              <w:spacing w:line="240" w:lineRule="atLeast"/>
            </w:pPr>
            <w:r>
              <w:t>6 11</w:t>
            </w:r>
          </w:p>
        </w:tc>
        <w:tc>
          <w:tcPr>
            <w:tcW w:w="1126" w:type="dxa"/>
          </w:tcPr>
          <w:p w:rsidR="0018722C">
            <w:pPr>
              <w:topLinePunct/>
              <w:ind w:leftChars="0" w:left="0" w:rightChars="0" w:right="0" w:firstLineChars="0" w:firstLine="0"/>
              <w:spacing w:line="240" w:lineRule="atLeast"/>
            </w:pPr>
            <w:r>
              <w:t>575</w:t>
            </w:r>
          </w:p>
        </w:tc>
        <w:tc>
          <w:tcPr>
            <w:tcW w:w="1400" w:type="dxa"/>
          </w:tcPr>
          <w:p w:rsidR="0018722C">
            <w:pPr>
              <w:topLinePunct/>
              <w:ind w:leftChars="0" w:left="0" w:rightChars="0" w:right="0" w:firstLineChars="0" w:firstLine="0"/>
              <w:spacing w:line="240" w:lineRule="atLeast"/>
            </w:pPr>
            <w:r>
              <w:t>2</w:t>
            </w:r>
          </w:p>
        </w:tc>
      </w:tr>
      <w:tr>
        <w:trPr>
          <w:trHeight w:val="420" w:hRule="atLeast"/>
        </w:trPr>
        <w:tc>
          <w:tcPr>
            <w:tcW w:w="3351" w:type="dxa"/>
          </w:tcPr>
          <w:p w:rsidR="0018722C">
            <w:pPr>
              <w:topLinePunct/>
              <w:ind w:leftChars="0" w:left="0" w:rightChars="0" w:right="0" w:firstLineChars="0" w:firstLine="0"/>
              <w:spacing w:line="240" w:lineRule="atLeast"/>
            </w:pPr>
            <w:r>
              <w:rPr>
                <w:rFonts w:ascii="宋体" w:eastAsia="宋体" w:hint="eastAsia"/>
              </w:rPr>
              <w:t>金缕梅科 </w:t>
            </w:r>
            <w:r>
              <w:t>Hamamelidaceae</w:t>
            </w:r>
          </w:p>
        </w:tc>
        <w:tc>
          <w:tcPr>
            <w:tcW w:w="2451"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20" w:hRule="atLeast"/>
        </w:trPr>
        <w:tc>
          <w:tcPr>
            <w:tcW w:w="3351" w:type="dxa"/>
          </w:tcPr>
          <w:p w:rsidR="0018722C">
            <w:pPr>
              <w:topLinePunct/>
              <w:ind w:leftChars="0" w:left="0" w:rightChars="0" w:right="0" w:firstLineChars="0" w:firstLine="0"/>
              <w:spacing w:line="240" w:lineRule="atLeast"/>
            </w:pPr>
            <w:hyperlink r:id="rId31">
              <w:r>
                <w:rPr>
                  <w:rFonts w:ascii="宋体" w:eastAsia="宋体" w:hint="eastAsia"/>
                </w:rPr>
                <w:t>檵木 </w:t>
              </w:r>
            </w:hyperlink>
            <w:r>
              <w:rPr>
                <w:i/>
              </w:rPr>
              <w:t>Loropetalum chinense</w:t>
            </w:r>
          </w:p>
        </w:tc>
        <w:tc>
          <w:tcPr>
            <w:tcW w:w="2451" w:type="dxa"/>
          </w:tcPr>
          <w:p w:rsidR="0018722C">
            <w:pPr>
              <w:topLinePunct/>
              <w:ind w:leftChars="0" w:left="0" w:rightChars="0" w:right="0" w:firstLineChars="0" w:firstLine="0"/>
              <w:spacing w:line="240" w:lineRule="atLeast"/>
            </w:pPr>
            <w:r>
              <w:t>3 6 7 10 21</w:t>
            </w:r>
          </w:p>
        </w:tc>
        <w:tc>
          <w:tcPr>
            <w:tcW w:w="1126" w:type="dxa"/>
          </w:tcPr>
          <w:p w:rsidR="0018722C">
            <w:pPr>
              <w:topLinePunct/>
              <w:ind w:leftChars="0" w:left="0" w:rightChars="0" w:right="0" w:firstLineChars="0" w:firstLine="0"/>
              <w:spacing w:line="240" w:lineRule="atLeast"/>
            </w:pPr>
            <w:r>
              <w:t>1200</w:t>
            </w:r>
          </w:p>
        </w:tc>
        <w:tc>
          <w:tcPr>
            <w:tcW w:w="1400" w:type="dxa"/>
          </w:tcPr>
          <w:p w:rsidR="0018722C">
            <w:pPr>
              <w:topLinePunct/>
              <w:ind w:leftChars="0" w:left="0" w:rightChars="0" w:right="0" w:firstLineChars="0" w:firstLine="0"/>
              <w:spacing w:line="240" w:lineRule="atLeast"/>
            </w:pPr>
            <w:r>
              <w:t>5</w:t>
            </w:r>
          </w:p>
        </w:tc>
      </w:tr>
      <w:tr>
        <w:trPr>
          <w:trHeight w:val="420" w:hRule="atLeast"/>
        </w:trPr>
        <w:tc>
          <w:tcPr>
            <w:tcW w:w="3351" w:type="dxa"/>
          </w:tcPr>
          <w:p w:rsidR="0018722C">
            <w:pPr>
              <w:topLinePunct/>
              <w:ind w:leftChars="0" w:left="0" w:rightChars="0" w:right="0" w:firstLineChars="0" w:firstLine="0"/>
              <w:spacing w:line="240" w:lineRule="atLeast"/>
            </w:pPr>
            <w:r>
              <w:rPr>
                <w:rFonts w:ascii="宋体" w:eastAsia="宋体" w:hint="eastAsia"/>
                <w:b/>
              </w:rPr>
              <w:t>唇形科 </w:t>
            </w:r>
            <w:r>
              <w:rPr>
                <w:b/>
              </w:rPr>
              <w:t>Labiatae</w:t>
            </w:r>
          </w:p>
        </w:tc>
        <w:tc>
          <w:tcPr>
            <w:tcW w:w="2451"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20" w:hRule="atLeast"/>
        </w:trPr>
        <w:tc>
          <w:tcPr>
            <w:tcW w:w="3351" w:type="dxa"/>
          </w:tcPr>
          <w:p w:rsidR="0018722C">
            <w:pPr>
              <w:topLinePunct/>
              <w:ind w:leftChars="0" w:left="0" w:rightChars="0" w:right="0" w:firstLineChars="0" w:firstLine="0"/>
              <w:spacing w:line="240" w:lineRule="atLeast"/>
            </w:pPr>
            <w:hyperlink r:id="rId32">
              <w:r>
                <w:rPr>
                  <w:rFonts w:ascii="宋体" w:eastAsia="宋体" w:hint="eastAsia"/>
                </w:rPr>
                <w:t>印度黄芩 </w:t>
              </w:r>
            </w:hyperlink>
            <w:r>
              <w:rPr>
                <w:i/>
              </w:rPr>
              <w:t>Scutellaria indica</w:t>
            </w:r>
          </w:p>
        </w:tc>
        <w:tc>
          <w:tcPr>
            <w:tcW w:w="2451" w:type="dxa"/>
          </w:tcPr>
          <w:p w:rsidR="0018722C">
            <w:pPr>
              <w:topLinePunct/>
              <w:ind w:leftChars="0" w:left="0" w:rightChars="0" w:right="0" w:firstLineChars="0" w:firstLine="0"/>
              <w:spacing w:line="240" w:lineRule="atLeast"/>
            </w:pPr>
            <w:r>
              <w:t>3 15 17 21</w:t>
            </w:r>
          </w:p>
        </w:tc>
        <w:tc>
          <w:tcPr>
            <w:tcW w:w="1126" w:type="dxa"/>
          </w:tcPr>
          <w:p w:rsidR="0018722C">
            <w:pPr>
              <w:topLinePunct/>
              <w:ind w:leftChars="0" w:left="0" w:rightChars="0" w:right="0" w:firstLineChars="0" w:firstLine="0"/>
              <w:spacing w:line="240" w:lineRule="atLeast"/>
            </w:pPr>
            <w:r>
              <w:t>195</w:t>
            </w:r>
          </w:p>
        </w:tc>
        <w:tc>
          <w:tcPr>
            <w:tcW w:w="1400" w:type="dxa"/>
          </w:tcPr>
          <w:p w:rsidR="0018722C">
            <w:pPr>
              <w:topLinePunct/>
              <w:ind w:leftChars="0" w:left="0" w:rightChars="0" w:right="0" w:firstLineChars="0" w:firstLine="0"/>
              <w:spacing w:line="240" w:lineRule="atLeast"/>
            </w:pPr>
            <w:r>
              <w:t>4</w:t>
            </w:r>
          </w:p>
        </w:tc>
      </w:tr>
      <w:tr>
        <w:trPr>
          <w:trHeight w:val="420" w:hRule="atLeast"/>
        </w:trPr>
        <w:tc>
          <w:tcPr>
            <w:tcW w:w="3351" w:type="dxa"/>
          </w:tcPr>
          <w:p w:rsidR="0018722C">
            <w:pPr>
              <w:topLinePunct/>
              <w:ind w:leftChars="0" w:left="0" w:rightChars="0" w:right="0" w:firstLineChars="0" w:firstLine="0"/>
              <w:spacing w:line="240" w:lineRule="atLeast"/>
            </w:pPr>
            <w:r>
              <w:rPr>
                <w:rFonts w:ascii="宋体" w:eastAsia="宋体" w:hint="eastAsia"/>
              </w:rPr>
              <w:t>木通科 </w:t>
            </w:r>
            <w:r>
              <w:t>Lardizabalaceae</w:t>
            </w:r>
          </w:p>
        </w:tc>
        <w:tc>
          <w:tcPr>
            <w:tcW w:w="2451"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20" w:hRule="atLeast"/>
        </w:trPr>
        <w:tc>
          <w:tcPr>
            <w:tcW w:w="3351" w:type="dxa"/>
          </w:tcPr>
          <w:p w:rsidR="0018722C">
            <w:pPr>
              <w:topLinePunct/>
              <w:ind w:leftChars="0" w:left="0" w:rightChars="0" w:right="0" w:firstLineChars="0" w:firstLine="0"/>
              <w:spacing w:line="240" w:lineRule="atLeast"/>
            </w:pPr>
            <w:hyperlink r:id="rId33">
              <w:r>
                <w:rPr>
                  <w:rFonts w:ascii="宋体" w:eastAsia="宋体" w:hint="eastAsia"/>
                </w:rPr>
                <w:t>五叶木通 </w:t>
              </w:r>
            </w:hyperlink>
            <w:r>
              <w:rPr>
                <w:i/>
              </w:rPr>
              <w:t>Akebia quinata</w:t>
            </w:r>
          </w:p>
        </w:tc>
        <w:tc>
          <w:tcPr>
            <w:tcW w:w="2451" w:type="dxa"/>
          </w:tcPr>
          <w:p w:rsidR="0018722C">
            <w:pPr>
              <w:topLinePunct/>
              <w:ind w:leftChars="0" w:left="0" w:rightChars="0" w:right="0" w:firstLineChars="0" w:firstLine="0"/>
              <w:spacing w:line="240" w:lineRule="atLeast"/>
            </w:pPr>
            <w:r>
              <w:t>11 12</w:t>
            </w:r>
          </w:p>
        </w:tc>
        <w:tc>
          <w:tcPr>
            <w:tcW w:w="1126" w:type="dxa"/>
          </w:tcPr>
          <w:p w:rsidR="0018722C">
            <w:pPr>
              <w:topLinePunct/>
              <w:ind w:leftChars="0" w:left="0" w:rightChars="0" w:right="0" w:firstLineChars="0" w:firstLine="0"/>
              <w:spacing w:line="240" w:lineRule="atLeast"/>
            </w:pPr>
            <w:r>
              <w:t>240</w:t>
            </w:r>
          </w:p>
        </w:tc>
        <w:tc>
          <w:tcPr>
            <w:tcW w:w="1400" w:type="dxa"/>
          </w:tcPr>
          <w:p w:rsidR="0018722C">
            <w:pPr>
              <w:topLinePunct/>
              <w:ind w:leftChars="0" w:left="0" w:rightChars="0" w:right="0" w:firstLineChars="0" w:firstLine="0"/>
              <w:spacing w:line="240" w:lineRule="atLeast"/>
            </w:pPr>
            <w:r>
              <w:t>2</w:t>
            </w:r>
          </w:p>
        </w:tc>
      </w:tr>
      <w:tr>
        <w:trPr>
          <w:trHeight w:val="420" w:hRule="atLeast"/>
        </w:trPr>
        <w:tc>
          <w:tcPr>
            <w:tcW w:w="3351" w:type="dxa"/>
          </w:tcPr>
          <w:p w:rsidR="0018722C">
            <w:pPr>
              <w:topLinePunct/>
              <w:ind w:leftChars="0" w:left="0" w:rightChars="0" w:right="0" w:firstLineChars="0" w:firstLine="0"/>
              <w:spacing w:line="240" w:lineRule="atLeast"/>
            </w:pPr>
            <w:r>
              <w:rPr>
                <w:rFonts w:ascii="宋体" w:eastAsia="宋体" w:hint="eastAsia"/>
                <w:b/>
              </w:rPr>
              <w:t>豆科 </w:t>
            </w:r>
            <w:r>
              <w:rPr>
                <w:b/>
              </w:rPr>
              <w:t>Leguminosae</w:t>
            </w:r>
          </w:p>
        </w:tc>
        <w:tc>
          <w:tcPr>
            <w:tcW w:w="2451"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40" w:hRule="atLeast"/>
        </w:trPr>
        <w:tc>
          <w:tcPr>
            <w:tcW w:w="3351" w:type="dxa"/>
          </w:tcPr>
          <w:p w:rsidR="0018722C">
            <w:pPr>
              <w:topLinePunct/>
              <w:ind w:leftChars="0" w:left="0" w:rightChars="0" w:right="0" w:firstLineChars="0" w:firstLine="0"/>
              <w:spacing w:line="240" w:lineRule="atLeast"/>
            </w:pPr>
            <w:r>
              <w:rPr>
                <w:rFonts w:ascii="宋体" w:eastAsia="宋体" w:hint="eastAsia"/>
              </w:rPr>
              <w:t>云实 </w:t>
            </w:r>
            <w:r>
              <w:rPr>
                <w:i/>
              </w:rPr>
              <w:t>Caesalpinia decapetala</w:t>
            </w:r>
          </w:p>
        </w:tc>
        <w:tc>
          <w:tcPr>
            <w:tcW w:w="2451" w:type="dxa"/>
          </w:tcPr>
          <w:p w:rsidR="0018722C">
            <w:pPr>
              <w:topLinePunct/>
              <w:ind w:leftChars="0" w:left="0" w:rightChars="0" w:right="0" w:firstLineChars="0" w:firstLine="0"/>
              <w:spacing w:line="240" w:lineRule="atLeast"/>
            </w:pPr>
            <w:r>
              <w:t>6 8 15 16</w:t>
            </w:r>
          </w:p>
        </w:tc>
        <w:tc>
          <w:tcPr>
            <w:tcW w:w="1126" w:type="dxa"/>
          </w:tcPr>
          <w:p w:rsidR="0018722C">
            <w:pPr>
              <w:topLinePunct/>
              <w:ind w:leftChars="0" w:left="0" w:rightChars="0" w:right="0" w:firstLineChars="0" w:firstLine="0"/>
              <w:spacing w:line="240" w:lineRule="atLeast"/>
            </w:pPr>
            <w:r>
              <w:t>100</w:t>
            </w:r>
          </w:p>
        </w:tc>
        <w:tc>
          <w:tcPr>
            <w:tcW w:w="1400" w:type="dxa"/>
          </w:tcPr>
          <w:p w:rsidR="0018722C">
            <w:pPr>
              <w:topLinePunct/>
              <w:ind w:leftChars="0" w:left="0" w:rightChars="0" w:right="0" w:firstLineChars="0" w:firstLine="0"/>
              <w:spacing w:line="240" w:lineRule="atLeast"/>
            </w:pPr>
            <w:r>
              <w:t>4</w:t>
            </w:r>
          </w:p>
        </w:tc>
      </w:tr>
      <w:tr>
        <w:trPr>
          <w:trHeight w:val="440" w:hRule="atLeast"/>
        </w:trPr>
        <w:tc>
          <w:tcPr>
            <w:tcW w:w="3351" w:type="dxa"/>
          </w:tcPr>
          <w:p w:rsidR="0018722C">
            <w:pPr>
              <w:topLinePunct/>
              <w:ind w:leftChars="0" w:left="0" w:rightChars="0" w:right="0" w:firstLineChars="0" w:firstLine="0"/>
              <w:spacing w:line="240" w:lineRule="atLeast"/>
            </w:pPr>
            <w:r>
              <w:rPr>
                <w:rFonts w:ascii="宋体" w:eastAsia="宋体" w:hint="eastAsia"/>
                <w:b/>
              </w:rPr>
              <w:t>桑科 </w:t>
            </w:r>
            <w:r>
              <w:rPr>
                <w:b/>
              </w:rPr>
              <w:t>Moraceae</w:t>
            </w:r>
          </w:p>
        </w:tc>
        <w:tc>
          <w:tcPr>
            <w:tcW w:w="2451"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60" w:hRule="atLeast"/>
        </w:trPr>
        <w:tc>
          <w:tcPr>
            <w:tcW w:w="3351" w:type="dxa"/>
          </w:tcPr>
          <w:p w:rsidR="0018722C">
            <w:pPr>
              <w:topLinePunct/>
              <w:ind w:leftChars="0" w:left="0" w:rightChars="0" w:right="0" w:firstLineChars="0" w:firstLine="0"/>
              <w:spacing w:line="240" w:lineRule="atLeast"/>
            </w:pPr>
            <w:r>
              <w:rPr>
                <w:rFonts w:ascii="宋体" w:eastAsia="宋体" w:hint="eastAsia"/>
              </w:rPr>
              <w:t>小构树 </w:t>
            </w:r>
            <w:r>
              <w:rPr>
                <w:i/>
              </w:rPr>
              <w:t>Broussonetia kazinoki</w:t>
            </w:r>
          </w:p>
        </w:tc>
        <w:tc>
          <w:tcPr>
            <w:tcW w:w="2451" w:type="dxa"/>
          </w:tcPr>
          <w:p w:rsidR="0018722C">
            <w:pPr>
              <w:topLinePunct/>
              <w:ind w:leftChars="0" w:left="0" w:rightChars="0" w:right="0" w:firstLineChars="0" w:firstLine="0"/>
              <w:spacing w:line="240" w:lineRule="atLeast"/>
            </w:pPr>
            <w:r>
              <w:t>6 13 15</w:t>
            </w:r>
          </w:p>
        </w:tc>
        <w:tc>
          <w:tcPr>
            <w:tcW w:w="1126" w:type="dxa"/>
          </w:tcPr>
          <w:p w:rsidR="0018722C">
            <w:pPr>
              <w:topLinePunct/>
              <w:ind w:leftChars="0" w:left="0" w:rightChars="0" w:right="0" w:firstLineChars="0" w:firstLine="0"/>
              <w:spacing w:line="240" w:lineRule="atLeast"/>
            </w:pPr>
            <w:r>
              <w:t>945</w:t>
            </w:r>
          </w:p>
        </w:tc>
        <w:tc>
          <w:tcPr>
            <w:tcW w:w="1400" w:type="dxa"/>
          </w:tcPr>
          <w:p w:rsidR="0018722C">
            <w:pPr>
              <w:topLinePunct/>
              <w:ind w:leftChars="0" w:left="0" w:rightChars="0" w:right="0" w:firstLineChars="0" w:firstLine="0"/>
              <w:spacing w:line="240" w:lineRule="atLeast"/>
            </w:pPr>
            <w:r>
              <w:t>3</w:t>
            </w:r>
          </w:p>
        </w:tc>
      </w:tr>
      <w:tr>
        <w:trPr>
          <w:trHeight w:val="460" w:hRule="atLeast"/>
        </w:trPr>
        <w:tc>
          <w:tcPr>
            <w:tcW w:w="3351" w:type="dxa"/>
          </w:tcPr>
          <w:p w:rsidR="0018722C">
            <w:pPr>
              <w:topLinePunct/>
              <w:ind w:leftChars="0" w:left="0" w:rightChars="0" w:right="0" w:firstLineChars="0" w:firstLine="0"/>
              <w:spacing w:line="240" w:lineRule="atLeast"/>
            </w:pPr>
            <w:r>
              <w:rPr>
                <w:rFonts w:ascii="宋体" w:eastAsia="宋体" w:hint="eastAsia"/>
                <w:b/>
              </w:rPr>
              <w:t>罂粟科 </w:t>
            </w:r>
            <w:r>
              <w:rPr>
                <w:b/>
              </w:rPr>
              <w:t>Papaveraceae</w:t>
            </w:r>
          </w:p>
        </w:tc>
        <w:tc>
          <w:tcPr>
            <w:tcW w:w="2451"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60" w:hRule="atLeast"/>
        </w:trPr>
        <w:tc>
          <w:tcPr>
            <w:tcW w:w="3351" w:type="dxa"/>
          </w:tcPr>
          <w:p w:rsidR="0018722C">
            <w:pPr>
              <w:topLinePunct/>
              <w:ind w:leftChars="0" w:left="0" w:rightChars="0" w:right="0" w:firstLineChars="0" w:firstLine="0"/>
              <w:spacing w:line="240" w:lineRule="atLeast"/>
            </w:pPr>
            <w:r>
              <w:rPr>
                <w:rFonts w:ascii="宋体" w:eastAsia="宋体" w:hint="eastAsia"/>
              </w:rPr>
              <w:t>博落回 </w:t>
            </w:r>
            <w:r>
              <w:rPr>
                <w:i/>
              </w:rPr>
              <w:t>Macleaya cordata</w:t>
            </w:r>
          </w:p>
        </w:tc>
        <w:tc>
          <w:tcPr>
            <w:tcW w:w="2451" w:type="dxa"/>
          </w:tcPr>
          <w:p w:rsidR="0018722C">
            <w:pPr>
              <w:topLinePunct/>
              <w:ind w:leftChars="0" w:left="0" w:rightChars="0" w:right="0" w:firstLineChars="0" w:firstLine="0"/>
              <w:spacing w:line="240" w:lineRule="atLeast"/>
            </w:pPr>
            <w:r>
              <w:t>3 6 11 15 16</w:t>
            </w:r>
          </w:p>
        </w:tc>
        <w:tc>
          <w:tcPr>
            <w:tcW w:w="1126" w:type="dxa"/>
          </w:tcPr>
          <w:p w:rsidR="0018722C">
            <w:pPr>
              <w:topLinePunct/>
              <w:ind w:leftChars="0" w:left="0" w:rightChars="0" w:right="0" w:firstLineChars="0" w:firstLine="0"/>
              <w:spacing w:line="240" w:lineRule="atLeast"/>
            </w:pPr>
            <w:r>
              <w:t>2375</w:t>
            </w:r>
          </w:p>
        </w:tc>
        <w:tc>
          <w:tcPr>
            <w:tcW w:w="1400" w:type="dxa"/>
          </w:tcPr>
          <w:p w:rsidR="0018722C">
            <w:pPr>
              <w:topLinePunct/>
              <w:ind w:leftChars="0" w:left="0" w:rightChars="0" w:right="0" w:firstLineChars="0" w:firstLine="0"/>
              <w:spacing w:line="240" w:lineRule="atLeast"/>
            </w:pPr>
            <w:r>
              <w:t>5</w:t>
            </w:r>
          </w:p>
        </w:tc>
      </w:tr>
      <w:tr>
        <w:trPr>
          <w:trHeight w:val="460" w:hRule="atLeast"/>
        </w:trPr>
        <w:tc>
          <w:tcPr>
            <w:tcW w:w="3351" w:type="dxa"/>
          </w:tcPr>
          <w:p w:rsidR="0018722C">
            <w:pPr>
              <w:topLinePunct/>
              <w:ind w:leftChars="0" w:left="0" w:rightChars="0" w:right="0" w:firstLineChars="0" w:firstLine="0"/>
              <w:spacing w:line="240" w:lineRule="atLeast"/>
            </w:pPr>
            <w:r>
              <w:rPr>
                <w:rFonts w:ascii="宋体" w:eastAsia="宋体" w:hint="eastAsia"/>
                <w:b/>
              </w:rPr>
              <w:t>车前草科 </w:t>
            </w:r>
            <w:r>
              <w:rPr>
                <w:b/>
              </w:rPr>
              <w:t>Plantaginaceae</w:t>
            </w:r>
          </w:p>
        </w:tc>
        <w:tc>
          <w:tcPr>
            <w:tcW w:w="2451"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60" w:hRule="atLeast"/>
        </w:trPr>
        <w:tc>
          <w:tcPr>
            <w:tcW w:w="3351" w:type="dxa"/>
          </w:tcPr>
          <w:p w:rsidR="0018722C">
            <w:pPr>
              <w:topLinePunct/>
              <w:ind w:leftChars="0" w:left="0" w:rightChars="0" w:right="0" w:firstLineChars="0" w:firstLine="0"/>
              <w:spacing w:line="240" w:lineRule="atLeast"/>
            </w:pPr>
            <w:r>
              <w:rPr>
                <w:rFonts w:ascii="宋体" w:eastAsia="宋体" w:hint="eastAsia"/>
              </w:rPr>
              <w:t>车前 </w:t>
            </w:r>
            <w:r>
              <w:rPr>
                <w:i/>
              </w:rPr>
              <w:t>Plantago asiatica</w:t>
            </w:r>
          </w:p>
        </w:tc>
        <w:tc>
          <w:tcPr>
            <w:tcW w:w="2451" w:type="dxa"/>
          </w:tcPr>
          <w:p w:rsidR="0018722C">
            <w:pPr>
              <w:topLinePunct/>
              <w:ind w:leftChars="0" w:left="0" w:rightChars="0" w:right="0" w:firstLineChars="0" w:firstLine="0"/>
              <w:spacing w:line="240" w:lineRule="atLeast"/>
            </w:pPr>
            <w:r>
              <w:t>3 5 6 9 15 17 18 24</w:t>
            </w:r>
          </w:p>
        </w:tc>
        <w:tc>
          <w:tcPr>
            <w:tcW w:w="1126" w:type="dxa"/>
          </w:tcPr>
          <w:p w:rsidR="0018722C">
            <w:pPr>
              <w:topLinePunct/>
              <w:ind w:leftChars="0" w:left="0" w:rightChars="0" w:right="0" w:firstLineChars="0" w:firstLine="0"/>
              <w:spacing w:line="240" w:lineRule="atLeast"/>
            </w:pPr>
            <w:r>
              <w:t>1530</w:t>
            </w:r>
          </w:p>
        </w:tc>
        <w:tc>
          <w:tcPr>
            <w:tcW w:w="1400" w:type="dxa"/>
          </w:tcPr>
          <w:p w:rsidR="0018722C">
            <w:pPr>
              <w:topLinePunct/>
              <w:ind w:leftChars="0" w:left="0" w:rightChars="0" w:right="0" w:firstLineChars="0" w:firstLine="0"/>
              <w:spacing w:line="240" w:lineRule="atLeast"/>
            </w:pPr>
            <w:r>
              <w:t>8</w:t>
            </w:r>
          </w:p>
        </w:tc>
      </w:tr>
      <w:tr>
        <w:trPr>
          <w:trHeight w:val="460" w:hRule="atLeast"/>
        </w:trPr>
        <w:tc>
          <w:tcPr>
            <w:tcW w:w="3351" w:type="dxa"/>
          </w:tcPr>
          <w:p w:rsidR="0018722C">
            <w:pPr>
              <w:topLinePunct/>
              <w:ind w:leftChars="0" w:left="0" w:rightChars="0" w:right="0" w:firstLineChars="0" w:firstLine="0"/>
              <w:spacing w:line="240" w:lineRule="atLeast"/>
            </w:pPr>
            <w:r>
              <w:rPr>
                <w:rFonts w:ascii="宋体" w:eastAsia="宋体" w:hint="eastAsia"/>
                <w:b/>
              </w:rPr>
              <w:t>毛茛科 </w:t>
            </w:r>
            <w:r>
              <w:rPr>
                <w:b/>
              </w:rPr>
              <w:t>Ranunculaceae</w:t>
            </w:r>
          </w:p>
        </w:tc>
        <w:tc>
          <w:tcPr>
            <w:tcW w:w="2451"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60" w:hRule="atLeast"/>
        </w:trPr>
        <w:tc>
          <w:tcPr>
            <w:tcW w:w="3351" w:type="dxa"/>
          </w:tcPr>
          <w:p w:rsidR="0018722C">
            <w:pPr>
              <w:topLinePunct/>
              <w:ind w:leftChars="0" w:left="0" w:rightChars="0" w:right="0" w:firstLineChars="0" w:firstLine="0"/>
              <w:spacing w:line="240" w:lineRule="atLeast"/>
            </w:pPr>
            <w:hyperlink r:id="rId34">
              <w:r>
                <w:rPr>
                  <w:rFonts w:ascii="宋体" w:eastAsia="宋体" w:hint="eastAsia"/>
                </w:rPr>
                <w:t>天葵 </w:t>
              </w:r>
            </w:hyperlink>
            <w:r>
              <w:rPr>
                <w:i/>
              </w:rPr>
              <w:t>Semiaquilegia adoxoides</w:t>
            </w:r>
          </w:p>
        </w:tc>
        <w:tc>
          <w:tcPr>
            <w:tcW w:w="2451" w:type="dxa"/>
          </w:tcPr>
          <w:p w:rsidR="0018722C">
            <w:pPr>
              <w:topLinePunct/>
              <w:ind w:leftChars="0" w:left="0" w:rightChars="0" w:right="0" w:firstLineChars="0" w:firstLine="0"/>
              <w:spacing w:line="240" w:lineRule="atLeast"/>
            </w:pPr>
            <w:r>
              <w:t>6 11 15</w:t>
            </w:r>
          </w:p>
        </w:tc>
        <w:tc>
          <w:tcPr>
            <w:tcW w:w="1126" w:type="dxa"/>
          </w:tcPr>
          <w:p w:rsidR="0018722C">
            <w:pPr>
              <w:topLinePunct/>
              <w:ind w:leftChars="0" w:left="0" w:rightChars="0" w:right="0" w:firstLineChars="0" w:firstLine="0"/>
              <w:spacing w:line="240" w:lineRule="atLeast"/>
            </w:pPr>
            <w:r>
              <w:t>1025</w:t>
            </w:r>
          </w:p>
        </w:tc>
        <w:tc>
          <w:tcPr>
            <w:tcW w:w="1400" w:type="dxa"/>
          </w:tcPr>
          <w:p w:rsidR="0018722C">
            <w:pPr>
              <w:topLinePunct/>
              <w:ind w:leftChars="0" w:left="0" w:rightChars="0" w:right="0" w:firstLineChars="0" w:firstLine="0"/>
              <w:spacing w:line="240" w:lineRule="atLeast"/>
            </w:pPr>
            <w:r>
              <w:t>3</w:t>
            </w:r>
          </w:p>
        </w:tc>
      </w:tr>
      <w:tr>
        <w:trPr>
          <w:trHeight w:val="460" w:hRule="atLeast"/>
        </w:trPr>
        <w:tc>
          <w:tcPr>
            <w:tcW w:w="3351" w:type="dxa"/>
          </w:tcPr>
          <w:p w:rsidR="0018722C">
            <w:pPr>
              <w:topLinePunct/>
              <w:ind w:leftChars="0" w:left="0" w:rightChars="0" w:right="0" w:firstLineChars="0" w:firstLine="0"/>
              <w:spacing w:line="240" w:lineRule="atLeast"/>
            </w:pPr>
            <w:r>
              <w:rPr>
                <w:rFonts w:ascii="宋体" w:eastAsia="宋体" w:hint="eastAsia"/>
                <w:b/>
              </w:rPr>
              <w:t>蔷薇科 </w:t>
            </w:r>
            <w:r>
              <w:rPr>
                <w:b/>
              </w:rPr>
              <w:t>Rosaceae</w:t>
            </w:r>
          </w:p>
        </w:tc>
        <w:tc>
          <w:tcPr>
            <w:tcW w:w="2451"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60" w:hRule="atLeast"/>
        </w:trPr>
        <w:tc>
          <w:tcPr>
            <w:tcW w:w="3351" w:type="dxa"/>
          </w:tcPr>
          <w:p w:rsidR="0018722C">
            <w:pPr>
              <w:topLinePunct/>
              <w:ind w:leftChars="0" w:left="0" w:rightChars="0" w:right="0" w:firstLineChars="0" w:firstLine="0"/>
              <w:spacing w:line="240" w:lineRule="atLeast"/>
            </w:pPr>
            <w:hyperlink r:id="rId35">
              <w:r>
                <w:rPr>
                  <w:rFonts w:ascii="宋体" w:eastAsia="宋体" w:hint="eastAsia"/>
                </w:rPr>
                <w:t>蛇莓 </w:t>
              </w:r>
            </w:hyperlink>
            <w:r>
              <w:rPr>
                <w:i/>
              </w:rPr>
              <w:t>Duchesnea indica</w:t>
            </w:r>
          </w:p>
        </w:tc>
        <w:tc>
          <w:tcPr>
            <w:tcW w:w="2451" w:type="dxa"/>
          </w:tcPr>
          <w:p w:rsidR="0018722C">
            <w:pPr>
              <w:topLinePunct/>
              <w:ind w:leftChars="0" w:left="0" w:rightChars="0" w:right="0" w:firstLineChars="0" w:firstLine="0"/>
              <w:spacing w:line="240" w:lineRule="atLeast"/>
            </w:pPr>
            <w:r>
              <w:t>6 7 15 21</w:t>
            </w:r>
          </w:p>
        </w:tc>
        <w:tc>
          <w:tcPr>
            <w:tcW w:w="1126" w:type="dxa"/>
          </w:tcPr>
          <w:p w:rsidR="0018722C">
            <w:pPr>
              <w:topLinePunct/>
              <w:ind w:leftChars="0" w:left="0" w:rightChars="0" w:right="0" w:firstLineChars="0" w:firstLine="0"/>
              <w:spacing w:line="240" w:lineRule="atLeast"/>
            </w:pPr>
            <w:r>
              <w:t>3250</w:t>
            </w:r>
          </w:p>
        </w:tc>
        <w:tc>
          <w:tcPr>
            <w:tcW w:w="1400" w:type="dxa"/>
          </w:tcPr>
          <w:p w:rsidR="0018722C">
            <w:pPr>
              <w:topLinePunct/>
              <w:ind w:leftChars="0" w:left="0" w:rightChars="0" w:right="0" w:firstLineChars="0" w:firstLine="0"/>
              <w:spacing w:line="240" w:lineRule="atLeast"/>
            </w:pPr>
            <w:r>
              <w:t>4</w:t>
            </w:r>
          </w:p>
        </w:tc>
      </w:tr>
      <w:tr>
        <w:trPr>
          <w:trHeight w:val="460" w:hRule="atLeast"/>
        </w:trPr>
        <w:tc>
          <w:tcPr>
            <w:tcW w:w="3351" w:type="dxa"/>
          </w:tcPr>
          <w:p w:rsidR="0018722C">
            <w:pPr>
              <w:topLinePunct/>
              <w:ind w:leftChars="0" w:left="0" w:rightChars="0" w:right="0" w:firstLineChars="0" w:firstLine="0"/>
              <w:spacing w:line="240" w:lineRule="atLeast"/>
            </w:pPr>
            <w:r>
              <w:rPr>
                <w:rFonts w:ascii="宋体" w:eastAsia="宋体" w:hint="eastAsia"/>
              </w:rPr>
              <w:t>太平莓 </w:t>
            </w:r>
            <w:r>
              <w:rPr>
                <w:i/>
              </w:rPr>
              <w:t>Rubus pacificus</w:t>
            </w:r>
          </w:p>
        </w:tc>
        <w:tc>
          <w:tcPr>
            <w:tcW w:w="2451" w:type="dxa"/>
          </w:tcPr>
          <w:p w:rsidR="0018722C">
            <w:pPr>
              <w:topLinePunct/>
              <w:ind w:leftChars="0" w:left="0" w:rightChars="0" w:right="0" w:firstLineChars="0" w:firstLine="0"/>
              <w:spacing w:line="240" w:lineRule="atLeast"/>
            </w:pPr>
            <w:r>
              <w:t>7 9</w:t>
            </w:r>
          </w:p>
        </w:tc>
        <w:tc>
          <w:tcPr>
            <w:tcW w:w="1126" w:type="dxa"/>
          </w:tcPr>
          <w:p w:rsidR="0018722C">
            <w:pPr>
              <w:topLinePunct/>
              <w:ind w:leftChars="0" w:left="0" w:rightChars="0" w:right="0" w:firstLineChars="0" w:firstLine="0"/>
              <w:spacing w:line="240" w:lineRule="atLeast"/>
            </w:pPr>
            <w:r>
              <w:t>1050</w:t>
            </w:r>
          </w:p>
        </w:tc>
        <w:tc>
          <w:tcPr>
            <w:tcW w:w="1400" w:type="dxa"/>
          </w:tcPr>
          <w:p w:rsidR="0018722C">
            <w:pPr>
              <w:topLinePunct/>
              <w:ind w:leftChars="0" w:left="0" w:rightChars="0" w:right="0" w:firstLineChars="0" w:firstLine="0"/>
              <w:spacing w:line="240" w:lineRule="atLeast"/>
            </w:pPr>
            <w:r>
              <w:t>2</w:t>
            </w:r>
          </w:p>
        </w:tc>
      </w:tr>
      <w:tr>
        <w:trPr>
          <w:trHeight w:val="460" w:hRule="atLeast"/>
        </w:trPr>
        <w:tc>
          <w:tcPr>
            <w:tcW w:w="3351" w:type="dxa"/>
          </w:tcPr>
          <w:p w:rsidR="0018722C">
            <w:pPr>
              <w:topLinePunct/>
              <w:ind w:leftChars="0" w:left="0" w:rightChars="0" w:right="0" w:firstLineChars="0" w:firstLine="0"/>
              <w:spacing w:line="240" w:lineRule="atLeast"/>
            </w:pPr>
            <w:r>
              <w:rPr>
                <w:rFonts w:ascii="宋体" w:eastAsia="宋体" w:hint="eastAsia"/>
              </w:rPr>
              <w:t>三花悬钩子 </w:t>
            </w:r>
            <w:r>
              <w:rPr>
                <w:i/>
              </w:rPr>
              <w:t>Rubus trianthus</w:t>
            </w:r>
          </w:p>
        </w:tc>
        <w:tc>
          <w:tcPr>
            <w:tcW w:w="2451" w:type="dxa"/>
          </w:tcPr>
          <w:p w:rsidR="0018722C">
            <w:pPr>
              <w:topLinePunct/>
              <w:ind w:leftChars="0" w:left="0" w:rightChars="0" w:right="0" w:firstLineChars="0" w:firstLine="0"/>
              <w:spacing w:line="240" w:lineRule="atLeast"/>
            </w:pPr>
            <w:r>
              <w:t>12 15 24</w:t>
            </w:r>
          </w:p>
        </w:tc>
        <w:tc>
          <w:tcPr>
            <w:tcW w:w="1126" w:type="dxa"/>
          </w:tcPr>
          <w:p w:rsidR="0018722C">
            <w:pPr>
              <w:topLinePunct/>
              <w:ind w:leftChars="0" w:left="0" w:rightChars="0" w:right="0" w:firstLineChars="0" w:firstLine="0"/>
              <w:spacing w:line="240" w:lineRule="atLeast"/>
            </w:pPr>
            <w:r>
              <w:t>140</w:t>
            </w:r>
          </w:p>
        </w:tc>
        <w:tc>
          <w:tcPr>
            <w:tcW w:w="1400" w:type="dxa"/>
          </w:tcPr>
          <w:p w:rsidR="0018722C">
            <w:pPr>
              <w:topLinePunct/>
              <w:ind w:leftChars="0" w:left="0" w:rightChars="0" w:right="0" w:firstLineChars="0" w:firstLine="0"/>
              <w:spacing w:line="240" w:lineRule="atLeast"/>
            </w:pPr>
            <w:r>
              <w:t>3</w:t>
            </w:r>
          </w:p>
        </w:tc>
      </w:tr>
      <w:tr>
        <w:trPr>
          <w:trHeight w:val="460" w:hRule="atLeast"/>
        </w:trPr>
        <w:tc>
          <w:tcPr>
            <w:tcW w:w="3351" w:type="dxa"/>
          </w:tcPr>
          <w:p w:rsidR="0018722C">
            <w:pPr>
              <w:topLinePunct/>
              <w:ind w:leftChars="0" w:left="0" w:rightChars="0" w:right="0" w:firstLineChars="0" w:firstLine="0"/>
              <w:spacing w:line="240" w:lineRule="atLeast"/>
            </w:pPr>
            <w:r>
              <w:rPr>
                <w:rFonts w:ascii="宋体" w:eastAsia="宋体" w:hint="eastAsia"/>
              </w:rPr>
              <w:t>石斑木 </w:t>
            </w:r>
            <w:r>
              <w:rPr>
                <w:i/>
              </w:rPr>
              <w:t>Raphiolepis inidca</w:t>
            </w:r>
          </w:p>
        </w:tc>
        <w:tc>
          <w:tcPr>
            <w:tcW w:w="2451" w:type="dxa"/>
          </w:tcPr>
          <w:p w:rsidR="0018722C">
            <w:pPr>
              <w:topLinePunct/>
              <w:ind w:leftChars="0" w:left="0" w:rightChars="0" w:right="0" w:firstLineChars="0" w:firstLine="0"/>
              <w:spacing w:line="240" w:lineRule="atLeast"/>
            </w:pPr>
            <w:r>
              <w:t>3 12 15 16 17</w:t>
            </w:r>
          </w:p>
        </w:tc>
        <w:tc>
          <w:tcPr>
            <w:tcW w:w="1126" w:type="dxa"/>
          </w:tcPr>
          <w:p w:rsidR="0018722C">
            <w:pPr>
              <w:topLinePunct/>
              <w:ind w:leftChars="0" w:left="0" w:rightChars="0" w:right="0" w:firstLineChars="0" w:firstLine="0"/>
              <w:spacing w:line="240" w:lineRule="atLeast"/>
            </w:pPr>
            <w:r>
              <w:t>965</w:t>
            </w:r>
          </w:p>
        </w:tc>
        <w:tc>
          <w:tcPr>
            <w:tcW w:w="1400" w:type="dxa"/>
          </w:tcPr>
          <w:p w:rsidR="0018722C">
            <w:pPr>
              <w:topLinePunct/>
              <w:ind w:leftChars="0" w:left="0" w:rightChars="0" w:right="0" w:firstLineChars="0" w:firstLine="0"/>
              <w:spacing w:line="240" w:lineRule="atLeast"/>
            </w:pPr>
            <w:r>
              <w:t>5</w:t>
            </w:r>
          </w:p>
        </w:tc>
      </w:tr>
      <w:tr>
        <w:trPr>
          <w:trHeight w:val="420" w:hRule="atLeast"/>
        </w:trPr>
        <w:tc>
          <w:tcPr>
            <w:tcW w:w="335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隶棠花 </w:t>
            </w:r>
            <w:r>
              <w:rPr>
                <w:i/>
              </w:rPr>
              <w:t>Kerria japonica</w:t>
            </w:r>
          </w:p>
        </w:tc>
        <w:tc>
          <w:tcPr>
            <w:tcW w:w="2451" w:type="dxa"/>
            <w:tcBorders>
              <w:bottom w:val="single" w:sz="8" w:space="0" w:color="000000"/>
            </w:tcBorders>
          </w:tcPr>
          <w:p w:rsidR="0018722C">
            <w:pPr>
              <w:topLinePunct/>
              <w:ind w:leftChars="0" w:left="0" w:rightChars="0" w:right="0" w:firstLineChars="0" w:firstLine="0"/>
              <w:spacing w:line="240" w:lineRule="atLeast"/>
            </w:pPr>
            <w:r>
              <w:t>11 12</w:t>
            </w:r>
          </w:p>
        </w:tc>
        <w:tc>
          <w:tcPr>
            <w:tcW w:w="1126" w:type="dxa"/>
            <w:tcBorders>
              <w:bottom w:val="single" w:sz="8" w:space="0" w:color="000000"/>
            </w:tcBorders>
          </w:tcPr>
          <w:p w:rsidR="0018722C">
            <w:pPr>
              <w:topLinePunct/>
              <w:ind w:leftChars="0" w:left="0" w:rightChars="0" w:right="0" w:firstLineChars="0" w:firstLine="0"/>
              <w:spacing w:line="240" w:lineRule="atLeast"/>
            </w:pPr>
            <w:r>
              <w:t>520</w:t>
            </w:r>
          </w:p>
        </w:tc>
        <w:tc>
          <w:tcPr>
            <w:tcW w:w="1400" w:type="dxa"/>
            <w:tcBorders>
              <w:bottom w:val="single" w:sz="8" w:space="0" w:color="000000"/>
            </w:tcBorders>
          </w:tcPr>
          <w:p w:rsidR="0018722C">
            <w:pPr>
              <w:topLinePunct/>
              <w:ind w:leftChars="0" w:left="0" w:rightChars="0" w:right="0" w:firstLineChars="0" w:firstLine="0"/>
              <w:spacing w:line="240" w:lineRule="atLeast"/>
            </w:pPr>
            <w:r>
              <w:t>2</w:t>
            </w:r>
          </w:p>
        </w:tc>
      </w:tr>
    </w:tbl>
    <w:p w:rsidR="0018722C">
      <w:pPr>
        <w:topLinePunct/>
        <w:pStyle w:val="affa"/>
      </w:pPr>
    </w:p>
    <w:p w:rsidR="0018722C">
      <w:pPr>
        <w:spacing w:before="51"/>
        <w:ind w:leftChars="0" w:left="1448" w:rightChars="0" w:right="664"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19</w:t>
      </w:r>
      <w:r>
        <w:rPr>
          <w:kern w:val="2"/>
          <w:szCs w:val="22"/>
          <w:rFonts w:ascii="宋体" w:hAnsi="宋体" w:cstheme="minorBidi" w:eastAsiaTheme="minorHAnsi"/>
          <w:sz w:val="18"/>
        </w:rPr>
        <w:t>—</w:t>
      </w:r>
    </w:p>
    <w:p w:rsidR="0018722C">
      <w:pPr>
        <w:rPr/>
        <w:topLinePunct/>
      </w:pPr>
    </w:p>
    <w:tbl>
      <w:tblPr>
        <w:tblW w:w="0" w:type="auto"/>
        <w:tblInd w:w="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4"/>
        <w:gridCol w:w="2668"/>
        <w:gridCol w:w="1127"/>
        <w:gridCol w:w="1400"/>
      </w:tblGrid>
      <w:tr>
        <w:trPr>
          <w:trHeight w:val="460" w:hRule="atLeast"/>
        </w:trPr>
        <w:tc>
          <w:tcPr>
            <w:tcW w:w="3134"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宿主植物</w:t>
            </w:r>
          </w:p>
          <w:p w:rsidR="0018722C">
            <w:pPr>
              <w:topLinePunct/>
              <w:ind w:leftChars="0" w:left="0" w:rightChars="0" w:right="0" w:firstLineChars="0" w:firstLine="0"/>
              <w:spacing w:line="240" w:lineRule="atLeast"/>
            </w:pPr>
            <w:r>
              <w:t>Host plant</w:t>
            </w:r>
          </w:p>
        </w:tc>
        <w:tc>
          <w:tcPr>
            <w:tcW w:w="2668"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t>AM </w:t>
            </w:r>
            <w:r>
              <w:rPr>
                <w:rFonts w:ascii="宋体" w:eastAsia="宋体" w:hint="eastAsia"/>
              </w:rPr>
              <w:t>真菌序号</w:t>
            </w:r>
          </w:p>
          <w:p w:rsidR="0018722C">
            <w:pPr>
              <w:topLinePunct/>
              <w:ind w:leftChars="0" w:left="0" w:rightChars="0" w:right="0" w:firstLineChars="0" w:firstLine="0"/>
              <w:spacing w:line="240" w:lineRule="atLeast"/>
            </w:pPr>
            <w:r>
              <w:t>*AM fungi species no.</w:t>
            </w:r>
          </w:p>
        </w:tc>
        <w:tc>
          <w:tcPr>
            <w:tcW w:w="1127"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孢子密度</w:t>
            </w:r>
          </w:p>
          <w:p w:rsidR="0018722C">
            <w:pPr>
              <w:topLinePunct/>
              <w:ind w:leftChars="0" w:left="0" w:rightChars="0" w:right="0" w:firstLineChars="0" w:firstLine="0"/>
              <w:spacing w:line="240" w:lineRule="atLeast"/>
            </w:pPr>
            <w:r>
              <w:t>SD</w:t>
            </w:r>
          </w:p>
        </w:tc>
        <w:tc>
          <w:tcPr>
            <w:tcW w:w="1400" w:type="dxa"/>
            <w:tcBorders>
              <w:top w:val="single" w:sz="4"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物种丰富度</w:t>
            </w:r>
          </w:p>
          <w:p w:rsidR="0018722C">
            <w:pPr>
              <w:topLinePunct/>
              <w:ind w:leftChars="0" w:left="0" w:rightChars="0" w:right="0" w:firstLineChars="0" w:firstLine="0"/>
              <w:spacing w:line="240" w:lineRule="atLeast"/>
            </w:pPr>
            <w:r>
              <w:t>SR</w:t>
            </w:r>
          </w:p>
        </w:tc>
      </w:tr>
      <w:tr>
        <w:trPr>
          <w:trHeight w:val="480" w:hRule="atLeast"/>
        </w:trPr>
        <w:tc>
          <w:tcPr>
            <w:tcW w:w="3134"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湖北蔷薇 </w:t>
            </w:r>
            <w:r>
              <w:rPr>
                <w:i/>
              </w:rPr>
              <w:t>Rosa henryi</w:t>
            </w:r>
          </w:p>
        </w:tc>
        <w:tc>
          <w:tcPr>
            <w:tcW w:w="2668" w:type="dxa"/>
            <w:tcBorders>
              <w:top w:val="single" w:sz="8" w:space="0" w:color="000000"/>
            </w:tcBorders>
          </w:tcPr>
          <w:p w:rsidR="0018722C">
            <w:pPr>
              <w:topLinePunct/>
              <w:ind w:leftChars="0" w:left="0" w:rightChars="0" w:right="0" w:firstLineChars="0" w:firstLine="0"/>
              <w:spacing w:line="240" w:lineRule="atLeast"/>
            </w:pPr>
            <w:r>
              <w:t>3 6 11 15 12 23</w:t>
            </w:r>
          </w:p>
        </w:tc>
        <w:tc>
          <w:tcPr>
            <w:tcW w:w="1127" w:type="dxa"/>
            <w:tcBorders>
              <w:top w:val="single" w:sz="8" w:space="0" w:color="000000"/>
            </w:tcBorders>
          </w:tcPr>
          <w:p w:rsidR="0018722C">
            <w:pPr>
              <w:topLinePunct/>
              <w:ind w:leftChars="0" w:left="0" w:rightChars="0" w:right="0" w:firstLineChars="0" w:firstLine="0"/>
              <w:spacing w:line="240" w:lineRule="atLeast"/>
            </w:pPr>
            <w:r>
              <w:t>550</w:t>
            </w:r>
          </w:p>
        </w:tc>
        <w:tc>
          <w:tcPr>
            <w:tcW w:w="1400" w:type="dxa"/>
            <w:tcBorders>
              <w:top w:val="single" w:sz="8" w:space="0" w:color="000000"/>
            </w:tcBorders>
          </w:tcPr>
          <w:p w:rsidR="0018722C">
            <w:pPr>
              <w:topLinePunct/>
              <w:ind w:leftChars="0" w:left="0" w:rightChars="0" w:right="0" w:firstLineChars="0" w:firstLine="0"/>
              <w:spacing w:line="240" w:lineRule="atLeast"/>
            </w:pPr>
            <w:r>
              <w:t>6</w:t>
            </w:r>
          </w:p>
        </w:tc>
      </w:tr>
      <w:tr>
        <w:trPr>
          <w:trHeight w:val="460" w:hRule="atLeast"/>
        </w:trPr>
        <w:tc>
          <w:tcPr>
            <w:tcW w:w="3134" w:type="dxa"/>
          </w:tcPr>
          <w:p w:rsidR="0018722C">
            <w:pPr>
              <w:topLinePunct/>
              <w:ind w:leftChars="0" w:left="0" w:rightChars="0" w:right="0" w:firstLineChars="0" w:firstLine="0"/>
              <w:spacing w:line="240" w:lineRule="atLeast"/>
            </w:pPr>
            <w:r>
              <w:rPr>
                <w:rFonts w:ascii="宋体" w:eastAsia="宋体" w:hint="eastAsia"/>
                <w:b/>
              </w:rPr>
              <w:t>茜草科 </w:t>
            </w:r>
            <w:r>
              <w:rPr>
                <w:b/>
              </w:rPr>
              <w:t>Rubiaceae</w:t>
            </w:r>
          </w:p>
        </w:tc>
        <w:tc>
          <w:tcPr>
            <w:tcW w:w="2668" w:type="dxa"/>
          </w:tcPr>
          <w:p w:rsidR="0018722C">
            <w:pPr>
              <w:topLinePunct/>
              <w:ind w:leftChars="0" w:left="0" w:rightChars="0" w:right="0" w:firstLineChars="0" w:firstLine="0"/>
              <w:spacing w:line="240" w:lineRule="atLeast"/>
            </w:pPr>
          </w:p>
        </w:tc>
        <w:tc>
          <w:tcPr>
            <w:tcW w:w="1127"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60" w:hRule="atLeast"/>
        </w:trPr>
        <w:tc>
          <w:tcPr>
            <w:tcW w:w="3134" w:type="dxa"/>
          </w:tcPr>
          <w:p w:rsidR="0018722C">
            <w:pPr>
              <w:topLinePunct/>
              <w:ind w:leftChars="0" w:left="0" w:rightChars="0" w:right="0" w:firstLineChars="0" w:firstLine="0"/>
              <w:spacing w:line="240" w:lineRule="atLeast"/>
            </w:pPr>
            <w:hyperlink r:id="rId36">
              <w:r>
                <w:rPr>
                  <w:rFonts w:ascii="宋体" w:eastAsia="宋体" w:hint="eastAsia"/>
                </w:rPr>
                <w:t>六月雪 </w:t>
              </w:r>
            </w:hyperlink>
            <w:r>
              <w:rPr>
                <w:i/>
              </w:rPr>
              <w:t>Serissa foetida</w:t>
            </w:r>
          </w:p>
        </w:tc>
        <w:tc>
          <w:tcPr>
            <w:tcW w:w="2668" w:type="dxa"/>
          </w:tcPr>
          <w:p w:rsidR="0018722C">
            <w:pPr>
              <w:topLinePunct/>
              <w:ind w:leftChars="0" w:left="0" w:rightChars="0" w:right="0" w:firstLineChars="0" w:firstLine="0"/>
              <w:spacing w:line="240" w:lineRule="atLeast"/>
            </w:pPr>
            <w:r>
              <w:t>2 6 7 21</w:t>
            </w:r>
          </w:p>
        </w:tc>
        <w:tc>
          <w:tcPr>
            <w:tcW w:w="1127" w:type="dxa"/>
          </w:tcPr>
          <w:p w:rsidR="0018722C">
            <w:pPr>
              <w:topLinePunct/>
              <w:ind w:leftChars="0" w:left="0" w:rightChars="0" w:right="0" w:firstLineChars="0" w:firstLine="0"/>
              <w:spacing w:line="240" w:lineRule="atLeast"/>
            </w:pPr>
            <w:r>
              <w:t>180</w:t>
            </w:r>
          </w:p>
        </w:tc>
        <w:tc>
          <w:tcPr>
            <w:tcW w:w="1400" w:type="dxa"/>
          </w:tcPr>
          <w:p w:rsidR="0018722C">
            <w:pPr>
              <w:topLinePunct/>
              <w:ind w:leftChars="0" w:left="0" w:rightChars="0" w:right="0" w:firstLineChars="0" w:firstLine="0"/>
              <w:spacing w:line="240" w:lineRule="atLeast"/>
            </w:pPr>
            <w:r>
              <w:t>4</w:t>
            </w:r>
          </w:p>
        </w:tc>
      </w:tr>
      <w:tr>
        <w:trPr>
          <w:trHeight w:val="460" w:hRule="atLeast"/>
        </w:trPr>
        <w:tc>
          <w:tcPr>
            <w:tcW w:w="3134" w:type="dxa"/>
          </w:tcPr>
          <w:p w:rsidR="0018722C">
            <w:pPr>
              <w:topLinePunct/>
              <w:ind w:leftChars="0" w:left="0" w:rightChars="0" w:right="0" w:firstLineChars="0" w:firstLine="0"/>
              <w:spacing w:line="240" w:lineRule="atLeast"/>
            </w:pPr>
            <w:r>
              <w:rPr>
                <w:rFonts w:ascii="宋体" w:eastAsia="宋体" w:hint="eastAsia"/>
              </w:rPr>
              <w:t>香果树 </w:t>
            </w:r>
            <w:r>
              <w:rPr>
                <w:i/>
              </w:rPr>
              <w:t>Emmenopterys henryi</w:t>
            </w:r>
          </w:p>
        </w:tc>
        <w:tc>
          <w:tcPr>
            <w:tcW w:w="2668" w:type="dxa"/>
          </w:tcPr>
          <w:p w:rsidR="0018722C">
            <w:pPr>
              <w:topLinePunct/>
              <w:ind w:leftChars="0" w:left="0" w:rightChars="0" w:right="0" w:firstLineChars="0" w:firstLine="0"/>
              <w:spacing w:line="240" w:lineRule="atLeast"/>
            </w:pPr>
            <w:r>
              <w:t>3 7 11 12</w:t>
            </w:r>
          </w:p>
        </w:tc>
        <w:tc>
          <w:tcPr>
            <w:tcW w:w="1127" w:type="dxa"/>
          </w:tcPr>
          <w:p w:rsidR="0018722C">
            <w:pPr>
              <w:topLinePunct/>
              <w:ind w:leftChars="0" w:left="0" w:rightChars="0" w:right="0" w:firstLineChars="0" w:firstLine="0"/>
              <w:spacing w:line="240" w:lineRule="atLeast"/>
            </w:pPr>
            <w:r>
              <w:t>185</w:t>
            </w:r>
          </w:p>
        </w:tc>
        <w:tc>
          <w:tcPr>
            <w:tcW w:w="1400" w:type="dxa"/>
          </w:tcPr>
          <w:p w:rsidR="0018722C">
            <w:pPr>
              <w:topLinePunct/>
              <w:ind w:leftChars="0" w:left="0" w:rightChars="0" w:right="0" w:firstLineChars="0" w:firstLine="0"/>
              <w:spacing w:line="240" w:lineRule="atLeast"/>
            </w:pPr>
            <w:r>
              <w:t>4</w:t>
            </w:r>
          </w:p>
        </w:tc>
      </w:tr>
      <w:tr>
        <w:trPr>
          <w:trHeight w:val="460" w:hRule="atLeast"/>
        </w:trPr>
        <w:tc>
          <w:tcPr>
            <w:tcW w:w="3134" w:type="dxa"/>
          </w:tcPr>
          <w:p w:rsidR="0018722C">
            <w:pPr>
              <w:topLinePunct/>
              <w:ind w:leftChars="0" w:left="0" w:rightChars="0" w:right="0" w:firstLineChars="0" w:firstLine="0"/>
              <w:spacing w:line="240" w:lineRule="atLeast"/>
            </w:pPr>
            <w:r>
              <w:rPr>
                <w:rFonts w:ascii="宋体" w:eastAsia="宋体" w:hint="eastAsia"/>
              </w:rPr>
              <w:t>蛇根草 </w:t>
            </w:r>
            <w:r>
              <w:rPr>
                <w:i/>
              </w:rPr>
              <w:t>Ophiorrhiza japonica</w:t>
            </w:r>
          </w:p>
        </w:tc>
        <w:tc>
          <w:tcPr>
            <w:tcW w:w="2668" w:type="dxa"/>
          </w:tcPr>
          <w:p w:rsidR="0018722C">
            <w:pPr>
              <w:topLinePunct/>
              <w:ind w:leftChars="0" w:left="0" w:rightChars="0" w:right="0" w:firstLineChars="0" w:firstLine="0"/>
              <w:spacing w:line="240" w:lineRule="atLeast"/>
            </w:pPr>
            <w:r>
              <w:t>3 11 12 18</w:t>
            </w:r>
          </w:p>
        </w:tc>
        <w:tc>
          <w:tcPr>
            <w:tcW w:w="1127" w:type="dxa"/>
          </w:tcPr>
          <w:p w:rsidR="0018722C">
            <w:pPr>
              <w:topLinePunct/>
              <w:ind w:leftChars="0" w:left="0" w:rightChars="0" w:right="0" w:firstLineChars="0" w:firstLine="0"/>
              <w:spacing w:line="240" w:lineRule="atLeast"/>
            </w:pPr>
            <w:r>
              <w:t>2850</w:t>
            </w:r>
          </w:p>
        </w:tc>
        <w:tc>
          <w:tcPr>
            <w:tcW w:w="1400" w:type="dxa"/>
          </w:tcPr>
          <w:p w:rsidR="0018722C">
            <w:pPr>
              <w:topLinePunct/>
              <w:ind w:leftChars="0" w:left="0" w:rightChars="0" w:right="0" w:firstLineChars="0" w:firstLine="0"/>
              <w:spacing w:line="240" w:lineRule="atLeast"/>
            </w:pPr>
            <w:r>
              <w:t>4</w:t>
            </w:r>
          </w:p>
        </w:tc>
      </w:tr>
      <w:tr>
        <w:trPr>
          <w:trHeight w:val="460" w:hRule="atLeast"/>
        </w:trPr>
        <w:tc>
          <w:tcPr>
            <w:tcW w:w="3134" w:type="dxa"/>
          </w:tcPr>
          <w:p w:rsidR="0018722C">
            <w:pPr>
              <w:topLinePunct/>
              <w:ind w:leftChars="0" w:left="0" w:rightChars="0" w:right="0" w:firstLineChars="0" w:firstLine="0"/>
              <w:spacing w:line="240" w:lineRule="atLeast"/>
            </w:pPr>
            <w:r>
              <w:rPr>
                <w:rFonts w:ascii="宋体" w:eastAsia="宋体" w:hint="eastAsia"/>
                <w:b/>
              </w:rPr>
              <w:t>ft矾科 </w:t>
            </w:r>
            <w:r>
              <w:rPr>
                <w:b/>
              </w:rPr>
              <w:t>Symplocaceae</w:t>
            </w:r>
          </w:p>
        </w:tc>
        <w:tc>
          <w:tcPr>
            <w:tcW w:w="2668" w:type="dxa"/>
          </w:tcPr>
          <w:p w:rsidR="0018722C">
            <w:pPr>
              <w:topLinePunct/>
              <w:ind w:leftChars="0" w:left="0" w:rightChars="0" w:right="0" w:firstLineChars="0" w:firstLine="0"/>
              <w:spacing w:line="240" w:lineRule="atLeast"/>
            </w:pPr>
          </w:p>
        </w:tc>
        <w:tc>
          <w:tcPr>
            <w:tcW w:w="1127"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60" w:hRule="atLeast"/>
        </w:trPr>
        <w:tc>
          <w:tcPr>
            <w:tcW w:w="3134" w:type="dxa"/>
          </w:tcPr>
          <w:p w:rsidR="0018722C">
            <w:pPr>
              <w:topLinePunct/>
              <w:ind w:leftChars="0" w:left="0" w:rightChars="0" w:right="0" w:firstLineChars="0" w:firstLine="0"/>
              <w:spacing w:line="240" w:lineRule="atLeast"/>
            </w:pPr>
            <w:r>
              <w:rPr>
                <w:rFonts w:ascii="宋体" w:eastAsia="宋体" w:hint="eastAsia"/>
              </w:rPr>
              <w:t>老鼠矢 </w:t>
            </w:r>
            <w:r>
              <w:rPr>
                <w:i/>
              </w:rPr>
              <w:t>Symplocos stellaris</w:t>
            </w:r>
          </w:p>
        </w:tc>
        <w:tc>
          <w:tcPr>
            <w:tcW w:w="2668" w:type="dxa"/>
          </w:tcPr>
          <w:p w:rsidR="0018722C">
            <w:pPr>
              <w:topLinePunct/>
              <w:ind w:leftChars="0" w:left="0" w:rightChars="0" w:right="0" w:firstLineChars="0" w:firstLine="0"/>
              <w:spacing w:line="240" w:lineRule="atLeast"/>
            </w:pPr>
            <w:r>
              <w:t>6 9 11 15 20 22</w:t>
            </w:r>
          </w:p>
        </w:tc>
        <w:tc>
          <w:tcPr>
            <w:tcW w:w="1127" w:type="dxa"/>
          </w:tcPr>
          <w:p w:rsidR="0018722C">
            <w:pPr>
              <w:topLinePunct/>
              <w:ind w:leftChars="0" w:left="0" w:rightChars="0" w:right="0" w:firstLineChars="0" w:firstLine="0"/>
              <w:spacing w:line="240" w:lineRule="atLeast"/>
            </w:pPr>
            <w:r>
              <w:t>370</w:t>
            </w:r>
          </w:p>
        </w:tc>
        <w:tc>
          <w:tcPr>
            <w:tcW w:w="1400" w:type="dxa"/>
          </w:tcPr>
          <w:p w:rsidR="0018722C">
            <w:pPr>
              <w:topLinePunct/>
              <w:ind w:leftChars="0" w:left="0" w:rightChars="0" w:right="0" w:firstLineChars="0" w:firstLine="0"/>
              <w:spacing w:line="240" w:lineRule="atLeast"/>
            </w:pPr>
            <w:r>
              <w:t>6</w:t>
            </w:r>
          </w:p>
        </w:tc>
      </w:tr>
      <w:tr>
        <w:trPr>
          <w:trHeight w:val="460" w:hRule="atLeast"/>
        </w:trPr>
        <w:tc>
          <w:tcPr>
            <w:tcW w:w="3134" w:type="dxa"/>
          </w:tcPr>
          <w:p w:rsidR="0018722C">
            <w:pPr>
              <w:topLinePunct/>
              <w:ind w:leftChars="0" w:left="0" w:rightChars="0" w:right="0" w:firstLineChars="0" w:firstLine="0"/>
              <w:spacing w:line="240" w:lineRule="atLeast"/>
            </w:pPr>
            <w:r>
              <w:rPr>
                <w:rFonts w:ascii="宋体" w:eastAsia="宋体" w:hint="eastAsia"/>
                <w:b/>
              </w:rPr>
              <w:t>ft茶科 </w:t>
            </w:r>
            <w:r>
              <w:rPr>
                <w:b/>
              </w:rPr>
              <w:t>Theaceae</w:t>
            </w:r>
          </w:p>
        </w:tc>
        <w:tc>
          <w:tcPr>
            <w:tcW w:w="2668" w:type="dxa"/>
          </w:tcPr>
          <w:p w:rsidR="0018722C">
            <w:pPr>
              <w:topLinePunct/>
              <w:ind w:leftChars="0" w:left="0" w:rightChars="0" w:right="0" w:firstLineChars="0" w:firstLine="0"/>
              <w:spacing w:line="240" w:lineRule="atLeast"/>
            </w:pPr>
          </w:p>
        </w:tc>
        <w:tc>
          <w:tcPr>
            <w:tcW w:w="1127"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60" w:hRule="atLeast"/>
        </w:trPr>
        <w:tc>
          <w:tcPr>
            <w:tcW w:w="3134" w:type="dxa"/>
          </w:tcPr>
          <w:p w:rsidR="0018722C">
            <w:pPr>
              <w:topLinePunct/>
              <w:ind w:leftChars="0" w:left="0" w:rightChars="0" w:right="0" w:firstLineChars="0" w:firstLine="0"/>
              <w:spacing w:line="240" w:lineRule="atLeast"/>
            </w:pPr>
            <w:r>
              <w:rPr>
                <w:rFonts w:ascii="宋体" w:eastAsia="宋体" w:hint="eastAsia"/>
              </w:rPr>
              <w:t>尖连蕊茶 </w:t>
            </w:r>
            <w:r>
              <w:rPr>
                <w:i/>
              </w:rPr>
              <w:t>Camellia cuspidata</w:t>
            </w:r>
          </w:p>
        </w:tc>
        <w:tc>
          <w:tcPr>
            <w:tcW w:w="2668" w:type="dxa"/>
          </w:tcPr>
          <w:p w:rsidR="0018722C">
            <w:pPr>
              <w:topLinePunct/>
              <w:ind w:leftChars="0" w:left="0" w:rightChars="0" w:right="0" w:firstLineChars="0" w:firstLine="0"/>
              <w:spacing w:line="240" w:lineRule="atLeast"/>
            </w:pPr>
            <w:r>
              <w:t>3 23 25</w:t>
            </w:r>
          </w:p>
        </w:tc>
        <w:tc>
          <w:tcPr>
            <w:tcW w:w="1127" w:type="dxa"/>
          </w:tcPr>
          <w:p w:rsidR="0018722C">
            <w:pPr>
              <w:topLinePunct/>
              <w:ind w:leftChars="0" w:left="0" w:rightChars="0" w:right="0" w:firstLineChars="0" w:firstLine="0"/>
              <w:spacing w:line="240" w:lineRule="atLeast"/>
            </w:pPr>
            <w:r>
              <w:t>440</w:t>
            </w:r>
          </w:p>
        </w:tc>
        <w:tc>
          <w:tcPr>
            <w:tcW w:w="1400" w:type="dxa"/>
          </w:tcPr>
          <w:p w:rsidR="0018722C">
            <w:pPr>
              <w:topLinePunct/>
              <w:ind w:leftChars="0" w:left="0" w:rightChars="0" w:right="0" w:firstLineChars="0" w:firstLine="0"/>
              <w:spacing w:line="240" w:lineRule="atLeast"/>
            </w:pPr>
            <w:r>
              <w:t>3</w:t>
            </w:r>
          </w:p>
        </w:tc>
      </w:tr>
      <w:tr>
        <w:trPr>
          <w:trHeight w:val="460" w:hRule="atLeast"/>
        </w:trPr>
        <w:tc>
          <w:tcPr>
            <w:tcW w:w="3134" w:type="dxa"/>
          </w:tcPr>
          <w:p w:rsidR="0018722C">
            <w:pPr>
              <w:topLinePunct/>
              <w:ind w:leftChars="0" w:left="0" w:rightChars="0" w:right="0" w:firstLineChars="0" w:firstLine="0"/>
              <w:spacing w:line="240" w:lineRule="atLeast"/>
            </w:pPr>
            <w:r>
              <w:rPr>
                <w:rFonts w:ascii="宋体" w:eastAsia="宋体" w:hint="eastAsia"/>
              </w:rPr>
              <w:t>毛花连蕊茶 </w:t>
            </w:r>
            <w:r>
              <w:rPr>
                <w:i/>
              </w:rPr>
              <w:t>Camellia fraterna</w:t>
            </w:r>
          </w:p>
        </w:tc>
        <w:tc>
          <w:tcPr>
            <w:tcW w:w="2668" w:type="dxa"/>
          </w:tcPr>
          <w:p w:rsidR="0018722C">
            <w:pPr>
              <w:topLinePunct/>
              <w:ind w:leftChars="0" w:left="0" w:rightChars="0" w:right="0" w:firstLineChars="0" w:firstLine="0"/>
              <w:spacing w:line="240" w:lineRule="atLeast"/>
            </w:pPr>
            <w:r>
              <w:t>6 7 16 18 21</w:t>
            </w:r>
          </w:p>
        </w:tc>
        <w:tc>
          <w:tcPr>
            <w:tcW w:w="1127" w:type="dxa"/>
          </w:tcPr>
          <w:p w:rsidR="0018722C">
            <w:pPr>
              <w:topLinePunct/>
              <w:ind w:leftChars="0" w:left="0" w:rightChars="0" w:right="0" w:firstLineChars="0" w:firstLine="0"/>
              <w:spacing w:line="240" w:lineRule="atLeast"/>
            </w:pPr>
            <w:r>
              <w:t>425</w:t>
            </w:r>
          </w:p>
        </w:tc>
        <w:tc>
          <w:tcPr>
            <w:tcW w:w="1400" w:type="dxa"/>
          </w:tcPr>
          <w:p w:rsidR="0018722C">
            <w:pPr>
              <w:topLinePunct/>
              <w:ind w:leftChars="0" w:left="0" w:rightChars="0" w:right="0" w:firstLineChars="0" w:firstLine="0"/>
              <w:spacing w:line="240" w:lineRule="atLeast"/>
            </w:pPr>
            <w:r>
              <w:t>5</w:t>
            </w:r>
          </w:p>
        </w:tc>
      </w:tr>
      <w:tr>
        <w:trPr>
          <w:trHeight w:val="460" w:hRule="atLeast"/>
        </w:trPr>
        <w:tc>
          <w:tcPr>
            <w:tcW w:w="3134" w:type="dxa"/>
          </w:tcPr>
          <w:p w:rsidR="0018722C">
            <w:pPr>
              <w:topLinePunct/>
              <w:ind w:leftChars="0" w:left="0" w:rightChars="0" w:right="0" w:firstLineChars="0" w:firstLine="0"/>
              <w:spacing w:line="240" w:lineRule="atLeast"/>
            </w:pPr>
            <w:r>
              <w:rPr>
                <w:rFonts w:ascii="宋体" w:eastAsia="宋体" w:hint="eastAsia"/>
                <w:b/>
              </w:rPr>
              <w:t>榆科 </w:t>
            </w:r>
            <w:r>
              <w:rPr>
                <w:b/>
              </w:rPr>
              <w:t>Ulmaceae</w:t>
            </w:r>
          </w:p>
        </w:tc>
        <w:tc>
          <w:tcPr>
            <w:tcW w:w="2668" w:type="dxa"/>
          </w:tcPr>
          <w:p w:rsidR="0018722C">
            <w:pPr>
              <w:topLinePunct/>
              <w:ind w:leftChars="0" w:left="0" w:rightChars="0" w:right="0" w:firstLineChars="0" w:firstLine="0"/>
              <w:spacing w:line="240" w:lineRule="atLeast"/>
            </w:pPr>
          </w:p>
        </w:tc>
        <w:tc>
          <w:tcPr>
            <w:tcW w:w="1127"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60" w:hRule="atLeast"/>
        </w:trPr>
        <w:tc>
          <w:tcPr>
            <w:tcW w:w="3134" w:type="dxa"/>
          </w:tcPr>
          <w:p w:rsidR="0018722C">
            <w:pPr>
              <w:topLinePunct/>
              <w:ind w:leftChars="0" w:left="0" w:rightChars="0" w:right="0" w:firstLineChars="0" w:firstLine="0"/>
              <w:spacing w:line="240" w:lineRule="atLeast"/>
            </w:pPr>
            <w:hyperlink r:id="rId37">
              <w:r>
                <w:rPr>
                  <w:rFonts w:ascii="宋体" w:eastAsia="宋体" w:hint="eastAsia"/>
                </w:rPr>
                <w:t>紫弹朴 </w:t>
              </w:r>
            </w:hyperlink>
            <w:r>
              <w:rPr>
                <w:i/>
              </w:rPr>
              <w:t>Celtis biondii</w:t>
            </w:r>
          </w:p>
        </w:tc>
        <w:tc>
          <w:tcPr>
            <w:tcW w:w="2668" w:type="dxa"/>
          </w:tcPr>
          <w:p w:rsidR="0018722C">
            <w:pPr>
              <w:topLinePunct/>
              <w:ind w:leftChars="0" w:left="0" w:rightChars="0" w:right="0" w:firstLineChars="0" w:firstLine="0"/>
              <w:spacing w:line="240" w:lineRule="atLeast"/>
            </w:pPr>
            <w:r>
              <w:t>3 6 14</w:t>
            </w:r>
          </w:p>
        </w:tc>
        <w:tc>
          <w:tcPr>
            <w:tcW w:w="1127" w:type="dxa"/>
          </w:tcPr>
          <w:p w:rsidR="0018722C">
            <w:pPr>
              <w:topLinePunct/>
              <w:ind w:leftChars="0" w:left="0" w:rightChars="0" w:right="0" w:firstLineChars="0" w:firstLine="0"/>
              <w:spacing w:line="240" w:lineRule="atLeast"/>
            </w:pPr>
            <w:r>
              <w:t>455</w:t>
            </w:r>
          </w:p>
        </w:tc>
        <w:tc>
          <w:tcPr>
            <w:tcW w:w="1400" w:type="dxa"/>
          </w:tcPr>
          <w:p w:rsidR="0018722C">
            <w:pPr>
              <w:topLinePunct/>
              <w:ind w:leftChars="0" w:left="0" w:rightChars="0" w:right="0" w:firstLineChars="0" w:firstLine="0"/>
              <w:spacing w:line="240" w:lineRule="atLeast"/>
            </w:pPr>
            <w:r>
              <w:t>3</w:t>
            </w:r>
          </w:p>
        </w:tc>
      </w:tr>
      <w:tr>
        <w:trPr>
          <w:trHeight w:val="460" w:hRule="atLeast"/>
        </w:trPr>
        <w:tc>
          <w:tcPr>
            <w:tcW w:w="3134" w:type="dxa"/>
          </w:tcPr>
          <w:p w:rsidR="0018722C">
            <w:pPr>
              <w:topLinePunct/>
              <w:ind w:leftChars="0" w:left="0" w:rightChars="0" w:right="0" w:firstLineChars="0" w:firstLine="0"/>
              <w:spacing w:line="240" w:lineRule="atLeast"/>
            </w:pPr>
            <w:r>
              <w:rPr>
                <w:rFonts w:ascii="宋体" w:eastAsia="宋体" w:hint="eastAsia"/>
                <w:b/>
              </w:rPr>
              <w:t>堇菜科 </w:t>
            </w:r>
            <w:r>
              <w:rPr>
                <w:b/>
              </w:rPr>
              <w:t>Violaceae</w:t>
            </w:r>
          </w:p>
        </w:tc>
        <w:tc>
          <w:tcPr>
            <w:tcW w:w="2668" w:type="dxa"/>
          </w:tcPr>
          <w:p w:rsidR="0018722C">
            <w:pPr>
              <w:topLinePunct/>
              <w:ind w:leftChars="0" w:left="0" w:rightChars="0" w:right="0" w:firstLineChars="0" w:firstLine="0"/>
              <w:spacing w:line="240" w:lineRule="atLeast"/>
            </w:pPr>
          </w:p>
        </w:tc>
        <w:tc>
          <w:tcPr>
            <w:tcW w:w="1127" w:type="dxa"/>
          </w:tcPr>
          <w:p w:rsidR="0018722C">
            <w:pPr>
              <w:topLinePunct/>
              <w:ind w:leftChars="0" w:left="0" w:rightChars="0" w:right="0" w:firstLineChars="0" w:firstLine="0"/>
              <w:spacing w:line="240" w:lineRule="atLeast"/>
            </w:pPr>
          </w:p>
        </w:tc>
        <w:tc>
          <w:tcPr>
            <w:tcW w:w="1400" w:type="dxa"/>
          </w:tcPr>
          <w:p w:rsidR="0018722C">
            <w:pPr>
              <w:topLinePunct/>
              <w:ind w:leftChars="0" w:left="0" w:rightChars="0" w:right="0" w:firstLineChars="0" w:firstLine="0"/>
              <w:spacing w:line="240" w:lineRule="atLeast"/>
            </w:pPr>
          </w:p>
        </w:tc>
      </w:tr>
      <w:tr>
        <w:trPr>
          <w:trHeight w:val="420" w:hRule="atLeast"/>
        </w:trPr>
        <w:tc>
          <w:tcPr>
            <w:tcW w:w="3134" w:type="dxa"/>
            <w:tcBorders>
              <w:bottom w:val="single" w:sz="4" w:space="0" w:color="000000"/>
            </w:tcBorders>
          </w:tcPr>
          <w:p w:rsidR="0018722C">
            <w:pPr>
              <w:topLinePunct/>
              <w:ind w:leftChars="0" w:left="0" w:rightChars="0" w:right="0" w:firstLineChars="0" w:firstLine="0"/>
              <w:spacing w:line="240" w:lineRule="atLeast"/>
            </w:pPr>
            <w:hyperlink r:id="rId38">
              <w:r>
                <w:rPr>
                  <w:rFonts w:ascii="宋体" w:eastAsia="宋体" w:hint="eastAsia"/>
                </w:rPr>
                <w:t>堇菜 </w:t>
              </w:r>
            </w:hyperlink>
            <w:r>
              <w:rPr>
                <w:i/>
              </w:rPr>
              <w:t>Viola verecunda</w:t>
            </w:r>
          </w:p>
        </w:tc>
        <w:tc>
          <w:tcPr>
            <w:tcW w:w="2668" w:type="dxa"/>
            <w:tcBorders>
              <w:bottom w:val="single" w:sz="4" w:space="0" w:color="000000"/>
            </w:tcBorders>
          </w:tcPr>
          <w:p w:rsidR="0018722C">
            <w:pPr>
              <w:topLinePunct/>
              <w:ind w:leftChars="0" w:left="0" w:rightChars="0" w:right="0" w:firstLineChars="0" w:firstLine="0"/>
              <w:spacing w:line="240" w:lineRule="atLeast"/>
            </w:pPr>
            <w:r>
              <w:t>1 3 5 6 7</w:t>
            </w:r>
          </w:p>
        </w:tc>
        <w:tc>
          <w:tcPr>
            <w:tcW w:w="1127" w:type="dxa"/>
            <w:tcBorders>
              <w:bottom w:val="single" w:sz="4" w:space="0" w:color="000000"/>
            </w:tcBorders>
          </w:tcPr>
          <w:p w:rsidR="0018722C">
            <w:pPr>
              <w:topLinePunct/>
              <w:ind w:leftChars="0" w:left="0" w:rightChars="0" w:right="0" w:firstLineChars="0" w:firstLine="0"/>
              <w:spacing w:line="240" w:lineRule="atLeast"/>
            </w:pPr>
            <w:r>
              <w:t>960</w:t>
            </w:r>
          </w:p>
        </w:tc>
        <w:tc>
          <w:tcPr>
            <w:tcW w:w="1400" w:type="dxa"/>
            <w:tcBorders>
              <w:bottom w:val="single" w:sz="4" w:space="0" w:color="000000"/>
            </w:tcBorders>
          </w:tcPr>
          <w:p w:rsidR="0018722C">
            <w:pPr>
              <w:topLinePunct/>
              <w:ind w:leftChars="0" w:left="0" w:rightChars="0" w:right="0" w:firstLineChars="0" w:firstLine="0"/>
              <w:spacing w:line="240" w:lineRule="atLeast"/>
            </w:pPr>
            <w:r>
              <w:t>5</w:t>
            </w:r>
          </w:p>
        </w:tc>
      </w:tr>
      <w:tr>
        <w:trPr>
          <w:trHeight w:val="760" w:hRule="atLeast"/>
        </w:trPr>
        <w:tc>
          <w:tcPr>
            <w:tcW w:w="5802" w:type="dxa"/>
            <w:gridSpan w:val="2"/>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平均孢子密度为 </w:t>
            </w:r>
            <w:r>
              <w:t>839</w:t>
            </w:r>
            <w:r>
              <w:t>.</w:t>
            </w:r>
            <w:r>
              <w:t>29±112.89 </w:t>
            </w:r>
            <w:r>
              <w:rPr>
                <w:rFonts w:ascii="宋体" w:hAnsi="宋体" w:eastAsia="宋体" w:hint="eastAsia"/>
              </w:rPr>
              <w:t>，平均物种丰富度为 </w:t>
            </w:r>
            <w:r>
              <w:t>4</w:t>
            </w:r>
            <w:r>
              <w:t>.</w:t>
            </w:r>
            <w:r>
              <w:t>24±0.25</w:t>
            </w:r>
          </w:p>
          <w:p w:rsidR="0018722C">
            <w:pPr>
              <w:topLinePunct/>
              <w:ind w:leftChars="0" w:left="0" w:rightChars="0" w:right="0" w:firstLineChars="0" w:firstLine="0"/>
              <w:spacing w:line="240" w:lineRule="atLeast"/>
            </w:pPr>
            <w:r>
              <w:t>*</w:t>
            </w:r>
            <w:r>
              <w:rPr>
                <w:rFonts w:ascii="宋体" w:eastAsia="宋体" w:hint="eastAsia"/>
              </w:rPr>
              <w:t>列中的数字与表</w:t>
            </w:r>
            <w:r>
              <w:rPr>
                <w:rFonts w:ascii="宋体" w:eastAsia="宋体" w:hint="eastAsia"/>
              </w:rPr>
              <w:t xml:space="preserve"> </w:t>
            </w:r>
            <w:r>
              <w:t>2</w:t>
            </w:r>
            <w:r>
              <w:t>.</w:t>
            </w:r>
            <w:r>
              <w:t>2</w:t>
            </w:r>
            <w:r>
              <w:t xml:space="preserve"> </w:t>
            </w:r>
            <w:r>
              <w:rPr>
                <w:rFonts w:ascii="宋体" w:eastAsia="宋体" w:hint="eastAsia"/>
              </w:rPr>
              <w:t>一致</w:t>
            </w:r>
          </w:p>
        </w:tc>
        <w:tc>
          <w:tcPr>
            <w:tcW w:w="1127"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400"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黑体" w:eastAsia="黑体" w:hint="eastAsia" w:cstheme="minorBidi" w:hAnsiTheme="minorHAnsi"/>
        </w:rPr>
        <w:t>黄</w:t>
      </w:r>
      <w:r>
        <w:rPr>
          <w:rFonts w:ascii="黑体" w:eastAsia="黑体" w:hint="eastAsia" w:cstheme="minorBidi" w:hAnsiTheme="minorHAnsi"/>
        </w:rPr>
        <w:t>山风</w:t>
      </w:r>
      <w:r>
        <w:rPr>
          <w:rFonts w:ascii="黑体" w:eastAsia="黑体" w:hint="eastAsia" w:cstheme="minorBidi" w:hAnsiTheme="minorHAnsi"/>
        </w:rPr>
        <w:t>景</w:t>
      </w:r>
      <w:r>
        <w:rPr>
          <w:rFonts w:ascii="黑体" w:eastAsia="黑体" w:hint="eastAsia" w:cstheme="minorBidi" w:hAnsiTheme="minorHAnsi"/>
        </w:rPr>
        <w:t>区亚</w:t>
      </w:r>
      <w:r>
        <w:rPr>
          <w:rFonts w:ascii="黑体" w:eastAsia="黑体" w:hint="eastAsia" w:cstheme="minorBidi" w:hAnsiTheme="minorHAnsi"/>
        </w:rPr>
        <w:t>热</w:t>
      </w:r>
      <w:r>
        <w:rPr>
          <w:rFonts w:ascii="黑体" w:eastAsia="黑体" w:hint="eastAsia" w:cstheme="minorBidi" w:hAnsiTheme="minorHAnsi"/>
        </w:rPr>
        <w:t>带森林</w:t>
      </w:r>
      <w:r>
        <w:rPr>
          <w:rFonts w:cstheme="minorBidi" w:hAnsiTheme="minorHAnsi" w:eastAsiaTheme="minorHAnsi" w:asciiTheme="minorHAnsi"/>
        </w:rPr>
        <w:t>AM</w:t>
      </w:r>
      <w:r>
        <w:rPr>
          <w:rFonts w:ascii="黑体" w:eastAsia="黑体" w:hint="eastAsia" w:cstheme="minorBidi" w:hAnsiTheme="minorHAnsi"/>
        </w:rPr>
        <w:t>真菌</w:t>
      </w:r>
      <w:r>
        <w:rPr>
          <w:rFonts w:ascii="黑体" w:eastAsia="黑体" w:hint="eastAsia" w:cstheme="minorBidi" w:hAnsiTheme="minorHAnsi"/>
        </w:rPr>
        <w:t>多</w:t>
      </w:r>
      <w:r>
        <w:rPr>
          <w:rFonts w:ascii="黑体" w:eastAsia="黑体" w:hint="eastAsia" w:cstheme="minorBidi" w:hAnsiTheme="minorHAnsi"/>
        </w:rPr>
        <w:t>样性</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Diversity measurements of AM fungal communities for the sampling area of Huangshan</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021"/>
        <w:gridCol w:w="2514"/>
      </w:tblGrid>
      <w:tr>
        <w:trPr>
          <w:tblHeader/>
        </w:trPr>
        <w:tc>
          <w:tcPr>
            <w:tcW w:w="3527" w:type="pct"/>
            <w:vAlign w:val="center"/>
            <w:tcBorders>
              <w:bottom w:val="single" w:sz="4" w:space="0" w:color="auto"/>
            </w:tcBorders>
          </w:tcPr>
          <w:p w:rsidR="0018722C">
            <w:pPr>
              <w:pStyle w:val="a7"/>
              <w:topLinePunct/>
              <w:ind w:leftChars="0" w:left="0" w:rightChars="0" w:right="0" w:firstLineChars="0" w:firstLine="0"/>
              <w:spacing w:line="240" w:lineRule="atLeast"/>
            </w:pPr>
            <w:r>
              <w:t>生态学参数 </w:t>
            </w:r>
            <w:r>
              <w:t>Ecological parameters</w:t>
            </w:r>
          </w:p>
        </w:tc>
        <w:tc>
          <w:tcPr>
            <w:tcW w:w="147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527" w:type="pct"/>
            <w:vAlign w:val="center"/>
          </w:tcPr>
          <w:p w:rsidR="0018722C">
            <w:pPr>
              <w:pStyle w:val="ac"/>
              <w:topLinePunct/>
              <w:ind w:leftChars="0" w:left="0" w:rightChars="0" w:right="0" w:firstLineChars="0" w:firstLine="0"/>
              <w:spacing w:line="240" w:lineRule="atLeast"/>
            </w:pPr>
            <w:r>
              <w:t xml:space="preserve">香浓指数 </w:t>
            </w:r>
            <w:r>
              <w:t xml:space="preserve">Shannon-Wiener index of diversity </w:t>
            </w:r>
            <w:r>
              <w:t xml:space="preserve">(</w:t>
            </w:r>
            <w:r>
              <w:t xml:space="preserve">H</w:t>
            </w:r>
            <w:r>
              <w:t xml:space="preserve">′</w:t>
            </w:r>
            <w:r>
              <w:t xml:space="preserve">)</w:t>
            </w:r>
          </w:p>
        </w:tc>
        <w:tc>
          <w:tcPr>
            <w:tcW w:w="1473" w:type="pct"/>
            <w:vAlign w:val="center"/>
          </w:tcPr>
          <w:p w:rsidR="0018722C">
            <w:pPr>
              <w:pStyle w:val="affff9"/>
              <w:topLinePunct/>
              <w:ind w:leftChars="0" w:left="0" w:rightChars="0" w:right="0" w:firstLineChars="0" w:firstLine="0"/>
              <w:spacing w:line="240" w:lineRule="atLeast"/>
            </w:pPr>
            <w:r>
              <w:t>2.38</w:t>
            </w:r>
          </w:p>
        </w:tc>
      </w:tr>
      <w:tr>
        <w:tc>
          <w:tcPr>
            <w:tcW w:w="3527" w:type="pct"/>
            <w:vAlign w:val="center"/>
          </w:tcPr>
          <w:p w:rsidR="0018722C">
            <w:pPr>
              <w:pStyle w:val="ac"/>
              <w:topLinePunct/>
              <w:ind w:leftChars="0" w:left="0" w:rightChars="0" w:right="0" w:firstLineChars="0" w:firstLine="0"/>
              <w:spacing w:line="240" w:lineRule="atLeast"/>
            </w:pPr>
            <w:r>
              <w:t xml:space="preserve">均匀度 </w:t>
            </w:r>
            <w:r>
              <w:t xml:space="preserve">Evenness </w:t>
            </w:r>
            <w:r>
              <w:t xml:space="preserve">(</w:t>
            </w:r>
            <w:r>
              <w:t xml:space="preserve">E</w:t>
            </w:r>
            <w:r>
              <w:t xml:space="preserve">)</w:t>
            </w:r>
          </w:p>
        </w:tc>
        <w:tc>
          <w:tcPr>
            <w:tcW w:w="1473" w:type="pct"/>
            <w:vAlign w:val="center"/>
          </w:tcPr>
          <w:p w:rsidR="0018722C">
            <w:pPr>
              <w:pStyle w:val="affff9"/>
              <w:topLinePunct/>
              <w:ind w:leftChars="0" w:left="0" w:rightChars="0" w:right="0" w:firstLineChars="0" w:firstLine="0"/>
              <w:spacing w:line="240" w:lineRule="atLeast"/>
            </w:pPr>
            <w:r>
              <w:t>0.74</w:t>
            </w:r>
          </w:p>
        </w:tc>
      </w:tr>
      <w:tr>
        <w:tc>
          <w:tcPr>
            <w:tcW w:w="3527"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辛普森指数 </w:t>
            </w:r>
            <w:r>
              <w:t xml:space="preserve">Simpson</w:t>
            </w:r>
            <w:r w:rsidP="AA7D325B">
              <w:t>’</w:t>
            </w:r>
            <w:r>
              <w:t xml:space="preserve">s index of dominance </w:t>
            </w:r>
            <w:r>
              <w:t xml:space="preserve">(</w:t>
            </w:r>
            <w:r>
              <w:t xml:space="preserve">D</w:t>
            </w:r>
            <w:r>
              <w:t xml:space="preserve">)</w:t>
            </w:r>
          </w:p>
        </w:tc>
        <w:tc>
          <w:tcPr>
            <w:tcW w:w="1473" w:type="pct"/>
            <w:vAlign w:val="center"/>
            <w:tcBorders>
              <w:top w:val="single" w:sz="4" w:space="0" w:color="auto"/>
            </w:tcBorders>
          </w:tcPr>
          <w:p w:rsidR="0018722C">
            <w:pPr>
              <w:pStyle w:val="affff9"/>
              <w:topLinePunct/>
              <w:ind w:leftChars="0" w:left="0" w:rightChars="0" w:right="0" w:firstLineChars="0" w:firstLine="0"/>
              <w:spacing w:line="240" w:lineRule="atLeast"/>
            </w:pPr>
            <w:r>
              <w:t>0.86</w:t>
            </w:r>
          </w:p>
        </w:tc>
      </w:tr>
    </w:tbl>
    <w:p w:rsidR="0018722C">
      <w:pPr>
        <w:topLinePunct/>
        <w:pStyle w:val="affa"/>
      </w:pPr>
    </w:p>
    <w:p w:rsidR="0018722C">
      <w:pPr>
        <w:pStyle w:val="Heading2"/>
        <w:topLinePunct/>
        <w:ind w:left="171" w:hangingChars="171" w:hanging="171"/>
      </w:pPr>
      <w:bookmarkStart w:id="361133" w:name="_Toc686361133"/>
      <w:bookmarkStart w:name="2.4 讨论 " w:id="44"/>
      <w:bookmarkEnd w:id="44"/>
      <w:r>
        <w:rPr>
          <w:b/>
        </w:rPr>
        <w:t>2.4</w:t>
      </w:r>
      <w:r>
        <w:t xml:space="preserve"> </w:t>
      </w:r>
      <w:bookmarkStart w:name="_bookmark17" w:id="45"/>
      <w:bookmarkEnd w:id="45"/>
      <w:bookmarkStart w:name="_bookmark17" w:id="46"/>
      <w:bookmarkEnd w:id="46"/>
      <w:r>
        <w:t>讨论</w:t>
      </w:r>
      <w:bookmarkEnd w:id="361133"/>
    </w:p>
    <w:p w:rsidR="0018722C">
      <w:pPr>
        <w:topLinePunct/>
      </w:pPr>
      <w:r>
        <w:rPr>
          <w:rFonts w:ascii="宋体" w:hAnsi="宋体" w:eastAsia="宋体" w:hint="eastAsia"/>
        </w:rPr>
        <w:t>一般认为，良好的植被以及适宜的气候条件下，生物多样性更为丰富。然而本次研究的结果却显示黄ft</w:t>
      </w:r>
      <w:r>
        <w:rPr>
          <w:rFonts w:ascii="宋体" w:hAnsi="宋体" w:eastAsia="宋体" w:hint="eastAsia"/>
        </w:rPr>
        <w:t>风景区亚热带森林生态系统中的</w:t>
      </w:r>
      <w:r>
        <w:t>AM</w:t>
      </w:r>
      <w:r>
        <w:rPr>
          <w:rFonts w:ascii="宋体" w:hAnsi="宋体" w:eastAsia="宋体" w:hint="eastAsia"/>
        </w:rPr>
        <w:t>真菌物种数较少，仅</w:t>
      </w:r>
      <w:r>
        <w:rPr>
          <w:rFonts w:ascii="宋体" w:hAnsi="宋体" w:eastAsia="宋体" w:hint="eastAsia"/>
        </w:rPr>
        <w:t>为</w:t>
      </w:r>
      <w:r>
        <w:t>25</w:t>
      </w:r>
      <w:r>
        <w:rPr>
          <w:rFonts w:ascii="宋体" w:hAnsi="宋体" w:eastAsia="宋体" w:hint="eastAsia"/>
        </w:rPr>
        <w:t>种，不及</w:t>
      </w:r>
      <w:r>
        <w:t>42</w:t>
      </w:r>
      <w:r>
        <w:rPr>
          <w:rFonts w:ascii="宋体" w:hAnsi="宋体" w:eastAsia="宋体" w:hint="eastAsia"/>
        </w:rPr>
        <w:t>种植物样本数量。其它一些自然生态系统中</w:t>
      </w:r>
      <w:r>
        <w:t>AM</w:t>
      </w:r>
      <w:r>
        <w:rPr>
          <w:rFonts w:ascii="宋体" w:hAnsi="宋体" w:eastAsia="宋体" w:hint="eastAsia"/>
        </w:rPr>
        <w:t>真菌的物种多样性也有类似的结果</w:t>
      </w:r>
      <w:r>
        <w:t>(</w:t>
      </w:r>
      <w:r>
        <w:t xml:space="preserve">Guadarrama</w:t>
      </w:r>
      <w:r>
        <w:rPr>
          <w:rFonts w:ascii="宋体" w:hAnsi="宋体" w:eastAsia="宋体" w:hint="eastAsia"/>
        </w:rPr>
        <w:t>和</w:t>
      </w:r>
      <w:r>
        <w:t>Álvarez-Sánchez</w:t>
      </w:r>
      <w:r>
        <w:rPr>
          <w:rFonts w:ascii="宋体" w:hAnsi="宋体" w:eastAsia="宋体" w:hint="eastAsia"/>
          <w:rFonts w:ascii="宋体" w:hAnsi="宋体" w:eastAsia="宋体" w:hint="eastAsia"/>
        </w:rPr>
        <w:t xml:space="preserve">, </w:t>
      </w:r>
      <w:r>
        <w:t>1999; Muthukumar</w:t>
      </w:r>
      <w:r>
        <w:rPr>
          <w:rFonts w:ascii="宋体" w:hAnsi="宋体" w:eastAsia="宋体" w:hint="eastAsia"/>
        </w:rPr>
        <w:t>和</w:t>
      </w:r>
      <w:r>
        <w:t>Udaiyan</w:t>
      </w:r>
      <w:r>
        <w:rPr>
          <w:rFonts w:ascii="宋体" w:hAnsi="宋体" w:eastAsia="宋体" w:hint="eastAsia"/>
          <w:rFonts w:ascii="宋体" w:hAnsi="宋体" w:eastAsia="宋体" w:hint="eastAsia"/>
        </w:rPr>
        <w:t>,</w:t>
      </w:r>
      <w:r>
        <w:rPr>
          <w:rFonts w:ascii="宋体" w:hAnsi="宋体" w:eastAsia="宋体" w:hint="eastAsia"/>
        </w:rPr>
        <w:t> </w:t>
      </w:r>
      <w:r>
        <w:t>2000; Zhao</w:t>
      </w:r>
      <w:r>
        <w:rPr>
          <w:rFonts w:ascii="宋体" w:hAnsi="宋体" w:eastAsia="宋体" w:hint="eastAsia"/>
        </w:rPr>
        <w:t>等</w:t>
      </w:r>
      <w:r>
        <w:rPr>
          <w:rFonts w:ascii="宋体" w:hAnsi="宋体" w:eastAsia="宋体" w:hint="eastAsia"/>
        </w:rPr>
        <w:t xml:space="preserve">, </w:t>
      </w:r>
      <w:r>
        <w:t>2003</w:t>
      </w:r>
      <w:r>
        <w:t>)</w:t>
      </w:r>
      <w:r>
        <w:rPr>
          <w:rFonts w:ascii="宋体" w:hAnsi="宋体" w:eastAsia="宋体" w:hint="eastAsia"/>
        </w:rPr>
        <w:t>。</w:t>
      </w:r>
      <w:r>
        <w:t>AM</w:t>
      </w:r>
      <w:r>
        <w:rPr>
          <w:rFonts w:ascii="宋体" w:hAnsi="宋体" w:eastAsia="宋体" w:hint="eastAsia"/>
        </w:rPr>
        <w:t>真菌的物种数虽少，但从</w:t>
      </w:r>
      <w:r>
        <w:rPr>
          <w:rFonts w:ascii="宋体" w:hAnsi="宋体" w:eastAsia="宋体" w:hint="eastAsia"/>
        </w:rPr>
        <w:t>表</w:t>
      </w:r>
      <w:r>
        <w:t>2</w:t>
      </w:r>
      <w:r>
        <w:t>.</w:t>
      </w:r>
      <w:r>
        <w:t>3</w:t>
      </w:r>
      <w:r>
        <w:rPr>
          <w:rFonts w:ascii="宋体" w:hAnsi="宋体" w:eastAsia="宋体" w:hint="eastAsia"/>
        </w:rPr>
        <w:t>中可以看到，不同植物</w:t>
      </w:r>
      <w:r>
        <w:rPr>
          <w:rFonts w:ascii="宋体" w:hAnsi="宋体" w:eastAsia="宋体" w:hint="eastAsia"/>
        </w:rPr>
        <w:t>根</w:t>
      </w:r>
    </w:p>
    <w:p w:rsidR="0018722C">
      <w:pPr>
        <w:spacing w:before="50"/>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20</w:t>
      </w:r>
      <w:r>
        <w:rPr>
          <w:kern w:val="2"/>
          <w:szCs w:val="22"/>
          <w:rFonts w:ascii="宋体" w:hAnsi="宋体" w:cstheme="minorBidi" w:eastAsiaTheme="minorHAnsi"/>
          <w:sz w:val="18"/>
        </w:rPr>
        <w:t>—</w:t>
      </w:r>
    </w:p>
    <w:p w:rsidR="0018722C">
      <w:pPr>
        <w:topLinePunct/>
      </w:pPr>
      <w:r>
        <w:rPr>
          <w:rFonts w:ascii="宋体" w:eastAsia="宋体" w:hint="eastAsia"/>
        </w:rPr>
        <w:t>际土样中</w:t>
      </w:r>
      <w:r>
        <w:t>AM</w:t>
      </w:r>
      <w:r>
        <w:rPr>
          <w:rFonts w:ascii="宋体" w:eastAsia="宋体" w:hint="eastAsia"/>
        </w:rPr>
        <w:t>真菌的组合方式多种多样，以适应不同的植物，促使</w:t>
      </w:r>
      <w:r>
        <w:t>AM</w:t>
      </w:r>
      <w:r>
        <w:rPr>
          <w:rFonts w:ascii="宋体" w:eastAsia="宋体" w:hint="eastAsia"/>
        </w:rPr>
        <w:t>真菌在生态系统中发挥重要作用</w:t>
      </w:r>
      <w:r>
        <w:t>(</w:t>
      </w:r>
      <w:r>
        <w:t xml:space="preserve">Daniell</w:t>
      </w:r>
      <w:r>
        <w:rPr>
          <w:rFonts w:ascii="宋体" w:eastAsia="宋体" w:hint="eastAsia"/>
        </w:rPr>
        <w:t>等</w:t>
      </w:r>
      <w:r>
        <w:rPr>
          <w:rFonts w:ascii="宋体" w:eastAsia="宋体" w:hint="eastAsia"/>
        </w:rPr>
        <w:t xml:space="preserve">, </w:t>
      </w:r>
      <w:r>
        <w:t>1999</w:t>
      </w:r>
      <w:r>
        <w:t>)</w:t>
      </w:r>
      <w:r>
        <w:rPr>
          <w:rFonts w:ascii="宋体" w:eastAsia="宋体" w:hint="eastAsia"/>
        </w:rPr>
        <w:t>。</w:t>
      </w:r>
    </w:p>
    <w:p w:rsidR="0018722C">
      <w:pPr>
        <w:topLinePunct/>
      </w:pPr>
      <w:r>
        <w:rPr>
          <w:rFonts w:cstheme="minorBidi" w:hAnsiTheme="minorHAnsi" w:eastAsiaTheme="minorHAnsi" w:asciiTheme="minorHAnsi"/>
        </w:rPr>
        <w:t>AM</w:t>
      </w:r>
      <w:r>
        <w:rPr>
          <w:rFonts w:ascii="宋体" w:eastAsia="宋体" w:hint="eastAsia" w:cstheme="minorBidi" w:hAnsiTheme="minorHAnsi"/>
        </w:rPr>
        <w:t>真菌属的优势程度可能与</w:t>
      </w:r>
      <w:r>
        <w:rPr>
          <w:rFonts w:cstheme="minorBidi" w:hAnsiTheme="minorHAnsi" w:eastAsiaTheme="minorHAnsi" w:asciiTheme="minorHAnsi"/>
        </w:rPr>
        <w:t>AM</w:t>
      </w:r>
      <w:r>
        <w:rPr>
          <w:rFonts w:ascii="宋体" w:eastAsia="宋体" w:hint="eastAsia" w:cstheme="minorBidi" w:hAnsiTheme="minorHAnsi"/>
        </w:rPr>
        <w:t>真菌产生孢子的特征相互关联。</w:t>
      </w:r>
      <w:r>
        <w:rPr>
          <w:rFonts w:cstheme="minorBidi" w:hAnsiTheme="minorHAnsi" w:eastAsiaTheme="minorHAnsi" w:asciiTheme="minorHAnsi"/>
          <w:i/>
        </w:rPr>
        <w:t>Acaulospora</w:t>
      </w:r>
      <w:r>
        <w:rPr>
          <w:rFonts w:ascii="宋体" w:eastAsia="宋体" w:hint="eastAsia" w:cstheme="minorBidi" w:hAnsiTheme="minorHAnsi"/>
        </w:rPr>
        <w:t>、</w:t>
      </w:r>
      <w:r>
        <w:rPr>
          <w:rFonts w:cstheme="minorBidi" w:hAnsiTheme="minorHAnsi" w:eastAsiaTheme="minorHAnsi" w:asciiTheme="minorHAnsi"/>
          <w:i/>
        </w:rPr>
        <w:t>Glomus</w:t>
      </w:r>
      <w:r>
        <w:rPr>
          <w:rFonts w:ascii="宋体" w:eastAsia="宋体" w:hint="eastAsia" w:cstheme="minorBidi" w:hAnsiTheme="minorHAnsi"/>
        </w:rPr>
        <w:t>和</w:t>
      </w:r>
      <w:r>
        <w:rPr>
          <w:rFonts w:cstheme="minorBidi" w:hAnsiTheme="minorHAnsi" w:eastAsiaTheme="minorHAnsi" w:asciiTheme="minorHAnsi"/>
          <w:i/>
        </w:rPr>
        <w:t>Funneliformis</w:t>
      </w:r>
      <w:r>
        <w:rPr>
          <w:rFonts w:ascii="宋体" w:eastAsia="宋体" w:hint="eastAsia" w:cstheme="minorBidi" w:hAnsiTheme="minorHAnsi"/>
        </w:rPr>
        <w:t>的孢子在</w:t>
      </w:r>
      <w:r>
        <w:rPr>
          <w:rFonts w:cstheme="minorBidi" w:hAnsiTheme="minorHAnsi" w:eastAsiaTheme="minorHAnsi" w:asciiTheme="minorHAnsi"/>
        </w:rPr>
        <w:t>AM</w:t>
      </w:r>
      <w:r>
        <w:rPr>
          <w:rFonts w:ascii="宋体" w:eastAsia="宋体" w:hint="eastAsia" w:cstheme="minorBidi" w:hAnsiTheme="minorHAnsi"/>
        </w:rPr>
        <w:t>真菌中体型较小，而小孢子易于传播且在短时间内可以产生大量孢子</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Hepper</w:t>
      </w:r>
      <w:r>
        <w:rPr>
          <w:kern w:val="2"/>
          <w:szCs w:val="22"/>
          <w:rFonts w:ascii="宋体" w:eastAsia="宋体" w:hint="eastAsia" w:cstheme="minorBidi" w:hAnsiTheme="minorHAnsi"/>
          <w:spacing w:val="-2"/>
          <w:sz w:val="24"/>
        </w:rPr>
        <w:t xml:space="preserve">, </w:t>
      </w:r>
      <w:r>
        <w:rPr>
          <w:kern w:val="2"/>
          <w:szCs w:val="22"/>
          <w:rFonts w:cstheme="minorBidi" w:hAnsiTheme="minorHAnsi" w:eastAsiaTheme="minorHAnsi" w:asciiTheme="minorHAnsi"/>
          <w:spacing w:val="-2"/>
          <w:sz w:val="24"/>
        </w:rPr>
        <w:t>1984</w:t>
      </w:r>
      <w:r>
        <w:rPr>
          <w:rFonts w:cstheme="minorBidi" w:hAnsiTheme="minorHAnsi" w:eastAsiaTheme="minorHAnsi" w:asciiTheme="minorHAnsi"/>
        </w:rPr>
        <w:t>)</w:t>
      </w:r>
      <w:r>
        <w:rPr>
          <w:rFonts w:ascii="宋体" w:eastAsia="宋体" w:hint="eastAsia" w:cstheme="minorBidi" w:hAnsiTheme="minorHAnsi"/>
        </w:rPr>
        <w:t>。虽然</w:t>
      </w:r>
      <w:r>
        <w:rPr>
          <w:rFonts w:cstheme="minorBidi" w:hAnsiTheme="minorHAnsi" w:eastAsiaTheme="minorHAnsi" w:asciiTheme="minorHAnsi"/>
          <w:i/>
        </w:rPr>
        <w:t>Acaulospora</w:t>
      </w:r>
      <w:r>
        <w:rPr>
          <w:rFonts w:ascii="宋体" w:eastAsia="宋体" w:hint="eastAsia" w:cstheme="minorBidi" w:hAnsiTheme="minorHAnsi"/>
        </w:rPr>
        <w:t>的</w:t>
      </w:r>
      <w:r>
        <w:rPr>
          <w:rFonts w:cstheme="minorBidi" w:hAnsiTheme="minorHAnsi" w:eastAsiaTheme="minorHAnsi" w:asciiTheme="minorHAnsi"/>
        </w:rPr>
        <w:t>AM</w:t>
      </w:r>
      <w:r>
        <w:rPr>
          <w:rFonts w:ascii="宋体" w:eastAsia="宋体" w:hint="eastAsia" w:cstheme="minorBidi" w:hAnsiTheme="minorHAnsi"/>
        </w:rPr>
        <w:t>真菌种数比</w:t>
      </w:r>
      <w:r>
        <w:rPr>
          <w:rFonts w:cstheme="minorBidi" w:hAnsiTheme="minorHAnsi" w:eastAsiaTheme="minorHAnsi" w:asciiTheme="minorHAnsi"/>
          <w:i/>
        </w:rPr>
        <w:t>Glomus</w:t>
      </w:r>
      <w:r>
        <w:rPr>
          <w:rFonts w:ascii="宋体" w:eastAsia="宋体" w:hint="eastAsia" w:cstheme="minorBidi" w:hAnsiTheme="minorHAnsi"/>
        </w:rPr>
        <w:t>少，但</w:t>
      </w:r>
      <w:r>
        <w:rPr>
          <w:rFonts w:cstheme="minorBidi" w:hAnsiTheme="minorHAnsi" w:eastAsiaTheme="minorHAnsi" w:asciiTheme="minorHAnsi"/>
          <w:i/>
        </w:rPr>
        <w:t>Acaulospora</w:t>
      </w:r>
      <w:r>
        <w:rPr>
          <w:rFonts w:ascii="宋体" w:eastAsia="宋体" w:hint="eastAsia" w:cstheme="minorBidi" w:hAnsiTheme="minorHAnsi"/>
        </w:rPr>
        <w:t>的一些种类却广泛分布于多个宿主根际土壤之中，例如</w:t>
      </w:r>
      <w:r>
        <w:rPr>
          <w:rFonts w:cstheme="minorBidi" w:hAnsiTheme="minorHAnsi" w:eastAsiaTheme="minorHAnsi" w:asciiTheme="minorHAnsi"/>
          <w:i/>
        </w:rPr>
        <w:t>A. </w:t>
      </w:r>
      <w:r>
        <w:rPr>
          <w:rFonts w:cstheme="minorBidi" w:hAnsiTheme="minorHAnsi" w:eastAsiaTheme="minorHAnsi" w:asciiTheme="minorHAnsi"/>
          <w:i/>
        </w:rPr>
        <w:t>tuberculata</w:t>
      </w:r>
      <w:r>
        <w:rPr>
          <w:rFonts w:ascii="宋体" w:eastAsia="宋体" w:hint="eastAsia" w:cstheme="minorBidi" w:hAnsiTheme="minorHAnsi"/>
        </w:rPr>
        <w:t>和</w:t>
      </w:r>
      <w:r>
        <w:rPr>
          <w:rFonts w:cstheme="minorBidi" w:hAnsiTheme="minorHAnsi" w:eastAsiaTheme="minorHAnsi" w:asciiTheme="minorHAnsi"/>
          <w:i/>
        </w:rPr>
        <w:t>A.</w:t>
      </w:r>
      <w:r>
        <w:rPr>
          <w:rFonts w:cstheme="minorBidi" w:hAnsiTheme="minorHAnsi" w:eastAsiaTheme="minorHAnsi" w:asciiTheme="minorHAnsi"/>
          <w:i/>
        </w:rPr>
        <w:t> </w:t>
      </w:r>
      <w:r>
        <w:rPr>
          <w:rFonts w:cstheme="minorBidi" w:hAnsiTheme="minorHAnsi" w:eastAsiaTheme="minorHAnsi" w:asciiTheme="minorHAnsi"/>
          <w:i/>
        </w:rPr>
        <w:t>mellea</w:t>
      </w:r>
      <w:r>
        <w:rPr>
          <w:rFonts w:ascii="宋体" w:eastAsia="宋体" w:hint="eastAsia" w:cstheme="minorBidi" w:hAnsiTheme="minorHAnsi"/>
        </w:rPr>
        <w:t>的分离频率分别为</w:t>
      </w:r>
      <w:r>
        <w:rPr>
          <w:rFonts w:cstheme="minorBidi" w:hAnsiTheme="minorHAnsi" w:eastAsiaTheme="minorHAnsi" w:asciiTheme="minorHAnsi"/>
        </w:rPr>
        <w:t>66</w:t>
      </w:r>
      <w:r>
        <w:rPr>
          <w:rFonts w:cstheme="minorBidi" w:hAnsiTheme="minorHAnsi" w:eastAsiaTheme="minorHAnsi" w:asciiTheme="minorHAnsi"/>
        </w:rPr>
        <w:t>.</w:t>
      </w:r>
      <w:r>
        <w:rPr>
          <w:rFonts w:cstheme="minorBidi" w:hAnsiTheme="minorHAnsi" w:eastAsiaTheme="minorHAnsi" w:asciiTheme="minorHAnsi"/>
        </w:rPr>
        <w:t>67%</w:t>
      </w:r>
      <w:r>
        <w:rPr>
          <w:rFonts w:ascii="宋体" w:eastAsia="宋体" w:hint="eastAsia" w:cstheme="minorBidi" w:hAnsiTheme="minorHAnsi"/>
        </w:rPr>
        <w:t>和</w:t>
      </w:r>
      <w:r>
        <w:rPr>
          <w:rFonts w:cstheme="minorBidi" w:hAnsiTheme="minorHAnsi" w:eastAsiaTheme="minorHAnsi" w:asciiTheme="minorHAnsi"/>
        </w:rPr>
        <w:t>47.62%</w:t>
      </w:r>
      <w:r>
        <w:rPr>
          <w:rFonts w:ascii="宋体" w:eastAsia="宋体" w:hint="eastAsia" w:cstheme="minorBidi" w:hAnsiTheme="minorHAnsi"/>
        </w:rPr>
        <w:t>，且产生的孢子数超过其</w:t>
      </w:r>
      <w:r>
        <w:rPr>
          <w:rFonts w:ascii="宋体" w:eastAsia="宋体" w:hint="eastAsia" w:cstheme="minorBidi" w:hAnsiTheme="minorHAnsi"/>
        </w:rPr>
        <w:t>它</w:t>
      </w:r>
      <w:r>
        <w:rPr>
          <w:rFonts w:cstheme="minorBidi" w:hAnsiTheme="minorHAnsi" w:eastAsiaTheme="minorHAnsi" w:asciiTheme="minorHAnsi"/>
        </w:rPr>
        <w:t>AM</w:t>
      </w:r>
      <w:r>
        <w:rPr>
          <w:rFonts w:ascii="宋体" w:eastAsia="宋体" w:hint="eastAsia" w:cstheme="minorBidi" w:hAnsiTheme="minorHAnsi"/>
        </w:rPr>
        <w:t>真菌。一种可能的原因是采样地点土壤呈酸性且为粘壤土质，而</w:t>
      </w:r>
      <w:r>
        <w:rPr>
          <w:rFonts w:cstheme="minorBidi" w:hAnsiTheme="minorHAnsi" w:eastAsiaTheme="minorHAnsi" w:asciiTheme="minorHAnsi"/>
          <w:i/>
        </w:rPr>
        <w:t>Acaulospora</w:t>
      </w:r>
      <w:r>
        <w:rPr>
          <w:rFonts w:ascii="宋体" w:eastAsia="宋体" w:hint="eastAsia" w:cstheme="minorBidi" w:hAnsiTheme="minorHAnsi"/>
        </w:rPr>
        <w:t>属的</w:t>
      </w:r>
      <w:r>
        <w:rPr>
          <w:rFonts w:cstheme="minorBidi" w:hAnsiTheme="minorHAnsi" w:eastAsiaTheme="minorHAnsi" w:asciiTheme="minorHAnsi"/>
        </w:rPr>
        <w:t>AM</w:t>
      </w:r>
      <w:r>
        <w:rPr>
          <w:rFonts w:ascii="宋体" w:eastAsia="宋体" w:hint="eastAsia" w:cstheme="minorBidi" w:hAnsiTheme="minorHAnsi"/>
        </w:rPr>
        <w:t>真菌适宜在这种环境中出现</w:t>
      </w:r>
      <w:r>
        <w:rPr>
          <w:rFonts w:cstheme="minorBidi" w:hAnsiTheme="minorHAnsi" w:eastAsiaTheme="minorHAnsi" w:asciiTheme="minorHAnsi"/>
        </w:rPr>
        <w:t>(</w:t>
      </w:r>
      <w:r>
        <w:rPr>
          <w:kern w:val="2"/>
          <w:szCs w:val="22"/>
          <w:rFonts w:cstheme="minorBidi" w:hAnsiTheme="minorHAnsi" w:eastAsiaTheme="minorHAnsi" w:asciiTheme="minorHAnsi"/>
          <w:sz w:val="24"/>
        </w:rPr>
        <w:t>Abbott</w:t>
      </w:r>
      <w:r>
        <w:rPr>
          <w:kern w:val="2"/>
          <w:szCs w:val="22"/>
          <w:rFonts w:ascii="宋体" w:eastAsia="宋体" w:hint="eastAsia" w:cstheme="minorBidi" w:hAnsiTheme="minorHAnsi"/>
          <w:spacing w:val="-16"/>
          <w:sz w:val="24"/>
        </w:rPr>
        <w:t>和</w:t>
      </w:r>
      <w:r>
        <w:rPr>
          <w:kern w:val="2"/>
          <w:szCs w:val="22"/>
          <w:rFonts w:cstheme="minorBidi" w:hAnsiTheme="minorHAnsi" w:eastAsiaTheme="minorHAnsi" w:asciiTheme="minorHAnsi"/>
          <w:sz w:val="24"/>
        </w:rPr>
        <w:t>Robson</w:t>
      </w:r>
      <w:r>
        <w:rPr>
          <w:kern w:val="2"/>
          <w:szCs w:val="22"/>
          <w:rFonts w:ascii="宋体" w:eastAsia="宋体" w:hint="eastAsia" w:cstheme="minorBidi" w:hAnsiTheme="minorHAnsi"/>
          <w:sz w:val="24"/>
        </w:rPr>
        <w:t xml:space="preserve">, </w:t>
      </w:r>
      <w:r>
        <w:rPr>
          <w:kern w:val="2"/>
          <w:szCs w:val="22"/>
          <w:rFonts w:cstheme="minorBidi" w:hAnsiTheme="minorHAnsi" w:eastAsiaTheme="minorHAnsi" w:asciiTheme="minorHAnsi"/>
          <w:sz w:val="24"/>
        </w:rPr>
        <w:t>1991</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AM</w:t>
      </w:r>
      <w:r>
        <w:rPr>
          <w:rFonts w:ascii="宋体" w:eastAsia="宋体" w:hint="eastAsia"/>
        </w:rPr>
        <w:t>真菌的产孢能力强弱与分布广泛与否常常是相互关联的</w:t>
      </w:r>
      <w:r>
        <w:t>（</w:t>
      </w:r>
      <w:r>
        <w:t xml:space="preserve">Moreira-Souza</w:t>
      </w:r>
      <w:r>
        <w:rPr>
          <w:rFonts w:ascii="宋体" w:eastAsia="宋体" w:hint="eastAsia"/>
        </w:rPr>
        <w:t>等，</w:t>
      </w:r>
    </w:p>
    <w:p w:rsidR="0018722C">
      <w:pPr>
        <w:topLinePunct/>
      </w:pPr>
      <w:r>
        <w:rPr>
          <w:rFonts w:cstheme="minorBidi" w:hAnsiTheme="minorHAnsi" w:eastAsiaTheme="minorHAnsi" w:asciiTheme="minorHAnsi"/>
        </w:rPr>
        <w:t>2002</w:t>
      </w:r>
      <w:r>
        <w:rPr>
          <w:rFonts w:ascii="宋体" w:eastAsia="宋体" w:hint="eastAsia" w:cstheme="minorBidi" w:hAnsiTheme="minorHAnsi"/>
          <w:kern w:val="2"/>
          <w:rFonts w:ascii="宋体" w:eastAsia="宋体" w:hint="eastAsia" w:cstheme="minorBidi" w:hAnsiTheme="minorHAnsi"/>
          <w:spacing w:val="-4"/>
          <w:sz w:val="24"/>
        </w:rPr>
        <w:t xml:space="preserve">; </w:t>
      </w:r>
      <w:r>
        <w:rPr>
          <w:rFonts w:cstheme="minorBidi" w:hAnsiTheme="minorHAnsi" w:eastAsiaTheme="minorHAnsi" w:asciiTheme="minorHAnsi"/>
        </w:rPr>
        <w:t>Zhao</w:t>
      </w:r>
      <w:r>
        <w:rPr>
          <w:rFonts w:ascii="宋体" w:eastAsia="宋体" w:hint="eastAsia" w:cstheme="minorBidi" w:hAnsiTheme="minorHAnsi"/>
        </w:rPr>
        <w:t>和</w:t>
      </w:r>
      <w:r>
        <w:rPr>
          <w:rFonts w:cstheme="minorBidi" w:hAnsiTheme="minorHAnsi" w:eastAsiaTheme="minorHAnsi" w:asciiTheme="minorHAnsi"/>
        </w:rPr>
        <w:t>Zhao</w:t>
      </w:r>
      <w:r>
        <w:rPr>
          <w:rFonts w:ascii="宋体" w:eastAsia="宋体" w:hint="eastAsia" w:cstheme="minorBidi" w:hAnsiTheme="minorHAnsi"/>
        </w:rPr>
        <w:t>，</w:t>
      </w:r>
      <w:r>
        <w:rPr>
          <w:rFonts w:cstheme="minorBidi" w:hAnsiTheme="minorHAnsi" w:eastAsiaTheme="minorHAnsi" w:asciiTheme="minorHAnsi"/>
        </w:rPr>
        <w:t>2007</w:t>
      </w:r>
      <w:r>
        <w:rPr>
          <w:rFonts w:cstheme="minorBidi" w:hAnsiTheme="minorHAnsi" w:eastAsiaTheme="minorHAnsi" w:asciiTheme="minorHAnsi"/>
          <w:kern w:val="2"/>
          <w:spacing w:val="-4"/>
          <w:sz w:val="24"/>
        </w:rPr>
        <w:t>）</w:t>
      </w:r>
      <w:r>
        <w:rPr>
          <w:rFonts w:ascii="宋体" w:eastAsia="宋体" w:hint="eastAsia" w:cstheme="minorBidi" w:hAnsiTheme="minorHAnsi"/>
        </w:rPr>
        <w:t>。不过在本研究中，优势种</w:t>
      </w:r>
      <w:r>
        <w:rPr>
          <w:rFonts w:cstheme="minorBidi" w:hAnsiTheme="minorHAnsi" w:eastAsiaTheme="minorHAnsi" w:asciiTheme="minorHAnsi"/>
          <w:i/>
        </w:rPr>
        <w:t>F</w:t>
      </w:r>
      <w:r>
        <w:rPr>
          <w:rFonts w:cstheme="minorBidi" w:hAnsiTheme="minorHAnsi" w:eastAsiaTheme="minorHAnsi" w:asciiTheme="minorHAnsi"/>
          <w:i/>
        </w:rPr>
        <w:t>. </w:t>
      </w:r>
      <w:r>
        <w:rPr>
          <w:rFonts w:cstheme="minorBidi" w:hAnsiTheme="minorHAnsi" w:eastAsiaTheme="minorHAnsi" w:asciiTheme="minorHAnsi"/>
          <w:i/>
        </w:rPr>
        <w:t>geosporum</w:t>
      </w:r>
      <w:r>
        <w:rPr>
          <w:rFonts w:ascii="宋体" w:eastAsia="宋体" w:hint="eastAsia" w:cstheme="minorBidi" w:hAnsiTheme="minorHAnsi"/>
        </w:rPr>
        <w:t>和</w:t>
      </w:r>
      <w:r>
        <w:rPr>
          <w:rFonts w:cstheme="minorBidi" w:hAnsiTheme="minorHAnsi" w:eastAsiaTheme="minorHAnsi" w:asciiTheme="minorHAnsi"/>
          <w:i/>
        </w:rPr>
        <w:t>F</w:t>
      </w:r>
      <w:r>
        <w:rPr>
          <w:rFonts w:cstheme="minorBidi" w:hAnsiTheme="minorHAnsi" w:eastAsiaTheme="minorHAnsi" w:asciiTheme="minorHAnsi"/>
          <w:i/>
        </w:rPr>
        <w:t>. </w:t>
      </w:r>
      <w:r>
        <w:rPr>
          <w:rFonts w:cstheme="minorBidi" w:hAnsiTheme="minorHAnsi" w:eastAsiaTheme="minorHAnsi" w:asciiTheme="minorHAnsi"/>
          <w:i/>
        </w:rPr>
        <w:t>verruculosum</w:t>
      </w:r>
      <w:r>
        <w:rPr>
          <w:rFonts w:ascii="宋体" w:eastAsia="宋体" w:hint="eastAsia" w:cstheme="minorBidi" w:hAnsiTheme="minorHAnsi"/>
        </w:rPr>
        <w:t>在土样中广泛分布，然而其相对多度却较低。已有的研究表明，由于一些</w:t>
      </w:r>
      <w:r>
        <w:rPr>
          <w:rFonts w:cstheme="minorBidi" w:hAnsiTheme="minorHAnsi" w:eastAsiaTheme="minorHAnsi" w:asciiTheme="minorHAnsi"/>
          <w:i/>
        </w:rPr>
        <w:t>Funneliformis</w:t>
      </w:r>
      <w:r>
        <w:rPr>
          <w:rFonts w:ascii="宋体" w:eastAsia="宋体" w:hint="eastAsia" w:cstheme="minorBidi" w:hAnsiTheme="minorHAnsi"/>
        </w:rPr>
        <w:t>属</w:t>
      </w:r>
      <w:r>
        <w:rPr>
          <w:rFonts w:cstheme="minorBidi" w:hAnsiTheme="minorHAnsi" w:eastAsiaTheme="minorHAnsi" w:asciiTheme="minorHAnsi"/>
          <w:kern w:val="2"/>
          <w:sz w:val="24"/>
        </w:rPr>
        <w:t>（</w:t>
      </w:r>
      <w:r>
        <w:rPr>
          <w:rFonts w:ascii="宋体" w:eastAsia="宋体" w:hint="eastAsia" w:cstheme="minorBidi" w:hAnsiTheme="minorHAnsi"/>
        </w:rPr>
        <w:t>原分类隶属于</w:t>
      </w:r>
      <w:r>
        <w:rPr>
          <w:rFonts w:cstheme="minorBidi" w:hAnsiTheme="minorHAnsi" w:eastAsiaTheme="minorHAnsi" w:asciiTheme="minorHAnsi"/>
          <w:i/>
        </w:rPr>
        <w:t>Glomus</w:t>
      </w:r>
      <w:r>
        <w:rPr>
          <w:rFonts w:ascii="宋体" w:eastAsia="宋体" w:hint="eastAsia" w:cstheme="minorBidi" w:hAnsiTheme="minorHAnsi"/>
        </w:rPr>
        <w:t>属</w:t>
      </w:r>
      <w:r>
        <w:rPr>
          <w:rFonts w:cstheme="minorBidi" w:hAnsiTheme="minorHAnsi" w:eastAsiaTheme="minorHAnsi" w:asciiTheme="minorHAnsi"/>
          <w:kern w:val="2"/>
          <w:sz w:val="24"/>
        </w:rPr>
        <w:t>）</w:t>
      </w:r>
      <w:r>
        <w:rPr>
          <w:rFonts w:ascii="宋体" w:eastAsia="宋体" w:hint="eastAsia" w:cstheme="minorBidi" w:hAnsiTheme="minorHAnsi"/>
        </w:rPr>
        <w:t>的</w:t>
      </w:r>
      <w:r>
        <w:rPr>
          <w:rFonts w:cstheme="minorBidi" w:hAnsiTheme="minorHAnsi" w:eastAsiaTheme="minorHAnsi" w:asciiTheme="minorHAnsi"/>
        </w:rPr>
        <w:t>AM</w:t>
      </w:r>
      <w:r>
        <w:rPr>
          <w:rFonts w:ascii="宋体" w:eastAsia="宋体" w:hint="eastAsia" w:cstheme="minorBidi" w:hAnsiTheme="minorHAnsi"/>
        </w:rPr>
        <w:t>真菌能够产生大量的菌丝并在很大范围内延伸其</w:t>
      </w:r>
      <w:r>
        <w:rPr>
          <w:rFonts w:ascii="宋体" w:eastAsia="宋体" w:hint="eastAsia" w:cstheme="minorBidi" w:hAnsiTheme="minorHAnsi"/>
        </w:rPr>
        <w:t>菌丝，因此这些种在土壤中的孢子数并不多，却对植物的侵染率很高</w:t>
      </w:r>
      <w:r>
        <w:rPr>
          <w:rFonts w:cstheme="minorBidi" w:hAnsiTheme="minorHAnsi" w:eastAsiaTheme="minorHAnsi" w:asciiTheme="minorHAnsi"/>
          <w:kern w:val="2"/>
          <w:sz w:val="24"/>
        </w:rPr>
        <w:t>（</w:t>
      </w:r>
      <w:r>
        <w:rPr>
          <w:rFonts w:cstheme="minorBidi" w:hAnsiTheme="minorHAnsi" w:eastAsiaTheme="minorHAnsi" w:asciiTheme="minorHAnsi"/>
        </w:rPr>
        <w:t xml:space="preserve">Jasper</w:t>
      </w:r>
      <w:r>
        <w:rPr>
          <w:rFonts w:ascii="宋体" w:eastAsia="宋体" w:hint="eastAsia" w:cstheme="minorBidi" w:hAnsiTheme="minorHAnsi"/>
        </w:rPr>
        <w:t>等，</w:t>
      </w:r>
      <w:r>
        <w:rPr>
          <w:rFonts w:cstheme="minorBidi" w:hAnsiTheme="minorHAnsi" w:eastAsiaTheme="minorHAnsi" w:asciiTheme="minorHAnsi"/>
        </w:rPr>
        <w:t>1993</w:t>
      </w:r>
      <w:r>
        <w:rPr>
          <w:rFonts w:ascii="宋体" w:eastAsia="宋体" w:hint="eastAsia" w:cstheme="minorBidi" w:hAnsiTheme="minorHAnsi"/>
        </w:rPr>
        <w:t>；</w:t>
      </w:r>
    </w:p>
    <w:p w:rsidR="0018722C">
      <w:pPr>
        <w:topLinePunct/>
      </w:pPr>
      <w:r>
        <w:rPr>
          <w:rFonts w:cstheme="minorBidi" w:hAnsiTheme="minorHAnsi" w:eastAsiaTheme="minorHAnsi" w:asciiTheme="minorHAnsi"/>
        </w:rPr>
        <w:t>Clapp</w:t>
      </w:r>
      <w:r>
        <w:rPr>
          <w:rFonts w:ascii="宋体" w:eastAsia="宋体" w:hint="eastAsia" w:cstheme="minorBidi" w:hAnsiTheme="minorHAnsi"/>
        </w:rPr>
        <w:t>等，</w:t>
      </w:r>
      <w:r>
        <w:rPr>
          <w:rFonts w:cstheme="minorBidi" w:hAnsiTheme="minorHAnsi" w:eastAsiaTheme="minorHAnsi" w:asciiTheme="minorHAnsi"/>
        </w:rPr>
        <w:t>1995</w:t>
      </w:r>
      <w:r>
        <w:rPr>
          <w:rFonts w:cstheme="minorBidi" w:hAnsiTheme="minorHAnsi" w:eastAsiaTheme="minorHAnsi" w:asciiTheme="minorHAnsi"/>
        </w:rPr>
        <w:t>)</w:t>
      </w:r>
      <w:r>
        <w:rPr>
          <w:rFonts w:ascii="宋体" w:eastAsia="宋体" w:hint="eastAsia" w:cstheme="minorBidi" w:hAnsiTheme="minorHAnsi"/>
        </w:rPr>
        <w:t>。本研究表明，</w:t>
      </w:r>
      <w:r>
        <w:rPr>
          <w:rFonts w:cstheme="minorBidi" w:hAnsiTheme="minorHAnsi" w:eastAsiaTheme="minorHAnsi" w:asciiTheme="minorHAnsi"/>
          <w:i/>
        </w:rPr>
        <w:t>F</w:t>
      </w:r>
      <w:r>
        <w:rPr>
          <w:rFonts w:cstheme="minorBidi" w:hAnsiTheme="minorHAnsi" w:eastAsiaTheme="minorHAnsi" w:asciiTheme="minorHAnsi"/>
          <w:i/>
        </w:rPr>
        <w:t>. </w:t>
      </w:r>
      <w:r>
        <w:rPr>
          <w:rFonts w:cstheme="minorBidi" w:hAnsiTheme="minorHAnsi" w:eastAsiaTheme="minorHAnsi" w:asciiTheme="minorHAnsi"/>
          <w:i/>
        </w:rPr>
        <w:t>geosporum</w:t>
      </w:r>
      <w:r>
        <w:rPr>
          <w:rFonts w:ascii="宋体" w:eastAsia="宋体" w:hint="eastAsia" w:cstheme="minorBidi" w:hAnsiTheme="minorHAnsi"/>
        </w:rPr>
        <w:t>和</w:t>
      </w:r>
      <w:r>
        <w:rPr>
          <w:rFonts w:cstheme="minorBidi" w:hAnsiTheme="minorHAnsi" w:eastAsiaTheme="minorHAnsi" w:asciiTheme="minorHAnsi"/>
          <w:i/>
        </w:rPr>
        <w:t>F</w:t>
      </w:r>
      <w:r>
        <w:rPr>
          <w:rFonts w:cstheme="minorBidi" w:hAnsiTheme="minorHAnsi" w:eastAsiaTheme="minorHAnsi" w:asciiTheme="minorHAnsi"/>
          <w:i/>
        </w:rPr>
        <w:t>. </w:t>
      </w:r>
      <w:r>
        <w:rPr>
          <w:rFonts w:cstheme="minorBidi" w:hAnsiTheme="minorHAnsi" w:eastAsiaTheme="minorHAnsi" w:asciiTheme="minorHAnsi"/>
          <w:i/>
        </w:rPr>
        <w:t>verruculosum</w:t>
      </w:r>
      <w:r>
        <w:rPr>
          <w:rFonts w:ascii="宋体" w:eastAsia="宋体" w:hint="eastAsia" w:cstheme="minorBidi" w:hAnsiTheme="minorHAnsi"/>
        </w:rPr>
        <w:t>可能正是具有这种特</w:t>
      </w:r>
      <w:r>
        <w:rPr>
          <w:rFonts w:ascii="宋体" w:eastAsia="宋体" w:hint="eastAsia" w:cstheme="minorBidi" w:hAnsiTheme="minorHAnsi"/>
        </w:rPr>
        <w:t>性的</w:t>
      </w:r>
      <w:r>
        <w:rPr>
          <w:rFonts w:cstheme="minorBidi" w:hAnsiTheme="minorHAnsi" w:eastAsiaTheme="minorHAnsi" w:asciiTheme="minorHAnsi"/>
        </w:rPr>
        <w:t>AM</w:t>
      </w:r>
      <w:r>
        <w:rPr>
          <w:rFonts w:ascii="宋体" w:eastAsia="宋体" w:hint="eastAsia" w:cstheme="minorBidi" w:hAnsiTheme="minorHAnsi"/>
        </w:rPr>
        <w:t>真菌。</w:t>
      </w:r>
    </w:p>
    <w:p w:rsidR="0018722C">
      <w:pPr>
        <w:topLinePunct/>
      </w:pPr>
      <w:r>
        <w:t>AM</w:t>
      </w:r>
      <w:r>
        <w:rPr>
          <w:rFonts w:ascii="宋体" w:hAnsi="宋体" w:eastAsia="宋体" w:hint="eastAsia"/>
        </w:rPr>
        <w:t>真菌的物种丰富度和孢子密度在不同土样中变化很大，这与之前许多研究结果</w:t>
      </w:r>
      <w:r>
        <w:t>(</w:t>
      </w:r>
      <w:r>
        <w:rPr>
          <w:spacing w:val="-2"/>
        </w:rPr>
        <w:t>Azc</w:t>
      </w:r>
      <w:r>
        <w:rPr>
          <w:rFonts w:ascii="宋体" w:hAnsi="宋体" w:eastAsia="宋体" w:hint="eastAsia"/>
          <w:spacing w:val="-2"/>
        </w:rPr>
        <w:t>ó</w:t>
      </w:r>
      <w:r>
        <w:rPr>
          <w:spacing w:val="-2"/>
        </w:rPr>
        <w:t>n-Aguilar</w:t>
      </w:r>
      <w:r>
        <w:rPr>
          <w:rFonts w:ascii="宋体" w:hAnsi="宋体" w:eastAsia="宋体" w:hint="eastAsia"/>
        </w:rPr>
        <w:t>等</w:t>
      </w:r>
      <w:r>
        <w:rPr>
          <w:rFonts w:ascii="宋体" w:hAnsi="宋体" w:eastAsia="宋体" w:hint="eastAsia"/>
        </w:rPr>
        <w:t xml:space="preserve">, </w:t>
      </w:r>
      <w:r>
        <w:t>2003; Zhao</w:t>
      </w:r>
      <w:r>
        <w:rPr>
          <w:rFonts w:ascii="宋体" w:hAnsi="宋体" w:eastAsia="宋体" w:hint="eastAsia"/>
        </w:rPr>
        <w:t>等</w:t>
      </w:r>
      <w:r>
        <w:rPr>
          <w:rFonts w:ascii="宋体" w:hAnsi="宋体" w:eastAsia="宋体" w:hint="eastAsia"/>
        </w:rPr>
        <w:t xml:space="preserve">, </w:t>
      </w:r>
      <w:r>
        <w:t>2003; Pande</w:t>
      </w:r>
      <w:r>
        <w:rPr>
          <w:rFonts w:ascii="宋体" w:hAnsi="宋体" w:eastAsia="宋体" w:hint="eastAsia"/>
          <w:spacing w:val="-16"/>
        </w:rPr>
        <w:t>和</w:t>
      </w:r>
      <w:r>
        <w:rPr>
          <w:spacing w:val="-2"/>
        </w:rPr>
        <w:t>Tarafdar </w:t>
      </w:r>
      <w:r>
        <w:t>2004; </w:t>
      </w:r>
      <w:r>
        <w:rPr>
          <w:spacing w:val="-3"/>
        </w:rPr>
        <w:t>Wang</w:t>
      </w:r>
      <w:r>
        <w:rPr>
          <w:rFonts w:ascii="宋体" w:hAnsi="宋体" w:eastAsia="宋体" w:hint="eastAsia"/>
        </w:rPr>
        <w:t>等</w:t>
      </w:r>
      <w:r>
        <w:rPr>
          <w:rFonts w:ascii="宋体" w:hAnsi="宋体" w:eastAsia="宋体" w:hint="eastAsia"/>
        </w:rPr>
        <w:t xml:space="preserve">, </w:t>
      </w:r>
      <w:r>
        <w:t>2004; Radhika</w:t>
      </w:r>
      <w:r>
        <w:rPr>
          <w:rFonts w:ascii="宋体" w:hAnsi="宋体" w:eastAsia="宋体" w:hint="eastAsia"/>
          <w:spacing w:val="-16"/>
        </w:rPr>
        <w:t>和</w:t>
      </w:r>
      <w:r>
        <w:t>Rodrigues 2010</w:t>
      </w:r>
      <w:r>
        <w:t>)</w:t>
      </w:r>
      <w:r>
        <w:rPr>
          <w:rFonts w:ascii="宋体" w:hAnsi="宋体" w:eastAsia="宋体" w:hint="eastAsia"/>
        </w:rPr>
        <w:t>是相似的。一方面，不同</w:t>
      </w:r>
      <w:r>
        <w:t>AM</w:t>
      </w:r>
      <w:r>
        <w:rPr>
          <w:rFonts w:ascii="宋体" w:hAnsi="宋体" w:eastAsia="宋体" w:hint="eastAsia"/>
        </w:rPr>
        <w:t>真菌的产孢能力大小可能导致孢子密度的差异</w:t>
      </w:r>
      <w:r>
        <w:t>(</w:t>
      </w:r>
      <w:r>
        <w:t xml:space="preserve">Bever</w:t>
      </w:r>
      <w:r>
        <w:rPr>
          <w:rFonts w:ascii="宋体" w:hAnsi="宋体" w:eastAsia="宋体" w:hint="eastAsia"/>
        </w:rPr>
        <w:t>等</w:t>
      </w:r>
      <w:r>
        <w:rPr>
          <w:rFonts w:ascii="宋体" w:hAnsi="宋体" w:eastAsia="宋体" w:hint="eastAsia"/>
        </w:rPr>
        <w:t xml:space="preserve">, </w:t>
      </w:r>
      <w:r>
        <w:t>1996</w:t>
      </w:r>
      <w:r>
        <w:t>)</w:t>
      </w:r>
      <w:r>
        <w:rPr>
          <w:rFonts w:ascii="宋体" w:hAnsi="宋体" w:eastAsia="宋体" w:hint="eastAsia"/>
        </w:rPr>
        <w:t>；另一方面，</w:t>
      </w:r>
      <w:r>
        <w:t>AM</w:t>
      </w:r>
      <w:r>
        <w:rPr>
          <w:rFonts w:ascii="宋体" w:hAnsi="宋体" w:eastAsia="宋体" w:hint="eastAsia"/>
        </w:rPr>
        <w:t>真菌在土壤中以及在植物的根系内是存在种间相互竞争的</w:t>
      </w:r>
      <w:r>
        <w:t>(</w:t>
      </w:r>
      <w:r>
        <w:t xml:space="preserve">Brundrett</w:t>
      </w:r>
      <w:r>
        <w:rPr>
          <w:rFonts w:ascii="宋体" w:hAnsi="宋体" w:eastAsia="宋体" w:hint="eastAsia"/>
          <w:spacing w:val="-15"/>
        </w:rPr>
        <w:t>和</w:t>
      </w:r>
      <w:r>
        <w:rPr>
          <w:spacing w:val="-3"/>
        </w:rPr>
        <w:t>Kendrick</w:t>
      </w:r>
      <w:r>
        <w:rPr>
          <w:rFonts w:ascii="宋体" w:hAnsi="宋体" w:eastAsia="宋体" w:hint="eastAsia"/>
          <w:spacing w:val="-3"/>
        </w:rPr>
        <w:t xml:space="preserve">, </w:t>
      </w:r>
      <w:r>
        <w:rPr>
          <w:spacing w:val="-3"/>
        </w:rPr>
        <w:t>1990</w:t>
      </w:r>
      <w:r>
        <w:t>)</w:t>
      </w:r>
      <w:r>
        <w:rPr>
          <w:rFonts w:ascii="宋体" w:hAnsi="宋体" w:eastAsia="宋体" w:hint="eastAsia"/>
        </w:rPr>
        <w:t>，也导致了产孢能力的一些</w:t>
      </w:r>
      <w:r>
        <w:rPr>
          <w:rFonts w:ascii="宋体" w:hAnsi="宋体" w:eastAsia="宋体" w:hint="eastAsia"/>
        </w:rPr>
        <w:t>差异。此外，季节变化、海拔变化、干扰等因素等都可能影响</w:t>
      </w:r>
      <w:r>
        <w:t>AM</w:t>
      </w:r>
      <w:r>
        <w:rPr>
          <w:rFonts w:ascii="宋体" w:hAnsi="宋体" w:eastAsia="宋体" w:hint="eastAsia"/>
        </w:rPr>
        <w:t>真菌在土壤中的物种丰富度及孢子密度</w:t>
      </w:r>
      <w:r>
        <w:t>(</w:t>
      </w:r>
      <w:r>
        <w:t xml:space="preserve">Guadarram</w:t>
      </w:r>
      <w:r>
        <w:rPr>
          <w:rFonts w:ascii="宋体" w:hAnsi="宋体" w:eastAsia="宋体" w:hint="eastAsia"/>
          <w:spacing w:val="-16"/>
        </w:rPr>
        <w:t>和</w:t>
      </w:r>
      <w:r>
        <w:t>Álvarez-Sánchez</w:t>
      </w:r>
      <w:r>
        <w:rPr>
          <w:rFonts w:ascii="宋体" w:hAnsi="宋体" w:eastAsia="宋体" w:hint="eastAsia"/>
        </w:rPr>
        <w:t xml:space="preserve">, </w:t>
      </w:r>
      <w:r>
        <w:t>1999; Bever</w:t>
      </w:r>
      <w:r>
        <w:rPr>
          <w:rFonts w:ascii="宋体" w:hAnsi="宋体" w:eastAsia="宋体" w:hint="eastAsia"/>
        </w:rPr>
        <w:t>等</w:t>
      </w:r>
      <w:r>
        <w:rPr>
          <w:rFonts w:ascii="宋体" w:hAnsi="宋体" w:eastAsia="宋体" w:hint="eastAsia"/>
        </w:rPr>
        <w:t xml:space="preserve">, </w:t>
      </w:r>
      <w:r>
        <w:t>2001, Zhao</w:t>
      </w:r>
      <w:r>
        <w:rPr>
          <w:rFonts w:ascii="宋体" w:hAnsi="宋体" w:eastAsia="宋体" w:hint="eastAsia"/>
        </w:rPr>
        <w:t>等</w:t>
      </w:r>
      <w:r>
        <w:rPr>
          <w:rFonts w:ascii="宋体" w:hAnsi="宋体" w:eastAsia="宋体" w:hint="eastAsia"/>
        </w:rPr>
        <w:t xml:space="preserve">, </w:t>
      </w:r>
      <w:r>
        <w:t>2001; Husband</w:t>
      </w:r>
      <w:r>
        <w:rPr>
          <w:rFonts w:ascii="宋体" w:hAnsi="宋体" w:eastAsia="宋体" w:hint="eastAsia"/>
        </w:rPr>
        <w:t>等</w:t>
      </w:r>
      <w:r>
        <w:rPr>
          <w:rFonts w:ascii="宋体" w:hAnsi="宋体" w:eastAsia="宋体" w:hint="eastAsia"/>
        </w:rPr>
        <w:t xml:space="preserve">, </w:t>
      </w:r>
      <w:r>
        <w:t>2002; Muthukumar</w:t>
      </w:r>
      <w:r>
        <w:rPr>
          <w:rFonts w:ascii="宋体" w:hAnsi="宋体" w:eastAsia="宋体" w:hint="eastAsia"/>
          <w:spacing w:val="-16"/>
        </w:rPr>
        <w:t>和</w:t>
      </w:r>
      <w:r>
        <w:t>Udaiyan 2002</w:t>
      </w:r>
      <w:r>
        <w:t>)</w:t>
      </w:r>
      <w:r>
        <w:rPr>
          <w:rFonts w:ascii="宋体" w:hAnsi="宋体" w:eastAsia="宋体" w:hint="eastAsia"/>
        </w:rPr>
        <w:t>。</w:t>
      </w:r>
    </w:p>
    <w:p w:rsidR="0018722C">
      <w:pPr>
        <w:topLinePunct/>
      </w:pPr>
      <w:r>
        <w:t>AM</w:t>
      </w:r>
      <w:r>
        <w:rPr>
          <w:rFonts w:ascii="宋体" w:hAnsi="宋体" w:eastAsia="宋体" w:hint="eastAsia"/>
        </w:rPr>
        <w:t>真菌的物种多样性在不同地域存在较大差异</w:t>
      </w:r>
      <w:r>
        <w:t>(</w:t>
      </w:r>
      <w:r>
        <w:t>Öpik</w:t>
      </w:r>
      <w:r>
        <w:rPr>
          <w:rFonts w:ascii="宋体" w:hAnsi="宋体" w:eastAsia="宋体" w:hint="eastAsia"/>
        </w:rPr>
        <w:t xml:space="preserve">, </w:t>
      </w:r>
      <w:r>
        <w:t>2004</w:t>
      </w:r>
      <w:r>
        <w:t>)</w:t>
      </w:r>
      <w:r>
        <w:rPr>
          <w:rFonts w:ascii="宋体" w:hAnsi="宋体" w:eastAsia="宋体" w:hint="eastAsia"/>
        </w:rPr>
        <w:t>。在已研究的许多生态系统中，气候温和的草坪</w:t>
      </w:r>
      <w:r>
        <w:t>(</w:t>
      </w:r>
      <w:r>
        <w:t xml:space="preserve">temperate</w:t>
      </w:r>
      <w:r w:rsidR="001852F3">
        <w:t xml:space="preserve"> grassland</w:t>
      </w:r>
      <w:r>
        <w:t>)</w:t>
      </w:r>
      <w:r>
        <w:rPr>
          <w:rFonts w:ascii="宋体" w:hAnsi="宋体" w:eastAsia="宋体" w:hint="eastAsia"/>
        </w:rPr>
        <w:t>中</w:t>
      </w:r>
      <w:r>
        <w:t>AM</w:t>
      </w:r>
      <w:r w:rsidR="001852F3">
        <w:t xml:space="preserve"> </w:t>
      </w:r>
      <w:r>
        <w:rPr>
          <w:rFonts w:ascii="宋体" w:hAnsi="宋体" w:eastAsia="宋体" w:hint="eastAsia"/>
        </w:rPr>
        <w:t>真菌香浓多样性指数</w:t>
      </w:r>
      <w:r>
        <w:rPr>
          <w:rFonts w:ascii="宋体" w:hAnsi="宋体" w:eastAsia="宋体" w:hint="eastAsia"/>
        </w:rPr>
        <w:t>为</w:t>
      </w:r>
    </w:p>
    <w:p w:rsidR="0018722C">
      <w:pPr>
        <w:topLinePunct/>
      </w:pPr>
      <w:r>
        <w:t>1.71</w:t>
      </w:r>
      <w:r>
        <w:t>(</w:t>
      </w:r>
      <w:r>
        <w:t>Vandenkoornhuyse</w:t>
      </w:r>
      <w:r>
        <w:rPr>
          <w:rFonts w:ascii="宋体" w:eastAsia="宋体" w:hint="eastAsia"/>
        </w:rPr>
        <w:t>等，</w:t>
      </w:r>
      <w:r>
        <w:t>2003</w:t>
      </w:r>
      <w:r>
        <w:t>)</w:t>
      </w:r>
      <w:r>
        <w:rPr>
          <w:rFonts w:ascii="宋体" w:eastAsia="宋体" w:hint="eastAsia"/>
        </w:rPr>
        <w:t>，干热河谷植被</w:t>
      </w:r>
      <w:r>
        <w:t>(</w:t>
      </w:r>
      <w:r>
        <w:t xml:space="preserve">hot-dry valley</w:t>
      </w:r>
      <w:r>
        <w:t>)</w:t>
      </w:r>
      <w:r>
        <w:rPr>
          <w:rFonts w:ascii="宋体" w:eastAsia="宋体" w:hint="eastAsia"/>
        </w:rPr>
        <w:t>中为</w:t>
      </w:r>
      <w:r>
        <w:t>1.85</w:t>
      </w:r>
      <w:r>
        <w:t>(</w:t>
      </w:r>
      <w:r>
        <w:t>Zhao</w:t>
      </w:r>
      <w:r>
        <w:rPr>
          <w:rFonts w:ascii="宋体" w:eastAsia="宋体" w:hint="eastAsia"/>
        </w:rPr>
        <w:t>和</w:t>
      </w:r>
      <w:r>
        <w:t>Zhao</w:t>
      </w:r>
      <w:r>
        <w:rPr>
          <w:rFonts w:ascii="宋体" w:eastAsia="宋体" w:hint="eastAsia"/>
        </w:rPr>
        <w:t xml:space="preserve">, </w:t>
      </w:r>
      <w:r>
        <w:t>2007</w:t>
      </w:r>
      <w:r>
        <w:t>)</w:t>
      </w:r>
      <w:r>
        <w:rPr>
          <w:rFonts w:ascii="宋体" w:eastAsia="宋体" w:hint="eastAsia"/>
        </w:rPr>
        <w:t>，热带森林</w:t>
      </w:r>
      <w:r>
        <w:t>(</w:t>
      </w:r>
      <w:r>
        <w:t>tropical</w:t>
      </w:r>
      <w:r>
        <w:rPr>
          <w:spacing w:val="28"/>
        </w:rPr>
        <w:t> </w:t>
      </w:r>
      <w:r>
        <w:t>forest</w:t>
      </w:r>
      <w:r>
        <w:t>)</w:t>
      </w:r>
      <w:r>
        <w:rPr>
          <w:rFonts w:ascii="宋体" w:eastAsia="宋体" w:hint="eastAsia"/>
        </w:rPr>
        <w:t>为</w:t>
      </w:r>
      <w:r>
        <w:t>2.33</w:t>
      </w:r>
      <w:r>
        <w:t>(</w:t>
      </w:r>
      <w:r>
        <w:t xml:space="preserve">Husband</w:t>
      </w:r>
      <w:r>
        <w:rPr>
          <w:rFonts w:ascii="宋体" w:eastAsia="宋体" w:hint="eastAsia"/>
        </w:rPr>
        <w:t>等，</w:t>
      </w:r>
      <w:r>
        <w:t>2003</w:t>
      </w:r>
      <w:r>
        <w:t>)</w:t>
      </w:r>
      <w:r>
        <w:rPr>
          <w:rFonts w:ascii="宋体" w:eastAsia="宋体" w:hint="eastAsia"/>
        </w:rPr>
        <w:t>，四川都江堰亚热</w:t>
      </w:r>
      <w:r>
        <w:rPr>
          <w:rFonts w:ascii="宋体" w:eastAsia="宋体" w:hint="eastAsia"/>
        </w:rPr>
        <w:t>带森林为</w:t>
      </w:r>
      <w:r>
        <w:t>2.67</w:t>
      </w:r>
      <w:r>
        <w:t>(</w:t>
      </w:r>
      <w:r>
        <w:t xml:space="preserve">Zhang</w:t>
      </w:r>
      <w:r>
        <w:rPr>
          <w:rFonts w:ascii="宋体" w:eastAsia="宋体" w:hint="eastAsia"/>
        </w:rPr>
        <w:t>等，</w:t>
      </w:r>
      <w:r>
        <w:t>2004</w:t>
      </w:r>
      <w:r>
        <w:t>)</w:t>
      </w:r>
      <w:r>
        <w:rPr>
          <w:rFonts w:ascii="宋体" w:eastAsia="宋体" w:hint="eastAsia"/>
        </w:rPr>
        <w:t>。黄</w:t>
      </w:r>
      <w:r>
        <w:rPr>
          <w:rFonts w:ascii="宋体" w:eastAsia="宋体" w:hint="eastAsia"/>
        </w:rPr>
        <w:t>ft</w:t>
      </w:r>
      <w:r>
        <w:rPr>
          <w:rFonts w:ascii="宋体" w:eastAsia="宋体" w:hint="eastAsia"/>
        </w:rPr>
        <w:t>风景区亚热带森林</w:t>
      </w:r>
      <w:r>
        <w:t>AM</w:t>
      </w:r>
      <w:r>
        <w:rPr>
          <w:rFonts w:ascii="宋体" w:eastAsia="宋体" w:hint="eastAsia"/>
        </w:rPr>
        <w:t>真菌多样性可能是</w:t>
      </w:r>
      <w:r>
        <w:t>AM</w:t>
      </w:r>
      <w:r>
        <w:rPr>
          <w:rFonts w:ascii="宋体" w:eastAsia="宋体" w:hint="eastAsia"/>
        </w:rPr>
        <w:t>真菌与其所在生态环境之间相互选择的结果。</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21</w:t>
      </w:r>
      <w:r>
        <w:rPr>
          <w:kern w:val="2"/>
          <w:szCs w:val="22"/>
          <w:rFonts w:ascii="宋体" w:hAnsi="宋体" w:cstheme="minorBidi" w:eastAsiaTheme="minorHAnsi"/>
          <w:sz w:val="18"/>
        </w:rPr>
        <w:t>—</w:t>
      </w:r>
    </w:p>
    <w:p w:rsidR="0018722C">
      <w:pPr>
        <w:pStyle w:val="Heading2"/>
        <w:topLinePunct/>
        <w:ind w:left="171" w:hangingChars="171" w:hanging="171"/>
      </w:pPr>
      <w:bookmarkStart w:id="361134" w:name="_Toc686361134"/>
      <w:bookmarkStart w:name="2.5 已鉴定的AM真菌的主要形态学特征 " w:id="47"/>
      <w:bookmarkEnd w:id="47"/>
      <w:r>
        <w:rPr>
          <w:b/>
        </w:rPr>
        <w:t>2.5</w:t>
      </w:r>
      <w:r>
        <w:t xml:space="preserve"> </w:t>
      </w:r>
      <w:bookmarkStart w:name="_bookmark18" w:id="48"/>
      <w:bookmarkEnd w:id="48"/>
      <w:bookmarkStart w:name="_bookmark18" w:id="49"/>
      <w:bookmarkEnd w:id="49"/>
      <w:r>
        <w:t>已鉴定的</w:t>
      </w:r>
      <w:r>
        <w:rPr>
          <w:b/>
        </w:rPr>
        <w:t>AM</w:t>
      </w:r>
      <w:r>
        <w:t>真菌的主要形态学特征</w:t>
      </w:r>
      <w:bookmarkEnd w:id="361134"/>
    </w:p>
    <w:p w:rsidR="0018722C">
      <w:pPr>
        <w:topLinePunct/>
      </w:pPr>
      <w:r>
        <w:rPr>
          <w:rFonts w:ascii="宋体" w:eastAsia="宋体" w:hint="eastAsia"/>
        </w:rPr>
        <w:t>将本研究鉴定出的</w:t>
      </w:r>
      <w:r>
        <w:t>AM</w:t>
      </w:r>
      <w:r>
        <w:rPr>
          <w:rFonts w:ascii="宋体" w:eastAsia="宋体" w:hint="eastAsia"/>
        </w:rPr>
        <w:t>真菌种类进行孢子形态学特征描述</w:t>
      </w:r>
      <w:r>
        <w:t>（</w:t>
      </w:r>
      <w:r>
        <w:rPr>
          <w:rFonts w:ascii="宋体" w:eastAsia="宋体" w:hint="eastAsia"/>
        </w:rPr>
        <w:t>表</w:t>
      </w:r>
      <w:r>
        <w:t>2.5</w:t>
      </w:r>
      <w:r>
        <w:t>）</w:t>
      </w:r>
      <w:r>
        <w:rPr>
          <w:rFonts w:ascii="宋体" w:eastAsia="宋体" w:hint="eastAsia"/>
        </w:rP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黑体" w:eastAsia="黑体" w:hint="eastAsia" w:cstheme="minorBidi" w:hAnsiTheme="minorHAnsi"/>
        </w:rPr>
        <w:t>已</w:t>
      </w:r>
      <w:r>
        <w:rPr>
          <w:rFonts w:ascii="黑体" w:eastAsia="黑体" w:hint="eastAsia" w:cstheme="minorBidi" w:hAnsiTheme="minorHAnsi"/>
        </w:rPr>
        <w:t>鉴定</w:t>
      </w:r>
      <w:r>
        <w:rPr>
          <w:rFonts w:cstheme="minorBidi" w:hAnsiTheme="minorHAnsi" w:eastAsiaTheme="minorHAnsi" w:asciiTheme="minorHAnsi"/>
        </w:rPr>
        <w:t>AM</w:t>
      </w:r>
      <w:r>
        <w:rPr>
          <w:rFonts w:ascii="黑体" w:eastAsia="黑体" w:hint="eastAsia" w:cstheme="minorBidi" w:hAnsiTheme="minorHAnsi"/>
        </w:rPr>
        <w:t>真</w:t>
      </w:r>
      <w:r>
        <w:rPr>
          <w:rFonts w:ascii="黑体" w:eastAsia="黑体" w:hint="eastAsia" w:cstheme="minorBidi" w:hAnsiTheme="minorHAnsi"/>
        </w:rPr>
        <w:t>菌</w:t>
      </w:r>
      <w:r>
        <w:rPr>
          <w:rFonts w:ascii="黑体" w:eastAsia="黑体" w:hint="eastAsia" w:cstheme="minorBidi" w:hAnsiTheme="minorHAnsi"/>
        </w:rPr>
        <w:t>孢子的</w:t>
      </w:r>
      <w:r>
        <w:rPr>
          <w:rFonts w:ascii="黑体" w:eastAsia="黑体" w:hint="eastAsia" w:cstheme="minorBidi" w:hAnsiTheme="minorHAnsi"/>
        </w:rPr>
        <w:t>形</w:t>
      </w:r>
      <w:r>
        <w:rPr>
          <w:rFonts w:ascii="黑体" w:eastAsia="黑体" w:hint="eastAsia" w:cstheme="minorBidi" w:hAnsiTheme="minorHAnsi"/>
        </w:rPr>
        <w:t>态特征</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Morphological characteristics of identified AM fungi spores</w:t>
      </w:r>
    </w:p>
    <w:tbl>
      <w:tblPr>
        <w:tblW w:w="5000" w:type="pct"/>
        <w:tblInd w:w="4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38"/>
        <w:gridCol w:w="1447"/>
        <w:gridCol w:w="1053"/>
        <w:gridCol w:w="870"/>
        <w:gridCol w:w="1358"/>
        <w:gridCol w:w="3925"/>
      </w:tblGrid>
      <w:tr>
        <w:trPr>
          <w:tblHeader/>
        </w:trPr>
        <w:tc>
          <w:tcPr>
            <w:tcW w:w="293"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p w:rsidR="0018722C">
            <w:pPr>
              <w:pStyle w:val="a7"/>
              <w:topLinePunct/>
              <w:ind w:leftChars="0" w:left="0" w:rightChars="0" w:right="0" w:firstLineChars="0" w:firstLine="0"/>
              <w:spacing w:line="240" w:lineRule="atLeast"/>
            </w:pPr>
            <w:r>
              <w:t>No.</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属名和种名</w:t>
            </w:r>
          </w:p>
          <w:p w:rsidR="0018722C">
            <w:pPr>
              <w:pStyle w:val="a7"/>
              <w:topLinePunct/>
              <w:ind w:leftChars="0" w:left="0" w:rightChars="0" w:right="0" w:firstLineChars="0" w:firstLine="0"/>
              <w:spacing w:line="240" w:lineRule="atLeast"/>
            </w:pPr>
            <w:r>
              <w:t>Scientific name</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颜色</w:t>
            </w:r>
          </w:p>
          <w:p w:rsidR="0018722C">
            <w:pPr>
              <w:pStyle w:val="a7"/>
              <w:topLinePunct/>
              <w:ind w:leftChars="0" w:left="0" w:rightChars="0" w:right="0" w:firstLineChars="0" w:firstLine="0"/>
              <w:spacing w:line="240" w:lineRule="atLeast"/>
            </w:pPr>
            <w:r>
              <w:t>Color</w:t>
            </w:r>
          </w:p>
        </w:tc>
        <w:tc>
          <w:tcPr>
            <w:tcW w:w="473" w:type="pct"/>
            <w:vAlign w:val="center"/>
            <w:tcBorders>
              <w:bottom w:val="single" w:sz="4" w:space="0" w:color="auto"/>
            </w:tcBorders>
          </w:tcPr>
          <w:p w:rsidR="0018722C">
            <w:pPr>
              <w:pStyle w:val="a7"/>
              <w:topLinePunct/>
              <w:ind w:leftChars="0" w:left="0" w:rightChars="0" w:right="0" w:firstLineChars="0" w:firstLine="0"/>
              <w:spacing w:line="240" w:lineRule="atLeast"/>
            </w:pPr>
            <w:r>
              <w:t>大小</w:t>
            </w:r>
          </w:p>
          <w:p w:rsidR="0018722C">
            <w:pPr>
              <w:pStyle w:val="a7"/>
              <w:topLinePunct/>
              <w:ind w:leftChars="0" w:left="0" w:rightChars="0" w:right="0" w:firstLineChars="0" w:firstLine="0"/>
              <w:spacing w:line="240" w:lineRule="atLeast"/>
            </w:pPr>
            <w:r>
              <w:t>μm</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孢壁结构</w:t>
            </w:r>
          </w:p>
          <w:p w:rsidR="0018722C">
            <w:pPr>
              <w:pStyle w:val="a7"/>
              <w:topLinePunct/>
              <w:ind w:leftChars="0" w:left="0" w:rightChars="0" w:right="0" w:firstLineChars="0" w:firstLine="0"/>
              <w:spacing w:line="240" w:lineRule="atLeast"/>
            </w:pPr>
            <w:r>
              <w:t>Spore wall</w:t>
            </w:r>
          </w:p>
        </w:tc>
        <w:tc>
          <w:tcPr>
            <w:tcW w:w="2135" w:type="pct"/>
            <w:vAlign w:val="center"/>
            <w:tcBorders>
              <w:bottom w:val="single" w:sz="4" w:space="0" w:color="auto"/>
            </w:tcBorders>
          </w:tcPr>
          <w:p w:rsidR="0018722C">
            <w:pPr>
              <w:pStyle w:val="a7"/>
              <w:topLinePunct/>
              <w:ind w:leftChars="0" w:left="0" w:rightChars="0" w:right="0" w:firstLineChars="0" w:firstLine="0"/>
              <w:spacing w:line="240" w:lineRule="atLeast"/>
            </w:pPr>
            <w:r>
              <w:t>特  征  描  述</w:t>
            </w:r>
          </w:p>
          <w:p w:rsidR="0018722C">
            <w:pPr>
              <w:pStyle w:val="a7"/>
              <w:topLinePunct/>
              <w:ind w:leftChars="0" w:left="0" w:rightChars="0" w:right="0" w:firstLineChars="0" w:firstLine="0"/>
              <w:spacing w:line="240" w:lineRule="atLeast"/>
            </w:pPr>
            <w:r>
              <w:t>Character</w:t>
            </w:r>
          </w:p>
        </w:tc>
      </w:tr>
      <w:tr>
        <w:tc>
          <w:tcPr>
            <w:tcW w:w="293" w:type="pct"/>
            <w:vAlign w:val="center"/>
          </w:tcPr>
          <w:p w:rsidR="0018722C">
            <w:pPr>
              <w:pStyle w:val="ac"/>
              <w:topLinePunct/>
              <w:ind w:leftChars="0" w:left="0" w:rightChars="0" w:right="0" w:firstLineChars="0" w:firstLine="0"/>
              <w:spacing w:line="240" w:lineRule="atLeast"/>
            </w:pPr>
          </w:p>
        </w:tc>
        <w:tc>
          <w:tcPr>
            <w:tcW w:w="7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Acaulospora</w:t>
            </w:r>
          </w:p>
        </w:tc>
        <w:tc>
          <w:tcPr>
            <w:tcW w:w="573" w:type="pct"/>
            <w:vAlign w:val="center"/>
          </w:tcPr>
          <w:p w:rsidR="0018722C">
            <w:pPr>
              <w:pStyle w:val="a5"/>
              <w:topLinePunct/>
              <w:ind w:leftChars="0" w:left="0" w:rightChars="0" w:right="0" w:firstLineChars="0" w:firstLine="0"/>
              <w:spacing w:line="240" w:lineRule="atLeast"/>
            </w:pPr>
          </w:p>
        </w:tc>
        <w:tc>
          <w:tcPr>
            <w:tcW w:w="473" w:type="pct"/>
            <w:vAlign w:val="center"/>
          </w:tcPr>
          <w:p w:rsidR="0018722C">
            <w:pPr>
              <w:pStyle w:val="a5"/>
              <w:topLinePunct/>
              <w:ind w:leftChars="0" w:left="0" w:rightChars="0" w:right="0" w:firstLineChars="0" w:firstLine="0"/>
              <w:spacing w:line="240" w:lineRule="atLeast"/>
            </w:pPr>
          </w:p>
        </w:tc>
        <w:tc>
          <w:tcPr>
            <w:tcW w:w="739" w:type="pct"/>
            <w:vAlign w:val="center"/>
          </w:tcPr>
          <w:p w:rsidR="0018722C">
            <w:pPr>
              <w:pStyle w:val="a5"/>
              <w:topLinePunct/>
              <w:ind w:leftChars="0" w:left="0" w:rightChars="0" w:right="0" w:firstLineChars="0" w:firstLine="0"/>
              <w:spacing w:line="240" w:lineRule="atLeast"/>
            </w:pPr>
          </w:p>
        </w:tc>
        <w:tc>
          <w:tcPr>
            <w:tcW w:w="2135" w:type="pct"/>
            <w:vAlign w:val="center"/>
          </w:tcPr>
          <w:p w:rsidR="0018722C">
            <w:pPr>
              <w:pStyle w:val="ad"/>
              <w:topLinePunct/>
              <w:ind w:leftChars="0" w:left="0" w:rightChars="0" w:right="0" w:firstLineChars="0" w:firstLine="0"/>
              <w:spacing w:line="240" w:lineRule="atLeast"/>
            </w:pPr>
          </w:p>
        </w:tc>
      </w:tr>
      <w:tr>
        <w:tc>
          <w:tcPr>
            <w:tcW w:w="293" w:type="pct"/>
            <w:vAlign w:val="center"/>
          </w:tcPr>
          <w:p w:rsidR="0018722C">
            <w:pPr>
              <w:pStyle w:val="affff9"/>
              <w:topLinePunct/>
              <w:ind w:leftChars="0" w:left="0" w:rightChars="0" w:right="0" w:firstLineChars="0" w:firstLine="0"/>
              <w:spacing w:line="240" w:lineRule="atLeast"/>
            </w:pPr>
            <w:r>
              <w:t>1</w:t>
            </w:r>
          </w:p>
        </w:tc>
        <w:tc>
          <w:tcPr>
            <w:tcW w:w="787" w:type="pct"/>
            <w:vAlign w:val="center"/>
          </w:tcPr>
          <w:p w:rsidR="0018722C">
            <w:pPr>
              <w:pStyle w:val="a5"/>
              <w:topLinePunct/>
              <w:ind w:leftChars="0" w:left="0" w:rightChars="0" w:right="0" w:firstLineChars="0" w:firstLine="0"/>
              <w:spacing w:line="240" w:lineRule="atLeast"/>
            </w:pPr>
            <w:r>
              <w:t>A. </w:t>
            </w:r>
            <w:r>
              <w:t>d</w:t>
            </w:r>
            <w:r>
              <w:t>enticulata</w:t>
            </w:r>
          </w:p>
        </w:tc>
        <w:tc>
          <w:tcPr>
            <w:tcW w:w="573" w:type="pct"/>
            <w:vAlign w:val="center"/>
          </w:tcPr>
          <w:p w:rsidR="0018722C">
            <w:pPr>
              <w:pStyle w:val="a5"/>
              <w:topLinePunct/>
              <w:ind w:leftChars="0" w:left="0" w:rightChars="0" w:right="0" w:firstLineChars="0" w:firstLine="0"/>
              <w:spacing w:line="240" w:lineRule="atLeast"/>
            </w:pPr>
            <w:r>
              <w:t>浅黄棕</w:t>
            </w:r>
          </w:p>
          <w:p w:rsidR="0018722C">
            <w:pPr>
              <w:pStyle w:val="a5"/>
              <w:topLinePunct/>
              <w:ind w:leftChars="0" w:left="0" w:rightChars="0" w:right="0" w:firstLineChars="0" w:firstLine="0"/>
              <w:spacing w:line="240" w:lineRule="atLeast"/>
            </w:pPr>
            <w:r>
              <w:t>~</w:t>
            </w:r>
            <w:r>
              <w:t>深黄棕</w:t>
            </w:r>
          </w:p>
        </w:tc>
        <w:tc>
          <w:tcPr>
            <w:tcW w:w="473" w:type="pct"/>
            <w:vAlign w:val="center"/>
          </w:tcPr>
          <w:p w:rsidR="0018722C">
            <w:pPr>
              <w:pStyle w:val="a5"/>
              <w:topLinePunct/>
              <w:ind w:leftChars="0" w:left="0" w:rightChars="0" w:right="0" w:firstLineChars="0" w:firstLine="0"/>
              <w:spacing w:line="240" w:lineRule="atLeast"/>
            </w:pPr>
            <w:r>
              <w:t>130~160</w:t>
            </w:r>
          </w:p>
        </w:tc>
        <w:tc>
          <w:tcPr>
            <w:tcW w:w="739" w:type="pct"/>
            <w:vAlign w:val="center"/>
          </w:tcPr>
          <w:p w:rsidR="0018722C">
            <w:pPr>
              <w:pStyle w:val="a5"/>
              <w:topLinePunct/>
              <w:ind w:leftChars="0" w:left="0" w:rightChars="0" w:right="0" w:firstLineChars="0" w:firstLine="0"/>
              <w:spacing w:line="240" w:lineRule="atLeast"/>
            </w:pPr>
            <w:r>
              <w:t>W</w:t>
            </w:r>
            <w:r>
              <w:t>/</w:t>
            </w:r>
            <w:r>
              <w:t>3</w:t>
            </w:r>
            <w:r>
              <w:t>(</w:t>
            </w:r>
            <w:r>
              <w:t>2LO</w:t>
            </w:r>
            <w:r>
              <w:t>)</w:t>
            </w:r>
            <w:r>
              <w:t xml:space="preserve"> G</w:t>
            </w:r>
            <w:r>
              <w:t>/</w:t>
            </w:r>
            <w:r>
              <w:t>2</w:t>
            </w:r>
            <w:r>
              <w:t>(</w:t>
            </w:r>
            <w:r>
              <w:t>2C</w:t>
            </w:r>
            <w:r>
              <w:t>)</w:t>
            </w:r>
          </w:p>
        </w:tc>
        <w:tc>
          <w:tcPr>
            <w:tcW w:w="2135" w:type="pct"/>
            <w:vAlign w:val="center"/>
          </w:tcPr>
          <w:p w:rsidR="0018722C">
            <w:pPr>
              <w:pStyle w:val="a5"/>
              <w:topLinePunct/>
              <w:ind w:leftChars="0" w:left="0" w:rightChars="0" w:right="0" w:firstLineChars="0" w:firstLine="0"/>
              <w:spacing w:line="240" w:lineRule="atLeast"/>
            </w:pPr>
            <w:r>
              <w:t>W1</w:t>
            </w:r>
            <w:r>
              <w:t xml:space="preserve">: </w:t>
            </w:r>
            <w:r>
              <w:t>透明，薄，</w:t>
            </w:r>
            <w:r>
              <w:t>0.6~1.6μm </w:t>
            </w:r>
            <w:r>
              <w:t>厚，成熟时降解，经常缺失；</w:t>
            </w:r>
          </w:p>
          <w:p w:rsidR="0018722C">
            <w:pPr>
              <w:pStyle w:val="a5"/>
              <w:topLinePunct/>
            </w:pPr>
            <w:r>
              <w:t>W2</w:t>
            </w:r>
            <w:r>
              <w:t xml:space="preserve">: </w:t>
            </w:r>
            <w:r>
              <w:t>层状壁，黄棕色</w:t>
            </w:r>
            <w:r>
              <w:t>~</w:t>
            </w:r>
            <w:r>
              <w:t>深黄棕色，齿形突起纹饰， </w:t>
            </w:r>
            <w:r>
              <w:t>齿形突起约 </w:t>
            </w:r>
            <w:r>
              <w:t>9μm</w:t>
            </w:r>
            <w:r>
              <w:t> </w:t>
            </w:r>
            <w:r>
              <w:t>高，近圆形，或因排列紧密呈多角形，中央有略微凹陷；</w:t>
            </w:r>
          </w:p>
          <w:p w:rsidR="0018722C">
            <w:pPr>
              <w:pStyle w:val="a5"/>
              <w:topLinePunct/>
            </w:pPr>
            <w:r>
              <w:t>W3</w:t>
            </w:r>
            <w:r>
              <w:t xml:space="preserve">: </w:t>
            </w:r>
            <w:r>
              <w:t>单层，透明，柔性内壁，用力压孢子时可与</w:t>
            </w:r>
          </w:p>
          <w:p w:rsidR="0018722C">
            <w:pPr>
              <w:pStyle w:val="a5"/>
              <w:topLinePunct/>
            </w:pPr>
            <w:r>
              <w:t>W2 </w:t>
            </w:r>
            <w:r>
              <w:t>分离；</w:t>
            </w:r>
          </w:p>
          <w:p w:rsidR="0018722C">
            <w:pPr>
              <w:pStyle w:val="a5"/>
              <w:topLinePunct/>
            </w:pPr>
            <w:r>
              <w:t>GW1   </w:t>
            </w:r>
            <w:r>
              <w:t>和 </w:t>
            </w:r>
            <w:r>
              <w:t>GW2 </w:t>
            </w:r>
            <w:r>
              <w:t xml:space="preserve">: </w:t>
            </w:r>
            <w:r>
              <w:t>两层膜状内壁易分开，</w:t>
            </w:r>
          </w:p>
          <w:p w:rsidR="0018722C">
            <w:pPr>
              <w:pStyle w:val="ad"/>
              <w:topLinePunct/>
              <w:ind w:leftChars="0" w:left="0" w:rightChars="0" w:right="0" w:firstLineChars="0" w:firstLine="0"/>
              <w:spacing w:line="240" w:lineRule="atLeast"/>
            </w:pPr>
            <w:r>
              <w:t>GW2Melzer</w:t>
            </w:r>
            <w:r>
              <w:t>'</w:t>
            </w:r>
            <w:r>
              <w:t>s </w:t>
            </w:r>
            <w:r>
              <w:t>试剂反应呈紫红色。</w:t>
            </w:r>
          </w:p>
        </w:tc>
      </w:tr>
      <w:tr>
        <w:tc>
          <w:tcPr>
            <w:tcW w:w="293" w:type="pct"/>
            <w:vAlign w:val="center"/>
          </w:tcPr>
          <w:p w:rsidR="0018722C">
            <w:pPr>
              <w:pStyle w:val="affff9"/>
              <w:topLinePunct/>
              <w:ind w:leftChars="0" w:left="0" w:rightChars="0" w:right="0" w:firstLineChars="0" w:firstLine="0"/>
              <w:spacing w:line="240" w:lineRule="atLeast"/>
            </w:pPr>
            <w:r>
              <w:t>2</w:t>
            </w:r>
          </w:p>
        </w:tc>
        <w:tc>
          <w:tcPr>
            <w:tcW w:w="787" w:type="pct"/>
            <w:vAlign w:val="center"/>
          </w:tcPr>
          <w:p w:rsidR="0018722C">
            <w:pPr>
              <w:pStyle w:val="a5"/>
              <w:topLinePunct/>
              <w:ind w:leftChars="0" w:left="0" w:rightChars="0" w:right="0" w:firstLineChars="0" w:firstLine="0"/>
              <w:spacing w:line="240" w:lineRule="atLeast"/>
            </w:pPr>
            <w:r>
              <w:t>A. </w:t>
            </w:r>
            <w:r>
              <w:t>l</w:t>
            </w:r>
            <w:r>
              <w:t>aevis</w:t>
            </w:r>
          </w:p>
        </w:tc>
        <w:tc>
          <w:tcPr>
            <w:tcW w:w="573" w:type="pct"/>
            <w:vAlign w:val="center"/>
          </w:tcPr>
          <w:p w:rsidR="0018722C">
            <w:pPr>
              <w:pStyle w:val="a5"/>
              <w:topLinePunct/>
              <w:ind w:leftChars="0" w:left="0" w:rightChars="0" w:right="0" w:firstLineChars="0" w:firstLine="0"/>
              <w:spacing w:line="240" w:lineRule="atLeast"/>
            </w:pPr>
            <w:r>
              <w:t>黄</w:t>
            </w:r>
            <w:r>
              <w:t>~</w:t>
            </w:r>
            <w:r>
              <w:t>浅黄棕</w:t>
            </w:r>
          </w:p>
        </w:tc>
        <w:tc>
          <w:tcPr>
            <w:tcW w:w="473" w:type="pct"/>
            <w:vAlign w:val="center"/>
          </w:tcPr>
          <w:p w:rsidR="0018722C">
            <w:pPr>
              <w:pStyle w:val="a5"/>
              <w:topLinePunct/>
              <w:ind w:leftChars="0" w:left="0" w:rightChars="0" w:right="0" w:firstLineChars="0" w:firstLine="0"/>
              <w:spacing w:line="240" w:lineRule="atLeast"/>
            </w:pPr>
            <w:r>
              <w:t>120~190</w:t>
            </w:r>
          </w:p>
        </w:tc>
        <w:tc>
          <w:tcPr>
            <w:tcW w:w="739" w:type="pct"/>
            <w:vAlign w:val="center"/>
          </w:tcPr>
          <w:p w:rsidR="0018722C">
            <w:pPr>
              <w:pStyle w:val="a5"/>
              <w:topLinePunct/>
              <w:ind w:leftChars="0" w:left="0" w:rightChars="0" w:right="0" w:firstLineChars="0" w:firstLine="0"/>
              <w:spacing w:line="240" w:lineRule="atLeast"/>
            </w:pPr>
            <w:r>
              <w:t>W</w:t>
            </w:r>
            <w:r>
              <w:t>/</w:t>
            </w:r>
            <w:r>
              <w:t>3</w:t>
            </w:r>
            <w:r>
              <w:t>(</w:t>
            </w:r>
            <w:r>
              <w:t>1S2LS</w:t>
            </w:r>
            <w:r>
              <w:t>)</w:t>
            </w:r>
            <w:r>
              <w:t xml:space="preserve"> G</w:t>
            </w:r>
            <w:r>
              <w:t>/</w:t>
            </w:r>
            <w:r>
              <w:t>2</w:t>
            </w:r>
            <w:r>
              <w:t>(</w:t>
            </w:r>
            <w:r>
              <w:t>1T</w:t>
            </w:r>
            <w:r>
              <w:t>)</w:t>
            </w:r>
          </w:p>
        </w:tc>
        <w:tc>
          <w:tcPr>
            <w:tcW w:w="2135" w:type="pct"/>
            <w:vAlign w:val="center"/>
          </w:tcPr>
          <w:p w:rsidR="0018722C">
            <w:pPr>
              <w:pStyle w:val="a5"/>
              <w:topLinePunct/>
              <w:ind w:leftChars="0" w:left="0" w:rightChars="0" w:right="0" w:firstLineChars="0" w:firstLine="0"/>
              <w:spacing w:line="240" w:lineRule="atLeast"/>
            </w:pPr>
            <w:r>
              <w:t>W1</w:t>
            </w:r>
            <w:r>
              <w:t xml:space="preserve">: </w:t>
            </w:r>
            <w:r>
              <w:t>透明、光滑，</w:t>
            </w:r>
            <w:r>
              <w:t>1.2~2.0μm </w:t>
            </w:r>
            <w:r>
              <w:t>厚；</w:t>
            </w:r>
          </w:p>
          <w:p w:rsidR="0018722C">
            <w:pPr>
              <w:pStyle w:val="a5"/>
              <w:topLinePunct/>
            </w:pPr>
            <w:r>
              <w:t>W2</w:t>
            </w:r>
            <w:r>
              <w:t xml:space="preserve">: </w:t>
            </w:r>
            <w:r>
              <w:t>层状壁，光滑，黄色</w:t>
            </w:r>
            <w:r>
              <w:t>~</w:t>
            </w:r>
            <w:r>
              <w:t>浅黄棕色，</w:t>
            </w:r>
            <w:r>
              <w:t>1.5-3.0μm</w:t>
            </w:r>
            <w:r>
              <w:t> </w:t>
            </w:r>
            <w:r>
              <w:t>厚；</w:t>
            </w:r>
          </w:p>
          <w:p w:rsidR="0018722C">
            <w:pPr>
              <w:pStyle w:val="a5"/>
              <w:topLinePunct/>
            </w:pPr>
            <w:r>
              <w:t>W3</w:t>
            </w:r>
            <w:r>
              <w:t xml:space="preserve">: </w:t>
            </w:r>
            <w:r>
              <w:t>常紧贴 </w:t>
            </w:r>
            <w:r>
              <w:t>W2</w:t>
            </w:r>
            <w:r>
              <w:t>，薄，</w:t>
            </w:r>
            <w:r>
              <w:t>1.2~1.6μm </w:t>
            </w:r>
            <w:r>
              <w:t>厚；</w:t>
            </w:r>
          </w:p>
          <w:p w:rsidR="0018722C">
            <w:pPr>
              <w:pStyle w:val="a5"/>
              <w:topLinePunct/>
            </w:pPr>
            <w:r>
              <w:t>GW1 </w:t>
            </w:r>
            <w:r>
              <w:t>和 </w:t>
            </w:r>
            <w:r>
              <w:t>GW2</w:t>
            </w:r>
            <w:r>
              <w:t xml:space="preserve">: </w:t>
            </w:r>
            <w:r>
              <w:t>GW1 </w:t>
            </w:r>
            <w:r>
              <w:t>包括两层紧贴的透明壁，在用力压时 </w:t>
            </w:r>
            <w:r>
              <w:t>GW2  </w:t>
            </w:r>
            <w:r>
              <w:t>有时有珠状颗粒， </w:t>
            </w:r>
            <w:r>
              <w:t>GW2  </w:t>
            </w:r>
            <w:r>
              <w:t>偶尔</w:t>
            </w:r>
          </w:p>
          <w:p w:rsidR="0018722C">
            <w:pPr>
              <w:pStyle w:val="ad"/>
              <w:topLinePunct/>
              <w:ind w:leftChars="0" w:left="0" w:rightChars="0" w:right="0" w:firstLineChars="0" w:firstLine="0"/>
              <w:spacing w:line="240" w:lineRule="atLeast"/>
            </w:pPr>
            <w:r>
              <w:t>Melzer</w:t>
            </w:r>
            <w:r>
              <w:t>'</w:t>
            </w:r>
            <w:r>
              <w:t>s </w:t>
            </w:r>
            <w:r>
              <w:t>试剂反应呈浅粉色。</w:t>
            </w:r>
          </w:p>
        </w:tc>
      </w:tr>
      <w:tr>
        <w:tc>
          <w:tcPr>
            <w:tcW w:w="293" w:type="pct"/>
            <w:vAlign w:val="center"/>
          </w:tcPr>
          <w:p w:rsidR="0018722C">
            <w:pPr>
              <w:pStyle w:val="affff9"/>
              <w:topLinePunct/>
              <w:ind w:leftChars="0" w:left="0" w:rightChars="0" w:right="0" w:firstLineChars="0" w:firstLine="0"/>
              <w:spacing w:line="240" w:lineRule="atLeast"/>
            </w:pPr>
            <w:r>
              <w:t>3</w:t>
            </w:r>
          </w:p>
        </w:tc>
        <w:tc>
          <w:tcPr>
            <w:tcW w:w="787" w:type="pct"/>
            <w:vAlign w:val="center"/>
          </w:tcPr>
          <w:p w:rsidR="0018722C">
            <w:pPr>
              <w:pStyle w:val="a5"/>
              <w:topLinePunct/>
              <w:ind w:leftChars="0" w:left="0" w:rightChars="0" w:right="0" w:firstLineChars="0" w:firstLine="0"/>
              <w:spacing w:line="240" w:lineRule="atLeast"/>
            </w:pPr>
            <w:r>
              <w:t>A. </w:t>
            </w:r>
            <w:r>
              <w:t>m</w:t>
            </w:r>
            <w:r>
              <w:t>ellea</w:t>
            </w:r>
          </w:p>
        </w:tc>
        <w:tc>
          <w:tcPr>
            <w:tcW w:w="573" w:type="pct"/>
            <w:vAlign w:val="center"/>
          </w:tcPr>
          <w:p w:rsidR="0018722C">
            <w:pPr>
              <w:pStyle w:val="a5"/>
              <w:topLinePunct/>
              <w:ind w:leftChars="0" w:left="0" w:rightChars="0" w:right="0" w:firstLineChars="0" w:firstLine="0"/>
              <w:spacing w:line="240" w:lineRule="atLeast"/>
            </w:pPr>
            <w:r>
              <w:t>蜜黄</w:t>
            </w:r>
            <w:r>
              <w:t>~</w:t>
            </w:r>
            <w:r>
              <w:t>蜜棕</w:t>
            </w:r>
          </w:p>
        </w:tc>
        <w:tc>
          <w:tcPr>
            <w:tcW w:w="473" w:type="pct"/>
            <w:vAlign w:val="center"/>
          </w:tcPr>
          <w:p w:rsidR="0018722C">
            <w:pPr>
              <w:pStyle w:val="a5"/>
              <w:topLinePunct/>
              <w:ind w:leftChars="0" w:left="0" w:rightChars="0" w:right="0" w:firstLineChars="0" w:firstLine="0"/>
              <w:spacing w:line="240" w:lineRule="atLeast"/>
            </w:pPr>
            <w:r>
              <w:t>100~160</w:t>
            </w:r>
          </w:p>
        </w:tc>
        <w:tc>
          <w:tcPr>
            <w:tcW w:w="739" w:type="pct"/>
            <w:vAlign w:val="center"/>
          </w:tcPr>
          <w:p w:rsidR="0018722C">
            <w:pPr>
              <w:pStyle w:val="a5"/>
              <w:topLinePunct/>
              <w:ind w:leftChars="0" w:left="0" w:rightChars="0" w:right="0" w:firstLineChars="0" w:firstLine="0"/>
              <w:spacing w:line="240" w:lineRule="atLeast"/>
            </w:pPr>
            <w:r>
              <w:t>W</w:t>
            </w:r>
            <w:r>
              <w:t>/</w:t>
            </w:r>
            <w:r>
              <w:t>3</w:t>
            </w:r>
            <w:r>
              <w:t>(</w:t>
            </w:r>
            <w:r>
              <w:t>2LS</w:t>
            </w:r>
            <w:r>
              <w:t>)</w:t>
            </w:r>
            <w:r>
              <w:t xml:space="preserve"> G</w:t>
            </w:r>
            <w:r>
              <w:t>/</w:t>
            </w:r>
            <w:r>
              <w:t>2</w:t>
            </w:r>
            <w:r>
              <w:t>(</w:t>
            </w:r>
            <w:r>
              <w:t>1T2T2</w:t>
            </w:r>
            <w:r>
              <w:t>'</w:t>
            </w:r>
            <w:r>
              <w:t>AC</w:t>
            </w:r>
            <w:r>
              <w:t>)</w:t>
            </w:r>
          </w:p>
        </w:tc>
        <w:tc>
          <w:tcPr>
            <w:tcW w:w="2135" w:type="pct"/>
            <w:vAlign w:val="center"/>
          </w:tcPr>
          <w:p w:rsidR="0018722C">
            <w:pPr>
              <w:pStyle w:val="a5"/>
              <w:topLinePunct/>
              <w:ind w:leftChars="0" w:left="0" w:rightChars="0" w:right="0" w:firstLineChars="0" w:firstLine="0"/>
              <w:spacing w:line="240" w:lineRule="atLeast"/>
            </w:pPr>
            <w:r>
              <w:t>W1</w:t>
            </w:r>
            <w:r>
              <w:t xml:space="preserve">: </w:t>
            </w:r>
            <w:r>
              <w:t>透明，易消解，大部分孢子不见；     </w:t>
            </w:r>
            <w:r>
              <w:t>W2</w:t>
            </w:r>
            <w:r>
              <w:t xml:space="preserve">: </w:t>
            </w:r>
            <w:r>
              <w:t>层状壁，光滑，蜜黄色</w:t>
            </w:r>
            <w:r>
              <w:t>~</w:t>
            </w:r>
            <w:r>
              <w:t>蜜棕色，</w:t>
            </w:r>
            <w:r>
              <w:t>4.0~5.0μm</w:t>
            </w:r>
            <w:r>
              <w:t> </w:t>
            </w:r>
            <w:r>
              <w:t>厚；</w:t>
            </w:r>
          </w:p>
          <w:p w:rsidR="0018722C">
            <w:pPr>
              <w:pStyle w:val="a5"/>
              <w:topLinePunct/>
            </w:pPr>
            <w:r>
              <w:t>W3</w:t>
            </w:r>
            <w:r>
              <w:t xml:space="preserve">: </w:t>
            </w:r>
            <w:r>
              <w:t>常紧贴 </w:t>
            </w:r>
            <w:r>
              <w:t>W2</w:t>
            </w:r>
            <w:r>
              <w:t>，薄，</w:t>
            </w:r>
            <w:r>
              <w:t>1.2~2.6μm </w:t>
            </w:r>
            <w:r>
              <w:t>厚。</w:t>
            </w:r>
          </w:p>
          <w:p w:rsidR="0018722C">
            <w:pPr>
              <w:pStyle w:val="ad"/>
              <w:topLinePunct/>
              <w:ind w:leftChars="0" w:left="0" w:rightChars="0" w:right="0" w:firstLineChars="0" w:firstLine="0"/>
              <w:spacing w:line="240" w:lineRule="atLeast"/>
            </w:pPr>
            <w:r>
              <w:t>GW1 </w:t>
            </w:r>
            <w:r>
              <w:t>和 </w:t>
            </w:r>
            <w:r>
              <w:t>GW2</w:t>
            </w:r>
            <w:r>
              <w:t xml:space="preserve">: </w:t>
            </w:r>
            <w:r>
              <w:t>弹性透明内壁，极易与层状壁分</w:t>
            </w:r>
            <w:r>
              <w:t>开；</w:t>
            </w:r>
            <w:r>
              <w:t>GW1 </w:t>
            </w:r>
            <w:r>
              <w:t>包括两层紧贴的透明壁，用力压时有时</w:t>
            </w:r>
            <w:r>
              <w:t>分开；</w:t>
            </w:r>
            <w:r>
              <w:t>GW2 </w:t>
            </w:r>
            <w:r>
              <w:t>也包括两层紧贴透明壁，其中第二层</w:t>
            </w:r>
            <w:r>
              <w:t>壁为无定形壁，易起皱，表面呈颗粒状，</w:t>
            </w:r>
            <w:r>
              <w:t>Melzer</w:t>
            </w:r>
            <w:r>
              <w:t>'</w:t>
            </w:r>
            <w:r>
              <w:t>s </w:t>
            </w:r>
            <w:r>
              <w:t>试剂反应呈紫红色。</w:t>
            </w:r>
          </w:p>
        </w:tc>
      </w:tr>
      <w:tr>
        <w:tc>
          <w:tcPr>
            <w:tcW w:w="29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87" w:type="pct"/>
            <w:vAlign w:val="center"/>
            <w:tcBorders>
              <w:top w:val="single" w:sz="4" w:space="0" w:color="auto"/>
            </w:tcBorders>
          </w:tcPr>
          <w:p w:rsidR="0018722C">
            <w:pPr>
              <w:pStyle w:val="aff1"/>
              <w:topLinePunct/>
              <w:ind w:leftChars="0" w:left="0" w:rightChars="0" w:right="0" w:firstLineChars="0" w:firstLine="0"/>
              <w:spacing w:line="240" w:lineRule="atLeast"/>
            </w:pPr>
            <w:r>
              <w:t>A. </w:t>
            </w:r>
            <w:r>
              <w:t>s</w:t>
            </w:r>
            <w:r>
              <w:t>crobiculata</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t>灰白</w:t>
            </w:r>
            <w:r>
              <w:t>~</w:t>
            </w:r>
            <w:r>
              <w:t>灰黄</w:t>
            </w:r>
          </w:p>
          <w:p w:rsidR="0018722C">
            <w:pPr>
              <w:pStyle w:val="aff1"/>
              <w:topLinePunct/>
              <w:ind w:leftChars="0" w:left="0" w:rightChars="0" w:right="0" w:firstLineChars="0" w:firstLine="0"/>
              <w:spacing w:line="240" w:lineRule="atLeast"/>
            </w:pPr>
            <w:r>
              <w:t>~</w:t>
            </w:r>
            <w:r>
              <w:t>灰棕</w:t>
            </w:r>
          </w:p>
        </w:tc>
        <w:tc>
          <w:tcPr>
            <w:tcW w:w="473" w:type="pct"/>
            <w:vAlign w:val="center"/>
            <w:tcBorders>
              <w:top w:val="single" w:sz="4" w:space="0" w:color="auto"/>
            </w:tcBorders>
          </w:tcPr>
          <w:p w:rsidR="0018722C">
            <w:pPr>
              <w:pStyle w:val="aff1"/>
              <w:topLinePunct/>
              <w:ind w:leftChars="0" w:left="0" w:rightChars="0" w:right="0" w:firstLineChars="0" w:firstLine="0"/>
              <w:spacing w:line="240" w:lineRule="atLeast"/>
            </w:pPr>
            <w:r>
              <w:t>80~130</w:t>
            </w:r>
          </w:p>
        </w:tc>
        <w:tc>
          <w:tcPr>
            <w:tcW w:w="739" w:type="pct"/>
            <w:vAlign w:val="center"/>
            <w:tcBorders>
              <w:top w:val="single" w:sz="4" w:space="0" w:color="auto"/>
            </w:tcBorders>
          </w:tcPr>
          <w:p w:rsidR="0018722C">
            <w:pPr>
              <w:pStyle w:val="aff1"/>
              <w:topLinePunct/>
              <w:ind w:leftChars="0" w:left="0" w:rightChars="0" w:right="0" w:firstLineChars="0" w:firstLine="0"/>
              <w:spacing w:line="240" w:lineRule="atLeast"/>
            </w:pPr>
            <w:r>
              <w:t>W</w:t>
            </w:r>
            <w:r>
              <w:t>/</w:t>
            </w:r>
            <w:r>
              <w:t>3</w:t>
            </w:r>
            <w:r>
              <w:t>(</w:t>
            </w:r>
            <w:r>
              <w:t>2LO</w:t>
            </w:r>
            <w:r>
              <w:t>)</w:t>
            </w:r>
            <w:r>
              <w:t xml:space="preserve"> G</w:t>
            </w:r>
            <w:r>
              <w:t>/</w:t>
            </w:r>
            <w:r>
              <w:t>2</w:t>
            </w:r>
            <w:r>
              <w:t>(</w:t>
            </w:r>
            <w:r>
              <w:t>1T2T2</w:t>
            </w:r>
            <w:r>
              <w:t>'</w:t>
            </w:r>
            <w:r>
              <w:t>AC</w:t>
            </w:r>
            <w:r>
              <w:t>)</w:t>
            </w:r>
          </w:p>
        </w:tc>
        <w:tc>
          <w:tcPr>
            <w:tcW w:w="2135" w:type="pct"/>
            <w:vAlign w:val="center"/>
            <w:tcBorders>
              <w:top w:val="single" w:sz="4" w:space="0" w:color="auto"/>
            </w:tcBorders>
          </w:tcPr>
          <w:p w:rsidR="0018722C">
            <w:pPr>
              <w:pStyle w:val="aff1"/>
              <w:topLinePunct/>
              <w:ind w:leftChars="0" w:left="0" w:rightChars="0" w:right="0" w:firstLineChars="0" w:firstLine="0"/>
              <w:spacing w:line="240" w:lineRule="atLeast"/>
            </w:pPr>
            <w:r>
              <w:t>W1</w:t>
            </w:r>
            <w:r>
              <w:t xml:space="preserve">: </w:t>
            </w:r>
            <w:r>
              <w:t>透明，薄，易消解，大部分孢子不见；</w:t>
            </w:r>
          </w:p>
          <w:p w:rsidR="0018722C">
            <w:pPr>
              <w:pStyle w:val="aff1"/>
              <w:topLinePunct/>
            </w:pPr>
            <w:r>
              <w:t>W2</w:t>
            </w:r>
            <w:r>
              <w:t xml:space="preserve">: </w:t>
            </w:r>
            <w:r>
              <w:t>层状壁，灰白</w:t>
            </w:r>
            <w:r>
              <w:t>~</w:t>
            </w:r>
            <w:r>
              <w:t>灰黄</w:t>
            </w:r>
            <w:r>
              <w:t>~</w:t>
            </w:r>
            <w:r>
              <w:t>灰棕色，表面布满圆形、椭圆形、弯曲长形或多角形的细小凹坑；   </w:t>
            </w:r>
            <w:r>
              <w:t>W3</w:t>
            </w:r>
            <w:r>
              <w:rPr>
                <w:spacing w:val="-8"/>
              </w:rPr>
              <w:t xml:space="preserve">: </w:t>
            </w:r>
            <w:r>
              <w:t>常紧贴 </w:t>
            </w:r>
            <w:r>
              <w:t>W2</w:t>
            </w:r>
            <w:r>
              <w:t>，薄，用力压时可见。</w:t>
            </w:r>
          </w:p>
          <w:p w:rsidR="0018722C">
            <w:pPr>
              <w:pStyle w:val="ad"/>
              <w:topLinePunct/>
              <w:ind w:leftChars="0" w:left="0" w:rightChars="0" w:right="0" w:firstLineChars="0" w:firstLine="0"/>
              <w:spacing w:line="240" w:lineRule="atLeast"/>
            </w:pPr>
            <w:r>
              <w:t>GW1 </w:t>
            </w:r>
            <w:r>
              <w:t>和 </w:t>
            </w:r>
            <w:r>
              <w:t>GW2</w:t>
            </w:r>
            <w:r>
              <w:t xml:space="preserve">: </w:t>
            </w:r>
            <w:r>
              <w:t>弹性透明内壁；</w:t>
            </w:r>
            <w:r>
              <w:t>GW1 </w:t>
            </w:r>
            <w:r>
              <w:t>紧贴 </w:t>
            </w:r>
            <w:r>
              <w:t>W3</w:t>
            </w:r>
            <w:r>
              <w:t>， </w:t>
            </w:r>
            <w:r>
              <w:t>用力压时可见，包括两层紧贴的透明壁</w:t>
            </w:r>
            <w:r>
              <w:t>，；</w:t>
            </w:r>
            <w:r>
              <w:t>G</w:t>
            </w:r>
            <w:r>
              <w:t>W</w:t>
            </w:r>
            <w:r>
              <w:t>2</w:t>
            </w:r>
            <w:r>
              <w:t>也包括两层紧贴透明壁，其中第二层壁为无定形</w:t>
            </w:r>
            <w:r>
              <w:t>壁，易起皱，</w:t>
            </w:r>
            <w:r>
              <w:t>Melzer</w:t>
            </w:r>
            <w:r>
              <w:t>'</w:t>
            </w:r>
            <w:r>
              <w:t>s </w:t>
            </w:r>
            <w:r>
              <w:t>试剂反应呈粉紫色或紫红色。</w:t>
            </w:r>
          </w:p>
        </w:tc>
      </w:tr>
    </w:tbl>
    <w:p w:rsidR="0018722C">
      <w:pPr>
        <w:topLinePunct/>
        <w:pStyle w:val="affa"/>
      </w:pPr>
    </w:p>
    <w:p w:rsidR="0018722C">
      <w:pPr>
        <w:spacing w:before="0"/>
        <w:ind w:leftChars="0" w:left="34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22</w:t>
      </w:r>
      <w:r>
        <w:rPr>
          <w:kern w:val="2"/>
          <w:szCs w:val="22"/>
          <w:rFonts w:ascii="宋体" w:hAnsi="宋体" w:cstheme="minorBidi" w:eastAsiaTheme="minorHAnsi"/>
          <w:sz w:val="18"/>
        </w:rPr>
        <w:t>—</w:t>
      </w:r>
    </w:p>
    <w:p w:rsidR="0018722C">
      <w:pPr>
        <w:rPr/>
        <w:topLinePunct/>
      </w:pPr>
    </w:p>
    <w:tbl>
      <w:tblPr>
        <w:tblW w:w="0" w:type="auto"/>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
        <w:gridCol w:w="1447"/>
        <w:gridCol w:w="1053"/>
        <w:gridCol w:w="870"/>
        <w:gridCol w:w="1358"/>
        <w:gridCol w:w="3925"/>
      </w:tblGrid>
      <w:tr>
        <w:trPr>
          <w:trHeight w:val="640" w:hRule="atLeast"/>
        </w:trPr>
        <w:tc>
          <w:tcPr>
            <w:tcW w:w="53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序号</w:t>
            </w:r>
          </w:p>
          <w:p w:rsidR="0018722C">
            <w:pPr>
              <w:topLinePunct/>
              <w:ind w:leftChars="0" w:left="0" w:rightChars="0" w:right="0" w:firstLineChars="0" w:firstLine="0"/>
              <w:spacing w:line="240" w:lineRule="atLeast"/>
            </w:pPr>
            <w:r>
              <w:t>No.</w:t>
            </w:r>
          </w:p>
        </w:tc>
        <w:tc>
          <w:tcPr>
            <w:tcW w:w="144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属名和种名</w:t>
            </w:r>
          </w:p>
          <w:p w:rsidR="0018722C">
            <w:pPr>
              <w:topLinePunct/>
              <w:ind w:leftChars="0" w:left="0" w:rightChars="0" w:right="0" w:firstLineChars="0" w:firstLine="0"/>
              <w:spacing w:line="240" w:lineRule="atLeast"/>
            </w:pPr>
            <w:r>
              <w:t>Scientific name</w:t>
            </w:r>
          </w:p>
        </w:tc>
        <w:tc>
          <w:tcPr>
            <w:tcW w:w="105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颜色</w:t>
            </w:r>
          </w:p>
          <w:p w:rsidR="0018722C">
            <w:pPr>
              <w:topLinePunct/>
              <w:ind w:leftChars="0" w:left="0" w:rightChars="0" w:right="0" w:firstLineChars="0" w:firstLine="0"/>
              <w:spacing w:line="240" w:lineRule="atLeast"/>
            </w:pPr>
            <w:r>
              <w:t>Color</w:t>
            </w:r>
          </w:p>
        </w:tc>
        <w:tc>
          <w:tcPr>
            <w:tcW w:w="870"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大小</w:t>
            </w:r>
          </w:p>
          <w:p w:rsidR="0018722C">
            <w:pPr>
              <w:topLinePunct/>
              <w:ind w:leftChars="0" w:left="0" w:rightChars="0" w:right="0" w:firstLineChars="0" w:firstLine="0"/>
              <w:spacing w:line="240" w:lineRule="atLeast"/>
            </w:pPr>
            <w:r>
              <w:t>μm</w:t>
            </w:r>
          </w:p>
        </w:tc>
        <w:tc>
          <w:tcPr>
            <w:tcW w:w="135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孢壁结构</w:t>
            </w:r>
          </w:p>
          <w:p w:rsidR="0018722C">
            <w:pPr>
              <w:topLinePunct/>
              <w:ind w:leftChars="0" w:left="0" w:rightChars="0" w:right="0" w:firstLineChars="0" w:firstLine="0"/>
              <w:spacing w:line="240" w:lineRule="atLeast"/>
            </w:pPr>
            <w:r>
              <w:t>Spore wall</w:t>
            </w:r>
          </w:p>
        </w:tc>
        <w:tc>
          <w:tcPr>
            <w:tcW w:w="392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特  征  描  述</w:t>
            </w:r>
          </w:p>
          <w:p w:rsidR="0018722C">
            <w:pPr>
              <w:topLinePunct/>
              <w:ind w:leftChars="0" w:left="0" w:rightChars="0" w:right="0" w:firstLineChars="0" w:firstLine="0"/>
              <w:spacing w:line="240" w:lineRule="atLeast"/>
            </w:pPr>
            <w:r>
              <w:t>Character</w:t>
            </w:r>
          </w:p>
        </w:tc>
      </w:tr>
      <w:tr>
        <w:trPr>
          <w:trHeight w:val="2680" w:hRule="atLeast"/>
        </w:trPr>
        <w:tc>
          <w:tcPr>
            <w:tcW w:w="538"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c>
          <w:tcPr>
            <w:tcW w:w="1447"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i/>
              </w:rPr>
              <w:t>A. </w:t>
            </w:r>
            <w:r>
              <w:rPr>
                <w:i/>
              </w:rPr>
              <w:t>s</w:t>
            </w:r>
            <w:r>
              <w:rPr>
                <w:i/>
              </w:rPr>
              <w:t>pinosa</w:t>
            </w:r>
          </w:p>
        </w:tc>
        <w:tc>
          <w:tcPr>
            <w:tcW w:w="1053"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黄棕</w:t>
            </w:r>
            <w:r>
              <w:t>~</w:t>
            </w:r>
            <w:r>
              <w:rPr>
                <w:rFonts w:ascii="宋体" w:eastAsia="宋体" w:hint="eastAsia"/>
              </w:rPr>
              <w:t>红棕</w:t>
            </w:r>
          </w:p>
        </w:tc>
        <w:tc>
          <w:tcPr>
            <w:tcW w:w="870"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120~190</w:t>
            </w:r>
          </w:p>
        </w:tc>
        <w:tc>
          <w:tcPr>
            <w:tcW w:w="1358"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W</w:t>
            </w:r>
            <w:r>
              <w:t>/</w:t>
            </w:r>
            <w:r>
              <w:t>3</w:t>
            </w:r>
            <w:r>
              <w:t>(</w:t>
            </w:r>
            <w:r>
              <w:rPr>
                <w:sz w:val="18"/>
              </w:rPr>
              <w:t>2LO</w:t>
            </w:r>
            <w:r>
              <w:t>)</w:t>
            </w:r>
            <w:r>
              <w:t xml:space="preserve"> G</w:t>
            </w:r>
            <w:r>
              <w:t>/</w:t>
            </w:r>
            <w:r>
              <w:t>2</w:t>
            </w:r>
            <w:r>
              <w:t>(</w:t>
            </w:r>
            <w:r>
              <w:rPr>
                <w:sz w:val="18"/>
              </w:rPr>
              <w:t>1T2T2</w:t>
            </w:r>
            <w:r>
              <w:rPr>
                <w:sz w:val="18"/>
              </w:rPr>
              <w:t>'</w:t>
            </w:r>
            <w:r>
              <w:rPr>
                <w:sz w:val="18"/>
              </w:rPr>
              <w:t>AC</w:t>
            </w:r>
            <w:r>
              <w:t>)</w:t>
            </w:r>
          </w:p>
        </w:tc>
        <w:tc>
          <w:tcPr>
            <w:tcW w:w="3925" w:type="dxa"/>
            <w:tcBorders>
              <w:top w:val="single" w:sz="8" w:space="0" w:color="000000"/>
            </w:tcBorders>
          </w:tcPr>
          <w:p w:rsidR="0018722C">
            <w:pPr>
              <w:topLinePunct/>
              <w:ind w:leftChars="0" w:left="0" w:rightChars="0" w:right="0" w:firstLineChars="0" w:firstLine="0"/>
              <w:spacing w:line="240" w:lineRule="atLeast"/>
            </w:pPr>
            <w:r>
              <w:t>W1</w:t>
            </w:r>
            <w:r>
              <w:rPr>
                <w:rFonts w:ascii="宋体" w:eastAsia="宋体" w:hint="eastAsia"/>
                <w:rFonts w:ascii="宋体" w:eastAsia="宋体" w:hint="eastAsia"/>
                <w:sz w:val="18"/>
              </w:rPr>
              <w:t xml:space="preserve">: </w:t>
            </w:r>
            <w:r>
              <w:rPr>
                <w:rFonts w:ascii="宋体" w:eastAsia="宋体" w:hint="eastAsia"/>
              </w:rPr>
              <w:t>透明，易消解，部分孢子可见；</w:t>
            </w:r>
          </w:p>
          <w:p w:rsidR="0018722C">
            <w:pPr>
              <w:topLinePunct/>
            </w:pPr>
            <w:r>
              <w:t>W2</w:t>
            </w:r>
            <w:r>
              <w:rPr>
                <w:rFonts w:ascii="宋体" w:eastAsia="宋体" w:hint="eastAsia"/>
                <w:rFonts w:ascii="宋体" w:eastAsia="宋体" w:hint="eastAsia"/>
                <w:sz w:val="18"/>
              </w:rPr>
              <w:t xml:space="preserve">: </w:t>
            </w:r>
            <w:r>
              <w:rPr>
                <w:rFonts w:ascii="宋体" w:eastAsia="宋体" w:hint="eastAsia"/>
              </w:rPr>
              <w:t>层状壁，黄棕</w:t>
            </w:r>
            <w:r>
              <w:t>~</w:t>
            </w:r>
            <w:r>
              <w:rPr>
                <w:rFonts w:ascii="宋体" w:eastAsia="宋体" w:hint="eastAsia"/>
              </w:rPr>
              <w:t>红棕，表面可见密集的细刺状突起；</w:t>
            </w:r>
          </w:p>
          <w:p w:rsidR="0018722C">
            <w:pPr>
              <w:topLinePunct/>
            </w:pPr>
            <w:r>
              <w:t>W3</w:t>
            </w:r>
            <w:r>
              <w:rPr>
                <w:rFonts w:ascii="宋体" w:eastAsia="宋体" w:hint="eastAsia"/>
                <w:rFonts w:ascii="宋体" w:eastAsia="宋体" w:hint="eastAsia"/>
                <w:sz w:val="18"/>
              </w:rPr>
              <w:t xml:space="preserve">: </w:t>
            </w:r>
            <w:r>
              <w:rPr>
                <w:rFonts w:ascii="宋体" w:eastAsia="宋体" w:hint="eastAsia"/>
              </w:rPr>
              <w:t>紧贴 </w:t>
            </w:r>
            <w:r>
              <w:t>W2</w:t>
            </w:r>
            <w:r>
              <w:rPr>
                <w:rFonts w:ascii="宋体" w:eastAsia="宋体" w:hint="eastAsia"/>
              </w:rPr>
              <w:t>，不易分开；</w:t>
            </w:r>
          </w:p>
          <w:p w:rsidR="0018722C">
            <w:pPr>
              <w:topLinePunct/>
              <w:ind w:leftChars="0" w:left="0" w:rightChars="0" w:right="0" w:firstLineChars="0" w:firstLine="0"/>
            </w:pPr>
            <w:r>
              <w:t>GW1 </w:t>
            </w:r>
            <w:r>
              <w:rPr>
                <w:rFonts w:ascii="宋体" w:hAnsi="宋体" w:eastAsia="宋体" w:hint="eastAsia"/>
              </w:rPr>
              <w:t>和 </w:t>
            </w:r>
            <w:r>
              <w:t>GW2</w:t>
            </w:r>
            <w:r>
              <w:rPr>
                <w:rFonts w:ascii="宋体" w:hAnsi="宋体" w:eastAsia="宋体" w:hint="eastAsia"/>
                <w:rFonts w:ascii="宋体" w:hAnsi="宋体" w:eastAsia="宋体" w:hint="eastAsia"/>
                <w:spacing w:line="240" w:lineRule="atLeast"/>
                <w:sz w:val="18"/>
              </w:rPr>
              <w:t xml:space="preserve">: </w:t>
            </w:r>
            <w:r>
              <w:rPr>
                <w:rFonts w:ascii="宋体" w:hAnsi="宋体" w:eastAsia="宋体" w:hint="eastAsia"/>
              </w:rPr>
              <w:t>弹性透明内壁；</w:t>
            </w:r>
            <w:r>
              <w:t>GW1 </w:t>
            </w:r>
            <w:r>
              <w:rPr>
                <w:rFonts w:ascii="宋体" w:hAnsi="宋体" w:eastAsia="宋体" w:hint="eastAsia"/>
              </w:rPr>
              <w:t>包括两层紧</w:t>
            </w:r>
            <w:r>
              <w:rPr>
                <w:rFonts w:ascii="宋体" w:hAnsi="宋体" w:eastAsia="宋体" w:hint="eastAsia"/>
              </w:rPr>
              <w:t>贴的透明壁；</w:t>
            </w:r>
            <w:r>
              <w:t>GW2 </w:t>
            </w:r>
            <w:r>
              <w:rPr>
                <w:rFonts w:ascii="宋体" w:hAnsi="宋体" w:eastAsia="宋体" w:hint="eastAsia"/>
              </w:rPr>
              <w:t>也包括两层紧贴透明壁，其中</w:t>
            </w:r>
            <w:r>
              <w:rPr>
                <w:rFonts w:ascii="宋体" w:hAnsi="宋体" w:eastAsia="宋体" w:hint="eastAsia"/>
              </w:rPr>
              <w:t>第二层壁为无定形壁，易起皱， </w:t>
            </w:r>
            <w:r>
              <w:t>Melzer</w:t>
            </w:r>
            <w:r>
              <w:t>'</w:t>
            </w:r>
            <w:r>
              <w:t>s </w:t>
            </w:r>
            <w:r>
              <w:rPr>
                <w:rFonts w:ascii="宋体" w:hAnsi="宋体" w:eastAsia="宋体" w:hint="eastAsia"/>
              </w:rPr>
              <w:t>试剂反应呈粉色或粉紫色。</w:t>
            </w:r>
          </w:p>
        </w:tc>
      </w:tr>
      <w:tr>
        <w:trPr>
          <w:trHeight w:val="2660" w:hRule="atLeast"/>
        </w:trPr>
        <w:tc>
          <w:tcPr>
            <w:tcW w:w="538" w:type="dxa"/>
          </w:tcPr>
          <w:p w:rsidR="0018722C">
            <w:pPr>
              <w:topLinePunct/>
              <w:ind w:leftChars="0" w:left="0" w:rightChars="0" w:right="0" w:firstLineChars="0" w:firstLine="0"/>
              <w:spacing w:line="240" w:lineRule="atLeast"/>
            </w:pPr>
            <w:r>
              <w:t>6</w:t>
            </w:r>
          </w:p>
        </w:tc>
        <w:tc>
          <w:tcPr>
            <w:tcW w:w="1447" w:type="dxa"/>
          </w:tcPr>
          <w:p w:rsidR="0018722C">
            <w:pPr>
              <w:topLinePunct/>
              <w:ind w:leftChars="0" w:left="0" w:rightChars="0" w:right="0" w:firstLineChars="0" w:firstLine="0"/>
              <w:spacing w:line="240" w:lineRule="atLeast"/>
            </w:pPr>
            <w:r>
              <w:rPr>
                <w:i/>
              </w:rPr>
              <w:t>A. </w:t>
            </w:r>
            <w:r>
              <w:rPr>
                <w:i/>
              </w:rPr>
              <w:t>t</w:t>
            </w:r>
            <w:r>
              <w:rPr>
                <w:i/>
              </w:rPr>
              <w:t>uberculata</w:t>
            </w:r>
          </w:p>
        </w:tc>
        <w:tc>
          <w:tcPr>
            <w:tcW w:w="1053" w:type="dxa"/>
          </w:tcPr>
          <w:p w:rsidR="0018722C">
            <w:pPr>
              <w:topLinePunct/>
              <w:ind w:leftChars="0" w:left="0" w:rightChars="0" w:right="0" w:firstLineChars="0" w:firstLine="0"/>
              <w:spacing w:line="240" w:lineRule="atLeast"/>
            </w:pPr>
            <w:r>
              <w:rPr>
                <w:rFonts w:ascii="宋体" w:eastAsia="宋体" w:hint="eastAsia"/>
              </w:rPr>
              <w:t>橘黄</w:t>
            </w:r>
            <w:r>
              <w:t>~</w:t>
            </w:r>
            <w:r>
              <w:rPr>
                <w:rFonts w:ascii="宋体" w:eastAsia="宋体" w:hint="eastAsia"/>
              </w:rPr>
              <w:t>橘棕</w:t>
            </w:r>
          </w:p>
        </w:tc>
        <w:tc>
          <w:tcPr>
            <w:tcW w:w="870" w:type="dxa"/>
          </w:tcPr>
          <w:p w:rsidR="0018722C">
            <w:pPr>
              <w:topLinePunct/>
              <w:ind w:leftChars="0" w:left="0" w:rightChars="0" w:right="0" w:firstLineChars="0" w:firstLine="0"/>
              <w:spacing w:line="240" w:lineRule="atLeast"/>
            </w:pPr>
            <w:r>
              <w:t>130~270</w:t>
            </w:r>
          </w:p>
        </w:tc>
        <w:tc>
          <w:tcPr>
            <w:tcW w:w="1358" w:type="dxa"/>
          </w:tcPr>
          <w:p w:rsidR="0018722C">
            <w:pPr>
              <w:topLinePunct/>
              <w:ind w:leftChars="0" w:left="0" w:rightChars="0" w:right="0" w:firstLineChars="0" w:firstLine="0"/>
              <w:spacing w:line="240" w:lineRule="atLeast"/>
            </w:pPr>
            <w:r>
              <w:t>W</w:t>
            </w:r>
            <w:r>
              <w:t>/</w:t>
            </w:r>
            <w:r>
              <w:t>3</w:t>
            </w:r>
            <w:r>
              <w:t>(</w:t>
            </w:r>
            <w:r>
              <w:rPr>
                <w:sz w:val="18"/>
              </w:rPr>
              <w:t>2LO</w:t>
            </w:r>
            <w:r>
              <w:t>)</w:t>
            </w:r>
            <w:r>
              <w:t xml:space="preserve"> G</w:t>
            </w:r>
            <w:r>
              <w:t>/</w:t>
            </w:r>
            <w:r>
              <w:t>2</w:t>
            </w:r>
            <w:r>
              <w:t>(</w:t>
            </w:r>
            <w:r>
              <w:rPr>
                <w:sz w:val="18"/>
              </w:rPr>
              <w:t>1T2T2</w:t>
            </w:r>
            <w:r>
              <w:rPr>
                <w:sz w:val="18"/>
              </w:rPr>
              <w:t>'</w:t>
            </w:r>
            <w:r>
              <w:rPr>
                <w:sz w:val="18"/>
              </w:rPr>
              <w:t>C</w:t>
            </w:r>
            <w:r>
              <w:t>)</w:t>
            </w:r>
          </w:p>
        </w:tc>
        <w:tc>
          <w:tcPr>
            <w:tcW w:w="3925" w:type="dxa"/>
          </w:tcPr>
          <w:p w:rsidR="0018722C">
            <w:pPr>
              <w:topLinePunct/>
              <w:ind w:leftChars="0" w:left="0" w:rightChars="0" w:right="0" w:firstLineChars="0" w:firstLine="0"/>
              <w:spacing w:line="240" w:lineRule="atLeast"/>
            </w:pPr>
            <w:r>
              <w:t>W1</w:t>
            </w:r>
            <w:r>
              <w:rPr>
                <w:rFonts w:ascii="宋体" w:eastAsia="宋体" w:hint="eastAsia"/>
                <w:rFonts w:ascii="宋体" w:eastAsia="宋体" w:hint="eastAsia"/>
                <w:sz w:val="18"/>
              </w:rPr>
              <w:t xml:space="preserve">: </w:t>
            </w:r>
            <w:r>
              <w:rPr>
                <w:rFonts w:ascii="宋体" w:eastAsia="宋体" w:hint="eastAsia"/>
              </w:rPr>
              <w:t>透明，部分孢子可见；</w:t>
            </w:r>
          </w:p>
          <w:p w:rsidR="0018722C">
            <w:pPr>
              <w:topLinePunct/>
            </w:pPr>
            <w:r>
              <w:t>W2</w:t>
            </w:r>
            <w:r>
              <w:rPr>
                <w:rFonts w:ascii="宋体" w:eastAsia="宋体" w:hint="eastAsia"/>
                <w:rFonts w:ascii="宋体" w:eastAsia="宋体" w:hint="eastAsia"/>
                <w:sz w:val="18"/>
              </w:rPr>
              <w:t xml:space="preserve">: </w:t>
            </w:r>
            <w:r>
              <w:rPr>
                <w:rFonts w:ascii="宋体" w:eastAsia="宋体" w:hint="eastAsia"/>
              </w:rPr>
              <w:t>层状壁，橘黄</w:t>
            </w:r>
            <w:r>
              <w:t>~</w:t>
            </w:r>
            <w:r>
              <w:rPr>
                <w:rFonts w:ascii="宋体" w:eastAsia="宋体" w:hint="eastAsia"/>
              </w:rPr>
              <w:t>橘棕色，表面布满密集均匀的疣状小突起；</w:t>
            </w:r>
          </w:p>
          <w:p w:rsidR="0018722C">
            <w:pPr>
              <w:topLinePunct/>
            </w:pPr>
            <w:r>
              <w:t>W3</w:t>
            </w:r>
            <w:r>
              <w:rPr>
                <w:rFonts w:ascii="宋体" w:eastAsia="宋体" w:hint="eastAsia"/>
                <w:rFonts w:ascii="宋体" w:eastAsia="宋体" w:hint="eastAsia"/>
                <w:sz w:val="18"/>
              </w:rPr>
              <w:t xml:space="preserve">: </w:t>
            </w:r>
            <w:r>
              <w:rPr>
                <w:rFonts w:ascii="宋体" w:eastAsia="宋体" w:hint="eastAsia"/>
              </w:rPr>
              <w:t>紧贴 </w:t>
            </w:r>
            <w:r>
              <w:t>W2</w:t>
            </w:r>
            <w:r>
              <w:rPr>
                <w:rFonts w:ascii="宋体" w:eastAsia="宋体" w:hint="eastAsia"/>
              </w:rPr>
              <w:t>，橘黄</w:t>
            </w:r>
            <w:r>
              <w:t>~</w:t>
            </w:r>
            <w:r>
              <w:rPr>
                <w:rFonts w:ascii="宋体" w:eastAsia="宋体" w:hint="eastAsia"/>
              </w:rPr>
              <w:t>橘棕色。</w:t>
            </w:r>
          </w:p>
          <w:p w:rsidR="0018722C">
            <w:pPr>
              <w:topLinePunct/>
              <w:ind w:leftChars="0" w:left="0" w:rightChars="0" w:right="0" w:firstLineChars="0" w:firstLine="0"/>
            </w:pPr>
            <w:r>
              <w:t>GW1 </w:t>
            </w:r>
            <w:r>
              <w:rPr>
                <w:rFonts w:ascii="宋体" w:hAnsi="宋体" w:eastAsia="宋体" w:hint="eastAsia"/>
              </w:rPr>
              <w:t>和 </w:t>
            </w:r>
            <w:r>
              <w:t>GW2</w:t>
            </w:r>
            <w:r>
              <w:rPr>
                <w:rFonts w:ascii="宋体" w:hAnsi="宋体" w:eastAsia="宋体" w:hint="eastAsia"/>
                <w:rFonts w:ascii="宋体" w:hAnsi="宋体" w:eastAsia="宋体" w:hint="eastAsia"/>
                <w:spacing w:line="240" w:lineRule="atLeast"/>
                <w:sz w:val="18"/>
              </w:rPr>
              <w:t xml:space="preserve">: </w:t>
            </w:r>
            <w:r>
              <w:rPr>
                <w:rFonts w:ascii="宋体" w:hAnsi="宋体" w:eastAsia="宋体" w:hint="eastAsia"/>
              </w:rPr>
              <w:t>弹性透明内壁；</w:t>
            </w:r>
            <w:r>
              <w:t>GW1 </w:t>
            </w:r>
            <w:r>
              <w:rPr>
                <w:rFonts w:ascii="宋体" w:hAnsi="宋体" w:eastAsia="宋体" w:hint="eastAsia"/>
              </w:rPr>
              <w:t>包括两层等</w:t>
            </w:r>
            <w:r>
              <w:rPr>
                <w:rFonts w:ascii="宋体" w:hAnsi="宋体" w:eastAsia="宋体" w:hint="eastAsia"/>
              </w:rPr>
              <w:t>厚的透明壁；</w:t>
            </w:r>
            <w:r>
              <w:t>GW2 </w:t>
            </w:r>
            <w:r>
              <w:rPr>
                <w:rFonts w:ascii="宋体" w:hAnsi="宋体" w:eastAsia="宋体" w:hint="eastAsia"/>
              </w:rPr>
              <w:t>也包括两层紧贴透明壁，其中</w:t>
            </w:r>
            <w:r>
              <w:rPr>
                <w:rFonts w:ascii="宋体" w:hAnsi="宋体" w:eastAsia="宋体" w:hint="eastAsia"/>
              </w:rPr>
              <w:t>第二层壁为弹性内壁， </w:t>
            </w:r>
            <w:r>
              <w:t>Melzer</w:t>
            </w:r>
            <w:r>
              <w:t>'</w:t>
            </w:r>
            <w:r>
              <w:t>s </w:t>
            </w:r>
            <w:r>
              <w:rPr>
                <w:rFonts w:ascii="宋体" w:hAnsi="宋体" w:eastAsia="宋体" w:hint="eastAsia"/>
              </w:rPr>
              <w:t>试剂反应呈紫红色或红棕色。</w:t>
            </w:r>
          </w:p>
        </w:tc>
      </w:tr>
      <w:tr>
        <w:trPr>
          <w:trHeight w:val="560" w:hRule="atLeast"/>
        </w:trPr>
        <w:tc>
          <w:tcPr>
            <w:tcW w:w="538" w:type="dxa"/>
          </w:tcPr>
          <w:p w:rsidR="0018722C">
            <w:pPr>
              <w:topLinePunct/>
              <w:ind w:leftChars="0" w:left="0" w:rightChars="0" w:right="0" w:firstLineChars="0" w:firstLine="0"/>
              <w:spacing w:line="240" w:lineRule="atLeast"/>
            </w:pPr>
          </w:p>
        </w:tc>
        <w:tc>
          <w:tcPr>
            <w:tcW w:w="1447" w:type="dxa"/>
          </w:tcPr>
          <w:p w:rsidR="0018722C">
            <w:pPr>
              <w:topLinePunct/>
              <w:ind w:leftChars="0" w:left="0" w:rightChars="0" w:right="0" w:firstLineChars="0" w:firstLine="0"/>
              <w:spacing w:line="240" w:lineRule="atLeast"/>
            </w:pPr>
            <w:r>
              <w:rPr>
                <w:b/>
                <w:i/>
              </w:rPr>
              <w:t>Claroideoglomus</w:t>
            </w:r>
          </w:p>
        </w:tc>
        <w:tc>
          <w:tcPr>
            <w:tcW w:w="1053" w:type="dxa"/>
          </w:tcPr>
          <w:p w:rsidR="0018722C">
            <w:pPr>
              <w:topLinePunct/>
              <w:ind w:leftChars="0" w:left="0" w:rightChars="0" w:right="0" w:firstLineChars="0" w:firstLine="0"/>
              <w:spacing w:line="240" w:lineRule="atLeast"/>
            </w:pPr>
          </w:p>
        </w:tc>
        <w:tc>
          <w:tcPr>
            <w:tcW w:w="870" w:type="dxa"/>
          </w:tcPr>
          <w:p w:rsidR="0018722C">
            <w:pPr>
              <w:topLinePunct/>
              <w:ind w:leftChars="0" w:left="0" w:rightChars="0" w:right="0" w:firstLineChars="0" w:firstLine="0"/>
              <w:spacing w:line="240" w:lineRule="atLeast"/>
            </w:pPr>
          </w:p>
        </w:tc>
        <w:tc>
          <w:tcPr>
            <w:tcW w:w="1358" w:type="dxa"/>
          </w:tcPr>
          <w:p w:rsidR="0018722C">
            <w:pPr>
              <w:topLinePunct/>
              <w:ind w:leftChars="0" w:left="0" w:rightChars="0" w:right="0" w:firstLineChars="0" w:firstLine="0"/>
              <w:spacing w:line="240" w:lineRule="atLeast"/>
            </w:pPr>
          </w:p>
        </w:tc>
        <w:tc>
          <w:tcPr>
            <w:tcW w:w="3925" w:type="dxa"/>
          </w:tcPr>
          <w:p w:rsidR="0018722C">
            <w:pPr>
              <w:topLinePunct/>
              <w:ind w:leftChars="0" w:left="0" w:rightChars="0" w:right="0" w:firstLineChars="0" w:firstLine="0"/>
              <w:spacing w:line="240" w:lineRule="atLeast"/>
            </w:pPr>
          </w:p>
        </w:tc>
      </w:tr>
      <w:tr>
        <w:trPr>
          <w:trHeight w:val="2380" w:hRule="atLeast"/>
        </w:trPr>
        <w:tc>
          <w:tcPr>
            <w:tcW w:w="538" w:type="dxa"/>
          </w:tcPr>
          <w:p w:rsidR="0018722C">
            <w:pPr>
              <w:topLinePunct/>
              <w:ind w:leftChars="0" w:left="0" w:rightChars="0" w:right="0" w:firstLineChars="0" w:firstLine="0"/>
              <w:spacing w:line="240" w:lineRule="atLeast"/>
            </w:pPr>
            <w:r>
              <w:t>7</w:t>
            </w:r>
          </w:p>
        </w:tc>
        <w:tc>
          <w:tcPr>
            <w:tcW w:w="1447" w:type="dxa"/>
          </w:tcPr>
          <w:p w:rsidR="0018722C">
            <w:pPr>
              <w:topLinePunct/>
              <w:ind w:leftChars="0" w:left="0" w:rightChars="0" w:right="0" w:firstLineChars="0" w:firstLine="0"/>
              <w:spacing w:line="240" w:lineRule="atLeast"/>
            </w:pPr>
            <w:r>
              <w:rPr>
                <w:i/>
              </w:rPr>
              <w:t>C. </w:t>
            </w:r>
            <w:r>
              <w:rPr>
                <w:i/>
              </w:rPr>
              <w:t>c</w:t>
            </w:r>
            <w:r>
              <w:rPr>
                <w:i/>
              </w:rPr>
              <w:t>laroideum</w:t>
            </w:r>
          </w:p>
        </w:tc>
        <w:tc>
          <w:tcPr>
            <w:tcW w:w="1053" w:type="dxa"/>
          </w:tcPr>
          <w:p w:rsidR="0018722C">
            <w:pPr>
              <w:topLinePunct/>
              <w:ind w:leftChars="0" w:left="0" w:rightChars="0" w:right="0" w:firstLineChars="0" w:firstLine="0"/>
              <w:spacing w:line="240" w:lineRule="atLeast"/>
            </w:pPr>
            <w:r>
              <w:rPr>
                <w:rFonts w:ascii="宋体" w:eastAsia="宋体" w:hint="eastAsia"/>
              </w:rPr>
              <w:t>乳黄</w:t>
            </w:r>
            <w:r>
              <w:t>~</w:t>
            </w:r>
            <w:r>
              <w:rPr>
                <w:rFonts w:ascii="宋体" w:eastAsia="宋体" w:hint="eastAsia"/>
              </w:rPr>
              <w:t>亮黄</w:t>
            </w:r>
          </w:p>
        </w:tc>
        <w:tc>
          <w:tcPr>
            <w:tcW w:w="870" w:type="dxa"/>
          </w:tcPr>
          <w:p w:rsidR="0018722C">
            <w:pPr>
              <w:topLinePunct/>
              <w:ind w:leftChars="0" w:left="0" w:rightChars="0" w:right="0" w:firstLineChars="0" w:firstLine="0"/>
              <w:spacing w:line="240" w:lineRule="atLeast"/>
            </w:pPr>
            <w:r>
              <w:t>80~160</w:t>
            </w:r>
          </w:p>
        </w:tc>
        <w:tc>
          <w:tcPr>
            <w:tcW w:w="1358" w:type="dxa"/>
          </w:tcPr>
          <w:p w:rsidR="0018722C">
            <w:pPr>
              <w:topLinePunct/>
              <w:ind w:leftChars="0" w:left="0" w:rightChars="0" w:right="0" w:firstLineChars="0" w:firstLine="0"/>
              <w:spacing w:line="240" w:lineRule="atLeast"/>
            </w:pPr>
            <w:r>
              <w:t>W</w:t>
            </w:r>
            <w:r>
              <w:t>/</w:t>
            </w:r>
            <w:r>
              <w:t>4</w:t>
            </w:r>
            <w:r>
              <w:t>(</w:t>
            </w:r>
            <w:r>
              <w:t>3L4R</w:t>
            </w:r>
            <w:r>
              <w:t>)</w:t>
            </w:r>
          </w:p>
        </w:tc>
        <w:tc>
          <w:tcPr>
            <w:tcW w:w="3925" w:type="dxa"/>
          </w:tcPr>
          <w:p w:rsidR="0018722C">
            <w:pPr>
              <w:topLinePunct/>
              <w:ind w:leftChars="0" w:left="0" w:rightChars="0" w:right="0" w:firstLineChars="0" w:firstLine="0"/>
            </w:pPr>
            <w:r>
              <w:t>W1</w:t>
            </w:r>
            <w:r>
              <w:rPr>
                <w:rFonts w:ascii="宋体" w:hAnsi="宋体" w:eastAsia="宋体" w:hint="eastAsia"/>
                <w:rFonts w:ascii="宋体" w:hAnsi="宋体" w:eastAsia="宋体" w:hint="eastAsia"/>
                <w:spacing w:line="240" w:lineRule="atLeast"/>
                <w:sz w:val="18"/>
              </w:rPr>
              <w:t xml:space="preserve">: </w:t>
            </w:r>
            <w:r>
              <w:rPr>
                <w:rFonts w:ascii="宋体" w:hAnsi="宋体" w:eastAsia="宋体" w:hint="eastAsia"/>
              </w:rPr>
              <w:t>透明，易消解，仅在幼龄孢子中有 </w:t>
            </w:r>
            <w:r>
              <w:t>Melzer</w:t>
            </w:r>
            <w:r>
              <w:t>'</w:t>
            </w:r>
            <w:r>
              <w:t>s </w:t>
            </w:r>
            <w:r>
              <w:rPr>
                <w:rFonts w:ascii="宋体" w:hAnsi="宋体" w:eastAsia="宋体" w:hint="eastAsia"/>
              </w:rPr>
              <w:t>颜色反应，呈粉紫色；                  </w:t>
            </w:r>
            <w:r>
              <w:t>W2</w:t>
            </w:r>
            <w:r>
              <w:rPr>
                <w:rFonts w:ascii="宋体" w:hAnsi="宋体" w:eastAsia="宋体" w:hint="eastAsia"/>
                <w:rFonts w:ascii="宋体" w:hAnsi="宋体" w:eastAsia="宋体" w:hint="eastAsia"/>
                <w:spacing w:val="-3"/>
                <w:sz w:val="18"/>
              </w:rPr>
              <w:t xml:space="preserve">: </w:t>
            </w:r>
            <w:r>
              <w:rPr>
                <w:rFonts w:ascii="宋体" w:hAnsi="宋体" w:eastAsia="宋体" w:hint="eastAsia"/>
              </w:rPr>
              <w:t>透明，逐渐随孢子年龄增长而消解，使孢子外粘附碎屑；</w:t>
            </w:r>
          </w:p>
          <w:p w:rsidR="0018722C">
            <w:pPr>
              <w:topLinePunct/>
            </w:pPr>
            <w:r>
              <w:t>W3</w:t>
            </w:r>
            <w:r>
              <w:rPr>
                <w:rFonts w:ascii="宋体" w:hAnsi="宋体" w:eastAsia="宋体" w:hint="eastAsia"/>
                <w:rFonts w:ascii="宋体" w:hAnsi="宋体" w:eastAsia="宋体" w:hint="eastAsia"/>
                <w:sz w:val="18"/>
              </w:rPr>
              <w:t xml:space="preserve">: </w:t>
            </w:r>
            <w:r>
              <w:rPr>
                <w:rFonts w:ascii="宋体" w:hAnsi="宋体" w:eastAsia="宋体" w:hint="eastAsia"/>
              </w:rPr>
              <w:t>乳黄</w:t>
            </w:r>
            <w:r>
              <w:t>~</w:t>
            </w:r>
            <w:r>
              <w:rPr>
                <w:rFonts w:ascii="宋体" w:hAnsi="宋体" w:eastAsia="宋体" w:hint="eastAsia"/>
              </w:rPr>
              <w:t>亮黄，层状壁，</w:t>
            </w:r>
            <w:r>
              <w:t>2.8~6.2μm </w:t>
            </w:r>
            <w:r>
              <w:rPr>
                <w:rFonts w:ascii="宋体" w:hAnsi="宋体" w:eastAsia="宋体" w:hint="eastAsia"/>
              </w:rPr>
              <w:t>厚；</w:t>
            </w:r>
          </w:p>
          <w:p w:rsidR="0018722C">
            <w:pPr>
              <w:topLinePunct/>
              <w:ind w:leftChars="0" w:left="0" w:rightChars="0" w:right="0" w:firstLineChars="0" w:firstLine="0"/>
            </w:pPr>
            <w:r>
              <w:t>W4</w:t>
            </w:r>
            <w:r>
              <w:rPr>
                <w:rFonts w:ascii="宋体" w:eastAsia="宋体" w:hint="eastAsia"/>
                <w:rFonts w:ascii="宋体" w:eastAsia="宋体" w:hint="eastAsia"/>
                <w:spacing w:line="240" w:lineRule="atLeast"/>
                <w:sz w:val="18"/>
              </w:rPr>
              <w:t xml:space="preserve">: </w:t>
            </w:r>
            <w:r>
              <w:rPr>
                <w:rFonts w:ascii="宋体" w:eastAsia="宋体" w:hint="eastAsia"/>
              </w:rPr>
              <w:t>薄，用力压时易与 </w:t>
            </w:r>
            <w:r>
              <w:t>W3 </w:t>
            </w:r>
            <w:r>
              <w:rPr>
                <w:rFonts w:ascii="宋体" w:eastAsia="宋体" w:hint="eastAsia"/>
              </w:rPr>
              <w:t>分开，伸入小部分至连</w:t>
            </w:r>
            <w:r>
              <w:rPr>
                <w:rFonts w:ascii="宋体" w:eastAsia="宋体" w:hint="eastAsia"/>
              </w:rPr>
              <w:t>孢菌丝的连点处，形成一个小的弯曲隔膜。</w:t>
            </w:r>
          </w:p>
        </w:tc>
      </w:tr>
      <w:tr>
        <w:trPr>
          <w:trHeight w:val="1780" w:hRule="atLeast"/>
        </w:trPr>
        <w:tc>
          <w:tcPr>
            <w:tcW w:w="538" w:type="dxa"/>
          </w:tcPr>
          <w:p w:rsidR="0018722C">
            <w:pPr>
              <w:topLinePunct/>
              <w:ind w:leftChars="0" w:left="0" w:rightChars="0" w:right="0" w:firstLineChars="0" w:firstLine="0"/>
              <w:spacing w:line="240" w:lineRule="atLeast"/>
            </w:pPr>
            <w:r>
              <w:t>8</w:t>
            </w:r>
          </w:p>
        </w:tc>
        <w:tc>
          <w:tcPr>
            <w:tcW w:w="1447" w:type="dxa"/>
          </w:tcPr>
          <w:p w:rsidR="0018722C">
            <w:pPr>
              <w:topLinePunct/>
              <w:ind w:leftChars="0" w:left="0" w:rightChars="0" w:right="0" w:firstLineChars="0" w:firstLine="0"/>
              <w:spacing w:line="240" w:lineRule="atLeast"/>
            </w:pPr>
            <w:r>
              <w:rPr>
                <w:i/>
              </w:rPr>
              <w:t>C. </w:t>
            </w:r>
            <w:r>
              <w:rPr>
                <w:i/>
              </w:rPr>
              <w:t>e</w:t>
            </w:r>
            <w:r>
              <w:rPr>
                <w:i/>
              </w:rPr>
              <w:t>tunicatum</w:t>
            </w:r>
          </w:p>
        </w:tc>
        <w:tc>
          <w:tcPr>
            <w:tcW w:w="1053" w:type="dxa"/>
          </w:tcPr>
          <w:p w:rsidR="0018722C">
            <w:pPr>
              <w:topLinePunct/>
              <w:ind w:leftChars="0" w:left="0" w:rightChars="0" w:right="0" w:firstLineChars="0" w:firstLine="0"/>
              <w:spacing w:line="240" w:lineRule="atLeast"/>
            </w:pPr>
            <w:r>
              <w:rPr>
                <w:rFonts w:ascii="宋体" w:eastAsia="宋体" w:hint="eastAsia"/>
              </w:rPr>
              <w:t>黄色</w:t>
            </w:r>
            <w:r>
              <w:t>~</w:t>
            </w:r>
            <w:r>
              <w:rPr>
                <w:rFonts w:ascii="宋体" w:eastAsia="宋体" w:hint="eastAsia"/>
              </w:rPr>
              <w:t>黄棕</w:t>
            </w:r>
          </w:p>
        </w:tc>
        <w:tc>
          <w:tcPr>
            <w:tcW w:w="870" w:type="dxa"/>
          </w:tcPr>
          <w:p w:rsidR="0018722C">
            <w:pPr>
              <w:topLinePunct/>
              <w:ind w:leftChars="0" w:left="0" w:rightChars="0" w:right="0" w:firstLineChars="0" w:firstLine="0"/>
              <w:spacing w:line="240" w:lineRule="atLeast"/>
            </w:pPr>
            <w:r>
              <w:t>60~160</w:t>
            </w:r>
          </w:p>
        </w:tc>
        <w:tc>
          <w:tcPr>
            <w:tcW w:w="1358" w:type="dxa"/>
          </w:tcPr>
          <w:p w:rsidR="0018722C">
            <w:pPr>
              <w:topLinePunct/>
              <w:ind w:leftChars="0" w:left="0" w:rightChars="0" w:right="0" w:firstLineChars="0" w:firstLine="0"/>
              <w:spacing w:line="240" w:lineRule="atLeast"/>
            </w:pPr>
            <w:r>
              <w:t>W</w:t>
            </w:r>
            <w:r>
              <w:t>/</w:t>
            </w:r>
            <w:r>
              <w:t>2</w:t>
            </w:r>
            <w:r>
              <w:t>(</w:t>
            </w:r>
            <w:r>
              <w:t>1D2LR</w:t>
            </w:r>
            <w:r>
              <w:t>)</w:t>
            </w:r>
          </w:p>
        </w:tc>
        <w:tc>
          <w:tcPr>
            <w:tcW w:w="3925" w:type="dxa"/>
          </w:tcPr>
          <w:p w:rsidR="0018722C">
            <w:pPr>
              <w:topLinePunct/>
              <w:ind w:leftChars="0" w:left="0" w:rightChars="0" w:right="0" w:firstLineChars="0" w:firstLine="0"/>
            </w:pPr>
            <w:r>
              <w:t>W1</w:t>
            </w:r>
            <w:r>
              <w:rPr>
                <w:rFonts w:ascii="宋体" w:hAnsi="宋体" w:eastAsia="宋体" w:hint="eastAsia"/>
                <w:rFonts w:ascii="宋体" w:hAnsi="宋体" w:eastAsia="宋体" w:hint="eastAsia"/>
                <w:spacing w:line="240" w:lineRule="atLeast"/>
                <w:sz w:val="18"/>
              </w:rPr>
              <w:t xml:space="preserve">: </w:t>
            </w:r>
            <w:r>
              <w:rPr>
                <w:rFonts w:ascii="宋体" w:hAnsi="宋体" w:eastAsia="宋体" w:hint="eastAsia"/>
              </w:rPr>
              <w:t>粘质外壁，延伸至连孢菌丝短距离，易沾碎屑，随孢子年龄增加逐渐消解至补丁块状或仅保</w:t>
            </w:r>
            <w:r>
              <w:rPr>
                <w:rFonts w:ascii="宋体" w:hAnsi="宋体" w:eastAsia="宋体" w:hint="eastAsia"/>
              </w:rPr>
              <w:t>留于近连点处，幼龄孢子 </w:t>
            </w:r>
            <w:r>
              <w:t>Melzer</w:t>
            </w:r>
            <w:r>
              <w:t>'</w:t>
            </w:r>
            <w:r>
              <w:t>s </w:t>
            </w:r>
            <w:r>
              <w:rPr>
                <w:rFonts w:ascii="宋体" w:hAnsi="宋体" w:eastAsia="宋体" w:hint="eastAsia"/>
              </w:rPr>
              <w:t>呈粉至粉紫色；</w:t>
            </w:r>
          </w:p>
          <w:p w:rsidR="0018722C">
            <w:pPr>
              <w:topLinePunct/>
              <w:ind w:leftChars="0" w:left="0" w:rightChars="0" w:right="0" w:firstLineChars="0" w:firstLine="0"/>
            </w:pPr>
            <w:r>
              <w:t>W2</w:t>
            </w:r>
            <w:r>
              <w:rPr>
                <w:rFonts w:ascii="宋体" w:hAnsi="宋体" w:eastAsia="宋体" w:hint="eastAsia"/>
                <w:rFonts w:ascii="宋体" w:hAnsi="宋体" w:eastAsia="宋体" w:hint="eastAsia"/>
                <w:spacing w:line="240" w:lineRule="atLeast"/>
                <w:sz w:val="18"/>
              </w:rPr>
              <w:t xml:space="preserve">: </w:t>
            </w:r>
            <w:r>
              <w:rPr>
                <w:rFonts w:ascii="宋体" w:hAnsi="宋体" w:eastAsia="宋体" w:hint="eastAsia"/>
              </w:rPr>
              <w:t>层状壁，黄色</w:t>
            </w:r>
            <w:r>
              <w:t>~</w:t>
            </w:r>
            <w:r>
              <w:rPr>
                <w:rFonts w:ascii="宋体" w:hAnsi="宋体" w:eastAsia="宋体" w:hint="eastAsia"/>
              </w:rPr>
              <w:t>黄棕色，</w:t>
            </w:r>
            <w:r>
              <w:t>4.0~5.0μm </w:t>
            </w:r>
            <w:r>
              <w:rPr>
                <w:rFonts w:ascii="宋体" w:hAnsi="宋体" w:eastAsia="宋体" w:hint="eastAsia"/>
              </w:rPr>
              <w:t>厚，内层壁可伸入连孢菌丝连点处形成小的弯曲的隔膜。</w:t>
            </w:r>
          </w:p>
        </w:tc>
      </w:tr>
      <w:tr>
        <w:trPr>
          <w:trHeight w:val="560" w:hRule="atLeast"/>
        </w:trPr>
        <w:tc>
          <w:tcPr>
            <w:tcW w:w="538" w:type="dxa"/>
          </w:tcPr>
          <w:p w:rsidR="0018722C">
            <w:pPr>
              <w:topLinePunct/>
              <w:ind w:leftChars="0" w:left="0" w:rightChars="0" w:right="0" w:firstLineChars="0" w:firstLine="0"/>
              <w:spacing w:line="240" w:lineRule="atLeast"/>
            </w:pPr>
          </w:p>
        </w:tc>
        <w:tc>
          <w:tcPr>
            <w:tcW w:w="1447" w:type="dxa"/>
          </w:tcPr>
          <w:p w:rsidR="0018722C">
            <w:pPr>
              <w:topLinePunct/>
              <w:ind w:leftChars="0" w:left="0" w:rightChars="0" w:right="0" w:firstLineChars="0" w:firstLine="0"/>
              <w:spacing w:line="240" w:lineRule="atLeast"/>
            </w:pPr>
            <w:r>
              <w:rPr>
                <w:b/>
                <w:i/>
              </w:rPr>
              <w:t>Diversispora</w:t>
            </w:r>
          </w:p>
        </w:tc>
        <w:tc>
          <w:tcPr>
            <w:tcW w:w="1053" w:type="dxa"/>
          </w:tcPr>
          <w:p w:rsidR="0018722C">
            <w:pPr>
              <w:topLinePunct/>
              <w:ind w:leftChars="0" w:left="0" w:rightChars="0" w:right="0" w:firstLineChars="0" w:firstLine="0"/>
              <w:spacing w:line="240" w:lineRule="atLeast"/>
            </w:pPr>
          </w:p>
        </w:tc>
        <w:tc>
          <w:tcPr>
            <w:tcW w:w="870" w:type="dxa"/>
          </w:tcPr>
          <w:p w:rsidR="0018722C">
            <w:pPr>
              <w:topLinePunct/>
              <w:ind w:leftChars="0" w:left="0" w:rightChars="0" w:right="0" w:firstLineChars="0" w:firstLine="0"/>
              <w:spacing w:line="240" w:lineRule="atLeast"/>
            </w:pPr>
          </w:p>
        </w:tc>
        <w:tc>
          <w:tcPr>
            <w:tcW w:w="1358" w:type="dxa"/>
          </w:tcPr>
          <w:p w:rsidR="0018722C">
            <w:pPr>
              <w:topLinePunct/>
              <w:ind w:leftChars="0" w:left="0" w:rightChars="0" w:right="0" w:firstLineChars="0" w:firstLine="0"/>
              <w:spacing w:line="240" w:lineRule="atLeast"/>
            </w:pPr>
          </w:p>
        </w:tc>
        <w:tc>
          <w:tcPr>
            <w:tcW w:w="3925" w:type="dxa"/>
          </w:tcPr>
          <w:p w:rsidR="0018722C">
            <w:pPr>
              <w:topLinePunct/>
              <w:ind w:leftChars="0" w:left="0" w:rightChars="0" w:right="0" w:firstLineChars="0" w:firstLine="0"/>
              <w:spacing w:line="240" w:lineRule="atLeast"/>
            </w:pPr>
          </w:p>
        </w:tc>
      </w:tr>
      <w:tr>
        <w:trPr>
          <w:trHeight w:val="2060" w:hRule="atLeast"/>
        </w:trPr>
        <w:tc>
          <w:tcPr>
            <w:tcW w:w="538" w:type="dxa"/>
            <w:tcBorders>
              <w:bottom w:val="single" w:sz="8" w:space="0" w:color="000000"/>
            </w:tcBorders>
          </w:tcPr>
          <w:p w:rsidR="0018722C">
            <w:pPr>
              <w:topLinePunct/>
              <w:ind w:leftChars="0" w:left="0" w:rightChars="0" w:right="0" w:firstLineChars="0" w:firstLine="0"/>
              <w:spacing w:line="240" w:lineRule="atLeast"/>
            </w:pPr>
            <w:r>
              <w:t>9</w:t>
            </w:r>
          </w:p>
        </w:tc>
        <w:tc>
          <w:tcPr>
            <w:tcW w:w="1447" w:type="dxa"/>
            <w:tcBorders>
              <w:bottom w:val="single" w:sz="8" w:space="0" w:color="000000"/>
            </w:tcBorders>
          </w:tcPr>
          <w:p w:rsidR="0018722C">
            <w:pPr>
              <w:topLinePunct/>
              <w:ind w:leftChars="0" w:left="0" w:rightChars="0" w:right="0" w:firstLineChars="0" w:firstLine="0"/>
              <w:spacing w:line="240" w:lineRule="atLeast"/>
            </w:pPr>
            <w:r>
              <w:rPr>
                <w:i/>
              </w:rPr>
              <w:t>D. </w:t>
            </w:r>
            <w:r>
              <w:rPr>
                <w:i/>
              </w:rPr>
              <w:t>s</w:t>
            </w:r>
            <w:r>
              <w:rPr>
                <w:i/>
              </w:rPr>
              <w:t>purca</w:t>
            </w:r>
          </w:p>
        </w:tc>
        <w:tc>
          <w:tcPr>
            <w:tcW w:w="1053"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近透明</w:t>
            </w:r>
          </w:p>
          <w:p w:rsidR="0018722C">
            <w:pPr>
              <w:topLinePunct/>
              <w:ind w:leftChars="0" w:left="0" w:rightChars="0" w:right="0" w:firstLineChars="0" w:firstLine="0"/>
              <w:spacing w:line="240" w:lineRule="atLeast"/>
            </w:pPr>
            <w:r>
              <w:t>~</w:t>
            </w:r>
            <w:r>
              <w:rPr>
                <w:rFonts w:ascii="宋体" w:eastAsia="宋体" w:hint="eastAsia"/>
              </w:rPr>
              <w:t>浅黄棕</w:t>
            </w:r>
          </w:p>
        </w:tc>
        <w:tc>
          <w:tcPr>
            <w:tcW w:w="870" w:type="dxa"/>
            <w:tcBorders>
              <w:bottom w:val="single" w:sz="8" w:space="0" w:color="000000"/>
            </w:tcBorders>
          </w:tcPr>
          <w:p w:rsidR="0018722C">
            <w:pPr>
              <w:topLinePunct/>
              <w:ind w:leftChars="0" w:left="0" w:rightChars="0" w:right="0" w:firstLineChars="0" w:firstLine="0"/>
              <w:spacing w:line="240" w:lineRule="atLeast"/>
            </w:pPr>
            <w:r>
              <w:t>60~120</w:t>
            </w:r>
          </w:p>
        </w:tc>
        <w:tc>
          <w:tcPr>
            <w:tcW w:w="1358" w:type="dxa"/>
            <w:tcBorders>
              <w:bottom w:val="single" w:sz="8" w:space="0" w:color="000000"/>
            </w:tcBorders>
          </w:tcPr>
          <w:p w:rsidR="0018722C">
            <w:pPr>
              <w:topLinePunct/>
              <w:ind w:leftChars="0" w:left="0" w:rightChars="0" w:right="0" w:firstLineChars="0" w:firstLine="0"/>
              <w:spacing w:line="240" w:lineRule="atLeast"/>
            </w:pPr>
            <w:r>
              <w:t>W</w:t>
            </w:r>
            <w:r>
              <w:t>/</w:t>
            </w:r>
            <w:r>
              <w:t>2</w:t>
            </w:r>
            <w:r>
              <w:t>(</w:t>
            </w:r>
            <w:r>
              <w:t>1D2L</w:t>
            </w:r>
            <w:r>
              <w:t>)</w:t>
            </w:r>
          </w:p>
        </w:tc>
        <w:tc>
          <w:tcPr>
            <w:tcW w:w="3925" w:type="dxa"/>
            <w:tcBorders>
              <w:bottom w:val="single" w:sz="8" w:space="0" w:color="000000"/>
            </w:tcBorders>
          </w:tcPr>
          <w:p w:rsidR="0018722C">
            <w:pPr>
              <w:topLinePunct/>
              <w:ind w:leftChars="0" w:left="0" w:rightChars="0" w:right="0" w:firstLineChars="0" w:firstLine="0"/>
            </w:pPr>
            <w:r>
              <w:t>W1</w:t>
            </w:r>
            <w:r>
              <w:rPr>
                <w:rFonts w:ascii="宋体" w:hAnsi="宋体" w:eastAsia="宋体" w:hint="eastAsia"/>
                <w:rFonts w:ascii="宋体" w:hAnsi="宋体" w:eastAsia="宋体" w:hint="eastAsia"/>
                <w:spacing w:line="240" w:lineRule="atLeast"/>
                <w:sz w:val="18"/>
              </w:rPr>
              <w:t xml:space="preserve">: </w:t>
            </w:r>
            <w:r>
              <w:rPr>
                <w:rFonts w:ascii="宋体" w:hAnsi="宋体" w:eastAsia="宋体" w:hint="eastAsia"/>
              </w:rPr>
              <w:t>近透明</w:t>
            </w:r>
            <w:r>
              <w:t>~</w:t>
            </w:r>
            <w:r>
              <w:rPr>
                <w:rFonts w:ascii="宋体" w:hAnsi="宋体" w:eastAsia="宋体" w:hint="eastAsia"/>
              </w:rPr>
              <w:t>浅黄棕色，</w:t>
            </w:r>
            <w:r>
              <w:t>0.4~1.2μm</w:t>
            </w:r>
            <w:r>
              <w:t> </w:t>
            </w:r>
            <w:r>
              <w:rPr>
                <w:rFonts w:ascii="宋体" w:hAnsi="宋体" w:eastAsia="宋体" w:hint="eastAsia"/>
              </w:rPr>
              <w:t>厚，易沾碎屑， </w:t>
            </w:r>
            <w:r>
              <w:rPr>
                <w:rFonts w:ascii="宋体" w:hAnsi="宋体" w:eastAsia="宋体" w:hint="eastAsia"/>
              </w:rPr>
              <w:t>轻压易与 </w:t>
            </w:r>
            <w:r>
              <w:t>W2</w:t>
            </w:r>
            <w:r>
              <w:t> </w:t>
            </w:r>
            <w:r>
              <w:rPr>
                <w:rFonts w:ascii="宋体" w:hAnsi="宋体" w:eastAsia="宋体" w:hint="eastAsia"/>
              </w:rPr>
              <w:t>完全分离，且易皱褶；</w:t>
            </w:r>
          </w:p>
          <w:p w:rsidR="0018722C">
            <w:pPr>
              <w:topLinePunct/>
            </w:pPr>
            <w:r>
              <w:t>W2</w:t>
            </w:r>
            <w:r>
              <w:rPr>
                <w:rFonts w:ascii="宋体" w:hAnsi="宋体" w:eastAsia="宋体" w:hint="eastAsia"/>
                <w:rFonts w:ascii="宋体" w:hAnsi="宋体" w:eastAsia="宋体" w:hint="eastAsia"/>
                <w:sz w:val="18"/>
              </w:rPr>
              <w:t xml:space="preserve">: </w:t>
            </w:r>
            <w:r>
              <w:rPr>
                <w:rFonts w:ascii="宋体" w:hAnsi="宋体" w:eastAsia="宋体" w:hint="eastAsia"/>
              </w:rPr>
              <w:t>层状壁，</w:t>
            </w:r>
            <w:r>
              <w:t>1.4~4.2μm </w:t>
            </w:r>
            <w:r>
              <w:rPr>
                <w:rFonts w:ascii="宋体" w:hAnsi="宋体" w:eastAsia="宋体" w:hint="eastAsia"/>
              </w:rPr>
              <w:t>厚，柔软富有弹性，压时可见大量皱褶；</w:t>
            </w:r>
          </w:p>
          <w:p w:rsidR="0018722C">
            <w:pPr>
              <w:topLinePunct/>
              <w:ind w:leftChars="0" w:left="0" w:rightChars="0" w:right="0" w:firstLineChars="0" w:firstLine="0"/>
              <w:spacing w:line="240" w:lineRule="atLeast"/>
            </w:pPr>
            <w:r>
              <w:rPr>
                <w:rFonts w:ascii="宋体" w:eastAsia="宋体" w:hint="eastAsia"/>
              </w:rPr>
              <w:t>连孢菌丝：壁很薄，较脆弱，</w:t>
            </w:r>
            <w:r>
              <w:t>W1 </w:t>
            </w:r>
            <w:r>
              <w:rPr>
                <w:rFonts w:ascii="宋体" w:eastAsia="宋体" w:hint="eastAsia"/>
              </w:rPr>
              <w:t>延伸至菌丝外壁，常沾有碎屑。</w:t>
            </w:r>
          </w:p>
        </w:tc>
      </w:tr>
    </w:tbl>
    <w:p w:rsidR="0018722C">
      <w:pPr>
        <w:topLinePunct/>
        <w:pStyle w:val="affa"/>
      </w:pPr>
    </w:p>
    <w:p w:rsidR="0018722C">
      <w:pPr>
        <w:spacing w:before="50"/>
        <w:ind w:leftChars="0" w:left="34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23</w:t>
      </w:r>
      <w:r>
        <w:rPr>
          <w:kern w:val="2"/>
          <w:szCs w:val="22"/>
          <w:rFonts w:ascii="宋体" w:hAnsi="宋体" w:cstheme="minorBidi" w:eastAsiaTheme="minorHAnsi"/>
          <w:sz w:val="18"/>
        </w:rPr>
        <w:t>—</w:t>
      </w:r>
    </w:p>
    <w:p w:rsidR="0018722C">
      <w:pPr>
        <w:rPr/>
        <w:topLinePunct/>
      </w:pPr>
    </w:p>
    <w:tbl>
      <w:tblPr>
        <w:tblW w:w="0" w:type="auto"/>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
        <w:gridCol w:w="1504"/>
        <w:gridCol w:w="952"/>
        <w:gridCol w:w="940"/>
        <w:gridCol w:w="1315"/>
        <w:gridCol w:w="3948"/>
      </w:tblGrid>
      <w:tr>
        <w:trPr>
          <w:trHeight w:val="640" w:hRule="atLeast"/>
        </w:trPr>
        <w:tc>
          <w:tcPr>
            <w:tcW w:w="53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序号</w:t>
            </w:r>
          </w:p>
          <w:p w:rsidR="0018722C">
            <w:pPr>
              <w:topLinePunct/>
              <w:ind w:leftChars="0" w:left="0" w:rightChars="0" w:right="0" w:firstLineChars="0" w:firstLine="0"/>
              <w:spacing w:line="240" w:lineRule="atLeast"/>
            </w:pPr>
            <w:r>
              <w:t>No.</w:t>
            </w:r>
          </w:p>
        </w:tc>
        <w:tc>
          <w:tcPr>
            <w:tcW w:w="1504"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属名和种名</w:t>
            </w:r>
          </w:p>
          <w:p w:rsidR="0018722C">
            <w:pPr>
              <w:topLinePunct/>
              <w:ind w:leftChars="0" w:left="0" w:rightChars="0" w:right="0" w:firstLineChars="0" w:firstLine="0"/>
              <w:spacing w:line="240" w:lineRule="atLeast"/>
            </w:pPr>
            <w:r>
              <w:t>Scientific name</w:t>
            </w:r>
          </w:p>
        </w:tc>
        <w:tc>
          <w:tcPr>
            <w:tcW w:w="95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颜色</w:t>
            </w:r>
          </w:p>
          <w:p w:rsidR="0018722C">
            <w:pPr>
              <w:topLinePunct/>
              <w:ind w:leftChars="0" w:left="0" w:rightChars="0" w:right="0" w:firstLineChars="0" w:firstLine="0"/>
              <w:spacing w:line="240" w:lineRule="atLeast"/>
            </w:pPr>
            <w:r>
              <w:t>Color</w:t>
            </w:r>
          </w:p>
        </w:tc>
        <w:tc>
          <w:tcPr>
            <w:tcW w:w="940"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大小</w:t>
            </w:r>
          </w:p>
          <w:p w:rsidR="0018722C">
            <w:pPr>
              <w:topLinePunct/>
              <w:ind w:leftChars="0" w:left="0" w:rightChars="0" w:right="0" w:firstLineChars="0" w:firstLine="0"/>
              <w:spacing w:line="240" w:lineRule="atLeast"/>
            </w:pPr>
            <w:r>
              <w:t>μm</w:t>
            </w:r>
          </w:p>
        </w:tc>
        <w:tc>
          <w:tcPr>
            <w:tcW w:w="1315"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孢壁结构</w:t>
            </w:r>
          </w:p>
          <w:p w:rsidR="0018722C">
            <w:pPr>
              <w:topLinePunct/>
              <w:ind w:leftChars="0" w:left="0" w:rightChars="0" w:right="0" w:firstLineChars="0" w:firstLine="0"/>
              <w:spacing w:line="240" w:lineRule="atLeast"/>
            </w:pPr>
            <w:r>
              <w:t>Spore wall</w:t>
            </w:r>
          </w:p>
        </w:tc>
        <w:tc>
          <w:tcPr>
            <w:tcW w:w="394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特  征  描  述</w:t>
            </w:r>
          </w:p>
          <w:p w:rsidR="0018722C">
            <w:pPr>
              <w:topLinePunct/>
              <w:ind w:leftChars="0" w:left="0" w:rightChars="0" w:right="0" w:firstLineChars="0" w:firstLine="0"/>
              <w:spacing w:line="240" w:lineRule="atLeast"/>
            </w:pPr>
            <w:r>
              <w:t>Character</w:t>
            </w:r>
          </w:p>
        </w:tc>
      </w:tr>
      <w:tr>
        <w:trPr>
          <w:trHeight w:val="560" w:hRule="atLeast"/>
        </w:trPr>
        <w:tc>
          <w:tcPr>
            <w:tcW w:w="538" w:type="dxa"/>
            <w:tcBorders>
              <w:top w:val="single" w:sz="8" w:space="0" w:color="000000"/>
            </w:tcBorders>
          </w:tcPr>
          <w:p w:rsidR="0018722C">
            <w:pPr>
              <w:topLinePunct/>
              <w:ind w:leftChars="0" w:left="0" w:rightChars="0" w:right="0" w:firstLineChars="0" w:firstLine="0"/>
              <w:spacing w:line="240" w:lineRule="atLeast"/>
            </w:pPr>
          </w:p>
        </w:tc>
        <w:tc>
          <w:tcPr>
            <w:tcW w:w="1504" w:type="dxa"/>
            <w:tcBorders>
              <w:top w:val="single" w:sz="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i/>
              </w:rPr>
              <w:t>Entrophospora</w:t>
            </w:r>
          </w:p>
        </w:tc>
        <w:tc>
          <w:tcPr>
            <w:tcW w:w="952" w:type="dxa"/>
            <w:tcBorders>
              <w:top w:val="single" w:sz="8" w:space="0" w:color="000000"/>
            </w:tcBorders>
          </w:tcPr>
          <w:p w:rsidR="0018722C">
            <w:pPr>
              <w:topLinePunct/>
              <w:ind w:leftChars="0" w:left="0" w:rightChars="0" w:right="0" w:firstLineChars="0" w:firstLine="0"/>
              <w:spacing w:line="240" w:lineRule="atLeast"/>
            </w:pPr>
          </w:p>
        </w:tc>
        <w:tc>
          <w:tcPr>
            <w:tcW w:w="940" w:type="dxa"/>
            <w:tcBorders>
              <w:top w:val="single" w:sz="8" w:space="0" w:color="000000"/>
            </w:tcBorders>
          </w:tcPr>
          <w:p w:rsidR="0018722C">
            <w:pPr>
              <w:topLinePunct/>
              <w:ind w:leftChars="0" w:left="0" w:rightChars="0" w:right="0" w:firstLineChars="0" w:firstLine="0"/>
              <w:spacing w:line="240" w:lineRule="atLeast"/>
            </w:pPr>
          </w:p>
        </w:tc>
        <w:tc>
          <w:tcPr>
            <w:tcW w:w="1315" w:type="dxa"/>
            <w:tcBorders>
              <w:top w:val="single" w:sz="8" w:space="0" w:color="000000"/>
            </w:tcBorders>
          </w:tcPr>
          <w:p w:rsidR="0018722C">
            <w:pPr>
              <w:topLinePunct/>
              <w:ind w:leftChars="0" w:left="0" w:rightChars="0" w:right="0" w:firstLineChars="0" w:firstLine="0"/>
              <w:spacing w:line="240" w:lineRule="atLeast"/>
            </w:pPr>
          </w:p>
        </w:tc>
        <w:tc>
          <w:tcPr>
            <w:tcW w:w="3948" w:type="dxa"/>
            <w:tcBorders>
              <w:top w:val="single" w:sz="8" w:space="0" w:color="000000"/>
            </w:tcBorders>
          </w:tcPr>
          <w:p w:rsidR="0018722C">
            <w:pPr>
              <w:topLinePunct/>
              <w:ind w:leftChars="0" w:left="0" w:rightChars="0" w:right="0" w:firstLineChars="0" w:firstLine="0"/>
              <w:spacing w:line="240" w:lineRule="atLeast"/>
            </w:pPr>
          </w:p>
        </w:tc>
      </w:tr>
      <w:tr>
        <w:trPr>
          <w:trHeight w:val="2360" w:hRule="atLeast"/>
        </w:trPr>
        <w:tc>
          <w:tcPr>
            <w:tcW w:w="538" w:type="dxa"/>
          </w:tcPr>
          <w:p w:rsidR="0018722C">
            <w:pPr>
              <w:topLinePunct/>
              <w:ind w:leftChars="0" w:left="0" w:rightChars="0" w:right="0" w:firstLineChars="0" w:firstLine="0"/>
              <w:spacing w:line="240" w:lineRule="atLeast"/>
            </w:pPr>
            <w:r>
              <w:t>10</w:t>
            </w:r>
          </w:p>
        </w:tc>
        <w:tc>
          <w:tcPr>
            <w:tcW w:w="1504" w:type="dxa"/>
          </w:tcPr>
          <w:p w:rsidR="0018722C">
            <w:pPr>
              <w:topLinePunct/>
              <w:ind w:leftChars="0" w:left="0" w:rightChars="0" w:right="0" w:firstLineChars="0" w:firstLine="0"/>
              <w:spacing w:line="240" w:lineRule="atLeast"/>
            </w:pPr>
            <w:r>
              <w:rPr>
                <w:i/>
              </w:rPr>
              <w:t>E. </w:t>
            </w:r>
            <w:r>
              <w:rPr>
                <w:i/>
              </w:rPr>
              <w:t>i</w:t>
            </w:r>
            <w:r>
              <w:rPr>
                <w:i/>
              </w:rPr>
              <w:t>nfriquens</w:t>
            </w:r>
          </w:p>
        </w:tc>
        <w:tc>
          <w:tcPr>
            <w:tcW w:w="952" w:type="dxa"/>
          </w:tcPr>
          <w:p w:rsidR="0018722C">
            <w:pPr>
              <w:topLinePunct/>
              <w:ind w:leftChars="0" w:left="0" w:rightChars="0" w:right="0" w:firstLineChars="0" w:firstLine="0"/>
              <w:spacing w:line="240" w:lineRule="atLeast"/>
            </w:pPr>
            <w:r>
              <w:rPr>
                <w:rFonts w:ascii="宋体" w:eastAsia="宋体" w:hint="eastAsia"/>
              </w:rPr>
              <w:t>浅黄棕</w:t>
            </w:r>
          </w:p>
          <w:p w:rsidR="0018722C">
            <w:pPr>
              <w:topLinePunct/>
              <w:ind w:leftChars="0" w:left="0" w:rightChars="0" w:right="0" w:firstLineChars="0" w:firstLine="0"/>
              <w:spacing w:line="240" w:lineRule="atLeast"/>
            </w:pPr>
            <w:r>
              <w:t>~</w:t>
            </w:r>
            <w:r>
              <w:rPr>
                <w:rFonts w:ascii="宋体" w:eastAsia="宋体" w:hint="eastAsia"/>
              </w:rPr>
              <w:t>深黄棕</w:t>
            </w:r>
          </w:p>
        </w:tc>
        <w:tc>
          <w:tcPr>
            <w:tcW w:w="940" w:type="dxa"/>
          </w:tcPr>
          <w:p w:rsidR="0018722C">
            <w:pPr>
              <w:topLinePunct/>
              <w:ind w:leftChars="0" w:left="0" w:rightChars="0" w:right="0" w:firstLineChars="0" w:firstLine="0"/>
              <w:spacing w:line="240" w:lineRule="atLeast"/>
            </w:pPr>
            <w:r>
              <w:t>100~160</w:t>
            </w:r>
          </w:p>
        </w:tc>
        <w:tc>
          <w:tcPr>
            <w:tcW w:w="1315" w:type="dxa"/>
          </w:tcPr>
          <w:p w:rsidR="0018722C">
            <w:pPr>
              <w:topLinePunct/>
              <w:ind w:leftChars="0" w:left="0" w:rightChars="0" w:right="0" w:firstLineChars="0" w:firstLine="0"/>
              <w:spacing w:line="240" w:lineRule="atLeast"/>
            </w:pPr>
            <w:r>
              <w:t>W</w:t>
            </w:r>
            <w:r>
              <w:t>/</w:t>
            </w:r>
            <w:r>
              <w:t>3</w:t>
            </w:r>
            <w:r>
              <w:t>(</w:t>
            </w:r>
            <w:r>
              <w:t>3O</w:t>
            </w:r>
            <w:r>
              <w:t>)</w:t>
            </w:r>
            <w:r>
              <w:t xml:space="preserve"> IW</w:t>
            </w:r>
            <w:r>
              <w:t>/</w:t>
            </w:r>
            <w:r>
              <w:t>1</w:t>
            </w:r>
          </w:p>
        </w:tc>
        <w:tc>
          <w:tcPr>
            <w:tcW w:w="3948" w:type="dxa"/>
          </w:tcPr>
          <w:p w:rsidR="0018722C">
            <w:pPr>
              <w:topLinePunct/>
              <w:ind w:leftChars="0" w:left="0" w:rightChars="0" w:right="0" w:firstLineChars="0" w:firstLine="0"/>
              <w:spacing w:line="240" w:lineRule="atLeast"/>
            </w:pPr>
            <w:r>
              <w:t>W1</w:t>
            </w:r>
            <w:r>
              <w:rPr>
                <w:rFonts w:ascii="宋体" w:hAnsi="宋体" w:eastAsia="宋体" w:hint="eastAsia"/>
                <w:rFonts w:ascii="宋体" w:hAnsi="宋体" w:eastAsia="宋体" w:hint="eastAsia"/>
                <w:sz w:val="18"/>
              </w:rPr>
              <w:t xml:space="preserve">: </w:t>
            </w:r>
            <w:r>
              <w:rPr>
                <w:rFonts w:ascii="宋体" w:hAnsi="宋体" w:eastAsia="宋体" w:hint="eastAsia"/>
              </w:rPr>
              <w:t>透明，</w:t>
            </w:r>
            <w:r>
              <w:t>2.0~5.0μm</w:t>
            </w:r>
            <w:r>
              <w:rPr>
                <w:rFonts w:ascii="宋体" w:hAnsi="宋体" w:eastAsia="宋体" w:hint="eastAsia"/>
              </w:rPr>
              <w:t>，随孢子年龄逐渐消解；</w:t>
            </w:r>
          </w:p>
          <w:p w:rsidR="0018722C">
            <w:pPr>
              <w:topLinePunct/>
            </w:pPr>
            <w:r>
              <w:t>W2</w:t>
            </w:r>
            <w:r>
              <w:rPr>
                <w:rFonts w:ascii="宋体" w:eastAsia="宋体" w:hint="eastAsia"/>
                <w:rFonts w:ascii="宋体" w:eastAsia="宋体" w:hint="eastAsia"/>
                <w:sz w:val="18"/>
              </w:rPr>
              <w:t xml:space="preserve">: </w:t>
            </w:r>
            <w:r>
              <w:rPr>
                <w:rFonts w:ascii="宋体" w:eastAsia="宋体" w:hint="eastAsia"/>
              </w:rPr>
              <w:t>透明，孢子成熟后消解脱落；</w:t>
            </w:r>
          </w:p>
          <w:p w:rsidR="0018722C">
            <w:pPr>
              <w:topLinePunct/>
            </w:pPr>
            <w:r>
              <w:t>W3</w:t>
            </w:r>
            <w:r>
              <w:rPr>
                <w:rFonts w:ascii="宋体" w:hAnsi="宋体" w:eastAsia="宋体" w:hint="eastAsia"/>
                <w:rFonts w:ascii="宋体" w:hAnsi="宋体" w:eastAsia="宋体" w:hint="eastAsia"/>
                <w:spacing w:val="-1"/>
                <w:sz w:val="18"/>
              </w:rPr>
              <w:t xml:space="preserve">: </w:t>
            </w:r>
            <w:r>
              <w:rPr>
                <w:rFonts w:ascii="宋体" w:hAnsi="宋体" w:eastAsia="宋体" w:hint="eastAsia"/>
              </w:rPr>
              <w:t>浅黄棕</w:t>
            </w:r>
            <w:r>
              <w:t>~</w:t>
            </w:r>
            <w:r>
              <w:rPr>
                <w:rFonts w:ascii="宋体" w:hAnsi="宋体" w:eastAsia="宋体" w:hint="eastAsia"/>
              </w:rPr>
              <w:t>深黄棕色，</w:t>
            </w:r>
            <w:r>
              <w:t>1.0~1.4μm</w:t>
            </w:r>
            <w:r>
              <w:rPr>
                <w:rFonts w:ascii="宋体" w:hAnsi="宋体" w:eastAsia="宋体" w:hint="eastAsia"/>
              </w:rPr>
              <w:t>，表面形成密集紧凑的高大突起</w:t>
            </w:r>
            <w:r>
              <w:rPr>
                <w:spacing w:val="-1"/>
                <w:sz w:val="18"/>
              </w:rPr>
              <w:t>（</w:t>
            </w:r>
            <w:r>
              <w:rPr>
                <w:rFonts w:ascii="宋体" w:hAnsi="宋体" w:eastAsia="宋体" w:hint="eastAsia"/>
              </w:rPr>
              <w:t>高 </w:t>
            </w:r>
            <w:r>
              <w:t>2.0~4.5μm</w:t>
            </w:r>
            <w:r>
              <w:rPr>
                <w:rFonts w:ascii="宋体" w:hAnsi="宋体" w:eastAsia="宋体" w:hint="eastAsia"/>
                <w:rFonts w:ascii="宋体" w:hAnsi="宋体" w:eastAsia="宋体" w:hint="eastAsia"/>
                <w:spacing w:val="-8"/>
                <w:sz w:val="18"/>
              </w:rPr>
              <w:t xml:space="preserve">, </w:t>
            </w:r>
            <w:r>
              <w:rPr>
                <w:rFonts w:ascii="宋体" w:hAnsi="宋体" w:eastAsia="宋体" w:hint="eastAsia"/>
              </w:rPr>
              <w:t>宽 </w:t>
            </w:r>
            <w:r>
              <w:t>1.3~3.0μm</w:t>
            </w:r>
            <w:r>
              <w:rPr>
                <w:sz w:val="18"/>
              </w:rPr>
              <w:t>）</w:t>
            </w:r>
            <w:r>
              <w:rPr>
                <w:rFonts w:ascii="宋体" w:hAnsi="宋体" w:eastAsia="宋体" w:hint="eastAsia"/>
              </w:rPr>
              <w:t>， </w:t>
            </w:r>
            <w:r>
              <w:rPr>
                <w:rFonts w:ascii="宋体" w:hAnsi="宋体" w:eastAsia="宋体" w:hint="eastAsia"/>
              </w:rPr>
              <w:t>突起中央具有 </w:t>
            </w:r>
            <w:r>
              <w:t>0.5~0.7μm</w:t>
            </w:r>
            <w:r>
              <w:t> </w:t>
            </w:r>
            <w:r>
              <w:rPr>
                <w:rFonts w:ascii="宋体" w:hAnsi="宋体" w:eastAsia="宋体" w:hint="eastAsia"/>
              </w:rPr>
              <w:t>深的凹陷，突起外边因排列紧凑而呈不规则多边形；</w:t>
            </w:r>
          </w:p>
          <w:p w:rsidR="0018722C">
            <w:pPr>
              <w:topLinePunct/>
              <w:ind w:leftChars="0" w:left="0" w:rightChars="0" w:right="0" w:firstLineChars="0" w:firstLine="0"/>
              <w:spacing w:line="240" w:lineRule="atLeast"/>
            </w:pPr>
            <w:r>
              <w:t>IW</w:t>
            </w:r>
            <w:r>
              <w:rPr>
                <w:rFonts w:ascii="宋体" w:eastAsia="宋体" w:hint="eastAsia"/>
                <w:rFonts w:ascii="宋体" w:eastAsia="宋体" w:hint="eastAsia"/>
                <w:w w:val="95"/>
                <w:sz w:val="18"/>
              </w:rPr>
              <w:t xml:space="preserve">: </w:t>
            </w:r>
            <w:r>
              <w:rPr>
                <w:rFonts w:ascii="宋体" w:eastAsia="宋体" w:hint="eastAsia"/>
              </w:rPr>
              <w:t>透明弹性内壁，不易观察到其分层情况。</w:t>
            </w:r>
          </w:p>
        </w:tc>
      </w:tr>
      <w:tr>
        <w:trPr>
          <w:trHeight w:val="560" w:hRule="atLeast"/>
        </w:trPr>
        <w:tc>
          <w:tcPr>
            <w:tcW w:w="538" w:type="dxa"/>
          </w:tcPr>
          <w:p w:rsidR="0018722C">
            <w:pPr>
              <w:topLinePunct/>
              <w:ind w:leftChars="0" w:left="0" w:rightChars="0" w:right="0" w:firstLineChars="0" w:firstLine="0"/>
              <w:spacing w:line="240" w:lineRule="atLeast"/>
            </w:pPr>
          </w:p>
        </w:tc>
        <w:tc>
          <w:tcPr>
            <w:tcW w:w="1504" w:type="dxa"/>
          </w:tcPr>
          <w:p w:rsidR="0018722C">
            <w:pPr>
              <w:topLinePunct/>
              <w:ind w:leftChars="0" w:left="0" w:rightChars="0" w:right="0" w:firstLineChars="0" w:firstLine="0"/>
              <w:spacing w:line="240" w:lineRule="atLeast"/>
            </w:pPr>
            <w:r>
              <w:rPr>
                <w:b/>
                <w:i/>
              </w:rPr>
              <w:t>Funneliformis</w:t>
            </w:r>
          </w:p>
        </w:tc>
        <w:tc>
          <w:tcPr>
            <w:tcW w:w="952"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1315" w:type="dxa"/>
          </w:tcPr>
          <w:p w:rsidR="0018722C">
            <w:pPr>
              <w:topLinePunct/>
              <w:ind w:leftChars="0" w:left="0" w:rightChars="0" w:right="0" w:firstLineChars="0" w:firstLine="0"/>
              <w:spacing w:line="240" w:lineRule="atLeast"/>
            </w:pPr>
          </w:p>
        </w:tc>
        <w:tc>
          <w:tcPr>
            <w:tcW w:w="3948" w:type="dxa"/>
          </w:tcPr>
          <w:p w:rsidR="0018722C">
            <w:pPr>
              <w:topLinePunct/>
              <w:ind w:leftChars="0" w:left="0" w:rightChars="0" w:right="0" w:firstLineChars="0" w:firstLine="0"/>
              <w:spacing w:line="240" w:lineRule="atLeast"/>
            </w:pPr>
          </w:p>
        </w:tc>
      </w:tr>
      <w:tr>
        <w:trPr>
          <w:trHeight w:val="1780" w:hRule="atLeast"/>
        </w:trPr>
        <w:tc>
          <w:tcPr>
            <w:tcW w:w="538" w:type="dxa"/>
          </w:tcPr>
          <w:p w:rsidR="0018722C">
            <w:pPr>
              <w:topLinePunct/>
              <w:ind w:leftChars="0" w:left="0" w:rightChars="0" w:right="0" w:firstLineChars="0" w:firstLine="0"/>
              <w:spacing w:line="240" w:lineRule="atLeast"/>
            </w:pPr>
            <w:r>
              <w:t>11</w:t>
            </w:r>
          </w:p>
        </w:tc>
        <w:tc>
          <w:tcPr>
            <w:tcW w:w="1504" w:type="dxa"/>
          </w:tcPr>
          <w:p w:rsidR="0018722C">
            <w:pPr>
              <w:topLinePunct/>
              <w:ind w:leftChars="0" w:left="0" w:rightChars="0" w:right="0" w:firstLineChars="0" w:firstLine="0"/>
              <w:spacing w:line="240" w:lineRule="atLeast"/>
            </w:pPr>
            <w:r>
              <w:rPr>
                <w:i/>
              </w:rPr>
              <w:t>F. </w:t>
            </w:r>
            <w:r>
              <w:rPr>
                <w:i/>
              </w:rPr>
              <w:t>g</w:t>
            </w:r>
            <w:r>
              <w:rPr>
                <w:i/>
              </w:rPr>
              <w:t>eosporum</w:t>
            </w:r>
          </w:p>
        </w:tc>
        <w:tc>
          <w:tcPr>
            <w:tcW w:w="952" w:type="dxa"/>
          </w:tcPr>
          <w:p w:rsidR="0018722C">
            <w:pPr>
              <w:topLinePunct/>
              <w:ind w:leftChars="0" w:left="0" w:rightChars="0" w:right="0" w:firstLineChars="0" w:firstLine="0"/>
              <w:spacing w:line="240" w:lineRule="atLeast"/>
            </w:pPr>
            <w:r>
              <w:rPr>
                <w:rFonts w:ascii="宋体" w:eastAsia="宋体" w:hint="eastAsia"/>
              </w:rPr>
              <w:t>黄棕</w:t>
            </w:r>
          </w:p>
          <w:p w:rsidR="0018722C">
            <w:pPr>
              <w:topLinePunct/>
              <w:ind w:leftChars="0" w:left="0" w:rightChars="0" w:right="0" w:firstLineChars="0" w:firstLine="0"/>
              <w:spacing w:line="240" w:lineRule="atLeast"/>
            </w:pPr>
            <w:r>
              <w:t>~</w:t>
            </w:r>
            <w:r>
              <w:rPr>
                <w:rFonts w:ascii="宋体" w:eastAsia="宋体" w:hint="eastAsia"/>
              </w:rPr>
              <w:t>深黄棕</w:t>
            </w:r>
          </w:p>
        </w:tc>
        <w:tc>
          <w:tcPr>
            <w:tcW w:w="940" w:type="dxa"/>
          </w:tcPr>
          <w:p w:rsidR="0018722C">
            <w:pPr>
              <w:topLinePunct/>
              <w:ind w:leftChars="0" w:left="0" w:rightChars="0" w:right="0" w:firstLineChars="0" w:firstLine="0"/>
              <w:spacing w:line="240" w:lineRule="atLeast"/>
            </w:pPr>
            <w:r>
              <w:t>120~200</w:t>
            </w:r>
          </w:p>
        </w:tc>
        <w:tc>
          <w:tcPr>
            <w:tcW w:w="1315" w:type="dxa"/>
          </w:tcPr>
          <w:p w:rsidR="0018722C">
            <w:pPr>
              <w:topLinePunct/>
              <w:ind w:leftChars="0" w:left="0" w:rightChars="0" w:right="0" w:firstLineChars="0" w:firstLine="0"/>
              <w:spacing w:line="240" w:lineRule="atLeast"/>
            </w:pPr>
            <w:r>
              <w:t>W</w:t>
            </w:r>
            <w:r>
              <w:t>/</w:t>
            </w:r>
            <w:r>
              <w:t>3</w:t>
            </w:r>
            <w:r>
              <w:t>(</w:t>
            </w:r>
            <w:r>
              <w:t>2L3R</w:t>
            </w:r>
            <w:r>
              <w:t>)</w:t>
            </w:r>
          </w:p>
        </w:tc>
        <w:tc>
          <w:tcPr>
            <w:tcW w:w="3948" w:type="dxa"/>
          </w:tcPr>
          <w:p w:rsidR="0018722C">
            <w:pPr>
              <w:topLinePunct/>
              <w:ind w:leftChars="0" w:left="0" w:rightChars="0" w:right="0" w:firstLineChars="0" w:firstLine="0"/>
              <w:spacing w:line="240" w:lineRule="atLeast"/>
            </w:pPr>
            <w:r>
              <w:t>W1</w:t>
            </w:r>
            <w:r>
              <w:rPr>
                <w:rFonts w:ascii="宋体" w:eastAsia="宋体" w:hint="eastAsia"/>
                <w:rFonts w:ascii="宋体" w:eastAsia="宋体" w:hint="eastAsia"/>
                <w:sz w:val="18"/>
              </w:rPr>
              <w:t xml:space="preserve">: </w:t>
            </w:r>
            <w:r>
              <w:rPr>
                <w:rFonts w:ascii="宋体" w:eastAsia="宋体" w:hint="eastAsia"/>
              </w:rPr>
              <w:t>透明，薄，因消解常不完整；</w:t>
            </w:r>
          </w:p>
          <w:p w:rsidR="0018722C">
            <w:pPr>
              <w:topLinePunct/>
            </w:pPr>
            <w:r>
              <w:t>W2</w:t>
            </w:r>
            <w:r>
              <w:rPr>
                <w:rFonts w:ascii="宋体" w:hAnsi="宋体" w:eastAsia="宋体" w:hint="eastAsia"/>
                <w:rFonts w:ascii="宋体" w:hAnsi="宋体" w:eastAsia="宋体" w:hint="eastAsia"/>
                <w:sz w:val="18"/>
              </w:rPr>
              <w:t xml:space="preserve">: </w:t>
            </w:r>
            <w:r>
              <w:rPr>
                <w:rFonts w:ascii="宋体" w:hAnsi="宋体" w:eastAsia="宋体" w:hint="eastAsia"/>
              </w:rPr>
              <w:t>层状壁，黄棕</w:t>
            </w:r>
            <w:r>
              <w:t>~</w:t>
            </w:r>
            <w:r>
              <w:rPr>
                <w:rFonts w:ascii="宋体" w:hAnsi="宋体" w:eastAsia="宋体" w:hint="eastAsia"/>
              </w:rPr>
              <w:t>深黄棕色，</w:t>
            </w:r>
            <w:r>
              <w:t>6~14μm </w:t>
            </w:r>
            <w:r>
              <w:rPr>
                <w:rFonts w:ascii="宋体" w:hAnsi="宋体" w:eastAsia="宋体" w:hint="eastAsia"/>
              </w:rPr>
              <w:t>厚；</w:t>
            </w:r>
          </w:p>
          <w:p w:rsidR="0018722C">
            <w:pPr>
              <w:topLinePunct/>
              <w:ind w:leftChars="0" w:left="0" w:rightChars="0" w:right="0" w:firstLineChars="0" w:firstLine="0"/>
              <w:spacing w:line="240" w:lineRule="atLeast"/>
            </w:pPr>
            <w:r>
              <w:t>W3</w:t>
            </w:r>
            <w:r>
              <w:rPr>
                <w:rFonts w:ascii="宋体" w:hAnsi="宋体" w:eastAsia="宋体" w:hint="eastAsia"/>
                <w:rFonts w:ascii="宋体" w:hAnsi="宋体" w:eastAsia="宋体" w:hint="eastAsia"/>
                <w:sz w:val="18"/>
              </w:rPr>
              <w:t xml:space="preserve">: </w:t>
            </w:r>
            <w:r>
              <w:rPr>
                <w:rFonts w:ascii="宋体" w:hAnsi="宋体" w:eastAsia="宋体" w:hint="eastAsia"/>
              </w:rPr>
              <w:t>黄棕</w:t>
            </w:r>
            <w:r>
              <w:t>~</w:t>
            </w:r>
            <w:r>
              <w:rPr>
                <w:rFonts w:ascii="宋体" w:hAnsi="宋体" w:eastAsia="宋体" w:hint="eastAsia"/>
              </w:rPr>
              <w:t>深黄棕色，薄，</w:t>
            </w:r>
            <w:r>
              <w:t>1~2.5μm</w:t>
            </w:r>
            <w:r>
              <w:rPr>
                <w:rFonts w:ascii="宋体" w:hAnsi="宋体" w:eastAsia="宋体" w:hint="eastAsia"/>
              </w:rPr>
              <w:t>，紧贴 </w:t>
            </w:r>
            <w:r>
              <w:t>W2</w:t>
            </w:r>
            <w:r>
              <w:rPr>
                <w:rFonts w:ascii="宋体" w:hAnsi="宋体" w:eastAsia="宋体" w:hint="eastAsia"/>
              </w:rPr>
              <w:t>， </w:t>
            </w:r>
            <w:r>
              <w:rPr>
                <w:rFonts w:ascii="宋体" w:hAnsi="宋体" w:eastAsia="宋体" w:hint="eastAsia"/>
              </w:rPr>
              <w:t>有时与 </w:t>
            </w:r>
            <w:r>
              <w:t>W2 </w:t>
            </w:r>
            <w:r>
              <w:rPr>
                <w:rFonts w:ascii="宋体" w:hAnsi="宋体" w:eastAsia="宋体" w:hint="eastAsia"/>
              </w:rPr>
              <w:t>自然分离或经用力压时分离，伸入小部分至连孢菌丝的连点处，形成一个小的弯曲隔膜。</w:t>
            </w:r>
          </w:p>
        </w:tc>
      </w:tr>
      <w:tr>
        <w:trPr>
          <w:trHeight w:val="1780" w:hRule="atLeast"/>
        </w:trPr>
        <w:tc>
          <w:tcPr>
            <w:tcW w:w="538" w:type="dxa"/>
          </w:tcPr>
          <w:p w:rsidR="0018722C">
            <w:pPr>
              <w:topLinePunct/>
              <w:ind w:leftChars="0" w:left="0" w:rightChars="0" w:right="0" w:firstLineChars="0" w:firstLine="0"/>
              <w:spacing w:line="240" w:lineRule="atLeast"/>
            </w:pPr>
            <w:r>
              <w:t>12</w:t>
            </w:r>
          </w:p>
        </w:tc>
        <w:tc>
          <w:tcPr>
            <w:tcW w:w="1504" w:type="dxa"/>
          </w:tcPr>
          <w:p w:rsidR="0018722C">
            <w:pPr>
              <w:topLinePunct/>
              <w:ind w:leftChars="0" w:left="0" w:rightChars="0" w:right="0" w:firstLineChars="0" w:firstLine="0"/>
              <w:spacing w:line="240" w:lineRule="atLeast"/>
            </w:pPr>
            <w:r>
              <w:rPr>
                <w:i/>
              </w:rPr>
              <w:t>F. </w:t>
            </w:r>
            <w:r>
              <w:rPr>
                <w:i/>
              </w:rPr>
              <w:t>v</w:t>
            </w:r>
            <w:r>
              <w:rPr>
                <w:i/>
              </w:rPr>
              <w:t>erruculosum</w:t>
            </w:r>
          </w:p>
        </w:tc>
        <w:tc>
          <w:tcPr>
            <w:tcW w:w="952" w:type="dxa"/>
          </w:tcPr>
          <w:p w:rsidR="0018722C">
            <w:pPr>
              <w:topLinePunct/>
              <w:ind w:leftChars="0" w:left="0" w:rightChars="0" w:right="0" w:firstLineChars="0" w:firstLine="0"/>
              <w:spacing w:line="240" w:lineRule="atLeast"/>
            </w:pPr>
            <w:r>
              <w:rPr>
                <w:rFonts w:ascii="宋体" w:eastAsia="宋体" w:hint="eastAsia"/>
              </w:rPr>
              <w:t>亮橘</w:t>
            </w:r>
          </w:p>
          <w:p w:rsidR="0018722C">
            <w:pPr>
              <w:topLinePunct/>
              <w:ind w:leftChars="0" w:left="0" w:rightChars="0" w:right="0" w:firstLineChars="0" w:firstLine="0"/>
              <w:spacing w:line="240" w:lineRule="atLeast"/>
            </w:pPr>
            <w:r>
              <w:t>~</w:t>
            </w:r>
            <w:r>
              <w:rPr>
                <w:rFonts w:ascii="宋体" w:eastAsia="宋体" w:hint="eastAsia"/>
              </w:rPr>
              <w:t>亮橘棕</w:t>
            </w:r>
          </w:p>
        </w:tc>
        <w:tc>
          <w:tcPr>
            <w:tcW w:w="940" w:type="dxa"/>
          </w:tcPr>
          <w:p w:rsidR="0018722C">
            <w:pPr>
              <w:topLinePunct/>
              <w:ind w:leftChars="0" w:left="0" w:rightChars="0" w:right="0" w:firstLineChars="0" w:firstLine="0"/>
              <w:spacing w:line="240" w:lineRule="atLeast"/>
            </w:pPr>
            <w:r>
              <w:t>100~210</w:t>
            </w:r>
          </w:p>
        </w:tc>
        <w:tc>
          <w:tcPr>
            <w:tcW w:w="1315" w:type="dxa"/>
          </w:tcPr>
          <w:p w:rsidR="0018722C">
            <w:pPr>
              <w:topLinePunct/>
              <w:ind w:leftChars="0" w:left="0" w:rightChars="0" w:right="0" w:firstLineChars="0" w:firstLine="0"/>
              <w:spacing w:line="240" w:lineRule="atLeast"/>
            </w:pPr>
            <w:r>
              <w:t>W</w:t>
            </w:r>
            <w:r>
              <w:t>/</w:t>
            </w:r>
            <w:r>
              <w:t>2</w:t>
            </w:r>
            <w:r>
              <w:t>(</w:t>
            </w:r>
            <w:r>
              <w:t>1D2LOR</w:t>
            </w:r>
            <w:r>
              <w:t>)</w:t>
            </w:r>
          </w:p>
        </w:tc>
        <w:tc>
          <w:tcPr>
            <w:tcW w:w="3948" w:type="dxa"/>
          </w:tcPr>
          <w:p w:rsidR="0018722C">
            <w:pPr>
              <w:topLinePunct/>
              <w:ind w:leftChars="0" w:left="0" w:rightChars="0" w:right="0" w:firstLineChars="0" w:firstLine="0"/>
              <w:spacing w:line="240" w:lineRule="atLeast"/>
            </w:pPr>
            <w:r>
              <w:t>W1</w:t>
            </w:r>
            <w:r>
              <w:rPr>
                <w:rFonts w:ascii="宋体" w:eastAsia="宋体" w:hint="eastAsia"/>
                <w:rFonts w:ascii="宋体" w:eastAsia="宋体" w:hint="eastAsia"/>
                <w:sz w:val="18"/>
              </w:rPr>
              <w:t xml:space="preserve">: </w:t>
            </w:r>
            <w:r>
              <w:rPr>
                <w:rFonts w:ascii="宋体" w:eastAsia="宋体" w:hint="eastAsia"/>
              </w:rPr>
              <w:t>透明，因易消解而不常见；</w:t>
            </w:r>
          </w:p>
          <w:p w:rsidR="0018722C">
            <w:pPr>
              <w:topLinePunct/>
            </w:pPr>
            <w:r>
              <w:t>W2</w:t>
            </w:r>
            <w:r>
              <w:rPr>
                <w:rFonts w:ascii="宋体" w:eastAsia="宋体" w:hint="eastAsia"/>
                <w:rFonts w:ascii="宋体" w:eastAsia="宋体" w:hint="eastAsia"/>
                <w:sz w:val="18"/>
              </w:rPr>
              <w:t xml:space="preserve">: </w:t>
            </w:r>
            <w:r>
              <w:rPr>
                <w:rFonts w:ascii="宋体" w:eastAsia="宋体" w:hint="eastAsia"/>
              </w:rPr>
              <w:t>层状壁，亮橘</w:t>
            </w:r>
            <w:r>
              <w:t>~</w:t>
            </w:r>
            <w:r>
              <w:rPr>
                <w:rFonts w:ascii="宋体" w:eastAsia="宋体" w:hint="eastAsia"/>
              </w:rPr>
              <w:t>亮橘棕，饰有均匀分布的小疣突，内层薄壁可伸入连孢菌丝连点处形成小的弯曲的隔膜；</w:t>
            </w:r>
          </w:p>
          <w:p w:rsidR="0018722C">
            <w:pPr>
              <w:topLinePunct/>
              <w:ind w:leftChars="0" w:left="0" w:rightChars="0" w:right="0" w:firstLineChars="0" w:firstLine="0"/>
              <w:spacing w:line="240" w:lineRule="atLeast"/>
            </w:pPr>
            <w:r>
              <w:rPr>
                <w:rFonts w:ascii="宋体" w:eastAsia="宋体" w:hint="eastAsia"/>
              </w:rPr>
              <w:t>连孢菌丝：近透明，脆弱易断。</w:t>
            </w:r>
          </w:p>
        </w:tc>
      </w:tr>
      <w:tr>
        <w:trPr>
          <w:trHeight w:val="560" w:hRule="atLeast"/>
        </w:trPr>
        <w:tc>
          <w:tcPr>
            <w:tcW w:w="538" w:type="dxa"/>
          </w:tcPr>
          <w:p w:rsidR="0018722C">
            <w:pPr>
              <w:topLinePunct/>
              <w:ind w:leftChars="0" w:left="0" w:rightChars="0" w:right="0" w:firstLineChars="0" w:firstLine="0"/>
              <w:spacing w:line="240" w:lineRule="atLeast"/>
            </w:pPr>
          </w:p>
        </w:tc>
        <w:tc>
          <w:tcPr>
            <w:tcW w:w="1504" w:type="dxa"/>
          </w:tcPr>
          <w:p w:rsidR="0018722C">
            <w:pPr>
              <w:topLinePunct/>
              <w:ind w:leftChars="0" w:left="0" w:rightChars="0" w:right="0" w:firstLineChars="0" w:firstLine="0"/>
              <w:spacing w:line="240" w:lineRule="atLeast"/>
            </w:pPr>
            <w:r>
              <w:rPr>
                <w:b/>
                <w:i/>
              </w:rPr>
              <w:t>Glomus</w:t>
            </w:r>
          </w:p>
        </w:tc>
        <w:tc>
          <w:tcPr>
            <w:tcW w:w="952" w:type="dxa"/>
          </w:tcPr>
          <w:p w:rsidR="0018722C">
            <w:pPr>
              <w:topLinePunct/>
              <w:ind w:leftChars="0" w:left="0" w:rightChars="0" w:right="0" w:firstLineChars="0" w:firstLine="0"/>
              <w:spacing w:line="240" w:lineRule="atLeast"/>
            </w:pPr>
          </w:p>
        </w:tc>
        <w:tc>
          <w:tcPr>
            <w:tcW w:w="940" w:type="dxa"/>
          </w:tcPr>
          <w:p w:rsidR="0018722C">
            <w:pPr>
              <w:topLinePunct/>
              <w:ind w:leftChars="0" w:left="0" w:rightChars="0" w:right="0" w:firstLineChars="0" w:firstLine="0"/>
              <w:spacing w:line="240" w:lineRule="atLeast"/>
            </w:pPr>
          </w:p>
        </w:tc>
        <w:tc>
          <w:tcPr>
            <w:tcW w:w="1315" w:type="dxa"/>
          </w:tcPr>
          <w:p w:rsidR="0018722C">
            <w:pPr>
              <w:topLinePunct/>
              <w:ind w:leftChars="0" w:left="0" w:rightChars="0" w:right="0" w:firstLineChars="0" w:firstLine="0"/>
              <w:spacing w:line="240" w:lineRule="atLeast"/>
            </w:pPr>
          </w:p>
        </w:tc>
        <w:tc>
          <w:tcPr>
            <w:tcW w:w="3948" w:type="dxa"/>
          </w:tcPr>
          <w:p w:rsidR="0018722C">
            <w:pPr>
              <w:topLinePunct/>
              <w:ind w:leftChars="0" w:left="0" w:rightChars="0" w:right="0" w:firstLineChars="0" w:firstLine="0"/>
              <w:spacing w:line="240" w:lineRule="atLeast"/>
            </w:pPr>
          </w:p>
        </w:tc>
      </w:tr>
      <w:tr>
        <w:trPr>
          <w:trHeight w:val="1780" w:hRule="atLeast"/>
        </w:trPr>
        <w:tc>
          <w:tcPr>
            <w:tcW w:w="538" w:type="dxa"/>
          </w:tcPr>
          <w:p w:rsidR="0018722C">
            <w:pPr>
              <w:topLinePunct/>
              <w:ind w:leftChars="0" w:left="0" w:rightChars="0" w:right="0" w:firstLineChars="0" w:firstLine="0"/>
              <w:spacing w:line="240" w:lineRule="atLeast"/>
            </w:pPr>
            <w:r>
              <w:t>13</w:t>
            </w:r>
          </w:p>
        </w:tc>
        <w:tc>
          <w:tcPr>
            <w:tcW w:w="1504" w:type="dxa"/>
          </w:tcPr>
          <w:p w:rsidR="0018722C">
            <w:pPr>
              <w:topLinePunct/>
              <w:ind w:leftChars="0" w:left="0" w:rightChars="0" w:right="0" w:firstLineChars="0" w:firstLine="0"/>
              <w:spacing w:line="240" w:lineRule="atLeast"/>
            </w:pPr>
            <w:r>
              <w:rPr>
                <w:i/>
              </w:rPr>
              <w:t>G. </w:t>
            </w:r>
            <w:r>
              <w:rPr>
                <w:i/>
              </w:rPr>
              <w:t>m</w:t>
            </w:r>
            <w:r>
              <w:rPr>
                <w:i/>
              </w:rPr>
              <w:t>acrocarpum</w:t>
            </w:r>
          </w:p>
        </w:tc>
        <w:tc>
          <w:tcPr>
            <w:tcW w:w="952" w:type="dxa"/>
          </w:tcPr>
          <w:p w:rsidR="0018722C">
            <w:pPr>
              <w:topLinePunct/>
              <w:ind w:leftChars="0" w:left="0" w:rightChars="0" w:right="0" w:firstLineChars="0" w:firstLine="0"/>
              <w:spacing w:line="240" w:lineRule="atLeast"/>
            </w:pPr>
            <w:r>
              <w:rPr>
                <w:rFonts w:ascii="宋体" w:eastAsia="宋体" w:hint="eastAsia"/>
              </w:rPr>
              <w:t>黄</w:t>
            </w:r>
            <w:r>
              <w:t>~</w:t>
            </w:r>
            <w:r>
              <w:rPr>
                <w:rFonts w:ascii="宋体" w:eastAsia="宋体" w:hint="eastAsia"/>
              </w:rPr>
              <w:t>黄棕</w:t>
            </w:r>
          </w:p>
        </w:tc>
        <w:tc>
          <w:tcPr>
            <w:tcW w:w="940" w:type="dxa"/>
          </w:tcPr>
          <w:p w:rsidR="0018722C">
            <w:pPr>
              <w:topLinePunct/>
              <w:ind w:leftChars="0" w:left="0" w:rightChars="0" w:right="0" w:firstLineChars="0" w:firstLine="0"/>
              <w:spacing w:line="240" w:lineRule="atLeast"/>
            </w:pPr>
            <w:r>
              <w:t>100~125</w:t>
            </w:r>
          </w:p>
        </w:tc>
        <w:tc>
          <w:tcPr>
            <w:tcW w:w="1315" w:type="dxa"/>
          </w:tcPr>
          <w:p w:rsidR="0018722C">
            <w:pPr>
              <w:topLinePunct/>
              <w:ind w:leftChars="0" w:left="0" w:rightChars="0" w:right="0" w:firstLineChars="0" w:firstLine="0"/>
              <w:spacing w:line="240" w:lineRule="atLeast"/>
            </w:pPr>
            <w:r>
              <w:t>W</w:t>
            </w:r>
            <w:r>
              <w:t>/</w:t>
            </w:r>
            <w:r>
              <w:t>2</w:t>
            </w:r>
            <w:r>
              <w:t>(</w:t>
            </w:r>
            <w:r>
              <w:t>2LS</w:t>
            </w:r>
            <w:r>
              <w:t>)</w:t>
            </w:r>
            <w:r>
              <w:t>B</w:t>
            </w:r>
          </w:p>
        </w:tc>
        <w:tc>
          <w:tcPr>
            <w:tcW w:w="3948" w:type="dxa"/>
          </w:tcPr>
          <w:p w:rsidR="0018722C">
            <w:pPr>
              <w:topLinePunct/>
              <w:ind w:leftChars="0" w:left="0" w:rightChars="0" w:right="0" w:firstLineChars="0" w:firstLine="0"/>
              <w:spacing w:line="240" w:lineRule="atLeast"/>
            </w:pPr>
            <w:r>
              <w:t>W1</w:t>
            </w:r>
            <w:r>
              <w:rPr>
                <w:rFonts w:ascii="宋体" w:hAnsi="宋体" w:eastAsia="宋体" w:hint="eastAsia"/>
                <w:rFonts w:ascii="宋体" w:hAnsi="宋体" w:eastAsia="宋体" w:hint="eastAsia"/>
                <w:sz w:val="18"/>
              </w:rPr>
              <w:t xml:space="preserve">: </w:t>
            </w:r>
            <w:r>
              <w:rPr>
                <w:rFonts w:ascii="宋体" w:hAnsi="宋体" w:eastAsia="宋体" w:hint="eastAsia"/>
              </w:rPr>
              <w:t>透明，</w:t>
            </w:r>
            <w:r>
              <w:t>1~2μm </w:t>
            </w:r>
            <w:r>
              <w:rPr>
                <w:rFonts w:ascii="宋体" w:hAnsi="宋体" w:eastAsia="宋体" w:hint="eastAsia"/>
              </w:rPr>
              <w:t>厚，在乳酸中膨胀；</w:t>
            </w:r>
          </w:p>
          <w:p w:rsidR="0018722C">
            <w:pPr>
              <w:topLinePunct/>
            </w:pPr>
            <w:r>
              <w:t>W2</w:t>
            </w:r>
            <w:r>
              <w:rPr>
                <w:rFonts w:ascii="宋体" w:eastAsia="宋体" w:hint="eastAsia"/>
                <w:rFonts w:ascii="宋体" w:eastAsia="宋体" w:hint="eastAsia"/>
                <w:sz w:val="18"/>
              </w:rPr>
              <w:t xml:space="preserve">: </w:t>
            </w:r>
            <w:r>
              <w:rPr>
                <w:rFonts w:ascii="宋体" w:eastAsia="宋体" w:hint="eastAsia"/>
              </w:rPr>
              <w:t>层状壁，黄</w:t>
            </w:r>
            <w:r>
              <w:t>~</w:t>
            </w:r>
            <w:r>
              <w:rPr>
                <w:rFonts w:ascii="宋体" w:eastAsia="宋体" w:hint="eastAsia"/>
              </w:rPr>
              <w:t>黄棕色，光滑；</w:t>
            </w:r>
          </w:p>
          <w:p w:rsidR="0018722C">
            <w:pPr>
              <w:topLinePunct/>
              <w:ind w:leftChars="0" w:left="0" w:rightChars="0" w:right="0" w:firstLineChars="0" w:firstLine="0"/>
              <w:spacing w:line="240" w:lineRule="atLeast"/>
            </w:pPr>
            <w:r>
              <w:rPr>
                <w:rFonts w:ascii="宋体" w:eastAsia="宋体" w:hint="eastAsia"/>
              </w:rPr>
              <w:t>连孢菌丝：黄</w:t>
            </w:r>
            <w:r>
              <w:t>~</w:t>
            </w:r>
            <w:r>
              <w:rPr>
                <w:rFonts w:ascii="宋体" w:eastAsia="宋体" w:hint="eastAsia"/>
              </w:rPr>
              <w:t>黄棕色，直或弯曲，两层壁由 </w:t>
            </w:r>
            <w:r>
              <w:t>W1 </w:t>
            </w:r>
            <w:r>
              <w:rPr>
                <w:rFonts w:ascii="宋体" w:eastAsia="宋体" w:hint="eastAsia"/>
              </w:rPr>
              <w:t>和 </w:t>
            </w:r>
            <w:r>
              <w:t>W2 </w:t>
            </w:r>
            <w:r>
              <w:rPr>
                <w:rFonts w:ascii="宋体" w:eastAsia="宋体" w:hint="eastAsia"/>
              </w:rPr>
              <w:t>延伸而来，连点处 </w:t>
            </w:r>
            <w:r>
              <w:t>W2 </w:t>
            </w:r>
            <w:r>
              <w:rPr>
                <w:rFonts w:ascii="宋体" w:eastAsia="宋体" w:hint="eastAsia"/>
              </w:rPr>
              <w:t>明显加厚，有时因壁增厚而阻塞连点。</w:t>
            </w:r>
          </w:p>
        </w:tc>
      </w:tr>
      <w:tr>
        <w:trPr>
          <w:trHeight w:val="1460" w:hRule="atLeast"/>
        </w:trPr>
        <w:tc>
          <w:tcPr>
            <w:tcW w:w="538" w:type="dxa"/>
          </w:tcPr>
          <w:p w:rsidR="0018722C">
            <w:pPr>
              <w:topLinePunct/>
              <w:ind w:leftChars="0" w:left="0" w:rightChars="0" w:right="0" w:firstLineChars="0" w:firstLine="0"/>
              <w:spacing w:line="240" w:lineRule="atLeast"/>
            </w:pPr>
            <w:r>
              <w:t>14</w:t>
            </w:r>
          </w:p>
        </w:tc>
        <w:tc>
          <w:tcPr>
            <w:tcW w:w="1504" w:type="dxa"/>
          </w:tcPr>
          <w:p w:rsidR="0018722C">
            <w:pPr>
              <w:topLinePunct/>
              <w:ind w:leftChars="0" w:left="0" w:rightChars="0" w:right="0" w:firstLineChars="0" w:firstLine="0"/>
              <w:spacing w:line="240" w:lineRule="atLeast"/>
            </w:pPr>
            <w:r>
              <w:rPr>
                <w:i/>
              </w:rPr>
              <w:t>G.</w:t>
            </w:r>
          </w:p>
          <w:p w:rsidR="0018722C">
            <w:pPr>
              <w:topLinePunct/>
              <w:ind w:leftChars="0" w:left="0" w:rightChars="0" w:right="0" w:firstLineChars="0" w:firstLine="0"/>
              <w:spacing w:line="240" w:lineRule="atLeast"/>
            </w:pPr>
            <w:r>
              <w:rPr>
                <w:i/>
              </w:rPr>
              <w:t>microaggregatum</w:t>
            </w:r>
          </w:p>
        </w:tc>
        <w:tc>
          <w:tcPr>
            <w:tcW w:w="952" w:type="dxa"/>
          </w:tcPr>
          <w:p w:rsidR="0018722C">
            <w:pPr>
              <w:topLinePunct/>
              <w:ind w:leftChars="0" w:left="0" w:rightChars="0" w:right="0" w:firstLineChars="0" w:firstLine="0"/>
              <w:spacing w:line="240" w:lineRule="atLeast"/>
            </w:pPr>
            <w:r>
              <w:rPr>
                <w:rFonts w:ascii="宋体" w:eastAsia="宋体" w:hint="eastAsia"/>
              </w:rPr>
              <w:t>浅黄</w:t>
            </w:r>
          </w:p>
          <w:p w:rsidR="0018722C">
            <w:pPr>
              <w:topLinePunct/>
              <w:ind w:leftChars="0" w:left="0" w:rightChars="0" w:right="0" w:firstLineChars="0" w:firstLine="0"/>
              <w:spacing w:line="240" w:lineRule="atLeast"/>
            </w:pPr>
            <w:r>
              <w:t>~</w:t>
            </w:r>
            <w:r>
              <w:rPr>
                <w:rFonts w:ascii="宋体" w:eastAsia="宋体" w:hint="eastAsia"/>
              </w:rPr>
              <w:t>浅黄棕</w:t>
            </w:r>
          </w:p>
        </w:tc>
        <w:tc>
          <w:tcPr>
            <w:tcW w:w="940" w:type="dxa"/>
          </w:tcPr>
          <w:p w:rsidR="0018722C">
            <w:pPr>
              <w:topLinePunct/>
              <w:ind w:leftChars="0" w:left="0" w:rightChars="0" w:right="0" w:firstLineChars="0" w:firstLine="0"/>
              <w:spacing w:line="240" w:lineRule="atLeast"/>
            </w:pPr>
            <w:r>
              <w:t>19~39</w:t>
            </w:r>
          </w:p>
        </w:tc>
        <w:tc>
          <w:tcPr>
            <w:tcW w:w="1315" w:type="dxa"/>
          </w:tcPr>
          <w:p w:rsidR="0018722C">
            <w:pPr>
              <w:topLinePunct/>
              <w:ind w:leftChars="0" w:left="0" w:rightChars="0" w:right="0" w:firstLineChars="0" w:firstLine="0"/>
              <w:spacing w:line="240" w:lineRule="atLeast"/>
            </w:pPr>
            <w:r>
              <w:t>W</w:t>
            </w:r>
            <w:r>
              <w:t>/</w:t>
            </w:r>
            <w:r>
              <w:t>2</w:t>
            </w:r>
            <w:r>
              <w:t>(</w:t>
            </w:r>
            <w:r>
              <w:t>B</w:t>
            </w:r>
            <w:r>
              <w:t>)</w:t>
            </w:r>
          </w:p>
        </w:tc>
        <w:tc>
          <w:tcPr>
            <w:tcW w:w="3948" w:type="dxa"/>
          </w:tcPr>
          <w:p w:rsidR="0018722C">
            <w:pPr>
              <w:topLinePunct/>
              <w:ind w:leftChars="0" w:left="0" w:rightChars="0" w:right="0" w:firstLineChars="0" w:firstLine="0"/>
              <w:spacing w:line="240" w:lineRule="atLeast"/>
            </w:pPr>
            <w:r>
              <w:rPr>
                <w:rFonts w:ascii="宋体" w:eastAsia="宋体" w:hint="eastAsia"/>
              </w:rPr>
              <w:t>孢子近圆、椭圆或不规则，大量孢子松散成群而无孢被，两层壁很薄，</w:t>
            </w:r>
            <w:r>
              <w:t>W1 </w:t>
            </w:r>
            <w:r>
              <w:rPr>
                <w:rFonts w:ascii="宋体" w:eastAsia="宋体" w:hint="eastAsia"/>
              </w:rPr>
              <w:t>不常见，连孢菌丝有</w:t>
            </w:r>
            <w:r>
              <w:rPr>
                <w:rFonts w:ascii="宋体" w:eastAsia="宋体" w:hint="eastAsia"/>
              </w:rPr>
              <w:t>时外扩，连点处开放，孢子形态 </w:t>
            </w:r>
            <w:r>
              <w:rPr>
                <w:i/>
              </w:rPr>
              <w:t>G.aggregatum </w:t>
            </w:r>
            <w:r>
              <w:rPr>
                <w:rFonts w:ascii="宋体" w:eastAsia="宋体" w:hint="eastAsia"/>
              </w:rPr>
              <w:t>类似，但体型较小。</w:t>
            </w:r>
          </w:p>
        </w:tc>
      </w:tr>
      <w:tr>
        <w:trPr>
          <w:trHeight w:val="1760" w:hRule="atLeast"/>
        </w:trPr>
        <w:tc>
          <w:tcPr>
            <w:tcW w:w="538" w:type="dxa"/>
            <w:tcBorders>
              <w:bottom w:val="single" w:sz="8" w:space="0" w:color="000000"/>
            </w:tcBorders>
          </w:tcPr>
          <w:p w:rsidR="0018722C">
            <w:pPr>
              <w:topLinePunct/>
              <w:ind w:leftChars="0" w:left="0" w:rightChars="0" w:right="0" w:firstLineChars="0" w:firstLine="0"/>
              <w:spacing w:line="240" w:lineRule="atLeast"/>
            </w:pPr>
            <w:r>
              <w:t>15</w:t>
            </w:r>
          </w:p>
        </w:tc>
        <w:tc>
          <w:tcPr>
            <w:tcW w:w="1504" w:type="dxa"/>
            <w:tcBorders>
              <w:bottom w:val="single" w:sz="8" w:space="0" w:color="000000"/>
            </w:tcBorders>
          </w:tcPr>
          <w:p w:rsidR="0018722C">
            <w:pPr>
              <w:topLinePunct/>
              <w:ind w:leftChars="0" w:left="0" w:rightChars="0" w:right="0" w:firstLineChars="0" w:firstLine="0"/>
              <w:spacing w:line="240" w:lineRule="atLeast"/>
            </w:pPr>
            <w:r>
              <w:rPr>
                <w:i/>
              </w:rPr>
              <w:t>G. </w:t>
            </w:r>
            <w:r>
              <w:rPr>
                <w:i/>
              </w:rPr>
              <w:t>m</w:t>
            </w:r>
            <w:r>
              <w:rPr>
                <w:i/>
              </w:rPr>
              <w:t>onosporum</w:t>
            </w:r>
          </w:p>
        </w:tc>
        <w:tc>
          <w:tcPr>
            <w:tcW w:w="952"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黄棕</w:t>
            </w:r>
          </w:p>
          <w:p w:rsidR="0018722C">
            <w:pPr>
              <w:topLinePunct/>
              <w:ind w:leftChars="0" w:left="0" w:rightChars="0" w:right="0" w:firstLineChars="0" w:firstLine="0"/>
              <w:spacing w:line="240" w:lineRule="atLeast"/>
            </w:pPr>
            <w:r>
              <w:t>~</w:t>
            </w:r>
            <w:r>
              <w:rPr>
                <w:rFonts w:ascii="宋体" w:eastAsia="宋体" w:hint="eastAsia"/>
              </w:rPr>
              <w:t>深棕</w:t>
            </w:r>
          </w:p>
        </w:tc>
        <w:tc>
          <w:tcPr>
            <w:tcW w:w="940" w:type="dxa"/>
            <w:tcBorders>
              <w:bottom w:val="single" w:sz="8" w:space="0" w:color="000000"/>
            </w:tcBorders>
          </w:tcPr>
          <w:p w:rsidR="0018722C">
            <w:pPr>
              <w:topLinePunct/>
              <w:ind w:leftChars="0" w:left="0" w:rightChars="0" w:right="0" w:firstLineChars="0" w:firstLine="0"/>
              <w:spacing w:line="240" w:lineRule="atLeast"/>
            </w:pPr>
            <w:r>
              <w:t>100~300</w:t>
            </w:r>
          </w:p>
        </w:tc>
        <w:tc>
          <w:tcPr>
            <w:tcW w:w="1315" w:type="dxa"/>
            <w:tcBorders>
              <w:bottom w:val="single" w:sz="8" w:space="0" w:color="000000"/>
            </w:tcBorders>
          </w:tcPr>
          <w:p w:rsidR="0018722C">
            <w:pPr>
              <w:topLinePunct/>
              <w:ind w:leftChars="0" w:left="0" w:rightChars="0" w:right="0" w:firstLineChars="0" w:firstLine="0"/>
              <w:spacing w:line="240" w:lineRule="atLeast"/>
            </w:pPr>
            <w:r>
              <w:t>W</w:t>
            </w:r>
            <w:r>
              <w:t>/</w:t>
            </w:r>
            <w:r>
              <w:t>2</w:t>
            </w:r>
            <w:r>
              <w:t>(</w:t>
            </w:r>
            <w:r>
              <w:t>2LO</w:t>
            </w:r>
            <w:r>
              <w:t>)</w:t>
            </w:r>
            <w:r>
              <w:t>K</w:t>
            </w:r>
          </w:p>
        </w:tc>
        <w:tc>
          <w:tcPr>
            <w:tcW w:w="3948"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孢子果含 </w:t>
            </w:r>
            <w:r>
              <w:t>1 </w:t>
            </w:r>
            <w:r>
              <w:rPr>
                <w:rFonts w:ascii="宋体" w:eastAsia="宋体" w:hint="eastAsia"/>
              </w:rPr>
              <w:t>个，偶含 </w:t>
            </w:r>
            <w:r>
              <w:t>2 </w:t>
            </w:r>
            <w:r>
              <w:rPr>
                <w:rFonts w:ascii="宋体" w:eastAsia="宋体" w:hint="eastAsia"/>
              </w:rPr>
              <w:t>或 </w:t>
            </w:r>
            <w:r>
              <w:t>3 </w:t>
            </w:r>
            <w:r>
              <w:rPr>
                <w:rFonts w:ascii="宋体" w:eastAsia="宋体" w:hint="eastAsia"/>
              </w:rPr>
              <w:t>个孢子，孢壁为菌丝网编织而成，成熟孢子的孢壁逐渐脱落，仅见少量菌丝残存，常位于孢子基部；</w:t>
            </w:r>
          </w:p>
          <w:p w:rsidR="0018722C">
            <w:pPr>
              <w:topLinePunct/>
            </w:pPr>
            <w:r>
              <w:t>W1</w:t>
            </w:r>
            <w:r>
              <w:rPr>
                <w:rFonts w:ascii="宋体" w:eastAsia="宋体" w:hint="eastAsia"/>
                <w:rFonts w:ascii="宋体" w:eastAsia="宋体" w:hint="eastAsia"/>
                <w:sz w:val="18"/>
              </w:rPr>
              <w:t xml:space="preserve">: </w:t>
            </w:r>
            <w:r>
              <w:rPr>
                <w:rFonts w:ascii="宋体" w:eastAsia="宋体" w:hint="eastAsia"/>
              </w:rPr>
              <w:t>薄，透明，常脱落；</w:t>
            </w:r>
          </w:p>
          <w:p w:rsidR="0018722C">
            <w:pPr>
              <w:topLinePunct/>
              <w:ind w:leftChars="0" w:left="0" w:rightChars="0" w:right="0" w:firstLineChars="0" w:firstLine="0"/>
            </w:pPr>
            <w:r>
              <w:t>W2</w:t>
            </w:r>
            <w:r>
              <w:rPr>
                <w:rFonts w:ascii="宋体" w:eastAsia="宋体" w:hint="eastAsia"/>
                <w:rFonts w:ascii="宋体" w:eastAsia="宋体" w:hint="eastAsia"/>
                <w:spacing w:line="240" w:lineRule="atLeast"/>
                <w:sz w:val="18"/>
              </w:rPr>
              <w:t xml:space="preserve">: </w:t>
            </w:r>
            <w:r>
              <w:rPr>
                <w:rFonts w:ascii="宋体" w:eastAsia="宋体" w:hint="eastAsia"/>
              </w:rPr>
              <w:t>层状壁，黄棕色，表面常形成稀疏的小刺突。</w:t>
            </w:r>
          </w:p>
        </w:tc>
      </w:tr>
    </w:tbl>
    <w:p w:rsidR="0018722C">
      <w:pPr>
        <w:topLinePunct/>
        <w:pStyle w:val="affa"/>
      </w:pPr>
    </w:p>
    <w:p w:rsidR="0018722C">
      <w:pPr>
        <w:spacing w:before="1"/>
        <w:ind w:leftChars="0" w:left="34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24</w:t>
      </w:r>
      <w:r>
        <w:rPr>
          <w:kern w:val="2"/>
          <w:szCs w:val="22"/>
          <w:rFonts w:ascii="宋体" w:hAnsi="宋体" w:cstheme="minorBidi" w:eastAsiaTheme="minorHAnsi"/>
          <w:sz w:val="18"/>
        </w:rPr>
        <w:t>—</w:t>
      </w:r>
    </w:p>
    <w:p w:rsidR="0018722C">
      <w:pPr>
        <w:rPr/>
        <w:topLinePunct/>
      </w:pPr>
    </w:p>
    <w:tbl>
      <w:tblPr>
        <w:tblW w:w="0" w:type="auto"/>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
        <w:gridCol w:w="1447"/>
        <w:gridCol w:w="1053"/>
        <w:gridCol w:w="947"/>
        <w:gridCol w:w="1203"/>
        <w:gridCol w:w="4002"/>
      </w:tblGrid>
      <w:tr>
        <w:trPr>
          <w:trHeight w:val="640" w:hRule="atLeast"/>
        </w:trPr>
        <w:tc>
          <w:tcPr>
            <w:tcW w:w="538"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序号</w:t>
            </w:r>
          </w:p>
          <w:p w:rsidR="0018722C">
            <w:pPr>
              <w:topLinePunct/>
              <w:ind w:leftChars="0" w:left="0" w:rightChars="0" w:right="0" w:firstLineChars="0" w:firstLine="0"/>
              <w:spacing w:line="240" w:lineRule="atLeast"/>
            </w:pPr>
            <w:r>
              <w:t>No.</w:t>
            </w:r>
          </w:p>
        </w:tc>
        <w:tc>
          <w:tcPr>
            <w:tcW w:w="144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属名和种名</w:t>
            </w:r>
          </w:p>
          <w:p w:rsidR="0018722C">
            <w:pPr>
              <w:topLinePunct/>
              <w:ind w:leftChars="0" w:left="0" w:rightChars="0" w:right="0" w:firstLineChars="0" w:firstLine="0"/>
              <w:spacing w:line="240" w:lineRule="atLeast"/>
            </w:pPr>
            <w:r>
              <w:t>Scientific name</w:t>
            </w:r>
          </w:p>
        </w:tc>
        <w:tc>
          <w:tcPr>
            <w:tcW w:w="105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颜色</w:t>
            </w:r>
          </w:p>
          <w:p w:rsidR="0018722C">
            <w:pPr>
              <w:topLinePunct/>
              <w:ind w:leftChars="0" w:left="0" w:rightChars="0" w:right="0" w:firstLineChars="0" w:firstLine="0"/>
              <w:spacing w:line="240" w:lineRule="atLeast"/>
            </w:pPr>
            <w:r>
              <w:t>Color</w:t>
            </w:r>
          </w:p>
        </w:tc>
        <w:tc>
          <w:tcPr>
            <w:tcW w:w="947"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大小</w:t>
            </w:r>
          </w:p>
          <w:p w:rsidR="0018722C">
            <w:pPr>
              <w:topLinePunct/>
              <w:ind w:leftChars="0" w:left="0" w:rightChars="0" w:right="0" w:firstLineChars="0" w:firstLine="0"/>
              <w:spacing w:line="240" w:lineRule="atLeast"/>
            </w:pPr>
            <w:r>
              <w:t>μm</w:t>
            </w:r>
          </w:p>
        </w:tc>
        <w:tc>
          <w:tcPr>
            <w:tcW w:w="120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孢壁结构</w:t>
            </w:r>
          </w:p>
          <w:p w:rsidR="0018722C">
            <w:pPr>
              <w:topLinePunct/>
              <w:ind w:leftChars="0" w:left="0" w:rightChars="0" w:right="0" w:firstLineChars="0" w:firstLine="0"/>
              <w:spacing w:line="240" w:lineRule="atLeast"/>
            </w:pPr>
            <w:r>
              <w:t>Spore wall</w:t>
            </w:r>
          </w:p>
        </w:tc>
        <w:tc>
          <w:tcPr>
            <w:tcW w:w="4002"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特  征  描  述</w:t>
            </w:r>
          </w:p>
          <w:p w:rsidR="0018722C">
            <w:pPr>
              <w:topLinePunct/>
              <w:ind w:leftChars="0" w:left="0" w:rightChars="0" w:right="0" w:firstLineChars="0" w:firstLine="0"/>
              <w:spacing w:line="240" w:lineRule="atLeast"/>
            </w:pPr>
            <w:r>
              <w:t>Character</w:t>
            </w:r>
          </w:p>
        </w:tc>
      </w:tr>
      <w:tr>
        <w:trPr>
          <w:trHeight w:val="2240" w:hRule="atLeast"/>
        </w:trPr>
        <w:tc>
          <w:tcPr>
            <w:tcW w:w="538" w:type="dxa"/>
            <w:tcBorders>
              <w:top w:val="single" w:sz="8" w:space="0" w:color="000000"/>
            </w:tcBorders>
          </w:tcPr>
          <w:p w:rsidR="0018722C">
            <w:pPr>
              <w:topLinePunct/>
              <w:ind w:leftChars="0" w:left="0" w:rightChars="0" w:right="0" w:firstLineChars="0" w:firstLine="0"/>
              <w:spacing w:line="240" w:lineRule="atLeast"/>
            </w:pPr>
            <w:r>
              <w:t>16</w:t>
            </w:r>
          </w:p>
        </w:tc>
        <w:tc>
          <w:tcPr>
            <w:tcW w:w="1447" w:type="dxa"/>
            <w:tcBorders>
              <w:top w:val="single" w:sz="8" w:space="0" w:color="000000"/>
            </w:tcBorders>
          </w:tcPr>
          <w:p w:rsidR="0018722C">
            <w:pPr>
              <w:topLinePunct/>
              <w:ind w:leftChars="0" w:left="0" w:rightChars="0" w:right="0" w:firstLineChars="0" w:firstLine="0"/>
              <w:spacing w:line="240" w:lineRule="atLeast"/>
            </w:pPr>
            <w:r>
              <w:rPr>
                <w:i/>
              </w:rPr>
              <w:t>G. </w:t>
            </w:r>
            <w:r>
              <w:rPr>
                <w:i/>
              </w:rPr>
              <w:t>r</w:t>
            </w:r>
            <w:r>
              <w:rPr>
                <w:i/>
              </w:rPr>
              <w:t>ubiforme</w:t>
            </w:r>
          </w:p>
        </w:tc>
        <w:tc>
          <w:tcPr>
            <w:tcW w:w="1053"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浅黄</w:t>
            </w:r>
          </w:p>
          <w:p w:rsidR="0018722C">
            <w:pPr>
              <w:topLinePunct/>
              <w:ind w:leftChars="0" w:left="0" w:rightChars="0" w:right="0" w:firstLineChars="0" w:firstLine="0"/>
              <w:spacing w:line="240" w:lineRule="atLeast"/>
            </w:pPr>
            <w:r>
              <w:t>~</w:t>
            </w:r>
            <w:r>
              <w:rPr>
                <w:rFonts w:ascii="宋体" w:eastAsia="宋体" w:hint="eastAsia"/>
              </w:rPr>
              <w:t>浅黄棕</w:t>
            </w:r>
          </w:p>
        </w:tc>
        <w:tc>
          <w:tcPr>
            <w:tcW w:w="947" w:type="dxa"/>
            <w:tcBorders>
              <w:top w:val="single" w:sz="8" w:space="0" w:color="000000"/>
            </w:tcBorders>
          </w:tcPr>
          <w:p w:rsidR="0018722C">
            <w:pPr>
              <w:topLinePunct/>
              <w:ind w:leftChars="0" w:left="0" w:rightChars="0" w:right="0" w:firstLineChars="0" w:firstLine="0"/>
              <w:spacing w:line="240" w:lineRule="atLeast"/>
            </w:pPr>
            <w:r>
              <w:t>40~70</w:t>
            </w:r>
          </w:p>
        </w:tc>
        <w:tc>
          <w:tcPr>
            <w:tcW w:w="1203" w:type="dxa"/>
            <w:tcBorders>
              <w:top w:val="single" w:sz="8" w:space="0" w:color="000000"/>
            </w:tcBorders>
          </w:tcPr>
          <w:p w:rsidR="0018722C">
            <w:pPr>
              <w:topLinePunct/>
              <w:ind w:leftChars="0" w:left="0" w:rightChars="0" w:right="0" w:firstLineChars="0" w:firstLine="0"/>
              <w:spacing w:line="240" w:lineRule="atLeast"/>
            </w:pPr>
            <w:r>
              <w:t>W</w:t>
            </w:r>
            <w:r>
              <w:t>/</w:t>
            </w:r>
            <w:r>
              <w:t>2</w:t>
            </w:r>
            <w:r>
              <w:t>(</w:t>
            </w:r>
            <w:r>
              <w:t>2L</w:t>
            </w:r>
            <w:r>
              <w:t>)</w:t>
            </w:r>
            <w:r>
              <w:t>BK</w:t>
            </w:r>
          </w:p>
        </w:tc>
        <w:tc>
          <w:tcPr>
            <w:tcW w:w="4002" w:type="dxa"/>
            <w:tcBorders>
              <w:top w:val="single" w:sz="8" w:space="0" w:color="000000"/>
            </w:tcBorders>
          </w:tcPr>
          <w:p w:rsidR="0018722C">
            <w:pPr>
              <w:topLinePunct/>
              <w:ind w:leftChars="0" w:left="0" w:rightChars="0" w:right="0" w:firstLineChars="0" w:firstLine="0"/>
            </w:pPr>
            <w:r>
              <w:rPr>
                <w:rFonts w:ascii="宋体" w:hAnsi="宋体" w:eastAsia="宋体" w:hint="eastAsia"/>
              </w:rPr>
              <w:t>孢子果：通常以孢子果形式存在，无孢被，孢子</w:t>
            </w:r>
            <w:r>
              <w:rPr>
                <w:rFonts w:ascii="宋体" w:hAnsi="宋体" w:eastAsia="宋体" w:hint="eastAsia"/>
              </w:rPr>
              <w:t>果大小 </w:t>
            </w:r>
            <w:r>
              <w:t>200~400μm</w:t>
            </w:r>
            <w:r>
              <w:rPr>
                <w:rFonts w:ascii="宋体" w:hAnsi="宋体" w:eastAsia="宋体" w:hint="eastAsia"/>
              </w:rPr>
              <w:t>，孢子卵圆形，排列为一个半球层，连孢菌丝短，均从一个壁厚膨大分支的中央菌丝管向四周发育伸出，呈丛状；      </w:t>
            </w:r>
            <w:r>
              <w:t>W1</w:t>
            </w:r>
            <w:r>
              <w:rPr>
                <w:rFonts w:ascii="宋体" w:hAnsi="宋体" w:eastAsia="宋体" w:hint="eastAsia"/>
                <w:rFonts w:ascii="宋体" w:hAnsi="宋体" w:eastAsia="宋体" w:hint="eastAsia"/>
                <w:spacing w:line="240" w:lineRule="atLeast"/>
                <w:sz w:val="18"/>
              </w:rPr>
              <w:t xml:space="preserve">: </w:t>
            </w:r>
            <w:r>
              <w:rPr>
                <w:rFonts w:ascii="宋体" w:hAnsi="宋体" w:eastAsia="宋体" w:hint="eastAsia"/>
              </w:rPr>
              <w:t>透明，薄，紧贴 </w:t>
            </w:r>
            <w:r>
              <w:t>W2</w:t>
            </w:r>
            <w:r>
              <w:rPr>
                <w:rFonts w:ascii="宋体" w:hAnsi="宋体" w:eastAsia="宋体" w:hint="eastAsia"/>
              </w:rPr>
              <w:t>，易消解；</w:t>
            </w:r>
          </w:p>
          <w:p w:rsidR="0018722C">
            <w:pPr>
              <w:topLinePunct/>
              <w:ind w:leftChars="0" w:left="0" w:rightChars="0" w:right="0" w:firstLineChars="0" w:firstLine="0"/>
              <w:spacing w:line="240" w:lineRule="atLeast"/>
            </w:pPr>
            <w:r>
              <w:t>W2</w:t>
            </w:r>
            <w:r>
              <w:rPr>
                <w:rFonts w:ascii="宋体" w:hAnsi="宋体" w:eastAsia="宋体" w:hint="eastAsia"/>
                <w:rFonts w:ascii="宋体" w:hAnsi="宋体" w:eastAsia="宋体" w:hint="eastAsia"/>
                <w:sz w:val="18"/>
              </w:rPr>
              <w:t xml:space="preserve">: </w:t>
            </w:r>
            <w:r>
              <w:rPr>
                <w:rFonts w:ascii="宋体" w:hAnsi="宋体" w:eastAsia="宋体" w:hint="eastAsia"/>
              </w:rPr>
              <w:t>浅黄</w:t>
            </w:r>
            <w:r>
              <w:t>~</w:t>
            </w:r>
            <w:r>
              <w:rPr>
                <w:rFonts w:ascii="宋体" w:hAnsi="宋体" w:eastAsia="宋体" w:hint="eastAsia"/>
              </w:rPr>
              <w:t>浅黄棕，层状壁，</w:t>
            </w:r>
            <w:r>
              <w:t>2.7~3.7μm </w:t>
            </w:r>
            <w:r>
              <w:rPr>
                <w:rFonts w:ascii="宋体" w:hAnsi="宋体" w:eastAsia="宋体" w:hint="eastAsia"/>
              </w:rPr>
              <w:t>厚； 孢子排列整齐，但非肩并肩排成一排</w:t>
            </w:r>
          </w:p>
        </w:tc>
      </w:tr>
      <w:tr>
        <w:trPr>
          <w:trHeight w:val="420" w:hRule="atLeast"/>
        </w:trPr>
        <w:tc>
          <w:tcPr>
            <w:tcW w:w="538" w:type="dxa"/>
          </w:tcPr>
          <w:p w:rsidR="0018722C">
            <w:pPr>
              <w:topLinePunct/>
              <w:ind w:leftChars="0" w:left="0" w:rightChars="0" w:right="0" w:firstLineChars="0" w:firstLine="0"/>
              <w:spacing w:line="240" w:lineRule="atLeast"/>
            </w:pPr>
          </w:p>
        </w:tc>
        <w:tc>
          <w:tcPr>
            <w:tcW w:w="1447" w:type="dxa"/>
          </w:tcPr>
          <w:p w:rsidR="0018722C">
            <w:pPr>
              <w:topLinePunct/>
              <w:ind w:leftChars="0" w:left="0" w:rightChars="0" w:right="0" w:firstLineChars="0" w:firstLine="0"/>
              <w:spacing w:line="240" w:lineRule="atLeast"/>
            </w:pPr>
            <w:r>
              <w:rPr>
                <w:b/>
                <w:i/>
              </w:rPr>
              <w:t>Racocetra</w:t>
            </w:r>
          </w:p>
        </w:tc>
        <w:tc>
          <w:tcPr>
            <w:tcW w:w="1053"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03" w:type="dxa"/>
          </w:tcPr>
          <w:p w:rsidR="0018722C">
            <w:pPr>
              <w:topLinePunct/>
              <w:ind w:leftChars="0" w:left="0" w:rightChars="0" w:right="0" w:firstLineChars="0" w:firstLine="0"/>
              <w:spacing w:line="240" w:lineRule="atLeast"/>
            </w:pPr>
          </w:p>
        </w:tc>
        <w:tc>
          <w:tcPr>
            <w:tcW w:w="4002" w:type="dxa"/>
          </w:tcPr>
          <w:p w:rsidR="0018722C">
            <w:pPr>
              <w:topLinePunct/>
              <w:ind w:leftChars="0" w:left="0" w:rightChars="0" w:right="0" w:firstLineChars="0" w:firstLine="0"/>
              <w:spacing w:line="240" w:lineRule="atLeast"/>
            </w:pPr>
          </w:p>
        </w:tc>
      </w:tr>
      <w:tr>
        <w:trPr>
          <w:trHeight w:val="2800" w:hRule="atLeast"/>
        </w:trPr>
        <w:tc>
          <w:tcPr>
            <w:tcW w:w="538" w:type="dxa"/>
          </w:tcPr>
          <w:p w:rsidR="0018722C">
            <w:pPr>
              <w:topLinePunct/>
              <w:ind w:leftChars="0" w:left="0" w:rightChars="0" w:right="0" w:firstLineChars="0" w:firstLine="0"/>
              <w:spacing w:line="240" w:lineRule="atLeast"/>
            </w:pPr>
            <w:r>
              <w:t>17</w:t>
            </w:r>
          </w:p>
        </w:tc>
        <w:tc>
          <w:tcPr>
            <w:tcW w:w="1447" w:type="dxa"/>
          </w:tcPr>
          <w:p w:rsidR="0018722C">
            <w:pPr>
              <w:topLinePunct/>
              <w:ind w:leftChars="0" w:left="0" w:rightChars="0" w:right="0" w:firstLineChars="0" w:firstLine="0"/>
              <w:spacing w:line="240" w:lineRule="atLeast"/>
            </w:pPr>
            <w:r>
              <w:rPr>
                <w:i/>
              </w:rPr>
              <w:t>R. </w:t>
            </w:r>
            <w:r>
              <w:rPr>
                <w:i/>
              </w:rPr>
              <w:t>v</w:t>
            </w:r>
            <w:r>
              <w:rPr>
                <w:i/>
              </w:rPr>
              <w:t>errucosa</w:t>
            </w:r>
          </w:p>
        </w:tc>
        <w:tc>
          <w:tcPr>
            <w:tcW w:w="1053" w:type="dxa"/>
          </w:tcPr>
          <w:p w:rsidR="0018722C">
            <w:pPr>
              <w:topLinePunct/>
              <w:ind w:leftChars="0" w:left="0" w:rightChars="0" w:right="0" w:firstLineChars="0" w:firstLine="0"/>
              <w:spacing w:line="240" w:lineRule="atLeast"/>
            </w:pPr>
            <w:r>
              <w:rPr>
                <w:rFonts w:ascii="宋体" w:eastAsia="宋体" w:hint="eastAsia"/>
              </w:rPr>
              <w:t>草黄</w:t>
            </w:r>
            <w:r>
              <w:t>~</w:t>
            </w:r>
            <w:r>
              <w:rPr>
                <w:rFonts w:ascii="宋体" w:eastAsia="宋体" w:hint="eastAsia"/>
              </w:rPr>
              <w:t>橘棕</w:t>
            </w:r>
          </w:p>
        </w:tc>
        <w:tc>
          <w:tcPr>
            <w:tcW w:w="947" w:type="dxa"/>
          </w:tcPr>
          <w:p w:rsidR="0018722C">
            <w:pPr>
              <w:topLinePunct/>
              <w:ind w:leftChars="0" w:left="0" w:rightChars="0" w:right="0" w:firstLineChars="0" w:firstLine="0"/>
              <w:spacing w:line="240" w:lineRule="atLeast"/>
            </w:pPr>
            <w:r>
              <w:t>220~350</w:t>
            </w:r>
          </w:p>
        </w:tc>
        <w:tc>
          <w:tcPr>
            <w:tcW w:w="1203" w:type="dxa"/>
          </w:tcPr>
          <w:p w:rsidR="0018722C">
            <w:pPr>
              <w:topLinePunct/>
              <w:ind w:leftChars="0" w:left="0" w:rightChars="0" w:right="0" w:firstLineChars="0" w:firstLine="0"/>
              <w:spacing w:line="240" w:lineRule="atLeast"/>
            </w:pPr>
            <w:r>
              <w:t>W</w:t>
            </w:r>
            <w:r>
              <w:t>/</w:t>
            </w:r>
            <w:r>
              <w:t>2</w:t>
            </w:r>
            <w:r>
              <w:t>(</w:t>
            </w:r>
            <w:r>
              <w:t>1O2L</w:t>
            </w:r>
            <w:r>
              <w:t>)</w:t>
            </w:r>
          </w:p>
          <w:p w:rsidR="0018722C">
            <w:pPr>
              <w:topLinePunct/>
              <w:ind w:leftChars="0" w:left="0" w:rightChars="0" w:right="0" w:firstLineChars="0" w:firstLine="0"/>
              <w:spacing w:line="240" w:lineRule="atLeast"/>
            </w:pPr>
            <w:r>
              <w:t>G</w:t>
            </w:r>
            <w:r>
              <w:t>/</w:t>
            </w:r>
            <w:r>
              <w:t>2</w:t>
            </w:r>
          </w:p>
        </w:tc>
        <w:tc>
          <w:tcPr>
            <w:tcW w:w="4002" w:type="dxa"/>
          </w:tcPr>
          <w:p w:rsidR="0018722C">
            <w:pPr>
              <w:topLinePunct/>
              <w:ind w:leftChars="0" w:left="0" w:rightChars="0" w:right="0" w:firstLineChars="0" w:firstLine="0"/>
              <w:spacing w:line="240" w:lineRule="atLeast"/>
            </w:pPr>
            <w:r>
              <w:t>W1</w:t>
            </w:r>
            <w:r>
              <w:rPr>
                <w:rFonts w:ascii="宋体" w:hAnsi="宋体" w:eastAsia="宋体" w:hint="eastAsia"/>
                <w:rFonts w:ascii="宋体" w:hAnsi="宋体" w:eastAsia="宋体" w:hint="eastAsia"/>
                <w:sz w:val="18"/>
              </w:rPr>
              <w:t xml:space="preserve">: </w:t>
            </w:r>
            <w:r>
              <w:rPr>
                <w:rFonts w:ascii="宋体" w:hAnsi="宋体" w:eastAsia="宋体" w:hint="eastAsia"/>
              </w:rPr>
              <w:t>黄棕色，</w:t>
            </w:r>
            <w:r>
              <w:t>0.7~1.8μm</w:t>
            </w:r>
            <w:r>
              <w:rPr>
                <w:rFonts w:ascii="宋体" w:hAnsi="宋体" w:eastAsia="宋体" w:hint="eastAsia"/>
              </w:rPr>
              <w:t>，紧贴 </w:t>
            </w:r>
            <w:r>
              <w:t>W2 </w:t>
            </w:r>
            <w:r>
              <w:rPr>
                <w:rFonts w:ascii="宋体" w:hAnsi="宋体" w:eastAsia="宋体" w:hint="eastAsia"/>
              </w:rPr>
              <w:t>不分离，布满紧密的微小疣状突起；</w:t>
            </w:r>
          </w:p>
          <w:p w:rsidR="0018722C">
            <w:pPr>
              <w:topLinePunct/>
            </w:pPr>
            <w:r>
              <w:t>W2</w:t>
            </w:r>
            <w:r>
              <w:rPr>
                <w:rFonts w:ascii="宋体" w:hAnsi="宋体" w:eastAsia="宋体" w:hint="eastAsia"/>
                <w:rFonts w:ascii="宋体" w:hAnsi="宋体" w:eastAsia="宋体" w:hint="eastAsia"/>
                <w:sz w:val="18"/>
              </w:rPr>
              <w:t xml:space="preserve">: </w:t>
            </w:r>
            <w:r>
              <w:rPr>
                <w:rFonts w:ascii="宋体" w:hAnsi="宋体" w:eastAsia="宋体" w:hint="eastAsia"/>
              </w:rPr>
              <w:t>草黄</w:t>
            </w:r>
            <w:r>
              <w:t>~</w:t>
            </w:r>
            <w:r>
              <w:rPr>
                <w:rFonts w:ascii="宋体" w:hAnsi="宋体" w:eastAsia="宋体" w:hint="eastAsia"/>
              </w:rPr>
              <w:t>黄棕，层状壁，</w:t>
            </w:r>
            <w:r>
              <w:t>Melzer</w:t>
            </w:r>
            <w:r>
              <w:t>'</w:t>
            </w:r>
            <w:r>
              <w:t>s </w:t>
            </w:r>
            <w:r>
              <w:rPr>
                <w:rFonts w:ascii="宋体" w:hAnsi="宋体" w:eastAsia="宋体" w:hint="eastAsia"/>
              </w:rPr>
              <w:t>呈橘棕或红棕色反应；</w:t>
            </w:r>
          </w:p>
          <w:p w:rsidR="0018722C">
            <w:pPr>
              <w:topLinePunct/>
            </w:pPr>
            <w:r>
              <w:t>G1 </w:t>
            </w:r>
            <w:r>
              <w:rPr>
                <w:rFonts w:ascii="宋体" w:eastAsia="宋体" w:hint="eastAsia"/>
              </w:rPr>
              <w:t>和 </w:t>
            </w:r>
            <w:r>
              <w:t>G2</w:t>
            </w:r>
            <w:r>
              <w:rPr>
                <w:rFonts w:ascii="宋体" w:eastAsia="宋体" w:hint="eastAsia"/>
                <w:rFonts w:ascii="宋体" w:eastAsia="宋体" w:hint="eastAsia"/>
                <w:sz w:val="18"/>
              </w:rPr>
              <w:t xml:space="preserve">: </w:t>
            </w:r>
            <w:r>
              <w:rPr>
                <w:rFonts w:ascii="宋体" w:eastAsia="宋体" w:hint="eastAsia"/>
              </w:rPr>
              <w:t>两层基本等厚的透明膜壁，常紧贴在一起，用力压时由壁断层清晰可见两层膜壁。发芽盾室形成于该层；</w:t>
            </w:r>
          </w:p>
          <w:p w:rsidR="0018722C">
            <w:pPr>
              <w:topLinePunct/>
              <w:ind w:leftChars="0" w:left="0" w:rightChars="0" w:right="0" w:firstLineChars="0" w:firstLine="0"/>
              <w:spacing w:line="240" w:lineRule="atLeast"/>
            </w:pPr>
            <w:r>
              <w:rPr>
                <w:rFonts w:ascii="宋体" w:eastAsia="宋体" w:hint="eastAsia"/>
              </w:rPr>
              <w:t>连孢菌丝：在近连点处形成球茎状细胞，菌丝透明有隔。</w:t>
            </w:r>
          </w:p>
        </w:tc>
      </w:tr>
      <w:tr>
        <w:trPr>
          <w:trHeight w:val="420" w:hRule="atLeast"/>
        </w:trPr>
        <w:tc>
          <w:tcPr>
            <w:tcW w:w="538" w:type="dxa"/>
          </w:tcPr>
          <w:p w:rsidR="0018722C">
            <w:pPr>
              <w:topLinePunct/>
              <w:ind w:leftChars="0" w:left="0" w:rightChars="0" w:right="0" w:firstLineChars="0" w:firstLine="0"/>
              <w:spacing w:line="240" w:lineRule="atLeast"/>
            </w:pPr>
          </w:p>
        </w:tc>
        <w:tc>
          <w:tcPr>
            <w:tcW w:w="1447" w:type="dxa"/>
          </w:tcPr>
          <w:p w:rsidR="0018722C">
            <w:pPr>
              <w:topLinePunct/>
              <w:ind w:leftChars="0" w:left="0" w:rightChars="0" w:right="0" w:firstLineChars="0" w:firstLine="0"/>
              <w:spacing w:line="240" w:lineRule="atLeast"/>
            </w:pPr>
            <w:r>
              <w:rPr>
                <w:b/>
                <w:i/>
              </w:rPr>
              <w:t>Rhizophagus</w:t>
            </w:r>
          </w:p>
        </w:tc>
        <w:tc>
          <w:tcPr>
            <w:tcW w:w="1053"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03" w:type="dxa"/>
          </w:tcPr>
          <w:p w:rsidR="0018722C">
            <w:pPr>
              <w:topLinePunct/>
              <w:ind w:leftChars="0" w:left="0" w:rightChars="0" w:right="0" w:firstLineChars="0" w:firstLine="0"/>
              <w:spacing w:line="240" w:lineRule="atLeast"/>
            </w:pPr>
          </w:p>
        </w:tc>
        <w:tc>
          <w:tcPr>
            <w:tcW w:w="4002" w:type="dxa"/>
          </w:tcPr>
          <w:p w:rsidR="0018722C">
            <w:pPr>
              <w:topLinePunct/>
              <w:ind w:leftChars="0" w:left="0" w:rightChars="0" w:right="0" w:firstLineChars="0" w:firstLine="0"/>
              <w:spacing w:line="240" w:lineRule="atLeast"/>
            </w:pPr>
          </w:p>
        </w:tc>
      </w:tr>
      <w:tr>
        <w:trPr>
          <w:trHeight w:val="1900" w:hRule="atLeast"/>
        </w:trPr>
        <w:tc>
          <w:tcPr>
            <w:tcW w:w="538" w:type="dxa"/>
          </w:tcPr>
          <w:p w:rsidR="0018722C">
            <w:pPr>
              <w:topLinePunct/>
              <w:ind w:leftChars="0" w:left="0" w:rightChars="0" w:right="0" w:firstLineChars="0" w:firstLine="0"/>
              <w:spacing w:line="240" w:lineRule="atLeast"/>
            </w:pPr>
            <w:r>
              <w:t>18</w:t>
            </w:r>
          </w:p>
        </w:tc>
        <w:tc>
          <w:tcPr>
            <w:tcW w:w="1447" w:type="dxa"/>
          </w:tcPr>
          <w:p w:rsidR="0018722C">
            <w:pPr>
              <w:topLinePunct/>
              <w:ind w:leftChars="0" w:left="0" w:rightChars="0" w:right="0" w:firstLineChars="0" w:firstLine="0"/>
              <w:spacing w:line="240" w:lineRule="atLeast"/>
            </w:pPr>
            <w:r>
              <w:rPr>
                <w:i/>
              </w:rPr>
              <w:t>R. </w:t>
            </w:r>
            <w:r>
              <w:rPr>
                <w:i/>
              </w:rPr>
              <w:t>a</w:t>
            </w:r>
            <w:r>
              <w:rPr>
                <w:i/>
              </w:rPr>
              <w:t>ggregatum</w:t>
            </w:r>
          </w:p>
        </w:tc>
        <w:tc>
          <w:tcPr>
            <w:tcW w:w="1053" w:type="dxa"/>
          </w:tcPr>
          <w:p w:rsidR="0018722C">
            <w:pPr>
              <w:topLinePunct/>
              <w:ind w:leftChars="0" w:left="0" w:rightChars="0" w:right="0" w:firstLineChars="0" w:firstLine="0"/>
              <w:spacing w:line="240" w:lineRule="atLeast"/>
            </w:pPr>
            <w:r>
              <w:rPr>
                <w:rFonts w:ascii="宋体" w:eastAsia="宋体" w:hint="eastAsia"/>
              </w:rPr>
              <w:t>浅黄</w:t>
            </w:r>
          </w:p>
          <w:p w:rsidR="0018722C">
            <w:pPr>
              <w:topLinePunct/>
              <w:ind w:leftChars="0" w:left="0" w:rightChars="0" w:right="0" w:firstLineChars="0" w:firstLine="0"/>
              <w:spacing w:line="240" w:lineRule="atLeast"/>
            </w:pPr>
            <w:r>
              <w:t>~</w:t>
            </w:r>
            <w:r>
              <w:rPr>
                <w:rFonts w:ascii="宋体" w:eastAsia="宋体" w:hint="eastAsia"/>
              </w:rPr>
              <w:t>浅黄棕</w:t>
            </w:r>
          </w:p>
        </w:tc>
        <w:tc>
          <w:tcPr>
            <w:tcW w:w="947" w:type="dxa"/>
          </w:tcPr>
          <w:p w:rsidR="0018722C">
            <w:pPr>
              <w:topLinePunct/>
              <w:ind w:leftChars="0" w:left="0" w:rightChars="0" w:right="0" w:firstLineChars="0" w:firstLine="0"/>
              <w:spacing w:line="240" w:lineRule="atLeast"/>
            </w:pPr>
            <w:r>
              <w:t>40~100</w:t>
            </w:r>
          </w:p>
        </w:tc>
        <w:tc>
          <w:tcPr>
            <w:tcW w:w="1203" w:type="dxa"/>
          </w:tcPr>
          <w:p w:rsidR="0018722C">
            <w:pPr>
              <w:topLinePunct/>
              <w:ind w:leftChars="0" w:left="0" w:rightChars="0" w:right="0" w:firstLineChars="0" w:firstLine="0"/>
              <w:spacing w:line="240" w:lineRule="atLeast"/>
            </w:pPr>
            <w:r>
              <w:t>W</w:t>
            </w:r>
            <w:r>
              <w:t>/</w:t>
            </w:r>
            <w:r>
              <w:t>2</w:t>
            </w:r>
            <w:r>
              <w:t>(</w:t>
            </w:r>
            <w:r>
              <w:t>B</w:t>
            </w:r>
            <w:r>
              <w:t>)</w:t>
            </w:r>
          </w:p>
        </w:tc>
        <w:tc>
          <w:tcPr>
            <w:tcW w:w="4002" w:type="dxa"/>
          </w:tcPr>
          <w:p w:rsidR="0018722C">
            <w:pPr>
              <w:topLinePunct/>
              <w:ind w:leftChars="0" w:left="0" w:rightChars="0" w:right="0" w:firstLineChars="0" w:firstLine="0"/>
              <w:spacing w:line="240" w:lineRule="atLeast"/>
            </w:pPr>
            <w:r>
              <w:rPr>
                <w:rFonts w:ascii="宋体" w:eastAsia="宋体" w:hint="eastAsia"/>
              </w:rPr>
              <w:t>孢子大多卵圆形或不规则卵圆形，大量孢子松散成群而无孢被；</w:t>
            </w:r>
          </w:p>
          <w:p w:rsidR="0018722C">
            <w:pPr>
              <w:topLinePunct/>
            </w:pPr>
            <w:r>
              <w:t>W1 </w:t>
            </w:r>
            <w:r>
              <w:rPr>
                <w:rFonts w:ascii="宋体" w:hAnsi="宋体" w:eastAsia="宋体" w:hint="eastAsia"/>
              </w:rPr>
              <w:t>和 </w:t>
            </w:r>
            <w:r>
              <w:t>W2</w:t>
            </w:r>
            <w:r>
              <w:rPr>
                <w:rFonts w:ascii="宋体" w:hAnsi="宋体" w:eastAsia="宋体" w:hint="eastAsia"/>
                <w:rFonts w:ascii="宋体" w:hAnsi="宋体" w:eastAsia="宋体" w:hint="eastAsia"/>
                <w:sz w:val="18"/>
              </w:rPr>
              <w:t xml:space="preserve">: </w:t>
            </w:r>
            <w:r>
              <w:rPr>
                <w:rFonts w:ascii="宋体" w:hAnsi="宋体" w:eastAsia="宋体" w:hint="eastAsia"/>
              </w:rPr>
              <w:t>浅黄</w:t>
            </w:r>
            <w:r>
              <w:t>~</w:t>
            </w:r>
            <w:r>
              <w:rPr>
                <w:rFonts w:ascii="宋体" w:hAnsi="宋体" w:eastAsia="宋体" w:hint="eastAsia"/>
              </w:rPr>
              <w:t>浅黄棕色，有时分开，每层均较薄，</w:t>
            </w:r>
            <w:r>
              <w:t>1~3μm</w:t>
            </w:r>
            <w:r>
              <w:rPr>
                <w:rFonts w:ascii="宋体" w:hAnsi="宋体" w:eastAsia="宋体" w:hint="eastAsia"/>
              </w:rPr>
              <w:t>；</w:t>
            </w:r>
          </w:p>
          <w:p w:rsidR="0018722C">
            <w:pPr>
              <w:topLinePunct/>
              <w:ind w:leftChars="0" w:left="0" w:rightChars="0" w:right="0" w:firstLineChars="0" w:firstLine="0"/>
              <w:spacing w:line="240" w:lineRule="atLeast"/>
            </w:pPr>
            <w:r>
              <w:rPr>
                <w:rFonts w:ascii="宋体" w:eastAsia="宋体" w:hint="eastAsia"/>
              </w:rPr>
              <w:t>连孢菌丝：通道较宽，直、外扩或有溢缩，连点大多开放。</w:t>
            </w:r>
          </w:p>
        </w:tc>
      </w:tr>
      <w:tr>
        <w:trPr>
          <w:trHeight w:val="1620" w:hRule="atLeast"/>
        </w:trPr>
        <w:tc>
          <w:tcPr>
            <w:tcW w:w="538" w:type="dxa"/>
          </w:tcPr>
          <w:p w:rsidR="0018722C">
            <w:pPr>
              <w:topLinePunct/>
              <w:ind w:leftChars="0" w:left="0" w:rightChars="0" w:right="0" w:firstLineChars="0" w:firstLine="0"/>
              <w:spacing w:line="240" w:lineRule="atLeast"/>
            </w:pPr>
            <w:r>
              <w:t>19</w:t>
            </w:r>
          </w:p>
        </w:tc>
        <w:tc>
          <w:tcPr>
            <w:tcW w:w="1447" w:type="dxa"/>
          </w:tcPr>
          <w:p w:rsidR="0018722C">
            <w:pPr>
              <w:topLinePunct/>
              <w:ind w:leftChars="0" w:left="0" w:rightChars="0" w:right="0" w:firstLineChars="0" w:firstLine="0"/>
              <w:spacing w:line="240" w:lineRule="atLeast"/>
            </w:pPr>
            <w:r>
              <w:rPr>
                <w:i/>
              </w:rPr>
              <w:t>R. </w:t>
            </w:r>
            <w:r>
              <w:rPr>
                <w:i/>
              </w:rPr>
              <w:t>c</w:t>
            </w:r>
            <w:r>
              <w:rPr>
                <w:i/>
              </w:rPr>
              <w:t>larum</w:t>
            </w:r>
          </w:p>
        </w:tc>
        <w:tc>
          <w:tcPr>
            <w:tcW w:w="1053" w:type="dxa"/>
          </w:tcPr>
          <w:p w:rsidR="0018722C">
            <w:pPr>
              <w:topLinePunct/>
              <w:ind w:leftChars="0" w:left="0" w:rightChars="0" w:right="0" w:firstLineChars="0" w:firstLine="0"/>
              <w:spacing w:line="240" w:lineRule="atLeast"/>
            </w:pPr>
            <w:r>
              <w:rPr>
                <w:rFonts w:ascii="宋体" w:eastAsia="宋体" w:hint="eastAsia"/>
              </w:rPr>
              <w:t>亮黄</w:t>
            </w:r>
          </w:p>
          <w:p w:rsidR="0018722C">
            <w:pPr>
              <w:topLinePunct/>
              <w:ind w:leftChars="0" w:left="0" w:rightChars="0" w:right="0" w:firstLineChars="0" w:firstLine="0"/>
              <w:spacing w:line="240" w:lineRule="atLeast"/>
            </w:pPr>
            <w:r>
              <w:t>~</w:t>
            </w:r>
            <w:r>
              <w:rPr>
                <w:rFonts w:ascii="宋体" w:eastAsia="宋体" w:hint="eastAsia"/>
              </w:rPr>
              <w:t>亮黄棕</w:t>
            </w:r>
          </w:p>
        </w:tc>
        <w:tc>
          <w:tcPr>
            <w:tcW w:w="947" w:type="dxa"/>
          </w:tcPr>
          <w:p w:rsidR="0018722C">
            <w:pPr>
              <w:topLinePunct/>
              <w:ind w:leftChars="0" w:left="0" w:rightChars="0" w:right="0" w:firstLineChars="0" w:firstLine="0"/>
              <w:spacing w:line="240" w:lineRule="atLeast"/>
            </w:pPr>
            <w:r>
              <w:t>100~190</w:t>
            </w:r>
          </w:p>
        </w:tc>
        <w:tc>
          <w:tcPr>
            <w:tcW w:w="1203" w:type="dxa"/>
          </w:tcPr>
          <w:p w:rsidR="0018722C">
            <w:pPr>
              <w:topLinePunct/>
              <w:ind w:leftChars="0" w:left="0" w:rightChars="0" w:right="0" w:firstLineChars="0" w:firstLine="0"/>
              <w:spacing w:line="240" w:lineRule="atLeast"/>
            </w:pPr>
            <w:r>
              <w:t>W</w:t>
            </w:r>
            <w:r>
              <w:t>/</w:t>
            </w:r>
            <w:r>
              <w:t>3</w:t>
            </w:r>
            <w:r>
              <w:t>(</w:t>
            </w:r>
            <w:r>
              <w:t>2L</w:t>
            </w:r>
            <w:r>
              <w:t>)</w:t>
            </w:r>
          </w:p>
        </w:tc>
        <w:tc>
          <w:tcPr>
            <w:tcW w:w="4002" w:type="dxa"/>
          </w:tcPr>
          <w:p w:rsidR="0018722C">
            <w:pPr>
              <w:topLinePunct/>
              <w:ind w:leftChars="0" w:left="0" w:rightChars="0" w:right="0" w:firstLineChars="0" w:firstLine="0"/>
              <w:spacing w:line="240" w:lineRule="atLeast"/>
            </w:pPr>
            <w:r>
              <w:t>W1</w:t>
            </w:r>
            <w:r>
              <w:rPr>
                <w:rFonts w:ascii="宋体" w:eastAsia="宋体" w:hint="eastAsia"/>
                <w:rFonts w:ascii="宋体" w:eastAsia="宋体" w:hint="eastAsia"/>
                <w:sz w:val="18"/>
              </w:rPr>
              <w:t xml:space="preserve">: </w:t>
            </w:r>
            <w:r>
              <w:rPr>
                <w:rFonts w:ascii="宋体" w:eastAsia="宋体" w:hint="eastAsia"/>
              </w:rPr>
              <w:t>透明，易消解，成熟孢子常不见；</w:t>
            </w:r>
          </w:p>
          <w:p w:rsidR="0018722C">
            <w:pPr>
              <w:topLinePunct/>
            </w:pPr>
            <w:r>
              <w:t>W2</w:t>
            </w:r>
            <w:r>
              <w:rPr>
                <w:rFonts w:ascii="宋体" w:eastAsia="宋体" w:hint="eastAsia"/>
                <w:rFonts w:ascii="宋体" w:eastAsia="宋体" w:hint="eastAsia"/>
                <w:sz w:val="18"/>
              </w:rPr>
              <w:t xml:space="preserve">: </w:t>
            </w:r>
            <w:r>
              <w:rPr>
                <w:rFonts w:ascii="宋体" w:eastAsia="宋体" w:hint="eastAsia"/>
              </w:rPr>
              <w:t>透明</w:t>
            </w:r>
            <w:r>
              <w:t>~</w:t>
            </w:r>
            <w:r>
              <w:rPr>
                <w:rFonts w:ascii="宋体" w:eastAsia="宋体" w:hint="eastAsia"/>
              </w:rPr>
              <w:t>亮黄，层状壁，用力压时易起皱；</w:t>
            </w:r>
          </w:p>
          <w:p w:rsidR="0018722C">
            <w:pPr>
              <w:topLinePunct/>
              <w:ind w:leftChars="0" w:left="0" w:rightChars="0" w:right="0" w:firstLineChars="0" w:firstLine="0"/>
            </w:pPr>
            <w:r>
              <w:t>W3</w:t>
            </w:r>
            <w:r>
              <w:rPr>
                <w:rFonts w:ascii="宋体" w:eastAsia="宋体" w:hint="eastAsia"/>
                <w:rFonts w:ascii="宋体" w:eastAsia="宋体" w:hint="eastAsia"/>
                <w:spacing w:line="240" w:lineRule="atLeast"/>
                <w:sz w:val="18"/>
              </w:rPr>
              <w:t xml:space="preserve">: </w:t>
            </w:r>
            <w:r>
              <w:rPr>
                <w:rFonts w:ascii="宋体" w:eastAsia="宋体" w:hint="eastAsia"/>
              </w:rPr>
              <w:t>紧贴 </w:t>
            </w:r>
            <w:r>
              <w:t>W2</w:t>
            </w:r>
            <w:r>
              <w:rPr>
                <w:rFonts w:ascii="宋体" w:eastAsia="宋体" w:hint="eastAsia"/>
              </w:rPr>
              <w:t>，用力压时可见，颜色较 </w:t>
            </w:r>
            <w:r>
              <w:t>W2</w:t>
            </w:r>
            <w:r>
              <w:t> </w:t>
            </w:r>
            <w:r>
              <w:rPr>
                <w:rFonts w:ascii="宋体" w:eastAsia="宋体" w:hint="eastAsia"/>
              </w:rPr>
              <w:t>稍深； 连孢菌丝：孢壁大多不加厚，菌丝连点处常不堵塞，偶见加厚堵塞；</w:t>
            </w:r>
          </w:p>
        </w:tc>
      </w:tr>
      <w:tr>
        <w:trPr>
          <w:trHeight w:val="420" w:hRule="atLeast"/>
        </w:trPr>
        <w:tc>
          <w:tcPr>
            <w:tcW w:w="538" w:type="dxa"/>
          </w:tcPr>
          <w:p w:rsidR="0018722C">
            <w:pPr>
              <w:topLinePunct/>
              <w:ind w:leftChars="0" w:left="0" w:rightChars="0" w:right="0" w:firstLineChars="0" w:firstLine="0"/>
              <w:spacing w:line="240" w:lineRule="atLeast"/>
            </w:pPr>
          </w:p>
        </w:tc>
        <w:tc>
          <w:tcPr>
            <w:tcW w:w="1447" w:type="dxa"/>
          </w:tcPr>
          <w:p w:rsidR="0018722C">
            <w:pPr>
              <w:topLinePunct/>
              <w:ind w:leftChars="0" w:left="0" w:rightChars="0" w:right="0" w:firstLineChars="0" w:firstLine="0"/>
              <w:spacing w:line="240" w:lineRule="atLeast"/>
            </w:pPr>
            <w:r>
              <w:rPr>
                <w:b/>
                <w:i/>
              </w:rPr>
              <w:t>Septoglomus</w:t>
            </w:r>
          </w:p>
        </w:tc>
        <w:tc>
          <w:tcPr>
            <w:tcW w:w="1053" w:type="dxa"/>
          </w:tcPr>
          <w:p w:rsidR="0018722C">
            <w:pPr>
              <w:topLinePunct/>
              <w:ind w:leftChars="0" w:left="0" w:rightChars="0" w:right="0" w:firstLineChars="0" w:firstLine="0"/>
              <w:spacing w:line="240" w:lineRule="atLeast"/>
            </w:pPr>
          </w:p>
        </w:tc>
        <w:tc>
          <w:tcPr>
            <w:tcW w:w="947" w:type="dxa"/>
          </w:tcPr>
          <w:p w:rsidR="0018722C">
            <w:pPr>
              <w:topLinePunct/>
              <w:ind w:leftChars="0" w:left="0" w:rightChars="0" w:right="0" w:firstLineChars="0" w:firstLine="0"/>
              <w:spacing w:line="240" w:lineRule="atLeast"/>
            </w:pPr>
          </w:p>
        </w:tc>
        <w:tc>
          <w:tcPr>
            <w:tcW w:w="1203" w:type="dxa"/>
          </w:tcPr>
          <w:p w:rsidR="0018722C">
            <w:pPr>
              <w:topLinePunct/>
              <w:ind w:leftChars="0" w:left="0" w:rightChars="0" w:right="0" w:firstLineChars="0" w:firstLine="0"/>
              <w:spacing w:line="240" w:lineRule="atLeast"/>
            </w:pPr>
          </w:p>
        </w:tc>
        <w:tc>
          <w:tcPr>
            <w:tcW w:w="4002" w:type="dxa"/>
          </w:tcPr>
          <w:p w:rsidR="0018722C">
            <w:pPr>
              <w:topLinePunct/>
              <w:ind w:leftChars="0" w:left="0" w:rightChars="0" w:right="0" w:firstLineChars="0" w:firstLine="0"/>
              <w:spacing w:line="240" w:lineRule="atLeast"/>
            </w:pPr>
          </w:p>
        </w:tc>
      </w:tr>
      <w:tr>
        <w:trPr>
          <w:trHeight w:val="1940" w:hRule="atLeast"/>
        </w:trPr>
        <w:tc>
          <w:tcPr>
            <w:tcW w:w="538" w:type="dxa"/>
            <w:tcBorders>
              <w:bottom w:val="single" w:sz="8" w:space="0" w:color="000000"/>
            </w:tcBorders>
          </w:tcPr>
          <w:p w:rsidR="0018722C">
            <w:pPr>
              <w:topLinePunct/>
              <w:ind w:leftChars="0" w:left="0" w:rightChars="0" w:right="0" w:firstLineChars="0" w:firstLine="0"/>
              <w:spacing w:line="240" w:lineRule="atLeast"/>
            </w:pPr>
            <w:r>
              <w:t>20</w:t>
            </w:r>
          </w:p>
        </w:tc>
        <w:tc>
          <w:tcPr>
            <w:tcW w:w="1447" w:type="dxa"/>
            <w:tcBorders>
              <w:bottom w:val="single" w:sz="8" w:space="0" w:color="000000"/>
            </w:tcBorders>
          </w:tcPr>
          <w:p w:rsidR="0018722C">
            <w:pPr>
              <w:topLinePunct/>
              <w:ind w:leftChars="0" w:left="0" w:rightChars="0" w:right="0" w:firstLineChars="0" w:firstLine="0"/>
              <w:spacing w:line="240" w:lineRule="atLeast"/>
            </w:pPr>
            <w:r>
              <w:rPr>
                <w:i/>
              </w:rPr>
              <w:t>S. </w:t>
            </w:r>
            <w:r>
              <w:rPr>
                <w:i/>
              </w:rPr>
              <w:t>c</w:t>
            </w:r>
            <w:r>
              <w:rPr>
                <w:i/>
              </w:rPr>
              <w:t>onstrictum</w:t>
            </w:r>
          </w:p>
        </w:tc>
        <w:tc>
          <w:tcPr>
            <w:tcW w:w="1053"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红棕</w:t>
            </w:r>
            <w:r>
              <w:t>~</w:t>
            </w:r>
            <w:r>
              <w:rPr>
                <w:rFonts w:ascii="宋体" w:eastAsia="宋体" w:hint="eastAsia"/>
              </w:rPr>
              <w:t>黑棕</w:t>
            </w:r>
          </w:p>
        </w:tc>
        <w:tc>
          <w:tcPr>
            <w:tcW w:w="947" w:type="dxa"/>
            <w:tcBorders>
              <w:bottom w:val="single" w:sz="8" w:space="0" w:color="000000"/>
            </w:tcBorders>
          </w:tcPr>
          <w:p w:rsidR="0018722C">
            <w:pPr>
              <w:topLinePunct/>
              <w:ind w:leftChars="0" w:left="0" w:rightChars="0" w:right="0" w:firstLineChars="0" w:firstLine="0"/>
              <w:spacing w:line="240" w:lineRule="atLeast"/>
            </w:pPr>
            <w:r>
              <w:t>150~330</w:t>
            </w:r>
          </w:p>
        </w:tc>
        <w:tc>
          <w:tcPr>
            <w:tcW w:w="1203" w:type="dxa"/>
            <w:tcBorders>
              <w:bottom w:val="single" w:sz="8" w:space="0" w:color="000000"/>
            </w:tcBorders>
          </w:tcPr>
          <w:p w:rsidR="0018722C">
            <w:pPr>
              <w:topLinePunct/>
              <w:ind w:leftChars="0" w:left="0" w:rightChars="0" w:right="0" w:firstLineChars="0" w:firstLine="0"/>
              <w:spacing w:line="240" w:lineRule="atLeast"/>
            </w:pPr>
            <w:r>
              <w:t>W</w:t>
            </w:r>
            <w:r>
              <w:t>/</w:t>
            </w:r>
            <w:r>
              <w:t>2</w:t>
            </w:r>
            <w:r>
              <w:t>(</w:t>
            </w:r>
            <w:r>
              <w:t>1D2L</w:t>
            </w:r>
            <w:r>
              <w:t>)</w:t>
            </w:r>
          </w:p>
        </w:tc>
        <w:tc>
          <w:tcPr>
            <w:tcW w:w="4002" w:type="dxa"/>
            <w:tcBorders>
              <w:bottom w:val="single" w:sz="8" w:space="0" w:color="000000"/>
            </w:tcBorders>
          </w:tcPr>
          <w:p w:rsidR="0018722C">
            <w:pPr>
              <w:topLinePunct/>
              <w:ind w:leftChars="0" w:left="0" w:rightChars="0" w:right="0" w:firstLineChars="0" w:firstLine="0"/>
            </w:pPr>
            <w:r>
              <w:t>W1</w:t>
            </w:r>
            <w:r>
              <w:rPr>
                <w:rFonts w:ascii="宋体" w:hAnsi="宋体" w:eastAsia="宋体" w:hint="eastAsia"/>
                <w:rFonts w:ascii="宋体" w:hAnsi="宋体" w:eastAsia="宋体" w:hint="eastAsia"/>
                <w:spacing w:line="240" w:lineRule="atLeast"/>
                <w:sz w:val="18"/>
              </w:rPr>
              <w:t xml:space="preserve">: </w:t>
            </w:r>
            <w:r>
              <w:rPr>
                <w:rFonts w:ascii="宋体" w:hAnsi="宋体" w:eastAsia="宋体" w:hint="eastAsia"/>
              </w:rPr>
              <w:t>透明，</w:t>
            </w:r>
            <w:r>
              <w:t>2~4μm</w:t>
            </w:r>
            <w:r>
              <w:rPr>
                <w:rFonts w:ascii="宋体" w:hAnsi="宋体" w:eastAsia="宋体" w:hint="eastAsia"/>
              </w:rPr>
              <w:t>，大多消解不完全，可见，延</w:t>
            </w:r>
            <w:r>
              <w:rPr>
                <w:rFonts w:ascii="宋体" w:hAnsi="宋体" w:eastAsia="宋体" w:hint="eastAsia"/>
              </w:rPr>
              <w:t>伸至连孢菌丝外壁较远，使得连点周围易沾碎屑；</w:t>
            </w:r>
          </w:p>
          <w:p w:rsidR="0018722C">
            <w:pPr>
              <w:topLinePunct/>
            </w:pPr>
            <w:r>
              <w:t>W2</w:t>
            </w:r>
            <w:r>
              <w:rPr>
                <w:rFonts w:ascii="宋体" w:hAnsi="宋体" w:eastAsia="宋体" w:hint="eastAsia"/>
                <w:rFonts w:ascii="宋体" w:hAnsi="宋体" w:eastAsia="宋体" w:hint="eastAsia"/>
                <w:spacing w:val="-2"/>
                <w:sz w:val="18"/>
              </w:rPr>
              <w:t xml:space="preserve">: </w:t>
            </w:r>
            <w:r>
              <w:rPr>
                <w:rFonts w:ascii="宋体" w:hAnsi="宋体" w:eastAsia="宋体" w:hint="eastAsia"/>
              </w:rPr>
              <w:t>层状壁，黄棕</w:t>
            </w:r>
            <w:r>
              <w:t>~</w:t>
            </w:r>
            <w:r>
              <w:rPr>
                <w:rFonts w:ascii="宋体" w:hAnsi="宋体" w:eastAsia="宋体" w:hint="eastAsia"/>
              </w:rPr>
              <w:t>红棕</w:t>
            </w:r>
            <w:r>
              <w:t>~</w:t>
            </w:r>
            <w:r>
              <w:rPr>
                <w:rFonts w:ascii="宋体" w:hAnsi="宋体" w:eastAsia="宋体" w:hint="eastAsia"/>
              </w:rPr>
              <w:t>黑棕，</w:t>
            </w:r>
            <w:r>
              <w:t>5~9μm</w:t>
            </w:r>
            <w:r>
              <w:rPr>
                <w:rFonts w:ascii="宋体" w:hAnsi="宋体" w:eastAsia="宋体" w:hint="eastAsia"/>
              </w:rPr>
              <w:t>，延续至连孢菌丝内壁，使得连孢菌丝壁近连点处明显增厚且颜色较深；</w:t>
            </w:r>
          </w:p>
          <w:p w:rsidR="0018722C">
            <w:pPr>
              <w:topLinePunct/>
              <w:ind w:leftChars="0" w:left="0" w:rightChars="0" w:right="0" w:firstLineChars="0" w:firstLine="0"/>
              <w:spacing w:line="240" w:lineRule="atLeast"/>
            </w:pPr>
            <w:r>
              <w:rPr>
                <w:rFonts w:ascii="宋体" w:eastAsia="宋体" w:hint="eastAsia"/>
              </w:rPr>
              <w:t>连孢菌丝：连点处有明显缢缩，并经常深度弯曲。</w:t>
            </w:r>
          </w:p>
        </w:tc>
      </w:tr>
    </w:tbl>
    <w:p w:rsidR="0018722C">
      <w:pPr>
        <w:pStyle w:val="affa"/>
      </w:pPr>
    </w:p>
    <w:p w:rsidR="0018722C">
      <w:pPr>
        <w:topLinePunct/>
      </w:pPr>
      <w:r>
        <w:rPr>
          <w:rFonts w:cstheme="minorBidi" w:hAnsiTheme="minorHAnsi" w:eastAsiaTheme="minorHAnsi" w:asciiTheme="minorHAnsi" w:ascii="宋体" w:hAnsi="宋体" w:eastAsia="宋体" w:hint="eastAsia"/>
        </w:rPr>
        <w:t>注：</w:t>
      </w:r>
      <w:r>
        <w:rPr>
          <w:rFonts w:cstheme="minorBidi" w:hAnsiTheme="minorHAnsi" w:eastAsiaTheme="minorHAnsi" w:asciiTheme="minorHAnsi"/>
        </w:rPr>
        <w:t>L</w:t>
      </w:r>
      <w:r>
        <w:rPr>
          <w:rFonts w:ascii="宋体" w:hAnsi="宋体" w:eastAsia="宋体" w:hint="eastAsia" w:cstheme="minorBidi"/>
        </w:rPr>
        <w:t>：层状壁；</w:t>
      </w:r>
      <w:r>
        <w:rPr>
          <w:rFonts w:cstheme="minorBidi" w:hAnsiTheme="minorHAnsi" w:eastAsiaTheme="minorHAnsi" w:asciiTheme="minorHAnsi"/>
        </w:rPr>
        <w:t>G</w:t>
      </w:r>
      <w:r>
        <w:rPr>
          <w:rFonts w:ascii="宋体" w:hAnsi="宋体" w:eastAsia="宋体" w:hint="eastAsia" w:cstheme="minorBidi"/>
        </w:rPr>
        <w:t>：萌发壁；</w:t>
      </w:r>
      <w:r>
        <w:rPr>
          <w:rFonts w:cstheme="minorBidi" w:hAnsiTheme="minorHAnsi" w:eastAsiaTheme="minorHAnsi" w:asciiTheme="minorHAnsi"/>
        </w:rPr>
        <w:t>A</w:t>
      </w:r>
      <w:r>
        <w:rPr>
          <w:rFonts w:ascii="宋体" w:hAnsi="宋体" w:eastAsia="宋体" w:hint="eastAsia" w:cstheme="minorBidi"/>
        </w:rPr>
        <w:t>：无定型壁；</w:t>
      </w:r>
      <w:r>
        <w:rPr>
          <w:rFonts w:cstheme="minorBidi" w:hAnsiTheme="minorHAnsi" w:eastAsiaTheme="minorHAnsi" w:asciiTheme="minorHAnsi"/>
        </w:rPr>
        <w:t>O</w:t>
      </w:r>
      <w:r>
        <w:rPr>
          <w:rFonts w:ascii="宋体" w:hAnsi="宋体" w:eastAsia="宋体" w:hint="eastAsia" w:cstheme="minorBidi"/>
        </w:rPr>
        <w:t>：有纹饰；</w:t>
      </w:r>
      <w:r>
        <w:rPr>
          <w:rFonts w:cstheme="minorBidi" w:hAnsiTheme="minorHAnsi" w:eastAsiaTheme="minorHAnsi" w:asciiTheme="minorHAnsi"/>
        </w:rPr>
        <w:t>S</w:t>
      </w:r>
      <w:r>
        <w:rPr>
          <w:rFonts w:ascii="宋体" w:hAnsi="宋体" w:eastAsia="宋体" w:hint="eastAsia" w:cstheme="minorBidi"/>
        </w:rPr>
        <w:t>：光滑；</w:t>
      </w:r>
      <w:r>
        <w:rPr>
          <w:rFonts w:cstheme="minorBidi" w:hAnsiTheme="minorHAnsi" w:eastAsiaTheme="minorHAnsi" w:asciiTheme="minorHAnsi"/>
        </w:rPr>
        <w:t>D</w:t>
      </w:r>
      <w:r>
        <w:rPr>
          <w:rFonts w:ascii="宋体" w:hAnsi="宋体" w:eastAsia="宋体" w:hint="eastAsia" w:cstheme="minorBidi"/>
        </w:rPr>
        <w:t>：粘质外壁，易沾碎屑；</w:t>
      </w:r>
      <w:r>
        <w:rPr>
          <w:rFonts w:cstheme="minorBidi" w:hAnsiTheme="minorHAnsi" w:eastAsiaTheme="minorHAnsi" w:asciiTheme="minorHAnsi"/>
        </w:rPr>
        <w:t>C</w:t>
      </w:r>
      <w:r>
        <w:rPr>
          <w:rFonts w:ascii="宋体" w:hAnsi="宋体" w:eastAsia="宋体" w:hint="eastAsia" w:cstheme="minorBidi"/>
        </w:rPr>
        <w:t>：有</w:t>
      </w:r>
      <w:r>
        <w:rPr>
          <w:rFonts w:cstheme="minorBidi" w:hAnsiTheme="minorHAnsi" w:eastAsiaTheme="minorHAnsi" w:asciiTheme="minorHAnsi"/>
        </w:rPr>
        <w:t>Melzer</w:t>
      </w:r>
      <w:r>
        <w:rPr>
          <w:rFonts w:cstheme="minorBidi" w:hAnsiTheme="minorHAnsi" w:eastAsiaTheme="minorHAnsi" w:asciiTheme="minorHAnsi"/>
        </w:rPr>
        <w:t>'</w:t>
      </w:r>
      <w:r>
        <w:rPr>
          <w:rFonts w:cstheme="minorBidi" w:hAnsiTheme="minorHAnsi" w:eastAsiaTheme="minorHAnsi" w:asciiTheme="minorHAnsi"/>
        </w:rPr>
        <w:t>s</w:t>
      </w:r>
    </w:p>
    <w:p w:rsidR="0018722C">
      <w:pPr>
        <w:topLinePunct/>
      </w:pPr>
      <w:r>
        <w:rPr>
          <w:rFonts w:cstheme="minorBidi" w:hAnsiTheme="minorHAnsi" w:eastAsiaTheme="minorHAnsi" w:asciiTheme="minorHAnsi" w:ascii="宋体" w:hAnsi="宋体" w:eastAsia="宋体" w:hint="eastAsia"/>
        </w:rPr>
        <w:t>颜色反应；</w:t>
      </w:r>
      <w:r>
        <w:rPr>
          <w:rFonts w:cstheme="minorBidi" w:hAnsiTheme="minorHAnsi" w:eastAsiaTheme="minorHAnsi" w:asciiTheme="minorHAnsi"/>
        </w:rPr>
        <w:t>T</w:t>
      </w:r>
      <w:r>
        <w:rPr>
          <w:rFonts w:ascii="宋体" w:hAnsi="宋体" w:eastAsia="宋体" w:hint="eastAsia" w:cstheme="minorBidi"/>
        </w:rPr>
        <w:t>：分层；</w:t>
      </w:r>
      <w:r>
        <w:rPr>
          <w:rFonts w:cstheme="minorBidi" w:hAnsiTheme="minorHAnsi" w:eastAsiaTheme="minorHAnsi" w:asciiTheme="minorHAnsi"/>
        </w:rPr>
        <w:t>R</w:t>
      </w:r>
      <w:r>
        <w:rPr>
          <w:rFonts w:ascii="宋体" w:hAnsi="宋体" w:eastAsia="宋体" w:hint="eastAsia" w:cstheme="minorBidi"/>
        </w:rPr>
        <w:t>：弯曲隔膜；</w:t>
      </w:r>
      <w:r>
        <w:rPr>
          <w:rFonts w:cstheme="minorBidi" w:hAnsiTheme="minorHAnsi" w:eastAsiaTheme="minorHAnsi" w:asciiTheme="minorHAnsi"/>
        </w:rPr>
        <w:t>K</w:t>
      </w:r>
      <w:r>
        <w:rPr>
          <w:rFonts w:ascii="宋体" w:hAnsi="宋体" w:eastAsia="宋体" w:hint="eastAsia" w:cstheme="minorBidi"/>
        </w:rPr>
        <w:t>：孢子果；</w:t>
      </w:r>
      <w:r>
        <w:rPr>
          <w:rFonts w:cstheme="minorBidi" w:hAnsiTheme="minorHAnsi" w:eastAsiaTheme="minorHAnsi" w:asciiTheme="minorHAnsi"/>
        </w:rPr>
        <w:t>B</w:t>
      </w:r>
      <w:r>
        <w:rPr>
          <w:rFonts w:ascii="宋体" w:hAnsi="宋体" w:eastAsia="宋体" w:hint="eastAsia" w:cstheme="minorBidi"/>
        </w:rPr>
        <w:t>：成群。例如</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1T2T2</w:t>
      </w:r>
      <w:r>
        <w:rPr>
          <w:rFonts w:cstheme="minorBidi" w:hAnsiTheme="minorHAnsi" w:eastAsiaTheme="minorHAnsi" w:asciiTheme="minorHAnsi"/>
        </w:rPr>
        <w:t>'</w:t>
      </w:r>
      <w:r>
        <w:rPr>
          <w:rFonts w:cstheme="minorBidi" w:hAnsiTheme="minorHAnsi" w:eastAsiaTheme="minorHAnsi" w:asciiTheme="minorHAnsi"/>
        </w:rPr>
        <w:t>AC</w:t>
      </w:r>
      <w:r>
        <w:rPr>
          <w:rFonts w:cstheme="minorBidi" w:hAnsiTheme="minorHAnsi" w:eastAsiaTheme="minorHAnsi" w:asciiTheme="minorHAnsi"/>
        </w:rPr>
        <w:t>)</w:t>
      </w:r>
      <w:r>
        <w:rPr>
          <w:rFonts w:ascii="宋体" w:hAnsi="宋体" w:eastAsia="宋体" w:hint="eastAsia" w:cstheme="minorBidi"/>
        </w:rPr>
        <w:t>表示有两层萌发壁，每一层又各自分为两个亚层，其中第二层萌发壁的第二亚层为无定形壁，有</w:t>
      </w:r>
      <w:r>
        <w:rPr>
          <w:rFonts w:cstheme="minorBidi" w:hAnsiTheme="minorHAnsi" w:eastAsiaTheme="minorHAnsi" w:asciiTheme="minorHAnsi"/>
        </w:rPr>
        <w:t>Melzer</w:t>
      </w:r>
      <w:r>
        <w:rPr>
          <w:rFonts w:cstheme="minorBidi" w:hAnsiTheme="minorHAnsi" w:eastAsiaTheme="minorHAnsi" w:asciiTheme="minorHAnsi"/>
        </w:rPr>
        <w:t>'</w:t>
      </w:r>
      <w:r>
        <w:rPr>
          <w:rFonts w:cstheme="minorBidi" w:hAnsiTheme="minorHAnsi" w:eastAsiaTheme="minorHAnsi" w:asciiTheme="minorHAnsi"/>
        </w:rPr>
        <w:t>s</w:t>
      </w:r>
      <w:r>
        <w:rPr>
          <w:rFonts w:ascii="宋体" w:hAnsi="宋体" w:eastAsia="宋体" w:hint="eastAsia" w:cstheme="minorBidi"/>
        </w:rPr>
        <w:t>颜色反应。</w:t>
      </w:r>
    </w:p>
    <w:p w:rsidR="0018722C">
      <w:pPr>
        <w:spacing w:before="50"/>
        <w:ind w:leftChars="0" w:left="34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25</w:t>
      </w:r>
      <w:r>
        <w:rPr>
          <w:kern w:val="2"/>
          <w:szCs w:val="22"/>
          <w:rFonts w:ascii="宋体" w:hAnsi="宋体" w:cstheme="minorBidi" w:eastAsiaTheme="minorHAnsi"/>
          <w:sz w:val="18"/>
        </w:rPr>
        <w:t>—</w:t>
      </w:r>
    </w:p>
    <w:p w:rsidR="0018722C">
      <w:pPr>
        <w:pStyle w:val="Heading1"/>
        <w:topLinePunct/>
      </w:pPr>
      <w:bookmarkStart w:id="361135" w:name="_Toc686361135"/>
      <w:bookmarkStart w:name="第三章 珍稀濒危植物黄山木兰的丛枝菌根 " w:id="50"/>
      <w:bookmarkEnd w:id="50"/>
      <w:bookmarkStart w:name="_bookmark19" w:id="51"/>
      <w:bookmarkEnd w:id="51"/>
      <w:r>
        <w:t>第三章</w:t>
      </w:r>
      <w:r>
        <w:t xml:space="preserve">  </w:t>
      </w:r>
      <w:r>
        <w:t>珍稀濒危植物黄ft木兰的丛枝菌根</w:t>
      </w:r>
      <w:bookmarkEnd w:id="361135"/>
    </w:p>
    <w:p w:rsidR="0018722C">
      <w:pPr>
        <w:pStyle w:val="Heading2"/>
        <w:topLinePunct/>
        <w:ind w:left="171" w:hangingChars="171" w:hanging="171"/>
      </w:pPr>
      <w:bookmarkStart w:id="361136" w:name="_Toc686361136"/>
      <w:bookmarkStart w:name="3.1 研究背景与研究目的 " w:id="52"/>
      <w:bookmarkEnd w:id="52"/>
      <w:r>
        <w:rPr>
          <w:b/>
        </w:rPr>
        <w:t>3.1</w:t>
      </w:r>
      <w:r>
        <w:t xml:space="preserve"> </w:t>
      </w:r>
      <w:bookmarkStart w:name="_bookmark20" w:id="53"/>
      <w:bookmarkEnd w:id="53"/>
      <w:bookmarkStart w:name="_bookmark20" w:id="54"/>
      <w:bookmarkEnd w:id="54"/>
      <w:r>
        <w:t>研究背景与研究目的</w:t>
      </w:r>
      <w:bookmarkEnd w:id="361136"/>
    </w:p>
    <w:p w:rsidR="0018722C">
      <w:pPr>
        <w:topLinePunct/>
      </w:pPr>
      <w:r>
        <w:rPr>
          <w:rFonts w:ascii="宋体" w:eastAsia="宋体" w:hint="eastAsia"/>
        </w:rPr>
        <w:t>作为世界自然遗产的一部分，黄ft风景区原生动植物种类繁多、资源丰富，是生物多样性原地保护的最重要的自然栖息地，也是具有突出价值的珍稀濒危物种栖息地。现已记录的高等植物有</w:t>
      </w:r>
      <w:r>
        <w:t>1805</w:t>
      </w:r>
      <w:r>
        <w:rPr>
          <w:rFonts w:ascii="宋体" w:eastAsia="宋体" w:hint="eastAsia"/>
        </w:rPr>
        <w:t>种，其中国家三级以上保护植物</w:t>
      </w:r>
      <w:r>
        <w:t>21</w:t>
      </w:r>
      <w:r>
        <w:rPr>
          <w:rFonts w:ascii="宋体" w:eastAsia="宋体" w:hint="eastAsia"/>
        </w:rPr>
        <w:t>种，首次在</w:t>
      </w:r>
      <w:r>
        <w:rPr>
          <w:rFonts w:ascii="宋体" w:eastAsia="宋体" w:hint="eastAsia"/>
        </w:rPr>
        <w:t>黄</w:t>
      </w:r>
    </w:p>
    <w:p w:rsidR="0018722C">
      <w:pPr>
        <w:topLinePunct/>
      </w:pPr>
      <w:r>
        <w:rPr>
          <w:rFonts w:ascii="宋体" w:eastAsia="宋体" w:hint="eastAsia"/>
        </w:rPr>
        <w:t>ft发现或以黄ft命名的植物有</w:t>
      </w:r>
      <w:r>
        <w:t>28</w:t>
      </w:r>
      <w:r>
        <w:rPr>
          <w:rFonts w:ascii="宋体" w:eastAsia="宋体" w:hint="eastAsia"/>
        </w:rPr>
        <w:t>种</w:t>
      </w:r>
      <w:r>
        <w:t>（</w:t>
      </w:r>
      <w:r>
        <w:rPr>
          <w:rFonts w:ascii="宋体" w:eastAsia="宋体" w:hint="eastAsia"/>
          <w:spacing w:val="-1"/>
        </w:rPr>
        <w:t>李金水，</w:t>
      </w:r>
      <w:r>
        <w:rPr>
          <w:spacing w:val="-3"/>
        </w:rPr>
        <w:t>2006</w:t>
      </w:r>
      <w:r>
        <w:rPr>
          <w:spacing w:val="-3"/>
        </w:rPr>
        <w:t>）</w:t>
      </w:r>
      <w:r>
        <w:rPr>
          <w:rFonts w:ascii="宋体" w:eastAsia="宋体" w:hint="eastAsia"/>
        </w:rPr>
        <w:t>。黄</w:t>
      </w:r>
      <w:r>
        <w:rPr>
          <w:rFonts w:ascii="宋体" w:eastAsia="宋体" w:hint="eastAsia"/>
        </w:rPr>
        <w:t>ft分布的野生脊椎动物种类多达</w:t>
      </w:r>
      <w:r>
        <w:t>429</w:t>
      </w:r>
      <w:r>
        <w:rPr>
          <w:rFonts w:ascii="宋体" w:eastAsia="宋体" w:hint="eastAsia"/>
        </w:rPr>
        <w:t>种，其中</w:t>
      </w:r>
      <w:r>
        <w:t>28</w:t>
      </w:r>
      <w:r>
        <w:rPr>
          <w:rFonts w:ascii="宋体" w:eastAsia="宋体" w:hint="eastAsia"/>
        </w:rPr>
        <w:t>种为国家级一、二级保护动物</w:t>
      </w:r>
      <w:r>
        <w:t>（</w:t>
      </w:r>
      <w:r>
        <w:rPr>
          <w:rFonts w:ascii="宋体" w:eastAsia="宋体" w:hint="eastAsia"/>
        </w:rPr>
        <w:t>吴孝兵和鲁长虎，</w:t>
      </w:r>
      <w:r>
        <w:t>2008</w:t>
      </w:r>
      <w:r>
        <w:t>）</w:t>
      </w:r>
      <w:r>
        <w:rPr>
          <w:rFonts w:ascii="宋体" w:eastAsia="宋体" w:hint="eastAsia"/>
        </w:rPr>
        <w:t>。黄ft位于亚热带，同时又处在季风区，潮湿多雨，受第四纪冰川影响较小，保存了不少古老</w:t>
      </w:r>
      <w:r>
        <w:rPr>
          <w:rFonts w:ascii="宋体" w:eastAsia="宋体" w:hint="eastAsia"/>
        </w:rPr>
        <w:t>植物物种，大都为古老的孑遗种，例如裸子植物中的银杏、黄杉，多种木兰科植物，</w:t>
      </w:r>
      <w:r w:rsidR="001852F3">
        <w:rPr>
          <w:rFonts w:ascii="宋体" w:eastAsia="宋体" w:hint="eastAsia"/>
        </w:rPr>
        <w:t xml:space="preserve">它们被认为是被子植物中的原始类群。</w:t>
      </w:r>
    </w:p>
    <w:p w:rsidR="0018722C">
      <w:pPr>
        <w:topLinePunct/>
      </w:pPr>
      <w:r>
        <w:rPr>
          <w:rFonts w:ascii="宋体" w:hAnsi="宋体" w:eastAsia="宋体" w:hint="eastAsia"/>
        </w:rPr>
        <w:t>黄ft木兰</w:t>
      </w:r>
      <w:r>
        <w:t>(</w:t>
      </w:r>
      <w:r>
        <w:rPr>
          <w:i/>
        </w:rPr>
        <w:t>Magnolia</w:t>
      </w:r>
      <w:r>
        <w:rPr>
          <w:i/>
          <w:spacing w:val="26"/>
        </w:rPr>
        <w:t> </w:t>
      </w:r>
      <w:r>
        <w:rPr>
          <w:i/>
        </w:rPr>
        <w:t>cylindrica</w:t>
      </w:r>
      <w:r>
        <w:t>)</w:t>
      </w:r>
      <w:r>
        <w:rPr>
          <w:rFonts w:ascii="宋体" w:hAnsi="宋体" w:eastAsia="宋体" w:hint="eastAsia"/>
        </w:rPr>
        <w:t>为木兰科</w:t>
      </w:r>
      <w:r>
        <w:t>(</w:t>
      </w:r>
      <w:r>
        <w:t>Magnoliaceae</w:t>
      </w:r>
      <w:r>
        <w:t>)</w:t>
      </w:r>
      <w:hyperlink r:id="rId39">
        <w:r>
          <w:rPr>
            <w:rFonts w:ascii="宋体" w:hAnsi="宋体" w:eastAsia="宋体" w:hint="eastAsia"/>
          </w:rPr>
          <w:t>落叶乔木，属国家三级保</w:t>
        </w:r>
      </w:hyperlink>
      <w:hyperlink r:id="rId39">
        <w:r>
          <w:rPr>
            <w:rFonts w:ascii="宋体" w:hAnsi="宋体" w:eastAsia="宋体" w:hint="eastAsia"/>
          </w:rPr>
          <w:t>护植物</w:t>
        </w:r>
      </w:hyperlink>
      <w:r>
        <w:rPr>
          <w:rFonts w:ascii="宋体" w:hAnsi="宋体" w:eastAsia="宋体" w:hint="eastAsia"/>
        </w:rPr>
        <w:t>，是少数以</w:t>
      </w:r>
      <w:r>
        <w:t>“</w:t>
      </w:r>
      <w:r>
        <w:rPr>
          <w:rFonts w:ascii="宋体" w:hAnsi="宋体" w:eastAsia="宋体" w:hint="eastAsia"/>
        </w:rPr>
        <w:t>黄ft</w:t>
      </w:r>
      <w:r>
        <w:t>”</w:t>
      </w:r>
      <w:r>
        <w:rPr>
          <w:rFonts w:ascii="宋体" w:hAnsi="宋体" w:eastAsia="宋体" w:hint="eastAsia"/>
        </w:rPr>
        <w:t>命名的国家珍稀濒危植物之一。</w:t>
      </w:r>
      <w:r>
        <w:t>IUCN</w:t>
      </w:r>
      <w:r>
        <w:rPr>
          <w:rFonts w:ascii="宋体" w:hAnsi="宋体" w:eastAsia="宋体" w:hint="eastAsia"/>
        </w:rPr>
        <w:t>将黄ft木兰列为受威胁</w:t>
      </w:r>
      <w:r>
        <w:t>(</w:t>
      </w:r>
      <w:r>
        <w:t xml:space="preserve">Under threat</w:t>
      </w:r>
      <w:r>
        <w:t>)</w:t>
      </w:r>
      <w:r>
        <w:rPr>
          <w:rFonts w:ascii="宋体" w:hAnsi="宋体" w:eastAsia="宋体" w:hint="eastAsia"/>
        </w:rPr>
        <w:t>的物种</w:t>
      </w:r>
      <w:r>
        <w:t>(</w:t>
      </w:r>
      <w:r>
        <w:t xml:space="preserve">IUCN</w:t>
      </w:r>
      <w:r>
        <w:t>,</w:t>
      </w:r>
      <w:r>
        <w:t xml:space="preserve"> 2010</w:t>
      </w:r>
      <w:r>
        <w:t>)</w:t>
      </w:r>
      <w:r>
        <w:rPr>
          <w:rFonts w:ascii="宋体" w:hAnsi="宋体" w:eastAsia="宋体" w:hint="eastAsia"/>
        </w:rPr>
        <w:t>。黄ft木兰树形优美、花色美丽，是优美的园林观赏树种和香料药用植物</w:t>
      </w:r>
      <w:r>
        <w:t>（</w:t>
      </w:r>
      <w:r>
        <w:rPr>
          <w:rFonts w:ascii="宋体" w:hAnsi="宋体" w:eastAsia="宋体" w:hint="eastAsia"/>
        </w:rPr>
        <w:t>李金水，</w:t>
      </w:r>
      <w:r>
        <w:t>2006</w:t>
      </w:r>
      <w:r>
        <w:t>）</w:t>
      </w:r>
      <w:r>
        <w:rPr>
          <w:rFonts w:ascii="宋体" w:hAnsi="宋体" w:eastAsia="宋体" w:hint="eastAsia"/>
        </w:rPr>
        <w:t>。野生黄ft木兰在黄ft风景区内数量稀少，</w:t>
      </w:r>
      <w:r w:rsidR="001852F3">
        <w:rPr>
          <w:rFonts w:ascii="宋体" w:hAnsi="宋体" w:eastAsia="宋体" w:hint="eastAsia"/>
        </w:rPr>
        <w:t xml:space="preserve">了解黄ft木兰的丛枝菌根对于保护这一物种具有重要的意义。</w:t>
      </w:r>
    </w:p>
    <w:p w:rsidR="0018722C">
      <w:pPr>
        <w:topLinePunct/>
      </w:pPr>
      <w:r>
        <w:rPr>
          <w:rFonts w:ascii="宋体" w:eastAsia="宋体" w:hint="eastAsia"/>
        </w:rPr>
        <w:t>木兰科植物具有很多原始性状，无论在较早的恩格勒</w:t>
      </w:r>
      <w:r>
        <w:t>(</w:t>
      </w:r>
      <w:r>
        <w:t>Engler</w:t>
      </w:r>
      <w:r>
        <w:t>)</w:t>
      </w:r>
      <w:r>
        <w:rPr>
          <w:rFonts w:ascii="宋体" w:eastAsia="宋体" w:hint="eastAsia"/>
        </w:rPr>
        <w:t>、哈钦松</w:t>
      </w:r>
      <w:r>
        <w:t>(</w:t>
      </w:r>
      <w:r>
        <w:t xml:space="preserve">Hutchinson</w:t>
      </w:r>
      <w:r>
        <w:t>)</w:t>
      </w:r>
      <w:r>
        <w:rPr>
          <w:rFonts w:ascii="宋体" w:eastAsia="宋体" w:hint="eastAsia"/>
        </w:rPr>
        <w:t>被子植物分类系统中，还是由被子植物种系发生学组</w:t>
      </w:r>
      <w:r>
        <w:t>(</w:t>
      </w:r>
      <w:r>
        <w:t>APG</w:t>
      </w:r>
      <w:r>
        <w:t>)</w:t>
      </w:r>
      <w:r>
        <w:rPr>
          <w:rFonts w:ascii="宋体" w:eastAsia="宋体" w:hint="eastAsia"/>
        </w:rPr>
        <w:t>修订的</w:t>
      </w:r>
      <w:r>
        <w:t>APG </w:t>
      </w:r>
      <w:r>
        <w:t>II</w:t>
      </w:r>
      <w:r>
        <w:rPr>
          <w:rFonts w:ascii="宋体" w:eastAsia="宋体" w:hint="eastAsia"/>
        </w:rPr>
        <w:t>中，木兰科</w:t>
      </w:r>
      <w:r>
        <w:rPr>
          <w:rFonts w:ascii="宋体" w:eastAsia="宋体" w:hint="eastAsia"/>
        </w:rPr>
        <w:t>植物都被认为是被子植物中最为原始古老的类群之一</w:t>
      </w:r>
      <w:r>
        <w:t>(</w:t>
      </w:r>
      <w:r>
        <w:t xml:space="preserve">The Angiosperm Phylogeny Group, 2003</w:t>
      </w:r>
      <w:r>
        <w:t>)</w:t>
      </w:r>
      <w:r>
        <w:rPr>
          <w:rFonts w:ascii="宋体" w:eastAsia="宋体" w:hint="eastAsia"/>
        </w:rPr>
        <w:t>，因此被认为是研究被子植物起源和系统发育的活化石。</w:t>
      </w:r>
    </w:p>
    <w:p w:rsidR="0018722C">
      <w:pPr>
        <w:topLinePunct/>
      </w:pPr>
      <w:r>
        <w:rPr>
          <w:rFonts w:ascii="宋体" w:eastAsia="宋体" w:hint="eastAsia"/>
        </w:rPr>
        <w:t>虽然历来重视木兰科植物的系统进化研究，但是对于真菌与其形成的共生体的研究资料却很缺乏。自从</w:t>
      </w:r>
      <w:r>
        <w:t>Smith</w:t>
      </w:r>
      <w:r>
        <w:rPr>
          <w:rFonts w:ascii="宋体" w:eastAsia="宋体" w:hint="eastAsia"/>
        </w:rPr>
        <w:t>和</w:t>
      </w:r>
      <w:r>
        <w:t>Smith</w:t>
      </w:r>
      <w:r>
        <w:t>（</w:t>
      </w:r>
      <w:r>
        <w:t>1997</w:t>
      </w:r>
      <w:r>
        <w:t>）</w:t>
      </w:r>
      <w:r>
        <w:rPr>
          <w:rFonts w:ascii="宋体" w:eastAsia="宋体" w:hint="eastAsia"/>
        </w:rPr>
        <w:t>发表关于</w:t>
      </w:r>
      <w:r>
        <w:t>AM</w:t>
      </w:r>
      <w:r>
        <w:rPr>
          <w:rFonts w:ascii="宋体" w:eastAsia="宋体" w:hint="eastAsia"/>
        </w:rPr>
        <w:t>形态多样性研究文章后的</w:t>
      </w:r>
      <w:r>
        <w:rPr>
          <w:rFonts w:ascii="宋体" w:eastAsia="宋体" w:hint="eastAsia"/>
        </w:rPr>
        <w:t>十年间，国外关于各种植物</w:t>
      </w:r>
      <w:r>
        <w:t>AM</w:t>
      </w:r>
      <w:r>
        <w:rPr>
          <w:rFonts w:ascii="宋体" w:eastAsia="宋体" w:hint="eastAsia"/>
        </w:rPr>
        <w:t>形态多样性的研究成果不断涌现。</w:t>
      </w:r>
      <w:r>
        <w:t>Dickson</w:t>
      </w:r>
      <w:r>
        <w:rPr>
          <w:rFonts w:ascii="宋体" w:eastAsia="宋体" w:hint="eastAsia"/>
        </w:rPr>
        <w:t>等</w:t>
      </w:r>
      <w:r>
        <w:t>（</w:t>
      </w:r>
      <w:r>
        <w:t xml:space="preserve">2007</w:t>
      </w:r>
      <w:r>
        <w:t>）</w:t>
      </w:r>
      <w:r>
        <w:rPr>
          <w:rFonts w:ascii="宋体" w:eastAsia="宋体" w:hint="eastAsia"/>
        </w:rPr>
        <w:t>对十年间各国学者在</w:t>
      </w:r>
      <w:r>
        <w:t>AM</w:t>
      </w:r>
      <w:r>
        <w:rPr>
          <w:rFonts w:ascii="宋体" w:eastAsia="宋体" w:hint="eastAsia"/>
        </w:rPr>
        <w:t>形态学方面的研究成果做了总结和补充，他们经过统计发现，虽然现存的木兰科植物被认为是典型的</w:t>
      </w:r>
      <w:r>
        <w:t>AM</w:t>
      </w:r>
      <w:r>
        <w:rPr>
          <w:rFonts w:ascii="宋体" w:eastAsia="宋体" w:hint="eastAsia"/>
        </w:rPr>
        <w:t>植物，但目前国外调查过</w:t>
      </w:r>
      <w:r>
        <w:t>AM</w:t>
      </w:r>
      <w:r>
        <w:rPr>
          <w:rFonts w:ascii="宋体" w:eastAsia="宋体" w:hint="eastAsia"/>
        </w:rPr>
        <w:t>的木兰</w:t>
      </w:r>
      <w:r>
        <w:rPr>
          <w:rFonts w:ascii="宋体" w:eastAsia="宋体" w:hint="eastAsia"/>
        </w:rPr>
        <w:t>科植物只有少数几个种：</w:t>
      </w:r>
      <w:r>
        <w:rPr>
          <w:i/>
        </w:rPr>
        <w:t>Magnolia</w:t>
      </w:r>
      <w:r w:rsidR="001852F3">
        <w:rPr>
          <w:i/>
        </w:rPr>
        <w:t xml:space="preserve"> </w:t>
      </w:r>
      <w:r>
        <w:rPr>
          <w:i/>
        </w:rPr>
        <w:t>salicifolia</w:t>
      </w:r>
      <w:r>
        <w:t>(</w:t>
      </w:r>
      <w:r>
        <w:t xml:space="preserve">Yamato</w:t>
      </w:r>
      <w:r>
        <w:rPr>
          <w:rFonts w:ascii="宋体" w:eastAsia="宋体" w:hint="eastAsia"/>
          <w:spacing w:val="11"/>
        </w:rPr>
        <w:t>和</w:t>
      </w:r>
      <w:r>
        <w:t>Iwasaki</w:t>
      </w:r>
      <w:r>
        <w:rPr>
          <w:spacing w:val="1"/>
        </w:rPr>
        <w:t>, </w:t>
      </w:r>
      <w:r w:rsidR="001852F3">
        <w:rPr>
          <w:spacing w:val="1"/>
        </w:rPr>
        <w:t xml:space="preserve">2002</w:t>
      </w:r>
      <w:r>
        <w:t>)</w:t>
      </w:r>
      <w:r>
        <w:rPr>
          <w:rFonts w:ascii="宋体" w:eastAsia="宋体" w:hint="eastAsia"/>
          <w:rFonts w:ascii="宋体" w:eastAsia="宋体" w:hint="eastAsia"/>
          <w:spacing w:val="-25"/>
        </w:rPr>
        <w:t>,</w:t>
      </w:r>
      <w:r>
        <w:rPr>
          <w:rFonts w:ascii="宋体" w:eastAsia="宋体" w:hint="eastAsia"/>
        </w:rPr>
        <w:t> </w:t>
      </w:r>
      <w:r>
        <w:rPr>
          <w:i/>
        </w:rPr>
        <w:t>Magnoli</w:t>
      </w:r>
      <w:r>
        <w:rPr>
          <w:i/>
        </w:rPr>
        <w:t>a</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H</w:t>
      </w:r>
      <w:r>
        <w:rPr>
          <w:rFonts w:cstheme="minorBidi" w:hAnsiTheme="minorHAnsi" w:eastAsiaTheme="minorHAnsi" w:asciiTheme="minorHAnsi"/>
          <w:i/>
        </w:rPr>
        <w:t>enryi</w:t>
      </w:r>
      <w:r>
        <w:rPr>
          <w:rFonts w:cstheme="minorBidi" w:hAnsiTheme="minorHAnsi" w:eastAsiaTheme="minorHAnsi" w:asciiTheme="minorHAnsi"/>
        </w:rPr>
        <w:t>(</w:t>
      </w:r>
      <w:r>
        <w:rPr>
          <w:kern w:val="2"/>
          <w:szCs w:val="22"/>
          <w:rFonts w:cstheme="minorBidi" w:hAnsiTheme="minorHAnsi" w:eastAsiaTheme="minorHAnsi" w:asciiTheme="minorHAnsi"/>
          <w:sz w:val="24"/>
        </w:rPr>
        <w:t>Muthukumar</w:t>
      </w:r>
      <w:r>
        <w:rPr>
          <w:kern w:val="2"/>
          <w:szCs w:val="22"/>
          <w:rFonts w:ascii="宋体" w:eastAsia="宋体" w:hint="eastAsia" w:cstheme="minorBidi" w:hAnsiTheme="minorHAnsi"/>
          <w:sz w:val="24"/>
        </w:rPr>
        <w:t>等</w:t>
      </w:r>
      <w:r>
        <w:rPr>
          <w:kern w:val="2"/>
          <w:szCs w:val="22"/>
          <w:sz w:val="24"/>
          <w:rFonts w:hint="eastAsia"/>
        </w:rPr>
        <w:t>，</w:t>
      </w:r>
      <w:r w:rsidR="001852F3">
        <w:rPr>
          <w:kern w:val="2"/>
          <w:sz w:val="22"/>
          <w:szCs w:val="22"/>
          <w:rFonts w:cstheme="minorBidi" w:hAnsiTheme="minorHAnsi" w:eastAsiaTheme="minorHAnsi" w:asciiTheme="minorHAnsi"/>
        </w:rPr>
        <w:t>2003</w:t>
      </w:r>
      <w:r w:rsidRPr="00000000">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i/>
        </w:rPr>
        <w:t>Magnolia</w:t>
      </w:r>
      <w:r w:rsidRPr="00000000">
        <w:rPr>
          <w:rFonts w:cstheme="minorBidi" w:hAnsiTheme="minorHAnsi" w:eastAsiaTheme="minorHAnsi" w:asciiTheme="minorHAnsi"/>
        </w:rPr>
        <w:tab/>
      </w:r>
      <w:r>
        <w:t>kobus</w:t>
      </w:r>
      <w:r>
        <w:rPr>
          <w:rFonts w:cstheme="minorBidi" w:hAnsiTheme="minorHAnsi" w:eastAsiaTheme="minorHAnsi" w:asciiTheme="minorHAnsi"/>
        </w:rPr>
        <w:t>(</w:t>
      </w:r>
      <w:r>
        <w:rPr>
          <w:kern w:val="2"/>
          <w:szCs w:val="22"/>
          <w:rFonts w:cstheme="minorBidi" w:hAnsiTheme="minorHAnsi" w:eastAsiaTheme="minorHAnsi" w:asciiTheme="minorHAnsi"/>
          <w:sz w:val="24"/>
        </w:rPr>
        <w:t>Ahulu</w:t>
      </w:r>
      <w:r>
        <w:rPr>
          <w:kern w:val="2"/>
          <w:szCs w:val="22"/>
          <w:rFonts w:ascii="宋体" w:eastAsia="宋体" w:hint="eastAsia" w:cstheme="minorBidi" w:hAnsiTheme="minorHAnsi"/>
          <w:sz w:val="24"/>
        </w:rPr>
        <w:t>等</w:t>
      </w:r>
      <w:r>
        <w:rPr>
          <w:kern w:val="2"/>
          <w:szCs w:val="22"/>
          <w:sz w:val="24"/>
          <w:rFonts w:hint="eastAsia"/>
        </w:rPr>
        <w:t>，</w:t>
      </w:r>
      <w:r w:rsidR="001852F3">
        <w:rPr>
          <w:kern w:val="2"/>
          <w:sz w:val="22"/>
          <w:szCs w:val="22"/>
          <w:rFonts w:cstheme="minorBidi" w:hAnsiTheme="minorHAnsi" w:eastAsiaTheme="minorHAnsi" w:asciiTheme="minorHAnsi"/>
        </w:rPr>
        <w:t>2005</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i/>
        </w:rPr>
        <w:t>Michelia</w:t>
      </w:r>
    </w:p>
    <w:p w:rsidR="0018722C">
      <w:pPr>
        <w:topLinePunct/>
      </w:pPr>
      <w:r>
        <w:rPr>
          <w:i/>
        </w:rPr>
        <w:t>champaca</w:t>
      </w:r>
      <w:r>
        <w:t>(</w:t>
      </w:r>
      <w:r>
        <w:t>Muthukumar</w:t>
      </w:r>
      <w:r>
        <w:rPr>
          <w:rFonts w:ascii="宋体" w:eastAsia="宋体" w:hint="eastAsia"/>
        </w:rPr>
        <w:t>等</w:t>
      </w:r>
      <w:r>
        <w:t>,</w:t>
      </w:r>
      <w:r>
        <w:t> </w:t>
      </w:r>
      <w:r>
        <w:rPr>
          <w:spacing w:val="-2"/>
        </w:rPr>
        <w:t>2006</w:t>
      </w:r>
      <w:r>
        <w:t>)</w:t>
      </w:r>
      <w:r>
        <w:rPr>
          <w:rFonts w:ascii="宋体" w:eastAsia="宋体" w:hint="eastAsia"/>
        </w:rPr>
        <w:t>，我国还未见报道。研究数据的缺乏和木兰科植物在被子植物进化史中的重要地位使得很多学者认为很有必要对黄</w:t>
      </w:r>
      <w:r>
        <w:rPr>
          <w:rFonts w:ascii="宋体" w:eastAsia="宋体" w:hint="eastAsia"/>
        </w:rPr>
        <w:t>ft木兰这类原始被子植物的菌根进行深入研究</w:t>
      </w:r>
      <w:r>
        <w:t>(</w:t>
      </w:r>
      <w:r>
        <w:t>Smith</w:t>
      </w:r>
      <w:r>
        <w:rPr>
          <w:rFonts w:ascii="宋体" w:eastAsia="宋体" w:hint="eastAsia"/>
        </w:rPr>
        <w:t>和</w:t>
      </w:r>
      <w:r>
        <w:t>Smith, 1997; </w:t>
      </w:r>
      <w:r>
        <w:rPr>
          <w:spacing w:val="-3"/>
        </w:rPr>
        <w:t>Wang</w:t>
      </w:r>
      <w:r>
        <w:rPr>
          <w:rFonts w:ascii="宋体" w:eastAsia="宋体" w:hint="eastAsia"/>
        </w:rPr>
        <w:t>和</w:t>
      </w:r>
      <w:r>
        <w:t>Qiu</w:t>
      </w:r>
      <w:r>
        <w:t>,</w:t>
      </w:r>
      <w:r>
        <w:t> 2006</w:t>
      </w:r>
      <w:r>
        <w:t>)</w:t>
      </w:r>
      <w:r>
        <w:rPr>
          <w:rFonts w:ascii="宋体" w:eastAsia="宋体" w:hint="eastAsia"/>
        </w:rPr>
        <w:t>。</w:t>
      </w:r>
    </w:p>
    <w:p w:rsidR="0018722C">
      <w:pPr>
        <w:spacing w:before="51"/>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26</w:t>
      </w:r>
      <w:r>
        <w:rPr>
          <w:kern w:val="2"/>
          <w:szCs w:val="22"/>
          <w:rFonts w:ascii="宋体" w:hAnsi="宋体" w:cstheme="minorBidi" w:eastAsiaTheme="minorHAnsi"/>
          <w:sz w:val="18"/>
        </w:rPr>
        <w:t>—</w:t>
      </w:r>
    </w:p>
    <w:p w:rsidR="0018722C">
      <w:pPr>
        <w:topLinePunct/>
      </w:pPr>
      <w:r>
        <w:rPr>
          <w:rFonts w:ascii="宋体" w:eastAsia="宋体" w:hint="eastAsia"/>
        </w:rPr>
        <w:t>现有的研究资料表明，</w:t>
      </w:r>
      <w:r>
        <w:t>AM</w:t>
      </w:r>
      <w:r>
        <w:rPr>
          <w:rFonts w:ascii="宋体" w:eastAsia="宋体" w:hint="eastAsia"/>
        </w:rPr>
        <w:t>真菌在木兰科植物共生时通常以一种</w:t>
      </w:r>
      <w:r>
        <w:t>Paris-type</w:t>
      </w:r>
      <w:r>
        <w:t>(</w:t>
      </w:r>
      <w:r>
        <w:t xml:space="preserve">P</w:t>
      </w:r>
      <w:r>
        <w:rPr>
          <w:rFonts w:ascii="宋体" w:eastAsia="宋体" w:hint="eastAsia"/>
        </w:rPr>
        <w:t>型</w:t>
      </w:r>
      <w:r>
        <w:t>)</w:t>
      </w:r>
      <w:r>
        <w:rPr>
          <w:rFonts w:ascii="宋体" w:eastAsia="宋体" w:hint="eastAsia"/>
        </w:rPr>
        <w:t>形态出现，真菌菌丝深入植物根细胞后盘绕成若干圈，形成典型的菌丝圈</w:t>
      </w:r>
      <w:r>
        <w:t>(</w:t>
      </w:r>
      <w:r>
        <w:t xml:space="preserve">hyphal coils</w:t>
      </w:r>
      <w:r>
        <w:t>)</w:t>
      </w:r>
      <w:r>
        <w:rPr>
          <w:rFonts w:ascii="宋体" w:eastAsia="宋体" w:hint="eastAsia"/>
        </w:rPr>
        <w:t>结构。</w:t>
      </w:r>
      <w:r>
        <w:t>Smith</w:t>
      </w:r>
      <w:r>
        <w:rPr>
          <w:rFonts w:ascii="宋体" w:eastAsia="宋体" w:hint="eastAsia"/>
        </w:rPr>
        <w:t>和</w:t>
      </w:r>
      <w:r>
        <w:t>Smith</w:t>
      </w:r>
      <w:r>
        <w:t>（</w:t>
      </w:r>
      <w:r>
        <w:t>1997</w:t>
      </w:r>
      <w:r>
        <w:t>）</w:t>
      </w:r>
      <w:r>
        <w:rPr>
          <w:rFonts w:ascii="宋体" w:eastAsia="宋体" w:hint="eastAsia"/>
        </w:rPr>
        <w:t>认为，</w:t>
      </w:r>
      <w:r>
        <w:t>P</w:t>
      </w:r>
      <w:r>
        <w:rPr>
          <w:rFonts w:ascii="宋体" w:eastAsia="宋体" w:hint="eastAsia"/>
        </w:rPr>
        <w:t>型是</w:t>
      </w:r>
      <w:r>
        <w:t>AM</w:t>
      </w:r>
      <w:r>
        <w:rPr>
          <w:rFonts w:ascii="宋体" w:eastAsia="宋体" w:hint="eastAsia"/>
        </w:rPr>
        <w:t>中相对古老的形式，因为真菌在植物细</w:t>
      </w:r>
      <w:r>
        <w:rPr>
          <w:rFonts w:ascii="宋体" w:eastAsia="宋体" w:hint="eastAsia"/>
        </w:rPr>
        <w:t>胞中没有形成较分化的丛枝</w:t>
      </w:r>
      <w:r>
        <w:t>(</w:t>
      </w:r>
      <w:r>
        <w:t>arbuscules</w:t>
      </w:r>
      <w:r>
        <w:t>)</w:t>
      </w:r>
      <w:r>
        <w:rPr>
          <w:rFonts w:ascii="宋体" w:eastAsia="宋体" w:hint="eastAsia"/>
        </w:rPr>
        <w:t>，只能通过菌丝圈来执行真菌和植物间营养</w:t>
      </w:r>
      <w:r>
        <w:rPr>
          <w:rFonts w:ascii="宋体" w:eastAsia="宋体" w:hint="eastAsia"/>
        </w:rPr>
        <w:t>交换界面的功能。由此看来，</w:t>
      </w:r>
      <w:r>
        <w:t>A</w:t>
      </w:r>
      <w:r>
        <w:t>M</w:t>
      </w:r>
      <w:r>
        <w:rPr>
          <w:rFonts w:ascii="宋体" w:eastAsia="宋体" w:hint="eastAsia"/>
        </w:rPr>
        <w:t>真菌在黄ft木兰中可能保留了较为古老的共生方式，这为我们研究早期被子植物与真菌的协同进化提供了一条好的线索。</w:t>
      </w:r>
    </w:p>
    <w:p w:rsidR="0018722C">
      <w:pPr>
        <w:topLinePunct/>
      </w:pPr>
      <w:r>
        <w:t>AM</w:t>
      </w:r>
      <w:r>
        <w:rPr>
          <w:rFonts w:ascii="宋体" w:eastAsia="宋体" w:hint="eastAsia"/>
        </w:rPr>
        <w:t>真菌是陆生植物根系中最为重要的一类共生真菌，在促进植物对矿物质营养和水分吸收、增加植物抗病、抗旱性及保持植物多样性和生态稳定性方面均具有重要作用</w:t>
      </w:r>
      <w:r>
        <w:t>(</w:t>
      </w:r>
      <w:r>
        <w:rPr>
          <w:spacing w:val="-2"/>
        </w:rPr>
        <w:t>Clark</w:t>
      </w:r>
      <w:r>
        <w:rPr>
          <w:rFonts w:ascii="宋体" w:eastAsia="宋体" w:hint="eastAsia"/>
          <w:spacing w:val="-2"/>
        </w:rPr>
        <w:t xml:space="preserve">, </w:t>
      </w:r>
      <w:r>
        <w:rPr>
          <w:spacing w:val="-2"/>
        </w:rPr>
        <w:t>2002</w:t>
      </w:r>
      <w:r>
        <w:rPr>
          <w:rFonts w:ascii="宋体" w:eastAsia="宋体" w:hint="eastAsia"/>
          <w:spacing w:val="-2"/>
        </w:rPr>
        <w:t xml:space="preserve">; </w:t>
      </w:r>
      <w:r>
        <w:rPr>
          <w:spacing w:val="-2"/>
        </w:rPr>
        <w:t>Feng</w:t>
      </w:r>
      <w:r>
        <w:rPr>
          <w:rFonts w:ascii="宋体" w:eastAsia="宋体" w:hint="eastAsia"/>
          <w:spacing w:val="-2"/>
        </w:rPr>
        <w:t>等</w:t>
      </w:r>
      <w:r>
        <w:rPr>
          <w:rFonts w:ascii="宋体" w:eastAsia="宋体" w:hint="eastAsia"/>
          <w:spacing w:val="-2"/>
        </w:rPr>
        <w:t xml:space="preserve">, </w:t>
      </w:r>
      <w:r>
        <w:rPr>
          <w:spacing w:val="-2"/>
        </w:rPr>
        <w:t>2003</w:t>
      </w:r>
      <w:r>
        <w:rPr>
          <w:rFonts w:ascii="宋体" w:eastAsia="宋体" w:hint="eastAsia"/>
          <w:spacing w:val="-2"/>
        </w:rPr>
        <w:t xml:space="preserve">; </w:t>
      </w:r>
      <w:r>
        <w:rPr>
          <w:spacing w:val="-2"/>
        </w:rPr>
        <w:t>Degens</w:t>
      </w:r>
      <w:r>
        <w:rPr>
          <w:rFonts w:ascii="宋体" w:eastAsia="宋体" w:hint="eastAsia"/>
        </w:rPr>
        <w:t>等</w:t>
      </w:r>
      <w:r>
        <w:rPr>
          <w:rFonts w:ascii="宋体" w:eastAsia="宋体" w:hint="eastAsia"/>
        </w:rPr>
        <w:t xml:space="preserve">, </w:t>
      </w:r>
      <w:r>
        <w:t>1996</w:t>
      </w:r>
      <w:r>
        <w:rPr>
          <w:rFonts w:ascii="宋体" w:eastAsia="宋体" w:hint="eastAsia"/>
        </w:rPr>
        <w:t xml:space="preserve">; </w:t>
      </w:r>
      <w:r>
        <w:t>Gange</w:t>
      </w:r>
      <w:r>
        <w:rPr>
          <w:rFonts w:ascii="宋体" w:eastAsia="宋体" w:hint="eastAsia"/>
        </w:rPr>
        <w:t>和</w:t>
      </w:r>
      <w:r>
        <w:t>Case</w:t>
      </w:r>
      <w:r>
        <w:rPr>
          <w:rFonts w:ascii="宋体" w:eastAsia="宋体" w:hint="eastAsia"/>
        </w:rPr>
        <w:t xml:space="preserve">, </w:t>
      </w:r>
      <w:r>
        <w:t>2003</w:t>
      </w:r>
      <w:r>
        <w:rPr>
          <w:rFonts w:ascii="宋体" w:eastAsia="宋体" w:hint="eastAsia"/>
        </w:rPr>
        <w:t xml:space="preserve">; </w:t>
      </w:r>
      <w:r>
        <w:t>van der Heijden</w:t>
      </w:r>
      <w:r>
        <w:rPr>
          <w:rFonts w:ascii="宋体" w:eastAsia="宋体" w:hint="eastAsia"/>
          <w:spacing w:val="-12"/>
        </w:rPr>
        <w:t>等</w:t>
      </w:r>
      <w:r>
        <w:rPr>
          <w:rFonts w:ascii="宋体" w:eastAsia="宋体" w:hint="eastAsia"/>
          <w:spacing w:val="-12"/>
        </w:rPr>
        <w:t>,</w:t>
      </w:r>
      <w:r>
        <w:rPr>
          <w:rFonts w:ascii="宋体" w:eastAsia="宋体" w:hint="eastAsia"/>
          <w:spacing w:val="-12"/>
        </w:rPr>
        <w:t> </w:t>
      </w:r>
      <w:r>
        <w:t>1998</w:t>
      </w:r>
      <w:r>
        <w:t>)</w:t>
      </w:r>
      <w:r>
        <w:rPr>
          <w:rFonts w:ascii="宋体" w:eastAsia="宋体" w:hint="eastAsia"/>
        </w:rPr>
        <w:t>。</w:t>
      </w:r>
      <w:r>
        <w:t>Jurkiewicz</w:t>
      </w:r>
      <w:r>
        <w:t>（</w:t>
      </w:r>
      <w:r>
        <w:t xml:space="preserve">2010</w:t>
      </w:r>
      <w:r>
        <w:t>）</w:t>
      </w:r>
      <w:r>
        <w:rPr>
          <w:rFonts w:ascii="宋体" w:eastAsia="宋体" w:hint="eastAsia"/>
        </w:rPr>
        <w:t>在进行一种药用濒危植物</w:t>
      </w:r>
      <w:r>
        <w:rPr>
          <w:rFonts w:ascii="宋体" w:eastAsia="宋体" w:hint="eastAsia"/>
        </w:rPr>
        <w:t>ft</w:t>
      </w:r>
      <w:r w:rsidR="001852F3">
        <w:rPr>
          <w:rFonts w:ascii="宋体" w:eastAsia="宋体" w:hint="eastAsia"/>
        </w:rPr>
        <w:t xml:space="preserve">金车</w:t>
      </w:r>
      <w:r>
        <w:t>(</w:t>
      </w:r>
      <w:r>
        <w:rPr>
          <w:i/>
        </w:rPr>
        <w:t>Arnica </w:t>
      </w:r>
      <w:r>
        <w:rPr>
          <w:i/>
        </w:rPr>
        <w:t>Montana</w:t>
      </w:r>
      <w:r>
        <w:t>)</w:t>
      </w:r>
      <w:r>
        <w:rPr>
          <w:rFonts w:ascii="宋体" w:eastAsia="宋体" w:hint="eastAsia"/>
        </w:rPr>
        <w:t>的</w:t>
      </w:r>
      <w:r>
        <w:t>AM</w:t>
      </w:r>
      <w:r>
        <w:rPr>
          <w:rFonts w:ascii="宋体" w:eastAsia="宋体" w:hint="eastAsia"/>
        </w:rPr>
        <w:t>真菌接种实验时发现，</w:t>
      </w:r>
      <w:r>
        <w:t>AM</w:t>
      </w:r>
      <w:r>
        <w:rPr>
          <w:rFonts w:ascii="宋体" w:eastAsia="宋体" w:hint="eastAsia"/>
        </w:rPr>
        <w:t>真菌促进了植物的生长和次生代谢产物生</w:t>
      </w:r>
      <w:r>
        <w:rPr>
          <w:rFonts w:ascii="宋体" w:eastAsia="宋体" w:hint="eastAsia"/>
        </w:rPr>
        <w:t>成。许多研究表明，给植物体接种自然生境中的土著</w:t>
      </w:r>
      <w:r>
        <w:t>AM</w:t>
      </w:r>
      <w:r>
        <w:rPr>
          <w:rFonts w:ascii="宋体" w:eastAsia="宋体" w:hint="eastAsia"/>
        </w:rPr>
        <w:t>真菌要比接种实验室培养</w:t>
      </w:r>
      <w:r>
        <w:rPr>
          <w:rFonts w:ascii="宋体" w:eastAsia="宋体" w:hint="eastAsia"/>
        </w:rPr>
        <w:t>的</w:t>
      </w:r>
    </w:p>
    <w:p w:rsidR="0018722C">
      <w:pPr>
        <w:topLinePunct/>
      </w:pPr>
      <w:r>
        <w:t>AM</w:t>
      </w:r>
      <w:r>
        <w:rPr>
          <w:rFonts w:ascii="宋体" w:hAnsi="宋体" w:eastAsia="宋体" w:hint="eastAsia"/>
        </w:rPr>
        <w:t>真菌更好地促进植物体生长</w:t>
      </w:r>
      <w:r>
        <w:t>(</w:t>
      </w:r>
      <w:r>
        <w:t>Orłowska</w:t>
      </w:r>
      <w:r>
        <w:rPr>
          <w:rFonts w:ascii="宋体" w:hAnsi="宋体" w:eastAsia="宋体" w:hint="eastAsia"/>
        </w:rPr>
        <w:t>等</w:t>
      </w:r>
      <w:r>
        <w:rPr>
          <w:rFonts w:ascii="宋体" w:hAnsi="宋体" w:eastAsia="宋体" w:hint="eastAsia"/>
        </w:rPr>
        <w:t xml:space="preserve">, </w:t>
      </w:r>
      <w:r>
        <w:t>2005; Zubek</w:t>
      </w:r>
      <w:r>
        <w:rPr>
          <w:rFonts w:ascii="宋体" w:hAnsi="宋体" w:eastAsia="宋体" w:hint="eastAsia"/>
        </w:rPr>
        <w:t>等</w:t>
      </w:r>
      <w:r>
        <w:rPr>
          <w:rFonts w:ascii="宋体" w:hAnsi="宋体" w:eastAsia="宋体" w:hint="eastAsia"/>
        </w:rPr>
        <w:t xml:space="preserve">, </w:t>
      </w:r>
      <w:r>
        <w:t>2009</w:t>
      </w:r>
      <w:r>
        <w:t>)</w:t>
      </w:r>
      <w:r>
        <w:rPr>
          <w:rFonts w:ascii="宋体" w:hAnsi="宋体" w:eastAsia="宋体" w:hint="eastAsia"/>
        </w:rPr>
        <w:t>。自然生境中的</w:t>
      </w:r>
    </w:p>
    <w:p w:rsidR="0018722C">
      <w:pPr>
        <w:topLinePunct/>
      </w:pPr>
      <w:r>
        <w:t>AM</w:t>
      </w:r>
      <w:r>
        <w:rPr>
          <w:rFonts w:ascii="宋体" w:eastAsia="宋体" w:hint="eastAsia"/>
        </w:rPr>
        <w:t>真菌可以促进濒危植物生长和适应不断变化的环境环境，因此在濒危植物保护与预防灭绝中具有巨大潜力。</w:t>
      </w:r>
    </w:p>
    <w:p w:rsidR="0018722C">
      <w:pPr>
        <w:topLinePunct/>
      </w:pPr>
      <w:r>
        <w:rPr>
          <w:rFonts w:ascii="宋体" w:eastAsia="宋体" w:hint="eastAsia"/>
        </w:rPr>
        <w:t>旅游活动已对黄ft生态系统带来了明显的负面影响，由此造成的生物多样性退化是不可避免的，而这种影响对于濒危植物来说可能是致命的。因此，了解野生濒危植物的</w:t>
      </w:r>
      <w:r>
        <w:t>AM</w:t>
      </w:r>
      <w:r>
        <w:rPr>
          <w:rFonts w:ascii="宋体" w:eastAsia="宋体" w:hint="eastAsia"/>
        </w:rPr>
        <w:t>共生状况，研究根际</w:t>
      </w:r>
      <w:r>
        <w:t>AM</w:t>
      </w:r>
      <w:r>
        <w:rPr>
          <w:rFonts w:ascii="宋体" w:eastAsia="宋体" w:hint="eastAsia"/>
        </w:rPr>
        <w:t>真菌群落组成，保存一批有价值的</w:t>
      </w:r>
      <w:r>
        <w:t>AM</w:t>
      </w:r>
      <w:r>
        <w:rPr>
          <w:rFonts w:ascii="宋体" w:eastAsia="宋体" w:hint="eastAsia"/>
        </w:rPr>
        <w:t>菌种资源，</w:t>
      </w:r>
      <w:r>
        <w:rPr>
          <w:rFonts w:ascii="宋体" w:eastAsia="宋体" w:hint="eastAsia"/>
        </w:rPr>
        <w:t>在预防濒危植物灭绝方面及濒危植物原地保护和迁地保护中具有十分重要的意义</w:t>
      </w:r>
      <w:r>
        <w:t>(</w:t>
      </w:r>
      <w:r>
        <w:t>Bothe</w:t>
      </w:r>
      <w:r>
        <w:rPr>
          <w:rFonts w:ascii="宋体" w:eastAsia="宋体" w:hint="eastAsia"/>
          <w:rFonts w:ascii="宋体" w:eastAsia="宋体" w:hint="eastAsia"/>
          <w:spacing w:val="-2"/>
        </w:rPr>
        <w:t xml:space="preserve">, </w:t>
      </w:r>
      <w:r>
        <w:t>2010</w:t>
      </w:r>
      <w:r>
        <w:t>)</w:t>
      </w:r>
      <w:r>
        <w:rPr>
          <w:rFonts w:ascii="宋体" w:eastAsia="宋体" w:hint="eastAsia"/>
        </w:rPr>
        <w:t>。本实验旨在研究黄</w:t>
      </w:r>
      <w:r>
        <w:rPr>
          <w:rFonts w:ascii="宋体" w:eastAsia="宋体" w:hint="eastAsia"/>
        </w:rPr>
        <w:t>ft风景区珍稀濒危植物黄ft木兰的</w:t>
      </w:r>
      <w:r>
        <w:t>AM</w:t>
      </w:r>
      <w:r>
        <w:rPr>
          <w:rFonts w:ascii="宋体" w:eastAsia="宋体" w:hint="eastAsia"/>
        </w:rPr>
        <w:t>真菌多样性</w:t>
      </w:r>
      <w:r>
        <w:rPr>
          <w:rFonts w:ascii="宋体" w:eastAsia="宋体" w:hint="eastAsia"/>
        </w:rPr>
        <w:t>和根部</w:t>
      </w:r>
      <w:r>
        <w:t>AM</w:t>
      </w:r>
      <w:r>
        <w:rPr>
          <w:rFonts w:ascii="宋体" w:eastAsia="宋体" w:hint="eastAsia"/>
        </w:rPr>
        <w:t>真菌的共生状况。</w:t>
      </w:r>
    </w:p>
    <w:p w:rsidR="0018722C">
      <w:pPr>
        <w:pStyle w:val="Heading2"/>
        <w:topLinePunct/>
        <w:ind w:left="171" w:hangingChars="171" w:hanging="171"/>
      </w:pPr>
      <w:bookmarkStart w:id="361137" w:name="_Toc686361137"/>
      <w:bookmarkStart w:name="3.2 材料与方法 " w:id="55"/>
      <w:bookmarkEnd w:id="55"/>
      <w:r>
        <w:rPr>
          <w:b/>
        </w:rPr>
        <w:t>3.2</w:t>
      </w:r>
      <w:r>
        <w:t xml:space="preserve"> </w:t>
      </w:r>
      <w:bookmarkStart w:name="_bookmark21" w:id="56"/>
      <w:bookmarkEnd w:id="56"/>
      <w:bookmarkStart w:name="_bookmark21" w:id="57"/>
      <w:bookmarkEnd w:id="57"/>
      <w:r>
        <w:t>材料与方法</w:t>
      </w:r>
      <w:bookmarkEnd w:id="361137"/>
    </w:p>
    <w:p w:rsidR="0018722C">
      <w:pPr>
        <w:pStyle w:val="Heading3"/>
        <w:topLinePunct/>
        <w:ind w:left="200" w:hangingChars="200" w:hanging="200"/>
      </w:pPr>
      <w:bookmarkStart w:id="361138" w:name="_Toc686361138"/>
      <w:bookmarkStart w:name="_bookmark22" w:id="58"/>
      <w:bookmarkEnd w:id="58"/>
      <w:r>
        <w:rPr>
          <w:b/>
        </w:rPr>
        <w:t>3.2.1</w:t>
      </w:r>
      <w:r>
        <w:t xml:space="preserve"> </w:t>
      </w:r>
      <w:bookmarkStart w:name="_bookmark22" w:id="59"/>
      <w:bookmarkEnd w:id="59"/>
      <w:r>
        <w:t>研究区域</w:t>
      </w:r>
      <w:bookmarkEnd w:id="361138"/>
    </w:p>
    <w:p w:rsidR="0018722C">
      <w:pPr>
        <w:topLinePunct/>
      </w:pPr>
      <w:r>
        <w:rPr>
          <w:rFonts w:ascii="宋体" w:hAnsi="宋体" w:eastAsia="宋体" w:hint="eastAsia"/>
        </w:rPr>
        <w:t>黄ft自然生态比较完整，野生植物资源丰富且集中，属典型的中亚热带以常绿</w:t>
      </w:r>
      <w:r>
        <w:rPr>
          <w:rFonts w:ascii="宋体" w:hAnsi="宋体" w:eastAsia="宋体" w:hint="eastAsia"/>
        </w:rPr>
        <w:t>阔叶林为主的森林生态类型。采样地位于黄</w:t>
      </w:r>
      <w:r>
        <w:rPr>
          <w:rFonts w:ascii="宋体" w:hAnsi="宋体" w:eastAsia="宋体" w:hint="eastAsia"/>
        </w:rPr>
        <w:t>ft风景区南部的寨西村浮溪</w:t>
      </w:r>
      <w:r>
        <w:t>(</w:t>
      </w:r>
      <w:r>
        <w:t xml:space="preserve">30°05.760′N</w:t>
      </w:r>
      <w:r>
        <w:rPr>
          <w:rFonts w:hint="eastAsia"/>
        </w:rPr>
        <w:t xml:space="preserve">，</w:t>
      </w:r>
      <w:r>
        <w:t>118°22.1 </w:t>
      </w:r>
      <w:r>
        <w:t>69′E</w:t>
      </w:r>
      <w:r>
        <w:rPr>
          <w:rFonts w:hint="eastAsia"/>
        </w:rPr>
        <w:t>，</w:t>
      </w:r>
      <w:r w:rsidR="001852F3">
        <w:t xml:space="preserve"> </w:t>
      </w:r>
      <w:r>
        <w:rPr>
          <w:rFonts w:ascii="宋体" w:hAnsi="宋体" w:eastAsia="宋体" w:hint="eastAsia"/>
        </w:rPr>
        <w:t>平均海拔</w:t>
      </w:r>
      <w:r>
        <w:t>883 m</w:t>
      </w:r>
      <w:r>
        <w:t>)</w:t>
      </w:r>
      <w:r>
        <w:rPr>
          <w:rFonts w:ascii="宋体" w:hAnsi="宋体" w:eastAsia="宋体" w:hint="eastAsia"/>
        </w:rPr>
        <w:t>。从样地采集到</w:t>
      </w:r>
      <w:r>
        <w:t>12</w:t>
      </w:r>
      <w:r>
        <w:rPr>
          <w:rFonts w:ascii="宋体" w:hAnsi="宋体" w:eastAsia="宋体" w:hint="eastAsia"/>
        </w:rPr>
        <w:t>株野生黄ft木兰的根样和土样。</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27</w:t>
      </w:r>
      <w:r>
        <w:rPr>
          <w:kern w:val="2"/>
          <w:szCs w:val="22"/>
          <w:rFonts w:ascii="宋体" w:hAnsi="宋体" w:cstheme="minorBidi" w:eastAsiaTheme="minorHAnsi"/>
          <w:sz w:val="18"/>
        </w:rPr>
        <w:t>—</w:t>
      </w:r>
    </w:p>
    <w:p w:rsidR="0018722C">
      <w:pPr>
        <w:pStyle w:val="affff5"/>
        <w:keepNext/>
        <w:topLinePunct/>
      </w:pPr>
      <w:r>
        <w:rPr>
          <w:rFonts w:ascii="宋体"/>
          <w:sz w:val="20"/>
        </w:rPr>
        <w:drawing>
          <wp:inline distT="0" distB="0" distL="0" distR="0">
            <wp:extent cx="3872229" cy="2771775"/>
            <wp:effectExtent l="0" t="0" r="0" b="0"/>
            <wp:docPr id="15" name="image17.png" descr=""/>
            <wp:cNvGraphicFramePr>
              <a:graphicFrameLocks noChangeAspect="1"/>
            </wp:cNvGraphicFramePr>
            <a:graphic>
              <a:graphicData uri="http://schemas.openxmlformats.org/drawingml/2006/picture">
                <pic:pic>
                  <pic:nvPicPr>
                    <pic:cNvPr id="16" name="image17.png"/>
                    <pic:cNvPicPr/>
                  </pic:nvPicPr>
                  <pic:blipFill>
                    <a:blip r:embed="rId40" cstate="print"/>
                    <a:stretch>
                      <a:fillRect/>
                    </a:stretch>
                  </pic:blipFill>
                  <pic:spPr>
                    <a:xfrm>
                      <a:off x="0" y="0"/>
                      <a:ext cx="3872229" cy="277177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黑体" w:eastAsia="黑体" w:hint="eastAsia" w:cstheme="minorBidi" w:hAnsiTheme="minorHAnsi"/>
        </w:rPr>
        <w:t>采</w:t>
      </w:r>
      <w:r>
        <w:rPr>
          <w:rFonts w:ascii="黑体" w:eastAsia="黑体" w:hint="eastAsia" w:cstheme="minorBidi" w:hAnsiTheme="minorHAnsi"/>
        </w:rPr>
        <w:t>样地</w:t>
      </w:r>
      <w:r>
        <w:rPr>
          <w:rFonts w:ascii="黑体" w:eastAsia="黑体" w:hint="eastAsia" w:cstheme="minorBidi" w:hAnsiTheme="minorHAnsi"/>
        </w:rPr>
        <w:t>点</w:t>
      </w:r>
      <w:r>
        <w:rPr>
          <w:rFonts w:ascii="黑体" w:eastAsia="黑体" w:hint="eastAsia" w:cstheme="minorBidi" w:hAnsiTheme="minorHAnsi"/>
        </w:rPr>
        <w:t>示意</w:t>
      </w:r>
      <w:r>
        <w:rPr>
          <w:rFonts w:ascii="黑体" w:eastAsia="黑体" w:hint="eastAsia" w:cstheme="minorBidi" w:hAnsiTheme="minorHAnsi"/>
        </w:rPr>
        <w:t>图</w:t>
      </w:r>
      <w:r>
        <w:rPr>
          <w:rFonts w:ascii="黑体" w:eastAsia="黑体" w:hint="eastAsia" w:cstheme="minorBidi" w:hAnsiTheme="minorHAnsi"/>
        </w:rPr>
        <w:t>，</w:t>
      </w:r>
      <w:r>
        <w:rPr>
          <w:rFonts w:ascii="黑体" w:eastAsia="黑体" w:hint="eastAsia" w:cstheme="minorBidi" w:hAnsiTheme="minorHAnsi"/>
        </w:rPr>
        <w:t>浮溪</w:t>
      </w:r>
      <w:r>
        <w:rPr>
          <w:rFonts w:cstheme="minorBidi" w:hAnsiTheme="minorHAnsi" w:eastAsiaTheme="minorHAnsi" w:asciiTheme="minorHAnsi"/>
        </w:rPr>
        <w:t>(</w:t>
      </w:r>
      <w:r>
        <w:rPr>
          <w:rFonts w:cstheme="minorBidi" w:hAnsiTheme="minorHAnsi" w:eastAsiaTheme="minorHAnsi" w:asciiTheme="minorHAnsi"/>
        </w:rPr>
        <w:t xml:space="preserve">Fuxi</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The geographical locality of the study site</w:t>
      </w:r>
    </w:p>
    <w:p w:rsidR="0018722C">
      <w:pPr>
        <w:pStyle w:val="Heading3"/>
        <w:topLinePunct/>
        <w:ind w:left="200" w:hangingChars="200" w:hanging="200"/>
      </w:pPr>
      <w:bookmarkStart w:id="361139" w:name="_Toc686361139"/>
      <w:bookmarkStart w:name="_bookmark23" w:id="60"/>
      <w:bookmarkEnd w:id="60"/>
      <w:r>
        <w:rPr>
          <w:b/>
        </w:rPr>
        <w:t>3.2.2</w:t>
      </w:r>
      <w:r>
        <w:t xml:space="preserve"> </w:t>
      </w:r>
      <w:bookmarkStart w:name="_bookmark23" w:id="61"/>
      <w:bookmarkEnd w:id="61"/>
      <w:r>
        <w:t>样本采集和处理</w:t>
      </w:r>
      <w:bookmarkEnd w:id="361139"/>
    </w:p>
    <w:p w:rsidR="0018722C">
      <w:pPr>
        <w:topLinePunct/>
      </w:pPr>
      <w:r>
        <w:rPr>
          <w:rFonts w:ascii="宋体" w:hAnsi="宋体" w:eastAsia="宋体" w:hint="eastAsia"/>
        </w:rPr>
        <w:t>根样用碱解离－酸性品红染色法</w:t>
      </w:r>
      <w:r>
        <w:t>(</w:t>
      </w:r>
      <w:r>
        <w:rPr>
          <w:spacing w:val="-1"/>
        </w:rPr>
        <w:t>B</w:t>
      </w:r>
      <w:r>
        <w:rPr>
          <w:spacing w:val="0"/>
        </w:rPr>
        <w:t>e</w:t>
      </w:r>
      <w:r>
        <w:t>r</w:t>
      </w:r>
      <w:r>
        <w:rPr>
          <w:spacing w:val="-1"/>
        </w:rPr>
        <w:t>c</w:t>
      </w:r>
      <w:r>
        <w:t>h</w:t>
      </w:r>
      <w:r>
        <w:rPr>
          <w:rFonts w:ascii="宋体" w:hAnsi="宋体" w:eastAsia="宋体" w:hint="eastAsia"/>
          <w:spacing w:val="-15"/>
        </w:rPr>
        <w:t>和</w:t>
      </w:r>
      <w:r>
        <w:rPr>
          <w:spacing w:val="0"/>
          <w:w w:val="99"/>
        </w:rPr>
        <w:t>K</w:t>
      </w:r>
      <w:r>
        <w:rPr>
          <w:spacing w:val="0"/>
        </w:rPr>
        <w:t>e</w:t>
      </w:r>
      <w:r>
        <w:rPr>
          <w:spacing w:val="0"/>
        </w:rPr>
        <w:t>n</w:t>
      </w:r>
      <w:r>
        <w:t>d</w:t>
      </w:r>
      <w:r>
        <w:rPr>
          <w:spacing w:val="0"/>
        </w:rPr>
        <w:t>r</w:t>
      </w:r>
      <w:r>
        <w:t>ick</w:t>
      </w:r>
      <w:r>
        <w:rPr>
          <w:rFonts w:ascii="宋体" w:hAnsi="宋体" w:eastAsia="宋体" w:hint="eastAsia"/>
          <w:spacing w:val="-48"/>
        </w:rPr>
        <w:t xml:space="preserve">, </w:t>
      </w:r>
      <w:r>
        <w:t>1982</w:t>
      </w:r>
      <w:r>
        <w:t>)</w:t>
      </w:r>
      <w:r>
        <w:rPr>
          <w:rFonts w:ascii="宋体" w:hAnsi="宋体" w:eastAsia="宋体" w:hint="eastAsia"/>
        </w:rPr>
        <w:t>进行处理并制成封片，</w:t>
      </w:r>
      <w:r>
        <w:rPr>
          <w:rFonts w:ascii="宋体" w:hAnsi="宋体" w:eastAsia="宋体" w:hint="eastAsia"/>
        </w:rPr>
        <w:t>于</w:t>
      </w:r>
      <w:r>
        <w:t>OLYMPUS-BX51</w:t>
      </w:r>
      <w:r>
        <w:rPr>
          <w:rFonts w:ascii="宋体" w:hAnsi="宋体" w:eastAsia="宋体" w:hint="eastAsia"/>
        </w:rPr>
        <w:t>光学显微镜下观察</w:t>
      </w:r>
      <w:r>
        <w:t>AM</w:t>
      </w:r>
      <w:r>
        <w:rPr>
          <w:rFonts w:ascii="宋体" w:hAnsi="宋体" w:eastAsia="宋体" w:hint="eastAsia"/>
        </w:rPr>
        <w:t>真菌在各种植物根系上的侵染情况并估算侵染率</w:t>
      </w:r>
      <w:r>
        <w:t>(</w:t>
      </w:r>
      <w:r>
        <w:t xml:space="preserve">McGonigle</w:t>
      </w:r>
      <w:r>
        <w:rPr>
          <w:rFonts w:ascii="宋体" w:hAnsi="宋体" w:eastAsia="宋体" w:hint="eastAsia"/>
        </w:rPr>
        <w:t>等</w:t>
      </w:r>
      <w:r>
        <w:rPr>
          <w:rFonts w:ascii="宋体" w:hAnsi="宋体" w:eastAsia="宋体" w:hint="eastAsia"/>
        </w:rPr>
        <w:t xml:space="preserve">, </w:t>
      </w:r>
      <w:r>
        <w:t>1990</w:t>
      </w:r>
      <w:r>
        <w:t>)</w:t>
      </w:r>
      <w:r>
        <w:rPr>
          <w:rFonts w:ascii="宋体" w:hAnsi="宋体" w:eastAsia="宋体" w:hint="eastAsia"/>
        </w:rPr>
        <w:t>。具体方法为：从固定液中取出根样后先用自来水冲</w:t>
      </w:r>
      <w:r>
        <w:rPr>
          <w:rFonts w:ascii="宋体" w:hAnsi="宋体" w:eastAsia="宋体" w:hint="eastAsia"/>
        </w:rPr>
        <w:t>洗</w:t>
      </w:r>
      <w:r>
        <w:t>3-5</w:t>
      </w:r>
      <w:r>
        <w:rPr>
          <w:rFonts w:ascii="宋体" w:hAnsi="宋体" w:eastAsia="宋体" w:hint="eastAsia"/>
        </w:rPr>
        <w:t>次，然后放入装有</w:t>
      </w:r>
      <w:r>
        <w:t>10</w:t>
      </w:r>
      <w:r>
        <w:rPr>
          <w:rFonts w:ascii="宋体" w:hAnsi="宋体" w:eastAsia="宋体" w:hint="eastAsia"/>
        </w:rPr>
        <w:t>％</w:t>
      </w:r>
      <w:r>
        <w:t>(</w:t>
      </w:r>
      <w:r>
        <w:t xml:space="preserve">w</w:t>
      </w:r>
      <w:r>
        <w:t>/</w:t>
      </w:r>
      <w:r>
        <w:t xml:space="preserve">v</w:t>
      </w:r>
      <w:r>
        <w:t>)</w:t>
      </w:r>
      <w:r>
        <w:t xml:space="preserve"> KOH</w:t>
      </w:r>
      <w:r>
        <w:rPr>
          <w:rFonts w:ascii="宋体" w:hAnsi="宋体" w:eastAsia="宋体" w:hint="eastAsia"/>
        </w:rPr>
        <w:t>溶液的试管中，于</w:t>
      </w:r>
      <w:r>
        <w:t>90</w:t>
      </w:r>
      <w:r>
        <w:rPr>
          <w:rFonts w:ascii="宋体" w:hAnsi="宋体" w:eastAsia="宋体" w:hint="eastAsia"/>
        </w:rPr>
        <w:t>℃的恒温水浴中解离</w:t>
      </w:r>
      <w:r>
        <w:rPr>
          <w:rFonts w:ascii="宋体" w:hAnsi="宋体" w:eastAsia="宋体" w:hint="eastAsia"/>
        </w:rPr>
        <w:t>约</w:t>
      </w:r>
      <w:r>
        <w:t>2</w:t>
      </w:r>
      <w:r>
        <w:rPr>
          <w:rFonts w:ascii="宋体" w:hAnsi="宋体" w:eastAsia="宋体" w:hint="eastAsia"/>
        </w:rPr>
        <w:t>小时，具体的解离时间依不同的根样而定，通常肉质根解离时间较短，木质根解离时间较长，幼龄根所需时间较短，老龄根所需时间较长。取出试管，冷却后从</w:t>
      </w:r>
      <w:r>
        <w:rPr>
          <w:rFonts w:ascii="宋体" w:hAnsi="宋体" w:eastAsia="宋体" w:hint="eastAsia"/>
        </w:rPr>
        <w:t>试管中取出根段放在培养皿中，用自来水冲洗</w:t>
      </w:r>
      <w:r>
        <w:t>3-5</w:t>
      </w:r>
      <w:r>
        <w:rPr>
          <w:rFonts w:ascii="宋体" w:hAnsi="宋体" w:eastAsia="宋体" w:hint="eastAsia"/>
        </w:rPr>
        <w:t>次，最后一次洗涤时向培养皿中加</w:t>
      </w:r>
      <w:r>
        <w:rPr>
          <w:rFonts w:ascii="宋体" w:hAnsi="宋体" w:eastAsia="宋体" w:hint="eastAsia"/>
        </w:rPr>
        <w:t>入几滴乳酸用来中和</w:t>
      </w:r>
      <w:r>
        <w:t>KOH</w:t>
      </w:r>
      <w:r>
        <w:rPr>
          <w:rFonts w:ascii="宋体" w:hAnsi="宋体" w:eastAsia="宋体" w:hint="eastAsia"/>
        </w:rPr>
        <w:t>及促进染色。然后将根样放在载玻片上，用剪刀剪成大</w:t>
      </w:r>
      <w:r>
        <w:rPr>
          <w:rFonts w:ascii="宋体" w:hAnsi="宋体" w:eastAsia="宋体" w:hint="eastAsia"/>
        </w:rPr>
        <w:t>约</w:t>
      </w:r>
    </w:p>
    <w:p w:rsidR="0018722C">
      <w:pPr>
        <w:topLinePunct/>
      </w:pPr>
      <w:r>
        <w:t>5mm</w:t>
      </w:r>
      <w:r>
        <w:rPr>
          <w:rFonts w:ascii="宋体" w:eastAsia="宋体" w:hint="eastAsia"/>
        </w:rPr>
        <w:t>长的小段</w:t>
      </w:r>
      <w:r>
        <w:t>（</w:t>
      </w:r>
      <w:r>
        <w:rPr>
          <w:rFonts w:ascii="宋体" w:eastAsia="宋体" w:hint="eastAsia"/>
        </w:rPr>
        <w:t>较粗的根段还需用解剖刀纵向切开并将根中的木质部除去</w:t>
      </w:r>
      <w:r>
        <w:rPr>
          <w:spacing w:val="-6"/>
        </w:rPr>
        <w:t>）</w:t>
      </w:r>
      <w:r>
        <w:rPr>
          <w:rFonts w:ascii="宋体" w:eastAsia="宋体" w:hint="eastAsia"/>
        </w:rPr>
        <w:t>，滴加数滴用乳酸甘油</w:t>
      </w:r>
      <w:r>
        <w:t>（</w:t>
      </w:r>
      <w:r>
        <w:rPr>
          <w:rFonts w:ascii="宋体" w:eastAsia="宋体" w:hint="eastAsia"/>
          <w:spacing w:val="-8"/>
        </w:rPr>
        <w:t>石碳酸</w:t>
      </w:r>
      <w:r>
        <w:rPr>
          <w:spacing w:val="-5"/>
        </w:rPr>
        <w:t>20g</w:t>
      </w:r>
      <w:r>
        <w:rPr>
          <w:rFonts w:ascii="宋体" w:eastAsia="宋体" w:hint="eastAsia"/>
          <w:spacing w:val="-9"/>
        </w:rPr>
        <w:t>，甘油</w:t>
      </w:r>
      <w:r>
        <w:rPr>
          <w:spacing w:val="-4"/>
        </w:rPr>
        <w:t>40ml</w:t>
      </w:r>
      <w:r>
        <w:rPr>
          <w:rFonts w:ascii="宋体" w:eastAsia="宋体" w:hint="eastAsia"/>
          <w:spacing w:val="-8"/>
        </w:rPr>
        <w:t>，乳酸</w:t>
      </w:r>
      <w:r>
        <w:rPr>
          <w:spacing w:val="-4"/>
        </w:rPr>
        <w:t>20ml</w:t>
      </w:r>
      <w:r>
        <w:rPr>
          <w:rFonts w:ascii="宋体" w:eastAsia="宋体" w:hint="eastAsia"/>
          <w:spacing w:val="-8"/>
        </w:rPr>
        <w:t>，蒸馏水</w:t>
      </w:r>
      <w:r>
        <w:t>20ml</w:t>
      </w:r>
      <w:r>
        <w:t>）</w:t>
      </w:r>
      <w:r/>
      <w:r>
        <w:rPr>
          <w:rFonts w:ascii="宋体" w:eastAsia="宋体" w:hint="eastAsia"/>
        </w:rPr>
        <w:t>配制的</w:t>
      </w:r>
      <w:r>
        <w:t>0</w:t>
      </w:r>
      <w:r>
        <w:t>.</w:t>
      </w:r>
      <w:r>
        <w:t>5</w:t>
      </w:r>
      <w:r>
        <w:rPr>
          <w:rFonts w:ascii="宋体" w:eastAsia="宋体" w:hint="eastAsia"/>
        </w:rPr>
        <w:t>％的酸性品红覆盖根样，于酒精灯上加热到发浓烟，稍冷却后将根样转移到另一洁净的载玻片上，用乳酸甘油脱色，脱色到不见红色的液体流下为止，再滴加一小滴乳酸甘</w:t>
      </w:r>
      <w:r>
        <w:rPr>
          <w:rFonts w:ascii="宋体" w:eastAsia="宋体" w:hint="eastAsia"/>
        </w:rPr>
        <w:t>油，盖上盖玻片，适当轻压，制成封片，于显微镜下观察</w:t>
      </w:r>
      <w:r>
        <w:t>AM</w:t>
      </w:r>
      <w:r/>
      <w:r>
        <w:rPr>
          <w:rFonts w:ascii="宋体" w:eastAsia="宋体" w:hint="eastAsia"/>
        </w:rPr>
        <w:t>真菌在各种植物根系</w:t>
      </w:r>
      <w:r>
        <w:rPr>
          <w:rFonts w:ascii="宋体" w:eastAsia="宋体" w:hint="eastAsia"/>
        </w:rPr>
        <w:t>上的定居情况并在</w:t>
      </w:r>
      <w:r>
        <w:t>OLYMPUS-BX51</w:t>
      </w:r>
      <w:r/>
      <w:r>
        <w:rPr>
          <w:rFonts w:ascii="宋体" w:eastAsia="宋体" w:hint="eastAsia"/>
        </w:rPr>
        <w:t>显微镜下拍照记录结果</w:t>
      </w:r>
      <w:r>
        <w:t>（</w:t>
      </w:r>
      <w:r>
        <w:rPr>
          <w:rFonts w:ascii="宋体" w:eastAsia="宋体" w:hint="eastAsia"/>
          <w:spacing w:val="2"/>
        </w:rPr>
        <w:t>每种植物观察</w:t>
      </w:r>
      <w:r>
        <w:t>50</w:t>
      </w:r>
      <w:r>
        <w:rPr>
          <w:rFonts w:ascii="宋体" w:eastAsia="宋体" w:hint="eastAsia"/>
        </w:rPr>
        <w:t>个以上</w:t>
      </w:r>
      <w:r>
        <w:rPr>
          <w:rFonts w:ascii="宋体" w:eastAsia="宋体" w:hint="eastAsia"/>
          <w:spacing w:val="-16"/>
        </w:rPr>
        <w:t>约</w:t>
      </w:r>
      <w:r>
        <w:t>5mm</w:t>
      </w:r>
      <w:r>
        <w:rPr>
          <w:rFonts w:ascii="宋体" w:eastAsia="宋体" w:hint="eastAsia"/>
        </w:rPr>
        <w:t>长的小根段</w:t>
      </w:r>
      <w:r>
        <w:t>）</w:t>
      </w:r>
      <w:r>
        <w:rPr>
          <w:rFonts w:ascii="宋体" w:eastAsia="宋体" w:hint="eastAsia"/>
        </w:rPr>
        <w:t>。</w:t>
      </w:r>
    </w:p>
    <w:p w:rsidR="0018722C">
      <w:pPr>
        <w:topLinePunct/>
      </w:pPr>
      <w:r>
        <w:rPr>
          <w:rFonts w:ascii="宋体" w:eastAsia="宋体" w:hint="eastAsia"/>
        </w:rPr>
        <w:t>土样自然风干后，采用湿筛沉淀法</w:t>
      </w:r>
      <w:r>
        <w:t>(</w:t>
      </w:r>
      <w:r>
        <w:t>Koske</w:t>
      </w:r>
      <w:r/>
      <w:r>
        <w:rPr>
          <w:rFonts w:ascii="宋体" w:eastAsia="宋体" w:hint="eastAsia"/>
        </w:rPr>
        <w:t>和</w:t>
      </w:r>
      <w:r>
        <w:t>W</w:t>
      </w:r>
      <w:r>
        <w:t>a</w:t>
      </w:r>
      <w:r>
        <w:t>lke</w:t>
      </w:r>
      <w:r>
        <w:t>r</w:t>
      </w:r>
      <w:r>
        <w:rPr>
          <w:rFonts w:ascii="宋体" w:eastAsia="宋体" w:hint="eastAsia"/>
        </w:rPr>
        <w:t>，</w:t>
      </w:r>
      <w:r>
        <w:t>1984</w:t>
      </w:r>
      <w:r>
        <w:rPr>
          <w:rFonts w:ascii="宋体" w:eastAsia="宋体" w:hint="eastAsia"/>
        </w:rPr>
        <w:t>，具体方法见本文</w:t>
      </w:r>
      <w:r>
        <w:t>2</w:t>
      </w:r>
      <w:r>
        <w:t>.</w:t>
      </w:r>
      <w:r>
        <w:t>1</w:t>
      </w:r>
      <w:r>
        <w:rPr>
          <w:rFonts w:hint="eastAsia"/>
        </w:rPr>
        <w:t>.</w:t>
      </w:r>
      <w:r>
        <w:t>2</w:t>
      </w:r>
      <w:r>
        <w:t>)</w:t>
      </w:r>
    </w:p>
    <w:p w:rsidR="0018722C">
      <w:pPr>
        <w:topLinePunct/>
      </w:pPr>
      <w:r>
        <w:rPr>
          <w:rFonts w:ascii="宋体" w:eastAsia="宋体" w:hint="eastAsia"/>
        </w:rPr>
        <w:t>收集</w:t>
      </w:r>
      <w:r>
        <w:t>AM</w:t>
      </w:r>
      <w:r>
        <w:rPr>
          <w:rFonts w:ascii="宋体" w:eastAsia="宋体" w:hint="eastAsia"/>
        </w:rPr>
        <w:t>真菌孢子和孢子果，于体视镜下进行计数。</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28</w:t>
      </w:r>
      <w:r>
        <w:rPr>
          <w:kern w:val="2"/>
          <w:szCs w:val="22"/>
          <w:rFonts w:ascii="宋体" w:hAnsi="宋体" w:cstheme="minorBidi" w:eastAsiaTheme="minorHAnsi"/>
          <w:sz w:val="18"/>
        </w:rPr>
        <w:t>—</w:t>
      </w:r>
    </w:p>
    <w:p w:rsidR="0018722C">
      <w:pPr>
        <w:pStyle w:val="Heading3"/>
        <w:topLinePunct/>
        <w:ind w:left="200" w:hangingChars="200" w:hanging="200"/>
      </w:pPr>
      <w:bookmarkStart w:id="361140" w:name="_Toc686361140"/>
      <w:bookmarkStart w:name="_bookmark24" w:id="62"/>
      <w:bookmarkEnd w:id="62"/>
      <w:r>
        <w:rPr>
          <w:b/>
        </w:rPr>
        <w:t>3.2.3</w:t>
      </w:r>
      <w:r>
        <w:t xml:space="preserve"> </w:t>
      </w:r>
      <w:bookmarkStart w:name="_bookmark24" w:id="63"/>
      <w:bookmarkEnd w:id="63"/>
      <w:r>
        <w:rPr>
          <w:b/>
        </w:rPr>
        <w:t>AM</w:t>
      </w:r>
      <w:r>
        <w:t>真菌的鉴定</w:t>
      </w:r>
      <w:bookmarkEnd w:id="361140"/>
    </w:p>
    <w:p w:rsidR="0018722C">
      <w:pPr>
        <w:topLinePunct/>
      </w:pPr>
      <w:r>
        <w:rPr>
          <w:rFonts w:ascii="宋体" w:hAnsi="宋体" w:eastAsia="宋体" w:hint="eastAsia"/>
        </w:rPr>
        <w:t>将孢子或孢子果分别用</w:t>
      </w:r>
      <w:r>
        <w:t>PVA</w:t>
      </w:r>
      <w:r>
        <w:rPr>
          <w:rFonts w:ascii="宋体" w:hAnsi="宋体" w:eastAsia="宋体" w:hint="eastAsia"/>
        </w:rPr>
        <w:t>和</w:t>
      </w:r>
      <w:r>
        <w:t>PVA</w:t>
      </w:r>
      <w:r>
        <w:rPr>
          <w:rFonts w:ascii="宋体" w:hAnsi="宋体" w:eastAsia="宋体" w:hint="eastAsia"/>
        </w:rPr>
        <w:t>＋</w:t>
      </w:r>
      <w:r>
        <w:t>Melzer</w:t>
      </w:r>
      <w:r>
        <w:t>'</w:t>
      </w:r>
      <w:r>
        <w:t>s</w:t>
      </w:r>
      <w:r>
        <w:rPr>
          <w:rFonts w:ascii="宋体" w:hAnsi="宋体" w:eastAsia="宋体" w:hint="eastAsia"/>
        </w:rPr>
        <w:t>试剂制成标本片</w:t>
      </w:r>
      <w:r>
        <w:t>(</w:t>
      </w:r>
      <w:r>
        <w:t>Morton</w:t>
      </w:r>
      <w:r>
        <w:rPr>
          <w:rFonts w:hint="eastAsia"/>
        </w:rPr>
        <w:t>，</w:t>
      </w:r>
      <w:r/>
      <w:r>
        <w:t>1988</w:t>
      </w:r>
      <w:r>
        <w:rPr>
          <w:rFonts w:ascii="宋体" w:hAnsi="宋体" w:eastAsia="宋体" w:hint="eastAsia"/>
        </w:rPr>
        <w:t>，具</w:t>
      </w:r>
      <w:r>
        <w:rPr>
          <w:rFonts w:ascii="宋体" w:hAnsi="宋体" w:eastAsia="宋体" w:hint="eastAsia"/>
        </w:rPr>
        <w:t>体方法见本文</w:t>
      </w:r>
      <w:r>
        <w:t>2.1.3</w:t>
      </w:r>
      <w:r>
        <w:t>)</w:t>
      </w:r>
      <w:r>
        <w:rPr>
          <w:rFonts w:ascii="宋体" w:hAnsi="宋体" w:eastAsia="宋体" w:hint="eastAsia"/>
        </w:rPr>
        <w:t>，置于</w:t>
      </w:r>
      <w:r>
        <w:t>O</w:t>
      </w:r>
      <w:r>
        <w:t>L</w:t>
      </w:r>
      <w:r>
        <w:t>YMPUS</w:t>
      </w:r>
      <w:r>
        <w:t>-</w:t>
      </w:r>
      <w:r>
        <w:t>B</w:t>
      </w:r>
      <w:r>
        <w:t>X5</w:t>
      </w:r>
      <w:r>
        <w:t>1</w:t>
      </w:r>
      <w:r>
        <w:rPr>
          <w:rFonts w:ascii="宋体" w:hAnsi="宋体" w:eastAsia="宋体" w:hint="eastAsia"/>
        </w:rPr>
        <w:t>光学显微镜下观察。根据孢子果形态特征，</w:t>
      </w:r>
      <w:r>
        <w:rPr>
          <w:rFonts w:ascii="宋体" w:hAnsi="宋体" w:eastAsia="宋体" w:hint="eastAsia"/>
        </w:rPr>
        <w:t>孢子的大小、颜色、形状，孢壁结构，孢子在孢子果中的排列方式及孢子的表面饰物，连孢菌丝的数目、颜色、形状、连点直径及与孢子的连接情况等特征，参照</w:t>
      </w:r>
      <w:r>
        <w:t>AM</w:t>
      </w:r>
      <w:r>
        <w:rPr>
          <w:rFonts w:ascii="宋体" w:hAnsi="宋体" w:eastAsia="宋体" w:hint="eastAsia"/>
        </w:rPr>
        <w:t>真</w:t>
      </w:r>
      <w:r w:rsidR="001852F3">
        <w:rPr>
          <w:rFonts w:ascii="宋体" w:hAnsi="宋体" w:eastAsia="宋体" w:hint="eastAsia"/>
        </w:rPr>
        <w:t xml:space="preserve">菌</w:t>
      </w:r>
      <w:r w:rsidR="001852F3">
        <w:rPr>
          <w:rFonts w:ascii="宋体" w:hAnsi="宋体" w:eastAsia="宋体" w:hint="eastAsia"/>
        </w:rPr>
        <w:t xml:space="preserve">种</w:t>
      </w:r>
      <w:r w:rsidR="001852F3">
        <w:rPr>
          <w:rFonts w:ascii="宋体" w:hAnsi="宋体" w:eastAsia="宋体" w:hint="eastAsia"/>
        </w:rPr>
        <w:t xml:space="preserve">的</w:t>
      </w:r>
      <w:r w:rsidR="001852F3">
        <w:rPr>
          <w:rFonts w:ascii="宋体" w:hAnsi="宋体" w:eastAsia="宋体" w:hint="eastAsia"/>
        </w:rPr>
        <w:t xml:space="preserve">原</w:t>
      </w:r>
      <w:r w:rsidR="001852F3">
        <w:rPr>
          <w:rFonts w:ascii="宋体" w:hAnsi="宋体" w:eastAsia="宋体" w:hint="eastAsia"/>
        </w:rPr>
        <w:t xml:space="preserve">始</w:t>
      </w:r>
      <w:r w:rsidR="001852F3">
        <w:rPr>
          <w:rFonts w:ascii="宋体" w:hAnsi="宋体" w:eastAsia="宋体" w:hint="eastAsia"/>
        </w:rPr>
        <w:t xml:space="preserve">发</w:t>
      </w:r>
      <w:r w:rsidR="001852F3">
        <w:rPr>
          <w:rFonts w:ascii="宋体" w:hAnsi="宋体" w:eastAsia="宋体" w:hint="eastAsia"/>
        </w:rPr>
        <w:t xml:space="preserve">表</w:t>
      </w:r>
      <w:r w:rsidR="001852F3">
        <w:rPr>
          <w:rFonts w:ascii="宋体" w:hAnsi="宋体" w:eastAsia="宋体" w:hint="eastAsia"/>
        </w:rPr>
        <w:t xml:space="preserve">文</w:t>
      </w:r>
      <w:r w:rsidR="001852F3">
        <w:rPr>
          <w:rFonts w:ascii="宋体" w:hAnsi="宋体" w:eastAsia="宋体" w:hint="eastAsia"/>
        </w:rPr>
        <w:t xml:space="preserve">献</w:t>
      </w:r>
      <w:r w:rsidR="001852F3">
        <w:rPr>
          <w:rFonts w:ascii="宋体" w:hAnsi="宋体" w:eastAsia="宋体" w:hint="eastAsia"/>
        </w:rPr>
        <w:t xml:space="preserve">及</w:t>
      </w:r>
      <w:r w:rsidR="001852F3">
        <w:rPr>
          <w:rFonts w:ascii="宋体" w:hAnsi="宋体" w:eastAsia="宋体" w:hint="eastAsia"/>
        </w:rPr>
        <w:t xml:space="preserve">两个</w:t>
      </w:r>
      <w:r w:rsidR="001852F3">
        <w:rPr>
          <w:rFonts w:ascii="宋体" w:hAnsi="宋体" w:eastAsia="宋体" w:hint="eastAsia"/>
        </w:rPr>
        <w:t xml:space="preserve">国际</w:t>
      </w:r>
      <w:r w:rsidR="001852F3">
        <w:rPr>
          <w:rFonts w:ascii="宋体" w:hAnsi="宋体" w:eastAsia="宋体" w:hint="eastAsia"/>
        </w:rPr>
        <w:t xml:space="preserve">公认的</w:t>
      </w:r>
      <w:r>
        <w:t>AM</w:t>
      </w:r>
      <w:r/>
      <w:r>
        <w:rPr>
          <w:rFonts w:ascii="宋体" w:hAnsi="宋体" w:eastAsia="宋体" w:hint="eastAsia"/>
        </w:rPr>
        <w:t>真</w:t>
      </w:r>
      <w:r w:rsidR="001852F3">
        <w:rPr>
          <w:rFonts w:ascii="宋体" w:hAnsi="宋体" w:eastAsia="宋体" w:hint="eastAsia"/>
        </w:rPr>
        <w:t xml:space="preserve">菌</w:t>
      </w:r>
      <w:r w:rsidR="001852F3">
        <w:rPr>
          <w:rFonts w:ascii="宋体" w:hAnsi="宋体" w:eastAsia="宋体" w:hint="eastAsia"/>
        </w:rPr>
        <w:t xml:space="preserve">分</w:t>
      </w:r>
      <w:r w:rsidR="001852F3">
        <w:rPr>
          <w:rFonts w:ascii="宋体" w:hAnsi="宋体" w:eastAsia="宋体" w:hint="eastAsia"/>
        </w:rPr>
        <w:t xml:space="preserve">类</w:t>
      </w:r>
      <w:r w:rsidR="001852F3">
        <w:rPr>
          <w:rFonts w:ascii="宋体" w:hAnsi="宋体" w:eastAsia="宋体" w:hint="eastAsia"/>
        </w:rPr>
        <w:t xml:space="preserve">学</w:t>
      </w:r>
      <w:r w:rsidR="001852F3">
        <w:rPr>
          <w:rFonts w:ascii="宋体" w:hAnsi="宋体" w:eastAsia="宋体" w:hint="eastAsia"/>
        </w:rPr>
        <w:t xml:space="preserve">网</w:t>
      </w:r>
      <w:r w:rsidR="001852F3">
        <w:rPr>
          <w:rFonts w:ascii="宋体" w:hAnsi="宋体" w:eastAsia="宋体" w:hint="eastAsia"/>
        </w:rPr>
        <w:t xml:space="preserve">站</w:t>
      </w:r>
      <w:r w:rsidR="001852F3">
        <w:rPr>
          <w:rFonts w:ascii="宋体" w:hAnsi="宋体" w:eastAsia="宋体" w:hint="eastAsia"/>
        </w:rPr>
        <w:t xml:space="preserve">， </w:t>
      </w:r>
      <w:r w:rsidR="001852F3">
        <w:rPr>
          <w:rFonts w:ascii="宋体" w:hAnsi="宋体" w:eastAsia="宋体" w:hint="eastAsia"/>
        </w:rPr>
        <w:t>即</w:t>
      </w:r>
    </w:p>
    <w:p w:rsidR="0018722C">
      <w:pPr>
        <w:topLinePunct/>
      </w:pPr>
      <w:hyperlink r:id="rId11">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www.</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invam.</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caf.</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wvu.</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edu</w:t>
        </w:r>
      </w:hyperlink>
      <w:r>
        <w:rPr>
          <w:rFonts w:cstheme="minorBidi" w:hAnsiTheme="minorHAnsi" w:eastAsiaTheme="minorHAnsi" w:asciiTheme="minorHAnsi"/>
        </w:rPr>
        <w:t>(</w:t>
      </w:r>
      <w:r>
        <w:rPr>
          <w:rFonts w:cstheme="minorBidi" w:hAnsiTheme="minorHAnsi" w:eastAsiaTheme="minorHAnsi" w:asciiTheme="minorHAnsi"/>
        </w:rPr>
        <w:t xml:space="preserve">INVAM</w:t>
      </w:r>
      <w:r>
        <w:rPr>
          <w:rFonts w:cstheme="minorBidi" w:hAnsiTheme="minorHAnsi" w:eastAsiaTheme="minorHAnsi" w:asciiTheme="minorHAnsi"/>
        </w:rPr>
        <w:t>)</w:t>
      </w:r>
      <w:r>
        <w:rPr>
          <w:rFonts w:ascii="宋体" w:eastAsia="宋体" w:hint="eastAsia" w:cstheme="minorBidi" w:hAnsiTheme="minorHAnsi"/>
        </w:rPr>
        <w:t>和</w:t>
      </w:r>
      <w:hyperlink r:id="rId14">
        <w:r>
          <w:rPr>
            <w:rFonts w:cstheme="minorBidi" w:hAnsiTheme="minorHAnsi" w:eastAsiaTheme="minorHAnsi" w:asciiTheme="minorHAnsi"/>
            <w:u w:val="single" w:color="0000FF"/>
          </w:rPr>
          <w:t>http:</w:t>
        </w:r>
        <w:r w:rsidR="004B696B">
          <w:rPr>
            <w:rFonts w:cstheme="minorBidi" w:hAnsiTheme="minorHAnsi" w:eastAsiaTheme="minorHAnsi" w:asciiTheme="minorHAnsi"/>
            <w:u w:val="single" w:color="0000FF"/>
          </w:rPr>
          <w:t xml:space="preserve"> </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www.</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zor.</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zut.</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edu.</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pl</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Glomeromycota</w:t>
        </w:r>
        <w:r>
          <w:rPr>
            <w:rFonts w:cstheme="minorBidi" w:hAnsiTheme="minorHAnsi" w:eastAsiaTheme="minorHAnsi" w:asciiTheme="minorHAnsi"/>
            <w:u w:val="single" w:color="0000FF"/>
          </w:rPr>
          <w:t>/</w:t>
        </w:r>
        <w:r>
          <w:rPr>
            <w:rFonts w:cstheme="minorBidi" w:hAnsiTheme="minorHAnsi" w:eastAsiaTheme="minorHAnsi" w:asciiTheme="minorHAnsi"/>
            <w:u w:val="single" w:color="0000FF"/>
          </w:rPr>
          <w:t xml:space="preserve">index.</w:t>
        </w:r>
        <w:r w:rsidR="001852F3">
          <w:rPr>
            <w:rFonts w:cstheme="minorBidi" w:hAnsiTheme="minorHAnsi" w:eastAsiaTheme="minorHAnsi" w:asciiTheme="minorHAnsi"/>
            <w:u w:val="single" w:color="0000FF"/>
          </w:rPr>
          <w:t xml:space="preserve"> </w:t>
        </w:r>
        <w:r w:rsidR="001852F3">
          <w:rPr>
            <w:rFonts w:cstheme="minorBidi" w:hAnsiTheme="minorHAnsi" w:eastAsiaTheme="minorHAnsi" w:asciiTheme="minorHAnsi"/>
            <w:u w:val="single" w:color="0000FF"/>
          </w:rPr>
          <w:t xml:space="preserve">html </w:t>
        </w:r>
        <w:r>
          <w:rPr>
            <w:rFonts w:ascii="宋体" w:eastAsia="宋体" w:hint="eastAsia" w:cstheme="minorBidi" w:hAnsiTheme="minorHAnsi"/>
          </w:rPr>
          <w:t>提</w:t>
        </w:r>
      </w:hyperlink>
      <w:r>
        <w:rPr>
          <w:rFonts w:ascii="宋体" w:eastAsia="宋体" w:hint="eastAsia" w:cstheme="minorBidi" w:hAnsiTheme="minorHAnsi"/>
        </w:rPr>
        <w:t>供的形态学分类资料及孢子结构图片进行</w:t>
      </w:r>
      <w:r>
        <w:rPr>
          <w:rFonts w:cstheme="minorBidi" w:hAnsiTheme="minorHAnsi" w:eastAsiaTheme="minorHAnsi" w:asciiTheme="minorHAnsi"/>
        </w:rPr>
        <w:t>AM</w:t>
      </w:r>
      <w:r>
        <w:rPr>
          <w:rFonts w:ascii="宋体" w:eastAsia="宋体" w:hint="eastAsia" w:cstheme="minorBidi" w:hAnsiTheme="minorHAnsi"/>
        </w:rPr>
        <w:t>真菌形态学分类鉴定。</w:t>
      </w:r>
    </w:p>
    <w:p w:rsidR="0018722C">
      <w:pPr>
        <w:pStyle w:val="Heading3"/>
        <w:topLinePunct/>
        <w:ind w:left="200" w:hangingChars="200" w:hanging="200"/>
      </w:pPr>
      <w:bookmarkStart w:id="361141" w:name="_Toc686361141"/>
      <w:bookmarkStart w:name="_bookmark25" w:id="64"/>
      <w:bookmarkEnd w:id="64"/>
      <w:r>
        <w:rPr>
          <w:b/>
        </w:rPr>
        <w:t>3.2.4</w:t>
      </w:r>
      <w:r>
        <w:t xml:space="preserve"> </w:t>
      </w:r>
      <w:bookmarkStart w:name="_bookmark25" w:id="65"/>
      <w:bookmarkEnd w:id="65"/>
      <w:r>
        <w:t>数据分析中的参数</w:t>
      </w:r>
      <w:bookmarkEnd w:id="361141"/>
    </w:p>
    <w:p w:rsidR="0018722C">
      <w:pPr>
        <w:topLinePunct/>
      </w:pPr>
      <w:r>
        <w:t>AM</w:t>
      </w:r>
      <w:r>
        <w:rPr>
          <w:rFonts w:ascii="宋体" w:eastAsia="宋体" w:hint="eastAsia"/>
        </w:rPr>
        <w:t>真菌群落结构通过一些生态学参数进行衡量，</w:t>
      </w:r>
      <w:r w:rsidR="001852F3">
        <w:rPr>
          <w:rFonts w:ascii="宋体" w:eastAsia="宋体" w:hint="eastAsia"/>
        </w:rPr>
        <w:t xml:space="preserve">包括分离频率</w:t>
      </w:r>
      <w:r>
        <w:t>(</w:t>
      </w:r>
      <w:r>
        <w:t xml:space="preserve">Isolation </w:t>
      </w:r>
      <w:r>
        <w:rPr>
          <w:spacing w:val="-2"/>
        </w:rPr>
        <w:t>frequency</w:t>
      </w:r>
      <w:r>
        <w:rPr>
          <w:spacing w:val="0"/>
        </w:rPr>
        <w:t>, </w:t>
      </w:r>
      <w:r>
        <w:t>IF</w:t>
      </w:r>
      <w:r>
        <w:t>)</w:t>
      </w:r>
      <w:r>
        <w:rPr>
          <w:rFonts w:ascii="宋体" w:eastAsia="宋体" w:hint="eastAsia"/>
        </w:rPr>
        <w:t>、相对多度</w:t>
      </w:r>
      <w:r>
        <w:t>(</w:t>
      </w:r>
      <w:r>
        <w:t xml:space="preserve">Relative abundance, RA</w:t>
      </w:r>
      <w:r>
        <w:t>)</w:t>
      </w:r>
      <w:r>
        <w:rPr>
          <w:rFonts w:ascii="宋体" w:eastAsia="宋体" w:hint="eastAsia"/>
        </w:rPr>
        <w:t>、重要值</w:t>
      </w:r>
      <w:r>
        <w:t>(</w:t>
      </w:r>
      <w:r>
        <w:t xml:space="preserve">Importance value</w:t>
      </w:r>
      <w:r>
        <w:t>)</w:t>
      </w:r>
      <w:r>
        <w:rPr>
          <w:rFonts w:ascii="宋体" w:eastAsia="宋体" w:hint="eastAsia"/>
        </w:rPr>
        <w:t>、孢子密</w:t>
      </w:r>
      <w:r>
        <w:rPr>
          <w:rFonts w:ascii="宋体" w:eastAsia="宋体" w:hint="eastAsia"/>
        </w:rPr>
        <w:t>度</w:t>
      </w:r>
      <w:r>
        <w:t>(</w:t>
      </w:r>
      <w:r>
        <w:t>Spore</w:t>
      </w:r>
      <w:r w:rsidR="001852F3">
        <w:rPr>
          <w:spacing w:val="1"/>
        </w:rPr>
        <w:t xml:space="preserve"> </w:t>
      </w:r>
      <w:r>
        <w:t>density</w:t>
      </w:r>
      <w:r>
        <w:t>)</w:t>
      </w:r>
      <w:r>
        <w:rPr>
          <w:rFonts w:ascii="宋体" w:eastAsia="宋体" w:hint="eastAsia"/>
        </w:rPr>
        <w:t>、物种丰富度</w:t>
      </w:r>
      <w:r>
        <w:t>(</w:t>
      </w:r>
      <w:r>
        <w:t>Species</w:t>
      </w:r>
      <w:r w:rsidR="001852F3">
        <w:rPr>
          <w:spacing w:val="1"/>
        </w:rPr>
        <w:t xml:space="preserve"> </w:t>
      </w:r>
      <w:r>
        <w:t>richness</w:t>
      </w:r>
      <w:r>
        <w:t>)</w:t>
      </w:r>
      <w:r>
        <w:rPr>
          <w:rFonts w:ascii="宋体" w:eastAsia="宋体" w:hint="eastAsia"/>
        </w:rPr>
        <w:t>、香浓多样性指数</w:t>
      </w:r>
      <w:r>
        <w:t>(</w:t>
      </w:r>
      <w:r>
        <w:t>Shannon-Wiene</w:t>
      </w:r>
      <w:r>
        <w:t>r</w:t>
      </w:r>
    </w:p>
    <w:p w:rsidR="0018722C">
      <w:pPr>
        <w:topLinePunct/>
      </w:pPr>
      <w:r>
        <w:t>index</w:t>
      </w:r>
      <w:r>
        <w:t>）</w:t>
      </w:r>
      <w:r>
        <w:rPr>
          <w:rFonts w:ascii="宋体" w:eastAsia="宋体" w:hint="eastAsia"/>
        </w:rPr>
        <w:t>、均匀度</w:t>
      </w:r>
      <w:r>
        <w:t>(</w:t>
      </w:r>
      <w:r>
        <w:t>Eveness</w:t>
      </w:r>
      <w:r>
        <w:t>)</w:t>
      </w:r>
      <w:r>
        <w:rPr>
          <w:rFonts w:ascii="宋体" w:eastAsia="宋体" w:hint="eastAsia"/>
        </w:rPr>
        <w:t>等。具体计算公式见本文</w:t>
      </w:r>
      <w:r>
        <w:t>2</w:t>
      </w:r>
      <w:r>
        <w:t>.</w:t>
      </w:r>
      <w:r>
        <w:t>2</w:t>
      </w:r>
      <w:r>
        <w:rPr>
          <w:rFonts w:hint="eastAsia"/>
        </w:rPr>
        <w:t>.</w:t>
      </w:r>
      <w:r>
        <w:t>4</w:t>
      </w:r>
      <w:r>
        <w:rPr>
          <w:rFonts w:ascii="宋体" w:eastAsia="宋体" w:hint="eastAsia"/>
        </w:rPr>
        <w:t>节。</w:t>
      </w:r>
    </w:p>
    <w:p w:rsidR="0018722C">
      <w:pPr>
        <w:pStyle w:val="Heading2"/>
        <w:topLinePunct/>
        <w:ind w:left="171" w:hangingChars="171" w:hanging="171"/>
      </w:pPr>
      <w:bookmarkStart w:id="361142" w:name="_Toc686361142"/>
      <w:bookmarkStart w:name="3.3 结果 " w:id="66"/>
      <w:bookmarkEnd w:id="66"/>
      <w:r>
        <w:rPr>
          <w:b/>
        </w:rPr>
        <w:t>3.3</w:t>
      </w:r>
      <w:r>
        <w:t xml:space="preserve"> </w:t>
      </w:r>
      <w:bookmarkStart w:name="_bookmark26" w:id="67"/>
      <w:bookmarkEnd w:id="67"/>
      <w:bookmarkStart w:name="_bookmark26" w:id="68"/>
      <w:bookmarkEnd w:id="68"/>
      <w:r>
        <w:t>结果</w:t>
      </w:r>
      <w:bookmarkEnd w:id="361142"/>
    </w:p>
    <w:p w:rsidR="0018722C">
      <w:pPr>
        <w:pStyle w:val="Heading3"/>
        <w:topLinePunct/>
        <w:ind w:left="200" w:hangingChars="200" w:hanging="200"/>
      </w:pPr>
      <w:bookmarkStart w:id="361143" w:name="_Toc686361143"/>
      <w:bookmarkStart w:name="_bookmark27" w:id="69"/>
      <w:bookmarkEnd w:id="69"/>
      <w:r>
        <w:rPr>
          <w:b/>
        </w:rPr>
        <w:t>3.3.1</w:t>
      </w:r>
      <w:r>
        <w:t xml:space="preserve"> </w:t>
      </w:r>
      <w:bookmarkStart w:name="_bookmark27" w:id="70"/>
      <w:bookmarkEnd w:id="70"/>
      <w:r>
        <w:rPr>
          <w:b/>
        </w:rPr>
        <w:t>AM</w:t>
      </w:r>
      <w:r>
        <w:t>真菌侵染状况</w:t>
      </w:r>
      <w:bookmarkEnd w:id="361143"/>
    </w:p>
    <w:p w:rsidR="0018722C">
      <w:pPr>
        <w:topLinePunct/>
      </w:pPr>
      <w:r>
        <w:rPr>
          <w:rFonts w:ascii="宋体" w:eastAsia="宋体" w:hint="eastAsia"/>
        </w:rPr>
        <w:t>通过对黄ft木兰的根样做染色制片和显微检测，</w:t>
      </w:r>
      <w:r>
        <w:t>12</w:t>
      </w:r>
      <w:r>
        <w:rPr>
          <w:rFonts w:ascii="宋体" w:eastAsia="宋体" w:hint="eastAsia"/>
        </w:rPr>
        <w:t>份根样全部有</w:t>
      </w:r>
      <w:r>
        <w:t>AM</w:t>
      </w:r>
      <w:r>
        <w:rPr>
          <w:rFonts w:ascii="宋体" w:eastAsia="宋体" w:hint="eastAsia"/>
        </w:rPr>
        <w:t>真菌侵染，</w:t>
      </w:r>
      <w:r w:rsidR="001852F3">
        <w:rPr>
          <w:rFonts w:ascii="宋体" w:eastAsia="宋体" w:hint="eastAsia"/>
        </w:rPr>
        <w:t xml:space="preserve">形成典型</w:t>
      </w:r>
      <w:r>
        <w:rPr>
          <w:i/>
        </w:rPr>
        <w:t>Paris</w:t>
      </w:r>
      <w:r>
        <w:t>-type</w:t>
      </w:r>
      <w:r>
        <w:rPr>
          <w:rFonts w:ascii="宋体" w:eastAsia="宋体" w:hint="eastAsia"/>
        </w:rPr>
        <w:t>类型的</w:t>
      </w:r>
      <w:r>
        <w:t>AM</w:t>
      </w:r>
      <w:r>
        <w:rPr>
          <w:rFonts w:ascii="宋体" w:eastAsia="宋体" w:hint="eastAsia"/>
          <w:rFonts w:ascii="宋体" w:eastAsia="宋体" w:hint="eastAsia"/>
        </w:rPr>
        <w:t xml:space="preserve">. </w:t>
      </w:r>
      <w:r>
        <w:t>AM</w:t>
      </w:r>
      <w:r>
        <w:rPr>
          <w:rFonts w:ascii="宋体" w:eastAsia="宋体" w:hint="eastAsia"/>
        </w:rPr>
        <w:t>真菌侵染植物后，菌丝一端在黄ft木兰根表面形成游离菌丝，菌丝另一端不断侵染根皮层细胞，在细胞内形成连续的大量的菌丝圈</w:t>
      </w:r>
      <w:r>
        <w:t>(</w:t>
      </w:r>
      <w:r>
        <w:t xml:space="preserve">hyphal coils</w:t>
      </w:r>
      <w:r>
        <w:t>)</w:t>
      </w:r>
      <w:r>
        <w:rPr>
          <w:rFonts w:ascii="宋体" w:eastAsia="宋体" w:hint="eastAsia"/>
        </w:rPr>
        <w:t>结构，在个别细胞中或细胞间形成泡囊结构，未发现丛枝结构</w:t>
      </w:r>
      <w:r>
        <w:t>（</w:t>
      </w:r>
      <w:r>
        <w:rPr>
          <w:rFonts w:ascii="宋体" w:eastAsia="宋体" w:hint="eastAsia"/>
        </w:rPr>
        <w:t>图</w:t>
      </w:r>
      <w:r>
        <w:t>3.2</w:t>
      </w:r>
      <w:r>
        <w:t>）</w:t>
      </w:r>
      <w:r>
        <w:rPr>
          <w:rFonts w:ascii="宋体" w:eastAsia="宋体" w:hint="eastAsia"/>
        </w:rPr>
        <w:t>。研究还发现，黄ft木兰根部受</w:t>
      </w:r>
      <w:r>
        <w:t>AM</w:t>
      </w:r>
      <w:r>
        <w:rPr>
          <w:rFonts w:ascii="宋体" w:eastAsia="宋体" w:hint="eastAsia"/>
        </w:rPr>
        <w:t>真菌感染程度很高。样本的菌丝侵染率范围</w:t>
      </w:r>
      <w:r>
        <w:rPr>
          <w:rFonts w:ascii="宋体" w:eastAsia="宋体" w:hint="eastAsia"/>
        </w:rPr>
        <w:t>在</w:t>
      </w:r>
    </w:p>
    <w:p w:rsidR="0018722C">
      <w:pPr>
        <w:topLinePunct/>
      </w:pPr>
      <w:r>
        <w:t>34.93~74.55</w:t>
      </w:r>
      <w:r>
        <w:rPr>
          <w:rFonts w:ascii="宋体" w:hAnsi="宋体" w:eastAsia="宋体" w:hint="eastAsia"/>
        </w:rPr>
        <w:t>％，平均为</w:t>
      </w:r>
      <w:r>
        <w:t>49.01±4.07</w:t>
      </w:r>
      <w:r>
        <w:rPr>
          <w:rFonts w:ascii="宋体" w:hAnsi="宋体" w:eastAsia="宋体" w:hint="eastAsia"/>
        </w:rPr>
        <w:t>％；菌丝圈侵染率范围在</w:t>
      </w:r>
      <w:r>
        <w:t>16.07~47.73</w:t>
      </w:r>
      <w:r>
        <w:rPr>
          <w:rFonts w:ascii="宋体" w:hAnsi="宋体" w:eastAsia="宋体" w:hint="eastAsia"/>
        </w:rPr>
        <w:t>％，平均为</w:t>
      </w:r>
    </w:p>
    <w:p w:rsidR="0018722C">
      <w:pPr>
        <w:topLinePunct/>
      </w:pPr>
      <w:r>
        <w:t>28.34±2.46</w:t>
      </w:r>
      <w:r/>
      <w:r>
        <w:rPr>
          <w:rFonts w:ascii="宋体" w:hAnsi="宋体" w:eastAsia="宋体" w:hint="eastAsia"/>
        </w:rPr>
        <w:t>％；泡囊</w:t>
      </w:r>
      <w:r>
        <w:t>(</w:t>
      </w:r>
      <w:r>
        <w:t>vesicules</w:t>
      </w:r>
      <w:r>
        <w:t>)</w:t>
      </w:r>
      <w:r>
        <w:rPr>
          <w:rFonts w:ascii="宋体" w:hAnsi="宋体" w:eastAsia="宋体" w:hint="eastAsia"/>
        </w:rPr>
        <w:t>侵染率范围在</w:t>
      </w:r>
      <w:r>
        <w:t>1.15~8.62</w:t>
      </w:r>
      <w:r>
        <w:rPr>
          <w:rFonts w:ascii="宋体" w:hAnsi="宋体" w:eastAsia="宋体" w:hint="eastAsia"/>
        </w:rPr>
        <w:t>％，平均为</w:t>
      </w:r>
      <w:r>
        <w:t>4.47±0.73</w:t>
      </w:r>
      <w:r/>
      <w:r>
        <w:rPr>
          <w:rFonts w:ascii="宋体" w:hAnsi="宋体" w:eastAsia="宋体" w:hint="eastAsia"/>
        </w:rPr>
        <w:t>％</w:t>
      </w:r>
      <w:r>
        <w:t>（</w:t>
      </w:r>
      <w:r>
        <w:rPr>
          <w:rFonts w:ascii="宋体" w:hAnsi="宋体" w:eastAsia="宋体" w:hint="eastAsia"/>
        </w:rPr>
        <w:t>表</w:t>
      </w:r>
      <w:r>
        <w:t>3.1</w:t>
      </w:r>
      <w:r>
        <w:t>）</w:t>
      </w:r>
      <w:r>
        <w:rPr>
          <w:rFonts w:ascii="宋体" w:hAnsi="宋体" w:eastAsia="宋体" w:hint="eastAsia"/>
        </w:rPr>
        <w:t>。研究还发现</w:t>
      </w:r>
      <w:r>
        <w:rPr>
          <w:spacing w:val="1"/>
        </w:rPr>
        <w:t>（</w:t>
      </w:r>
      <w:r>
        <w:rPr>
          <w:rFonts w:ascii="宋体" w:hAnsi="宋体" w:eastAsia="宋体" w:hint="eastAsia"/>
        </w:rPr>
        <w:t>图</w:t>
      </w:r>
      <w:r>
        <w:t>3.3</w:t>
      </w:r>
      <w:r>
        <w:t>）</w:t>
      </w:r>
      <w:r>
        <w:rPr>
          <w:rFonts w:ascii="宋体" w:hAnsi="宋体" w:eastAsia="宋体" w:hint="eastAsia"/>
        </w:rPr>
        <w:t>，黄</w:t>
      </w:r>
      <w:r>
        <w:rPr>
          <w:rFonts w:ascii="宋体" w:hAnsi="宋体" w:eastAsia="宋体" w:hint="eastAsia"/>
        </w:rPr>
        <w:t>ft木兰根部的菌丝侵染率和菌丝圈侵染率间呈极显著的正相</w:t>
      </w:r>
      <w:r>
        <w:rPr>
          <w:rFonts w:ascii="宋体" w:hAnsi="宋体" w:eastAsia="宋体" w:hint="eastAsia"/>
        </w:rPr>
        <w:t>关</w:t>
      </w:r>
      <w:r>
        <w:t>(</w:t>
      </w:r>
      <w:r>
        <w:rPr>
          <w:spacing w:val="0"/>
        </w:rPr>
        <w:t>r=0.947</w:t>
      </w:r>
      <w:r>
        <w:rPr>
          <w:rFonts w:ascii="宋体" w:hAnsi="宋体" w:eastAsia="宋体" w:hint="eastAsia"/>
          <w:spacing w:val="0"/>
        </w:rPr>
        <w:t xml:space="preserve">, </w:t>
      </w:r>
      <w:r>
        <w:rPr>
          <w:spacing w:val="0"/>
        </w:rPr>
        <w:t>p</w:t>
      </w:r>
      <w:r>
        <w:rPr>
          <w:rFonts w:ascii="宋体" w:hAnsi="宋体" w:eastAsia="宋体" w:hint="eastAsia"/>
          <w:spacing w:val="0"/>
        </w:rPr>
        <w:t>＜</w:t>
      </w:r>
      <w:r>
        <w:rPr>
          <w:spacing w:val="0"/>
        </w:rPr>
        <w:t>0.001</w:t>
      </w:r>
      <w:r>
        <w:t>)</w:t>
      </w:r>
      <w:r>
        <w:rPr>
          <w:rFonts w:ascii="宋体" w:hAnsi="宋体" w:eastAsia="宋体" w:hint="eastAsia"/>
        </w:rPr>
        <w:t>。</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29</w:t>
      </w:r>
      <w:r>
        <w:rPr>
          <w:kern w:val="2"/>
          <w:szCs w:val="22"/>
          <w:rFonts w:ascii="宋体" w:hAnsi="宋体" w:cstheme="minorBidi" w:eastAsiaTheme="minorHAnsi"/>
          <w:sz w:val="18"/>
        </w:rPr>
        <w:t>—</w:t>
      </w:r>
    </w:p>
    <w:p w:rsidR="0018722C">
      <w:pPr>
        <w:pStyle w:val="affff5"/>
        <w:keepNext/>
        <w:topLinePunct/>
      </w:pPr>
      <w:r>
        <w:rPr>
          <w:rFonts w:ascii="宋体"/>
          <w:sz w:val="20"/>
        </w:rPr>
        <w:drawing>
          <wp:inline distT="0" distB="0" distL="0" distR="0">
            <wp:extent cx="5144700" cy="4058644"/>
            <wp:effectExtent l="0" t="0" r="0" b="0"/>
            <wp:docPr id="17" name="image18.jpeg" descr=""/>
            <wp:cNvGraphicFramePr>
              <a:graphicFrameLocks noChangeAspect="1"/>
            </wp:cNvGraphicFramePr>
            <a:graphic>
              <a:graphicData uri="http://schemas.openxmlformats.org/drawingml/2006/picture">
                <pic:pic>
                  <pic:nvPicPr>
                    <pic:cNvPr id="18" name="image18.jpeg"/>
                    <pic:cNvPicPr/>
                  </pic:nvPicPr>
                  <pic:blipFill>
                    <a:blip r:embed="rId41" cstate="print"/>
                    <a:stretch>
                      <a:fillRect/>
                    </a:stretch>
                  </pic:blipFill>
                  <pic:spPr>
                    <a:xfrm>
                      <a:off x="0" y="0"/>
                      <a:ext cx="5396990" cy="425767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ascii="黑体" w:eastAsia="黑体" w:hint="eastAsia" w:cstheme="minorBidi" w:hAnsiTheme="minorHAnsi"/>
        </w:rPr>
        <w:t>黄</w:t>
      </w:r>
      <w:r>
        <w:rPr>
          <w:rFonts w:ascii="黑体" w:eastAsia="黑体" w:hint="eastAsia" w:cstheme="minorBidi" w:hAnsiTheme="minorHAnsi"/>
        </w:rPr>
        <w:t>山木</w:t>
      </w:r>
      <w:r>
        <w:rPr>
          <w:rFonts w:ascii="黑体" w:eastAsia="黑体" w:hint="eastAsia" w:cstheme="minorBidi" w:hAnsiTheme="minorHAnsi"/>
        </w:rPr>
        <w:t>兰</w:t>
      </w:r>
      <w:r>
        <w:rPr>
          <w:rFonts w:ascii="黑体" w:eastAsia="黑体" w:hint="eastAsia" w:cstheme="minorBidi" w:hAnsiTheme="minorHAnsi"/>
        </w:rPr>
        <w:t>丛枝</w:t>
      </w:r>
      <w:r>
        <w:rPr>
          <w:rFonts w:ascii="黑体" w:eastAsia="黑体" w:hint="eastAsia" w:cstheme="minorBidi" w:hAnsiTheme="minorHAnsi"/>
        </w:rPr>
        <w:t>菌</w:t>
      </w:r>
      <w:r>
        <w:rPr>
          <w:rFonts w:ascii="黑体" w:eastAsia="黑体" w:hint="eastAsia" w:cstheme="minorBidi" w:hAnsiTheme="minorHAnsi"/>
        </w:rPr>
        <w:t>根及部</w:t>
      </w:r>
      <w:r>
        <w:rPr>
          <w:rFonts w:ascii="黑体" w:eastAsia="黑体" w:hint="eastAsia" w:cstheme="minorBidi" w:hAnsiTheme="minorHAnsi"/>
        </w:rPr>
        <w:t>分</w:t>
      </w:r>
      <w:r>
        <w:rPr>
          <w:rFonts w:ascii="黑体" w:eastAsia="黑体" w:hint="eastAsia" w:cstheme="minorBidi" w:hAnsiTheme="minorHAnsi"/>
        </w:rPr>
        <w:t>孢子</w:t>
      </w:r>
      <w:r>
        <w:rPr>
          <w:rFonts w:ascii="黑体" w:eastAsia="黑体" w:hint="eastAsia" w:cstheme="minorBidi" w:hAnsiTheme="minorHAnsi"/>
        </w:rPr>
        <w:t>的</w:t>
      </w:r>
      <w:r>
        <w:rPr>
          <w:rFonts w:ascii="黑体" w:eastAsia="黑体" w:hint="eastAsia" w:cstheme="minorBidi" w:hAnsiTheme="minorHAnsi"/>
        </w:rPr>
        <w:t>形态</w:t>
      </w:r>
      <w:r>
        <w:rPr>
          <w:rFonts w:ascii="黑体" w:eastAsia="黑体" w:hint="eastAsia" w:cstheme="minorBidi" w:hAnsiTheme="minorHAnsi"/>
        </w:rPr>
        <w:t>特</w:t>
      </w:r>
      <w:r>
        <w:rPr>
          <w:rFonts w:ascii="黑体" w:eastAsia="黑体" w:hint="eastAsia" w:cstheme="minorBidi" w:hAnsiTheme="minorHAnsi"/>
        </w:rPr>
        <w:t>征</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Morphological structures of AM and some AM fungal spores isolated from the rhizosphere soil of Magnolia cylindrical</w:t>
      </w:r>
    </w:p>
    <w:p w:rsidR="0018722C">
      <w:pPr>
        <w:topLinePunct/>
      </w:pPr>
      <w:r>
        <w:rPr>
          <w:rFonts w:cstheme="minorBidi" w:hAnsiTheme="minorHAnsi" w:eastAsiaTheme="minorHAnsi" w:asciiTheme="minorHAnsi"/>
        </w:rPr>
        <w:t>1. </w:t>
      </w:r>
      <w:r>
        <w:rPr>
          <w:rFonts w:ascii="宋体" w:eastAsia="宋体" w:hint="eastAsia" w:cstheme="minorBidi" w:hAnsiTheme="minorHAnsi"/>
        </w:rPr>
        <w:t>菌丝</w:t>
      </w:r>
      <w:r>
        <w:rPr>
          <w:rFonts w:cstheme="minorBidi" w:hAnsiTheme="minorHAnsi" w:eastAsiaTheme="minorHAnsi" w:asciiTheme="minorHAnsi"/>
          <w:kern w:val="2"/>
          <w:sz w:val="21"/>
        </w:rPr>
        <w:t>（</w:t>
      </w:r>
      <w:r>
        <w:rPr>
          <w:rFonts w:cstheme="minorBidi" w:hAnsiTheme="minorHAnsi" w:eastAsiaTheme="minorHAnsi" w:asciiTheme="minorHAnsi"/>
        </w:rPr>
        <w:t xml:space="preserve">H</w:t>
      </w:r>
      <w:r>
        <w:rPr>
          <w:rFonts w:cstheme="minorBidi" w:hAnsiTheme="minorHAnsi" w:eastAsiaTheme="minorHAnsi" w:asciiTheme="minorHAnsi"/>
          <w:kern w:val="2"/>
          <w:sz w:val="21"/>
        </w:rPr>
        <w:t>）</w:t>
      </w:r>
      <w:r>
        <w:rPr>
          <w:rFonts w:ascii="宋体" w:eastAsia="宋体" w:hint="eastAsia" w:cstheme="minorBidi" w:hAnsiTheme="minorHAnsi"/>
        </w:rPr>
        <w:t>一端游离于根表外，而另一端定殖于根皮层组织中</w:t>
      </w:r>
    </w:p>
    <w:p w:rsidR="0018722C">
      <w:pPr>
        <w:topLinePunct/>
      </w:pPr>
      <w:r>
        <w:rPr>
          <w:rFonts w:cstheme="minorBidi" w:hAnsiTheme="minorHAnsi" w:eastAsiaTheme="minorHAnsi" w:asciiTheme="minorHAnsi"/>
        </w:rPr>
        <w:t>2, 3</w:t>
      </w:r>
      <w:r>
        <w:rPr>
          <w:rFonts w:cstheme="minorBidi" w:hAnsiTheme="minorHAnsi" w:eastAsiaTheme="minorHAnsi" w:asciiTheme="minorHAnsi"/>
        </w:rPr>
        <w:t>.</w:t>
      </w:r>
      <w:r>
        <w:rPr>
          <w:rFonts w:cstheme="minorBidi" w:hAnsiTheme="minorHAnsi" w:eastAsiaTheme="minorHAnsi" w:asciiTheme="minorHAnsi"/>
        </w:rPr>
        <w:t> </w:t>
      </w:r>
      <w:r>
        <w:rPr>
          <w:rFonts w:ascii="宋体" w:eastAsia="宋体" w:hint="eastAsia" w:cstheme="minorBidi" w:hAnsiTheme="minorHAnsi"/>
        </w:rPr>
        <w:t>大量连续的菌丝圈</w:t>
      </w:r>
      <w:r>
        <w:rPr>
          <w:rFonts w:cstheme="minorBidi" w:hAnsiTheme="minorHAnsi" w:eastAsiaTheme="minorHAnsi" w:asciiTheme="minorHAnsi"/>
        </w:rPr>
        <w:t>(</w:t>
      </w:r>
      <w:r>
        <w:rPr>
          <w:rFonts w:cstheme="minorBidi" w:hAnsiTheme="minorHAnsi" w:eastAsiaTheme="minorHAnsi" w:asciiTheme="minorHAnsi"/>
        </w:rPr>
        <w:t xml:space="preserve">HC</w:t>
      </w:r>
      <w:r>
        <w:rPr>
          <w:rFonts w:cstheme="minorBidi" w:hAnsiTheme="minorHAnsi" w:eastAsiaTheme="minorHAnsi" w:asciiTheme="minorHAnsi"/>
        </w:rPr>
        <w:t>)</w:t>
      </w:r>
      <w:r>
        <w:rPr>
          <w:rFonts w:ascii="宋体" w:eastAsia="宋体" w:hint="eastAsia" w:cstheme="minorBidi" w:hAnsiTheme="minorHAnsi"/>
        </w:rPr>
        <w:t>形成与根皮层细胞中</w:t>
      </w:r>
    </w:p>
    <w:p w:rsidR="0018722C">
      <w:pPr>
        <w:pStyle w:val="cw23"/>
        <w:topLinePunct/>
      </w:pPr>
      <w:r>
        <w:rPr>
          <w:rFonts w:ascii="宋体" w:hAnsi="宋体" w:eastAsia="宋体" w:hint="eastAsia"/>
        </w:rPr>
        <w:t>4. </w:t>
      </w:r>
      <w:r>
        <w:rPr>
          <w:i/>
        </w:rPr>
        <w:t>A.</w:t>
      </w:r>
      <w:r>
        <w:rPr>
          <w:i/>
        </w:rPr>
        <w:t> </w:t>
      </w:r>
      <w:r>
        <w:rPr>
          <w:i/>
        </w:rPr>
        <w:t>denticulate</w:t>
      </w:r>
      <w:r>
        <w:rPr>
          <w:rFonts w:ascii="宋体" w:hAnsi="宋体" w:eastAsia="宋体" w:hint="eastAsia"/>
        </w:rPr>
        <w:t>，孢子壁上的</w:t>
      </w:r>
      <w:r>
        <w:t>“</w:t>
      </w:r>
      <w:r>
        <w:rPr>
          <w:rFonts w:ascii="宋体" w:hAnsi="宋体" w:eastAsia="宋体" w:hint="eastAsia"/>
        </w:rPr>
        <w:t>齿状</w:t>
      </w:r>
      <w:r>
        <w:t>”</w:t>
      </w:r>
      <w:r w:rsidR="001852F3">
        <w:t xml:space="preserve"> </w:t>
      </w:r>
      <w:r>
        <w:rPr>
          <w:rFonts w:ascii="宋体" w:hAnsi="宋体" w:eastAsia="宋体" w:hint="eastAsia"/>
        </w:rPr>
        <w:t>饰物</w:t>
      </w:r>
    </w:p>
    <w:p w:rsidR="0018722C">
      <w:pPr>
        <w:pStyle w:val="cw23"/>
        <w:topLinePunct/>
      </w:pPr>
      <w:r>
        <w:rPr>
          <w:rFonts w:ascii="宋体" w:eastAsia="宋体" w:hint="eastAsia"/>
        </w:rPr>
        <w:t>5. </w:t>
      </w:r>
      <w:r>
        <w:rPr>
          <w:i/>
        </w:rPr>
        <w:t>G. </w:t>
      </w:r>
      <w:r>
        <w:rPr>
          <w:i/>
        </w:rPr>
        <w:t>microaggregatum</w:t>
      </w:r>
      <w:r>
        <w:rPr>
          <w:rFonts w:ascii="宋体" w:eastAsia="宋体" w:hint="eastAsia"/>
        </w:rPr>
        <w:t>，成丛的小孢子</w:t>
      </w:r>
    </w:p>
    <w:p w:rsidR="0018722C">
      <w:pPr>
        <w:pStyle w:val="cw23"/>
        <w:topLinePunct/>
      </w:pPr>
      <w:r>
        <w:rPr>
          <w:rFonts w:ascii="宋体" w:eastAsia="宋体" w:hint="eastAsia"/>
        </w:rPr>
        <w:t>6. </w:t>
      </w:r>
      <w:r>
        <w:rPr>
          <w:i/>
        </w:rPr>
        <w:t>A.</w:t>
      </w:r>
      <w:r>
        <w:rPr>
          <w:i/>
        </w:rPr>
        <w:t> </w:t>
      </w:r>
      <w:r>
        <w:rPr>
          <w:i/>
        </w:rPr>
        <w:t>tuberculata</w:t>
      </w:r>
      <w:r>
        <w:rPr>
          <w:rFonts w:ascii="宋体" w:eastAsia="宋体" w:hint="eastAsia"/>
        </w:rPr>
        <w:t>，孢子表面密集的疣状饰物</w:t>
      </w:r>
    </w:p>
    <w:p w:rsidR="0018722C">
      <w:pPr>
        <w:pStyle w:val="cw23"/>
        <w:topLinePunct/>
      </w:pPr>
      <w:r>
        <w:t>7. </w:t>
      </w:r>
      <w:r>
        <w:rPr>
          <w:i/>
        </w:rPr>
        <w:t>G</w:t>
      </w:r>
      <w:r>
        <w:rPr>
          <w:i/>
        </w:rPr>
        <w:t>. </w:t>
      </w:r>
      <w:r>
        <w:rPr>
          <w:i/>
        </w:rPr>
        <w:t>monosporum</w:t>
      </w:r>
      <w:r>
        <w:rPr>
          <w:rFonts w:ascii="宋体" w:eastAsia="宋体" w:hint="eastAsia"/>
        </w:rPr>
        <w:t>，孢子表面的产孢囊残留物</w:t>
      </w:r>
      <w:r>
        <w:t>(</w:t>
      </w:r>
      <w:r>
        <w:t xml:space="preserve">P</w:t>
      </w:r>
      <w:r>
        <w:t>)</w:t>
      </w:r>
    </w:p>
    <w:p w:rsidR="0018722C">
      <w:pPr>
        <w:pStyle w:val="cw23"/>
        <w:topLinePunct/>
      </w:pPr>
      <w:r>
        <w:rPr>
          <w:rFonts w:ascii="宋体" w:eastAsia="宋体" w:hint="eastAsia"/>
        </w:rPr>
        <w:t>8. </w:t>
      </w:r>
      <w:r>
        <w:rPr>
          <w:i/>
        </w:rPr>
        <w:t>A.</w:t>
      </w:r>
      <w:r>
        <w:rPr>
          <w:i/>
        </w:rPr>
        <w:t> </w:t>
      </w:r>
      <w:r>
        <w:rPr>
          <w:i/>
        </w:rPr>
        <w:t>spinosa</w:t>
      </w:r>
      <w:r>
        <w:rPr>
          <w:rFonts w:ascii="宋体" w:eastAsia="宋体" w:hint="eastAsia"/>
        </w:rPr>
        <w:t>，孢子壁上的刺状突起</w:t>
      </w:r>
    </w:p>
    <w:p w:rsidR="0018722C">
      <w:pPr>
        <w:pStyle w:val="cw23"/>
        <w:topLinePunct/>
      </w:pPr>
      <w:r>
        <w:t>9. </w:t>
      </w:r>
      <w:r>
        <w:rPr>
          <w:i/>
        </w:rPr>
        <w:t>R.</w:t>
      </w:r>
      <w:r>
        <w:rPr>
          <w:i/>
        </w:rPr>
        <w:t> </w:t>
      </w:r>
      <w:r>
        <w:rPr>
          <w:i/>
        </w:rPr>
        <w:t>verrucosa</w:t>
      </w:r>
      <w:r>
        <w:rPr>
          <w:rFonts w:ascii="宋体" w:eastAsia="宋体" w:hint="eastAsia"/>
        </w:rPr>
        <w:t>，球茎状细胞</w:t>
      </w:r>
      <w:r>
        <w:t>(</w:t>
      </w:r>
      <w:r>
        <w:t xml:space="preserve">SC</w:t>
      </w:r>
      <w:r>
        <w:t>)</w:t>
      </w:r>
    </w:p>
    <w:p w:rsidR="0018722C">
      <w:pPr>
        <w:topLinePunct/>
      </w:pPr>
      <w:bookmarkStart w:id="667418" w:name="_cwCmt1"/>
      <w:r>
        <w:rPr>
          <w:rFonts w:cstheme="minorBidi" w:hAnsiTheme="minorHAnsi" w:eastAsiaTheme="minorHAnsi" w:asciiTheme="minorHAnsi"/>
        </w:rPr>
        <w:t xml:space="preserve">1. free hyphae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H</w:t>
      </w:r>
      <w:r>
        <w:rPr>
          <w:rFonts w:cstheme="minorBidi" w:hAnsiTheme="minorHAnsi" w:eastAsiaTheme="minorHAnsi" w:asciiTheme="minorHAnsi"/>
        </w:rPr>
        <w:t xml:space="preserve">)</w:t>
      </w:r>
      <w:r>
        <w:rPr>
          <w:rFonts w:cstheme="minorBidi" w:hAnsiTheme="minorHAnsi" w:eastAsiaTheme="minorHAnsi" w:asciiTheme="minorHAnsi"/>
        </w:rPr>
        <w:t xml:space="preserve"> on the root surface, while the other end of the hyphae colonizing the cortical cells 2, 3. plenty of continuous hyphal coils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HC</w:t>
      </w:r>
      <w:r>
        <w:rPr>
          <w:rFonts w:cstheme="minorBidi" w:hAnsiTheme="minorHAnsi" w:eastAsiaTheme="minorHAnsi" w:asciiTheme="minorHAnsi"/>
        </w:rPr>
        <w:t xml:space="preserve">)</w:t>
      </w:r>
      <w:r>
        <w:rPr>
          <w:rFonts w:cstheme="minorBidi" w:hAnsiTheme="minorHAnsi" w:eastAsiaTheme="minorHAnsi" w:asciiTheme="minorHAnsi"/>
        </w:rPr>
        <w:t xml:space="preserve"> formed in the cortical cell</w:t>
      </w:r>
      <w:r>
        <w:rPr>
          <w:rFonts w:cstheme="minorBidi" w:hAnsiTheme="minorHAnsi" w:eastAsiaTheme="minorHAnsi" w:asciiTheme="minorHAnsi"/>
        </w:rPr>
        <w:t>s</w:t>
      </w:r>
      <w:bookmarkEnd w:id="667418"/>
    </w:p>
    <w:p w:rsidR="0018722C">
      <w:pPr>
        <w:pStyle w:val="cw23"/>
        <w:topLinePunct/>
      </w:pPr>
      <w:r>
        <w:t>4. </w:t>
      </w:r>
      <w:r>
        <w:rPr>
          <w:i/>
        </w:rPr>
        <w:t>A. denticulate</w:t>
      </w:r>
      <w:r>
        <w:t>,</w:t>
      </w:r>
      <w:r>
        <w:t>"</w:t>
      </w:r>
      <w:r w:rsidR="001852F3">
        <w:t xml:space="preserve"> </w:t>
      </w:r>
      <w:r>
        <w:t>denticulate</w:t>
      </w:r>
      <w:r>
        <w:t>"</w:t>
      </w:r>
      <w:r>
        <w:t> ornamentations on the spore</w:t>
      </w:r>
      <w:r>
        <w:t> </w:t>
      </w:r>
      <w:r>
        <w:t>wall</w:t>
      </w:r>
    </w:p>
    <w:p w:rsidR="0018722C">
      <w:pPr>
        <w:pStyle w:val="cw23"/>
        <w:topLinePunct/>
      </w:pPr>
      <w:r>
        <w:t xml:space="preserve">5. </w:t>
      </w:r>
      <w:r>
        <w:rPr>
          <w:i/>
        </w:rPr>
        <w:t xml:space="preserve">G.</w:t>
      </w:r>
      <w:r>
        <w:rPr>
          <w:i/>
        </w:rPr>
        <w:t xml:space="preserve"> </w:t>
      </w:r>
      <w:r>
        <w:rPr>
          <w:i/>
        </w:rPr>
        <w:t>microaggregatum</w:t>
      </w:r>
      <w:r>
        <w:t>, spores in</w:t>
      </w:r>
      <w:r>
        <w:t xml:space="preserve"> </w:t>
      </w:r>
      <w:r>
        <w:t>cluster</w:t>
      </w:r>
    </w:p>
    <w:p w:rsidR="0018722C">
      <w:pPr>
        <w:pStyle w:val="cw23"/>
        <w:topLinePunct/>
      </w:pPr>
      <w:r>
        <w:t xml:space="preserve">6. </w:t>
      </w:r>
      <w:r>
        <w:rPr>
          <w:i/>
        </w:rPr>
        <w:t>A.</w:t>
      </w:r>
      <w:r>
        <w:rPr>
          <w:i/>
        </w:rPr>
        <w:t xml:space="preserve"> </w:t>
      </w:r>
      <w:r>
        <w:rPr>
          <w:i/>
        </w:rPr>
        <w:t>tuberculata</w:t>
      </w:r>
      <w:r>
        <w:t>, the tubercles on the spore</w:t>
      </w:r>
      <w:r>
        <w:t xml:space="preserve"> </w:t>
      </w:r>
      <w:r>
        <w:t>surface</w:t>
      </w:r>
    </w:p>
    <w:p w:rsidR="0018722C">
      <w:pPr>
        <w:pStyle w:val="cw23"/>
        <w:topLinePunct/>
      </w:pPr>
      <w:r>
        <w:t xml:space="preserve">7. </w:t>
      </w:r>
      <w:r>
        <w:rPr>
          <w:i/>
        </w:rPr>
        <w:t xml:space="preserve">G.</w:t>
      </w:r>
      <w:r>
        <w:rPr>
          <w:i/>
        </w:rPr>
        <w:t xml:space="preserve"> </w:t>
      </w:r>
      <w:r>
        <w:rPr>
          <w:i/>
        </w:rPr>
        <w:t xml:space="preserve">monosporum</w:t>
      </w:r>
      <w:r>
        <w:t xml:space="preserve">, the remains of a sporocarp peridium </w:t>
      </w:r>
      <w:r>
        <w:t xml:space="preserve">(</w:t>
      </w:r>
      <w:r>
        <w:t xml:space="preserve">P</w:t>
      </w:r>
      <w:r>
        <w:t xml:space="preserve">)</w:t>
      </w:r>
      <w:r>
        <w:t xml:space="preserve"> on the spore</w:t>
      </w:r>
      <w:r>
        <w:t xml:space="preserve"> </w:t>
      </w:r>
      <w:r>
        <w:t xml:space="preserve">surface</w:t>
      </w:r>
    </w:p>
    <w:p w:rsidR="0018722C">
      <w:pPr>
        <w:pStyle w:val="cw23"/>
        <w:topLinePunct/>
      </w:pPr>
      <w:r>
        <w:t xml:space="preserve">8. </w:t>
      </w:r>
      <w:r>
        <w:rPr>
          <w:i/>
        </w:rPr>
        <w:t>A.</w:t>
      </w:r>
      <w:r>
        <w:rPr>
          <w:i/>
        </w:rPr>
        <w:t xml:space="preserve"> </w:t>
      </w:r>
      <w:r>
        <w:rPr>
          <w:i/>
        </w:rPr>
        <w:t>spinosa</w:t>
      </w:r>
      <w:r>
        <w:t>, closely packed spines on the spore</w:t>
      </w:r>
      <w:r>
        <w:t xml:space="preserve"> </w:t>
      </w:r>
      <w:r>
        <w:t>wall</w:t>
      </w:r>
    </w:p>
    <w:p w:rsidR="0018722C">
      <w:pPr>
        <w:pStyle w:val="cw23"/>
        <w:topLinePunct/>
      </w:pPr>
      <w:r>
        <w:t xml:space="preserve">9. </w:t>
      </w:r>
      <w:r>
        <w:rPr>
          <w:i/>
        </w:rPr>
        <w:t xml:space="preserve">R.</w:t>
      </w:r>
      <w:r>
        <w:rPr>
          <w:i/>
        </w:rPr>
        <w:t xml:space="preserve"> </w:t>
      </w:r>
      <w:r>
        <w:rPr>
          <w:i/>
        </w:rPr>
        <w:t>verrucosa</w:t>
      </w:r>
      <w:r>
        <w:t xml:space="preserve">, with a sporogenous cell </w:t>
      </w:r>
      <w:r>
        <w:t xml:space="preserve">(</w:t>
      </w:r>
      <w:r>
        <w:t xml:space="preserve">SC</w:t>
      </w:r>
      <w:r>
        <w:t xml:space="preserve">)</w:t>
      </w:r>
      <w:r>
        <w:t xml:space="preserve"> Bars line = 30</w:t>
      </w:r>
      <w:r/>
      <w:r>
        <w:t xml:space="preserve">µm</w:t>
      </w:r>
    </w:p>
    <w:p w:rsidR="0018722C">
      <w:pPr>
        <w:spacing w:line="207" w:lineRule="exact" w:before="0"/>
        <w:ind w:leftChars="0" w:left="70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30</w:t>
      </w:r>
      <w:r>
        <w:rPr>
          <w:kern w:val="2"/>
          <w:szCs w:val="22"/>
          <w:rFonts w:ascii="宋体" w:hAnsi="宋体" w:cstheme="minorBidi" w:eastAsiaTheme="minorHAnsi"/>
          <w:sz w:val="18"/>
        </w:rPr>
        <w:t>—</w:t>
      </w:r>
    </w:p>
    <w:p w:rsidR="0018722C">
      <w:pPr>
        <w:pStyle w:val="ae"/>
        <w:topLinePunct/>
      </w:pPr>
      <w:r>
        <w:rPr>
          <w:rFonts w:cstheme="minorBidi" w:hAnsiTheme="minorHAnsi" w:eastAsiaTheme="minorHAnsi" w:asciiTheme="minorHAnsi"/>
        </w:rPr>
        <w:pict>
          <v:group style="margin-left:175.547379pt;margin-top:11.806365pt;width:290.150pt;height:124.95pt;mso-position-horizontal-relative:page;mso-position-vertical-relative:paragraph;z-index:1408" coordorigin="3511,236" coordsize="5803,2499">
            <v:shape style="position:absolute;left:1364;top:11425;width:5808;height:2496" coordorigin="1365,11425" coordsize="5808,2496" path="m3512,238l3512,2730m3512,2733l3579,2733m3512,1902l3579,1902m3512,1068l3579,1068m3512,238l3579,238m3512,2733l9310,2733m3512,2733l3512,2666m4673,2733l4673,2666m5833,2733l5833,2666m6991,2733l6991,2666m8152,2733l8152,2666m9312,2733l9312,2666e" filled="false" stroked="true" strokeweight=".139920pt" strokecolor="#000000">
              <v:path arrowok="t"/>
              <v:stroke dashstyle="solid"/>
            </v:shape>
            <v:shape style="position:absolute;left:5347;top:1689;width:207;height:260" type="#_x0000_t75" stroked="false">
              <v:imagedata r:id="rId42" o:title=""/>
            </v:shape>
            <v:shape style="position:absolute;left:5477;top:2003;width:120;height:121" type="#_x0000_t75" stroked="false">
              <v:imagedata r:id="rId43" o:title=""/>
            </v:shape>
            <v:shape style="position:absolute;left:5635;top:1888;width:120;height:121" type="#_x0000_t75" stroked="false">
              <v:imagedata r:id="rId44" o:title=""/>
            </v:shape>
            <v:shape style="position:absolute;left:5863;top:1600;width:120;height:121" type="#_x0000_t75" stroked="false">
              <v:imagedata r:id="rId44" o:title=""/>
            </v:shape>
            <v:shape style="position:absolute;left:6157;top:1447;width:161;height:125" type="#_x0000_t75" stroked="false">
              <v:imagedata r:id="rId45" o:title=""/>
            </v:shape>
            <v:shape style="position:absolute;left:6750;top:1317;width:144;height:265" type="#_x0000_t75" stroked="false">
              <v:imagedata r:id="rId46" o:title=""/>
            </v:shape>
            <v:shape style="position:absolute;left:7076;top:1163;width:120;height:121" type="#_x0000_t75" stroked="false">
              <v:imagedata r:id="rId47" o:title=""/>
            </v:shape>
            <v:shape style="position:absolute;left:8064;top:685;width:120;height:121" type="#_x0000_t75" stroked="false">
              <v:imagedata r:id="rId44" o:title=""/>
            </v:shape>
            <v:line style="position:absolute" from="5408,1944" to="8124,825" stroked="true" strokeweight="1.919862pt" strokecolor="#000000">
              <v:stroke dashstyle="solid"/>
            </v:line>
            <v:shape style="position:absolute;left:3513;top:237;width:5796;height:2494" type="#_x0000_t202" filled="false" stroked="false">
              <v:textbox inset="0,0,0,0">
                <w:txbxContent>
                  <w:p w:rsidR="0018722C">
                    <w:pPr>
                      <w:spacing w:line="259" w:lineRule="auto" w:before="263"/>
                      <w:ind w:leftChars="0" w:left="1675" w:rightChars="0" w:right="2263" w:hanging="533"/>
                      <w:jc w:val="left"/>
                      <w:rPr>
                        <w:rFonts w:ascii="Arial"/>
                        <w:sz w:val="23"/>
                      </w:rPr>
                    </w:pPr>
                    <w:r>
                      <w:rPr>
                        <w:rFonts w:ascii="Arial"/>
                        <w:sz w:val="23"/>
                      </w:rPr>
                      <w:t>y = 0.5737x + 0.2109 R</w:t>
                    </w:r>
                    <w:r>
                      <w:rPr>
                        <w:rFonts w:ascii="Arial"/>
                        <w:position w:val="12"/>
                        <w:sz w:val="15"/>
                      </w:rPr>
                      <w:t>2  </w:t>
                    </w:r>
                    <w:r>
                      <w:rPr>
                        <w:rFonts w:ascii="Arial"/>
                        <w:sz w:val="23"/>
                      </w:rPr>
                      <w:t>= 0.897</w:t>
                    </w:r>
                  </w:p>
                </w:txbxContent>
              </v:textbox>
              <w10:wrap type="none"/>
            </v:shape>
            <w10:wrap type="none"/>
          </v:group>
        </w:pict>
      </w:r>
    </w:p>
    <w:p w:rsidR="0018722C">
      <w:pPr>
        <w:pStyle w:val="ae"/>
        <w:topLinePunct/>
      </w:pPr>
      <w:r>
        <w:rPr>
          <w:rFonts w:cstheme="minorBidi" w:hAnsiTheme="minorHAnsi" w:eastAsiaTheme="minorHAnsi" w:asciiTheme="minorHAnsi"/>
        </w:rPr>
        <w:pict>
          <v:shape style="margin-left:112.272606pt;margin-top:11.954066pt;width:43.25pt;height:127.55pt;mso-position-horizontal-relative:page;mso-position-vertical-relative:paragraph;z-index:-375976" type="#_x0000_t202" filled="false" stroked="false">
            <v:textbox inset="0,0,0,0" style="layout-flow:vertical;mso-layout-flow-alt:bottom-to-top">
              <w:txbxContent>
                <w:p w:rsidR="0018722C">
                  <w:pPr>
                    <w:spacing w:line="250" w:lineRule="exact" w:before="0"/>
                    <w:ind w:leftChars="0" w:left="581" w:rightChars="0" w:right="0" w:firstLineChars="0" w:firstLine="0"/>
                    <w:jc w:val="left"/>
                    <w:rPr>
                      <w:rFonts w:ascii="宋体" w:eastAsia="宋体" w:hint="eastAsia"/>
                      <w:sz w:val="23"/>
                    </w:rPr>
                  </w:pPr>
                  <w:r>
                    <w:rPr>
                      <w:rFonts w:ascii="宋体" w:eastAsia="宋体" w:hint="eastAsia"/>
                      <w:w w:val="100"/>
                      <w:sz w:val="23"/>
                    </w:rPr>
                    <w:t>菌丝圈侵染率</w:t>
                  </w:r>
                </w:p>
                <w:p w:rsidR="0018722C">
                  <w:pPr>
                    <w:spacing w:line="256" w:lineRule="auto" w:before="46"/>
                    <w:ind w:leftChars="0" w:left="1095" w:rightChars="0" w:right="6" w:hanging="1076"/>
                    <w:jc w:val="left"/>
                    <w:rPr>
                      <w:rFonts w:ascii="Arial"/>
                      <w:sz w:val="23"/>
                    </w:rPr>
                  </w:pPr>
                  <w:r>
                    <w:rPr>
                      <w:rFonts w:ascii="Arial"/>
                      <w:spacing w:val="-1"/>
                      <w:w w:val="100"/>
                      <w:sz w:val="23"/>
                    </w:rPr>
                    <w:t>H</w:t>
                  </w:r>
                  <w:r>
                    <w:rPr>
                      <w:rFonts w:ascii="Arial"/>
                      <w:w w:val="100"/>
                      <w:sz w:val="23"/>
                    </w:rPr>
                    <w:t>y</w:t>
                  </w:r>
                  <w:r>
                    <w:rPr>
                      <w:rFonts w:ascii="Arial"/>
                      <w:spacing w:val="-1"/>
                      <w:w w:val="100"/>
                      <w:sz w:val="23"/>
                    </w:rPr>
                    <w:t>pha</w:t>
                  </w:r>
                  <w:r>
                    <w:rPr>
                      <w:rFonts w:ascii="Arial"/>
                      <w:w w:val="100"/>
                      <w:sz w:val="23"/>
                    </w:rPr>
                    <w:t>l</w:t>
                  </w:r>
                  <w:r>
                    <w:rPr>
                      <w:rFonts w:ascii="Arial"/>
                      <w:spacing w:val="-1"/>
                      <w:sz w:val="23"/>
                    </w:rPr>
                    <w:t> </w:t>
                  </w:r>
                  <w:r>
                    <w:rPr>
                      <w:rFonts w:ascii="Arial"/>
                      <w:w w:val="100"/>
                      <w:sz w:val="23"/>
                    </w:rPr>
                    <w:t>c</w:t>
                  </w:r>
                  <w:r>
                    <w:rPr>
                      <w:rFonts w:ascii="Arial"/>
                      <w:spacing w:val="-1"/>
                      <w:w w:val="100"/>
                      <w:sz w:val="23"/>
                    </w:rPr>
                    <w:t>o</w:t>
                  </w:r>
                  <w:r>
                    <w:rPr>
                      <w:rFonts w:ascii="Arial"/>
                      <w:spacing w:val="-1"/>
                      <w:w w:val="100"/>
                      <w:sz w:val="23"/>
                    </w:rPr>
                    <w:t>il</w:t>
                  </w:r>
                  <w:r>
                    <w:rPr>
                      <w:rFonts w:ascii="Arial"/>
                      <w:w w:val="100"/>
                      <w:sz w:val="23"/>
                    </w:rPr>
                    <w:t>s</w:t>
                  </w:r>
                  <w:r>
                    <w:rPr>
                      <w:rFonts w:ascii="Arial"/>
                      <w:sz w:val="23"/>
                    </w:rPr>
                    <w:t> </w:t>
                  </w:r>
                  <w:r>
                    <w:rPr>
                      <w:rFonts w:ascii="Arial"/>
                      <w:w w:val="100"/>
                      <w:sz w:val="23"/>
                    </w:rPr>
                    <w:t>c</w:t>
                  </w:r>
                  <w:r>
                    <w:rPr>
                      <w:rFonts w:ascii="Arial"/>
                      <w:spacing w:val="-1"/>
                      <w:w w:val="100"/>
                      <w:sz w:val="23"/>
                    </w:rPr>
                    <w:t>o</w:t>
                  </w:r>
                  <w:r>
                    <w:rPr>
                      <w:rFonts w:ascii="Arial"/>
                      <w:spacing w:val="-1"/>
                      <w:w w:val="100"/>
                      <w:sz w:val="23"/>
                    </w:rPr>
                    <w:t>l</w:t>
                  </w:r>
                  <w:r>
                    <w:rPr>
                      <w:rFonts w:ascii="Arial"/>
                      <w:spacing w:val="-1"/>
                      <w:w w:val="100"/>
                      <w:sz w:val="23"/>
                    </w:rPr>
                    <w:t>on</w:t>
                  </w:r>
                  <w:r>
                    <w:rPr>
                      <w:rFonts w:ascii="Arial"/>
                      <w:spacing w:val="-1"/>
                      <w:w w:val="100"/>
                      <w:sz w:val="23"/>
                    </w:rPr>
                    <w:t>i</w:t>
                  </w:r>
                  <w:r>
                    <w:rPr>
                      <w:rFonts w:ascii="Arial"/>
                      <w:w w:val="100"/>
                      <w:sz w:val="23"/>
                    </w:rPr>
                    <w:t>z</w:t>
                  </w:r>
                  <w:r>
                    <w:rPr>
                      <w:rFonts w:ascii="Arial"/>
                      <w:spacing w:val="-1"/>
                      <w:w w:val="100"/>
                      <w:sz w:val="23"/>
                    </w:rPr>
                    <w:t>a</w:t>
                  </w:r>
                  <w:r>
                    <w:rPr>
                      <w:rFonts w:ascii="Arial"/>
                      <w:w w:val="100"/>
                      <w:sz w:val="23"/>
                    </w:rPr>
                    <w:t>t</w:t>
                  </w:r>
                  <w:r>
                    <w:rPr>
                      <w:rFonts w:ascii="Arial"/>
                      <w:spacing w:val="-1"/>
                      <w:w w:val="100"/>
                      <w:sz w:val="23"/>
                    </w:rPr>
                    <w:t>i</w:t>
                  </w:r>
                  <w:r>
                    <w:rPr>
                      <w:rFonts w:ascii="Arial"/>
                      <w:spacing w:val="-1"/>
                      <w:w w:val="100"/>
                      <w:sz w:val="23"/>
                    </w:rPr>
                    <w:t>o</w:t>
                  </w:r>
                  <w:r>
                    <w:rPr>
                      <w:rFonts w:ascii="Arial"/>
                      <w:w w:val="100"/>
                      <w:sz w:val="23"/>
                    </w:rPr>
                    <w:t>n </w:t>
                  </w:r>
                  <w:r>
                    <w:rPr>
                      <w:rFonts w:ascii="Arial"/>
                      <w:w w:val="100"/>
                      <w:sz w:val="23"/>
                    </w:rPr>
                    <w:t>(</w:t>
                  </w:r>
                  <w:r>
                    <w:rPr>
                      <w:rFonts w:ascii="Arial"/>
                      <w:spacing w:val="-1"/>
                      <w:w w:val="100"/>
                      <w:sz w:val="23"/>
                    </w:rPr>
                    <w:t>%</w:t>
                  </w:r>
                  <w:r>
                    <w:rPr>
                      <w:rFonts w:ascii="Arial"/>
                      <w:w w:val="100"/>
                      <w:sz w:val="23"/>
                    </w:rPr>
                    <w:t>)</w:t>
                  </w:r>
                </w:p>
              </w:txbxContent>
            </v:textbox>
            <w10:wrap type="none"/>
          </v:shape>
        </w:pict>
      </w:r>
      <w:r>
        <w:rPr>
          <w:rFonts w:ascii="Arial" w:cstheme="minorBidi" w:hAnsiTheme="minorHAnsi" w:eastAsiaTheme="minorHAnsi"/>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t>100</w:t>
      </w:r>
    </w:p>
    <w:p w:rsidR="0018722C">
      <w:pPr>
        <w:spacing w:line="290" w:lineRule="exact" w:before="0"/>
        <w:ind w:leftChars="0" w:left="177" w:rightChars="0" w:right="165" w:firstLineChars="0" w:firstLine="0"/>
        <w:jc w:val="center"/>
        <w:keepNext/>
        <w:topLinePunct/>
      </w:pPr>
      <w:r>
        <w:rPr>
          <w:kern w:val="2"/>
          <w:sz w:val="23"/>
          <w:szCs w:val="22"/>
          <w:rFonts w:cstheme="minorBidi" w:hAnsiTheme="minorHAnsi" w:eastAsiaTheme="minorHAnsi" w:asciiTheme="minorHAnsi" w:ascii="宋体" w:eastAsia="宋体" w:hint="eastAsia"/>
        </w:rPr>
        <w:t>菌丝侵染率</w:t>
      </w:r>
    </w:p>
    <w:p w:rsidR="0018722C">
      <w:pPr>
        <w:keepNext/>
        <w:topLinePunct/>
      </w:pPr>
      <w:r>
        <w:rPr>
          <w:rFonts w:cstheme="minorBidi" w:hAnsiTheme="minorHAnsi" w:eastAsiaTheme="minorHAnsi" w:asciiTheme="minorHAnsi" w:ascii="Arial"/>
        </w:rPr>
        <w:t xml:space="preserve">Hyphal colonization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黑体" w:eastAsia="黑体" w:hint="eastAsia" w:cstheme="minorBidi" w:hAnsiTheme="minorHAnsi"/>
        </w:rPr>
        <w:t>黄</w:t>
      </w:r>
      <w:r>
        <w:rPr>
          <w:rFonts w:ascii="黑体" w:eastAsia="黑体" w:hint="eastAsia" w:cstheme="minorBidi" w:hAnsiTheme="minorHAnsi"/>
        </w:rPr>
        <w:t>山</w:t>
      </w:r>
      <w:r>
        <w:rPr>
          <w:rFonts w:ascii="黑体" w:eastAsia="黑体" w:hint="eastAsia" w:cstheme="minorBidi" w:hAnsiTheme="minorHAnsi"/>
        </w:rPr>
        <w:t>木</w:t>
      </w:r>
      <w:r>
        <w:rPr>
          <w:rFonts w:ascii="黑体" w:eastAsia="黑体" w:hint="eastAsia" w:cstheme="minorBidi" w:hAnsiTheme="minorHAnsi"/>
        </w:rPr>
        <w:t>兰</w:t>
      </w:r>
      <w:r>
        <w:rPr>
          <w:rFonts w:cstheme="minorBidi" w:hAnsiTheme="minorHAnsi" w:eastAsiaTheme="minorHAnsi" w:asciiTheme="minorHAnsi"/>
        </w:rPr>
        <w:t>AM</w:t>
      </w:r>
      <w:r>
        <w:rPr>
          <w:rFonts w:ascii="黑体" w:eastAsia="黑体" w:hint="eastAsia" w:cstheme="minorBidi" w:hAnsiTheme="minorHAnsi"/>
        </w:rPr>
        <w:t>真</w:t>
      </w:r>
      <w:r>
        <w:rPr>
          <w:rFonts w:ascii="黑体" w:eastAsia="黑体" w:hint="eastAsia" w:cstheme="minorBidi" w:hAnsiTheme="minorHAnsi"/>
        </w:rPr>
        <w:t>菌菌丝</w:t>
      </w:r>
      <w:r>
        <w:rPr>
          <w:rFonts w:ascii="黑体" w:eastAsia="黑体" w:hint="eastAsia" w:cstheme="minorBidi" w:hAnsiTheme="minorHAnsi"/>
        </w:rPr>
        <w:t>侵</w:t>
      </w:r>
      <w:r>
        <w:rPr>
          <w:rFonts w:ascii="黑体" w:eastAsia="黑体" w:hint="eastAsia" w:cstheme="minorBidi" w:hAnsiTheme="minorHAnsi"/>
        </w:rPr>
        <w:t>染率</w:t>
      </w:r>
      <w:r>
        <w:rPr>
          <w:rFonts w:ascii="黑体" w:eastAsia="黑体" w:hint="eastAsia" w:cstheme="minorBidi" w:hAnsiTheme="minorHAnsi"/>
        </w:rPr>
        <w:t>和</w:t>
      </w:r>
      <w:r>
        <w:rPr>
          <w:rFonts w:ascii="黑体" w:eastAsia="黑体" w:hint="eastAsia" w:cstheme="minorBidi" w:hAnsiTheme="minorHAnsi"/>
        </w:rPr>
        <w:t>菌丝</w:t>
      </w:r>
      <w:r>
        <w:rPr>
          <w:rFonts w:ascii="黑体" w:eastAsia="黑体" w:hint="eastAsia" w:cstheme="minorBidi" w:hAnsiTheme="minorHAnsi"/>
        </w:rPr>
        <w:t>圈侵</w:t>
      </w:r>
      <w:r>
        <w:rPr>
          <w:rFonts w:ascii="黑体" w:eastAsia="黑体" w:hint="eastAsia" w:cstheme="minorBidi" w:hAnsiTheme="minorHAnsi"/>
        </w:rPr>
        <w:t>染率的</w:t>
      </w:r>
      <w:r>
        <w:rPr>
          <w:rFonts w:ascii="黑体" w:eastAsia="黑体" w:hint="eastAsia" w:cstheme="minorBidi" w:hAnsiTheme="minorHAnsi"/>
        </w:rPr>
        <w:t>关</w:t>
      </w:r>
      <w:r>
        <w:rPr>
          <w:rFonts w:ascii="黑体" w:eastAsia="黑体" w:hint="eastAsia" w:cstheme="minorBidi" w:hAnsiTheme="minorHAnsi"/>
        </w:rPr>
        <w:t>系</w:t>
      </w:r>
      <w:r>
        <w:rPr>
          <w:rFonts w:cstheme="minorBidi" w:hAnsiTheme="minorHAnsi" w:eastAsiaTheme="minorHAnsi" w:asciiTheme="minorHAnsi"/>
        </w:rPr>
        <w:t>Fig. 3.3 Relationship of AM fungi hyphal and hyphal coil</w:t>
      </w:r>
      <w:r>
        <w:rPr>
          <w:rFonts w:cstheme="minorBidi" w:hAnsiTheme="minorHAnsi" w:eastAsiaTheme="minorHAnsi" w:asciiTheme="minorHAnsi"/>
        </w:rPr>
        <w:t> </w:t>
      </w:r>
      <w:r>
        <w:rPr>
          <w:rFonts w:cstheme="minorBidi" w:hAnsiTheme="minorHAnsi" w:eastAsiaTheme="minorHAnsi" w:asciiTheme="minorHAnsi"/>
        </w:rPr>
        <w:t>colonization in roots of Magnolia</w:t>
      </w:r>
      <w:r>
        <w:rPr>
          <w:rFonts w:cstheme="minorBidi" w:hAnsiTheme="minorHAnsi" w:eastAsiaTheme="minorHAnsi" w:asciiTheme="minorHAnsi"/>
        </w:rPr>
        <w:t> </w:t>
      </w:r>
      <w:r>
        <w:rPr>
          <w:rFonts w:cstheme="minorBidi" w:hAnsiTheme="minorHAnsi" w:eastAsiaTheme="minorHAnsi" w:asciiTheme="minorHAnsi"/>
        </w:rPr>
        <w:t>cylindrica</w:t>
      </w:r>
    </w:p>
    <w:p w:rsidR="0018722C">
      <w:pPr>
        <w:pStyle w:val="Heading3"/>
        <w:topLinePunct/>
        <w:ind w:left="200" w:hangingChars="200" w:hanging="200"/>
      </w:pPr>
      <w:bookmarkStart w:id="361144" w:name="_Toc686361144"/>
      <w:bookmarkStart w:name="_bookmark28" w:id="71"/>
      <w:bookmarkEnd w:id="71"/>
      <w:r>
        <w:rPr>
          <w:b/>
        </w:rPr>
        <w:t>3.3.2</w:t>
      </w:r>
      <w:r>
        <w:t xml:space="preserve"> </w:t>
      </w:r>
      <w:bookmarkStart w:name="_bookmark28" w:id="72"/>
      <w:bookmarkEnd w:id="72"/>
      <w:r>
        <w:rPr>
          <w:b/>
        </w:rPr>
        <w:t>AM</w:t>
      </w:r>
      <w:r>
        <w:t>真菌孢子密度和</w:t>
      </w:r>
      <w:r>
        <w:rPr>
          <w:b/>
        </w:rPr>
        <w:t>AM</w:t>
      </w:r>
      <w:r>
        <w:t>真菌物种丰富度</w:t>
      </w:r>
      <w:bookmarkEnd w:id="361144"/>
    </w:p>
    <w:p w:rsidR="0018722C">
      <w:pPr>
        <w:topLinePunct/>
      </w:pPr>
      <w:r>
        <w:rPr>
          <w:rFonts w:ascii="宋体" w:eastAsia="宋体" w:hint="eastAsia"/>
        </w:rPr>
        <w:t>从黄ft木兰根际土壤中分离得到</w:t>
      </w:r>
      <w:r>
        <w:t>385</w:t>
      </w:r>
      <w:r>
        <w:rPr>
          <w:rFonts w:ascii="宋体" w:eastAsia="宋体" w:hint="eastAsia"/>
        </w:rPr>
        <w:t>份</w:t>
      </w:r>
      <w:r>
        <w:t>AM</w:t>
      </w:r>
      <w:r>
        <w:rPr>
          <w:rFonts w:ascii="宋体" w:eastAsia="宋体" w:hint="eastAsia"/>
        </w:rPr>
        <w:t>真菌孢子和孢子果标本，共鉴定出</w:t>
      </w:r>
      <w:r>
        <w:t>9</w:t>
      </w:r>
      <w:r>
        <w:rPr>
          <w:rFonts w:ascii="宋体" w:eastAsia="宋体" w:hint="eastAsia"/>
        </w:rPr>
        <w:t>属</w:t>
      </w:r>
    </w:p>
    <w:p w:rsidR="0018722C">
      <w:pPr>
        <w:topLinePunct/>
      </w:pPr>
      <w:r>
        <w:rPr>
          <w:rFonts w:cstheme="minorBidi" w:hAnsiTheme="minorHAnsi" w:eastAsiaTheme="minorHAnsi" w:asciiTheme="minorHAnsi"/>
        </w:rPr>
        <w:t>17</w:t>
      </w:r>
      <w:r>
        <w:rPr>
          <w:rFonts w:ascii="宋体" w:eastAsia="宋体" w:hint="eastAsia" w:cstheme="minorBidi" w:hAnsiTheme="minorHAnsi"/>
        </w:rPr>
        <w:t>种</w:t>
      </w:r>
      <w:r>
        <w:rPr>
          <w:rFonts w:cstheme="minorBidi" w:hAnsiTheme="minorHAnsi" w:eastAsiaTheme="minorHAnsi" w:asciiTheme="minorHAnsi"/>
          <w:kern w:val="2"/>
          <w:sz w:val="24"/>
        </w:rPr>
        <w:t>（</w:t>
      </w:r>
      <w:r>
        <w:rPr>
          <w:rFonts w:ascii="宋体" w:eastAsia="宋体" w:hint="eastAsia" w:cstheme="minorBidi" w:hAnsiTheme="minorHAnsi"/>
        </w:rPr>
        <w:t>表</w:t>
      </w:r>
      <w:r>
        <w:rPr>
          <w:rFonts w:cstheme="minorBidi" w:hAnsiTheme="minorHAnsi" w:eastAsiaTheme="minorHAnsi" w:asciiTheme="minorHAnsi"/>
        </w:rPr>
        <w:t>3.1</w:t>
      </w:r>
      <w:r>
        <w:rPr>
          <w:rFonts w:cstheme="minorBidi" w:hAnsiTheme="minorHAnsi" w:eastAsiaTheme="minorHAnsi" w:asciiTheme="minorHAnsi"/>
          <w:kern w:val="2"/>
          <w:sz w:val="24"/>
        </w:rPr>
        <w:t>）</w:t>
      </w:r>
      <w:r>
        <w:rPr>
          <w:rFonts w:ascii="宋体" w:eastAsia="宋体" w:hint="eastAsia" w:cstheme="minorBidi" w:hAnsiTheme="minorHAnsi"/>
        </w:rPr>
        <w:t>。从</w:t>
      </w:r>
      <w:r>
        <w:rPr>
          <w:rFonts w:cstheme="minorBidi" w:hAnsiTheme="minorHAnsi" w:eastAsiaTheme="minorHAnsi" w:asciiTheme="minorHAnsi"/>
          <w:i/>
        </w:rPr>
        <w:t>Acaulospora</w:t>
      </w:r>
      <w:r>
        <w:rPr>
          <w:rFonts w:ascii="宋体" w:eastAsia="宋体" w:hint="eastAsia" w:cstheme="minorBidi" w:hAnsiTheme="minorHAnsi"/>
        </w:rPr>
        <w:t>中鉴定出</w:t>
      </w:r>
      <w:r>
        <w:rPr>
          <w:rFonts w:cstheme="minorBidi" w:hAnsiTheme="minorHAnsi" w:eastAsiaTheme="minorHAnsi" w:asciiTheme="minorHAnsi"/>
        </w:rPr>
        <w:t>6</w:t>
      </w:r>
      <w:r>
        <w:rPr>
          <w:rFonts w:ascii="宋体" w:eastAsia="宋体" w:hint="eastAsia" w:cstheme="minorBidi" w:hAnsiTheme="minorHAnsi"/>
        </w:rPr>
        <w:t>种，</w:t>
      </w:r>
      <w:r>
        <w:rPr>
          <w:rFonts w:cstheme="minorBidi" w:hAnsiTheme="minorHAnsi" w:eastAsiaTheme="minorHAnsi" w:asciiTheme="minorHAnsi"/>
          <w:i/>
        </w:rPr>
        <w:t>Claroideoglomus</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Dentiscutata </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Funneliformis </w:t>
      </w:r>
      <w:r>
        <w:rPr>
          <w:rFonts w:cstheme="minorBidi" w:hAnsiTheme="minorHAnsi" w:eastAsiaTheme="minorHAnsi" w:asciiTheme="minorHAnsi"/>
        </w:rPr>
        <w:t>2</w:t>
      </w:r>
      <w:r>
        <w:rPr>
          <w:rFonts w:ascii="宋体" w:eastAsia="宋体" w:hint="eastAsia" w:cstheme="minorBidi" w:hAnsiTheme="minorHAnsi"/>
        </w:rPr>
        <w:t>种，</w:t>
      </w:r>
      <w:r>
        <w:rPr>
          <w:rFonts w:cstheme="minorBidi" w:hAnsiTheme="minorHAnsi" w:eastAsiaTheme="minorHAnsi" w:asciiTheme="minorHAnsi"/>
          <w:i/>
        </w:rPr>
        <w:t>Gigaspora </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Glomus </w:t>
      </w:r>
      <w:r>
        <w:rPr>
          <w:rFonts w:cstheme="minorBidi" w:hAnsiTheme="minorHAnsi" w:eastAsiaTheme="minorHAnsi" w:asciiTheme="minorHAnsi"/>
        </w:rPr>
        <w:t>3</w:t>
      </w:r>
      <w:r>
        <w:rPr>
          <w:rFonts w:ascii="宋体" w:eastAsia="宋体" w:hint="eastAsia" w:cstheme="minorBidi" w:hAnsiTheme="minorHAnsi"/>
        </w:rPr>
        <w:t>种，</w:t>
      </w:r>
      <w:r>
        <w:rPr>
          <w:rFonts w:cstheme="minorBidi" w:hAnsiTheme="minorHAnsi" w:eastAsiaTheme="minorHAnsi" w:asciiTheme="minorHAnsi"/>
          <w:i/>
        </w:rPr>
        <w:t>Racocetra </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Rhizophagus </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Septoglomus</w:t>
      </w:r>
      <w:r w:rsidR="001852F3">
        <w:rPr>
          <w:rFonts w:cstheme="minorBidi" w:hAnsiTheme="minorHAnsi" w:eastAsiaTheme="minorHAnsi" w:asciiTheme="minorHAnsi"/>
          <w:i/>
        </w:rPr>
        <w:t xml:space="preserve"> </w:t>
      </w:r>
      <w:r>
        <w:rPr>
          <w:rFonts w:cstheme="minorBidi" w:hAnsiTheme="minorHAnsi" w:eastAsiaTheme="minorHAnsi" w:asciiTheme="minorHAnsi"/>
        </w:rPr>
        <w:t>1</w:t>
      </w:r>
      <w:r>
        <w:rPr>
          <w:rFonts w:ascii="宋体" w:eastAsia="宋体" w:hint="eastAsia" w:cstheme="minorBidi" w:hAnsiTheme="minorHAnsi"/>
        </w:rPr>
        <w:t>种。部分</w:t>
      </w:r>
      <w:r>
        <w:rPr>
          <w:rFonts w:cstheme="minorBidi" w:hAnsiTheme="minorHAnsi" w:eastAsiaTheme="minorHAnsi" w:asciiTheme="minorHAnsi"/>
        </w:rPr>
        <w:t>AM</w:t>
      </w:r>
      <w:r>
        <w:rPr>
          <w:rFonts w:ascii="宋体" w:eastAsia="宋体" w:hint="eastAsia" w:cstheme="minorBidi" w:hAnsiTheme="minorHAnsi"/>
        </w:rPr>
        <w:t>真菌孢子的形态特征见</w:t>
      </w:r>
      <w:r>
        <w:rPr>
          <w:rFonts w:ascii="宋体" w:eastAsia="宋体" w:hint="eastAsia" w:cstheme="minorBidi" w:hAnsiTheme="minorHAnsi"/>
        </w:rPr>
        <w:t>图</w:t>
      </w:r>
      <w:r>
        <w:rPr>
          <w:rFonts w:cstheme="minorBidi" w:hAnsiTheme="minorHAnsi" w:eastAsiaTheme="minorHAnsi" w:asciiTheme="minorHAnsi"/>
        </w:rPr>
        <w:t>3.2</w:t>
      </w:r>
      <w:r>
        <w:rPr>
          <w:rFonts w:ascii="宋体" w:eastAsia="宋体" w:hint="eastAsia" w:cstheme="minorBidi" w:hAnsiTheme="minorHAnsi"/>
        </w:rPr>
        <w:t>。根据重要值计算结果</w:t>
      </w:r>
      <w:r>
        <w:rPr>
          <w:rFonts w:ascii="宋体" w:eastAsia="宋体" w:hint="eastAsia" w:cstheme="minorBidi" w:hAnsiTheme="minorHAnsi"/>
        </w:rPr>
        <w:t>，</w:t>
      </w:r>
    </w:p>
    <w:p w:rsidR="0018722C">
      <w:pPr>
        <w:topLinePunct/>
      </w:pPr>
      <w:r>
        <w:rPr>
          <w:rFonts w:cstheme="minorBidi" w:hAnsiTheme="minorHAnsi" w:eastAsiaTheme="minorHAnsi" w:asciiTheme="minorHAnsi"/>
          <w:i/>
        </w:rPr>
        <w:t>Acaulospora</w:t>
      </w:r>
      <w:r>
        <w:rPr>
          <w:rFonts w:ascii="宋体" w:eastAsia="宋体" w:hint="eastAsia" w:cstheme="minorBidi" w:hAnsiTheme="minorHAnsi"/>
        </w:rPr>
        <w:t>、</w:t>
      </w:r>
      <w:r>
        <w:rPr>
          <w:rFonts w:cstheme="minorBidi" w:hAnsiTheme="minorHAnsi" w:eastAsiaTheme="minorHAnsi" w:asciiTheme="minorHAnsi"/>
          <w:i/>
        </w:rPr>
        <w:t>Claroideoglomus</w:t>
      </w:r>
      <w:r>
        <w:rPr>
          <w:rFonts w:ascii="宋体" w:eastAsia="宋体" w:hint="eastAsia" w:cstheme="minorBidi" w:hAnsiTheme="minorHAnsi"/>
        </w:rPr>
        <w:t>、</w:t>
      </w:r>
      <w:r>
        <w:rPr>
          <w:rFonts w:cstheme="minorBidi" w:hAnsiTheme="minorHAnsi" w:eastAsiaTheme="minorHAnsi" w:asciiTheme="minorHAnsi"/>
          <w:i/>
        </w:rPr>
        <w:t>Funneliformis</w:t>
      </w:r>
      <w:r>
        <w:rPr>
          <w:rFonts w:ascii="宋体" w:eastAsia="宋体" w:hint="eastAsia" w:cstheme="minorBidi" w:hAnsiTheme="minorHAnsi"/>
        </w:rPr>
        <w:t>和</w:t>
      </w:r>
      <w:r>
        <w:rPr>
          <w:rFonts w:cstheme="minorBidi" w:hAnsiTheme="minorHAnsi" w:eastAsiaTheme="minorHAnsi" w:asciiTheme="minorHAnsi"/>
          <w:i/>
        </w:rPr>
        <w:t>Glomus</w:t>
      </w:r>
      <w:r>
        <w:rPr>
          <w:rFonts w:ascii="宋体" w:eastAsia="宋体" w:hint="eastAsia" w:cstheme="minorBidi" w:hAnsiTheme="minorHAnsi"/>
        </w:rPr>
        <w:t>为</w:t>
      </w:r>
      <w:r>
        <w:rPr>
          <w:rFonts w:cstheme="minorBidi" w:hAnsiTheme="minorHAnsi" w:eastAsiaTheme="minorHAnsi" w:asciiTheme="minorHAnsi"/>
        </w:rPr>
        <w:t>AM</w:t>
      </w:r>
      <w:r>
        <w:rPr>
          <w:rFonts w:ascii="宋体" w:eastAsia="宋体" w:hint="eastAsia" w:cstheme="minorBidi" w:hAnsiTheme="minorHAnsi"/>
        </w:rPr>
        <w:t>真菌优势属，其重要值</w:t>
      </w:r>
      <w:r w:rsidR="001852F3">
        <w:rPr>
          <w:rFonts w:ascii="宋体" w:eastAsia="宋体" w:hint="eastAsia" w:cstheme="minorBidi" w:hAnsiTheme="minorHAnsi"/>
        </w:rPr>
        <w:t xml:space="preserve"> </w:t>
      </w:r>
      <w:r>
        <w:rPr>
          <w:rFonts w:ascii="宋体" w:eastAsia="宋体" w:hint="eastAsia" w:cstheme="minorBidi" w:hAnsiTheme="minorHAnsi"/>
        </w:rPr>
        <w:t>分别为</w:t>
      </w:r>
      <w:r>
        <w:rPr>
          <w:rFonts w:cstheme="minorBidi" w:hAnsiTheme="minorHAnsi" w:eastAsiaTheme="minorHAnsi" w:asciiTheme="minorHAnsi"/>
        </w:rPr>
        <w:t>78.96%</w:t>
      </w:r>
      <w:r>
        <w:rPr>
          <w:rFonts w:ascii="宋体" w:eastAsia="宋体" w:hint="eastAsia" w:cstheme="minorBidi" w:hAnsiTheme="minorHAnsi"/>
        </w:rPr>
        <w:t>、</w:t>
      </w:r>
      <w:r>
        <w:rPr>
          <w:rFonts w:cstheme="minorBidi" w:hAnsiTheme="minorHAnsi" w:eastAsiaTheme="minorHAnsi" w:asciiTheme="minorHAnsi"/>
        </w:rPr>
        <w:t>35.93%</w:t>
      </w:r>
      <w:r>
        <w:rPr>
          <w:rFonts w:ascii="宋体" w:eastAsia="宋体" w:hint="eastAsia" w:cstheme="minorBidi" w:hAnsiTheme="minorHAnsi"/>
        </w:rPr>
        <w:t>、</w:t>
      </w:r>
      <w:r>
        <w:rPr>
          <w:rFonts w:cstheme="minorBidi" w:hAnsiTheme="minorHAnsi" w:eastAsiaTheme="minorHAnsi" w:asciiTheme="minorHAnsi"/>
        </w:rPr>
        <w:t>26.95%</w:t>
      </w:r>
      <w:r>
        <w:rPr>
          <w:rFonts w:ascii="宋体" w:eastAsia="宋体" w:hint="eastAsia" w:cstheme="minorBidi" w:hAnsiTheme="minorHAnsi"/>
        </w:rPr>
        <w:t>和</w:t>
      </w:r>
      <w:r>
        <w:rPr>
          <w:rFonts w:cstheme="minorBidi" w:hAnsiTheme="minorHAnsi" w:eastAsiaTheme="minorHAnsi" w:asciiTheme="minorHAnsi"/>
        </w:rPr>
        <w:t>58.56%</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i/>
        </w:rPr>
        <w:t>Acaulospora</w:t>
      </w:r>
      <w:r>
        <w:rPr>
          <w:rFonts w:ascii="宋体" w:eastAsia="宋体" w:hint="eastAsia" w:cstheme="minorBidi" w:hAnsiTheme="minorHAnsi"/>
        </w:rPr>
        <w:t>属有</w:t>
      </w:r>
      <w:r>
        <w:rPr>
          <w:rFonts w:cstheme="minorBidi" w:hAnsiTheme="minorHAnsi" w:eastAsiaTheme="minorHAnsi" w:asciiTheme="minorHAnsi"/>
        </w:rPr>
        <w:t>4</w:t>
      </w:r>
      <w:r>
        <w:rPr>
          <w:rFonts w:ascii="宋体" w:eastAsia="宋体" w:hint="eastAsia" w:cstheme="minorBidi" w:hAnsiTheme="minorHAnsi"/>
        </w:rPr>
        <w:t>个优势种，分别是</w:t>
      </w:r>
      <w:r>
        <w:rPr>
          <w:rFonts w:cstheme="minorBidi" w:hAnsiTheme="minorHAnsi" w:eastAsiaTheme="minorHAnsi" w:asciiTheme="minorHAnsi"/>
          <w:i/>
        </w:rPr>
        <w:t>A.</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D</w:t>
      </w:r>
      <w:r>
        <w:rPr>
          <w:rFonts w:cstheme="minorBidi" w:hAnsiTheme="minorHAnsi" w:eastAsiaTheme="minorHAnsi" w:asciiTheme="minorHAnsi"/>
          <w:i/>
        </w:rPr>
        <w:t>enticulata</w:t>
      </w:r>
      <w:r>
        <w:rPr>
          <w:rFonts w:ascii="宋体" w:eastAsia="宋体" w:hint="eastAsia" w:cstheme="minorBidi" w:hAnsiTheme="minorHAnsi"/>
        </w:rPr>
        <w:t>、</w:t>
      </w:r>
      <w:r>
        <w:rPr>
          <w:rFonts w:cstheme="minorBidi" w:hAnsiTheme="minorHAnsi" w:eastAsiaTheme="minorHAnsi" w:asciiTheme="minorHAnsi"/>
          <w:i/>
        </w:rPr>
        <w:t>A</w:t>
      </w:r>
      <w:r>
        <w:rPr>
          <w:rFonts w:cstheme="minorBidi" w:hAnsiTheme="minorHAnsi" w:eastAsiaTheme="minorHAnsi" w:asciiTheme="minorHAnsi"/>
          <w:i/>
        </w:rPr>
        <w:t xml:space="preserve">.</w:t>
      </w:r>
      <w:r>
        <w:rPr>
          <w:rFonts w:cstheme="minorBidi" w:hAnsiTheme="minorHAnsi" w:eastAsiaTheme="minorHAnsi" w:asciiTheme="minorHAnsi"/>
          <w:i/>
        </w:rPr>
        <w:t xml:space="preserve"> </w:t>
      </w:r>
      <w:r>
        <w:rPr>
          <w:rFonts w:cstheme="minorBidi" w:hAnsiTheme="minorHAnsi" w:eastAsiaTheme="minorHAnsi" w:asciiTheme="minorHAnsi"/>
          <w:i/>
        </w:rPr>
        <w:t>l</w:t>
      </w:r>
      <w:r>
        <w:rPr>
          <w:rFonts w:cstheme="minorBidi" w:hAnsiTheme="minorHAnsi" w:eastAsiaTheme="minorHAnsi" w:asciiTheme="minorHAnsi"/>
          <w:i/>
        </w:rPr>
        <w:t>aevis</w:t>
      </w:r>
      <w:r>
        <w:rPr>
          <w:rFonts w:ascii="宋体" w:eastAsia="宋体" w:hint="eastAsia" w:cstheme="minorBidi" w:hAnsiTheme="minorHAnsi"/>
        </w:rPr>
        <w:t>、</w:t>
      </w:r>
      <w:r>
        <w:rPr>
          <w:rFonts w:cstheme="minorBidi" w:hAnsiTheme="minorHAnsi" w:eastAsiaTheme="minorHAnsi" w:asciiTheme="minorHAnsi"/>
          <w:i/>
        </w:rPr>
        <w:t>A. spinosa</w:t>
      </w:r>
      <w:r>
        <w:rPr>
          <w:rFonts w:ascii="宋体" w:eastAsia="宋体" w:hint="eastAsia" w:cstheme="minorBidi" w:hAnsiTheme="minorHAnsi"/>
        </w:rPr>
        <w:t>和</w:t>
      </w:r>
      <w:r>
        <w:rPr>
          <w:rFonts w:cstheme="minorBidi" w:hAnsiTheme="minorHAnsi" w:eastAsiaTheme="minorHAnsi" w:asciiTheme="minorHAnsi"/>
          <w:i/>
        </w:rPr>
        <w:t>A</w:t>
      </w:r>
      <w:r>
        <w:rPr>
          <w:rFonts w:cstheme="minorBidi" w:hAnsiTheme="minorHAnsi" w:eastAsiaTheme="minorHAnsi" w:asciiTheme="minorHAnsi"/>
          <w:i/>
        </w:rPr>
        <w:t xml:space="preserve">.</w:t>
      </w:r>
      <w:r>
        <w:rPr>
          <w:rFonts w:cstheme="minorBidi" w:hAnsiTheme="minorHAnsi" w:eastAsiaTheme="minorHAnsi" w:asciiTheme="minorHAnsi"/>
          <w:i/>
        </w:rPr>
        <w:t xml:space="preserve"> tuberculata</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i/>
        </w:rPr>
        <w:t>Claroideoglomus</w:t>
      </w:r>
      <w:r>
        <w:rPr>
          <w:rFonts w:ascii="宋体" w:eastAsia="宋体" w:hint="eastAsia" w:cstheme="minorBidi" w:hAnsiTheme="minorHAnsi"/>
        </w:rPr>
        <w:t>有</w:t>
      </w:r>
      <w:r>
        <w:rPr>
          <w:rFonts w:cstheme="minorBidi" w:hAnsiTheme="minorHAnsi" w:eastAsiaTheme="minorHAnsi" w:asciiTheme="minorHAnsi"/>
          <w:i/>
        </w:rPr>
        <w:t>C. claroideum</w:t>
      </w:r>
      <w:r>
        <w:rPr>
          <w:rFonts w:cstheme="minorBidi" w:hAnsiTheme="minorHAnsi" w:eastAsiaTheme="minorHAnsi" w:asciiTheme="minorHAnsi"/>
        </w:rPr>
        <w:t>1</w:t>
      </w:r>
    </w:p>
    <w:p w:rsidR="0018722C">
      <w:pPr>
        <w:topLinePunct/>
      </w:pPr>
      <w:r>
        <w:rPr>
          <w:rFonts w:cstheme="minorBidi" w:hAnsiTheme="minorHAnsi" w:eastAsiaTheme="minorHAnsi" w:asciiTheme="minorHAnsi" w:ascii="宋体" w:eastAsia="宋体" w:hint="eastAsia"/>
        </w:rPr>
        <w:t>个优势种，</w:t>
      </w:r>
      <w:r>
        <w:rPr>
          <w:rFonts w:cstheme="minorBidi" w:hAnsiTheme="minorHAnsi" w:eastAsiaTheme="minorHAnsi" w:asciiTheme="minorHAnsi"/>
          <w:i/>
        </w:rPr>
        <w:t>Glomus</w:t>
      </w:r>
      <w:r>
        <w:rPr>
          <w:rFonts w:ascii="宋体" w:eastAsia="宋体" w:hint="eastAsia" w:cstheme="minorBidi" w:hAnsiTheme="minorHAnsi"/>
        </w:rPr>
        <w:t>属有</w:t>
      </w:r>
      <w:r>
        <w:rPr>
          <w:rFonts w:cstheme="minorBidi" w:hAnsiTheme="minorHAnsi" w:eastAsiaTheme="minorHAnsi" w:asciiTheme="minorHAnsi"/>
          <w:i/>
        </w:rPr>
        <w:t>G. macrocarpum</w:t>
      </w:r>
      <w:r>
        <w:rPr>
          <w:rFonts w:ascii="宋体" w:eastAsia="宋体" w:hint="eastAsia" w:cstheme="minorBidi" w:hAnsiTheme="minorHAnsi"/>
        </w:rPr>
        <w:t>和</w:t>
      </w:r>
      <w:r>
        <w:rPr>
          <w:rFonts w:cstheme="minorBidi" w:hAnsiTheme="minorHAnsi" w:eastAsiaTheme="minorHAnsi" w:asciiTheme="minorHAnsi"/>
          <w:i/>
        </w:rPr>
        <w:t>G. monosporum </w:t>
      </w:r>
      <w:r>
        <w:rPr>
          <w:rFonts w:cstheme="minorBidi" w:hAnsiTheme="minorHAnsi" w:eastAsiaTheme="minorHAnsi" w:asciiTheme="minorHAnsi"/>
        </w:rPr>
        <w:t>2</w:t>
      </w:r>
      <w:r>
        <w:rPr>
          <w:rFonts w:ascii="宋体" w:eastAsia="宋体" w:hint="eastAsia" w:cstheme="minorBidi" w:hAnsiTheme="minorHAnsi"/>
        </w:rPr>
        <w:t>个优势种。相关分析表明</w:t>
      </w:r>
    </w:p>
    <w:p w:rsidR="0018722C">
      <w:pPr>
        <w:topLinePunct/>
      </w:pPr>
      <w:r>
        <w:t>（</w:t>
      </w:r>
      <w:r>
        <w:rPr>
          <w:rFonts w:ascii="宋体" w:hAnsi="宋体" w:eastAsia="宋体" w:hint="eastAsia"/>
        </w:rPr>
        <w:t>图</w:t>
      </w:r>
      <w:r>
        <w:t>3.4</w:t>
      </w:r>
      <w:r>
        <w:t>）</w:t>
      </w:r>
      <w:r>
        <w:rPr>
          <w:rFonts w:ascii="宋体" w:hAnsi="宋体" w:eastAsia="宋体" w:hint="eastAsia"/>
        </w:rPr>
        <w:t>，</w:t>
      </w:r>
      <w:r>
        <w:t>AM</w:t>
      </w:r>
      <w:r>
        <w:rPr>
          <w:rFonts w:ascii="宋体" w:hAnsi="宋体" w:eastAsia="宋体" w:hint="eastAsia"/>
        </w:rPr>
        <w:t>真菌分离频率与相对多度呈显著正相关</w:t>
      </w:r>
      <w:r>
        <w:t>(</w:t>
      </w:r>
      <w:r>
        <w:t>r=0.841</w:t>
      </w:r>
      <w:r>
        <w:rPr>
          <w:rFonts w:ascii="宋体" w:hAnsi="宋体" w:eastAsia="宋体" w:hint="eastAsia"/>
        </w:rPr>
        <w:t xml:space="preserve">, </w:t>
      </w:r>
      <w:r>
        <w:t>P</w:t>
      </w:r>
      <w:r>
        <w:rPr>
          <w:rFonts w:ascii="宋体" w:hAnsi="宋体" w:eastAsia="宋体" w:hint="eastAsia"/>
        </w:rPr>
        <w:t>＜</w:t>
      </w:r>
      <w:r>
        <w:t>0.001</w:t>
      </w:r>
      <w:r>
        <w:t>)</w:t>
      </w:r>
      <w:r>
        <w:rPr>
          <w:rFonts w:ascii="宋体" w:hAnsi="宋体" w:eastAsia="宋体" w:hint="eastAsia"/>
        </w:rPr>
        <w:t>。由此看出，</w:t>
      </w:r>
      <w:r w:rsidR="001852F3">
        <w:rPr>
          <w:rFonts w:ascii="宋体" w:hAnsi="宋体" w:eastAsia="宋体" w:hint="eastAsia"/>
        </w:rPr>
        <w:t xml:space="preserve">两地产孢能力较强的</w:t>
      </w:r>
      <w:r>
        <w:t>AM</w:t>
      </w:r>
      <w:r>
        <w:rPr>
          <w:rFonts w:ascii="宋体" w:hAnsi="宋体" w:eastAsia="宋体" w:hint="eastAsia"/>
        </w:rPr>
        <w:t>真菌种类一般分布广泛，产孢能力弱的</w:t>
      </w:r>
      <w:r>
        <w:t>AM</w:t>
      </w:r>
      <w:r>
        <w:rPr>
          <w:rFonts w:ascii="宋体" w:hAnsi="宋体" w:eastAsia="宋体" w:hint="eastAsia"/>
        </w:rPr>
        <w:t>真菌种类则分布空间局限。</w:t>
      </w:r>
      <w:r>
        <w:t>AM</w:t>
      </w:r>
      <w:r>
        <w:rPr>
          <w:rFonts w:ascii="宋体" w:hAnsi="宋体" w:eastAsia="宋体" w:hint="eastAsia"/>
        </w:rPr>
        <w:t>真菌孢子密度范围在</w:t>
      </w:r>
      <w:r>
        <w:t>157~448</w:t>
      </w:r>
      <w:r>
        <w:rPr>
          <w:rFonts w:ascii="宋体" w:hAnsi="宋体" w:eastAsia="宋体" w:hint="eastAsia"/>
        </w:rPr>
        <w:t>个</w:t>
      </w:r>
      <w:r>
        <w:t>/</w:t>
      </w:r>
      <w:r>
        <w:t>100g</w:t>
      </w:r>
      <w:r>
        <w:rPr>
          <w:rFonts w:ascii="宋体" w:hAnsi="宋体" w:eastAsia="宋体" w:hint="eastAsia"/>
        </w:rPr>
        <w:t>土，平均孢子密度为</w:t>
      </w:r>
      <w:r>
        <w:t>315±41</w:t>
      </w:r>
      <w:r>
        <w:rPr>
          <w:rFonts w:ascii="宋体" w:hAnsi="宋体" w:eastAsia="宋体" w:hint="eastAsia"/>
        </w:rPr>
        <w:t>个。</w:t>
      </w:r>
    </w:p>
    <w:p w:rsidR="0018722C">
      <w:pPr>
        <w:topLinePunct/>
      </w:pPr>
      <w:r>
        <w:t>AM</w:t>
      </w:r>
      <w:r>
        <w:rPr>
          <w:rFonts w:ascii="宋体" w:hAnsi="宋体" w:eastAsia="宋体" w:hint="eastAsia"/>
        </w:rPr>
        <w:t>真菌物种丰富度范围在</w:t>
      </w:r>
      <w:r>
        <w:t>4</w:t>
      </w:r>
      <w:r>
        <w:rPr>
          <w:rFonts w:ascii="宋体" w:hAnsi="宋体" w:eastAsia="宋体" w:hint="eastAsia"/>
        </w:rPr>
        <w:t>～</w:t>
      </w:r>
      <w:r>
        <w:t>8</w:t>
      </w:r>
      <w:r>
        <w:rPr>
          <w:rFonts w:ascii="宋体" w:hAnsi="宋体" w:eastAsia="宋体" w:hint="eastAsia"/>
        </w:rPr>
        <w:t>种</w:t>
      </w:r>
      <w:r>
        <w:t>/</w:t>
      </w:r>
      <w:r>
        <w:rPr>
          <w:rFonts w:ascii="宋体" w:hAnsi="宋体" w:eastAsia="宋体" w:hint="eastAsia"/>
        </w:rPr>
        <w:t>土样，平均物种丰富度为</w:t>
      </w:r>
      <w:r>
        <w:t>6.5±0.4</w:t>
      </w:r>
      <w:r>
        <w:rPr>
          <w:rFonts w:ascii="宋体" w:hAnsi="宋体" w:eastAsia="宋体" w:hint="eastAsia"/>
        </w:rPr>
        <w:t>种。孢子密度和物种丰富度之间相关不显著</w:t>
      </w:r>
      <w:r>
        <w:t>(</w:t>
      </w:r>
      <w:r>
        <w:t>P</w:t>
      </w:r>
      <w:r>
        <w:rPr>
          <w:rFonts w:ascii="宋体" w:hAnsi="宋体" w:eastAsia="宋体" w:hint="eastAsia"/>
        </w:rPr>
        <w:t>＞</w:t>
      </w:r>
      <w:r>
        <w:t>0.05</w:t>
      </w:r>
      <w:r>
        <w:t>)</w:t>
      </w:r>
      <w:r>
        <w:rPr>
          <w:rFonts w:ascii="宋体" w:hAnsi="宋体" w:eastAsia="宋体" w:hint="eastAsia"/>
        </w:rPr>
        <w:t>。</w:t>
      </w:r>
      <w:r>
        <w:t>AM</w:t>
      </w:r>
      <w:r>
        <w:rPr>
          <w:rFonts w:ascii="宋体" w:hAnsi="宋体" w:eastAsia="宋体" w:hint="eastAsia"/>
        </w:rPr>
        <w:t>真菌群落的香浓多样性指数和均匀度分别</w:t>
      </w:r>
      <w:r>
        <w:rPr>
          <w:rFonts w:ascii="宋体" w:hAnsi="宋体" w:eastAsia="宋体" w:hint="eastAsia"/>
        </w:rPr>
        <w:t>为</w:t>
      </w:r>
      <w:r>
        <w:t>2.22</w:t>
      </w:r>
      <w:r>
        <w:rPr>
          <w:rFonts w:ascii="宋体" w:hAnsi="宋体" w:eastAsia="宋体" w:hint="eastAsia"/>
        </w:rPr>
        <w:t>和</w:t>
      </w:r>
      <w:r>
        <w:t>0.78</w:t>
      </w:r>
      <w:r>
        <w:rPr>
          <w:rFonts w:ascii="宋体" w:hAnsi="宋体" w:eastAsia="宋体" w:hint="eastAsia"/>
        </w:rPr>
        <w:t>。</w:t>
      </w:r>
    </w:p>
    <w:p w:rsidR="0018722C">
      <w:pPr>
        <w:spacing w:before="1"/>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31</w:t>
      </w:r>
      <w:r>
        <w:rPr>
          <w:kern w:val="2"/>
          <w:szCs w:val="22"/>
          <w:rFonts w:ascii="宋体" w:hAnsi="宋体" w:cstheme="minorBidi" w:eastAsiaTheme="minorHAnsi"/>
          <w:sz w:val="18"/>
        </w:rP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  </w:t>
      </w:r>
      <w:r>
        <w:rPr>
          <w:rFonts w:ascii="黑体" w:eastAsia="黑体" w:hint="eastAsia" w:cstheme="minorBidi" w:hAnsiTheme="minorHAnsi"/>
        </w:rPr>
        <w:t>黄山木兰根际土壤中</w:t>
      </w:r>
      <w:r>
        <w:rPr>
          <w:rFonts w:cstheme="minorBidi" w:hAnsiTheme="minorHAnsi" w:eastAsiaTheme="minorHAnsi" w:asciiTheme="minorHAnsi"/>
        </w:rPr>
        <w:t>AM</w:t>
      </w:r>
      <w:r>
        <w:rPr>
          <w:rFonts w:ascii="黑体" w:eastAsia="黑体" w:hint="eastAsia" w:cstheme="minorBidi" w:hAnsiTheme="minorHAnsi"/>
        </w:rPr>
        <w:t>真菌及其分离频率、相对多度和重要值</w:t>
      </w:r>
    </w:p>
    <w:p w:rsidR="0018722C">
      <w:pPr>
        <w:pStyle w:val="a8"/>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Isolation frequency</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IF</w:t>
      </w:r>
      <w:r>
        <w:rPr>
          <w:rFonts w:cstheme="minorBidi" w:hAnsiTheme="minorHAnsi" w:eastAsiaTheme="minorHAnsi" w:asciiTheme="minorHAnsi"/>
        </w:rPr>
        <w:t xml:space="preserve">)</w:t>
      </w:r>
      <w:r>
        <w:rPr>
          <w:rFonts w:cstheme="minorBidi" w:hAnsiTheme="minorHAnsi" w:eastAsiaTheme="minorHAnsi" w:asciiTheme="minorHAnsi"/>
        </w:rPr>
        <w:t xml:space="preserve">, relative abundance </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RA</w:t>
      </w:r>
      <w:r>
        <w:rPr>
          <w:rFonts w:cstheme="minorBidi" w:hAnsiTheme="minorHAnsi" w:eastAsiaTheme="minorHAnsi" w:asciiTheme="minorHAnsi"/>
        </w:rPr>
        <w:t xml:space="preserve">)</w:t>
      </w:r>
      <w:r>
        <w:rPr>
          <w:rFonts w:cstheme="minorBidi" w:hAnsiTheme="minorHAnsi" w:eastAsiaTheme="minorHAnsi" w:asciiTheme="minorHAnsi"/>
        </w:rPr>
        <w:t xml:space="preserve"> and importance value </w:t>
      </w:r>
      <w:r>
        <w:rPr>
          <w:rFonts w:cstheme="minorBidi" w:hAnsiTheme="minorHAnsi" w:eastAsiaTheme="minorHAnsi" w:asciiTheme="minorHAnsi"/>
        </w:rPr>
        <w:t xml:space="preserve">(</w:t>
      </w:r>
      <w:r>
        <w:rPr>
          <w:kern w:val="2"/>
          <w:sz w:val="22"/>
          <w:szCs w:val="22"/>
          <w:rFonts w:cstheme="minorBidi" w:hAnsiTheme="minorHAnsi" w:eastAsiaTheme="minorHAnsi" w:asciiTheme="minorHAnsi"/>
        </w:rPr>
        <w:t xml:space="preserve">IV</w:t>
      </w:r>
      <w:r>
        <w:rPr>
          <w:rFonts w:cstheme="minorBidi" w:hAnsiTheme="minorHAnsi" w:eastAsiaTheme="minorHAnsi" w:asciiTheme="minorHAnsi"/>
        </w:rPr>
        <w:t xml:space="preserve">)</w:t>
      </w:r>
      <w:r>
        <w:rPr>
          <w:rFonts w:cstheme="minorBidi" w:hAnsiTheme="minorHAnsi" w:eastAsiaTheme="minorHAnsi" w:asciiTheme="minorHAnsi"/>
        </w:rPr>
        <w:t xml:space="preserve"> of AM fungi species associated with Magnolia cylindrica</w:t>
      </w:r>
    </w:p>
    <w:tbl>
      <w:tblPr>
        <w:tblW w:w="5000" w:type="pct"/>
        <w:tblInd w:w="52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51"/>
        <w:gridCol w:w="3930"/>
        <w:gridCol w:w="1369"/>
        <w:gridCol w:w="1080"/>
        <w:gridCol w:w="1092"/>
        <w:gridCol w:w="932"/>
      </w:tblGrid>
      <w:tr>
        <w:trPr>
          <w:tblHeader/>
        </w:trPr>
        <w:tc>
          <w:tcPr>
            <w:tcW w:w="360"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p w:rsidR="0018722C">
            <w:pPr>
              <w:pStyle w:val="a7"/>
              <w:topLinePunct/>
              <w:ind w:leftChars="0" w:left="0" w:rightChars="0" w:right="0" w:firstLineChars="0" w:firstLine="0"/>
              <w:spacing w:line="240" w:lineRule="atLeast"/>
            </w:pPr>
            <w:r>
              <w:t>No.</w:t>
            </w:r>
          </w:p>
        </w:tc>
        <w:tc>
          <w:tcPr>
            <w:tcW w:w="2170" w:type="pct"/>
            <w:vAlign w:val="center"/>
            <w:tcBorders>
              <w:bottom w:val="single" w:sz="4" w:space="0" w:color="auto"/>
            </w:tcBorders>
          </w:tcPr>
          <w:p w:rsidR="0018722C">
            <w:pPr>
              <w:pStyle w:val="a7"/>
              <w:topLinePunct/>
              <w:ind w:leftChars="0" w:left="0" w:rightChars="0" w:right="0" w:firstLineChars="0" w:firstLine="0"/>
              <w:spacing w:line="240" w:lineRule="atLeast"/>
            </w:pPr>
            <w:r>
              <w:t>AM </w:t>
            </w:r>
            <w:r>
              <w:t>真菌</w:t>
            </w:r>
          </w:p>
          <w:p w:rsidR="0018722C">
            <w:pPr>
              <w:pStyle w:val="a7"/>
              <w:topLinePunct/>
              <w:ind w:leftChars="0" w:left="0" w:rightChars="0" w:right="0" w:firstLineChars="0" w:firstLine="0"/>
              <w:spacing w:line="240" w:lineRule="atLeast"/>
            </w:pPr>
            <w:r>
              <w:t>AM fungi species</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孢子数</w:t>
            </w:r>
          </w:p>
          <w:p w:rsidR="0018722C">
            <w:pPr>
              <w:pStyle w:val="a7"/>
              <w:topLinePunct/>
              <w:ind w:leftChars="0" w:left="0" w:rightChars="0" w:right="0" w:firstLineChars="0" w:firstLine="0"/>
              <w:spacing w:line="240" w:lineRule="atLeast"/>
            </w:pPr>
            <w:r>
              <w:t>Spore number</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分离频率</w:t>
            </w:r>
          </w:p>
          <w:p w:rsidR="0018722C">
            <w:pPr>
              <w:pStyle w:val="a7"/>
              <w:topLinePunct/>
              <w:ind w:leftChars="0" w:left="0" w:rightChars="0" w:right="0" w:firstLineChars="0" w:firstLine="0"/>
              <w:spacing w:line="240" w:lineRule="atLeast"/>
            </w:pPr>
            <w:r>
              <w:t xml:space="preserve">IF </w:t>
            </w:r>
            <w:r>
              <w:t xml:space="preserve">(</w:t>
            </w:r>
            <w:r>
              <w:t xml:space="preserve">%</w:t>
            </w:r>
            <w:r>
              <w:t xml:space="preserve">)</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t>相对多度</w:t>
            </w:r>
          </w:p>
          <w:p w:rsidR="0018722C">
            <w:pPr>
              <w:pStyle w:val="a7"/>
              <w:topLinePunct/>
              <w:ind w:leftChars="0" w:left="0" w:rightChars="0" w:right="0" w:firstLineChars="0" w:firstLine="0"/>
              <w:spacing w:line="240" w:lineRule="atLeast"/>
            </w:pPr>
            <w:r>
              <w:t xml:space="preserve">RA </w:t>
            </w:r>
            <w:r>
              <w:t xml:space="preserve">(</w:t>
            </w:r>
            <w:r>
              <w:t xml:space="preserve">%</w:t>
            </w:r>
            <w:r>
              <w:t xml:space="preserve">)</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重要值</w:t>
            </w:r>
          </w:p>
          <w:p w:rsidR="0018722C">
            <w:pPr>
              <w:pStyle w:val="a7"/>
              <w:topLinePunct/>
              <w:ind w:leftChars="0" w:left="0" w:rightChars="0" w:right="0" w:firstLineChars="0" w:firstLine="0"/>
              <w:spacing w:line="240" w:lineRule="atLeast"/>
            </w:pPr>
            <w:r>
              <w:t xml:space="preserve">IV </w:t>
            </w:r>
            <w:r>
              <w:t xml:space="preserve">(</w:t>
            </w:r>
            <w:r>
              <w:t xml:space="preserve">%</w:t>
            </w:r>
            <w:r>
              <w:t xml:space="preserve">)</w:t>
            </w:r>
          </w:p>
        </w:tc>
      </w:tr>
      <w:tr>
        <w:tc>
          <w:tcPr>
            <w:tcW w:w="360" w:type="pct"/>
            <w:vAlign w:val="center"/>
          </w:tcPr>
          <w:p w:rsidR="0018722C">
            <w:pPr>
              <w:pStyle w:val="ac"/>
              <w:topLinePunct/>
              <w:ind w:leftChars="0" w:left="0" w:rightChars="0" w:right="0" w:firstLineChars="0" w:firstLine="0"/>
              <w:spacing w:line="240" w:lineRule="atLeast"/>
            </w:pPr>
          </w:p>
        </w:tc>
        <w:tc>
          <w:tcPr>
            <w:tcW w:w="2170" w:type="pct"/>
            <w:vAlign w:val="center"/>
          </w:tcPr>
          <w:p w:rsidR="0018722C">
            <w:pPr>
              <w:pStyle w:val="a5"/>
              <w:topLinePunct/>
              <w:ind w:leftChars="0" w:left="0" w:rightChars="0" w:right="0" w:firstLineChars="0" w:firstLine="0"/>
              <w:spacing w:line="240" w:lineRule="atLeast"/>
            </w:pPr>
            <w:r>
              <w:t>Acaulospora</w:t>
            </w:r>
          </w:p>
        </w:tc>
        <w:tc>
          <w:tcPr>
            <w:tcW w:w="756" w:type="pct"/>
            <w:vAlign w:val="center"/>
          </w:tcPr>
          <w:p w:rsidR="0018722C">
            <w:pPr>
              <w:pStyle w:val="affff9"/>
              <w:topLinePunct/>
              <w:ind w:leftChars="0" w:left="0" w:rightChars="0" w:right="0" w:firstLineChars="0" w:firstLine="0"/>
              <w:spacing w:line="240" w:lineRule="atLeast"/>
            </w:pPr>
            <w:r>
              <w:t>223</w:t>
            </w:r>
          </w:p>
        </w:tc>
        <w:tc>
          <w:tcPr>
            <w:tcW w:w="596" w:type="pct"/>
            <w:vAlign w:val="center"/>
          </w:tcPr>
          <w:p w:rsidR="0018722C">
            <w:pPr>
              <w:pStyle w:val="affff9"/>
              <w:topLinePunct/>
              <w:ind w:leftChars="0" w:left="0" w:rightChars="0" w:right="0" w:firstLineChars="0" w:firstLine="0"/>
              <w:spacing w:line="240" w:lineRule="atLeast"/>
            </w:pPr>
            <w:r>
              <w:t>100</w:t>
            </w:r>
          </w:p>
        </w:tc>
        <w:tc>
          <w:tcPr>
            <w:tcW w:w="603" w:type="pct"/>
            <w:vAlign w:val="center"/>
          </w:tcPr>
          <w:p w:rsidR="0018722C">
            <w:pPr>
              <w:pStyle w:val="affff9"/>
              <w:topLinePunct/>
              <w:ind w:leftChars="0" w:left="0" w:rightChars="0" w:right="0" w:firstLineChars="0" w:firstLine="0"/>
              <w:spacing w:line="240" w:lineRule="atLeast"/>
            </w:pPr>
            <w:r>
              <w:t>57.92</w:t>
            </w:r>
          </w:p>
        </w:tc>
        <w:tc>
          <w:tcPr>
            <w:tcW w:w="515" w:type="pct"/>
            <w:vAlign w:val="center"/>
          </w:tcPr>
          <w:p w:rsidR="0018722C">
            <w:pPr>
              <w:pStyle w:val="affff9"/>
              <w:topLinePunct/>
              <w:ind w:leftChars="0" w:left="0" w:rightChars="0" w:right="0" w:firstLineChars="0" w:firstLine="0"/>
              <w:spacing w:line="240" w:lineRule="atLeast"/>
            </w:pPr>
            <w:r>
              <w:t>78.96</w:t>
            </w:r>
          </w:p>
        </w:tc>
      </w:tr>
      <w:tr>
        <w:tc>
          <w:tcPr>
            <w:tcW w:w="360" w:type="pct"/>
            <w:vAlign w:val="center"/>
          </w:tcPr>
          <w:p w:rsidR="0018722C">
            <w:pPr>
              <w:pStyle w:val="affff9"/>
              <w:topLinePunct/>
              <w:ind w:leftChars="0" w:left="0" w:rightChars="0" w:right="0" w:firstLineChars="0" w:firstLine="0"/>
              <w:spacing w:line="240" w:lineRule="atLeast"/>
            </w:pPr>
            <w:r>
              <w:t>1</w:t>
            </w:r>
          </w:p>
        </w:tc>
        <w:tc>
          <w:tcPr>
            <w:tcW w:w="2170" w:type="pct"/>
            <w:vAlign w:val="center"/>
          </w:tcPr>
          <w:p w:rsidR="0018722C">
            <w:pPr>
              <w:pStyle w:val="a5"/>
              <w:topLinePunct/>
              <w:ind w:leftChars="0" w:left="0" w:rightChars="0" w:right="0" w:firstLineChars="0" w:firstLine="0"/>
              <w:spacing w:line="240" w:lineRule="atLeast"/>
            </w:pPr>
            <w:r>
              <w:t xml:space="preserve">A. </w:t>
            </w:r>
            <w:r>
              <w:t xml:space="preserve">d</w:t>
            </w:r>
            <w:r>
              <w:t xml:space="preserve">enticulata </w:t>
            </w:r>
            <w:r>
              <w:t>Sieverding &amp; Toro</w:t>
            </w:r>
          </w:p>
        </w:tc>
        <w:tc>
          <w:tcPr>
            <w:tcW w:w="756" w:type="pct"/>
            <w:vAlign w:val="center"/>
          </w:tcPr>
          <w:p w:rsidR="0018722C">
            <w:pPr>
              <w:pStyle w:val="affff9"/>
              <w:topLinePunct/>
              <w:ind w:leftChars="0" w:left="0" w:rightChars="0" w:right="0" w:firstLineChars="0" w:firstLine="0"/>
              <w:spacing w:line="240" w:lineRule="atLeast"/>
            </w:pPr>
            <w:r>
              <w:t>99</w:t>
            </w:r>
          </w:p>
        </w:tc>
        <w:tc>
          <w:tcPr>
            <w:tcW w:w="596" w:type="pct"/>
            <w:vAlign w:val="center"/>
          </w:tcPr>
          <w:p w:rsidR="0018722C">
            <w:pPr>
              <w:pStyle w:val="affff9"/>
              <w:topLinePunct/>
              <w:ind w:leftChars="0" w:left="0" w:rightChars="0" w:right="0" w:firstLineChars="0" w:firstLine="0"/>
              <w:spacing w:line="240" w:lineRule="atLeast"/>
            </w:pPr>
            <w:r>
              <w:t>91.67</w:t>
            </w:r>
          </w:p>
        </w:tc>
        <w:tc>
          <w:tcPr>
            <w:tcW w:w="603" w:type="pct"/>
            <w:vAlign w:val="center"/>
          </w:tcPr>
          <w:p w:rsidR="0018722C">
            <w:pPr>
              <w:pStyle w:val="affff9"/>
              <w:topLinePunct/>
              <w:ind w:leftChars="0" w:left="0" w:rightChars="0" w:right="0" w:firstLineChars="0" w:firstLine="0"/>
              <w:spacing w:line="240" w:lineRule="atLeast"/>
            </w:pPr>
            <w:r>
              <w:t>25.71</w:t>
            </w:r>
          </w:p>
        </w:tc>
        <w:tc>
          <w:tcPr>
            <w:tcW w:w="515" w:type="pct"/>
            <w:vAlign w:val="center"/>
          </w:tcPr>
          <w:p w:rsidR="0018722C">
            <w:pPr>
              <w:pStyle w:val="affff9"/>
              <w:topLinePunct/>
              <w:ind w:leftChars="0" w:left="0" w:rightChars="0" w:right="0" w:firstLineChars="0" w:firstLine="0"/>
              <w:spacing w:line="240" w:lineRule="atLeast"/>
            </w:pPr>
            <w:r>
              <w:t>58.69</w:t>
            </w:r>
          </w:p>
        </w:tc>
      </w:tr>
      <w:tr>
        <w:tc>
          <w:tcPr>
            <w:tcW w:w="360" w:type="pct"/>
            <w:vAlign w:val="center"/>
          </w:tcPr>
          <w:p w:rsidR="0018722C">
            <w:pPr>
              <w:pStyle w:val="affff9"/>
              <w:topLinePunct/>
              <w:ind w:leftChars="0" w:left="0" w:rightChars="0" w:right="0" w:firstLineChars="0" w:firstLine="0"/>
              <w:spacing w:line="240" w:lineRule="atLeast"/>
            </w:pPr>
            <w:r>
              <w:t>2</w:t>
            </w:r>
          </w:p>
        </w:tc>
        <w:tc>
          <w:tcPr>
            <w:tcW w:w="2170" w:type="pct"/>
            <w:vAlign w:val="center"/>
          </w:tcPr>
          <w:p w:rsidR="0018722C">
            <w:pPr>
              <w:pStyle w:val="a5"/>
              <w:topLinePunct/>
              <w:ind w:leftChars="0" w:left="0" w:rightChars="0" w:right="0" w:firstLineChars="0" w:firstLine="0"/>
              <w:spacing w:line="240" w:lineRule="atLeast"/>
            </w:pPr>
            <w:r>
              <w:t xml:space="preserve">A. </w:t>
            </w:r>
            <w:r>
              <w:t xml:space="preserve">l</w:t>
            </w:r>
            <w:r>
              <w:t xml:space="preserve">aevis </w:t>
            </w:r>
            <w:r>
              <w:t>Gerd. &amp;Trappe</w:t>
            </w:r>
          </w:p>
        </w:tc>
        <w:tc>
          <w:tcPr>
            <w:tcW w:w="756" w:type="pct"/>
            <w:vAlign w:val="center"/>
          </w:tcPr>
          <w:p w:rsidR="0018722C">
            <w:pPr>
              <w:pStyle w:val="affff9"/>
              <w:topLinePunct/>
              <w:ind w:leftChars="0" w:left="0" w:rightChars="0" w:right="0" w:firstLineChars="0" w:firstLine="0"/>
              <w:spacing w:line="240" w:lineRule="atLeast"/>
            </w:pPr>
            <w:r>
              <w:t>6</w:t>
            </w:r>
          </w:p>
        </w:tc>
        <w:tc>
          <w:tcPr>
            <w:tcW w:w="596" w:type="pct"/>
            <w:vAlign w:val="center"/>
          </w:tcPr>
          <w:p w:rsidR="0018722C">
            <w:pPr>
              <w:pStyle w:val="affff9"/>
              <w:topLinePunct/>
              <w:ind w:leftChars="0" w:left="0" w:rightChars="0" w:right="0" w:firstLineChars="0" w:firstLine="0"/>
              <w:spacing w:line="240" w:lineRule="atLeast"/>
            </w:pPr>
            <w:r>
              <w:t>41.67</w:t>
            </w:r>
          </w:p>
        </w:tc>
        <w:tc>
          <w:tcPr>
            <w:tcW w:w="603" w:type="pct"/>
            <w:vAlign w:val="center"/>
          </w:tcPr>
          <w:p w:rsidR="0018722C">
            <w:pPr>
              <w:pStyle w:val="affff9"/>
              <w:topLinePunct/>
              <w:ind w:leftChars="0" w:left="0" w:rightChars="0" w:right="0" w:firstLineChars="0" w:firstLine="0"/>
              <w:spacing w:line="240" w:lineRule="atLeast"/>
            </w:pPr>
            <w:r>
              <w:t>1.56</w:t>
            </w:r>
          </w:p>
        </w:tc>
        <w:tc>
          <w:tcPr>
            <w:tcW w:w="515" w:type="pct"/>
            <w:vAlign w:val="center"/>
          </w:tcPr>
          <w:p w:rsidR="0018722C">
            <w:pPr>
              <w:pStyle w:val="affff9"/>
              <w:topLinePunct/>
              <w:ind w:leftChars="0" w:left="0" w:rightChars="0" w:right="0" w:firstLineChars="0" w:firstLine="0"/>
              <w:spacing w:line="240" w:lineRule="atLeast"/>
            </w:pPr>
            <w:r>
              <w:t>21.62</w:t>
            </w:r>
          </w:p>
        </w:tc>
      </w:tr>
      <w:tr>
        <w:tc>
          <w:tcPr>
            <w:tcW w:w="360" w:type="pct"/>
            <w:vAlign w:val="center"/>
          </w:tcPr>
          <w:p w:rsidR="0018722C">
            <w:pPr>
              <w:pStyle w:val="affff9"/>
              <w:topLinePunct/>
              <w:ind w:leftChars="0" w:left="0" w:rightChars="0" w:right="0" w:firstLineChars="0" w:firstLine="0"/>
              <w:spacing w:line="240" w:lineRule="atLeast"/>
            </w:pPr>
            <w:r>
              <w:t>3</w:t>
            </w:r>
          </w:p>
        </w:tc>
        <w:tc>
          <w:tcPr>
            <w:tcW w:w="2170" w:type="pct"/>
            <w:vAlign w:val="center"/>
          </w:tcPr>
          <w:p w:rsidR="0018722C">
            <w:pPr>
              <w:pStyle w:val="a5"/>
              <w:topLinePunct/>
              <w:ind w:leftChars="0" w:left="0" w:rightChars="0" w:right="0" w:firstLineChars="0" w:firstLine="0"/>
              <w:spacing w:line="240" w:lineRule="atLeast"/>
            </w:pPr>
            <w:r>
              <w:t xml:space="preserve">A. </w:t>
            </w:r>
            <w:r>
              <w:t xml:space="preserve">m</w:t>
            </w:r>
            <w:r>
              <w:t xml:space="preserve">ellea </w:t>
            </w:r>
            <w:r>
              <w:t>Spain &amp; Schenck</w:t>
            </w:r>
          </w:p>
        </w:tc>
        <w:tc>
          <w:tcPr>
            <w:tcW w:w="756" w:type="pct"/>
            <w:vAlign w:val="center"/>
          </w:tcPr>
          <w:p w:rsidR="0018722C">
            <w:pPr>
              <w:pStyle w:val="affff9"/>
              <w:topLinePunct/>
              <w:ind w:leftChars="0" w:left="0" w:rightChars="0" w:right="0" w:firstLineChars="0" w:firstLine="0"/>
              <w:spacing w:line="240" w:lineRule="atLeast"/>
            </w:pPr>
            <w:r>
              <w:t>4</w:t>
            </w:r>
          </w:p>
        </w:tc>
        <w:tc>
          <w:tcPr>
            <w:tcW w:w="596" w:type="pct"/>
            <w:vAlign w:val="center"/>
          </w:tcPr>
          <w:p w:rsidR="0018722C">
            <w:pPr>
              <w:pStyle w:val="affff9"/>
              <w:topLinePunct/>
              <w:ind w:leftChars="0" w:left="0" w:rightChars="0" w:right="0" w:firstLineChars="0" w:firstLine="0"/>
              <w:spacing w:line="240" w:lineRule="atLeast"/>
            </w:pPr>
            <w:r>
              <w:t>16.67</w:t>
            </w:r>
          </w:p>
        </w:tc>
        <w:tc>
          <w:tcPr>
            <w:tcW w:w="603" w:type="pct"/>
            <w:vAlign w:val="center"/>
          </w:tcPr>
          <w:p w:rsidR="0018722C">
            <w:pPr>
              <w:pStyle w:val="affff9"/>
              <w:topLinePunct/>
              <w:ind w:leftChars="0" w:left="0" w:rightChars="0" w:right="0" w:firstLineChars="0" w:firstLine="0"/>
              <w:spacing w:line="240" w:lineRule="atLeast"/>
            </w:pPr>
            <w:r>
              <w:t>1.04</w:t>
            </w:r>
          </w:p>
        </w:tc>
        <w:tc>
          <w:tcPr>
            <w:tcW w:w="515" w:type="pct"/>
            <w:vAlign w:val="center"/>
          </w:tcPr>
          <w:p w:rsidR="0018722C">
            <w:pPr>
              <w:pStyle w:val="affff9"/>
              <w:topLinePunct/>
              <w:ind w:leftChars="0" w:left="0" w:rightChars="0" w:right="0" w:firstLineChars="0" w:firstLine="0"/>
              <w:spacing w:line="240" w:lineRule="atLeast"/>
            </w:pPr>
            <w:r>
              <w:t>8.86</w:t>
            </w:r>
          </w:p>
        </w:tc>
      </w:tr>
      <w:tr>
        <w:tc>
          <w:tcPr>
            <w:tcW w:w="360" w:type="pct"/>
            <w:vAlign w:val="center"/>
          </w:tcPr>
          <w:p w:rsidR="0018722C">
            <w:pPr>
              <w:pStyle w:val="affff9"/>
              <w:topLinePunct/>
              <w:ind w:leftChars="0" w:left="0" w:rightChars="0" w:right="0" w:firstLineChars="0" w:firstLine="0"/>
              <w:spacing w:line="240" w:lineRule="atLeast"/>
            </w:pPr>
            <w:r>
              <w:t>4</w:t>
            </w:r>
          </w:p>
        </w:tc>
        <w:tc>
          <w:tcPr>
            <w:tcW w:w="2170" w:type="pct"/>
            <w:vAlign w:val="center"/>
          </w:tcPr>
          <w:p w:rsidR="0018722C">
            <w:pPr>
              <w:pStyle w:val="a5"/>
              <w:topLinePunct/>
              <w:ind w:leftChars="0" w:left="0" w:rightChars="0" w:right="0" w:firstLineChars="0" w:firstLine="0"/>
              <w:spacing w:line="240" w:lineRule="atLeast"/>
            </w:pPr>
            <w:r>
              <w:t xml:space="preserve">A. </w:t>
            </w:r>
            <w:r>
              <w:t xml:space="preserve">s</w:t>
            </w:r>
            <w:r>
              <w:t xml:space="preserve">crobiculata </w:t>
            </w:r>
            <w:r>
              <w:t>Trappe</w:t>
            </w:r>
          </w:p>
        </w:tc>
        <w:tc>
          <w:tcPr>
            <w:tcW w:w="756" w:type="pct"/>
            <w:vAlign w:val="center"/>
          </w:tcPr>
          <w:p w:rsidR="0018722C">
            <w:pPr>
              <w:pStyle w:val="affff9"/>
              <w:topLinePunct/>
              <w:ind w:leftChars="0" w:left="0" w:rightChars="0" w:right="0" w:firstLineChars="0" w:firstLine="0"/>
              <w:spacing w:line="240" w:lineRule="atLeast"/>
            </w:pPr>
            <w:r>
              <w:t>5</w:t>
            </w:r>
          </w:p>
        </w:tc>
        <w:tc>
          <w:tcPr>
            <w:tcW w:w="596" w:type="pct"/>
            <w:vAlign w:val="center"/>
          </w:tcPr>
          <w:p w:rsidR="0018722C">
            <w:pPr>
              <w:pStyle w:val="affff9"/>
              <w:topLinePunct/>
              <w:ind w:leftChars="0" w:left="0" w:rightChars="0" w:right="0" w:firstLineChars="0" w:firstLine="0"/>
              <w:spacing w:line="240" w:lineRule="atLeast"/>
            </w:pPr>
            <w:r>
              <w:t>25.00</w:t>
            </w:r>
          </w:p>
        </w:tc>
        <w:tc>
          <w:tcPr>
            <w:tcW w:w="603" w:type="pct"/>
            <w:vAlign w:val="center"/>
          </w:tcPr>
          <w:p w:rsidR="0018722C">
            <w:pPr>
              <w:pStyle w:val="affff9"/>
              <w:topLinePunct/>
              <w:ind w:leftChars="0" w:left="0" w:rightChars="0" w:right="0" w:firstLineChars="0" w:firstLine="0"/>
              <w:spacing w:line="240" w:lineRule="atLeast"/>
            </w:pPr>
            <w:r>
              <w:t>1.30</w:t>
            </w:r>
          </w:p>
        </w:tc>
        <w:tc>
          <w:tcPr>
            <w:tcW w:w="515" w:type="pct"/>
            <w:vAlign w:val="center"/>
          </w:tcPr>
          <w:p w:rsidR="0018722C">
            <w:pPr>
              <w:pStyle w:val="affff9"/>
              <w:topLinePunct/>
              <w:ind w:leftChars="0" w:left="0" w:rightChars="0" w:right="0" w:firstLineChars="0" w:firstLine="0"/>
              <w:spacing w:line="240" w:lineRule="atLeast"/>
            </w:pPr>
            <w:r>
              <w:t>13.15</w:t>
            </w:r>
          </w:p>
        </w:tc>
      </w:tr>
      <w:tr>
        <w:tc>
          <w:tcPr>
            <w:tcW w:w="360" w:type="pct"/>
            <w:vAlign w:val="center"/>
          </w:tcPr>
          <w:p w:rsidR="0018722C">
            <w:pPr>
              <w:pStyle w:val="affff9"/>
              <w:topLinePunct/>
              <w:ind w:leftChars="0" w:left="0" w:rightChars="0" w:right="0" w:firstLineChars="0" w:firstLine="0"/>
              <w:spacing w:line="240" w:lineRule="atLeast"/>
            </w:pPr>
            <w:r>
              <w:t>5</w:t>
            </w:r>
          </w:p>
        </w:tc>
        <w:tc>
          <w:tcPr>
            <w:tcW w:w="2170" w:type="pct"/>
            <w:vAlign w:val="center"/>
          </w:tcPr>
          <w:p w:rsidR="0018722C">
            <w:pPr>
              <w:pStyle w:val="a5"/>
              <w:topLinePunct/>
              <w:ind w:leftChars="0" w:left="0" w:rightChars="0" w:right="0" w:firstLineChars="0" w:firstLine="0"/>
              <w:spacing w:line="240" w:lineRule="atLeast"/>
            </w:pPr>
            <w:r>
              <w:t xml:space="preserve">A. </w:t>
            </w:r>
            <w:r>
              <w:t xml:space="preserve">s</w:t>
            </w:r>
            <w:r>
              <w:t xml:space="preserve">pinosa </w:t>
            </w:r>
            <w:r>
              <w:t>Walker &amp; Trappe</w:t>
            </w:r>
          </w:p>
        </w:tc>
        <w:tc>
          <w:tcPr>
            <w:tcW w:w="756" w:type="pct"/>
            <w:vAlign w:val="center"/>
          </w:tcPr>
          <w:p w:rsidR="0018722C">
            <w:pPr>
              <w:pStyle w:val="affff9"/>
              <w:topLinePunct/>
              <w:ind w:leftChars="0" w:left="0" w:rightChars="0" w:right="0" w:firstLineChars="0" w:firstLine="0"/>
              <w:spacing w:line="240" w:lineRule="atLeast"/>
            </w:pPr>
            <w:r>
              <w:t>75</w:t>
            </w:r>
          </w:p>
        </w:tc>
        <w:tc>
          <w:tcPr>
            <w:tcW w:w="596" w:type="pct"/>
            <w:vAlign w:val="center"/>
          </w:tcPr>
          <w:p w:rsidR="0018722C">
            <w:pPr>
              <w:pStyle w:val="affff9"/>
              <w:topLinePunct/>
              <w:ind w:leftChars="0" w:left="0" w:rightChars="0" w:right="0" w:firstLineChars="0" w:firstLine="0"/>
              <w:spacing w:line="240" w:lineRule="atLeast"/>
            </w:pPr>
            <w:r>
              <w:t>58.33</w:t>
            </w:r>
          </w:p>
        </w:tc>
        <w:tc>
          <w:tcPr>
            <w:tcW w:w="603" w:type="pct"/>
            <w:vAlign w:val="center"/>
          </w:tcPr>
          <w:p w:rsidR="0018722C">
            <w:pPr>
              <w:pStyle w:val="affff9"/>
              <w:topLinePunct/>
              <w:ind w:leftChars="0" w:left="0" w:rightChars="0" w:right="0" w:firstLineChars="0" w:firstLine="0"/>
              <w:spacing w:line="240" w:lineRule="atLeast"/>
            </w:pPr>
            <w:r>
              <w:t>19.48</w:t>
            </w:r>
          </w:p>
        </w:tc>
        <w:tc>
          <w:tcPr>
            <w:tcW w:w="515" w:type="pct"/>
            <w:vAlign w:val="center"/>
          </w:tcPr>
          <w:p w:rsidR="0018722C">
            <w:pPr>
              <w:pStyle w:val="affff9"/>
              <w:topLinePunct/>
              <w:ind w:leftChars="0" w:left="0" w:rightChars="0" w:right="0" w:firstLineChars="0" w:firstLine="0"/>
              <w:spacing w:line="240" w:lineRule="atLeast"/>
            </w:pPr>
            <w:r>
              <w:t>38.91</w:t>
            </w:r>
          </w:p>
        </w:tc>
      </w:tr>
      <w:tr>
        <w:tc>
          <w:tcPr>
            <w:tcW w:w="360" w:type="pct"/>
            <w:vAlign w:val="center"/>
          </w:tcPr>
          <w:p w:rsidR="0018722C">
            <w:pPr>
              <w:pStyle w:val="affff9"/>
              <w:topLinePunct/>
              <w:ind w:leftChars="0" w:left="0" w:rightChars="0" w:right="0" w:firstLineChars="0" w:firstLine="0"/>
              <w:spacing w:line="240" w:lineRule="atLeast"/>
            </w:pPr>
            <w:r>
              <w:t>6</w:t>
            </w:r>
          </w:p>
        </w:tc>
        <w:tc>
          <w:tcPr>
            <w:tcW w:w="2170" w:type="pct"/>
            <w:vAlign w:val="center"/>
          </w:tcPr>
          <w:p w:rsidR="0018722C">
            <w:pPr>
              <w:pStyle w:val="a5"/>
              <w:topLinePunct/>
              <w:ind w:leftChars="0" w:left="0" w:rightChars="0" w:right="0" w:firstLineChars="0" w:firstLine="0"/>
              <w:spacing w:line="240" w:lineRule="atLeast"/>
            </w:pPr>
            <w:r>
              <w:t xml:space="preserve">A. </w:t>
            </w:r>
            <w:r>
              <w:t xml:space="preserve">t</w:t>
            </w:r>
            <w:r>
              <w:t xml:space="preserve">uberculata </w:t>
            </w:r>
            <w:r>
              <w:t>Janos &amp; Trappe</w:t>
            </w:r>
          </w:p>
        </w:tc>
        <w:tc>
          <w:tcPr>
            <w:tcW w:w="756" w:type="pct"/>
            <w:vAlign w:val="center"/>
          </w:tcPr>
          <w:p w:rsidR="0018722C">
            <w:pPr>
              <w:pStyle w:val="affff9"/>
              <w:topLinePunct/>
              <w:ind w:leftChars="0" w:left="0" w:rightChars="0" w:right="0" w:firstLineChars="0" w:firstLine="0"/>
              <w:spacing w:line="240" w:lineRule="atLeast"/>
            </w:pPr>
            <w:r>
              <w:t>34</w:t>
            </w:r>
          </w:p>
        </w:tc>
        <w:tc>
          <w:tcPr>
            <w:tcW w:w="596" w:type="pct"/>
            <w:vAlign w:val="center"/>
          </w:tcPr>
          <w:p w:rsidR="0018722C">
            <w:pPr>
              <w:pStyle w:val="affff9"/>
              <w:topLinePunct/>
              <w:ind w:leftChars="0" w:left="0" w:rightChars="0" w:right="0" w:firstLineChars="0" w:firstLine="0"/>
              <w:spacing w:line="240" w:lineRule="atLeast"/>
            </w:pPr>
            <w:r>
              <w:t>66.67</w:t>
            </w:r>
          </w:p>
        </w:tc>
        <w:tc>
          <w:tcPr>
            <w:tcW w:w="603" w:type="pct"/>
            <w:vAlign w:val="center"/>
          </w:tcPr>
          <w:p w:rsidR="0018722C">
            <w:pPr>
              <w:pStyle w:val="affff9"/>
              <w:topLinePunct/>
              <w:ind w:leftChars="0" w:left="0" w:rightChars="0" w:right="0" w:firstLineChars="0" w:firstLine="0"/>
              <w:spacing w:line="240" w:lineRule="atLeast"/>
            </w:pPr>
            <w:r>
              <w:t>8.83</w:t>
            </w:r>
          </w:p>
        </w:tc>
        <w:tc>
          <w:tcPr>
            <w:tcW w:w="515" w:type="pct"/>
            <w:vAlign w:val="center"/>
          </w:tcPr>
          <w:p w:rsidR="0018722C">
            <w:pPr>
              <w:pStyle w:val="affff9"/>
              <w:topLinePunct/>
              <w:ind w:leftChars="0" w:left="0" w:rightChars="0" w:right="0" w:firstLineChars="0" w:firstLine="0"/>
              <w:spacing w:line="240" w:lineRule="atLeast"/>
            </w:pPr>
            <w:r>
              <w:t>37.75</w:t>
            </w:r>
          </w:p>
        </w:tc>
      </w:tr>
      <w:tr>
        <w:tc>
          <w:tcPr>
            <w:tcW w:w="360" w:type="pct"/>
            <w:vAlign w:val="center"/>
          </w:tcPr>
          <w:p w:rsidR="0018722C">
            <w:pPr>
              <w:pStyle w:val="ac"/>
              <w:topLinePunct/>
              <w:ind w:leftChars="0" w:left="0" w:rightChars="0" w:right="0" w:firstLineChars="0" w:firstLine="0"/>
              <w:spacing w:line="240" w:lineRule="atLeast"/>
            </w:pPr>
          </w:p>
        </w:tc>
        <w:tc>
          <w:tcPr>
            <w:tcW w:w="2170" w:type="pct"/>
            <w:vAlign w:val="center"/>
          </w:tcPr>
          <w:p w:rsidR="0018722C">
            <w:pPr>
              <w:pStyle w:val="a5"/>
              <w:topLinePunct/>
              <w:ind w:leftChars="0" w:left="0" w:rightChars="0" w:right="0" w:firstLineChars="0" w:firstLine="0"/>
              <w:spacing w:line="240" w:lineRule="atLeast"/>
            </w:pPr>
            <w:r>
              <w:t>Claroideoglomus</w:t>
            </w:r>
          </w:p>
        </w:tc>
        <w:tc>
          <w:tcPr>
            <w:tcW w:w="756" w:type="pct"/>
            <w:vAlign w:val="center"/>
          </w:tcPr>
          <w:p w:rsidR="0018722C">
            <w:pPr>
              <w:pStyle w:val="affff9"/>
              <w:topLinePunct/>
              <w:ind w:leftChars="0" w:left="0" w:rightChars="0" w:right="0" w:firstLineChars="0" w:firstLine="0"/>
              <w:spacing w:line="240" w:lineRule="atLeast"/>
            </w:pPr>
            <w:r>
              <w:t>20</w:t>
            </w:r>
          </w:p>
        </w:tc>
        <w:tc>
          <w:tcPr>
            <w:tcW w:w="596" w:type="pct"/>
            <w:vAlign w:val="center"/>
          </w:tcPr>
          <w:p w:rsidR="0018722C">
            <w:pPr>
              <w:pStyle w:val="affff9"/>
              <w:topLinePunct/>
              <w:ind w:leftChars="0" w:left="0" w:rightChars="0" w:right="0" w:firstLineChars="0" w:firstLine="0"/>
              <w:spacing w:line="240" w:lineRule="atLeast"/>
            </w:pPr>
            <w:r>
              <w:t>66.67</w:t>
            </w:r>
          </w:p>
        </w:tc>
        <w:tc>
          <w:tcPr>
            <w:tcW w:w="603" w:type="pct"/>
            <w:vAlign w:val="center"/>
          </w:tcPr>
          <w:p w:rsidR="0018722C">
            <w:pPr>
              <w:pStyle w:val="affff9"/>
              <w:topLinePunct/>
              <w:ind w:leftChars="0" w:left="0" w:rightChars="0" w:right="0" w:firstLineChars="0" w:firstLine="0"/>
              <w:spacing w:line="240" w:lineRule="atLeast"/>
            </w:pPr>
            <w:r>
              <w:t>5.19</w:t>
            </w:r>
          </w:p>
        </w:tc>
        <w:tc>
          <w:tcPr>
            <w:tcW w:w="515" w:type="pct"/>
            <w:vAlign w:val="center"/>
          </w:tcPr>
          <w:p w:rsidR="0018722C">
            <w:pPr>
              <w:pStyle w:val="affff9"/>
              <w:topLinePunct/>
              <w:ind w:leftChars="0" w:left="0" w:rightChars="0" w:right="0" w:firstLineChars="0" w:firstLine="0"/>
              <w:spacing w:line="240" w:lineRule="atLeast"/>
            </w:pPr>
            <w:r>
              <w:t>35.93</w:t>
            </w:r>
          </w:p>
        </w:tc>
      </w:tr>
      <w:tr>
        <w:tc>
          <w:tcPr>
            <w:tcW w:w="360" w:type="pct"/>
            <w:vAlign w:val="center"/>
          </w:tcPr>
          <w:p w:rsidR="0018722C">
            <w:pPr>
              <w:pStyle w:val="affff9"/>
              <w:topLinePunct/>
              <w:ind w:leftChars="0" w:left="0" w:rightChars="0" w:right="0" w:firstLineChars="0" w:firstLine="0"/>
              <w:spacing w:line="240" w:lineRule="atLeast"/>
            </w:pPr>
            <w:r>
              <w:t>7</w:t>
            </w:r>
          </w:p>
        </w:tc>
        <w:tc>
          <w:tcPr>
            <w:tcW w:w="2170" w:type="pct"/>
            <w:vAlign w:val="center"/>
          </w:tcPr>
          <w:p w:rsidR="0018722C">
            <w:pPr>
              <w:pStyle w:val="a5"/>
              <w:topLinePunct/>
              <w:ind w:leftChars="0" w:left="0" w:rightChars="0" w:right="0" w:firstLineChars="0" w:firstLine="0"/>
              <w:spacing w:line="240" w:lineRule="atLeast"/>
            </w:pPr>
            <w:r>
              <w:t xml:space="preserve">C. </w:t>
            </w:r>
            <w:r>
              <w:t xml:space="preserve">c</w:t>
            </w:r>
            <w:r>
              <w:t xml:space="preserve">laroideum </w:t>
            </w:r>
            <w:r>
              <w:t>Schenck &amp; Smith</w:t>
            </w:r>
          </w:p>
        </w:tc>
        <w:tc>
          <w:tcPr>
            <w:tcW w:w="756" w:type="pct"/>
            <w:vAlign w:val="center"/>
          </w:tcPr>
          <w:p w:rsidR="0018722C">
            <w:pPr>
              <w:pStyle w:val="affff9"/>
              <w:topLinePunct/>
              <w:ind w:leftChars="0" w:left="0" w:rightChars="0" w:right="0" w:firstLineChars="0" w:firstLine="0"/>
              <w:spacing w:line="240" w:lineRule="atLeast"/>
            </w:pPr>
            <w:r>
              <w:t>20</w:t>
            </w:r>
          </w:p>
        </w:tc>
        <w:tc>
          <w:tcPr>
            <w:tcW w:w="596" w:type="pct"/>
            <w:vAlign w:val="center"/>
          </w:tcPr>
          <w:p w:rsidR="0018722C">
            <w:pPr>
              <w:pStyle w:val="affff9"/>
              <w:topLinePunct/>
              <w:ind w:leftChars="0" w:left="0" w:rightChars="0" w:right="0" w:firstLineChars="0" w:firstLine="0"/>
              <w:spacing w:line="240" w:lineRule="atLeast"/>
            </w:pPr>
            <w:r>
              <w:t>66.67</w:t>
            </w:r>
          </w:p>
        </w:tc>
        <w:tc>
          <w:tcPr>
            <w:tcW w:w="603" w:type="pct"/>
            <w:vAlign w:val="center"/>
          </w:tcPr>
          <w:p w:rsidR="0018722C">
            <w:pPr>
              <w:pStyle w:val="affff9"/>
              <w:topLinePunct/>
              <w:ind w:leftChars="0" w:left="0" w:rightChars="0" w:right="0" w:firstLineChars="0" w:firstLine="0"/>
              <w:spacing w:line="240" w:lineRule="atLeast"/>
            </w:pPr>
            <w:r>
              <w:t>5.19</w:t>
            </w:r>
          </w:p>
        </w:tc>
        <w:tc>
          <w:tcPr>
            <w:tcW w:w="515" w:type="pct"/>
            <w:vAlign w:val="center"/>
          </w:tcPr>
          <w:p w:rsidR="0018722C">
            <w:pPr>
              <w:pStyle w:val="affff9"/>
              <w:topLinePunct/>
              <w:ind w:leftChars="0" w:left="0" w:rightChars="0" w:right="0" w:firstLineChars="0" w:firstLine="0"/>
              <w:spacing w:line="240" w:lineRule="atLeast"/>
            </w:pPr>
            <w:r>
              <w:t>35.93</w:t>
            </w:r>
          </w:p>
        </w:tc>
      </w:tr>
      <w:tr>
        <w:tc>
          <w:tcPr>
            <w:tcW w:w="360" w:type="pct"/>
            <w:vAlign w:val="center"/>
          </w:tcPr>
          <w:p w:rsidR="0018722C">
            <w:pPr>
              <w:pStyle w:val="ac"/>
              <w:topLinePunct/>
              <w:ind w:leftChars="0" w:left="0" w:rightChars="0" w:right="0" w:firstLineChars="0" w:firstLine="0"/>
              <w:spacing w:line="240" w:lineRule="atLeast"/>
            </w:pPr>
          </w:p>
        </w:tc>
        <w:tc>
          <w:tcPr>
            <w:tcW w:w="2170" w:type="pct"/>
            <w:vAlign w:val="center"/>
          </w:tcPr>
          <w:p w:rsidR="0018722C">
            <w:pPr>
              <w:pStyle w:val="a5"/>
              <w:topLinePunct/>
              <w:ind w:leftChars="0" w:left="0" w:rightChars="0" w:right="0" w:firstLineChars="0" w:firstLine="0"/>
              <w:spacing w:line="240" w:lineRule="atLeast"/>
            </w:pPr>
            <w:r>
              <w:t>Dentiscutata</w:t>
            </w:r>
          </w:p>
        </w:tc>
        <w:tc>
          <w:tcPr>
            <w:tcW w:w="756" w:type="pct"/>
            <w:vAlign w:val="center"/>
          </w:tcPr>
          <w:p w:rsidR="0018722C">
            <w:pPr>
              <w:pStyle w:val="affff9"/>
              <w:topLinePunct/>
              <w:ind w:leftChars="0" w:left="0" w:rightChars="0" w:right="0" w:firstLineChars="0" w:firstLine="0"/>
              <w:spacing w:line="240" w:lineRule="atLeast"/>
            </w:pPr>
            <w:r>
              <w:t>2</w:t>
            </w:r>
          </w:p>
        </w:tc>
        <w:tc>
          <w:tcPr>
            <w:tcW w:w="596" w:type="pct"/>
            <w:vAlign w:val="center"/>
          </w:tcPr>
          <w:p w:rsidR="0018722C">
            <w:pPr>
              <w:pStyle w:val="affff9"/>
              <w:topLinePunct/>
              <w:ind w:leftChars="0" w:left="0" w:rightChars="0" w:right="0" w:firstLineChars="0" w:firstLine="0"/>
              <w:spacing w:line="240" w:lineRule="atLeast"/>
            </w:pPr>
            <w:r>
              <w:t>8.33</w:t>
            </w:r>
          </w:p>
        </w:tc>
        <w:tc>
          <w:tcPr>
            <w:tcW w:w="603" w:type="pct"/>
            <w:vAlign w:val="center"/>
          </w:tcPr>
          <w:p w:rsidR="0018722C">
            <w:pPr>
              <w:pStyle w:val="affff9"/>
              <w:topLinePunct/>
              <w:ind w:leftChars="0" w:left="0" w:rightChars="0" w:right="0" w:firstLineChars="0" w:firstLine="0"/>
              <w:spacing w:line="240" w:lineRule="atLeast"/>
            </w:pPr>
            <w:r>
              <w:t>0.52</w:t>
            </w:r>
          </w:p>
        </w:tc>
        <w:tc>
          <w:tcPr>
            <w:tcW w:w="515" w:type="pct"/>
            <w:vAlign w:val="center"/>
          </w:tcPr>
          <w:p w:rsidR="0018722C">
            <w:pPr>
              <w:pStyle w:val="affff9"/>
              <w:topLinePunct/>
              <w:ind w:leftChars="0" w:left="0" w:rightChars="0" w:right="0" w:firstLineChars="0" w:firstLine="0"/>
              <w:spacing w:line="240" w:lineRule="atLeast"/>
            </w:pPr>
            <w:r>
              <w:t>4.43</w:t>
            </w:r>
          </w:p>
        </w:tc>
      </w:tr>
      <w:tr>
        <w:tc>
          <w:tcPr>
            <w:tcW w:w="360" w:type="pct"/>
            <w:vAlign w:val="center"/>
          </w:tcPr>
          <w:p w:rsidR="0018722C">
            <w:pPr>
              <w:pStyle w:val="affff9"/>
              <w:topLinePunct/>
              <w:ind w:leftChars="0" w:left="0" w:rightChars="0" w:right="0" w:firstLineChars="0" w:firstLine="0"/>
              <w:spacing w:line="240" w:lineRule="atLeast"/>
            </w:pPr>
            <w:r>
              <w:t>8</w:t>
            </w:r>
          </w:p>
        </w:tc>
        <w:tc>
          <w:tcPr>
            <w:tcW w:w="2170" w:type="pct"/>
            <w:vAlign w:val="center"/>
          </w:tcPr>
          <w:p w:rsidR="0018722C">
            <w:pPr>
              <w:pStyle w:val="a5"/>
              <w:topLinePunct/>
              <w:ind w:leftChars="0" w:left="0" w:rightChars="0" w:right="0" w:firstLineChars="0" w:firstLine="0"/>
              <w:spacing w:line="240" w:lineRule="atLeast"/>
            </w:pPr>
            <w:r>
              <w:t xml:space="preserve">D. </w:t>
            </w:r>
            <w:r>
              <w:t xml:space="preserve">h</w:t>
            </w:r>
            <w:r>
              <w:t xml:space="preserve">eterogama </w:t>
            </w:r>
            <w:r>
              <w:t>(</w:t>
            </w:r>
            <w:r>
              <w:t xml:space="preserve">Nicol. &amp; Gerd.</w:t>
            </w:r>
            <w:r>
              <w:t>)</w:t>
            </w:r>
            <w:r>
              <w:t xml:space="preserve"> Walker &amp; Sanders</w:t>
            </w:r>
          </w:p>
        </w:tc>
        <w:tc>
          <w:tcPr>
            <w:tcW w:w="756" w:type="pct"/>
            <w:vAlign w:val="center"/>
          </w:tcPr>
          <w:p w:rsidR="0018722C">
            <w:pPr>
              <w:pStyle w:val="affff9"/>
              <w:topLinePunct/>
              <w:ind w:leftChars="0" w:left="0" w:rightChars="0" w:right="0" w:firstLineChars="0" w:firstLine="0"/>
              <w:spacing w:line="240" w:lineRule="atLeast"/>
            </w:pPr>
            <w:r>
              <w:t>2</w:t>
            </w:r>
          </w:p>
        </w:tc>
        <w:tc>
          <w:tcPr>
            <w:tcW w:w="596" w:type="pct"/>
            <w:vAlign w:val="center"/>
          </w:tcPr>
          <w:p w:rsidR="0018722C">
            <w:pPr>
              <w:pStyle w:val="affff9"/>
              <w:topLinePunct/>
              <w:ind w:leftChars="0" w:left="0" w:rightChars="0" w:right="0" w:firstLineChars="0" w:firstLine="0"/>
              <w:spacing w:line="240" w:lineRule="atLeast"/>
            </w:pPr>
            <w:r>
              <w:t>8.33</w:t>
            </w:r>
          </w:p>
        </w:tc>
        <w:tc>
          <w:tcPr>
            <w:tcW w:w="603" w:type="pct"/>
            <w:vAlign w:val="center"/>
          </w:tcPr>
          <w:p w:rsidR="0018722C">
            <w:pPr>
              <w:pStyle w:val="affff9"/>
              <w:topLinePunct/>
              <w:ind w:leftChars="0" w:left="0" w:rightChars="0" w:right="0" w:firstLineChars="0" w:firstLine="0"/>
              <w:spacing w:line="240" w:lineRule="atLeast"/>
            </w:pPr>
            <w:r>
              <w:t>0.52</w:t>
            </w:r>
          </w:p>
        </w:tc>
        <w:tc>
          <w:tcPr>
            <w:tcW w:w="515" w:type="pct"/>
            <w:vAlign w:val="center"/>
          </w:tcPr>
          <w:p w:rsidR="0018722C">
            <w:pPr>
              <w:pStyle w:val="affff9"/>
              <w:topLinePunct/>
              <w:ind w:leftChars="0" w:left="0" w:rightChars="0" w:right="0" w:firstLineChars="0" w:firstLine="0"/>
              <w:spacing w:line="240" w:lineRule="atLeast"/>
            </w:pPr>
            <w:r>
              <w:t>4.43</w:t>
            </w:r>
          </w:p>
        </w:tc>
      </w:tr>
      <w:tr>
        <w:tc>
          <w:tcPr>
            <w:tcW w:w="360" w:type="pct"/>
            <w:vAlign w:val="center"/>
          </w:tcPr>
          <w:p w:rsidR="0018722C">
            <w:pPr>
              <w:pStyle w:val="ac"/>
              <w:topLinePunct/>
              <w:ind w:leftChars="0" w:left="0" w:rightChars="0" w:right="0" w:firstLineChars="0" w:firstLine="0"/>
              <w:spacing w:line="240" w:lineRule="atLeast"/>
            </w:pPr>
          </w:p>
        </w:tc>
        <w:tc>
          <w:tcPr>
            <w:tcW w:w="2170" w:type="pct"/>
            <w:vAlign w:val="center"/>
          </w:tcPr>
          <w:p w:rsidR="0018722C">
            <w:pPr>
              <w:pStyle w:val="a5"/>
              <w:topLinePunct/>
              <w:ind w:leftChars="0" w:left="0" w:rightChars="0" w:right="0" w:firstLineChars="0" w:firstLine="0"/>
              <w:spacing w:line="240" w:lineRule="atLeast"/>
            </w:pPr>
            <w:r>
              <w:t>Funneliformis</w:t>
            </w:r>
          </w:p>
        </w:tc>
        <w:tc>
          <w:tcPr>
            <w:tcW w:w="756" w:type="pct"/>
            <w:vAlign w:val="center"/>
          </w:tcPr>
          <w:p w:rsidR="0018722C">
            <w:pPr>
              <w:pStyle w:val="affff9"/>
              <w:topLinePunct/>
              <w:ind w:leftChars="0" w:left="0" w:rightChars="0" w:right="0" w:firstLineChars="0" w:firstLine="0"/>
              <w:spacing w:line="240" w:lineRule="atLeast"/>
            </w:pPr>
            <w:r>
              <w:t>15</w:t>
            </w:r>
          </w:p>
        </w:tc>
        <w:tc>
          <w:tcPr>
            <w:tcW w:w="596" w:type="pct"/>
            <w:vAlign w:val="center"/>
          </w:tcPr>
          <w:p w:rsidR="0018722C">
            <w:pPr>
              <w:pStyle w:val="affff9"/>
              <w:topLinePunct/>
              <w:ind w:leftChars="0" w:left="0" w:rightChars="0" w:right="0" w:firstLineChars="0" w:firstLine="0"/>
              <w:spacing w:line="240" w:lineRule="atLeast"/>
            </w:pPr>
            <w:r>
              <w:t>50.00</w:t>
            </w:r>
          </w:p>
        </w:tc>
        <w:tc>
          <w:tcPr>
            <w:tcW w:w="603" w:type="pct"/>
            <w:vAlign w:val="center"/>
          </w:tcPr>
          <w:p w:rsidR="0018722C">
            <w:pPr>
              <w:pStyle w:val="affff9"/>
              <w:topLinePunct/>
              <w:ind w:leftChars="0" w:left="0" w:rightChars="0" w:right="0" w:firstLineChars="0" w:firstLine="0"/>
              <w:spacing w:line="240" w:lineRule="atLeast"/>
            </w:pPr>
            <w:r>
              <w:t>3.90</w:t>
            </w:r>
          </w:p>
        </w:tc>
        <w:tc>
          <w:tcPr>
            <w:tcW w:w="515" w:type="pct"/>
            <w:vAlign w:val="center"/>
          </w:tcPr>
          <w:p w:rsidR="0018722C">
            <w:pPr>
              <w:pStyle w:val="affff9"/>
              <w:topLinePunct/>
              <w:ind w:leftChars="0" w:left="0" w:rightChars="0" w:right="0" w:firstLineChars="0" w:firstLine="0"/>
              <w:spacing w:line="240" w:lineRule="atLeast"/>
            </w:pPr>
            <w:r>
              <w:t>26.95</w:t>
            </w:r>
          </w:p>
        </w:tc>
      </w:tr>
      <w:tr>
        <w:tc>
          <w:tcPr>
            <w:tcW w:w="360" w:type="pct"/>
            <w:vAlign w:val="center"/>
          </w:tcPr>
          <w:p w:rsidR="0018722C">
            <w:pPr>
              <w:pStyle w:val="affff9"/>
              <w:topLinePunct/>
              <w:ind w:leftChars="0" w:left="0" w:rightChars="0" w:right="0" w:firstLineChars="0" w:firstLine="0"/>
              <w:spacing w:line="240" w:lineRule="atLeast"/>
            </w:pPr>
            <w:r>
              <w:t>9</w:t>
            </w:r>
          </w:p>
        </w:tc>
        <w:tc>
          <w:tcPr>
            <w:tcW w:w="2170" w:type="pct"/>
            <w:vAlign w:val="center"/>
          </w:tcPr>
          <w:p w:rsidR="0018722C">
            <w:pPr>
              <w:pStyle w:val="a5"/>
              <w:topLinePunct/>
              <w:ind w:leftChars="0" w:left="0" w:rightChars="0" w:right="0" w:firstLineChars="0" w:firstLine="0"/>
              <w:spacing w:line="240" w:lineRule="atLeast"/>
            </w:pPr>
            <w:r>
              <w:t xml:space="preserve">F.  </w:t>
            </w:r>
            <w:r>
              <w:t xml:space="preserve">g</w:t>
            </w:r>
            <w:r>
              <w:t xml:space="preserve">eosporum </w:t>
            </w:r>
            <w:r>
              <w:t>(</w:t>
            </w:r>
            <w:r>
              <w:t xml:space="preserve">Nicol. &amp; Gerd.</w:t>
            </w:r>
            <w:r>
              <w:t>)</w:t>
            </w:r>
            <w:r>
              <w:t xml:space="preserve"> Walker</w:t>
            </w:r>
          </w:p>
        </w:tc>
        <w:tc>
          <w:tcPr>
            <w:tcW w:w="756" w:type="pct"/>
            <w:vAlign w:val="center"/>
          </w:tcPr>
          <w:p w:rsidR="0018722C">
            <w:pPr>
              <w:pStyle w:val="affff9"/>
              <w:topLinePunct/>
              <w:ind w:leftChars="0" w:left="0" w:rightChars="0" w:right="0" w:firstLineChars="0" w:firstLine="0"/>
              <w:spacing w:line="240" w:lineRule="atLeast"/>
            </w:pPr>
            <w:r>
              <w:t>9</w:t>
            </w:r>
          </w:p>
        </w:tc>
        <w:tc>
          <w:tcPr>
            <w:tcW w:w="596" w:type="pct"/>
            <w:vAlign w:val="center"/>
          </w:tcPr>
          <w:p w:rsidR="0018722C">
            <w:pPr>
              <w:pStyle w:val="affff9"/>
              <w:topLinePunct/>
              <w:ind w:leftChars="0" w:left="0" w:rightChars="0" w:right="0" w:firstLineChars="0" w:firstLine="0"/>
              <w:spacing w:line="240" w:lineRule="atLeast"/>
            </w:pPr>
            <w:r>
              <w:t>33.33</w:t>
            </w:r>
          </w:p>
        </w:tc>
        <w:tc>
          <w:tcPr>
            <w:tcW w:w="603" w:type="pct"/>
            <w:vAlign w:val="center"/>
          </w:tcPr>
          <w:p w:rsidR="0018722C">
            <w:pPr>
              <w:pStyle w:val="affff9"/>
              <w:topLinePunct/>
              <w:ind w:leftChars="0" w:left="0" w:rightChars="0" w:right="0" w:firstLineChars="0" w:firstLine="0"/>
              <w:spacing w:line="240" w:lineRule="atLeast"/>
            </w:pPr>
            <w:r>
              <w:t>2.34</w:t>
            </w:r>
          </w:p>
        </w:tc>
        <w:tc>
          <w:tcPr>
            <w:tcW w:w="515" w:type="pct"/>
            <w:vAlign w:val="center"/>
          </w:tcPr>
          <w:p w:rsidR="0018722C">
            <w:pPr>
              <w:pStyle w:val="affff9"/>
              <w:topLinePunct/>
              <w:ind w:leftChars="0" w:left="0" w:rightChars="0" w:right="0" w:firstLineChars="0" w:firstLine="0"/>
              <w:spacing w:line="240" w:lineRule="atLeast"/>
            </w:pPr>
            <w:r>
              <w:t>17.84</w:t>
            </w:r>
          </w:p>
        </w:tc>
      </w:tr>
      <w:tr>
        <w:tc>
          <w:tcPr>
            <w:tcW w:w="360" w:type="pct"/>
            <w:vAlign w:val="center"/>
          </w:tcPr>
          <w:p w:rsidR="0018722C">
            <w:pPr>
              <w:pStyle w:val="affff9"/>
              <w:topLinePunct/>
              <w:ind w:leftChars="0" w:left="0" w:rightChars="0" w:right="0" w:firstLineChars="0" w:firstLine="0"/>
              <w:spacing w:line="240" w:lineRule="atLeast"/>
            </w:pPr>
            <w:r>
              <w:t>10</w:t>
            </w:r>
          </w:p>
        </w:tc>
        <w:tc>
          <w:tcPr>
            <w:tcW w:w="2170" w:type="pct"/>
            <w:vAlign w:val="center"/>
          </w:tcPr>
          <w:p w:rsidR="0018722C">
            <w:pPr>
              <w:pStyle w:val="a5"/>
              <w:topLinePunct/>
              <w:ind w:leftChars="0" w:left="0" w:rightChars="0" w:right="0" w:firstLineChars="0" w:firstLine="0"/>
              <w:spacing w:line="240" w:lineRule="atLeast"/>
            </w:pPr>
            <w:r>
              <w:t xml:space="preserve">F.  </w:t>
            </w:r>
            <w:r>
              <w:t xml:space="preserve">v</w:t>
            </w:r>
            <w:r>
              <w:t xml:space="preserve">erruculosum </w:t>
            </w:r>
            <w:r>
              <w:t>Blaszkowski &amp; Tadych</w:t>
            </w:r>
          </w:p>
        </w:tc>
        <w:tc>
          <w:tcPr>
            <w:tcW w:w="756" w:type="pct"/>
            <w:vAlign w:val="center"/>
          </w:tcPr>
          <w:p w:rsidR="0018722C">
            <w:pPr>
              <w:pStyle w:val="affff9"/>
              <w:topLinePunct/>
              <w:ind w:leftChars="0" w:left="0" w:rightChars="0" w:right="0" w:firstLineChars="0" w:firstLine="0"/>
              <w:spacing w:line="240" w:lineRule="atLeast"/>
            </w:pPr>
            <w:r>
              <w:t>6</w:t>
            </w:r>
          </w:p>
        </w:tc>
        <w:tc>
          <w:tcPr>
            <w:tcW w:w="596" w:type="pct"/>
            <w:vAlign w:val="center"/>
          </w:tcPr>
          <w:p w:rsidR="0018722C">
            <w:pPr>
              <w:pStyle w:val="affff9"/>
              <w:topLinePunct/>
              <w:ind w:leftChars="0" w:left="0" w:rightChars="0" w:right="0" w:firstLineChars="0" w:firstLine="0"/>
              <w:spacing w:line="240" w:lineRule="atLeast"/>
            </w:pPr>
            <w:r>
              <w:t>16.67</w:t>
            </w:r>
          </w:p>
        </w:tc>
        <w:tc>
          <w:tcPr>
            <w:tcW w:w="603" w:type="pct"/>
            <w:vAlign w:val="center"/>
          </w:tcPr>
          <w:p w:rsidR="0018722C">
            <w:pPr>
              <w:pStyle w:val="affff9"/>
              <w:topLinePunct/>
              <w:ind w:leftChars="0" w:left="0" w:rightChars="0" w:right="0" w:firstLineChars="0" w:firstLine="0"/>
              <w:spacing w:line="240" w:lineRule="atLeast"/>
            </w:pPr>
            <w:r>
              <w:t>1.56</w:t>
            </w:r>
          </w:p>
        </w:tc>
        <w:tc>
          <w:tcPr>
            <w:tcW w:w="515" w:type="pct"/>
            <w:vAlign w:val="center"/>
          </w:tcPr>
          <w:p w:rsidR="0018722C">
            <w:pPr>
              <w:pStyle w:val="affff9"/>
              <w:topLinePunct/>
              <w:ind w:leftChars="0" w:left="0" w:rightChars="0" w:right="0" w:firstLineChars="0" w:firstLine="0"/>
              <w:spacing w:line="240" w:lineRule="atLeast"/>
            </w:pPr>
            <w:r>
              <w:t>9.12</w:t>
            </w:r>
          </w:p>
        </w:tc>
      </w:tr>
      <w:tr>
        <w:tc>
          <w:tcPr>
            <w:tcW w:w="360" w:type="pct"/>
            <w:vAlign w:val="center"/>
          </w:tcPr>
          <w:p w:rsidR="0018722C">
            <w:pPr>
              <w:pStyle w:val="ac"/>
              <w:topLinePunct/>
              <w:ind w:leftChars="0" w:left="0" w:rightChars="0" w:right="0" w:firstLineChars="0" w:firstLine="0"/>
              <w:spacing w:line="240" w:lineRule="atLeast"/>
            </w:pPr>
          </w:p>
        </w:tc>
        <w:tc>
          <w:tcPr>
            <w:tcW w:w="2170" w:type="pct"/>
            <w:vAlign w:val="center"/>
          </w:tcPr>
          <w:p w:rsidR="0018722C">
            <w:pPr>
              <w:pStyle w:val="a5"/>
              <w:topLinePunct/>
              <w:ind w:leftChars="0" w:left="0" w:rightChars="0" w:right="0" w:firstLineChars="0" w:firstLine="0"/>
              <w:spacing w:line="240" w:lineRule="atLeast"/>
            </w:pPr>
            <w:r>
              <w:t>Gigaspora</w:t>
            </w:r>
          </w:p>
        </w:tc>
        <w:tc>
          <w:tcPr>
            <w:tcW w:w="756" w:type="pct"/>
            <w:vAlign w:val="center"/>
          </w:tcPr>
          <w:p w:rsidR="0018722C">
            <w:pPr>
              <w:pStyle w:val="affff9"/>
              <w:topLinePunct/>
              <w:ind w:leftChars="0" w:left="0" w:rightChars="0" w:right="0" w:firstLineChars="0" w:firstLine="0"/>
              <w:spacing w:line="240" w:lineRule="atLeast"/>
            </w:pPr>
            <w:r>
              <w:t>6</w:t>
            </w:r>
          </w:p>
        </w:tc>
        <w:tc>
          <w:tcPr>
            <w:tcW w:w="596" w:type="pct"/>
            <w:vAlign w:val="center"/>
          </w:tcPr>
          <w:p w:rsidR="0018722C">
            <w:pPr>
              <w:pStyle w:val="affff9"/>
              <w:topLinePunct/>
              <w:ind w:leftChars="0" w:left="0" w:rightChars="0" w:right="0" w:firstLineChars="0" w:firstLine="0"/>
              <w:spacing w:line="240" w:lineRule="atLeast"/>
            </w:pPr>
            <w:r>
              <w:t>25.00</w:t>
            </w:r>
          </w:p>
        </w:tc>
        <w:tc>
          <w:tcPr>
            <w:tcW w:w="603" w:type="pct"/>
            <w:vAlign w:val="center"/>
          </w:tcPr>
          <w:p w:rsidR="0018722C">
            <w:pPr>
              <w:pStyle w:val="affff9"/>
              <w:topLinePunct/>
              <w:ind w:leftChars="0" w:left="0" w:rightChars="0" w:right="0" w:firstLineChars="0" w:firstLine="0"/>
              <w:spacing w:line="240" w:lineRule="atLeast"/>
            </w:pPr>
            <w:r>
              <w:t>1.56</w:t>
            </w:r>
          </w:p>
        </w:tc>
        <w:tc>
          <w:tcPr>
            <w:tcW w:w="515" w:type="pct"/>
            <w:vAlign w:val="center"/>
          </w:tcPr>
          <w:p w:rsidR="0018722C">
            <w:pPr>
              <w:pStyle w:val="affff9"/>
              <w:topLinePunct/>
              <w:ind w:leftChars="0" w:left="0" w:rightChars="0" w:right="0" w:firstLineChars="0" w:firstLine="0"/>
              <w:spacing w:line="240" w:lineRule="atLeast"/>
            </w:pPr>
            <w:r>
              <w:t>13.28</w:t>
            </w:r>
          </w:p>
        </w:tc>
      </w:tr>
      <w:tr>
        <w:tc>
          <w:tcPr>
            <w:tcW w:w="360" w:type="pct"/>
            <w:vAlign w:val="center"/>
          </w:tcPr>
          <w:p w:rsidR="0018722C">
            <w:pPr>
              <w:pStyle w:val="affff9"/>
              <w:topLinePunct/>
              <w:ind w:leftChars="0" w:left="0" w:rightChars="0" w:right="0" w:firstLineChars="0" w:firstLine="0"/>
              <w:spacing w:line="240" w:lineRule="atLeast"/>
            </w:pPr>
            <w:r>
              <w:t>11</w:t>
            </w:r>
          </w:p>
        </w:tc>
        <w:tc>
          <w:tcPr>
            <w:tcW w:w="2170" w:type="pct"/>
            <w:vAlign w:val="center"/>
          </w:tcPr>
          <w:p w:rsidR="0018722C">
            <w:pPr>
              <w:pStyle w:val="a5"/>
              <w:topLinePunct/>
              <w:ind w:leftChars="0" w:left="0" w:rightChars="0" w:right="0" w:firstLineChars="0" w:firstLine="0"/>
              <w:spacing w:line="240" w:lineRule="atLeast"/>
            </w:pPr>
            <w:r>
              <w:t>Gigaspora gigantea </w:t>
            </w:r>
            <w:r>
              <w:t>(</w:t>
            </w:r>
            <w:r>
              <w:t xml:space="preserve">Nicol. &amp; Gerd.</w:t>
            </w:r>
            <w:r>
              <w:t>)</w:t>
            </w:r>
            <w:r>
              <w:t xml:space="preserve"> Gerdmann &amp; Trappe</w:t>
            </w:r>
          </w:p>
        </w:tc>
        <w:tc>
          <w:tcPr>
            <w:tcW w:w="756" w:type="pct"/>
            <w:vAlign w:val="center"/>
          </w:tcPr>
          <w:p w:rsidR="0018722C">
            <w:pPr>
              <w:pStyle w:val="affff9"/>
              <w:topLinePunct/>
              <w:ind w:leftChars="0" w:left="0" w:rightChars="0" w:right="0" w:firstLineChars="0" w:firstLine="0"/>
              <w:spacing w:line="240" w:lineRule="atLeast"/>
            </w:pPr>
            <w:r>
              <w:t>6</w:t>
            </w:r>
          </w:p>
        </w:tc>
        <w:tc>
          <w:tcPr>
            <w:tcW w:w="596" w:type="pct"/>
            <w:vAlign w:val="center"/>
          </w:tcPr>
          <w:p w:rsidR="0018722C">
            <w:pPr>
              <w:pStyle w:val="affff9"/>
              <w:topLinePunct/>
              <w:ind w:leftChars="0" w:left="0" w:rightChars="0" w:right="0" w:firstLineChars="0" w:firstLine="0"/>
              <w:spacing w:line="240" w:lineRule="atLeast"/>
            </w:pPr>
            <w:r>
              <w:t>25.00</w:t>
            </w:r>
          </w:p>
        </w:tc>
        <w:tc>
          <w:tcPr>
            <w:tcW w:w="603" w:type="pct"/>
            <w:vAlign w:val="center"/>
          </w:tcPr>
          <w:p w:rsidR="0018722C">
            <w:pPr>
              <w:pStyle w:val="affff9"/>
              <w:topLinePunct/>
              <w:ind w:leftChars="0" w:left="0" w:rightChars="0" w:right="0" w:firstLineChars="0" w:firstLine="0"/>
              <w:spacing w:line="240" w:lineRule="atLeast"/>
            </w:pPr>
            <w:r>
              <w:t>1.56</w:t>
            </w:r>
          </w:p>
        </w:tc>
        <w:tc>
          <w:tcPr>
            <w:tcW w:w="515" w:type="pct"/>
            <w:vAlign w:val="center"/>
          </w:tcPr>
          <w:p w:rsidR="0018722C">
            <w:pPr>
              <w:pStyle w:val="affff9"/>
              <w:topLinePunct/>
              <w:ind w:leftChars="0" w:left="0" w:rightChars="0" w:right="0" w:firstLineChars="0" w:firstLine="0"/>
              <w:spacing w:line="240" w:lineRule="atLeast"/>
            </w:pPr>
            <w:r>
              <w:t>13.28</w:t>
            </w:r>
          </w:p>
        </w:tc>
      </w:tr>
      <w:tr>
        <w:tc>
          <w:tcPr>
            <w:tcW w:w="360" w:type="pct"/>
            <w:vAlign w:val="center"/>
          </w:tcPr>
          <w:p w:rsidR="0018722C">
            <w:pPr>
              <w:pStyle w:val="ac"/>
              <w:topLinePunct/>
              <w:ind w:leftChars="0" w:left="0" w:rightChars="0" w:right="0" w:firstLineChars="0" w:firstLine="0"/>
              <w:spacing w:line="240" w:lineRule="atLeast"/>
            </w:pPr>
          </w:p>
        </w:tc>
        <w:tc>
          <w:tcPr>
            <w:tcW w:w="2170" w:type="pct"/>
            <w:vAlign w:val="center"/>
          </w:tcPr>
          <w:p w:rsidR="0018722C">
            <w:pPr>
              <w:pStyle w:val="a5"/>
              <w:topLinePunct/>
              <w:ind w:leftChars="0" w:left="0" w:rightChars="0" w:right="0" w:firstLineChars="0" w:firstLine="0"/>
              <w:spacing w:line="240" w:lineRule="atLeast"/>
            </w:pPr>
            <w:r>
              <w:t>Glomus</w:t>
            </w:r>
          </w:p>
        </w:tc>
        <w:tc>
          <w:tcPr>
            <w:tcW w:w="756" w:type="pct"/>
            <w:vAlign w:val="center"/>
          </w:tcPr>
          <w:p w:rsidR="0018722C">
            <w:pPr>
              <w:pStyle w:val="affff9"/>
              <w:topLinePunct/>
              <w:ind w:leftChars="0" w:left="0" w:rightChars="0" w:right="0" w:firstLineChars="0" w:firstLine="0"/>
              <w:spacing w:line="240" w:lineRule="atLeast"/>
            </w:pPr>
            <w:r>
              <w:t>98</w:t>
            </w:r>
          </w:p>
        </w:tc>
        <w:tc>
          <w:tcPr>
            <w:tcW w:w="596" w:type="pct"/>
            <w:vAlign w:val="center"/>
          </w:tcPr>
          <w:p w:rsidR="0018722C">
            <w:pPr>
              <w:pStyle w:val="affff9"/>
              <w:topLinePunct/>
              <w:ind w:leftChars="0" w:left="0" w:rightChars="0" w:right="0" w:firstLineChars="0" w:firstLine="0"/>
              <w:spacing w:line="240" w:lineRule="atLeast"/>
            </w:pPr>
            <w:r>
              <w:t>91.67</w:t>
            </w:r>
          </w:p>
        </w:tc>
        <w:tc>
          <w:tcPr>
            <w:tcW w:w="603" w:type="pct"/>
            <w:vAlign w:val="center"/>
          </w:tcPr>
          <w:p w:rsidR="0018722C">
            <w:pPr>
              <w:pStyle w:val="affff9"/>
              <w:topLinePunct/>
              <w:ind w:leftChars="0" w:left="0" w:rightChars="0" w:right="0" w:firstLineChars="0" w:firstLine="0"/>
              <w:spacing w:line="240" w:lineRule="atLeast"/>
            </w:pPr>
            <w:r>
              <w:t>25.45</w:t>
            </w:r>
          </w:p>
        </w:tc>
        <w:tc>
          <w:tcPr>
            <w:tcW w:w="515" w:type="pct"/>
            <w:vAlign w:val="center"/>
          </w:tcPr>
          <w:p w:rsidR="0018722C">
            <w:pPr>
              <w:pStyle w:val="affff9"/>
              <w:topLinePunct/>
              <w:ind w:leftChars="0" w:left="0" w:rightChars="0" w:right="0" w:firstLineChars="0" w:firstLine="0"/>
              <w:spacing w:line="240" w:lineRule="atLeast"/>
            </w:pPr>
            <w:r>
              <w:t>58.56</w:t>
            </w:r>
          </w:p>
        </w:tc>
      </w:tr>
      <w:tr>
        <w:tc>
          <w:tcPr>
            <w:tcW w:w="360" w:type="pct"/>
            <w:vAlign w:val="center"/>
          </w:tcPr>
          <w:p w:rsidR="0018722C">
            <w:pPr>
              <w:pStyle w:val="affff9"/>
              <w:topLinePunct/>
              <w:ind w:leftChars="0" w:left="0" w:rightChars="0" w:right="0" w:firstLineChars="0" w:firstLine="0"/>
              <w:spacing w:line="240" w:lineRule="atLeast"/>
            </w:pPr>
            <w:r>
              <w:t>12</w:t>
            </w:r>
          </w:p>
        </w:tc>
        <w:tc>
          <w:tcPr>
            <w:tcW w:w="2170" w:type="pct"/>
            <w:vAlign w:val="center"/>
          </w:tcPr>
          <w:p w:rsidR="0018722C">
            <w:pPr>
              <w:pStyle w:val="a5"/>
              <w:topLinePunct/>
              <w:ind w:leftChars="0" w:left="0" w:rightChars="0" w:right="0" w:firstLineChars="0" w:firstLine="0"/>
              <w:spacing w:line="240" w:lineRule="atLeast"/>
            </w:pPr>
            <w:r>
              <w:t xml:space="preserve">G. </w:t>
            </w:r>
            <w:r>
              <w:t xml:space="preserve">m</w:t>
            </w:r>
            <w:r>
              <w:t xml:space="preserve">acrocarpum </w:t>
            </w:r>
            <w:r>
              <w:t>(</w:t>
            </w:r>
            <w:r>
              <w:t xml:space="preserve">Tul. &amp; Tul.</w:t>
            </w:r>
            <w:r>
              <w:t>)</w:t>
            </w:r>
            <w:r>
              <w:t xml:space="preserve"> Thaxter</w:t>
            </w:r>
          </w:p>
        </w:tc>
        <w:tc>
          <w:tcPr>
            <w:tcW w:w="756" w:type="pct"/>
            <w:vAlign w:val="center"/>
          </w:tcPr>
          <w:p w:rsidR="0018722C">
            <w:pPr>
              <w:pStyle w:val="affff9"/>
              <w:topLinePunct/>
              <w:ind w:leftChars="0" w:left="0" w:rightChars="0" w:right="0" w:firstLineChars="0" w:firstLine="0"/>
              <w:spacing w:line="240" w:lineRule="atLeast"/>
            </w:pPr>
            <w:r>
              <w:t>62</w:t>
            </w:r>
          </w:p>
        </w:tc>
        <w:tc>
          <w:tcPr>
            <w:tcW w:w="596" w:type="pct"/>
            <w:vAlign w:val="center"/>
          </w:tcPr>
          <w:p w:rsidR="0018722C">
            <w:pPr>
              <w:pStyle w:val="affff9"/>
              <w:topLinePunct/>
              <w:ind w:leftChars="0" w:left="0" w:rightChars="0" w:right="0" w:firstLineChars="0" w:firstLine="0"/>
              <w:spacing w:line="240" w:lineRule="atLeast"/>
            </w:pPr>
            <w:r>
              <w:t>66.67</w:t>
            </w:r>
          </w:p>
        </w:tc>
        <w:tc>
          <w:tcPr>
            <w:tcW w:w="603" w:type="pct"/>
            <w:vAlign w:val="center"/>
          </w:tcPr>
          <w:p w:rsidR="0018722C">
            <w:pPr>
              <w:pStyle w:val="affff9"/>
              <w:topLinePunct/>
              <w:ind w:leftChars="0" w:left="0" w:rightChars="0" w:right="0" w:firstLineChars="0" w:firstLine="0"/>
              <w:spacing w:line="240" w:lineRule="atLeast"/>
            </w:pPr>
            <w:r>
              <w:t>16.10</w:t>
            </w:r>
          </w:p>
        </w:tc>
        <w:tc>
          <w:tcPr>
            <w:tcW w:w="515" w:type="pct"/>
            <w:vAlign w:val="center"/>
          </w:tcPr>
          <w:p w:rsidR="0018722C">
            <w:pPr>
              <w:pStyle w:val="affff9"/>
              <w:topLinePunct/>
              <w:ind w:leftChars="0" w:left="0" w:rightChars="0" w:right="0" w:firstLineChars="0" w:firstLine="0"/>
              <w:spacing w:line="240" w:lineRule="atLeast"/>
            </w:pPr>
            <w:r>
              <w:t>41.39</w:t>
            </w:r>
          </w:p>
        </w:tc>
      </w:tr>
      <w:tr>
        <w:tc>
          <w:tcPr>
            <w:tcW w:w="360" w:type="pct"/>
            <w:vAlign w:val="center"/>
          </w:tcPr>
          <w:p w:rsidR="0018722C">
            <w:pPr>
              <w:pStyle w:val="affff9"/>
              <w:topLinePunct/>
              <w:ind w:leftChars="0" w:left="0" w:rightChars="0" w:right="0" w:firstLineChars="0" w:firstLine="0"/>
              <w:spacing w:line="240" w:lineRule="atLeast"/>
            </w:pPr>
            <w:r>
              <w:t>13</w:t>
            </w:r>
          </w:p>
        </w:tc>
        <w:tc>
          <w:tcPr>
            <w:tcW w:w="2170" w:type="pct"/>
            <w:vAlign w:val="center"/>
          </w:tcPr>
          <w:p w:rsidR="0018722C">
            <w:pPr>
              <w:pStyle w:val="a5"/>
              <w:topLinePunct/>
              <w:ind w:leftChars="0" w:left="0" w:rightChars="0" w:right="0" w:firstLineChars="0" w:firstLine="0"/>
              <w:spacing w:line="240" w:lineRule="atLeast"/>
            </w:pPr>
            <w:r>
              <w:t xml:space="preserve">G. </w:t>
            </w:r>
            <w:r>
              <w:t xml:space="preserve">m</w:t>
            </w:r>
            <w:r>
              <w:t xml:space="preserve">icroaggregatum </w:t>
            </w:r>
            <w:r>
              <w:t>Koske, Gemma &amp; Olexia</w:t>
            </w:r>
          </w:p>
        </w:tc>
        <w:tc>
          <w:tcPr>
            <w:tcW w:w="756" w:type="pct"/>
            <w:vAlign w:val="center"/>
          </w:tcPr>
          <w:p w:rsidR="0018722C">
            <w:pPr>
              <w:pStyle w:val="affff9"/>
              <w:topLinePunct/>
              <w:ind w:leftChars="0" w:left="0" w:rightChars="0" w:right="0" w:firstLineChars="0" w:firstLine="0"/>
              <w:spacing w:line="240" w:lineRule="atLeast"/>
            </w:pPr>
            <w:r>
              <w:t>8</w:t>
            </w:r>
          </w:p>
        </w:tc>
        <w:tc>
          <w:tcPr>
            <w:tcW w:w="596" w:type="pct"/>
            <w:vAlign w:val="center"/>
          </w:tcPr>
          <w:p w:rsidR="0018722C">
            <w:pPr>
              <w:pStyle w:val="affff9"/>
              <w:topLinePunct/>
              <w:ind w:leftChars="0" w:left="0" w:rightChars="0" w:right="0" w:firstLineChars="0" w:firstLine="0"/>
              <w:spacing w:line="240" w:lineRule="atLeast"/>
            </w:pPr>
            <w:r>
              <w:t>16.67</w:t>
            </w:r>
          </w:p>
        </w:tc>
        <w:tc>
          <w:tcPr>
            <w:tcW w:w="603" w:type="pct"/>
            <w:vAlign w:val="center"/>
          </w:tcPr>
          <w:p w:rsidR="0018722C">
            <w:pPr>
              <w:pStyle w:val="affff9"/>
              <w:topLinePunct/>
              <w:ind w:leftChars="0" w:left="0" w:rightChars="0" w:right="0" w:firstLineChars="0" w:firstLine="0"/>
              <w:spacing w:line="240" w:lineRule="atLeast"/>
            </w:pPr>
            <w:r>
              <w:t>2.08</w:t>
            </w:r>
          </w:p>
        </w:tc>
        <w:tc>
          <w:tcPr>
            <w:tcW w:w="515" w:type="pct"/>
            <w:vAlign w:val="center"/>
          </w:tcPr>
          <w:p w:rsidR="0018722C">
            <w:pPr>
              <w:pStyle w:val="affff9"/>
              <w:topLinePunct/>
              <w:ind w:leftChars="0" w:left="0" w:rightChars="0" w:right="0" w:firstLineChars="0" w:firstLine="0"/>
              <w:spacing w:line="240" w:lineRule="atLeast"/>
            </w:pPr>
            <w:r>
              <w:t>9.38</w:t>
            </w:r>
          </w:p>
        </w:tc>
      </w:tr>
      <w:tr>
        <w:tc>
          <w:tcPr>
            <w:tcW w:w="360" w:type="pct"/>
            <w:vAlign w:val="center"/>
          </w:tcPr>
          <w:p w:rsidR="0018722C">
            <w:pPr>
              <w:pStyle w:val="affff9"/>
              <w:topLinePunct/>
              <w:ind w:leftChars="0" w:left="0" w:rightChars="0" w:right="0" w:firstLineChars="0" w:firstLine="0"/>
              <w:spacing w:line="240" w:lineRule="atLeast"/>
            </w:pPr>
            <w:r>
              <w:t>14</w:t>
            </w:r>
          </w:p>
        </w:tc>
        <w:tc>
          <w:tcPr>
            <w:tcW w:w="2170" w:type="pct"/>
            <w:vAlign w:val="center"/>
          </w:tcPr>
          <w:p w:rsidR="0018722C">
            <w:pPr>
              <w:pStyle w:val="a5"/>
              <w:topLinePunct/>
              <w:ind w:leftChars="0" w:left="0" w:rightChars="0" w:right="0" w:firstLineChars="0" w:firstLine="0"/>
              <w:spacing w:line="240" w:lineRule="atLeast"/>
            </w:pPr>
            <w:r>
              <w:t xml:space="preserve">G.  </w:t>
            </w:r>
            <w:r>
              <w:t xml:space="preserve">m</w:t>
            </w:r>
            <w:r>
              <w:t xml:space="preserve">onosporum </w:t>
            </w:r>
            <w:r>
              <w:t>Gerd. &amp; Trappe</w:t>
            </w:r>
          </w:p>
        </w:tc>
        <w:tc>
          <w:tcPr>
            <w:tcW w:w="756" w:type="pct"/>
            <w:vAlign w:val="center"/>
          </w:tcPr>
          <w:p w:rsidR="0018722C">
            <w:pPr>
              <w:pStyle w:val="affff9"/>
              <w:topLinePunct/>
              <w:ind w:leftChars="0" w:left="0" w:rightChars="0" w:right="0" w:firstLineChars="0" w:firstLine="0"/>
              <w:spacing w:line="240" w:lineRule="atLeast"/>
            </w:pPr>
            <w:r>
              <w:t>28</w:t>
            </w:r>
          </w:p>
        </w:tc>
        <w:tc>
          <w:tcPr>
            <w:tcW w:w="596" w:type="pct"/>
            <w:vAlign w:val="center"/>
          </w:tcPr>
          <w:p w:rsidR="0018722C">
            <w:pPr>
              <w:pStyle w:val="affff9"/>
              <w:topLinePunct/>
              <w:ind w:leftChars="0" w:left="0" w:rightChars="0" w:right="0" w:firstLineChars="0" w:firstLine="0"/>
              <w:spacing w:line="240" w:lineRule="atLeast"/>
            </w:pPr>
            <w:r>
              <w:t>58.33</w:t>
            </w:r>
          </w:p>
        </w:tc>
        <w:tc>
          <w:tcPr>
            <w:tcW w:w="603" w:type="pct"/>
            <w:vAlign w:val="center"/>
          </w:tcPr>
          <w:p w:rsidR="0018722C">
            <w:pPr>
              <w:pStyle w:val="affff9"/>
              <w:topLinePunct/>
              <w:ind w:leftChars="0" w:left="0" w:rightChars="0" w:right="0" w:firstLineChars="0" w:firstLine="0"/>
              <w:spacing w:line="240" w:lineRule="atLeast"/>
            </w:pPr>
            <w:r>
              <w:t>7.27</w:t>
            </w:r>
          </w:p>
        </w:tc>
        <w:tc>
          <w:tcPr>
            <w:tcW w:w="515" w:type="pct"/>
            <w:vAlign w:val="center"/>
          </w:tcPr>
          <w:p w:rsidR="0018722C">
            <w:pPr>
              <w:pStyle w:val="affff9"/>
              <w:topLinePunct/>
              <w:ind w:leftChars="0" w:left="0" w:rightChars="0" w:right="0" w:firstLineChars="0" w:firstLine="0"/>
              <w:spacing w:line="240" w:lineRule="atLeast"/>
            </w:pPr>
            <w:r>
              <w:t>32.80</w:t>
            </w:r>
          </w:p>
        </w:tc>
      </w:tr>
      <w:tr>
        <w:tc>
          <w:tcPr>
            <w:tcW w:w="360" w:type="pct"/>
            <w:vAlign w:val="center"/>
          </w:tcPr>
          <w:p w:rsidR="0018722C">
            <w:pPr>
              <w:pStyle w:val="ac"/>
              <w:topLinePunct/>
              <w:ind w:leftChars="0" w:left="0" w:rightChars="0" w:right="0" w:firstLineChars="0" w:firstLine="0"/>
              <w:spacing w:line="240" w:lineRule="atLeast"/>
            </w:pPr>
          </w:p>
        </w:tc>
        <w:tc>
          <w:tcPr>
            <w:tcW w:w="2170" w:type="pct"/>
            <w:vAlign w:val="center"/>
          </w:tcPr>
          <w:p w:rsidR="0018722C">
            <w:pPr>
              <w:pStyle w:val="a5"/>
              <w:topLinePunct/>
              <w:ind w:leftChars="0" w:left="0" w:rightChars="0" w:right="0" w:firstLineChars="0" w:firstLine="0"/>
              <w:spacing w:line="240" w:lineRule="atLeast"/>
            </w:pPr>
            <w:r>
              <w:t>Racocetra</w:t>
            </w:r>
          </w:p>
        </w:tc>
        <w:tc>
          <w:tcPr>
            <w:tcW w:w="756" w:type="pct"/>
            <w:vAlign w:val="center"/>
          </w:tcPr>
          <w:p w:rsidR="0018722C">
            <w:pPr>
              <w:pStyle w:val="affff9"/>
              <w:topLinePunct/>
              <w:ind w:leftChars="0" w:left="0" w:rightChars="0" w:right="0" w:firstLineChars="0" w:firstLine="0"/>
              <w:spacing w:line="240" w:lineRule="atLeast"/>
            </w:pPr>
            <w:r>
              <w:t>11</w:t>
            </w:r>
          </w:p>
        </w:tc>
        <w:tc>
          <w:tcPr>
            <w:tcW w:w="596" w:type="pct"/>
            <w:vAlign w:val="center"/>
          </w:tcPr>
          <w:p w:rsidR="0018722C">
            <w:pPr>
              <w:pStyle w:val="affff9"/>
              <w:topLinePunct/>
              <w:ind w:leftChars="0" w:left="0" w:rightChars="0" w:right="0" w:firstLineChars="0" w:firstLine="0"/>
              <w:spacing w:line="240" w:lineRule="atLeast"/>
            </w:pPr>
            <w:r>
              <w:t>25.00</w:t>
            </w:r>
          </w:p>
        </w:tc>
        <w:tc>
          <w:tcPr>
            <w:tcW w:w="603" w:type="pct"/>
            <w:vAlign w:val="center"/>
          </w:tcPr>
          <w:p w:rsidR="0018722C">
            <w:pPr>
              <w:pStyle w:val="affff9"/>
              <w:topLinePunct/>
              <w:ind w:leftChars="0" w:left="0" w:rightChars="0" w:right="0" w:firstLineChars="0" w:firstLine="0"/>
              <w:spacing w:line="240" w:lineRule="atLeast"/>
            </w:pPr>
            <w:r>
              <w:t>2.86</w:t>
            </w:r>
          </w:p>
        </w:tc>
        <w:tc>
          <w:tcPr>
            <w:tcW w:w="515" w:type="pct"/>
            <w:vAlign w:val="center"/>
          </w:tcPr>
          <w:p w:rsidR="0018722C">
            <w:pPr>
              <w:pStyle w:val="affff9"/>
              <w:topLinePunct/>
              <w:ind w:leftChars="0" w:left="0" w:rightChars="0" w:right="0" w:firstLineChars="0" w:firstLine="0"/>
              <w:spacing w:line="240" w:lineRule="atLeast"/>
            </w:pPr>
            <w:r>
              <w:t>13.93</w:t>
            </w:r>
          </w:p>
        </w:tc>
      </w:tr>
      <w:tr>
        <w:tc>
          <w:tcPr>
            <w:tcW w:w="360" w:type="pct"/>
            <w:vAlign w:val="center"/>
          </w:tcPr>
          <w:p w:rsidR="0018722C">
            <w:pPr>
              <w:pStyle w:val="affff9"/>
              <w:topLinePunct/>
              <w:ind w:leftChars="0" w:left="0" w:rightChars="0" w:right="0" w:firstLineChars="0" w:firstLine="0"/>
              <w:spacing w:line="240" w:lineRule="atLeast"/>
            </w:pPr>
            <w:r>
              <w:t>15</w:t>
            </w:r>
          </w:p>
        </w:tc>
        <w:tc>
          <w:tcPr>
            <w:tcW w:w="2170" w:type="pct"/>
            <w:vAlign w:val="center"/>
          </w:tcPr>
          <w:p w:rsidR="0018722C">
            <w:pPr>
              <w:pStyle w:val="a5"/>
              <w:topLinePunct/>
              <w:ind w:leftChars="0" w:left="0" w:rightChars="0" w:right="0" w:firstLineChars="0" w:firstLine="0"/>
              <w:spacing w:line="240" w:lineRule="atLeast"/>
            </w:pPr>
            <w:r>
              <w:t xml:space="preserve">R. </w:t>
            </w:r>
            <w:r>
              <w:t xml:space="preserve">v</w:t>
            </w:r>
            <w:r>
              <w:t xml:space="preserve">errucosa </w:t>
            </w:r>
            <w:r>
              <w:t>(</w:t>
            </w:r>
            <w:r>
              <w:t xml:space="preserve">Koske &amp; Walker</w:t>
            </w:r>
            <w:r>
              <w:t>)</w:t>
            </w:r>
            <w:r>
              <w:t xml:space="preserve"> Walker &amp; Sanders</w:t>
            </w:r>
          </w:p>
        </w:tc>
        <w:tc>
          <w:tcPr>
            <w:tcW w:w="756" w:type="pct"/>
            <w:vAlign w:val="center"/>
          </w:tcPr>
          <w:p w:rsidR="0018722C">
            <w:pPr>
              <w:pStyle w:val="affff9"/>
              <w:topLinePunct/>
              <w:ind w:leftChars="0" w:left="0" w:rightChars="0" w:right="0" w:firstLineChars="0" w:firstLine="0"/>
              <w:spacing w:line="240" w:lineRule="atLeast"/>
            </w:pPr>
            <w:r>
              <w:t>11</w:t>
            </w:r>
          </w:p>
        </w:tc>
        <w:tc>
          <w:tcPr>
            <w:tcW w:w="596" w:type="pct"/>
            <w:vAlign w:val="center"/>
          </w:tcPr>
          <w:p w:rsidR="0018722C">
            <w:pPr>
              <w:pStyle w:val="affff9"/>
              <w:topLinePunct/>
              <w:ind w:leftChars="0" w:left="0" w:rightChars="0" w:right="0" w:firstLineChars="0" w:firstLine="0"/>
              <w:spacing w:line="240" w:lineRule="atLeast"/>
            </w:pPr>
            <w:r>
              <w:t>25.00</w:t>
            </w:r>
          </w:p>
        </w:tc>
        <w:tc>
          <w:tcPr>
            <w:tcW w:w="603" w:type="pct"/>
            <w:vAlign w:val="center"/>
          </w:tcPr>
          <w:p w:rsidR="0018722C">
            <w:pPr>
              <w:pStyle w:val="affff9"/>
              <w:topLinePunct/>
              <w:ind w:leftChars="0" w:left="0" w:rightChars="0" w:right="0" w:firstLineChars="0" w:firstLine="0"/>
              <w:spacing w:line="240" w:lineRule="atLeast"/>
            </w:pPr>
            <w:r>
              <w:t>2.86</w:t>
            </w:r>
          </w:p>
        </w:tc>
        <w:tc>
          <w:tcPr>
            <w:tcW w:w="515" w:type="pct"/>
            <w:vAlign w:val="center"/>
          </w:tcPr>
          <w:p w:rsidR="0018722C">
            <w:pPr>
              <w:pStyle w:val="affff9"/>
              <w:topLinePunct/>
              <w:ind w:leftChars="0" w:left="0" w:rightChars="0" w:right="0" w:firstLineChars="0" w:firstLine="0"/>
              <w:spacing w:line="240" w:lineRule="atLeast"/>
            </w:pPr>
            <w:r>
              <w:t>13.93</w:t>
            </w:r>
          </w:p>
        </w:tc>
      </w:tr>
      <w:tr>
        <w:tc>
          <w:tcPr>
            <w:tcW w:w="360" w:type="pct"/>
            <w:vAlign w:val="center"/>
          </w:tcPr>
          <w:p w:rsidR="0018722C">
            <w:pPr>
              <w:pStyle w:val="ac"/>
              <w:topLinePunct/>
              <w:ind w:leftChars="0" w:left="0" w:rightChars="0" w:right="0" w:firstLineChars="0" w:firstLine="0"/>
              <w:spacing w:line="240" w:lineRule="atLeast"/>
            </w:pPr>
          </w:p>
        </w:tc>
        <w:tc>
          <w:tcPr>
            <w:tcW w:w="2170" w:type="pct"/>
            <w:vAlign w:val="center"/>
          </w:tcPr>
          <w:p w:rsidR="0018722C">
            <w:pPr>
              <w:pStyle w:val="a5"/>
              <w:topLinePunct/>
              <w:ind w:leftChars="0" w:left="0" w:rightChars="0" w:right="0" w:firstLineChars="0" w:firstLine="0"/>
              <w:spacing w:line="240" w:lineRule="atLeast"/>
            </w:pPr>
            <w:r>
              <w:t>Rhizophagus</w:t>
            </w:r>
          </w:p>
        </w:tc>
        <w:tc>
          <w:tcPr>
            <w:tcW w:w="756" w:type="pct"/>
            <w:vAlign w:val="center"/>
          </w:tcPr>
          <w:p w:rsidR="0018722C">
            <w:pPr>
              <w:pStyle w:val="affff9"/>
              <w:topLinePunct/>
              <w:ind w:leftChars="0" w:left="0" w:rightChars="0" w:right="0" w:firstLineChars="0" w:firstLine="0"/>
              <w:spacing w:line="240" w:lineRule="atLeast"/>
            </w:pPr>
            <w:r>
              <w:t>8</w:t>
            </w:r>
          </w:p>
        </w:tc>
        <w:tc>
          <w:tcPr>
            <w:tcW w:w="596" w:type="pct"/>
            <w:vAlign w:val="center"/>
          </w:tcPr>
          <w:p w:rsidR="0018722C">
            <w:pPr>
              <w:pStyle w:val="affff9"/>
              <w:topLinePunct/>
              <w:ind w:leftChars="0" w:left="0" w:rightChars="0" w:right="0" w:firstLineChars="0" w:firstLine="0"/>
              <w:spacing w:line="240" w:lineRule="atLeast"/>
            </w:pPr>
            <w:r>
              <w:t>25.00</w:t>
            </w:r>
          </w:p>
        </w:tc>
        <w:tc>
          <w:tcPr>
            <w:tcW w:w="603" w:type="pct"/>
            <w:vAlign w:val="center"/>
          </w:tcPr>
          <w:p w:rsidR="0018722C">
            <w:pPr>
              <w:pStyle w:val="affff9"/>
              <w:topLinePunct/>
              <w:ind w:leftChars="0" w:left="0" w:rightChars="0" w:right="0" w:firstLineChars="0" w:firstLine="0"/>
              <w:spacing w:line="240" w:lineRule="atLeast"/>
            </w:pPr>
            <w:r>
              <w:t>2.08</w:t>
            </w:r>
          </w:p>
        </w:tc>
        <w:tc>
          <w:tcPr>
            <w:tcW w:w="515" w:type="pct"/>
            <w:vAlign w:val="center"/>
          </w:tcPr>
          <w:p w:rsidR="0018722C">
            <w:pPr>
              <w:pStyle w:val="affff9"/>
              <w:topLinePunct/>
              <w:ind w:leftChars="0" w:left="0" w:rightChars="0" w:right="0" w:firstLineChars="0" w:firstLine="0"/>
              <w:spacing w:line="240" w:lineRule="atLeast"/>
            </w:pPr>
            <w:r>
              <w:t>13.54</w:t>
            </w:r>
          </w:p>
        </w:tc>
      </w:tr>
      <w:tr>
        <w:tc>
          <w:tcPr>
            <w:tcW w:w="360" w:type="pct"/>
            <w:vAlign w:val="center"/>
          </w:tcPr>
          <w:p w:rsidR="0018722C">
            <w:pPr>
              <w:pStyle w:val="affff9"/>
              <w:topLinePunct/>
              <w:ind w:leftChars="0" w:left="0" w:rightChars="0" w:right="0" w:firstLineChars="0" w:firstLine="0"/>
              <w:spacing w:line="240" w:lineRule="atLeast"/>
            </w:pPr>
            <w:r>
              <w:t>16</w:t>
            </w:r>
          </w:p>
        </w:tc>
        <w:tc>
          <w:tcPr>
            <w:tcW w:w="2170" w:type="pct"/>
            <w:vAlign w:val="center"/>
          </w:tcPr>
          <w:p w:rsidR="0018722C">
            <w:pPr>
              <w:pStyle w:val="a5"/>
              <w:topLinePunct/>
              <w:ind w:leftChars="0" w:left="0" w:rightChars="0" w:right="0" w:firstLineChars="0" w:firstLine="0"/>
              <w:spacing w:line="240" w:lineRule="atLeast"/>
            </w:pPr>
            <w:r>
              <w:t xml:space="preserve">R. </w:t>
            </w:r>
            <w:r>
              <w:t xml:space="preserve">c</w:t>
            </w:r>
            <w:r>
              <w:t xml:space="preserve">larum </w:t>
            </w:r>
            <w:r>
              <w:t>Nicol. &amp; Schenck</w:t>
            </w:r>
          </w:p>
        </w:tc>
        <w:tc>
          <w:tcPr>
            <w:tcW w:w="756" w:type="pct"/>
            <w:vAlign w:val="center"/>
          </w:tcPr>
          <w:p w:rsidR="0018722C">
            <w:pPr>
              <w:pStyle w:val="affff9"/>
              <w:topLinePunct/>
              <w:ind w:leftChars="0" w:left="0" w:rightChars="0" w:right="0" w:firstLineChars="0" w:firstLine="0"/>
              <w:spacing w:line="240" w:lineRule="atLeast"/>
            </w:pPr>
            <w:r>
              <w:t>8</w:t>
            </w:r>
          </w:p>
        </w:tc>
        <w:tc>
          <w:tcPr>
            <w:tcW w:w="596" w:type="pct"/>
            <w:vAlign w:val="center"/>
          </w:tcPr>
          <w:p w:rsidR="0018722C">
            <w:pPr>
              <w:pStyle w:val="affff9"/>
              <w:topLinePunct/>
              <w:ind w:leftChars="0" w:left="0" w:rightChars="0" w:right="0" w:firstLineChars="0" w:firstLine="0"/>
              <w:spacing w:line="240" w:lineRule="atLeast"/>
            </w:pPr>
            <w:r>
              <w:t>25.00</w:t>
            </w:r>
          </w:p>
        </w:tc>
        <w:tc>
          <w:tcPr>
            <w:tcW w:w="603" w:type="pct"/>
            <w:vAlign w:val="center"/>
          </w:tcPr>
          <w:p w:rsidR="0018722C">
            <w:pPr>
              <w:pStyle w:val="affff9"/>
              <w:topLinePunct/>
              <w:ind w:leftChars="0" w:left="0" w:rightChars="0" w:right="0" w:firstLineChars="0" w:firstLine="0"/>
              <w:spacing w:line="240" w:lineRule="atLeast"/>
            </w:pPr>
            <w:r>
              <w:t>2.08</w:t>
            </w:r>
          </w:p>
        </w:tc>
        <w:tc>
          <w:tcPr>
            <w:tcW w:w="515" w:type="pct"/>
            <w:vAlign w:val="center"/>
          </w:tcPr>
          <w:p w:rsidR="0018722C">
            <w:pPr>
              <w:pStyle w:val="affff9"/>
              <w:topLinePunct/>
              <w:ind w:leftChars="0" w:left="0" w:rightChars="0" w:right="0" w:firstLineChars="0" w:firstLine="0"/>
              <w:spacing w:line="240" w:lineRule="atLeast"/>
            </w:pPr>
            <w:r>
              <w:t>13.54</w:t>
            </w:r>
          </w:p>
        </w:tc>
      </w:tr>
      <w:tr>
        <w:tc>
          <w:tcPr>
            <w:tcW w:w="360" w:type="pct"/>
            <w:vAlign w:val="center"/>
          </w:tcPr>
          <w:p w:rsidR="0018722C">
            <w:pPr>
              <w:pStyle w:val="ac"/>
              <w:topLinePunct/>
              <w:ind w:leftChars="0" w:left="0" w:rightChars="0" w:right="0" w:firstLineChars="0" w:firstLine="0"/>
              <w:spacing w:line="240" w:lineRule="atLeast"/>
            </w:pPr>
          </w:p>
        </w:tc>
        <w:tc>
          <w:tcPr>
            <w:tcW w:w="2170" w:type="pct"/>
            <w:vAlign w:val="center"/>
          </w:tcPr>
          <w:p w:rsidR="0018722C">
            <w:pPr>
              <w:pStyle w:val="a5"/>
              <w:topLinePunct/>
              <w:ind w:leftChars="0" w:left="0" w:rightChars="0" w:right="0" w:firstLineChars="0" w:firstLine="0"/>
              <w:spacing w:line="240" w:lineRule="atLeast"/>
            </w:pPr>
            <w:r>
              <w:t>Septoglomus</w:t>
            </w:r>
          </w:p>
        </w:tc>
        <w:tc>
          <w:tcPr>
            <w:tcW w:w="756" w:type="pct"/>
            <w:vAlign w:val="center"/>
          </w:tcPr>
          <w:p w:rsidR="0018722C">
            <w:pPr>
              <w:pStyle w:val="affff9"/>
              <w:topLinePunct/>
              <w:ind w:leftChars="0" w:left="0" w:rightChars="0" w:right="0" w:firstLineChars="0" w:firstLine="0"/>
              <w:spacing w:line="240" w:lineRule="atLeast"/>
            </w:pPr>
            <w:r>
              <w:t>2</w:t>
            </w:r>
          </w:p>
        </w:tc>
        <w:tc>
          <w:tcPr>
            <w:tcW w:w="596" w:type="pct"/>
            <w:vAlign w:val="center"/>
          </w:tcPr>
          <w:p w:rsidR="0018722C">
            <w:pPr>
              <w:pStyle w:val="affff9"/>
              <w:topLinePunct/>
              <w:ind w:leftChars="0" w:left="0" w:rightChars="0" w:right="0" w:firstLineChars="0" w:firstLine="0"/>
              <w:spacing w:line="240" w:lineRule="atLeast"/>
            </w:pPr>
            <w:r>
              <w:t>8.33</w:t>
            </w:r>
          </w:p>
        </w:tc>
        <w:tc>
          <w:tcPr>
            <w:tcW w:w="603" w:type="pct"/>
            <w:vAlign w:val="center"/>
          </w:tcPr>
          <w:p w:rsidR="0018722C">
            <w:pPr>
              <w:pStyle w:val="affff9"/>
              <w:topLinePunct/>
              <w:ind w:leftChars="0" w:left="0" w:rightChars="0" w:right="0" w:firstLineChars="0" w:firstLine="0"/>
              <w:spacing w:line="240" w:lineRule="atLeast"/>
            </w:pPr>
            <w:r>
              <w:t>0.52</w:t>
            </w:r>
          </w:p>
        </w:tc>
        <w:tc>
          <w:tcPr>
            <w:tcW w:w="515" w:type="pct"/>
            <w:vAlign w:val="center"/>
          </w:tcPr>
          <w:p w:rsidR="0018722C">
            <w:pPr>
              <w:pStyle w:val="affff9"/>
              <w:topLinePunct/>
              <w:ind w:leftChars="0" w:left="0" w:rightChars="0" w:right="0" w:firstLineChars="0" w:firstLine="0"/>
              <w:spacing w:line="240" w:lineRule="atLeast"/>
            </w:pPr>
            <w:r>
              <w:t>4.43</w:t>
            </w:r>
          </w:p>
        </w:tc>
      </w:tr>
      <w:tr>
        <w:tc>
          <w:tcPr>
            <w:tcW w:w="360" w:type="pct"/>
            <w:vAlign w:val="center"/>
          </w:tcPr>
          <w:p w:rsidR="0018722C">
            <w:pPr>
              <w:pStyle w:val="affff9"/>
              <w:topLinePunct/>
              <w:ind w:leftChars="0" w:left="0" w:rightChars="0" w:right="0" w:firstLineChars="0" w:firstLine="0"/>
              <w:spacing w:line="240" w:lineRule="atLeast"/>
            </w:pPr>
            <w:r>
              <w:t>17</w:t>
            </w:r>
          </w:p>
        </w:tc>
        <w:tc>
          <w:tcPr>
            <w:tcW w:w="2170" w:type="pct"/>
            <w:vAlign w:val="center"/>
          </w:tcPr>
          <w:p w:rsidR="0018722C">
            <w:pPr>
              <w:pStyle w:val="a5"/>
              <w:topLinePunct/>
              <w:ind w:leftChars="0" w:left="0" w:rightChars="0" w:right="0" w:firstLineChars="0" w:firstLine="0"/>
              <w:spacing w:line="240" w:lineRule="atLeast"/>
            </w:pPr>
            <w:r>
              <w:t xml:space="preserve">S. </w:t>
            </w:r>
            <w:r>
              <w:t xml:space="preserve">c</w:t>
            </w:r>
            <w:r>
              <w:t xml:space="preserve">onstrictum </w:t>
            </w:r>
            <w:r>
              <w:t>Trappe</w:t>
            </w:r>
          </w:p>
        </w:tc>
        <w:tc>
          <w:tcPr>
            <w:tcW w:w="756" w:type="pct"/>
            <w:vAlign w:val="center"/>
          </w:tcPr>
          <w:p w:rsidR="0018722C">
            <w:pPr>
              <w:pStyle w:val="affff9"/>
              <w:topLinePunct/>
              <w:ind w:leftChars="0" w:left="0" w:rightChars="0" w:right="0" w:firstLineChars="0" w:firstLine="0"/>
              <w:spacing w:line="240" w:lineRule="atLeast"/>
            </w:pPr>
            <w:r>
              <w:t>2</w:t>
            </w:r>
          </w:p>
        </w:tc>
        <w:tc>
          <w:tcPr>
            <w:tcW w:w="596" w:type="pct"/>
            <w:vAlign w:val="center"/>
          </w:tcPr>
          <w:p w:rsidR="0018722C">
            <w:pPr>
              <w:pStyle w:val="affff9"/>
              <w:topLinePunct/>
              <w:ind w:leftChars="0" w:left="0" w:rightChars="0" w:right="0" w:firstLineChars="0" w:firstLine="0"/>
              <w:spacing w:line="240" w:lineRule="atLeast"/>
            </w:pPr>
            <w:r>
              <w:t>8.33</w:t>
            </w:r>
          </w:p>
        </w:tc>
        <w:tc>
          <w:tcPr>
            <w:tcW w:w="603" w:type="pct"/>
            <w:vAlign w:val="center"/>
          </w:tcPr>
          <w:p w:rsidR="0018722C">
            <w:pPr>
              <w:pStyle w:val="affff9"/>
              <w:topLinePunct/>
              <w:ind w:leftChars="0" w:left="0" w:rightChars="0" w:right="0" w:firstLineChars="0" w:firstLine="0"/>
              <w:spacing w:line="240" w:lineRule="atLeast"/>
            </w:pPr>
            <w:r>
              <w:t>0.52</w:t>
            </w:r>
          </w:p>
        </w:tc>
        <w:tc>
          <w:tcPr>
            <w:tcW w:w="515" w:type="pct"/>
            <w:vAlign w:val="center"/>
          </w:tcPr>
          <w:p w:rsidR="0018722C">
            <w:pPr>
              <w:pStyle w:val="affff9"/>
              <w:topLinePunct/>
              <w:ind w:leftChars="0" w:left="0" w:rightChars="0" w:right="0" w:firstLineChars="0" w:firstLine="0"/>
              <w:spacing w:line="240" w:lineRule="atLeast"/>
            </w:pPr>
            <w:r>
              <w:t>4.43</w:t>
            </w:r>
          </w:p>
        </w:tc>
      </w:tr>
      <w:tr>
        <w:tc>
          <w:tcPr>
            <w:tcW w:w="360" w:type="pct"/>
            <w:vAlign w:val="center"/>
            <w:tcBorders>
              <w:top w:val="single" w:sz="4" w:space="0" w:color="auto"/>
            </w:tcBorders>
          </w:tcPr>
          <w:p w:rsidR="0018722C">
            <w:pPr>
              <w:pStyle w:val="ac"/>
              <w:topLinePunct/>
              <w:ind w:leftChars="0" w:left="0" w:rightChars="0" w:right="0" w:firstLineChars="0" w:firstLine="0"/>
              <w:spacing w:line="240" w:lineRule="atLeast"/>
            </w:pPr>
            <w:r>
              <w:rPr>
                <w:b/>
              </w:rPr>
              <w:t>Total</w:t>
            </w:r>
          </w:p>
        </w:tc>
        <w:tc>
          <w:tcPr>
            <w:tcW w:w="2170" w:type="pct"/>
            <w:vAlign w:val="center"/>
            <w:tcBorders>
              <w:top w:val="single" w:sz="4" w:space="0" w:color="auto"/>
            </w:tcBorders>
          </w:tcPr>
          <w:p w:rsidR="0018722C">
            <w:pPr>
              <w:pStyle w:val="aff1"/>
              <w:topLinePunct/>
              <w:ind w:leftChars="0" w:left="0" w:rightChars="0" w:right="0" w:firstLineChars="0" w:firstLine="0"/>
              <w:spacing w:line="240" w:lineRule="atLeast"/>
            </w:pPr>
            <w:r>
              <w:t>AM </w:t>
            </w:r>
            <w:r>
              <w:t>真菌 </w:t>
            </w:r>
            <w:r>
              <w:t>= 17 Species</w:t>
            </w:r>
          </w:p>
        </w:tc>
        <w:tc>
          <w:tcPr>
            <w:tcW w:w="756" w:type="pct"/>
            <w:vAlign w:val="center"/>
            <w:tcBorders>
              <w:top w:val="single" w:sz="4" w:space="0" w:color="auto"/>
            </w:tcBorders>
          </w:tcPr>
          <w:p w:rsidR="0018722C">
            <w:pPr>
              <w:pStyle w:val="affff9"/>
              <w:topLinePunct/>
              <w:ind w:leftChars="0" w:left="0" w:rightChars="0" w:right="0" w:firstLineChars="0" w:firstLine="0"/>
              <w:spacing w:line="240" w:lineRule="atLeast"/>
            </w:pPr>
            <w:r>
              <w:t>385</w:t>
            </w:r>
          </w:p>
        </w:tc>
        <w:tc>
          <w:tcPr>
            <w:tcW w:w="59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51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spacing w:before="158"/>
        <w:ind w:leftChars="0" w:left="1217" w:rightChars="0" w:right="7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32</w:t>
      </w:r>
      <w:r>
        <w:rPr>
          <w:kern w:val="2"/>
          <w:szCs w:val="22"/>
          <w:rFonts w:ascii="宋体" w:hAnsi="宋体" w:cstheme="minorBidi" w:eastAsiaTheme="minorHAnsi"/>
          <w:sz w:val="18"/>
        </w:rPr>
        <w:t>—</w:t>
      </w:r>
    </w:p>
    <w:p w:rsidR="0018722C">
      <w:pPr>
        <w:pStyle w:val="ae"/>
        <w:topLinePunct/>
      </w:pPr>
      <w:r>
        <w:rPr>
          <w:kern w:val="2"/>
          <w:sz w:val="22"/>
          <w:szCs w:val="22"/>
          <w:rFonts w:cstheme="minorBidi" w:hAnsiTheme="minorHAnsi" w:eastAsiaTheme="minorHAnsi" w:asciiTheme="minorHAnsi"/>
        </w:rPr>
        <w:pict>
          <v:group style="margin-left:177.418671pt;margin-top:10.077546pt;width:277.5pt;height:156.050pt;mso-position-horizontal-relative:page;mso-position-vertical-relative:paragraph;z-index:1480" coordorigin="3548,202" coordsize="5550,3121">
            <v:shape style="position:absolute;left:1090;top:10901;width:5547;height:3115" coordorigin="1090,10901" coordsize="5547,3115" path="m3556,209l3556,3299m3556,3314l3601,3314m3556,2699l3601,2699m3556,2069l3601,2069m3556,1454l3601,1454m3556,824l3601,824m3556,209l3601,209m3556,3314l9076,3314m3556,3314l3556,3269m4486,3314l4486,3269m5400,3314l5400,3269m6330,3314l6330,3269m7246,3314l7246,3269m8176,3314l8176,3269m9091,3314l9091,3269e" filled="false" stroked="true" strokeweight=".748026pt" strokecolor="#000000">
              <v:path arrowok="t"/>
              <v:stroke dashstyle="solid"/>
            </v:shape>
            <v:shape style="position:absolute;left:8243;top:411;width:105;height:106" type="#_x0000_t75" stroked="false">
              <v:imagedata r:id="rId48" o:title=""/>
            </v:shape>
            <v:shape style="position:absolute;left:3788;top:1971;width:105;height:106" type="#_x0000_t75" stroked="false">
              <v:imagedata r:id="rId48" o:title=""/>
            </v:shape>
            <v:shape style="position:absolute;left:3705;top:2744;width:91;height:91" coordorigin="3706,2744" coordsize="91,91" path="m3750,2744l3706,2789,3750,2834,3796,2789,3750,2744xe" filled="true" fillcolor="#000000" stroked="false">
              <v:path arrowok="t"/>
              <v:fill type="solid"/>
            </v:shape>
            <v:shape style="position:absolute;left:3705;top:2744;width:91;height:91" coordorigin="3706,2744" coordsize="91,91" path="m3750,2744l3796,2789,3750,2834,3706,2789,3750,2744xe" filled="false" stroked="true" strokeweight=".748026pt" strokecolor="#000000">
              <v:path arrowok="t"/>
              <v:stroke dashstyle="solid"/>
            </v:shape>
            <v:shape style="position:absolute;left:3750;top:2489;width:91;height:90" coordorigin="3750,2489" coordsize="91,90" path="m3796,2489l3750,2534,3796,2579,3841,2534,3796,2489xe" filled="true" fillcolor="#000000" stroked="false">
              <v:path arrowok="t"/>
              <v:fill type="solid"/>
            </v:shape>
            <v:shape style="position:absolute;left:3750;top:2489;width:91;height:90" coordorigin="3750,2489" coordsize="91,90" path="m3796,2489l3841,2534,3796,2579,3750,2534,3796,2489xe" filled="false" stroked="true" strokeweight=".748024pt" strokecolor="#000000">
              <v:path arrowok="t"/>
              <v:stroke dashstyle="solid"/>
            </v:shape>
            <v:shape style="position:absolute;left:7103;top:1446;width:105;height:105" type="#_x0000_t75" stroked="false">
              <v:imagedata r:id="rId49" o:title=""/>
            </v:shape>
            <v:shape style="position:absolute;left:5137;top:1191;width:106;height:106" type="#_x0000_t75" stroked="false">
              <v:imagedata r:id="rId50" o:title=""/>
            </v:shape>
            <v:shape style="position:absolute;left:4463;top:1191;width:105;height:106" type="#_x0000_t75" stroked="false">
              <v:imagedata r:id="rId51" o:title=""/>
            </v:shape>
            <v:shape style="position:absolute;left:3900;top:2489;width:90;height:90" coordorigin="3901,2489" coordsize="90,90" path="m3946,2489l3901,2534,3946,2579,3990,2534,3946,2489xe" filled="true" fillcolor="#000000" stroked="false">
              <v:path arrowok="t"/>
              <v:fill type="solid"/>
            </v:shape>
            <v:shape style="position:absolute;left:3900;top:2489;width:90;height:90" coordorigin="3901,2489" coordsize="90,90" path="m3946,2489l3990,2534,3946,2579,3901,2534,3946,2489xe" filled="false" stroked="true" strokeweight=".748026pt" strokecolor="#000000">
              <v:path arrowok="t"/>
              <v:stroke dashstyle="solid"/>
            </v:shape>
            <v:shape style="position:absolute;left:3600;top:3014;width:90;height:91" coordorigin="3601,3014" coordsize="90,91" path="m3646,3014l3601,3059,3646,3104,3691,3059,3646,3014xe" filled="true" fillcolor="#000000" stroked="false">
              <v:path arrowok="t"/>
              <v:fill type="solid"/>
            </v:shape>
            <v:shape style="position:absolute;left:3600;top:3014;width:90;height:91" coordorigin="3601,3014" coordsize="90,91" path="m3646,3014l3691,3059,3646,3104,3601,3059,3646,3014xe" filled="false" stroked="true" strokeweight=".748028pt" strokecolor="#000000">
              <v:path arrowok="t"/>
              <v:stroke dashstyle="solid"/>
            </v:shape>
            <v:shape style="position:absolute;left:3938;top:2226;width:106;height:105" type="#_x0000_t75" stroked="false">
              <v:imagedata r:id="rId52" o:title=""/>
            </v:shape>
            <v:shape style="position:absolute;left:6473;top:1191;width:105;height:106" type="#_x0000_t75" stroked="false">
              <v:imagedata r:id="rId51" o:title=""/>
            </v:shape>
            <v:shape style="position:absolute;left:3900;top:2744;width:90;height:91" coordorigin="3901,2744" coordsize="90,91" path="m3946,2744l3901,2789,3946,2834,3990,2789,3946,2744xe" filled="true" fillcolor="#000000" stroked="false">
              <v:path arrowok="t"/>
              <v:fill type="solid"/>
            </v:shape>
            <v:shape style="position:absolute;left:3900;top:2744;width:90;height:91" coordorigin="3901,2744" coordsize="90,91" path="m3946,2744l3990,2789,3946,2834,3901,2789,3946,2744xe" filled="false" stroked="true" strokeweight=".748028pt" strokecolor="#000000">
              <v:path arrowok="t"/>
              <v:stroke dashstyle="solid"/>
            </v:shape>
            <v:shape style="position:absolute;left:4838;top:1446;width:106;height:105" type="#_x0000_t75" stroked="false">
              <v:imagedata r:id="rId53" o:title=""/>
            </v:shape>
            <v:shape style="position:absolute;left:3795;top:2744;width:90;height:91" coordorigin="3796,2744" coordsize="90,91" path="m3841,2744l3796,2789,3841,2834,3886,2789,3841,2744xe" filled="true" fillcolor="#000000" stroked="false">
              <v:path arrowok="t"/>
              <v:fill type="solid"/>
            </v:shape>
            <v:shape style="position:absolute;left:3795;top:2744;width:90;height:91" coordorigin="3796,2744" coordsize="90,91" path="m3841,2744l3886,2789,3841,2834,3796,2789,3841,2744xe" filled="false" stroked="true" strokeweight=".748028pt" strokecolor="#000000">
              <v:path arrowok="t"/>
              <v:stroke dashstyle="solid"/>
            </v:shape>
            <v:shape style="position:absolute;left:3795;top:2489;width:90;height:90" coordorigin="3796,2489" coordsize="90,90" path="m3841,2489l3796,2534,3841,2579,3886,2534,3841,2489xe" filled="true" fillcolor="#000000" stroked="false">
              <v:path arrowok="t"/>
              <v:fill type="solid"/>
            </v:shape>
            <v:shape style="position:absolute;left:3795;top:2489;width:90;height:90" coordorigin="3796,2489" coordsize="90,90" path="m3841,2489l3886,2534,3841,2579,3796,2534,3841,2489xe" filled="false" stroked="true" strokeweight=".748026pt" strokecolor="#000000">
              <v:path arrowok="t"/>
              <v:stroke dashstyle="solid"/>
            </v:shape>
            <v:shape style="position:absolute;left:3600;top:3014;width:90;height:91" coordorigin="3601,3014" coordsize="90,91" path="m3646,3014l3601,3059,3646,3104,3691,3059,3646,3014xe" filled="true" fillcolor="#000000" stroked="false">
              <v:path arrowok="t"/>
              <v:fill type="solid"/>
            </v:shape>
            <v:shape style="position:absolute;left:3600;top:3014;width:90;height:91" coordorigin="3601,3014" coordsize="90,91" path="m3646,3014l3691,3059,3646,3104,3601,3059,3646,3014xe" filled="false" stroked="true" strokeweight=".748028pt" strokecolor="#000000">
              <v:path arrowok="t"/>
              <v:stroke dashstyle="solid"/>
            </v:shape>
            <v:shape style="position:absolute;left:4028;top:2481;width:105;height:105" type="#_x0000_t75" stroked="false">
              <v:imagedata r:id="rId49" o:title=""/>
            </v:shape>
            <v:shape style="position:absolute;left:3638;top:831;width:4651;height:2326" coordorigin="3638,831" coordsize="4651,2326" path="m3638,3157l3698,2902,3743,2722,3803,2587,3848,2466,3908,2377,3953,2301,3998,2227,4058,2166,4103,2107,4163,2047,4208,2001,4268,1957,4313,1912,4373,1882,4418,1836,4463,1806,4523,1777,4568,1747,4628,1717,4673,1686,4733,1657,4778,1642,4838,1612,4883,1582,4928,1567,4988,1536,5033,1521,5093,1506,5138,1476,5198,1462,5243,1447,5303,1432,5348,1401,5393,1386,5453,1371,5498,1356,5558,1341,5603,1327,5663,1312,5708,1297,5768,1282,5813,1267,5858,1251,5918,1251,5963,1236,6023,1221,6068,1206,6128,1191,6173,1176,6233,1176,6278,1161,6323,1146,6383,1132,6428,1132,6488,1117,6533,1101,6593,1101,6638,1086,6698,1071,6743,1071,6788,1056,6848,1041,6893,1041,6953,1026,6998,1026,7058,1012,7103,997,7148,997,7208,982,7253,982,7313,967,7358,967,7418,951,7463,936,7523,936,7568,921,7613,921,7673,906,7718,906,7778,891,7823,891,7883,876,7928,876,7988,876,8033,861,8078,861,8138,846,8183,846,8243,831,8288,831e" filled="false" stroked="true" strokeweight="1.495618pt" strokecolor="#000000">
              <v:path arrowok="t"/>
              <v:stroke dashstyle="solid"/>
            </v:shape>
            <v:shape style="position:absolute;left:3563;top:209;width:5513;height:3098" type="#_x0000_t202" filled="false" stroked="false">
              <v:textbox inset="0,0,0,0">
                <w:txbxContent>
                  <w:p w:rsidR="0018722C">
                    <w:pPr>
                      <w:spacing w:line="240" w:lineRule="auto" w:before="0"/>
                      <w:rPr>
                        <w:rFonts w:ascii="宋体"/>
                        <w:sz w:val="24"/>
                      </w:rPr>
                    </w:pPr>
                  </w:p>
                  <w:p w:rsidR="0018722C">
                    <w:pPr>
                      <w:spacing w:line="240" w:lineRule="auto" w:before="0"/>
                      <w:rPr>
                        <w:rFonts w:ascii="宋体"/>
                        <w:sz w:val="24"/>
                      </w:rPr>
                    </w:pPr>
                  </w:p>
                  <w:p w:rsidR="0018722C">
                    <w:pPr>
                      <w:spacing w:line="240" w:lineRule="auto" w:before="0"/>
                      <w:rPr>
                        <w:rFonts w:ascii="宋体"/>
                        <w:sz w:val="24"/>
                      </w:rPr>
                    </w:pPr>
                  </w:p>
                  <w:p w:rsidR="0018722C">
                    <w:pPr>
                      <w:spacing w:line="240" w:lineRule="auto" w:before="0"/>
                      <w:rPr>
                        <w:rFonts w:ascii="宋体"/>
                        <w:sz w:val="24"/>
                      </w:rPr>
                    </w:pPr>
                  </w:p>
                  <w:p w:rsidR="0018722C">
                    <w:pPr>
                      <w:spacing w:line="240" w:lineRule="auto" w:before="0"/>
                      <w:rPr>
                        <w:rFonts w:ascii="宋体"/>
                        <w:sz w:val="24"/>
                      </w:rPr>
                    </w:pPr>
                  </w:p>
                  <w:p w:rsidR="0018722C">
                    <w:pPr>
                      <w:spacing w:line="240" w:lineRule="auto" w:before="2"/>
                      <w:rPr>
                        <w:rFonts w:ascii="宋体"/>
                        <w:sz w:val="33"/>
                      </w:rPr>
                    </w:pPr>
                  </w:p>
                  <w:p w:rsidR="0018722C">
                    <w:pPr>
                      <w:spacing w:line="276" w:lineRule="auto" w:before="0"/>
                      <w:ind w:leftChars="0" w:left="3629" w:rightChars="0" w:right="39" w:hanging="585"/>
                      <w:jc w:val="left"/>
                      <w:rPr>
                        <w:rFonts w:ascii="Arial"/>
                        <w:sz w:val="19"/>
                      </w:rPr>
                    </w:pPr>
                    <w:r>
                      <w:rPr>
                        <w:rFonts w:ascii="Arial"/>
                        <w:w w:val="105"/>
                        <w:sz w:val="19"/>
                      </w:rPr>
                      <w:t>y = 19.243Ln(x) + 17.298 R</w:t>
                    </w:r>
                    <w:r>
                      <w:rPr>
                        <w:rFonts w:ascii="Arial"/>
                        <w:w w:val="105"/>
                        <w:position w:val="9"/>
                        <w:sz w:val="13"/>
                      </w:rPr>
                      <w:t>2 </w:t>
                    </w:r>
                    <w:r>
                      <w:rPr>
                        <w:rFonts w:ascii="Arial"/>
                        <w:w w:val="105"/>
                        <w:sz w:val="19"/>
                      </w:rPr>
                      <w:t>= 0.8422</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9"/>
        </w:rPr>
        <w:t>100</w:t>
      </w:r>
    </w:p>
    <w:p w:rsidR="0018722C">
      <w:pPr>
        <w:pStyle w:val="ae"/>
        <w:topLinePunct/>
      </w:pPr>
      <w:r>
        <w:rPr>
          <w:rFonts w:cstheme="minorBidi" w:hAnsiTheme="minorHAnsi" w:eastAsiaTheme="minorHAnsi" w:asciiTheme="minorHAnsi"/>
        </w:rPr>
        <w:pict>
          <v:shape style="margin-left:128.271988pt;margin-top:2.481227pt;width:24.45pt;height:102.35pt;mso-position-horizontal-relative:page;mso-position-vertical-relative:paragraph;z-index:1504" type="#_x0000_t202" filled="false" stroked="false">
            <v:textbox inset="0,0,0,0" style="layout-flow:vertical;mso-layout-flow-alt:bottom-to-top">
              <w:txbxContent>
                <w:p w:rsidR="0018722C">
                  <w:pPr>
                    <w:spacing w:line="214" w:lineRule="exact" w:before="0"/>
                    <w:ind w:leftChars="0" w:left="620" w:rightChars="0" w:right="0" w:firstLineChars="0" w:firstLine="0"/>
                    <w:jc w:val="left"/>
                    <w:rPr>
                      <w:rFonts w:ascii="宋体" w:eastAsia="宋体" w:hint="eastAsia"/>
                      <w:sz w:val="19"/>
                    </w:rPr>
                  </w:pPr>
                  <w:r>
                    <w:rPr>
                      <w:rFonts w:ascii="宋体" w:eastAsia="宋体" w:hint="eastAsia"/>
                      <w:w w:val="102"/>
                      <w:sz w:val="19"/>
                    </w:rPr>
                    <w:t>分离频率</w:t>
                  </w:r>
                </w:p>
                <w:p w:rsidR="0018722C">
                  <w:pPr>
                    <w:spacing w:before="35"/>
                    <w:ind w:leftChars="0" w:left="20" w:rightChars="0" w:right="0" w:firstLineChars="0" w:firstLine="0"/>
                    <w:jc w:val="left"/>
                    <w:rPr>
                      <w:rFonts w:ascii="Arial"/>
                      <w:sz w:val="19"/>
                    </w:rPr>
                  </w:pPr>
                  <w:r>
                    <w:rPr>
                      <w:rFonts w:ascii="Arial"/>
                      <w:spacing w:val="5"/>
                      <w:w w:val="102"/>
                      <w:sz w:val="19"/>
                    </w:rPr>
                    <w:t>I</w:t>
                  </w:r>
                  <w:r>
                    <w:rPr>
                      <w:rFonts w:ascii="Arial"/>
                      <w:spacing w:val="6"/>
                      <w:w w:val="102"/>
                      <w:sz w:val="19"/>
                    </w:rPr>
                    <w:t>s</w:t>
                  </w:r>
                  <w:r>
                    <w:rPr>
                      <w:rFonts w:ascii="Arial"/>
                      <w:spacing w:val="-4"/>
                      <w:w w:val="102"/>
                      <w:sz w:val="19"/>
                    </w:rPr>
                    <w:t>o</w:t>
                  </w:r>
                  <w:r>
                    <w:rPr>
                      <w:rFonts w:ascii="Arial"/>
                      <w:spacing w:val="0"/>
                      <w:w w:val="102"/>
                      <w:sz w:val="19"/>
                    </w:rPr>
                    <w:t>l</w:t>
                  </w:r>
                  <w:r>
                    <w:rPr>
                      <w:rFonts w:ascii="Arial"/>
                      <w:spacing w:val="-4"/>
                      <w:w w:val="102"/>
                      <w:sz w:val="19"/>
                    </w:rPr>
                    <w:t>a</w:t>
                  </w:r>
                  <w:r>
                    <w:rPr>
                      <w:rFonts w:ascii="Arial"/>
                      <w:spacing w:val="5"/>
                      <w:w w:val="102"/>
                      <w:sz w:val="19"/>
                    </w:rPr>
                    <w:t>t</w:t>
                  </w:r>
                  <w:r>
                    <w:rPr>
                      <w:rFonts w:ascii="Arial"/>
                      <w:spacing w:val="0"/>
                      <w:w w:val="102"/>
                      <w:sz w:val="19"/>
                    </w:rPr>
                    <w:t>i</w:t>
                  </w:r>
                  <w:r>
                    <w:rPr>
                      <w:rFonts w:ascii="Arial"/>
                      <w:spacing w:val="-4"/>
                      <w:w w:val="102"/>
                      <w:sz w:val="19"/>
                    </w:rPr>
                    <w:t>o</w:t>
                  </w:r>
                  <w:r>
                    <w:rPr>
                      <w:rFonts w:ascii="Arial"/>
                      <w:w w:val="102"/>
                      <w:sz w:val="19"/>
                    </w:rPr>
                    <w:t>n</w:t>
                  </w:r>
                  <w:r>
                    <w:rPr>
                      <w:rFonts w:ascii="Arial"/>
                      <w:spacing w:val="2"/>
                      <w:sz w:val="19"/>
                    </w:rPr>
                    <w:t> </w:t>
                  </w:r>
                  <w:r>
                    <w:rPr>
                      <w:rFonts w:ascii="Arial"/>
                      <w:spacing w:val="5"/>
                      <w:w w:val="102"/>
                      <w:sz w:val="19"/>
                    </w:rPr>
                    <w:t>f</w:t>
                  </w:r>
                  <w:r>
                    <w:rPr>
                      <w:rFonts w:ascii="Arial"/>
                      <w:spacing w:val="-6"/>
                      <w:w w:val="102"/>
                      <w:sz w:val="19"/>
                    </w:rPr>
                    <w:t>r</w:t>
                  </w:r>
                  <w:r>
                    <w:rPr>
                      <w:rFonts w:ascii="Arial"/>
                      <w:spacing w:val="-4"/>
                      <w:w w:val="102"/>
                      <w:sz w:val="19"/>
                    </w:rPr>
                    <w:t>equen</w:t>
                  </w:r>
                  <w:r>
                    <w:rPr>
                      <w:rFonts w:ascii="Arial"/>
                      <w:spacing w:val="6"/>
                      <w:w w:val="102"/>
                      <w:sz w:val="19"/>
                    </w:rPr>
                    <w:t>c</w:t>
                  </w:r>
                  <w:r>
                    <w:rPr>
                      <w:rFonts w:ascii="Arial"/>
                      <w:w w:val="102"/>
                      <w:sz w:val="19"/>
                    </w:rPr>
                    <w:t>y</w:t>
                  </w:r>
                  <w:r>
                    <w:rPr>
                      <w:rFonts w:ascii="Arial"/>
                      <w:spacing w:val="12"/>
                      <w:sz w:val="19"/>
                    </w:rPr>
                    <w:t> </w:t>
                  </w:r>
                  <w:r>
                    <w:rPr>
                      <w:rFonts w:ascii="Arial"/>
                      <w:spacing w:val="-6"/>
                      <w:w w:val="102"/>
                      <w:sz w:val="19"/>
                    </w:rPr>
                    <w:t>(</w:t>
                  </w:r>
                  <w:r>
                    <w:rPr>
                      <w:rFonts w:ascii="Arial"/>
                      <w:spacing w:val="5"/>
                      <w:w w:val="102"/>
                      <w:sz w:val="19"/>
                    </w:rPr>
                    <w:t>%</w:t>
                  </w:r>
                  <w:r>
                    <w:rPr>
                      <w:rFonts w:ascii="Arial"/>
                      <w:w w:val="102"/>
                      <w:sz w:val="19"/>
                    </w:rPr>
                    <w:t>)</w:t>
                  </w:r>
                </w:p>
              </w:txbxContent>
            </v:textbox>
            <w10:wrap type="none"/>
          </v:shape>
        </w:pict>
      </w:r>
      <w:r>
        <w:rPr>
          <w:rFonts w:ascii="Arial" w:cstheme="minorBidi" w:hAnsiTheme="minorHAnsi" w:eastAsiaTheme="minorHAnsi"/>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w:t>
      </w:r>
      <w:r w:rsidRPr="00000000">
        <w:rPr>
          <w:rFonts w:cstheme="minorBidi" w:hAnsiTheme="minorHAnsi" w:eastAsiaTheme="minorHAnsi" w:asciiTheme="minorHAnsi"/>
        </w:rPr>
        <w:tab/>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r>
      <w:r>
        <w:rPr>
          <w:rFonts w:ascii="Arial" w:cstheme="minorBidi" w:hAnsiTheme="minorHAnsi" w:eastAsiaTheme="minorHAnsi"/>
        </w:rPr>
        <w:t>30</w:t>
      </w:r>
    </w:p>
    <w:p w:rsidR="0018722C">
      <w:pPr>
        <w:spacing w:before="22"/>
        <w:ind w:leftChars="0" w:left="0" w:rightChars="0" w:right="187" w:firstLineChars="0" w:firstLine="0"/>
        <w:jc w:val="center"/>
        <w:keepNext/>
        <w:topLinePunct/>
      </w:pPr>
      <w:r>
        <w:rPr>
          <w:kern w:val="2"/>
          <w:sz w:val="19"/>
          <w:szCs w:val="22"/>
          <w:rFonts w:cstheme="minorBidi" w:hAnsiTheme="minorHAnsi" w:eastAsiaTheme="minorHAnsi" w:asciiTheme="minorHAnsi" w:ascii="宋体" w:eastAsia="宋体" w:hint="eastAsia"/>
        </w:rPr>
        <w:t>相对多度</w:t>
      </w:r>
    </w:p>
    <w:p w:rsidR="0018722C">
      <w:pPr>
        <w:keepNext/>
        <w:topLinePunct/>
      </w:pPr>
      <w:r>
        <w:rPr>
          <w:rFonts w:cstheme="minorBidi" w:hAnsiTheme="minorHAnsi" w:eastAsiaTheme="minorHAnsi" w:asciiTheme="minorHAnsi" w:ascii="Arial"/>
        </w:rPr>
        <w:t xml:space="preserve">Relative abundance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t xml:space="preserve">  </w:t>
      </w:r>
      <w:r w:rsidRPr="00DB64CE">
        <w:rPr>
          <w:rFonts w:cstheme="minorBidi" w:hAnsiTheme="minorHAnsi" w:eastAsiaTheme="minorHAnsi" w:asciiTheme="minorHAnsi"/>
        </w:rPr>
        <w:t>AM</w:t>
      </w:r>
      <w:r>
        <w:rPr>
          <w:rFonts w:ascii="黑体" w:eastAsia="黑体" w:hint="eastAsia" w:cstheme="minorBidi" w:hAnsiTheme="minorHAnsi"/>
        </w:rPr>
        <w:t>真菌分离频率与相对多度的关系</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Relationship of relative abundance and isolation frequency of AM fungi species in the rhizosphere soil of Magnolia cylindrica</w:t>
      </w:r>
    </w:p>
    <w:p w:rsidR="0018722C">
      <w:pPr>
        <w:pStyle w:val="Heading2"/>
        <w:topLinePunct/>
        <w:ind w:left="171" w:hangingChars="171" w:hanging="171"/>
      </w:pPr>
      <w:bookmarkStart w:id="361145" w:name="_Toc686361145"/>
      <w:bookmarkStart w:name="3.4 讨论 " w:id="73"/>
      <w:bookmarkEnd w:id="73"/>
      <w:r>
        <w:rPr>
          <w:b/>
        </w:rPr>
        <w:t>3.4</w:t>
      </w:r>
      <w:r>
        <w:t xml:space="preserve"> </w:t>
      </w:r>
      <w:bookmarkStart w:name="_bookmark29" w:id="74"/>
      <w:bookmarkEnd w:id="74"/>
      <w:bookmarkStart w:name="_bookmark29" w:id="75"/>
      <w:bookmarkEnd w:id="75"/>
      <w:r>
        <w:t>讨论</w:t>
      </w:r>
      <w:bookmarkEnd w:id="361145"/>
    </w:p>
    <w:p w:rsidR="0018722C">
      <w:pPr>
        <w:topLinePunct/>
      </w:pPr>
      <w:r>
        <w:rPr>
          <w:rFonts w:ascii="宋体" w:hAnsi="宋体" w:eastAsia="宋体" w:hint="eastAsia"/>
        </w:rPr>
        <w:t>黄ft木兰与</w:t>
      </w:r>
      <w:r>
        <w:t>AM</w:t>
      </w:r>
      <w:r>
        <w:rPr>
          <w:rFonts w:ascii="宋体" w:hAnsi="宋体" w:eastAsia="宋体" w:hint="eastAsia"/>
        </w:rPr>
        <w:t>真菌的共生现象十分普遍，所调查的</w:t>
      </w:r>
      <w:r>
        <w:t>12</w:t>
      </w:r>
      <w:r>
        <w:rPr>
          <w:rFonts w:ascii="宋体" w:hAnsi="宋体" w:eastAsia="宋体" w:hint="eastAsia"/>
        </w:rPr>
        <w:t>份根样全部有</w:t>
      </w:r>
      <w:r>
        <w:t>AM</w:t>
      </w:r>
      <w:r>
        <w:rPr>
          <w:rFonts w:ascii="宋体" w:hAnsi="宋体" w:eastAsia="宋体" w:hint="eastAsia"/>
        </w:rPr>
        <w:t>真菌侵染，这与其特殊的根部构造密切相关，黄ft木兰的根系较浅，根表面光滑，缺乏根</w:t>
      </w:r>
      <w:r>
        <w:rPr>
          <w:rFonts w:ascii="宋体" w:hAnsi="宋体" w:eastAsia="宋体" w:hint="eastAsia"/>
        </w:rPr>
        <w:t>毛，</w:t>
      </w:r>
      <w:r>
        <w:t>AM</w:t>
      </w:r>
      <w:r>
        <w:rPr>
          <w:rFonts w:ascii="宋体" w:hAnsi="宋体" w:eastAsia="宋体" w:hint="eastAsia"/>
        </w:rPr>
        <w:t>真菌侵染植物后，在黄</w:t>
      </w:r>
      <w:r>
        <w:rPr>
          <w:rFonts w:ascii="宋体" w:hAnsi="宋体" w:eastAsia="宋体" w:hint="eastAsia"/>
        </w:rPr>
        <w:t>ft</w:t>
      </w:r>
      <w:r>
        <w:rPr>
          <w:rFonts w:ascii="宋体" w:hAnsi="宋体" w:eastAsia="宋体" w:hint="eastAsia"/>
        </w:rPr>
        <w:t>木兰根表面形成游离菌丝，起到类似</w:t>
      </w:r>
      <w:r>
        <w:t>“</w:t>
      </w:r>
      <w:r>
        <w:rPr>
          <w:rFonts w:ascii="宋体" w:hAnsi="宋体" w:eastAsia="宋体" w:hint="eastAsia"/>
        </w:rPr>
        <w:t>根毛</w:t>
      </w:r>
      <w:r>
        <w:t>”</w:t>
      </w:r>
      <w:r>
        <w:rPr>
          <w:rFonts w:ascii="宋体" w:hAnsi="宋体" w:eastAsia="宋体" w:hint="eastAsia"/>
        </w:rPr>
        <w:t>的作用，</w:t>
      </w:r>
      <w:r w:rsidR="001852F3">
        <w:rPr>
          <w:rFonts w:ascii="宋体" w:hAnsi="宋体" w:eastAsia="宋体" w:hint="eastAsia"/>
        </w:rPr>
        <w:t xml:space="preserve">一方面增强植物根在土壤中的固定和附着作用，另一方面增加植物从根际土壤中吸</w:t>
      </w:r>
      <w:r>
        <w:rPr>
          <w:rFonts w:ascii="宋体" w:hAnsi="宋体" w:eastAsia="宋体" w:hint="eastAsia"/>
        </w:rPr>
        <w:t>收矿物质营养和水分，</w:t>
      </w:r>
      <w:r>
        <w:t>AM</w:t>
      </w:r>
      <w:r>
        <w:rPr>
          <w:rFonts w:ascii="宋体" w:hAnsi="宋体" w:eastAsia="宋体" w:hint="eastAsia"/>
        </w:rPr>
        <w:t>真菌通过菌丝桥将各株植物的根系相连，从而实现黄</w:t>
      </w:r>
      <w:r>
        <w:rPr>
          <w:rFonts w:ascii="宋体" w:hAnsi="宋体" w:eastAsia="宋体" w:hint="eastAsia"/>
        </w:rPr>
        <w:t>ft木兰与周围其它植物的营养共享。</w:t>
      </w:r>
    </w:p>
    <w:p w:rsidR="0018722C">
      <w:pPr>
        <w:topLinePunct/>
      </w:pPr>
      <w:r>
        <w:rPr>
          <w:rFonts w:ascii="宋体" w:eastAsia="宋体" w:hint="eastAsia"/>
        </w:rPr>
        <w:t>根据</w:t>
      </w:r>
      <w:r>
        <w:t>AM</w:t>
      </w:r>
      <w:r>
        <w:rPr>
          <w:rFonts w:ascii="宋体" w:eastAsia="宋体" w:hint="eastAsia"/>
        </w:rPr>
        <w:t>的形态学特征，可以将</w:t>
      </w:r>
      <w:r>
        <w:t>AM</w:t>
      </w:r>
      <w:r>
        <w:rPr>
          <w:rFonts w:ascii="宋体" w:eastAsia="宋体" w:hint="eastAsia"/>
        </w:rPr>
        <w:t>划分为</w:t>
      </w:r>
      <w:r>
        <w:rPr>
          <w:i/>
        </w:rPr>
        <w:t>Arum</w:t>
      </w:r>
      <w:r>
        <w:t>-type</w:t>
      </w:r>
      <w:r>
        <w:rPr>
          <w:rFonts w:ascii="宋体" w:eastAsia="宋体" w:hint="eastAsia"/>
        </w:rPr>
        <w:t>和</w:t>
      </w:r>
      <w:r>
        <w:rPr>
          <w:i/>
        </w:rPr>
        <w:t>Paris</w:t>
      </w:r>
      <w:r>
        <w:t>-type</w:t>
      </w:r>
      <w:r>
        <w:rPr>
          <w:rFonts w:ascii="宋体" w:eastAsia="宋体" w:hint="eastAsia"/>
        </w:rPr>
        <w:t>两类</w:t>
      </w:r>
      <w:r>
        <w:t>(</w:t>
      </w:r>
      <w:r>
        <w:t xml:space="preserve">Gallaud, 1905; Smith</w:t>
      </w:r>
      <w:r>
        <w:rPr>
          <w:rFonts w:ascii="宋体" w:eastAsia="宋体" w:hint="eastAsia"/>
        </w:rPr>
        <w:t>和</w:t>
      </w:r>
      <w:r>
        <w:t>Smith</w:t>
      </w:r>
      <w:r>
        <w:rPr>
          <w:rFonts w:ascii="宋体" w:eastAsia="宋体" w:hint="eastAsia"/>
        </w:rPr>
        <w:t xml:space="preserve">, </w:t>
      </w:r>
      <w:r>
        <w:t>1997</w:t>
      </w:r>
      <w:r>
        <w:t>)</w:t>
      </w:r>
      <w:r>
        <w:rPr>
          <w:rFonts w:ascii="宋体" w:eastAsia="宋体" w:hint="eastAsia"/>
        </w:rPr>
        <w:t>。</w:t>
      </w:r>
      <w:r>
        <w:rPr>
          <w:i/>
        </w:rPr>
        <w:t>Arum</w:t>
      </w:r>
      <w:r>
        <w:t>-type</w:t>
      </w:r>
      <w:r>
        <w:rPr>
          <w:rFonts w:ascii="宋体" w:eastAsia="宋体" w:hint="eastAsia"/>
        </w:rPr>
        <w:t>的形态学特征是：孢间菌丝在植物的根皮层细胞之间延伸，同时伸入细胞内形成丛枝状的末端结构，囊泡在细胞之内或细胞之间形成。</w:t>
      </w:r>
      <w:r>
        <w:rPr>
          <w:i/>
        </w:rPr>
        <w:t>Paris</w:t>
      </w:r>
      <w:r>
        <w:t>-type</w:t>
      </w:r>
      <w:r>
        <w:rPr>
          <w:rFonts w:ascii="宋体" w:eastAsia="宋体" w:hint="eastAsia"/>
        </w:rPr>
        <w:t>的形态学特征是：看不到胞间菌丝，胞内菌丝从一个皮层细胞贯穿至相邻的另一皮层细胞，同时在根细胞内形成一连串的菌丝圈结构。黄ft木兰根内大量的</w:t>
      </w:r>
      <w:r>
        <w:rPr>
          <w:i/>
        </w:rPr>
        <w:t>Paris</w:t>
      </w:r>
      <w:r>
        <w:t>-type</w:t>
      </w:r>
      <w:r>
        <w:rPr>
          <w:rFonts w:ascii="宋体" w:eastAsia="宋体" w:hint="eastAsia"/>
        </w:rPr>
        <w:t>结构表明，菌丝圈</w:t>
      </w:r>
      <w:r>
        <w:t>(</w:t>
      </w:r>
      <w:r>
        <w:t xml:space="preserve">hyphal coils</w:t>
      </w:r>
      <w:r>
        <w:t>)</w:t>
      </w:r>
      <w:r>
        <w:rPr>
          <w:rFonts w:ascii="宋体" w:eastAsia="宋体" w:hint="eastAsia"/>
        </w:rPr>
        <w:t>是真菌与植物之间主要营养交换界面。</w:t>
      </w:r>
      <w:r>
        <w:t>Smith</w:t>
      </w:r>
      <w:r>
        <w:rPr>
          <w:rFonts w:ascii="宋体" w:eastAsia="宋体" w:hint="eastAsia"/>
        </w:rPr>
        <w:t>和</w:t>
      </w:r>
      <w:r>
        <w:t>Smith</w:t>
      </w:r>
      <w:r>
        <w:t>（</w:t>
      </w:r>
      <w:r>
        <w:t>1997</w:t>
      </w:r>
      <w:r>
        <w:t>）</w:t>
      </w:r>
      <w:r>
        <w:rPr>
          <w:rFonts w:ascii="宋体" w:eastAsia="宋体" w:hint="eastAsia"/>
        </w:rPr>
        <w:t>认为，</w:t>
      </w:r>
      <w:r>
        <w:rPr>
          <w:i/>
        </w:rPr>
        <w:t>Paris</w:t>
      </w:r>
      <w:r>
        <w:t>-type</w:t>
      </w:r>
      <w:r>
        <w:rPr>
          <w:rFonts w:ascii="宋体" w:eastAsia="宋体" w:hint="eastAsia"/>
        </w:rPr>
        <w:t>是</w:t>
      </w:r>
      <w:r>
        <w:t>AM</w:t>
      </w:r>
      <w:r>
        <w:rPr>
          <w:rFonts w:ascii="宋体" w:eastAsia="宋体" w:hint="eastAsia"/>
        </w:rPr>
        <w:t>中相对古老的形式，真菌在植物细胞中还没有形成较分化的丛枝</w:t>
      </w:r>
      <w:r>
        <w:t>(</w:t>
      </w:r>
      <w:r>
        <w:t>arbuscules</w:t>
      </w:r>
      <w:r>
        <w:t>)</w:t>
      </w:r>
      <w:r>
        <w:rPr>
          <w:rFonts w:ascii="宋体" w:eastAsia="宋体" w:hint="eastAsia"/>
        </w:rPr>
        <w:t>。由此看来，</w:t>
      </w:r>
      <w:r>
        <w:t>AM</w:t>
      </w:r>
      <w:r>
        <w:rPr>
          <w:rFonts w:ascii="宋体" w:eastAsia="宋体" w:hint="eastAsia"/>
        </w:rPr>
        <w:t>真菌在木兰科植物中可能保留了较为古老的共生方式。</w:t>
      </w:r>
    </w:p>
    <w:p w:rsidR="0018722C">
      <w:pPr>
        <w:topLinePunct/>
      </w:pPr>
      <w:r>
        <w:rPr>
          <w:rFonts w:cstheme="minorBidi" w:hAnsiTheme="minorHAnsi" w:eastAsiaTheme="minorHAnsi" w:asciiTheme="minorHAnsi" w:ascii="宋体" w:eastAsia="宋体" w:hint="eastAsia"/>
        </w:rPr>
        <w:t>研究结果表明，</w:t>
      </w:r>
      <w:r>
        <w:rPr>
          <w:rFonts w:cstheme="minorBidi" w:hAnsiTheme="minorHAnsi" w:eastAsiaTheme="minorHAnsi" w:asciiTheme="minorHAnsi"/>
          <w:i/>
        </w:rPr>
        <w:t>Acaulospora</w:t>
      </w:r>
      <w:r>
        <w:rPr>
          <w:rFonts w:ascii="宋体" w:eastAsia="宋体" w:hint="eastAsia" w:cstheme="minorBidi" w:hAnsiTheme="minorHAnsi"/>
        </w:rPr>
        <w:t>、</w:t>
      </w:r>
      <w:r>
        <w:rPr>
          <w:rFonts w:cstheme="minorBidi" w:hAnsiTheme="minorHAnsi" w:eastAsiaTheme="minorHAnsi" w:asciiTheme="minorHAnsi"/>
          <w:i/>
        </w:rPr>
        <w:t>Claroideoglomus</w:t>
      </w:r>
      <w:r>
        <w:rPr>
          <w:rFonts w:ascii="宋体" w:eastAsia="宋体" w:hint="eastAsia" w:cstheme="minorBidi" w:hAnsiTheme="minorHAnsi"/>
        </w:rPr>
        <w:t>、</w:t>
      </w:r>
      <w:r>
        <w:rPr>
          <w:rFonts w:cstheme="minorBidi" w:hAnsiTheme="minorHAnsi" w:eastAsiaTheme="minorHAnsi" w:asciiTheme="minorHAnsi"/>
          <w:i/>
        </w:rPr>
        <w:t>Funneliformis</w:t>
      </w:r>
      <w:r>
        <w:rPr>
          <w:rFonts w:ascii="宋体" w:eastAsia="宋体" w:hint="eastAsia" w:cstheme="minorBidi" w:hAnsiTheme="minorHAnsi"/>
        </w:rPr>
        <w:t>和</w:t>
      </w:r>
      <w:r>
        <w:rPr>
          <w:rFonts w:cstheme="minorBidi" w:hAnsiTheme="minorHAnsi" w:eastAsiaTheme="minorHAnsi" w:asciiTheme="minorHAnsi"/>
          <w:i/>
        </w:rPr>
        <w:t>Glomus</w:t>
      </w:r>
      <w:r>
        <w:rPr>
          <w:rFonts w:ascii="宋体" w:eastAsia="宋体" w:hint="eastAsia" w:cstheme="minorBidi" w:hAnsiTheme="minorHAnsi"/>
        </w:rPr>
        <w:t>为</w:t>
      </w:r>
      <w:r>
        <w:rPr>
          <w:rFonts w:cstheme="minorBidi" w:hAnsiTheme="minorHAnsi" w:eastAsiaTheme="minorHAnsi" w:asciiTheme="minorHAnsi"/>
        </w:rPr>
        <w:t>AM</w:t>
      </w:r>
      <w:r>
        <w:rPr>
          <w:rFonts w:ascii="宋体" w:eastAsia="宋体" w:hint="eastAsia" w:cstheme="minorBidi" w:hAnsiTheme="minorHAnsi"/>
        </w:rPr>
        <w:t>真菌优势属，这可能与其孢子的形态学特征相关联。这几个属中的孢子在</w:t>
      </w:r>
      <w:r>
        <w:rPr>
          <w:rFonts w:cstheme="minorBidi" w:hAnsiTheme="minorHAnsi" w:eastAsiaTheme="minorHAnsi" w:asciiTheme="minorHAnsi"/>
        </w:rPr>
        <w:t>AM</w:t>
      </w:r>
      <w:r>
        <w:rPr>
          <w:rFonts w:ascii="宋体" w:eastAsia="宋体" w:hint="eastAsia" w:cstheme="minorBidi" w:hAnsiTheme="minorHAnsi"/>
        </w:rPr>
        <w:t>真菌</w:t>
      </w:r>
      <w:r>
        <w:rPr>
          <w:rFonts w:ascii="宋体" w:eastAsia="宋体" w:hint="eastAsia" w:cstheme="minorBidi" w:hAnsiTheme="minorHAnsi"/>
        </w:rPr>
        <w:t>中</w:t>
      </w:r>
    </w:p>
    <w:p w:rsidR="0018722C">
      <w:pPr>
        <w:spacing w:before="50"/>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33</w:t>
      </w:r>
      <w:r>
        <w:rPr>
          <w:kern w:val="2"/>
          <w:szCs w:val="22"/>
          <w:rFonts w:ascii="宋体" w:hAnsi="宋体" w:cstheme="minorBidi" w:eastAsiaTheme="minorHAnsi"/>
          <w:sz w:val="18"/>
        </w:rPr>
        <w:t>—</w:t>
      </w:r>
    </w:p>
    <w:p w:rsidR="0018722C">
      <w:pPr>
        <w:topLinePunct/>
      </w:pPr>
      <w:r>
        <w:rPr>
          <w:rFonts w:cstheme="minorBidi" w:hAnsiTheme="minorHAnsi" w:eastAsiaTheme="minorHAnsi" w:asciiTheme="minorHAnsi" w:ascii="宋体" w:eastAsia="宋体" w:hint="eastAsia"/>
        </w:rPr>
        <w:t>体积较小，而小孢子能够在短时间内产生大量孢子且易于传播</w:t>
      </w:r>
      <w:r>
        <w:rPr>
          <w:rFonts w:cstheme="minorBidi" w:hAnsiTheme="minorHAnsi" w:eastAsiaTheme="minorHAnsi" w:asciiTheme="minorHAnsi"/>
        </w:rPr>
        <w:t>(</w:t>
      </w:r>
      <w:r>
        <w:rPr>
          <w:rFonts w:cstheme="minorBidi" w:hAnsiTheme="minorHAnsi" w:eastAsiaTheme="minorHAnsi" w:asciiTheme="minorHAnsi"/>
        </w:rPr>
        <w:t>Hepper</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1984</w:t>
      </w:r>
      <w:r>
        <w:rPr>
          <w:rFonts w:cstheme="minorBidi" w:hAnsiTheme="minorHAnsi" w:eastAsiaTheme="minorHAnsi" w:asciiTheme="minorHAnsi"/>
        </w:rPr>
        <w:t>)</w:t>
      </w:r>
      <w:r>
        <w:rPr>
          <w:rFonts w:ascii="宋体" w:eastAsia="宋体" w:hint="eastAsia" w:cstheme="minorBidi" w:hAnsiTheme="minorHAnsi"/>
        </w:rPr>
        <w:t>。通过对优势种的分析结果表明，</w:t>
      </w:r>
      <w:r>
        <w:rPr>
          <w:rFonts w:cstheme="minorBidi" w:hAnsiTheme="minorHAnsi" w:eastAsiaTheme="minorHAnsi" w:asciiTheme="minorHAnsi"/>
          <w:i/>
        </w:rPr>
        <w:t>A. </w:t>
      </w:r>
      <w:r>
        <w:rPr>
          <w:rFonts w:cstheme="minorBidi" w:hAnsiTheme="minorHAnsi" w:eastAsiaTheme="minorHAnsi" w:asciiTheme="minorHAnsi"/>
          <w:i/>
        </w:rPr>
        <w:t>denticulata</w:t>
      </w:r>
      <w:r>
        <w:rPr>
          <w:rFonts w:ascii="宋体" w:eastAsia="宋体" w:hint="eastAsia" w:cstheme="minorBidi" w:hAnsiTheme="minorHAnsi"/>
        </w:rPr>
        <w:t>、</w:t>
      </w:r>
      <w:r>
        <w:rPr>
          <w:rFonts w:cstheme="minorBidi" w:hAnsiTheme="minorHAnsi" w:eastAsiaTheme="minorHAnsi" w:asciiTheme="minorHAnsi"/>
          <w:i/>
        </w:rPr>
        <w:t>A. laevis</w:t>
      </w:r>
      <w:r>
        <w:rPr>
          <w:rFonts w:ascii="宋体" w:eastAsia="宋体" w:hint="eastAsia" w:cstheme="minorBidi" w:hAnsiTheme="minorHAnsi"/>
        </w:rPr>
        <w:t>、</w:t>
      </w:r>
      <w:r>
        <w:rPr>
          <w:rFonts w:cstheme="minorBidi" w:hAnsiTheme="minorHAnsi" w:eastAsiaTheme="minorHAnsi" w:asciiTheme="minorHAnsi"/>
          <w:i/>
        </w:rPr>
        <w:t>A. spinosa</w:t>
      </w:r>
      <w:r>
        <w:rPr>
          <w:rFonts w:ascii="宋体" w:eastAsia="宋体" w:hint="eastAsia" w:cstheme="minorBidi" w:hAnsiTheme="minorHAnsi"/>
        </w:rPr>
        <w:t>、</w:t>
      </w:r>
      <w:r>
        <w:rPr>
          <w:rFonts w:cstheme="minorBidi" w:hAnsiTheme="minorHAnsi" w:eastAsiaTheme="minorHAnsi" w:asciiTheme="minorHAnsi"/>
          <w:i/>
        </w:rPr>
        <w:t>A. tuberculata</w:t>
      </w:r>
      <w:r>
        <w:rPr>
          <w:rFonts w:ascii="宋体" w:eastAsia="宋体" w:hint="eastAsia" w:cstheme="minorBidi" w:hAnsiTheme="minorHAnsi"/>
        </w:rPr>
        <w:t>、</w:t>
      </w:r>
      <w:r>
        <w:rPr>
          <w:rFonts w:cstheme="minorBidi" w:hAnsiTheme="minorHAnsi" w:eastAsiaTheme="minorHAnsi" w:asciiTheme="minorHAnsi"/>
          <w:i/>
        </w:rPr>
        <w:t>G.</w:t>
      </w:r>
    </w:p>
    <w:p w:rsidR="0018722C">
      <w:pPr>
        <w:topLinePunct/>
      </w:pPr>
      <w:r>
        <w:rPr>
          <w:rFonts w:cstheme="minorBidi" w:hAnsiTheme="minorHAnsi" w:eastAsiaTheme="minorHAnsi" w:asciiTheme="minorHAnsi"/>
          <w:i/>
        </w:rPr>
        <w:t>claroideum</w:t>
      </w:r>
      <w:r>
        <w:rPr>
          <w:rFonts w:ascii="宋体" w:eastAsia="宋体" w:hint="eastAsia" w:cstheme="minorBidi" w:hAnsiTheme="minorHAnsi"/>
        </w:rPr>
        <w:t>、</w:t>
      </w:r>
      <w:r>
        <w:rPr>
          <w:rFonts w:cstheme="minorBidi" w:hAnsiTheme="minorHAnsi" w:eastAsiaTheme="minorHAnsi" w:asciiTheme="minorHAnsi"/>
          <w:i/>
        </w:rPr>
        <w:t>G. macrocarpum</w:t>
      </w:r>
      <w:r>
        <w:rPr>
          <w:rFonts w:ascii="宋体" w:eastAsia="宋体" w:hint="eastAsia" w:cstheme="minorBidi" w:hAnsiTheme="minorHAnsi"/>
        </w:rPr>
        <w:t>和</w:t>
      </w:r>
      <w:r>
        <w:rPr>
          <w:rFonts w:cstheme="minorBidi" w:hAnsiTheme="minorHAnsi" w:eastAsiaTheme="minorHAnsi" w:asciiTheme="minorHAnsi"/>
          <w:i/>
        </w:rPr>
        <w:t>G. monosporum</w:t>
      </w:r>
      <w:r>
        <w:rPr>
          <w:rFonts w:ascii="宋体" w:eastAsia="宋体" w:hint="eastAsia" w:cstheme="minorBidi" w:hAnsiTheme="minorHAnsi"/>
        </w:rPr>
        <w:t>等</w:t>
      </w:r>
      <w:r>
        <w:rPr>
          <w:rFonts w:cstheme="minorBidi" w:hAnsiTheme="minorHAnsi" w:eastAsiaTheme="minorHAnsi" w:asciiTheme="minorHAnsi"/>
        </w:rPr>
        <w:t>7</w:t>
      </w:r>
      <w:r>
        <w:rPr>
          <w:rFonts w:ascii="宋体" w:eastAsia="宋体" w:hint="eastAsia" w:cstheme="minorBidi" w:hAnsiTheme="minorHAnsi"/>
        </w:rPr>
        <w:t>种</w:t>
      </w:r>
      <w:r>
        <w:rPr>
          <w:rFonts w:cstheme="minorBidi" w:hAnsiTheme="minorHAnsi" w:eastAsiaTheme="minorHAnsi" w:asciiTheme="minorHAnsi"/>
        </w:rPr>
        <w:t>AM</w:t>
      </w:r>
      <w:r>
        <w:rPr>
          <w:rFonts w:ascii="宋体" w:eastAsia="宋体" w:hint="eastAsia" w:cstheme="minorBidi" w:hAnsiTheme="minorHAnsi"/>
        </w:rPr>
        <w:t>真菌在</w:t>
      </w:r>
      <w:r>
        <w:rPr>
          <w:rFonts w:cstheme="minorBidi" w:hAnsiTheme="minorHAnsi" w:eastAsiaTheme="minorHAnsi" w:asciiTheme="minorHAnsi"/>
        </w:rPr>
        <w:t>AM</w:t>
      </w:r>
      <w:r>
        <w:rPr>
          <w:rFonts w:ascii="宋体" w:eastAsia="宋体" w:hint="eastAsia" w:cstheme="minorBidi" w:hAnsiTheme="minorHAnsi"/>
        </w:rPr>
        <w:t>真菌与黄ft木兰的</w:t>
      </w:r>
      <w:r>
        <w:rPr>
          <w:rFonts w:ascii="宋体" w:eastAsia="宋体" w:hint="eastAsia" w:cstheme="minorBidi" w:hAnsiTheme="minorHAnsi"/>
        </w:rPr>
        <w:t>共生关系中起着主体作用。</w:t>
      </w:r>
      <w:r>
        <w:rPr>
          <w:rFonts w:cstheme="minorBidi" w:hAnsiTheme="minorHAnsi" w:eastAsiaTheme="minorHAnsi" w:asciiTheme="minorHAnsi"/>
        </w:rPr>
        <w:t>AM</w:t>
      </w:r>
      <w:r>
        <w:rPr>
          <w:rFonts w:ascii="宋体" w:eastAsia="宋体" w:hint="eastAsia" w:cstheme="minorBidi" w:hAnsiTheme="minorHAnsi"/>
        </w:rPr>
        <w:t>真菌的分离频率与相对多度呈显著正相关，表明孢子产孢能力较强的</w:t>
      </w:r>
      <w:r>
        <w:rPr>
          <w:rFonts w:cstheme="minorBidi" w:hAnsiTheme="minorHAnsi" w:eastAsiaTheme="minorHAnsi" w:asciiTheme="minorHAnsi"/>
        </w:rPr>
        <w:t>AM</w:t>
      </w:r>
      <w:r>
        <w:rPr>
          <w:rFonts w:ascii="宋体" w:eastAsia="宋体" w:hint="eastAsia" w:cstheme="minorBidi" w:hAnsiTheme="minorHAnsi"/>
        </w:rPr>
        <w:t>真菌种类一般分布广泛，产孢能力弱则限制了该种真菌在环境中</w:t>
      </w:r>
      <w:r>
        <w:rPr>
          <w:rFonts w:ascii="宋体" w:eastAsia="宋体" w:hint="eastAsia" w:cstheme="minorBidi" w:hAnsiTheme="minorHAnsi"/>
        </w:rPr>
        <w:t>的扩散。</w:t>
      </w:r>
    </w:p>
    <w:p w:rsidR="0018722C">
      <w:pPr>
        <w:topLinePunct/>
      </w:pPr>
      <w:r>
        <w:rPr>
          <w:rFonts w:ascii="宋体" w:hAnsi="宋体" w:eastAsia="宋体" w:hint="eastAsia"/>
        </w:rPr>
        <w:t>不同植物的</w:t>
      </w:r>
      <w:r>
        <w:t>AM</w:t>
      </w:r>
      <w:r>
        <w:rPr>
          <w:rFonts w:ascii="宋体" w:hAnsi="宋体" w:eastAsia="宋体" w:hint="eastAsia"/>
        </w:rPr>
        <w:t>真菌群落多样性差异很大</w:t>
      </w:r>
      <w:r>
        <w:t>(</w:t>
      </w:r>
      <w:r>
        <w:t>Öpik</w:t>
      </w:r>
      <w:r>
        <w:rPr>
          <w:rFonts w:ascii="宋体" w:hAnsi="宋体" w:eastAsia="宋体" w:hint="eastAsia"/>
        </w:rPr>
        <w:t xml:space="preserve">, </w:t>
      </w:r>
      <w:r>
        <w:t>2004</w:t>
      </w:r>
      <w:r>
        <w:t>)</w:t>
      </w:r>
      <w:r>
        <w:rPr>
          <w:rFonts w:ascii="宋体" w:hAnsi="宋体" w:eastAsia="宋体" w:hint="eastAsia"/>
        </w:rPr>
        <w:t>。此前的研究表明，城市花园中芍药科牡丹</w:t>
      </w:r>
      <w:r>
        <w:t>(</w:t>
      </w:r>
      <w:r>
        <w:rPr>
          <w:i/>
        </w:rPr>
        <w:t>Paeonia suffruticosa</w:t>
      </w:r>
      <w:r>
        <w:t>)</w:t>
      </w:r>
      <w:r>
        <w:rPr>
          <w:rFonts w:ascii="宋体" w:hAnsi="宋体" w:eastAsia="宋体" w:hint="eastAsia"/>
        </w:rPr>
        <w:t>的</w:t>
      </w:r>
      <w:r>
        <w:t>AM</w:t>
      </w:r>
      <w:r>
        <w:rPr>
          <w:rFonts w:ascii="宋体" w:hAnsi="宋体" w:eastAsia="宋体" w:hint="eastAsia"/>
        </w:rPr>
        <w:t>真菌香浓多样性指数为</w:t>
      </w:r>
      <w:r>
        <w:t>1.45</w:t>
      </w:r>
      <w:r>
        <w:t>(</w:t>
      </w:r>
      <w:r>
        <w:rPr>
          <w:rFonts w:ascii="宋体" w:hAnsi="宋体" w:eastAsia="宋体" w:hint="eastAsia"/>
        </w:rPr>
        <w:t>郭绍霞等</w:t>
      </w:r>
      <w:r>
        <w:rPr>
          <w:rFonts w:hint="eastAsia"/>
        </w:rPr>
        <w:t>，</w:t>
      </w:r>
      <w:r>
        <w:rPr>
          <w:spacing w:val="-5"/>
        </w:rPr>
        <w:t>2007</w:t>
      </w:r>
      <w:r>
        <w:t>)</w:t>
      </w:r>
      <w:r>
        <w:rPr>
          <w:rFonts w:ascii="宋体" w:hAnsi="宋体" w:eastAsia="宋体" w:hint="eastAsia"/>
        </w:rPr>
        <w:t>，木犀科油橄榄</w:t>
      </w:r>
      <w:r>
        <w:t>(</w:t>
      </w:r>
      <w:r>
        <w:rPr>
          <w:i/>
        </w:rPr>
        <w:t>Olea europaea</w:t>
      </w:r>
      <w:r>
        <w:t>)</w:t>
      </w:r>
      <w:r>
        <w:rPr>
          <w:rFonts w:ascii="宋体" w:hAnsi="宋体" w:eastAsia="宋体" w:hint="eastAsia"/>
        </w:rPr>
        <w:t>为</w:t>
      </w:r>
      <w:r>
        <w:t>0.81</w:t>
      </w:r>
      <w:r>
        <w:t>(</w:t>
      </w:r>
      <w:r>
        <w:rPr>
          <w:spacing w:val="-2"/>
        </w:rPr>
        <w:t>Azcón</w:t>
      </w:r>
      <w:r>
        <w:rPr>
          <w:spacing w:val="-8"/>
        </w:rPr>
        <w:t> -</w:t>
      </w:r>
      <w:r>
        <w:t>Aguilar</w:t>
      </w:r>
      <w:r>
        <w:rPr>
          <w:rFonts w:ascii="宋体" w:hAnsi="宋体" w:eastAsia="宋体" w:hint="eastAsia"/>
        </w:rPr>
        <w:t>等</w:t>
      </w:r>
      <w:r>
        <w:rPr>
          <w:spacing w:val="-1"/>
        </w:rPr>
        <w:t>,</w:t>
      </w:r>
      <w:r>
        <w:rPr>
          <w:spacing w:val="-1"/>
        </w:rPr>
        <w:t> </w:t>
      </w:r>
      <w:r>
        <w:rPr>
          <w:spacing w:val="-5"/>
        </w:rPr>
        <w:t>2003</w:t>
      </w:r>
      <w:r>
        <w:t>)</w:t>
      </w:r>
      <w:r>
        <w:rPr>
          <w:rFonts w:ascii="宋体" w:hAnsi="宋体" w:eastAsia="宋体" w:hint="eastAsia"/>
        </w:rPr>
        <w:t>，地中海地区漆树科乳香黄连木</w:t>
      </w:r>
      <w:r>
        <w:t>(</w:t>
      </w:r>
      <w:r>
        <w:rPr>
          <w:i/>
          <w:spacing w:val="-2"/>
        </w:rPr>
        <w:t>Pistacia </w:t>
      </w:r>
      <w:r>
        <w:rPr>
          <w:i/>
        </w:rPr>
        <w:t>lentiscus</w:t>
      </w:r>
      <w:r>
        <w:t>)</w:t>
      </w:r>
      <w:r>
        <w:rPr>
          <w:rFonts w:ascii="宋体" w:hAnsi="宋体" w:eastAsia="宋体" w:hint="eastAsia"/>
        </w:rPr>
        <w:t>为</w:t>
      </w:r>
      <w:r>
        <w:t>1.08</w:t>
      </w:r>
      <w:r>
        <w:rPr>
          <w:rFonts w:ascii="宋体" w:hAnsi="宋体" w:eastAsia="宋体" w:hint="eastAsia"/>
        </w:rPr>
        <w:t>。黄</w:t>
      </w:r>
      <w:r>
        <w:rPr>
          <w:rFonts w:ascii="宋体" w:hAnsi="宋体" w:eastAsia="宋体" w:hint="eastAsia"/>
        </w:rPr>
        <w:t>ft</w:t>
      </w:r>
      <w:r>
        <w:rPr>
          <w:rFonts w:ascii="宋体" w:hAnsi="宋体" w:eastAsia="宋体" w:hint="eastAsia"/>
        </w:rPr>
        <w:t>自然生态比较完整，野生植物资源丰富</w:t>
      </w:r>
      <w:r>
        <w:rPr>
          <w:rFonts w:ascii="宋体" w:hAnsi="宋体" w:eastAsia="宋体" w:hint="eastAsia"/>
        </w:rPr>
        <w:t>且集中，自然或人为扰动相对较少，因此野生黄</w:t>
      </w:r>
      <w:r>
        <w:rPr>
          <w:rFonts w:ascii="宋体" w:hAnsi="宋体" w:eastAsia="宋体" w:hint="eastAsia"/>
        </w:rPr>
        <w:t>ft木兰根际土壤中的</w:t>
      </w:r>
      <w:r>
        <w:t>AM</w:t>
      </w:r>
      <w:r>
        <w:rPr>
          <w:rFonts w:ascii="宋体" w:hAnsi="宋体" w:eastAsia="宋体" w:hint="eastAsia"/>
        </w:rPr>
        <w:t>真菌多样性</w:t>
      </w:r>
      <w:r>
        <w:rPr>
          <w:rFonts w:ascii="宋体" w:hAnsi="宋体" w:eastAsia="宋体" w:hint="eastAsia"/>
        </w:rPr>
        <w:t>指数较高，达到</w:t>
      </w:r>
      <w:r>
        <w:t>2.22</w:t>
      </w:r>
      <w:r>
        <w:rPr>
          <w:rFonts w:ascii="宋体" w:hAnsi="宋体" w:eastAsia="宋体" w:hint="eastAsia"/>
        </w:rPr>
        <w:t>。</w:t>
      </w:r>
    </w:p>
    <w:p w:rsidR="0018722C">
      <w:pPr>
        <w:topLinePunct/>
      </w:pPr>
      <w:r>
        <w:rPr>
          <w:rFonts w:ascii="宋体" w:eastAsia="宋体" w:hint="eastAsia"/>
        </w:rPr>
        <w:t>在人工条件下进行繁育和栽培是保护珍惜濒危植物的一种重要方法。因此保护和发展珍稀濒危的黄ft木兰天然居群，促进天然更新，同时在繁育和育苗时结合本文的研究结果，注意接种一些有效的</w:t>
      </w:r>
      <w:r>
        <w:t>AM</w:t>
      </w:r>
      <w:r>
        <w:rPr>
          <w:rFonts w:ascii="宋体" w:eastAsia="宋体" w:hint="eastAsia"/>
        </w:rPr>
        <w:t>真菌以模拟野生的</w:t>
      </w:r>
      <w:r>
        <w:t>AM</w:t>
      </w:r>
      <w:r>
        <w:rPr>
          <w:rFonts w:ascii="宋体" w:eastAsia="宋体" w:hint="eastAsia"/>
        </w:rPr>
        <w:t>真菌环境，对加强对黄ft木兰的保育工作有着重要意义。</w:t>
      </w:r>
    </w:p>
    <w:p w:rsidR="0018722C">
      <w:pPr>
        <w:spacing w:before="50"/>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34</w:t>
      </w:r>
      <w:r>
        <w:rPr>
          <w:kern w:val="2"/>
          <w:szCs w:val="22"/>
          <w:rFonts w:ascii="宋体" w:hAnsi="宋体" w:cstheme="minorBidi" w:eastAsiaTheme="minorHAnsi"/>
          <w:sz w:val="18"/>
        </w:rPr>
        <w:t>—</w:t>
      </w:r>
    </w:p>
    <w:p w:rsidR="0018722C">
      <w:pPr>
        <w:pStyle w:val="Heading1"/>
        <w:topLinePunct/>
      </w:pPr>
      <w:bookmarkStart w:id="361146" w:name="_Toc686361146"/>
      <w:bookmarkStart w:name="第四章 黄山风景区旅游活动对丛枝菌根真菌的扰动影响 " w:id="76"/>
      <w:bookmarkEnd w:id="76"/>
      <w:bookmarkStart w:name="_bookmark30" w:id="77"/>
      <w:bookmarkEnd w:id="77"/>
      <w:r>
        <w:t>第四章</w:t>
      </w:r>
      <w:r>
        <w:t xml:space="preserve">  </w:t>
      </w:r>
      <w:r>
        <w:t>黄ft风景区旅游活动对丛枝菌根真菌</w:t>
      </w:r>
      <w:r w:rsidR="001852F3">
        <w:rPr>
          <w:b/>
        </w:rPr>
        <w:t xml:space="preserve"> </w:t>
      </w:r>
      <w:r>
        <w:t>的扰动影响</w:t>
      </w:r>
      <w:bookmarkEnd w:id="361146"/>
    </w:p>
    <w:p w:rsidR="0018722C">
      <w:pPr>
        <w:pStyle w:val="Heading2"/>
        <w:topLinePunct/>
        <w:ind w:left="171" w:hangingChars="171" w:hanging="171"/>
      </w:pPr>
      <w:bookmarkStart w:id="361147" w:name="_Toc686361147"/>
      <w:bookmarkStart w:name="4.1 研究背景与研究目的 " w:id="78"/>
      <w:bookmarkEnd w:id="78"/>
      <w:r>
        <w:rPr>
          <w:b/>
        </w:rPr>
        <w:t>4.1</w:t>
      </w:r>
      <w:r>
        <w:t xml:space="preserve"> </w:t>
      </w:r>
      <w:bookmarkStart w:name="_bookmark31" w:id="79"/>
      <w:bookmarkEnd w:id="79"/>
      <w:bookmarkStart w:name="_bookmark31" w:id="80"/>
      <w:bookmarkEnd w:id="80"/>
      <w:r>
        <w:t>研究背景与研究目的</w:t>
      </w:r>
      <w:bookmarkEnd w:id="361147"/>
    </w:p>
    <w:p w:rsidR="0018722C">
      <w:pPr>
        <w:topLinePunct/>
      </w:pPr>
      <w:r>
        <w:rPr>
          <w:rFonts w:ascii="宋体" w:eastAsia="宋体" w:hint="eastAsia"/>
        </w:rPr>
        <w:t>我国是一个多ft的国家，ft地丘陵约占国土总面积的</w:t>
      </w:r>
      <w:r>
        <w:t>43%</w:t>
      </w:r>
      <w:r>
        <w:rPr>
          <w:rFonts w:ascii="宋体" w:eastAsia="宋体" w:hint="eastAsia"/>
          <w:rFonts w:ascii="宋体" w:eastAsia="宋体" w:hint="eastAsia"/>
        </w:rPr>
        <w:t xml:space="preserve">. </w:t>
      </w:r>
      <w:r>
        <w:rPr>
          <w:rFonts w:ascii="宋体" w:eastAsia="宋体" w:hint="eastAsia"/>
        </w:rPr>
        <w:t>ft岳风景区因为地貌复杂多变、风景秀丽宜人而具有较高的旅游价值，成为旅游者的理想首选之地。大多数ft岳风景区位于自然资源丰富、生物多样性高的自然保护区和森林公园，动</w:t>
      </w:r>
      <w:r>
        <w:rPr>
          <w:rFonts w:ascii="宋体" w:eastAsia="宋体" w:hint="eastAsia"/>
        </w:rPr>
        <w:t>植物资源丰富，因此也是科学研究的理想场所。然而，ft</w:t>
      </w:r>
      <w:r>
        <w:rPr>
          <w:rFonts w:ascii="宋体" w:eastAsia="宋体" w:hint="eastAsia"/>
        </w:rPr>
        <w:t>岳型风景区生态环境脆弱，</w:t>
      </w:r>
      <w:r w:rsidR="001852F3">
        <w:rPr>
          <w:rFonts w:ascii="宋体" w:eastAsia="宋体" w:hint="eastAsia"/>
        </w:rPr>
        <w:t xml:space="preserve">随着旅游人数连年攀升及旅游基础设施开发力度加大，由此引发的环境保护与利用之间的矛盾十分突出，ft岳风景区资源环境破坏越来越严重，自然资源保护的压力越来越大。</w:t>
      </w:r>
    </w:p>
    <w:p w:rsidR="0018722C">
      <w:pPr>
        <w:topLinePunct/>
      </w:pPr>
      <w:r>
        <w:rPr>
          <w:rFonts w:ascii="宋体" w:eastAsia="宋体" w:hint="eastAsia"/>
        </w:rPr>
        <w:t>黄ft风景区生态系统在ft岳风景区中具有较强的代表性，其植被和土壤垂直分带明显，原生生态系统保存完整。由于旅游开发早、强度大，长期的旅游活动已给黄ft风景区带来明显的生态影响。目前关于黄ft风景区生态系统的旅游扰动研究较少，研究对象主要为土壤、植被和空气质量等。黄ft风景区旅游干扰对土壤影响效应明显，不同区域旅游扰动对土壤影响效应各异，游览利用程度越高的区域，其影响效应与旅游扰动的相关性愈强</w:t>
      </w:r>
      <w:r>
        <w:t>（</w:t>
      </w:r>
      <w:r>
        <w:rPr>
          <w:rFonts w:ascii="宋体" w:eastAsia="宋体" w:hint="eastAsia"/>
        </w:rPr>
        <w:t>陆林等，</w:t>
      </w:r>
      <w:r>
        <w:t>2011</w:t>
      </w:r>
      <w:r>
        <w:t>）</w:t>
      </w:r>
      <w:r>
        <w:rPr>
          <w:rFonts w:ascii="宋体" w:eastAsia="宋体" w:hint="eastAsia"/>
        </w:rPr>
        <w:t>。巩劼等</w:t>
      </w:r>
      <w:r>
        <w:t>（</w:t>
      </w:r>
      <w:r>
        <w:t>2009</w:t>
      </w:r>
      <w:r>
        <w:t>）</w:t>
      </w:r>
      <w:r>
        <w:rPr>
          <w:rFonts w:ascii="宋体" w:eastAsia="宋体" w:hint="eastAsia"/>
        </w:rPr>
        <w:t>通过对黄ft风景区主要游览线路两侧植物群落及其土壤进行调查发现，旅游扰动对灌木层和草本层的影响明显，灌木层盖度及草本层物种多样性随扰动强度增加而明显降低。凌琪和王晏平</w:t>
      </w:r>
      <w:r>
        <w:t>（</w:t>
      </w:r>
      <w:r>
        <w:t>2008</w:t>
      </w:r>
      <w:r>
        <w:t>）</w:t>
      </w:r>
      <w:r>
        <w:rPr>
          <w:rFonts w:ascii="宋体" w:eastAsia="宋体" w:hint="eastAsia"/>
        </w:rPr>
        <w:t>通过夏季对典型景点进行空气微生物检测，表明空气微生物浓度和分布受到游客活动、动植物等因素的影响。</w:t>
      </w:r>
    </w:p>
    <w:p w:rsidR="0018722C">
      <w:pPr>
        <w:topLinePunct/>
      </w:pPr>
      <w:r>
        <w:t>AM</w:t>
      </w:r>
      <w:r>
        <w:rPr>
          <w:rFonts w:ascii="宋体" w:eastAsia="宋体" w:hint="eastAsia"/>
        </w:rPr>
        <w:t>真菌可以与陆地上绝大多数植物形成互惠共生体，在陆生生态系统中发挥着不可估量的重要作用</w:t>
      </w:r>
      <w:r>
        <w:t>(</w:t>
      </w:r>
      <w:r>
        <w:rPr>
          <w:spacing w:val="-2"/>
        </w:rPr>
        <w:t>Allison</w:t>
      </w:r>
      <w:r>
        <w:rPr>
          <w:rFonts w:ascii="宋体" w:eastAsia="宋体" w:hint="eastAsia"/>
          <w:spacing w:val="-2"/>
        </w:rPr>
        <w:t>等</w:t>
      </w:r>
      <w:r>
        <w:rPr>
          <w:rFonts w:ascii="宋体" w:eastAsia="宋体" w:hint="eastAsia"/>
          <w:spacing w:val="-2"/>
        </w:rPr>
        <w:t xml:space="preserve">, </w:t>
      </w:r>
      <w:r>
        <w:rPr>
          <w:spacing w:val="-2"/>
        </w:rPr>
        <w:t>2005</w:t>
      </w:r>
      <w:r>
        <w:rPr>
          <w:rFonts w:ascii="宋体" w:eastAsia="宋体" w:hint="eastAsia"/>
          <w:spacing w:val="-2"/>
        </w:rPr>
        <w:t xml:space="preserve">; </w:t>
      </w:r>
      <w:r>
        <w:rPr>
          <w:spacing w:val="-2"/>
        </w:rPr>
        <w:t>Miller</w:t>
      </w:r>
      <w:r>
        <w:rPr>
          <w:rFonts w:ascii="宋体" w:eastAsia="宋体" w:hint="eastAsia"/>
          <w:spacing w:val="-2"/>
        </w:rPr>
        <w:t>等</w:t>
      </w:r>
      <w:r>
        <w:rPr>
          <w:rFonts w:ascii="宋体" w:eastAsia="宋体" w:hint="eastAsia"/>
          <w:spacing w:val="-2"/>
        </w:rPr>
        <w:t xml:space="preserve">, </w:t>
      </w:r>
      <w:r>
        <w:rPr>
          <w:spacing w:val="-2"/>
        </w:rPr>
        <w:t>1995</w:t>
      </w:r>
      <w:r>
        <w:t>)</w:t>
      </w:r>
      <w:r>
        <w:rPr>
          <w:rFonts w:ascii="宋体" w:eastAsia="宋体" w:hint="eastAsia"/>
        </w:rPr>
        <w:t>。通过与植物的根形成共生结构</w:t>
      </w:r>
      <w:r>
        <w:rPr>
          <w:spacing w:val="-2"/>
        </w:rPr>
        <w:t>（</w:t>
      </w:r>
      <w:r>
        <w:rPr>
          <w:rFonts w:ascii="宋体" w:eastAsia="宋体" w:hint="eastAsia"/>
          <w:spacing w:val="-2"/>
        </w:rPr>
        <w:t>根内菌丝、丛枝、泡囊、菌丝圈等</w:t>
      </w:r>
      <w:r>
        <w:t>）</w:t>
      </w:r>
      <w:r>
        <w:rPr>
          <w:rFonts w:ascii="宋体" w:eastAsia="宋体" w:hint="eastAsia"/>
        </w:rPr>
        <w:t>，</w:t>
      </w:r>
      <w:r>
        <w:t>AM</w:t>
      </w:r>
      <w:r>
        <w:rPr>
          <w:rFonts w:ascii="宋体" w:eastAsia="宋体" w:hint="eastAsia"/>
        </w:rPr>
        <w:t>真菌加强了植物体对土壤中</w:t>
      </w:r>
      <w:r>
        <w:t>C</w:t>
      </w:r>
      <w:r>
        <w:rPr>
          <w:rFonts w:ascii="宋体" w:eastAsia="宋体" w:hint="eastAsia"/>
        </w:rPr>
        <w:t>、</w:t>
      </w:r>
      <w:r>
        <w:t>N</w:t>
      </w:r>
      <w:r>
        <w:rPr>
          <w:rFonts w:ascii="宋体" w:eastAsia="宋体" w:hint="eastAsia"/>
        </w:rPr>
        <w:t>、</w:t>
      </w:r>
      <w:r>
        <w:t>P</w:t>
      </w:r>
      <w:r>
        <w:rPr>
          <w:rFonts w:ascii="宋体" w:eastAsia="宋体" w:hint="eastAsia"/>
        </w:rPr>
        <w:t>等营养成分的吸收，进而提高植物的生产量</w:t>
      </w:r>
      <w:r>
        <w:t>(</w:t>
      </w:r>
      <w:r>
        <w:t>Smith</w:t>
      </w:r>
      <w:r>
        <w:rPr>
          <w:rFonts w:ascii="宋体" w:eastAsia="宋体" w:hint="eastAsia"/>
          <w:spacing w:val="-4"/>
        </w:rPr>
        <w:t>等</w:t>
      </w:r>
      <w:r>
        <w:rPr>
          <w:rFonts w:ascii="宋体" w:eastAsia="宋体" w:hint="eastAsia"/>
          <w:spacing w:val="-4"/>
        </w:rPr>
        <w:t xml:space="preserve">, </w:t>
      </w:r>
      <w:r>
        <w:rPr>
          <w:spacing w:val="-8"/>
        </w:rPr>
        <w:t>1997</w:t>
      </w:r>
      <w:r>
        <w:t>)</w:t>
      </w:r>
      <w:r>
        <w:rPr>
          <w:rFonts w:ascii="宋体" w:eastAsia="宋体" w:hint="eastAsia"/>
        </w:rPr>
        <w:t>。</w:t>
      </w:r>
      <w:r>
        <w:t>van der Heijden</w:t>
      </w:r>
      <w:r>
        <w:rPr>
          <w:rFonts w:ascii="宋体" w:eastAsia="宋体" w:hint="eastAsia"/>
        </w:rPr>
        <w:t>等</w:t>
      </w:r>
      <w:r>
        <w:t>(</w:t>
      </w:r>
      <w:r>
        <w:t xml:space="preserve">1998a</w:t>
      </w:r>
      <w:r>
        <w:t>)</w:t>
      </w:r>
      <w:r>
        <w:rPr>
          <w:rFonts w:ascii="宋体" w:eastAsia="宋体" w:hint="eastAsia"/>
        </w:rPr>
        <w:t>认为，</w:t>
      </w:r>
      <w:r>
        <w:t>AM</w:t>
      </w:r>
      <w:r>
        <w:rPr>
          <w:rFonts w:ascii="宋体" w:eastAsia="宋体" w:hint="eastAsia"/>
        </w:rPr>
        <w:t>真菌是植物不可或缺的伴侣，大多数植物体内如果缺乏</w:t>
      </w:r>
      <w:r>
        <w:t>AM</w:t>
      </w:r>
      <w:r>
        <w:rPr>
          <w:rFonts w:ascii="宋体" w:eastAsia="宋体" w:hint="eastAsia"/>
        </w:rPr>
        <w:t>真菌则不能存活，而</w:t>
      </w:r>
      <w:r>
        <w:t>AM</w:t>
      </w:r>
      <w:r>
        <w:rPr>
          <w:rFonts w:ascii="宋体" w:eastAsia="宋体" w:hint="eastAsia"/>
        </w:rPr>
        <w:t>真菌功能的发挥也受到宿主种类和土壤因子的影响。</w:t>
      </w:r>
      <w:r>
        <w:t>AM</w:t>
      </w:r>
      <w:r>
        <w:rPr>
          <w:rFonts w:ascii="宋体" w:eastAsia="宋体" w:hint="eastAsia"/>
        </w:rPr>
        <w:t>真菌主要通过在</w:t>
      </w:r>
      <w:r>
        <w:rPr>
          <w:rFonts w:ascii="宋体" w:eastAsia="宋体" w:hint="eastAsia"/>
        </w:rPr>
        <w:t>土壤中产生庞大菌丝网络和孢子进行繁殖，提高它们对环境的适应能力。除此之外</w:t>
      </w:r>
      <w:r>
        <w:rPr>
          <w:rFonts w:ascii="宋体" w:eastAsia="宋体" w:hint="eastAsia"/>
        </w:rPr>
        <w:t>，</w:t>
      </w:r>
    </w:p>
    <w:p w:rsidR="0018722C">
      <w:pPr>
        <w:topLinePunct/>
      </w:pPr>
      <w:r>
        <w:t>AM</w:t>
      </w:r>
      <w:r>
        <w:rPr>
          <w:rFonts w:ascii="宋体" w:eastAsia="宋体" w:hint="eastAsia"/>
        </w:rPr>
        <w:t>真菌通过影响植物生产量、物种组成和多样性水平进而影响植物群落</w:t>
      </w:r>
      <w:r>
        <w:t>（</w:t>
      </w:r>
      <w:r>
        <w:t xml:space="preserve">van</w:t>
      </w:r>
      <w:r w:rsidR="001852F3">
        <w:t xml:space="preserve"> der</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35</w:t>
      </w:r>
      <w:r>
        <w:rPr>
          <w:kern w:val="2"/>
          <w:szCs w:val="22"/>
          <w:rFonts w:ascii="宋体" w:hAnsi="宋体" w:cstheme="minorBidi" w:eastAsiaTheme="minorHAnsi"/>
          <w:sz w:val="18"/>
        </w:rPr>
        <w:t>—</w:t>
      </w:r>
    </w:p>
    <w:p w:rsidR="0018722C">
      <w:pPr>
        <w:topLinePunct/>
      </w:pPr>
      <w:r>
        <w:t>Heijden</w:t>
      </w:r>
      <w:r>
        <w:rPr>
          <w:rFonts w:ascii="宋体" w:eastAsia="宋体" w:hint="eastAsia"/>
        </w:rPr>
        <w:t>等，</w:t>
      </w:r>
      <w:r>
        <w:t>1998b</w:t>
      </w:r>
      <w:r>
        <w:rPr>
          <w:rFonts w:hint="eastAsia"/>
        </w:rPr>
        <w:t>；</w:t>
      </w:r>
      <w:r w:rsidR="001852F3">
        <w:t xml:space="preserve">Vogelsang</w:t>
      </w:r>
      <w:r>
        <w:rPr>
          <w:rFonts w:ascii="宋体" w:eastAsia="宋体" w:hint="eastAsia"/>
        </w:rPr>
        <w:t>等，</w:t>
      </w:r>
      <w:r>
        <w:t>2005</w:t>
      </w:r>
      <w:r>
        <w:t>）</w:t>
      </w:r>
      <w:r>
        <w:rPr>
          <w:rFonts w:ascii="宋体" w:eastAsia="宋体" w:hint="eastAsia"/>
        </w:rPr>
        <w:t>。与此同时，</w:t>
      </w:r>
      <w:r>
        <w:t>AM</w:t>
      </w:r>
      <w:r>
        <w:rPr>
          <w:rFonts w:ascii="宋体" w:eastAsia="宋体" w:hint="eastAsia"/>
        </w:rPr>
        <w:t>真菌对土壤物理环境也产生了影响。它们产生的土壤菌丝体可以增加土壤稳定性，形成稳定的土壤团聚体</w:t>
      </w:r>
      <w:r>
        <w:t>（</w:t>
      </w:r>
      <w:r>
        <w:t>soi</w:t>
      </w:r>
      <w:r>
        <w:t>l</w:t>
      </w:r>
    </w:p>
    <w:p w:rsidR="0018722C">
      <w:pPr>
        <w:topLinePunct/>
      </w:pPr>
      <w:r>
        <w:t>aggregates</w:t>
      </w:r>
      <w:r>
        <w:t>）</w:t>
      </w:r>
      <w:r>
        <w:rPr>
          <w:rFonts w:ascii="宋体" w:hAnsi="宋体" w:eastAsia="宋体" w:hint="eastAsia"/>
        </w:rPr>
        <w:t>，并能够产生一种耐热糖蛋白</w:t>
      </w:r>
      <w:r>
        <w:t>—</w:t>
      </w:r>
      <w:r>
        <w:rPr>
          <w:rFonts w:ascii="宋体" w:hAnsi="宋体" w:eastAsia="宋体" w:hint="eastAsia"/>
        </w:rPr>
        <w:t>球囊霉素</w:t>
      </w:r>
      <w:r>
        <w:t>(</w:t>
      </w:r>
      <w:r>
        <w:t>GRSP</w:t>
      </w:r>
      <w:r>
        <w:t>)</w:t>
      </w:r>
      <w:r>
        <w:rPr>
          <w:rFonts w:ascii="宋体" w:hAnsi="宋体" w:eastAsia="宋体" w:hint="eastAsia"/>
        </w:rPr>
        <w:t>，构成土壤中重要的碳源</w:t>
      </w:r>
    </w:p>
    <w:p w:rsidR="0018722C">
      <w:pPr>
        <w:topLinePunct/>
      </w:pPr>
      <w:r>
        <w:t>（</w:t>
      </w:r>
      <w:r>
        <w:t>Franzluebbers</w:t>
      </w:r>
      <w:r>
        <w:rPr>
          <w:rFonts w:ascii="宋体" w:eastAsia="宋体" w:hint="eastAsia"/>
        </w:rPr>
        <w:t>等</w:t>
      </w:r>
      <w:r>
        <w:rPr>
          <w:rFonts w:ascii="宋体" w:eastAsia="宋体" w:hint="eastAsia"/>
        </w:rPr>
        <w:t xml:space="preserve">, </w:t>
      </w:r>
      <w:r>
        <w:t>2000</w:t>
      </w:r>
      <w:r>
        <w:rPr>
          <w:rFonts w:ascii="宋体" w:eastAsia="宋体" w:hint="eastAsia"/>
          <w:rFonts w:ascii="宋体" w:eastAsia="宋体" w:hint="eastAsia"/>
        </w:rPr>
        <w:t xml:space="preserve">; </w:t>
      </w:r>
      <w:r>
        <w:t>Rillig</w:t>
      </w:r>
      <w:r>
        <w:rPr>
          <w:rFonts w:ascii="宋体" w:eastAsia="宋体" w:hint="eastAsia"/>
        </w:rPr>
        <w:t>和</w:t>
      </w:r>
      <w:r>
        <w:t>Mummey</w:t>
      </w:r>
      <w:r>
        <w:rPr>
          <w:rFonts w:ascii="宋体" w:eastAsia="宋体" w:hint="eastAsia"/>
          <w:rFonts w:ascii="宋体" w:eastAsia="宋体" w:hint="eastAsia"/>
        </w:rPr>
        <w:t xml:space="preserve">, </w:t>
      </w:r>
      <w:r>
        <w:t>2006</w:t>
      </w:r>
      <w:r>
        <w:t>）</w:t>
      </w:r>
      <w:r>
        <w:rPr>
          <w:rFonts w:ascii="宋体" w:eastAsia="宋体" w:hint="eastAsia"/>
        </w:rPr>
        <w:t>。</w:t>
      </w:r>
      <w:r>
        <w:t>GRSP</w:t>
      </w:r>
      <w:r>
        <w:rPr>
          <w:rFonts w:ascii="宋体" w:eastAsia="宋体" w:hint="eastAsia"/>
        </w:rPr>
        <w:t>并可以作为</w:t>
      </w:r>
      <w:r>
        <w:t>AM</w:t>
      </w:r>
      <w:r>
        <w:rPr>
          <w:rFonts w:ascii="宋体" w:eastAsia="宋体" w:hint="eastAsia"/>
        </w:rPr>
        <w:t>真菌生长的</w:t>
      </w:r>
      <w:r>
        <w:rPr>
          <w:rFonts w:ascii="宋体" w:eastAsia="宋体" w:hint="eastAsia"/>
        </w:rPr>
        <w:t>指示剂，指示</w:t>
      </w:r>
      <w:r>
        <w:t>AM</w:t>
      </w:r>
      <w:r>
        <w:rPr>
          <w:rFonts w:ascii="宋体" w:eastAsia="宋体" w:hint="eastAsia"/>
        </w:rPr>
        <w:t>真菌的生存情况及土壤的生态状况</w:t>
      </w:r>
      <w:r>
        <w:rPr>
          <w:w w:val="95"/>
        </w:rPr>
        <w:t>（</w:t>
      </w:r>
      <w:r>
        <w:t>Lovelock</w:t>
      </w:r>
      <w:r>
        <w:rPr>
          <w:rFonts w:ascii="宋体" w:eastAsia="宋体" w:hint="eastAsia"/>
        </w:rPr>
        <w:t>等，</w:t>
      </w:r>
      <w:r>
        <w:t>2004</w:t>
      </w:r>
      <w:r>
        <w:rPr>
          <w:rFonts w:ascii="宋体" w:eastAsia="宋体" w:hint="eastAsia"/>
        </w:rPr>
        <w:t>；贺学礼等</w:t>
      </w:r>
      <w:r>
        <w:rPr>
          <w:rFonts w:ascii="宋体" w:eastAsia="宋体" w:hint="eastAsia"/>
        </w:rPr>
        <w:t>，</w:t>
      </w:r>
    </w:p>
    <w:p w:rsidR="0018722C">
      <w:pPr>
        <w:topLinePunct/>
      </w:pPr>
      <w:r>
        <w:t>2008</w:t>
      </w:r>
      <w:r>
        <w:t>)</w:t>
      </w:r>
      <w:r>
        <w:rPr>
          <w:rFonts w:ascii="宋体" w:eastAsia="宋体" w:hint="eastAsia"/>
        </w:rPr>
        <w:t>。</w:t>
      </w:r>
    </w:p>
    <w:p w:rsidR="0018722C">
      <w:pPr>
        <w:topLinePunct/>
      </w:pPr>
      <w:r>
        <w:t>AM</w:t>
      </w:r>
      <w:r w:rsidR="001852F3">
        <w:t xml:space="preserve"> </w:t>
      </w:r>
      <w:r>
        <w:rPr>
          <w:rFonts w:ascii="宋体" w:eastAsia="宋体" w:hint="eastAsia"/>
        </w:rPr>
        <w:t>真菌是生态系统中的一类重要指示真菌</w:t>
      </w:r>
      <w:r>
        <w:t>（</w:t>
      </w:r>
      <w:r>
        <w:rPr>
          <w:rFonts w:ascii="宋体" w:eastAsia="宋体" w:hint="eastAsia"/>
        </w:rPr>
        <w:t>梁宇，</w:t>
      </w:r>
      <w:r>
        <w:t>2002</w:t>
      </w:r>
      <w:r>
        <w:rPr>
          <w:rFonts w:ascii="宋体" w:eastAsia="宋体" w:hint="eastAsia"/>
        </w:rPr>
        <w:t>；刘润进和陈应龙，</w:t>
      </w:r>
    </w:p>
    <w:p w:rsidR="0018722C">
      <w:pPr>
        <w:topLinePunct/>
      </w:pPr>
      <w:r>
        <w:t>2007</w:t>
      </w:r>
      <w:r>
        <w:t>）</w:t>
      </w:r>
      <w:r>
        <w:rPr>
          <w:rFonts w:ascii="宋体" w:eastAsia="宋体" w:hint="eastAsia"/>
        </w:rPr>
        <w:t>，因其宿主范围广、环境敏感度高，在生态系统遭受干扰或破坏时，它们往往</w:t>
      </w:r>
      <w:r>
        <w:rPr>
          <w:rFonts w:ascii="宋体" w:eastAsia="宋体" w:hint="eastAsia"/>
        </w:rPr>
        <w:t>比其它生物更易作出环境响应，因此在生态系统扰动研究中对</w:t>
      </w:r>
      <w:r>
        <w:t>AM</w:t>
      </w:r>
      <w:r>
        <w:rPr>
          <w:rFonts w:ascii="宋体" w:eastAsia="宋体" w:hint="eastAsia"/>
        </w:rPr>
        <w:t>真菌的关注度越来越高。旅游活动对自然生态系统的扰动主要反映在植被与土壤层面，而且会间接影响土壤菌根真菌群落</w:t>
      </w:r>
      <w:r>
        <w:t>(</w:t>
      </w:r>
      <w:r>
        <w:t xml:space="preserve">Fitzsimons</w:t>
      </w:r>
      <w:r>
        <w:rPr>
          <w:rFonts w:ascii="宋体" w:eastAsia="宋体" w:hint="eastAsia"/>
        </w:rPr>
        <w:t>等</w:t>
      </w:r>
      <w:r>
        <w:rPr>
          <w:rFonts w:ascii="宋体" w:eastAsia="宋体" w:hint="eastAsia"/>
        </w:rPr>
        <w:t xml:space="preserve">, </w:t>
      </w:r>
      <w:r>
        <w:t>2008</w:t>
      </w:r>
      <w:r>
        <w:t>)</w:t>
      </w:r>
      <w:r>
        <w:rPr>
          <w:rFonts w:ascii="宋体" w:eastAsia="宋体" w:hint="eastAsia"/>
        </w:rPr>
        <w:t>。</w:t>
      </w:r>
      <w:r>
        <w:t>Lekberg</w:t>
      </w:r>
      <w:r>
        <w:rPr>
          <w:rFonts w:ascii="宋体" w:eastAsia="宋体" w:hint="eastAsia"/>
        </w:rPr>
        <w:t>等</w:t>
      </w:r>
      <w:r>
        <w:t>（</w:t>
      </w:r>
      <w:r>
        <w:t>2012</w:t>
      </w:r>
      <w:r>
        <w:t>）</w:t>
      </w:r>
      <w:r>
        <w:rPr>
          <w:rFonts w:ascii="宋体" w:eastAsia="宋体" w:hint="eastAsia"/>
        </w:rPr>
        <w:t>通过分析丹麦西兰岛</w:t>
      </w:r>
      <w:r>
        <w:rPr>
          <w:rFonts w:ascii="宋体" w:eastAsia="宋体" w:hint="eastAsia"/>
        </w:rPr>
        <w:t>北岸长叶车前根部</w:t>
      </w:r>
      <w:r>
        <w:t>AM</w:t>
      </w:r>
      <w:r>
        <w:rPr>
          <w:rFonts w:ascii="宋体" w:eastAsia="宋体" w:hint="eastAsia"/>
        </w:rPr>
        <w:t>真菌的</w:t>
      </w:r>
      <w:r>
        <w:t>rDNA</w:t>
      </w:r>
      <w:r>
        <w:rPr>
          <w:rFonts w:ascii="宋体" w:eastAsia="宋体" w:hint="eastAsia"/>
        </w:rPr>
        <w:t>大亚基序列，发现</w:t>
      </w:r>
      <w:r>
        <w:t>AM</w:t>
      </w:r>
      <w:r>
        <w:rPr>
          <w:rFonts w:ascii="宋体" w:eastAsia="宋体" w:hint="eastAsia"/>
        </w:rPr>
        <w:t>真菌群落对环境扰动显现出较强的耐受力和弹性适应</w:t>
      </w:r>
      <w:r>
        <w:t>(</w:t>
      </w:r>
      <w:r>
        <w:t xml:space="preserve">resilience</w:t>
      </w:r>
      <w:r>
        <w:t>)</w:t>
      </w:r>
      <w:r>
        <w:rPr>
          <w:rFonts w:ascii="宋体" w:eastAsia="宋体" w:hint="eastAsia"/>
        </w:rPr>
        <w:t>，扰动后真菌能够快速重新定殖于宿主植物</w:t>
      </w:r>
      <w:r>
        <w:rPr>
          <w:rFonts w:ascii="宋体" w:eastAsia="宋体" w:hint="eastAsia"/>
        </w:rPr>
        <w:t>体内，使得</w:t>
      </w:r>
      <w:r>
        <w:t>AM</w:t>
      </w:r>
      <w:r>
        <w:rPr>
          <w:rFonts w:ascii="宋体" w:eastAsia="宋体" w:hint="eastAsia"/>
        </w:rPr>
        <w:t>真菌群落结构没有因为扰动而发生显著改变。自然生态系统的扰动是普遍发生的，只要环境扰动对生物体的扰动影响不超过生物体对扰动的耐受力，</w:t>
      </w:r>
      <w:r w:rsidR="001852F3">
        <w:rPr>
          <w:rFonts w:ascii="宋体" w:eastAsia="宋体" w:hint="eastAsia"/>
        </w:rPr>
        <w:t xml:space="preserve">生物体则可以再生出一定数量的个体并逐渐得以恢复</w:t>
      </w:r>
      <w:r>
        <w:t>(</w:t>
      </w:r>
      <w:r>
        <w:t>Marshall</w:t>
      </w:r>
      <w:r>
        <w:rPr>
          <w:rFonts w:ascii="宋体" w:eastAsia="宋体" w:hint="eastAsia"/>
          <w:rFonts w:ascii="宋体" w:eastAsia="宋体" w:hint="eastAsia"/>
          <w:spacing w:val="-6"/>
        </w:rPr>
        <w:t xml:space="preserve">, </w:t>
      </w:r>
      <w:r>
        <w:t>2000</w:t>
      </w:r>
      <w:r>
        <w:rPr>
          <w:rFonts w:ascii="宋体" w:eastAsia="宋体" w:hint="eastAsia"/>
          <w:rFonts w:ascii="宋体" w:eastAsia="宋体" w:hint="eastAsia"/>
          <w:spacing w:val="-6"/>
        </w:rPr>
        <w:t xml:space="preserve">; </w:t>
      </w:r>
      <w:r>
        <w:t>Norton</w:t>
      </w:r>
      <w:r>
        <w:rPr>
          <w:rFonts w:ascii="宋体" w:eastAsia="宋体" w:hint="eastAsia"/>
          <w:rFonts w:ascii="宋体" w:eastAsia="宋体" w:hint="eastAsia"/>
          <w:spacing w:val="-6"/>
        </w:rPr>
        <w:t xml:space="preserve">, </w:t>
      </w:r>
      <w:r>
        <w:t>1996</w:t>
      </w:r>
      <w:r>
        <w:t>)</w:t>
      </w:r>
      <w:r>
        <w:rPr>
          <w:rFonts w:ascii="宋体" w:eastAsia="宋体" w:hint="eastAsia"/>
        </w:rPr>
        <w:t>。</w:t>
      </w:r>
    </w:p>
    <w:p w:rsidR="0018722C">
      <w:pPr>
        <w:topLinePunct/>
      </w:pPr>
      <w:r>
        <w:t>Zhang</w:t>
      </w:r>
      <w:r>
        <w:rPr>
          <w:rFonts w:ascii="宋体" w:eastAsia="宋体" w:hint="eastAsia"/>
        </w:rPr>
        <w:t>等</w:t>
      </w:r>
      <w:r>
        <w:t>（</w:t>
      </w:r>
      <w:r>
        <w:t>2004</w:t>
      </w:r>
      <w:r>
        <w:t>）</w:t>
      </w:r>
      <w:r>
        <w:rPr>
          <w:rFonts w:ascii="宋体" w:eastAsia="宋体" w:hint="eastAsia"/>
        </w:rPr>
        <w:t>在对都江堰森林生态系统</w:t>
      </w:r>
      <w:r>
        <w:t>AM</w:t>
      </w:r>
      <w:r>
        <w:rPr>
          <w:rFonts w:ascii="宋体" w:eastAsia="宋体" w:hint="eastAsia"/>
        </w:rPr>
        <w:t>真菌进行多样性研究时发现，次生林的</w:t>
      </w:r>
    </w:p>
    <w:p w:rsidR="0018722C">
      <w:pPr>
        <w:topLinePunct/>
      </w:pPr>
      <w:r>
        <w:t>AM</w:t>
      </w:r>
      <w:r>
        <w:rPr>
          <w:rFonts w:ascii="宋体" w:eastAsia="宋体" w:hint="eastAsia"/>
        </w:rPr>
        <w:t>真菌多样性显著低于天然林，但乔木砍伐没有显著影响</w:t>
      </w:r>
      <w:r>
        <w:t>AM</w:t>
      </w:r>
      <w:r>
        <w:rPr>
          <w:rFonts w:ascii="宋体" w:eastAsia="宋体" w:hint="eastAsia"/>
        </w:rPr>
        <w:t>真菌的孢子密度和</w:t>
      </w:r>
      <w:r>
        <w:rPr>
          <w:rFonts w:ascii="宋体" w:eastAsia="宋体" w:hint="eastAsia"/>
        </w:rPr>
        <w:t>物种丰富度，对</w:t>
      </w:r>
      <w:r>
        <w:t>AM</w:t>
      </w:r>
      <w:r>
        <w:rPr>
          <w:rFonts w:ascii="宋体" w:eastAsia="宋体" w:hint="eastAsia"/>
        </w:rPr>
        <w:t>真菌物种组成影响较小。但是长期过度扰动可能对</w:t>
      </w:r>
      <w:r>
        <w:t>AM</w:t>
      </w:r>
      <w:r>
        <w:rPr>
          <w:rFonts w:ascii="宋体" w:eastAsia="宋体" w:hint="eastAsia"/>
        </w:rPr>
        <w:t>真菌造</w:t>
      </w:r>
      <w:r>
        <w:rPr>
          <w:rFonts w:ascii="宋体" w:eastAsia="宋体" w:hint="eastAsia"/>
        </w:rPr>
        <w:t>成难以恢复的破坏影响。</w:t>
      </w:r>
      <w:r>
        <w:t>Waltert</w:t>
      </w:r>
      <w:r>
        <w:rPr>
          <w:rFonts w:ascii="宋体" w:eastAsia="宋体" w:hint="eastAsia"/>
        </w:rPr>
        <w:t>等</w:t>
      </w:r>
      <w:r>
        <w:rPr>
          <w:spacing w:val="-2"/>
        </w:rPr>
        <w:t>（</w:t>
      </w:r>
      <w:r>
        <w:rPr>
          <w:spacing w:val="-2"/>
        </w:rPr>
        <w:t xml:space="preserve">2002</w:t>
      </w:r>
      <w:r>
        <w:rPr>
          <w:spacing w:val="-2"/>
        </w:rPr>
        <w:t>）</w:t>
      </w:r>
      <w:r>
        <w:rPr>
          <w:rFonts w:ascii="宋体" w:eastAsia="宋体" w:hint="eastAsia"/>
        </w:rPr>
        <w:t>在研究旅游扰动对瑞士巴塞尔附近ft毛榉林的影响时发现，旅游扰动使得ft毛榉幼苗和菌根共生体消失。</w:t>
      </w:r>
      <w:r>
        <w:t>Su</w:t>
      </w:r>
      <w:r/>
      <w:r>
        <w:rPr>
          <w:rFonts w:ascii="宋体" w:eastAsia="宋体" w:hint="eastAsia"/>
        </w:rPr>
        <w:t>和</w:t>
      </w:r>
      <w:r>
        <w:t>Guo</w:t>
      </w:r>
      <w:r>
        <w:t>（</w:t>
      </w:r>
      <w:r>
        <w:t>2007</w:t>
      </w:r>
      <w:r>
        <w:t>）</w:t>
      </w:r>
      <w:r>
        <w:rPr>
          <w:rFonts w:ascii="宋体" w:eastAsia="宋体" w:hint="eastAsia"/>
        </w:rPr>
        <w:t>在研究放牧对内蒙古干旱草原的影响时发现，长期过度放牧显著影响了生态系统中地上</w:t>
      </w:r>
      <w:r>
        <w:rPr>
          <w:rFonts w:ascii="宋体" w:eastAsia="宋体" w:hint="eastAsia"/>
        </w:rPr>
        <w:t>植被盖度和地下</w:t>
      </w:r>
      <w:r>
        <w:t>AM</w:t>
      </w:r>
      <w:r>
        <w:rPr>
          <w:rFonts w:ascii="宋体" w:eastAsia="宋体" w:hint="eastAsia"/>
        </w:rPr>
        <w:t>真菌多样性，</w:t>
      </w:r>
      <w:r>
        <w:t>AM</w:t>
      </w:r>
      <w:r>
        <w:rPr>
          <w:rFonts w:ascii="宋体" w:eastAsia="宋体" w:hint="eastAsia"/>
        </w:rPr>
        <w:t>真菌孢子密度和物种丰富度因放牧的影响而明显下降。</w:t>
      </w:r>
    </w:p>
    <w:p w:rsidR="0018722C">
      <w:pPr>
        <w:topLinePunct/>
      </w:pPr>
      <w:r>
        <w:rPr>
          <w:rFonts w:ascii="宋体" w:hAnsi="宋体" w:eastAsia="宋体" w:hint="eastAsia"/>
        </w:rPr>
        <w:t>旅游对生态系统的扰动主要来自于两个方面，一方面是旅游活动中旅游者的行为，另一方面是旅游区旅游设施的建设。旅游者的行为对风景区内植物</w:t>
      </w:r>
      <w:r>
        <w:t>—</w:t>
      </w:r>
      <w:r>
        <w:rPr>
          <w:rFonts w:ascii="宋体" w:hAnsi="宋体" w:eastAsia="宋体" w:hint="eastAsia"/>
        </w:rPr>
        <w:t>土壤圈层的影响主要表现为践踏、采摘、刻划及旅游垃圾堆放等干扰作用。旅游者对步道旁区域的践踏是黄ft风景区旅游活动扰动最主要的方式。步道是连接黄ft景区内各景</w:t>
      </w:r>
      <w:r>
        <w:rPr>
          <w:rFonts w:ascii="宋体" w:hAnsi="宋体" w:eastAsia="宋体" w:hint="eastAsia"/>
        </w:rPr>
        <w:t>点的步行道，除少数地段</w:t>
      </w:r>
      <w:r>
        <w:t>（</w:t>
      </w:r>
      <w:r>
        <w:rPr>
          <w:rFonts w:ascii="宋体" w:hAnsi="宋体" w:eastAsia="宋体" w:hint="eastAsia"/>
        </w:rPr>
        <w:t>例如北海、光明顶</w:t>
      </w:r>
      <w:r>
        <w:t>）</w:t>
      </w:r>
      <w:r>
        <w:rPr>
          <w:rFonts w:ascii="宋体" w:hAnsi="宋体" w:eastAsia="宋体" w:hint="eastAsia"/>
        </w:rPr>
        <w:t>和险要地段建有少量护栏外，大多数地段的步道与周围环境没有分隔，使得步道两旁成为游客旅游扰动的主要区域。多年来虽然黄ft</w:t>
      </w:r>
      <w:r>
        <w:rPr>
          <w:rFonts w:ascii="宋体" w:hAnsi="宋体" w:eastAsia="宋体" w:hint="eastAsia"/>
        </w:rPr>
        <w:t>风景区旅游设施建设被严格控制，但随着旅游业的发展，旧的旅游线</w:t>
      </w:r>
      <w:r>
        <w:rPr>
          <w:rFonts w:ascii="宋体" w:hAnsi="宋体" w:eastAsia="宋体" w:hint="eastAsia"/>
        </w:rPr>
        <w:t>路</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36</w:t>
      </w:r>
      <w:r>
        <w:rPr>
          <w:kern w:val="2"/>
          <w:szCs w:val="22"/>
          <w:rFonts w:ascii="宋体" w:hAnsi="宋体" w:cstheme="minorBidi" w:eastAsiaTheme="minorHAnsi"/>
          <w:sz w:val="18"/>
        </w:rPr>
        <w:t>—</w:t>
      </w:r>
    </w:p>
    <w:p w:rsidR="0018722C">
      <w:pPr>
        <w:topLinePunct/>
      </w:pPr>
      <w:r>
        <w:rPr>
          <w:rFonts w:ascii="宋体" w:eastAsia="宋体" w:hint="eastAsia"/>
        </w:rPr>
        <w:t>已不能满足日益膨胀的旅游需求，一些新的旅游线路</w:t>
      </w:r>
      <w:r>
        <w:rPr>
          <w:rFonts w:ascii="宋体" w:eastAsia="宋体" w:hint="eastAsia"/>
        </w:rPr>
        <w:t>近年</w:t>
      </w:r>
      <w:r>
        <w:rPr>
          <w:rFonts w:ascii="宋体" w:eastAsia="宋体" w:hint="eastAsia"/>
        </w:rPr>
        <w:t>来逐步开发建成，例如钓桥景区是黄ft风景区保存最完整的区域，景区内保存有较为原始的亚热带森林生态系统。</w:t>
      </w:r>
      <w:r>
        <w:t>2009</w:t>
      </w:r>
      <w:r>
        <w:rPr>
          <w:rFonts w:ascii="宋体" w:eastAsia="宋体" w:hint="eastAsia"/>
        </w:rPr>
        <w:t>年以前因为交通不便，由此进ft的游客很少，</w:t>
      </w:r>
      <w:r>
        <w:rPr>
          <w:rFonts w:ascii="宋体" w:eastAsia="宋体" w:hint="eastAsia"/>
        </w:rPr>
        <w:t>近年</w:t>
      </w:r>
      <w:r>
        <w:rPr>
          <w:rFonts w:ascii="宋体" w:eastAsia="宋体" w:hint="eastAsia"/>
        </w:rPr>
        <w:t>来已新建成一条西海景区大型观光缆车线路，连接西大门至钓桥庵景区的原有土质步道也拓宽改造为一条长</w:t>
      </w:r>
      <w:r>
        <w:t>4km</w:t>
      </w:r>
      <w:r>
        <w:rPr>
          <w:rFonts w:ascii="宋体" w:eastAsia="宋体" w:hint="eastAsia"/>
        </w:rPr>
        <w:t>宽</w:t>
      </w:r>
      <w:r>
        <w:t>6m</w:t>
      </w:r>
      <w:r>
        <w:rPr>
          <w:rFonts w:ascii="宋体" w:eastAsia="宋体" w:hint="eastAsia"/>
        </w:rPr>
        <w:t>的双车道柏油公路。</w:t>
      </w:r>
    </w:p>
    <w:p w:rsidR="0018722C">
      <w:pPr>
        <w:topLinePunct/>
      </w:pPr>
      <w:r>
        <w:rPr>
          <w:rFonts w:ascii="宋体" w:eastAsia="宋体" w:hint="eastAsia"/>
        </w:rPr>
        <w:t>研究旅游扰动需要考虑当地旅游地理环境、植被分布状况、游客人数及扰动方式等多方面因素对当地生态系统的影响，以生物多样性保护与生态系统可持续发展为主要原则，依据学科特点科学设计研究方案。本研究主要通过海拔垂直方向</w:t>
      </w:r>
      <w:r>
        <w:t>（</w:t>
      </w:r>
      <w:r>
        <w:rPr>
          <w:rFonts w:ascii="宋体" w:eastAsia="宋体" w:hint="eastAsia"/>
        </w:rPr>
        <w:t>热门线路游客的游览活动</w:t>
      </w:r>
      <w:r>
        <w:rPr>
          <w:spacing w:val="1"/>
        </w:rPr>
        <w:t>）</w:t>
      </w:r>
      <w:r>
        <w:rPr>
          <w:rFonts w:ascii="宋体" w:eastAsia="宋体" w:hint="eastAsia"/>
        </w:rPr>
        <w:t>和水平方向</w:t>
      </w:r>
      <w:r>
        <w:t>（</w:t>
      </w:r>
      <w:r>
        <w:rPr>
          <w:rFonts w:ascii="宋体" w:eastAsia="宋体" w:hint="eastAsia"/>
        </w:rPr>
        <w:t>旅游开发程度不同</w:t>
      </w:r>
      <w:r>
        <w:t>）</w:t>
      </w:r>
      <w:r>
        <w:rPr>
          <w:rFonts w:ascii="宋体" w:eastAsia="宋体" w:hint="eastAsia"/>
        </w:rPr>
        <w:t>两个不同空间水平来研究旅游</w:t>
      </w:r>
      <w:r>
        <w:rPr>
          <w:rFonts w:ascii="宋体" w:eastAsia="宋体" w:hint="eastAsia"/>
        </w:rPr>
        <w:t>扰动对</w:t>
      </w:r>
      <w:r>
        <w:t>AM</w:t>
      </w:r>
      <w:r>
        <w:rPr>
          <w:rFonts w:ascii="宋体" w:eastAsia="宋体" w:hint="eastAsia"/>
        </w:rPr>
        <w:t>真菌的生态影响，检测植物根部的菌根共生体、土壤菌丝量、土壤孢子</w:t>
      </w:r>
      <w:r>
        <w:rPr>
          <w:rFonts w:ascii="宋体" w:eastAsia="宋体" w:hint="eastAsia"/>
        </w:rPr>
        <w:t>密度、</w:t>
      </w:r>
      <w:r>
        <w:t>GRSP</w:t>
      </w:r>
      <w:r>
        <w:rPr>
          <w:rFonts w:ascii="宋体" w:eastAsia="宋体" w:hint="eastAsia"/>
        </w:rPr>
        <w:t>等在扰动过程中的变化情况，分析</w:t>
      </w:r>
      <w:r>
        <w:t>AM</w:t>
      </w:r>
      <w:r>
        <w:rPr>
          <w:rFonts w:ascii="宋体" w:eastAsia="宋体" w:hint="eastAsia"/>
        </w:rPr>
        <w:t>真菌变化与植被状况、土壤因子</w:t>
      </w:r>
      <w:r>
        <w:rPr>
          <w:rFonts w:ascii="宋体" w:eastAsia="宋体" w:hint="eastAsia"/>
        </w:rPr>
        <w:t>及扰动特点之间的相互关系，研究</w:t>
      </w:r>
      <w:r>
        <w:t>AM</w:t>
      </w:r>
      <w:r>
        <w:rPr>
          <w:rFonts w:ascii="宋体" w:eastAsia="宋体" w:hint="eastAsia"/>
        </w:rPr>
        <w:t>真菌对ft岳旅游扰动的响应，在一定程度上反映旅游扰动对黄ft生态系统产生的环境影响，揭示生态系统的健康状况。</w:t>
      </w:r>
    </w:p>
    <w:p w:rsidR="0018722C">
      <w:pPr>
        <w:pStyle w:val="Heading2"/>
        <w:topLinePunct/>
        <w:ind w:left="171" w:hangingChars="171" w:hanging="171"/>
      </w:pPr>
      <w:bookmarkStart w:id="361148" w:name="_Toc686361148"/>
      <w:bookmarkStart w:name="4.2 材料与方法 " w:id="81"/>
      <w:bookmarkEnd w:id="81"/>
      <w:r>
        <w:rPr>
          <w:b/>
        </w:rPr>
        <w:t>4.2</w:t>
      </w:r>
      <w:r>
        <w:t xml:space="preserve"> </w:t>
      </w:r>
      <w:bookmarkStart w:name="_bookmark32" w:id="82"/>
      <w:bookmarkEnd w:id="82"/>
      <w:bookmarkStart w:name="_bookmark32" w:id="83"/>
      <w:bookmarkEnd w:id="83"/>
      <w:r>
        <w:t>材料与方法</w:t>
      </w:r>
      <w:bookmarkEnd w:id="361148"/>
    </w:p>
    <w:p w:rsidR="0018722C">
      <w:pPr>
        <w:pStyle w:val="Heading3"/>
        <w:topLinePunct/>
        <w:ind w:left="200" w:hangingChars="200" w:hanging="200"/>
      </w:pPr>
      <w:bookmarkStart w:id="361149" w:name="_Toc686361149"/>
      <w:bookmarkStart w:name="_bookmark33" w:id="84"/>
      <w:bookmarkEnd w:id="84"/>
      <w:r>
        <w:rPr>
          <w:b/>
        </w:rPr>
        <w:t>4.2.1</w:t>
      </w:r>
      <w:r>
        <w:t xml:space="preserve"> </w:t>
      </w:r>
      <w:bookmarkStart w:name="_bookmark33" w:id="85"/>
      <w:bookmarkEnd w:id="85"/>
      <w:r>
        <w:t>研究区域</w:t>
      </w:r>
      <w:bookmarkEnd w:id="361149"/>
    </w:p>
    <w:p w:rsidR="0018722C">
      <w:pPr>
        <w:pStyle w:val="Heading4"/>
        <w:topLinePunct/>
        <w:ind w:left="200" w:hangingChars="200" w:hanging="200"/>
      </w:pPr>
      <w:bookmarkStart w:name="_bookmark34" w:id="86"/>
      <w:bookmarkEnd w:id="86"/>
      <w:r>
        <w:rPr>
          <w:b/>
        </w:rPr>
        <w:t>4.2.1.1</w:t>
      </w:r>
      <w:r>
        <w:t xml:space="preserve"> </w:t>
      </w:r>
      <w:bookmarkStart w:name="_bookmark34" w:id="87"/>
      <w:bookmarkEnd w:id="87"/>
      <w:r>
        <w:t>自然地理概况</w:t>
      </w:r>
    </w:p>
    <w:p w:rsidR="0018722C">
      <w:pPr>
        <w:topLinePunct/>
      </w:pPr>
      <w:r>
        <w:rPr>
          <w:rFonts w:ascii="宋体" w:hAnsi="宋体" w:eastAsia="宋体" w:hint="eastAsia"/>
        </w:rPr>
        <w:t>黄ft风景区核心景区面积</w:t>
      </w:r>
      <w:r>
        <w:t>160</w:t>
      </w:r>
      <w:r>
        <w:t>.</w:t>
      </w:r>
      <w:r>
        <w:t>6</w:t>
      </w:r>
      <w:r>
        <w:rPr>
          <w:rFonts w:ascii="宋体" w:hAnsi="宋体" w:eastAsia="宋体" w:hint="eastAsia"/>
        </w:rPr>
        <w:t>平方公里，范围为东经</w:t>
      </w:r>
      <w:r>
        <w:t>118º01′</w:t>
      </w:r>
      <w:r>
        <w:rPr>
          <w:rFonts w:ascii="宋体" w:hAnsi="宋体" w:eastAsia="宋体" w:hint="eastAsia"/>
        </w:rPr>
        <w:t>～</w:t>
      </w:r>
      <w:r>
        <w:t>118º17′</w:t>
      </w:r>
      <w:r>
        <w:rPr>
          <w:rFonts w:ascii="宋体" w:hAnsi="宋体" w:eastAsia="宋体" w:hint="eastAsia"/>
        </w:rPr>
        <w:t>，北纬</w:t>
      </w:r>
    </w:p>
    <w:p w:rsidR="0018722C">
      <w:pPr>
        <w:topLinePunct/>
      </w:pPr>
      <w:r>
        <w:t>30º01′</w:t>
      </w:r>
      <w:r>
        <w:rPr>
          <w:rFonts w:ascii="宋体" w:hAnsi="宋体" w:eastAsia="宋体" w:hint="eastAsia"/>
        </w:rPr>
        <w:t>～</w:t>
      </w:r>
      <w:r>
        <w:t>30º18′</w:t>
      </w:r>
      <w:r>
        <w:rPr>
          <w:rFonts w:ascii="宋体" w:hAnsi="宋体" w:eastAsia="宋体" w:hint="eastAsia"/>
        </w:rPr>
        <w:t>之间，海拔高程为</w:t>
      </w:r>
      <w:r>
        <w:t>440</w:t>
      </w:r>
      <w:r>
        <w:rPr>
          <w:rFonts w:ascii="宋体" w:hAnsi="宋体" w:eastAsia="宋体" w:hint="eastAsia"/>
        </w:rPr>
        <w:t>～</w:t>
      </w:r>
      <w:r>
        <w:t>1864.8m</w:t>
      </w:r>
      <w:r>
        <w:rPr>
          <w:rFonts w:ascii="宋体" w:hAnsi="宋体" w:eastAsia="宋体" w:hint="eastAsia"/>
        </w:rPr>
        <w:t>。黄</w:t>
      </w:r>
      <w:r>
        <w:rPr>
          <w:rFonts w:ascii="宋体" w:hAnsi="宋体" w:eastAsia="宋体" w:hint="eastAsia"/>
        </w:rPr>
        <w:t>ft风景区地处亚热带季风气候带，</w:t>
      </w:r>
      <w:r>
        <w:rPr>
          <w:rFonts w:ascii="宋体" w:hAnsi="宋体" w:eastAsia="宋体" w:hint="eastAsia"/>
        </w:rPr>
        <w:t>年平均气温</w:t>
      </w:r>
      <w:r>
        <w:t>8</w:t>
      </w:r>
      <w:r>
        <w:rPr>
          <w:rFonts w:ascii="宋体" w:hAnsi="宋体" w:eastAsia="宋体" w:hint="eastAsia"/>
        </w:rPr>
        <w:t>℃，夏季平均温度为</w:t>
      </w:r>
      <w:r>
        <w:t>25</w:t>
      </w:r>
      <w:r>
        <w:rPr>
          <w:rFonts w:ascii="宋体" w:hAnsi="宋体" w:eastAsia="宋体" w:hint="eastAsia"/>
        </w:rPr>
        <w:t>℃，冬季平均温度为</w:t>
      </w:r>
      <w:r>
        <w:t>0</w:t>
      </w:r>
      <w:r>
        <w:rPr>
          <w:rFonts w:ascii="宋体" w:hAnsi="宋体" w:eastAsia="宋体" w:hint="eastAsia"/>
        </w:rPr>
        <w:t>℃以上，四季平均温度</w:t>
      </w:r>
      <w:r>
        <w:rPr>
          <w:rFonts w:ascii="宋体" w:hAnsi="宋体" w:eastAsia="宋体" w:hint="eastAsia"/>
        </w:rPr>
        <w:t>差</w:t>
      </w:r>
    </w:p>
    <w:p w:rsidR="0018722C">
      <w:pPr>
        <w:topLinePunct/>
      </w:pPr>
      <w:r>
        <w:t>20</w:t>
      </w:r>
      <w:r>
        <w:rPr>
          <w:rFonts w:ascii="宋体" w:eastAsia="宋体" w:hint="eastAsia"/>
        </w:rPr>
        <w:t>摄氏度左右，年平均湿度</w:t>
      </w:r>
      <w:r>
        <w:t>70%</w:t>
      </w:r>
      <w:r>
        <w:rPr>
          <w:rFonts w:ascii="宋体" w:eastAsia="宋体" w:hint="eastAsia"/>
        </w:rPr>
        <w:t>，年均降水量为</w:t>
      </w:r>
      <w:r>
        <w:t>2395mm</w:t>
      </w:r>
      <w:r>
        <w:rPr>
          <w:rFonts w:ascii="宋体" w:eastAsia="宋体" w:hint="eastAsia"/>
        </w:rPr>
        <w:t>，常年有雾霭，由于ft高谷深，气候呈垂直变化，同时由于北坡和南坡受阳光辐射差大，局部地形对其气候起主导作用。黄ft以花岗岩峰林地貌为特色，景区群峰林立，海拔千米以上的名</w:t>
      </w:r>
      <w:r>
        <w:rPr>
          <w:rFonts w:ascii="宋体" w:eastAsia="宋体" w:hint="eastAsia"/>
        </w:rPr>
        <w:t>峰</w:t>
      </w:r>
    </w:p>
    <w:p w:rsidR="0018722C">
      <w:pPr>
        <w:topLinePunct/>
      </w:pPr>
      <w:r>
        <w:t>88</w:t>
      </w:r>
      <w:r>
        <w:rPr>
          <w:rFonts w:ascii="宋体" w:eastAsia="宋体" w:hint="eastAsia"/>
        </w:rPr>
        <w:t>座，其中莲花峰、天都峰和光明顶为三大主峰。黄ft因其海拔高度和复杂的地形地貌，植被垂直分带明显，沿海拔由低向高依次可以划分为次生林、常绿阔叶林、常绿</w:t>
      </w:r>
      <w:r>
        <w:t>-</w:t>
      </w:r>
      <w:r>
        <w:rPr>
          <w:rFonts w:ascii="宋体" w:eastAsia="宋体" w:hint="eastAsia"/>
        </w:rPr>
        <w:t>落叶阔叶混交林、落叶阔叶林、落叶矮林灌丛和ft</w:t>
      </w:r>
      <w:r>
        <w:rPr>
          <w:rFonts w:ascii="宋体" w:eastAsia="宋体" w:hint="eastAsia"/>
        </w:rPr>
        <w:t>地草甸</w:t>
      </w:r>
      <w:r>
        <w:t>（</w:t>
      </w:r>
      <w:r>
        <w:rPr>
          <w:rFonts w:ascii="宋体" w:eastAsia="宋体" w:hint="eastAsia"/>
        </w:rPr>
        <w:t>蒋木青等，</w:t>
      </w:r>
      <w:r>
        <w:t>1982</w:t>
      </w:r>
      <w:r>
        <w:t>）</w:t>
      </w:r>
      <w:r>
        <w:rPr>
          <w:rFonts w:ascii="宋体" w:eastAsia="宋体" w:hint="eastAsia"/>
        </w:rPr>
        <w:t>，</w:t>
      </w:r>
      <w:r>
        <w:rPr>
          <w:rFonts w:ascii="宋体" w:eastAsia="宋体" w:hint="eastAsia"/>
        </w:rPr>
        <w:t>植被覆盖率为</w:t>
      </w:r>
      <w:r>
        <w:t>93%</w:t>
      </w:r>
      <w:r>
        <w:rPr>
          <w:rFonts w:ascii="宋体" w:eastAsia="宋体" w:hint="eastAsia"/>
        </w:rPr>
        <w:t>。。</w:t>
      </w:r>
      <w:r>
        <w:rPr>
          <w:rFonts w:ascii="宋体" w:eastAsia="宋体" w:hint="eastAsia"/>
        </w:rPr>
        <w:t>黄</w:t>
      </w:r>
      <w:r>
        <w:rPr>
          <w:rFonts w:ascii="宋体" w:eastAsia="宋体" w:hint="eastAsia"/>
        </w:rPr>
        <w:t>ft</w:t>
      </w:r>
      <w:r>
        <w:rPr>
          <w:rFonts w:ascii="宋体" w:eastAsia="宋体" w:hint="eastAsia"/>
        </w:rPr>
        <w:t>土壤也呈垂直地带性分布，海拔</w:t>
      </w:r>
      <w:r>
        <w:t>900m</w:t>
      </w:r>
      <w:r>
        <w:rPr>
          <w:rFonts w:ascii="宋体" w:eastAsia="宋体" w:hint="eastAsia"/>
        </w:rPr>
        <w:t>以下为ft地黄壤，</w:t>
      </w:r>
      <w:r>
        <w:rPr>
          <w:rFonts w:ascii="宋体" w:eastAsia="宋体" w:hint="eastAsia"/>
        </w:rPr>
        <w:t>海拔</w:t>
      </w:r>
      <w:r>
        <w:t>900-1600m</w:t>
      </w:r>
      <w:r>
        <w:rPr>
          <w:rFonts w:ascii="宋体" w:eastAsia="宋体" w:hint="eastAsia"/>
        </w:rPr>
        <w:t>为ft</w:t>
      </w:r>
      <w:r>
        <w:rPr>
          <w:rFonts w:ascii="宋体" w:eastAsia="宋体" w:hint="eastAsia"/>
        </w:rPr>
        <w:t>地黄棕壤，在海拔</w:t>
      </w:r>
      <w:r>
        <w:t>1600-1840m</w:t>
      </w:r>
      <w:r>
        <w:rPr>
          <w:rFonts w:ascii="宋体" w:eastAsia="宋体" w:hint="eastAsia"/>
        </w:rPr>
        <w:t>的ft顶平台区域有呈块状分布、面积不大的高ft草甸土。</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37</w:t>
      </w:r>
      <w:r>
        <w:rPr>
          <w:kern w:val="2"/>
          <w:szCs w:val="22"/>
          <w:rFonts w:ascii="宋体" w:hAnsi="宋体" w:cstheme="minorBidi" w:eastAsiaTheme="minorHAnsi"/>
          <w:sz w:val="18"/>
        </w:rPr>
        <w:t>—</w:t>
      </w:r>
    </w:p>
    <w:p w:rsidR="0018722C">
      <w:pPr>
        <w:pStyle w:val="Heading4"/>
        <w:topLinePunct/>
        <w:ind w:left="200" w:hangingChars="200" w:hanging="200"/>
      </w:pPr>
      <w:bookmarkStart w:name="_bookmark35" w:id="88"/>
      <w:bookmarkEnd w:id="88"/>
      <w:r>
        <w:rPr>
          <w:b/>
        </w:rPr>
        <w:t>4.2.1.2</w:t>
      </w:r>
      <w:r>
        <w:t xml:space="preserve"> </w:t>
      </w:r>
      <w:bookmarkStart w:name="_bookmark35" w:id="89"/>
      <w:bookmarkEnd w:id="89"/>
      <w:r>
        <w:t>旅游活动概况</w:t>
      </w:r>
    </w:p>
    <w:p w:rsidR="0018722C">
      <w:pPr>
        <w:topLinePunct/>
      </w:pPr>
      <w:r>
        <w:rPr>
          <w:rFonts w:ascii="宋体" w:eastAsia="宋体" w:hint="eastAsia"/>
        </w:rPr>
        <w:t>黄ft风景区为中国十大风景名胜区中唯一的ft岳风景区。黄ft以其壮丽的景色</w:t>
      </w:r>
      <w:r>
        <w:t>-</w:t>
      </w:r>
    </w:p>
    <w:p w:rsidR="0018722C">
      <w:pPr>
        <w:topLinePunct/>
      </w:pPr>
      <w:r>
        <w:t>—</w:t>
      </w:r>
      <w:r>
        <w:rPr>
          <w:rFonts w:ascii="宋体" w:hAnsi="宋体" w:eastAsia="宋体" w:hint="eastAsia"/>
        </w:rPr>
        <w:t>生长在花岗岩上的奇松和浮现在云海中的怪石而著称，展现了独特的自然美景和自然与文化元素的完美结合，自古以来吸引着国内外大量游客来黄ft观光旅游。</w:t>
      </w:r>
      <w:r>
        <w:rPr>
          <w:rFonts w:ascii="宋体" w:hAnsi="宋体" w:eastAsia="宋体" w:hint="eastAsia"/>
        </w:rPr>
        <w:t>自</w:t>
      </w:r>
    </w:p>
    <w:p w:rsidR="0018722C">
      <w:pPr>
        <w:topLinePunct/>
      </w:pPr>
      <w:r>
        <w:t>20</w:t>
      </w:r>
      <w:r>
        <w:rPr>
          <w:rFonts w:ascii="宋体" w:eastAsia="宋体" w:hint="eastAsia"/>
        </w:rPr>
        <w:t>世纪</w:t>
      </w:r>
      <w:r>
        <w:t>70</w:t>
      </w:r>
      <w:r>
        <w:rPr>
          <w:rFonts w:ascii="宋体" w:eastAsia="宋体" w:hint="eastAsia"/>
        </w:rPr>
        <w:t>年代以来黄ft</w:t>
      </w:r>
      <w:r>
        <w:rPr>
          <w:rFonts w:ascii="宋体" w:eastAsia="宋体" w:hint="eastAsia"/>
        </w:rPr>
        <w:t>风景区旅游发展迅速，游客数量逐年增加。来自黄</w:t>
      </w:r>
      <w:r>
        <w:rPr>
          <w:rFonts w:ascii="宋体" w:eastAsia="宋体" w:hint="eastAsia"/>
        </w:rPr>
        <w:t>ft风景区</w:t>
      </w:r>
    </w:p>
    <w:p w:rsidR="0018722C">
      <w:pPr>
        <w:topLinePunct/>
      </w:pPr>
      <w:r>
        <w:rPr>
          <w:rFonts w:ascii="宋体" w:eastAsia="宋体" w:hint="eastAsia"/>
        </w:rPr>
        <w:t>管委会的统计数据表明，</w:t>
      </w:r>
      <w:r>
        <w:t>1979</w:t>
      </w:r>
      <w:r>
        <w:rPr>
          <w:rFonts w:ascii="宋体" w:eastAsia="宋体" w:hint="eastAsia"/>
        </w:rPr>
        <w:t>年游客数量仅为</w:t>
      </w:r>
      <w:r>
        <w:t>28</w:t>
      </w:r>
      <w:r>
        <w:rPr>
          <w:rFonts w:ascii="宋体" w:eastAsia="宋体" w:hint="eastAsia"/>
        </w:rPr>
        <w:t>万人次，而</w:t>
      </w:r>
      <w:r>
        <w:t>2006</w:t>
      </w:r>
      <w:r>
        <w:rPr>
          <w:rFonts w:ascii="宋体" w:eastAsia="宋体" w:hint="eastAsia"/>
        </w:rPr>
        <w:t>年增至</w:t>
      </w:r>
      <w:r>
        <w:t>181</w:t>
      </w:r>
      <w:r>
        <w:t>.</w:t>
      </w:r>
      <w:r>
        <w:t>2</w:t>
      </w:r>
      <w:r>
        <w:rPr>
          <w:rFonts w:ascii="宋体" w:eastAsia="宋体" w:hint="eastAsia"/>
        </w:rPr>
        <w:t>万人次，</w:t>
      </w:r>
      <w:r>
        <w:t>2010</w:t>
      </w:r>
      <w:r>
        <w:rPr>
          <w:rFonts w:ascii="宋体" w:eastAsia="宋体" w:hint="eastAsia"/>
        </w:rPr>
        <w:t>年更是突破了</w:t>
      </w:r>
      <w:r>
        <w:t>250</w:t>
      </w:r>
      <w:r>
        <w:rPr>
          <w:rFonts w:ascii="宋体" w:eastAsia="宋体" w:hint="eastAsia"/>
        </w:rPr>
        <w:t>万人次。旅游人数迅速增长和旅游基础设施建设对</w:t>
      </w:r>
      <w:r>
        <w:rPr>
          <w:rFonts w:ascii="宋体" w:eastAsia="宋体" w:hint="eastAsia"/>
        </w:rPr>
        <w:t>黄</w:t>
      </w:r>
    </w:p>
    <w:p w:rsidR="0018722C">
      <w:pPr>
        <w:topLinePunct/>
      </w:pPr>
      <w:r>
        <w:rPr>
          <w:rFonts w:ascii="宋体" w:hAnsi="宋体" w:eastAsia="宋体" w:hint="eastAsia"/>
        </w:rPr>
        <w:t>ft旅游环境产生的压力日益明显。研究表明，旅游扰动已给黄ft生态系统的</w:t>
      </w:r>
      <w:r>
        <w:t>“</w:t>
      </w:r>
      <w:r>
        <w:rPr>
          <w:rFonts w:ascii="宋体" w:hAnsi="宋体" w:eastAsia="宋体" w:hint="eastAsia"/>
        </w:rPr>
        <w:t>植被</w:t>
      </w:r>
      <w:r>
        <w:t>—</w:t>
      </w:r>
      <w:r>
        <w:rPr>
          <w:rFonts w:ascii="宋体" w:hAnsi="宋体" w:eastAsia="宋体" w:hint="eastAsia"/>
        </w:rPr>
        <w:t>土壤</w:t>
      </w:r>
      <w:r>
        <w:t>”</w:t>
      </w:r>
      <w:r>
        <w:rPr>
          <w:rFonts w:ascii="宋体" w:hAnsi="宋体" w:eastAsia="宋体" w:hint="eastAsia"/>
        </w:rPr>
        <w:t>圈层带来了明显的负面影响</w:t>
      </w:r>
      <w:r>
        <w:t>（</w:t>
      </w:r>
      <w:r>
        <w:rPr>
          <w:rFonts w:ascii="宋体" w:hAnsi="宋体" w:eastAsia="宋体" w:hint="eastAsia"/>
        </w:rPr>
        <w:t>陆林等，</w:t>
      </w:r>
      <w:r>
        <w:t>2011</w:t>
      </w:r>
      <w:r>
        <w:t>）</w:t>
      </w:r>
      <w:r>
        <w:rPr>
          <w:rFonts w:ascii="宋体" w:hAnsi="宋体" w:eastAsia="宋体" w:hint="eastAsia"/>
        </w:rPr>
        <w:t>。</w:t>
      </w:r>
    </w:p>
    <w:p w:rsidR="0018722C">
      <w:pPr>
        <w:topLinePunct/>
      </w:pPr>
      <w:r>
        <w:rPr>
          <w:rFonts w:ascii="宋体" w:hAnsi="宋体" w:eastAsia="宋体" w:hint="eastAsia"/>
        </w:rPr>
        <w:t>因为旅游开发程度和交通便捷程度不同，黄ft风景区各条旅游线路的客流量有很大差别。黄ft</w:t>
      </w:r>
      <w:r>
        <w:rPr>
          <w:rFonts w:ascii="宋体" w:hAnsi="宋体" w:eastAsia="宋体" w:hint="eastAsia"/>
        </w:rPr>
        <w:t>风景区目前有</w:t>
      </w:r>
      <w:r>
        <w:t>4</w:t>
      </w:r>
      <w:r>
        <w:rPr>
          <w:rFonts w:ascii="宋体" w:hAnsi="宋体" w:eastAsia="宋体" w:hint="eastAsia"/>
        </w:rPr>
        <w:t>条主要的上ft</w:t>
      </w:r>
      <w:r>
        <w:rPr>
          <w:rFonts w:ascii="宋体" w:hAnsi="宋体" w:eastAsia="宋体" w:hint="eastAsia"/>
        </w:rPr>
        <w:t>路线，与之对应的有</w:t>
      </w:r>
      <w:r>
        <w:t>4</w:t>
      </w:r>
      <w:r>
        <w:rPr>
          <w:rFonts w:ascii="宋体" w:hAnsi="宋体" w:eastAsia="宋体" w:hint="eastAsia"/>
        </w:rPr>
        <w:t>条索道。其中由南大门温泉出发，慈光阁</w:t>
      </w:r>
      <w:r>
        <w:t>—</w:t>
      </w:r>
      <w:r>
        <w:rPr>
          <w:rFonts w:ascii="宋体" w:hAnsi="宋体" w:eastAsia="宋体" w:hint="eastAsia"/>
        </w:rPr>
        <w:t>玉屏楼、云谷寺</w:t>
      </w:r>
      <w:r>
        <w:t>—</w:t>
      </w:r>
      <w:r>
        <w:rPr>
          <w:rFonts w:ascii="宋体" w:hAnsi="宋体" w:eastAsia="宋体" w:hint="eastAsia"/>
        </w:rPr>
        <w:t>白鹅岭两条索道对应的为热门游览线路</w:t>
      </w:r>
      <w:r>
        <w:t>(</w:t>
      </w:r>
      <w:r>
        <w:rPr>
          <w:rFonts w:ascii="宋体" w:hAnsi="宋体" w:eastAsia="宋体" w:hint="eastAsia"/>
        </w:rPr>
        <w:t>俗称前ft和后</w:t>
      </w:r>
      <w:r>
        <w:rPr>
          <w:rFonts w:ascii="宋体" w:hAnsi="宋体" w:eastAsia="宋体" w:hint="eastAsia"/>
        </w:rPr>
        <w:t>ft</w:t>
      </w:r>
      <w:r>
        <w:t>)</w:t>
      </w:r>
      <w:r>
        <w:rPr>
          <w:rFonts w:ascii="宋体" w:hAnsi="宋体" w:eastAsia="宋体" w:hint="eastAsia"/>
        </w:rPr>
        <w:t>，ft</w:t>
      </w:r>
      <w:r>
        <w:rPr>
          <w:rFonts w:ascii="宋体" w:hAnsi="宋体" w:eastAsia="宋体" w:hint="eastAsia"/>
        </w:rPr>
        <w:t>上几处热门景点玉屏楼</w:t>
      </w:r>
      <w:r>
        <w:t>—</w:t>
      </w:r>
      <w:r>
        <w:rPr>
          <w:rFonts w:ascii="宋体" w:hAnsi="宋体" w:eastAsia="宋体" w:hint="eastAsia"/>
        </w:rPr>
        <w:t>天海</w:t>
      </w:r>
      <w:r>
        <w:t>—</w:t>
      </w:r>
      <w:r>
        <w:rPr>
          <w:rFonts w:ascii="宋体" w:hAnsi="宋体" w:eastAsia="宋体" w:hint="eastAsia"/>
        </w:rPr>
        <w:t>光明顶</w:t>
      </w:r>
      <w:r>
        <w:t>—</w:t>
      </w:r>
      <w:r>
        <w:rPr>
          <w:rFonts w:ascii="宋体" w:hAnsi="宋体" w:eastAsia="宋体" w:hint="eastAsia"/>
        </w:rPr>
        <w:t>北海</w:t>
      </w:r>
      <w:r>
        <w:t>—</w:t>
      </w:r>
      <w:r>
        <w:rPr>
          <w:rFonts w:ascii="宋体" w:hAnsi="宋体" w:eastAsia="宋体" w:hint="eastAsia"/>
        </w:rPr>
        <w:t>白鹅岭串联在一起并连接这两处索道，约</w:t>
      </w:r>
      <w:r>
        <w:t>98%</w:t>
      </w:r>
      <w:r>
        <w:rPr>
          <w:rFonts w:ascii="宋体" w:hAnsi="宋体" w:eastAsia="宋体" w:hint="eastAsia"/>
        </w:rPr>
        <w:t>游客沿此线路游览。黄ft北大门因为交通不及南大门便捷，经太平索道上ft的游客较少。</w:t>
      </w:r>
      <w:r>
        <w:t>2013</w:t>
      </w:r>
      <w:r>
        <w:rPr>
          <w:rFonts w:ascii="宋体" w:hAnsi="宋体" w:eastAsia="宋体" w:hint="eastAsia"/>
        </w:rPr>
        <w:t>年前，因为西海大峡谷索道还未建成，由西大门经钓桥庵上ft的游客极少，周围生境保存完好，为较为原始的森林生态系统。</w:t>
      </w:r>
    </w:p>
    <w:p w:rsidR="0018722C">
      <w:pPr>
        <w:pStyle w:val="Heading3"/>
        <w:topLinePunct/>
        <w:ind w:left="200" w:hangingChars="200" w:hanging="200"/>
      </w:pPr>
      <w:bookmarkStart w:id="361150" w:name="_Toc686361150"/>
      <w:bookmarkStart w:name="_bookmark36" w:id="90"/>
      <w:bookmarkEnd w:id="90"/>
      <w:r>
        <w:rPr>
          <w:b/>
        </w:rPr>
        <w:t>4.2.2</w:t>
      </w:r>
      <w:r>
        <w:t xml:space="preserve"> </w:t>
      </w:r>
      <w:bookmarkStart w:name="_bookmark36" w:id="91"/>
      <w:bookmarkEnd w:id="91"/>
      <w:r>
        <w:t>实验设计及样地参数</w:t>
      </w:r>
      <w:bookmarkEnd w:id="361150"/>
    </w:p>
    <w:p w:rsidR="0018722C">
      <w:pPr>
        <w:pStyle w:val="Heading4"/>
        <w:topLinePunct/>
        <w:ind w:left="200" w:hangingChars="200" w:hanging="200"/>
      </w:pPr>
      <w:bookmarkStart w:name="_bookmark37" w:id="92"/>
      <w:bookmarkEnd w:id="92"/>
      <w:r>
        <w:rPr>
          <w:b/>
        </w:rPr>
        <w:t>4.2.2.1</w:t>
      </w:r>
      <w:r>
        <w:t xml:space="preserve"> </w:t>
      </w:r>
      <w:bookmarkStart w:name="_bookmark37" w:id="93"/>
      <w:bookmarkEnd w:id="93"/>
      <w:r>
        <w:t>研究样点</w:t>
      </w:r>
    </w:p>
    <w:p w:rsidR="0018722C">
      <w:pPr>
        <w:topLinePunct/>
      </w:pPr>
      <w:r>
        <w:rPr>
          <w:rFonts w:ascii="宋体" w:hAnsi="宋体" w:eastAsia="宋体" w:hint="eastAsia"/>
        </w:rPr>
        <w:t>黄ft风景区内旅游活动主要发生在沿垂直梯度的主要热门徒步登ft路线、大门进出口及索道换乘站附近。本文研究区域设置在黄ft风景区客流量最大的登ft路线上及进入黄ft的几个主要大门附近，从海拔垂直方向和水平方向两个不同空间水平</w:t>
      </w:r>
      <w:r>
        <w:rPr>
          <w:rFonts w:ascii="宋体" w:hAnsi="宋体" w:eastAsia="宋体" w:hint="eastAsia"/>
        </w:rPr>
        <w:t>设计研究样点。前者沿徒步登</w:t>
      </w:r>
      <w:r>
        <w:rPr>
          <w:rFonts w:ascii="宋体" w:hAnsi="宋体" w:eastAsia="宋体" w:hint="eastAsia"/>
        </w:rPr>
        <w:t>ft路线</w:t>
      </w:r>
      <w:r>
        <w:t>（</w:t>
      </w:r>
      <w:r>
        <w:rPr>
          <w:rFonts w:ascii="宋体" w:hAnsi="宋体" w:eastAsia="宋体" w:hint="eastAsia"/>
        </w:rPr>
        <w:t>温泉</w:t>
      </w:r>
      <w:r>
        <w:t>→</w:t>
      </w:r>
      <w:r>
        <w:rPr>
          <w:rFonts w:ascii="宋体" w:hAnsi="宋体" w:eastAsia="宋体" w:hint="eastAsia"/>
        </w:rPr>
        <w:t>云谷寺</w:t>
      </w:r>
      <w:r>
        <w:t>→</w:t>
      </w:r>
      <w:r>
        <w:rPr>
          <w:rFonts w:ascii="宋体" w:hAnsi="宋体" w:eastAsia="宋体" w:hint="eastAsia"/>
        </w:rPr>
        <w:t>云谷步道</w:t>
      </w:r>
      <w:r>
        <w:t>→</w:t>
      </w:r>
      <w:r>
        <w:rPr>
          <w:rFonts w:ascii="宋体" w:hAnsi="宋体" w:eastAsia="宋体" w:hint="eastAsia"/>
        </w:rPr>
        <w:t>北海</w:t>
      </w:r>
      <w:r>
        <w:t>→</w:t>
      </w:r>
      <w:r>
        <w:rPr>
          <w:rFonts w:ascii="宋体" w:hAnsi="宋体" w:eastAsia="宋体" w:hint="eastAsia"/>
        </w:rPr>
        <w:t>光明顶</w:t>
      </w:r>
      <w:r>
        <w:rPr>
          <w:spacing w:val="-10"/>
        </w:rPr>
        <w:t>）</w:t>
      </w:r>
      <w:r>
        <w:rPr>
          <w:rFonts w:ascii="宋体" w:hAnsi="宋体" w:eastAsia="宋体" w:hint="eastAsia"/>
        </w:rPr>
        <w:t>，选</w:t>
      </w:r>
      <w:r>
        <w:rPr>
          <w:rFonts w:ascii="宋体" w:hAnsi="宋体" w:eastAsia="宋体" w:hint="eastAsia"/>
        </w:rPr>
        <w:t>择不同海拔高度的</w:t>
      </w:r>
      <w:r>
        <w:t>6</w:t>
      </w:r>
      <w:r>
        <w:rPr>
          <w:rFonts w:ascii="宋体" w:hAnsi="宋体" w:eastAsia="宋体" w:hint="eastAsia"/>
        </w:rPr>
        <w:t>种植被类型</w:t>
      </w:r>
      <w:r>
        <w:t>（</w:t>
      </w:r>
      <w:r>
        <w:rPr>
          <w:rFonts w:ascii="宋体" w:hAnsi="宋体" w:eastAsia="宋体" w:hint="eastAsia"/>
          <w:spacing w:val="-4"/>
        </w:rPr>
        <w:t>次生林、常绿阔叶林、常绿</w:t>
      </w:r>
      <w:r>
        <w:t>-</w:t>
      </w:r>
      <w:r>
        <w:rPr>
          <w:rFonts w:ascii="宋体" w:hAnsi="宋体" w:eastAsia="宋体" w:hint="eastAsia"/>
          <w:spacing w:val="-2"/>
        </w:rPr>
        <w:t>落叶阔叶混交林、落叶</w:t>
      </w:r>
      <w:r>
        <w:rPr>
          <w:rFonts w:ascii="宋体" w:hAnsi="宋体" w:eastAsia="宋体" w:hint="eastAsia"/>
          <w:spacing w:val="-11"/>
        </w:rPr>
        <w:t>阔叶林、落叶矮林灌丛、高</w:t>
      </w:r>
      <w:r>
        <w:rPr>
          <w:rFonts w:ascii="宋体" w:hAnsi="宋体" w:eastAsia="宋体" w:hint="eastAsia"/>
        </w:rPr>
        <w:t>ft草甸</w:t>
      </w:r>
      <w:r>
        <w:t>）</w:t>
      </w:r>
      <w:r>
        <w:rPr>
          <w:rFonts w:ascii="宋体" w:hAnsi="宋体" w:eastAsia="宋体" w:hint="eastAsia"/>
        </w:rPr>
        <w:t>生境样地。后者样点选择在黄</w:t>
      </w:r>
      <w:r>
        <w:rPr>
          <w:rFonts w:ascii="宋体" w:hAnsi="宋体" w:eastAsia="宋体" w:hint="eastAsia"/>
        </w:rPr>
        <w:t>ft四个入ft口附近</w:t>
      </w:r>
      <w:r>
        <w:t>（</w:t>
      </w:r>
      <w:r>
        <w:rPr>
          <w:rFonts w:ascii="宋体" w:hAnsi="宋体" w:eastAsia="宋体" w:hint="eastAsia"/>
        </w:rPr>
        <w:t>慈光阁、云谷寺、松谷庵、钓桥庵</w:t>
      </w:r>
      <w:r>
        <w:t>）</w:t>
      </w:r>
      <w:r>
        <w:rPr>
          <w:rFonts w:ascii="宋体" w:hAnsi="宋体" w:eastAsia="宋体" w:hint="eastAsia"/>
        </w:rPr>
        <w:t>，</w:t>
      </w:r>
      <w:r>
        <w:t>4</w:t>
      </w:r>
      <w:r>
        <w:rPr>
          <w:rFonts w:ascii="宋体" w:hAnsi="宋体" w:eastAsia="宋体" w:hint="eastAsia"/>
        </w:rPr>
        <w:t>个样点海拔差异不大，植被类型均为常绿阔叶林</w:t>
      </w:r>
      <w:r>
        <w:t>（</w:t>
      </w:r>
      <w:r>
        <w:rPr>
          <w:rFonts w:ascii="宋体" w:hAnsi="宋体" w:eastAsia="宋体" w:hint="eastAsia"/>
          <w:spacing w:val="-16"/>
        </w:rPr>
        <w:t>图</w:t>
      </w:r>
      <w:r>
        <w:t>4.1</w:t>
      </w:r>
      <w:r>
        <w:rPr>
          <w:rFonts w:ascii="宋体" w:hAnsi="宋体" w:eastAsia="宋体" w:hint="eastAsia"/>
          <w:spacing w:val="-10"/>
        </w:rPr>
        <w:t>、</w:t>
      </w:r>
      <w:r>
        <w:rPr>
          <w:rFonts w:ascii="宋体" w:hAnsi="宋体" w:eastAsia="宋体" w:hint="eastAsia"/>
          <w:spacing w:val="-10"/>
        </w:rPr>
        <w:t>图</w:t>
      </w:r>
      <w:r>
        <w:t>4</w:t>
      </w:r>
      <w:r>
        <w:t>.</w:t>
      </w:r>
      <w:r>
        <w:t>2</w:t>
      </w:r>
      <w:r>
        <w:t>）</w:t>
      </w:r>
      <w:r>
        <w:rPr>
          <w:rFonts w:ascii="宋体" w:hAnsi="宋体" w:eastAsia="宋体" w:hint="eastAsia"/>
        </w:rPr>
        <w:t>。</w:t>
      </w:r>
    </w:p>
    <w:p w:rsidR="0018722C">
      <w:pPr>
        <w:spacing w:before="51"/>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38</w:t>
      </w:r>
      <w:r>
        <w:rPr>
          <w:kern w:val="2"/>
          <w:szCs w:val="22"/>
          <w:rFonts w:ascii="宋体" w:hAnsi="宋体" w:cstheme="minorBidi" w:eastAsiaTheme="minorHAnsi"/>
          <w:sz w:val="18"/>
        </w:rPr>
        <w:t>—</w:t>
      </w:r>
    </w:p>
    <w:p w:rsidR="0018722C">
      <w:pPr>
        <w:pStyle w:val="affff5"/>
        <w:keepNext/>
        <w:topLinePunct/>
      </w:pPr>
      <w:r>
        <w:rPr>
          <w:rFonts w:ascii="宋体"/>
          <w:sz w:val="20"/>
        </w:rPr>
        <w:drawing>
          <wp:inline distT="0" distB="0" distL="0" distR="0">
            <wp:extent cx="5144700" cy="3682737"/>
            <wp:effectExtent l="0" t="0" r="0" b="0"/>
            <wp:docPr id="19" name="image31.jpeg" descr=""/>
            <wp:cNvGraphicFramePr>
              <a:graphicFrameLocks noChangeAspect="1"/>
            </wp:cNvGraphicFramePr>
            <a:graphic>
              <a:graphicData uri="http://schemas.openxmlformats.org/drawingml/2006/picture">
                <pic:pic>
                  <pic:nvPicPr>
                    <pic:cNvPr id="20" name="image31.jpeg"/>
                    <pic:cNvPicPr/>
                  </pic:nvPicPr>
                  <pic:blipFill>
                    <a:blip r:embed="rId54" cstate="print"/>
                    <a:stretch>
                      <a:fillRect/>
                    </a:stretch>
                  </pic:blipFill>
                  <pic:spPr>
                    <a:xfrm>
                      <a:off x="0" y="0"/>
                      <a:ext cx="5282565" cy="3781425"/>
                    </a:xfrm>
                    <a:prstGeom prst="rect">
                      <a:avLst/>
                    </a:prstGeom>
                  </pic:spPr>
                </pic:pic>
              </a:graphicData>
            </a:graphic>
          </wp:inline>
        </w:drawing>
      </w:r>
      <w:r/>
    </w:p>
    <w:p w:rsidR="0018722C">
      <w:pPr>
        <w:pStyle w:val="a9"/>
        <w:topLinePunct/>
      </w:pPr>
      <w:r>
        <w:rPr>
          <w:kern w:val="2"/>
          <w:sz w:val="22"/>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Pr>
          <w:kern w:val="2"/>
          <w:szCs w:val="22"/>
          <w:rFonts w:ascii="黑体" w:eastAsia="黑体" w:hint="eastAsia" w:cstheme="minorBidi" w:hAnsiTheme="minorHAnsi"/>
          <w:spacing w:val="-2"/>
          <w:sz w:val="22"/>
        </w:rPr>
        <w:t>研</w:t>
      </w:r>
      <w:r>
        <w:rPr>
          <w:kern w:val="2"/>
          <w:szCs w:val="22"/>
          <w:rFonts w:ascii="黑体" w:eastAsia="黑体" w:hint="eastAsia" w:cstheme="minorBidi" w:hAnsiTheme="minorHAnsi"/>
          <w:sz w:val="22"/>
        </w:rPr>
        <w:t>究样</w:t>
      </w:r>
      <w:r>
        <w:rPr>
          <w:kern w:val="2"/>
          <w:szCs w:val="22"/>
          <w:rFonts w:ascii="黑体" w:eastAsia="黑体" w:hint="eastAsia" w:cstheme="minorBidi" w:hAnsiTheme="minorHAnsi"/>
          <w:spacing w:val="-2"/>
          <w:sz w:val="22"/>
        </w:rPr>
        <w:t>点</w:t>
      </w:r>
      <w:r>
        <w:rPr>
          <w:kern w:val="2"/>
          <w:szCs w:val="22"/>
          <w:rFonts w:ascii="黑体" w:eastAsia="黑体" w:hint="eastAsia" w:cstheme="minorBidi" w:hAnsiTheme="minorHAnsi"/>
          <w:sz w:val="22"/>
        </w:rPr>
        <w:t>分布</w:t>
      </w:r>
      <w:r>
        <w:rPr>
          <w:kern w:val="2"/>
          <w:szCs w:val="22"/>
          <w:rFonts w:ascii="黑体" w:eastAsia="黑体" w:hint="eastAsia" w:cstheme="minorBidi" w:hAnsiTheme="minorHAnsi"/>
          <w:spacing w:val="-2"/>
          <w:sz w:val="22"/>
        </w:rPr>
        <w:t>示</w:t>
      </w:r>
      <w:r>
        <w:rPr>
          <w:kern w:val="2"/>
          <w:szCs w:val="22"/>
          <w:rFonts w:ascii="黑体" w:eastAsia="黑体" w:hint="eastAsia" w:cstheme="minorBidi" w:hAnsiTheme="minorHAnsi"/>
          <w:sz w:val="22"/>
        </w:rPr>
        <w:t>意图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Geographic distribution of smpling sites</w:t>
      </w:r>
    </w:p>
    <w:p w:rsidR="0018722C">
      <w:pPr>
        <w:pStyle w:val="aff7"/>
        <w:topLinePunct/>
      </w:pPr>
      <w:r>
        <w:drawing>
          <wp:inline>
            <wp:extent cx="3893475" cy="2581275"/>
            <wp:effectExtent l="0" t="0" r="0" b="0"/>
            <wp:docPr id="21" name="image32.jpeg" descr=""/>
            <wp:cNvGraphicFramePr>
              <a:graphicFrameLocks noChangeAspect="1"/>
            </wp:cNvGraphicFramePr>
            <a:graphic>
              <a:graphicData uri="http://schemas.openxmlformats.org/drawingml/2006/picture">
                <pic:pic>
                  <pic:nvPicPr>
                    <pic:cNvPr id="22" name="image32.jpeg"/>
                    <pic:cNvPicPr/>
                  </pic:nvPicPr>
                  <pic:blipFill>
                    <a:blip r:embed="rId55" cstate="print"/>
                    <a:stretch>
                      <a:fillRect/>
                    </a:stretch>
                  </pic:blipFill>
                  <pic:spPr>
                    <a:xfrm>
                      <a:off x="0" y="0"/>
                      <a:ext cx="3893475" cy="2581275"/>
                    </a:xfrm>
                    <a:prstGeom prst="rect">
                      <a:avLst/>
                    </a:prstGeom>
                  </pic:spPr>
                </pic:pic>
              </a:graphicData>
            </a:graphic>
          </wp:inline>
        </w:drawing>
      </w:r>
    </w:p>
    <w:p w:rsidR="0018722C">
      <w:pPr>
        <w:pStyle w:val="a9"/>
        <w:topLinePunct/>
      </w:pPr>
      <w:r>
        <w:rPr>
          <w:kern w:val="2"/>
          <w:sz w:val="22"/>
          <w:szCs w:val="22"/>
          <w:rFonts w:cstheme="minorBidi" w:hAnsiTheme="minorHAnsi" w:eastAsiaTheme="minorHAnsi" w:asciiTheme="minorHAnsi" w:ascii="黑体" w:eastAsia="黑体" w:hint="eastAsia"/>
        </w:rPr>
        <w:t>图</w:t>
      </w:r>
      <w:r>
        <w:rPr>
          <w:kern w:val="2"/>
          <w:szCs w:val="22"/>
          <w:rFonts w:ascii="黑体" w:eastAsia="黑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rPr>
          <w:kern w:val="2"/>
          <w:szCs w:val="22"/>
          <w:rFonts w:ascii="黑体" w:eastAsia="黑体" w:hint="eastAsia" w:cstheme="minorBidi" w:hAnsiTheme="minorHAnsi"/>
          <w:spacing w:val="-2"/>
          <w:sz w:val="22"/>
        </w:rPr>
        <w:t>研</w:t>
      </w:r>
      <w:r>
        <w:rPr>
          <w:kern w:val="2"/>
          <w:szCs w:val="22"/>
          <w:rFonts w:ascii="黑体" w:eastAsia="黑体" w:hint="eastAsia" w:cstheme="minorBidi" w:hAnsiTheme="minorHAnsi"/>
          <w:sz w:val="22"/>
        </w:rPr>
        <w:t>究样</w:t>
      </w:r>
      <w:r>
        <w:rPr>
          <w:kern w:val="2"/>
          <w:szCs w:val="22"/>
          <w:rFonts w:ascii="黑体" w:eastAsia="黑体" w:hint="eastAsia" w:cstheme="minorBidi" w:hAnsiTheme="minorHAnsi"/>
          <w:spacing w:val="-2"/>
          <w:sz w:val="22"/>
        </w:rPr>
        <w:t>点</w:t>
      </w:r>
      <w:r>
        <w:rPr>
          <w:kern w:val="2"/>
          <w:szCs w:val="22"/>
          <w:rFonts w:ascii="黑体" w:eastAsia="黑体" w:hint="eastAsia" w:cstheme="minorBidi" w:hAnsiTheme="minorHAnsi"/>
          <w:sz w:val="22"/>
        </w:rPr>
        <w:t>垂直</w:t>
      </w:r>
      <w:r>
        <w:rPr>
          <w:kern w:val="2"/>
          <w:szCs w:val="22"/>
          <w:rFonts w:ascii="黑体" w:eastAsia="黑体" w:hint="eastAsia" w:cstheme="minorBidi" w:hAnsiTheme="minorHAnsi"/>
          <w:spacing w:val="-2"/>
          <w:sz w:val="22"/>
        </w:rPr>
        <w:t>海</w:t>
      </w:r>
      <w:r>
        <w:rPr>
          <w:kern w:val="2"/>
          <w:szCs w:val="22"/>
          <w:rFonts w:ascii="黑体" w:eastAsia="黑体" w:hint="eastAsia" w:cstheme="minorBidi" w:hAnsiTheme="minorHAnsi"/>
          <w:sz w:val="22"/>
        </w:rPr>
        <w:t>拔示意图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4.2</w:t>
      </w:r>
      <w:r>
        <w:t xml:space="preserve">  </w:t>
      </w:r>
      <w:r w:rsidRPr="00DB64CE">
        <w:rPr>
          <w:rFonts w:cstheme="minorBidi" w:hAnsiTheme="minorHAnsi" w:eastAsiaTheme="minorHAnsi" w:asciiTheme="minorHAnsi"/>
        </w:rPr>
        <w:t>Altitude of sampling sites</w:t>
      </w:r>
    </w:p>
    <w:p w:rsidR="0018722C">
      <w:pPr>
        <w:spacing w:before="50"/>
        <w:ind w:leftChars="0" w:left="1448" w:rightChars="0" w:right="664"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39</w:t>
      </w:r>
      <w:r>
        <w:rPr>
          <w:kern w:val="2"/>
          <w:szCs w:val="22"/>
          <w:rFonts w:ascii="宋体" w:hAnsi="宋体" w:cstheme="minorBidi" w:eastAsiaTheme="minorHAnsi"/>
          <w:sz w:val="18"/>
        </w:rPr>
        <w:t>—</w:t>
      </w:r>
    </w:p>
    <w:p w:rsidR="0018722C">
      <w:pPr>
        <w:pStyle w:val="Heading4"/>
        <w:topLinePunct/>
        <w:ind w:left="200" w:hangingChars="200" w:hanging="200"/>
      </w:pPr>
      <w:bookmarkStart w:name="_bookmark38" w:id="94"/>
      <w:bookmarkEnd w:id="94"/>
      <w:r>
        <w:rPr>
          <w:b/>
        </w:rPr>
        <w:t>4.2.2.2</w:t>
      </w:r>
      <w:r>
        <w:t xml:space="preserve"> </w:t>
      </w:r>
      <w:bookmarkStart w:name="_bookmark38" w:id="95"/>
      <w:bookmarkEnd w:id="95"/>
      <w:r>
        <w:t>采样方法</w:t>
      </w:r>
    </w:p>
    <w:p w:rsidR="0018722C">
      <w:pPr>
        <w:topLinePunct/>
      </w:pPr>
      <w:r>
        <w:rPr>
          <w:rFonts w:ascii="宋体" w:hAnsi="宋体" w:eastAsia="宋体" w:hint="eastAsia"/>
        </w:rPr>
        <w:t>旅游践踏扰动对植物群落的影响主要在距离步道</w:t>
      </w:r>
      <w:r>
        <w:t>15m</w:t>
      </w:r>
      <w:r>
        <w:rPr>
          <w:rFonts w:ascii="宋体" w:hAnsi="宋体" w:eastAsia="宋体" w:hint="eastAsia"/>
        </w:rPr>
        <w:t>的范围内</w:t>
      </w:r>
      <w:r>
        <w:t>（</w:t>
      </w:r>
      <w:r>
        <w:rPr>
          <w:rFonts w:ascii="宋体" w:hAnsi="宋体" w:eastAsia="宋体" w:hint="eastAsia"/>
          <w:spacing w:val="0"/>
        </w:rPr>
        <w:t>巩劼等，</w:t>
      </w:r>
      <w:r>
        <w:rPr>
          <w:spacing w:val="-2"/>
        </w:rPr>
        <w:t>2009</w:t>
      </w:r>
      <w:r>
        <w:rPr>
          <w:spacing w:val="-2"/>
        </w:rPr>
        <w:t>）</w:t>
      </w:r>
      <w:r>
        <w:rPr>
          <w:rFonts w:ascii="宋体" w:hAnsi="宋体" w:eastAsia="宋体" w:hint="eastAsia"/>
        </w:rPr>
        <w:t>。</w:t>
      </w:r>
      <w:r>
        <w:rPr>
          <w:rFonts w:ascii="宋体" w:hAnsi="宋体" w:eastAsia="宋体" w:hint="eastAsia"/>
        </w:rPr>
        <w:t>根据这个特点，在步道附近选择生境样地，根据距离步道远近设计</w:t>
      </w:r>
      <w:r>
        <w:t>4</w:t>
      </w:r>
      <w:r>
        <w:rPr>
          <w:rFonts w:ascii="宋体" w:hAnsi="宋体" w:eastAsia="宋体" w:hint="eastAsia"/>
        </w:rPr>
        <w:t>个</w:t>
      </w:r>
      <w:r>
        <w:t>5m×5m</w:t>
      </w:r>
      <w:r>
        <w:rPr>
          <w:rFonts w:ascii="宋体" w:hAnsi="宋体" w:eastAsia="宋体" w:hint="eastAsia"/>
        </w:rPr>
        <w:t>小样方</w:t>
      </w:r>
      <w:r>
        <w:t>（</w:t>
      </w:r>
      <w:r>
        <w:rPr>
          <w:rFonts w:ascii="宋体" w:hAnsi="宋体" w:eastAsia="宋体" w:hint="eastAsia"/>
          <w:spacing w:val="-16"/>
        </w:rPr>
        <w:t>图</w:t>
      </w:r>
      <w:r>
        <w:rPr>
          <w:spacing w:val="-2"/>
        </w:rPr>
        <w:t>4.3</w:t>
      </w:r>
      <w:r>
        <w:rPr>
          <w:spacing w:val="-2"/>
        </w:rPr>
        <w:t>）</w:t>
      </w:r>
      <w:r>
        <w:rPr>
          <w:rFonts w:ascii="宋体" w:hAnsi="宋体" w:eastAsia="宋体" w:hint="eastAsia"/>
        </w:rPr>
        <w:t>，采集样方内优势植物的根样</w:t>
      </w:r>
      <w:r>
        <w:t>（</w:t>
      </w:r>
      <w:r>
        <w:rPr>
          <w:rFonts w:ascii="宋体" w:hAnsi="宋体" w:eastAsia="宋体" w:hint="eastAsia"/>
          <w:spacing w:val="-4"/>
        </w:rPr>
        <w:t>每个样点选择</w:t>
      </w:r>
      <w:r>
        <w:t>3</w:t>
      </w:r>
      <w:r>
        <w:rPr>
          <w:rFonts w:ascii="宋体" w:hAnsi="宋体" w:eastAsia="宋体" w:hint="eastAsia"/>
          <w:spacing w:val="-2"/>
        </w:rPr>
        <w:t>种优势植物，每个小样方重复采样</w:t>
      </w:r>
      <w:r>
        <w:rPr>
          <w:spacing w:val="-2"/>
        </w:rPr>
        <w:t>）</w:t>
      </w:r>
      <w:r>
        <w:rPr>
          <w:rFonts w:ascii="宋体" w:hAnsi="宋体" w:eastAsia="宋体" w:hint="eastAsia"/>
        </w:rPr>
        <w:t>，带回实验室处理，研究</w:t>
      </w:r>
      <w:r>
        <w:t>AM</w:t>
      </w:r>
      <w:r>
        <w:rPr>
          <w:rFonts w:ascii="宋体" w:hAnsi="宋体" w:eastAsia="宋体" w:hint="eastAsia"/>
        </w:rPr>
        <w:t>真菌侵染率。同时，应用五点取样法，采集样</w:t>
      </w:r>
      <w:r>
        <w:rPr>
          <w:rFonts w:ascii="宋体" w:hAnsi="宋体" w:eastAsia="宋体" w:hint="eastAsia"/>
        </w:rPr>
        <w:t>方内植被的根际土壤，研究</w:t>
      </w:r>
      <w:r>
        <w:t>AM</w:t>
      </w:r>
      <w:r>
        <w:rPr>
          <w:rFonts w:ascii="宋体" w:hAnsi="宋体" w:eastAsia="宋体" w:hint="eastAsia"/>
        </w:rPr>
        <w:t>菌丝量和球囊霉素相关土壤蛋白</w:t>
      </w:r>
      <w:r>
        <w:t>(</w:t>
      </w:r>
      <w:r>
        <w:t>GRSP</w:t>
      </w:r>
      <w:r>
        <w:t>)</w:t>
      </w:r>
      <w:r>
        <w:rPr>
          <w:rFonts w:ascii="宋体" w:hAnsi="宋体" w:eastAsia="宋体" w:hint="eastAsia"/>
        </w:rPr>
        <w:t>含量的影响，</w:t>
      </w:r>
      <w:r w:rsidR="001852F3">
        <w:rPr>
          <w:rFonts w:ascii="宋体" w:hAnsi="宋体" w:eastAsia="宋体" w:hint="eastAsia"/>
        </w:rPr>
        <w:t xml:space="preserve">测定土壤有机质、</w:t>
      </w:r>
      <w:r>
        <w:t>N</w:t>
      </w:r>
      <w:r>
        <w:rPr>
          <w:rFonts w:ascii="宋体" w:hAnsi="宋体" w:eastAsia="宋体" w:hint="eastAsia"/>
        </w:rPr>
        <w:t>、</w:t>
      </w:r>
      <w:r>
        <w:t>P</w:t>
      </w:r>
      <w:r>
        <w:rPr>
          <w:rFonts w:ascii="宋体" w:hAnsi="宋体" w:eastAsia="宋体" w:hint="eastAsia"/>
        </w:rPr>
        <w:t>、</w:t>
      </w:r>
      <w:r>
        <w:t>K</w:t>
      </w:r>
      <w:r>
        <w:rPr>
          <w:rFonts w:ascii="宋体" w:hAnsi="宋体" w:eastAsia="宋体" w:hint="eastAsia"/>
        </w:rPr>
        <w:t>等营养成分及</w:t>
      </w:r>
      <w:r>
        <w:t>pH</w:t>
      </w:r>
      <w:r>
        <w:rPr>
          <w:rFonts w:ascii="宋体" w:hAnsi="宋体" w:eastAsia="宋体" w:hint="eastAsia"/>
        </w:rPr>
        <w:t>值，分析步道周围生境中</w:t>
      </w:r>
      <w:r>
        <w:t>AM</w:t>
      </w:r>
      <w:r>
        <w:rPr>
          <w:rFonts w:ascii="宋体" w:hAnsi="宋体" w:eastAsia="宋体" w:hint="eastAsia"/>
        </w:rPr>
        <w:t>真菌受</w:t>
      </w:r>
      <w:r>
        <w:rPr>
          <w:rFonts w:ascii="宋体" w:hAnsi="宋体" w:eastAsia="宋体" w:hint="eastAsia"/>
        </w:rPr>
        <w:t>人为扰动影响程度和影响范围及与环境因子之间的相互关系，评价</w:t>
      </w:r>
      <w:r>
        <w:t>AM</w:t>
      </w:r>
      <w:r>
        <w:rPr>
          <w:rFonts w:ascii="宋体" w:hAnsi="宋体" w:eastAsia="宋体" w:hint="eastAsia"/>
        </w:rPr>
        <w:t>真菌对旅游扰动的响应。</w:t>
      </w:r>
    </w:p>
    <w:p w:rsidR="0018722C">
      <w:pPr>
        <w:pStyle w:val="affff5"/>
        <w:keepNext/>
        <w:topLinePunct/>
      </w:pPr>
      <w:r>
        <w:rPr>
          <w:rFonts w:ascii="宋体"/>
          <w:sz w:val="20"/>
        </w:rPr>
        <w:drawing>
          <wp:inline distT="0" distB="0" distL="0" distR="0">
            <wp:extent cx="4325352" cy="1933575"/>
            <wp:effectExtent l="0" t="0" r="0" b="0"/>
            <wp:docPr id="23" name="image33.jpeg" descr=""/>
            <wp:cNvGraphicFramePr>
              <a:graphicFrameLocks noChangeAspect="1"/>
            </wp:cNvGraphicFramePr>
            <a:graphic>
              <a:graphicData uri="http://schemas.openxmlformats.org/drawingml/2006/picture">
                <pic:pic>
                  <pic:nvPicPr>
                    <pic:cNvPr id="24" name="image33.jpeg"/>
                    <pic:cNvPicPr/>
                  </pic:nvPicPr>
                  <pic:blipFill>
                    <a:blip r:embed="rId56" cstate="print"/>
                    <a:stretch>
                      <a:fillRect/>
                    </a:stretch>
                  </pic:blipFill>
                  <pic:spPr>
                    <a:xfrm>
                      <a:off x="0" y="0"/>
                      <a:ext cx="4325352" cy="193357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  </w:t>
      </w:r>
      <w:r>
        <w:rPr>
          <w:rFonts w:ascii="黑体" w:eastAsia="黑体" w:hint="eastAsia" w:cstheme="minorBidi" w:hAnsiTheme="minorHAnsi"/>
        </w:rPr>
        <w:t>研究样方设置图及五点采样法</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Sampling squares in this study and the 5-points sampling method</w:t>
      </w:r>
    </w:p>
    <w:p w:rsidR="0018722C">
      <w:pPr>
        <w:pStyle w:val="a8"/>
        <w:topLinePunct/>
      </w:pPr>
      <w:r>
        <w:rPr>
          <w:kern w:val="2"/>
          <w:sz w:val="22"/>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1</w:t>
      </w:r>
      <w:r>
        <w:t xml:space="preserve">  </w:t>
      </w:r>
      <w:r>
        <w:rPr>
          <w:kern w:val="2"/>
          <w:szCs w:val="22"/>
          <w:rFonts w:ascii="黑体" w:eastAsia="黑体" w:hint="eastAsia" w:cstheme="minorBidi" w:hAnsiTheme="minorHAnsi"/>
          <w:spacing w:val="-2"/>
          <w:sz w:val="22"/>
        </w:rPr>
        <w:t>研</w:t>
      </w:r>
      <w:r>
        <w:rPr>
          <w:kern w:val="2"/>
          <w:szCs w:val="22"/>
          <w:rFonts w:ascii="黑体" w:eastAsia="黑体" w:hint="eastAsia" w:cstheme="minorBidi" w:hAnsiTheme="minorHAnsi"/>
          <w:sz w:val="22"/>
        </w:rPr>
        <w:t>究样</w:t>
      </w:r>
      <w:r>
        <w:rPr>
          <w:kern w:val="2"/>
          <w:szCs w:val="22"/>
          <w:rFonts w:ascii="黑体" w:eastAsia="黑体" w:hint="eastAsia" w:cstheme="minorBidi" w:hAnsiTheme="minorHAnsi"/>
          <w:spacing w:val="-2"/>
          <w:sz w:val="22"/>
        </w:rPr>
        <w:t>点</w:t>
      </w:r>
      <w:r>
        <w:rPr>
          <w:kern w:val="2"/>
          <w:szCs w:val="22"/>
          <w:rFonts w:ascii="黑体" w:eastAsia="黑体" w:hint="eastAsia" w:cstheme="minorBidi" w:hAnsiTheme="minorHAnsi"/>
          <w:sz w:val="22"/>
        </w:rPr>
        <w:t>地理</w:t>
      </w:r>
      <w:r>
        <w:rPr>
          <w:kern w:val="2"/>
          <w:szCs w:val="22"/>
          <w:rFonts w:ascii="黑体" w:eastAsia="黑体" w:hint="eastAsia" w:cstheme="minorBidi" w:hAnsiTheme="minorHAnsi"/>
          <w:spacing w:val="-2"/>
          <w:sz w:val="22"/>
        </w:rPr>
        <w:t>参</w:t>
      </w:r>
      <w:r>
        <w:rPr>
          <w:kern w:val="2"/>
          <w:szCs w:val="22"/>
          <w:rFonts w:ascii="黑体" w:eastAsia="黑体" w:hint="eastAsia" w:cstheme="minorBidi" w:hAnsiTheme="minorHAnsi"/>
          <w:sz w:val="22"/>
        </w:rPr>
        <w:t>数</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4.1</w:t>
      </w:r>
      <w:r>
        <w:t xml:space="preserve">  </w:t>
      </w:r>
      <w:r>
        <w:t>Geographic parameters of sampling</w:t>
      </w:r>
      <w:r>
        <w:rPr>
          <w:rFonts w:cstheme="minorBidi" w:hAnsiTheme="minorHAnsi" w:eastAsiaTheme="minorHAnsi" w:asciiTheme="minorHAnsi"/>
        </w:rPr>
        <w:t> </w:t>
      </w:r>
      <w:r>
        <w:rPr>
          <w:rFonts w:cstheme="minorBidi" w:hAnsiTheme="minorHAnsi" w:eastAsiaTheme="minorHAnsi" w:asciiTheme="minorHAnsi"/>
        </w:rPr>
        <w:t>sites</w:t>
      </w:r>
    </w:p>
    <w:tbl>
      <w:tblPr>
        <w:tblW w:w="5000" w:type="pct"/>
        <w:tblInd w:w="25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9"/>
        <w:gridCol w:w="2021"/>
        <w:gridCol w:w="826"/>
        <w:gridCol w:w="1284"/>
        <w:gridCol w:w="1190"/>
        <w:gridCol w:w="1391"/>
        <w:gridCol w:w="841"/>
        <w:gridCol w:w="916"/>
      </w:tblGrid>
      <w:tr>
        <w:trPr>
          <w:tblHeader/>
        </w:trPr>
        <w:tc>
          <w:tcPr>
            <w:tcW w:w="584" w:type="pct"/>
            <w:vAlign w:val="center"/>
            <w:tcBorders>
              <w:bottom w:val="single" w:sz="4" w:space="0" w:color="auto"/>
            </w:tcBorders>
          </w:tcPr>
          <w:p w:rsidR="0018722C">
            <w:pPr>
              <w:pStyle w:val="a7"/>
              <w:topLinePunct/>
              <w:ind w:leftChars="0" w:left="0" w:rightChars="0" w:right="0" w:firstLineChars="0" w:firstLine="0"/>
              <w:spacing w:line="240" w:lineRule="atLeast"/>
            </w:pPr>
            <w:r>
              <w:t>样点</w:t>
            </w:r>
          </w:p>
          <w:p w:rsidR="0018722C">
            <w:pPr>
              <w:pStyle w:val="a7"/>
              <w:topLinePunct/>
              <w:ind w:leftChars="0" w:left="0" w:rightChars="0" w:right="0" w:firstLineChars="0" w:firstLine="0"/>
              <w:spacing w:line="240" w:lineRule="atLeast"/>
            </w:pPr>
            <w:r>
              <w:t>Site</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植被类型</w:t>
            </w:r>
          </w:p>
          <w:p w:rsidR="0018722C">
            <w:pPr>
              <w:pStyle w:val="a7"/>
              <w:topLinePunct/>
              <w:ind w:leftChars="0" w:left="0" w:rightChars="0" w:right="0" w:firstLineChars="0" w:firstLine="0"/>
              <w:spacing w:line="240" w:lineRule="atLeast"/>
            </w:pPr>
            <w:r>
              <w:t>Vegetation</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r>
              <w:t>海拔</w:t>
            </w:r>
          </w:p>
          <w:p w:rsidR="0018722C">
            <w:pPr>
              <w:pStyle w:val="a7"/>
              <w:topLinePunct/>
              <w:ind w:leftChars="0" w:left="0" w:rightChars="0" w:right="0" w:firstLineChars="0" w:firstLine="0"/>
              <w:spacing w:line="240" w:lineRule="atLeast"/>
            </w:pPr>
            <w:r>
              <w:t>Altitude</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经度</w:t>
            </w:r>
          </w:p>
          <w:p w:rsidR="0018722C">
            <w:pPr>
              <w:pStyle w:val="a7"/>
              <w:topLinePunct/>
              <w:ind w:leftChars="0" w:left="0" w:rightChars="0" w:right="0" w:firstLineChars="0" w:firstLine="0"/>
              <w:spacing w:line="240" w:lineRule="atLeast"/>
            </w:pPr>
            <w:r>
              <w:t>Longitude</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纬度</w:t>
            </w:r>
          </w:p>
          <w:p w:rsidR="0018722C">
            <w:pPr>
              <w:pStyle w:val="a7"/>
              <w:topLinePunct/>
              <w:ind w:leftChars="0" w:left="0" w:rightChars="0" w:right="0" w:firstLineChars="0" w:firstLine="0"/>
              <w:spacing w:line="240" w:lineRule="atLeast"/>
            </w:pPr>
            <w:r>
              <w:t>Latitude</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t>土壤类型</w:t>
            </w:r>
          </w:p>
          <w:p w:rsidR="0018722C">
            <w:pPr>
              <w:pStyle w:val="a7"/>
              <w:topLinePunct/>
              <w:ind w:leftChars="0" w:left="0" w:rightChars="0" w:right="0" w:firstLineChars="0" w:firstLine="0"/>
              <w:spacing w:line="240" w:lineRule="atLeast"/>
            </w:pPr>
            <w:r>
              <w:t>Soil type</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坡度</w:t>
            </w:r>
          </w:p>
          <w:p w:rsidR="0018722C">
            <w:pPr>
              <w:pStyle w:val="a7"/>
              <w:topLinePunct/>
              <w:ind w:leftChars="0" w:left="0" w:rightChars="0" w:right="0" w:firstLineChars="0" w:firstLine="0"/>
              <w:spacing w:line="240" w:lineRule="atLeast"/>
            </w:pPr>
            <w:r>
              <w:t>Gradient</w:t>
            </w:r>
          </w:p>
        </w:tc>
        <w:tc>
          <w:tcPr>
            <w:tcW w:w="478" w:type="pct"/>
            <w:vAlign w:val="center"/>
            <w:tcBorders>
              <w:bottom w:val="single" w:sz="4" w:space="0" w:color="auto"/>
            </w:tcBorders>
          </w:tcPr>
          <w:p w:rsidR="0018722C">
            <w:pPr>
              <w:pStyle w:val="a7"/>
              <w:topLinePunct/>
              <w:ind w:leftChars="0" w:left="0" w:rightChars="0" w:right="0" w:firstLineChars="0" w:firstLine="0"/>
              <w:spacing w:line="240" w:lineRule="atLeast"/>
            </w:pPr>
            <w:r>
              <w:t>坡向</w:t>
            </w:r>
          </w:p>
          <w:p w:rsidR="0018722C">
            <w:pPr>
              <w:pStyle w:val="a7"/>
              <w:topLinePunct/>
              <w:ind w:leftChars="0" w:left="0" w:rightChars="0" w:right="0" w:firstLineChars="0" w:firstLine="0"/>
              <w:spacing w:line="240" w:lineRule="atLeast"/>
            </w:pPr>
            <w:r>
              <w:t>Aspect</w:t>
            </w:r>
          </w:p>
        </w:tc>
      </w:tr>
      <w:tr>
        <w:tc>
          <w:tcPr>
            <w:tcW w:w="584" w:type="pct"/>
            <w:vAlign w:val="center"/>
          </w:tcPr>
          <w:p w:rsidR="0018722C">
            <w:pPr>
              <w:pStyle w:val="ac"/>
              <w:topLinePunct/>
              <w:ind w:leftChars="0" w:left="0" w:rightChars="0" w:right="0" w:firstLineChars="0" w:firstLine="0"/>
              <w:spacing w:line="240" w:lineRule="atLeast"/>
            </w:pPr>
            <w:r>
              <w:t>温泉</w:t>
            </w:r>
          </w:p>
        </w:tc>
        <w:tc>
          <w:tcPr>
            <w:tcW w:w="1054" w:type="pct"/>
            <w:vAlign w:val="center"/>
          </w:tcPr>
          <w:p w:rsidR="0018722C">
            <w:pPr>
              <w:pStyle w:val="a5"/>
              <w:topLinePunct/>
              <w:ind w:leftChars="0" w:left="0" w:rightChars="0" w:right="0" w:firstLineChars="0" w:firstLine="0"/>
              <w:spacing w:line="240" w:lineRule="atLeast"/>
            </w:pPr>
            <w:r>
              <w:t>次生林</w:t>
            </w:r>
          </w:p>
        </w:tc>
        <w:tc>
          <w:tcPr>
            <w:tcW w:w="43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703m</w:t>
            </w:r>
          </w:p>
        </w:tc>
        <w:tc>
          <w:tcPr>
            <w:tcW w:w="67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118°10′01.7″</w:t>
            </w:r>
          </w:p>
        </w:tc>
        <w:tc>
          <w:tcPr>
            <w:tcW w:w="62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30°06′17.5″</w:t>
            </w:r>
          </w:p>
        </w:tc>
        <w:tc>
          <w:tcPr>
            <w:tcW w:w="725" w:type="pct"/>
            <w:vAlign w:val="center"/>
          </w:tcPr>
          <w:p w:rsidR="0018722C">
            <w:pPr>
              <w:pStyle w:val="a5"/>
              <w:topLinePunct/>
              <w:ind w:leftChars="0" w:left="0" w:rightChars="0" w:right="0" w:firstLineChars="0" w:firstLine="0"/>
              <w:spacing w:line="240" w:lineRule="atLeast"/>
            </w:pPr>
            <w:r>
              <w:t>ft地黄壤</w:t>
            </w:r>
          </w:p>
        </w:tc>
        <w:tc>
          <w:tcPr>
            <w:tcW w:w="43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5°</w:t>
            </w:r>
          </w:p>
        </w:tc>
        <w:tc>
          <w:tcPr>
            <w:tcW w:w="478" w:type="pct"/>
            <w:vAlign w:val="center"/>
          </w:tcPr>
          <w:p w:rsidR="0018722C">
            <w:pPr>
              <w:pStyle w:val="ad"/>
              <w:topLinePunct/>
              <w:ind w:leftChars="0" w:left="0" w:rightChars="0" w:right="0" w:firstLineChars="0" w:firstLine="0"/>
              <w:spacing w:line="240" w:lineRule="atLeast"/>
            </w:pPr>
            <w:r>
              <w:t>由南向北</w:t>
            </w:r>
          </w:p>
        </w:tc>
      </w:tr>
      <w:tr>
        <w:tc>
          <w:tcPr>
            <w:tcW w:w="584" w:type="pct"/>
            <w:vAlign w:val="center"/>
          </w:tcPr>
          <w:p w:rsidR="0018722C">
            <w:pPr>
              <w:pStyle w:val="ac"/>
              <w:topLinePunct/>
              <w:ind w:leftChars="0" w:left="0" w:rightChars="0" w:right="0" w:firstLineChars="0" w:firstLine="0"/>
              <w:spacing w:line="240" w:lineRule="atLeast"/>
            </w:pPr>
            <w:r>
              <w:t>云谷寺</w:t>
            </w:r>
          </w:p>
        </w:tc>
        <w:tc>
          <w:tcPr>
            <w:tcW w:w="1054" w:type="pct"/>
            <w:vAlign w:val="center"/>
          </w:tcPr>
          <w:p w:rsidR="0018722C">
            <w:pPr>
              <w:pStyle w:val="a5"/>
              <w:topLinePunct/>
              <w:ind w:leftChars="0" w:left="0" w:rightChars="0" w:right="0" w:firstLineChars="0" w:firstLine="0"/>
              <w:spacing w:line="240" w:lineRule="atLeast"/>
            </w:pPr>
            <w:r>
              <w:t>常绿阔叶林</w:t>
            </w:r>
          </w:p>
        </w:tc>
        <w:tc>
          <w:tcPr>
            <w:tcW w:w="431" w:type="pct"/>
            <w:vAlign w:val="center"/>
          </w:tcPr>
          <w:p w:rsidR="0018722C">
            <w:pPr>
              <w:pStyle w:val="a5"/>
              <w:topLinePunct/>
              <w:ind w:leftChars="0" w:left="0" w:rightChars="0" w:right="0" w:firstLineChars="0" w:firstLine="0"/>
              <w:spacing w:line="240" w:lineRule="atLeast"/>
            </w:pPr>
            <w:r>
              <w:t>897m</w:t>
            </w:r>
          </w:p>
        </w:tc>
        <w:tc>
          <w:tcPr>
            <w:tcW w:w="670" w:type="pct"/>
            <w:vAlign w:val="center"/>
          </w:tcPr>
          <w:p w:rsidR="0018722C">
            <w:pPr>
              <w:pStyle w:val="a5"/>
              <w:topLinePunct/>
              <w:ind w:leftChars="0" w:left="0" w:rightChars="0" w:right="0" w:firstLineChars="0" w:firstLine="0"/>
              <w:spacing w:line="240" w:lineRule="atLeast"/>
            </w:pPr>
            <w:r>
              <w:t>118°11′15.6″</w:t>
            </w:r>
          </w:p>
        </w:tc>
        <w:tc>
          <w:tcPr>
            <w:tcW w:w="621" w:type="pct"/>
            <w:vAlign w:val="center"/>
          </w:tcPr>
          <w:p w:rsidR="0018722C">
            <w:pPr>
              <w:pStyle w:val="a5"/>
              <w:topLinePunct/>
              <w:ind w:leftChars="0" w:left="0" w:rightChars="0" w:right="0" w:firstLineChars="0" w:firstLine="0"/>
              <w:spacing w:line="240" w:lineRule="atLeast"/>
            </w:pPr>
            <w:r>
              <w:t>30°07′09.7″</w:t>
            </w:r>
          </w:p>
        </w:tc>
        <w:tc>
          <w:tcPr>
            <w:tcW w:w="725" w:type="pct"/>
            <w:vAlign w:val="center"/>
          </w:tcPr>
          <w:p w:rsidR="0018722C">
            <w:pPr>
              <w:pStyle w:val="a5"/>
              <w:topLinePunct/>
              <w:ind w:leftChars="0" w:left="0" w:rightChars="0" w:right="0" w:firstLineChars="0" w:firstLine="0"/>
              <w:spacing w:line="240" w:lineRule="atLeast"/>
            </w:pPr>
            <w:r>
              <w:t>ft地黄壤</w:t>
            </w:r>
          </w:p>
        </w:tc>
        <w:tc>
          <w:tcPr>
            <w:tcW w:w="439" w:type="pct"/>
            <w:vAlign w:val="center"/>
          </w:tcPr>
          <w:p w:rsidR="0018722C">
            <w:pPr>
              <w:pStyle w:val="a5"/>
              <w:topLinePunct/>
              <w:ind w:leftChars="0" w:left="0" w:rightChars="0" w:right="0" w:firstLineChars="0" w:firstLine="0"/>
              <w:spacing w:line="240" w:lineRule="atLeast"/>
            </w:pPr>
            <w:r>
              <w:t>15°</w:t>
            </w:r>
          </w:p>
        </w:tc>
        <w:tc>
          <w:tcPr>
            <w:tcW w:w="478" w:type="pct"/>
            <w:vAlign w:val="center"/>
          </w:tcPr>
          <w:p w:rsidR="0018722C">
            <w:pPr>
              <w:pStyle w:val="ad"/>
              <w:topLinePunct/>
              <w:ind w:leftChars="0" w:left="0" w:rightChars="0" w:right="0" w:firstLineChars="0" w:firstLine="0"/>
              <w:spacing w:line="240" w:lineRule="atLeast"/>
            </w:pPr>
            <w:r>
              <w:t>由西偏东</w:t>
            </w:r>
          </w:p>
        </w:tc>
      </w:tr>
      <w:tr>
        <w:tc>
          <w:tcPr>
            <w:tcW w:w="584" w:type="pct"/>
            <w:vAlign w:val="center"/>
          </w:tcPr>
          <w:p w:rsidR="0018722C">
            <w:pPr>
              <w:pStyle w:val="ac"/>
              <w:topLinePunct/>
              <w:ind w:leftChars="0" w:left="0" w:rightChars="0" w:right="0" w:firstLineChars="0" w:firstLine="0"/>
              <w:spacing w:line="240" w:lineRule="atLeast"/>
            </w:pPr>
            <w:r>
              <w:t>云谷步道 </w:t>
            </w:r>
            <w:r>
              <w:t>1</w:t>
            </w:r>
          </w:p>
        </w:tc>
        <w:tc>
          <w:tcPr>
            <w:tcW w:w="1054" w:type="pct"/>
            <w:vAlign w:val="center"/>
          </w:tcPr>
          <w:p w:rsidR="0018722C">
            <w:pPr>
              <w:pStyle w:val="a5"/>
              <w:topLinePunct/>
              <w:ind w:leftChars="0" w:left="0" w:rightChars="0" w:right="0" w:firstLineChars="0" w:firstLine="0"/>
              <w:spacing w:line="240" w:lineRule="atLeast"/>
            </w:pPr>
            <w:r>
              <w:t>常绿</w:t>
            </w:r>
            <w:r>
              <w:t>-</w:t>
            </w:r>
            <w:r>
              <w:t>落叶阔叶混交林</w:t>
            </w:r>
          </w:p>
        </w:tc>
        <w:tc>
          <w:tcPr>
            <w:tcW w:w="431" w:type="pct"/>
            <w:vAlign w:val="center"/>
          </w:tcPr>
          <w:p w:rsidR="0018722C">
            <w:pPr>
              <w:pStyle w:val="a5"/>
              <w:topLinePunct/>
              <w:ind w:leftChars="0" w:left="0" w:rightChars="0" w:right="0" w:firstLineChars="0" w:firstLine="0"/>
              <w:spacing w:line="240" w:lineRule="atLeast"/>
            </w:pPr>
            <w:r>
              <w:t>1250m</w:t>
            </w:r>
          </w:p>
        </w:tc>
        <w:tc>
          <w:tcPr>
            <w:tcW w:w="670" w:type="pct"/>
            <w:vAlign w:val="center"/>
          </w:tcPr>
          <w:p w:rsidR="0018722C">
            <w:pPr>
              <w:pStyle w:val="a5"/>
              <w:topLinePunct/>
              <w:ind w:leftChars="0" w:left="0" w:rightChars="0" w:right="0" w:firstLineChars="0" w:firstLine="0"/>
              <w:spacing w:line="240" w:lineRule="atLeast"/>
            </w:pPr>
            <w:r>
              <w:t>118°10′36.0″</w:t>
            </w:r>
          </w:p>
        </w:tc>
        <w:tc>
          <w:tcPr>
            <w:tcW w:w="621" w:type="pct"/>
            <w:vAlign w:val="center"/>
          </w:tcPr>
          <w:p w:rsidR="0018722C">
            <w:pPr>
              <w:pStyle w:val="a5"/>
              <w:topLinePunct/>
              <w:ind w:leftChars="0" w:left="0" w:rightChars="0" w:right="0" w:firstLineChars="0" w:firstLine="0"/>
              <w:spacing w:line="240" w:lineRule="atLeast"/>
            </w:pPr>
            <w:r>
              <w:t>30°07′50.1″</w:t>
            </w:r>
          </w:p>
        </w:tc>
        <w:tc>
          <w:tcPr>
            <w:tcW w:w="725" w:type="pct"/>
            <w:vAlign w:val="center"/>
          </w:tcPr>
          <w:p w:rsidR="0018722C">
            <w:pPr>
              <w:pStyle w:val="a5"/>
              <w:topLinePunct/>
              <w:ind w:leftChars="0" w:left="0" w:rightChars="0" w:right="0" w:firstLineChars="0" w:firstLine="0"/>
              <w:spacing w:line="240" w:lineRule="atLeast"/>
            </w:pPr>
            <w:r>
              <w:t>ft地暗黄棕壤</w:t>
            </w:r>
          </w:p>
        </w:tc>
        <w:tc>
          <w:tcPr>
            <w:tcW w:w="439" w:type="pct"/>
            <w:vAlign w:val="center"/>
          </w:tcPr>
          <w:p w:rsidR="0018722C">
            <w:pPr>
              <w:pStyle w:val="a5"/>
              <w:topLinePunct/>
              <w:ind w:leftChars="0" w:left="0" w:rightChars="0" w:right="0" w:firstLineChars="0" w:firstLine="0"/>
              <w:spacing w:line="240" w:lineRule="atLeast"/>
            </w:pPr>
            <w:r>
              <w:t>45°</w:t>
            </w:r>
          </w:p>
        </w:tc>
        <w:tc>
          <w:tcPr>
            <w:tcW w:w="478" w:type="pct"/>
            <w:vAlign w:val="center"/>
          </w:tcPr>
          <w:p w:rsidR="0018722C">
            <w:pPr>
              <w:pStyle w:val="ad"/>
              <w:topLinePunct/>
              <w:ind w:leftChars="0" w:left="0" w:rightChars="0" w:right="0" w:firstLineChars="0" w:firstLine="0"/>
              <w:spacing w:line="240" w:lineRule="atLeast"/>
            </w:pPr>
            <w:r>
              <w:t>由东向西</w:t>
            </w:r>
          </w:p>
        </w:tc>
      </w:tr>
      <w:tr>
        <w:tc>
          <w:tcPr>
            <w:tcW w:w="584" w:type="pct"/>
            <w:vAlign w:val="center"/>
          </w:tcPr>
          <w:p w:rsidR="0018722C">
            <w:pPr>
              <w:pStyle w:val="ac"/>
              <w:topLinePunct/>
              <w:ind w:leftChars="0" w:left="0" w:rightChars="0" w:right="0" w:firstLineChars="0" w:firstLine="0"/>
              <w:spacing w:line="240" w:lineRule="atLeast"/>
            </w:pPr>
            <w:r>
              <w:t>云谷步道 </w:t>
            </w:r>
            <w:r>
              <w:t>2</w:t>
            </w:r>
          </w:p>
        </w:tc>
        <w:tc>
          <w:tcPr>
            <w:tcW w:w="1054" w:type="pct"/>
            <w:vAlign w:val="center"/>
          </w:tcPr>
          <w:p w:rsidR="0018722C">
            <w:pPr>
              <w:pStyle w:val="a5"/>
              <w:topLinePunct/>
              <w:ind w:leftChars="0" w:left="0" w:rightChars="0" w:right="0" w:firstLineChars="0" w:firstLine="0"/>
              <w:spacing w:line="240" w:lineRule="atLeast"/>
            </w:pPr>
            <w:r>
              <w:t>落叶阔叶林</w:t>
            </w:r>
          </w:p>
        </w:tc>
        <w:tc>
          <w:tcPr>
            <w:tcW w:w="431" w:type="pct"/>
            <w:vAlign w:val="center"/>
          </w:tcPr>
          <w:p w:rsidR="0018722C">
            <w:pPr>
              <w:pStyle w:val="a5"/>
              <w:topLinePunct/>
              <w:ind w:leftChars="0" w:left="0" w:rightChars="0" w:right="0" w:firstLineChars="0" w:firstLine="0"/>
              <w:spacing w:line="240" w:lineRule="atLeast"/>
            </w:pPr>
            <w:r>
              <w:t>1405m</w:t>
            </w:r>
          </w:p>
        </w:tc>
        <w:tc>
          <w:tcPr>
            <w:tcW w:w="670" w:type="pct"/>
            <w:vAlign w:val="center"/>
          </w:tcPr>
          <w:p w:rsidR="0018722C">
            <w:pPr>
              <w:pStyle w:val="a5"/>
              <w:topLinePunct/>
              <w:ind w:leftChars="0" w:left="0" w:rightChars="0" w:right="0" w:firstLineChars="0" w:firstLine="0"/>
              <w:spacing w:line="240" w:lineRule="atLeast"/>
            </w:pPr>
            <w:r>
              <w:t>118°10′18.1″</w:t>
            </w:r>
          </w:p>
        </w:tc>
        <w:tc>
          <w:tcPr>
            <w:tcW w:w="621" w:type="pct"/>
            <w:vAlign w:val="center"/>
          </w:tcPr>
          <w:p w:rsidR="0018722C">
            <w:pPr>
              <w:pStyle w:val="a5"/>
              <w:topLinePunct/>
              <w:ind w:leftChars="0" w:left="0" w:rightChars="0" w:right="0" w:firstLineChars="0" w:firstLine="0"/>
              <w:spacing w:line="240" w:lineRule="atLeast"/>
            </w:pPr>
            <w:r>
              <w:t>30°08′06.6″</w:t>
            </w:r>
          </w:p>
        </w:tc>
        <w:tc>
          <w:tcPr>
            <w:tcW w:w="725" w:type="pct"/>
            <w:vAlign w:val="center"/>
          </w:tcPr>
          <w:p w:rsidR="0018722C">
            <w:pPr>
              <w:pStyle w:val="a5"/>
              <w:topLinePunct/>
              <w:ind w:leftChars="0" w:left="0" w:rightChars="0" w:right="0" w:firstLineChars="0" w:firstLine="0"/>
              <w:spacing w:line="240" w:lineRule="atLeast"/>
            </w:pPr>
            <w:r>
              <w:t>ft地暗黄棕壤</w:t>
            </w:r>
          </w:p>
        </w:tc>
        <w:tc>
          <w:tcPr>
            <w:tcW w:w="439" w:type="pct"/>
            <w:vAlign w:val="center"/>
          </w:tcPr>
          <w:p w:rsidR="0018722C">
            <w:pPr>
              <w:pStyle w:val="a5"/>
              <w:topLinePunct/>
              <w:ind w:leftChars="0" w:left="0" w:rightChars="0" w:right="0" w:firstLineChars="0" w:firstLine="0"/>
              <w:spacing w:line="240" w:lineRule="atLeast"/>
            </w:pPr>
            <w:r>
              <w:t>40°</w:t>
            </w:r>
          </w:p>
        </w:tc>
        <w:tc>
          <w:tcPr>
            <w:tcW w:w="478" w:type="pct"/>
            <w:vAlign w:val="center"/>
          </w:tcPr>
          <w:p w:rsidR="0018722C">
            <w:pPr>
              <w:pStyle w:val="ad"/>
              <w:topLinePunct/>
              <w:ind w:leftChars="0" w:left="0" w:rightChars="0" w:right="0" w:firstLineChars="0" w:firstLine="0"/>
              <w:spacing w:line="240" w:lineRule="atLeast"/>
            </w:pPr>
            <w:r>
              <w:t>由北向南</w:t>
            </w:r>
          </w:p>
        </w:tc>
      </w:tr>
      <w:tr>
        <w:tc>
          <w:tcPr>
            <w:tcW w:w="584" w:type="pct"/>
            <w:vAlign w:val="center"/>
          </w:tcPr>
          <w:p w:rsidR="0018722C">
            <w:pPr>
              <w:pStyle w:val="ac"/>
              <w:topLinePunct/>
              <w:ind w:leftChars="0" w:left="0" w:rightChars="0" w:right="0" w:firstLineChars="0" w:firstLine="0"/>
              <w:spacing w:line="240" w:lineRule="atLeast"/>
            </w:pPr>
            <w:r>
              <w:t>北海</w:t>
            </w:r>
          </w:p>
        </w:tc>
        <w:tc>
          <w:tcPr>
            <w:tcW w:w="1054" w:type="pct"/>
            <w:vAlign w:val="center"/>
          </w:tcPr>
          <w:p w:rsidR="0018722C">
            <w:pPr>
              <w:pStyle w:val="a5"/>
              <w:topLinePunct/>
              <w:ind w:leftChars="0" w:left="0" w:rightChars="0" w:right="0" w:firstLineChars="0" w:firstLine="0"/>
              <w:spacing w:line="240" w:lineRule="atLeast"/>
            </w:pPr>
            <w:r>
              <w:t>落叶矮林灌丛</w:t>
            </w:r>
          </w:p>
        </w:tc>
        <w:tc>
          <w:tcPr>
            <w:tcW w:w="431" w:type="pct"/>
            <w:vAlign w:val="center"/>
          </w:tcPr>
          <w:p w:rsidR="0018722C">
            <w:pPr>
              <w:pStyle w:val="a5"/>
              <w:topLinePunct/>
              <w:ind w:leftChars="0" w:left="0" w:rightChars="0" w:right="0" w:firstLineChars="0" w:firstLine="0"/>
              <w:spacing w:line="240" w:lineRule="atLeast"/>
            </w:pPr>
            <w:r>
              <w:t>1630m</w:t>
            </w:r>
          </w:p>
        </w:tc>
        <w:tc>
          <w:tcPr>
            <w:tcW w:w="670" w:type="pct"/>
            <w:vAlign w:val="center"/>
          </w:tcPr>
          <w:p w:rsidR="0018722C">
            <w:pPr>
              <w:pStyle w:val="a5"/>
              <w:topLinePunct/>
              <w:ind w:leftChars="0" w:left="0" w:rightChars="0" w:right="0" w:firstLineChars="0" w:firstLine="0"/>
              <w:spacing w:line="240" w:lineRule="atLeast"/>
            </w:pPr>
            <w:r>
              <w:t>118°09′50.1″</w:t>
            </w:r>
          </w:p>
        </w:tc>
        <w:tc>
          <w:tcPr>
            <w:tcW w:w="621" w:type="pct"/>
            <w:vAlign w:val="center"/>
          </w:tcPr>
          <w:p w:rsidR="0018722C">
            <w:pPr>
              <w:pStyle w:val="a5"/>
              <w:topLinePunct/>
              <w:ind w:leftChars="0" w:left="0" w:rightChars="0" w:right="0" w:firstLineChars="0" w:firstLine="0"/>
              <w:spacing w:line="240" w:lineRule="atLeast"/>
            </w:pPr>
            <w:r>
              <w:t>30°08′38.0″</w:t>
            </w:r>
          </w:p>
        </w:tc>
        <w:tc>
          <w:tcPr>
            <w:tcW w:w="725" w:type="pct"/>
            <w:vAlign w:val="center"/>
          </w:tcPr>
          <w:p w:rsidR="0018722C">
            <w:pPr>
              <w:pStyle w:val="a5"/>
              <w:topLinePunct/>
              <w:ind w:leftChars="0" w:left="0" w:rightChars="0" w:right="0" w:firstLineChars="0" w:firstLine="0"/>
              <w:spacing w:line="240" w:lineRule="atLeast"/>
            </w:pPr>
            <w:r>
              <w:t>ft地暗黄棕壤</w:t>
            </w:r>
          </w:p>
        </w:tc>
        <w:tc>
          <w:tcPr>
            <w:tcW w:w="439" w:type="pct"/>
            <w:vAlign w:val="center"/>
          </w:tcPr>
          <w:p w:rsidR="0018722C">
            <w:pPr>
              <w:pStyle w:val="a5"/>
              <w:topLinePunct/>
              <w:ind w:leftChars="0" w:left="0" w:rightChars="0" w:right="0" w:firstLineChars="0" w:firstLine="0"/>
              <w:spacing w:line="240" w:lineRule="atLeast"/>
            </w:pPr>
            <w:r>
              <w:t>0°</w:t>
            </w:r>
          </w:p>
        </w:tc>
        <w:tc>
          <w:tcPr>
            <w:tcW w:w="478" w:type="pct"/>
            <w:vAlign w:val="center"/>
          </w:tcPr>
          <w:p w:rsidR="0018722C">
            <w:pPr>
              <w:pStyle w:val="ad"/>
              <w:topLinePunct/>
              <w:ind w:leftChars="0" w:left="0" w:rightChars="0" w:right="0" w:firstLineChars="0" w:firstLine="0"/>
              <w:spacing w:line="240" w:lineRule="atLeast"/>
            </w:pPr>
            <w:r>
              <w:t>平地</w:t>
            </w:r>
          </w:p>
        </w:tc>
      </w:tr>
      <w:tr>
        <w:tc>
          <w:tcPr>
            <w:tcW w:w="584" w:type="pct"/>
            <w:vAlign w:val="center"/>
          </w:tcPr>
          <w:p w:rsidR="0018722C">
            <w:pPr>
              <w:pStyle w:val="ac"/>
              <w:topLinePunct/>
              <w:ind w:leftChars="0" w:left="0" w:rightChars="0" w:right="0" w:firstLineChars="0" w:firstLine="0"/>
              <w:spacing w:line="240" w:lineRule="atLeast"/>
            </w:pPr>
            <w:r>
              <w:t>光明顶</w:t>
            </w:r>
          </w:p>
        </w:tc>
        <w:tc>
          <w:tcPr>
            <w:tcW w:w="1054" w:type="pct"/>
            <w:vAlign w:val="center"/>
          </w:tcPr>
          <w:p w:rsidR="0018722C">
            <w:pPr>
              <w:pStyle w:val="a5"/>
              <w:topLinePunct/>
              <w:ind w:leftChars="0" w:left="0" w:rightChars="0" w:right="0" w:firstLineChars="0" w:firstLine="0"/>
              <w:spacing w:line="240" w:lineRule="atLeast"/>
            </w:pPr>
            <w:r>
              <w:t>ft地草甸</w:t>
            </w:r>
          </w:p>
        </w:tc>
        <w:tc>
          <w:tcPr>
            <w:tcW w:w="431" w:type="pct"/>
            <w:vAlign w:val="center"/>
          </w:tcPr>
          <w:p w:rsidR="0018722C">
            <w:pPr>
              <w:pStyle w:val="a5"/>
              <w:topLinePunct/>
              <w:ind w:leftChars="0" w:left="0" w:rightChars="0" w:right="0" w:firstLineChars="0" w:firstLine="0"/>
              <w:spacing w:line="240" w:lineRule="atLeast"/>
            </w:pPr>
            <w:r>
              <w:t>1806m</w:t>
            </w:r>
          </w:p>
        </w:tc>
        <w:tc>
          <w:tcPr>
            <w:tcW w:w="670" w:type="pct"/>
            <w:vAlign w:val="center"/>
          </w:tcPr>
          <w:p w:rsidR="0018722C">
            <w:pPr>
              <w:pStyle w:val="a5"/>
              <w:topLinePunct/>
              <w:ind w:leftChars="0" w:left="0" w:rightChars="0" w:right="0" w:firstLineChars="0" w:firstLine="0"/>
              <w:spacing w:line="240" w:lineRule="atLeast"/>
            </w:pPr>
            <w:r>
              <w:t>118°09′45.5″</w:t>
            </w:r>
          </w:p>
        </w:tc>
        <w:tc>
          <w:tcPr>
            <w:tcW w:w="621" w:type="pct"/>
            <w:vAlign w:val="center"/>
          </w:tcPr>
          <w:p w:rsidR="0018722C">
            <w:pPr>
              <w:pStyle w:val="a5"/>
              <w:topLinePunct/>
              <w:ind w:leftChars="0" w:left="0" w:rightChars="0" w:right="0" w:firstLineChars="0" w:firstLine="0"/>
              <w:spacing w:line="240" w:lineRule="atLeast"/>
            </w:pPr>
            <w:r>
              <w:t>30°08′05.5″</w:t>
            </w:r>
          </w:p>
        </w:tc>
        <w:tc>
          <w:tcPr>
            <w:tcW w:w="725" w:type="pct"/>
            <w:vAlign w:val="center"/>
          </w:tcPr>
          <w:p w:rsidR="0018722C">
            <w:pPr>
              <w:pStyle w:val="a5"/>
              <w:topLinePunct/>
              <w:ind w:leftChars="0" w:left="0" w:rightChars="0" w:right="0" w:firstLineChars="0" w:firstLine="0"/>
              <w:spacing w:line="240" w:lineRule="atLeast"/>
            </w:pPr>
            <w:r>
              <w:t>高ft草甸土</w:t>
            </w:r>
          </w:p>
        </w:tc>
        <w:tc>
          <w:tcPr>
            <w:tcW w:w="439" w:type="pct"/>
            <w:vAlign w:val="center"/>
          </w:tcPr>
          <w:p w:rsidR="0018722C">
            <w:pPr>
              <w:pStyle w:val="a5"/>
              <w:topLinePunct/>
              <w:ind w:leftChars="0" w:left="0" w:rightChars="0" w:right="0" w:firstLineChars="0" w:firstLine="0"/>
              <w:spacing w:line="240" w:lineRule="atLeast"/>
            </w:pPr>
            <w:r>
              <w:t>35°</w:t>
            </w:r>
          </w:p>
        </w:tc>
        <w:tc>
          <w:tcPr>
            <w:tcW w:w="478" w:type="pct"/>
            <w:vAlign w:val="center"/>
          </w:tcPr>
          <w:p w:rsidR="0018722C">
            <w:pPr>
              <w:pStyle w:val="ad"/>
              <w:topLinePunct/>
              <w:ind w:leftChars="0" w:left="0" w:rightChars="0" w:right="0" w:firstLineChars="0" w:firstLine="0"/>
              <w:spacing w:line="240" w:lineRule="atLeast"/>
            </w:pPr>
            <w:r>
              <w:t>由南向北</w:t>
            </w:r>
          </w:p>
        </w:tc>
      </w:tr>
      <w:tr>
        <w:tc>
          <w:tcPr>
            <w:tcW w:w="584" w:type="pct"/>
            <w:vAlign w:val="center"/>
          </w:tcPr>
          <w:p w:rsidR="0018722C">
            <w:pPr>
              <w:pStyle w:val="ac"/>
              <w:topLinePunct/>
              <w:ind w:leftChars="0" w:left="0" w:rightChars="0" w:right="0" w:firstLineChars="0" w:firstLine="0"/>
              <w:spacing w:line="240" w:lineRule="atLeast"/>
            </w:pPr>
            <w:r>
              <w:t>慈光阁</w:t>
            </w:r>
          </w:p>
        </w:tc>
        <w:tc>
          <w:tcPr>
            <w:tcW w:w="1054" w:type="pct"/>
            <w:vAlign w:val="center"/>
          </w:tcPr>
          <w:p w:rsidR="0018722C">
            <w:pPr>
              <w:pStyle w:val="a5"/>
              <w:topLinePunct/>
              <w:ind w:leftChars="0" w:left="0" w:rightChars="0" w:right="0" w:firstLineChars="0" w:firstLine="0"/>
              <w:spacing w:line="240" w:lineRule="atLeast"/>
            </w:pPr>
            <w:r>
              <w:t>常绿阔叶林</w:t>
            </w:r>
          </w:p>
        </w:tc>
        <w:tc>
          <w:tcPr>
            <w:tcW w:w="431" w:type="pct"/>
            <w:vAlign w:val="center"/>
          </w:tcPr>
          <w:p w:rsidR="0018722C">
            <w:pPr>
              <w:pStyle w:val="a5"/>
              <w:topLinePunct/>
              <w:ind w:leftChars="0" w:left="0" w:rightChars="0" w:right="0" w:firstLineChars="0" w:firstLine="0"/>
              <w:spacing w:line="240" w:lineRule="atLeast"/>
            </w:pPr>
            <w:r>
              <w:t>885m</w:t>
            </w:r>
          </w:p>
        </w:tc>
        <w:tc>
          <w:tcPr>
            <w:tcW w:w="670" w:type="pct"/>
            <w:vAlign w:val="center"/>
          </w:tcPr>
          <w:p w:rsidR="0018722C">
            <w:pPr>
              <w:pStyle w:val="a5"/>
              <w:topLinePunct/>
              <w:ind w:leftChars="0" w:left="0" w:rightChars="0" w:right="0" w:firstLineChars="0" w:firstLine="0"/>
              <w:spacing w:line="240" w:lineRule="atLeast"/>
            </w:pPr>
            <w:r>
              <w:t>118°10′06.2″</w:t>
            </w:r>
          </w:p>
        </w:tc>
        <w:tc>
          <w:tcPr>
            <w:tcW w:w="621" w:type="pct"/>
            <w:vAlign w:val="center"/>
          </w:tcPr>
          <w:p w:rsidR="0018722C">
            <w:pPr>
              <w:pStyle w:val="a5"/>
              <w:topLinePunct/>
              <w:ind w:leftChars="0" w:left="0" w:rightChars="0" w:right="0" w:firstLineChars="0" w:firstLine="0"/>
              <w:spacing w:line="240" w:lineRule="atLeast"/>
            </w:pPr>
            <w:r>
              <w:t>30°06′35.5″</w:t>
            </w:r>
          </w:p>
        </w:tc>
        <w:tc>
          <w:tcPr>
            <w:tcW w:w="725" w:type="pct"/>
            <w:vAlign w:val="center"/>
          </w:tcPr>
          <w:p w:rsidR="0018722C">
            <w:pPr>
              <w:pStyle w:val="a5"/>
              <w:topLinePunct/>
              <w:ind w:leftChars="0" w:left="0" w:rightChars="0" w:right="0" w:firstLineChars="0" w:firstLine="0"/>
              <w:spacing w:line="240" w:lineRule="atLeast"/>
            </w:pPr>
            <w:r>
              <w:t>ft地黄壤</w:t>
            </w:r>
          </w:p>
        </w:tc>
        <w:tc>
          <w:tcPr>
            <w:tcW w:w="439" w:type="pct"/>
            <w:vAlign w:val="center"/>
          </w:tcPr>
          <w:p w:rsidR="0018722C">
            <w:pPr>
              <w:pStyle w:val="a5"/>
              <w:topLinePunct/>
              <w:ind w:leftChars="0" w:left="0" w:rightChars="0" w:right="0" w:firstLineChars="0" w:firstLine="0"/>
              <w:spacing w:line="240" w:lineRule="atLeast"/>
            </w:pPr>
            <w:r>
              <w:t>10°</w:t>
            </w:r>
          </w:p>
        </w:tc>
        <w:tc>
          <w:tcPr>
            <w:tcW w:w="478" w:type="pct"/>
            <w:vAlign w:val="center"/>
          </w:tcPr>
          <w:p w:rsidR="0018722C">
            <w:pPr>
              <w:pStyle w:val="ad"/>
              <w:topLinePunct/>
              <w:ind w:leftChars="0" w:left="0" w:rightChars="0" w:right="0" w:firstLineChars="0" w:firstLine="0"/>
              <w:spacing w:line="240" w:lineRule="atLeast"/>
            </w:pPr>
            <w:r>
              <w:t>由东向西</w:t>
            </w:r>
          </w:p>
        </w:tc>
      </w:tr>
      <w:tr>
        <w:tc>
          <w:tcPr>
            <w:tcW w:w="584" w:type="pct"/>
            <w:vAlign w:val="center"/>
          </w:tcPr>
          <w:p w:rsidR="0018722C">
            <w:pPr>
              <w:pStyle w:val="ac"/>
              <w:topLinePunct/>
              <w:ind w:leftChars="0" w:left="0" w:rightChars="0" w:right="0" w:firstLineChars="0" w:firstLine="0"/>
              <w:spacing w:line="240" w:lineRule="atLeast"/>
            </w:pPr>
            <w:r>
              <w:t>松谷庵</w:t>
            </w:r>
          </w:p>
        </w:tc>
        <w:tc>
          <w:tcPr>
            <w:tcW w:w="1054" w:type="pct"/>
            <w:vAlign w:val="center"/>
          </w:tcPr>
          <w:p w:rsidR="0018722C">
            <w:pPr>
              <w:pStyle w:val="a5"/>
              <w:topLinePunct/>
              <w:ind w:leftChars="0" w:left="0" w:rightChars="0" w:right="0" w:firstLineChars="0" w:firstLine="0"/>
              <w:spacing w:line="240" w:lineRule="atLeast"/>
            </w:pPr>
            <w:r>
              <w:t>常绿阔叶林</w:t>
            </w:r>
          </w:p>
        </w:tc>
        <w:tc>
          <w:tcPr>
            <w:tcW w:w="431" w:type="pct"/>
            <w:vAlign w:val="center"/>
          </w:tcPr>
          <w:p w:rsidR="0018722C">
            <w:pPr>
              <w:pStyle w:val="a5"/>
              <w:topLinePunct/>
              <w:ind w:leftChars="0" w:left="0" w:rightChars="0" w:right="0" w:firstLineChars="0" w:firstLine="0"/>
              <w:spacing w:line="240" w:lineRule="atLeast"/>
            </w:pPr>
            <w:r>
              <w:t>620m</w:t>
            </w:r>
          </w:p>
        </w:tc>
        <w:tc>
          <w:tcPr>
            <w:tcW w:w="670" w:type="pct"/>
            <w:vAlign w:val="center"/>
          </w:tcPr>
          <w:p w:rsidR="0018722C">
            <w:pPr>
              <w:pStyle w:val="a5"/>
              <w:topLinePunct/>
              <w:ind w:leftChars="0" w:left="0" w:rightChars="0" w:right="0" w:firstLineChars="0" w:firstLine="0"/>
              <w:spacing w:line="240" w:lineRule="atLeast"/>
            </w:pPr>
            <w:r>
              <w:t>118°09′39.7″</w:t>
            </w:r>
          </w:p>
        </w:tc>
        <w:tc>
          <w:tcPr>
            <w:tcW w:w="621" w:type="pct"/>
            <w:vAlign w:val="center"/>
          </w:tcPr>
          <w:p w:rsidR="0018722C">
            <w:pPr>
              <w:pStyle w:val="a5"/>
              <w:topLinePunct/>
              <w:ind w:leftChars="0" w:left="0" w:rightChars="0" w:right="0" w:firstLineChars="0" w:firstLine="0"/>
              <w:spacing w:line="240" w:lineRule="atLeast"/>
            </w:pPr>
            <w:r>
              <w:t>30°10 ′22.2″</w:t>
            </w:r>
          </w:p>
        </w:tc>
        <w:tc>
          <w:tcPr>
            <w:tcW w:w="725" w:type="pct"/>
            <w:vAlign w:val="center"/>
          </w:tcPr>
          <w:p w:rsidR="0018722C">
            <w:pPr>
              <w:pStyle w:val="a5"/>
              <w:topLinePunct/>
              <w:ind w:leftChars="0" w:left="0" w:rightChars="0" w:right="0" w:firstLineChars="0" w:firstLine="0"/>
              <w:spacing w:line="240" w:lineRule="atLeast"/>
            </w:pPr>
            <w:r>
              <w:t>ft地黄壤</w:t>
            </w:r>
          </w:p>
        </w:tc>
        <w:tc>
          <w:tcPr>
            <w:tcW w:w="439" w:type="pct"/>
            <w:vAlign w:val="center"/>
          </w:tcPr>
          <w:p w:rsidR="0018722C">
            <w:pPr>
              <w:pStyle w:val="a5"/>
              <w:topLinePunct/>
              <w:ind w:leftChars="0" w:left="0" w:rightChars="0" w:right="0" w:firstLineChars="0" w:firstLine="0"/>
              <w:spacing w:line="240" w:lineRule="atLeast"/>
            </w:pPr>
            <w:r>
              <w:t>15°</w:t>
            </w:r>
          </w:p>
        </w:tc>
        <w:tc>
          <w:tcPr>
            <w:tcW w:w="478" w:type="pct"/>
            <w:vAlign w:val="center"/>
          </w:tcPr>
          <w:p w:rsidR="0018722C">
            <w:pPr>
              <w:pStyle w:val="ad"/>
              <w:topLinePunct/>
              <w:ind w:leftChars="0" w:left="0" w:rightChars="0" w:right="0" w:firstLineChars="0" w:firstLine="0"/>
              <w:spacing w:line="240" w:lineRule="atLeast"/>
            </w:pPr>
            <w:r>
              <w:t>由西向东</w:t>
            </w:r>
          </w:p>
        </w:tc>
      </w:tr>
      <w:tr>
        <w:tc>
          <w:tcPr>
            <w:tcW w:w="584" w:type="pct"/>
            <w:vAlign w:val="center"/>
            <w:tcBorders>
              <w:top w:val="single" w:sz="4" w:space="0" w:color="auto"/>
            </w:tcBorders>
          </w:tcPr>
          <w:p w:rsidR="0018722C">
            <w:pPr>
              <w:pStyle w:val="ac"/>
              <w:topLinePunct/>
              <w:ind w:leftChars="0" w:left="0" w:rightChars="0" w:right="0" w:firstLineChars="0" w:firstLine="0"/>
              <w:spacing w:line="240" w:lineRule="atLeast"/>
            </w:pPr>
            <w:r>
              <w:t>钓桥庵</w:t>
            </w:r>
          </w:p>
        </w:tc>
        <w:tc>
          <w:tcPr>
            <w:tcW w:w="1054" w:type="pct"/>
            <w:vAlign w:val="center"/>
            <w:tcBorders>
              <w:top w:val="single" w:sz="4" w:space="0" w:color="auto"/>
            </w:tcBorders>
          </w:tcPr>
          <w:p w:rsidR="0018722C">
            <w:pPr>
              <w:pStyle w:val="aff1"/>
              <w:topLinePunct/>
              <w:ind w:leftChars="0" w:left="0" w:rightChars="0" w:right="0" w:firstLineChars="0" w:firstLine="0"/>
              <w:spacing w:line="240" w:lineRule="atLeast"/>
            </w:pPr>
            <w:r>
              <w:t>常绿阔叶林</w:t>
            </w:r>
          </w:p>
        </w:tc>
        <w:tc>
          <w:tcPr>
            <w:tcW w:w="431" w:type="pct"/>
            <w:vAlign w:val="center"/>
            <w:tcBorders>
              <w:top w:val="single" w:sz="4" w:space="0" w:color="auto"/>
            </w:tcBorders>
          </w:tcPr>
          <w:p w:rsidR="0018722C">
            <w:pPr>
              <w:pStyle w:val="aff1"/>
              <w:topLinePunct/>
              <w:ind w:leftChars="0" w:left="0" w:rightChars="0" w:right="0" w:firstLineChars="0" w:firstLine="0"/>
              <w:spacing w:line="240" w:lineRule="atLeast"/>
            </w:pPr>
            <w:r>
              <w:t>587m</w:t>
            </w:r>
          </w:p>
        </w:tc>
        <w:tc>
          <w:tcPr>
            <w:tcW w:w="670" w:type="pct"/>
            <w:vAlign w:val="center"/>
            <w:tcBorders>
              <w:top w:val="single" w:sz="4" w:space="0" w:color="auto"/>
            </w:tcBorders>
          </w:tcPr>
          <w:p w:rsidR="0018722C">
            <w:pPr>
              <w:pStyle w:val="aff1"/>
              <w:topLinePunct/>
              <w:ind w:leftChars="0" w:left="0" w:rightChars="0" w:right="0" w:firstLineChars="0" w:firstLine="0"/>
              <w:spacing w:line="240" w:lineRule="atLeast"/>
            </w:pPr>
            <w:r>
              <w:t>118°07′30.4″</w:t>
            </w:r>
          </w:p>
        </w:tc>
        <w:tc>
          <w:tcPr>
            <w:tcW w:w="621" w:type="pct"/>
            <w:vAlign w:val="center"/>
            <w:tcBorders>
              <w:top w:val="single" w:sz="4" w:space="0" w:color="auto"/>
            </w:tcBorders>
          </w:tcPr>
          <w:p w:rsidR="0018722C">
            <w:pPr>
              <w:pStyle w:val="aff1"/>
              <w:topLinePunct/>
              <w:ind w:leftChars="0" w:left="0" w:rightChars="0" w:right="0" w:firstLineChars="0" w:firstLine="0"/>
              <w:spacing w:line="240" w:lineRule="atLeast"/>
            </w:pPr>
            <w:r>
              <w:t>30°08′02.6″</w:t>
            </w:r>
          </w:p>
        </w:tc>
        <w:tc>
          <w:tcPr>
            <w:tcW w:w="725" w:type="pct"/>
            <w:vAlign w:val="center"/>
            <w:tcBorders>
              <w:top w:val="single" w:sz="4" w:space="0" w:color="auto"/>
            </w:tcBorders>
          </w:tcPr>
          <w:p w:rsidR="0018722C">
            <w:pPr>
              <w:pStyle w:val="aff1"/>
              <w:topLinePunct/>
              <w:ind w:leftChars="0" w:left="0" w:rightChars="0" w:right="0" w:firstLineChars="0" w:firstLine="0"/>
              <w:spacing w:line="240" w:lineRule="atLeast"/>
            </w:pPr>
            <w:r>
              <w:t>ft地黄壤</w:t>
            </w:r>
          </w:p>
        </w:tc>
        <w:tc>
          <w:tcPr>
            <w:tcW w:w="439" w:type="pct"/>
            <w:vAlign w:val="center"/>
            <w:tcBorders>
              <w:top w:val="single" w:sz="4" w:space="0" w:color="auto"/>
            </w:tcBorders>
          </w:tcPr>
          <w:p w:rsidR="0018722C">
            <w:pPr>
              <w:pStyle w:val="aff1"/>
              <w:topLinePunct/>
              <w:ind w:leftChars="0" w:left="0" w:rightChars="0" w:right="0" w:firstLineChars="0" w:firstLine="0"/>
              <w:spacing w:line="240" w:lineRule="atLeast"/>
            </w:pPr>
            <w:r>
              <w:t>5°</w:t>
            </w:r>
          </w:p>
        </w:tc>
        <w:tc>
          <w:tcPr>
            <w:tcW w:w="478" w:type="pct"/>
            <w:vAlign w:val="center"/>
            <w:tcBorders>
              <w:top w:val="single" w:sz="4" w:space="0" w:color="auto"/>
            </w:tcBorders>
          </w:tcPr>
          <w:p w:rsidR="0018722C">
            <w:pPr>
              <w:pStyle w:val="ad"/>
              <w:topLinePunct/>
              <w:ind w:leftChars="0" w:left="0" w:rightChars="0" w:right="0" w:firstLineChars="0" w:firstLine="0"/>
              <w:spacing w:line="240" w:lineRule="atLeast"/>
            </w:pPr>
            <w:r>
              <w:t>由北向南</w:t>
            </w:r>
          </w:p>
        </w:tc>
      </w:tr>
    </w:tbl>
    <w:p w:rsidR="0018722C">
      <w:pPr>
        <w:topLinePunct/>
        <w:pStyle w:val="affa"/>
      </w:pPr>
    </w:p>
    <w:p w:rsidR="0018722C">
      <w:pPr>
        <w:spacing w:before="0"/>
        <w:ind w:leftChars="0" w:left="14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40</w:t>
      </w:r>
      <w:r>
        <w:rPr>
          <w:kern w:val="2"/>
          <w:szCs w:val="22"/>
          <w:rFonts w:ascii="宋体" w:hAnsi="宋体" w:cstheme="minorBidi" w:eastAsiaTheme="minorHAnsi"/>
          <w:sz w:val="18"/>
        </w:rPr>
        <w:t>—</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8"/>
        <w:topLinePunct/>
      </w:pPr>
      <w:r>
        <w:rPr>
          <w:kern w:val="2"/>
          <w:sz w:val="22"/>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2</w:t>
      </w:r>
      <w:r>
        <w:t xml:space="preserve">  </w:t>
      </w:r>
      <w:r>
        <w:rPr>
          <w:kern w:val="2"/>
          <w:szCs w:val="22"/>
          <w:rFonts w:ascii="黑体" w:eastAsia="黑体" w:hint="eastAsia" w:cstheme="minorBidi" w:hAnsiTheme="minorHAnsi"/>
          <w:spacing w:val="-2"/>
          <w:sz w:val="22"/>
        </w:rPr>
        <w:t>研</w:t>
      </w:r>
      <w:r>
        <w:rPr>
          <w:kern w:val="2"/>
          <w:szCs w:val="22"/>
          <w:rFonts w:ascii="黑体" w:eastAsia="黑体" w:hint="eastAsia" w:cstheme="minorBidi" w:hAnsiTheme="minorHAnsi"/>
          <w:sz w:val="22"/>
        </w:rPr>
        <w:t>究样</w:t>
      </w:r>
      <w:r>
        <w:rPr>
          <w:kern w:val="2"/>
          <w:szCs w:val="22"/>
          <w:rFonts w:ascii="黑体" w:eastAsia="黑体" w:hint="eastAsia" w:cstheme="minorBidi" w:hAnsiTheme="minorHAnsi"/>
          <w:spacing w:val="-2"/>
          <w:sz w:val="22"/>
        </w:rPr>
        <w:t>地</w:t>
      </w:r>
      <w:r>
        <w:rPr>
          <w:kern w:val="2"/>
          <w:szCs w:val="22"/>
          <w:rFonts w:ascii="黑体" w:eastAsia="黑体" w:hint="eastAsia" w:cstheme="minorBidi" w:hAnsiTheme="minorHAnsi"/>
          <w:sz w:val="22"/>
        </w:rPr>
        <w:t>植被</w:t>
      </w:r>
      <w:r>
        <w:rPr>
          <w:kern w:val="2"/>
          <w:szCs w:val="22"/>
          <w:rFonts w:ascii="黑体" w:eastAsia="黑体" w:hint="eastAsia" w:cstheme="minorBidi" w:hAnsiTheme="minorHAnsi"/>
          <w:spacing w:val="-2"/>
          <w:sz w:val="22"/>
        </w:rPr>
        <w:t>状</w:t>
      </w:r>
      <w:r>
        <w:rPr>
          <w:kern w:val="2"/>
          <w:szCs w:val="22"/>
          <w:rFonts w:ascii="黑体" w:eastAsia="黑体" w:hint="eastAsia" w:cstheme="minorBidi" w:hAnsiTheme="minorHAnsi"/>
          <w:sz w:val="22"/>
        </w:rPr>
        <w:t>况</w:t>
      </w:r>
    </w:p>
    <w:p w:rsidR="0018722C">
      <w:pPr>
        <w:textAlignment w:val="center"/>
        <w:topLinePunct/>
      </w:pPr>
      <w:r>
        <w:rPr>
          <w:kern w:val="2"/>
          <w:sz w:val="22"/>
          <w:szCs w:val="22"/>
          <w:rFonts w:cstheme="minorBidi" w:hAnsiTheme="minorHAnsi" w:eastAsiaTheme="minorHAnsi" w:asciiTheme="minorHAnsi"/>
        </w:rPr>
        <w:pict>
          <v:group style="position:absolute;margin-left:114.019997pt;margin-top:39.019516pt;width:232.25pt;height:.5pt;mso-position-horizontal-relative:page;mso-position-vertical-relative:paragraph;z-index:-375856" coordorigin="2280,780" coordsize="4645,10">
            <v:line style="position:absolute" from="2280,785" to="2784,785" stroked="true" strokeweight=".48pt" strokecolor="#000000">
              <v:stroke dashstyle="solid"/>
            </v:line>
            <v:rect style="position:absolute;left:2784;top:780;width:10;height:10" filled="true" fillcolor="#000000" stroked="false">
              <v:fill type="solid"/>
            </v:rect>
            <v:line style="position:absolute" from="2794,785" to="3428,785" stroked="true" strokeweight=".48pt" strokecolor="#000000">
              <v:stroke dashstyle="solid"/>
            </v:line>
            <v:rect style="position:absolute;left:3427;top:780;width:10;height:10" filled="true" fillcolor="#000000" stroked="false">
              <v:fill type="solid"/>
            </v:rect>
            <v:line style="position:absolute" from="3437,785" to="6925,785"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354.049988pt;margin-top:39.019516pt;width:198.9pt;height:.5pt;mso-position-horizontal-relative:page;mso-position-vertical-relative:paragraph;z-index:-375832" coordorigin="7081,780" coordsize="3978,10">
            <v:line style="position:absolute" from="7081,785" to="7559,785" stroked="true" strokeweight=".48pt" strokecolor="#000000">
              <v:stroke dashstyle="solid"/>
            </v:line>
            <v:rect style="position:absolute;left:7558;top:780;width:10;height:10" filled="true" fillcolor="#000000" stroked="false">
              <v:fill type="solid"/>
            </v:rect>
            <v:line style="position:absolute" from="7568,785" to="8183,785" stroked="true" strokeweight=".48pt" strokecolor="#000000">
              <v:stroke dashstyle="solid"/>
            </v:line>
            <v:rect style="position:absolute;left:8182;top:780;width:10;height:10" filled="true" fillcolor="#000000" stroked="false">
              <v:fill type="solid"/>
            </v:rect>
            <v:line style="position:absolute" from="8192,785" to="11058,785"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559.98999pt;margin-top:39.019516pt;width:212.7pt;height:.5pt;mso-position-horizontal-relative:page;mso-position-vertical-relative:paragraph;z-index:-375808" coordorigin="11200,780" coordsize="4254,10">
            <v:line style="position:absolute" from="11200,785" to="11716,785" stroked="true" strokeweight=".48pt" strokecolor="#000000">
              <v:stroke dashstyle="solid"/>
            </v:line>
            <v:rect style="position:absolute;left:11715;top:780;width:10;height:10" filled="true" fillcolor="#000000" stroked="false">
              <v:fill type="solid"/>
            </v:rect>
            <v:line style="position:absolute" from="11725,785" to="12376,785" stroked="true" strokeweight=".48pt" strokecolor="#000000">
              <v:stroke dashstyle="solid"/>
            </v:line>
            <v:rect style="position:absolute;left:12376;top:780;width:10;height:10" filled="true" fillcolor="#000000" stroked="false">
              <v:fill type="solid"/>
            </v:rect>
            <v:line style="position:absolute" from="12386,785" to="15454,785" stroked="true" strokeweight=".48pt" strokecolor="#000000">
              <v:stroke dashstyle="solid"/>
            </v:line>
            <w10:wrap type="none"/>
          </v:group>
        </w:pict>
      </w:r>
      <w:r>
        <w:rPr>
          <w:kern w:val="2"/>
          <w:sz w:val="22"/>
          <w:szCs w:val="22"/>
          <w:rFonts w:cstheme="minorBidi" w:hAnsiTheme="minorHAnsi" w:eastAsiaTheme="minorHAnsi" w:asciiTheme="minorHAnsi"/>
        </w:rPr>
        <w:pict>
          <v:group style="position:absolute;margin-left:66.360001pt;margin-top:158.809509pt;width:376.23pt;height:45.33pt;mso-position-horizontal-relative:page;mso-position-vertical-relative:paragraph;z-index:-375784" coordorigin="1327,3176" coordsize="14127,1702">
            <v:shape style="position:absolute;left:1327;top:3176;width:853;height:341" coordorigin="1327,3176" coordsize="853,341" path="m2180,3176l1327,3176,1327,3438,1327,3517,2180,3517,2180,3438,2180,3176e" filled="true" fillcolor="#f3f3f3" stroked="false">
              <v:path arrowok="t"/>
              <v:fill type="solid"/>
            </v:shape>
            <v:line style="position:absolute" from="2230,3176" to="2230,3438" stroked="true" strokeweight="5.04pt" strokecolor="#f3f3f3">
              <v:stroke dashstyle="solid"/>
            </v:line>
            <v:shape style="position:absolute;left:1327;top:3176;width:14127;height:682" coordorigin="1327,3176" coordsize="14127,682" path="m2180,3517l1327,3517,1327,3777,1327,3858,2180,3858,2180,3777,2180,3517m6937,3176l3428,3176,2784,3176,2280,3176,2280,3438,2280,3517,2784,3517,3428,3517,6937,3517,6937,3438,6937,3176m12374,3176l11716,3176,11197,3176,11058,3176,8183,3176,7559,3176,7081,3176,6937,3176,6937,3438,6937,3517,7081,3517,7559,3517,8183,3517,11058,3517,11197,3517,11716,3517,12374,3517,12374,3438,12374,3176m15454,3176l12374,3176,12374,3438,12374,3517,15454,3517,15454,3438,15454,3176e" filled="true" fillcolor="#f3f3f3" stroked="false">
              <v:path arrowok="t"/>
              <v:fill type="solid"/>
            </v:shape>
            <v:line style="position:absolute" from="2230,3517" to="2230,3777" stroked="true" strokeweight="5.04pt" strokecolor="#f3f3f3">
              <v:stroke dashstyle="solid"/>
            </v:line>
            <v:shape style="position:absolute;left:1327;top:3516;width:14127;height:680" coordorigin="1327,3517" coordsize="14127,680" path="m2180,3858l1327,3858,1327,4117,1327,4197,2180,4197,2180,4117,2180,3858m7558,3517l3428,3517,2784,3517,2280,3517,2280,3777,2280,3858,2784,3858,3428,3858,7558,3858,7558,3777,7558,3517m12374,3517l11716,3517,11197,3517,11058,3517,8183,3517,7559,3517,7559,3777,7559,3858,8183,3858,11058,3858,11197,3858,11716,3858,12374,3858,12374,3777,12374,3517m15454,3517l12374,3517,12374,3777,12374,3858,15454,3858,15454,3777,15454,3517e" filled="true" fillcolor="#f3f3f3" stroked="false">
              <v:path arrowok="t"/>
              <v:fill type="solid"/>
            </v:shape>
            <v:line style="position:absolute" from="2230,3858" to="2230,4117" stroked="true" strokeweight="5.04pt" strokecolor="#f3f3f3">
              <v:stroke dashstyle="solid"/>
            </v:line>
            <v:shape style="position:absolute;left:1327;top:3858;width:14127;height:680" coordorigin="1327,3858" coordsize="14127,680" path="m2180,4197l1327,4197,1327,4458,1327,4537,2180,4537,2180,4458,2180,4197m6925,3858l3428,3858,2784,3858,2280,3858,2280,4117,2280,4197,2784,4197,3428,4197,6925,4197,6925,4117,6925,3858m12374,3858l11716,3858,11197,3858,11058,3858,8183,3858,7559,3858,7081,3858,6925,3858,6925,4117,6925,4197,7081,4197,7559,4197,8183,4197,11058,4197,11197,4197,11716,4197,12374,4197,12374,4117,12374,3858m15454,3858l12374,3858,12374,4117,12374,4197,15454,4197,15454,4117,15454,3858e" filled="true" fillcolor="#f3f3f3" stroked="false">
              <v:path arrowok="t"/>
              <v:fill type="solid"/>
            </v:shape>
            <v:line style="position:absolute" from="2230,4197" to="2230,4458" stroked="true" strokeweight="5.04pt" strokecolor="#f3f3f3">
              <v:stroke dashstyle="solid"/>
            </v:line>
            <v:shape style="position:absolute;left:1327;top:4196;width:14127;height:682" coordorigin="1327,4197" coordsize="14127,682" path="m2180,4537l1327,4537,1327,4797,1327,4878,2180,4878,2180,4797,2180,4537m6925,4197l3428,4197,2784,4197,2280,4197,2280,4458,2280,4537,2784,4537,3428,4537,6925,4537,6925,4458,6925,4197m12374,4197l11716,4197,11197,4197,11058,4197,8183,4197,7559,4197,7081,4197,6925,4197,6925,4458,6925,4537,7081,4537,7559,4537,8183,4537,11058,4537,11197,4537,11716,4537,12374,4537,12374,4458,12374,4197m15454,4197l12374,4197,12374,4458,12374,4537,15454,4537,15454,4458,15454,4197e" filled="true" fillcolor="#f3f3f3" stroked="false">
              <v:path arrowok="t"/>
              <v:fill type="solid"/>
            </v:shape>
            <v:line style="position:absolute" from="2230,4537" to="2230,4797" stroked="true" strokeweight="5.04pt" strokecolor="#f3f3f3">
              <v:stroke dashstyle="solid"/>
            </v:line>
            <v:shape style="position:absolute;left:2280;top:4537;width:13174;height:341" coordorigin="2280,4537" coordsize="13174,341" path="m6925,4537l3428,4537,2784,4537,2280,4537,2280,4797,2280,4878,2784,4878,3428,4878,6925,4878,6925,4797,6925,4537m12374,4537l11716,4537,11197,4537,11058,4537,8183,4537,7559,4537,7081,4537,6925,4537,6925,4797,6925,4878,7081,4878,7559,4878,8183,4878,11058,4878,11197,4878,11716,4878,12374,4878,12374,4797,12374,4537m15454,4537l12374,4537,12374,4797,12374,4878,15454,4878,15454,4797,15454,4537e" filled="true" fillcolor="#f3f3f3" stroked="false">
              <v:path arrowok="t"/>
              <v:fill type="solid"/>
            </v:shape>
            <w10:wrap type="none"/>
          </v:group>
        </w:pict>
      </w:r>
    </w:p>
    <w:p w:rsidR="0018722C">
      <w:pPr>
        <w:pStyle w:val="a8"/>
        <w:textAlignment w:val="center"/>
        <w:topLinePunct/>
      </w:pPr>
      <w:r>
        <w:rPr>
          <w:kern w:val="2"/>
          <w:szCs w:val="22"/>
          <w:rFonts w:cstheme="minorBidi" w:hAnsiTheme="minorHAnsi" w:eastAsiaTheme="minorHAnsi" w:asciiTheme="minorHAnsi"/>
          <w:spacing w:val="-2"/>
          <w:sz w:val="22"/>
        </w:rPr>
        <w:t>Table</w:t>
      </w:r>
      <w:r>
        <w:t xml:space="preserve"> </w:t>
      </w:r>
      <w:r>
        <w:rPr>
          <w:kern w:val="2"/>
          <w:szCs w:val="22"/>
          <w:rFonts w:cstheme="minorBidi" w:hAnsiTheme="minorHAnsi" w:eastAsiaTheme="minorHAnsi" w:asciiTheme="minorHAnsi"/>
          <w:sz w:val="22"/>
        </w:rPr>
        <w:t>4.2</w:t>
      </w:r>
      <w:r>
        <w:t xml:space="preserve">  </w:t>
      </w:r>
      <w:r>
        <w:rPr>
          <w:kern w:val="2"/>
          <w:szCs w:val="22"/>
          <w:rFonts w:cstheme="minorBidi" w:hAnsiTheme="minorHAnsi" w:eastAsiaTheme="minorHAnsi" w:asciiTheme="minorHAnsi"/>
          <w:spacing w:val="-2"/>
          <w:sz w:val="22"/>
        </w:rPr>
        <w:t>Vegetation </w:t>
      </w:r>
      <w:r>
        <w:rPr>
          <w:kern w:val="2"/>
          <w:szCs w:val="22"/>
          <w:rFonts w:cstheme="minorBidi" w:hAnsiTheme="minorHAnsi" w:eastAsiaTheme="minorHAnsi" w:asciiTheme="minorHAnsi"/>
          <w:sz w:val="22"/>
        </w:rPr>
        <w:t>in the sampling</w:t>
      </w:r>
      <w:r>
        <w:rPr>
          <w:kern w:val="2"/>
          <w:szCs w:val="22"/>
          <w:rFonts w:cstheme="minorBidi" w:hAnsiTheme="minorHAnsi" w:eastAsiaTheme="minorHAnsi" w:asciiTheme="minorHAnsi"/>
          <w:spacing w:val="4"/>
          <w:sz w:val="22"/>
        </w:rPr>
        <w:t> </w:t>
      </w:r>
      <w:r>
        <w:rPr>
          <w:kern w:val="2"/>
          <w:szCs w:val="22"/>
          <w:rFonts w:cstheme="minorBidi" w:hAnsiTheme="minorHAnsi" w:eastAsiaTheme="minorHAnsi" w:asciiTheme="minorHAnsi"/>
          <w:sz w:val="22"/>
        </w:rPr>
        <w:t>sites</w:t>
      </w:r>
    </w:p>
    <w:tbl>
      <w:tblPr>
        <w:tblW w:w="5000" w:type="pct"/>
        <w:tblInd w:w="4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3"/>
        <w:gridCol w:w="573"/>
        <w:gridCol w:w="593"/>
        <w:gridCol w:w="3499"/>
        <w:gridCol w:w="684"/>
        <w:gridCol w:w="577"/>
        <w:gridCol w:w="2903"/>
        <w:gridCol w:w="641"/>
        <w:gridCol w:w="637"/>
        <w:gridCol w:w="3115"/>
      </w:tblGrid>
      <w:tr>
        <w:trPr>
          <w:tblHeader/>
        </w:trPr>
        <w:tc>
          <w:tcPr>
            <w:tcW w:w="3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乔木 </w:t>
            </w:r>
            <w:r w:rsidRPr="00000000">
              <w:rPr>
                <w:sz w:val="24"/>
                <w:szCs w:val="24"/>
              </w:rPr>
              <w:t>Arbor</w:t>
            </w:r>
          </w:p>
        </w:tc>
        <w:tc>
          <w:tcPr>
            <w:tcW w:w="24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灌木 </w:t>
            </w:r>
            <w:r w:rsidRPr="00000000">
              <w:rPr>
                <w:sz w:val="24"/>
                <w:szCs w:val="24"/>
              </w:rPr>
              <w:t>Shrub</w:t>
            </w:r>
          </w:p>
        </w:tc>
        <w:tc>
          <w:tcPr>
            <w:tcW w:w="2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草本 </w:t>
            </w:r>
            <w:r w:rsidRPr="00000000">
              <w:rPr>
                <w:sz w:val="24"/>
                <w:szCs w:val="24"/>
              </w:rPr>
              <w:t>Herbage</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样 点</w:t>
            </w:r>
          </w:p>
          <w:p w:rsidR="0018722C">
            <w:pPr>
              <w:pStyle w:val="a5"/>
              <w:topLinePunct/>
              <w:ind w:leftChars="0" w:left="0" w:rightChars="0" w:right="0" w:firstLineChars="0" w:firstLine="0"/>
              <w:spacing w:line="240" w:lineRule="atLeast"/>
            </w:pPr>
            <w:r w:rsidRPr="00000000">
              <w:rPr>
                <w:sz w:val="24"/>
                <w:szCs w:val="24"/>
              </w:rPr>
              <w:t>Site</w:t>
            </w:r>
          </w:p>
        </w:tc>
        <w:tc>
          <w:tcPr>
            <w:tcW w:w="203"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盖度</w:t>
            </w:r>
          </w:p>
          <w:p w:rsidR="0018722C">
            <w:pPr>
              <w:pStyle w:val="a5"/>
              <w:topLinePunct/>
              <w:ind w:leftChars="0" w:left="0" w:rightChars="0" w:right="0" w:firstLineChars="0" w:firstLine="0"/>
              <w:spacing w:line="240" w:lineRule="atLeast"/>
            </w:pPr>
            <w:r w:rsidRPr="00000000">
              <w:rPr>
                <w:sz w:val="24"/>
                <w:szCs w:val="24"/>
              </w:rPr>
              <w:t>Coverage</w:t>
            </w:r>
          </w:p>
        </w:tc>
        <w:tc>
          <w:tcPr>
            <w:tcW w:w="210"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平均高度</w:t>
            </w:r>
          </w:p>
          <w:p w:rsidR="0018722C">
            <w:pPr>
              <w:pStyle w:val="a5"/>
              <w:topLinePunct/>
              <w:ind w:leftChars="0" w:left="0" w:rightChars="0" w:right="0" w:firstLineChars="0" w:firstLine="0"/>
              <w:spacing w:line="240" w:lineRule="atLeast"/>
            </w:pPr>
            <w:r w:rsidRPr="00000000">
              <w:rPr>
                <w:sz w:val="24"/>
                <w:szCs w:val="24"/>
              </w:rPr>
              <w:t>Height</w:t>
            </w:r>
          </w:p>
        </w:tc>
        <w:tc>
          <w:tcPr>
            <w:tcW w:w="123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主要种 </w:t>
            </w:r>
            <w:r w:rsidRPr="00000000">
              <w:rPr>
                <w:sz w:val="24"/>
                <w:szCs w:val="24"/>
              </w:rPr>
              <w:t>Main species</w:t>
            </w:r>
          </w:p>
        </w:tc>
        <w:tc>
          <w:tcPr>
            <w:tcW w:w="242"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盖度</w:t>
            </w:r>
          </w:p>
          <w:p w:rsidR="0018722C">
            <w:pPr>
              <w:pStyle w:val="a5"/>
              <w:topLinePunct/>
              <w:ind w:leftChars="0" w:left="0" w:rightChars="0" w:right="0" w:firstLineChars="0" w:firstLine="0"/>
              <w:spacing w:line="240" w:lineRule="atLeast"/>
            </w:pPr>
            <w:r w:rsidRPr="00000000">
              <w:rPr>
                <w:sz w:val="24"/>
                <w:szCs w:val="24"/>
              </w:rPr>
              <w:t>Coverage</w:t>
            </w:r>
          </w:p>
        </w:tc>
        <w:tc>
          <w:tcPr>
            <w:tcW w:w="204"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平均高度</w:t>
            </w:r>
          </w:p>
          <w:p w:rsidR="0018722C">
            <w:pPr>
              <w:pStyle w:val="a5"/>
              <w:topLinePunct/>
              <w:ind w:leftChars="0" w:left="0" w:rightChars="0" w:right="0" w:firstLineChars="0" w:firstLine="0"/>
              <w:spacing w:line="240" w:lineRule="atLeast"/>
            </w:pPr>
            <w:r w:rsidRPr="00000000">
              <w:rPr>
                <w:sz w:val="24"/>
                <w:szCs w:val="24"/>
              </w:rPr>
              <w:t>Height</w:t>
            </w:r>
          </w:p>
        </w:tc>
        <w:tc>
          <w:tcPr>
            <w:tcW w:w="10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主要种 </w:t>
            </w:r>
            <w:r w:rsidRPr="00000000">
              <w:rPr>
                <w:sz w:val="24"/>
                <w:szCs w:val="24"/>
              </w:rPr>
              <w:t>Main species</w:t>
            </w:r>
          </w:p>
        </w:tc>
        <w:tc>
          <w:tcPr>
            <w:tcW w:w="227"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盖度</w:t>
            </w:r>
          </w:p>
          <w:p w:rsidR="0018722C">
            <w:pPr>
              <w:pStyle w:val="a5"/>
              <w:topLinePunct/>
              <w:ind w:leftChars="0" w:left="0" w:rightChars="0" w:right="0" w:firstLineChars="0" w:firstLine="0"/>
              <w:spacing w:line="240" w:lineRule="atLeast"/>
            </w:pPr>
            <w:r w:rsidRPr="00000000">
              <w:rPr>
                <w:sz w:val="24"/>
                <w:szCs w:val="24"/>
              </w:rPr>
              <w:t>Coverage</w:t>
            </w:r>
          </w:p>
        </w:tc>
        <w:tc>
          <w:tcPr>
            <w:tcW w:w="225" w:type="pct"/>
            <w:vAlign w:val="center"/>
          </w:tcPr>
          <w:p w:rsidR="0018722C">
            <w:pPr>
              <w:pStyle w:val="a5"/>
              <w:topLinePunct/>
              <w:ind w:leftChars="0" w:left="0" w:rightChars="0" w:right="0" w:firstLineChars="0" w:firstLine="0"/>
              <w:spacing w:line="240" w:lineRule="atLeast"/>
            </w:pPr>
          </w:p>
          <w:p w:rsidR="0018722C">
            <w:pPr>
              <w:pStyle w:val="a5"/>
              <w:topLinePunct/>
            </w:pPr>
            <w:r w:rsidRPr="00000000">
              <w:rPr>
                <w:sz w:val="24"/>
                <w:szCs w:val="24"/>
              </w:rPr>
              <w:t>平均高度</w:t>
            </w:r>
          </w:p>
          <w:p w:rsidR="0018722C">
            <w:pPr>
              <w:pStyle w:val="a5"/>
              <w:topLinePunct/>
              <w:ind w:leftChars="0" w:left="0" w:rightChars="0" w:right="0" w:firstLineChars="0" w:firstLine="0"/>
              <w:spacing w:line="240" w:lineRule="atLeast"/>
            </w:pPr>
            <w:r w:rsidRPr="00000000">
              <w:rPr>
                <w:sz w:val="24"/>
                <w:szCs w:val="24"/>
              </w:rPr>
              <w:t>Height</w:t>
            </w:r>
          </w:p>
        </w:tc>
        <w:tc>
          <w:tcPr>
            <w:tcW w:w="110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主要种 </w:t>
            </w:r>
            <w:r w:rsidRPr="00000000">
              <w:rPr>
                <w:sz w:val="24"/>
                <w:szCs w:val="24"/>
              </w:rPr>
              <w:t>Main species</w:t>
            </w: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温泉</w:t>
            </w:r>
          </w:p>
        </w:tc>
        <w:tc>
          <w:tcPr>
            <w:tcW w:w="203" w:type="pct"/>
            <w:vAlign w:val="center"/>
          </w:tcPr>
          <w:p w:rsidR="0018722C">
            <w:pPr>
              <w:pStyle w:val="affff9"/>
              <w:topLinePunct/>
              <w:ind w:leftChars="0" w:left="0" w:rightChars="0" w:right="0" w:firstLineChars="0" w:firstLine="0"/>
              <w:spacing w:line="240" w:lineRule="atLeast"/>
            </w:pPr>
            <w:r w:rsidRPr="00000000">
              <w:rPr>
                <w:sz w:val="24"/>
                <w:szCs w:val="24"/>
              </w:rPr>
              <w:t>70%</w:t>
            </w:r>
          </w:p>
        </w:tc>
        <w:tc>
          <w:tcPr>
            <w:tcW w:w="210" w:type="pct"/>
            <w:vAlign w:val="center"/>
          </w:tcPr>
          <w:p w:rsidR="0018722C">
            <w:pPr>
              <w:pStyle w:val="a5"/>
              <w:topLinePunct/>
              <w:ind w:leftChars="0" w:left="0" w:rightChars="0" w:right="0" w:firstLineChars="0" w:firstLine="0"/>
              <w:spacing w:line="240" w:lineRule="atLeast"/>
            </w:pPr>
            <w:r w:rsidRPr="00000000">
              <w:rPr>
                <w:sz w:val="24"/>
                <w:szCs w:val="24"/>
              </w:rPr>
              <w:t>9m</w:t>
            </w: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枫香</w:t>
            </w:r>
            <w:r w:rsidRPr="00000000">
              <w:rPr>
                <w:sz w:val="24"/>
                <w:szCs w:val="24"/>
              </w:rPr>
              <w:t>(</w:t>
            </w:r>
            <w:r w:rsidRPr="00000000">
              <w:rPr>
                <w:sz w:val="24"/>
                <w:szCs w:val="24"/>
              </w:rPr>
              <w:t>Liquidambar formosana</w:t>
            </w:r>
            <w:r w:rsidRPr="00000000">
              <w:rPr>
                <w:sz w:val="24"/>
                <w:szCs w:val="24"/>
              </w:rPr>
              <w:t>)</w:t>
            </w:r>
          </w:p>
        </w:tc>
        <w:tc>
          <w:tcPr>
            <w:tcW w:w="242" w:type="pct"/>
            <w:vAlign w:val="center"/>
          </w:tcPr>
          <w:p w:rsidR="0018722C">
            <w:pPr>
              <w:pStyle w:val="affff9"/>
              <w:topLinePunct/>
              <w:ind w:leftChars="0" w:left="0" w:rightChars="0" w:right="0" w:firstLineChars="0" w:firstLine="0"/>
              <w:spacing w:line="240" w:lineRule="atLeast"/>
            </w:pPr>
            <w:r w:rsidRPr="00000000">
              <w:rPr>
                <w:sz w:val="24"/>
                <w:szCs w:val="24"/>
              </w:rPr>
              <w:t>20%</w:t>
            </w:r>
          </w:p>
        </w:tc>
        <w:tc>
          <w:tcPr>
            <w:tcW w:w="204" w:type="pct"/>
            <w:vAlign w:val="center"/>
          </w:tcPr>
          <w:p w:rsidR="0018722C">
            <w:pPr>
              <w:pStyle w:val="a5"/>
              <w:topLinePunct/>
              <w:ind w:leftChars="0" w:left="0" w:rightChars="0" w:right="0" w:firstLineChars="0" w:firstLine="0"/>
              <w:spacing w:line="240" w:lineRule="atLeast"/>
            </w:pPr>
            <w:r w:rsidRPr="00000000">
              <w:rPr>
                <w:sz w:val="24"/>
                <w:szCs w:val="24"/>
              </w:rPr>
              <w:t>1.5m</w:t>
            </w: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糙叶树</w:t>
            </w:r>
            <w:r w:rsidRPr="00000000">
              <w:rPr>
                <w:sz w:val="24"/>
                <w:szCs w:val="24"/>
              </w:rPr>
              <w:t>(</w:t>
            </w:r>
            <w:r w:rsidRPr="00000000">
              <w:rPr>
                <w:sz w:val="24"/>
                <w:szCs w:val="24"/>
              </w:rPr>
              <w:t>Aphananthe aspera </w:t>
            </w:r>
            <w:r w:rsidRPr="00000000">
              <w:rPr>
                <w:sz w:val="24"/>
                <w:szCs w:val="24"/>
              </w:rPr>
              <w:t>)</w:t>
            </w:r>
          </w:p>
        </w:tc>
        <w:tc>
          <w:tcPr>
            <w:tcW w:w="227" w:type="pct"/>
            <w:vAlign w:val="center"/>
          </w:tcPr>
          <w:p w:rsidR="0018722C">
            <w:pPr>
              <w:pStyle w:val="affff9"/>
              <w:topLinePunct/>
              <w:ind w:leftChars="0" w:left="0" w:rightChars="0" w:right="0" w:firstLineChars="0" w:firstLine="0"/>
              <w:spacing w:line="240" w:lineRule="atLeast"/>
            </w:pPr>
            <w:r w:rsidRPr="00000000">
              <w:rPr>
                <w:sz w:val="24"/>
                <w:szCs w:val="24"/>
              </w:rPr>
              <w:t>35%</w:t>
            </w:r>
          </w:p>
        </w:tc>
        <w:tc>
          <w:tcPr>
            <w:tcW w:w="225" w:type="pct"/>
            <w:vAlign w:val="center"/>
          </w:tcPr>
          <w:p w:rsidR="0018722C">
            <w:pPr>
              <w:pStyle w:val="a5"/>
              <w:topLinePunct/>
              <w:ind w:leftChars="0" w:left="0" w:rightChars="0" w:right="0" w:firstLineChars="0" w:firstLine="0"/>
              <w:spacing w:line="240" w:lineRule="atLeast"/>
            </w:pPr>
            <w:r w:rsidRPr="00000000">
              <w:rPr>
                <w:sz w:val="24"/>
                <w:szCs w:val="24"/>
              </w:rPr>
              <w:t>0.3m</w:t>
            </w: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牛膝</w:t>
            </w:r>
            <w:r w:rsidRPr="00000000">
              <w:rPr>
                <w:sz w:val="24"/>
                <w:szCs w:val="24"/>
              </w:rPr>
              <w:t>(</w:t>
            </w:r>
            <w:r w:rsidRPr="00000000">
              <w:rPr>
                <w:sz w:val="24"/>
                <w:szCs w:val="24"/>
              </w:rPr>
              <w:t>Achyranthes bidentata</w:t>
            </w:r>
            <w:r w:rsidRPr="00000000">
              <w:rPr>
                <w:sz w:val="24"/>
                <w:szCs w:val="24"/>
              </w:rPr>
              <w:t>)</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糙叶树</w:t>
            </w:r>
            <w:r w:rsidRPr="00000000">
              <w:rPr>
                <w:sz w:val="24"/>
                <w:szCs w:val="24"/>
              </w:rPr>
              <w:t>(</w:t>
            </w:r>
            <w:r w:rsidRPr="00000000">
              <w:rPr>
                <w:sz w:val="24"/>
                <w:szCs w:val="24"/>
              </w:rPr>
              <w:t>Aphananthe aspera</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细叶青冈</w:t>
            </w:r>
            <w:r w:rsidRPr="00000000">
              <w:rPr>
                <w:sz w:val="24"/>
                <w:szCs w:val="24"/>
              </w:rPr>
              <w:t>(</w:t>
            </w:r>
            <w:r w:rsidRPr="00000000">
              <w:rPr>
                <w:sz w:val="24"/>
                <w:szCs w:val="24"/>
              </w:rPr>
              <w:t>Cyclobalanopsis myrsinaefolia</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三脉紫菀</w:t>
            </w:r>
            <w:r w:rsidRPr="00000000">
              <w:rPr>
                <w:sz w:val="24"/>
                <w:szCs w:val="24"/>
              </w:rPr>
              <w:t>(</w:t>
            </w:r>
            <w:r w:rsidRPr="00000000">
              <w:rPr>
                <w:sz w:val="24"/>
                <w:szCs w:val="24"/>
              </w:rPr>
              <w:t>Aster ageratoides</w:t>
            </w:r>
            <w:r w:rsidRPr="00000000">
              <w:rPr>
                <w:sz w:val="24"/>
                <w:szCs w:val="24"/>
              </w:rPr>
              <w:t>)</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细叶青冈</w:t>
            </w:r>
            <w:r w:rsidRPr="00000000">
              <w:rPr>
                <w:sz w:val="24"/>
                <w:szCs w:val="24"/>
              </w:rPr>
              <w:t>(</w:t>
            </w:r>
            <w:r w:rsidRPr="00000000">
              <w:rPr>
                <w:sz w:val="24"/>
                <w:szCs w:val="24"/>
              </w:rPr>
              <w:t>Cyclobalanopsis myrsinaefolia</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青钱柳</w:t>
            </w:r>
            <w:r w:rsidRPr="00000000">
              <w:rPr>
                <w:sz w:val="24"/>
                <w:szCs w:val="24"/>
              </w:rPr>
              <w:t>(</w:t>
            </w:r>
            <w:r w:rsidRPr="00000000">
              <w:rPr>
                <w:sz w:val="24"/>
                <w:szCs w:val="24"/>
              </w:rPr>
              <w:t>Cyclocarya paliurus</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5"/>
              <w:topLinePunct/>
              <w:ind w:leftChars="0" w:left="0" w:rightChars="0" w:right="0" w:firstLineChars="0" w:firstLine="0"/>
              <w:spacing w:line="240" w:lineRule="atLeast"/>
            </w:pPr>
            <w:r w:rsidRPr="00000000">
              <w:rPr>
                <w:sz w:val="24"/>
                <w:szCs w:val="24"/>
              </w:rPr>
              <w:t>尖叶长柄ft蚂蝗</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Podocarpium podocarpum </w:t>
            </w:r>
            <w:r w:rsidRPr="00000000">
              <w:rPr>
                <w:sz w:val="24"/>
                <w:szCs w:val="24"/>
              </w:rPr>
              <w:t xml:space="preserve">var. </w:t>
            </w:r>
            <w:r w:rsidRPr="00000000">
              <w:rPr>
                <w:sz w:val="24"/>
                <w:szCs w:val="24"/>
              </w:rPr>
              <w:t>o</w:t>
            </w:r>
            <w:r w:rsidRPr="00000000">
              <w:rPr>
                <w:sz w:val="24"/>
                <w:szCs w:val="24"/>
              </w:rPr>
              <w:t>xyphyllum</w:t>
            </w:r>
            <w:r w:rsidRPr="00000000">
              <w:rPr>
                <w:sz w:val="24"/>
                <w:szCs w:val="24"/>
              </w:rPr>
              <w:t>)</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醉鱼草</w:t>
            </w:r>
            <w:r w:rsidRPr="00000000">
              <w:rPr>
                <w:sz w:val="24"/>
                <w:szCs w:val="24"/>
              </w:rPr>
              <w:t>(</w:t>
            </w:r>
            <w:r w:rsidRPr="00000000">
              <w:rPr>
                <w:sz w:val="24"/>
                <w:szCs w:val="24"/>
              </w:rPr>
              <w:t>Buddleja lindleyana</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求米草</w:t>
            </w:r>
            <w:r w:rsidRPr="00000000">
              <w:rPr>
                <w:sz w:val="24"/>
                <w:szCs w:val="24"/>
              </w:rPr>
              <w:t>(</w:t>
            </w:r>
            <w:r w:rsidRPr="00000000">
              <w:rPr>
                <w:sz w:val="24"/>
                <w:szCs w:val="24"/>
              </w:rPr>
              <w:t>Oplismenus undulatifolius</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云谷寺</w:t>
            </w:r>
          </w:p>
        </w:tc>
        <w:tc>
          <w:tcPr>
            <w:tcW w:w="2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80%</w:t>
            </w:r>
          </w:p>
        </w:tc>
        <w:tc>
          <w:tcPr>
            <w:tcW w:w="2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6.5m</w:t>
            </w:r>
          </w:p>
        </w:tc>
        <w:tc>
          <w:tcPr>
            <w:tcW w:w="123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甜槠</w:t>
            </w:r>
            <w:r w:rsidRPr="00000000">
              <w:rPr>
                <w:sz w:val="24"/>
                <w:szCs w:val="24"/>
              </w:rPr>
              <w:t>(</w:t>
            </w:r>
            <w:r w:rsidRPr="00000000">
              <w:rPr>
                <w:sz w:val="24"/>
                <w:szCs w:val="24"/>
              </w:rPr>
              <w:t>Castanopsis eyrei</w:t>
            </w:r>
            <w:r w:rsidRPr="00000000">
              <w:rPr>
                <w:sz w:val="24"/>
                <w:szCs w:val="24"/>
              </w:rPr>
              <w:t>)</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w:t>
            </w:r>
          </w:p>
        </w:tc>
        <w:tc>
          <w:tcPr>
            <w:tcW w:w="20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1.5m</w:t>
            </w:r>
          </w:p>
        </w:tc>
        <w:tc>
          <w:tcPr>
            <w:tcW w:w="10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马银花</w:t>
            </w:r>
            <w:r w:rsidRPr="00000000">
              <w:rPr>
                <w:sz w:val="24"/>
                <w:szCs w:val="24"/>
              </w:rPr>
              <w:t>(</w:t>
            </w:r>
            <w:r w:rsidRPr="00000000">
              <w:rPr>
                <w:sz w:val="24"/>
                <w:szCs w:val="24"/>
              </w:rPr>
              <w:t>Rhododendron ovatum</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w:t>
            </w:r>
          </w:p>
        </w:tc>
        <w:tc>
          <w:tcPr>
            <w:tcW w:w="22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0.15m</w:t>
            </w:r>
          </w:p>
        </w:tc>
        <w:tc>
          <w:tcPr>
            <w:tcW w:w="110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黄鹌菜</w:t>
            </w:r>
            <w:r w:rsidRPr="00000000">
              <w:rPr>
                <w:sz w:val="24"/>
                <w:szCs w:val="24"/>
              </w:rPr>
              <w:t>(</w:t>
            </w:r>
            <w:r w:rsidRPr="00000000">
              <w:rPr>
                <w:sz w:val="24"/>
                <w:szCs w:val="24"/>
              </w:rPr>
              <w:t>Youngia japonica</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小叶青冈</w:t>
            </w:r>
            <w:r w:rsidRPr="00000000">
              <w:rPr>
                <w:sz w:val="24"/>
                <w:szCs w:val="24"/>
              </w:rPr>
              <w:t>(</w:t>
            </w:r>
            <w:r w:rsidRPr="00000000">
              <w:rPr>
                <w:sz w:val="24"/>
                <w:szCs w:val="24"/>
              </w:rPr>
              <w:t>Cyclobalanopsis graciliss</w:t>
            </w:r>
            <w:r w:rsidRPr="00000000">
              <w:rPr>
                <w:sz w:val="24"/>
                <w:szCs w:val="24"/>
              </w:rPr>
              <w:t>)</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格药柃</w:t>
            </w:r>
            <w:r w:rsidRPr="00000000">
              <w:rPr>
                <w:sz w:val="24"/>
                <w:szCs w:val="24"/>
              </w:rPr>
              <w:t>(</w:t>
            </w:r>
            <w:r w:rsidRPr="00000000">
              <w:rPr>
                <w:sz w:val="24"/>
                <w:szCs w:val="24"/>
              </w:rPr>
              <w:t>Eurya muricata</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淡竹叶</w:t>
            </w:r>
            <w:r w:rsidRPr="00000000">
              <w:rPr>
                <w:sz w:val="24"/>
                <w:szCs w:val="24"/>
              </w:rPr>
              <w:t>(</w:t>
            </w:r>
            <w:r w:rsidRPr="00000000">
              <w:rPr>
                <w:sz w:val="24"/>
                <w:szCs w:val="24"/>
              </w:rPr>
              <w:t>Lophatherum gracile</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t矾</w:t>
            </w:r>
            <w:r w:rsidRPr="00000000">
              <w:rPr>
                <w:sz w:val="24"/>
                <w:szCs w:val="24"/>
              </w:rPr>
              <w:t>(</w:t>
            </w:r>
            <w:r w:rsidRPr="00000000">
              <w:rPr>
                <w:sz w:val="24"/>
                <w:szCs w:val="24"/>
              </w:rPr>
              <w:t>Symplocos sumuntia</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紫金牛</w:t>
            </w:r>
            <w:r w:rsidRPr="00000000">
              <w:rPr>
                <w:sz w:val="24"/>
                <w:szCs w:val="24"/>
              </w:rPr>
              <w:t>(</w:t>
            </w:r>
            <w:r w:rsidRPr="00000000">
              <w:rPr>
                <w:sz w:val="24"/>
                <w:szCs w:val="24"/>
              </w:rPr>
              <w:t>Ardisia japonica</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铁灯兔儿风</w:t>
            </w:r>
            <w:r w:rsidRPr="00000000">
              <w:rPr>
                <w:sz w:val="24"/>
                <w:szCs w:val="24"/>
              </w:rPr>
              <w:t>(</w:t>
            </w:r>
            <w:r w:rsidRPr="00000000">
              <w:rPr>
                <w:sz w:val="24"/>
                <w:szCs w:val="24"/>
              </w:rPr>
              <w:t>Ainsliaea macroclinidioides </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四川ft矾</w:t>
            </w:r>
            <w:r w:rsidRPr="00000000">
              <w:rPr>
                <w:sz w:val="24"/>
                <w:szCs w:val="24"/>
              </w:rPr>
              <w:t>(</w:t>
            </w:r>
            <w:r w:rsidRPr="00000000">
              <w:rPr>
                <w:sz w:val="24"/>
                <w:szCs w:val="24"/>
              </w:rPr>
              <w:t>Symplocos setchuensis</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硃砂根</w:t>
            </w:r>
            <w:r w:rsidRPr="00000000">
              <w:rPr>
                <w:sz w:val="24"/>
                <w:szCs w:val="24"/>
              </w:rPr>
              <w:t>(</w:t>
            </w:r>
            <w:r w:rsidRPr="00000000">
              <w:rPr>
                <w:sz w:val="24"/>
                <w:szCs w:val="24"/>
              </w:rPr>
              <w:t>Ardisia crenata</w:t>
            </w:r>
            <w:r w:rsidRPr="00000000">
              <w:rPr>
                <w:sz w:val="24"/>
                <w:szCs w:val="24"/>
              </w:rPr>
              <w:t>)</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蛇莓</w:t>
            </w:r>
            <w:r w:rsidRPr="00000000">
              <w:rPr>
                <w:sz w:val="24"/>
                <w:szCs w:val="24"/>
              </w:rPr>
              <w:t>(</w:t>
            </w:r>
            <w:r w:rsidRPr="00000000">
              <w:rPr>
                <w:sz w:val="24"/>
                <w:szCs w:val="24"/>
              </w:rPr>
              <w:t>Duchesnea indica</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p>
        </w:tc>
      </w:tr>
      <w:tr>
        <w:tc>
          <w:tcPr>
            <w:tcW w:w="320" w:type="pct"/>
            <w:vAlign w:val="center"/>
          </w:tcPr>
          <w:p w:rsidR="0018722C">
            <w:pPr>
              <w:pStyle w:val="ac"/>
              <w:topLinePunct/>
              <w:ind w:leftChars="0" w:left="0" w:rightChars="0" w:right="0" w:firstLineChars="0" w:firstLine="0"/>
              <w:spacing w:line="240" w:lineRule="atLeast"/>
            </w:pPr>
            <w:r w:rsidRPr="00000000">
              <w:rPr>
                <w:sz w:val="24"/>
                <w:szCs w:val="24"/>
              </w:rPr>
              <w:t>云谷步道 </w:t>
            </w:r>
            <w:r w:rsidRPr="00000000">
              <w:rPr>
                <w:sz w:val="24"/>
                <w:szCs w:val="24"/>
              </w:rPr>
              <w:t>1</w:t>
            </w:r>
          </w:p>
        </w:tc>
        <w:tc>
          <w:tcPr>
            <w:tcW w:w="203"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210" w:type="pct"/>
            <w:vAlign w:val="center"/>
          </w:tcPr>
          <w:p w:rsidR="0018722C">
            <w:pPr>
              <w:pStyle w:val="a5"/>
              <w:topLinePunct/>
              <w:ind w:leftChars="0" w:left="0" w:rightChars="0" w:right="0" w:firstLineChars="0" w:firstLine="0"/>
              <w:spacing w:line="240" w:lineRule="atLeast"/>
            </w:pPr>
            <w:r w:rsidRPr="00000000">
              <w:rPr>
                <w:sz w:val="24"/>
                <w:szCs w:val="24"/>
              </w:rPr>
              <w:t>7m</w:t>
            </w: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小叶青冈</w:t>
            </w:r>
            <w:r w:rsidRPr="00000000">
              <w:rPr>
                <w:sz w:val="24"/>
                <w:szCs w:val="24"/>
              </w:rPr>
              <w:t>(</w:t>
            </w:r>
            <w:r w:rsidRPr="00000000">
              <w:rPr>
                <w:sz w:val="24"/>
                <w:szCs w:val="24"/>
              </w:rPr>
              <w:t>Cyclobalanopsis graciliss</w:t>
            </w:r>
            <w:r w:rsidRPr="00000000">
              <w:rPr>
                <w:sz w:val="24"/>
                <w:szCs w:val="24"/>
              </w:rPr>
              <w:t>)</w:t>
            </w:r>
          </w:p>
        </w:tc>
        <w:tc>
          <w:tcPr>
            <w:tcW w:w="242" w:type="pct"/>
            <w:vAlign w:val="center"/>
          </w:tcPr>
          <w:p w:rsidR="0018722C">
            <w:pPr>
              <w:pStyle w:val="affff9"/>
              <w:topLinePunct/>
              <w:ind w:leftChars="0" w:left="0" w:rightChars="0" w:right="0" w:firstLineChars="0" w:firstLine="0"/>
              <w:spacing w:line="240" w:lineRule="atLeast"/>
            </w:pPr>
            <w:r w:rsidRPr="00000000">
              <w:rPr>
                <w:sz w:val="24"/>
                <w:szCs w:val="24"/>
              </w:rPr>
              <w:t>35%</w:t>
            </w:r>
          </w:p>
        </w:tc>
        <w:tc>
          <w:tcPr>
            <w:tcW w:w="204" w:type="pct"/>
            <w:vAlign w:val="center"/>
          </w:tcPr>
          <w:p w:rsidR="0018722C">
            <w:pPr>
              <w:pStyle w:val="a5"/>
              <w:topLinePunct/>
              <w:ind w:leftChars="0" w:left="0" w:rightChars="0" w:right="0" w:firstLineChars="0" w:firstLine="0"/>
              <w:spacing w:line="240" w:lineRule="atLeast"/>
            </w:pPr>
            <w:r w:rsidRPr="00000000">
              <w:rPr>
                <w:sz w:val="24"/>
                <w:szCs w:val="24"/>
              </w:rPr>
              <w:t>1.7m</w:t>
            </w: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野珠兰</w:t>
            </w:r>
            <w:r w:rsidRPr="00000000">
              <w:rPr>
                <w:sz w:val="24"/>
                <w:szCs w:val="24"/>
              </w:rPr>
              <w:t>(</w:t>
            </w:r>
            <w:r w:rsidRPr="00000000">
              <w:rPr>
                <w:sz w:val="24"/>
                <w:szCs w:val="24"/>
              </w:rPr>
              <w:t>Stephanandra chinensis</w:t>
            </w:r>
            <w:r w:rsidRPr="00000000">
              <w:rPr>
                <w:sz w:val="24"/>
                <w:szCs w:val="24"/>
              </w:rPr>
              <w:t>)</w:t>
            </w:r>
            <w:r w:rsidRPr="00000000">
              <w:rPr>
                <w:sz w:val="24"/>
                <w:szCs w:val="24"/>
              </w:rPr>
              <w:t>*</w:t>
            </w:r>
          </w:p>
        </w:tc>
        <w:tc>
          <w:tcPr>
            <w:tcW w:w="227"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225" w:type="pct"/>
            <w:vAlign w:val="center"/>
          </w:tcPr>
          <w:p w:rsidR="0018722C">
            <w:pPr>
              <w:pStyle w:val="a5"/>
              <w:topLinePunct/>
              <w:ind w:leftChars="0" w:left="0" w:rightChars="0" w:right="0" w:firstLineChars="0" w:firstLine="0"/>
              <w:spacing w:line="240" w:lineRule="atLeast"/>
            </w:pPr>
            <w:r w:rsidRPr="00000000">
              <w:rPr>
                <w:sz w:val="24"/>
                <w:szCs w:val="24"/>
              </w:rPr>
              <w:t>0.4m</w:t>
            </w: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阔鳞鳞毛蕨</w:t>
            </w:r>
            <w:r w:rsidRPr="00000000">
              <w:rPr>
                <w:sz w:val="24"/>
                <w:szCs w:val="24"/>
              </w:rPr>
              <w:t>(</w:t>
            </w:r>
            <w:r w:rsidRPr="00000000">
              <w:rPr>
                <w:sz w:val="24"/>
                <w:szCs w:val="24"/>
              </w:rPr>
              <w:t>Dryopteris championi </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豹皮樟</w:t>
            </w:r>
            <w:r w:rsidRPr="00000000">
              <w:rPr>
                <w:sz w:val="24"/>
                <w:szCs w:val="24"/>
              </w:rPr>
              <w:t>(</w:t>
            </w:r>
            <w:r w:rsidRPr="00000000">
              <w:rPr>
                <w:sz w:val="24"/>
                <w:szCs w:val="24"/>
              </w:rPr>
              <w:t>Litsea coreana </w:t>
            </w:r>
            <w:r w:rsidRPr="00000000">
              <w:rPr>
                <w:sz w:val="24"/>
                <w:szCs w:val="24"/>
              </w:rPr>
              <w:t>var. </w:t>
            </w:r>
            <w:r w:rsidRPr="00000000">
              <w:rPr>
                <w:sz w:val="24"/>
                <w:szCs w:val="24"/>
              </w:rPr>
              <w:t>sinensis</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棣棠花</w:t>
            </w:r>
            <w:r w:rsidRPr="00000000">
              <w:rPr>
                <w:sz w:val="24"/>
                <w:szCs w:val="24"/>
              </w:rPr>
              <w:t>(</w:t>
            </w:r>
            <w:r w:rsidRPr="00000000">
              <w:rPr>
                <w:sz w:val="24"/>
                <w:szCs w:val="24"/>
              </w:rPr>
              <w:t>Kerria japonica</w:t>
            </w:r>
            <w:r w:rsidRPr="00000000">
              <w:rPr>
                <w:sz w:val="24"/>
                <w:szCs w:val="24"/>
              </w:rPr>
              <w:t>)</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太平莓</w:t>
            </w:r>
            <w:r w:rsidRPr="00000000">
              <w:rPr>
                <w:sz w:val="24"/>
                <w:szCs w:val="24"/>
              </w:rPr>
              <w:t>(</w:t>
            </w:r>
            <w:r w:rsidRPr="00000000">
              <w:rPr>
                <w:sz w:val="24"/>
                <w:szCs w:val="24"/>
              </w:rPr>
              <w:t>Rubus pacificus</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小叶白辛树</w:t>
            </w:r>
            <w:r w:rsidRPr="00000000">
              <w:rPr>
                <w:sz w:val="24"/>
                <w:szCs w:val="24"/>
              </w:rPr>
              <w:t>(</w:t>
            </w:r>
            <w:r w:rsidRPr="00000000">
              <w:rPr>
                <w:sz w:val="24"/>
                <w:szCs w:val="24"/>
              </w:rPr>
              <w:t xml:space="preserve"> </w:t>
            </w:r>
            <w:r w:rsidRPr="00000000">
              <w:rPr>
                <w:sz w:val="24"/>
                <w:szCs w:val="24"/>
              </w:rPr>
              <w:t>Pterostyrax corymbosus</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格药柃</w:t>
            </w:r>
            <w:r w:rsidRPr="00000000">
              <w:rPr>
                <w:sz w:val="24"/>
                <w:szCs w:val="24"/>
              </w:rPr>
              <w:t>(</w:t>
            </w:r>
            <w:r w:rsidRPr="00000000">
              <w:rPr>
                <w:sz w:val="24"/>
                <w:szCs w:val="24"/>
              </w:rPr>
              <w:t>Eurya muricata</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蛇莓</w:t>
            </w:r>
            <w:r w:rsidRPr="00000000">
              <w:rPr>
                <w:sz w:val="24"/>
                <w:szCs w:val="24"/>
              </w:rPr>
              <w:t>(</w:t>
            </w:r>
            <w:r w:rsidRPr="00000000">
              <w:rPr>
                <w:sz w:val="24"/>
                <w:szCs w:val="24"/>
              </w:rPr>
              <w:t>Duchesnea indica</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短柄枹</w:t>
            </w:r>
            <w:r w:rsidRPr="00000000">
              <w:rPr>
                <w:sz w:val="24"/>
                <w:szCs w:val="24"/>
              </w:rPr>
              <w:t>(</w:t>
            </w:r>
            <w:r w:rsidRPr="00000000">
              <w:rPr>
                <w:sz w:val="24"/>
                <w:szCs w:val="24"/>
              </w:rPr>
              <w:t>Quercus grandulifera </w:t>
            </w:r>
            <w:r w:rsidRPr="00000000">
              <w:rPr>
                <w:sz w:val="24"/>
                <w:szCs w:val="24"/>
              </w:rPr>
              <w:t>var. </w:t>
            </w:r>
            <w:r w:rsidRPr="00000000">
              <w:rPr>
                <w:sz w:val="24"/>
                <w:szCs w:val="24"/>
              </w:rPr>
              <w:t>brevipetiolata</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伞形绣球</w:t>
            </w:r>
            <w:r w:rsidRPr="00000000">
              <w:rPr>
                <w:sz w:val="24"/>
                <w:szCs w:val="24"/>
              </w:rPr>
              <w:t>(</w:t>
            </w:r>
            <w:r w:rsidRPr="00000000">
              <w:rPr>
                <w:sz w:val="24"/>
                <w:szCs w:val="24"/>
              </w:rPr>
              <w:t>Hydrangea umbellata</w:t>
            </w:r>
            <w:r w:rsidRPr="00000000">
              <w:rPr>
                <w:sz w:val="24"/>
                <w:szCs w:val="24"/>
              </w:rPr>
              <w:t>)</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紫花堇菜</w:t>
            </w:r>
            <w:r w:rsidRPr="00000000">
              <w:rPr>
                <w:sz w:val="24"/>
                <w:szCs w:val="24"/>
              </w:rPr>
              <w:t>(</w:t>
            </w:r>
            <w:r w:rsidRPr="00000000">
              <w:rPr>
                <w:sz w:val="24"/>
                <w:szCs w:val="24"/>
              </w:rPr>
              <w:t>Viola grypoceras</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云谷步道 </w:t>
            </w:r>
            <w:r w:rsidRPr="00000000">
              <w:rPr>
                <w:sz w:val="24"/>
                <w:szCs w:val="24"/>
              </w:rPr>
              <w:t>2</w:t>
            </w:r>
          </w:p>
        </w:tc>
        <w:tc>
          <w:tcPr>
            <w:tcW w:w="2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70%</w:t>
            </w:r>
          </w:p>
        </w:tc>
        <w:tc>
          <w:tcPr>
            <w:tcW w:w="2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8m</w:t>
            </w:r>
          </w:p>
        </w:tc>
        <w:tc>
          <w:tcPr>
            <w:tcW w:w="123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鸡爪槭</w:t>
            </w:r>
            <w:r w:rsidRPr="00000000">
              <w:rPr>
                <w:sz w:val="24"/>
                <w:szCs w:val="24"/>
              </w:rPr>
              <w:t>(</w:t>
            </w:r>
            <w:r w:rsidRPr="00000000">
              <w:rPr>
                <w:sz w:val="24"/>
                <w:szCs w:val="24"/>
              </w:rPr>
              <w:t>Acer palmatum</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55%</w:t>
            </w:r>
          </w:p>
        </w:tc>
        <w:tc>
          <w:tcPr>
            <w:tcW w:w="20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1.4m</w:t>
            </w:r>
          </w:p>
        </w:tc>
        <w:tc>
          <w:tcPr>
            <w:tcW w:w="10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伞形绣球</w:t>
            </w:r>
            <w:r w:rsidRPr="00000000">
              <w:rPr>
                <w:sz w:val="24"/>
                <w:szCs w:val="24"/>
              </w:rPr>
              <w:t>(</w:t>
            </w:r>
            <w:r w:rsidRPr="00000000">
              <w:rPr>
                <w:sz w:val="24"/>
                <w:szCs w:val="24"/>
              </w:rPr>
              <w:t>Hydrangea umbellata</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20%</w:t>
            </w:r>
          </w:p>
        </w:tc>
        <w:tc>
          <w:tcPr>
            <w:tcW w:w="22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0.3m</w:t>
            </w:r>
          </w:p>
        </w:tc>
        <w:tc>
          <w:tcPr>
            <w:tcW w:w="110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野菊</w:t>
            </w:r>
            <w:r w:rsidRPr="00000000">
              <w:rPr>
                <w:sz w:val="24"/>
                <w:szCs w:val="24"/>
              </w:rPr>
              <w:t>(</w:t>
            </w:r>
            <w:r w:rsidRPr="00000000">
              <w:rPr>
                <w:sz w:val="24"/>
                <w:szCs w:val="24"/>
              </w:rPr>
              <w:t>Dendranthema indicum</w:t>
            </w:r>
            <w:r w:rsidRPr="00000000">
              <w:rPr>
                <w:sz w:val="24"/>
                <w:szCs w:val="24"/>
              </w:rPr>
              <w:t>)</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四照花</w:t>
            </w:r>
            <w:r w:rsidRPr="00000000">
              <w:rPr>
                <w:sz w:val="24"/>
                <w:szCs w:val="24"/>
              </w:rPr>
              <w:t>(</w:t>
            </w:r>
            <w:r w:rsidRPr="00000000">
              <w:rPr>
                <w:sz w:val="24"/>
                <w:szCs w:val="24"/>
              </w:rPr>
              <w:t>Dendrobenthamia japonica </w:t>
            </w:r>
            <w:r w:rsidRPr="00000000">
              <w:rPr>
                <w:sz w:val="24"/>
                <w:szCs w:val="24"/>
              </w:rPr>
              <w:t>var. </w:t>
            </w:r>
            <w:r w:rsidRPr="00000000">
              <w:rPr>
                <w:sz w:val="24"/>
                <w:szCs w:val="24"/>
              </w:rPr>
              <w:t>chinensis</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野珠兰</w:t>
            </w:r>
            <w:r w:rsidRPr="00000000">
              <w:rPr>
                <w:sz w:val="24"/>
                <w:szCs w:val="24"/>
              </w:rPr>
              <w:t>(</w:t>
            </w:r>
            <w:r w:rsidRPr="00000000">
              <w:rPr>
                <w:sz w:val="24"/>
                <w:szCs w:val="24"/>
              </w:rPr>
              <w:t>Stephanandra chinensis</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三脉紫菀</w:t>
            </w:r>
            <w:r w:rsidRPr="00000000">
              <w:rPr>
                <w:sz w:val="24"/>
                <w:szCs w:val="24"/>
              </w:rPr>
              <w:t>(</w:t>
            </w:r>
            <w:r w:rsidRPr="00000000">
              <w:rPr>
                <w:sz w:val="24"/>
                <w:szCs w:val="24"/>
              </w:rPr>
              <w:t>Aster ageratoides</w:t>
            </w:r>
            <w:r w:rsidRPr="00000000">
              <w:rPr>
                <w:sz w:val="24"/>
                <w:szCs w:val="24"/>
              </w:rPr>
              <w:t>)</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r w:rsidRPr="00000000">
              <w:rPr>
                <w:sz w:val="24"/>
                <w:szCs w:val="24"/>
              </w:rPr>
              <w:t>ft乌桕</w:t>
            </w:r>
            <w:r w:rsidRPr="00000000">
              <w:rPr>
                <w:sz w:val="24"/>
                <w:szCs w:val="24"/>
              </w:rPr>
              <w:t>(</w:t>
            </w:r>
            <w:r w:rsidRPr="00000000">
              <w:rPr>
                <w:sz w:val="24"/>
                <w:szCs w:val="24"/>
              </w:rPr>
              <w:t>Sapium discolor</w:t>
            </w:r>
            <w:r w:rsidRPr="00000000">
              <w:rPr>
                <w:sz w:val="24"/>
                <w:szCs w:val="24"/>
              </w:rPr>
              <w:t>)</w:t>
            </w: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r w:rsidRPr="00000000">
              <w:rPr>
                <w:sz w:val="24"/>
                <w:szCs w:val="24"/>
              </w:rPr>
              <w:t>棣棠花</w:t>
            </w:r>
            <w:r w:rsidRPr="00000000">
              <w:rPr>
                <w:sz w:val="24"/>
                <w:szCs w:val="24"/>
              </w:rPr>
              <w:t>(</w:t>
            </w:r>
            <w:r w:rsidRPr="00000000">
              <w:rPr>
                <w:sz w:val="24"/>
                <w:szCs w:val="24"/>
              </w:rPr>
              <w:t>Kerria japonica</w:t>
            </w:r>
            <w:r w:rsidRPr="00000000">
              <w:rPr>
                <w:sz w:val="24"/>
                <w:szCs w:val="24"/>
              </w:rPr>
              <w:t>)</w:t>
            </w:r>
            <w:r w:rsidRPr="00000000">
              <w:rPr>
                <w:sz w:val="24"/>
                <w:szCs w:val="24"/>
              </w:rPr>
              <w:t>*</w:t>
            </w: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r w:rsidRPr="00000000">
              <w:rPr>
                <w:sz w:val="24"/>
                <w:szCs w:val="24"/>
              </w:rPr>
              <w:t>三叉耳蕨</w:t>
            </w:r>
            <w:r w:rsidRPr="00000000">
              <w:rPr>
                <w:sz w:val="24"/>
                <w:szCs w:val="24"/>
              </w:rPr>
              <w:t>(</w:t>
            </w:r>
            <w:r w:rsidRPr="00000000">
              <w:rPr>
                <w:sz w:val="24"/>
                <w:szCs w:val="24"/>
              </w:rPr>
              <w:t>Polystichum tripteron</w:t>
            </w:r>
            <w:r w:rsidRPr="00000000">
              <w:rPr>
                <w:sz w:val="24"/>
                <w:szCs w:val="24"/>
              </w:rPr>
              <w:t>)</w:t>
            </w:r>
          </w:p>
        </w:tc>
      </w:tr>
      <w:tr>
        <w:tc>
          <w:tcPr>
            <w:tcW w:w="320" w:type="pct"/>
            <w:vAlign w:val="center"/>
          </w:tcPr>
          <w:p w:rsidR="0018722C">
            <w:pPr>
              <w:pStyle w:val="ac"/>
              <w:topLinePunct/>
              <w:ind w:leftChars="0" w:left="0" w:rightChars="0" w:right="0" w:firstLineChars="0" w:firstLine="0"/>
              <w:spacing w:line="240" w:lineRule="atLeast"/>
            </w:pPr>
          </w:p>
        </w:tc>
        <w:tc>
          <w:tcPr>
            <w:tcW w:w="203" w:type="pct"/>
            <w:vAlign w:val="center"/>
          </w:tcPr>
          <w:p w:rsidR="0018722C">
            <w:pPr>
              <w:pStyle w:val="a5"/>
              <w:topLinePunct/>
              <w:ind w:leftChars="0" w:left="0" w:rightChars="0" w:right="0" w:firstLineChars="0" w:firstLine="0"/>
              <w:spacing w:line="240" w:lineRule="atLeast"/>
            </w:pPr>
          </w:p>
        </w:tc>
        <w:tc>
          <w:tcPr>
            <w:tcW w:w="210" w:type="pct"/>
            <w:vAlign w:val="center"/>
          </w:tcPr>
          <w:p w:rsidR="0018722C">
            <w:pPr>
              <w:pStyle w:val="a5"/>
              <w:topLinePunct/>
              <w:ind w:leftChars="0" w:left="0" w:rightChars="0" w:right="0" w:firstLineChars="0" w:firstLine="0"/>
              <w:spacing w:line="240" w:lineRule="atLeast"/>
            </w:pPr>
          </w:p>
        </w:tc>
        <w:tc>
          <w:tcPr>
            <w:tcW w:w="1239" w:type="pct"/>
            <w:vAlign w:val="center"/>
          </w:tcPr>
          <w:p w:rsidR="0018722C">
            <w:pPr>
              <w:pStyle w:val="a5"/>
              <w:topLinePunct/>
              <w:ind w:leftChars="0" w:left="0" w:rightChars="0" w:right="0" w:firstLineChars="0" w:firstLine="0"/>
              <w:spacing w:line="240" w:lineRule="atLeast"/>
            </w:pPr>
          </w:p>
        </w:tc>
        <w:tc>
          <w:tcPr>
            <w:tcW w:w="242" w:type="pct"/>
            <w:vAlign w:val="center"/>
          </w:tcPr>
          <w:p w:rsidR="0018722C">
            <w:pPr>
              <w:pStyle w:val="a5"/>
              <w:topLinePunct/>
              <w:ind w:leftChars="0" w:left="0" w:rightChars="0" w:right="0" w:firstLineChars="0" w:firstLine="0"/>
              <w:spacing w:line="240" w:lineRule="atLeast"/>
            </w:pPr>
          </w:p>
        </w:tc>
        <w:tc>
          <w:tcPr>
            <w:tcW w:w="204" w:type="pct"/>
            <w:vAlign w:val="center"/>
          </w:tcPr>
          <w:p w:rsidR="0018722C">
            <w:pPr>
              <w:pStyle w:val="a5"/>
              <w:topLinePunct/>
              <w:ind w:leftChars="0" w:left="0" w:rightChars="0" w:right="0" w:firstLineChars="0" w:firstLine="0"/>
              <w:spacing w:line="240" w:lineRule="atLeast"/>
            </w:pPr>
          </w:p>
        </w:tc>
        <w:tc>
          <w:tcPr>
            <w:tcW w:w="1028" w:type="pct"/>
            <w:vAlign w:val="center"/>
          </w:tcPr>
          <w:p w:rsidR="0018722C">
            <w:pPr>
              <w:pStyle w:val="a5"/>
              <w:topLinePunct/>
              <w:ind w:leftChars="0" w:left="0" w:rightChars="0" w:right="0" w:firstLineChars="0" w:firstLine="0"/>
              <w:spacing w:line="240" w:lineRule="atLeast"/>
            </w:pPr>
          </w:p>
        </w:tc>
        <w:tc>
          <w:tcPr>
            <w:tcW w:w="227"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1103" w:type="pct"/>
            <w:vAlign w:val="center"/>
          </w:tcPr>
          <w:p w:rsidR="0018722C">
            <w:pPr>
              <w:pStyle w:val="ad"/>
              <w:topLinePunct/>
              <w:ind w:leftChars="0" w:left="0" w:rightChars="0" w:right="0" w:firstLineChars="0" w:firstLine="0"/>
              <w:spacing w:line="240" w:lineRule="atLeast"/>
            </w:pPr>
          </w:p>
        </w:tc>
      </w:tr>
      <w:tr>
        <w:tc>
          <w:tcPr>
            <w:tcW w:w="32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0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2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灯台树</w:t>
            </w:r>
            <w:r w:rsidRPr="00000000">
              <w:rPr>
                <w:sz w:val="24"/>
                <w:szCs w:val="24"/>
              </w:rPr>
              <w:t>(</w:t>
            </w:r>
            <w:r w:rsidRPr="00000000">
              <w:rPr>
                <w:sz w:val="24"/>
                <w:szCs w:val="24"/>
              </w:rPr>
              <w:t>Cornus controversa</w:t>
            </w:r>
            <w:r w:rsidRPr="00000000">
              <w:rPr>
                <w:sz w:val="24"/>
                <w:szCs w:val="24"/>
              </w:rPr>
              <w:t>)</w:t>
            </w:r>
          </w:p>
        </w:tc>
        <w:tc>
          <w:tcPr>
            <w:tcW w:w="24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0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2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盾叶莓</w:t>
            </w:r>
            <w:r w:rsidRPr="00000000">
              <w:rPr>
                <w:sz w:val="24"/>
                <w:szCs w:val="24"/>
              </w:rPr>
              <w:t>(</w:t>
            </w:r>
            <w:r w:rsidRPr="00000000">
              <w:rPr>
                <w:sz w:val="24"/>
                <w:szCs w:val="24"/>
              </w:rPr>
              <w:t xml:space="preserve"> </w:t>
            </w:r>
            <w:r w:rsidRPr="00000000">
              <w:rPr>
                <w:sz w:val="24"/>
                <w:szCs w:val="24"/>
              </w:rPr>
              <w:t>Rubus peltatus</w:t>
            </w:r>
            <w:r w:rsidRPr="00000000">
              <w:rPr>
                <w:sz w:val="24"/>
                <w:szCs w:val="24"/>
              </w:rPr>
              <w:t>)</w:t>
            </w:r>
          </w:p>
        </w:tc>
        <w:tc>
          <w:tcPr>
            <w:tcW w:w="2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2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0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求米草</w:t>
            </w:r>
            <w:r w:rsidRPr="00000000">
              <w:rPr>
                <w:sz w:val="24"/>
                <w:szCs w:val="24"/>
              </w:rPr>
              <w:t>(</w:t>
            </w:r>
            <w:r w:rsidRPr="00000000">
              <w:rPr>
                <w:sz w:val="24"/>
                <w:szCs w:val="24"/>
              </w:rPr>
              <w:t>Oplismenus undulatifolius</w:t>
            </w:r>
            <w:r w:rsidRPr="00000000">
              <w:rPr>
                <w:sz w:val="24"/>
                <w:szCs w:val="24"/>
              </w:rPr>
              <w:t>)</w:t>
            </w:r>
          </w:p>
        </w:tc>
      </w:tr>
    </w:tbl>
    <w:p w:rsidR="0018722C">
      <w:pPr>
        <w:topLinePunct/>
        <w:pStyle w:val="affa"/>
      </w:pPr>
    </w:p>
    <w:p w:rsidR="0018722C">
      <w:pPr>
        <w:spacing w:before="0"/>
        <w:ind w:leftChars="0" w:left="324" w:rightChars="0" w:right="0" w:firstLineChars="0" w:firstLine="0"/>
        <w:jc w:val="center"/>
        <w:rPr>
          <w:rFonts w:ascii="宋体" w:hAnsi="宋体"/>
          <w:sz w:val="18"/>
        </w:rPr>
      </w:pPr>
      <w:r>
        <w:pict>
          <v:group style="position:absolute;margin-left:65.639999pt;margin-top:-89.228279pt;width:707.05pt;height:68.55pt;mso-position-horizontal-relative:page;mso-position-vertical-relative:paragraph;z-index:-375760" coordorigin="1313,-1785" coordsize="14141,1371">
            <v:shape style="position:absolute;left:1327;top:-1785;width:853;height:341" coordorigin="1327,-1785" coordsize="853,341" path="m2180,-1785l1327,-1785,1327,-1525,1327,-1444,2180,-1444,2180,-1525,2180,-1785e" filled="true" fillcolor="#f3f3f3" stroked="false">
              <v:path arrowok="t"/>
              <v:fill type="solid"/>
            </v:shape>
            <v:line style="position:absolute" from="2230,-1785" to="2230,-1525" stroked="true" strokeweight="5.04pt" strokecolor="#f3f3f3">
              <v:stroke dashstyle="solid"/>
            </v:line>
            <v:shape style="position:absolute;left:1327;top:-1785;width:14127;height:680" coordorigin="1327,-1785" coordsize="14127,680" path="m2180,-1444l1327,-1444,1327,-1185,1327,-1105,2180,-1105,2180,-1185,2180,-1444m6925,-1785l3428,-1785,2784,-1785,2280,-1785,2280,-1525,2280,-1444,2784,-1444,3428,-1444,6925,-1444,6925,-1525,6925,-1785m12374,-1785l11716,-1785,11197,-1785,8183,-1785,7559,-1785,7081,-1785,6925,-1785,6925,-1525,6925,-1444,7081,-1444,7559,-1444,8183,-1444,11197,-1444,11716,-1444,12374,-1444,12374,-1525,12374,-1785m15454,-1785l12374,-1785,12374,-1525,12374,-1444,15454,-1444,15454,-1525,15454,-1785e" filled="true" fillcolor="#f3f3f3" stroked="false">
              <v:path arrowok="t"/>
              <v:fill type="solid"/>
            </v:shape>
            <v:line style="position:absolute" from="2230,-1444" to="2230,-1185" stroked="true" strokeweight="5.04pt" strokecolor="#f3f3f3">
              <v:stroke dashstyle="solid"/>
            </v:line>
            <v:shape style="position:absolute;left:1327;top:-1444;width:14127;height:680" coordorigin="1327,-1444" coordsize="14127,680" path="m2180,-1105l1327,-1105,1327,-844,1327,-765,2180,-765,2180,-844,2180,-1105m8182,-1444l3428,-1444,2784,-1444,2280,-1444,2280,-1185,2280,-1105,2784,-1105,3428,-1105,8182,-1105,8182,-1185,8182,-1444m12374,-1444l11716,-1444,8183,-1444,8183,-1185,8183,-1105,11716,-1105,12374,-1105,12374,-1185,12374,-1444m15454,-1444l12374,-1444,12374,-1185,12374,-1105,15454,-1105,15454,-1185,15454,-1444e" filled="true" fillcolor="#f3f3f3" stroked="false">
              <v:path arrowok="t"/>
              <v:fill type="solid"/>
            </v:shape>
            <v:line style="position:absolute" from="2230,-1105" to="2230,-844" stroked="true" strokeweight="5.04pt" strokecolor="#f3f3f3">
              <v:stroke dashstyle="solid"/>
            </v:line>
            <v:shape style="position:absolute;left:1327;top:-1106;width:14127;height:682" coordorigin="1327,-1105" coordsize="14127,682" path="m2180,-765l1327,-765,1327,-505,1327,-424,2180,-424,2180,-505,2180,-765m6925,-1105l3428,-1105,2784,-1105,2280,-1105,2280,-844,2280,-765,2784,-765,3428,-765,6925,-765,6925,-844,6925,-1105m12374,-1105l11716,-1105,11197,-1105,11044,-1105,8183,-1105,7559,-1105,7081,-1105,6925,-1105,6925,-844,6925,-765,7081,-765,7559,-765,8183,-765,11044,-765,11197,-765,11716,-765,12374,-765,12374,-844,12374,-1105m15454,-1105l12374,-1105,12374,-844,12374,-765,15454,-765,15454,-844,15454,-1105e" filled="true" fillcolor="#f3f3f3" stroked="false">
              <v:path arrowok="t"/>
              <v:fill type="solid"/>
            </v:shape>
            <v:line style="position:absolute" from="2180,-465" to="2280,-465" stroked="true" strokeweight="4.08pt" strokecolor="#f3f3f3">
              <v:stroke dashstyle="solid"/>
            </v:line>
            <v:line style="position:absolute" from="2230,-765" to="2230,-505" stroked="true" strokeweight="5.04pt" strokecolor="#f3f3f3">
              <v:stroke dashstyle="solid"/>
            </v:line>
            <v:shape style="position:absolute;left:2280;top:-765;width:13174;height:341" coordorigin="2280,-765" coordsize="13174,341" path="m6925,-765l3428,-765,2784,-765,2280,-765,2280,-505,2280,-424,2784,-424,3428,-424,6925,-424,6925,-505,6925,-765m12374,-765l11716,-765,11197,-765,11044,-765,8183,-765,7559,-765,7081,-765,6925,-765,6925,-505,6925,-424,7081,-424,7559,-424,8183,-424,11044,-424,11197,-424,11716,-424,12374,-424,12374,-505,12374,-765m15454,-505l12374,-505,12374,-424,15454,-424,15454,-505e" filled="true" fillcolor="#f3f3f3" stroked="false">
              <v:path arrowok="t"/>
              <v:fill type="solid"/>
            </v:shape>
            <v:line style="position:absolute" from="1313,-419" to="2180,-419" stroked="true" strokeweight=".48001pt" strokecolor="#000000">
              <v:stroke dashstyle="solid"/>
            </v:line>
            <v:shape style="position:absolute;left:2165;top:-424;width:116;height:10" coordorigin="2165,-424" coordsize="116,10" path="m2280,-424l2276,-424,2266,-424,2175,-424,2165,-424,2165,-414,2175,-414,2266,-414,2276,-414,2280,-414,2280,-424e" filled="true" fillcolor="#000000" stroked="false">
              <v:path arrowok="t"/>
              <v:fill type="solid"/>
            </v:shape>
            <v:line style="position:absolute" from="2276,-419" to="2784,-419" stroked="true" strokeweight=".48001pt" strokecolor="#000000">
              <v:stroke dashstyle="solid"/>
            </v:line>
            <v:rect style="position:absolute;left:2770;top:-424;width:10;height:10" filled="true" fillcolor="#000000" stroked="false">
              <v:fill type="solid"/>
            </v:rect>
            <v:line style="position:absolute" from="2780,-419" to="3428,-419" stroked="true" strokeweight=".48001pt" strokecolor="#000000">
              <v:stroke dashstyle="solid"/>
            </v:line>
            <v:rect style="position:absolute;left:3413;top:-424;width:10;height:10" filled="true" fillcolor="#000000" stroked="false">
              <v:fill type="solid"/>
            </v:rect>
            <v:line style="position:absolute" from="3423,-419" to="6925,-419" stroked="true" strokeweight=".48001pt" strokecolor="#000000">
              <v:stroke dashstyle="solid"/>
            </v:line>
            <v:rect style="position:absolute;left:6910;top:-424;width:10;height:10" filled="true" fillcolor="#000000" stroked="false">
              <v:fill type="solid"/>
            </v:rect>
            <v:line style="position:absolute" from="6920,-419" to="7081,-419" stroked="true" strokeweight=".48001pt" strokecolor="#000000">
              <v:stroke dashstyle="solid"/>
            </v:line>
            <v:rect style="position:absolute;left:7066;top:-424;width:10;height:10" filled="true" fillcolor="#000000" stroked="false">
              <v:fill type="solid"/>
            </v:rect>
            <v:line style="position:absolute" from="7076,-419" to="7559,-419" stroked="true" strokeweight=".48001pt" strokecolor="#000000">
              <v:stroke dashstyle="solid"/>
            </v:line>
            <v:rect style="position:absolute;left:7544;top:-424;width:10;height:10" filled="true" fillcolor="#000000" stroked="false">
              <v:fill type="solid"/>
            </v:rect>
            <v:line style="position:absolute" from="7554,-419" to="8183,-419" stroked="true" strokeweight=".48001pt" strokecolor="#000000">
              <v:stroke dashstyle="solid"/>
            </v:line>
            <v:rect style="position:absolute;left:8168;top:-424;width:10;height:10" filled="true" fillcolor="#000000" stroked="false">
              <v:fill type="solid"/>
            </v:rect>
            <v:line style="position:absolute" from="8178,-419" to="11044,-419" stroked="true" strokeweight=".48001pt" strokecolor="#000000">
              <v:stroke dashstyle="solid"/>
            </v:line>
            <v:rect style="position:absolute;left:11029;top:-424;width:10;height:10" filled="true" fillcolor="#000000" stroked="false">
              <v:fill type="solid"/>
            </v:rect>
            <v:line style="position:absolute" from="11039,-419" to="11200,-419" stroked="true" strokeweight=".48001pt" strokecolor="#000000">
              <v:stroke dashstyle="solid"/>
            </v:line>
            <v:rect style="position:absolute;left:11185;top:-424;width:10;height:10" filled="true" fillcolor="#000000" stroked="false">
              <v:fill type="solid"/>
            </v:rect>
            <v:line style="position:absolute" from="11195,-419" to="11716,-419" stroked="true" strokeweight=".48001pt" strokecolor="#000000">
              <v:stroke dashstyle="solid"/>
            </v:line>
            <v:rect style="position:absolute;left:11701;top:-424;width:10;height:10" filled="true" fillcolor="#000000" stroked="false">
              <v:fill type="solid"/>
            </v:rect>
            <v:line style="position:absolute" from="11711,-419" to="12376,-419" stroked="true" strokeweight=".48001pt" strokecolor="#000000">
              <v:stroke dashstyle="solid"/>
            </v:line>
            <v:rect style="position:absolute;left:12362;top:-424;width:10;height:10" filled="true" fillcolor="#000000" stroked="false">
              <v:fill type="solid"/>
            </v:rect>
            <v:line style="position:absolute" from="12372,-419" to="15454,-419" stroked="true" strokeweight=".48001pt" strokecolor="#000000">
              <v:stroke dashstyle="solid"/>
            </v:line>
            <w10:wrap type="none"/>
          </v:group>
        </w:pict>
      </w:r>
      <w:r>
        <w:pict>
          <v:rect style="position:absolute;margin-left:618.700012pt;margin-top:-38.232281pt;width:153.980pt;height:12.96pt;mso-position-horizontal-relative:page;mso-position-vertical-relative:paragraph;z-index:-375736" filled="true" fillcolor="#f3f3f3" stroked="false">
            <v:fill type="solid"/>
            <w10:wrap type="none"/>
          </v:rect>
        </w:pict>
      </w:r>
      <w:r>
        <w:rPr>
          <w:rFonts w:ascii="宋体" w:hAnsi="宋体"/>
          <w:sz w:val="18"/>
        </w:rPr>
        <w:t>—</w:t>
      </w:r>
      <w:r>
        <w:rPr>
          <w:sz w:val="18"/>
        </w:rPr>
        <w:t>41</w:t>
      </w:r>
      <w:r>
        <w:rPr>
          <w:rFonts w:ascii="宋体" w:hAnsi="宋体"/>
          <w:sz w:val="18"/>
        </w:rPr>
        <w:t>—</w:t>
      </w:r>
    </w:p>
    <w:p w:rsidR="0018722C">
      <w:pPr>
        <w:spacing w:after="0"/>
        <w:jc w:val="center"/>
        <w:rPr>
          <w:rFonts w:ascii="宋体" w:hAnsi="宋体"/>
          <w:sz w:val="18"/>
        </w:rPr>
        <w:sectPr w:rsidR="00556256">
          <w:footerReference w:type="default" r:id="rId57"/>
          <w:pgSz w:w="16840" w:h="11910" w:orient="landscape"/>
          <w:pgMar w:footer="272" w:header="0" w:top="1100" w:bottom="460" w:left="900" w:right="12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pict>
          <v:group style="position:absolute;margin-left:114.019997pt;margin-top:96.860008pt;width:232.25pt;height:.5pt;mso-position-horizontal-relative:page;mso-position-vertical-relative:page;z-index:-375712" coordorigin="2280,1937" coordsize="4645,10">
            <v:line style="position:absolute" from="2280,1942" to="2784,1942" stroked="true" strokeweight=".48pt" strokecolor="#000000">
              <v:stroke dashstyle="solid"/>
            </v:line>
            <v:rect style="position:absolute;left:2784;top:1937;width:10;height:10" filled="true" fillcolor="#000000" stroked="false">
              <v:fill type="solid"/>
            </v:rect>
            <v:line style="position:absolute" from="2794,1942" to="3428,1942" stroked="true" strokeweight=".48pt" strokecolor="#000000">
              <v:stroke dashstyle="solid"/>
            </v:line>
            <v:rect style="position:absolute;left:3427;top:1937;width:10;height:10" filled="true" fillcolor="#000000" stroked="false">
              <v:fill type="solid"/>
            </v:rect>
            <v:line style="position:absolute" from="3437,1942" to="6925,1942" stroked="true" strokeweight=".48pt" strokecolor="#000000">
              <v:stroke dashstyle="solid"/>
            </v:line>
            <w10:wrap type="none"/>
          </v:group>
        </w:pict>
      </w:r>
      <w:r>
        <w:rPr>
          <w:kern w:val="2"/>
          <w:sz w:val="24"/>
          <w:szCs w:val="24"/>
          <w:rFonts w:cstheme="minorBidi" w:ascii="Times New Roman" w:hAnsi="Times New Roman" w:eastAsia="Times New Roman" w:cs="Times New Roman"/>
        </w:rPr>
        <w:pict>
          <v:group style="position:absolute;margin-left:354.049988pt;margin-top:96.860008pt;width:198.9pt;height:.5pt;mso-position-horizontal-relative:page;mso-position-vertical-relative:page;z-index:-375688" coordorigin="7081,1937" coordsize="3978,10">
            <v:line style="position:absolute" from="7081,1942" to="7559,1942" stroked="true" strokeweight=".48pt" strokecolor="#000000">
              <v:stroke dashstyle="solid"/>
            </v:line>
            <v:rect style="position:absolute;left:7558;top:1937;width:10;height:10" filled="true" fillcolor="#000000" stroked="false">
              <v:fill type="solid"/>
            </v:rect>
            <v:line style="position:absolute" from="7568,1942" to="8183,1942" stroked="true" strokeweight=".48pt" strokecolor="#000000">
              <v:stroke dashstyle="solid"/>
            </v:line>
            <v:rect style="position:absolute;left:8182;top:1937;width:10;height:10" filled="true" fillcolor="#000000" stroked="false">
              <v:fill type="solid"/>
            </v:rect>
            <v:line style="position:absolute" from="8192,1942" to="11058,1942" stroked="true" strokeweight=".48pt" strokecolor="#000000">
              <v:stroke dashstyle="solid"/>
            </v:line>
            <w10:wrap type="none"/>
          </v:group>
        </w:pict>
      </w:r>
      <w:r>
        <w:rPr>
          <w:kern w:val="2"/>
          <w:sz w:val="24"/>
          <w:szCs w:val="24"/>
          <w:rFonts w:cstheme="minorBidi" w:ascii="Times New Roman" w:hAnsi="Times New Roman" w:eastAsia="Times New Roman" w:cs="Times New Roman"/>
        </w:rPr>
        <w:pict>
          <v:group style="position:absolute;margin-left:559.98999pt;margin-top:96.860008pt;width:212.7pt;height:.5pt;mso-position-horizontal-relative:page;mso-position-vertical-relative:page;z-index:-375664" coordorigin="11200,1937" coordsize="4254,10">
            <v:line style="position:absolute" from="11200,1942" to="11716,1942" stroked="true" strokeweight=".48pt" strokecolor="#000000">
              <v:stroke dashstyle="solid"/>
            </v:line>
            <v:rect style="position:absolute;left:11715;top:1937;width:10;height:10" filled="true" fillcolor="#000000" stroked="false">
              <v:fill type="solid"/>
            </v:rect>
            <v:line style="position:absolute" from="11725,1942" to="12376,1942" stroked="true" strokeweight=".48pt" strokecolor="#000000">
              <v:stroke dashstyle="solid"/>
            </v:line>
            <v:rect style="position:absolute;left:12376;top:1937;width:10;height:10" filled="true" fillcolor="#000000" stroked="false">
              <v:fill type="solid"/>
            </v:rect>
            <v:line style="position:absolute" from="12386,1942" to="15454,1942" stroked="true" strokeweight=".48pt" strokecolor="#000000">
              <v:stroke dashstyle="solid"/>
            </v:line>
            <w10:wrap type="none"/>
          </v:group>
        </w:pict>
      </w:r>
      <w:r>
        <w:rPr>
          <w:kern w:val="2"/>
          <w:sz w:val="24"/>
          <w:szCs w:val="24"/>
          <w:rFonts w:cstheme="minorBidi" w:ascii="Times New Roman" w:hAnsi="Times New Roman" w:eastAsia="Times New Roman" w:cs="Times New Roman"/>
        </w:rPr>
        <w:pict>
          <v:group style="position:absolute;margin-left:66.360001pt;margin-top:224.690002pt;width:706.35pt;height:107.1pt;mso-position-horizontal-relative:page;mso-position-vertical-relative:page;z-index:-375640" coordorigin="1327,4494" coordsize="14127,2142">
            <v:shape style="position:absolute;left:1327;top:4493;width:853;height:780" coordorigin="1327,4494" coordsize="853,780" path="m2180,4494l1327,4494,1327,4753,1327,5274,2180,5274,2180,4753,2180,4494e" filled="true" fillcolor="#f3f3f3" stroked="false">
              <v:path arrowok="t"/>
              <v:fill type="solid"/>
            </v:shape>
            <v:line style="position:absolute" from="2230,4753" to="2230,5274" stroked="true" strokeweight="5.04pt" strokecolor="#f3f3f3">
              <v:stroke dashstyle="solid"/>
            </v:line>
            <v:line style="position:absolute" from="2230,4494" to="2230,4753" stroked="true" strokeweight="5.04pt" strokecolor="#f3f3f3">
              <v:stroke dashstyle="solid"/>
            </v:line>
            <v:shape style="position:absolute;left:1327;top:4493;width:14127;height:1121" coordorigin="1327,4494" coordsize="14127,1121" path="m2180,5274l1327,5274,1327,5533,1327,5615,2180,5615,2180,5533,2180,5274m6925,4494l3428,4494,2784,4494,2280,4494,2280,4753,2280,5274,2784,5274,3428,5274,6925,5274,6925,4753,6925,4494m12374,4494l11716,4494,11197,4494,11044,4494,11044,4753,11044,4753,8183,4753,8183,4753,11044,4753,11044,4494,8183,4494,7559,4494,7081,4494,6925,4494,6925,4753,6925,5274,7081,5274,7559,5274,8183,5274,11044,5274,11197,5274,11716,5274,12374,5274,12374,4753,12374,4494m15454,4494l12374,4494,12374,4753,12374,5274,15454,5274,15454,4753,15454,4494e" filled="true" fillcolor="#f3f3f3" stroked="false">
              <v:path arrowok="t"/>
              <v:fill type="solid"/>
            </v:shape>
            <v:line style="position:absolute" from="2230,5274" to="2230,5533" stroked="true" strokeweight="5.04pt" strokecolor="#f3f3f3">
              <v:stroke dashstyle="solid"/>
            </v:line>
            <v:shape style="position:absolute;left:1327;top:5273;width:14127;height:680" coordorigin="1327,5274" coordsize="14127,680" path="m2180,5615l1327,5615,1327,5874,1327,5953,2180,5953,2180,5874,2180,5615m6925,5274l3428,5274,2784,5274,2280,5274,2280,5533,2280,5615,2784,5615,3428,5615,6925,5615,6925,5533,6925,5274m12374,5274l11716,5274,8183,5274,7559,5274,7081,5274,6925,5274,6925,5533,6925,5615,7081,5615,7559,5615,8183,5615,11716,5615,12374,5615,12374,5533,12374,5274m15454,5274l12374,5274,12374,5533,12374,5615,15454,5615,15454,5533,15454,5274e" filled="true" fillcolor="#f3f3f3" stroked="false">
              <v:path arrowok="t"/>
              <v:fill type="solid"/>
            </v:shape>
            <v:line style="position:absolute" from="2230,5615" to="2230,5874" stroked="true" strokeweight="5.04pt" strokecolor="#f3f3f3">
              <v:stroke dashstyle="solid"/>
            </v:line>
            <v:shape style="position:absolute;left:1327;top:5614;width:14127;height:680" coordorigin="1327,5615" coordsize="14127,680" path="m2180,5953l1327,5953,1327,6215,1327,6294,2180,6294,2180,6215,2180,5953m6925,5615l3428,5615,2784,5615,2280,5615,2280,5874,2280,5953,2784,5953,3428,5953,6925,5953,6925,5874,6925,5615m12374,5615l11716,5615,11197,5615,11044,5615,8183,5615,7559,5615,7081,5615,6925,5615,6925,5874,6925,5953,7081,5953,7559,5953,8183,5953,11044,5953,11197,5953,11716,5953,12374,5953,12374,5874,12374,5615m15454,5615l12374,5615,12374,5874,12374,5953,15454,5953,15454,5874,15454,5615e" filled="true" fillcolor="#f3f3f3" stroked="false">
              <v:path arrowok="t"/>
              <v:fill type="solid"/>
            </v:shape>
            <v:line style="position:absolute" from="2230,5953" to="2230,6215" stroked="true" strokeweight="5.04pt" strokecolor="#f3f3f3">
              <v:stroke dashstyle="solid"/>
            </v:line>
            <v:shape style="position:absolute;left:1327;top:5953;width:14127;height:682" coordorigin="1327,5953" coordsize="14127,682" path="m2180,6294l1327,6294,1327,6553,1327,6635,2180,6635,2180,6553,2180,6294m6925,5953l3428,5953,2784,5953,2280,5953,2280,6215,2280,6294,2784,6294,3428,6294,6925,6294,6925,6215,6925,5953m12374,5953l11716,5953,8183,5953,7559,5953,7081,5953,6925,5953,6925,6215,6925,6294,7081,6294,7559,6294,8183,6294,11716,6294,12374,6294,12374,6215,12374,5953m15454,5953l12374,5953,12374,6215,12374,6294,15454,6294,15454,6215,15454,5953e" filled="true" fillcolor="#f3f3f3" stroked="false">
              <v:path arrowok="t"/>
              <v:fill type="solid"/>
            </v:shape>
            <v:line style="position:absolute" from="2230,6294" to="2230,6553" stroked="true" strokeweight="5.04pt" strokecolor="#f3f3f3">
              <v:stroke dashstyle="solid"/>
            </v:line>
            <v:shape style="position:absolute;left:2280;top:6294;width:13174;height:341" coordorigin="2280,6294" coordsize="13174,341" path="m6925,6294l3428,6294,2784,6294,2280,6294,2280,6553,2280,6635,2784,6635,3428,6635,6925,6635,6925,6553,6925,6294m12374,6294l11716,6294,8183,6294,7559,6294,7081,6294,6925,6294,6925,6553,6925,6635,7081,6635,7559,6635,8183,6635,11716,6635,12374,6635,12374,6553,12374,6294m15454,6294l12374,6294,12374,6553,12374,6635,15454,6635,15454,6553,15454,6294e" filled="true" fillcolor="#f3f3f3" stroked="false">
              <v:path arrowok="t"/>
              <v:fill type="solid"/>
            </v:shape>
            <w10:wrap type="none"/>
          </v:group>
        </w:pict>
      </w:r>
    </w:p>
    <w:tbl>
      <w:tblPr>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3"/>
        <w:gridCol w:w="573"/>
        <w:gridCol w:w="593"/>
        <w:gridCol w:w="3499"/>
        <w:gridCol w:w="684"/>
        <w:gridCol w:w="577"/>
        <w:gridCol w:w="2966"/>
        <w:gridCol w:w="579"/>
        <w:gridCol w:w="638"/>
        <w:gridCol w:w="3116"/>
      </w:tblGrid>
      <w:tr>
        <w:trPr>
          <w:trHeight w:val="240" w:hRule="atLeast"/>
        </w:trPr>
        <w:tc>
          <w:tcPr>
            <w:tcW w:w="90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7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93" w:type="dxa"/>
            <w:tcBorders>
              <w:top w:val="single" w:sz="4" w:space="0" w:color="000000"/>
            </w:tcBorders>
          </w:tcPr>
          <w:p w:rsidR="0018722C">
            <w:pPr>
              <w:topLinePunct/>
              <w:ind w:leftChars="0" w:left="0" w:rightChars="0" w:right="0" w:firstLineChars="0" w:firstLine="0"/>
              <w:spacing w:line="240" w:lineRule="atLeast"/>
            </w:pPr>
          </w:p>
        </w:tc>
        <w:tc>
          <w:tcPr>
            <w:tcW w:w="3499"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乔木 </w:t>
            </w:r>
            <w:r w:rsidRPr="00000000">
              <w:rPr>
                <w:sz w:val="24"/>
                <w:szCs w:val="24"/>
              </w:rPr>
              <w:t>Arbor</w:t>
            </w:r>
          </w:p>
        </w:tc>
        <w:tc>
          <w:tcPr>
            <w:tcW w:w="684" w:type="dxa"/>
            <w:tcBorders>
              <w:top w:val="single" w:sz="4" w:space="0" w:color="000000"/>
            </w:tcBorders>
          </w:tcPr>
          <w:p w:rsidR="0018722C">
            <w:pPr>
              <w:topLinePunct/>
              <w:ind w:leftChars="0" w:left="0" w:rightChars="0" w:right="0" w:firstLineChars="0" w:firstLine="0"/>
              <w:spacing w:line="240" w:lineRule="atLeast"/>
            </w:pPr>
          </w:p>
        </w:tc>
        <w:tc>
          <w:tcPr>
            <w:tcW w:w="577" w:type="dxa"/>
            <w:tcBorders>
              <w:top w:val="single" w:sz="4" w:space="0" w:color="000000"/>
            </w:tcBorders>
          </w:tcPr>
          <w:p w:rsidR="0018722C">
            <w:pPr>
              <w:topLinePunct/>
              <w:ind w:leftChars="0" w:left="0" w:rightChars="0" w:right="0" w:firstLineChars="0" w:firstLine="0"/>
              <w:spacing w:line="240" w:lineRule="atLeast"/>
            </w:pPr>
          </w:p>
        </w:tc>
        <w:tc>
          <w:tcPr>
            <w:tcW w:w="296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灌木 </w:t>
            </w:r>
            <w:r w:rsidRPr="00000000">
              <w:rPr>
                <w:sz w:val="24"/>
                <w:szCs w:val="24"/>
              </w:rPr>
              <w:t>Shrub</w:t>
            </w:r>
          </w:p>
        </w:tc>
        <w:tc>
          <w:tcPr>
            <w:tcW w:w="579" w:type="dxa"/>
            <w:tcBorders>
              <w:top w:val="single" w:sz="4" w:space="0" w:color="000000"/>
            </w:tcBorders>
          </w:tcPr>
          <w:p w:rsidR="0018722C">
            <w:pPr>
              <w:topLinePunct/>
              <w:ind w:leftChars="0" w:left="0" w:rightChars="0" w:right="0" w:firstLineChars="0" w:firstLine="0"/>
              <w:spacing w:line="240" w:lineRule="atLeast"/>
            </w:pPr>
          </w:p>
        </w:tc>
        <w:tc>
          <w:tcPr>
            <w:tcW w:w="638" w:type="dxa"/>
            <w:tcBorders>
              <w:top w:val="single" w:sz="4" w:space="0" w:color="000000"/>
            </w:tcBorders>
          </w:tcPr>
          <w:p w:rsidR="0018722C">
            <w:pPr>
              <w:topLinePunct/>
              <w:ind w:leftChars="0" w:left="0" w:rightChars="0" w:right="0" w:firstLineChars="0" w:firstLine="0"/>
              <w:spacing w:line="240" w:lineRule="atLeast"/>
            </w:pPr>
          </w:p>
        </w:tc>
        <w:tc>
          <w:tcPr>
            <w:tcW w:w="311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草本 </w:t>
            </w:r>
            <w:r w:rsidRPr="00000000">
              <w:rPr>
                <w:sz w:val="24"/>
                <w:szCs w:val="24"/>
              </w:rPr>
              <w:t>Herbage</w:t>
            </w:r>
          </w:p>
        </w:tc>
      </w:tr>
      <w:tr>
        <w:trPr>
          <w:trHeight w:val="580" w:hRule="atLeast"/>
        </w:trPr>
        <w:tc>
          <w:tcPr>
            <w:tcW w:w="903"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样 点</w:t>
            </w:r>
          </w:p>
          <w:p w:rsidR="0018722C">
            <w:pPr>
              <w:topLinePunct/>
              <w:ind w:leftChars="0" w:left="0" w:rightChars="0" w:right="0" w:firstLineChars="0" w:firstLine="0"/>
              <w:spacing w:line="240" w:lineRule="atLeast"/>
            </w:pPr>
            <w:r w:rsidRPr="00000000">
              <w:rPr>
                <w:sz w:val="24"/>
                <w:szCs w:val="24"/>
              </w:rPr>
              <w:t>Site</w:t>
            </w:r>
          </w:p>
        </w:tc>
        <w:tc>
          <w:tcPr>
            <w:tcW w:w="573"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盖度</w:t>
            </w:r>
          </w:p>
          <w:p w:rsidR="0018722C">
            <w:pPr>
              <w:topLinePunct/>
              <w:ind w:leftChars="0" w:left="0" w:rightChars="0" w:right="0" w:firstLineChars="0" w:firstLine="0"/>
              <w:spacing w:line="240" w:lineRule="atLeast"/>
            </w:pPr>
            <w:r w:rsidRPr="00000000">
              <w:rPr>
                <w:sz w:val="24"/>
                <w:szCs w:val="24"/>
              </w:rPr>
              <w:t>Coverage</w:t>
            </w:r>
          </w:p>
        </w:tc>
        <w:tc>
          <w:tcPr>
            <w:tcW w:w="593"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平均高度</w:t>
            </w:r>
          </w:p>
          <w:p w:rsidR="0018722C">
            <w:pPr>
              <w:topLinePunct/>
              <w:ind w:leftChars="0" w:left="0" w:rightChars="0" w:right="0" w:firstLineChars="0" w:firstLine="0"/>
              <w:spacing w:line="240" w:lineRule="atLeast"/>
            </w:pPr>
            <w:r w:rsidRPr="00000000">
              <w:rPr>
                <w:sz w:val="24"/>
                <w:szCs w:val="24"/>
              </w:rPr>
              <w:t>Height</w:t>
            </w:r>
          </w:p>
        </w:tc>
        <w:tc>
          <w:tcPr>
            <w:tcW w:w="3499"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主要种 </w:t>
            </w:r>
            <w:r w:rsidRPr="00000000">
              <w:rPr>
                <w:sz w:val="24"/>
                <w:szCs w:val="24"/>
              </w:rPr>
              <w:t>Main species</w:t>
            </w:r>
          </w:p>
        </w:tc>
        <w:tc>
          <w:tcPr>
            <w:tcW w:w="684"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盖度</w:t>
            </w:r>
          </w:p>
          <w:p w:rsidR="0018722C">
            <w:pPr>
              <w:topLinePunct/>
              <w:ind w:leftChars="0" w:left="0" w:rightChars="0" w:right="0" w:firstLineChars="0" w:firstLine="0"/>
              <w:spacing w:line="240" w:lineRule="atLeast"/>
            </w:pPr>
            <w:r w:rsidRPr="00000000">
              <w:rPr>
                <w:sz w:val="24"/>
                <w:szCs w:val="24"/>
              </w:rPr>
              <w:t>Coverage</w:t>
            </w:r>
          </w:p>
        </w:tc>
        <w:tc>
          <w:tcPr>
            <w:tcW w:w="577"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平均高度</w:t>
            </w:r>
          </w:p>
          <w:p w:rsidR="0018722C">
            <w:pPr>
              <w:topLinePunct/>
              <w:ind w:leftChars="0" w:left="0" w:rightChars="0" w:right="0" w:firstLineChars="0" w:firstLine="0"/>
              <w:spacing w:line="240" w:lineRule="atLeast"/>
            </w:pPr>
            <w:r w:rsidRPr="00000000">
              <w:rPr>
                <w:sz w:val="24"/>
                <w:szCs w:val="24"/>
              </w:rPr>
              <w:t>Height</w:t>
            </w:r>
          </w:p>
        </w:tc>
        <w:tc>
          <w:tcPr>
            <w:tcW w:w="2966"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主要种 </w:t>
            </w:r>
            <w:r w:rsidRPr="00000000">
              <w:rPr>
                <w:sz w:val="24"/>
                <w:szCs w:val="24"/>
              </w:rPr>
              <w:t>Main species</w:t>
            </w:r>
          </w:p>
        </w:tc>
        <w:tc>
          <w:tcPr>
            <w:tcW w:w="579"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盖度</w:t>
            </w:r>
          </w:p>
          <w:p w:rsidR="0018722C">
            <w:pPr>
              <w:topLinePunct/>
              <w:ind w:leftChars="0" w:left="0" w:rightChars="0" w:right="0" w:firstLineChars="0" w:firstLine="0"/>
              <w:spacing w:line="240" w:lineRule="atLeast"/>
            </w:pPr>
            <w:r w:rsidRPr="00000000">
              <w:rPr>
                <w:sz w:val="24"/>
                <w:szCs w:val="24"/>
              </w:rPr>
              <w:t>Coverage</w:t>
            </w:r>
          </w:p>
        </w:tc>
        <w:tc>
          <w:tcPr>
            <w:tcW w:w="638"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平均高度</w:t>
            </w:r>
          </w:p>
          <w:p w:rsidR="0018722C">
            <w:pPr>
              <w:topLinePunct/>
              <w:ind w:leftChars="0" w:left="0" w:rightChars="0" w:right="0" w:firstLineChars="0" w:firstLine="0"/>
              <w:spacing w:line="240" w:lineRule="atLeast"/>
            </w:pPr>
            <w:r w:rsidRPr="00000000">
              <w:rPr>
                <w:sz w:val="24"/>
                <w:szCs w:val="24"/>
              </w:rPr>
              <w:t>Height</w:t>
            </w:r>
          </w:p>
        </w:tc>
        <w:tc>
          <w:tcPr>
            <w:tcW w:w="3116"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主要种 </w:t>
            </w:r>
            <w:r w:rsidRPr="00000000">
              <w:rPr>
                <w:sz w:val="24"/>
                <w:szCs w:val="24"/>
              </w:rPr>
              <w:t>Main species</w:t>
            </w:r>
          </w:p>
        </w:tc>
      </w:tr>
      <w:tr>
        <w:trPr>
          <w:trHeight w:val="320" w:hRule="atLeast"/>
        </w:trPr>
        <w:tc>
          <w:tcPr>
            <w:tcW w:w="903"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北海</w:t>
            </w:r>
          </w:p>
        </w:tc>
        <w:tc>
          <w:tcPr>
            <w:tcW w:w="57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25%</w:t>
            </w:r>
          </w:p>
        </w:tc>
        <w:tc>
          <w:tcPr>
            <w:tcW w:w="59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4.5m</w:t>
            </w:r>
          </w:p>
        </w:tc>
        <w:tc>
          <w:tcPr>
            <w:tcW w:w="3499"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黄ft栎</w:t>
            </w:r>
            <w:r w:rsidRPr="00000000">
              <w:rPr>
                <w:sz w:val="24"/>
                <w:szCs w:val="24"/>
              </w:rPr>
              <w:t>(</w:t>
            </w:r>
            <w:r w:rsidRPr="00000000">
              <w:rPr>
                <w:i/>
                <w:sz w:val="24"/>
                <w:szCs w:val="24"/>
              </w:rPr>
              <w:t>Quercus stewardii</w:t>
            </w:r>
            <w:r w:rsidRPr="00000000">
              <w:rPr>
                <w:sz w:val="24"/>
                <w:szCs w:val="24"/>
              </w:rPr>
              <w:t>)</w:t>
            </w:r>
          </w:p>
        </w:tc>
        <w:tc>
          <w:tcPr>
            <w:tcW w:w="68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55%</w:t>
            </w:r>
          </w:p>
        </w:tc>
        <w:tc>
          <w:tcPr>
            <w:tcW w:w="57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2m</w:t>
            </w:r>
          </w:p>
        </w:tc>
        <w:tc>
          <w:tcPr>
            <w:tcW w:w="296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b/>
                <w:sz w:val="24"/>
                <w:szCs w:val="24"/>
              </w:rPr>
              <w:t>映ft红</w:t>
            </w:r>
            <w:r w:rsidRPr="00000000">
              <w:rPr>
                <w:b/>
                <w:sz w:val="24"/>
                <w:szCs w:val="24"/>
              </w:rPr>
              <w:t>(</w:t>
            </w:r>
            <w:r w:rsidRPr="00000000">
              <w:rPr>
                <w:b/>
                <w:i/>
                <w:sz w:val="24"/>
                <w:szCs w:val="24"/>
              </w:rPr>
              <w:t>Rhododendron simsil</w:t>
            </w:r>
            <w:r w:rsidRPr="00000000">
              <w:rPr>
                <w:b/>
                <w:sz w:val="24"/>
                <w:szCs w:val="24"/>
              </w:rPr>
              <w:t>)</w:t>
            </w:r>
            <w:r w:rsidRPr="00000000">
              <w:rPr>
                <w:b/>
                <w:sz w:val="24"/>
                <w:szCs w:val="24"/>
              </w:rPr>
              <w:t>*</w:t>
            </w:r>
          </w:p>
        </w:tc>
        <w:tc>
          <w:tcPr>
            <w:tcW w:w="57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5%</w:t>
            </w:r>
          </w:p>
        </w:tc>
        <w:tc>
          <w:tcPr>
            <w:tcW w:w="63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0.2m</w:t>
            </w:r>
          </w:p>
        </w:tc>
        <w:tc>
          <w:tcPr>
            <w:tcW w:w="3116"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蛇莓</w:t>
            </w:r>
            <w:r w:rsidRPr="00000000">
              <w:rPr>
                <w:sz w:val="24"/>
                <w:szCs w:val="24"/>
              </w:rPr>
              <w:t>(</w:t>
            </w:r>
            <w:r w:rsidRPr="00000000">
              <w:rPr>
                <w:i/>
                <w:sz w:val="24"/>
                <w:szCs w:val="24"/>
              </w:rPr>
              <w:t>Duchesnea indica</w:t>
            </w:r>
            <w:r w:rsidRPr="00000000">
              <w:rPr>
                <w:sz w:val="24"/>
                <w:szCs w:val="24"/>
              </w:rPr>
              <w:t>)</w:t>
            </w:r>
          </w:p>
        </w:tc>
      </w:tr>
      <w:tr>
        <w:trPr>
          <w:trHeight w:val="320" w:hRule="atLeast"/>
        </w:trPr>
        <w:tc>
          <w:tcPr>
            <w:tcW w:w="903" w:type="dxa"/>
          </w:tcPr>
          <w:p w:rsidR="0018722C">
            <w:pPr>
              <w:topLinePunct/>
              <w:ind w:leftChars="0" w:left="0" w:rightChars="0" w:right="0" w:firstLineChars="0" w:firstLine="0"/>
              <w:spacing w:line="240" w:lineRule="atLeast"/>
            </w:pPr>
          </w:p>
        </w:tc>
        <w:tc>
          <w:tcPr>
            <w:tcW w:w="573" w:type="dxa"/>
          </w:tcPr>
          <w:p w:rsidR="0018722C">
            <w:pPr>
              <w:topLinePunct/>
              <w:ind w:leftChars="0" w:left="0" w:rightChars="0" w:right="0" w:firstLineChars="0" w:firstLine="0"/>
              <w:spacing w:line="240" w:lineRule="atLeast"/>
            </w:pPr>
          </w:p>
        </w:tc>
        <w:tc>
          <w:tcPr>
            <w:tcW w:w="593" w:type="dxa"/>
          </w:tcPr>
          <w:p w:rsidR="0018722C">
            <w:pPr>
              <w:topLinePunct/>
              <w:ind w:leftChars="0" w:left="0" w:rightChars="0" w:right="0" w:firstLineChars="0" w:firstLine="0"/>
              <w:spacing w:line="240" w:lineRule="atLeast"/>
            </w:pPr>
          </w:p>
        </w:tc>
        <w:tc>
          <w:tcPr>
            <w:tcW w:w="3499" w:type="dxa"/>
          </w:tcPr>
          <w:p w:rsidR="0018722C">
            <w:pPr>
              <w:topLinePunct/>
              <w:ind w:leftChars="0" w:left="0" w:rightChars="0" w:right="0" w:firstLineChars="0" w:firstLine="0"/>
              <w:spacing w:line="240" w:lineRule="atLeast"/>
            </w:pPr>
            <w:r w:rsidRPr="00000000">
              <w:rPr>
                <w:rFonts w:ascii="宋体" w:eastAsia="宋体" w:hint="eastAsia"/>
                <w:sz w:val="24"/>
                <w:szCs w:val="24"/>
              </w:rPr>
              <w:t>茅栗</w:t>
            </w:r>
            <w:r w:rsidRPr="00000000">
              <w:rPr>
                <w:sz w:val="24"/>
                <w:szCs w:val="24"/>
              </w:rPr>
              <w:t>(</w:t>
            </w:r>
            <w:r w:rsidRPr="00000000">
              <w:rPr>
                <w:i/>
                <w:sz w:val="24"/>
                <w:szCs w:val="24"/>
              </w:rPr>
              <w:t>Castanea seguinii</w:t>
            </w:r>
            <w:r w:rsidRPr="00000000">
              <w:rPr>
                <w:sz w:val="24"/>
                <w:szCs w:val="24"/>
              </w:rPr>
              <w:t>)</w:t>
            </w:r>
          </w:p>
        </w:tc>
        <w:tc>
          <w:tcPr>
            <w:tcW w:w="684" w:type="dxa"/>
          </w:tcPr>
          <w:p w:rsidR="0018722C">
            <w:pPr>
              <w:topLinePunct/>
              <w:ind w:leftChars="0" w:left="0" w:rightChars="0" w:right="0" w:firstLineChars="0" w:firstLine="0"/>
              <w:spacing w:line="240" w:lineRule="atLeast"/>
            </w:pPr>
          </w:p>
        </w:tc>
        <w:tc>
          <w:tcPr>
            <w:tcW w:w="577" w:type="dxa"/>
          </w:tcPr>
          <w:p w:rsidR="0018722C">
            <w:pPr>
              <w:topLinePunct/>
              <w:ind w:leftChars="0" w:left="0" w:rightChars="0" w:right="0" w:firstLineChars="0" w:firstLine="0"/>
              <w:spacing w:line="240" w:lineRule="atLeast"/>
            </w:pPr>
          </w:p>
        </w:tc>
        <w:tc>
          <w:tcPr>
            <w:tcW w:w="2966" w:type="dxa"/>
          </w:tcPr>
          <w:p w:rsidR="0018722C">
            <w:pPr>
              <w:topLinePunct/>
              <w:ind w:leftChars="0" w:left="0" w:rightChars="0" w:right="0" w:firstLineChars="0" w:firstLine="0"/>
              <w:spacing w:line="240" w:lineRule="atLeast"/>
            </w:pPr>
            <w:r w:rsidRPr="00000000">
              <w:rPr>
                <w:rFonts w:ascii="宋体" w:eastAsia="宋体" w:hint="eastAsia"/>
                <w:b/>
                <w:sz w:val="24"/>
                <w:szCs w:val="24"/>
              </w:rPr>
              <w:t>华箬竹</w:t>
            </w:r>
            <w:r w:rsidRPr="00000000">
              <w:rPr>
                <w:b/>
                <w:sz w:val="24"/>
                <w:szCs w:val="24"/>
              </w:rPr>
              <w:t>(</w:t>
            </w:r>
            <w:r w:rsidRPr="00000000">
              <w:rPr>
                <w:b/>
                <w:i/>
                <w:sz w:val="24"/>
                <w:szCs w:val="24"/>
              </w:rPr>
              <w:t>Sasamorpa sinica</w:t>
            </w:r>
            <w:r w:rsidRPr="00000000">
              <w:rPr>
                <w:b/>
                <w:sz w:val="24"/>
                <w:szCs w:val="24"/>
              </w:rPr>
              <w:t>)</w:t>
            </w:r>
            <w:r w:rsidRPr="00000000">
              <w:rPr>
                <w:b/>
                <w:sz w:val="24"/>
                <w:szCs w:val="24"/>
              </w:rPr>
              <w:t>*</w:t>
            </w:r>
          </w:p>
        </w:tc>
        <w:tc>
          <w:tcPr>
            <w:tcW w:w="579"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116" w:type="dxa"/>
          </w:tcPr>
          <w:p w:rsidR="0018722C">
            <w:pPr>
              <w:topLinePunct/>
              <w:ind w:leftChars="0" w:left="0" w:rightChars="0" w:right="0" w:firstLineChars="0" w:firstLine="0"/>
              <w:spacing w:line="240" w:lineRule="atLeast"/>
            </w:pPr>
            <w:r w:rsidRPr="00000000">
              <w:rPr>
                <w:rFonts w:ascii="宋体" w:eastAsia="宋体" w:hint="eastAsia"/>
                <w:sz w:val="24"/>
                <w:szCs w:val="24"/>
              </w:rPr>
              <w:t>一枝黄花</w:t>
            </w:r>
            <w:r w:rsidRPr="00000000">
              <w:rPr>
                <w:sz w:val="24"/>
                <w:szCs w:val="24"/>
              </w:rPr>
              <w:t>(</w:t>
            </w:r>
            <w:r w:rsidRPr="00000000">
              <w:rPr>
                <w:i/>
                <w:sz w:val="24"/>
                <w:szCs w:val="24"/>
              </w:rPr>
              <w:t>Solildago decurrens</w:t>
            </w:r>
            <w:r w:rsidRPr="00000000">
              <w:rPr>
                <w:sz w:val="24"/>
                <w:szCs w:val="24"/>
              </w:rPr>
              <w:t>)</w:t>
            </w:r>
          </w:p>
        </w:tc>
      </w:tr>
      <w:tr>
        <w:trPr>
          <w:trHeight w:val="320" w:hRule="atLeast"/>
        </w:trPr>
        <w:tc>
          <w:tcPr>
            <w:tcW w:w="903" w:type="dxa"/>
          </w:tcPr>
          <w:p w:rsidR="0018722C">
            <w:pPr>
              <w:topLinePunct/>
              <w:ind w:leftChars="0" w:left="0" w:rightChars="0" w:right="0" w:firstLineChars="0" w:firstLine="0"/>
              <w:spacing w:line="240" w:lineRule="atLeast"/>
            </w:pPr>
          </w:p>
        </w:tc>
        <w:tc>
          <w:tcPr>
            <w:tcW w:w="573" w:type="dxa"/>
          </w:tcPr>
          <w:p w:rsidR="0018722C">
            <w:pPr>
              <w:topLinePunct/>
              <w:ind w:leftChars="0" w:left="0" w:rightChars="0" w:right="0" w:firstLineChars="0" w:firstLine="0"/>
              <w:spacing w:line="240" w:lineRule="atLeast"/>
            </w:pPr>
          </w:p>
        </w:tc>
        <w:tc>
          <w:tcPr>
            <w:tcW w:w="593" w:type="dxa"/>
          </w:tcPr>
          <w:p w:rsidR="0018722C">
            <w:pPr>
              <w:topLinePunct/>
              <w:ind w:leftChars="0" w:left="0" w:rightChars="0" w:right="0" w:firstLineChars="0" w:firstLine="0"/>
              <w:spacing w:line="240" w:lineRule="atLeast"/>
            </w:pPr>
          </w:p>
        </w:tc>
        <w:tc>
          <w:tcPr>
            <w:tcW w:w="3499" w:type="dxa"/>
          </w:tcPr>
          <w:p w:rsidR="0018722C">
            <w:pPr>
              <w:topLinePunct/>
              <w:ind w:leftChars="0" w:left="0" w:rightChars="0" w:right="0" w:firstLineChars="0" w:firstLine="0"/>
              <w:spacing w:line="240" w:lineRule="atLeast"/>
            </w:pPr>
            <w:r w:rsidRPr="00000000">
              <w:rPr>
                <w:rFonts w:ascii="宋体" w:eastAsia="宋体" w:hint="eastAsia"/>
                <w:sz w:val="24"/>
                <w:szCs w:val="24"/>
              </w:rPr>
              <w:t>四照花</w:t>
            </w:r>
            <w:r w:rsidRPr="00000000">
              <w:rPr>
                <w:sz w:val="24"/>
                <w:szCs w:val="24"/>
              </w:rPr>
              <w:t>(</w:t>
            </w:r>
            <w:r w:rsidRPr="00000000">
              <w:rPr>
                <w:i/>
                <w:sz w:val="24"/>
                <w:szCs w:val="24"/>
              </w:rPr>
              <w:t>Dendrobenthamia japonica </w:t>
            </w:r>
            <w:r w:rsidRPr="00000000">
              <w:rPr>
                <w:sz w:val="24"/>
                <w:szCs w:val="24"/>
              </w:rPr>
              <w:t>var. </w:t>
            </w:r>
            <w:r w:rsidRPr="00000000">
              <w:rPr>
                <w:i/>
                <w:sz w:val="24"/>
                <w:szCs w:val="24"/>
              </w:rPr>
              <w:t>chinensis</w:t>
            </w:r>
            <w:r w:rsidRPr="00000000">
              <w:rPr>
                <w:sz w:val="24"/>
                <w:szCs w:val="24"/>
              </w:rPr>
              <w:t>)</w:t>
            </w:r>
          </w:p>
        </w:tc>
        <w:tc>
          <w:tcPr>
            <w:tcW w:w="684" w:type="dxa"/>
          </w:tcPr>
          <w:p w:rsidR="0018722C">
            <w:pPr>
              <w:topLinePunct/>
              <w:ind w:leftChars="0" w:left="0" w:rightChars="0" w:right="0" w:firstLineChars="0" w:firstLine="0"/>
              <w:spacing w:line="240" w:lineRule="atLeast"/>
            </w:pPr>
          </w:p>
        </w:tc>
        <w:tc>
          <w:tcPr>
            <w:tcW w:w="577" w:type="dxa"/>
          </w:tcPr>
          <w:p w:rsidR="0018722C">
            <w:pPr>
              <w:topLinePunct/>
              <w:ind w:leftChars="0" w:left="0" w:rightChars="0" w:right="0" w:firstLineChars="0" w:firstLine="0"/>
              <w:spacing w:line="240" w:lineRule="atLeast"/>
            </w:pPr>
          </w:p>
        </w:tc>
        <w:tc>
          <w:tcPr>
            <w:tcW w:w="2966" w:type="dxa"/>
          </w:tcPr>
          <w:p w:rsidR="0018722C">
            <w:pPr>
              <w:topLinePunct/>
              <w:ind w:leftChars="0" w:left="0" w:rightChars="0" w:right="0" w:firstLineChars="0" w:firstLine="0"/>
              <w:spacing w:line="240" w:lineRule="atLeast"/>
            </w:pPr>
            <w:r w:rsidRPr="00000000">
              <w:rPr>
                <w:rFonts w:ascii="宋体" w:eastAsia="宋体" w:hint="eastAsia"/>
                <w:sz w:val="24"/>
                <w:szCs w:val="24"/>
              </w:rPr>
              <w:t>蜡瓣花</w:t>
            </w:r>
            <w:r w:rsidRPr="00000000">
              <w:rPr>
                <w:sz w:val="24"/>
                <w:szCs w:val="24"/>
              </w:rPr>
              <w:t>(</w:t>
            </w:r>
            <w:r w:rsidRPr="00000000">
              <w:rPr>
                <w:i/>
                <w:sz w:val="24"/>
                <w:szCs w:val="24"/>
              </w:rPr>
              <w:t>Corylopsis sinensis</w:t>
            </w:r>
            <w:r w:rsidRPr="00000000">
              <w:rPr>
                <w:sz w:val="24"/>
                <w:szCs w:val="24"/>
              </w:rPr>
              <w:t>)</w:t>
            </w:r>
          </w:p>
        </w:tc>
        <w:tc>
          <w:tcPr>
            <w:tcW w:w="579"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116" w:type="dxa"/>
          </w:tcPr>
          <w:p w:rsidR="0018722C">
            <w:pPr>
              <w:topLinePunct/>
              <w:ind w:leftChars="0" w:left="0" w:rightChars="0" w:right="0" w:firstLineChars="0" w:firstLine="0"/>
              <w:spacing w:line="240" w:lineRule="atLeast"/>
            </w:pPr>
            <w:r w:rsidRPr="00000000">
              <w:rPr>
                <w:rFonts w:ascii="宋体" w:eastAsia="宋体" w:hint="eastAsia"/>
                <w:sz w:val="24"/>
                <w:szCs w:val="24"/>
              </w:rPr>
              <w:t>林荫千里光</w:t>
            </w:r>
            <w:r w:rsidRPr="00000000">
              <w:rPr>
                <w:sz w:val="24"/>
                <w:szCs w:val="24"/>
              </w:rPr>
              <w:t>(</w:t>
            </w:r>
            <w:r w:rsidRPr="00000000">
              <w:rPr>
                <w:i/>
                <w:sz w:val="24"/>
                <w:szCs w:val="24"/>
              </w:rPr>
              <w:t>Senecio nemorensis</w:t>
            </w:r>
            <w:r w:rsidRPr="00000000">
              <w:rPr>
                <w:sz w:val="24"/>
                <w:szCs w:val="24"/>
              </w:rPr>
              <w:t>)</w:t>
            </w:r>
          </w:p>
        </w:tc>
      </w:tr>
      <w:tr>
        <w:trPr>
          <w:trHeight w:val="340" w:hRule="atLeast"/>
        </w:trPr>
        <w:tc>
          <w:tcPr>
            <w:tcW w:w="903" w:type="dxa"/>
          </w:tcPr>
          <w:p w:rsidR="0018722C">
            <w:pPr>
              <w:topLinePunct/>
              <w:ind w:leftChars="0" w:left="0" w:rightChars="0" w:right="0" w:firstLineChars="0" w:firstLine="0"/>
              <w:spacing w:line="240" w:lineRule="atLeast"/>
            </w:pPr>
          </w:p>
        </w:tc>
        <w:tc>
          <w:tcPr>
            <w:tcW w:w="573" w:type="dxa"/>
          </w:tcPr>
          <w:p w:rsidR="0018722C">
            <w:pPr>
              <w:topLinePunct/>
              <w:ind w:leftChars="0" w:left="0" w:rightChars="0" w:right="0" w:firstLineChars="0" w:firstLine="0"/>
              <w:spacing w:line="240" w:lineRule="atLeast"/>
            </w:pPr>
          </w:p>
        </w:tc>
        <w:tc>
          <w:tcPr>
            <w:tcW w:w="593" w:type="dxa"/>
          </w:tcPr>
          <w:p w:rsidR="0018722C">
            <w:pPr>
              <w:topLinePunct/>
              <w:ind w:leftChars="0" w:left="0" w:rightChars="0" w:right="0" w:firstLineChars="0" w:firstLine="0"/>
              <w:spacing w:line="240" w:lineRule="atLeast"/>
            </w:pPr>
          </w:p>
        </w:tc>
        <w:tc>
          <w:tcPr>
            <w:tcW w:w="3499" w:type="dxa"/>
          </w:tcPr>
          <w:p w:rsidR="0018722C">
            <w:pPr>
              <w:topLinePunct/>
              <w:ind w:leftChars="0" w:left="0" w:rightChars="0" w:right="0" w:firstLineChars="0" w:firstLine="0"/>
              <w:spacing w:line="240" w:lineRule="atLeast"/>
            </w:pPr>
            <w:r w:rsidRPr="00000000">
              <w:rPr>
                <w:rFonts w:ascii="宋体" w:eastAsia="宋体" w:hint="eastAsia"/>
                <w:sz w:val="24"/>
                <w:szCs w:val="24"/>
              </w:rPr>
              <w:t>三桠乌药</w:t>
            </w:r>
            <w:r w:rsidRPr="00000000">
              <w:rPr>
                <w:sz w:val="24"/>
                <w:szCs w:val="24"/>
              </w:rPr>
              <w:t>(</w:t>
            </w:r>
            <w:r w:rsidRPr="00000000">
              <w:rPr>
                <w:i/>
                <w:sz w:val="24"/>
                <w:szCs w:val="24"/>
              </w:rPr>
              <w:t>Lindera obtusiloba</w:t>
            </w:r>
            <w:r w:rsidRPr="00000000">
              <w:rPr>
                <w:sz w:val="24"/>
                <w:szCs w:val="24"/>
              </w:rPr>
              <w:t>)</w:t>
            </w:r>
          </w:p>
        </w:tc>
        <w:tc>
          <w:tcPr>
            <w:tcW w:w="684" w:type="dxa"/>
          </w:tcPr>
          <w:p w:rsidR="0018722C">
            <w:pPr>
              <w:topLinePunct/>
              <w:ind w:leftChars="0" w:left="0" w:rightChars="0" w:right="0" w:firstLineChars="0" w:firstLine="0"/>
              <w:spacing w:line="240" w:lineRule="atLeast"/>
            </w:pPr>
          </w:p>
        </w:tc>
        <w:tc>
          <w:tcPr>
            <w:tcW w:w="577" w:type="dxa"/>
          </w:tcPr>
          <w:p w:rsidR="0018722C">
            <w:pPr>
              <w:topLinePunct/>
              <w:ind w:leftChars="0" w:left="0" w:rightChars="0" w:right="0" w:firstLineChars="0" w:firstLine="0"/>
              <w:spacing w:line="240" w:lineRule="atLeast"/>
            </w:pPr>
          </w:p>
        </w:tc>
        <w:tc>
          <w:tcPr>
            <w:tcW w:w="2966" w:type="dxa"/>
          </w:tcPr>
          <w:p w:rsidR="0018722C">
            <w:pPr>
              <w:topLinePunct/>
              <w:ind w:leftChars="0" w:left="0" w:rightChars="0" w:right="0" w:firstLineChars="0" w:firstLine="0"/>
              <w:spacing w:line="240" w:lineRule="atLeast"/>
            </w:pPr>
            <w:r w:rsidRPr="00000000">
              <w:rPr>
                <w:rFonts w:ascii="宋体" w:eastAsia="宋体" w:hint="eastAsia"/>
                <w:sz w:val="24"/>
                <w:szCs w:val="24"/>
              </w:rPr>
              <w:t>白檀</w:t>
            </w:r>
            <w:r w:rsidRPr="00000000">
              <w:rPr>
                <w:sz w:val="24"/>
                <w:szCs w:val="24"/>
              </w:rPr>
              <w:t>(</w:t>
            </w:r>
            <w:r w:rsidRPr="00000000">
              <w:rPr>
                <w:i/>
                <w:sz w:val="24"/>
                <w:szCs w:val="24"/>
              </w:rPr>
              <w:t>Symplocos paniculata</w:t>
            </w:r>
            <w:r w:rsidRPr="00000000">
              <w:rPr>
                <w:sz w:val="24"/>
                <w:szCs w:val="24"/>
              </w:rPr>
              <w:t>)</w:t>
            </w:r>
          </w:p>
        </w:tc>
        <w:tc>
          <w:tcPr>
            <w:tcW w:w="579"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116" w:type="dxa"/>
          </w:tcPr>
          <w:p w:rsidR="0018722C">
            <w:pPr>
              <w:topLinePunct/>
              <w:ind w:leftChars="0" w:left="0" w:rightChars="0" w:right="0" w:firstLineChars="0" w:firstLine="0"/>
              <w:spacing w:line="240" w:lineRule="atLeast"/>
            </w:pPr>
          </w:p>
        </w:tc>
      </w:tr>
      <w:tr>
        <w:trPr>
          <w:trHeight w:val="500" w:hRule="atLeast"/>
        </w:trPr>
        <w:tc>
          <w:tcPr>
            <w:tcW w:w="903" w:type="dxa"/>
          </w:tcPr>
          <w:p w:rsidR="0018722C">
            <w:pPr>
              <w:topLinePunct/>
              <w:ind w:leftChars="0" w:left="0" w:rightChars="0" w:right="0" w:firstLineChars="0" w:firstLine="0"/>
              <w:spacing w:line="240" w:lineRule="atLeast"/>
            </w:pPr>
          </w:p>
        </w:tc>
        <w:tc>
          <w:tcPr>
            <w:tcW w:w="573" w:type="dxa"/>
          </w:tcPr>
          <w:p w:rsidR="0018722C">
            <w:pPr>
              <w:topLinePunct/>
              <w:ind w:leftChars="0" w:left="0" w:rightChars="0" w:right="0" w:firstLineChars="0" w:firstLine="0"/>
              <w:spacing w:line="240" w:lineRule="atLeast"/>
            </w:pPr>
          </w:p>
        </w:tc>
        <w:tc>
          <w:tcPr>
            <w:tcW w:w="593" w:type="dxa"/>
          </w:tcPr>
          <w:p w:rsidR="0018722C">
            <w:pPr>
              <w:topLinePunct/>
              <w:ind w:leftChars="0" w:left="0" w:rightChars="0" w:right="0" w:firstLineChars="0" w:firstLine="0"/>
              <w:spacing w:line="240" w:lineRule="atLeast"/>
            </w:pPr>
          </w:p>
        </w:tc>
        <w:tc>
          <w:tcPr>
            <w:tcW w:w="3499" w:type="dxa"/>
          </w:tcPr>
          <w:p w:rsidR="0018722C">
            <w:pPr>
              <w:topLinePunct/>
              <w:ind w:leftChars="0" w:left="0" w:rightChars="0" w:right="0" w:firstLineChars="0" w:firstLine="0"/>
              <w:spacing w:line="240" w:lineRule="atLeast"/>
            </w:pPr>
          </w:p>
        </w:tc>
        <w:tc>
          <w:tcPr>
            <w:tcW w:w="684" w:type="dxa"/>
          </w:tcPr>
          <w:p w:rsidR="0018722C">
            <w:pPr>
              <w:topLinePunct/>
              <w:ind w:leftChars="0" w:left="0" w:rightChars="0" w:right="0" w:firstLineChars="0" w:firstLine="0"/>
              <w:spacing w:line="240" w:lineRule="atLeast"/>
            </w:pPr>
          </w:p>
        </w:tc>
        <w:tc>
          <w:tcPr>
            <w:tcW w:w="577" w:type="dxa"/>
          </w:tcPr>
          <w:p w:rsidR="0018722C">
            <w:pPr>
              <w:topLinePunct/>
              <w:ind w:leftChars="0" w:left="0" w:rightChars="0" w:right="0" w:firstLineChars="0" w:firstLine="0"/>
              <w:spacing w:line="240" w:lineRule="atLeast"/>
            </w:pPr>
          </w:p>
        </w:tc>
        <w:tc>
          <w:tcPr>
            <w:tcW w:w="2966" w:type="dxa"/>
          </w:tcPr>
          <w:p w:rsidR="0018722C">
            <w:pPr>
              <w:topLinePunct/>
              <w:ind w:leftChars="0" w:left="0" w:rightChars="0" w:right="0" w:firstLineChars="0" w:firstLine="0"/>
              <w:spacing w:line="240" w:lineRule="atLeast"/>
            </w:pPr>
            <w:r w:rsidRPr="00000000">
              <w:rPr>
                <w:rFonts w:ascii="宋体" w:eastAsia="宋体" w:hint="eastAsia"/>
                <w:b/>
                <w:sz w:val="24"/>
                <w:szCs w:val="24"/>
              </w:rPr>
              <w:t/>
            </w:r>
            <w:r w:rsidRPr="00000000">
              <w:rPr>
                <w:rFonts w:ascii="宋体" w:eastAsia="宋体" w:hint="eastAsia"/>
                <w:b/>
                <w:sz w:val="24"/>
                <w:szCs w:val="24"/>
              </w:rPr>
              <w:t>F</w:t>
            </w:r>
            <w:r w:rsidRPr="00000000">
              <w:rPr>
                <w:rFonts w:ascii="宋体" w:eastAsia="宋体" w:hint="eastAsia"/>
                <w:b/>
                <w:sz w:val="24"/>
                <w:szCs w:val="24"/>
              </w:rPr>
              <w:t>t莓</w:t>
            </w:r>
            <w:r w:rsidRPr="00000000">
              <w:rPr>
                <w:b/>
                <w:sz w:val="24"/>
                <w:szCs w:val="24"/>
              </w:rPr>
              <w:t>(</w:t>
            </w:r>
            <w:r w:rsidRPr="00000000">
              <w:rPr>
                <w:b/>
                <w:i/>
                <w:sz w:val="24"/>
                <w:szCs w:val="24"/>
              </w:rPr>
              <w:t>Rubus corchorifolius</w:t>
            </w:r>
            <w:r w:rsidRPr="00000000">
              <w:rPr>
                <w:b/>
                <w:sz w:val="24"/>
                <w:szCs w:val="24"/>
              </w:rPr>
              <w:t>)</w:t>
            </w:r>
            <w:r w:rsidRPr="00000000">
              <w:rPr>
                <w:b/>
                <w:sz w:val="24"/>
                <w:szCs w:val="24"/>
              </w:rPr>
              <w:t>*</w:t>
            </w:r>
          </w:p>
        </w:tc>
        <w:tc>
          <w:tcPr>
            <w:tcW w:w="579"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116" w:type="dxa"/>
          </w:tcPr>
          <w:p w:rsidR="0018722C">
            <w:pPr>
              <w:topLinePunct/>
              <w:ind w:leftChars="0" w:left="0" w:rightChars="0" w:right="0" w:firstLineChars="0" w:firstLine="0"/>
              <w:spacing w:line="240" w:lineRule="atLeast"/>
            </w:pPr>
          </w:p>
        </w:tc>
      </w:tr>
      <w:tr>
        <w:trPr>
          <w:trHeight w:val="980" w:hRule="atLeast"/>
        </w:trPr>
        <w:tc>
          <w:tcPr>
            <w:tcW w:w="903" w:type="dxa"/>
            <w:shd w:val="clear" w:color="auto" w:fill="F3F3F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光明顶</w:t>
            </w: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w:t>
            </w:r>
          </w:p>
        </w:tc>
        <w:tc>
          <w:tcPr>
            <w:tcW w:w="577" w:type="dxa"/>
            <w:shd w:val="clear" w:color="auto" w:fill="F3F3F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2.5m</w:t>
            </w:r>
          </w:p>
        </w:tc>
        <w:tc>
          <w:tcPr>
            <w:tcW w:w="2966" w:type="dxa"/>
            <w:shd w:val="clear" w:color="auto" w:fill="F3F3F3"/>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黄ft杜鹃</w:t>
            </w:r>
          </w:p>
          <w:p w:rsidR="0018722C">
            <w:pPr>
              <w:topLinePunct/>
            </w:pPr>
            <w:r w:rsidRPr="00000000">
              <w:rPr>
                <w:sz w:val="24"/>
                <w:szCs w:val="24"/>
              </w:rPr>
              <w:t>(</w:t>
            </w:r>
            <w:r w:rsidRPr="00000000">
              <w:rPr>
                <w:i/>
                <w:sz w:val="24"/>
                <w:szCs w:val="24"/>
              </w:rPr>
              <w:t>Rhododendron</w:t>
            </w:r>
            <w:r w:rsidRPr="00000000">
              <w:rPr>
                <w:sz w:val="24"/>
                <w:szCs w:val="24"/>
              </w:rPr>
              <w:tab/>
              <w:t>maculiferum</w:t>
            </w:r>
            <w:r w:rsidRPr="00000000">
              <w:rPr>
                <w:sz w:val="24"/>
                <w:szCs w:val="24"/>
              </w:rPr>
              <w:tab/>
            </w:r>
            <w:r w:rsidRPr="00000000">
              <w:rPr>
                <w:sz w:val="24"/>
                <w:szCs w:val="24"/>
              </w:rPr>
              <w:t>subsp.</w:t>
            </w:r>
          </w:p>
          <w:p w:rsidR="0018722C">
            <w:pPr>
              <w:topLinePunct/>
              <w:ind w:leftChars="0" w:left="0" w:rightChars="0" w:right="0" w:firstLineChars="0" w:firstLine="0"/>
              <w:spacing w:line="240" w:lineRule="atLeast"/>
            </w:pPr>
            <w:r w:rsidRPr="00000000">
              <w:rPr>
                <w:i/>
                <w:sz w:val="24"/>
                <w:szCs w:val="24"/>
              </w:rPr>
              <w:t>anhweiense</w:t>
            </w:r>
            <w:r w:rsidRPr="00000000">
              <w:rPr>
                <w:sz w:val="24"/>
                <w:szCs w:val="24"/>
              </w:rPr>
              <w:t>)</w:t>
            </w:r>
          </w:p>
        </w:tc>
        <w:tc>
          <w:tcPr>
            <w:tcW w:w="579" w:type="dxa"/>
            <w:shd w:val="clear" w:color="auto" w:fill="F3F3F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w:t>
            </w:r>
          </w:p>
        </w:tc>
        <w:tc>
          <w:tcPr>
            <w:tcW w:w="638" w:type="dxa"/>
            <w:shd w:val="clear" w:color="auto" w:fill="F3F3F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0.4m</w:t>
            </w:r>
          </w:p>
        </w:tc>
        <w:tc>
          <w:tcPr>
            <w:tcW w:w="3116" w:type="dxa"/>
            <w:shd w:val="clear" w:color="auto" w:fill="F3F3F3"/>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b/>
                <w:sz w:val="24"/>
                <w:szCs w:val="24"/>
              </w:rPr>
              <w:t>龙须草</w:t>
            </w:r>
            <w:r w:rsidRPr="00000000">
              <w:rPr>
                <w:b/>
                <w:sz w:val="24"/>
                <w:szCs w:val="24"/>
              </w:rPr>
              <w:t>(</w:t>
            </w:r>
            <w:r w:rsidRPr="00000000">
              <w:rPr>
                <w:b/>
                <w:i/>
                <w:sz w:val="24"/>
                <w:szCs w:val="24"/>
              </w:rPr>
              <w:t>Baeothryon subcapitatum</w:t>
            </w:r>
            <w:r w:rsidRPr="00000000">
              <w:rPr>
                <w:b/>
                <w:sz w:val="24"/>
                <w:szCs w:val="24"/>
              </w:rPr>
              <w:t>)</w:t>
            </w:r>
            <w:r w:rsidRPr="00000000">
              <w:rPr>
                <w:b/>
                <w:sz w:val="24"/>
                <w:szCs w:val="24"/>
              </w:rPr>
              <w:t>*</w:t>
            </w:r>
          </w:p>
        </w:tc>
      </w:tr>
      <w:tr>
        <w:trPr>
          <w:trHeight w:val="22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sz w:val="24"/>
                <w:szCs w:val="24"/>
              </w:rPr>
              <w:t>三桠乌药</w:t>
            </w:r>
            <w:r w:rsidRPr="00000000">
              <w:rPr>
                <w:sz w:val="24"/>
                <w:szCs w:val="24"/>
              </w:rPr>
              <w:t>(</w:t>
            </w:r>
            <w:r w:rsidRPr="00000000">
              <w:rPr>
                <w:sz w:val="24"/>
                <w:szCs w:val="24"/>
              </w:rPr>
              <w:t xml:space="preserve"> </w:t>
            </w:r>
            <w:r w:rsidRPr="00000000">
              <w:rPr>
                <w:i/>
                <w:sz w:val="24"/>
                <w:szCs w:val="24"/>
              </w:rPr>
              <w:t>Lindera obtusiloba</w:t>
            </w:r>
            <w:r w:rsidRPr="00000000">
              <w:rPr>
                <w:sz w:val="24"/>
                <w:szCs w:val="24"/>
              </w:rPr>
              <w:t>)</w:t>
            </w: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sz w:val="24"/>
                <w:szCs w:val="24"/>
              </w:rPr>
              <w:t>湖北野青茅</w:t>
            </w:r>
            <w:r w:rsidRPr="00000000">
              <w:rPr>
                <w:sz w:val="24"/>
                <w:szCs w:val="24"/>
              </w:rPr>
              <w:t>(</w:t>
            </w:r>
            <w:r w:rsidRPr="00000000">
              <w:rPr>
                <w:sz w:val="24"/>
                <w:szCs w:val="24"/>
              </w:rPr>
              <w:t xml:space="preserve"> </w:t>
            </w:r>
            <w:r w:rsidRPr="00000000">
              <w:rPr>
                <w:i/>
                <w:sz w:val="24"/>
                <w:szCs w:val="24"/>
              </w:rPr>
              <w:t>Deyeuxia hupehensis</w:t>
            </w:r>
            <w:r w:rsidRPr="00000000">
              <w:rPr>
                <w:sz w:val="24"/>
                <w:szCs w:val="24"/>
              </w:rPr>
              <w:t>)</w:t>
            </w:r>
          </w:p>
        </w:tc>
      </w:tr>
      <w:tr>
        <w:trPr>
          <w:trHeight w:val="8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p>
        </w:tc>
      </w:tr>
      <w:tr>
        <w:trPr>
          <w:trHeight w:val="24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sz w:val="24"/>
                <w:szCs w:val="24"/>
              </w:rPr>
              <w:t>白檀</w:t>
            </w:r>
            <w:r w:rsidRPr="00000000">
              <w:rPr>
                <w:sz w:val="24"/>
                <w:szCs w:val="24"/>
              </w:rPr>
              <w:t>(</w:t>
            </w:r>
            <w:r w:rsidRPr="00000000">
              <w:rPr>
                <w:sz w:val="24"/>
                <w:szCs w:val="24"/>
              </w:rPr>
              <w:t xml:space="preserve"> </w:t>
            </w:r>
            <w:r w:rsidRPr="00000000">
              <w:rPr>
                <w:i/>
                <w:sz w:val="24"/>
                <w:szCs w:val="24"/>
              </w:rPr>
              <w:t>Symplocos paniculata</w:t>
            </w:r>
            <w:r w:rsidRPr="00000000">
              <w:rPr>
                <w:sz w:val="24"/>
                <w:szCs w:val="24"/>
              </w:rPr>
              <w:t>)</w:t>
            </w: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b/>
                <w:sz w:val="24"/>
                <w:szCs w:val="24"/>
              </w:rPr>
              <w:t>野古草</w:t>
            </w:r>
            <w:r w:rsidRPr="00000000">
              <w:rPr>
                <w:b/>
                <w:sz w:val="24"/>
                <w:szCs w:val="24"/>
              </w:rPr>
              <w:t>(</w:t>
            </w:r>
            <w:r w:rsidRPr="00000000">
              <w:rPr>
                <w:b/>
                <w:sz w:val="24"/>
                <w:szCs w:val="24"/>
              </w:rPr>
              <w:t xml:space="preserve"> </w:t>
            </w:r>
            <w:r w:rsidRPr="00000000">
              <w:rPr>
                <w:b/>
                <w:i/>
                <w:sz w:val="24"/>
                <w:szCs w:val="24"/>
              </w:rPr>
              <w:t>Arundinella anomala</w:t>
            </w:r>
            <w:r w:rsidRPr="00000000">
              <w:rPr>
                <w:b/>
                <w:sz w:val="24"/>
                <w:szCs w:val="24"/>
              </w:rPr>
              <w:t>)</w:t>
            </w:r>
            <w:r w:rsidRPr="00000000">
              <w:rPr>
                <w:b/>
                <w:sz w:val="24"/>
                <w:szCs w:val="24"/>
              </w:rPr>
              <w:t>*</w:t>
            </w:r>
          </w:p>
        </w:tc>
      </w:tr>
      <w:tr>
        <w:trPr>
          <w:trHeight w:val="6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p>
        </w:tc>
      </w:tr>
      <w:tr>
        <w:trPr>
          <w:trHeight w:val="26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sz w:val="24"/>
                <w:szCs w:val="24"/>
              </w:rPr>
              <w:t>圆锥绣球</w:t>
            </w:r>
            <w:r w:rsidRPr="00000000">
              <w:rPr>
                <w:sz w:val="24"/>
                <w:szCs w:val="24"/>
              </w:rPr>
              <w:t>(</w:t>
            </w:r>
            <w:r w:rsidRPr="00000000">
              <w:rPr>
                <w:i/>
                <w:sz w:val="24"/>
                <w:szCs w:val="24"/>
              </w:rPr>
              <w:t>Hydrangea paniculata</w:t>
            </w:r>
            <w:r w:rsidRPr="00000000">
              <w:rPr>
                <w:sz w:val="24"/>
                <w:szCs w:val="24"/>
              </w:rPr>
              <w:t>)</w:t>
            </w: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b/>
                <w:sz w:val="24"/>
                <w:szCs w:val="24"/>
              </w:rPr>
              <w:t>一枝黄花</w:t>
            </w:r>
            <w:r w:rsidRPr="00000000">
              <w:rPr>
                <w:b/>
                <w:sz w:val="24"/>
                <w:szCs w:val="24"/>
              </w:rPr>
              <w:t>(</w:t>
            </w:r>
            <w:r w:rsidRPr="00000000">
              <w:rPr>
                <w:b/>
                <w:sz w:val="24"/>
                <w:szCs w:val="24"/>
              </w:rPr>
              <w:t xml:space="preserve"> </w:t>
            </w:r>
            <w:r w:rsidRPr="00000000">
              <w:rPr>
                <w:b/>
                <w:i/>
                <w:sz w:val="24"/>
                <w:szCs w:val="24"/>
              </w:rPr>
              <w:t>Solildago decurrens</w:t>
            </w:r>
            <w:r w:rsidRPr="00000000">
              <w:rPr>
                <w:b/>
                <w:sz w:val="24"/>
                <w:szCs w:val="24"/>
              </w:rPr>
              <w:t>)</w:t>
            </w:r>
            <w:r w:rsidRPr="00000000">
              <w:rPr>
                <w:b/>
                <w:sz w:val="24"/>
                <w:szCs w:val="24"/>
              </w:rPr>
              <w:t>*</w:t>
            </w:r>
          </w:p>
        </w:tc>
      </w:tr>
      <w:tr>
        <w:trPr>
          <w:trHeight w:val="6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p>
        </w:tc>
      </w:tr>
      <w:tr>
        <w:trPr>
          <w:trHeight w:val="24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p>
        </w:tc>
      </w:tr>
      <w:tr>
        <w:trPr>
          <w:trHeight w:val="8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p>
        </w:tc>
      </w:tr>
      <w:tr>
        <w:trPr>
          <w:trHeight w:val="320" w:hRule="atLeast"/>
        </w:trPr>
        <w:tc>
          <w:tcPr>
            <w:tcW w:w="903" w:type="dxa"/>
          </w:tcPr>
          <w:p w:rsidR="0018722C">
            <w:pPr>
              <w:topLinePunct/>
              <w:ind w:leftChars="0" w:left="0" w:rightChars="0" w:right="0" w:firstLineChars="0" w:firstLine="0"/>
              <w:spacing w:line="240" w:lineRule="atLeast"/>
            </w:pPr>
            <w:r w:rsidRPr="00000000">
              <w:rPr>
                <w:rFonts w:ascii="宋体" w:eastAsia="宋体" w:hint="eastAsia"/>
                <w:sz w:val="24"/>
                <w:szCs w:val="24"/>
              </w:rPr>
              <w:t>慈光阁</w:t>
            </w:r>
          </w:p>
        </w:tc>
        <w:tc>
          <w:tcPr>
            <w:tcW w:w="573" w:type="dxa"/>
          </w:tcPr>
          <w:p w:rsidR="0018722C">
            <w:pPr>
              <w:topLinePunct/>
              <w:ind w:leftChars="0" w:left="0" w:rightChars="0" w:right="0" w:firstLineChars="0" w:firstLine="0"/>
              <w:spacing w:line="240" w:lineRule="atLeast"/>
            </w:pPr>
            <w:r w:rsidRPr="00000000">
              <w:rPr>
                <w:sz w:val="24"/>
                <w:szCs w:val="24"/>
              </w:rPr>
              <w:t>70%</w:t>
            </w:r>
          </w:p>
        </w:tc>
        <w:tc>
          <w:tcPr>
            <w:tcW w:w="593" w:type="dxa"/>
          </w:tcPr>
          <w:p w:rsidR="0018722C">
            <w:pPr>
              <w:topLinePunct/>
              <w:ind w:leftChars="0" w:left="0" w:rightChars="0" w:right="0" w:firstLineChars="0" w:firstLine="0"/>
              <w:spacing w:line="240" w:lineRule="atLeast"/>
            </w:pPr>
            <w:r w:rsidRPr="00000000">
              <w:rPr>
                <w:sz w:val="24"/>
                <w:szCs w:val="24"/>
              </w:rPr>
              <w:t>8m</w:t>
            </w:r>
          </w:p>
        </w:tc>
        <w:tc>
          <w:tcPr>
            <w:tcW w:w="3499" w:type="dxa"/>
          </w:tcPr>
          <w:p w:rsidR="0018722C">
            <w:pPr>
              <w:topLinePunct/>
              <w:ind w:leftChars="0" w:left="0" w:rightChars="0" w:right="0" w:firstLineChars="0" w:firstLine="0"/>
              <w:spacing w:line="240" w:lineRule="atLeast"/>
            </w:pPr>
            <w:r w:rsidRPr="00000000">
              <w:rPr>
                <w:rFonts w:ascii="宋体" w:eastAsia="宋体" w:hint="eastAsia"/>
                <w:sz w:val="24"/>
                <w:szCs w:val="24"/>
              </w:rPr>
              <w:t>青冈栎</w:t>
            </w:r>
            <w:r w:rsidRPr="00000000">
              <w:rPr>
                <w:sz w:val="24"/>
                <w:szCs w:val="24"/>
              </w:rPr>
              <w:t>(</w:t>
            </w:r>
            <w:r w:rsidRPr="00000000">
              <w:rPr>
                <w:i/>
                <w:sz w:val="24"/>
                <w:szCs w:val="24"/>
              </w:rPr>
              <w:t>Cyclobalanopsis glauca</w:t>
            </w:r>
            <w:r w:rsidRPr="00000000">
              <w:rPr>
                <w:sz w:val="24"/>
                <w:szCs w:val="24"/>
              </w:rPr>
              <w:t>)</w:t>
            </w:r>
          </w:p>
        </w:tc>
        <w:tc>
          <w:tcPr>
            <w:tcW w:w="684" w:type="dxa"/>
          </w:tcPr>
          <w:p w:rsidR="0018722C">
            <w:pPr>
              <w:topLinePunct/>
              <w:ind w:leftChars="0" w:left="0" w:rightChars="0" w:right="0" w:firstLineChars="0" w:firstLine="0"/>
              <w:spacing w:line="240" w:lineRule="atLeast"/>
            </w:pPr>
            <w:r w:rsidRPr="00000000">
              <w:rPr>
                <w:sz w:val="24"/>
                <w:szCs w:val="24"/>
              </w:rPr>
              <w:t>20%</w:t>
            </w:r>
          </w:p>
        </w:tc>
        <w:tc>
          <w:tcPr>
            <w:tcW w:w="577" w:type="dxa"/>
          </w:tcPr>
          <w:p w:rsidR="0018722C">
            <w:pPr>
              <w:topLinePunct/>
              <w:ind w:leftChars="0" w:left="0" w:rightChars="0" w:right="0" w:firstLineChars="0" w:firstLine="0"/>
              <w:spacing w:line="240" w:lineRule="atLeast"/>
            </w:pPr>
            <w:r w:rsidRPr="00000000">
              <w:rPr>
                <w:sz w:val="24"/>
                <w:szCs w:val="24"/>
              </w:rPr>
              <w:t>1.5m</w:t>
            </w:r>
          </w:p>
        </w:tc>
        <w:tc>
          <w:tcPr>
            <w:tcW w:w="2966" w:type="dxa"/>
          </w:tcPr>
          <w:p w:rsidR="0018722C">
            <w:pPr>
              <w:topLinePunct/>
              <w:ind w:leftChars="0" w:left="0" w:rightChars="0" w:right="0" w:firstLineChars="0" w:firstLine="0"/>
              <w:spacing w:line="240" w:lineRule="atLeast"/>
            </w:pPr>
            <w:r w:rsidRPr="00000000">
              <w:rPr>
                <w:rFonts w:ascii="宋体" w:eastAsia="宋体" w:hint="eastAsia"/>
                <w:sz w:val="24"/>
                <w:szCs w:val="24"/>
              </w:rPr>
              <w:t>杨梅叶蚊母树</w:t>
            </w:r>
            <w:r w:rsidRPr="00000000">
              <w:rPr>
                <w:sz w:val="24"/>
                <w:szCs w:val="24"/>
              </w:rPr>
              <w:t>(</w:t>
            </w:r>
            <w:r w:rsidRPr="00000000">
              <w:rPr>
                <w:i/>
                <w:sz w:val="24"/>
                <w:szCs w:val="24"/>
              </w:rPr>
              <w:t>Distylium myricoides</w:t>
            </w:r>
            <w:r w:rsidRPr="00000000">
              <w:rPr>
                <w:sz w:val="24"/>
                <w:szCs w:val="24"/>
              </w:rPr>
              <w:t>)</w:t>
            </w:r>
          </w:p>
        </w:tc>
        <w:tc>
          <w:tcPr>
            <w:tcW w:w="579" w:type="dxa"/>
          </w:tcPr>
          <w:p w:rsidR="0018722C">
            <w:pPr>
              <w:topLinePunct/>
              <w:ind w:leftChars="0" w:left="0" w:rightChars="0" w:right="0" w:firstLineChars="0" w:firstLine="0"/>
              <w:spacing w:line="240" w:lineRule="atLeast"/>
            </w:pPr>
            <w:r w:rsidRPr="00000000">
              <w:rPr>
                <w:sz w:val="24"/>
                <w:szCs w:val="24"/>
              </w:rPr>
              <w:t>35%</w:t>
            </w:r>
          </w:p>
        </w:tc>
        <w:tc>
          <w:tcPr>
            <w:tcW w:w="638" w:type="dxa"/>
          </w:tcPr>
          <w:p w:rsidR="0018722C">
            <w:pPr>
              <w:topLinePunct/>
              <w:ind w:leftChars="0" w:left="0" w:rightChars="0" w:right="0" w:firstLineChars="0" w:firstLine="0"/>
              <w:spacing w:line="240" w:lineRule="atLeast"/>
            </w:pPr>
            <w:r w:rsidRPr="00000000">
              <w:rPr>
                <w:sz w:val="24"/>
                <w:szCs w:val="24"/>
              </w:rPr>
              <w:t>0.3m</w:t>
            </w:r>
          </w:p>
        </w:tc>
        <w:tc>
          <w:tcPr>
            <w:tcW w:w="3116" w:type="dxa"/>
          </w:tcPr>
          <w:p w:rsidR="0018722C">
            <w:pPr>
              <w:topLinePunct/>
              <w:ind w:leftChars="0" w:left="0" w:rightChars="0" w:right="0" w:firstLineChars="0" w:firstLine="0"/>
              <w:spacing w:line="240" w:lineRule="atLeast"/>
            </w:pPr>
            <w:r w:rsidRPr="00000000">
              <w:rPr>
                <w:rFonts w:ascii="宋体" w:eastAsia="宋体" w:hint="eastAsia"/>
                <w:b/>
                <w:sz w:val="24"/>
                <w:szCs w:val="24"/>
              </w:rPr>
              <w:t>求米草</w:t>
            </w:r>
            <w:r w:rsidRPr="00000000">
              <w:rPr>
                <w:b/>
                <w:sz w:val="24"/>
                <w:szCs w:val="24"/>
              </w:rPr>
              <w:t>(</w:t>
            </w:r>
            <w:r w:rsidRPr="00000000">
              <w:rPr>
                <w:b/>
                <w:i/>
                <w:sz w:val="24"/>
                <w:szCs w:val="24"/>
              </w:rPr>
              <w:t>Oplismenus undulatifolius</w:t>
            </w:r>
            <w:r w:rsidRPr="00000000">
              <w:rPr>
                <w:b/>
                <w:sz w:val="24"/>
                <w:szCs w:val="24"/>
              </w:rPr>
              <w:t>)</w:t>
            </w:r>
            <w:r w:rsidRPr="00000000">
              <w:rPr>
                <w:b/>
                <w:sz w:val="24"/>
                <w:szCs w:val="24"/>
              </w:rPr>
              <w:t>*</w:t>
            </w:r>
          </w:p>
        </w:tc>
      </w:tr>
      <w:tr>
        <w:trPr>
          <w:trHeight w:val="320" w:hRule="atLeast"/>
        </w:trPr>
        <w:tc>
          <w:tcPr>
            <w:tcW w:w="903" w:type="dxa"/>
          </w:tcPr>
          <w:p w:rsidR="0018722C">
            <w:pPr>
              <w:topLinePunct/>
              <w:ind w:leftChars="0" w:left="0" w:rightChars="0" w:right="0" w:firstLineChars="0" w:firstLine="0"/>
              <w:spacing w:line="240" w:lineRule="atLeast"/>
            </w:pPr>
          </w:p>
        </w:tc>
        <w:tc>
          <w:tcPr>
            <w:tcW w:w="573" w:type="dxa"/>
          </w:tcPr>
          <w:p w:rsidR="0018722C">
            <w:pPr>
              <w:topLinePunct/>
              <w:ind w:leftChars="0" w:left="0" w:rightChars="0" w:right="0" w:firstLineChars="0" w:firstLine="0"/>
              <w:spacing w:line="240" w:lineRule="atLeast"/>
            </w:pPr>
          </w:p>
        </w:tc>
        <w:tc>
          <w:tcPr>
            <w:tcW w:w="593" w:type="dxa"/>
          </w:tcPr>
          <w:p w:rsidR="0018722C">
            <w:pPr>
              <w:topLinePunct/>
              <w:ind w:leftChars="0" w:left="0" w:rightChars="0" w:right="0" w:firstLineChars="0" w:firstLine="0"/>
              <w:spacing w:line="240" w:lineRule="atLeast"/>
            </w:pPr>
          </w:p>
        </w:tc>
        <w:tc>
          <w:tcPr>
            <w:tcW w:w="3499" w:type="dxa"/>
          </w:tcPr>
          <w:p w:rsidR="0018722C">
            <w:pPr>
              <w:topLinePunct/>
              <w:ind w:leftChars="0" w:left="0" w:rightChars="0" w:right="0" w:firstLineChars="0" w:firstLine="0"/>
              <w:spacing w:line="240" w:lineRule="atLeast"/>
            </w:pPr>
            <w:r w:rsidRPr="00000000">
              <w:rPr>
                <w:rFonts w:ascii="宋体" w:eastAsia="宋体" w:hint="eastAsia"/>
                <w:sz w:val="24"/>
                <w:szCs w:val="24"/>
              </w:rPr>
              <w:t>细叶青冈</w:t>
            </w:r>
            <w:r w:rsidRPr="00000000">
              <w:rPr>
                <w:sz w:val="24"/>
                <w:szCs w:val="24"/>
              </w:rPr>
              <w:t>(</w:t>
            </w:r>
            <w:r w:rsidRPr="00000000">
              <w:rPr>
                <w:sz w:val="24"/>
                <w:szCs w:val="24"/>
              </w:rPr>
              <w:t xml:space="preserve"> </w:t>
            </w:r>
            <w:r w:rsidRPr="00000000">
              <w:rPr>
                <w:i/>
                <w:sz w:val="24"/>
                <w:szCs w:val="24"/>
              </w:rPr>
              <w:t>Cyclobalanopsis myrsinaefolia </w:t>
            </w:r>
            <w:r w:rsidRPr="00000000">
              <w:rPr>
                <w:sz w:val="24"/>
                <w:szCs w:val="24"/>
              </w:rPr>
              <w:t>)</w:t>
            </w:r>
          </w:p>
        </w:tc>
        <w:tc>
          <w:tcPr>
            <w:tcW w:w="684" w:type="dxa"/>
          </w:tcPr>
          <w:p w:rsidR="0018722C">
            <w:pPr>
              <w:topLinePunct/>
              <w:ind w:leftChars="0" w:left="0" w:rightChars="0" w:right="0" w:firstLineChars="0" w:firstLine="0"/>
              <w:spacing w:line="240" w:lineRule="atLeast"/>
            </w:pPr>
          </w:p>
        </w:tc>
        <w:tc>
          <w:tcPr>
            <w:tcW w:w="577" w:type="dxa"/>
          </w:tcPr>
          <w:p w:rsidR="0018722C">
            <w:pPr>
              <w:topLinePunct/>
              <w:ind w:leftChars="0" w:left="0" w:rightChars="0" w:right="0" w:firstLineChars="0" w:firstLine="0"/>
              <w:spacing w:line="240" w:lineRule="atLeast"/>
            </w:pPr>
          </w:p>
        </w:tc>
        <w:tc>
          <w:tcPr>
            <w:tcW w:w="2966" w:type="dxa"/>
          </w:tcPr>
          <w:p w:rsidR="0018722C">
            <w:pPr>
              <w:topLinePunct/>
              <w:ind w:leftChars="0" w:left="0" w:rightChars="0" w:right="0" w:firstLineChars="0" w:firstLine="0"/>
              <w:spacing w:line="240" w:lineRule="atLeast"/>
            </w:pPr>
            <w:r w:rsidRPr="00000000">
              <w:rPr>
                <w:rFonts w:ascii="宋体" w:eastAsia="宋体" w:hint="eastAsia"/>
                <w:sz w:val="24"/>
                <w:szCs w:val="24"/>
              </w:rPr>
              <w:t>甜槠</w:t>
            </w:r>
            <w:r w:rsidRPr="00000000">
              <w:rPr>
                <w:sz w:val="24"/>
                <w:szCs w:val="24"/>
              </w:rPr>
              <w:t>(</w:t>
            </w:r>
            <w:r w:rsidRPr="00000000">
              <w:rPr>
                <w:i/>
                <w:sz w:val="24"/>
                <w:szCs w:val="24"/>
              </w:rPr>
              <w:t>Castanopsis eyrei</w:t>
            </w:r>
            <w:r w:rsidRPr="00000000">
              <w:rPr>
                <w:sz w:val="24"/>
                <w:szCs w:val="24"/>
              </w:rPr>
              <w:t>)</w:t>
            </w:r>
          </w:p>
        </w:tc>
        <w:tc>
          <w:tcPr>
            <w:tcW w:w="579"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116" w:type="dxa"/>
          </w:tcPr>
          <w:p w:rsidR="0018722C">
            <w:pPr>
              <w:topLinePunct/>
              <w:ind w:leftChars="0" w:left="0" w:rightChars="0" w:right="0" w:firstLineChars="0" w:firstLine="0"/>
              <w:spacing w:line="240" w:lineRule="atLeast"/>
            </w:pPr>
            <w:r w:rsidRPr="00000000">
              <w:rPr>
                <w:rFonts w:ascii="宋体" w:eastAsia="宋体" w:hint="eastAsia"/>
                <w:sz w:val="24"/>
                <w:szCs w:val="24"/>
              </w:rPr>
              <w:t>禾叶土麦冬</w:t>
            </w:r>
            <w:r w:rsidRPr="00000000">
              <w:rPr>
                <w:sz w:val="24"/>
                <w:szCs w:val="24"/>
              </w:rPr>
              <w:t>(</w:t>
            </w:r>
            <w:r w:rsidRPr="00000000">
              <w:rPr>
                <w:sz w:val="24"/>
                <w:szCs w:val="24"/>
              </w:rPr>
              <w:t xml:space="preserve"> </w:t>
            </w:r>
            <w:r w:rsidRPr="00000000">
              <w:rPr>
                <w:i/>
                <w:sz w:val="24"/>
                <w:szCs w:val="24"/>
              </w:rPr>
              <w:t>Liriope   graminifolia</w:t>
            </w:r>
            <w:r w:rsidRPr="00000000">
              <w:rPr>
                <w:sz w:val="24"/>
                <w:szCs w:val="24"/>
              </w:rPr>
              <w:t>)</w:t>
            </w:r>
          </w:p>
        </w:tc>
      </w:tr>
      <w:tr>
        <w:trPr>
          <w:trHeight w:val="340" w:hRule="atLeast"/>
        </w:trPr>
        <w:tc>
          <w:tcPr>
            <w:tcW w:w="903" w:type="dxa"/>
          </w:tcPr>
          <w:p w:rsidR="0018722C">
            <w:pPr>
              <w:topLinePunct/>
              <w:ind w:leftChars="0" w:left="0" w:rightChars="0" w:right="0" w:firstLineChars="0" w:firstLine="0"/>
              <w:spacing w:line="240" w:lineRule="atLeast"/>
            </w:pPr>
          </w:p>
        </w:tc>
        <w:tc>
          <w:tcPr>
            <w:tcW w:w="573" w:type="dxa"/>
          </w:tcPr>
          <w:p w:rsidR="0018722C">
            <w:pPr>
              <w:topLinePunct/>
              <w:ind w:leftChars="0" w:left="0" w:rightChars="0" w:right="0" w:firstLineChars="0" w:firstLine="0"/>
              <w:spacing w:line="240" w:lineRule="atLeast"/>
            </w:pPr>
          </w:p>
        </w:tc>
        <w:tc>
          <w:tcPr>
            <w:tcW w:w="593" w:type="dxa"/>
          </w:tcPr>
          <w:p w:rsidR="0018722C">
            <w:pPr>
              <w:topLinePunct/>
              <w:ind w:leftChars="0" w:left="0" w:rightChars="0" w:right="0" w:firstLineChars="0" w:firstLine="0"/>
              <w:spacing w:line="240" w:lineRule="atLeast"/>
            </w:pPr>
          </w:p>
        </w:tc>
        <w:tc>
          <w:tcPr>
            <w:tcW w:w="3499" w:type="dxa"/>
          </w:tcPr>
          <w:p w:rsidR="0018722C">
            <w:pPr>
              <w:topLinePunct/>
              <w:ind w:leftChars="0" w:left="0" w:rightChars="0" w:right="0" w:firstLineChars="0" w:firstLine="0"/>
              <w:spacing w:line="240" w:lineRule="atLeast"/>
            </w:pPr>
            <w:r w:rsidRPr="00000000">
              <w:rPr>
                <w:rFonts w:ascii="宋体" w:eastAsia="宋体" w:hint="eastAsia"/>
                <w:sz w:val="24"/>
                <w:szCs w:val="24"/>
              </w:rPr>
              <w:t>小叶青冈</w:t>
            </w:r>
            <w:r w:rsidRPr="00000000">
              <w:rPr>
                <w:sz w:val="24"/>
                <w:szCs w:val="24"/>
              </w:rPr>
              <w:t>(</w:t>
            </w:r>
            <w:r w:rsidRPr="00000000">
              <w:rPr>
                <w:i/>
                <w:sz w:val="24"/>
                <w:szCs w:val="24"/>
              </w:rPr>
              <w:t>Cyclobalanopsis graciliss</w:t>
            </w:r>
            <w:r w:rsidRPr="00000000">
              <w:rPr>
                <w:sz w:val="24"/>
                <w:szCs w:val="24"/>
              </w:rPr>
              <w:t>)</w:t>
            </w:r>
          </w:p>
        </w:tc>
        <w:tc>
          <w:tcPr>
            <w:tcW w:w="684" w:type="dxa"/>
          </w:tcPr>
          <w:p w:rsidR="0018722C">
            <w:pPr>
              <w:topLinePunct/>
              <w:ind w:leftChars="0" w:left="0" w:rightChars="0" w:right="0" w:firstLineChars="0" w:firstLine="0"/>
              <w:spacing w:line="240" w:lineRule="atLeast"/>
            </w:pPr>
          </w:p>
        </w:tc>
        <w:tc>
          <w:tcPr>
            <w:tcW w:w="577" w:type="dxa"/>
          </w:tcPr>
          <w:p w:rsidR="0018722C">
            <w:pPr>
              <w:topLinePunct/>
              <w:ind w:leftChars="0" w:left="0" w:rightChars="0" w:right="0" w:firstLineChars="0" w:firstLine="0"/>
              <w:spacing w:line="240" w:lineRule="atLeast"/>
            </w:pPr>
          </w:p>
        </w:tc>
        <w:tc>
          <w:tcPr>
            <w:tcW w:w="2966" w:type="dxa"/>
          </w:tcPr>
          <w:p w:rsidR="0018722C">
            <w:pPr>
              <w:topLinePunct/>
              <w:ind w:leftChars="0" w:left="0" w:rightChars="0" w:right="0" w:firstLineChars="0" w:firstLine="0"/>
              <w:spacing w:line="240" w:lineRule="atLeast"/>
            </w:pPr>
            <w:r w:rsidRPr="00000000">
              <w:rPr>
                <w:rFonts w:ascii="宋体" w:eastAsia="宋体" w:hint="eastAsia"/>
                <w:sz w:val="24"/>
                <w:szCs w:val="24"/>
              </w:rPr>
              <w:t>格药柃</w:t>
            </w:r>
            <w:r w:rsidRPr="00000000">
              <w:rPr>
                <w:sz w:val="24"/>
                <w:szCs w:val="24"/>
              </w:rPr>
              <w:t>(</w:t>
            </w:r>
            <w:r w:rsidRPr="00000000">
              <w:rPr>
                <w:i/>
                <w:sz w:val="24"/>
                <w:szCs w:val="24"/>
              </w:rPr>
              <w:t>Eurya muricata</w:t>
            </w:r>
            <w:r w:rsidRPr="00000000">
              <w:rPr>
                <w:sz w:val="24"/>
                <w:szCs w:val="24"/>
              </w:rPr>
              <w:t>)</w:t>
            </w:r>
          </w:p>
        </w:tc>
        <w:tc>
          <w:tcPr>
            <w:tcW w:w="579"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116" w:type="dxa"/>
          </w:tcPr>
          <w:p w:rsidR="0018722C">
            <w:pPr>
              <w:topLinePunct/>
              <w:ind w:leftChars="0" w:left="0" w:rightChars="0" w:right="0" w:firstLineChars="0" w:firstLine="0"/>
              <w:spacing w:line="240" w:lineRule="atLeast"/>
            </w:pPr>
            <w:r w:rsidRPr="00000000">
              <w:rPr>
                <w:rFonts w:ascii="宋体" w:eastAsia="宋体" w:hint="eastAsia"/>
                <w:b/>
                <w:sz w:val="24"/>
                <w:szCs w:val="24"/>
              </w:rPr>
              <w:t>络石</w:t>
            </w:r>
            <w:r w:rsidRPr="00000000">
              <w:rPr>
                <w:b/>
                <w:sz w:val="24"/>
                <w:szCs w:val="24"/>
              </w:rPr>
              <w:t>(</w:t>
            </w:r>
            <w:r w:rsidRPr="00000000">
              <w:rPr>
                <w:b/>
                <w:i/>
                <w:sz w:val="24"/>
                <w:szCs w:val="24"/>
              </w:rPr>
              <w:t>Trachelospermum jasminoides</w:t>
            </w:r>
            <w:r w:rsidRPr="00000000">
              <w:rPr>
                <w:b/>
                <w:sz w:val="24"/>
                <w:szCs w:val="24"/>
              </w:rPr>
              <w:t>)</w:t>
            </w:r>
            <w:r w:rsidRPr="00000000">
              <w:rPr>
                <w:b/>
                <w:sz w:val="24"/>
                <w:szCs w:val="24"/>
              </w:rPr>
              <w:t>*</w:t>
            </w:r>
          </w:p>
        </w:tc>
      </w:tr>
      <w:tr>
        <w:trPr>
          <w:trHeight w:val="500" w:hRule="atLeast"/>
        </w:trPr>
        <w:tc>
          <w:tcPr>
            <w:tcW w:w="903" w:type="dxa"/>
          </w:tcPr>
          <w:p w:rsidR="0018722C">
            <w:pPr>
              <w:topLinePunct/>
              <w:ind w:leftChars="0" w:left="0" w:rightChars="0" w:right="0" w:firstLineChars="0" w:firstLine="0"/>
              <w:spacing w:line="240" w:lineRule="atLeast"/>
            </w:pPr>
          </w:p>
        </w:tc>
        <w:tc>
          <w:tcPr>
            <w:tcW w:w="573" w:type="dxa"/>
          </w:tcPr>
          <w:p w:rsidR="0018722C">
            <w:pPr>
              <w:topLinePunct/>
              <w:ind w:leftChars="0" w:left="0" w:rightChars="0" w:right="0" w:firstLineChars="0" w:firstLine="0"/>
              <w:spacing w:line="240" w:lineRule="atLeast"/>
            </w:pPr>
          </w:p>
        </w:tc>
        <w:tc>
          <w:tcPr>
            <w:tcW w:w="593" w:type="dxa"/>
          </w:tcPr>
          <w:p w:rsidR="0018722C">
            <w:pPr>
              <w:topLinePunct/>
              <w:ind w:leftChars="0" w:left="0" w:rightChars="0" w:right="0" w:firstLineChars="0" w:firstLine="0"/>
              <w:spacing w:line="240" w:lineRule="atLeast"/>
            </w:pPr>
          </w:p>
        </w:tc>
        <w:tc>
          <w:tcPr>
            <w:tcW w:w="3499" w:type="dxa"/>
          </w:tcPr>
          <w:p w:rsidR="0018722C">
            <w:pPr>
              <w:topLinePunct/>
              <w:ind w:leftChars="0" w:left="0" w:rightChars="0" w:right="0" w:firstLineChars="0" w:firstLine="0"/>
              <w:spacing w:line="240" w:lineRule="atLeast"/>
            </w:pPr>
            <w:r w:rsidRPr="00000000">
              <w:rPr>
                <w:rFonts w:ascii="宋体" w:eastAsia="宋体" w:hint="eastAsia"/>
                <w:sz w:val="24"/>
                <w:szCs w:val="24"/>
              </w:rPr>
              <w:t>树参</w:t>
            </w:r>
            <w:r w:rsidRPr="00000000">
              <w:rPr>
                <w:sz w:val="24"/>
                <w:szCs w:val="24"/>
              </w:rPr>
              <w:t>(</w:t>
            </w:r>
            <w:r w:rsidRPr="00000000">
              <w:rPr>
                <w:sz w:val="24"/>
                <w:szCs w:val="24"/>
              </w:rPr>
              <w:t xml:space="preserve"> </w:t>
            </w:r>
            <w:r w:rsidRPr="00000000">
              <w:rPr>
                <w:i/>
                <w:sz w:val="24"/>
                <w:szCs w:val="24"/>
              </w:rPr>
              <w:t>Dendropanax dentiger</w:t>
            </w:r>
            <w:r w:rsidRPr="00000000">
              <w:rPr>
                <w:sz w:val="24"/>
                <w:szCs w:val="24"/>
              </w:rPr>
              <w:t>)</w:t>
            </w:r>
          </w:p>
        </w:tc>
        <w:tc>
          <w:tcPr>
            <w:tcW w:w="684" w:type="dxa"/>
          </w:tcPr>
          <w:p w:rsidR="0018722C">
            <w:pPr>
              <w:topLinePunct/>
              <w:ind w:leftChars="0" w:left="0" w:rightChars="0" w:right="0" w:firstLineChars="0" w:firstLine="0"/>
              <w:spacing w:line="240" w:lineRule="atLeast"/>
            </w:pPr>
          </w:p>
        </w:tc>
        <w:tc>
          <w:tcPr>
            <w:tcW w:w="577" w:type="dxa"/>
          </w:tcPr>
          <w:p w:rsidR="0018722C">
            <w:pPr>
              <w:topLinePunct/>
              <w:ind w:leftChars="0" w:left="0" w:rightChars="0" w:right="0" w:firstLineChars="0" w:firstLine="0"/>
              <w:spacing w:line="240" w:lineRule="atLeast"/>
            </w:pPr>
          </w:p>
        </w:tc>
        <w:tc>
          <w:tcPr>
            <w:tcW w:w="2966" w:type="dxa"/>
          </w:tcPr>
          <w:p w:rsidR="0018722C">
            <w:pPr>
              <w:topLinePunct/>
              <w:ind w:leftChars="0" w:left="0" w:rightChars="0" w:right="0" w:firstLineChars="0" w:firstLine="0"/>
              <w:spacing w:line="240" w:lineRule="atLeast"/>
            </w:pPr>
            <w:r w:rsidRPr="00000000">
              <w:rPr>
                <w:rFonts w:ascii="宋体" w:eastAsia="宋体" w:hint="eastAsia"/>
                <w:b/>
                <w:sz w:val="24"/>
                <w:szCs w:val="24"/>
              </w:rPr>
              <w:t>硃砂根</w:t>
            </w:r>
            <w:r w:rsidRPr="00000000">
              <w:rPr>
                <w:b/>
                <w:sz w:val="24"/>
                <w:szCs w:val="24"/>
              </w:rPr>
              <w:t>(</w:t>
            </w:r>
            <w:r w:rsidRPr="00000000">
              <w:rPr>
                <w:b/>
                <w:i/>
                <w:sz w:val="24"/>
                <w:szCs w:val="24"/>
              </w:rPr>
              <w:t>Ardisia crenata </w:t>
            </w:r>
            <w:r w:rsidRPr="00000000">
              <w:rPr>
                <w:b/>
                <w:sz w:val="24"/>
                <w:szCs w:val="24"/>
              </w:rPr>
              <w:t>)</w:t>
            </w:r>
            <w:r w:rsidRPr="00000000">
              <w:rPr>
                <w:b/>
                <w:sz w:val="24"/>
                <w:szCs w:val="24"/>
              </w:rPr>
              <w:t>*</w:t>
            </w:r>
          </w:p>
        </w:tc>
        <w:tc>
          <w:tcPr>
            <w:tcW w:w="579"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116" w:type="dxa"/>
          </w:tcPr>
          <w:p w:rsidR="0018722C">
            <w:pPr>
              <w:topLinePunct/>
              <w:ind w:leftChars="0" w:left="0" w:rightChars="0" w:right="0" w:firstLineChars="0" w:firstLine="0"/>
              <w:spacing w:line="240" w:lineRule="atLeast"/>
            </w:pPr>
            <w:r w:rsidRPr="00000000">
              <w:rPr>
                <w:rFonts w:ascii="宋体" w:eastAsia="宋体" w:hint="eastAsia"/>
                <w:sz w:val="24"/>
                <w:szCs w:val="24"/>
              </w:rPr>
              <w:t>淡竹叶</w:t>
            </w:r>
            <w:r w:rsidRPr="00000000">
              <w:rPr>
                <w:sz w:val="24"/>
                <w:szCs w:val="24"/>
              </w:rPr>
              <w:t>(</w:t>
            </w:r>
            <w:r w:rsidRPr="00000000">
              <w:rPr>
                <w:i/>
                <w:sz w:val="24"/>
                <w:szCs w:val="24"/>
              </w:rPr>
              <w:t>Lophatherum gracile</w:t>
            </w:r>
            <w:r w:rsidRPr="00000000">
              <w:rPr>
                <w:sz w:val="24"/>
                <w:szCs w:val="24"/>
              </w:rPr>
              <w:t>)</w:t>
            </w:r>
          </w:p>
        </w:tc>
      </w:tr>
      <w:tr>
        <w:trPr>
          <w:trHeight w:val="440" w:hRule="atLeast"/>
        </w:trPr>
        <w:tc>
          <w:tcPr>
            <w:tcW w:w="9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松谷庵</w:t>
            </w:r>
          </w:p>
        </w:tc>
        <w:tc>
          <w:tcPr>
            <w:tcW w:w="5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75%</w:t>
            </w:r>
          </w:p>
        </w:tc>
        <w:tc>
          <w:tcPr>
            <w:tcW w:w="5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6.5m</w:t>
            </w:r>
          </w:p>
        </w:tc>
        <w:tc>
          <w:tcPr>
            <w:tcW w:w="34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青冈栎</w:t>
            </w:r>
            <w:r w:rsidRPr="00000000">
              <w:rPr>
                <w:sz w:val="24"/>
                <w:szCs w:val="24"/>
              </w:rPr>
              <w:t>(</w:t>
            </w:r>
            <w:r w:rsidRPr="00000000">
              <w:rPr>
                <w:i/>
                <w:sz w:val="24"/>
                <w:szCs w:val="24"/>
              </w:rPr>
              <w:t>Cyclobalanopsis glauca</w:t>
            </w:r>
            <w:r w:rsidRPr="00000000">
              <w:rPr>
                <w:sz w:val="24"/>
                <w:szCs w:val="24"/>
              </w:rPr>
              <w:t>)</w:t>
            </w:r>
          </w:p>
        </w:tc>
        <w:tc>
          <w:tcPr>
            <w:tcW w:w="6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w:t>
            </w:r>
          </w:p>
        </w:tc>
        <w:tc>
          <w:tcPr>
            <w:tcW w:w="57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1m</w:t>
            </w:r>
          </w:p>
        </w:tc>
        <w:tc>
          <w:tcPr>
            <w:tcW w:w="29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乌药</w:t>
            </w:r>
            <w:r w:rsidRPr="00000000">
              <w:rPr>
                <w:sz w:val="24"/>
                <w:szCs w:val="24"/>
              </w:rPr>
              <w:t>(</w:t>
            </w:r>
            <w:r w:rsidRPr="00000000">
              <w:rPr>
                <w:i/>
                <w:sz w:val="24"/>
                <w:szCs w:val="24"/>
              </w:rPr>
              <w:t>Lindera aggregata</w:t>
            </w:r>
            <w:r w:rsidRPr="00000000">
              <w:rPr>
                <w:sz w:val="24"/>
                <w:szCs w:val="24"/>
              </w:rPr>
              <w:t>)</w:t>
            </w:r>
          </w:p>
        </w:tc>
        <w:tc>
          <w:tcPr>
            <w:tcW w:w="5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w:t>
            </w:r>
          </w:p>
        </w:tc>
        <w:tc>
          <w:tcPr>
            <w:tcW w:w="6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0.15m</w:t>
            </w:r>
          </w:p>
        </w:tc>
        <w:tc>
          <w:tcPr>
            <w:tcW w:w="31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小赤车</w:t>
            </w:r>
            <w:r w:rsidRPr="00000000">
              <w:rPr>
                <w:sz w:val="24"/>
                <w:szCs w:val="24"/>
              </w:rPr>
              <w:t>(</w:t>
            </w:r>
            <w:r w:rsidRPr="00000000">
              <w:rPr>
                <w:sz w:val="24"/>
                <w:szCs w:val="24"/>
              </w:rPr>
              <w:t xml:space="preserve"> </w:t>
            </w:r>
            <w:r w:rsidRPr="00000000">
              <w:rPr>
                <w:i/>
                <w:sz w:val="24"/>
                <w:szCs w:val="24"/>
              </w:rPr>
              <w:t>Pellionia minima</w:t>
            </w:r>
            <w:r w:rsidRPr="00000000">
              <w:rPr>
                <w:sz w:val="24"/>
                <w:szCs w:val="24"/>
              </w:rPr>
              <w:t>)</w:t>
            </w:r>
          </w:p>
        </w:tc>
      </w:tr>
      <w:tr>
        <w:trPr>
          <w:trHeight w:val="10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p>
        </w:tc>
      </w:tr>
      <w:tr>
        <w:trPr>
          <w:trHeight w:val="24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sz w:val="24"/>
                <w:szCs w:val="24"/>
              </w:rPr>
              <w:t>老鼠矢</w:t>
            </w:r>
            <w:r w:rsidRPr="00000000">
              <w:rPr>
                <w:sz w:val="24"/>
                <w:szCs w:val="24"/>
              </w:rPr>
              <w:t>(</w:t>
            </w:r>
            <w:r w:rsidRPr="00000000">
              <w:rPr>
                <w:i/>
                <w:sz w:val="24"/>
                <w:szCs w:val="24"/>
              </w:rPr>
              <w:t>Symplocos stellaris</w:t>
            </w:r>
            <w:r w:rsidRPr="00000000">
              <w:rPr>
                <w:sz w:val="24"/>
                <w:szCs w:val="24"/>
              </w:rPr>
              <w:t>)</w:t>
            </w: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sz w:val="24"/>
                <w:szCs w:val="24"/>
              </w:rPr>
              <w:t>硃砂根</w:t>
            </w:r>
            <w:r w:rsidRPr="00000000">
              <w:rPr>
                <w:sz w:val="24"/>
                <w:szCs w:val="24"/>
              </w:rPr>
              <w:t>(</w:t>
            </w:r>
            <w:r w:rsidRPr="00000000">
              <w:rPr>
                <w:i/>
                <w:sz w:val="24"/>
                <w:szCs w:val="24"/>
              </w:rPr>
              <w:t>Ardisia crenata</w:t>
            </w:r>
            <w:r w:rsidRPr="00000000">
              <w:rPr>
                <w:sz w:val="24"/>
                <w:szCs w:val="24"/>
              </w:rPr>
              <w:t>)</w:t>
            </w: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b/>
                <w:sz w:val="24"/>
                <w:szCs w:val="24"/>
              </w:rPr>
              <w:t>巴东过路黄</w:t>
            </w:r>
            <w:r w:rsidRPr="00000000">
              <w:rPr>
                <w:b/>
                <w:sz w:val="24"/>
                <w:szCs w:val="24"/>
              </w:rPr>
              <w:t>(</w:t>
            </w:r>
            <w:r w:rsidRPr="00000000">
              <w:rPr>
                <w:b/>
                <w:i/>
                <w:sz w:val="24"/>
                <w:szCs w:val="24"/>
              </w:rPr>
              <w:t>Lysimachia patungensis</w:t>
            </w:r>
            <w:r w:rsidRPr="00000000">
              <w:rPr>
                <w:b/>
                <w:sz w:val="24"/>
                <w:szCs w:val="24"/>
              </w:rPr>
              <w:t>)</w:t>
            </w:r>
            <w:r w:rsidRPr="00000000">
              <w:rPr>
                <w:b/>
                <w:sz w:val="24"/>
                <w:szCs w:val="24"/>
              </w:rPr>
              <w:t>*</w:t>
            </w:r>
          </w:p>
        </w:tc>
      </w:tr>
      <w:tr>
        <w:trPr>
          <w:trHeight w:val="10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p>
        </w:tc>
      </w:tr>
      <w:tr>
        <w:trPr>
          <w:trHeight w:val="24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sz w:val="24"/>
                <w:szCs w:val="24"/>
              </w:rPr>
              <w:t>小叶青冈</w:t>
            </w:r>
            <w:r w:rsidRPr="00000000">
              <w:rPr>
                <w:sz w:val="24"/>
                <w:szCs w:val="24"/>
              </w:rPr>
              <w:t>(</w:t>
            </w:r>
            <w:r w:rsidRPr="00000000">
              <w:rPr>
                <w:i/>
                <w:sz w:val="24"/>
                <w:szCs w:val="24"/>
              </w:rPr>
              <w:t>Cyclobalanopsis graciliss</w:t>
            </w:r>
            <w:r w:rsidRPr="00000000">
              <w:rPr>
                <w:sz w:val="24"/>
                <w:szCs w:val="24"/>
              </w:rPr>
              <w:t>)</w:t>
            </w: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sz w:val="24"/>
                <w:szCs w:val="24"/>
              </w:rPr>
              <w:t>红茴香</w:t>
            </w:r>
            <w:r w:rsidRPr="00000000">
              <w:rPr>
                <w:sz w:val="24"/>
                <w:szCs w:val="24"/>
              </w:rPr>
              <w:t>(</w:t>
            </w:r>
            <w:r w:rsidRPr="00000000">
              <w:rPr>
                <w:i/>
                <w:sz w:val="24"/>
                <w:szCs w:val="24"/>
              </w:rPr>
              <w:t>Illicium henryi</w:t>
            </w:r>
            <w:r w:rsidRPr="00000000">
              <w:rPr>
                <w:sz w:val="24"/>
                <w:szCs w:val="24"/>
              </w:rPr>
              <w:t>)</w:t>
            </w: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b/>
                <w:sz w:val="24"/>
                <w:szCs w:val="24"/>
              </w:rPr>
              <w:t>淡竹叶</w:t>
            </w:r>
            <w:r w:rsidRPr="00000000">
              <w:rPr>
                <w:b/>
                <w:sz w:val="24"/>
                <w:szCs w:val="24"/>
              </w:rPr>
              <w:t>(</w:t>
            </w:r>
            <w:r w:rsidRPr="00000000">
              <w:rPr>
                <w:b/>
                <w:i/>
                <w:sz w:val="24"/>
                <w:szCs w:val="24"/>
              </w:rPr>
              <w:t>Lophatherum gracile</w:t>
            </w:r>
            <w:r w:rsidRPr="00000000">
              <w:rPr>
                <w:b/>
                <w:sz w:val="24"/>
                <w:szCs w:val="24"/>
              </w:rPr>
              <w:t>)</w:t>
            </w:r>
            <w:r w:rsidRPr="00000000">
              <w:rPr>
                <w:b/>
                <w:sz w:val="24"/>
                <w:szCs w:val="24"/>
              </w:rPr>
              <w:t>*</w:t>
            </w:r>
          </w:p>
        </w:tc>
      </w:tr>
      <w:tr>
        <w:trPr>
          <w:trHeight w:val="10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p>
        </w:tc>
      </w:tr>
      <w:tr>
        <w:trPr>
          <w:trHeight w:val="360" w:hRule="atLeast"/>
        </w:trPr>
        <w:tc>
          <w:tcPr>
            <w:tcW w:w="903" w:type="dxa"/>
            <w:shd w:val="clear" w:color="auto" w:fill="F3F3F3"/>
          </w:tcPr>
          <w:p w:rsidR="0018722C">
            <w:pPr>
              <w:topLinePunct/>
              <w:ind w:leftChars="0" w:left="0" w:rightChars="0" w:right="0" w:firstLineChars="0" w:firstLine="0"/>
              <w:spacing w:line="240" w:lineRule="atLeast"/>
            </w:pPr>
          </w:p>
        </w:tc>
        <w:tc>
          <w:tcPr>
            <w:tcW w:w="573" w:type="dxa"/>
            <w:shd w:val="clear" w:color="auto" w:fill="F3F3F3"/>
          </w:tcPr>
          <w:p w:rsidR="0018722C">
            <w:pPr>
              <w:topLinePunct/>
              <w:ind w:leftChars="0" w:left="0" w:rightChars="0" w:right="0" w:firstLineChars="0" w:firstLine="0"/>
              <w:spacing w:line="240" w:lineRule="atLeast"/>
            </w:pPr>
          </w:p>
        </w:tc>
        <w:tc>
          <w:tcPr>
            <w:tcW w:w="593" w:type="dxa"/>
            <w:shd w:val="clear" w:color="auto" w:fill="F3F3F3"/>
          </w:tcPr>
          <w:p w:rsidR="0018722C">
            <w:pPr>
              <w:topLinePunct/>
              <w:ind w:leftChars="0" w:left="0" w:rightChars="0" w:right="0" w:firstLineChars="0" w:firstLine="0"/>
              <w:spacing w:line="240" w:lineRule="atLeast"/>
            </w:pPr>
          </w:p>
        </w:tc>
        <w:tc>
          <w:tcPr>
            <w:tcW w:w="3499"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sz w:val="24"/>
                <w:szCs w:val="24"/>
              </w:rPr>
              <w:t>细叶香桂</w:t>
            </w:r>
            <w:r w:rsidRPr="00000000">
              <w:rPr>
                <w:sz w:val="24"/>
                <w:szCs w:val="24"/>
              </w:rPr>
              <w:t>(</w:t>
            </w:r>
            <w:r w:rsidRPr="00000000">
              <w:rPr>
                <w:sz w:val="24"/>
                <w:szCs w:val="24"/>
              </w:rPr>
              <w:t xml:space="preserve"> </w:t>
            </w:r>
            <w:r w:rsidRPr="00000000">
              <w:rPr>
                <w:i/>
                <w:sz w:val="24"/>
                <w:szCs w:val="24"/>
              </w:rPr>
              <w:t>Cinnamomum subavenium</w:t>
            </w:r>
            <w:r w:rsidRPr="00000000">
              <w:rPr>
                <w:sz w:val="24"/>
                <w:szCs w:val="24"/>
              </w:rPr>
              <w:t>)</w:t>
            </w:r>
          </w:p>
        </w:tc>
        <w:tc>
          <w:tcPr>
            <w:tcW w:w="684" w:type="dxa"/>
            <w:shd w:val="clear" w:color="auto" w:fill="F3F3F3"/>
          </w:tcPr>
          <w:p w:rsidR="0018722C">
            <w:pPr>
              <w:topLinePunct/>
              <w:ind w:leftChars="0" w:left="0" w:rightChars="0" w:right="0" w:firstLineChars="0" w:firstLine="0"/>
              <w:spacing w:line="240" w:lineRule="atLeast"/>
            </w:pPr>
          </w:p>
        </w:tc>
        <w:tc>
          <w:tcPr>
            <w:tcW w:w="577" w:type="dxa"/>
            <w:shd w:val="clear" w:color="auto" w:fill="F3F3F3"/>
          </w:tcPr>
          <w:p w:rsidR="0018722C">
            <w:pPr>
              <w:topLinePunct/>
              <w:ind w:leftChars="0" w:left="0" w:rightChars="0" w:right="0" w:firstLineChars="0" w:firstLine="0"/>
              <w:spacing w:line="240" w:lineRule="atLeast"/>
            </w:pPr>
          </w:p>
        </w:tc>
        <w:tc>
          <w:tcPr>
            <w:tcW w:w="296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b/>
                <w:sz w:val="24"/>
                <w:szCs w:val="24"/>
              </w:rPr>
              <w:t>紫金牛</w:t>
            </w:r>
            <w:r w:rsidRPr="00000000">
              <w:rPr>
                <w:b/>
                <w:sz w:val="24"/>
                <w:szCs w:val="24"/>
              </w:rPr>
              <w:t>(</w:t>
            </w:r>
            <w:r w:rsidRPr="00000000">
              <w:rPr>
                <w:b/>
                <w:i/>
                <w:sz w:val="24"/>
                <w:szCs w:val="24"/>
              </w:rPr>
              <w:t>Ardisia japonica</w:t>
            </w:r>
            <w:r w:rsidRPr="00000000">
              <w:rPr>
                <w:b/>
                <w:sz w:val="24"/>
                <w:szCs w:val="24"/>
              </w:rPr>
              <w:t>)</w:t>
            </w:r>
            <w:r w:rsidRPr="00000000">
              <w:rPr>
                <w:b/>
                <w:sz w:val="24"/>
                <w:szCs w:val="24"/>
              </w:rPr>
              <w:t>*</w:t>
            </w:r>
          </w:p>
        </w:tc>
        <w:tc>
          <w:tcPr>
            <w:tcW w:w="579" w:type="dxa"/>
            <w:shd w:val="clear" w:color="auto" w:fill="F3F3F3"/>
          </w:tcPr>
          <w:p w:rsidR="0018722C">
            <w:pPr>
              <w:topLinePunct/>
              <w:ind w:leftChars="0" w:left="0" w:rightChars="0" w:right="0" w:firstLineChars="0" w:firstLine="0"/>
              <w:spacing w:line="240" w:lineRule="atLeast"/>
            </w:pPr>
          </w:p>
        </w:tc>
        <w:tc>
          <w:tcPr>
            <w:tcW w:w="638" w:type="dxa"/>
            <w:shd w:val="clear" w:color="auto" w:fill="F3F3F3"/>
          </w:tcPr>
          <w:p w:rsidR="0018722C">
            <w:pPr>
              <w:topLinePunct/>
              <w:ind w:leftChars="0" w:left="0" w:rightChars="0" w:right="0" w:firstLineChars="0" w:firstLine="0"/>
              <w:spacing w:line="240" w:lineRule="atLeast"/>
            </w:pPr>
          </w:p>
        </w:tc>
        <w:tc>
          <w:tcPr>
            <w:tcW w:w="3116" w:type="dxa"/>
            <w:shd w:val="clear" w:color="auto" w:fill="F3F3F3"/>
          </w:tcPr>
          <w:p w:rsidR="0018722C">
            <w:pPr>
              <w:topLinePunct/>
              <w:ind w:leftChars="0" w:left="0" w:rightChars="0" w:right="0" w:firstLineChars="0" w:firstLine="0"/>
              <w:spacing w:line="240" w:lineRule="atLeast"/>
            </w:pPr>
            <w:r w:rsidRPr="00000000">
              <w:rPr>
                <w:rFonts w:ascii="宋体" w:eastAsia="宋体" w:hint="eastAsia"/>
                <w:sz w:val="24"/>
                <w:szCs w:val="24"/>
              </w:rPr>
              <w:t>日本蛇根草</w:t>
            </w:r>
            <w:r w:rsidRPr="00000000">
              <w:rPr>
                <w:sz w:val="24"/>
                <w:szCs w:val="24"/>
              </w:rPr>
              <w:t>(</w:t>
            </w:r>
            <w:r w:rsidRPr="00000000">
              <w:rPr>
                <w:i/>
                <w:sz w:val="24"/>
                <w:szCs w:val="24"/>
              </w:rPr>
              <w:t>Ophiorrhiza japonica</w:t>
            </w:r>
            <w:r w:rsidRPr="00000000">
              <w:rPr>
                <w:sz w:val="24"/>
                <w:szCs w:val="24"/>
              </w:rPr>
              <w:t>)</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65.639999pt;margin-top:-110.178284pt;width:411.58pt;height:54.02pt;mso-position-horizontal-relative:page;mso-position-vertical-relative:paragraph;z-index:-375616" coordorigin="1313,-2204" coordsize="14141,1856">
            <v:shape style="position:absolute;left:1327;top:-2204;width:853;height:370" coordorigin="1327,-2204" coordsize="853,370" path="m2180,-2204l1327,-2204,1327,-1944,1327,-1834,2180,-1834,2180,-1944,2180,-2204e" filled="true" fillcolor="#f3f3f3" stroked="false">
              <v:path arrowok="t"/>
              <v:fill type="solid"/>
            </v:shape>
            <v:line style="position:absolute" from="2230,-2204" to="2230,-1944" stroked="true" strokeweight="5.04pt" strokecolor="#f3f3f3">
              <v:stroke dashstyle="solid"/>
            </v:line>
            <v:shape style="position:absolute;left:1327;top:-2204;width:14127;height:740" coordorigin="1327,-2204" coordsize="14127,740" path="m2180,-1834l1327,-1834,1327,-1575,1327,-1464,2180,-1464,2180,-1575,2180,-1834m6925,-2204l3428,-2204,2784,-2204,2280,-2204,2280,-1944,2280,-1834,2784,-1834,3428,-1834,6925,-1834,6925,-1944,6925,-2204m12374,-2204l11716,-2204,11197,-2204,11029,-2204,8183,-2204,7559,-2204,7081,-2204,6925,-2204,6925,-1944,6925,-1834,7081,-1834,7559,-1834,8183,-1834,11029,-1834,11197,-1834,11716,-1834,12374,-1834,12374,-1944,12374,-2204m15454,-2204l12374,-2204,12374,-1944,12374,-1834,15454,-1834,15454,-1944,15454,-2204e" filled="true" fillcolor="#f3f3f3" stroked="false">
              <v:path arrowok="t"/>
              <v:fill type="solid"/>
            </v:shape>
            <v:line style="position:absolute" from="2230,-1834" to="2230,-1575" stroked="true" strokeweight="5.04pt" strokecolor="#f3f3f3">
              <v:stroke dashstyle="solid"/>
            </v:line>
            <v:shape style="position:absolute;left:1327;top:-1834;width:14127;height:737" coordorigin="1327,-1834" coordsize="14127,737" path="m2180,-1464l1327,-1464,1327,-1205,1327,-1097,2180,-1097,2180,-1205,2180,-1464m6925,-1834l3428,-1834,2784,-1834,2280,-1834,2280,-1575,2280,-1464,2784,-1464,3428,-1464,6925,-1464,6925,-1575,6925,-1834m12374,-1834l11716,-1834,11197,-1834,11029,-1834,8183,-1834,7559,-1834,7081,-1834,6925,-1834,6925,-1575,6925,-1464,7081,-1464,7559,-1464,8183,-1464,11029,-1464,11197,-1464,11716,-1464,12374,-1464,12374,-1575,12374,-1834m15454,-1834l12374,-1834,12374,-1575,12374,-1464,15454,-1464,15454,-1575,15454,-1834e" filled="true" fillcolor="#f3f3f3" stroked="false">
              <v:path arrowok="t"/>
              <v:fill type="solid"/>
            </v:shape>
            <v:line style="position:absolute" from="2230,-1464" to="2230,-1205" stroked="true" strokeweight="5.04pt" strokecolor="#f3f3f3">
              <v:stroke dashstyle="solid"/>
            </v:line>
            <v:shape style="position:absolute;left:1327;top:-1465;width:14127;height:737" coordorigin="1327,-1464" coordsize="14127,737" path="m2180,-1097l1327,-1097,1327,-836,1327,-728,2180,-728,2180,-836,2180,-1097m7558,-1464l3428,-1464,2784,-1464,2280,-1464,2280,-1205,2280,-1097,2784,-1097,3428,-1097,7558,-1097,7558,-1205,7558,-1464m12374,-1464l11716,-1464,11197,-1464,11029,-1464,8183,-1464,7559,-1464,7559,-1205,7559,-1097,8183,-1097,11029,-1097,11197,-1097,11716,-1097,12374,-1097,12374,-1205,12374,-1464m15454,-1464l12374,-1464,12374,-1205,12374,-1097,15454,-1097,15454,-1205,15454,-1464e" filled="true" fillcolor="#f3f3f3" stroked="false">
              <v:path arrowok="t"/>
              <v:fill type="solid"/>
            </v:shape>
            <v:line style="position:absolute" from="2230,-1097" to="2230,-836" stroked="true" strokeweight="5.04pt" strokecolor="#f3f3f3">
              <v:stroke dashstyle="solid"/>
            </v:line>
            <v:shape style="position:absolute;left:1327;top:-1098;width:14127;height:740" coordorigin="1327,-1097" coordsize="14127,740" path="m2180,-728l1327,-728,1327,-468,1327,-358,2180,-358,2180,-468,2180,-728m6925,-1097l3428,-1097,2784,-1097,2280,-1097,2280,-836,2280,-728,2784,-728,3428,-728,6925,-728,6925,-836,6925,-1097m12374,-1097l11716,-1097,11197,-1097,11029,-1097,8183,-1097,7559,-1097,7081,-1097,6925,-1097,6925,-836,6925,-728,7081,-728,7559,-728,8183,-728,11029,-728,11197,-728,11716,-728,12374,-728,12374,-836,12374,-1097m15454,-1097l12374,-1097,12374,-836,12374,-728,15454,-728,15454,-836,15454,-1097e" filled="true" fillcolor="#f3f3f3" stroked="false">
              <v:path arrowok="t"/>
              <v:fill type="solid"/>
            </v:shape>
            <v:line style="position:absolute" from="2230,-468" to="2230,-358" stroked="true" strokeweight="5.04pt" strokecolor="#f3f3f3">
              <v:stroke dashstyle="solid"/>
            </v:line>
            <v:line style="position:absolute" from="2230,-728" to="2230,-468" stroked="true" strokeweight="5.04pt" strokecolor="#f3f3f3">
              <v:stroke dashstyle="solid"/>
            </v:line>
            <v:shape style="position:absolute;left:2280;top:-728;width:13174;height:370" coordorigin="2280,-728" coordsize="13174,370" path="m6925,-728l3428,-728,2784,-728,2280,-728,2280,-468,2280,-358,2784,-358,3428,-358,6925,-358,6925,-468,6925,-728m12374,-728l11716,-728,11197,-728,11029,-728,8183,-728,7559,-728,7081,-728,6925,-728,6925,-468,6925,-358,7081,-358,7559,-358,8183,-358,11029,-358,11197,-358,11716,-358,12374,-358,12374,-468,12374,-728m15454,-728l12374,-728,12374,-468,12374,-358,15454,-358,15454,-468,15454,-728e" filled="true" fillcolor="#f3f3f3" stroked="false">
              <v:path arrowok="t"/>
              <v:fill type="solid"/>
            </v:shape>
            <v:line style="position:absolute" from="1313,-353" to="2180,-353" stroked="true" strokeweight=".48001pt" strokecolor="#000000">
              <v:stroke dashstyle="solid"/>
            </v:line>
            <v:shape style="position:absolute;left:2165;top:-359;width:116;height:10" coordorigin="2165,-358" coordsize="116,10" path="m2280,-358l2276,-358,2266,-358,2175,-358,2165,-358,2165,-348,2175,-348,2266,-348,2276,-348,2280,-348,2280,-358e" filled="true" fillcolor="#000000" stroked="false">
              <v:path arrowok="t"/>
              <v:fill type="solid"/>
            </v:shape>
            <v:line style="position:absolute" from="2276,-353" to="2784,-353" stroked="true" strokeweight=".48001pt" strokecolor="#000000">
              <v:stroke dashstyle="solid"/>
            </v:line>
            <v:rect style="position:absolute;left:2770;top:-359;width:10;height:10" filled="true" fillcolor="#000000" stroked="false">
              <v:fill type="solid"/>
            </v:rect>
            <v:line style="position:absolute" from="2780,-353" to="3428,-353" stroked="true" strokeweight=".48001pt" strokecolor="#000000">
              <v:stroke dashstyle="solid"/>
            </v:line>
            <v:rect style="position:absolute;left:3413;top:-359;width:10;height:10" filled="true" fillcolor="#000000" stroked="false">
              <v:fill type="solid"/>
            </v:rect>
            <v:line style="position:absolute" from="3423,-353" to="6925,-353" stroked="true" strokeweight=".48001pt" strokecolor="#000000">
              <v:stroke dashstyle="solid"/>
            </v:line>
            <v:rect style="position:absolute;left:6910;top:-359;width:10;height:10" filled="true" fillcolor="#000000" stroked="false">
              <v:fill type="solid"/>
            </v:rect>
            <v:line style="position:absolute" from="6920,-353" to="7081,-353" stroked="true" strokeweight=".48001pt" strokecolor="#000000">
              <v:stroke dashstyle="solid"/>
            </v:line>
            <v:rect style="position:absolute;left:7066;top:-359;width:10;height:10" filled="true" fillcolor="#000000" stroked="false">
              <v:fill type="solid"/>
            </v:rect>
            <v:line style="position:absolute" from="7076,-353" to="7559,-353" stroked="true" strokeweight=".48001pt" strokecolor="#000000">
              <v:stroke dashstyle="solid"/>
            </v:line>
            <v:rect style="position:absolute;left:7544;top:-359;width:10;height:10" filled="true" fillcolor="#000000" stroked="false">
              <v:fill type="solid"/>
            </v:rect>
            <v:line style="position:absolute" from="7554,-353" to="8183,-353" stroked="true" strokeweight=".48001pt" strokecolor="#000000">
              <v:stroke dashstyle="solid"/>
            </v:line>
            <v:rect style="position:absolute;left:8168;top:-359;width:10;height:10" filled="true" fillcolor="#000000" stroked="false">
              <v:fill type="solid"/>
            </v:rect>
            <v:line style="position:absolute" from="8178,-353" to="11032,-353" stroked="true" strokeweight=".48001pt" strokecolor="#000000">
              <v:stroke dashstyle="solid"/>
            </v:line>
            <v:rect style="position:absolute;left:11017;top:-359;width:10;height:10" filled="true" fillcolor="#000000" stroked="false">
              <v:fill type="solid"/>
            </v:rect>
            <v:line style="position:absolute" from="11027,-353" to="11200,-353" stroked="true" strokeweight=".48001pt" strokecolor="#000000">
              <v:stroke dashstyle="solid"/>
            </v:line>
            <v:rect style="position:absolute;left:11185;top:-359;width:10;height:10" filled="true" fillcolor="#000000" stroked="false">
              <v:fill type="solid"/>
            </v:rect>
            <v:line style="position:absolute" from="11195,-353" to="11716,-353" stroked="true" strokeweight=".48001pt" strokecolor="#000000">
              <v:stroke dashstyle="solid"/>
            </v:line>
            <v:rect style="position:absolute;left:11701;top:-359;width:10;height:10" filled="true" fillcolor="#000000" stroked="false">
              <v:fill type="solid"/>
            </v:rect>
            <v:line style="position:absolute" from="11711,-353" to="12376,-353" stroked="true" strokeweight=".48001pt" strokecolor="#000000">
              <v:stroke dashstyle="solid"/>
            </v:line>
            <v:rect style="position:absolute;left:12362;top:-359;width:10;height:10" filled="true" fillcolor="#000000" stroked="false">
              <v:fill type="solid"/>
            </v:rect>
            <v:line style="position:absolute" from="12372,-353" to="15454,-353" stroked="true" strokeweight=".48001pt" strokecolor="#000000">
              <v:stroke dashstyle="solid"/>
            </v:line>
            <w10:wrap type="none"/>
          </v:group>
        </w:pict>
      </w:r>
    </w:p>
    <w:p w:rsidR="0018722C">
      <w:pPr>
        <w:pStyle w:val="ae"/>
        <w:topLinePunct/>
      </w:pPr>
      <w:r>
        <w:rPr>
          <w:kern w:val="2"/>
          <w:szCs w:val="22"/>
          <w:rFonts w:ascii="宋体" w:hAnsi="宋体" w:cstheme="minorBidi" w:eastAsiaTheme="minorHAnsi"/>
          <w:sz w:val="18"/>
        </w:rPr>
        <w:t>—</w:t>
      </w:r>
      <w:r>
        <w:rPr>
          <w:kern w:val="2"/>
          <w:szCs w:val="22"/>
          <w:rFonts w:cstheme="minorBidi" w:hAnsiTheme="minorHAnsi" w:eastAsiaTheme="minorHAnsi" w:asciiTheme="minorHAnsi"/>
          <w:sz w:val="18"/>
        </w:rPr>
        <w:t>42</w:t>
      </w:r>
      <w:r>
        <w:rPr>
          <w:kern w:val="2"/>
          <w:szCs w:val="22"/>
          <w:rFonts w:ascii="宋体" w:hAnsi="宋体" w:cstheme="minorBidi" w:eastAsiaTheme="minorHAnsi"/>
          <w:sz w:val="18"/>
        </w:rPr>
        <w:t>—</w:t>
      </w:r>
    </w:p>
    <w:p w:rsidR="0018722C">
      <w:pPr>
        <w:pStyle w:val="aff7"/>
        <w:topLinePunct/>
      </w:pPr>
      <w:r>
        <w:pict>
          <v:group style="position:absolute;margin-left:114.019997pt;margin-top:96.860008pt;width:232.25pt;height:.5pt;mso-position-horizontal-relative:page;mso-position-vertical-relative:page;z-index:-375592" coordorigin="2280,1937" coordsize="4645,10">
            <v:line style="position:absolute" from="2280,1942" to="2784,1942" stroked="true" strokeweight=".48pt" strokecolor="#000000">
              <v:stroke dashstyle="solid"/>
            </v:line>
            <v:rect style="position:absolute;left:2784;top:1937;width:10;height:10" filled="true" fillcolor="#000000" stroked="false">
              <v:fill type="solid"/>
            </v:rect>
            <v:line style="position:absolute" from="2794,1942" to="3428,1942" stroked="true" strokeweight=".48pt" strokecolor="#000000">
              <v:stroke dashstyle="solid"/>
            </v:line>
            <v:rect style="position:absolute;left:3427;top:1937;width:10;height:10" filled="true" fillcolor="#000000" stroked="false">
              <v:fill type="solid"/>
            </v:rect>
            <v:line style="position:absolute" from="3437,1942" to="6925,1942" stroked="true" strokeweight=".48pt" strokecolor="#000000">
              <v:stroke dashstyle="solid"/>
            </v:line>
            <w10:wrap type="none"/>
          </v:group>
        </w:pict>
      </w:r>
      <w:r>
        <w:pict>
          <v:group style="position:absolute;margin-left:354.049988pt;margin-top:96.860008pt;width:198.9pt;height:.5pt;mso-position-horizontal-relative:page;mso-position-vertical-relative:page;z-index:-375568" coordorigin="7081,1937" coordsize="3978,10">
            <v:line style="position:absolute" from="7081,1942" to="7559,1942" stroked="true" strokeweight=".48pt" strokecolor="#000000">
              <v:stroke dashstyle="solid"/>
            </v:line>
            <v:rect style="position:absolute;left:7558;top:1937;width:10;height:10" filled="true" fillcolor="#000000" stroked="false">
              <v:fill type="solid"/>
            </v:rect>
            <v:line style="position:absolute" from="7568,1942" to="8183,1942" stroked="true" strokeweight=".48pt" strokecolor="#000000">
              <v:stroke dashstyle="solid"/>
            </v:line>
            <v:rect style="position:absolute;left:8182;top:1937;width:10;height:10" filled="true" fillcolor="#000000" stroked="false">
              <v:fill type="solid"/>
            </v:rect>
            <v:line style="position:absolute" from="8192,1942" to="11058,1942" stroked="true" strokeweight=".48pt" strokecolor="#000000">
              <v:stroke dashstyle="solid"/>
            </v:line>
            <w10:wrap type="none"/>
          </v:group>
        </w:pict>
      </w:r>
      <w:r>
        <w:pict>
          <v:group style="position:absolute;margin-left:559.98999pt;margin-top:96.860008pt;width:212.7pt;height:.5pt;mso-position-horizontal-relative:page;mso-position-vertical-relative:page;z-index:-375544" coordorigin="11200,1937" coordsize="4254,10">
            <v:line style="position:absolute" from="11200,1942" to="11716,1942" stroked="true" strokeweight=".48pt" strokecolor="#000000">
              <v:stroke dashstyle="solid"/>
            </v:line>
            <v:rect style="position:absolute;left:11715;top:1937;width:10;height:10" filled="true" fillcolor="#000000" stroked="false">
              <v:fill type="solid"/>
            </v:rect>
            <v:line style="position:absolute" from="11725,1942" to="12376,1942" stroked="true" strokeweight=".48pt" strokecolor="#000000">
              <v:stroke dashstyle="solid"/>
            </v:line>
            <v:rect style="position:absolute;left:12376;top:1937;width:10;height:10" filled="true" fillcolor="#000000" stroked="false">
              <v:fill type="solid"/>
            </v:rect>
            <v:line style="position:absolute" from="12386,1942" to="15454,1942" stroked="true" strokeweight=".48pt" strokecolor="#000000">
              <v:stroke dashstyle="solid"/>
            </v:line>
            <w10:wrap type="none"/>
          </v:group>
        </w:pict>
      </w:r>
    </w:p>
    <w:tbl>
      <w:tblPr>
        <w:tblW w:w="0" w:type="auto"/>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655"/>
        <w:gridCol w:w="593"/>
        <w:gridCol w:w="3087"/>
        <w:gridCol w:w="1097"/>
        <w:gridCol w:w="578"/>
        <w:gridCol w:w="2605"/>
        <w:gridCol w:w="942"/>
        <w:gridCol w:w="639"/>
        <w:gridCol w:w="3117"/>
      </w:tblGrid>
      <w:tr>
        <w:trPr>
          <w:trHeight w:val="240" w:hRule="atLeast"/>
        </w:trPr>
        <w:tc>
          <w:tcPr>
            <w:tcW w:w="832" w:type="dxa"/>
            <w:tcBorders>
              <w:top w:val="single" w:sz="4" w:space="0" w:color="000000"/>
            </w:tcBorders>
          </w:tcPr>
          <w:p w:rsidR="0018722C">
            <w:pPr>
              <w:topLinePunct/>
              <w:ind w:leftChars="0" w:left="0" w:rightChars="0" w:right="0" w:firstLineChars="0" w:firstLine="0"/>
              <w:spacing w:line="240" w:lineRule="atLeast"/>
            </w:pPr>
          </w:p>
        </w:tc>
        <w:tc>
          <w:tcPr>
            <w:tcW w:w="655" w:type="dxa"/>
            <w:tcBorders>
              <w:top w:val="single" w:sz="4" w:space="0" w:color="000000"/>
            </w:tcBorders>
          </w:tcPr>
          <w:p w:rsidR="0018722C">
            <w:pPr>
              <w:topLinePunct/>
              <w:ind w:leftChars="0" w:left="0" w:rightChars="0" w:right="0" w:firstLineChars="0" w:firstLine="0"/>
              <w:spacing w:line="240" w:lineRule="atLeast"/>
            </w:pPr>
          </w:p>
        </w:tc>
        <w:tc>
          <w:tcPr>
            <w:tcW w:w="593" w:type="dxa"/>
            <w:tcBorders>
              <w:top w:val="single" w:sz="4" w:space="0" w:color="000000"/>
            </w:tcBorders>
          </w:tcPr>
          <w:p w:rsidR="0018722C">
            <w:pPr>
              <w:topLinePunct/>
              <w:ind w:leftChars="0" w:left="0" w:rightChars="0" w:right="0" w:firstLineChars="0" w:firstLine="0"/>
              <w:spacing w:line="240" w:lineRule="atLeast"/>
            </w:pPr>
          </w:p>
        </w:tc>
        <w:tc>
          <w:tcPr>
            <w:tcW w:w="308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乔木 </w:t>
            </w:r>
            <w:r w:rsidRPr="00000000">
              <w:rPr>
                <w:sz w:val="24"/>
                <w:szCs w:val="24"/>
              </w:rPr>
              <w:t>Arbor</w:t>
            </w:r>
          </w:p>
        </w:tc>
        <w:tc>
          <w:tcPr>
            <w:tcW w:w="1097" w:type="dxa"/>
            <w:tcBorders>
              <w:top w:val="single" w:sz="4" w:space="0" w:color="000000"/>
            </w:tcBorders>
          </w:tcPr>
          <w:p w:rsidR="0018722C">
            <w:pPr>
              <w:topLinePunct/>
              <w:ind w:leftChars="0" w:left="0" w:rightChars="0" w:right="0" w:firstLineChars="0" w:firstLine="0"/>
              <w:spacing w:line="240" w:lineRule="atLeast"/>
            </w:pPr>
          </w:p>
        </w:tc>
        <w:tc>
          <w:tcPr>
            <w:tcW w:w="578" w:type="dxa"/>
            <w:tcBorders>
              <w:top w:val="single" w:sz="4" w:space="0" w:color="000000"/>
            </w:tcBorders>
          </w:tcPr>
          <w:p w:rsidR="0018722C">
            <w:pPr>
              <w:topLinePunct/>
              <w:ind w:leftChars="0" w:left="0" w:rightChars="0" w:right="0" w:firstLineChars="0" w:firstLine="0"/>
              <w:spacing w:line="240" w:lineRule="atLeast"/>
            </w:pPr>
          </w:p>
        </w:tc>
        <w:tc>
          <w:tcPr>
            <w:tcW w:w="2605"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灌木 </w:t>
            </w:r>
            <w:r w:rsidRPr="00000000">
              <w:rPr>
                <w:sz w:val="24"/>
                <w:szCs w:val="24"/>
              </w:rPr>
              <w:t>Shrub</w:t>
            </w:r>
          </w:p>
        </w:tc>
        <w:tc>
          <w:tcPr>
            <w:tcW w:w="942" w:type="dxa"/>
            <w:tcBorders>
              <w:top w:val="single" w:sz="4" w:space="0" w:color="000000"/>
            </w:tcBorders>
          </w:tcPr>
          <w:p w:rsidR="0018722C">
            <w:pPr>
              <w:topLinePunct/>
              <w:ind w:leftChars="0" w:left="0" w:rightChars="0" w:right="0" w:firstLineChars="0" w:firstLine="0"/>
              <w:spacing w:line="240" w:lineRule="atLeast"/>
            </w:pPr>
          </w:p>
        </w:tc>
        <w:tc>
          <w:tcPr>
            <w:tcW w:w="639" w:type="dxa"/>
            <w:tcBorders>
              <w:top w:val="single" w:sz="4" w:space="0" w:color="000000"/>
            </w:tcBorders>
          </w:tcPr>
          <w:p w:rsidR="0018722C">
            <w:pPr>
              <w:topLinePunct/>
              <w:ind w:leftChars="0" w:left="0" w:rightChars="0" w:right="0" w:firstLineChars="0" w:firstLine="0"/>
              <w:spacing w:line="240" w:lineRule="atLeast"/>
            </w:pPr>
          </w:p>
        </w:tc>
        <w:tc>
          <w:tcPr>
            <w:tcW w:w="311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草本 </w:t>
            </w:r>
            <w:r w:rsidRPr="00000000">
              <w:rPr>
                <w:sz w:val="24"/>
                <w:szCs w:val="24"/>
              </w:rPr>
              <w:t>Herbage</w:t>
            </w:r>
          </w:p>
        </w:tc>
      </w:tr>
      <w:tr>
        <w:trPr>
          <w:trHeight w:val="580" w:hRule="atLeast"/>
        </w:trPr>
        <w:tc>
          <w:tcPr>
            <w:tcW w:w="832"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样 点</w:t>
            </w:r>
          </w:p>
          <w:p w:rsidR="0018722C">
            <w:pPr>
              <w:topLinePunct/>
              <w:ind w:leftChars="0" w:left="0" w:rightChars="0" w:right="0" w:firstLineChars="0" w:firstLine="0"/>
              <w:spacing w:line="240" w:lineRule="atLeast"/>
            </w:pPr>
            <w:r w:rsidRPr="00000000">
              <w:rPr>
                <w:sz w:val="24"/>
                <w:szCs w:val="24"/>
              </w:rPr>
              <w:t>Site</w:t>
            </w:r>
          </w:p>
        </w:tc>
        <w:tc>
          <w:tcPr>
            <w:tcW w:w="655"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盖度</w:t>
            </w:r>
          </w:p>
          <w:p w:rsidR="0018722C">
            <w:pPr>
              <w:topLinePunct/>
              <w:ind w:leftChars="0" w:left="0" w:rightChars="0" w:right="0" w:firstLineChars="0" w:firstLine="0"/>
              <w:spacing w:line="240" w:lineRule="atLeast"/>
            </w:pPr>
            <w:r w:rsidRPr="00000000">
              <w:rPr>
                <w:sz w:val="24"/>
                <w:szCs w:val="24"/>
              </w:rPr>
              <w:t>Coverage</w:t>
            </w:r>
          </w:p>
        </w:tc>
        <w:tc>
          <w:tcPr>
            <w:tcW w:w="593"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平均高度</w:t>
            </w:r>
          </w:p>
          <w:p w:rsidR="0018722C">
            <w:pPr>
              <w:topLinePunct/>
              <w:ind w:leftChars="0" w:left="0" w:rightChars="0" w:right="0" w:firstLineChars="0" w:firstLine="0"/>
              <w:spacing w:line="240" w:lineRule="atLeast"/>
            </w:pPr>
            <w:r w:rsidRPr="00000000">
              <w:rPr>
                <w:sz w:val="24"/>
                <w:szCs w:val="24"/>
              </w:rPr>
              <w:t>Height</w:t>
            </w:r>
          </w:p>
        </w:tc>
        <w:tc>
          <w:tcPr>
            <w:tcW w:w="308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主要种 </w:t>
            </w:r>
            <w:r w:rsidRPr="00000000">
              <w:rPr>
                <w:sz w:val="24"/>
                <w:szCs w:val="24"/>
              </w:rPr>
              <w:t>Main species</w:t>
            </w:r>
          </w:p>
        </w:tc>
        <w:tc>
          <w:tcPr>
            <w:tcW w:w="1097"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盖度</w:t>
            </w:r>
          </w:p>
          <w:p w:rsidR="0018722C">
            <w:pPr>
              <w:topLinePunct/>
              <w:ind w:leftChars="0" w:left="0" w:rightChars="0" w:right="0" w:firstLineChars="0" w:firstLine="0"/>
              <w:spacing w:line="240" w:lineRule="atLeast"/>
            </w:pPr>
            <w:r w:rsidRPr="00000000">
              <w:rPr>
                <w:sz w:val="24"/>
                <w:szCs w:val="24"/>
              </w:rPr>
              <w:t>Coverage</w:t>
            </w:r>
          </w:p>
        </w:tc>
        <w:tc>
          <w:tcPr>
            <w:tcW w:w="578"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平均高度</w:t>
            </w:r>
          </w:p>
          <w:p w:rsidR="0018722C">
            <w:pPr>
              <w:topLinePunct/>
              <w:ind w:leftChars="0" w:left="0" w:rightChars="0" w:right="0" w:firstLineChars="0" w:firstLine="0"/>
              <w:spacing w:line="240" w:lineRule="atLeast"/>
            </w:pPr>
            <w:r w:rsidRPr="00000000">
              <w:rPr>
                <w:sz w:val="24"/>
                <w:szCs w:val="24"/>
              </w:rPr>
              <w:t>Height</w:t>
            </w:r>
          </w:p>
        </w:tc>
        <w:tc>
          <w:tcPr>
            <w:tcW w:w="2605"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主要种 </w:t>
            </w:r>
            <w:r w:rsidRPr="00000000">
              <w:rPr>
                <w:sz w:val="24"/>
                <w:szCs w:val="24"/>
              </w:rPr>
              <w:t>Main species</w:t>
            </w:r>
          </w:p>
        </w:tc>
        <w:tc>
          <w:tcPr>
            <w:tcW w:w="942"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盖度</w:t>
            </w:r>
          </w:p>
          <w:p w:rsidR="0018722C">
            <w:pPr>
              <w:topLinePunct/>
              <w:ind w:leftChars="0" w:left="0" w:rightChars="0" w:right="0" w:firstLineChars="0" w:firstLine="0"/>
              <w:spacing w:line="240" w:lineRule="atLeast"/>
            </w:pPr>
            <w:r w:rsidRPr="00000000">
              <w:rPr>
                <w:sz w:val="24"/>
                <w:szCs w:val="24"/>
              </w:rPr>
              <w:t>Coverage</w:t>
            </w:r>
          </w:p>
        </w:tc>
        <w:tc>
          <w:tcPr>
            <w:tcW w:w="639" w:type="dxa"/>
            <w:tcBorders>
              <w:bottom w:val="single" w:sz="4" w:space="0" w:color="000000"/>
            </w:tcBorders>
          </w:tcPr>
          <w:p w:rsidR="0018722C">
            <w:pPr>
              <w:topLinePunct/>
              <w:ind w:leftChars="0" w:left="0" w:rightChars="0" w:right="0" w:firstLineChars="0" w:firstLine="0"/>
              <w:spacing w:line="240" w:lineRule="atLeast"/>
            </w:pPr>
          </w:p>
          <w:p w:rsidR="0018722C">
            <w:pPr>
              <w:topLinePunct/>
            </w:pPr>
            <w:r w:rsidRPr="00000000">
              <w:rPr>
                <w:rFonts w:ascii="宋体" w:eastAsia="宋体" w:hint="eastAsia"/>
                <w:sz w:val="24"/>
                <w:szCs w:val="24"/>
              </w:rPr>
              <w:t>平均高度</w:t>
            </w:r>
          </w:p>
          <w:p w:rsidR="0018722C">
            <w:pPr>
              <w:topLinePunct/>
              <w:ind w:leftChars="0" w:left="0" w:rightChars="0" w:right="0" w:firstLineChars="0" w:firstLine="0"/>
              <w:spacing w:line="240" w:lineRule="atLeast"/>
            </w:pPr>
            <w:r w:rsidRPr="00000000">
              <w:rPr>
                <w:sz w:val="24"/>
                <w:szCs w:val="24"/>
              </w:rPr>
              <w:t>Height</w:t>
            </w:r>
          </w:p>
        </w:tc>
        <w:tc>
          <w:tcPr>
            <w:tcW w:w="3117" w:type="dxa"/>
            <w:tcBorders>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主要种 </w:t>
            </w:r>
            <w:r w:rsidRPr="00000000">
              <w:rPr>
                <w:sz w:val="24"/>
                <w:szCs w:val="24"/>
              </w:rPr>
              <w:t>Main species</w:t>
            </w:r>
          </w:p>
        </w:tc>
      </w:tr>
      <w:tr>
        <w:trPr>
          <w:trHeight w:val="320" w:hRule="atLeast"/>
        </w:trPr>
        <w:tc>
          <w:tcPr>
            <w:tcW w:w="832"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钓桥庵</w:t>
            </w:r>
          </w:p>
        </w:tc>
        <w:tc>
          <w:tcPr>
            <w:tcW w:w="65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70%</w:t>
            </w:r>
          </w:p>
        </w:tc>
        <w:tc>
          <w:tcPr>
            <w:tcW w:w="593"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6</w:t>
            </w:r>
          </w:p>
        </w:tc>
        <w:tc>
          <w:tcPr>
            <w:tcW w:w="308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b/>
                <w:sz w:val="24"/>
                <w:szCs w:val="24"/>
              </w:rPr>
              <w:t>青冈栎</w:t>
            </w:r>
            <w:r w:rsidRPr="00000000">
              <w:rPr>
                <w:b/>
                <w:sz w:val="24"/>
                <w:szCs w:val="24"/>
              </w:rPr>
              <w:t>(</w:t>
            </w:r>
            <w:r w:rsidRPr="00000000">
              <w:rPr>
                <w:b/>
                <w:i/>
                <w:sz w:val="24"/>
                <w:szCs w:val="24"/>
              </w:rPr>
              <w:t>Cyclobalanopsis glauca</w:t>
            </w:r>
            <w:r w:rsidRPr="00000000">
              <w:rPr>
                <w:b/>
                <w:sz w:val="24"/>
                <w:szCs w:val="24"/>
              </w:rPr>
              <w:t>)</w:t>
            </w:r>
            <w:r w:rsidRPr="00000000">
              <w:rPr>
                <w:b/>
                <w:sz w:val="24"/>
                <w:szCs w:val="24"/>
              </w:rPr>
              <w:t>*</w:t>
            </w:r>
          </w:p>
        </w:tc>
        <w:tc>
          <w:tcPr>
            <w:tcW w:w="109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20%</w:t>
            </w:r>
          </w:p>
        </w:tc>
        <w:tc>
          <w:tcPr>
            <w:tcW w:w="578"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1.5</w:t>
            </w:r>
          </w:p>
        </w:tc>
        <w:tc>
          <w:tcPr>
            <w:tcW w:w="2605"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格药柃</w:t>
            </w:r>
            <w:r w:rsidRPr="00000000">
              <w:rPr>
                <w:sz w:val="24"/>
                <w:szCs w:val="24"/>
              </w:rPr>
              <w:t>(</w:t>
            </w:r>
            <w:r w:rsidRPr="00000000">
              <w:rPr>
                <w:i/>
                <w:sz w:val="24"/>
                <w:szCs w:val="24"/>
              </w:rPr>
              <w:t>Eurya muricata</w:t>
            </w:r>
            <w:r w:rsidRPr="00000000">
              <w:rPr>
                <w:sz w:val="24"/>
                <w:szCs w:val="24"/>
              </w:rPr>
              <w:t>)</w:t>
            </w:r>
          </w:p>
        </w:tc>
        <w:tc>
          <w:tcPr>
            <w:tcW w:w="94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15%</w:t>
            </w:r>
          </w:p>
        </w:tc>
        <w:tc>
          <w:tcPr>
            <w:tcW w:w="63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0.25m</w:t>
            </w:r>
          </w:p>
        </w:tc>
        <w:tc>
          <w:tcPr>
            <w:tcW w:w="3117" w:type="dxa"/>
            <w:tcBorders>
              <w:top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禾叶土麦冬</w:t>
            </w:r>
            <w:r w:rsidRPr="00000000">
              <w:rPr>
                <w:sz w:val="24"/>
                <w:szCs w:val="24"/>
              </w:rPr>
              <w:t>(</w:t>
            </w:r>
            <w:r w:rsidRPr="00000000">
              <w:rPr>
                <w:i/>
                <w:sz w:val="24"/>
                <w:szCs w:val="24"/>
              </w:rPr>
              <w:t>Liriope   graminifolia</w:t>
            </w:r>
            <w:r w:rsidRPr="00000000">
              <w:rPr>
                <w:sz w:val="24"/>
                <w:szCs w:val="24"/>
              </w:rPr>
              <w:t>)</w:t>
            </w:r>
          </w:p>
        </w:tc>
      </w:tr>
      <w:tr>
        <w:trPr>
          <w:trHeight w:val="320" w:hRule="atLeast"/>
        </w:trPr>
        <w:tc>
          <w:tcPr>
            <w:tcW w:w="832" w:type="dxa"/>
          </w:tcPr>
          <w:p w:rsidR="0018722C">
            <w:pPr>
              <w:topLinePunct/>
              <w:ind w:leftChars="0" w:left="0" w:rightChars="0" w:right="0" w:firstLineChars="0" w:firstLine="0"/>
              <w:spacing w:line="240" w:lineRule="atLeast"/>
            </w:pPr>
          </w:p>
        </w:tc>
        <w:tc>
          <w:tcPr>
            <w:tcW w:w="655" w:type="dxa"/>
          </w:tcPr>
          <w:p w:rsidR="0018722C">
            <w:pPr>
              <w:topLinePunct/>
              <w:ind w:leftChars="0" w:left="0" w:rightChars="0" w:right="0" w:firstLineChars="0" w:firstLine="0"/>
              <w:spacing w:line="240" w:lineRule="atLeast"/>
            </w:pPr>
          </w:p>
        </w:tc>
        <w:tc>
          <w:tcPr>
            <w:tcW w:w="593" w:type="dxa"/>
          </w:tcPr>
          <w:p w:rsidR="0018722C">
            <w:pPr>
              <w:topLinePunct/>
              <w:ind w:leftChars="0" w:left="0" w:rightChars="0" w:right="0" w:firstLineChars="0" w:firstLine="0"/>
              <w:spacing w:line="240" w:lineRule="atLeast"/>
            </w:pPr>
          </w:p>
        </w:tc>
        <w:tc>
          <w:tcPr>
            <w:tcW w:w="3087" w:type="dxa"/>
          </w:tcPr>
          <w:p w:rsidR="0018722C">
            <w:pPr>
              <w:topLinePunct/>
              <w:ind w:leftChars="0" w:left="0" w:rightChars="0" w:right="0" w:firstLineChars="0" w:firstLine="0"/>
              <w:spacing w:line="240" w:lineRule="atLeast"/>
            </w:pPr>
            <w:r w:rsidRPr="00000000">
              <w:rPr>
                <w:rFonts w:ascii="宋体" w:eastAsia="宋体" w:hint="eastAsia"/>
                <w:sz w:val="24"/>
                <w:szCs w:val="24"/>
              </w:rPr>
              <w:t>甜槠</w:t>
            </w:r>
            <w:r w:rsidRPr="00000000">
              <w:rPr>
                <w:sz w:val="24"/>
                <w:szCs w:val="24"/>
              </w:rPr>
              <w:t>(</w:t>
            </w:r>
            <w:r w:rsidRPr="00000000">
              <w:rPr>
                <w:i/>
                <w:sz w:val="24"/>
                <w:szCs w:val="24"/>
              </w:rPr>
              <w:t>Castanopsis eyrei</w:t>
            </w:r>
            <w:r w:rsidRPr="00000000">
              <w:rPr>
                <w:sz w:val="24"/>
                <w:szCs w:val="24"/>
              </w:rPr>
              <w:t>)</w:t>
            </w:r>
          </w:p>
        </w:tc>
        <w:tc>
          <w:tcPr>
            <w:tcW w:w="1097" w:type="dxa"/>
          </w:tcPr>
          <w:p w:rsidR="0018722C">
            <w:pPr>
              <w:topLinePunct/>
              <w:ind w:leftChars="0" w:left="0" w:rightChars="0" w:right="0" w:firstLineChars="0" w:firstLine="0"/>
              <w:spacing w:line="240" w:lineRule="atLeast"/>
            </w:pPr>
          </w:p>
        </w:tc>
        <w:tc>
          <w:tcPr>
            <w:tcW w:w="578" w:type="dxa"/>
          </w:tcPr>
          <w:p w:rsidR="0018722C">
            <w:pPr>
              <w:topLinePunct/>
              <w:ind w:leftChars="0" w:left="0" w:rightChars="0" w:right="0" w:firstLineChars="0" w:firstLine="0"/>
              <w:spacing w:line="240" w:lineRule="atLeast"/>
            </w:pPr>
          </w:p>
        </w:tc>
        <w:tc>
          <w:tcPr>
            <w:tcW w:w="2605" w:type="dxa"/>
          </w:tcPr>
          <w:p w:rsidR="0018722C">
            <w:pPr>
              <w:topLinePunct/>
              <w:ind w:leftChars="0" w:left="0" w:rightChars="0" w:right="0" w:firstLineChars="0" w:firstLine="0"/>
              <w:spacing w:line="240" w:lineRule="atLeast"/>
            </w:pPr>
            <w:r w:rsidRPr="00000000">
              <w:rPr>
                <w:rFonts w:ascii="宋体" w:eastAsia="宋体" w:hint="eastAsia"/>
                <w:sz w:val="24"/>
                <w:szCs w:val="24"/>
              </w:rPr>
              <w:t>硃砂根</w:t>
            </w:r>
            <w:r w:rsidRPr="00000000">
              <w:rPr>
                <w:sz w:val="24"/>
                <w:szCs w:val="24"/>
              </w:rPr>
              <w:t>(</w:t>
            </w:r>
            <w:r w:rsidRPr="00000000">
              <w:rPr>
                <w:i/>
                <w:sz w:val="24"/>
                <w:szCs w:val="24"/>
              </w:rPr>
              <w:t>Ardisia crenata</w:t>
            </w:r>
            <w:r w:rsidRPr="00000000">
              <w:rPr>
                <w:sz w:val="24"/>
                <w:szCs w:val="24"/>
              </w:rPr>
              <w:t>)</w:t>
            </w:r>
          </w:p>
        </w:tc>
        <w:tc>
          <w:tcPr>
            <w:tcW w:w="942" w:type="dxa"/>
          </w:tcPr>
          <w:p w:rsidR="0018722C">
            <w:pPr>
              <w:topLinePunct/>
              <w:ind w:leftChars="0" w:left="0" w:rightChars="0" w:right="0" w:firstLineChars="0" w:firstLine="0"/>
              <w:spacing w:line="240" w:lineRule="atLeast"/>
            </w:pPr>
          </w:p>
        </w:tc>
        <w:tc>
          <w:tcPr>
            <w:tcW w:w="639" w:type="dxa"/>
          </w:tcPr>
          <w:p w:rsidR="0018722C">
            <w:pPr>
              <w:topLinePunct/>
              <w:ind w:leftChars="0" w:left="0" w:rightChars="0" w:right="0" w:firstLineChars="0" w:firstLine="0"/>
              <w:spacing w:line="240" w:lineRule="atLeast"/>
            </w:pPr>
          </w:p>
        </w:tc>
        <w:tc>
          <w:tcPr>
            <w:tcW w:w="3117" w:type="dxa"/>
          </w:tcPr>
          <w:p w:rsidR="0018722C">
            <w:pPr>
              <w:topLinePunct/>
              <w:ind w:leftChars="0" w:left="0" w:rightChars="0" w:right="0" w:firstLineChars="0" w:firstLine="0"/>
              <w:spacing w:line="240" w:lineRule="atLeast"/>
            </w:pPr>
            <w:r w:rsidRPr="00000000">
              <w:rPr>
                <w:rFonts w:ascii="宋体" w:eastAsia="宋体" w:hint="eastAsia"/>
                <w:b/>
                <w:sz w:val="24"/>
                <w:szCs w:val="24"/>
              </w:rPr>
              <w:t>络石</w:t>
            </w:r>
            <w:r w:rsidRPr="00000000">
              <w:rPr>
                <w:b/>
                <w:sz w:val="24"/>
                <w:szCs w:val="24"/>
              </w:rPr>
              <w:t>(</w:t>
            </w:r>
            <w:r w:rsidRPr="00000000">
              <w:rPr>
                <w:b/>
                <w:i/>
                <w:sz w:val="24"/>
                <w:szCs w:val="24"/>
              </w:rPr>
              <w:t>Trachelospermum jasminoides</w:t>
            </w:r>
            <w:r w:rsidRPr="00000000">
              <w:rPr>
                <w:b/>
                <w:sz w:val="24"/>
                <w:szCs w:val="24"/>
              </w:rPr>
              <w:t>)</w:t>
            </w:r>
            <w:r w:rsidRPr="00000000">
              <w:rPr>
                <w:b/>
                <w:sz w:val="24"/>
                <w:szCs w:val="24"/>
              </w:rPr>
              <w:t>*</w:t>
            </w:r>
          </w:p>
        </w:tc>
      </w:tr>
      <w:tr>
        <w:trPr>
          <w:trHeight w:val="320" w:hRule="atLeast"/>
        </w:trPr>
        <w:tc>
          <w:tcPr>
            <w:tcW w:w="832" w:type="dxa"/>
          </w:tcPr>
          <w:p w:rsidR="0018722C">
            <w:pPr>
              <w:topLinePunct/>
              <w:ind w:leftChars="0" w:left="0" w:rightChars="0" w:right="0" w:firstLineChars="0" w:firstLine="0"/>
              <w:spacing w:line="240" w:lineRule="atLeast"/>
            </w:pPr>
          </w:p>
        </w:tc>
        <w:tc>
          <w:tcPr>
            <w:tcW w:w="655" w:type="dxa"/>
          </w:tcPr>
          <w:p w:rsidR="0018722C">
            <w:pPr>
              <w:topLinePunct/>
              <w:ind w:leftChars="0" w:left="0" w:rightChars="0" w:right="0" w:firstLineChars="0" w:firstLine="0"/>
              <w:spacing w:line="240" w:lineRule="atLeast"/>
            </w:pPr>
          </w:p>
        </w:tc>
        <w:tc>
          <w:tcPr>
            <w:tcW w:w="593" w:type="dxa"/>
          </w:tcPr>
          <w:p w:rsidR="0018722C">
            <w:pPr>
              <w:topLinePunct/>
              <w:ind w:leftChars="0" w:left="0" w:rightChars="0" w:right="0" w:firstLineChars="0" w:firstLine="0"/>
              <w:spacing w:line="240" w:lineRule="atLeast"/>
            </w:pPr>
          </w:p>
        </w:tc>
        <w:tc>
          <w:tcPr>
            <w:tcW w:w="3087" w:type="dxa"/>
          </w:tcPr>
          <w:p w:rsidR="0018722C">
            <w:pPr>
              <w:topLinePunct/>
              <w:ind w:leftChars="0" w:left="0" w:rightChars="0" w:right="0" w:firstLineChars="0" w:firstLine="0"/>
              <w:spacing w:line="240" w:lineRule="atLeast"/>
            </w:pPr>
            <w:r w:rsidRPr="00000000">
              <w:rPr>
                <w:rFonts w:ascii="宋体" w:eastAsia="宋体" w:hint="eastAsia"/>
                <w:sz w:val="24"/>
                <w:szCs w:val="24"/>
              </w:rPr>
              <w:t>豹皮樟</w:t>
            </w:r>
            <w:r w:rsidRPr="00000000">
              <w:rPr>
                <w:sz w:val="24"/>
                <w:szCs w:val="24"/>
              </w:rPr>
              <w:t>(</w:t>
            </w:r>
            <w:r w:rsidRPr="00000000">
              <w:rPr>
                <w:i/>
                <w:sz w:val="24"/>
                <w:szCs w:val="24"/>
              </w:rPr>
              <w:t>Litsea coreana var. sinensis</w:t>
            </w:r>
            <w:r w:rsidRPr="00000000">
              <w:rPr>
                <w:sz w:val="24"/>
                <w:szCs w:val="24"/>
              </w:rPr>
              <w:t>)</w:t>
            </w:r>
          </w:p>
        </w:tc>
        <w:tc>
          <w:tcPr>
            <w:tcW w:w="1097" w:type="dxa"/>
          </w:tcPr>
          <w:p w:rsidR="0018722C">
            <w:pPr>
              <w:topLinePunct/>
              <w:ind w:leftChars="0" w:left="0" w:rightChars="0" w:right="0" w:firstLineChars="0" w:firstLine="0"/>
              <w:spacing w:line="240" w:lineRule="atLeast"/>
            </w:pPr>
          </w:p>
        </w:tc>
        <w:tc>
          <w:tcPr>
            <w:tcW w:w="578" w:type="dxa"/>
          </w:tcPr>
          <w:p w:rsidR="0018722C">
            <w:pPr>
              <w:topLinePunct/>
              <w:ind w:leftChars="0" w:left="0" w:rightChars="0" w:right="0" w:firstLineChars="0" w:firstLine="0"/>
              <w:spacing w:line="240" w:lineRule="atLeast"/>
            </w:pPr>
          </w:p>
        </w:tc>
        <w:tc>
          <w:tcPr>
            <w:tcW w:w="2605" w:type="dxa"/>
          </w:tcPr>
          <w:p w:rsidR="0018722C">
            <w:pPr>
              <w:topLinePunct/>
              <w:ind w:leftChars="0" w:left="0" w:rightChars="0" w:right="0" w:firstLineChars="0" w:firstLine="0"/>
              <w:spacing w:line="240" w:lineRule="atLeast"/>
            </w:pPr>
            <w:r w:rsidRPr="00000000">
              <w:rPr>
                <w:rFonts w:ascii="宋体" w:eastAsia="宋体" w:hint="eastAsia"/>
                <w:sz w:val="24"/>
                <w:szCs w:val="24"/>
              </w:rPr>
              <w:t>马银花</w:t>
            </w:r>
            <w:r w:rsidRPr="00000000">
              <w:rPr>
                <w:sz w:val="24"/>
                <w:szCs w:val="24"/>
              </w:rPr>
              <w:t>(</w:t>
            </w:r>
            <w:r w:rsidRPr="00000000">
              <w:rPr>
                <w:i/>
                <w:sz w:val="24"/>
                <w:szCs w:val="24"/>
              </w:rPr>
              <w:t>Rhododendron ovatum</w:t>
            </w:r>
            <w:r w:rsidRPr="00000000">
              <w:rPr>
                <w:sz w:val="24"/>
                <w:szCs w:val="24"/>
              </w:rPr>
              <w:t>)</w:t>
            </w:r>
          </w:p>
        </w:tc>
        <w:tc>
          <w:tcPr>
            <w:tcW w:w="942" w:type="dxa"/>
          </w:tcPr>
          <w:p w:rsidR="0018722C">
            <w:pPr>
              <w:topLinePunct/>
              <w:ind w:leftChars="0" w:left="0" w:rightChars="0" w:right="0" w:firstLineChars="0" w:firstLine="0"/>
              <w:spacing w:line="240" w:lineRule="atLeast"/>
            </w:pPr>
          </w:p>
        </w:tc>
        <w:tc>
          <w:tcPr>
            <w:tcW w:w="639" w:type="dxa"/>
          </w:tcPr>
          <w:p w:rsidR="0018722C">
            <w:pPr>
              <w:topLinePunct/>
              <w:ind w:leftChars="0" w:left="0" w:rightChars="0" w:right="0" w:firstLineChars="0" w:firstLine="0"/>
              <w:spacing w:line="240" w:lineRule="atLeast"/>
            </w:pPr>
          </w:p>
        </w:tc>
        <w:tc>
          <w:tcPr>
            <w:tcW w:w="3117" w:type="dxa"/>
          </w:tcPr>
          <w:p w:rsidR="0018722C">
            <w:pPr>
              <w:topLinePunct/>
              <w:ind w:leftChars="0" w:left="0" w:rightChars="0" w:right="0" w:firstLineChars="0" w:firstLine="0"/>
              <w:spacing w:line="240" w:lineRule="atLeast"/>
            </w:pPr>
            <w:r w:rsidRPr="00000000">
              <w:rPr>
                <w:rFonts w:ascii="宋体" w:eastAsia="宋体" w:hint="eastAsia"/>
                <w:sz w:val="24"/>
                <w:szCs w:val="24"/>
              </w:rPr>
              <w:t>求米草</w:t>
            </w:r>
            <w:r w:rsidRPr="00000000">
              <w:rPr>
                <w:sz w:val="24"/>
                <w:szCs w:val="24"/>
              </w:rPr>
              <w:t>(</w:t>
            </w:r>
            <w:r w:rsidRPr="00000000">
              <w:rPr>
                <w:i/>
                <w:sz w:val="24"/>
                <w:szCs w:val="24"/>
              </w:rPr>
              <w:t>Oplismenus undulatifolius</w:t>
            </w:r>
            <w:r w:rsidRPr="00000000">
              <w:rPr>
                <w:sz w:val="24"/>
                <w:szCs w:val="24"/>
              </w:rPr>
              <w:t>)</w:t>
            </w:r>
          </w:p>
        </w:tc>
      </w:tr>
      <w:tr>
        <w:trPr>
          <w:trHeight w:val="340" w:hRule="atLeast"/>
        </w:trPr>
        <w:tc>
          <w:tcPr>
            <w:tcW w:w="832" w:type="dxa"/>
            <w:tcBorders>
              <w:bottom w:val="single" w:sz="4" w:space="0" w:color="000000"/>
            </w:tcBorders>
          </w:tcPr>
          <w:p w:rsidR="0018722C">
            <w:pPr>
              <w:topLinePunct/>
              <w:ind w:leftChars="0" w:left="0" w:rightChars="0" w:right="0" w:firstLineChars="0" w:firstLine="0"/>
              <w:spacing w:line="240" w:lineRule="atLeast"/>
            </w:pPr>
          </w:p>
        </w:tc>
        <w:tc>
          <w:tcPr>
            <w:tcW w:w="655" w:type="dxa"/>
            <w:tcBorders>
              <w:bottom w:val="single" w:sz="4" w:space="0" w:color="000000"/>
            </w:tcBorders>
          </w:tcPr>
          <w:p w:rsidR="0018722C">
            <w:pPr>
              <w:topLinePunct/>
              <w:ind w:leftChars="0" w:left="0" w:rightChars="0" w:right="0" w:firstLineChars="0" w:firstLine="0"/>
              <w:spacing w:line="240" w:lineRule="atLeast"/>
            </w:pPr>
          </w:p>
        </w:tc>
        <w:tc>
          <w:tcPr>
            <w:tcW w:w="593" w:type="dxa"/>
            <w:tcBorders>
              <w:bottom w:val="single" w:sz="4" w:space="0" w:color="000000"/>
            </w:tcBorders>
          </w:tcPr>
          <w:p w:rsidR="0018722C">
            <w:pPr>
              <w:topLinePunct/>
              <w:ind w:leftChars="0" w:left="0" w:rightChars="0" w:right="0" w:firstLineChars="0" w:firstLine="0"/>
              <w:spacing w:line="240" w:lineRule="atLeast"/>
            </w:pPr>
          </w:p>
        </w:tc>
        <w:tc>
          <w:tcPr>
            <w:tcW w:w="3087"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冬青</w:t>
            </w:r>
            <w:r w:rsidRPr="00000000">
              <w:rPr>
                <w:sz w:val="24"/>
                <w:szCs w:val="24"/>
              </w:rPr>
              <w:t>(</w:t>
            </w:r>
            <w:r w:rsidRPr="00000000">
              <w:rPr>
                <w:sz w:val="24"/>
                <w:szCs w:val="24"/>
              </w:rPr>
              <w:t xml:space="preserve"> </w:t>
            </w:r>
            <w:r w:rsidRPr="00000000">
              <w:rPr>
                <w:i/>
                <w:sz w:val="24"/>
                <w:szCs w:val="24"/>
              </w:rPr>
              <w:t>Ilex purpurea</w:t>
            </w:r>
            <w:r w:rsidRPr="00000000">
              <w:rPr>
                <w:sz w:val="24"/>
                <w:szCs w:val="24"/>
              </w:rPr>
              <w:t>)</w:t>
            </w:r>
          </w:p>
        </w:tc>
        <w:tc>
          <w:tcPr>
            <w:tcW w:w="1097" w:type="dxa"/>
            <w:tcBorders>
              <w:bottom w:val="single" w:sz="4" w:space="0" w:color="000000"/>
            </w:tcBorders>
          </w:tcPr>
          <w:p w:rsidR="0018722C">
            <w:pPr>
              <w:topLinePunct/>
              <w:ind w:leftChars="0" w:left="0" w:rightChars="0" w:right="0" w:firstLineChars="0" w:firstLine="0"/>
              <w:spacing w:line="240" w:lineRule="atLeast"/>
            </w:pPr>
          </w:p>
        </w:tc>
        <w:tc>
          <w:tcPr>
            <w:tcW w:w="578" w:type="dxa"/>
            <w:tcBorders>
              <w:bottom w:val="single" w:sz="4" w:space="0" w:color="000000"/>
            </w:tcBorders>
          </w:tcPr>
          <w:p w:rsidR="0018722C">
            <w:pPr>
              <w:topLinePunct/>
              <w:ind w:leftChars="0" w:left="0" w:rightChars="0" w:right="0" w:firstLineChars="0" w:firstLine="0"/>
              <w:spacing w:line="240" w:lineRule="atLeast"/>
            </w:pPr>
          </w:p>
        </w:tc>
        <w:tc>
          <w:tcPr>
            <w:tcW w:w="2605"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b/>
                <w:sz w:val="24"/>
                <w:szCs w:val="24"/>
              </w:rPr>
              <w:t>石斑木</w:t>
            </w:r>
            <w:r w:rsidRPr="00000000">
              <w:rPr>
                <w:b/>
                <w:sz w:val="24"/>
                <w:szCs w:val="24"/>
              </w:rPr>
              <w:t>(</w:t>
            </w:r>
            <w:r w:rsidRPr="00000000">
              <w:rPr>
                <w:b/>
                <w:i/>
                <w:sz w:val="24"/>
                <w:szCs w:val="24"/>
              </w:rPr>
              <w:t>Raphiolepis inidca</w:t>
            </w:r>
            <w:r w:rsidRPr="00000000">
              <w:rPr>
                <w:b/>
                <w:sz w:val="24"/>
                <w:szCs w:val="24"/>
              </w:rPr>
              <w:t>)</w:t>
            </w:r>
            <w:r w:rsidRPr="00000000">
              <w:rPr>
                <w:b/>
                <w:sz w:val="24"/>
                <w:szCs w:val="24"/>
              </w:rPr>
              <w:t>*</w:t>
            </w:r>
          </w:p>
        </w:tc>
        <w:tc>
          <w:tcPr>
            <w:tcW w:w="942" w:type="dxa"/>
            <w:tcBorders>
              <w:bottom w:val="single" w:sz="4" w:space="0" w:color="000000"/>
            </w:tcBorders>
          </w:tcPr>
          <w:p w:rsidR="0018722C">
            <w:pPr>
              <w:topLinePunct/>
              <w:ind w:leftChars="0" w:left="0" w:rightChars="0" w:right="0" w:firstLineChars="0" w:firstLine="0"/>
              <w:spacing w:line="240" w:lineRule="atLeast"/>
            </w:pPr>
          </w:p>
        </w:tc>
        <w:tc>
          <w:tcPr>
            <w:tcW w:w="639" w:type="dxa"/>
            <w:tcBorders>
              <w:bottom w:val="single" w:sz="4" w:space="0" w:color="000000"/>
            </w:tcBorders>
          </w:tcPr>
          <w:p w:rsidR="0018722C">
            <w:pPr>
              <w:topLinePunct/>
              <w:ind w:leftChars="0" w:left="0" w:rightChars="0" w:right="0" w:firstLineChars="0" w:firstLine="0"/>
              <w:spacing w:line="240" w:lineRule="atLeast"/>
            </w:pPr>
          </w:p>
        </w:tc>
        <w:tc>
          <w:tcPr>
            <w:tcW w:w="3117" w:type="dxa"/>
            <w:tcBorders>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狗脊蕨</w:t>
            </w:r>
            <w:r w:rsidRPr="00000000">
              <w:rPr>
                <w:sz w:val="24"/>
                <w:szCs w:val="24"/>
              </w:rPr>
              <w:t>(</w:t>
            </w:r>
            <w:r w:rsidRPr="00000000">
              <w:rPr>
                <w:i/>
                <w:sz w:val="24"/>
                <w:szCs w:val="24"/>
              </w:rPr>
              <w:t>Woodwardia japonica</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ascii="宋体" w:eastAsia="宋体" w:hint="eastAsia"/>
        </w:rPr>
        <w:t>备注：表格中</w:t>
      </w:r>
      <w:r>
        <w:rPr>
          <w:rFonts w:cstheme="minorBidi" w:hAnsiTheme="minorHAnsi" w:eastAsiaTheme="minorHAnsi" w:asciiTheme="minorHAnsi"/>
          <w:b/>
        </w:rPr>
        <w:t>*</w:t>
      </w:r>
      <w:r>
        <w:rPr>
          <w:rFonts w:ascii="宋体" w:eastAsia="宋体" w:hint="eastAsia" w:cstheme="minorBidi" w:hAnsiTheme="minorHAnsi"/>
        </w:rPr>
        <w:t>为采集了根样的植物</w:t>
      </w:r>
    </w:p>
    <w:p w:rsidR="0018722C">
      <w:pPr>
        <w:spacing w:before="50"/>
        <w:ind w:leftChars="0" w:left="32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43</w:t>
      </w:r>
      <w:r>
        <w:rPr>
          <w:kern w:val="2"/>
          <w:szCs w:val="22"/>
          <w:rFonts w:ascii="宋体" w:hAnsi="宋体" w:cstheme="minorBidi" w:eastAsiaTheme="minorHAnsi"/>
          <w:sz w:val="18"/>
        </w:rPr>
        <w:t>—</w:t>
      </w:r>
    </w:p>
    <w:p w:rsidR="0018722C">
      <w:spacing w:beforeLines="0" w:before="0" w:afterLines="0" w:after="0" w:line="440" w:lineRule="auto"/>
      <w:pPr>
        <w:sectPr w:rsidR="00556256">
          <w:footerReference w:type="first" r:id="rId124"/>
          <w:footerReference w:type="default" r:id="rId125"/>
          <w:footerReference w:type="even" r:id="rId126"/>
          <w:headerReference w:type="first" r:id="rId127"/>
          <w:headerReference w:type="default" r:id="rId128"/>
          <w:headerReference w:type="even" r:id="rId129"/>
          <w:pgSz w:w="16840" w:h="11910" w:orient="landscape"/>
          <w:pgMar w:top="1418" w:right="1134" w:bottom="1134" w:left="1418" w:header="851" w:footer="907" w:gutter="0"/>
          <w:cols w:space="720"/>
          <w:titlePg/>
          <w:docGrid w:type="lines" w:linePitch="326"/>
        </w:sectPr>
        <w:topLinePunct/>
      </w:pPr>
    </w:p>
    <w:p w:rsidR="0018722C">
      <w:pPr>
        <w:pStyle w:val="Heading3"/>
        <w:topLinePunct/>
        <w:ind w:left="200" w:hangingChars="200" w:hanging="200"/>
      </w:pPr>
      <w:bookmarkStart w:id="361151" w:name="_Toc686361151"/>
      <w:bookmarkStart w:name="_bookmark39" w:id="96"/>
      <w:bookmarkEnd w:id="96"/>
      <w:r>
        <w:rPr>
          <w:b/>
        </w:rPr>
        <w:t>4.2.3</w:t>
      </w:r>
      <w:r>
        <w:t xml:space="preserve"> </w:t>
      </w:r>
      <w:bookmarkStart w:name="_bookmark39" w:id="97"/>
      <w:bookmarkEnd w:id="97"/>
      <w:r>
        <w:t>样品处理及实验分析</w:t>
      </w:r>
      <w:bookmarkEnd w:id="361151"/>
    </w:p>
    <w:p w:rsidR="0018722C">
      <w:pPr>
        <w:pStyle w:val="Heading4"/>
        <w:topLinePunct/>
        <w:ind w:left="200" w:hangingChars="200" w:hanging="200"/>
      </w:pPr>
      <w:bookmarkStart w:name="_bookmark40" w:id="98"/>
      <w:bookmarkEnd w:id="98"/>
      <w:r>
        <w:rPr>
          <w:b/>
        </w:rPr>
        <w:t>4.2.3.1</w:t>
      </w:r>
      <w:r>
        <w:t xml:space="preserve"> </w:t>
      </w:r>
      <w:bookmarkStart w:name="_bookmark40" w:id="99"/>
      <w:bookmarkEnd w:id="99"/>
      <w:r>
        <w:t>根样处理及</w:t>
      </w:r>
      <w:r>
        <w:rPr>
          <w:b/>
        </w:rPr>
        <w:t>AM</w:t>
      </w:r>
      <w:r>
        <w:t>侵染分析</w:t>
      </w:r>
    </w:p>
    <w:p w:rsidR="0018722C">
      <w:pPr>
        <w:topLinePunct/>
      </w:pPr>
      <w:r>
        <w:rPr>
          <w:rFonts w:ascii="宋体" w:hAnsi="宋体" w:eastAsia="宋体" w:hint="eastAsia"/>
        </w:rPr>
        <w:t>将采集到的植物根样用</w:t>
      </w:r>
      <w:r>
        <w:t>1</w:t>
      </w:r>
      <w:r>
        <w:t>/</w:t>
      </w:r>
      <w:r>
        <w:t xml:space="preserve">2FAA</w:t>
      </w:r>
      <w:r>
        <w:rPr>
          <w:rFonts w:ascii="宋体" w:hAnsi="宋体" w:eastAsia="宋体" w:hint="eastAsia"/>
        </w:rPr>
        <w:t>进行固定，置于</w:t>
      </w:r>
      <w:r>
        <w:t>4</w:t>
      </w:r>
      <w:r>
        <w:rPr>
          <w:rFonts w:ascii="宋体" w:hAnsi="宋体" w:eastAsia="宋体" w:hint="eastAsia"/>
        </w:rPr>
        <w:t>℃冰箱中保藏。根样用碱解离</w:t>
      </w:r>
    </w:p>
    <w:p w:rsidR="0018722C">
      <w:pPr>
        <w:topLinePunct/>
      </w:pPr>
      <w:r>
        <w:rPr>
          <w:rFonts w:ascii="宋体" w:eastAsia="宋体" w:hint="eastAsia"/>
        </w:rPr>
        <w:t>－酸性品红染色法</w:t>
      </w:r>
      <w:r>
        <w:t>(</w:t>
      </w:r>
      <w:r>
        <w:t xml:space="preserve">Berch</w:t>
      </w:r>
      <w:r>
        <w:rPr>
          <w:rFonts w:ascii="宋体" w:eastAsia="宋体" w:hint="eastAsia"/>
          <w:spacing w:val="-16"/>
        </w:rPr>
        <w:t>和</w:t>
      </w:r>
      <w:r>
        <w:rPr>
          <w:spacing w:val="-2"/>
        </w:rPr>
        <w:t>Kendrick</w:t>
      </w:r>
      <w:r>
        <w:rPr>
          <w:rFonts w:ascii="宋体" w:eastAsia="宋体" w:hint="eastAsia"/>
          <w:spacing w:val="-2"/>
        </w:rPr>
        <w:t>，</w:t>
      </w:r>
      <w:r>
        <w:rPr>
          <w:spacing w:val="-2"/>
        </w:rPr>
        <w:t>1982</w:t>
      </w:r>
      <w:r>
        <w:rPr>
          <w:rFonts w:ascii="宋体" w:eastAsia="宋体" w:hint="eastAsia"/>
          <w:spacing w:val="-4"/>
        </w:rPr>
        <w:t>，具体作法见本文</w:t>
      </w:r>
      <w:r>
        <w:t>3</w:t>
      </w:r>
      <w:r>
        <w:t>.</w:t>
      </w:r>
      <w:r>
        <w:t>2</w:t>
      </w:r>
      <w:r>
        <w:rPr>
          <w:rFonts w:hint="eastAsia"/>
        </w:rPr>
        <w:t>.</w:t>
      </w:r>
      <w:r>
        <w:t>1</w:t>
      </w:r>
      <w:r>
        <w:t>)</w:t>
      </w:r>
      <w:r>
        <w:rPr>
          <w:rFonts w:ascii="宋体" w:eastAsia="宋体" w:hint="eastAsia"/>
        </w:rPr>
        <w:t>进行处理并制成</w:t>
      </w:r>
      <w:r>
        <w:rPr>
          <w:rFonts w:ascii="宋体" w:eastAsia="宋体" w:hint="eastAsia"/>
        </w:rPr>
        <w:t>封片，于</w:t>
      </w:r>
      <w:r>
        <w:t>OLYMPUS-BX51</w:t>
      </w:r>
      <w:r>
        <w:rPr>
          <w:rFonts w:ascii="宋体" w:eastAsia="宋体" w:hint="eastAsia"/>
        </w:rPr>
        <w:t>光学显微镜下观察</w:t>
      </w:r>
      <w:r>
        <w:t>AM</w:t>
      </w:r>
      <w:r>
        <w:rPr>
          <w:rFonts w:ascii="宋体" w:eastAsia="宋体" w:hint="eastAsia"/>
        </w:rPr>
        <w:t>真菌在各种植物根系上的侵染情况并估算侵染率</w:t>
      </w:r>
      <w:r>
        <w:t>(</w:t>
      </w:r>
      <w:r>
        <w:t xml:space="preserve">McGonigle</w:t>
      </w:r>
      <w:r>
        <w:rPr>
          <w:rFonts w:ascii="宋体" w:eastAsia="宋体" w:hint="eastAsia"/>
        </w:rPr>
        <w:t>等</w:t>
      </w:r>
      <w:r>
        <w:rPr>
          <w:rFonts w:ascii="宋体" w:eastAsia="宋体" w:hint="eastAsia"/>
        </w:rPr>
        <w:t xml:space="preserve">, </w:t>
      </w:r>
      <w:r>
        <w:t>1990</w:t>
      </w:r>
      <w:r>
        <w:t>)</w:t>
      </w:r>
      <w:r>
        <w:rPr>
          <w:rFonts w:ascii="宋体" w:eastAsia="宋体" w:hint="eastAsia"/>
        </w:rPr>
        <w:t>。</w:t>
      </w:r>
    </w:p>
    <w:p w:rsidR="0018722C">
      <w:pPr>
        <w:topLinePunct/>
      </w:pPr>
      <w:r>
        <w:rPr>
          <w:rFonts w:ascii="宋体" w:eastAsia="宋体" w:hint="eastAsia"/>
        </w:rPr>
        <w:t>在调查植物的丛枝菌根状况时，根据植物根皮组织中是否存在丛枝或泡囊作为</w:t>
      </w:r>
    </w:p>
    <w:p w:rsidR="0018722C">
      <w:pPr>
        <w:topLinePunct/>
      </w:pPr>
      <w:r>
        <w:t>AM</w:t>
      </w:r>
      <w:r>
        <w:rPr>
          <w:rFonts w:ascii="宋体" w:hAnsi="宋体" w:eastAsia="宋体" w:hint="eastAsia"/>
        </w:rPr>
        <w:t>真菌定殖的判别标准，在所检查的根样中，只要有一小段检查到丛枝或泡囊，则</w:t>
      </w:r>
      <w:r>
        <w:rPr>
          <w:rFonts w:ascii="宋体" w:hAnsi="宋体" w:eastAsia="宋体" w:hint="eastAsia"/>
        </w:rPr>
        <w:t>认为这种植物具有</w:t>
      </w:r>
      <w:r>
        <w:t>AM</w:t>
      </w:r>
      <w:r>
        <w:rPr>
          <w:rFonts w:ascii="宋体" w:hAnsi="宋体" w:eastAsia="宋体" w:hint="eastAsia"/>
        </w:rPr>
        <w:t>，记为</w:t>
      </w:r>
      <w:r>
        <w:t>“+”</w:t>
      </w:r>
      <w:r>
        <w:rPr>
          <w:rFonts w:ascii="宋体" w:hAnsi="宋体" w:eastAsia="宋体" w:hint="eastAsia"/>
        </w:rPr>
        <w:t>；如果只检查到菌丝，而没有发现丛枝或泡囊结构，</w:t>
      </w:r>
      <w:r>
        <w:rPr>
          <w:rFonts w:ascii="宋体" w:hAnsi="宋体" w:eastAsia="宋体" w:hint="eastAsia"/>
        </w:rPr>
        <w:t>则不确定有无</w:t>
      </w:r>
      <w:r>
        <w:t>AM</w:t>
      </w:r>
      <w:r>
        <w:rPr>
          <w:rFonts w:ascii="宋体" w:hAnsi="宋体" w:eastAsia="宋体" w:hint="eastAsia"/>
        </w:rPr>
        <w:t>的形成，记为</w:t>
      </w:r>
      <w:r>
        <w:t>“±”</w:t>
      </w:r>
      <w:r>
        <w:rPr>
          <w:rFonts w:ascii="宋体" w:hAnsi="宋体" w:eastAsia="宋体" w:hint="eastAsia"/>
        </w:rPr>
        <w:t>；如果菌丝、丛枝、泡囊都没有检察到，则认为</w:t>
      </w:r>
      <w:r>
        <w:rPr>
          <w:rFonts w:ascii="宋体" w:hAnsi="宋体" w:eastAsia="宋体" w:hint="eastAsia"/>
        </w:rPr>
        <w:t>其无</w:t>
      </w:r>
      <w:r>
        <w:t>AM</w:t>
      </w:r>
      <w:r>
        <w:rPr>
          <w:rFonts w:ascii="宋体" w:hAnsi="宋体" w:eastAsia="宋体" w:hint="eastAsia"/>
        </w:rPr>
        <w:t>，记为</w:t>
      </w:r>
      <w:r>
        <w:t>“-”</w:t>
      </w:r>
      <w:r>
        <w:rPr>
          <w:rFonts w:ascii="宋体" w:hAnsi="宋体" w:eastAsia="宋体" w:hint="eastAsia"/>
        </w:rPr>
        <w:t>。对于具有丛枝菌根的根样，同时统计各根样的侵染强度，若</w:t>
      </w:r>
      <w:r>
        <w:t>75%</w:t>
      </w:r>
      <w:r>
        <w:rPr>
          <w:rFonts w:ascii="宋体" w:hAnsi="宋体" w:eastAsia="宋体" w:hint="eastAsia"/>
        </w:rPr>
        <w:t>以上根段感染</w:t>
      </w:r>
      <w:r>
        <w:t>AM</w:t>
      </w:r>
      <w:r>
        <w:rPr>
          <w:rFonts w:ascii="宋体" w:hAnsi="宋体" w:eastAsia="宋体" w:hint="eastAsia"/>
        </w:rPr>
        <w:t>真菌，则表示深度感染，记为</w:t>
      </w:r>
      <w:r>
        <w:t>“+++”</w:t>
      </w:r>
      <w:r>
        <w:rPr>
          <w:rFonts w:ascii="宋体" w:hAnsi="宋体" w:eastAsia="宋体" w:hint="eastAsia"/>
        </w:rPr>
        <w:t>；</w:t>
      </w:r>
      <w:r>
        <w:t>25</w:t>
      </w:r>
      <w:r>
        <w:rPr>
          <w:rFonts w:ascii="宋体" w:hAnsi="宋体" w:eastAsia="宋体" w:hint="eastAsia"/>
        </w:rPr>
        <w:t>％～</w:t>
      </w:r>
      <w:r>
        <w:t>75</w:t>
      </w:r>
      <w:r>
        <w:rPr>
          <w:rFonts w:ascii="宋体" w:hAnsi="宋体" w:eastAsia="宋体" w:hint="eastAsia"/>
        </w:rPr>
        <w:t>％之间为中度感染，</w:t>
      </w:r>
      <w:r>
        <w:rPr>
          <w:rFonts w:ascii="宋体" w:hAnsi="宋体" w:eastAsia="宋体" w:hint="eastAsia"/>
        </w:rPr>
        <w:t>记为</w:t>
      </w:r>
      <w:r>
        <w:t>“++”</w:t>
      </w:r>
      <w:r>
        <w:rPr>
          <w:rFonts w:ascii="宋体" w:hAnsi="宋体" w:eastAsia="宋体" w:hint="eastAsia"/>
        </w:rPr>
        <w:t>；</w:t>
      </w:r>
      <w:r>
        <w:t>25</w:t>
      </w:r>
      <w:r>
        <w:rPr>
          <w:rFonts w:ascii="宋体" w:hAnsi="宋体" w:eastAsia="宋体" w:hint="eastAsia"/>
        </w:rPr>
        <w:t>％以下为轻度感染，记为</w:t>
      </w:r>
      <w:r>
        <w:t>“+”</w:t>
      </w:r>
      <w:r>
        <w:rPr>
          <w:rFonts w:ascii="宋体" w:hAnsi="宋体" w:eastAsia="宋体" w:hint="eastAsia"/>
        </w:rPr>
        <w:t>。</w:t>
      </w:r>
    </w:p>
    <w:p w:rsidR="0018722C">
      <w:pPr>
        <w:pStyle w:val="Heading4"/>
        <w:topLinePunct/>
        <w:ind w:left="200" w:hangingChars="200" w:hanging="200"/>
      </w:pPr>
      <w:bookmarkStart w:name="_bookmark41" w:id="100"/>
      <w:bookmarkEnd w:id="100"/>
      <w:r>
        <w:rPr>
          <w:b/>
        </w:rPr>
        <w:t>4.2.3.2</w:t>
      </w:r>
      <w:r>
        <w:t xml:space="preserve"> </w:t>
      </w:r>
      <w:bookmarkStart w:name="_bookmark41" w:id="101"/>
      <w:bookmarkEnd w:id="101"/>
      <w:r>
        <w:t>土样处理及菌丝量、孢子密度和</w:t>
      </w:r>
      <w:r>
        <w:rPr>
          <w:b/>
        </w:rPr>
        <w:t>GRSP</w:t>
      </w:r>
      <w:r>
        <w:t>分析</w:t>
      </w:r>
    </w:p>
    <w:p w:rsidR="0018722C">
      <w:pPr>
        <w:pStyle w:val="cw23"/>
        <w:topLinePunct/>
      </w:pPr>
      <w:r>
        <w:rPr>
          <w:rFonts w:ascii="黑体" w:eastAsia="黑体" w:hint="eastAsia"/>
        </w:rPr>
        <w:t>(</w:t>
      </w:r>
      <w:r>
        <w:rPr>
          <w:rFonts w:ascii="黑体" w:eastAsia="黑体" w:hint="eastAsia"/>
        </w:rPr>
        <w:t xml:space="preserve">1</w:t>
      </w:r>
      <w:r>
        <w:rPr>
          <w:rFonts w:ascii="黑体" w:eastAsia="黑体" w:hint="eastAsia"/>
        </w:rPr>
        <w:t>)</w:t>
      </w:r>
      <w:r>
        <w:rPr>
          <w:rFonts w:ascii="黑体" w:eastAsia="黑体" w:hint="eastAsia"/>
        </w:rPr>
        <w:t>菌丝量</w:t>
      </w:r>
    </w:p>
    <w:p w:rsidR="0018722C">
      <w:pPr>
        <w:topLinePunct/>
      </w:pPr>
      <w:r>
        <w:rPr>
          <w:rFonts w:ascii="宋体" w:hAnsi="宋体" w:eastAsia="宋体" w:hint="eastAsia"/>
        </w:rPr>
        <w:t>将湿土分为两份，一份做含水量测定，另一份置于</w:t>
      </w:r>
      <w:r>
        <w:t>4</w:t>
      </w:r>
      <w:r>
        <w:rPr>
          <w:rFonts w:ascii="宋体" w:hAnsi="宋体" w:eastAsia="宋体" w:hint="eastAsia"/>
        </w:rPr>
        <w:t>℃冰箱保存，直接进行菌丝</w:t>
      </w:r>
      <w:r>
        <w:rPr>
          <w:rFonts w:ascii="宋体" w:hAnsi="宋体" w:eastAsia="宋体" w:hint="eastAsia"/>
        </w:rPr>
        <w:t>量测定，样品在</w:t>
      </w:r>
      <w:r>
        <w:t>2</w:t>
      </w:r>
      <w:r>
        <w:rPr>
          <w:rFonts w:ascii="宋体" w:hAnsi="宋体" w:eastAsia="宋体" w:hint="eastAsia"/>
        </w:rPr>
        <w:t>周内处理完。具体做法为：取湿土</w:t>
      </w:r>
      <w:r>
        <w:t>5g</w:t>
      </w:r>
      <w:r>
        <w:rPr>
          <w:rFonts w:ascii="宋体" w:hAnsi="宋体" w:eastAsia="宋体" w:hint="eastAsia"/>
        </w:rPr>
        <w:t>均匀置于烧杯中，过</w:t>
      </w:r>
      <w:r>
        <w:t>60~240</w:t>
      </w:r>
      <w:r>
        <w:rPr>
          <w:rFonts w:ascii="宋体" w:hAnsi="宋体" w:eastAsia="宋体" w:hint="eastAsia"/>
        </w:rPr>
        <w:t>目筛子至无碎片杂屑</w:t>
      </w:r>
      <w:r>
        <w:t>(</w:t>
      </w:r>
      <w:r>
        <w:t xml:space="preserve">4~5</w:t>
      </w:r>
      <w:r>
        <w:rPr>
          <w:rFonts w:ascii="宋体" w:hAnsi="宋体" w:eastAsia="宋体" w:hint="eastAsia"/>
        </w:rPr>
        <w:t>次</w:t>
      </w:r>
      <w:r>
        <w:t>)</w:t>
      </w:r>
      <w:r>
        <w:rPr>
          <w:rFonts w:ascii="宋体" w:hAnsi="宋体" w:eastAsia="宋体" w:hint="eastAsia"/>
        </w:rPr>
        <w:t>，过滤物移至培养皿中，用曲利苯蓝染色</w:t>
      </w:r>
      <w:r>
        <w:t>30</w:t>
      </w:r>
      <w:r>
        <w:rPr>
          <w:rFonts w:ascii="宋体" w:hAnsi="宋体" w:eastAsia="宋体" w:hint="eastAsia"/>
        </w:rPr>
        <w:t>分钟，再</w:t>
      </w:r>
      <w:r>
        <w:rPr>
          <w:rFonts w:ascii="宋体" w:hAnsi="宋体" w:eastAsia="宋体" w:hint="eastAsia"/>
        </w:rPr>
        <w:t>过</w:t>
      </w:r>
      <w:r>
        <w:t>240</w:t>
      </w:r>
      <w:r>
        <w:rPr>
          <w:rFonts w:ascii="宋体" w:hAnsi="宋体" w:eastAsia="宋体" w:hint="eastAsia"/>
        </w:rPr>
        <w:t>目筛子，并洗到</w:t>
      </w:r>
      <w:r>
        <w:t>9cm</w:t>
      </w:r>
      <w:r>
        <w:rPr>
          <w:rFonts w:ascii="宋体" w:hAnsi="宋体" w:eastAsia="宋体" w:hint="eastAsia"/>
        </w:rPr>
        <w:t>滤纸上过滤，在显微镜下观察菌丝数</w:t>
      </w:r>
      <w:r>
        <w:t>（</w:t>
      </w:r>
      <w:r>
        <w:t xml:space="preserve">50</w:t>
      </w:r>
      <w:r>
        <w:rPr>
          <w:rFonts w:ascii="宋体" w:hAnsi="宋体" w:eastAsia="宋体" w:hint="eastAsia"/>
        </w:rPr>
        <w:t>个视野</w:t>
      </w:r>
      <w:r>
        <w:t>）</w:t>
      </w:r>
      <w:r>
        <w:rPr>
          <w:rFonts w:ascii="宋体" w:hAnsi="宋体" w:eastAsia="宋体" w:hint="eastAsia"/>
        </w:rPr>
        <w:t>。结果计算：</w:t>
      </w:r>
    </w:p>
    <w:p w:rsidR="0018722C">
      <w:pPr>
        <w:pStyle w:val="BodyText"/>
        <w:spacing w:before="1"/>
        <w:ind w:rightChars="0" w:right="219"/>
        <w:jc w:val="right"/>
        <w:topLinePunct/>
      </w:pPr>
      <w:r>
        <w:rPr>
          <w:rFonts w:ascii="宋体" w:eastAsia="宋体" w:hint="eastAsia"/>
        </w:rPr>
        <w:t>，单位</w:t>
      </w:r>
      <w:r>
        <w:t>mm/g</w:t>
      </w:r>
    </w:p>
    <w:p w:rsidR="0018722C">
      <w:pPr>
        <w:pStyle w:val="cw23"/>
        <w:topLinePunct/>
      </w:pPr>
      <w:r>
        <w:rPr>
          <w:rFonts w:ascii="黑体" w:eastAsia="黑体" w:hint="eastAsia"/>
        </w:rPr>
        <w:t>(</w:t>
      </w:r>
      <w:r>
        <w:rPr>
          <w:rFonts w:ascii="黑体" w:eastAsia="黑体" w:hint="eastAsia"/>
        </w:rPr>
        <w:t xml:space="preserve">2</w:t>
      </w:r>
      <w:r>
        <w:rPr>
          <w:rFonts w:ascii="黑体" w:eastAsia="黑体" w:hint="eastAsia"/>
        </w:rPr>
        <w:t>)</w:t>
      </w:r>
      <w:r>
        <w:rPr>
          <w:rFonts w:ascii="黑体" w:eastAsia="黑体" w:hint="eastAsia"/>
        </w:rPr>
        <w:t>孢子密度</w:t>
      </w:r>
    </w:p>
    <w:p w:rsidR="0018722C">
      <w:pPr>
        <w:topLinePunct/>
      </w:pPr>
      <w:r>
        <w:rPr>
          <w:rFonts w:ascii="宋体" w:hAnsi="宋体" w:eastAsia="宋体" w:hint="eastAsia"/>
        </w:rPr>
        <w:t>将采集的土样做自然风干处理，风干后置于</w:t>
      </w:r>
      <w:r>
        <w:t>4</w:t>
      </w:r>
      <w:r>
        <w:rPr>
          <w:rFonts w:ascii="宋体" w:hAnsi="宋体" w:eastAsia="宋体" w:hint="eastAsia"/>
        </w:rPr>
        <w:t>℃冰箱中保存。土样自然风干后，</w:t>
      </w:r>
      <w:r w:rsidR="001852F3">
        <w:rPr>
          <w:rFonts w:ascii="宋体" w:hAnsi="宋体" w:eastAsia="宋体" w:hint="eastAsia"/>
        </w:rPr>
        <w:t xml:space="preserve">采用湿筛沉淀法</w:t>
      </w:r>
      <w:r>
        <w:t>(</w:t>
      </w:r>
      <w:r>
        <w:t xml:space="preserve">Koske</w:t>
      </w:r>
      <w:r>
        <w:rPr>
          <w:rFonts w:ascii="宋体" w:hAnsi="宋体" w:eastAsia="宋体" w:hint="eastAsia"/>
        </w:rPr>
        <w:t>和</w:t>
      </w:r>
      <w:r>
        <w:t>Walker</w:t>
      </w:r>
      <w:r>
        <w:rPr>
          <w:rFonts w:ascii="宋体" w:hAnsi="宋体" w:eastAsia="宋体" w:hint="eastAsia"/>
        </w:rPr>
        <w:t>，</w:t>
      </w:r>
      <w:r>
        <w:t>1984</w:t>
      </w:r>
      <w:r>
        <w:rPr>
          <w:rFonts w:ascii="宋体" w:hAnsi="宋体" w:eastAsia="宋体" w:hint="eastAsia"/>
        </w:rPr>
        <w:t>，具体方法见本文</w:t>
      </w:r>
      <w:r>
        <w:t>2</w:t>
      </w:r>
      <w:r>
        <w:t>.</w:t>
      </w:r>
      <w:r>
        <w:t>1</w:t>
      </w:r>
      <w:r>
        <w:rPr>
          <w:rFonts w:hint="eastAsia"/>
        </w:rPr>
        <w:t>.</w:t>
      </w:r>
      <w:r>
        <w:t>2</w:t>
      </w:r>
      <w:r>
        <w:t>)</w:t>
      </w:r>
      <w:r>
        <w:rPr>
          <w:rFonts w:ascii="宋体" w:hAnsi="宋体" w:eastAsia="宋体" w:hint="eastAsia"/>
        </w:rPr>
        <w:t>收集</w:t>
      </w:r>
      <w:r>
        <w:t>AM</w:t>
      </w:r>
      <w:r>
        <w:rPr>
          <w:rFonts w:ascii="宋体" w:hAnsi="宋体" w:eastAsia="宋体" w:hint="eastAsia"/>
        </w:rPr>
        <w:t>真菌孢子和孢子果，于体视镜下进行孢子计数，孢子果或丛生孢子按照</w:t>
      </w:r>
      <w:r>
        <w:t>1</w:t>
      </w:r>
      <w:r>
        <w:rPr>
          <w:rFonts w:ascii="宋体" w:hAnsi="宋体" w:eastAsia="宋体" w:hint="eastAsia"/>
        </w:rPr>
        <w:t>个孢子计算。样</w:t>
      </w:r>
      <w:r>
        <w:rPr>
          <w:rFonts w:ascii="宋体" w:hAnsi="宋体" w:eastAsia="宋体" w:hint="eastAsia"/>
        </w:rPr>
        <w:t>品</w:t>
      </w:r>
    </w:p>
    <w:p w:rsidR="0018722C">
      <w:pPr>
        <w:topLinePunct/>
      </w:pPr>
      <w:r>
        <w:rPr>
          <w:rFonts w:ascii="宋体" w:eastAsia="宋体" w:hint="eastAsia"/>
        </w:rPr>
        <w:t>在</w:t>
      </w:r>
      <w:r>
        <w:t>2</w:t>
      </w:r>
      <w:r>
        <w:rPr>
          <w:rFonts w:ascii="宋体" w:eastAsia="宋体" w:hint="eastAsia"/>
        </w:rPr>
        <w:t>个月内处理完。</w:t>
      </w:r>
    </w:p>
    <w:p w:rsidR="0018722C">
      <w:pPr>
        <w:spacing w:before="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44</w:t>
      </w:r>
      <w:r>
        <w:rPr>
          <w:kern w:val="2"/>
          <w:szCs w:val="22"/>
          <w:rFonts w:ascii="宋体" w:hAnsi="宋体" w:cstheme="minorBidi" w:eastAsiaTheme="minorHAnsi"/>
          <w:sz w:val="18"/>
        </w:rPr>
        <w:t>—</w:t>
      </w:r>
    </w:p>
    <w:p w:rsidR="0018722C">
      <w:pPr>
        <w:pStyle w:val="cw23"/>
        <w:topLinePunct/>
      </w:pPr>
      <w:r>
        <w:t>(</w:t>
      </w:r>
      <w:r>
        <w:t xml:space="preserve">3</w:t>
      </w:r>
      <w:r>
        <w:t>)</w:t>
      </w:r>
      <w:r>
        <w:t xml:space="preserve"> </w:t>
      </w:r>
      <w:r>
        <w:t>GRSP</w:t>
      </w:r>
    </w:p>
    <w:p w:rsidR="0018722C">
      <w:pPr>
        <w:topLinePunct/>
      </w:pPr>
      <w:r>
        <w:rPr>
          <w:rFonts w:ascii="宋体" w:eastAsia="宋体" w:hint="eastAsia"/>
        </w:rPr>
        <w:t>使用</w:t>
      </w:r>
      <w:r>
        <w:t>Wright</w:t>
      </w:r>
      <w:r>
        <w:rPr>
          <w:rFonts w:ascii="宋体" w:eastAsia="宋体" w:hint="eastAsia"/>
        </w:rPr>
        <w:t>和</w:t>
      </w:r>
      <w:r>
        <w:t>Upadhyaya</w:t>
      </w:r>
      <w:r>
        <w:t>(</w:t>
      </w:r>
      <w:r>
        <w:t xml:space="preserve">1998</w:t>
      </w:r>
      <w:r>
        <w:t>)</w:t>
      </w:r>
      <w:r>
        <w:rPr>
          <w:rFonts w:ascii="宋体" w:eastAsia="宋体" w:hint="eastAsia"/>
        </w:rPr>
        <w:t>以及</w:t>
      </w:r>
      <w:r>
        <w:t>Wright</w:t>
      </w:r>
      <w:r>
        <w:rPr>
          <w:rFonts w:ascii="宋体" w:eastAsia="宋体" w:hint="eastAsia"/>
        </w:rPr>
        <w:t>和</w:t>
      </w:r>
      <w:r>
        <w:t>Jawson</w:t>
      </w:r>
      <w:r>
        <w:t>(</w:t>
      </w:r>
      <w:r>
        <w:t xml:space="preserve">2001</w:t>
      </w:r>
      <w:r>
        <w:t>)</w:t>
      </w:r>
      <w:r>
        <w:rPr>
          <w:rFonts w:ascii="宋体" w:eastAsia="宋体" w:hint="eastAsia"/>
        </w:rPr>
        <w:t>描述的方法提取总</w:t>
      </w:r>
    </w:p>
    <w:p w:rsidR="0018722C">
      <w:pPr>
        <w:topLinePunct/>
      </w:pPr>
      <w:r>
        <w:t>GRSP</w:t>
      </w:r>
      <w:r>
        <w:rPr>
          <w:rFonts w:ascii="宋体" w:hAnsi="宋体" w:eastAsia="宋体" w:hint="eastAsia"/>
        </w:rPr>
        <w:t>。具体的方法为：从土壤样本取</w:t>
      </w:r>
      <w:r>
        <w:t>1g</w:t>
      </w:r>
      <w:r>
        <w:rPr>
          <w:rFonts w:ascii="宋体" w:hAnsi="宋体" w:eastAsia="宋体" w:hint="eastAsia"/>
        </w:rPr>
        <w:t>土放入</w:t>
      </w:r>
      <w:r>
        <w:t>8ml</w:t>
      </w:r>
      <w:r>
        <w:rPr>
          <w:rFonts w:ascii="宋体" w:hAnsi="宋体" w:eastAsia="宋体" w:hint="eastAsia"/>
        </w:rPr>
        <w:t>浓度为</w:t>
      </w:r>
      <w:r>
        <w:t>50nM</w:t>
      </w:r>
      <w:r>
        <w:rPr>
          <w:rFonts w:ascii="宋体" w:hAnsi="宋体" w:eastAsia="宋体" w:hint="eastAsia"/>
        </w:rPr>
        <w:t>的柠檬酸钠溶液中</w:t>
      </w:r>
      <w:r>
        <w:t>（</w:t>
      </w:r>
      <w:r>
        <w:rPr>
          <w:rFonts w:ascii="宋体" w:hAnsi="宋体" w:eastAsia="宋体" w:hint="eastAsia"/>
        </w:rPr>
        <w:t>使用</w:t>
      </w:r>
      <w:r>
        <w:t>HCl</w:t>
      </w:r>
      <w:r>
        <w:rPr>
          <w:rFonts w:ascii="宋体" w:hAnsi="宋体" w:eastAsia="宋体" w:hint="eastAsia"/>
        </w:rPr>
        <w:t>调整</w:t>
      </w:r>
      <w:r>
        <w:t>PH</w:t>
      </w:r>
      <w:r>
        <w:rPr>
          <w:rFonts w:ascii="宋体" w:hAnsi="宋体" w:eastAsia="宋体" w:hint="eastAsia"/>
        </w:rPr>
        <w:t>值至</w:t>
      </w:r>
      <w:r>
        <w:t>8.0</w:t>
      </w:r>
      <w:r>
        <w:t>）</w:t>
      </w:r>
      <w:r>
        <w:rPr>
          <w:rFonts w:ascii="宋体" w:hAnsi="宋体" w:eastAsia="宋体" w:hint="eastAsia"/>
        </w:rPr>
        <w:t>。样品在高压灭菌锅中处理</w:t>
      </w:r>
      <w:r>
        <w:t>60min</w:t>
      </w:r>
      <w:r>
        <w:t>(</w:t>
      </w:r>
      <w:r>
        <w:rPr>
          <w:spacing w:val="-2"/>
        </w:rPr>
        <w:t>121</w:t>
      </w:r>
      <w:r>
        <w:rPr>
          <w:rFonts w:ascii="宋体" w:hAnsi="宋体" w:eastAsia="宋体" w:hint="eastAsia"/>
          <w:spacing w:val="-2"/>
        </w:rPr>
        <w:t>℃</w:t>
      </w:r>
      <w:r>
        <w:rPr>
          <w:rFonts w:ascii="宋体" w:hAnsi="宋体" w:eastAsia="宋体" w:hint="eastAsia"/>
          <w:spacing w:val="-2"/>
        </w:rPr>
        <w:t xml:space="preserve">, </w:t>
      </w:r>
      <w:r>
        <w:rPr>
          <w:spacing w:val="-2"/>
        </w:rPr>
        <w:t>0.11MPa</w:t>
      </w:r>
      <w:r>
        <w:t>)</w:t>
      </w:r>
      <w:r>
        <w:rPr>
          <w:rFonts w:ascii="宋体" w:hAnsi="宋体" w:eastAsia="宋体" w:hint="eastAsia"/>
        </w:rPr>
        <w:t>，然后超速离心</w:t>
      </w:r>
      <w:r>
        <w:t>3min</w:t>
      </w:r>
      <w:r>
        <w:t>(</w:t>
      </w:r>
      <w:r>
        <w:rPr>
          <w:spacing w:val="-1"/>
        </w:rPr>
        <w:t>10000g</w:t>
      </w:r>
      <w:r>
        <w:t>)</w:t>
      </w:r>
      <w:r>
        <w:rPr>
          <w:rFonts w:ascii="宋体" w:hAnsi="宋体" w:eastAsia="宋体" w:hint="eastAsia"/>
        </w:rPr>
        <w:t>以去除土壤颗粒。以上操作重复三次</w:t>
      </w:r>
      <w:r>
        <w:t>（</w:t>
      </w:r>
      <w:r>
        <w:rPr>
          <w:rFonts w:ascii="宋体" w:hAnsi="宋体" w:eastAsia="宋体" w:hint="eastAsia"/>
        </w:rPr>
        <w:t>在进灭菌锅之前需再次调</w:t>
      </w:r>
      <w:r>
        <w:rPr>
          <w:rFonts w:ascii="宋体" w:hAnsi="宋体" w:eastAsia="宋体" w:hint="eastAsia"/>
        </w:rPr>
        <w:t>整</w:t>
      </w:r>
    </w:p>
    <w:p w:rsidR="0018722C">
      <w:pPr>
        <w:topLinePunct/>
      </w:pPr>
      <w:r>
        <w:t>PH</w:t>
      </w:r>
      <w:r>
        <w:rPr>
          <w:rFonts w:ascii="宋体" w:eastAsia="宋体" w:hint="eastAsia"/>
        </w:rPr>
        <w:t>值至</w:t>
      </w:r>
      <w:r>
        <w:t>8.0</w:t>
      </w:r>
      <w:r>
        <w:rPr>
          <w:spacing w:val="-4"/>
        </w:rPr>
        <w:t>）</w:t>
      </w:r>
      <w:r>
        <w:rPr>
          <w:rFonts w:ascii="宋体" w:eastAsia="宋体" w:hint="eastAsia"/>
        </w:rPr>
        <w:t>，直至提取液呈清澈的或亮黄色。应用考马斯亮蓝法，使用牛血清蛋白制作考马斯亮蓝标准曲线，然后测定球囊霉素含量。</w:t>
      </w:r>
    </w:p>
    <w:p w:rsidR="0018722C">
      <w:pPr>
        <w:pStyle w:val="Heading3"/>
        <w:topLinePunct/>
        <w:ind w:left="200" w:hangingChars="200" w:hanging="200"/>
      </w:pPr>
      <w:bookmarkStart w:id="361152" w:name="_Toc686361152"/>
      <w:bookmarkStart w:name="_bookmark42" w:id="102"/>
      <w:bookmarkEnd w:id="102"/>
      <w:r>
        <w:rPr>
          <w:b/>
        </w:rPr>
        <w:t>4.2.4</w:t>
      </w:r>
      <w:r>
        <w:t xml:space="preserve"> </w:t>
      </w:r>
      <w:bookmarkStart w:name="_bookmark42" w:id="103"/>
      <w:bookmarkEnd w:id="103"/>
      <w:r>
        <w:t>统计方法</w:t>
      </w:r>
      <w:bookmarkEnd w:id="361152"/>
    </w:p>
    <w:p w:rsidR="0018722C">
      <w:pPr>
        <w:topLinePunct/>
      </w:pPr>
      <w:r>
        <w:rPr>
          <w:rFonts w:ascii="宋体" w:eastAsia="宋体" w:hint="eastAsia"/>
        </w:rPr>
        <w:t>单因素</w:t>
      </w:r>
      <w:r>
        <w:t>ANOVA</w:t>
      </w:r>
      <w:r>
        <w:rPr>
          <w:rFonts w:ascii="宋体" w:eastAsia="宋体" w:hint="eastAsia"/>
        </w:rPr>
        <w:t>分析、</w:t>
      </w:r>
      <w:r>
        <w:t>LSD</w:t>
      </w:r>
      <w:r>
        <w:rPr>
          <w:rFonts w:ascii="宋体" w:eastAsia="宋体" w:hint="eastAsia"/>
        </w:rPr>
        <w:t>比较、</w:t>
      </w:r>
      <w:r>
        <w:t>F</w:t>
      </w:r>
      <w:r>
        <w:rPr>
          <w:rFonts w:ascii="宋体" w:eastAsia="宋体" w:hint="eastAsia"/>
        </w:rPr>
        <w:t>检验及</w:t>
      </w:r>
      <w:r>
        <w:t>AM</w:t>
      </w:r>
      <w:r>
        <w:rPr>
          <w:rFonts w:ascii="宋体" w:eastAsia="宋体" w:hint="eastAsia"/>
        </w:rPr>
        <w:t>真菌与土壤因子的</w:t>
      </w:r>
      <w:r>
        <w:t>Pearson</w:t>
      </w:r>
      <w:r>
        <w:rPr>
          <w:rFonts w:ascii="宋体" w:eastAsia="宋体" w:hint="eastAsia"/>
        </w:rPr>
        <w:t>相关</w:t>
      </w:r>
      <w:r>
        <w:rPr>
          <w:rFonts w:ascii="宋体" w:eastAsia="宋体" w:hint="eastAsia"/>
        </w:rPr>
        <w:t>分析和通径分析均在</w:t>
      </w:r>
      <w:r>
        <w:t>SPSS 17.0</w:t>
      </w:r>
      <w:r>
        <w:rPr>
          <w:rFonts w:ascii="宋体" w:eastAsia="宋体" w:hint="eastAsia"/>
        </w:rPr>
        <w:t>软件中进行。</w:t>
      </w:r>
    </w:p>
    <w:p w:rsidR="0018722C">
      <w:pPr>
        <w:pStyle w:val="Heading2"/>
        <w:topLinePunct/>
        <w:ind w:left="171" w:hangingChars="171" w:hanging="171"/>
      </w:pPr>
      <w:bookmarkStart w:id="361153" w:name="_Toc686361153"/>
      <w:bookmarkStart w:name="4.3 结果 " w:id="104"/>
      <w:bookmarkEnd w:id="104"/>
      <w:r>
        <w:rPr>
          <w:b/>
        </w:rPr>
        <w:t>4.3</w:t>
      </w:r>
      <w:r>
        <w:t xml:space="preserve"> </w:t>
      </w:r>
      <w:bookmarkStart w:name="_bookmark43" w:id="105"/>
      <w:bookmarkEnd w:id="105"/>
      <w:bookmarkStart w:name="_bookmark43" w:id="106"/>
      <w:bookmarkEnd w:id="106"/>
      <w:r>
        <w:t>结果</w:t>
      </w:r>
      <w:bookmarkEnd w:id="361153"/>
    </w:p>
    <w:p w:rsidR="0018722C">
      <w:pPr>
        <w:pStyle w:val="Heading3"/>
        <w:topLinePunct/>
        <w:ind w:left="200" w:hangingChars="200" w:hanging="200"/>
      </w:pPr>
      <w:bookmarkStart w:id="361154" w:name="_Toc686361154"/>
      <w:bookmarkStart w:name="_bookmark44" w:id="107"/>
      <w:bookmarkEnd w:id="107"/>
      <w:r>
        <w:rPr>
          <w:b/>
        </w:rPr>
        <w:t>4.3.1</w:t>
      </w:r>
      <w:r>
        <w:t xml:space="preserve"> </w:t>
      </w:r>
      <w:bookmarkStart w:name="_bookmark44" w:id="108"/>
      <w:bookmarkEnd w:id="108"/>
      <w:r>
        <w:t>不同海拔垂直梯度旅游扰动对</w:t>
      </w:r>
      <w:r>
        <w:rPr>
          <w:b/>
        </w:rPr>
        <w:t>AM</w:t>
      </w:r>
      <w:r>
        <w:t>真菌的生态影响</w:t>
      </w:r>
      <w:bookmarkEnd w:id="361154"/>
    </w:p>
    <w:p w:rsidR="0018722C">
      <w:pPr>
        <w:pStyle w:val="Heading4"/>
        <w:topLinePunct/>
        <w:ind w:left="200" w:hangingChars="200" w:hanging="200"/>
      </w:pPr>
      <w:bookmarkStart w:name="_bookmark45" w:id="109"/>
      <w:bookmarkEnd w:id="109"/>
      <w:r>
        <w:rPr>
          <w:b/>
        </w:rPr>
        <w:t>4.3.1.1</w:t>
      </w:r>
      <w:r>
        <w:t xml:space="preserve"> </w:t>
      </w:r>
      <w:bookmarkStart w:name="_bookmark45" w:id="110"/>
      <w:bookmarkEnd w:id="110"/>
      <w:r>
        <w:rPr>
          <w:b/>
        </w:rPr>
        <w:t>A</w:t>
      </w:r>
      <w:r>
        <w:rPr>
          <w:b/>
        </w:rPr>
        <w:t>M</w:t>
      </w:r>
      <w:r>
        <w:t>真菌侵染率</w:t>
      </w:r>
    </w:p>
    <w:p w:rsidR="0018722C">
      <w:pPr>
        <w:topLinePunct/>
      </w:pPr>
      <w:r>
        <w:rPr>
          <w:rFonts w:ascii="宋体" w:eastAsia="宋体" w:hint="eastAsia"/>
        </w:rPr>
        <w:t>由</w:t>
      </w:r>
      <w:r>
        <w:rPr>
          <w:rFonts w:ascii="宋体" w:eastAsia="宋体" w:hint="eastAsia"/>
        </w:rPr>
        <w:t>表</w:t>
      </w:r>
      <w:r>
        <w:t>4.2</w:t>
      </w:r>
      <w:r>
        <w:rPr>
          <w:rFonts w:ascii="宋体" w:eastAsia="宋体" w:hint="eastAsia"/>
        </w:rPr>
        <w:t>所示，在不同海拔垂直梯度的</w:t>
      </w:r>
      <w:r>
        <w:t>6</w:t>
      </w:r>
      <w:r>
        <w:rPr>
          <w:rFonts w:ascii="宋体" w:eastAsia="宋体" w:hint="eastAsia"/>
        </w:rPr>
        <w:t>个样点共采集了</w:t>
      </w:r>
      <w:r>
        <w:t>16</w:t>
      </w:r>
      <w:r>
        <w:rPr>
          <w:rFonts w:ascii="宋体" w:eastAsia="宋体" w:hint="eastAsia"/>
        </w:rPr>
        <w:t>种优势植物的根样</w:t>
      </w:r>
      <w:r>
        <w:t>（</w:t>
      </w:r>
      <w:r>
        <w:rPr>
          <w:rFonts w:ascii="宋体" w:eastAsia="宋体" w:hint="eastAsia"/>
        </w:rPr>
        <w:t>每</w:t>
      </w:r>
    </w:p>
    <w:p w:rsidR="0018722C">
      <w:pPr>
        <w:topLinePunct/>
      </w:pPr>
      <w:r>
        <w:rPr>
          <w:rFonts w:ascii="宋体" w:eastAsia="宋体" w:hint="eastAsia"/>
        </w:rPr>
        <w:t>个样点采集</w:t>
      </w:r>
      <w:r>
        <w:t>3</w:t>
      </w:r>
      <w:r>
        <w:rPr>
          <w:rFonts w:ascii="宋体" w:eastAsia="宋体" w:hint="eastAsia"/>
        </w:rPr>
        <w:t>种植物，累计</w:t>
      </w:r>
      <w:r>
        <w:t>18</w:t>
      </w:r>
      <w:r>
        <w:rPr>
          <w:rFonts w:ascii="宋体" w:eastAsia="宋体" w:hint="eastAsia"/>
        </w:rPr>
        <w:t>种次植物，其中三脉紫菀在温泉和云谷步道</w:t>
      </w:r>
      <w:r>
        <w:t>2</w:t>
      </w:r>
      <w:r>
        <w:rPr>
          <w:rFonts w:ascii="宋体" w:eastAsia="宋体" w:hint="eastAsia"/>
        </w:rPr>
        <w:t>样点重</w:t>
      </w:r>
    </w:p>
    <w:p w:rsidR="0018722C">
      <w:pPr>
        <w:topLinePunct/>
      </w:pPr>
      <w:r>
        <w:rPr>
          <w:rFonts w:ascii="宋体" w:eastAsia="宋体" w:hint="eastAsia"/>
        </w:rPr>
        <w:t>复采样，棣棠花在云谷步道</w:t>
      </w:r>
      <w:r>
        <w:t>1</w:t>
      </w:r>
      <w:r>
        <w:rPr>
          <w:rFonts w:ascii="宋体" w:eastAsia="宋体" w:hint="eastAsia"/>
        </w:rPr>
        <w:t>和云谷步道</w:t>
      </w:r>
      <w:r>
        <w:t>2</w:t>
      </w:r>
      <w:r>
        <w:rPr>
          <w:rFonts w:ascii="宋体" w:eastAsia="宋体" w:hint="eastAsia"/>
        </w:rPr>
        <w:t>重复采样</w:t>
      </w:r>
      <w:r>
        <w:t>）</w:t>
      </w:r>
      <w:r>
        <w:rPr>
          <w:rFonts w:ascii="宋体" w:eastAsia="宋体" w:hint="eastAsia"/>
        </w:rPr>
        <w:t>。根样通过染色和光学显微镜检测发现，除牛膝</w:t>
      </w:r>
      <w:r>
        <w:t>(</w:t>
      </w:r>
      <w:r>
        <w:rPr>
          <w:i/>
        </w:rPr>
        <w:t>Achyranthes bidentata</w:t>
      </w:r>
      <w:r>
        <w:t>)</w:t>
      </w:r>
      <w:r>
        <w:rPr>
          <w:rFonts w:ascii="宋体" w:eastAsia="宋体" w:hint="eastAsia"/>
        </w:rPr>
        <w:t>的</w:t>
      </w:r>
      <w:r>
        <w:t>AM</w:t>
      </w:r>
      <w:r>
        <w:rPr>
          <w:rFonts w:ascii="宋体" w:eastAsia="宋体" w:hint="eastAsia"/>
        </w:rPr>
        <w:t>真菌侵染率极低</w:t>
      </w:r>
      <w:r>
        <w:t>(</w:t>
      </w:r>
      <w:r>
        <w:t>0.25%</w:t>
      </w:r>
      <w:r>
        <w:t>)</w:t>
      </w:r>
      <w:r>
        <w:rPr>
          <w:rFonts w:ascii="宋体" w:eastAsia="宋体" w:hint="eastAsia"/>
        </w:rPr>
        <w:t>，未发现典型</w:t>
      </w:r>
      <w:r>
        <w:rPr>
          <w:rFonts w:ascii="宋体" w:eastAsia="宋体" w:hint="eastAsia"/>
        </w:rPr>
        <w:t>的</w:t>
      </w:r>
      <w:r>
        <w:t>AM</w:t>
      </w:r>
      <w:r>
        <w:rPr>
          <w:rFonts w:ascii="宋体" w:eastAsia="宋体" w:hint="eastAsia"/>
        </w:rPr>
        <w:t>结构，不能确定其是否与</w:t>
      </w:r>
      <w:r>
        <w:t>AM</w:t>
      </w:r>
      <w:r>
        <w:rPr>
          <w:rFonts w:ascii="宋体" w:eastAsia="宋体" w:hint="eastAsia"/>
        </w:rPr>
        <w:t>真菌形成共生外，在其余</w:t>
      </w:r>
      <w:r>
        <w:t>15</w:t>
      </w:r>
      <w:r>
        <w:rPr>
          <w:rFonts w:ascii="宋体" w:eastAsia="宋体" w:hint="eastAsia"/>
        </w:rPr>
        <w:t>种植物的根皮层细</w:t>
      </w:r>
      <w:r>
        <w:rPr>
          <w:rFonts w:ascii="宋体" w:eastAsia="宋体" w:hint="eastAsia"/>
        </w:rPr>
        <w:t>胞中均观察到丛枝或泡囊结构，为典型的菌根植物。不同植物的</w:t>
      </w:r>
      <w:r>
        <w:t>AM</w:t>
      </w:r>
      <w:r>
        <w:rPr>
          <w:rFonts w:ascii="宋体" w:eastAsia="宋体" w:hint="eastAsia"/>
        </w:rPr>
        <w:t>真菌侵染率不</w:t>
      </w:r>
      <w:r>
        <w:rPr>
          <w:rFonts w:ascii="宋体" w:eastAsia="宋体" w:hint="eastAsia"/>
        </w:rPr>
        <w:t>同，菌丝、丛枝、泡囊和菌丝圈侵染强度也不同，其中伞形绣球</w:t>
      </w:r>
      <w:r>
        <w:t>(</w:t>
      </w:r>
      <w:r>
        <w:rPr>
          <w:i/>
        </w:rPr>
        <w:t>Hydrangea umbellata</w:t>
      </w:r>
      <w:r>
        <w:t>)</w:t>
      </w:r>
      <w:r>
        <w:rPr>
          <w:rFonts w:ascii="宋体" w:eastAsia="宋体" w:hint="eastAsia"/>
        </w:rPr>
        <w:t>的</w:t>
      </w:r>
      <w:r>
        <w:t>AM</w:t>
      </w:r>
      <w:r>
        <w:rPr>
          <w:rFonts w:ascii="宋体" w:eastAsia="宋体" w:hint="eastAsia"/>
        </w:rPr>
        <w:t>真菌侵染率最高</w:t>
      </w:r>
      <w:r>
        <w:t>(</w:t>
      </w:r>
      <w:r>
        <w:t xml:space="preserve">64.33%</w:t>
      </w:r>
      <w:r>
        <w:t>)</w:t>
      </w:r>
      <w:r>
        <w:rPr>
          <w:rFonts w:ascii="宋体" w:eastAsia="宋体" w:hint="eastAsia"/>
        </w:rPr>
        <w:t>，野菊</w:t>
      </w:r>
      <w:r>
        <w:t>(</w:t>
      </w:r>
      <w:r>
        <w:rPr>
          <w:i/>
        </w:rPr>
        <w:t>Dendranthema indicum</w:t>
      </w:r>
      <w:r>
        <w:t>)</w:t>
      </w:r>
      <w:r>
        <w:rPr>
          <w:rFonts w:ascii="宋体" w:eastAsia="宋体" w:hint="eastAsia"/>
        </w:rPr>
        <w:t>次之</w:t>
      </w:r>
      <w:r>
        <w:t>(</w:t>
      </w:r>
      <w:r>
        <w:t xml:space="preserve">50%</w:t>
      </w:r>
      <w:r>
        <w:t>)</w:t>
      </w:r>
      <w:r>
        <w:rPr>
          <w:rFonts w:ascii="宋体" w:eastAsia="宋体" w:hint="eastAsia"/>
        </w:rPr>
        <w:t>，牛膝最低。</w:t>
      </w:r>
      <w:r>
        <w:rPr>
          <w:rFonts w:ascii="宋体" w:eastAsia="宋体" w:hint="eastAsia"/>
        </w:rPr>
        <w:t>将不同样地同种植物的</w:t>
      </w:r>
      <w:r>
        <w:t>AM</w:t>
      </w:r>
      <w:r/>
      <w:r w:rsidR="001852F3">
        <w:t xml:space="preserve"> </w:t>
      </w:r>
      <w:r>
        <w:rPr>
          <w:rFonts w:ascii="宋体" w:eastAsia="宋体" w:hint="eastAsia"/>
        </w:rPr>
        <w:t>真菌侵染率作</w:t>
      </w:r>
      <w:r>
        <w:t>F</w:t>
      </w:r>
      <w:r/>
      <w:r w:rsidR="001852F3">
        <w:t xml:space="preserve"> </w:t>
      </w:r>
      <w:r>
        <w:rPr>
          <w:rFonts w:ascii="宋体" w:eastAsia="宋体" w:hint="eastAsia"/>
        </w:rPr>
        <w:t>检验分析，结果显示三脉紫菀</w:t>
      </w:r>
      <w:r>
        <w:t>（</w:t>
      </w:r>
      <w:r>
        <w:rPr>
          <w:i/>
        </w:rPr>
        <w:t>Aste</w:t>
      </w:r>
      <w:r>
        <w:rPr>
          <w:i/>
        </w:rPr>
        <w:t>r</w:t>
      </w:r>
    </w:p>
    <w:p w:rsidR="0018722C">
      <w:pPr>
        <w:topLinePunct/>
      </w:pPr>
      <w:r>
        <w:rPr>
          <w:rFonts w:cstheme="minorBidi" w:hAnsiTheme="minorHAnsi" w:eastAsiaTheme="minorHAnsi" w:asciiTheme="minorHAnsi"/>
          <w:i/>
        </w:rPr>
        <w:t>ageratoides</w:t>
      </w:r>
      <w:r>
        <w:rPr>
          <w:rFonts w:cstheme="minorBidi" w:hAnsiTheme="minorHAnsi" w:eastAsiaTheme="minorHAnsi" w:asciiTheme="minorHAnsi"/>
        </w:rPr>
        <w:t>)</w:t>
      </w:r>
      <w:r>
        <w:rPr>
          <w:rFonts w:ascii="宋体" w:eastAsia="宋体" w:hint="eastAsia" w:cstheme="minorBidi" w:hAnsiTheme="minorHAnsi"/>
        </w:rPr>
        <w:t>和棣棠花</w:t>
      </w:r>
      <w:r>
        <w:rPr>
          <w:rFonts w:cstheme="minorBidi" w:hAnsiTheme="minorHAnsi" w:eastAsiaTheme="minorHAnsi" w:asciiTheme="minorHAnsi"/>
        </w:rPr>
        <w:t>(</w:t>
      </w:r>
      <w:r>
        <w:rPr>
          <w:rFonts w:cstheme="minorBidi" w:hAnsiTheme="minorHAnsi" w:eastAsiaTheme="minorHAnsi" w:asciiTheme="minorHAnsi"/>
          <w:i/>
        </w:rPr>
        <w:t>Kerria</w:t>
      </w:r>
      <w:r w:rsidR="001852F3">
        <w:rPr>
          <w:rFonts w:cstheme="minorBidi" w:hAnsiTheme="minorHAnsi" w:eastAsiaTheme="minorHAnsi" w:asciiTheme="minorHAnsi"/>
          <w:i/>
        </w:rPr>
        <w:t xml:space="preserve"> japonica</w:t>
      </w:r>
      <w:r>
        <w:rPr>
          <w:rFonts w:cstheme="minorBidi" w:hAnsiTheme="minorHAnsi" w:eastAsiaTheme="minorHAnsi" w:asciiTheme="minorHAnsi"/>
        </w:rPr>
        <w:t>)</w:t>
      </w:r>
      <w:r>
        <w:rPr>
          <w:rFonts w:ascii="宋体" w:eastAsia="宋体" w:hint="eastAsia" w:cstheme="minorBidi" w:hAnsiTheme="minorHAnsi"/>
        </w:rPr>
        <w:t>在不同样地的</w:t>
      </w:r>
      <w:r>
        <w:rPr>
          <w:rFonts w:cstheme="minorBidi" w:hAnsiTheme="minorHAnsi" w:eastAsiaTheme="minorHAnsi" w:asciiTheme="minorHAnsi"/>
        </w:rPr>
        <w:t>AM</w:t>
      </w:r>
      <w:r w:rsidR="001852F3">
        <w:rPr>
          <w:rFonts w:cstheme="minorBidi" w:hAnsiTheme="minorHAnsi" w:eastAsiaTheme="minorHAnsi" w:asciiTheme="minorHAnsi"/>
        </w:rPr>
        <w:t xml:space="preserve"> </w:t>
      </w:r>
      <w:r>
        <w:rPr>
          <w:rFonts w:ascii="宋体" w:eastAsia="宋体" w:hint="eastAsia" w:cstheme="minorBidi" w:hAnsiTheme="minorHAnsi"/>
        </w:rPr>
        <w:t>侵染率均无显著性差异</w:t>
      </w:r>
    </w:p>
    <w:p w:rsidR="0018722C">
      <w:pPr>
        <w:topLinePunct/>
      </w:pPr>
      <w:r>
        <w:t>(</w:t>
      </w:r>
      <w:r>
        <w:t>P&gt;</w:t>
      </w:r>
      <w:r w:rsidR="004B696B">
        <w:t xml:space="preserve"> </w:t>
      </w:r>
      <w:r w:rsidR="004B696B">
        <w:t>0.05</w:t>
      </w:r>
      <w:r>
        <w:t>)</w:t>
      </w:r>
      <w:r>
        <w:rPr>
          <w:rFonts w:ascii="宋体" w:eastAsia="宋体" w:hint="eastAsia"/>
        </w:rPr>
        <w:t>。</w:t>
      </w:r>
    </w:p>
    <w:p w:rsidR="0018722C">
      <w:pPr>
        <w:topLinePunct/>
      </w:pPr>
      <w:r>
        <w:rPr>
          <w:rFonts w:ascii="宋体" w:eastAsia="宋体" w:hint="eastAsia"/>
        </w:rPr>
        <w:t>通过单因素</w:t>
      </w:r>
      <w:r>
        <w:t>ANOVA</w:t>
      </w:r>
      <w:r>
        <w:rPr>
          <w:rFonts w:ascii="宋体" w:eastAsia="宋体" w:hint="eastAsia"/>
        </w:rPr>
        <w:t>分别对</w:t>
      </w:r>
      <w:r>
        <w:t>6</w:t>
      </w:r>
      <w:r>
        <w:rPr>
          <w:rFonts w:ascii="宋体" w:eastAsia="宋体" w:hint="eastAsia"/>
        </w:rPr>
        <w:t>个样地距离步道远近不同的小样方中</w:t>
      </w:r>
      <w:r>
        <w:t>AM</w:t>
      </w:r>
      <w:r>
        <w:rPr>
          <w:rFonts w:ascii="宋体" w:eastAsia="宋体" w:hint="eastAsia"/>
        </w:rPr>
        <w:t>真菌的</w:t>
      </w:r>
      <w:r>
        <w:rPr>
          <w:rFonts w:ascii="宋体" w:eastAsia="宋体" w:hint="eastAsia"/>
        </w:rPr>
        <w:t>定殖状况进行分析及</w:t>
      </w:r>
      <w:r>
        <w:t>LSD</w:t>
      </w:r>
      <w:r>
        <w:rPr>
          <w:rFonts w:ascii="宋体" w:eastAsia="宋体" w:hint="eastAsia"/>
        </w:rPr>
        <w:t>比较，结果表明不同种植物的</w:t>
      </w:r>
      <w:r>
        <w:t>AM</w:t>
      </w:r>
      <w:r>
        <w:rPr>
          <w:rFonts w:ascii="宋体" w:eastAsia="宋体" w:hint="eastAsia"/>
        </w:rPr>
        <w:t>真菌定殖状况受扰动程度和扰动范围不同</w:t>
      </w:r>
      <w:r>
        <w:t>（</w:t>
      </w:r>
      <w:r>
        <w:rPr>
          <w:rFonts w:ascii="宋体" w:eastAsia="宋体" w:hint="eastAsia"/>
        </w:rPr>
        <w:t>图</w:t>
      </w:r>
      <w:r>
        <w:t>4.4</w:t>
      </w:r>
      <w:r>
        <w:t>）</w:t>
      </w:r>
      <w:r>
        <w:rPr>
          <w:rFonts w:ascii="宋体" w:eastAsia="宋体" w:hint="eastAsia"/>
        </w:rPr>
        <w:t>。</w:t>
      </w:r>
    </w:p>
    <w:p w:rsidR="0018722C">
      <w:pPr>
        <w:topLinePunct/>
      </w:pPr>
      <w:r>
        <w:rPr>
          <w:rFonts w:ascii="宋体" w:hAnsi="宋体" w:eastAsia="宋体" w:hint="eastAsia"/>
        </w:rPr>
        <w:t>温泉样地海拔</w:t>
      </w:r>
      <w:r>
        <w:t>703m</w:t>
      </w:r>
      <w:r>
        <w:rPr>
          <w:rFonts w:ascii="宋体" w:hAnsi="宋体" w:eastAsia="宋体" w:hint="eastAsia"/>
        </w:rPr>
        <w:t>，植被类型为次生林，样地位于</w:t>
      </w:r>
      <w:r>
        <w:t>“</w:t>
      </w:r>
      <w:r>
        <w:rPr>
          <w:rFonts w:ascii="宋体" w:hAnsi="宋体" w:eastAsia="宋体" w:hint="eastAsia"/>
        </w:rPr>
        <w:t>人字瀑</w:t>
      </w:r>
      <w:r>
        <w:t>”</w:t>
      </w:r>
      <w:r>
        <w:rPr>
          <w:rFonts w:ascii="宋体" w:hAnsi="宋体" w:eastAsia="宋体" w:hint="eastAsia"/>
        </w:rPr>
        <w:t>景点内，客流量</w:t>
      </w:r>
    </w:p>
    <w:p w:rsidR="0018722C">
      <w:pPr>
        <w:spacing w:before="1"/>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45</w:t>
      </w:r>
      <w:r>
        <w:rPr>
          <w:kern w:val="2"/>
          <w:szCs w:val="22"/>
          <w:rFonts w:ascii="宋体" w:hAnsi="宋体" w:cstheme="minorBidi" w:eastAsiaTheme="minorHAnsi"/>
          <w:sz w:val="18"/>
        </w:rPr>
        <w:t>—</w:t>
      </w:r>
    </w:p>
    <w:p w:rsidR="0018722C">
      <w:pPr>
        <w:topLinePunct/>
      </w:pPr>
      <w:r>
        <w:rPr>
          <w:rFonts w:cstheme="minorBidi" w:hAnsiTheme="minorHAnsi" w:eastAsiaTheme="minorHAnsi" w:asciiTheme="minorHAnsi" w:ascii="宋体" w:eastAsia="宋体" w:hint="eastAsia"/>
        </w:rPr>
        <w:t>大，对周围生态系统的扰动较为强烈，样地内采集的三种草本植物</w:t>
      </w:r>
      <w:r>
        <w:rPr>
          <w:rFonts w:cstheme="minorBidi" w:hAnsiTheme="minorHAnsi" w:eastAsiaTheme="minorHAnsi" w:asciiTheme="minorHAnsi"/>
        </w:rPr>
        <w:t>AM</w:t>
      </w:r>
      <w:r>
        <w:rPr>
          <w:rFonts w:ascii="宋体" w:eastAsia="宋体" w:hint="eastAsia" w:cstheme="minorBidi" w:hAnsiTheme="minorHAnsi"/>
        </w:rPr>
        <w:t>真菌均未达到深度侵染，人为扰动对尖叶长柄ft蚂蝗</w:t>
      </w:r>
      <w:r>
        <w:rPr>
          <w:rFonts w:cstheme="minorBidi" w:hAnsiTheme="minorHAnsi" w:eastAsiaTheme="minorHAnsi" w:asciiTheme="minorHAnsi"/>
        </w:rPr>
        <w:t>(</w:t>
      </w:r>
      <w:r>
        <w:rPr>
          <w:kern w:val="2"/>
          <w:szCs w:val="22"/>
          <w:rFonts w:cstheme="minorBidi" w:hAnsiTheme="minorHAnsi" w:eastAsiaTheme="minorHAnsi" w:asciiTheme="minorHAnsi"/>
          <w:i/>
          <w:sz w:val="24"/>
        </w:rPr>
        <w:t>Podocarpium podocarpum </w:t>
      </w:r>
      <w:r>
        <w:rPr>
          <w:kern w:val="2"/>
          <w:szCs w:val="22"/>
          <w:rFonts w:cstheme="minorBidi" w:hAnsiTheme="minorHAnsi" w:eastAsiaTheme="minorHAnsi" w:asciiTheme="minorHAnsi"/>
          <w:spacing w:val="-2"/>
          <w:sz w:val="24"/>
        </w:rPr>
        <w:t>var</w:t>
      </w:r>
      <w:r>
        <w:rPr>
          <w:kern w:val="2"/>
          <w:szCs w:val="22"/>
          <w:rFonts w:cstheme="minorBidi" w:hAnsiTheme="minorHAnsi" w:eastAsiaTheme="minorHAnsi" w:asciiTheme="minorHAnsi"/>
          <w:spacing w:val="8"/>
          <w:sz w:val="24"/>
        </w:rPr>
        <w:t>. </w:t>
      </w:r>
      <w:r>
        <w:rPr>
          <w:kern w:val="2"/>
          <w:szCs w:val="22"/>
          <w:rFonts w:cstheme="minorBidi" w:hAnsiTheme="minorHAnsi" w:eastAsiaTheme="minorHAnsi" w:asciiTheme="minorHAnsi"/>
          <w:i/>
          <w:sz w:val="24"/>
        </w:rPr>
        <w:t>oxyphyllum</w:t>
      </w:r>
      <w:r>
        <w:rPr>
          <w:rFonts w:cstheme="minorBidi" w:hAnsiTheme="minorHAnsi" w:eastAsiaTheme="minorHAnsi" w:asciiTheme="minorHAnsi"/>
        </w:rPr>
        <w:t>)</w:t>
      </w:r>
      <w:r>
        <w:rPr>
          <w:rFonts w:ascii="宋体" w:eastAsia="宋体" w:hint="eastAsia" w:cstheme="minorBidi" w:hAnsiTheme="minorHAnsi"/>
        </w:rPr>
        <w:t>和三脉紫菀</w:t>
      </w:r>
      <w:r>
        <w:rPr>
          <w:rFonts w:cstheme="minorBidi" w:hAnsiTheme="minorHAnsi" w:eastAsiaTheme="minorHAnsi" w:asciiTheme="minorHAnsi"/>
        </w:rPr>
        <w:t>(</w:t>
      </w:r>
      <w:r>
        <w:rPr>
          <w:kern w:val="2"/>
          <w:szCs w:val="22"/>
          <w:rFonts w:cstheme="minorBidi" w:hAnsiTheme="minorHAnsi" w:eastAsiaTheme="minorHAnsi" w:asciiTheme="minorHAnsi"/>
          <w:i/>
          <w:sz w:val="24"/>
        </w:rPr>
        <w:t>Aster ageratoides</w:t>
      </w:r>
      <w:r>
        <w:rPr>
          <w:rFonts w:cstheme="minorBidi" w:hAnsiTheme="minorHAnsi" w:eastAsiaTheme="minorHAnsi" w:asciiTheme="minorHAnsi"/>
        </w:rPr>
        <w:t>)</w:t>
      </w:r>
      <w:r>
        <w:rPr>
          <w:rFonts w:ascii="宋体" w:eastAsia="宋体" w:hint="eastAsia" w:cstheme="minorBidi" w:hAnsiTheme="minorHAnsi"/>
        </w:rPr>
        <w:t>的</w:t>
      </w:r>
      <w:r>
        <w:rPr>
          <w:rFonts w:cstheme="minorBidi" w:hAnsiTheme="minorHAnsi" w:eastAsiaTheme="minorHAnsi" w:asciiTheme="minorHAnsi"/>
        </w:rPr>
        <w:t>AM</w:t>
      </w:r>
      <w:r>
        <w:rPr>
          <w:rFonts w:ascii="宋体" w:eastAsia="宋体" w:hint="eastAsia" w:cstheme="minorBidi" w:hAnsiTheme="minorHAnsi"/>
        </w:rPr>
        <w:t>定殖有明显影响。尖叶长柄</w:t>
      </w:r>
      <w:r>
        <w:rPr>
          <w:rFonts w:ascii="宋体" w:eastAsia="宋体" w:hint="eastAsia" w:cstheme="minorBidi" w:hAnsiTheme="minorHAnsi"/>
        </w:rPr>
        <w:t>ft蚂蝗在距步道较近</w:t>
      </w:r>
      <w:r>
        <w:rPr>
          <w:rFonts w:ascii="宋体" w:eastAsia="宋体" w:hint="eastAsia" w:cstheme="minorBidi" w:hAnsiTheme="minorHAnsi"/>
        </w:rPr>
        <w:t>的</w:t>
      </w:r>
      <w:r>
        <w:rPr>
          <w:rFonts w:cstheme="minorBidi" w:hAnsiTheme="minorHAnsi" w:eastAsiaTheme="minorHAnsi" w:asciiTheme="minorHAnsi"/>
        </w:rPr>
        <w:t>0-5m</w:t>
      </w:r>
      <w:r>
        <w:rPr>
          <w:rFonts w:ascii="宋体" w:eastAsia="宋体" w:hint="eastAsia" w:cstheme="minorBidi" w:hAnsiTheme="minorHAnsi"/>
        </w:rPr>
        <w:t>和</w:t>
      </w:r>
      <w:r>
        <w:rPr>
          <w:rFonts w:cstheme="minorBidi" w:hAnsiTheme="minorHAnsi" w:eastAsiaTheme="minorHAnsi" w:asciiTheme="minorHAnsi"/>
        </w:rPr>
        <w:t>5-10m</w:t>
      </w:r>
      <w:r>
        <w:rPr>
          <w:rFonts w:ascii="宋体" w:eastAsia="宋体" w:hint="eastAsia" w:cstheme="minorBidi" w:hAnsiTheme="minorHAnsi"/>
        </w:rPr>
        <w:t>处</w:t>
      </w:r>
      <w:r>
        <w:rPr>
          <w:rFonts w:cstheme="minorBidi" w:hAnsiTheme="minorHAnsi" w:eastAsiaTheme="minorHAnsi" w:asciiTheme="minorHAnsi"/>
        </w:rPr>
        <w:t>AM</w:t>
      </w:r>
      <w:r>
        <w:rPr>
          <w:rFonts w:ascii="宋体" w:eastAsia="宋体" w:hint="eastAsia" w:cstheme="minorBidi" w:hAnsiTheme="minorHAnsi"/>
        </w:rPr>
        <w:t>真菌侵染率较低</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15.33%</w:t>
      </w:r>
      <w:r>
        <w:rPr>
          <w:kern w:val="2"/>
          <w:szCs w:val="22"/>
          <w:rFonts w:ascii="宋体" w:eastAsia="宋体" w:hint="eastAsia" w:cstheme="minorBidi" w:hAnsiTheme="minorHAnsi"/>
          <w:spacing w:val="-2"/>
          <w:sz w:val="24"/>
        </w:rPr>
        <w:t xml:space="preserve">, </w:t>
      </w:r>
      <w:r>
        <w:rPr>
          <w:kern w:val="2"/>
          <w:szCs w:val="22"/>
          <w:rFonts w:cstheme="minorBidi" w:hAnsiTheme="minorHAnsi" w:eastAsiaTheme="minorHAnsi" w:asciiTheme="minorHAnsi"/>
          <w:spacing w:val="-2"/>
          <w:sz w:val="24"/>
        </w:rPr>
        <w:t>12.67%</w:t>
      </w:r>
      <w:r>
        <w:rPr>
          <w:rFonts w:cstheme="minorBidi" w:hAnsiTheme="minorHAnsi" w:eastAsiaTheme="minorHAnsi" w:asciiTheme="minorHAnsi"/>
        </w:rPr>
        <w:t>)</w:t>
      </w:r>
      <w:r>
        <w:rPr>
          <w:rFonts w:ascii="宋体" w:eastAsia="宋体" w:hint="eastAsia" w:cstheme="minorBidi" w:hAnsiTheme="minorHAnsi"/>
        </w:rPr>
        <w:t>，两处侵染率差异不显</w:t>
      </w:r>
      <w:r>
        <w:rPr>
          <w:rFonts w:ascii="宋体" w:eastAsia="宋体" w:hint="eastAsia" w:cstheme="minorBidi" w:hAnsiTheme="minorHAnsi"/>
        </w:rPr>
        <w:t>著</w:t>
      </w:r>
    </w:p>
    <w:p w:rsidR="0018722C">
      <w:pPr>
        <w:topLinePunct/>
      </w:pPr>
      <w:r>
        <w:rPr>
          <w:spacing w:val="-4"/>
        </w:rPr>
        <w:t>（</w:t>
      </w:r>
      <w:r>
        <w:t xml:space="preserve">P&gt;</w:t>
      </w:r>
      <w:r w:rsidR="004B696B">
        <w:t xml:space="preserve"> </w:t>
      </w:r>
      <w:r w:rsidR="004B696B">
        <w:t xml:space="preserve">0.05</w:t>
      </w:r>
      <w:r>
        <w:rPr>
          <w:spacing w:val="-4"/>
        </w:rPr>
        <w:t>）</w:t>
      </w:r>
      <w:r>
        <w:rPr>
          <w:rFonts w:ascii="宋体" w:eastAsia="宋体" w:hint="eastAsia"/>
        </w:rPr>
        <w:t>，而在距离步道较远的</w:t>
      </w:r>
      <w:r>
        <w:t>10-15m</w:t>
      </w:r>
      <w:r>
        <w:rPr>
          <w:rFonts w:ascii="宋体" w:eastAsia="宋体" w:hint="eastAsia"/>
        </w:rPr>
        <w:t>和</w:t>
      </w:r>
      <w:r>
        <w:t>15-20m</w:t>
      </w:r>
      <w:r>
        <w:rPr>
          <w:rFonts w:ascii="宋体" w:eastAsia="宋体" w:hint="eastAsia"/>
        </w:rPr>
        <w:t>处的侵染率达到中度侵染</w:t>
      </w:r>
      <w:r>
        <w:t>（</w:t>
      </w:r>
      <w:r>
        <w:t>26</w:t>
      </w:r>
      <w:r>
        <w:t>.</w:t>
      </w:r>
      <w:r>
        <w:t>67%</w:t>
      </w:r>
      <w:r>
        <w:rPr>
          <w:rFonts w:ascii="宋体" w:eastAsia="宋体" w:hint="eastAsia"/>
        </w:rPr>
        <w:t>，</w:t>
      </w:r>
    </w:p>
    <w:p w:rsidR="0018722C">
      <w:pPr>
        <w:topLinePunct/>
      </w:pPr>
      <w:r>
        <w:t>35.67%</w:t>
      </w:r>
      <w:r>
        <w:t>）</w:t>
      </w:r>
      <w:r>
        <w:rPr>
          <w:rFonts w:ascii="宋体" w:eastAsia="宋体" w:hint="eastAsia"/>
        </w:rPr>
        <w:t>，这两处的侵染率差异也不显著</w:t>
      </w:r>
      <w:r>
        <w:t>(</w:t>
      </w:r>
      <w:r>
        <w:t>P&gt;</w:t>
      </w:r>
      <w:r w:rsidR="004B696B">
        <w:t xml:space="preserve"> </w:t>
      </w:r>
      <w:r w:rsidR="004B696B">
        <w:t>0.05</w:t>
      </w:r>
      <w:r>
        <w:t>)</w:t>
      </w:r>
      <w:r>
        <w:rPr>
          <w:rFonts w:ascii="宋体" w:eastAsia="宋体" w:hint="eastAsia"/>
        </w:rPr>
        <w:t>，但与距离步道较近两处的侵染率有极显著性差异</w:t>
      </w:r>
      <w:r>
        <w:t>（</w:t>
      </w:r>
      <w:r>
        <w:t>P</w:t>
      </w:r>
      <w:r>
        <w:rPr>
          <w:rFonts w:ascii="宋体" w:eastAsia="宋体" w:hint="eastAsia"/>
        </w:rPr>
        <w:t>＜</w:t>
      </w:r>
      <w:r>
        <w:t>0.01</w:t>
      </w:r>
      <w:r>
        <w:t>）</w:t>
      </w:r>
      <w:r>
        <w:rPr>
          <w:rFonts w:ascii="宋体" w:eastAsia="宋体" w:hint="eastAsia"/>
        </w:rPr>
        <w:t>，这说明影响尖叶长柄ft</w:t>
      </w:r>
      <w:r>
        <w:rPr>
          <w:rFonts w:ascii="宋体" w:eastAsia="宋体" w:hint="eastAsia"/>
        </w:rPr>
        <w:t>蚂蝗的</w:t>
      </w:r>
      <w:r>
        <w:t>AM</w:t>
      </w:r>
      <w:r>
        <w:rPr>
          <w:rFonts w:ascii="宋体" w:eastAsia="宋体" w:hint="eastAsia"/>
        </w:rPr>
        <w:t>真菌侵染率的主要扰</w:t>
      </w:r>
      <w:r>
        <w:rPr>
          <w:rFonts w:ascii="宋体" w:eastAsia="宋体" w:hint="eastAsia"/>
        </w:rPr>
        <w:t>动范围在距离步道</w:t>
      </w:r>
      <w:r>
        <w:t>10m</w:t>
      </w:r>
      <w:r>
        <w:rPr>
          <w:rFonts w:ascii="宋体" w:eastAsia="宋体" w:hint="eastAsia"/>
        </w:rPr>
        <w:t>以内。三脉紫菀的</w:t>
      </w:r>
      <w:r>
        <w:t>AM</w:t>
      </w:r>
      <w:r>
        <w:rPr>
          <w:rFonts w:ascii="宋体" w:eastAsia="宋体" w:hint="eastAsia"/>
        </w:rPr>
        <w:t>侵染率在距离步道远近不同的</w:t>
      </w:r>
      <w:r>
        <w:t>4</w:t>
      </w:r>
      <w:r>
        <w:rPr>
          <w:rFonts w:ascii="宋体" w:eastAsia="宋体" w:hint="eastAsia"/>
        </w:rPr>
        <w:t>个样</w:t>
      </w:r>
      <w:r>
        <w:rPr>
          <w:rFonts w:ascii="宋体" w:eastAsia="宋体" w:hint="eastAsia"/>
        </w:rPr>
        <w:t>方间均有显著性差异，其中距离步道最近的</w:t>
      </w:r>
      <w:r>
        <w:t>0-5m</w:t>
      </w:r>
      <w:r>
        <w:rPr>
          <w:rFonts w:ascii="宋体" w:eastAsia="宋体" w:hint="eastAsia"/>
        </w:rPr>
        <w:t>处侵染率最低</w:t>
      </w:r>
      <w:r>
        <w:rPr>
          <w:spacing w:val="-4"/>
        </w:rPr>
        <w:t>（</w:t>
      </w:r>
      <w:r>
        <w:t xml:space="preserve">6.67%</w:t>
      </w:r>
      <w:r>
        <w:rPr>
          <w:spacing w:val="-4"/>
        </w:rPr>
        <w:t>）</w:t>
      </w:r>
      <w:r>
        <w:rPr>
          <w:rFonts w:ascii="宋体" w:eastAsia="宋体" w:hint="eastAsia"/>
        </w:rPr>
        <w:t>，在距离步道</w:t>
      </w:r>
      <w:r>
        <w:rPr>
          <w:rFonts w:ascii="宋体" w:eastAsia="宋体" w:hint="eastAsia"/>
        </w:rPr>
        <w:t>最远的</w:t>
      </w:r>
      <w:r>
        <w:t>15-20m</w:t>
      </w:r>
      <w:r>
        <w:rPr>
          <w:rFonts w:ascii="宋体" w:eastAsia="宋体" w:hint="eastAsia"/>
        </w:rPr>
        <w:t>处的侵染率最高</w:t>
      </w:r>
      <w:r>
        <w:t>（</w:t>
      </w:r>
      <w:r>
        <w:t>25.33%</w:t>
      </w:r>
      <w:r>
        <w:t>）</w:t>
      </w:r>
      <w:r>
        <w:rPr>
          <w:rFonts w:ascii="宋体" w:eastAsia="宋体" w:hint="eastAsia"/>
        </w:rPr>
        <w:t>，达到中度侵染，这表明距离步道</w:t>
      </w:r>
      <w:r>
        <w:t>5m</w:t>
      </w:r>
      <w:r>
        <w:rPr>
          <w:rFonts w:ascii="宋体" w:eastAsia="宋体" w:hint="eastAsia"/>
        </w:rPr>
        <w:t>以内</w:t>
      </w:r>
      <w:r>
        <w:rPr>
          <w:rFonts w:ascii="宋体" w:eastAsia="宋体" w:hint="eastAsia"/>
        </w:rPr>
        <w:t>对</w:t>
      </w:r>
      <w:r>
        <w:t>AM</w:t>
      </w:r>
      <w:r>
        <w:rPr>
          <w:rFonts w:ascii="宋体" w:eastAsia="宋体" w:hint="eastAsia"/>
        </w:rPr>
        <w:t>真菌定殖三脉紫菀的扰动性最强，随着与步道距离增加，扰动性逐渐减小。从苋科植物牛膝</w:t>
      </w:r>
      <w:r>
        <w:t>（</w:t>
      </w:r>
      <w:r>
        <w:rPr>
          <w:i/>
        </w:rPr>
        <w:t>Achyranthes bidentata</w:t>
      </w:r>
      <w:r>
        <w:t>）</w:t>
      </w:r>
      <w:r>
        <w:rPr>
          <w:rFonts w:ascii="宋体" w:eastAsia="宋体" w:hint="eastAsia"/>
        </w:rPr>
        <w:t>的</w:t>
      </w:r>
      <w:r>
        <w:t>12</w:t>
      </w:r>
      <w:r>
        <w:rPr>
          <w:rFonts w:ascii="宋体" w:eastAsia="宋体" w:hint="eastAsia"/>
        </w:rPr>
        <w:t>个根部样本中均未检测出典型的</w:t>
      </w:r>
      <w:r>
        <w:t>AM</w:t>
      </w:r>
      <w:r>
        <w:rPr>
          <w:rFonts w:ascii="宋体" w:eastAsia="宋体" w:hint="eastAsia"/>
        </w:rPr>
        <w:t>结构</w:t>
      </w:r>
      <w:r>
        <w:t>（</w:t>
      </w:r>
      <w:r>
        <w:rPr>
          <w:rFonts w:ascii="宋体" w:eastAsia="宋体" w:hint="eastAsia"/>
        </w:rPr>
        <w:t>丛枝、泡囊和菌丝圈</w:t>
      </w:r>
      <w:r>
        <w:rPr>
          <w:spacing w:val="-18"/>
        </w:rPr>
        <w:t>）</w:t>
      </w:r>
      <w:r>
        <w:rPr>
          <w:rFonts w:ascii="宋体" w:eastAsia="宋体" w:hint="eastAsia"/>
        </w:rPr>
        <w:t>，只有少量菌丝存在于皮层中，因此</w:t>
      </w:r>
      <w:r>
        <w:t>AM</w:t>
      </w:r>
      <w:r>
        <w:rPr>
          <w:rFonts w:ascii="宋体" w:eastAsia="宋体" w:hint="eastAsia"/>
        </w:rPr>
        <w:t>真菌不易侵染牛膝，</w:t>
      </w:r>
      <w:r>
        <w:rPr>
          <w:rFonts w:ascii="宋体" w:eastAsia="宋体" w:hint="eastAsia"/>
        </w:rPr>
        <w:t>低侵染率主要与苋科植物不易形成菌根有关</w:t>
      </w:r>
      <w:r>
        <w:t>（</w:t>
      </w:r>
      <w:r>
        <w:rPr>
          <w:rFonts w:ascii="宋体" w:eastAsia="宋体" w:hint="eastAsia"/>
        </w:rPr>
        <w:t>刘润进和陈应龙，</w:t>
      </w:r>
      <w:r>
        <w:t>2007</w:t>
      </w:r>
      <w:r>
        <w:t>）</w:t>
      </w:r>
      <w:r>
        <w:rPr>
          <w:rFonts w:ascii="宋体" w:eastAsia="宋体" w:hint="eastAsia"/>
        </w:rPr>
        <w:t>。</w:t>
      </w:r>
    </w:p>
    <w:p w:rsidR="0018722C">
      <w:pPr>
        <w:topLinePunct/>
      </w:pPr>
      <w:r>
        <w:rPr>
          <w:rFonts w:ascii="宋体" w:eastAsia="宋体" w:hint="eastAsia"/>
        </w:rPr>
        <w:t>云谷寺样地海拔</w:t>
      </w:r>
      <w:r>
        <w:t>897m</w:t>
      </w:r>
      <w:r>
        <w:rPr>
          <w:rFonts w:ascii="宋体" w:eastAsia="宋体" w:hint="eastAsia"/>
        </w:rPr>
        <w:t>，植被类型为常绿阔叶林，此地因位于索道起点站附近，</w:t>
      </w:r>
      <w:r>
        <w:rPr>
          <w:rFonts w:ascii="宋体" w:eastAsia="宋体" w:hint="eastAsia"/>
        </w:rPr>
        <w:t>常年客流量很大，对周围生态系统的扰动较大，样地三种植物的</w:t>
      </w:r>
      <w:r>
        <w:t>AM</w:t>
      </w:r>
      <w:r>
        <w:rPr>
          <w:rFonts w:ascii="宋体" w:eastAsia="宋体" w:hint="eastAsia"/>
        </w:rPr>
        <w:t>真菌也均未达</w:t>
      </w:r>
      <w:r>
        <w:rPr>
          <w:rFonts w:ascii="宋体" w:eastAsia="宋体" w:hint="eastAsia"/>
        </w:rPr>
        <w:t>到深度侵染。朱砂根</w:t>
      </w:r>
      <w:r>
        <w:t>(</w:t>
      </w:r>
      <w:r>
        <w:rPr>
          <w:i/>
        </w:rPr>
        <w:t>Ardisia crenata</w:t>
      </w:r>
      <w:r>
        <w:t>)</w:t>
      </w:r>
      <w:r>
        <w:rPr>
          <w:rFonts w:ascii="宋体" w:eastAsia="宋体" w:hint="eastAsia"/>
        </w:rPr>
        <w:t>在距离步道较近的</w:t>
      </w:r>
      <w:r>
        <w:t>0-5m</w:t>
      </w:r>
      <w:r>
        <w:rPr>
          <w:rFonts w:ascii="宋体" w:eastAsia="宋体" w:hint="eastAsia"/>
        </w:rPr>
        <w:t>和</w:t>
      </w:r>
      <w:r>
        <w:t>5-10m</w:t>
      </w:r>
      <w:r>
        <w:rPr>
          <w:rFonts w:ascii="宋体" w:eastAsia="宋体" w:hint="eastAsia"/>
        </w:rPr>
        <w:t>处感染率极低</w:t>
      </w:r>
      <w:r>
        <w:t>(</w:t>
      </w:r>
      <w:r>
        <w:t>1.33%</w:t>
      </w:r>
      <w:r>
        <w:rPr>
          <w:rFonts w:ascii="宋体" w:eastAsia="宋体" w:hint="eastAsia"/>
        </w:rPr>
        <w:t xml:space="preserve">, </w:t>
      </w:r>
      <w:r>
        <w:t>2.67%</w:t>
      </w:r>
      <w:r>
        <w:t>)</w:t>
      </w:r>
      <w:r>
        <w:rPr>
          <w:rFonts w:ascii="宋体" w:eastAsia="宋体" w:hint="eastAsia"/>
        </w:rPr>
        <w:t>，而在</w:t>
      </w:r>
      <w:r>
        <w:t>10-15m</w:t>
      </w:r>
      <w:r>
        <w:rPr>
          <w:rFonts w:ascii="宋体" w:eastAsia="宋体" w:hint="eastAsia"/>
        </w:rPr>
        <w:t>处达到中度侵染</w:t>
      </w:r>
      <w:r>
        <w:t>(</w:t>
      </w:r>
      <w:r>
        <w:t>34%</w:t>
      </w:r>
      <w:r>
        <w:t>)</w:t>
      </w:r>
      <w:r>
        <w:rPr>
          <w:rFonts w:ascii="宋体" w:eastAsia="宋体" w:hint="eastAsia"/>
        </w:rPr>
        <w:t>且与</w:t>
      </w:r>
      <w:r>
        <w:t>10m</w:t>
      </w:r>
      <w:r>
        <w:rPr>
          <w:rFonts w:ascii="宋体" w:eastAsia="宋体" w:hint="eastAsia"/>
        </w:rPr>
        <w:t>内两样方的侵染率均有显著性差异</w:t>
      </w:r>
      <w:r>
        <w:t>(</w:t>
      </w:r>
      <w:r>
        <w:t>P</w:t>
      </w:r>
      <w:r>
        <w:rPr>
          <w:rFonts w:ascii="宋体" w:eastAsia="宋体" w:hint="eastAsia"/>
        </w:rPr>
        <w:t>＜</w:t>
      </w:r>
      <w:r>
        <w:t>0.01</w:t>
      </w:r>
      <w:r>
        <w:t>)</w:t>
      </w:r>
      <w:r>
        <w:rPr>
          <w:rFonts w:ascii="宋体" w:eastAsia="宋体" w:hint="eastAsia"/>
        </w:rPr>
        <w:t>，这说明距步道</w:t>
      </w:r>
      <w:r>
        <w:t>10m</w:t>
      </w:r>
      <w:r>
        <w:rPr>
          <w:rFonts w:ascii="宋体" w:eastAsia="宋体" w:hint="eastAsia"/>
        </w:rPr>
        <w:t>以内范围内人为扰动对朱砂根的影响较大。甜槠</w:t>
      </w:r>
      <w:r>
        <w:t>(</w:t>
      </w:r>
      <w:r>
        <w:rPr>
          <w:i/>
        </w:rPr>
        <w:t>Castanopsis</w:t>
      </w:r>
      <w:r>
        <w:rPr>
          <w:i/>
          <w:spacing w:val="28"/>
        </w:rPr>
        <w:t> </w:t>
      </w:r>
      <w:r>
        <w:rPr>
          <w:i/>
          <w:spacing w:val="-2"/>
        </w:rPr>
        <w:t>eyrei</w:t>
      </w:r>
      <w:r>
        <w:t>)</w:t>
      </w:r>
      <w:r>
        <w:rPr>
          <w:rFonts w:ascii="宋体" w:eastAsia="宋体" w:hint="eastAsia"/>
        </w:rPr>
        <w:t>和小叶青冈</w:t>
      </w:r>
      <w:r>
        <w:t>(</w:t>
      </w:r>
      <w:r>
        <w:rPr>
          <w:i/>
        </w:rPr>
        <w:t>Cyclobalanopsis</w:t>
      </w:r>
      <w:r>
        <w:rPr>
          <w:i/>
          <w:spacing w:val="28"/>
        </w:rPr>
        <w:t> </w:t>
      </w:r>
      <w:r>
        <w:rPr>
          <w:i/>
        </w:rPr>
        <w:t>graciliss</w:t>
      </w:r>
      <w:r>
        <w:t>)</w:t>
      </w:r>
      <w:r>
        <w:rPr>
          <w:rFonts w:ascii="宋体" w:eastAsia="宋体" w:hint="eastAsia"/>
        </w:rPr>
        <w:t>的</w:t>
      </w:r>
      <w:r>
        <w:t>AM</w:t>
      </w:r>
      <w:r>
        <w:rPr>
          <w:rFonts w:ascii="宋体" w:eastAsia="宋体" w:hint="eastAsia"/>
        </w:rPr>
        <w:t>真菌侵染状</w:t>
      </w:r>
      <w:r>
        <w:rPr>
          <w:rFonts w:ascii="宋体" w:eastAsia="宋体" w:hint="eastAsia"/>
        </w:rPr>
        <w:t>况相似，通过检测根样</w:t>
      </w:r>
      <w:r>
        <w:t>AM</w:t>
      </w:r>
      <w:r>
        <w:rPr>
          <w:rFonts w:ascii="宋体" w:eastAsia="宋体" w:hint="eastAsia"/>
        </w:rPr>
        <w:t>真菌定殖状况，侵染率稳定在</w:t>
      </w:r>
      <w:r>
        <w:t>12%-55%</w:t>
      </w:r>
      <w:r>
        <w:rPr>
          <w:rFonts w:ascii="宋体" w:eastAsia="宋体" w:hint="eastAsia"/>
        </w:rPr>
        <w:t>之间。小叶青冈</w:t>
      </w:r>
      <w:r>
        <w:rPr>
          <w:rFonts w:ascii="宋体" w:eastAsia="宋体" w:hint="eastAsia"/>
        </w:rPr>
        <w:t>在所有</w:t>
      </w:r>
      <w:r>
        <w:t>4</w:t>
      </w:r>
      <w:r>
        <w:rPr>
          <w:rFonts w:ascii="宋体" w:eastAsia="宋体" w:hint="eastAsia"/>
        </w:rPr>
        <w:t>个样方间均无显著性差异</w:t>
      </w:r>
      <w:r>
        <w:t>(</w:t>
      </w:r>
      <w:r>
        <w:rPr>
          <w:spacing w:val="-4"/>
        </w:rPr>
        <w:t xml:space="preserve">P&gt;</w:t>
      </w:r>
      <w:r w:rsidR="004B696B">
        <w:rPr>
          <w:spacing w:val="-4"/>
        </w:rPr>
        <w:t xml:space="preserve"> </w:t>
      </w:r>
      <w:r w:rsidR="004B696B">
        <w:rPr>
          <w:spacing w:val="-4"/>
        </w:rPr>
        <w:t xml:space="preserve">0.05</w:t>
      </w:r>
      <w:r>
        <w:t>)</w:t>
      </w:r>
      <w:r>
        <w:rPr>
          <w:rFonts w:ascii="宋体" w:eastAsia="宋体" w:hint="eastAsia"/>
        </w:rPr>
        <w:t>，这说明</w:t>
      </w:r>
      <w:r>
        <w:t>AM</w:t>
      </w:r>
      <w:r>
        <w:rPr>
          <w:rFonts w:ascii="宋体" w:eastAsia="宋体" w:hint="eastAsia"/>
        </w:rPr>
        <w:t>真菌对甜槠和小叶青冈这类壳斗科大型乔木的定殖是相对稳定的，人为扰动对其影响也较弱。</w:t>
      </w:r>
    </w:p>
    <w:p w:rsidR="0018722C">
      <w:pPr>
        <w:topLinePunct/>
      </w:pPr>
      <w:r>
        <w:rPr>
          <w:rFonts w:ascii="宋体" w:eastAsia="宋体" w:hint="eastAsia"/>
        </w:rPr>
        <w:t>由云谷寺沿步道徒步向上</w:t>
      </w:r>
      <w:r>
        <w:t>353m</w:t>
      </w:r>
      <w:r>
        <w:t>（</w:t>
      </w:r>
      <w:r>
        <w:rPr>
          <w:rFonts w:ascii="宋体" w:eastAsia="宋体" w:hint="eastAsia"/>
        </w:rPr>
        <w:t>垂直高度</w:t>
      </w:r>
      <w:r>
        <w:t>）</w:t>
      </w:r>
      <w:r>
        <w:rPr>
          <w:rFonts w:ascii="宋体" w:eastAsia="宋体" w:hint="eastAsia"/>
        </w:rPr>
        <w:t>到达云谷步道</w:t>
      </w:r>
      <w:r>
        <w:t>1</w:t>
      </w:r>
      <w:r>
        <w:rPr>
          <w:rFonts w:ascii="宋体" w:eastAsia="宋体" w:hint="eastAsia"/>
        </w:rPr>
        <w:t>号样地，植被类型为常绿</w:t>
      </w:r>
      <w:r>
        <w:t>-</w:t>
      </w:r>
      <w:r>
        <w:rPr>
          <w:rFonts w:ascii="宋体" w:eastAsia="宋体" w:hint="eastAsia"/>
        </w:rPr>
        <w:t>落叶阔叶混交林，此地没有设置游览景点，客流量因索道疏流而大幅减少，步道主要为徒步上下ft的游客使用，因此对周围生态系统的人为扰动强度较温泉和云谷寺样地低。伞形绣球</w:t>
      </w:r>
      <w:r>
        <w:t>(</w:t>
      </w:r>
      <w:r>
        <w:rPr>
          <w:i/>
        </w:rPr>
        <w:t>Hydrangea umbellata</w:t>
      </w:r>
      <w:r>
        <w:t>)</w:t>
      </w:r>
      <w:r>
        <w:rPr>
          <w:rFonts w:ascii="宋体" w:eastAsia="宋体" w:hint="eastAsia"/>
        </w:rPr>
        <w:t>在距离步道</w:t>
      </w:r>
      <w:r>
        <w:t>5m</w:t>
      </w:r>
      <w:r>
        <w:rPr>
          <w:rFonts w:ascii="宋体" w:eastAsia="宋体" w:hint="eastAsia"/>
        </w:rPr>
        <w:t>处的</w:t>
      </w:r>
      <w:r>
        <w:t>AM</w:t>
      </w:r>
      <w:r>
        <w:rPr>
          <w:rFonts w:ascii="宋体" w:eastAsia="宋体" w:hint="eastAsia"/>
        </w:rPr>
        <w:t>真菌侵染率最低</w:t>
      </w:r>
      <w:r>
        <w:t>(</w:t>
      </w:r>
      <w:r>
        <w:t>32%</w:t>
      </w:r>
      <w:r>
        <w:t>)</w:t>
      </w:r>
      <w:r>
        <w:rPr>
          <w:rFonts w:ascii="宋体" w:eastAsia="宋体" w:hint="eastAsia"/>
        </w:rPr>
        <w:t>，与</w:t>
      </w:r>
      <w:r>
        <w:t>5m</w:t>
      </w:r>
      <w:r>
        <w:rPr>
          <w:rFonts w:ascii="宋体" w:eastAsia="宋体" w:hint="eastAsia"/>
        </w:rPr>
        <w:t>以外的侵染率存在极显著差异</w:t>
      </w:r>
      <w:r>
        <w:t>(</w:t>
      </w:r>
      <w:r>
        <w:t>P</w:t>
      </w:r>
      <w:r>
        <w:rPr>
          <w:rFonts w:ascii="宋体" w:eastAsia="宋体" w:hint="eastAsia"/>
        </w:rPr>
        <w:t>＜</w:t>
      </w:r>
      <w:r>
        <w:t>0.01</w:t>
      </w:r>
      <w:r>
        <w:t>)</w:t>
      </w:r>
      <w:r>
        <w:rPr>
          <w:rFonts w:ascii="宋体" w:eastAsia="宋体" w:hint="eastAsia"/>
        </w:rPr>
        <w:t>，而</w:t>
      </w:r>
      <w:r>
        <w:t>5m</w:t>
      </w:r>
      <w:r>
        <w:rPr>
          <w:rFonts w:ascii="宋体" w:eastAsia="宋体" w:hint="eastAsia"/>
        </w:rPr>
        <w:t>以外区域的</w:t>
      </w:r>
      <w:r>
        <w:t>AM</w:t>
      </w:r>
      <w:r>
        <w:rPr>
          <w:rFonts w:ascii="宋体" w:eastAsia="宋体" w:hint="eastAsia"/>
        </w:rPr>
        <w:t>真菌侵染率差异不显著</w:t>
      </w:r>
      <w:r>
        <w:t>(</w:t>
      </w:r>
      <w:r>
        <w:t>P&gt;</w:t>
      </w:r>
      <w:r w:rsidR="004B696B">
        <w:t xml:space="preserve"> </w:t>
      </w:r>
      <w:r w:rsidR="004B696B">
        <w:t>0.05</w:t>
      </w:r>
      <w:r>
        <w:t>)</w:t>
      </w:r>
      <w:r>
        <w:rPr>
          <w:rFonts w:ascii="宋体" w:eastAsia="宋体" w:hint="eastAsia"/>
        </w:rPr>
        <w:t>，且菌根定殖达到中度</w:t>
      </w:r>
      <w:r>
        <w:t>（</w:t>
      </w:r>
      <w:r>
        <w:t>69%</w:t>
      </w:r>
      <w:r>
        <w:t>）</w:t>
      </w:r>
      <w:r>
        <w:rPr>
          <w:rFonts w:ascii="宋体" w:eastAsia="宋体" w:hint="eastAsia"/>
        </w:rPr>
        <w:t>和深度</w:t>
      </w:r>
      <w:r>
        <w:t>（</w:t>
      </w:r>
      <w:r>
        <w:t>73%</w:t>
      </w:r>
      <w:r>
        <w:rPr>
          <w:rFonts w:ascii="宋体" w:eastAsia="宋体" w:hint="eastAsia"/>
        </w:rPr>
        <w:t>、</w:t>
      </w:r>
      <w:r>
        <w:t>83%</w:t>
      </w:r>
      <w:r>
        <w:t>）</w:t>
      </w:r>
      <w:r>
        <w:rPr>
          <w:rFonts w:ascii="宋体" w:eastAsia="宋体" w:hint="eastAsia"/>
        </w:rPr>
        <w:t>侵染水</w:t>
      </w:r>
      <w:r>
        <w:rPr>
          <w:rFonts w:ascii="宋体" w:eastAsia="宋体" w:hint="eastAsia"/>
        </w:rPr>
        <w:t>平，</w:t>
      </w:r>
      <w:r w:rsidR="001852F3">
        <w:rPr>
          <w:rFonts w:ascii="宋体" w:eastAsia="宋体" w:hint="eastAsia"/>
        </w:rPr>
        <w:t xml:space="preserve">这说明</w:t>
      </w:r>
      <w:r>
        <w:t>AM</w:t>
      </w:r>
      <w:r>
        <w:rPr>
          <w:rFonts w:ascii="宋体" w:eastAsia="宋体" w:hint="eastAsia"/>
        </w:rPr>
        <w:t>真菌定殖伞形绣球主要受距步道</w:t>
      </w:r>
      <w:r>
        <w:t>5m</w:t>
      </w:r>
      <w:r>
        <w:rPr>
          <w:rFonts w:ascii="宋体" w:eastAsia="宋体" w:hint="eastAsia"/>
        </w:rPr>
        <w:t>内的扰动影响。人为扰动对样地中棣棠花</w:t>
      </w:r>
      <w:r>
        <w:rPr>
          <w:spacing w:val="0"/>
        </w:rPr>
        <w:t>（</w:t>
      </w:r>
      <w:r>
        <w:rPr>
          <w:i/>
          <w:spacing w:val="0"/>
        </w:rPr>
        <w:t>Kerria</w:t>
      </w:r>
      <w:r>
        <w:rPr>
          <w:i/>
          <w:spacing w:val="28"/>
        </w:rPr>
        <w:t> </w:t>
      </w:r>
      <w:r>
        <w:rPr>
          <w:i/>
        </w:rPr>
        <w:t>japonica</w:t>
      </w:r>
      <w:r>
        <w:t>）</w:t>
      </w:r>
      <w:r>
        <w:rPr>
          <w:rFonts w:ascii="宋体" w:eastAsia="宋体" w:hint="eastAsia"/>
        </w:rPr>
        <w:t>和野珠兰</w:t>
      </w:r>
      <w:r>
        <w:t>（</w:t>
      </w:r>
      <w:r>
        <w:rPr>
          <w:i/>
        </w:rPr>
        <w:t>Stephanandra</w:t>
      </w:r>
      <w:r>
        <w:rPr>
          <w:i/>
          <w:spacing w:val="28"/>
        </w:rPr>
        <w:t> </w:t>
      </w:r>
      <w:r>
        <w:rPr>
          <w:i/>
        </w:rPr>
        <w:t>chinensis</w:t>
      </w:r>
      <w:r>
        <w:t>）</w:t>
      </w:r>
      <w:r>
        <w:rPr>
          <w:rFonts w:ascii="宋体" w:eastAsia="宋体" w:hint="eastAsia"/>
        </w:rPr>
        <w:t>的</w:t>
      </w:r>
      <w:r>
        <w:t>AM</w:t>
      </w:r>
      <w:r/>
      <w:r>
        <w:rPr>
          <w:rFonts w:ascii="宋体" w:eastAsia="宋体" w:hint="eastAsia"/>
        </w:rPr>
        <w:t>定殖影响</w:t>
      </w:r>
      <w:r>
        <w:rPr>
          <w:rFonts w:ascii="宋体" w:eastAsia="宋体" w:hint="eastAsia"/>
        </w:rPr>
        <w:t>力</w:t>
      </w:r>
      <w:r>
        <w:rPr>
          <w:rFonts w:ascii="宋体" w:eastAsia="宋体" w:hint="eastAsia"/>
        </w:rPr>
        <w:t>较</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46</w:t>
      </w:r>
      <w:r>
        <w:rPr>
          <w:kern w:val="2"/>
          <w:szCs w:val="22"/>
          <w:rFonts w:ascii="宋体" w:hAnsi="宋体" w:cstheme="minorBidi" w:eastAsiaTheme="minorHAnsi"/>
          <w:sz w:val="18"/>
        </w:rPr>
        <w:t>—</w:t>
      </w:r>
    </w:p>
    <w:p w:rsidR="0018722C">
      <w:pPr>
        <w:topLinePunct/>
      </w:pPr>
      <w:r>
        <w:rPr>
          <w:rFonts w:ascii="宋体" w:eastAsia="宋体" w:hint="eastAsia"/>
        </w:rPr>
        <w:t>弱。棣棠花的</w:t>
      </w:r>
      <w:r>
        <w:t>AM</w:t>
      </w:r>
      <w:r>
        <w:rPr>
          <w:rFonts w:ascii="宋体" w:eastAsia="宋体" w:hint="eastAsia"/>
        </w:rPr>
        <w:t>侵染率在距步道较近的</w:t>
      </w:r>
      <w:r>
        <w:t>5m</w:t>
      </w:r>
      <w:r>
        <w:rPr>
          <w:rFonts w:ascii="宋体" w:eastAsia="宋体" w:hint="eastAsia"/>
        </w:rPr>
        <w:t>之内为</w:t>
      </w:r>
      <w:r>
        <w:t>53</w:t>
      </w:r>
      <w:r>
        <w:t>.</w:t>
      </w:r>
      <w:r>
        <w:t>33%</w:t>
      </w:r>
      <w:r>
        <w:rPr>
          <w:rFonts w:ascii="宋体" w:eastAsia="宋体" w:hint="eastAsia"/>
        </w:rPr>
        <w:t>，达到中度侵染水平，</w:t>
      </w:r>
      <w:r>
        <w:rPr>
          <w:rFonts w:ascii="宋体" w:eastAsia="宋体" w:hint="eastAsia"/>
        </w:rPr>
        <w:t>野珠兰在</w:t>
      </w:r>
      <w:r>
        <w:t>10-15m</w:t>
      </w:r>
      <w:r>
        <w:rPr>
          <w:rFonts w:ascii="宋体" w:eastAsia="宋体" w:hint="eastAsia"/>
        </w:rPr>
        <w:t>处的</w:t>
      </w:r>
      <w:r>
        <w:t>AM</w:t>
      </w:r>
      <w:r>
        <w:rPr>
          <w:rFonts w:ascii="宋体" w:eastAsia="宋体" w:hint="eastAsia"/>
        </w:rPr>
        <w:t>真菌侵染率最高</w:t>
      </w:r>
      <w:r>
        <w:t>(</w:t>
      </w:r>
      <w:r>
        <w:t>30.67%</w:t>
      </w:r>
      <w:r>
        <w:t>)</w:t>
      </w:r>
      <w:r>
        <w:rPr>
          <w:rFonts w:ascii="宋体" w:eastAsia="宋体" w:hint="eastAsia"/>
        </w:rPr>
        <w:t>。</w:t>
      </w:r>
    </w:p>
    <w:p w:rsidR="0018722C">
      <w:pPr>
        <w:topLinePunct/>
      </w:pPr>
      <w:r>
        <w:rPr>
          <w:rFonts w:ascii="宋体" w:eastAsia="宋体" w:hint="eastAsia"/>
        </w:rPr>
        <w:t>从云谷步道</w:t>
      </w:r>
      <w:r>
        <w:t>1</w:t>
      </w:r>
      <w:r>
        <w:rPr>
          <w:rFonts w:ascii="宋体" w:eastAsia="宋体" w:hint="eastAsia"/>
        </w:rPr>
        <w:t>号样地出发沿步道徒步向上垂直高度</w:t>
      </w:r>
      <w:r>
        <w:t>150m</w:t>
      </w:r>
      <w:r>
        <w:rPr>
          <w:rFonts w:ascii="宋体" w:eastAsia="宋体" w:hint="eastAsia"/>
        </w:rPr>
        <w:t>为云谷步道</w:t>
      </w:r>
      <w:r>
        <w:t>2</w:t>
      </w:r>
      <w:r>
        <w:rPr>
          <w:rFonts w:ascii="宋体" w:eastAsia="宋体" w:hint="eastAsia"/>
        </w:rPr>
        <w:t>号样地所</w:t>
      </w:r>
      <w:r>
        <w:rPr>
          <w:rFonts w:ascii="宋体" w:eastAsia="宋体" w:hint="eastAsia"/>
        </w:rPr>
        <w:t>在位点，样地植被类型为落叶阔叶林，客流与云谷步道</w:t>
      </w:r>
      <w:r>
        <w:t>1</w:t>
      </w:r>
      <w:r>
        <w:rPr>
          <w:rFonts w:ascii="宋体" w:eastAsia="宋体" w:hint="eastAsia"/>
        </w:rPr>
        <w:t>一致，人为扰动影响较小。三脉紫菀</w:t>
      </w:r>
      <w:r>
        <w:t>(</w:t>
      </w:r>
      <w:r>
        <w:rPr>
          <w:i/>
          <w:spacing w:val="-2"/>
        </w:rPr>
        <w:t>Aster </w:t>
      </w:r>
      <w:r>
        <w:rPr>
          <w:i/>
        </w:rPr>
        <w:t>ageratoides</w:t>
      </w:r>
      <w:r>
        <w:t>)</w:t>
      </w:r>
      <w:r>
        <w:rPr>
          <w:rFonts w:ascii="宋体" w:eastAsia="宋体" w:hint="eastAsia"/>
        </w:rPr>
        <w:t>为多年生菊科植物，环境适应力强，在</w:t>
      </w:r>
      <w:r>
        <w:t>4</w:t>
      </w:r>
      <w:r>
        <w:rPr>
          <w:rFonts w:ascii="宋体" w:eastAsia="宋体" w:hint="eastAsia"/>
        </w:rPr>
        <w:t>个样方间的</w:t>
      </w:r>
      <w:r>
        <w:t>AM</w:t>
      </w:r>
      <w:r>
        <w:rPr>
          <w:rFonts w:ascii="宋体" w:eastAsia="宋体" w:hint="eastAsia"/>
        </w:rPr>
        <w:t>侵染率差异不显著</w:t>
      </w:r>
      <w:r>
        <w:t>(</w:t>
      </w:r>
      <w:r>
        <w:rPr>
          <w:spacing w:val="-2"/>
        </w:rPr>
        <w:t xml:space="preserve">P&gt;</w:t>
      </w:r>
      <w:r w:rsidR="004B696B">
        <w:rPr>
          <w:spacing w:val="-2"/>
        </w:rPr>
        <w:t xml:space="preserve"> </w:t>
      </w:r>
      <w:r w:rsidR="004B696B">
        <w:rPr>
          <w:spacing w:val="-2"/>
        </w:rPr>
        <w:t xml:space="preserve">0.05</w:t>
      </w:r>
      <w:r>
        <w:t>)</w:t>
      </w:r>
      <w:r>
        <w:rPr>
          <w:rFonts w:ascii="宋体" w:eastAsia="宋体" w:hint="eastAsia"/>
        </w:rPr>
        <w:t>，这与温泉样地的实验结果相反，且三脉紫菀的</w:t>
      </w:r>
      <w:r>
        <w:t>AM</w:t>
      </w:r>
      <w:r>
        <w:rPr>
          <w:rFonts w:ascii="宋体" w:eastAsia="宋体" w:hint="eastAsia"/>
        </w:rPr>
        <w:t>总侵染率</w:t>
      </w:r>
      <w:r>
        <w:t>（</w:t>
      </w:r>
      <w:r>
        <w:t>23.5%</w:t>
      </w:r>
      <w:r>
        <w:t>）</w:t>
      </w:r>
      <w:r>
        <w:rPr>
          <w:rFonts w:ascii="宋体" w:eastAsia="宋体" w:hint="eastAsia"/>
        </w:rPr>
        <w:t>也高于温泉样地</w:t>
      </w:r>
      <w:r>
        <w:rPr>
          <w:sz w:val="21"/>
        </w:rPr>
        <w:t>（</w:t>
      </w:r>
      <w:r>
        <w:t>16.33%</w:t>
      </w:r>
      <w:r>
        <w:t>）</w:t>
      </w:r>
      <w:r>
        <w:rPr>
          <w:rFonts w:ascii="宋体" w:eastAsia="宋体" w:hint="eastAsia"/>
        </w:rPr>
        <w:t>，说明云谷步道周边</w:t>
      </w:r>
      <w:r>
        <w:t>AM</w:t>
      </w:r>
      <w:r>
        <w:rPr>
          <w:rFonts w:ascii="宋体" w:eastAsia="宋体" w:hint="eastAsia"/>
        </w:rPr>
        <w:t>真菌定殖状况较好，</w:t>
      </w:r>
      <w:r w:rsidR="001852F3">
        <w:rPr>
          <w:rFonts w:ascii="宋体" w:eastAsia="宋体" w:hint="eastAsia"/>
        </w:rPr>
        <w:t xml:space="preserve">受人为扰动影响较小。从扰动程度和扰动范围来看，温泉</w:t>
      </w:r>
      <w:r>
        <w:t>&gt;</w:t>
      </w:r>
      <w:r>
        <w:rPr>
          <w:rFonts w:ascii="宋体" w:eastAsia="宋体" w:hint="eastAsia"/>
        </w:rPr>
        <w:t>云谷步道</w:t>
      </w:r>
      <w:r>
        <w:t>2</w:t>
      </w:r>
      <w:r>
        <w:rPr>
          <w:rFonts w:ascii="宋体" w:eastAsia="宋体" w:hint="eastAsia"/>
        </w:rPr>
        <w:t>。该样地中灌木棣棠花</w:t>
      </w:r>
      <w:r>
        <w:t>（</w:t>
      </w:r>
      <w:r>
        <w:rPr>
          <w:i/>
        </w:rPr>
        <w:t>Kerria japonica</w:t>
      </w:r>
      <w:r>
        <w:t>）</w:t>
      </w:r>
      <w:r>
        <w:rPr>
          <w:rFonts w:ascii="宋体" w:eastAsia="宋体" w:hint="eastAsia"/>
        </w:rPr>
        <w:t>的</w:t>
      </w:r>
      <w:r>
        <w:t>AM</w:t>
      </w:r>
      <w:r>
        <w:rPr>
          <w:rFonts w:ascii="宋体" w:eastAsia="宋体" w:hint="eastAsia"/>
        </w:rPr>
        <w:t>真菌定殖状况与云谷步道</w:t>
      </w:r>
      <w:r>
        <w:t>1</w:t>
      </w:r>
      <w:r>
        <w:rPr>
          <w:rFonts w:ascii="宋体" w:eastAsia="宋体" w:hint="eastAsia"/>
        </w:rPr>
        <w:t>号样地较为相似，人为</w:t>
      </w:r>
      <w:r>
        <w:rPr>
          <w:rFonts w:ascii="宋体" w:eastAsia="宋体" w:hint="eastAsia"/>
        </w:rPr>
        <w:t>扰动对其影响不如草本植物明显，在距步道较近的</w:t>
      </w:r>
      <w:r>
        <w:t>5m</w:t>
      </w:r>
      <w:r>
        <w:rPr>
          <w:rFonts w:ascii="宋体" w:eastAsia="宋体" w:hint="eastAsia"/>
        </w:rPr>
        <w:t>之内为</w:t>
      </w:r>
      <w:r>
        <w:t>60</w:t>
      </w:r>
      <w:r>
        <w:t>.</w:t>
      </w:r>
      <w:r>
        <w:t>67%</w:t>
      </w:r>
      <w:r>
        <w:rPr>
          <w:rFonts w:ascii="宋体" w:eastAsia="宋体" w:hint="eastAsia"/>
        </w:rPr>
        <w:t>，达到中度侵染水平。</w:t>
      </w:r>
    </w:p>
    <w:p w:rsidR="0018722C">
      <w:pPr>
        <w:topLinePunct/>
      </w:pPr>
      <w:r>
        <w:rPr>
          <w:rFonts w:ascii="宋体" w:eastAsia="宋体" w:hint="eastAsia"/>
        </w:rPr>
        <w:t>北海样地位于黄ft北海景区内</w:t>
      </w:r>
      <w:r>
        <w:t>（</w:t>
      </w:r>
      <w:r>
        <w:rPr>
          <w:rFonts w:ascii="宋体" w:eastAsia="宋体" w:hint="eastAsia"/>
          <w:spacing w:val="-8"/>
        </w:rPr>
        <w:t>海拔</w:t>
      </w:r>
      <w:r>
        <w:t>1630m</w:t>
      </w:r>
      <w:r>
        <w:t>）</w:t>
      </w:r>
      <w:r>
        <w:rPr>
          <w:rFonts w:ascii="宋体" w:eastAsia="宋体" w:hint="eastAsia"/>
        </w:rPr>
        <w:t>，景区为约</w:t>
      </w:r>
      <w:r>
        <w:t>1316</w:t>
      </w:r>
      <w:r>
        <w:rPr>
          <w:rFonts w:ascii="宋体" w:eastAsia="宋体" w:hint="eastAsia"/>
        </w:rPr>
        <w:t>公顷的高ft开阔区</w:t>
      </w:r>
      <w:r>
        <w:rPr>
          <w:rFonts w:ascii="宋体" w:eastAsia="宋体" w:hint="eastAsia"/>
        </w:rPr>
        <w:t>域，植被类型为落叶矮林灌丛。</w:t>
      </w:r>
      <w:r>
        <w:rPr>
          <w:rFonts w:ascii="宋体" w:eastAsia="宋体" w:hint="eastAsia"/>
        </w:rPr>
        <w:t>ft莓</w:t>
      </w:r>
      <w:r>
        <w:t>(</w:t>
      </w:r>
      <w:r>
        <w:rPr>
          <w:i/>
        </w:rPr>
        <w:t>Rubus corchorifolius</w:t>
      </w:r>
      <w:r>
        <w:t>)</w:t>
      </w:r>
      <w:r>
        <w:rPr>
          <w:rFonts w:ascii="宋体" w:eastAsia="宋体" w:hint="eastAsia"/>
        </w:rPr>
        <w:t>在</w:t>
      </w:r>
      <w:r>
        <w:t>10-15m</w:t>
      </w:r>
      <w:r>
        <w:rPr>
          <w:rFonts w:ascii="宋体" w:eastAsia="宋体" w:hint="eastAsia"/>
        </w:rPr>
        <w:t>样方中的平均侵</w:t>
      </w:r>
      <w:r>
        <w:rPr>
          <w:rFonts w:ascii="宋体" w:eastAsia="宋体" w:hint="eastAsia"/>
        </w:rPr>
        <w:t>染率达到</w:t>
      </w:r>
      <w:r>
        <w:t>71%</w:t>
      </w:r>
      <w:r>
        <w:rPr>
          <w:rFonts w:ascii="宋体" w:eastAsia="宋体" w:hint="eastAsia"/>
        </w:rPr>
        <w:t>，达到深度侵染，说明</w:t>
      </w:r>
      <w:r>
        <w:t>AM</w:t>
      </w:r>
      <w:r>
        <w:rPr>
          <w:rFonts w:ascii="宋体" w:eastAsia="宋体" w:hint="eastAsia"/>
        </w:rPr>
        <w:t>真菌易与ft莓形成共生体。ft</w:t>
      </w:r>
      <w:r>
        <w:rPr>
          <w:rFonts w:ascii="宋体" w:eastAsia="宋体" w:hint="eastAsia"/>
        </w:rPr>
        <w:t>莓的</w:t>
      </w:r>
      <w:r>
        <w:t>AM</w:t>
      </w:r>
      <w:r>
        <w:rPr>
          <w:rFonts w:ascii="宋体" w:eastAsia="宋体" w:hint="eastAsia"/>
        </w:rPr>
        <w:t>定</w:t>
      </w:r>
      <w:r>
        <w:rPr>
          <w:rFonts w:ascii="宋体" w:eastAsia="宋体" w:hint="eastAsia"/>
        </w:rPr>
        <w:t>殖状况也受人为扰动影响较大，其主要扰动范围位于距离步道</w:t>
      </w:r>
      <w:r>
        <w:t>10m</w:t>
      </w:r>
      <w:r>
        <w:rPr>
          <w:rFonts w:ascii="宋体" w:eastAsia="宋体" w:hint="eastAsia"/>
        </w:rPr>
        <w:t>以内，此区域</w:t>
      </w:r>
      <w:r>
        <w:rPr>
          <w:rFonts w:ascii="宋体" w:eastAsia="宋体" w:hint="eastAsia"/>
        </w:rPr>
        <w:t>的</w:t>
      </w:r>
    </w:p>
    <w:p w:rsidR="0018722C">
      <w:pPr>
        <w:topLinePunct/>
      </w:pPr>
      <w:r>
        <w:t>A</w:t>
      </w:r>
      <w:r>
        <w:t>M</w:t>
      </w:r>
      <w:r>
        <w:rPr>
          <w:rFonts w:ascii="宋体" w:eastAsia="宋体" w:hint="eastAsia"/>
        </w:rPr>
        <w:t>侵染率较低</w:t>
      </w:r>
      <w:r>
        <w:rPr>
          <w:spacing w:val="0"/>
        </w:rPr>
        <w:t>（</w:t>
      </w:r>
      <w:r>
        <w:rPr>
          <w:rFonts w:ascii="宋体" w:eastAsia="宋体" w:hint="eastAsia"/>
        </w:rPr>
        <w:t>＜</w:t>
      </w:r>
      <w:r>
        <w:t>8.6</w:t>
      </w:r>
      <w:r>
        <w:rPr>
          <w:spacing w:val="0"/>
        </w:rPr>
        <w:t>7</w:t>
      </w:r>
      <w:r>
        <w:rPr>
          <w:spacing w:val="0"/>
        </w:rPr>
        <w:t>%</w:t>
      </w:r>
      <w:r>
        <w:rPr>
          <w:spacing w:val="0"/>
        </w:rPr>
        <w:t>）</w:t>
      </w:r>
      <w:r>
        <w:rPr>
          <w:rFonts w:ascii="宋体" w:eastAsia="宋体" w:hint="eastAsia"/>
        </w:rPr>
        <w:t>，与</w:t>
      </w:r>
      <w:r>
        <w:t>10m</w:t>
      </w:r>
      <w:r>
        <w:rPr>
          <w:rFonts w:ascii="宋体" w:eastAsia="宋体" w:hint="eastAsia"/>
        </w:rPr>
        <w:t>以外区域的</w:t>
      </w:r>
      <w:r>
        <w:t>A</w:t>
      </w:r>
      <w:r>
        <w:t>M</w:t>
      </w:r>
      <w:r>
        <w:rPr>
          <w:rFonts w:ascii="宋体" w:eastAsia="宋体" w:hint="eastAsia"/>
        </w:rPr>
        <w:t>侵染率有极显著性差异</w:t>
      </w:r>
      <w:r>
        <w:t>(</w:t>
      </w:r>
      <w:r>
        <w:rPr>
          <w:w w:val="99"/>
        </w:rPr>
        <w:t>P</w:t>
      </w:r>
      <w:r>
        <w:rPr>
          <w:rFonts w:ascii="宋体" w:eastAsia="宋体" w:hint="eastAsia"/>
        </w:rPr>
        <w:t>＜</w:t>
      </w:r>
      <w:r>
        <w:t>0.01</w:t>
      </w:r>
      <w:r>
        <w:t>)</w:t>
      </w:r>
      <w:r>
        <w:rPr>
          <w:rFonts w:ascii="宋体" w:eastAsia="宋体" w:hint="eastAsia"/>
        </w:rPr>
        <w:t>。这说明ft</w:t>
      </w:r>
      <w:r>
        <w:rPr>
          <w:rFonts w:ascii="宋体" w:eastAsia="宋体" w:hint="eastAsia"/>
        </w:rPr>
        <w:t>莓作为一种易与</w:t>
      </w:r>
      <w:r>
        <w:t>AM</w:t>
      </w:r>
      <w:r>
        <w:rPr>
          <w:rFonts w:ascii="宋体" w:eastAsia="宋体" w:hint="eastAsia"/>
        </w:rPr>
        <w:t>真菌形成共生体的植物，其菌根定殖容易受到人为扰动的影响。华箬竹</w:t>
      </w:r>
      <w:r>
        <w:t>(</w:t>
      </w:r>
      <w:r>
        <w:rPr>
          <w:i/>
        </w:rPr>
        <w:t>Sasamorpa sinica</w:t>
      </w:r>
      <w:r>
        <w:t>)</w:t>
      </w:r>
      <w:r>
        <w:rPr>
          <w:rFonts w:ascii="宋体" w:eastAsia="宋体" w:hint="eastAsia"/>
        </w:rPr>
        <w:t>和映ft红</w:t>
      </w:r>
      <w:r>
        <w:t>(</w:t>
      </w:r>
      <w:r>
        <w:rPr>
          <w:i/>
        </w:rPr>
        <w:t>Rhododendron simsil</w:t>
      </w:r>
      <w:r>
        <w:t>)</w:t>
      </w:r>
      <w:r>
        <w:rPr>
          <w:rFonts w:ascii="宋体" w:eastAsia="宋体" w:hint="eastAsia"/>
        </w:rPr>
        <w:t>的</w:t>
      </w:r>
      <w:r>
        <w:t>AM</w:t>
      </w:r>
      <w:r>
        <w:rPr>
          <w:rFonts w:ascii="宋体" w:eastAsia="宋体" w:hint="eastAsia"/>
        </w:rPr>
        <w:t>侵染率总体不高，这与植物本身特性有关。华箬竹的肉质须根较少，而映ft红作为杜鹃花科</w:t>
      </w:r>
      <w:r>
        <w:rPr>
          <w:rFonts w:ascii="宋体" w:eastAsia="宋体" w:hint="eastAsia"/>
        </w:rPr>
        <w:t>植物，主要为欧石楠类菌根，受</w:t>
      </w:r>
      <w:r>
        <w:t>AM</w:t>
      </w:r>
      <w:r>
        <w:rPr>
          <w:rFonts w:ascii="宋体" w:eastAsia="宋体" w:hint="eastAsia"/>
        </w:rPr>
        <w:t>真菌侵染影响小，但两种植物在距离步道</w:t>
      </w:r>
      <w:r>
        <w:t>10m</w:t>
      </w:r>
      <w:r>
        <w:rPr>
          <w:rFonts w:ascii="宋体" w:eastAsia="宋体" w:hint="eastAsia"/>
        </w:rPr>
        <w:t>和</w:t>
      </w:r>
      <w:r>
        <w:t>15m</w:t>
      </w:r>
      <w:r>
        <w:rPr>
          <w:rFonts w:ascii="宋体" w:eastAsia="宋体" w:hint="eastAsia"/>
        </w:rPr>
        <w:t>外，</w:t>
      </w:r>
      <w:r>
        <w:t>AM</w:t>
      </w:r>
      <w:r>
        <w:rPr>
          <w:rFonts w:ascii="宋体" w:eastAsia="宋体" w:hint="eastAsia"/>
        </w:rPr>
        <w:t>真菌侵染率都有显著提高</w:t>
      </w:r>
      <w:r>
        <w:t>(</w:t>
      </w:r>
      <w:r>
        <w:t>P</w:t>
      </w:r>
      <w:r>
        <w:rPr>
          <w:rFonts w:ascii="宋体" w:eastAsia="宋体" w:hint="eastAsia"/>
        </w:rPr>
        <w:t>＜</w:t>
      </w:r>
      <w:r>
        <w:t>0.05</w:t>
      </w:r>
      <w:r>
        <w:t>)</w:t>
      </w:r>
      <w:r>
        <w:rPr>
          <w:rFonts w:ascii="宋体" w:eastAsia="宋体" w:hint="eastAsia"/>
        </w:rPr>
        <w:t>。</w:t>
      </w:r>
    </w:p>
    <w:p w:rsidR="0018722C">
      <w:pPr>
        <w:topLinePunct/>
      </w:pPr>
      <w:r>
        <w:rPr>
          <w:rFonts w:ascii="宋体" w:eastAsia="宋体" w:hint="eastAsia"/>
        </w:rPr>
        <w:t>光明顶位于海拔</w:t>
      </w:r>
      <w:r>
        <w:t>1860m</w:t>
      </w:r>
      <w:r>
        <w:rPr>
          <w:rFonts w:ascii="宋体" w:eastAsia="宋体" w:hint="eastAsia"/>
        </w:rPr>
        <w:t>的ft顶，样地选择在步道边一开阔地，样地土层稀薄，</w:t>
      </w:r>
      <w:r w:rsidR="001852F3">
        <w:rPr>
          <w:rFonts w:ascii="宋体" w:eastAsia="宋体" w:hint="eastAsia"/>
        </w:rPr>
        <w:t xml:space="preserve">植物密度稀疏，种类稀少，主要以种类单调的草本植物为主，偶见灌木，植被类型为高ft</w:t>
      </w:r>
      <w:r>
        <w:rPr>
          <w:rFonts w:ascii="宋体" w:eastAsia="宋体" w:hint="eastAsia"/>
        </w:rPr>
        <w:t>草甸。龙须草</w:t>
      </w:r>
      <w:r>
        <w:t>(</w:t>
      </w:r>
      <w:r>
        <w:rPr>
          <w:i/>
        </w:rPr>
        <w:t>Baeothryon subcapitatum</w:t>
      </w:r>
      <w:r>
        <w:t>)</w:t>
      </w:r>
      <w:r>
        <w:rPr>
          <w:rFonts w:ascii="宋体" w:eastAsia="宋体" w:hint="eastAsia"/>
        </w:rPr>
        <w:t>是样地中的优势草本植物，</w:t>
      </w:r>
      <w:r>
        <w:t>AM</w:t>
      </w:r>
      <w:r>
        <w:rPr>
          <w:rFonts w:ascii="宋体" w:eastAsia="宋体" w:hint="eastAsia"/>
        </w:rPr>
        <w:t>真菌侵</w:t>
      </w:r>
      <w:r>
        <w:rPr>
          <w:rFonts w:ascii="宋体" w:eastAsia="宋体" w:hint="eastAsia"/>
        </w:rPr>
        <w:t>染率距离步道</w:t>
      </w:r>
      <w:r>
        <w:t>15m</w:t>
      </w:r>
      <w:r>
        <w:rPr>
          <w:rFonts w:ascii="宋体" w:eastAsia="宋体" w:hint="eastAsia"/>
        </w:rPr>
        <w:t>内较低，单个样本侵染率均低于</w:t>
      </w:r>
      <w:r>
        <w:t>25%</w:t>
      </w:r>
      <w:r>
        <w:rPr>
          <w:rFonts w:ascii="宋体" w:eastAsia="宋体" w:hint="eastAsia"/>
        </w:rPr>
        <w:t>，为轻度侵染，而在</w:t>
      </w:r>
      <w:r>
        <w:t>15-20m</w:t>
      </w:r>
      <w:r>
        <w:rPr>
          <w:rFonts w:ascii="宋体" w:eastAsia="宋体" w:hint="eastAsia"/>
        </w:rPr>
        <w:t>处的</w:t>
      </w:r>
      <w:r>
        <w:t>AM</w:t>
      </w:r>
      <w:r>
        <w:rPr>
          <w:rFonts w:ascii="宋体" w:eastAsia="宋体" w:hint="eastAsia"/>
        </w:rPr>
        <w:t>真菌平均侵染率为</w:t>
      </w:r>
      <w:r>
        <w:t>57</w:t>
      </w:r>
      <w:r>
        <w:t>.</w:t>
      </w:r>
      <w:r>
        <w:t>33%</w:t>
      </w:r>
      <w:r>
        <w:rPr>
          <w:rFonts w:ascii="宋体" w:eastAsia="宋体" w:hint="eastAsia"/>
        </w:rPr>
        <w:t>，最高为</w:t>
      </w:r>
      <w:r>
        <w:t>68%</w:t>
      </w:r>
      <w:r>
        <w:rPr>
          <w:rFonts w:ascii="宋体" w:eastAsia="宋体" w:hint="eastAsia"/>
        </w:rPr>
        <w:t>，达到中度侵染水平，且与</w:t>
      </w:r>
      <w:r>
        <w:t>15m</w:t>
      </w:r>
      <w:r>
        <w:rPr>
          <w:rFonts w:ascii="宋体" w:eastAsia="宋体" w:hint="eastAsia"/>
        </w:rPr>
        <w:t>内样地的侵染率存在极显著性差异</w:t>
      </w:r>
      <w:r>
        <w:t>(</w:t>
      </w:r>
      <w:r>
        <w:t>P</w:t>
      </w:r>
      <w:r>
        <w:rPr>
          <w:rFonts w:ascii="宋体" w:eastAsia="宋体" w:hint="eastAsia"/>
        </w:rPr>
        <w:t>＜</w:t>
      </w:r>
      <w:r>
        <w:t>0.01</w:t>
      </w:r>
      <w:r>
        <w:t>)</w:t>
      </w:r>
      <w:r>
        <w:rPr>
          <w:rFonts w:ascii="宋体" w:eastAsia="宋体" w:hint="eastAsia"/>
        </w:rPr>
        <w:t>。人为扰动对优势种龙须草的</w:t>
      </w:r>
      <w:r>
        <w:t>AM</w:t>
      </w:r>
      <w:r>
        <w:rPr>
          <w:rFonts w:ascii="宋体" w:eastAsia="宋体" w:hint="eastAsia"/>
        </w:rPr>
        <w:t>真菌侵</w:t>
      </w:r>
      <w:r>
        <w:rPr>
          <w:rFonts w:ascii="宋体" w:eastAsia="宋体" w:hint="eastAsia"/>
        </w:rPr>
        <w:t>染影响作用强，作用范围广，可显著影响至距离步道</w:t>
      </w:r>
      <w:r>
        <w:t>15m</w:t>
      </w:r>
      <w:r>
        <w:rPr>
          <w:rFonts w:ascii="宋体" w:eastAsia="宋体" w:hint="eastAsia"/>
        </w:rPr>
        <w:t>处。</w:t>
      </w:r>
    </w:p>
    <w:p w:rsidR="0018722C">
      <w:pPr>
        <w:spacing w:before="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47</w:t>
      </w:r>
      <w:r>
        <w:rPr>
          <w:kern w:val="2"/>
          <w:szCs w:val="22"/>
          <w:rFonts w:ascii="宋体" w:hAnsi="宋体" w:cstheme="minorBidi" w:eastAsiaTheme="minorHAnsi"/>
          <w:sz w:val="18"/>
        </w:rPr>
        <w:t>—</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黑体" w:eastAsia="黑体" w:hint="eastAsia" w:cstheme="minorBidi" w:hAnsiTheme="minorHAnsi"/>
        </w:rPr>
        <w:t>垂</w:t>
      </w:r>
      <w:r>
        <w:rPr>
          <w:rFonts w:ascii="黑体" w:eastAsia="黑体" w:hint="eastAsia" w:cstheme="minorBidi" w:hAnsiTheme="minorHAnsi"/>
        </w:rPr>
        <w:t>直</w:t>
      </w:r>
      <w:r>
        <w:rPr>
          <w:rFonts w:ascii="黑体" w:eastAsia="黑体" w:hint="eastAsia" w:cstheme="minorBidi" w:hAnsiTheme="minorHAnsi"/>
        </w:rPr>
        <w:t>梯</w:t>
      </w:r>
      <w:r>
        <w:rPr>
          <w:rFonts w:ascii="黑体" w:eastAsia="黑体" w:hint="eastAsia" w:cstheme="minorBidi" w:hAnsiTheme="minorHAnsi"/>
        </w:rPr>
        <w:t>度</w:t>
      </w:r>
      <w:r>
        <w:rPr>
          <w:rFonts w:cstheme="minorBidi" w:hAnsiTheme="minorHAnsi" w:eastAsiaTheme="minorHAnsi" w:asciiTheme="minorHAnsi"/>
        </w:rPr>
        <w:t>6</w:t>
      </w:r>
      <w:r>
        <w:rPr>
          <w:rFonts w:ascii="黑体" w:eastAsia="黑体" w:hint="eastAsia" w:cstheme="minorBidi" w:hAnsiTheme="minorHAnsi"/>
        </w:rPr>
        <w:t>种</w:t>
      </w:r>
      <w:r>
        <w:rPr>
          <w:rFonts w:ascii="黑体" w:eastAsia="黑体" w:hint="eastAsia" w:cstheme="minorBidi" w:hAnsiTheme="minorHAnsi"/>
        </w:rPr>
        <w:t>植</w:t>
      </w:r>
      <w:r>
        <w:rPr>
          <w:rFonts w:ascii="黑体" w:eastAsia="黑体" w:hint="eastAsia" w:cstheme="minorBidi" w:hAnsiTheme="minorHAnsi"/>
        </w:rPr>
        <w:t>被类型</w:t>
      </w:r>
      <w:r>
        <w:rPr>
          <w:rFonts w:cstheme="minorBidi" w:hAnsiTheme="minorHAnsi" w:eastAsiaTheme="minorHAnsi" w:asciiTheme="minorHAnsi"/>
        </w:rPr>
        <w:t>AM</w:t>
      </w:r>
      <w:r>
        <w:rPr>
          <w:rFonts w:ascii="黑体" w:eastAsia="黑体" w:hint="eastAsia" w:cstheme="minorBidi" w:hAnsiTheme="minorHAnsi"/>
        </w:rPr>
        <w:t>真菌</w:t>
      </w:r>
      <w:r>
        <w:rPr>
          <w:rFonts w:ascii="黑体" w:eastAsia="黑体" w:hint="eastAsia" w:cstheme="minorBidi" w:hAnsiTheme="minorHAnsi"/>
        </w:rPr>
        <w:t>侵</w:t>
      </w:r>
      <w:r>
        <w:rPr>
          <w:rFonts w:ascii="黑体" w:eastAsia="黑体" w:hint="eastAsia" w:cstheme="minorBidi" w:hAnsiTheme="minorHAnsi"/>
        </w:rPr>
        <w:t>染植</w:t>
      </w:r>
      <w:r>
        <w:rPr>
          <w:rFonts w:ascii="黑体" w:eastAsia="黑体" w:hint="eastAsia" w:cstheme="minorBidi" w:hAnsiTheme="minorHAnsi"/>
        </w:rPr>
        <w:t>物</w:t>
      </w:r>
      <w:r>
        <w:rPr>
          <w:rFonts w:ascii="黑体" w:eastAsia="黑体" w:hint="eastAsia" w:cstheme="minorBidi" w:hAnsiTheme="minorHAnsi"/>
        </w:rPr>
        <w:t>状况</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4.3</w:t>
      </w:r>
      <w:r>
        <w:t xml:space="preserve">  </w:t>
      </w:r>
      <w:r w:rsidRPr="00DB64CE">
        <w:rPr>
          <w:rFonts w:cstheme="minorBidi" w:hAnsiTheme="minorHAnsi" w:eastAsiaTheme="minorHAnsi" w:asciiTheme="minorHAnsi"/>
        </w:rPr>
        <w:t>AM colonization status in the plant roots at different vertical sampling sites</w:t>
      </w:r>
    </w:p>
    <w:tbl>
      <w:tblPr>
        <w:tblW w:w="5000" w:type="pct"/>
        <w:tblInd w:w="35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37"/>
        <w:gridCol w:w="3803"/>
        <w:gridCol w:w="1162"/>
        <w:gridCol w:w="1581"/>
        <w:gridCol w:w="721"/>
        <w:gridCol w:w="706"/>
        <w:gridCol w:w="686"/>
        <w:gridCol w:w="727"/>
        <w:gridCol w:w="707"/>
        <w:gridCol w:w="1394"/>
        <w:gridCol w:w="1147"/>
      </w:tblGrid>
      <w:tr>
        <w:trPr>
          <w:tblHeader/>
        </w:trPr>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植物中文名</w:t>
            </w:r>
          </w:p>
          <w:p w:rsidR="0018722C">
            <w:pPr>
              <w:pStyle w:val="a7"/>
              <w:topLinePunct/>
              <w:ind w:leftChars="0" w:left="0" w:rightChars="0" w:right="0" w:firstLineChars="0" w:firstLine="0"/>
              <w:spacing w:line="240" w:lineRule="atLeast"/>
            </w:pPr>
            <w:r w:rsidRPr="00000000">
              <w:rPr>
                <w:sz w:val="24"/>
                <w:szCs w:val="24"/>
              </w:rPr>
              <w:t>Chinese name</w:t>
            </w:r>
          </w:p>
        </w:tc>
        <w:tc>
          <w:tcPr>
            <w:tcW w:w="13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拉</w:t>
            </w:r>
            <w:r w:rsidRPr="00000000">
              <w:rPr>
                <w:sz w:val="24"/>
                <w:szCs w:val="24"/>
              </w:rPr>
              <w:tab/>
              <w:t>丁</w:t>
            </w:r>
            <w:r w:rsidRPr="00000000">
              <w:rPr>
                <w:sz w:val="24"/>
                <w:szCs w:val="24"/>
              </w:rPr>
              <w:tab/>
              <w:t>名</w:t>
            </w:r>
          </w:p>
          <w:p w:rsidR="0018722C">
            <w:pPr>
              <w:pStyle w:val="a7"/>
              <w:topLinePunct/>
              <w:ind w:leftChars="0" w:left="0" w:rightChars="0" w:right="0" w:firstLineChars="0" w:firstLine="0"/>
              <w:spacing w:line="240" w:lineRule="atLeast"/>
            </w:pPr>
            <w:r w:rsidRPr="00000000">
              <w:rPr>
                <w:sz w:val="24"/>
                <w:szCs w:val="24"/>
              </w:rPr>
              <w:t>Species name</w:t>
            </w:r>
          </w:p>
        </w:tc>
        <w:tc>
          <w:tcPr>
            <w:tcW w:w="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科名</w:t>
            </w:r>
          </w:p>
          <w:p w:rsidR="0018722C">
            <w:pPr>
              <w:pStyle w:val="a7"/>
              <w:topLinePunct/>
              <w:ind w:leftChars="0" w:left="0" w:rightChars="0" w:right="0" w:firstLineChars="0" w:firstLine="0"/>
              <w:spacing w:line="240" w:lineRule="atLeast"/>
            </w:pPr>
            <w:r w:rsidRPr="00000000">
              <w:rPr>
                <w:sz w:val="24"/>
                <w:szCs w:val="24"/>
              </w:rPr>
              <w:t>Family</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拉丁科名</w:t>
            </w:r>
          </w:p>
          <w:p w:rsidR="0018722C">
            <w:pPr>
              <w:pStyle w:val="a7"/>
              <w:topLinePunct/>
              <w:ind w:leftChars="0" w:left="0" w:rightChars="0" w:right="0" w:firstLineChars="0" w:firstLine="0"/>
              <w:spacing w:line="240" w:lineRule="atLeast"/>
            </w:pPr>
            <w:r w:rsidRPr="00000000">
              <w:rPr>
                <w:sz w:val="24"/>
                <w:szCs w:val="24"/>
              </w:rPr>
              <w:t>Family name</w:t>
            </w:r>
          </w:p>
        </w:tc>
        <w:tc>
          <w:tcPr>
            <w:tcW w:w="2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菌丝</w:t>
            </w:r>
          </w:p>
          <w:p w:rsidR="0018722C">
            <w:pPr>
              <w:pStyle w:val="a7"/>
              <w:topLinePunct/>
              <w:ind w:leftChars="0" w:left="0" w:rightChars="0" w:right="0" w:firstLineChars="0" w:firstLine="0"/>
              <w:spacing w:line="240" w:lineRule="atLeast"/>
            </w:pPr>
            <w:r w:rsidRPr="00000000">
              <w:rPr>
                <w:sz w:val="24"/>
                <w:szCs w:val="24"/>
              </w:rPr>
              <w:t>H</w:t>
            </w:r>
          </w:p>
        </w:tc>
        <w:tc>
          <w:tcPr>
            <w:tcW w:w="24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丛枝</w:t>
            </w:r>
          </w:p>
          <w:p w:rsidR="0018722C">
            <w:pPr>
              <w:pStyle w:val="a7"/>
              <w:topLinePunct/>
              <w:ind w:leftChars="0" w:left="0" w:rightChars="0" w:right="0" w:firstLineChars="0" w:firstLine="0"/>
              <w:spacing w:line="240" w:lineRule="atLeast"/>
            </w:pPr>
            <w:r w:rsidRPr="00000000">
              <w:rPr>
                <w:sz w:val="24"/>
                <w:szCs w:val="24"/>
              </w:rPr>
              <w:t>A</w:t>
            </w:r>
          </w:p>
        </w:tc>
        <w:tc>
          <w:tcPr>
            <w:tcW w:w="2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泡囊</w:t>
            </w:r>
          </w:p>
          <w:p w:rsidR="0018722C">
            <w:pPr>
              <w:pStyle w:val="a7"/>
              <w:topLinePunct/>
              <w:ind w:leftChars="0" w:left="0" w:rightChars="0" w:right="0" w:firstLineChars="0" w:firstLine="0"/>
              <w:spacing w:line="240" w:lineRule="atLeast"/>
            </w:pPr>
            <w:r w:rsidRPr="00000000">
              <w:rPr>
                <w:sz w:val="24"/>
                <w:szCs w:val="24"/>
              </w:rPr>
              <w:t>V</w:t>
            </w:r>
          </w:p>
        </w:tc>
        <w:tc>
          <w:tcPr>
            <w:tcW w:w="2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菌丝圈</w:t>
            </w:r>
          </w:p>
          <w:p w:rsidR="0018722C">
            <w:pPr>
              <w:pStyle w:val="a7"/>
              <w:topLinePunct/>
              <w:ind w:leftChars="0" w:left="0" w:rightChars="0" w:right="0" w:firstLineChars="0" w:firstLine="0"/>
              <w:spacing w:line="240" w:lineRule="atLeast"/>
            </w:pPr>
            <w:r w:rsidRPr="00000000">
              <w:rPr>
                <w:sz w:val="24"/>
                <w:szCs w:val="24"/>
              </w:rPr>
              <w:t>HC</w:t>
            </w:r>
          </w:p>
        </w:tc>
        <w:tc>
          <w:tcPr>
            <w:tcW w:w="2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黑隔菌丝</w:t>
            </w:r>
          </w:p>
          <w:p w:rsidR="0018722C">
            <w:pPr>
              <w:pStyle w:val="a7"/>
              <w:topLinePunct/>
              <w:ind w:leftChars="0" w:left="0" w:rightChars="0" w:right="0" w:firstLineChars="0" w:firstLine="0"/>
              <w:spacing w:line="240" w:lineRule="atLeast"/>
            </w:pPr>
            <w:r w:rsidRPr="00000000">
              <w:rPr>
                <w:sz w:val="24"/>
                <w:szCs w:val="24"/>
              </w:rPr>
              <w:t>DSE</w:t>
            </w: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总侵染率 </w:t>
            </w:r>
            <w:r w:rsidRPr="00000000">
              <w:rPr>
                <w:sz w:val="24"/>
                <w:szCs w:val="24"/>
              </w:rPr>
              <w:t xml:space="preserve">% </w:t>
            </w:r>
            <w:r w:rsidRPr="00000000">
              <w:rPr>
                <w:sz w:val="24"/>
                <w:szCs w:val="24"/>
              </w:rPr>
              <w:t xml:space="preserve">(</w:t>
            </w:r>
            <w:r w:rsidRPr="00000000">
              <w:rPr>
                <w:sz w:val="24"/>
                <w:szCs w:val="24"/>
              </w:rPr>
              <w:t xml:space="preserve">mean±SE </w:t>
            </w:r>
            <w:r w:rsidRPr="00000000">
              <w:rPr>
                <w:sz w:val="24"/>
                <w:szCs w:val="24"/>
              </w:rPr>
              <w:t xml:space="preserve">)</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样地</w:t>
            </w:r>
          </w:p>
          <w:p w:rsidR="0018722C">
            <w:pPr>
              <w:pStyle w:val="a7"/>
              <w:topLinePunct/>
              <w:ind w:leftChars="0" w:left="0" w:rightChars="0" w:right="0" w:firstLineChars="0" w:firstLine="0"/>
              <w:spacing w:line="240" w:lineRule="atLeast"/>
            </w:pPr>
            <w:r w:rsidRPr="00000000">
              <w:rPr>
                <w:sz w:val="24"/>
                <w:szCs w:val="24"/>
              </w:rPr>
              <w:t>Site</w:t>
            </w: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尖叶长柄ft蚂蝗</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Podocarpium podocarpum var. </w:t>
            </w:r>
            <w:r w:rsidRPr="00000000">
              <w:rPr>
                <w:sz w:val="24"/>
                <w:szCs w:val="24"/>
              </w:rPr>
              <w:t>o</w:t>
            </w:r>
            <w:r w:rsidRPr="00000000">
              <w:rPr>
                <w:sz w:val="24"/>
                <w:szCs w:val="24"/>
              </w:rPr>
              <w:t>xyphyllum</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豆科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Leguminosae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22.58±5.31</w:t>
            </w:r>
          </w:p>
        </w:tc>
        <w:tc>
          <w:tcPr>
            <w:tcW w:w="402" w:type="pct"/>
            <w:vAlign w:val="center"/>
          </w:tcPr>
          <w:p w:rsidR="0018722C">
            <w:pPr>
              <w:pStyle w:val="ad"/>
              <w:topLinePunct/>
              <w:ind w:leftChars="0" w:left="0" w:rightChars="0" w:right="0" w:firstLineChars="0" w:firstLine="0"/>
              <w:spacing w:line="240" w:lineRule="atLeast"/>
            </w:pPr>
            <w:r w:rsidRPr="00000000">
              <w:rPr>
                <w:sz w:val="24"/>
                <w:szCs w:val="24"/>
              </w:rPr>
              <w:t>温泉</w:t>
            </w: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三脉紫菀</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Aster ageratoides</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菊科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Asteraceae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16.33±3.82</w:t>
            </w:r>
          </w:p>
        </w:tc>
        <w:tc>
          <w:tcPr>
            <w:tcW w:w="402" w:type="pct"/>
            <w:vAlign w:val="center"/>
          </w:tcPr>
          <w:p w:rsidR="0018722C">
            <w:pPr>
              <w:pStyle w:val="ad"/>
              <w:topLinePunct/>
              <w:ind w:leftChars="0" w:left="0" w:rightChars="0" w:right="0" w:firstLineChars="0" w:firstLine="0"/>
              <w:spacing w:line="240" w:lineRule="atLeast"/>
            </w:pP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牛膝</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Achyranthes bidentata</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苋科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Amaranthaceae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0.25±0.08</w:t>
            </w:r>
          </w:p>
        </w:tc>
        <w:tc>
          <w:tcPr>
            <w:tcW w:w="402" w:type="pct"/>
            <w:vAlign w:val="center"/>
          </w:tcPr>
          <w:p w:rsidR="0018722C">
            <w:pPr>
              <w:pStyle w:val="ad"/>
              <w:topLinePunct/>
              <w:ind w:leftChars="0" w:left="0" w:rightChars="0" w:right="0" w:firstLineChars="0" w:firstLine="0"/>
              <w:spacing w:line="240" w:lineRule="atLeast"/>
            </w:pP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硃砂根</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Ardisia crenata</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紫金牛科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Myrsinaceae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10.17±7.95</w:t>
            </w:r>
          </w:p>
        </w:tc>
        <w:tc>
          <w:tcPr>
            <w:tcW w:w="402" w:type="pct"/>
            <w:vAlign w:val="center"/>
          </w:tcPr>
          <w:p w:rsidR="0018722C">
            <w:pPr>
              <w:pStyle w:val="ad"/>
              <w:topLinePunct/>
              <w:ind w:leftChars="0" w:left="0" w:rightChars="0" w:right="0" w:firstLineChars="0" w:firstLine="0"/>
              <w:spacing w:line="240" w:lineRule="atLeast"/>
            </w:pPr>
            <w:r w:rsidRPr="00000000">
              <w:rPr>
                <w:sz w:val="24"/>
                <w:szCs w:val="24"/>
              </w:rPr>
              <w:t>云谷寺</w:t>
            </w: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甜槠</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Castanopsis eyrei</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壳斗科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Fagaceae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31.17±5.34</w:t>
            </w:r>
          </w:p>
        </w:tc>
        <w:tc>
          <w:tcPr>
            <w:tcW w:w="402" w:type="pct"/>
            <w:vAlign w:val="center"/>
          </w:tcPr>
          <w:p w:rsidR="0018722C">
            <w:pPr>
              <w:pStyle w:val="ad"/>
              <w:topLinePunct/>
              <w:ind w:leftChars="0" w:left="0" w:rightChars="0" w:right="0" w:firstLineChars="0" w:firstLine="0"/>
              <w:spacing w:line="240" w:lineRule="atLeast"/>
            </w:pP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小叶青冈</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Cyclobalanopsis graciliss</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壳斗科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Fagaceae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19.17±2.03</w:t>
            </w:r>
          </w:p>
        </w:tc>
        <w:tc>
          <w:tcPr>
            <w:tcW w:w="402" w:type="pct"/>
            <w:vAlign w:val="center"/>
          </w:tcPr>
          <w:p w:rsidR="0018722C">
            <w:pPr>
              <w:pStyle w:val="ad"/>
              <w:topLinePunct/>
              <w:ind w:leftChars="0" w:left="0" w:rightChars="0" w:right="0" w:firstLineChars="0" w:firstLine="0"/>
              <w:spacing w:line="240" w:lineRule="atLeast"/>
            </w:pP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棣棠花</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Kerria japonica</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蔷薇科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Rosaceae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37.67±7.01</w:t>
            </w:r>
          </w:p>
        </w:tc>
        <w:tc>
          <w:tcPr>
            <w:tcW w:w="402" w:type="pct"/>
            <w:vAlign w:val="center"/>
          </w:tcPr>
          <w:p w:rsidR="0018722C">
            <w:pPr>
              <w:pStyle w:val="ad"/>
              <w:topLinePunct/>
              <w:ind w:leftChars="0" w:left="0" w:rightChars="0" w:right="0" w:firstLineChars="0" w:firstLine="0"/>
              <w:spacing w:line="240" w:lineRule="atLeast"/>
            </w:pPr>
            <w:r w:rsidRPr="00000000">
              <w:rPr>
                <w:sz w:val="24"/>
                <w:szCs w:val="24"/>
              </w:rPr>
              <w:t>云谷步道 </w:t>
            </w:r>
            <w:r w:rsidRPr="00000000">
              <w:rPr>
                <w:sz w:val="24"/>
                <w:szCs w:val="24"/>
              </w:rPr>
              <w:t>1</w:t>
            </w: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野珠兰</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Stephanandra chinensis</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蔷薇科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Rosaceae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14.33±5.84</w:t>
            </w:r>
          </w:p>
        </w:tc>
        <w:tc>
          <w:tcPr>
            <w:tcW w:w="402" w:type="pct"/>
            <w:vAlign w:val="center"/>
          </w:tcPr>
          <w:p w:rsidR="0018722C">
            <w:pPr>
              <w:pStyle w:val="ad"/>
              <w:topLinePunct/>
              <w:ind w:leftChars="0" w:left="0" w:rightChars="0" w:right="0" w:firstLineChars="0" w:firstLine="0"/>
              <w:spacing w:line="240" w:lineRule="atLeast"/>
            </w:pP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伞形绣球</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Hydrangea umbellata</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虎耳草科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Saxifragaceae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64.33±11.18</w:t>
            </w:r>
          </w:p>
        </w:tc>
        <w:tc>
          <w:tcPr>
            <w:tcW w:w="402" w:type="pct"/>
            <w:vAlign w:val="center"/>
          </w:tcPr>
          <w:p w:rsidR="0018722C">
            <w:pPr>
              <w:pStyle w:val="ad"/>
              <w:topLinePunct/>
              <w:ind w:leftChars="0" w:left="0" w:rightChars="0" w:right="0" w:firstLineChars="0" w:firstLine="0"/>
              <w:spacing w:line="240" w:lineRule="atLeast"/>
            </w:pP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三脉紫菀</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Aster ageratoides</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菊科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Asteraceae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23.50±3.29</w:t>
            </w:r>
          </w:p>
        </w:tc>
        <w:tc>
          <w:tcPr>
            <w:tcW w:w="402" w:type="pct"/>
            <w:vAlign w:val="center"/>
          </w:tcPr>
          <w:p w:rsidR="0018722C">
            <w:pPr>
              <w:pStyle w:val="ad"/>
              <w:topLinePunct/>
              <w:ind w:leftChars="0" w:left="0" w:rightChars="0" w:right="0" w:firstLineChars="0" w:firstLine="0"/>
              <w:spacing w:line="240" w:lineRule="atLeast"/>
            </w:pPr>
            <w:r w:rsidRPr="00000000">
              <w:rPr>
                <w:sz w:val="24"/>
                <w:szCs w:val="24"/>
              </w:rPr>
              <w:t>云谷步道 </w:t>
            </w:r>
            <w:r w:rsidRPr="00000000">
              <w:rPr>
                <w:sz w:val="24"/>
                <w:szCs w:val="24"/>
              </w:rPr>
              <w:t>2</w:t>
            </w: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野菊</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Dendranthema indicum</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菊科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Asteraceae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50.00±13.35</w:t>
            </w:r>
          </w:p>
        </w:tc>
        <w:tc>
          <w:tcPr>
            <w:tcW w:w="402" w:type="pct"/>
            <w:vAlign w:val="center"/>
          </w:tcPr>
          <w:p w:rsidR="0018722C">
            <w:pPr>
              <w:pStyle w:val="ad"/>
              <w:topLinePunct/>
              <w:ind w:leftChars="0" w:left="0" w:rightChars="0" w:right="0" w:firstLineChars="0" w:firstLine="0"/>
              <w:spacing w:line="240" w:lineRule="atLeast"/>
            </w:pP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棣棠花</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Kerria japonica</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蔷薇科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Rosaceae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32.83±9.42</w:t>
            </w:r>
          </w:p>
        </w:tc>
        <w:tc>
          <w:tcPr>
            <w:tcW w:w="402" w:type="pct"/>
            <w:vAlign w:val="center"/>
          </w:tcPr>
          <w:p w:rsidR="0018722C">
            <w:pPr>
              <w:pStyle w:val="ad"/>
              <w:topLinePunct/>
              <w:ind w:leftChars="0" w:left="0" w:rightChars="0" w:right="0" w:firstLineChars="0" w:firstLine="0"/>
              <w:spacing w:line="240" w:lineRule="atLeast"/>
            </w:pP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ft莓</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Rubus corchorifolius</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蔷薇科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Rosaceae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30.17±15.74</w:t>
            </w:r>
          </w:p>
        </w:tc>
        <w:tc>
          <w:tcPr>
            <w:tcW w:w="402" w:type="pct"/>
            <w:vAlign w:val="center"/>
          </w:tcPr>
          <w:p w:rsidR="0018722C">
            <w:pPr>
              <w:pStyle w:val="ad"/>
              <w:topLinePunct/>
              <w:ind w:leftChars="0" w:left="0" w:rightChars="0" w:right="0" w:firstLineChars="0" w:firstLine="0"/>
              <w:spacing w:line="240" w:lineRule="atLeast"/>
            </w:pPr>
            <w:r w:rsidRPr="00000000">
              <w:rPr>
                <w:sz w:val="24"/>
                <w:szCs w:val="24"/>
              </w:rPr>
              <w:t>北海</w:t>
            </w: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华箬竹</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Sasamorpa sinica</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禾本科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Poaceae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2.00±1.19</w:t>
            </w:r>
          </w:p>
        </w:tc>
        <w:tc>
          <w:tcPr>
            <w:tcW w:w="402" w:type="pct"/>
            <w:vAlign w:val="center"/>
          </w:tcPr>
          <w:p w:rsidR="0018722C">
            <w:pPr>
              <w:pStyle w:val="ad"/>
              <w:topLinePunct/>
              <w:ind w:leftChars="0" w:left="0" w:rightChars="0" w:right="0" w:firstLineChars="0" w:firstLine="0"/>
              <w:spacing w:line="240" w:lineRule="atLeast"/>
            </w:pP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映ft红</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Rhododendron simsii</w:t>
            </w:r>
          </w:p>
        </w:tc>
        <w:tc>
          <w:tcPr>
            <w:tcW w:w="407" w:type="pct"/>
            <w:vAlign w:val="center"/>
          </w:tcPr>
          <w:p w:rsidR="0018722C">
            <w:pPr>
              <w:pStyle w:val="a5"/>
              <w:topLinePunct/>
              <w:ind w:leftChars="0" w:left="0" w:rightChars="0" w:right="0" w:firstLineChars="0" w:firstLine="0"/>
              <w:spacing w:line="240" w:lineRule="atLeast"/>
            </w:pPr>
            <w:r w:rsidRPr="00000000">
              <w:rPr>
                <w:sz w:val="24"/>
                <w:szCs w:val="24"/>
              </w:rPr>
              <w:t>杜鹃花科</w:t>
            </w:r>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Ericaceae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7.67±2.94</w:t>
            </w:r>
          </w:p>
        </w:tc>
        <w:tc>
          <w:tcPr>
            <w:tcW w:w="402" w:type="pct"/>
            <w:vAlign w:val="center"/>
          </w:tcPr>
          <w:p w:rsidR="0018722C">
            <w:pPr>
              <w:pStyle w:val="ad"/>
              <w:topLinePunct/>
              <w:ind w:leftChars="0" w:left="0" w:rightChars="0" w:right="0" w:firstLineChars="0" w:firstLine="0"/>
              <w:spacing w:line="240" w:lineRule="atLeast"/>
            </w:pP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龙须草</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Baeothryon subcapitatum</w:t>
            </w:r>
          </w:p>
        </w:tc>
        <w:tc>
          <w:tcPr>
            <w:tcW w:w="407" w:type="pct"/>
            <w:vAlign w:val="center"/>
          </w:tcPr>
          <w:p w:rsidR="0018722C">
            <w:pPr>
              <w:pStyle w:val="a5"/>
              <w:topLinePunct/>
              <w:ind w:leftChars="0" w:left="0" w:rightChars="0" w:right="0" w:firstLineChars="0" w:firstLine="0"/>
              <w:spacing w:line="240" w:lineRule="atLeast"/>
            </w:pPr>
            <w:hyperlink r:id="rId60">
              <w:r w:rsidRPr="00000000">
                <w:rPr>
                  <w:sz w:val="24"/>
                  <w:szCs w:val="24"/>
                </w:rPr>
                <w:t>灯芯草科</w:t>
              </w:r>
            </w:hyperlink>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Juncaceae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23.17±12.24</w:t>
            </w:r>
          </w:p>
        </w:tc>
        <w:tc>
          <w:tcPr>
            <w:tcW w:w="402" w:type="pct"/>
            <w:vAlign w:val="center"/>
          </w:tcPr>
          <w:p w:rsidR="0018722C">
            <w:pPr>
              <w:pStyle w:val="ad"/>
              <w:topLinePunct/>
              <w:ind w:leftChars="0" w:left="0" w:rightChars="0" w:right="0" w:firstLineChars="0" w:firstLine="0"/>
              <w:spacing w:line="240" w:lineRule="atLeast"/>
            </w:pPr>
            <w:r w:rsidRPr="00000000">
              <w:rPr>
                <w:sz w:val="24"/>
                <w:szCs w:val="24"/>
              </w:rPr>
              <w:t>光明顶</w:t>
            </w:r>
          </w:p>
        </w:tc>
      </w:tr>
      <w:tr>
        <w:tc>
          <w:tcPr>
            <w:tcW w:w="574" w:type="pct"/>
            <w:vAlign w:val="center"/>
          </w:tcPr>
          <w:p w:rsidR="0018722C">
            <w:pPr>
              <w:pStyle w:val="ac"/>
              <w:topLinePunct/>
              <w:ind w:leftChars="0" w:left="0" w:rightChars="0" w:right="0" w:firstLineChars="0" w:firstLine="0"/>
              <w:spacing w:line="240" w:lineRule="atLeast"/>
            </w:pPr>
            <w:r w:rsidRPr="00000000">
              <w:rPr>
                <w:sz w:val="24"/>
                <w:szCs w:val="24"/>
              </w:rPr>
              <w:t>野古草</w:t>
            </w:r>
          </w:p>
        </w:tc>
        <w:tc>
          <w:tcPr>
            <w:tcW w:w="1332" w:type="pct"/>
            <w:vAlign w:val="center"/>
          </w:tcPr>
          <w:p w:rsidR="0018722C">
            <w:pPr>
              <w:pStyle w:val="a5"/>
              <w:topLinePunct/>
              <w:ind w:leftChars="0" w:left="0" w:rightChars="0" w:right="0" w:firstLineChars="0" w:firstLine="0"/>
              <w:spacing w:line="240" w:lineRule="atLeast"/>
            </w:pPr>
            <w:r w:rsidRPr="00000000">
              <w:rPr>
                <w:sz w:val="24"/>
                <w:szCs w:val="24"/>
              </w:rPr>
              <w:t>Arundinella anomala</w:t>
            </w:r>
          </w:p>
        </w:tc>
        <w:tc>
          <w:tcPr>
            <w:tcW w:w="407" w:type="pct"/>
            <w:vAlign w:val="center"/>
          </w:tcPr>
          <w:p w:rsidR="0018722C">
            <w:pPr>
              <w:pStyle w:val="a5"/>
              <w:topLinePunct/>
              <w:ind w:leftChars="0" w:left="0" w:rightChars="0" w:right="0" w:firstLineChars="0" w:firstLine="0"/>
              <w:spacing w:line="240" w:lineRule="atLeast"/>
            </w:pPr>
            <w:hyperlink r:id="rId61">
              <w:r w:rsidRPr="00000000">
                <w:rPr>
                  <w:sz w:val="24"/>
                  <w:szCs w:val="24"/>
                </w:rPr>
                <w:t>禾本科</w:t>
              </w:r>
            </w:hyperlink>
          </w:p>
        </w:tc>
        <w:tc>
          <w:tcPr>
            <w:tcW w:w="554" w:type="pct"/>
            <w:vAlign w:val="center"/>
          </w:tcPr>
          <w:p w:rsidR="0018722C">
            <w:pPr>
              <w:pStyle w:val="a5"/>
              <w:topLinePunct/>
              <w:ind w:leftChars="0" w:left="0" w:rightChars="0" w:right="0" w:firstLineChars="0" w:firstLine="0"/>
              <w:spacing w:line="240" w:lineRule="atLeast"/>
            </w:pPr>
            <w:r w:rsidRPr="00000000">
              <w:rPr>
                <w:sz w:val="24"/>
                <w:szCs w:val="24"/>
              </w:rPr>
              <w:t>Poaceae</w:t>
            </w:r>
          </w:p>
        </w:tc>
        <w:tc>
          <w:tcPr>
            <w:tcW w:w="25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5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4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488" w:type="pct"/>
            <w:vAlign w:val="center"/>
          </w:tcPr>
          <w:p w:rsidR="0018722C">
            <w:pPr>
              <w:pStyle w:val="a5"/>
              <w:topLinePunct/>
              <w:ind w:leftChars="0" w:left="0" w:rightChars="0" w:right="0" w:firstLineChars="0" w:firstLine="0"/>
              <w:spacing w:line="240" w:lineRule="atLeast"/>
            </w:pPr>
            <w:r w:rsidRPr="00000000">
              <w:rPr>
                <w:sz w:val="24"/>
                <w:szCs w:val="24"/>
              </w:rPr>
              <w:t>26.83±11.15</w:t>
            </w:r>
          </w:p>
        </w:tc>
        <w:tc>
          <w:tcPr>
            <w:tcW w:w="402" w:type="pct"/>
            <w:vAlign w:val="center"/>
          </w:tcPr>
          <w:p w:rsidR="0018722C">
            <w:pPr>
              <w:pStyle w:val="ad"/>
              <w:topLinePunct/>
              <w:ind w:leftChars="0" w:left="0" w:rightChars="0" w:right="0" w:firstLineChars="0" w:firstLine="0"/>
              <w:spacing w:line="240" w:lineRule="atLeast"/>
            </w:pPr>
          </w:p>
        </w:tc>
      </w:tr>
      <w:tr>
        <w:tc>
          <w:tcPr>
            <w:tcW w:w="57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一枝黄花</w:t>
            </w:r>
          </w:p>
        </w:tc>
        <w:tc>
          <w:tcPr>
            <w:tcW w:w="13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Solildago decurrens</w:t>
            </w:r>
          </w:p>
        </w:tc>
        <w:tc>
          <w:tcPr>
            <w:tcW w:w="4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菊科</w:t>
            </w:r>
          </w:p>
        </w:tc>
        <w:tc>
          <w:tcPr>
            <w:tcW w:w="5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Asteraceae</w:t>
            </w:r>
          </w:p>
        </w:tc>
        <w:tc>
          <w:tcPr>
            <w:tcW w:w="2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2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2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25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24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48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37.33±12.30</w:t>
            </w:r>
          </w:p>
        </w:tc>
        <w:tc>
          <w:tcPr>
            <w:tcW w:w="40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spacing w:before="181"/>
        <w:ind w:leftChars="0" w:left="2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48</w:t>
      </w:r>
      <w:r>
        <w:rPr>
          <w:kern w:val="2"/>
          <w:szCs w:val="22"/>
          <w:rFonts w:ascii="宋体" w:hAnsi="宋体" w:cstheme="minorBidi" w:eastAsiaTheme="minorHAnsi"/>
          <w:sz w:val="18"/>
        </w:rPr>
        <w:t>—</w:t>
      </w:r>
    </w:p>
    <w:p w:rsidR="0018722C">
      <w:spacing w:beforeLines="0" w:before="0" w:afterLines="0" w:after="0" w:line="440" w:lineRule="auto"/>
      <w:pPr>
        <w:sectPr w:rsidR="00556256">
          <w:footerReference w:type="first" r:id="rId130"/>
          <w:footerReference w:type="default" r:id="rId131"/>
          <w:footerReference w:type="even" r:id="rId132"/>
          <w:headerReference w:type="first" r:id="rId133"/>
          <w:headerReference w:type="default" r:id="rId134"/>
          <w:headerReference w:type="even" r:id="rId135"/>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90</w:t>
      </w:r>
    </w:p>
    <w:p w:rsidR="0018722C">
      <w:pPr>
        <w:pStyle w:val="ae"/>
        <w:topLinePunct/>
      </w:pPr>
      <w:r>
        <w:rPr>
          <w:kern w:val="2"/>
          <w:sz w:val="22"/>
          <w:szCs w:val="22"/>
          <w:rFonts w:cstheme="minorBidi" w:hAnsiTheme="minorHAnsi" w:eastAsiaTheme="minorHAnsi" w:asciiTheme="minorHAnsi"/>
        </w:rPr>
        <w:pict>
          <v:shape style="margin-left:83.515564pt;margin-top:4.047616pt;width:10pt;height:51.95pt;mso-position-horizontal-relative:page;mso-position-vertical-relative:paragraph;z-index:2200" type="#_x0000_t202" filled="false" stroked="false">
            <v:textbox inset="0,0,0,0" style="layout-flow:vertical;mso-layout-flow-alt:bottom-to-top">
              <w:txbxContent>
                <w:p w:rsidR="0018722C">
                  <w:pPr>
                    <w:spacing w:line="180" w:lineRule="exact" w:before="0"/>
                    <w:ind w:leftChars="0" w:left="20" w:rightChars="0" w:right="0" w:firstLineChars="0" w:firstLine="0"/>
                    <w:jc w:val="left"/>
                    <w:rPr>
                      <w:rFonts w:ascii="Arial" w:eastAsia="Arial"/>
                      <w:sz w:val="13"/>
                    </w:rPr>
                  </w:pPr>
                  <w:r>
                    <w:rPr>
                      <w:rFonts w:ascii="Arial" w:eastAsia="Arial"/>
                      <w:w w:val="98"/>
                      <w:sz w:val="13"/>
                    </w:rPr>
                    <w:t>A</w:t>
                  </w:r>
                  <w:r>
                    <w:rPr>
                      <w:rFonts w:ascii="Arial" w:eastAsia="Arial"/>
                      <w:spacing w:val="-23"/>
                      <w:w w:val="98"/>
                      <w:sz w:val="13"/>
                    </w:rPr>
                    <w:t>M</w:t>
                  </w:r>
                  <w:r>
                    <w:rPr>
                      <w:rFonts w:ascii="宋体" w:eastAsia="宋体" w:hint="eastAsia"/>
                      <w:w w:val="98"/>
                      <w:position w:val="1"/>
                      <w:sz w:val="13"/>
                    </w:rPr>
                    <w:t>真菌侵染率</w:t>
                  </w:r>
                  <w:r>
                    <w:rPr>
                      <w:rFonts w:ascii="Arial" w:eastAsia="Arial"/>
                      <w:w w:val="98"/>
                      <w:sz w:val="13"/>
                    </w:rPr>
                    <w:t>%</w:t>
                  </w:r>
                </w:p>
              </w:txbxContent>
            </v:textbox>
            <w10:wrap type="none"/>
          </v:shape>
        </w:pict>
      </w:r>
      <w:r>
        <w:rPr>
          <w:kern w:val="2"/>
          <w:szCs w:val="22"/>
          <w:rFonts w:ascii="Arial" w:cstheme="minorBidi" w:hAnsiTheme="minorHAnsi" w:eastAsiaTheme="minorHAnsi"/>
          <w:sz w:val="13"/>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i/>
        </w:rPr>
        <w:t xml:space="preserve">Podocarpium podocarpum var. </w:t>
      </w:r>
      <w:r>
        <w:rPr>
          <w:rFonts w:ascii="Arial" w:cstheme="minorBidi" w:hAnsiTheme="minorHAnsi" w:eastAsiaTheme="minorHAnsi"/>
          <w:vertAlign w:val="subscript"/>
          <w:i/>
        </w:rPr>
        <w:t xml:space="preserve">o</w:t>
      </w:r>
      <w:r>
        <w:rPr>
          <w:rFonts w:ascii="Arial" w:cstheme="minorBidi" w:hAnsiTheme="minorHAnsi" w:eastAsiaTheme="minorHAnsi"/>
          <w:vertAlign w:val="subscript"/>
          <w:i/>
        </w:rPr>
        <w:t xml:space="preserve">xyphyllum </w:t>
      </w:r>
      <w:r>
        <w:rPr>
          <w:rFonts w:ascii="Arial" w:cstheme="minorBidi" w:hAnsiTheme="minorHAnsi" w:eastAsiaTheme="minorHAnsi"/>
          <w:vertAlign w:val="subscript"/>
          <w:i/>
        </w:rPr>
        <w:t>Aster ageratoides</w:t>
      </w:r>
    </w:p>
    <w:p w:rsidR="0018722C">
      <w:pPr>
        <w:pStyle w:val="ae"/>
        <w:topLinePunct/>
      </w:pPr>
      <w:r>
        <w:rPr>
          <w:kern w:val="2"/>
          <w:sz w:val="22"/>
          <w:szCs w:val="22"/>
          <w:rFonts w:cstheme="minorBidi" w:hAnsiTheme="minorHAnsi" w:eastAsiaTheme="minorHAnsi" w:asciiTheme="minorHAnsi"/>
        </w:rPr>
        <w:pict>
          <v:group style="margin-left:109.990959pt;margin-top:-19.029593pt;width:172.6pt;height:108pt;mso-position-horizontal-relative:page;mso-position-vertical-relative:paragraph;z-index:-375520" coordorigin="2200,-381" coordsize="3452,2160">
            <v:rect style="position:absolute;left:2343;top:1462;width:196;height:306" filled="true" fillcolor="#333333" stroked="false">
              <v:fill type="solid"/>
            </v:rect>
            <v:rect style="position:absolute;left:2343;top:1462;width:196;height:306" filled="false" stroked="true" strokeweight=".573656pt" strokecolor="#000000">
              <v:stroke dashstyle="solid"/>
            </v:rect>
            <v:line style="position:absolute" from="2539,1701" to="2723,1701" stroked="true" strokeweight="6.615801pt" strokecolor="#c0c0c0">
              <v:stroke dashstyle="solid"/>
            </v:line>
            <v:rect style="position:absolute;left:2539;top:1635;width:184;height:133" filled="false" stroked="true" strokeweight=".573640pt" strokecolor="#000000">
              <v:stroke dashstyle="solid"/>
            </v:rect>
            <v:shape style="position:absolute;left:1060;top:13499;width:90;height:76" coordorigin="1060,13500" coordsize="90,76" path="m2436,1462l2436,1416m2401,1405l2470,1405e" filled="false" stroked="true" strokeweight=".573647pt" strokecolor="#000000">
              <v:path arrowok="t"/>
              <v:stroke dashstyle="solid"/>
            </v:shape>
            <v:line style="position:absolute" from="2625,1629" to="2637,1629" stroked="true" strokeweight=".573625pt" strokecolor="#000000">
              <v:stroke dashstyle="solid"/>
            </v:line>
            <v:line style="position:absolute" from="2597,1612" to="2666,1612" stroked="true" strokeweight=".573625pt" strokecolor="#000000">
              <v:stroke dashstyle="solid"/>
            </v:line>
            <v:rect style="position:absolute;left:3206;top:1520;width:196;height:248" filled="true" fillcolor="#333333" stroked="false">
              <v:fill type="solid"/>
            </v:rect>
            <v:rect style="position:absolute;left:3206;top:1520;width:196;height:248" filled="false" stroked="true" strokeweight=".573652pt" strokecolor="#000000">
              <v:stroke dashstyle="solid"/>
            </v:rect>
            <v:rect style="position:absolute;left:3402;top:1427;width:184;height:340" filled="true" fillcolor="#c0c0c0" stroked="false">
              <v:fill type="solid"/>
            </v:rect>
            <v:rect style="position:absolute;left:3402;top:1427;width:184;height:340" filled="false" stroked="true" strokeweight=".573659pt" strokecolor="#000000">
              <v:stroke dashstyle="solid"/>
            </v:rect>
            <v:line style="position:absolute" from="3586,1765" to="3782,1765" stroked="true" strokeweight=".286811pt" strokecolor="#ffffff">
              <v:stroke dashstyle="solid"/>
            </v:line>
            <v:line style="position:absolute" from="3581,1765" to="3788,1765" stroked="true" strokeweight=".860435pt" strokecolor="#000000">
              <v:stroke dashstyle="solid"/>
            </v:line>
            <v:shape style="position:absolute;left:2188;top:13454;width:542;height:512" coordorigin="2189,13455" coordsize="542,512" path="m3299,1520l3299,1439m3264,1428l3333,1428m3494,1428l3494,1382m3460,1370l3529,1370m3678,1762l3678,1762e" filled="false" stroked="true" strokeweight=".573647pt" strokecolor="#000000">
              <v:path arrowok="t"/>
              <v:stroke dashstyle="solid"/>
            </v:shape>
            <v:rect style="position:absolute;left:4069;top:1232;width:184;height:536" filled="true" fillcolor="#333333" stroked="false">
              <v:fill type="solid"/>
            </v:rect>
            <v:rect style="position:absolute;left:4069;top:1232;width:184;height:536" filled="false" stroked="true" strokeweight=".573665pt" strokecolor="#000000">
              <v:stroke dashstyle="solid"/>
            </v:rect>
            <v:rect style="position:absolute;left:4253;top:1427;width:196;height:340" filled="true" fillcolor="#c0c0c0" stroked="false">
              <v:fill type="solid"/>
            </v:rect>
            <v:rect style="position:absolute;left:4253;top:1427;width:196;height:340" filled="false" stroked="true" strokeweight=".573658pt" strokecolor="#000000">
              <v:stroke dashstyle="solid"/>
            </v:rect>
            <v:line style="position:absolute" from="4449,1765" to="4633,1765" stroked="true" strokeweight=".286811pt" strokecolor="#ffffff">
              <v:stroke dashstyle="solid"/>
            </v:line>
            <v:line style="position:absolute" from="4444,1765" to="4639,1765" stroked="true" strokeweight=".860435pt" strokecolor="#000000">
              <v:stroke dashstyle="solid"/>
            </v:line>
            <v:shape style="position:absolute;left:3316;top:13228;width:542;height:738" coordorigin="3317,13229" coordsize="542,738" path="m4161,1232l4161,1209m4127,1197l4196,1197m4346,1428l4346,1428m4311,1416l4380,1416m4541,1762l4541,1762e" filled="false" stroked="true" strokeweight=".573647pt" strokecolor="#000000">
              <v:path arrowok="t"/>
              <v:stroke dashstyle="solid"/>
            </v:shape>
            <v:rect style="position:absolute;left:4921;top:1047;width:196;height:720" filled="true" fillcolor="#333333" stroked="false">
              <v:fill type="solid"/>
            </v:rect>
            <v:rect style="position:absolute;left:4921;top:1047;width:196;height:720" filled="false" stroked="true" strokeweight=".573666pt" strokecolor="#000000">
              <v:stroke dashstyle="solid"/>
            </v:rect>
            <v:rect style="position:absolute;left:5116;top:1255;width:185;height:513" filled="true" fillcolor="#c0c0c0" stroked="false">
              <v:fill type="solid"/>
            </v:rect>
            <v:rect style="position:absolute;left:5116;top:1255;width:185;height:513" filled="false" stroked="true" strokeweight=".573664pt" strokecolor="#000000">
              <v:stroke dashstyle="solid"/>
            </v:rect>
            <v:line style="position:absolute" from="5301,1765" to="5496,1765" stroked="true" strokeweight=".286811pt" strokecolor="#ffffff">
              <v:stroke dashstyle="solid"/>
            </v:line>
            <v:line style="position:absolute" from="5295,1765" to="5502,1765" stroked="true" strokeweight=".860435pt" strokecolor="#000000">
              <v:stroke dashstyle="solid"/>
            </v:line>
            <v:shape style="position:absolute;left:4429;top:12957;width:542;height:1009" coordorigin="4430,12958" coordsize="542,1009" path="m5013,1048l5013,1001m4978,990l5048,990m5209,1255l5209,1220m5174,1209l5243,1209m5392,1762l5392,1762e" filled="false" stroked="true" strokeweight=".573647pt" strokecolor="#000000">
              <v:path arrowok="t"/>
              <v:stroke dashstyle="solid"/>
            </v:shape>
            <v:shape style="position:absolute;left:804;top:11316;width:4498;height:2666" coordorigin="804,11316" coordsize="4498,2666" path="m2206,-265l2206,1762m2206,1773l2240,1773m2206,1566l2240,1566m2206,1370l2240,1370m2206,1163l2240,1163m2206,956l2240,956m2206,760l2240,760m2206,552l2240,552m2206,345l2240,345m2206,138l2240,138m2206,-58l2240,-58m2206,-265l2240,-265m2206,1773l5634,1773m2206,1773l2206,1739m3069,1773l3069,1739m3932,1773l3932,1739m4783,1773l4783,1739m5646,1773l5646,1739e" filled="false" stroked="true" strokeweight=".573647pt" strokecolor="#000000">
              <v:path arrowok="t"/>
              <v:stroke dashstyle="solid"/>
            </v:shape>
            <v:rect style="position:absolute;left:2522;top:-375;width:81;height:81" filled="true" fillcolor="#333333" stroked="false">
              <v:fill type="solid"/>
            </v:rect>
            <v:rect style="position:absolute;left:2522;top:-375;width:81;height:81" filled="false" stroked="true" strokeweight=".573647pt" strokecolor="#000000">
              <v:stroke dashstyle="solid"/>
            </v:rect>
            <v:rect style="position:absolute;left:2522;top:-168;width:81;height:81" filled="true" fillcolor="#c0c0c0" stroked="false">
              <v:fill type="solid"/>
            </v:rect>
            <v:shape style="position:absolute;left:1218;top:11444;width:105;height:392" coordorigin="1218,11444" coordsize="105,392" path="m2522,-87l2603,-87,2603,-168,2522,-168,2522,-87xm2522,132l2603,132,2603,51,2522,51,2522,132xe" filled="false" stroked="true" strokeweight=".573647pt" strokecolor="#000000">
              <v:path arrowok="t"/>
              <v:stroke dashstyle="solid"/>
            </v:shape>
            <w10:wrap type="none"/>
          </v:group>
        </w:pict>
      </w:r>
    </w:p>
    <w:p w:rsidR="0018722C">
      <w:pPr>
        <w:pStyle w:val="ae"/>
        <w:topLinePunct/>
      </w:pPr>
      <w:r>
        <w:rPr>
          <w:kern w:val="2"/>
          <w:szCs w:val="22"/>
          <w:rFonts w:ascii="Arial" w:cstheme="minorBidi" w:hAnsiTheme="minorHAnsi" w:eastAsiaTheme="minorHAnsi"/>
          <w:i/>
          <w:sz w:val="13"/>
        </w:rPr>
        <w:t>Achyranthes b identata</w:t>
      </w:r>
    </w:p>
    <w:p w:rsidR="0018722C">
      <w:pPr>
        <w:topLinePunct/>
      </w:pPr>
      <w:r>
        <w:rPr>
          <w:rFonts w:cstheme="minorBidi" w:hAnsiTheme="minorHAnsi" w:eastAsiaTheme="minorHAnsi" w:asciiTheme="minorHAnsi" w:ascii="Arial"/>
        </w:rPr>
        <w:t>b</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90</w:t>
      </w:r>
    </w:p>
    <w:p w:rsidR="0018722C">
      <w:pPr>
        <w:pStyle w:val="ae"/>
        <w:topLinePunct/>
      </w:pPr>
      <w:r>
        <w:rPr>
          <w:kern w:val="2"/>
          <w:sz w:val="22"/>
          <w:szCs w:val="22"/>
          <w:rFonts w:cstheme="minorBidi" w:hAnsiTheme="minorHAnsi" w:eastAsiaTheme="minorHAnsi" w:asciiTheme="minorHAnsi"/>
        </w:rPr>
        <w:pict>
          <v:shape style="margin-left:318.145294pt;margin-top:6.68624pt;width:10.15pt;height:56.15pt;mso-position-horizontal-relative:page;mso-position-vertical-relative:paragraph;z-index:2272" type="#_x0000_t202" filled="false" stroked="false">
            <v:textbox inset="0,0,0,0" style="layout-flow:vertical;mso-layout-flow-alt:bottom-to-top">
              <w:txbxContent>
                <w:p w:rsidR="0018722C">
                  <w:pPr>
                    <w:spacing w:line="181" w:lineRule="exact" w:before="0"/>
                    <w:ind w:leftChars="0" w:left="20" w:rightChars="0" w:right="0" w:firstLineChars="0" w:firstLine="0"/>
                    <w:jc w:val="left"/>
                    <w:rPr>
                      <w:rFonts w:ascii="Arial" w:eastAsia="Arial"/>
                      <w:sz w:val="14"/>
                    </w:rPr>
                  </w:pPr>
                  <w:r>
                    <w:rPr>
                      <w:rFonts w:ascii="Arial" w:eastAsia="Arial"/>
                      <w:spacing w:val="2"/>
                      <w:w w:val="104"/>
                      <w:sz w:val="14"/>
                    </w:rPr>
                    <w:t>A</w:t>
                  </w:r>
                  <w:r>
                    <w:rPr>
                      <w:rFonts w:ascii="Arial" w:eastAsia="Arial"/>
                      <w:spacing w:val="0"/>
                      <w:w w:val="104"/>
                      <w:sz w:val="14"/>
                    </w:rPr>
                    <w:t>M</w:t>
                  </w:r>
                  <w:r>
                    <w:rPr>
                      <w:rFonts w:ascii="宋体" w:eastAsia="宋体" w:hint="eastAsia"/>
                      <w:spacing w:val="-1"/>
                      <w:w w:val="104"/>
                      <w:sz w:val="14"/>
                    </w:rPr>
                    <w:t>真菌侵染率</w:t>
                  </w:r>
                  <w:r>
                    <w:rPr>
                      <w:rFonts w:ascii="Arial" w:eastAsia="Arial"/>
                      <w:w w:val="104"/>
                      <w:sz w:val="14"/>
                    </w:rPr>
                    <w:t>%</w:t>
                  </w:r>
                </w:p>
              </w:txbxContent>
            </v:textbox>
            <w10:wrap type="none"/>
          </v:shape>
        </w:pict>
      </w:r>
      <w:r>
        <w:rPr>
          <w:kern w:val="2"/>
          <w:szCs w:val="22"/>
          <w:rFonts w:ascii="Arial" w:cstheme="minorBidi" w:hAnsiTheme="minorHAnsi" w:eastAsiaTheme="minorHAnsi"/>
          <w:sz w:val="14"/>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i/>
        </w:rPr>
        <w:t>Ardisia crenata </w:t>
      </w:r>
      <w:r>
        <w:rPr>
          <w:rFonts w:ascii="Arial" w:cstheme="minorBidi" w:hAnsiTheme="minorHAnsi" w:eastAsiaTheme="minorHAnsi"/>
          <w:i/>
        </w:rPr>
        <w:t>Castanopsis eyrei</w:t>
      </w:r>
    </w:p>
    <w:p w:rsidR="0018722C">
      <w:pPr>
        <w:pStyle w:val="ae"/>
        <w:topLinePunct/>
      </w:pPr>
      <w:r>
        <w:rPr>
          <w:kern w:val="2"/>
          <w:sz w:val="22"/>
          <w:szCs w:val="22"/>
          <w:rFonts w:cstheme="minorBidi" w:hAnsiTheme="minorHAnsi" w:eastAsiaTheme="minorHAnsi" w:asciiTheme="minorHAnsi"/>
        </w:rPr>
        <w:pict>
          <v:group style="margin-left:345.266907pt;margin-top:-9.515622pt;width:167.45pt;height:97.5pt;mso-position-horizontal-relative:page;mso-position-vertical-relative:paragraph;z-index:-375496" coordorigin="6905,-190" coordsize="3349,1950">
            <v:line style="position:absolute" from="7045,1740" to="7234,1740" stroked="true" strokeweight=".837135pt" strokecolor="#333333">
              <v:stroke dashstyle="solid"/>
            </v:line>
            <v:line style="position:absolute" from="7039,1740" to="7240,1740" stroked="true" strokeweight="1.395217pt" strokecolor="#000000">
              <v:stroke dashstyle="solid"/>
            </v:line>
            <v:rect style="position:absolute;left:7234;top:1227;width:179;height:522" filled="true" fillcolor="#c0c0c0" stroked="false">
              <v:fill type="solid"/>
            </v:rect>
            <v:shape style="position:absolute;left:1271;top:13220;width:497;height:701" coordorigin="1271,13220" coordsize="497,701" path="m7413,1748l7413,1227,7234,1227,7234,1748,7234,1748,7413,1748m7603,1748l7603,1317,7413,1317,7413,1748,7413,1748,7603,1748e" filled="false" stroked="true" strokeweight=".557351pt" strokecolor="#000000">
              <v:path arrowok="t"/>
              <v:stroke dashstyle="solid"/>
            </v:shape>
            <v:shape style="position:absolute;left:1090;top:13114;width:587;height:784" coordorigin="1090,13115" coordsize="587,784" path="m7134,1732l7134,1732m7101,1721l7167,1721m7324,1227l7324,1160m7290,1149l7357,1149m7502,1317l7502,1295m7469,1283l7536,1283e" filled="false" stroked="true" strokeweight=".557351pt" strokecolor="#000000">
              <v:path arrowok="t"/>
              <v:stroke dashstyle="solid"/>
            </v:shape>
            <v:line style="position:absolute" from="7882,1723" to="8072,1723" stroked="true" strokeweight="2.529984pt" strokecolor="#333333">
              <v:stroke dashstyle="solid"/>
            </v:line>
            <v:rect style="position:absolute;left:7882;top:1697;width:190;height:51" filled="false" stroked="true" strokeweight=".557985pt" strokecolor="#000000">
              <v:stroke dashstyle="solid"/>
            </v:rect>
            <v:rect style="position:absolute;left:8071;top:846;width:179;height:903" filled="true" fillcolor="#c0c0c0" stroked="false">
              <v:fill type="solid"/>
            </v:rect>
            <v:shape style="position:absolute;left:2399;top:12708;width:497;height:1213" coordorigin="2399,12708" coordsize="497,1213" path="m8251,1748l8251,846,8072,846,8072,1748,8072,1748,8251,1748m8440,1748l8440,1317,8251,1317,8251,1748,8251,1748,8440,1748e" filled="false" stroked="true" strokeweight=".557351pt" strokecolor="#000000">
              <v:path arrowok="t"/>
              <v:stroke dashstyle="solid"/>
            </v:shape>
            <v:shape style="position:absolute;left:2218;top:12602;width:587;height:1250" coordorigin="2219,12603" coordsize="587,1250" path="m7971,1698l7971,1698m7938,1687l8005,1687m8161,846l8161,779m8128,768l8195,768m8340,1317l8340,1272m8306,1261l8373,1261e" filled="false" stroked="true" strokeweight=".557351pt" strokecolor="#000000">
              <v:path arrowok="t"/>
              <v:stroke dashstyle="solid"/>
            </v:shape>
            <v:rect style="position:absolute;left:8719;top:1092;width:179;height:656" filled="true" fillcolor="#333333" stroked="false">
              <v:fill type="solid"/>
            </v:rect>
            <v:rect style="position:absolute;left:8719;top:1092;width:179;height:656" filled="false" stroked="true" strokeweight=".556721pt" strokecolor="#000000">
              <v:stroke dashstyle="solid"/>
            </v:rect>
            <v:rect style="position:absolute;left:8897;top:1238;width:190;height:511" filled="true" fillcolor="#c0c0c0" stroked="false">
              <v:fill type="solid"/>
            </v:rect>
            <v:shape style="position:absolute;left:3512;top:13235;width:497;height:686" coordorigin="3512,13235" coordsize="497,686" path="m9088,1748l9088,1238,8898,1238,8898,1748,8898,1748,9088,1748m9266,1748l9266,1440,9088,1440,9088,1748,9088,1748,9266,1748e" filled="false" stroked="true" strokeweight=".557351pt" strokecolor="#000000">
              <v:path arrowok="t"/>
              <v:stroke dashstyle="solid"/>
            </v:shape>
            <v:shape style="position:absolute;left:3346;top:12964;width:587;height:543" coordorigin="3347,12964" coordsize="587,543" path="m8809,1093l8809,1048m8775,1037l8842,1037m8987,1238l8987,1160m8954,1149l9021,1149m9177,1440l9177,1418m9143,1407l9211,1407e" filled="false" stroked="true" strokeweight=".557351pt" strokecolor="#000000">
              <v:path arrowok="t"/>
              <v:stroke dashstyle="solid"/>
            </v:shape>
            <v:line style="position:absolute" from="9545,1723" to="9735,1723" stroked="true" strokeweight="2.529984pt" strokecolor="#333333">
              <v:stroke dashstyle="solid"/>
            </v:line>
            <v:rect style="position:absolute;left:9545;top:1697;width:190;height:51" filled="false" stroked="true" strokeweight=".557985pt" strokecolor="#000000">
              <v:stroke dashstyle="solid"/>
            </v:rect>
            <v:rect style="position:absolute;left:9735;top:1294;width:179;height:454" filled="true" fillcolor="#c0c0c0" stroked="false">
              <v:fill type="solid"/>
            </v:rect>
            <v:shape style="position:absolute;left:4640;top:13310;width:496;height:610" coordorigin="4641,13311" coordsize="496,610" path="m9914,1748l9914,1295,9735,1295,9735,1748,9735,1748,9914,1748m10103,1748l10103,1452,9914,1452,9914,1748,9914,1748,10103,1748e" filled="false" stroked="true" strokeweight=".557351pt" strokecolor="#000000">
              <v:path arrowok="t"/>
              <v:stroke dashstyle="solid"/>
            </v:shape>
            <v:shape style="position:absolute;left:4460;top:13190;width:587;height:663" coordorigin="4460,13190" coordsize="587,663" path="m9635,1698l9635,1698m9601,1687l9668,1687m9824,1295l9824,1216m9791,1205l9858,1205m10003,1452l10003,1418m9969,1407l10037,1407e" filled="false" stroked="true" strokeweight=".557351pt" strokecolor="#000000">
              <v:path arrowok="t"/>
              <v:stroke dashstyle="solid"/>
            </v:shape>
            <v:shape style="position:absolute;left:835;top:11322;width:4497;height:2606" coordorigin="835,11323" coordsize="4497,2606" path="m6911,-185l6911,1743m6911,1754l6944,1754m6911,1564l6944,1564m6911,1362l6944,1362m6911,1171l6944,1171m6911,981l6944,981m6911,790l6944,790m6911,588l6944,588m6911,398l6944,398m6911,207l6944,207m6911,6l6944,6m6911,-185l6944,-185m6911,1754l10237,1754m6911,1754l6911,1721m7748,1754l7748,1721m8585,1754l8585,1721m9411,1754l9411,1721m10248,1754l10248,1721e" filled="false" stroked="true" strokeweight=".557351pt" strokecolor="#000000">
              <v:path arrowok="t"/>
              <v:stroke dashstyle="solid"/>
            </v:shape>
            <v:rect style="position:absolute;left:7374;top:-157;width:79;height:79" filled="true" fillcolor="#c0c0c0" stroked="false">
              <v:fill type="solid"/>
            </v:rect>
            <v:shape style="position:absolute;left:1459;top:11360;width:106;height:377" coordorigin="1459,11360" coordsize="106,377" path="m7374,-78l7452,-78,7452,-157,7374,-157,7374,-78xm7374,123l7452,123,7452,45,7374,45,7374,123xe" filled="false" stroked="true" strokeweight=".557351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group style="margin-left:368.421936pt;margin-top:-17.644653pt;width:4.5pt;height:4.5pt;mso-position-horizontal-relative:page;mso-position-vertical-relative:paragraph;z-index:1936" coordorigin="7368,-353" coordsize="90,90">
            <v:rect style="position:absolute;left:7374;top:-348;width:79;height:79" filled="true" fillcolor="#333333" stroked="false">
              <v:fill type="solid"/>
            </v:rect>
            <v:rect style="position:absolute;left:7374;top:-348;width:79;height:79" filled="false" stroked="true" strokeweight=".557349pt" strokecolor="#000000">
              <v:stroke dashstyle="solid"/>
            </v:rect>
            <w10:wrap type="none"/>
          </v:group>
        </w:pict>
      </w:r>
      <w:r>
        <w:rPr>
          <w:kern w:val="2"/>
          <w:szCs w:val="22"/>
          <w:rFonts w:ascii="Arial" w:cstheme="minorBidi" w:hAnsiTheme="minorHAnsi" w:eastAsiaTheme="minorHAnsi"/>
          <w:i/>
          <w:w w:val="105"/>
          <w:sz w:val="13"/>
        </w:rPr>
        <w:t>Cyclob alanopsis graciliss</w:t>
      </w:r>
    </w:p>
    <w:p w:rsidR="0018722C">
      <w:pPr>
        <w:topLinePunct/>
      </w:pPr>
      <w:r>
        <w:rPr>
          <w:rFonts w:cstheme="minorBidi" w:hAnsiTheme="minorHAnsi" w:eastAsiaTheme="minorHAnsi" w:asciiTheme="minorHAnsi" w:ascii="Arial"/>
        </w:rPr>
        <w:t>b</w:t>
      </w:r>
    </w:p>
    <w:p w:rsidR="0018722C">
      <w:spacing w:beforeLines="0" w:before="0" w:afterLines="0" w:after="0" w:line="440" w:lineRule="auto"/>
      <w:pPr>
        <w:sectPr w:rsidR="00556256">
          <w:pgSz w:w="11910" w:h="16840"/>
          <w:pgMar w:footer="272" w:header="0" w:top="1580" w:bottom="460" w:left="900" w:right="0"/>
          <w:cols w:num="4" w:equalWidth="0">
            <w:col w:w="1186" w:space="40"/>
            <w:col w:w="3224" w:space="265"/>
            <w:col w:w="1179" w:space="40"/>
            <w:col w:w="5076"/>
          </w:cols>
        </w:sectPr>
        <w:topLinePunct/>
      </w:pP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r>
      <w:r>
        <w:rPr>
          <w:rFonts w:ascii="Arial" w:cstheme="minorBidi" w:hAnsiTheme="minorHAnsi" w:eastAsiaTheme="minorHAnsi"/>
        </w:rPr>
        <w:t>b</w:t>
      </w:r>
      <w:r w:rsidRPr="00000000">
        <w:rPr>
          <w:rFonts w:cstheme="minorBidi" w:hAnsiTheme="minorHAnsi" w:eastAsiaTheme="minorHAnsi" w:asciiTheme="minorHAnsi"/>
        </w:rPr>
        <w:tab/>
      </w:r>
      <w:r>
        <w:rPr>
          <w:rFonts w:ascii="Arial" w:cstheme="minorBidi" w:hAnsiTheme="minorHAnsi" w:eastAsiaTheme="minorHAnsi"/>
        </w:rPr>
        <w:t>d</w:t>
      </w:r>
    </w:p>
    <w:p w:rsidR="0018722C">
      <w:pPr>
        <w:pStyle w:val="ae"/>
        <w:topLinePunct/>
      </w:pPr>
      <w:r>
        <w:rPr>
          <w:kern w:val="2"/>
          <w:sz w:val="22"/>
          <w:szCs w:val="22"/>
          <w:rFonts w:cstheme="minorBidi" w:hAnsiTheme="minorHAnsi" w:eastAsiaTheme="minorHAnsi" w:asciiTheme="minorHAnsi"/>
        </w:rPr>
        <w:pict>
          <v:shape style="margin-left:162.347839pt;margin-top:2.435117pt;width:13.65pt;height:11.75pt;mso-position-horizontal-relative:page;mso-position-vertical-relative:paragraph;z-index:-375112" type="#_x0000_t202" filled="false" stroked="false">
            <v:textbox inset="0,0,0,0">
              <w:txbxContent>
                <w:p w:rsidR="0018722C">
                  <w:pPr>
                    <w:spacing w:line="235" w:lineRule="exact" w:before="0"/>
                    <w:ind w:leftChars="0" w:left="0" w:rightChars="0" w:right="0" w:firstLineChars="0" w:firstLine="0"/>
                    <w:jc w:val="left"/>
                    <w:rPr>
                      <w:rFonts w:ascii="Arial"/>
                      <w:sz w:val="13"/>
                    </w:rPr>
                  </w:pPr>
                  <w:r>
                    <w:rPr>
                      <w:rFonts w:ascii="Arial"/>
                      <w:position w:val="-7"/>
                      <w:sz w:val="13"/>
                    </w:rPr>
                    <w:t>a   </w:t>
                  </w:r>
                  <w:r>
                    <w:rPr>
                      <w:rFonts w:ascii="Arial"/>
                      <w:sz w:val="13"/>
                    </w:rPr>
                    <w:t>b</w:t>
                  </w:r>
                </w:p>
              </w:txbxContent>
            </v:textbox>
            <w10:wrap type="none"/>
          </v:shape>
        </w:pict>
      </w:r>
      <w:r>
        <w:rPr>
          <w:kern w:val="2"/>
          <w:szCs w:val="22"/>
          <w:rFonts w:ascii="Arial" w:cstheme="minorBidi" w:hAnsiTheme="minorHAnsi" w:eastAsiaTheme="minorHAnsi"/>
          <w:sz w:val="13"/>
        </w:rPr>
        <w:t>30</w:t>
      </w:r>
    </w:p>
    <w:p w:rsidR="0018722C">
      <w:pPr>
        <w:topLinePunct/>
      </w:pPr>
      <w:r>
        <w:rPr>
          <w:rFonts w:cstheme="minorBidi" w:hAnsiTheme="minorHAnsi" w:eastAsiaTheme="minorHAnsi" w:asciiTheme="minorHAnsi" w:ascii="Arial"/>
        </w:rPr>
        <w:t>a</w:t>
      </w:r>
      <w:r w:rsidRPr="00000000">
        <w:rPr>
          <w:rFonts w:cstheme="minorBidi" w:hAnsiTheme="minorHAnsi" w:eastAsiaTheme="minorHAnsi" w:asciiTheme="minorHAnsi"/>
        </w:rPr>
        <w:tab/>
      </w:r>
      <w:r>
        <w:rPr>
          <w:rFonts w:ascii="Arial" w:cstheme="minorBidi" w:hAnsiTheme="minorHAnsi" w:eastAsiaTheme="minorHAnsi"/>
        </w:rPr>
        <w:t>c</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r>
      <w:r>
        <w:rPr>
          <w:rFonts w:ascii="Arial" w:cstheme="minorBidi" w:hAnsiTheme="minorHAnsi" w:eastAsiaTheme="minorHAnsi"/>
        </w:rPr>
        <w:t>a</w:t>
      </w:r>
    </w:p>
    <w:p w:rsidR="0018722C">
      <w:pPr>
        <w:topLinePunct/>
      </w:pPr>
      <w:r>
        <w:rPr>
          <w:rFonts w:cstheme="minorBidi" w:hAnsiTheme="minorHAnsi" w:eastAsiaTheme="minorHAnsi" w:asciiTheme="minorHAnsi" w:ascii="Arial"/>
        </w:rPr>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r>
      <w:r>
        <w:rPr>
          <w:rFonts w:ascii="Arial" w:cstheme="minorBidi" w:hAnsiTheme="minorHAnsi" w:eastAsiaTheme="minorHAnsi"/>
        </w:rPr>
        <w:t>a</w:t>
      </w:r>
      <w:r w:rsidRPr="00000000">
        <w:rPr>
          <w:rFonts w:cstheme="minorBidi" w:hAnsiTheme="minorHAnsi" w:eastAsiaTheme="minorHAnsi" w:asciiTheme="minorHAnsi"/>
        </w:rPr>
        <w:tab/>
      </w:r>
      <w:r>
        <w:rPr>
          <w:rFonts w:ascii="Arial" w:cstheme="minorBidi" w:hAnsiTheme="minorHAnsi" w:eastAsiaTheme="minorHAnsi"/>
        </w:rPr>
        <w:t>a</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Arial" w:cstheme="minorBidi" w:hAnsiTheme="minorHAnsi" w:eastAsiaTheme="minorHAnsi"/>
        </w:rPr>
        <w:t>40</w:t>
      </w:r>
      <w:r w:rsidRPr="00000000">
        <w:rPr>
          <w:rFonts w:cstheme="minorBidi" w:hAnsiTheme="minorHAnsi" w:eastAsiaTheme="minorHAnsi" w:asciiTheme="minorHAnsi"/>
        </w:rPr>
        <w:tab/>
      </w:r>
      <w:r>
        <w:rPr>
          <w:rFonts w:ascii="Arial" w:cstheme="minorBidi" w:hAnsiTheme="minorHAnsi" w:eastAsiaTheme="minorHAnsi"/>
        </w:rPr>
        <w:t>a</w:t>
      </w:r>
    </w:p>
    <w:p w:rsidR="0018722C">
      <w:pPr>
        <w:topLinePunct/>
      </w:pPr>
      <w:r>
        <w:rPr>
          <w:rFonts w:cstheme="minorBidi" w:hAnsiTheme="minorHAnsi" w:eastAsiaTheme="minorHAnsi" w:asciiTheme="minorHAnsi" w:ascii="Arial"/>
        </w:rPr>
        <w:t>30</w:t>
      </w:r>
      <w:r w:rsidRPr="00000000">
        <w:rPr>
          <w:rFonts w:cstheme="minorBidi" w:hAnsiTheme="minorHAnsi" w:eastAsiaTheme="minorHAnsi" w:asciiTheme="minorHAnsi"/>
        </w:rPr>
        <w:tab/>
      </w:r>
      <w:r>
        <w:rPr>
          <w:rFonts w:ascii="Arial" w:cstheme="minorBidi" w:hAnsiTheme="minorHAnsi" w:eastAsiaTheme="minorHAnsi"/>
        </w:rPr>
        <w:t>a</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r>
      <w:r>
        <w:rPr>
          <w:rFonts w:ascii="Arial" w:cstheme="minorBidi" w:hAnsiTheme="minorHAnsi" w:eastAsiaTheme="minorHAnsi"/>
        </w:rPr>
        <w:t>a</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Arial" w:cstheme="minorBidi" w:hAnsiTheme="minorHAnsi" w:eastAsiaTheme="minorHAnsi"/>
        </w:rPr>
        <w:t>b</w:t>
      </w:r>
    </w:p>
    <w:p w:rsidR="0018722C">
      <w:pPr>
        <w:topLinePunct/>
      </w:pPr>
      <w:r>
        <w:rPr>
          <w:rFonts w:cstheme="minorBidi" w:hAnsiTheme="minorHAnsi" w:eastAsiaTheme="minorHAnsi" w:asciiTheme="minorHAnsi" w:ascii="Arial"/>
        </w:rPr>
        <w:t>a</w:t>
      </w:r>
      <w:r w:rsidRPr="00000000">
        <w:rPr>
          <w:rFonts w:cstheme="minorBidi" w:hAnsiTheme="minorHAnsi" w:eastAsiaTheme="minorHAnsi" w:asciiTheme="minorHAnsi"/>
        </w:rPr>
        <w:tab/>
      </w:r>
      <w:r>
        <w:rPr>
          <w:rFonts w:ascii="Arial" w:cstheme="minorBidi" w:hAnsiTheme="minorHAnsi" w:eastAsiaTheme="minorHAnsi"/>
        </w:rPr>
        <w:t>a</w:t>
      </w:r>
      <w:r w:rsidRPr="00000000">
        <w:rPr>
          <w:rFonts w:cstheme="minorBidi" w:hAnsiTheme="minorHAnsi" w:eastAsiaTheme="minorHAnsi" w:asciiTheme="minorHAnsi"/>
        </w:rPr>
        <w:tab/>
      </w:r>
      <w:r>
        <w:rPr>
          <w:rFonts w:ascii="Arial" w:cstheme="minorBidi" w:hAnsiTheme="minorHAnsi" w:eastAsiaTheme="minorHAnsi"/>
        </w:rPr>
        <w:t>a</w:t>
      </w:r>
    </w:p>
    <w:p w:rsidR="0018722C">
      <w:pPr>
        <w:topLinePunct/>
      </w:pPr>
      <w:r>
        <w:rPr>
          <w:rFonts w:cstheme="minorBidi" w:hAnsiTheme="minorHAnsi" w:eastAsiaTheme="minorHAnsi" w:asciiTheme="minorHAnsi" w:ascii="Arial"/>
        </w:rPr>
        <w:t>a</w:t>
      </w:r>
      <w:r w:rsidRPr="00000000">
        <w:rPr>
          <w:rFonts w:cstheme="minorBidi" w:hAnsiTheme="minorHAnsi" w:eastAsiaTheme="minorHAnsi" w:asciiTheme="minorHAnsi"/>
        </w:rPr>
        <w:tab/>
      </w:r>
      <w:r>
        <w:rPr>
          <w:rFonts w:ascii="Arial" w:cstheme="minorBidi" w:hAnsiTheme="minorHAnsi" w:eastAsiaTheme="minorHAnsi"/>
        </w:rPr>
        <w:t>a</w:t>
      </w:r>
    </w:p>
    <w:p w:rsidR="0018722C">
      <w:pPr>
        <w:topLinePunct/>
      </w:pPr>
      <w:r>
        <w:rPr>
          <w:rFonts w:cstheme="minorBidi" w:hAnsiTheme="minorHAnsi" w:eastAsiaTheme="minorHAnsi" w:asciiTheme="minorHAnsi" w:ascii="Arial"/>
        </w:rPr>
        <w:t>a</w:t>
      </w:r>
      <w:r w:rsidRPr="00000000">
        <w:rPr>
          <w:rFonts w:cstheme="minorBidi" w:hAnsiTheme="minorHAnsi" w:eastAsiaTheme="minorHAnsi" w:asciiTheme="minorHAnsi"/>
        </w:rPr>
        <w:tab/>
        <w:t>a</w:t>
      </w:r>
    </w:p>
    <w:p w:rsidR="0018722C">
      <w:spacing w:beforeLines="0" w:before="0" w:afterLines="0" w:after="0" w:line="440" w:lineRule="auto"/>
      <w:pPr>
        <w:sectPr w:rsidR="00556256">
          <w:type w:val="continuous"/>
          <w:pgSz w:w="11910" w:h="16840"/>
          <w:pgMar w:top="1580" w:bottom="400" w:left="900" w:right="0"/>
          <w:cols w:num="3" w:equalWidth="0">
            <w:col w:w="4530" w:space="184"/>
            <w:col w:w="1931" w:space="39"/>
            <w:col w:w="4326"/>
          </w:cols>
        </w:sectPr>
        <w:topLinePunct/>
      </w:pP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pPr>
        <w:spacing w:line="173" w:lineRule="exact" w:before="0"/>
        <w:ind w:leftChars="0" w:left="1449" w:rightChars="0" w:right="0" w:firstLineChars="0" w:firstLine="0"/>
        <w:jc w:val="center"/>
        <w:topLinePunct/>
      </w:pPr>
      <w:r>
        <w:rPr>
          <w:kern w:val="2"/>
          <w:sz w:val="13"/>
          <w:szCs w:val="22"/>
          <w:rFonts w:cstheme="minorBidi" w:hAnsiTheme="minorHAnsi" w:eastAsiaTheme="minorHAnsi" w:asciiTheme="minorHAnsi" w:ascii="宋体" w:eastAsia="宋体" w:hint="eastAsia"/>
          <w:w w:val="95"/>
        </w:rPr>
        <w:t>次生林</w:t>
      </w:r>
    </w:p>
    <w:p w:rsidR="0018722C">
      <w:pPr>
        <w:topLinePunct/>
      </w:pPr>
      <w:r>
        <w:rPr>
          <w:rFonts w:cstheme="minorBidi" w:hAnsiTheme="minorHAnsi" w:eastAsiaTheme="minorHAnsi" w:asciiTheme="minorHAnsi"/>
        </w:rPr>
        <w:br w:type="column"/>
      </w:r>
      <w:r>
        <w:rPr>
          <w:rFonts w:ascii="Arial" w:cstheme="minorBidi" w:hAnsiTheme="minorHAnsi" w:eastAsiaTheme="minorHAnsi"/>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pPr>
        <w:spacing w:before="30"/>
        <w:ind w:leftChars="0" w:left="0" w:rightChars="0" w:right="353" w:firstLineChars="0" w:firstLine="0"/>
        <w:jc w:val="center"/>
        <w:topLinePunct/>
      </w:pPr>
      <w:r>
        <w:rPr>
          <w:kern w:val="2"/>
          <w:sz w:val="14"/>
          <w:szCs w:val="22"/>
          <w:rFonts w:cstheme="minorBidi" w:hAnsiTheme="minorHAnsi" w:eastAsiaTheme="minorHAnsi" w:asciiTheme="minorHAnsi" w:ascii="宋体" w:eastAsia="宋体" w:hint="eastAsia"/>
        </w:rPr>
        <w:t>常绿阔叶林</w:t>
      </w:r>
    </w:p>
    <w:p w:rsidR="0018722C">
      <w:spacing w:beforeLines="0" w:before="0" w:afterLines="0" w:after="0" w:line="440" w:lineRule="auto"/>
      <w:pPr>
        <w:sectPr w:rsidR="00556256">
          <w:type w:val="continuous"/>
          <w:pgSz w:w="11910" w:h="16840"/>
          <w:pgMar w:top="1580" w:bottom="400" w:left="900" w:right="0"/>
          <w:cols w:num="2" w:equalWidth="0">
            <w:col w:w="4556" w:space="141"/>
            <w:col w:w="6313"/>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80</w:t>
      </w:r>
    </w:p>
    <w:p w:rsidR="0018722C">
      <w:pPr>
        <w:pStyle w:val="ae"/>
        <w:topLinePunct/>
      </w:pPr>
      <w:r>
        <w:rPr>
          <w:rFonts w:cstheme="minorBidi" w:hAnsiTheme="minorHAnsi" w:eastAsiaTheme="minorHAnsi" w:asciiTheme="minorHAnsi"/>
        </w:rPr>
        <w:pict>
          <v:shape style="margin-left:83.265869pt;margin-top:3.272275pt;width:9.6pt;height:49.4pt;mso-position-horizontal-relative:page;mso-position-vertical-relative:paragraph;z-index:2176" type="#_x0000_t202" filled="false" stroked="false">
            <v:textbox inset="0,0,0,0" style="layout-flow:vertical;mso-layout-flow-alt:bottom-to-top">
              <w:txbxContent>
                <w:p w:rsidR="0018722C">
                  <w:pPr>
                    <w:spacing w:line="171" w:lineRule="exact" w:before="0"/>
                    <w:ind w:leftChars="0" w:left="20" w:rightChars="0" w:right="0" w:firstLineChars="0" w:firstLine="0"/>
                    <w:jc w:val="left"/>
                    <w:rPr>
                      <w:rFonts w:ascii="Arial" w:eastAsia="Arial"/>
                      <w:sz w:val="13"/>
                    </w:rPr>
                  </w:pPr>
                  <w:r>
                    <w:rPr>
                      <w:rFonts w:ascii="Arial" w:eastAsia="Arial"/>
                      <w:w w:val="100"/>
                      <w:sz w:val="13"/>
                    </w:rPr>
                    <w:t>A</w:t>
                  </w:r>
                  <w:r>
                    <w:rPr>
                      <w:rFonts w:ascii="Arial" w:eastAsia="Arial"/>
                      <w:spacing w:val="-22"/>
                      <w:w w:val="100"/>
                      <w:sz w:val="13"/>
                    </w:rPr>
                    <w:t>M</w:t>
                  </w:r>
                  <w:r>
                    <w:rPr>
                      <w:rFonts w:ascii="宋体" w:eastAsia="宋体" w:hint="eastAsia"/>
                      <w:w w:val="100"/>
                      <w:position w:val="1"/>
                      <w:sz w:val="13"/>
                    </w:rPr>
                    <w:t>真菌侵染率</w:t>
                  </w:r>
                  <w:r>
                    <w:rPr>
                      <w:rFonts w:ascii="Arial" w:eastAsia="Arial"/>
                      <w:w w:val="100"/>
                      <w:sz w:val="13"/>
                    </w:rPr>
                    <w:t>%</w:t>
                  </w:r>
                </w:p>
              </w:txbxContent>
            </v:textbox>
            <w10:wrap type="none"/>
          </v:shape>
        </w:pict>
      </w:r>
      <w:r>
        <w:rPr>
          <w:vertAlign w:val="subscript"/>
          <w:rFonts w:ascii="Arial" w:cstheme="minorBidi" w:hAnsiTheme="minorHAnsi" w:eastAsiaTheme="minorHAnsi"/>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i/>
        </w:rPr>
        <w:t>Kerria japonica </w:t>
      </w:r>
      <w:r>
        <w:rPr>
          <w:rFonts w:ascii="Arial" w:cstheme="minorBidi" w:hAnsiTheme="minorHAnsi" w:eastAsiaTheme="minorHAnsi"/>
          <w:vertAlign w:val="subscript"/>
          <w:i/>
        </w:rPr>
        <w:t>Stephanandra</w:t>
      </w:r>
      <w:r w:rsidR="001852F3">
        <w:rPr>
          <w:rFonts w:ascii="Arial" w:cstheme="minorBidi" w:hAnsiTheme="minorHAnsi" w:eastAsiaTheme="minorHAnsi"/>
          <w:vertAlign w:val="subscript"/>
          <w:i/>
        </w:rPr>
        <w:t xml:space="preserve"> chinensis</w:t>
      </w:r>
    </w:p>
    <w:p w:rsidR="0018722C">
      <w:pPr>
        <w:pStyle w:val="ae"/>
        <w:topLinePunct/>
      </w:pPr>
      <w:r>
        <w:rPr>
          <w:kern w:val="2"/>
          <w:sz w:val="22"/>
          <w:szCs w:val="22"/>
          <w:rFonts w:cstheme="minorBidi" w:hAnsiTheme="minorHAnsi" w:eastAsiaTheme="minorHAnsi" w:asciiTheme="minorHAnsi"/>
        </w:rPr>
        <w:pict>
          <v:group style="margin-left:108.470474pt;margin-top:-8.350897pt;width:164.55pt;height:109.65pt;mso-position-horizontal-relative:page;mso-position-vertical-relative:paragraph;z-index:-375448" coordorigin="2169,-167" coordsize="3291,2193">
            <v:rect style="position:absolute;left:2306;top:904;width:187;height:1111" filled="true" fillcolor="#333333" stroked="false">
              <v:fill type="solid"/>
            </v:rect>
            <v:rect style="position:absolute;left:2306;top:904;width:187;height:1111" filled="false" stroked="true" strokeweight=".545048pt" strokecolor="#000000">
              <v:stroke dashstyle="solid"/>
            </v:rect>
            <v:rect style="position:absolute;left:2492;top:1867;width:175;height:148" filled="true" fillcolor="#c0c0c0" stroked="false">
              <v:fill type="solid"/>
            </v:rect>
            <v:shape style="position:absolute;left:1241;top:10057;width:497;height:911" coordorigin="1241,10058" coordsize="497,911" path="m2667,2015l2667,1867,2492,1867,2492,2015,2492,2015,2667,2015m2853,2015l2853,1353,2667,1353,2667,2015,2667,2015,2853,2015e" filled="false" stroked="true" strokeweight=".544967pt" strokecolor="#000000">
              <v:path arrowok="t"/>
              <v:stroke dashstyle="solid"/>
            </v:shape>
            <v:shape style="position:absolute;left:1060;top:9274;width:587;height:1491" coordorigin="1060,9275" coordsize="587,1491" path="m2394,905l2394,795m2361,784l2426,784m2580,1867l2580,1845m2547,1834l2612,1834m2754,1353l2754,1189m2722,1178l2787,1178e" filled="false" stroked="true" strokeweight=".544967pt" strokecolor="#000000">
              <v:path arrowok="t"/>
              <v:stroke dashstyle="solid"/>
            </v:shape>
            <v:rect style="position:absolute;left:3126;top:1090;width:186;height:925" filled="true" fillcolor="#333333" stroked="false">
              <v:fill type="solid"/>
            </v:rect>
            <v:rect style="position:absolute;left:3126;top:1090;width:186;height:925" filled="false" stroked="true" strokeweight=".545046pt" strokecolor="#000000">
              <v:stroke dashstyle="solid"/>
            </v:rect>
            <v:line style="position:absolute" from="3312,1968" to="3487,1968" stroked="true" strokeweight="4.649629pt" strokecolor="#c0c0c0">
              <v:stroke dashstyle="solid"/>
            </v:line>
            <v:shape style="position:absolute;left:2369;top:8988;width:497;height:1980" coordorigin="2369,8989" coordsize="497,1980" path="m3487,2015l3487,1922,3312,1922,3312,2015,3312,2015,3487,2015m3673,2015l3673,576,3487,576,3487,2015,3487,2015,3673,2015e" filled="false" stroked="true" strokeweight=".544967pt" strokecolor="#000000">
              <v:path arrowok="t"/>
              <v:stroke dashstyle="solid"/>
            </v:shape>
            <v:shape style="position:absolute;left:2188;top:9515;width:91;height:181" coordorigin="2189,9516" coordsize="91,181" path="m3213,1091l3213,970m3181,959l3246,959e" filled="false" stroked="true" strokeweight=".544967pt" strokecolor="#000000">
              <v:path arrowok="t"/>
              <v:stroke dashstyle="solid"/>
            </v:shape>
            <v:line style="position:absolute" from="3394,1911" to="3405,1911" stroked="true" strokeweight="1.089761pt" strokecolor="#000000">
              <v:stroke dashstyle="solid"/>
            </v:line>
            <v:shape style="position:absolute;left:2444;top:8747;width:331;height:2048" coordorigin="2444,8748" coordsize="331,2048" path="m3367,1889l3432,1889m3574,576l3574,413m3541,401l3607,401e" filled="false" stroked="true" strokeweight=".544967pt" strokecolor="#000000">
              <v:path arrowok="t"/>
              <v:stroke dashstyle="solid"/>
            </v:shape>
            <v:rect style="position:absolute;left:3945;top:1560;width:186;height:454" filled="true" fillcolor="#333333" stroked="false">
              <v:fill type="solid"/>
            </v:rect>
            <v:rect style="position:absolute;left:3945;top:1560;width:186;height:454" filled="false" stroked="true" strokeweight=".545028pt" strokecolor="#000000">
              <v:stroke dashstyle="solid"/>
            </v:rect>
            <v:rect style="position:absolute;left:4131;top:1374;width:176;height:640" filled="true" fillcolor="#c0c0c0" stroked="false">
              <v:fill type="solid"/>
            </v:rect>
            <v:shape style="position:absolute;left:3497;top:8883;width:497;height:2086" coordorigin="3497,8883" coordsize="497,2086" path="m4307,2015l4307,1375,4132,1375,4132,2015,4132,2015,4307,2015m4492,2015l4492,500,4307,500,4307,2015,4307,2015,4492,2015e" filled="false" stroked="true" strokeweight=".544967pt" strokecolor="#000000">
              <v:path arrowok="t"/>
              <v:stroke dashstyle="solid"/>
            </v:shape>
            <v:shape style="position:absolute;left:3316;top:8672;width:587;height:1671" coordorigin="3317,8673" coordsize="587,1671" path="m4033,1561l4033,1441m4000,1429l4066,1429m4219,1375l4219,1287m4187,1276l4252,1276m4394,500l4394,358m4361,347l4427,347e" filled="false" stroked="true" strokeweight=".544967pt" strokecolor="#000000">
              <v:path arrowok="t"/>
              <v:stroke dashstyle="solid"/>
            </v:shape>
            <v:rect style="position:absolute;left:4765;top:1374;width:187;height:640" filled="true" fillcolor="#333333" stroked="false">
              <v:fill type="solid"/>
            </v:rect>
            <v:rect style="position:absolute;left:4765;top:1374;width:187;height:640" filled="false" stroked="true" strokeweight=".545039pt" strokecolor="#000000">
              <v:stroke dashstyle="solid"/>
            </v:rect>
            <v:rect style="position:absolute;left:4951;top:1713;width:175;height:301" filled="true" fillcolor="#c0c0c0" stroked="false">
              <v:fill type="solid"/>
            </v:rect>
            <v:shape style="position:absolute;left:4625;top:8582;width:496;height:2387" coordorigin="4626,8582" coordsize="496,2387" path="m5127,2015l5127,1714,4952,1714,4952,2015,4952,2015,5127,2015m5312,2015l5312,281,5127,281,5127,2015,5127,2015,5312,2015e" filled="false" stroked="true" strokeweight=".544967pt" strokecolor="#000000">
              <v:path arrowok="t"/>
              <v:stroke dashstyle="solid"/>
            </v:shape>
            <v:shape style="position:absolute;left:4445;top:8492;width:587;height:2062" coordorigin="4445,8493" coordsize="587,2062" path="m4853,1375l4853,1331m4821,1320l4886,1320m5039,1714l5039,1637m5006,1626l5072,1626m5214,281l5214,227m5181,216l5247,216e" filled="false" stroked="true" strokeweight=".544967pt" strokecolor="#000000">
              <v:path arrowok="t"/>
              <v:stroke dashstyle="solid"/>
            </v:shape>
            <v:shape style="position:absolute;left:804;top:8100;width:4514;height:2875" coordorigin="804,8101" coordsize="4514,2875" path="m2175,-69l2175,2009m2175,2020l2208,2020m2175,1812l2208,1812m2175,1604l2208,1604m2175,1397l2208,1397m2175,1189l2208,1189m2175,981l2208,981m2175,762l2208,762m2175,555l2208,555m2175,347l2208,347m2175,139l2208,139m2175,-69l2208,-69m2175,2020l5443,2020m2175,2020l2175,1987m2995,2020l2995,1987m3815,2020l3815,1987m4635,2020l4635,1987m5455,2020l5455,1987e" filled="false" stroked="true" strokeweight=".544967pt" strokecolor="#000000">
              <v:path arrowok="t"/>
              <v:stroke dashstyle="solid"/>
            </v:shape>
            <v:rect style="position:absolute;left:2552;top:-162;width:77;height:77" filled="true" fillcolor="#c0c0c0" stroked="false">
              <v:fill type="solid"/>
            </v:rect>
            <v:shape style="position:absolute;left:1323;top:7973;width:106;height:362" coordorigin="1323,7973" coordsize="106,362" path="m2552,-85l2629,-85,2629,-162,2552,-162,2552,-85xm2552,101l2629,101,2629,24,2552,24,2552,101xe" filled="false" stroked="true" strokeweight=".544967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group style="margin-left:127.329346pt;margin-top:-18.195072pt;width:4.4pt;height:4.4pt;mso-position-horizontal-relative:page;mso-position-vertical-relative:paragraph;z-index:1984" coordorigin="2547,-364" coordsize="88,88">
            <v:rect style="position:absolute;left:2552;top:-359;width:77;height:77" filled="true" fillcolor="#333333" stroked="false">
              <v:fill type="solid"/>
            </v:rect>
            <v:rect style="position:absolute;left:2552;top:-359;width:77;height:77" filled="false" stroked="true" strokeweight=".544967pt" strokecolor="#000000">
              <v:stroke dashstyle="solid"/>
            </v:rect>
            <w10:wrap type="none"/>
          </v:group>
        </w:pict>
      </w:r>
      <w:r>
        <w:rPr>
          <w:kern w:val="2"/>
          <w:szCs w:val="22"/>
          <w:rFonts w:ascii="Arial" w:cstheme="minorBidi" w:hAnsiTheme="minorHAnsi" w:eastAsiaTheme="minorHAnsi"/>
          <w:i/>
          <w:sz w:val="13"/>
        </w:rPr>
        <w:t>Hydrangea</w:t>
      </w:r>
      <w:r>
        <w:rPr>
          <w:kern w:val="2"/>
          <w:szCs w:val="22"/>
          <w:rFonts w:ascii="Arial" w:cstheme="minorBidi" w:hAnsiTheme="minorHAnsi" w:eastAsiaTheme="minorHAnsi"/>
          <w:i/>
          <w:spacing w:val="4"/>
          <w:sz w:val="13"/>
        </w:rPr>
        <w:t> </w:t>
      </w:r>
      <w:r>
        <w:rPr>
          <w:kern w:val="2"/>
          <w:szCs w:val="22"/>
          <w:rFonts w:ascii="Arial" w:cstheme="minorBidi" w:hAnsiTheme="minorHAnsi" w:eastAsiaTheme="minorHAnsi"/>
          <w:i/>
          <w:spacing w:val="2"/>
          <w:sz w:val="13"/>
        </w:rPr>
        <w:t>umb</w:t>
      </w:r>
      <w:r>
        <w:rPr>
          <w:kern w:val="2"/>
          <w:szCs w:val="22"/>
          <w:rFonts w:ascii="Arial" w:cstheme="minorBidi" w:hAnsiTheme="minorHAnsi" w:eastAsiaTheme="minorHAnsi"/>
          <w:i/>
          <w:spacing w:val="-10"/>
          <w:sz w:val="13"/>
        </w:rPr>
        <w:t> </w:t>
      </w:r>
      <w:r>
        <w:rPr>
          <w:kern w:val="2"/>
          <w:szCs w:val="22"/>
          <w:rFonts w:ascii="Arial" w:cstheme="minorBidi" w:hAnsiTheme="minorHAnsi" w:eastAsiaTheme="minorHAnsi"/>
          <w:i/>
          <w:sz w:val="13"/>
        </w:rPr>
        <w:t>ellata</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z w:val="13"/>
        </w:rPr>
        <w:t>b</w:t>
      </w:r>
    </w:p>
    <w:p w:rsidR="0018722C">
      <w:pPr>
        <w:topLinePunct/>
      </w:pPr>
      <w:r>
        <w:rPr>
          <w:rFonts w:cstheme="minorBidi" w:hAnsiTheme="minorHAnsi" w:eastAsiaTheme="minorHAnsi" w:asciiTheme="minorHAnsi" w:ascii="Arial"/>
        </w:rPr>
        <w:t>b</w:t>
      </w:r>
      <w:r w:rsidRPr="00000000">
        <w:rPr>
          <w:rFonts w:cstheme="minorBidi" w:hAnsiTheme="minorHAnsi" w:eastAsiaTheme="minorHAnsi" w:asciiTheme="minorHAnsi"/>
        </w:rPr>
        <w:tab/>
      </w:r>
      <w:r>
        <w:rPr>
          <w:rFonts w:ascii="Arial" w:cstheme="minorBidi" w:hAnsiTheme="minorHAnsi" w:eastAsiaTheme="minorHAnsi"/>
        </w:rPr>
        <w:t>b</w:t>
      </w:r>
    </w:p>
    <w:p w:rsidR="0018722C">
      <w:pPr>
        <w:topLinePunct/>
      </w:pP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ab</w:t>
      </w:r>
    </w:p>
    <w:p w:rsidR="0018722C">
      <w:pPr>
        <w:topLinePunct/>
      </w:pPr>
      <w:r>
        <w:rPr>
          <w:rFonts w:cstheme="minorBidi" w:hAnsiTheme="minorHAnsi" w:eastAsiaTheme="minorHAnsi" w:asciiTheme="minorHAnsi" w:ascii="Arial"/>
        </w:rPr>
        <w:t>a</w:t>
      </w:r>
      <w:r w:rsidRPr="00000000">
        <w:rPr>
          <w:rFonts w:cstheme="minorBidi" w:hAnsiTheme="minorHAnsi" w:eastAsiaTheme="minorHAnsi" w:asciiTheme="minorHAnsi"/>
        </w:rPr>
        <w:tab/>
      </w:r>
      <w:r>
        <w:rPr>
          <w:rFonts w:ascii="Arial" w:cstheme="minorBidi" w:hAnsiTheme="minorHAnsi" w:eastAsiaTheme="minorHAnsi"/>
        </w:rPr>
        <w:t>b</w:t>
      </w:r>
      <w:r w:rsidRPr="00000000">
        <w:rPr>
          <w:rFonts w:cstheme="minorBidi" w:hAnsiTheme="minorHAnsi" w:eastAsiaTheme="minorHAnsi" w:asciiTheme="minorHAnsi"/>
        </w:rPr>
        <w:tab/>
      </w:r>
      <w:r>
        <w:rPr>
          <w:rFonts w:ascii="Arial" w:cstheme="minorBidi" w:hAnsiTheme="minorHAnsi" w:eastAsiaTheme="minorHAnsi"/>
        </w:rPr>
        <w:t>b</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90</w:t>
      </w:r>
    </w:p>
    <w:p w:rsidR="0018722C">
      <w:pPr>
        <w:pStyle w:val="ae"/>
        <w:topLinePunct/>
      </w:pPr>
      <w:r>
        <w:rPr>
          <w:rFonts w:cstheme="minorBidi" w:hAnsiTheme="minorHAnsi" w:eastAsiaTheme="minorHAnsi" w:asciiTheme="minorHAnsi"/>
        </w:rPr>
        <w:pict>
          <v:shape style="margin-left:316.930023pt;margin-top:10.764531pt;width:9.85pt;height:50.9pt;mso-position-horizontal-relative:page;mso-position-vertical-relative:paragraph;z-index:2248" type="#_x0000_t202" filled="false" stroked="false">
            <v:textbox inset="0,0,0,0" style="layout-flow:vertical;mso-layout-flow-alt:bottom-to-top">
              <w:txbxContent>
                <w:p w:rsidR="0018722C">
                  <w:pPr>
                    <w:spacing w:line="175" w:lineRule="exact" w:before="0"/>
                    <w:ind w:leftChars="0" w:left="20" w:rightChars="0" w:right="0" w:firstLineChars="0" w:firstLine="0"/>
                    <w:jc w:val="left"/>
                    <w:rPr>
                      <w:rFonts w:ascii="Arial" w:eastAsia="Arial"/>
                      <w:sz w:val="13"/>
                    </w:rPr>
                  </w:pPr>
                  <w:r>
                    <w:rPr>
                      <w:rFonts w:ascii="Arial" w:eastAsia="Arial"/>
                      <w:w w:val="104"/>
                      <w:sz w:val="13"/>
                    </w:rPr>
                    <w:t>A</w:t>
                  </w:r>
                  <w:r>
                    <w:rPr>
                      <w:rFonts w:ascii="Arial" w:eastAsia="Arial"/>
                      <w:spacing w:val="-23"/>
                      <w:w w:val="104"/>
                      <w:sz w:val="13"/>
                    </w:rPr>
                    <w:t>M</w:t>
                  </w:r>
                  <w:r>
                    <w:rPr>
                      <w:rFonts w:ascii="宋体" w:eastAsia="宋体" w:hint="eastAsia"/>
                      <w:w w:val="104"/>
                      <w:position w:val="1"/>
                      <w:sz w:val="13"/>
                    </w:rPr>
                    <w:t>真菌侵染率</w:t>
                  </w:r>
                  <w:r>
                    <w:rPr>
                      <w:rFonts w:ascii="Arial" w:eastAsia="Arial"/>
                      <w:w w:val="104"/>
                      <w:sz w:val="13"/>
                    </w:rPr>
                    <w:t>%</w:t>
                  </w:r>
                </w:p>
              </w:txbxContent>
            </v:textbox>
            <w10:wrap type="none"/>
          </v:shape>
        </w:pict>
      </w:r>
      <w:r>
        <w:rPr>
          <w:vertAlign w:val="subscript"/>
          <w:rFonts w:ascii="Arial" w:cstheme="minorBidi" w:hAnsiTheme="minorHAnsi" w:eastAsiaTheme="minorHAnsi"/>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i/>
        </w:rPr>
        <w:t>Aster ageratoides</w:t>
      </w:r>
    </w:p>
    <w:p w:rsidR="0018722C">
      <w:pPr>
        <w:pStyle w:val="ae"/>
        <w:topLinePunct/>
      </w:pPr>
      <w:r>
        <w:rPr>
          <w:kern w:val="2"/>
          <w:sz w:val="22"/>
          <w:szCs w:val="22"/>
          <w:rFonts w:cstheme="minorBidi" w:hAnsiTheme="minorHAnsi" w:eastAsiaTheme="minorHAnsi" w:asciiTheme="minorHAnsi"/>
        </w:rPr>
        <w:pict>
          <v:group style="margin-left:346.964386pt;margin-top:2.825965pt;width:161.8pt;height:104.1pt;mso-position-horizontal-relative:page;mso-position-vertical-relative:paragraph;z-index:-375400" coordorigin="6939,57" coordsize="3236,2082">
            <v:rect style="position:absolute;left:7080;top:1478;width:181;height:649" filled="true" fillcolor="#333333" stroked="false">
              <v:fill type="solid"/>
            </v:rect>
            <v:rect style="position:absolute;left:7080;top:1478;width:181;height:649" filled="false" stroked="true" strokeweight=".563908pt" strokecolor="#000000">
              <v:stroke dashstyle="solid"/>
            </v:rect>
            <v:rect style="position:absolute;left:7261;top:1083;width:170;height:1044" filled="true" fillcolor="#c0c0c0" stroked="false">
              <v:fill type="solid"/>
            </v:rect>
            <v:shape style="position:absolute;left:1436;top:9511;width:466;height:1589" coordorigin="1436,9511" coordsize="466,1589" path="m7431,2127l7431,1083,7262,1083,7262,2127,7262,2127,7431,2127m7612,2127l7612,937,7431,937,7431,2127,7431,2127,7612,2127e" filled="false" stroked="true" strokeweight=".563047pt" strokecolor="#000000">
              <v:path arrowok="t"/>
              <v:stroke dashstyle="solid"/>
            </v:shape>
            <v:shape style="position:absolute;left:1271;top:9390;width:557;height:844" coordorigin="1271,9390" coordsize="557,844" path="m7171,1478l7171,1365m7137,1354l7205,1354m7341,1083l7341,948m7307,937l7375,937m7522,937l7522,858m7488,846l7556,846e" filled="false" stroked="true" strokeweight=".563047pt" strokecolor="#000000">
              <v:path arrowok="t"/>
              <v:stroke dashstyle="solid"/>
            </v:shape>
            <v:rect style="position:absolute;left:7883;top:1749;width:182;height:379" filled="true" fillcolor="#333333" stroked="false">
              <v:fill type="solid"/>
            </v:rect>
            <v:rect style="position:absolute;left:7883;top:1749;width:182;height:379" filled="false" stroked="true" strokeweight=".563677pt" strokecolor="#000000">
              <v:stroke dashstyle="solid"/>
            </v:rect>
            <v:rect style="position:absolute;left:8064;top:1873;width:181;height:255" filled="true" fillcolor="#c0c0c0" stroked="false">
              <v:fill type="solid"/>
            </v:rect>
            <v:shape style="position:absolute;left:2504;top:10595;width:482;height:505" coordorigin="2504,10595" coordsize="482,505" path="m8246,2127l8246,1873,8065,1873,8065,2127,8065,2127,8246,2127m8427,2127l8427,1749,8246,1749,8246,2127,8246,2127,8427,2127e" filled="false" stroked="true" strokeweight=".563047pt" strokecolor="#000000">
              <v:path arrowok="t"/>
              <v:stroke dashstyle="solid"/>
            </v:shape>
            <v:shape style="position:absolute;left:2339;top:10489;width:90;height:106" coordorigin="2339,10490" coordsize="90,106" path="m7974,1749l7974,1681m7940,1670l8008,1670e" filled="false" stroked="true" strokeweight=".563047pt" strokecolor="#000000">
              <v:path arrowok="t"/>
              <v:stroke dashstyle="solid"/>
            </v:shape>
            <v:line style="position:absolute" from="8149,1862" to="8161,1862" stroked="true" strokeweight="1.12408pt" strokecolor="#000000">
              <v:stroke dashstyle="solid"/>
            </v:line>
            <v:shape style="position:absolute;left:2579;top:10504;width:331;height:211" coordorigin="2580,10505" coordsize="331,211" path="m8121,1839l8189,1839m8336,1749l8336,1692m8302,1681l8370,1681e" filled="false" stroked="true" strokeweight=".563047pt" strokecolor="#000000">
              <v:path arrowok="t"/>
              <v:stroke dashstyle="solid"/>
            </v:shape>
            <v:rect style="position:absolute;left:8698;top:1726;width:182;height:401" filled="true" fillcolor="#333333" stroked="false">
              <v:fill type="solid"/>
            </v:rect>
            <v:rect style="position:absolute;left:8698;top:1726;width:182;height:401" filled="false" stroked="true" strokeweight=".563711pt" strokecolor="#000000">
              <v:stroke dashstyle="solid"/>
            </v:rect>
            <v:rect style="position:absolute;left:8879;top:1038;width:170;height:1089" filled="true" fillcolor="#c0c0c0" stroked="false">
              <v:fill type="solid"/>
            </v:rect>
            <v:shape style="position:absolute;left:3587;top:9646;width:466;height:1453" coordorigin="3588,9647" coordsize="466,1453" path="m9049,2127l9049,1038,8879,1038,8879,2127,8879,2127,9049,2127m9230,2127l9230,1659,9049,1659,9049,2127,9049,2127,9230,2127e" filled="false" stroked="true" strokeweight=".563047pt" strokecolor="#000000">
              <v:path arrowok="t"/>
              <v:stroke dashstyle="solid"/>
            </v:shape>
            <v:shape style="position:absolute;left:3422;top:9526;width:557;height:1039" coordorigin="3422,9526" coordsize="557,1039" path="m8789,1727l8789,1681m8755,1670l8822,1670m8958,1038l8958,959m8924,948l8992,948m9140,1659l9140,1625m9105,1613l9173,1613e" filled="false" stroked="true" strokeweight=".563047pt" strokecolor="#000000">
              <v:path arrowok="t"/>
              <v:stroke dashstyle="solid"/>
            </v:shape>
            <v:rect style="position:absolute;left:9501;top:1726;width:182;height:401" filled="true" fillcolor="#333333" stroked="false">
              <v:fill type="solid"/>
            </v:rect>
            <v:rect style="position:absolute;left:9501;top:1726;width:182;height:401" filled="false" stroked="true" strokeweight=".563711pt" strokecolor="#000000">
              <v:stroke dashstyle="solid"/>
            </v:rect>
            <v:rect style="position:absolute;left:9682;top:609;width:170;height:1518" filled="true" fillcolor="#c0c0c0" stroked="false">
              <v:fill type="solid"/>
            </v:rect>
            <v:shape style="position:absolute;left:4655;top:9074;width:466;height:2026" coordorigin="4656,9074" coordsize="466,2026" path="m9852,2127l9852,609,9683,609,9683,2127,9683,2127,9852,2127m10033,2127l10033,1591,9852,1591,9852,2127,9852,2127,10033,2127e" filled="false" stroked="true" strokeweight=".563047pt" strokecolor="#000000">
              <v:path arrowok="t"/>
              <v:stroke dashstyle="solid"/>
            </v:shape>
            <v:shape style="position:absolute;left:4490;top:8923;width:557;height:1642" coordorigin="4490,8923" coordsize="557,1642" path="m9592,1727l9592,1636m9558,1625l9626,1625m9762,609l9762,508m9728,496l9796,496m9943,1591l9943,1456m9908,1444l9977,1444e" filled="false" stroked="true" strokeweight=".563047pt" strokecolor="#000000">
              <v:path arrowok="t"/>
              <v:stroke dashstyle="solid"/>
            </v:shape>
            <v:shape style="position:absolute;left:1015;top:8487;width:4287;height:2620" coordorigin="1015,8487" coordsize="4287,2620" path="m6945,169l6945,2121m6945,2133l6979,2133m6945,1941l6979,1941m6945,1738l6979,1738m6945,1546l6979,1546m6945,1343l6979,1343m6945,1151l6979,1151m6945,959l6979,959m6945,756l6979,756m6945,564l6979,564m6945,361l6979,361m6945,169l6979,169m6945,2133l10157,2133m6945,2133l6945,2099m7748,2133l7748,2099m8562,2133l8562,2099m9365,2133l9365,2099m10169,2133l10169,2099e" filled="false" stroked="true" strokeweight=".563047pt" strokecolor="#000000">
              <v:path arrowok="t"/>
              <v:stroke dashstyle="solid"/>
            </v:shape>
            <v:rect style="position:absolute;left:7448;top:62;width:80;height:80" filled="true" fillcolor="#c0c0c0" stroked="false">
              <v:fill type="solid"/>
            </v:rect>
            <v:shape style="position:absolute;left:1684;top:8343;width:106;height:332" coordorigin="1685,8344" coordsize="106,332" path="m7448,141l7527,141,7527,62,7448,62,7448,141xm7448,311l7527,311,7527,232,7448,232,7448,311xe" filled="false" stroked="true" strokeweight=".563047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group style="margin-left:372.121674pt;margin-top:-6.204143pt;width:4.55pt;height:4.55pt;mso-position-horizontal-relative:page;mso-position-vertical-relative:paragraph;z-index:2032" coordorigin="7442,-124" coordsize="91,91">
            <v:rect style="position:absolute;left:7448;top:-119;width:80;height:80" filled="true" fillcolor="#333333" stroked="false">
              <v:fill type="solid"/>
            </v:rect>
            <v:rect style="position:absolute;left:7448;top:-119;width:80;height:80" filled="false" stroked="true" strokeweight=".563043pt" strokecolor="#000000">
              <v:stroke dashstyle="solid"/>
            </v:rect>
            <w10:wrap type="none"/>
          </v:group>
        </w:pict>
      </w:r>
      <w:r>
        <w:rPr>
          <w:kern w:val="2"/>
          <w:szCs w:val="22"/>
          <w:rFonts w:ascii="Arial" w:cstheme="minorBidi" w:hAnsiTheme="minorHAnsi" w:eastAsiaTheme="minorHAnsi"/>
          <w:i/>
          <w:w w:val="105"/>
          <w:sz w:val="13"/>
        </w:rPr>
        <w:t>Dendranthema indicum </w:t>
      </w:r>
      <w:r>
        <w:rPr>
          <w:kern w:val="2"/>
          <w:szCs w:val="22"/>
          <w:rFonts w:ascii="Arial" w:cstheme="minorBidi" w:hAnsiTheme="minorHAnsi" w:eastAsiaTheme="minorHAnsi"/>
          <w:i/>
          <w:w w:val="105"/>
          <w:sz w:val="13"/>
        </w:rPr>
        <w:t>Kerria japonica</w:t>
      </w:r>
    </w:p>
    <w:p w:rsidR="0018722C">
      <w:pPr>
        <w:topLinePunct/>
      </w:pP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a</w:t>
      </w:r>
      <w:r w:rsidRPr="00000000">
        <w:rPr>
          <w:rFonts w:cstheme="minorBidi" w:hAnsiTheme="minorHAnsi" w:eastAsiaTheme="minorHAnsi" w:asciiTheme="minorHAnsi"/>
        </w:rPr>
        <w:tab/>
      </w:r>
      <w:r>
        <w:rPr>
          <w:rFonts w:ascii="Arial" w:cstheme="minorBidi" w:hAnsiTheme="minorHAnsi" w:eastAsiaTheme="minorHAnsi"/>
        </w:rPr>
        <w:t>a</w:t>
      </w:r>
    </w:p>
    <w:p w:rsidR="0018722C">
      <w:pPr>
        <w:topLinePunct/>
      </w:pP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b</w:t>
      </w:r>
    </w:p>
    <w:p w:rsidR="0018722C">
      <w:spacing w:beforeLines="0" w:before="0" w:afterLines="0" w:after="0" w:line="440" w:lineRule="auto"/>
      <w:pPr>
        <w:sectPr w:rsidR="00556256">
          <w:type w:val="continuous"/>
          <w:pgSz w:w="11910" w:h="16840"/>
          <w:pgMar w:top="1580" w:bottom="400" w:left="900" w:right="0"/>
          <w:cols w:num="4" w:equalWidth="0">
            <w:col w:w="1161" w:space="40"/>
            <w:col w:w="3148" w:space="408"/>
            <w:col w:w="1169" w:space="40"/>
            <w:col w:w="5044"/>
          </w:cols>
        </w:sectPr>
        <w:topLinePunct/>
      </w:pPr>
    </w:p>
    <w:p w:rsidR="0018722C">
      <w:pPr>
        <w:topLinePunct/>
      </w:pPr>
      <w:r>
        <w:rPr>
          <w:rFonts w:cstheme="minorBidi" w:hAnsiTheme="minorHAnsi" w:eastAsiaTheme="minorHAnsi" w:asciiTheme="minorHAnsi" w:ascii="Arial"/>
        </w:rPr>
        <w:t>30</w:t>
      </w:r>
      <w:r w:rsidRPr="00000000">
        <w:rPr>
          <w:rFonts w:cstheme="minorBidi" w:hAnsiTheme="minorHAnsi" w:eastAsiaTheme="minorHAnsi" w:asciiTheme="minorHAnsi"/>
        </w:rPr>
        <w:tab/>
      </w:r>
      <w:r>
        <w:rPr>
          <w:rFonts w:ascii="Arial" w:cstheme="minorBidi" w:hAnsiTheme="minorHAnsi" w:eastAsiaTheme="minorHAnsi"/>
        </w:rPr>
        <w:t>bc</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r>
      <w:r>
        <w:rPr>
          <w:rFonts w:ascii="Arial" w:cstheme="minorBidi" w:hAnsiTheme="minorHAnsi" w:eastAsiaTheme="minorHAnsi"/>
        </w:rPr>
        <w:t>a</w:t>
      </w:r>
    </w:p>
    <w:p w:rsidR="0018722C">
      <w:pPr>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r>
      <w:r>
        <w:rPr>
          <w:rFonts w:ascii="Arial" w:cstheme="minorBidi" w:hAnsiTheme="minorHAnsi" w:eastAsiaTheme="minorHAnsi"/>
        </w:rPr>
        <w:t>a</w:t>
      </w:r>
      <w:r w:rsidRPr="00000000">
        <w:rPr>
          <w:rFonts w:cstheme="minorBidi" w:hAnsiTheme="minorHAnsi" w:eastAsiaTheme="minorHAnsi" w:asciiTheme="minorHAnsi"/>
        </w:rPr>
        <w:tab/>
      </w:r>
      <w:r>
        <w:rPr>
          <w:rFonts w:ascii="Arial" w:cstheme="minorBidi" w:hAnsiTheme="minorHAnsi" w:eastAsiaTheme="minorHAnsi"/>
        </w:rPr>
        <w:t>A</w:t>
      </w:r>
      <w:r>
        <w:rPr>
          <w:rFonts w:ascii="Arial" w:cstheme="minorBidi" w:hAnsiTheme="minorHAnsi" w:eastAsiaTheme="minorHAnsi"/>
        </w:rPr>
        <w:t xml:space="preserve"> 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30</w:t>
      </w:r>
      <w:r w:rsidRPr="00000000">
        <w:rPr>
          <w:rFonts w:cstheme="minorBidi" w:hAnsiTheme="minorHAnsi" w:eastAsiaTheme="minorHAnsi" w:asciiTheme="minorHAnsi"/>
        </w:rPr>
        <w:tab/>
        <w:t>a</w:t>
      </w:r>
      <w:r w:rsidRPr="00000000">
        <w:rPr>
          <w:rFonts w:cstheme="minorBidi" w:hAnsiTheme="minorHAnsi" w:eastAsiaTheme="minorHAnsi" w:asciiTheme="minorHAnsi"/>
        </w:rPr>
        <w:tab/>
        <w:t>b</w:t>
      </w:r>
    </w:p>
    <w:p w:rsidR="0018722C">
      <w:pPr>
        <w:topLinePunct/>
      </w:pPr>
      <w:bookmarkStart w:id="667419" w:name="_cwCmt2"/>
      <w:r>
        <w:rPr>
          <w:rFonts w:cstheme="minorBidi" w:hAnsiTheme="minorHAnsi" w:eastAsiaTheme="minorHAnsi" w:asciiTheme="minorHAnsi" w:ascii="Arial"/>
        </w:rPr>
        <w:t>20</w:t>
      </w:r>
      <w:r w:rsidRPr="00000000">
        <w:rPr>
          <w:rFonts w:cstheme="minorBidi" w:hAnsiTheme="minorHAnsi" w:eastAsiaTheme="minorHAnsi" w:asciiTheme="minorHAnsi"/>
        </w:rPr>
        <w:tab/>
      </w:r>
      <w:r>
        <w:rPr>
          <w:rFonts w:ascii="Arial" w:cstheme="minorBidi" w:hAnsiTheme="minorHAnsi" w:eastAsiaTheme="minorHAnsi"/>
        </w:rPr>
        <w:t>b</w:t>
      </w:r>
      <w:bookmarkEnd w:id="667419"/>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a</w:t>
      </w:r>
      <w:r w:rsidRPr="00000000">
        <w:rPr>
          <w:rFonts w:cstheme="minorBidi" w:hAnsiTheme="minorHAnsi" w:eastAsiaTheme="minorHAnsi" w:asciiTheme="minorHAnsi"/>
        </w:rPr>
        <w:tab/>
      </w:r>
      <w:r>
        <w:rPr>
          <w:rFonts w:ascii="Arial" w:cstheme="minorBidi" w:hAnsiTheme="minorHAnsi" w:eastAsiaTheme="minorHAnsi"/>
        </w:rPr>
        <w:t>b</w:t>
      </w:r>
      <w:r w:rsidRPr="00000000">
        <w:rPr>
          <w:rFonts w:cstheme="minorBidi" w:hAnsiTheme="minorHAnsi" w:eastAsiaTheme="minorHAnsi" w:asciiTheme="minorHAnsi"/>
        </w:rPr>
        <w:tab/>
      </w:r>
      <w:r>
        <w:rPr>
          <w:vertAlign w:val="subscript"/>
          <w:rFonts w:ascii="Arial" w:cstheme="minorBidi" w:hAnsiTheme="minorHAnsi" w:eastAsiaTheme="minorHAnsi"/>
        </w:rPr>
        <w:t>a</w:t>
      </w:r>
    </w:p>
    <w:p w:rsidR="0018722C">
      <w:spacing w:beforeLines="0" w:before="0" w:afterLines="0" w:after="0" w:line="440" w:lineRule="auto"/>
      <w:pPr>
        <w:sectPr w:rsidR="00556256">
          <w:type w:val="continuous"/>
          <w:pgSz w:w="11910" w:h="16840"/>
          <w:pgMar w:top="1580" w:bottom="400" w:left="900" w:right="0"/>
          <w:cols w:num="3" w:equalWidth="0">
            <w:col w:w="4174" w:space="587"/>
            <w:col w:w="2712" w:space="39"/>
            <w:col w:w="3498"/>
          </w:cols>
        </w:sectPr>
        <w:topLinePunct/>
      </w:pP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pPr>
        <w:spacing w:before="28"/>
        <w:ind w:leftChars="0" w:left="1400" w:rightChars="0" w:right="0" w:firstLineChars="0" w:firstLine="0"/>
        <w:jc w:val="center"/>
        <w:topLinePunct/>
      </w:pPr>
      <w:r>
        <w:rPr>
          <w:kern w:val="2"/>
          <w:sz w:val="13"/>
          <w:szCs w:val="22"/>
          <w:rFonts w:cstheme="minorBidi" w:hAnsiTheme="minorHAnsi" w:eastAsiaTheme="minorHAnsi" w:asciiTheme="minorHAnsi" w:ascii="宋体" w:eastAsia="宋体" w:hint="eastAsia"/>
        </w:rPr>
        <w:t>常绿</w:t>
      </w:r>
      <w:r>
        <w:rPr>
          <w:kern w:val="2"/>
          <w:szCs w:val="22"/>
          <w:rFonts w:ascii="Arial" w:eastAsia="Arial" w:cstheme="minorBidi" w:hAnsiTheme="minorHAnsi"/>
          <w:sz w:val="13"/>
        </w:rPr>
        <w:t>-</w:t>
      </w:r>
      <w:r>
        <w:rPr>
          <w:kern w:val="2"/>
          <w:szCs w:val="22"/>
          <w:rFonts w:ascii="宋体" w:eastAsia="宋体" w:hint="eastAsia" w:cstheme="minorBidi" w:hAnsiTheme="minorHAnsi"/>
          <w:sz w:val="13"/>
        </w:rPr>
        <w:t>落叶阔叶混交林</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pPr>
        <w:spacing w:before="45"/>
        <w:ind w:leftChars="0" w:left="0" w:rightChars="0" w:right="469" w:firstLineChars="0" w:firstLine="0"/>
        <w:jc w:val="center"/>
        <w:topLinePunct/>
      </w:pPr>
      <w:r>
        <w:rPr>
          <w:kern w:val="2"/>
          <w:sz w:val="13"/>
          <w:szCs w:val="22"/>
          <w:rFonts w:cstheme="minorBidi" w:hAnsiTheme="minorHAnsi" w:eastAsiaTheme="minorHAnsi" w:asciiTheme="minorHAnsi" w:ascii="宋体" w:eastAsia="宋体" w:hint="eastAsia"/>
        </w:rPr>
        <w:t>落叶阔叶林</w:t>
      </w:r>
    </w:p>
    <w:p w:rsidR="0018722C">
      <w:spacing w:beforeLines="0" w:before="0" w:afterLines="0" w:after="0" w:line="440" w:lineRule="auto"/>
      <w:pPr>
        <w:sectPr w:rsidR="00556256">
          <w:type w:val="continuous"/>
          <w:pgSz w:w="11910" w:h="16840"/>
          <w:pgMar w:top="1580" w:bottom="400" w:left="900" w:right="0"/>
          <w:cols w:num="2" w:equalWidth="0">
            <w:col w:w="4375" w:space="382"/>
            <w:col w:w="6253"/>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90</w:t>
      </w:r>
    </w:p>
    <w:p w:rsidR="0018722C">
      <w:pPr>
        <w:pStyle w:val="ae"/>
        <w:topLinePunct/>
      </w:pPr>
      <w:r>
        <w:rPr>
          <w:rFonts w:cstheme="minorBidi" w:hAnsiTheme="minorHAnsi" w:eastAsiaTheme="minorHAnsi" w:asciiTheme="minorHAnsi"/>
        </w:rPr>
        <w:pict>
          <v:shape style="margin-left:83.073898pt;margin-top:9.912873pt;width:10.050pt;height:55.45pt;mso-position-horizontal-relative:page;mso-position-vertical-relative:paragraph;z-index:2152" type="#_x0000_t202" filled="false" stroked="false">
            <v:textbox inset="0,0,0,0" style="layout-flow:vertical;mso-layout-flow-alt:bottom-to-top">
              <w:txbxContent>
                <w:p w:rsidR="0018722C">
                  <w:pPr>
                    <w:spacing w:line="180" w:lineRule="exact" w:before="0"/>
                    <w:ind w:leftChars="0" w:left="20" w:rightChars="0" w:right="0" w:firstLineChars="0" w:firstLine="0"/>
                    <w:jc w:val="left"/>
                    <w:rPr>
                      <w:rFonts w:ascii="Arial" w:eastAsia="Arial"/>
                      <w:sz w:val="14"/>
                    </w:rPr>
                  </w:pPr>
                  <w:r>
                    <w:rPr>
                      <w:rFonts w:ascii="Arial" w:eastAsia="Arial"/>
                      <w:spacing w:val="2"/>
                      <w:w w:val="102"/>
                      <w:sz w:val="14"/>
                    </w:rPr>
                    <w:t>A</w:t>
                  </w:r>
                  <w:r>
                    <w:rPr>
                      <w:rFonts w:ascii="Arial" w:eastAsia="Arial"/>
                      <w:spacing w:val="0"/>
                      <w:w w:val="102"/>
                      <w:sz w:val="14"/>
                    </w:rPr>
                    <w:t>M</w:t>
                  </w:r>
                  <w:r>
                    <w:rPr>
                      <w:rFonts w:ascii="宋体" w:eastAsia="宋体" w:hint="eastAsia"/>
                      <w:w w:val="102"/>
                      <w:sz w:val="14"/>
                    </w:rPr>
                    <w:t>真菌侵染率</w:t>
                  </w:r>
                  <w:r>
                    <w:rPr>
                      <w:rFonts w:ascii="Arial" w:eastAsia="Arial"/>
                      <w:w w:val="102"/>
                      <w:sz w:val="14"/>
                    </w:rPr>
                    <w:t>%</w:t>
                  </w:r>
                </w:p>
              </w:txbxContent>
            </v:textbox>
            <w10:wrap type="none"/>
          </v:shape>
        </w:pict>
      </w:r>
      <w:r>
        <w:rPr>
          <w:rFonts w:ascii="Arial" w:cstheme="minorBidi" w:hAnsiTheme="minorHAnsi" w:eastAsiaTheme="minorHAnsi"/>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i/>
        </w:rPr>
        <w:t>Rub us corchorifolius </w:t>
      </w:r>
      <w:r>
        <w:rPr>
          <w:rFonts w:ascii="Arial" w:cstheme="minorBidi" w:hAnsiTheme="minorHAnsi" w:eastAsiaTheme="minorHAnsi"/>
          <w:i/>
        </w:rPr>
        <w:t>Sasamorpa sinica Rhododendron</w:t>
      </w:r>
      <w:r w:rsidR="001852F3">
        <w:rPr>
          <w:rFonts w:ascii="Arial" w:cstheme="minorBidi" w:hAnsiTheme="minorHAnsi" w:eastAsiaTheme="minorHAnsi"/>
          <w:i/>
        </w:rPr>
        <w:t xml:space="preserve"> simsil</w:t>
      </w:r>
    </w:p>
    <w:p w:rsidR="0018722C">
      <w:pPr>
        <w:pStyle w:val="ae"/>
        <w:topLinePunct/>
      </w:pPr>
      <w:r>
        <w:rPr>
          <w:kern w:val="2"/>
          <w:sz w:val="22"/>
          <w:szCs w:val="22"/>
          <w:rFonts w:cstheme="minorBidi" w:hAnsiTheme="minorHAnsi" w:eastAsiaTheme="minorHAnsi" w:asciiTheme="minorHAnsi"/>
        </w:rPr>
        <w:pict>
          <v:group style="margin-left:110.495605pt;margin-top:-19.847155pt;width:160.550pt;height:108.2pt;mso-position-horizontal-relative:page;mso-position-vertical-relative:paragraph;z-index:-375352" coordorigin="2210,-397" coordsize="3211,2164">
            <v:rect style="position:absolute;left:2348;top:1584;width:178;height:172" filled="true" fillcolor="#333333" stroked="false">
              <v:fill type="solid"/>
            </v:rect>
            <v:rect style="position:absolute;left:2348;top:1584;width:178;height:172" filled="false" stroked="true" strokeweight=".551708pt" strokecolor="#000000">
              <v:stroke dashstyle="solid"/>
            </v:rect>
            <v:line style="position:absolute" from="2526,1737" to="2703,1737" stroked="true" strokeweight="1.930028pt" strokecolor="#c0c0c0">
              <v:stroke dashstyle="solid"/>
            </v:line>
            <v:shape style="position:absolute;left:1271;top:7195;width:481;height:158" coordorigin="1271,7196" coordsize="481,158" path="m2703,1756l2703,1717,2526,1717,2526,1756,2526,1756,2703,1756m2880,1756l2880,1640,2703,1640,2703,1756,2703,1756,2880,1756e" filled="false" stroked="true" strokeweight=".551718pt" strokecolor="#000000">
              <v:path arrowok="t"/>
              <v:stroke dashstyle="solid"/>
            </v:shape>
            <v:shape style="position:absolute;left:1105;top:7030;width:572;height:271" coordorigin="1106,7030" coordsize="572,271" path="m2437,1585l2437,1529m2404,1518l2470,1518m2614,1717l2614,1717m2581,1717l2647,1717m2791,1640l2791,1607m2758,1596l2824,1596e" filled="false" stroked="true" strokeweight=".551718pt" strokecolor="#000000">
              <v:path arrowok="t"/>
              <v:stroke dashstyle="solid"/>
            </v:shape>
            <v:line style="position:absolute" from="3145,1731" to="3322,1731" stroked="true" strokeweight="2.481464pt" strokecolor="#333333">
              <v:stroke dashstyle="solid"/>
            </v:line>
            <v:rect style="position:absolute;left:3145;top:1706;width:178;height:50" filled="false" stroked="true" strokeweight=".551477pt" strokecolor="#000000">
              <v:stroke dashstyle="solid"/>
            </v:rect>
            <v:shape style="position:absolute;left:2188;top:7271;width:90;height:15" coordorigin="2189,7271" coordsize="90,15" path="m3234,1706l3234,1706m3201,1695l3267,1695e" filled="false" stroked="true" strokeweight=".551718pt" strokecolor="#000000">
              <v:path arrowok="t"/>
              <v:stroke dashstyle="solid"/>
            </v:shape>
            <v:rect style="position:absolute;left:3953;top:278;width:178;height:1478" filled="true" fillcolor="#333333" stroked="false">
              <v:fill type="solid"/>
            </v:rect>
            <v:rect style="position:absolute;left:3953;top:278;width:178;height:1478" filled="false" stroked="true" strokeweight=".551992pt" strokecolor="#000000">
              <v:stroke dashstyle="solid"/>
            </v:rect>
            <v:line style="position:absolute" from="4131,1753" to="4308,1753" stroked="true" strokeweight=".275720pt" strokecolor="#c0c0c0">
              <v:stroke dashstyle="solid"/>
            </v:line>
            <v:line style="position:absolute" from="4125,1753" to="4313,1753" stroked="true" strokeweight=".827156pt" strokecolor="#000000">
              <v:stroke dashstyle="solid"/>
            </v:line>
            <v:rect style="position:absolute;left:4307;top:1451;width:178;height:305" filled="false" stroked="true" strokeweight=".551858pt" strokecolor="#000000">
              <v:stroke dashstyle="solid"/>
            </v:rect>
            <v:shape style="position:absolute;left:3286;top:5283;width:91;height:61" coordorigin="3286,5284" coordsize="91,61" path="m4042,278l4042,245m4009,234l4075,234e" filled="false" stroked="true" strokeweight=".551718pt" strokecolor="#000000">
              <v:path arrowok="t"/>
              <v:stroke dashstyle="solid"/>
            </v:shape>
            <v:line style="position:absolute" from="4214,1745" to="4225,1745" stroked="true" strokeweight=".551436pt" strokecolor="#000000">
              <v:stroke dashstyle="solid"/>
            </v:line>
            <v:shape style="position:absolute;left:3527;top:6864;width:331;height:452" coordorigin="3527,6865" coordsize="331,452" path="m4186,1728l4252,1728m4396,1451l4396,1407m4363,1396l4429,1396e" filled="false" stroked="true" strokeweight=".551718pt" strokecolor="#000000">
              <v:path arrowok="t"/>
              <v:stroke dashstyle="solid"/>
            </v:shape>
            <v:rect style="position:absolute;left:4750;top:975;width:178;height:781" filled="true" fillcolor="#333333" stroked="false">
              <v:fill type="solid"/>
            </v:rect>
            <v:rect style="position:absolute;left:4750;top:975;width:178;height:781" filled="false" stroked="true" strokeweight=".551972pt" strokecolor="#000000">
              <v:stroke dashstyle="solid"/>
            </v:rect>
            <v:line style="position:absolute" from="4928,1703" to="5105,1703" stroked="true" strokeweight="5.257027pt" strokecolor="#c0c0c0">
              <v:stroke dashstyle="solid"/>
            </v:line>
            <v:shape style="position:absolute;left:4534;top:7090;width:482;height:264" coordorigin="4535,7090" coordsize="482,264" path="m5105,1756l5105,1651,4928,1651,4928,1756,4928,1756,5105,1756m5282,1756l5282,1562,5105,1562,5105,1756,5105,1756,5282,1756e" filled="false" stroked="true" strokeweight=".551718pt" strokecolor="#000000">
              <v:path arrowok="t"/>
              <v:stroke dashstyle="solid"/>
            </v:shape>
            <v:shape style="position:absolute;left:4369;top:6096;width:91;height:197" coordorigin="4369,6097" coordsize="91,197" path="m4839,976l4839,843m4806,832l4872,832e" filled="false" stroked="true" strokeweight=".551718pt" strokecolor="#000000">
              <v:path arrowok="t"/>
              <v:stroke dashstyle="solid"/>
            </v:shape>
            <v:line style="position:absolute" from="5011,1640" to="5022,1640" stroked="true" strokeweight="1.102872pt" strokecolor="#000000">
              <v:stroke dashstyle="solid"/>
            </v:line>
            <v:shape style="position:absolute;left:4609;top:7015;width:331;height:151" coordorigin="4610,7015" coordsize="331,151" path="m4983,1618l5049,1618m5193,1562l5193,1518m5160,1507l5226,1507e" filled="false" stroked="true" strokeweight=".551718pt" strokecolor="#000000">
              <v:path arrowok="t"/>
              <v:stroke dashstyle="solid"/>
            </v:shape>
            <v:line style="position:absolute" from="3505,1753" to="3693,1753" stroked="true" strokeweight=".827156pt" strokecolor="#000000">
              <v:stroke dashstyle="solid"/>
            </v:line>
            <v:line style="position:absolute" from="3594,1745" to="3605,1745" stroked="true" strokeweight=".551436pt" strokecolor="#000000">
              <v:stroke dashstyle="solid"/>
            </v:line>
            <v:line style="position:absolute" from="3566,1728" to="3633,1728" stroked="true" strokeweight=".551436pt" strokecolor="#000000">
              <v:stroke dashstyle="solid"/>
            </v:line>
            <v:shape style="position:absolute;left:849;top:4531;width:4348;height:2830" coordorigin="850,4532" coordsize="4348,2830" path="m2215,-319l2215,1750m2215,1761l2249,1761m2215,1551l2249,1551m2215,1341l2249,1341m2215,1142l2249,1142m2215,931l2249,931m2215,721l2249,721m2215,511l2249,511m2215,301l2249,301m2215,101l2249,101m2215,-109l2249,-109m2215,-319l2249,-319m2215,1761l5403,1761m2215,1761l2215,1728m3013,1761l3013,1728m3821,1761l3821,1728m4618,1761l4618,1728m5415,1761l5415,1728e" filled="false" stroked="true" strokeweight=".551718pt" strokecolor="#000000">
              <v:path arrowok="t"/>
              <v:stroke dashstyle="solid"/>
            </v:shape>
            <v:rect style="position:absolute;left:2619;top:-392;width:78;height:78" filled="true" fillcolor="#c0c0c0" stroked="false">
              <v:fill type="solid"/>
            </v:rect>
            <v:shape style="position:absolute;left:1398;top:4433;width:106;height:392" coordorigin="1399,4433" coordsize="106,392" path="m2619,-314l2697,-314,2697,-391,2619,-391,2619,-314xm2619,-104l2697,-104,2697,-181,2619,-181,2619,-104xe" filled="false" stroked="true" strokeweight=".551718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group style="margin-left:130.698944pt;margin-top:-30.912642pt;width:4.45pt;height:4.45pt;mso-position-horizontal-relative:page;mso-position-vertical-relative:paragraph;z-index:2080" coordorigin="2614,-618" coordsize="89,89">
            <v:rect style="position:absolute;left:2619;top:-613;width:78;height:78" filled="true" fillcolor="#333333" stroked="false">
              <v:fill type="solid"/>
            </v:rect>
            <v:rect style="position:absolute;left:2619;top:-613;width:78;height:78" filled="false" stroked="true" strokeweight=".551718pt" strokecolor="#000000">
              <v:stroke dashstyle="solid"/>
            </v:rect>
            <w10:wrap type="none"/>
          </v:group>
        </w:pict>
      </w:r>
      <w:r>
        <w:rPr>
          <w:kern w:val="2"/>
          <w:szCs w:val="22"/>
          <w:rFonts w:ascii="Arial" w:cstheme="minorBidi" w:hAnsiTheme="minorHAnsi" w:eastAsiaTheme="minorHAnsi"/>
          <w:w w:val="102"/>
          <w:sz w:val="14"/>
        </w:rPr>
        <w:t>b</w:t>
      </w:r>
    </w:p>
    <w:p w:rsidR="0018722C">
      <w:pPr>
        <w:topLinePunct/>
      </w:pP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90</w:t>
      </w:r>
    </w:p>
    <w:p w:rsidR="0018722C">
      <w:pPr>
        <w:pStyle w:val="ae"/>
        <w:topLinePunct/>
      </w:pPr>
      <w:r>
        <w:rPr>
          <w:rFonts w:cstheme="minorBidi" w:hAnsiTheme="minorHAnsi" w:eastAsiaTheme="minorHAnsi" w:asciiTheme="minorHAnsi"/>
        </w:rPr>
        <w:pict>
          <v:shape style="margin-left:312.885132pt;margin-top:11.408572pt;width:10.3pt;height:53.75pt;mso-position-horizontal-relative:page;mso-position-vertical-relative:paragraph;z-index:-375184" type="#_x0000_t202" filled="false" stroked="false">
            <v:textbox inset="0,0,0,0" style="layout-flow:vertical;mso-layout-flow-alt:bottom-to-top">
              <w:txbxContent>
                <w:p w:rsidR="0018722C">
                  <w:pPr>
                    <w:spacing w:line="184" w:lineRule="exact" w:before="0"/>
                    <w:ind w:leftChars="0" w:left="20" w:rightChars="0" w:right="0" w:firstLineChars="0" w:firstLine="0"/>
                    <w:jc w:val="left"/>
                    <w:rPr>
                      <w:rFonts w:ascii="Arial" w:eastAsia="Arial"/>
                      <w:sz w:val="14"/>
                    </w:rPr>
                  </w:pPr>
                  <w:r>
                    <w:rPr>
                      <w:rFonts w:ascii="Arial" w:eastAsia="Arial"/>
                      <w:w w:val="102"/>
                      <w:sz w:val="14"/>
                    </w:rPr>
                    <w:t>A</w:t>
                  </w:r>
                  <w:r>
                    <w:rPr>
                      <w:rFonts w:ascii="Arial" w:eastAsia="Arial"/>
                      <w:spacing w:val="-24"/>
                      <w:w w:val="102"/>
                      <w:sz w:val="14"/>
                    </w:rPr>
                    <w:t>M</w:t>
                  </w:r>
                  <w:r>
                    <w:rPr>
                      <w:rFonts w:ascii="宋体" w:eastAsia="宋体" w:hint="eastAsia"/>
                      <w:w w:val="102"/>
                      <w:position w:val="1"/>
                      <w:sz w:val="14"/>
                    </w:rPr>
                    <w:t>真菌侵染率</w:t>
                  </w:r>
                  <w:r>
                    <w:rPr>
                      <w:rFonts w:ascii="Arial" w:eastAsia="Arial"/>
                      <w:w w:val="102"/>
                      <w:sz w:val="14"/>
                    </w:rPr>
                    <w:t>%</w:t>
                  </w:r>
                </w:p>
              </w:txbxContent>
            </v:textbox>
            <w10:wrap type="none"/>
          </v:shape>
        </w:pict>
      </w:r>
      <w:r>
        <w:rPr>
          <w:rFonts w:ascii="Arial" w:cstheme="minorBidi" w:hAnsiTheme="minorHAnsi" w:eastAsiaTheme="minorHAnsi"/>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rPr>
        <w:br w:type="column"/>
      </w:r>
      <w:r>
        <w:rPr>
          <w:rFonts w:ascii="Arial" w:cstheme="minorBidi" w:hAnsiTheme="minorHAnsi" w:eastAsiaTheme="minorHAnsi"/>
          <w:i/>
        </w:rPr>
        <w:t>B a e o t h r y o n</w:t>
      </w:r>
      <w:r w:rsidR="001852F3">
        <w:rPr>
          <w:rFonts w:ascii="Arial" w:cstheme="minorBidi" w:hAnsiTheme="minorHAnsi" w:eastAsiaTheme="minorHAnsi"/>
          <w:i/>
        </w:rPr>
        <w:t xml:space="preserve">  s u b</w:t>
      </w:r>
      <w:r w:rsidR="001852F3">
        <w:rPr>
          <w:rFonts w:ascii="Arial" w:cstheme="minorBidi" w:hAnsiTheme="minorHAnsi" w:eastAsiaTheme="minorHAnsi"/>
          <w:i/>
        </w:rPr>
        <w:t xml:space="preserve"> c a</w:t>
      </w:r>
      <w:r w:rsidR="001852F3">
        <w:rPr>
          <w:rFonts w:ascii="Arial" w:cstheme="minorBidi" w:hAnsiTheme="minorHAnsi" w:eastAsiaTheme="minorHAnsi"/>
          <w:i/>
        </w:rPr>
        <w:t xml:space="preserve"> A r u n d i n e l l a</w:t>
      </w:r>
      <w:r w:rsidR="001852F3">
        <w:rPr>
          <w:rFonts w:ascii="Arial" w:cstheme="minorBidi" w:hAnsiTheme="minorHAnsi" w:eastAsiaTheme="minorHAnsi"/>
          <w:i/>
        </w:rPr>
        <w:t xml:space="preserve">  a n o m</w:t>
      </w:r>
      <w:r w:rsidR="001852F3">
        <w:rPr>
          <w:rFonts w:ascii="Arial" w:cstheme="minorBidi" w:hAnsiTheme="minorHAnsi" w:eastAsiaTheme="minorHAnsi"/>
          <w:i/>
        </w:rPr>
        <w:t xml:space="preserve">  </w:t>
      </w:r>
      <w:r>
        <w:rPr>
          <w:rFonts w:ascii="Arial" w:cstheme="minorBidi" w:hAnsiTheme="minorHAnsi" w:eastAsiaTheme="minorHAnsi"/>
          <w:i/>
        </w:rPr>
        <w:t>S</w:t>
      </w:r>
      <w:r>
        <w:rPr>
          <w:rFonts w:ascii="Arial" w:cstheme="minorBidi" w:hAnsiTheme="minorHAnsi" w:eastAsiaTheme="minorHAnsi"/>
          <w:i/>
        </w:rPr>
        <w:t> </w:t>
      </w:r>
      <w:r>
        <w:rPr>
          <w:rFonts w:ascii="Arial" w:cstheme="minorBidi" w:hAnsiTheme="minorHAnsi" w:eastAsiaTheme="minorHAnsi"/>
          <w:i/>
        </w:rPr>
        <w:t>o</w:t>
      </w:r>
      <w:r>
        <w:rPr>
          <w:rFonts w:ascii="Arial" w:cstheme="minorBidi" w:hAnsiTheme="minorHAnsi" w:eastAsiaTheme="minorHAnsi"/>
          <w:i/>
        </w:rPr>
        <w:t> </w:t>
      </w:r>
      <w:r>
        <w:rPr>
          <w:rFonts w:ascii="Arial" w:cstheme="minorBidi" w:hAnsiTheme="minorHAnsi" w:eastAsiaTheme="minorHAnsi"/>
          <w:i/>
        </w:rPr>
        <w:t>l</w:t>
      </w:r>
      <w:r>
        <w:rPr>
          <w:rFonts w:ascii="Arial" w:cstheme="minorBidi" w:hAnsiTheme="minorHAnsi" w:eastAsiaTheme="minorHAnsi"/>
          <w:i/>
        </w:rPr>
        <w:t> </w:t>
      </w:r>
      <w:r>
        <w:rPr>
          <w:rFonts w:ascii="Arial" w:cstheme="minorBidi" w:hAnsiTheme="minorHAnsi" w:eastAsiaTheme="minorHAnsi"/>
          <w:i/>
        </w:rPr>
        <w:t>i</w:t>
      </w:r>
      <w:r>
        <w:rPr>
          <w:rFonts w:ascii="Arial" w:cstheme="minorBidi" w:hAnsiTheme="minorHAnsi" w:eastAsiaTheme="minorHAnsi"/>
          <w:i/>
        </w:rPr>
        <w:t> </w:t>
      </w:r>
      <w:r>
        <w:rPr>
          <w:rFonts w:ascii="Arial" w:cstheme="minorBidi" w:hAnsiTheme="minorHAnsi" w:eastAsiaTheme="minorHAnsi"/>
          <w:i/>
        </w:rPr>
        <w:t>l</w:t>
      </w:r>
      <w:r>
        <w:rPr>
          <w:rFonts w:ascii="Arial" w:cstheme="minorBidi" w:hAnsiTheme="minorHAnsi" w:eastAsiaTheme="minorHAnsi"/>
          <w:i/>
        </w:rPr>
        <w:t> </w:t>
      </w:r>
      <w:r>
        <w:rPr>
          <w:rFonts w:ascii="Arial" w:cstheme="minorBidi" w:hAnsiTheme="minorHAnsi" w:eastAsiaTheme="minorHAnsi"/>
          <w:i/>
        </w:rPr>
        <w:t>d</w:t>
      </w:r>
      <w:r>
        <w:rPr>
          <w:rFonts w:ascii="Arial" w:cstheme="minorBidi" w:hAnsiTheme="minorHAnsi" w:eastAsiaTheme="minorHAnsi"/>
          <w:i/>
        </w:rPr>
        <w:t> </w:t>
      </w:r>
      <w:r>
        <w:rPr>
          <w:rFonts w:ascii="Arial" w:cstheme="minorBidi" w:hAnsiTheme="minorHAnsi" w:eastAsiaTheme="minorHAnsi"/>
          <w:i/>
        </w:rPr>
        <w:t>a</w:t>
      </w:r>
      <w:r>
        <w:rPr>
          <w:rFonts w:ascii="Arial" w:cstheme="minorBidi" w:hAnsiTheme="minorHAnsi" w:eastAsiaTheme="minorHAnsi"/>
          <w:i/>
        </w:rPr>
        <w:t> </w:t>
      </w:r>
      <w:r>
        <w:rPr>
          <w:rFonts w:ascii="Arial" w:cstheme="minorBidi" w:hAnsiTheme="minorHAnsi" w:eastAsiaTheme="minorHAnsi"/>
          <w:i/>
        </w:rPr>
        <w:t>g</w:t>
      </w:r>
      <w:r>
        <w:rPr>
          <w:rFonts w:ascii="Arial" w:cstheme="minorBidi" w:hAnsiTheme="minorHAnsi" w:eastAsiaTheme="minorHAnsi"/>
          <w:i/>
        </w:rPr>
        <w:t> </w:t>
      </w:r>
      <w:r>
        <w:rPr>
          <w:rFonts w:ascii="Arial" w:cstheme="minorBidi" w:hAnsiTheme="minorHAnsi" w:eastAsiaTheme="minorHAnsi"/>
          <w:i/>
        </w:rPr>
        <w:t>o</w:t>
      </w:r>
      <w:r w:rsidR="001852F3">
        <w:rPr>
          <w:rFonts w:ascii="Arial" w:cstheme="minorBidi" w:hAnsiTheme="minorHAnsi" w:eastAsiaTheme="minorHAnsi"/>
          <w:i/>
        </w:rPr>
        <w:t xml:space="preserve"> </w:t>
      </w:r>
      <w:r>
        <w:rPr>
          <w:rFonts w:ascii="Arial" w:cstheme="minorBidi" w:hAnsiTheme="minorHAnsi" w:eastAsiaTheme="minorHAnsi"/>
          <w:i/>
        </w:rPr>
        <w:t> </w:t>
      </w:r>
      <w:r>
        <w:rPr>
          <w:rFonts w:ascii="Arial" w:cstheme="minorBidi" w:hAnsiTheme="minorHAnsi" w:eastAsiaTheme="minorHAnsi"/>
          <w:i/>
        </w:rPr>
        <w:t>d</w:t>
      </w:r>
      <w:r>
        <w:rPr>
          <w:rFonts w:ascii="Arial" w:cstheme="minorBidi" w:hAnsiTheme="minorHAnsi" w:eastAsiaTheme="minorHAnsi"/>
          <w:i/>
        </w:rPr>
        <w:t> </w:t>
      </w:r>
      <w:r>
        <w:rPr>
          <w:rFonts w:ascii="Arial" w:cstheme="minorBidi" w:hAnsiTheme="minorHAnsi" w:eastAsiaTheme="minorHAnsi"/>
          <w:i/>
        </w:rPr>
        <w:t>e</w:t>
      </w:r>
      <w:r>
        <w:rPr>
          <w:rFonts w:ascii="Arial" w:cstheme="minorBidi" w:hAnsiTheme="minorHAnsi" w:eastAsiaTheme="minorHAnsi"/>
          <w:i/>
        </w:rPr>
        <w:t> </w:t>
      </w:r>
      <w:r>
        <w:rPr>
          <w:rFonts w:ascii="Arial" w:cstheme="minorBidi" w:hAnsiTheme="minorHAnsi" w:eastAsiaTheme="minorHAnsi"/>
          <w:i/>
        </w:rPr>
        <w:t>c</w:t>
      </w:r>
      <w:r>
        <w:rPr>
          <w:rFonts w:ascii="Arial" w:cstheme="minorBidi" w:hAnsiTheme="minorHAnsi" w:eastAsiaTheme="minorHAnsi"/>
          <w:i/>
        </w:rPr>
        <w:t> </w:t>
      </w:r>
      <w:r>
        <w:rPr>
          <w:rFonts w:ascii="Arial" w:cstheme="minorBidi" w:hAnsiTheme="minorHAnsi" w:eastAsiaTheme="minorHAnsi"/>
          <w:i/>
        </w:rPr>
        <w:t>u</w:t>
      </w:r>
      <w:r>
        <w:rPr>
          <w:rFonts w:ascii="Arial" w:cstheme="minorBidi" w:hAnsiTheme="minorHAnsi" w:eastAsiaTheme="minorHAnsi"/>
          <w:i/>
        </w:rPr>
        <w:t> </w:t>
      </w:r>
      <w:r>
        <w:rPr>
          <w:rFonts w:ascii="Arial" w:cstheme="minorBidi" w:hAnsiTheme="minorHAnsi" w:eastAsiaTheme="minorHAnsi"/>
          <w:i/>
        </w:rPr>
        <w:t>r</w:t>
      </w:r>
      <w:r>
        <w:rPr>
          <w:rFonts w:ascii="Arial" w:cstheme="minorBidi" w:hAnsiTheme="minorHAnsi" w:eastAsiaTheme="minorHAnsi"/>
          <w:i/>
        </w:rPr>
        <w:t> </w:t>
      </w:r>
      <w:r>
        <w:rPr>
          <w:rFonts w:ascii="Arial" w:cstheme="minorBidi" w:hAnsiTheme="minorHAnsi" w:eastAsiaTheme="minorHAnsi"/>
          <w:i/>
        </w:rPr>
        <w:t>r</w:t>
      </w:r>
      <w:r>
        <w:rPr>
          <w:rFonts w:ascii="Arial" w:cstheme="minorBidi" w:hAnsiTheme="minorHAnsi" w:eastAsiaTheme="minorHAnsi"/>
          <w:i/>
        </w:rPr>
        <w:t> </w:t>
      </w:r>
      <w:r>
        <w:rPr>
          <w:rFonts w:ascii="Arial" w:cstheme="minorBidi" w:hAnsiTheme="minorHAnsi" w:eastAsiaTheme="minorHAnsi"/>
          <w:i/>
        </w:rPr>
        <w:t>e</w:t>
      </w:r>
      <w:r>
        <w:rPr>
          <w:rFonts w:ascii="Arial" w:cstheme="minorBidi" w:hAnsiTheme="minorHAnsi" w:eastAsiaTheme="minorHAnsi"/>
          <w:i/>
        </w:rPr>
        <w:t> </w:t>
      </w:r>
    </w:p>
    <w:p w:rsidR="0018722C">
      <w:pPr>
        <w:pStyle w:val="ae"/>
        <w:topLinePunct/>
      </w:pPr>
      <w:r>
        <w:rPr>
          <w:kern w:val="2"/>
          <w:sz w:val="22"/>
          <w:szCs w:val="22"/>
          <w:rFonts w:cstheme="minorBidi" w:hAnsiTheme="minorHAnsi" w:eastAsiaTheme="minorHAnsi" w:asciiTheme="minorHAnsi"/>
        </w:rPr>
        <w:pict>
          <v:group style="margin-left:342.678009pt;margin-top:-20.828665pt;width:160.950pt;height:108.95pt;mso-position-horizontal-relative:page;mso-position-vertical-relative:paragraph;z-index:-375304" coordorigin="6854,-417" coordsize="3219,2179">
            <v:rect style="position:absolute;left:6990;top:1290;width:179;height:460" filled="true" fillcolor="#333333" stroked="false">
              <v:fill type="solid"/>
            </v:rect>
            <v:rect style="position:absolute;left:6990;top:1290;width:179;height:460" filled="false" stroked="true" strokeweight=".594422pt" strokecolor="#000000">
              <v:stroke dashstyle="solid"/>
            </v:rect>
            <v:rect style="position:absolute;left:7169;top:537;width:180;height:1212" filled="true" fillcolor="#c0c0c0" stroked="false">
              <v:fill type="solid"/>
            </v:rect>
            <v:shape style="position:absolute;left:1286;top:5871;width:452;height:1529" coordorigin="1286,5871" coordsize="452,1529" path="m7348,1750l7348,538,7169,538,7169,1750,7169,1750,7348,1750m7527,1750l7527,1087,7348,1087,7348,1750,7348,1750,7527,1750e" filled="false" stroked="true" strokeweight=".594516pt" strokecolor="#000000">
              <v:path arrowok="t"/>
              <v:stroke dashstyle="solid"/>
            </v:shape>
            <v:shape style="position:absolute;left:1120;top:5600;width:542;height:1220" coordorigin="1121,5600" coordsize="542,1220" path="m7074,1290l7074,1254m7038,1242l7110,1242m7253,538l7253,335m7217,323l7289,323m7432,1087l7432,1028m7396,1016l7468,1016e" filled="false" stroked="true" strokeweight=".594516pt" strokecolor="#000000">
              <v:path arrowok="t"/>
              <v:stroke dashstyle="solid"/>
            </v:shape>
            <v:line style="position:absolute" from="7790,1747" to="7968,1747" stroked="true" strokeweight=".297333pt" strokecolor="#333333">
              <v:stroke dashstyle="solid"/>
            </v:line>
            <v:line style="position:absolute" from="7784,1747" to="7974,1747" stroked="true" strokeweight=".891976pt" strokecolor="#000000">
              <v:stroke dashstyle="solid"/>
            </v:line>
            <v:rect style="position:absolute;left:7968;top:1254;width:191;height:496" filled="true" fillcolor="#c0c0c0" stroked="false">
              <v:fill type="solid"/>
            </v:rect>
            <v:shape style="position:absolute;left:2294;top:5690;width:467;height:1709" coordorigin="2294,5691" coordsize="467,1709" path="m8159,1750l8159,1254,7968,1254,7968,1750,7968,1750,8159,1750m8338,1750l8338,395,8159,395,8159,1750,8159,1750,8338,1750e" filled="false" stroked="true" strokeweight=".594516pt" strokecolor="#000000">
              <v:path arrowok="t"/>
              <v:stroke dashstyle="solid"/>
            </v:shape>
            <v:shape style="position:absolute;left:2128;top:5434;width:557;height:1958" coordorigin="2129,5434" coordsize="557,1958" path="m7873,1744l7873,1744m7837,1732l7909,1732m8064,1254l8064,1183m8028,1171l8099,1171m8242,395l8242,204m8207,192l8278,192e" filled="false" stroked="true" strokeweight=".594516pt" strokecolor="#000000">
              <v:path arrowok="t"/>
              <v:stroke dashstyle="solid"/>
            </v:shape>
            <v:rect style="position:absolute;left:8600;top:1504;width:179;height:245" filled="true" fillcolor="#333333" stroked="false">
              <v:fill type="solid"/>
            </v:rect>
            <v:rect style="position:absolute;left:8600;top:1504;width:179;height:245" filled="false" stroked="true" strokeweight=".594477pt" strokecolor="#000000">
              <v:stroke dashstyle="solid"/>
            </v:rect>
            <v:rect style="position:absolute;left:8778;top:1600;width:179;height:150" filled="true" fillcolor="#c0c0c0" stroked="false">
              <v:fill type="solid"/>
            </v:rect>
            <v:shape style="position:absolute;left:3317;top:6217;width:452;height:1182" coordorigin="3317,6218" coordsize="452,1182" path="m8958,1750l8958,1600,8779,1600,8779,1750,8779,1750,8958,1750m9137,1750l9137,813,8958,813,8958,1750,8958,1750,9137,1750e" filled="false" stroked="true" strokeweight=".594516pt" strokecolor="#000000">
              <v:path arrowok="t"/>
              <v:stroke dashstyle="solid"/>
            </v:shape>
            <v:shape style="position:absolute;left:3151;top:6142;width:542;height:1069" coordorigin="3152,6142" coordsize="542,1069" path="m8684,1505l8684,1457m8648,1445l8720,1445m8863,1600l8863,1565m8827,1553l8898,1553m9041,813l9041,765m9006,753l9077,753e" filled="false" stroked="true" strokeweight=".594516pt" strokecolor="#000000">
              <v:path arrowok="t"/>
              <v:stroke dashstyle="solid"/>
            </v:shape>
            <v:rect style="position:absolute;left:9399;top:562;width:179;height:1188" filled="true" fillcolor="#333333" stroked="false">
              <v:fill type="solid"/>
            </v:rect>
            <v:rect style="position:absolute;left:9399;top:562;width:179;height:1188" filled="false" stroked="true" strokeweight=".594394pt" strokecolor="#000000">
              <v:stroke dashstyle="solid"/>
            </v:rect>
            <v:rect style="position:absolute;left:9577;top:1397;width:179;height:353" filled="true" fillcolor="#c0c0c0" stroked="false">
              <v:fill type="solid"/>
            </v:rect>
            <v:shape style="position:absolute;left:4325;top:6955;width:452;height:445" coordorigin="4325,6955" coordsize="452,445" path="m9757,1750l9757,1397,9578,1397,9578,1750,9578,1750,9757,1750m9935,1750l9935,1612,9757,1612,9757,1750,9757,1750,9935,1750e" filled="false" stroked="true" strokeweight=".594516pt" strokecolor="#000000">
              <v:path arrowok="t"/>
              <v:stroke dashstyle="solid"/>
            </v:shape>
            <v:shape style="position:absolute;left:4159;top:5751;width:542;height:1475" coordorigin="4160,5751" coordsize="542,1475" path="m9482,562l9482,455m9447,443l9518,443m9661,1397l9661,1338m9625,1326l9697,1326m9840,1612l9840,1589m9805,1577l9876,1577e" filled="false" stroked="true" strokeweight=".594516pt" strokecolor="#000000">
              <v:path arrowok="t"/>
              <v:stroke dashstyle="solid"/>
            </v:shape>
            <v:shape style="position:absolute;left:895;top:4787;width:4047;height:2620" coordorigin="895,4787" coordsize="4047,2620" path="m6860,-321l6860,1744m6860,1756l6895,1756m6860,1553l6895,1553m6860,1338l6895,1338m6860,1135l6895,1135m6860,920l6895,920m6860,717l6895,717m6860,514l6895,514m6860,299l6895,299m6860,96l6895,96m6860,-118l6895,-118m6860,-321l6895,-321m6860,1756l10055,1756m6860,1756l6860,1720m7658,1756l7658,1720m8469,1756l8469,1720m9268,1756l9268,1720m10067,1756l10067,1720e" filled="false" stroked="true" strokeweight=".594516pt" strokecolor="#000000">
              <v:path arrowok="t"/>
              <v:stroke dashstyle="solid"/>
            </v:shape>
            <v:rect style="position:absolute;left:7330;top:-411;width:84;height:84" filled="true" fillcolor="#c0c0c0" stroked="false">
              <v:fill type="solid"/>
            </v:rect>
            <v:shape style="position:absolute;left:1489;top:4674;width:105;height:392" coordorigin="1490,4675" coordsize="105,392" path="m7331,-327l7414,-327,7414,-411,7331,-411,7331,-327xm7331,-100l7414,-100,7414,-184,7331,-184,7331,-100xe" filled="false" stroked="true" strokeweight=".594516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group style="margin-left:366.235535pt;margin-top:-31.57188pt;width:4.8pt;height:4.8pt;mso-position-horizontal-relative:page;mso-position-vertical-relative:paragraph;z-index:2128" coordorigin="7325,-631" coordsize="96,96">
            <v:rect style="position:absolute;left:7330;top:-626;width:84;height:84" filled="true" fillcolor="#333333" stroked="false">
              <v:fill type="solid"/>
            </v:rect>
            <v:rect style="position:absolute;left:7330;top:-626;width:84;height:84" filled="false" stroked="true" strokeweight=".594515pt" strokecolor="#000000">
              <v:stroke dashstyle="solid"/>
            </v:rect>
            <w10:wrap type="none"/>
          </v:group>
        </w:pict>
      </w:r>
      <w:r>
        <w:rPr>
          <w:kern w:val="2"/>
          <w:szCs w:val="22"/>
          <w:rFonts w:ascii="Arial" w:cstheme="minorBidi" w:hAnsiTheme="minorHAnsi" w:eastAsiaTheme="minorHAnsi"/>
          <w:w w:val="102"/>
          <w:sz w:val="14"/>
        </w:rPr>
        <w:t>b</w:t>
      </w:r>
    </w:p>
    <w:p w:rsidR="0018722C">
      <w:pPr>
        <w:topLinePunct/>
      </w:pPr>
      <w:r>
        <w:rPr>
          <w:rFonts w:cstheme="minorBidi" w:hAnsiTheme="minorHAnsi" w:eastAsiaTheme="minorHAnsi" w:asciiTheme="minorHAnsi" w:ascii="Arial"/>
        </w:rPr>
        <w:t>a</w:t>
      </w:r>
    </w:p>
    <w:p w:rsidR="0018722C">
      <w:pPr>
        <w:topLinePunct/>
      </w:pP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a</w:t>
      </w:r>
    </w:p>
    <w:p w:rsidR="0018722C">
      <w:spacing w:beforeLines="0" w:before="0" w:afterLines="0" w:after="0" w:line="440" w:lineRule="auto"/>
      <w:pPr>
        <w:sectPr w:rsidR="00556256">
          <w:type w:val="continuous"/>
          <w:pgSz w:w="11910" w:h="16840"/>
          <w:pgMar w:top="1580" w:bottom="400" w:left="900" w:right="0"/>
          <w:cols w:num="4" w:equalWidth="0">
            <w:col w:w="1200" w:space="40"/>
            <w:col w:w="2733" w:space="644"/>
            <w:col w:w="1218" w:space="39"/>
            <w:col w:w="5136"/>
          </w:cols>
        </w:sectPr>
        <w:topLinePunct/>
      </w:pPr>
    </w:p>
    <w:p w:rsidR="0018722C">
      <w:pPr>
        <w:topLinePunct/>
      </w:pPr>
      <w:r>
        <w:rPr>
          <w:rFonts w:cstheme="minorBidi" w:hAnsiTheme="minorHAnsi" w:eastAsiaTheme="minorHAnsi" w:asciiTheme="minorHAnsi" w:ascii="Arial"/>
        </w:rPr>
        <w:t>40</w:t>
      </w:r>
      <w:r w:rsidRPr="00000000">
        <w:rPr>
          <w:rFonts w:cstheme="minorBidi" w:hAnsiTheme="minorHAnsi" w:eastAsiaTheme="minorHAnsi" w:asciiTheme="minorHAnsi"/>
        </w:rPr>
        <w:tab/>
      </w:r>
      <w:r>
        <w:rPr>
          <w:rFonts w:ascii="Arial" w:cstheme="minorBidi" w:hAnsiTheme="minorHAnsi" w:eastAsiaTheme="minorHAnsi"/>
        </w:rPr>
        <w:t>40</w:t>
      </w:r>
      <w:r w:rsidRPr="00000000">
        <w:rPr>
          <w:rFonts w:cstheme="minorBidi" w:hAnsiTheme="minorHAnsi" w:eastAsiaTheme="minorHAnsi" w:asciiTheme="minorHAnsi"/>
        </w:rPr>
        <w:tab/>
      </w:r>
      <w:r>
        <w:rPr>
          <w:rFonts w:ascii="Arial" w:cstheme="minorBidi" w:hAnsiTheme="minorHAnsi" w:eastAsiaTheme="minorHAnsi"/>
        </w:rPr>
        <w:t>a</w:t>
      </w:r>
      <w:r w:rsidRPr="00000000">
        <w:rPr>
          <w:rFonts w:cstheme="minorBidi" w:hAnsiTheme="minorHAnsi" w:eastAsiaTheme="minorHAnsi" w:asciiTheme="minorHAnsi"/>
        </w:rPr>
        <w:tab/>
      </w:r>
      <w:r>
        <w:rPr>
          <w:rFonts w:ascii="Arial" w:cstheme="minorBidi" w:hAnsiTheme="minorHAnsi" w:eastAsiaTheme="minorHAnsi"/>
        </w:rPr>
        <w:t>b</w:t>
      </w:r>
    </w:p>
    <w:p w:rsidR="0018722C">
      <w:spacing w:beforeLines="0" w:before="0" w:afterLines="0" w:after="0" w:line="440" w:lineRule="auto"/>
      <w:pPr>
        <w:sectPr w:rsidR="00556256">
          <w:type w:val="continuous"/>
          <w:pgSz w:w="11910" w:h="16840"/>
          <w:pgMar w:top="1580" w:bottom="400" w:left="900" w:right="0"/>
        </w:sectPr>
        <w:topLinePunct/>
      </w:pPr>
    </w:p>
    <w:p w:rsidR="0018722C">
      <w:pPr>
        <w:topLinePunct/>
      </w:pPr>
      <w:r>
        <w:rPr>
          <w:rFonts w:cstheme="minorBidi" w:hAnsiTheme="minorHAnsi" w:eastAsiaTheme="minorHAnsi" w:asciiTheme="minorHAnsi" w:ascii="Arial"/>
        </w:rPr>
        <w:t>30</w:t>
      </w:r>
    </w:p>
    <w:p w:rsidR="0018722C">
      <w:pPr>
        <w:pStyle w:val="ae"/>
        <w:topLinePunct/>
      </w:pPr>
      <w:r>
        <w:rPr>
          <w:kern w:val="2"/>
          <w:sz w:val="22"/>
          <w:szCs w:val="22"/>
          <w:rFonts w:cstheme="minorBidi" w:hAnsiTheme="minorHAnsi" w:eastAsiaTheme="minorHAnsi" w:asciiTheme="minorHAnsi"/>
        </w:rPr>
        <w:pict>
          <v:shape style="margin-left:137.617203pt;margin-top:9.096723pt;width:4pt;height:8.0500pt;mso-position-horizontal-relative:page;mso-position-vertical-relative:paragraph;z-index:2320" type="#_x0000_t202" filled="false" stroked="false">
            <v:textbox inset="0,0,0,0">
              <w:txbxContent>
                <w:p w:rsidR="0018722C">
                  <w:pPr>
                    <w:spacing w:line="160" w:lineRule="exact" w:before="0"/>
                    <w:ind w:leftChars="0" w:left="0" w:rightChars="0" w:right="0" w:firstLineChars="0" w:firstLine="0"/>
                    <w:jc w:val="left"/>
                    <w:rPr>
                      <w:rFonts w:ascii="Arial"/>
                      <w:sz w:val="14"/>
                    </w:rPr>
                  </w:pPr>
                  <w:r>
                    <w:rPr>
                      <w:rFonts w:ascii="Arial"/>
                      <w:w w:val="102"/>
                      <w:sz w:val="14"/>
                    </w:rPr>
                    <w:t>a</w:t>
                  </w:r>
                </w:p>
              </w:txbxContent>
            </v:textbox>
            <w10:wrap type="none"/>
          </v:shape>
        </w:pict>
      </w:r>
      <w:r>
        <w:rPr>
          <w:kern w:val="2"/>
          <w:szCs w:val="22"/>
          <w:rFonts w:ascii="Arial" w:cstheme="minorBidi" w:hAnsiTheme="minorHAnsi" w:eastAsiaTheme="minorHAnsi"/>
          <w:w w:val="105"/>
          <w:sz w:val="14"/>
        </w:rPr>
        <w:t>20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4"/>
        </w:rPr>
        <w:t>a</w:t>
      </w:r>
    </w:p>
    <w:p w:rsidR="0018722C">
      <w:pPr>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r>
      <w:r>
        <w:rPr>
          <w:rFonts w:ascii="Arial" w:cstheme="minorBidi" w:hAnsiTheme="minorHAnsi" w:eastAsiaTheme="minorHAnsi"/>
        </w:rPr>
        <w:t>a</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c</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A</w:t>
      </w:r>
      <w:r>
        <w:rPr>
          <w:rFonts w:ascii="Arial" w:cstheme="minorBidi" w:hAnsiTheme="minorHAnsi" w:eastAsiaTheme="minorHAnsi"/>
        </w:rPr>
        <w:t xml:space="preserve"> </w:t>
      </w:r>
      <w:r>
        <w:rPr>
          <w:rFonts w:ascii="Arial" w:cstheme="minorBidi" w:hAnsiTheme="minorHAnsi" w:eastAsiaTheme="minorHAnsi"/>
        </w:rPr>
        <w:t>a</w:t>
      </w:r>
      <w:r>
        <w:rPr>
          <w:rFonts w:ascii="Arial" w:cstheme="minorBidi" w:hAnsiTheme="minorHAnsi" w:eastAsiaTheme="minorHAnsi"/>
        </w:rPr>
        <w:t xml:space="preserve"> </w:t>
      </w:r>
      <w:r>
        <w:rPr>
          <w:rFonts w:ascii="Arial" w:cstheme="minorBidi" w:hAnsiTheme="minorHAnsi" w:eastAsiaTheme="minorHAnsi"/>
        </w:rPr>
        <w:t>ab</w:t>
      </w:r>
      <w:r w:rsidRPr="00000000">
        <w:rPr>
          <w:rFonts w:cstheme="minorBidi" w:hAnsiTheme="minorHAnsi" w:eastAsiaTheme="minorHAnsi" w:asciiTheme="minorHAnsi"/>
        </w:rPr>
        <w:tab/>
      </w:r>
      <w:r>
        <w:t>a</w:t>
      </w:r>
    </w:p>
    <w:p w:rsidR="0018722C">
      <w:pPr>
        <w:topLinePunct/>
      </w:pPr>
      <w:r>
        <w:rPr>
          <w:rFonts w:cstheme="minorBidi" w:hAnsiTheme="minorHAnsi" w:eastAsiaTheme="minorHAnsi" w:asciiTheme="minorHAnsi" w:ascii="Arial"/>
        </w:rPr>
        <w:t/>
      </w:r>
      <w:r>
        <w:rPr>
          <w:rFonts w:cstheme="minorBidi" w:hAnsiTheme="minorHAnsi" w:eastAsiaTheme="minorHAnsi" w:asciiTheme="minorHAnsi" w:ascii="Arial"/>
        </w:rPr>
        <w:t>B</w:t>
      </w:r>
      <w:r>
        <w:rPr>
          <w:rFonts w:cstheme="minorBidi" w:hAnsiTheme="minorHAnsi" w:eastAsiaTheme="minorHAnsi" w:asciiTheme="minorHAnsi" w:ascii="Arial"/>
        </w:rPr>
        <w:t xml:space="preserve"> </w:t>
      </w:r>
      <w:r>
        <w:rPr>
          <w:rFonts w:ascii="Arial" w:cstheme="minorBidi" w:hAnsiTheme="minorHAnsi" w:eastAsiaTheme="minorHAnsi"/>
        </w:rPr>
        <w:t>ac</w:t>
      </w:r>
    </w:p>
    <w:p w:rsidR="0018722C">
      <w:pPr>
        <w:topLinePunct/>
      </w:pPr>
      <w:r>
        <w:rPr>
          <w:rFonts w:cstheme="minorBidi" w:hAnsiTheme="minorHAnsi" w:eastAsiaTheme="minorHAnsi" w:asciiTheme="minorHAnsi"/>
        </w:rPr>
        <w:br w:type="column"/>
      </w:r>
      <w:r>
        <w:rPr>
          <w:rFonts w:ascii="Arial" w:cstheme="minorBidi" w:hAnsiTheme="minorHAnsi" w:eastAsiaTheme="minorHAnsi"/>
        </w:rPr>
        <w:t>30</w:t>
      </w:r>
      <w:r w:rsidRPr="00000000">
        <w:rPr>
          <w:rFonts w:cstheme="minorBidi" w:hAnsiTheme="minorHAnsi" w:eastAsiaTheme="minorHAnsi" w:asciiTheme="minorHAnsi"/>
        </w:rPr>
        <w:tab/>
        <w:t>a</w:t>
      </w:r>
      <w:r w:rsidRPr="00000000">
        <w:rPr>
          <w:rFonts w:cstheme="minorBidi" w:hAnsiTheme="minorHAnsi" w:eastAsiaTheme="minorHAnsi" w:asciiTheme="minorHAnsi"/>
        </w:rPr>
        <w:tab/>
      </w:r>
      <w:r>
        <w:rPr>
          <w:rFonts w:ascii="Arial" w:cstheme="minorBidi" w:hAnsiTheme="minorHAnsi" w:eastAsiaTheme="minorHAnsi"/>
        </w:rPr>
        <w:t>b</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r>
      <w:r>
        <w:rPr>
          <w:rFonts w:ascii="Arial" w:cstheme="minorBidi" w:hAnsiTheme="minorHAnsi" w:eastAsiaTheme="minorHAnsi"/>
        </w:rPr>
        <w:t>a</w:t>
      </w:r>
      <w:r>
        <w:rPr>
          <w:rFonts w:ascii="Arial" w:cstheme="minorBidi" w:hAnsiTheme="minorHAnsi" w:eastAsiaTheme="minorHAnsi"/>
        </w:rPr>
        <w:t xml:space="preserve"> </w:t>
      </w:r>
      <w:r>
        <w:rPr>
          <w:rFonts w:ascii="Arial" w:cstheme="minorBidi" w:hAnsiTheme="minorHAnsi" w:eastAsiaTheme="minorHAnsi"/>
        </w:rPr>
        <w:t>b</w:t>
      </w:r>
      <w:r w:rsidRPr="00000000">
        <w:rPr>
          <w:rFonts w:cstheme="minorBidi" w:hAnsiTheme="minorHAnsi" w:eastAsiaTheme="minorHAnsi" w:asciiTheme="minorHAnsi"/>
        </w:rPr>
        <w:tab/>
      </w:r>
      <w:r>
        <w:rPr>
          <w:rFonts w:ascii="Arial" w:cstheme="minorBidi" w:hAnsiTheme="minorHAnsi" w:eastAsiaTheme="minorHAnsi"/>
        </w:rPr>
        <w:t>c</w:t>
      </w:r>
    </w:p>
    <w:p w:rsidR="0018722C">
      <w:pPr>
        <w:topLinePunct/>
      </w:pPr>
      <w:r>
        <w:rPr>
          <w:rFonts w:cstheme="minorBidi" w:hAnsiTheme="minorHAnsi" w:eastAsiaTheme="minorHAnsi" w:asciiTheme="minorHAnsi" w:ascii="Arial"/>
        </w:rPr>
        <w:t>10</w:t>
      </w:r>
      <w:r w:rsidRPr="00000000">
        <w:rPr>
          <w:rFonts w:cstheme="minorBidi" w:hAnsiTheme="minorHAnsi" w:eastAsiaTheme="minorHAnsi" w:asciiTheme="minorHAnsi"/>
        </w:rPr>
        <w:tab/>
      </w:r>
      <w:r>
        <w:rPr>
          <w:rFonts w:ascii="Arial" w:cstheme="minorBidi" w:hAnsiTheme="minorHAnsi" w:eastAsiaTheme="minorHAnsi"/>
        </w:rPr>
        <w:t>b</w:t>
      </w:r>
    </w:p>
    <w:p w:rsidR="0018722C">
      <w:pPr>
        <w:topLinePunct/>
      </w:pPr>
      <w:r>
        <w:rPr>
          <w:rFonts w:cstheme="minorBidi" w:hAnsiTheme="minorHAnsi" w:eastAsiaTheme="minorHAnsi" w:asciiTheme="minorHAnsi" w:ascii="Arial"/>
        </w:rPr>
        <w:t>0</w:t>
      </w:r>
    </w:p>
    <w:p w:rsidR="0018722C">
      <w:spacing w:beforeLines="0" w:before="0" w:afterLines="0" w:after="0" w:line="440" w:lineRule="auto"/>
      <w:pPr>
        <w:sectPr w:rsidR="00556256">
          <w:type w:val="continuous"/>
          <w:pgSz w:w="11910" w:h="16840"/>
          <w:pgMar w:top="1580" w:bottom="400" w:left="900" w:right="0"/>
          <w:cols w:num="4" w:equalWidth="0">
            <w:col w:w="1933" w:space="40"/>
            <w:col w:w="1558" w:space="39"/>
            <w:col w:w="788" w:space="264"/>
            <w:col w:w="6388"/>
          </w:cols>
        </w:sectPr>
        <w:topLinePunct/>
      </w:pP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r>
      <w:r>
        <w:rPr>
          <w:rFonts w:ascii="Arial" w:cstheme="minorBidi" w:hAnsiTheme="minorHAnsi" w:eastAsiaTheme="minorHAnsi"/>
        </w:rPr>
        <w:t>15-20m</w:t>
      </w:r>
    </w:p>
    <w:p w:rsidR="0018722C">
      <w:pPr>
        <w:spacing w:before="38"/>
        <w:ind w:leftChars="0" w:left="1454" w:rightChars="0" w:right="0" w:firstLineChars="0" w:firstLine="0"/>
        <w:jc w:val="center"/>
        <w:keepNext/>
        <w:topLinePunct/>
      </w:pPr>
      <w:r>
        <w:rPr>
          <w:kern w:val="2"/>
          <w:sz w:val="14"/>
          <w:szCs w:val="22"/>
          <w:rFonts w:cstheme="minorBidi" w:hAnsiTheme="minorHAnsi" w:eastAsiaTheme="minorHAnsi" w:asciiTheme="minorHAnsi" w:ascii="宋体" w:eastAsia="宋体" w:hint="eastAsia"/>
        </w:rPr>
        <w:t>落叶矮林灌丛</w:t>
      </w:r>
    </w:p>
    <w:p w:rsidR="0018722C">
      <w:pPr>
        <w:keepNext/>
        <w:topLinePunct/>
      </w:pPr>
      <w:r>
        <w:rPr>
          <w:rFonts w:cstheme="minorBidi" w:hAnsiTheme="minorHAnsi" w:eastAsiaTheme="minorHAnsi" w:asciiTheme="minorHAnsi"/>
        </w:rPr>
        <w:br w:type="column"/>
      </w:r>
      <w:r>
        <w:rPr>
          <w:rFonts w:ascii="Arial" w:cstheme="minorBidi" w:hAnsiTheme="minorHAnsi" w:eastAsiaTheme="minorHAnsi"/>
        </w:rPr>
        <w:t>0 -</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m</w:t>
      </w:r>
      <w:r w:rsidRPr="00000000">
        <w:rPr>
          <w:rFonts w:cstheme="minorBidi" w:hAnsiTheme="minorHAnsi" w:eastAsiaTheme="minorHAnsi" w:asciiTheme="minorHAnsi"/>
        </w:rPr>
        <w:tab/>
        <w:t>5</w:t>
      </w:r>
      <w:r>
        <w:rPr>
          <w:rFonts w:ascii="Arial" w:cstheme="minorBidi" w:hAnsiTheme="minorHAnsi" w:eastAsiaTheme="minorHAnsi"/>
        </w:rPr>
        <w:t> </w:t>
      </w:r>
      <w:r>
        <w:rPr>
          <w:rFonts w:ascii="Arial" w:cstheme="minorBidi" w:hAnsiTheme="minorHAnsi" w:eastAsiaTheme="minorHAnsi"/>
        </w:rPr>
        <w:t>-</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m   </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m</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w:t>
      </w:r>
      <w:r>
        <w:rPr>
          <w:rFonts w:ascii="Arial" w:cstheme="minorBidi" w:hAnsiTheme="minorHAnsi" w:eastAsiaTheme="minorHAnsi"/>
        </w:rPr>
        <w:t> </w:t>
      </w:r>
      <w:r>
        <w:rPr>
          <w:rFonts w:ascii="Arial" w:cstheme="minorBidi" w:hAnsiTheme="minorHAnsi" w:eastAsiaTheme="minorHAnsi"/>
        </w:rPr>
        <w:t>2</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m</w:t>
      </w:r>
    </w:p>
    <w:p w:rsidR="0018722C">
      <w:pPr>
        <w:keepNext/>
        <w:topLinePunct/>
      </w:pPr>
      <w:r>
        <w:rPr>
          <w:rFonts w:cstheme="minorBidi" w:hAnsiTheme="minorHAnsi" w:eastAsiaTheme="minorHAnsi" w:asciiTheme="minorHAnsi" w:ascii="宋体" w:eastAsia="宋体" w:hint="eastAsia"/>
        </w:rPr>
        <w:t>ft</w:t>
      </w:r>
      <w:r w:rsidR="001852F3">
        <w:rPr>
          <w:rFonts w:cstheme="minorBidi" w:hAnsiTheme="minorHAnsi" w:eastAsiaTheme="minorHAnsi" w:asciiTheme="minorHAnsi" w:ascii="宋体" w:eastAsia="宋体" w:hint="eastAsia"/>
        </w:rPr>
        <w:t xml:space="preserve">地草 </w:t>
      </w:r>
    </w:p>
    <w:p w:rsidR="0018722C">
      <w:spacing w:beforeLines="0" w:before="0" w:afterLines="0" w:after="0" w:line="440" w:lineRule="auto"/>
      <w:pPr>
        <w:sectPr w:rsidR="00556256">
          <w:type w:val="continuous"/>
          <w:pgSz w:w="11910" w:h="16840"/>
          <w:pgMar w:top="1580" w:bottom="400" w:left="900" w:right="0"/>
          <w:cols w:num="2" w:equalWidth="0">
            <w:col w:w="4354" w:space="285"/>
            <w:col w:w="6371"/>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黑体" w:eastAsia="黑体" w:hint="eastAsia" w:cstheme="minorBidi" w:hAnsiTheme="minorHAnsi"/>
        </w:rPr>
        <w:t>垂</w:t>
      </w:r>
      <w:r>
        <w:rPr>
          <w:rFonts w:ascii="黑体" w:eastAsia="黑体" w:hint="eastAsia" w:cstheme="minorBidi" w:hAnsiTheme="minorHAnsi"/>
        </w:rPr>
        <w:t>直</w:t>
      </w:r>
      <w:r>
        <w:rPr>
          <w:rFonts w:ascii="黑体" w:eastAsia="黑体" w:hint="eastAsia" w:cstheme="minorBidi" w:hAnsiTheme="minorHAnsi"/>
        </w:rPr>
        <w:t>梯</w:t>
      </w:r>
      <w:r>
        <w:rPr>
          <w:rFonts w:ascii="黑体" w:eastAsia="黑体" w:hint="eastAsia" w:cstheme="minorBidi" w:hAnsiTheme="minorHAnsi"/>
        </w:rPr>
        <w:t>度</w:t>
      </w:r>
      <w:r>
        <w:rPr>
          <w:rFonts w:cstheme="minorBidi" w:hAnsiTheme="minorHAnsi" w:eastAsiaTheme="minorHAnsi" w:asciiTheme="minorHAnsi"/>
        </w:rPr>
        <w:t>6</w:t>
      </w:r>
      <w:r>
        <w:rPr>
          <w:rFonts w:ascii="黑体" w:eastAsia="黑体" w:hint="eastAsia" w:cstheme="minorBidi" w:hAnsiTheme="minorHAnsi"/>
        </w:rPr>
        <w:t>种</w:t>
      </w:r>
      <w:r>
        <w:rPr>
          <w:rFonts w:ascii="黑体" w:eastAsia="黑体" w:hint="eastAsia" w:cstheme="minorBidi" w:hAnsiTheme="minorHAnsi"/>
        </w:rPr>
        <w:t>植</w:t>
      </w:r>
      <w:r>
        <w:rPr>
          <w:rFonts w:ascii="黑体" w:eastAsia="黑体" w:hint="eastAsia" w:cstheme="minorBidi" w:hAnsiTheme="minorHAnsi"/>
        </w:rPr>
        <w:t>被类型</w:t>
      </w:r>
      <w:r>
        <w:rPr>
          <w:rFonts w:cstheme="minorBidi" w:hAnsiTheme="minorHAnsi" w:eastAsiaTheme="minorHAnsi" w:asciiTheme="minorHAnsi"/>
        </w:rPr>
        <w:t>AM</w:t>
      </w:r>
      <w:r>
        <w:rPr>
          <w:rFonts w:ascii="黑体" w:eastAsia="黑体" w:hint="eastAsia" w:cstheme="minorBidi" w:hAnsiTheme="minorHAnsi"/>
        </w:rPr>
        <w:t>真菌</w:t>
      </w:r>
      <w:r>
        <w:rPr>
          <w:rFonts w:ascii="黑体" w:eastAsia="黑体" w:hint="eastAsia" w:cstheme="minorBidi" w:hAnsiTheme="minorHAnsi"/>
        </w:rPr>
        <w:t>在</w:t>
      </w:r>
      <w:r>
        <w:rPr>
          <w:rFonts w:ascii="黑体" w:eastAsia="黑体" w:hint="eastAsia" w:cstheme="minorBidi" w:hAnsiTheme="minorHAnsi"/>
        </w:rPr>
        <w:t>不同</w:t>
      </w:r>
      <w:r>
        <w:rPr>
          <w:rFonts w:ascii="黑体" w:eastAsia="黑体" w:hint="eastAsia" w:cstheme="minorBidi" w:hAnsiTheme="minorHAnsi"/>
        </w:rPr>
        <w:t>扰</w:t>
      </w:r>
      <w:r>
        <w:rPr>
          <w:rFonts w:ascii="黑体" w:eastAsia="黑体" w:hint="eastAsia" w:cstheme="minorBidi" w:hAnsiTheme="minorHAnsi"/>
        </w:rPr>
        <w:t>动距离</w:t>
      </w:r>
      <w:r>
        <w:rPr>
          <w:rFonts w:ascii="黑体" w:eastAsia="黑体" w:hint="eastAsia" w:cstheme="minorBidi" w:hAnsiTheme="minorHAnsi"/>
        </w:rPr>
        <w:t>的</w:t>
      </w:r>
      <w:r>
        <w:rPr>
          <w:rFonts w:ascii="黑体" w:eastAsia="黑体" w:hint="eastAsia" w:cstheme="minorBidi" w:hAnsiTheme="minorHAnsi"/>
        </w:rPr>
        <w:t>侵染</w:t>
      </w:r>
      <w:r>
        <w:rPr>
          <w:rFonts w:ascii="黑体" w:eastAsia="黑体" w:hint="eastAsia" w:cstheme="minorBidi" w:hAnsiTheme="minorHAnsi"/>
        </w:rPr>
        <w:t>率</w:t>
      </w:r>
      <w:r>
        <w:rPr>
          <w:rFonts w:ascii="黑体" w:eastAsia="黑体" w:hint="eastAsia" w:cstheme="minorBidi" w:hAnsiTheme="minorHAnsi"/>
        </w:rPr>
        <w:t>变化</w:t>
      </w:r>
    </w:p>
    <w:p w:rsidR="0018722C">
      <w:pPr>
        <w:pStyle w:val="a9"/>
        <w:topLinePunct/>
      </w:pPr>
      <w:r>
        <w:rPr>
          <w:rFonts w:cstheme="minorBidi" w:hAnsiTheme="minorHAnsi" w:eastAsiaTheme="minorHAnsi" w:asciiTheme="minorHAnsi"/>
        </w:rPr>
        <w:t>Fig</w:t>
      </w:r>
      <w:r>
        <w:rPr>
          <w:rFonts w:cstheme="minorBidi" w:hAnsiTheme="minorHAnsi" w:eastAsiaTheme="minorHAnsi" w:asciiTheme="minorHAnsi"/>
        </w:rPr>
        <w:t>ure</w:t>
      </w:r>
      <w:r>
        <w:t xml:space="preserve"> </w:t>
      </w:r>
      <w:r>
        <w:rPr>
          <w:rFonts w:cstheme="minorBidi" w:hAnsiTheme="minorHAnsi" w:eastAsiaTheme="minorHAnsi" w:asciiTheme="minorHAnsi"/>
        </w:rPr>
        <w:t>4.4</w:t>
      </w:r>
      <w:r>
        <w:t xml:space="preserve">  </w:t>
      </w:r>
      <w:r>
        <w:rPr>
          <w:rFonts w:cstheme="minorBidi" w:hAnsiTheme="minorHAnsi" w:eastAsiaTheme="minorHAnsi" w:asciiTheme="minorHAnsi"/>
        </w:rPr>
        <w:t>Vertical </w:t>
      </w:r>
      <w:r>
        <w:rPr>
          <w:rFonts w:cstheme="minorBidi" w:hAnsiTheme="minorHAnsi" w:eastAsiaTheme="minorHAnsi" w:asciiTheme="minorHAnsi"/>
        </w:rPr>
        <w:t>variation of AM colonization status at different</w:t>
      </w:r>
      <w:r>
        <w:rPr>
          <w:rFonts w:cstheme="minorBidi" w:hAnsiTheme="minorHAnsi" w:eastAsiaTheme="minorHAnsi" w:asciiTheme="minorHAnsi"/>
        </w:rPr>
        <w:t> </w:t>
      </w:r>
      <w:r>
        <w:rPr>
          <w:rFonts w:cstheme="minorBidi" w:hAnsiTheme="minorHAnsi" w:eastAsiaTheme="minorHAnsi" w:asciiTheme="minorHAnsi"/>
        </w:rPr>
        <w:t>distances</w:t>
      </w:r>
    </w:p>
    <w:p w:rsidR="0018722C">
      <w:pPr>
        <w:pStyle w:val="Heading4"/>
        <w:topLinePunct/>
        <w:ind w:left="200" w:hangingChars="200" w:hanging="200"/>
      </w:pPr>
      <w:bookmarkStart w:name="_bookmark46" w:id="111"/>
      <w:bookmarkEnd w:id="111"/>
      <w:r>
        <w:rPr>
          <w:b/>
        </w:rPr>
        <w:t>4.3.1.2</w:t>
      </w:r>
      <w:r>
        <w:t xml:space="preserve"> </w:t>
      </w:r>
      <w:r>
        <w:t>土壤菌丝量</w:t>
      </w:r>
    </w:p>
    <w:p w:rsidR="0018722C">
      <w:pPr>
        <w:topLinePunct/>
      </w:pPr>
      <w:r>
        <w:rPr>
          <w:rFonts w:ascii="宋体" w:eastAsia="宋体" w:hint="eastAsia"/>
        </w:rPr>
        <w:t>在不同海拔垂直梯度的</w:t>
      </w:r>
      <w:r>
        <w:t>6</w:t>
      </w:r>
      <w:r>
        <w:rPr>
          <w:rFonts w:ascii="宋体" w:eastAsia="宋体" w:hint="eastAsia"/>
        </w:rPr>
        <w:t>种植被类型样地中共采集了</w:t>
      </w:r>
      <w:r>
        <w:t>24</w:t>
      </w:r>
      <w:r>
        <w:rPr>
          <w:rFonts w:ascii="宋体" w:eastAsia="宋体" w:hint="eastAsia"/>
        </w:rPr>
        <w:t>个样方的土壤样本，利用曲利苯蓝染色并显微分析，结果表明，落叶阔叶林的土壤菌丝量最高，平均含量</w:t>
      </w:r>
      <w:r>
        <w:rPr>
          <w:rFonts w:ascii="宋体" w:eastAsia="宋体" w:hint="eastAsia"/>
        </w:rPr>
        <w:t>达到</w:t>
      </w:r>
      <w:r>
        <w:t>162</w:t>
      </w:r>
      <w:r>
        <w:t>.</w:t>
      </w:r>
      <w:r>
        <w:t>52mm</w:t>
      </w:r>
      <w:r>
        <w:t>/</w:t>
      </w:r>
      <w:r>
        <w:t xml:space="preserve">g</w:t>
      </w:r>
      <w:r>
        <w:rPr>
          <w:rFonts w:ascii="宋体" w:eastAsia="宋体" w:hint="eastAsia"/>
        </w:rPr>
        <w:t>土，落叶矮林灌丛最低，菌丝平均含量为</w:t>
      </w:r>
      <w:r>
        <w:t>99</w:t>
      </w:r>
      <w:r>
        <w:t>.</w:t>
      </w:r>
      <w:r>
        <w:t>82mm</w:t>
      </w:r>
      <w:r>
        <w:t>/</w:t>
      </w:r>
      <w:r>
        <w:t xml:space="preserve">g</w:t>
      </w:r>
      <w:r>
        <w:rPr>
          <w:rFonts w:ascii="宋体" w:eastAsia="宋体" w:hint="eastAsia"/>
        </w:rPr>
        <w:t>土。通过单因</w:t>
      </w:r>
      <w:r>
        <w:rPr>
          <w:rFonts w:ascii="宋体" w:eastAsia="宋体" w:hint="eastAsia"/>
        </w:rPr>
        <w:t>素</w:t>
      </w:r>
      <w:r>
        <w:t>ANOVA</w:t>
      </w:r>
      <w:r>
        <w:rPr>
          <w:rFonts w:ascii="宋体" w:eastAsia="宋体" w:hint="eastAsia"/>
        </w:rPr>
        <w:t>分别对</w:t>
      </w:r>
      <w:r>
        <w:t>6</w:t>
      </w:r>
      <w:r>
        <w:rPr>
          <w:rFonts w:ascii="宋体" w:eastAsia="宋体" w:hint="eastAsia"/>
        </w:rPr>
        <w:t>种植被类型的菌丝量进行进行分析及</w:t>
      </w:r>
      <w:r>
        <w:t>LSD</w:t>
      </w:r>
      <w:r>
        <w:rPr>
          <w:rFonts w:ascii="宋体" w:eastAsia="宋体" w:hint="eastAsia"/>
        </w:rPr>
        <w:t>比较，结果表明，</w:t>
      </w:r>
      <w:r>
        <w:t>6</w:t>
      </w:r>
      <w:r>
        <w:rPr>
          <w:rFonts w:ascii="宋体" w:eastAsia="宋体" w:hint="eastAsia"/>
        </w:rPr>
        <w:t>地间土壤菌丝量均无显著性差异</w:t>
      </w:r>
      <w:r>
        <w:t>(</w:t>
      </w:r>
      <w:r>
        <w:rPr>
          <w:spacing w:val="0"/>
        </w:rPr>
        <w:t xml:space="preserve"> </w:t>
      </w:r>
      <w:r>
        <w:rPr>
          <w:w w:val="99"/>
        </w:rPr>
        <w:t>P</w:t>
      </w:r>
      <w:r>
        <w:rPr>
          <w:spacing w:val="0"/>
        </w:rPr>
        <w:t>&gt;</w:t>
      </w:r>
      <w:r w:rsidR="004B696B">
        <w:rPr>
          <w:spacing w:val="0"/>
        </w:rPr>
        <w:t xml:space="preserve"> </w:t>
      </w:r>
      <w:r>
        <w:t>0.05</w:t>
      </w:r>
      <w:r>
        <w:t>)</w:t>
      </w:r>
      <w:r>
        <w:rPr>
          <w:rFonts w:ascii="宋体" w:eastAsia="宋体" w:hint="eastAsia"/>
        </w:rPr>
        <w:t>，说明土壤中菌丝受海拔和植被类型影响不明显</w:t>
      </w:r>
      <w:r>
        <w:rPr>
          <w:spacing w:val="-6"/>
        </w:rPr>
        <w:t>（</w:t>
      </w:r>
      <w:r>
        <w:rPr>
          <w:rFonts w:ascii="宋体" w:eastAsia="宋体" w:hint="eastAsia"/>
          <w:spacing w:val="-18"/>
        </w:rPr>
        <w:t>图</w:t>
      </w:r>
      <w:r>
        <w:t>4.</w:t>
      </w:r>
      <w:r>
        <w:t>5</w:t>
      </w:r>
      <w:r>
        <w:t>）</w:t>
      </w:r>
      <w:r>
        <w:rPr>
          <w:rFonts w:ascii="宋体" w:eastAsia="宋体" w:hint="eastAsia"/>
        </w:rPr>
        <w:t>。</w:t>
      </w:r>
    </w:p>
    <w:p w:rsidR="0018722C">
      <w:pPr>
        <w:spacing w:before="50"/>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49</w:t>
      </w:r>
      <w:r>
        <w:rPr>
          <w:kern w:val="2"/>
          <w:szCs w:val="22"/>
          <w:rFonts w:ascii="宋体" w:hAnsi="宋体" w:cstheme="minorBidi" w:eastAsiaTheme="minorHAnsi"/>
          <w:sz w:val="18"/>
        </w:rPr>
        <w:t>—</w:t>
      </w:r>
    </w:p>
    <w:p w:rsidR="0018722C">
      <w:pPr>
        <w:topLinePunct/>
      </w:pPr>
      <w:r>
        <w:rPr>
          <w:rFonts w:ascii="宋体" w:eastAsia="宋体" w:hint="eastAsia"/>
        </w:rPr>
        <w:t>分别对不同海拔垂直梯度的</w:t>
      </w:r>
      <w:r>
        <w:t>6</w:t>
      </w:r>
      <w:r>
        <w:rPr>
          <w:rFonts w:ascii="宋体" w:eastAsia="宋体" w:hint="eastAsia"/>
        </w:rPr>
        <w:t>种植被类型的土壤菌丝量进行扰动范围分析，通</w:t>
      </w:r>
      <w:r>
        <w:rPr>
          <w:rFonts w:ascii="宋体" w:eastAsia="宋体" w:hint="eastAsia"/>
        </w:rPr>
        <w:t>过单因素</w:t>
      </w:r>
      <w:r>
        <w:t>ANOVA</w:t>
      </w:r>
      <w:r>
        <w:rPr>
          <w:rFonts w:ascii="宋体" w:eastAsia="宋体" w:hint="eastAsia"/>
        </w:rPr>
        <w:t>对步道周围不同扰动范围内的菌丝量进行</w:t>
      </w:r>
      <w:r>
        <w:t>LSD</w:t>
      </w:r>
      <w:r>
        <w:rPr>
          <w:rFonts w:ascii="宋体" w:eastAsia="宋体" w:hint="eastAsia"/>
        </w:rPr>
        <w:t>比较，结果表明</w:t>
      </w:r>
      <w:r>
        <w:t>（</w:t>
      </w:r>
      <w:r>
        <w:rPr>
          <w:rFonts w:ascii="宋体" w:eastAsia="宋体" w:hint="eastAsia"/>
        </w:rPr>
        <w:t>图</w:t>
      </w:r>
    </w:p>
    <w:p w:rsidR="0018722C">
      <w:pPr>
        <w:topLinePunct/>
      </w:pPr>
      <w:r>
        <w:t>4.6</w:t>
      </w:r>
      <w:r>
        <w:rPr>
          <w:spacing w:val="-4"/>
        </w:rPr>
        <w:t>）</w:t>
      </w:r>
      <w:r>
        <w:rPr>
          <w:rFonts w:ascii="宋体" w:eastAsia="宋体" w:hint="eastAsia"/>
        </w:rPr>
        <w:t>，除常绿</w:t>
      </w:r>
      <w:r>
        <w:t>-</w:t>
      </w:r>
      <w:r>
        <w:rPr>
          <w:rFonts w:ascii="宋体" w:eastAsia="宋体" w:hint="eastAsia"/>
        </w:rPr>
        <w:t>落叶阔叶混交林样地外，大多数样地距步道</w:t>
      </w:r>
      <w:r>
        <w:t>5m</w:t>
      </w:r>
      <w:r>
        <w:rPr>
          <w:rFonts w:ascii="宋体" w:eastAsia="宋体" w:hint="eastAsia"/>
        </w:rPr>
        <w:t>范围内的土壤菌丝量最</w:t>
      </w:r>
      <w:r>
        <w:rPr>
          <w:rFonts w:ascii="宋体" w:eastAsia="宋体" w:hint="eastAsia"/>
        </w:rPr>
        <w:t>低，说明距步道</w:t>
      </w:r>
      <w:r>
        <w:t>5m</w:t>
      </w:r>
      <w:r>
        <w:rPr>
          <w:rFonts w:ascii="宋体" w:eastAsia="宋体" w:hint="eastAsia"/>
        </w:rPr>
        <w:t>范围内的植被和土壤受人为扰动最为强烈，使得土壤菌丝量大量减少。但不同植被类型的土壤菌丝量的扰动范围不同。在次生林、常绿阔叶林、落叶矮林灌丛和高ft</w:t>
      </w:r>
      <w:r>
        <w:rPr>
          <w:rFonts w:ascii="宋体" w:eastAsia="宋体" w:hint="eastAsia"/>
        </w:rPr>
        <w:t>草甸</w:t>
      </w:r>
      <w:r>
        <w:t>4</w:t>
      </w:r>
      <w:r>
        <w:rPr>
          <w:rFonts w:ascii="宋体" w:eastAsia="宋体" w:hint="eastAsia"/>
        </w:rPr>
        <w:t>种植被类型样地中，距步道</w:t>
      </w:r>
      <w:r>
        <w:t>5m</w:t>
      </w:r>
      <w:r>
        <w:rPr>
          <w:rFonts w:ascii="宋体" w:eastAsia="宋体" w:hint="eastAsia"/>
        </w:rPr>
        <w:t>内样方中的菌丝量与</w:t>
      </w:r>
      <w:r>
        <w:t>5m</w:t>
      </w:r>
      <w:r>
        <w:rPr>
          <w:rFonts w:ascii="宋体" w:eastAsia="宋体" w:hint="eastAsia"/>
        </w:rPr>
        <w:t>以</w:t>
      </w:r>
      <w:r>
        <w:rPr>
          <w:rFonts w:ascii="宋体" w:eastAsia="宋体" w:hint="eastAsia"/>
        </w:rPr>
        <w:t>外的三个样方中的菌丝量存在显著性差异，其中次生林和落叶矮林灌丛</w:t>
      </w:r>
      <w:r>
        <w:t>5m</w:t>
      </w:r>
      <w:r>
        <w:rPr>
          <w:rFonts w:ascii="宋体" w:eastAsia="宋体" w:hint="eastAsia"/>
        </w:rPr>
        <w:t>内与</w:t>
      </w:r>
      <w:r>
        <w:t>5m</w:t>
      </w:r>
      <w:r>
        <w:rPr>
          <w:rFonts w:ascii="宋体" w:eastAsia="宋体" w:hint="eastAsia"/>
        </w:rPr>
        <w:t>外</w:t>
      </w:r>
      <w:r>
        <w:t>3</w:t>
      </w:r>
      <w:r>
        <w:rPr>
          <w:rFonts w:ascii="宋体" w:eastAsia="宋体" w:hint="eastAsia"/>
        </w:rPr>
        <w:t>个样方的菌丝量均为极显著性差异</w:t>
      </w:r>
      <w:r>
        <w:t>(</w:t>
      </w:r>
      <w:r>
        <w:t>P</w:t>
      </w:r>
      <w:r>
        <w:rPr>
          <w:rFonts w:ascii="宋体" w:eastAsia="宋体" w:hint="eastAsia"/>
        </w:rPr>
        <w:t>＜</w:t>
      </w:r>
      <w:r>
        <w:t>0.01</w:t>
      </w:r>
      <w:r>
        <w:t>)</w:t>
      </w:r>
      <w:r>
        <w:rPr>
          <w:rFonts w:ascii="宋体" w:eastAsia="宋体" w:hint="eastAsia"/>
        </w:rPr>
        <w:t>，说明在这两种植被类型中，距步</w:t>
      </w:r>
      <w:r>
        <w:rPr>
          <w:rFonts w:ascii="宋体" w:eastAsia="宋体" w:hint="eastAsia"/>
        </w:rPr>
        <w:t>道</w:t>
      </w:r>
      <w:r>
        <w:t>5m</w:t>
      </w:r>
      <w:r>
        <w:rPr>
          <w:rFonts w:ascii="宋体" w:eastAsia="宋体" w:hint="eastAsia"/>
        </w:rPr>
        <w:t>范围内人为扰动对土壤菌丝量的影响比在其它植被类型中更为强烈。在落叶阔</w:t>
      </w:r>
      <w:r>
        <w:rPr>
          <w:rFonts w:ascii="宋体" w:eastAsia="宋体" w:hint="eastAsia"/>
        </w:rPr>
        <w:t>叶林样地中，</w:t>
      </w:r>
      <w:r w:rsidR="001852F3">
        <w:rPr>
          <w:rFonts w:ascii="宋体" w:eastAsia="宋体" w:hint="eastAsia"/>
        </w:rPr>
        <w:t xml:space="preserve">距</w:t>
      </w:r>
      <w:r>
        <w:t>5-10m</w:t>
      </w:r>
      <w:r>
        <w:rPr>
          <w:rFonts w:ascii="宋体" w:eastAsia="宋体" w:hint="eastAsia"/>
        </w:rPr>
        <w:t>处也受到强烈的人为扰动，</w:t>
      </w:r>
      <w:r w:rsidR="001852F3">
        <w:rPr>
          <w:rFonts w:ascii="宋体" w:eastAsia="宋体" w:hint="eastAsia"/>
        </w:rPr>
        <w:t xml:space="preserve">此处的菌丝平均含量很低</w:t>
      </w:r>
      <w:r>
        <w:t>(</w:t>
      </w:r>
      <w:r>
        <w:t xml:space="preserve">94.7mm</w:t>
      </w:r>
      <w:r>
        <w:t>/</w:t>
      </w:r>
      <w:r>
        <w:t>g</w:t>
      </w:r>
      <w:r>
        <w:t>)</w:t>
      </w:r>
      <w:r>
        <w:rPr>
          <w:rFonts w:ascii="宋体" w:eastAsia="宋体" w:hint="eastAsia"/>
        </w:rPr>
        <w:t>，与</w:t>
      </w:r>
      <w:r>
        <w:t>5m</w:t>
      </w:r>
      <w:r>
        <w:rPr>
          <w:rFonts w:ascii="宋体" w:eastAsia="宋体" w:hint="eastAsia"/>
        </w:rPr>
        <w:t>内菌丝平均含量</w:t>
      </w:r>
      <w:r>
        <w:t>(</w:t>
      </w:r>
      <w:r>
        <w:t xml:space="preserve">74.22 mm</w:t>
      </w:r>
      <w:r>
        <w:t>/</w:t>
      </w:r>
      <w:r>
        <w:t>g</w:t>
      </w:r>
      <w:r>
        <w:t>)</w:t>
      </w:r>
      <w:r>
        <w:rPr>
          <w:rFonts w:ascii="宋体" w:eastAsia="宋体" w:hint="eastAsia"/>
        </w:rPr>
        <w:t>无显著性差异</w:t>
      </w:r>
      <w:r>
        <w:t>(</w:t>
      </w:r>
      <w:r>
        <w:t xml:space="preserve">P&gt;</w:t>
      </w:r>
      <w:r w:rsidR="004B696B">
        <w:t xml:space="preserve"> </w:t>
      </w:r>
      <w:r w:rsidR="004B696B">
        <w:t xml:space="preserve">0.05</w:t>
      </w:r>
      <w:r>
        <w:t>)</w:t>
      </w:r>
      <w:r>
        <w:rPr>
          <w:rFonts w:ascii="宋体" w:eastAsia="宋体" w:hint="eastAsia"/>
        </w:rPr>
        <w:t>，这两个样方</w:t>
      </w:r>
      <w:r>
        <w:rPr>
          <w:rFonts w:ascii="宋体" w:eastAsia="宋体" w:hint="eastAsia"/>
        </w:rPr>
        <w:t>的菌丝量与距步道较远的</w:t>
      </w:r>
      <w:r>
        <w:t>10-15m</w:t>
      </w:r>
      <w:r>
        <w:rPr>
          <w:rFonts w:ascii="宋体" w:eastAsia="宋体" w:hint="eastAsia"/>
        </w:rPr>
        <w:t>和</w:t>
      </w:r>
      <w:r>
        <w:t>15-20m</w:t>
      </w:r>
      <w:r>
        <w:rPr>
          <w:rFonts w:ascii="宋体" w:eastAsia="宋体" w:hint="eastAsia"/>
        </w:rPr>
        <w:t>两个样方的菌丝量均存在极显著的差异</w:t>
      </w:r>
      <w:r>
        <w:t>（</w:t>
      </w:r>
      <w:r>
        <w:t>P</w:t>
      </w:r>
      <w:r>
        <w:rPr>
          <w:rFonts w:ascii="宋体" w:eastAsia="宋体" w:hint="eastAsia"/>
        </w:rPr>
        <w:t>＜</w:t>
      </w:r>
      <w:r>
        <w:t>0.01</w:t>
      </w:r>
      <w:r>
        <w:t>）</w:t>
      </w:r>
      <w:r>
        <w:rPr>
          <w:rFonts w:ascii="宋体" w:eastAsia="宋体" w:hint="eastAsia"/>
        </w:rPr>
        <w:t>，人为扰动对落叶阔叶林土壤菌丝量的扰动已扩展到距步道</w:t>
      </w:r>
      <w:r>
        <w:t>10m</w:t>
      </w:r>
      <w:r>
        <w:rPr>
          <w:rFonts w:ascii="宋体" w:eastAsia="宋体" w:hint="eastAsia"/>
        </w:rPr>
        <w:t>。常绿</w:t>
      </w:r>
      <w:r>
        <w:t>-</w:t>
      </w:r>
      <w:r>
        <w:rPr>
          <w:rFonts w:ascii="宋体" w:eastAsia="宋体" w:hint="eastAsia"/>
        </w:rPr>
        <w:t>落叶阔叶混交林的土壤菌丝量较其它植被类型低，人为扰动对此处土壤菌丝量的影响不明显。</w:t>
      </w:r>
    </w:p>
    <w:p w:rsidR="0018722C">
      <w:pPr>
        <w:pStyle w:val="ae"/>
        <w:topLinePunct/>
      </w:pPr>
      <w:r>
        <w:rPr>
          <w:rFonts w:cstheme="minorBidi" w:hAnsiTheme="minorHAnsi" w:eastAsiaTheme="minorHAnsi" w:asciiTheme="minorHAnsi"/>
        </w:rPr>
        <w:pict>
          <v:group style="margin-left:172.550156pt;margin-top:4.771027pt;width:288.05pt;height:160.4pt;mso-position-horizontal-relative:page;mso-position-vertical-relative:paragraph;z-index:2488" coordorigin="3451,95" coordsize="5761,3208">
            <v:shape style="position:absolute;left:3744;top:1950;width:383;height:1339" coordorigin="3744,1951" coordsize="383,1339" path="m4127,3289l4127,1951,3744,1951,3744,3289e" filled="false" stroked="true" strokeweight=".68088pt" strokecolor="#000000">
              <v:path arrowok="t"/>
              <v:stroke dashstyle="solid"/>
            </v:shape>
            <v:shape style="position:absolute;left:1525;top:5248;width:90;height:286" coordorigin="1526,5249" coordsize="90,286" path="m3936,1951l3936,1706m3895,1693l3976,1693e" filled="false" stroked="true" strokeweight=".679362pt" strokecolor="#000000">
              <v:path arrowok="t"/>
              <v:stroke dashstyle="solid"/>
            </v:shape>
            <v:shape style="position:absolute;left:4700;top:1787;width:382;height:1502" coordorigin="4700,1787" coordsize="382,1502" path="m5082,3289l5082,1787,4700,1787,4700,3289e" filled="false" stroked="true" strokeweight=".680933pt" strokecolor="#000000">
              <v:path arrowok="t"/>
              <v:stroke dashstyle="solid"/>
            </v:shape>
            <v:shape style="position:absolute;left:2577;top:5022;width:91;height:331" coordorigin="2578,5023" coordsize="91,331" path="m4891,1787l4891,1502m4850,1488l4932,1488e" filled="false" stroked="true" strokeweight=".679362pt" strokecolor="#000000">
              <v:path arrowok="t"/>
              <v:stroke dashstyle="solid"/>
            </v:shape>
            <v:shape style="position:absolute;left:5655;top:2018;width:396;height:1271" coordorigin="5656,2019" coordsize="396,1271" path="m6051,3289l6051,2019,5656,2019,5656,3289e" filled="false" stroked="true" strokeweight=".680834pt" strokecolor="#000000">
              <v:path arrowok="t"/>
              <v:stroke dashstyle="solid"/>
            </v:shape>
            <v:shape style="position:absolute;left:3629;top:5353;width:91;height:256" coordorigin="3630,5354" coordsize="91,256" path="m5847,2019l5847,1801m5806,1787l5888,1787e" filled="false" stroked="true" strokeweight=".679362pt" strokecolor="#000000">
              <v:path arrowok="t"/>
              <v:stroke dashstyle="solid"/>
            </v:shape>
            <v:shape style="position:absolute;left:6624;top:1216;width:383;height:2073" coordorigin="6625,1217" coordsize="383,2073" path="m7007,3289l7007,1217,6625,1217,6625,3289e" filled="false" stroked="true" strokeweight=".681032pt" strokecolor="#000000">
              <v:path arrowok="t"/>
              <v:stroke dashstyle="solid"/>
            </v:shape>
            <v:line style="position:absolute" from="6816,1216" to="6816,646" stroked="true" strokeweight=".68115pt" strokecolor="#000000">
              <v:stroke dashstyle="solid"/>
            </v:line>
            <v:shape style="position:absolute;left:7580;top:2018;width:383;height:1271" coordorigin="7580,2019" coordsize="383,1271" path="m7963,3289l7963,2019,7580,2019,7580,3289e" filled="false" stroked="true" strokeweight=".680853pt" strokecolor="#000000">
              <v:path arrowok="t"/>
              <v:stroke dashstyle="solid"/>
            </v:shape>
            <v:shape style="position:absolute;left:5749;top:5459;width:90;height:151" coordorigin="5749,5459" coordsize="90,151" path="m7771,2019l7771,1896m7730,1883l7812,1883e" filled="false" stroked="true" strokeweight=".679362pt" strokecolor="#000000">
              <v:path arrowok="t"/>
              <v:stroke dashstyle="solid"/>
            </v:shape>
            <v:shape style="position:absolute;left:8535;top:1380;width:383;height:1910" coordorigin="8535,1380" coordsize="383,1910" path="m8918,3289l8918,1380,8535,1380,8535,3289e" filled="false" stroked="true" strokeweight=".681012pt" strokecolor="#000000">
              <v:path arrowok="t"/>
              <v:stroke dashstyle="solid"/>
            </v:shape>
            <v:shape style="position:absolute;left:6801;top:4691;width:90;height:211" coordorigin="6801,4692" coordsize="90,211" path="m8727,1380l8727,1203m8686,1189l8768,1189e" filled="false" stroked="true" strokeweight=".679362pt" strokecolor="#000000">
              <v:path arrowok="t"/>
              <v:stroke dashstyle="solid"/>
            </v:shape>
            <v:shape style="position:absolute;left:1044;top:3488;width:6328;height:3536" coordorigin="1045,3488" coordsize="6328,3536" path="m3458,102l3458,3283m3458,3296l3499,3296m3458,2657l3499,2657m3458,2019l3499,2019m3458,1380l3499,1380m3458,741l3499,741m3458,102l3499,102m3458,3296l9191,3296m3458,3296l3458,3255m4413,3296l4413,3255m5369,3296l5369,3255m6338,3296l6338,3255m7294,3296l7294,3255m8249,3296l8249,3255m9204,3296l9204,3255e" filled="false" stroked="true" strokeweight=".679362pt" strokecolor="#000000">
              <v:path arrowok="t"/>
              <v:stroke dashstyle="solid"/>
            </v:shape>
            <v:shape style="position:absolute;left:6768;top:437;width:112;height:183" type="#_x0000_t202" filled="false" stroked="false">
              <v:textbox inset="0,0,0,0">
                <w:txbxContent>
                  <w:p w:rsidR="0018722C">
                    <w:pPr>
                      <w:spacing w:line="182" w:lineRule="exact" w:before="0"/>
                      <w:ind w:leftChars="0" w:left="0" w:rightChars="0" w:right="0" w:firstLineChars="0" w:firstLine="0"/>
                      <w:jc w:val="left"/>
                      <w:rPr>
                        <w:rFonts w:ascii="Arial"/>
                        <w:sz w:val="16"/>
                      </w:rPr>
                    </w:pPr>
                    <w:r>
                      <w:rPr>
                        <w:rFonts w:ascii="Arial"/>
                        <w:w w:val="102"/>
                        <w:sz w:val="16"/>
                        <w:u w:val="single"/>
                      </w:rPr>
                      <w:t>a</w:t>
                    </w:r>
                  </w:p>
                </w:txbxContent>
              </v:textbox>
              <w10:wrap type="none"/>
            </v:shape>
            <v:shape style="position:absolute;left:8678;top:967;width:112;height:183" type="#_x0000_t202" filled="false" stroked="false">
              <v:textbox inset="0,0,0,0">
                <w:txbxContent>
                  <w:p w:rsidR="0018722C">
                    <w:pPr>
                      <w:spacing w:line="182" w:lineRule="exact" w:before="0"/>
                      <w:ind w:leftChars="0" w:left="0" w:rightChars="0" w:right="0" w:firstLineChars="0" w:firstLine="0"/>
                      <w:jc w:val="left"/>
                      <w:rPr>
                        <w:rFonts w:ascii="Arial"/>
                        <w:sz w:val="16"/>
                      </w:rPr>
                    </w:pPr>
                    <w:r>
                      <w:rPr>
                        <w:rFonts w:ascii="Arial"/>
                        <w:w w:val="102"/>
                        <w:sz w:val="16"/>
                      </w:rPr>
                      <w:t>a</w:t>
                    </w:r>
                  </w:p>
                </w:txbxContent>
              </v:textbox>
              <w10:wrap type="none"/>
            </v:shape>
            <v:shape style="position:absolute;left:4843;top:1279;width:112;height:183" type="#_x0000_t202" filled="false" stroked="false">
              <v:textbox inset="0,0,0,0">
                <w:txbxContent>
                  <w:p w:rsidR="0018722C">
                    <w:pPr>
                      <w:spacing w:line="182" w:lineRule="exact" w:before="0"/>
                      <w:ind w:leftChars="0" w:left="0" w:rightChars="0" w:right="0" w:firstLineChars="0" w:firstLine="0"/>
                      <w:jc w:val="left"/>
                      <w:rPr>
                        <w:rFonts w:ascii="Arial"/>
                        <w:sz w:val="16"/>
                      </w:rPr>
                    </w:pPr>
                    <w:r>
                      <w:rPr>
                        <w:rFonts w:ascii="Arial"/>
                        <w:w w:val="102"/>
                        <w:sz w:val="16"/>
                      </w:rPr>
                      <w:t>a</w:t>
                    </w:r>
                  </w:p>
                </w:txbxContent>
              </v:textbox>
              <w10:wrap type="none"/>
            </v:shape>
            <v:shape style="position:absolute;left:3887;top:1456;width:112;height:183" type="#_x0000_t202" filled="false" stroked="false">
              <v:textbox inset="0,0,0,0">
                <w:txbxContent>
                  <w:p w:rsidR="0018722C">
                    <w:pPr>
                      <w:spacing w:line="182" w:lineRule="exact" w:before="0"/>
                      <w:ind w:leftChars="0" w:left="0" w:rightChars="0" w:right="0" w:firstLineChars="0" w:firstLine="0"/>
                      <w:jc w:val="left"/>
                      <w:rPr>
                        <w:rFonts w:ascii="Arial"/>
                        <w:sz w:val="16"/>
                      </w:rPr>
                    </w:pPr>
                    <w:r>
                      <w:rPr>
                        <w:rFonts w:ascii="Arial"/>
                        <w:w w:val="102"/>
                        <w:sz w:val="16"/>
                      </w:rPr>
                      <w:t>a</w:t>
                    </w:r>
                  </w:p>
                </w:txbxContent>
              </v:textbox>
              <w10:wrap type="none"/>
            </v:shape>
            <v:shape style="position:absolute;left:5798;top:1578;width:112;height:183" type="#_x0000_t202" filled="false" stroked="false">
              <v:textbox inset="0,0,0,0">
                <w:txbxContent>
                  <w:p w:rsidR="0018722C">
                    <w:pPr>
                      <w:spacing w:line="182" w:lineRule="exact" w:before="0"/>
                      <w:ind w:leftChars="0" w:left="0" w:rightChars="0" w:right="0" w:firstLineChars="0" w:firstLine="0"/>
                      <w:jc w:val="left"/>
                      <w:rPr>
                        <w:rFonts w:ascii="Arial"/>
                        <w:sz w:val="16"/>
                      </w:rPr>
                    </w:pPr>
                    <w:r>
                      <w:rPr>
                        <w:rFonts w:ascii="Arial"/>
                        <w:w w:val="102"/>
                        <w:sz w:val="16"/>
                      </w:rPr>
                      <w:t>a</w:t>
                    </w:r>
                  </w:p>
                </w:txbxContent>
              </v:textbox>
              <w10:wrap type="none"/>
            </v:shape>
            <v:shape style="position:absolute;left:7723;top:1687;width:112;height:183" type="#_x0000_t202" filled="false" stroked="false">
              <v:textbox inset="0,0,0,0">
                <w:txbxContent>
                  <w:p w:rsidR="0018722C">
                    <w:pPr>
                      <w:spacing w:line="182" w:lineRule="exact" w:before="0"/>
                      <w:ind w:leftChars="0" w:left="0" w:rightChars="0" w:right="0" w:firstLineChars="0" w:firstLine="0"/>
                      <w:jc w:val="left"/>
                      <w:rPr>
                        <w:rFonts w:ascii="Arial"/>
                        <w:sz w:val="16"/>
                      </w:rPr>
                    </w:pPr>
                    <w:r>
                      <w:rPr>
                        <w:rFonts w:ascii="Arial"/>
                        <w:w w:val="102"/>
                        <w:sz w:val="16"/>
                      </w:rPr>
                      <w:t>a</w:t>
                    </w:r>
                  </w:p>
                </w:txbxContent>
              </v:textbox>
              <w10:wrap type="none"/>
            </v:shape>
            <w10:wrap type="none"/>
          </v:group>
        </w:pict>
      </w:r>
    </w:p>
    <w:p w:rsidR="0018722C">
      <w:pPr>
        <w:pStyle w:val="ae"/>
        <w:topLinePunct/>
      </w:pPr>
      <w:r>
        <w:rPr>
          <w:rFonts w:ascii="Arial" w:cstheme="minorBidi" w:hAnsiTheme="minorHAnsi" w:eastAsiaTheme="minorHAnsi"/>
        </w:rPr>
        <w:t>250</w:t>
      </w:r>
    </w:p>
    <w:p w:rsidR="0018722C">
      <w:pPr>
        <w:topLinePunct/>
      </w:pPr>
      <w:r>
        <w:rPr>
          <w:rFonts w:cstheme="minorBidi" w:hAnsiTheme="minorHAnsi" w:eastAsiaTheme="minorHAnsi" w:asciiTheme="minorHAnsi" w:ascii="Arial"/>
        </w:rPr>
        <w:t>200</w:t>
      </w:r>
    </w:p>
    <w:p w:rsidR="0018722C">
      <w:pPr>
        <w:pStyle w:val="ae"/>
        <w:topLinePunct/>
      </w:pPr>
      <w:r>
        <w:rPr>
          <w:rFonts w:cstheme="minorBidi" w:hAnsiTheme="minorHAnsi" w:eastAsiaTheme="minorHAnsi" w:asciiTheme="minorHAnsi"/>
        </w:rPr>
        <w:pict>
          <v:shape style="margin-left:136.533737pt;margin-top:-11.840282pt;width:11.5pt;height:64.5pt;mso-position-horizontal-relative:page;mso-position-vertical-relative:paragraph;z-index:2512" type="#_x0000_t202" filled="false" stroked="false">
            <v:textbox inset="0,0,0,0" style="layout-flow:vertical;mso-layout-flow-alt:bottom-to-top">
              <w:txbxContent>
                <w:p w:rsidR="0018722C">
                  <w:pPr>
                    <w:spacing w:line="208" w:lineRule="exact" w:before="0"/>
                    <w:ind w:leftChars="0" w:left="20" w:rightChars="0" w:right="0" w:firstLineChars="0" w:firstLine="0"/>
                    <w:jc w:val="left"/>
                    <w:rPr>
                      <w:rFonts w:ascii="宋体" w:eastAsia="宋体" w:hint="eastAsia"/>
                      <w:sz w:val="16"/>
                    </w:rPr>
                  </w:pPr>
                  <w:r>
                    <w:rPr>
                      <w:rFonts w:ascii="宋体" w:eastAsia="宋体" w:hint="eastAsia"/>
                      <w:w w:val="101"/>
                      <w:position w:val="1"/>
                      <w:sz w:val="16"/>
                    </w:rPr>
                    <w:t>菌丝量（</w:t>
                  </w:r>
                  <w:r>
                    <w:rPr>
                      <w:rFonts w:ascii="Arial" w:eastAsia="Arial"/>
                      <w:w w:val="101"/>
                      <w:sz w:val="16"/>
                    </w:rPr>
                    <w:t>mm</w:t>
                  </w:r>
                  <w:r>
                    <w:rPr>
                      <w:rFonts w:ascii="Arial" w:eastAsia="Arial"/>
                      <w:spacing w:val="-5"/>
                      <w:w w:val="101"/>
                      <w:sz w:val="16"/>
                    </w:rPr>
                    <w:t>/</w:t>
                  </w:r>
                  <w:r>
                    <w:rPr>
                      <w:rFonts w:ascii="Arial" w:eastAsia="Arial"/>
                      <w:w w:val="101"/>
                      <w:sz w:val="16"/>
                    </w:rPr>
                    <w:t>g</w:t>
                  </w:r>
                  <w:r>
                    <w:rPr>
                      <w:rFonts w:ascii="Arial" w:eastAsia="Arial"/>
                      <w:spacing w:val="-14"/>
                      <w:sz w:val="16"/>
                    </w:rPr>
                    <w:t> </w:t>
                  </w:r>
                  <w:r>
                    <w:rPr>
                      <w:rFonts w:ascii="宋体" w:eastAsia="宋体" w:hint="eastAsia"/>
                      <w:w w:val="101"/>
                      <w:position w:val="1"/>
                      <w:sz w:val="16"/>
                    </w:rPr>
                    <w:t>）</w:t>
                  </w:r>
                </w:p>
              </w:txbxContent>
            </v:textbox>
            <w10:wrap type="none"/>
          </v:shape>
        </w:pict>
      </w:r>
      <w:r>
        <w:rPr>
          <w:rFonts w:ascii="Arial" w:cstheme="minorBidi" w:hAnsiTheme="minorHAnsi" w:eastAsiaTheme="minorHAnsi"/>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67.059158pt;margin-top:20.203951pt;width:26.8pt;height:8.85pt;mso-position-horizontal-relative:page;mso-position-vertical-relative:paragraph;z-index:2536;rotation:331" type="#_x0000_t136" fillcolor="#000000" stroked="f">
            <o:extrusion v:ext="view" autorotationcenter="t"/>
            <v:textpath style="font-family:&amp;quot;宋体&amp;quot;;font-size:8pt;v-text-kern:t;mso-text-shadow:auto" string="次生林"/>
            <w10:wrap type="none"/>
          </v:shape>
        </w:pict>
      </w:r>
      <w:r>
        <w:rPr>
          <w:kern w:val="2"/>
          <w:sz w:val="22"/>
          <w:szCs w:val="22"/>
          <w:rFonts w:cstheme="minorBidi" w:hAnsiTheme="minorHAnsi" w:eastAsiaTheme="minorHAnsi" w:asciiTheme="minorHAnsi"/>
        </w:rPr>
        <w:pict>
          <v:shape style="position:absolute;margin-left:198.645737pt;margin-top:24.642048pt;width:44.5pt;height:8.85pt;mso-position-horizontal-relative:page;mso-position-vertical-relative:paragraph;z-index:2560;rotation:331" type="#_x0000_t136" fillcolor="#000000" stroked="f">
            <o:extrusion v:ext="view" autorotationcenter="t"/>
            <v:textpath style="font-family:&amp;quot;宋体&amp;quot;;font-size:8pt;v-text-kern:t;mso-text-shadow:auto" string="常绿阔叶林"/>
            <w10:wrap type="none"/>
          </v:shape>
        </w:pict>
      </w:r>
      <w:r>
        <w:rPr>
          <w:kern w:val="2"/>
          <w:sz w:val="22"/>
          <w:szCs w:val="22"/>
          <w:rFonts w:cstheme="minorBidi" w:hAnsiTheme="minorHAnsi" w:eastAsiaTheme="minorHAnsi" w:asciiTheme="minorHAnsi"/>
        </w:rPr>
        <w:pict>
          <v:shape style="position:absolute;margin-left:210.643967pt;margin-top:34.519428pt;width:82.7pt;height:8.85pt;mso-position-horizontal-relative:page;mso-position-vertical-relative:paragraph;z-index:2584;rotation:331" type="#_x0000_t136" fillcolor="#000000" stroked="f">
            <o:extrusion v:ext="view" autorotationcenter="t"/>
            <v:textpath style="font-family:&amp;quot;宋体&amp;quot;;font-size:8pt;v-text-kern:t;mso-text-shadow:auto" string="常绿-落叶阔叶混交林"/>
            <w10:wrap type="none"/>
          </v:shape>
        </w:pict>
      </w:r>
      <w:r>
        <w:rPr>
          <w:kern w:val="2"/>
          <w:sz w:val="22"/>
          <w:szCs w:val="22"/>
          <w:rFonts w:cstheme="minorBidi" w:hAnsiTheme="minorHAnsi" w:eastAsiaTheme="minorHAnsi" w:asciiTheme="minorHAnsi"/>
        </w:rPr>
        <w:pict>
          <v:shape style="position:absolute;margin-left:294.874023pt;margin-top:24.642046pt;width:44.5pt;height:8.85pt;mso-position-horizontal-relative:page;mso-position-vertical-relative:paragraph;z-index:2608;rotation:331" type="#_x0000_t136" fillcolor="#000000" stroked="f">
            <o:extrusion v:ext="view" autorotationcenter="t"/>
            <v:textpath style="font-family:&amp;quot;宋体&amp;quot;;font-size:8pt;v-text-kern:t;mso-text-shadow:auto" string="落叶阔叶林"/>
            <w10:wrap type="none"/>
          </v:shape>
        </w:pict>
      </w:r>
      <w:r>
        <w:rPr>
          <w:kern w:val="2"/>
          <w:sz w:val="22"/>
          <w:szCs w:val="22"/>
          <w:rFonts w:cstheme="minorBidi" w:hAnsiTheme="minorHAnsi" w:eastAsiaTheme="minorHAnsi" w:asciiTheme="minorHAnsi"/>
        </w:rPr>
        <w:pict>
          <v:shape style="position:absolute;margin-left:333.883148pt;margin-top:27.177309pt;width:53.4pt;height:8.85pt;mso-position-horizontal-relative:page;mso-position-vertical-relative:paragraph;z-index:2632;rotation:331" type="#_x0000_t136" fillcolor="#000000" stroked="f">
            <o:extrusion v:ext="view" autorotationcenter="t"/>
            <v:textpath style="font-family:&amp;quot;宋体&amp;quot;;font-size:8pt;v-text-kern:t;mso-text-shadow:auto" string="落叶矮林灌丛"/>
            <w10:wrap type="none"/>
          </v:shape>
        </w:pict>
      </w:r>
      <w:r>
        <w:rPr>
          <w:kern w:val="2"/>
          <w:sz w:val="22"/>
          <w:szCs w:val="22"/>
          <w:rFonts w:cstheme="minorBidi" w:hAnsiTheme="minorHAnsi" w:eastAsiaTheme="minorHAnsi" w:asciiTheme="minorHAnsi"/>
        </w:rPr>
        <w:pict>
          <v:shape style="position:absolute;margin-left:398.515808pt;margin-top:22.761782pt;width:35.65pt;height:8.85pt;mso-position-horizontal-relative:page;mso-position-vertical-relative:paragraph;z-index:2656;rotation:331" type="#_x0000_t136" fillcolor="#000000" stroked="f">
            <o:extrusion v:ext="view" autorotationcenter="t"/>
            <v:textpath style="font-family:&amp;quot;宋体&amp;quot;;font-size:8pt;v-text-kern:t;mso-text-shadow:auto" string="高ft草甸"/>
            <w10:wrap type="none"/>
          </v:shape>
        </w:pict>
      </w:r>
      <w:r>
        <w:rPr>
          <w:kern w:val="2"/>
          <w:szCs w:val="22"/>
          <w:rFonts w:ascii="Arial" w:cstheme="minorBidi" w:hAnsiTheme="minorHAnsi" w:eastAsiaTheme="minorHAnsi"/>
          <w:w w:val="102"/>
          <w:sz w:val="16"/>
        </w:rPr>
        <w:t>0</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5</w:t>
      </w:r>
      <w:r>
        <w:t xml:space="preserve">  </w:t>
      </w:r>
      <w:r>
        <w:rPr>
          <w:rFonts w:ascii="黑体" w:eastAsia="黑体" w:hint="eastAsia" w:cstheme="minorBidi" w:hAnsiTheme="minorHAnsi"/>
        </w:rPr>
        <w:t>垂</w:t>
      </w:r>
      <w:r>
        <w:rPr>
          <w:rFonts w:ascii="黑体" w:eastAsia="黑体" w:hint="eastAsia" w:cstheme="minorBidi" w:hAnsiTheme="minorHAnsi"/>
        </w:rPr>
        <w:t>直</w:t>
      </w:r>
      <w:r>
        <w:rPr>
          <w:rFonts w:ascii="黑体" w:eastAsia="黑体" w:hint="eastAsia" w:cstheme="minorBidi" w:hAnsiTheme="minorHAnsi"/>
        </w:rPr>
        <w:t>梯</w:t>
      </w:r>
      <w:r>
        <w:rPr>
          <w:rFonts w:ascii="黑体" w:eastAsia="黑体" w:hint="eastAsia" w:cstheme="minorBidi" w:hAnsiTheme="minorHAnsi"/>
        </w:rPr>
        <w:t>度</w:t>
      </w:r>
      <w:r>
        <w:rPr>
          <w:rFonts w:cstheme="minorBidi" w:hAnsiTheme="minorHAnsi" w:eastAsiaTheme="minorHAnsi" w:asciiTheme="minorHAnsi"/>
        </w:rPr>
        <w:t>6</w:t>
      </w:r>
      <w:r>
        <w:rPr>
          <w:rFonts w:ascii="黑体" w:eastAsia="黑体" w:hint="eastAsia" w:cstheme="minorBidi" w:hAnsiTheme="minorHAnsi"/>
        </w:rPr>
        <w:t>种</w:t>
      </w:r>
      <w:r>
        <w:rPr>
          <w:rFonts w:ascii="黑体" w:eastAsia="黑体" w:hint="eastAsia" w:cstheme="minorBidi" w:hAnsiTheme="minorHAnsi"/>
        </w:rPr>
        <w:t>植</w:t>
      </w:r>
      <w:r>
        <w:rPr>
          <w:rFonts w:ascii="黑体" w:eastAsia="黑体" w:hint="eastAsia" w:cstheme="minorBidi" w:hAnsiTheme="minorHAnsi"/>
        </w:rPr>
        <w:t>被类型</w:t>
      </w:r>
      <w:r>
        <w:rPr>
          <w:rFonts w:ascii="黑体" w:eastAsia="黑体" w:hint="eastAsia" w:cstheme="minorBidi" w:hAnsiTheme="minorHAnsi"/>
        </w:rPr>
        <w:t>菌</w:t>
      </w:r>
      <w:r>
        <w:rPr>
          <w:rFonts w:ascii="黑体" w:eastAsia="黑体" w:hint="eastAsia" w:cstheme="minorBidi" w:hAnsiTheme="minorHAnsi"/>
        </w:rPr>
        <w:t>丝量</w:t>
      </w:r>
      <w:r>
        <w:rPr>
          <w:rFonts w:ascii="黑体" w:eastAsia="黑体" w:hint="eastAsia" w:cstheme="minorBidi" w:hAnsiTheme="minorHAnsi"/>
        </w:rPr>
        <w:t>比</w:t>
      </w:r>
      <w:r>
        <w:rPr>
          <w:rFonts w:ascii="黑体" w:eastAsia="黑体" w:hint="eastAsia" w:cstheme="minorBidi" w:hAnsiTheme="minorHAnsi"/>
        </w:rPr>
        <w:t>较</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4.5</w:t>
      </w:r>
      <w:r>
        <w:t xml:space="preserve">  </w:t>
      </w:r>
      <w:r>
        <w:rPr>
          <w:rFonts w:cstheme="minorBidi" w:hAnsiTheme="minorHAnsi" w:eastAsiaTheme="minorHAnsi" w:asciiTheme="minorHAnsi"/>
        </w:rPr>
        <w:t>Vertical </w:t>
      </w:r>
      <w:r>
        <w:rPr>
          <w:rFonts w:cstheme="minorBidi" w:hAnsiTheme="minorHAnsi" w:eastAsiaTheme="minorHAnsi" w:asciiTheme="minorHAnsi"/>
        </w:rPr>
        <w:t>varation of external mycelium length in different</w:t>
      </w:r>
      <w:r>
        <w:rPr>
          <w:rFonts w:cstheme="minorBidi" w:hAnsiTheme="minorHAnsi" w:eastAsiaTheme="minorHAnsi" w:asciiTheme="minorHAnsi"/>
        </w:rPr>
        <w:t> </w:t>
      </w:r>
      <w:r>
        <w:rPr>
          <w:rFonts w:cstheme="minorBidi" w:hAnsiTheme="minorHAnsi" w:eastAsiaTheme="minorHAnsi" w:asciiTheme="minorHAnsi"/>
        </w:rPr>
        <w:t>vegetation</w:t>
      </w:r>
    </w:p>
    <w:p w:rsidR="0018722C">
      <w:pPr>
        <w:spacing w:before="50"/>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50</w:t>
      </w:r>
      <w:r>
        <w:rPr>
          <w:kern w:val="2"/>
          <w:szCs w:val="22"/>
          <w:rFonts w:ascii="宋体" w:hAnsi="宋体" w:cstheme="minorBidi" w:eastAsiaTheme="minorHAnsi"/>
          <w:sz w:val="18"/>
        </w:rPr>
        <w:t>—</w:t>
      </w:r>
    </w:p>
    <w:p w:rsidR="0018722C">
      <w:pPr>
        <w:tabs>
          <w:tab w:pos="6809" w:val="left" w:leader="none"/>
        </w:tabs>
        <w:spacing w:before="123"/>
        <w:ind w:leftChars="0" w:left="2738" w:rightChars="0" w:right="0" w:firstLineChars="0" w:firstLine="0"/>
        <w:jc w:val="left"/>
        <w:topLinePunct/>
      </w:pPr>
      <w:r>
        <w:rPr>
          <w:kern w:val="2"/>
          <w:sz w:val="14"/>
          <w:szCs w:val="22"/>
          <w:rFonts w:cstheme="minorBidi" w:hAnsiTheme="minorHAnsi" w:eastAsiaTheme="minorHAnsi" w:asciiTheme="minorHAnsi" w:ascii="宋体" w:eastAsia="宋体" w:hint="eastAsia"/>
        </w:rPr>
        <w:t>次生林</w:t>
      </w:r>
      <w:r w:rsidR="001852F3">
        <w:rPr>
          <w:kern w:val="2"/>
          <w:sz w:val="22"/>
          <w:szCs w:val="22"/>
          <w:rFonts w:cstheme="minorBidi" w:hAnsiTheme="minorHAnsi" w:eastAsiaTheme="minorHAnsi" w:asciiTheme="minorHAnsi"/>
        </w:rPr>
        <w:t>常绿阔叶林</w:t>
      </w:r>
    </w:p>
    <w:p w:rsidR="0018722C">
      <w:spacing w:beforeLines="0" w:before="0" w:afterLines="0" w:after="0" w:line="440" w:lineRule="auto"/>
      <w:pPr>
        <w:sectPr w:rsidR="00556256">
          <w:type w:val="continuous"/>
          <w:pgSz w:w="11910" w:h="16840"/>
          <w:pgMar w:header="0" w:footer="272" w:top="1580" w:bottom="460" w:left="900" w:right="0"/>
        </w:sectPr>
        <w:topLinePunct/>
      </w:pPr>
    </w:p>
    <w:p w:rsidR="0018722C">
      <w:pPr>
        <w:topLinePunct/>
      </w:pPr>
      <w:r>
        <w:rPr>
          <w:rFonts w:cstheme="minorBidi" w:hAnsiTheme="minorHAnsi" w:eastAsiaTheme="minorHAnsi" w:asciiTheme="minorHAnsi" w:ascii="Arial"/>
        </w:rPr>
        <w:t>200</w:t>
      </w:r>
    </w:p>
    <w:p w:rsidR="0018722C">
      <w:pPr>
        <w:pStyle w:val="ae"/>
        <w:topLinePunct/>
      </w:pPr>
      <w:r>
        <w:rPr>
          <w:kern w:val="2"/>
          <w:sz w:val="22"/>
          <w:szCs w:val="22"/>
          <w:rFonts w:cstheme="minorBidi" w:hAnsiTheme="minorHAnsi" w:eastAsiaTheme="minorHAnsi" w:asciiTheme="minorHAnsi"/>
        </w:rPr>
        <w:pict>
          <v:shape style="margin-left:97.083755pt;margin-top:-2.614053pt;width:10.15pt;height:56.2pt;mso-position-horizontal-relative:page;mso-position-vertical-relative:paragraph;z-index:3424" type="#_x0000_t202" filled="false" stroked="false">
            <v:textbox inset="0,0,0,0" style="layout-flow:vertical;mso-layout-flow-alt:bottom-to-top">
              <w:txbxContent>
                <w:p w:rsidR="0018722C">
                  <w:pPr>
                    <w:spacing w:line="182" w:lineRule="exact" w:before="0"/>
                    <w:ind w:leftChars="0" w:left="20" w:rightChars="0" w:right="0" w:firstLineChars="0" w:firstLine="0"/>
                    <w:jc w:val="left"/>
                    <w:rPr>
                      <w:rFonts w:ascii="宋体" w:eastAsia="宋体" w:hint="eastAsia"/>
                      <w:sz w:val="14"/>
                    </w:rPr>
                  </w:pPr>
                  <w:r>
                    <w:rPr>
                      <w:rFonts w:ascii="宋体" w:eastAsia="宋体" w:hint="eastAsia"/>
                      <w:w w:val="100"/>
                      <w:position w:val="1"/>
                      <w:sz w:val="14"/>
                    </w:rPr>
                    <w:t>菌丝量（</w:t>
                  </w:r>
                  <w:r>
                    <w:rPr>
                      <w:rFonts w:ascii="Arial" w:eastAsia="Arial"/>
                      <w:w w:val="100"/>
                      <w:sz w:val="14"/>
                    </w:rPr>
                    <w:t>mm</w:t>
                  </w:r>
                  <w:r>
                    <w:rPr>
                      <w:rFonts w:ascii="Arial" w:eastAsia="Arial"/>
                      <w:spacing w:val="-4"/>
                      <w:w w:val="100"/>
                      <w:sz w:val="14"/>
                    </w:rPr>
                    <w:t>/</w:t>
                  </w:r>
                  <w:r>
                    <w:rPr>
                      <w:rFonts w:ascii="Arial" w:eastAsia="Arial"/>
                      <w:w w:val="100"/>
                      <w:sz w:val="14"/>
                    </w:rPr>
                    <w:t>g</w:t>
                  </w:r>
                  <w:r>
                    <w:rPr>
                      <w:rFonts w:ascii="Arial" w:eastAsia="Arial"/>
                      <w:spacing w:val="-12"/>
                      <w:sz w:val="14"/>
                    </w:rPr>
                    <w:t> </w:t>
                  </w:r>
                  <w:r>
                    <w:rPr>
                      <w:rFonts w:ascii="宋体" w:eastAsia="宋体" w:hint="eastAsia"/>
                      <w:w w:val="100"/>
                      <w:position w:val="1"/>
                      <w:sz w:val="14"/>
                    </w:rPr>
                    <w:t>）</w:t>
                  </w:r>
                </w:p>
              </w:txbxContent>
            </v:textbox>
            <w10:wrap type="none"/>
          </v:shape>
        </w:pict>
      </w:r>
      <w:r>
        <w:rPr>
          <w:kern w:val="2"/>
          <w:szCs w:val="22"/>
          <w:rFonts w:ascii="Arial" w:cstheme="minorBidi" w:hAnsiTheme="minorHAnsi" w:eastAsiaTheme="minorHAnsi"/>
          <w:sz w:val="14"/>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rPr>
        <w:br w:type="column"/>
      </w:r>
      <w:r>
        <w:rPr>
          <w:rFonts w:ascii="Arial" w:cstheme="minorBidi" w:hAnsiTheme="minorHAnsi" w:eastAsiaTheme="minorHAnsi"/>
        </w:rPr>
        <w:t>200</w:t>
      </w:r>
      <w:r w:rsidRPr="00000000">
        <w:rPr>
          <w:rFonts w:cstheme="minorBidi" w:hAnsiTheme="minorHAnsi" w:eastAsiaTheme="minorHAnsi" w:asciiTheme="minorHAnsi"/>
        </w:rPr>
        <w:tab/>
      </w:r>
      <w:r>
        <w:rPr>
          <w:rFonts w:ascii="Arial" w:cstheme="minorBidi" w:hAnsiTheme="minorHAnsi" w:eastAsiaTheme="minorHAnsi"/>
        </w:rPr>
        <w:t>c</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27.528656pt;margin-top:-17.706861pt;width:162.050pt;height:86pt;mso-position-horizontal-relative:page;mso-position-vertical-relative:paragraph;z-index:3016" coordorigin="2551,-354" coordsize="3241,1720">
            <v:shape style="position:absolute;left:2790;top:947;width:328;height:407" coordorigin="2790,947" coordsize="328,407" path="m3118,1354l3118,947,2790,947,2790,1354e" filled="false" stroked="true" strokeweight=".584584pt" strokecolor="#000000">
              <v:path arrowok="t"/>
              <v:stroke dashstyle="solid"/>
            </v:shape>
            <v:shape style="position:absolute;left:1511;top:12932;width:91;height:106" coordorigin="1512,12932" coordsize="91,106" path="m2954,947l2954,877m2919,865l2989,865e" filled="false" stroked="true" strokeweight=".584911pt" strokecolor="#000000">
              <v:path arrowok="t"/>
              <v:stroke dashstyle="solid"/>
            </v:shape>
            <v:shape style="position:absolute;left:3597;top:181;width:328;height:1173" coordorigin="3598,181" coordsize="328,1173" path="m3925,1354l3925,181,3598,181,3598,1354e" filled="false" stroked="true" strokeweight=".583586pt" strokecolor="#000000">
              <v:path arrowok="t"/>
              <v:stroke dashstyle="solid"/>
            </v:shape>
            <v:shape style="position:absolute;left:2549;top:11953;width:91;height:105" coordorigin="2549,11953" coordsize="91,105" path="m3761,182l3761,111m3726,99l3796,99e" filled="false" stroked="true" strokeweight=".584911pt" strokecolor="#000000">
              <v:path arrowok="t"/>
              <v:stroke dashstyle="solid"/>
            </v:shape>
            <v:shape style="position:absolute;left:4404;top:393;width:328;height:960" coordorigin="4405,394" coordsize="328,960" path="m4732,1354l4732,394,4405,394,4405,1354e" filled="false" stroked="true" strokeweight=".583685pt" strokecolor="#000000">
              <v:path arrowok="t"/>
              <v:stroke dashstyle="solid"/>
            </v:shape>
            <v:shape style="position:absolute;left:3587;top:12254;width:90;height:76" coordorigin="3588,12254" coordsize="90,76" path="m4569,394l4569,346m4534,335l4604,335e" filled="false" stroked="true" strokeweight=".584911pt" strokecolor="#000000">
              <v:path arrowok="t"/>
              <v:stroke dashstyle="solid"/>
            </v:shape>
            <v:shape style="position:absolute;left:5212;top:311;width:328;height:1043" coordorigin="5212,311" coordsize="328,1043" path="m5540,1354l5540,311,5212,311,5212,1354e" filled="false" stroked="true" strokeweight=".583640pt" strokecolor="#000000">
              <v:path arrowok="t"/>
              <v:stroke dashstyle="solid"/>
            </v:shape>
            <v:shape style="position:absolute;left:4625;top:12088;width:91;height:136" coordorigin="4625,12089" coordsize="91,136" path="m5376,311l5376,217m5341,205l5411,205e" filled="false" stroked="true" strokeweight=".584911pt" strokecolor="#000000">
              <v:path arrowok="t"/>
              <v:stroke dashstyle="solid"/>
            </v:shape>
            <v:shape style="position:absolute;left:1045;top:11380;width:4152;height:2184" coordorigin="1046,11381" coordsize="4152,2184" path="m2556,-348l2556,1348m2556,1359l2591,1359m2556,935l2591,935m2556,511l2591,511m2556,76l2591,76m2556,-348l2591,-348m2556,1359l5774,1359m2556,1359l2556,1324m3363,1359l3363,1324m4171,1359l4171,1324m4978,1359l4978,1324m5786,1359l5786,1324e" filled="false" stroked="true" strokeweight=".584911pt" strokecolor="#000000">
              <v:path arrowok="t"/>
              <v:stroke dashstyle="solid"/>
            </v:shape>
            <v:shape style="position:absolute;left:3720;top:-117;width:99;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100"/>
                        <w:sz w:val="14"/>
                      </w:rPr>
                      <w:t>b</w:t>
                    </w:r>
                  </w:p>
                </w:txbxContent>
              </v:textbox>
              <w10:wrap type="none"/>
            </v:shape>
            <v:shape style="position:absolute;left:5334;top:-23;width:99;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100"/>
                        <w:sz w:val="14"/>
                      </w:rPr>
                      <w:t>b</w:t>
                    </w:r>
                  </w:p>
                </w:txbxContent>
              </v:textbox>
              <w10:wrap type="none"/>
            </v:shape>
            <v:shape style="position:absolute;left:4516;top:106;width:99;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100"/>
                        <w:sz w:val="14"/>
                      </w:rPr>
                      <w:t>b</w:t>
                    </w:r>
                  </w:p>
                </w:txbxContent>
              </v:textbox>
              <w10:wrap type="none"/>
            </v:shape>
            <v:shape style="position:absolute;left:2913;top:637;width:99;height:158" type="#_x0000_t202" filled="false" stroked="false">
              <v:textbox inset="0,0,0,0">
                <w:txbxContent>
                  <w:p w:rsidR="0018722C">
                    <w:pPr>
                      <w:spacing w:line="157" w:lineRule="exact" w:before="0"/>
                      <w:ind w:leftChars="0" w:left="0" w:rightChars="0" w:right="0" w:firstLineChars="0" w:firstLine="0"/>
                      <w:jc w:val="left"/>
                      <w:rPr>
                        <w:rFonts w:ascii="Arial"/>
                        <w:sz w:val="14"/>
                      </w:rPr>
                    </w:pPr>
                    <w:r>
                      <w:rPr>
                        <w:rFonts w:ascii="Arial"/>
                        <w:w w:val="100"/>
                        <w:sz w:val="14"/>
                      </w:rPr>
                      <w:t>a</w:t>
                    </w:r>
                  </w:p>
                </w:txbxContent>
              </v:textbox>
              <w10:wrap type="none"/>
            </v:shape>
            <w10:wrap type="none"/>
          </v:group>
        </w:pict>
      </w:r>
      <w:r>
        <w:rPr>
          <w:kern w:val="2"/>
          <w:sz w:val="22"/>
          <w:szCs w:val="22"/>
          <w:rFonts w:cstheme="minorBidi" w:hAnsiTheme="minorHAnsi" w:eastAsiaTheme="minorHAnsi" w:asciiTheme="minorHAnsi"/>
        </w:rPr>
        <w:pict>
          <v:group style="position:absolute;margin-left:338.128662pt;margin-top:-17.314962pt;width:162.050pt;height:85.85pt;mso-position-horizontal-relative:page;mso-position-vertical-relative:paragraph;z-index:-374296" coordorigin="6763,-346" coordsize="3241,1717">
            <v:shape style="position:absolute;left:7002;top:780;width:328;height:578" coordorigin="7002,780" coordsize="328,578" path="m7330,1358l7330,780,7002,780,7002,1358e" filled="false" stroked="true" strokeweight=".582864pt" strokecolor="#000000">
              <v:path arrowok="t"/>
              <v:stroke dashstyle="solid"/>
            </v:shape>
            <v:shape style="position:absolute;left:1511;top:12811;width:91;height:2" coordorigin="1512,12811" coordsize="91,0" path="m7166,780l7166,780m7131,780l7201,780e" filled="false" stroked="true" strokeweight=".58234pt" strokecolor="#000000">
              <v:path arrowok="t"/>
              <v:stroke dashstyle="solid"/>
            </v:shape>
            <v:shape style="position:absolute;left:7809;top:511;width:328;height:847" coordorigin="7810,512" coordsize="328,847" path="m8137,1358l8137,512,7810,512,7810,1358e" filled="false" stroked="true" strokeweight=".583096pt" strokecolor="#000000">
              <v:path arrowok="t"/>
              <v:stroke dashstyle="solid"/>
            </v:shape>
            <v:line style="position:absolute" from="7967,500" to="7979,500" stroked="true" strokeweight="1.162634pt" strokecolor="#000000">
              <v:stroke dashstyle="solid"/>
            </v:line>
            <v:line style="position:absolute" from="7938,476" to="8008,476" stroked="true" strokeweight=".581317pt" strokecolor="#000000">
              <v:stroke dashstyle="solid"/>
            </v:line>
            <v:shape style="position:absolute;left:8616;top:289;width:328;height:1069" coordorigin="8617,290" coordsize="328,1069" path="m8944,1358l8944,290,8617,290,8617,1358e" filled="false" stroked="true" strokeweight=".583186pt" strokecolor="#000000">
              <v:path arrowok="t"/>
              <v:stroke dashstyle="solid"/>
            </v:shape>
            <v:shape style="position:absolute;left:3587;top:12043;width:90;height:136" coordorigin="3588,12043" coordsize="90,136" path="m8781,290l8781,196m8746,185l8816,185e" filled="false" stroked="true" strokeweight=".58234pt" strokecolor="#000000">
              <v:path arrowok="t"/>
              <v:stroke dashstyle="solid"/>
            </v:shape>
            <v:shape style="position:absolute;left:9424;top:-166;width:328;height:1524" coordorigin="9424,-165" coordsize="328,1524" path="m9752,1358l9752,-165,9424,-165,9424,1358e" filled="false" stroked="true" strokeweight=".583272pt" strokecolor="#000000">
              <v:path arrowok="t"/>
              <v:stroke dashstyle="solid"/>
            </v:shape>
            <v:shape style="position:absolute;left:4625;top:11516;width:91;height:76" coordorigin="4625,11516" coordsize="91,76" path="m9588,-165l9588,-212m9553,-224l9623,-224e" filled="false" stroked="true" strokeweight=".58234pt" strokecolor="#000000">
              <v:path arrowok="t"/>
              <v:stroke dashstyle="solid"/>
            </v:shape>
            <v:shape style="position:absolute;left:1045;top:11365;width:4152;height:2200" coordorigin="1045,11365" coordsize="4152,2200" path="m6768,-340l6768,1352m6768,1364l6803,1364m6768,943l6803,943m6768,512l6803,512m6768,91l6803,91m6768,-340l6803,-340m6768,1364l9986,1364m6768,1364l6768,1329m7575,1364l7575,1329m8383,1364l8383,1329m9190,1364l9190,1329m9998,1364l9998,1329e" filled="false" stroked="true" strokeweight=".58234pt" strokecolor="#000000">
              <v:path arrowok="t"/>
              <v:stroke dashstyle="solid"/>
            </v:shape>
            <v:shape style="position:absolute;left:8739;top:-42;width:99;height:157" type="#_x0000_t202" filled="false" stroked="false">
              <v:textbox inset="0,0,0,0">
                <w:txbxContent>
                  <w:p w:rsidR="0018722C">
                    <w:pPr>
                      <w:spacing w:line="156" w:lineRule="exact" w:before="0"/>
                      <w:ind w:leftChars="0" w:left="0" w:rightChars="0" w:right="0" w:firstLineChars="0" w:firstLine="0"/>
                      <w:jc w:val="left"/>
                      <w:rPr>
                        <w:rFonts w:ascii="Arial"/>
                        <w:sz w:val="14"/>
                      </w:rPr>
                    </w:pPr>
                    <w:r>
                      <w:rPr>
                        <w:rFonts w:ascii="Arial"/>
                        <w:w w:val="100"/>
                        <w:sz w:val="14"/>
                      </w:rPr>
                      <w:t>b</w:t>
                    </w:r>
                  </w:p>
                </w:txbxContent>
              </v:textbox>
              <w10:wrap type="none"/>
            </v:shape>
            <v:shape style="position:absolute;left:7920;top:250;width:99;height:157" type="#_x0000_t202" filled="false" stroked="false">
              <v:textbox inset="0,0,0,0">
                <w:txbxContent>
                  <w:p w:rsidR="0018722C">
                    <w:pPr>
                      <w:spacing w:line="156" w:lineRule="exact" w:before="0"/>
                      <w:ind w:leftChars="0" w:left="0" w:rightChars="0" w:right="0" w:firstLineChars="0" w:firstLine="0"/>
                      <w:jc w:val="left"/>
                      <w:rPr>
                        <w:rFonts w:ascii="Arial"/>
                        <w:sz w:val="14"/>
                      </w:rPr>
                    </w:pPr>
                    <w:r>
                      <w:rPr>
                        <w:rFonts w:ascii="Arial"/>
                        <w:w w:val="100"/>
                        <w:sz w:val="14"/>
                      </w:rPr>
                      <w:t>b</w:t>
                    </w:r>
                  </w:p>
                </w:txbxContent>
              </v:textbox>
              <w10:wrap type="none"/>
            </v:shape>
            <v:shape style="position:absolute;left:7125;top:542;width:99;height:157" type="#_x0000_t202" filled="false" stroked="false">
              <v:textbox inset="0,0,0,0">
                <w:txbxContent>
                  <w:p w:rsidR="0018722C">
                    <w:pPr>
                      <w:spacing w:line="156" w:lineRule="exact" w:before="0"/>
                      <w:ind w:leftChars="0" w:left="0" w:rightChars="0" w:right="0" w:firstLineChars="0" w:firstLine="0"/>
                      <w:jc w:val="left"/>
                      <w:rPr>
                        <w:rFonts w:ascii="Arial"/>
                        <w:sz w:val="14"/>
                      </w:rPr>
                    </w:pPr>
                    <w:r>
                      <w:rPr>
                        <w:rFonts w:ascii="Arial"/>
                        <w:w w:val="100"/>
                        <w:sz w:val="14"/>
                      </w:rPr>
                      <w:t>a</w:t>
                    </w:r>
                  </w:p>
                </w:txbxContent>
              </v:textbox>
              <w10:wrap type="none"/>
            </v:shape>
            <w10:wrap type="none"/>
          </v:group>
        </w:pict>
      </w:r>
      <w:r>
        <w:rPr>
          <w:kern w:val="2"/>
          <w:sz w:val="22"/>
          <w:szCs w:val="22"/>
          <w:rFonts w:cstheme="minorBidi" w:hAnsiTheme="minorHAnsi" w:eastAsiaTheme="minorHAnsi" w:asciiTheme="minorHAnsi"/>
        </w:rPr>
        <w:pict>
          <v:shape style="position:absolute;margin-left:307.683746pt;margin-top:-2.54189pt;width:10.15pt;height:55.7pt;mso-position-horizontal-relative:page;mso-position-vertical-relative:paragraph;z-index:3472" type="#_x0000_t202" filled="false" stroked="false">
            <v:textbox inset="0,0,0,0" style="layout-flow:vertical;mso-layout-flow-alt:bottom-to-top">
              <w:txbxContent>
                <w:p w:rsidR="0018722C">
                  <w:pPr>
                    <w:spacing w:line="182" w:lineRule="exact" w:before="0"/>
                    <w:ind w:leftChars="0" w:left="20" w:rightChars="0" w:right="0" w:firstLineChars="0" w:firstLine="0"/>
                    <w:jc w:val="left"/>
                    <w:rPr>
                      <w:rFonts w:ascii="宋体" w:eastAsia="宋体" w:hint="eastAsia"/>
                      <w:sz w:val="14"/>
                    </w:rPr>
                  </w:pPr>
                  <w:r>
                    <w:rPr>
                      <w:rFonts w:ascii="宋体" w:eastAsia="宋体" w:hint="eastAsia"/>
                      <w:w w:val="99"/>
                      <w:position w:val="1"/>
                      <w:sz w:val="14"/>
                    </w:rPr>
                    <w:t>菌丝量（</w:t>
                  </w:r>
                  <w:r>
                    <w:rPr>
                      <w:rFonts w:ascii="Arial" w:eastAsia="Arial"/>
                      <w:w w:val="99"/>
                      <w:sz w:val="14"/>
                    </w:rPr>
                    <w:t>mm</w:t>
                  </w:r>
                  <w:r>
                    <w:rPr>
                      <w:rFonts w:ascii="Arial" w:eastAsia="Arial"/>
                      <w:spacing w:val="-4"/>
                      <w:w w:val="99"/>
                      <w:sz w:val="14"/>
                    </w:rPr>
                    <w:t>/</w:t>
                  </w:r>
                  <w:r>
                    <w:rPr>
                      <w:rFonts w:ascii="Arial" w:eastAsia="Arial"/>
                      <w:w w:val="99"/>
                      <w:sz w:val="14"/>
                    </w:rPr>
                    <w:t>g</w:t>
                  </w:r>
                  <w:r>
                    <w:rPr>
                      <w:rFonts w:ascii="Arial" w:eastAsia="Arial"/>
                      <w:spacing w:val="-12"/>
                      <w:sz w:val="14"/>
                    </w:rPr>
                    <w:t> </w:t>
                  </w:r>
                  <w:r>
                    <w:rPr>
                      <w:rFonts w:ascii="宋体" w:eastAsia="宋体" w:hint="eastAsia"/>
                      <w:w w:val="99"/>
                      <w:position w:val="1"/>
                      <w:sz w:val="14"/>
                    </w:rPr>
                    <w:t>）</w:t>
                  </w:r>
                </w:p>
              </w:txbxContent>
            </v:textbox>
            <w10:wrap type="none"/>
          </v:shape>
        </w:pict>
      </w:r>
      <w:r>
        <w:rPr>
          <w:kern w:val="2"/>
          <w:szCs w:val="22"/>
          <w:rFonts w:ascii="Arial" w:cstheme="minorBidi" w:hAnsiTheme="minorHAnsi" w:eastAsiaTheme="minorHAnsi"/>
          <w:sz w:val="14"/>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spacing w:beforeLines="0" w:before="0" w:afterLines="0" w:after="0" w:line="440" w:lineRule="auto"/>
      <w:pPr>
        <w:sectPr w:rsidR="00556256">
          <w:type w:val="continuous"/>
          <w:pgSz w:w="11910" w:h="16840"/>
          <w:pgMar w:top="1580" w:bottom="400" w:left="900" w:right="0"/>
          <w:cols w:num="2" w:equalWidth="0">
            <w:col w:w="1534" w:space="2678"/>
            <w:col w:w="6798"/>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pPr>
        <w:topLinePunct/>
      </w:pPr>
      <w:r>
        <w:rPr>
          <w:rFonts w:cstheme="minorBidi" w:hAnsiTheme="minorHAnsi" w:eastAsiaTheme="minorHAnsi" w:asciiTheme="minorHAnsi"/>
        </w:rPr>
        <w:br w:type="column"/>
      </w:r>
      <w:r>
        <w:rPr>
          <w:rFonts w:ascii="Arial" w:cstheme="minorBidi" w:hAnsiTheme="minorHAnsi" w:eastAsiaTheme="minorHAnsi"/>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spacing w:beforeLines="0" w:before="0" w:afterLines="0" w:after="0" w:line="440" w:lineRule="auto"/>
      <w:pPr>
        <w:sectPr w:rsidR="00556256">
          <w:type w:val="continuous"/>
          <w:pgSz w:w="11910" w:h="16840"/>
          <w:pgMar w:top="1580" w:bottom="400" w:left="900" w:right="0"/>
          <w:cols w:num="2" w:equalWidth="0">
            <w:col w:w="4728" w:space="40"/>
            <w:col w:w="6242"/>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spacing w:before="63"/>
        <w:ind w:leftChars="0" w:left="2296" w:rightChars="0" w:right="0" w:firstLineChars="0" w:firstLine="0"/>
        <w:jc w:val="left"/>
        <w:topLinePunct/>
      </w:pPr>
      <w:r>
        <w:rPr>
          <w:kern w:val="2"/>
          <w:sz w:val="14"/>
          <w:szCs w:val="22"/>
          <w:rFonts w:cstheme="minorBidi" w:hAnsiTheme="minorHAnsi" w:eastAsiaTheme="minorHAnsi" w:asciiTheme="minorHAnsi" w:ascii="宋体" w:eastAsia="宋体" w:hint="eastAsia"/>
          <w:w w:val="95"/>
        </w:rPr>
        <w:t>常绿</w:t>
      </w:r>
      <w:r>
        <w:rPr>
          <w:kern w:val="2"/>
          <w:szCs w:val="22"/>
          <w:rFonts w:ascii="Arial" w:eastAsia="Arial" w:cstheme="minorBidi" w:hAnsiTheme="minorHAnsi"/>
          <w:w w:val="95"/>
          <w:sz w:val="14"/>
        </w:rPr>
        <w:t>-</w:t>
      </w:r>
      <w:r>
        <w:rPr>
          <w:kern w:val="2"/>
          <w:szCs w:val="22"/>
          <w:rFonts w:ascii="宋体" w:eastAsia="宋体" w:hint="eastAsia" w:cstheme="minorBidi" w:hAnsiTheme="minorHAnsi"/>
          <w:w w:val="95"/>
          <w:sz w:val="14"/>
        </w:rPr>
        <w:t>落叶阔叶混交林</w:t>
      </w:r>
    </w:p>
    <w:p w:rsidR="0018722C">
      <w:pPr>
        <w:spacing w:before="80"/>
        <w:ind w:leftChars="0" w:left="2279" w:rightChars="0" w:right="3481"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4"/>
        </w:rPr>
        <w:t>落叶阔叶林</w:t>
      </w:r>
    </w:p>
    <w:p w:rsidR="0018722C">
      <w:spacing w:beforeLines="0" w:before="0" w:afterLines="0" w:after="0" w:line="440" w:lineRule="auto"/>
      <w:pPr>
        <w:sectPr w:rsidR="00556256">
          <w:type w:val="continuous"/>
          <w:pgSz w:w="11910" w:h="16840"/>
          <w:pgMar w:top="1580" w:bottom="400" w:left="900" w:right="0"/>
          <w:cols w:num="2" w:equalWidth="0">
            <w:col w:w="3601" w:space="908"/>
            <w:col w:w="6501"/>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topLinePunct/>
      </w:pPr>
      <w:r>
        <w:rPr>
          <w:rFonts w:cstheme="minorBidi" w:hAnsiTheme="minorHAnsi" w:eastAsiaTheme="minorHAnsi" w:asciiTheme="minorHAnsi" w:ascii="Arial"/>
        </w:rPr>
        <w:t>150</w:t>
      </w:r>
    </w:p>
    <w:p w:rsidR="0018722C">
      <w:pPr>
        <w:pStyle w:val="ae"/>
        <w:topLinePunct/>
      </w:pPr>
      <w:r>
        <w:rPr>
          <w:kern w:val="2"/>
          <w:sz w:val="22"/>
          <w:szCs w:val="22"/>
          <w:rFonts w:cstheme="minorBidi" w:hAnsiTheme="minorHAnsi" w:eastAsiaTheme="minorHAnsi" w:asciiTheme="minorHAnsi"/>
        </w:rPr>
        <w:pict>
          <v:shape style="margin-left:97.529198pt;margin-top:-9.517809pt;width:10.1pt;height:55.5pt;mso-position-horizontal-relative:page;mso-position-vertical-relative:paragraph;z-index:3400" type="#_x0000_t202" filled="false" stroked="false">
            <v:textbox inset="0,0,0,0" style="layout-flow:vertical;mso-layout-flow-alt:bottom-to-top">
              <w:txbxContent>
                <w:p w:rsidR="0018722C">
                  <w:pPr>
                    <w:spacing w:line="181" w:lineRule="exact" w:before="0"/>
                    <w:ind w:leftChars="0" w:left="20" w:rightChars="0" w:right="0" w:firstLineChars="0" w:firstLine="0"/>
                    <w:jc w:val="left"/>
                    <w:rPr>
                      <w:rFonts w:ascii="宋体" w:eastAsia="宋体" w:hint="eastAsia"/>
                      <w:sz w:val="14"/>
                    </w:rPr>
                  </w:pPr>
                  <w:r>
                    <w:rPr>
                      <w:rFonts w:ascii="宋体" w:eastAsia="宋体" w:hint="eastAsia"/>
                      <w:w w:val="99"/>
                      <w:position w:val="1"/>
                      <w:sz w:val="14"/>
                    </w:rPr>
                    <w:t>菌丝量（</w:t>
                  </w:r>
                  <w:r>
                    <w:rPr>
                      <w:rFonts w:ascii="Arial" w:eastAsia="Arial"/>
                      <w:w w:val="99"/>
                      <w:sz w:val="14"/>
                    </w:rPr>
                    <w:t>mm</w:t>
                  </w:r>
                  <w:r>
                    <w:rPr>
                      <w:rFonts w:ascii="Arial" w:eastAsia="Arial"/>
                      <w:spacing w:val="-4"/>
                      <w:w w:val="99"/>
                      <w:sz w:val="14"/>
                    </w:rPr>
                    <w:t>/</w:t>
                  </w:r>
                  <w:r>
                    <w:rPr>
                      <w:rFonts w:ascii="Arial" w:eastAsia="Arial"/>
                      <w:w w:val="99"/>
                      <w:sz w:val="14"/>
                    </w:rPr>
                    <w:t>g</w:t>
                  </w:r>
                  <w:r>
                    <w:rPr>
                      <w:rFonts w:ascii="Arial" w:eastAsia="Arial"/>
                      <w:spacing w:val="-12"/>
                      <w:sz w:val="14"/>
                    </w:rPr>
                    <w:t> </w:t>
                  </w:r>
                  <w:r>
                    <w:rPr>
                      <w:rFonts w:ascii="宋体" w:eastAsia="宋体" w:hint="eastAsia"/>
                      <w:w w:val="99"/>
                      <w:position w:val="1"/>
                      <w:sz w:val="14"/>
                    </w:rPr>
                    <w:t>）</w:t>
                  </w:r>
                </w:p>
              </w:txbxContent>
            </v:textbox>
            <w10:wrap type="none"/>
          </v:shape>
        </w:pict>
      </w:r>
      <w:r>
        <w:rPr>
          <w:kern w:val="2"/>
          <w:szCs w:val="22"/>
          <w:rFonts w:ascii="Arial" w:cstheme="minorBidi" w:hAnsiTheme="minorHAnsi" w:eastAsiaTheme="minorHAnsi"/>
          <w:sz w:val="14"/>
        </w:rPr>
        <w:t>100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pPr>
        <w:topLinePunct/>
      </w:pPr>
      <w:r>
        <w:rPr>
          <w:rFonts w:cstheme="minorBidi" w:hAnsiTheme="minorHAnsi" w:eastAsiaTheme="minorHAnsi" w:asciiTheme="minorHAnsi"/>
        </w:rPr>
        <w:br w:type="column"/>
      </w:r>
      <w:r>
        <w:rPr>
          <w:rFonts w:ascii="Arial" w:cstheme="minorBidi" w:hAnsiTheme="minorHAnsi" w:eastAsiaTheme="minorHAnsi"/>
        </w:rPr>
        <w:t>300</w:t>
      </w:r>
    </w:p>
    <w:p w:rsidR="0018722C">
      <w:pPr>
        <w:pStyle w:val="ae"/>
        <w:topLinePunct/>
      </w:pPr>
      <w:r>
        <w:rPr>
          <w:rFonts w:cstheme="minorBidi" w:hAnsiTheme="minorHAnsi" w:eastAsiaTheme="minorHAnsi" w:asciiTheme="minorHAnsi"/>
        </w:rPr>
        <w:pict>
          <v:group style="margin-left:128.388672pt;margin-top:-3.55078pt;width:161.25pt;height:85.45pt;mso-position-horizontal-relative:page;mso-position-vertical-relative:paragraph;z-index:3232" coordorigin="2568,-71" coordsize="3225,1709">
            <v:shape style="position:absolute;left:2806;top:178;width:326;height:1448" coordorigin="2807,179" coordsize="326,1448" path="m3132,1626l3132,179,2807,179,2807,1626e" filled="false" stroked="true" strokeweight=".580379pt" strokecolor="#000000">
              <v:path arrowok="t"/>
              <v:stroke dashstyle="solid"/>
            </v:shape>
            <v:line style="position:absolute" from="2964,173" to="2975,173" stroked="true" strokeweight=".594244pt" strokecolor="#000000">
              <v:stroke dashstyle="solid"/>
            </v:line>
            <v:line style="position:absolute" from="2935,155" to="3004,155" stroked="true" strokeweight=".578809pt" strokecolor="#000000">
              <v:stroke dashstyle="solid"/>
            </v:line>
            <v:shape style="position:absolute;left:3609;top:271;width:327;height:1355" coordorigin="3610,272" coordsize="327,1355" path="m3936,1626l3936,272,3610,272,3610,1626e" filled="false" stroked="true" strokeweight=".580368pt" strokecolor="#000000">
              <v:path arrowok="t"/>
              <v:stroke dashstyle="solid"/>
            </v:shape>
            <v:shape style="position:absolute;left:2579;top:9128;width:91;height:46" coordorigin="2580,9129" coordsize="91,46" path="m3773,272l3773,248m3738,237l3808,237e" filled="false" stroked="true" strokeweight=".579634pt" strokecolor="#000000">
              <v:path arrowok="t"/>
              <v:stroke dashstyle="solid"/>
            </v:shape>
            <v:shape style="position:absolute;left:4412;top:1085;width:327;height:541" coordorigin="4413,1085" coordsize="327,541" path="m4739,1626l4739,1085,4413,1085,4413,1626e" filled="false" stroked="true" strokeweight=".580018pt" strokecolor="#000000">
              <v:path arrowok="t"/>
              <v:stroke dashstyle="solid"/>
            </v:shape>
            <v:shape style="position:absolute;left:3617;top:10092;width:91;height:136" coordorigin="3618,10093" coordsize="91,136" path="m4576,1085l4576,992m4541,981l4611,981e" filled="false" stroked="true" strokeweight=".579634pt" strokecolor="#000000">
              <v:path arrowok="t"/>
              <v:stroke dashstyle="solid"/>
            </v:shape>
            <v:shape style="position:absolute;left:5216;top:446;width:326;height:1180" coordorigin="5216,446" coordsize="326,1180" path="m5542,1626l5542,446,5216,446,5216,1626e" filled="false" stroked="true" strokeweight=".580342pt" strokecolor="#000000">
              <v:path arrowok="t"/>
              <v:stroke dashstyle="solid"/>
            </v:shape>
            <v:shape style="position:absolute;left:4655;top:9174;width:90;height:226" coordorigin="4656,9174" coordsize="90,226" path="m5379,446l5379,284m5344,272l5414,272e" filled="false" stroked="true" strokeweight=".579634pt" strokecolor="#000000">
              <v:path arrowok="t"/>
              <v:stroke dashstyle="solid"/>
            </v:shape>
            <v:shape style="position:absolute;left:1075;top:8737;width:4152;height:2199" coordorigin="1076,8737" coordsize="4152,2199" path="m2574,-65l2574,1620m2574,1632l2608,1632m2574,1062l2608,1062m2574,504l2608,504m2574,-65l2608,-65m2574,1632l5775,1632m2574,1632l2574,1597m3377,1632l3377,1597m4180,1632l4180,1597m4983,1632l4983,1597m5787,1632l5787,1597e" filled="false" stroked="true" strokeweight=".579634pt" strokecolor="#000000">
              <v:path arrowok="t"/>
              <v:stroke dashstyle="solid"/>
            </v:shape>
            <v:shape style="position:absolute;left:2916;top:-70;width:98;height:156" type="#_x0000_t202" filled="false" stroked="false">
              <v:textbox inset="0,0,0,0">
                <w:txbxContent>
                  <w:p w:rsidR="0018722C">
                    <w:pPr>
                      <w:spacing w:line="156" w:lineRule="exact" w:before="0"/>
                      <w:ind w:leftChars="0" w:left="0" w:rightChars="0" w:right="0" w:firstLineChars="0" w:firstLine="0"/>
                      <w:jc w:val="left"/>
                      <w:rPr>
                        <w:rFonts w:ascii="Arial"/>
                        <w:sz w:val="14"/>
                      </w:rPr>
                    </w:pPr>
                    <w:r>
                      <w:rPr>
                        <w:rFonts w:ascii="Arial"/>
                        <w:w w:val="99"/>
                        <w:sz w:val="14"/>
                      </w:rPr>
                      <w:t>a</w:t>
                    </w:r>
                  </w:p>
                </w:txbxContent>
              </v:textbox>
              <w10:wrap type="none"/>
            </v:shape>
            <v:shape style="position:absolute;left:3731;top:11;width:98;height:156" type="#_x0000_t202" filled="false" stroked="false">
              <v:textbox inset="0,0,0,0">
                <w:txbxContent>
                  <w:p w:rsidR="0018722C">
                    <w:pPr>
                      <w:spacing w:line="156" w:lineRule="exact" w:before="0"/>
                      <w:ind w:leftChars="0" w:left="0" w:rightChars="0" w:right="0" w:firstLineChars="0" w:firstLine="0"/>
                      <w:jc w:val="left"/>
                      <w:rPr>
                        <w:rFonts w:ascii="Arial"/>
                        <w:sz w:val="14"/>
                      </w:rPr>
                    </w:pPr>
                    <w:r>
                      <w:rPr>
                        <w:rFonts w:ascii="Arial"/>
                        <w:w w:val="99"/>
                        <w:sz w:val="14"/>
                      </w:rPr>
                      <w:t>a</w:t>
                    </w:r>
                  </w:p>
                </w:txbxContent>
              </v:textbox>
              <w10:wrap type="none"/>
            </v:shape>
            <v:shape style="position:absolute;left:5338;top:58;width:98;height:156" type="#_x0000_t202" filled="false" stroked="false">
              <v:textbox inset="0,0,0,0">
                <w:txbxContent>
                  <w:p w:rsidR="0018722C">
                    <w:pPr>
                      <w:spacing w:line="156" w:lineRule="exact" w:before="0"/>
                      <w:ind w:leftChars="0" w:left="0" w:rightChars="0" w:right="0" w:firstLineChars="0" w:firstLine="0"/>
                      <w:jc w:val="left"/>
                      <w:rPr>
                        <w:rFonts w:ascii="Arial"/>
                        <w:sz w:val="14"/>
                      </w:rPr>
                    </w:pPr>
                    <w:r>
                      <w:rPr>
                        <w:rFonts w:ascii="Arial"/>
                        <w:w w:val="99"/>
                        <w:sz w:val="14"/>
                      </w:rPr>
                      <w:t>a</w:t>
                    </w:r>
                  </w:p>
                </w:txbxContent>
              </v:textbox>
              <w10:wrap type="none"/>
            </v:shape>
            <v:shape style="position:absolute;left:4535;top:744;width:98;height:156" type="#_x0000_t202" filled="false" stroked="false">
              <v:textbox inset="0,0,0,0">
                <w:txbxContent>
                  <w:p w:rsidR="0018722C">
                    <w:pPr>
                      <w:spacing w:line="156" w:lineRule="exact" w:before="0"/>
                      <w:ind w:leftChars="0" w:left="0" w:rightChars="0" w:right="0" w:firstLineChars="0" w:firstLine="0"/>
                      <w:jc w:val="left"/>
                      <w:rPr>
                        <w:rFonts w:ascii="Arial"/>
                        <w:sz w:val="14"/>
                      </w:rPr>
                    </w:pPr>
                    <w:r>
                      <w:rPr>
                        <w:rFonts w:ascii="Arial"/>
                        <w:w w:val="99"/>
                        <w:sz w:val="14"/>
                      </w:rPr>
                      <w:t>b</w:t>
                    </w:r>
                  </w:p>
                </w:txbxContent>
              </v:textbox>
              <w10:wrap type="none"/>
            </v:shape>
            <w10:wrap type="none"/>
          </v:group>
        </w:pict>
      </w:r>
    </w:p>
    <w:p w:rsidR="0018722C">
      <w:pPr>
        <w:pStyle w:val="ae"/>
        <w:topLinePunct/>
      </w:pPr>
      <w:r>
        <w:rPr>
          <w:rFonts w:cstheme="minorBidi" w:hAnsiTheme="minorHAnsi" w:eastAsiaTheme="minorHAnsi" w:asciiTheme="minorHAnsi"/>
        </w:rPr>
        <w:pict>
          <v:shape style="margin-left:307.653778pt;margin-top:10.889535pt;width:10.1pt;height:55.6pt;mso-position-horizontal-relative:page;mso-position-vertical-relative:paragraph;z-index:3448" type="#_x0000_t202" filled="false" stroked="false">
            <v:textbox inset="0,0,0,0" style="layout-flow:vertical;mso-layout-flow-alt:bottom-to-top">
              <w:txbxContent>
                <w:p w:rsidR="0018722C">
                  <w:pPr>
                    <w:spacing w:line="182" w:lineRule="exact" w:before="0"/>
                    <w:ind w:leftChars="0" w:left="20" w:rightChars="0" w:right="0" w:firstLineChars="0" w:firstLine="0"/>
                    <w:jc w:val="left"/>
                    <w:rPr>
                      <w:rFonts w:ascii="宋体" w:eastAsia="宋体" w:hint="eastAsia"/>
                      <w:sz w:val="14"/>
                    </w:rPr>
                  </w:pPr>
                  <w:r>
                    <w:rPr>
                      <w:rFonts w:ascii="宋体" w:eastAsia="宋体" w:hint="eastAsia"/>
                      <w:w w:val="99"/>
                      <w:position w:val="1"/>
                      <w:sz w:val="14"/>
                    </w:rPr>
                    <w:t>菌丝量（</w:t>
                  </w:r>
                  <w:r>
                    <w:rPr>
                      <w:rFonts w:ascii="Arial" w:eastAsia="Arial"/>
                      <w:w w:val="99"/>
                      <w:sz w:val="14"/>
                    </w:rPr>
                    <w:t>mm</w:t>
                  </w:r>
                  <w:r>
                    <w:rPr>
                      <w:rFonts w:ascii="Arial" w:eastAsia="Arial"/>
                      <w:spacing w:val="-4"/>
                      <w:w w:val="99"/>
                      <w:sz w:val="14"/>
                    </w:rPr>
                    <w:t>/</w:t>
                  </w:r>
                  <w:r>
                    <w:rPr>
                      <w:rFonts w:ascii="Arial" w:eastAsia="Arial"/>
                      <w:w w:val="99"/>
                      <w:sz w:val="14"/>
                    </w:rPr>
                    <w:t>g</w:t>
                  </w:r>
                  <w:r>
                    <w:rPr>
                      <w:rFonts w:ascii="Arial" w:eastAsia="Arial"/>
                      <w:spacing w:val="-12"/>
                      <w:sz w:val="14"/>
                    </w:rPr>
                    <w:t> </w:t>
                  </w:r>
                  <w:r>
                    <w:rPr>
                      <w:rFonts w:ascii="宋体" w:eastAsia="宋体" w:hint="eastAsia"/>
                      <w:w w:val="99"/>
                      <w:position w:val="1"/>
                      <w:sz w:val="14"/>
                    </w:rPr>
                    <w:t>）</w:t>
                  </w:r>
                </w:p>
              </w:txbxContent>
            </v:textbox>
            <w10:wrap type="none"/>
          </v:shape>
        </w:pict>
      </w:r>
      <w:r>
        <w:rPr>
          <w:rFonts w:ascii="Arial" w:cstheme="minorBidi" w:hAnsiTheme="minorHAnsi" w:eastAsiaTheme="minorHAnsi"/>
        </w:rPr>
        <w:t>250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0</w:t>
      </w:r>
    </w:p>
    <w:p w:rsidR="0018722C">
      <w:pPr>
        <w:pStyle w:val="aff7"/>
        <w:topLinePunct/>
      </w:pPr>
      <w:r>
        <w:rPr>
          <w:rFonts w:ascii="Arial"/>
          <w:sz w:val="20"/>
        </w:rPr>
        <w:pict>
          <v:group style="width:162.2pt;height:86.75pt;mso-position-horizontal-relative:char;mso-position-vertical-relative:line" coordorigin="0,0" coordsize="3244,1735">
            <v:shape style="position:absolute;left:238;top:1308;width:327;height:414" coordorigin="239,1309" coordsize="327,414" path="m566,1723l566,1309,239,1309,239,1723e" filled="false" stroked="true" strokeweight=".581171pt" strokecolor="#000000">
              <v:path arrowok="t"/>
              <v:stroke dashstyle="solid"/>
            </v:shape>
            <v:line style="position:absolute" from="403,1309" to="403,1309" stroked="true" strokeweight=".580229pt" strokecolor="#000000">
              <v:stroke dashstyle="solid"/>
            </v:line>
            <v:line style="position:absolute" from="367,1297" to="437,1297" stroked="true" strokeweight=".580229pt" strokecolor="#000000">
              <v:stroke dashstyle="solid"/>
            </v:line>
            <v:shape style="position:absolute;left:1044;top:1192;width:339;height:530" coordorigin="1044,1193" coordsize="339,530" path="m1383,1723l1383,1193,1044,1193,1044,1723e" filled="false" stroked="true" strokeweight=".581316pt" strokecolor="#000000">
              <v:path arrowok="t"/>
              <v:stroke dashstyle="solid"/>
            </v:shape>
            <v:line style="position:absolute" from="1202,1181" to="1213,1181" stroked="true" strokeweight="1.160457pt" strokecolor="#000000">
              <v:stroke dashstyle="solid"/>
            </v:line>
            <v:line style="position:absolute" from="1172,1157" to="1243,1157" stroked="true" strokeweight=".580229pt" strokecolor="#000000">
              <v:stroke dashstyle="solid"/>
            </v:line>
            <v:shape style="position:absolute;left:1860;top:435;width:327;height:1288" coordorigin="1861,435" coordsize="327,1288" path="m2187,1723l2187,435,1861,435,1861,1723e" filled="false" stroked="true" strokeweight=".581668pt" strokecolor="#000000">
              <v:path arrowok="t"/>
              <v:stroke dashstyle="solid"/>
            </v:shape>
            <v:line style="position:absolute" from="2024,435" to="2024,365" stroked="true" strokeweight=".581761pt" strokecolor="#000000">
              <v:stroke dashstyle="solid"/>
            </v:line>
            <v:line style="position:absolute" from="1989,354" to="2059,354" stroked="true" strokeweight=".580229pt" strokecolor="#000000">
              <v:stroke dashstyle="solid"/>
            </v:line>
            <v:shape style="position:absolute;left:2666;top:295;width:327;height:1427" coordorigin="2666,296" coordsize="327,1427" path="m2993,1723l2993,296,2666,296,2666,1723e" filled="false" stroked="true" strokeweight=".581684pt" strokecolor="#000000">
              <v:path arrowok="t"/>
              <v:stroke dashstyle="solid"/>
            </v:shape>
            <v:line style="position:absolute" from="2829,296" to="2829,237" stroked="true" strokeweight=".581761pt" strokecolor="#000000">
              <v:stroke dashstyle="solid"/>
            </v:line>
            <v:line style="position:absolute" from="2794,225" to="2864,225" stroked="true" strokeweight=".580229pt" strokecolor="#000000">
              <v:stroke dashstyle="solid"/>
            </v:line>
            <v:line style="position:absolute" from="6,27" to="6,1717" stroked="true" strokeweight=".581761pt" strokecolor="#000000">
              <v:stroke dashstyle="solid"/>
            </v:line>
            <v:line style="position:absolute" from="6,1728" to="41,1728" stroked="true" strokeweight=".580229pt" strokecolor="#000000">
              <v:stroke dashstyle="solid"/>
            </v:line>
            <v:line style="position:absolute" from="6,1449" to="41,1449" stroked="true" strokeweight=".580229pt" strokecolor="#000000">
              <v:stroke dashstyle="solid"/>
            </v:line>
            <v:line style="position:absolute" from="6,1157" to="41,1157" stroked="true" strokeweight=".580229pt" strokecolor="#000000">
              <v:stroke dashstyle="solid"/>
            </v:line>
            <v:line style="position:absolute" from="6,878" to="41,878" stroked="true" strokeweight=".580229pt" strokecolor="#000000">
              <v:stroke dashstyle="solid"/>
            </v:line>
            <v:line style="position:absolute" from="6,598" to="41,598" stroked="true" strokeweight=".580229pt" strokecolor="#000000">
              <v:stroke dashstyle="solid"/>
            </v:line>
            <v:line style="position:absolute" from="6,307" to="41,307" stroked="true" strokeweight=".580229pt" strokecolor="#000000">
              <v:stroke dashstyle="solid"/>
            </v:line>
            <v:line style="position:absolute" from="6,27" to="41,27" stroked="true" strokeweight=".580229pt" strokecolor="#000000">
              <v:stroke dashstyle="solid"/>
            </v:line>
            <v:line style="position:absolute" from="6,1728" to="3226,1728" stroked="true" strokeweight=".580229pt" strokecolor="#000000">
              <v:stroke dashstyle="solid"/>
            </v:line>
            <v:line style="position:absolute" from="6,1728" to="6,1693" stroked="true" strokeweight=".581761pt" strokecolor="#000000">
              <v:stroke dashstyle="solid"/>
            </v:line>
            <v:line style="position:absolute" from="811,1728" to="811,1693" stroked="true" strokeweight=".581761pt" strokecolor="#000000">
              <v:stroke dashstyle="solid"/>
            </v:line>
            <v:line style="position:absolute" from="1627,1728" to="1627,1693" stroked="true" strokeweight=".581761pt" strokecolor="#000000">
              <v:stroke dashstyle="solid"/>
            </v:line>
            <v:line style="position:absolute" from="2433,1728" to="2433,1693" stroked="true" strokeweight=".581761pt" strokecolor="#000000">
              <v:stroke dashstyle="solid"/>
            </v:line>
            <v:line style="position:absolute" from="3238,1728" to="3238,1693" stroked="true" strokeweight=".581761pt" strokecolor="#000000">
              <v:stroke dashstyle="solid"/>
            </v:line>
            <v:shape style="position:absolute;left:2788;top:0;width:98;height:157" type="#_x0000_t202" filled="false" stroked="false">
              <v:textbox inset="0,0,0,0">
                <w:txbxContent>
                  <w:p w:rsidR="0018722C">
                    <w:pPr>
                      <w:spacing w:line="156" w:lineRule="exact" w:before="0"/>
                      <w:ind w:leftChars="0" w:left="0" w:rightChars="0" w:right="0" w:firstLineChars="0" w:firstLine="0"/>
                      <w:jc w:val="left"/>
                      <w:rPr>
                        <w:rFonts w:ascii="Arial"/>
                        <w:sz w:val="14"/>
                      </w:rPr>
                    </w:pPr>
                    <w:r>
                      <w:rPr>
                        <w:rFonts w:ascii="Arial"/>
                        <w:w w:val="99"/>
                        <w:sz w:val="14"/>
                      </w:rPr>
                      <w:t>b</w:t>
                    </w:r>
                  </w:p>
                </w:txbxContent>
              </v:textbox>
              <w10:wrap type="none"/>
            </v:shape>
            <v:shape style="position:absolute;left:1983;top:128;width:98;height:157" type="#_x0000_t202" filled="false" stroked="false">
              <v:textbox inset="0,0,0,0">
                <w:txbxContent>
                  <w:p w:rsidR="0018722C">
                    <w:pPr>
                      <w:spacing w:line="156" w:lineRule="exact" w:before="0"/>
                      <w:ind w:leftChars="0" w:left="0" w:rightChars="0" w:right="0" w:firstLineChars="0" w:firstLine="0"/>
                      <w:jc w:val="left"/>
                      <w:rPr>
                        <w:rFonts w:ascii="Arial"/>
                        <w:sz w:val="14"/>
                      </w:rPr>
                    </w:pPr>
                    <w:r>
                      <w:rPr>
                        <w:rFonts w:ascii="Arial"/>
                        <w:w w:val="99"/>
                        <w:sz w:val="14"/>
                      </w:rPr>
                      <w:t>b</w:t>
                    </w:r>
                  </w:p>
                </w:txbxContent>
              </v:textbox>
              <w10:wrap type="none"/>
            </v:shape>
            <v:shape style="position:absolute;left:1178;top:931;width:98;height:157" type="#_x0000_t202" filled="false" stroked="false">
              <v:textbox inset="0,0,0,0">
                <w:txbxContent>
                  <w:p w:rsidR="0018722C">
                    <w:pPr>
                      <w:spacing w:line="156" w:lineRule="exact" w:before="0"/>
                      <w:ind w:leftChars="0" w:left="0" w:rightChars="0" w:right="0" w:firstLineChars="0" w:firstLine="0"/>
                      <w:jc w:val="left"/>
                      <w:rPr>
                        <w:rFonts w:ascii="Arial"/>
                        <w:sz w:val="14"/>
                      </w:rPr>
                    </w:pPr>
                    <w:r>
                      <w:rPr>
                        <w:rFonts w:ascii="Arial"/>
                        <w:w w:val="99"/>
                        <w:sz w:val="14"/>
                      </w:rPr>
                      <w:t>a</w:t>
                    </w:r>
                  </w:p>
                </w:txbxContent>
              </v:textbox>
              <w10:wrap type="none"/>
            </v:shape>
            <v:shape style="position:absolute;left:361;top:1060;width:98;height:157" type="#_x0000_t202" filled="false" stroked="false">
              <v:textbox inset="0,0,0,0">
                <w:txbxContent>
                  <w:p w:rsidR="0018722C">
                    <w:pPr>
                      <w:spacing w:line="156" w:lineRule="exact" w:before="0"/>
                      <w:ind w:leftChars="0" w:left="0" w:rightChars="0" w:right="0" w:firstLineChars="0" w:firstLine="0"/>
                      <w:jc w:val="left"/>
                      <w:rPr>
                        <w:rFonts w:ascii="Arial"/>
                        <w:sz w:val="14"/>
                      </w:rPr>
                    </w:pPr>
                    <w:r>
                      <w:rPr>
                        <w:rFonts w:ascii="Arial"/>
                        <w:w w:val="99"/>
                        <w:sz w:val="14"/>
                      </w:rPr>
                      <w:t>a</w:t>
                    </w:r>
                  </w:p>
                </w:txbxContent>
              </v:textbox>
              <w10:wrap type="none"/>
            </v:shape>
          </v:group>
        </w:pict>
      </w:r>
      <w:r/>
    </w:p>
    <w:p w:rsidR="0018722C">
      <w:pPr>
        <w:tabs>
          <w:tab w:pos="1079" w:val="left" w:leader="none"/>
          <w:tab w:pos="1849" w:val="left" w:leader="none"/>
          <w:tab w:pos="2654" w:val="left" w:leader="none"/>
        </w:tabs>
        <w:spacing w:before="104"/>
        <w:ind w:leftChars="0" w:left="321" w:rightChars="0" w:right="0" w:firstLineChars="0" w:firstLine="0"/>
        <w:jc w:val="left"/>
        <w:rPr>
          <w:rFonts w:ascii="Arial"/>
          <w:sz w:val="14"/>
        </w:rPr>
      </w:pPr>
      <w:r>
        <w:rPr>
          <w:rFonts w:ascii="Arial"/>
          <w:sz w:val="14"/>
        </w:rPr>
        <w:t>0-5m</w:t>
      </w:r>
      <w:r w:rsidRPr="00000000">
        <w:tab/>
        <w:t>5-10m</w:t>
      </w:r>
      <w:r w:rsidRPr="00000000">
        <w:tab/>
        <w:t>10-15m</w:t>
      </w:r>
      <w:r w:rsidRPr="00000000">
        <w:tab/>
        <w:t>15-20m</w:t>
      </w:r>
    </w:p>
    <w:p w:rsidR="0018722C">
      <w:pPr>
        <w:spacing w:after="0"/>
        <w:jc w:val="left"/>
        <w:rPr>
          <w:rFonts w:ascii="Arial"/>
          <w:sz w:val="14"/>
        </w:rPr>
        <w:sectPr w:rsidR="00556256">
          <w:type w:val="continuous"/>
          <w:pgSz w:w="11910" w:h="16840"/>
          <w:pgMar w:top="1580" w:bottom="400" w:left="900" w:right="0"/>
          <w:cols w:num="4" w:equalWidth="0">
            <w:col w:w="1552" w:space="40"/>
            <w:col w:w="3138" w:space="39"/>
            <w:col w:w="975" w:space="40"/>
            <w:col w:w="5226"/>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6"/>
          <w:szCs w:val="24"/>
          <w:rFonts w:cstheme="minorBidi" w:ascii="Arial" w:hAnsi="Times New Roman" w:eastAsia="Times New Roman" w:cs="Times New Roman"/>
        </w:rPr>
      </w:pPr>
    </w:p>
    <w:p w:rsidR="0018722C">
      <w:pPr>
        <w:spacing w:after="0"/>
        <w:rPr>
          <w:rFonts w:ascii="Arial"/>
          <w:sz w:val="16"/>
        </w:rPr>
        <w:sectPr w:rsidR="00556256">
          <w:type w:val="continuous"/>
          <w:pgSz w:w="11910" w:h="16840"/>
          <w:pgMar w:top="1580" w:bottom="400" w:left="900" w:right="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Arial" w:hAnsi="Times New Roman" w:eastAsia="Times New Roman" w:cs="Times New Roman"/>
        </w:rPr>
      </w:pPr>
    </w:p>
    <w:p w:rsidR="0018722C">
      <w:pPr>
        <w:topLinePunct/>
      </w:pPr>
    </w:p>
    <w:p w:rsidR="0018722C">
      <w:pPr>
        <w:topLinePunct/>
      </w:pPr>
      <w:r>
        <w:rPr>
          <w:rFonts w:cstheme="minorBidi" w:hAnsiTheme="minorHAnsi" w:eastAsiaTheme="minorHAnsi" w:asciiTheme="minorHAnsi" w:ascii="Arial"/>
        </w:rPr>
        <w:t>140</w:t>
      </w:r>
    </w:p>
    <w:p w:rsidR="0018722C">
      <w:pPr>
        <w:pStyle w:val="ae"/>
        <w:topLinePunct/>
      </w:pPr>
      <w:r>
        <w:rPr>
          <w:rFonts w:cstheme="minorBidi" w:hAnsiTheme="minorHAnsi" w:eastAsiaTheme="minorHAnsi" w:asciiTheme="minorHAnsi"/>
        </w:rPr>
        <w:pict>
          <v:shape style="margin-left:94.28199pt;margin-top:10.823373pt;width:10.1pt;height:55.3pt;mso-position-horizontal-relative:page;mso-position-vertical-relative:paragraph;z-index:3376" type="#_x0000_t202" filled="false" stroked="false">
            <v:textbox inset="0,0,0,0" style="layout-flow:vertical;mso-layout-flow-alt:bottom-to-top">
              <w:txbxContent>
                <w:p w:rsidR="0018722C">
                  <w:pPr>
                    <w:spacing w:line="182" w:lineRule="exact" w:before="0"/>
                    <w:ind w:leftChars="0" w:left="20" w:rightChars="0" w:right="0" w:firstLineChars="0" w:firstLine="0"/>
                    <w:jc w:val="left"/>
                    <w:rPr>
                      <w:rFonts w:ascii="宋体" w:eastAsia="宋体" w:hint="eastAsia"/>
                      <w:sz w:val="14"/>
                    </w:rPr>
                  </w:pPr>
                  <w:r>
                    <w:rPr>
                      <w:rFonts w:ascii="宋体" w:eastAsia="宋体" w:hint="eastAsia"/>
                      <w:w w:val="99"/>
                      <w:position w:val="1"/>
                      <w:sz w:val="14"/>
                    </w:rPr>
                    <w:t>菌丝量（</w:t>
                  </w:r>
                  <w:r>
                    <w:rPr>
                      <w:rFonts w:ascii="Arial" w:eastAsia="Arial"/>
                      <w:w w:val="99"/>
                      <w:sz w:val="14"/>
                    </w:rPr>
                    <w:t>mm</w:t>
                  </w:r>
                  <w:r>
                    <w:rPr>
                      <w:rFonts w:ascii="Arial" w:eastAsia="Arial"/>
                      <w:spacing w:val="-4"/>
                      <w:w w:val="99"/>
                      <w:sz w:val="14"/>
                    </w:rPr>
                    <w:t>/</w:t>
                  </w:r>
                  <w:r>
                    <w:rPr>
                      <w:rFonts w:ascii="Arial" w:eastAsia="Arial"/>
                      <w:w w:val="99"/>
                      <w:sz w:val="14"/>
                    </w:rPr>
                    <w:t>g</w:t>
                  </w:r>
                  <w:r>
                    <w:rPr>
                      <w:rFonts w:ascii="Arial" w:eastAsia="Arial"/>
                      <w:spacing w:val="-12"/>
                      <w:sz w:val="14"/>
                    </w:rPr>
                    <w:t> </w:t>
                  </w:r>
                  <w:r>
                    <w:rPr>
                      <w:rFonts w:ascii="宋体" w:eastAsia="宋体" w:hint="eastAsia"/>
                      <w:w w:val="99"/>
                      <w:position w:val="1"/>
                      <w:sz w:val="14"/>
                    </w:rPr>
                    <w:t>）</w:t>
                  </w:r>
                </w:p>
              </w:txbxContent>
            </v:textbox>
            <w10:wrap type="none"/>
          </v:shape>
        </w:pict>
      </w:r>
      <w:r>
        <w:rPr>
          <w:rFonts w:ascii="Arial" w:cstheme="minorBidi" w:hAnsiTheme="minorHAnsi" w:eastAsiaTheme="minorHAnsi"/>
        </w:rPr>
        <w:t>120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0</w:t>
      </w:r>
    </w:p>
    <w:p w:rsidR="0018722C">
      <w:pPr>
        <w:spacing w:before="75"/>
        <w:ind w:leftChars="0" w:left="9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95"/>
          <w:sz w:val="14"/>
        </w:rPr>
        <w:t>落叶矮林灌丛</w:t>
      </w:r>
    </w:p>
    <w:p w:rsidR="0018722C">
      <w:pPr>
        <w:pStyle w:val="ae"/>
        <w:topLinePunct/>
      </w:pPr>
      <w:r>
        <w:rPr>
          <w:kern w:val="2"/>
          <w:sz w:val="22"/>
          <w:szCs w:val="22"/>
          <w:rFonts w:cstheme="minorBidi" w:hAnsiTheme="minorHAnsi" w:eastAsiaTheme="minorHAnsi" w:asciiTheme="minorHAnsi"/>
        </w:rPr>
        <w:pict>
          <v:group style="margin-left:124.587357pt;margin-top:-92.375076pt;width:162.450pt;height:86.2pt;mso-position-horizontal-relative:page;mso-position-vertical-relative:paragraph;z-index:3352" coordorigin="2492,-1848" coordsize="3249,1724">
            <v:shape style="position:absolute;left:2730;top:-999;width:338;height:863" coordorigin="2730,-998" coordsize="338,863" path="m3068,-135l3068,-998,2730,-998,2730,-135e" filled="false" stroked="true" strokeweight=".580093pt" strokecolor="#000000">
              <v:path arrowok="t"/>
              <v:stroke dashstyle="solid"/>
            </v:shape>
            <v:shape style="position:absolute;left:1511;top:4968;width:91;height:75" coordorigin="1512,4968" coordsize="91,75" path="m2894,-998l2894,-1044m2858,-1056l2928,-1056e" filled="false" stroked="true" strokeweight=".5787pt" strokecolor="#000000">
              <v:path arrowok="t"/>
              <v:stroke dashstyle="solid"/>
            </v:shape>
            <v:shape style="position:absolute;left:3545;top:-1554;width:327;height:1419" coordorigin="3545,-1554" coordsize="327,1419" path="m3872,-135l3872,-1554,3545,-1554,3545,-135e" filled="false" stroked="true" strokeweight=".580407pt" strokecolor="#000000">
              <v:path arrowok="t"/>
              <v:stroke dashstyle="solid"/>
            </v:shape>
            <v:line style="position:absolute" from="3703,-1560" to="3714,-1560" stroked="true" strokeweight=".599875pt" strokecolor="#000000">
              <v:stroke dashstyle="solid"/>
            </v:line>
            <v:line style="position:absolute" from="3674,-1577" to="3744,-1577" stroked="true" strokeweight=".576803pt" strokecolor="#000000">
              <v:stroke dashstyle="solid"/>
            </v:line>
            <v:shape style="position:absolute;left:4348;top:-1277;width:338;height:1141" coordorigin="4349,-1276" coordsize="338,1141" path="m4687,-135l4687,-1276,4349,-1276,4349,-135e" filled="false" stroked="true" strokeweight=".580292pt" strokecolor="#000000">
              <v:path arrowok="t"/>
              <v:stroke dashstyle="solid"/>
            </v:shape>
            <v:shape style="position:absolute;left:3602;top:4546;width:91;height:136" coordorigin="3603,4546" coordsize="91,136" path="m4512,-1276l4512,-1369m4477,-1380l4547,-1380e" filled="false" stroked="true" strokeweight=".5787pt" strokecolor="#000000">
              <v:path arrowok="t"/>
              <v:stroke dashstyle="solid"/>
            </v:shape>
            <v:shape style="position:absolute;left:5164;top:-1520;width:326;height:1384" coordorigin="5164,-1519" coordsize="326,1384" path="m5490,-135l5490,-1519,5164,-1519,5164,-135e" filled="false" stroked="true" strokeweight=".580398pt" strokecolor="#000000">
              <v:path arrowok="t"/>
              <v:stroke dashstyle="solid"/>
            </v:shape>
            <v:shape style="position:absolute;left:4655;top:4230;width:90;height:136" coordorigin="4656,4230" coordsize="90,136" path="m5327,-1519l5327,-1612m5292,-1623l5362,-1623e" filled="false" stroked="true" strokeweight=".5787pt" strokecolor="#000000">
              <v:path arrowok="t"/>
              <v:stroke dashstyle="solid"/>
            </v:shape>
            <v:shape style="position:absolute;left:1045;top:3974;width:4182;height:2199" coordorigin="1046,3974" coordsize="4182,2199" path="m2498,-1820l2498,-141m2498,-129l2532,-129m2498,-372l2532,-372m2498,-616l2532,-616m2498,-859l2532,-859m2498,-1091l2532,-1091m2498,-1334l2532,-1334m2498,-1577l2532,-1577m2498,-1820l2532,-1820m2498,-129l5723,-129m2498,-129l2498,-164m3313,-129l3313,-164m4116,-129l4116,-164m4931,-129l4931,-164m5735,-129l5735,-164e" filled="false" stroked="true" strokeweight=".5787pt" strokecolor="#000000">
              <v:path arrowok="t"/>
              <v:stroke dashstyle="solid"/>
            </v:shape>
            <v:shape style="position:absolute;left:3667;top:-1802;width:98;height:156"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99"/>
                        <w:sz w:val="14"/>
                      </w:rPr>
                      <w:t>b</w:t>
                    </w:r>
                  </w:p>
                </w:txbxContent>
              </v:textbox>
              <w10:wrap type="none"/>
            </v:shape>
            <v:shape style="position:absolute;left:5251;top:-1848;width:176;height:156"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sz w:val="14"/>
                      </w:rPr>
                      <w:t>bc</w:t>
                    </w:r>
                  </w:p>
                </w:txbxContent>
              </v:textbox>
              <w10:wrap type="none"/>
            </v:shape>
            <v:shape style="position:absolute;left:4471;top:-1605;width:90;height:156"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99"/>
                        <w:sz w:val="14"/>
                      </w:rPr>
                      <w:t>c</w:t>
                    </w:r>
                  </w:p>
                </w:txbxContent>
              </v:textbox>
              <w10:wrap type="none"/>
            </v:shape>
            <v:shape style="position:absolute;left:2852;top:-1280;width:98;height:156"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99"/>
                        <w:sz w:val="14"/>
                      </w:rPr>
                      <w:t>a</w:t>
                    </w:r>
                  </w:p>
                </w:txbxContent>
              </v:textbox>
              <w10:wrap type="none"/>
            </v:shape>
            <w10:wrap type="none"/>
          </v:group>
        </w:pict>
      </w:r>
    </w:p>
    <w:p w:rsidR="0018722C">
      <w:pPr>
        <w:pStyle w:val="ae"/>
        <w:topLinePunct/>
      </w:pPr>
      <w:r>
        <w:rPr>
          <w:kern w:val="2"/>
          <w:szCs w:val="22"/>
          <w:rFonts w:ascii="Arial" w:cstheme="minorBidi" w:hAnsiTheme="minorHAnsi" w:eastAsiaTheme="minorHAnsi"/>
          <w:sz w:val="14"/>
        </w:rPr>
        <w:t>0-5m</w:t>
      </w:r>
      <w:r w:rsidRPr="00000000">
        <w:rPr>
          <w:kern w:val="2"/>
          <w:sz w:val="22"/>
          <w:szCs w:val="22"/>
          <w:rFonts w:cstheme="minorBidi" w:hAnsiTheme="minorHAnsi" w:eastAsiaTheme="minorHAnsi" w:asciiTheme="minorHAnsi"/>
        </w:rPr>
        <w:tab/>
        <w:t>5-10m</w:t>
      </w:r>
      <w:r w:rsidRPr="00000000">
        <w:rPr>
          <w:kern w:val="2"/>
          <w:sz w:val="22"/>
          <w:szCs w:val="22"/>
          <w:rFonts w:cstheme="minorBidi" w:hAnsiTheme="minorHAnsi" w:eastAsiaTheme="minorHAnsi" w:asciiTheme="minorHAnsi"/>
        </w:rPr>
        <w:tab/>
        <w:t>10-15m</w:t>
      </w:r>
      <w:r w:rsidRPr="00000000">
        <w:rPr>
          <w:kern w:val="2"/>
          <w:sz w:val="22"/>
          <w:szCs w:val="22"/>
          <w:rFonts w:cstheme="minorBidi" w:hAnsiTheme="minorHAnsi" w:eastAsiaTheme="minorHAnsi" w:asciiTheme="minorHAnsi"/>
        </w:rPr>
        <w:tab/>
        <w:t>15-20m</w:t>
      </w:r>
    </w:p>
    <w:p w:rsidR="0018722C">
      <w:pPr>
        <w:topLinePunct/>
      </w:pPr>
      <w:r>
        <w:rPr>
          <w:rFonts w:cstheme="minorBidi" w:hAnsiTheme="minorHAnsi" w:eastAsiaTheme="minorHAnsi" w:asciiTheme="minorHAnsi" w:ascii="Arial"/>
        </w:rPr>
        <w:t>200</w:t>
      </w:r>
    </w:p>
    <w:p w:rsidR="0018722C">
      <w:pPr>
        <w:pStyle w:val="ae"/>
        <w:topLinePunct/>
      </w:pPr>
      <w:r>
        <w:rPr>
          <w:rFonts w:cstheme="minorBidi" w:hAnsiTheme="minorHAnsi" w:eastAsiaTheme="minorHAnsi" w:asciiTheme="minorHAnsi"/>
        </w:rPr>
        <w:pict>
          <v:shape style="margin-left:310.281982pt;margin-top:-2.549696pt;width:10.1pt;height:55.4pt;mso-position-horizontal-relative:page;mso-position-vertical-relative:paragraph;z-index:3496" type="#_x0000_t202" filled="false" stroked="false">
            <v:textbox inset="0,0,0,0" style="layout-flow:vertical;mso-layout-flow-alt:bottom-to-top">
              <w:txbxContent>
                <w:p w:rsidR="0018722C">
                  <w:pPr>
                    <w:spacing w:line="182" w:lineRule="exact" w:before="0"/>
                    <w:ind w:leftChars="0" w:left="20" w:rightChars="0" w:right="0" w:firstLineChars="0" w:firstLine="0"/>
                    <w:jc w:val="left"/>
                    <w:rPr>
                      <w:rFonts w:ascii="宋体" w:eastAsia="宋体" w:hint="eastAsia"/>
                      <w:sz w:val="14"/>
                    </w:rPr>
                  </w:pPr>
                  <w:r>
                    <w:rPr>
                      <w:rFonts w:ascii="宋体" w:eastAsia="宋体" w:hint="eastAsia"/>
                      <w:w w:val="99"/>
                      <w:position w:val="1"/>
                      <w:sz w:val="14"/>
                    </w:rPr>
                    <w:t>菌丝量（</w:t>
                  </w:r>
                  <w:r>
                    <w:rPr>
                      <w:rFonts w:ascii="Arial" w:eastAsia="Arial"/>
                      <w:w w:val="99"/>
                      <w:sz w:val="14"/>
                    </w:rPr>
                    <w:t>mm</w:t>
                  </w:r>
                  <w:r>
                    <w:rPr>
                      <w:rFonts w:ascii="Arial" w:eastAsia="Arial"/>
                      <w:spacing w:val="-4"/>
                      <w:w w:val="99"/>
                      <w:sz w:val="14"/>
                    </w:rPr>
                    <w:t>/</w:t>
                  </w:r>
                  <w:r>
                    <w:rPr>
                      <w:rFonts w:ascii="Arial" w:eastAsia="Arial"/>
                      <w:w w:val="99"/>
                      <w:sz w:val="14"/>
                    </w:rPr>
                    <w:t>g</w:t>
                  </w:r>
                  <w:r>
                    <w:rPr>
                      <w:rFonts w:ascii="Arial" w:eastAsia="Arial"/>
                      <w:spacing w:val="-12"/>
                      <w:sz w:val="14"/>
                    </w:rPr>
                    <w:t> </w:t>
                  </w:r>
                  <w:r>
                    <w:rPr>
                      <w:rFonts w:ascii="宋体" w:eastAsia="宋体" w:hint="eastAsia"/>
                      <w:w w:val="99"/>
                      <w:position w:val="1"/>
                      <w:sz w:val="14"/>
                    </w:rPr>
                    <w:t>）</w:t>
                  </w:r>
                </w:p>
              </w:txbxContent>
            </v:textbox>
            <w10:wrap type="none"/>
          </v:shape>
        </w:pict>
      </w:r>
      <w:r>
        <w:rPr>
          <w:rFonts w:ascii="Arial" w:cstheme="minorBidi" w:hAnsiTheme="minorHAnsi" w:eastAsiaTheme="minorHAnsi"/>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0</w:t>
      </w:r>
    </w:p>
    <w:p w:rsidR="0018722C">
      <w:pPr>
        <w:spacing w:before="56"/>
        <w:ind w:leftChars="0" w:left="11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95"/>
          <w:sz w:val="14"/>
        </w:rPr>
        <w:t>高ft草甸</w:t>
      </w:r>
    </w:p>
    <w:p w:rsidR="0018722C">
      <w:pPr>
        <w:pStyle w:val="aff7"/>
        <w:topLinePunct/>
      </w:pPr>
      <w:r>
        <w:pict>
          <v:group style="margin-left:340.587341pt;margin-top:11.263227pt;width:162.450pt;height:91.7pt;mso-position-horizontal-relative:page;mso-position-vertical-relative:paragraph;z-index:2896;mso-wrap-distance-left:0;mso-wrap-distance-right:0" coordorigin="6812,225" coordsize="3249,1834">
            <v:shape style="position:absolute;left:7050;top:1123;width:338;height:924" coordorigin="7050,1123" coordsize="338,924" path="m7388,2047l7388,1123,7050,1123,7050,2047e" filled="false" stroked="true" strokeweight=".580327pt" strokecolor="#000000">
              <v:path arrowok="t"/>
              <v:stroke dashstyle="solid"/>
            </v:shape>
            <v:line style="position:absolute" from="7214,1123" to="7214,1042" stroked="true" strokeweight=".580598pt" strokecolor="#000000">
              <v:stroke dashstyle="solid"/>
            </v:line>
            <v:line style="position:absolute" from="7178,1031" to="7248,1031" stroked="true" strokeweight=".57831pt" strokecolor="#000000">
              <v:stroke dashstyle="solid"/>
            </v:line>
            <v:shape style="position:absolute;left:7865;top:728;width:327;height:1319" coordorigin="7865,729" coordsize="327,1319" path="m8192,2047l8192,729,7865,729,7865,2047e" filled="false" stroked="true" strokeweight=".580466pt" strokecolor="#000000">
              <v:path arrowok="t"/>
              <v:stroke dashstyle="solid"/>
            </v:shape>
            <v:line style="position:absolute" from="8028,729" to="8028,647" stroked="true" strokeweight=".580598pt" strokecolor="#000000">
              <v:stroke dashstyle="solid"/>
            </v:line>
            <v:line style="position:absolute" from="7994,636" to="8064,636" stroked="true" strokeweight=".57831pt" strokecolor="#000000">
              <v:stroke dashstyle="solid"/>
            </v:line>
            <v:shape style="position:absolute;left:8668;top:751;width:338;height:1296" coordorigin="8669,752" coordsize="338,1296" path="m9007,2047l9007,752,8669,752,8669,2047e" filled="false" stroked="true" strokeweight=".580452pt" strokecolor="#000000">
              <v:path arrowok="t"/>
              <v:stroke dashstyle="solid"/>
            </v:shape>
            <v:line style="position:absolute" from="8832,752" to="8832,636" stroked="true" strokeweight=".580598pt" strokecolor="#000000">
              <v:stroke dashstyle="solid"/>
            </v:line>
            <v:line style="position:absolute" from="8797,624" to="8867,624" stroked="true" strokeweight=".57831pt" strokecolor="#000000">
              <v:stroke dashstyle="solid"/>
            </v:line>
            <v:shape style="position:absolute;left:9484;top:507;width:326;height:1540" coordorigin="9484,508" coordsize="326,1540" path="m9810,2047l9810,508,9484,508,9484,2047e" filled="false" stroked="true" strokeweight=".580499pt" strokecolor="#000000">
              <v:path arrowok="t"/>
              <v:stroke dashstyle="solid"/>
            </v:shape>
            <v:line style="position:absolute" from="9647,508" to="9647,462" stroked="true" strokeweight=".580598pt" strokecolor="#000000">
              <v:stroke dashstyle="solid"/>
            </v:line>
            <v:line style="position:absolute" from="9612,450" to="9682,450" stroked="true" strokeweight=".57831pt" strokecolor="#000000">
              <v:stroke dashstyle="solid"/>
            </v:line>
            <v:line style="position:absolute" from="6818,357" to="6818,2041" stroked="true" strokeweight=".580598pt" strokecolor="#000000">
              <v:stroke dashstyle="solid"/>
            </v:line>
            <v:line style="position:absolute" from="6818,2053" to="6852,2053" stroked="true" strokeweight=".57831pt" strokecolor="#000000">
              <v:stroke dashstyle="solid"/>
            </v:line>
            <v:line style="position:absolute" from="6818,1634" to="6852,1634" stroked="true" strokeweight=".57831pt" strokecolor="#000000">
              <v:stroke dashstyle="solid"/>
            </v:line>
            <v:line style="position:absolute" from="6818,1205" to="6852,1205" stroked="true" strokeweight=".57831pt" strokecolor="#000000">
              <v:stroke dashstyle="solid"/>
            </v:line>
            <v:line style="position:absolute" from="6818,786" to="6852,786" stroked="true" strokeweight=".57831pt" strokecolor="#000000">
              <v:stroke dashstyle="solid"/>
            </v:line>
            <v:line style="position:absolute" from="6818,357" to="6852,357" stroked="true" strokeweight=".57831pt" strokecolor="#000000">
              <v:stroke dashstyle="solid"/>
            </v:line>
            <v:line style="position:absolute" from="6818,2053" to="10043,2053" stroked="true" strokeweight=".57831pt" strokecolor="#000000">
              <v:stroke dashstyle="solid"/>
            </v:line>
            <v:line style="position:absolute" from="6818,2053" to="6818,2018" stroked="true" strokeweight=".580598pt" strokecolor="#000000">
              <v:stroke dashstyle="solid"/>
            </v:line>
            <v:line style="position:absolute" from="7633,2053" to="7633,2018" stroked="true" strokeweight=".580598pt" strokecolor="#000000">
              <v:stroke dashstyle="solid"/>
            </v:line>
            <v:line style="position:absolute" from="8436,2053" to="8436,2018" stroked="true" strokeweight=".580598pt" strokecolor="#000000">
              <v:stroke dashstyle="solid"/>
            </v:line>
            <v:line style="position:absolute" from="9251,2053" to="9251,2018" stroked="true" strokeweight=".580598pt" strokecolor="#000000">
              <v:stroke dashstyle="solid"/>
            </v:line>
            <v:line style="position:absolute" from="10055,2053" to="10055,2018" stroked="true" strokeweight=".580598pt" strokecolor="#000000">
              <v:stroke dashstyle="solid"/>
            </v:line>
            <v:shape style="position:absolute;left:9606;top:225;width:98;height:156"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99"/>
                        <w:sz w:val="14"/>
                      </w:rPr>
                      <w:t>b</w:t>
                    </w:r>
                  </w:p>
                </w:txbxContent>
              </v:textbox>
              <w10:wrap type="none"/>
            </v:shape>
            <v:shape style="position:absolute;left:7999;top:422;width:98;height:156"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99"/>
                        <w:sz w:val="14"/>
                      </w:rPr>
                      <w:t>b</w:t>
                    </w:r>
                  </w:p>
                </w:txbxContent>
              </v:textbox>
              <w10:wrap type="none"/>
            </v:shape>
            <v:shape style="position:absolute;left:8802;top:399;width:98;height:156"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99"/>
                        <w:sz w:val="14"/>
                      </w:rPr>
                      <w:t>b</w:t>
                    </w:r>
                  </w:p>
                </w:txbxContent>
              </v:textbox>
              <w10:wrap type="none"/>
            </v:shape>
            <v:shape style="position:absolute;left:7184;top:805;width:98;height:156"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99"/>
                        <w:sz w:val="14"/>
                      </w:rPr>
                      <w:t>a</w:t>
                    </w:r>
                  </w:p>
                </w:txbxContent>
              </v:textbox>
              <w10:wrap type="none"/>
            </v:shape>
            <w10:wrap type="topAndBottom"/>
          </v:group>
        </w:pict>
      </w:r>
    </w:p>
    <w:p w:rsidR="0018722C">
      <w:pPr>
        <w:pStyle w:val="affff1"/>
        <w:keepNext/>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spacing w:beforeLines="0" w:before="0" w:afterLines="0" w:after="0" w:line="440" w:lineRule="auto"/>
      <w:pPr>
        <w:sectPr w:rsidR="00556256">
          <w:type w:val="continuous"/>
          <w:pgSz w:w="11910" w:h="16840"/>
          <w:pgMar w:top="1580" w:bottom="400" w:left="900" w:right="0"/>
          <w:cols w:num="4" w:equalWidth="0">
            <w:col w:w="1476" w:space="40"/>
            <w:col w:w="3150" w:space="39"/>
            <w:col w:w="1091" w:space="40"/>
            <w:col w:w="5174"/>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ascii="黑体" w:eastAsia="黑体" w:hint="eastAsia" w:cstheme="minorBidi" w:hAnsiTheme="minorHAnsi"/>
        </w:rPr>
        <w:t>垂</w:t>
      </w:r>
      <w:r>
        <w:rPr>
          <w:rFonts w:ascii="黑体" w:eastAsia="黑体" w:hint="eastAsia" w:cstheme="minorBidi" w:hAnsiTheme="minorHAnsi"/>
        </w:rPr>
        <w:t>直</w:t>
      </w:r>
      <w:r>
        <w:rPr>
          <w:rFonts w:ascii="黑体" w:eastAsia="黑体" w:hint="eastAsia" w:cstheme="minorBidi" w:hAnsiTheme="minorHAnsi"/>
        </w:rPr>
        <w:t>梯</w:t>
      </w:r>
      <w:r>
        <w:rPr>
          <w:rFonts w:ascii="黑体" w:eastAsia="黑体" w:hint="eastAsia" w:cstheme="minorBidi" w:hAnsiTheme="minorHAnsi"/>
        </w:rPr>
        <w:t>度</w:t>
      </w:r>
      <w:r>
        <w:rPr>
          <w:rFonts w:cstheme="minorBidi" w:hAnsiTheme="minorHAnsi" w:eastAsiaTheme="minorHAnsi" w:asciiTheme="minorHAnsi"/>
        </w:rPr>
        <w:t>6</w:t>
      </w:r>
      <w:r>
        <w:rPr>
          <w:rFonts w:ascii="黑体" w:eastAsia="黑体" w:hint="eastAsia" w:cstheme="minorBidi" w:hAnsiTheme="minorHAnsi"/>
        </w:rPr>
        <w:t>种</w:t>
      </w:r>
      <w:r>
        <w:rPr>
          <w:rFonts w:ascii="黑体" w:eastAsia="黑体" w:hint="eastAsia" w:cstheme="minorBidi" w:hAnsiTheme="minorHAnsi"/>
        </w:rPr>
        <w:t>植</w:t>
      </w:r>
      <w:r>
        <w:rPr>
          <w:rFonts w:ascii="黑体" w:eastAsia="黑体" w:hint="eastAsia" w:cstheme="minorBidi" w:hAnsiTheme="minorHAnsi"/>
        </w:rPr>
        <w:t>被类型</w:t>
      </w:r>
      <w:r>
        <w:rPr>
          <w:rFonts w:ascii="黑体" w:eastAsia="黑体" w:hint="eastAsia" w:cstheme="minorBidi" w:hAnsiTheme="minorHAnsi"/>
        </w:rPr>
        <w:t>不</w:t>
      </w:r>
      <w:r>
        <w:rPr>
          <w:rFonts w:ascii="黑体" w:eastAsia="黑体" w:hint="eastAsia" w:cstheme="minorBidi" w:hAnsiTheme="minorHAnsi"/>
        </w:rPr>
        <w:t>同扰</w:t>
      </w:r>
      <w:r>
        <w:rPr>
          <w:rFonts w:ascii="黑体" w:eastAsia="黑体" w:hint="eastAsia" w:cstheme="minorBidi" w:hAnsiTheme="minorHAnsi"/>
        </w:rPr>
        <w:t>动</w:t>
      </w:r>
      <w:r>
        <w:rPr>
          <w:rFonts w:ascii="黑体" w:eastAsia="黑体" w:hint="eastAsia" w:cstheme="minorBidi" w:hAnsiTheme="minorHAnsi"/>
        </w:rPr>
        <w:t>距离</w:t>
      </w:r>
      <w:r>
        <w:rPr>
          <w:rFonts w:ascii="黑体" w:eastAsia="黑体" w:hint="eastAsia" w:cstheme="minorBidi" w:hAnsiTheme="minorHAnsi"/>
        </w:rPr>
        <w:t>的土</w:t>
      </w:r>
      <w:r>
        <w:rPr>
          <w:rFonts w:ascii="黑体" w:eastAsia="黑体" w:hint="eastAsia" w:cstheme="minorBidi" w:hAnsiTheme="minorHAnsi"/>
        </w:rPr>
        <w:t>壤菌丝</w:t>
      </w:r>
      <w:r>
        <w:rPr>
          <w:rFonts w:ascii="黑体" w:eastAsia="黑体" w:hint="eastAsia" w:cstheme="minorBidi" w:hAnsiTheme="minorHAnsi"/>
        </w:rPr>
        <w:t>量</w:t>
      </w:r>
      <w:r>
        <w:rPr>
          <w:rFonts w:ascii="黑体" w:eastAsia="黑体" w:hint="eastAsia" w:cstheme="minorBidi" w:hAnsiTheme="minorHAnsi"/>
        </w:rPr>
        <w:t>变化</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4.6</w:t>
      </w:r>
      <w:r>
        <w:t xml:space="preserve">  </w:t>
      </w:r>
      <w:r>
        <w:rPr>
          <w:rFonts w:cstheme="minorBidi" w:hAnsiTheme="minorHAnsi" w:eastAsiaTheme="minorHAnsi" w:asciiTheme="minorHAnsi"/>
        </w:rPr>
        <w:t>Vertical </w:t>
      </w:r>
      <w:r>
        <w:rPr>
          <w:rFonts w:cstheme="minorBidi" w:hAnsiTheme="minorHAnsi" w:eastAsiaTheme="minorHAnsi" w:asciiTheme="minorHAnsi"/>
        </w:rPr>
        <w:t>varation of external mycelium length at different</w:t>
      </w:r>
      <w:r>
        <w:rPr>
          <w:rFonts w:cstheme="minorBidi" w:hAnsiTheme="minorHAnsi" w:eastAsiaTheme="minorHAnsi" w:asciiTheme="minorHAnsi"/>
        </w:rPr>
        <w:t> </w:t>
      </w:r>
      <w:r>
        <w:rPr>
          <w:rFonts w:cstheme="minorBidi" w:hAnsiTheme="minorHAnsi" w:eastAsiaTheme="minorHAnsi" w:asciiTheme="minorHAnsi"/>
        </w:rPr>
        <w:t>distances</w:t>
      </w:r>
    </w:p>
    <w:p w:rsidR="0018722C">
      <w:pPr>
        <w:pStyle w:val="Heading4"/>
        <w:topLinePunct/>
        <w:ind w:left="200" w:hangingChars="200" w:hanging="200"/>
      </w:pPr>
      <w:bookmarkStart w:name="_bookmark47" w:id="112"/>
      <w:bookmarkEnd w:id="112"/>
      <w:r>
        <w:rPr>
          <w:b/>
        </w:rPr>
        <w:t>4.3.1.3</w:t>
      </w:r>
      <w:r>
        <w:t xml:space="preserve"> </w:t>
      </w:r>
      <w:r w:rsidRPr="00DB64CE">
        <w:rPr>
          <w:b/>
        </w:rPr>
        <w:t>AM</w:t>
      </w:r>
      <w:r>
        <w:t>真菌孢子密度</w:t>
      </w:r>
    </w:p>
    <w:p w:rsidR="0018722C">
      <w:pPr>
        <w:topLinePunct/>
      </w:pPr>
      <w:r>
        <w:rPr>
          <w:rFonts w:ascii="宋体" w:eastAsia="宋体" w:hint="eastAsia"/>
        </w:rPr>
        <w:t>在不同海拔垂直梯度的</w:t>
      </w:r>
      <w:r>
        <w:t>6</w:t>
      </w:r>
      <w:r>
        <w:rPr>
          <w:rFonts w:ascii="宋体" w:eastAsia="宋体" w:hint="eastAsia"/>
        </w:rPr>
        <w:t>种植被类型样地中共采集了</w:t>
      </w:r>
      <w:r>
        <w:t>24</w:t>
      </w:r>
      <w:r>
        <w:rPr>
          <w:rFonts w:ascii="宋体" w:eastAsia="宋体" w:hint="eastAsia"/>
        </w:rPr>
        <w:t>个样方的土壤样本，利</w:t>
      </w:r>
      <w:r>
        <w:rPr>
          <w:rFonts w:ascii="宋体" w:eastAsia="宋体" w:hint="eastAsia"/>
        </w:rPr>
        <w:t>用湿筛沉淀法分离土样中的</w:t>
      </w:r>
      <w:r>
        <w:t>AM</w:t>
      </w:r>
      <w:r>
        <w:rPr>
          <w:rFonts w:ascii="宋体" w:eastAsia="宋体" w:hint="eastAsia"/>
        </w:rPr>
        <w:t>真菌孢子，并进行显微检测。结果表明，落叶矮林</w:t>
      </w:r>
      <w:r>
        <w:rPr>
          <w:rFonts w:ascii="宋体" w:eastAsia="宋体" w:hint="eastAsia"/>
        </w:rPr>
        <w:t>灌丛的</w:t>
      </w:r>
      <w:r>
        <w:t>AM</w:t>
      </w:r>
      <w:r>
        <w:rPr>
          <w:rFonts w:ascii="宋体" w:eastAsia="宋体" w:hint="eastAsia"/>
        </w:rPr>
        <w:t>孢子密度最高，平均含量达到</w:t>
      </w:r>
      <w:r>
        <w:t>788</w:t>
      </w:r>
      <w:r>
        <w:t>.</w:t>
      </w:r>
      <w:r>
        <w:t>75</w:t>
      </w:r>
      <w:r>
        <w:rPr>
          <w:rFonts w:ascii="宋体" w:eastAsia="宋体" w:hint="eastAsia"/>
        </w:rPr>
        <w:t>个</w:t>
      </w:r>
      <w:r>
        <w:t>/</w:t>
      </w:r>
      <w:r>
        <w:t xml:space="preserve">100g</w:t>
      </w:r>
      <w:r>
        <w:rPr>
          <w:rFonts w:ascii="宋体" w:eastAsia="宋体" w:hint="eastAsia"/>
        </w:rPr>
        <w:t>土，高ft草甸最低，孢子</w:t>
      </w:r>
      <w:r>
        <w:rPr>
          <w:rFonts w:ascii="宋体" w:eastAsia="宋体" w:hint="eastAsia"/>
        </w:rPr>
        <w:t>密度平均含量为</w:t>
      </w:r>
      <w:r>
        <w:t>117</w:t>
      </w:r>
      <w:r>
        <w:t>.</w:t>
      </w:r>
      <w:r>
        <w:t>5</w:t>
      </w:r>
      <w:r>
        <w:rPr>
          <w:rFonts w:ascii="宋体" w:eastAsia="宋体" w:hint="eastAsia"/>
        </w:rPr>
        <w:t>个</w:t>
      </w:r>
      <w:r>
        <w:t>/</w:t>
      </w:r>
      <w:r>
        <w:t xml:space="preserve">100g</w:t>
      </w:r>
      <w:r>
        <w:rPr>
          <w:rFonts w:ascii="宋体" w:eastAsia="宋体" w:hint="eastAsia"/>
        </w:rPr>
        <w:t>土。通过单因素</w:t>
      </w:r>
      <w:r>
        <w:t>ANOVA</w:t>
      </w:r>
      <w:r>
        <w:rPr>
          <w:rFonts w:ascii="宋体" w:eastAsia="宋体" w:hint="eastAsia"/>
        </w:rPr>
        <w:t>分别对</w:t>
      </w:r>
      <w:r>
        <w:t>6</w:t>
      </w:r>
      <w:r>
        <w:rPr>
          <w:rFonts w:ascii="宋体" w:eastAsia="宋体" w:hint="eastAsia"/>
        </w:rPr>
        <w:t>种植被类型的</w:t>
      </w:r>
      <w:r>
        <w:t>AM</w:t>
      </w:r>
      <w:r>
        <w:rPr>
          <w:rFonts w:ascii="宋体" w:eastAsia="宋体" w:hint="eastAsia"/>
        </w:rPr>
        <w:t>孢子密度进行</w:t>
      </w:r>
      <w:r>
        <w:t>LSD</w:t>
      </w:r>
      <w:r>
        <w:rPr>
          <w:rFonts w:ascii="宋体" w:eastAsia="宋体" w:hint="eastAsia"/>
        </w:rPr>
        <w:t>比较分析，结果表明</w:t>
      </w:r>
      <w:r>
        <w:t>（</w:t>
      </w:r>
      <w:r>
        <w:rPr>
          <w:rFonts w:ascii="宋体" w:eastAsia="宋体" w:hint="eastAsia"/>
        </w:rPr>
        <w:t>图</w:t>
      </w:r>
      <w:r>
        <w:t>4.7</w:t>
      </w:r>
      <w:r>
        <w:rPr>
          <w:spacing w:val="-2"/>
        </w:rPr>
        <w:t>）</w:t>
      </w:r>
      <w:r>
        <w:rPr>
          <w:rFonts w:ascii="宋体" w:eastAsia="宋体" w:hint="eastAsia"/>
        </w:rPr>
        <w:t>，常绿阔叶林和落叶矮林灌丛的平均</w:t>
      </w:r>
      <w:r>
        <w:rPr>
          <w:rFonts w:ascii="宋体" w:eastAsia="宋体" w:hint="eastAsia"/>
        </w:rPr>
        <w:t>孢子密度明显高于其它</w:t>
      </w:r>
      <w:r>
        <w:t>4</w:t>
      </w:r>
      <w:r>
        <w:rPr>
          <w:rFonts w:ascii="宋体" w:eastAsia="宋体" w:hint="eastAsia"/>
        </w:rPr>
        <w:t>种植被类型，其中落叶矮林灌丛的孢子密度与高ft草甸</w:t>
      </w:r>
      <w:r>
        <w:rPr>
          <w:rFonts w:ascii="宋体" w:eastAsia="宋体" w:hint="eastAsia"/>
        </w:rPr>
        <w:t>及</w:t>
      </w:r>
    </w:p>
    <w:p w:rsidR="0018722C">
      <w:pPr>
        <w:spacing w:before="50"/>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51</w:t>
      </w:r>
      <w:r>
        <w:rPr>
          <w:kern w:val="2"/>
          <w:szCs w:val="22"/>
          <w:rFonts w:ascii="宋体" w:hAnsi="宋体" w:cstheme="minorBidi" w:eastAsiaTheme="minorHAnsi"/>
          <w:sz w:val="18"/>
        </w:rPr>
        <w:t>—</w:t>
      </w:r>
    </w:p>
    <w:p w:rsidR="0018722C">
      <w:pPr>
        <w:topLinePunct/>
      </w:pPr>
      <w:r>
        <w:rPr>
          <w:rFonts w:ascii="宋体" w:eastAsia="宋体" w:hint="eastAsia"/>
        </w:rPr>
        <w:t>次生林两种植被类型的孢子密度存在极显著差异</w:t>
      </w:r>
      <w:r>
        <w:t>(</w:t>
      </w:r>
      <w:r>
        <w:t>P</w:t>
      </w:r>
      <w:r>
        <w:rPr>
          <w:rFonts w:ascii="宋体" w:eastAsia="宋体" w:hint="eastAsia"/>
        </w:rPr>
        <w:t>＜</w:t>
      </w:r>
      <w:r>
        <w:t>0.01</w:t>
      </w:r>
      <w:r>
        <w:t>)</w:t>
      </w:r>
      <w:r>
        <w:rPr>
          <w:rFonts w:ascii="宋体" w:eastAsia="宋体" w:hint="eastAsia"/>
        </w:rPr>
        <w:t>，而常绿阔叶林与落叶矮</w:t>
      </w:r>
      <w:r>
        <w:rPr>
          <w:rFonts w:ascii="宋体" w:eastAsia="宋体" w:hint="eastAsia"/>
        </w:rPr>
        <w:t>林灌丛之间的孢子密度差异不显著</w:t>
      </w:r>
      <w:r>
        <w:t>(</w:t>
      </w:r>
      <w:r>
        <w:rPr>
          <w:w w:val="95"/>
        </w:rPr>
        <w:t xml:space="preserve">P&gt;</w:t>
      </w:r>
      <w:r w:rsidR="004B696B">
        <w:rPr>
          <w:w w:val="95"/>
        </w:rPr>
        <w:t xml:space="preserve"> </w:t>
      </w:r>
      <w:r w:rsidR="004B696B">
        <w:rPr>
          <w:w w:val="95"/>
        </w:rPr>
        <w:t xml:space="preserve">0.05</w:t>
      </w:r>
      <w:r>
        <w:t>)</w:t>
      </w:r>
      <w:r>
        <w:rPr>
          <w:rFonts w:ascii="宋体" w:eastAsia="宋体" w:hint="eastAsia"/>
        </w:rPr>
        <w:t>。</w:t>
      </w:r>
    </w:p>
    <w:p w:rsidR="0018722C">
      <w:pPr>
        <w:topLinePunct/>
      </w:pPr>
      <w:r>
        <w:rPr>
          <w:rFonts w:ascii="宋体" w:eastAsia="宋体" w:hint="eastAsia"/>
        </w:rPr>
        <w:t>分别对不同海拔垂直梯度的</w:t>
      </w:r>
      <w:r>
        <w:t>6</w:t>
      </w:r>
      <w:r>
        <w:rPr>
          <w:rFonts w:ascii="宋体" w:eastAsia="宋体" w:hint="eastAsia"/>
        </w:rPr>
        <w:t>种植被类型的</w:t>
      </w:r>
      <w:r>
        <w:t>AM</w:t>
      </w:r>
      <w:r>
        <w:rPr>
          <w:rFonts w:ascii="宋体" w:eastAsia="宋体" w:hint="eastAsia"/>
        </w:rPr>
        <w:t>孢子密度进行扰动范围分析，</w:t>
      </w:r>
      <w:r>
        <w:rPr>
          <w:rFonts w:ascii="宋体" w:eastAsia="宋体" w:hint="eastAsia"/>
        </w:rPr>
        <w:t>通过单因素</w:t>
      </w:r>
      <w:r>
        <w:t>ANOVA</w:t>
      </w:r>
      <w:r>
        <w:rPr>
          <w:rFonts w:ascii="宋体" w:eastAsia="宋体" w:hint="eastAsia"/>
        </w:rPr>
        <w:t>对步道周围不同扰动范围内的菌丝量进行</w:t>
      </w:r>
      <w:r>
        <w:t>LSD</w:t>
      </w:r>
      <w:r>
        <w:rPr>
          <w:rFonts w:ascii="宋体" w:eastAsia="宋体" w:hint="eastAsia"/>
        </w:rPr>
        <w:t>比较，结果表</w:t>
      </w:r>
      <w:r>
        <w:rPr>
          <w:rFonts w:ascii="宋体" w:eastAsia="宋体" w:hint="eastAsia"/>
        </w:rPr>
        <w:t>明</w:t>
      </w:r>
    </w:p>
    <w:p w:rsidR="0018722C">
      <w:pPr>
        <w:topLinePunct/>
      </w:pPr>
      <w:r>
        <w:t>（</w:t>
      </w:r>
      <w:r>
        <w:rPr>
          <w:rFonts w:ascii="宋体" w:eastAsia="宋体" w:hint="eastAsia"/>
        </w:rPr>
        <w:t>图</w:t>
      </w:r>
      <w:r>
        <w:t>4.8</w:t>
      </w:r>
      <w:r>
        <w:rPr>
          <w:spacing w:val="-4"/>
        </w:rPr>
        <w:t>）</w:t>
      </w:r>
      <w:r>
        <w:rPr>
          <w:rFonts w:ascii="宋体" w:eastAsia="宋体" w:hint="eastAsia"/>
        </w:rPr>
        <w:t>，大多数样地距步道</w:t>
      </w:r>
      <w:r>
        <w:t>5m</w:t>
      </w:r>
      <w:r>
        <w:rPr>
          <w:rFonts w:ascii="宋体" w:eastAsia="宋体" w:hint="eastAsia"/>
        </w:rPr>
        <w:t>范围内的土壤孢子密度最低，说明距步道</w:t>
      </w:r>
      <w:r>
        <w:t>5m</w:t>
      </w:r>
      <w:r>
        <w:rPr>
          <w:rFonts w:ascii="宋体" w:eastAsia="宋体" w:hint="eastAsia"/>
        </w:rPr>
        <w:t>范围内</w:t>
      </w:r>
      <w:r>
        <w:rPr>
          <w:rFonts w:ascii="宋体" w:eastAsia="宋体" w:hint="eastAsia"/>
        </w:rPr>
        <w:t>的植被和土壤受人为扰动最为强烈，使得土壤中</w:t>
      </w:r>
      <w:r>
        <w:t>AM</w:t>
      </w:r>
      <w:r>
        <w:rPr>
          <w:rFonts w:ascii="宋体" w:eastAsia="宋体" w:hint="eastAsia"/>
        </w:rPr>
        <w:t>孢子大量减少。但不同植被类</w:t>
      </w:r>
      <w:r>
        <w:rPr>
          <w:rFonts w:ascii="宋体" w:eastAsia="宋体" w:hint="eastAsia"/>
        </w:rPr>
        <w:t>型孢子密度的扰动范围不同。海拔相对低的</w:t>
      </w:r>
      <w:r>
        <w:t>4</w:t>
      </w:r>
      <w:r>
        <w:rPr>
          <w:rFonts w:ascii="宋体" w:eastAsia="宋体" w:hint="eastAsia"/>
        </w:rPr>
        <w:t>种植被类型基本上呈现出随步道旁距离增加而孢子密度增加的趋势，次生林的这种趋势最为明显，孢子密度与步道旁距离呈现极显著正相关</w:t>
      </w:r>
      <w:r>
        <w:t>(</w:t>
      </w:r>
      <w:r>
        <w:t>R=0.704</w:t>
      </w:r>
      <w:r>
        <w:rPr>
          <w:rFonts w:ascii="宋体" w:eastAsia="宋体" w:hint="eastAsia"/>
        </w:rPr>
        <w:t xml:space="preserve">, </w:t>
      </w:r>
      <w:r>
        <w:t>P</w:t>
      </w:r>
      <w:r>
        <w:rPr>
          <w:rFonts w:ascii="宋体" w:eastAsia="宋体" w:hint="eastAsia"/>
        </w:rPr>
        <w:t>＜</w:t>
      </w:r>
      <w:r>
        <w:t>0.01</w:t>
      </w:r>
      <w:r>
        <w:t>)</w:t>
      </w:r>
      <w:r>
        <w:rPr>
          <w:rFonts w:ascii="宋体" w:eastAsia="宋体" w:hint="eastAsia"/>
        </w:rPr>
        <w:t>，而且次生林孢子密度很低</w:t>
      </w:r>
      <w:r>
        <w:t>（</w:t>
      </w:r>
      <w:r>
        <w:rPr>
          <w:rFonts w:ascii="宋体" w:eastAsia="宋体" w:hint="eastAsia"/>
        </w:rPr>
        <w:t>平均为</w:t>
      </w:r>
      <w:r>
        <w:t>190</w:t>
      </w:r>
      <w:r>
        <w:t>  </w:t>
      </w:r>
      <w:r>
        <w:rPr>
          <w:rFonts w:ascii="宋体" w:eastAsia="宋体" w:hint="eastAsia"/>
        </w:rPr>
        <w:t>个</w:t>
      </w:r>
    </w:p>
    <w:p w:rsidR="0018722C">
      <w:pPr>
        <w:topLinePunct/>
      </w:pPr>
      <w:r>
        <w:t>/</w:t>
      </w:r>
      <w:r>
        <w:t xml:space="preserve">100g</w:t>
      </w:r>
      <w:r>
        <w:rPr>
          <w:rFonts w:ascii="宋体" w:eastAsia="宋体" w:hint="eastAsia"/>
        </w:rPr>
        <w:t>土</w:t>
      </w:r>
      <w:r>
        <w:t>）</w:t>
      </w:r>
      <w:r>
        <w:rPr>
          <w:rFonts w:ascii="宋体" w:eastAsia="宋体" w:hint="eastAsia"/>
        </w:rPr>
        <w:t>，这说明旅游对温泉次生林</w:t>
      </w:r>
      <w:r>
        <w:t>AM</w:t>
      </w:r>
      <w:r>
        <w:rPr>
          <w:rFonts w:ascii="宋体" w:eastAsia="宋体" w:hint="eastAsia"/>
        </w:rPr>
        <w:t>孢子的扰动很强，影响范围很大，扰动范</w:t>
      </w:r>
      <w:r>
        <w:rPr>
          <w:rFonts w:ascii="宋体" w:eastAsia="宋体" w:hint="eastAsia"/>
        </w:rPr>
        <w:t>围可能扩大至距游道</w:t>
      </w:r>
      <w:r>
        <w:t>15m</w:t>
      </w:r>
      <w:r>
        <w:rPr>
          <w:rFonts w:ascii="宋体" w:eastAsia="宋体" w:hint="eastAsia"/>
        </w:rPr>
        <w:t>外。常绿阔叶林样地中，距步道</w:t>
      </w:r>
      <w:r>
        <w:t>15m</w:t>
      </w:r>
      <w:r>
        <w:rPr>
          <w:rFonts w:ascii="宋体" w:eastAsia="宋体" w:hint="eastAsia"/>
        </w:rPr>
        <w:t>内三个样方的平均孢子密度</w:t>
      </w:r>
      <w:r>
        <w:t>(</w:t>
      </w:r>
      <w:r>
        <w:t xml:space="preserve">530</w:t>
      </w:r>
      <w:r>
        <w:rPr>
          <w:rFonts w:ascii="宋体" w:eastAsia="宋体" w:hint="eastAsia"/>
        </w:rPr>
        <w:t>个</w:t>
      </w:r>
      <w:r>
        <w:t>/</w:t>
      </w:r>
      <w:r>
        <w:t xml:space="preserve">100g</w:t>
      </w:r>
      <w:r>
        <w:rPr>
          <w:rFonts w:ascii="宋体" w:eastAsia="宋体" w:hint="eastAsia"/>
        </w:rPr>
        <w:t>土、</w:t>
      </w:r>
      <w:r>
        <w:t>445</w:t>
      </w:r>
      <w:r>
        <w:rPr>
          <w:rFonts w:ascii="宋体" w:eastAsia="宋体" w:hint="eastAsia"/>
        </w:rPr>
        <w:t>个</w:t>
      </w:r>
      <w:r>
        <w:t>/</w:t>
      </w:r>
      <w:r>
        <w:t xml:space="preserve">100g</w:t>
      </w:r>
      <w:r>
        <w:rPr>
          <w:rFonts w:ascii="宋体" w:eastAsia="宋体" w:hint="eastAsia"/>
        </w:rPr>
        <w:t>土、</w:t>
      </w:r>
      <w:r>
        <w:t>525</w:t>
      </w:r>
      <w:r>
        <w:rPr>
          <w:rFonts w:ascii="宋体" w:eastAsia="宋体" w:hint="eastAsia"/>
        </w:rPr>
        <w:t>个</w:t>
      </w:r>
      <w:r>
        <w:t>/</w:t>
      </w:r>
      <w:r>
        <w:t xml:space="preserve">100g</w:t>
      </w:r>
      <w:r>
        <w:rPr>
          <w:rFonts w:ascii="宋体" w:eastAsia="宋体" w:hint="eastAsia"/>
        </w:rPr>
        <w:t>土</w:t>
      </w:r>
      <w:r>
        <w:t>)</w:t>
      </w:r>
      <w:r>
        <w:rPr>
          <w:rFonts w:ascii="宋体" w:eastAsia="宋体" w:hint="eastAsia"/>
        </w:rPr>
        <w:t>比</w:t>
      </w:r>
      <w:r>
        <w:t>15-20m</w:t>
      </w:r>
      <w:r>
        <w:rPr>
          <w:rFonts w:ascii="宋体" w:eastAsia="宋体" w:hint="eastAsia"/>
        </w:rPr>
        <w:t>样方</w:t>
      </w:r>
      <w:r>
        <w:t>(</w:t>
      </w:r>
      <w:r>
        <w:t xml:space="preserve">1020</w:t>
      </w:r>
      <w:r>
        <w:rPr>
          <w:rFonts w:ascii="宋体" w:eastAsia="宋体" w:hint="eastAsia"/>
        </w:rPr>
        <w:t>个</w:t>
      </w:r>
      <w:r>
        <w:t>/</w:t>
      </w:r>
      <w:r>
        <w:t xml:space="preserve">100g</w:t>
      </w:r>
      <w:r>
        <w:rPr>
          <w:rFonts w:ascii="宋体" w:eastAsia="宋体" w:hint="eastAsia"/>
        </w:rPr>
        <w:t>土</w:t>
      </w:r>
      <w:r>
        <w:t>)</w:t>
      </w:r>
      <w:r>
        <w:rPr>
          <w:rFonts w:ascii="宋体" w:eastAsia="宋体" w:hint="eastAsia"/>
        </w:rPr>
        <w:t>明显较低，且均有极显著性差异</w:t>
      </w:r>
      <w:r>
        <w:t>(</w:t>
      </w:r>
      <w:r>
        <w:t>P</w:t>
      </w:r>
      <w:r>
        <w:rPr>
          <w:rFonts w:ascii="宋体" w:eastAsia="宋体" w:hint="eastAsia"/>
        </w:rPr>
        <w:t>＜</w:t>
      </w:r>
      <w:r>
        <w:t>0.01</w:t>
      </w:r>
      <w:r>
        <w:t>)</w:t>
      </w:r>
      <w:r>
        <w:rPr>
          <w:rFonts w:ascii="宋体" w:eastAsia="宋体" w:hint="eastAsia"/>
        </w:rPr>
        <w:t>，而</w:t>
      </w:r>
      <w:r>
        <w:t>15m</w:t>
      </w:r>
      <w:r>
        <w:rPr>
          <w:rFonts w:ascii="宋体" w:eastAsia="宋体" w:hint="eastAsia"/>
        </w:rPr>
        <w:t>内三个样方间的孢子密度差异不显著</w:t>
      </w:r>
      <w:r>
        <w:t>(</w:t>
      </w:r>
      <w:r>
        <w:t>P&gt;</w:t>
      </w:r>
      <w:r w:rsidR="004B696B">
        <w:t xml:space="preserve"> </w:t>
      </w:r>
      <w:r w:rsidR="004B696B">
        <w:t>0.05</w:t>
      </w:r>
      <w:r>
        <w:t>)</w:t>
      </w:r>
      <w:r>
        <w:rPr>
          <w:rFonts w:ascii="宋体" w:eastAsia="宋体" w:hint="eastAsia"/>
        </w:rPr>
        <w:t>，这说明旅游对常绿阔叶林土壤中</w:t>
      </w:r>
      <w:r>
        <w:t>AM</w:t>
      </w:r>
      <w:r/>
      <w:r>
        <w:rPr>
          <w:rFonts w:ascii="宋体" w:eastAsia="宋体" w:hint="eastAsia"/>
        </w:rPr>
        <w:t>孢子的扰动范围为</w:t>
      </w:r>
      <w:r>
        <w:t>15m</w:t>
      </w:r>
      <w:r>
        <w:rPr>
          <w:rFonts w:ascii="宋体" w:eastAsia="宋体" w:hint="eastAsia"/>
        </w:rPr>
        <w:t>，</w:t>
      </w:r>
      <w:r>
        <w:rPr>
          <w:rFonts w:ascii="宋体" w:eastAsia="宋体" w:hint="eastAsia"/>
        </w:rPr>
        <w:t>对</w:t>
      </w:r>
    </w:p>
    <w:p w:rsidR="0018722C">
      <w:pPr>
        <w:topLinePunct/>
      </w:pPr>
      <w:r>
        <w:t>15m</w:t>
      </w:r>
      <w:r>
        <w:rPr>
          <w:rFonts w:ascii="宋体" w:eastAsia="宋体" w:hint="eastAsia"/>
        </w:rPr>
        <w:t>外的</w:t>
      </w:r>
      <w:r>
        <w:t>AM</w:t>
      </w:r>
      <w:r>
        <w:rPr>
          <w:rFonts w:ascii="宋体" w:eastAsia="宋体" w:hint="eastAsia"/>
        </w:rPr>
        <w:t>孢子扰动相对较弱。常绿</w:t>
      </w:r>
      <w:r>
        <w:t>-</w:t>
      </w:r>
      <w:r>
        <w:rPr>
          <w:rFonts w:ascii="宋体" w:eastAsia="宋体" w:hint="eastAsia"/>
        </w:rPr>
        <w:t>落叶阔叶混交林样地中，距步道</w:t>
      </w:r>
      <w:r>
        <w:t>10m</w:t>
      </w:r>
      <w:r>
        <w:rPr>
          <w:rFonts w:ascii="宋体" w:eastAsia="宋体" w:hint="eastAsia"/>
        </w:rPr>
        <w:t>内两个样方的平均孢子密度</w:t>
      </w:r>
      <w:r>
        <w:t>(</w:t>
      </w:r>
      <w:r>
        <w:rPr>
          <w:spacing w:val="-2"/>
        </w:rPr>
        <w:t xml:space="preserve">115</w:t>
      </w:r>
      <w:r>
        <w:rPr>
          <w:rFonts w:ascii="宋体" w:eastAsia="宋体" w:hint="eastAsia"/>
          <w:spacing w:val="-2"/>
        </w:rPr>
        <w:t>个</w:t>
      </w:r>
      <w:r>
        <w:rPr>
          <w:spacing w:val="-2"/>
        </w:rPr>
        <w:t>/</w:t>
      </w:r>
      <w:r>
        <w:rPr>
          <w:spacing w:val="-2"/>
        </w:rPr>
        <w:t>100g</w:t>
      </w:r>
      <w:r>
        <w:rPr>
          <w:rFonts w:ascii="宋体" w:eastAsia="宋体" w:hint="eastAsia"/>
          <w:spacing w:val="-27"/>
        </w:rPr>
        <w:t>土、</w:t>
      </w:r>
      <w:r>
        <w:t>140</w:t>
      </w:r>
      <w:r>
        <w:rPr>
          <w:rFonts w:ascii="宋体" w:eastAsia="宋体" w:hint="eastAsia"/>
        </w:rPr>
        <w:t>个</w:t>
      </w:r>
      <w:r>
        <w:t>/</w:t>
      </w:r>
      <w:r>
        <w:t xml:space="preserve">100g</w:t>
      </w:r>
      <w:r>
        <w:rPr>
          <w:rFonts w:ascii="宋体" w:eastAsia="宋体" w:hint="eastAsia"/>
        </w:rPr>
        <w:t>土</w:t>
      </w:r>
      <w:r>
        <w:t>)</w:t>
      </w:r>
      <w:r>
        <w:rPr>
          <w:rFonts w:ascii="宋体" w:eastAsia="宋体" w:hint="eastAsia"/>
        </w:rPr>
        <w:t>比</w:t>
      </w:r>
      <w:r>
        <w:t>10m</w:t>
      </w:r>
      <w:r>
        <w:rPr>
          <w:rFonts w:ascii="宋体" w:eastAsia="宋体" w:hint="eastAsia"/>
        </w:rPr>
        <w:t>外两个样方</w:t>
      </w:r>
      <w:r>
        <w:t>(</w:t>
      </w:r>
      <w:r>
        <w:t xml:space="preserve">355</w:t>
      </w:r>
      <w:r>
        <w:rPr>
          <w:rFonts w:ascii="宋体" w:eastAsia="宋体" w:hint="eastAsia"/>
        </w:rPr>
        <w:t>个</w:t>
      </w:r>
      <w:r>
        <w:t>/</w:t>
      </w:r>
      <w:r>
        <w:t xml:space="preserve">100g</w:t>
      </w:r>
      <w:r>
        <w:rPr>
          <w:rFonts w:ascii="宋体" w:eastAsia="宋体" w:hint="eastAsia"/>
          <w:spacing w:val="-10"/>
        </w:rPr>
        <w:t>土、</w:t>
      </w:r>
      <w:r>
        <w:t>385</w:t>
      </w:r>
      <w:r>
        <w:rPr>
          <w:rFonts w:ascii="宋体" w:eastAsia="宋体" w:hint="eastAsia"/>
        </w:rPr>
        <w:t>个</w:t>
      </w:r>
      <w:r>
        <w:t>/</w:t>
      </w:r>
      <w:r>
        <w:t xml:space="preserve">100g</w:t>
      </w:r>
      <w:r>
        <w:rPr>
          <w:rFonts w:ascii="宋体" w:eastAsia="宋体" w:hint="eastAsia"/>
        </w:rPr>
        <w:t>土</w:t>
      </w:r>
      <w:r>
        <w:t>)</w:t>
      </w:r>
      <w:r>
        <w:rPr>
          <w:rFonts w:ascii="宋体" w:eastAsia="宋体" w:hint="eastAsia"/>
        </w:rPr>
        <w:t>明显偏低，且均有极显著性差异</w:t>
      </w:r>
      <w:r>
        <w:t>(</w:t>
      </w:r>
      <w:r>
        <w:rPr>
          <w:spacing w:val="-2"/>
        </w:rPr>
        <w:t>P</w:t>
      </w:r>
      <w:r>
        <w:rPr>
          <w:rFonts w:ascii="宋体" w:eastAsia="宋体" w:hint="eastAsia"/>
          <w:spacing w:val="-2"/>
        </w:rPr>
        <w:t>＜</w:t>
      </w:r>
      <w:r>
        <w:rPr>
          <w:spacing w:val="-2"/>
        </w:rPr>
        <w:t>0.01</w:t>
      </w:r>
      <w:r>
        <w:t>)</w:t>
      </w:r>
      <w:r>
        <w:rPr>
          <w:rFonts w:ascii="宋体" w:eastAsia="宋体" w:hint="eastAsia"/>
        </w:rPr>
        <w:t>，而</w:t>
      </w:r>
      <w:r>
        <w:t>10m</w:t>
      </w:r>
      <w:r>
        <w:rPr>
          <w:rFonts w:ascii="宋体" w:eastAsia="宋体" w:hint="eastAsia"/>
        </w:rPr>
        <w:t>内两个样方间</w:t>
      </w:r>
      <w:r>
        <w:rPr>
          <w:rFonts w:ascii="宋体" w:eastAsia="宋体" w:hint="eastAsia"/>
        </w:rPr>
        <w:t>及</w:t>
      </w:r>
      <w:r>
        <w:t>10m</w:t>
      </w:r>
      <w:r>
        <w:rPr>
          <w:rFonts w:ascii="宋体" w:eastAsia="宋体" w:hint="eastAsia"/>
        </w:rPr>
        <w:t>外两个样方间的孢子密度差异不显著</w:t>
      </w:r>
      <w:r>
        <w:t>(</w:t>
      </w:r>
      <w:r>
        <w:t>P&gt;</w:t>
      </w:r>
      <w:r w:rsidR="004B696B">
        <w:t xml:space="preserve"> </w:t>
      </w:r>
      <w:r w:rsidR="004B696B">
        <w:t>0.05</w:t>
      </w:r>
      <w:r>
        <w:t>)</w:t>
      </w:r>
      <w:r>
        <w:rPr>
          <w:rFonts w:ascii="宋体" w:eastAsia="宋体" w:hint="eastAsia"/>
        </w:rPr>
        <w:t>，这说明旅游对常绿</w:t>
      </w:r>
      <w:r>
        <w:t>-</w:t>
      </w:r>
      <w:r>
        <w:rPr>
          <w:rFonts w:ascii="宋体" w:eastAsia="宋体" w:hint="eastAsia"/>
        </w:rPr>
        <w:t>落叶阔叶</w:t>
      </w:r>
      <w:r>
        <w:rPr>
          <w:rFonts w:ascii="宋体" w:eastAsia="宋体" w:hint="eastAsia"/>
        </w:rPr>
        <w:t>混交林土壤中</w:t>
      </w:r>
      <w:r>
        <w:t>AM</w:t>
      </w:r>
      <w:r>
        <w:rPr>
          <w:rFonts w:ascii="宋体" w:eastAsia="宋体" w:hint="eastAsia"/>
        </w:rPr>
        <w:t>孢子的扰动范围为距步道</w:t>
      </w:r>
      <w:r>
        <w:t>10m</w:t>
      </w:r>
      <w:r>
        <w:rPr>
          <w:rFonts w:ascii="宋体" w:eastAsia="宋体" w:hint="eastAsia"/>
        </w:rPr>
        <w:t>，对</w:t>
      </w:r>
      <w:r>
        <w:t>15m</w:t>
      </w:r>
      <w:r>
        <w:rPr>
          <w:rFonts w:ascii="宋体" w:eastAsia="宋体" w:hint="eastAsia"/>
        </w:rPr>
        <w:t>外的</w:t>
      </w:r>
      <w:r>
        <w:t>AM</w:t>
      </w:r>
      <w:r>
        <w:rPr>
          <w:rFonts w:ascii="宋体" w:eastAsia="宋体" w:hint="eastAsia"/>
        </w:rPr>
        <w:t>孢子扰动相对较</w:t>
      </w:r>
      <w:r>
        <w:rPr>
          <w:rFonts w:ascii="宋体" w:eastAsia="宋体" w:hint="eastAsia"/>
        </w:rPr>
        <w:t>弱。落叶阔叶林</w:t>
      </w:r>
      <w:r>
        <w:t>AM</w:t>
      </w:r>
      <w:r>
        <w:rPr>
          <w:rFonts w:ascii="宋体" w:eastAsia="宋体" w:hint="eastAsia"/>
        </w:rPr>
        <w:t>孢子密度与步道旁距离呈现极显著正相关性</w:t>
      </w:r>
      <w:r>
        <w:rPr>
          <w:spacing w:val="-2"/>
        </w:rPr>
        <w:t>（</w:t>
      </w:r>
      <w:r>
        <w:rPr>
          <w:spacing w:val="-2"/>
        </w:rPr>
        <w:t>R=0.704</w:t>
      </w:r>
      <w:r>
        <w:rPr>
          <w:rFonts w:ascii="宋体" w:eastAsia="宋体" w:hint="eastAsia"/>
          <w:spacing w:val="-2"/>
        </w:rPr>
        <w:t xml:space="preserve">, </w:t>
      </w:r>
      <w:r>
        <w:rPr>
          <w:spacing w:val="-2"/>
        </w:rPr>
        <w:t>P</w:t>
      </w:r>
      <w:r>
        <w:rPr>
          <w:rFonts w:ascii="宋体" w:eastAsia="宋体" w:hint="eastAsia"/>
          <w:spacing w:val="-2"/>
        </w:rPr>
        <w:t>＜</w:t>
      </w:r>
      <w:r>
        <w:rPr>
          <w:spacing w:val="-2"/>
        </w:rPr>
        <w:t>0.01</w:t>
      </w:r>
      <w:r>
        <w:rPr>
          <w:spacing w:val="-2"/>
        </w:rPr>
        <w:t>）</w:t>
      </w:r>
      <w:r>
        <w:rPr>
          <w:rFonts w:ascii="宋体" w:eastAsia="宋体" w:hint="eastAsia"/>
        </w:rPr>
        <w:t>，</w:t>
      </w:r>
      <w:r>
        <w:rPr>
          <w:rFonts w:ascii="宋体" w:eastAsia="宋体" w:hint="eastAsia"/>
        </w:rPr>
        <w:t>说明</w:t>
      </w:r>
      <w:r>
        <w:t>AM</w:t>
      </w:r>
      <w:r>
        <w:rPr>
          <w:rFonts w:ascii="宋体" w:eastAsia="宋体" w:hint="eastAsia"/>
        </w:rPr>
        <w:t>孢子密度随步道旁距离增加而增加的趋势很明显，这与次生林是一致的。虽然落叶矮林灌丛和ft地草甸的总孢子密度差异极显著</w:t>
      </w:r>
      <w:r>
        <w:t>（</w:t>
      </w:r>
      <w:r>
        <w:t>P</w:t>
      </w:r>
      <w:r>
        <w:rPr>
          <w:rFonts w:ascii="宋体" w:eastAsia="宋体" w:hint="eastAsia"/>
        </w:rPr>
        <w:t>＜</w:t>
      </w:r>
      <w:r>
        <w:t>0.01</w:t>
      </w:r>
      <w:r>
        <w:t>）</w:t>
      </w:r>
      <w:r>
        <w:rPr>
          <w:rFonts w:ascii="宋体" w:eastAsia="宋体" w:hint="eastAsia"/>
        </w:rPr>
        <w:t>，但是两地</w:t>
      </w:r>
      <w:r>
        <w:t>AM</w:t>
      </w:r>
      <w:r>
        <w:rPr>
          <w:rFonts w:ascii="宋体" w:eastAsia="宋体" w:hint="eastAsia"/>
        </w:rPr>
        <w:t>孢</w:t>
      </w:r>
      <w:r>
        <w:rPr>
          <w:rFonts w:ascii="宋体" w:eastAsia="宋体" w:hint="eastAsia"/>
        </w:rPr>
        <w:t>子受人为扰动的规律有相似之处，距步道</w:t>
      </w:r>
      <w:r>
        <w:t>5m</w:t>
      </w:r>
      <w:r>
        <w:rPr>
          <w:rFonts w:ascii="宋体" w:eastAsia="宋体" w:hint="eastAsia"/>
        </w:rPr>
        <w:t>内的孢子密度相对较低，且与</w:t>
      </w:r>
      <w:r>
        <w:t>5m</w:t>
      </w:r>
      <w:r>
        <w:rPr>
          <w:rFonts w:ascii="宋体" w:eastAsia="宋体" w:hint="eastAsia"/>
        </w:rPr>
        <w:t>外</w:t>
      </w:r>
      <w:r>
        <w:t>3</w:t>
      </w:r>
      <w:r>
        <w:rPr>
          <w:rFonts w:ascii="宋体" w:eastAsia="宋体" w:hint="eastAsia"/>
        </w:rPr>
        <w:t>个样方的孢子密度均有极显著性差异</w:t>
      </w:r>
      <w:r>
        <w:t>（</w:t>
      </w:r>
      <w:r>
        <w:t>P</w:t>
      </w:r>
      <w:r>
        <w:rPr>
          <w:rFonts w:ascii="宋体" w:eastAsia="宋体" w:hint="eastAsia"/>
        </w:rPr>
        <w:t>＜</w:t>
      </w:r>
      <w:r>
        <w:t>0.01</w:t>
      </w:r>
      <w:r>
        <w:t>）</w:t>
      </w:r>
      <w:r>
        <w:rPr>
          <w:rFonts w:ascii="宋体" w:eastAsia="宋体" w:hint="eastAsia"/>
        </w:rPr>
        <w:t>，说明旅游对落叶矮林灌丛和ft地草</w:t>
      </w:r>
      <w:r>
        <w:rPr>
          <w:rFonts w:ascii="宋体" w:eastAsia="宋体" w:hint="eastAsia"/>
        </w:rPr>
        <w:t>甸土壤中</w:t>
      </w:r>
      <w:r>
        <w:t>AM</w:t>
      </w:r>
      <w:r>
        <w:rPr>
          <w:rFonts w:ascii="宋体" w:eastAsia="宋体" w:hint="eastAsia"/>
        </w:rPr>
        <w:t>真菌孢子的主要扰动距离为步道</w:t>
      </w:r>
      <w:r>
        <w:t>5m</w:t>
      </w:r>
      <w:r>
        <w:rPr>
          <w:rFonts w:ascii="宋体" w:eastAsia="宋体" w:hint="eastAsia"/>
        </w:rPr>
        <w:t>内。</w:t>
      </w:r>
    </w:p>
    <w:p w:rsidR="0018722C">
      <w:pPr>
        <w:spacing w:before="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52</w:t>
      </w:r>
      <w:r>
        <w:rPr>
          <w:kern w:val="2"/>
          <w:szCs w:val="22"/>
          <w:rFonts w:ascii="宋体" w:hAnsi="宋体" w:cstheme="minorBidi" w:eastAsiaTheme="minorHAnsi"/>
          <w:sz w:val="18"/>
        </w:rPr>
        <w:t>—</w:t>
      </w:r>
    </w:p>
    <w:p w:rsidR="0018722C">
      <w:pPr>
        <w:pStyle w:val="ae"/>
        <w:topLinePunct/>
      </w:pPr>
      <w:r>
        <w:rPr>
          <w:kern w:val="2"/>
          <w:sz w:val="22"/>
          <w:szCs w:val="22"/>
          <w:rFonts w:cstheme="minorBidi" w:hAnsiTheme="minorHAnsi" w:eastAsiaTheme="minorHAnsi" w:asciiTheme="minorHAnsi"/>
        </w:rPr>
        <w:pict>
          <v:group style="margin-left:211.369949pt;margin-top:8.972182pt;width:209.75pt;height:111.2pt;mso-position-horizontal-relative:page;mso-position-vertical-relative:paragraph;z-index:3904" coordorigin="4227,179" coordsize="4195,2224">
            <v:shape style="position:absolute;left:4432;top:2046;width:294;height:346" coordorigin="4432,2046" coordsize="294,346" path="m4725,2391l4725,2046,4432,2046,4432,2391e" filled="false" stroked="true" strokeweight=".584054pt" strokecolor="#000000">
              <v:path arrowok="t"/>
              <v:stroke dashstyle="solid"/>
            </v:shape>
            <v:shape style="position:absolute;left:1556;top:13309;width:90;height:75" coordorigin="1556,13309" coordsize="90,75" path="m4573,2046l4573,1999m4538,1988l4608,1988e" filled="false" stroked="true" strokeweight=".583952pt" strokecolor="#000000">
              <v:path arrowok="t"/>
              <v:stroke dashstyle="solid"/>
            </v:shape>
            <v:shape style="position:absolute;left:5135;top:1238;width:282;height:1153" coordorigin="5135,1239" coordsize="282,1153" path="m5417,2391l5417,1239,5135,1239,5135,2391e" filled="false" stroked="true" strokeweight=".584508pt" strokecolor="#000000">
              <v:path arrowok="t"/>
              <v:stroke dashstyle="solid"/>
            </v:shape>
            <v:shape style="position:absolute;left:2458;top:12029;width:90;height:317" coordorigin="2458,12030" coordsize="90,317" path="m5276,1239l5276,1005m5241,993l5311,993e" filled="false" stroked="true" strokeweight=".583952pt" strokecolor="#000000">
              <v:path arrowok="t"/>
              <v:stroke dashstyle="solid"/>
            </v:shape>
            <v:shape style="position:absolute;left:5826;top:1940;width:294;height:451" coordorigin="5827,1941" coordsize="294,451" path="m6120,2391l6120,1941,5827,1941,5827,2391e" filled="false" stroked="true" strokeweight=".584206pt" strokecolor="#000000">
              <v:path arrowok="t"/>
              <v:stroke dashstyle="solid"/>
            </v:shape>
            <v:shape style="position:absolute;left:3345;top:13083;width:90;height:166" coordorigin="3345,13083" coordsize="90,166" path="m5967,1941l5967,1824m5932,1812l6003,1812e" filled="false" stroked="true" strokeweight=".583952pt" strokecolor="#000000">
              <v:path arrowok="t"/>
              <v:stroke dashstyle="solid"/>
            </v:shape>
            <v:shape style="position:absolute;left:6529;top:1882;width:282;height:510" coordorigin="6530,1882" coordsize="282,510" path="m6811,2391l6811,1882,6530,1882,6530,2391e" filled="false" stroked="true" strokeweight=".584285pt" strokecolor="#000000">
              <v:path arrowok="t"/>
              <v:stroke dashstyle="solid"/>
            </v:shape>
            <v:shape style="position:absolute;left:4247;top:13083;width:90;height:91" coordorigin="4247,13083" coordsize="90,91" path="m6671,1882l6671,1824m6635,1812l6706,1812e" filled="false" stroked="true" strokeweight=".583952pt" strokecolor="#000000">
              <v:path arrowok="t"/>
              <v:stroke dashstyle="solid"/>
            </v:shape>
            <v:shape style="position:absolute;left:7221;top:945;width:294;height:1446" coordorigin="7221,946" coordsize="294,1446" path="m7514,2391l7514,946,7221,946,7221,2391e" filled="false" stroked="true" strokeweight=".584529pt" strokecolor="#000000">
              <v:path arrowok="t"/>
              <v:stroke dashstyle="solid"/>
            </v:shape>
            <v:shape style="position:absolute;left:5134;top:11277;width:90;height:693" coordorigin="5134,11277" coordsize="90,693" path="m7362,946l7362,419m7327,407l7397,407e" filled="false" stroked="true" strokeweight=".583952pt" strokecolor="#000000">
              <v:path arrowok="t"/>
              <v:stroke dashstyle="solid"/>
            </v:shape>
            <v:shape style="position:absolute;left:7924;top:2174;width:282;height:217" coordorigin="7924,2175" coordsize="282,217" path="m8206,2391l8206,2175,7924,2175,7924,2391e" filled="false" stroked="true" strokeweight=".583792pt" strokecolor="#000000">
              <v:path arrowok="t"/>
              <v:stroke dashstyle="solid"/>
            </v:shape>
            <v:shape style="position:absolute;left:6036;top:13474;width:90;height:75" coordorigin="6036,13475" coordsize="90,75" path="m8065,2175l8065,2128m8030,2116l8100,2116e" filled="false" stroked="true" strokeweight=".583952pt" strokecolor="#000000">
              <v:path arrowok="t"/>
              <v:stroke dashstyle="solid"/>
            </v:shape>
            <v:shape style="position:absolute;left:1165;top:10991;width:5367;height:2844" coordorigin="1165,10992" coordsize="5367,2844" path="m4233,185l4233,2386m4233,2397l4268,2397m4233,2034l4268,2034m4233,1660l4268,1660m4233,1297l4268,1297m4233,923l4268,923m4233,560l4268,560m4233,185l4268,185m4233,2397l8405,2397m4233,2397l4233,2362m4936,2397l4936,2362m5628,2397l5628,2362m6331,2397l6331,2362m7022,2397l7022,2362m7725,2397l7725,2362m8416,2397l8416,2362e" filled="false" stroked="true" strokeweight=".583952pt" strokecolor="#000000">
              <v:path arrowok="t"/>
              <v:stroke dashstyle="solid"/>
            </v:shape>
            <v:shape style="position:absolute;left:5188;top:767;width:176;height:170" type="#_x0000_t202" filled="false" stroked="false">
              <v:textbox inset="0,0,0,0">
                <w:txbxContent>
                  <w:p w:rsidR="0018722C">
                    <w:pPr>
                      <w:spacing w:line="169" w:lineRule="exact" w:before="0"/>
                      <w:ind w:leftChars="0" w:left="0" w:rightChars="0" w:right="0" w:firstLineChars="0" w:firstLine="0"/>
                      <w:jc w:val="left"/>
                      <w:rPr>
                        <w:rFonts w:ascii="Arial"/>
                        <w:sz w:val="15"/>
                      </w:rPr>
                    </w:pPr>
                    <w:r>
                      <w:rPr>
                        <w:rFonts w:ascii="Arial"/>
                        <w:sz w:val="15"/>
                      </w:rPr>
                      <w:t>bc</w:t>
                    </w:r>
                  </w:p>
                </w:txbxContent>
              </v:textbox>
              <w10:wrap type="none"/>
            </v:shape>
            <v:shape style="position:absolute;left:7227;top:662;width:97;height:170" type="#_x0000_t202" filled="false" stroked="false">
              <v:textbox inset="0,0,0,0">
                <w:txbxContent>
                  <w:p w:rsidR="0018722C">
                    <w:pPr>
                      <w:spacing w:line="169" w:lineRule="exact" w:before="0"/>
                      <w:ind w:leftChars="0" w:left="0" w:rightChars="0" w:right="0" w:firstLineChars="0" w:firstLine="0"/>
                      <w:jc w:val="left"/>
                      <w:rPr>
                        <w:rFonts w:ascii="Arial"/>
                        <w:sz w:val="15"/>
                      </w:rPr>
                    </w:pPr>
                    <w:r>
                      <w:rPr>
                        <w:rFonts w:ascii="Arial"/>
                        <w:w w:val="101"/>
                        <w:sz w:val="15"/>
                      </w:rPr>
                      <w:t>c</w:t>
                    </w:r>
                  </w:p>
                </w:txbxContent>
              </v:textbox>
              <w10:wrap type="none"/>
            </v:shape>
            <v:shape style="position:absolute;left:5868;top:1575;width:184;height:170" type="#_x0000_t202" filled="false" stroked="false">
              <v:textbox inset="0,0,0,0">
                <w:txbxContent>
                  <w:p w:rsidR="0018722C">
                    <w:pPr>
                      <w:spacing w:line="169" w:lineRule="exact" w:before="0"/>
                      <w:ind w:leftChars="0" w:left="0" w:rightChars="0" w:right="0" w:firstLineChars="0" w:firstLine="0"/>
                      <w:jc w:val="left"/>
                      <w:rPr>
                        <w:rFonts w:ascii="Arial"/>
                        <w:sz w:val="15"/>
                      </w:rPr>
                    </w:pPr>
                    <w:r>
                      <w:rPr>
                        <w:rFonts w:ascii="Arial"/>
                        <w:sz w:val="15"/>
                      </w:rPr>
                      <w:t>ab</w:t>
                    </w:r>
                  </w:p>
                </w:txbxContent>
              </v:textbox>
              <w10:wrap type="none"/>
            </v:shape>
            <v:shape style="position:absolute;left:6606;top:1575;width:184;height:170" type="#_x0000_t202" filled="false" stroked="false">
              <v:textbox inset="0,0,0,0">
                <w:txbxContent>
                  <w:p w:rsidR="0018722C">
                    <w:pPr>
                      <w:spacing w:line="169" w:lineRule="exact" w:before="0"/>
                      <w:ind w:leftChars="0" w:left="0" w:rightChars="0" w:right="0" w:firstLineChars="0" w:firstLine="0"/>
                      <w:jc w:val="left"/>
                      <w:rPr>
                        <w:rFonts w:ascii="Arial"/>
                        <w:sz w:val="15"/>
                      </w:rPr>
                    </w:pPr>
                    <w:r>
                      <w:rPr>
                        <w:rFonts w:ascii="Arial"/>
                        <w:sz w:val="15"/>
                      </w:rPr>
                      <w:t>ab</w:t>
                    </w:r>
                  </w:p>
                </w:txbxContent>
              </v:textbox>
              <w10:wrap type="none"/>
            </v:shape>
            <v:shape style="position:absolute;left:4543;top:1762;width:105;height:170" type="#_x0000_t202" filled="false" stroked="false">
              <v:textbox inset="0,0,0,0">
                <w:txbxContent>
                  <w:p w:rsidR="0018722C">
                    <w:pPr>
                      <w:spacing w:line="169" w:lineRule="exact" w:before="0"/>
                      <w:ind w:leftChars="0" w:left="0" w:rightChars="0" w:right="0" w:firstLineChars="0" w:firstLine="0"/>
                      <w:jc w:val="left"/>
                      <w:rPr>
                        <w:rFonts w:ascii="Arial"/>
                        <w:sz w:val="15"/>
                      </w:rPr>
                    </w:pPr>
                    <w:r>
                      <w:rPr>
                        <w:rFonts w:ascii="Arial"/>
                        <w:w w:val="101"/>
                        <w:sz w:val="15"/>
                      </w:rPr>
                      <w:t>a</w:t>
                    </w:r>
                  </w:p>
                </w:txbxContent>
              </v:textbox>
              <w10:wrap type="none"/>
            </v:shape>
            <v:shape style="position:absolute;left:8023;top:1867;width:105;height:170" type="#_x0000_t202" filled="false" stroked="false">
              <v:textbox inset="0,0,0,0">
                <w:txbxContent>
                  <w:p w:rsidR="0018722C">
                    <w:pPr>
                      <w:spacing w:line="169" w:lineRule="exact" w:before="0"/>
                      <w:ind w:leftChars="0" w:left="0" w:rightChars="0" w:right="0" w:firstLineChars="0" w:firstLine="0"/>
                      <w:jc w:val="left"/>
                      <w:rPr>
                        <w:rFonts w:ascii="Arial"/>
                        <w:sz w:val="15"/>
                      </w:rPr>
                    </w:pPr>
                    <w:r>
                      <w:rPr>
                        <w:rFonts w:ascii="Arial"/>
                        <w:w w:val="101"/>
                        <w:sz w:val="15"/>
                      </w:rPr>
                      <w:t>a</w:t>
                    </w:r>
                  </w:p>
                </w:txbxContent>
              </v:textbox>
              <w10:wrap type="none"/>
            </v:shape>
            <w10:wrap type="none"/>
          </v:group>
        </w:pict>
      </w:r>
    </w:p>
    <w:p w:rsidR="0018722C">
      <w:pPr>
        <w:pStyle w:val="ae"/>
        <w:topLinePunct/>
      </w:pPr>
      <w:r>
        <w:rPr>
          <w:kern w:val="2"/>
          <w:szCs w:val="22"/>
          <w:rFonts w:ascii="Arial" w:cstheme="minorBidi" w:hAnsiTheme="minorHAnsi" w:eastAsiaTheme="minorHAnsi"/>
          <w:sz w:val="15"/>
        </w:rPr>
        <w:t>1200</w:t>
      </w:r>
    </w:p>
    <w:p w:rsidR="0018722C">
      <w:pPr>
        <w:pStyle w:val="ae"/>
        <w:topLinePunct/>
      </w:pPr>
      <w:r>
        <w:rPr>
          <w:kern w:val="2"/>
          <w:sz w:val="22"/>
          <w:szCs w:val="22"/>
          <w:rFonts w:cstheme="minorBidi" w:hAnsiTheme="minorHAnsi" w:eastAsiaTheme="minorHAnsi" w:asciiTheme="minorHAnsi"/>
        </w:rPr>
        <w:pict>
          <v:shape style="margin-left:175.354462pt;margin-top:4.468347pt;width:10.55pt;height:81.6pt;mso-position-horizontal-relative:page;mso-position-vertical-relative:paragraph;z-index:4480" type="#_x0000_t202" filled="false" stroked="false">
            <v:textbox inset="0,0,0,0" style="layout-flow:vertical;mso-layout-flow-alt:bottom-to-top">
              <w:txbxContent>
                <w:p w:rsidR="0018722C">
                  <w:pPr>
                    <w:spacing w:line="190" w:lineRule="exact" w:before="0"/>
                    <w:ind w:leftChars="0" w:left="20" w:rightChars="0" w:right="0" w:firstLineChars="0" w:firstLine="0"/>
                    <w:jc w:val="left"/>
                    <w:rPr>
                      <w:rFonts w:ascii="宋体" w:eastAsia="宋体" w:hint="eastAsia"/>
                      <w:sz w:val="15"/>
                    </w:rPr>
                  </w:pPr>
                  <w:r>
                    <w:rPr>
                      <w:rFonts w:ascii="宋体" w:eastAsia="宋体" w:hint="eastAsia"/>
                      <w:w w:val="101"/>
                      <w:sz w:val="15"/>
                    </w:rPr>
                    <w:t>孢子密度（个</w:t>
                  </w:r>
                  <w:r>
                    <w:rPr>
                      <w:rFonts w:ascii="Arial" w:eastAsia="Arial"/>
                      <w:spacing w:val="3"/>
                      <w:w w:val="101"/>
                      <w:sz w:val="15"/>
                    </w:rPr>
                    <w:t>/</w:t>
                  </w:r>
                  <w:r>
                    <w:rPr>
                      <w:rFonts w:ascii="Arial" w:eastAsia="Arial"/>
                      <w:spacing w:val="-3"/>
                      <w:w w:val="101"/>
                      <w:sz w:val="15"/>
                    </w:rPr>
                    <w:t>100</w:t>
                  </w:r>
                  <w:r>
                    <w:rPr>
                      <w:rFonts w:ascii="Arial" w:eastAsia="Arial"/>
                      <w:spacing w:val="-2"/>
                      <w:w w:val="101"/>
                      <w:sz w:val="15"/>
                    </w:rPr>
                    <w:t>g</w:t>
                  </w:r>
                  <w:r>
                    <w:rPr>
                      <w:rFonts w:ascii="宋体" w:eastAsia="宋体" w:hint="eastAsia"/>
                      <w:w w:val="101"/>
                      <w:sz w:val="15"/>
                    </w:rPr>
                    <w:t>土）</w:t>
                  </w:r>
                </w:p>
              </w:txbxContent>
            </v:textbox>
            <w10:wrap type="none"/>
          </v:shape>
        </w:pict>
      </w:r>
      <w:r>
        <w:rPr>
          <w:kern w:val="2"/>
          <w:szCs w:val="22"/>
          <w:rFonts w:ascii="Arial" w:cstheme="minorBidi" w:hAnsiTheme="minorHAnsi" w:eastAsiaTheme="minorHAnsi"/>
          <w:sz w:val="15"/>
        </w:rPr>
        <w:t>1000</w:t>
      </w: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200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03.730942pt;margin-top:17.407495pt;width:23pt;height:7.65pt;mso-position-horizontal-relative:page;mso-position-vertical-relative:paragraph;z-index:4576;rotation:331" type="#_x0000_t136" fillcolor="#000000" stroked="f">
            <o:extrusion v:ext="view" autorotationcenter="t"/>
            <v:textpath style="font-family:&amp;quot;宋体&amp;quot;;font-size:7pt;v-text-kern:t;mso-text-shadow:auto" string="次生林"/>
            <w10:wrap type="none"/>
          </v:shape>
        </w:pict>
      </w:r>
      <w:r>
        <w:rPr>
          <w:kern w:val="2"/>
          <w:sz w:val="22"/>
          <w:szCs w:val="22"/>
          <w:rFonts w:cstheme="minorBidi" w:hAnsiTheme="minorHAnsi" w:eastAsiaTheme="minorHAnsi" w:asciiTheme="minorHAnsi"/>
        </w:rPr>
        <w:pict>
          <v:shape style="position:absolute;margin-left:224.383682pt;margin-top:21.208839pt;width:38.25pt;height:7.65pt;mso-position-horizontal-relative:page;mso-position-vertical-relative:paragraph;z-index:4600;rotation:331" type="#_x0000_t136" fillcolor="#000000" stroked="f">
            <o:extrusion v:ext="view" autorotationcenter="t"/>
            <v:textpath style="font-family:&amp;quot;宋体&amp;quot;;font-size:7pt;v-text-kern:t;mso-text-shadow:auto" string="常绿阔叶林"/>
            <w10:wrap type="none"/>
          </v:shape>
        </w:pict>
      </w:r>
      <w:r>
        <w:rPr>
          <w:kern w:val="2"/>
          <w:sz w:val="22"/>
          <w:szCs w:val="22"/>
          <w:rFonts w:cstheme="minorBidi" w:hAnsiTheme="minorHAnsi" w:eastAsiaTheme="minorHAnsi" w:asciiTheme="minorHAnsi"/>
        </w:rPr>
        <w:pict>
          <v:shape style="position:absolute;margin-left:228.809448pt;margin-top:29.705055pt;width:71.05pt;height:7.65pt;mso-position-horizontal-relative:page;mso-position-vertical-relative:paragraph;z-index:4624;rotation:331" type="#_x0000_t136" fillcolor="#000000" stroked="f">
            <o:extrusion v:ext="view" autorotationcenter="t"/>
            <v:textpath style="font-family:&amp;quot;宋体&amp;quot;;font-size:7pt;v-text-kern:t;mso-text-shadow:auto" string="常绿-落叶阔叶混交林"/>
            <w10:wrap type="none"/>
          </v:shape>
        </w:pict>
      </w:r>
      <w:r>
        <w:rPr>
          <w:kern w:val="2"/>
          <w:sz w:val="22"/>
          <w:szCs w:val="22"/>
          <w:rFonts w:cstheme="minorBidi" w:hAnsiTheme="minorHAnsi" w:eastAsiaTheme="minorHAnsi" w:asciiTheme="minorHAnsi"/>
        </w:rPr>
        <w:pict>
          <v:shape style="position:absolute;margin-left:294.108276pt;margin-top:21.208838pt;width:38.25pt;height:7.65pt;mso-position-horizontal-relative:page;mso-position-vertical-relative:paragraph;z-index:4648;rotation:331" type="#_x0000_t136" fillcolor="#000000" stroked="f">
            <o:extrusion v:ext="view" autorotationcenter="t"/>
            <v:textpath style="font-family:&amp;quot;宋体&amp;quot;;font-size:7pt;v-text-kern:t;mso-text-shadow:auto" string="落叶阔叶林"/>
            <w10:wrap type="none"/>
          </v:shape>
        </w:pict>
      </w:r>
      <w:r>
        <w:rPr>
          <w:kern w:val="2"/>
          <w:sz w:val="22"/>
          <w:szCs w:val="22"/>
          <w:rFonts w:cstheme="minorBidi" w:hAnsiTheme="minorHAnsi" w:eastAsiaTheme="minorHAnsi" w:asciiTheme="minorHAnsi"/>
        </w:rPr>
        <w:pict>
          <v:shape style="position:absolute;margin-left:321.714783pt;margin-top:23.41091pt;width:45.85pt;height:7.65pt;mso-position-horizontal-relative:page;mso-position-vertical-relative:paragraph;z-index:4672;rotation:331" type="#_x0000_t136" fillcolor="#000000" stroked="f">
            <o:extrusion v:ext="view" autorotationcenter="t"/>
            <v:textpath style="font-family:&amp;quot;宋体&amp;quot;;font-size:7pt;v-text-kern:t;mso-text-shadow:auto" string="落叶矮林灌丛"/>
            <w10:wrap type="none"/>
          </v:shape>
        </w:pict>
      </w:r>
      <w:r>
        <w:rPr>
          <w:kern w:val="2"/>
          <w:sz w:val="22"/>
          <w:szCs w:val="22"/>
          <w:rFonts w:cstheme="minorBidi" w:hAnsiTheme="minorHAnsi" w:eastAsiaTheme="minorHAnsi" w:asciiTheme="minorHAnsi"/>
        </w:rPr>
        <w:pict>
          <v:shape style="position:absolute;margin-left:370.782745pt;margin-top:19.590132pt;width:30.6pt;height:7.65pt;mso-position-horizontal-relative:page;mso-position-vertical-relative:paragraph;z-index:4696;rotation:331" type="#_x0000_t136" fillcolor="#000000" stroked="f">
            <o:extrusion v:ext="view" autorotationcenter="t"/>
            <v:textpath style="font-family:&amp;quot;宋体&amp;quot;;font-size:7pt;v-text-kern:t;mso-text-shadow:auto" string="高ft草甸"/>
            <w10:wrap type="none"/>
          </v:shape>
        </w:pict>
      </w:r>
      <w:r>
        <w:rPr>
          <w:kern w:val="2"/>
          <w:szCs w:val="22"/>
          <w:rFonts w:ascii="Arial" w:cstheme="minorBidi" w:hAnsiTheme="minorHAnsi" w:eastAsiaTheme="minorHAnsi"/>
          <w:w w:val="101"/>
          <w:sz w:val="15"/>
        </w:rPr>
        <w:t>0</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ascii="黑体" w:eastAsia="黑体" w:hint="eastAsia" w:cstheme="minorBidi" w:hAnsiTheme="minorHAnsi"/>
        </w:rPr>
        <w:t>垂</w:t>
      </w:r>
      <w:r>
        <w:rPr>
          <w:rFonts w:ascii="黑体" w:eastAsia="黑体" w:hint="eastAsia" w:cstheme="minorBidi" w:hAnsiTheme="minorHAnsi"/>
        </w:rPr>
        <w:t>直</w:t>
      </w:r>
      <w:r>
        <w:rPr>
          <w:rFonts w:ascii="黑体" w:eastAsia="黑体" w:hint="eastAsia" w:cstheme="minorBidi" w:hAnsiTheme="minorHAnsi"/>
        </w:rPr>
        <w:t>梯</w:t>
      </w:r>
      <w:r>
        <w:rPr>
          <w:rFonts w:ascii="黑体" w:eastAsia="黑体" w:hint="eastAsia" w:cstheme="minorBidi" w:hAnsiTheme="minorHAnsi"/>
        </w:rPr>
        <w:t>度</w:t>
      </w:r>
      <w:r>
        <w:rPr>
          <w:rFonts w:cstheme="minorBidi" w:hAnsiTheme="minorHAnsi" w:eastAsiaTheme="minorHAnsi" w:asciiTheme="minorHAnsi"/>
        </w:rPr>
        <w:t>6</w:t>
      </w:r>
      <w:r>
        <w:rPr>
          <w:rFonts w:ascii="黑体" w:eastAsia="黑体" w:hint="eastAsia" w:cstheme="minorBidi" w:hAnsiTheme="minorHAnsi"/>
        </w:rPr>
        <w:t>种</w:t>
      </w:r>
      <w:r>
        <w:rPr>
          <w:rFonts w:ascii="黑体" w:eastAsia="黑体" w:hint="eastAsia" w:cstheme="minorBidi" w:hAnsiTheme="minorHAnsi"/>
        </w:rPr>
        <w:t>植</w:t>
      </w:r>
      <w:r>
        <w:rPr>
          <w:rFonts w:ascii="黑体" w:eastAsia="黑体" w:hint="eastAsia" w:cstheme="minorBidi" w:hAnsiTheme="minorHAnsi"/>
        </w:rPr>
        <w:t>被类型</w:t>
      </w:r>
      <w:r>
        <w:rPr>
          <w:rFonts w:ascii="黑体" w:eastAsia="黑体" w:hint="eastAsia" w:cstheme="minorBidi" w:hAnsiTheme="minorHAnsi"/>
        </w:rPr>
        <w:t>孢</w:t>
      </w:r>
      <w:r>
        <w:rPr>
          <w:rFonts w:ascii="黑体" w:eastAsia="黑体" w:hint="eastAsia" w:cstheme="minorBidi" w:hAnsiTheme="minorHAnsi"/>
        </w:rPr>
        <w:t>子密</w:t>
      </w:r>
      <w:r>
        <w:rPr>
          <w:rFonts w:ascii="黑体" w:eastAsia="黑体" w:hint="eastAsia" w:cstheme="minorBidi" w:hAnsiTheme="minorHAnsi"/>
        </w:rPr>
        <w:t>度</w:t>
      </w:r>
      <w:r>
        <w:rPr>
          <w:rFonts w:ascii="黑体" w:eastAsia="黑体" w:hint="eastAsia" w:cstheme="minorBidi" w:hAnsiTheme="minorHAnsi"/>
        </w:rPr>
        <w:t>比较</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4.7</w:t>
      </w:r>
      <w:r>
        <w:t xml:space="preserve">  </w:t>
      </w:r>
      <w:r>
        <w:rPr>
          <w:rFonts w:cstheme="minorBidi" w:hAnsiTheme="minorHAnsi" w:eastAsiaTheme="minorHAnsi" w:asciiTheme="minorHAnsi"/>
        </w:rPr>
        <w:t>Vertical </w:t>
      </w:r>
      <w:r>
        <w:rPr>
          <w:rFonts w:cstheme="minorBidi" w:hAnsiTheme="minorHAnsi" w:eastAsiaTheme="minorHAnsi" w:asciiTheme="minorHAnsi"/>
        </w:rPr>
        <w:t>variation of spore density in different</w:t>
      </w:r>
      <w:r>
        <w:rPr>
          <w:rFonts w:cstheme="minorBidi" w:hAnsiTheme="minorHAnsi" w:eastAsiaTheme="minorHAnsi" w:asciiTheme="minorHAnsi"/>
        </w:rPr>
        <w:t> </w:t>
      </w:r>
      <w:r>
        <w:rPr>
          <w:rFonts w:cstheme="minorBidi" w:hAnsiTheme="minorHAnsi" w:eastAsiaTheme="minorHAnsi" w:asciiTheme="minorHAnsi"/>
        </w:rPr>
        <w:t>vegetation</w:t>
      </w:r>
    </w:p>
    <w:p w:rsidR="0018722C">
      <w:spacing w:beforeLines="0" w:before="0" w:afterLines="0" w:after="0" w:line="440" w:lineRule="auto"/>
      <w:pPr>
        <w:sectPr w:rsidR="00556256">
          <w:type w:val="continuous"/>
          <w:pgSz w:w="11910" w:h="16840"/>
          <w:pgMar w:header="0" w:footer="272" w:top="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102.434196pt;margin-top:5.094249pt;width:9.2pt;height:78.75pt;mso-position-horizontal-relative:page;mso-position-vertical-relative:paragraph;z-index:4432" type="#_x0000_t202" filled="false" stroked="false">
            <v:textbox inset="0,0,0,0" style="layout-flow:vertical;mso-layout-flow-alt:bottom-to-top">
              <w:txbxContent>
                <w:p w:rsidR="0018722C">
                  <w:pPr>
                    <w:spacing w:line="163" w:lineRule="exact" w:before="0"/>
                    <w:ind w:leftChars="0" w:left="20" w:rightChars="0" w:right="0" w:firstLineChars="0" w:firstLine="0"/>
                    <w:jc w:val="left"/>
                    <w:rPr>
                      <w:rFonts w:ascii="宋体" w:eastAsia="宋体" w:hint="eastAsia"/>
                      <w:sz w:val="14"/>
                    </w:rPr>
                  </w:pPr>
                  <w:r>
                    <w:rPr>
                      <w:rFonts w:ascii="宋体" w:eastAsia="宋体" w:hint="eastAsia"/>
                      <w:spacing w:val="-1"/>
                      <w:w w:val="102"/>
                      <w:sz w:val="14"/>
                    </w:rPr>
                    <w:t>孢子密度</w:t>
                  </w:r>
                  <w:r>
                    <w:rPr>
                      <w:rFonts w:ascii="宋体" w:eastAsia="宋体" w:hint="eastAsia"/>
                      <w:w w:val="102"/>
                      <w:sz w:val="14"/>
                    </w:rPr>
                    <w:t>（</w:t>
                  </w:r>
                  <w:r>
                    <w:rPr>
                      <w:rFonts w:ascii="宋体" w:eastAsia="宋体" w:hint="eastAsia"/>
                      <w:spacing w:val="-1"/>
                      <w:w w:val="102"/>
                      <w:sz w:val="14"/>
                    </w:rPr>
                    <w:t>个</w:t>
                  </w:r>
                  <w:r>
                    <w:rPr>
                      <w:rFonts w:ascii="宋体" w:eastAsia="宋体" w:hint="eastAsia"/>
                      <w:spacing w:val="5"/>
                      <w:w w:val="102"/>
                      <w:sz w:val="14"/>
                    </w:rPr>
                    <w:t>/100g</w:t>
                  </w:r>
                  <w:r>
                    <w:rPr>
                      <w:rFonts w:ascii="宋体" w:eastAsia="宋体" w:hint="eastAsia"/>
                      <w:w w:val="102"/>
                      <w:sz w:val="14"/>
                    </w:rPr>
                    <w:t>土）</w:t>
                  </w:r>
                </w:p>
              </w:txbxContent>
            </v:textbox>
            <w10:wrap type="none"/>
          </v:shape>
        </w:pict>
      </w:r>
      <w:r>
        <w:rPr>
          <w:kern w:val="2"/>
          <w:szCs w:val="22"/>
          <w:rFonts w:ascii="Arial" w:cstheme="minorBidi" w:hAnsiTheme="minorHAnsi" w:eastAsiaTheme="minorHAnsi"/>
          <w:sz w:val="14"/>
        </w:rPr>
        <w:t>350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250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0</w:t>
      </w:r>
    </w:p>
    <w:p w:rsidR="0018722C">
      <w:pPr>
        <w:spacing w:before="1"/>
        <w:ind w:leftChars="0" w:left="201" w:rightChars="0" w:right="0" w:firstLineChars="0" w:firstLine="0"/>
        <w:jc w:val="center"/>
        <w:topLinePunct/>
      </w:pPr>
      <w:r>
        <w:rPr>
          <w:kern w:val="2"/>
          <w:sz w:val="14"/>
          <w:szCs w:val="22"/>
          <w:rFonts w:cstheme="minorBidi" w:hAnsiTheme="minorHAnsi" w:eastAsiaTheme="minorHAnsi" w:asciiTheme="minorHAnsi" w:ascii="宋体" w:eastAsia="宋体" w:hint="eastAsia"/>
        </w:rPr>
        <w:t>次生林</w:t>
      </w:r>
    </w:p>
    <w:p w:rsidR="0018722C">
      <w:pPr>
        <w:pStyle w:val="ae"/>
        <w:topLinePunct/>
      </w:pPr>
      <w:r>
        <w:rPr>
          <w:kern w:val="2"/>
          <w:sz w:val="22"/>
          <w:szCs w:val="22"/>
          <w:rFonts w:cstheme="minorBidi" w:hAnsiTheme="minorHAnsi" w:eastAsiaTheme="minorHAnsi" w:asciiTheme="minorHAnsi"/>
        </w:rPr>
        <w:pict>
          <v:group style="margin-left:131.102524pt;margin-top:-88.31736pt;width:152.2pt;height:82.2pt;mso-position-horizontal-relative:page;mso-position-vertical-relative:paragraph;z-index:4024" coordorigin="2622,-1766" coordsize="3044,1644">
            <v:shape style="position:absolute;left:2848;top:-703;width:309;height:569" coordorigin="2848,-703" coordsize="309,569" path="m3157,-134l3157,-703,2848,-703,2848,-134e" filled="false" stroked="true" strokeweight=".54984pt" strokecolor="#000000">
              <v:path arrowok="t"/>
              <v:stroke dashstyle="solid"/>
            </v:shape>
            <v:shape style="position:absolute;left:1511;top:6772;width:91;height:211" coordorigin="1511,6772" coordsize="91,211" path="m3002,-703l3002,-846m2969,-857l3035,-857e" filled="false" stroked="true" strokeweight=".549952pt" strokecolor="#000000">
              <v:path arrowok="t"/>
              <v:stroke dashstyle="solid"/>
            </v:shape>
            <v:shape style="position:absolute;left:3608;top:-891;width:309;height:757" coordorigin="3609,-891" coordsize="309,757" path="m3918,-134l3918,-891,3609,-891,3609,-134e" filled="false" stroked="true" strokeweight=".549806pt" strokecolor="#000000">
              <v:path arrowok="t"/>
              <v:stroke dashstyle="solid"/>
            </v:shape>
            <v:shape style="position:absolute;left:2549;top:6561;width:91;height:166" coordorigin="2549,6562" coordsize="91,166" path="m3763,-891l3763,-1001m3730,-1012l3796,-1012e" filled="false" stroked="true" strokeweight=".549952pt" strokecolor="#000000">
              <v:path arrowok="t"/>
              <v:stroke dashstyle="solid"/>
            </v:shape>
            <v:shape style="position:absolute;left:4369;top:-1001;width:298;height:868" coordorigin="4370,-1001" coordsize="298,868" path="m4667,-134l4667,-1001,4370,-1001,4370,-134e" filled="false" stroked="true" strokeweight=".549791pt" strokecolor="#000000">
              <v:path arrowok="t"/>
              <v:stroke dashstyle="solid"/>
            </v:shape>
            <v:shape style="position:absolute;left:3572;top:6395;width:91;height:182" coordorigin="3573,6396" coordsize="91,182" path="m4513,-1001l4513,-1123m4480,-1134l4546,-1134e" filled="false" stroked="true" strokeweight=".549952pt" strokecolor="#000000">
              <v:path arrowok="t"/>
              <v:stroke dashstyle="solid"/>
            </v:shape>
            <v:shape style="position:absolute;left:5119;top:-1421;width:309;height:1287" coordorigin="5119,-1421" coordsize="309,1287" path="m5428,-134l5428,-1421,5119,-1421,5119,-134e" filled="false" stroked="true" strokeweight=".54977pt" strokecolor="#000000">
              <v:path arrowok="t"/>
              <v:stroke dashstyle="solid"/>
            </v:shape>
            <v:shape style="position:absolute;left:4610;top:5808;width:90;height:196" coordorigin="4611,5809" coordsize="90,196" path="m5274,-1421l5274,-1553m5241,-1564l5307,-1564e" filled="false" stroked="true" strokeweight=".549952pt" strokecolor="#000000">
              <v:path arrowok="t"/>
              <v:stroke dashstyle="solid"/>
            </v:shape>
            <v:shape style="position:absolute;left:1045;top:5567;width:4137;height:2199" coordorigin="1046,5568" coordsize="4137,2199" path="m2628,-1741l2628,-139m2628,-128l2661,-128m2628,-360l2661,-360m2628,-592l2661,-592m2628,-824l2661,-824m2628,-1045l2661,-1045m2628,-1277l2661,-1277m2628,-1509l2661,-1509m2628,-1741l2661,-1741m2628,-128l5649,-128m2628,-128l2628,-161m3388,-128l3388,-161m4149,-128l4149,-161m4899,-128l4899,-161m5660,-128l5660,-161e" filled="false" stroked="true" strokeweight=".549952pt" strokecolor="#000000">
              <v:path arrowok="t"/>
              <v:stroke dashstyle="solid"/>
            </v:shape>
            <v:shape style="position:absolute;left:5235;top:-1767;width:100;height:161" type="#_x0000_t202" filled="false" stroked="false">
              <v:textbox inset="0,0,0,0">
                <w:txbxContent>
                  <w:p w:rsidR="0018722C">
                    <w:pPr>
                      <w:spacing w:line="160" w:lineRule="exact" w:before="0"/>
                      <w:ind w:leftChars="0" w:left="0" w:rightChars="0" w:right="0" w:firstLineChars="0" w:firstLine="0"/>
                      <w:jc w:val="left"/>
                      <w:rPr>
                        <w:rFonts w:ascii="Arial"/>
                        <w:sz w:val="14"/>
                      </w:rPr>
                    </w:pPr>
                    <w:r>
                      <w:rPr>
                        <w:rFonts w:ascii="Arial"/>
                        <w:w w:val="102"/>
                        <w:sz w:val="14"/>
                      </w:rPr>
                      <w:t>b</w:t>
                    </w:r>
                  </w:p>
                </w:txbxContent>
              </v:textbox>
              <w10:wrap type="none"/>
            </v:shape>
            <v:shape style="position:absolute;left:3713;top:-1236;width:100;height:161" type="#_x0000_t202" filled="false" stroked="false">
              <v:textbox inset="0,0,0,0">
                <w:txbxContent>
                  <w:p w:rsidR="0018722C">
                    <w:pPr>
                      <w:spacing w:line="160" w:lineRule="exact" w:before="0"/>
                      <w:ind w:leftChars="0" w:left="0" w:rightChars="0" w:right="0" w:firstLineChars="0" w:firstLine="0"/>
                      <w:jc w:val="left"/>
                      <w:rPr>
                        <w:rFonts w:ascii="Arial"/>
                        <w:sz w:val="14"/>
                      </w:rPr>
                    </w:pPr>
                    <w:r>
                      <w:rPr>
                        <w:rFonts w:ascii="Arial"/>
                        <w:w w:val="102"/>
                        <w:sz w:val="14"/>
                      </w:rPr>
                      <w:t>a</w:t>
                    </w:r>
                  </w:p>
                </w:txbxContent>
              </v:textbox>
              <w10:wrap type="none"/>
            </v:shape>
            <v:shape style="position:absolute;left:4430;top:-1347;width:175;height:161" type="#_x0000_t202" filled="false" stroked="false">
              <v:textbox inset="0,0,0,0">
                <w:txbxContent>
                  <w:p w:rsidR="0018722C">
                    <w:pPr>
                      <w:spacing w:line="160" w:lineRule="exact" w:before="0"/>
                      <w:ind w:leftChars="0" w:left="0" w:rightChars="0" w:right="0" w:firstLineChars="0" w:firstLine="0"/>
                      <w:jc w:val="left"/>
                      <w:rPr>
                        <w:rFonts w:ascii="Arial"/>
                        <w:sz w:val="14"/>
                      </w:rPr>
                    </w:pPr>
                    <w:r>
                      <w:rPr>
                        <w:rFonts w:ascii="Arial"/>
                        <w:w w:val="105"/>
                        <w:sz w:val="14"/>
                      </w:rPr>
                      <w:t>ab</w:t>
                    </w:r>
                  </w:p>
                </w:txbxContent>
              </v:textbox>
              <w10:wrap type="none"/>
            </v:shape>
            <v:shape style="position:absolute;left:2963;top:-1060;width:100;height:161" type="#_x0000_t202" filled="false" stroked="false">
              <v:textbox inset="0,0,0,0">
                <w:txbxContent>
                  <w:p w:rsidR="0018722C">
                    <w:pPr>
                      <w:spacing w:line="160" w:lineRule="exact" w:before="0"/>
                      <w:ind w:leftChars="0" w:left="0" w:rightChars="0" w:right="0" w:firstLineChars="0" w:firstLine="0"/>
                      <w:jc w:val="left"/>
                      <w:rPr>
                        <w:rFonts w:ascii="Arial"/>
                        <w:sz w:val="14"/>
                      </w:rPr>
                    </w:pPr>
                    <w:r>
                      <w:rPr>
                        <w:rFonts w:ascii="Arial"/>
                        <w:w w:val="102"/>
                        <w:sz w:val="14"/>
                      </w:rPr>
                      <w:t>a</w:t>
                    </w:r>
                  </w:p>
                </w:txbxContent>
              </v:textbox>
              <w10:wrap type="none"/>
            </v:shape>
            <w10:wrap type="none"/>
          </v:group>
        </w:pict>
      </w:r>
      <w:r>
        <w:rPr>
          <w:kern w:val="2"/>
          <w:szCs w:val="22"/>
          <w:rFonts w:ascii="Arial" w:cstheme="minorBidi" w:hAnsiTheme="minorHAnsi" w:eastAsiaTheme="minorHAnsi"/>
          <w:spacing w:val="-2"/>
          <w:w w:val="105"/>
          <w:sz w:val="14"/>
        </w:rPr>
        <w:t>0-5m</w:t>
      </w:r>
      <w:r w:rsidRPr="00000000">
        <w:rPr>
          <w:kern w:val="2"/>
          <w:sz w:val="22"/>
          <w:szCs w:val="22"/>
          <w:rFonts w:cstheme="minorBidi" w:hAnsiTheme="minorHAnsi" w:eastAsiaTheme="minorHAnsi" w:asciiTheme="minorHAnsi"/>
        </w:rPr>
        <w:tab/>
        <w:t>5-10m</w:t>
      </w:r>
      <w:r w:rsidRPr="00000000">
        <w:rPr>
          <w:kern w:val="2"/>
          <w:sz w:val="22"/>
          <w:szCs w:val="22"/>
          <w:rFonts w:cstheme="minorBidi" w:hAnsiTheme="minorHAnsi" w:eastAsiaTheme="minorHAnsi" w:asciiTheme="minorHAnsi"/>
        </w:rPr>
        <w:tab/>
        <w:t>10-15m</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14"/>
        </w:rPr>
        <w:t>15-20m</w:t>
      </w:r>
    </w:p>
    <w:p w:rsidR="0018722C">
      <w:pPr>
        <w:topLinePunct/>
      </w:pPr>
      <w:r>
        <w:rPr>
          <w:rFonts w:cstheme="minorBidi" w:hAnsiTheme="minorHAnsi" w:eastAsiaTheme="minorHAnsi" w:asciiTheme="minorHAnsi" w:ascii="Arial"/>
        </w:rPr>
        <w:t>1400</w:t>
      </w:r>
    </w:p>
    <w:p w:rsidR="0018722C">
      <w:pPr>
        <w:pStyle w:val="ae"/>
        <w:topLinePunct/>
      </w:pPr>
      <w:r>
        <w:rPr>
          <w:rFonts w:cstheme="minorBidi" w:hAnsiTheme="minorHAnsi" w:eastAsiaTheme="minorHAnsi" w:asciiTheme="minorHAnsi"/>
        </w:rPr>
        <w:pict>
          <v:shape style="margin-left:310.899475pt;margin-top:-2.335489pt;width:8.7pt;height:74.95pt;mso-position-horizontal-relative:page;mso-position-vertical-relative:paragraph;z-index:4528" type="#_x0000_t202" filled="false" stroked="false">
            <v:textbox inset="0,0,0,0" style="layout-flow:vertical;mso-layout-flow-alt:bottom-to-top">
              <w:txbxContent>
                <w:p w:rsidR="0018722C">
                  <w:pPr>
                    <w:spacing w:line="153" w:lineRule="exact" w:before="0"/>
                    <w:ind w:leftChars="0" w:left="20" w:rightChars="0" w:right="0" w:firstLineChars="0" w:firstLine="0"/>
                    <w:jc w:val="left"/>
                    <w:rPr>
                      <w:rFonts w:ascii="宋体" w:eastAsia="宋体" w:hint="eastAsia"/>
                      <w:sz w:val="13"/>
                    </w:rPr>
                  </w:pPr>
                  <w:r>
                    <w:rPr>
                      <w:rFonts w:ascii="宋体" w:eastAsia="宋体" w:hint="eastAsia"/>
                      <w:spacing w:val="38"/>
                      <w:w w:val="102"/>
                      <w:sz w:val="13"/>
                    </w:rPr>
                    <w:t>孢子密度（个/1</w:t>
                  </w:r>
                  <w:r>
                    <w:rPr>
                      <w:rFonts w:ascii="宋体" w:eastAsia="宋体" w:hint="eastAsia"/>
                      <w:w w:val="102"/>
                      <w:sz w:val="13"/>
                    </w:rPr>
                    <w:t>0</w:t>
                  </w:r>
                  <w:r>
                    <w:rPr>
                      <w:rFonts w:ascii="宋体" w:eastAsia="宋体" w:hint="eastAsia"/>
                      <w:spacing w:val="-27"/>
                      <w:sz w:val="13"/>
                    </w:rPr>
                    <w:t> </w:t>
                  </w:r>
                  <w:r>
                    <w:rPr>
                      <w:rFonts w:ascii="宋体" w:eastAsia="宋体" w:hint="eastAsia"/>
                      <w:w w:val="102"/>
                      <w:sz w:val="13"/>
                    </w:rPr>
                    <w:t>0</w:t>
                  </w:r>
                  <w:r>
                    <w:rPr>
                      <w:rFonts w:ascii="宋体" w:eastAsia="宋体" w:hint="eastAsia"/>
                      <w:spacing w:val="-26"/>
                      <w:sz w:val="13"/>
                    </w:rPr>
                    <w:t> </w:t>
                  </w:r>
                </w:p>
              </w:txbxContent>
            </v:textbox>
            <w10:wrap type="none"/>
          </v:shape>
        </w:pict>
      </w:r>
      <w:r>
        <w:rPr>
          <w:vertAlign w:val="subscript"/>
          <w:rFonts w:ascii="Arial" w:cstheme="minorBidi" w:hAnsiTheme="minorHAnsi" w:eastAsiaTheme="minorHAnsi"/>
        </w:rPr>
        <w:t>1200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0</w:t>
      </w:r>
    </w:p>
    <w:p w:rsidR="0018722C">
      <w:pPr>
        <w:spacing w:before="84"/>
        <w:ind w:leftChars="0" w:left="1161" w:rightChars="0" w:right="0" w:firstLineChars="0" w:firstLine="0"/>
        <w:jc w:val="left"/>
        <w:topLinePunct/>
      </w:pPr>
      <w:r>
        <w:rPr>
          <w:kern w:val="2"/>
          <w:sz w:val="13"/>
          <w:szCs w:val="22"/>
          <w:rFonts w:cstheme="minorBidi" w:hAnsiTheme="minorHAnsi" w:eastAsiaTheme="minorHAnsi" w:asciiTheme="minorHAnsi" w:ascii="宋体" w:eastAsia="宋体" w:hint="eastAsia"/>
        </w:rPr>
        <w:t>常绿阔叶 </w:t>
      </w:r>
    </w:p>
    <w:p w:rsidR="0018722C">
      <w:pPr>
        <w:pStyle w:val="aff7"/>
        <w:topLinePunct/>
      </w:pPr>
      <w:r>
        <w:rPr>
          <w:rFonts w:ascii="宋体"/>
          <w:sz w:val="20"/>
        </w:rPr>
        <w:pict>
          <v:group style="width:151.35pt;height:80.850pt;mso-position-horizontal-relative:char;mso-position-vertical-relative:line" coordorigin="0,0" coordsize="3027,1617">
            <v:shape style="position:absolute;left:228;top:997;width:312;height:608" coordorigin="228,998" coordsize="312,608" path="m540,1605l540,998,228,998,228,1605e" filled="false" stroked="true" strokeweight=".554885pt" strokecolor="#000000">
              <v:path arrowok="t"/>
              <v:stroke dashstyle="solid"/>
            </v:shape>
            <v:line style="position:absolute" from="384,998" to="384,953" stroked="true" strokeweight=".554831pt" strokecolor="#000000">
              <v:stroke dashstyle="solid"/>
            </v:line>
            <v:line style="position:absolute" from="351,942" to="417,942" stroked="true" strokeweight=".555091pt" strokecolor="#000000">
              <v:stroke dashstyle="solid"/>
            </v:line>
            <v:shape style="position:absolute;left:984;top:1097;width:312;height:508" coordorigin="985,1098" coordsize="312,508" path="m1296,1605l1296,1098,985,1098,985,1605e" filled="false" stroked="true" strokeweight=".554902pt" strokecolor="#000000">
              <v:path arrowok="t"/>
              <v:stroke dashstyle="solid"/>
            </v:shape>
            <v:line style="position:absolute" from="1141,1098" to="1141,1076" stroked="true" strokeweight=".554831pt" strokecolor="#000000">
              <v:stroke dashstyle="solid"/>
            </v:line>
            <v:line style="position:absolute" from="1107,1065" to="1174,1065" stroked="true" strokeweight=".555091pt" strokecolor="#000000">
              <v:stroke dashstyle="solid"/>
            </v:line>
            <v:shape style="position:absolute;left:1741;top:1008;width:301;height:597" coordorigin="1741,1009" coordsize="301,597" path="m2042,1605l2042,1009,1741,1009,1741,1605e" filled="false" stroked="true" strokeweight=".554883pt" strokecolor="#000000">
              <v:path arrowok="t"/>
              <v:stroke dashstyle="solid"/>
            </v:shape>
            <v:line style="position:absolute" from="1886,1009" to="1886,920" stroked="true" strokeweight=".554831pt" strokecolor="#000000">
              <v:stroke dashstyle="solid"/>
            </v:line>
            <v:line style="position:absolute" from="1853,908" to="1920,908" stroked="true" strokeweight=".555091pt" strokecolor="#000000">
              <v:stroke dashstyle="solid"/>
            </v:line>
            <v:shape style="position:absolute;left:2487;top:440;width:312;height:1165" coordorigin="2487,440" coordsize="312,1165" path="m2799,1605l2799,440,2487,440,2487,1605e" filled="false" stroked="true" strokeweight=".554848pt" strokecolor="#000000">
              <v:path arrowok="t"/>
              <v:stroke dashstyle="solid"/>
            </v:shape>
            <v:line style="position:absolute" from="2643,440" to="2643,262" stroked="true" strokeweight=".554831pt" strokecolor="#000000">
              <v:stroke dashstyle="solid"/>
            </v:line>
            <v:line style="position:absolute" from="2610,251" to="2676,251" stroked="true" strokeweight=".555091pt" strokecolor="#000000">
              <v:stroke dashstyle="solid"/>
            </v:line>
            <v:line style="position:absolute" from="6,6" to="6,1599" stroked="true" strokeweight=".554831pt" strokecolor="#000000">
              <v:stroke dashstyle="solid"/>
            </v:line>
            <v:line style="position:absolute" from="6,1611" to="39,1611" stroked="true" strokeweight=".555091pt" strokecolor="#000000">
              <v:stroke dashstyle="solid"/>
            </v:line>
            <v:line style="position:absolute" from="6,1377" to="39,1377" stroked="true" strokeweight=".555091pt" strokecolor="#000000">
              <v:stroke dashstyle="solid"/>
            </v:line>
            <v:line style="position:absolute" from="6,1154" to="39,1154" stroked="true" strokeweight=".555091pt" strokecolor="#000000">
              <v:stroke dashstyle="solid"/>
            </v:line>
            <v:line style="position:absolute" from="6,920" to="39,920" stroked="true" strokeweight=".555091pt" strokecolor="#000000">
              <v:stroke dashstyle="solid"/>
            </v:line>
            <v:line style="position:absolute" from="6,697" to="39,697" stroked="true" strokeweight=".555091pt" strokecolor="#000000">
              <v:stroke dashstyle="solid"/>
            </v:line>
            <v:line style="position:absolute" from="6,463" to="39,463" stroked="true" strokeweight=".555091pt" strokecolor="#000000">
              <v:stroke dashstyle="solid"/>
            </v:line>
            <v:line style="position:absolute" from="6,239" to="39,239" stroked="true" strokeweight=".555091pt" strokecolor="#000000">
              <v:stroke dashstyle="solid"/>
            </v:line>
            <v:line style="position:absolute" from="6,6" to="39,6" stroked="true" strokeweight=".555091pt" strokecolor="#000000">
              <v:stroke dashstyle="solid"/>
            </v:line>
            <v:line style="position:absolute" from="6,1611" to="3010,1611" stroked="true" strokeweight=".555091pt" strokecolor="#000000">
              <v:stroke dashstyle="solid"/>
            </v:line>
            <v:line style="position:absolute" from="6,1611" to="6,1577" stroked="true" strokeweight=".554831pt" strokecolor="#000000">
              <v:stroke dashstyle="solid"/>
            </v:line>
            <v:line style="position:absolute" from="762,1611" to="762,1577" stroked="true" strokeweight=".554831pt" strokecolor="#000000">
              <v:stroke dashstyle="solid"/>
            </v:line>
            <v:line style="position:absolute" from="1519,1611" to="1519,1577" stroked="true" strokeweight=".554831pt" strokecolor="#000000">
              <v:stroke dashstyle="solid"/>
            </v:line>
            <v:line style="position:absolute" from="2264,1611" to="2264,1577" stroked="true" strokeweight=".554831pt" strokecolor="#000000">
              <v:stroke dashstyle="solid"/>
            </v:line>
            <v:line style="position:absolute" from="3021,1611" to="3021,1577" stroked="true" strokeweight=".554831pt" strokecolor="#000000">
              <v:stroke dashstyle="solid"/>
            </v:line>
            <v:shape style="position:absolute;left:2604;top:35;width:95;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2"/>
                        <w:sz w:val="13"/>
                      </w:rPr>
                      <w:t>b</w:t>
                    </w:r>
                  </w:p>
                </w:txbxContent>
              </v:textbox>
              <w10:wrap type="none"/>
            </v:shape>
            <v:shape style="position:absolute;left:356;top:737;width:95;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2"/>
                        <w:sz w:val="13"/>
                      </w:rPr>
                      <w:t>a</w:t>
                    </w:r>
                  </w:p>
                </w:txbxContent>
              </v:textbox>
              <w10:wrap type="none"/>
            </v:shape>
            <v:shape style="position:absolute;left:1847;top:703;width:95;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2"/>
                        <w:sz w:val="13"/>
                      </w:rPr>
                      <w:t>a</w:t>
                    </w:r>
                  </w:p>
                </w:txbxContent>
              </v:textbox>
              <w10:wrap type="none"/>
            </v:shape>
            <v:shape style="position:absolute;left:1113;top:848;width:95;height:150"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2"/>
                        <w:sz w:val="13"/>
                      </w:rPr>
                      <w:t>a</w:t>
                    </w:r>
                  </w:p>
                </w:txbxContent>
              </v:textbox>
              <w10:wrap type="none"/>
            </v:shape>
          </v:group>
        </w:pict>
      </w:r>
      <w:r/>
    </w:p>
    <w:p w:rsidR="0018722C">
      <w:pPr>
        <w:pStyle w:val="affff1"/>
        <w:topLinePunct/>
      </w:pPr>
      <w:r>
        <w:rPr>
          <w:rFonts w:cstheme="minorBidi" w:hAnsiTheme="minorHAnsi" w:eastAsiaTheme="minorHAnsi" w:asciiTheme="minorHAnsi" w:ascii="Arial"/>
        </w:rPr>
        <w:t>0 - 5</w:t>
      </w:r>
      <w:r>
        <w:rPr>
          <w:rFonts w:ascii="Arial" w:cstheme="minorBidi" w:hAnsiTheme="minorHAnsi" w:eastAsiaTheme="minorHAnsi"/>
        </w:rPr>
        <w:t> </w:t>
      </w:r>
      <w:r>
        <w:rPr>
          <w:rFonts w:ascii="Arial" w:cstheme="minorBidi" w:hAnsiTheme="minorHAnsi" w:eastAsiaTheme="minorHAnsi"/>
        </w:rPr>
        <w:t>m</w:t>
      </w:r>
      <w:r w:rsidRPr="00000000">
        <w:rPr>
          <w:rFonts w:cstheme="minorBidi" w:hAnsiTheme="minorHAnsi" w:eastAsiaTheme="minorHAnsi" w:asciiTheme="minorHAnsi"/>
        </w:rPr>
        <w:tab/>
        <w:t>5 - 1 0 m    1 0 - 1 5 m</w:t>
      </w:r>
      <w:r w:rsidR="001852F3">
        <w:t xml:space="preserve">  1 5 - 2 0</w:t>
      </w:r>
      <w:r>
        <w:rPr>
          <w:rFonts w:ascii="Arial" w:cstheme="minorBidi" w:hAnsiTheme="minorHAnsi" w:eastAsiaTheme="minorHAnsi"/>
        </w:rPr>
        <w:t> </w:t>
      </w:r>
      <w:r>
        <w:rPr>
          <w:rFonts w:ascii="Arial" w:cstheme="minorBidi" w:hAnsiTheme="minorHAnsi" w:eastAsiaTheme="minorHAnsi"/>
        </w:rPr>
        <w:t>m</w:t>
      </w:r>
    </w:p>
    <w:p w:rsidR="0018722C">
      <w:spacing w:beforeLines="0" w:before="0" w:afterLines="0" w:after="0" w:line="440" w:lineRule="auto"/>
      <w:pPr>
        <w:sectPr w:rsidR="00556256">
          <w:type w:val="continuous"/>
          <w:pgSz w:w="11910" w:h="16840"/>
          <w:pgMar w:top="1580" w:bottom="400" w:left="900" w:right="0"/>
          <w:cols w:num="4" w:equalWidth="0">
            <w:col w:w="1615" w:space="40"/>
            <w:col w:w="2967" w:space="39"/>
            <w:col w:w="1194" w:space="39"/>
            <w:col w:w="5116"/>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pStyle w:val="ae"/>
        <w:topLinePunct/>
      </w:pPr>
      <w:r>
        <w:rPr>
          <w:rFonts w:cstheme="minorBidi" w:hAnsiTheme="minorHAnsi" w:eastAsiaTheme="minorHAnsi" w:asciiTheme="minorHAnsi"/>
        </w:rPr>
        <w:pict>
          <v:shape style="margin-left:106.370399pt;margin-top:7.863186pt;width:9.65pt;height:71.6pt;mso-position-horizontal-relative:page;mso-position-vertical-relative:paragraph;z-index:4456" type="#_x0000_t202" filled="false" stroked="false">
            <v:textbox inset="0,0,0,0" style="layout-flow:vertical;mso-layout-flow-alt:bottom-to-top">
              <w:txbxContent>
                <w:p w:rsidR="0018722C">
                  <w:pPr>
                    <w:spacing w:line="172" w:lineRule="exact" w:before="0"/>
                    <w:ind w:leftChars="0" w:left="20" w:rightChars="0" w:right="0" w:firstLineChars="0" w:firstLine="0"/>
                    <w:jc w:val="left"/>
                    <w:rPr>
                      <w:rFonts w:ascii="宋体" w:eastAsia="宋体" w:hint="eastAsia"/>
                      <w:sz w:val="13"/>
                    </w:rPr>
                  </w:pPr>
                  <w:r>
                    <w:rPr>
                      <w:rFonts w:ascii="宋体" w:eastAsia="宋体" w:hint="eastAsia"/>
                      <w:w w:val="101"/>
                      <w:position w:val="1"/>
                      <w:sz w:val="13"/>
                    </w:rPr>
                    <w:t>孢子密度（个</w:t>
                  </w:r>
                  <w:r>
                    <w:rPr>
                      <w:rFonts w:ascii="Arial" w:eastAsia="Arial"/>
                      <w:spacing w:val="-4"/>
                      <w:w w:val="101"/>
                      <w:sz w:val="13"/>
                    </w:rPr>
                    <w:t>/</w:t>
                  </w:r>
                  <w:r>
                    <w:rPr>
                      <w:rFonts w:ascii="Arial" w:eastAsia="Arial"/>
                      <w:spacing w:val="2"/>
                      <w:w w:val="101"/>
                      <w:sz w:val="13"/>
                    </w:rPr>
                    <w:t>100</w:t>
                  </w:r>
                  <w:r>
                    <w:rPr>
                      <w:rFonts w:ascii="Arial" w:eastAsia="Arial"/>
                      <w:spacing w:val="3"/>
                      <w:w w:val="101"/>
                      <w:sz w:val="13"/>
                    </w:rPr>
                    <w:t>g</w:t>
                  </w:r>
                  <w:r>
                    <w:rPr>
                      <w:rFonts w:ascii="宋体" w:eastAsia="宋体" w:hint="eastAsia"/>
                      <w:w w:val="101"/>
                      <w:position w:val="1"/>
                      <w:sz w:val="13"/>
                    </w:rPr>
                    <w:t>土）</w:t>
                  </w:r>
                </w:p>
              </w:txbxContent>
            </v:textbox>
            <w10:wrap type="none"/>
          </v:shape>
        </w:pict>
      </w:r>
      <w:r>
        <w:rPr>
          <w:vertAlign w:val="subscript"/>
          <w:rFonts w:ascii="Arial" w:cstheme="minorBidi" w:hAnsiTheme="minorHAnsi" w:eastAsiaTheme="minorHAnsi"/>
        </w:rPr>
        <w:t>500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100</w:t>
      </w:r>
    </w:p>
    <w:p w:rsidR="0018722C">
      <w:pPr>
        <w:spacing w:before="68"/>
        <w:ind w:leftChars="0" w:left="8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3"/>
        </w:rPr>
        <w:t>常绿</w:t>
      </w:r>
      <w:r>
        <w:rPr>
          <w:kern w:val="2"/>
          <w:szCs w:val="22"/>
          <w:rFonts w:ascii="Arial" w:eastAsia="Arial" w:cstheme="minorBidi" w:hAnsiTheme="minorHAnsi"/>
          <w:sz w:val="13"/>
        </w:rPr>
        <w:t>-</w:t>
      </w:r>
      <w:r>
        <w:rPr>
          <w:kern w:val="2"/>
          <w:szCs w:val="22"/>
          <w:rFonts w:ascii="宋体" w:eastAsia="宋体" w:hint="eastAsia" w:cstheme="minorBidi" w:hAnsiTheme="minorHAnsi"/>
          <w:sz w:val="13"/>
        </w:rPr>
        <w:t>落叶阔叶混交林</w:t>
      </w:r>
    </w:p>
    <w:p w:rsidR="0018722C">
      <w:pPr>
        <w:pStyle w:val="ae"/>
        <w:topLinePunct/>
      </w:pPr>
      <w:r>
        <w:rPr>
          <w:rFonts w:cstheme="minorBidi" w:hAnsiTheme="minorHAnsi" w:eastAsiaTheme="minorHAnsi" w:asciiTheme="minorHAnsi"/>
        </w:rPr>
        <w:pict>
          <v:group style="margin-left:135.580536pt;margin-top:4.917927pt;width:151.15pt;height:80.05pt;mso-position-horizontal-relative:page;mso-position-vertical-relative:paragraph;z-index:4144" coordorigin="2712,98" coordsize="3023,1601">
            <v:shape style="position:absolute;left:2937;top:1331;width:308;height:357" coordorigin="2937,1332" coordsize="308,357" path="m3245,1688l3245,1332,2937,1332,2937,1688e" filled="false" stroked="true" strokeweight=".547157pt" strokecolor="#000000">
              <v:path arrowok="t"/>
              <v:stroke dashstyle="solid"/>
            </v:shape>
            <v:shape style="position:absolute;left:1541;top:6053;width:91;height:196" coordorigin="1542,6054" coordsize="91,196" path="m3091,1332l3091,1200m3058,1189l3124,1189e" filled="false" stroked="true" strokeweight=".547006pt" strokecolor="#000000">
              <v:path arrowok="t"/>
              <v:stroke dashstyle="solid"/>
            </v:shape>
            <v:shape style="position:absolute;left:3695;top:1243;width:297;height:445" coordorigin="3695,1244" coordsize="297,445" path="m3992,1688l3992,1244,3695,1244,3695,1688e" filled="false" stroked="true" strokeweight=".547402pt" strokecolor="#000000">
              <v:path arrowok="t"/>
              <v:stroke dashstyle="solid"/>
            </v:shape>
            <v:shape style="position:absolute;left:2564;top:5978;width:91;height:151" coordorigin="2565,5978" coordsize="91,151" path="m3838,1244l3838,1145m3805,1134l3871,1134e" filled="false" stroked="true" strokeweight=".547006pt" strokecolor="#000000">
              <v:path arrowok="t"/>
              <v:stroke dashstyle="solid"/>
            </v:shape>
            <v:shape style="position:absolute;left:4442;top:564;width:308;height:1124" coordorigin="4443,564" coordsize="308,1124" path="m4750,1688l4750,564,4443,564,4443,1688e" filled="false" stroked="true" strokeweight=".547897pt" strokecolor="#000000">
              <v:path arrowok="t"/>
              <v:stroke dashstyle="solid"/>
            </v:shape>
            <v:shape style="position:absolute;left:3602;top:4969;width:90;height:226" coordorigin="3603,4969" coordsize="90,226" path="m4597,564l4597,411m4564,400l4629,400e" filled="false" stroked="true" strokeweight=".547006pt" strokecolor="#000000">
              <v:path arrowok="t"/>
              <v:stroke dashstyle="solid"/>
            </v:shape>
            <v:shape style="position:absolute;left:5201;top:465;width:297;height:1223" coordorigin="5201,466" coordsize="297,1223" path="m5498,1688l5498,466,5201,466,5201,1688e" filled="false" stroked="true" strokeweight=".547926pt" strokecolor="#000000">
              <v:path arrowok="t"/>
              <v:stroke dashstyle="solid"/>
            </v:shape>
            <v:shape style="position:absolute;left:4625;top:4924;width:91;height:136" coordorigin="4625,4924" coordsize="91,136" path="m5344,466l5344,378m5311,367l5377,367e" filled="false" stroked="true" strokeweight=".547006pt" strokecolor="#000000">
              <v:path arrowok="t"/>
              <v:stroke dashstyle="solid"/>
            </v:shape>
            <v:shape style="position:absolute;left:1075;top:4562;width:4122;height:2184" coordorigin="1076,4563" coordsize="4122,2184" path="m2717,104l2717,1682m2717,1693l2750,1693m2717,1376l2750,1376m2717,1058l2750,1058m2717,740l2750,740m2717,422l2750,422m2717,104l2750,104m2717,1693l5718,1693m2717,1693l2717,1661m3476,1693l3476,1661m4223,1693l4223,1661m4981,1693l4981,1661m5729,1693l5729,1661e" filled="false" stroked="true" strokeweight=".547006pt" strokecolor="#000000">
              <v:path arrowok="t"/>
              <v:stroke dashstyle="solid"/>
            </v:shape>
            <v:shape style="position:absolute;left:4558;top:187;width:94;height:147"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1"/>
                        <w:sz w:val="13"/>
                      </w:rPr>
                      <w:t>b</w:t>
                    </w:r>
                  </w:p>
                </w:txbxContent>
              </v:textbox>
              <w10:wrap type="none"/>
            </v:shape>
            <v:shape style="position:absolute;left:5294;top:176;width:94;height:147"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1"/>
                        <w:sz w:val="13"/>
                      </w:rPr>
                      <w:t>b</w:t>
                    </w:r>
                  </w:p>
                </w:txbxContent>
              </v:textbox>
              <w10:wrap type="none"/>
            </v:shape>
            <v:shape style="position:absolute;left:3063;top:988;width:94;height:147"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1"/>
                        <w:sz w:val="13"/>
                      </w:rPr>
                      <w:t>a</w:t>
                    </w:r>
                  </w:p>
                </w:txbxContent>
              </v:textbox>
              <w10:wrap type="none"/>
            </v:shape>
            <v:shape style="position:absolute;left:3810;top:922;width:94;height:147"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1"/>
                        <w:sz w:val="13"/>
                      </w:rPr>
                      <w:t>a</w:t>
                    </w:r>
                  </w:p>
                </w:txbxContent>
              </v:textbox>
              <w10:wrap type="none"/>
            </v:shape>
            <w10:wrap type="none"/>
          </v:group>
        </w:pict>
      </w:r>
      <w:r>
        <w:rPr>
          <w:rFonts w:cstheme="minorBidi" w:hAnsiTheme="minorHAnsi" w:eastAsiaTheme="minorHAnsi" w:asciiTheme="minorHAnsi"/>
        </w:rPr>
        <w:pict>
          <v:shape style="margin-left:309.569977pt;margin-top:7.890945pt;width:9.7pt;height:72.350pt;mso-position-horizontal-relative:page;mso-position-vertical-relative:paragraph;z-index:4504" type="#_x0000_t202" filled="false" stroked="false">
            <v:textbox inset="0,0,0,0" style="layout-flow:vertical;mso-layout-flow-alt:bottom-to-top">
              <w:txbxContent>
                <w:p w:rsidR="0018722C">
                  <w:pPr>
                    <w:spacing w:line="173" w:lineRule="exact" w:before="0"/>
                    <w:ind w:leftChars="0" w:left="20" w:rightChars="0" w:right="0" w:firstLineChars="0" w:firstLine="0"/>
                    <w:jc w:val="left"/>
                    <w:rPr>
                      <w:rFonts w:ascii="宋体" w:eastAsia="宋体" w:hint="eastAsia"/>
                      <w:sz w:val="13"/>
                    </w:rPr>
                  </w:pPr>
                  <w:r>
                    <w:rPr>
                      <w:rFonts w:ascii="宋体" w:eastAsia="宋体" w:hint="eastAsia"/>
                      <w:w w:val="102"/>
                      <w:position w:val="1"/>
                      <w:sz w:val="13"/>
                    </w:rPr>
                    <w:t>孢子密度（</w:t>
                  </w:r>
                  <w:r>
                    <w:rPr>
                      <w:rFonts w:ascii="宋体" w:eastAsia="宋体" w:hint="eastAsia"/>
                      <w:spacing w:val="0"/>
                      <w:w w:val="102"/>
                      <w:position w:val="1"/>
                      <w:sz w:val="13"/>
                    </w:rPr>
                    <w:t>个</w:t>
                  </w:r>
                  <w:r>
                    <w:rPr>
                      <w:rFonts w:ascii="Arial" w:eastAsia="Arial"/>
                      <w:spacing w:val="-4"/>
                      <w:w w:val="102"/>
                      <w:sz w:val="13"/>
                    </w:rPr>
                    <w:t>/</w:t>
                  </w:r>
                  <w:r>
                    <w:rPr>
                      <w:rFonts w:ascii="Arial" w:eastAsia="Arial"/>
                      <w:spacing w:val="2"/>
                      <w:w w:val="102"/>
                      <w:sz w:val="13"/>
                    </w:rPr>
                    <w:t>100</w:t>
                  </w:r>
                  <w:r>
                    <w:rPr>
                      <w:rFonts w:ascii="Arial" w:eastAsia="Arial"/>
                      <w:spacing w:val="3"/>
                      <w:w w:val="102"/>
                      <w:sz w:val="13"/>
                    </w:rPr>
                    <w:t>g</w:t>
                  </w:r>
                  <w:r>
                    <w:rPr>
                      <w:rFonts w:ascii="宋体" w:eastAsia="宋体" w:hint="eastAsia"/>
                      <w:w w:val="102"/>
                      <w:position w:val="1"/>
                      <w:sz w:val="13"/>
                    </w:rPr>
                    <w:t>土）</w:t>
                  </w:r>
                </w:p>
              </w:txbxContent>
            </v:textbox>
            <w10:wrap type="none"/>
          </v:shape>
        </w:pict>
      </w:r>
      <w:r>
        <w:rPr>
          <w:vertAlign w:val="subscript"/>
          <w:rFonts w:ascii="Arial" w:cstheme="minorBidi" w:hAnsiTheme="minorHAnsi" w:eastAsiaTheme="minorHAnsi"/>
        </w:rPr>
        <w:t>500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100</w:t>
      </w:r>
    </w:p>
    <w:p w:rsidR="0018722C">
      <w:pPr>
        <w:spacing w:before="0"/>
        <w:ind w:leftChars="0" w:left="1196" w:rightChars="0" w:right="0" w:firstLineChars="0" w:firstLine="0"/>
        <w:jc w:val="left"/>
        <w:topLinePunct/>
      </w:pPr>
      <w:r>
        <w:rPr>
          <w:kern w:val="2"/>
          <w:sz w:val="13"/>
          <w:szCs w:val="22"/>
          <w:rFonts w:cstheme="minorBidi" w:hAnsiTheme="minorHAnsi" w:eastAsiaTheme="minorHAnsi" w:asciiTheme="minorHAnsi" w:ascii="宋体" w:eastAsia="宋体" w:hint="eastAsia"/>
        </w:rPr>
        <w:t>落叶阔叶林</w:t>
      </w:r>
    </w:p>
    <w:p w:rsidR="0018722C">
      <w:spacing w:beforeLines="0" w:before="0" w:afterLines="0" w:after="0" w:line="440" w:lineRule="auto"/>
      <w:pPr>
        <w:sectPr w:rsidR="00556256">
          <w:type w:val="continuous"/>
          <w:pgSz w:w="11910" w:h="16840"/>
          <w:pgMar w:top="1580" w:bottom="400" w:left="900" w:right="0"/>
          <w:cols w:num="4" w:equalWidth="0">
            <w:col w:w="1702" w:space="40"/>
            <w:col w:w="2092" w:space="231"/>
            <w:col w:w="1704" w:space="40"/>
            <w:col w:w="5201"/>
          </w:cols>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pPr>
        <w:topLinePunct/>
      </w:pPr>
      <w:r>
        <w:rPr>
          <w:rFonts w:cstheme="minorBidi" w:hAnsiTheme="minorHAnsi" w:eastAsiaTheme="minorHAnsi" w:asciiTheme="minorHAnsi" w:ascii="Arial"/>
        </w:rPr>
        <w:t>0</w:t>
      </w:r>
    </w:p>
    <w:p w:rsidR="0018722C">
      <w:pPr>
        <w:pStyle w:val="ae"/>
        <w:topLinePunct/>
      </w:pPr>
      <w:r>
        <w:rPr>
          <w:kern w:val="2"/>
          <w:sz w:val="22"/>
          <w:szCs w:val="22"/>
          <w:rFonts w:cstheme="minorBidi" w:hAnsiTheme="minorHAnsi" w:eastAsiaTheme="minorHAnsi" w:asciiTheme="minorHAnsi"/>
        </w:rPr>
        <w:pict>
          <v:group style="margin-left:338.909454pt;margin-top:-83.882607pt;width:152.4pt;height:80.850pt;mso-position-horizontal-relative:page;mso-position-vertical-relative:paragraph;z-index:4264" coordorigin="6778,-1678" coordsize="3048,1617">
            <v:shape style="position:absolute;left:7004;top:-743;width:310;height:671" coordorigin="7005,-742" coordsize="310,671" path="m7314,-72l7314,-742,7005,-742,7005,-72e" filled="false" stroked="true" strokeweight=".550711pt" strokecolor="#000000">
              <v:path arrowok="t"/>
              <v:stroke dashstyle="solid"/>
            </v:shape>
            <v:shape style="position:absolute;left:1541;top:3967;width:91;height:106" coordorigin="1541,3967" coordsize="91,106" path="m7159,-742l7159,-808m7126,-820l7192,-820e" filled="false" stroked="true" strokeweight=".551002pt" strokecolor="#000000">
              <v:path arrowok="t"/>
              <v:stroke dashstyle="solid"/>
            </v:shape>
            <v:shape style="position:absolute;left:7766;top:-787;width:310;height:715" coordorigin="7766,-786" coordsize="310,715" path="m8076,-72l8076,-786,7766,-786,7766,-72e" filled="false" stroked="true" strokeweight=".550696pt" strokecolor="#000000">
              <v:path arrowok="t"/>
              <v:stroke dashstyle="solid"/>
            </v:shape>
            <v:shape style="position:absolute;left:2579;top:3816;width:91;height:196" coordorigin="2580,3817" coordsize="91,196" path="m7921,-786l7921,-919m7888,-930l7954,-930e" filled="false" stroked="true" strokeweight=".551002pt" strokecolor="#000000">
              <v:path arrowok="t"/>
              <v:stroke dashstyle="solid"/>
            </v:shape>
            <v:shape style="position:absolute;left:8528;top:-1141;width:299;height:1069" coordorigin="8528,-1141" coordsize="299,1069" path="m8826,-72l8826,-1141,8528,-1141,8528,-72e" filled="false" stroked="true" strokeweight=".550619pt" strokecolor="#000000">
              <v:path arrowok="t"/>
              <v:stroke dashstyle="solid"/>
            </v:shape>
            <v:shape style="position:absolute;left:3602;top:3349;width:90;height:181" coordorigin="3603,3350" coordsize="90,181" path="m8672,-1141l8672,-1263m8639,-1274l8705,-1274e" filled="false" stroked="true" strokeweight=".551002pt" strokecolor="#000000">
              <v:path arrowok="t"/>
              <v:stroke dashstyle="solid"/>
            </v:shape>
            <v:shape style="position:absolute;left:9279;top:-1219;width:310;height:1147" coordorigin="9279,-1218" coordsize="310,1147" path="m9588,-72l9588,-1218,9279,-1218,9279,-72e" filled="false" stroked="true" strokeweight=".550615pt" strokecolor="#000000">
              <v:path arrowok="t"/>
              <v:stroke dashstyle="solid"/>
            </v:shape>
            <v:shape style="position:absolute;left:4640;top:3199;width:90;height:226" coordorigin="4641,3199" coordsize="90,226" path="m9434,-1218l9434,-1373m9401,-1384l9467,-1384e" filled="false" stroked="true" strokeweight=".551002pt" strokecolor="#000000">
              <v:path arrowok="t"/>
              <v:stroke dashstyle="solid"/>
            </v:shape>
            <v:shape style="position:absolute;left:1075;top:2807;width:4137;height:2184" coordorigin="1075,2808" coordsize="4137,2184" path="m6784,-1672l6784,-77m6784,-66l6817,-66m6784,-388l6817,-388m6784,-709l6817,-709m6784,-1030l6817,-1030m6784,-1351l6817,-1351m6784,-1672l6817,-1672m6784,-66l9809,-66m6784,-66l6784,-100m7546,-66l7546,-100m8307,-66l8307,-100m9058,-66l9058,-100m9820,-66l9820,-100e" filled="false" stroked="true" strokeweight=".551002pt" strokecolor="#000000">
              <v:path arrowok="t"/>
              <v:stroke dashstyle="solid"/>
            </v:shape>
            <v:shape style="position:absolute;left:8600;top:-1488;width:168;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sz w:val="13"/>
                      </w:rPr>
                      <w:t>bc</w:t>
                    </w:r>
                  </w:p>
                </w:txbxContent>
              </v:textbox>
              <w10:wrap type="none"/>
            </v:shape>
            <v:shape style="position:absolute;left:9395;top:-1588;width:87;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1"/>
                        <w:sz w:val="13"/>
                      </w:rPr>
                      <w:t>c</w:t>
                    </w:r>
                  </w:p>
                </w:txbxContent>
              </v:textbox>
              <w10:wrap type="none"/>
            </v:shape>
            <v:shape style="position:absolute;left:7120;top:-1045;width:94;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w w:val="101"/>
                        <w:sz w:val="13"/>
                      </w:rPr>
                      <w:t>a</w:t>
                    </w:r>
                  </w:p>
                </w:txbxContent>
              </v:textbox>
              <w10:wrap type="none"/>
            </v:shape>
            <v:shape style="position:absolute;left:7849;top:-1123;width:175;height:149" type="#_x0000_t202" filled="false" stroked="false">
              <v:textbox inset="0,0,0,0">
                <w:txbxContent>
                  <w:p w:rsidR="0018722C">
                    <w:pPr>
                      <w:spacing w:line="148" w:lineRule="exact" w:before="0"/>
                      <w:ind w:leftChars="0" w:left="0" w:rightChars="0" w:right="0" w:firstLineChars="0" w:firstLine="0"/>
                      <w:jc w:val="left"/>
                      <w:rPr>
                        <w:rFonts w:ascii="Arial"/>
                        <w:sz w:val="13"/>
                      </w:rPr>
                    </w:pPr>
                    <w:r>
                      <w:rPr>
                        <w:rFonts w:ascii="Arial"/>
                        <w:sz w:val="13"/>
                      </w:rPr>
                      <w:t>ab</w:t>
                    </w:r>
                  </w:p>
                </w:txbxContent>
              </v:textbox>
              <w10:wrap type="none"/>
            </v:shape>
            <w10:wrap type="none"/>
          </v:group>
        </w:pict>
      </w:r>
      <w:r>
        <w:rPr>
          <w:kern w:val="2"/>
          <w:szCs w:val="22"/>
          <w:rFonts w:ascii="Arial" w:cstheme="minorBidi" w:hAnsiTheme="minorHAnsi" w:eastAsiaTheme="minorHAnsi"/>
          <w:sz w:val="13"/>
        </w:rPr>
        <w:t>0-5m</w:t>
      </w:r>
      <w:r w:rsidRPr="00000000">
        <w:rPr>
          <w:kern w:val="2"/>
          <w:sz w:val="22"/>
          <w:szCs w:val="22"/>
          <w:rFonts w:cstheme="minorBidi" w:hAnsiTheme="minorHAnsi" w:eastAsiaTheme="minorHAnsi" w:asciiTheme="minorHAnsi"/>
        </w:rPr>
        <w:tab/>
        <w:t>5-10m</w:t>
      </w:r>
      <w:r w:rsidRPr="00000000">
        <w:rPr>
          <w:kern w:val="2"/>
          <w:sz w:val="22"/>
          <w:szCs w:val="22"/>
          <w:rFonts w:cstheme="minorBidi" w:hAnsiTheme="minorHAnsi" w:eastAsiaTheme="minorHAnsi" w:asciiTheme="minorHAnsi"/>
        </w:rPr>
        <w:tab/>
        <w:t>10-15m</w:t>
      </w:r>
      <w:r w:rsidRPr="00000000">
        <w:rPr>
          <w:kern w:val="2"/>
          <w:sz w:val="22"/>
          <w:szCs w:val="22"/>
          <w:rFonts w:cstheme="minorBidi" w:hAnsiTheme="minorHAnsi" w:eastAsiaTheme="minorHAnsi" w:asciiTheme="minorHAnsi"/>
        </w:rPr>
        <w:tab/>
        <w:t>15-20m</w:t>
      </w:r>
    </w:p>
    <w:p w:rsidR="0018722C">
      <w:spacing w:beforeLines="0" w:before="0" w:afterLines="0" w:after="0" w:line="440" w:lineRule="auto"/>
      <w:pPr>
        <w:sectPr w:rsidR="00556256">
          <w:type w:val="continuous"/>
          <w:pgSz w:w="11910" w:h="16840"/>
          <w:pgMar w:top="1580" w:bottom="400" w:left="900" w:right="0"/>
          <w:cols w:num="2" w:equalWidth="0">
            <w:col w:w="4680" w:space="40"/>
            <w:col w:w="6290"/>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pStyle w:val="ae"/>
        <w:topLinePunct/>
      </w:pPr>
      <w:r>
        <w:rPr>
          <w:kern w:val="2"/>
          <w:sz w:val="22"/>
          <w:szCs w:val="22"/>
          <w:rFonts w:cstheme="minorBidi" w:hAnsiTheme="minorHAnsi" w:eastAsiaTheme="minorHAnsi" w:asciiTheme="minorHAnsi"/>
        </w:rPr>
        <w:pict>
          <v:shape style="margin-left:102.284096pt;margin-top:7.893676pt;width:9.6pt;height:71.150pt;mso-position-horizontal-relative:page;mso-position-vertical-relative:paragraph;z-index:4408" type="#_x0000_t202" filled="false" stroked="false">
            <v:textbox inset="0,0,0,0" style="layout-flow:vertical;mso-layout-flow-alt:bottom-to-top">
              <w:txbxContent>
                <w:p w:rsidR="0018722C">
                  <w:pPr>
                    <w:spacing w:line="171" w:lineRule="exact" w:before="0"/>
                    <w:ind w:leftChars="0" w:left="20" w:rightChars="0" w:right="0" w:firstLineChars="0" w:firstLine="0"/>
                    <w:jc w:val="left"/>
                    <w:rPr>
                      <w:rFonts w:ascii="宋体" w:eastAsia="宋体" w:hint="eastAsia"/>
                      <w:sz w:val="13"/>
                    </w:rPr>
                  </w:pPr>
                  <w:r>
                    <w:rPr>
                      <w:rFonts w:ascii="宋体" w:eastAsia="宋体" w:hint="eastAsia"/>
                      <w:w w:val="100"/>
                      <w:position w:val="1"/>
                      <w:sz w:val="13"/>
                    </w:rPr>
                    <w:t>孢子密度（</w:t>
                  </w:r>
                  <w:r>
                    <w:rPr>
                      <w:rFonts w:ascii="宋体" w:eastAsia="宋体" w:hint="eastAsia"/>
                      <w:spacing w:val="0"/>
                      <w:w w:val="100"/>
                      <w:position w:val="1"/>
                      <w:sz w:val="13"/>
                    </w:rPr>
                    <w:t>个</w:t>
                  </w:r>
                  <w:r>
                    <w:rPr>
                      <w:rFonts w:ascii="Arial" w:eastAsia="Arial"/>
                      <w:spacing w:val="-4"/>
                      <w:w w:val="100"/>
                      <w:sz w:val="13"/>
                    </w:rPr>
                    <w:t>/</w:t>
                  </w:r>
                  <w:r>
                    <w:rPr>
                      <w:rFonts w:ascii="Arial" w:eastAsia="Arial"/>
                      <w:spacing w:val="2"/>
                      <w:w w:val="100"/>
                      <w:sz w:val="13"/>
                    </w:rPr>
                    <w:t>100</w:t>
                  </w:r>
                  <w:r>
                    <w:rPr>
                      <w:rFonts w:ascii="Arial" w:eastAsia="Arial"/>
                      <w:spacing w:val="3"/>
                      <w:w w:val="100"/>
                      <w:sz w:val="13"/>
                    </w:rPr>
                    <w:t>g</w:t>
                  </w:r>
                  <w:r>
                    <w:rPr>
                      <w:rFonts w:ascii="宋体" w:eastAsia="宋体" w:hint="eastAsia"/>
                      <w:w w:val="100"/>
                      <w:position w:val="1"/>
                      <w:sz w:val="13"/>
                    </w:rPr>
                    <w:t>土）</w:t>
                  </w:r>
                </w:p>
              </w:txbxContent>
            </v:textbox>
            <w10:wrap type="none"/>
          </v:shape>
        </w:pict>
      </w:r>
      <w:r>
        <w:rPr>
          <w:kern w:val="2"/>
          <w:szCs w:val="22"/>
          <w:rFonts w:ascii="Arial" w:cstheme="minorBidi" w:hAnsiTheme="minorHAnsi" w:eastAsiaTheme="minorHAnsi"/>
          <w:sz w:val="13"/>
        </w:rPr>
        <w:t>1800</w:t>
      </w:r>
    </w:p>
    <w:p w:rsidR="0018722C">
      <w:pPr>
        <w:topLinePunct/>
      </w:pPr>
      <w:r>
        <w:rPr>
          <w:rFonts w:cstheme="minorBidi" w:hAnsiTheme="minorHAnsi" w:eastAsiaTheme="minorHAnsi" w:asciiTheme="minorHAnsi" w:ascii="Arial"/>
        </w:rPr>
        <w:t>1500</w:t>
      </w:r>
    </w:p>
    <w:p w:rsidR="0018722C">
      <w:pPr>
        <w:topLinePunct/>
      </w:pPr>
      <w:r>
        <w:rPr>
          <w:rFonts w:cstheme="minorBidi" w:hAnsiTheme="minorHAnsi" w:eastAsiaTheme="minorHAnsi" w:asciiTheme="minorHAnsi" w:ascii="Arial"/>
        </w:rPr>
        <w:t>1200</w:t>
      </w:r>
    </w:p>
    <w:p w:rsidR="0018722C">
      <w:pPr>
        <w:topLinePunct/>
      </w:pPr>
      <w:r>
        <w:rPr>
          <w:rFonts w:cstheme="minorBidi" w:hAnsiTheme="minorHAnsi" w:eastAsiaTheme="minorHAnsi" w:asciiTheme="minorHAnsi" w:ascii="Arial"/>
        </w:rPr>
        <w:t>900</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0</w:t>
      </w:r>
    </w:p>
    <w:p w:rsidR="0018722C">
      <w:pPr>
        <w:spacing w:before="100"/>
        <w:ind w:leftChars="0" w:left="254"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3"/>
        </w:rPr>
        <w:t>落叶矮林灌丛</w:t>
      </w:r>
    </w:p>
    <w:p w:rsidR="0018722C">
      <w:pPr>
        <w:pStyle w:val="ae"/>
        <w:topLinePunct/>
      </w:pPr>
      <w:r>
        <w:rPr>
          <w:kern w:val="2"/>
          <w:sz w:val="22"/>
          <w:szCs w:val="22"/>
          <w:rFonts w:cstheme="minorBidi" w:hAnsiTheme="minorHAnsi" w:eastAsiaTheme="minorHAnsi" w:asciiTheme="minorHAnsi"/>
        </w:rPr>
        <w:pict>
          <v:group style="margin-left:135.074692pt;margin-top:-86.859459pt;width:147.75pt;height:81.05pt;mso-position-horizontal-relative:page;mso-position-vertical-relative:paragraph;z-index:4384" coordorigin="2701,-1737" coordsize="2955,1621">
            <v:shape style="position:absolute;left:2925;top:-231;width:306;height:104" coordorigin="2925,-231" coordsize="306,104" path="m3230,-128l3230,-231,2925,-231,2925,-128e" filled="false" stroked="true" strokeweight=".54228pt" strokecolor="#000000">
              <v:path arrowok="t"/>
              <v:stroke dashstyle="solid"/>
            </v:shape>
            <v:shape style="position:absolute;left:1647;top:1920;width:90;height:16" coordorigin="1647,1920" coordsize="90,16" path="m3078,-231l3078,-231m3045,-242l3110,-242e" filled="false" stroked="true" strokeweight=".542894pt" strokecolor="#000000">
              <v:path arrowok="t"/>
              <v:stroke dashstyle="solid"/>
            </v:shape>
            <v:shape style="position:absolute;left:3666;top:-950;width:295;height:823" coordorigin="3667,-950" coordsize="295,823" path="m3961,-128l3961,-950,3667,-950,3667,-128e" filled="false" stroked="true" strokeweight=".543491pt" strokecolor="#000000">
              <v:path arrowok="t"/>
              <v:stroke dashstyle="solid"/>
            </v:shape>
            <v:shape style="position:absolute;left:2654;top:851;width:91;height:90" coordorigin="2655,851" coordsize="91,90" path="m3808,-950l3808,-1004m3775,-1015l3841,-1015e" filled="false" stroked="true" strokeweight=".542894pt" strokecolor="#000000">
              <v:path arrowok="t"/>
              <v:stroke dashstyle="solid"/>
            </v:shape>
            <v:shape style="position:absolute;left:4397;top:-656;width:306;height:529" coordorigin="4397,-656" coordsize="306,529" path="m4702,-128l4702,-656,4397,-656,4397,-128e" filled="false" stroked="true" strokeweight=".543279pt" strokecolor="#000000">
              <v:path arrowok="t"/>
              <v:stroke dashstyle="solid"/>
            </v:shape>
            <v:shape style="position:absolute;left:3677;top:1287;width:90;height:61" coordorigin="3678,1288" coordsize="90,61" path="m4550,-656l4550,-688m4517,-699l4582,-699e" filled="false" stroked="true" strokeweight=".542894pt" strokecolor="#000000">
              <v:path arrowok="t"/>
              <v:stroke dashstyle="solid"/>
            </v:shape>
            <v:shape style="position:absolute;left:5138;top:-1429;width:295;height:1302" coordorigin="5139,-1429" coordsize="295,1302" path="m5433,-128l5433,-1429,5139,-1429,5139,-128e" filled="false" stroked="true" strokeweight=".543591pt" strokecolor="#000000">
              <v:path arrowok="t"/>
              <v:stroke dashstyle="solid"/>
            </v:shape>
            <v:shape style="position:absolute;left:4685;top:143;width:91;height:136" coordorigin="4685,143" coordsize="91,136" path="m5280,-1429l5280,-1516m5247,-1527l5313,-1527e" filled="false" stroked="true" strokeweight=".542894pt" strokecolor="#000000">
              <v:path arrowok="t"/>
              <v:stroke dashstyle="solid"/>
            </v:shape>
            <v:shape style="position:absolute;left:1180;top:-98;width:4062;height:2184" coordorigin="1180,-98" coordsize="4062,2184" path="m2707,-1701l2707,-133m2707,-122l2740,-122m2707,-383l2740,-383m2707,-645l2740,-645m2707,-906l2740,-906m2707,-1178l2740,-1178m2707,-1439l2740,-1439m2707,-1701l2740,-1701m2707,-122l5640,-122m2707,-122l2707,-155m3449,-122l3449,-155m4179,-122l4179,-155m4920,-122l4920,-155m5651,-122l5651,-155e" filled="false" stroked="true" strokeweight=".542894pt" strokecolor="#000000">
              <v:path arrowok="t"/>
              <v:stroke dashstyle="solid"/>
            </v:shape>
            <v:shape style="position:absolute;left:5253;top:-1738;width:9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0"/>
                        <w:sz w:val="13"/>
                      </w:rPr>
                      <w:t>d</w:t>
                    </w:r>
                  </w:p>
                </w:txbxContent>
              </v:textbox>
              <w10:wrap type="none"/>
            </v:shape>
            <v:shape style="position:absolute;left:3769;top:-1237;width:9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0"/>
                        <w:sz w:val="13"/>
                      </w:rPr>
                      <w:t>b</w:t>
                    </w:r>
                  </w:p>
                </w:txbxContent>
              </v:textbox>
              <w10:wrap type="none"/>
            </v:shape>
            <v:shape style="position:absolute;left:4511;top:-921;width:86;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0"/>
                        <w:sz w:val="13"/>
                      </w:rPr>
                      <w:t>c</w:t>
                    </w:r>
                  </w:p>
                </w:txbxContent>
              </v:textbox>
              <w10:wrap type="none"/>
            </v:shape>
            <v:shape style="position:absolute;left:3039;top:-453;width:9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0"/>
                        <w:sz w:val="13"/>
                      </w:rPr>
                      <w:t>a</w:t>
                    </w:r>
                  </w:p>
                </w:txbxContent>
              </v:textbox>
              <w10:wrap type="none"/>
            </v:shape>
            <w10:wrap type="none"/>
          </v:group>
        </w:pict>
      </w:r>
      <w:r>
        <w:rPr>
          <w:kern w:val="2"/>
          <w:szCs w:val="22"/>
          <w:rFonts w:ascii="Arial" w:cstheme="minorBidi" w:hAnsiTheme="minorHAnsi" w:eastAsiaTheme="minorHAnsi"/>
          <w:sz w:val="13"/>
        </w:rPr>
        <w:t>0-5m</w:t>
      </w:r>
      <w:r w:rsidRPr="00000000">
        <w:rPr>
          <w:kern w:val="2"/>
          <w:sz w:val="22"/>
          <w:szCs w:val="22"/>
          <w:rFonts w:cstheme="minorBidi" w:hAnsiTheme="minorHAnsi" w:eastAsiaTheme="minorHAnsi" w:asciiTheme="minorHAnsi"/>
        </w:rPr>
        <w:tab/>
        <w:t>5-10m</w:t>
      </w:r>
      <w:r w:rsidRPr="00000000">
        <w:rPr>
          <w:kern w:val="2"/>
          <w:sz w:val="22"/>
          <w:szCs w:val="22"/>
          <w:rFonts w:cstheme="minorBidi" w:hAnsiTheme="minorHAnsi" w:eastAsiaTheme="minorHAnsi" w:asciiTheme="minorHAnsi"/>
        </w:rPr>
        <w:tab/>
        <w:t>10-15m</w:t>
      </w:r>
      <w:r w:rsidRPr="00000000">
        <w:rPr>
          <w:kern w:val="2"/>
          <w:sz w:val="22"/>
          <w:szCs w:val="22"/>
          <w:rFonts w:cstheme="minorBidi" w:hAnsiTheme="minorHAnsi" w:eastAsiaTheme="minorHAnsi" w:asciiTheme="minorHAnsi"/>
        </w:rPr>
        <w:tab/>
        <w:t>15-20m</w:t>
      </w:r>
    </w:p>
    <w:p w:rsidR="0018722C">
      <w:pPr>
        <w:topLinePunct/>
      </w:pPr>
      <w:r>
        <w:rPr>
          <w:rFonts w:cstheme="minorBidi" w:hAnsiTheme="minorHAnsi" w:eastAsiaTheme="minorHAnsi" w:asciiTheme="minorHAnsi" w:ascii="Arial"/>
        </w:rPr>
        <w:t>250</w:t>
      </w:r>
    </w:p>
    <w:p w:rsidR="0018722C">
      <w:pPr>
        <w:pStyle w:val="ae"/>
        <w:topLinePunct/>
      </w:pPr>
      <w:r>
        <w:rPr>
          <w:rFonts w:cstheme="minorBidi" w:hAnsiTheme="minorHAnsi" w:eastAsiaTheme="minorHAnsi" w:asciiTheme="minorHAnsi"/>
        </w:rPr>
        <w:pict>
          <v:shape style="margin-left:315.912964pt;margin-top:-11.290788pt;width:9.6pt;height:75.45pt;mso-position-horizontal-relative:page;mso-position-vertical-relative:paragraph;z-index:4552" type="#_x0000_t202" filled="false" stroked="false">
            <v:textbox inset="0,0,0,0" style="layout-flow:vertical;mso-layout-flow-alt:bottom-to-top">
              <w:txbxContent>
                <w:p w:rsidR="0018722C">
                  <w:pPr>
                    <w:spacing w:line="172" w:lineRule="exact" w:before="0"/>
                    <w:ind w:leftChars="0" w:left="20" w:rightChars="0" w:right="0" w:firstLineChars="0" w:firstLine="0"/>
                    <w:jc w:val="left"/>
                    <w:rPr>
                      <w:rFonts w:ascii="宋体" w:eastAsia="宋体" w:hint="eastAsia"/>
                      <w:sz w:val="13"/>
                    </w:rPr>
                  </w:pPr>
                  <w:r>
                    <w:rPr>
                      <w:rFonts w:ascii="宋体" w:eastAsia="宋体" w:hint="eastAsia"/>
                      <w:spacing w:val="27"/>
                      <w:w w:val="101"/>
                      <w:position w:val="1"/>
                      <w:sz w:val="13"/>
                    </w:rPr>
                    <w:t>孢子密度</w:t>
                  </w:r>
                  <w:r>
                    <w:rPr>
                      <w:rFonts w:ascii="宋体" w:eastAsia="宋体" w:hint="eastAsia"/>
                      <w:spacing w:val="-27"/>
                      <w:position w:val="1"/>
                      <w:sz w:val="13"/>
                    </w:rPr>
                    <w:t> </w:t>
                  </w:r>
                  <w:r>
                    <w:rPr>
                      <w:rFonts w:ascii="宋体" w:eastAsia="宋体" w:hint="eastAsia"/>
                      <w:spacing w:val="-22"/>
                      <w:w w:val="101"/>
                      <w:position w:val="1"/>
                      <w:sz w:val="13"/>
                    </w:rPr>
                    <w:t>（</w:t>
                  </w:r>
                  <w:r>
                    <w:rPr>
                      <w:rFonts w:ascii="Arial" w:eastAsia="Arial"/>
                      <w:w w:val="101"/>
                      <w:sz w:val="13"/>
                    </w:rPr>
                    <w:t>/</w:t>
                  </w:r>
                  <w:r>
                    <w:rPr>
                      <w:rFonts w:ascii="Arial" w:eastAsia="Arial"/>
                      <w:spacing w:val="-13"/>
                      <w:sz w:val="13"/>
                    </w:rPr>
                    <w:t> </w:t>
                  </w:r>
                  <w:r>
                    <w:rPr>
                      <w:rFonts w:ascii="宋体" w:eastAsia="宋体" w:hint="eastAsia"/>
                      <w:spacing w:val="-121"/>
                      <w:w w:val="101"/>
                      <w:position w:val="1"/>
                      <w:sz w:val="13"/>
                    </w:rPr>
                    <w:t>个</w:t>
                  </w:r>
                  <w:r>
                    <w:rPr>
                      <w:rFonts w:ascii="Arial" w:eastAsia="Arial"/>
                      <w:w w:val="101"/>
                      <w:sz w:val="13"/>
                    </w:rPr>
                    <w:t>1</w:t>
                  </w:r>
                  <w:r>
                    <w:rPr>
                      <w:rFonts w:ascii="Arial" w:eastAsia="Arial"/>
                      <w:spacing w:val="5"/>
                      <w:sz w:val="13"/>
                    </w:rPr>
                    <w:t> </w:t>
                  </w:r>
                  <w:r>
                    <w:rPr>
                      <w:rFonts w:ascii="Arial" w:eastAsia="Arial"/>
                      <w:w w:val="101"/>
                      <w:sz w:val="13"/>
                    </w:rPr>
                    <w:t>0</w:t>
                  </w:r>
                  <w:r>
                    <w:rPr>
                      <w:rFonts w:ascii="Arial" w:eastAsia="Arial"/>
                      <w:spacing w:val="5"/>
                      <w:sz w:val="13"/>
                    </w:rPr>
                    <w:t> </w:t>
                  </w:r>
                  <w:r>
                    <w:rPr>
                      <w:rFonts w:ascii="Arial" w:eastAsia="Arial"/>
                      <w:spacing w:val="-35"/>
                      <w:w w:val="101"/>
                      <w:sz w:val="13"/>
                    </w:rPr>
                    <w:t>0</w:t>
                  </w:r>
                  <w:r>
                    <w:rPr>
                      <w:rFonts w:ascii="宋体" w:eastAsia="宋体" w:hint="eastAsia"/>
                      <w:spacing w:val="-56"/>
                      <w:w w:val="101"/>
                      <w:position w:val="1"/>
                      <w:sz w:val="13"/>
                    </w:rPr>
                    <w:t>土</w:t>
                  </w:r>
                  <w:r>
                    <w:rPr>
                      <w:rFonts w:ascii="Arial" w:eastAsia="Arial"/>
                      <w:w w:val="101"/>
                      <w:sz w:val="13"/>
                    </w:rPr>
                    <w:t>g</w:t>
                  </w:r>
                  <w:r>
                    <w:rPr>
                      <w:rFonts w:ascii="Arial" w:eastAsia="Arial"/>
                      <w:spacing w:val="-16"/>
                      <w:sz w:val="13"/>
                    </w:rPr>
                    <w:t> </w:t>
                  </w:r>
                  <w:r>
                    <w:rPr>
                      <w:rFonts w:ascii="宋体" w:eastAsia="宋体" w:hint="eastAsia"/>
                      <w:w w:val="101"/>
                      <w:position w:val="1"/>
                      <w:sz w:val="13"/>
                    </w:rPr>
                    <w:t>）</w:t>
                  </w:r>
                  <w:r>
                    <w:rPr>
                      <w:rFonts w:ascii="宋体" w:eastAsia="宋体" w:hint="eastAsia"/>
                      <w:spacing w:val="-27"/>
                      <w:position w:val="1"/>
                      <w:sz w:val="13"/>
                    </w:rPr>
                    <w:t> </w:t>
                  </w:r>
                </w:p>
              </w:txbxContent>
            </v:textbox>
            <w10:wrap type="none"/>
          </v:shape>
        </w:pict>
      </w:r>
      <w:r>
        <w:rPr>
          <w:vertAlign w:val="subscript"/>
          <w:rFonts w:ascii="Arial" w:cstheme="minorBidi" w:hAnsiTheme="minorHAnsi" w:eastAsiaTheme="minorHAnsi"/>
        </w:rPr>
        <w:t>200</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ft</w:t>
      </w:r>
      <w:r w:rsidR="001852F3">
        <w:rPr>
          <w:rFonts w:ascii="宋体" w:eastAsia="宋体" w:hint="eastAsia" w:cstheme="minorBidi" w:hAnsiTheme="minorHAnsi"/>
        </w:rPr>
        <w:t xml:space="preserve">地草 </w:t>
      </w:r>
    </w:p>
    <w:p w:rsidR="0018722C">
      <w:pPr>
        <w:pStyle w:val="aff7"/>
        <w:topLinePunct/>
      </w:pPr>
      <w:r>
        <w:pict>
          <v:group style="margin-left:344.973206pt;margin-top:7.3742pt;width:150.35pt;height:83.25pt;mso-position-horizontal-relative:page;mso-position-vertical-relative:paragraph;z-index:3736;mso-wrap-distance-left:0;mso-wrap-distance-right:0" coordorigin="6899,147" coordsize="3007,1665">
            <v:shape style="position:absolute;left:7123;top:1609;width:306;height:193" coordorigin="7124,1609" coordsize="306,193" path="m7430,1801l7430,1609,7124,1609,7124,1801e" filled="false" stroked="true" strokeweight=".545741pt" strokecolor="#000000">
              <v:path arrowok="t"/>
              <v:stroke dashstyle="solid"/>
            </v:shape>
            <v:line style="position:absolute" from="7277,1609" to="7277,1544" stroked="true" strokeweight=".545129pt" strokecolor="#000000">
              <v:stroke dashstyle="solid"/>
            </v:line>
            <v:line style="position:absolute" from="7244,1533" to="7309,1533" stroked="true" strokeweight=".545982pt" strokecolor="#000000">
              <v:stroke dashstyle="solid"/>
            </v:line>
            <v:shape style="position:absolute;left:7877;top:655;width:296;height:1146" coordorigin="7878,656" coordsize="296,1146" path="m8173,1801l8173,656,7878,656,7878,1801e" filled="false" stroked="true" strokeweight=".545182pt" strokecolor="#000000">
              <v:path arrowok="t"/>
              <v:stroke dashstyle="solid"/>
            </v:shape>
            <v:line style="position:absolute" from="8020,656" to="8020,371" stroked="true" strokeweight=".545129pt" strokecolor="#000000">
              <v:stroke dashstyle="solid"/>
            </v:line>
            <v:line style="position:absolute" from="7987,360" to="8053,360" stroked="true" strokeweight=".545982pt" strokecolor="#000000">
              <v:stroke dashstyle="solid"/>
            </v:line>
            <v:shape style="position:absolute;left:8621;top:688;width:306;height:1114" coordorigin="8621,688" coordsize="306,1114" path="m8927,1801l8927,688,8621,688,8621,1801e" filled="false" stroked="true" strokeweight=".545189pt" strokecolor="#000000">
              <v:path arrowok="t"/>
              <v:stroke dashstyle="solid"/>
            </v:shape>
            <v:line style="position:absolute" from="8774,688" to="8774,568" stroked="true" strokeweight=".545129pt" strokecolor="#000000">
              <v:stroke dashstyle="solid"/>
            </v:line>
            <v:line style="position:absolute" from="8742,557" to="8807,557" stroked="true" strokeweight=".545982pt" strokecolor="#000000">
              <v:stroke dashstyle="solid"/>
            </v:line>
            <v:shape style="position:absolute;left:9375;top:1258;width:296;height:543" coordorigin="9376,1259" coordsize="296,543" path="m9671,1801l9671,1259,9376,1259,9376,1801e" filled="false" stroked="true" strokeweight=".545324pt" strokecolor="#000000">
              <v:path arrowok="t"/>
              <v:stroke dashstyle="solid"/>
            </v:shape>
            <v:line style="position:absolute" from="9518,1259" to="9518,1028" stroked="true" strokeweight=".545129pt" strokecolor="#000000">
              <v:stroke dashstyle="solid"/>
            </v:line>
            <v:line style="position:absolute" from="9485,1017" to="9551,1017" stroked="true" strokeweight=".545982pt" strokecolor="#000000">
              <v:stroke dashstyle="solid"/>
            </v:line>
            <v:line style="position:absolute" from="6905,206" to="6905,1796" stroked="true" strokeweight=".545129pt" strokecolor="#000000">
              <v:stroke dashstyle="solid"/>
            </v:line>
            <v:line style="position:absolute" from="6905,1807" to="6938,1807" stroked="true" strokeweight=".545982pt" strokecolor="#000000">
              <v:stroke dashstyle="solid"/>
            </v:line>
            <v:line style="position:absolute" from="6905,1489" to="6938,1489" stroked="true" strokeweight=".545982pt" strokecolor="#000000">
              <v:stroke dashstyle="solid"/>
            </v:line>
            <v:line style="position:absolute" from="6905,1171" to="6938,1171" stroked="true" strokeweight=".545982pt" strokecolor="#000000">
              <v:stroke dashstyle="solid"/>
            </v:line>
            <v:line style="position:absolute" from="6905,842" to="6938,842" stroked="true" strokeweight=".545982pt" strokecolor="#000000">
              <v:stroke dashstyle="solid"/>
            </v:line>
            <v:line style="position:absolute" from="6905,524" to="6938,524" stroked="true" strokeweight=".545982pt" strokecolor="#000000">
              <v:stroke dashstyle="solid"/>
            </v:line>
            <v:line style="position:absolute" from="6905,206" to="6938,206" stroked="true" strokeweight=".545982pt" strokecolor="#000000">
              <v:stroke dashstyle="solid"/>
            </v:line>
            <v:line style="position:absolute" from="6905,1807" to="9889,1807" stroked="true" strokeweight=".545982pt" strokecolor="#000000">
              <v:stroke dashstyle="solid"/>
            </v:line>
            <v:line style="position:absolute" from="6905,1807" to="6905,1774" stroked="true" strokeweight=".545129pt" strokecolor="#000000">
              <v:stroke dashstyle="solid"/>
            </v:line>
            <v:line style="position:absolute" from="7659,1807" to="7659,1774" stroked="true" strokeweight=".545129pt" strokecolor="#000000">
              <v:stroke dashstyle="solid"/>
            </v:line>
            <v:line style="position:absolute" from="8403,1807" to="8403,1774" stroked="true" strokeweight=".545129pt" strokecolor="#000000">
              <v:stroke dashstyle="solid"/>
            </v:line>
            <v:line style="position:absolute" from="9157,1807" to="9157,1774" stroked="true" strokeweight=".545129pt" strokecolor="#000000">
              <v:stroke dashstyle="solid"/>
            </v:line>
            <v:line style="position:absolute" from="9901,1807" to="9901,1774" stroked="true" strokeweight=".545129pt" strokecolor="#000000">
              <v:stroke dashstyle="solid"/>
            </v:line>
            <v:shape style="position:absolute;left:7981;top:147;width:93;height:147"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100"/>
                        <w:sz w:val="13"/>
                      </w:rPr>
                      <w:t>b</w:t>
                    </w:r>
                  </w:p>
                </w:txbxContent>
              </v:textbox>
              <w10:wrap type="none"/>
            </v:shape>
            <v:shape style="position:absolute;left:8736;top:344;width:93;height:147"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100"/>
                        <w:sz w:val="13"/>
                      </w:rPr>
                      <w:t>b</w:t>
                    </w:r>
                  </w:p>
                </w:txbxContent>
              </v:textbox>
              <w10:wrap type="none"/>
            </v:shape>
            <v:shape style="position:absolute;left:9490;top:816;width:86;height:147"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100"/>
                        <w:sz w:val="13"/>
                      </w:rPr>
                      <w:t>c</w:t>
                    </w:r>
                  </w:p>
                </w:txbxContent>
              </v:textbox>
              <w10:wrap type="none"/>
            </v:shape>
            <v:shape style="position:absolute;left:7238;top:1298;width:93;height:147"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100"/>
                        <w:sz w:val="13"/>
                      </w:rPr>
                      <w:t>a</w:t>
                    </w:r>
                  </w:p>
                </w:txbxContent>
              </v:textbox>
              <w10:wrap type="none"/>
            </v:shape>
            <w10:wrap type="topAndBottom"/>
          </v:group>
        </w:pict>
      </w:r>
    </w:p>
    <w:p w:rsidR="0018722C">
      <w:pPr>
        <w:pStyle w:val="affff1"/>
        <w:keepNext/>
        <w:topLinePunct/>
      </w:pPr>
      <w:r>
        <w:rPr>
          <w:rFonts w:cstheme="minorBidi" w:hAnsiTheme="minorHAnsi" w:eastAsiaTheme="minorHAnsi" w:asciiTheme="minorHAnsi" w:ascii="Arial"/>
        </w:rPr>
        <w:t>0 -</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m</w:t>
      </w:r>
      <w:r w:rsidRPr="00000000">
        <w:rPr>
          <w:rFonts w:cstheme="minorBidi" w:hAnsiTheme="minorHAnsi" w:eastAsiaTheme="minorHAnsi" w:asciiTheme="minorHAnsi"/>
        </w:rPr>
        <w:tab/>
        <w:t>5</w:t>
      </w:r>
      <w:r>
        <w:rPr>
          <w:rFonts w:ascii="Arial" w:cstheme="minorBidi" w:hAnsiTheme="minorHAnsi" w:eastAsiaTheme="minorHAnsi"/>
        </w:rPr>
        <w:t> </w:t>
      </w:r>
      <w:r>
        <w:rPr>
          <w:rFonts w:ascii="Arial" w:cstheme="minorBidi" w:hAnsiTheme="minorHAnsi" w:eastAsiaTheme="minorHAnsi"/>
        </w:rPr>
        <w:t>- 1</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m   </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- 1</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m</w:t>
      </w:r>
      <w:r>
        <w:rPr>
          <w:rFonts w:ascii="Arial" w:cstheme="minorBidi" w:hAnsiTheme="minorHAnsi" w:eastAsiaTheme="minorHAnsi"/>
        </w:rPr>
        <w:t> </w:t>
      </w:r>
      <w:r>
        <w:rPr>
          <w:rFonts w:ascii="Arial" w:cstheme="minorBidi" w:hAnsiTheme="minorHAnsi" w:eastAsiaTheme="minorHAnsi"/>
        </w:rPr>
        <w:t>1</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- 2</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m</w:t>
      </w:r>
    </w:p>
    <w:p w:rsidR="0018722C">
      <w:spacing w:beforeLines="0" w:before="0" w:afterLines="0" w:after="0" w:line="440" w:lineRule="auto"/>
      <w:pPr>
        <w:sectPr w:rsidR="00556256">
          <w:type w:val="continuous"/>
          <w:pgSz w:w="11910" w:h="16840"/>
          <w:pgMar w:top="1580" w:bottom="400" w:left="900" w:right="0"/>
          <w:cols w:num="4" w:equalWidth="0">
            <w:col w:w="1694" w:space="40"/>
            <w:col w:w="2871" w:space="39"/>
            <w:col w:w="1247" w:space="39"/>
            <w:col w:w="5080"/>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8</w:t>
      </w:r>
      <w:r>
        <w:t xml:space="preserve">  </w:t>
      </w:r>
      <w:r>
        <w:rPr>
          <w:rFonts w:ascii="黑体" w:eastAsia="黑体" w:hint="eastAsia" w:cstheme="minorBidi" w:hAnsiTheme="minorHAnsi"/>
        </w:rPr>
        <w:t>垂</w:t>
      </w:r>
      <w:r>
        <w:rPr>
          <w:rFonts w:ascii="黑体" w:eastAsia="黑体" w:hint="eastAsia" w:cstheme="minorBidi" w:hAnsiTheme="minorHAnsi"/>
        </w:rPr>
        <w:t>直</w:t>
      </w:r>
      <w:r>
        <w:rPr>
          <w:rFonts w:ascii="黑体" w:eastAsia="黑体" w:hint="eastAsia" w:cstheme="minorBidi" w:hAnsiTheme="minorHAnsi"/>
        </w:rPr>
        <w:t>梯</w:t>
      </w:r>
      <w:r>
        <w:rPr>
          <w:rFonts w:ascii="黑体" w:eastAsia="黑体" w:hint="eastAsia" w:cstheme="minorBidi" w:hAnsiTheme="minorHAnsi"/>
        </w:rPr>
        <w:t>度</w:t>
      </w:r>
      <w:r>
        <w:rPr>
          <w:rFonts w:cstheme="minorBidi" w:hAnsiTheme="minorHAnsi" w:eastAsiaTheme="minorHAnsi" w:asciiTheme="minorHAnsi"/>
        </w:rPr>
        <w:t>6</w:t>
      </w:r>
      <w:r>
        <w:rPr>
          <w:rFonts w:ascii="黑体" w:eastAsia="黑体" w:hint="eastAsia" w:cstheme="minorBidi" w:hAnsiTheme="minorHAnsi"/>
        </w:rPr>
        <w:t>种</w:t>
      </w:r>
      <w:r>
        <w:rPr>
          <w:rFonts w:ascii="黑体" w:eastAsia="黑体" w:hint="eastAsia" w:cstheme="minorBidi" w:hAnsiTheme="minorHAnsi"/>
        </w:rPr>
        <w:t>植</w:t>
      </w:r>
      <w:r>
        <w:rPr>
          <w:rFonts w:ascii="黑体" w:eastAsia="黑体" w:hint="eastAsia" w:cstheme="minorBidi" w:hAnsiTheme="minorHAnsi"/>
        </w:rPr>
        <w:t>被类型</w:t>
      </w:r>
      <w:r>
        <w:rPr>
          <w:rFonts w:cstheme="minorBidi" w:hAnsiTheme="minorHAnsi" w:eastAsiaTheme="minorHAnsi" w:asciiTheme="minorHAnsi"/>
        </w:rPr>
        <w:t>AM</w:t>
      </w:r>
      <w:r>
        <w:rPr>
          <w:rFonts w:ascii="黑体" w:eastAsia="黑体" w:hint="eastAsia" w:cstheme="minorBidi" w:hAnsiTheme="minorHAnsi"/>
        </w:rPr>
        <w:t>真菌</w:t>
      </w:r>
      <w:r>
        <w:rPr>
          <w:rFonts w:ascii="黑体" w:eastAsia="黑体" w:hint="eastAsia" w:cstheme="minorBidi" w:hAnsiTheme="minorHAnsi"/>
        </w:rPr>
        <w:t>在</w:t>
      </w:r>
      <w:r>
        <w:rPr>
          <w:rFonts w:ascii="黑体" w:eastAsia="黑体" w:hint="eastAsia" w:cstheme="minorBidi" w:hAnsiTheme="minorHAnsi"/>
        </w:rPr>
        <w:t>不同</w:t>
      </w:r>
      <w:r>
        <w:rPr>
          <w:rFonts w:ascii="黑体" w:eastAsia="黑体" w:hint="eastAsia" w:cstheme="minorBidi" w:hAnsiTheme="minorHAnsi"/>
        </w:rPr>
        <w:t>扰</w:t>
      </w:r>
      <w:r>
        <w:rPr>
          <w:rFonts w:ascii="黑体" w:eastAsia="黑体" w:hint="eastAsia" w:cstheme="minorBidi" w:hAnsiTheme="minorHAnsi"/>
        </w:rPr>
        <w:t>动距离</w:t>
      </w:r>
      <w:r>
        <w:rPr>
          <w:rFonts w:ascii="黑体" w:eastAsia="黑体" w:hint="eastAsia" w:cstheme="minorBidi" w:hAnsiTheme="minorHAnsi"/>
        </w:rPr>
        <w:t>的</w:t>
      </w:r>
      <w:r>
        <w:rPr>
          <w:rFonts w:ascii="黑体" w:eastAsia="黑体" w:hint="eastAsia" w:cstheme="minorBidi" w:hAnsiTheme="minorHAnsi"/>
        </w:rPr>
        <w:t>孢子</w:t>
      </w:r>
      <w:r>
        <w:rPr>
          <w:rFonts w:ascii="黑体" w:eastAsia="黑体" w:hint="eastAsia" w:cstheme="minorBidi" w:hAnsiTheme="minorHAnsi"/>
        </w:rPr>
        <w:t>密</w:t>
      </w:r>
      <w:r>
        <w:rPr>
          <w:rFonts w:ascii="黑体" w:eastAsia="黑体" w:hint="eastAsia" w:cstheme="minorBidi" w:hAnsiTheme="minorHAnsi"/>
        </w:rPr>
        <w:t>度变化</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4.8</w:t>
      </w:r>
      <w:r>
        <w:t xml:space="preserve">  </w:t>
      </w:r>
      <w:r>
        <w:rPr>
          <w:rFonts w:cstheme="minorBidi" w:hAnsiTheme="minorHAnsi" w:eastAsiaTheme="minorHAnsi" w:asciiTheme="minorHAnsi"/>
        </w:rPr>
        <w:t>Vertical </w:t>
      </w:r>
      <w:r>
        <w:rPr>
          <w:rFonts w:cstheme="minorBidi" w:hAnsiTheme="minorHAnsi" w:eastAsiaTheme="minorHAnsi" w:asciiTheme="minorHAnsi"/>
        </w:rPr>
        <w:t>vatiation of spore density at different</w:t>
      </w:r>
      <w:r>
        <w:rPr>
          <w:rFonts w:cstheme="minorBidi" w:hAnsiTheme="minorHAnsi" w:eastAsiaTheme="minorHAnsi" w:asciiTheme="minorHAnsi"/>
        </w:rPr>
        <w:t> </w:t>
      </w:r>
      <w:r>
        <w:rPr>
          <w:rFonts w:cstheme="minorBidi" w:hAnsiTheme="minorHAnsi" w:eastAsiaTheme="minorHAnsi" w:asciiTheme="minorHAnsi"/>
        </w:rPr>
        <w:t>distances</w:t>
      </w:r>
    </w:p>
    <w:p w:rsidR="0018722C">
      <w:pPr>
        <w:spacing w:before="50"/>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53</w:t>
      </w:r>
      <w:r>
        <w:rPr>
          <w:kern w:val="2"/>
          <w:szCs w:val="22"/>
          <w:rFonts w:ascii="宋体" w:hAnsi="宋体" w:cstheme="minorBidi" w:eastAsiaTheme="minorHAnsi"/>
          <w:sz w:val="18"/>
        </w:rPr>
        <w:t>—</w:t>
      </w:r>
    </w:p>
    <w:p w:rsidR="0018722C">
      <w:pPr>
        <w:pStyle w:val="Heading4"/>
        <w:topLinePunct/>
        <w:ind w:left="200" w:hangingChars="200" w:hanging="200"/>
      </w:pPr>
      <w:bookmarkStart w:name="_bookmark48" w:id="113"/>
      <w:bookmarkEnd w:id="113"/>
      <w:r>
        <w:rPr>
          <w:b/>
        </w:rPr>
        <w:t>4.3.1.4</w:t>
      </w:r>
      <w:r>
        <w:t xml:space="preserve"> </w:t>
      </w:r>
      <w:r>
        <w:t>球囊霉素</w:t>
      </w:r>
    </w:p>
    <w:p w:rsidR="0018722C">
      <w:pPr>
        <w:topLinePunct/>
      </w:pPr>
      <w:r>
        <w:rPr>
          <w:rFonts w:ascii="宋体" w:eastAsia="宋体" w:hint="eastAsia"/>
        </w:rPr>
        <w:t>在不同海拔垂直梯度的</w:t>
      </w:r>
      <w:r>
        <w:t>6</w:t>
      </w:r>
      <w:r>
        <w:rPr>
          <w:rFonts w:ascii="宋体" w:eastAsia="宋体" w:hint="eastAsia"/>
        </w:rPr>
        <w:t>种植被类型样地中共采集了</w:t>
      </w:r>
      <w:r>
        <w:t>24</w:t>
      </w:r>
      <w:r>
        <w:rPr>
          <w:rFonts w:ascii="宋体" w:eastAsia="宋体" w:hint="eastAsia"/>
        </w:rPr>
        <w:t>个样方的土壤样本，利用柠檬酸钠法提取总球囊霉素</w:t>
      </w:r>
      <w:r>
        <w:t>(</w:t>
      </w:r>
      <w:r>
        <w:rPr>
          <w:spacing w:val="-2"/>
        </w:rPr>
        <w:t xml:space="preserve">TG-GRSP</w:t>
      </w:r>
      <w:r>
        <w:t>)</w:t>
      </w:r>
      <w:r>
        <w:rPr>
          <w:rFonts w:ascii="宋体" w:eastAsia="宋体" w:hint="eastAsia"/>
        </w:rPr>
        <w:t>并用考马斯亮蓝法测定</w:t>
      </w:r>
      <w:r>
        <w:t>TG-GRSP</w:t>
      </w:r>
      <w:r>
        <w:rPr>
          <w:rFonts w:ascii="宋体" w:eastAsia="宋体" w:hint="eastAsia"/>
        </w:rPr>
        <w:t>。结果表</w:t>
      </w:r>
      <w:r>
        <w:rPr>
          <w:rFonts w:ascii="宋体" w:eastAsia="宋体" w:hint="eastAsia"/>
        </w:rPr>
        <w:t>明，常绿阔叶林的</w:t>
      </w:r>
      <w:r>
        <w:t>GRSP</w:t>
      </w:r>
      <w:r>
        <w:rPr>
          <w:rFonts w:ascii="宋体" w:eastAsia="宋体" w:hint="eastAsia"/>
        </w:rPr>
        <w:t>含量最高</w:t>
      </w:r>
      <w:r>
        <w:t>（</w:t>
      </w:r>
      <w:r>
        <w:rPr>
          <w:rFonts w:ascii="宋体" w:eastAsia="宋体" w:hint="eastAsia"/>
          <w:spacing w:val="-10"/>
        </w:rPr>
        <w:t>平均</w:t>
      </w:r>
      <w:r>
        <w:rPr>
          <w:spacing w:val="-2"/>
        </w:rPr>
        <w:t>4.22mg</w:t>
      </w:r>
      <w:r>
        <w:rPr>
          <w:spacing w:val="-2"/>
        </w:rPr>
        <w:t>/</w:t>
      </w:r>
      <w:r>
        <w:rPr>
          <w:spacing w:val="-2"/>
        </w:rPr>
        <w:t>g</w:t>
      </w:r>
      <w:r>
        <w:rPr>
          <w:spacing w:val="-2"/>
        </w:rPr>
        <w:t>）</w:t>
      </w:r>
      <w:r>
        <w:rPr>
          <w:rFonts w:ascii="宋体" w:eastAsia="宋体" w:hint="eastAsia"/>
        </w:rPr>
        <w:t>，次生林次之</w:t>
      </w:r>
      <w:r>
        <w:t>（</w:t>
      </w:r>
      <w:r>
        <w:rPr>
          <w:rFonts w:ascii="宋体" w:eastAsia="宋体" w:hint="eastAsia"/>
          <w:spacing w:val="-10"/>
        </w:rPr>
        <w:t>平均</w:t>
      </w:r>
      <w:r>
        <w:t>4.06 </w:t>
      </w:r>
      <w:r>
        <w:rPr>
          <w:spacing w:val="-3"/>
        </w:rPr>
        <w:t>mg</w:t>
      </w:r>
      <w:r>
        <w:rPr>
          <w:spacing w:val="-3"/>
        </w:rPr>
        <w:t>/</w:t>
      </w:r>
      <w:r>
        <w:rPr>
          <w:spacing w:val="-3"/>
        </w:rPr>
        <w:t>g</w:t>
      </w:r>
      <w:r>
        <w:rPr>
          <w:spacing w:val="-3"/>
        </w:rPr>
        <w:t>）</w:t>
      </w:r>
      <w:r>
        <w:rPr>
          <w:rFonts w:ascii="宋体" w:eastAsia="宋体" w:hint="eastAsia"/>
        </w:rPr>
        <w:t>，常</w:t>
      </w:r>
      <w:r>
        <w:rPr>
          <w:rFonts w:ascii="宋体" w:eastAsia="宋体" w:hint="eastAsia"/>
        </w:rPr>
        <w:t>绿落叶阔叶混交林</w:t>
      </w:r>
      <w:r>
        <w:t>（</w:t>
      </w:r>
      <w:r>
        <w:rPr>
          <w:rFonts w:ascii="宋体" w:eastAsia="宋体" w:hint="eastAsia"/>
          <w:spacing w:val="-9"/>
        </w:rPr>
        <w:t>平均</w:t>
      </w:r>
      <w:r>
        <w:t>1.88</w:t>
      </w:r>
      <w:r>
        <w:rPr>
          <w:spacing w:val="29"/>
        </w:rPr>
        <w:t> </w:t>
      </w:r>
      <w:r>
        <w:t>mg</w:t>
      </w:r>
      <w:r>
        <w:t>/</w:t>
      </w:r>
      <w:r>
        <w:t>g</w:t>
      </w:r>
      <w:r>
        <w:t>）</w:t>
      </w:r>
      <w:r>
        <w:rPr>
          <w:rFonts w:ascii="宋体" w:eastAsia="宋体" w:hint="eastAsia"/>
        </w:rPr>
        <w:t>最低。通过单因素</w:t>
      </w:r>
      <w:r>
        <w:t>ANOVA</w:t>
      </w:r>
      <w:r>
        <w:rPr>
          <w:rFonts w:ascii="宋体" w:eastAsia="宋体" w:hint="eastAsia"/>
        </w:rPr>
        <w:t>分别对</w:t>
      </w:r>
      <w:r>
        <w:t>6</w:t>
      </w:r>
      <w:r>
        <w:rPr>
          <w:rFonts w:ascii="宋体" w:eastAsia="宋体" w:hint="eastAsia"/>
        </w:rPr>
        <w:t>种植被类型</w:t>
      </w:r>
      <w:r>
        <w:rPr>
          <w:rFonts w:ascii="宋体" w:eastAsia="宋体" w:hint="eastAsia"/>
        </w:rPr>
        <w:t>的</w:t>
      </w:r>
      <w:r>
        <w:t>GRSP</w:t>
      </w:r>
      <w:r>
        <w:rPr>
          <w:rFonts w:ascii="宋体" w:eastAsia="宋体" w:hint="eastAsia"/>
        </w:rPr>
        <w:t>含量进行分析和</w:t>
      </w:r>
      <w:r>
        <w:t>LSD</w:t>
      </w:r>
      <w:r>
        <w:rPr>
          <w:rFonts w:ascii="宋体" w:eastAsia="宋体" w:hint="eastAsia"/>
        </w:rPr>
        <w:t>比较，结果表明</w:t>
      </w:r>
      <w:r>
        <w:t>（</w:t>
      </w:r>
      <w:r>
        <w:rPr>
          <w:rFonts w:ascii="宋体" w:eastAsia="宋体" w:hint="eastAsia"/>
          <w:spacing w:val="-16"/>
        </w:rPr>
        <w:t>图</w:t>
      </w:r>
      <w:r>
        <w:rPr>
          <w:spacing w:val="-2"/>
        </w:rPr>
        <w:t>4.9</w:t>
      </w:r>
      <w:r>
        <w:rPr>
          <w:spacing w:val="-2"/>
        </w:rPr>
        <w:t>）</w:t>
      </w:r>
      <w:r>
        <w:rPr>
          <w:rFonts w:ascii="宋体" w:eastAsia="宋体" w:hint="eastAsia"/>
        </w:rPr>
        <w:t>，次生林和常绿阔叶林两地</w:t>
      </w:r>
      <w:r>
        <w:rPr>
          <w:rFonts w:ascii="宋体" w:eastAsia="宋体" w:hint="eastAsia"/>
        </w:rPr>
        <w:t>的</w:t>
      </w:r>
    </w:p>
    <w:p w:rsidR="0018722C">
      <w:pPr>
        <w:topLinePunct/>
      </w:pPr>
      <w:r>
        <w:t>GRSP</w:t>
      </w:r>
      <w:r>
        <w:rPr>
          <w:rFonts w:ascii="宋体" w:eastAsia="宋体" w:hint="eastAsia"/>
        </w:rPr>
        <w:t>含量明显高于其它</w:t>
      </w:r>
      <w:r>
        <w:t>4</w:t>
      </w:r>
      <w:r>
        <w:rPr>
          <w:rFonts w:ascii="宋体" w:eastAsia="宋体" w:hint="eastAsia"/>
        </w:rPr>
        <w:t>种植被类型，且与常绿</w:t>
      </w:r>
      <w:r>
        <w:t>-</w:t>
      </w:r>
      <w:r>
        <w:rPr>
          <w:rFonts w:ascii="宋体" w:eastAsia="宋体" w:hint="eastAsia"/>
        </w:rPr>
        <w:t>落叶混交林、落叶阔叶林及ft地草甸的</w:t>
      </w:r>
      <w:r>
        <w:t>GRSP</w:t>
      </w:r>
      <w:r>
        <w:rPr>
          <w:rFonts w:ascii="宋体" w:eastAsia="宋体" w:hint="eastAsia"/>
        </w:rPr>
        <w:t>含量存在极显著差异</w:t>
      </w:r>
      <w:r>
        <w:t>(</w:t>
      </w:r>
      <w:r>
        <w:t>P</w:t>
      </w:r>
      <w:r>
        <w:rPr>
          <w:rFonts w:ascii="宋体" w:eastAsia="宋体" w:hint="eastAsia"/>
        </w:rPr>
        <w:t>＜</w:t>
      </w:r>
      <w:r>
        <w:t>0.01</w:t>
      </w:r>
      <w:r>
        <w:t>)</w:t>
      </w:r>
      <w:r>
        <w:rPr>
          <w:rFonts w:ascii="宋体" w:eastAsia="宋体" w:hint="eastAsia"/>
        </w:rPr>
        <w:t>。</w:t>
      </w:r>
    </w:p>
    <w:p w:rsidR="0018722C">
      <w:pPr>
        <w:topLinePunct/>
      </w:pPr>
      <w:r>
        <w:rPr>
          <w:rFonts w:ascii="宋体" w:eastAsia="宋体" w:hint="eastAsia"/>
        </w:rPr>
        <w:t>分别对不同海拔垂直梯度的</w:t>
      </w:r>
      <w:r>
        <w:t>6</w:t>
      </w:r>
      <w:r>
        <w:rPr>
          <w:rFonts w:ascii="宋体" w:eastAsia="宋体" w:hint="eastAsia"/>
        </w:rPr>
        <w:t>种植被类型的</w:t>
      </w:r>
      <w:r>
        <w:t>GRSP</w:t>
      </w:r>
      <w:r>
        <w:rPr>
          <w:rFonts w:ascii="宋体" w:eastAsia="宋体" w:hint="eastAsia"/>
        </w:rPr>
        <w:t>含量进行扰动范围分析，通</w:t>
      </w:r>
      <w:r>
        <w:rPr>
          <w:rFonts w:ascii="宋体" w:eastAsia="宋体" w:hint="eastAsia"/>
        </w:rPr>
        <w:t>过对步道周围不同扰动范围内的</w:t>
      </w:r>
      <w:r>
        <w:t>GRSP</w:t>
      </w:r>
      <w:r>
        <w:rPr>
          <w:rFonts w:ascii="宋体" w:eastAsia="宋体" w:hint="eastAsia"/>
        </w:rPr>
        <w:t>含量进行</w:t>
      </w:r>
      <w:r>
        <w:t>LSD</w:t>
      </w:r>
      <w:r>
        <w:rPr>
          <w:rFonts w:ascii="宋体" w:eastAsia="宋体" w:hint="eastAsia"/>
        </w:rPr>
        <w:t>比较，结果表明</w:t>
      </w:r>
      <w:r>
        <w:t>（</w:t>
      </w:r>
      <w:r>
        <w:rPr>
          <w:rFonts w:ascii="宋体" w:eastAsia="宋体" w:hint="eastAsia"/>
        </w:rPr>
        <w:t>图</w:t>
      </w:r>
      <w:r>
        <w:t>4.10</w:t>
      </w:r>
      <w:r>
        <w:t>）</w:t>
      </w:r>
      <w:r>
        <w:rPr>
          <w:rFonts w:ascii="宋体" w:eastAsia="宋体" w:hint="eastAsia"/>
        </w:rPr>
        <w:t>，</w:t>
      </w:r>
      <w:r>
        <w:rPr>
          <w:rFonts w:ascii="宋体" w:eastAsia="宋体" w:hint="eastAsia"/>
        </w:rPr>
        <w:t>除</w:t>
      </w:r>
    </w:p>
    <w:p w:rsidR="0018722C">
      <w:pPr>
        <w:topLinePunct/>
      </w:pPr>
      <w:r>
        <w:rPr>
          <w:rFonts w:ascii="宋体" w:eastAsia="宋体" w:hint="eastAsia"/>
        </w:rPr>
        <w:t>ft</w:t>
      </w:r>
      <w:r>
        <w:rPr>
          <w:rFonts w:ascii="宋体" w:eastAsia="宋体" w:hint="eastAsia"/>
        </w:rPr>
        <w:t>地草甸外，大多数样地距步道</w:t>
      </w:r>
      <w:r>
        <w:t>5m</w:t>
      </w:r>
      <w:r>
        <w:rPr>
          <w:rFonts w:ascii="宋体" w:eastAsia="宋体" w:hint="eastAsia"/>
        </w:rPr>
        <w:t>范围内的土壤孢子密度最低，且与</w:t>
      </w:r>
      <w:r>
        <w:t>5m</w:t>
      </w:r>
      <w:r>
        <w:rPr>
          <w:rFonts w:ascii="宋体" w:eastAsia="宋体" w:hint="eastAsia"/>
        </w:rPr>
        <w:t>外样方内</w:t>
      </w:r>
    </w:p>
    <w:p w:rsidR="0018722C">
      <w:pPr>
        <w:topLinePunct/>
      </w:pPr>
      <w:r>
        <w:t>GRSP</w:t>
      </w:r>
      <w:r>
        <w:rPr>
          <w:rFonts w:ascii="宋体" w:eastAsia="宋体" w:hint="eastAsia"/>
        </w:rPr>
        <w:t>含量均存在显著性差异，这种差异在次生林、常绿阔叶林和落叶矮林灌丛</w:t>
      </w:r>
      <w:r>
        <w:t>3</w:t>
      </w:r>
      <w:r>
        <w:rPr>
          <w:rFonts w:ascii="宋体" w:eastAsia="宋体" w:hint="eastAsia"/>
        </w:rPr>
        <w:t>个样地中为极显著</w:t>
      </w:r>
      <w:r>
        <w:t>(</w:t>
      </w:r>
      <w:r>
        <w:t>P</w:t>
      </w:r>
      <w:r>
        <w:rPr>
          <w:rFonts w:ascii="宋体" w:eastAsia="宋体" w:hint="eastAsia"/>
        </w:rPr>
        <w:t>＜</w:t>
      </w:r>
      <w:r>
        <w:t>0.01</w:t>
      </w:r>
      <w:r>
        <w:t>)</w:t>
      </w:r>
      <w:r>
        <w:rPr>
          <w:rFonts w:ascii="宋体" w:eastAsia="宋体" w:hint="eastAsia"/>
        </w:rPr>
        <w:t>，ft</w:t>
      </w:r>
      <w:r>
        <w:rPr>
          <w:rFonts w:ascii="宋体" w:eastAsia="宋体" w:hint="eastAsia"/>
        </w:rPr>
        <w:t>地草甸</w:t>
      </w:r>
      <w:r>
        <w:t>0-5m</w:t>
      </w:r>
      <w:r>
        <w:rPr>
          <w:rFonts w:ascii="宋体" w:eastAsia="宋体" w:hint="eastAsia"/>
        </w:rPr>
        <w:t>样方内</w:t>
      </w:r>
      <w:r>
        <w:t>GRSP</w:t>
      </w:r>
      <w:r>
        <w:rPr>
          <w:rFonts w:ascii="宋体" w:eastAsia="宋体" w:hint="eastAsia"/>
        </w:rPr>
        <w:t>含量与</w:t>
      </w:r>
      <w:r>
        <w:t>5-10m</w:t>
      </w:r>
      <w:r>
        <w:rPr>
          <w:rFonts w:ascii="宋体" w:eastAsia="宋体" w:hint="eastAsia"/>
        </w:rPr>
        <w:t>和</w:t>
      </w:r>
      <w:r>
        <w:t>10-15m</w:t>
      </w:r>
      <w:r>
        <w:rPr>
          <w:rFonts w:ascii="宋体" w:eastAsia="宋体" w:hint="eastAsia"/>
        </w:rPr>
        <w:t>两样方的</w:t>
      </w:r>
      <w:r>
        <w:t>GRSP</w:t>
      </w:r>
      <w:r>
        <w:rPr>
          <w:rFonts w:ascii="宋体" w:eastAsia="宋体" w:hint="eastAsia"/>
        </w:rPr>
        <w:t>含量也存在显著性差异</w:t>
      </w:r>
      <w:r>
        <w:t>(</w:t>
      </w:r>
      <w:r>
        <w:t>P</w:t>
      </w:r>
      <w:r>
        <w:rPr>
          <w:rFonts w:ascii="宋体" w:eastAsia="宋体" w:hint="eastAsia"/>
        </w:rPr>
        <w:t>＜</w:t>
      </w:r>
      <w:r>
        <w:t>0.01</w:t>
      </w:r>
      <w:r>
        <w:t>)</w:t>
      </w:r>
      <w:r>
        <w:rPr>
          <w:rFonts w:ascii="宋体" w:eastAsia="宋体" w:hint="eastAsia"/>
        </w:rPr>
        <w:t>。这说明距步道</w:t>
      </w:r>
      <w:r>
        <w:t>5m</w:t>
      </w:r>
      <w:r>
        <w:rPr>
          <w:rFonts w:ascii="宋体" w:eastAsia="宋体" w:hint="eastAsia"/>
        </w:rPr>
        <w:t>范围内的</w:t>
      </w:r>
      <w:r>
        <w:t>GRSP</w:t>
      </w:r>
      <w:r>
        <w:rPr>
          <w:rFonts w:ascii="宋体" w:eastAsia="宋体" w:hint="eastAsia"/>
        </w:rPr>
        <w:t>受人为扰动最为强烈，使得土壤中</w:t>
      </w:r>
      <w:r>
        <w:t>GRSP</w:t>
      </w:r>
      <w:r>
        <w:rPr>
          <w:rFonts w:ascii="宋体" w:eastAsia="宋体" w:hint="eastAsia"/>
        </w:rPr>
        <w:t>含量大幅下降。常绿阔叶林和落叶矮林灌</w:t>
      </w:r>
      <w:r>
        <w:rPr>
          <w:rFonts w:ascii="宋体" w:eastAsia="宋体" w:hint="eastAsia"/>
        </w:rPr>
        <w:t>丛</w:t>
      </w:r>
      <w:r>
        <w:t>2</w:t>
      </w:r>
      <w:r>
        <w:rPr>
          <w:rFonts w:ascii="宋体" w:eastAsia="宋体" w:hint="eastAsia"/>
        </w:rPr>
        <w:t>样地中，</w:t>
      </w:r>
      <w:r>
        <w:t>5-10m</w:t>
      </w:r>
      <w:r>
        <w:rPr>
          <w:rFonts w:ascii="宋体" w:eastAsia="宋体" w:hint="eastAsia"/>
        </w:rPr>
        <w:t>样方内</w:t>
      </w:r>
      <w:r>
        <w:t>GRSP</w:t>
      </w:r>
      <w:r>
        <w:rPr>
          <w:rFonts w:ascii="宋体" w:eastAsia="宋体" w:hint="eastAsia"/>
        </w:rPr>
        <w:t>含量明显低于</w:t>
      </w:r>
      <w:r>
        <w:t>10m</w:t>
      </w:r>
      <w:r>
        <w:rPr>
          <w:rFonts w:ascii="宋体" w:eastAsia="宋体" w:hint="eastAsia"/>
        </w:rPr>
        <w:t>外两个样方</w:t>
      </w:r>
      <w:r>
        <w:t>(</w:t>
      </w:r>
      <w:r>
        <w:t>P</w:t>
      </w:r>
      <w:r>
        <w:rPr>
          <w:rFonts w:ascii="宋体" w:eastAsia="宋体" w:hint="eastAsia"/>
        </w:rPr>
        <w:t>＜</w:t>
      </w:r>
      <w:r>
        <w:t>0.01</w:t>
      </w:r>
      <w:r>
        <w:t>)</w:t>
      </w:r>
      <w:r>
        <w:rPr>
          <w:rFonts w:ascii="宋体" w:eastAsia="宋体" w:hint="eastAsia"/>
        </w:rPr>
        <w:t>，且</w:t>
      </w:r>
      <w:r>
        <w:t>10m</w:t>
      </w:r>
      <w:r>
        <w:rPr>
          <w:rFonts w:ascii="宋体" w:eastAsia="宋体" w:hint="eastAsia"/>
        </w:rPr>
        <w:t>外两个样方间无显著性差异</w:t>
      </w:r>
      <w:r>
        <w:t>(</w:t>
      </w:r>
      <w:r>
        <w:t>P&gt;</w:t>
      </w:r>
      <w:r w:rsidR="004B696B">
        <w:t xml:space="preserve"> </w:t>
      </w:r>
      <w:r w:rsidR="004B696B">
        <w:t>0.05</w:t>
      </w:r>
      <w:r>
        <w:t>)</w:t>
      </w:r>
      <w:r>
        <w:rPr>
          <w:rFonts w:ascii="宋体" w:eastAsia="宋体" w:hint="eastAsia"/>
        </w:rPr>
        <w:t>，这说明在旅游对常绿阔叶林和落叶矮林</w:t>
      </w:r>
      <w:r>
        <w:rPr>
          <w:rFonts w:ascii="宋体" w:eastAsia="宋体" w:hint="eastAsia"/>
        </w:rPr>
        <w:t>灌</w:t>
      </w:r>
      <w:r>
        <w:rPr>
          <w:rFonts w:ascii="宋体" w:eastAsia="宋体" w:hint="eastAsia"/>
        </w:rPr>
        <w:t>丛</w:t>
      </w:r>
    </w:p>
    <w:p w:rsidR="0018722C">
      <w:pPr>
        <w:topLinePunct/>
      </w:pPr>
      <w:r>
        <w:t>GRSP</w:t>
      </w:r>
      <w:r>
        <w:rPr>
          <w:rFonts w:ascii="宋体" w:eastAsia="宋体" w:hint="eastAsia"/>
        </w:rPr>
        <w:t>的扰动可扩展至距步道</w:t>
      </w:r>
      <w:r>
        <w:t>10m</w:t>
      </w:r>
      <w:r>
        <w:rPr>
          <w:rFonts w:ascii="宋体" w:eastAsia="宋体" w:hint="eastAsia"/>
        </w:rPr>
        <w:t>处。</w:t>
      </w:r>
    </w:p>
    <w:p w:rsidR="0018722C">
      <w:spacing w:beforeLines="0" w:before="0" w:afterLines="0" w:after="0" w:line="440" w:lineRule="auto"/>
      <w:pPr>
        <w:sectPr w:rsidR="00556256">
          <w:type w:val="continuous"/>
          <w:pgSz w:w="11910" w:h="16840"/>
          <w:pgMar w:header="0" w:footer="272" w:top="1580" w:bottom="460" w:left="900" w:right="1480"/>
        </w:sectPr>
        <w:topLinePunct/>
      </w:pP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4.5</w:t>
      </w:r>
    </w:p>
    <w:p w:rsidR="0018722C">
      <w:pPr>
        <w:topLinePunct/>
      </w:pPr>
      <w:r>
        <w:rPr>
          <w:rFonts w:cstheme="minorBidi" w:hAnsiTheme="minorHAnsi" w:eastAsiaTheme="minorHAnsi" w:asciiTheme="minorHAnsi" w:ascii="Arial"/>
        </w:rPr>
        <w:t>4</w:t>
      </w:r>
    </w:p>
    <w:p w:rsidR="0018722C">
      <w:pPr>
        <w:pStyle w:val="ae"/>
        <w:topLinePunct/>
      </w:pPr>
      <w:r>
        <w:rPr>
          <w:rFonts w:cstheme="minorBidi" w:hAnsiTheme="minorHAnsi" w:eastAsiaTheme="minorHAnsi" w:asciiTheme="minorHAnsi"/>
        </w:rPr>
        <w:pict>
          <v:shape style="margin-left:155.238831pt;margin-top:.711618pt;width:10.55pt;height:69pt;mso-position-horizontal-relative:page;mso-position-vertical-relative:paragraph;z-index:4840" type="#_x0000_t202" filled="false" stroked="false">
            <v:textbox inset="0,0,0,0" style="layout-flow:vertical;mso-layout-flow-alt:bottom-to-top">
              <w:txbxContent>
                <w:p w:rsidR="0018722C">
                  <w:pPr>
                    <w:spacing w:line="189" w:lineRule="exact" w:before="0"/>
                    <w:ind w:leftChars="0" w:left="20" w:rightChars="0" w:right="0" w:firstLineChars="0" w:firstLine="0"/>
                    <w:jc w:val="left"/>
                    <w:rPr>
                      <w:rFonts w:ascii="宋体" w:eastAsia="宋体" w:hint="eastAsia"/>
                      <w:sz w:val="14"/>
                    </w:rPr>
                  </w:pPr>
                  <w:r>
                    <w:rPr>
                      <w:rFonts w:ascii="Arial" w:eastAsia="Arial"/>
                      <w:spacing w:val="-4"/>
                      <w:w w:val="104"/>
                      <w:sz w:val="14"/>
                    </w:rPr>
                    <w:t>G</w:t>
                  </w:r>
                  <w:r>
                    <w:rPr>
                      <w:rFonts w:ascii="Arial" w:eastAsia="Arial"/>
                      <w:spacing w:val="3"/>
                      <w:w w:val="104"/>
                      <w:sz w:val="14"/>
                    </w:rPr>
                    <w:t>R</w:t>
                  </w:r>
                  <w:r>
                    <w:rPr>
                      <w:rFonts w:ascii="Arial" w:eastAsia="Arial"/>
                      <w:w w:val="104"/>
                      <w:sz w:val="14"/>
                    </w:rPr>
                    <w:t>S</w:t>
                  </w:r>
                  <w:r>
                    <w:rPr>
                      <w:rFonts w:ascii="Arial" w:eastAsia="Arial"/>
                      <w:spacing w:val="-1"/>
                      <w:w w:val="104"/>
                      <w:sz w:val="14"/>
                    </w:rPr>
                    <w:t>P</w:t>
                  </w:r>
                  <w:r>
                    <w:rPr>
                      <w:rFonts w:ascii="宋体" w:eastAsia="宋体" w:hint="eastAsia"/>
                      <w:w w:val="104"/>
                      <w:position w:val="1"/>
                      <w:sz w:val="14"/>
                    </w:rPr>
                    <w:t>含量</w:t>
                  </w:r>
                  <w:r>
                    <w:rPr>
                      <w:rFonts w:ascii="宋体" w:eastAsia="宋体" w:hint="eastAsia"/>
                      <w:spacing w:val="-1"/>
                      <w:w w:val="104"/>
                      <w:position w:val="1"/>
                      <w:sz w:val="14"/>
                    </w:rPr>
                    <w:t>（</w:t>
                  </w:r>
                  <w:r>
                    <w:rPr>
                      <w:rFonts w:ascii="Arial" w:eastAsia="Arial"/>
                      <w:w w:val="104"/>
                      <w:sz w:val="14"/>
                    </w:rPr>
                    <w:t>m</w:t>
                  </w:r>
                  <w:r>
                    <w:rPr>
                      <w:rFonts w:ascii="Arial" w:eastAsia="Arial"/>
                      <w:spacing w:val="2"/>
                      <w:w w:val="104"/>
                      <w:sz w:val="14"/>
                    </w:rPr>
                    <w:t>g</w:t>
                  </w:r>
                  <w:r>
                    <w:rPr>
                      <w:rFonts w:ascii="Arial" w:eastAsia="Arial"/>
                      <w:spacing w:val="-5"/>
                      <w:w w:val="104"/>
                      <w:sz w:val="14"/>
                    </w:rPr>
                    <w:t>/</w:t>
                  </w:r>
                  <w:r>
                    <w:rPr>
                      <w:rFonts w:ascii="Arial" w:eastAsia="Arial"/>
                      <w:w w:val="104"/>
                      <w:sz w:val="14"/>
                    </w:rPr>
                    <w:t>g</w:t>
                  </w:r>
                  <w:r>
                    <w:rPr>
                      <w:rFonts w:ascii="Arial" w:eastAsia="Arial"/>
                      <w:spacing w:val="-23"/>
                      <w:sz w:val="14"/>
                    </w:rPr>
                    <w:t> </w:t>
                  </w:r>
                  <w:r>
                    <w:rPr>
                      <w:rFonts w:ascii="宋体" w:eastAsia="宋体" w:hint="eastAsia"/>
                      <w:w w:val="104"/>
                      <w:position w:val="1"/>
                      <w:sz w:val="14"/>
                    </w:rPr>
                    <w:t>）</w:t>
                  </w:r>
                </w:p>
              </w:txbxContent>
            </v:textbox>
            <w10:wrap type="none"/>
          </v:shape>
        </w:pict>
      </w:r>
      <w:r>
        <w:rPr>
          <w:rFonts w:ascii="Arial" w:cstheme="minorBidi" w:hAnsiTheme="minorHAnsi" w:eastAsiaTheme="minorHAnsi"/>
        </w:rPr>
        <w:t>3.5</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w:t>
      </w:r>
    </w:p>
    <w:p w:rsidR="0018722C">
      <w:pPr>
        <w:pStyle w:val="aff7"/>
        <w:topLinePunct/>
      </w:pPr>
      <w:r>
        <w:rPr>
          <w:rFonts w:ascii="Arial"/>
          <w:sz w:val="20"/>
        </w:rPr>
        <w:pict>
          <v:group style="width:248.85pt;height:156.550pt;mso-position-horizontal-relative:char;mso-position-vertical-relative:line" coordorigin="0,0" coordsize="4977,3131">
            <v:rect style="position:absolute;left:252;top:591;width:332;height:2528" filled="false" stroked="true" strokeweight=".612962pt" strokecolor="#000000">
              <v:stroke dashstyle="solid"/>
            </v:rect>
            <v:line style="position:absolute" from="412,591" to="412,566" stroked="true" strokeweight=".613060pt" strokecolor="#000000">
              <v:stroke dashstyle="solid"/>
            </v:line>
            <v:line style="position:absolute" from="375,554" to="449,554" stroked="true" strokeweight=".607292pt" strokecolor="#000000">
              <v:stroke dashstyle="solid"/>
            </v:line>
            <v:rect style="position:absolute;left:1075;top:493;width:345;height:2626" filled="false" stroked="true" strokeweight=".612962pt" strokecolor="#000000">
              <v:stroke dashstyle="solid"/>
            </v:rect>
            <v:line style="position:absolute" from="1247,494" to="1247,457" stroked="true" strokeweight=".613060pt" strokecolor="#000000">
              <v:stroke dashstyle="solid"/>
            </v:line>
            <v:line style="position:absolute" from="1211,445" to="1284,445" stroked="true" strokeweight=".607292pt" strokecolor="#000000">
              <v:stroke dashstyle="solid"/>
            </v:line>
            <v:rect style="position:absolute;left:1910;top:2332;width:332;height:786" filled="false" stroked="true" strokeweight=".612187pt" strokecolor="#000000">
              <v:stroke dashstyle="solid"/>
            </v:rect>
            <v:line style="position:absolute" from="2071,2333" to="2071,2333" stroked="true" strokeweight=".607292pt" strokecolor="#000000">
              <v:stroke dashstyle="solid"/>
            </v:line>
            <v:line style="position:absolute" from="2034,2321" to="2107,2321" stroked="true" strokeweight=".607292pt" strokecolor="#000000">
              <v:stroke dashstyle="solid"/>
            </v:line>
            <v:rect style="position:absolute;left:2733;top:1808;width:332;height:1310" filled="false" stroked="true" strokeweight=".612712pt" strokecolor="#000000">
              <v:stroke dashstyle="solid"/>
            </v:rect>
            <v:line style="position:absolute" from="2894,1809" to="2894,1773" stroked="true" strokeweight=".613060pt" strokecolor="#000000">
              <v:stroke dashstyle="solid"/>
            </v:line>
            <v:line style="position:absolute" from="2857,1760" to="2931,1760" stroked="true" strokeweight=".607292pt" strokecolor="#000000">
              <v:stroke dashstyle="solid"/>
            </v:line>
            <v:rect style="position:absolute;left:3557;top:1577;width:344;height:1541" filled="false" stroked="true" strokeweight=".612786pt" strokecolor="#000000">
              <v:stroke dashstyle="solid"/>
            </v:rect>
            <v:line style="position:absolute" from="3729,1578" to="3729,1200" stroked="true" strokeweight=".613060pt" strokecolor="#000000">
              <v:stroke dashstyle="solid"/>
            </v:line>
            <v:line style="position:absolute" from="3692,1188" to="3766,1188" stroked="true" strokeweight=".607292pt" strokecolor="#000000">
              <v:stroke dashstyle="solid"/>
            </v:line>
            <v:rect style="position:absolute;left:4392;top:1955;width:332;height:1164" filled="false" stroked="true" strokeweight=".612626pt" strokecolor="#000000">
              <v:stroke dashstyle="solid"/>
            </v:rect>
            <v:line style="position:absolute" from="4546,1949" to="4559,1949" stroked="true" strokeweight=".607292pt" strokecolor="#000000">
              <v:stroke dashstyle="solid"/>
            </v:line>
            <v:line style="position:absolute" from="4516,1931" to="4589,1931" stroked="true" strokeweight=".607292pt" strokecolor="#000000">
              <v:stroke dashstyle="solid"/>
            </v:line>
            <v:line style="position:absolute" from="6,6" to="6,3113" stroked="true" strokeweight=".613060pt" strokecolor="#000000">
              <v:stroke dashstyle="solid"/>
            </v:line>
            <v:line style="position:absolute" from="6,3125" to="43,3125" stroked="true" strokeweight=".607292pt" strokecolor="#000000">
              <v:stroke dashstyle="solid"/>
            </v:line>
            <v:line style="position:absolute" from="6,2808" to="43,2808" stroked="true" strokeweight=".607292pt" strokecolor="#000000">
              <v:stroke dashstyle="solid"/>
            </v:line>
            <v:line style="position:absolute" from="6,2503" to="43,2503" stroked="true" strokeweight=".607292pt" strokecolor="#000000">
              <v:stroke dashstyle="solid"/>
            </v:line>
            <v:line style="position:absolute" from="6,2187" to="43,2187" stroked="true" strokeweight=".607292pt" strokecolor="#000000">
              <v:stroke dashstyle="solid"/>
            </v:line>
            <v:line style="position:absolute" from="6,1882" to="43,1882" stroked="true" strokeweight=".607292pt" strokecolor="#000000">
              <v:stroke dashstyle="solid"/>
            </v:line>
            <v:line style="position:absolute" from="6,1566" to="43,1566" stroked="true" strokeweight=".607292pt" strokecolor="#000000">
              <v:stroke dashstyle="solid"/>
            </v:line>
            <v:line style="position:absolute" from="6,1249" to="43,1249" stroked="true" strokeweight=".607292pt" strokecolor="#000000">
              <v:stroke dashstyle="solid"/>
            </v:line>
            <v:line style="position:absolute" from="6,944" to="43,944" stroked="true" strokeweight=".607292pt" strokecolor="#000000">
              <v:stroke dashstyle="solid"/>
            </v:line>
            <v:line style="position:absolute" from="6,628" to="43,628" stroked="true" strokeweight=".607292pt" strokecolor="#000000">
              <v:stroke dashstyle="solid"/>
            </v:line>
            <v:line style="position:absolute" from="6,323" to="43,323" stroked="true" strokeweight=".607292pt" strokecolor="#000000">
              <v:stroke dashstyle="solid"/>
            </v:line>
            <v:line style="position:absolute" from="6,6" to="43,6" stroked="true" strokeweight=".607292pt" strokecolor="#000000">
              <v:stroke dashstyle="solid"/>
            </v:line>
            <v:line style="position:absolute" from="6,3125" to="4958,3125" stroked="true" strokeweight=".607292pt" strokecolor="#000000">
              <v:stroke dashstyle="solid"/>
            </v:line>
            <v:line style="position:absolute" from="6,3125" to="6,3088" stroked="true" strokeweight=".613060pt" strokecolor="#000000">
              <v:stroke dashstyle="solid"/>
            </v:line>
            <v:line style="position:absolute" from="830,3125" to="830,3088" stroked="true" strokeweight=".613060pt" strokecolor="#000000">
              <v:stroke dashstyle="solid"/>
            </v:line>
            <v:line style="position:absolute" from="1665,3125" to="1665,3088" stroked="true" strokeweight=".613060pt" strokecolor="#000000">
              <v:stroke dashstyle="solid"/>
            </v:line>
            <v:line style="position:absolute" from="2488,3125" to="2488,3088" stroked="true" strokeweight=".613060pt" strokecolor="#000000">
              <v:stroke dashstyle="solid"/>
            </v:line>
            <v:line style="position:absolute" from="3311,3125" to="3311,3088" stroked="true" strokeweight=".613060pt" strokecolor="#000000">
              <v:stroke dashstyle="solid"/>
            </v:line>
            <v:line style="position:absolute" from="4147,3125" to="4147,3088" stroked="true" strokeweight=".613060pt" strokecolor="#000000">
              <v:stroke dashstyle="solid"/>
            </v:line>
            <v:line style="position:absolute" from="4970,3125" to="4970,3088" stroked="true" strokeweight=".613060pt" strokecolor="#000000">
              <v:stroke dashstyle="solid"/>
            </v:line>
            <v:shape style="position:absolute;left:208;top:45;width:1422;height:449" type="#_x0000_t202" filled="false" stroked="false">
              <v:textbox inset="0,0,0,0">
                <w:txbxContent>
                  <w:p w:rsidR="0018722C">
                    <w:pPr>
                      <w:spacing w:line="108" w:lineRule="exact" w:before="0"/>
                      <w:ind w:leftChars="0" w:left="663" w:rightChars="0" w:right="0" w:firstLineChars="0" w:firstLine="0"/>
                      <w:jc w:val="left"/>
                      <w:rPr>
                        <w:rFonts w:ascii="宋体" w:eastAsia="宋体" w:hint="eastAsia"/>
                        <w:sz w:val="14"/>
                      </w:rPr>
                    </w:pPr>
                    <w:r>
                      <w:rPr>
                        <w:rFonts w:ascii="宋体" w:eastAsia="宋体" w:hint="eastAsia"/>
                        <w:w w:val="105"/>
                        <w:sz w:val="14"/>
                      </w:rPr>
                      <w:t>常绿阔叶林</w:t>
                    </w:r>
                  </w:p>
                  <w:p w:rsidR="0018722C">
                    <w:pPr>
                      <w:tabs>
                        <w:tab w:pos="995" w:val="left" w:leader="none"/>
                      </w:tabs>
                      <w:spacing w:line="202" w:lineRule="exact" w:before="0"/>
                      <w:ind w:leftChars="0" w:left="0" w:rightChars="0" w:right="0" w:firstLineChars="0" w:firstLine="0"/>
                      <w:jc w:val="left"/>
                      <w:rPr>
                        <w:rFonts w:ascii="Arial" w:eastAsia="Arial"/>
                        <w:sz w:val="14"/>
                      </w:rPr>
                    </w:pPr>
                    <w:r>
                      <w:rPr>
                        <w:rFonts w:ascii="宋体" w:eastAsia="宋体" w:hint="eastAsia"/>
                        <w:w w:val="105"/>
                        <w:sz w:val="14"/>
                      </w:rPr>
                      <w:t>次生林</w:t>
                      <w:tab/>
                    </w:r>
                    <w:r>
                      <w:rPr>
                        <w:rFonts w:ascii="Arial" w:eastAsia="Arial"/>
                        <w:w w:val="105"/>
                        <w:position w:val="-6"/>
                        <w:sz w:val="14"/>
                      </w:rPr>
                      <w:t>a</w:t>
                    </w:r>
                  </w:p>
                  <w:p w:rsidR="0018722C">
                    <w:pPr>
                      <w:spacing w:line="137" w:lineRule="exact" w:before="0"/>
                      <w:ind w:leftChars="0" w:left="184" w:rightChars="0" w:right="0" w:firstLineChars="0" w:firstLine="0"/>
                      <w:jc w:val="left"/>
                      <w:rPr>
                        <w:rFonts w:ascii="Arial"/>
                        <w:sz w:val="14"/>
                      </w:rPr>
                    </w:pPr>
                    <w:r>
                      <w:rPr>
                        <w:rFonts w:ascii="Arial"/>
                        <w:w w:val="105"/>
                        <w:sz w:val="14"/>
                      </w:rPr>
                      <w:t>a</w:t>
                    </w:r>
                  </w:p>
                </w:txbxContent>
              </v:textbox>
              <w10:wrap type="none"/>
            </v:shape>
            <v:shape style="position:absolute;left:3317;top:788;width:906;height:340" type="#_x0000_t202" filled="false" stroked="false">
              <v:textbox inset="0,0,0,0">
                <w:txbxContent>
                  <w:p w:rsidR="0018722C">
                    <w:pPr>
                      <w:spacing w:line="145" w:lineRule="exact" w:before="0"/>
                      <w:ind w:leftChars="0" w:left="0" w:rightChars="0" w:right="18" w:firstLineChars="0" w:firstLine="0"/>
                      <w:jc w:val="center"/>
                      <w:rPr>
                        <w:rFonts w:ascii="宋体" w:eastAsia="宋体" w:hint="eastAsia"/>
                        <w:sz w:val="14"/>
                      </w:rPr>
                    </w:pPr>
                    <w:r>
                      <w:rPr>
                        <w:rFonts w:ascii="宋体" w:eastAsia="宋体" w:hint="eastAsia"/>
                        <w:w w:val="105"/>
                        <w:sz w:val="14"/>
                      </w:rPr>
                      <w:t>落叶矮林灌丛</w:t>
                    </w:r>
                  </w:p>
                  <w:p w:rsidR="0018722C">
                    <w:pPr>
                      <w:spacing w:before="31"/>
                      <w:ind w:leftChars="0" w:left="0" w:rightChars="0" w:right="18" w:firstLineChars="0" w:firstLine="0"/>
                      <w:jc w:val="center"/>
                      <w:rPr>
                        <w:rFonts w:ascii="Arial"/>
                        <w:sz w:val="14"/>
                      </w:rPr>
                    </w:pPr>
                    <w:r>
                      <w:rPr>
                        <w:rFonts w:ascii="Arial"/>
                        <w:w w:val="105"/>
                        <w:sz w:val="14"/>
                      </w:rPr>
                      <w:t>ab</w:t>
                    </w:r>
                  </w:p>
                </w:txbxContent>
              </v:textbox>
              <w10:wrap type="none"/>
            </v:shape>
            <v:shape style="position:absolute;left:1535;top:1348;width:1741;height:912" type="#_x0000_t202" filled="false" stroked="false">
              <v:textbox inset="0,0,0,0">
                <w:txbxContent>
                  <w:p w:rsidR="0018722C">
                    <w:pPr>
                      <w:spacing w:line="145" w:lineRule="exact" w:before="0"/>
                      <w:ind w:leftChars="0" w:left="964" w:rightChars="0" w:right="1" w:firstLineChars="0" w:firstLine="0"/>
                      <w:jc w:val="center"/>
                      <w:rPr>
                        <w:rFonts w:ascii="宋体" w:eastAsia="宋体" w:hint="eastAsia"/>
                        <w:sz w:val="14"/>
                      </w:rPr>
                    </w:pPr>
                    <w:r>
                      <w:rPr>
                        <w:rFonts w:ascii="宋体" w:eastAsia="宋体" w:hint="eastAsia"/>
                        <w:w w:val="105"/>
                        <w:sz w:val="14"/>
                      </w:rPr>
                      <w:t>落叶阔叶林</w:t>
                    </w:r>
                  </w:p>
                  <w:p w:rsidR="0018722C">
                    <w:pPr>
                      <w:spacing w:before="31"/>
                      <w:ind w:leftChars="0" w:left="0" w:rightChars="0" w:right="341" w:firstLineChars="0" w:firstLine="0"/>
                      <w:jc w:val="right"/>
                      <w:rPr>
                        <w:rFonts w:ascii="Arial"/>
                        <w:sz w:val="14"/>
                      </w:rPr>
                    </w:pPr>
                    <w:r>
                      <w:rPr>
                        <w:rFonts w:ascii="Arial"/>
                        <w:w w:val="105"/>
                        <w:sz w:val="14"/>
                      </w:rPr>
                      <w:t>b</w:t>
                    </w:r>
                  </w:p>
                  <w:p w:rsidR="0018722C">
                    <w:pPr>
                      <w:spacing w:before="1"/>
                      <w:ind w:leftChars="0" w:left="0" w:rightChars="0" w:right="656" w:firstLineChars="0" w:firstLine="0"/>
                      <w:jc w:val="center"/>
                      <w:rPr>
                        <w:rFonts w:ascii="宋体" w:eastAsia="宋体" w:hint="eastAsia"/>
                        <w:sz w:val="14"/>
                      </w:rPr>
                    </w:pPr>
                    <w:r>
                      <w:rPr>
                        <w:rFonts w:ascii="宋体" w:eastAsia="宋体" w:hint="eastAsia"/>
                        <w:w w:val="105"/>
                        <w:sz w:val="14"/>
                      </w:rPr>
                      <w:t>常绿</w:t>
                    </w:r>
                    <w:r>
                      <w:rPr>
                        <w:rFonts w:ascii="Arial" w:eastAsia="Arial"/>
                        <w:w w:val="105"/>
                        <w:sz w:val="14"/>
                      </w:rPr>
                      <w:t>-</w:t>
                    </w:r>
                    <w:r>
                      <w:rPr>
                        <w:rFonts w:ascii="宋体" w:eastAsia="宋体" w:hint="eastAsia"/>
                        <w:w w:val="105"/>
                        <w:sz w:val="14"/>
                      </w:rPr>
                      <w:t>落叶阔叶混交林</w:t>
                    </w:r>
                  </w:p>
                  <w:p w:rsidR="0018722C">
                    <w:pPr>
                      <w:spacing w:before="31"/>
                      <w:ind w:leftChars="0" w:left="0" w:rightChars="0" w:right="648" w:firstLineChars="0" w:firstLine="0"/>
                      <w:jc w:val="center"/>
                      <w:rPr>
                        <w:rFonts w:ascii="Arial"/>
                        <w:sz w:val="14"/>
                      </w:rPr>
                    </w:pPr>
                    <w:r>
                      <w:rPr>
                        <w:rFonts w:ascii="Arial"/>
                        <w:w w:val="105"/>
                        <w:sz w:val="14"/>
                      </w:rPr>
                      <w:t>b</w:t>
                    </w:r>
                  </w:p>
                </w:txbxContent>
              </v:textbox>
              <w10:wrap type="none"/>
            </v:shape>
            <v:shape style="position:absolute;left:4275;top:1531;width:611;height:340" type="#_x0000_t202" filled="false" stroked="false">
              <v:textbox inset="0,0,0,0">
                <w:txbxContent>
                  <w:p w:rsidR="0018722C">
                    <w:pPr>
                      <w:spacing w:line="145" w:lineRule="exact" w:before="0"/>
                      <w:ind w:leftChars="0" w:left="0" w:rightChars="0" w:right="18" w:firstLineChars="0" w:firstLine="0"/>
                      <w:jc w:val="center"/>
                      <w:rPr>
                        <w:rFonts w:ascii="宋体" w:eastAsia="宋体" w:hint="eastAsia"/>
                        <w:sz w:val="14"/>
                      </w:rPr>
                    </w:pPr>
                    <w:r>
                      <w:rPr>
                        <w:rFonts w:ascii="宋体" w:eastAsia="宋体" w:hint="eastAsia"/>
                        <w:w w:val="105"/>
                        <w:sz w:val="14"/>
                      </w:rPr>
                      <w:t>ft地草甸</w:t>
                    </w:r>
                  </w:p>
                  <w:p w:rsidR="0018722C">
                    <w:pPr>
                      <w:spacing w:before="32"/>
                      <w:ind w:leftChars="0" w:left="0" w:rightChars="0" w:right="9" w:firstLineChars="0" w:firstLine="0"/>
                      <w:jc w:val="center"/>
                      <w:rPr>
                        <w:rFonts w:ascii="Arial"/>
                        <w:sz w:val="14"/>
                      </w:rPr>
                    </w:pPr>
                    <w:r>
                      <w:rPr>
                        <w:rFonts w:ascii="Arial"/>
                        <w:w w:val="105"/>
                        <w:sz w:val="14"/>
                      </w:rPr>
                      <w:t>b</w:t>
                    </w:r>
                  </w:p>
                </w:txbxContent>
              </v:textbox>
              <w10:wrap type="none"/>
            </v:shape>
          </v:group>
        </w:pict>
      </w:r>
      <w:r/>
    </w:p>
    <w:p w:rsidR="0018722C">
      <w:pPr>
        <w:pStyle w:val="affff1"/>
        <w:keepNext/>
        <w:topLinePunct/>
      </w:pPr>
      <w:r>
        <w:rPr>
          <w:rFonts w:cstheme="minorBidi" w:hAnsiTheme="minorHAnsi" w:eastAsiaTheme="minorHAnsi" w:asciiTheme="minorHAnsi" w:ascii="Arial"/>
        </w:rPr>
        <w:t>703</w:t>
      </w:r>
      <w:r w:rsidRPr="00000000">
        <w:rPr>
          <w:rFonts w:cstheme="minorBidi" w:hAnsiTheme="minorHAnsi" w:eastAsiaTheme="minorHAnsi" w:asciiTheme="minorHAnsi"/>
        </w:rPr>
        <w:tab/>
        <w:t>897</w:t>
      </w:r>
      <w:r w:rsidRPr="00000000">
        <w:rPr>
          <w:rFonts w:cstheme="minorBidi" w:hAnsiTheme="minorHAnsi" w:eastAsiaTheme="minorHAnsi" w:asciiTheme="minorHAnsi"/>
        </w:rPr>
        <w:tab/>
        <w:t>1250</w:t>
      </w:r>
      <w:r w:rsidRPr="00000000">
        <w:rPr>
          <w:rFonts w:cstheme="minorBidi" w:hAnsiTheme="minorHAnsi" w:eastAsiaTheme="minorHAnsi" w:asciiTheme="minorHAnsi"/>
        </w:rPr>
        <w:tab/>
        <w:t>1405</w:t>
      </w:r>
      <w:r w:rsidRPr="00000000">
        <w:rPr>
          <w:rFonts w:cstheme="minorBidi" w:hAnsiTheme="minorHAnsi" w:eastAsiaTheme="minorHAnsi" w:asciiTheme="minorHAnsi"/>
        </w:rPr>
        <w:tab/>
        <w:t>1630</w:t>
      </w:r>
      <w:r w:rsidRPr="00000000">
        <w:rPr>
          <w:rFonts w:cstheme="minorBidi" w:hAnsiTheme="minorHAnsi" w:eastAsiaTheme="minorHAnsi" w:asciiTheme="minorHAnsi"/>
        </w:rPr>
        <w:tab/>
        <w:t>1806</w:t>
      </w:r>
    </w:p>
    <w:p w:rsidR="0018722C">
      <w:pPr>
        <w:keepNext/>
        <w:topLinePunct/>
      </w:pPr>
      <w:r>
        <w:rPr>
          <w:rFonts w:cstheme="minorBidi" w:hAnsiTheme="minorHAnsi" w:eastAsiaTheme="minorHAnsi" w:asciiTheme="minorHAnsi" w:ascii="宋体" w:eastAsia="宋体" w:hint="eastAsia"/>
        </w:rPr>
        <w:t>海拔</w:t>
      </w:r>
      <w:r>
        <w:rPr>
          <w:rFonts w:cstheme="minorBidi" w:hAnsiTheme="minorHAnsi" w:eastAsiaTheme="minorHAnsi" w:asciiTheme="minorHAnsi" w:ascii="宋体" w:eastAsia="宋体" w:hint="eastAsia"/>
        </w:rPr>
        <w:t>（</w:t>
      </w:r>
      <w:r>
        <w:rPr>
          <w:rFonts w:ascii="Arial" w:eastAsia="Arial" w:cstheme="minorBidi" w:hAnsiTheme="minorHAnsi"/>
        </w:rPr>
        <w:t>m</w:t>
      </w:r>
      <w:r>
        <w:rPr>
          <w:rFonts w:ascii="宋体" w:eastAsia="宋体" w:hint="eastAsia" w:cstheme="minorBidi" w:hAnsiTheme="minorHAnsi"/>
        </w:rPr>
        <w:t>）</w:t>
      </w:r>
    </w:p>
    <w:p w:rsidR="0018722C">
      <w:spacing w:beforeLines="0" w:before="0" w:afterLines="0" w:after="0" w:line="440" w:lineRule="auto"/>
      <w:pPr>
        <w:sectPr w:rsidR="00556256">
          <w:type w:val="continuous"/>
          <w:pgSz w:w="11910" w:h="16840"/>
          <w:pgMar w:top="1580" w:bottom="400" w:left="900" w:right="1480"/>
          <w:cols w:num="2" w:equalWidth="0">
            <w:col w:w="2631" w:space="40"/>
            <w:col w:w="6859"/>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9</w:t>
      </w:r>
      <w:r>
        <w:t xml:space="preserve">  </w:t>
      </w:r>
      <w:r>
        <w:rPr>
          <w:rFonts w:ascii="黑体" w:eastAsia="黑体" w:hint="eastAsia" w:cstheme="minorBidi" w:hAnsiTheme="minorHAnsi"/>
        </w:rPr>
        <w:t>垂</w:t>
      </w:r>
      <w:r>
        <w:rPr>
          <w:rFonts w:ascii="黑体" w:eastAsia="黑体" w:hint="eastAsia" w:cstheme="minorBidi" w:hAnsiTheme="minorHAnsi"/>
        </w:rPr>
        <w:t>直</w:t>
      </w:r>
      <w:r>
        <w:rPr>
          <w:rFonts w:ascii="黑体" w:eastAsia="黑体" w:hint="eastAsia" w:cstheme="minorBidi" w:hAnsiTheme="minorHAnsi"/>
        </w:rPr>
        <w:t>梯</w:t>
      </w:r>
      <w:r>
        <w:rPr>
          <w:rFonts w:ascii="黑体" w:eastAsia="黑体" w:hint="eastAsia" w:cstheme="minorBidi" w:hAnsiTheme="minorHAnsi"/>
        </w:rPr>
        <w:t>度</w:t>
      </w:r>
      <w:r>
        <w:rPr>
          <w:rFonts w:cstheme="minorBidi" w:hAnsiTheme="minorHAnsi" w:eastAsiaTheme="minorHAnsi" w:asciiTheme="minorHAnsi"/>
        </w:rPr>
        <w:t>6</w:t>
      </w:r>
      <w:r>
        <w:rPr>
          <w:rFonts w:ascii="黑体" w:eastAsia="黑体" w:hint="eastAsia" w:cstheme="minorBidi" w:hAnsiTheme="minorHAnsi"/>
        </w:rPr>
        <w:t>种</w:t>
      </w:r>
      <w:r>
        <w:rPr>
          <w:rFonts w:ascii="黑体" w:eastAsia="黑体" w:hint="eastAsia" w:cstheme="minorBidi" w:hAnsiTheme="minorHAnsi"/>
        </w:rPr>
        <w:t>植</w:t>
      </w:r>
      <w:r>
        <w:rPr>
          <w:rFonts w:ascii="黑体" w:eastAsia="黑体" w:hint="eastAsia" w:cstheme="minorBidi" w:hAnsiTheme="minorHAnsi"/>
        </w:rPr>
        <w:t>被类型</w:t>
      </w:r>
      <w:r>
        <w:rPr>
          <w:rFonts w:ascii="黑体" w:eastAsia="黑体" w:hint="eastAsia" w:cstheme="minorBidi" w:hAnsiTheme="minorHAnsi"/>
        </w:rPr>
        <w:t>球</w:t>
      </w:r>
      <w:r>
        <w:rPr>
          <w:rFonts w:ascii="黑体" w:eastAsia="黑体" w:hint="eastAsia" w:cstheme="minorBidi" w:hAnsiTheme="minorHAnsi"/>
        </w:rPr>
        <w:t>囊霉</w:t>
      </w:r>
      <w:r>
        <w:rPr>
          <w:rFonts w:ascii="黑体" w:eastAsia="黑体" w:hint="eastAsia" w:cstheme="minorBidi" w:hAnsiTheme="minorHAnsi"/>
        </w:rPr>
        <w:t>素</w:t>
      </w:r>
      <w:r>
        <w:rPr>
          <w:rFonts w:ascii="黑体" w:eastAsia="黑体" w:hint="eastAsia" w:cstheme="minorBidi" w:hAnsiTheme="minorHAnsi"/>
        </w:rPr>
        <w:t>比较</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4.9</w:t>
      </w:r>
      <w:r>
        <w:t xml:space="preserve">  </w:t>
      </w:r>
      <w:r>
        <w:rPr>
          <w:rFonts w:cstheme="minorBidi" w:hAnsiTheme="minorHAnsi" w:eastAsiaTheme="minorHAnsi" w:asciiTheme="minorHAnsi"/>
        </w:rPr>
        <w:t>Vertical </w:t>
      </w:r>
      <w:r>
        <w:rPr>
          <w:rFonts w:cstheme="minorBidi" w:hAnsiTheme="minorHAnsi" w:eastAsiaTheme="minorHAnsi" w:asciiTheme="minorHAnsi"/>
        </w:rPr>
        <w:t>variation of GRSP in different</w:t>
      </w:r>
      <w:r>
        <w:rPr>
          <w:rFonts w:cstheme="minorBidi" w:hAnsiTheme="minorHAnsi" w:eastAsiaTheme="minorHAnsi" w:asciiTheme="minorHAnsi"/>
        </w:rPr>
        <w:t> </w:t>
      </w:r>
      <w:r>
        <w:rPr>
          <w:rFonts w:cstheme="minorBidi" w:hAnsiTheme="minorHAnsi" w:eastAsiaTheme="minorHAnsi" w:asciiTheme="minorHAnsi"/>
        </w:rPr>
        <w:t>vegetation</w:t>
      </w:r>
    </w:p>
    <w:p w:rsidR="0018722C">
      <w:pPr>
        <w:spacing w:before="51"/>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54</w:t>
      </w:r>
      <w:r>
        <w:rPr>
          <w:kern w:val="2"/>
          <w:szCs w:val="22"/>
          <w:rFonts w:ascii="宋体" w:hAnsi="宋体" w:cstheme="minorBidi" w:eastAsiaTheme="minorHAnsi"/>
          <w:sz w:val="18"/>
        </w:rPr>
        <w:t>—</w:t>
      </w:r>
    </w:p>
    <w:p w:rsidR="0018722C">
      <w:spacing w:beforeLines="0" w:before="0" w:afterLines="0" w:after="0" w:line="440" w:lineRule="auto"/>
      <w:pPr>
        <w:sectPr w:rsidR="00556256">
          <w:type w:val="continuous"/>
          <w:pgSz w:w="11910" w:h="16840"/>
          <w:pgMar w:header="0" w:footer="272" w:top="1580" w:bottom="460" w:left="900" w:right="0"/>
        </w:sectPr>
        <w:topLinePunct/>
      </w:pPr>
    </w:p>
    <w:p w:rsidR="0018722C">
      <w:pPr>
        <w:spacing w:before="40"/>
        <w:ind w:leftChars="0" w:left="2822" w:rightChars="0" w:right="0" w:firstLineChars="0" w:firstLine="0"/>
        <w:jc w:val="left"/>
        <w:topLinePunct/>
      </w:pPr>
      <w:r>
        <w:rPr>
          <w:kern w:val="2"/>
          <w:sz w:val="19"/>
          <w:szCs w:val="22"/>
          <w:rFonts w:cstheme="minorBidi" w:hAnsiTheme="minorHAnsi" w:eastAsiaTheme="minorHAnsi" w:asciiTheme="minorHAnsi" w:ascii="宋体" w:eastAsia="宋体" w:hint="eastAsia"/>
          <w:w w:val="95"/>
        </w:rPr>
        <w:t>次生林</w:t>
      </w:r>
    </w:p>
    <w:p w:rsidR="0018722C">
      <w:pPr>
        <w:pStyle w:val="ae"/>
        <w:topLinePunct/>
      </w:pPr>
      <w:r>
        <w:rPr>
          <w:kern w:val="2"/>
          <w:sz w:val="22"/>
          <w:szCs w:val="22"/>
          <w:rFonts w:cstheme="minorBidi" w:hAnsiTheme="minorHAnsi" w:eastAsiaTheme="minorHAnsi" w:asciiTheme="minorHAnsi"/>
        </w:rPr>
        <w:pict>
          <v:group style="margin-left:132.003967pt;margin-top:8.031528pt;width:152.2pt;height:107.5pt;mso-position-horizontal-relative:page;mso-position-vertical-relative:paragraph;z-index:5224" coordorigin="2640,161" coordsize="3044,2150">
            <v:rect style="position:absolute;left:2867;top:1706;width:298;height:589" filled="false" stroked="true" strokeweight=".781296pt" strokecolor="#000000">
              <v:stroke dashstyle="solid"/>
            </v:rect>
            <v:shape style="position:absolute;left:1167;top:13431;width:90;height:76" coordorigin="1167,13431" coordsize="90,76" path="m3009,1706l3009,1643m2962,1627l3056,1627e" filled="false" stroked="true" strokeweight=".7812pt" strokecolor="#000000">
              <v:path arrowok="t"/>
              <v:stroke dashstyle="solid"/>
            </v:shape>
            <v:rect style="position:absolute;left:3620;top:623;width:315;height:1671" filled="false" stroked="true" strokeweight=".781352pt" strokecolor="#000000">
              <v:stroke dashstyle="solid"/>
            </v:rect>
            <v:shape style="position:absolute;left:1904;top:12361;width:91;height:106" coordorigin="1905,12362" coordsize="91,106" path="m3777,624l3777,529m3730,514l3825,514e" filled="false" stroked="true" strokeweight=".7812pt" strokecolor="#000000">
              <v:path arrowok="t"/>
              <v:stroke dashstyle="solid"/>
            </v:shape>
            <v:rect style="position:absolute;left:4389;top:1031;width:298;height:1264" filled="false" stroked="true" strokeweight=".781346pt" strokecolor="#000000">
              <v:stroke dashstyle="solid"/>
            </v:rect>
            <v:line style="position:absolute" from="4531,1031" to="4531,984" stroked="true" strokeweight=".781363pt" strokecolor="#000000">
              <v:stroke dashstyle="solid"/>
            </v:line>
            <v:rect style="position:absolute;left:5142;top:905;width:298;height:1389" filled="false" stroked="true" strokeweight=".781349pt" strokecolor="#000000">
              <v:stroke dashstyle="solid"/>
            </v:rect>
            <v:line style="position:absolute" from="5275,890" to="5291,890" stroked="true" strokeweight="1.562073pt" strokecolor="#000000">
              <v:stroke dashstyle="solid"/>
            </v:line>
            <v:line style="position:absolute" from="5236,859" to="5331,859" stroked="true" strokeweight=".781037pt" strokecolor="#000000">
              <v:stroke dashstyle="solid"/>
            </v:line>
            <v:shape style="position:absolute;left:865;top:12030;width:2907;height:2050" coordorigin="866,12030" coordsize="2907,2050" path="m2648,168l2648,2287m2648,2302l2695,2302m2648,2004l2695,2004m2648,1690l2695,1690m2648,1392l2695,1392m2648,1078l2695,1078m2648,780l2695,780m2648,466l2695,466m2648,168l2695,168m2648,2302l5660,2302m2648,2302l2648,2255m3401,2302l3401,2255m4169,2302l4169,2255m4923,2302l4923,2255m5676,2302l5676,2255e" filled="false" stroked="true" strokeweight=".7812pt" strokecolor="#000000">
              <v:path arrowok="t"/>
              <v:stroke dashstyle="solid"/>
            </v:shape>
            <v:shape style="position:absolute;left:3722;top:209;width:125;height:211" type="#_x0000_t202" filled="false" stroked="false">
              <v:textbox inset="0,0,0,0">
                <w:txbxContent>
                  <w:p w:rsidR="0018722C">
                    <w:pPr>
                      <w:spacing w:line="211" w:lineRule="exact" w:before="0"/>
                      <w:ind w:leftChars="0" w:left="0" w:rightChars="0" w:right="0" w:firstLineChars="0" w:firstLine="0"/>
                      <w:jc w:val="left"/>
                      <w:rPr>
                        <w:rFonts w:ascii="Arial"/>
                        <w:sz w:val="19"/>
                      </w:rPr>
                    </w:pPr>
                    <w:r>
                      <w:rPr>
                        <w:rFonts w:ascii="Arial"/>
                        <w:w w:val="99"/>
                        <w:sz w:val="19"/>
                      </w:rPr>
                      <w:t>b</w:t>
                    </w:r>
                  </w:p>
                </w:txbxContent>
              </v:textbox>
              <w10:wrap type="none"/>
            </v:shape>
            <v:shape style="position:absolute;left:4475;top:664;width:115;height:211" type="#_x0000_t202" filled="false" stroked="false">
              <v:textbox inset="0,0,0,0">
                <w:txbxContent>
                  <w:p w:rsidR="0018722C">
                    <w:pPr>
                      <w:spacing w:line="211" w:lineRule="exact" w:before="0"/>
                      <w:ind w:leftChars="0" w:left="0" w:rightChars="0" w:right="0" w:firstLineChars="0" w:firstLine="0"/>
                      <w:jc w:val="left"/>
                      <w:rPr>
                        <w:rFonts w:ascii="Arial"/>
                        <w:sz w:val="19"/>
                      </w:rPr>
                    </w:pPr>
                    <w:r>
                      <w:rPr>
                        <w:rFonts w:ascii="Arial"/>
                        <w:w w:val="99"/>
                        <w:sz w:val="19"/>
                      </w:rPr>
                      <w:t>c</w:t>
                    </w:r>
                  </w:p>
                </w:txbxContent>
              </v:textbox>
              <w10:wrap type="none"/>
            </v:shape>
            <v:shape style="position:absolute;left:5228;top:538;width:115;height:211" type="#_x0000_t202" filled="false" stroked="false">
              <v:textbox inset="0,0,0,0">
                <w:txbxContent>
                  <w:p w:rsidR="0018722C">
                    <w:pPr>
                      <w:spacing w:line="211" w:lineRule="exact" w:before="0"/>
                      <w:ind w:leftChars="0" w:left="0" w:rightChars="0" w:right="0" w:firstLineChars="0" w:firstLine="0"/>
                      <w:jc w:val="left"/>
                      <w:rPr>
                        <w:rFonts w:ascii="Arial"/>
                        <w:sz w:val="19"/>
                      </w:rPr>
                    </w:pPr>
                    <w:r>
                      <w:rPr>
                        <w:rFonts w:ascii="Arial"/>
                        <w:w w:val="99"/>
                        <w:sz w:val="19"/>
                      </w:rPr>
                      <w:t>c</w:t>
                    </w:r>
                  </w:p>
                </w:txbxContent>
              </v:textbox>
              <w10:wrap type="none"/>
            </v:shape>
            <v:shape style="position:absolute;left:4483;top:762;width:160;height:208" type="#_x0000_t202" filled="false" stroked="false">
              <v:textbox inset="0,0,0,0">
                <w:txbxContent>
                  <w:p w:rsidR="0018722C">
                    <w:pPr>
                      <w:spacing w:line="206" w:lineRule="exact" w:before="0"/>
                      <w:ind w:leftChars="0" w:left="0" w:rightChars="0" w:right="0" w:firstLineChars="0" w:firstLine="0"/>
                      <w:jc w:val="left"/>
                      <w:rPr>
                        <w:rFonts w:ascii="Arial"/>
                        <w:sz w:val="18"/>
                      </w:rPr>
                    </w:pPr>
                    <w:r>
                      <w:rPr>
                        <w:rFonts w:ascii="Arial"/>
                        <w:w w:val="103"/>
                        <w:sz w:val="18"/>
                        <w:u w:val="single"/>
                      </w:rPr>
                      <w:t> </w:t>
                    </w:r>
                    <w:r>
                      <w:rPr>
                        <w:rFonts w:ascii="Arial"/>
                        <w:spacing w:val="-12"/>
                        <w:sz w:val="18"/>
                        <w:u w:val="single"/>
                      </w:rPr>
                      <w:t> </w:t>
                    </w:r>
                  </w:p>
                </w:txbxContent>
              </v:textbox>
              <w10:wrap type="none"/>
            </v:shape>
            <v:shape style="position:absolute;left:2954;top:1323;width:125;height:211" type="#_x0000_t202" filled="false" stroked="false">
              <v:textbox inset="0,0,0,0">
                <w:txbxContent>
                  <w:p w:rsidR="0018722C">
                    <w:pPr>
                      <w:spacing w:line="211" w:lineRule="exact" w:before="0"/>
                      <w:ind w:leftChars="0" w:left="0" w:rightChars="0" w:right="0" w:firstLineChars="0" w:firstLine="0"/>
                      <w:jc w:val="left"/>
                      <w:rPr>
                        <w:rFonts w:ascii="Arial"/>
                        <w:sz w:val="19"/>
                      </w:rPr>
                    </w:pPr>
                    <w:r>
                      <w:rPr>
                        <w:rFonts w:ascii="Arial"/>
                        <w:w w:val="99"/>
                        <w:sz w:val="19"/>
                      </w:rPr>
                      <w:t>a</w:t>
                    </w:r>
                  </w:p>
                </w:txbxContent>
              </v:textbox>
              <w10:wrap type="none"/>
            </v:shape>
            <w10:wrap type="none"/>
          </v:group>
        </w:pict>
      </w:r>
      <w:r>
        <w:rPr>
          <w:kern w:val="2"/>
          <w:szCs w:val="22"/>
          <w:rFonts w:ascii="Arial" w:cstheme="minorBidi" w:hAnsiTheme="minorHAnsi" w:eastAsiaTheme="minorHAnsi"/>
          <w:w w:val="99"/>
          <w:sz w:val="19"/>
        </w:rPr>
        <w:t>7</w:t>
      </w:r>
    </w:p>
    <w:p w:rsidR="0018722C">
      <w:pPr>
        <w:pStyle w:val="ae"/>
        <w:topLinePunct/>
      </w:pPr>
      <w:r>
        <w:rPr>
          <w:kern w:val="2"/>
          <w:sz w:val="22"/>
          <w:szCs w:val="22"/>
          <w:rFonts w:cstheme="minorBidi" w:hAnsiTheme="minorHAnsi" w:eastAsiaTheme="minorHAnsi" w:asciiTheme="minorHAnsi"/>
        </w:rPr>
        <w:pict>
          <v:shape style="margin-left:97.038277pt;margin-top:4.779471pt;width:12.9pt;height:88.35pt;mso-position-horizontal-relative:page;mso-position-vertical-relative:paragraph;z-index:5656" type="#_x0000_t202" filled="false" stroked="false">
            <v:textbox inset="0,0,0,0" style="layout-flow:vertical;mso-layout-flow-alt:bottom-to-top">
              <w:txbxContent>
                <w:p w:rsidR="0018722C">
                  <w:pPr>
                    <w:spacing w:line="238" w:lineRule="exact" w:before="0"/>
                    <w:ind w:leftChars="0" w:left="20" w:rightChars="0" w:right="0" w:firstLineChars="0" w:firstLine="0"/>
                    <w:jc w:val="left"/>
                    <w:rPr>
                      <w:rFonts w:ascii="宋体" w:eastAsia="宋体" w:hint="eastAsia"/>
                      <w:sz w:val="19"/>
                    </w:rPr>
                  </w:pPr>
                  <w:r>
                    <w:rPr>
                      <w:rFonts w:ascii="Arial" w:eastAsia="Arial"/>
                      <w:spacing w:val="-6"/>
                      <w:w w:val="99"/>
                      <w:sz w:val="19"/>
                    </w:rPr>
                    <w:t>G</w:t>
                  </w:r>
                  <w:r>
                    <w:rPr>
                      <w:rFonts w:ascii="Arial" w:eastAsia="Arial"/>
                      <w:spacing w:val="3"/>
                      <w:w w:val="99"/>
                      <w:sz w:val="19"/>
                    </w:rPr>
                    <w:t>R</w:t>
                  </w:r>
                  <w:r>
                    <w:rPr>
                      <w:rFonts w:ascii="Arial" w:eastAsia="Arial"/>
                      <w:w w:val="99"/>
                      <w:sz w:val="19"/>
                    </w:rPr>
                    <w:t>S</w:t>
                  </w:r>
                  <w:r>
                    <w:rPr>
                      <w:rFonts w:ascii="Arial" w:eastAsia="Arial"/>
                      <w:spacing w:val="-1"/>
                      <w:w w:val="99"/>
                      <w:sz w:val="19"/>
                    </w:rPr>
                    <w:t>P</w:t>
                  </w:r>
                  <w:r>
                    <w:rPr>
                      <w:rFonts w:ascii="宋体" w:eastAsia="宋体" w:hint="eastAsia"/>
                      <w:spacing w:val="-1"/>
                      <w:w w:val="99"/>
                      <w:position w:val="2"/>
                      <w:sz w:val="19"/>
                    </w:rPr>
                    <w:t>含量</w:t>
                  </w:r>
                  <w:r>
                    <w:rPr>
                      <w:rFonts w:ascii="宋体" w:eastAsia="宋体" w:hint="eastAsia"/>
                      <w:w w:val="99"/>
                      <w:position w:val="2"/>
                      <w:sz w:val="19"/>
                    </w:rPr>
                    <w:t>（</w:t>
                  </w:r>
                  <w:r>
                    <w:rPr>
                      <w:rFonts w:ascii="Arial" w:eastAsia="Arial"/>
                      <w:w w:val="99"/>
                      <w:sz w:val="19"/>
                    </w:rPr>
                    <w:t>m</w:t>
                  </w:r>
                  <w:r>
                    <w:rPr>
                      <w:rFonts w:ascii="Arial" w:eastAsia="Arial"/>
                      <w:spacing w:val="3"/>
                      <w:w w:val="99"/>
                      <w:sz w:val="19"/>
                    </w:rPr>
                    <w:t>g</w:t>
                  </w:r>
                  <w:r>
                    <w:rPr>
                      <w:rFonts w:ascii="Arial" w:eastAsia="Arial"/>
                      <w:spacing w:val="-6"/>
                      <w:w w:val="99"/>
                      <w:sz w:val="19"/>
                    </w:rPr>
                    <w:t>/</w:t>
                  </w:r>
                  <w:r>
                    <w:rPr>
                      <w:rFonts w:ascii="Arial" w:eastAsia="Arial"/>
                      <w:w w:val="99"/>
                      <w:sz w:val="19"/>
                    </w:rPr>
                    <w:t>g</w:t>
                  </w:r>
                  <w:r>
                    <w:rPr>
                      <w:rFonts w:ascii="Arial" w:eastAsia="Arial"/>
                      <w:spacing w:val="-32"/>
                      <w:sz w:val="19"/>
                    </w:rPr>
                    <w:t> </w:t>
                  </w:r>
                  <w:r>
                    <w:rPr>
                      <w:rFonts w:ascii="宋体" w:eastAsia="宋体" w:hint="eastAsia"/>
                      <w:w w:val="99"/>
                      <w:position w:val="2"/>
                      <w:sz w:val="19"/>
                    </w:rPr>
                    <w:t>）</w:t>
                  </w:r>
                </w:p>
              </w:txbxContent>
            </v:textbox>
            <w10:wrap type="none"/>
          </v:shape>
        </w:pict>
      </w:r>
      <w:r>
        <w:rPr>
          <w:kern w:val="2"/>
          <w:szCs w:val="22"/>
          <w:rFonts w:ascii="Arial" w:cstheme="minorBidi" w:hAnsiTheme="minorHAnsi" w:eastAsiaTheme="minorHAnsi"/>
          <w:w w:val="99"/>
          <w:sz w:val="19"/>
        </w:rPr>
        <w:t>6</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    10-15m</w:t>
      </w:r>
      <w:r>
        <w:rPr>
          <w:rFonts w:ascii="Arial" w:cstheme="minorBidi" w:hAnsiTheme="minorHAnsi" w:eastAsiaTheme="minorHAnsi"/>
        </w:rPr>
        <w:t> </w:t>
      </w:r>
      <w:r>
        <w:rPr>
          <w:rFonts w:ascii="Arial" w:cstheme="minorBidi" w:hAnsiTheme="minorHAnsi" w:eastAsiaTheme="minorHAnsi"/>
        </w:rPr>
        <w:t>15-20m</w:t>
      </w:r>
    </w:p>
    <w:p w:rsidR="0018722C">
      <w:pPr>
        <w:spacing w:before="0"/>
        <w:ind w:leftChars="0" w:left="1970" w:rightChars="0" w:right="0" w:firstLineChars="0" w:firstLine="0"/>
        <w:jc w:val="left"/>
        <w:topLinePunct/>
      </w:pPr>
      <w:r>
        <w:rPr>
          <w:kern w:val="2"/>
          <w:sz w:val="18"/>
          <w:szCs w:val="22"/>
          <w:rFonts w:cstheme="minorBidi" w:hAnsiTheme="minorHAnsi" w:eastAsiaTheme="minorHAnsi" w:asciiTheme="minorHAnsi" w:ascii="宋体" w:eastAsia="宋体" w:hint="eastAsia"/>
        </w:rPr>
        <w:t>常绿阔叶林</w:t>
      </w:r>
    </w:p>
    <w:p w:rsidR="0018722C">
      <w:pPr>
        <w:pStyle w:val="ae"/>
        <w:topLinePunct/>
      </w:pPr>
      <w:r>
        <w:rPr>
          <w:kern w:val="2"/>
          <w:sz w:val="22"/>
          <w:szCs w:val="22"/>
          <w:rFonts w:cstheme="minorBidi" w:hAnsiTheme="minorHAnsi" w:eastAsiaTheme="minorHAnsi" w:asciiTheme="minorHAnsi"/>
        </w:rPr>
        <w:pict>
          <v:group style="margin-left:342.13324pt;margin-top:4.186586pt;width:153pt;height:102.7pt;mso-position-horizontal-relative:page;mso-position-vertical-relative:paragraph;z-index:5344" coordorigin="6843,84" coordsize="3060,2054">
            <v:rect style="position:absolute;left:7066;top:1897;width:309;height:225" filled="false" stroked="true" strokeweight=".769278pt" strokecolor="#000000">
              <v:stroke dashstyle="solid"/>
            </v:rect>
            <v:shape style="position:absolute;left:1136;top:13669;width:91;height:2" coordorigin="1137,13669" coordsize="91,0" path="m7221,1897l7221,1897m7175,1897l7268,1897e" filled="false" stroked="true" strokeweight=".769402pt" strokecolor="#000000">
              <v:path arrowok="t"/>
              <v:stroke dashstyle="solid"/>
            </v:shape>
            <v:rect style="position:absolute;left:7823;top:800;width:325;height:1322" filled="false" stroked="true" strokeweight=".769756pt" strokecolor="#000000">
              <v:stroke dashstyle="solid"/>
            </v:rect>
            <v:shape style="position:absolute;left:1874;top:12584;width:90;height:15" coordorigin="1875,12584" coordsize="90,15" path="m7978,800l7978,800m7932,785l8025,785e" filled="false" stroked="true" strokeweight=".769402pt" strokecolor="#000000">
              <v:path arrowok="t"/>
              <v:stroke dashstyle="solid"/>
            </v:shape>
            <v:rect style="position:absolute;left:8596;top:460;width:309;height:1662" filled="false" stroked="true" strokeweight=".769775pt" strokecolor="#000000">
              <v:stroke dashstyle="solid"/>
            </v:rect>
            <v:shape style="position:absolute;left:2627;top:12177;width:91;height:91" coordorigin="2627,12177" coordsize="91,91" path="m8751,460l8751,383m8705,368l8798,368e" filled="false" stroked="true" strokeweight=".769402pt" strokecolor="#000000">
              <v:path arrowok="t"/>
              <v:stroke dashstyle="solid"/>
            </v:shape>
            <v:rect style="position:absolute;left:9353;top:491;width:309;height:1631" filled="false" stroked="true" strokeweight=".769774pt" strokecolor="#000000">
              <v:stroke dashstyle="solid"/>
            </v:rect>
            <v:line style="position:absolute" from="9501,476" to="9516,476" stroked="true" strokeweight="1.538005pt" strokecolor="#000000">
              <v:stroke dashstyle="solid"/>
            </v:line>
            <v:line style="position:absolute" from="9462,445" to="9554,445" stroked="true" strokeweight=".769002pt" strokecolor="#000000">
              <v:stroke dashstyle="solid"/>
            </v:line>
            <v:shape style="position:absolute;left:820;top:11936;width:2967;height:1959" coordorigin="820,11936" coordsize="2967,1959" path="m6850,120l6850,2114m6850,2129l6897,2129m6850,1835l6897,1835m6850,1557l6897,1557m6850,1264l6897,1264m6850,986l6897,986m6850,692l6897,692m6850,414l6897,414m6850,120l6897,120m6850,2129l9879,2129m6850,2129l6850,2082m7607,2129l7607,2082m8380,2129l8380,2082m9137,2129l9137,2082m9895,2129l9895,2082e" filled="false" stroked="true" strokeweight=".769402pt" strokecolor="#000000">
              <v:path arrowok="t"/>
              <v:stroke dashstyle="solid"/>
            </v:shape>
            <v:shape style="position:absolute;left:8696;top:83;width:113;height:208" type="#_x0000_t202" filled="false" stroked="false">
              <v:textbox inset="0,0,0,0">
                <w:txbxContent>
                  <w:p w:rsidR="0018722C">
                    <w:pPr>
                      <w:spacing w:line="206" w:lineRule="exact" w:before="0"/>
                      <w:ind w:leftChars="0" w:left="0" w:rightChars="0" w:right="0" w:firstLineChars="0" w:firstLine="0"/>
                      <w:jc w:val="left"/>
                      <w:rPr>
                        <w:rFonts w:ascii="Arial"/>
                        <w:sz w:val="18"/>
                      </w:rPr>
                    </w:pPr>
                    <w:r>
                      <w:rPr>
                        <w:rFonts w:ascii="Arial"/>
                        <w:w w:val="103"/>
                        <w:sz w:val="18"/>
                      </w:rPr>
                      <w:t>c</w:t>
                    </w:r>
                  </w:p>
                </w:txbxContent>
              </v:textbox>
              <w10:wrap type="none"/>
            </v:shape>
            <v:shape style="position:absolute;left:9454;top:130;width:113;height:208" type="#_x0000_t202" filled="false" stroked="false">
              <v:textbox inset="0,0,0,0">
                <w:txbxContent>
                  <w:p w:rsidR="0018722C">
                    <w:pPr>
                      <w:spacing w:line="206" w:lineRule="exact" w:before="0"/>
                      <w:ind w:leftChars="0" w:left="0" w:rightChars="0" w:right="0" w:firstLineChars="0" w:firstLine="0"/>
                      <w:jc w:val="left"/>
                      <w:rPr>
                        <w:rFonts w:ascii="Arial"/>
                        <w:sz w:val="18"/>
                      </w:rPr>
                    </w:pPr>
                    <w:r>
                      <w:rPr>
                        <w:rFonts w:ascii="Arial"/>
                        <w:w w:val="103"/>
                        <w:sz w:val="18"/>
                      </w:rPr>
                      <w:t>c</w:t>
                    </w:r>
                  </w:p>
                </w:txbxContent>
              </v:textbox>
              <w10:wrap type="none"/>
            </v:shape>
            <v:shape style="position:absolute;left:7924;top:470;width:124;height:208" type="#_x0000_t202" filled="false" stroked="false">
              <v:textbox inset="0,0,0,0">
                <w:txbxContent>
                  <w:p w:rsidR="0018722C">
                    <w:pPr>
                      <w:spacing w:line="206" w:lineRule="exact" w:before="0"/>
                      <w:ind w:leftChars="0" w:left="0" w:rightChars="0" w:right="0" w:firstLineChars="0" w:firstLine="0"/>
                      <w:jc w:val="left"/>
                      <w:rPr>
                        <w:rFonts w:ascii="Arial"/>
                        <w:sz w:val="18"/>
                      </w:rPr>
                    </w:pPr>
                    <w:r>
                      <w:rPr>
                        <w:rFonts w:ascii="Arial"/>
                        <w:w w:val="103"/>
                        <w:sz w:val="18"/>
                      </w:rPr>
                      <w:t>b</w:t>
                    </w:r>
                  </w:p>
                </w:txbxContent>
              </v:textbox>
              <w10:wrap type="none"/>
            </v:shape>
            <v:shape style="position:absolute;left:7167;top:1582;width:124;height:208" type="#_x0000_t202" filled="false" stroked="false">
              <v:textbox inset="0,0,0,0">
                <w:txbxContent>
                  <w:p w:rsidR="0018722C">
                    <w:pPr>
                      <w:spacing w:line="206" w:lineRule="exact" w:before="0"/>
                      <w:ind w:leftChars="0" w:left="0" w:rightChars="0" w:right="0" w:firstLineChars="0" w:firstLine="0"/>
                      <w:jc w:val="left"/>
                      <w:rPr>
                        <w:rFonts w:ascii="Arial"/>
                        <w:sz w:val="18"/>
                      </w:rPr>
                    </w:pPr>
                    <w:r>
                      <w:rPr>
                        <w:rFonts w:ascii="Arial"/>
                        <w:w w:val="103"/>
                        <w:sz w:val="18"/>
                      </w:rPr>
                      <w:t>a</w:t>
                    </w:r>
                  </w:p>
                </w:txbxContent>
              </v:textbox>
              <w10:wrap type="none"/>
            </v:shape>
            <w10:wrap type="none"/>
          </v:group>
        </w:pict>
      </w:r>
      <w:r>
        <w:rPr>
          <w:kern w:val="2"/>
          <w:sz w:val="22"/>
          <w:szCs w:val="22"/>
          <w:rFonts w:cstheme="minorBidi" w:hAnsiTheme="minorHAnsi" w:eastAsiaTheme="minorHAnsi" w:asciiTheme="minorHAnsi"/>
        </w:rPr>
        <w:pict>
          <v:shape style="margin-left:312.288940pt;margin-top:12.355887pt;width:12.75pt;height:87pt;mso-position-horizontal-relative:page;mso-position-vertical-relative:paragraph;z-index:5776" type="#_x0000_t202" filled="false" stroked="false">
            <v:textbox inset="0,0,0,0" style="layout-flow:vertical;mso-layout-flow-alt:bottom-to-top">
              <w:txbxContent>
                <w:p w:rsidR="0018722C">
                  <w:pPr>
                    <w:spacing w:line="233" w:lineRule="exact" w:before="0"/>
                    <w:ind w:leftChars="0" w:left="20" w:rightChars="0" w:right="0" w:firstLineChars="0" w:firstLine="0"/>
                    <w:jc w:val="left"/>
                    <w:rPr>
                      <w:rFonts w:ascii="宋体" w:eastAsia="宋体" w:hint="eastAsia"/>
                      <w:sz w:val="18"/>
                    </w:rPr>
                  </w:pPr>
                  <w:r>
                    <w:rPr>
                      <w:rFonts w:ascii="Arial" w:eastAsia="Arial"/>
                      <w:spacing w:val="-6"/>
                      <w:w w:val="103"/>
                      <w:sz w:val="18"/>
                    </w:rPr>
                    <w:t>G</w:t>
                  </w:r>
                  <w:r>
                    <w:rPr>
                      <w:rFonts w:ascii="Arial" w:eastAsia="Arial"/>
                      <w:spacing w:val="3"/>
                      <w:w w:val="103"/>
                      <w:sz w:val="18"/>
                    </w:rPr>
                    <w:t>R</w:t>
                  </w:r>
                  <w:r>
                    <w:rPr>
                      <w:rFonts w:ascii="Arial" w:eastAsia="Arial"/>
                      <w:w w:val="103"/>
                      <w:sz w:val="18"/>
                    </w:rPr>
                    <w:t>S</w:t>
                  </w:r>
                  <w:r>
                    <w:rPr>
                      <w:rFonts w:ascii="Arial" w:eastAsia="Arial"/>
                      <w:spacing w:val="-1"/>
                      <w:w w:val="103"/>
                      <w:sz w:val="18"/>
                    </w:rPr>
                    <w:t>P</w:t>
                  </w:r>
                  <w:r>
                    <w:rPr>
                      <w:rFonts w:ascii="宋体" w:eastAsia="宋体" w:hint="eastAsia"/>
                      <w:spacing w:val="-1"/>
                      <w:w w:val="103"/>
                      <w:position w:val="2"/>
                      <w:sz w:val="18"/>
                    </w:rPr>
                    <w:t>含量</w:t>
                  </w:r>
                  <w:r>
                    <w:rPr>
                      <w:rFonts w:ascii="宋体" w:eastAsia="宋体" w:hint="eastAsia"/>
                      <w:w w:val="103"/>
                      <w:position w:val="2"/>
                      <w:sz w:val="18"/>
                    </w:rPr>
                    <w:t>（</w:t>
                  </w:r>
                  <w:r>
                    <w:rPr>
                      <w:rFonts w:ascii="Arial" w:eastAsia="Arial"/>
                      <w:w w:val="103"/>
                      <w:sz w:val="18"/>
                    </w:rPr>
                    <w:t>m</w:t>
                  </w:r>
                  <w:r>
                    <w:rPr>
                      <w:rFonts w:ascii="Arial" w:eastAsia="Arial"/>
                      <w:spacing w:val="3"/>
                      <w:w w:val="103"/>
                      <w:sz w:val="18"/>
                    </w:rPr>
                    <w:t>g</w:t>
                  </w:r>
                  <w:r>
                    <w:rPr>
                      <w:rFonts w:ascii="Arial" w:eastAsia="Arial"/>
                      <w:spacing w:val="-6"/>
                      <w:w w:val="103"/>
                      <w:sz w:val="18"/>
                    </w:rPr>
                    <w:t>/</w:t>
                  </w:r>
                  <w:r>
                    <w:rPr>
                      <w:rFonts w:ascii="Arial" w:eastAsia="Arial"/>
                      <w:w w:val="103"/>
                      <w:sz w:val="18"/>
                    </w:rPr>
                    <w:t>g</w:t>
                  </w:r>
                  <w:r>
                    <w:rPr>
                      <w:rFonts w:ascii="Arial" w:eastAsia="Arial"/>
                      <w:spacing w:val="-30"/>
                      <w:sz w:val="18"/>
                    </w:rPr>
                    <w:t> </w:t>
                  </w:r>
                  <w:r>
                    <w:rPr>
                      <w:rFonts w:ascii="宋体" w:eastAsia="宋体" w:hint="eastAsia"/>
                      <w:w w:val="103"/>
                      <w:position w:val="2"/>
                      <w:sz w:val="18"/>
                    </w:rPr>
                    <w:t>）</w:t>
                  </w:r>
                </w:p>
              </w:txbxContent>
            </v:textbox>
            <w10:wrap type="none"/>
          </v:shape>
        </w:pict>
      </w:r>
      <w:r>
        <w:rPr>
          <w:kern w:val="2"/>
          <w:szCs w:val="22"/>
          <w:rFonts w:ascii="Arial" w:cstheme="minorBidi" w:hAnsiTheme="minorHAnsi" w:eastAsiaTheme="minorHAnsi"/>
          <w:w w:val="103"/>
          <w:sz w:val="18"/>
        </w:rPr>
        <w:t>7</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    10-15m</w:t>
      </w:r>
      <w:r>
        <w:rPr>
          <w:rFonts w:ascii="Arial" w:cstheme="minorBidi" w:hAnsiTheme="minorHAnsi" w:eastAsiaTheme="minorHAnsi"/>
        </w:rPr>
        <w:t> </w:t>
      </w:r>
      <w:r>
        <w:rPr>
          <w:rFonts w:ascii="Arial" w:cstheme="minorBidi" w:hAnsiTheme="minorHAnsi" w:eastAsiaTheme="minorHAnsi"/>
        </w:rPr>
        <w:t>15-20m</w:t>
      </w:r>
    </w:p>
    <w:p w:rsidR="0018722C">
      <w:spacing w:beforeLines="0" w:before="0" w:afterLines="0" w:after="0" w:line="440" w:lineRule="auto"/>
      <w:pPr>
        <w:sectPr w:rsidR="00556256">
          <w:type w:val="continuous"/>
          <w:pgSz w:w="11910" w:h="16840"/>
          <w:pgMar w:top="1580" w:bottom="400" w:left="900" w:right="0"/>
          <w:cols w:num="2" w:equalWidth="0">
            <w:col w:w="4721" w:space="40"/>
            <w:col w:w="6249"/>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pStyle w:val="ae"/>
        <w:topLinePunct/>
      </w:pPr>
      <w:r>
        <w:rPr>
          <w:rFonts w:cstheme="minorBidi" w:hAnsiTheme="minorHAnsi" w:eastAsiaTheme="minorHAnsi" w:asciiTheme="minorHAnsi"/>
        </w:rPr>
        <w:pict>
          <v:shape style="margin-left:100.264206pt;margin-top:11.909217pt;width:12.4pt;height:84.35pt;mso-position-horizontal-relative:page;mso-position-vertical-relative:paragraph;z-index:5680" type="#_x0000_t202" filled="false" stroked="false">
            <v:textbox inset="0,0,0,0" style="layout-flow:vertical;mso-layout-flow-alt:bottom-to-top">
              <w:txbxContent>
                <w:p w:rsidR="0018722C">
                  <w:pPr>
                    <w:spacing w:line="228" w:lineRule="exact" w:before="0"/>
                    <w:ind w:leftChars="0" w:left="20" w:rightChars="0" w:right="0" w:firstLineChars="0" w:firstLine="0"/>
                    <w:jc w:val="left"/>
                    <w:rPr>
                      <w:rFonts w:ascii="宋体" w:eastAsia="宋体" w:hint="eastAsia"/>
                      <w:sz w:val="18"/>
                    </w:rPr>
                  </w:pPr>
                  <w:r>
                    <w:rPr>
                      <w:rFonts w:ascii="Arial" w:eastAsia="Arial"/>
                      <w:spacing w:val="-6"/>
                      <w:w w:val="99"/>
                      <w:sz w:val="18"/>
                    </w:rPr>
                    <w:t>G</w:t>
                  </w:r>
                  <w:r>
                    <w:rPr>
                      <w:rFonts w:ascii="Arial" w:eastAsia="Arial"/>
                      <w:spacing w:val="3"/>
                      <w:w w:val="99"/>
                      <w:sz w:val="18"/>
                    </w:rPr>
                    <w:t>R</w:t>
                  </w:r>
                  <w:r>
                    <w:rPr>
                      <w:rFonts w:ascii="Arial" w:eastAsia="Arial"/>
                      <w:w w:val="99"/>
                      <w:sz w:val="18"/>
                    </w:rPr>
                    <w:t>SP</w:t>
                  </w:r>
                  <w:r>
                    <w:rPr>
                      <w:rFonts w:ascii="宋体" w:eastAsia="宋体" w:hint="eastAsia"/>
                      <w:spacing w:val="-1"/>
                      <w:w w:val="99"/>
                      <w:position w:val="1"/>
                      <w:sz w:val="18"/>
                    </w:rPr>
                    <w:t>含量</w:t>
                  </w:r>
                  <w:r>
                    <w:rPr>
                      <w:rFonts w:ascii="宋体" w:eastAsia="宋体" w:hint="eastAsia"/>
                      <w:w w:val="99"/>
                      <w:position w:val="1"/>
                      <w:sz w:val="18"/>
                    </w:rPr>
                    <w:t>（</w:t>
                  </w:r>
                  <w:r>
                    <w:rPr>
                      <w:rFonts w:ascii="Arial" w:eastAsia="Arial"/>
                      <w:w w:val="99"/>
                      <w:sz w:val="18"/>
                    </w:rPr>
                    <w:t>m</w:t>
                  </w:r>
                  <w:r>
                    <w:rPr>
                      <w:rFonts w:ascii="Arial" w:eastAsia="Arial"/>
                      <w:spacing w:val="3"/>
                      <w:w w:val="99"/>
                      <w:sz w:val="18"/>
                    </w:rPr>
                    <w:t>g</w:t>
                  </w:r>
                  <w:r>
                    <w:rPr>
                      <w:rFonts w:ascii="Arial" w:eastAsia="Arial"/>
                      <w:spacing w:val="-6"/>
                      <w:w w:val="99"/>
                      <w:sz w:val="18"/>
                    </w:rPr>
                    <w:t>/</w:t>
                  </w:r>
                  <w:r>
                    <w:rPr>
                      <w:rFonts w:ascii="Arial" w:eastAsia="Arial"/>
                      <w:w w:val="99"/>
                      <w:sz w:val="18"/>
                    </w:rPr>
                    <w:t>g</w:t>
                  </w:r>
                  <w:r>
                    <w:rPr>
                      <w:rFonts w:ascii="Arial" w:eastAsia="Arial"/>
                      <w:spacing w:val="-30"/>
                      <w:sz w:val="18"/>
                    </w:rPr>
                    <w:t> </w:t>
                  </w:r>
                  <w:r>
                    <w:rPr>
                      <w:rFonts w:ascii="宋体" w:eastAsia="宋体" w:hint="eastAsia"/>
                      <w:w w:val="99"/>
                      <w:position w:val="1"/>
                      <w:sz w:val="18"/>
                    </w:rPr>
                    <w:t>）</w:t>
                  </w:r>
                </w:p>
              </w:txbxContent>
            </v:textbox>
            <w10:wrap type="none"/>
          </v:shape>
        </w:pict>
      </w:r>
      <w:r>
        <w:rPr>
          <w:rFonts w:ascii="Arial" w:cstheme="minorBidi" w:hAnsiTheme="minorHAnsi" w:eastAsiaTheme="minorHAnsi"/>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w:t>
      </w:r>
    </w:p>
    <w:p w:rsidR="0018722C">
      <w:pPr>
        <w:spacing w:before="140"/>
        <w:ind w:leftChars="0" w:left="5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95"/>
          <w:sz w:val="18"/>
        </w:rPr>
        <w:t>常绿</w:t>
      </w:r>
      <w:r>
        <w:rPr>
          <w:kern w:val="2"/>
          <w:szCs w:val="22"/>
          <w:rFonts w:ascii="Arial" w:eastAsia="Arial" w:cstheme="minorBidi" w:hAnsiTheme="minorHAnsi"/>
          <w:w w:val="95"/>
          <w:sz w:val="18"/>
        </w:rPr>
        <w:t>-</w:t>
      </w:r>
      <w:r>
        <w:rPr>
          <w:kern w:val="2"/>
          <w:szCs w:val="22"/>
          <w:rFonts w:ascii="宋体" w:eastAsia="宋体" w:hint="eastAsia" w:cstheme="minorBidi" w:hAnsiTheme="minorHAnsi"/>
          <w:w w:val="95"/>
          <w:sz w:val="18"/>
        </w:rPr>
        <w:t>落叶阔叶混交林</w:t>
      </w:r>
    </w:p>
    <w:p w:rsidR="0018722C">
      <w:pPr>
        <w:pStyle w:val="ae"/>
        <w:topLinePunct/>
      </w:pPr>
      <w:r>
        <w:rPr>
          <w:kern w:val="2"/>
          <w:sz w:val="22"/>
          <w:szCs w:val="22"/>
          <w:rFonts w:cstheme="minorBidi" w:hAnsiTheme="minorHAnsi" w:eastAsiaTheme="minorHAnsi" w:asciiTheme="minorHAnsi"/>
        </w:rPr>
        <w:pict>
          <v:group style="margin-left:136.654556pt;margin-top:-106.76429pt;width:143.6pt;height:98.8pt;mso-position-horizontal-relative:page;mso-position-vertical-relative:paragraph;z-index:5488" coordorigin="2733,-2135" coordsize="2872,1976">
            <v:rect style="position:absolute;left:2950;top:-1216;width:299;height:1040" filled="false" stroked="true" strokeweight=".744976pt" strokecolor="#000000">
              <v:stroke dashstyle="solid"/>
            </v:rect>
            <v:shape style="position:absolute;left:1317;top:6989;width:91;height:61" coordorigin="1317,6989" coordsize="91,61" path="m3100,-1215l3100,-1260m3054,-1275l3144,-1275e" filled="false" stroked="true" strokeweight=".744784pt" strokecolor="#000000">
              <v:path arrowok="t"/>
              <v:stroke dashstyle="solid"/>
            </v:shape>
            <v:rect style="position:absolute;left:3667;top:-1410;width:299;height:1235" filled="false" stroked="true" strokeweight=".744986pt" strokecolor="#000000">
              <v:stroke dashstyle="solid"/>
            </v:rect>
            <v:shape style="position:absolute;left:2040;top:6778;width:90;height:76" coordorigin="2040,6778" coordsize="90,76" path="m3817,-1410l3817,-1469m3773,-1485l3862,-1485e" filled="false" stroked="true" strokeweight=".744784pt" strokecolor="#000000">
              <v:path arrowok="t"/>
              <v:stroke dashstyle="solid"/>
            </v:shape>
            <v:rect style="position:absolute;left:4385;top:-1500;width:285;height:1325" filled="false" stroked="true" strokeweight=".744991pt" strokecolor="#000000">
              <v:stroke dashstyle="solid"/>
            </v:rect>
            <v:line style="position:absolute" from="4513,-1514" to="4528,-1514" stroked="true" strokeweight="1.489114pt" strokecolor="#000000">
              <v:stroke dashstyle="solid"/>
            </v:line>
            <v:rect style="position:absolute;left:5088;top:-1560;width:299;height:1384" filled="false" stroked="true" strokeweight=".744991pt" strokecolor="#000000">
              <v:stroke dashstyle="solid"/>
            </v:rect>
            <v:line style="position:absolute" from="5230,-1566" to="5245,-1566" stroked="true" strokeweight=".744557pt" strokecolor="#000000">
              <v:stroke dashstyle="solid"/>
            </v:line>
            <v:shape style="position:absolute;left:1001;top:6130;width:2876;height:1975" coordorigin="1001,6130" coordsize="2876,1975" path="m2741,-2128l2741,-183m2741,-168l2786,-168m2741,-662l2786,-662m2741,-1140l2786,-1140m2741,-1634l2786,-1634m2741,-2128l2786,-2128m2741,-168l5582,-168m2741,-168l2741,-212m3458,-168l3458,-212m4177,-168l4177,-212m4879,-168l4879,-212m5597,-168l5597,-212e" filled="false" stroked="true" strokeweight=".744784pt" strokecolor="#000000">
              <v:path arrowok="t"/>
              <v:stroke dashstyle="solid"/>
            </v:shape>
            <v:shape style="position:absolute;left:3750;top:-1775;width:120;height:201"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99"/>
                        <w:sz w:val="18"/>
                      </w:rPr>
                      <w:t>b</w:t>
                    </w:r>
                  </w:p>
                </w:txbxContent>
              </v:textbox>
              <w10:wrap type="none"/>
            </v:shape>
            <v:shape style="position:absolute;left:4453;top:-1834;width:177;height:261"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spacing w:val="-78"/>
                        <w:sz w:val="18"/>
                      </w:rPr>
                      <w:t>b</w:t>
                    </w:r>
                    <w:r>
                      <w:rPr>
                        <w:rFonts w:ascii="Arial"/>
                        <w:w w:val="99"/>
                        <w:position w:val="-5"/>
                        <w:sz w:val="18"/>
                        <w:u w:val="single"/>
                      </w:rPr>
                      <w:t> </w:t>
                    </w:r>
                    <w:r>
                      <w:rPr>
                        <w:rFonts w:ascii="Arial"/>
                        <w:spacing w:val="-16"/>
                        <w:position w:val="-5"/>
                        <w:sz w:val="18"/>
                        <w:u w:val="single"/>
                      </w:rPr>
                      <w:t> </w:t>
                    </w:r>
                  </w:p>
                </w:txbxContent>
              </v:textbox>
              <w10:wrap type="none"/>
            </v:shape>
            <v:shape style="position:absolute;left:5185;top:-1880;width:120;height:201"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99"/>
                        <w:sz w:val="18"/>
                      </w:rPr>
                      <w:t>b</w:t>
                    </w:r>
                  </w:p>
                </w:txbxContent>
              </v:textbox>
              <w10:wrap type="none"/>
            </v:shape>
            <v:shape style="position:absolute;left:5193;top:-1775;width:155;height:201"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99"/>
                        <w:sz w:val="18"/>
                        <w:u w:val="single"/>
                      </w:rPr>
                      <w:t> </w:t>
                    </w:r>
                    <w:r>
                      <w:rPr>
                        <w:rFonts w:ascii="Arial"/>
                        <w:spacing w:val="-16"/>
                        <w:sz w:val="18"/>
                        <w:u w:val="single"/>
                      </w:rPr>
                      <w:t> </w:t>
                    </w:r>
                  </w:p>
                </w:txbxContent>
              </v:textbox>
              <w10:wrap type="none"/>
            </v:shape>
            <v:shape style="position:absolute;left:3046;top:-1550;width:120;height:201"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99"/>
                        <w:sz w:val="18"/>
                      </w:rPr>
                      <w:t>a</w:t>
                    </w:r>
                  </w:p>
                </w:txbxContent>
              </v:textbox>
              <w10:wrap type="none"/>
            </v:shape>
            <w10:wrap type="none"/>
          </v:group>
        </w:pict>
      </w:r>
      <w:r>
        <w:rPr>
          <w:kern w:val="2"/>
          <w:szCs w:val="22"/>
          <w:rFonts w:ascii="Arial" w:cstheme="minorBidi" w:hAnsiTheme="minorHAnsi" w:eastAsiaTheme="minorHAnsi"/>
          <w:sz w:val="18"/>
        </w:rPr>
        <w:t>0-5m</w:t>
      </w:r>
      <w:r w:rsidRPr="00000000">
        <w:rPr>
          <w:kern w:val="2"/>
          <w:sz w:val="22"/>
          <w:szCs w:val="22"/>
          <w:rFonts w:cstheme="minorBidi" w:hAnsiTheme="minorHAnsi" w:eastAsiaTheme="minorHAnsi" w:asciiTheme="minorHAnsi"/>
        </w:rPr>
        <w:tab/>
        <w:t>5-10m</w:t>
      </w:r>
      <w:r w:rsidR="001852F3">
        <w:t xml:space="preserve">  10-15m</w:t>
      </w:r>
      <w:r>
        <w:rPr>
          <w:kern w:val="2"/>
          <w:szCs w:val="22"/>
          <w:rFonts w:ascii="Arial" w:cstheme="minorBidi" w:hAnsiTheme="minorHAnsi" w:eastAsiaTheme="minorHAnsi"/>
          <w:spacing w:val="6"/>
          <w:sz w:val="18"/>
        </w:rPr>
        <w:t> </w:t>
      </w:r>
      <w:r>
        <w:rPr>
          <w:kern w:val="2"/>
          <w:szCs w:val="22"/>
          <w:rFonts w:ascii="Arial" w:cstheme="minorBidi" w:hAnsiTheme="minorHAnsi" w:eastAsiaTheme="minorHAnsi"/>
          <w:sz w:val="18"/>
        </w:rPr>
        <w:t>15-20m</w:t>
      </w:r>
    </w:p>
    <w:p w:rsidR="0018722C">
      <w:pPr>
        <w:topLinePunct/>
      </w:pPr>
      <w:r>
        <w:rPr>
          <w:rFonts w:cstheme="minorBidi" w:hAnsiTheme="minorHAnsi" w:eastAsiaTheme="minorHAnsi" w:asciiTheme="minorHAnsi" w:ascii="Arial"/>
        </w:rPr>
        <w:t>4</w:t>
      </w:r>
    </w:p>
    <w:p w:rsidR="0018722C">
      <w:pPr>
        <w:pStyle w:val="ae"/>
        <w:topLinePunct/>
      </w:pPr>
      <w:r>
        <w:rPr>
          <w:rFonts w:cstheme="minorBidi" w:hAnsiTheme="minorHAnsi" w:eastAsiaTheme="minorHAnsi" w:asciiTheme="minorHAnsi"/>
        </w:rPr>
        <w:pict>
          <v:shape style="margin-left:305.751434pt;margin-top:-5.446273pt;width:13.25pt;height:93.3pt;mso-position-horizontal-relative:page;mso-position-vertical-relative:paragraph;z-index:5728" type="#_x0000_t202" filled="false" stroked="false">
            <v:textbox inset="0,0,0,0" style="layout-flow:vertical;mso-layout-flow-alt:bottom-to-top">
              <w:txbxContent>
                <w:p w:rsidR="0018722C">
                  <w:pPr>
                    <w:spacing w:line="245" w:lineRule="exact" w:before="0"/>
                    <w:ind w:leftChars="0" w:left="20" w:rightChars="0" w:right="0" w:firstLineChars="0" w:firstLine="0"/>
                    <w:jc w:val="left"/>
                    <w:rPr>
                      <w:rFonts w:ascii="宋体" w:eastAsia="宋体" w:hint="eastAsia"/>
                      <w:sz w:val="20"/>
                    </w:rPr>
                  </w:pPr>
                  <w:r>
                    <w:rPr>
                      <w:rFonts w:ascii="Arial" w:eastAsia="Arial"/>
                      <w:spacing w:val="-3"/>
                      <w:w w:val="100"/>
                      <w:sz w:val="20"/>
                    </w:rPr>
                    <w:t>G</w:t>
                  </w:r>
                  <w:r>
                    <w:rPr>
                      <w:rFonts w:ascii="Arial" w:eastAsia="Arial"/>
                      <w:spacing w:val="-7"/>
                      <w:w w:val="100"/>
                      <w:sz w:val="20"/>
                    </w:rPr>
                    <w:t>R</w:t>
                  </w:r>
                  <w:r>
                    <w:rPr>
                      <w:rFonts w:ascii="Arial" w:eastAsia="Arial"/>
                      <w:spacing w:val="3"/>
                      <w:w w:val="100"/>
                      <w:sz w:val="20"/>
                    </w:rPr>
                    <w:t>S</w:t>
                  </w:r>
                  <w:r>
                    <w:rPr>
                      <w:rFonts w:ascii="Arial" w:eastAsia="Arial"/>
                      <w:spacing w:val="5"/>
                      <w:w w:val="100"/>
                      <w:sz w:val="20"/>
                    </w:rPr>
                    <w:t>P</w:t>
                  </w:r>
                  <w:r>
                    <w:rPr>
                      <w:rFonts w:ascii="宋体" w:eastAsia="宋体" w:hint="eastAsia"/>
                      <w:spacing w:val="-1"/>
                      <w:w w:val="100"/>
                      <w:sz w:val="20"/>
                    </w:rPr>
                    <w:t>含量</w:t>
                  </w:r>
                  <w:r>
                    <w:rPr>
                      <w:rFonts w:ascii="宋体" w:eastAsia="宋体" w:hint="eastAsia"/>
                      <w:w w:val="100"/>
                      <w:sz w:val="20"/>
                    </w:rPr>
                    <w:t>（</w:t>
                  </w:r>
                  <w:r>
                    <w:rPr>
                      <w:rFonts w:ascii="Arial" w:eastAsia="Arial"/>
                      <w:spacing w:val="1"/>
                      <w:w w:val="100"/>
                      <w:sz w:val="20"/>
                    </w:rPr>
                    <w:t>m</w:t>
                  </w:r>
                  <w:r>
                    <w:rPr>
                      <w:rFonts w:ascii="Arial" w:eastAsia="Arial"/>
                      <w:spacing w:val="-4"/>
                      <w:w w:val="100"/>
                      <w:sz w:val="20"/>
                    </w:rPr>
                    <w:t>g</w:t>
                  </w:r>
                  <w:r>
                    <w:rPr>
                      <w:rFonts w:ascii="Arial" w:eastAsia="Arial"/>
                      <w:spacing w:val="5"/>
                      <w:w w:val="100"/>
                      <w:sz w:val="20"/>
                    </w:rPr>
                    <w:t>/</w:t>
                  </w:r>
                  <w:r>
                    <w:rPr>
                      <w:rFonts w:ascii="Arial" w:eastAsia="Arial"/>
                      <w:spacing w:val="-3"/>
                      <w:w w:val="100"/>
                      <w:sz w:val="20"/>
                    </w:rPr>
                    <w:t>g</w:t>
                  </w:r>
                  <w:r>
                    <w:rPr>
                      <w:rFonts w:ascii="宋体" w:eastAsia="宋体" w:hint="eastAsia"/>
                      <w:w w:val="100"/>
                      <w:sz w:val="20"/>
                    </w:rPr>
                    <w:t>）</w:t>
                  </w:r>
                </w:p>
              </w:txbxContent>
            </v:textbox>
            <w10:wrap type="none"/>
          </v:shape>
        </w:pict>
      </w:r>
      <w:r>
        <w:rPr>
          <w:rFonts w:ascii="Arial" w:cstheme="minorBidi" w:hAnsiTheme="minorHAnsi" w:eastAsiaTheme="minorHAnsi"/>
        </w:rPr>
        <w:t>3.5</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w:t>
      </w:r>
    </w:p>
    <w:p w:rsidR="0018722C">
      <w:pPr>
        <w:spacing w:before="50"/>
        <w:ind w:leftChars="0" w:left="10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落叶阔叶林</w:t>
      </w:r>
    </w:p>
    <w:p w:rsidR="0018722C">
      <w:pPr>
        <w:pStyle w:val="aff7"/>
        <w:topLinePunct/>
      </w:pPr>
      <w:r>
        <w:pict>
          <v:group style="margin-left:342.13324pt;margin-top:9.554524pt;width:155.3pt;height:99.8pt;mso-position-horizontal-relative:page;mso-position-vertical-relative:paragraph;z-index:4960;mso-wrap-distance-left:0;mso-wrap-distance-right:0" coordorigin="6843,191" coordsize="3106,1996">
            <v:rect style="position:absolute;left:7082;top:1622;width:309;height:550" filled="false" stroked="true" strokeweight=".769783pt" strokecolor="#000000">
              <v:stroke dashstyle="solid"/>
            </v:rect>
            <v:line style="position:absolute" from="7229,1614" to="7245,1614" stroked="true" strokeweight=".795384pt" strokecolor="#000000">
              <v:stroke dashstyle="solid"/>
            </v:line>
            <v:line style="position:absolute" from="7190,1591" to="7283,1591" stroked="true" strokeweight=".769727pt" strokecolor="#000000">
              <v:stroke dashstyle="solid"/>
            </v:line>
            <v:rect style="position:absolute;left:7854;top:941;width:309;height:1231" filled="false" stroked="true" strokeweight=".769797pt" strokecolor="#000000">
              <v:stroke dashstyle="solid"/>
            </v:rect>
            <v:line style="position:absolute" from="8009,941" to="8009,756" stroked="true" strokeweight=".769801pt" strokecolor="#000000">
              <v:stroke dashstyle="solid"/>
            </v:line>
            <v:line style="position:absolute" from="7963,740" to="8056,740" stroked="true" strokeweight=".769727pt" strokecolor="#000000">
              <v:stroke dashstyle="solid"/>
            </v:line>
            <v:rect style="position:absolute;left:8627;top:771;width:309;height:1400" filled="false" stroked="true" strokeweight=".769798pt" strokecolor="#000000">
              <v:stroke dashstyle="solid"/>
            </v:rect>
            <v:line style="position:absolute" from="8782,772" to="8782,632" stroked="true" strokeweight=".769801pt" strokecolor="#000000">
              <v:stroke dashstyle="solid"/>
            </v:line>
            <v:line style="position:absolute" from="8736,616" to="8828,616" stroked="true" strokeweight=".769727pt" strokecolor="#000000">
              <v:stroke dashstyle="solid"/>
            </v:line>
            <v:rect style="position:absolute;left:9400;top:1204;width:310;height:967" filled="false" stroked="true" strokeweight=".769794pt" strokecolor="#000000">
              <v:stroke dashstyle="solid"/>
            </v:rect>
            <v:line style="position:absolute" from="9554,1205" to="9554,1158" stroked="true" strokeweight=".769801pt" strokecolor="#000000">
              <v:stroke dashstyle="solid"/>
            </v:line>
            <v:line style="position:absolute" from="9508,1143" to="9601,1143" stroked="true" strokeweight=".769727pt" strokecolor="#000000">
              <v:stroke dashstyle="solid"/>
            </v:line>
            <v:line style="position:absolute" from="6850,199" to="6850,2164" stroked="true" strokeweight=".769801pt" strokecolor="#000000">
              <v:stroke dashstyle="solid"/>
            </v:line>
            <v:line style="position:absolute" from="6850,2179" to="6897,2179" stroked="true" strokeweight=".769727pt" strokecolor="#000000">
              <v:stroke dashstyle="solid"/>
            </v:line>
            <v:line style="position:absolute" from="6850,1931" to="6897,1931" stroked="true" strokeweight=".769727pt" strokecolor="#000000">
              <v:stroke dashstyle="solid"/>
            </v:line>
            <v:line style="position:absolute" from="6850,1684" to="6897,1684" stroked="true" strokeweight=".769727pt" strokecolor="#000000">
              <v:stroke dashstyle="solid"/>
            </v:line>
            <v:line style="position:absolute" from="6850,1437" to="6897,1437" stroked="true" strokeweight=".769727pt" strokecolor="#000000">
              <v:stroke dashstyle="solid"/>
            </v:line>
            <v:line style="position:absolute" from="6850,1189" to="6897,1189" stroked="true" strokeweight=".769727pt" strokecolor="#000000">
              <v:stroke dashstyle="solid"/>
            </v:line>
            <v:line style="position:absolute" from="6850,941" to="6897,941" stroked="true" strokeweight=".769727pt" strokecolor="#000000">
              <v:stroke dashstyle="solid"/>
            </v:line>
            <v:line style="position:absolute" from="6850,694" to="6897,694" stroked="true" strokeweight=".769727pt" strokecolor="#000000">
              <v:stroke dashstyle="solid"/>
            </v:line>
            <v:line style="position:absolute" from="6850,447" to="6897,447" stroked="true" strokeweight=".769727pt" strokecolor="#000000">
              <v:stroke dashstyle="solid"/>
            </v:line>
            <v:line style="position:absolute" from="6850,199" to="6897,199" stroked="true" strokeweight=".769727pt" strokecolor="#000000">
              <v:stroke dashstyle="solid"/>
            </v:line>
            <v:line style="position:absolute" from="6850,2179" to="9926,2179" stroked="true" strokeweight=".769727pt" strokecolor="#000000">
              <v:stroke dashstyle="solid"/>
            </v:line>
            <v:line style="position:absolute" from="6850,2179" to="6850,2132" stroked="true" strokeweight=".769801pt" strokecolor="#000000">
              <v:stroke dashstyle="solid"/>
            </v:line>
            <v:line style="position:absolute" from="7623,2179" to="7623,2132" stroked="true" strokeweight=".769801pt" strokecolor="#000000">
              <v:stroke dashstyle="solid"/>
            </v:line>
            <v:line style="position:absolute" from="8396,2179" to="8396,2132" stroked="true" strokeweight=".769801pt" strokecolor="#000000">
              <v:stroke dashstyle="solid"/>
            </v:line>
            <v:line style="position:absolute" from="9168,2179" to="9168,2132" stroked="true" strokeweight=".769801pt" strokecolor="#000000">
              <v:stroke dashstyle="solid"/>
            </v:line>
            <v:line style="position:absolute" from="9941,2179" to="9941,2132" stroked="true" strokeweight=".769801pt" strokecolor="#000000">
              <v:stroke dashstyle="solid"/>
            </v:line>
            <v:shape style="position:absolute;left:7955;top:411;width:132;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100"/>
                        <w:sz w:val="20"/>
                      </w:rPr>
                      <w:t>b</w:t>
                    </w:r>
                  </w:p>
                </w:txbxContent>
              </v:textbox>
              <w10:wrap type="none"/>
            </v:shape>
            <v:shape style="position:absolute;left:8696;top:333;width:226;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bc</w:t>
                    </w:r>
                  </w:p>
                </w:txbxContent>
              </v:textbox>
              <w10:wrap type="none"/>
            </v:shape>
            <v:shape style="position:absolute;left:9454;top:844;width:237;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sz w:val="20"/>
                      </w:rPr>
                      <w:t>bd</w:t>
                    </w:r>
                  </w:p>
                </w:txbxContent>
              </v:textbox>
              <w10:wrap type="none"/>
            </v:shape>
            <v:shape style="position:absolute;left:7167;top:1169;width:132;height:225" type="#_x0000_t202" filled="false" stroked="false">
              <v:textbox inset="0,0,0,0">
                <w:txbxContent>
                  <w:p w:rsidR="0018722C">
                    <w:pPr>
                      <w:spacing w:line="224" w:lineRule="exact" w:before="0"/>
                      <w:ind w:leftChars="0" w:left="0" w:rightChars="0" w:right="0" w:firstLineChars="0" w:firstLine="0"/>
                      <w:jc w:val="left"/>
                      <w:rPr>
                        <w:rFonts w:ascii="Arial"/>
                        <w:sz w:val="20"/>
                      </w:rPr>
                    </w:pPr>
                    <w:r>
                      <w:rPr>
                        <w:rFonts w:ascii="Arial"/>
                        <w:w w:val="100"/>
                        <w:sz w:val="20"/>
                      </w:rPr>
                      <w:t>a</w:t>
                    </w:r>
                  </w:p>
                </w:txbxContent>
              </v:textbox>
              <w10:wrap type="none"/>
            </v:shape>
            <w10:wrap type="topAndBottom"/>
          </v:group>
        </w:pict>
      </w:r>
    </w:p>
    <w:p w:rsidR="0018722C">
      <w:pPr>
        <w:pStyle w:val="affff1"/>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    10-15m</w:t>
      </w:r>
      <w:r>
        <w:rPr>
          <w:rFonts w:ascii="Arial" w:cstheme="minorBidi" w:hAnsiTheme="minorHAnsi" w:eastAsiaTheme="minorHAnsi"/>
        </w:rPr>
        <w:t> </w:t>
      </w:r>
      <w:r>
        <w:rPr>
          <w:rFonts w:ascii="Arial" w:cstheme="minorBidi" w:hAnsiTheme="minorHAnsi" w:eastAsiaTheme="minorHAnsi"/>
        </w:rPr>
        <w:t>15-20m</w:t>
      </w:r>
    </w:p>
    <w:p w:rsidR="0018722C">
      <w:spacing w:beforeLines="0" w:before="0" w:afterLines="0" w:after="0" w:line="440" w:lineRule="auto"/>
      <w:pPr>
        <w:sectPr w:rsidR="00556256">
          <w:type w:val="continuous"/>
          <w:pgSz w:w="11910" w:h="16840"/>
          <w:pgMar w:top="1580" w:bottom="400" w:left="900" w:right="0"/>
          <w:cols w:num="4" w:equalWidth="0">
            <w:col w:w="1679" w:space="40"/>
            <w:col w:w="2926" w:space="39"/>
            <w:col w:w="1108" w:space="40"/>
            <w:col w:w="5178"/>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spacing w:before="47"/>
        <w:ind w:leftChars="0" w:left="2490" w:rightChars="0" w:right="0" w:firstLineChars="0" w:firstLine="0"/>
        <w:jc w:val="left"/>
        <w:topLinePunct/>
      </w:pPr>
      <w:r>
        <w:rPr>
          <w:kern w:val="2"/>
          <w:sz w:val="18"/>
          <w:szCs w:val="22"/>
          <w:rFonts w:cstheme="minorBidi" w:hAnsiTheme="minorHAnsi" w:eastAsiaTheme="minorHAnsi" w:asciiTheme="minorHAnsi" w:ascii="宋体" w:eastAsia="宋体" w:hint="eastAsia"/>
        </w:rPr>
        <w:t>落叶矮林灌丛</w:t>
      </w:r>
    </w:p>
    <w:p w:rsidR="0018722C">
      <w:pPr>
        <w:pStyle w:val="ae"/>
        <w:topLinePunct/>
      </w:pPr>
      <w:r>
        <w:rPr>
          <w:kern w:val="2"/>
          <w:sz w:val="22"/>
          <w:szCs w:val="22"/>
          <w:rFonts w:cstheme="minorBidi" w:hAnsiTheme="minorHAnsi" w:eastAsiaTheme="minorHAnsi" w:asciiTheme="minorHAnsi"/>
        </w:rPr>
        <w:pict>
          <v:group style="margin-left:130.699890pt;margin-top:5.414124pt;width:153.8pt;height:86.1pt;mso-position-horizontal-relative:page;mso-position-vertical-relative:paragraph;z-index:5632" coordorigin="2614,108" coordsize="3076,1722">
            <v:rect style="position:absolute;left:2850;top:1563;width:305;height:252" filled="false" stroked="true" strokeweight=".758352pt" strokecolor="#000000">
              <v:stroke dashstyle="solid"/>
            </v:rect>
            <v:shape style="position:absolute;left:1197;top:6304;width:90;height:15" coordorigin="1197,6304" coordsize="90,15" path="m3002,1563l3002,1563m2957,1548l3048,1548e" filled="false" stroked="true" strokeweight=".758386pt" strokecolor="#000000">
              <v:path arrowok="t"/>
              <v:stroke dashstyle="solid"/>
            </v:shape>
            <v:rect style="position:absolute;left:3611;top:1014;width:321;height:800" filled="false" stroked="true" strokeweight=".758515pt" strokecolor="#000000">
              <v:stroke dashstyle="solid"/>
            </v:rect>
            <v:shape style="position:absolute;left:1949;top:5716;width:91;height:61" coordorigin="1950,5716" coordsize="91,61" path="m3763,1015l3763,969m3718,953l3809,953e" filled="false" stroked="true" strokeweight=".758386pt" strokecolor="#000000">
              <v:path arrowok="t"/>
              <v:stroke dashstyle="solid"/>
            </v:shape>
            <v:rect style="position:absolute;left:4388;top:587;width:305;height:1227" filled="false" stroked="true" strokeweight=".758544pt" strokecolor="#000000">
              <v:stroke dashstyle="solid"/>
            </v:rect>
            <v:line style="position:absolute" from="4540,588" to="4540,512" stroked="true" strokeweight=".758564pt" strokecolor="#000000">
              <v:stroke dashstyle="solid"/>
            </v:line>
            <v:rect style="position:absolute;left:5149;top:740;width:305;height:1075" filled="false" stroked="true" strokeweight=".758538pt" strokecolor="#000000">
              <v:stroke dashstyle="solid"/>
            </v:rect>
            <v:shape style="position:absolute;left:3470;top:5445;width:91;height:60" coordorigin="3470,5445" coordsize="91,60" path="m5302,740l5302,695m5256,679l5347,679e" filled="false" stroked="true" strokeweight=".758386pt" strokecolor="#000000">
              <v:path arrowok="t"/>
              <v:stroke dashstyle="solid"/>
            </v:shape>
            <v:shape style="position:absolute;left:865;top:4887;width:3027;height:1688" coordorigin="866,4888" coordsize="3027,1688" path="m2622,116l2622,1807m2622,1822l2668,1822m2622,1487l2668,1487m2622,1136l2668,1136m2622,801l2668,801m2622,451l2668,451m2622,116l2668,116m2622,1822l5667,1822m2622,1822l2622,1776m3383,1822l3383,1776m4159,1822l4159,1776m4921,1822l4921,1776m5682,1822l5682,1776e" filled="false" stroked="true" strokeweight=".758386pt" strokecolor="#000000">
              <v:path arrowok="t"/>
              <v:stroke dashstyle="solid"/>
            </v:shape>
            <v:shape style="position:absolute;left:4494;top:338;width:157;height:205" type="#_x0000_t202" filled="false" stroked="false">
              <v:textbox inset="0,0,0,0">
                <w:txbxContent>
                  <w:p w:rsidR="0018722C">
                    <w:pPr>
                      <w:spacing w:line="204" w:lineRule="exact" w:before="0"/>
                      <w:ind w:leftChars="0" w:left="0" w:rightChars="0" w:right="0" w:firstLineChars="0" w:firstLine="0"/>
                      <w:jc w:val="left"/>
                      <w:rPr>
                        <w:rFonts w:ascii="Arial"/>
                        <w:sz w:val="18"/>
                      </w:rPr>
                    </w:pPr>
                    <w:r>
                      <w:rPr>
                        <w:rFonts w:ascii="Arial"/>
                        <w:w w:val="101"/>
                        <w:sz w:val="18"/>
                        <w:u w:val="single"/>
                      </w:rPr>
                      <w:t> </w:t>
                    </w:r>
                    <w:r>
                      <w:rPr>
                        <w:rFonts w:ascii="Arial"/>
                        <w:spacing w:val="-15"/>
                        <w:sz w:val="18"/>
                        <w:u w:val="single"/>
                      </w:rPr>
                      <w:t> </w:t>
                    </w:r>
                  </w:p>
                </w:txbxContent>
              </v:textbox>
              <w10:wrap type="none"/>
            </v:shape>
            <v:shape style="position:absolute;left:4502;top:201;width:112;height:205" type="#_x0000_t202" filled="false" stroked="false">
              <v:textbox inset="0,0,0,0">
                <w:txbxContent>
                  <w:p w:rsidR="0018722C">
                    <w:pPr>
                      <w:spacing w:line="204" w:lineRule="exact" w:before="0"/>
                      <w:ind w:leftChars="0" w:left="0" w:rightChars="0" w:right="0" w:firstLineChars="0" w:firstLine="0"/>
                      <w:jc w:val="left"/>
                      <w:rPr>
                        <w:rFonts w:ascii="Arial"/>
                        <w:sz w:val="18"/>
                      </w:rPr>
                    </w:pPr>
                    <w:r>
                      <w:rPr>
                        <w:rFonts w:ascii="Arial"/>
                        <w:w w:val="101"/>
                        <w:sz w:val="18"/>
                      </w:rPr>
                      <w:t>c</w:t>
                    </w:r>
                  </w:p>
                </w:txbxContent>
              </v:textbox>
              <w10:wrap type="none"/>
            </v:shape>
            <v:shape style="position:absolute;left:5248;top:354;width:112;height:205" type="#_x0000_t202" filled="false" stroked="false">
              <v:textbox inset="0,0,0,0">
                <w:txbxContent>
                  <w:p w:rsidR="0018722C">
                    <w:pPr>
                      <w:spacing w:line="204" w:lineRule="exact" w:before="0"/>
                      <w:ind w:leftChars="0" w:left="0" w:rightChars="0" w:right="0" w:firstLineChars="0" w:firstLine="0"/>
                      <w:jc w:val="left"/>
                      <w:rPr>
                        <w:rFonts w:ascii="Arial"/>
                        <w:sz w:val="18"/>
                      </w:rPr>
                    </w:pPr>
                    <w:r>
                      <w:rPr>
                        <w:rFonts w:ascii="Arial"/>
                        <w:w w:val="101"/>
                        <w:sz w:val="18"/>
                      </w:rPr>
                      <w:t>c</w:t>
                    </w:r>
                  </w:p>
                </w:txbxContent>
              </v:textbox>
              <w10:wrap type="none"/>
            </v:shape>
            <v:shape style="position:absolute;left:3710;top:628;width:122;height:205" type="#_x0000_t202" filled="false" stroked="false">
              <v:textbox inset="0,0,0,0">
                <w:txbxContent>
                  <w:p w:rsidR="0018722C">
                    <w:pPr>
                      <w:spacing w:line="204" w:lineRule="exact" w:before="0"/>
                      <w:ind w:leftChars="0" w:left="0" w:rightChars="0" w:right="0" w:firstLineChars="0" w:firstLine="0"/>
                      <w:jc w:val="left"/>
                      <w:rPr>
                        <w:rFonts w:ascii="Arial"/>
                        <w:sz w:val="18"/>
                      </w:rPr>
                    </w:pPr>
                    <w:r>
                      <w:rPr>
                        <w:rFonts w:ascii="Arial"/>
                        <w:w w:val="101"/>
                        <w:sz w:val="18"/>
                      </w:rPr>
                      <w:t>b</w:t>
                    </w:r>
                  </w:p>
                </w:txbxContent>
              </v:textbox>
              <w10:wrap type="none"/>
            </v:shape>
            <v:shape style="position:absolute;left:2934;top:1237;width:122;height:205" type="#_x0000_t202" filled="false" stroked="false">
              <v:textbox inset="0,0,0,0">
                <w:txbxContent>
                  <w:p w:rsidR="0018722C">
                    <w:pPr>
                      <w:spacing w:line="204" w:lineRule="exact" w:before="0"/>
                      <w:ind w:leftChars="0" w:left="0" w:rightChars="0" w:right="0" w:firstLineChars="0" w:firstLine="0"/>
                      <w:jc w:val="left"/>
                      <w:rPr>
                        <w:rFonts w:ascii="Arial"/>
                        <w:sz w:val="18"/>
                      </w:rPr>
                    </w:pPr>
                    <w:r>
                      <w:rPr>
                        <w:rFonts w:ascii="Arial"/>
                        <w:w w:val="101"/>
                        <w:sz w:val="18"/>
                      </w:rPr>
                      <w:t>a</w:t>
                    </w:r>
                  </w:p>
                </w:txbxContent>
              </v:textbox>
              <w10:wrap type="none"/>
            </v:shape>
            <w10:wrap type="none"/>
          </v:group>
        </w:pict>
      </w:r>
      <w:r>
        <w:rPr>
          <w:kern w:val="2"/>
          <w:sz w:val="22"/>
          <w:szCs w:val="22"/>
          <w:rFonts w:cstheme="minorBidi" w:hAnsiTheme="minorHAnsi" w:eastAsiaTheme="minorHAnsi" w:asciiTheme="minorHAnsi"/>
        </w:rPr>
        <w:pict>
          <v:shape style="margin-left:101.276634pt;margin-top:5.167271pt;width:12.6pt;height:85.8pt;mso-position-horizontal-relative:page;mso-position-vertical-relative:paragraph;z-index:5704" type="#_x0000_t202" filled="false" stroked="false">
            <v:textbox inset="0,0,0,0" style="layout-flow:vertical;mso-layout-flow-alt:bottom-to-top">
              <w:txbxContent>
                <w:p w:rsidR="0018722C">
                  <w:pPr>
                    <w:spacing w:line="231" w:lineRule="exact" w:before="0"/>
                    <w:ind w:leftChars="0" w:left="20" w:rightChars="0" w:right="0" w:firstLineChars="0" w:firstLine="0"/>
                    <w:jc w:val="left"/>
                    <w:rPr>
                      <w:rFonts w:ascii="宋体" w:eastAsia="宋体" w:hint="eastAsia"/>
                      <w:sz w:val="18"/>
                    </w:rPr>
                  </w:pPr>
                  <w:r>
                    <w:rPr>
                      <w:rFonts w:ascii="Arial" w:eastAsia="Arial"/>
                      <w:spacing w:val="-6"/>
                      <w:w w:val="101"/>
                      <w:sz w:val="18"/>
                    </w:rPr>
                    <w:t>G</w:t>
                  </w:r>
                  <w:r>
                    <w:rPr>
                      <w:rFonts w:ascii="Arial" w:eastAsia="Arial"/>
                      <w:spacing w:val="3"/>
                      <w:w w:val="101"/>
                      <w:sz w:val="18"/>
                    </w:rPr>
                    <w:t>R</w:t>
                  </w:r>
                  <w:r>
                    <w:rPr>
                      <w:rFonts w:ascii="Arial" w:eastAsia="Arial"/>
                      <w:w w:val="101"/>
                      <w:sz w:val="18"/>
                    </w:rPr>
                    <w:t>S</w:t>
                  </w:r>
                  <w:r>
                    <w:rPr>
                      <w:rFonts w:ascii="Arial" w:eastAsia="Arial"/>
                      <w:spacing w:val="-1"/>
                      <w:w w:val="101"/>
                      <w:sz w:val="18"/>
                    </w:rPr>
                    <w:t>P</w:t>
                  </w:r>
                  <w:r>
                    <w:rPr>
                      <w:rFonts w:ascii="宋体" w:eastAsia="宋体" w:hint="eastAsia"/>
                      <w:spacing w:val="-1"/>
                      <w:w w:val="101"/>
                      <w:position w:val="2"/>
                      <w:sz w:val="18"/>
                    </w:rPr>
                    <w:t>含量</w:t>
                  </w:r>
                  <w:r>
                    <w:rPr>
                      <w:rFonts w:ascii="宋体" w:eastAsia="宋体" w:hint="eastAsia"/>
                      <w:spacing w:val="0"/>
                      <w:w w:val="101"/>
                      <w:position w:val="2"/>
                      <w:sz w:val="18"/>
                    </w:rPr>
                    <w:t>（</w:t>
                  </w:r>
                  <w:r>
                    <w:rPr>
                      <w:rFonts w:ascii="Arial" w:eastAsia="Arial"/>
                      <w:w w:val="101"/>
                      <w:sz w:val="18"/>
                    </w:rPr>
                    <w:t>m</w:t>
                  </w:r>
                  <w:r>
                    <w:rPr>
                      <w:rFonts w:ascii="Arial" w:eastAsia="Arial"/>
                      <w:spacing w:val="3"/>
                      <w:w w:val="101"/>
                      <w:sz w:val="18"/>
                    </w:rPr>
                    <w:t>g</w:t>
                  </w:r>
                  <w:r>
                    <w:rPr>
                      <w:rFonts w:ascii="Arial" w:eastAsia="Arial"/>
                      <w:spacing w:val="-6"/>
                      <w:w w:val="101"/>
                      <w:sz w:val="18"/>
                    </w:rPr>
                    <w:t>/</w:t>
                  </w:r>
                  <w:r>
                    <w:rPr>
                      <w:rFonts w:ascii="Arial" w:eastAsia="Arial"/>
                      <w:w w:val="101"/>
                      <w:sz w:val="18"/>
                    </w:rPr>
                    <w:t>g</w:t>
                  </w:r>
                  <w:r>
                    <w:rPr>
                      <w:rFonts w:ascii="Arial" w:eastAsia="Arial"/>
                      <w:spacing w:val="-30"/>
                      <w:sz w:val="18"/>
                    </w:rPr>
                    <w:t> </w:t>
                  </w:r>
                  <w:r>
                    <w:rPr>
                      <w:rFonts w:ascii="宋体" w:eastAsia="宋体" w:hint="eastAsia"/>
                      <w:w w:val="101"/>
                      <w:position w:val="2"/>
                      <w:sz w:val="18"/>
                    </w:rPr>
                    <w:t>）</w:t>
                  </w:r>
                </w:p>
              </w:txbxContent>
            </v:textbox>
            <w10:wrap type="none"/>
          </v:shape>
        </w:pict>
      </w:r>
      <w:r>
        <w:rPr>
          <w:kern w:val="2"/>
          <w:szCs w:val="22"/>
          <w:rFonts w:ascii="Arial" w:cstheme="minorBidi" w:hAnsiTheme="minorHAnsi" w:eastAsiaTheme="minorHAnsi"/>
          <w:w w:val="101"/>
          <w:sz w:val="18"/>
        </w:rPr>
        <w:t>5</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     10-15m</w:t>
      </w:r>
      <w:r>
        <w:rPr>
          <w:rFonts w:ascii="Arial" w:cstheme="minorBidi" w:hAnsiTheme="minorHAnsi" w:eastAsiaTheme="minorHAnsi"/>
        </w:rPr>
        <w:t> </w:t>
      </w:r>
      <w:r>
        <w:rPr>
          <w:rFonts w:ascii="Arial" w:cstheme="minorBidi" w:hAnsiTheme="minorHAnsi" w:eastAsiaTheme="minorHAnsi"/>
        </w:rPr>
        <w:t>15-20m</w:t>
      </w:r>
    </w:p>
    <w:p w:rsidR="0018722C">
      <w:pPr>
        <w:topLinePunct/>
      </w:pPr>
      <w:r>
        <w:rPr>
          <w:rFonts w:cstheme="minorBidi" w:hAnsiTheme="minorHAnsi" w:eastAsiaTheme="minorHAnsi" w:asciiTheme="minorHAnsi" w:ascii="Arial"/>
        </w:rPr>
        <w:t>3</w:t>
      </w:r>
    </w:p>
    <w:p w:rsidR="0018722C">
      <w:pPr>
        <w:pStyle w:val="ae"/>
        <w:topLinePunct/>
      </w:pPr>
      <w:r>
        <w:rPr>
          <w:rFonts w:cstheme="minorBidi" w:hAnsiTheme="minorHAnsi" w:eastAsiaTheme="minorHAnsi" w:asciiTheme="minorHAnsi"/>
        </w:rPr>
        <w:pict>
          <v:shape style="margin-left:309.935791pt;margin-top:-2.942533pt;width:12.7pt;height:86.6pt;mso-position-horizontal-relative:page;mso-position-vertical-relative:paragraph;z-index:5752" type="#_x0000_t202" filled="false" stroked="false">
            <v:textbox inset="0,0,0,0" style="layout-flow:vertical;mso-layout-flow-alt:bottom-to-top">
              <w:txbxContent>
                <w:p w:rsidR="0018722C">
                  <w:pPr>
                    <w:spacing w:line="232" w:lineRule="exact" w:before="0"/>
                    <w:ind w:leftChars="0" w:left="20" w:rightChars="0" w:right="0" w:firstLineChars="0" w:firstLine="0"/>
                    <w:jc w:val="left"/>
                    <w:rPr>
                      <w:rFonts w:ascii="宋体" w:eastAsia="宋体" w:hint="eastAsia"/>
                      <w:sz w:val="18"/>
                    </w:rPr>
                  </w:pPr>
                  <w:r>
                    <w:rPr>
                      <w:rFonts w:ascii="Arial" w:eastAsia="Arial"/>
                      <w:spacing w:val="-6"/>
                      <w:w w:val="102"/>
                      <w:sz w:val="18"/>
                    </w:rPr>
                    <w:t>G</w:t>
                  </w:r>
                  <w:r>
                    <w:rPr>
                      <w:rFonts w:ascii="Arial" w:eastAsia="Arial"/>
                      <w:spacing w:val="3"/>
                      <w:w w:val="102"/>
                      <w:sz w:val="18"/>
                    </w:rPr>
                    <w:t>R</w:t>
                  </w:r>
                  <w:r>
                    <w:rPr>
                      <w:rFonts w:ascii="Arial" w:eastAsia="Arial"/>
                      <w:w w:val="102"/>
                      <w:sz w:val="18"/>
                    </w:rPr>
                    <w:t>SP</w:t>
                  </w:r>
                  <w:r>
                    <w:rPr>
                      <w:rFonts w:ascii="宋体" w:eastAsia="宋体" w:hint="eastAsia"/>
                      <w:spacing w:val="-1"/>
                      <w:w w:val="102"/>
                      <w:position w:val="2"/>
                      <w:sz w:val="18"/>
                    </w:rPr>
                    <w:t>含量</w:t>
                  </w:r>
                  <w:r>
                    <w:rPr>
                      <w:rFonts w:ascii="宋体" w:eastAsia="宋体" w:hint="eastAsia"/>
                      <w:w w:val="102"/>
                      <w:position w:val="2"/>
                      <w:sz w:val="18"/>
                    </w:rPr>
                    <w:t>（</w:t>
                  </w:r>
                  <w:r>
                    <w:rPr>
                      <w:rFonts w:ascii="Arial" w:eastAsia="Arial"/>
                      <w:w w:val="102"/>
                      <w:sz w:val="18"/>
                    </w:rPr>
                    <w:t>m</w:t>
                  </w:r>
                  <w:r>
                    <w:rPr>
                      <w:rFonts w:ascii="Arial" w:eastAsia="Arial"/>
                      <w:spacing w:val="3"/>
                      <w:w w:val="102"/>
                      <w:sz w:val="18"/>
                    </w:rPr>
                    <w:t>g</w:t>
                  </w:r>
                  <w:r>
                    <w:rPr>
                      <w:rFonts w:ascii="Arial" w:eastAsia="Arial"/>
                      <w:spacing w:val="-6"/>
                      <w:w w:val="102"/>
                      <w:sz w:val="18"/>
                    </w:rPr>
                    <w:t>/</w:t>
                  </w:r>
                  <w:r>
                    <w:rPr>
                      <w:rFonts w:ascii="Arial" w:eastAsia="Arial"/>
                      <w:w w:val="102"/>
                      <w:sz w:val="18"/>
                    </w:rPr>
                    <w:t>g</w:t>
                  </w:r>
                  <w:r>
                    <w:rPr>
                      <w:rFonts w:ascii="Arial" w:eastAsia="Arial"/>
                      <w:spacing w:val="-30"/>
                      <w:sz w:val="18"/>
                    </w:rPr>
                    <w:t> </w:t>
                  </w:r>
                  <w:r>
                    <w:rPr>
                      <w:rFonts w:ascii="宋体" w:eastAsia="宋体" w:hint="eastAsia"/>
                      <w:w w:val="102"/>
                      <w:position w:val="2"/>
                      <w:sz w:val="18"/>
                    </w:rPr>
                    <w:t>）</w:t>
                  </w:r>
                </w:p>
              </w:txbxContent>
            </v:textbox>
            <w10:wrap type="none"/>
          </v:shape>
        </w:pict>
      </w:r>
      <w:r>
        <w:rPr>
          <w:rFonts w:ascii="Arial" w:cstheme="minorBidi" w:hAnsiTheme="minorHAnsi" w:eastAsiaTheme="minorHAnsi"/>
        </w:rPr>
        <w:t>2.5</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宋体" w:eastAsia="宋体" w:hint="eastAsia" w:cstheme="minorBidi" w:hAnsiTheme="minorHAnsi"/>
        </w:rPr>
        <w:t>ft地草甸</w:t>
      </w:r>
    </w:p>
    <w:p w:rsidR="0018722C">
      <w:pPr>
        <w:pStyle w:val="aff7"/>
        <w:topLinePunct/>
      </w:pPr>
      <w:r>
        <w:pict>
          <v:group style="margin-left:347.352386pt;margin-top:10.2598pt;width:150.050pt;height:92.25pt;mso-position-horizontal-relative:page;mso-position-vertical-relative:paragraph;z-index:5080;mso-wrap-distance-left:0;mso-wrap-distance-right:0" coordorigin="6947,205" coordsize="3001,1845">
            <v:rect style="position:absolute;left:7169;top:1073;width:309;height:962" filled="false" stroked="true" strokeweight=".766477pt" strokecolor="#000000">
              <v:stroke dashstyle="solid"/>
            </v:rect>
            <v:line style="position:absolute" from="7324,1074" to="7324,997" stroked="true" strokeweight=".766615pt" strokecolor="#000000">
              <v:stroke dashstyle="solid"/>
            </v:line>
            <v:line style="position:absolute" from="7278,981" to="7370,981" stroked="true" strokeweight=".76514pt" strokecolor="#000000">
              <v:stroke dashstyle="solid"/>
            </v:line>
            <v:rect style="position:absolute;left:7924;top:705;width:293;height:1330" filled="false" stroked="true" strokeweight=".766547pt" strokecolor="#000000">
              <v:stroke dashstyle="solid"/>
            </v:rect>
            <v:line style="position:absolute" from="8063,705" to="8063,566" stroked="true" strokeweight=".766615pt" strokecolor="#000000">
              <v:stroke dashstyle="solid"/>
            </v:line>
            <v:rect style="position:absolute;left:8662;top:705;width:308;height:1330" filled="false" stroked="true" strokeweight=".76654pt" strokecolor="#000000">
              <v:stroke dashstyle="solid"/>
            </v:rect>
            <v:line style="position:absolute" from="8817,705" to="8817,674" stroked="true" strokeweight=".766615pt" strokecolor="#000000">
              <v:stroke dashstyle="solid"/>
            </v:line>
            <v:line style="position:absolute" from="8771,659" to="8863,659" stroked="true" strokeweight=".76514pt" strokecolor="#000000">
              <v:stroke dashstyle="solid"/>
            </v:line>
            <v:rect style="position:absolute;left:9417;top:1104;width:293;height:931" filled="false" stroked="true" strokeweight=".766482pt" strokecolor="#000000">
              <v:stroke dashstyle="solid"/>
            </v:rect>
            <v:line style="position:absolute" from="9556,1104" to="9556,1059" stroked="true" strokeweight=".766615pt" strokecolor="#000000">
              <v:stroke dashstyle="solid"/>
            </v:line>
            <v:line style="position:absolute" from="9509,1043" to="9602,1043" stroked="true" strokeweight=".76514pt" strokecolor="#000000">
              <v:stroke dashstyle="solid"/>
            </v:line>
            <v:line style="position:absolute" from="6955,213" to="6955,2027" stroked="true" strokeweight=".766615pt" strokecolor="#000000">
              <v:stroke dashstyle="solid"/>
            </v:line>
            <v:line style="position:absolute" from="6955,2042" to="7001,2042" stroked="true" strokeweight=".76514pt" strokecolor="#000000">
              <v:stroke dashstyle="solid"/>
            </v:line>
            <v:line style="position:absolute" from="6955,1735" to="7001,1735" stroked="true" strokeweight=".76514pt" strokecolor="#000000">
              <v:stroke dashstyle="solid"/>
            </v:line>
            <v:line style="position:absolute" from="6955,1427" to="7001,1427" stroked="true" strokeweight=".76514pt" strokecolor="#000000">
              <v:stroke dashstyle="solid"/>
            </v:line>
            <v:line style="position:absolute" from="6955,1136" to="7001,1136" stroked="true" strokeweight=".76514pt" strokecolor="#000000">
              <v:stroke dashstyle="solid"/>
            </v:line>
            <v:line style="position:absolute" from="6955,828" to="7001,828" stroked="true" strokeweight=".76514pt" strokecolor="#000000">
              <v:stroke dashstyle="solid"/>
            </v:line>
            <v:line style="position:absolute" from="6955,520" to="7001,520" stroked="true" strokeweight=".76514pt" strokecolor="#000000">
              <v:stroke dashstyle="solid"/>
            </v:line>
            <v:line style="position:absolute" from="6955,213" to="7001,213" stroked="true" strokeweight=".76514pt" strokecolor="#000000">
              <v:stroke dashstyle="solid"/>
            </v:line>
            <v:line style="position:absolute" from="6955,2042" to="9925,2042" stroked="true" strokeweight=".76514pt" strokecolor="#000000">
              <v:stroke dashstyle="solid"/>
            </v:line>
            <v:line style="position:absolute" from="6955,2042" to="6955,1996" stroked="true" strokeweight=".766615pt" strokecolor="#000000">
              <v:stroke dashstyle="solid"/>
            </v:line>
            <v:line style="position:absolute" from="7709,2042" to="7709,1996" stroked="true" strokeweight=".766615pt" strokecolor="#000000">
              <v:stroke dashstyle="solid"/>
            </v:line>
            <v:line style="position:absolute" from="8448,2042" to="8448,1996" stroked="true" strokeweight=".766615pt" strokecolor="#000000">
              <v:stroke dashstyle="solid"/>
            </v:line>
            <v:line style="position:absolute" from="9201,2042" to="9201,1996" stroked="true" strokeweight=".766615pt" strokecolor="#000000">
              <v:stroke dashstyle="solid"/>
            </v:line>
            <v:line style="position:absolute" from="9940,2042" to="9940,1996" stroked="true" strokeweight=".766615pt" strokecolor="#000000">
              <v:stroke dashstyle="solid"/>
            </v:line>
            <v:shape style="position:absolute;left:8016;top:299;width:132;height:253"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spacing w:val="-44"/>
                        <w:w w:val="102"/>
                        <w:position w:val="-4"/>
                        <w:sz w:val="18"/>
                        <w:u w:val="single"/>
                      </w:rPr>
                      <w:t> </w:t>
                    </w:r>
                    <w:r>
                      <w:rPr>
                        <w:rFonts w:ascii="Arial"/>
                        <w:w w:val="105"/>
                        <w:sz w:val="18"/>
                      </w:rPr>
                      <w:t>b</w:t>
                    </w:r>
                  </w:p>
                </w:txbxContent>
              </v:textbox>
              <w10:wrap type="none"/>
            </v:shape>
            <v:shape style="position:absolute;left:8762;top:345;width:123;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2"/>
                        <w:sz w:val="18"/>
                      </w:rPr>
                      <w:t>b</w:t>
                    </w:r>
                  </w:p>
                </w:txbxContent>
              </v:textbox>
              <w10:wrap type="none"/>
            </v:shape>
            <v:shape style="position:absolute;left:7270;top:683;width:123;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2"/>
                        <w:sz w:val="18"/>
                      </w:rPr>
                      <w:t>a</w:t>
                    </w:r>
                  </w:p>
                </w:txbxContent>
              </v:textbox>
              <w10:wrap type="none"/>
            </v:shape>
            <v:shape style="position:absolute;left:9486;top:760;width:123;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2"/>
                        <w:sz w:val="18"/>
                      </w:rPr>
                      <w:t>a</w:t>
                    </w:r>
                  </w:p>
                </w:txbxContent>
              </v:textbox>
              <w10:wrap type="none"/>
            </v:shape>
            <w10:wrap type="topAndBottom"/>
          </v:group>
        </w:pict>
      </w:r>
    </w:p>
    <w:p w:rsidR="0018722C">
      <w:pPr>
        <w:pStyle w:val="affff1"/>
        <w:keepNext/>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001852F3">
        <w:t xml:space="preserve">  10-15m</w:t>
      </w:r>
      <w:r>
        <w:rPr>
          <w:rFonts w:ascii="Arial" w:cstheme="minorBidi" w:hAnsiTheme="minorHAnsi" w:eastAsiaTheme="minorHAnsi"/>
        </w:rPr>
        <w:t> </w:t>
      </w:r>
      <w:r>
        <w:rPr>
          <w:rFonts w:ascii="Arial" w:cstheme="minorBidi" w:hAnsiTheme="minorHAnsi" w:eastAsiaTheme="minorHAnsi"/>
        </w:rPr>
        <w:t>15-20m</w:t>
      </w:r>
    </w:p>
    <w:p w:rsidR="0018722C">
      <w:spacing w:beforeLines="0" w:before="0" w:afterLines="0" w:after="0" w:line="440" w:lineRule="auto"/>
      <w:pPr>
        <w:sectPr w:rsidR="00556256">
          <w:type w:val="continuous"/>
          <w:pgSz w:w="11910" w:h="16840"/>
          <w:pgMar w:top="1580" w:bottom="400" w:left="900" w:right="0"/>
          <w:cols w:num="3" w:equalWidth="0">
            <w:col w:w="4714" w:space="40"/>
            <w:col w:w="1135" w:space="39"/>
            <w:col w:w="5082"/>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10</w:t>
      </w:r>
      <w:r>
        <w:t xml:space="preserve">  </w:t>
      </w:r>
      <w:r>
        <w:rPr>
          <w:rFonts w:ascii="黑体" w:eastAsia="黑体" w:hint="eastAsia" w:cstheme="minorBidi" w:hAnsiTheme="minorHAnsi"/>
        </w:rPr>
        <w:t>垂直</w:t>
      </w:r>
      <w:r>
        <w:rPr>
          <w:rFonts w:ascii="黑体" w:eastAsia="黑体" w:hint="eastAsia" w:cstheme="minorBidi" w:hAnsiTheme="minorHAnsi"/>
        </w:rPr>
        <w:t>梯</w:t>
      </w:r>
      <w:r>
        <w:rPr>
          <w:rFonts w:ascii="黑体" w:eastAsia="黑体" w:hint="eastAsia" w:cstheme="minorBidi" w:hAnsiTheme="minorHAnsi"/>
        </w:rPr>
        <w:t>度</w:t>
      </w:r>
      <w:r>
        <w:rPr>
          <w:rFonts w:cstheme="minorBidi" w:hAnsiTheme="minorHAnsi" w:eastAsiaTheme="minorHAnsi" w:asciiTheme="minorHAnsi"/>
        </w:rPr>
        <w:t>6</w:t>
      </w:r>
      <w:r>
        <w:rPr>
          <w:rFonts w:ascii="黑体" w:eastAsia="黑体" w:hint="eastAsia" w:cstheme="minorBidi" w:hAnsiTheme="minorHAnsi"/>
        </w:rPr>
        <w:t>种植</w:t>
      </w:r>
      <w:r>
        <w:rPr>
          <w:rFonts w:ascii="黑体" w:eastAsia="黑体" w:hint="eastAsia" w:cstheme="minorBidi" w:hAnsiTheme="minorHAnsi"/>
        </w:rPr>
        <w:t>被类型</w:t>
      </w:r>
      <w:r>
        <w:rPr>
          <w:rFonts w:cstheme="minorBidi" w:hAnsiTheme="minorHAnsi" w:eastAsiaTheme="minorHAnsi" w:asciiTheme="minorHAnsi"/>
        </w:rPr>
        <w:t>AM</w:t>
      </w:r>
      <w:r>
        <w:rPr>
          <w:rFonts w:ascii="黑体" w:eastAsia="黑体" w:hint="eastAsia" w:cstheme="minorBidi" w:hAnsiTheme="minorHAnsi"/>
        </w:rPr>
        <w:t>真菌</w:t>
      </w:r>
      <w:r>
        <w:rPr>
          <w:rFonts w:ascii="黑体" w:eastAsia="黑体" w:hint="eastAsia" w:cstheme="minorBidi" w:hAnsiTheme="minorHAnsi"/>
        </w:rPr>
        <w:t>在</w:t>
      </w:r>
      <w:r>
        <w:rPr>
          <w:rFonts w:ascii="黑体" w:eastAsia="黑体" w:hint="eastAsia" w:cstheme="minorBidi" w:hAnsiTheme="minorHAnsi"/>
        </w:rPr>
        <w:t>不同</w:t>
      </w:r>
      <w:r>
        <w:rPr>
          <w:rFonts w:ascii="黑体" w:eastAsia="黑体" w:hint="eastAsia" w:cstheme="minorBidi" w:hAnsiTheme="minorHAnsi"/>
        </w:rPr>
        <w:t>扰</w:t>
      </w:r>
      <w:r>
        <w:rPr>
          <w:rFonts w:ascii="黑体" w:eastAsia="黑体" w:hint="eastAsia" w:cstheme="minorBidi" w:hAnsiTheme="minorHAnsi"/>
        </w:rPr>
        <w:t>动距离的</w:t>
      </w:r>
      <w:r>
        <w:rPr>
          <w:rFonts w:cstheme="minorBidi" w:hAnsiTheme="minorHAnsi" w:eastAsiaTheme="minorHAnsi" w:asciiTheme="minorHAnsi"/>
        </w:rPr>
        <w:t>GRSP</w:t>
      </w:r>
      <w:r>
        <w:rPr>
          <w:rFonts w:ascii="黑体" w:eastAsia="黑体" w:hint="eastAsia" w:cstheme="minorBidi" w:hAnsiTheme="minorHAnsi"/>
        </w:rPr>
        <w:t>变化</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4.10</w:t>
      </w:r>
      <w:r>
        <w:t xml:space="preserve">  </w:t>
      </w:r>
      <w:r>
        <w:rPr>
          <w:rFonts w:cstheme="minorBidi" w:hAnsiTheme="minorHAnsi" w:eastAsiaTheme="minorHAnsi" w:asciiTheme="minorHAnsi"/>
        </w:rPr>
        <w:t>Vertical </w:t>
      </w:r>
      <w:r>
        <w:rPr>
          <w:rFonts w:cstheme="minorBidi" w:hAnsiTheme="minorHAnsi" w:eastAsiaTheme="minorHAnsi" w:asciiTheme="minorHAnsi"/>
        </w:rPr>
        <w:t>vatiation of GRSP at different</w:t>
      </w:r>
      <w:r>
        <w:rPr>
          <w:rFonts w:cstheme="minorBidi" w:hAnsiTheme="minorHAnsi" w:eastAsiaTheme="minorHAnsi" w:asciiTheme="minorHAnsi"/>
        </w:rPr>
        <w:t> </w:t>
      </w:r>
      <w:r>
        <w:rPr>
          <w:rFonts w:cstheme="minorBidi" w:hAnsiTheme="minorHAnsi" w:eastAsiaTheme="minorHAnsi" w:asciiTheme="minorHAnsi"/>
        </w:rPr>
        <w:t>distances</w:t>
      </w:r>
    </w:p>
    <w:p w:rsidR="0018722C">
      <w:pPr>
        <w:spacing w:before="50"/>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55</w:t>
      </w:r>
      <w:r>
        <w:rPr>
          <w:kern w:val="2"/>
          <w:szCs w:val="22"/>
          <w:rFonts w:ascii="宋体" w:hAnsi="宋体" w:cstheme="minorBidi" w:eastAsiaTheme="minorHAnsi"/>
          <w:sz w:val="18"/>
        </w:rPr>
        <w:t>—</w:t>
      </w:r>
    </w:p>
    <w:p w:rsidR="0018722C">
      <w:pPr>
        <w:pStyle w:val="Heading3"/>
        <w:topLinePunct/>
        <w:ind w:left="200" w:hangingChars="200" w:hanging="200"/>
      </w:pPr>
      <w:bookmarkStart w:id="361155" w:name="_Toc686361155"/>
      <w:bookmarkStart w:name="_bookmark49" w:id="114"/>
      <w:bookmarkEnd w:id="114"/>
      <w:r>
        <w:rPr>
          <w:b/>
        </w:rPr>
        <w:t>4.3.2</w:t>
      </w:r>
      <w:r>
        <w:rPr>
          <w:b/>
        </w:rPr>
        <w:t> </w:t>
      </w:r>
      <w:r>
        <w:t>不同水平空间人为扰动对</w:t>
      </w:r>
      <w:r>
        <w:rPr>
          <w:b/>
        </w:rPr>
        <w:t>AM</w:t>
      </w:r>
      <w:r>
        <w:t>真菌的生态影响</w:t>
      </w:r>
      <w:bookmarkEnd w:id="361155"/>
    </w:p>
    <w:p w:rsidR="0018722C">
      <w:pPr>
        <w:pStyle w:val="Heading4"/>
        <w:topLinePunct/>
        <w:ind w:left="200" w:hangingChars="200" w:hanging="200"/>
      </w:pPr>
      <w:bookmarkStart w:name="_bookmark50" w:id="115"/>
      <w:bookmarkEnd w:id="115"/>
      <w:r>
        <w:rPr>
          <w:b/>
        </w:rPr>
        <w:t>4.3.2.1</w:t>
      </w:r>
      <w:r>
        <w:t xml:space="preserve"> </w:t>
      </w:r>
      <w:r w:rsidRPr="00DB64CE">
        <w:rPr>
          <w:b/>
        </w:rPr>
        <w:t>AM</w:t>
      </w:r>
      <w:r>
        <w:t>真菌侵染率</w:t>
      </w:r>
    </w:p>
    <w:p w:rsidR="0018722C">
      <w:pPr>
        <w:topLinePunct/>
      </w:pPr>
      <w:r>
        <w:rPr>
          <w:rFonts w:ascii="宋体" w:eastAsia="宋体" w:hint="eastAsia"/>
        </w:rPr>
        <w:t>由</w:t>
      </w:r>
      <w:r>
        <w:rPr>
          <w:rFonts w:ascii="宋体" w:eastAsia="宋体" w:hint="eastAsia"/>
        </w:rPr>
        <w:t>表</w:t>
      </w:r>
      <w:r>
        <w:t>4</w:t>
      </w:r>
      <w:r>
        <w:t>.</w:t>
      </w:r>
      <w:r>
        <w:t>4</w:t>
      </w:r>
      <w:r>
        <w:rPr>
          <w:rFonts w:ascii="宋体" w:eastAsia="宋体" w:hint="eastAsia"/>
        </w:rPr>
        <w:t>所示，在水平相似海拔</w:t>
      </w:r>
      <w:r>
        <w:t>4</w:t>
      </w:r>
      <w:r>
        <w:rPr>
          <w:rFonts w:ascii="宋体" w:eastAsia="宋体" w:hint="eastAsia"/>
        </w:rPr>
        <w:t>个样点共采集了</w:t>
      </w:r>
      <w:r>
        <w:t>10</w:t>
      </w:r>
      <w:r>
        <w:rPr>
          <w:rFonts w:ascii="宋体" w:eastAsia="宋体" w:hint="eastAsia"/>
        </w:rPr>
        <w:t>种优势种植物的根样</w:t>
      </w:r>
      <w:r>
        <w:t>（</w:t>
      </w:r>
      <w:r>
        <w:rPr>
          <w:rFonts w:ascii="宋体" w:eastAsia="宋体" w:hint="eastAsia"/>
        </w:rPr>
        <w:t>每个</w:t>
      </w:r>
    </w:p>
    <w:p w:rsidR="0018722C">
      <w:pPr>
        <w:topLinePunct/>
      </w:pPr>
      <w:r>
        <w:rPr>
          <w:rFonts w:ascii="宋体" w:eastAsia="宋体" w:hint="eastAsia"/>
        </w:rPr>
        <w:t>样点采集</w:t>
      </w:r>
      <w:r>
        <w:t>3</w:t>
      </w:r>
      <w:r>
        <w:rPr>
          <w:rFonts w:ascii="宋体" w:eastAsia="宋体" w:hint="eastAsia"/>
        </w:rPr>
        <w:t>种植物，累计</w:t>
      </w:r>
      <w:r>
        <w:t>12</w:t>
      </w:r>
      <w:r>
        <w:rPr>
          <w:rFonts w:ascii="宋体" w:eastAsia="宋体" w:hint="eastAsia"/>
        </w:rPr>
        <w:t>种次植物，其中硃砂根在云谷寺和慈光阁点重复采样，</w:t>
      </w:r>
      <w:r w:rsidR="001852F3">
        <w:rPr>
          <w:rFonts w:ascii="宋体" w:eastAsia="宋体" w:hint="eastAsia"/>
        </w:rPr>
        <w:t xml:space="preserve">络石在慈光阁和钓桥庵重复采样</w:t>
      </w:r>
      <w:r>
        <w:t>）</w:t>
      </w:r>
      <w:r>
        <w:rPr>
          <w:rFonts w:ascii="宋体" w:eastAsia="宋体" w:hint="eastAsia"/>
        </w:rPr>
        <w:t>。根样通过染色和光学显微镜检测发现，</w:t>
      </w:r>
      <w:r>
        <w:t>10</w:t>
      </w:r>
      <w:r>
        <w:rPr>
          <w:rFonts w:ascii="宋体" w:eastAsia="宋体" w:hint="eastAsia"/>
        </w:rPr>
        <w:t>种植物</w:t>
      </w:r>
      <w:r>
        <w:rPr>
          <w:rFonts w:ascii="宋体" w:eastAsia="宋体" w:hint="eastAsia"/>
        </w:rPr>
        <w:t>均可被</w:t>
      </w:r>
      <w:r>
        <w:t>AM</w:t>
      </w:r>
      <w:r>
        <w:rPr>
          <w:rFonts w:ascii="宋体" w:eastAsia="宋体" w:hint="eastAsia"/>
        </w:rPr>
        <w:t>真菌不同程度侵染。</w:t>
      </w:r>
    </w:p>
    <w:p w:rsidR="0018722C">
      <w:pPr>
        <w:topLinePunct/>
      </w:pPr>
      <w:r>
        <w:rPr>
          <w:rFonts w:cstheme="minorBidi" w:hAnsiTheme="minorHAnsi" w:eastAsiaTheme="minorHAnsi" w:asciiTheme="minorHAnsi" w:ascii="宋体" w:eastAsia="宋体" w:hint="eastAsia"/>
        </w:rPr>
        <w:t>不同植物的</w:t>
      </w:r>
      <w:r>
        <w:rPr>
          <w:rFonts w:cstheme="minorBidi" w:hAnsiTheme="minorHAnsi" w:eastAsiaTheme="minorHAnsi" w:asciiTheme="minorHAnsi"/>
        </w:rPr>
        <w:t>AM</w:t>
      </w:r>
      <w:r>
        <w:rPr>
          <w:rFonts w:ascii="宋体" w:eastAsia="宋体" w:hint="eastAsia" w:cstheme="minorBidi" w:hAnsiTheme="minorHAnsi"/>
        </w:rPr>
        <w:t>真菌侵染率不同，菌丝、丛枝、泡囊和菌丝圈侵染强度也各异，</w:t>
      </w:r>
      <w:r w:rsidR="001852F3">
        <w:rPr>
          <w:rFonts w:ascii="宋体" w:eastAsia="宋体" w:hint="eastAsia" w:cstheme="minorBidi" w:hAnsiTheme="minorHAnsi"/>
        </w:rPr>
        <w:t xml:space="preserve">其中巴东过路黄</w:t>
      </w:r>
      <w:r>
        <w:rPr>
          <w:rFonts w:cstheme="minorBidi" w:hAnsiTheme="minorHAnsi" w:eastAsiaTheme="minorHAnsi" w:asciiTheme="minorHAnsi"/>
        </w:rPr>
        <w:t>(</w:t>
      </w:r>
      <w:r>
        <w:rPr>
          <w:kern w:val="2"/>
          <w:szCs w:val="22"/>
          <w:rFonts w:cstheme="minorBidi" w:hAnsiTheme="minorHAnsi" w:eastAsiaTheme="minorHAnsi" w:asciiTheme="minorHAnsi"/>
          <w:i/>
          <w:spacing w:val="-4"/>
          <w:sz w:val="24"/>
        </w:rPr>
        <w:t>Lysimachia </w:t>
      </w:r>
      <w:r>
        <w:rPr>
          <w:kern w:val="2"/>
          <w:szCs w:val="22"/>
          <w:rFonts w:cstheme="minorBidi" w:hAnsiTheme="minorHAnsi" w:eastAsiaTheme="minorHAnsi" w:asciiTheme="minorHAnsi"/>
          <w:i/>
          <w:sz w:val="24"/>
        </w:rPr>
        <w:t>patungensis</w:t>
      </w:r>
      <w:r>
        <w:rPr>
          <w:rFonts w:cstheme="minorBidi" w:hAnsiTheme="minorHAnsi" w:eastAsiaTheme="minorHAnsi" w:asciiTheme="minorHAnsi"/>
        </w:rPr>
        <w:t>)</w:t>
      </w:r>
      <w:r>
        <w:rPr>
          <w:rFonts w:ascii="宋体" w:eastAsia="宋体" w:hint="eastAsia" w:cstheme="minorBidi" w:hAnsiTheme="minorHAnsi"/>
        </w:rPr>
        <w:t>的</w:t>
      </w:r>
      <w:r>
        <w:rPr>
          <w:rFonts w:cstheme="minorBidi" w:hAnsiTheme="minorHAnsi" w:eastAsiaTheme="minorHAnsi" w:asciiTheme="minorHAnsi"/>
        </w:rPr>
        <w:t>AM</w:t>
      </w:r>
      <w:r>
        <w:rPr>
          <w:rFonts w:ascii="宋体" w:eastAsia="宋体" w:hint="eastAsia" w:cstheme="minorBidi" w:hAnsiTheme="minorHAnsi"/>
        </w:rPr>
        <w:t>真菌平均侵染率最高，达到</w:t>
      </w:r>
      <w:r>
        <w:rPr>
          <w:rFonts w:cstheme="minorBidi" w:hAnsiTheme="minorHAnsi" w:eastAsiaTheme="minorHAnsi" w:asciiTheme="minorHAnsi"/>
        </w:rPr>
        <w:t>91</w:t>
      </w:r>
      <w:r>
        <w:rPr>
          <w:rFonts w:cstheme="minorBidi" w:hAnsiTheme="minorHAnsi" w:eastAsiaTheme="minorHAnsi" w:asciiTheme="minorHAnsi"/>
        </w:rPr>
        <w:t>.</w:t>
      </w:r>
      <w:r>
        <w:rPr>
          <w:rFonts w:cstheme="minorBidi" w:hAnsiTheme="minorHAnsi" w:eastAsiaTheme="minorHAnsi" w:asciiTheme="minorHAnsi"/>
        </w:rPr>
        <w:t>83%</w:t>
      </w:r>
      <w:r>
        <w:rPr>
          <w:rFonts w:ascii="宋体" w:eastAsia="宋体" w:hint="eastAsia" w:cstheme="minorBidi" w:hAnsiTheme="minorHAnsi"/>
        </w:rPr>
        <w:t>，</w:t>
      </w:r>
      <w:r w:rsidR="001852F3">
        <w:rPr>
          <w:rFonts w:ascii="宋体" w:eastAsia="宋体" w:hint="eastAsia" w:cstheme="minorBidi" w:hAnsiTheme="minorHAnsi"/>
        </w:rPr>
        <w:t xml:space="preserve">络石</w:t>
      </w:r>
      <w:r>
        <w:rPr>
          <w:rFonts w:cstheme="minorBidi" w:hAnsiTheme="minorHAnsi" w:eastAsiaTheme="minorHAnsi" w:asciiTheme="minorHAnsi"/>
        </w:rPr>
        <w:t>(</w:t>
      </w:r>
      <w:r>
        <w:rPr>
          <w:kern w:val="2"/>
          <w:szCs w:val="22"/>
          <w:rFonts w:cstheme="minorBidi" w:hAnsiTheme="minorHAnsi" w:eastAsiaTheme="minorHAnsi" w:asciiTheme="minorHAnsi"/>
          <w:i/>
          <w:sz w:val="24"/>
        </w:rPr>
        <w:t>Trachelospermum jasminoides</w:t>
      </w:r>
      <w:r>
        <w:rPr>
          <w:rFonts w:cstheme="minorBidi" w:hAnsiTheme="minorHAnsi" w:eastAsiaTheme="minorHAnsi" w:asciiTheme="minorHAnsi"/>
        </w:rPr>
        <w:t>)</w:t>
      </w:r>
      <w:r>
        <w:rPr>
          <w:rFonts w:ascii="宋体" w:eastAsia="宋体" w:hint="eastAsia" w:cstheme="minorBidi" w:hAnsiTheme="minorHAnsi"/>
        </w:rPr>
        <w:t>次之</w:t>
      </w:r>
      <w:r>
        <w:rPr>
          <w:rFonts w:cstheme="minorBidi" w:hAnsiTheme="minorHAnsi" w:eastAsiaTheme="minorHAnsi" w:asciiTheme="minorHAnsi"/>
        </w:rPr>
        <w:t>(</w:t>
      </w:r>
      <w:r>
        <w:rPr>
          <w:kern w:val="2"/>
          <w:szCs w:val="22"/>
          <w:rFonts w:cstheme="minorBidi" w:hAnsiTheme="minorHAnsi" w:eastAsiaTheme="minorHAnsi" w:asciiTheme="minorHAnsi"/>
          <w:spacing w:val="-2"/>
          <w:sz w:val="24"/>
        </w:rPr>
        <w:t xml:space="preserve">84.67%</w:t>
      </w:r>
      <w:r>
        <w:rPr>
          <w:rFonts w:cstheme="minorBidi" w:hAnsiTheme="minorHAnsi" w:eastAsiaTheme="minorHAnsi" w:asciiTheme="minorHAnsi"/>
        </w:rPr>
        <w:t>)</w:t>
      </w:r>
      <w:r>
        <w:rPr>
          <w:rFonts w:ascii="宋体" w:eastAsia="宋体" w:hint="eastAsia" w:cstheme="minorBidi" w:hAnsiTheme="minorHAnsi"/>
        </w:rPr>
        <w:t>，云谷寺样地硃砂根</w:t>
      </w:r>
      <w:r>
        <w:rPr>
          <w:rFonts w:cstheme="minorBidi" w:hAnsiTheme="minorHAnsi" w:eastAsiaTheme="minorHAnsi" w:asciiTheme="minorHAnsi"/>
        </w:rPr>
        <w:t>(</w:t>
      </w:r>
      <w:r>
        <w:rPr>
          <w:kern w:val="2"/>
          <w:szCs w:val="22"/>
          <w:rFonts w:cstheme="minorBidi" w:hAnsiTheme="minorHAnsi" w:eastAsiaTheme="minorHAnsi" w:asciiTheme="minorHAnsi"/>
          <w:i/>
          <w:sz w:val="24"/>
        </w:rPr>
        <w:t>Ardisia crenata</w:t>
      </w:r>
      <w:r>
        <w:rPr>
          <w:rFonts w:cstheme="minorBidi" w:hAnsiTheme="minorHAnsi" w:eastAsiaTheme="minorHAnsi" w:asciiTheme="minorHAnsi"/>
        </w:rPr>
        <w:t>)</w:t>
      </w:r>
      <w:r>
        <w:rPr>
          <w:rFonts w:ascii="宋体" w:eastAsia="宋体" w:hint="eastAsia" w:cstheme="minorBidi" w:hAnsiTheme="minorHAnsi"/>
        </w:rPr>
        <w:t>最低</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10.17%</w:t>
      </w:r>
      <w:r>
        <w:rPr>
          <w:rFonts w:cstheme="minorBidi" w:hAnsiTheme="minorHAnsi" w:eastAsiaTheme="minorHAnsi" w:asciiTheme="minorHAnsi"/>
        </w:rPr>
        <w:t>)</w:t>
      </w:r>
      <w:r>
        <w:rPr>
          <w:rFonts w:ascii="宋体" w:eastAsia="宋体" w:hint="eastAsia" w:cstheme="minorBidi" w:hAnsiTheme="minorHAnsi"/>
        </w:rPr>
        <w:t>。将慈光阁和云谷寺两样地硃砂根的根样侵染率作</w:t>
      </w:r>
      <w:r>
        <w:rPr>
          <w:rFonts w:cstheme="minorBidi" w:hAnsiTheme="minorHAnsi" w:eastAsiaTheme="minorHAnsi" w:asciiTheme="minorHAnsi"/>
        </w:rPr>
        <w:t>F</w:t>
      </w:r>
      <w:r>
        <w:rPr>
          <w:rFonts w:ascii="宋体" w:eastAsia="宋体" w:hint="eastAsia" w:cstheme="minorBidi" w:hAnsiTheme="minorHAnsi"/>
        </w:rPr>
        <w:t>检验分析，结果显</w:t>
      </w:r>
      <w:r>
        <w:rPr>
          <w:rFonts w:ascii="宋体" w:eastAsia="宋体" w:hint="eastAsia" w:cstheme="minorBidi" w:hAnsiTheme="minorHAnsi"/>
        </w:rPr>
        <w:t>示两地</w:t>
      </w:r>
      <w:r>
        <w:rPr>
          <w:rFonts w:cstheme="minorBidi" w:hAnsiTheme="minorHAnsi" w:eastAsiaTheme="minorHAnsi" w:asciiTheme="minorHAnsi"/>
          <w:i/>
        </w:rPr>
        <w:t>A. crenata</w:t>
      </w:r>
      <w:r>
        <w:rPr>
          <w:rFonts w:ascii="宋体" w:eastAsia="宋体" w:hint="eastAsia" w:cstheme="minorBidi" w:hAnsiTheme="minorHAnsi"/>
        </w:rPr>
        <w:t>的菌根真菌侵染率存在极显著差异</w:t>
      </w:r>
      <w:r>
        <w:rPr>
          <w:rFonts w:cstheme="minorBidi" w:hAnsiTheme="minorHAnsi" w:eastAsiaTheme="minorHAnsi" w:asciiTheme="minorHAnsi"/>
        </w:rPr>
        <w:t>(</w:t>
      </w:r>
      <w:r>
        <w:rPr>
          <w:kern w:val="2"/>
          <w:szCs w:val="22"/>
          <w:rFonts w:cstheme="minorBidi" w:hAnsiTheme="minorHAnsi" w:eastAsiaTheme="minorHAnsi" w:asciiTheme="minorHAnsi"/>
          <w:spacing w:val="-4"/>
          <w:sz w:val="24"/>
        </w:rPr>
        <w:t>P</w:t>
      </w:r>
      <w:r>
        <w:rPr>
          <w:kern w:val="2"/>
          <w:szCs w:val="22"/>
          <w:rFonts w:ascii="宋体" w:eastAsia="宋体" w:hint="eastAsia" w:cstheme="minorBidi" w:hAnsiTheme="minorHAnsi"/>
          <w:spacing w:val="-4"/>
          <w:sz w:val="24"/>
        </w:rPr>
        <w:t>＜</w:t>
      </w:r>
      <w:r>
        <w:rPr>
          <w:kern w:val="2"/>
          <w:szCs w:val="22"/>
          <w:rFonts w:cstheme="minorBidi" w:hAnsiTheme="minorHAnsi" w:eastAsiaTheme="minorHAnsi" w:asciiTheme="minorHAnsi"/>
          <w:spacing w:val="-4"/>
          <w:sz w:val="24"/>
        </w:rPr>
        <w:t>0.01</w:t>
      </w:r>
      <w:r>
        <w:rPr>
          <w:rFonts w:cstheme="minorBidi" w:hAnsiTheme="minorHAnsi" w:eastAsiaTheme="minorHAnsi" w:asciiTheme="minorHAnsi"/>
        </w:rPr>
        <w:t>)</w:t>
      </w:r>
      <w:r>
        <w:rPr>
          <w:rFonts w:ascii="宋体" w:eastAsia="宋体" w:hint="eastAsia" w:cstheme="minorBidi" w:hAnsiTheme="minorHAnsi"/>
        </w:rPr>
        <w:t>，慈光阁样地硃砂根平</w:t>
      </w:r>
      <w:r>
        <w:rPr>
          <w:rFonts w:ascii="宋体" w:eastAsia="宋体" w:hint="eastAsia" w:cstheme="minorBidi" w:hAnsiTheme="minorHAnsi"/>
        </w:rPr>
        <w:t>均侵染率显著高于云谷寺样地，这说明旅游对两地常绿阔叶林</w:t>
      </w:r>
      <w:r>
        <w:rPr>
          <w:rFonts w:cstheme="minorBidi" w:hAnsiTheme="minorHAnsi" w:eastAsiaTheme="minorHAnsi" w:asciiTheme="minorHAnsi"/>
        </w:rPr>
        <w:t>AM</w:t>
      </w:r>
      <w:r>
        <w:rPr>
          <w:rFonts w:ascii="宋体" w:eastAsia="宋体" w:hint="eastAsia" w:cstheme="minorBidi" w:hAnsiTheme="minorHAnsi"/>
        </w:rPr>
        <w:t>真菌的扰动影响</w:t>
      </w:r>
      <w:r>
        <w:rPr>
          <w:rFonts w:ascii="宋体" w:eastAsia="宋体" w:hint="eastAsia" w:cstheme="minorBidi" w:hAnsiTheme="minorHAnsi"/>
        </w:rPr>
        <w:t>不同，人为扰动对云谷寺常绿阔叶林</w:t>
      </w:r>
      <w:r>
        <w:rPr>
          <w:rFonts w:cstheme="minorBidi" w:hAnsiTheme="minorHAnsi" w:eastAsiaTheme="minorHAnsi" w:asciiTheme="minorHAnsi"/>
        </w:rPr>
        <w:t>AM</w:t>
      </w:r>
      <w:r>
        <w:rPr>
          <w:rFonts w:ascii="宋体" w:eastAsia="宋体" w:hint="eastAsia" w:cstheme="minorBidi" w:hAnsiTheme="minorHAnsi"/>
        </w:rPr>
        <w:t>真菌定殖的影响更为强烈。</w:t>
      </w:r>
    </w:p>
    <w:p w:rsidR="0018722C">
      <w:pPr>
        <w:topLinePunct/>
      </w:pPr>
      <w:r>
        <w:rPr>
          <w:rFonts w:ascii="宋体" w:eastAsia="宋体" w:hint="eastAsia"/>
        </w:rPr>
        <w:t>通过单因素</w:t>
      </w:r>
      <w:r>
        <w:t>ANOVA</w:t>
      </w:r>
      <w:r>
        <w:rPr>
          <w:rFonts w:ascii="宋体" w:eastAsia="宋体" w:hint="eastAsia"/>
        </w:rPr>
        <w:t>分别对</w:t>
      </w:r>
      <w:r>
        <w:t>4</w:t>
      </w:r>
      <w:r>
        <w:rPr>
          <w:rFonts w:ascii="宋体" w:eastAsia="宋体" w:hint="eastAsia"/>
        </w:rPr>
        <w:t>个样地距离步道远近不同的小样方中</w:t>
      </w:r>
      <w:r>
        <w:t>AM</w:t>
      </w:r>
      <w:r>
        <w:rPr>
          <w:rFonts w:ascii="宋体" w:eastAsia="宋体" w:hint="eastAsia"/>
        </w:rPr>
        <w:t>真菌的</w:t>
      </w:r>
      <w:r>
        <w:rPr>
          <w:rFonts w:ascii="宋体" w:eastAsia="宋体" w:hint="eastAsia"/>
        </w:rPr>
        <w:t>定殖状况进行</w:t>
      </w:r>
      <w:r>
        <w:t>LSD</w:t>
      </w:r>
      <w:r>
        <w:rPr>
          <w:rFonts w:ascii="宋体" w:eastAsia="宋体" w:hint="eastAsia"/>
        </w:rPr>
        <w:t>比较分析，结果表明</w:t>
      </w:r>
      <w:r>
        <w:t>AM</w:t>
      </w:r>
      <w:r>
        <w:rPr>
          <w:rFonts w:ascii="宋体" w:eastAsia="宋体" w:hint="eastAsia"/>
        </w:rPr>
        <w:t>真菌侵染率在距步道远近不同的样方中差异程度不同</w:t>
      </w:r>
      <w:r>
        <w:t>（</w:t>
      </w:r>
      <w:r>
        <w:rPr>
          <w:rFonts w:ascii="宋体" w:eastAsia="宋体" w:hint="eastAsia"/>
        </w:rPr>
        <w:t>图</w:t>
      </w:r>
      <w:r>
        <w:t>4.11</w:t>
      </w:r>
      <w:r>
        <w:rPr>
          <w:spacing w:val="-2"/>
        </w:rPr>
        <w:t>）</w:t>
      </w:r>
      <w:r>
        <w:rPr>
          <w:rFonts w:ascii="宋体" w:eastAsia="宋体" w:hint="eastAsia"/>
        </w:rPr>
        <w:t>。络石极易与</w:t>
      </w:r>
      <w:r>
        <w:t>AM</w:t>
      </w:r>
      <w:r>
        <w:rPr>
          <w:rFonts w:ascii="宋体" w:eastAsia="宋体" w:hint="eastAsia"/>
        </w:rPr>
        <w:t>真菌形成共生，根样侵染率最高可达</w:t>
      </w:r>
      <w:r>
        <w:t>96</w:t>
      </w:r>
      <w:r>
        <w:t>.</w:t>
      </w:r>
      <w:r>
        <w:t>67%</w:t>
      </w:r>
      <w:r>
        <w:rPr>
          <w:rFonts w:ascii="宋体" w:eastAsia="宋体" w:hint="eastAsia"/>
        </w:rPr>
        <w:t>，</w:t>
      </w:r>
      <w:r>
        <w:rPr>
          <w:rFonts w:ascii="宋体" w:eastAsia="宋体" w:hint="eastAsia"/>
        </w:rPr>
        <w:t>人为扰动对络石侵染率具有规律性影响。将不同样地络石的</w:t>
      </w:r>
      <w:r>
        <w:t>AM</w:t>
      </w:r>
      <w:r>
        <w:rPr>
          <w:rFonts w:ascii="宋体" w:eastAsia="宋体" w:hint="eastAsia"/>
        </w:rPr>
        <w:t>真菌侵染率作</w:t>
      </w:r>
      <w:r>
        <w:t>F</w:t>
      </w:r>
      <w:r>
        <w:rPr>
          <w:rFonts w:ascii="宋体" w:eastAsia="宋体" w:hint="eastAsia"/>
        </w:rPr>
        <w:t>检</w:t>
      </w:r>
      <w:r>
        <w:rPr>
          <w:rFonts w:ascii="宋体" w:eastAsia="宋体" w:hint="eastAsia"/>
        </w:rPr>
        <w:t>验分析，结果显示络石在钓桥庵和慈光阁两样地间的</w:t>
      </w:r>
      <w:r>
        <w:t>AM</w:t>
      </w:r>
      <w:r/>
      <w:r w:rsidR="001852F3">
        <w:t xml:space="preserve"> </w:t>
      </w:r>
      <w:r>
        <w:rPr>
          <w:rFonts w:ascii="宋体" w:eastAsia="宋体" w:hint="eastAsia"/>
        </w:rPr>
        <w:t>侵染率无显著性差</w:t>
      </w:r>
      <w:r>
        <w:rPr>
          <w:rFonts w:ascii="宋体" w:eastAsia="宋体" w:hint="eastAsia"/>
        </w:rPr>
        <w:t>异</w:t>
      </w:r>
    </w:p>
    <w:p w:rsidR="0018722C">
      <w:pPr>
        <w:topLinePunct/>
      </w:pPr>
      <w:r>
        <w:rPr>
          <w:spacing w:val="-2"/>
        </w:rPr>
        <w:t>（</w:t>
      </w:r>
      <w:r>
        <w:t xml:space="preserve">P&gt;</w:t>
      </w:r>
      <w:r w:rsidR="004B696B">
        <w:t xml:space="preserve"> </w:t>
      </w:r>
      <w:r w:rsidR="004B696B">
        <w:t xml:space="preserve">0.05</w:t>
      </w:r>
      <w:r>
        <w:rPr>
          <w:spacing w:val="-2"/>
        </w:rPr>
        <w:t>）</w:t>
      </w:r>
      <w:r>
        <w:rPr>
          <w:rFonts w:ascii="宋体" w:eastAsia="宋体" w:hint="eastAsia"/>
        </w:rPr>
        <w:t>，这表明</w:t>
      </w:r>
      <w:r>
        <w:t>AM</w:t>
      </w:r>
      <w:r>
        <w:rPr>
          <w:rFonts w:ascii="宋体" w:eastAsia="宋体" w:hint="eastAsia"/>
        </w:rPr>
        <w:t>真菌在相同海拔异地的定殖状况是稳定的。而且旅游对其侵染</w:t>
      </w:r>
      <w:r>
        <w:rPr>
          <w:rFonts w:ascii="宋体" w:eastAsia="宋体" w:hint="eastAsia"/>
        </w:rPr>
        <w:t>率扰动的影响两地也具有相似性，距离步道</w:t>
      </w:r>
      <w:r>
        <w:t>5m</w:t>
      </w:r>
      <w:r>
        <w:rPr>
          <w:rFonts w:ascii="宋体" w:eastAsia="宋体" w:hint="eastAsia"/>
        </w:rPr>
        <w:t>内侵染率最低</w:t>
      </w:r>
      <w:r>
        <w:t>（</w:t>
      </w:r>
      <w:r>
        <w:rPr>
          <w:rFonts w:ascii="宋体" w:eastAsia="宋体" w:hint="eastAsia"/>
          <w:spacing w:val="-8"/>
        </w:rPr>
        <w:t>平均为</w:t>
      </w:r>
      <w:r>
        <w:rPr>
          <w:spacing w:val="-2"/>
        </w:rPr>
        <w:t>54%</w:t>
      </w:r>
      <w:r>
        <w:rPr>
          <w:spacing w:val="-2"/>
        </w:rPr>
        <w:t>）</w:t>
      </w:r>
      <w:r>
        <w:rPr>
          <w:rFonts w:ascii="宋体" w:eastAsia="宋体" w:hint="eastAsia"/>
        </w:rPr>
        <w:t>，与</w:t>
      </w:r>
      <w:r>
        <w:rPr>
          <w:rFonts w:ascii="宋体" w:eastAsia="宋体" w:hint="eastAsia"/>
        </w:rPr>
        <w:t>其</w:t>
      </w:r>
      <w:r>
        <w:rPr>
          <w:rFonts w:ascii="宋体" w:eastAsia="宋体" w:hint="eastAsia"/>
        </w:rPr>
        <w:t>它</w:t>
      </w:r>
    </w:p>
    <w:p w:rsidR="0018722C">
      <w:pPr>
        <w:topLinePunct/>
      </w:pPr>
      <w:r>
        <w:t>3</w:t>
      </w:r>
      <w:r w:rsidR="001852F3">
        <w:t xml:space="preserve"> </w:t>
      </w:r>
      <w:r>
        <w:rPr>
          <w:rFonts w:ascii="宋体" w:eastAsia="宋体" w:hint="eastAsia"/>
        </w:rPr>
        <w:t>个样方内侵染率均存在极显著差异</w:t>
      </w:r>
      <w:r>
        <w:t>(</w:t>
      </w:r>
      <w:r>
        <w:t>P</w:t>
      </w:r>
      <w:r>
        <w:rPr>
          <w:rFonts w:ascii="宋体" w:eastAsia="宋体" w:hint="eastAsia"/>
        </w:rPr>
        <w:t>＜</w:t>
      </w:r>
      <w:r>
        <w:t>0.01</w:t>
      </w:r>
      <w:r>
        <w:t>)</w:t>
      </w:r>
      <w:r>
        <w:rPr>
          <w:rFonts w:ascii="宋体" w:eastAsia="宋体" w:hint="eastAsia"/>
        </w:rPr>
        <w:t>，这说明距步道</w:t>
      </w:r>
      <w:r>
        <w:t>5m</w:t>
      </w:r>
      <w:r w:rsidR="001852F3">
        <w:t xml:space="preserve"> </w:t>
      </w:r>
      <w:r>
        <w:rPr>
          <w:rFonts w:ascii="宋体" w:eastAsia="宋体" w:hint="eastAsia"/>
        </w:rPr>
        <w:t>范围内是络石的</w:t>
      </w:r>
    </w:p>
    <w:p w:rsidR="0018722C">
      <w:pPr>
        <w:topLinePunct/>
      </w:pPr>
      <w:r>
        <w:t>AM</w:t>
      </w:r>
      <w:r>
        <w:rPr>
          <w:rFonts w:ascii="宋体" w:eastAsia="宋体" w:hint="eastAsia"/>
        </w:rPr>
        <w:t>定殖受扰动最为强烈的区域。但是在慈光阁样地中，</w:t>
      </w:r>
      <w:r>
        <w:t>5-10m</w:t>
      </w:r>
      <w:r>
        <w:rPr>
          <w:rFonts w:ascii="宋体" w:eastAsia="宋体" w:hint="eastAsia"/>
        </w:rPr>
        <w:t>样方内络石的侵染率</w:t>
      </w:r>
      <w:r>
        <w:rPr>
          <w:rFonts w:ascii="宋体" w:eastAsia="宋体" w:hint="eastAsia"/>
        </w:rPr>
        <w:t>与</w:t>
      </w:r>
      <w:r>
        <w:t>10m</w:t>
      </w:r>
      <w:r>
        <w:rPr>
          <w:rFonts w:ascii="宋体" w:eastAsia="宋体" w:hint="eastAsia"/>
        </w:rPr>
        <w:t>外仍有极显著性差异，而钓桥庵无显著差异且侵染率高于慈光阁。因此从扰动程度和扰动范围来看，云谷寺</w:t>
      </w:r>
      <w:r>
        <w:t>&gt;</w:t>
      </w:r>
      <w:r>
        <w:rPr>
          <w:rFonts w:ascii="宋体" w:eastAsia="宋体" w:hint="eastAsia"/>
        </w:rPr>
        <w:t>慈光阁</w:t>
      </w:r>
      <w:r>
        <w:t>&gt;</w:t>
      </w:r>
      <w:r>
        <w:rPr>
          <w:rFonts w:ascii="宋体" w:eastAsia="宋体" w:hint="eastAsia"/>
        </w:rPr>
        <w:t>钓桥庵。松谷庵样地三种植物的</w:t>
      </w:r>
      <w:r>
        <w:t>AM</w:t>
      </w:r>
      <w:r>
        <w:rPr>
          <w:rFonts w:ascii="宋体" w:eastAsia="宋体" w:hint="eastAsia"/>
        </w:rPr>
        <w:t>侵染率均比较高，其中淡竹叶</w:t>
      </w:r>
      <w:r>
        <w:t>（</w:t>
      </w:r>
      <w:r>
        <w:rPr>
          <w:i/>
        </w:rPr>
        <w:t>Lophatherum</w:t>
      </w:r>
      <w:r>
        <w:rPr>
          <w:i/>
          <w:spacing w:val="28"/>
        </w:rPr>
        <w:t> </w:t>
      </w:r>
      <w:r>
        <w:rPr>
          <w:i/>
        </w:rPr>
        <w:t>Gracile</w:t>
      </w:r>
      <w:r>
        <w:t>）</w:t>
      </w:r>
      <w:r>
        <w:rPr>
          <w:rFonts w:ascii="宋体" w:eastAsia="宋体" w:hint="eastAsia"/>
        </w:rPr>
        <w:t>在</w:t>
      </w:r>
      <w:r>
        <w:t>0-5m</w:t>
      </w:r>
      <w:r>
        <w:rPr>
          <w:rFonts w:ascii="宋体" w:eastAsia="宋体" w:hint="eastAsia"/>
        </w:rPr>
        <w:t>样方的侵染率最低，与距步</w:t>
      </w:r>
      <w:r>
        <w:rPr>
          <w:rFonts w:ascii="宋体" w:eastAsia="宋体" w:hint="eastAsia"/>
        </w:rPr>
        <w:t>道较远的</w:t>
      </w:r>
      <w:r>
        <w:t>3</w:t>
      </w:r>
      <w:r>
        <w:rPr>
          <w:rFonts w:ascii="宋体" w:eastAsia="宋体" w:hint="eastAsia"/>
        </w:rPr>
        <w:t>个样方有极显著差异</w:t>
      </w:r>
      <w:r>
        <w:t>（</w:t>
      </w:r>
      <w:r>
        <w:t>P</w:t>
      </w:r>
      <w:r>
        <w:rPr>
          <w:rFonts w:ascii="宋体" w:eastAsia="宋体" w:hint="eastAsia"/>
        </w:rPr>
        <w:t>＜</w:t>
      </w:r>
      <w:r>
        <w:t>0.01</w:t>
      </w:r>
      <w:r>
        <w:t>）</w:t>
      </w:r>
      <w:r>
        <w:rPr>
          <w:rFonts w:ascii="宋体" w:eastAsia="宋体" w:hint="eastAsia"/>
        </w:rPr>
        <w:t>，而且淡竹叶在</w:t>
      </w:r>
      <w:r>
        <w:t>5-10m</w:t>
      </w:r>
      <w:r>
        <w:rPr>
          <w:rFonts w:ascii="宋体" w:eastAsia="宋体" w:hint="eastAsia"/>
        </w:rPr>
        <w:t>样方的侵染率达</w:t>
      </w:r>
      <w:r>
        <w:rPr>
          <w:rFonts w:ascii="宋体" w:eastAsia="宋体" w:hint="eastAsia"/>
        </w:rPr>
        <w:t>到</w:t>
      </w:r>
    </w:p>
    <w:p w:rsidR="0018722C">
      <w:pPr>
        <w:topLinePunct/>
      </w:pPr>
      <w:r>
        <w:t>96.67%</w:t>
      </w:r>
      <w:r>
        <w:rPr>
          <w:rFonts w:ascii="宋体" w:eastAsia="宋体" w:hint="eastAsia"/>
        </w:rPr>
        <w:t>，这说明人为对淡竹叶菌根定殖的扰动范围仅为距步道</w:t>
      </w:r>
      <w:r>
        <w:t>5m</w:t>
      </w:r>
      <w:r>
        <w:rPr>
          <w:rFonts w:ascii="宋体" w:eastAsia="宋体" w:hint="eastAsia"/>
        </w:rPr>
        <w:t>内。</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56</w:t>
      </w:r>
      <w:r>
        <w:rPr>
          <w:kern w:val="2"/>
          <w:szCs w:val="22"/>
          <w:rFonts w:ascii="宋体" w:hAnsi="宋体" w:cstheme="minorBidi" w:eastAsiaTheme="minorHAnsi"/>
          <w:sz w:val="18"/>
        </w:rPr>
        <w:t>—</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黑体" w:eastAsia="黑体" w:hint="eastAsia" w:cstheme="minorBidi" w:hAnsiTheme="minorHAnsi"/>
        </w:rPr>
        <w:t>水</w:t>
      </w:r>
      <w:r>
        <w:rPr>
          <w:rFonts w:ascii="黑体" w:eastAsia="黑体" w:hint="eastAsia" w:cstheme="minorBidi" w:hAnsiTheme="minorHAnsi"/>
        </w:rPr>
        <w:t>平空</w:t>
      </w:r>
      <w:r>
        <w:rPr>
          <w:rFonts w:ascii="黑体" w:eastAsia="黑体" w:hint="eastAsia" w:cstheme="minorBidi" w:hAnsiTheme="minorHAnsi"/>
        </w:rPr>
        <w:t>间</w:t>
      </w:r>
      <w:r>
        <w:rPr>
          <w:rFonts w:ascii="黑体" w:eastAsia="黑体" w:hint="eastAsia" w:cstheme="minorBidi" w:hAnsiTheme="minorHAnsi"/>
        </w:rPr>
        <w:t>不同</w:t>
      </w:r>
      <w:r>
        <w:rPr>
          <w:rFonts w:ascii="黑体" w:eastAsia="黑体" w:hint="eastAsia" w:cstheme="minorBidi" w:hAnsiTheme="minorHAnsi"/>
        </w:rPr>
        <w:t>样</w:t>
      </w:r>
      <w:r>
        <w:rPr>
          <w:rFonts w:ascii="黑体" w:eastAsia="黑体" w:hint="eastAsia" w:cstheme="minorBidi" w:hAnsiTheme="minorHAnsi"/>
        </w:rPr>
        <w:t>地的</w:t>
      </w:r>
      <w:r>
        <w:rPr>
          <w:rFonts w:cstheme="minorBidi" w:hAnsiTheme="minorHAnsi" w:eastAsiaTheme="minorHAnsi" w:asciiTheme="minorHAnsi"/>
        </w:rPr>
        <w:t>AM</w:t>
      </w:r>
      <w:r>
        <w:rPr>
          <w:rFonts w:ascii="黑体" w:eastAsia="黑体" w:hint="eastAsia" w:cstheme="minorBidi" w:hAnsiTheme="minorHAnsi"/>
        </w:rPr>
        <w:t>侵</w:t>
      </w:r>
      <w:r>
        <w:rPr>
          <w:rFonts w:ascii="黑体" w:eastAsia="黑体" w:hint="eastAsia" w:cstheme="minorBidi" w:hAnsiTheme="minorHAnsi"/>
        </w:rPr>
        <w:t>染植</w:t>
      </w:r>
      <w:r>
        <w:rPr>
          <w:rFonts w:ascii="黑体" w:eastAsia="黑体" w:hint="eastAsia" w:cstheme="minorBidi" w:hAnsiTheme="minorHAnsi"/>
        </w:rPr>
        <w:t>物</w:t>
      </w:r>
      <w:r>
        <w:rPr>
          <w:rFonts w:ascii="黑体" w:eastAsia="黑体" w:hint="eastAsia" w:cstheme="minorBidi" w:hAnsiTheme="minorHAnsi"/>
        </w:rPr>
        <w:t>情况</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4.4</w:t>
      </w:r>
      <w:r>
        <w:t xml:space="preserve">  </w:t>
      </w:r>
      <w:r>
        <w:t>AM colonization status in the plant roots at different horizontal sampling</w:t>
      </w:r>
      <w:r>
        <w:rPr>
          <w:rFonts w:cstheme="minorBidi" w:hAnsiTheme="minorHAnsi" w:eastAsiaTheme="minorHAnsi" w:asciiTheme="minorHAnsi"/>
        </w:rPr>
        <w:t> </w:t>
      </w:r>
      <w:r>
        <w:rPr>
          <w:rFonts w:cstheme="minorBidi" w:hAnsiTheme="minorHAnsi" w:eastAsiaTheme="minorHAnsi" w:asciiTheme="minorHAnsi"/>
        </w:rPr>
        <w:t>sites</w:t>
      </w:r>
    </w:p>
    <w:tbl>
      <w:tblPr>
        <w:tblW w:w="5000" w:type="pct"/>
        <w:tblInd w:w="5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8"/>
        <w:gridCol w:w="2659"/>
        <w:gridCol w:w="1388"/>
        <w:gridCol w:w="1606"/>
        <w:gridCol w:w="757"/>
        <w:gridCol w:w="756"/>
        <w:gridCol w:w="736"/>
        <w:gridCol w:w="776"/>
        <w:gridCol w:w="743"/>
        <w:gridCol w:w="1563"/>
        <w:gridCol w:w="1338"/>
      </w:tblGrid>
      <w:tr>
        <w:trPr>
          <w:tblHeader/>
        </w:trPr>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植物中文名</w:t>
            </w:r>
          </w:p>
          <w:p w:rsidR="0018722C">
            <w:pPr>
              <w:pStyle w:val="a7"/>
              <w:topLinePunct/>
              <w:ind w:leftChars="0" w:left="0" w:rightChars="0" w:right="0" w:firstLineChars="0" w:firstLine="0"/>
              <w:spacing w:line="240" w:lineRule="atLeast"/>
            </w:pPr>
            <w:r w:rsidRPr="00000000">
              <w:rPr>
                <w:sz w:val="24"/>
                <w:szCs w:val="24"/>
              </w:rPr>
              <w:t>Chinese name</w:t>
            </w:r>
          </w:p>
        </w:tc>
        <w:tc>
          <w:tcPr>
            <w:tcW w:w="9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拉</w:t>
            </w:r>
            <w:r w:rsidRPr="00000000">
              <w:rPr>
                <w:sz w:val="24"/>
                <w:szCs w:val="24"/>
              </w:rPr>
              <w:tab/>
              <w:t>丁</w:t>
            </w:r>
            <w:r w:rsidRPr="00000000">
              <w:rPr>
                <w:sz w:val="24"/>
                <w:szCs w:val="24"/>
              </w:rPr>
              <w:tab/>
              <w:t>名</w:t>
            </w:r>
          </w:p>
          <w:p w:rsidR="0018722C">
            <w:pPr>
              <w:pStyle w:val="a7"/>
              <w:topLinePunct/>
              <w:ind w:leftChars="0" w:left="0" w:rightChars="0" w:right="0" w:firstLineChars="0" w:firstLine="0"/>
              <w:spacing w:line="240" w:lineRule="atLeast"/>
            </w:pPr>
            <w:r w:rsidRPr="00000000">
              <w:rPr>
                <w:sz w:val="24"/>
                <w:szCs w:val="24"/>
              </w:rPr>
              <w:t>Species name</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科名</w:t>
            </w:r>
          </w:p>
          <w:p w:rsidR="0018722C">
            <w:pPr>
              <w:pStyle w:val="a7"/>
              <w:topLinePunct/>
              <w:ind w:leftChars="0" w:left="0" w:rightChars="0" w:right="0" w:firstLineChars="0" w:firstLine="0"/>
              <w:spacing w:line="240" w:lineRule="atLeast"/>
            </w:pPr>
            <w:r w:rsidRPr="00000000">
              <w:rPr>
                <w:sz w:val="24"/>
                <w:szCs w:val="24"/>
              </w:rPr>
              <w:t>Family</w:t>
            </w:r>
          </w:p>
        </w:tc>
        <w:tc>
          <w:tcPr>
            <w:tcW w:w="5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拉丁科名</w:t>
            </w:r>
          </w:p>
          <w:p w:rsidR="0018722C">
            <w:pPr>
              <w:pStyle w:val="a7"/>
              <w:topLinePunct/>
              <w:ind w:leftChars="0" w:left="0" w:rightChars="0" w:right="0" w:firstLineChars="0" w:firstLine="0"/>
              <w:spacing w:line="240" w:lineRule="atLeast"/>
            </w:pPr>
            <w:r w:rsidRPr="00000000">
              <w:rPr>
                <w:sz w:val="24"/>
                <w:szCs w:val="24"/>
              </w:rPr>
              <w:t>Family name</w:t>
            </w:r>
          </w:p>
        </w:tc>
        <w:tc>
          <w:tcPr>
            <w:tcW w:w="2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菌丝</w:t>
            </w:r>
          </w:p>
          <w:p w:rsidR="0018722C">
            <w:pPr>
              <w:pStyle w:val="a7"/>
              <w:topLinePunct/>
              <w:ind w:leftChars="0" w:left="0" w:rightChars="0" w:right="0" w:firstLineChars="0" w:firstLine="0"/>
              <w:spacing w:line="240" w:lineRule="atLeast"/>
            </w:pPr>
            <w:r w:rsidRPr="00000000">
              <w:rPr>
                <w:sz w:val="24"/>
                <w:szCs w:val="24"/>
              </w:rPr>
              <w:t>H</w:t>
            </w:r>
          </w:p>
        </w:tc>
        <w:tc>
          <w:tcPr>
            <w:tcW w:w="2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丛枝</w:t>
            </w:r>
          </w:p>
          <w:p w:rsidR="0018722C">
            <w:pPr>
              <w:pStyle w:val="a7"/>
              <w:topLinePunct/>
              <w:ind w:leftChars="0" w:left="0" w:rightChars="0" w:right="0" w:firstLineChars="0" w:firstLine="0"/>
              <w:spacing w:line="240" w:lineRule="atLeast"/>
            </w:pPr>
            <w:r w:rsidRPr="00000000">
              <w:rPr>
                <w:sz w:val="24"/>
                <w:szCs w:val="24"/>
              </w:rPr>
              <w:t>A</w:t>
            </w:r>
          </w:p>
        </w:tc>
        <w:tc>
          <w:tcPr>
            <w:tcW w:w="2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泡囊</w:t>
            </w:r>
          </w:p>
          <w:p w:rsidR="0018722C">
            <w:pPr>
              <w:pStyle w:val="a7"/>
              <w:topLinePunct/>
              <w:ind w:leftChars="0" w:left="0" w:rightChars="0" w:right="0" w:firstLineChars="0" w:firstLine="0"/>
              <w:spacing w:line="240" w:lineRule="atLeast"/>
            </w:pPr>
            <w:r w:rsidRPr="00000000">
              <w:rPr>
                <w:sz w:val="24"/>
                <w:szCs w:val="24"/>
              </w:rPr>
              <w:t>V</w:t>
            </w:r>
          </w:p>
        </w:tc>
        <w:tc>
          <w:tcPr>
            <w:tcW w:w="2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菌丝圈</w:t>
            </w:r>
          </w:p>
          <w:p w:rsidR="0018722C">
            <w:pPr>
              <w:pStyle w:val="a7"/>
              <w:topLinePunct/>
              <w:ind w:leftChars="0" w:left="0" w:rightChars="0" w:right="0" w:firstLineChars="0" w:firstLine="0"/>
              <w:spacing w:line="240" w:lineRule="atLeast"/>
            </w:pPr>
            <w:r w:rsidRPr="00000000">
              <w:rPr>
                <w:sz w:val="24"/>
                <w:szCs w:val="24"/>
              </w:rPr>
              <w:t>HC</w:t>
            </w:r>
          </w:p>
        </w:tc>
        <w:tc>
          <w:tcPr>
            <w:tcW w:w="26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黑隔菌丝</w:t>
            </w:r>
          </w:p>
          <w:p w:rsidR="0018722C">
            <w:pPr>
              <w:pStyle w:val="a7"/>
              <w:topLinePunct/>
              <w:ind w:leftChars="0" w:left="0" w:rightChars="0" w:right="0" w:firstLineChars="0" w:firstLine="0"/>
              <w:spacing w:line="240" w:lineRule="atLeast"/>
            </w:pPr>
            <w:r w:rsidRPr="00000000">
              <w:rPr>
                <w:sz w:val="24"/>
                <w:szCs w:val="24"/>
              </w:rPr>
              <w:t>DSE</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总侵染率 </w:t>
            </w:r>
            <w:r w:rsidRPr="00000000">
              <w:rPr>
                <w:sz w:val="24"/>
                <w:szCs w:val="24"/>
              </w:rPr>
              <w:t xml:space="preserve">% </w:t>
            </w:r>
            <w:r w:rsidRPr="00000000">
              <w:rPr>
                <w:sz w:val="24"/>
                <w:szCs w:val="24"/>
              </w:rPr>
              <w:t xml:space="preserve">(</w:t>
            </w:r>
            <w:r w:rsidRPr="00000000">
              <w:rPr>
                <w:sz w:val="24"/>
                <w:szCs w:val="24"/>
              </w:rPr>
              <w:t xml:space="preserve">mean±SE </w:t>
            </w:r>
            <w:r w:rsidRPr="00000000">
              <w:rPr>
                <w:sz w:val="24"/>
                <w:szCs w:val="24"/>
              </w:rPr>
              <w:t xml:space="preserve">)</w:t>
            </w:r>
          </w:p>
        </w:tc>
        <w:tc>
          <w:tcPr>
            <w:tcW w:w="4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样地</w:t>
            </w:r>
          </w:p>
          <w:p w:rsidR="0018722C">
            <w:pPr>
              <w:pStyle w:val="a7"/>
              <w:topLinePunct/>
              <w:ind w:leftChars="0" w:left="0" w:rightChars="0" w:right="0" w:firstLineChars="0" w:firstLine="0"/>
              <w:spacing w:line="240" w:lineRule="atLeast"/>
            </w:pPr>
            <w:r w:rsidRPr="00000000">
              <w:rPr>
                <w:sz w:val="24"/>
                <w:szCs w:val="24"/>
              </w:rPr>
              <w:t>Site</w:t>
            </w: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络石</w:t>
            </w:r>
          </w:p>
        </w:tc>
        <w:tc>
          <w:tcPr>
            <w:tcW w:w="962" w:type="pct"/>
            <w:vAlign w:val="center"/>
          </w:tcPr>
          <w:p w:rsidR="0018722C">
            <w:pPr>
              <w:pStyle w:val="a5"/>
              <w:topLinePunct/>
              <w:ind w:leftChars="0" w:left="0" w:rightChars="0" w:right="0" w:firstLineChars="0" w:firstLine="0"/>
              <w:spacing w:line="240" w:lineRule="atLeast"/>
            </w:pPr>
            <w:r w:rsidRPr="00000000">
              <w:rPr>
                <w:sz w:val="24"/>
                <w:szCs w:val="24"/>
              </w:rPr>
              <w:t>Trachelospermum jasminoides</w:t>
            </w:r>
          </w:p>
        </w:tc>
        <w:tc>
          <w:tcPr>
            <w:tcW w:w="502" w:type="pct"/>
            <w:vAlign w:val="center"/>
          </w:tcPr>
          <w:p w:rsidR="0018722C">
            <w:pPr>
              <w:pStyle w:val="a5"/>
              <w:topLinePunct/>
              <w:ind w:leftChars="0" w:left="0" w:rightChars="0" w:right="0" w:firstLineChars="0" w:firstLine="0"/>
              <w:spacing w:line="240" w:lineRule="atLeast"/>
            </w:pPr>
            <w:r w:rsidRPr="00000000">
              <w:rPr>
                <w:sz w:val="24"/>
                <w:szCs w:val="24"/>
              </w:rPr>
              <w:t>夹竹桃科</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Apocynaceae</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68.50±15.27</w:t>
            </w:r>
          </w:p>
        </w:tc>
        <w:tc>
          <w:tcPr>
            <w:tcW w:w="484" w:type="pct"/>
            <w:vAlign w:val="center"/>
          </w:tcPr>
          <w:p w:rsidR="0018722C">
            <w:pPr>
              <w:pStyle w:val="ad"/>
              <w:topLinePunct/>
              <w:ind w:leftChars="0" w:left="0" w:rightChars="0" w:right="0" w:firstLineChars="0" w:firstLine="0"/>
              <w:spacing w:line="240" w:lineRule="atLeast"/>
            </w:pPr>
            <w:r w:rsidRPr="00000000">
              <w:rPr>
                <w:sz w:val="24"/>
                <w:szCs w:val="24"/>
              </w:rPr>
              <w:t>慈光阁</w:t>
            </w: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求米草</w:t>
            </w:r>
          </w:p>
        </w:tc>
        <w:tc>
          <w:tcPr>
            <w:tcW w:w="962" w:type="pct"/>
            <w:vAlign w:val="center"/>
          </w:tcPr>
          <w:p w:rsidR="0018722C">
            <w:pPr>
              <w:pStyle w:val="a5"/>
              <w:topLinePunct/>
              <w:ind w:leftChars="0" w:left="0" w:rightChars="0" w:right="0" w:firstLineChars="0" w:firstLine="0"/>
              <w:spacing w:line="240" w:lineRule="atLeast"/>
            </w:pPr>
            <w:r w:rsidRPr="00000000">
              <w:rPr>
                <w:sz w:val="24"/>
                <w:szCs w:val="24"/>
              </w:rPr>
              <w:t>Oplismenus undulatifolius</w:t>
            </w:r>
          </w:p>
        </w:tc>
        <w:tc>
          <w:tcPr>
            <w:tcW w:w="502" w:type="pct"/>
            <w:vAlign w:val="center"/>
          </w:tcPr>
          <w:p w:rsidR="0018722C">
            <w:pPr>
              <w:pStyle w:val="a5"/>
              <w:topLinePunct/>
              <w:ind w:leftChars="0" w:left="0" w:rightChars="0" w:right="0" w:firstLineChars="0" w:firstLine="0"/>
              <w:spacing w:line="240" w:lineRule="atLeast"/>
            </w:pPr>
            <w:r w:rsidRPr="00000000">
              <w:rPr>
                <w:sz w:val="24"/>
                <w:szCs w:val="24"/>
              </w:rPr>
              <w:t>禾本科</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Poaceae</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61.17±13.08</w:t>
            </w:r>
          </w:p>
        </w:tc>
        <w:tc>
          <w:tcPr>
            <w:tcW w:w="484" w:type="pct"/>
            <w:vAlign w:val="center"/>
          </w:tcPr>
          <w:p w:rsidR="0018722C">
            <w:pPr>
              <w:pStyle w:val="ad"/>
              <w:topLinePunct/>
              <w:ind w:leftChars="0" w:left="0" w:rightChars="0" w:right="0" w:firstLineChars="0" w:firstLine="0"/>
              <w:spacing w:line="240" w:lineRule="atLeast"/>
            </w:pP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硃砂根</w:t>
            </w:r>
          </w:p>
        </w:tc>
        <w:tc>
          <w:tcPr>
            <w:tcW w:w="962" w:type="pct"/>
            <w:vAlign w:val="center"/>
          </w:tcPr>
          <w:p w:rsidR="0018722C">
            <w:pPr>
              <w:pStyle w:val="a5"/>
              <w:topLinePunct/>
              <w:ind w:leftChars="0" w:left="0" w:rightChars="0" w:right="0" w:firstLineChars="0" w:firstLine="0"/>
              <w:spacing w:line="240" w:lineRule="atLeast"/>
            </w:pPr>
            <w:r w:rsidRPr="00000000">
              <w:rPr>
                <w:sz w:val="24"/>
                <w:szCs w:val="24"/>
              </w:rPr>
              <w:t>Ardisia crenata</w:t>
            </w:r>
          </w:p>
        </w:tc>
        <w:tc>
          <w:tcPr>
            <w:tcW w:w="502" w:type="pct"/>
            <w:vAlign w:val="center"/>
          </w:tcPr>
          <w:p w:rsidR="0018722C">
            <w:pPr>
              <w:pStyle w:val="a5"/>
              <w:topLinePunct/>
              <w:ind w:leftChars="0" w:left="0" w:rightChars="0" w:right="0" w:firstLineChars="0" w:firstLine="0"/>
              <w:spacing w:line="240" w:lineRule="atLeast"/>
            </w:pPr>
            <w:r w:rsidRPr="00000000">
              <w:rPr>
                <w:sz w:val="24"/>
                <w:szCs w:val="24"/>
              </w:rPr>
              <w:t>紫金牛科</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Myrsinaceae</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38.00±16.32</w:t>
            </w:r>
          </w:p>
        </w:tc>
        <w:tc>
          <w:tcPr>
            <w:tcW w:w="484" w:type="pct"/>
            <w:vAlign w:val="center"/>
          </w:tcPr>
          <w:p w:rsidR="0018722C">
            <w:pPr>
              <w:pStyle w:val="ad"/>
              <w:topLinePunct/>
              <w:ind w:leftChars="0" w:left="0" w:rightChars="0" w:right="0" w:firstLineChars="0" w:firstLine="0"/>
              <w:spacing w:line="240" w:lineRule="atLeast"/>
            </w:pP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硃砂根</w:t>
            </w:r>
          </w:p>
        </w:tc>
        <w:tc>
          <w:tcPr>
            <w:tcW w:w="962" w:type="pct"/>
            <w:vAlign w:val="center"/>
          </w:tcPr>
          <w:p w:rsidR="0018722C">
            <w:pPr>
              <w:pStyle w:val="a5"/>
              <w:topLinePunct/>
              <w:ind w:leftChars="0" w:left="0" w:rightChars="0" w:right="0" w:firstLineChars="0" w:firstLine="0"/>
              <w:spacing w:line="240" w:lineRule="atLeast"/>
            </w:pPr>
            <w:r w:rsidRPr="00000000">
              <w:rPr>
                <w:sz w:val="24"/>
                <w:szCs w:val="24"/>
              </w:rPr>
              <w:t>Ardisia crenata</w:t>
            </w:r>
          </w:p>
        </w:tc>
        <w:tc>
          <w:tcPr>
            <w:tcW w:w="502" w:type="pct"/>
            <w:vAlign w:val="center"/>
          </w:tcPr>
          <w:p w:rsidR="0018722C">
            <w:pPr>
              <w:pStyle w:val="a5"/>
              <w:topLinePunct/>
              <w:ind w:leftChars="0" w:left="0" w:rightChars="0" w:right="0" w:firstLineChars="0" w:firstLine="0"/>
              <w:spacing w:line="240" w:lineRule="atLeast"/>
            </w:pPr>
            <w:r w:rsidRPr="00000000">
              <w:rPr>
                <w:sz w:val="24"/>
                <w:szCs w:val="24"/>
              </w:rPr>
              <w:t>紫金牛科</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Myrsinaceae</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10.17±7.95</w:t>
            </w:r>
          </w:p>
        </w:tc>
        <w:tc>
          <w:tcPr>
            <w:tcW w:w="484" w:type="pct"/>
            <w:vAlign w:val="center"/>
          </w:tcPr>
          <w:p w:rsidR="0018722C">
            <w:pPr>
              <w:pStyle w:val="ad"/>
              <w:topLinePunct/>
              <w:ind w:leftChars="0" w:left="0" w:rightChars="0" w:right="0" w:firstLineChars="0" w:firstLine="0"/>
              <w:spacing w:line="240" w:lineRule="atLeast"/>
            </w:pPr>
            <w:r w:rsidRPr="00000000">
              <w:rPr>
                <w:sz w:val="24"/>
                <w:szCs w:val="24"/>
              </w:rPr>
              <w:t>云谷寺</w:t>
            </w: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甜槠</w:t>
            </w:r>
          </w:p>
        </w:tc>
        <w:tc>
          <w:tcPr>
            <w:tcW w:w="962" w:type="pct"/>
            <w:vAlign w:val="center"/>
          </w:tcPr>
          <w:p w:rsidR="0018722C">
            <w:pPr>
              <w:pStyle w:val="a5"/>
              <w:topLinePunct/>
              <w:ind w:leftChars="0" w:left="0" w:rightChars="0" w:right="0" w:firstLineChars="0" w:firstLine="0"/>
              <w:spacing w:line="240" w:lineRule="atLeast"/>
            </w:pPr>
            <w:r w:rsidRPr="00000000">
              <w:rPr>
                <w:sz w:val="24"/>
                <w:szCs w:val="24"/>
              </w:rPr>
              <w:t>Castanopsis eyrei</w:t>
            </w:r>
          </w:p>
        </w:tc>
        <w:tc>
          <w:tcPr>
            <w:tcW w:w="502" w:type="pct"/>
            <w:vAlign w:val="center"/>
          </w:tcPr>
          <w:p w:rsidR="0018722C">
            <w:pPr>
              <w:pStyle w:val="a5"/>
              <w:topLinePunct/>
              <w:ind w:leftChars="0" w:left="0" w:rightChars="0" w:right="0" w:firstLineChars="0" w:firstLine="0"/>
              <w:spacing w:line="240" w:lineRule="atLeast"/>
            </w:pPr>
            <w:r w:rsidRPr="00000000">
              <w:rPr>
                <w:sz w:val="24"/>
                <w:szCs w:val="24"/>
              </w:rPr>
              <w:t>壳斗科</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Fagaceae</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31.17±5.34</w:t>
            </w:r>
          </w:p>
        </w:tc>
        <w:tc>
          <w:tcPr>
            <w:tcW w:w="484" w:type="pct"/>
            <w:vAlign w:val="center"/>
          </w:tcPr>
          <w:p w:rsidR="0018722C">
            <w:pPr>
              <w:pStyle w:val="ad"/>
              <w:topLinePunct/>
              <w:ind w:leftChars="0" w:left="0" w:rightChars="0" w:right="0" w:firstLineChars="0" w:firstLine="0"/>
              <w:spacing w:line="240" w:lineRule="atLeast"/>
            </w:pP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小叶青冈</w:t>
            </w:r>
          </w:p>
        </w:tc>
        <w:tc>
          <w:tcPr>
            <w:tcW w:w="962" w:type="pct"/>
            <w:vAlign w:val="center"/>
          </w:tcPr>
          <w:p w:rsidR="0018722C">
            <w:pPr>
              <w:pStyle w:val="a5"/>
              <w:topLinePunct/>
              <w:ind w:leftChars="0" w:left="0" w:rightChars="0" w:right="0" w:firstLineChars="0" w:firstLine="0"/>
              <w:spacing w:line="240" w:lineRule="atLeast"/>
            </w:pPr>
            <w:r w:rsidRPr="00000000">
              <w:rPr>
                <w:sz w:val="24"/>
                <w:szCs w:val="24"/>
              </w:rPr>
              <w:t>Cyclobalanopsis graciliss</w:t>
            </w:r>
          </w:p>
        </w:tc>
        <w:tc>
          <w:tcPr>
            <w:tcW w:w="502" w:type="pct"/>
            <w:vAlign w:val="center"/>
          </w:tcPr>
          <w:p w:rsidR="0018722C">
            <w:pPr>
              <w:pStyle w:val="a5"/>
              <w:topLinePunct/>
              <w:ind w:leftChars="0" w:left="0" w:rightChars="0" w:right="0" w:firstLineChars="0" w:firstLine="0"/>
              <w:spacing w:line="240" w:lineRule="atLeast"/>
            </w:pPr>
            <w:r w:rsidRPr="00000000">
              <w:rPr>
                <w:sz w:val="24"/>
                <w:szCs w:val="24"/>
              </w:rPr>
              <w:t>壳斗科</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Fagaceae</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19.17±2.03</w:t>
            </w:r>
          </w:p>
        </w:tc>
        <w:tc>
          <w:tcPr>
            <w:tcW w:w="484" w:type="pct"/>
            <w:vAlign w:val="center"/>
          </w:tcPr>
          <w:p w:rsidR="0018722C">
            <w:pPr>
              <w:pStyle w:val="ad"/>
              <w:topLinePunct/>
              <w:ind w:leftChars="0" w:left="0" w:rightChars="0" w:right="0" w:firstLineChars="0" w:firstLine="0"/>
              <w:spacing w:line="240" w:lineRule="atLeast"/>
            </w:pP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紫金牛</w:t>
            </w:r>
          </w:p>
        </w:tc>
        <w:tc>
          <w:tcPr>
            <w:tcW w:w="962" w:type="pct"/>
            <w:vAlign w:val="center"/>
          </w:tcPr>
          <w:p w:rsidR="0018722C">
            <w:pPr>
              <w:pStyle w:val="a5"/>
              <w:topLinePunct/>
              <w:ind w:leftChars="0" w:left="0" w:rightChars="0" w:right="0" w:firstLineChars="0" w:firstLine="0"/>
              <w:spacing w:line="240" w:lineRule="atLeast"/>
            </w:pPr>
            <w:r w:rsidRPr="00000000">
              <w:rPr>
                <w:sz w:val="24"/>
                <w:szCs w:val="24"/>
              </w:rPr>
              <w:t>Ardisia japonica</w:t>
            </w:r>
          </w:p>
        </w:tc>
        <w:tc>
          <w:tcPr>
            <w:tcW w:w="502" w:type="pct"/>
            <w:vAlign w:val="center"/>
          </w:tcPr>
          <w:p w:rsidR="0018722C">
            <w:pPr>
              <w:pStyle w:val="a5"/>
              <w:topLinePunct/>
              <w:ind w:leftChars="0" w:left="0" w:rightChars="0" w:right="0" w:firstLineChars="0" w:firstLine="0"/>
              <w:spacing w:line="240" w:lineRule="atLeast"/>
            </w:pPr>
            <w:hyperlink r:id="rId64">
              <w:r w:rsidRPr="00000000">
                <w:rPr>
                  <w:sz w:val="24"/>
                  <w:szCs w:val="24"/>
                </w:rPr>
                <w:t>紫金牛科</w:t>
              </w:r>
            </w:hyperlink>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Myrsinaceae</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39.67±14.72</w:t>
            </w:r>
          </w:p>
        </w:tc>
        <w:tc>
          <w:tcPr>
            <w:tcW w:w="484" w:type="pct"/>
            <w:vAlign w:val="center"/>
          </w:tcPr>
          <w:p w:rsidR="0018722C">
            <w:pPr>
              <w:pStyle w:val="ad"/>
              <w:topLinePunct/>
              <w:ind w:leftChars="0" w:left="0" w:rightChars="0" w:right="0" w:firstLineChars="0" w:firstLine="0"/>
              <w:spacing w:line="240" w:lineRule="atLeast"/>
            </w:pPr>
            <w:r w:rsidRPr="00000000">
              <w:rPr>
                <w:sz w:val="24"/>
                <w:szCs w:val="24"/>
              </w:rPr>
              <w:t>松谷庵</w:t>
            </w: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淡竹叶</w:t>
            </w:r>
          </w:p>
        </w:tc>
        <w:tc>
          <w:tcPr>
            <w:tcW w:w="962" w:type="pct"/>
            <w:vAlign w:val="center"/>
          </w:tcPr>
          <w:p w:rsidR="0018722C">
            <w:pPr>
              <w:pStyle w:val="a5"/>
              <w:topLinePunct/>
              <w:ind w:leftChars="0" w:left="0" w:rightChars="0" w:right="0" w:firstLineChars="0" w:firstLine="0"/>
              <w:spacing w:line="240" w:lineRule="atLeast"/>
            </w:pPr>
            <w:r w:rsidRPr="00000000">
              <w:rPr>
                <w:sz w:val="24"/>
                <w:szCs w:val="24"/>
              </w:rPr>
              <w:t>Lophatherum gracile</w:t>
            </w:r>
          </w:p>
        </w:tc>
        <w:tc>
          <w:tcPr>
            <w:tcW w:w="502" w:type="pct"/>
            <w:vAlign w:val="center"/>
          </w:tcPr>
          <w:p w:rsidR="0018722C">
            <w:pPr>
              <w:pStyle w:val="a5"/>
              <w:topLinePunct/>
              <w:ind w:leftChars="0" w:left="0" w:rightChars="0" w:right="0" w:firstLineChars="0" w:firstLine="0"/>
              <w:spacing w:line="240" w:lineRule="atLeast"/>
            </w:pPr>
            <w:r w:rsidRPr="00000000">
              <w:rPr>
                <w:sz w:val="24"/>
                <w:szCs w:val="24"/>
              </w:rPr>
              <w:t>禾本科</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Poaceae</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47.33±17.80</w:t>
            </w:r>
          </w:p>
        </w:tc>
        <w:tc>
          <w:tcPr>
            <w:tcW w:w="484" w:type="pct"/>
            <w:vAlign w:val="center"/>
          </w:tcPr>
          <w:p w:rsidR="0018722C">
            <w:pPr>
              <w:pStyle w:val="ad"/>
              <w:topLinePunct/>
              <w:ind w:leftChars="0" w:left="0" w:rightChars="0" w:right="0" w:firstLineChars="0" w:firstLine="0"/>
              <w:spacing w:line="240" w:lineRule="atLeast"/>
            </w:pP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巴东过路黄</w:t>
            </w:r>
          </w:p>
        </w:tc>
        <w:tc>
          <w:tcPr>
            <w:tcW w:w="962" w:type="pct"/>
            <w:vAlign w:val="center"/>
          </w:tcPr>
          <w:p w:rsidR="0018722C">
            <w:pPr>
              <w:pStyle w:val="a5"/>
              <w:topLinePunct/>
              <w:ind w:leftChars="0" w:left="0" w:rightChars="0" w:right="0" w:firstLineChars="0" w:firstLine="0"/>
              <w:spacing w:line="240" w:lineRule="atLeast"/>
            </w:pPr>
            <w:r w:rsidRPr="00000000">
              <w:rPr>
                <w:sz w:val="24"/>
                <w:szCs w:val="24"/>
              </w:rPr>
              <w:t>Lysimachia patungensis</w:t>
            </w:r>
          </w:p>
        </w:tc>
        <w:tc>
          <w:tcPr>
            <w:tcW w:w="502" w:type="pct"/>
            <w:vAlign w:val="center"/>
          </w:tcPr>
          <w:p w:rsidR="0018722C">
            <w:pPr>
              <w:pStyle w:val="a5"/>
              <w:topLinePunct/>
              <w:ind w:leftChars="0" w:left="0" w:rightChars="0" w:right="0" w:firstLineChars="0" w:firstLine="0"/>
              <w:spacing w:line="240" w:lineRule="atLeast"/>
            </w:pPr>
            <w:r w:rsidRPr="00000000">
              <w:rPr>
                <w:sz w:val="24"/>
                <w:szCs w:val="24"/>
              </w:rPr>
              <w:t>报春花科</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Primulaceae</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91.83±2.77</w:t>
            </w:r>
          </w:p>
        </w:tc>
        <w:tc>
          <w:tcPr>
            <w:tcW w:w="484" w:type="pct"/>
            <w:vAlign w:val="center"/>
          </w:tcPr>
          <w:p w:rsidR="0018722C">
            <w:pPr>
              <w:pStyle w:val="ad"/>
              <w:topLinePunct/>
              <w:ind w:leftChars="0" w:left="0" w:rightChars="0" w:right="0" w:firstLineChars="0" w:firstLine="0"/>
              <w:spacing w:line="240" w:lineRule="atLeast"/>
            </w:pP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青冈栎</w:t>
            </w:r>
          </w:p>
        </w:tc>
        <w:tc>
          <w:tcPr>
            <w:tcW w:w="962" w:type="pct"/>
            <w:vAlign w:val="center"/>
          </w:tcPr>
          <w:p w:rsidR="0018722C">
            <w:pPr>
              <w:pStyle w:val="a5"/>
              <w:topLinePunct/>
              <w:ind w:leftChars="0" w:left="0" w:rightChars="0" w:right="0" w:firstLineChars="0" w:firstLine="0"/>
              <w:spacing w:line="240" w:lineRule="atLeast"/>
            </w:pPr>
            <w:r w:rsidRPr="00000000">
              <w:rPr>
                <w:sz w:val="24"/>
                <w:szCs w:val="24"/>
              </w:rPr>
              <w:t>Cyclobalanopsis glauca</w:t>
            </w:r>
          </w:p>
        </w:tc>
        <w:tc>
          <w:tcPr>
            <w:tcW w:w="502" w:type="pct"/>
            <w:vAlign w:val="center"/>
          </w:tcPr>
          <w:p w:rsidR="0018722C">
            <w:pPr>
              <w:pStyle w:val="a5"/>
              <w:topLinePunct/>
              <w:ind w:leftChars="0" w:left="0" w:rightChars="0" w:right="0" w:firstLineChars="0" w:firstLine="0"/>
              <w:spacing w:line="240" w:lineRule="atLeast"/>
            </w:pPr>
            <w:hyperlink r:id="rId65">
              <w:r w:rsidRPr="00000000">
                <w:rPr>
                  <w:sz w:val="24"/>
                  <w:szCs w:val="24"/>
                </w:rPr>
                <w:t>壳斗科</w:t>
              </w:r>
            </w:hyperlink>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Fagaceae</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23.33±6.48</w:t>
            </w:r>
          </w:p>
        </w:tc>
        <w:tc>
          <w:tcPr>
            <w:tcW w:w="484" w:type="pct"/>
            <w:vAlign w:val="center"/>
          </w:tcPr>
          <w:p w:rsidR="0018722C">
            <w:pPr>
              <w:pStyle w:val="ad"/>
              <w:topLinePunct/>
              <w:ind w:leftChars="0" w:left="0" w:rightChars="0" w:right="0" w:firstLineChars="0" w:firstLine="0"/>
              <w:spacing w:line="240" w:lineRule="atLeast"/>
            </w:pPr>
            <w:r w:rsidRPr="00000000">
              <w:rPr>
                <w:sz w:val="24"/>
                <w:szCs w:val="24"/>
              </w:rPr>
              <w:t>钓桥庵</w:t>
            </w:r>
          </w:p>
        </w:tc>
      </w:tr>
      <w:tr>
        <w:tc>
          <w:tcPr>
            <w:tcW w:w="542" w:type="pct"/>
            <w:vAlign w:val="center"/>
          </w:tcPr>
          <w:p w:rsidR="0018722C">
            <w:pPr>
              <w:pStyle w:val="ac"/>
              <w:topLinePunct/>
              <w:ind w:leftChars="0" w:left="0" w:rightChars="0" w:right="0" w:firstLineChars="0" w:firstLine="0"/>
              <w:spacing w:line="240" w:lineRule="atLeast"/>
            </w:pPr>
            <w:r w:rsidRPr="00000000">
              <w:rPr>
                <w:sz w:val="24"/>
                <w:szCs w:val="24"/>
              </w:rPr>
              <w:t>络石</w:t>
            </w:r>
          </w:p>
        </w:tc>
        <w:tc>
          <w:tcPr>
            <w:tcW w:w="962" w:type="pct"/>
            <w:vAlign w:val="center"/>
          </w:tcPr>
          <w:p w:rsidR="0018722C">
            <w:pPr>
              <w:pStyle w:val="a5"/>
              <w:topLinePunct/>
              <w:ind w:leftChars="0" w:left="0" w:rightChars="0" w:right="0" w:firstLineChars="0" w:firstLine="0"/>
              <w:spacing w:line="240" w:lineRule="atLeast"/>
            </w:pPr>
            <w:r w:rsidRPr="00000000">
              <w:rPr>
                <w:sz w:val="24"/>
                <w:szCs w:val="24"/>
              </w:rPr>
              <w:t>Trachelospermum jasminoides</w:t>
            </w:r>
          </w:p>
        </w:tc>
        <w:tc>
          <w:tcPr>
            <w:tcW w:w="502" w:type="pct"/>
            <w:vAlign w:val="center"/>
          </w:tcPr>
          <w:p w:rsidR="0018722C">
            <w:pPr>
              <w:pStyle w:val="a5"/>
              <w:topLinePunct/>
              <w:ind w:leftChars="0" w:left="0" w:rightChars="0" w:right="0" w:firstLineChars="0" w:firstLine="0"/>
              <w:spacing w:line="240" w:lineRule="atLeast"/>
            </w:pPr>
            <w:r w:rsidRPr="00000000">
              <w:rPr>
                <w:sz w:val="24"/>
                <w:szCs w:val="24"/>
              </w:rPr>
              <w:t>夹竹桃科</w:t>
            </w:r>
          </w:p>
        </w:tc>
        <w:tc>
          <w:tcPr>
            <w:tcW w:w="581" w:type="pct"/>
            <w:vAlign w:val="center"/>
          </w:tcPr>
          <w:p w:rsidR="0018722C">
            <w:pPr>
              <w:pStyle w:val="a5"/>
              <w:topLinePunct/>
              <w:ind w:leftChars="0" w:left="0" w:rightChars="0" w:right="0" w:firstLineChars="0" w:firstLine="0"/>
              <w:spacing w:line="240" w:lineRule="atLeast"/>
            </w:pPr>
            <w:r w:rsidRPr="00000000">
              <w:rPr>
                <w:sz w:val="24"/>
                <w:szCs w:val="24"/>
              </w:rPr>
              <w:t>Apocynaceae</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7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26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5" w:type="pct"/>
            <w:vAlign w:val="center"/>
          </w:tcPr>
          <w:p w:rsidR="0018722C">
            <w:pPr>
              <w:pStyle w:val="a5"/>
              <w:topLinePunct/>
              <w:ind w:leftChars="0" w:left="0" w:rightChars="0" w:right="0" w:firstLineChars="0" w:firstLine="0"/>
              <w:spacing w:line="240" w:lineRule="atLeast"/>
            </w:pPr>
            <w:r w:rsidRPr="00000000">
              <w:rPr>
                <w:sz w:val="24"/>
                <w:szCs w:val="24"/>
              </w:rPr>
              <w:t>84.67±10.22</w:t>
            </w:r>
          </w:p>
        </w:tc>
        <w:tc>
          <w:tcPr>
            <w:tcW w:w="484" w:type="pct"/>
            <w:vAlign w:val="center"/>
          </w:tcPr>
          <w:p w:rsidR="0018722C">
            <w:pPr>
              <w:pStyle w:val="ad"/>
              <w:topLinePunct/>
              <w:ind w:leftChars="0" w:left="0" w:rightChars="0" w:right="0" w:firstLineChars="0" w:firstLine="0"/>
              <w:spacing w:line="240" w:lineRule="atLeast"/>
            </w:pPr>
          </w:p>
        </w:tc>
      </w:tr>
      <w:tr>
        <w:tc>
          <w:tcPr>
            <w:tcW w:w="54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石斑木</w:t>
            </w:r>
          </w:p>
        </w:tc>
        <w:tc>
          <w:tcPr>
            <w:tcW w:w="96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Raphiolepis inidca</w:t>
            </w:r>
          </w:p>
        </w:tc>
        <w:tc>
          <w:tcPr>
            <w:tcW w:w="50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蔷薇科</w:t>
            </w:r>
          </w:p>
        </w:tc>
        <w:tc>
          <w:tcPr>
            <w:tcW w:w="5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Rosaceae</w:t>
            </w:r>
          </w:p>
        </w:tc>
        <w:tc>
          <w:tcPr>
            <w:tcW w:w="27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27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2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2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2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5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46.67±6.82</w:t>
            </w:r>
          </w:p>
        </w:tc>
        <w:tc>
          <w:tcPr>
            <w:tcW w:w="48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spacing w:before="1"/>
        <w:ind w:leftChars="0" w:left="54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57</w:t>
      </w:r>
      <w:r>
        <w:rPr>
          <w:kern w:val="2"/>
          <w:szCs w:val="22"/>
          <w:rFonts w:ascii="宋体" w:hAnsi="宋体" w:cstheme="minorBidi" w:eastAsiaTheme="minorHAnsi"/>
          <w:sz w:val="18"/>
        </w:rPr>
        <w:t>—</w:t>
      </w:r>
    </w:p>
    <w:p w:rsidR="0018722C">
      <w:spacing w:beforeLines="0" w:before="0" w:afterLines="0" w:after="0" w:line="440" w:lineRule="auto"/>
      <w:pPr>
        <w:sectPr w:rsidR="00556256">
          <w:footerReference w:type="first" r:id="rId136"/>
          <w:footerReference w:type="default" r:id="rId137"/>
          <w:footerReference w:type="even" r:id="rId138"/>
          <w:headerReference w:type="first" r:id="rId139"/>
          <w:headerReference w:type="default" r:id="rId140"/>
          <w:headerReference w:type="even" r:id="rId141"/>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80</w:t>
      </w:r>
    </w:p>
    <w:p w:rsidR="0018722C">
      <w:pPr>
        <w:pStyle w:val="ae"/>
        <w:topLinePunct/>
      </w:pPr>
      <w:r>
        <w:rPr>
          <w:rFonts w:cstheme="minorBidi" w:hAnsiTheme="minorHAnsi" w:eastAsiaTheme="minorHAnsi" w:asciiTheme="minorHAnsi"/>
        </w:rPr>
        <w:pict>
          <v:shape style="margin-left:86.932693pt;margin-top:1.568512pt;width:9.450pt;height:48.55pt;mso-position-horizontal-relative:page;mso-position-vertical-relative:paragraph;z-index:7216" type="#_x0000_t202" filled="false" stroked="false">
            <v:textbox inset="0,0,0,0" style="layout-flow:vertical;mso-layout-flow-alt:bottom-to-top">
              <w:txbxContent>
                <w:p w:rsidR="0018722C">
                  <w:pPr>
                    <w:spacing w:line="169" w:lineRule="exact" w:before="0"/>
                    <w:ind w:leftChars="0" w:left="20" w:rightChars="0" w:right="0" w:firstLineChars="0" w:firstLine="0"/>
                    <w:jc w:val="left"/>
                    <w:rPr>
                      <w:rFonts w:ascii="Arial" w:eastAsia="Arial"/>
                      <w:sz w:val="13"/>
                    </w:rPr>
                  </w:pPr>
                  <w:r>
                    <w:rPr>
                      <w:rFonts w:ascii="Arial" w:eastAsia="Arial"/>
                      <w:w w:val="99"/>
                      <w:sz w:val="13"/>
                    </w:rPr>
                    <w:t>A</w:t>
                  </w:r>
                  <w:r>
                    <w:rPr>
                      <w:rFonts w:ascii="Arial" w:eastAsia="Arial"/>
                      <w:spacing w:val="-22"/>
                      <w:w w:val="99"/>
                      <w:sz w:val="13"/>
                    </w:rPr>
                    <w:t>M</w:t>
                  </w:r>
                  <w:r>
                    <w:rPr>
                      <w:rFonts w:ascii="宋体" w:eastAsia="宋体" w:hint="eastAsia"/>
                      <w:w w:val="99"/>
                      <w:position w:val="1"/>
                      <w:sz w:val="13"/>
                    </w:rPr>
                    <w:t>真菌侵染率</w:t>
                  </w:r>
                  <w:r>
                    <w:rPr>
                      <w:rFonts w:ascii="Arial" w:eastAsia="Arial"/>
                      <w:w w:val="99"/>
                      <w:sz w:val="13"/>
                    </w:rPr>
                    <w:t>%</w:t>
                  </w:r>
                </w:p>
              </w:txbxContent>
            </v:textbox>
            <w10:wrap type="none"/>
          </v:shape>
        </w:pict>
      </w:r>
      <w:r>
        <w:rPr>
          <w:vertAlign w:val="subscript"/>
          <w:rFonts w:ascii="Arial" w:cstheme="minorBidi" w:hAnsiTheme="minorHAnsi" w:eastAsiaTheme="minorHAnsi"/>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Arial" w:cstheme="minorBidi" w:hAnsiTheme="minorHAnsi" w:eastAsiaTheme="minorHAnsi"/>
          <w:vertAlign w:val="subscript"/>
          <w:i/>
        </w:rPr>
        <w:t>Trachelospermum jasminoides </w:t>
      </w:r>
      <w:r>
        <w:rPr>
          <w:rFonts w:ascii="Arial" w:cstheme="minorBidi" w:hAnsiTheme="minorHAnsi" w:eastAsiaTheme="minorHAnsi"/>
          <w:vertAlign w:val="subscript"/>
          <w:i/>
        </w:rPr>
        <w:t>Oplismenus undulatifolius Ardisia crenata</w:t>
      </w:r>
    </w:p>
    <w:p w:rsidR="0018722C">
      <w:pPr>
        <w:pStyle w:val="ae"/>
        <w:topLinePunct/>
      </w:pPr>
      <w:r>
        <w:rPr>
          <w:kern w:val="2"/>
          <w:sz w:val="22"/>
          <w:szCs w:val="22"/>
          <w:rFonts w:cstheme="minorBidi" w:hAnsiTheme="minorHAnsi" w:eastAsiaTheme="minorHAnsi" w:asciiTheme="minorHAnsi"/>
        </w:rPr>
        <w:pict>
          <v:group style="position:absolute;margin-left:115.484901pt;margin-top:-110.937096pt;width:165.4pt;height:105.25pt;mso-position-horizontal-relative:page;mso-position-vertical-relative:paragraph;z-index:6328" coordorigin="2310,-2219" coordsize="3308,2105">
            <v:rect style="position:absolute;left:2443;top:-668;width:183;height:543" filled="true" fillcolor="#333333" stroked="false">
              <v:fill type="solid"/>
            </v:rect>
            <v:rect style="position:absolute;left:2443;top:-668;width:183;height:543" filled="false" stroked="true" strokeweight=".535594pt" strokecolor="#000000">
              <v:stroke dashstyle="solid"/>
            </v:rect>
            <v:rect style="position:absolute;left:2626;top:-1270;width:194;height:1145" filled="true" fillcolor="#c0c0c0" stroked="false">
              <v:fill type="solid"/>
            </v:rect>
            <v:shape style="position:absolute;left:1451;top:9244;width:527;height:2250" coordorigin="1451,9244" coordsize="527,2250" path="m2820,-125l2820,-1269,2626,-1269,2626,-125,2626,-125,2820,-125m3002,-125l3002,-1731,2820,-1731,2820,-125,2820,-125,3002,-125e" filled="false" stroked="true" strokeweight=".535545pt" strokecolor="#000000">
              <v:path arrowok="t"/>
              <v:stroke dashstyle="solid"/>
            </v:shape>
            <v:shape style="position:absolute;left:1271;top:9033;width:617;height:1701" coordorigin="1271,9033" coordsize="617,1701" path="m2530,-668l2530,-732m2498,-743l2562,-743m2723,-1269l2723,-1377m2691,-1388l2755,-1388m2906,-1732l2906,-1871m2874,-1882l2938,-1882e" filled="false" stroked="true" strokeweight=".535545pt" strokecolor="#000000">
              <v:path arrowok="t"/>
              <v:stroke dashstyle="solid"/>
            </v:shape>
            <v:rect style="position:absolute;left:3271;top:-1334;width:183;height:1209" filled="true" fillcolor="#333333" stroked="false">
              <v:fill type="solid"/>
            </v:rect>
            <v:rect style="position:absolute;left:3271;top:-1334;width:183;height:1209" filled="false" stroked="true" strokeweight=".535604pt" strokecolor="#000000">
              <v:stroke dashstyle="solid"/>
            </v:rect>
            <v:rect style="position:absolute;left:3453;top:-1861;width:194;height:1736" filled="true" fillcolor="#c0c0c0" stroked="false">
              <v:fill type="solid"/>
            </v:rect>
            <v:shape style="position:absolute;left:2609;top:9063;width:527;height:2431" coordorigin="2609,9063" coordsize="527,2431" path="m3647,-125l3647,-1860,3453,-1860,3453,-125,3453,-125,3647,-125m3829,-125l3829,-937,3647,-937,3647,-125,3647,-125,3829,-125e" filled="false" stroked="true" strokeweight=".535545pt" strokecolor="#000000">
              <v:path arrowok="t"/>
              <v:stroke dashstyle="solid"/>
            </v:shape>
            <v:shape style="position:absolute;left:2429;top:8988;width:617;height:1370" coordorigin="2429,8988" coordsize="617,1370" path="m3357,-1334l3357,-1399m3325,-1409l3389,-1409m3550,-1860l3550,-1903m3518,-1914l3582,-1914m3733,-937l3733,-1076m3700,-1087l3765,-1087e" filled="false" stroked="true" strokeweight=".535545pt" strokecolor="#000000">
              <v:path arrowok="t"/>
              <v:stroke dashstyle="solid"/>
            </v:shape>
            <v:rect style="position:absolute;left:4097;top:-1807;width:183;height:1682" filled="true" fillcolor="#333333" stroked="false">
              <v:fill type="solid"/>
            </v:rect>
            <v:rect style="position:absolute;left:4097;top:-1807;width:183;height:1682" filled="false" stroked="true" strokeweight=".535605pt" strokecolor="#000000">
              <v:stroke dashstyle="solid"/>
            </v:rect>
            <v:rect style="position:absolute;left:4280;top:-636;width:183;height:511" filled="true" fillcolor="#c0c0c0" stroked="false">
              <v:fill type="solid"/>
            </v:rect>
            <v:shape style="position:absolute;left:3767;top:10778;width:512;height:715" coordorigin="3767,10779" coordsize="512,715" path="m4463,-125l4463,-636,4280,-636,4280,-125,4280,-125,4463,-125m4646,-125l4646,-378,4463,-378,4463,-125,4463,-125,4646,-125e" filled="false" stroked="true" strokeweight=".535545pt" strokecolor="#000000">
              <v:path arrowok="t"/>
              <v:stroke dashstyle="solid"/>
            </v:shape>
            <v:shape style="position:absolute;left:3587;top:8988;width:602;height:2152" coordorigin="3587,8988" coordsize="602,2152" path="m4184,-1806l4184,-1903m4152,-1914l4216,-1914m4366,-636l4366,-689m4334,-700l4399,-700m4549,-378l4549,-410m4517,-421l4581,-421e" filled="false" stroked="true" strokeweight=".535545pt" strokecolor="#000000">
              <v:path arrowok="t"/>
              <v:stroke dashstyle="solid"/>
            </v:shape>
            <v:rect style="position:absolute;left:4914;top:-2000;width:183;height:1875" filled="true" fillcolor="#333333" stroked="false">
              <v:fill type="solid"/>
            </v:rect>
            <v:rect style="position:absolute;left:4914;top:-2000;width:183;height:1875" filled="false" stroked="true" strokeweight=".535605pt" strokecolor="#000000">
              <v:stroke dashstyle="solid"/>
            </v:rect>
            <v:rect style="position:absolute;left:5096;top:-1463;width:194;height:1338" filled="true" fillcolor="#c0c0c0" stroked="false">
              <v:fill type="solid"/>
            </v:rect>
            <v:shape style="position:absolute;left:4910;top:9620;width:527;height:1874" coordorigin="4910,9620" coordsize="527,1874" path="m5290,-125l5290,-1463,5097,-1463,5097,-125,5097,-125,5290,-125m5473,-125l5473,-389,5290,-389,5290,-125,5290,-125,5473,-125e" filled="false" stroked="true" strokeweight=".535545pt" strokecolor="#000000">
              <v:path arrowok="t"/>
              <v:stroke dashstyle="solid"/>
            </v:shape>
            <v:line style="position:absolute" from="4995,-2011" to="5006,-2011" stroked="true" strokeweight="1.070968pt" strokecolor="#000000">
              <v:stroke dashstyle="solid"/>
            </v:line>
            <v:shape style="position:absolute;left:4729;top:8823;width:617;height:2302" coordorigin="4730,8823" coordsize="617,2302" path="m4968,-2032l5032,-2032m5193,-1463l5193,-1559m5161,-1570l5226,-1570m5376,-389l5376,-485m5344,-496l5408,-496e" filled="false" stroked="true" strokeweight=".535545pt" strokecolor="#000000">
              <v:path arrowok="t"/>
              <v:stroke dashstyle="solid"/>
            </v:shape>
            <v:shape style="position:absolute;left:1015;top:8777;width:4617;height:2725" coordorigin="1015,8777" coordsize="4617,2725" path="m2315,-2065l2315,-130m2315,-120l2347,-120m2315,-313l2347,-313m2315,-507l2347,-507m2315,-700l2347,-700m2315,-893l2347,-893m2315,-1087l2347,-1087m2315,-1291l2347,-1291m2315,-1484l2347,-1484m2315,-1678l2347,-1678m2315,-1871l2347,-1871m2315,-2065l2347,-2065m2315,-120l5602,-120m2315,-120l2315,-152m3142,-120l3142,-152m3969,-120l3969,-152m4785,-120l4785,-152m5612,-120l5612,-152e" filled="false" stroked="true" strokeweight=".535545pt" strokecolor="#000000">
              <v:path arrowok="t"/>
              <v:stroke dashstyle="solid"/>
            </v:shape>
            <v:shape style="position:absolute;left:4962;top:-2219;width:85;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c</w:t>
                    </w:r>
                  </w:p>
                </w:txbxContent>
              </v:textbox>
              <w10:wrap type="none"/>
            </v:shape>
            <v:shape style="position:absolute;left:2868;top:-2047;width:92;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a</w:t>
                    </w:r>
                  </w:p>
                </w:txbxContent>
              </v:textbox>
              <w10:wrap type="none"/>
            </v:shape>
            <v:shape style="position:absolute;left:3512;top:-2080;width:92;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b</w:t>
                    </w:r>
                  </w:p>
                </w:txbxContent>
              </v:textbox>
              <w10:wrap type="none"/>
            </v:shape>
            <v:shape style="position:absolute;left:4157;top:-2080;width:85;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c</w:t>
                    </w:r>
                  </w:p>
                </w:txbxContent>
              </v:textbox>
              <w10:wrap type="none"/>
            </v:shape>
            <v:shape style="position:absolute;left:5145;top:-1736;width:92;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a</w:t>
                    </w:r>
                  </w:p>
                </w:txbxContent>
              </v:textbox>
              <w10:wrap type="none"/>
            </v:shape>
            <v:shape style="position:absolute;left:2685;top:-1542;width:92;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a</w:t>
                    </w:r>
                  </w:p>
                </w:txbxContent>
              </v:textbox>
              <w10:wrap type="none"/>
            </v:shape>
            <v:shape style="position:absolute;left:3319;top:-1553;width:92;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b</w:t>
                    </w:r>
                  </w:p>
                </w:txbxContent>
              </v:textbox>
              <w10:wrap type="none"/>
            </v:shape>
            <v:shape style="position:absolute;left:3695;top:-1231;width:92;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b</w:t>
                    </w:r>
                  </w:p>
                </w:txbxContent>
              </v:textbox>
              <w10:wrap type="none"/>
            </v:shape>
            <v:shape style="position:absolute;left:2492;top:-887;width:92;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a</w:t>
                    </w:r>
                  </w:p>
                </w:txbxContent>
              </v:textbox>
              <w10:wrap type="none"/>
            </v:shape>
            <v:shape style="position:absolute;left:4328;top:-855;width:85;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c</w:t>
                    </w:r>
                  </w:p>
                </w:txbxContent>
              </v:textbox>
              <w10:wrap type="none"/>
            </v:shape>
            <v:shape style="position:absolute;left:4511;top:-597;width:85;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c</w:t>
                    </w:r>
                  </w:p>
                </w:txbxContent>
              </v:textbox>
              <w10:wrap type="none"/>
            </v:shape>
            <v:shape style="position:absolute;left:5338;top:-661;width:85;height:144"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99"/>
                        <w:sz w:val="13"/>
                      </w:rPr>
                      <w:t>c</w:t>
                    </w:r>
                  </w:p>
                </w:txbxContent>
              </v:textbox>
              <w10:wrap type="none"/>
            </v:shape>
            <w10:wrap type="none"/>
          </v:group>
        </w:pict>
      </w:r>
      <w:r>
        <w:rPr>
          <w:kern w:val="2"/>
          <w:sz w:val="22"/>
          <w:szCs w:val="22"/>
          <w:rFonts w:cstheme="minorBidi" w:hAnsiTheme="minorHAnsi" w:eastAsiaTheme="minorHAnsi" w:asciiTheme="minorHAnsi"/>
        </w:rPr>
        <w:pict>
          <v:group style="position:absolute;margin-left:136.159348pt;margin-top:-140.288712pt;width:4.350pt;height:4.350pt;mso-position-horizontal-relative:page;mso-position-vertical-relative:paragraph;z-index:6352" coordorigin="2723,-2806" coordsize="87,87">
            <v:rect style="position:absolute;left:2728;top:-2801;width:76;height:76" filled="true" fillcolor="#333333" stroked="false">
              <v:fill type="solid"/>
            </v:rect>
            <v:rect style="position:absolute;left:2728;top:-2801;width:76;height:76" filled="false" stroked="true" strokeweight=".535545pt" strokecolor="#000000">
              <v:stroke dashstyle="solid"/>
            </v:rect>
            <w10:wrap type="none"/>
          </v:group>
        </w:pict>
      </w:r>
      <w:r>
        <w:rPr>
          <w:kern w:val="2"/>
          <w:sz w:val="22"/>
          <w:szCs w:val="22"/>
          <w:rFonts w:cstheme="minorBidi" w:hAnsiTheme="minorHAnsi" w:eastAsiaTheme="minorHAnsi" w:asciiTheme="minorHAnsi"/>
        </w:rPr>
        <w:pict>
          <v:group style="position:absolute;margin-left:136.159348pt;margin-top:-130.610733pt;width:4.350pt;height:4.3pt;mso-position-horizontal-relative:page;mso-position-vertical-relative:paragraph;z-index:6376" coordorigin="2723,-2612" coordsize="87,86">
            <v:rect style="position:absolute;left:2728;top:-2607;width:76;height:75" filled="true" fillcolor="#c0c0c0" stroked="false">
              <v:fill type="solid"/>
            </v:rect>
            <v:rect style="position:absolute;left:2728;top:-2607;width:76;height:75" filled="false" stroked="true" strokeweight=".535545pt" strokecolor="#000000">
              <v:stroke dashstyle="solid"/>
            </v:rect>
            <w10:wrap type="none"/>
          </v:group>
        </w:pict>
      </w:r>
      <w:r>
        <w:rPr>
          <w:kern w:val="2"/>
          <w:sz w:val="22"/>
          <w:szCs w:val="22"/>
          <w:rFonts w:cstheme="minorBidi" w:hAnsiTheme="minorHAnsi" w:eastAsiaTheme="minorHAnsi" w:asciiTheme="minorHAnsi"/>
        </w:rPr>
        <w:pict>
          <v:rect style="position:absolute;margin-left:136.427124pt;margin-top:-120.133072pt;width:3.767099pt;height:3.748387pt;mso-position-horizontal-relative:page;mso-position-vertical-relative:paragraph;z-index:6400" filled="false" stroked="true" strokeweight=".535545pt" strokecolor="#000000">
            <v:stroke dashstyle="solid"/>
            <w10:wrap type="none"/>
          </v:rect>
        </w:pict>
      </w:r>
      <w:r>
        <w:rPr>
          <w:kern w:val="2"/>
          <w:szCs w:val="22"/>
          <w:rFonts w:ascii="Arial" w:cstheme="minorBidi" w:hAnsiTheme="minorHAnsi" w:eastAsiaTheme="minorHAnsi"/>
          <w:sz w:val="13"/>
        </w:rPr>
        <w:t>0-5m</w:t>
      </w:r>
      <w:r w:rsidRPr="00000000">
        <w:rPr>
          <w:kern w:val="2"/>
          <w:sz w:val="22"/>
          <w:szCs w:val="22"/>
          <w:rFonts w:cstheme="minorBidi" w:hAnsiTheme="minorHAnsi" w:eastAsiaTheme="minorHAnsi" w:asciiTheme="minorHAnsi"/>
        </w:rPr>
        <w:tab/>
        <w:t>5-10m</w:t>
      </w:r>
      <w:r w:rsidRPr="00000000">
        <w:rPr>
          <w:kern w:val="2"/>
          <w:sz w:val="22"/>
          <w:szCs w:val="22"/>
          <w:rFonts w:cstheme="minorBidi" w:hAnsiTheme="minorHAnsi" w:eastAsiaTheme="minorHAnsi" w:asciiTheme="minorHAnsi"/>
        </w:rPr>
        <w:tab/>
        <w:t>10-15m</w:t>
      </w:r>
      <w:r w:rsidRPr="00000000">
        <w:rPr>
          <w:kern w:val="2"/>
          <w:sz w:val="22"/>
          <w:szCs w:val="22"/>
          <w:rFonts w:cstheme="minorBidi" w:hAnsiTheme="minorHAnsi" w:eastAsiaTheme="minorHAnsi" w:asciiTheme="minorHAnsi"/>
        </w:rPr>
        <w:tab/>
        <w:t>15-20m</w:t>
      </w:r>
    </w:p>
    <w:p w:rsidR="0018722C">
      <w:pPr>
        <w:spacing w:before="24"/>
        <w:ind w:leftChars="0" w:left="239" w:rightChars="0" w:right="0" w:firstLineChars="0" w:firstLine="0"/>
        <w:jc w:val="center"/>
        <w:rPr>
          <w:rFonts w:ascii="宋体" w:eastAsia="宋体" w:hint="eastAsia"/>
          <w:sz w:val="13"/>
        </w:rPr>
      </w:pPr>
      <w:r>
        <w:rPr>
          <w:rFonts w:ascii="宋体" w:eastAsia="宋体" w:hint="eastAsia"/>
          <w:w w:val="95"/>
          <w:sz w:val="13"/>
        </w:rPr>
        <w:t>慈光阁</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br w:type="column"/>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p>
    <w:p w:rsidR="0018722C">
      <w:pPr>
        <w:topLinePunct/>
      </w:pP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90</w:t>
      </w:r>
    </w:p>
    <w:p w:rsidR="0018722C">
      <w:pPr>
        <w:pStyle w:val="ae"/>
        <w:topLinePunct/>
      </w:pPr>
      <w:r>
        <w:rPr>
          <w:rFonts w:cstheme="minorBidi" w:hAnsiTheme="minorHAnsi" w:eastAsiaTheme="minorHAnsi" w:asciiTheme="minorHAnsi"/>
        </w:rPr>
        <w:pict>
          <v:shape style="margin-left:313.133423pt;margin-top:3.846269pt;width:9.950pt;height:56.25pt;mso-position-horizontal-relative:page;mso-position-vertical-relative:paragraph;z-index:7264" type="#_x0000_t202" filled="false" stroked="false">
            <v:textbox inset="0,0,0,0" style="layout-flow:vertical;mso-layout-flow-alt:bottom-to-top">
              <w:txbxContent>
                <w:p w:rsidR="0018722C">
                  <w:pPr>
                    <w:spacing w:line="177" w:lineRule="exact" w:before="0"/>
                    <w:ind w:leftChars="0" w:left="20" w:rightChars="0" w:right="0" w:firstLineChars="0" w:firstLine="0"/>
                    <w:jc w:val="left"/>
                    <w:rPr>
                      <w:rFonts w:ascii="Arial" w:eastAsia="Arial"/>
                      <w:sz w:val="13"/>
                    </w:rPr>
                  </w:pPr>
                  <w:r>
                    <w:rPr>
                      <w:rFonts w:ascii="Arial" w:eastAsia="Arial"/>
                      <w:w w:val="115"/>
                      <w:sz w:val="13"/>
                    </w:rPr>
                    <w:t>A</w:t>
                  </w:r>
                  <w:r>
                    <w:rPr>
                      <w:rFonts w:ascii="Arial" w:eastAsia="Arial"/>
                      <w:spacing w:val="-25"/>
                      <w:w w:val="115"/>
                      <w:sz w:val="13"/>
                    </w:rPr>
                    <w:t>M</w:t>
                  </w:r>
                  <w:r>
                    <w:rPr>
                      <w:rFonts w:ascii="宋体" w:eastAsia="宋体" w:hint="eastAsia"/>
                      <w:w w:val="115"/>
                      <w:position w:val="1"/>
                      <w:sz w:val="13"/>
                    </w:rPr>
                    <w:t>真菌侵染率</w:t>
                  </w:r>
                  <w:r>
                    <w:rPr>
                      <w:rFonts w:ascii="Arial" w:eastAsia="Arial"/>
                      <w:w w:val="115"/>
                      <w:sz w:val="13"/>
                    </w:rPr>
                    <w:t>%</w:t>
                  </w:r>
                </w:p>
              </w:txbxContent>
            </v:textbox>
            <w10:wrap type="none"/>
          </v:shape>
        </w:pict>
      </w:r>
      <w:r>
        <w:rPr>
          <w:rFonts w:ascii="Arial" w:cstheme="minorBidi" w:hAnsiTheme="minorHAnsi" w:eastAsiaTheme="minorHAnsi"/>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Arial" w:cstheme="minorBidi" w:hAnsiTheme="minorHAnsi" w:eastAsiaTheme="minorHAnsi"/>
          <w:i/>
        </w:rPr>
        <w:t>Ardisia crenata </w:t>
      </w:r>
      <w:r>
        <w:rPr>
          <w:rFonts w:ascii="Arial" w:cstheme="minorBidi" w:hAnsiTheme="minorHAnsi" w:eastAsiaTheme="minorHAnsi"/>
          <w:i/>
        </w:rPr>
        <w:t>Castanopsis eyrei</w:t>
      </w:r>
    </w:p>
    <w:p w:rsidR="0018722C">
      <w:pPr>
        <w:pStyle w:val="ae"/>
        <w:topLinePunct/>
      </w:pPr>
      <w:r>
        <w:rPr>
          <w:kern w:val="2"/>
          <w:sz w:val="22"/>
          <w:szCs w:val="22"/>
          <w:rFonts w:cstheme="minorBidi" w:hAnsiTheme="minorHAnsi" w:eastAsiaTheme="minorHAnsi" w:asciiTheme="minorHAnsi"/>
        </w:rPr>
        <w:pict>
          <v:group style="position:absolute;margin-left:364.302246pt;margin-top:-19.475672pt;width:4.650pt;height:5pt;mso-position-horizontal-relative:page;mso-position-vertical-relative:paragraph;z-index:6424" coordorigin="7286,-390" coordsize="93,100">
            <v:rect style="position:absolute;left:7292;top:-384;width:81;height:88" filled="true" fillcolor="#333333" stroked="false">
              <v:fill type="solid"/>
            </v:rect>
            <v:rect style="position:absolute;left:7292;top:-384;width:81;height:88" filled="false" stroked="true" strokeweight=".594327pt" strokecolor="#000000">
              <v:stroke dashstyle="solid"/>
            </v:rect>
            <w10:wrap type="none"/>
          </v:group>
        </w:pict>
      </w:r>
      <w:r>
        <w:rPr>
          <w:kern w:val="2"/>
          <w:sz w:val="22"/>
          <w:szCs w:val="22"/>
          <w:rFonts w:cstheme="minorBidi" w:hAnsiTheme="minorHAnsi" w:eastAsiaTheme="minorHAnsi" w:asciiTheme="minorHAnsi"/>
        </w:rPr>
        <w:pict>
          <v:group style="position:absolute;margin-left:364.302246pt;margin-top:-8.835473pt;width:4.650pt;height:5pt;mso-position-horizontal-relative:page;mso-position-vertical-relative:paragraph;z-index:6448" coordorigin="7286,-177" coordsize="93,100">
            <v:rect style="position:absolute;left:7292;top:-171;width:81;height:88" filled="true" fillcolor="#c0c0c0" stroked="false">
              <v:fill type="solid"/>
            </v:rect>
            <v:rect style="position:absolute;left:7292;top:-171;width:81;height:88" filled="false" stroked="true" strokeweight=".594327pt" strokecolor="#000000">
              <v:stroke dashstyle="solid"/>
            </v:rect>
            <w10:wrap type="none"/>
          </v:group>
        </w:pict>
      </w:r>
      <w:r>
        <w:rPr>
          <w:kern w:val="2"/>
          <w:sz w:val="22"/>
          <w:szCs w:val="22"/>
          <w:rFonts w:cstheme="minorBidi" w:hAnsiTheme="minorHAnsi" w:eastAsiaTheme="minorHAnsi" w:asciiTheme="minorHAnsi"/>
        </w:rPr>
        <w:pict>
          <v:rect style="position:absolute;margin-left:364.600616pt;margin-top:2.726532pt;width:4.0089pt;height:4.384925pt;mso-position-horizontal-relative:page;mso-position-vertical-relative:paragraph;z-index:6472" filled="false" stroked="true" strokeweight=".594327pt" strokecolor="#000000">
            <v:stroke dashstyle="solid"/>
            <w10:wrap type="none"/>
          </v:rect>
        </w:pict>
      </w:r>
      <w:r>
        <w:rPr>
          <w:kern w:val="2"/>
          <w:szCs w:val="22"/>
          <w:rFonts w:ascii="Arial" w:cstheme="minorBidi" w:hAnsiTheme="minorHAnsi" w:eastAsiaTheme="minorHAnsi"/>
          <w:i/>
          <w:w w:val="95"/>
          <w:sz w:val="15"/>
        </w:rPr>
        <w:t>Cyclob alanopsis graciliss</w:t>
      </w:r>
    </w:p>
    <w:p w:rsidR="0018722C">
      <w:pPr>
        <w:pStyle w:val="aff7"/>
        <w:topLinePunct/>
      </w:pPr>
      <w:r>
        <w:pict>
          <v:group style="margin-left:340.034241pt;margin-top:12.168784pt;width:172.65pt;height:91.4pt;mso-position-horizontal-relative:page;mso-position-vertical-relative:paragraph;z-index:6016;mso-wrap-distance-left:0;mso-wrap-distance-right:0" coordorigin="6801,243" coordsize="3453,1828">
            <v:rect style="position:absolute;left:6943;top:2039;width:195;height:19" filled="true" fillcolor="#333333" stroked="false">
              <v:fill type="solid"/>
            </v:rect>
            <v:rect style="position:absolute;left:6937;top:2033;width:206;height:32" filled="true" fillcolor="#000000" stroked="false">
              <v:fill type="solid"/>
            </v:rect>
            <v:rect style="position:absolute;left:7137;top:1563;width:183;height:495" filled="true" fillcolor="#c0c0c0" stroked="false">
              <v:fill type="solid"/>
            </v:rect>
            <v:rect style="position:absolute;left:7137;top:1563;width:183;height:495" filled="false" stroked="true" strokeweight=".576419pt" strokecolor="#000000">
              <v:stroke dashstyle="solid"/>
            </v:rect>
            <v:rect style="position:absolute;left:7320;top:1651;width:195;height:407" filled="false" stroked="true" strokeweight=".579951pt" strokecolor="#000000">
              <v:stroke dashstyle="solid"/>
            </v:rect>
            <v:line style="position:absolute" from="7035,2039" to="7035,2039" stroked="true" strokeweight=".623449pt" strokecolor="#000000">
              <v:stroke dashstyle="solid"/>
            </v:line>
            <v:line style="position:absolute" from="7001,2027" to="7069,2027" stroked="true" strokeweight=".623449pt" strokecolor="#000000">
              <v:stroke dashstyle="solid"/>
            </v:line>
            <v:line style="position:absolute" from="7229,1564" to="7229,1514" stroked="true" strokeweight=".569986pt" strokecolor="#000000">
              <v:stroke dashstyle="solid"/>
            </v:line>
            <v:line style="position:absolute" from="7195,1501" to="7264,1501" stroked="true" strokeweight=".623449pt" strokecolor="#000000">
              <v:stroke dashstyle="solid"/>
            </v:line>
            <v:line style="position:absolute" from="7406,1645" to="7418,1645" stroked="true" strokeweight=".644231pt" strokecolor="#000000">
              <v:stroke dashstyle="solid"/>
            </v:line>
            <v:line style="position:absolute" from="7378,1626" to="7446,1626" stroked="true" strokeweight=".623449pt" strokecolor="#000000">
              <v:stroke dashstyle="solid"/>
            </v:line>
            <v:line style="position:absolute" from="7801,2036" to="7995,2036" stroked="true" strokeweight="2.182021pt" strokecolor="#333333">
              <v:stroke dashstyle="solid"/>
            </v:line>
            <v:rect style="position:absolute;left:7800;top:2014;width:195;height:44" filled="false" stroked="true" strokeweight=".620878pt" strokecolor="#000000">
              <v:stroke dashstyle="solid"/>
            </v:rect>
            <v:rect style="position:absolute;left:7994;top:1213;width:195;height:845" filled="true" fillcolor="#c0c0c0" stroked="false">
              <v:fill type="solid"/>
            </v:rect>
            <v:rect style="position:absolute;left:7994;top:1213;width:195;height:845" filled="false" stroked="true" strokeweight=".57268pt" strokecolor="#000000">
              <v:stroke dashstyle="solid"/>
            </v:rect>
            <v:rect style="position:absolute;left:8189;top:1651;width:195;height:407" filled="false" stroked="true" strokeweight=".579919pt" strokecolor="#000000">
              <v:stroke dashstyle="solid"/>
            </v:rect>
            <v:line style="position:absolute" from="7892,2014" to="7892,2014" stroked="true" strokeweight=".623449pt" strokecolor="#000000">
              <v:stroke dashstyle="solid"/>
            </v:line>
            <v:line style="position:absolute" from="7858,2002" to="7927,2002" stroked="true" strokeweight=".623449pt" strokecolor="#000000">
              <v:stroke dashstyle="solid"/>
            </v:line>
            <v:line style="position:absolute" from="8086,1214" to="8086,1151" stroked="true" strokeweight=".569986pt" strokecolor="#000000">
              <v:stroke dashstyle="solid"/>
            </v:line>
            <v:line style="position:absolute" from="8052,1138" to="8121,1138" stroked="true" strokeweight=".623449pt" strokecolor="#000000">
              <v:stroke dashstyle="solid"/>
            </v:line>
            <v:line style="position:absolute" from="8281,1652" to="8281,1614" stroked="true" strokeweight=".569986pt" strokecolor="#000000">
              <v:stroke dashstyle="solid"/>
            </v:line>
            <v:line style="position:absolute" from="8247,1601" to="8315,1601" stroked="true" strokeweight=".623449pt" strokecolor="#000000">
              <v:stroke dashstyle="solid"/>
            </v:line>
            <v:rect style="position:absolute;left:8669;top:1451;width:195;height:607" filled="true" fillcolor="#333333" stroked="false">
              <v:fill type="solid"/>
            </v:rect>
            <v:rect style="position:absolute;left:8669;top:1451;width:195;height:607" filled="false" stroked="true" strokeweight=".574969pt" strokecolor="#000000">
              <v:stroke dashstyle="solid"/>
            </v:rect>
            <v:rect style="position:absolute;left:8864;top:1576;width:183;height:482" filled="true" fillcolor="#c0c0c0" stroked="false">
              <v:fill type="solid"/>
            </v:rect>
            <v:rect style="position:absolute;left:8864;top:1576;width:183;height:482" filled="false" stroked="true" strokeweight=".576714pt" strokecolor="#000000">
              <v:stroke dashstyle="solid"/>
            </v:rect>
            <v:rect style="position:absolute;left:9046;top:1776;width:195;height:282" filled="false" stroked="true" strokeweight=".587232pt" strokecolor="#000000">
              <v:stroke dashstyle="solid"/>
            </v:rect>
            <v:line style="position:absolute" from="8761,1451" to="8761,1401" stroked="true" strokeweight=".569986pt" strokecolor="#000000">
              <v:stroke dashstyle="solid"/>
            </v:line>
            <v:line style="position:absolute" from="8727,1388" to="8795,1388" stroked="true" strokeweight=".623449pt" strokecolor="#000000">
              <v:stroke dashstyle="solid"/>
            </v:line>
            <v:line style="position:absolute" from="8955,1576" to="8955,1514" stroked="true" strokeweight=".569986pt" strokecolor="#000000">
              <v:stroke dashstyle="solid"/>
            </v:line>
            <v:line style="position:absolute" from="8921,1501" to="8990,1501" stroked="true" strokeweight=".623449pt" strokecolor="#000000">
              <v:stroke dashstyle="solid"/>
            </v:line>
            <v:line style="position:absolute" from="9138,1777" to="9138,1751" stroked="true" strokeweight=".569986pt" strokecolor="#000000">
              <v:stroke dashstyle="solid"/>
            </v:line>
            <v:line style="position:absolute" from="9104,1739" to="9173,1739" stroked="true" strokeweight=".623449pt" strokecolor="#000000">
              <v:stroke dashstyle="solid"/>
            </v:line>
            <v:line style="position:absolute" from="9527,2036" to="9721,2036" stroked="true" strokeweight="2.182021pt" strokecolor="#333333">
              <v:stroke dashstyle="solid"/>
            </v:line>
            <v:rect style="position:absolute;left:9526;top:2014;width:195;height:44" filled="false" stroked="true" strokeweight=".620888pt" strokecolor="#000000">
              <v:stroke dashstyle="solid"/>
            </v:rect>
            <v:rect style="position:absolute;left:9721;top:1638;width:183;height:420" filled="true" fillcolor="#c0c0c0" stroked="false">
              <v:fill type="solid"/>
            </v:rect>
            <v:rect style="position:absolute;left:9721;top:1638;width:183;height:420" filled="false" stroked="true" strokeweight=".57852pt" strokecolor="#000000">
              <v:stroke dashstyle="solid"/>
            </v:rect>
            <v:rect style="position:absolute;left:9904;top:1789;width:195;height:269" filled="false" stroked="true" strokeweight=".588355pt" strokecolor="#000000">
              <v:stroke dashstyle="solid"/>
            </v:rect>
            <v:line style="position:absolute" from="9618,2014" to="9618,2014" stroked="true" strokeweight=".623449pt" strokecolor="#000000">
              <v:stroke dashstyle="solid"/>
            </v:line>
            <v:line style="position:absolute" from="9584,2002" to="9653,2002" stroked="true" strokeweight=".623449pt" strokecolor="#000000">
              <v:stroke dashstyle="solid"/>
            </v:line>
            <v:line style="position:absolute" from="9813,1639" to="9813,1564" stroked="true" strokeweight=".569986pt" strokecolor="#000000">
              <v:stroke dashstyle="solid"/>
            </v:line>
            <v:line style="position:absolute" from="9778,1551" to="9847,1551" stroked="true" strokeweight=".623449pt" strokecolor="#000000">
              <v:stroke dashstyle="solid"/>
            </v:line>
            <v:line style="position:absolute" from="9996,1789" to="9996,1751" stroked="true" strokeweight=".569986pt" strokecolor="#000000">
              <v:stroke dashstyle="solid"/>
            </v:line>
            <v:line style="position:absolute" from="9962,1739" to="10030,1739" stroked="true" strokeweight=".623449pt" strokecolor="#000000">
              <v:stroke dashstyle="solid"/>
            </v:line>
            <v:line style="position:absolute" from="6806,250" to="6806,2052" stroked="true" strokeweight=".569986pt" strokecolor="#000000">
              <v:stroke dashstyle="solid"/>
            </v:line>
            <v:line style="position:absolute" from="6806,2064" to="6841,2064" stroked="true" strokeweight=".623449pt" strokecolor="#000000">
              <v:stroke dashstyle="solid"/>
            </v:line>
            <v:line style="position:absolute" from="6806,1889" to="6841,1889" stroked="true" strokeweight=".623449pt" strokecolor="#000000">
              <v:stroke dashstyle="solid"/>
            </v:line>
            <v:line style="position:absolute" from="6806,1701" to="6841,1701" stroked="true" strokeweight=".623449pt" strokecolor="#000000">
              <v:stroke dashstyle="solid"/>
            </v:line>
            <v:line style="position:absolute" from="6806,1526" to="6841,1526" stroked="true" strokeweight=".623449pt" strokecolor="#000000">
              <v:stroke dashstyle="solid"/>
            </v:line>
            <v:line style="position:absolute" from="6806,1339" to="6841,1339" stroked="true" strokeweight=".623449pt" strokecolor="#000000">
              <v:stroke dashstyle="solid"/>
            </v:line>
            <v:line style="position:absolute" from="6806,1163" to="6841,1163" stroked="true" strokeweight=".623449pt" strokecolor="#000000">
              <v:stroke dashstyle="solid"/>
            </v:line>
            <v:line style="position:absolute" from="6806,976" to="6841,976" stroked="true" strokeweight=".623449pt" strokecolor="#000000">
              <v:stroke dashstyle="solid"/>
            </v:line>
            <v:line style="position:absolute" from="6806,800" to="6841,800" stroked="true" strokeweight=".623449pt" strokecolor="#000000">
              <v:stroke dashstyle="solid"/>
            </v:line>
            <v:line style="position:absolute" from="6806,613" to="6841,613" stroked="true" strokeweight=".623449pt" strokecolor="#000000">
              <v:stroke dashstyle="solid"/>
            </v:line>
            <v:line style="position:absolute" from="6806,437" to="6841,437" stroked="true" strokeweight=".623449pt" strokecolor="#000000">
              <v:stroke dashstyle="solid"/>
            </v:line>
            <v:line style="position:absolute" from="6806,250" to="6841,250" stroked="true" strokeweight=".623449pt" strokecolor="#000000">
              <v:stroke dashstyle="solid"/>
            </v:line>
            <v:line style="position:absolute" from="6806,2064" to="10236,2064" stroked="true" strokeweight=".623449pt" strokecolor="#000000">
              <v:stroke dashstyle="solid"/>
            </v:line>
            <v:line style="position:absolute" from="6806,2064" to="6806,2027" stroked="true" strokeweight=".569986pt" strokecolor="#000000">
              <v:stroke dashstyle="solid"/>
            </v:line>
            <v:line style="position:absolute" from="7664,2064" to="7664,2027" stroked="true" strokeweight=".569986pt" strokecolor="#000000">
              <v:stroke dashstyle="solid"/>
            </v:line>
            <v:line style="position:absolute" from="8532,2064" to="8532,2027" stroked="true" strokeweight=".569986pt" strokecolor="#000000">
              <v:stroke dashstyle="solid"/>
            </v:line>
            <v:line style="position:absolute" from="9390,2064" to="9390,2027" stroked="true" strokeweight=".569986pt" strokecolor="#000000">
              <v:stroke dashstyle="solid"/>
            </v:line>
            <v:line style="position:absolute" from="10247,2064" to="10247,2027" stroked="true" strokeweight=".569986pt" strokecolor="#000000">
              <v:stroke dashstyle="solid"/>
            </v:line>
            <v:shape style="position:absolute;left:8058;top:933;width:97;height:16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91"/>
                        <w:sz w:val="15"/>
                      </w:rPr>
                      <w:t>b</w:t>
                    </w:r>
                  </w:p>
                </w:txbxContent>
              </v:textbox>
              <w10:wrap type="none"/>
            </v:shape>
            <v:shape style="position:absolute;left:7189;top:1309;width:280;height:256" type="#_x0000_t202" filled="false" stroked="false">
              <v:textbox inset="0,0,0,0">
                <w:txbxContent>
                  <w:p w:rsidR="0018722C">
                    <w:pPr>
                      <w:spacing w:line="255" w:lineRule="exact" w:before="0"/>
                      <w:ind w:leftChars="0" w:left="0" w:rightChars="0" w:right="0" w:firstLineChars="0" w:firstLine="0"/>
                      <w:jc w:val="left"/>
                      <w:rPr>
                        <w:rFonts w:ascii="Arial"/>
                        <w:sz w:val="15"/>
                      </w:rPr>
                    </w:pPr>
                    <w:r>
                      <w:rPr>
                        <w:rFonts w:ascii="Arial"/>
                        <w:sz w:val="15"/>
                      </w:rPr>
                      <w:t>a  </w:t>
                    </w:r>
                    <w:r>
                      <w:rPr>
                        <w:rFonts w:ascii="Arial"/>
                        <w:position w:val="-8"/>
                        <w:sz w:val="15"/>
                      </w:rPr>
                      <w:t>a</w:t>
                    </w:r>
                  </w:p>
                </w:txbxContent>
              </v:textbox>
              <w10:wrap type="none"/>
            </v:shape>
            <v:shape style="position:absolute;left:8721;top:1196;width:97;height:16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91"/>
                        <w:sz w:val="15"/>
                      </w:rPr>
                      <w:t>b</w:t>
                    </w:r>
                  </w:p>
                </w:txbxContent>
              </v:textbox>
              <w10:wrap type="none"/>
            </v:shape>
            <v:shape style="position:absolute;left:8240;top:1396;width:97;height:16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91"/>
                        <w:sz w:val="15"/>
                      </w:rPr>
                      <w:t>a</w:t>
                    </w:r>
                  </w:p>
                </w:txbxContent>
              </v:textbox>
              <w10:wrap type="none"/>
            </v:shape>
            <v:shape style="position:absolute;left:8915;top:1296;width:97;height:16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91"/>
                        <w:sz w:val="15"/>
                      </w:rPr>
                      <w:t>a</w:t>
                    </w:r>
                  </w:p>
                </w:txbxContent>
              </v:textbox>
              <w10:wrap type="none"/>
            </v:shape>
            <v:shape style="position:absolute;left:9098;top:1346;width:954;height:356" type="#_x0000_t202" filled="false" stroked="false">
              <v:textbox inset="0,0,0,0">
                <w:txbxContent>
                  <w:p w:rsidR="0018722C">
                    <w:pPr>
                      <w:spacing w:line="168" w:lineRule="exact" w:before="0"/>
                      <w:ind w:leftChars="0" w:left="0" w:rightChars="0" w:right="201" w:firstLineChars="0" w:firstLine="0"/>
                      <w:jc w:val="right"/>
                      <w:rPr>
                        <w:rFonts w:ascii="Arial"/>
                        <w:sz w:val="15"/>
                      </w:rPr>
                    </w:pPr>
                    <w:r>
                      <w:rPr>
                        <w:rFonts w:ascii="Arial"/>
                        <w:w w:val="91"/>
                        <w:sz w:val="15"/>
                      </w:rPr>
                      <w:t>a</w:t>
                    </w:r>
                  </w:p>
                  <w:p w:rsidR="0018722C">
                    <w:pPr>
                      <w:tabs>
                        <w:tab w:pos="857" w:val="left" w:leader="none"/>
                      </w:tabs>
                      <w:spacing w:before="5"/>
                      <w:ind w:leftChars="0" w:left="0" w:rightChars="0" w:right="0" w:firstLineChars="0" w:firstLine="0"/>
                      <w:jc w:val="left"/>
                      <w:rPr>
                        <w:rFonts w:ascii="Arial"/>
                        <w:sz w:val="15"/>
                      </w:rPr>
                    </w:pPr>
                    <w:r>
                      <w:rPr>
                        <w:rFonts w:ascii="Arial"/>
                        <w:position w:val="1"/>
                        <w:sz w:val="15"/>
                      </w:rPr>
                      <w:t>a</w:t>
                      <w:tab/>
                    </w:r>
                    <w:r>
                      <w:rPr>
                        <w:rFonts w:ascii="Arial"/>
                        <w:sz w:val="15"/>
                      </w:rPr>
                      <w:t>a</w:t>
                    </w:r>
                  </w:p>
                </w:txbxContent>
              </v:textbox>
              <w10:wrap type="none"/>
            </v:shape>
            <v:shape style="position:absolute;left:6994;top:1784;width:97;height:16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91"/>
                        <w:sz w:val="15"/>
                      </w:rPr>
                      <w:t>a</w:t>
                    </w:r>
                  </w:p>
                </w:txbxContent>
              </v:textbox>
              <w10:wrap type="none"/>
            </v:shape>
            <v:shape style="position:absolute;left:7852;top:1759;width:97;height:16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91"/>
                        <w:sz w:val="15"/>
                      </w:rPr>
                      <w:t>a</w:t>
                    </w:r>
                  </w:p>
                </w:txbxContent>
              </v:textbox>
              <w10:wrap type="none"/>
            </v:shape>
            <v:shape style="position:absolute;left:9578;top:1759;width:97;height:168" type="#_x0000_t202" filled="false" stroked="false">
              <v:textbox inset="0,0,0,0">
                <w:txbxContent>
                  <w:p w:rsidR="0018722C">
                    <w:pPr>
                      <w:spacing w:line="168" w:lineRule="exact" w:before="0"/>
                      <w:ind w:leftChars="0" w:left="0" w:rightChars="0" w:right="0" w:firstLineChars="0" w:firstLine="0"/>
                      <w:jc w:val="left"/>
                      <w:rPr>
                        <w:rFonts w:ascii="Arial"/>
                        <w:sz w:val="15"/>
                      </w:rPr>
                    </w:pPr>
                    <w:r>
                      <w:rPr>
                        <w:rFonts w:ascii="Arial"/>
                        <w:w w:val="91"/>
                        <w:sz w:val="15"/>
                      </w:rPr>
                      <w:t>a</w:t>
                    </w:r>
                  </w:p>
                </w:txbxContent>
              </v:textbox>
              <w10:wrap type="none"/>
            </v:shape>
            <w10:wrap type="topAndBottom"/>
          </v:group>
        </w:pict>
      </w:r>
    </w:p>
    <w:p w:rsidR="0018722C">
      <w:pPr>
        <w:pStyle w:val="affff1"/>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pPr>
        <w:pStyle w:val="ae"/>
        <w:topLinePunct/>
      </w:pPr>
      <w:r>
        <w:rPr>
          <w:kern w:val="2"/>
          <w:sz w:val="22"/>
          <w:szCs w:val="22"/>
          <w:rFonts w:cstheme="minorBidi" w:hAnsiTheme="minorHAnsi" w:eastAsiaTheme="minorHAnsi" w:asciiTheme="minorHAnsi"/>
        </w:rPr>
        <w:pict>
          <v:group style="margin-left:357.15564pt;margin-top:24.69401pt;width:4.9pt;height:4.75pt;mso-position-horizontal-relative:page;mso-position-vertical-relative:paragraph;z-index:7120" coordorigin="7143,494" coordsize="98,95">
            <v:rect style="position:absolute;left:7149;top:499;width:86;height:83" filled="true" fillcolor="#333333" stroked="false">
              <v:fill type="solid"/>
            </v:rect>
            <v:rect style="position:absolute;left:7149;top:499;width:86;height:83" filled="false" stroked="true" strokeweight=".596282pt" strokecolor="#000000">
              <v:stroke dashstyle="solid"/>
            </v:rect>
            <w10:wrap type="none"/>
          </v:group>
        </w:pict>
      </w:r>
      <w:r>
        <w:rPr>
          <w:kern w:val="2"/>
          <w:szCs w:val="22"/>
          <w:rFonts w:ascii="宋体" w:eastAsia="宋体" w:hint="eastAsia" w:cstheme="minorBidi" w:hAnsiTheme="minorHAnsi"/>
          <w:w w:val="90"/>
          <w:sz w:val="15"/>
        </w:rPr>
        <w:t>云谷寺</w:t>
      </w:r>
    </w:p>
    <w:p w:rsidR="0018722C">
      <w:spacing w:beforeLines="0" w:before="0" w:afterLines="0" w:after="0" w:line="440" w:lineRule="auto"/>
      <w:pPr>
        <w:sectPr w:rsidR="00556256">
          <w:pgSz w:w="11910" w:h="16840"/>
          <w:pgMar w:footer="272" w:header="0" w:top="1580" w:bottom="460" w:left="900" w:right="0"/>
          <w:cols w:num="4" w:equalWidth="0">
            <w:col w:w="1303" w:space="40"/>
            <w:col w:w="3182" w:space="39"/>
            <w:col w:w="1223" w:space="39"/>
            <w:col w:w="5184"/>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pStyle w:val="ae"/>
        <w:topLinePunct/>
      </w:pPr>
      <w:r>
        <w:rPr>
          <w:kern w:val="2"/>
          <w:sz w:val="22"/>
          <w:szCs w:val="22"/>
          <w:rFonts w:cstheme="minorBidi" w:hAnsiTheme="minorHAnsi" w:eastAsiaTheme="minorHAnsi" w:asciiTheme="minorHAnsi"/>
        </w:rPr>
        <w:pict>
          <v:group style="position:absolute;margin-left:136.472336pt;margin-top:6.247068pt;width:4.3pt;height:4.3pt;mso-position-horizontal-relative:page;mso-position-vertical-relative:paragraph;z-index:6808" coordorigin="2729,125" coordsize="86,86">
            <v:rect style="position:absolute;left:2734;top:130;width:76;height:75" filled="true" fillcolor="#333333" stroked="false">
              <v:fill type="solid"/>
            </v:rect>
            <v:rect style="position:absolute;left:2734;top:130;width:76;height:75" filled="false" stroked="true" strokeweight=".533347pt" strokecolor="#000000">
              <v:stroke dashstyle="solid"/>
            </v:rect>
            <w10:wrap type="none"/>
          </v:group>
        </w:pict>
      </w:r>
      <w:r>
        <w:rPr>
          <w:kern w:val="2"/>
          <w:sz w:val="22"/>
          <w:szCs w:val="22"/>
          <w:rFonts w:cstheme="minorBidi" w:hAnsiTheme="minorHAnsi" w:eastAsiaTheme="minorHAnsi" w:asciiTheme="minorHAnsi"/>
        </w:rPr>
        <w:pict>
          <v:group style="position:absolute;margin-left:136.472336pt;margin-top:16.409344pt;width:4.3pt;height:4.3pt;mso-position-horizontal-relative:page;mso-position-vertical-relative:paragraph;z-index:6832" coordorigin="2729,328" coordsize="86,86">
            <v:rect style="position:absolute;left:2734;top:333;width:76;height:75" filled="true" fillcolor="#c0c0c0" stroked="false">
              <v:fill type="solid"/>
            </v:rect>
            <v:rect style="position:absolute;left:2734;top:333;width:76;height:75" filled="false" stroked="true" strokeweight=".533346pt" strokecolor="#000000">
              <v:stroke dashstyle="solid"/>
            </v:rect>
            <w10:wrap type="none"/>
          </v:group>
        </w:pict>
      </w:r>
      <w:r>
        <w:rPr>
          <w:kern w:val="2"/>
          <w:sz w:val="22"/>
          <w:szCs w:val="22"/>
          <w:rFonts w:cstheme="minorBidi" w:hAnsiTheme="minorHAnsi" w:eastAsiaTheme="minorHAnsi" w:asciiTheme="minorHAnsi"/>
        </w:rPr>
        <w:pict>
          <v:rect style="position:absolute;margin-left:136.739014pt;margin-top:26.308674pt;width:3.75243pt;height:3.73221pt;mso-position-horizontal-relative:page;mso-position-vertical-relative:paragraph;z-index:6856" filled="false" stroked="true" strokeweight=".533346pt" strokecolor="#000000">
            <v:stroke dashstyle="solid"/>
            <w10:wrap type="none"/>
          </v:rect>
        </w:pict>
      </w:r>
      <w:r>
        <w:rPr>
          <w:kern w:val="2"/>
          <w:szCs w:val="22"/>
          <w:rFonts w:ascii="Arial" w:cstheme="minorBidi" w:hAnsiTheme="minorHAnsi" w:eastAsiaTheme="minorHAnsi"/>
          <w:i/>
          <w:sz w:val="13"/>
        </w:rPr>
        <w:t>Ardisia japonica </w:t>
      </w:r>
      <w:r>
        <w:rPr>
          <w:kern w:val="2"/>
          <w:szCs w:val="22"/>
          <w:rFonts w:ascii="Arial" w:cstheme="minorBidi" w:hAnsiTheme="minorHAnsi" w:eastAsiaTheme="minorHAnsi"/>
          <w:i/>
          <w:sz w:val="13"/>
        </w:rPr>
        <w:t>Lophatherum gracile Lysimachia patungensis</w:t>
      </w:r>
    </w:p>
    <w:p w:rsidR="0018722C">
      <w:pPr>
        <w:topLinePunct/>
      </w:pPr>
      <w:r>
        <w:rPr>
          <w:rFonts w:cstheme="minorBidi" w:hAnsiTheme="minorHAnsi" w:eastAsiaTheme="minorHAnsi" w:asciiTheme="minorHAnsi"/>
        </w:rPr>
        <w:br w:type="column"/>
      </w:r>
      <w:r>
        <w:rPr>
          <w:rFonts w:ascii="Arial" w:cstheme="minorBidi" w:hAnsiTheme="minorHAnsi" w:eastAsiaTheme="minorHAnsi"/>
          <w:i/>
        </w:rPr>
        <w:t>C y c l o b</w:t>
      </w:r>
      <w:r w:rsidR="001852F3">
        <w:rPr>
          <w:rFonts w:ascii="Arial" w:cstheme="minorBidi" w:hAnsiTheme="minorHAnsi" w:eastAsiaTheme="minorHAnsi"/>
          <w:i/>
        </w:rPr>
        <w:t xml:space="preserve"> a l a n o p s i s</w:t>
      </w:r>
      <w:r>
        <w:rPr>
          <w:rFonts w:ascii="Arial" w:cstheme="minorBidi" w:hAnsiTheme="minorHAnsi" w:eastAsiaTheme="minorHAnsi"/>
          <w:i/>
        </w:rPr>
        <w:t> </w:t>
      </w:r>
      <w:r>
        <w:rPr>
          <w:rFonts w:ascii="Arial" w:cstheme="minorBidi" w:hAnsiTheme="minorHAnsi" w:eastAsiaTheme="minorHAnsi"/>
          <w:i/>
        </w:rPr>
        <w:t>g l a u </w:t>
      </w:r>
      <w:r>
        <w:rPr>
          <w:rFonts w:ascii="Arial" w:cstheme="minorBidi" w:hAnsiTheme="minorHAnsi" w:eastAsiaTheme="minorHAnsi"/>
          <w:i/>
        </w:rPr>
        <w:t>T r a c h e l o s p e r m</w:t>
      </w:r>
      <w:r w:rsidR="001852F3">
        <w:rPr>
          <w:rFonts w:ascii="Arial" w:cstheme="minorBidi" w:hAnsiTheme="minorHAnsi" w:eastAsiaTheme="minorHAnsi"/>
          <w:i/>
        </w:rPr>
        <w:t xml:space="preserve"> u m</w:t>
      </w:r>
      <w:r>
        <w:rPr>
          <w:rFonts w:ascii="Arial" w:cstheme="minorBidi" w:hAnsiTheme="minorHAnsi" w:eastAsiaTheme="minorHAnsi"/>
          <w:i/>
        </w:rPr>
        <w:t> </w:t>
      </w:r>
      <w:r>
        <w:rPr>
          <w:rFonts w:ascii="Arial" w:cstheme="minorBidi" w:hAnsiTheme="minorHAnsi" w:eastAsiaTheme="minorHAnsi"/>
          <w:i/>
        </w:rPr>
        <w:t>j a s R a p h i o l e p i s</w:t>
      </w:r>
      <w:r w:rsidR="001852F3">
        <w:rPr>
          <w:rFonts w:ascii="Arial" w:cstheme="minorBidi" w:hAnsiTheme="minorHAnsi" w:eastAsiaTheme="minorHAnsi"/>
          <w:i/>
        </w:rPr>
        <w:t xml:space="preserve">  i n i d c</w:t>
      </w:r>
      <w:r>
        <w:rPr>
          <w:rFonts w:ascii="Arial" w:cstheme="minorBidi" w:hAnsiTheme="minorHAnsi" w:eastAsiaTheme="minorHAnsi"/>
          <w:i/>
        </w:rPr>
        <w:t> </w:t>
      </w:r>
      <w:r>
        <w:rPr>
          <w:rFonts w:ascii="Arial" w:cstheme="minorBidi" w:hAnsiTheme="minorHAnsi" w:eastAsiaTheme="minorHAnsi"/>
          <w:i/>
        </w:rPr>
        <w:t>a</w:t>
      </w:r>
      <w:r>
        <w:rPr>
          <w:rFonts w:ascii="Arial" w:cstheme="minorBidi" w:hAnsiTheme="minorHAnsi" w:eastAsiaTheme="minorHAnsi"/>
          <w:i/>
        </w:rPr>
        <w:t> </w:t>
      </w:r>
    </w:p>
    <w:p w:rsidR="0018722C">
      <w:spacing w:beforeLines="0" w:before="0" w:afterLines="0" w:after="0" w:line="440" w:lineRule="auto"/>
      <w:pPr>
        <w:sectPr w:rsidR="00556256">
          <w:type w:val="continuous"/>
          <w:pgSz w:w="11910" w:h="16840"/>
          <w:pgMar w:top="1580" w:bottom="400" w:left="900" w:right="0"/>
          <w:cols w:num="2" w:equalWidth="0">
            <w:col w:w="3374" w:space="1057"/>
            <w:col w:w="6579"/>
          </w:cols>
        </w:sectPr>
        <w:topLinePunct/>
      </w:pP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80</w:t>
      </w:r>
    </w:p>
    <w:p w:rsidR="0018722C">
      <w:pPr>
        <w:pStyle w:val="ae"/>
        <w:topLinePunct/>
      </w:pPr>
      <w:r>
        <w:rPr>
          <w:rFonts w:cstheme="minorBidi" w:hAnsiTheme="minorHAnsi" w:eastAsiaTheme="minorHAnsi" w:asciiTheme="minorHAnsi"/>
        </w:rPr>
        <w:pict>
          <v:shape style="margin-left:86.366371pt;margin-top:1.54323pt;width:9.450pt;height:48.35pt;mso-position-horizontal-relative:page;mso-position-vertical-relative:paragraph;z-index:7192" type="#_x0000_t202" filled="false" stroked="false">
            <v:textbox inset="0,0,0,0" style="layout-flow:vertical;mso-layout-flow-alt:bottom-to-top">
              <w:txbxContent>
                <w:p w:rsidR="0018722C">
                  <w:pPr>
                    <w:spacing w:line="169" w:lineRule="exact" w:before="0"/>
                    <w:ind w:leftChars="0" w:left="20" w:rightChars="0" w:right="0" w:firstLineChars="0" w:firstLine="0"/>
                    <w:jc w:val="left"/>
                    <w:rPr>
                      <w:rFonts w:ascii="Arial" w:eastAsia="Arial"/>
                      <w:sz w:val="13"/>
                    </w:rPr>
                  </w:pPr>
                  <w:r>
                    <w:rPr>
                      <w:rFonts w:ascii="Arial" w:eastAsia="Arial"/>
                      <w:w w:val="98"/>
                      <w:sz w:val="13"/>
                    </w:rPr>
                    <w:t>A</w:t>
                  </w:r>
                  <w:r>
                    <w:rPr>
                      <w:rFonts w:ascii="Arial" w:eastAsia="Arial"/>
                      <w:spacing w:val="-22"/>
                      <w:w w:val="98"/>
                      <w:sz w:val="13"/>
                    </w:rPr>
                    <w:t>M</w:t>
                  </w:r>
                  <w:r>
                    <w:rPr>
                      <w:rFonts w:ascii="宋体" w:eastAsia="宋体" w:hint="eastAsia"/>
                      <w:w w:val="98"/>
                      <w:position w:val="1"/>
                      <w:sz w:val="13"/>
                    </w:rPr>
                    <w:t>真菌侵染率</w:t>
                  </w:r>
                  <w:r>
                    <w:rPr>
                      <w:rFonts w:ascii="Arial" w:eastAsia="Arial"/>
                      <w:w w:val="98"/>
                      <w:sz w:val="13"/>
                    </w:rPr>
                    <w:t>%</w:t>
                  </w:r>
                </w:p>
              </w:txbxContent>
            </v:textbox>
            <w10:wrap type="none"/>
          </v:shape>
        </w:pict>
      </w:r>
      <w:r>
        <w:rPr>
          <w:vertAlign w:val="subscript"/>
          <w:rFonts w:ascii="Arial" w:cstheme="minorBidi" w:hAnsiTheme="minorHAnsi" w:eastAsiaTheme="minorHAnsi"/>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pStyle w:val="ae"/>
        <w:topLinePunct/>
      </w:pPr>
      <w:r>
        <w:rPr>
          <w:kern w:val="2"/>
          <w:sz w:val="22"/>
          <w:szCs w:val="22"/>
          <w:rFonts w:cstheme="minorBidi" w:hAnsiTheme="minorHAnsi" w:eastAsiaTheme="minorHAnsi" w:asciiTheme="minorHAnsi"/>
        </w:rPr>
        <w:pict>
          <v:group style="margin-left:357.15564pt;margin-top:-28.837799pt;width:4.9pt;height:4.75pt;mso-position-horizontal-relative:page;mso-position-vertical-relative:paragraph;z-index:7144" coordorigin="7143,-577" coordsize="98,95">
            <v:rect style="position:absolute;left:7149;top:-571;width:86;height:83" filled="true" fillcolor="#c0c0c0" stroked="false">
              <v:fill type="solid"/>
            </v:rect>
            <v:rect style="position:absolute;left:7149;top:-571;width:86;height:83" filled="false" stroked="true" strokeweight=".596282pt" strokecolor="#000000">
              <v:stroke dashstyle="solid"/>
            </v:rect>
            <w10:wrap type="none"/>
          </v:group>
        </w:pict>
      </w:r>
      <w:r>
        <w:rPr>
          <w:kern w:val="2"/>
          <w:sz w:val="22"/>
          <w:szCs w:val="22"/>
          <w:rFonts w:cstheme="minorBidi" w:hAnsiTheme="minorHAnsi" w:eastAsiaTheme="minorHAnsi" w:asciiTheme="minorHAnsi"/>
        </w:rPr>
        <w:pict>
          <v:rect style="position:absolute;margin-left:357.453979pt;margin-top:-17.952679pt;width:4.271657pt;height:4.121425pt;mso-position-horizontal-relative:page;mso-position-vertical-relative:paragraph;z-index:7168" filled="false" stroked="true" strokeweight=".596282pt" strokecolor="#000000">
            <v:stroke dashstyle="solid"/>
            <w10:wrap type="none"/>
          </v:rect>
        </w:pict>
      </w:r>
      <w:r>
        <w:rPr>
          <w:kern w:val="2"/>
          <w:szCs w:val="22"/>
          <w:rFonts w:ascii="Arial" w:cstheme="minorBidi" w:hAnsiTheme="minorHAnsi" w:eastAsiaTheme="minorHAnsi"/>
          <w:sz w:val="13"/>
        </w:rPr>
        <w:t>100</w:t>
      </w:r>
    </w:p>
    <w:p w:rsidR="0018722C">
      <w:pPr>
        <w:pStyle w:val="ae"/>
        <w:topLinePunct/>
      </w:pPr>
      <w:r>
        <w:rPr>
          <w:rFonts w:cstheme="minorBidi" w:hAnsiTheme="minorHAnsi" w:eastAsiaTheme="minorHAnsi" w:asciiTheme="minorHAnsi"/>
        </w:rPr>
        <w:pict>
          <v:group style="margin-left:114.811302pt;margin-top:-17.321804pt;width:165.3pt;height:107.45pt;mso-position-horizontal-relative:page;mso-position-vertical-relative:paragraph;z-index:6784" coordorigin="2296,-346" coordsize="3306,2149">
            <v:rect style="position:absolute;left:2440;top:181;width:183;height:1610" filled="true" fillcolor="#333333" stroked="false">
              <v:fill type="solid"/>
            </v:rect>
            <v:rect style="position:absolute;left:2440;top:181;width:183;height:1610" filled="false" stroked="true" strokeweight=".533517pt" strokecolor="#000000">
              <v:stroke dashstyle="solid"/>
            </v:rect>
            <v:rect style="position:absolute;left:2622;top:1550;width:182;height:241" filled="true" fillcolor="#c0c0c0" stroked="false">
              <v:fill type="solid"/>
            </v:rect>
            <v:shape style="position:absolute;left:1451;top:7635;width:511;height:2355" coordorigin="1452,7636" coordsize="511,2355" path="m2804,1792l2804,1551,2623,1551,2623,1792,2623,1792,2804,1792m2986,1792l2986,117,2804,117,2804,1792,2804,1792,2986,1792e" filled="false" stroked="true" strokeweight=".533347pt" strokecolor="#000000">
              <v:path arrowok="t"/>
              <v:stroke dashstyle="solid"/>
            </v:shape>
            <v:shape style="position:absolute;left:1271;top:7530;width:602;height:2122" coordorigin="1271,7530" coordsize="602,2122" path="m2526,182l2526,117m2494,107l2558,107m2708,1551l2708,1551m2676,1540l2740,1540m2890,117l2890,53m2858,43l2922,43e" filled="false" stroked="true" strokeweight=".533347pt" strokecolor="#000000">
              <v:path arrowok="t"/>
              <v:stroke dashstyle="solid"/>
            </v:shape>
            <v:rect style="position:absolute;left:3264;top:1368;width:183;height:423" filled="true" fillcolor="#333333" stroked="false">
              <v:fill type="solid"/>
            </v:rect>
            <v:rect style="position:absolute;left:3264;top:1368;width:183;height:423" filled="false" stroked="true" strokeweight=".533466pt" strokecolor="#000000">
              <v:stroke dashstyle="solid"/>
            </v:rect>
            <v:rect style="position:absolute;left:3446;top:-97;width:182;height:1889" filled="true" fillcolor="#c0c0c0" stroked="false">
              <v:fill type="solid"/>
            </v:rect>
            <v:shape style="position:absolute;left:2609;top:7334;width:511;height:2656" coordorigin="2610,7335" coordsize="511,2656" path="m3628,1792l3628,-97,3447,-97,3447,1792,3447,1792,3628,1792m3810,1792l3810,21,3628,21,3628,1792,3628,1792,3810,1792e" filled="false" stroked="true" strokeweight=".533347pt" strokecolor="#000000">
              <v:path arrowok="t"/>
              <v:stroke dashstyle="solid"/>
            </v:shape>
            <v:shape style="position:absolute;left:2429;top:7274;width:602;height:2122" coordorigin="2429,7274" coordsize="602,2122" path="m3350,1369l3350,1316m3318,1305l3382,1305m3532,-97l3532,-129m3500,-139l3564,-139m3714,21l3714,-22m3682,-32l3746,-32e" filled="false" stroked="true" strokeweight=".533347pt" strokecolor="#000000">
              <v:path arrowok="t"/>
              <v:stroke dashstyle="solid"/>
            </v:shape>
            <v:rect style="position:absolute;left:4088;top:1122;width:183;height:669" filled="true" fillcolor="#333333" stroked="false">
              <v:fill type="solid"/>
            </v:rect>
            <v:rect style="position:absolute;left:4088;top:1122;width:183;height:669" filled="false" stroked="true" strokeweight=".533497pt" strokecolor="#000000">
              <v:stroke dashstyle="solid"/>
            </v:rect>
            <v:rect style="position:absolute;left:4270;top:908;width:182;height:883" filled="true" fillcolor="#c0c0c0" stroked="false">
              <v:fill type="solid"/>
            </v:rect>
            <v:shape style="position:absolute;left:3767;top:7259;width:511;height:2732" coordorigin="3768,7259" coordsize="511,2732" path="m4452,1792l4452,909,4270,909,4270,1792,4270,1792,4452,1792m4634,1792l4634,-150,4452,-150,4452,1792,4452,1792,4634,1792e" filled="false" stroked="true" strokeweight=".533347pt" strokecolor="#000000">
              <v:path arrowok="t"/>
              <v:stroke dashstyle="solid"/>
            </v:shape>
            <v:shape style="position:absolute;left:3587;top:7244;width:602;height:1806" coordorigin="3587,7244" coordsize="602,1806" path="m4174,1123l4174,984m4142,973l4206,973m4356,909l4356,823m4324,813l4388,813m4538,-150l4538,-150m4505,-161l4570,-161e" filled="false" stroked="true" strokeweight=".533347pt" strokecolor="#000000">
              <v:path arrowok="t"/>
              <v:stroke dashstyle="solid"/>
            </v:shape>
            <v:rect style="position:absolute;left:4911;top:1422;width:183;height:369" filled="true" fillcolor="#333333" stroked="false">
              <v:fill type="solid"/>
            </v:rect>
            <v:rect style="position:absolute;left:4911;top:1422;width:183;height:369" filled="false" stroked="true" strokeweight=".533453pt" strokecolor="#000000">
              <v:stroke dashstyle="solid"/>
            </v:rect>
            <v:rect style="position:absolute;left:5094;top:1122;width:182;height:669" filled="true" fillcolor="#c0c0c0" stroked="false">
              <v:fill type="solid"/>
            </v:rect>
            <v:shape style="position:absolute;left:4925;top:7484;width:511;height:2506" coordorigin="4926,7485" coordsize="511,2506" path="m5276,1792l5276,1123,5094,1123,5094,1792,5094,1792,5276,1792m5458,1792l5458,10,5276,10,5276,1792,5276,1792,5458,1792e" filled="false" stroked="true" strokeweight=".533347pt" strokecolor="#000000">
              <v:path arrowok="t"/>
              <v:stroke dashstyle="solid"/>
            </v:shape>
            <v:shape style="position:absolute;left:4745;top:7349;width:602;height:2123" coordorigin="4745,7349" coordsize="602,2123" path="m4998,1423l4998,1390m4966,1380l5030,1380m5179,1123l5179,984m5147,973l5212,973m5362,10l5362,-75m5329,-86l5394,-86e" filled="false" stroked="true" strokeweight=".533347pt" strokecolor="#000000">
              <v:path arrowok="t"/>
              <v:stroke dashstyle="solid"/>
            </v:shape>
            <v:shape style="position:absolute;left:1000;top:7244;width:4632;height:2754" coordorigin="1000,7244" coordsize="4632,2754" path="m2302,-161l2302,1786m2302,1797l2334,1797m2302,1604l2334,1604m2302,1401l2334,1401m2302,1209l2334,1209m2302,1016l2334,1016m2302,823l2334,823m2302,620l2334,620m2302,428l2334,428m2302,235l2334,235m2302,32l2334,32m2302,-161l2334,-161m2302,1797l5586,1797m2302,1797l2302,1765m3125,1797l3125,1765m3949,1797l3949,1765m4773,1797l4773,1765m5597,1797l5597,1765e" filled="false" stroked="true" strokeweight=".533347pt" strokecolor="#000000">
              <v:path arrowok="t"/>
              <v:stroke dashstyle="solid"/>
            </v:shape>
            <v:shape style="position:absolute;left:3494;top:-315;width:92;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w w:val="98"/>
                        <w:sz w:val="13"/>
                      </w:rPr>
                      <w:t>b</w:t>
                    </w:r>
                  </w:p>
                </w:txbxContent>
              </v:textbox>
              <w10:wrap type="none"/>
            </v:shape>
            <v:shape style="position:absolute;left:4499;top:-347;width:92;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w w:val="98"/>
                        <w:sz w:val="13"/>
                      </w:rPr>
                      <w:t>b</w:t>
                    </w:r>
                  </w:p>
                </w:txbxContent>
              </v:textbox>
              <w10:wrap type="none"/>
            </v:shape>
            <v:shape style="position:absolute;left:3633;top:-197;width:171;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sz w:val="13"/>
                      </w:rPr>
                      <w:t>ab</w:t>
                    </w:r>
                  </w:p>
                </w:txbxContent>
              </v:textbox>
              <w10:wrap type="none"/>
            </v:shape>
            <v:shape style="position:absolute;left:5281;top:-251;width:171;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sz w:val="13"/>
                      </w:rPr>
                      <w:t>ab</w:t>
                    </w:r>
                  </w:p>
                </w:txbxContent>
              </v:textbox>
              <w10:wrap type="none"/>
            </v:shape>
            <v:shape style="position:absolute;left:2489;top:-37;width:92;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w w:val="98"/>
                        <w:sz w:val="13"/>
                      </w:rPr>
                      <w:t>a</w:t>
                    </w:r>
                  </w:p>
                </w:txbxContent>
              </v:textbox>
              <w10:wrap type="none"/>
            </v:shape>
            <v:shape style="position:absolute;left:2852;top:-101;width:92;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w w:val="98"/>
                        <w:sz w:val="13"/>
                      </w:rPr>
                      <w:t>a</w:t>
                    </w:r>
                  </w:p>
                </w:txbxContent>
              </v:textbox>
              <w10:wrap type="none"/>
            </v:shape>
            <v:shape style="position:absolute;left:4318;top:616;width:85;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w w:val="98"/>
                        <w:sz w:val="13"/>
                      </w:rPr>
                      <w:t>c</w:t>
                    </w:r>
                  </w:p>
                </w:txbxContent>
              </v:textbox>
              <w10:wrap type="none"/>
            </v:shape>
            <v:shape style="position:absolute;left:4082;top:776;width:163;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sz w:val="13"/>
                      </w:rPr>
                      <w:t>bc</w:t>
                    </w:r>
                  </w:p>
                </w:txbxContent>
              </v:textbox>
              <w10:wrap type="none"/>
            </v:shape>
            <v:shape style="position:absolute;left:5142;top:819;width:85;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w w:val="98"/>
                        <w:sz w:val="13"/>
                      </w:rPr>
                      <w:t>c</w:t>
                    </w:r>
                  </w:p>
                </w:txbxContent>
              </v:textbox>
              <w10:wrap type="none"/>
            </v:shape>
            <v:shape style="position:absolute;left:3312;top:1151;width:92;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w w:val="98"/>
                        <w:sz w:val="13"/>
                      </w:rPr>
                      <w:t>b</w:t>
                    </w:r>
                  </w:p>
                </w:txbxContent>
              </v:textbox>
              <w10:wrap type="none"/>
            </v:shape>
            <v:shape style="position:absolute;left:4917;top:1204;width:171;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sz w:val="13"/>
                      </w:rPr>
                      <w:t>bd</w:t>
                    </w:r>
                  </w:p>
                </w:txbxContent>
              </v:textbox>
              <w10:wrap type="none"/>
            </v:shape>
            <v:shape style="position:absolute;left:2670;top:1333;width:92;height:144" type="#_x0000_t202" filled="false" stroked="false">
              <v:textbox inset="0,0,0,0">
                <w:txbxContent>
                  <w:p w:rsidR="0018722C">
                    <w:pPr>
                      <w:spacing w:line="143" w:lineRule="exact" w:before="0"/>
                      <w:ind w:leftChars="0" w:left="0" w:rightChars="0" w:right="0" w:firstLineChars="0" w:firstLine="0"/>
                      <w:jc w:val="left"/>
                      <w:rPr>
                        <w:rFonts w:ascii="Arial"/>
                        <w:sz w:val="13"/>
                      </w:rPr>
                    </w:pPr>
                    <w:r>
                      <w:rPr>
                        <w:rFonts w:ascii="Arial"/>
                        <w:w w:val="98"/>
                        <w:sz w:val="13"/>
                      </w:rPr>
                      <w:t>a</w:t>
                    </w:r>
                  </w:p>
                </w:txbxContent>
              </v:textbox>
              <w10:wrap type="none"/>
            </v:shape>
            <w10:wrap type="none"/>
          </v:group>
        </w:pict>
      </w:r>
    </w:p>
    <w:p w:rsidR="0018722C">
      <w:pPr>
        <w:pStyle w:val="ae"/>
        <w:topLinePunct/>
      </w:pPr>
      <w:r>
        <w:rPr>
          <w:vertAlign w:val="subscript"/>
          <w:rFonts w:ascii="Arial" w:cstheme="minorBidi" w:hAnsiTheme="minorHAnsi" w:eastAsiaTheme="minorHAnsi"/>
        </w:rPr>
        <w:t>90</w:t>
      </w:r>
    </w:p>
    <w:p w:rsidR="0018722C">
      <w:pPr>
        <w:pStyle w:val="ae"/>
        <w:topLinePunct/>
      </w:pPr>
      <w:r>
        <w:rPr>
          <w:rFonts w:cstheme="minorBidi" w:hAnsiTheme="minorHAnsi" w:eastAsiaTheme="minorHAnsi" w:asciiTheme="minorHAnsi"/>
        </w:rPr>
        <w:pict>
          <v:shape style="margin-left:311.723999pt;margin-top:8.320084pt;width:9.8pt;height:49.5pt;mso-position-horizontal-relative:page;mso-position-vertical-relative:paragraph;z-index:7240" type="#_x0000_t202" filled="false" stroked="false">
            <v:textbox inset="0,0,0,0" style="layout-flow:vertical;mso-layout-flow-alt:bottom-to-top">
              <w:txbxContent>
                <w:p w:rsidR="0018722C">
                  <w:pPr>
                    <w:spacing w:line="175" w:lineRule="exact" w:before="0"/>
                    <w:ind w:leftChars="0" w:left="20" w:rightChars="0" w:right="0" w:firstLineChars="0" w:firstLine="0"/>
                    <w:jc w:val="left"/>
                    <w:rPr>
                      <w:rFonts w:ascii="Arial" w:eastAsia="Arial"/>
                      <w:sz w:val="13"/>
                    </w:rPr>
                  </w:pPr>
                  <w:r>
                    <w:rPr>
                      <w:rFonts w:ascii="Arial" w:eastAsia="Arial"/>
                      <w:spacing w:val="-4"/>
                      <w:w w:val="99"/>
                      <w:sz w:val="13"/>
                    </w:rPr>
                    <w:t>A</w:t>
                  </w:r>
                  <w:r>
                    <w:rPr>
                      <w:rFonts w:ascii="Arial" w:eastAsia="Arial"/>
                      <w:spacing w:val="-2"/>
                      <w:w w:val="99"/>
                      <w:sz w:val="13"/>
                    </w:rPr>
                    <w:t>M</w:t>
                  </w:r>
                  <w:r>
                    <w:rPr>
                      <w:rFonts w:ascii="宋体" w:eastAsia="宋体" w:hint="eastAsia"/>
                      <w:spacing w:val="-1"/>
                      <w:w w:val="99"/>
                      <w:position w:val="1"/>
                      <w:sz w:val="13"/>
                    </w:rPr>
                    <w:t>真菌侵染率</w:t>
                  </w:r>
                  <w:r>
                    <w:rPr>
                      <w:rFonts w:ascii="Arial" w:eastAsia="Arial"/>
                      <w:w w:val="99"/>
                      <w:sz w:val="13"/>
                    </w:rPr>
                    <w:t>%</w:t>
                  </w:r>
                </w:p>
              </w:txbxContent>
            </v:textbox>
            <w10:wrap type="none"/>
          </v:shape>
        </w:pict>
      </w:r>
      <w:r>
        <w:rPr>
          <w:vertAlign w:val="subscript"/>
          <w:rFonts w:ascii="Arial" w:cstheme="minorBidi" w:hAnsiTheme="minorHAnsi" w:eastAsiaTheme="minorHAnsi"/>
        </w:rPr>
        <w:t>80</w:t>
      </w:r>
    </w:p>
    <w:p w:rsidR="0018722C">
      <w:pPr>
        <w:topLinePunct/>
      </w:pPr>
      <w:r>
        <w:rPr>
          <w:rFonts w:cstheme="minorBidi" w:hAnsiTheme="minorHAnsi" w:eastAsiaTheme="minorHAnsi" w:asciiTheme="minorHAnsi" w:ascii="Arial"/>
        </w:rPr>
        <w:t>70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rPr>
        <w:br w:type="column"/>
      </w:r>
      <w:r>
        <w:rPr>
          <w:rFonts w:ascii="Arial" w:cstheme="minorBidi" w:hAnsiTheme="minorHAnsi" w:eastAsiaTheme="minorHAnsi"/>
        </w:rPr>
        <w:t>b</w:t>
      </w:r>
      <w:r w:rsidRPr="00000000">
        <w:rPr>
          <w:rFonts w:cstheme="minorBidi" w:hAnsiTheme="minorHAnsi" w:eastAsiaTheme="minorHAnsi" w:asciiTheme="minorHAnsi"/>
        </w:rPr>
        <w:tab/>
      </w:r>
      <w:r>
        <w:rPr>
          <w:vertAlign w:val="subscript"/>
          <w:rFonts w:ascii="Arial" w:cstheme="minorBidi" w:hAnsiTheme="minorHAnsi" w:eastAsiaTheme="minorHAnsi"/>
        </w:rPr>
        <w:t>b</w:t>
      </w:r>
      <w:r w:rsidRPr="00000000">
        <w:rPr>
          <w:rFonts w:cstheme="minorBidi" w:hAnsiTheme="minorHAnsi" w:eastAsiaTheme="minorHAnsi" w:asciiTheme="minorHAnsi"/>
        </w:rPr>
        <w:tab/>
        <w:t>b</w:t>
      </w:r>
    </w:p>
    <w:p w:rsidR="0018722C">
      <w:spacing w:beforeLines="0" w:before="0" w:afterLines="0" w:after="0" w:line="440" w:lineRule="auto"/>
      <w:pPr>
        <w:sectPr w:rsidR="00556256">
          <w:type w:val="continuous"/>
          <w:pgSz w:w="11910" w:h="16840"/>
          <w:pgMar w:top="1580" w:bottom="400" w:left="900" w:right="0"/>
          <w:cols w:num="3" w:equalWidth="0">
            <w:col w:w="1290" w:space="3187"/>
            <w:col w:w="1286" w:space="262"/>
            <w:col w:w="4985"/>
          </w:cols>
        </w:sectPr>
        <w:topLinePunct/>
      </w:pPr>
    </w:p>
    <w:p w:rsidR="0018722C">
      <w:pPr>
        <w:pStyle w:val="ae"/>
        <w:topLinePunct/>
      </w:pPr>
      <w:r>
        <w:rPr>
          <w:kern w:val="2"/>
          <w:sz w:val="22"/>
          <w:szCs w:val="22"/>
          <w:rFonts w:cstheme="minorBidi" w:hAnsiTheme="minorHAnsi" w:eastAsiaTheme="minorHAnsi" w:asciiTheme="minorHAnsi"/>
        </w:rPr>
        <w:pict>
          <v:group style="margin-left:337.958221pt;margin-top:-96.500107pt;width:170pt;height:91.15pt;mso-position-horizontal-relative:page;mso-position-vertical-relative:paragraph;z-index:-370312" coordorigin="6759,-1930" coordsize="3400,1823">
            <v:rect style="position:absolute;left:6899;top:-666;width:196;height:547" filled="true" fillcolor="#333333" stroked="false">
              <v:fill type="solid"/>
            </v:rect>
            <v:rect style="position:absolute;left:6899;top:-666;width:196;height:547" filled="false" stroked="true" strokeweight=".604932pt" strokecolor="#000000">
              <v:stroke dashstyle="solid"/>
            </v:rect>
            <v:rect style="position:absolute;left:7094;top:-1090;width:183;height:971" filled="true" fillcolor="#c0c0c0" stroked="false">
              <v:fill type="solid"/>
            </v:rect>
            <v:shape style="position:absolute;left:1166;top:6607;width:467;height:1528" coordorigin="1166,6607" coordsize="467,1528" path="m7277,-119l7277,-1089,7094,-1089,7094,-119,7094,-119,7277,-119m7472,-119l7472,-1313,7277,-1313,7277,-119,7277,-119,7472,-119e" filled="false" stroked="true" strokeweight=".596665pt" strokecolor="#000000">
              <v:path arrowok="t"/>
              <v:stroke dashstyle="solid"/>
            </v:shape>
            <v:shape style="position:absolute;left:1000;top:7329;width:90;height:106" coordorigin="1001,7330" coordsize="90,106" path="m6997,-666l6997,-737m6960,-748l7033,-748e" filled="false" stroked="true" strokeweight=".596665pt" strokecolor="#000000">
              <v:path arrowok="t"/>
              <v:stroke dashstyle="solid"/>
            </v:shape>
            <v:line style="position:absolute" from="7173,-1101" to="7186,-1101" stroked="true" strokeweight="1.171969pt" strokecolor="#000000">
              <v:stroke dashstyle="solid"/>
            </v:line>
            <v:shape style="position:absolute;left:1226;top:6456;width:331;height:392" coordorigin="1226,6457" coordsize="331,392" path="m7143,-1125l7216,-1125m7375,-1313l7375,-1419m7338,-1430l7411,-1430e" filled="false" stroked="true" strokeweight=".596665pt" strokecolor="#000000">
              <v:path arrowok="t"/>
              <v:stroke dashstyle="solid"/>
            </v:shape>
            <v:line style="position:absolute" from="7752,-175" to="7935,-175" stroked="true" strokeweight="5.586388pt" strokecolor="#333333">
              <v:stroke dashstyle="solid"/>
            </v:line>
            <v:rect style="position:absolute;left:7752;top:-231;width:183;height:112" filled="false" stroked="true" strokeweight=".591803pt" strokecolor="#000000">
              <v:stroke dashstyle="solid"/>
            </v:rect>
            <v:rect style="position:absolute;left:7934;top:-1842;width:195;height:1723" filled="true" fillcolor="#c0c0c0" stroked="false">
              <v:fill type="solid"/>
            </v:rect>
            <v:shape style="position:absolute;left:2204;top:5930;width:467;height:2205" coordorigin="2204,5930" coordsize="467,2205" path="m8130,-119l8130,-1842,7935,-1842,7935,-119,7935,-119,8130,-119m8313,-119l8313,-913,8130,-913,8130,-119,8130,-119,8313,-119e" filled="false" stroked="true" strokeweight=".596665pt" strokecolor="#000000">
              <v:path arrowok="t"/>
              <v:stroke dashstyle="solid"/>
            </v:shape>
            <v:shape style="position:absolute;left:2038;top:5869;width:557;height:2123" coordorigin="2039,5870" coordsize="557,2123" path="m7837,-231l7837,-278m7801,-290l7874,-290m8032,-1842l8032,-1877m7996,-1889l8069,-1889m8215,-913l8215,-1019m8179,-1030l8252,-1030e" filled="false" stroked="true" strokeweight=".596665pt" strokecolor="#000000">
              <v:path arrowok="t"/>
              <v:stroke dashstyle="solid"/>
            </v:shape>
            <v:rect style="position:absolute;left:8593;top:-478;width:195;height:359" filled="true" fillcolor="#333333" stroked="false">
              <v:fill type="solid"/>
            </v:rect>
            <v:rect style="position:absolute;left:8593;top:-478;width:195;height:359" filled="false" stroked="true" strokeweight=".60248pt" strokecolor="#000000">
              <v:stroke dashstyle="solid"/>
            </v:rect>
            <v:rect style="position:absolute;left:8787;top:-1830;width:183;height:1711" filled="true" fillcolor="#c0c0c0" stroked="false">
              <v:fill type="solid"/>
            </v:rect>
            <v:shape style="position:absolute;left:3257;top:5945;width:467;height:2190" coordorigin="3257,5945" coordsize="467,2190" path="m8970,-119l8970,-1830,8788,-1830,8788,-119,8788,-119,8970,-119m9166,-119l9166,-889,8970,-889,8970,-119,8970,-119,9166,-119e" filled="false" stroked="true" strokeweight=".596665pt" strokecolor="#000000">
              <v:path arrowok="t"/>
              <v:stroke dashstyle="solid"/>
            </v:shape>
            <v:shape style="position:absolute;left:3091;top:7480;width:91;height:196" coordorigin="3092,7480" coordsize="91,196" path="m8690,-478l8690,-619m8654,-631l8727,-631e" filled="false" stroked="true" strokeweight=".596665pt" strokecolor="#000000">
              <v:path arrowok="t"/>
              <v:stroke dashstyle="solid"/>
            </v:shape>
            <v:line style="position:absolute" from="8867,-1842" to="8879,-1842" stroked="true" strokeweight="1.187595pt" strokecolor="#000000">
              <v:stroke dashstyle="solid"/>
            </v:line>
            <v:shape style="position:absolute;left:3317;top:5899;width:331;height:1250" coordorigin="3317,5900" coordsize="331,1250" path="m8836,-1866l8910,-1866m9068,-889l9068,-1089m9031,-1101l9104,-1101e" filled="false" stroked="true" strokeweight=".596665pt" strokecolor="#000000">
              <v:path arrowok="t"/>
              <v:stroke dashstyle="solid"/>
            </v:shape>
            <v:rect style="position:absolute;left:9445;top:-761;width:183;height:642" filled="true" fillcolor="#333333" stroked="false">
              <v:fill type="solid"/>
            </v:rect>
            <v:rect style="position:absolute;left:9445;top:-761;width:183;height:642" filled="false" stroked="true" strokeweight=".605742pt" strokecolor="#000000">
              <v:stroke dashstyle="solid"/>
            </v:rect>
            <v:rect style="position:absolute;left:9628;top:-1830;width:196;height:1711" filled="true" fillcolor="#c0c0c0" stroked="false">
              <v:fill type="solid"/>
            </v:rect>
            <v:shape style="position:absolute;left:4295;top:5945;width:467;height:2190" coordorigin="4295,5945" coordsize="467,2190" path="m9823,-119l9823,-1830,9628,-1830,9628,-119,9628,-119,9823,-119m10006,-119l10006,-725,9823,-725,9823,-119,9823,-119,10006,-119e" filled="false" stroked="true" strokeweight=".596665pt" strokecolor="#000000">
              <v:path arrowok="t"/>
              <v:stroke dashstyle="solid"/>
            </v:shape>
            <v:shape style="position:absolute;left:4129;top:5869;width:557;height:1490" coordorigin="4130,5870" coordsize="557,1490" path="m9531,-760l9531,-948m9494,-960l9568,-960m9726,-1830l9726,-1877m9689,-1889l9762,-1889m9908,-725l9908,-760m9872,-772l9945,-772e" filled="false" stroked="true" strokeweight=".596665pt" strokecolor="#000000">
              <v:path arrowok="t"/>
              <v:stroke dashstyle="solid"/>
            </v:shape>
            <v:shape style="position:absolute;left:759;top:5824;width:4168;height:2318" coordorigin="760,5825" coordsize="4168,2318" path="m6765,-1924l6765,-113m6765,-113l6790,-113m6765,-290l6790,-290m6765,-478l6790,-478m6765,-654l6790,-654m6765,-842l6790,-842m6765,-1019l6790,-1019m6765,-1195l6790,-1195m6765,-1383l6790,-1383m6765,-1560l6790,-1560m6765,-1748l6790,-1748m6765,-1924l6790,-1924m6765,-113l10140,-113e" filled="false" stroked="true" strokeweight=".596665pt" strokecolor="#000000">
              <v:path arrowok="t"/>
              <v:stroke dashstyle="solid"/>
            </v:shape>
            <v:shape style="position:absolute;left:7612;top:-125;width:2546;height:2" coordorigin="7612,-125" coordsize="2546,0" path="m7612,-125l7624,-125m8453,-125l8465,-125m9306,-125l9318,-125m10146,-125l10158,-125e" filled="false" stroked="true" strokeweight="1.171969pt" strokecolor="#000000">
              <v:path arrowok="t"/>
              <v:stroke dashstyle="solid"/>
            </v:shape>
            <v:shape style="position:absolute;left:7332;top:-1601;width:95;height:145"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103"/>
                        <w:sz w:val="13"/>
                      </w:rPr>
                      <w:t>a</w:t>
                    </w:r>
                  </w:p>
                </w:txbxContent>
              </v:textbox>
              <w10:wrap type="none"/>
            </v:shape>
            <v:shape style="position:absolute;left:7136;top:-1319;width:95;height:145"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103"/>
                        <w:sz w:val="13"/>
                      </w:rPr>
                      <w:t>a</w:t>
                    </w:r>
                  </w:p>
                </w:txbxContent>
              </v:textbox>
              <w10:wrap type="none"/>
            </v:shape>
            <v:shape style="position:absolute;left:8135;top:-1213;width:167;height:145"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105"/>
                        <w:sz w:val="13"/>
                      </w:rPr>
                      <w:t>ab</w:t>
                    </w:r>
                  </w:p>
                </w:txbxContent>
              </v:textbox>
              <w10:wrap type="none"/>
            </v:shape>
            <v:shape style="position:absolute;left:8988;top:-1295;width:167;height:145"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105"/>
                        <w:sz w:val="13"/>
                      </w:rPr>
                      <w:t>ab</w:t>
                    </w:r>
                  </w:p>
                </w:txbxContent>
              </v:textbox>
              <w10:wrap type="none"/>
            </v:shape>
            <v:shape style="position:absolute;left:9488;top:-1165;width:95;height:145"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103"/>
                        <w:sz w:val="13"/>
                      </w:rPr>
                      <w:t>b</w:t>
                    </w:r>
                  </w:p>
                </w:txbxContent>
              </v:textbox>
              <w10:wrap type="none"/>
            </v:shape>
            <v:shape style="position:absolute;left:6917;top:-895;width:167;height:145"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105"/>
                        <w:sz w:val="13"/>
                      </w:rPr>
                      <w:t>ab</w:t>
                    </w:r>
                  </w:p>
                </w:txbxContent>
              </v:textbox>
              <w10:wrap type="none"/>
            </v:shape>
            <v:shape style="position:absolute;left:9866;top:-954;width:95;height:145"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103"/>
                        <w:sz w:val="13"/>
                      </w:rPr>
                      <w:t>b</w:t>
                    </w:r>
                  </w:p>
                </w:txbxContent>
              </v:textbox>
              <w10:wrap type="none"/>
            </v:shape>
            <v:shape style="position:absolute;left:8611;top:-813;width:167;height:145"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105"/>
                        <w:sz w:val="13"/>
                      </w:rPr>
                      <w:t>ab</w:t>
                    </w:r>
                  </w:p>
                </w:txbxContent>
              </v:textbox>
              <w10:wrap type="none"/>
            </v:shape>
            <v:shape style="position:absolute;left:7794;top:-460;width:95;height:145" type="#_x0000_t202" filled="false" stroked="false">
              <v:textbox inset="0,0,0,0">
                <w:txbxContent>
                  <w:p w:rsidR="0018722C">
                    <w:pPr>
                      <w:spacing w:line="144" w:lineRule="exact" w:before="0"/>
                      <w:ind w:leftChars="0" w:left="0" w:rightChars="0" w:right="0" w:firstLineChars="0" w:firstLine="0"/>
                      <w:jc w:val="left"/>
                      <w:rPr>
                        <w:rFonts w:ascii="Arial"/>
                        <w:sz w:val="13"/>
                      </w:rPr>
                    </w:pPr>
                    <w:r>
                      <w:rPr>
                        <w:rFonts w:ascii="Arial"/>
                        <w:w w:val="103"/>
                        <w:sz w:val="13"/>
                      </w:rPr>
                      <w:t>a</w:t>
                    </w:r>
                  </w:p>
                </w:txbxContent>
              </v:textbox>
              <w10:wrap type="none"/>
            </v:shape>
            <w10:wrap type="none"/>
          </v:group>
        </w:pict>
      </w:r>
    </w:p>
    <w:p w:rsidR="0018722C">
      <w:pPr>
        <w:pStyle w:val="ae"/>
        <w:topLinePunct/>
      </w:pPr>
      <w:r>
        <w:rPr>
          <w:kern w:val="2"/>
          <w:szCs w:val="22"/>
          <w:rFonts w:ascii="Arial" w:cstheme="minorBidi" w:hAnsiTheme="minorHAnsi" w:eastAsiaTheme="minorHAnsi"/>
          <w:sz w:val="13"/>
        </w:rPr>
        <w:t>0-5m</w:t>
      </w:r>
      <w:r w:rsidRPr="00000000">
        <w:rPr>
          <w:kern w:val="2"/>
          <w:sz w:val="22"/>
          <w:szCs w:val="22"/>
          <w:rFonts w:cstheme="minorBidi" w:hAnsiTheme="minorHAnsi" w:eastAsiaTheme="minorHAnsi" w:asciiTheme="minorHAnsi"/>
        </w:rPr>
        <w:tab/>
        <w:t>5-10m</w:t>
      </w:r>
      <w:r w:rsidRPr="00000000">
        <w:rPr>
          <w:kern w:val="2"/>
          <w:sz w:val="22"/>
          <w:szCs w:val="22"/>
          <w:rFonts w:cstheme="minorBidi" w:hAnsiTheme="minorHAnsi" w:eastAsiaTheme="minorHAnsi" w:asciiTheme="minorHAnsi"/>
        </w:rPr>
        <w:tab/>
        <w:t>10-15m</w:t>
      </w:r>
      <w:r w:rsidRPr="00000000">
        <w:rPr>
          <w:kern w:val="2"/>
          <w:sz w:val="22"/>
          <w:szCs w:val="22"/>
          <w:rFonts w:cstheme="minorBidi" w:hAnsiTheme="minorHAnsi" w:eastAsiaTheme="minorHAnsi" w:asciiTheme="minorHAnsi"/>
        </w:rPr>
        <w:tab/>
        <w:t>15-20m</w:t>
      </w:r>
    </w:p>
    <w:p w:rsidR="0018722C">
      <w:pPr>
        <w:spacing w:before="12"/>
        <w:ind w:leftChars="0" w:left="1578" w:rightChars="0" w:right="0" w:firstLineChars="0" w:firstLine="0"/>
        <w:jc w:val="center"/>
        <w:keepNext/>
        <w:topLinePunct/>
      </w:pPr>
      <w:r>
        <w:rPr>
          <w:kern w:val="2"/>
          <w:sz w:val="13"/>
          <w:szCs w:val="22"/>
          <w:rFonts w:cstheme="minorBidi" w:hAnsiTheme="minorHAnsi" w:eastAsiaTheme="minorHAnsi" w:asciiTheme="minorHAnsi" w:ascii="宋体" w:eastAsia="宋体" w:hint="eastAsia"/>
          <w:w w:val="95"/>
        </w:rPr>
        <w:t>松谷庵</w:t>
      </w:r>
    </w:p>
    <w:p w:rsidR="0018722C">
      <w:pPr>
        <w:keepNext/>
        <w:topLinePunct/>
      </w:pPr>
      <w:r>
        <w:rPr>
          <w:rFonts w:cstheme="minorBidi" w:hAnsiTheme="minorHAnsi" w:eastAsiaTheme="minorHAnsi" w:asciiTheme="minorHAnsi"/>
        </w:rPr>
        <w:br w:type="column"/>
      </w:r>
      <w:r>
        <w:rPr>
          <w:vertAlign w:val="subscript"/>
          <w:rFonts w:ascii="Arial" w:cstheme="minorBidi" w:hAnsiTheme="minorHAnsi" w:eastAsiaTheme="minorHAnsi"/>
        </w:rPr>
        <w:t>0 -</w:t>
      </w:r>
      <w:r>
        <w:rPr>
          <w:vertAlign w:val="subscript"/>
          <w:rFonts w:ascii="Arial" w:cstheme="minorBidi" w:hAnsiTheme="minorHAnsi" w:eastAsiaTheme="minorHAnsi"/>
        </w:rPr>
        <w:t> </w:t>
      </w:r>
      <w:r>
        <w:rPr>
          <w:vertAlign w:val="subscript"/>
          <w:rFonts w:ascii="Arial" w:cstheme="minorBidi" w:hAnsiTheme="minorHAnsi" w:eastAsiaTheme="minorHAnsi"/>
        </w:rPr>
        <w:t>5</w:t>
      </w:r>
      <w:r>
        <w:rPr>
          <w:vertAlign w:val="subscript"/>
          <w:rFonts w:ascii="Arial" w:cstheme="minorBidi" w:hAnsiTheme="minorHAnsi" w:eastAsiaTheme="minorHAnsi"/>
        </w:rPr>
        <w:t> </w:t>
      </w:r>
      <w:r>
        <w:rPr>
          <w:vertAlign w:val="subscript"/>
          <w:rFonts w:ascii="Arial" w:cstheme="minorBidi" w:hAnsiTheme="minorHAnsi" w:eastAsiaTheme="minorHAnsi"/>
        </w:rPr>
        <w:t>m</w:t>
      </w:r>
      <w:r w:rsidRPr="00000000">
        <w:rPr>
          <w:rFonts w:cstheme="minorBidi" w:hAnsiTheme="minorHAnsi" w:eastAsiaTheme="minorHAnsi" w:asciiTheme="minorHAnsi"/>
        </w:rPr>
        <w:tab/>
        <w:t>5 - 1</w:t>
      </w:r>
      <w:r>
        <w:rPr>
          <w:vertAlign w:val="subscript"/>
          <w:rFonts w:ascii="Arial" w:cstheme="minorBidi" w:hAnsiTheme="minorHAnsi" w:eastAsiaTheme="minorHAnsi"/>
        </w:rPr>
        <w:t> </w:t>
      </w:r>
      <w:r>
        <w:rPr>
          <w:vertAlign w:val="subscript"/>
          <w:rFonts w:ascii="Arial" w:cstheme="minorBidi" w:hAnsiTheme="minorHAnsi" w:eastAsiaTheme="minorHAnsi"/>
        </w:rPr>
        <w:t>0</w:t>
      </w:r>
      <w:r>
        <w:rPr>
          <w:vertAlign w:val="subscript"/>
          <w:rFonts w:ascii="Arial" w:cstheme="minorBidi" w:hAnsiTheme="minorHAnsi" w:eastAsiaTheme="minorHAnsi"/>
        </w:rPr>
        <w:t> </w:t>
      </w:r>
      <w:r>
        <w:rPr>
          <w:vertAlign w:val="subscript"/>
          <w:rFonts w:ascii="Arial" w:cstheme="minorBidi" w:hAnsiTheme="minorHAnsi" w:eastAsiaTheme="minorHAnsi"/>
        </w:rPr>
        <w:t>m</w:t>
      </w:r>
      <w:r w:rsidRPr="00000000">
        <w:rPr>
          <w:rFonts w:cstheme="minorBidi" w:hAnsiTheme="minorHAnsi" w:eastAsiaTheme="minorHAnsi" w:asciiTheme="minorHAnsi"/>
        </w:rPr>
        <w:tab/>
        <w:t>1 0 - 1 5 m     1 5 - 2 0</w:t>
      </w:r>
      <w:r>
        <w:rPr>
          <w:vertAlign w:val="subscript"/>
          <w:rFonts w:ascii="Arial" w:cstheme="minorBidi" w:hAnsiTheme="minorHAnsi" w:eastAsiaTheme="minorHAnsi"/>
        </w:rPr>
        <w:t> </w:t>
      </w:r>
      <w:r>
        <w:rPr>
          <w:vertAlign w:val="subscript"/>
          <w:rFonts w:ascii="Arial" w:cstheme="minorBidi" w:hAnsiTheme="minorHAnsi" w:eastAsiaTheme="minorHAnsi"/>
        </w:rPr>
        <w:t>m</w:t>
      </w:r>
    </w:p>
    <w:p w:rsidR="0018722C">
      <w:pPr>
        <w:spacing w:before="67"/>
        <w:ind w:leftChars="0" w:left="2796" w:rightChars="0" w:right="3146" w:firstLineChars="0" w:firstLine="0"/>
        <w:jc w:val="center"/>
        <w:keepNext/>
        <w:topLinePunct/>
      </w:pPr>
      <w:r>
        <w:rPr>
          <w:kern w:val="2"/>
          <w:sz w:val="13"/>
          <w:szCs w:val="22"/>
          <w:rFonts w:cstheme="minorBidi" w:hAnsiTheme="minorHAnsi" w:eastAsiaTheme="minorHAnsi" w:asciiTheme="minorHAnsi" w:ascii="宋体" w:eastAsia="宋体" w:hint="eastAsia"/>
          <w:w w:val="105"/>
        </w:rPr>
        <w:t>钓桥 庵</w:t>
      </w:r>
    </w:p>
    <w:p w:rsidR="0018722C">
      <w:spacing w:beforeLines="0" w:before="0" w:afterLines="0" w:after="0" w:line="440" w:lineRule="auto"/>
      <w:pPr>
        <w:sectPr w:rsidR="00556256">
          <w:type w:val="continuous"/>
          <w:pgSz w:w="11910" w:h="16840"/>
          <w:pgMar w:top="1580" w:bottom="400" w:left="900" w:right="0"/>
          <w:cols w:num="2" w:equalWidth="0">
            <w:col w:w="4510" w:space="40"/>
            <w:col w:w="6460"/>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11</w:t>
      </w:r>
      <w:r>
        <w:t xml:space="preserve">  </w:t>
      </w:r>
      <w:r>
        <w:rPr>
          <w:rFonts w:ascii="黑体" w:eastAsia="黑体" w:hint="eastAsia" w:cstheme="minorBidi" w:hAnsiTheme="minorHAnsi"/>
        </w:rPr>
        <w:t>水</w:t>
      </w:r>
      <w:r>
        <w:rPr>
          <w:rFonts w:ascii="黑体" w:eastAsia="黑体" w:hint="eastAsia" w:cstheme="minorBidi" w:hAnsiTheme="minorHAnsi"/>
        </w:rPr>
        <w:t>平</w:t>
      </w:r>
      <w:r>
        <w:rPr>
          <w:rFonts w:ascii="黑体" w:eastAsia="黑体" w:hint="eastAsia" w:cstheme="minorBidi" w:hAnsiTheme="minorHAnsi"/>
        </w:rPr>
        <w:t>空间</w:t>
      </w:r>
      <w:r>
        <w:rPr>
          <w:rFonts w:ascii="黑体" w:eastAsia="黑体" w:hint="eastAsia" w:cstheme="minorBidi" w:hAnsiTheme="minorHAnsi"/>
        </w:rPr>
        <w:t>不</w:t>
      </w:r>
      <w:r>
        <w:rPr>
          <w:rFonts w:ascii="黑体" w:eastAsia="黑体" w:hint="eastAsia" w:cstheme="minorBidi" w:hAnsiTheme="minorHAnsi"/>
        </w:rPr>
        <w:t>同</w:t>
      </w:r>
      <w:r>
        <w:rPr>
          <w:rFonts w:ascii="黑体" w:eastAsia="黑体" w:hint="eastAsia" w:cstheme="minorBidi" w:hAnsiTheme="minorHAnsi"/>
        </w:rPr>
        <w:t>扰</w:t>
      </w:r>
      <w:r>
        <w:rPr>
          <w:rFonts w:ascii="黑体" w:eastAsia="黑体" w:hint="eastAsia" w:cstheme="minorBidi" w:hAnsiTheme="minorHAnsi"/>
        </w:rPr>
        <w:t>动范围</w:t>
      </w:r>
      <w:r>
        <w:rPr>
          <w:rFonts w:cstheme="minorBidi" w:hAnsiTheme="minorHAnsi" w:eastAsiaTheme="minorHAnsi" w:asciiTheme="minorHAnsi"/>
        </w:rPr>
        <w:t>AM</w:t>
      </w:r>
      <w:r>
        <w:rPr>
          <w:rFonts w:ascii="黑体" w:eastAsia="黑体" w:hint="eastAsia" w:cstheme="minorBidi" w:hAnsiTheme="minorHAnsi"/>
        </w:rPr>
        <w:t>侵染</w:t>
      </w:r>
      <w:r>
        <w:rPr>
          <w:rFonts w:ascii="黑体" w:eastAsia="黑体" w:hint="eastAsia" w:cstheme="minorBidi" w:hAnsiTheme="minorHAnsi"/>
        </w:rPr>
        <w:t>率</w:t>
      </w:r>
      <w:r>
        <w:rPr>
          <w:rFonts w:ascii="黑体" w:eastAsia="黑体" w:hint="eastAsia" w:cstheme="minorBidi" w:hAnsiTheme="minorHAnsi"/>
        </w:rPr>
        <w:t>变化</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4.11</w:t>
      </w:r>
      <w:r>
        <w:t xml:space="preserve">  </w:t>
      </w:r>
      <w:r>
        <w:rPr>
          <w:rFonts w:cstheme="minorBidi" w:hAnsiTheme="minorHAnsi" w:eastAsiaTheme="minorHAnsi" w:asciiTheme="minorHAnsi"/>
        </w:rPr>
        <w:t>Horizontal variation of</w:t>
      </w:r>
      <w:r>
        <w:rPr>
          <w:rFonts w:cstheme="minorBidi" w:hAnsiTheme="minorHAnsi" w:eastAsiaTheme="minorHAnsi" w:asciiTheme="minorHAnsi"/>
        </w:rPr>
        <w:t> </w:t>
      </w:r>
      <w:r>
        <w:rPr>
          <w:rFonts w:cstheme="minorBidi" w:hAnsiTheme="minorHAnsi" w:eastAsiaTheme="minorHAnsi" w:asciiTheme="minorHAnsi"/>
        </w:rPr>
        <w:t>AM colonization status at different distances</w:t>
      </w:r>
    </w:p>
    <w:p w:rsidR="0018722C">
      <w:pPr>
        <w:pStyle w:val="Heading4"/>
        <w:topLinePunct/>
        <w:ind w:left="200" w:hangingChars="200" w:hanging="200"/>
      </w:pPr>
      <w:bookmarkStart w:name="_bookmark51" w:id="116"/>
      <w:bookmarkEnd w:id="116"/>
      <w:r>
        <w:rPr>
          <w:b/>
        </w:rPr>
        <w:t>4.3.2.2</w:t>
      </w:r>
      <w:r>
        <w:t xml:space="preserve"> </w:t>
      </w:r>
      <w:bookmarkStart w:name="_bookmark51" w:id="117"/>
      <w:bookmarkEnd w:id="117"/>
      <w:r>
        <w:t>土壤菌丝量</w:t>
      </w:r>
    </w:p>
    <w:p w:rsidR="0018722C">
      <w:pPr>
        <w:topLinePunct/>
      </w:pPr>
      <w:r>
        <w:rPr>
          <w:rFonts w:ascii="宋体" w:eastAsia="宋体" w:hint="eastAsia"/>
        </w:rPr>
        <w:t>从相似海拔常绿阔叶林的</w:t>
      </w:r>
      <w:r>
        <w:t>4</w:t>
      </w:r>
      <w:r>
        <w:rPr>
          <w:rFonts w:ascii="宋体" w:eastAsia="宋体" w:hint="eastAsia"/>
        </w:rPr>
        <w:t>个样点</w:t>
      </w:r>
      <w:r>
        <w:t>（</w:t>
      </w:r>
      <w:r>
        <w:rPr>
          <w:rFonts w:ascii="宋体" w:eastAsia="宋体" w:hint="eastAsia"/>
        </w:rPr>
        <w:t>慈光阁、云谷寺、松谷庵、钓桥庵</w:t>
      </w:r>
      <w:r>
        <w:t>）</w:t>
      </w:r>
      <w:r>
        <w:rPr>
          <w:rFonts w:ascii="宋体" w:eastAsia="宋体" w:hint="eastAsia"/>
        </w:rPr>
        <w:t>共采集了</w:t>
      </w:r>
    </w:p>
    <w:p w:rsidR="0018722C">
      <w:pPr>
        <w:topLinePunct/>
      </w:pPr>
      <w:r>
        <w:t>16</w:t>
      </w:r>
      <w:r>
        <w:rPr>
          <w:rFonts w:ascii="宋体" w:eastAsia="宋体" w:hint="eastAsia"/>
        </w:rPr>
        <w:t>个样方的土壤样本，利用曲利苯蓝染色并显微分析，结果表明，慈光阁样地最高，</w:t>
      </w:r>
      <w:r>
        <w:rPr>
          <w:rFonts w:ascii="宋体" w:eastAsia="宋体" w:hint="eastAsia"/>
        </w:rPr>
        <w:t>平均含量达到</w:t>
      </w:r>
      <w:r>
        <w:t>175</w:t>
      </w:r>
      <w:r>
        <w:t>.</w:t>
      </w:r>
      <w:r>
        <w:t>31mm</w:t>
      </w:r>
      <w:r>
        <w:t>/</w:t>
      </w:r>
      <w:r>
        <w:t xml:space="preserve">g</w:t>
      </w:r>
      <w:r>
        <w:rPr>
          <w:rFonts w:ascii="宋体" w:eastAsia="宋体" w:hint="eastAsia"/>
        </w:rPr>
        <w:t>土，云谷寺样地最低，菌丝平均含量为</w:t>
      </w:r>
      <w:r>
        <w:t>118</w:t>
      </w:r>
      <w:r>
        <w:t>.</w:t>
      </w:r>
      <w:r>
        <w:t>36mm</w:t>
      </w:r>
      <w:r>
        <w:t>/</w:t>
      </w:r>
      <w:r>
        <w:t xml:space="preserve">g</w:t>
      </w:r>
      <w:r>
        <w:rPr>
          <w:rFonts w:ascii="宋体" w:eastAsia="宋体" w:hint="eastAsia"/>
        </w:rPr>
        <w:t>土，</w:t>
      </w:r>
      <w:r>
        <w:rPr>
          <w:rFonts w:ascii="宋体" w:eastAsia="宋体" w:hint="eastAsia"/>
        </w:rPr>
        <w:t>通过单因素</w:t>
      </w:r>
      <w:r>
        <w:t>ANOVA</w:t>
      </w:r>
      <w:r>
        <w:rPr>
          <w:rFonts w:ascii="宋体" w:eastAsia="宋体" w:hint="eastAsia"/>
        </w:rPr>
        <w:t>分别对</w:t>
      </w:r>
      <w:r>
        <w:t>6</w:t>
      </w:r>
      <w:r>
        <w:rPr>
          <w:rFonts w:ascii="宋体" w:eastAsia="宋体" w:hint="eastAsia"/>
        </w:rPr>
        <w:t>种植被类型的菌丝量进行分析及</w:t>
      </w:r>
      <w:r>
        <w:t>LSD</w:t>
      </w:r>
      <w:r>
        <w:rPr>
          <w:rFonts w:ascii="宋体" w:eastAsia="宋体" w:hint="eastAsia"/>
        </w:rPr>
        <w:t>比较，结果表</w:t>
      </w:r>
      <w:r>
        <w:rPr>
          <w:rFonts w:ascii="宋体" w:eastAsia="宋体" w:hint="eastAsia"/>
        </w:rPr>
        <w:t>明</w:t>
      </w:r>
    </w:p>
    <w:p w:rsidR="0018722C">
      <w:pPr>
        <w:topLinePunct/>
      </w:pPr>
      <w:r>
        <w:t>（</w:t>
      </w:r>
      <w:r>
        <w:rPr>
          <w:rFonts w:ascii="宋体" w:eastAsia="宋体" w:hint="eastAsia"/>
        </w:rPr>
        <w:t>图</w:t>
      </w:r>
      <w:r>
        <w:t>4.12</w:t>
      </w:r>
      <w:r>
        <w:t>）</w:t>
      </w:r>
      <w:r>
        <w:rPr>
          <w:rFonts w:ascii="宋体" w:eastAsia="宋体" w:hint="eastAsia"/>
        </w:rPr>
        <w:t>，</w:t>
      </w:r>
      <w:r>
        <w:t>4</w:t>
      </w:r>
      <w:r>
        <w:rPr>
          <w:rFonts w:ascii="宋体" w:eastAsia="宋体" w:hint="eastAsia"/>
        </w:rPr>
        <w:t>地间土壤菌丝量均无显著性差异</w:t>
      </w:r>
      <w:r>
        <w:t>(</w:t>
      </w:r>
      <w:r>
        <w:t>P&gt;</w:t>
      </w:r>
      <w:r w:rsidR="004B696B">
        <w:t xml:space="preserve"> </w:t>
      </w:r>
      <w:r w:rsidR="004B696B">
        <w:t>0.05</w:t>
      </w:r>
      <w:r>
        <w:t>)</w:t>
      </w:r>
      <w:r>
        <w:rPr>
          <w:rFonts w:ascii="宋体" w:eastAsia="宋体" w:hint="eastAsia"/>
        </w:rPr>
        <w:t>。</w:t>
      </w:r>
    </w:p>
    <w:p w:rsidR="0018722C">
      <w:pPr>
        <w:topLinePunct/>
      </w:pPr>
      <w:r>
        <w:rPr>
          <w:rFonts w:ascii="宋体" w:eastAsia="宋体" w:hint="eastAsia"/>
        </w:rPr>
        <w:t>分别对</w:t>
      </w:r>
      <w:r>
        <w:t>4</w:t>
      </w:r>
      <w:r>
        <w:rPr>
          <w:rFonts w:ascii="宋体" w:eastAsia="宋体" w:hint="eastAsia"/>
        </w:rPr>
        <w:t>地土壤菌丝量进行扰动范围分析，通过单因素</w:t>
      </w:r>
      <w:r>
        <w:t>ANOVA</w:t>
      </w:r>
      <w:r>
        <w:rPr>
          <w:rFonts w:ascii="宋体" w:eastAsia="宋体" w:hint="eastAsia"/>
        </w:rPr>
        <w:t>对步道周围不</w:t>
      </w:r>
      <w:r>
        <w:rPr>
          <w:rFonts w:ascii="宋体" w:eastAsia="宋体" w:hint="eastAsia"/>
        </w:rPr>
        <w:t>同扰动范围内的菌丝量进行</w:t>
      </w:r>
      <w:r>
        <w:t>LSD</w:t>
      </w:r>
      <w:r>
        <w:rPr>
          <w:rFonts w:ascii="宋体" w:eastAsia="宋体" w:hint="eastAsia"/>
        </w:rPr>
        <w:t>比较，结果表明</w:t>
      </w:r>
      <w:r>
        <w:t>（</w:t>
      </w:r>
      <w:r>
        <w:rPr>
          <w:rFonts w:ascii="宋体" w:eastAsia="宋体" w:hint="eastAsia"/>
          <w:spacing w:val="-10"/>
        </w:rPr>
        <w:t>图</w:t>
      </w:r>
      <w:r>
        <w:t>4.13</w:t>
      </w:r>
      <w:r>
        <w:t>）</w:t>
      </w:r>
      <w:r>
        <w:rPr>
          <w:rFonts w:ascii="宋体" w:eastAsia="宋体" w:hint="eastAsia"/>
        </w:rPr>
        <w:t>，松谷庵、钓桥庵和云谷</w:t>
      </w:r>
      <w:r>
        <w:rPr>
          <w:rFonts w:ascii="宋体" w:eastAsia="宋体" w:hint="eastAsia"/>
        </w:rPr>
        <w:t>寺</w:t>
      </w:r>
      <w:r>
        <w:t>3</w:t>
      </w:r>
      <w:r>
        <w:rPr>
          <w:rFonts w:ascii="宋体" w:eastAsia="宋体" w:hint="eastAsia"/>
        </w:rPr>
        <w:t>个样地中，</w:t>
      </w:r>
      <w:r>
        <w:t>0-5m</w:t>
      </w:r>
      <w:r>
        <w:rPr>
          <w:rFonts w:ascii="宋体" w:eastAsia="宋体" w:hint="eastAsia"/>
        </w:rPr>
        <w:t>样方内菌丝量含量最低</w:t>
      </w:r>
      <w:r>
        <w:t>(</w:t>
      </w:r>
      <w:r>
        <w:t>74.22mm</w:t>
      </w:r>
      <w:r>
        <w:t>/</w:t>
      </w:r>
      <w:r>
        <w:t>g</w:t>
      </w:r>
      <w:r>
        <w:rPr>
          <w:rFonts w:ascii="宋体" w:eastAsia="宋体" w:hint="eastAsia"/>
        </w:rPr>
        <w:t xml:space="preserve">, </w:t>
      </w:r>
      <w:r>
        <w:t>81.9mm</w:t>
      </w:r>
      <w:r>
        <w:t>/</w:t>
      </w:r>
      <w:r>
        <w:t>g</w:t>
      </w:r>
      <w:r>
        <w:rPr>
          <w:rFonts w:ascii="宋体" w:eastAsia="宋体" w:hint="eastAsia"/>
        </w:rPr>
        <w:t xml:space="preserve">, </w:t>
      </w:r>
      <w:r>
        <w:t>69.1</w:t>
      </w:r>
      <w:r>
        <w:rPr>
          <w:spacing w:val="28"/>
        </w:rPr>
        <w:t> </w:t>
      </w:r>
      <w:r>
        <w:t>mm</w:t>
      </w:r>
      <w:r>
        <w:t>/</w:t>
      </w:r>
      <w:r>
        <w:t>g</w:t>
      </w:r>
      <w:r>
        <w:t>)</w:t>
      </w:r>
      <w:r>
        <w:rPr>
          <w:rFonts w:ascii="宋体" w:eastAsia="宋体" w:hint="eastAsia"/>
        </w:rPr>
        <w:t>，</w:t>
      </w:r>
      <w:r>
        <w:rPr>
          <w:rFonts w:ascii="宋体" w:eastAsia="宋体" w:hint="eastAsia"/>
        </w:rPr>
        <w:t>与</w:t>
      </w:r>
      <w:r>
        <w:t>5m</w:t>
      </w:r>
      <w:r>
        <w:rPr>
          <w:rFonts w:ascii="宋体" w:eastAsia="宋体" w:hint="eastAsia"/>
        </w:rPr>
        <w:t>外样方均存在显著性差异</w:t>
      </w:r>
      <w:r>
        <w:t>(</w:t>
      </w:r>
      <w:r>
        <w:rPr>
          <w:spacing w:val="-2"/>
        </w:rPr>
        <w:t>P</w:t>
      </w:r>
      <w:r>
        <w:rPr>
          <w:rFonts w:ascii="宋体" w:eastAsia="宋体" w:hint="eastAsia"/>
          <w:spacing w:val="-2"/>
        </w:rPr>
        <w:t>＜</w:t>
      </w:r>
      <w:r>
        <w:rPr>
          <w:spacing w:val="-2"/>
        </w:rPr>
        <w:t>0.05</w:t>
      </w:r>
      <w:r>
        <w:t>)</w:t>
      </w:r>
      <w:r>
        <w:rPr>
          <w:rFonts w:ascii="宋体" w:eastAsia="宋体" w:hint="eastAsia"/>
        </w:rPr>
        <w:t>，说明距步道</w:t>
      </w:r>
      <w:r>
        <w:t>5m</w:t>
      </w:r>
      <w:r>
        <w:rPr>
          <w:rFonts w:ascii="宋体" w:eastAsia="宋体" w:hint="eastAsia"/>
        </w:rPr>
        <w:t>范围内的土壤菌丝受人为</w:t>
      </w:r>
      <w:r>
        <w:rPr>
          <w:rFonts w:ascii="宋体" w:eastAsia="宋体" w:hint="eastAsia"/>
        </w:rPr>
        <w:t>扰动最为强烈，使得土壤菌丝含量大量减少。但</w:t>
      </w:r>
      <w:r>
        <w:t>4</w:t>
      </w:r>
      <w:r>
        <w:rPr>
          <w:rFonts w:ascii="宋体" w:eastAsia="宋体" w:hint="eastAsia"/>
        </w:rPr>
        <w:t>地土壤菌丝量的扰动范围不同。</w:t>
      </w:r>
      <w:r>
        <w:rPr>
          <w:rFonts w:ascii="宋体" w:eastAsia="宋体" w:hint="eastAsia"/>
        </w:rPr>
        <w:t>松谷庵、钓桥庵</w:t>
      </w:r>
      <w:r>
        <w:t>5-10m</w:t>
      </w:r>
      <w:r>
        <w:rPr>
          <w:rFonts w:ascii="宋体" w:eastAsia="宋体" w:hint="eastAsia"/>
        </w:rPr>
        <w:t>样方菌丝量较</w:t>
      </w:r>
      <w:r>
        <w:t>10m</w:t>
      </w:r>
      <w:r>
        <w:rPr>
          <w:rFonts w:ascii="宋体" w:eastAsia="宋体" w:hint="eastAsia"/>
        </w:rPr>
        <w:t>外样方低，也有显著性差异</w:t>
      </w:r>
      <w:r>
        <w:t>(</w:t>
      </w:r>
      <w:r>
        <w:t>P</w:t>
      </w:r>
      <w:r>
        <w:rPr>
          <w:rFonts w:ascii="宋体" w:eastAsia="宋体" w:hint="eastAsia"/>
        </w:rPr>
        <w:t>＜</w:t>
      </w:r>
      <w:r>
        <w:t>0.05</w:t>
      </w:r>
      <w:r>
        <w:t>)</w:t>
      </w:r>
      <w:r>
        <w:rPr>
          <w:rFonts w:ascii="宋体" w:eastAsia="宋体" w:hint="eastAsia"/>
        </w:rPr>
        <w:t>，而</w:t>
      </w:r>
      <w:r>
        <w:t>10-15m</w:t>
      </w:r>
      <w:r>
        <w:rPr>
          <w:rFonts w:ascii="宋体" w:eastAsia="宋体" w:hint="eastAsia"/>
        </w:rPr>
        <w:t>与</w:t>
      </w:r>
      <w:r>
        <w:t>15-20m</w:t>
      </w:r>
      <w:r>
        <w:rPr>
          <w:rFonts w:ascii="宋体" w:eastAsia="宋体" w:hint="eastAsia"/>
        </w:rPr>
        <w:t>样方无显著性差异</w:t>
      </w:r>
      <w:r>
        <w:t>(</w:t>
      </w:r>
      <w:r>
        <w:rPr>
          <w:spacing w:val="-2"/>
        </w:rPr>
        <w:t xml:space="preserve">P&gt;</w:t>
      </w:r>
      <w:r w:rsidR="004B696B">
        <w:rPr>
          <w:spacing w:val="-2"/>
        </w:rPr>
        <w:t xml:space="preserve"> </w:t>
      </w:r>
      <w:r w:rsidR="004B696B">
        <w:rPr>
          <w:spacing w:val="-2"/>
        </w:rPr>
        <w:t xml:space="preserve">0.05</w:t>
      </w:r>
      <w:r>
        <w:t>)</w:t>
      </w:r>
      <w:r>
        <w:rPr>
          <w:rFonts w:ascii="宋体" w:eastAsia="宋体" w:hint="eastAsia"/>
        </w:rPr>
        <w:t>，说明两地土壤菌丝含量受人为扰动的</w:t>
      </w:r>
      <w:r>
        <w:rPr>
          <w:rFonts w:ascii="宋体" w:eastAsia="宋体" w:hint="eastAsia"/>
        </w:rPr>
        <w:t>范围为距步道</w:t>
      </w:r>
      <w:r>
        <w:t>10m</w:t>
      </w:r>
      <w:r>
        <w:rPr>
          <w:rFonts w:ascii="宋体" w:eastAsia="宋体" w:hint="eastAsia"/>
        </w:rPr>
        <w:t>内。慈光阁样地土壤菌丝量受人为扰动影响不明显。云谷寺</w:t>
      </w:r>
      <w:r>
        <w:rPr>
          <w:rFonts w:ascii="宋体" w:eastAsia="宋体" w:hint="eastAsia"/>
        </w:rPr>
        <w:t>样</w:t>
      </w:r>
      <w:r>
        <w:rPr>
          <w:rFonts w:ascii="宋体" w:eastAsia="宋体" w:hint="eastAsia"/>
        </w:rPr>
        <w:t>地</w:t>
      </w:r>
    </w:p>
    <w:p w:rsidR="0018722C">
      <w:pPr>
        <w:spacing w:before="50"/>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58</w:t>
      </w:r>
      <w:r>
        <w:rPr>
          <w:kern w:val="2"/>
          <w:szCs w:val="22"/>
          <w:rFonts w:ascii="宋体" w:hAnsi="宋体" w:cstheme="minorBidi" w:eastAsiaTheme="minorHAnsi"/>
          <w:sz w:val="18"/>
        </w:rPr>
        <w:t>—</w:t>
      </w:r>
    </w:p>
    <w:p w:rsidR="0018722C">
      <w:pPr>
        <w:topLinePunct/>
      </w:pPr>
      <w:r>
        <w:t>5-10m</w:t>
      </w:r>
      <w:r>
        <w:rPr>
          <w:rFonts w:ascii="宋体" w:eastAsia="宋体" w:hint="eastAsia"/>
        </w:rPr>
        <w:t>、</w:t>
      </w:r>
      <w:r>
        <w:t>10-15m</w:t>
      </w:r>
      <w:r>
        <w:rPr>
          <w:rFonts w:ascii="宋体" w:eastAsia="宋体" w:hint="eastAsia"/>
        </w:rPr>
        <w:t>样方菌丝量与</w:t>
      </w:r>
      <w:r>
        <w:t>15-20m</w:t>
      </w:r>
      <w:r>
        <w:rPr>
          <w:rFonts w:ascii="宋体" w:eastAsia="宋体" w:hint="eastAsia"/>
        </w:rPr>
        <w:t>样方差异极显著</w:t>
      </w:r>
      <w:r>
        <w:t>(</w:t>
      </w:r>
      <w:r>
        <w:t>P</w:t>
      </w:r>
      <w:r>
        <w:rPr>
          <w:rFonts w:ascii="宋体" w:eastAsia="宋体" w:hint="eastAsia"/>
        </w:rPr>
        <w:t>＜</w:t>
      </w:r>
      <w:r>
        <w:t>0.01</w:t>
      </w:r>
      <w:r>
        <w:t>)</w:t>
      </w:r>
      <w:r>
        <w:rPr>
          <w:rFonts w:ascii="宋体" w:eastAsia="宋体" w:hint="eastAsia"/>
        </w:rPr>
        <w:t>，结合云谷寺样地总</w:t>
      </w:r>
      <w:r>
        <w:rPr>
          <w:rFonts w:ascii="宋体" w:eastAsia="宋体" w:hint="eastAsia"/>
        </w:rPr>
        <w:t>菌丝量在</w:t>
      </w:r>
      <w:r>
        <w:t>4</w:t>
      </w:r>
      <w:r>
        <w:rPr>
          <w:rFonts w:ascii="宋体" w:eastAsia="宋体" w:hint="eastAsia"/>
        </w:rPr>
        <w:t>地中最低，表明云谷寺样地土壤菌丝受人为扰动影响最为明显，扰动范</w:t>
      </w:r>
      <w:r>
        <w:rPr>
          <w:rFonts w:ascii="宋体" w:eastAsia="宋体" w:hint="eastAsia"/>
        </w:rPr>
        <w:t>围可扩展至距步道</w:t>
      </w:r>
      <w:r>
        <w:t>15m</w:t>
      </w:r>
      <w:r>
        <w:rPr>
          <w:rFonts w:ascii="宋体" w:eastAsia="宋体" w:hint="eastAsia"/>
        </w:rPr>
        <w:t>。从扰动程度和扰动范围来看，云谷寺</w:t>
      </w:r>
      <w:r>
        <w:t>&gt;</w:t>
      </w:r>
      <w:r>
        <w:rPr>
          <w:rFonts w:ascii="宋体" w:eastAsia="宋体" w:hint="eastAsia"/>
        </w:rPr>
        <w:t>松谷庵</w:t>
      </w:r>
      <w:r>
        <w:t>&gt;</w:t>
      </w:r>
      <w:r>
        <w:rPr>
          <w:rFonts w:ascii="宋体" w:eastAsia="宋体" w:hint="eastAsia"/>
        </w:rPr>
        <w:t>钓桥庵</w:t>
      </w:r>
      <w:r>
        <w:t>&gt;</w:t>
      </w:r>
      <w:r>
        <w:rPr>
          <w:rFonts w:ascii="宋体" w:eastAsia="宋体" w:hint="eastAsia"/>
        </w:rPr>
        <w:t>慈光阁。</w:t>
      </w:r>
    </w:p>
    <w:p w:rsidR="0018722C">
      <w:pPr>
        <w:pStyle w:val="ae"/>
        <w:topLinePunct/>
      </w:pPr>
      <w:r>
        <w:rPr>
          <w:rFonts w:cstheme="minorBidi" w:hAnsiTheme="minorHAnsi" w:eastAsiaTheme="minorHAnsi" w:asciiTheme="minorHAnsi"/>
        </w:rPr>
        <w:pict>
          <v:group style="margin-left:207.850189pt;margin-top:11.050962pt;width:229.65pt;height:133.3pt;mso-position-horizontal-relative:page;mso-position-vertical-relative:paragraph;z-index:7384" coordorigin="4157,221" coordsize="4593,2666">
            <v:shape style="position:absolute;left:4497;top:1019;width:472;height:1851" coordorigin="4498,1019" coordsize="472,1851" path="m4969,2869l4969,1019,4498,1019,4498,2869e" filled="false" stroked="true" strokeweight=".870793pt" strokecolor="#000000">
              <v:path arrowok="t"/>
              <v:stroke dashstyle="solid"/>
            </v:shape>
            <v:shape style="position:absolute;left:1512;top:11013;width:90;height:151" coordorigin="1512,11014" coordsize="90,151" path="m4725,1019l4725,861m4672,843l4777,843e" filled="false" stroked="true" strokeweight=".871834pt" strokecolor="#000000">
              <v:path arrowok="t"/>
              <v:stroke dashstyle="solid"/>
            </v:shape>
            <v:shape style="position:absolute;left:5650;top:1633;width:454;height:1237" coordorigin="5650,1633" coordsize="454,1237" path="m6104,2869l6104,1633,5650,1633,5650,2869e" filled="false" stroked="true" strokeweight=".87093pt" strokecolor="#000000">
              <v:path arrowok="t"/>
              <v:stroke dashstyle="solid"/>
            </v:shape>
            <v:shape style="position:absolute;left:2504;top:11465;width:91;height:227" coordorigin="2504,11466" coordsize="91,227" path="m5877,1633l5877,1387m5824,1369l5930,1369e" filled="false" stroked="true" strokeweight=".871834pt" strokecolor="#000000">
              <v:path arrowok="t"/>
              <v:stroke dashstyle="solid"/>
            </v:shape>
            <v:shape style="position:absolute;left:6785;top:1387;width:472;height:1482" coordorigin="6785,1387" coordsize="472,1482" path="m7257,2869l7257,1387,6785,1387,6785,2869e" filled="false" stroked="true" strokeweight=".870867pt" strokecolor="#000000">
              <v:path arrowok="t"/>
              <v:stroke dashstyle="solid"/>
            </v:shape>
            <v:shape style="position:absolute;left:3482;top:11239;width:91;height:242" coordorigin="3483,11240" coordsize="91,242" path="m7012,1387l7012,1124m6960,1106l7065,1106e" filled="false" stroked="true" strokeweight=".871834pt" strokecolor="#000000">
              <v:path arrowok="t"/>
              <v:stroke dashstyle="solid"/>
            </v:shape>
            <v:shape style="position:absolute;left:7937;top:1176;width:454;height:1693" coordorigin="7938,1177" coordsize="454,1693" path="m8392,2869l8392,1177,7938,1177,7938,2869e" filled="false" stroked="true" strokeweight=".870808pt" strokecolor="#000000">
              <v:path arrowok="t"/>
              <v:stroke dashstyle="solid"/>
            </v:shape>
            <v:shape style="position:absolute;left:4475;top:11059;width:90;height:241" coordorigin="4476,11059" coordsize="90,241" path="m8165,1177l8165,914m8113,896l8217,896e" filled="false" stroked="true" strokeweight=".871834pt" strokecolor="#000000">
              <v:path arrowok="t"/>
              <v:stroke dashstyle="solid"/>
            </v:shape>
            <v:shape style="position:absolute;left:1075;top:10486;width:3942;height:2276" coordorigin="1075,10487" coordsize="3942,2276" path="m4166,230l4166,2860m4166,2878l4218,2878m4166,2352l4218,2352m4166,1826l4218,1826m4166,1282l4218,1282m4166,756l4218,756m4166,230l4218,230m4166,2878l8724,2878m4166,2878l4166,2826m5319,2878l5319,2826m6454,2878l6454,2826m7606,2878l7606,2826m8741,2878l8741,2826e" filled="false" stroked="true" strokeweight=".871834pt" strokecolor="#000000">
              <v:path arrowok="t"/>
              <v:stroke dashstyle="solid"/>
            </v:shape>
            <v:shape style="position:absolute;left:4663;top:486;width:137;height:236" type="#_x0000_t202" filled="false" stroked="false">
              <v:textbox inset="0,0,0,0">
                <w:txbxContent>
                  <w:p w:rsidR="0018722C">
                    <w:pPr>
                      <w:spacing w:line="235" w:lineRule="exact" w:before="0"/>
                      <w:ind w:leftChars="0" w:left="0" w:rightChars="0" w:right="0" w:firstLineChars="0" w:firstLine="0"/>
                      <w:jc w:val="left"/>
                      <w:rPr>
                        <w:rFonts w:ascii="Arial"/>
                        <w:sz w:val="21"/>
                      </w:rPr>
                    </w:pPr>
                    <w:r>
                      <w:rPr>
                        <w:rFonts w:ascii="Arial"/>
                        <w:w w:val="100"/>
                        <w:sz w:val="21"/>
                      </w:rPr>
                      <w:t>a</w:t>
                    </w:r>
                  </w:p>
                </w:txbxContent>
              </v:textbox>
              <w10:wrap type="none"/>
            </v:shape>
            <v:shape style="position:absolute;left:8103;top:591;width:137;height:236" type="#_x0000_t202" filled="false" stroked="false">
              <v:textbox inset="0,0,0,0">
                <w:txbxContent>
                  <w:p w:rsidR="0018722C">
                    <w:pPr>
                      <w:spacing w:line="235" w:lineRule="exact" w:before="0"/>
                      <w:ind w:leftChars="0" w:left="0" w:rightChars="0" w:right="0" w:firstLineChars="0" w:firstLine="0"/>
                      <w:jc w:val="left"/>
                      <w:rPr>
                        <w:rFonts w:ascii="Arial"/>
                        <w:sz w:val="21"/>
                      </w:rPr>
                    </w:pPr>
                    <w:r>
                      <w:rPr>
                        <w:rFonts w:ascii="Arial"/>
                        <w:w w:val="100"/>
                        <w:sz w:val="21"/>
                      </w:rPr>
                      <w:t>a</w:t>
                    </w:r>
                  </w:p>
                </w:txbxContent>
              </v:textbox>
              <w10:wrap type="none"/>
            </v:shape>
            <v:shape style="position:absolute;left:6951;top:819;width:137;height:236" type="#_x0000_t202" filled="false" stroked="false">
              <v:textbox inset="0,0,0,0">
                <w:txbxContent>
                  <w:p w:rsidR="0018722C">
                    <w:pPr>
                      <w:spacing w:line="235" w:lineRule="exact" w:before="0"/>
                      <w:ind w:leftChars="0" w:left="0" w:rightChars="0" w:right="0" w:firstLineChars="0" w:firstLine="0"/>
                      <w:jc w:val="left"/>
                      <w:rPr>
                        <w:rFonts w:ascii="Arial"/>
                        <w:sz w:val="21"/>
                      </w:rPr>
                    </w:pPr>
                    <w:r>
                      <w:rPr>
                        <w:rFonts w:ascii="Arial"/>
                        <w:w w:val="100"/>
                        <w:sz w:val="21"/>
                      </w:rPr>
                      <w:t>a</w:t>
                    </w:r>
                  </w:p>
                </w:txbxContent>
              </v:textbox>
              <w10:wrap type="none"/>
            </v:shape>
            <v:shape style="position:absolute;left:5815;top:1100;width:137;height:236" type="#_x0000_t202" filled="false" stroked="false">
              <v:textbox inset="0,0,0,0">
                <w:txbxContent>
                  <w:p w:rsidR="0018722C">
                    <w:pPr>
                      <w:spacing w:line="235" w:lineRule="exact" w:before="0"/>
                      <w:ind w:leftChars="0" w:left="0" w:rightChars="0" w:right="0" w:firstLineChars="0" w:firstLine="0"/>
                      <w:jc w:val="left"/>
                      <w:rPr>
                        <w:rFonts w:ascii="Arial"/>
                        <w:sz w:val="21"/>
                      </w:rPr>
                    </w:pPr>
                    <w:r>
                      <w:rPr>
                        <w:rFonts w:ascii="Arial"/>
                        <w:w w:val="100"/>
                        <w:sz w:val="21"/>
                      </w:rPr>
                      <w:t>a</w:t>
                    </w:r>
                  </w:p>
                </w:txbxContent>
              </v:textbox>
              <w10:wrap type="none"/>
            </v:shape>
            <w10:wrap type="none"/>
          </v:group>
        </w:pict>
      </w:r>
    </w:p>
    <w:p w:rsidR="0018722C">
      <w:pPr>
        <w:pStyle w:val="ae"/>
        <w:topLinePunct/>
      </w:pPr>
      <w:r>
        <w:rPr>
          <w:rFonts w:ascii="Arial" w:cstheme="minorBidi" w:hAnsiTheme="minorHAnsi" w:eastAsiaTheme="minorHAnsi"/>
        </w:rPr>
        <w:t>250</w:t>
      </w:r>
    </w:p>
    <w:p w:rsidR="0018722C">
      <w:pPr>
        <w:pStyle w:val="ae"/>
        <w:topLinePunct/>
      </w:pPr>
      <w:r>
        <w:rPr>
          <w:rFonts w:cstheme="minorBidi" w:hAnsiTheme="minorHAnsi" w:eastAsiaTheme="minorHAnsi" w:asciiTheme="minorHAnsi"/>
        </w:rPr>
        <w:pict>
          <v:shape style="margin-left:162.038086pt;margin-top:4.448878pt;width:14.15pt;height:82.7pt;mso-position-horizontal-relative:page;mso-position-vertical-relative:paragraph;z-index:7936" type="#_x0000_t202" filled="false" stroked="false">
            <v:textbox inset="0,0,0,0" style="layout-flow:vertical;mso-layout-flow-alt:bottom-to-top">
              <w:txbxContent>
                <w:p w:rsidR="0018722C">
                  <w:pPr>
                    <w:spacing w:line="262" w:lineRule="exact" w:before="0"/>
                    <w:ind w:leftChars="0" w:left="20" w:rightChars="0" w:right="0" w:firstLineChars="0" w:firstLine="0"/>
                    <w:jc w:val="left"/>
                    <w:rPr>
                      <w:rFonts w:ascii="宋体" w:eastAsia="宋体" w:hint="eastAsia"/>
                      <w:sz w:val="21"/>
                    </w:rPr>
                  </w:pPr>
                  <w:r>
                    <w:rPr>
                      <w:rFonts w:ascii="宋体" w:eastAsia="宋体" w:hint="eastAsia"/>
                      <w:spacing w:val="-1"/>
                      <w:w w:val="100"/>
                      <w:position w:val="2"/>
                      <w:sz w:val="21"/>
                    </w:rPr>
                    <w:t>菌丝量</w:t>
                  </w:r>
                  <w:r>
                    <w:rPr>
                      <w:rFonts w:ascii="宋体" w:eastAsia="宋体" w:hint="eastAsia"/>
                      <w:w w:val="100"/>
                      <w:position w:val="2"/>
                      <w:sz w:val="21"/>
                    </w:rPr>
                    <w:t>（</w:t>
                  </w:r>
                  <w:r>
                    <w:rPr>
                      <w:rFonts w:ascii="Arial" w:eastAsia="Arial"/>
                      <w:w w:val="100"/>
                      <w:sz w:val="21"/>
                    </w:rPr>
                    <w:t>m</w:t>
                  </w:r>
                  <w:r>
                    <w:rPr>
                      <w:rFonts w:ascii="Arial" w:eastAsia="Arial"/>
                      <w:spacing w:val="-1"/>
                      <w:w w:val="100"/>
                      <w:sz w:val="21"/>
                    </w:rPr>
                    <w:t>m</w:t>
                  </w:r>
                  <w:r>
                    <w:rPr>
                      <w:rFonts w:ascii="Arial" w:eastAsia="Arial"/>
                      <w:spacing w:val="-7"/>
                      <w:w w:val="100"/>
                      <w:sz w:val="21"/>
                    </w:rPr>
                    <w:t>/</w:t>
                  </w:r>
                  <w:r>
                    <w:rPr>
                      <w:rFonts w:ascii="Arial" w:eastAsia="Arial"/>
                      <w:w w:val="100"/>
                      <w:sz w:val="21"/>
                    </w:rPr>
                    <w:t>g</w:t>
                  </w:r>
                  <w:r>
                    <w:rPr>
                      <w:rFonts w:ascii="Arial" w:eastAsia="Arial"/>
                      <w:spacing w:val="-17"/>
                      <w:sz w:val="21"/>
                    </w:rPr>
                    <w:t> </w:t>
                  </w:r>
                  <w:r>
                    <w:rPr>
                      <w:rFonts w:ascii="宋体" w:eastAsia="宋体" w:hint="eastAsia"/>
                      <w:w w:val="100"/>
                      <w:position w:val="2"/>
                      <w:sz w:val="21"/>
                    </w:rPr>
                    <w:t>）</w:t>
                  </w:r>
                </w:p>
              </w:txbxContent>
            </v:textbox>
            <w10:wrap type="none"/>
          </v:shape>
        </w:pict>
      </w:r>
      <w:r>
        <w:rPr>
          <w:rFonts w:ascii="Arial" w:cstheme="minorBidi" w:hAnsiTheme="minorHAnsi" w:eastAsiaTheme="minorHAnsi"/>
        </w:rPr>
        <w:t>200</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keepNext/>
        <w:topLinePunct/>
      </w:pPr>
      <w:r>
        <w:rPr>
          <w:rFonts w:cstheme="minorBidi" w:hAnsiTheme="minorHAnsi" w:eastAsiaTheme="minorHAnsi" w:asciiTheme="minorHAnsi" w:ascii="Arial"/>
        </w:rPr>
        <w:t>0</w:t>
      </w:r>
    </w:p>
    <w:p w:rsidR="0018722C">
      <w:pPr>
        <w:tabs>
          <w:tab w:pos="4653" w:val="left" w:leader="none"/>
          <w:tab w:pos="5806" w:val="left" w:leader="none"/>
          <w:tab w:pos="6942" w:val="left" w:leader="none"/>
        </w:tabs>
        <w:spacing w:before="42"/>
        <w:ind w:leftChars="0" w:left="3518" w:rightChars="0" w:right="0" w:firstLineChars="0" w:firstLine="0"/>
        <w:jc w:val="left"/>
        <w:keepNext/>
        <w:topLinePunct/>
      </w:pPr>
      <w:r>
        <w:rPr>
          <w:kern w:val="2"/>
          <w:sz w:val="21"/>
          <w:szCs w:val="22"/>
          <w:rFonts w:cstheme="minorBidi" w:hAnsiTheme="minorHAnsi" w:eastAsiaTheme="minorHAnsi" w:asciiTheme="minorHAnsi" w:ascii="宋体" w:eastAsia="宋体" w:hint="eastAsia"/>
        </w:rPr>
        <w:t>慈光阁</w:t>
      </w:r>
      <w:r w:rsidR="001852F3">
        <w:rPr>
          <w:kern w:val="2"/>
          <w:sz w:val="22"/>
          <w:szCs w:val="22"/>
          <w:rFonts w:cstheme="minorBidi" w:hAnsiTheme="minorHAnsi" w:eastAsiaTheme="minorHAnsi" w:asciiTheme="minorHAnsi"/>
        </w:rPr>
        <w:t>云谷寺</w:t>
      </w:r>
      <w:r w:rsidR="001852F3">
        <w:rPr>
          <w:kern w:val="2"/>
          <w:sz w:val="22"/>
          <w:szCs w:val="22"/>
          <w:rFonts w:cstheme="minorBidi" w:hAnsiTheme="minorHAnsi" w:eastAsiaTheme="minorHAnsi" w:asciiTheme="minorHAnsi"/>
        </w:rPr>
        <w:t>松谷庵</w:t>
      </w:r>
      <w:r>
        <w:rPr>
          <w:kern w:val="2"/>
          <w:szCs w:val="22"/>
          <w:rFonts w:ascii="宋体" w:eastAsia="宋体" w:hint="eastAsia" w:cstheme="minorBidi" w:hAnsiTheme="minorHAnsi"/>
          <w:spacing w:val="0"/>
          <w:sz w:val="21"/>
        </w:rPr>
        <w:t>钓桥庵</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12</w:t>
      </w:r>
      <w:r>
        <w:t xml:space="preserve">  </w:t>
      </w:r>
      <w:r>
        <w:rPr>
          <w:rFonts w:ascii="黑体" w:eastAsia="黑体" w:hint="eastAsia" w:cstheme="minorBidi" w:hAnsiTheme="minorHAnsi"/>
        </w:rPr>
        <w:t>水平</w:t>
      </w:r>
      <w:r>
        <w:rPr>
          <w:rFonts w:ascii="黑体" w:eastAsia="黑体" w:hint="eastAsia" w:cstheme="minorBidi" w:hAnsiTheme="minorHAnsi"/>
        </w:rPr>
        <w:t>空</w:t>
      </w:r>
      <w:r>
        <w:rPr>
          <w:rFonts w:ascii="黑体" w:eastAsia="黑体" w:hint="eastAsia" w:cstheme="minorBidi" w:hAnsiTheme="minorHAnsi"/>
        </w:rPr>
        <w:t>间不</w:t>
      </w:r>
      <w:r>
        <w:rPr>
          <w:rFonts w:ascii="黑体" w:eastAsia="黑体" w:hint="eastAsia" w:cstheme="minorBidi" w:hAnsiTheme="minorHAnsi"/>
        </w:rPr>
        <w:t>同样</w:t>
      </w:r>
      <w:r>
        <w:rPr>
          <w:rFonts w:ascii="黑体" w:eastAsia="黑体" w:hint="eastAsia" w:cstheme="minorBidi" w:hAnsiTheme="minorHAnsi"/>
        </w:rPr>
        <w:t>地菌丝</w:t>
      </w:r>
      <w:r>
        <w:rPr>
          <w:rFonts w:ascii="黑体" w:eastAsia="黑体" w:hint="eastAsia" w:cstheme="minorBidi" w:hAnsiTheme="minorHAnsi"/>
        </w:rPr>
        <w:t>量</w:t>
      </w:r>
      <w:r>
        <w:rPr>
          <w:rFonts w:ascii="黑体" w:eastAsia="黑体" w:hint="eastAsia" w:cstheme="minorBidi" w:hAnsiTheme="minorHAnsi"/>
        </w:rPr>
        <w:t>比较</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4.12</w:t>
      </w:r>
      <w:r>
        <w:t xml:space="preserve">  </w:t>
      </w:r>
      <w:r>
        <w:t>Horizontal vatiation of external mucelium</w:t>
      </w:r>
      <w:r>
        <w:rPr>
          <w:rFonts w:cstheme="minorBidi" w:hAnsiTheme="minorHAnsi" w:eastAsiaTheme="minorHAnsi" w:asciiTheme="minorHAnsi"/>
        </w:rPr>
        <w:t> </w:t>
      </w:r>
      <w:r>
        <w:rPr>
          <w:rFonts w:cstheme="minorBidi" w:hAnsiTheme="minorHAnsi" w:eastAsiaTheme="minorHAnsi" w:asciiTheme="minorHAnsi"/>
        </w:rPr>
        <w:t>length</w:t>
      </w:r>
    </w:p>
    <w:p w:rsidR="0018722C">
      <w:spacing w:beforeLines="0" w:before="0" w:afterLines="0" w:after="0" w:line="440" w:lineRule="auto"/>
      <w:pPr>
        <w:sectPr w:rsidR="00556256">
          <w:type w:val="continuous"/>
          <w:pgSz w:w="11910" w:h="16840"/>
          <w:pgMar w:header="0" w:footer="272" w:top="1580" w:bottom="460" w:left="900" w:right="0"/>
        </w:sectPr>
        <w:topLinePunct/>
      </w:pPr>
    </w:p>
    <w:p w:rsidR="0018722C">
      <w:pPr>
        <w:topLinePunct/>
      </w:pPr>
      <w:r>
        <w:rPr>
          <w:rFonts w:cstheme="minorBidi" w:hAnsiTheme="minorHAnsi" w:eastAsiaTheme="minorHAnsi" w:asciiTheme="minorHAnsi" w:ascii="Arial"/>
        </w:rPr>
        <w:t>250</w:t>
      </w:r>
    </w:p>
    <w:p w:rsidR="0018722C">
      <w:pPr>
        <w:pStyle w:val="ae"/>
        <w:topLinePunct/>
      </w:pPr>
      <w:r>
        <w:rPr>
          <w:rFonts w:cstheme="minorBidi" w:hAnsiTheme="minorHAnsi" w:eastAsiaTheme="minorHAnsi" w:asciiTheme="minorHAnsi"/>
        </w:rPr>
        <w:pict>
          <v:shape style="margin-left:88.71640pt;margin-top:1.840068pt;width:9.6pt;height:52.1pt;mso-position-horizontal-relative:page;mso-position-vertical-relative:paragraph;z-index:7888" type="#_x0000_t202" filled="false" stroked="false">
            <v:textbox inset="0,0,0,0" style="layout-flow:vertical;mso-layout-flow-alt:bottom-to-top">
              <w:txbxContent>
                <w:p w:rsidR="0018722C">
                  <w:pPr>
                    <w:spacing w:line="172" w:lineRule="exact" w:before="0"/>
                    <w:ind w:leftChars="0" w:left="20" w:rightChars="0" w:right="0" w:firstLineChars="0" w:firstLine="0"/>
                    <w:jc w:val="left"/>
                    <w:rPr>
                      <w:rFonts w:ascii="宋体" w:eastAsia="宋体" w:hint="eastAsia"/>
                      <w:sz w:val="13"/>
                    </w:rPr>
                  </w:pPr>
                  <w:r>
                    <w:rPr>
                      <w:rFonts w:ascii="宋体" w:eastAsia="宋体" w:hint="eastAsia"/>
                      <w:w w:val="100"/>
                      <w:position w:val="1"/>
                      <w:sz w:val="13"/>
                    </w:rPr>
                    <w:t>菌丝量（</w:t>
                  </w:r>
                  <w:r>
                    <w:rPr>
                      <w:rFonts w:ascii="Arial" w:eastAsia="Arial"/>
                      <w:w w:val="100"/>
                      <w:sz w:val="13"/>
                    </w:rPr>
                    <w:t>mm</w:t>
                  </w:r>
                  <w:r>
                    <w:rPr>
                      <w:rFonts w:ascii="Arial" w:eastAsia="Arial"/>
                      <w:spacing w:val="-4"/>
                      <w:w w:val="100"/>
                      <w:sz w:val="13"/>
                    </w:rPr>
                    <w:t>/</w:t>
                  </w:r>
                  <w:r>
                    <w:rPr>
                      <w:rFonts w:ascii="Arial" w:eastAsia="Arial"/>
                      <w:w w:val="100"/>
                      <w:sz w:val="13"/>
                    </w:rPr>
                    <w:t>g</w:t>
                  </w:r>
                  <w:r>
                    <w:rPr>
                      <w:rFonts w:ascii="Arial" w:eastAsia="Arial"/>
                      <w:spacing w:val="-11"/>
                      <w:sz w:val="13"/>
                    </w:rPr>
                    <w:t> </w:t>
                  </w:r>
                  <w:r>
                    <w:rPr>
                      <w:rFonts w:ascii="宋体" w:eastAsia="宋体" w:hint="eastAsia"/>
                      <w:w w:val="100"/>
                      <w:position w:val="1"/>
                      <w:sz w:val="13"/>
                    </w:rPr>
                    <w:t>）</w:t>
                  </w:r>
                </w:p>
              </w:txbxContent>
            </v:textbox>
            <w10:wrap type="none"/>
          </v:shape>
        </w:pict>
      </w:r>
      <w:r>
        <w:rPr>
          <w:vertAlign w:val="subscript"/>
          <w:rFonts w:ascii="Arial" w:cstheme="minorBidi" w:hAnsiTheme="minorHAnsi" w:eastAsiaTheme="minorHAnsi"/>
        </w:rPr>
        <w:t>200</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spacing w:before="6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3"/>
        </w:rPr>
        <w:t>慈光阁</w:t>
      </w:r>
    </w:p>
    <w:p w:rsidR="0018722C">
      <w:pPr>
        <w:pStyle w:val="ae"/>
        <w:topLinePunct/>
      </w:pPr>
      <w:r>
        <w:rPr>
          <w:rFonts w:cstheme="minorBidi" w:hAnsiTheme="minorHAnsi" w:eastAsiaTheme="minorHAnsi" w:asciiTheme="minorHAnsi"/>
        </w:rPr>
        <w:pict>
          <v:group style="margin-left:117.227661pt;margin-top:4.755604pt;width:152.5pt;height:81.6pt;mso-position-horizontal-relative:page;mso-position-vertical-relative:paragraph;z-index:7504" coordorigin="2345,95" coordsize="3050,1632">
            <v:shape style="position:absolute;left:2568;top:697;width:318;height:1018" coordorigin="2568,698" coordsize="318,1018" path="m2886,1716l2886,698,2568,698,2568,1716e" filled="false" stroked="true" strokeweight=".544801pt" strokecolor="#000000">
              <v:path arrowok="t"/>
              <v:stroke dashstyle="solid"/>
            </v:shape>
            <v:shape style="position:absolute;left:1511;top:5518;width:91;height:106" coordorigin="1512,5518" coordsize="91,106" path="m2722,698l2722,632m2689,621l2754,621e" filled="false" stroked="true" strokeweight=".543631pt" strokecolor="#000000">
              <v:path arrowok="t"/>
              <v:stroke dashstyle="solid"/>
            </v:shape>
            <v:shape style="position:absolute;left:3333;top:469;width:307;height:1247" coordorigin="3334,469" coordsize="307,1247" path="m3640,1716l3640,469,3334,469,3334,1716e" filled="false" stroked="true" strokeweight=".544891pt" strokecolor="#000000">
              <v:path arrowok="t"/>
              <v:stroke dashstyle="solid"/>
            </v:shape>
            <v:shape style="position:absolute;left:2564;top:5217;width:91;height:91" coordorigin="2565,5217" coordsize="91,91" path="m3487,469l3487,415m3454,404l3520,404e" filled="false" stroked="true" strokeweight=".543631pt" strokecolor="#000000">
              <v:path arrowok="t"/>
              <v:stroke dashstyle="solid"/>
            </v:shape>
            <v:shape style="position:absolute;left:4087;top:828;width:318;height:888" coordorigin="4088,828" coordsize="318,888" path="m4405,1716l4405,828,4088,828,4088,1716e" filled="false" stroked="true" strokeweight=".544730pt" strokecolor="#000000">
              <v:path arrowok="t"/>
              <v:stroke dashstyle="solid"/>
            </v:shape>
            <v:shape style="position:absolute;left:3602;top:5533;width:91;height:272" coordorigin="3603,5533" coordsize="91,272" path="m4241,828l4241,643m4208,632l4274,632e" filled="false" stroked="true" strokeweight=".543631pt" strokecolor="#000000">
              <v:path arrowok="t"/>
              <v:stroke dashstyle="solid"/>
            </v:shape>
            <v:shape style="position:absolute;left:4853;top:371;width:306;height:1345" coordorigin="4853,371" coordsize="306,1345" path="m5159,1716l5159,371,4853,371,4853,1716e" filled="false" stroked="true" strokeweight=".544913pt" strokecolor="#000000">
              <v:path arrowok="t"/>
              <v:stroke dashstyle="solid"/>
            </v:shape>
            <v:shape style="position:absolute;left:4655;top:5081;width:90;height:91" coordorigin="4656,5082" coordsize="90,91" path="m5006,371l5006,317m4974,306l5039,306e" filled="false" stroked="true" strokeweight=".543631pt" strokecolor="#000000">
              <v:path arrowok="t"/>
              <v:stroke dashstyle="solid"/>
            </v:shape>
            <v:shape style="position:absolute;left:1045;top:4810;width:4182;height:2229" coordorigin="1046,4811" coordsize="4182,2229" path="m2350,110l2350,1710m2350,1721l2383,1721m2350,1395l2383,1395m2350,1079l2383,1079m2350,752l2383,752m2350,436l2383,436m2350,110l2383,110m2350,1721l5378,1721m2350,1721l2350,1688m3115,1721l3115,1688m3869,1721l3869,1688m4635,1721l4635,1688m5389,1721l5389,1688e" filled="false" stroked="true" strokeweight=".543631pt" strokecolor="#000000">
              <v:path arrowok="t"/>
              <v:stroke dashstyle="solid"/>
            </v:shape>
            <v:shape style="position:absolute;left:3404;top:193;width:174;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ab</w:t>
                    </w:r>
                  </w:p>
                </w:txbxContent>
              </v:textbox>
              <w10:wrap type="none"/>
            </v:shape>
            <v:shape style="position:absolute;left:4957;top:95;width:9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0"/>
                        <w:sz w:val="13"/>
                      </w:rPr>
                      <w:t>b</w:t>
                    </w:r>
                  </w:p>
                </w:txbxContent>
              </v:textbox>
              <w10:wrap type="none"/>
            </v:shape>
            <v:shape style="position:absolute;left:2650;top:410;width:174;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sz w:val="13"/>
                      </w:rPr>
                      <w:t>ab</w:t>
                    </w:r>
                  </w:p>
                </w:txbxContent>
              </v:textbox>
              <w10:wrap type="none"/>
            </v:shape>
            <v:shape style="position:absolute;left:4202;top:432;width:93;height:146" type="#_x0000_t202" filled="false" stroked="false">
              <v:textbox inset="0,0,0,0">
                <w:txbxContent>
                  <w:p w:rsidR="0018722C">
                    <w:pPr>
                      <w:spacing w:line="146" w:lineRule="exact" w:before="0"/>
                      <w:ind w:leftChars="0" w:left="0" w:rightChars="0" w:right="0" w:firstLineChars="0" w:firstLine="0"/>
                      <w:jc w:val="left"/>
                      <w:rPr>
                        <w:rFonts w:ascii="Arial"/>
                        <w:sz w:val="13"/>
                      </w:rPr>
                    </w:pPr>
                    <w:r>
                      <w:rPr>
                        <w:rFonts w:ascii="Arial"/>
                        <w:w w:val="100"/>
                        <w:sz w:val="13"/>
                      </w:rPr>
                      <w:t>a</w:t>
                    </w:r>
                  </w:p>
                </w:txbxContent>
              </v:textbox>
              <w10:wrap type="none"/>
            </v:shape>
            <w10:wrap type="none"/>
          </v:group>
        </w:pict>
      </w:r>
      <w:r>
        <w:rPr>
          <w:vertAlign w:val="subscript"/>
          <w:rFonts w:ascii="Arial" w:cstheme="minorBidi" w:hAnsiTheme="minorHAnsi" w:eastAsiaTheme="minorHAnsi"/>
        </w:rPr>
        <w:t>250</w:t>
      </w:r>
    </w:p>
    <w:p w:rsidR="0018722C">
      <w:pPr>
        <w:pStyle w:val="ae"/>
        <w:topLinePunct/>
      </w:pPr>
      <w:r>
        <w:rPr>
          <w:rFonts w:cstheme="minorBidi" w:hAnsiTheme="minorHAnsi" w:eastAsiaTheme="minorHAnsi" w:asciiTheme="minorHAnsi"/>
        </w:rPr>
        <w:pict>
          <v:shape style="margin-left:306.89679pt;margin-top:1.823328pt;width:9.6pt;height:52.45pt;mso-position-horizontal-relative:page;mso-position-vertical-relative:paragraph;z-index:7960" type="#_x0000_t202" filled="false" stroked="false">
            <v:textbox inset="0,0,0,0" style="layout-flow:vertical;mso-layout-flow-alt:bottom-to-top">
              <w:txbxContent>
                <w:p w:rsidR="0018722C">
                  <w:pPr>
                    <w:spacing w:line="172" w:lineRule="exact" w:before="0"/>
                    <w:ind w:leftChars="0" w:left="20" w:rightChars="0" w:right="0" w:firstLineChars="0" w:firstLine="0"/>
                    <w:jc w:val="left"/>
                    <w:rPr>
                      <w:rFonts w:ascii="宋体" w:eastAsia="宋体" w:hint="eastAsia"/>
                      <w:sz w:val="13"/>
                    </w:rPr>
                  </w:pPr>
                  <w:r>
                    <w:rPr>
                      <w:rFonts w:ascii="宋体" w:eastAsia="宋体" w:hint="eastAsia"/>
                      <w:w w:val="101"/>
                      <w:position w:val="1"/>
                      <w:sz w:val="13"/>
                    </w:rPr>
                    <w:t>菌丝量（</w:t>
                  </w:r>
                  <w:r>
                    <w:rPr>
                      <w:rFonts w:ascii="Arial" w:eastAsia="Arial"/>
                      <w:w w:val="101"/>
                      <w:sz w:val="13"/>
                    </w:rPr>
                    <w:t>mm</w:t>
                  </w:r>
                  <w:r>
                    <w:rPr>
                      <w:rFonts w:ascii="Arial" w:eastAsia="Arial"/>
                      <w:spacing w:val="-4"/>
                      <w:w w:val="101"/>
                      <w:sz w:val="13"/>
                    </w:rPr>
                    <w:t>/</w:t>
                  </w:r>
                  <w:r>
                    <w:rPr>
                      <w:rFonts w:ascii="Arial" w:eastAsia="Arial"/>
                      <w:w w:val="101"/>
                      <w:sz w:val="13"/>
                    </w:rPr>
                    <w:t>g</w:t>
                  </w:r>
                  <w:r>
                    <w:rPr>
                      <w:rFonts w:ascii="Arial" w:eastAsia="Arial"/>
                      <w:spacing w:val="-11"/>
                      <w:sz w:val="13"/>
                    </w:rPr>
                    <w:t> </w:t>
                  </w:r>
                  <w:r>
                    <w:rPr>
                      <w:rFonts w:ascii="宋体" w:eastAsia="宋体" w:hint="eastAsia"/>
                      <w:w w:val="101"/>
                      <w:position w:val="1"/>
                      <w:sz w:val="13"/>
                    </w:rPr>
                    <w:t>）</w:t>
                  </w:r>
                </w:p>
              </w:txbxContent>
            </v:textbox>
            <w10:wrap type="none"/>
          </v:shape>
        </w:pict>
      </w:r>
      <w:r>
        <w:rPr>
          <w:vertAlign w:val="subscript"/>
          <w:rFonts w:ascii="Arial" w:cstheme="minorBidi" w:hAnsiTheme="minorHAnsi" w:eastAsiaTheme="minorHAnsi"/>
        </w:rPr>
        <w:t>200</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spacing w:before="66"/>
        <w:ind w:leftChars="0" w:left="10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3"/>
        </w:rPr>
        <w:t>云谷寺</w:t>
      </w:r>
    </w:p>
    <w:p w:rsidR="0018722C">
      <w:spacing w:beforeLines="0" w:before="0" w:afterLines="0" w:after="0" w:line="440" w:lineRule="auto"/>
      <w:pPr>
        <w:sectPr w:rsidR="00556256">
          <w:type w:val="continuous"/>
          <w:pgSz w:w="11910" w:h="16840"/>
          <w:pgMar w:top="1580" w:bottom="400" w:left="900" w:right="0"/>
          <w:cols w:num="4" w:equalWidth="0">
            <w:col w:w="1336" w:space="52"/>
            <w:col w:w="1500" w:space="1477"/>
            <w:col w:w="1337" w:space="39"/>
            <w:col w:w="5269"/>
          </w:cols>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pPr>
        <w:topLinePunct/>
      </w:pPr>
      <w:r>
        <w:rPr>
          <w:rFonts w:cstheme="minorBidi" w:hAnsiTheme="minorHAnsi" w:eastAsiaTheme="minorHAnsi" w:asciiTheme="minorHAnsi" w:ascii="Arial"/>
        </w:rPr>
        <w:t>0</w:t>
      </w:r>
    </w:p>
    <w:p w:rsidR="0018722C">
      <w:pPr>
        <w:pStyle w:val="ae"/>
        <w:topLinePunct/>
      </w:pPr>
      <w:r>
        <w:rPr>
          <w:kern w:val="2"/>
          <w:sz w:val="22"/>
          <w:szCs w:val="22"/>
          <w:rFonts w:cstheme="minorBidi" w:hAnsiTheme="minorHAnsi" w:eastAsiaTheme="minorHAnsi" w:asciiTheme="minorHAnsi"/>
        </w:rPr>
        <w:pict>
          <v:group style="margin-left:335.489990pt;margin-top:-85.330711pt;width:152.4pt;height:82.3pt;mso-position-horizontal-relative:page;mso-position-vertical-relative:paragraph;z-index:7624" coordorigin="6710,-1707" coordsize="3048,1646">
            <v:shape style="position:absolute;left:6934;top:-517;width:308;height:445" coordorigin="6934,-517" coordsize="308,445" path="m7242,-72l7242,-517,6934,-517,6934,-72e" filled="false" stroked="true" strokeweight=".546524pt" strokecolor="#000000">
              <v:path arrowok="t"/>
              <v:stroke dashstyle="solid"/>
            </v:shape>
            <v:shape style="position:absolute;left:1511;top:4637;width:91;height:2" coordorigin="1512,4638" coordsize="91,0" path="m7088,-517l7088,-517m7055,-517l7121,-517e" filled="false" stroked="true" strokeweight=".546441pt" strokecolor="#000000">
              <v:path arrowok="t"/>
              <v:stroke dashstyle="solid"/>
            </v:shape>
            <v:shape style="position:absolute;left:7690;top:-715;width:319;height:642" coordorigin="7691,-714" coordsize="319,642" path="m8009,-72l8009,-714,7691,-714,7691,-72e" filled="false" stroked="true" strokeweight=".546583pt" strokecolor="#000000">
              <v:path arrowok="t"/>
              <v:stroke dashstyle="solid"/>
            </v:shape>
            <v:shape style="position:absolute;left:2549;top:4321;width:91;height:46" coordorigin="2549,4321" coordsize="91,46" path="m7844,-714l7844,-736m7811,-747l7877,-747e" filled="false" stroked="true" strokeweight=".546441pt" strokecolor="#000000">
              <v:path arrowok="t"/>
              <v:stroke dashstyle="solid"/>
            </v:shape>
            <v:shape style="position:absolute;left:8458;top:-890;width:307;height:818" coordorigin="8458,-890" coordsize="307,818" path="m8765,-72l8765,-890,8458,-890,8458,-72e" filled="false" stroked="true" strokeweight=".546618pt" strokecolor="#000000">
              <v:path arrowok="t"/>
              <v:stroke dashstyle="solid"/>
            </v:shape>
            <v:shape style="position:absolute;left:3602;top:4005;width:90;height:121" coordorigin="3603,4005" coordsize="90,121" path="m8612,-890l8612,-966m8579,-977l8645,-977e" filled="false" stroked="true" strokeweight=".546441pt" strokecolor="#000000">
              <v:path arrowok="t"/>
              <v:stroke dashstyle="solid"/>
            </v:shape>
            <v:shape style="position:absolute;left:9215;top:-1241;width:307;height:1169" coordorigin="9215,-1241" coordsize="307,1169" path="m9522,-72l9522,-1241,9215,-1241,9215,-72e" filled="false" stroked="true" strokeweight=".546646pt" strokecolor="#000000">
              <v:path arrowok="t"/>
              <v:stroke dashstyle="solid"/>
            </v:shape>
            <v:shape style="position:absolute;left:4640;top:3583;width:90;height:61" coordorigin="4641,3583" coordsize="90,61" path="m9369,-1241l9369,-1274m9336,-1285l9401,-1285e" filled="false" stroked="true" strokeweight=".546441pt" strokecolor="#000000">
              <v:path arrowok="t"/>
              <v:stroke dashstyle="solid"/>
            </v:shape>
            <v:shape style="position:absolute;left:1045;top:3011;width:4167;height:2244" coordorigin="1046,3011" coordsize="4167,2244" path="m6715,-1701l6715,-78m6715,-67l6748,-67m6715,-396l6748,-396m6715,-725l6748,-725m6715,-1043l6748,-1043m6715,-1372l6748,-1372m6715,-1701l6748,-1701m6715,-67l9741,-67m6715,-67l6715,-100m7472,-67l7472,-100m8239,-67l8239,-100m8996,-67l8996,-100m9752,-67l9752,-100e" filled="false" stroked="true" strokeweight=".546441pt" strokecolor="#000000">
              <v:path arrowok="t"/>
              <v:stroke dashstyle="solid"/>
            </v:shape>
            <v:shape style="position:absolute;left:9330;top:-1508;width:86;height:147"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101"/>
                        <w:sz w:val="13"/>
                      </w:rPr>
                      <w:t>c</w:t>
                    </w:r>
                  </w:p>
                </w:txbxContent>
              </v:textbox>
              <w10:wrap type="none"/>
            </v:shape>
            <v:shape style="position:absolute;left:8573;top:-1201;width:94;height:147"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101"/>
                        <w:sz w:val="13"/>
                      </w:rPr>
                      <w:t>b</w:t>
                    </w:r>
                  </w:p>
                </w:txbxContent>
              </v:textbox>
              <w10:wrap type="none"/>
            </v:shape>
            <v:shape style="position:absolute;left:7795;top:-960;width:94;height:147"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101"/>
                        <w:sz w:val="13"/>
                      </w:rPr>
                      <w:t>b</w:t>
                    </w:r>
                  </w:p>
                </w:txbxContent>
              </v:textbox>
              <w10:wrap type="none"/>
            </v:shape>
            <v:shape style="position:absolute;left:7049;top:-740;width:94;height:147" type="#_x0000_t202" filled="false" stroked="false">
              <v:textbox inset="0,0,0,0">
                <w:txbxContent>
                  <w:p w:rsidR="0018722C">
                    <w:pPr>
                      <w:spacing w:line="147" w:lineRule="exact" w:before="0"/>
                      <w:ind w:leftChars="0" w:left="0" w:rightChars="0" w:right="0" w:firstLineChars="0" w:firstLine="0"/>
                      <w:jc w:val="left"/>
                      <w:rPr>
                        <w:rFonts w:ascii="Arial"/>
                        <w:sz w:val="13"/>
                      </w:rPr>
                    </w:pPr>
                    <w:r>
                      <w:rPr>
                        <w:rFonts w:ascii="Arial"/>
                        <w:w w:val="101"/>
                        <w:sz w:val="13"/>
                      </w:rPr>
                      <w:t>a</w:t>
                    </w:r>
                  </w:p>
                </w:txbxContent>
              </v:textbox>
              <w10:wrap type="none"/>
            </v:shape>
            <w10:wrap type="none"/>
          </v:group>
        </w:pict>
      </w:r>
      <w:r>
        <w:rPr>
          <w:kern w:val="2"/>
          <w:szCs w:val="22"/>
          <w:rFonts w:ascii="Arial" w:cstheme="minorBidi" w:hAnsiTheme="minorHAnsi" w:eastAsiaTheme="minorHAnsi"/>
          <w:sz w:val="13"/>
        </w:rPr>
        <w:t>0-5m</w:t>
      </w:r>
      <w:r w:rsidRPr="00000000">
        <w:rPr>
          <w:kern w:val="2"/>
          <w:sz w:val="22"/>
          <w:szCs w:val="22"/>
          <w:rFonts w:cstheme="minorBidi" w:hAnsiTheme="minorHAnsi" w:eastAsiaTheme="minorHAnsi" w:asciiTheme="minorHAnsi"/>
        </w:rPr>
        <w:tab/>
        <w:t>5-10m</w:t>
      </w:r>
      <w:r w:rsidRPr="00000000">
        <w:rPr>
          <w:kern w:val="2"/>
          <w:sz w:val="22"/>
          <w:szCs w:val="22"/>
          <w:rFonts w:cstheme="minorBidi" w:hAnsiTheme="minorHAnsi" w:eastAsiaTheme="minorHAnsi" w:asciiTheme="minorHAnsi"/>
        </w:rPr>
        <w:tab/>
        <w:t>10-15m</w:t>
      </w:r>
      <w:r w:rsidRPr="00000000">
        <w:rPr>
          <w:kern w:val="2"/>
          <w:sz w:val="22"/>
          <w:szCs w:val="22"/>
          <w:rFonts w:cstheme="minorBidi" w:hAnsiTheme="minorHAnsi" w:eastAsiaTheme="minorHAnsi" w:asciiTheme="minorHAnsi"/>
        </w:rPr>
        <w:tab/>
        <w:t>15-20m</w:t>
      </w:r>
    </w:p>
    <w:p w:rsidR="0018722C">
      <w:spacing w:beforeLines="0" w:before="0" w:afterLines="0" w:after="0" w:line="440" w:lineRule="auto"/>
      <w:pPr>
        <w:sectPr w:rsidR="00556256">
          <w:type w:val="continuous"/>
          <w:pgSz w:w="11910" w:h="16840"/>
          <w:pgMar w:top="1580" w:bottom="400" w:left="900" w:right="0"/>
          <w:cols w:num="2" w:equalWidth="0">
            <w:col w:w="4330" w:space="40"/>
            <w:col w:w="6640"/>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topLinePunct/>
      </w:pPr>
      <w:r>
        <w:rPr>
          <w:rFonts w:cstheme="minorBidi" w:hAnsiTheme="minorHAnsi" w:eastAsiaTheme="minorHAnsi" w:asciiTheme="minorHAnsi" w:ascii="Arial"/>
        </w:rPr>
        <w:t>250</w:t>
      </w:r>
    </w:p>
    <w:p w:rsidR="0018722C">
      <w:pPr>
        <w:pStyle w:val="ae"/>
        <w:topLinePunct/>
      </w:pPr>
      <w:r>
        <w:rPr>
          <w:kern w:val="2"/>
          <w:sz w:val="22"/>
          <w:szCs w:val="22"/>
          <w:rFonts w:cstheme="minorBidi" w:hAnsiTheme="minorHAnsi" w:eastAsiaTheme="minorHAnsi" w:asciiTheme="minorHAnsi"/>
        </w:rPr>
        <w:pict>
          <v:shape style="margin-left:89.150826pt;margin-top:1.687131pt;width:9.9pt;height:54.45pt;mso-position-horizontal-relative:page;mso-position-vertical-relative:paragraph;z-index:7912" type="#_x0000_t202" filled="false" stroked="false">
            <v:textbox inset="0,0,0,0" style="layout-flow:vertical;mso-layout-flow-alt:bottom-to-top">
              <w:txbxContent>
                <w:p w:rsidR="0018722C">
                  <w:pPr>
                    <w:spacing w:line="176" w:lineRule="exact" w:before="0"/>
                    <w:ind w:leftChars="0" w:left="20" w:rightChars="0" w:right="0" w:firstLineChars="0" w:firstLine="0"/>
                    <w:jc w:val="left"/>
                    <w:rPr>
                      <w:rFonts w:ascii="宋体" w:eastAsia="宋体" w:hint="eastAsia"/>
                      <w:sz w:val="13"/>
                    </w:rPr>
                  </w:pPr>
                  <w:r>
                    <w:rPr>
                      <w:rFonts w:ascii="宋体" w:eastAsia="宋体" w:hint="eastAsia"/>
                      <w:w w:val="105"/>
                      <w:position w:val="1"/>
                      <w:sz w:val="13"/>
                    </w:rPr>
                    <w:t>菌丝量（</w:t>
                  </w:r>
                  <w:r>
                    <w:rPr>
                      <w:rFonts w:ascii="Arial" w:eastAsia="Arial"/>
                      <w:w w:val="105"/>
                      <w:sz w:val="13"/>
                    </w:rPr>
                    <w:t>mm</w:t>
                  </w:r>
                  <w:r>
                    <w:rPr>
                      <w:rFonts w:ascii="Arial" w:eastAsia="Arial"/>
                      <w:spacing w:val="-4"/>
                      <w:w w:val="105"/>
                      <w:sz w:val="13"/>
                    </w:rPr>
                    <w:t>/</w:t>
                  </w:r>
                  <w:r>
                    <w:rPr>
                      <w:rFonts w:ascii="Arial" w:eastAsia="Arial"/>
                      <w:w w:val="105"/>
                      <w:sz w:val="13"/>
                    </w:rPr>
                    <w:t>g</w:t>
                  </w:r>
                  <w:r>
                    <w:rPr>
                      <w:rFonts w:ascii="Arial" w:eastAsia="Arial"/>
                      <w:spacing w:val="-10"/>
                      <w:sz w:val="13"/>
                    </w:rPr>
                    <w:t> </w:t>
                  </w:r>
                  <w:r>
                    <w:rPr>
                      <w:rFonts w:ascii="宋体" w:eastAsia="宋体" w:hint="eastAsia"/>
                      <w:w w:val="105"/>
                      <w:position w:val="1"/>
                      <w:sz w:val="13"/>
                    </w:rPr>
                    <w:t>）</w:t>
                  </w:r>
                </w:p>
              </w:txbxContent>
            </v:textbox>
            <w10:wrap type="none"/>
          </v:shape>
        </w:pict>
      </w:r>
      <w:r>
        <w:rPr>
          <w:kern w:val="2"/>
          <w:szCs w:val="22"/>
          <w:rFonts w:ascii="Arial" w:cstheme="minorBidi" w:hAnsiTheme="minorHAnsi" w:eastAsiaTheme="minorHAnsi"/>
          <w:w w:val="105"/>
          <w:sz w:val="13"/>
        </w:rPr>
        <w:t>200</w:t>
      </w:r>
    </w:p>
    <w:p w:rsidR="0018722C">
      <w:pPr>
        <w:spacing w:before="94"/>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105"/>
          <w:sz w:val="13"/>
        </w:rPr>
        <w:t>松谷庵</w:t>
      </w:r>
    </w:p>
    <w:p w:rsidR="0018722C">
      <w:pPr>
        <w:pStyle w:val="ae"/>
        <w:topLinePunct/>
      </w:pPr>
      <w:r>
        <w:rPr>
          <w:rFonts w:cstheme="minorBidi" w:hAnsiTheme="minorHAnsi" w:eastAsiaTheme="minorHAnsi" w:asciiTheme="minorHAnsi"/>
        </w:rPr>
        <w:pict>
          <v:group style="margin-left:118.833069pt;margin-top:4.668073pt;width:159.550pt;height:83.8pt;mso-position-horizontal-relative:page;mso-position-vertical-relative:paragraph;z-index:7744" coordorigin="2377,93" coordsize="3191,1676">
            <v:shape style="position:absolute;left:2610;top:1272;width:331;height:485" coordorigin="2610,1273" coordsize="331,485" path="m2941,1758l2941,1273,2610,1273,2610,1758e" filled="false" stroked="true" strokeweight=".568067pt" strokecolor="#000000">
              <v:path arrowok="t"/>
              <v:stroke dashstyle="solid"/>
            </v:shape>
            <v:shape style="position:absolute;left:1511;top:3432;width:91;height:60" coordorigin="1512,3433" coordsize="91,60" path="m2770,1273l2770,1239m2735,1228l2804,1228e" filled="false" stroked="true" strokeweight=".567961pt" strokecolor="#000000">
              <v:path arrowok="t"/>
              <v:stroke dashstyle="solid"/>
            </v:shape>
            <v:shape style="position:absolute;left:3407;top:931;width:331;height:827" coordorigin="3408,931" coordsize="331,827" path="m3738,1758l3738,931,3408,931,3408,1758e" filled="false" stroked="true" strokeweight=".568172pt" strokecolor="#000000">
              <v:path arrowok="t"/>
              <v:stroke dashstyle="solid"/>
            </v:shape>
            <v:line style="position:absolute" from="3562,920" to="3573,920" stroked="true" strokeweight="1.135338pt" strokecolor="#000000">
              <v:stroke dashstyle="solid"/>
            </v:line>
            <v:line style="position:absolute" from="3533,897" to="3602,897" stroked="true" strokeweight=".567669pt" strokecolor="#000000">
              <v:stroke dashstyle="solid"/>
            </v:line>
            <v:shape style="position:absolute;left:4205;top:520;width:319;height:1238" coordorigin="4206,521" coordsize="319,1238" path="m4525,1758l4525,521,4206,521,4206,1758e" filled="false" stroked="true" strokeweight=".568216pt" strokecolor="#000000">
              <v:path arrowok="t"/>
              <v:stroke dashstyle="solid"/>
            </v:shape>
            <v:shape style="position:absolute;left:3617;top:2348;width:90;height:151" coordorigin="3618,2348" coordsize="90,151" path="m4365,521l4365,418m4331,407l4399,407e" filled="false" stroked="true" strokeweight=".567961pt" strokecolor="#000000">
              <v:path arrowok="t"/>
              <v:stroke dashstyle="solid"/>
            </v:shape>
            <v:shape style="position:absolute;left:4991;top:589;width:331;height:1169" coordorigin="4992,589" coordsize="331,1169" path="m5323,1758l5323,589,4992,589,4992,1758e" filled="false" stroked="true" strokeweight=".568209pt" strokecolor="#000000">
              <v:path arrowok="t"/>
              <v:stroke dashstyle="solid"/>
            </v:shape>
            <v:shape style="position:absolute;left:4655;top:2393;width:91;height:196" coordorigin="4655,2394" coordsize="91,196" path="m5152,589l5152,453m5117,441l5186,441e" filled="false" stroked="true" strokeweight=".567961pt" strokecolor="#000000">
              <v:path arrowok="t"/>
              <v:stroke dashstyle="solid"/>
            </v:shape>
            <v:shape style="position:absolute;left:1045;top:1941;width:4197;height:2200" coordorigin="1046,1942" coordsize="4197,2200" path="m2382,99l2382,1752m2382,1763l2416,1763m2382,1433l2416,1433m2382,1102l2416,1102m2382,760l2416,760m2382,429l2416,429m2382,99l2416,99m2382,1763l5550,1763m2382,1763l2382,1729m3180,1763l3180,1729m3978,1763l3978,1729m4764,1763l4764,1729m5562,1763l5562,1729e" filled="false" stroked="true" strokeweight=".567961pt" strokecolor="#000000">
              <v:path arrowok="t"/>
              <v:stroke dashstyle="solid"/>
            </v:shape>
            <v:shape style="position:absolute;left:4325;top:197;width:89;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5"/>
                        <w:sz w:val="13"/>
                      </w:rPr>
                      <w:t>c</w:t>
                    </w:r>
                  </w:p>
                </w:txbxContent>
              </v:textbox>
              <w10:wrap type="none"/>
            </v:shape>
            <v:shape style="position:absolute;left:5122;top:231;width:89;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5"/>
                        <w:sz w:val="13"/>
                      </w:rPr>
                      <w:t>c</w:t>
                    </w:r>
                  </w:p>
                </w:txbxContent>
              </v:textbox>
              <w10:wrap type="none"/>
            </v:shape>
            <v:shape style="position:absolute;left:3516;top:676;width:97;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5"/>
                        <w:sz w:val="13"/>
                      </w:rPr>
                      <w:t>b</w:t>
                    </w:r>
                  </w:p>
                </w:txbxContent>
              </v:textbox>
              <w10:wrap type="none"/>
            </v:shape>
            <v:shape style="position:absolute;left:2718;top:1029;width:97;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5"/>
                        <w:sz w:val="13"/>
                      </w:rPr>
                      <w:t>a</w:t>
                    </w:r>
                  </w:p>
                </w:txbxContent>
              </v:textbox>
              <w10:wrap type="none"/>
            </v:shape>
            <w10:wrap type="none"/>
          </v:group>
        </w:pict>
      </w:r>
    </w:p>
    <w:p w:rsidR="0018722C">
      <w:pPr>
        <w:pStyle w:val="ae"/>
        <w:topLinePunct/>
      </w:pPr>
      <w:r>
        <w:rPr>
          <w:vertAlign w:val="subscript"/>
          <w:rFonts w:ascii="Arial" w:cstheme="minorBidi" w:hAnsiTheme="minorHAnsi" w:eastAsiaTheme="minorHAnsi"/>
        </w:rPr>
        <w:t>250</w:t>
      </w:r>
    </w:p>
    <w:p w:rsidR="0018722C">
      <w:pPr>
        <w:pStyle w:val="ae"/>
        <w:topLinePunct/>
      </w:pPr>
      <w:r>
        <w:rPr>
          <w:rFonts w:cstheme="minorBidi" w:hAnsiTheme="minorHAnsi" w:eastAsiaTheme="minorHAnsi" w:asciiTheme="minorHAnsi"/>
        </w:rPr>
        <w:pict>
          <v:shape style="margin-left:316.974365pt;margin-top:3.857662pt;width:9.9pt;height:52.15pt;mso-position-horizontal-relative:page;mso-position-vertical-relative:paragraph;z-index:7984" type="#_x0000_t202" filled="false" stroked="false">
            <v:textbox inset="0,0,0,0" style="layout-flow:vertical;mso-layout-flow-alt:bottom-to-top">
              <w:txbxContent>
                <w:p w:rsidR="0018722C">
                  <w:pPr>
                    <w:spacing w:line="176" w:lineRule="exact" w:before="0"/>
                    <w:ind w:leftChars="0" w:left="20" w:rightChars="0" w:right="0" w:firstLineChars="0" w:firstLine="0"/>
                    <w:jc w:val="left"/>
                    <w:rPr>
                      <w:rFonts w:ascii="Arial" w:eastAsia="Arial"/>
                      <w:sz w:val="13"/>
                    </w:rPr>
                  </w:pPr>
                  <w:r>
                    <w:rPr>
                      <w:rFonts w:ascii="宋体" w:eastAsia="宋体" w:hint="eastAsia"/>
                      <w:spacing w:val="25"/>
                      <w:w w:val="104"/>
                      <w:position w:val="1"/>
                      <w:sz w:val="13"/>
                    </w:rPr>
                    <w:t>菌丝量</w:t>
                  </w:r>
                  <w:r>
                    <w:rPr>
                      <w:rFonts w:ascii="宋体" w:eastAsia="宋体" w:hint="eastAsia"/>
                      <w:spacing w:val="-26"/>
                      <w:position w:val="1"/>
                      <w:sz w:val="13"/>
                    </w:rPr>
                    <w:t> </w:t>
                  </w:r>
                  <w:r>
                    <w:rPr>
                      <w:rFonts w:ascii="宋体" w:eastAsia="宋体" w:hint="eastAsia"/>
                      <w:spacing w:val="-119"/>
                      <w:w w:val="104"/>
                      <w:position w:val="1"/>
                      <w:sz w:val="13"/>
                    </w:rPr>
                    <w:t>（</w:t>
                  </w:r>
                  <w:r>
                    <w:rPr>
                      <w:rFonts w:ascii="Arial" w:eastAsia="Arial"/>
                      <w:spacing w:val="2"/>
                      <w:w w:val="104"/>
                      <w:sz w:val="13"/>
                    </w:rPr>
                    <w:t>m</w:t>
                  </w:r>
                  <w:r>
                    <w:rPr>
                      <w:rFonts w:ascii="Arial" w:eastAsia="Arial"/>
                      <w:sz w:val="13"/>
                    </w:rPr>
                    <w:t> </w:t>
                  </w:r>
                  <w:r>
                    <w:rPr>
                      <w:rFonts w:ascii="Arial" w:eastAsia="Arial"/>
                      <w:w w:val="104"/>
                      <w:sz w:val="13"/>
                    </w:rPr>
                    <w:t>m</w:t>
                  </w:r>
                  <w:r>
                    <w:rPr>
                      <w:rFonts w:ascii="Arial" w:eastAsia="Arial"/>
                      <w:spacing w:val="2"/>
                      <w:sz w:val="13"/>
                    </w:rPr>
                    <w:t> </w:t>
                  </w:r>
                  <w:r>
                    <w:rPr>
                      <w:rFonts w:ascii="Arial" w:eastAsia="Arial"/>
                      <w:w w:val="104"/>
                      <w:sz w:val="13"/>
                    </w:rPr>
                    <w:t>/</w:t>
                  </w:r>
                  <w:r>
                    <w:rPr>
                      <w:rFonts w:ascii="Arial" w:eastAsia="Arial"/>
                      <w:spacing w:val="-18"/>
                      <w:sz w:val="13"/>
                    </w:rPr>
                    <w:t> </w:t>
                  </w:r>
                  <w:r>
                    <w:rPr>
                      <w:rFonts w:ascii="宋体" w:eastAsia="宋体" w:hint="eastAsia"/>
                      <w:spacing w:val="-119"/>
                      <w:w w:val="104"/>
                      <w:position w:val="1"/>
                      <w:sz w:val="13"/>
                    </w:rPr>
                    <w:t>）</w:t>
                  </w:r>
                  <w:r>
                    <w:rPr>
                      <w:rFonts w:ascii="Arial" w:eastAsia="Arial"/>
                      <w:w w:val="104"/>
                      <w:sz w:val="13"/>
                    </w:rPr>
                    <w:t>g</w:t>
                  </w:r>
                </w:p>
              </w:txbxContent>
            </v:textbox>
            <w10:wrap type="none"/>
          </v:shape>
        </w:pict>
      </w:r>
      <w:r>
        <w:rPr>
          <w:vertAlign w:val="subscript"/>
          <w:rFonts w:ascii="Arial" w:cstheme="minorBidi" w:hAnsiTheme="minorHAnsi" w:eastAsiaTheme="minorHAnsi"/>
        </w:rPr>
        <w:t>200</w:t>
      </w:r>
    </w:p>
    <w:p w:rsidR="0018722C">
      <w:pPr>
        <w:spacing w:before="66"/>
        <w:ind w:leftChars="0" w:left="11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105"/>
          <w:sz w:val="13"/>
        </w:rPr>
        <w:t>钓桥 庵</w:t>
      </w:r>
    </w:p>
    <w:p w:rsidR="0018722C">
      <w:spacing w:beforeLines="0" w:before="0" w:afterLines="0" w:after="0" w:line="440" w:lineRule="auto"/>
      <w:pPr>
        <w:sectPr w:rsidR="00556256">
          <w:type w:val="continuous"/>
          <w:pgSz w:w="11910" w:h="16840"/>
          <w:pgMar w:top="1580" w:bottom="400" w:left="900" w:right="0"/>
          <w:cols w:num="4" w:equalWidth="0">
            <w:col w:w="1364" w:space="61"/>
            <w:col w:w="1534" w:space="1597"/>
            <w:col w:w="1363" w:space="69"/>
            <w:col w:w="5022"/>
          </w:cols>
        </w:sectPr>
        <w:topLinePunct/>
      </w:pP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50</w:t>
      </w:r>
    </w:p>
    <w:p w:rsidR="0018722C">
      <w:pPr>
        <w:topLinePunct/>
      </w:pPr>
      <w:r>
        <w:rPr>
          <w:rFonts w:cstheme="minorBidi" w:hAnsiTheme="minorHAnsi" w:eastAsiaTheme="minorHAnsi" w:asciiTheme="minorHAnsi" w:ascii="Arial"/>
        </w:rPr>
        <w:t>150</w:t>
      </w:r>
    </w:p>
    <w:p w:rsidR="0018722C">
      <w:pPr>
        <w:pStyle w:val="ae"/>
        <w:topLinePunct/>
      </w:pPr>
      <w:r>
        <w:rPr>
          <w:rFonts w:cstheme="minorBidi" w:hAnsiTheme="minorHAnsi" w:eastAsiaTheme="minorHAnsi" w:asciiTheme="minorHAnsi"/>
        </w:rPr>
        <w:pict>
          <v:group style="margin-left:346.585266pt;margin-top:-46.759686pt;width:159.75pt;height:84.7pt;mso-position-horizontal-relative:page;mso-position-vertical-relative:paragraph;z-index:7864" coordorigin="6932,-935" coordsize="3195,1694">
            <v:shape style="position:absolute;left:7175;top:207;width:319;height:540" coordorigin="7176,207" coordsize="319,540" path="m7494,747l7494,207,7176,207,7176,747e" filled="false" stroked="true" strokeweight=".566649pt" strokecolor="#000000">
              <v:path arrowok="t"/>
              <v:stroke dashstyle="solid"/>
            </v:shape>
            <v:shape style="position:absolute;left:1526;top:2345;width:91;height:61" coordorigin="1527,2345" coordsize="91,61" path="m7335,207l7335,173m7301,162l7369,162e" filled="false" stroked="true" strokeweight=".566471pt" strokecolor="#000000">
              <v:path arrowok="t"/>
              <v:stroke dashstyle="solid"/>
            </v:shape>
            <v:shape style="position:absolute;left:7971;top:-316;width:319;height:1063" coordorigin="7972,-316" coordsize="319,1063" path="m8290,747l8290,-316,7972,-316,7972,747e" filled="false" stroked="true" strokeweight=".566779pt" strokecolor="#000000">
              <v:path arrowok="t"/>
              <v:stroke dashstyle="solid"/>
            </v:shape>
            <v:shape style="position:absolute;left:2579;top:1697;width:91;height:15" coordorigin="2580,1698" coordsize="91,15" path="m8131,-316l8131,-316m8097,-327l8165,-327e" filled="false" stroked="true" strokeweight=".566471pt" strokecolor="#000000">
              <v:path arrowok="t"/>
              <v:stroke dashstyle="solid"/>
            </v:shape>
            <v:shape style="position:absolute;left:8767;top:-589;width:319;height:1336" coordorigin="8768,-589" coordsize="319,1336" path="m9086,747l9086,-589,8768,-589,8768,747e" filled="false" stroked="true" strokeweight=".5668pt" strokecolor="#000000">
              <v:path arrowok="t"/>
              <v:stroke dashstyle="solid"/>
            </v:shape>
            <v:shape style="position:absolute;left:3632;top:1185;width:90;height:166" coordorigin="3633,1186" coordsize="90,166" path="m8927,-589l8927,-702m8893,-714l8961,-714e" filled="false" stroked="true" strokeweight=".566471pt" strokecolor="#000000">
              <v:path arrowok="t"/>
              <v:stroke dashstyle="solid"/>
            </v:shape>
            <v:shape style="position:absolute;left:9563;top:-589;width:319;height:1336" coordorigin="9563,-589" coordsize="319,1336" path="m9882,747l9882,-589,9563,-589,9563,747e" filled="false" stroked="true" strokeweight=".5668pt" strokecolor="#000000">
              <v:path arrowok="t"/>
              <v:stroke dashstyle="solid"/>
            </v:shape>
            <v:shape style="position:absolute;left:4685;top:1200;width:90;height:151" coordorigin="4686,1201" coordsize="90,151" path="m9723,-589l9723,-691m9689,-702l9757,-702e" filled="false" stroked="true" strokeweight=".566471pt" strokecolor="#000000">
              <v:path arrowok="t"/>
              <v:stroke dashstyle="solid"/>
            </v:shape>
            <v:shape style="position:absolute;left:1045;top:899;width:4212;height:2229" coordorigin="1045,900" coordsize="4212,2229" path="m6937,-930l6937,741m6937,753l6971,753m6937,412l6971,412m6937,82l6971,82m6937,-259l6971,-259m6937,-589l6971,-589m6937,-930l6971,-930m6937,753l10109,753m6937,753l6937,719m7733,753l7733,719m8529,753l8529,719m9325,753l9325,719m10120,753l10120,719e" filled="false" stroked="true" strokeweight=".566471pt" strokecolor="#000000">
              <v:path arrowok="t"/>
              <v:stroke dashstyle="solid"/>
            </v:shape>
            <v:shape style="position:absolute;left:8886;top:-923;width:89;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4"/>
                        <w:sz w:val="13"/>
                      </w:rPr>
                      <w:t>c</w:t>
                    </w:r>
                  </w:p>
                </w:txbxContent>
              </v:textbox>
              <w10:wrap type="none"/>
            </v:shape>
            <v:shape style="position:absolute;left:9694;top:-923;width:89;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4"/>
                        <w:sz w:val="13"/>
                      </w:rPr>
                      <w:t>c</w:t>
                    </w:r>
                  </w:p>
                </w:txbxContent>
              </v:textbox>
              <w10:wrap type="none"/>
            </v:shape>
            <v:shape style="position:absolute;left:8102;top:-548;width:96;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4"/>
                        <w:sz w:val="13"/>
                      </w:rPr>
                      <w:t>b</w:t>
                    </w:r>
                  </w:p>
                </w:txbxContent>
              </v:textbox>
              <w10:wrap type="none"/>
            </v:shape>
            <v:shape style="position:absolute;left:7295;top:-59;width:96;height:153" type="#_x0000_t202" filled="false" stroked="false">
              <v:textbox inset="0,0,0,0">
                <w:txbxContent>
                  <w:p w:rsidR="0018722C">
                    <w:pPr>
                      <w:spacing w:before="1"/>
                      <w:ind w:leftChars="0" w:left="0" w:rightChars="0" w:right="0" w:firstLineChars="0" w:firstLine="0"/>
                      <w:jc w:val="left"/>
                      <w:rPr>
                        <w:rFonts w:ascii="Arial"/>
                        <w:sz w:val="13"/>
                      </w:rPr>
                    </w:pPr>
                    <w:r>
                      <w:rPr>
                        <w:rFonts w:ascii="Arial"/>
                        <w:w w:val="104"/>
                        <w:sz w:val="13"/>
                      </w:rPr>
                      <w:t>a</w:t>
                    </w:r>
                  </w:p>
                </w:txbxContent>
              </v:textbox>
              <w10:wrap type="none"/>
            </v:shape>
            <w10:wrap type="none"/>
          </v:group>
        </w:pict>
      </w:r>
    </w:p>
    <w:p w:rsidR="0018722C">
      <w:pPr>
        <w:pStyle w:val="ae"/>
        <w:topLinePunct/>
      </w:pPr>
      <w:r>
        <w:rPr>
          <w:vertAlign w:val="subscript"/>
          <w:rFonts w:ascii="Arial" w:cstheme="minorBidi" w:hAnsiTheme="minorHAnsi" w:eastAsiaTheme="minorHAnsi"/>
        </w:rPr>
        <w:t>100</w:t>
      </w:r>
    </w:p>
    <w:p w:rsidR="0018722C">
      <w:pPr>
        <w:topLinePunct/>
      </w:pPr>
      <w:r>
        <w:rPr>
          <w:rFonts w:cstheme="minorBidi" w:hAnsiTheme="minorHAnsi" w:eastAsiaTheme="minorHAnsi" w:asciiTheme="minorHAnsi" w:ascii="Arial"/>
        </w:rPr>
        <w:t>50</w:t>
      </w:r>
    </w:p>
    <w:p w:rsidR="0018722C">
      <w:spacing w:beforeLines="0" w:before="0" w:afterLines="0" w:after="0" w:line="440" w:lineRule="auto"/>
      <w:pPr>
        <w:sectPr w:rsidR="00556256">
          <w:type w:val="continuous"/>
          <w:pgSz w:w="11910" w:h="16840"/>
          <w:pgMar w:top="1580" w:bottom="400" w:left="900" w:right="0"/>
          <w:cols w:num="2" w:equalWidth="0">
            <w:col w:w="1364" w:space="3192"/>
            <w:col w:w="6454"/>
          </w:cols>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Pr="00000000">
        <w:rPr>
          <w:rFonts w:cstheme="minorBidi" w:hAnsiTheme="minorHAnsi" w:eastAsiaTheme="minorHAnsi" w:asciiTheme="minorHAnsi"/>
        </w:rPr>
        <w:tab/>
        <w:t>15-20m</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0 -</w:t>
      </w:r>
      <w:r>
        <w:rPr>
          <w:rFonts w:ascii="Arial" w:cstheme="minorBidi" w:hAnsiTheme="minorHAnsi" w:eastAsiaTheme="minorHAnsi"/>
        </w:rPr>
        <w:t> </w:t>
      </w:r>
      <w:r>
        <w:rPr>
          <w:rFonts w:ascii="Arial" w:cstheme="minorBidi" w:hAnsiTheme="minorHAnsi" w:eastAsiaTheme="minorHAnsi"/>
        </w:rPr>
        <w:t>5</w:t>
      </w:r>
      <w:r>
        <w:rPr>
          <w:rFonts w:ascii="Arial" w:cstheme="minorBidi" w:hAnsiTheme="minorHAnsi" w:eastAsiaTheme="minorHAnsi"/>
        </w:rPr>
        <w:t> </w:t>
      </w:r>
      <w:r>
        <w:rPr>
          <w:rFonts w:ascii="Arial" w:cstheme="minorBidi" w:hAnsiTheme="minorHAnsi" w:eastAsiaTheme="minorHAnsi"/>
        </w:rPr>
        <w:t>m</w:t>
      </w:r>
      <w:r w:rsidRPr="00000000">
        <w:rPr>
          <w:rFonts w:cstheme="minorBidi" w:hAnsiTheme="minorHAnsi" w:eastAsiaTheme="minorHAnsi" w:asciiTheme="minorHAnsi"/>
        </w:rPr>
        <w:tab/>
        <w:t>5 - 1</w:t>
      </w:r>
      <w:r>
        <w:rPr>
          <w:rFonts w:ascii="Arial" w:cstheme="minorBidi" w:hAnsiTheme="minorHAnsi" w:eastAsiaTheme="minorHAnsi"/>
        </w:rPr>
        <w:t> </w:t>
      </w:r>
      <w:r>
        <w:rPr>
          <w:rFonts w:ascii="Arial" w:cstheme="minorBidi" w:hAnsiTheme="minorHAnsi" w:eastAsiaTheme="minorHAnsi"/>
        </w:rPr>
        <w:t>0</w:t>
      </w:r>
      <w:r>
        <w:rPr>
          <w:rFonts w:ascii="Arial" w:cstheme="minorBidi" w:hAnsiTheme="minorHAnsi" w:eastAsiaTheme="minorHAnsi"/>
        </w:rPr>
        <w:t> </w:t>
      </w:r>
      <w:r>
        <w:rPr>
          <w:rFonts w:ascii="Arial" w:cstheme="minorBidi" w:hAnsiTheme="minorHAnsi" w:eastAsiaTheme="minorHAnsi"/>
        </w:rPr>
        <w:t>m</w:t>
      </w:r>
      <w:r w:rsidRPr="00000000">
        <w:rPr>
          <w:rFonts w:cstheme="minorBidi" w:hAnsiTheme="minorHAnsi" w:eastAsiaTheme="minorHAnsi" w:asciiTheme="minorHAnsi"/>
        </w:rPr>
        <w:tab/>
        <w:t>1 0 - 1 5 m</w:t>
      </w:r>
      <w:r w:rsidR="001852F3">
        <w:t xml:space="preserve">  1 5 - 2 0 </w:t>
      </w:r>
      <w:r>
        <w:rPr>
          <w:rFonts w:ascii="Arial" w:cstheme="minorBidi" w:hAnsiTheme="minorHAnsi" w:eastAsiaTheme="minorHAnsi"/>
        </w:rPr>
        <w:t> </w:t>
      </w:r>
      <w:r>
        <w:rPr>
          <w:rFonts w:ascii="Arial" w:cstheme="minorBidi" w:hAnsiTheme="minorHAnsi" w:eastAsiaTheme="minorHAnsi"/>
        </w:rPr>
        <w:t>m</w:t>
      </w:r>
    </w:p>
    <w:p w:rsidR="0018722C">
      <w:spacing w:beforeLines="0" w:before="0" w:afterLines="0" w:after="0" w:line="440" w:lineRule="auto"/>
      <w:pPr>
        <w:sectPr w:rsidR="00556256">
          <w:type w:val="continuous"/>
          <w:pgSz w:w="11910" w:h="16840"/>
          <w:pgMar w:top="1580" w:bottom="400" w:left="900" w:right="0"/>
          <w:cols w:num="2" w:equalWidth="0">
            <w:col w:w="4497" w:space="59"/>
            <w:col w:w="6454"/>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13</w:t>
      </w:r>
      <w:r>
        <w:t xml:space="preserve">  </w:t>
      </w:r>
      <w:r>
        <w:rPr>
          <w:rFonts w:ascii="黑体" w:eastAsia="黑体" w:hint="eastAsia" w:cstheme="minorBidi" w:hAnsiTheme="minorHAnsi"/>
        </w:rPr>
        <w:t>水平</w:t>
      </w:r>
      <w:r>
        <w:rPr>
          <w:rFonts w:ascii="黑体" w:eastAsia="黑体" w:hint="eastAsia" w:cstheme="minorBidi" w:hAnsiTheme="minorHAnsi"/>
        </w:rPr>
        <w:t>空</w:t>
      </w:r>
      <w:r>
        <w:rPr>
          <w:rFonts w:ascii="黑体" w:eastAsia="黑体" w:hint="eastAsia" w:cstheme="minorBidi" w:hAnsiTheme="minorHAnsi"/>
        </w:rPr>
        <w:t>间不</w:t>
      </w:r>
      <w:r>
        <w:rPr>
          <w:rFonts w:ascii="黑体" w:eastAsia="黑体" w:hint="eastAsia" w:cstheme="minorBidi" w:hAnsiTheme="minorHAnsi"/>
        </w:rPr>
        <w:t>同扰</w:t>
      </w:r>
      <w:r>
        <w:rPr>
          <w:rFonts w:ascii="黑体" w:eastAsia="黑体" w:hint="eastAsia" w:cstheme="minorBidi" w:hAnsiTheme="minorHAnsi"/>
        </w:rPr>
        <w:t>动距离</w:t>
      </w:r>
      <w:r>
        <w:rPr>
          <w:rFonts w:ascii="黑体" w:eastAsia="黑体" w:hint="eastAsia" w:cstheme="minorBidi" w:hAnsiTheme="minorHAnsi"/>
        </w:rPr>
        <w:t>的</w:t>
      </w:r>
      <w:r>
        <w:rPr>
          <w:rFonts w:ascii="黑体" w:eastAsia="黑体" w:hint="eastAsia" w:cstheme="minorBidi" w:hAnsiTheme="minorHAnsi"/>
        </w:rPr>
        <w:t>土壤</w:t>
      </w:r>
      <w:r>
        <w:rPr>
          <w:rFonts w:ascii="黑体" w:eastAsia="黑体" w:hint="eastAsia" w:cstheme="minorBidi" w:hAnsiTheme="minorHAnsi"/>
        </w:rPr>
        <w:t>菌</w:t>
      </w:r>
      <w:r>
        <w:rPr>
          <w:rFonts w:ascii="黑体" w:eastAsia="黑体" w:hint="eastAsia" w:cstheme="minorBidi" w:hAnsiTheme="minorHAnsi"/>
        </w:rPr>
        <w:t>丝量</w:t>
      </w:r>
      <w:r>
        <w:rPr>
          <w:rFonts w:ascii="黑体" w:eastAsia="黑体" w:hint="eastAsia" w:cstheme="minorBidi" w:hAnsiTheme="minorHAnsi"/>
        </w:rPr>
        <w:t>变</w:t>
      </w:r>
      <w:r>
        <w:rPr>
          <w:rFonts w:ascii="黑体" w:eastAsia="黑体" w:hint="eastAsia" w:cstheme="minorBidi" w:hAnsiTheme="minorHAnsi"/>
        </w:rPr>
        <w:t>化</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4.13</w:t>
      </w:r>
      <w:r>
        <w:t xml:space="preserve">  </w:t>
      </w:r>
      <w:r>
        <w:t>Horizontal variation of external mycelium length at different</w:t>
      </w:r>
      <w:r>
        <w:rPr>
          <w:rFonts w:cstheme="minorBidi" w:hAnsiTheme="minorHAnsi" w:eastAsiaTheme="minorHAnsi" w:asciiTheme="minorHAnsi"/>
        </w:rPr>
        <w:t> </w:t>
      </w:r>
      <w:r>
        <w:rPr>
          <w:rFonts w:cstheme="minorBidi" w:hAnsiTheme="minorHAnsi" w:eastAsiaTheme="minorHAnsi" w:asciiTheme="minorHAnsi"/>
        </w:rPr>
        <w:t>distances</w:t>
      </w:r>
    </w:p>
    <w:p w:rsidR="0018722C">
      <w:pPr>
        <w:spacing w:before="50"/>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59</w:t>
      </w:r>
      <w:r>
        <w:rPr>
          <w:kern w:val="2"/>
          <w:szCs w:val="22"/>
          <w:rFonts w:ascii="宋体" w:hAnsi="宋体" w:cstheme="minorBidi" w:eastAsiaTheme="minorHAnsi"/>
          <w:sz w:val="18"/>
        </w:rPr>
        <w:t>—</w:t>
      </w:r>
    </w:p>
    <w:p w:rsidR="0018722C">
      <w:pPr>
        <w:pStyle w:val="Heading4"/>
        <w:topLinePunct/>
        <w:ind w:left="200" w:hangingChars="200" w:hanging="200"/>
      </w:pPr>
      <w:bookmarkStart w:name="_bookmark52" w:id="118"/>
      <w:bookmarkEnd w:id="118"/>
      <w:r>
        <w:rPr>
          <w:b/>
        </w:rPr>
        <w:t>4.3.2.3</w:t>
      </w:r>
      <w:r>
        <w:t xml:space="preserve"> </w:t>
      </w:r>
      <w:bookmarkStart w:name="_bookmark52" w:id="119"/>
      <w:bookmarkEnd w:id="119"/>
      <w:r>
        <w:rPr>
          <w:b/>
        </w:rPr>
        <w:t>A</w:t>
      </w:r>
      <w:r>
        <w:rPr>
          <w:b/>
        </w:rPr>
        <w:t>M</w:t>
      </w:r>
      <w:r>
        <w:t>真菌孢子密度</w:t>
      </w:r>
    </w:p>
    <w:p w:rsidR="0018722C">
      <w:pPr>
        <w:topLinePunct/>
      </w:pPr>
      <w:r>
        <w:rPr>
          <w:rFonts w:ascii="宋体" w:eastAsia="宋体" w:hint="eastAsia"/>
        </w:rPr>
        <w:t>从相似海拔常绿阔叶林的</w:t>
      </w:r>
      <w:r>
        <w:t>4</w:t>
      </w:r>
      <w:r>
        <w:rPr>
          <w:rFonts w:ascii="宋体" w:eastAsia="宋体" w:hint="eastAsia"/>
        </w:rPr>
        <w:t>个样点</w:t>
      </w:r>
      <w:r>
        <w:t>（</w:t>
      </w:r>
      <w:r>
        <w:rPr>
          <w:rFonts w:ascii="宋体" w:eastAsia="宋体" w:hint="eastAsia"/>
        </w:rPr>
        <w:t>慈光阁、云谷寺、松谷庵、钓桥庵</w:t>
      </w:r>
      <w:r>
        <w:t>）</w:t>
      </w:r>
      <w:r>
        <w:rPr>
          <w:rFonts w:ascii="宋体" w:eastAsia="宋体" w:hint="eastAsia"/>
        </w:rPr>
        <w:t>共采集了</w:t>
      </w:r>
    </w:p>
    <w:p w:rsidR="0018722C">
      <w:pPr>
        <w:topLinePunct/>
      </w:pPr>
      <w:r>
        <w:t>16</w:t>
      </w:r>
      <w:r>
        <w:rPr>
          <w:rFonts w:ascii="宋体" w:eastAsia="宋体" w:hint="eastAsia"/>
        </w:rPr>
        <w:t>个样方的土壤样本，利用湿筛沉淀法分离土样中的</w:t>
      </w:r>
      <w:r>
        <w:t>AM</w:t>
      </w:r>
      <w:r>
        <w:rPr>
          <w:rFonts w:ascii="宋体" w:eastAsia="宋体" w:hint="eastAsia"/>
        </w:rPr>
        <w:t>真菌孢子，并进行显微检</w:t>
      </w:r>
      <w:r>
        <w:rPr>
          <w:rFonts w:ascii="宋体" w:eastAsia="宋体" w:hint="eastAsia"/>
        </w:rPr>
        <w:t>测。结果表明，钓桥庵样地的</w:t>
      </w:r>
      <w:r>
        <w:t>AM</w:t>
      </w:r>
      <w:r>
        <w:rPr>
          <w:rFonts w:ascii="宋体" w:eastAsia="宋体" w:hint="eastAsia"/>
        </w:rPr>
        <w:t>孢子密度最高，平均含量达到</w:t>
      </w:r>
      <w:r>
        <w:t>2573</w:t>
      </w:r>
      <w:r>
        <w:t>.</w:t>
      </w:r>
      <w:r>
        <w:t>35</w:t>
      </w:r>
      <w:r>
        <w:rPr>
          <w:rFonts w:ascii="宋体" w:eastAsia="宋体" w:hint="eastAsia"/>
        </w:rPr>
        <w:t>个</w:t>
      </w:r>
      <w:r>
        <w:t>/</w:t>
      </w:r>
      <w:r>
        <w:t xml:space="preserve">100g</w:t>
      </w:r>
      <w:r>
        <w:rPr>
          <w:rFonts w:ascii="宋体" w:eastAsia="宋体" w:hint="eastAsia"/>
        </w:rPr>
        <w:t>土，</w:t>
      </w:r>
      <w:r>
        <w:rPr>
          <w:rFonts w:ascii="宋体" w:eastAsia="宋体" w:hint="eastAsia"/>
        </w:rPr>
        <w:t>云谷寺样地最低，孢子密度平均含量为</w:t>
      </w:r>
      <w:r>
        <w:t>630</w:t>
      </w:r>
      <w:r>
        <w:rPr>
          <w:rFonts w:ascii="宋体" w:eastAsia="宋体" w:hint="eastAsia"/>
        </w:rPr>
        <w:t>个</w:t>
      </w:r>
      <w:r>
        <w:t>/</w:t>
      </w:r>
      <w:r>
        <w:t xml:space="preserve">100g</w:t>
      </w:r>
      <w:r>
        <w:rPr>
          <w:rFonts w:ascii="宋体" w:eastAsia="宋体" w:hint="eastAsia"/>
        </w:rPr>
        <w:t>土。通过单因素</w:t>
      </w:r>
      <w:r>
        <w:t>ANOVA</w:t>
      </w:r>
      <w:r>
        <w:rPr>
          <w:rFonts w:ascii="宋体" w:eastAsia="宋体" w:hint="eastAsia"/>
        </w:rPr>
        <w:t>分别对</w:t>
      </w:r>
      <w:r>
        <w:t>4</w:t>
      </w:r>
      <w:r/>
      <w:r>
        <w:rPr>
          <w:rFonts w:ascii="宋体" w:eastAsia="宋体" w:hint="eastAsia"/>
        </w:rPr>
        <w:t>地的</w:t>
      </w:r>
      <w:r>
        <w:t>AM</w:t>
      </w:r>
      <w:r>
        <w:rPr>
          <w:rFonts w:ascii="宋体" w:eastAsia="宋体" w:hint="eastAsia"/>
        </w:rPr>
        <w:t>孢子密度进行</w:t>
      </w:r>
      <w:r>
        <w:t>LSD</w:t>
      </w:r>
      <w:r>
        <w:rPr>
          <w:rFonts w:ascii="宋体" w:eastAsia="宋体" w:hint="eastAsia"/>
        </w:rPr>
        <w:t>比较分析，结果表明，钓桥庵样地的孢子密度明显高于</w:t>
      </w:r>
      <w:r>
        <w:rPr>
          <w:rFonts w:ascii="宋体" w:eastAsia="宋体" w:hint="eastAsia"/>
        </w:rPr>
        <w:t>比其它</w:t>
      </w:r>
      <w:r>
        <w:t>3</w:t>
      </w:r>
      <w:r>
        <w:rPr>
          <w:rFonts w:ascii="宋体" w:eastAsia="宋体" w:hint="eastAsia"/>
        </w:rPr>
        <w:t>地，其中与云谷寺和松谷庵样地存在极显著性差异</w:t>
      </w:r>
      <w:r>
        <w:t>(</w:t>
      </w:r>
      <w:r>
        <w:t>P</w:t>
      </w:r>
      <w:r>
        <w:rPr>
          <w:rFonts w:ascii="宋体" w:eastAsia="宋体" w:hint="eastAsia"/>
        </w:rPr>
        <w:t>＜</w:t>
      </w:r>
      <w:r>
        <w:t>0.01</w:t>
      </w:r>
      <w:r>
        <w:t>)</w:t>
      </w:r>
      <w:r>
        <w:rPr>
          <w:rFonts w:ascii="宋体" w:eastAsia="宋体" w:hint="eastAsia"/>
        </w:rPr>
        <w:t>，与慈光阁差异显著</w:t>
      </w:r>
      <w:r>
        <w:t>(</w:t>
      </w:r>
      <w:r>
        <w:t>P</w:t>
      </w:r>
      <w:r>
        <w:rPr>
          <w:rFonts w:ascii="宋体" w:eastAsia="宋体" w:hint="eastAsia"/>
        </w:rPr>
        <w:t>＜</w:t>
      </w:r>
      <w:r>
        <w:t>0.05</w:t>
      </w:r>
      <w:r>
        <w:t>)</w:t>
      </w:r>
      <w:r>
        <w:rPr>
          <w:rFonts w:ascii="宋体" w:eastAsia="宋体" w:hint="eastAsia"/>
        </w:rPr>
        <w:t>。慈光阁样地的孢子密度虽不及钓桥庵高，但明显高于云谷寺样地，存在极显著差异</w:t>
      </w:r>
      <w:r>
        <w:t>(</w:t>
      </w:r>
      <w:r>
        <w:t>P</w:t>
      </w:r>
      <w:r>
        <w:rPr>
          <w:rFonts w:ascii="宋体" w:eastAsia="宋体" w:hint="eastAsia"/>
        </w:rPr>
        <w:t>＜</w:t>
      </w:r>
      <w:r>
        <w:t>0.01</w:t>
      </w:r>
      <w:r>
        <w:t>)</w:t>
      </w:r>
      <w:r>
        <w:rPr>
          <w:rFonts w:ascii="宋体" w:eastAsia="宋体" w:hint="eastAsia"/>
        </w:rPr>
        <w:t>，而与松谷庵差异不显著</w:t>
      </w:r>
      <w:r>
        <w:t>(</w:t>
      </w:r>
      <w:r>
        <w:t>P&gt;</w:t>
      </w:r>
      <w:r w:rsidR="004B696B">
        <w:t xml:space="preserve"> </w:t>
      </w:r>
      <w:r w:rsidR="004B696B">
        <w:t>0.05</w:t>
      </w:r>
      <w:r>
        <w:t>)</w:t>
      </w:r>
      <w:r>
        <w:t>（</w:t>
      </w:r>
      <w:r>
        <w:rPr>
          <w:rFonts w:ascii="宋体" w:eastAsia="宋体" w:hint="eastAsia"/>
          <w:spacing w:val="-16"/>
        </w:rPr>
        <w:t>图</w:t>
      </w:r>
      <w:r>
        <w:t>4.1</w:t>
      </w:r>
      <w:r>
        <w:t>4</w:t>
      </w:r>
      <w:r>
        <w:t>）</w:t>
      </w:r>
      <w:r>
        <w:rPr>
          <w:rFonts w:ascii="宋体" w:eastAsia="宋体" w:hint="eastAsia"/>
        </w:rPr>
        <w:t>。</w:t>
      </w:r>
    </w:p>
    <w:p w:rsidR="0018722C">
      <w:pPr>
        <w:topLinePunct/>
      </w:pPr>
      <w:r>
        <w:rPr>
          <w:rFonts w:ascii="宋体" w:eastAsia="宋体" w:hint="eastAsia"/>
        </w:rPr>
        <w:t>分别对</w:t>
      </w:r>
      <w:r>
        <w:t>4</w:t>
      </w:r>
      <w:r>
        <w:rPr>
          <w:rFonts w:ascii="宋体" w:eastAsia="宋体" w:hint="eastAsia"/>
        </w:rPr>
        <w:t>个样点的</w:t>
      </w:r>
      <w:r>
        <w:t>AM</w:t>
      </w:r>
      <w:r>
        <w:rPr>
          <w:rFonts w:ascii="宋体" w:eastAsia="宋体" w:hint="eastAsia"/>
        </w:rPr>
        <w:t>孢子密度进行扰动范围分析，通过单因素</w:t>
      </w:r>
      <w:r>
        <w:t>ANOVA</w:t>
      </w:r>
      <w:r>
        <w:rPr>
          <w:rFonts w:ascii="宋体" w:eastAsia="宋体" w:hint="eastAsia"/>
        </w:rPr>
        <w:t>对步</w:t>
      </w:r>
      <w:r>
        <w:rPr>
          <w:rFonts w:ascii="宋体" w:eastAsia="宋体" w:hint="eastAsia"/>
        </w:rPr>
        <w:t>道旁不同扰动范围内的菌丝量进行</w:t>
      </w:r>
      <w:r>
        <w:t>LSD</w:t>
      </w:r>
      <w:r>
        <w:rPr>
          <w:rFonts w:ascii="宋体" w:eastAsia="宋体" w:hint="eastAsia"/>
        </w:rPr>
        <w:t>比较，结果表明</w:t>
      </w:r>
      <w:r>
        <w:t>（</w:t>
      </w:r>
      <w:r>
        <w:rPr>
          <w:rFonts w:ascii="宋体" w:eastAsia="宋体" w:hint="eastAsia"/>
        </w:rPr>
        <w:t>图</w:t>
      </w:r>
      <w:r>
        <w:t>4.15</w:t>
      </w:r>
      <w:r>
        <w:t>）</w:t>
      </w:r>
      <w:r>
        <w:rPr>
          <w:rFonts w:ascii="宋体" w:eastAsia="宋体" w:hint="eastAsia"/>
        </w:rPr>
        <w:t>，旅游对</w:t>
      </w:r>
      <w:r>
        <w:t>4</w:t>
      </w:r>
      <w:r>
        <w:rPr>
          <w:rFonts w:ascii="宋体" w:eastAsia="宋体" w:hint="eastAsia"/>
        </w:rPr>
        <w:t>个样地</w:t>
      </w:r>
      <w:r>
        <w:rPr>
          <w:rFonts w:ascii="宋体" w:eastAsia="宋体" w:hint="eastAsia"/>
        </w:rPr>
        <w:t>的扰动程度和范围不同。慈光阁和松谷庵两地</w:t>
      </w:r>
      <w:r>
        <w:t>0-5m</w:t>
      </w:r>
      <w:r>
        <w:rPr>
          <w:rFonts w:ascii="宋体" w:eastAsia="宋体" w:hint="eastAsia"/>
        </w:rPr>
        <w:t>孢子密度显著低于</w:t>
      </w:r>
      <w:r>
        <w:t>5m</w:t>
      </w:r>
      <w:r>
        <w:rPr>
          <w:rFonts w:ascii="宋体" w:eastAsia="宋体" w:hint="eastAsia"/>
        </w:rPr>
        <w:t>外样方</w:t>
      </w:r>
      <w:r>
        <w:rPr>
          <w:spacing w:val="0"/>
        </w:rPr>
        <w:t>（</w:t>
      </w:r>
      <w:r>
        <w:t xml:space="preserve"> </w:t>
      </w:r>
      <w:r>
        <w:t>P</w:t>
      </w:r>
    </w:p>
    <w:p w:rsidR="0018722C">
      <w:pPr>
        <w:topLinePunct/>
      </w:pPr>
      <w:r>
        <w:rPr>
          <w:rFonts w:ascii="宋体" w:eastAsia="宋体" w:hint="eastAsia"/>
        </w:rPr>
        <w:t>＜</w:t>
      </w:r>
      <w:r>
        <w:t>0.01</w:t>
      </w:r>
      <w:r>
        <w:rPr>
          <w:spacing w:val="-4"/>
        </w:rPr>
        <w:t>）</w:t>
      </w:r>
      <w:r>
        <w:rPr>
          <w:rFonts w:ascii="宋体" w:eastAsia="宋体" w:hint="eastAsia"/>
        </w:rPr>
        <w:t>，说明距步道</w:t>
      </w:r>
      <w:r>
        <w:t>5m</w:t>
      </w:r>
      <w:r>
        <w:rPr>
          <w:rFonts w:ascii="宋体" w:eastAsia="宋体" w:hint="eastAsia"/>
        </w:rPr>
        <w:t>范围内的植被和土壤受人为扰动最为强烈，使得土壤中</w:t>
      </w:r>
      <w:r>
        <w:t>AM</w:t>
      </w:r>
      <w:r>
        <w:rPr>
          <w:rFonts w:ascii="宋体" w:eastAsia="宋体" w:hint="eastAsia"/>
        </w:rPr>
        <w:t>孢子大量减少，但两地</w:t>
      </w:r>
      <w:r>
        <w:t>5-10m</w:t>
      </w:r>
      <w:r>
        <w:rPr>
          <w:rFonts w:ascii="宋体" w:eastAsia="宋体" w:hint="eastAsia"/>
        </w:rPr>
        <w:t>样方的孢子密度与</w:t>
      </w:r>
      <w:r>
        <w:t>10-15m</w:t>
      </w:r>
      <w:r>
        <w:rPr>
          <w:rFonts w:ascii="宋体" w:eastAsia="宋体" w:hint="eastAsia"/>
        </w:rPr>
        <w:t>比较仍有显著性差异，其中在松谷庵样地中差异极显著</w:t>
      </w:r>
      <w:r>
        <w:t>(</w:t>
      </w:r>
      <w:r>
        <w:t>P</w:t>
      </w:r>
      <w:r>
        <w:rPr>
          <w:rFonts w:ascii="宋体" w:eastAsia="宋体" w:hint="eastAsia"/>
        </w:rPr>
        <w:t>＜</w:t>
      </w:r>
      <w:r>
        <w:t>0.01</w:t>
      </w:r>
      <w:r>
        <w:t>)</w:t>
      </w:r>
      <w:r>
        <w:rPr>
          <w:rFonts w:ascii="宋体" w:eastAsia="宋体" w:hint="eastAsia"/>
        </w:rPr>
        <w:t>，而</w:t>
      </w:r>
      <w:r>
        <w:t>10m</w:t>
      </w:r>
      <w:r>
        <w:rPr>
          <w:rFonts w:ascii="宋体" w:eastAsia="宋体" w:hint="eastAsia"/>
        </w:rPr>
        <w:t>外两样地的差异不显著，这说明慈光</w:t>
      </w:r>
      <w:r>
        <w:rPr>
          <w:rFonts w:ascii="宋体" w:eastAsia="宋体" w:hint="eastAsia"/>
        </w:rPr>
        <w:t>阁和松谷庵两样地距步道</w:t>
      </w:r>
      <w:r>
        <w:t>5-10m</w:t>
      </w:r>
      <w:r>
        <w:rPr>
          <w:rFonts w:ascii="宋体" w:eastAsia="宋体" w:hint="eastAsia"/>
        </w:rPr>
        <w:t>内仍有明显人为扰动影响，扰动范围为距步道</w:t>
      </w:r>
      <w:r>
        <w:t>10m</w:t>
      </w:r>
      <w:r>
        <w:rPr>
          <w:rFonts w:ascii="宋体" w:eastAsia="宋体" w:hint="eastAsia"/>
        </w:rPr>
        <w:t>内。云谷寺距步道</w:t>
      </w:r>
      <w:r>
        <w:t>15m</w:t>
      </w:r>
      <w:r>
        <w:rPr>
          <w:rFonts w:ascii="宋体" w:eastAsia="宋体" w:hint="eastAsia"/>
        </w:rPr>
        <w:t>内的孢子密度都很低且与</w:t>
      </w:r>
      <w:r>
        <w:t>15-20m</w:t>
      </w:r>
      <w:r>
        <w:rPr>
          <w:rFonts w:ascii="宋体" w:eastAsia="宋体" w:hint="eastAsia"/>
        </w:rPr>
        <w:t>样地存在极显著性差异，</w:t>
      </w:r>
      <w:r>
        <w:rPr>
          <w:rFonts w:ascii="宋体" w:eastAsia="宋体" w:hint="eastAsia"/>
        </w:rPr>
        <w:t>这说明旅游对云谷寺土壤</w:t>
      </w:r>
      <w:r>
        <w:t>AM</w:t>
      </w:r>
      <w:r>
        <w:rPr>
          <w:rFonts w:ascii="宋体" w:eastAsia="宋体" w:hint="eastAsia"/>
        </w:rPr>
        <w:t>孢子的扰动范围为距步道</w:t>
      </w:r>
      <w:r>
        <w:t>15m</w:t>
      </w:r>
      <w:r>
        <w:rPr>
          <w:rFonts w:ascii="宋体" w:eastAsia="宋体" w:hint="eastAsia"/>
        </w:rPr>
        <w:t>。钓桥庵样地虽然土壤</w:t>
      </w:r>
      <w:r>
        <w:t>AM</w:t>
      </w:r>
      <w:r>
        <w:rPr>
          <w:rFonts w:ascii="宋体" w:eastAsia="宋体" w:hint="eastAsia"/>
        </w:rPr>
        <w:t>孢子密度很高，但距步道</w:t>
      </w:r>
      <w:r>
        <w:t>5m</w:t>
      </w:r>
      <w:r>
        <w:rPr>
          <w:rFonts w:ascii="宋体" w:eastAsia="宋体" w:hint="eastAsia"/>
        </w:rPr>
        <w:t>范围内也受到扰动，</w:t>
      </w:r>
      <w:r>
        <w:t>0-5m</w:t>
      </w:r>
      <w:r>
        <w:rPr>
          <w:rFonts w:ascii="宋体" w:eastAsia="宋体" w:hint="eastAsia"/>
        </w:rPr>
        <w:t>样方孢子密度低于</w:t>
      </w:r>
      <w:r>
        <w:t>5-10m</w:t>
      </w:r>
      <w:r>
        <w:rPr>
          <w:rFonts w:ascii="宋体" w:eastAsia="宋体" w:hint="eastAsia"/>
        </w:rPr>
        <w:t>样方，且差异极显著</w:t>
      </w:r>
      <w:r>
        <w:t>(</w:t>
      </w:r>
      <w:r>
        <w:t>P</w:t>
      </w:r>
      <w:r>
        <w:rPr>
          <w:rFonts w:ascii="宋体" w:eastAsia="宋体" w:hint="eastAsia"/>
        </w:rPr>
        <w:t>＜</w:t>
      </w:r>
      <w:r>
        <w:t>0.01</w:t>
      </w:r>
      <w:r>
        <w:t>)</w:t>
      </w:r>
      <w:r>
        <w:rPr>
          <w:rFonts w:ascii="宋体" w:eastAsia="宋体" w:hint="eastAsia"/>
        </w:rPr>
        <w:t>。因此从</w:t>
      </w:r>
      <w:r>
        <w:t>AM</w:t>
      </w:r>
      <w:r>
        <w:rPr>
          <w:rFonts w:ascii="宋体" w:eastAsia="宋体" w:hint="eastAsia"/>
        </w:rPr>
        <w:t>孢子密度的扰动程度和范围来看，云谷</w:t>
      </w:r>
      <w:r>
        <w:rPr>
          <w:rFonts w:ascii="宋体" w:eastAsia="宋体" w:hint="eastAsia"/>
        </w:rPr>
        <w:t>寺</w:t>
      </w:r>
      <w:r>
        <w:t>&gt;</w:t>
      </w:r>
      <w:r>
        <w:rPr>
          <w:rFonts w:ascii="宋体" w:eastAsia="宋体" w:hint="eastAsia"/>
        </w:rPr>
        <w:t>松谷庵</w:t>
      </w:r>
      <w:r>
        <w:t>&gt;</w:t>
      </w:r>
      <w:r>
        <w:rPr>
          <w:rFonts w:ascii="宋体" w:eastAsia="宋体" w:hint="eastAsia"/>
        </w:rPr>
        <w:t>慈光阁</w:t>
      </w:r>
      <w:r>
        <w:t>&gt;</w:t>
      </w:r>
      <w:r>
        <w:rPr>
          <w:rFonts w:ascii="宋体" w:eastAsia="宋体" w:hint="eastAsia"/>
        </w:rPr>
        <w:t>钓桥庵。</w:t>
      </w:r>
    </w:p>
    <w:p w:rsidR="0018722C">
      <w:pPr>
        <w:pStyle w:val="ae"/>
        <w:topLinePunct/>
      </w:pPr>
      <w:r>
        <w:rPr>
          <w:kern w:val="2"/>
          <w:sz w:val="22"/>
          <w:szCs w:val="22"/>
          <w:rFonts w:cstheme="minorBidi" w:hAnsiTheme="minorHAnsi" w:eastAsiaTheme="minorHAnsi" w:asciiTheme="minorHAnsi"/>
        </w:rPr>
        <w:pict>
          <v:group style="margin-left:221.281097pt;margin-top:1.92075pt;width:206.8pt;height:127.6pt;mso-position-horizontal-relative:page;mso-position-vertical-relative:paragraph;z-index:8104" coordorigin="4426,38" coordsize="4136,2552">
            <v:shape style="position:absolute;left:4736;top:2060;width:404;height:513" coordorigin="4736,2061" coordsize="404,513" path="m5140,2573l5140,2061,4736,2061,4736,2573e" filled="false" stroked="true" strokeweight=".837281pt" strokecolor="#000000">
              <v:path arrowok="t"/>
              <v:stroke dashstyle="solid"/>
            </v:shape>
            <v:shape style="position:absolute;left:1587;top:5173;width:91;height:91" coordorigin="1587,5174" coordsize="91,91" path="m4938,2061l4938,1976m4888,1960l4989,1960e" filled="false" stroked="true" strokeweight=".837016pt" strokecolor="#000000">
              <v:path arrowok="t"/>
              <v:stroke dashstyle="solid"/>
            </v:shape>
            <v:shape style="position:absolute;left:5762;top:1254;width:421;height:1319" coordorigin="5762,1254" coordsize="421,1319" path="m6182,2573l6182,1254,5762,1254,5762,2573e" filled="false" stroked="true" strokeweight=".837939pt" strokecolor="#000000">
              <v:path arrowok="t"/>
              <v:stroke dashstyle="solid"/>
            </v:shape>
            <v:shape style="position:absolute;left:2505;top:4299;width:90;height:241" coordorigin="2505,4300" coordsize="90,241" path="m5964,1254l5964,1002m5914,986l6014,986e" filled="false" stroked="true" strokeweight=".837016pt" strokecolor="#000000">
              <v:path arrowok="t"/>
              <v:stroke dashstyle="solid"/>
            </v:shape>
            <v:shape style="position:absolute;left:6804;top:1623;width:404;height:950" coordorigin="6804,1624" coordsize="404,950" path="m7208,2573l7208,1624,6804,1624,6804,2573e" filled="false" stroked="true" strokeweight=".837802pt" strokecolor="#000000">
              <v:path arrowok="t"/>
              <v:stroke dashstyle="solid"/>
            </v:shape>
            <v:shape style="position:absolute;left:3437;top:4616;width:90;height:256" coordorigin="3438,4616" coordsize="90,256" path="m7006,1624l7006,1355m6956,1338l7056,1338e" filled="false" stroked="true" strokeweight=".837016pt" strokecolor="#000000">
              <v:path arrowok="t"/>
              <v:stroke dashstyle="solid"/>
            </v:shape>
            <v:shape style="position:absolute;left:7829;top:481;width:404;height:2091" coordorigin="7830,482" coordsize="404,2091" path="m8234,2573l8234,482,7830,482,7830,2573e" filled="false" stroked="true" strokeweight=".838066pt" strokecolor="#000000">
              <v:path arrowok="t"/>
              <v:stroke dashstyle="solid"/>
            </v:shape>
            <v:shape style="position:absolute;left:4355;top:3726;width:91;height:121" coordorigin="4355,3727" coordsize="91,121" path="m8032,482l8032,364m7981,347l8082,347e" filled="false" stroked="true" strokeweight=".837016pt" strokecolor="#000000">
              <v:path arrowok="t"/>
              <v:stroke dashstyle="solid"/>
            </v:shape>
            <v:shape style="position:absolute;left:1181;top:3531;width:3686;height:2200" coordorigin="1181,3531" coordsize="3686,2200" path="m4434,129l4434,2564m4434,2581l4484,2581m4434,2178l4484,2178m4434,1758l4484,1758m4434,1355l4484,1355m4434,952l4484,952m4434,532l4484,532m4434,129l4484,129m4434,2581l8536,2581m4434,2581l4434,2530m5459,2581l5459,2530m6502,2581l6502,2530m7527,2581l7527,2530m8553,2581l8553,2530e" filled="false" stroked="true" strokeweight=".837016pt" strokecolor="#000000">
              <v:path arrowok="t"/>
              <v:stroke dashstyle="solid"/>
            </v:shape>
            <v:shape style="position:absolute;left:7972;top:38;width:122;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1"/>
                        <w:sz w:val="20"/>
                      </w:rPr>
                      <w:t>c</w:t>
                    </w:r>
                  </w:p>
                </w:txbxContent>
              </v:textbox>
              <w10:wrap type="none"/>
            </v:shape>
            <v:shape style="position:absolute;left:5905;top:677;width:133;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1"/>
                        <w:sz w:val="20"/>
                      </w:rPr>
                      <w:t>b</w:t>
                    </w:r>
                  </w:p>
                </w:txbxContent>
              </v:textbox>
              <w10:wrap type="none"/>
            </v:shape>
            <v:shape style="position:absolute;left:6880;top:1012;width:256;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sz w:val="20"/>
                      </w:rPr>
                      <w:t>ab</w:t>
                    </w:r>
                  </w:p>
                </w:txbxContent>
              </v:textbox>
              <w10:wrap type="none"/>
            </v:shape>
            <v:shape style="position:absolute;left:4879;top:1634;width:133;height:226" type="#_x0000_t202" filled="false" stroked="false">
              <v:textbox inset="0,0,0,0">
                <w:txbxContent>
                  <w:p w:rsidR="0018722C">
                    <w:pPr>
                      <w:spacing w:line="225" w:lineRule="exact" w:before="0"/>
                      <w:ind w:leftChars="0" w:left="0" w:rightChars="0" w:right="0" w:firstLineChars="0" w:firstLine="0"/>
                      <w:jc w:val="left"/>
                      <w:rPr>
                        <w:rFonts w:ascii="Arial"/>
                        <w:sz w:val="20"/>
                      </w:rPr>
                    </w:pPr>
                    <w:r>
                      <w:rPr>
                        <w:rFonts w:ascii="Arial"/>
                        <w:w w:val="101"/>
                        <w:sz w:val="20"/>
                      </w:rPr>
                      <w:t>a</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71.246826pt;margin-top:13.450915pt;width:13.7pt;height:108.65pt;mso-position-horizontal-relative:page;mso-position-vertical-relative:paragraph;z-index:8128" type="#_x0000_t202" filled="false" stroked="false">
            <v:textbox inset="0,0,0,0" style="layout-flow:vertical;mso-layout-flow-alt:bottom-to-top">
              <w:txbxContent>
                <w:p w:rsidR="0018722C">
                  <w:pPr>
                    <w:spacing w:line="253" w:lineRule="exact" w:before="0"/>
                    <w:ind w:leftChars="0" w:left="20" w:rightChars="0" w:right="0" w:firstLineChars="0" w:firstLine="0"/>
                    <w:jc w:val="left"/>
                    <w:rPr>
                      <w:rFonts w:ascii="宋体" w:eastAsia="宋体" w:hint="eastAsia"/>
                      <w:sz w:val="20"/>
                    </w:rPr>
                  </w:pPr>
                  <w:r>
                    <w:rPr>
                      <w:rFonts w:ascii="宋体" w:eastAsia="宋体" w:hint="eastAsia"/>
                      <w:spacing w:val="-1"/>
                      <w:w w:val="100"/>
                      <w:position w:val="2"/>
                      <w:sz w:val="20"/>
                    </w:rPr>
                    <w:t>孢子密度（</w:t>
                  </w:r>
                  <w:r>
                    <w:rPr>
                      <w:rFonts w:ascii="宋体" w:eastAsia="宋体" w:hint="eastAsia"/>
                      <w:spacing w:val="0"/>
                      <w:w w:val="100"/>
                      <w:position w:val="2"/>
                      <w:sz w:val="20"/>
                    </w:rPr>
                    <w:t>个</w:t>
                  </w:r>
                  <w:r>
                    <w:rPr>
                      <w:rFonts w:ascii="Arial" w:eastAsia="Arial"/>
                      <w:spacing w:val="-6"/>
                      <w:w w:val="100"/>
                      <w:sz w:val="20"/>
                    </w:rPr>
                    <w:t>/</w:t>
                  </w:r>
                  <w:r>
                    <w:rPr>
                      <w:rFonts w:ascii="Arial" w:eastAsia="Arial"/>
                      <w:spacing w:val="5"/>
                      <w:w w:val="100"/>
                      <w:sz w:val="20"/>
                    </w:rPr>
                    <w:t>100</w:t>
                  </w:r>
                  <w:r>
                    <w:rPr>
                      <w:rFonts w:ascii="Arial" w:eastAsia="Arial"/>
                      <w:spacing w:val="5"/>
                      <w:w w:val="100"/>
                      <w:sz w:val="20"/>
                    </w:rPr>
                    <w:t>g</w:t>
                  </w:r>
                  <w:r>
                    <w:rPr>
                      <w:rFonts w:ascii="宋体" w:eastAsia="宋体" w:hint="eastAsia"/>
                      <w:spacing w:val="-1"/>
                      <w:w w:val="100"/>
                      <w:position w:val="2"/>
                      <w:sz w:val="20"/>
                    </w:rPr>
                    <w:t>土）</w:t>
                  </w:r>
                </w:p>
              </w:txbxContent>
            </v:textbox>
            <w10:wrap type="none"/>
          </v:shape>
        </w:pict>
      </w:r>
      <w:r>
        <w:rPr>
          <w:kern w:val="2"/>
          <w:szCs w:val="22"/>
          <w:rFonts w:ascii="Arial" w:cstheme="minorBidi" w:hAnsiTheme="minorHAnsi" w:eastAsiaTheme="minorHAnsi"/>
          <w:sz w:val="20"/>
        </w:rPr>
        <w:t>3000</w:t>
      </w:r>
    </w:p>
    <w:p w:rsidR="0018722C">
      <w:pPr>
        <w:topLinePunct/>
      </w:pPr>
      <w:r>
        <w:rPr>
          <w:rFonts w:cstheme="minorBidi" w:hAnsiTheme="minorHAnsi" w:eastAsiaTheme="minorHAnsi" w:asciiTheme="minorHAnsi" w:ascii="Arial"/>
        </w:rPr>
        <w:t>2500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1500</w:t>
      </w:r>
    </w:p>
    <w:p w:rsidR="0018722C">
      <w:pPr>
        <w:keepNext/>
        <w:topLinePunct/>
      </w:pPr>
      <w:r>
        <w:rPr>
          <w:rFonts w:cstheme="minorBidi" w:hAnsiTheme="minorHAnsi" w:eastAsiaTheme="minorHAnsi" w:asciiTheme="minorHAnsi" w:ascii="Arial"/>
        </w:rPr>
        <w:t>1000</w:t>
      </w:r>
    </w:p>
    <w:p w:rsidR="0018722C">
      <w:pPr>
        <w:keepNext/>
        <w:topLinePunct/>
      </w:pPr>
      <w:r>
        <w:rPr>
          <w:rFonts w:cstheme="minorBidi" w:hAnsiTheme="minorHAnsi" w:eastAsiaTheme="minorHAnsi" w:asciiTheme="minorHAnsi" w:ascii="Arial"/>
        </w:rPr>
        <w:t>500</w:t>
      </w:r>
    </w:p>
    <w:p w:rsidR="0018722C">
      <w:pPr>
        <w:keepNext/>
        <w:topLinePunct/>
      </w:pPr>
      <w:r>
        <w:rPr>
          <w:rFonts w:cstheme="minorBidi" w:hAnsiTheme="minorHAnsi" w:eastAsiaTheme="minorHAnsi" w:asciiTheme="minorHAnsi" w:ascii="Arial"/>
        </w:rPr>
        <w:t>0</w:t>
      </w:r>
    </w:p>
    <w:p w:rsidR="0018722C">
      <w:pPr>
        <w:tabs>
          <w:tab w:pos="4769" w:val="left" w:leader="none"/>
          <w:tab w:pos="5795" w:val="left" w:leader="none"/>
          <w:tab w:pos="6820" w:val="left" w:leader="none"/>
        </w:tabs>
        <w:spacing w:before="43"/>
        <w:ind w:leftChars="0" w:left="3744" w:rightChars="0" w:right="0" w:firstLineChars="0" w:firstLine="0"/>
        <w:jc w:val="left"/>
        <w:keepNext/>
        <w:topLinePunct/>
      </w:pPr>
      <w:r>
        <w:rPr>
          <w:kern w:val="2"/>
          <w:sz w:val="20"/>
          <w:szCs w:val="22"/>
          <w:rFonts w:cstheme="minorBidi" w:hAnsiTheme="minorHAnsi" w:eastAsiaTheme="minorHAnsi" w:asciiTheme="minorHAnsi" w:ascii="宋体" w:eastAsia="宋体" w:hint="eastAsia"/>
        </w:rPr>
        <w:t>云谷寺</w:t>
      </w:r>
      <w:r w:rsidR="001852F3">
        <w:rPr>
          <w:kern w:val="2"/>
          <w:sz w:val="22"/>
          <w:szCs w:val="22"/>
          <w:rFonts w:cstheme="minorBidi" w:hAnsiTheme="minorHAnsi" w:eastAsiaTheme="minorHAnsi" w:asciiTheme="minorHAnsi"/>
        </w:rPr>
        <w:t>慈光阁</w:t>
      </w:r>
      <w:r w:rsidR="001852F3">
        <w:rPr>
          <w:kern w:val="2"/>
          <w:sz w:val="22"/>
          <w:szCs w:val="22"/>
          <w:rFonts w:cstheme="minorBidi" w:hAnsiTheme="minorHAnsi" w:eastAsiaTheme="minorHAnsi" w:asciiTheme="minorHAnsi"/>
        </w:rPr>
        <w:t>松谷庵</w:t>
      </w:r>
      <w:r>
        <w:rPr>
          <w:kern w:val="2"/>
          <w:szCs w:val="22"/>
          <w:rFonts w:ascii="宋体" w:eastAsia="宋体" w:hint="eastAsia" w:cstheme="minorBidi" w:hAnsiTheme="minorHAnsi"/>
          <w:spacing w:val="0"/>
          <w:sz w:val="20"/>
        </w:rPr>
        <w:t>钓桥庵</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14</w:t>
      </w:r>
      <w:r>
        <w:t xml:space="preserve">  </w:t>
      </w:r>
      <w:r>
        <w:rPr>
          <w:rFonts w:ascii="黑体" w:eastAsia="黑体" w:hint="eastAsia" w:cstheme="minorBidi" w:hAnsiTheme="minorHAnsi"/>
        </w:rPr>
        <w:t>水平</w:t>
      </w:r>
      <w:r>
        <w:rPr>
          <w:rFonts w:ascii="黑体" w:eastAsia="黑体" w:hint="eastAsia" w:cstheme="minorBidi" w:hAnsiTheme="minorHAnsi"/>
        </w:rPr>
        <w:t>空</w:t>
      </w:r>
      <w:r>
        <w:rPr>
          <w:rFonts w:ascii="黑体" w:eastAsia="黑体" w:hint="eastAsia" w:cstheme="minorBidi" w:hAnsiTheme="minorHAnsi"/>
        </w:rPr>
        <w:t>间不</w:t>
      </w:r>
      <w:r>
        <w:rPr>
          <w:rFonts w:ascii="黑体" w:eastAsia="黑体" w:hint="eastAsia" w:cstheme="minorBidi" w:hAnsiTheme="minorHAnsi"/>
        </w:rPr>
        <w:t>同样</w:t>
      </w:r>
      <w:r>
        <w:rPr>
          <w:rFonts w:ascii="黑体" w:eastAsia="黑体" w:hint="eastAsia" w:cstheme="minorBidi" w:hAnsiTheme="minorHAnsi"/>
        </w:rPr>
        <w:t>地孢子</w:t>
      </w:r>
      <w:r>
        <w:rPr>
          <w:rFonts w:ascii="黑体" w:eastAsia="黑体" w:hint="eastAsia" w:cstheme="minorBidi" w:hAnsiTheme="minorHAnsi"/>
        </w:rPr>
        <w:t>密</w:t>
      </w:r>
      <w:r>
        <w:rPr>
          <w:rFonts w:ascii="黑体" w:eastAsia="黑体" w:hint="eastAsia" w:cstheme="minorBidi" w:hAnsiTheme="minorHAnsi"/>
        </w:rPr>
        <w:t>度比较</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4.14</w:t>
      </w:r>
      <w:r>
        <w:t xml:space="preserve">  </w:t>
      </w:r>
      <w:r>
        <w:t>Horizontal variation of spore density at different sampling</w:t>
      </w:r>
      <w:r>
        <w:rPr>
          <w:rFonts w:cstheme="minorBidi" w:hAnsiTheme="minorHAnsi" w:eastAsiaTheme="minorHAnsi" w:asciiTheme="minorHAnsi"/>
        </w:rPr>
        <w:t> </w:t>
      </w:r>
      <w:r>
        <w:rPr>
          <w:rFonts w:cstheme="minorBidi" w:hAnsiTheme="minorHAnsi" w:eastAsiaTheme="minorHAnsi" w:asciiTheme="minorHAnsi"/>
        </w:rPr>
        <w:t>sites</w:t>
      </w:r>
    </w:p>
    <w:p w:rsidR="0018722C">
      <w:pPr>
        <w:spacing w:before="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60</w:t>
      </w:r>
      <w:r>
        <w:rPr>
          <w:kern w:val="2"/>
          <w:szCs w:val="22"/>
          <w:rFonts w:ascii="宋体" w:hAnsi="宋体" w:cstheme="minorBidi" w:eastAsiaTheme="minorHAnsi"/>
          <w:sz w:val="18"/>
        </w:rPr>
        <w:t>—</w:t>
      </w:r>
    </w:p>
    <w:p w:rsidR="0018722C">
      <w:spacing w:beforeLines="0" w:before="0" w:afterLines="0" w:after="0" w:line="440" w:lineRule="auto"/>
      <w:pPr>
        <w:sectPr w:rsidR="00556256">
          <w:type w:val="continuous"/>
          <w:pgSz w:w="11910" w:h="16840"/>
          <w:pgMar w:header="0" w:footer="272" w:top="1580" w:bottom="460" w:left="900" w:right="0"/>
        </w:sectPr>
        <w:topLinePunct/>
      </w:pPr>
    </w:p>
    <w:p w:rsidR="0018722C">
      <w:pPr>
        <w:pStyle w:val="ae"/>
        <w:topLinePunct/>
      </w:pPr>
      <w:r>
        <w:rPr>
          <w:kern w:val="2"/>
          <w:sz w:val="22"/>
          <w:szCs w:val="22"/>
          <w:rFonts w:cstheme="minorBidi" w:hAnsiTheme="minorHAnsi" w:eastAsiaTheme="minorHAnsi" w:asciiTheme="minorHAnsi"/>
        </w:rPr>
        <w:pict>
          <v:shape style="margin-left:90.732269pt;margin-top:4.745938pt;width:11.1pt;height:85.35pt;mso-position-horizontal-relative:page;mso-position-vertical-relative:paragraph;z-index:8560"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rFonts w:ascii="宋体" w:eastAsia="宋体" w:hint="eastAsia"/>
                      <w:sz w:val="15"/>
                    </w:rPr>
                  </w:pPr>
                  <w:r>
                    <w:rPr>
                      <w:rFonts w:ascii="宋体" w:eastAsia="宋体" w:hint="eastAsia"/>
                      <w:spacing w:val="-1"/>
                      <w:w w:val="105"/>
                      <w:position w:val="1"/>
                      <w:sz w:val="15"/>
                    </w:rPr>
                    <w:t>孢子密度（</w:t>
                  </w:r>
                  <w:r>
                    <w:rPr>
                      <w:rFonts w:ascii="宋体" w:eastAsia="宋体" w:hint="eastAsia"/>
                      <w:spacing w:val="0"/>
                      <w:w w:val="105"/>
                      <w:position w:val="1"/>
                      <w:sz w:val="15"/>
                    </w:rPr>
                    <w:t>个</w:t>
                  </w:r>
                  <w:r>
                    <w:rPr>
                      <w:rFonts w:ascii="Arial" w:eastAsia="Arial"/>
                      <w:spacing w:val="-5"/>
                      <w:w w:val="105"/>
                      <w:sz w:val="15"/>
                    </w:rPr>
                    <w:t>/</w:t>
                  </w:r>
                  <w:r>
                    <w:rPr>
                      <w:rFonts w:ascii="Arial" w:eastAsia="Arial"/>
                      <w:spacing w:val="3"/>
                      <w:w w:val="105"/>
                      <w:sz w:val="15"/>
                    </w:rPr>
                    <w:t>100g</w:t>
                  </w:r>
                  <w:r>
                    <w:rPr>
                      <w:rFonts w:ascii="宋体" w:eastAsia="宋体" w:hint="eastAsia"/>
                      <w:spacing w:val="-1"/>
                      <w:w w:val="105"/>
                      <w:position w:val="1"/>
                      <w:sz w:val="15"/>
                    </w:rPr>
                    <w:t>土）</w:t>
                  </w:r>
                </w:p>
              </w:txbxContent>
            </v:textbox>
            <w10:wrap type="none"/>
          </v:shape>
        </w:pict>
      </w:r>
      <w:r>
        <w:rPr>
          <w:kern w:val="2"/>
          <w:szCs w:val="22"/>
          <w:rFonts w:ascii="Arial" w:cstheme="minorBidi" w:hAnsiTheme="minorHAnsi" w:eastAsiaTheme="minorHAnsi"/>
          <w:w w:val="105"/>
          <w:sz w:val="15"/>
        </w:rPr>
        <w:t>3500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2500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1500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500</w:t>
      </w:r>
    </w:p>
    <w:p w:rsidR="0018722C">
      <w:pPr>
        <w:topLinePunct/>
      </w:pPr>
      <w:r>
        <w:rPr>
          <w:rFonts w:cstheme="minorBidi" w:hAnsiTheme="minorHAnsi" w:eastAsiaTheme="minorHAnsi" w:asciiTheme="minorHAnsi" w:ascii="Arial"/>
        </w:rPr>
        <w:t>0</w:t>
      </w:r>
    </w:p>
    <w:p w:rsidR="0018722C">
      <w:pPr>
        <w:spacing w:before="61"/>
        <w:ind w:leftChars="0" w:left="1182" w:rightChars="0" w:right="126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5"/>
        </w:rPr>
        <w:t>慈光阁</w:t>
      </w:r>
    </w:p>
    <w:p w:rsidR="0018722C">
      <w:pPr>
        <w:pStyle w:val="ae"/>
        <w:topLinePunct/>
      </w:pPr>
      <w:r>
        <w:rPr>
          <w:kern w:val="2"/>
          <w:sz w:val="22"/>
          <w:szCs w:val="22"/>
          <w:rFonts w:cstheme="minorBidi" w:hAnsiTheme="minorHAnsi" w:eastAsiaTheme="minorHAnsi" w:asciiTheme="minorHAnsi"/>
        </w:rPr>
        <w:pict>
          <v:group style="margin-left:129.908096pt;margin-top:-94.007874pt;width:147.35pt;height:86.65pt;mso-position-horizontal-relative:page;mso-position-vertical-relative:paragraph;z-index:8368" coordorigin="2598,-1880" coordsize="2947,1733">
            <v:shape style="position:absolute;left:2827;top:-470;width:288;height:309" coordorigin="2827,-469" coordsize="288,309" path="m3115,-161l3115,-469,2827,-469,2827,-161e" filled="false" stroked="true" strokeweight=".652841pt" strokecolor="#000000">
              <v:path arrowok="t"/>
              <v:stroke dashstyle="solid"/>
            </v:shape>
            <v:shape style="position:absolute;left:1542;top:11636;width:90;height:61" coordorigin="1543,11636" coordsize="90,61" path="m2971,-469l2971,-509m2932,-522l3011,-522e" filled="false" stroked="true" strokeweight=".652862pt" strokecolor="#000000">
              <v:path arrowok="t"/>
              <v:stroke dashstyle="solid"/>
            </v:shape>
            <v:shape style="position:absolute;left:3560;top:-1008;width:288;height:847" coordorigin="3560,-1008" coordsize="288,847" path="m3848,-161l3848,-1008,3560,-1008,3560,-161e" filled="false" stroked="true" strokeweight=".65261pt" strokecolor="#000000">
              <v:path arrowok="t"/>
              <v:stroke dashstyle="solid"/>
            </v:shape>
            <v:shape style="position:absolute;left:2385;top:11018;width:91;height:61" coordorigin="2385,11018" coordsize="91,61" path="m3704,-1008l3704,-1047m3665,-1060l3744,-1060e" filled="false" stroked="true" strokeweight=".652862pt" strokecolor="#000000">
              <v:path arrowok="t"/>
              <v:stroke dashstyle="solid"/>
            </v:shape>
            <v:shape style="position:absolute;left:4293;top:-1179;width:288;height:1018" coordorigin="4294,-1178" coordsize="288,1018" path="m4582,-161l4582,-1178,4294,-1178,4294,-161e" filled="false" stroked="true" strokeweight=".652591pt" strokecolor="#000000">
              <v:path arrowok="t"/>
              <v:stroke dashstyle="solid"/>
            </v:shape>
            <v:shape style="position:absolute;left:3227;top:10837;width:91;height:45" coordorigin="3228,10838" coordsize="91,45" path="m4438,-1178l4438,-1204m4398,-1217l4477,-1217e" filled="false" stroked="true" strokeweight=".652862pt" strokecolor="#000000">
              <v:path arrowok="t"/>
              <v:stroke dashstyle="solid"/>
            </v:shape>
            <v:shape style="position:absolute;left:5026;top:-1152;width:288;height:991" coordorigin="5027,-1152" coordsize="288,991" path="m5315,-161l5315,-1152,5027,-1152,5027,-161e" filled="false" stroked="true" strokeweight=".652593pt" strokecolor="#000000">
              <v:path arrowok="t"/>
              <v:stroke dashstyle="solid"/>
            </v:shape>
            <v:shape style="position:absolute;left:4070;top:10867;width:90;height:46" coordorigin="4071,10868" coordsize="90,46" path="m5171,-1152l5171,-1178m5132,-1191l5210,-1191e" filled="false" stroked="true" strokeweight=".652862pt" strokecolor="#000000">
              <v:path arrowok="t"/>
              <v:stroke dashstyle="solid"/>
            </v:shape>
            <v:shape style="position:absolute;left:1166;top:10084;width:3371;height:1974" coordorigin="1166,10084" coordsize="3371,1974" path="m2605,-1874l2605,-168m2605,-155l2644,-155m2605,-404l2644,-404m2605,-640l2644,-640m2605,-890l2644,-890m2605,-1139l2644,-1139m2605,-1388l2644,-1388m2605,-1624l2644,-1624m2605,-1874l2644,-1874m2605,-155l5525,-155m2605,-155l2605,-194m3338,-155l3338,-194m4071,-155l4071,-194m4804,-155l4804,-194m5538,-155l5538,-194e" filled="false" stroked="true" strokeweight=".652862pt" strokecolor="#000000">
              <v:path arrowok="t"/>
              <v:stroke dashstyle="solid"/>
            </v:shape>
            <v:shape style="position:absolute;left:4391;top:-1446;width:99;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w w:val="104"/>
                        <w:sz w:val="15"/>
                      </w:rPr>
                      <w:t>c</w:t>
                    </w:r>
                  </w:p>
                </w:txbxContent>
              </v:textbox>
              <w10:wrap type="none"/>
            </v:shape>
            <v:shape style="position:absolute;left:5125;top:-1420;width:99;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w w:val="104"/>
                        <w:sz w:val="15"/>
                      </w:rPr>
                      <w:t>c</w:t>
                    </w:r>
                  </w:p>
                </w:txbxContent>
              </v:textbox>
              <w10:wrap type="none"/>
            </v:shape>
            <v:shape style="position:absolute;left:3658;top:-1275;width:108;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w w:val="104"/>
                        <w:sz w:val="15"/>
                      </w:rPr>
                      <w:t>b</w:t>
                    </w:r>
                  </w:p>
                </w:txbxContent>
              </v:textbox>
              <w10:wrap type="none"/>
            </v:shape>
            <v:shape style="position:absolute;left:2925;top:-738;width:108;height:177" type="#_x0000_t202" filled="false" stroked="false">
              <v:textbox inset="0,0,0,0">
                <w:txbxContent>
                  <w:p w:rsidR="0018722C">
                    <w:pPr>
                      <w:spacing w:before="2"/>
                      <w:ind w:leftChars="0" w:left="0" w:rightChars="0" w:right="0" w:firstLineChars="0" w:firstLine="0"/>
                      <w:jc w:val="left"/>
                      <w:rPr>
                        <w:rFonts w:ascii="Arial"/>
                        <w:sz w:val="15"/>
                      </w:rPr>
                    </w:pPr>
                    <w:r>
                      <w:rPr>
                        <w:rFonts w:ascii="Arial"/>
                        <w:w w:val="104"/>
                        <w:sz w:val="15"/>
                      </w:rPr>
                      <w:t>a</w:t>
                    </w:r>
                  </w:p>
                </w:txbxContent>
              </v:textbox>
              <w10:wrap type="none"/>
            </v:shape>
            <w10:wrap type="none"/>
          </v:group>
        </w:pict>
      </w:r>
      <w:r>
        <w:rPr>
          <w:kern w:val="2"/>
          <w:szCs w:val="22"/>
          <w:rFonts w:ascii="Arial" w:cstheme="minorBidi" w:hAnsiTheme="minorHAnsi" w:eastAsiaTheme="minorHAnsi"/>
          <w:w w:val="105"/>
          <w:sz w:val="15"/>
        </w:rPr>
        <w:t>0-5m</w:t>
      </w:r>
      <w:r w:rsidRPr="00000000">
        <w:rPr>
          <w:kern w:val="2"/>
          <w:sz w:val="22"/>
          <w:szCs w:val="22"/>
          <w:rFonts w:cstheme="minorBidi" w:hAnsiTheme="minorHAnsi" w:eastAsiaTheme="minorHAnsi" w:asciiTheme="minorHAnsi"/>
        </w:rPr>
        <w:tab/>
        <w:t>5-10m</w:t>
      </w:r>
      <w:r w:rsidRPr="00000000">
        <w:rPr>
          <w:kern w:val="2"/>
          <w:sz w:val="22"/>
          <w:szCs w:val="22"/>
          <w:rFonts w:cstheme="minorBidi" w:hAnsiTheme="minorHAnsi" w:eastAsiaTheme="minorHAnsi" w:asciiTheme="minorHAnsi"/>
        </w:rPr>
        <w:tab/>
        <w:t>10-15m   </w:t>
      </w:r>
      <w:r>
        <w:rPr>
          <w:kern w:val="2"/>
          <w:szCs w:val="22"/>
          <w:rFonts w:ascii="Arial" w:cstheme="minorBidi" w:hAnsiTheme="minorHAnsi" w:eastAsiaTheme="minorHAnsi"/>
          <w:spacing w:val="18"/>
          <w:w w:val="105"/>
          <w:sz w:val="15"/>
        </w:rPr>
        <w:t> </w:t>
      </w:r>
      <w:r>
        <w:rPr>
          <w:kern w:val="2"/>
          <w:szCs w:val="22"/>
          <w:rFonts w:ascii="Arial" w:cstheme="minorBidi" w:hAnsiTheme="minorHAnsi" w:eastAsiaTheme="minorHAnsi"/>
          <w:w w:val="105"/>
          <w:sz w:val="15"/>
        </w:rPr>
        <w:t>15-20m</w:t>
      </w:r>
    </w:p>
    <w:p w:rsidR="0018722C">
      <w:pPr>
        <w:topLinePunct/>
      </w:pPr>
      <w:r>
        <w:rPr>
          <w:rFonts w:cstheme="minorBidi" w:hAnsiTheme="minorHAnsi" w:eastAsiaTheme="minorHAnsi" w:asciiTheme="minorHAnsi" w:ascii="Arial"/>
        </w:rPr>
        <w:t>3500</w:t>
      </w:r>
    </w:p>
    <w:p w:rsidR="0018722C">
      <w:pPr>
        <w:pStyle w:val="ae"/>
        <w:topLinePunct/>
      </w:pPr>
      <w:r>
        <w:rPr>
          <w:rFonts w:cstheme="minorBidi" w:hAnsiTheme="minorHAnsi" w:eastAsiaTheme="minorHAnsi" w:asciiTheme="minorHAnsi"/>
        </w:rPr>
        <w:pict>
          <v:shape style="margin-left:318.612122pt;margin-top:-4.052082pt;width:11.2pt;height:85.6pt;mso-position-horizontal-relative:page;mso-position-vertical-relative:paragraph;z-index:8608" type="#_x0000_t202" filled="false" stroked="false">
            <v:textbox inset="0,0,0,0" style="layout-flow:vertical;mso-layout-flow-alt:bottom-to-top">
              <w:txbxContent>
                <w:p w:rsidR="0018722C">
                  <w:pPr>
                    <w:spacing w:line="204" w:lineRule="exact" w:before="0"/>
                    <w:ind w:leftChars="0" w:left="20" w:rightChars="0" w:right="0" w:firstLineChars="0" w:firstLine="0"/>
                    <w:jc w:val="left"/>
                    <w:rPr>
                      <w:rFonts w:ascii="宋体" w:eastAsia="宋体" w:hint="eastAsia"/>
                      <w:sz w:val="16"/>
                    </w:rPr>
                  </w:pPr>
                  <w:r>
                    <w:rPr>
                      <w:rFonts w:ascii="宋体" w:eastAsia="宋体" w:hint="eastAsia"/>
                      <w:spacing w:val="-1"/>
                      <w:w w:val="98"/>
                      <w:position w:val="1"/>
                      <w:sz w:val="16"/>
                    </w:rPr>
                    <w:t>孢子密度（</w:t>
                  </w:r>
                  <w:r>
                    <w:rPr>
                      <w:rFonts w:ascii="宋体" w:eastAsia="宋体" w:hint="eastAsia"/>
                      <w:spacing w:val="0"/>
                      <w:w w:val="98"/>
                      <w:position w:val="1"/>
                      <w:sz w:val="16"/>
                    </w:rPr>
                    <w:t>个</w:t>
                  </w:r>
                  <w:r>
                    <w:rPr>
                      <w:rFonts w:ascii="Arial" w:eastAsia="Arial"/>
                      <w:spacing w:val="-5"/>
                      <w:w w:val="98"/>
                      <w:sz w:val="16"/>
                    </w:rPr>
                    <w:t>/</w:t>
                  </w:r>
                  <w:r>
                    <w:rPr>
                      <w:rFonts w:ascii="Arial" w:eastAsia="Arial"/>
                      <w:spacing w:val="3"/>
                      <w:w w:val="98"/>
                      <w:sz w:val="16"/>
                    </w:rPr>
                    <w:t>100g</w:t>
                  </w:r>
                  <w:r>
                    <w:rPr>
                      <w:rFonts w:ascii="宋体" w:eastAsia="宋体" w:hint="eastAsia"/>
                      <w:spacing w:val="-1"/>
                      <w:w w:val="98"/>
                      <w:position w:val="1"/>
                      <w:sz w:val="16"/>
                    </w:rPr>
                    <w:t>土）</w:t>
                  </w:r>
                </w:p>
              </w:txbxContent>
            </v:textbox>
            <w10:wrap type="none"/>
          </v:shape>
        </w:pict>
      </w:r>
      <w:r>
        <w:rPr>
          <w:rFonts w:ascii="Arial" w:cstheme="minorBidi" w:hAnsiTheme="minorHAnsi" w:eastAsiaTheme="minorHAnsi"/>
        </w:rPr>
        <w:t>3000</w:t>
      </w:r>
    </w:p>
    <w:p w:rsidR="0018722C">
      <w:pPr>
        <w:topLinePunct/>
      </w:pPr>
      <w:r>
        <w:rPr>
          <w:rFonts w:cstheme="minorBidi" w:hAnsiTheme="minorHAnsi" w:eastAsiaTheme="minorHAnsi" w:asciiTheme="minorHAnsi" w:ascii="Arial"/>
        </w:rPr>
        <w:t>2500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1500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500</w:t>
      </w:r>
    </w:p>
    <w:p w:rsidR="0018722C">
      <w:pPr>
        <w:topLinePunct/>
      </w:pPr>
      <w:r>
        <w:rPr>
          <w:rFonts w:cstheme="minorBidi" w:hAnsiTheme="minorHAnsi" w:eastAsiaTheme="minorHAnsi" w:asciiTheme="minorHAnsi" w:ascii="Arial"/>
        </w:rPr>
        <w:t>0</w:t>
      </w:r>
    </w:p>
    <w:p w:rsidR="0018722C">
      <w:pPr>
        <w:spacing w:before="94"/>
        <w:ind w:leftChars="0" w:left="121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w w:val="95"/>
          <w:sz w:val="15"/>
        </w:rPr>
        <w:t>云谷寺</w:t>
      </w:r>
    </w:p>
    <w:p w:rsidR="0018722C">
      <w:pPr>
        <w:pStyle w:val="aff7"/>
        <w:topLinePunct/>
      </w:pPr>
      <w:r>
        <w:rPr>
          <w:rFonts w:ascii="宋体"/>
          <w:sz w:val="20"/>
        </w:rPr>
        <w:pict>
          <v:group style="width:148.8pt;height:86.25pt;mso-position-horizontal-relative:char;mso-position-vertical-relative:line" coordorigin="0,0" coordsize="2976,1725">
            <v:shape style="position:absolute;left:230;top:1454;width:290;height:257" coordorigin="231,1455" coordsize="290,257" path="m520,1711l520,1455,231,1455,231,1711e" filled="false" stroked="true" strokeweight=".655775pt" strokecolor="#000000">
              <v:path arrowok="t"/>
              <v:stroke dashstyle="solid"/>
            </v:shape>
            <v:line style="position:absolute" from="369,1448" to="382,1448" stroked="true" strokeweight=".655348pt" strokecolor="#000000">
              <v:stroke dashstyle="solid"/>
            </v:line>
            <v:line style="position:absolute" from="336,1428" to="415,1428" stroked="true" strokeweight=".655348pt" strokecolor="#000000">
              <v:stroke dashstyle="solid"/>
            </v:line>
            <v:shape style="position:absolute;left:967;top:1494;width:303;height:218" coordorigin="968,1494" coordsize="303,218" path="m1271,1711l1271,1494,968,1494,968,1711e" filled="false" stroked="true" strokeweight=".655677pt" strokecolor="#000000">
              <v:path arrowok="t"/>
              <v:stroke dashstyle="solid"/>
            </v:shape>
            <v:line style="position:absolute" from="1113,1494" to="1113,1494" stroked="true" strokeweight=".655348pt" strokecolor="#000000">
              <v:stroke dashstyle="solid"/>
            </v:line>
            <v:line style="position:absolute" from="1073,1481" to="1152,1481" stroked="true" strokeweight=".655348pt" strokecolor="#000000">
              <v:stroke dashstyle="solid"/>
            </v:line>
            <v:shape style="position:absolute;left:1718;top:1468;width:290;height:244" coordorigin="1718,1468" coordsize="290,244" path="m2008,1711l2008,1468,1718,1468,1718,1711e" filled="false" stroked="true" strokeweight=".655749pt" strokecolor="#000000">
              <v:path arrowok="t"/>
              <v:stroke dashstyle="solid"/>
            </v:shape>
            <v:line style="position:absolute" from="1863,1468" to="1863,1428" stroked="true" strokeweight=".656317pt" strokecolor="#000000">
              <v:stroke dashstyle="solid"/>
            </v:line>
            <v:line style="position:absolute" from="1824,1415" to="1903,1415" stroked="true" strokeweight=".655348pt" strokecolor="#000000">
              <v:stroke dashstyle="solid"/>
            </v:line>
            <v:shape style="position:absolute;left:2455;top:1217;width:290;height:494" coordorigin="2456,1218" coordsize="290,494" path="m2746,1711l2746,1218,2456,1218,2456,1711e" filled="false" stroked="true" strokeweight=".656069pt" strokecolor="#000000">
              <v:path arrowok="t"/>
              <v:stroke dashstyle="solid"/>
            </v:shape>
            <v:line style="position:absolute" from="2601,1218" to="2601,1152" stroked="true" strokeweight=".656317pt" strokecolor="#000000">
              <v:stroke dashstyle="solid"/>
            </v:line>
            <v:line style="position:absolute" from="2561,1139" to="2640,1139" stroked="true" strokeweight=".655348pt" strokecolor="#000000">
              <v:stroke dashstyle="solid"/>
            </v:line>
            <v:line style="position:absolute" from="7,7" to="7,1705" stroked="true" strokeweight=".656317pt" strokecolor="#000000">
              <v:stroke dashstyle="solid"/>
            </v:line>
            <v:line style="position:absolute" from="7,1718" to="46,1718" stroked="true" strokeweight=".655348pt" strokecolor="#000000">
              <v:stroke dashstyle="solid"/>
            </v:line>
            <v:line style="position:absolute" from="7,1468" to="46,1468" stroked="true" strokeweight=".655348pt" strokecolor="#000000">
              <v:stroke dashstyle="solid"/>
            </v:line>
            <v:line style="position:absolute" from="7,1231" to="46,1231" stroked="true" strokeweight=".655348pt" strokecolor="#000000">
              <v:stroke dashstyle="solid"/>
            </v:line>
            <v:line style="position:absolute" from="7,981" to="46,981" stroked="true" strokeweight=".655348pt" strokecolor="#000000">
              <v:stroke dashstyle="solid"/>
            </v:line>
            <v:line style="position:absolute" from="7,744" to="46,744" stroked="true" strokeweight=".655348pt" strokecolor="#000000">
              <v:stroke dashstyle="solid"/>
            </v:line>
            <v:line style="position:absolute" from="7,494" to="46,494" stroked="true" strokeweight=".655348pt" strokecolor="#000000">
              <v:stroke dashstyle="solid"/>
            </v:line>
            <v:line style="position:absolute" from="7,256" to="46,256" stroked="true" strokeweight=".655348pt" strokecolor="#000000">
              <v:stroke dashstyle="solid"/>
            </v:line>
            <v:line style="position:absolute" from="7,7" to="46,7" stroked="true" strokeweight=".655348pt" strokecolor="#000000">
              <v:stroke dashstyle="solid"/>
            </v:line>
            <v:line style="position:absolute" from="7,1718" to="2956,1718" stroked="true" strokeweight=".655348pt" strokecolor="#000000">
              <v:stroke dashstyle="solid"/>
            </v:line>
            <v:line style="position:absolute" from="7,1718" to="7,1679" stroked="true" strokeweight=".656317pt" strokecolor="#000000">
              <v:stroke dashstyle="solid"/>
            </v:line>
            <v:line style="position:absolute" from="744,1718" to="744,1679" stroked="true" strokeweight=".656317pt" strokecolor="#000000">
              <v:stroke dashstyle="solid"/>
            </v:line>
            <v:line style="position:absolute" from="1495,1718" to="1495,1679" stroked="true" strokeweight=".656317pt" strokecolor="#000000">
              <v:stroke dashstyle="solid"/>
            </v:line>
            <v:line style="position:absolute" from="2232,1718" to="2232,1679" stroked="true" strokeweight=".656317pt" strokecolor="#000000">
              <v:stroke dashstyle="solid"/>
            </v:line>
            <v:line style="position:absolute" from="2969,1718" to="2969,1679" stroked="true" strokeweight=".656317pt" strokecolor="#000000">
              <v:stroke dashstyle="solid"/>
            </v:line>
            <v:shape style="position:absolute;left:2554;top:765;width:109;height:177" type="#_x0000_t202" filled="false" stroked="false">
              <v:textbox inset="0,0,0,0">
                <w:txbxContent>
                  <w:p w:rsidR="0018722C">
                    <w:pPr>
                      <w:spacing w:line="177" w:lineRule="exact" w:before="0"/>
                      <w:ind w:leftChars="0" w:left="0" w:rightChars="0" w:right="0" w:firstLineChars="0" w:firstLine="0"/>
                      <w:jc w:val="left"/>
                      <w:rPr>
                        <w:rFonts w:ascii="Arial"/>
                        <w:sz w:val="15"/>
                      </w:rPr>
                    </w:pPr>
                    <w:r>
                      <w:rPr>
                        <w:rFonts w:ascii="Arial"/>
                        <w:w w:val="98"/>
                        <w:sz w:val="15"/>
                      </w:rPr>
                      <w:t>b</w:t>
                    </w:r>
                  </w:p>
                </w:txbxContent>
              </v:textbox>
              <w10:wrap type="none"/>
            </v:shape>
            <v:shape style="position:absolute;left:342;top:1147;width:109;height:177" type="#_x0000_t202" filled="false" stroked="false">
              <v:textbox inset="0,0,0,0">
                <w:txbxContent>
                  <w:p w:rsidR="0018722C">
                    <w:pPr>
                      <w:spacing w:line="177" w:lineRule="exact" w:before="0"/>
                      <w:ind w:leftChars="0" w:left="0" w:rightChars="0" w:right="0" w:firstLineChars="0" w:firstLine="0"/>
                      <w:jc w:val="left"/>
                      <w:rPr>
                        <w:rFonts w:ascii="Arial"/>
                        <w:sz w:val="15"/>
                      </w:rPr>
                    </w:pPr>
                    <w:r>
                      <w:rPr>
                        <w:rFonts w:ascii="Arial"/>
                        <w:w w:val="98"/>
                        <w:sz w:val="15"/>
                      </w:rPr>
                      <w:t>a</w:t>
                    </w:r>
                  </w:p>
                </w:txbxContent>
              </v:textbox>
              <w10:wrap type="none"/>
            </v:shape>
            <v:shape style="position:absolute;left:1079;top:1199;width:109;height:177" type="#_x0000_t202" filled="false" stroked="false">
              <v:textbox inset="0,0,0,0">
                <w:txbxContent>
                  <w:p w:rsidR="0018722C">
                    <w:pPr>
                      <w:spacing w:line="177" w:lineRule="exact" w:before="0"/>
                      <w:ind w:leftChars="0" w:left="0" w:rightChars="0" w:right="0" w:firstLineChars="0" w:firstLine="0"/>
                      <w:jc w:val="left"/>
                      <w:rPr>
                        <w:rFonts w:ascii="Arial"/>
                        <w:sz w:val="15"/>
                      </w:rPr>
                    </w:pPr>
                    <w:r>
                      <w:rPr>
                        <w:rFonts w:ascii="Arial"/>
                        <w:w w:val="98"/>
                        <w:sz w:val="15"/>
                      </w:rPr>
                      <w:t>a</w:t>
                    </w:r>
                  </w:p>
                </w:txbxContent>
              </v:textbox>
              <w10:wrap type="none"/>
            </v:shape>
            <v:shape style="position:absolute;left:1817;top:1120;width:109;height:177" type="#_x0000_t202" filled="false" stroked="false">
              <v:textbox inset="0,0,0,0">
                <w:txbxContent>
                  <w:p w:rsidR="0018722C">
                    <w:pPr>
                      <w:spacing w:line="177" w:lineRule="exact" w:before="0"/>
                      <w:ind w:leftChars="0" w:left="0" w:rightChars="0" w:right="0" w:firstLineChars="0" w:firstLine="0"/>
                      <w:jc w:val="left"/>
                      <w:rPr>
                        <w:rFonts w:ascii="Arial"/>
                        <w:sz w:val="15"/>
                      </w:rPr>
                    </w:pPr>
                    <w:r>
                      <w:rPr>
                        <w:rFonts w:ascii="Arial"/>
                        <w:w w:val="98"/>
                        <w:sz w:val="15"/>
                      </w:rPr>
                      <w:t>a</w:t>
                    </w:r>
                  </w:p>
                </w:txbxContent>
              </v:textbox>
              <w10:wrap type="none"/>
            </v:shape>
          </v:group>
        </w:pict>
      </w:r>
      <w:r/>
    </w:p>
    <w:p w:rsidR="0018722C">
      <w:pPr>
        <w:pStyle w:val="affff1"/>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   </w:t>
      </w:r>
      <w:r>
        <w:rPr>
          <w:rFonts w:ascii="Arial" w:cstheme="minorBidi" w:hAnsiTheme="minorHAnsi" w:eastAsiaTheme="minorHAnsi"/>
        </w:rPr>
        <w:t> </w:t>
      </w:r>
      <w:r>
        <w:rPr>
          <w:rFonts w:ascii="Arial" w:cstheme="minorBidi" w:hAnsiTheme="minorHAnsi" w:eastAsiaTheme="minorHAnsi"/>
        </w:rPr>
        <w:t>15-20m</w:t>
      </w:r>
    </w:p>
    <w:p w:rsidR="0018722C">
      <w:spacing w:beforeLines="0" w:before="0" w:afterLines="0" w:after="0" w:line="440" w:lineRule="auto"/>
      <w:pPr>
        <w:sectPr w:rsidR="00556256">
          <w:type w:val="continuous"/>
          <w:pgSz w:w="11910" w:h="16840"/>
          <w:pgMar w:top="1580" w:bottom="400" w:left="900" w:right="0"/>
          <w:cols w:num="4" w:equalWidth="0">
            <w:col w:w="1569" w:space="40"/>
            <w:col w:w="2932" w:space="39"/>
            <w:col w:w="1550" w:space="39"/>
            <w:col w:w="4841"/>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pStyle w:val="ae"/>
        <w:topLinePunct/>
      </w:pPr>
      <w:r>
        <w:rPr>
          <w:kern w:val="2"/>
          <w:sz w:val="22"/>
          <w:szCs w:val="22"/>
          <w:rFonts w:cstheme="minorBidi" w:hAnsiTheme="minorHAnsi" w:eastAsiaTheme="minorHAnsi" w:asciiTheme="minorHAnsi"/>
        </w:rPr>
        <w:pict>
          <v:shape style="margin-left:90.580124pt;margin-top:2.176755pt;width:11pt;height:84.05pt;mso-position-horizontal-relative:page;mso-position-vertical-relative:paragraph;z-index:8536" type="#_x0000_t202" filled="false" stroked="false">
            <v:textbox inset="0,0,0,0" style="layout-flow:vertical;mso-layout-flow-alt:bottom-to-top">
              <w:txbxContent>
                <w:p w:rsidR="0018722C">
                  <w:pPr>
                    <w:spacing w:line="198" w:lineRule="exact" w:before="0"/>
                    <w:ind w:leftChars="0" w:left="20" w:rightChars="0" w:right="0" w:firstLineChars="0" w:firstLine="0"/>
                    <w:jc w:val="left"/>
                    <w:rPr>
                      <w:rFonts w:ascii="宋体" w:eastAsia="宋体" w:hint="eastAsia"/>
                      <w:sz w:val="15"/>
                    </w:rPr>
                  </w:pPr>
                  <w:r>
                    <w:rPr>
                      <w:rFonts w:ascii="宋体" w:eastAsia="宋体" w:hint="eastAsia"/>
                      <w:spacing w:val="-1"/>
                      <w:w w:val="103"/>
                      <w:position w:val="1"/>
                      <w:sz w:val="15"/>
                    </w:rPr>
                    <w:t>孢子密度（</w:t>
                  </w:r>
                  <w:r>
                    <w:rPr>
                      <w:rFonts w:ascii="宋体" w:eastAsia="宋体" w:hint="eastAsia"/>
                      <w:spacing w:val="0"/>
                      <w:w w:val="103"/>
                      <w:position w:val="1"/>
                      <w:sz w:val="15"/>
                    </w:rPr>
                    <w:t>个</w:t>
                  </w:r>
                  <w:r>
                    <w:rPr>
                      <w:rFonts w:ascii="Arial" w:eastAsia="Arial"/>
                      <w:spacing w:val="-5"/>
                      <w:w w:val="103"/>
                      <w:sz w:val="15"/>
                    </w:rPr>
                    <w:t>/</w:t>
                  </w:r>
                  <w:r>
                    <w:rPr>
                      <w:rFonts w:ascii="Arial" w:eastAsia="Arial"/>
                      <w:spacing w:val="3"/>
                      <w:w w:val="103"/>
                      <w:sz w:val="15"/>
                    </w:rPr>
                    <w:t>100g</w:t>
                  </w:r>
                  <w:r>
                    <w:rPr>
                      <w:rFonts w:ascii="宋体" w:eastAsia="宋体" w:hint="eastAsia"/>
                      <w:spacing w:val="-1"/>
                      <w:w w:val="103"/>
                      <w:position w:val="1"/>
                      <w:sz w:val="15"/>
                    </w:rPr>
                    <w:t>土）</w:t>
                  </w:r>
                </w:p>
              </w:txbxContent>
            </v:textbox>
            <w10:wrap type="none"/>
          </v:shape>
        </w:pict>
      </w:r>
      <w:r>
        <w:rPr>
          <w:kern w:val="2"/>
          <w:szCs w:val="22"/>
          <w:rFonts w:ascii="Arial" w:cstheme="minorBidi" w:hAnsiTheme="minorHAnsi" w:eastAsiaTheme="minorHAnsi"/>
          <w:sz w:val="15"/>
        </w:rPr>
        <w:t>3500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2500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1500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500</w:t>
      </w:r>
    </w:p>
    <w:p w:rsidR="0018722C">
      <w:pPr>
        <w:topLinePunct/>
      </w:pPr>
      <w:r>
        <w:rPr>
          <w:rFonts w:cstheme="minorBidi" w:hAnsiTheme="minorHAnsi" w:eastAsiaTheme="minorHAnsi" w:asciiTheme="minorHAnsi" w:ascii="Arial"/>
        </w:rPr>
        <w:t>0</w:t>
      </w:r>
    </w:p>
    <w:p w:rsidR="0018722C">
      <w:pPr>
        <w:spacing w:before="0"/>
        <w:ind w:leftChars="0" w:left="0" w:rightChars="0" w:right="0" w:firstLineChars="0" w:firstLine="0"/>
        <w:jc w:val="right"/>
        <w:topLinePunct/>
      </w:pPr>
      <w:r>
        <w:rPr>
          <w:kern w:val="2"/>
          <w:sz w:val="15"/>
          <w:szCs w:val="22"/>
          <w:rFonts w:cstheme="minorBidi" w:hAnsiTheme="minorHAnsi" w:eastAsiaTheme="minorHAnsi" w:asciiTheme="minorHAnsi" w:ascii="宋体" w:eastAsia="宋体" w:hint="eastAsia"/>
        </w:rPr>
        <w:t>松谷庵</w:t>
      </w:r>
    </w:p>
    <w:p w:rsidR="0018722C">
      <w:pPr>
        <w:pStyle w:val="ae"/>
        <w:topLinePunct/>
      </w:pPr>
      <w:r>
        <w:rPr>
          <w:kern w:val="2"/>
          <w:sz w:val="22"/>
          <w:szCs w:val="22"/>
          <w:rFonts w:cstheme="minorBidi" w:hAnsiTheme="minorHAnsi" w:eastAsiaTheme="minorHAnsi" w:asciiTheme="minorHAnsi"/>
        </w:rPr>
        <w:pict>
          <v:group style="margin-left:129.280731pt;margin-top:3.045679pt;width:148.050pt;height:79.5pt;mso-position-horizontal-relative:page;mso-position-vertical-relative:paragraph;z-index:8488" coordorigin="2586,61" coordsize="2961,1590">
            <v:shape style="position:absolute;left:2812;top:1553;width:298;height:85" coordorigin="2812,1553" coordsize="298,85" path="m3109,1637l3109,1553,2812,1553,2812,1637e" filled="false" stroked="true" strokeweight=".643129pt" strokecolor="#000000">
              <v:path arrowok="t"/>
              <v:stroke dashstyle="solid"/>
            </v:shape>
            <v:shape style="position:absolute;left:1542;top:10860;width:90;height:15" coordorigin="1543,10861" coordsize="90,15" path="m2954,1553l2954,1553m2916,1540l2993,1540e" filled="false" stroked="true" strokeweight=".643723pt" strokecolor="#000000">
              <v:path arrowok="t"/>
              <v:stroke dashstyle="solid"/>
            </v:shape>
            <v:shape style="position:absolute;left:3548;top:1165;width:298;height:472" coordorigin="3549,1166" coordsize="298,472" path="m3846,1637l3846,1166,3549,1166,3549,1637e" filled="false" stroked="true" strokeweight=".644024pt" strokecolor="#000000">
              <v:path arrowok="t"/>
              <v:stroke dashstyle="solid"/>
            </v:shape>
            <v:shape style="position:absolute;left:2400;top:10363;width:91;height:61" coordorigin="2400,10363" coordsize="91,61" path="m3691,1166l3691,1127m3652,1114l3730,1114e" filled="false" stroked="true" strokeweight=".643723pt" strokecolor="#000000">
              <v:path arrowok="t"/>
              <v:stroke dashstyle="solid"/>
            </v:shape>
            <v:shape style="position:absolute;left:4286;top:868;width:298;height:769" coordorigin="4286,869" coordsize="298,769" path="m4583,1637l4583,869,4286,869,4286,1637e" filled="false" stroked="true" strokeweight=".644239pt" strokecolor="#000000">
              <v:path arrowok="t"/>
              <v:stroke dashstyle="solid"/>
            </v:shape>
            <v:shape style="position:absolute;left:3257;top:10031;width:91;height:46" coordorigin="3258,10032" coordsize="91,46" path="m4428,869l4428,842m4389,830l4467,830e" filled="false" stroked="true" strokeweight=".643723pt" strokecolor="#000000">
              <v:path arrowok="t"/>
              <v:stroke dashstyle="solid"/>
            </v:shape>
            <v:shape style="position:absolute;left:5022;top:881;width:298;height:756" coordorigin="5023,881" coordsize="298,756" path="m5320,1637l5320,881,5023,881,5023,1637e" filled="false" stroked="true" strokeweight=".644233pt" strokecolor="#000000">
              <v:path arrowok="t"/>
              <v:stroke dashstyle="solid"/>
            </v:shape>
            <v:shape style="position:absolute;left:4115;top:10031;width:90;height:61" coordorigin="4116,10032" coordsize="90,61" path="m5165,881l5165,842m5126,830l5204,830e" filled="false" stroked="true" strokeweight=".643723pt" strokecolor="#000000">
              <v:path arrowok="t"/>
              <v:stroke dashstyle="solid"/>
            </v:shape>
            <v:shape style="position:absolute;left:1166;top:9142;width:3431;height:1839" coordorigin="1166,9143" coordsize="3431,1839" path="m2592,67l2592,1631m2592,1644l2631,1644m2592,1424l2631,1424m2592,1191l2631,1191m2592,972l2631,972m2592,739l2631,739m2592,520l2631,520m2592,287l2631,287m2592,67l2631,67m2592,1644l5527,1644m2592,1644l2592,1605m3329,1644l3329,1605m4066,1644l4066,1605m4803,1644l4803,1605m5540,1644l5540,1605e" filled="false" stroked="true" strokeweight=".643723pt" strokecolor="#000000">
              <v:path arrowok="t"/>
              <v:stroke dashstyle="solid"/>
            </v:shape>
            <v:shape style="position:absolute;left:4369;top:540;width:98;height:174" type="#_x0000_t202" filled="false" stroked="false">
              <v:textbox inset="0,0,0,0">
                <w:txbxContent>
                  <w:p w:rsidR="0018722C">
                    <w:pPr>
                      <w:spacing w:line="172" w:lineRule="exact" w:before="0"/>
                      <w:ind w:leftChars="0" w:left="0" w:rightChars="0" w:right="0" w:firstLineChars="0" w:firstLine="0"/>
                      <w:jc w:val="left"/>
                      <w:rPr>
                        <w:rFonts w:ascii="Arial"/>
                        <w:sz w:val="15"/>
                      </w:rPr>
                    </w:pPr>
                    <w:r>
                      <w:rPr>
                        <w:rFonts w:ascii="Arial"/>
                        <w:w w:val="103"/>
                        <w:sz w:val="15"/>
                      </w:rPr>
                      <w:t>c</w:t>
                    </w:r>
                  </w:p>
                </w:txbxContent>
              </v:textbox>
              <w10:wrap type="none"/>
            </v:shape>
            <v:shape style="position:absolute;left:5119;top:540;width:98;height:174" type="#_x0000_t202" filled="false" stroked="false">
              <v:textbox inset="0,0,0,0">
                <w:txbxContent>
                  <w:p w:rsidR="0018722C">
                    <w:pPr>
                      <w:spacing w:line="172" w:lineRule="exact" w:before="0"/>
                      <w:ind w:leftChars="0" w:left="0" w:rightChars="0" w:right="0" w:firstLineChars="0" w:firstLine="0"/>
                      <w:jc w:val="left"/>
                      <w:rPr>
                        <w:rFonts w:ascii="Arial"/>
                        <w:sz w:val="15"/>
                      </w:rPr>
                    </w:pPr>
                    <w:r>
                      <w:rPr>
                        <w:rFonts w:ascii="Arial"/>
                        <w:w w:val="103"/>
                        <w:sz w:val="15"/>
                      </w:rPr>
                      <w:t>c</w:t>
                    </w:r>
                  </w:p>
                </w:txbxContent>
              </v:textbox>
              <w10:wrap type="none"/>
            </v:shape>
            <v:shape style="position:absolute;left:3645;top:837;width:107;height:174" type="#_x0000_t202" filled="false" stroked="false">
              <v:textbox inset="0,0,0,0">
                <w:txbxContent>
                  <w:p w:rsidR="0018722C">
                    <w:pPr>
                      <w:spacing w:line="172" w:lineRule="exact" w:before="0"/>
                      <w:ind w:leftChars="0" w:left="0" w:rightChars="0" w:right="0" w:firstLineChars="0" w:firstLine="0"/>
                      <w:jc w:val="left"/>
                      <w:rPr>
                        <w:rFonts w:ascii="Arial"/>
                        <w:sz w:val="15"/>
                      </w:rPr>
                    </w:pPr>
                    <w:r>
                      <w:rPr>
                        <w:rFonts w:ascii="Arial"/>
                        <w:w w:val="103"/>
                        <w:sz w:val="15"/>
                      </w:rPr>
                      <w:t>b</w:t>
                    </w:r>
                  </w:p>
                </w:txbxContent>
              </v:textbox>
              <w10:wrap type="none"/>
            </v:shape>
            <v:shape style="position:absolute;left:2896;top:1302;width:107;height:174" type="#_x0000_t202" filled="false" stroked="false">
              <v:textbox inset="0,0,0,0">
                <w:txbxContent>
                  <w:p w:rsidR="0018722C">
                    <w:pPr>
                      <w:spacing w:line="172" w:lineRule="exact" w:before="0"/>
                      <w:ind w:leftChars="0" w:left="0" w:rightChars="0" w:right="0" w:firstLineChars="0" w:firstLine="0"/>
                      <w:jc w:val="left"/>
                      <w:rPr>
                        <w:rFonts w:ascii="Arial"/>
                        <w:sz w:val="15"/>
                      </w:rPr>
                    </w:pPr>
                    <w:r>
                      <w:rPr>
                        <w:rFonts w:ascii="Arial"/>
                        <w:w w:val="103"/>
                        <w:sz w:val="15"/>
                      </w:rPr>
                      <w:t>a</w:t>
                    </w:r>
                  </w:p>
                </w:txbxContent>
              </v:textbox>
              <w10:wrap type="none"/>
            </v:shape>
            <w10:wrap type="none"/>
          </v:group>
        </w:pict>
      </w:r>
      <w:r>
        <w:rPr>
          <w:kern w:val="2"/>
          <w:sz w:val="22"/>
          <w:szCs w:val="22"/>
          <w:rFonts w:cstheme="minorBidi" w:hAnsiTheme="minorHAnsi" w:eastAsiaTheme="minorHAnsi" w:asciiTheme="minorHAnsi"/>
        </w:rPr>
        <w:pict>
          <v:shape style="margin-left:318.476105pt;margin-top:.864169pt;width:11.05pt;height:84.45pt;mso-position-horizontal-relative:page;mso-position-vertical-relative:paragraph;z-index:8584" type="#_x0000_t202" filled="false" stroked="false">
            <v:textbox inset="0,0,0,0" style="layout-flow:vertical;mso-layout-flow-alt:bottom-to-top">
              <w:txbxContent>
                <w:p w:rsidR="0018722C">
                  <w:pPr>
                    <w:spacing w:line="199" w:lineRule="exact" w:before="0"/>
                    <w:ind w:leftChars="0" w:left="20" w:rightChars="0" w:right="0" w:firstLineChars="0" w:firstLine="0"/>
                    <w:jc w:val="left"/>
                    <w:rPr>
                      <w:rFonts w:ascii="宋体" w:eastAsia="宋体" w:hint="eastAsia"/>
                      <w:sz w:val="15"/>
                    </w:rPr>
                  </w:pPr>
                  <w:r>
                    <w:rPr>
                      <w:rFonts w:ascii="宋体" w:eastAsia="宋体" w:hint="eastAsia"/>
                      <w:spacing w:val="-1"/>
                      <w:w w:val="103"/>
                      <w:position w:val="1"/>
                      <w:sz w:val="15"/>
                    </w:rPr>
                    <w:t>孢子密度（</w:t>
                  </w:r>
                  <w:r>
                    <w:rPr>
                      <w:rFonts w:ascii="宋体" w:eastAsia="宋体" w:hint="eastAsia"/>
                      <w:spacing w:val="0"/>
                      <w:w w:val="103"/>
                      <w:position w:val="1"/>
                      <w:sz w:val="15"/>
                    </w:rPr>
                    <w:t>个</w:t>
                  </w:r>
                  <w:r>
                    <w:rPr>
                      <w:rFonts w:ascii="Arial" w:eastAsia="Arial"/>
                      <w:spacing w:val="-5"/>
                      <w:w w:val="104"/>
                      <w:sz w:val="15"/>
                    </w:rPr>
                    <w:t>/</w:t>
                  </w:r>
                  <w:r>
                    <w:rPr>
                      <w:rFonts w:ascii="Arial" w:eastAsia="Arial"/>
                      <w:spacing w:val="3"/>
                      <w:w w:val="103"/>
                      <w:sz w:val="15"/>
                    </w:rPr>
                    <w:t>100g</w:t>
                  </w:r>
                  <w:r>
                    <w:rPr>
                      <w:rFonts w:ascii="宋体" w:eastAsia="宋体" w:hint="eastAsia"/>
                      <w:spacing w:val="-1"/>
                      <w:w w:val="103"/>
                      <w:position w:val="1"/>
                      <w:sz w:val="15"/>
                    </w:rPr>
                    <w:t>土）</w:t>
                  </w:r>
                </w:p>
              </w:txbxContent>
            </v:textbox>
            <w10:wrap type="none"/>
          </v:shape>
        </w:pict>
      </w:r>
      <w:r>
        <w:rPr>
          <w:kern w:val="2"/>
          <w:szCs w:val="22"/>
          <w:rFonts w:ascii="Arial" w:cstheme="minorBidi" w:hAnsiTheme="minorHAnsi" w:eastAsiaTheme="minorHAnsi"/>
          <w:w w:val="105"/>
          <w:sz w:val="15"/>
        </w:rPr>
        <w:t>3500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2500</w:t>
      </w:r>
      <w:r w:rsidRPr="00000000">
        <w:rPr>
          <w:rFonts w:cstheme="minorBidi" w:hAnsiTheme="minorHAnsi" w:eastAsiaTheme="minorHAnsi" w:asciiTheme="minorHAnsi"/>
        </w:rPr>
        <w:tab/>
      </w:r>
      <w:r>
        <w:rPr>
          <w:rFonts w:ascii="Arial" w:cstheme="minorBidi" w:hAnsiTheme="minorHAnsi" w:eastAsiaTheme="minorHAnsi"/>
        </w:rPr>
        <w:t>a</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1500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500</w:t>
      </w:r>
    </w:p>
    <w:p w:rsidR="0018722C">
      <w:pPr>
        <w:topLinePunct/>
      </w:pPr>
      <w:r>
        <w:rPr>
          <w:rFonts w:cstheme="minorBidi" w:hAnsiTheme="minorHAnsi" w:eastAsiaTheme="minorHAnsi" w:asciiTheme="minorHAnsi" w:ascii="Arial"/>
        </w:rPr>
        <w:t>0</w:t>
      </w:r>
    </w:p>
    <w:p w:rsidR="0018722C">
      <w:pPr>
        <w:spacing w:before="1"/>
        <w:ind w:leftChars="0" w:left="807" w:rightChars="0" w:right="0" w:firstLineChars="0" w:firstLine="0"/>
        <w:jc w:val="left"/>
        <w:topLinePunct/>
      </w:pPr>
      <w:r>
        <w:rPr>
          <w:kern w:val="2"/>
          <w:sz w:val="15"/>
          <w:szCs w:val="22"/>
          <w:rFonts w:cstheme="minorBidi" w:hAnsiTheme="minorHAnsi" w:eastAsiaTheme="minorHAnsi" w:asciiTheme="minorHAnsi" w:ascii="宋体" w:eastAsia="宋体" w:hint="eastAsia"/>
        </w:rPr>
        <w:t>钓桥庵</w:t>
      </w:r>
    </w:p>
    <w:p w:rsidR="0018722C">
      <w:pPr>
        <w:pStyle w:val="ae"/>
        <w:topLinePunct/>
      </w:pPr>
      <w:r>
        <w:rPr>
          <w:kern w:val="2"/>
          <w:sz w:val="22"/>
          <w:szCs w:val="22"/>
          <w:rFonts w:cstheme="minorBidi" w:hAnsiTheme="minorHAnsi" w:eastAsiaTheme="minorHAnsi" w:asciiTheme="minorHAnsi"/>
        </w:rPr>
        <w:pict>
          <v:group style="margin-left:357.320313pt;margin-top:6.074358pt;width:148pt;height:77.95pt;mso-position-horizontal-relative:page;mso-position-vertical-relative:paragraph;z-index:-368896" coordorigin="7146,121" coordsize="2960,1559">
            <v:shape style="position:absolute;left:7373;top:673;width:299;height:994" coordorigin="7374,674" coordsize="299,994" path="m7672,1667l7672,674,7374,674,7374,1667e" filled="false" stroked="true" strokeweight=".646831pt" strokecolor="#000000">
              <v:path arrowok="t"/>
              <v:stroke dashstyle="solid"/>
            </v:shape>
            <v:shape style="position:absolute;left:1542;top:9778;width:90;height:75" coordorigin="1543,9779" coordsize="90,75" path="m7516,674l7516,622m7478,609l7555,609e" filled="false" stroked="true" strokeweight=".646609pt" strokecolor="#000000">
              <v:path arrowok="t"/>
              <v:stroke dashstyle="solid"/>
            </v:shape>
            <v:shape style="position:absolute;left:8113;top:361;width:299;height:1306" coordorigin="8113,362" coordsize="299,1306" path="m8412,1667l8412,362,8113,362,8113,1667e" filled="false" stroked="true" strokeweight=".646849pt" strokecolor="#000000">
              <v:path arrowok="t"/>
              <v:stroke dashstyle="solid"/>
            </v:shape>
            <v:shape style="position:absolute;left:2400;top:9401;width:91;height:91" coordorigin="2400,9402" coordsize="91,91" path="m8256,362l8256,297m8217,284l8295,284e" filled="false" stroked="true" strokeweight=".646609pt" strokecolor="#000000">
              <v:path arrowok="t"/>
              <v:stroke dashstyle="solid"/>
            </v:shape>
            <v:shape style="position:absolute;left:8853;top:465;width:286;height:1202" coordorigin="8853,466" coordsize="286,1202" path="m9139,1667l9139,466,8853,466,8853,1667e" filled="false" stroked="true" strokeweight=".646847pt" strokecolor="#000000">
              <v:path arrowok="t"/>
              <v:stroke dashstyle="solid"/>
            </v:shape>
            <v:line style="position:absolute" from="8990,453" to="9003,453" stroked="true" strokeweight="1.292687pt" strokecolor="#000000">
              <v:stroke dashstyle="solid"/>
            </v:line>
            <v:line style="position:absolute" from="8957,427" to="9035,427" stroked="true" strokeweight=".646343pt" strokecolor="#000000">
              <v:stroke dashstyle="solid"/>
            </v:line>
            <v:shape style="position:absolute;left:9579;top:634;width:299;height:1033" coordorigin="9580,635" coordsize="299,1033" path="m9878,1667l9878,635,9580,635,9580,1667e" filled="false" stroked="true" strokeweight=".646834pt" strokecolor="#000000">
              <v:path arrowok="t"/>
              <v:stroke dashstyle="solid"/>
            </v:shape>
            <v:line style="position:absolute" from="9716,622" to="9729,622" stroked="true" strokeweight="1.292687pt" strokecolor="#000000">
              <v:stroke dashstyle="solid"/>
            </v:line>
            <v:line style="position:absolute" from="9684,596" to="9762,596" stroked="true" strokeweight=".646343pt" strokecolor="#000000">
              <v:stroke dashstyle="solid"/>
            </v:line>
            <v:shape style="position:absolute;left:1166;top:9220;width:3416;height:1794" coordorigin="1166,9221" coordsize="3416,1794" path="m7153,128l7153,1661m7153,1674l7192,1674m7153,1453l7192,1453m7153,1232l7192,1232m7153,1011l7192,1011m7153,790l7192,790m7153,570l7192,570m7153,349l7192,349m7153,128l7192,128m7153,1674l10086,1674m7153,1674l7153,1634m7893,1674l7893,1634m8633,1674l8633,1634m9359,1674l9359,1634m10099,1674l10099,1634e" filled="false" stroked="true" strokeweight=".646609pt" strokecolor="#000000">
              <v:path arrowok="t"/>
              <v:stroke dashstyle="solid"/>
            </v:shape>
            <w10:wrap type="none"/>
          </v:group>
        </w:pict>
      </w:r>
      <w:r>
        <w:rPr>
          <w:kern w:val="2"/>
          <w:szCs w:val="22"/>
          <w:rFonts w:ascii="Arial" w:cstheme="minorBidi" w:hAnsiTheme="minorHAnsi" w:eastAsiaTheme="minorHAnsi"/>
          <w:w w:val="104"/>
          <w:sz w:val="15"/>
        </w:rPr>
        <w:t>b</w:t>
      </w:r>
    </w:p>
    <w:p w:rsidR="0018722C">
      <w:pPr>
        <w:topLinePunct/>
      </w:pPr>
      <w:r>
        <w:rPr>
          <w:rFonts w:cstheme="minorBidi" w:hAnsiTheme="minorHAnsi" w:eastAsiaTheme="minorHAnsi" w:asciiTheme="minorHAnsi" w:ascii="Arial"/>
        </w:rPr>
        <w:t>bc</w:t>
      </w:r>
    </w:p>
    <w:p w:rsidR="0018722C">
      <w:pPr>
        <w:keepNext/>
        <w:topLinePunct/>
      </w:pPr>
      <w:r>
        <w:rPr>
          <w:rFonts w:cstheme="minorBidi" w:hAnsiTheme="minorHAnsi" w:eastAsiaTheme="minorHAnsi" w:asciiTheme="minorHAnsi" w:ascii="Arial"/>
        </w:rPr>
        <w:t>ac</w:t>
      </w:r>
    </w:p>
    <w:p w:rsidR="0018722C">
      <w:spacing w:beforeLines="0" w:before="0" w:afterLines="0" w:after="0" w:line="440" w:lineRule="auto"/>
      <w:pPr>
        <w:sectPr w:rsidR="00556256">
          <w:type w:val="continuous"/>
          <w:pgSz w:w="11910" w:h="16840"/>
          <w:pgMar w:top="1580" w:bottom="400" w:left="900" w:right="0"/>
          <w:cols w:num="4" w:equalWidth="0">
            <w:col w:w="1558" w:space="45"/>
            <w:col w:w="1660" w:space="1296"/>
            <w:col w:w="2100" w:space="39"/>
            <w:col w:w="4312"/>
          </w:cols>
        </w:sectPr>
        <w:topLinePunct/>
      </w:pPr>
    </w:p>
    <w:p w:rsidR="0018722C">
      <w:pPr>
        <w:keepNext/>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   </w:t>
      </w:r>
      <w:r>
        <w:rPr>
          <w:rFonts w:ascii="Arial" w:cstheme="minorBidi" w:hAnsiTheme="minorHAnsi" w:eastAsiaTheme="minorHAnsi"/>
        </w:rPr>
        <w:t> </w:t>
      </w:r>
      <w:r>
        <w:rPr>
          <w:rFonts w:ascii="Arial" w:cstheme="minorBidi" w:hAnsiTheme="minorHAnsi" w:eastAsiaTheme="minorHAnsi"/>
        </w:rPr>
        <w:t>15-20m</w:t>
      </w:r>
      <w:r w:rsidRPr="00000000">
        <w:rPr>
          <w:rFonts w:cstheme="minorBidi" w:hAnsiTheme="minorHAnsi" w:eastAsiaTheme="minorHAnsi" w:asciiTheme="minorHAnsi"/>
        </w:rPr>
        <w:tab/>
        <w:t>0 - 5 m    5 - 1 0 m</w:t>
      </w:r>
      <w:r w:rsidR="001852F3">
        <w:t xml:space="preserve"> 1 0 - 1 5 </w:t>
      </w:r>
      <w:r>
        <w:rPr>
          <w:rFonts w:ascii="Arial" w:cstheme="minorBidi" w:hAnsiTheme="minorHAnsi" w:eastAsiaTheme="minorHAnsi"/>
        </w:rPr>
        <w:t>m1</w:t>
      </w:r>
      <w:r w:rsidR="001852F3">
        <w:rPr>
          <w:rFonts w:ascii="Arial" w:cstheme="minorBidi" w:hAnsiTheme="minorHAnsi" w:eastAsiaTheme="minorHAnsi"/>
        </w:rPr>
        <w:t xml:space="preserve"> </w:t>
      </w:r>
      <w:r>
        <w:rPr>
          <w:rFonts w:ascii="Arial" w:cstheme="minorBidi" w:hAnsiTheme="minorHAnsi" w:eastAsiaTheme="minorHAnsi"/>
        </w:rPr>
        <w:t>5 - 2 0</w:t>
      </w:r>
      <w:r>
        <w:rPr>
          <w:rFonts w:ascii="Arial" w:cstheme="minorBidi" w:hAnsiTheme="minorHAnsi" w:eastAsiaTheme="minorHAnsi"/>
        </w:rPr>
        <w:t> </w:t>
      </w:r>
      <w:r>
        <w:rPr>
          <w:rFonts w:ascii="Arial" w:cstheme="minorBidi" w:hAnsiTheme="minorHAnsi" w:eastAsiaTheme="minorHAnsi"/>
        </w:rPr>
        <w:t>m</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15</w:t>
      </w:r>
      <w:r>
        <w:t xml:space="preserve">  </w:t>
      </w:r>
      <w:r>
        <w:rPr>
          <w:rFonts w:ascii="黑体" w:eastAsia="黑体" w:hint="eastAsia" w:cstheme="minorBidi" w:hAnsiTheme="minorHAnsi"/>
        </w:rPr>
        <w:t>水平</w:t>
      </w:r>
      <w:r>
        <w:rPr>
          <w:rFonts w:ascii="黑体" w:eastAsia="黑体" w:hint="eastAsia" w:cstheme="minorBidi" w:hAnsiTheme="minorHAnsi"/>
        </w:rPr>
        <w:t>空</w:t>
      </w:r>
      <w:r>
        <w:rPr>
          <w:rFonts w:ascii="黑体" w:eastAsia="黑体" w:hint="eastAsia" w:cstheme="minorBidi" w:hAnsiTheme="minorHAnsi"/>
        </w:rPr>
        <w:t>间不</w:t>
      </w:r>
      <w:r>
        <w:rPr>
          <w:rFonts w:ascii="黑体" w:eastAsia="黑体" w:hint="eastAsia" w:cstheme="minorBidi" w:hAnsiTheme="minorHAnsi"/>
        </w:rPr>
        <w:t>同扰</w:t>
      </w:r>
      <w:r>
        <w:rPr>
          <w:rFonts w:ascii="黑体" w:eastAsia="黑体" w:hint="eastAsia" w:cstheme="minorBidi" w:hAnsiTheme="minorHAnsi"/>
        </w:rPr>
        <w:t>动距离</w:t>
      </w:r>
      <w:r>
        <w:rPr>
          <w:rFonts w:ascii="黑体" w:eastAsia="黑体" w:hint="eastAsia" w:cstheme="minorBidi" w:hAnsiTheme="minorHAnsi"/>
        </w:rPr>
        <w:t>的</w:t>
      </w:r>
      <w:r>
        <w:rPr>
          <w:rFonts w:ascii="黑体" w:eastAsia="黑体" w:hint="eastAsia" w:cstheme="minorBidi" w:hAnsiTheme="minorHAnsi"/>
        </w:rPr>
        <w:t>土壤</w:t>
      </w:r>
      <w:r>
        <w:rPr>
          <w:rFonts w:ascii="黑体" w:eastAsia="黑体" w:hint="eastAsia" w:cstheme="minorBidi" w:hAnsiTheme="minorHAnsi"/>
        </w:rPr>
        <w:t>菌</w:t>
      </w:r>
      <w:r>
        <w:rPr>
          <w:rFonts w:ascii="黑体" w:eastAsia="黑体" w:hint="eastAsia" w:cstheme="minorBidi" w:hAnsiTheme="minorHAnsi"/>
        </w:rPr>
        <w:t>丝量</w:t>
      </w:r>
      <w:r>
        <w:rPr>
          <w:rFonts w:ascii="黑体" w:eastAsia="黑体" w:hint="eastAsia" w:cstheme="minorBidi" w:hAnsiTheme="minorHAnsi"/>
        </w:rPr>
        <w:t>变</w:t>
      </w:r>
      <w:r>
        <w:rPr>
          <w:rFonts w:ascii="黑体" w:eastAsia="黑体" w:hint="eastAsia" w:cstheme="minorBidi" w:hAnsiTheme="minorHAnsi"/>
        </w:rPr>
        <w:t>化</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4.15</w:t>
      </w:r>
      <w:r>
        <w:t xml:space="preserve">  </w:t>
      </w:r>
      <w:r>
        <w:t>Horizontal variation of external mycelium length at different</w:t>
      </w:r>
      <w:r>
        <w:rPr>
          <w:rFonts w:cstheme="minorBidi" w:hAnsiTheme="minorHAnsi" w:eastAsiaTheme="minorHAnsi" w:asciiTheme="minorHAnsi"/>
        </w:rPr>
        <w:t> </w:t>
      </w:r>
      <w:r>
        <w:rPr>
          <w:rFonts w:cstheme="minorBidi" w:hAnsiTheme="minorHAnsi" w:eastAsiaTheme="minorHAnsi" w:asciiTheme="minorHAnsi"/>
        </w:rPr>
        <w:t>distances</w:t>
      </w:r>
    </w:p>
    <w:p w:rsidR="0018722C">
      <w:pPr>
        <w:pStyle w:val="Heading4"/>
        <w:topLinePunct/>
        <w:ind w:left="200" w:hangingChars="200" w:hanging="200"/>
      </w:pPr>
      <w:bookmarkStart w:name="_bookmark53" w:id="120"/>
      <w:bookmarkEnd w:id="120"/>
      <w:r>
        <w:rPr>
          <w:b/>
        </w:rPr>
        <w:t>4.3.2.4</w:t>
      </w:r>
      <w:r>
        <w:t xml:space="preserve"> </w:t>
      </w:r>
      <w:bookmarkStart w:name="_bookmark53" w:id="121"/>
      <w:bookmarkEnd w:id="121"/>
      <w:r>
        <w:t>球囊霉素</w:t>
      </w:r>
    </w:p>
    <w:p w:rsidR="0018722C">
      <w:pPr>
        <w:topLinePunct/>
      </w:pPr>
      <w:r>
        <w:rPr>
          <w:rFonts w:ascii="宋体" w:eastAsia="宋体" w:hint="eastAsia"/>
        </w:rPr>
        <w:t>从相似海拔常绿阔叶林的</w:t>
      </w:r>
      <w:r>
        <w:t>4</w:t>
      </w:r>
      <w:r>
        <w:rPr>
          <w:rFonts w:ascii="宋体" w:eastAsia="宋体" w:hint="eastAsia"/>
        </w:rPr>
        <w:t>个样点</w:t>
      </w:r>
      <w:r>
        <w:t>（</w:t>
      </w:r>
      <w:r>
        <w:rPr>
          <w:rFonts w:ascii="宋体" w:eastAsia="宋体" w:hint="eastAsia"/>
        </w:rPr>
        <w:t>慈光阁、云谷寺、松谷庵、钓桥庵</w:t>
      </w:r>
      <w:r>
        <w:t>）</w:t>
      </w:r>
      <w:r>
        <w:rPr>
          <w:rFonts w:ascii="宋体" w:eastAsia="宋体" w:hint="eastAsia"/>
        </w:rPr>
        <w:t>共采集了</w:t>
      </w:r>
    </w:p>
    <w:p w:rsidR="0018722C">
      <w:pPr>
        <w:topLinePunct/>
      </w:pPr>
      <w:r>
        <w:t>16</w:t>
      </w:r>
      <w:r>
        <w:rPr>
          <w:rFonts w:ascii="宋体" w:eastAsia="宋体" w:hint="eastAsia"/>
        </w:rPr>
        <w:t>个样方的土壤样本，利用柠檬酸钠法提取总球囊霉素</w:t>
      </w:r>
      <w:r>
        <w:t>(</w:t>
      </w:r>
      <w:r>
        <w:t>TG-GRSP</w:t>
      </w:r>
      <w:r>
        <w:t>)</w:t>
      </w:r>
      <w:r>
        <w:rPr>
          <w:rFonts w:ascii="宋体" w:eastAsia="宋体" w:hint="eastAsia"/>
        </w:rPr>
        <w:t>并用考马斯亮蓝</w:t>
      </w:r>
      <w:r>
        <w:rPr>
          <w:rFonts w:ascii="宋体" w:eastAsia="宋体" w:hint="eastAsia"/>
        </w:rPr>
        <w:t>法测定</w:t>
      </w:r>
      <w:r>
        <w:t>TG-GRSP</w:t>
      </w:r>
      <w:r>
        <w:rPr>
          <w:rFonts w:ascii="宋体" w:eastAsia="宋体" w:hint="eastAsia"/>
        </w:rPr>
        <w:t>。结果表明，钓桥庵样地的</w:t>
      </w:r>
      <w:r>
        <w:t>GRSP</w:t>
      </w:r>
      <w:r>
        <w:rPr>
          <w:rFonts w:ascii="宋体" w:eastAsia="宋体" w:hint="eastAsia"/>
        </w:rPr>
        <w:t>含量</w:t>
      </w:r>
      <w:r>
        <w:t>(</w:t>
      </w:r>
      <w:r>
        <w:t>24.41mg</w:t>
      </w:r>
      <w:r>
        <w:t>/</w:t>
      </w:r>
      <w:r>
        <w:t>g</w:t>
      </w:r>
      <w:r>
        <w:t>)</w:t>
      </w:r>
      <w:r>
        <w:rPr>
          <w:rFonts w:ascii="宋体" w:eastAsia="宋体" w:hint="eastAsia"/>
        </w:rPr>
        <w:t>明显高于慈光</w:t>
      </w:r>
      <w:r>
        <w:rPr>
          <w:rFonts w:ascii="宋体" w:eastAsia="宋体" w:hint="eastAsia"/>
        </w:rPr>
        <w:t>阁</w:t>
      </w:r>
    </w:p>
    <w:p w:rsidR="0018722C">
      <w:pPr>
        <w:topLinePunct/>
      </w:pPr>
      <w:r>
        <w:rPr>
          <w:spacing w:val="-2"/>
        </w:rPr>
        <w:t>（</w:t>
      </w:r>
      <w:r>
        <w:t xml:space="preserve">4.65mg</w:t>
      </w:r>
      <w:r>
        <w:t>/</w:t>
      </w:r>
      <w:r>
        <w:t>g</w:t>
      </w:r>
      <w:r>
        <w:rPr>
          <w:spacing w:val="-2"/>
        </w:rPr>
        <w:t>）</w:t>
      </w:r>
      <w:r>
        <w:rPr>
          <w:rFonts w:ascii="宋体" w:eastAsia="宋体" w:hint="eastAsia"/>
        </w:rPr>
        <w:t>、云谷寺</w:t>
      </w:r>
      <w:r>
        <w:t>(</w:t>
      </w:r>
      <w:r>
        <w:rPr>
          <w:spacing w:val="-2"/>
        </w:rPr>
        <w:t xml:space="preserve">4.22mg</w:t>
      </w:r>
      <w:r>
        <w:rPr>
          <w:spacing w:val="-2"/>
        </w:rPr>
        <w:t>/</w:t>
      </w:r>
      <w:r>
        <w:rPr>
          <w:spacing w:val="-2"/>
        </w:rPr>
        <w:t>g</w:t>
      </w:r>
      <w:r>
        <w:t>)</w:t>
      </w:r>
      <w:r>
        <w:rPr>
          <w:rFonts w:ascii="宋体" w:eastAsia="宋体" w:hint="eastAsia"/>
        </w:rPr>
        <w:t>和松谷庵</w:t>
      </w:r>
      <w:r>
        <w:t>(</w:t>
      </w:r>
      <w:r>
        <w:rPr>
          <w:spacing w:val="-2"/>
        </w:rPr>
        <w:t xml:space="preserve">4.55 </w:t>
      </w:r>
      <w:r>
        <w:t>mg</w:t>
      </w:r>
      <w:r>
        <w:t>/</w:t>
      </w:r>
      <w:r>
        <w:t xml:space="preserve">g</w:t>
      </w:r>
      <w:r>
        <w:t>)</w:t>
      </w:r>
      <w:r w:rsidR="004B696B">
        <w:t xml:space="preserve"> </w:t>
      </w:r>
      <w:r>
        <w:t xml:space="preserve">3</w:t>
      </w:r>
      <w:r>
        <w:rPr>
          <w:rFonts w:ascii="宋体" w:eastAsia="宋体" w:hint="eastAsia"/>
        </w:rPr>
        <w:t>地。通过单因素</w:t>
      </w:r>
      <w:r>
        <w:t>ANOVA</w:t>
      </w:r>
      <w:r>
        <w:rPr>
          <w:rFonts w:ascii="宋体" w:eastAsia="宋体" w:hint="eastAsia"/>
        </w:rPr>
        <w:t>分别对</w:t>
      </w:r>
      <w:r>
        <w:t>4</w:t>
      </w:r>
      <w:r>
        <w:rPr>
          <w:rFonts w:ascii="宋体" w:eastAsia="宋体" w:hint="eastAsia"/>
        </w:rPr>
        <w:t>个样地的</w:t>
      </w:r>
      <w:r>
        <w:t>GRSP</w:t>
      </w:r>
      <w:r>
        <w:rPr>
          <w:rFonts w:ascii="宋体" w:eastAsia="宋体" w:hint="eastAsia"/>
        </w:rPr>
        <w:t>含量进行分析和</w:t>
      </w:r>
      <w:r>
        <w:t>LSD</w:t>
      </w:r>
      <w:r>
        <w:rPr>
          <w:rFonts w:ascii="宋体" w:eastAsia="宋体" w:hint="eastAsia"/>
        </w:rPr>
        <w:t>比较，结果表明，钓桥庵样地的</w:t>
      </w:r>
      <w:r>
        <w:t>GRSP</w:t>
      </w:r>
      <w:r>
        <w:rPr>
          <w:rFonts w:ascii="宋体" w:eastAsia="宋体" w:hint="eastAsia"/>
        </w:rPr>
        <w:t>含量与其</w:t>
      </w:r>
      <w:r>
        <w:rPr>
          <w:rFonts w:ascii="宋体" w:eastAsia="宋体" w:hint="eastAsia"/>
        </w:rPr>
        <w:t>它</w:t>
      </w:r>
      <w:r>
        <w:t>3</w:t>
      </w:r>
      <w:r>
        <w:rPr>
          <w:rFonts w:ascii="宋体" w:eastAsia="宋体" w:hint="eastAsia"/>
        </w:rPr>
        <w:t>地间均存在极显著差异</w:t>
      </w:r>
      <w:r>
        <w:t>(</w:t>
      </w:r>
      <w:r>
        <w:rPr>
          <w:spacing w:val="-2"/>
        </w:rPr>
        <w:t>P</w:t>
      </w:r>
      <w:r>
        <w:rPr>
          <w:rFonts w:ascii="宋体" w:eastAsia="宋体" w:hint="eastAsia"/>
          <w:spacing w:val="-2"/>
        </w:rPr>
        <w:t>＜</w:t>
      </w:r>
      <w:r>
        <w:rPr>
          <w:spacing w:val="-2"/>
        </w:rPr>
        <w:t>0.01</w:t>
      </w:r>
      <w:r>
        <w:t>)</w:t>
      </w:r>
      <w:r>
        <w:rPr>
          <w:rFonts w:ascii="宋体" w:eastAsia="宋体" w:hint="eastAsia"/>
        </w:rPr>
        <w:t>，而其它</w:t>
      </w:r>
      <w:r>
        <w:t>3</w:t>
      </w:r>
      <w:r>
        <w:rPr>
          <w:rFonts w:ascii="宋体" w:eastAsia="宋体" w:hint="eastAsia"/>
        </w:rPr>
        <w:t>地间无显著性差异</w:t>
      </w:r>
      <w:r>
        <w:t>(</w:t>
      </w:r>
      <w:r>
        <w:rPr>
          <w:spacing w:val="-2"/>
        </w:rPr>
        <w:t xml:space="preserve">P&gt;</w:t>
      </w:r>
      <w:r w:rsidR="004B696B">
        <w:rPr>
          <w:spacing w:val="-2"/>
        </w:rPr>
        <w:t xml:space="preserve"> </w:t>
      </w:r>
      <w:r w:rsidR="004B696B">
        <w:rPr>
          <w:spacing w:val="-2"/>
        </w:rPr>
        <w:t xml:space="preserve">0.05</w:t>
      </w:r>
      <w:r>
        <w:t>)</w:t>
      </w:r>
      <w:r/>
      <w:r>
        <w:rPr>
          <w:spacing w:val="-2"/>
        </w:rPr>
        <w:t>（</w:t>
      </w:r>
      <w:r>
        <w:rPr>
          <w:rFonts w:ascii="宋体" w:eastAsia="宋体" w:hint="eastAsia"/>
          <w:spacing w:val="-16"/>
        </w:rPr>
        <w:t>图</w:t>
      </w:r>
      <w:r>
        <w:t>4.</w:t>
      </w:r>
      <w:r>
        <w:t>16</w:t>
      </w:r>
      <w:r>
        <w:t>）</w:t>
      </w:r>
      <w:r>
        <w:rPr>
          <w:rFonts w:ascii="宋体" w:eastAsia="宋体" w:hint="eastAsia"/>
        </w:rPr>
        <w:t>。</w:t>
      </w:r>
      <w:r>
        <w:rPr>
          <w:rFonts w:ascii="宋体" w:eastAsia="宋体" w:hint="eastAsia"/>
        </w:rPr>
        <w:t>分别对</w:t>
      </w:r>
      <w:r>
        <w:t>4</w:t>
      </w:r>
      <w:r>
        <w:rPr>
          <w:rFonts w:ascii="宋体" w:eastAsia="宋体" w:hint="eastAsia"/>
        </w:rPr>
        <w:t>个样点的</w:t>
      </w:r>
      <w:r>
        <w:t>GRSP</w:t>
      </w:r>
      <w:r>
        <w:rPr>
          <w:rFonts w:ascii="宋体" w:eastAsia="宋体" w:hint="eastAsia"/>
        </w:rPr>
        <w:t>含量进行扰动范围分析，通过对步道周围不同</w:t>
      </w:r>
      <w:r>
        <w:rPr>
          <w:rFonts w:ascii="宋体" w:eastAsia="宋体" w:hint="eastAsia"/>
        </w:rPr>
        <w:t>扰</w:t>
      </w:r>
      <w:r>
        <w:rPr>
          <w:rFonts w:ascii="宋体" w:eastAsia="宋体" w:hint="eastAsia"/>
        </w:rPr>
        <w:t>动范</w:t>
      </w:r>
    </w:p>
    <w:p w:rsidR="0018722C">
      <w:pPr>
        <w:topLinePunct/>
      </w:pPr>
      <w:r>
        <w:rPr>
          <w:rFonts w:ascii="宋体" w:eastAsia="宋体" w:hint="eastAsia"/>
        </w:rPr>
        <w:t>围内的</w:t>
      </w:r>
      <w:r>
        <w:t>GRSP</w:t>
      </w:r>
      <w:r>
        <w:rPr>
          <w:rFonts w:ascii="宋体" w:eastAsia="宋体" w:hint="eastAsia"/>
        </w:rPr>
        <w:t>含量进行</w:t>
      </w:r>
      <w:r>
        <w:t>LSD</w:t>
      </w:r>
      <w:r>
        <w:rPr>
          <w:rFonts w:ascii="宋体" w:eastAsia="宋体" w:hint="eastAsia"/>
        </w:rPr>
        <w:t>比较，结果表明</w:t>
      </w:r>
      <w:r>
        <w:t>(</w:t>
      </w:r>
      <w:r>
        <w:rPr>
          <w:rFonts w:ascii="宋体" w:eastAsia="宋体" w:hint="eastAsia"/>
          <w:spacing w:val="-16"/>
        </w:rPr>
        <w:t>图</w:t>
      </w:r>
      <w:r>
        <w:rPr>
          <w:spacing w:val="-4"/>
        </w:rPr>
        <w:t>4.17</w:t>
      </w:r>
      <w:r>
        <w:t>)</w:t>
      </w:r>
      <w:r>
        <w:rPr>
          <w:rFonts w:ascii="宋体" w:eastAsia="宋体" w:hint="eastAsia"/>
        </w:rPr>
        <w:t>，</w:t>
      </w:r>
      <w:r>
        <w:t>4</w:t>
      </w:r>
      <w:r>
        <w:rPr>
          <w:rFonts w:ascii="宋体" w:eastAsia="宋体" w:hint="eastAsia"/>
        </w:rPr>
        <w:t>个样地土壤中的</w:t>
      </w:r>
      <w:r>
        <w:t>GRSP</w:t>
      </w:r>
      <w:r>
        <w:rPr>
          <w:rFonts w:ascii="宋体" w:eastAsia="宋体" w:hint="eastAsia"/>
        </w:rPr>
        <w:t>都呈</w:t>
      </w:r>
      <w:r>
        <w:rPr>
          <w:rFonts w:ascii="宋体" w:eastAsia="宋体" w:hint="eastAsia"/>
        </w:rPr>
        <w:t>现出不同程度的扰动。距步道</w:t>
      </w:r>
      <w:r>
        <w:t>5m</w:t>
      </w:r>
      <w:r>
        <w:rPr>
          <w:rFonts w:ascii="宋体" w:eastAsia="宋体" w:hint="eastAsia"/>
        </w:rPr>
        <w:t>内是</w:t>
      </w:r>
      <w:r>
        <w:t>AM</w:t>
      </w:r>
      <w:r>
        <w:rPr>
          <w:rFonts w:ascii="宋体" w:eastAsia="宋体" w:hint="eastAsia"/>
        </w:rPr>
        <w:t>孢子受扰动最强烈的区域，</w:t>
      </w:r>
      <w:r>
        <w:t>4</w:t>
      </w:r>
      <w:r>
        <w:rPr>
          <w:rFonts w:ascii="宋体" w:eastAsia="宋体" w:hint="eastAsia"/>
        </w:rPr>
        <w:t>个样地的</w:t>
      </w:r>
      <w:r>
        <w:t>0-5m</w:t>
      </w:r>
      <w:r>
        <w:rPr>
          <w:rFonts w:ascii="宋体" w:eastAsia="宋体" w:hint="eastAsia"/>
        </w:rPr>
        <w:t>样方的孢子密度最低，且与</w:t>
      </w:r>
      <w:r>
        <w:t>5m</w:t>
      </w:r>
      <w:r>
        <w:rPr>
          <w:rFonts w:ascii="宋体" w:eastAsia="宋体" w:hint="eastAsia"/>
        </w:rPr>
        <w:t>外</w:t>
      </w:r>
      <w:r>
        <w:t>3</w:t>
      </w:r>
      <w:r>
        <w:rPr>
          <w:rFonts w:ascii="宋体" w:eastAsia="宋体" w:hint="eastAsia"/>
        </w:rPr>
        <w:t>个样方间均存在极显著性差异</w:t>
      </w:r>
      <w:r>
        <w:t>(</w:t>
      </w:r>
      <w:r>
        <w:rPr>
          <w:spacing w:val="-4"/>
        </w:rPr>
        <w:t>P</w:t>
      </w:r>
      <w:r>
        <w:rPr>
          <w:rFonts w:ascii="宋体" w:eastAsia="宋体" w:hint="eastAsia"/>
          <w:spacing w:val="-4"/>
        </w:rPr>
        <w:t>＜</w:t>
      </w:r>
      <w:r>
        <w:rPr>
          <w:spacing w:val="-4"/>
        </w:rPr>
        <w:t>0.01</w:t>
      </w:r>
      <w:r>
        <w:rPr>
          <w:rFonts w:ascii="宋体" w:eastAsia="宋体" w:hint="eastAsia"/>
          <w:spacing w:val="-14"/>
        </w:rPr>
        <w:t xml:space="preserve">, </w:t>
      </w:r>
      <w:r>
        <w:rPr>
          <w:rFonts w:ascii="宋体" w:eastAsia="宋体" w:hint="eastAsia"/>
          <w:spacing w:val="-14"/>
        </w:rPr>
        <w:t>白</w:t>
      </w:r>
      <w:r>
        <w:rPr>
          <w:rFonts w:ascii="宋体" w:eastAsia="宋体" w:hint="eastAsia"/>
          <w:spacing w:val="-3"/>
        </w:rPr>
        <w:t>云庵</w:t>
      </w:r>
      <w:r>
        <w:t>P</w:t>
      </w:r>
      <w:r>
        <w:rPr>
          <w:rFonts w:ascii="宋体" w:eastAsia="宋体" w:hint="eastAsia"/>
        </w:rPr>
        <w:t>＜</w:t>
      </w:r>
      <w:r>
        <w:t>0.05</w:t>
      </w:r>
      <w:r>
        <w:t>)</w:t>
      </w:r>
      <w:r>
        <w:rPr>
          <w:rFonts w:ascii="宋体" w:eastAsia="宋体" w:hint="eastAsia"/>
        </w:rPr>
        <w:t>。云谷寺</w:t>
      </w:r>
      <w:r>
        <w:t>5-10m</w:t>
      </w:r>
      <w:r>
        <w:rPr>
          <w:rFonts w:ascii="宋体" w:eastAsia="宋体" w:hint="eastAsia"/>
        </w:rPr>
        <w:t>样方的孢子密度低于</w:t>
      </w:r>
      <w:r>
        <w:t>10-15m</w:t>
      </w:r>
      <w:r>
        <w:rPr>
          <w:rFonts w:ascii="宋体" w:eastAsia="宋体" w:hint="eastAsia"/>
        </w:rPr>
        <w:t>样方，差异极显著</w:t>
      </w:r>
      <w:r>
        <w:t>(</w:t>
      </w:r>
      <w:r>
        <w:t>P</w:t>
      </w:r>
      <w:r>
        <w:rPr>
          <w:rFonts w:ascii="宋体" w:eastAsia="宋体" w:hint="eastAsia"/>
        </w:rPr>
        <w:t>＜</w:t>
      </w:r>
      <w:r>
        <w:t>0.01</w:t>
      </w:r>
      <w:r>
        <w:t>)</w:t>
      </w:r>
      <w:r>
        <w:rPr>
          <w:rFonts w:ascii="宋体" w:eastAsia="宋体" w:hint="eastAsia"/>
        </w:rPr>
        <w:t>，而</w:t>
      </w:r>
      <w:r>
        <w:t>10m</w:t>
      </w:r>
      <w:r>
        <w:rPr>
          <w:rFonts w:ascii="宋体" w:eastAsia="宋体" w:hint="eastAsia"/>
        </w:rPr>
        <w:t>外样方间无显著性差异，这说明在云谷寺样地中，距步道</w:t>
      </w:r>
      <w:r>
        <w:t>5-10m</w:t>
      </w:r>
      <w:r>
        <w:rPr>
          <w:rFonts w:ascii="宋体" w:eastAsia="宋体" w:hint="eastAsia"/>
        </w:rPr>
        <w:t>范围</w:t>
      </w:r>
      <w:r>
        <w:rPr>
          <w:rFonts w:ascii="宋体" w:eastAsia="宋体" w:hint="eastAsia"/>
        </w:rPr>
        <w:t>内的</w:t>
      </w:r>
      <w:r>
        <w:t>AM</w:t>
      </w:r>
      <w:r>
        <w:rPr>
          <w:rFonts w:ascii="宋体" w:eastAsia="宋体" w:hint="eastAsia"/>
        </w:rPr>
        <w:t>孢子也受到明显扰动。松谷庵样地的</w:t>
      </w:r>
      <w:r>
        <w:t>AM</w:t>
      </w:r>
      <w:r>
        <w:rPr>
          <w:rFonts w:ascii="宋体" w:eastAsia="宋体" w:hint="eastAsia"/>
        </w:rPr>
        <w:t>孢子受扰动的范围可能更广，因</w:t>
      </w:r>
      <w:r>
        <w:rPr>
          <w:rFonts w:ascii="宋体" w:eastAsia="宋体" w:hint="eastAsia"/>
        </w:rPr>
        <w:t>为</w:t>
      </w:r>
      <w:r>
        <w:t>A</w:t>
      </w:r>
      <w:r>
        <w:t>M</w:t>
      </w:r>
      <w:r>
        <w:rPr>
          <w:rFonts w:ascii="宋体" w:eastAsia="宋体" w:hint="eastAsia"/>
        </w:rPr>
        <w:t>孢子数随距步道距离增加而增加，呈极显著正相关</w:t>
      </w:r>
      <w:r>
        <w:t>(</w:t>
      </w:r>
      <w:r>
        <w:t>R</w:t>
      </w:r>
      <w:r>
        <w:rPr>
          <w:spacing w:val="0"/>
        </w:rPr>
        <w:t>=</w:t>
      </w:r>
      <w:r>
        <w:t>0.93</w:t>
      </w:r>
      <w:r>
        <w:rPr>
          <w:rFonts w:ascii="宋体" w:eastAsia="宋体" w:hint="eastAsia"/>
          <w:spacing w:val="-60"/>
        </w:rPr>
        <w:t xml:space="preserve">, </w:t>
      </w:r>
      <w:r>
        <w:rPr>
          <w:w w:val="99"/>
        </w:rPr>
        <w:t>P</w:t>
      </w:r>
      <w:r>
        <w:rPr>
          <w:rFonts w:ascii="宋体" w:eastAsia="宋体" w:hint="eastAsia"/>
        </w:rPr>
        <w:t>＜</w:t>
      </w:r>
      <w:r>
        <w:t>0.01</w:t>
      </w:r>
      <w:r>
        <w:t>)</w:t>
      </w:r>
      <w:r>
        <w:rPr>
          <w:rFonts w:ascii="宋体" w:eastAsia="宋体" w:hint="eastAsia"/>
        </w:rPr>
        <w:t>，且</w:t>
      </w:r>
      <w:r>
        <w:t>5</w:t>
      </w:r>
      <w:r>
        <w:t>-</w:t>
      </w:r>
      <w:r>
        <w:t>10m</w:t>
      </w:r>
      <w:r>
        <w:rPr>
          <w:rFonts w:ascii="宋体" w:eastAsia="宋体" w:hint="eastAsia"/>
        </w:rPr>
        <w:t>与</w:t>
      </w:r>
      <w:r>
        <w:t>10-15m</w:t>
      </w:r>
      <w:r>
        <w:rPr>
          <w:rFonts w:ascii="宋体" w:eastAsia="宋体" w:hint="eastAsia"/>
        </w:rPr>
        <w:t>样地间孢子密度存在显著性差异</w:t>
      </w:r>
      <w:r>
        <w:t>(</w:t>
      </w:r>
      <w:r>
        <w:rPr>
          <w:spacing w:val="-2"/>
        </w:rPr>
        <w:t>P</w:t>
      </w:r>
      <w:r>
        <w:rPr>
          <w:rFonts w:ascii="宋体" w:eastAsia="宋体" w:hint="eastAsia"/>
          <w:spacing w:val="-2"/>
        </w:rPr>
        <w:t>＜</w:t>
      </w:r>
      <w:r>
        <w:rPr>
          <w:spacing w:val="-2"/>
        </w:rPr>
        <w:t>0.05</w:t>
      </w:r>
      <w:r>
        <w:t>)</w:t>
      </w:r>
      <w:r>
        <w:rPr>
          <w:rFonts w:ascii="宋体" w:eastAsia="宋体" w:hint="eastAsia"/>
        </w:rPr>
        <w:t>，</w:t>
      </w:r>
      <w:r>
        <w:t>10-15m</w:t>
      </w:r>
      <w:r>
        <w:rPr>
          <w:rFonts w:ascii="宋体" w:eastAsia="宋体" w:hint="eastAsia"/>
        </w:rPr>
        <w:t>与</w:t>
      </w:r>
      <w:r>
        <w:t>15-20m</w:t>
      </w:r>
      <w:r>
        <w:rPr>
          <w:rFonts w:ascii="宋体" w:eastAsia="宋体" w:hint="eastAsia"/>
        </w:rPr>
        <w:t>样地间差</w:t>
      </w:r>
      <w:r>
        <w:rPr>
          <w:rFonts w:ascii="宋体" w:eastAsia="宋体" w:hint="eastAsia"/>
        </w:rPr>
        <w:t>异</w:t>
      </w:r>
    </w:p>
    <w:p w:rsidR="0018722C">
      <w:pPr>
        <w:spacing w:before="50"/>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61</w:t>
      </w:r>
      <w:r>
        <w:rPr>
          <w:kern w:val="2"/>
          <w:szCs w:val="22"/>
          <w:rFonts w:ascii="宋体" w:hAnsi="宋体" w:cstheme="minorBidi" w:eastAsiaTheme="minorHAnsi"/>
          <w:sz w:val="18"/>
        </w:rPr>
        <w:t>—</w:t>
      </w:r>
    </w:p>
    <w:p w:rsidR="0018722C">
      <w:pPr>
        <w:topLinePunct/>
      </w:pPr>
      <w:r>
        <w:rPr>
          <w:rFonts w:ascii="宋体" w:eastAsia="宋体" w:hint="eastAsia"/>
        </w:rPr>
        <w:t>极显著</w:t>
      </w:r>
      <w:r>
        <w:t>(</w:t>
      </w:r>
      <w:r>
        <w:t>P</w:t>
      </w:r>
      <w:r>
        <w:rPr>
          <w:rFonts w:ascii="宋体" w:eastAsia="宋体" w:hint="eastAsia"/>
        </w:rPr>
        <w:t>＜</w:t>
      </w:r>
      <w:r>
        <w:t>0.01</w:t>
      </w:r>
      <w:r>
        <w:t>)</w:t>
      </w:r>
      <w:r>
        <w:rPr>
          <w:rFonts w:ascii="宋体" w:eastAsia="宋体" w:hint="eastAsia"/>
        </w:rPr>
        <w:t>。因此，从土壤</w:t>
      </w:r>
      <w:r>
        <w:t>AM</w:t>
      </w:r>
      <w:r>
        <w:rPr>
          <w:rFonts w:ascii="宋体" w:eastAsia="宋体" w:hint="eastAsia"/>
        </w:rPr>
        <w:t>孢子受扰动的程度和范围来看，松谷庵</w:t>
      </w:r>
      <w:r>
        <w:t>&gt;</w:t>
      </w:r>
      <w:r>
        <w:rPr>
          <w:rFonts w:ascii="宋体" w:eastAsia="宋体" w:hint="eastAsia"/>
        </w:rPr>
        <w:t>云谷寺</w:t>
      </w:r>
      <w:r>
        <w:t>&gt;</w:t>
      </w:r>
      <w:r>
        <w:rPr>
          <w:rFonts w:ascii="宋体" w:eastAsia="宋体" w:hint="eastAsia"/>
        </w:rPr>
        <w:t>慈光阁</w:t>
      </w:r>
      <w:r>
        <w:t>&gt;</w:t>
      </w:r>
      <w:r>
        <w:rPr>
          <w:rFonts w:ascii="宋体" w:eastAsia="宋体" w:hint="eastAsia"/>
        </w:rPr>
        <w:t>白云庵。</w:t>
      </w:r>
    </w:p>
    <w:p w:rsidR="0018722C">
      <w:pPr>
        <w:pStyle w:val="ae"/>
        <w:topLinePunct/>
      </w:pPr>
      <w:r>
        <w:rPr>
          <w:kern w:val="2"/>
          <w:sz w:val="22"/>
          <w:szCs w:val="22"/>
          <w:rFonts w:cstheme="minorBidi" w:hAnsiTheme="minorHAnsi" w:eastAsiaTheme="minorHAnsi" w:asciiTheme="minorHAnsi"/>
        </w:rPr>
        <w:pict>
          <v:group style="margin-left:208.321426pt;margin-top:11.026847pt;width:226.55pt;height:148.25pt;mso-position-horizontal-relative:page;mso-position-vertical-relative:paragraph;z-index:8728" coordorigin="4166,221" coordsize="4531,2965">
            <v:shape style="position:absolute;left:4499;top:2825;width:457;height:343" coordorigin="4500,2825" coordsize="457,343" path="m4956,3167l4956,2825,4500,2825,4500,3167e" filled="false" stroked="true" strokeweight=".900408pt" strokecolor="#000000">
              <v:path arrowok="t"/>
              <v:stroke dashstyle="solid"/>
            </v:shape>
            <v:shape style="position:absolute;left:1362;top:13167;width:90;height:91" coordorigin="1362,13167" coordsize="90,91" path="m4728,2825l4728,2737m4671,2720l4785,2720e" filled="false" stroked="true" strokeweight=".911004pt" strokecolor="#000000">
              <v:path arrowok="t"/>
              <v:stroke dashstyle="solid"/>
            </v:shape>
            <v:shape style="position:absolute;left:5622;top:2790;width:477;height:378" coordorigin="5622,2790" coordsize="477,378" path="m6099,3167l6099,2790,5622,2790,5622,3167e" filled="false" stroked="true" strokeweight=".902354pt" strokecolor="#000000">
              <v:path arrowok="t"/>
              <v:stroke dashstyle="solid"/>
            </v:shape>
            <v:shape style="position:absolute;left:2249;top:13167;width:91;height:61" coordorigin="2249,13167" coordsize="91,61" path="m5851,2790l5851,2737m5794,2720l5908,2720e" filled="false" stroked="true" strokeweight=".911004pt" strokecolor="#000000">
              <v:path arrowok="t"/>
              <v:stroke dashstyle="solid"/>
            </v:shape>
            <v:shape style="position:absolute;left:6764;top:2790;width:457;height:378" coordorigin="6765,2790" coordsize="457,378" path="m7221,3167l7221,2790,6765,2790,6765,3167e" filled="false" stroked="true" strokeweight=".903872pt" strokecolor="#000000">
              <v:path arrowok="t"/>
              <v:stroke dashstyle="solid"/>
            </v:shape>
            <v:shape style="position:absolute;left:3152;top:13092;width:91;height:136" coordorigin="3153,13092" coordsize="91,136" path="m6993,2790l6993,2650m6936,2632l7051,2632e" filled="false" stroked="true" strokeweight=".911004pt" strokecolor="#000000">
              <v:path arrowok="t"/>
              <v:stroke dashstyle="solid"/>
            </v:shape>
            <v:shape style="position:absolute;left:7888;top:1124;width:457;height:2044" coordorigin="7888,1124" coordsize="457,2044" path="m8345,3167l8345,1124,7888,1124,7888,3167e" filled="false" stroked="true" strokeweight=".945182pt" strokecolor="#000000">
              <v:path arrowok="t"/>
              <v:stroke dashstyle="solid"/>
            </v:shape>
            <v:shape style="position:absolute;left:4040;top:11329;width:90;height:467" coordorigin="4041,11330" coordsize="90,467" path="m8117,1124l8117,598m8060,580l8174,580e" filled="false" stroked="true" strokeweight=".911004pt" strokecolor="#000000">
              <v:path arrowok="t"/>
              <v:stroke dashstyle="solid"/>
            </v:shape>
            <v:shape style="position:absolute;left:970;top:11027;width:3567;height:2532" coordorigin="970,11028" coordsize="3567,2532" path="m4176,229l4176,3158m4176,3176l4233,3176m4176,2755l4233,2755m4176,2334l4233,2334m4176,1913l4233,1913m4176,1492l4233,1492m4176,1071l4233,1071m4176,650l4233,650m4176,229l4233,229m4176,3176l8669,3176m4176,3176l4176,3123m5299,3176l5299,3123m6441,3176l6441,3123m7564,3176l7564,3123m8688,3176l8688,3123e" filled="false" stroked="true" strokeweight=".911004pt" strokecolor="#000000">
              <v:path arrowok="t"/>
              <v:stroke dashstyle="solid"/>
            </v:shape>
            <v:shape style="position:absolute;left:8069;top:240;width:148;height:236" type="#_x0000_t202" filled="false" stroked="false">
              <v:textbox inset="0,0,0,0">
                <w:txbxContent>
                  <w:p w:rsidR="0018722C">
                    <w:pPr>
                      <w:spacing w:line="235" w:lineRule="exact" w:before="0"/>
                      <w:ind w:leftChars="0" w:left="0" w:rightChars="0" w:right="0" w:firstLineChars="0" w:firstLine="0"/>
                      <w:jc w:val="left"/>
                      <w:rPr>
                        <w:rFonts w:ascii="Arial"/>
                        <w:sz w:val="21"/>
                      </w:rPr>
                    </w:pPr>
                    <w:r>
                      <w:rPr>
                        <w:rFonts w:ascii="Arial"/>
                        <w:w w:val="109"/>
                        <w:sz w:val="21"/>
                      </w:rPr>
                      <w:t>b</w:t>
                    </w:r>
                  </w:p>
                </w:txbxContent>
              </v:textbox>
              <w10:wrap type="none"/>
            </v:shape>
            <v:shape style="position:absolute;left:4661;top:2397;width:148;height:236" type="#_x0000_t202" filled="false" stroked="false">
              <v:textbox inset="0,0,0,0">
                <w:txbxContent>
                  <w:p w:rsidR="0018722C">
                    <w:pPr>
                      <w:spacing w:line="235" w:lineRule="exact" w:before="0"/>
                      <w:ind w:leftChars="0" w:left="0" w:rightChars="0" w:right="0" w:firstLineChars="0" w:firstLine="0"/>
                      <w:jc w:val="left"/>
                      <w:rPr>
                        <w:rFonts w:ascii="Arial"/>
                        <w:sz w:val="21"/>
                      </w:rPr>
                    </w:pPr>
                    <w:r>
                      <w:rPr>
                        <w:rFonts w:ascii="Arial"/>
                        <w:w w:val="109"/>
                        <w:sz w:val="21"/>
                      </w:rPr>
                      <w:t>a</w:t>
                    </w:r>
                  </w:p>
                </w:txbxContent>
              </v:textbox>
              <w10:wrap type="none"/>
            </v:shape>
            <v:shape style="position:absolute;left:5784;top:2362;width:148;height:236" type="#_x0000_t202" filled="false" stroked="false">
              <v:textbox inset="0,0,0,0">
                <w:txbxContent>
                  <w:p w:rsidR="0018722C">
                    <w:pPr>
                      <w:spacing w:line="235" w:lineRule="exact" w:before="0"/>
                      <w:ind w:leftChars="0" w:left="0" w:rightChars="0" w:right="0" w:firstLineChars="0" w:firstLine="0"/>
                      <w:jc w:val="left"/>
                      <w:rPr>
                        <w:rFonts w:ascii="Arial"/>
                        <w:sz w:val="21"/>
                      </w:rPr>
                    </w:pPr>
                    <w:r>
                      <w:rPr>
                        <w:rFonts w:ascii="Arial"/>
                        <w:w w:val="109"/>
                        <w:sz w:val="21"/>
                      </w:rPr>
                      <w:t>a</w:t>
                    </w:r>
                  </w:p>
                </w:txbxContent>
              </v:textbox>
              <w10:wrap type="none"/>
            </v:shape>
            <v:shape style="position:absolute;left:6926;top:2310;width:148;height:236" type="#_x0000_t202" filled="false" stroked="false">
              <v:textbox inset="0,0,0,0">
                <w:txbxContent>
                  <w:p w:rsidR="0018722C">
                    <w:pPr>
                      <w:spacing w:line="235" w:lineRule="exact" w:before="0"/>
                      <w:ind w:leftChars="0" w:left="0" w:rightChars="0" w:right="0" w:firstLineChars="0" w:firstLine="0"/>
                      <w:jc w:val="left"/>
                      <w:rPr>
                        <w:rFonts w:ascii="Arial"/>
                        <w:sz w:val="21"/>
                      </w:rPr>
                    </w:pPr>
                    <w:r>
                      <w:rPr>
                        <w:rFonts w:ascii="Arial"/>
                        <w:w w:val="109"/>
                        <w:sz w:val="21"/>
                      </w:rPr>
                      <w:t>a</w:t>
                    </w:r>
                  </w:p>
                </w:txbxContent>
              </v:textbox>
              <w10:wrap type="none"/>
            </v:shape>
            <w10:wrap type="none"/>
          </v:group>
        </w:pict>
      </w:r>
    </w:p>
    <w:p w:rsidR="0018722C">
      <w:pPr>
        <w:pStyle w:val="ae"/>
        <w:topLinePunct/>
      </w:pPr>
      <w:r>
        <w:rPr>
          <w:kern w:val="2"/>
          <w:szCs w:val="22"/>
          <w:rFonts w:ascii="Arial" w:cstheme="minorBidi" w:hAnsiTheme="minorHAnsi" w:eastAsiaTheme="minorHAnsi"/>
          <w:w w:val="110"/>
          <w:sz w:val="21"/>
        </w:rPr>
        <w:t>35</w:t>
      </w:r>
    </w:p>
    <w:p w:rsidR="0018722C">
      <w:pPr>
        <w:pStyle w:val="ae"/>
        <w:topLinePunct/>
      </w:pPr>
      <w:r>
        <w:rPr>
          <w:rFonts w:cstheme="minorBidi" w:hAnsiTheme="minorHAnsi" w:eastAsiaTheme="minorHAnsi" w:asciiTheme="minorHAnsi"/>
        </w:rPr>
        <w:pict>
          <v:shape style="margin-left:165.129547pt;margin-top:18.637182pt;width:15.25pt;height:98.5pt;mso-position-horizontal-relative:page;mso-position-vertical-relative:paragraph;z-index:9280" type="#_x0000_t202" filled="false" stroked="false">
            <v:textbox inset="0,0,0,0" style="layout-flow:vertical;mso-layout-flow-alt:bottom-to-top">
              <w:txbxContent>
                <w:p w:rsidR="0018722C">
                  <w:pPr>
                    <w:spacing w:line="284" w:lineRule="exact" w:before="0"/>
                    <w:ind w:leftChars="0" w:left="20" w:rightChars="0" w:right="0" w:firstLineChars="0" w:firstLine="0"/>
                    <w:jc w:val="left"/>
                    <w:rPr>
                      <w:rFonts w:ascii="宋体" w:eastAsia="宋体" w:hint="eastAsia"/>
                      <w:sz w:val="23"/>
                    </w:rPr>
                  </w:pPr>
                  <w:r>
                    <w:rPr>
                      <w:rFonts w:ascii="Arial" w:eastAsia="Arial"/>
                      <w:spacing w:val="-7"/>
                      <w:w w:val="91"/>
                      <w:sz w:val="23"/>
                    </w:rPr>
                    <w:t>G</w:t>
                  </w:r>
                  <w:r>
                    <w:rPr>
                      <w:rFonts w:ascii="Arial" w:eastAsia="Arial"/>
                      <w:spacing w:val="5"/>
                      <w:w w:val="91"/>
                      <w:sz w:val="23"/>
                    </w:rPr>
                    <w:t>R</w:t>
                  </w:r>
                  <w:r>
                    <w:rPr>
                      <w:rFonts w:ascii="Arial" w:eastAsia="Arial"/>
                      <w:w w:val="91"/>
                      <w:sz w:val="23"/>
                    </w:rPr>
                    <w:t>S</w:t>
                  </w:r>
                  <w:r>
                    <w:rPr>
                      <w:rFonts w:ascii="Arial" w:eastAsia="Arial"/>
                      <w:spacing w:val="-1"/>
                      <w:w w:val="91"/>
                      <w:sz w:val="23"/>
                    </w:rPr>
                    <w:t>P</w:t>
                  </w:r>
                  <w:r>
                    <w:rPr>
                      <w:rFonts w:ascii="宋体" w:eastAsia="宋体" w:hint="eastAsia"/>
                      <w:spacing w:val="-1"/>
                      <w:w w:val="91"/>
                      <w:position w:val="2"/>
                      <w:sz w:val="23"/>
                    </w:rPr>
                    <w:t>含量</w:t>
                  </w:r>
                  <w:r>
                    <w:rPr>
                      <w:rFonts w:ascii="宋体" w:eastAsia="宋体" w:hint="eastAsia"/>
                      <w:w w:val="91"/>
                      <w:position w:val="2"/>
                      <w:sz w:val="23"/>
                    </w:rPr>
                    <w:t>（</w:t>
                  </w:r>
                  <w:r>
                    <w:rPr>
                      <w:rFonts w:ascii="Arial" w:eastAsia="Arial"/>
                      <w:w w:val="91"/>
                      <w:sz w:val="23"/>
                    </w:rPr>
                    <w:t>m</w:t>
                  </w:r>
                  <w:r>
                    <w:rPr>
                      <w:rFonts w:ascii="Arial" w:eastAsia="Arial"/>
                      <w:spacing w:val="5"/>
                      <w:w w:val="91"/>
                      <w:sz w:val="23"/>
                    </w:rPr>
                    <w:t>g</w:t>
                  </w:r>
                  <w:r>
                    <w:rPr>
                      <w:rFonts w:ascii="Arial" w:eastAsia="Arial"/>
                      <w:spacing w:val="-7"/>
                      <w:w w:val="91"/>
                      <w:sz w:val="23"/>
                    </w:rPr>
                    <w:t>/</w:t>
                  </w:r>
                  <w:r>
                    <w:rPr>
                      <w:rFonts w:ascii="Arial" w:eastAsia="Arial"/>
                      <w:w w:val="91"/>
                      <w:sz w:val="23"/>
                    </w:rPr>
                    <w:t>g</w:t>
                  </w:r>
                  <w:r>
                    <w:rPr>
                      <w:rFonts w:ascii="Arial" w:eastAsia="Arial"/>
                      <w:spacing w:val="-40"/>
                      <w:sz w:val="23"/>
                    </w:rPr>
                    <w:t> </w:t>
                  </w:r>
                  <w:r>
                    <w:rPr>
                      <w:rFonts w:ascii="宋体" w:eastAsia="宋体" w:hint="eastAsia"/>
                      <w:w w:val="91"/>
                      <w:position w:val="2"/>
                      <w:sz w:val="23"/>
                    </w:rPr>
                    <w:t>）</w:t>
                  </w:r>
                </w:p>
              </w:txbxContent>
            </v:textbox>
            <w10:wrap type="none"/>
          </v:shape>
        </w:pict>
      </w:r>
      <w:r>
        <w:rPr>
          <w:rFonts w:ascii="Arial" w:cstheme="minorBidi" w:hAnsiTheme="minorHAnsi" w:eastAsiaTheme="minorHAnsi"/>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5</w:t>
      </w:r>
    </w:p>
    <w:p w:rsidR="0018722C">
      <w:pPr>
        <w:keepNext/>
        <w:topLinePunct/>
      </w:pPr>
      <w:r>
        <w:rPr>
          <w:rFonts w:cstheme="minorBidi" w:hAnsiTheme="minorHAnsi" w:eastAsiaTheme="minorHAnsi" w:asciiTheme="minorHAnsi" w:ascii="Arial"/>
        </w:rPr>
        <w:t>0</w:t>
      </w:r>
    </w:p>
    <w:p w:rsidR="0018722C">
      <w:pPr>
        <w:tabs>
          <w:tab w:pos="4617" w:val="left" w:leader="none"/>
          <w:tab w:pos="5741" w:val="left" w:leader="none"/>
          <w:tab w:pos="6864" w:val="left" w:leader="none"/>
        </w:tabs>
        <w:spacing w:before="43"/>
        <w:ind w:leftChars="0" w:left="3494" w:rightChars="0" w:right="0" w:firstLineChars="0" w:firstLine="0"/>
        <w:jc w:val="left"/>
        <w:keepNext/>
        <w:topLinePunct/>
      </w:pPr>
      <w:r>
        <w:rPr>
          <w:kern w:val="2"/>
          <w:sz w:val="21"/>
          <w:szCs w:val="22"/>
          <w:rFonts w:cstheme="minorBidi" w:hAnsiTheme="minorHAnsi" w:eastAsiaTheme="minorHAnsi" w:asciiTheme="minorHAnsi" w:ascii="宋体" w:eastAsia="宋体" w:hint="eastAsia"/>
          <w:w w:val="110"/>
        </w:rPr>
        <w:t>云谷寺</w:t>
      </w:r>
      <w:r w:rsidR="001852F3">
        <w:rPr>
          <w:kern w:val="2"/>
          <w:sz w:val="22"/>
          <w:szCs w:val="22"/>
          <w:rFonts w:cstheme="minorBidi" w:hAnsiTheme="minorHAnsi" w:eastAsiaTheme="minorHAnsi" w:asciiTheme="minorHAnsi"/>
        </w:rPr>
        <w:t>慈光阁</w:t>
      </w:r>
      <w:r w:rsidR="001852F3">
        <w:rPr>
          <w:kern w:val="2"/>
          <w:sz w:val="22"/>
          <w:szCs w:val="22"/>
          <w:rFonts w:cstheme="minorBidi" w:hAnsiTheme="minorHAnsi" w:eastAsiaTheme="minorHAnsi" w:asciiTheme="minorHAnsi"/>
        </w:rPr>
        <w:t>松谷庵</w:t>
      </w:r>
      <w:r>
        <w:rPr>
          <w:kern w:val="2"/>
          <w:szCs w:val="22"/>
          <w:rFonts w:ascii="宋体" w:eastAsia="宋体" w:hint="eastAsia" w:cstheme="minorBidi" w:hAnsiTheme="minorHAnsi"/>
          <w:spacing w:val="0"/>
          <w:w w:val="105"/>
          <w:sz w:val="21"/>
        </w:rPr>
        <w:t>钓桥庵</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16</w:t>
      </w:r>
      <w:r>
        <w:t xml:space="preserve">  </w:t>
      </w:r>
      <w:r>
        <w:rPr>
          <w:rFonts w:ascii="黑体" w:eastAsia="黑体" w:hint="eastAsia" w:cstheme="minorBidi" w:hAnsiTheme="minorHAnsi"/>
        </w:rPr>
        <w:t>水平</w:t>
      </w:r>
      <w:r>
        <w:rPr>
          <w:rFonts w:ascii="黑体" w:eastAsia="黑体" w:hint="eastAsia" w:cstheme="minorBidi" w:hAnsiTheme="minorHAnsi"/>
        </w:rPr>
        <w:t>空</w:t>
      </w:r>
      <w:r>
        <w:rPr>
          <w:rFonts w:ascii="黑体" w:eastAsia="黑体" w:hint="eastAsia" w:cstheme="minorBidi" w:hAnsiTheme="minorHAnsi"/>
        </w:rPr>
        <w:t>间不</w:t>
      </w:r>
      <w:r>
        <w:rPr>
          <w:rFonts w:ascii="黑体" w:eastAsia="黑体" w:hint="eastAsia" w:cstheme="minorBidi" w:hAnsiTheme="minorHAnsi"/>
        </w:rPr>
        <w:t>同样</w:t>
      </w:r>
      <w:r>
        <w:rPr>
          <w:rFonts w:ascii="黑体" w:eastAsia="黑体" w:hint="eastAsia" w:cstheme="minorBidi" w:hAnsiTheme="minorHAnsi"/>
        </w:rPr>
        <w:t>地</w:t>
      </w:r>
      <w:r>
        <w:rPr>
          <w:rFonts w:cstheme="minorBidi" w:hAnsiTheme="minorHAnsi" w:eastAsiaTheme="minorHAnsi" w:asciiTheme="minorHAnsi"/>
        </w:rPr>
        <w:t>GRSP</w:t>
      </w:r>
      <w:r>
        <w:rPr>
          <w:rFonts w:ascii="黑体" w:eastAsia="黑体" w:hint="eastAsia" w:cstheme="minorBidi" w:hAnsiTheme="minorHAnsi"/>
        </w:rPr>
        <w:t>比较</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4.16</w:t>
      </w:r>
      <w:r>
        <w:t xml:space="preserve">  </w:t>
      </w:r>
      <w:r>
        <w:t>Horizontal variation of GRSP at different sampling</w:t>
      </w:r>
      <w:r>
        <w:rPr>
          <w:rFonts w:cstheme="minorBidi" w:hAnsiTheme="minorHAnsi" w:eastAsiaTheme="minorHAnsi" w:asciiTheme="minorHAnsi"/>
        </w:rPr>
        <w:t> </w:t>
      </w:r>
      <w:r>
        <w:rPr>
          <w:rFonts w:cstheme="minorBidi" w:hAnsiTheme="minorHAnsi" w:eastAsiaTheme="minorHAnsi" w:asciiTheme="minorHAnsi"/>
        </w:rPr>
        <w:t>sites</w:t>
      </w:r>
    </w:p>
    <w:p w:rsidR="0018722C">
      <w:spacing w:beforeLines="0" w:before="0" w:afterLines="0" w:after="0" w:line="440" w:lineRule="auto"/>
      <w:pPr>
        <w:sectPr w:rsidR="00556256">
          <w:type w:val="continuous"/>
          <w:pgSz w:w="11910" w:h="16840"/>
          <w:pgMar w:header="0" w:footer="272" w:top="1580" w:bottom="460" w:left="900" w:right="0"/>
        </w:sectPr>
        <w:topLinePunct/>
      </w:pPr>
    </w:p>
    <w:p w:rsidR="0018722C">
      <w:pPr>
        <w:spacing w:line="206" w:lineRule="exact" w:before="0"/>
        <w:ind w:leftChars="0" w:left="3022" w:rightChars="0" w:right="0" w:firstLineChars="0" w:firstLine="0"/>
        <w:jc w:val="left"/>
        <w:topLinePunct/>
      </w:pPr>
      <w:r>
        <w:rPr>
          <w:kern w:val="2"/>
          <w:sz w:val="18"/>
          <w:szCs w:val="22"/>
          <w:rFonts w:cstheme="minorBidi" w:hAnsiTheme="minorHAnsi" w:eastAsiaTheme="minorHAnsi" w:asciiTheme="minorHAnsi" w:ascii="宋体" w:eastAsia="宋体" w:hint="eastAsia"/>
        </w:rPr>
        <w:t>慈光阁</w:t>
      </w:r>
    </w:p>
    <w:p w:rsidR="0018722C">
      <w:pPr>
        <w:pStyle w:val="ae"/>
        <w:topLinePunct/>
      </w:pPr>
      <w:r>
        <w:rPr>
          <w:kern w:val="2"/>
          <w:sz w:val="22"/>
          <w:szCs w:val="22"/>
          <w:rFonts w:cstheme="minorBidi" w:hAnsiTheme="minorHAnsi" w:eastAsiaTheme="minorHAnsi" w:asciiTheme="minorHAnsi"/>
        </w:rPr>
        <w:pict>
          <v:group style="margin-left:148.120544pt;margin-top:3.946421pt;width:142.6pt;height:104.3pt;mso-position-horizontal-relative:page;mso-position-vertical-relative:paragraph;z-index:8848" coordorigin="2962,79" coordsize="2852,2086">
            <v:rect style="position:absolute;left:3180;top:1766;width:286;height:383" filled="false" stroked="true" strokeweight=".747058pt" strokecolor="#000000">
              <v:stroke dashstyle="solid"/>
            </v:rect>
            <v:shape style="position:absolute;left:1257;top:7426;width:91;height:15" coordorigin="1257,7426" coordsize="91,15" path="m3315,1766l3315,1766m3270,1752l3360,1752e" filled="false" stroked="true" strokeweight=".746922pt" strokecolor="#000000">
              <v:path arrowok="t"/>
              <v:stroke dashstyle="solid"/>
            </v:shape>
            <v:rect style="position:absolute;left:3885;top:1136;width:300;height:1013" filled="false" stroked="true" strokeweight=".747322pt" strokecolor="#000000">
              <v:stroke dashstyle="solid"/>
            </v:rect>
            <v:line style="position:absolute" from="4028,1122" to="4043,1122" stroked="true" strokeweight="1.492888pt" strokecolor="#000000">
              <v:stroke dashstyle="solid"/>
            </v:line>
            <v:line style="position:absolute" from="3990,1092" to="4080,1092" stroked="true" strokeweight=".746444pt" strokecolor="#000000">
              <v:stroke dashstyle="solid"/>
            </v:line>
            <v:rect style="position:absolute;left:4605;top:1196;width:286;height:953" filled="false" stroked="true" strokeweight=".74732pt" strokecolor="#000000">
              <v:stroke dashstyle="solid"/>
            </v:rect>
            <v:line style="position:absolute" from="4740,1197" to="4740,1136" stroked="true" strokeweight=".747399pt" strokecolor="#000000">
              <v:stroke dashstyle="solid"/>
            </v:line>
            <v:rect style="position:absolute;left:5310;top:1301;width:286;height:848" filled="false" stroked="true" strokeweight=".747302pt" strokecolor="#000000">
              <v:stroke dashstyle="solid"/>
            </v:rect>
            <v:shape style="position:absolute;left:3395;top:6959;width:91;height:15" coordorigin="3395,6959" coordsize="91,15" path="m5446,1302l5446,1302m5400,1287l5491,1287e" filled="false" stroked="true" strokeweight=".746922pt" strokecolor="#000000">
              <v:path arrowok="t"/>
              <v:stroke dashstyle="solid"/>
            </v:shape>
            <v:shape style="position:absolute;left:956;top:5753;width:2846;height:2081" coordorigin="956,5753" coordsize="2846,2081" path="m2970,86l2970,2142m2970,2157l3015,2157m2970,1812l3015,1812m2970,1466l3015,1466m2970,1122l3015,1122m2970,777l3015,777m2970,432l3015,432m2970,86l3015,86m2970,2157l5791,2157m2970,2157l2970,2111m3675,2157l3675,2111m4396,2157l4396,2111m5100,2157l5100,2111m5806,2157l5806,2111e" filled="false" stroked="true" strokeweight=".746922pt" strokecolor="#000000">
              <v:path arrowok="t"/>
              <v:stroke dashstyle="solid"/>
            </v:shape>
            <v:shape style="position:absolute;left:3982;top:831;width:12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100"/>
                        <w:sz w:val="18"/>
                      </w:rPr>
                      <w:t>b</w:t>
                    </w:r>
                  </w:p>
                </w:txbxContent>
              </v:textbox>
              <w10:wrap type="none"/>
            </v:shape>
            <v:shape style="position:absolute;left:4643;top:816;width:221;height:352" type="#_x0000_t202" filled="false" stroked="false">
              <v:textbox inset="0,0,0,0">
                <w:txbxContent>
                  <w:p w:rsidR="0018722C">
                    <w:pPr>
                      <w:spacing w:line="173" w:lineRule="exact" w:before="0"/>
                      <w:ind w:leftChars="0" w:left="0" w:rightChars="0" w:right="0" w:firstLineChars="0" w:firstLine="0"/>
                      <w:jc w:val="left"/>
                      <w:rPr>
                        <w:rFonts w:ascii="Arial"/>
                        <w:sz w:val="18"/>
                      </w:rPr>
                    </w:pPr>
                    <w:r>
                      <w:rPr>
                        <w:rFonts w:ascii="Arial"/>
                        <w:sz w:val="18"/>
                      </w:rPr>
                      <w:t>bc</w:t>
                    </w:r>
                  </w:p>
                  <w:p w:rsidR="0018722C">
                    <w:pPr>
                      <w:spacing w:line="178" w:lineRule="exact" w:before="0"/>
                      <w:ind w:leftChars="0" w:left="52" w:rightChars="0" w:right="0" w:firstLineChars="0" w:firstLine="0"/>
                      <w:jc w:val="left"/>
                      <w:rPr>
                        <w:rFonts w:ascii="Arial"/>
                        <w:sz w:val="18"/>
                      </w:rPr>
                    </w:pPr>
                    <w:r>
                      <w:rPr>
                        <w:rFonts w:ascii="Arial"/>
                        <w:w w:val="100"/>
                        <w:sz w:val="18"/>
                        <w:u w:val="single"/>
                      </w:rPr>
                      <w:t> </w:t>
                    </w:r>
                    <w:r>
                      <w:rPr>
                        <w:rFonts w:ascii="Arial"/>
                        <w:spacing w:val="-16"/>
                        <w:sz w:val="18"/>
                        <w:u w:val="single"/>
                      </w:rPr>
                      <w:t> </w:t>
                    </w:r>
                  </w:p>
                </w:txbxContent>
              </v:textbox>
              <w10:wrap type="none"/>
            </v:shape>
            <v:shape style="position:absolute;left:5393;top:965;width:11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100"/>
                        <w:sz w:val="18"/>
                      </w:rPr>
                      <w:t>c</w:t>
                    </w:r>
                  </w:p>
                </w:txbxContent>
              </v:textbox>
              <w10:wrap type="none"/>
            </v:shape>
            <v:shape style="position:absolute;left:3262;top:1446;width:12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100"/>
                        <w:sz w:val="18"/>
                      </w:rPr>
                      <w:t>a</w:t>
                    </w:r>
                  </w:p>
                </w:txbxContent>
              </v:textbox>
              <w10:wrap type="none"/>
            </v:shape>
            <w10:wrap type="none"/>
          </v:group>
        </w:pict>
      </w:r>
      <w:r>
        <w:rPr>
          <w:kern w:val="2"/>
          <w:szCs w:val="22"/>
          <w:rFonts w:ascii="Arial" w:cstheme="minorBidi" w:hAnsiTheme="minorHAnsi" w:eastAsiaTheme="minorHAnsi"/>
          <w:sz w:val="18"/>
        </w:rPr>
        <w:t>12</w:t>
      </w:r>
    </w:p>
    <w:p w:rsidR="0018722C">
      <w:pPr>
        <w:pStyle w:val="ae"/>
        <w:topLinePunct/>
      </w:pPr>
      <w:r>
        <w:rPr>
          <w:kern w:val="2"/>
          <w:sz w:val="22"/>
          <w:szCs w:val="22"/>
          <w:rFonts w:cstheme="minorBidi" w:hAnsiTheme="minorHAnsi" w:eastAsiaTheme="minorHAnsi" w:asciiTheme="minorHAnsi"/>
        </w:rPr>
        <w:pict>
          <v:shape style="margin-left:113.85894pt;margin-top:4.588363pt;width:12.45pt;height:84.55pt;mso-position-horizontal-relative:page;mso-position-vertical-relative:paragraph;z-index:9256" type="#_x0000_t202" filled="false" stroked="false">
            <v:textbox inset="0,0,0,0" style="layout-flow:vertical;mso-layout-flow-alt:bottom-to-top">
              <w:txbxContent>
                <w:p w:rsidR="0018722C">
                  <w:pPr>
                    <w:spacing w:line="228" w:lineRule="exact" w:before="0"/>
                    <w:ind w:leftChars="0" w:left="20" w:rightChars="0" w:right="0" w:firstLineChars="0" w:firstLine="0"/>
                    <w:jc w:val="left"/>
                    <w:rPr>
                      <w:rFonts w:ascii="宋体" w:eastAsia="宋体" w:hint="eastAsia"/>
                      <w:sz w:val="18"/>
                    </w:rPr>
                  </w:pPr>
                  <w:r>
                    <w:rPr>
                      <w:rFonts w:ascii="Arial" w:eastAsia="Arial"/>
                      <w:spacing w:val="-6"/>
                      <w:w w:val="100"/>
                      <w:sz w:val="18"/>
                    </w:rPr>
                    <w:t>G</w:t>
                  </w:r>
                  <w:r>
                    <w:rPr>
                      <w:rFonts w:ascii="Arial" w:eastAsia="Arial"/>
                      <w:spacing w:val="3"/>
                      <w:w w:val="100"/>
                      <w:sz w:val="18"/>
                    </w:rPr>
                    <w:t>R</w:t>
                  </w:r>
                  <w:r>
                    <w:rPr>
                      <w:rFonts w:ascii="Arial" w:eastAsia="Arial"/>
                      <w:w w:val="100"/>
                      <w:sz w:val="18"/>
                    </w:rPr>
                    <w:t>SP</w:t>
                  </w:r>
                  <w:r>
                    <w:rPr>
                      <w:rFonts w:ascii="宋体" w:eastAsia="宋体" w:hint="eastAsia"/>
                      <w:spacing w:val="-1"/>
                      <w:w w:val="100"/>
                      <w:position w:val="1"/>
                      <w:sz w:val="18"/>
                    </w:rPr>
                    <w:t>含量</w:t>
                  </w:r>
                  <w:r>
                    <w:rPr>
                      <w:rFonts w:ascii="宋体" w:eastAsia="宋体" w:hint="eastAsia"/>
                      <w:w w:val="100"/>
                      <w:position w:val="1"/>
                      <w:sz w:val="18"/>
                    </w:rPr>
                    <w:t>（</w:t>
                  </w:r>
                  <w:r>
                    <w:rPr>
                      <w:rFonts w:ascii="Arial" w:eastAsia="Arial"/>
                      <w:w w:val="100"/>
                      <w:sz w:val="18"/>
                    </w:rPr>
                    <w:t>m</w:t>
                  </w:r>
                  <w:r>
                    <w:rPr>
                      <w:rFonts w:ascii="Arial" w:eastAsia="Arial"/>
                      <w:spacing w:val="3"/>
                      <w:w w:val="100"/>
                      <w:sz w:val="18"/>
                    </w:rPr>
                    <w:t>g</w:t>
                  </w:r>
                  <w:r>
                    <w:rPr>
                      <w:rFonts w:ascii="Arial" w:eastAsia="Arial"/>
                      <w:spacing w:val="-6"/>
                      <w:w w:val="100"/>
                      <w:sz w:val="18"/>
                    </w:rPr>
                    <w:t>/</w:t>
                  </w:r>
                  <w:r>
                    <w:rPr>
                      <w:rFonts w:ascii="Arial" w:eastAsia="Arial"/>
                      <w:w w:val="100"/>
                      <w:sz w:val="18"/>
                    </w:rPr>
                    <w:t>g</w:t>
                  </w:r>
                  <w:r>
                    <w:rPr>
                      <w:rFonts w:ascii="Arial" w:eastAsia="Arial"/>
                      <w:spacing w:val="-30"/>
                      <w:sz w:val="18"/>
                    </w:rPr>
                    <w:t> </w:t>
                  </w:r>
                  <w:r>
                    <w:rPr>
                      <w:rFonts w:ascii="宋体" w:eastAsia="宋体" w:hint="eastAsia"/>
                      <w:w w:val="100"/>
                      <w:position w:val="1"/>
                      <w:sz w:val="18"/>
                    </w:rPr>
                    <w:t>）</w:t>
                  </w:r>
                </w:p>
              </w:txbxContent>
            </v:textbox>
            <w10:wrap type="none"/>
          </v:shape>
        </w:pict>
      </w:r>
      <w:r>
        <w:rPr>
          <w:kern w:val="2"/>
          <w:szCs w:val="22"/>
          <w:rFonts w:ascii="Arial" w:cstheme="minorBidi" w:hAnsiTheme="minorHAnsi" w:eastAsiaTheme="minorHAnsi"/>
          <w:sz w:val="18"/>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001852F3">
        <w:t xml:space="preserve">  10-15m</w:t>
      </w:r>
      <w:r>
        <w:rPr>
          <w:rFonts w:ascii="Arial" w:cstheme="minorBidi" w:hAnsiTheme="minorHAnsi" w:eastAsiaTheme="minorHAnsi"/>
        </w:rPr>
        <w:t> </w:t>
      </w:r>
      <w:r>
        <w:rPr>
          <w:rFonts w:ascii="Arial" w:cstheme="minorBidi" w:hAnsiTheme="minorHAnsi" w:eastAsiaTheme="minorHAnsi"/>
        </w:rPr>
        <w:t>15-20m</w:t>
      </w:r>
    </w:p>
    <w:p w:rsidR="0018722C">
      <w:pPr>
        <w:topLinePunct/>
      </w:pPr>
      <w:r>
        <w:rPr>
          <w:rFonts w:cstheme="minorBidi" w:hAnsiTheme="minorHAnsi" w:eastAsiaTheme="minorHAnsi" w:asciiTheme="minorHAnsi"/>
        </w:rPr>
        <w:br w:type="column"/>
      </w:r>
      <w:r>
        <w:rPr>
          <w:rFonts w:ascii="Arial" w:eastAsia="Arial" w:cstheme="minorBidi" w:hAnsiTheme="minorHAnsi"/>
        </w:rPr>
        <w:t>12</w:t>
      </w:r>
      <w:r>
        <w:rPr>
          <w:rFonts w:ascii="宋体" w:eastAsia="宋体" w:hint="eastAsia" w:cstheme="minorBidi" w:hAnsiTheme="minorHAnsi"/>
        </w:rPr>
        <w:t>云谷寺</w:t>
      </w:r>
    </w:p>
    <w:p w:rsidR="0018722C">
      <w:pPr>
        <w:pStyle w:val="ae"/>
        <w:topLinePunct/>
      </w:pPr>
      <w:r>
        <w:rPr>
          <w:kern w:val="2"/>
          <w:sz w:val="22"/>
          <w:szCs w:val="22"/>
          <w:rFonts w:cstheme="minorBidi" w:hAnsiTheme="minorHAnsi" w:eastAsiaTheme="minorHAnsi" w:asciiTheme="minorHAnsi"/>
        </w:rPr>
        <w:pict>
          <v:group style="margin-left:337.925476pt;margin-top:-4.877756pt;width:150.050pt;height:103.6pt;mso-position-horizontal-relative:page;mso-position-vertical-relative:paragraph;z-index:-368440" coordorigin="6759,-98" coordsize="3001,2072">
            <v:rect style="position:absolute;left:6975;top:1830;width:316;height:128" filled="false" stroked="true" strokeweight=".746913pt" strokecolor="#000000">
              <v:stroke dashstyle="solid"/>
            </v:rect>
            <v:shape style="position:absolute;left:1061;top:7507;width:91;height:2" coordorigin="1061,7507" coordsize="91,0" path="m7126,1831l7126,1831m7081,1831l7171,1831e" filled="false" stroked="true" strokeweight=".747061pt" strokecolor="#000000">
              <v:path arrowok="t"/>
              <v:stroke dashstyle="solid"/>
            </v:shape>
            <v:rect style="position:absolute;left:7725;top:1170;width:315;height:789" filled="false" stroked="true" strokeweight=".747209pt" strokecolor="#000000">
              <v:stroke dashstyle="solid"/>
            </v:rect>
            <v:shape style="position:absolute;left:1814;top:6844;width:91;height:2" coordorigin="1814,6844" coordsize="91,0" path="m7876,1171l7876,1171m7831,1171l7921,1171e" filled="false" stroked="true" strokeweight=".747061pt" strokecolor="#000000">
              <v:path arrowok="t"/>
              <v:stroke dashstyle="solid"/>
            </v:shape>
            <v:rect style="position:absolute;left:8476;top:975;width:300;height:984" filled="false" stroked="true" strokeweight=".747231pt" strokecolor="#000000">
              <v:stroke dashstyle="solid"/>
            </v:rect>
            <v:shape style="position:absolute;left:2567;top:6587;width:90;height:61" coordorigin="2568,6588" coordsize="90,61" path="m8626,975l8626,931m8581,915l8671,915e" filled="false" stroked="true" strokeweight=".747061pt" strokecolor="#000000">
              <v:path arrowok="t"/>
              <v:stroke dashstyle="solid"/>
            </v:shape>
            <v:rect style="position:absolute;left:9211;top:990;width:316;height:969" filled="false" stroked="true" strokeweight=".747226pt" strokecolor="#000000">
              <v:stroke dashstyle="solid"/>
            </v:rect>
            <v:line style="position:absolute" from="9354,983" to="9369,983" stroked="true" strokeweight=".746855pt" strokecolor="#000000">
              <v:stroke dashstyle="solid"/>
            </v:line>
            <v:line style="position:absolute" from="9316,960" to="9406,960" stroked="true" strokeweight=".746855pt" strokecolor="#000000">
              <v:stroke dashstyle="solid"/>
            </v:line>
            <v:shape style="position:absolute;left:745;top:5578;width:2997;height:2065" coordorigin="745,5578" coordsize="2997,2065" path="m6766,-90l6766,1951m6766,1966l6811,1966m6766,1621l6811,1621m6766,1276l6811,1276m6766,946l6811,946m6766,600l6811,600m6766,255l6811,255m6766,-90l6811,-90m6766,1966l9736,1966m6766,1966l6766,1921m7516,1966l7516,1921m8266,1966l8266,1921m9001,1966l9001,1921m9752,1966l9752,1921e" filled="false" stroked="true" strokeweight=".747061pt" strokecolor="#000000">
              <v:path arrowok="t"/>
              <v:stroke dashstyle="solid"/>
            </v:shape>
            <v:shape style="position:absolute;left:8573;top:609;width:11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100"/>
                        <w:sz w:val="18"/>
                      </w:rPr>
                      <w:t>c</w:t>
                    </w:r>
                  </w:p>
                </w:txbxContent>
              </v:textbox>
              <w10:wrap type="none"/>
            </v:shape>
            <v:shape style="position:absolute;left:9308;top:639;width:11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100"/>
                        <w:sz w:val="18"/>
                      </w:rPr>
                      <w:t>c</w:t>
                    </w:r>
                  </w:p>
                </w:txbxContent>
              </v:textbox>
              <w10:wrap type="none"/>
            </v:shape>
            <v:shape style="position:absolute;left:7823;top:849;width:12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100"/>
                        <w:sz w:val="18"/>
                      </w:rPr>
                      <w:t>b</w:t>
                    </w:r>
                  </w:p>
                </w:txbxContent>
              </v:textbox>
              <w10:wrap type="none"/>
            </v:shape>
            <v:shape style="position:absolute;left:7073;top:1525;width:12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100"/>
                        <w:sz w:val="18"/>
                      </w:rPr>
                      <w:t>a</w:t>
                    </w:r>
                  </w:p>
                </w:txbxContent>
              </v:textbox>
              <w10:wrap type="none"/>
            </v:shape>
            <w10:wrap type="none"/>
          </v:group>
        </w:pict>
      </w:r>
      <w:r>
        <w:rPr>
          <w:kern w:val="2"/>
          <w:sz w:val="22"/>
          <w:szCs w:val="22"/>
          <w:rFonts w:cstheme="minorBidi" w:hAnsiTheme="minorHAnsi" w:eastAsiaTheme="minorHAnsi" w:asciiTheme="minorHAnsi"/>
        </w:rPr>
        <w:pict>
          <v:shape style="margin-left:306.658875pt;margin-top:3.856255pt;width:12.45pt;height:84.6pt;mso-position-horizontal-relative:page;mso-position-vertical-relative:paragraph;z-index:9304" type="#_x0000_t202" filled="false" stroked="false">
            <v:textbox inset="0,0,0,0" style="layout-flow:vertical;mso-layout-flow-alt:bottom-to-top">
              <w:txbxContent>
                <w:p w:rsidR="0018722C">
                  <w:pPr>
                    <w:spacing w:line="228" w:lineRule="exact" w:before="0"/>
                    <w:ind w:leftChars="0" w:left="20" w:rightChars="0" w:right="0" w:firstLineChars="0" w:firstLine="0"/>
                    <w:jc w:val="left"/>
                    <w:rPr>
                      <w:rFonts w:ascii="宋体" w:eastAsia="宋体" w:hint="eastAsia"/>
                      <w:sz w:val="18"/>
                    </w:rPr>
                  </w:pPr>
                  <w:r>
                    <w:rPr>
                      <w:rFonts w:ascii="Arial" w:eastAsia="Arial"/>
                      <w:spacing w:val="-6"/>
                      <w:w w:val="100"/>
                      <w:sz w:val="18"/>
                    </w:rPr>
                    <w:t>G</w:t>
                  </w:r>
                  <w:r>
                    <w:rPr>
                      <w:rFonts w:ascii="Arial" w:eastAsia="Arial"/>
                      <w:spacing w:val="3"/>
                      <w:w w:val="100"/>
                      <w:sz w:val="18"/>
                    </w:rPr>
                    <w:t>R</w:t>
                  </w:r>
                  <w:r>
                    <w:rPr>
                      <w:rFonts w:ascii="Arial" w:eastAsia="Arial"/>
                      <w:w w:val="100"/>
                      <w:sz w:val="18"/>
                    </w:rPr>
                    <w:t>SP</w:t>
                  </w:r>
                  <w:r>
                    <w:rPr>
                      <w:rFonts w:ascii="宋体" w:eastAsia="宋体" w:hint="eastAsia"/>
                      <w:spacing w:val="-1"/>
                      <w:w w:val="100"/>
                      <w:position w:val="1"/>
                      <w:sz w:val="18"/>
                    </w:rPr>
                    <w:t>含量</w:t>
                  </w:r>
                  <w:r>
                    <w:rPr>
                      <w:rFonts w:ascii="宋体" w:eastAsia="宋体" w:hint="eastAsia"/>
                      <w:w w:val="100"/>
                      <w:position w:val="1"/>
                      <w:sz w:val="18"/>
                    </w:rPr>
                    <w:t>（</w:t>
                  </w:r>
                  <w:r>
                    <w:rPr>
                      <w:rFonts w:ascii="Arial" w:eastAsia="Arial"/>
                      <w:w w:val="100"/>
                      <w:sz w:val="18"/>
                    </w:rPr>
                    <w:t>m</w:t>
                  </w:r>
                  <w:r>
                    <w:rPr>
                      <w:rFonts w:ascii="Arial" w:eastAsia="Arial"/>
                      <w:spacing w:val="3"/>
                      <w:w w:val="100"/>
                      <w:sz w:val="18"/>
                    </w:rPr>
                    <w:t>g</w:t>
                  </w:r>
                  <w:r>
                    <w:rPr>
                      <w:rFonts w:ascii="Arial" w:eastAsia="Arial"/>
                      <w:spacing w:val="-6"/>
                      <w:w w:val="100"/>
                      <w:sz w:val="18"/>
                    </w:rPr>
                    <w:t>/</w:t>
                  </w:r>
                  <w:r>
                    <w:rPr>
                      <w:rFonts w:ascii="Arial" w:eastAsia="Arial"/>
                      <w:w w:val="100"/>
                      <w:sz w:val="18"/>
                    </w:rPr>
                    <w:t>g</w:t>
                  </w:r>
                  <w:r>
                    <w:rPr>
                      <w:rFonts w:ascii="Arial" w:eastAsia="Arial"/>
                      <w:spacing w:val="-30"/>
                      <w:sz w:val="18"/>
                    </w:rPr>
                    <w:t> </w:t>
                  </w:r>
                  <w:r>
                    <w:rPr>
                      <w:rFonts w:ascii="宋体" w:eastAsia="宋体" w:hint="eastAsia"/>
                      <w:w w:val="100"/>
                      <w:position w:val="1"/>
                      <w:sz w:val="18"/>
                    </w:rPr>
                    <w:t>）</w:t>
                  </w:r>
                </w:p>
              </w:txbxContent>
            </v:textbox>
            <w10:wrap type="none"/>
          </v:shape>
        </w:pict>
      </w:r>
      <w:r>
        <w:rPr>
          <w:kern w:val="2"/>
          <w:szCs w:val="22"/>
          <w:rFonts w:ascii="Arial" w:cstheme="minorBidi" w:hAnsiTheme="minorHAnsi" w:eastAsiaTheme="minorHAnsi"/>
          <w:sz w:val="18"/>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    10-15m</w:t>
      </w:r>
      <w:r>
        <w:rPr>
          <w:rFonts w:ascii="Arial" w:cstheme="minorBidi" w:hAnsiTheme="minorHAnsi" w:eastAsiaTheme="minorHAnsi"/>
        </w:rPr>
        <w:t> </w:t>
      </w:r>
      <w:r>
        <w:rPr>
          <w:rFonts w:ascii="Arial" w:cstheme="minorBidi" w:hAnsiTheme="minorHAnsi" w:eastAsiaTheme="minorHAnsi"/>
        </w:rPr>
        <w:t>15-20m</w:t>
      </w:r>
    </w:p>
    <w:p w:rsidR="0018722C">
      <w:spacing w:beforeLines="0" w:before="0" w:afterLines="0" w:after="0" w:line="440" w:lineRule="auto"/>
      <w:pPr>
        <w:sectPr w:rsidR="00556256">
          <w:type w:val="continuous"/>
          <w:pgSz w:w="11910" w:h="16840"/>
          <w:pgMar w:top="1580" w:bottom="400" w:left="900" w:right="0"/>
          <w:cols w:num="2" w:equalWidth="0">
            <w:col w:w="4853" w:space="40"/>
            <w:col w:w="6117"/>
          </w:cols>
        </w:sectPr>
        <w:topLinePunct/>
      </w:pPr>
    </w:p>
    <w:p w:rsidR="0018722C">
      <w:spacing w:beforeLines="0" w:before="0" w:afterLines="0" w:after="0" w:line="440" w:lineRule="auto"/>
      <w:pPr>
        <w:sectPr w:rsidR="00556256">
          <w:type w:val="continuous"/>
          <w:pgSz w:w="11910" w:h="16840"/>
          <w:pgMar w:top="1580" w:bottom="400" w:left="900" w:right="0"/>
        </w:sectPr>
        <w:topLinePunct/>
      </w:pPr>
    </w:p>
    <w:p w:rsidR="0018722C">
      <w:pPr>
        <w:spacing w:line="206" w:lineRule="exact" w:before="45"/>
        <w:ind w:leftChars="0" w:left="2828" w:rightChars="0" w:right="0" w:firstLineChars="0" w:firstLine="0"/>
        <w:jc w:val="left"/>
        <w:topLinePunct/>
      </w:pPr>
      <w:r>
        <w:rPr>
          <w:kern w:val="2"/>
          <w:sz w:val="18"/>
          <w:szCs w:val="22"/>
          <w:rFonts w:cstheme="minorBidi" w:hAnsiTheme="minorHAnsi" w:eastAsiaTheme="minorHAnsi" w:asciiTheme="minorHAnsi" w:ascii="宋体" w:eastAsia="宋体" w:hint="eastAsia"/>
        </w:rPr>
        <w:t>松谷庵</w:t>
      </w:r>
    </w:p>
    <w:p w:rsidR="0018722C">
      <w:pPr>
        <w:pStyle w:val="ae"/>
        <w:topLinePunct/>
      </w:pPr>
      <w:r>
        <w:rPr>
          <w:kern w:val="2"/>
          <w:sz w:val="22"/>
          <w:szCs w:val="22"/>
          <w:rFonts w:cstheme="minorBidi" w:hAnsiTheme="minorHAnsi" w:eastAsiaTheme="minorHAnsi" w:asciiTheme="minorHAnsi"/>
        </w:rPr>
        <w:pict>
          <v:group style="margin-left:139.170059pt;margin-top:3.306732pt;width:144.050pt;height:102.65pt;mso-position-horizontal-relative:page;mso-position-vertical-relative:paragraph;z-index:9088" coordorigin="2783,66" coordsize="2881,2053">
            <v:rect style="position:absolute;left:3001;top:1931;width:300;height:173" filled="false" stroked="true" strokeweight=".746725pt" strokecolor="#000000">
              <v:stroke dashstyle="solid"/>
            </v:rect>
            <v:shape style="position:absolute;left:1287;top:4381;width:91;height:2" coordorigin="1287,4382" coordsize="91,0" path="m3151,1932l3151,1932m3106,1932l3196,1932e" filled="false" stroked="true" strokeweight=".746962pt" strokecolor="#000000">
              <v:path arrowok="t"/>
              <v:stroke dashstyle="solid"/>
            </v:shape>
            <v:rect style="position:absolute;left:3721;top:1601;width:300;height:503" filled="false" stroked="true" strokeweight=".747185pt" strokecolor="#000000">
              <v:stroke dashstyle="solid"/>
            </v:rect>
            <v:shape style="position:absolute;left:2010;top:3974;width:90;height:76" coordorigin="2010,3975" coordsize="90,76" path="m3871,1602l3871,1542m3826,1527l3916,1527e" filled="false" stroked="true" strokeweight=".746962pt" strokecolor="#000000">
              <v:path arrowok="t"/>
              <v:stroke dashstyle="solid"/>
            </v:shape>
            <v:rect style="position:absolute;left:4441;top:1406;width:286;height:698" filled="false" stroked="true" strokeweight=".747298pt" strokecolor="#000000">
              <v:stroke dashstyle="solid"/>
            </v:rect>
            <v:shape style="position:absolute;left:2717;top:3854;width:91;height:2" coordorigin="2718,3854" coordsize="91,0" path="m4576,1407l4576,1407m4531,1407l4622,1407e" filled="false" stroked="true" strokeweight=".746962pt" strokecolor="#000000">
              <v:path arrowok="t"/>
              <v:stroke dashstyle="solid"/>
            </v:shape>
            <v:rect style="position:absolute;left:5146;top:416;width:300;height:1688" filled="false" stroked="true" strokeweight=".747403pt" strokecolor="#000000">
              <v:stroke dashstyle="solid"/>
            </v:rect>
            <v:shape style="position:absolute;left:3440;top:2784;width:91;height:76" coordorigin="3440,2784" coordsize="91,76" path="m5297,417l5297,357m5251,342l5342,342e" filled="false" stroked="true" strokeweight=".746962pt" strokecolor="#000000">
              <v:path arrowok="t"/>
              <v:stroke dashstyle="solid"/>
            </v:shape>
            <v:shape style="position:absolute;left:971;top:2528;width:2876;height:2035" coordorigin="971,2528" coordsize="2876,2035" path="m2791,87l2791,2096m2791,2111l2836,2111m2791,1781l2836,1781m2791,1437l2836,1437m2791,1107l2836,1107m2791,762l2836,762m2791,432l2836,432m2791,87l2836,87m2791,2111l5642,2111m2791,2111l2791,2067m3511,2111l3511,2067m4232,2111l4232,2067m4937,2111l4937,2067m5657,2111l5657,2067e" filled="false" stroked="true" strokeweight=".746962pt" strokecolor="#000000">
              <v:path arrowok="t"/>
              <v:stroke dashstyle="solid"/>
            </v:shape>
            <v:shape style="position:absolute;left:5244;top:66;width:12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100"/>
                        <w:sz w:val="18"/>
                      </w:rPr>
                      <w:t>d</w:t>
                    </w:r>
                  </w:p>
                </w:txbxContent>
              </v:textbox>
              <w10:wrap type="none"/>
            </v:shape>
            <v:shape style="position:absolute;left:4523;top:1070;width:11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100"/>
                        <w:sz w:val="18"/>
                      </w:rPr>
                      <w:t>c</w:t>
                    </w:r>
                  </w:p>
                </w:txbxContent>
              </v:textbox>
              <w10:wrap type="none"/>
            </v:shape>
            <v:shape style="position:absolute;left:3818;top:1251;width:12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100"/>
                        <w:sz w:val="18"/>
                      </w:rPr>
                      <w:t>b</w:t>
                    </w:r>
                  </w:p>
                </w:txbxContent>
              </v:textbox>
              <w10:wrap type="none"/>
            </v:shape>
            <v:shape style="position:absolute;left:3098;top:1595;width:12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100"/>
                        <w:sz w:val="18"/>
                      </w:rPr>
                      <w:t>a</w:t>
                    </w:r>
                  </w:p>
                </w:txbxContent>
              </v:textbox>
              <w10:wrap type="none"/>
            </v:shape>
            <w10:wrap type="none"/>
          </v:group>
        </w:pict>
      </w:r>
      <w:r>
        <w:rPr>
          <w:kern w:val="2"/>
          <w:sz w:val="22"/>
          <w:szCs w:val="22"/>
          <w:rFonts w:cstheme="minorBidi" w:hAnsiTheme="minorHAnsi" w:eastAsiaTheme="minorHAnsi" w:asciiTheme="minorHAnsi"/>
        </w:rPr>
        <w:pict>
          <v:shape style="margin-left:104.90699pt;margin-top:11.954123pt;width:12.45pt;height:84.55pt;mso-position-horizontal-relative:page;mso-position-vertical-relative:paragraph;z-index:9232" type="#_x0000_t202" filled="false" stroked="false">
            <v:textbox inset="0,0,0,0" style="layout-flow:vertical;mso-layout-flow-alt:bottom-to-top">
              <w:txbxContent>
                <w:p w:rsidR="0018722C">
                  <w:pPr>
                    <w:spacing w:line="228" w:lineRule="exact" w:before="0"/>
                    <w:ind w:leftChars="0" w:left="20" w:rightChars="0" w:right="0" w:firstLineChars="0" w:firstLine="0"/>
                    <w:jc w:val="left"/>
                    <w:rPr>
                      <w:rFonts w:ascii="宋体" w:eastAsia="宋体" w:hint="eastAsia"/>
                      <w:sz w:val="18"/>
                    </w:rPr>
                  </w:pPr>
                  <w:r>
                    <w:rPr>
                      <w:rFonts w:ascii="Arial" w:eastAsia="Arial"/>
                      <w:spacing w:val="-6"/>
                      <w:w w:val="100"/>
                      <w:sz w:val="18"/>
                    </w:rPr>
                    <w:t>G</w:t>
                  </w:r>
                  <w:r>
                    <w:rPr>
                      <w:rFonts w:ascii="Arial" w:eastAsia="Arial"/>
                      <w:spacing w:val="3"/>
                      <w:w w:val="100"/>
                      <w:sz w:val="18"/>
                    </w:rPr>
                    <w:t>R</w:t>
                  </w:r>
                  <w:r>
                    <w:rPr>
                      <w:rFonts w:ascii="Arial" w:eastAsia="Arial"/>
                      <w:w w:val="100"/>
                      <w:sz w:val="18"/>
                    </w:rPr>
                    <w:t>SP</w:t>
                  </w:r>
                  <w:r>
                    <w:rPr>
                      <w:rFonts w:ascii="宋体" w:eastAsia="宋体" w:hint="eastAsia"/>
                      <w:spacing w:val="-1"/>
                      <w:w w:val="100"/>
                      <w:position w:val="1"/>
                      <w:sz w:val="18"/>
                    </w:rPr>
                    <w:t>含量</w:t>
                  </w:r>
                  <w:r>
                    <w:rPr>
                      <w:rFonts w:ascii="宋体" w:eastAsia="宋体" w:hint="eastAsia"/>
                      <w:w w:val="100"/>
                      <w:position w:val="1"/>
                      <w:sz w:val="18"/>
                    </w:rPr>
                    <w:t>（</w:t>
                  </w:r>
                  <w:r>
                    <w:rPr>
                      <w:rFonts w:ascii="Arial" w:eastAsia="Arial"/>
                      <w:w w:val="100"/>
                      <w:sz w:val="18"/>
                    </w:rPr>
                    <w:t>m</w:t>
                  </w:r>
                  <w:r>
                    <w:rPr>
                      <w:rFonts w:ascii="Arial" w:eastAsia="Arial"/>
                      <w:spacing w:val="3"/>
                      <w:w w:val="100"/>
                      <w:sz w:val="18"/>
                    </w:rPr>
                    <w:t>g</w:t>
                  </w:r>
                  <w:r>
                    <w:rPr>
                      <w:rFonts w:ascii="Arial" w:eastAsia="Arial"/>
                      <w:spacing w:val="-6"/>
                      <w:w w:val="100"/>
                      <w:sz w:val="18"/>
                    </w:rPr>
                    <w:t>/</w:t>
                  </w:r>
                  <w:r>
                    <w:rPr>
                      <w:rFonts w:ascii="Arial" w:eastAsia="Arial"/>
                      <w:w w:val="100"/>
                      <w:sz w:val="18"/>
                    </w:rPr>
                    <w:t>g</w:t>
                  </w:r>
                  <w:r>
                    <w:rPr>
                      <w:rFonts w:ascii="Arial" w:eastAsia="Arial"/>
                      <w:spacing w:val="-30"/>
                      <w:sz w:val="18"/>
                    </w:rPr>
                    <w:t> </w:t>
                  </w:r>
                  <w:r>
                    <w:rPr>
                      <w:rFonts w:ascii="宋体" w:eastAsia="宋体" w:hint="eastAsia"/>
                      <w:w w:val="100"/>
                      <w:position w:val="1"/>
                      <w:sz w:val="18"/>
                    </w:rPr>
                    <w:t>）</w:t>
                  </w:r>
                </w:p>
              </w:txbxContent>
            </v:textbox>
            <w10:wrap type="none"/>
          </v:shape>
        </w:pict>
      </w:r>
      <w:r>
        <w:rPr>
          <w:kern w:val="2"/>
          <w:szCs w:val="22"/>
          <w:rFonts w:ascii="Arial" w:cstheme="minorBidi" w:hAnsiTheme="minorHAnsi" w:eastAsiaTheme="minorHAnsi"/>
          <w:sz w:val="18"/>
        </w:rPr>
        <w:t>12</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001852F3">
        <w:t xml:space="preserve">  10-15m</w:t>
      </w:r>
      <w:r>
        <w:rPr>
          <w:rFonts w:ascii="Arial" w:cstheme="minorBidi" w:hAnsiTheme="minorHAnsi" w:eastAsiaTheme="minorHAnsi"/>
        </w:rPr>
        <w:t> </w:t>
      </w:r>
      <w:r>
        <w:rPr>
          <w:rFonts w:ascii="Arial" w:cstheme="minorBidi" w:hAnsiTheme="minorHAnsi" w:eastAsiaTheme="minorHAnsi"/>
        </w:rPr>
        <w:t>15-20m</w:t>
      </w:r>
    </w:p>
    <w:p w:rsidR="0018722C">
      <w:pPr>
        <w:spacing w:line="217" w:lineRule="exact" w:before="133"/>
        <w:ind w:leftChars="0" w:left="855" w:rightChars="0" w:right="1878"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7"/>
        </w:rPr>
        <w:t>钓桥庵</w:t>
      </w:r>
    </w:p>
    <w:p w:rsidR="0018722C">
      <w:pPr>
        <w:pStyle w:val="ae"/>
        <w:topLinePunct/>
      </w:pPr>
      <w:r>
        <w:rPr>
          <w:kern w:val="2"/>
          <w:sz w:val="22"/>
          <w:szCs w:val="22"/>
          <w:rFonts w:cstheme="minorBidi" w:hAnsiTheme="minorHAnsi" w:eastAsiaTheme="minorHAnsi" w:asciiTheme="minorHAnsi"/>
        </w:rPr>
        <w:pict>
          <v:group style="margin-left:342.747253pt;margin-top:4.817621pt;width:148.65pt;height:100.5pt;mso-position-horizontal-relative:page;mso-position-vertical-relative:paragraph;z-index:9208" coordorigin="6855,96" coordsize="2973,2010">
            <v:rect style="position:absolute;left:7077;top:1754;width:302;height:338" filled="false" stroked="true" strokeweight=".715007pt" strokecolor="#000000">
              <v:stroke dashstyle="solid"/>
            </v:rect>
            <v:line style="position:absolute" from="7214,1747" to="7228,1747" stroked="true" strokeweight=".714417pt" strokecolor="#000000">
              <v:stroke dashstyle="solid"/>
            </v:line>
            <v:line style="position:absolute" from="7178,1726" to="7264,1726" stroked="true" strokeweight=".714417pt" strokecolor="#000000">
              <v:stroke dashstyle="solid"/>
            </v:line>
            <v:rect style="position:absolute;left:7824;top:1280;width:288;height:812" filled="false" stroked="true" strokeweight=".71536pt" strokecolor="#000000">
              <v:stroke dashstyle="solid"/>
            </v:rect>
            <v:shape style="position:absolute;left:2039;top:3619;width:91;height:46" coordorigin="2039,3620" coordsize="91,46" path="m7968,1281l7968,1252m7925,1238l8011,1238e" filled="false" stroked="true" strokeweight=".714947pt" strokecolor="#000000">
              <v:path arrowok="t"/>
              <v:stroke dashstyle="solid"/>
            </v:shape>
            <v:rect style="position:absolute;left:8556;top:563;width:302;height:1529" filled="false" stroked="true" strokeweight=".715438pt" strokecolor="#000000">
              <v:stroke dashstyle="solid"/>
            </v:rect>
            <v:shape style="position:absolute;left:2807;top:2715;width:91;height:196" coordorigin="2807,2716" coordsize="91,196" path="m8700,563l8700,391m8657,376l8743,376e" filled="false" stroked="true" strokeweight=".714947pt" strokecolor="#000000">
              <v:path arrowok="t"/>
              <v:stroke dashstyle="solid"/>
            </v:shape>
            <v:rect style="position:absolute;left:9303;top:893;width:288;height:1199" filled="false" stroked="true" strokeweight=".71542pt" strokecolor="#000000">
              <v:stroke dashstyle="solid"/>
            </v:rect>
            <v:shape style="position:absolute;left:3590;top:3182;width:90;height:76" coordorigin="3590,3183" coordsize="90,76" path="m9447,893l9447,836m9404,821l9490,821e" filled="false" stroked="true" strokeweight=".714947pt" strokecolor="#000000">
              <v:path arrowok="t"/>
              <v:stroke dashstyle="solid"/>
            </v:shape>
            <v:shape style="position:absolute;left:925;top:2429;width:3102;height:2095" coordorigin="926,2429" coordsize="3102,2095" path="m6862,103l6862,2085m6862,2099l6906,2099m6862,1697l6906,1697m6862,1295l6906,1295m6862,907l6906,907m6862,505l6906,505m6862,103l6906,103m6862,2099l9806,2099m6862,2099l6862,2056m7609,2099l7609,2056m8341,2099l8341,2056m9088,2099l9088,2056m9820,2099l9820,2056e" filled="false" stroked="true" strokeweight=".714947pt" strokecolor="#000000">
              <v:path arrowok="t"/>
              <v:stroke dashstyle="solid"/>
            </v:shape>
            <v:shape style="position:absolute;left:8649;top:112;width:107;height:193" type="#_x0000_t202" filled="false" stroked="false">
              <v:textbox inset="0,0,0,0">
                <w:txbxContent>
                  <w:p w:rsidR="0018722C">
                    <w:pPr>
                      <w:spacing w:line="192" w:lineRule="exact" w:before="0"/>
                      <w:ind w:leftChars="0" w:left="0" w:rightChars="0" w:right="0" w:firstLineChars="0" w:firstLine="0"/>
                      <w:jc w:val="left"/>
                      <w:rPr>
                        <w:rFonts w:ascii="Arial"/>
                        <w:sz w:val="17"/>
                      </w:rPr>
                    </w:pPr>
                    <w:r>
                      <w:rPr>
                        <w:rFonts w:ascii="Arial"/>
                        <w:w w:val="101"/>
                        <w:sz w:val="17"/>
                      </w:rPr>
                      <w:t>c</w:t>
                    </w:r>
                  </w:p>
                </w:txbxContent>
              </v:textbox>
              <w10:wrap type="none"/>
            </v:shape>
            <v:shape style="position:absolute;left:9396;top:528;width:107;height:193" type="#_x0000_t202" filled="false" stroked="false">
              <v:textbox inset="0,0,0,0">
                <w:txbxContent>
                  <w:p w:rsidR="0018722C">
                    <w:pPr>
                      <w:spacing w:line="192" w:lineRule="exact" w:before="0"/>
                      <w:ind w:leftChars="0" w:left="0" w:rightChars="0" w:right="0" w:firstLineChars="0" w:firstLine="0"/>
                      <w:jc w:val="left"/>
                      <w:rPr>
                        <w:rFonts w:ascii="Arial"/>
                        <w:sz w:val="17"/>
                      </w:rPr>
                    </w:pPr>
                    <w:r>
                      <w:rPr>
                        <w:rFonts w:ascii="Arial"/>
                        <w:w w:val="101"/>
                        <w:sz w:val="17"/>
                      </w:rPr>
                      <w:t>c</w:t>
                    </w:r>
                  </w:p>
                </w:txbxContent>
              </v:textbox>
              <w10:wrap type="none"/>
            </v:shape>
            <v:shape style="position:absolute;left:7917;top:945;width:117;height:193" type="#_x0000_t202" filled="false" stroked="false">
              <v:textbox inset="0,0,0,0">
                <w:txbxContent>
                  <w:p w:rsidR="0018722C">
                    <w:pPr>
                      <w:spacing w:line="192" w:lineRule="exact" w:before="0"/>
                      <w:ind w:leftChars="0" w:left="0" w:rightChars="0" w:right="0" w:firstLineChars="0" w:firstLine="0"/>
                      <w:jc w:val="left"/>
                      <w:rPr>
                        <w:rFonts w:ascii="Arial"/>
                        <w:sz w:val="17"/>
                      </w:rPr>
                    </w:pPr>
                    <w:r>
                      <w:rPr>
                        <w:rFonts w:ascii="Arial"/>
                        <w:w w:val="101"/>
                        <w:sz w:val="17"/>
                      </w:rPr>
                      <w:t>b</w:t>
                    </w:r>
                  </w:p>
                </w:txbxContent>
              </v:textbox>
              <w10:wrap type="none"/>
            </v:shape>
            <v:shape style="position:absolute;left:7171;top:1433;width:117;height:193" type="#_x0000_t202" filled="false" stroked="false">
              <v:textbox inset="0,0,0,0">
                <w:txbxContent>
                  <w:p w:rsidR="0018722C">
                    <w:pPr>
                      <w:spacing w:line="192" w:lineRule="exact" w:before="0"/>
                      <w:ind w:leftChars="0" w:left="0" w:rightChars="0" w:right="0" w:firstLineChars="0" w:firstLine="0"/>
                      <w:jc w:val="left"/>
                      <w:rPr>
                        <w:rFonts w:ascii="Arial"/>
                        <w:sz w:val="17"/>
                      </w:rPr>
                    </w:pPr>
                    <w:r>
                      <w:rPr>
                        <w:rFonts w:ascii="Arial"/>
                        <w:w w:val="101"/>
                        <w:sz w:val="17"/>
                      </w:rPr>
                      <w:t>a</w:t>
                    </w:r>
                  </w:p>
                </w:txbxContent>
              </v:textbox>
              <w10:wrap type="none"/>
            </v:shape>
            <w10:wrap type="none"/>
          </v:group>
        </w:pict>
      </w:r>
      <w:r>
        <w:rPr>
          <w:kern w:val="2"/>
          <w:sz w:val="22"/>
          <w:szCs w:val="22"/>
          <w:rFonts w:cstheme="minorBidi" w:hAnsiTheme="minorHAnsi" w:eastAsiaTheme="minorHAnsi" w:asciiTheme="minorHAnsi"/>
        </w:rPr>
        <w:pict>
          <v:shape style="margin-left:309.930084pt;margin-top:13.862321pt;width:12pt;height:81pt;mso-position-horizontal-relative:page;mso-position-vertical-relative:paragraph;z-index:9328" type="#_x0000_t202" filled="false" stroked="false">
            <v:textbox inset="0,0,0,0" style="layout-flow:vertical;mso-layout-flow-alt:bottom-to-top">
              <w:txbxContent>
                <w:p w:rsidR="0018722C">
                  <w:pPr>
                    <w:spacing w:line="219" w:lineRule="exact" w:before="0"/>
                    <w:ind w:leftChars="0" w:left="20" w:rightChars="0" w:right="0" w:firstLineChars="0" w:firstLine="0"/>
                    <w:jc w:val="left"/>
                    <w:rPr>
                      <w:rFonts w:ascii="宋体" w:eastAsia="宋体" w:hint="eastAsia"/>
                      <w:sz w:val="17"/>
                    </w:rPr>
                  </w:pPr>
                  <w:r>
                    <w:rPr>
                      <w:rFonts w:ascii="Arial" w:eastAsia="Arial"/>
                      <w:spacing w:val="-5"/>
                      <w:w w:val="101"/>
                      <w:sz w:val="17"/>
                    </w:rPr>
                    <w:t>G</w:t>
                  </w:r>
                  <w:r>
                    <w:rPr>
                      <w:rFonts w:ascii="Arial" w:eastAsia="Arial"/>
                      <w:spacing w:val="3"/>
                      <w:w w:val="101"/>
                      <w:sz w:val="17"/>
                    </w:rPr>
                    <w:t>R</w:t>
                  </w:r>
                  <w:r>
                    <w:rPr>
                      <w:rFonts w:ascii="Arial" w:eastAsia="Arial"/>
                      <w:w w:val="101"/>
                      <w:sz w:val="17"/>
                    </w:rPr>
                    <w:t>SP</w:t>
                  </w:r>
                  <w:r>
                    <w:rPr>
                      <w:rFonts w:ascii="宋体" w:eastAsia="宋体" w:hint="eastAsia"/>
                      <w:spacing w:val="-1"/>
                      <w:w w:val="101"/>
                      <w:position w:val="1"/>
                      <w:sz w:val="17"/>
                    </w:rPr>
                    <w:t>含量</w:t>
                  </w:r>
                  <w:r>
                    <w:rPr>
                      <w:rFonts w:ascii="宋体" w:eastAsia="宋体" w:hint="eastAsia"/>
                      <w:w w:val="101"/>
                      <w:position w:val="1"/>
                      <w:sz w:val="17"/>
                    </w:rPr>
                    <w:t>（</w:t>
                  </w:r>
                  <w:r>
                    <w:rPr>
                      <w:rFonts w:ascii="Arial" w:eastAsia="Arial"/>
                      <w:w w:val="101"/>
                      <w:sz w:val="17"/>
                    </w:rPr>
                    <w:t>m</w:t>
                  </w:r>
                  <w:r>
                    <w:rPr>
                      <w:rFonts w:ascii="Arial" w:eastAsia="Arial"/>
                      <w:spacing w:val="3"/>
                      <w:w w:val="101"/>
                      <w:sz w:val="17"/>
                    </w:rPr>
                    <w:t>g</w:t>
                  </w:r>
                  <w:r>
                    <w:rPr>
                      <w:rFonts w:ascii="Arial" w:eastAsia="Arial"/>
                      <w:spacing w:val="-5"/>
                      <w:w w:val="101"/>
                      <w:sz w:val="17"/>
                    </w:rPr>
                    <w:t>/</w:t>
                  </w:r>
                  <w:r>
                    <w:rPr>
                      <w:rFonts w:ascii="Arial" w:eastAsia="Arial"/>
                      <w:w w:val="101"/>
                      <w:sz w:val="17"/>
                    </w:rPr>
                    <w:t>g</w:t>
                  </w:r>
                  <w:r>
                    <w:rPr>
                      <w:rFonts w:ascii="Arial" w:eastAsia="Arial"/>
                      <w:spacing w:val="-28"/>
                      <w:sz w:val="17"/>
                    </w:rPr>
                    <w:t> </w:t>
                  </w:r>
                  <w:r>
                    <w:rPr>
                      <w:rFonts w:ascii="宋体" w:eastAsia="宋体" w:hint="eastAsia"/>
                      <w:w w:val="101"/>
                      <w:position w:val="1"/>
                      <w:sz w:val="17"/>
                    </w:rPr>
                    <w:t>）</w:t>
                  </w:r>
                </w:p>
              </w:txbxContent>
            </v:textbox>
            <w10:wrap type="none"/>
          </v:shape>
        </w:pict>
      </w:r>
      <w:r>
        <w:rPr>
          <w:kern w:val="2"/>
          <w:szCs w:val="22"/>
          <w:rFonts w:ascii="Arial" w:cstheme="minorBidi" w:hAnsiTheme="minorHAnsi" w:eastAsiaTheme="minorHAnsi"/>
          <w:sz w:val="17"/>
        </w:rPr>
        <w:t>50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0-5m</w:t>
      </w:r>
      <w:r w:rsidRPr="00000000">
        <w:rPr>
          <w:rFonts w:cstheme="minorBidi" w:hAnsiTheme="minorHAnsi" w:eastAsiaTheme="minorHAnsi" w:asciiTheme="minorHAnsi"/>
        </w:rPr>
        <w:tab/>
        <w:t>5-10m</w:t>
      </w:r>
      <w:r w:rsidRPr="00000000">
        <w:rPr>
          <w:rFonts w:cstheme="minorBidi" w:hAnsiTheme="minorHAnsi" w:eastAsiaTheme="minorHAnsi" w:asciiTheme="minorHAnsi"/>
        </w:rPr>
        <w:tab/>
        <w:t>10-15m</w:t>
      </w:r>
      <w:r w:rsidR="001852F3">
        <w:t xml:space="preserve"> </w:t>
      </w:r>
      <w:r>
        <w:rPr>
          <w:rFonts w:ascii="Arial" w:cstheme="minorBidi" w:hAnsiTheme="minorHAnsi" w:eastAsiaTheme="minorHAnsi"/>
        </w:rPr>
        <w:t> </w:t>
      </w:r>
      <w:r>
        <w:rPr>
          <w:rFonts w:ascii="Arial" w:cstheme="minorBidi" w:hAnsiTheme="minorHAnsi" w:eastAsiaTheme="minorHAnsi"/>
        </w:rPr>
        <w:t>15-20m</w:t>
      </w:r>
    </w:p>
    <w:p w:rsidR="0018722C">
      <w:spacing w:beforeLines="0" w:before="0" w:afterLines="0" w:after="0" w:line="440" w:lineRule="auto"/>
      <w:pPr>
        <w:sectPr w:rsidR="00556256">
          <w:type w:val="continuous"/>
          <w:pgSz w:w="11910" w:h="16840"/>
          <w:pgMar w:top="1580" w:bottom="400" w:left="900" w:right="0"/>
          <w:cols w:num="2" w:equalWidth="0">
            <w:col w:w="4704" w:space="40"/>
            <w:col w:w="6266"/>
          </w:cols>
        </w:sectPr>
        <w:topLinePunct/>
      </w:pP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17</w:t>
      </w:r>
      <w:r>
        <w:t xml:space="preserve">  </w:t>
      </w:r>
      <w:r>
        <w:rPr>
          <w:rFonts w:ascii="黑体" w:eastAsia="黑体" w:hint="eastAsia" w:cstheme="minorBidi" w:hAnsiTheme="minorHAnsi"/>
        </w:rPr>
        <w:t>水平</w:t>
      </w:r>
      <w:r>
        <w:rPr>
          <w:rFonts w:ascii="黑体" w:eastAsia="黑体" w:hint="eastAsia" w:cstheme="minorBidi" w:hAnsiTheme="minorHAnsi"/>
        </w:rPr>
        <w:t>空</w:t>
      </w:r>
      <w:r>
        <w:rPr>
          <w:rFonts w:ascii="黑体" w:eastAsia="黑体" w:hint="eastAsia" w:cstheme="minorBidi" w:hAnsiTheme="minorHAnsi"/>
        </w:rPr>
        <w:t>间不</w:t>
      </w:r>
      <w:r>
        <w:rPr>
          <w:rFonts w:ascii="黑体" w:eastAsia="黑体" w:hint="eastAsia" w:cstheme="minorBidi" w:hAnsiTheme="minorHAnsi"/>
        </w:rPr>
        <w:t>同扰</w:t>
      </w:r>
      <w:r>
        <w:rPr>
          <w:rFonts w:ascii="黑体" w:eastAsia="黑体" w:hint="eastAsia" w:cstheme="minorBidi" w:hAnsiTheme="minorHAnsi"/>
        </w:rPr>
        <w:t>动距离的</w:t>
      </w:r>
      <w:r>
        <w:rPr>
          <w:rFonts w:cstheme="minorBidi" w:hAnsiTheme="minorHAnsi" w:eastAsiaTheme="minorHAnsi" w:asciiTheme="minorHAnsi"/>
        </w:rPr>
        <w:t>GRSP</w:t>
      </w:r>
      <w:r>
        <w:rPr>
          <w:rFonts w:ascii="黑体" w:eastAsia="黑体" w:hint="eastAsia" w:cstheme="minorBidi" w:hAnsiTheme="minorHAnsi"/>
        </w:rPr>
        <w:t>变化</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4.17</w:t>
      </w:r>
      <w:r>
        <w:t xml:space="preserve">  </w:t>
      </w:r>
      <w:r>
        <w:t>Horizontal variation of GRSP at different</w:t>
      </w:r>
      <w:r>
        <w:rPr>
          <w:rFonts w:cstheme="minorBidi" w:hAnsiTheme="minorHAnsi" w:eastAsiaTheme="minorHAnsi" w:asciiTheme="minorHAnsi"/>
        </w:rPr>
        <w:t> </w:t>
      </w:r>
      <w:r>
        <w:rPr>
          <w:rFonts w:cstheme="minorBidi" w:hAnsiTheme="minorHAnsi" w:eastAsiaTheme="minorHAnsi" w:asciiTheme="minorHAnsi"/>
        </w:rPr>
        <w:t>distances</w:t>
      </w:r>
    </w:p>
    <w:p w:rsidR="0018722C">
      <w:pPr>
        <w:spacing w:before="50"/>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62</w:t>
      </w:r>
      <w:r>
        <w:rPr>
          <w:kern w:val="2"/>
          <w:szCs w:val="22"/>
          <w:rFonts w:ascii="宋体" w:hAnsi="宋体" w:cstheme="minorBidi" w:eastAsiaTheme="minorHAnsi"/>
          <w:sz w:val="18"/>
        </w:rPr>
        <w:t>—</w:t>
      </w:r>
    </w:p>
    <w:p w:rsidR="0018722C">
      <w:pPr>
        <w:pStyle w:val="Heading3"/>
        <w:topLinePunct/>
        <w:ind w:left="200" w:hangingChars="200" w:hanging="200"/>
      </w:pPr>
      <w:bookmarkStart w:id="361156" w:name="_Toc686361156"/>
      <w:bookmarkStart w:name="_bookmark54" w:id="122"/>
      <w:bookmarkEnd w:id="122"/>
      <w:r>
        <w:rPr>
          <w:b/>
        </w:rPr>
        <w:t>4.3.3</w:t>
      </w:r>
      <w:r>
        <w:t xml:space="preserve"> </w:t>
      </w:r>
      <w:r w:rsidRPr="00DB64CE">
        <w:rPr>
          <w:b/>
        </w:rPr>
        <w:t>AM</w:t>
      </w:r>
      <w:r>
        <w:t>真菌与土壤因子的关系</w:t>
      </w:r>
      <w:bookmarkEnd w:id="361156"/>
    </w:p>
    <w:p w:rsidR="0018722C">
      <w:pPr>
        <w:topLinePunct/>
      </w:pPr>
      <w:r>
        <w:rPr>
          <w:rFonts w:ascii="宋体" w:eastAsia="宋体" w:hint="eastAsia"/>
        </w:rPr>
        <w:t>由</w:t>
      </w:r>
      <w:r>
        <w:rPr>
          <w:rFonts w:ascii="宋体" w:eastAsia="宋体" w:hint="eastAsia"/>
        </w:rPr>
        <w:t>表</w:t>
      </w:r>
      <w:r>
        <w:t>4</w:t>
      </w:r>
      <w:r>
        <w:t>.</w:t>
      </w:r>
      <w:r>
        <w:t>6</w:t>
      </w:r>
      <w:r>
        <w:rPr>
          <w:rFonts w:ascii="宋体" w:eastAsia="宋体" w:hint="eastAsia"/>
        </w:rPr>
        <w:t>可见，</w:t>
      </w:r>
      <w:r>
        <w:t>AM</w:t>
      </w:r>
      <w:r>
        <w:rPr>
          <w:rFonts w:ascii="宋体" w:eastAsia="宋体" w:hint="eastAsia"/>
        </w:rPr>
        <w:t>真菌菌丝侵染率与孢子密度呈极显著正相关，与土壤有机质、</w:t>
      </w:r>
      <w:r>
        <w:rPr>
          <w:rFonts w:ascii="宋体" w:eastAsia="宋体" w:hint="eastAsia"/>
        </w:rPr>
        <w:t>全</w:t>
      </w:r>
      <w:r>
        <w:t>K</w:t>
      </w:r>
      <w:r>
        <w:rPr>
          <w:rFonts w:ascii="宋体" w:eastAsia="宋体" w:hint="eastAsia"/>
        </w:rPr>
        <w:t>及菌丝量呈显著正相关；土壤菌丝量与全</w:t>
      </w:r>
      <w:r>
        <w:t>N</w:t>
      </w:r>
      <w:r>
        <w:rPr>
          <w:rFonts w:ascii="宋体" w:eastAsia="宋体" w:hint="eastAsia"/>
        </w:rPr>
        <w:t>呈极显著正相关，与土壤有机质、</w:t>
      </w:r>
      <w:r>
        <w:rPr>
          <w:rFonts w:ascii="宋体" w:eastAsia="宋体" w:hint="eastAsia"/>
        </w:rPr>
        <w:t>菌丝侵染率、孢子密度和</w:t>
      </w:r>
      <w:r>
        <w:t>GRSP</w:t>
      </w:r>
      <w:r>
        <w:rPr>
          <w:rFonts w:ascii="宋体" w:eastAsia="宋体" w:hint="eastAsia"/>
        </w:rPr>
        <w:t>呈显著正相关，与</w:t>
      </w:r>
      <w:r>
        <w:t>pH</w:t>
      </w:r>
      <w:r>
        <w:rPr>
          <w:rFonts w:ascii="宋体" w:eastAsia="宋体" w:hint="eastAsia"/>
        </w:rPr>
        <w:t>呈显著负相关。</w:t>
      </w:r>
      <w:r>
        <w:t>AM</w:t>
      </w:r>
      <w:r>
        <w:rPr>
          <w:rFonts w:ascii="宋体" w:eastAsia="宋体" w:hint="eastAsia"/>
        </w:rPr>
        <w:t>真菌孢</w:t>
      </w:r>
      <w:r>
        <w:rPr>
          <w:rFonts w:ascii="宋体" w:eastAsia="宋体" w:hint="eastAsia"/>
        </w:rPr>
        <w:t>子密度与土壤有机质、菌丝侵染率和</w:t>
      </w:r>
      <w:r>
        <w:t>GRSP</w:t>
      </w:r>
      <w:r>
        <w:rPr>
          <w:rFonts w:ascii="宋体" w:eastAsia="宋体" w:hint="eastAsia"/>
        </w:rPr>
        <w:t>呈极显著正相关，与全</w:t>
      </w:r>
      <w:r>
        <w:t>N</w:t>
      </w:r>
      <w:r>
        <w:rPr>
          <w:rFonts w:ascii="宋体" w:eastAsia="宋体" w:hint="eastAsia"/>
        </w:rPr>
        <w:t>和菌丝量呈显</w:t>
      </w:r>
      <w:r>
        <w:rPr>
          <w:rFonts w:ascii="宋体" w:eastAsia="宋体" w:hint="eastAsia"/>
        </w:rPr>
        <w:t>著正相关，与</w:t>
      </w:r>
      <w:r>
        <w:t>pH</w:t>
      </w:r>
      <w:r>
        <w:rPr>
          <w:rFonts w:ascii="宋体" w:eastAsia="宋体" w:hint="eastAsia"/>
        </w:rPr>
        <w:t>呈显著负相关；</w:t>
      </w:r>
      <w:r>
        <w:t>GRSP</w:t>
      </w:r>
      <w:r>
        <w:rPr>
          <w:rFonts w:ascii="宋体" w:eastAsia="宋体" w:hint="eastAsia"/>
        </w:rPr>
        <w:t>与土壤有机质和孢子密度呈极显著正相关，</w:t>
      </w:r>
      <w:r>
        <w:rPr>
          <w:rFonts w:ascii="宋体" w:eastAsia="宋体" w:hint="eastAsia"/>
        </w:rPr>
        <w:t>与全</w:t>
      </w:r>
      <w:r>
        <w:t>N</w:t>
      </w:r>
      <w:r>
        <w:rPr>
          <w:rFonts w:ascii="宋体" w:eastAsia="宋体" w:hint="eastAsia"/>
        </w:rPr>
        <w:t>、全</w:t>
      </w:r>
      <w:r>
        <w:t>K</w:t>
      </w:r>
      <w:r>
        <w:rPr>
          <w:rFonts w:ascii="宋体" w:eastAsia="宋体" w:hint="eastAsia"/>
        </w:rPr>
        <w:t>和菌丝量呈显著正相关。</w:t>
      </w:r>
    </w:p>
    <w:p w:rsidR="0018722C">
      <w:pPr>
        <w:topLinePunct/>
      </w:pPr>
      <w:r>
        <w:rPr>
          <w:rFonts w:ascii="宋体" w:eastAsia="宋体" w:hint="eastAsia"/>
        </w:rPr>
        <w:t>由</w:t>
      </w:r>
      <w:r>
        <w:rPr>
          <w:rFonts w:ascii="宋体" w:eastAsia="宋体" w:hint="eastAsia"/>
        </w:rPr>
        <w:t>表</w:t>
      </w:r>
      <w:r>
        <w:t>4</w:t>
      </w:r>
      <w:r>
        <w:t>.</w:t>
      </w:r>
      <w:r>
        <w:t>7</w:t>
      </w:r>
      <w:r>
        <w:rPr>
          <w:rFonts w:ascii="宋体" w:eastAsia="宋体" w:hint="eastAsia"/>
        </w:rPr>
        <w:t>可见，土壤因子对</w:t>
      </w:r>
      <w:r>
        <w:t>AM</w:t>
      </w:r>
      <w:r>
        <w:rPr>
          <w:rFonts w:ascii="宋体" w:eastAsia="宋体" w:hint="eastAsia"/>
        </w:rPr>
        <w:t>真菌菌丝侵染率的相对重要性表现为土壤有机质</w:t>
      </w:r>
    </w:p>
    <w:p w:rsidR="0018722C">
      <w:pPr>
        <w:topLinePunct/>
      </w:pPr>
      <w:r>
        <w:rPr>
          <w:rFonts w:ascii="宋体" w:eastAsia="宋体" w:hint="eastAsia"/>
        </w:rPr>
        <w:t>＞全</w:t>
      </w:r>
      <w:r>
        <w:t>K</w:t>
      </w:r>
      <w:r>
        <w:rPr>
          <w:rFonts w:ascii="宋体" w:eastAsia="宋体" w:hint="eastAsia"/>
        </w:rPr>
        <w:t>＞全</w:t>
      </w:r>
      <w:r>
        <w:t>N</w:t>
      </w:r>
      <w:r>
        <w:rPr>
          <w:rFonts w:ascii="宋体" w:eastAsia="宋体" w:hint="eastAsia"/>
        </w:rPr>
        <w:t>＞</w:t>
      </w:r>
      <w:r>
        <w:t>pH</w:t>
      </w:r>
      <w:r>
        <w:rPr>
          <w:rFonts w:ascii="宋体" w:eastAsia="宋体" w:hint="eastAsia"/>
        </w:rPr>
        <w:t>＞全</w:t>
      </w:r>
      <w:r>
        <w:t>P</w:t>
      </w:r>
      <w:r>
        <w:rPr>
          <w:rFonts w:ascii="宋体" w:eastAsia="宋体" w:hint="eastAsia"/>
        </w:rPr>
        <w:t>。其中有机质、全</w:t>
      </w:r>
      <w:r>
        <w:t>K</w:t>
      </w:r>
      <w:r>
        <w:rPr>
          <w:rFonts w:ascii="宋体" w:eastAsia="宋体" w:hint="eastAsia"/>
        </w:rPr>
        <w:t>、全</w:t>
      </w:r>
      <w:r>
        <w:t>N</w:t>
      </w:r>
      <w:r>
        <w:rPr>
          <w:rFonts w:ascii="宋体" w:eastAsia="宋体" w:hint="eastAsia"/>
        </w:rPr>
        <w:t>和</w:t>
      </w:r>
      <w:r>
        <w:t>pH</w:t>
      </w:r>
      <w:r>
        <w:rPr>
          <w:rFonts w:ascii="宋体" w:eastAsia="宋体" w:hint="eastAsia"/>
        </w:rPr>
        <w:t>的直接影响系数大于间</w:t>
      </w:r>
      <w:r>
        <w:rPr>
          <w:rFonts w:ascii="宋体" w:eastAsia="宋体" w:hint="eastAsia"/>
        </w:rPr>
        <w:t>接影响系数之和，说明它们主要通过直接作用影响菌丝侵染率；全</w:t>
      </w:r>
      <w:r>
        <w:t>P</w:t>
      </w:r>
      <w:r>
        <w:rPr>
          <w:rFonts w:ascii="宋体" w:eastAsia="宋体" w:hint="eastAsia"/>
        </w:rPr>
        <w:t>的间接影响系</w:t>
      </w:r>
      <w:r>
        <w:rPr>
          <w:rFonts w:ascii="宋体" w:eastAsia="宋体" w:hint="eastAsia"/>
        </w:rPr>
        <w:t>数之和大于直接影响系数，说明全</w:t>
      </w:r>
      <w:r>
        <w:t>P</w:t>
      </w:r>
      <w:r>
        <w:rPr>
          <w:rFonts w:ascii="宋体" w:eastAsia="宋体" w:hint="eastAsia"/>
        </w:rPr>
        <w:t>通过全</w:t>
      </w:r>
      <w:r>
        <w:t>N</w:t>
      </w:r>
      <w:r>
        <w:rPr>
          <w:rFonts w:ascii="宋体" w:eastAsia="宋体" w:hint="eastAsia"/>
        </w:rPr>
        <w:t>间接影响</w:t>
      </w:r>
      <w:r>
        <w:t>AM</w:t>
      </w:r>
      <w:r>
        <w:rPr>
          <w:rFonts w:ascii="宋体" w:eastAsia="宋体" w:hint="eastAsia"/>
        </w:rPr>
        <w:t>真菌对植物的侵染。</w:t>
      </w:r>
    </w:p>
    <w:p w:rsidR="0018722C">
      <w:pPr>
        <w:topLinePunct/>
      </w:pPr>
      <w:r>
        <w:rPr>
          <w:rFonts w:ascii="宋体" w:eastAsia="宋体" w:hint="eastAsia"/>
        </w:rPr>
        <w:t>由</w:t>
      </w:r>
      <w:r>
        <w:rPr>
          <w:rFonts w:ascii="宋体" w:eastAsia="宋体" w:hint="eastAsia"/>
        </w:rPr>
        <w:t>表</w:t>
      </w:r>
      <w:r>
        <w:t>4</w:t>
      </w:r>
      <w:r>
        <w:t>.</w:t>
      </w:r>
      <w:r>
        <w:t>8</w:t>
      </w:r>
      <w:r>
        <w:rPr>
          <w:rFonts w:ascii="宋体" w:eastAsia="宋体" w:hint="eastAsia"/>
        </w:rPr>
        <w:t>可知，土壤因子对菌丝量的贡献表现为全</w:t>
      </w:r>
      <w:r>
        <w:t>N</w:t>
      </w:r>
      <w:r>
        <w:rPr>
          <w:rFonts w:ascii="宋体" w:eastAsia="宋体" w:hint="eastAsia"/>
        </w:rPr>
        <w:t>＞全</w:t>
      </w:r>
      <w:r>
        <w:t>K</w:t>
      </w:r>
      <w:r>
        <w:rPr>
          <w:rFonts w:ascii="宋体" w:eastAsia="宋体" w:hint="eastAsia"/>
        </w:rPr>
        <w:t>＞全</w:t>
      </w:r>
      <w:r>
        <w:t>P</w:t>
      </w:r>
      <w:r>
        <w:rPr>
          <w:rFonts w:ascii="宋体" w:eastAsia="宋体" w:hint="eastAsia"/>
        </w:rPr>
        <w:t>＞</w:t>
      </w:r>
      <w:r>
        <w:t>pH</w:t>
      </w:r>
      <w:r>
        <w:rPr>
          <w:rFonts w:ascii="宋体" w:eastAsia="宋体" w:hint="eastAsia"/>
        </w:rPr>
        <w:t>＞有机质。</w:t>
      </w:r>
      <w:r>
        <w:rPr>
          <w:rFonts w:ascii="宋体" w:eastAsia="宋体" w:hint="eastAsia"/>
        </w:rPr>
        <w:t>其中全</w:t>
      </w:r>
      <w:r>
        <w:t>N</w:t>
      </w:r>
      <w:r>
        <w:rPr>
          <w:rFonts w:ascii="宋体" w:eastAsia="宋体" w:hint="eastAsia"/>
        </w:rPr>
        <w:t>和全</w:t>
      </w:r>
      <w:r>
        <w:t>K</w:t>
      </w:r>
      <w:r>
        <w:rPr>
          <w:rFonts w:ascii="宋体" w:eastAsia="宋体" w:hint="eastAsia"/>
        </w:rPr>
        <w:t>的直接影响系数大于间接影响系数之和，说明它们主要通过直接作</w:t>
      </w:r>
      <w:r>
        <w:rPr>
          <w:rFonts w:ascii="宋体" w:eastAsia="宋体" w:hint="eastAsia"/>
        </w:rPr>
        <w:t>用影响土壤菌丝量；而全</w:t>
      </w:r>
      <w:r>
        <w:t>P</w:t>
      </w:r>
      <w:r>
        <w:rPr>
          <w:rFonts w:ascii="宋体" w:eastAsia="宋体" w:hint="eastAsia"/>
        </w:rPr>
        <w:t>、</w:t>
      </w:r>
      <w:r>
        <w:t>pH</w:t>
      </w:r>
      <w:r>
        <w:rPr>
          <w:rFonts w:ascii="宋体" w:eastAsia="宋体" w:hint="eastAsia"/>
        </w:rPr>
        <w:t>和有机质的间接影响系数之和大于直接影响系数，</w:t>
      </w:r>
      <w:r>
        <w:rPr>
          <w:rFonts w:ascii="宋体" w:eastAsia="宋体" w:hint="eastAsia"/>
        </w:rPr>
        <w:t>说明全</w:t>
      </w:r>
      <w:r>
        <w:t>P</w:t>
      </w:r>
      <w:r>
        <w:rPr>
          <w:rFonts w:ascii="宋体" w:eastAsia="宋体" w:hint="eastAsia"/>
        </w:rPr>
        <w:t>通过全</w:t>
      </w:r>
      <w:r>
        <w:t>N</w:t>
      </w:r>
      <w:r>
        <w:rPr>
          <w:rFonts w:ascii="宋体" w:eastAsia="宋体" w:hint="eastAsia"/>
        </w:rPr>
        <w:t>影响土壤菌丝量，</w:t>
      </w:r>
      <w:r>
        <w:t>pH</w:t>
      </w:r>
      <w:r>
        <w:rPr>
          <w:rFonts w:ascii="宋体" w:eastAsia="宋体" w:hint="eastAsia"/>
        </w:rPr>
        <w:t>通过有机质来影响菌丝量，而有机质则通过</w:t>
      </w:r>
      <w:r>
        <w:rPr>
          <w:rFonts w:ascii="宋体" w:eastAsia="宋体" w:hint="eastAsia"/>
        </w:rPr>
        <w:t>全</w:t>
      </w:r>
      <w:r>
        <w:t>N</w:t>
      </w:r>
      <w:r>
        <w:rPr>
          <w:rFonts w:ascii="宋体" w:eastAsia="宋体" w:hint="eastAsia"/>
        </w:rPr>
        <w:t>间接影响菌丝量。</w:t>
      </w:r>
    </w:p>
    <w:p w:rsidR="0018722C">
      <w:pPr>
        <w:pStyle w:val="a8"/>
        <w:topLinePunct/>
      </w:pPr>
      <w:r>
        <w:rPr>
          <w:kern w:val="2"/>
          <w:sz w:val="22"/>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5</w:t>
      </w:r>
      <w:r>
        <w:t xml:space="preserve">  </w:t>
      </w:r>
      <w:r>
        <w:rPr>
          <w:kern w:val="2"/>
          <w:szCs w:val="22"/>
          <w:rFonts w:ascii="黑体" w:eastAsia="黑体" w:hint="eastAsia" w:cstheme="minorBidi" w:hAnsiTheme="minorHAnsi"/>
          <w:spacing w:val="-2"/>
          <w:sz w:val="22"/>
        </w:rPr>
        <w:t>采</w:t>
      </w:r>
      <w:r>
        <w:rPr>
          <w:kern w:val="2"/>
          <w:szCs w:val="22"/>
          <w:rFonts w:ascii="黑体" w:eastAsia="黑体" w:hint="eastAsia" w:cstheme="minorBidi" w:hAnsiTheme="minorHAnsi"/>
          <w:sz w:val="22"/>
        </w:rPr>
        <w:t>样地</w:t>
      </w:r>
      <w:r>
        <w:rPr>
          <w:kern w:val="2"/>
          <w:szCs w:val="22"/>
          <w:rFonts w:ascii="黑体" w:eastAsia="黑体" w:hint="eastAsia" w:cstheme="minorBidi" w:hAnsiTheme="minorHAnsi"/>
          <w:spacing w:val="-2"/>
          <w:sz w:val="22"/>
        </w:rPr>
        <w:t>点</w:t>
      </w:r>
      <w:r>
        <w:rPr>
          <w:kern w:val="2"/>
          <w:szCs w:val="22"/>
          <w:rFonts w:ascii="黑体" w:eastAsia="黑体" w:hint="eastAsia" w:cstheme="minorBidi" w:hAnsiTheme="minorHAnsi"/>
          <w:sz w:val="22"/>
        </w:rPr>
        <w:t>土壤</w:t>
      </w:r>
      <w:r>
        <w:rPr>
          <w:kern w:val="2"/>
          <w:szCs w:val="22"/>
          <w:rFonts w:ascii="黑体" w:eastAsia="黑体" w:hint="eastAsia" w:cstheme="minorBidi" w:hAnsiTheme="minorHAnsi"/>
          <w:spacing w:val="-2"/>
          <w:sz w:val="22"/>
        </w:rPr>
        <w:t>因</w:t>
      </w:r>
      <w:r>
        <w:rPr>
          <w:kern w:val="2"/>
          <w:szCs w:val="22"/>
          <w:rFonts w:ascii="黑体" w:eastAsia="黑体" w:hint="eastAsia" w:cstheme="minorBidi" w:hAnsiTheme="minorHAnsi"/>
          <w:sz w:val="22"/>
        </w:rPr>
        <w:t>子参数</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4.5</w:t>
      </w:r>
      <w:r>
        <w:t xml:space="preserve">  </w:t>
      </w:r>
      <w:r>
        <w:t>Soil factors in the sampling</w:t>
      </w:r>
      <w:r>
        <w:rPr>
          <w:rFonts w:cstheme="minorBidi" w:hAnsiTheme="minorHAnsi" w:eastAsiaTheme="minorHAnsi" w:asciiTheme="minorHAnsi"/>
        </w:rPr>
        <w:t> </w:t>
      </w:r>
      <w:r>
        <w:rPr>
          <w:rFonts w:cstheme="minorBidi" w:hAnsiTheme="minorHAnsi" w:eastAsiaTheme="minorHAnsi" w:asciiTheme="minorHAnsi"/>
        </w:rPr>
        <w:t>sites</w:t>
      </w:r>
    </w:p>
    <w:tbl>
      <w:tblPr>
        <w:tblW w:w="5000" w:type="pct"/>
        <w:tblInd w:w="5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2"/>
        <w:gridCol w:w="1389"/>
        <w:gridCol w:w="1589"/>
        <w:gridCol w:w="1483"/>
        <w:gridCol w:w="1589"/>
        <w:gridCol w:w="1522"/>
      </w:tblGrid>
      <w:tr>
        <w:trPr>
          <w:tblHeader/>
        </w:trPr>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样地</w:t>
            </w:r>
          </w:p>
          <w:p w:rsidR="0018722C">
            <w:pPr>
              <w:pStyle w:val="a7"/>
              <w:topLinePunct/>
              <w:ind w:leftChars="0" w:left="0" w:rightChars="0" w:right="0" w:firstLineChars="0" w:firstLine="0"/>
              <w:spacing w:line="240" w:lineRule="atLeast"/>
            </w:pPr>
            <w:r>
              <w:t>Site</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pH</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有机质</w:t>
            </w:r>
          </w:p>
          <w:p w:rsidR="0018722C">
            <w:pPr>
              <w:pStyle w:val="a7"/>
              <w:topLinePunct/>
              <w:ind w:leftChars="0" w:left="0" w:rightChars="0" w:right="0" w:firstLineChars="0" w:firstLine="0"/>
              <w:spacing w:line="240" w:lineRule="atLeast"/>
            </w:pPr>
            <w:r>
              <w:t>Organic C</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P Total P</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K Total K</w:t>
            </w:r>
          </w:p>
        </w:tc>
        <w:tc>
          <w:tcPr>
            <w:tcW w:w="851"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N Total N</w:t>
            </w:r>
          </w:p>
        </w:tc>
      </w:tr>
      <w:tr>
        <w:tc>
          <w:tcPr>
            <w:tcW w:w="767" w:type="pct"/>
            <w:vAlign w:val="center"/>
          </w:tcPr>
          <w:p w:rsidR="0018722C">
            <w:pPr>
              <w:pStyle w:val="ac"/>
              <w:topLinePunct/>
              <w:ind w:leftChars="0" w:left="0" w:rightChars="0" w:right="0" w:firstLineChars="0" w:firstLine="0"/>
              <w:spacing w:line="240" w:lineRule="atLeast"/>
            </w:pPr>
            <w:r>
              <w:t>温泉</w:t>
            </w:r>
          </w:p>
        </w:tc>
        <w:tc>
          <w:tcPr>
            <w:tcW w:w="776" w:type="pct"/>
            <w:vAlign w:val="center"/>
          </w:tcPr>
          <w:p w:rsidR="0018722C">
            <w:pPr>
              <w:pStyle w:val="a5"/>
              <w:topLinePunct/>
              <w:ind w:leftChars="0" w:left="0" w:rightChars="0" w:right="0" w:firstLineChars="0" w:firstLine="0"/>
              <w:spacing w:line="240" w:lineRule="atLeast"/>
            </w:pPr>
            <w:r>
              <w:t>5.64±0.20</w:t>
            </w:r>
          </w:p>
        </w:tc>
        <w:tc>
          <w:tcPr>
            <w:tcW w:w="888" w:type="pct"/>
            <w:vAlign w:val="center"/>
          </w:tcPr>
          <w:p w:rsidR="0018722C">
            <w:pPr>
              <w:pStyle w:val="a5"/>
              <w:topLinePunct/>
              <w:ind w:leftChars="0" w:left="0" w:rightChars="0" w:right="0" w:firstLineChars="0" w:firstLine="0"/>
              <w:spacing w:line="240" w:lineRule="atLeast"/>
            </w:pPr>
            <w:r>
              <w:t>4.37±0.25</w:t>
            </w:r>
          </w:p>
        </w:tc>
        <w:tc>
          <w:tcPr>
            <w:tcW w:w="829" w:type="pct"/>
            <w:vAlign w:val="center"/>
          </w:tcPr>
          <w:p w:rsidR="0018722C">
            <w:pPr>
              <w:pStyle w:val="a5"/>
              <w:topLinePunct/>
              <w:ind w:leftChars="0" w:left="0" w:rightChars="0" w:right="0" w:firstLineChars="0" w:firstLine="0"/>
              <w:spacing w:line="240" w:lineRule="atLeast"/>
            </w:pPr>
            <w:r>
              <w:t>1.94±0.21</w:t>
            </w:r>
          </w:p>
        </w:tc>
        <w:tc>
          <w:tcPr>
            <w:tcW w:w="888" w:type="pct"/>
            <w:vAlign w:val="center"/>
          </w:tcPr>
          <w:p w:rsidR="0018722C">
            <w:pPr>
              <w:pStyle w:val="a5"/>
              <w:topLinePunct/>
              <w:ind w:leftChars="0" w:left="0" w:rightChars="0" w:right="0" w:firstLineChars="0" w:firstLine="0"/>
              <w:spacing w:line="240" w:lineRule="atLeast"/>
            </w:pPr>
            <w:r>
              <w:t>16.79±0.95</w:t>
            </w:r>
          </w:p>
        </w:tc>
        <w:tc>
          <w:tcPr>
            <w:tcW w:w="851" w:type="pct"/>
            <w:vAlign w:val="center"/>
          </w:tcPr>
          <w:p w:rsidR="0018722C">
            <w:pPr>
              <w:pStyle w:val="ad"/>
              <w:topLinePunct/>
              <w:ind w:leftChars="0" w:left="0" w:rightChars="0" w:right="0" w:firstLineChars="0" w:firstLine="0"/>
              <w:spacing w:line="240" w:lineRule="atLeast"/>
            </w:pPr>
            <w:r>
              <w:t>3.15±0.23</w:t>
            </w:r>
          </w:p>
        </w:tc>
      </w:tr>
      <w:tr>
        <w:tc>
          <w:tcPr>
            <w:tcW w:w="767" w:type="pct"/>
            <w:vAlign w:val="center"/>
          </w:tcPr>
          <w:p w:rsidR="0018722C">
            <w:pPr>
              <w:pStyle w:val="ac"/>
              <w:topLinePunct/>
              <w:ind w:leftChars="0" w:left="0" w:rightChars="0" w:right="0" w:firstLineChars="0" w:firstLine="0"/>
              <w:spacing w:line="240" w:lineRule="atLeast"/>
            </w:pPr>
            <w:r>
              <w:t>云谷寺</w:t>
            </w:r>
          </w:p>
        </w:tc>
        <w:tc>
          <w:tcPr>
            <w:tcW w:w="776" w:type="pct"/>
            <w:vAlign w:val="center"/>
          </w:tcPr>
          <w:p w:rsidR="0018722C">
            <w:pPr>
              <w:pStyle w:val="a5"/>
              <w:topLinePunct/>
              <w:ind w:leftChars="0" w:left="0" w:rightChars="0" w:right="0" w:firstLineChars="0" w:firstLine="0"/>
              <w:spacing w:line="240" w:lineRule="atLeast"/>
            </w:pPr>
            <w:r>
              <w:t>5.43±0.95</w:t>
            </w:r>
          </w:p>
        </w:tc>
        <w:tc>
          <w:tcPr>
            <w:tcW w:w="888" w:type="pct"/>
            <w:vAlign w:val="center"/>
          </w:tcPr>
          <w:p w:rsidR="0018722C">
            <w:pPr>
              <w:pStyle w:val="a5"/>
              <w:topLinePunct/>
              <w:ind w:leftChars="0" w:left="0" w:rightChars="0" w:right="0" w:firstLineChars="0" w:firstLine="0"/>
              <w:spacing w:line="240" w:lineRule="atLeast"/>
            </w:pPr>
            <w:r>
              <w:t>8.56±1.65</w:t>
            </w:r>
          </w:p>
        </w:tc>
        <w:tc>
          <w:tcPr>
            <w:tcW w:w="829" w:type="pct"/>
            <w:vAlign w:val="center"/>
          </w:tcPr>
          <w:p w:rsidR="0018722C">
            <w:pPr>
              <w:pStyle w:val="a5"/>
              <w:topLinePunct/>
              <w:ind w:leftChars="0" w:left="0" w:rightChars="0" w:right="0" w:firstLineChars="0" w:firstLine="0"/>
              <w:spacing w:line="240" w:lineRule="atLeast"/>
            </w:pPr>
            <w:r>
              <w:t>1.32±0.09</w:t>
            </w:r>
          </w:p>
        </w:tc>
        <w:tc>
          <w:tcPr>
            <w:tcW w:w="888" w:type="pct"/>
            <w:vAlign w:val="center"/>
          </w:tcPr>
          <w:p w:rsidR="0018722C">
            <w:pPr>
              <w:pStyle w:val="a5"/>
              <w:topLinePunct/>
              <w:ind w:leftChars="0" w:left="0" w:rightChars="0" w:right="0" w:firstLineChars="0" w:firstLine="0"/>
              <w:spacing w:line="240" w:lineRule="atLeast"/>
            </w:pPr>
            <w:r>
              <w:t>18.09±0.95</w:t>
            </w:r>
          </w:p>
        </w:tc>
        <w:tc>
          <w:tcPr>
            <w:tcW w:w="851" w:type="pct"/>
            <w:vAlign w:val="center"/>
          </w:tcPr>
          <w:p w:rsidR="0018722C">
            <w:pPr>
              <w:pStyle w:val="ad"/>
              <w:topLinePunct/>
              <w:ind w:leftChars="0" w:left="0" w:rightChars="0" w:right="0" w:firstLineChars="0" w:firstLine="0"/>
              <w:spacing w:line="240" w:lineRule="atLeast"/>
            </w:pPr>
            <w:r>
              <w:t>4.71±0.84</w:t>
            </w:r>
          </w:p>
        </w:tc>
      </w:tr>
      <w:tr>
        <w:tc>
          <w:tcPr>
            <w:tcW w:w="767" w:type="pct"/>
            <w:vAlign w:val="center"/>
          </w:tcPr>
          <w:p w:rsidR="0018722C">
            <w:pPr>
              <w:pStyle w:val="ac"/>
              <w:topLinePunct/>
              <w:ind w:leftChars="0" w:left="0" w:rightChars="0" w:right="0" w:firstLineChars="0" w:firstLine="0"/>
              <w:spacing w:line="240" w:lineRule="atLeast"/>
            </w:pPr>
            <w:r>
              <w:t>云谷步道 </w:t>
            </w:r>
            <w:r>
              <w:t>1</w:t>
            </w:r>
          </w:p>
        </w:tc>
        <w:tc>
          <w:tcPr>
            <w:tcW w:w="776" w:type="pct"/>
            <w:vAlign w:val="center"/>
          </w:tcPr>
          <w:p w:rsidR="0018722C">
            <w:pPr>
              <w:pStyle w:val="a5"/>
              <w:topLinePunct/>
              <w:ind w:leftChars="0" w:left="0" w:rightChars="0" w:right="0" w:firstLineChars="0" w:firstLine="0"/>
              <w:spacing w:line="240" w:lineRule="atLeast"/>
            </w:pPr>
            <w:r>
              <w:t>5.39±0.51</w:t>
            </w:r>
          </w:p>
        </w:tc>
        <w:tc>
          <w:tcPr>
            <w:tcW w:w="888" w:type="pct"/>
            <w:vAlign w:val="center"/>
          </w:tcPr>
          <w:p w:rsidR="0018722C">
            <w:pPr>
              <w:pStyle w:val="a5"/>
              <w:topLinePunct/>
              <w:ind w:leftChars="0" w:left="0" w:rightChars="0" w:right="0" w:firstLineChars="0" w:firstLine="0"/>
              <w:spacing w:line="240" w:lineRule="atLeast"/>
            </w:pPr>
            <w:r>
              <w:t>10.90±1.19</w:t>
            </w:r>
          </w:p>
        </w:tc>
        <w:tc>
          <w:tcPr>
            <w:tcW w:w="829" w:type="pct"/>
            <w:vAlign w:val="center"/>
          </w:tcPr>
          <w:p w:rsidR="0018722C">
            <w:pPr>
              <w:pStyle w:val="a5"/>
              <w:topLinePunct/>
              <w:ind w:leftChars="0" w:left="0" w:rightChars="0" w:right="0" w:firstLineChars="0" w:firstLine="0"/>
              <w:spacing w:line="240" w:lineRule="atLeast"/>
            </w:pPr>
            <w:r>
              <w:t>1.48±0.15</w:t>
            </w:r>
          </w:p>
        </w:tc>
        <w:tc>
          <w:tcPr>
            <w:tcW w:w="888" w:type="pct"/>
            <w:vAlign w:val="center"/>
          </w:tcPr>
          <w:p w:rsidR="0018722C">
            <w:pPr>
              <w:pStyle w:val="a5"/>
              <w:topLinePunct/>
              <w:ind w:leftChars="0" w:left="0" w:rightChars="0" w:right="0" w:firstLineChars="0" w:firstLine="0"/>
              <w:spacing w:line="240" w:lineRule="atLeast"/>
            </w:pPr>
            <w:r>
              <w:t>17.82±0.23</w:t>
            </w:r>
          </w:p>
        </w:tc>
        <w:tc>
          <w:tcPr>
            <w:tcW w:w="851" w:type="pct"/>
            <w:vAlign w:val="center"/>
          </w:tcPr>
          <w:p w:rsidR="0018722C">
            <w:pPr>
              <w:pStyle w:val="ad"/>
              <w:topLinePunct/>
              <w:ind w:leftChars="0" w:left="0" w:rightChars="0" w:right="0" w:firstLineChars="0" w:firstLine="0"/>
              <w:spacing w:line="240" w:lineRule="atLeast"/>
            </w:pPr>
            <w:r>
              <w:t>4.97±0.67</w:t>
            </w:r>
          </w:p>
        </w:tc>
      </w:tr>
      <w:tr>
        <w:tc>
          <w:tcPr>
            <w:tcW w:w="767" w:type="pct"/>
            <w:vAlign w:val="center"/>
          </w:tcPr>
          <w:p w:rsidR="0018722C">
            <w:pPr>
              <w:pStyle w:val="ac"/>
              <w:topLinePunct/>
              <w:ind w:leftChars="0" w:left="0" w:rightChars="0" w:right="0" w:firstLineChars="0" w:firstLine="0"/>
              <w:spacing w:line="240" w:lineRule="atLeast"/>
            </w:pPr>
            <w:r>
              <w:t>云谷步道 </w:t>
            </w:r>
            <w:r>
              <w:t>2</w:t>
            </w:r>
          </w:p>
        </w:tc>
        <w:tc>
          <w:tcPr>
            <w:tcW w:w="776" w:type="pct"/>
            <w:vAlign w:val="center"/>
          </w:tcPr>
          <w:p w:rsidR="0018722C">
            <w:pPr>
              <w:pStyle w:val="a5"/>
              <w:topLinePunct/>
              <w:ind w:leftChars="0" w:left="0" w:rightChars="0" w:right="0" w:firstLineChars="0" w:firstLine="0"/>
              <w:spacing w:line="240" w:lineRule="atLeast"/>
            </w:pPr>
            <w:r>
              <w:t>5.64±0.42</w:t>
            </w:r>
          </w:p>
        </w:tc>
        <w:tc>
          <w:tcPr>
            <w:tcW w:w="888" w:type="pct"/>
            <w:vAlign w:val="center"/>
          </w:tcPr>
          <w:p w:rsidR="0018722C">
            <w:pPr>
              <w:pStyle w:val="a5"/>
              <w:topLinePunct/>
              <w:ind w:leftChars="0" w:left="0" w:rightChars="0" w:right="0" w:firstLineChars="0" w:firstLine="0"/>
              <w:spacing w:line="240" w:lineRule="atLeast"/>
            </w:pPr>
            <w:r>
              <w:t>10.62±0.69</w:t>
            </w:r>
          </w:p>
        </w:tc>
        <w:tc>
          <w:tcPr>
            <w:tcW w:w="829" w:type="pct"/>
            <w:vAlign w:val="center"/>
          </w:tcPr>
          <w:p w:rsidR="0018722C">
            <w:pPr>
              <w:pStyle w:val="a5"/>
              <w:topLinePunct/>
              <w:ind w:leftChars="0" w:left="0" w:rightChars="0" w:right="0" w:firstLineChars="0" w:firstLine="0"/>
              <w:spacing w:line="240" w:lineRule="atLeast"/>
            </w:pPr>
            <w:r>
              <w:t>2.14±0.22</w:t>
            </w:r>
          </w:p>
        </w:tc>
        <w:tc>
          <w:tcPr>
            <w:tcW w:w="888" w:type="pct"/>
            <w:vAlign w:val="center"/>
          </w:tcPr>
          <w:p w:rsidR="0018722C">
            <w:pPr>
              <w:pStyle w:val="a5"/>
              <w:topLinePunct/>
              <w:ind w:leftChars="0" w:left="0" w:rightChars="0" w:right="0" w:firstLineChars="0" w:firstLine="0"/>
              <w:spacing w:line="240" w:lineRule="atLeast"/>
            </w:pPr>
            <w:r>
              <w:t>15.80±1.45</w:t>
            </w:r>
          </w:p>
        </w:tc>
        <w:tc>
          <w:tcPr>
            <w:tcW w:w="851" w:type="pct"/>
            <w:vAlign w:val="center"/>
          </w:tcPr>
          <w:p w:rsidR="0018722C">
            <w:pPr>
              <w:pStyle w:val="ad"/>
              <w:topLinePunct/>
              <w:ind w:leftChars="0" w:left="0" w:rightChars="0" w:right="0" w:firstLineChars="0" w:firstLine="0"/>
              <w:spacing w:line="240" w:lineRule="atLeast"/>
            </w:pPr>
            <w:r>
              <w:t>7.73±0.99</w:t>
            </w:r>
          </w:p>
        </w:tc>
      </w:tr>
      <w:tr>
        <w:tc>
          <w:tcPr>
            <w:tcW w:w="767" w:type="pct"/>
            <w:vAlign w:val="center"/>
          </w:tcPr>
          <w:p w:rsidR="0018722C">
            <w:pPr>
              <w:pStyle w:val="ac"/>
              <w:topLinePunct/>
              <w:ind w:leftChars="0" w:left="0" w:rightChars="0" w:right="0" w:firstLineChars="0" w:firstLine="0"/>
              <w:spacing w:line="240" w:lineRule="atLeast"/>
            </w:pPr>
            <w:r>
              <w:t>北海</w:t>
            </w:r>
          </w:p>
        </w:tc>
        <w:tc>
          <w:tcPr>
            <w:tcW w:w="776" w:type="pct"/>
            <w:vAlign w:val="center"/>
          </w:tcPr>
          <w:p w:rsidR="0018722C">
            <w:pPr>
              <w:pStyle w:val="a5"/>
              <w:topLinePunct/>
              <w:ind w:leftChars="0" w:left="0" w:rightChars="0" w:right="0" w:firstLineChars="0" w:firstLine="0"/>
              <w:spacing w:line="240" w:lineRule="atLeast"/>
            </w:pPr>
            <w:r>
              <w:t>4.00±0.11</w:t>
            </w:r>
          </w:p>
        </w:tc>
        <w:tc>
          <w:tcPr>
            <w:tcW w:w="888" w:type="pct"/>
            <w:vAlign w:val="center"/>
          </w:tcPr>
          <w:p w:rsidR="0018722C">
            <w:pPr>
              <w:pStyle w:val="a5"/>
              <w:topLinePunct/>
              <w:ind w:leftChars="0" w:left="0" w:rightChars="0" w:right="0" w:firstLineChars="0" w:firstLine="0"/>
              <w:spacing w:line="240" w:lineRule="atLeast"/>
            </w:pPr>
            <w:r>
              <w:t>15.66±2.97</w:t>
            </w:r>
          </w:p>
        </w:tc>
        <w:tc>
          <w:tcPr>
            <w:tcW w:w="829" w:type="pct"/>
            <w:vAlign w:val="center"/>
          </w:tcPr>
          <w:p w:rsidR="0018722C">
            <w:pPr>
              <w:pStyle w:val="a5"/>
              <w:topLinePunct/>
              <w:ind w:leftChars="0" w:left="0" w:rightChars="0" w:right="0" w:firstLineChars="0" w:firstLine="0"/>
              <w:spacing w:line="240" w:lineRule="atLeast"/>
            </w:pPr>
            <w:r>
              <w:t>1.51±0.09</w:t>
            </w:r>
          </w:p>
        </w:tc>
        <w:tc>
          <w:tcPr>
            <w:tcW w:w="888" w:type="pct"/>
            <w:vAlign w:val="center"/>
          </w:tcPr>
          <w:p w:rsidR="0018722C">
            <w:pPr>
              <w:pStyle w:val="a5"/>
              <w:topLinePunct/>
              <w:ind w:leftChars="0" w:left="0" w:rightChars="0" w:right="0" w:firstLineChars="0" w:firstLine="0"/>
              <w:spacing w:line="240" w:lineRule="atLeast"/>
            </w:pPr>
            <w:r>
              <w:t>13.96±2.44</w:t>
            </w:r>
          </w:p>
        </w:tc>
        <w:tc>
          <w:tcPr>
            <w:tcW w:w="851" w:type="pct"/>
            <w:vAlign w:val="center"/>
          </w:tcPr>
          <w:p w:rsidR="0018722C">
            <w:pPr>
              <w:pStyle w:val="ad"/>
              <w:topLinePunct/>
              <w:ind w:leftChars="0" w:left="0" w:rightChars="0" w:right="0" w:firstLineChars="0" w:firstLine="0"/>
              <w:spacing w:line="240" w:lineRule="atLeast"/>
            </w:pPr>
            <w:r>
              <w:t>6.15±1.18</w:t>
            </w:r>
          </w:p>
        </w:tc>
      </w:tr>
      <w:tr>
        <w:tc>
          <w:tcPr>
            <w:tcW w:w="767" w:type="pct"/>
            <w:vAlign w:val="center"/>
          </w:tcPr>
          <w:p w:rsidR="0018722C">
            <w:pPr>
              <w:pStyle w:val="ac"/>
              <w:topLinePunct/>
              <w:ind w:leftChars="0" w:left="0" w:rightChars="0" w:right="0" w:firstLineChars="0" w:firstLine="0"/>
              <w:spacing w:line="240" w:lineRule="atLeast"/>
            </w:pPr>
            <w:r>
              <w:t>光明顶</w:t>
            </w:r>
          </w:p>
        </w:tc>
        <w:tc>
          <w:tcPr>
            <w:tcW w:w="776" w:type="pct"/>
            <w:vAlign w:val="center"/>
          </w:tcPr>
          <w:p w:rsidR="0018722C">
            <w:pPr>
              <w:pStyle w:val="a5"/>
              <w:topLinePunct/>
              <w:ind w:leftChars="0" w:left="0" w:rightChars="0" w:right="0" w:firstLineChars="0" w:firstLine="0"/>
              <w:spacing w:line="240" w:lineRule="atLeast"/>
            </w:pPr>
            <w:r>
              <w:t>4.36±0.06</w:t>
            </w:r>
          </w:p>
        </w:tc>
        <w:tc>
          <w:tcPr>
            <w:tcW w:w="888" w:type="pct"/>
            <w:vAlign w:val="center"/>
          </w:tcPr>
          <w:p w:rsidR="0018722C">
            <w:pPr>
              <w:pStyle w:val="a5"/>
              <w:topLinePunct/>
              <w:ind w:leftChars="0" w:left="0" w:rightChars="0" w:right="0" w:firstLineChars="0" w:firstLine="0"/>
              <w:spacing w:line="240" w:lineRule="atLeast"/>
            </w:pPr>
            <w:r>
              <w:t>13.38±1.10</w:t>
            </w:r>
          </w:p>
        </w:tc>
        <w:tc>
          <w:tcPr>
            <w:tcW w:w="829" w:type="pct"/>
            <w:vAlign w:val="center"/>
          </w:tcPr>
          <w:p w:rsidR="0018722C">
            <w:pPr>
              <w:pStyle w:val="a5"/>
              <w:topLinePunct/>
              <w:ind w:leftChars="0" w:left="0" w:rightChars="0" w:right="0" w:firstLineChars="0" w:firstLine="0"/>
              <w:spacing w:line="240" w:lineRule="atLeast"/>
            </w:pPr>
            <w:r>
              <w:t>1.30±0.19</w:t>
            </w:r>
          </w:p>
        </w:tc>
        <w:tc>
          <w:tcPr>
            <w:tcW w:w="888" w:type="pct"/>
            <w:vAlign w:val="center"/>
          </w:tcPr>
          <w:p w:rsidR="0018722C">
            <w:pPr>
              <w:pStyle w:val="a5"/>
              <w:topLinePunct/>
              <w:ind w:leftChars="0" w:left="0" w:rightChars="0" w:right="0" w:firstLineChars="0" w:firstLine="0"/>
              <w:spacing w:line="240" w:lineRule="atLeast"/>
            </w:pPr>
            <w:r>
              <w:t>17.27±0.83</w:t>
            </w:r>
          </w:p>
        </w:tc>
        <w:tc>
          <w:tcPr>
            <w:tcW w:w="851" w:type="pct"/>
            <w:vAlign w:val="center"/>
          </w:tcPr>
          <w:p w:rsidR="0018722C">
            <w:pPr>
              <w:pStyle w:val="ad"/>
              <w:topLinePunct/>
              <w:ind w:leftChars="0" w:left="0" w:rightChars="0" w:right="0" w:firstLineChars="0" w:firstLine="0"/>
              <w:spacing w:line="240" w:lineRule="atLeast"/>
            </w:pPr>
            <w:r>
              <w:t>5.44±0.44</w:t>
            </w:r>
          </w:p>
        </w:tc>
      </w:tr>
      <w:tr>
        <w:tc>
          <w:tcPr>
            <w:tcW w:w="767" w:type="pct"/>
            <w:vAlign w:val="center"/>
          </w:tcPr>
          <w:p w:rsidR="0018722C">
            <w:pPr>
              <w:pStyle w:val="ac"/>
              <w:topLinePunct/>
              <w:ind w:leftChars="0" w:left="0" w:rightChars="0" w:right="0" w:firstLineChars="0" w:firstLine="0"/>
              <w:spacing w:line="240" w:lineRule="atLeast"/>
            </w:pPr>
            <w:r>
              <w:t>慈光阁</w:t>
            </w:r>
          </w:p>
        </w:tc>
        <w:tc>
          <w:tcPr>
            <w:tcW w:w="776" w:type="pct"/>
            <w:vAlign w:val="center"/>
          </w:tcPr>
          <w:p w:rsidR="0018722C">
            <w:pPr>
              <w:pStyle w:val="a5"/>
              <w:topLinePunct/>
              <w:ind w:leftChars="0" w:left="0" w:rightChars="0" w:right="0" w:firstLineChars="0" w:firstLine="0"/>
              <w:spacing w:line="240" w:lineRule="atLeast"/>
            </w:pPr>
            <w:r>
              <w:t>4.69±0.20</w:t>
            </w:r>
          </w:p>
        </w:tc>
        <w:tc>
          <w:tcPr>
            <w:tcW w:w="888" w:type="pct"/>
            <w:vAlign w:val="center"/>
          </w:tcPr>
          <w:p w:rsidR="0018722C">
            <w:pPr>
              <w:pStyle w:val="a5"/>
              <w:topLinePunct/>
              <w:ind w:leftChars="0" w:left="0" w:rightChars="0" w:right="0" w:firstLineChars="0" w:firstLine="0"/>
              <w:spacing w:line="240" w:lineRule="atLeast"/>
            </w:pPr>
            <w:r>
              <w:t>19.15±2.50</w:t>
            </w:r>
          </w:p>
        </w:tc>
        <w:tc>
          <w:tcPr>
            <w:tcW w:w="829" w:type="pct"/>
            <w:vAlign w:val="center"/>
          </w:tcPr>
          <w:p w:rsidR="0018722C">
            <w:pPr>
              <w:pStyle w:val="a5"/>
              <w:topLinePunct/>
              <w:ind w:leftChars="0" w:left="0" w:rightChars="0" w:right="0" w:firstLineChars="0" w:firstLine="0"/>
              <w:spacing w:line="240" w:lineRule="atLeast"/>
            </w:pPr>
            <w:r>
              <w:t>1.39±0.05</w:t>
            </w:r>
          </w:p>
        </w:tc>
        <w:tc>
          <w:tcPr>
            <w:tcW w:w="888" w:type="pct"/>
            <w:vAlign w:val="center"/>
          </w:tcPr>
          <w:p w:rsidR="0018722C">
            <w:pPr>
              <w:pStyle w:val="a5"/>
              <w:topLinePunct/>
              <w:ind w:leftChars="0" w:left="0" w:rightChars="0" w:right="0" w:firstLineChars="0" w:firstLine="0"/>
              <w:spacing w:line="240" w:lineRule="atLeast"/>
            </w:pPr>
            <w:r>
              <w:t>16.06±0.57</w:t>
            </w:r>
          </w:p>
        </w:tc>
        <w:tc>
          <w:tcPr>
            <w:tcW w:w="851" w:type="pct"/>
            <w:vAlign w:val="center"/>
          </w:tcPr>
          <w:p w:rsidR="0018722C">
            <w:pPr>
              <w:pStyle w:val="ad"/>
              <w:topLinePunct/>
              <w:ind w:leftChars="0" w:left="0" w:rightChars="0" w:right="0" w:firstLineChars="0" w:firstLine="0"/>
              <w:spacing w:line="240" w:lineRule="atLeast"/>
            </w:pPr>
            <w:r>
              <w:t>6.99±0.93</w:t>
            </w:r>
          </w:p>
        </w:tc>
      </w:tr>
      <w:tr>
        <w:tc>
          <w:tcPr>
            <w:tcW w:w="767" w:type="pct"/>
            <w:vAlign w:val="center"/>
          </w:tcPr>
          <w:p w:rsidR="0018722C">
            <w:pPr>
              <w:pStyle w:val="ac"/>
              <w:topLinePunct/>
              <w:ind w:leftChars="0" w:left="0" w:rightChars="0" w:right="0" w:firstLineChars="0" w:firstLine="0"/>
              <w:spacing w:line="240" w:lineRule="atLeast"/>
            </w:pPr>
            <w:r>
              <w:t>松谷庵</w:t>
            </w:r>
          </w:p>
        </w:tc>
        <w:tc>
          <w:tcPr>
            <w:tcW w:w="776" w:type="pct"/>
            <w:vAlign w:val="center"/>
          </w:tcPr>
          <w:p w:rsidR="0018722C">
            <w:pPr>
              <w:pStyle w:val="a5"/>
              <w:topLinePunct/>
              <w:ind w:leftChars="0" w:left="0" w:rightChars="0" w:right="0" w:firstLineChars="0" w:firstLine="0"/>
              <w:spacing w:line="240" w:lineRule="atLeast"/>
            </w:pPr>
            <w:r>
              <w:t>4.86±0.51</w:t>
            </w:r>
          </w:p>
        </w:tc>
        <w:tc>
          <w:tcPr>
            <w:tcW w:w="888" w:type="pct"/>
            <w:vAlign w:val="center"/>
          </w:tcPr>
          <w:p w:rsidR="0018722C">
            <w:pPr>
              <w:pStyle w:val="a5"/>
              <w:topLinePunct/>
              <w:ind w:leftChars="0" w:left="0" w:rightChars="0" w:right="0" w:firstLineChars="0" w:firstLine="0"/>
              <w:spacing w:line="240" w:lineRule="atLeast"/>
            </w:pPr>
            <w:r>
              <w:t>8.84±1.81</w:t>
            </w:r>
          </w:p>
        </w:tc>
        <w:tc>
          <w:tcPr>
            <w:tcW w:w="829" w:type="pct"/>
            <w:vAlign w:val="center"/>
          </w:tcPr>
          <w:p w:rsidR="0018722C">
            <w:pPr>
              <w:pStyle w:val="a5"/>
              <w:topLinePunct/>
              <w:ind w:leftChars="0" w:left="0" w:rightChars="0" w:right="0" w:firstLineChars="0" w:firstLine="0"/>
              <w:spacing w:line="240" w:lineRule="atLeast"/>
            </w:pPr>
            <w:r>
              <w:t>0.88±0.08</w:t>
            </w:r>
          </w:p>
        </w:tc>
        <w:tc>
          <w:tcPr>
            <w:tcW w:w="888" w:type="pct"/>
            <w:vAlign w:val="center"/>
          </w:tcPr>
          <w:p w:rsidR="0018722C">
            <w:pPr>
              <w:pStyle w:val="a5"/>
              <w:topLinePunct/>
              <w:ind w:leftChars="0" w:left="0" w:rightChars="0" w:right="0" w:firstLineChars="0" w:firstLine="0"/>
              <w:spacing w:line="240" w:lineRule="atLeast"/>
            </w:pPr>
            <w:r>
              <w:t>19.21±0.89</w:t>
            </w:r>
          </w:p>
        </w:tc>
        <w:tc>
          <w:tcPr>
            <w:tcW w:w="851" w:type="pct"/>
            <w:vAlign w:val="center"/>
          </w:tcPr>
          <w:p w:rsidR="0018722C">
            <w:pPr>
              <w:pStyle w:val="ad"/>
              <w:topLinePunct/>
              <w:ind w:leftChars="0" w:left="0" w:rightChars="0" w:right="0" w:firstLineChars="0" w:firstLine="0"/>
              <w:spacing w:line="240" w:lineRule="atLeast"/>
            </w:pPr>
            <w:r>
              <w:t>3.83±0.63</w:t>
            </w:r>
          </w:p>
        </w:tc>
      </w:tr>
      <w:tr>
        <w:tc>
          <w:tcPr>
            <w:tcW w:w="767" w:type="pct"/>
            <w:vAlign w:val="center"/>
            <w:tcBorders>
              <w:top w:val="single" w:sz="4" w:space="0" w:color="auto"/>
            </w:tcBorders>
          </w:tcPr>
          <w:p w:rsidR="0018722C">
            <w:pPr>
              <w:pStyle w:val="ac"/>
              <w:topLinePunct/>
              <w:ind w:leftChars="0" w:left="0" w:rightChars="0" w:right="0" w:firstLineChars="0" w:firstLine="0"/>
              <w:spacing w:line="240" w:lineRule="atLeast"/>
            </w:pPr>
            <w:r>
              <w:t>钓桥庵</w:t>
            </w:r>
          </w:p>
        </w:tc>
        <w:tc>
          <w:tcPr>
            <w:tcW w:w="776" w:type="pct"/>
            <w:vAlign w:val="center"/>
            <w:tcBorders>
              <w:top w:val="single" w:sz="4" w:space="0" w:color="auto"/>
            </w:tcBorders>
          </w:tcPr>
          <w:p w:rsidR="0018722C">
            <w:pPr>
              <w:pStyle w:val="aff1"/>
              <w:topLinePunct/>
              <w:ind w:leftChars="0" w:left="0" w:rightChars="0" w:right="0" w:firstLineChars="0" w:firstLine="0"/>
              <w:spacing w:line="240" w:lineRule="atLeast"/>
            </w:pPr>
            <w:r>
              <w:t>4.36±0.12</w:t>
            </w:r>
          </w:p>
        </w:tc>
        <w:tc>
          <w:tcPr>
            <w:tcW w:w="888" w:type="pct"/>
            <w:vAlign w:val="center"/>
            <w:tcBorders>
              <w:top w:val="single" w:sz="4" w:space="0" w:color="auto"/>
            </w:tcBorders>
          </w:tcPr>
          <w:p w:rsidR="0018722C">
            <w:pPr>
              <w:pStyle w:val="aff1"/>
              <w:topLinePunct/>
              <w:ind w:leftChars="0" w:left="0" w:rightChars="0" w:right="0" w:firstLineChars="0" w:firstLine="0"/>
              <w:spacing w:line="240" w:lineRule="atLeast"/>
            </w:pPr>
            <w:r>
              <w:t>17.14±2.74</w:t>
            </w:r>
          </w:p>
        </w:tc>
        <w:tc>
          <w:tcPr>
            <w:tcW w:w="829" w:type="pct"/>
            <w:vAlign w:val="center"/>
            <w:tcBorders>
              <w:top w:val="single" w:sz="4" w:space="0" w:color="auto"/>
            </w:tcBorders>
          </w:tcPr>
          <w:p w:rsidR="0018722C">
            <w:pPr>
              <w:pStyle w:val="aff1"/>
              <w:topLinePunct/>
              <w:ind w:leftChars="0" w:left="0" w:rightChars="0" w:right="0" w:firstLineChars="0" w:firstLine="0"/>
              <w:spacing w:line="240" w:lineRule="atLeast"/>
            </w:pPr>
            <w:r>
              <w:t>2.00±0.11</w:t>
            </w:r>
          </w:p>
        </w:tc>
        <w:tc>
          <w:tcPr>
            <w:tcW w:w="888" w:type="pct"/>
            <w:vAlign w:val="center"/>
            <w:tcBorders>
              <w:top w:val="single" w:sz="4" w:space="0" w:color="auto"/>
            </w:tcBorders>
          </w:tcPr>
          <w:p w:rsidR="0018722C">
            <w:pPr>
              <w:pStyle w:val="aff1"/>
              <w:topLinePunct/>
              <w:ind w:leftChars="0" w:left="0" w:rightChars="0" w:right="0" w:firstLineChars="0" w:firstLine="0"/>
              <w:spacing w:line="240" w:lineRule="atLeast"/>
            </w:pPr>
            <w:r>
              <w:t>14.15±0.83</w:t>
            </w:r>
          </w:p>
        </w:tc>
        <w:tc>
          <w:tcPr>
            <w:tcW w:w="851" w:type="pct"/>
            <w:vAlign w:val="center"/>
            <w:tcBorders>
              <w:top w:val="single" w:sz="4" w:space="0" w:color="auto"/>
            </w:tcBorders>
          </w:tcPr>
          <w:p w:rsidR="0018722C">
            <w:pPr>
              <w:pStyle w:val="ad"/>
              <w:topLinePunct/>
              <w:ind w:leftChars="0" w:left="0" w:rightChars="0" w:right="0" w:firstLineChars="0" w:firstLine="0"/>
              <w:spacing w:line="240" w:lineRule="atLeast"/>
            </w:pPr>
            <w:r>
              <w:t>7.26±1.08</w:t>
            </w:r>
          </w:p>
        </w:tc>
      </w:tr>
    </w:tbl>
    <w:p w:rsidR="0018722C">
      <w:pPr>
        <w:topLinePunct/>
        <w:pStyle w:val="affa"/>
      </w:pPr>
    </w:p>
    <w:p w:rsidR="0018722C">
      <w:pPr>
        <w:spacing w:before="1"/>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63</w:t>
      </w:r>
      <w:r>
        <w:rPr>
          <w:kern w:val="2"/>
          <w:szCs w:val="22"/>
          <w:rFonts w:ascii="宋体" w:hAnsi="宋体" w:cstheme="minorBidi" w:eastAsiaTheme="minorHAnsi"/>
          <w:sz w:val="18"/>
        </w:rPr>
        <w:t>—</w:t>
      </w:r>
    </w:p>
    <w:p w:rsidR="0018722C">
      <w:pPr>
        <w:topLinePunct/>
      </w:pPr>
      <w:r>
        <w:rPr>
          <w:rFonts w:ascii="宋体" w:eastAsia="宋体" w:hint="eastAsia"/>
        </w:rPr>
        <w:t>由</w:t>
      </w:r>
      <w:r>
        <w:rPr>
          <w:rFonts w:ascii="宋体" w:eastAsia="宋体" w:hint="eastAsia"/>
        </w:rPr>
        <w:t>表</w:t>
      </w:r>
      <w:r>
        <w:t>4</w:t>
      </w:r>
      <w:r>
        <w:t>.</w:t>
      </w:r>
      <w:r>
        <w:t>9</w:t>
      </w:r>
      <w:r>
        <w:rPr>
          <w:rFonts w:ascii="宋体" w:eastAsia="宋体" w:hint="eastAsia"/>
        </w:rPr>
        <w:t>可见，土壤因子对</w:t>
      </w:r>
      <w:r>
        <w:t>AM</w:t>
      </w:r>
      <w:r>
        <w:rPr>
          <w:rFonts w:ascii="宋体" w:eastAsia="宋体" w:hint="eastAsia"/>
        </w:rPr>
        <w:t>真菌孢子密度的重要性表现为有机质＞全</w:t>
      </w:r>
      <w:r>
        <w:t>P</w:t>
      </w:r>
      <w:r>
        <w:rPr>
          <w:rFonts w:ascii="宋体" w:eastAsia="宋体" w:hint="eastAsia"/>
        </w:rPr>
        <w:t>＞全</w:t>
      </w:r>
      <w:r>
        <w:t>K</w:t>
      </w:r>
      <w:r>
        <w:rPr>
          <w:rFonts w:ascii="宋体" w:eastAsia="宋体" w:hint="eastAsia"/>
        </w:rPr>
        <w:t>＞</w:t>
      </w:r>
      <w:r>
        <w:t>pH</w:t>
      </w:r>
      <w:r>
        <w:rPr>
          <w:rFonts w:ascii="宋体" w:eastAsia="宋体" w:hint="eastAsia"/>
        </w:rPr>
        <w:t>＞全</w:t>
      </w:r>
      <w:r>
        <w:t>N</w:t>
      </w:r>
      <w:r>
        <w:rPr>
          <w:rFonts w:ascii="宋体" w:eastAsia="宋体" w:hint="eastAsia"/>
        </w:rPr>
        <w:t>。其中有机质、全</w:t>
      </w:r>
      <w:r>
        <w:t>P</w:t>
      </w:r>
      <w:r>
        <w:rPr>
          <w:rFonts w:ascii="宋体" w:eastAsia="宋体" w:hint="eastAsia"/>
        </w:rPr>
        <w:t>和全</w:t>
      </w:r>
      <w:r>
        <w:t>K</w:t>
      </w:r>
      <w:r>
        <w:rPr>
          <w:rFonts w:ascii="宋体" w:eastAsia="宋体" w:hint="eastAsia"/>
        </w:rPr>
        <w:t>的直接影响系数大于间接影响系数之和，</w:t>
      </w:r>
      <w:r>
        <w:rPr>
          <w:rFonts w:ascii="宋体" w:eastAsia="宋体" w:hint="eastAsia"/>
        </w:rPr>
        <w:t>说明有机质、全</w:t>
      </w:r>
      <w:r>
        <w:t>P</w:t>
      </w:r>
      <w:r>
        <w:rPr>
          <w:rFonts w:ascii="宋体" w:eastAsia="宋体" w:hint="eastAsia"/>
        </w:rPr>
        <w:t>和全</w:t>
      </w:r>
      <w:r>
        <w:t>K</w:t>
      </w:r>
      <w:r>
        <w:rPr>
          <w:rFonts w:ascii="宋体" w:eastAsia="宋体" w:hint="eastAsia"/>
        </w:rPr>
        <w:t>主要通过直接影响作用于孢子密度；而</w:t>
      </w:r>
      <w:r>
        <w:t>pH</w:t>
      </w:r>
      <w:r>
        <w:rPr>
          <w:rFonts w:ascii="宋体" w:eastAsia="宋体" w:hint="eastAsia"/>
        </w:rPr>
        <w:t>和全</w:t>
      </w:r>
      <w:r>
        <w:t>N</w:t>
      </w:r>
      <w:r>
        <w:rPr>
          <w:rFonts w:ascii="宋体" w:eastAsia="宋体" w:hint="eastAsia"/>
        </w:rPr>
        <w:t>的间接</w:t>
      </w:r>
      <w:r>
        <w:rPr>
          <w:rFonts w:ascii="宋体" w:eastAsia="宋体" w:hint="eastAsia"/>
        </w:rPr>
        <w:t>影响系数之和大于直接影响系数，说明</w:t>
      </w:r>
      <w:r>
        <w:t>pH</w:t>
      </w:r>
      <w:r>
        <w:rPr>
          <w:rFonts w:ascii="宋体" w:eastAsia="宋体" w:hint="eastAsia"/>
        </w:rPr>
        <w:t>通过全</w:t>
      </w:r>
      <w:r>
        <w:t>N</w:t>
      </w:r>
      <w:r>
        <w:rPr>
          <w:rFonts w:ascii="宋体" w:eastAsia="宋体" w:hint="eastAsia"/>
        </w:rPr>
        <w:t>的间接作用影响孢子密度，全</w:t>
      </w:r>
      <w:r>
        <w:t>N</w:t>
      </w:r>
      <w:r>
        <w:rPr>
          <w:rFonts w:ascii="宋体" w:eastAsia="宋体" w:hint="eastAsia"/>
        </w:rPr>
        <w:t>则通过有机质的间接作用影响孢子密度。</w:t>
      </w:r>
    </w:p>
    <w:p w:rsidR="0018722C">
      <w:pPr>
        <w:topLinePunct/>
      </w:pPr>
      <w:r>
        <w:rPr>
          <w:rFonts w:ascii="宋体" w:eastAsia="宋体" w:hint="eastAsia"/>
        </w:rPr>
        <w:t>由</w:t>
      </w:r>
      <w:r>
        <w:rPr>
          <w:rFonts w:ascii="宋体" w:eastAsia="宋体" w:hint="eastAsia"/>
        </w:rPr>
        <w:t>表</w:t>
      </w:r>
      <w:r>
        <w:t>4</w:t>
      </w:r>
      <w:r>
        <w:t>.</w:t>
      </w:r>
      <w:r>
        <w:t>10</w:t>
      </w:r>
      <w:r>
        <w:rPr>
          <w:rFonts w:ascii="宋体" w:eastAsia="宋体" w:hint="eastAsia"/>
        </w:rPr>
        <w:t>可知，土壤因子对</w:t>
      </w:r>
      <w:r>
        <w:t>GRSP</w:t>
      </w:r>
      <w:r>
        <w:rPr>
          <w:rFonts w:ascii="宋体" w:eastAsia="宋体" w:hint="eastAsia"/>
        </w:rPr>
        <w:t>的贡献表现为有机质＞全</w:t>
      </w:r>
      <w:r>
        <w:t>P</w:t>
      </w:r>
      <w:r>
        <w:rPr>
          <w:rFonts w:ascii="宋体" w:eastAsia="宋体" w:hint="eastAsia"/>
        </w:rPr>
        <w:t>＞</w:t>
      </w:r>
      <w:r>
        <w:t>pH</w:t>
      </w:r>
      <w:r>
        <w:rPr>
          <w:rFonts w:ascii="宋体" w:eastAsia="宋体" w:hint="eastAsia"/>
        </w:rPr>
        <w:t>＞全</w:t>
      </w:r>
      <w:r>
        <w:t>N</w:t>
      </w:r>
      <w:r>
        <w:rPr>
          <w:rFonts w:ascii="宋体" w:eastAsia="宋体" w:hint="eastAsia"/>
        </w:rPr>
        <w:t>＞全</w:t>
      </w:r>
    </w:p>
    <w:p w:rsidR="0018722C">
      <w:pPr>
        <w:topLinePunct/>
      </w:pPr>
      <w:r>
        <w:t>K</w:t>
      </w:r>
      <w:r>
        <w:rPr>
          <w:rFonts w:ascii="宋体" w:eastAsia="宋体" w:hint="eastAsia"/>
          <w:rFonts w:ascii="宋体" w:eastAsia="宋体" w:hint="eastAsia"/>
          <w:spacing w:val="-6"/>
        </w:rPr>
        <w:t xml:space="preserve">. </w:t>
      </w:r>
      <w:r>
        <w:rPr>
          <w:rFonts w:ascii="宋体" w:eastAsia="宋体" w:hint="eastAsia"/>
        </w:rPr>
        <w:t>其中有机质、全</w:t>
      </w:r>
      <w:r>
        <w:t>P</w:t>
      </w:r>
      <w:r/>
      <w:r>
        <w:rPr>
          <w:rFonts w:ascii="宋体" w:eastAsia="宋体" w:hint="eastAsia"/>
        </w:rPr>
        <w:t>和</w:t>
      </w:r>
      <w:r>
        <w:t>pH</w:t>
      </w:r>
      <w:r/>
      <w:r>
        <w:rPr>
          <w:rFonts w:ascii="宋体" w:eastAsia="宋体" w:hint="eastAsia"/>
        </w:rPr>
        <w:t>的直接影响系数大于间接影响系数之和，说明它们主要</w:t>
      </w:r>
      <w:r>
        <w:rPr>
          <w:rFonts w:ascii="宋体" w:eastAsia="宋体" w:hint="eastAsia"/>
        </w:rPr>
        <w:t>通过直接作用影响</w:t>
      </w:r>
      <w:r>
        <w:t>GRSP</w:t>
      </w:r>
      <w:r>
        <w:rPr>
          <w:rFonts w:ascii="宋体" w:eastAsia="宋体" w:hint="eastAsia"/>
        </w:rPr>
        <w:t>；而全</w:t>
      </w:r>
      <w:r>
        <w:t>N</w:t>
      </w:r>
      <w:r/>
      <w:r>
        <w:rPr>
          <w:rFonts w:ascii="宋体" w:eastAsia="宋体" w:hint="eastAsia"/>
        </w:rPr>
        <w:t>和全</w:t>
      </w:r>
      <w:r>
        <w:t>K</w:t>
      </w:r>
      <w:r/>
      <w:r>
        <w:rPr>
          <w:rFonts w:ascii="宋体" w:eastAsia="宋体" w:hint="eastAsia"/>
        </w:rPr>
        <w:t>的间接影响系数之和大于直接影响系数，</w:t>
      </w:r>
      <w:r>
        <w:rPr>
          <w:rFonts w:ascii="宋体" w:eastAsia="宋体" w:hint="eastAsia"/>
        </w:rPr>
        <w:t>说明全</w:t>
      </w:r>
      <w:r>
        <w:t>N</w:t>
      </w:r>
      <w:r/>
      <w:r>
        <w:rPr>
          <w:rFonts w:ascii="宋体" w:eastAsia="宋体" w:hint="eastAsia"/>
        </w:rPr>
        <w:t>通过有机质的间接作用影响</w:t>
      </w:r>
      <w:r>
        <w:t>GRSP</w:t>
      </w:r>
      <w:r>
        <w:rPr>
          <w:rFonts w:ascii="宋体" w:eastAsia="宋体" w:hint="eastAsia"/>
        </w:rPr>
        <w:t>，而全</w:t>
      </w:r>
      <w:r>
        <w:t>K</w:t>
      </w:r>
      <w:r/>
      <w:r>
        <w:rPr>
          <w:rFonts w:ascii="宋体" w:eastAsia="宋体" w:hint="eastAsia"/>
        </w:rPr>
        <w:t>则通过全</w:t>
      </w:r>
      <w:r>
        <w:t>N</w:t>
      </w:r>
      <w:r>
        <w:rPr>
          <w:rFonts w:ascii="宋体" w:eastAsia="宋体" w:hint="eastAsia"/>
        </w:rPr>
        <w:t>而间接影响</w:t>
      </w:r>
      <w:r>
        <w:t>GRSP</w:t>
      </w:r>
      <w:r>
        <w:rPr>
          <w:rFonts w:ascii="宋体" w:eastAsia="宋体" w:hint="eastAsia"/>
        </w:rPr>
        <w:t>。</w:t>
      </w:r>
    </w:p>
    <w:p w:rsidR="0018722C">
      <w:pPr>
        <w:pStyle w:val="a8"/>
        <w:topLinePunct/>
      </w:pPr>
      <w:r>
        <w:rPr>
          <w:kern w:val="2"/>
          <w:sz w:val="22"/>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8"/>
          <w:sz w:val="22"/>
        </w:rPr>
        <w:t> </w:t>
      </w:r>
      <w:r>
        <w:rPr>
          <w:kern w:val="2"/>
          <w:szCs w:val="22"/>
          <w:rFonts w:cstheme="minorBidi" w:hAnsiTheme="minorHAnsi" w:eastAsiaTheme="minorHAnsi" w:asciiTheme="minorHAnsi"/>
          <w:sz w:val="22"/>
        </w:rPr>
        <w:t>4</w:t>
      </w:r>
      <w:r>
        <w:rPr>
          <w:kern w:val="2"/>
          <w:szCs w:val="22"/>
          <w:rFonts w:cstheme="minorBidi" w:hAnsiTheme="minorHAnsi" w:eastAsiaTheme="minorHAnsi" w:asciiTheme="minorHAnsi"/>
          <w:sz w:val="22"/>
        </w:rPr>
        <w:t>.</w:t>
      </w:r>
      <w:r>
        <w:rPr>
          <w:kern w:val="2"/>
          <w:szCs w:val="22"/>
          <w:rFonts w:cstheme="minorBidi" w:hAnsiTheme="minorHAnsi" w:eastAsiaTheme="minorHAnsi" w:asciiTheme="minorHAnsi"/>
          <w:sz w:val="22"/>
        </w:rPr>
        <w:t>6</w:t>
      </w:r>
      <w:r>
        <w:t xml:space="preserve">  </w:t>
      </w:r>
      <w:r>
        <w:t>AM</w:t>
      </w:r>
      <w:r>
        <w:rPr>
          <w:kern w:val="2"/>
          <w:szCs w:val="22"/>
          <w:rFonts w:ascii="黑体" w:eastAsia="黑体" w:hint="eastAsia" w:cstheme="minorBidi" w:hAnsiTheme="minorHAnsi"/>
          <w:sz w:val="22"/>
        </w:rPr>
        <w:t>真菌</w:t>
      </w:r>
      <w:r>
        <w:rPr>
          <w:kern w:val="2"/>
          <w:szCs w:val="22"/>
          <w:rFonts w:ascii="黑体" w:eastAsia="黑体" w:hint="eastAsia" w:cstheme="minorBidi" w:hAnsiTheme="minorHAnsi"/>
          <w:spacing w:val="-2"/>
          <w:sz w:val="22"/>
        </w:rPr>
        <w:t>与</w:t>
      </w:r>
      <w:r>
        <w:rPr>
          <w:kern w:val="2"/>
          <w:szCs w:val="22"/>
          <w:rFonts w:ascii="黑体" w:eastAsia="黑体" w:hint="eastAsia" w:cstheme="minorBidi" w:hAnsiTheme="minorHAnsi"/>
          <w:sz w:val="22"/>
        </w:rPr>
        <w:t>土</w:t>
      </w:r>
      <w:r>
        <w:rPr>
          <w:kern w:val="2"/>
          <w:szCs w:val="22"/>
          <w:rFonts w:ascii="黑体" w:eastAsia="黑体" w:hint="eastAsia" w:cstheme="minorBidi" w:hAnsiTheme="minorHAnsi"/>
          <w:spacing w:val="-2"/>
          <w:sz w:val="22"/>
        </w:rPr>
        <w:t>壤</w:t>
      </w:r>
      <w:r>
        <w:rPr>
          <w:kern w:val="2"/>
          <w:szCs w:val="22"/>
          <w:rFonts w:ascii="黑体" w:eastAsia="黑体" w:hint="eastAsia" w:cstheme="minorBidi" w:hAnsiTheme="minorHAnsi"/>
          <w:sz w:val="22"/>
        </w:rPr>
        <w:t>因子相</w:t>
      </w:r>
      <w:r>
        <w:rPr>
          <w:kern w:val="2"/>
          <w:szCs w:val="22"/>
          <w:rFonts w:ascii="黑体" w:eastAsia="黑体" w:hint="eastAsia" w:cstheme="minorBidi" w:hAnsiTheme="minorHAnsi"/>
          <w:spacing w:val="-2"/>
          <w:sz w:val="22"/>
        </w:rPr>
        <w:t>关</w:t>
      </w:r>
      <w:r>
        <w:rPr>
          <w:kern w:val="2"/>
          <w:szCs w:val="22"/>
          <w:rFonts w:ascii="黑体" w:eastAsia="黑体" w:hint="eastAsia" w:cstheme="minorBidi" w:hAnsiTheme="minorHAnsi"/>
          <w:sz w:val="22"/>
        </w:rPr>
        <w:t>性</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4.6</w:t>
      </w:r>
      <w:r>
        <w:t xml:space="preserve">  </w:t>
      </w:r>
      <w:r>
        <w:t>Correlation between AM fungi and soil</w:t>
      </w:r>
      <w:r>
        <w:rPr>
          <w:rFonts w:cstheme="minorBidi" w:hAnsiTheme="minorHAnsi" w:eastAsiaTheme="minorHAnsi" w:asciiTheme="minorHAnsi"/>
        </w:rPr>
        <w:t> </w:t>
      </w:r>
      <w:r>
        <w:rPr>
          <w:rFonts w:cstheme="minorBidi" w:hAnsiTheme="minorHAnsi" w:eastAsiaTheme="minorHAnsi" w:asciiTheme="minorHAnsi"/>
        </w:rPr>
        <w:t>factors</w:t>
      </w:r>
    </w:p>
    <w:tbl>
      <w:tblPr>
        <w:tblW w:w="5000" w:type="pct"/>
        <w:tblInd w:w="4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53"/>
        <w:gridCol w:w="786"/>
        <w:gridCol w:w="874"/>
        <w:gridCol w:w="794"/>
        <w:gridCol w:w="863"/>
        <w:gridCol w:w="870"/>
        <w:gridCol w:w="820"/>
        <w:gridCol w:w="1150"/>
        <w:gridCol w:w="927"/>
        <w:gridCol w:w="824"/>
      </w:tblGrid>
      <w:tr>
        <w:trPr>
          <w:tblHeader/>
        </w:trPr>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pH</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有机质</w:t>
            </w:r>
          </w:p>
          <w:p w:rsidR="0018722C">
            <w:pPr>
              <w:pStyle w:val="a7"/>
              <w:topLinePunct/>
              <w:ind w:leftChars="0" w:left="0" w:rightChars="0" w:right="0" w:firstLineChars="0" w:firstLine="0"/>
              <w:spacing w:line="240" w:lineRule="atLeast"/>
            </w:pPr>
            <w:r w:rsidRPr="00000000">
              <w:rPr>
                <w:sz w:val="24"/>
                <w:szCs w:val="24"/>
              </w:rPr>
              <w:t>Organic C</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全 </w:t>
            </w:r>
            <w:r w:rsidRPr="00000000">
              <w:rPr>
                <w:sz w:val="24"/>
                <w:szCs w:val="24"/>
              </w:rPr>
              <w:t>P Total P</w:t>
            </w:r>
          </w:p>
        </w:tc>
        <w:tc>
          <w:tcPr>
            <w:tcW w:w="4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全 </w:t>
            </w:r>
            <w:r w:rsidRPr="00000000">
              <w:rPr>
                <w:sz w:val="24"/>
                <w:szCs w:val="24"/>
              </w:rPr>
              <w:t>K Total K</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全 </w:t>
            </w:r>
            <w:r w:rsidRPr="00000000">
              <w:rPr>
                <w:sz w:val="24"/>
                <w:szCs w:val="24"/>
              </w:rPr>
              <w:t>N Total N</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GRSP</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菌丝侵染率</w:t>
            </w:r>
          </w:p>
          <w:p w:rsidR="0018722C">
            <w:pPr>
              <w:pStyle w:val="a7"/>
              <w:topLinePunct/>
              <w:ind w:leftChars="0" w:left="0" w:rightChars="0" w:right="0" w:firstLineChars="0" w:firstLine="0"/>
              <w:spacing w:line="240" w:lineRule="atLeast"/>
            </w:pPr>
            <w:r w:rsidRPr="00000000">
              <w:rPr>
                <w:sz w:val="24"/>
                <w:szCs w:val="24"/>
              </w:rPr>
              <w:t>Colonization</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孢子密度</w:t>
            </w:r>
          </w:p>
          <w:p w:rsidR="0018722C">
            <w:pPr>
              <w:pStyle w:val="a7"/>
              <w:topLinePunct/>
              <w:ind w:leftChars="0" w:left="0" w:rightChars="0" w:right="0" w:firstLineChars="0" w:firstLine="0"/>
              <w:spacing w:line="240" w:lineRule="atLeast"/>
            </w:pPr>
            <w:r w:rsidRPr="00000000">
              <w:rPr>
                <w:sz w:val="24"/>
                <w:szCs w:val="24"/>
              </w:rPr>
              <w:t>SD</w:t>
            </w: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菌丝量</w:t>
            </w:r>
          </w:p>
          <w:p w:rsidR="0018722C">
            <w:pPr>
              <w:pStyle w:val="a7"/>
              <w:topLinePunct/>
              <w:ind w:leftChars="0" w:left="0" w:rightChars="0" w:right="0" w:firstLineChars="0" w:firstLine="0"/>
              <w:spacing w:line="240" w:lineRule="atLeast"/>
            </w:pPr>
            <w:r w:rsidRPr="00000000">
              <w:rPr>
                <w:sz w:val="24"/>
                <w:szCs w:val="24"/>
              </w:rPr>
              <w:t>EML</w:t>
            </w:r>
          </w:p>
        </w:tc>
      </w:tr>
      <w:tr>
        <w:tc>
          <w:tcPr>
            <w:tcW w:w="684" w:type="pct"/>
            <w:vAlign w:val="center"/>
          </w:tcPr>
          <w:p w:rsidR="0018722C">
            <w:pPr>
              <w:pStyle w:val="ac"/>
              <w:topLinePunct/>
              <w:ind w:leftChars="0" w:left="0" w:rightChars="0" w:right="0" w:firstLineChars="0" w:firstLine="0"/>
              <w:spacing w:line="240" w:lineRule="atLeast"/>
            </w:pPr>
            <w:r w:rsidRPr="00000000">
              <w:rPr>
                <w:sz w:val="24"/>
                <w:szCs w:val="24"/>
              </w:rPr>
              <w:t>菌丝侵染率</w:t>
            </w:r>
          </w:p>
          <w:p w:rsidR="0018722C">
            <w:pPr>
              <w:pStyle w:val="a5"/>
              <w:topLinePunct/>
              <w:ind w:leftChars="0" w:left="0" w:rightChars="0" w:right="0" w:firstLineChars="0" w:firstLine="0"/>
              <w:spacing w:line="240" w:lineRule="atLeast"/>
            </w:pPr>
            <w:r w:rsidRPr="00000000">
              <w:rPr>
                <w:sz w:val="24"/>
                <w:szCs w:val="24"/>
              </w:rPr>
              <w:t>Colonization</w:t>
            </w:r>
          </w:p>
        </w:tc>
        <w:tc>
          <w:tcPr>
            <w:tcW w:w="429" w:type="pct"/>
            <w:vAlign w:val="center"/>
          </w:tcPr>
          <w:p w:rsidR="0018722C">
            <w:pPr>
              <w:pStyle w:val="affff9"/>
              <w:topLinePunct/>
              <w:ind w:leftChars="0" w:left="0" w:rightChars="0" w:right="0" w:firstLineChars="0" w:firstLine="0"/>
              <w:spacing w:line="240" w:lineRule="atLeast"/>
            </w:pPr>
            <w:r w:rsidRPr="00000000">
              <w:rPr>
                <w:sz w:val="24"/>
                <w:szCs w:val="24"/>
              </w:rPr>
              <w:t>-0.099</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0.390*</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-0.214</w:t>
            </w:r>
          </w:p>
        </w:tc>
        <w:tc>
          <w:tcPr>
            <w:tcW w:w="471" w:type="pct"/>
            <w:vAlign w:val="center"/>
          </w:tcPr>
          <w:p w:rsidR="0018722C">
            <w:pPr>
              <w:pStyle w:val="a5"/>
              <w:topLinePunct/>
              <w:ind w:leftChars="0" w:left="0" w:rightChars="0" w:right="0" w:firstLineChars="0" w:firstLine="0"/>
              <w:spacing w:line="240" w:lineRule="atLeast"/>
            </w:pPr>
            <w:r w:rsidRPr="00000000">
              <w:rPr>
                <w:sz w:val="24"/>
                <w:szCs w:val="24"/>
              </w:rPr>
              <w:t>0.074*</w:t>
            </w:r>
          </w:p>
        </w:tc>
        <w:tc>
          <w:tcPr>
            <w:tcW w:w="475" w:type="pct"/>
            <w:vAlign w:val="center"/>
          </w:tcPr>
          <w:p w:rsidR="0018722C">
            <w:pPr>
              <w:pStyle w:val="affff9"/>
              <w:topLinePunct/>
              <w:ind w:leftChars="0" w:left="0" w:rightChars="0" w:right="0" w:firstLineChars="0" w:firstLine="0"/>
              <w:spacing w:line="240" w:lineRule="atLeast"/>
            </w:pPr>
            <w:r w:rsidRPr="00000000">
              <w:rPr>
                <w:sz w:val="24"/>
                <w:szCs w:val="24"/>
              </w:rPr>
              <w:t>0.220</w:t>
            </w:r>
          </w:p>
        </w:tc>
        <w:tc>
          <w:tcPr>
            <w:tcW w:w="448" w:type="pct"/>
            <w:vAlign w:val="center"/>
          </w:tcPr>
          <w:p w:rsidR="0018722C">
            <w:pPr>
              <w:pStyle w:val="affff9"/>
              <w:topLinePunct/>
              <w:ind w:leftChars="0" w:left="0" w:rightChars="0" w:right="0" w:firstLineChars="0" w:firstLine="0"/>
              <w:spacing w:line="240" w:lineRule="atLeast"/>
            </w:pPr>
            <w:r w:rsidRPr="00000000">
              <w:rPr>
                <w:sz w:val="24"/>
                <w:szCs w:val="24"/>
              </w:rPr>
              <w:t>0.304</w:t>
            </w:r>
          </w:p>
        </w:tc>
        <w:tc>
          <w:tcPr>
            <w:tcW w:w="62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506" w:type="pct"/>
            <w:vAlign w:val="center"/>
          </w:tcPr>
          <w:p w:rsidR="0018722C">
            <w:pPr>
              <w:pStyle w:val="a5"/>
              <w:topLinePunct/>
              <w:ind w:leftChars="0" w:left="0" w:rightChars="0" w:right="0" w:firstLineChars="0" w:firstLine="0"/>
              <w:spacing w:line="240" w:lineRule="atLeast"/>
            </w:pPr>
            <w:r w:rsidRPr="00000000">
              <w:rPr>
                <w:sz w:val="24"/>
                <w:szCs w:val="24"/>
              </w:rPr>
              <w:t>0.504**</w:t>
            </w:r>
          </w:p>
        </w:tc>
        <w:tc>
          <w:tcPr>
            <w:tcW w:w="450" w:type="pct"/>
            <w:vAlign w:val="center"/>
          </w:tcPr>
          <w:p w:rsidR="0018722C">
            <w:pPr>
              <w:pStyle w:val="ad"/>
              <w:topLinePunct/>
              <w:ind w:leftChars="0" w:left="0" w:rightChars="0" w:right="0" w:firstLineChars="0" w:firstLine="0"/>
              <w:spacing w:line="240" w:lineRule="atLeast"/>
            </w:pPr>
            <w:r w:rsidRPr="00000000">
              <w:rPr>
                <w:sz w:val="24"/>
                <w:szCs w:val="24"/>
              </w:rPr>
              <w:t>0.349*</w:t>
            </w:r>
          </w:p>
        </w:tc>
      </w:tr>
      <w:tr>
        <w:tc>
          <w:tcPr>
            <w:tcW w:w="684" w:type="pct"/>
            <w:vAlign w:val="center"/>
          </w:tcPr>
          <w:p w:rsidR="0018722C">
            <w:pPr>
              <w:pStyle w:val="ac"/>
              <w:topLinePunct/>
              <w:ind w:leftChars="0" w:left="0" w:rightChars="0" w:right="0" w:firstLineChars="0" w:firstLine="0"/>
              <w:spacing w:line="240" w:lineRule="atLeast"/>
            </w:pPr>
            <w:r w:rsidRPr="00000000">
              <w:rPr>
                <w:sz w:val="24"/>
                <w:szCs w:val="24"/>
              </w:rPr>
              <w:t>菌丝量</w:t>
            </w:r>
          </w:p>
          <w:p w:rsidR="0018722C">
            <w:pPr>
              <w:pStyle w:val="a5"/>
              <w:topLinePunct/>
              <w:ind w:leftChars="0" w:left="0" w:rightChars="0" w:right="0" w:firstLineChars="0" w:firstLine="0"/>
              <w:spacing w:line="240" w:lineRule="atLeast"/>
            </w:pPr>
            <w:r w:rsidRPr="00000000">
              <w:rPr>
                <w:sz w:val="24"/>
                <w:szCs w:val="24"/>
              </w:rPr>
              <w:t>EML</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-0.374*</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0.417*</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0.135</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-0.181</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0.592**</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0.382*</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0.349*</w:t>
            </w:r>
          </w:p>
        </w:tc>
        <w:tc>
          <w:tcPr>
            <w:tcW w:w="506" w:type="pct"/>
            <w:vAlign w:val="center"/>
          </w:tcPr>
          <w:p w:rsidR="0018722C">
            <w:pPr>
              <w:pStyle w:val="a5"/>
              <w:topLinePunct/>
              <w:ind w:leftChars="0" w:left="0" w:rightChars="0" w:right="0" w:firstLineChars="0" w:firstLine="0"/>
              <w:spacing w:line="240" w:lineRule="atLeast"/>
            </w:pPr>
            <w:r w:rsidRPr="00000000">
              <w:rPr>
                <w:sz w:val="24"/>
                <w:szCs w:val="24"/>
              </w:rPr>
              <w:t>0.394*</w:t>
            </w:r>
          </w:p>
        </w:tc>
        <w:tc>
          <w:tcPr>
            <w:tcW w:w="450" w:type="pct"/>
            <w:vAlign w:val="center"/>
          </w:tcPr>
          <w:p w:rsidR="0018722C">
            <w:pPr>
              <w:pStyle w:val="affff9"/>
              <w:topLinePunct/>
              <w:ind w:leftChars="0" w:left="0" w:rightChars="0" w:right="0" w:firstLineChars="0" w:firstLine="0"/>
              <w:spacing w:line="240" w:lineRule="atLeast"/>
            </w:pPr>
            <w:r w:rsidRPr="00000000">
              <w:rPr>
                <w:sz w:val="24"/>
                <w:szCs w:val="24"/>
              </w:rPr>
              <w:t>1</w:t>
            </w:r>
          </w:p>
        </w:tc>
      </w:tr>
      <w:tr>
        <w:tc>
          <w:tcPr>
            <w:tcW w:w="684" w:type="pct"/>
            <w:vAlign w:val="center"/>
          </w:tcPr>
          <w:p w:rsidR="0018722C">
            <w:pPr>
              <w:pStyle w:val="ac"/>
              <w:topLinePunct/>
              <w:ind w:leftChars="0" w:left="0" w:rightChars="0" w:right="0" w:firstLineChars="0" w:firstLine="0"/>
              <w:spacing w:line="240" w:lineRule="atLeast"/>
            </w:pPr>
            <w:r w:rsidRPr="00000000">
              <w:rPr>
                <w:sz w:val="24"/>
                <w:szCs w:val="24"/>
              </w:rPr>
              <w:t>孢子密度</w:t>
            </w:r>
          </w:p>
          <w:p w:rsidR="0018722C">
            <w:pPr>
              <w:pStyle w:val="a5"/>
              <w:topLinePunct/>
              <w:ind w:leftChars="0" w:left="0" w:rightChars="0" w:right="0" w:firstLineChars="0" w:firstLine="0"/>
              <w:spacing w:line="240" w:lineRule="atLeast"/>
            </w:pPr>
            <w:r w:rsidRPr="00000000">
              <w:rPr>
                <w:sz w:val="24"/>
                <w:szCs w:val="24"/>
              </w:rPr>
              <w:t>SD</w:t>
            </w:r>
          </w:p>
        </w:tc>
        <w:tc>
          <w:tcPr>
            <w:tcW w:w="429" w:type="pct"/>
            <w:vAlign w:val="center"/>
          </w:tcPr>
          <w:p w:rsidR="0018722C">
            <w:pPr>
              <w:pStyle w:val="a5"/>
              <w:topLinePunct/>
              <w:ind w:leftChars="0" w:left="0" w:rightChars="0" w:right="0" w:firstLineChars="0" w:firstLine="0"/>
              <w:spacing w:line="240" w:lineRule="atLeast"/>
            </w:pPr>
            <w:r w:rsidRPr="00000000">
              <w:rPr>
                <w:sz w:val="24"/>
                <w:szCs w:val="24"/>
              </w:rPr>
              <w:t>-0.422*</w:t>
            </w:r>
          </w:p>
        </w:tc>
        <w:tc>
          <w:tcPr>
            <w:tcW w:w="477" w:type="pct"/>
            <w:vAlign w:val="center"/>
          </w:tcPr>
          <w:p w:rsidR="0018722C">
            <w:pPr>
              <w:pStyle w:val="a5"/>
              <w:topLinePunct/>
              <w:ind w:leftChars="0" w:left="0" w:rightChars="0" w:right="0" w:firstLineChars="0" w:firstLine="0"/>
              <w:spacing w:line="240" w:lineRule="atLeast"/>
            </w:pPr>
            <w:r w:rsidRPr="00000000">
              <w:rPr>
                <w:sz w:val="24"/>
                <w:szCs w:val="24"/>
              </w:rPr>
              <w:t>0.577**</w:t>
            </w:r>
          </w:p>
        </w:tc>
        <w:tc>
          <w:tcPr>
            <w:tcW w:w="433" w:type="pct"/>
            <w:vAlign w:val="center"/>
          </w:tcPr>
          <w:p w:rsidR="0018722C">
            <w:pPr>
              <w:pStyle w:val="affff9"/>
              <w:topLinePunct/>
              <w:ind w:leftChars="0" w:left="0" w:rightChars="0" w:right="0" w:firstLineChars="0" w:firstLine="0"/>
              <w:spacing w:line="240" w:lineRule="atLeast"/>
            </w:pPr>
            <w:r w:rsidRPr="00000000">
              <w:rPr>
                <w:sz w:val="24"/>
                <w:szCs w:val="24"/>
              </w:rPr>
              <w:t>0.075</w:t>
            </w:r>
          </w:p>
        </w:tc>
        <w:tc>
          <w:tcPr>
            <w:tcW w:w="471" w:type="pct"/>
            <w:vAlign w:val="center"/>
          </w:tcPr>
          <w:p w:rsidR="0018722C">
            <w:pPr>
              <w:pStyle w:val="affff9"/>
              <w:topLinePunct/>
              <w:ind w:leftChars="0" w:left="0" w:rightChars="0" w:right="0" w:firstLineChars="0" w:firstLine="0"/>
              <w:spacing w:line="240" w:lineRule="atLeast"/>
            </w:pPr>
            <w:r w:rsidRPr="00000000">
              <w:rPr>
                <w:sz w:val="24"/>
                <w:szCs w:val="24"/>
              </w:rPr>
              <w:t>-0.376</w:t>
            </w:r>
          </w:p>
        </w:tc>
        <w:tc>
          <w:tcPr>
            <w:tcW w:w="475" w:type="pct"/>
            <w:vAlign w:val="center"/>
          </w:tcPr>
          <w:p w:rsidR="0018722C">
            <w:pPr>
              <w:pStyle w:val="a5"/>
              <w:topLinePunct/>
              <w:ind w:leftChars="0" w:left="0" w:rightChars="0" w:right="0" w:firstLineChars="0" w:firstLine="0"/>
              <w:spacing w:line="240" w:lineRule="atLeast"/>
            </w:pPr>
            <w:r w:rsidRPr="00000000">
              <w:rPr>
                <w:sz w:val="24"/>
                <w:szCs w:val="24"/>
              </w:rPr>
              <w:t>0.430*</w:t>
            </w:r>
          </w:p>
        </w:tc>
        <w:tc>
          <w:tcPr>
            <w:tcW w:w="448" w:type="pct"/>
            <w:vAlign w:val="center"/>
          </w:tcPr>
          <w:p w:rsidR="0018722C">
            <w:pPr>
              <w:pStyle w:val="a5"/>
              <w:topLinePunct/>
              <w:ind w:leftChars="0" w:left="0" w:rightChars="0" w:right="0" w:firstLineChars="0" w:firstLine="0"/>
              <w:spacing w:line="240" w:lineRule="atLeast"/>
            </w:pPr>
            <w:r w:rsidRPr="00000000">
              <w:rPr>
                <w:sz w:val="24"/>
                <w:szCs w:val="24"/>
              </w:rPr>
              <w:t>0.732**</w:t>
            </w:r>
          </w:p>
        </w:tc>
        <w:tc>
          <w:tcPr>
            <w:tcW w:w="628" w:type="pct"/>
            <w:vAlign w:val="center"/>
          </w:tcPr>
          <w:p w:rsidR="0018722C">
            <w:pPr>
              <w:pStyle w:val="a5"/>
              <w:topLinePunct/>
              <w:ind w:leftChars="0" w:left="0" w:rightChars="0" w:right="0" w:firstLineChars="0" w:firstLine="0"/>
              <w:spacing w:line="240" w:lineRule="atLeast"/>
            </w:pPr>
            <w:r w:rsidRPr="00000000">
              <w:rPr>
                <w:sz w:val="24"/>
                <w:szCs w:val="24"/>
              </w:rPr>
              <w:t>0.504**</w:t>
            </w:r>
          </w:p>
        </w:tc>
        <w:tc>
          <w:tcPr>
            <w:tcW w:w="50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50" w:type="pct"/>
            <w:vAlign w:val="center"/>
          </w:tcPr>
          <w:p w:rsidR="0018722C">
            <w:pPr>
              <w:pStyle w:val="ad"/>
              <w:topLinePunct/>
              <w:ind w:leftChars="0" w:left="0" w:rightChars="0" w:right="0" w:firstLineChars="0" w:firstLine="0"/>
              <w:spacing w:line="240" w:lineRule="atLeast"/>
            </w:pPr>
            <w:r w:rsidRPr="00000000">
              <w:rPr>
                <w:sz w:val="24"/>
                <w:szCs w:val="24"/>
              </w:rPr>
              <w:t>0.394*</w:t>
            </w:r>
          </w:p>
        </w:tc>
      </w:tr>
      <w:tr>
        <w:tc>
          <w:tcPr>
            <w:tcW w:w="68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GRSP</w:t>
            </w:r>
          </w:p>
        </w:tc>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-0.292</w:t>
            </w:r>
          </w:p>
        </w:tc>
        <w:tc>
          <w:tcPr>
            <w:tcW w:w="4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0.438**</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0.212</w:t>
            </w:r>
          </w:p>
        </w:tc>
        <w:tc>
          <w:tcPr>
            <w:tcW w:w="47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-0.385*</w:t>
            </w:r>
          </w:p>
        </w:tc>
        <w:tc>
          <w:tcPr>
            <w:tcW w:w="47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0.401*</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0.304</w:t>
            </w:r>
          </w:p>
        </w:tc>
        <w:tc>
          <w:tcPr>
            <w:tcW w:w="5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0.732**</w:t>
            </w:r>
          </w:p>
        </w:tc>
        <w:tc>
          <w:tcPr>
            <w:tcW w:w="450"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0.382*</w:t>
            </w:r>
          </w:p>
        </w:tc>
      </w:tr>
    </w:tbl>
    <w:p w:rsidR="0018722C">
      <w:pPr>
        <w:pStyle w:val="aff3"/>
        <w:topLinePunct/>
      </w:pP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0.01</w:t>
      </w:r>
      <w:r>
        <w:rPr>
          <w:rFonts w:ascii="宋体" w:eastAsia="宋体" w:hint="eastAsia" w:cstheme="minorBidi" w:hAnsiTheme="minorHAnsi"/>
        </w:rPr>
        <w:t>，</w:t>
      </w:r>
      <w:r>
        <w:rPr>
          <w:rFonts w:cstheme="minorBidi" w:hAnsiTheme="minorHAnsi" w:eastAsiaTheme="minorHAnsi" w:asciiTheme="minorHAnsi"/>
        </w:rPr>
        <w:t>EML</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External mycelium length</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ascii="黑体" w:eastAsia="黑体" w:hint="eastAsia" w:cstheme="minorBidi" w:hAnsiTheme="minorHAnsi"/>
        </w:rPr>
        <w:t>菌</w:t>
      </w:r>
      <w:r>
        <w:rPr>
          <w:rFonts w:ascii="黑体" w:eastAsia="黑体" w:hint="eastAsia" w:cstheme="minorBidi" w:hAnsiTheme="minorHAnsi"/>
        </w:rPr>
        <w:t>丝侵</w:t>
      </w:r>
      <w:r>
        <w:rPr>
          <w:rFonts w:ascii="黑体" w:eastAsia="黑体" w:hint="eastAsia" w:cstheme="minorBidi" w:hAnsiTheme="minorHAnsi"/>
        </w:rPr>
        <w:t>染</w:t>
      </w:r>
      <w:r>
        <w:rPr>
          <w:rFonts w:ascii="黑体" w:eastAsia="黑体" w:hint="eastAsia" w:cstheme="minorBidi" w:hAnsiTheme="minorHAnsi"/>
        </w:rPr>
        <w:t>率与</w:t>
      </w:r>
      <w:r>
        <w:rPr>
          <w:rFonts w:ascii="黑体" w:eastAsia="黑体" w:hint="eastAsia" w:cstheme="minorBidi" w:hAnsiTheme="minorHAnsi"/>
        </w:rPr>
        <w:t>土</w:t>
      </w:r>
      <w:r>
        <w:rPr>
          <w:rFonts w:ascii="黑体" w:eastAsia="黑体" w:hint="eastAsia" w:cstheme="minorBidi" w:hAnsiTheme="minorHAnsi"/>
        </w:rPr>
        <w:t>壤因子</w:t>
      </w:r>
      <w:r>
        <w:rPr>
          <w:rFonts w:ascii="黑体" w:eastAsia="黑体" w:hint="eastAsia" w:cstheme="minorBidi" w:hAnsiTheme="minorHAnsi"/>
        </w:rPr>
        <w:t>的</w:t>
      </w:r>
      <w:r>
        <w:rPr>
          <w:rFonts w:ascii="黑体" w:eastAsia="黑体" w:hint="eastAsia" w:cstheme="minorBidi" w:hAnsiTheme="minorHAnsi"/>
        </w:rPr>
        <w:t>通径</w:t>
      </w:r>
      <w:r>
        <w:rPr>
          <w:rFonts w:ascii="黑体" w:eastAsia="黑体" w:hint="eastAsia" w:cstheme="minorBidi" w:hAnsiTheme="minorHAnsi"/>
        </w:rPr>
        <w:t>系</w:t>
      </w:r>
      <w:r>
        <w:rPr>
          <w:rFonts w:ascii="黑体" w:eastAsia="黑体" w:hint="eastAsia" w:cstheme="minorBidi" w:hAnsiTheme="minorHAnsi"/>
        </w:rPr>
        <w:t>数</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4.7</w:t>
      </w:r>
      <w:r>
        <w:t xml:space="preserve">  </w:t>
      </w:r>
      <w:r>
        <w:t>Path coefficient between AM colonization and soil</w:t>
      </w:r>
      <w:r>
        <w:rPr>
          <w:rFonts w:cstheme="minorBidi" w:hAnsiTheme="minorHAnsi" w:eastAsiaTheme="minorHAnsi" w:asciiTheme="minorHAnsi"/>
        </w:rPr>
        <w:t> </w:t>
      </w:r>
      <w:r>
        <w:rPr>
          <w:rFonts w:cstheme="minorBidi" w:hAnsiTheme="minorHAnsi" w:eastAsiaTheme="minorHAnsi" w:asciiTheme="minorHAnsi"/>
        </w:rPr>
        <w:t>factors</w:t>
      </w:r>
    </w:p>
    <w:tbl>
      <w:tblPr>
        <w:tblW w:w="5000" w:type="pct"/>
        <w:tblInd w:w="5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9"/>
        <w:gridCol w:w="2243"/>
        <w:gridCol w:w="810"/>
        <w:gridCol w:w="1053"/>
        <w:gridCol w:w="898"/>
        <w:gridCol w:w="923"/>
        <w:gridCol w:w="912"/>
        <w:gridCol w:w="792"/>
      </w:tblGrid>
      <w:tr>
        <w:trPr>
          <w:tblHeader/>
        </w:trPr>
        <w:tc>
          <w:tcPr>
            <w:tcW w:w="798" w:type="pct"/>
            <w:vMerge w:val="restart"/>
            <w:vAlign w:val="center"/>
          </w:tcPr>
          <w:p w:rsidR="0018722C">
            <w:pPr>
              <w:pStyle w:val="a7"/>
              <w:topLinePunct/>
              <w:ind w:leftChars="0" w:left="0" w:rightChars="0" w:right="0" w:firstLineChars="0" w:firstLine="0"/>
              <w:spacing w:line="240" w:lineRule="atLeast"/>
            </w:pPr>
            <w:r>
              <w:t>土壤因子</w:t>
            </w:r>
          </w:p>
          <w:p w:rsidR="0018722C">
            <w:pPr>
              <w:pStyle w:val="a7"/>
              <w:topLinePunct/>
              <w:ind w:leftChars="0" w:left="0" w:rightChars="0" w:right="0" w:firstLineChars="0" w:firstLine="0"/>
              <w:spacing w:line="240" w:lineRule="atLeast"/>
            </w:pPr>
            <w:r>
              <w:t>Soil factor</w:t>
            </w:r>
          </w:p>
        </w:tc>
        <w:tc>
          <w:tcPr>
            <w:tcW w:w="1235" w:type="pct"/>
            <w:vMerge w:val="restart"/>
            <w:vAlign w:val="center"/>
          </w:tcPr>
          <w:p w:rsidR="0018722C">
            <w:pPr>
              <w:pStyle w:val="a7"/>
              <w:topLinePunct/>
              <w:ind w:leftChars="0" w:left="0" w:rightChars="0" w:right="0" w:firstLineChars="0" w:firstLine="0"/>
              <w:spacing w:line="240" w:lineRule="atLeast"/>
            </w:pPr>
            <w:r>
              <w:t>直接影响系数</w:t>
            </w:r>
          </w:p>
          <w:p w:rsidR="0018722C">
            <w:pPr>
              <w:pStyle w:val="a7"/>
              <w:topLinePunct/>
              <w:ind w:leftChars="0" w:left="0" w:rightChars="0" w:right="0" w:firstLineChars="0" w:firstLine="0"/>
              <w:spacing w:line="240" w:lineRule="atLeast"/>
            </w:pPr>
            <w:r>
              <w:t>Direct coefficient</w:t>
            </w:r>
          </w:p>
        </w:tc>
        <w:tc>
          <w:tcPr>
            <w:tcW w:w="446" w:type="pct"/>
            <w:vAlign w:val="center"/>
          </w:tcPr>
          <w:p w:rsidR="0018722C">
            <w:pPr>
              <w:pStyle w:val="a7"/>
              <w:topLinePunct/>
              <w:ind w:leftChars="0" w:left="0" w:rightChars="0" w:right="0" w:firstLineChars="0" w:firstLine="0"/>
              <w:spacing w:line="240" w:lineRule="atLeast"/>
            </w:pPr>
          </w:p>
        </w:tc>
        <w:tc>
          <w:tcPr>
            <w:tcW w:w="2085" w:type="pct"/>
            <w:gridSpan w:val="4"/>
            <w:vAlign w:val="center"/>
          </w:tcPr>
          <w:p w:rsidR="0018722C">
            <w:pPr>
              <w:pStyle w:val="a7"/>
              <w:topLinePunct/>
              <w:ind w:leftChars="0" w:left="0" w:rightChars="0" w:right="0" w:firstLineChars="0" w:firstLine="0"/>
              <w:spacing w:line="240" w:lineRule="atLeast"/>
            </w:pPr>
            <w:r>
              <w:t>间接影响系数 </w:t>
            </w:r>
            <w:r>
              <w:t>Indirect coefficient</w:t>
            </w:r>
          </w:p>
        </w:tc>
        <w:tc>
          <w:tcPr>
            <w:tcW w:w="436" w:type="pct"/>
            <w:vAlign w:val="center"/>
          </w:tcPr>
          <w:p w:rsidR="0018722C">
            <w:pPr>
              <w:pStyle w:val="a7"/>
              <w:topLinePunct/>
              <w:ind w:leftChars="0" w:left="0" w:rightChars="0" w:right="0" w:firstLineChars="0" w:firstLine="0"/>
              <w:spacing w:line="240" w:lineRule="atLeast"/>
            </w:pPr>
          </w:p>
        </w:tc>
      </w:tr>
      <w:tr>
        <w:trPr>
          <w:tblHeader/>
        </w:trPr>
        <w:tc>
          <w:tcPr>
            <w:tcW w:w="79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3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t>pH</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有机质</w:t>
            </w:r>
          </w:p>
          <w:p w:rsidR="0018722C">
            <w:pPr>
              <w:pStyle w:val="a7"/>
              <w:topLinePunct/>
              <w:ind w:leftChars="0" w:left="0" w:rightChars="0" w:right="0" w:firstLineChars="0" w:firstLine="0"/>
              <w:spacing w:line="240" w:lineRule="atLeast"/>
            </w:pPr>
            <w:r w:rsidRPr="00000000">
              <w:tab/>
              <w:t>Organic</w:t>
            </w:r>
            <w:r>
              <w:rPr>
                <w:u w:val="single"/>
              </w:rPr>
              <w:t> </w:t>
            </w:r>
            <w:r>
              <w:rPr>
                <w:u w:val="single"/>
              </w:rPr>
              <w:t>C</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P </w:t>
            </w:r>
            <w:r>
              <w:rPr>
                <w:u w:val="single"/>
              </w:rPr>
              <w:t>Total</w:t>
            </w:r>
            <w:r>
              <w:rPr>
                <w:u w:val="single"/>
              </w:rPr>
              <w:t> </w:t>
            </w:r>
            <w:r>
              <w:rPr>
                <w:u w:val="single"/>
              </w:rPr>
              <w:t>P</w:t>
            </w:r>
          </w:p>
        </w:tc>
        <w:tc>
          <w:tcPr>
            <w:tcW w:w="508"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K </w:t>
            </w:r>
            <w:r>
              <w:rPr>
                <w:u w:val="single"/>
              </w:rPr>
              <w:t>Total</w:t>
            </w:r>
            <w:r>
              <w:rPr>
                <w:u w:val="single"/>
              </w:rPr>
              <w:t> </w:t>
            </w:r>
            <w:r>
              <w:rPr>
                <w:u w:val="single"/>
              </w:rPr>
              <w:t>K</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N </w:t>
            </w:r>
            <w:r>
              <w:rPr>
                <w:u w:val="single"/>
              </w:rPr>
              <w:t>Total</w:t>
            </w:r>
            <w:r>
              <w:rPr>
                <w:u w:val="single"/>
              </w:rPr>
              <w:t> </w:t>
            </w:r>
            <w:r>
              <w:rPr>
                <w:u w:val="single"/>
              </w:rPr>
              <w:t>N</w:t>
            </w: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r>
              <w:t>总和</w:t>
            </w:r>
          </w:p>
          <w:p w:rsidR="0018722C">
            <w:pPr>
              <w:pStyle w:val="a7"/>
              <w:topLinePunct/>
              <w:ind w:leftChars="0" w:left="0" w:rightChars="0" w:right="0" w:firstLineChars="0" w:firstLine="0"/>
              <w:spacing w:line="240" w:lineRule="atLeast"/>
            </w:pPr>
            <w:r>
              <w:rPr>
                <w:u w:val="single"/>
              </w:rPr>
              <w:t>Total</w:t>
            </w:r>
          </w:p>
        </w:tc>
      </w:tr>
      <w:tr>
        <w:tc>
          <w:tcPr>
            <w:tcW w:w="798" w:type="pct"/>
            <w:vAlign w:val="center"/>
          </w:tcPr>
          <w:p w:rsidR="0018722C">
            <w:pPr>
              <w:pStyle w:val="ac"/>
              <w:topLinePunct/>
              <w:ind w:leftChars="0" w:left="0" w:rightChars="0" w:right="0" w:firstLineChars="0" w:firstLine="0"/>
              <w:spacing w:line="240" w:lineRule="atLeast"/>
            </w:pPr>
            <w:r>
              <w:t>pH</w:t>
            </w:r>
          </w:p>
        </w:tc>
        <w:tc>
          <w:tcPr>
            <w:tcW w:w="1235" w:type="pct"/>
            <w:vAlign w:val="center"/>
          </w:tcPr>
          <w:p w:rsidR="0018722C">
            <w:pPr>
              <w:pStyle w:val="affff9"/>
              <w:topLinePunct/>
              <w:ind w:leftChars="0" w:left="0" w:rightChars="0" w:right="0" w:firstLineChars="0" w:firstLine="0"/>
              <w:spacing w:line="240" w:lineRule="atLeast"/>
            </w:pPr>
            <w:r>
              <w:t>0.188</w:t>
            </w:r>
          </w:p>
        </w:tc>
        <w:tc>
          <w:tcPr>
            <w:tcW w:w="446" w:type="pct"/>
            <w:vAlign w:val="center"/>
          </w:tcPr>
          <w:p w:rsidR="0018722C">
            <w:pPr>
              <w:pStyle w:val="a5"/>
              <w:topLinePunct/>
              <w:ind w:leftChars="0" w:left="0" w:rightChars="0" w:right="0" w:firstLineChars="0" w:firstLine="0"/>
              <w:spacing w:line="240" w:lineRule="atLeast"/>
            </w:pPr>
          </w:p>
        </w:tc>
        <w:tc>
          <w:tcPr>
            <w:tcW w:w="580" w:type="pct"/>
            <w:vAlign w:val="center"/>
          </w:tcPr>
          <w:p w:rsidR="0018722C">
            <w:pPr>
              <w:pStyle w:val="affff9"/>
              <w:topLinePunct/>
              <w:ind w:leftChars="0" w:left="0" w:rightChars="0" w:right="0" w:firstLineChars="0" w:firstLine="0"/>
              <w:spacing w:line="240" w:lineRule="atLeast"/>
            </w:pPr>
            <w:r>
              <w:t>-0.311</w:t>
            </w:r>
          </w:p>
        </w:tc>
        <w:tc>
          <w:tcPr>
            <w:tcW w:w="494" w:type="pct"/>
            <w:vAlign w:val="center"/>
          </w:tcPr>
          <w:p w:rsidR="0018722C">
            <w:pPr>
              <w:pStyle w:val="affff9"/>
              <w:topLinePunct/>
              <w:ind w:leftChars="0" w:left="0" w:rightChars="0" w:right="0" w:firstLineChars="0" w:firstLine="0"/>
              <w:spacing w:line="240" w:lineRule="atLeast"/>
            </w:pPr>
            <w:r>
              <w:t>-0.035</w:t>
            </w:r>
          </w:p>
        </w:tc>
        <w:tc>
          <w:tcPr>
            <w:tcW w:w="508" w:type="pct"/>
            <w:vAlign w:val="center"/>
          </w:tcPr>
          <w:p w:rsidR="0018722C">
            <w:pPr>
              <w:pStyle w:val="affff9"/>
              <w:topLinePunct/>
              <w:ind w:leftChars="0" w:left="0" w:rightChars="0" w:right="0" w:firstLineChars="0" w:firstLine="0"/>
              <w:spacing w:line="240" w:lineRule="atLeast"/>
            </w:pPr>
            <w:r>
              <w:t>0.149</w:t>
            </w:r>
          </w:p>
        </w:tc>
        <w:tc>
          <w:tcPr>
            <w:tcW w:w="502" w:type="pct"/>
            <w:vAlign w:val="center"/>
          </w:tcPr>
          <w:p w:rsidR="0018722C">
            <w:pPr>
              <w:pStyle w:val="affff9"/>
              <w:topLinePunct/>
              <w:ind w:leftChars="0" w:left="0" w:rightChars="0" w:right="0" w:firstLineChars="0" w:firstLine="0"/>
              <w:spacing w:line="240" w:lineRule="atLeast"/>
            </w:pPr>
            <w:r>
              <w:t>-0.090</w:t>
            </w:r>
          </w:p>
        </w:tc>
        <w:tc>
          <w:tcPr>
            <w:tcW w:w="436" w:type="pct"/>
            <w:vAlign w:val="center"/>
          </w:tcPr>
          <w:p w:rsidR="0018722C">
            <w:pPr>
              <w:pStyle w:val="affff9"/>
              <w:topLinePunct/>
              <w:ind w:leftChars="0" w:left="0" w:rightChars="0" w:right="0" w:firstLineChars="0" w:firstLine="0"/>
              <w:spacing w:line="240" w:lineRule="atLeast"/>
            </w:pPr>
            <w:r>
              <w:t>-0.288</w:t>
            </w:r>
          </w:p>
        </w:tc>
      </w:tr>
      <w:tr>
        <w:tc>
          <w:tcPr>
            <w:tcW w:w="798" w:type="pct"/>
            <w:vAlign w:val="center"/>
          </w:tcPr>
          <w:p w:rsidR="0018722C">
            <w:pPr>
              <w:pStyle w:val="ac"/>
              <w:topLinePunct/>
              <w:ind w:leftChars="0" w:left="0" w:rightChars="0" w:right="0" w:firstLineChars="0" w:firstLine="0"/>
              <w:spacing w:line="240" w:lineRule="atLeast"/>
            </w:pPr>
            <w:r>
              <w:t>有机质</w:t>
            </w:r>
          </w:p>
          <w:p w:rsidR="0018722C">
            <w:pPr>
              <w:pStyle w:val="a5"/>
              <w:topLinePunct/>
              <w:ind w:leftChars="0" w:left="0" w:rightChars="0" w:right="0" w:firstLineChars="0" w:firstLine="0"/>
              <w:spacing w:line="240" w:lineRule="atLeast"/>
            </w:pPr>
            <w:r>
              <w:t>Organic C</w:t>
            </w:r>
          </w:p>
        </w:tc>
        <w:tc>
          <w:tcPr>
            <w:tcW w:w="1235" w:type="pct"/>
            <w:vAlign w:val="center"/>
          </w:tcPr>
          <w:p w:rsidR="0018722C">
            <w:pPr>
              <w:pStyle w:val="affff9"/>
              <w:topLinePunct/>
              <w:ind w:leftChars="0" w:left="0" w:rightChars="0" w:right="0" w:firstLineChars="0" w:firstLine="0"/>
              <w:spacing w:line="240" w:lineRule="atLeast"/>
            </w:pPr>
            <w:r>
              <w:t>0.570</w:t>
            </w:r>
          </w:p>
        </w:tc>
        <w:tc>
          <w:tcPr>
            <w:tcW w:w="446" w:type="pct"/>
            <w:vAlign w:val="center"/>
          </w:tcPr>
          <w:p w:rsidR="0018722C">
            <w:pPr>
              <w:pStyle w:val="affff9"/>
              <w:topLinePunct/>
              <w:ind w:leftChars="0" w:left="0" w:rightChars="0" w:right="0" w:firstLineChars="0" w:firstLine="0"/>
              <w:spacing w:line="240" w:lineRule="atLeast"/>
            </w:pPr>
            <w:r>
              <w:t>-0.102</w:t>
            </w:r>
          </w:p>
        </w:tc>
        <w:tc>
          <w:tcPr>
            <w:tcW w:w="580" w:type="pct"/>
            <w:vAlign w:val="center"/>
          </w:tcPr>
          <w:p w:rsidR="0018722C">
            <w:pPr>
              <w:pStyle w:val="a5"/>
              <w:topLinePunct/>
              <w:ind w:leftChars="0" w:left="0" w:rightChars="0" w:right="0" w:firstLineChars="0" w:firstLine="0"/>
              <w:spacing w:line="240" w:lineRule="atLeast"/>
            </w:pPr>
          </w:p>
        </w:tc>
        <w:tc>
          <w:tcPr>
            <w:tcW w:w="494" w:type="pct"/>
            <w:vAlign w:val="center"/>
          </w:tcPr>
          <w:p w:rsidR="0018722C">
            <w:pPr>
              <w:pStyle w:val="affff9"/>
              <w:topLinePunct/>
              <w:ind w:leftChars="0" w:left="0" w:rightChars="0" w:right="0" w:firstLineChars="0" w:firstLine="0"/>
              <w:spacing w:line="240" w:lineRule="atLeast"/>
            </w:pPr>
            <w:r>
              <w:t>-0.012</w:t>
            </w:r>
          </w:p>
        </w:tc>
        <w:tc>
          <w:tcPr>
            <w:tcW w:w="508" w:type="pct"/>
            <w:vAlign w:val="center"/>
          </w:tcPr>
          <w:p w:rsidR="0018722C">
            <w:pPr>
              <w:pStyle w:val="affff9"/>
              <w:topLinePunct/>
              <w:ind w:leftChars="0" w:left="0" w:rightChars="0" w:right="0" w:firstLineChars="0" w:firstLine="0"/>
              <w:spacing w:line="240" w:lineRule="atLeast"/>
            </w:pPr>
            <w:r>
              <w:t>-0.219</w:t>
            </w:r>
          </w:p>
        </w:tc>
        <w:tc>
          <w:tcPr>
            <w:tcW w:w="502" w:type="pct"/>
            <w:vAlign w:val="center"/>
          </w:tcPr>
          <w:p w:rsidR="0018722C">
            <w:pPr>
              <w:pStyle w:val="affff9"/>
              <w:topLinePunct/>
              <w:ind w:leftChars="0" w:left="0" w:rightChars="0" w:right="0" w:firstLineChars="0" w:firstLine="0"/>
              <w:spacing w:line="240" w:lineRule="atLeast"/>
            </w:pPr>
            <w:r>
              <w:t>0.155</w:t>
            </w:r>
          </w:p>
        </w:tc>
        <w:tc>
          <w:tcPr>
            <w:tcW w:w="436" w:type="pct"/>
            <w:vAlign w:val="center"/>
          </w:tcPr>
          <w:p w:rsidR="0018722C">
            <w:pPr>
              <w:pStyle w:val="affff9"/>
              <w:topLinePunct/>
              <w:ind w:leftChars="0" w:left="0" w:rightChars="0" w:right="0" w:firstLineChars="0" w:firstLine="0"/>
              <w:spacing w:line="240" w:lineRule="atLeast"/>
            </w:pPr>
            <w:r>
              <w:t>-0.179</w:t>
            </w:r>
          </w:p>
        </w:tc>
      </w:tr>
      <w:tr>
        <w:tc>
          <w:tcPr>
            <w:tcW w:w="798" w:type="pct"/>
            <w:vAlign w:val="center"/>
          </w:tcPr>
          <w:p w:rsidR="0018722C">
            <w:pPr>
              <w:pStyle w:val="ac"/>
              <w:topLinePunct/>
              <w:ind w:leftChars="0" w:left="0" w:rightChars="0" w:right="0" w:firstLineChars="0" w:firstLine="0"/>
              <w:spacing w:line="240" w:lineRule="atLeast"/>
            </w:pPr>
            <w:r>
              <w:t>全 </w:t>
            </w:r>
            <w:r>
              <w:t>P Total P</w:t>
            </w:r>
          </w:p>
        </w:tc>
        <w:tc>
          <w:tcPr>
            <w:tcW w:w="1235" w:type="pct"/>
            <w:vAlign w:val="center"/>
          </w:tcPr>
          <w:p w:rsidR="0018722C">
            <w:pPr>
              <w:pStyle w:val="affff9"/>
              <w:topLinePunct/>
              <w:ind w:leftChars="0" w:left="0" w:rightChars="0" w:right="0" w:firstLineChars="0" w:firstLine="0"/>
              <w:spacing w:line="240" w:lineRule="atLeast"/>
            </w:pPr>
            <w:r>
              <w:t>-0.258</w:t>
            </w:r>
          </w:p>
        </w:tc>
        <w:tc>
          <w:tcPr>
            <w:tcW w:w="446" w:type="pct"/>
            <w:vAlign w:val="center"/>
          </w:tcPr>
          <w:p w:rsidR="0018722C">
            <w:pPr>
              <w:pStyle w:val="affff9"/>
              <w:topLinePunct/>
              <w:ind w:leftChars="0" w:left="0" w:rightChars="0" w:right="0" w:firstLineChars="0" w:firstLine="0"/>
              <w:spacing w:line="240" w:lineRule="atLeast"/>
            </w:pPr>
            <w:r>
              <w:t>0.026</w:t>
            </w:r>
          </w:p>
        </w:tc>
        <w:tc>
          <w:tcPr>
            <w:tcW w:w="580" w:type="pct"/>
            <w:vAlign w:val="center"/>
          </w:tcPr>
          <w:p w:rsidR="0018722C">
            <w:pPr>
              <w:pStyle w:val="affff9"/>
              <w:topLinePunct/>
              <w:ind w:leftChars="0" w:left="0" w:rightChars="0" w:right="0" w:firstLineChars="0" w:firstLine="0"/>
              <w:spacing w:line="240" w:lineRule="atLeast"/>
            </w:pPr>
            <w:r>
              <w:t>0.026</w:t>
            </w:r>
          </w:p>
        </w:tc>
        <w:tc>
          <w:tcPr>
            <w:tcW w:w="494" w:type="pct"/>
            <w:vAlign w:val="center"/>
          </w:tcPr>
          <w:p w:rsidR="0018722C">
            <w:pPr>
              <w:pStyle w:val="a5"/>
              <w:topLinePunct/>
              <w:ind w:leftChars="0" w:left="0" w:rightChars="0" w:right="0" w:firstLineChars="0" w:firstLine="0"/>
              <w:spacing w:line="240" w:lineRule="atLeast"/>
            </w:pPr>
          </w:p>
        </w:tc>
        <w:tc>
          <w:tcPr>
            <w:tcW w:w="508" w:type="pct"/>
            <w:vAlign w:val="center"/>
          </w:tcPr>
          <w:p w:rsidR="0018722C">
            <w:pPr>
              <w:pStyle w:val="affff9"/>
              <w:topLinePunct/>
              <w:ind w:leftChars="0" w:left="0" w:rightChars="0" w:right="0" w:firstLineChars="0" w:firstLine="0"/>
              <w:spacing w:line="240" w:lineRule="atLeast"/>
            </w:pPr>
            <w:r>
              <w:t>-0.083</w:t>
            </w:r>
          </w:p>
        </w:tc>
        <w:tc>
          <w:tcPr>
            <w:tcW w:w="502" w:type="pct"/>
            <w:vAlign w:val="center"/>
          </w:tcPr>
          <w:p w:rsidR="0018722C">
            <w:pPr>
              <w:pStyle w:val="affff9"/>
              <w:topLinePunct/>
              <w:ind w:leftChars="0" w:left="0" w:rightChars="0" w:right="0" w:firstLineChars="0" w:firstLine="0"/>
              <w:spacing w:line="240" w:lineRule="atLeast"/>
            </w:pPr>
            <w:r>
              <w:t>0.076</w:t>
            </w:r>
          </w:p>
        </w:tc>
        <w:tc>
          <w:tcPr>
            <w:tcW w:w="436" w:type="pct"/>
            <w:vAlign w:val="center"/>
          </w:tcPr>
          <w:p w:rsidR="0018722C">
            <w:pPr>
              <w:pStyle w:val="affff9"/>
              <w:topLinePunct/>
              <w:ind w:leftChars="0" w:left="0" w:rightChars="0" w:right="0" w:firstLineChars="0" w:firstLine="0"/>
              <w:spacing w:line="240" w:lineRule="atLeast"/>
            </w:pPr>
            <w:r>
              <w:t>0.044</w:t>
            </w:r>
          </w:p>
        </w:tc>
      </w:tr>
      <w:tr>
        <w:tc>
          <w:tcPr>
            <w:tcW w:w="798" w:type="pct"/>
            <w:vAlign w:val="center"/>
          </w:tcPr>
          <w:p w:rsidR="0018722C">
            <w:pPr>
              <w:pStyle w:val="ac"/>
              <w:topLinePunct/>
              <w:ind w:leftChars="0" w:left="0" w:rightChars="0" w:right="0" w:firstLineChars="0" w:firstLine="0"/>
              <w:spacing w:line="240" w:lineRule="atLeast"/>
            </w:pPr>
            <w:r>
              <w:t>全 </w:t>
            </w:r>
            <w:r>
              <w:t>K Total K</w:t>
            </w:r>
          </w:p>
        </w:tc>
        <w:tc>
          <w:tcPr>
            <w:tcW w:w="1235" w:type="pct"/>
            <w:vAlign w:val="center"/>
          </w:tcPr>
          <w:p w:rsidR="0018722C">
            <w:pPr>
              <w:pStyle w:val="affff9"/>
              <w:topLinePunct/>
              <w:ind w:leftChars="0" w:left="0" w:rightChars="0" w:right="0" w:firstLineChars="0" w:firstLine="0"/>
              <w:spacing w:line="240" w:lineRule="atLeast"/>
            </w:pPr>
            <w:r>
              <w:t>0.388</w:t>
            </w:r>
          </w:p>
        </w:tc>
        <w:tc>
          <w:tcPr>
            <w:tcW w:w="446" w:type="pct"/>
            <w:vAlign w:val="center"/>
          </w:tcPr>
          <w:p w:rsidR="0018722C">
            <w:pPr>
              <w:pStyle w:val="affff9"/>
              <w:topLinePunct/>
              <w:ind w:leftChars="0" w:left="0" w:rightChars="0" w:right="0" w:firstLineChars="0" w:firstLine="0"/>
              <w:spacing w:line="240" w:lineRule="atLeast"/>
            </w:pPr>
            <w:r>
              <w:t>0.072</w:t>
            </w:r>
          </w:p>
        </w:tc>
        <w:tc>
          <w:tcPr>
            <w:tcW w:w="580" w:type="pct"/>
            <w:vAlign w:val="center"/>
          </w:tcPr>
          <w:p w:rsidR="0018722C">
            <w:pPr>
              <w:pStyle w:val="affff9"/>
              <w:topLinePunct/>
              <w:ind w:leftChars="0" w:left="0" w:rightChars="0" w:right="0" w:firstLineChars="0" w:firstLine="0"/>
              <w:spacing w:line="240" w:lineRule="atLeast"/>
            </w:pPr>
            <w:r>
              <w:t>-0.322</w:t>
            </w:r>
          </w:p>
        </w:tc>
        <w:tc>
          <w:tcPr>
            <w:tcW w:w="494" w:type="pct"/>
            <w:vAlign w:val="center"/>
          </w:tcPr>
          <w:p w:rsidR="0018722C">
            <w:pPr>
              <w:pStyle w:val="affff9"/>
              <w:topLinePunct/>
              <w:ind w:leftChars="0" w:left="0" w:rightChars="0" w:right="0" w:firstLineChars="0" w:firstLine="0"/>
              <w:spacing w:line="240" w:lineRule="atLeast"/>
            </w:pPr>
            <w:r>
              <w:t>0.055</w:t>
            </w:r>
          </w:p>
        </w:tc>
        <w:tc>
          <w:tcPr>
            <w:tcW w:w="508" w:type="pct"/>
            <w:vAlign w:val="center"/>
          </w:tcPr>
          <w:p w:rsidR="0018722C">
            <w:pPr>
              <w:pStyle w:val="a5"/>
              <w:topLinePunct/>
              <w:ind w:leftChars="0" w:left="0" w:rightChars="0" w:right="0" w:firstLineChars="0" w:firstLine="0"/>
              <w:spacing w:line="240" w:lineRule="atLeast"/>
            </w:pPr>
          </w:p>
        </w:tc>
        <w:tc>
          <w:tcPr>
            <w:tcW w:w="502" w:type="pct"/>
            <w:vAlign w:val="center"/>
          </w:tcPr>
          <w:p w:rsidR="0018722C">
            <w:pPr>
              <w:pStyle w:val="affff9"/>
              <w:topLinePunct/>
              <w:ind w:leftChars="0" w:left="0" w:rightChars="0" w:right="0" w:firstLineChars="0" w:firstLine="0"/>
              <w:spacing w:line="240" w:lineRule="atLeast"/>
            </w:pPr>
            <w:r>
              <w:t>-0.120</w:t>
            </w:r>
          </w:p>
        </w:tc>
        <w:tc>
          <w:tcPr>
            <w:tcW w:w="436" w:type="pct"/>
            <w:vAlign w:val="center"/>
          </w:tcPr>
          <w:p w:rsidR="0018722C">
            <w:pPr>
              <w:pStyle w:val="affff9"/>
              <w:topLinePunct/>
              <w:ind w:leftChars="0" w:left="0" w:rightChars="0" w:right="0" w:firstLineChars="0" w:firstLine="0"/>
              <w:spacing w:line="240" w:lineRule="atLeast"/>
            </w:pPr>
            <w:r>
              <w:t>-0.315</w:t>
            </w:r>
          </w:p>
        </w:tc>
      </w:tr>
      <w:tr>
        <w:tc>
          <w:tcPr>
            <w:tcW w:w="798" w:type="pct"/>
            <w:vAlign w:val="center"/>
            <w:tcBorders>
              <w:top w:val="single" w:sz="4" w:space="0" w:color="auto"/>
            </w:tcBorders>
          </w:tcPr>
          <w:p w:rsidR="0018722C">
            <w:pPr>
              <w:pStyle w:val="ac"/>
              <w:topLinePunct/>
              <w:ind w:leftChars="0" w:left="0" w:rightChars="0" w:right="0" w:firstLineChars="0" w:firstLine="0"/>
              <w:spacing w:line="240" w:lineRule="atLeast"/>
            </w:pPr>
            <w:r>
              <w:t>全 </w:t>
            </w:r>
            <w:r>
              <w:t>N</w:t>
            </w:r>
          </w:p>
          <w:p w:rsidR="0018722C">
            <w:pPr>
              <w:pStyle w:val="aff1"/>
              <w:topLinePunct/>
              <w:ind w:leftChars="0" w:left="0" w:rightChars="0" w:right="0" w:firstLineChars="0" w:firstLine="0"/>
              <w:spacing w:line="240" w:lineRule="atLeast"/>
            </w:pPr>
            <w:r>
              <w:rPr>
                <w:u w:val="single"/>
              </w:rPr>
              <w:tab/>
            </w:r>
            <w:r>
              <w:rPr>
                <w:u w:val="single"/>
              </w:rPr>
              <w:t>Total</w:t>
            </w:r>
            <w:r>
              <w:rPr>
                <w:u w:val="single"/>
              </w:rPr>
              <w:t> </w:t>
            </w:r>
            <w:r>
              <w:rPr>
                <w:u w:val="single"/>
              </w:rPr>
              <w:t>N</w:t>
            </w:r>
          </w:p>
        </w:tc>
        <w:tc>
          <w:tcPr>
            <w:tcW w:w="1235" w:type="pct"/>
            <w:vAlign w:val="center"/>
            <w:tcBorders>
              <w:top w:val="single" w:sz="4" w:space="0" w:color="auto"/>
            </w:tcBorders>
          </w:tcPr>
          <w:p w:rsidR="0018722C">
            <w:pPr>
              <w:pStyle w:val="affff9"/>
              <w:topLinePunct/>
              <w:ind w:leftChars="0" w:left="0" w:rightChars="0" w:right="0" w:firstLineChars="0" w:firstLine="0"/>
              <w:spacing w:line="240" w:lineRule="atLeast"/>
            </w:pPr>
            <w:r>
              <w:t>0.196</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t>-0.087</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0.449</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-0.100</w:t>
            </w:r>
          </w:p>
        </w:tc>
        <w:tc>
          <w:tcPr>
            <w:tcW w:w="508" w:type="pct"/>
            <w:vAlign w:val="center"/>
            <w:tcBorders>
              <w:top w:val="single" w:sz="4" w:space="0" w:color="auto"/>
            </w:tcBorders>
          </w:tcPr>
          <w:p w:rsidR="0018722C">
            <w:pPr>
              <w:pStyle w:val="affff9"/>
              <w:topLinePunct/>
              <w:ind w:leftChars="0" w:left="0" w:rightChars="0" w:right="0" w:firstLineChars="0" w:firstLine="0"/>
              <w:spacing w:line="240" w:lineRule="atLeast"/>
            </w:pPr>
            <w:r>
              <w:t>-0.238</w:t>
            </w:r>
          </w:p>
        </w:tc>
        <w:tc>
          <w:tcPr>
            <w:tcW w:w="50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t>0.025</w:t>
            </w:r>
          </w:p>
        </w:tc>
      </w:tr>
    </w:tbl>
    <w:p w:rsidR="0018722C">
      <w:pPr>
        <w:topLinePunct/>
        <w:pStyle w:val="affa"/>
      </w:pPr>
    </w:p>
    <w:p w:rsidR="0018722C">
      <w:pPr>
        <w:spacing w:before="0"/>
        <w:ind w:leftChars="0" w:left="3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64</w:t>
      </w:r>
      <w:r>
        <w:rPr>
          <w:kern w:val="2"/>
          <w:szCs w:val="22"/>
          <w:rFonts w:ascii="宋体" w:hAnsi="宋体" w:cstheme="minorBidi" w:eastAsiaTheme="minorHAnsi"/>
          <w:sz w:val="18"/>
        </w:rP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8</w:t>
      </w:r>
      <w:r>
        <w:t xml:space="preserve">  </w:t>
      </w:r>
      <w:r>
        <w:rPr>
          <w:rFonts w:ascii="黑体" w:eastAsia="黑体" w:hint="eastAsia" w:cstheme="minorBidi" w:hAnsiTheme="minorHAnsi"/>
        </w:rPr>
        <w:t>菌</w:t>
      </w:r>
      <w:r>
        <w:rPr>
          <w:rFonts w:ascii="黑体" w:eastAsia="黑体" w:hint="eastAsia" w:cstheme="minorBidi" w:hAnsiTheme="minorHAnsi"/>
        </w:rPr>
        <w:t>丝量</w:t>
      </w:r>
      <w:r>
        <w:rPr>
          <w:rFonts w:ascii="黑体" w:eastAsia="黑体" w:hint="eastAsia" w:cstheme="minorBidi" w:hAnsiTheme="minorHAnsi"/>
        </w:rPr>
        <w:t>与</w:t>
      </w:r>
      <w:r>
        <w:rPr>
          <w:rFonts w:ascii="黑体" w:eastAsia="黑体" w:hint="eastAsia" w:cstheme="minorBidi" w:hAnsiTheme="minorHAnsi"/>
        </w:rPr>
        <w:t>土壤</w:t>
      </w:r>
      <w:r>
        <w:rPr>
          <w:rFonts w:ascii="黑体" w:eastAsia="黑体" w:hint="eastAsia" w:cstheme="minorBidi" w:hAnsiTheme="minorHAnsi"/>
        </w:rPr>
        <w:t>因</w:t>
      </w:r>
      <w:r>
        <w:rPr>
          <w:rFonts w:ascii="黑体" w:eastAsia="黑体" w:hint="eastAsia" w:cstheme="minorBidi" w:hAnsiTheme="minorHAnsi"/>
        </w:rPr>
        <w:t>子的通</w:t>
      </w:r>
      <w:r>
        <w:rPr>
          <w:rFonts w:ascii="黑体" w:eastAsia="黑体" w:hint="eastAsia" w:cstheme="minorBidi" w:hAnsiTheme="minorHAnsi"/>
        </w:rPr>
        <w:t>径</w:t>
      </w:r>
      <w:r>
        <w:rPr>
          <w:rFonts w:ascii="黑体" w:eastAsia="黑体" w:hint="eastAsia" w:cstheme="minorBidi" w:hAnsiTheme="minorHAnsi"/>
        </w:rPr>
        <w:t>系数</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4.8</w:t>
      </w:r>
      <w:r>
        <w:t xml:space="preserve">  </w:t>
      </w:r>
      <w:r>
        <w:t>Path coefficient between external mycelium length and soil</w:t>
      </w:r>
      <w:r>
        <w:rPr>
          <w:rFonts w:cstheme="minorBidi" w:hAnsiTheme="minorHAnsi" w:eastAsiaTheme="minorHAnsi" w:asciiTheme="minorHAnsi"/>
        </w:rPr>
        <w:t> </w:t>
      </w:r>
      <w:r>
        <w:rPr>
          <w:rFonts w:cstheme="minorBidi" w:hAnsiTheme="minorHAnsi" w:eastAsiaTheme="minorHAnsi" w:asciiTheme="minorHAnsi"/>
        </w:rPr>
        <w:t>factors</w:t>
      </w:r>
    </w:p>
    <w:tbl>
      <w:tblPr>
        <w:tblW w:w="5000" w:type="pct"/>
        <w:tblInd w:w="5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9"/>
        <w:gridCol w:w="1780"/>
        <w:gridCol w:w="936"/>
        <w:gridCol w:w="1074"/>
        <w:gridCol w:w="943"/>
        <w:gridCol w:w="997"/>
        <w:gridCol w:w="1011"/>
        <w:gridCol w:w="966"/>
      </w:tblGrid>
      <w:tr>
        <w:trPr>
          <w:tblHeader/>
        </w:trPr>
        <w:tc>
          <w:tcPr>
            <w:tcW w:w="707"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t>土壤因子</w:t>
            </w:r>
          </w:p>
          <w:p w:rsidR="0018722C">
            <w:pPr>
              <w:pStyle w:val="a7"/>
              <w:topLinePunct/>
              <w:ind w:leftChars="0" w:left="0" w:rightChars="0" w:right="0" w:firstLineChars="0" w:firstLine="0"/>
              <w:spacing w:line="240" w:lineRule="atLeast"/>
            </w:pPr>
            <w:r>
              <w:t>Soil factor</w:t>
            </w:r>
          </w:p>
        </w:tc>
        <w:tc>
          <w:tcPr>
            <w:tcW w:w="992"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t>直接影响系数</w:t>
            </w:r>
          </w:p>
          <w:p w:rsidR="0018722C">
            <w:pPr>
              <w:pStyle w:val="a7"/>
              <w:topLinePunct/>
              <w:ind w:leftChars="0" w:left="0" w:rightChars="0" w:right="0" w:firstLineChars="0" w:firstLine="0"/>
              <w:spacing w:line="240" w:lineRule="atLeast"/>
            </w:pPr>
            <w:r>
              <w:t>Direct coefficient</w:t>
            </w:r>
          </w:p>
        </w:tc>
        <w:tc>
          <w:tcPr>
            <w:tcW w:w="521" w:type="pct"/>
            <w:vAlign w:val="center"/>
          </w:tcPr>
          <w:p w:rsidR="0018722C">
            <w:pPr>
              <w:pStyle w:val="a7"/>
              <w:topLinePunct/>
              <w:ind w:leftChars="0" w:left="0" w:rightChars="0" w:right="0" w:firstLineChars="0" w:firstLine="0"/>
              <w:spacing w:line="240" w:lineRule="atLeast"/>
            </w:pPr>
          </w:p>
        </w:tc>
        <w:tc>
          <w:tcPr>
            <w:tcW w:w="2242" w:type="pct"/>
            <w:gridSpan w:val="4"/>
            <w:vAlign w:val="center"/>
          </w:tcPr>
          <w:p w:rsidR="0018722C">
            <w:pPr>
              <w:pStyle w:val="a7"/>
              <w:topLinePunct/>
              <w:ind w:leftChars="0" w:left="0" w:rightChars="0" w:right="0" w:firstLineChars="0" w:firstLine="0"/>
              <w:spacing w:line="240" w:lineRule="atLeast"/>
            </w:pPr>
            <w:r>
              <w:t>间接影响系数 </w:t>
            </w:r>
            <w:r>
              <w:t>Indirect coefficient</w:t>
            </w:r>
          </w:p>
        </w:tc>
        <w:tc>
          <w:tcPr>
            <w:tcW w:w="538" w:type="pct"/>
            <w:vAlign w:val="center"/>
          </w:tcPr>
          <w:p w:rsidR="0018722C">
            <w:pPr>
              <w:pStyle w:val="a7"/>
              <w:topLinePunct/>
              <w:ind w:leftChars="0" w:left="0" w:rightChars="0" w:right="0" w:firstLineChars="0" w:firstLine="0"/>
              <w:spacing w:line="240" w:lineRule="atLeast"/>
            </w:pPr>
          </w:p>
        </w:tc>
      </w:tr>
      <w:tr>
        <w:trPr>
          <w:tblHeader/>
        </w:trPr>
        <w:tc>
          <w:tcPr>
            <w:tcW w:w="70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pH</w:t>
            </w:r>
          </w:p>
        </w:tc>
        <w:tc>
          <w:tcPr>
            <w:tcW w:w="598" w:type="pct"/>
            <w:vAlign w:val="center"/>
            <w:tcBorders>
              <w:bottom w:val="single" w:sz="4" w:space="0" w:color="auto"/>
            </w:tcBorders>
          </w:tcPr>
          <w:p w:rsidR="0018722C">
            <w:pPr>
              <w:pStyle w:val="a7"/>
              <w:topLinePunct/>
              <w:ind w:leftChars="0" w:left="0" w:rightChars="0" w:right="0" w:firstLineChars="0" w:firstLine="0"/>
              <w:spacing w:line="240" w:lineRule="atLeast"/>
            </w:pPr>
            <w:r>
              <w:t>有机质</w:t>
            </w:r>
          </w:p>
          <w:p w:rsidR="0018722C">
            <w:pPr>
              <w:pStyle w:val="a7"/>
              <w:topLinePunct/>
              <w:ind w:leftChars="0" w:left="0" w:rightChars="0" w:right="0" w:firstLineChars="0" w:firstLine="0"/>
              <w:spacing w:line="240" w:lineRule="atLeast"/>
            </w:pPr>
            <w:r>
              <w:t>Organic C</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P Total P</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K Total K</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N Total N</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总和</w:t>
            </w:r>
          </w:p>
          <w:p w:rsidR="0018722C">
            <w:pPr>
              <w:pStyle w:val="a7"/>
              <w:topLinePunct/>
              <w:ind w:leftChars="0" w:left="0" w:rightChars="0" w:right="0" w:firstLineChars="0" w:firstLine="0"/>
              <w:spacing w:line="240" w:lineRule="atLeast"/>
            </w:pPr>
            <w:r>
              <w:t>Total</w:t>
            </w:r>
          </w:p>
        </w:tc>
      </w:tr>
      <w:tr>
        <w:tc>
          <w:tcPr>
            <w:tcW w:w="707" w:type="pct"/>
            <w:vAlign w:val="center"/>
          </w:tcPr>
          <w:p w:rsidR="0018722C">
            <w:pPr>
              <w:pStyle w:val="ac"/>
              <w:topLinePunct/>
              <w:ind w:leftChars="0" w:left="0" w:rightChars="0" w:right="0" w:firstLineChars="0" w:firstLine="0"/>
              <w:spacing w:line="240" w:lineRule="atLeast"/>
            </w:pPr>
            <w:r>
              <w:t>pH</w:t>
            </w:r>
          </w:p>
        </w:tc>
        <w:tc>
          <w:tcPr>
            <w:tcW w:w="992" w:type="pct"/>
            <w:vAlign w:val="center"/>
          </w:tcPr>
          <w:p w:rsidR="0018722C">
            <w:pPr>
              <w:pStyle w:val="affff9"/>
              <w:topLinePunct/>
              <w:ind w:leftChars="0" w:left="0" w:rightChars="0" w:right="0" w:firstLineChars="0" w:firstLine="0"/>
              <w:spacing w:line="240" w:lineRule="atLeast"/>
            </w:pPr>
            <w:r>
              <w:t>-0.170</w:t>
            </w:r>
          </w:p>
        </w:tc>
        <w:tc>
          <w:tcPr>
            <w:tcW w:w="521" w:type="pct"/>
            <w:vAlign w:val="center"/>
          </w:tcPr>
          <w:p w:rsidR="0018722C">
            <w:pPr>
              <w:pStyle w:val="a5"/>
              <w:topLinePunct/>
              <w:ind w:leftChars="0" w:left="0" w:rightChars="0" w:right="0" w:firstLineChars="0" w:firstLine="0"/>
              <w:spacing w:line="240" w:lineRule="atLeast"/>
            </w:pPr>
          </w:p>
        </w:tc>
        <w:tc>
          <w:tcPr>
            <w:tcW w:w="598" w:type="pct"/>
            <w:vAlign w:val="center"/>
          </w:tcPr>
          <w:p w:rsidR="0018722C">
            <w:pPr>
              <w:pStyle w:val="affff9"/>
              <w:topLinePunct/>
              <w:ind w:leftChars="0" w:left="0" w:rightChars="0" w:right="0" w:firstLineChars="0" w:firstLine="0"/>
              <w:spacing w:line="240" w:lineRule="atLeast"/>
            </w:pPr>
            <w:r>
              <w:t>0.130</w:t>
            </w:r>
          </w:p>
        </w:tc>
        <w:tc>
          <w:tcPr>
            <w:tcW w:w="525" w:type="pct"/>
            <w:vAlign w:val="center"/>
          </w:tcPr>
          <w:p w:rsidR="0018722C">
            <w:pPr>
              <w:pStyle w:val="affff9"/>
              <w:topLinePunct/>
              <w:ind w:leftChars="0" w:left="0" w:rightChars="0" w:right="0" w:firstLineChars="0" w:firstLine="0"/>
              <w:spacing w:line="240" w:lineRule="atLeast"/>
            </w:pPr>
            <w:r>
              <w:t>-0.018</w:t>
            </w:r>
          </w:p>
        </w:tc>
        <w:tc>
          <w:tcPr>
            <w:tcW w:w="555" w:type="pct"/>
            <w:vAlign w:val="center"/>
          </w:tcPr>
          <w:p w:rsidR="0018722C">
            <w:pPr>
              <w:pStyle w:val="affff9"/>
              <w:topLinePunct/>
              <w:ind w:leftChars="0" w:left="0" w:rightChars="0" w:right="0" w:firstLineChars="0" w:firstLine="0"/>
              <w:spacing w:line="240" w:lineRule="atLeast"/>
            </w:pPr>
            <w:r>
              <w:t>0.112</w:t>
            </w:r>
          </w:p>
        </w:tc>
        <w:tc>
          <w:tcPr>
            <w:tcW w:w="563" w:type="pct"/>
            <w:vAlign w:val="center"/>
          </w:tcPr>
          <w:p w:rsidR="0018722C">
            <w:pPr>
              <w:pStyle w:val="affff9"/>
              <w:topLinePunct/>
              <w:ind w:leftChars="0" w:left="0" w:rightChars="0" w:right="0" w:firstLineChars="0" w:firstLine="0"/>
              <w:spacing w:line="240" w:lineRule="atLeast"/>
            </w:pPr>
            <w:r>
              <w:t>-0.428</w:t>
            </w:r>
          </w:p>
        </w:tc>
        <w:tc>
          <w:tcPr>
            <w:tcW w:w="538" w:type="pct"/>
            <w:vAlign w:val="center"/>
          </w:tcPr>
          <w:p w:rsidR="0018722C">
            <w:pPr>
              <w:pStyle w:val="affff9"/>
              <w:topLinePunct/>
              <w:ind w:leftChars="0" w:left="0" w:rightChars="0" w:right="0" w:firstLineChars="0" w:firstLine="0"/>
              <w:spacing w:line="240" w:lineRule="atLeast"/>
            </w:pPr>
            <w:r>
              <w:t>-0.204</w:t>
            </w:r>
          </w:p>
        </w:tc>
      </w:tr>
      <w:tr>
        <w:tc>
          <w:tcPr>
            <w:tcW w:w="707" w:type="pct"/>
            <w:vAlign w:val="center"/>
          </w:tcPr>
          <w:p w:rsidR="0018722C">
            <w:pPr>
              <w:pStyle w:val="ac"/>
              <w:topLinePunct/>
              <w:ind w:leftChars="0" w:left="0" w:rightChars="0" w:right="0" w:firstLineChars="0" w:firstLine="0"/>
              <w:spacing w:line="240" w:lineRule="atLeast"/>
            </w:pPr>
            <w:r>
              <w:t>有机质</w:t>
            </w:r>
          </w:p>
          <w:p w:rsidR="0018722C">
            <w:pPr>
              <w:pStyle w:val="a5"/>
              <w:topLinePunct/>
              <w:ind w:leftChars="0" w:left="0" w:rightChars="0" w:right="0" w:firstLineChars="0" w:firstLine="0"/>
              <w:spacing w:line="240" w:lineRule="atLeast"/>
            </w:pPr>
            <w:r>
              <w:t>Organic C</w:t>
            </w:r>
          </w:p>
        </w:tc>
        <w:tc>
          <w:tcPr>
            <w:tcW w:w="992" w:type="pct"/>
            <w:vAlign w:val="center"/>
          </w:tcPr>
          <w:p w:rsidR="0018722C">
            <w:pPr>
              <w:pStyle w:val="affff9"/>
              <w:topLinePunct/>
              <w:ind w:leftChars="0" w:left="0" w:rightChars="0" w:right="0" w:firstLineChars="0" w:firstLine="0"/>
              <w:spacing w:line="240" w:lineRule="atLeast"/>
            </w:pPr>
            <w:r>
              <w:t>-0.239</w:t>
            </w:r>
          </w:p>
        </w:tc>
        <w:tc>
          <w:tcPr>
            <w:tcW w:w="521" w:type="pct"/>
            <w:vAlign w:val="center"/>
          </w:tcPr>
          <w:p w:rsidR="0018722C">
            <w:pPr>
              <w:pStyle w:val="affff9"/>
              <w:topLinePunct/>
              <w:ind w:leftChars="0" w:left="0" w:rightChars="0" w:right="0" w:firstLineChars="0" w:firstLine="0"/>
              <w:spacing w:line="240" w:lineRule="atLeast"/>
            </w:pPr>
            <w:r>
              <w:t>0.093</w:t>
            </w:r>
          </w:p>
        </w:tc>
        <w:tc>
          <w:tcPr>
            <w:tcW w:w="598"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ffff9"/>
              <w:topLinePunct/>
              <w:ind w:leftChars="0" w:left="0" w:rightChars="0" w:right="0" w:firstLineChars="0" w:firstLine="0"/>
              <w:spacing w:line="240" w:lineRule="atLeast"/>
            </w:pPr>
            <w:r>
              <w:t>-0.006</w:t>
            </w:r>
          </w:p>
        </w:tc>
        <w:tc>
          <w:tcPr>
            <w:tcW w:w="555" w:type="pct"/>
            <w:vAlign w:val="center"/>
          </w:tcPr>
          <w:p w:rsidR="0018722C">
            <w:pPr>
              <w:pStyle w:val="affff9"/>
              <w:topLinePunct/>
              <w:ind w:leftChars="0" w:left="0" w:rightChars="0" w:right="0" w:firstLineChars="0" w:firstLine="0"/>
              <w:spacing w:line="240" w:lineRule="atLeast"/>
            </w:pPr>
            <w:r>
              <w:t>-0.165</w:t>
            </w:r>
          </w:p>
        </w:tc>
        <w:tc>
          <w:tcPr>
            <w:tcW w:w="563" w:type="pct"/>
            <w:vAlign w:val="center"/>
          </w:tcPr>
          <w:p w:rsidR="0018722C">
            <w:pPr>
              <w:pStyle w:val="affff9"/>
              <w:topLinePunct/>
              <w:ind w:leftChars="0" w:left="0" w:rightChars="0" w:right="0" w:firstLineChars="0" w:firstLine="0"/>
              <w:spacing w:line="240" w:lineRule="atLeast"/>
            </w:pPr>
            <w:r>
              <w:t>0.734</w:t>
            </w:r>
          </w:p>
        </w:tc>
        <w:tc>
          <w:tcPr>
            <w:tcW w:w="538" w:type="pct"/>
            <w:vAlign w:val="center"/>
          </w:tcPr>
          <w:p w:rsidR="0018722C">
            <w:pPr>
              <w:pStyle w:val="affff9"/>
              <w:topLinePunct/>
              <w:ind w:leftChars="0" w:left="0" w:rightChars="0" w:right="0" w:firstLineChars="0" w:firstLine="0"/>
              <w:spacing w:line="240" w:lineRule="atLeast"/>
            </w:pPr>
            <w:r>
              <w:t>0.656</w:t>
            </w:r>
          </w:p>
        </w:tc>
      </w:tr>
      <w:tr>
        <w:tc>
          <w:tcPr>
            <w:tcW w:w="707" w:type="pct"/>
            <w:vAlign w:val="center"/>
          </w:tcPr>
          <w:p w:rsidR="0018722C">
            <w:pPr>
              <w:pStyle w:val="ac"/>
              <w:topLinePunct/>
              <w:ind w:leftChars="0" w:left="0" w:rightChars="0" w:right="0" w:firstLineChars="0" w:firstLine="0"/>
              <w:spacing w:line="240" w:lineRule="atLeast"/>
            </w:pPr>
            <w:r>
              <w:t>全 </w:t>
            </w:r>
            <w:r>
              <w:t>P Total P</w:t>
            </w:r>
          </w:p>
        </w:tc>
        <w:tc>
          <w:tcPr>
            <w:tcW w:w="992" w:type="pct"/>
            <w:vAlign w:val="center"/>
          </w:tcPr>
          <w:p w:rsidR="0018722C">
            <w:pPr>
              <w:pStyle w:val="affff9"/>
              <w:topLinePunct/>
              <w:ind w:leftChars="0" w:left="0" w:rightChars="0" w:right="0" w:firstLineChars="0" w:firstLine="0"/>
              <w:spacing w:line="240" w:lineRule="atLeast"/>
            </w:pPr>
            <w:r>
              <w:t>-0.129</w:t>
            </w:r>
          </w:p>
        </w:tc>
        <w:tc>
          <w:tcPr>
            <w:tcW w:w="521" w:type="pct"/>
            <w:vAlign w:val="center"/>
          </w:tcPr>
          <w:p w:rsidR="0018722C">
            <w:pPr>
              <w:pStyle w:val="affff9"/>
              <w:topLinePunct/>
              <w:ind w:leftChars="0" w:left="0" w:rightChars="0" w:right="0" w:firstLineChars="0" w:firstLine="0"/>
              <w:spacing w:line="240" w:lineRule="atLeast"/>
            </w:pPr>
            <w:r>
              <w:t>-0.023</w:t>
            </w:r>
          </w:p>
        </w:tc>
        <w:tc>
          <w:tcPr>
            <w:tcW w:w="598" w:type="pct"/>
            <w:vAlign w:val="center"/>
          </w:tcPr>
          <w:p w:rsidR="0018722C">
            <w:pPr>
              <w:pStyle w:val="affff9"/>
              <w:topLinePunct/>
              <w:ind w:leftChars="0" w:left="0" w:rightChars="0" w:right="0" w:firstLineChars="0" w:firstLine="0"/>
              <w:spacing w:line="240" w:lineRule="atLeast"/>
            </w:pPr>
            <w:r>
              <w:t>-0.011</w:t>
            </w:r>
          </w:p>
        </w:tc>
        <w:tc>
          <w:tcPr>
            <w:tcW w:w="525"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t>-0.062</w:t>
            </w:r>
          </w:p>
        </w:tc>
        <w:tc>
          <w:tcPr>
            <w:tcW w:w="563" w:type="pct"/>
            <w:vAlign w:val="center"/>
          </w:tcPr>
          <w:p w:rsidR="0018722C">
            <w:pPr>
              <w:pStyle w:val="affff9"/>
              <w:topLinePunct/>
              <w:ind w:leftChars="0" w:left="0" w:rightChars="0" w:right="0" w:firstLineChars="0" w:firstLine="0"/>
              <w:spacing w:line="240" w:lineRule="atLeast"/>
            </w:pPr>
            <w:r>
              <w:t>0.360</w:t>
            </w:r>
          </w:p>
        </w:tc>
        <w:tc>
          <w:tcPr>
            <w:tcW w:w="538" w:type="pct"/>
            <w:vAlign w:val="center"/>
          </w:tcPr>
          <w:p w:rsidR="0018722C">
            <w:pPr>
              <w:pStyle w:val="affff9"/>
              <w:topLinePunct/>
              <w:ind w:leftChars="0" w:left="0" w:rightChars="0" w:right="0" w:firstLineChars="0" w:firstLine="0"/>
              <w:spacing w:line="240" w:lineRule="atLeast"/>
            </w:pPr>
            <w:r>
              <w:t>0.264</w:t>
            </w:r>
          </w:p>
        </w:tc>
      </w:tr>
      <w:tr>
        <w:tc>
          <w:tcPr>
            <w:tcW w:w="707" w:type="pct"/>
            <w:vAlign w:val="center"/>
          </w:tcPr>
          <w:p w:rsidR="0018722C">
            <w:pPr>
              <w:pStyle w:val="ac"/>
              <w:topLinePunct/>
              <w:ind w:leftChars="0" w:left="0" w:rightChars="0" w:right="0" w:firstLineChars="0" w:firstLine="0"/>
              <w:spacing w:line="240" w:lineRule="atLeast"/>
            </w:pPr>
            <w:r>
              <w:t>全 </w:t>
            </w:r>
            <w:r>
              <w:t>K Total K</w:t>
            </w:r>
          </w:p>
        </w:tc>
        <w:tc>
          <w:tcPr>
            <w:tcW w:w="992" w:type="pct"/>
            <w:vAlign w:val="center"/>
          </w:tcPr>
          <w:p w:rsidR="0018722C">
            <w:pPr>
              <w:pStyle w:val="affff9"/>
              <w:topLinePunct/>
              <w:ind w:leftChars="0" w:left="0" w:rightChars="0" w:right="0" w:firstLineChars="0" w:firstLine="0"/>
              <w:spacing w:line="240" w:lineRule="atLeast"/>
            </w:pPr>
            <w:r>
              <w:t>0.292</w:t>
            </w:r>
          </w:p>
        </w:tc>
        <w:tc>
          <w:tcPr>
            <w:tcW w:w="521" w:type="pct"/>
            <w:vAlign w:val="center"/>
          </w:tcPr>
          <w:p w:rsidR="0018722C">
            <w:pPr>
              <w:pStyle w:val="affff9"/>
              <w:topLinePunct/>
              <w:ind w:leftChars="0" w:left="0" w:rightChars="0" w:right="0" w:firstLineChars="0" w:firstLine="0"/>
              <w:spacing w:line="240" w:lineRule="atLeast"/>
            </w:pPr>
            <w:r>
              <w:t>-0.065</w:t>
            </w:r>
          </w:p>
        </w:tc>
        <w:tc>
          <w:tcPr>
            <w:tcW w:w="598" w:type="pct"/>
            <w:vAlign w:val="center"/>
          </w:tcPr>
          <w:p w:rsidR="0018722C">
            <w:pPr>
              <w:pStyle w:val="affff9"/>
              <w:topLinePunct/>
              <w:ind w:leftChars="0" w:left="0" w:rightChars="0" w:right="0" w:firstLineChars="0" w:firstLine="0"/>
              <w:spacing w:line="240" w:lineRule="atLeast"/>
            </w:pPr>
            <w:r>
              <w:t>0.135</w:t>
            </w:r>
          </w:p>
        </w:tc>
        <w:tc>
          <w:tcPr>
            <w:tcW w:w="525" w:type="pct"/>
            <w:vAlign w:val="center"/>
          </w:tcPr>
          <w:p w:rsidR="0018722C">
            <w:pPr>
              <w:pStyle w:val="affff9"/>
              <w:topLinePunct/>
              <w:ind w:leftChars="0" w:left="0" w:rightChars="0" w:right="0" w:firstLineChars="0" w:firstLine="0"/>
              <w:spacing w:line="240" w:lineRule="atLeast"/>
            </w:pPr>
            <w:r>
              <w:t>0.028</w:t>
            </w:r>
          </w:p>
        </w:tc>
        <w:tc>
          <w:tcPr>
            <w:tcW w:w="555" w:type="pct"/>
            <w:vAlign w:val="center"/>
          </w:tcPr>
          <w:p w:rsidR="0018722C">
            <w:pPr>
              <w:pStyle w:val="a5"/>
              <w:topLinePunct/>
              <w:ind w:leftChars="0" w:left="0" w:rightChars="0" w:right="0" w:firstLineChars="0" w:firstLine="0"/>
              <w:spacing w:line="240" w:lineRule="atLeast"/>
            </w:pPr>
          </w:p>
        </w:tc>
        <w:tc>
          <w:tcPr>
            <w:tcW w:w="563" w:type="pct"/>
            <w:vAlign w:val="center"/>
          </w:tcPr>
          <w:p w:rsidR="0018722C">
            <w:pPr>
              <w:pStyle w:val="affff9"/>
              <w:topLinePunct/>
              <w:ind w:leftChars="0" w:left="0" w:rightChars="0" w:right="0" w:firstLineChars="0" w:firstLine="0"/>
              <w:spacing w:line="240" w:lineRule="atLeast"/>
            </w:pPr>
            <w:r>
              <w:t>-0.571</w:t>
            </w:r>
          </w:p>
        </w:tc>
        <w:tc>
          <w:tcPr>
            <w:tcW w:w="538" w:type="pct"/>
            <w:vAlign w:val="center"/>
          </w:tcPr>
          <w:p w:rsidR="0018722C">
            <w:pPr>
              <w:pStyle w:val="affff9"/>
              <w:topLinePunct/>
              <w:ind w:leftChars="0" w:left="0" w:rightChars="0" w:right="0" w:firstLineChars="0" w:firstLine="0"/>
              <w:spacing w:line="240" w:lineRule="atLeast"/>
            </w:pPr>
            <w:r>
              <w:t>-0.473</w:t>
            </w:r>
          </w:p>
        </w:tc>
      </w:tr>
      <w:tr>
        <w:tc>
          <w:tcPr>
            <w:tcW w:w="707" w:type="pct"/>
            <w:vAlign w:val="center"/>
            <w:tcBorders>
              <w:top w:val="single" w:sz="4" w:space="0" w:color="auto"/>
            </w:tcBorders>
          </w:tcPr>
          <w:p w:rsidR="0018722C">
            <w:pPr>
              <w:pStyle w:val="ac"/>
              <w:topLinePunct/>
              <w:ind w:leftChars="0" w:left="0" w:rightChars="0" w:right="0" w:firstLineChars="0" w:firstLine="0"/>
              <w:spacing w:line="240" w:lineRule="atLeast"/>
            </w:pPr>
            <w:r>
              <w:t>全 </w:t>
            </w:r>
            <w:r>
              <w:t>N</w:t>
            </w:r>
          </w:p>
          <w:p w:rsidR="0018722C">
            <w:pPr>
              <w:pStyle w:val="aff1"/>
              <w:topLinePunct/>
              <w:ind w:leftChars="0" w:left="0" w:rightChars="0" w:right="0" w:firstLineChars="0" w:firstLine="0"/>
              <w:spacing w:line="240" w:lineRule="atLeast"/>
            </w:pPr>
            <w:r>
              <w:rPr>
                <w:u w:val="single"/>
              </w:rPr>
              <w:tab/>
            </w:r>
            <w:r>
              <w:rPr>
                <w:u w:val="single"/>
              </w:rPr>
              <w:t>Total</w:t>
            </w:r>
            <w:r>
              <w:rPr>
                <w:u w:val="single"/>
              </w:rPr>
              <w:t> </w:t>
            </w:r>
            <w:r>
              <w:rPr>
                <w:u w:val="single"/>
              </w:rPr>
              <w:t>N</w:t>
            </w:r>
          </w:p>
        </w:tc>
        <w:tc>
          <w:tcPr>
            <w:tcW w:w="992" w:type="pct"/>
            <w:vAlign w:val="center"/>
            <w:tcBorders>
              <w:top w:val="single" w:sz="4" w:space="0" w:color="auto"/>
            </w:tcBorders>
          </w:tcPr>
          <w:p w:rsidR="0018722C">
            <w:pPr>
              <w:pStyle w:val="affff9"/>
              <w:topLinePunct/>
              <w:ind w:leftChars="0" w:left="0" w:rightChars="0" w:right="0" w:firstLineChars="0" w:firstLine="0"/>
              <w:spacing w:line="240" w:lineRule="atLeast"/>
            </w:pPr>
            <w:r>
              <w:t>0.931</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0.078</w:t>
            </w:r>
          </w:p>
        </w:tc>
        <w:tc>
          <w:tcPr>
            <w:tcW w:w="598" w:type="pct"/>
            <w:vAlign w:val="center"/>
            <w:tcBorders>
              <w:top w:val="single" w:sz="4" w:space="0" w:color="auto"/>
            </w:tcBorders>
          </w:tcPr>
          <w:p w:rsidR="0018722C">
            <w:pPr>
              <w:pStyle w:val="affff9"/>
              <w:topLinePunct/>
              <w:ind w:leftChars="0" w:left="0" w:rightChars="0" w:right="0" w:firstLineChars="0" w:firstLine="0"/>
              <w:spacing w:line="240" w:lineRule="atLeast"/>
            </w:pPr>
            <w:r>
              <w:t>-0.188</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-0.050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-0.179</w:t>
            </w:r>
          </w:p>
        </w:tc>
        <w:tc>
          <w:tcPr>
            <w:tcW w:w="5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-0.339</w:t>
            </w:r>
          </w:p>
        </w:tc>
      </w:tr>
    </w:tbl>
    <w:p w:rsidR="0018722C">
      <w:pPr>
        <w:topLinePunct/>
        <w:pStyle w:val="affa"/>
      </w:pP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9</w:t>
      </w:r>
      <w:r>
        <w:t xml:space="preserve">  </w:t>
      </w:r>
      <w:r>
        <w:rPr>
          <w:rFonts w:ascii="黑体" w:eastAsia="黑体" w:hint="eastAsia" w:cstheme="minorBidi" w:hAnsiTheme="minorHAnsi"/>
        </w:rPr>
        <w:t>孢</w:t>
      </w:r>
      <w:r>
        <w:rPr>
          <w:rFonts w:ascii="黑体" w:eastAsia="黑体" w:hint="eastAsia" w:cstheme="minorBidi" w:hAnsiTheme="minorHAnsi"/>
        </w:rPr>
        <w:t>子密</w:t>
      </w:r>
      <w:r>
        <w:rPr>
          <w:rFonts w:ascii="黑体" w:eastAsia="黑体" w:hint="eastAsia" w:cstheme="minorBidi" w:hAnsiTheme="minorHAnsi"/>
        </w:rPr>
        <w:t>度</w:t>
      </w:r>
      <w:r>
        <w:rPr>
          <w:rFonts w:ascii="黑体" w:eastAsia="黑体" w:hint="eastAsia" w:cstheme="minorBidi" w:hAnsiTheme="minorHAnsi"/>
        </w:rPr>
        <w:t>与土</w:t>
      </w:r>
      <w:r>
        <w:rPr>
          <w:rFonts w:ascii="黑体" w:eastAsia="黑体" w:hint="eastAsia" w:cstheme="minorBidi" w:hAnsiTheme="minorHAnsi"/>
        </w:rPr>
        <w:t>壤</w:t>
      </w:r>
      <w:r>
        <w:rPr>
          <w:rFonts w:ascii="黑体" w:eastAsia="黑体" w:hint="eastAsia" w:cstheme="minorBidi" w:hAnsiTheme="minorHAnsi"/>
        </w:rPr>
        <w:t>因子的</w:t>
      </w:r>
      <w:r>
        <w:rPr>
          <w:rFonts w:ascii="黑体" w:eastAsia="黑体" w:hint="eastAsia" w:cstheme="minorBidi" w:hAnsiTheme="minorHAnsi"/>
        </w:rPr>
        <w:t>通</w:t>
      </w:r>
      <w:r>
        <w:rPr>
          <w:rFonts w:ascii="黑体" w:eastAsia="黑体" w:hint="eastAsia" w:cstheme="minorBidi" w:hAnsiTheme="minorHAnsi"/>
        </w:rPr>
        <w:t>径系数</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4.9</w:t>
      </w:r>
      <w:r>
        <w:t xml:space="preserve">  </w:t>
      </w:r>
      <w:r w:rsidRPr="00DB64CE">
        <w:rPr>
          <w:rFonts w:cstheme="minorBidi" w:hAnsiTheme="minorHAnsi" w:eastAsiaTheme="minorHAnsi" w:asciiTheme="minorHAnsi"/>
        </w:rPr>
        <w:t>Path coefficient between spore density and soil factors</w:t>
      </w:r>
    </w:p>
    <w:tbl>
      <w:tblPr>
        <w:tblW w:w="5000" w:type="pct"/>
        <w:tblInd w:w="5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1"/>
        <w:gridCol w:w="1776"/>
        <w:gridCol w:w="932"/>
        <w:gridCol w:w="1070"/>
        <w:gridCol w:w="941"/>
        <w:gridCol w:w="996"/>
        <w:gridCol w:w="1007"/>
        <w:gridCol w:w="963"/>
      </w:tblGrid>
      <w:tr>
        <w:trPr>
          <w:tblHeader/>
        </w:trPr>
        <w:tc>
          <w:tcPr>
            <w:tcW w:w="729"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t>土壤因子</w:t>
            </w:r>
          </w:p>
          <w:p w:rsidR="0018722C">
            <w:pPr>
              <w:pStyle w:val="a7"/>
              <w:topLinePunct/>
              <w:ind w:leftChars="0" w:left="0" w:rightChars="0" w:right="0" w:firstLineChars="0" w:firstLine="0"/>
              <w:spacing w:line="240" w:lineRule="atLeast"/>
            </w:pPr>
            <w:r>
              <w:t>Soil factor</w:t>
            </w:r>
          </w:p>
        </w:tc>
        <w:tc>
          <w:tcPr>
            <w:tcW w:w="987"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t>直接影响系数</w:t>
            </w:r>
          </w:p>
          <w:p w:rsidR="0018722C">
            <w:pPr>
              <w:pStyle w:val="a7"/>
              <w:topLinePunct/>
              <w:ind w:leftChars="0" w:left="0" w:rightChars="0" w:right="0" w:firstLineChars="0" w:firstLine="0"/>
              <w:spacing w:line="240" w:lineRule="atLeast"/>
            </w:pPr>
            <w:r>
              <w:t>Direct coefficient</w:t>
            </w:r>
          </w:p>
        </w:tc>
        <w:tc>
          <w:tcPr>
            <w:tcW w:w="518" w:type="pct"/>
            <w:vAlign w:val="center"/>
          </w:tcPr>
          <w:p w:rsidR="0018722C">
            <w:pPr>
              <w:pStyle w:val="a7"/>
              <w:topLinePunct/>
              <w:ind w:leftChars="0" w:left="0" w:rightChars="0" w:right="0" w:firstLineChars="0" w:firstLine="0"/>
              <w:spacing w:line="240" w:lineRule="atLeast"/>
            </w:pPr>
          </w:p>
        </w:tc>
        <w:tc>
          <w:tcPr>
            <w:tcW w:w="2231" w:type="pct"/>
            <w:gridSpan w:val="4"/>
            <w:vAlign w:val="center"/>
          </w:tcPr>
          <w:p w:rsidR="0018722C">
            <w:pPr>
              <w:pStyle w:val="a7"/>
              <w:topLinePunct/>
              <w:ind w:leftChars="0" w:left="0" w:rightChars="0" w:right="0" w:firstLineChars="0" w:firstLine="0"/>
              <w:spacing w:line="240" w:lineRule="atLeast"/>
            </w:pPr>
            <w:r>
              <w:t>间接影响系数 </w:t>
            </w:r>
            <w:r>
              <w:t>Indirect coefficient</w:t>
            </w:r>
          </w:p>
        </w:tc>
        <w:tc>
          <w:tcPr>
            <w:tcW w:w="535" w:type="pct"/>
            <w:vAlign w:val="center"/>
          </w:tcPr>
          <w:p w:rsidR="0018722C">
            <w:pPr>
              <w:pStyle w:val="a7"/>
              <w:topLinePunct/>
              <w:ind w:leftChars="0" w:left="0" w:rightChars="0" w:right="0" w:firstLineChars="0" w:firstLine="0"/>
              <w:spacing w:line="240" w:lineRule="atLeast"/>
            </w:pPr>
          </w:p>
        </w:tc>
      </w:tr>
      <w:tr>
        <w:trPr>
          <w:tblHeader/>
        </w:trPr>
        <w:tc>
          <w:tcPr>
            <w:tcW w:w="72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pH</w:t>
            </w:r>
          </w:p>
        </w:tc>
        <w:tc>
          <w:tcPr>
            <w:tcW w:w="595" w:type="pct"/>
            <w:vAlign w:val="center"/>
            <w:tcBorders>
              <w:bottom w:val="single" w:sz="4" w:space="0" w:color="auto"/>
            </w:tcBorders>
          </w:tcPr>
          <w:p w:rsidR="0018722C">
            <w:pPr>
              <w:pStyle w:val="a7"/>
              <w:topLinePunct/>
              <w:ind w:leftChars="0" w:left="0" w:rightChars="0" w:right="0" w:firstLineChars="0" w:firstLine="0"/>
              <w:spacing w:line="240" w:lineRule="atLeast"/>
            </w:pPr>
            <w:r>
              <w:t>有机质</w:t>
            </w:r>
          </w:p>
          <w:p w:rsidR="0018722C">
            <w:pPr>
              <w:pStyle w:val="a7"/>
              <w:topLinePunct/>
              <w:ind w:leftChars="0" w:left="0" w:rightChars="0" w:right="0" w:firstLineChars="0" w:firstLine="0"/>
              <w:spacing w:line="240" w:lineRule="atLeast"/>
            </w:pPr>
            <w:r>
              <w:t>Organic C</w:t>
            </w:r>
          </w:p>
        </w:tc>
        <w:tc>
          <w:tcPr>
            <w:tcW w:w="523"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P Total P</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K Total K</w:t>
            </w:r>
          </w:p>
        </w:tc>
        <w:tc>
          <w:tcPr>
            <w:tcW w:w="560"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N Total N</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总和</w:t>
            </w:r>
          </w:p>
          <w:p w:rsidR="0018722C">
            <w:pPr>
              <w:pStyle w:val="a7"/>
              <w:topLinePunct/>
              <w:ind w:leftChars="0" w:left="0" w:rightChars="0" w:right="0" w:firstLineChars="0" w:firstLine="0"/>
              <w:spacing w:line="240" w:lineRule="atLeast"/>
            </w:pPr>
            <w:r>
              <w:t>Total</w:t>
            </w:r>
          </w:p>
        </w:tc>
      </w:tr>
      <w:tr>
        <w:tc>
          <w:tcPr>
            <w:tcW w:w="729" w:type="pct"/>
            <w:vAlign w:val="center"/>
          </w:tcPr>
          <w:p w:rsidR="0018722C">
            <w:pPr>
              <w:pStyle w:val="ac"/>
              <w:topLinePunct/>
              <w:ind w:leftChars="0" w:left="0" w:rightChars="0" w:right="0" w:firstLineChars="0" w:firstLine="0"/>
              <w:spacing w:line="240" w:lineRule="atLeast"/>
            </w:pPr>
            <w:r>
              <w:t>pH</w:t>
            </w:r>
          </w:p>
        </w:tc>
        <w:tc>
          <w:tcPr>
            <w:tcW w:w="987" w:type="pct"/>
            <w:vAlign w:val="center"/>
          </w:tcPr>
          <w:p w:rsidR="0018722C">
            <w:pPr>
              <w:pStyle w:val="affff9"/>
              <w:topLinePunct/>
              <w:ind w:leftChars="0" w:left="0" w:rightChars="0" w:right="0" w:firstLineChars="0" w:firstLine="0"/>
              <w:spacing w:line="240" w:lineRule="atLeast"/>
            </w:pPr>
            <w:r>
              <w:t>-0.192</w:t>
            </w:r>
          </w:p>
        </w:tc>
        <w:tc>
          <w:tcPr>
            <w:tcW w:w="518" w:type="pct"/>
            <w:vAlign w:val="center"/>
          </w:tcPr>
          <w:p w:rsidR="0018722C">
            <w:pPr>
              <w:pStyle w:val="a5"/>
              <w:topLinePunct/>
              <w:ind w:leftChars="0" w:left="0" w:rightChars="0" w:right="0" w:firstLineChars="0" w:firstLine="0"/>
              <w:spacing w:line="240" w:lineRule="atLeast"/>
            </w:pPr>
          </w:p>
        </w:tc>
        <w:tc>
          <w:tcPr>
            <w:tcW w:w="595" w:type="pct"/>
            <w:vAlign w:val="center"/>
          </w:tcPr>
          <w:p w:rsidR="0018722C">
            <w:pPr>
              <w:pStyle w:val="affff9"/>
              <w:topLinePunct/>
              <w:ind w:leftChars="0" w:left="0" w:rightChars="0" w:right="0" w:firstLineChars="0" w:firstLine="0"/>
              <w:spacing w:line="240" w:lineRule="atLeast"/>
            </w:pPr>
            <w:r>
              <w:t>-0.343</w:t>
            </w:r>
          </w:p>
        </w:tc>
        <w:tc>
          <w:tcPr>
            <w:tcW w:w="523" w:type="pct"/>
            <w:vAlign w:val="center"/>
          </w:tcPr>
          <w:p w:rsidR="0018722C">
            <w:pPr>
              <w:pStyle w:val="affff9"/>
              <w:topLinePunct/>
              <w:ind w:leftChars="0" w:left="0" w:rightChars="0" w:right="0" w:firstLineChars="0" w:firstLine="0"/>
              <w:spacing w:line="240" w:lineRule="atLeast"/>
            </w:pPr>
            <w:r>
              <w:t>0.021</w:t>
            </w:r>
          </w:p>
        </w:tc>
        <w:tc>
          <w:tcPr>
            <w:tcW w:w="554" w:type="pct"/>
            <w:vAlign w:val="center"/>
          </w:tcPr>
          <w:p w:rsidR="0018722C">
            <w:pPr>
              <w:pStyle w:val="affff9"/>
              <w:topLinePunct/>
              <w:ind w:leftChars="0" w:left="0" w:rightChars="0" w:right="0" w:firstLineChars="0" w:firstLine="0"/>
              <w:spacing w:line="240" w:lineRule="atLeast"/>
            </w:pPr>
            <w:r>
              <w:t>-0.028</w:t>
            </w:r>
          </w:p>
        </w:tc>
        <w:tc>
          <w:tcPr>
            <w:tcW w:w="560" w:type="pct"/>
            <w:vAlign w:val="center"/>
          </w:tcPr>
          <w:p w:rsidR="0018722C">
            <w:pPr>
              <w:pStyle w:val="affff9"/>
              <w:topLinePunct/>
              <w:ind w:leftChars="0" w:left="0" w:rightChars="0" w:right="0" w:firstLineChars="0" w:firstLine="0"/>
              <w:spacing w:line="240" w:lineRule="atLeast"/>
            </w:pPr>
            <w:r>
              <w:t>0.120</w:t>
            </w:r>
          </w:p>
        </w:tc>
        <w:tc>
          <w:tcPr>
            <w:tcW w:w="535" w:type="pct"/>
            <w:vAlign w:val="center"/>
          </w:tcPr>
          <w:p w:rsidR="0018722C">
            <w:pPr>
              <w:pStyle w:val="affff9"/>
              <w:topLinePunct/>
              <w:ind w:leftChars="0" w:left="0" w:rightChars="0" w:right="0" w:firstLineChars="0" w:firstLine="0"/>
              <w:spacing w:line="240" w:lineRule="atLeast"/>
            </w:pPr>
            <w:r>
              <w:t>-0.230</w:t>
            </w:r>
          </w:p>
        </w:tc>
      </w:tr>
      <w:tr>
        <w:tc>
          <w:tcPr>
            <w:tcW w:w="729" w:type="pct"/>
            <w:vAlign w:val="center"/>
          </w:tcPr>
          <w:p w:rsidR="0018722C">
            <w:pPr>
              <w:pStyle w:val="ac"/>
              <w:topLinePunct/>
              <w:ind w:leftChars="0" w:left="0" w:rightChars="0" w:right="0" w:firstLineChars="0" w:firstLine="0"/>
              <w:spacing w:line="240" w:lineRule="atLeast"/>
            </w:pPr>
            <w:r>
              <w:t>有机质</w:t>
            </w:r>
          </w:p>
          <w:p w:rsidR="0018722C">
            <w:pPr>
              <w:pStyle w:val="a5"/>
              <w:topLinePunct/>
              <w:ind w:leftChars="0" w:left="0" w:rightChars="0" w:right="0" w:firstLineChars="0" w:firstLine="0"/>
              <w:spacing w:line="240" w:lineRule="atLeast"/>
            </w:pPr>
            <w:r>
              <w:t>Organic C</w:t>
            </w:r>
          </w:p>
        </w:tc>
        <w:tc>
          <w:tcPr>
            <w:tcW w:w="987" w:type="pct"/>
            <w:vAlign w:val="center"/>
          </w:tcPr>
          <w:p w:rsidR="0018722C">
            <w:pPr>
              <w:pStyle w:val="affff9"/>
              <w:topLinePunct/>
              <w:ind w:leftChars="0" w:left="0" w:rightChars="0" w:right="0" w:firstLineChars="0" w:firstLine="0"/>
              <w:spacing w:line="240" w:lineRule="atLeast"/>
            </w:pPr>
            <w:r>
              <w:t>0.630</w:t>
            </w:r>
          </w:p>
        </w:tc>
        <w:tc>
          <w:tcPr>
            <w:tcW w:w="518" w:type="pct"/>
            <w:vAlign w:val="center"/>
          </w:tcPr>
          <w:p w:rsidR="0018722C">
            <w:pPr>
              <w:pStyle w:val="affff9"/>
              <w:topLinePunct/>
              <w:ind w:leftChars="0" w:left="0" w:rightChars="0" w:right="0" w:firstLineChars="0" w:firstLine="0"/>
              <w:spacing w:line="240" w:lineRule="atLeast"/>
            </w:pPr>
            <w:r>
              <w:t>0.105</w:t>
            </w:r>
          </w:p>
        </w:tc>
        <w:tc>
          <w:tcPr>
            <w:tcW w:w="595" w:type="pct"/>
            <w:vAlign w:val="center"/>
          </w:tcPr>
          <w:p w:rsidR="0018722C">
            <w:pPr>
              <w:pStyle w:val="a5"/>
              <w:topLinePunct/>
              <w:ind w:leftChars="0" w:left="0" w:rightChars="0" w:right="0" w:firstLineChars="0" w:firstLine="0"/>
              <w:spacing w:line="240" w:lineRule="atLeast"/>
            </w:pPr>
          </w:p>
        </w:tc>
        <w:tc>
          <w:tcPr>
            <w:tcW w:w="523" w:type="pct"/>
            <w:vAlign w:val="center"/>
          </w:tcPr>
          <w:p w:rsidR="0018722C">
            <w:pPr>
              <w:pStyle w:val="affff9"/>
              <w:topLinePunct/>
              <w:ind w:leftChars="0" w:left="0" w:rightChars="0" w:right="0" w:firstLineChars="0" w:firstLine="0"/>
              <w:spacing w:line="240" w:lineRule="atLeast"/>
            </w:pPr>
            <w:r>
              <w:t>0.007</w:t>
            </w:r>
          </w:p>
        </w:tc>
        <w:tc>
          <w:tcPr>
            <w:tcW w:w="554" w:type="pct"/>
            <w:vAlign w:val="center"/>
          </w:tcPr>
          <w:p w:rsidR="0018722C">
            <w:pPr>
              <w:pStyle w:val="affff9"/>
              <w:topLinePunct/>
              <w:ind w:leftChars="0" w:left="0" w:rightChars="0" w:right="0" w:firstLineChars="0" w:firstLine="0"/>
              <w:spacing w:line="240" w:lineRule="atLeast"/>
            </w:pPr>
            <w:r>
              <w:t>0.041</w:t>
            </w:r>
          </w:p>
        </w:tc>
        <w:tc>
          <w:tcPr>
            <w:tcW w:w="560" w:type="pct"/>
            <w:vAlign w:val="center"/>
          </w:tcPr>
          <w:p w:rsidR="0018722C">
            <w:pPr>
              <w:pStyle w:val="affff9"/>
              <w:topLinePunct/>
              <w:ind w:leftChars="0" w:left="0" w:rightChars="0" w:right="0" w:firstLineChars="0" w:firstLine="0"/>
              <w:spacing w:line="240" w:lineRule="atLeast"/>
            </w:pPr>
            <w:r>
              <w:t>-0.205</w:t>
            </w:r>
          </w:p>
        </w:tc>
        <w:tc>
          <w:tcPr>
            <w:tcW w:w="535" w:type="pct"/>
            <w:vAlign w:val="center"/>
          </w:tcPr>
          <w:p w:rsidR="0018722C">
            <w:pPr>
              <w:pStyle w:val="affff9"/>
              <w:topLinePunct/>
              <w:ind w:leftChars="0" w:left="0" w:rightChars="0" w:right="0" w:firstLineChars="0" w:firstLine="0"/>
              <w:spacing w:line="240" w:lineRule="atLeast"/>
            </w:pPr>
            <w:r>
              <w:t>-0.053</w:t>
            </w:r>
          </w:p>
        </w:tc>
      </w:tr>
      <w:tr>
        <w:tc>
          <w:tcPr>
            <w:tcW w:w="729" w:type="pct"/>
            <w:vAlign w:val="center"/>
          </w:tcPr>
          <w:p w:rsidR="0018722C">
            <w:pPr>
              <w:pStyle w:val="ac"/>
              <w:topLinePunct/>
              <w:ind w:leftChars="0" w:left="0" w:rightChars="0" w:right="0" w:firstLineChars="0" w:firstLine="0"/>
              <w:spacing w:line="240" w:lineRule="atLeast"/>
            </w:pPr>
            <w:r>
              <w:t>全 </w:t>
            </w:r>
            <w:r>
              <w:t>P Total P</w:t>
            </w:r>
          </w:p>
        </w:tc>
        <w:tc>
          <w:tcPr>
            <w:tcW w:w="987" w:type="pct"/>
            <w:vAlign w:val="center"/>
          </w:tcPr>
          <w:p w:rsidR="0018722C">
            <w:pPr>
              <w:pStyle w:val="affff9"/>
              <w:topLinePunct/>
              <w:ind w:leftChars="0" w:left="0" w:rightChars="0" w:right="0" w:firstLineChars="0" w:firstLine="0"/>
              <w:spacing w:line="240" w:lineRule="atLeast"/>
            </w:pPr>
            <w:r>
              <w:t>0.157</w:t>
            </w:r>
          </w:p>
        </w:tc>
        <w:tc>
          <w:tcPr>
            <w:tcW w:w="518" w:type="pct"/>
            <w:vAlign w:val="center"/>
          </w:tcPr>
          <w:p w:rsidR="0018722C">
            <w:pPr>
              <w:pStyle w:val="affff9"/>
              <w:topLinePunct/>
              <w:ind w:leftChars="0" w:left="0" w:rightChars="0" w:right="0" w:firstLineChars="0" w:firstLine="0"/>
              <w:spacing w:line="240" w:lineRule="atLeast"/>
            </w:pPr>
            <w:r>
              <w:t>-0.026</w:t>
            </w:r>
          </w:p>
        </w:tc>
        <w:tc>
          <w:tcPr>
            <w:tcW w:w="595" w:type="pct"/>
            <w:vAlign w:val="center"/>
          </w:tcPr>
          <w:p w:rsidR="0018722C">
            <w:pPr>
              <w:pStyle w:val="affff9"/>
              <w:topLinePunct/>
              <w:ind w:leftChars="0" w:left="0" w:rightChars="0" w:right="0" w:firstLineChars="0" w:firstLine="0"/>
              <w:spacing w:line="240" w:lineRule="atLeast"/>
            </w:pPr>
            <w:r>
              <w:t>0.028</w:t>
            </w:r>
          </w:p>
        </w:tc>
        <w:tc>
          <w:tcPr>
            <w:tcW w:w="523" w:type="pct"/>
            <w:vAlign w:val="center"/>
          </w:tcPr>
          <w:p w:rsidR="0018722C">
            <w:pPr>
              <w:pStyle w:val="a5"/>
              <w:topLinePunct/>
              <w:ind w:leftChars="0" w:left="0" w:rightChars="0" w:right="0" w:firstLineChars="0" w:firstLine="0"/>
              <w:spacing w:line="240" w:lineRule="atLeast"/>
            </w:pPr>
          </w:p>
        </w:tc>
        <w:tc>
          <w:tcPr>
            <w:tcW w:w="554" w:type="pct"/>
            <w:vAlign w:val="center"/>
          </w:tcPr>
          <w:p w:rsidR="0018722C">
            <w:pPr>
              <w:pStyle w:val="affff9"/>
              <w:topLinePunct/>
              <w:ind w:leftChars="0" w:left="0" w:rightChars="0" w:right="0" w:firstLineChars="0" w:firstLine="0"/>
              <w:spacing w:line="240" w:lineRule="atLeast"/>
            </w:pPr>
            <w:r>
              <w:t>0.015</w:t>
            </w:r>
          </w:p>
        </w:tc>
        <w:tc>
          <w:tcPr>
            <w:tcW w:w="560" w:type="pct"/>
            <w:vAlign w:val="center"/>
          </w:tcPr>
          <w:p w:rsidR="0018722C">
            <w:pPr>
              <w:pStyle w:val="affff9"/>
              <w:topLinePunct/>
              <w:ind w:leftChars="0" w:left="0" w:rightChars="0" w:right="0" w:firstLineChars="0" w:firstLine="0"/>
              <w:spacing w:line="240" w:lineRule="atLeast"/>
            </w:pPr>
            <w:r>
              <w:t>-0.101</w:t>
            </w:r>
          </w:p>
        </w:tc>
        <w:tc>
          <w:tcPr>
            <w:tcW w:w="535" w:type="pct"/>
            <w:vAlign w:val="center"/>
          </w:tcPr>
          <w:p w:rsidR="0018722C">
            <w:pPr>
              <w:pStyle w:val="affff9"/>
              <w:topLinePunct/>
              <w:ind w:leftChars="0" w:left="0" w:rightChars="0" w:right="0" w:firstLineChars="0" w:firstLine="0"/>
              <w:spacing w:line="240" w:lineRule="atLeast"/>
            </w:pPr>
            <w:r>
              <w:t>-0.083</w:t>
            </w:r>
          </w:p>
        </w:tc>
      </w:tr>
      <w:tr>
        <w:tc>
          <w:tcPr>
            <w:tcW w:w="729" w:type="pct"/>
            <w:vAlign w:val="center"/>
          </w:tcPr>
          <w:p w:rsidR="0018722C">
            <w:pPr>
              <w:pStyle w:val="ac"/>
              <w:topLinePunct/>
              <w:ind w:leftChars="0" w:left="0" w:rightChars="0" w:right="0" w:firstLineChars="0" w:firstLine="0"/>
              <w:spacing w:line="240" w:lineRule="atLeast"/>
            </w:pPr>
            <w:r>
              <w:t>全 </w:t>
            </w:r>
            <w:r>
              <w:t>K Total K</w:t>
            </w:r>
          </w:p>
        </w:tc>
        <w:tc>
          <w:tcPr>
            <w:tcW w:w="987" w:type="pct"/>
            <w:vAlign w:val="center"/>
          </w:tcPr>
          <w:p w:rsidR="0018722C">
            <w:pPr>
              <w:pStyle w:val="affff9"/>
              <w:topLinePunct/>
              <w:ind w:leftChars="0" w:left="0" w:rightChars="0" w:right="0" w:firstLineChars="0" w:firstLine="0"/>
              <w:spacing w:line="240" w:lineRule="atLeast"/>
            </w:pPr>
            <w:r>
              <w:t>-0.072</w:t>
            </w:r>
          </w:p>
        </w:tc>
        <w:tc>
          <w:tcPr>
            <w:tcW w:w="518" w:type="pct"/>
            <w:vAlign w:val="center"/>
          </w:tcPr>
          <w:p w:rsidR="0018722C">
            <w:pPr>
              <w:pStyle w:val="affff9"/>
              <w:topLinePunct/>
              <w:ind w:leftChars="0" w:left="0" w:rightChars="0" w:right="0" w:firstLineChars="0" w:firstLine="0"/>
              <w:spacing w:line="240" w:lineRule="atLeast"/>
            </w:pPr>
            <w:r>
              <w:t>-0.074</w:t>
            </w:r>
          </w:p>
        </w:tc>
        <w:tc>
          <w:tcPr>
            <w:tcW w:w="595" w:type="pct"/>
            <w:vAlign w:val="center"/>
          </w:tcPr>
          <w:p w:rsidR="0018722C">
            <w:pPr>
              <w:pStyle w:val="affff9"/>
              <w:topLinePunct/>
              <w:ind w:leftChars="0" w:left="0" w:rightChars="0" w:right="0" w:firstLineChars="0" w:firstLine="0"/>
              <w:spacing w:line="240" w:lineRule="atLeast"/>
            </w:pPr>
            <w:r>
              <w:t>-0.356</w:t>
            </w:r>
          </w:p>
        </w:tc>
        <w:tc>
          <w:tcPr>
            <w:tcW w:w="523" w:type="pct"/>
            <w:vAlign w:val="center"/>
          </w:tcPr>
          <w:p w:rsidR="0018722C">
            <w:pPr>
              <w:pStyle w:val="affff9"/>
              <w:topLinePunct/>
              <w:ind w:leftChars="0" w:left="0" w:rightChars="0" w:right="0" w:firstLineChars="0" w:firstLine="0"/>
              <w:spacing w:line="240" w:lineRule="atLeast"/>
            </w:pPr>
            <w:r>
              <w:t>-0.034</w:t>
            </w:r>
          </w:p>
        </w:tc>
        <w:tc>
          <w:tcPr>
            <w:tcW w:w="554" w:type="pct"/>
            <w:vAlign w:val="center"/>
          </w:tcPr>
          <w:p w:rsidR="0018722C">
            <w:pPr>
              <w:pStyle w:val="a5"/>
              <w:topLinePunct/>
              <w:ind w:leftChars="0" w:left="0" w:rightChars="0" w:right="0" w:firstLineChars="0" w:firstLine="0"/>
              <w:spacing w:line="240" w:lineRule="atLeast"/>
            </w:pPr>
          </w:p>
        </w:tc>
        <w:tc>
          <w:tcPr>
            <w:tcW w:w="560" w:type="pct"/>
            <w:vAlign w:val="center"/>
          </w:tcPr>
          <w:p w:rsidR="0018722C">
            <w:pPr>
              <w:pStyle w:val="affff9"/>
              <w:topLinePunct/>
              <w:ind w:leftChars="0" w:left="0" w:rightChars="0" w:right="0" w:firstLineChars="0" w:firstLine="0"/>
              <w:spacing w:line="240" w:lineRule="atLeast"/>
            </w:pPr>
            <w:r>
              <w:t>0.159</w:t>
            </w:r>
          </w:p>
        </w:tc>
        <w:tc>
          <w:tcPr>
            <w:tcW w:w="535" w:type="pct"/>
            <w:vAlign w:val="center"/>
          </w:tcPr>
          <w:p w:rsidR="0018722C">
            <w:pPr>
              <w:pStyle w:val="affff9"/>
              <w:topLinePunct/>
              <w:ind w:leftChars="0" w:left="0" w:rightChars="0" w:right="0" w:firstLineChars="0" w:firstLine="0"/>
              <w:spacing w:line="240" w:lineRule="atLeast"/>
            </w:pPr>
            <w:r>
              <w:t>-0.303</w:t>
            </w:r>
          </w:p>
        </w:tc>
      </w:tr>
      <w:tr>
        <w:tc>
          <w:tcPr>
            <w:tcW w:w="729" w:type="pct"/>
            <w:vAlign w:val="center"/>
            <w:tcBorders>
              <w:top w:val="single" w:sz="4" w:space="0" w:color="auto"/>
            </w:tcBorders>
          </w:tcPr>
          <w:p w:rsidR="0018722C">
            <w:pPr>
              <w:pStyle w:val="ac"/>
              <w:topLinePunct/>
              <w:ind w:leftChars="0" w:left="0" w:rightChars="0" w:right="0" w:firstLineChars="0" w:firstLine="0"/>
              <w:spacing w:line="240" w:lineRule="atLeast"/>
            </w:pPr>
            <w:r>
              <w:t>全 </w:t>
            </w:r>
            <w:r>
              <w:t>N</w:t>
            </w:r>
          </w:p>
          <w:p w:rsidR="0018722C">
            <w:pPr>
              <w:pStyle w:val="aff1"/>
              <w:topLinePunct/>
              <w:ind w:leftChars="0" w:left="0" w:rightChars="0" w:right="0" w:firstLineChars="0" w:firstLine="0"/>
              <w:spacing w:line="240" w:lineRule="atLeast"/>
            </w:pPr>
            <w:r>
              <w:rPr>
                <w:u w:val="single"/>
              </w:rPr>
              <w:tab/>
            </w:r>
            <w:r>
              <w:rPr>
                <w:u w:val="single"/>
              </w:rPr>
              <w:t>Total</w:t>
            </w:r>
            <w:r>
              <w:rPr>
                <w:u w:val="single"/>
              </w:rPr>
              <w:t> </w:t>
            </w:r>
            <w:r>
              <w:rPr>
                <w:u w:val="single"/>
              </w:rPr>
              <w:t>N</w:t>
            </w:r>
          </w:p>
        </w:tc>
        <w:tc>
          <w:tcPr>
            <w:tcW w:w="987" w:type="pct"/>
            <w:vAlign w:val="center"/>
            <w:tcBorders>
              <w:top w:val="single" w:sz="4" w:space="0" w:color="auto"/>
            </w:tcBorders>
          </w:tcPr>
          <w:p w:rsidR="0018722C">
            <w:pPr>
              <w:pStyle w:val="affff9"/>
              <w:topLinePunct/>
              <w:ind w:leftChars="0" w:left="0" w:rightChars="0" w:right="0" w:firstLineChars="0" w:firstLine="0"/>
              <w:spacing w:line="240" w:lineRule="atLeast"/>
            </w:pPr>
            <w:r>
              <w:t>-0.260</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0.088</w:t>
            </w:r>
          </w:p>
        </w:tc>
        <w:tc>
          <w:tcPr>
            <w:tcW w:w="595" w:type="pct"/>
            <w:vAlign w:val="center"/>
            <w:tcBorders>
              <w:top w:val="single" w:sz="4" w:space="0" w:color="auto"/>
            </w:tcBorders>
          </w:tcPr>
          <w:p w:rsidR="0018722C">
            <w:pPr>
              <w:pStyle w:val="affff9"/>
              <w:topLinePunct/>
              <w:ind w:leftChars="0" w:left="0" w:rightChars="0" w:right="0" w:firstLineChars="0" w:firstLine="0"/>
              <w:spacing w:line="240" w:lineRule="atLeast"/>
            </w:pPr>
            <w:r>
              <w:t>0.497</w:t>
            </w:r>
          </w:p>
        </w:tc>
        <w:tc>
          <w:tcPr>
            <w:tcW w:w="523" w:type="pct"/>
            <w:vAlign w:val="center"/>
            <w:tcBorders>
              <w:top w:val="single" w:sz="4" w:space="0" w:color="auto"/>
            </w:tcBorders>
          </w:tcPr>
          <w:p w:rsidR="0018722C">
            <w:pPr>
              <w:pStyle w:val="affff9"/>
              <w:topLinePunct/>
              <w:ind w:leftChars="0" w:left="0" w:rightChars="0" w:right="0" w:firstLineChars="0" w:firstLine="0"/>
              <w:spacing w:line="240" w:lineRule="atLeast"/>
            </w:pPr>
            <w:r>
              <w:t>0.061</w:t>
            </w:r>
          </w:p>
        </w:tc>
        <w:tc>
          <w:tcPr>
            <w:tcW w:w="554" w:type="pct"/>
            <w:vAlign w:val="center"/>
            <w:tcBorders>
              <w:top w:val="single" w:sz="4" w:space="0" w:color="auto"/>
            </w:tcBorders>
          </w:tcPr>
          <w:p w:rsidR="0018722C">
            <w:pPr>
              <w:pStyle w:val="affff9"/>
              <w:topLinePunct/>
              <w:ind w:leftChars="0" w:left="0" w:rightChars="0" w:right="0" w:firstLineChars="0" w:firstLine="0"/>
              <w:spacing w:line="240" w:lineRule="atLeast"/>
            </w:pPr>
            <w:r>
              <w:t>0.044</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t>0.690</w:t>
            </w:r>
          </w:p>
        </w:tc>
      </w:tr>
    </w:tbl>
    <w:p w:rsidR="0018722C">
      <w:pPr>
        <w:topLinePunct/>
        <w:pStyle w:val="affa"/>
      </w:pP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10</w:t>
      </w:r>
      <w:r>
        <w:t xml:space="preserve">  </w:t>
      </w:r>
      <w:r>
        <w:t>GRSP</w:t>
      </w:r>
      <w:r>
        <w:rPr>
          <w:rFonts w:ascii="黑体" w:eastAsia="黑体" w:hint="eastAsia" w:cstheme="minorBidi" w:hAnsiTheme="minorHAnsi"/>
        </w:rPr>
        <w:t>与</w:t>
      </w:r>
      <w:r>
        <w:rPr>
          <w:rFonts w:ascii="黑体" w:eastAsia="黑体" w:hint="eastAsia" w:cstheme="minorBidi" w:hAnsiTheme="minorHAnsi"/>
        </w:rPr>
        <w:t>土壤</w:t>
      </w:r>
      <w:r>
        <w:rPr>
          <w:rFonts w:ascii="黑体" w:eastAsia="黑体" w:hint="eastAsia" w:cstheme="minorBidi" w:hAnsiTheme="minorHAnsi"/>
        </w:rPr>
        <w:t>因</w:t>
      </w:r>
      <w:r>
        <w:rPr>
          <w:rFonts w:ascii="黑体" w:eastAsia="黑体" w:hint="eastAsia" w:cstheme="minorBidi" w:hAnsiTheme="minorHAnsi"/>
        </w:rPr>
        <w:t>子的通</w:t>
      </w:r>
      <w:r>
        <w:rPr>
          <w:rFonts w:ascii="黑体" w:eastAsia="黑体" w:hint="eastAsia" w:cstheme="minorBidi" w:hAnsiTheme="minorHAnsi"/>
        </w:rPr>
        <w:t>径</w:t>
      </w:r>
      <w:r>
        <w:rPr>
          <w:rFonts w:ascii="黑体" w:eastAsia="黑体" w:hint="eastAsia" w:cstheme="minorBidi" w:hAnsiTheme="minorHAnsi"/>
        </w:rPr>
        <w:t>系数</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4.10</w:t>
      </w:r>
      <w:r>
        <w:t xml:space="preserve">  </w:t>
      </w:r>
      <w:r w:rsidRPr="00DB64CE">
        <w:rPr>
          <w:rFonts w:cstheme="minorBidi" w:hAnsiTheme="minorHAnsi" w:eastAsiaTheme="minorHAnsi" w:asciiTheme="minorHAnsi"/>
        </w:rPr>
        <w:t>Path coefficient between GRSP and soil factors</w:t>
      </w:r>
    </w:p>
    <w:tbl>
      <w:tblPr>
        <w:tblW w:w="5000" w:type="pct"/>
        <w:tblInd w:w="52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6"/>
        <w:gridCol w:w="1777"/>
        <w:gridCol w:w="945"/>
        <w:gridCol w:w="1081"/>
        <w:gridCol w:w="952"/>
        <w:gridCol w:w="1007"/>
        <w:gridCol w:w="1020"/>
        <w:gridCol w:w="976"/>
      </w:tblGrid>
      <w:tr>
        <w:trPr>
          <w:tblHeader/>
        </w:trPr>
        <w:tc>
          <w:tcPr>
            <w:tcW w:w="725"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t>土壤因子</w:t>
            </w:r>
          </w:p>
          <w:p w:rsidR="0018722C">
            <w:pPr>
              <w:pStyle w:val="a7"/>
              <w:topLinePunct/>
              <w:ind w:leftChars="0" w:left="0" w:rightChars="0" w:right="0" w:firstLineChars="0" w:firstLine="0"/>
              <w:spacing w:line="240" w:lineRule="atLeast"/>
            </w:pPr>
            <w:r>
              <w:t>Soil factor</w:t>
            </w:r>
          </w:p>
        </w:tc>
        <w:tc>
          <w:tcPr>
            <w:tcW w:w="979"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r>
              <w:t>直接影响系数</w:t>
            </w:r>
          </w:p>
          <w:p w:rsidR="0018722C">
            <w:pPr>
              <w:pStyle w:val="a7"/>
              <w:topLinePunct/>
              <w:ind w:leftChars="0" w:left="0" w:rightChars="0" w:right="0" w:firstLineChars="0" w:firstLine="0"/>
              <w:spacing w:line="240" w:lineRule="atLeast"/>
            </w:pPr>
            <w:r>
              <w:t>Direct coefficient</w:t>
            </w:r>
          </w:p>
        </w:tc>
        <w:tc>
          <w:tcPr>
            <w:tcW w:w="521" w:type="pct"/>
            <w:vAlign w:val="center"/>
          </w:tcPr>
          <w:p w:rsidR="0018722C">
            <w:pPr>
              <w:pStyle w:val="a7"/>
              <w:topLinePunct/>
              <w:ind w:leftChars="0" w:left="0" w:rightChars="0" w:right="0" w:firstLineChars="0" w:firstLine="0"/>
              <w:spacing w:line="240" w:lineRule="atLeast"/>
            </w:pPr>
          </w:p>
        </w:tc>
        <w:tc>
          <w:tcPr>
            <w:tcW w:w="2237" w:type="pct"/>
            <w:gridSpan w:val="4"/>
            <w:vAlign w:val="center"/>
          </w:tcPr>
          <w:p w:rsidR="0018722C">
            <w:pPr>
              <w:pStyle w:val="a7"/>
              <w:topLinePunct/>
              <w:ind w:leftChars="0" w:left="0" w:rightChars="0" w:right="0" w:firstLineChars="0" w:firstLine="0"/>
              <w:spacing w:line="240" w:lineRule="atLeast"/>
            </w:pPr>
            <w:r>
              <w:t>间接影响系数 </w:t>
            </w:r>
            <w:r>
              <w:t>Indirect coefficient</w:t>
            </w:r>
          </w:p>
        </w:tc>
        <w:tc>
          <w:tcPr>
            <w:tcW w:w="538" w:type="pct"/>
            <w:vAlign w:val="center"/>
          </w:tcPr>
          <w:p w:rsidR="0018722C">
            <w:pPr>
              <w:pStyle w:val="a7"/>
              <w:topLinePunct/>
              <w:ind w:leftChars="0" w:left="0" w:rightChars="0" w:right="0" w:firstLineChars="0" w:firstLine="0"/>
              <w:spacing w:line="240" w:lineRule="atLeast"/>
            </w:pPr>
          </w:p>
        </w:tc>
      </w:tr>
      <w:tr>
        <w:trPr>
          <w:tblHeader/>
        </w:trPr>
        <w:tc>
          <w:tcPr>
            <w:tcW w:w="72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t>pH</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有机质</w:t>
            </w:r>
          </w:p>
          <w:p w:rsidR="0018722C">
            <w:pPr>
              <w:pStyle w:val="a7"/>
              <w:topLinePunct/>
              <w:ind w:leftChars="0" w:left="0" w:rightChars="0" w:right="0" w:firstLineChars="0" w:firstLine="0"/>
              <w:spacing w:line="240" w:lineRule="atLeast"/>
            </w:pPr>
            <w:r>
              <w:t>Organic C</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P Total P</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K Total K</w:t>
            </w: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全 </w:t>
            </w:r>
            <w:r>
              <w:t>N Total N</w:t>
            </w: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r>
              <w:t>总和</w:t>
            </w:r>
          </w:p>
          <w:p w:rsidR="0018722C">
            <w:pPr>
              <w:pStyle w:val="a7"/>
              <w:topLinePunct/>
              <w:ind w:leftChars="0" w:left="0" w:rightChars="0" w:right="0" w:firstLineChars="0" w:firstLine="0"/>
              <w:spacing w:line="240" w:lineRule="atLeast"/>
            </w:pPr>
            <w:r>
              <w:t>Total</w:t>
            </w:r>
          </w:p>
        </w:tc>
      </w:tr>
      <w:tr>
        <w:tc>
          <w:tcPr>
            <w:tcW w:w="725" w:type="pct"/>
            <w:vAlign w:val="center"/>
          </w:tcPr>
          <w:p w:rsidR="0018722C">
            <w:pPr>
              <w:pStyle w:val="ac"/>
              <w:topLinePunct/>
              <w:ind w:leftChars="0" w:left="0" w:rightChars="0" w:right="0" w:firstLineChars="0" w:firstLine="0"/>
              <w:spacing w:line="240" w:lineRule="atLeast"/>
            </w:pPr>
            <w:r>
              <w:t>pH</w:t>
            </w:r>
          </w:p>
        </w:tc>
        <w:tc>
          <w:tcPr>
            <w:tcW w:w="979" w:type="pct"/>
            <w:vAlign w:val="center"/>
          </w:tcPr>
          <w:p w:rsidR="0018722C">
            <w:pPr>
              <w:pStyle w:val="affff9"/>
              <w:topLinePunct/>
              <w:ind w:leftChars="0" w:left="0" w:rightChars="0" w:right="0" w:firstLineChars="0" w:firstLine="0"/>
              <w:spacing w:line="240" w:lineRule="atLeast"/>
            </w:pPr>
            <w:r>
              <w:t>-0.119</w:t>
            </w:r>
          </w:p>
        </w:tc>
        <w:tc>
          <w:tcPr>
            <w:tcW w:w="521" w:type="pct"/>
            <w:vAlign w:val="center"/>
          </w:tcPr>
          <w:p w:rsidR="0018722C">
            <w:pPr>
              <w:pStyle w:val="a5"/>
              <w:topLinePunct/>
              <w:ind w:leftChars="0" w:left="0" w:rightChars="0" w:right="0" w:firstLineChars="0" w:firstLine="0"/>
              <w:spacing w:line="240" w:lineRule="atLeast"/>
            </w:pPr>
          </w:p>
        </w:tc>
        <w:tc>
          <w:tcPr>
            <w:tcW w:w="596" w:type="pct"/>
            <w:vAlign w:val="center"/>
          </w:tcPr>
          <w:p w:rsidR="0018722C">
            <w:pPr>
              <w:pStyle w:val="affff9"/>
              <w:topLinePunct/>
              <w:ind w:leftChars="0" w:left="0" w:rightChars="0" w:right="0" w:firstLineChars="0" w:firstLine="0"/>
              <w:spacing w:line="240" w:lineRule="atLeast"/>
            </w:pPr>
            <w:r>
              <w:t>-0.214</w:t>
            </w:r>
          </w:p>
        </w:tc>
        <w:tc>
          <w:tcPr>
            <w:tcW w:w="525" w:type="pct"/>
            <w:vAlign w:val="center"/>
          </w:tcPr>
          <w:p w:rsidR="0018722C">
            <w:pPr>
              <w:pStyle w:val="affff9"/>
              <w:topLinePunct/>
              <w:ind w:leftChars="0" w:left="0" w:rightChars="0" w:right="0" w:firstLineChars="0" w:firstLine="0"/>
              <w:spacing w:line="240" w:lineRule="atLeast"/>
            </w:pPr>
            <w:r>
              <w:t>0.032</w:t>
            </w:r>
          </w:p>
        </w:tc>
        <w:tc>
          <w:tcPr>
            <w:tcW w:w="555" w:type="pct"/>
            <w:vAlign w:val="center"/>
          </w:tcPr>
          <w:p w:rsidR="0018722C">
            <w:pPr>
              <w:pStyle w:val="affff9"/>
              <w:topLinePunct/>
              <w:ind w:leftChars="0" w:left="0" w:rightChars="0" w:right="0" w:firstLineChars="0" w:firstLine="0"/>
              <w:spacing w:line="240" w:lineRule="atLeast"/>
            </w:pPr>
            <w:r>
              <w:t>-0.062</w:t>
            </w:r>
          </w:p>
        </w:tc>
        <w:tc>
          <w:tcPr>
            <w:tcW w:w="562" w:type="pct"/>
            <w:vAlign w:val="center"/>
          </w:tcPr>
          <w:p w:rsidR="0018722C">
            <w:pPr>
              <w:pStyle w:val="affff9"/>
              <w:topLinePunct/>
              <w:ind w:leftChars="0" w:left="0" w:rightChars="0" w:right="0" w:firstLineChars="0" w:firstLine="0"/>
              <w:spacing w:line="240" w:lineRule="atLeast"/>
            </w:pPr>
            <w:r>
              <w:t>0.070</w:t>
            </w:r>
          </w:p>
        </w:tc>
        <w:tc>
          <w:tcPr>
            <w:tcW w:w="538" w:type="pct"/>
            <w:vAlign w:val="center"/>
          </w:tcPr>
          <w:p w:rsidR="0018722C">
            <w:pPr>
              <w:pStyle w:val="affff9"/>
              <w:topLinePunct/>
              <w:ind w:leftChars="0" w:left="0" w:rightChars="0" w:right="0" w:firstLineChars="0" w:firstLine="0"/>
              <w:spacing w:line="240" w:lineRule="atLeast"/>
            </w:pPr>
            <w:r>
              <w:t>-0.173</w:t>
            </w:r>
          </w:p>
        </w:tc>
      </w:tr>
      <w:tr>
        <w:tc>
          <w:tcPr>
            <w:tcW w:w="725" w:type="pct"/>
            <w:vAlign w:val="center"/>
          </w:tcPr>
          <w:p w:rsidR="0018722C">
            <w:pPr>
              <w:pStyle w:val="ac"/>
              <w:topLinePunct/>
              <w:ind w:leftChars="0" w:left="0" w:rightChars="0" w:right="0" w:firstLineChars="0" w:firstLine="0"/>
              <w:spacing w:line="240" w:lineRule="atLeast"/>
            </w:pPr>
            <w:r>
              <w:t>有机质</w:t>
            </w:r>
          </w:p>
          <w:p w:rsidR="0018722C">
            <w:pPr>
              <w:pStyle w:val="a5"/>
              <w:topLinePunct/>
              <w:ind w:leftChars="0" w:left="0" w:rightChars="0" w:right="0" w:firstLineChars="0" w:firstLine="0"/>
              <w:spacing w:line="240" w:lineRule="atLeast"/>
            </w:pPr>
            <w:r>
              <w:t>Organic C</w:t>
            </w:r>
          </w:p>
        </w:tc>
        <w:tc>
          <w:tcPr>
            <w:tcW w:w="979" w:type="pct"/>
            <w:vAlign w:val="center"/>
          </w:tcPr>
          <w:p w:rsidR="0018722C">
            <w:pPr>
              <w:pStyle w:val="affff9"/>
              <w:topLinePunct/>
              <w:ind w:leftChars="0" w:left="0" w:rightChars="0" w:right="0" w:firstLineChars="0" w:firstLine="0"/>
              <w:spacing w:line="240" w:lineRule="atLeast"/>
            </w:pPr>
            <w:r>
              <w:t>0.392</w:t>
            </w:r>
          </w:p>
        </w:tc>
        <w:tc>
          <w:tcPr>
            <w:tcW w:w="521" w:type="pct"/>
            <w:vAlign w:val="center"/>
          </w:tcPr>
          <w:p w:rsidR="0018722C">
            <w:pPr>
              <w:pStyle w:val="affff9"/>
              <w:topLinePunct/>
              <w:ind w:leftChars="0" w:left="0" w:rightChars="0" w:right="0" w:firstLineChars="0" w:firstLine="0"/>
              <w:spacing w:line="240" w:lineRule="atLeast"/>
            </w:pPr>
            <w:r>
              <w:t>0.065</w:t>
            </w:r>
          </w:p>
        </w:tc>
        <w:tc>
          <w:tcPr>
            <w:tcW w:w="596" w:type="pct"/>
            <w:vAlign w:val="center"/>
          </w:tcPr>
          <w:p w:rsidR="0018722C">
            <w:pPr>
              <w:pStyle w:val="a5"/>
              <w:topLinePunct/>
              <w:ind w:leftChars="0" w:left="0" w:rightChars="0" w:right="0" w:firstLineChars="0" w:firstLine="0"/>
              <w:spacing w:line="240" w:lineRule="atLeast"/>
            </w:pPr>
          </w:p>
        </w:tc>
        <w:tc>
          <w:tcPr>
            <w:tcW w:w="525" w:type="pct"/>
            <w:vAlign w:val="center"/>
          </w:tcPr>
          <w:p w:rsidR="0018722C">
            <w:pPr>
              <w:pStyle w:val="affff9"/>
              <w:topLinePunct/>
              <w:ind w:leftChars="0" w:left="0" w:rightChars="0" w:right="0" w:firstLineChars="0" w:firstLine="0"/>
              <w:spacing w:line="240" w:lineRule="atLeast"/>
            </w:pPr>
            <w:r>
              <w:t>0.011</w:t>
            </w:r>
          </w:p>
        </w:tc>
        <w:tc>
          <w:tcPr>
            <w:tcW w:w="555" w:type="pct"/>
            <w:vAlign w:val="center"/>
          </w:tcPr>
          <w:p w:rsidR="0018722C">
            <w:pPr>
              <w:pStyle w:val="affff9"/>
              <w:topLinePunct/>
              <w:ind w:leftChars="0" w:left="0" w:rightChars="0" w:right="0" w:firstLineChars="0" w:firstLine="0"/>
              <w:spacing w:line="240" w:lineRule="atLeast"/>
            </w:pPr>
            <w:r>
              <w:t>0.091</w:t>
            </w:r>
          </w:p>
        </w:tc>
        <w:tc>
          <w:tcPr>
            <w:tcW w:w="562" w:type="pct"/>
            <w:vAlign w:val="center"/>
          </w:tcPr>
          <w:p w:rsidR="0018722C">
            <w:pPr>
              <w:pStyle w:val="affff9"/>
              <w:topLinePunct/>
              <w:ind w:leftChars="0" w:left="0" w:rightChars="0" w:right="0" w:firstLineChars="0" w:firstLine="0"/>
              <w:spacing w:line="240" w:lineRule="atLeast"/>
            </w:pPr>
            <w:r>
              <w:t>-0.121</w:t>
            </w:r>
          </w:p>
        </w:tc>
        <w:tc>
          <w:tcPr>
            <w:tcW w:w="538" w:type="pct"/>
            <w:vAlign w:val="center"/>
          </w:tcPr>
          <w:p w:rsidR="0018722C">
            <w:pPr>
              <w:pStyle w:val="affff9"/>
              <w:topLinePunct/>
              <w:ind w:leftChars="0" w:left="0" w:rightChars="0" w:right="0" w:firstLineChars="0" w:firstLine="0"/>
              <w:spacing w:line="240" w:lineRule="atLeast"/>
            </w:pPr>
            <w:r>
              <w:t>0.046</w:t>
            </w:r>
          </w:p>
        </w:tc>
      </w:tr>
      <w:tr>
        <w:tc>
          <w:tcPr>
            <w:tcW w:w="725" w:type="pct"/>
            <w:vAlign w:val="center"/>
          </w:tcPr>
          <w:p w:rsidR="0018722C">
            <w:pPr>
              <w:pStyle w:val="ac"/>
              <w:topLinePunct/>
              <w:ind w:leftChars="0" w:left="0" w:rightChars="0" w:right="0" w:firstLineChars="0" w:firstLine="0"/>
              <w:spacing w:line="240" w:lineRule="atLeast"/>
            </w:pPr>
            <w:r>
              <w:t>全 </w:t>
            </w:r>
            <w:r>
              <w:t>P Total P</w:t>
            </w:r>
          </w:p>
        </w:tc>
        <w:tc>
          <w:tcPr>
            <w:tcW w:w="979" w:type="pct"/>
            <w:vAlign w:val="center"/>
          </w:tcPr>
          <w:p w:rsidR="0018722C">
            <w:pPr>
              <w:pStyle w:val="affff9"/>
              <w:topLinePunct/>
              <w:ind w:leftChars="0" w:left="0" w:rightChars="0" w:right="0" w:firstLineChars="0" w:firstLine="0"/>
              <w:spacing w:line="240" w:lineRule="atLeast"/>
            </w:pPr>
            <w:r>
              <w:t>0.235</w:t>
            </w:r>
          </w:p>
        </w:tc>
        <w:tc>
          <w:tcPr>
            <w:tcW w:w="521" w:type="pct"/>
            <w:vAlign w:val="center"/>
          </w:tcPr>
          <w:p w:rsidR="0018722C">
            <w:pPr>
              <w:pStyle w:val="affff9"/>
              <w:topLinePunct/>
              <w:ind w:leftChars="0" w:left="0" w:rightChars="0" w:right="0" w:firstLineChars="0" w:firstLine="0"/>
              <w:spacing w:line="240" w:lineRule="atLeast"/>
            </w:pPr>
            <w:r>
              <w:t>-0.016</w:t>
            </w:r>
          </w:p>
        </w:tc>
        <w:tc>
          <w:tcPr>
            <w:tcW w:w="596" w:type="pct"/>
            <w:vAlign w:val="center"/>
          </w:tcPr>
          <w:p w:rsidR="0018722C">
            <w:pPr>
              <w:pStyle w:val="affff9"/>
              <w:topLinePunct/>
              <w:ind w:leftChars="0" w:left="0" w:rightChars="0" w:right="0" w:firstLineChars="0" w:firstLine="0"/>
              <w:spacing w:line="240" w:lineRule="atLeast"/>
            </w:pPr>
            <w:r>
              <w:t>0.018</w:t>
            </w:r>
          </w:p>
        </w:tc>
        <w:tc>
          <w:tcPr>
            <w:tcW w:w="525" w:type="pct"/>
            <w:vAlign w:val="center"/>
          </w:tcPr>
          <w:p w:rsidR="0018722C">
            <w:pPr>
              <w:pStyle w:val="a5"/>
              <w:topLinePunct/>
              <w:ind w:leftChars="0" w:left="0" w:rightChars="0" w:right="0" w:firstLineChars="0" w:firstLine="0"/>
              <w:spacing w:line="240" w:lineRule="atLeast"/>
            </w:pPr>
          </w:p>
        </w:tc>
        <w:tc>
          <w:tcPr>
            <w:tcW w:w="555" w:type="pct"/>
            <w:vAlign w:val="center"/>
          </w:tcPr>
          <w:p w:rsidR="0018722C">
            <w:pPr>
              <w:pStyle w:val="affff9"/>
              <w:topLinePunct/>
              <w:ind w:leftChars="0" w:left="0" w:rightChars="0" w:right="0" w:firstLineChars="0" w:firstLine="0"/>
              <w:spacing w:line="240" w:lineRule="atLeast"/>
            </w:pPr>
            <w:r>
              <w:t>0.034</w:t>
            </w:r>
          </w:p>
        </w:tc>
        <w:tc>
          <w:tcPr>
            <w:tcW w:w="562" w:type="pct"/>
            <w:vAlign w:val="center"/>
          </w:tcPr>
          <w:p w:rsidR="0018722C">
            <w:pPr>
              <w:pStyle w:val="affff9"/>
              <w:topLinePunct/>
              <w:ind w:leftChars="0" w:left="0" w:rightChars="0" w:right="0" w:firstLineChars="0" w:firstLine="0"/>
              <w:spacing w:line="240" w:lineRule="atLeast"/>
            </w:pPr>
            <w:r>
              <w:t>-0.059</w:t>
            </w:r>
          </w:p>
        </w:tc>
        <w:tc>
          <w:tcPr>
            <w:tcW w:w="538" w:type="pct"/>
            <w:vAlign w:val="center"/>
          </w:tcPr>
          <w:p w:rsidR="0018722C">
            <w:pPr>
              <w:pStyle w:val="affff9"/>
              <w:topLinePunct/>
              <w:ind w:leftChars="0" w:left="0" w:rightChars="0" w:right="0" w:firstLineChars="0" w:firstLine="0"/>
              <w:spacing w:line="240" w:lineRule="atLeast"/>
            </w:pPr>
            <w:r>
              <w:t>-0.023</w:t>
            </w:r>
          </w:p>
        </w:tc>
      </w:tr>
      <w:tr>
        <w:tc>
          <w:tcPr>
            <w:tcW w:w="725" w:type="pct"/>
            <w:vAlign w:val="center"/>
          </w:tcPr>
          <w:p w:rsidR="0018722C">
            <w:pPr>
              <w:pStyle w:val="ac"/>
              <w:topLinePunct/>
              <w:ind w:leftChars="0" w:left="0" w:rightChars="0" w:right="0" w:firstLineChars="0" w:firstLine="0"/>
              <w:spacing w:line="240" w:lineRule="atLeast"/>
            </w:pPr>
            <w:r>
              <w:t>全 </w:t>
            </w:r>
            <w:r>
              <w:t>K Total K</w:t>
            </w:r>
          </w:p>
        </w:tc>
        <w:tc>
          <w:tcPr>
            <w:tcW w:w="979" w:type="pct"/>
            <w:vAlign w:val="center"/>
          </w:tcPr>
          <w:p w:rsidR="0018722C">
            <w:pPr>
              <w:pStyle w:val="affff9"/>
              <w:topLinePunct/>
              <w:ind w:leftChars="0" w:left="0" w:rightChars="0" w:right="0" w:firstLineChars="0" w:firstLine="0"/>
              <w:spacing w:line="240" w:lineRule="atLeast"/>
            </w:pPr>
            <w:r>
              <w:t>-0.161</w:t>
            </w:r>
          </w:p>
        </w:tc>
        <w:tc>
          <w:tcPr>
            <w:tcW w:w="521" w:type="pct"/>
            <w:vAlign w:val="center"/>
          </w:tcPr>
          <w:p w:rsidR="0018722C">
            <w:pPr>
              <w:pStyle w:val="affff9"/>
              <w:topLinePunct/>
              <w:ind w:leftChars="0" w:left="0" w:rightChars="0" w:right="0" w:firstLineChars="0" w:firstLine="0"/>
              <w:spacing w:line="240" w:lineRule="atLeast"/>
            </w:pPr>
            <w:r>
              <w:t>-0.046</w:t>
            </w:r>
          </w:p>
        </w:tc>
        <w:tc>
          <w:tcPr>
            <w:tcW w:w="596" w:type="pct"/>
            <w:vAlign w:val="center"/>
          </w:tcPr>
          <w:p w:rsidR="0018722C">
            <w:pPr>
              <w:pStyle w:val="affff9"/>
              <w:topLinePunct/>
              <w:ind w:leftChars="0" w:left="0" w:rightChars="0" w:right="0" w:firstLineChars="0" w:firstLine="0"/>
              <w:spacing w:line="240" w:lineRule="atLeast"/>
            </w:pPr>
            <w:r>
              <w:t>-0.221</w:t>
            </w:r>
          </w:p>
        </w:tc>
        <w:tc>
          <w:tcPr>
            <w:tcW w:w="525" w:type="pct"/>
            <w:vAlign w:val="center"/>
          </w:tcPr>
          <w:p w:rsidR="0018722C">
            <w:pPr>
              <w:pStyle w:val="affff9"/>
              <w:topLinePunct/>
              <w:ind w:leftChars="0" w:left="0" w:rightChars="0" w:right="0" w:firstLineChars="0" w:firstLine="0"/>
              <w:spacing w:line="240" w:lineRule="atLeast"/>
            </w:pPr>
            <w:r>
              <w:t>-0.050</w:t>
            </w:r>
          </w:p>
        </w:tc>
        <w:tc>
          <w:tcPr>
            <w:tcW w:w="555" w:type="pct"/>
            <w:vAlign w:val="center"/>
          </w:tcPr>
          <w:p w:rsidR="0018722C">
            <w:pPr>
              <w:pStyle w:val="a5"/>
              <w:topLinePunct/>
              <w:ind w:leftChars="0" w:left="0" w:rightChars="0" w:right="0" w:firstLineChars="0" w:firstLine="0"/>
              <w:spacing w:line="240" w:lineRule="atLeast"/>
            </w:pPr>
          </w:p>
        </w:tc>
        <w:tc>
          <w:tcPr>
            <w:tcW w:w="562" w:type="pct"/>
            <w:vAlign w:val="center"/>
          </w:tcPr>
          <w:p w:rsidR="0018722C">
            <w:pPr>
              <w:pStyle w:val="affff9"/>
              <w:topLinePunct/>
              <w:ind w:leftChars="0" w:left="0" w:rightChars="0" w:right="0" w:firstLineChars="0" w:firstLine="0"/>
              <w:spacing w:line="240" w:lineRule="atLeast"/>
            </w:pPr>
            <w:r>
              <w:t>0.094</w:t>
            </w:r>
          </w:p>
        </w:tc>
        <w:tc>
          <w:tcPr>
            <w:tcW w:w="538" w:type="pct"/>
            <w:vAlign w:val="center"/>
          </w:tcPr>
          <w:p w:rsidR="0018722C">
            <w:pPr>
              <w:pStyle w:val="affff9"/>
              <w:topLinePunct/>
              <w:ind w:leftChars="0" w:left="0" w:rightChars="0" w:right="0" w:firstLineChars="0" w:firstLine="0"/>
              <w:spacing w:line="240" w:lineRule="atLeast"/>
            </w:pPr>
            <w:r>
              <w:t>-0.223</w:t>
            </w:r>
          </w:p>
        </w:tc>
      </w:tr>
      <w:tr>
        <w:tc>
          <w:tcPr>
            <w:tcW w:w="725" w:type="pct"/>
            <w:vAlign w:val="center"/>
            <w:tcBorders>
              <w:top w:val="single" w:sz="4" w:space="0" w:color="auto"/>
            </w:tcBorders>
          </w:tcPr>
          <w:p w:rsidR="0018722C">
            <w:pPr>
              <w:pStyle w:val="ac"/>
              <w:topLinePunct/>
              <w:ind w:leftChars="0" w:left="0" w:rightChars="0" w:right="0" w:firstLineChars="0" w:firstLine="0"/>
              <w:spacing w:line="240" w:lineRule="atLeast"/>
            </w:pPr>
            <w:r>
              <w:t>全 </w:t>
            </w:r>
            <w:r>
              <w:t>N</w:t>
            </w:r>
          </w:p>
          <w:p w:rsidR="0018722C">
            <w:pPr>
              <w:pStyle w:val="aff1"/>
              <w:topLinePunct/>
              <w:ind w:leftChars="0" w:left="0" w:rightChars="0" w:right="0" w:firstLineChars="0" w:firstLine="0"/>
              <w:spacing w:line="240" w:lineRule="atLeast"/>
            </w:pPr>
            <w:r>
              <w:rPr>
                <w:u w:val="single"/>
              </w:rPr>
              <w:tab/>
            </w:r>
            <w:r>
              <w:rPr>
                <w:u w:val="single"/>
              </w:rPr>
              <w:t>Total</w:t>
            </w:r>
            <w:r>
              <w:rPr>
                <w:u w:val="single"/>
              </w:rPr>
              <w:t> </w:t>
            </w:r>
            <w:r>
              <w:rPr>
                <w:u w:val="single"/>
              </w:rPr>
              <w:t>N</w:t>
            </w:r>
          </w:p>
        </w:tc>
        <w:tc>
          <w:tcPr>
            <w:tcW w:w="979" w:type="pct"/>
            <w:vAlign w:val="center"/>
            <w:tcBorders>
              <w:top w:val="single" w:sz="4" w:space="0" w:color="auto"/>
            </w:tcBorders>
          </w:tcPr>
          <w:p w:rsidR="0018722C">
            <w:pPr>
              <w:pStyle w:val="affff9"/>
              <w:topLinePunct/>
              <w:ind w:leftChars="0" w:left="0" w:rightChars="0" w:right="0" w:firstLineChars="0" w:firstLine="0"/>
              <w:spacing w:line="240" w:lineRule="atLeast"/>
            </w:pPr>
            <w:r>
              <w:t>-0.153</w:t>
            </w:r>
          </w:p>
        </w:tc>
        <w:tc>
          <w:tcPr>
            <w:tcW w:w="521" w:type="pct"/>
            <w:vAlign w:val="center"/>
            <w:tcBorders>
              <w:top w:val="single" w:sz="4" w:space="0" w:color="auto"/>
            </w:tcBorders>
          </w:tcPr>
          <w:p w:rsidR="0018722C">
            <w:pPr>
              <w:pStyle w:val="affff9"/>
              <w:topLinePunct/>
              <w:ind w:leftChars="0" w:left="0" w:rightChars="0" w:right="0" w:firstLineChars="0" w:firstLine="0"/>
              <w:spacing w:line="240" w:lineRule="atLeast"/>
            </w:pPr>
            <w:r>
              <w:t>0.055</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0.309</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0.091</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0.099</w:t>
            </w:r>
          </w:p>
        </w:tc>
        <w:tc>
          <w:tcPr>
            <w:tcW w:w="5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8" w:type="pct"/>
            <w:vAlign w:val="center"/>
            <w:tcBorders>
              <w:top w:val="single" w:sz="4" w:space="0" w:color="auto"/>
            </w:tcBorders>
          </w:tcPr>
          <w:p w:rsidR="0018722C">
            <w:pPr>
              <w:pStyle w:val="affff9"/>
              <w:topLinePunct/>
              <w:ind w:leftChars="0" w:left="0" w:rightChars="0" w:right="0" w:firstLineChars="0" w:firstLine="0"/>
              <w:spacing w:line="240" w:lineRule="atLeast"/>
            </w:pPr>
            <w:r>
              <w:t>0.554</w:t>
            </w:r>
          </w:p>
        </w:tc>
      </w:tr>
    </w:tbl>
    <w:p w:rsidR="0018722C">
      <w:pPr>
        <w:topLinePunct/>
        <w:pStyle w:val="affa"/>
      </w:pPr>
    </w:p>
    <w:p w:rsidR="0018722C">
      <w:pPr>
        <w:spacing w:before="1"/>
        <w:ind w:leftChars="0" w:left="40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65</w:t>
      </w:r>
      <w:r>
        <w:rPr>
          <w:kern w:val="2"/>
          <w:szCs w:val="22"/>
          <w:rFonts w:ascii="宋体" w:hAnsi="宋体" w:cstheme="minorBidi" w:eastAsiaTheme="minorHAnsi"/>
          <w:sz w:val="18"/>
        </w:rPr>
        <w:t>—</w:t>
      </w:r>
    </w:p>
    <w:p w:rsidR="0018722C">
      <w:pPr>
        <w:pStyle w:val="Heading2"/>
        <w:topLinePunct/>
        <w:ind w:left="171" w:hangingChars="171" w:hanging="171"/>
      </w:pPr>
      <w:bookmarkStart w:id="361157" w:name="_Toc686361157"/>
      <w:bookmarkStart w:name="4.4 讨论 " w:id="123"/>
      <w:bookmarkEnd w:id="123"/>
      <w:bookmarkStart w:name="_bookmark55" w:id="124"/>
      <w:bookmarkEnd w:id="124"/>
      <w:r>
        <w:rPr>
          <w:b/>
        </w:rPr>
        <w:t>4.4</w:t>
      </w:r>
      <w:r>
        <w:rPr>
          <w:b/>
        </w:rPr>
        <w:t> </w:t>
      </w:r>
      <w:r>
        <w:t>讨论</w:t>
      </w:r>
      <w:bookmarkEnd w:id="361157"/>
    </w:p>
    <w:p w:rsidR="0018722C">
      <w:pPr>
        <w:topLinePunct/>
      </w:pPr>
      <w:r>
        <w:t>AM</w:t>
      </w:r>
      <w:r>
        <w:rPr>
          <w:rFonts w:ascii="宋体" w:eastAsia="宋体" w:hint="eastAsia"/>
        </w:rPr>
        <w:t>真菌的共生宿主范围很广，除了苋科、十字花科、灯芯草科、壳斗科等植物</w:t>
      </w:r>
      <w:r>
        <w:rPr>
          <w:rFonts w:ascii="宋体" w:eastAsia="宋体" w:hint="eastAsia"/>
        </w:rPr>
        <w:t>中不能或不宜与</w:t>
      </w:r>
      <w:r>
        <w:t>AM</w:t>
      </w:r>
      <w:r>
        <w:rPr>
          <w:rFonts w:ascii="宋体" w:eastAsia="宋体" w:hint="eastAsia"/>
        </w:rPr>
        <w:t>真菌共生外</w:t>
      </w:r>
      <w:r>
        <w:t>（</w:t>
      </w:r>
      <w:r>
        <w:rPr>
          <w:rFonts w:ascii="宋体" w:eastAsia="宋体" w:hint="eastAsia"/>
          <w:spacing w:val="-1"/>
        </w:rPr>
        <w:t>刘润进和陈应龙，</w:t>
      </w:r>
      <w:r>
        <w:rPr>
          <w:spacing w:val="-7"/>
        </w:rPr>
        <w:t>2007</w:t>
      </w:r>
      <w:r>
        <w:rPr>
          <w:spacing w:val="-7"/>
        </w:rPr>
        <w:t>）</w:t>
      </w:r>
      <w:r>
        <w:rPr>
          <w:rFonts w:ascii="宋体" w:eastAsia="宋体" w:hint="eastAsia"/>
        </w:rPr>
        <w:t>，大多数科的植物都可以形成丛枝菌根。我们对黄ft</w:t>
      </w:r>
      <w:r>
        <w:rPr>
          <w:rFonts w:ascii="宋体" w:eastAsia="宋体" w:hint="eastAsia"/>
        </w:rPr>
        <w:t>风景区</w:t>
      </w:r>
      <w:r>
        <w:t>6</w:t>
      </w:r>
      <w:r>
        <w:rPr>
          <w:rFonts w:ascii="宋体" w:eastAsia="宋体" w:hint="eastAsia"/>
        </w:rPr>
        <w:t>种植被类型的</w:t>
      </w:r>
      <w:r>
        <w:t>12</w:t>
      </w:r>
      <w:r>
        <w:rPr>
          <w:rFonts w:ascii="宋体" w:eastAsia="宋体" w:hint="eastAsia"/>
        </w:rPr>
        <w:t>科</w:t>
      </w:r>
      <w:r>
        <w:t>23</w:t>
      </w:r>
      <w:r>
        <w:rPr>
          <w:rFonts w:ascii="宋体" w:eastAsia="宋体" w:hint="eastAsia"/>
        </w:rPr>
        <w:t>种植物的</w:t>
      </w:r>
      <w:r>
        <w:t>AM</w:t>
      </w:r>
      <w:r>
        <w:rPr>
          <w:rFonts w:ascii="宋体" w:eastAsia="宋体" w:hint="eastAsia"/>
        </w:rPr>
        <w:t>定殖状况进</w:t>
      </w:r>
      <w:r>
        <w:rPr>
          <w:rFonts w:ascii="宋体" w:eastAsia="宋体" w:hint="eastAsia"/>
        </w:rPr>
        <w:t>行了研究，除了在苋科植物牛膝中没有发现典型的</w:t>
      </w:r>
      <w:r>
        <w:t>AM</w:t>
      </w:r>
      <w:r>
        <w:rPr>
          <w:rFonts w:ascii="宋体" w:eastAsia="宋体" w:hint="eastAsia"/>
        </w:rPr>
        <w:t>共生结构外，其它</w:t>
      </w:r>
      <w:r>
        <w:t>22</w:t>
      </w:r>
      <w:r>
        <w:rPr>
          <w:rFonts w:ascii="宋体" w:eastAsia="宋体" w:hint="eastAsia"/>
        </w:rPr>
        <w:t>种植物均为典型的菌根植物。一些被认为不宜形成菌根的植物，例如在龙须草</w:t>
      </w:r>
      <w:r>
        <w:t>（</w:t>
      </w:r>
      <w:r>
        <w:rPr>
          <w:rFonts w:ascii="宋体" w:eastAsia="宋体" w:hint="eastAsia"/>
        </w:rPr>
        <w:t>灯芯草科</w:t>
      </w:r>
      <w:r>
        <w:t>）</w:t>
      </w:r>
      <w:r>
        <w:rPr>
          <w:rFonts w:ascii="宋体" w:eastAsia="宋体" w:hint="eastAsia"/>
        </w:rPr>
        <w:t>、甜槠</w:t>
      </w:r>
      <w:r>
        <w:rPr>
          <w:rFonts w:ascii="宋体" w:eastAsia="宋体" w:hint="eastAsia"/>
        </w:rPr>
        <w:t>、</w:t>
      </w:r>
      <w:r>
        <w:rPr>
          <w:rFonts w:ascii="宋体" w:eastAsia="宋体" w:hint="eastAsia"/>
        </w:rPr>
        <w:t>小叶青冈、青冈栎</w:t>
      </w:r>
      <w:r>
        <w:t>（</w:t>
      </w:r>
      <w:r>
        <w:rPr>
          <w:rFonts w:ascii="宋体" w:eastAsia="宋体" w:hint="eastAsia"/>
        </w:rPr>
        <w:t>壳斗科</w:t>
      </w:r>
      <w:r>
        <w:t>）</w:t>
      </w:r>
      <w:r>
        <w:rPr>
          <w:rFonts w:ascii="宋体" w:eastAsia="宋体" w:hint="eastAsia"/>
        </w:rPr>
        <w:t>中也发现了典型的</w:t>
      </w:r>
      <w:r>
        <w:t>AM</w:t>
      </w:r>
      <w:r>
        <w:rPr>
          <w:rFonts w:ascii="宋体" w:eastAsia="宋体" w:hint="eastAsia"/>
        </w:rPr>
        <w:t>共生结构，而且在一些样本</w:t>
      </w:r>
      <w:r>
        <w:rPr>
          <w:rFonts w:ascii="宋体" w:eastAsia="宋体" w:hint="eastAsia"/>
        </w:rPr>
        <w:t>中侵染率较高，例如甜槠在一些样本中的侵染率为</w:t>
      </w:r>
      <w:r>
        <w:t>55%</w:t>
      </w:r>
      <w:r>
        <w:rPr>
          <w:rFonts w:ascii="宋体" w:eastAsia="宋体" w:hint="eastAsia"/>
        </w:rPr>
        <w:t>，达到中度侵染水平。</w:t>
      </w:r>
    </w:p>
    <w:p w:rsidR="0018722C">
      <w:pPr>
        <w:topLinePunct/>
      </w:pPr>
      <w:r>
        <w:rPr>
          <w:rFonts w:ascii="宋体" w:eastAsia="宋体" w:hint="eastAsia"/>
        </w:rPr>
        <w:t>旅游活动已在一定程度上对黄ft</w:t>
      </w:r>
      <w:r>
        <w:rPr>
          <w:rFonts w:ascii="宋体" w:eastAsia="宋体" w:hint="eastAsia"/>
        </w:rPr>
        <w:t>风景区自然生态系统中</w:t>
      </w:r>
      <w:r>
        <w:t>AM</w:t>
      </w:r>
      <w:r>
        <w:rPr>
          <w:rFonts w:ascii="宋体" w:eastAsia="宋体" w:hint="eastAsia"/>
        </w:rPr>
        <w:t>真菌产生了负面影</w:t>
      </w:r>
      <w:r>
        <w:rPr>
          <w:rFonts w:ascii="宋体" w:eastAsia="宋体" w:hint="eastAsia"/>
        </w:rPr>
        <w:t>响。旅游扰动使</w:t>
      </w:r>
      <w:r>
        <w:t>AM</w:t>
      </w:r>
      <w:r>
        <w:rPr>
          <w:rFonts w:ascii="宋体" w:eastAsia="宋体" w:hint="eastAsia"/>
        </w:rPr>
        <w:t>真菌定殖率、土壤菌丝量、孢子密度、</w:t>
      </w:r>
      <w:r>
        <w:t>GRSP</w:t>
      </w:r>
      <w:r>
        <w:rPr>
          <w:rFonts w:ascii="宋体" w:eastAsia="宋体" w:hint="eastAsia"/>
        </w:rPr>
        <w:t>含量发生改变，距</w:t>
      </w:r>
      <w:r>
        <w:rPr>
          <w:rFonts w:ascii="宋体" w:eastAsia="宋体" w:hint="eastAsia"/>
        </w:rPr>
        <w:t>步道越近，人为扰动相对越大，</w:t>
      </w:r>
      <w:r>
        <w:t>AM</w:t>
      </w:r>
      <w:r>
        <w:rPr>
          <w:rFonts w:ascii="宋体" w:eastAsia="宋体" w:hint="eastAsia"/>
        </w:rPr>
        <w:t>真菌定殖率、土壤菌丝量、孢子密度、</w:t>
      </w:r>
      <w:r>
        <w:t>GRSP</w:t>
      </w:r>
      <w:r>
        <w:rPr>
          <w:rFonts w:ascii="宋体" w:eastAsia="宋体" w:hint="eastAsia"/>
        </w:rPr>
        <w:t>含</w:t>
      </w:r>
      <w:r>
        <w:rPr>
          <w:rFonts w:ascii="宋体" w:eastAsia="宋体" w:hint="eastAsia"/>
        </w:rPr>
        <w:t>量相对越低，其中距步道</w:t>
      </w:r>
      <w:r>
        <w:t>5m</w:t>
      </w:r>
      <w:r>
        <w:rPr>
          <w:rFonts w:ascii="宋体" w:eastAsia="宋体" w:hint="eastAsia"/>
        </w:rPr>
        <w:t>内是旅游扰动最强烈的区域，在一些扰动影响大的区域，</w:t>
      </w:r>
      <w:r>
        <w:rPr>
          <w:rFonts w:ascii="宋体" w:eastAsia="宋体" w:hint="eastAsia"/>
        </w:rPr>
        <w:t>扰动范围可能扩展至距步道</w:t>
      </w:r>
      <w:r>
        <w:t>10m</w:t>
      </w:r>
      <w:r>
        <w:rPr>
          <w:rFonts w:ascii="宋体" w:eastAsia="宋体" w:hint="eastAsia"/>
        </w:rPr>
        <w:t>甚至更远。</w:t>
      </w:r>
    </w:p>
    <w:p w:rsidR="0018722C">
      <w:pPr>
        <w:topLinePunct/>
      </w:pPr>
      <w:r>
        <w:rPr>
          <w:rFonts w:ascii="宋体" w:eastAsia="宋体" w:hint="eastAsia"/>
        </w:rPr>
        <w:t>在扰动较少的自然生态系统中，植物和</w:t>
      </w:r>
      <w:r>
        <w:t>AM</w:t>
      </w:r>
      <w:r>
        <w:rPr>
          <w:rFonts w:ascii="宋体" w:eastAsia="宋体" w:hint="eastAsia"/>
        </w:rPr>
        <w:t>真菌多样性程度高，</w:t>
      </w:r>
      <w:r>
        <w:t>AM</w:t>
      </w:r>
      <w:r>
        <w:rPr>
          <w:rFonts w:ascii="宋体" w:eastAsia="宋体" w:hint="eastAsia"/>
        </w:rPr>
        <w:t>真菌对植</w:t>
      </w:r>
      <w:r>
        <w:rPr>
          <w:rFonts w:ascii="宋体" w:eastAsia="宋体" w:hint="eastAsia"/>
        </w:rPr>
        <w:t>物的定殖相对稳定，尤其一些易受</w:t>
      </w:r>
      <w:r>
        <w:t>AM</w:t>
      </w:r>
      <w:r>
        <w:rPr>
          <w:rFonts w:ascii="宋体" w:eastAsia="宋体" w:hint="eastAsia"/>
        </w:rPr>
        <w:t>真菌定殖的植物对环境的适应力较强，在自</w:t>
      </w:r>
      <w:r>
        <w:rPr>
          <w:rFonts w:ascii="宋体" w:eastAsia="宋体" w:hint="eastAsia"/>
        </w:rPr>
        <w:t>然生态系统中分布广且与</w:t>
      </w:r>
      <w:r>
        <w:t>AM</w:t>
      </w:r>
      <w:r>
        <w:rPr>
          <w:rFonts w:ascii="宋体" w:eastAsia="宋体" w:hint="eastAsia"/>
        </w:rPr>
        <w:t>真菌共生很稳定，例如三脉紫菀虽经海拔跨度</w:t>
      </w:r>
      <w:r>
        <w:t>702m</w:t>
      </w:r>
      <w:r>
        <w:rPr>
          <w:rFonts w:ascii="宋体" w:eastAsia="宋体" w:hint="eastAsia"/>
        </w:rPr>
        <w:t>，</w:t>
      </w:r>
    </w:p>
    <w:p w:rsidR="0018722C">
      <w:pPr>
        <w:topLinePunct/>
      </w:pPr>
      <w:r>
        <w:t>AM</w:t>
      </w:r>
      <w:r>
        <w:rPr>
          <w:rFonts w:ascii="宋体" w:hAnsi="宋体" w:eastAsia="宋体" w:hint="eastAsia"/>
        </w:rPr>
        <w:t>真菌定殖率无显著差异，络石在钓桥庵和慈光阁两样地间的</w:t>
      </w:r>
      <w:r>
        <w:t>AM</w:t>
      </w:r>
      <w:r>
        <w:rPr>
          <w:rFonts w:ascii="宋体" w:hAnsi="宋体" w:eastAsia="宋体" w:hint="eastAsia"/>
        </w:rPr>
        <w:t>侵染率也无显</w:t>
      </w:r>
      <w:r>
        <w:rPr>
          <w:rFonts w:ascii="宋体" w:hAnsi="宋体" w:eastAsia="宋体" w:hint="eastAsia"/>
        </w:rPr>
        <w:t>著性差异。因为</w:t>
      </w:r>
      <w:r>
        <w:t>AM</w:t>
      </w:r>
      <w:r>
        <w:rPr>
          <w:rFonts w:ascii="宋体" w:hAnsi="宋体" w:eastAsia="宋体" w:hint="eastAsia"/>
        </w:rPr>
        <w:t>定殖率高，这些植物中的</w:t>
      </w:r>
      <w:r>
        <w:t>AM</w:t>
      </w:r>
      <w:r>
        <w:rPr>
          <w:rFonts w:ascii="宋体" w:hAnsi="宋体" w:eastAsia="宋体" w:hint="eastAsia"/>
        </w:rPr>
        <w:t>真菌在受到周围扰动时往往表现</w:t>
      </w:r>
      <w:r>
        <w:rPr>
          <w:rFonts w:ascii="宋体" w:hAnsi="宋体" w:eastAsia="宋体" w:hint="eastAsia"/>
        </w:rPr>
        <w:t>出较为明显的影响，因此可以作为环境扰动指示菌用以揭示扰动对</w:t>
      </w:r>
      <w:r>
        <w:t>AM</w:t>
      </w:r>
      <w:r>
        <w:rPr>
          <w:rFonts w:ascii="宋体" w:hAnsi="宋体" w:eastAsia="宋体" w:hint="eastAsia"/>
        </w:rPr>
        <w:t>共生状况的</w:t>
      </w:r>
      <w:r>
        <w:rPr>
          <w:rFonts w:ascii="宋体" w:hAnsi="宋体" w:eastAsia="宋体" w:hint="eastAsia"/>
        </w:rPr>
        <w:t>影响。例如三脉紫菀中的</w:t>
      </w:r>
      <w:r>
        <w:t>AM</w:t>
      </w:r>
      <w:r>
        <w:rPr>
          <w:rFonts w:ascii="宋体" w:hAnsi="宋体" w:eastAsia="宋体" w:hint="eastAsia"/>
        </w:rPr>
        <w:t>真菌定殖率扰动在温泉样地和云谷步道</w:t>
      </w:r>
      <w:r>
        <w:t>2</w:t>
      </w:r>
      <w:r>
        <w:rPr>
          <w:rFonts w:ascii="宋体" w:hAnsi="宋体" w:eastAsia="宋体" w:hint="eastAsia"/>
        </w:rPr>
        <w:t>号样地间有</w:t>
      </w:r>
      <w:r>
        <w:rPr>
          <w:rFonts w:ascii="宋体" w:hAnsi="宋体" w:eastAsia="宋体" w:hint="eastAsia"/>
        </w:rPr>
        <w:t>很大差别，从扰动程度和范围来看，旅游对温泉</w:t>
      </w:r>
      <w:r>
        <w:t>AM</w:t>
      </w:r>
      <w:r>
        <w:rPr>
          <w:rFonts w:ascii="宋体" w:hAnsi="宋体" w:eastAsia="宋体" w:hint="eastAsia"/>
        </w:rPr>
        <w:t>真菌定殖的扰动影响明显高于云谷步道，其原因可能与两地游客驻足时间不同有关。虽然两地客流量都较大，但温泉样地位于</w:t>
      </w:r>
      <w:r>
        <w:t>“</w:t>
      </w:r>
      <w:r>
        <w:rPr>
          <w:rFonts w:ascii="宋体" w:hAnsi="宋体" w:eastAsia="宋体" w:hint="eastAsia"/>
        </w:rPr>
        <w:t>人字瀑</w:t>
      </w:r>
      <w:r>
        <w:t>”</w:t>
      </w:r>
      <w:r>
        <w:rPr>
          <w:rFonts w:ascii="宋体" w:hAnsi="宋体" w:eastAsia="宋体" w:hint="eastAsia"/>
        </w:rPr>
        <w:t>景区内，地势平坦，游客驻足时间长，人为扰动对</w:t>
      </w:r>
      <w:r>
        <w:t>AM</w:t>
      </w:r>
      <w:r>
        <w:rPr>
          <w:rFonts w:ascii="宋体" w:hAnsi="宋体" w:eastAsia="宋体" w:hint="eastAsia"/>
        </w:rPr>
        <w:t>真菌</w:t>
      </w:r>
      <w:r>
        <w:rPr>
          <w:rFonts w:ascii="宋体" w:hAnsi="宋体" w:eastAsia="宋体" w:hint="eastAsia"/>
        </w:rPr>
        <w:t>定殖影响大，而云谷步道为较陡的石阶，周围景点少，游客驻足时间短，</w:t>
      </w:r>
      <w:r>
        <w:t>AM</w:t>
      </w:r>
      <w:r>
        <w:rPr>
          <w:rFonts w:ascii="宋体" w:hAnsi="宋体" w:eastAsia="宋体" w:hint="eastAsia"/>
        </w:rPr>
        <w:t>真菌定</w:t>
      </w:r>
      <w:r>
        <w:rPr>
          <w:rFonts w:ascii="宋体" w:hAnsi="宋体" w:eastAsia="宋体" w:hint="eastAsia"/>
        </w:rPr>
        <w:t>殖受扰动影响小。络石的</w:t>
      </w:r>
      <w:r>
        <w:t>AM</w:t>
      </w:r>
      <w:r>
        <w:rPr>
          <w:rFonts w:ascii="宋体" w:hAnsi="宋体" w:eastAsia="宋体" w:hint="eastAsia"/>
        </w:rPr>
        <w:t>真菌定殖状况在钓桥庵和慈光阁两地受扰动程度和范围也不同，这可能与两地旅游开发早晚有关，慈光阁为开发最早的游览景点之一，</w:t>
      </w:r>
      <w:r>
        <w:rPr>
          <w:rFonts w:ascii="宋体" w:hAnsi="宋体" w:eastAsia="宋体" w:hint="eastAsia"/>
        </w:rPr>
        <w:t>生境中</w:t>
      </w:r>
      <w:r>
        <w:t>AM</w:t>
      </w:r>
      <w:r>
        <w:rPr>
          <w:rFonts w:ascii="宋体" w:hAnsi="宋体" w:eastAsia="宋体" w:hint="eastAsia"/>
        </w:rPr>
        <w:t>定殖长期受到扰动影响，而钓桥庵开发较晚，游客稀少，因此人为对</w:t>
      </w:r>
      <w:r>
        <w:t>AM</w:t>
      </w:r>
      <w:r>
        <w:rPr>
          <w:rFonts w:ascii="宋体" w:hAnsi="宋体" w:eastAsia="宋体" w:hint="eastAsia"/>
        </w:rPr>
        <w:t>定殖的扰动影响较小。</w:t>
      </w:r>
    </w:p>
    <w:p w:rsidR="0018722C">
      <w:pPr>
        <w:topLinePunct/>
      </w:pPr>
      <w:r>
        <w:rPr>
          <w:rFonts w:ascii="宋体" w:eastAsia="宋体" w:hint="eastAsia"/>
        </w:rPr>
        <w:t>旅游线路海拔变化快是ft岳旅游的特点，随海拔高度变化植被类型、土壤承载力、气候等均会发生明显改变，因此在研究人为扰动对</w:t>
      </w:r>
      <w:r>
        <w:t>AM</w:t>
      </w:r>
      <w:r>
        <w:rPr>
          <w:rFonts w:ascii="宋体" w:eastAsia="宋体" w:hint="eastAsia"/>
        </w:rPr>
        <w:t>真菌的影响时，需要综合考虑植被、土壤、气候等多方面因素对</w:t>
      </w:r>
      <w:r>
        <w:t>AM</w:t>
      </w:r>
      <w:r>
        <w:rPr>
          <w:rFonts w:ascii="宋体" w:eastAsia="宋体" w:hint="eastAsia"/>
        </w:rPr>
        <w:t>真菌的影响。本研究表明黄ft垂直海拔不同生境中的</w:t>
      </w:r>
      <w:r>
        <w:t>AM</w:t>
      </w:r>
      <w:r>
        <w:rPr>
          <w:rFonts w:ascii="宋体" w:eastAsia="宋体" w:hint="eastAsia"/>
        </w:rPr>
        <w:t>真菌受扰动程度和范围不同，其成因可能比较复杂。温泉和云谷寺生境中</w:t>
      </w:r>
      <w:r>
        <w:t>AM</w:t>
      </w:r>
      <w:r>
        <w:rPr>
          <w:rFonts w:ascii="宋体" w:eastAsia="宋体" w:hint="eastAsia"/>
        </w:rPr>
        <w:t>定殖状况受人为扰动的程度高且范围广，这与两地自然生态系统</w:t>
      </w:r>
      <w:r>
        <w:rPr>
          <w:rFonts w:ascii="宋体" w:eastAsia="宋体" w:hint="eastAsia"/>
        </w:rPr>
        <w:t>因</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66</w:t>
      </w:r>
      <w:r>
        <w:rPr>
          <w:kern w:val="2"/>
          <w:szCs w:val="22"/>
          <w:rFonts w:ascii="宋体" w:hAnsi="宋体" w:cstheme="minorBidi" w:eastAsiaTheme="minorHAnsi"/>
          <w:sz w:val="18"/>
        </w:rPr>
        <w:t>—</w:t>
      </w:r>
    </w:p>
    <w:p w:rsidR="0018722C">
      <w:pPr>
        <w:topLinePunct/>
      </w:pPr>
      <w:r>
        <w:rPr>
          <w:rFonts w:ascii="宋体" w:hAnsi="宋体" w:eastAsia="宋体" w:hint="eastAsia"/>
        </w:rPr>
        <w:t>长期过度人为扰动而发生重大改变有关。温泉为次生林植被类型，自然植被在上世</w:t>
      </w:r>
      <w:r>
        <w:rPr>
          <w:rFonts w:ascii="宋体" w:hAnsi="宋体" w:eastAsia="宋体" w:hint="eastAsia"/>
        </w:rPr>
        <w:t>纪</w:t>
      </w:r>
      <w:r>
        <w:t>50-60</w:t>
      </w:r>
      <w:r>
        <w:rPr>
          <w:rFonts w:ascii="宋体" w:hAnsi="宋体" w:eastAsia="宋体" w:hint="eastAsia"/>
        </w:rPr>
        <w:t>年代遭到大规模砍伐，目前有</w:t>
      </w:r>
      <w:r>
        <w:t>“</w:t>
      </w:r>
      <w:r>
        <w:rPr>
          <w:rFonts w:ascii="宋体" w:hAnsi="宋体" w:eastAsia="宋体" w:hint="eastAsia"/>
        </w:rPr>
        <w:t>人字瀑</w:t>
      </w:r>
      <w:r>
        <w:t>”</w:t>
      </w:r>
      <w:r>
        <w:rPr>
          <w:rFonts w:ascii="宋体" w:hAnsi="宋体" w:eastAsia="宋体" w:hint="eastAsia"/>
        </w:rPr>
        <w:t>等著名观光景点，因地势平坦，游客驻足时间长，影响范围广。而云谷寺设有景区目前客流量最大的索道站，站前建有</w:t>
      </w:r>
      <w:r>
        <w:rPr>
          <w:rFonts w:ascii="宋体" w:hAnsi="宋体" w:eastAsia="宋体" w:hint="eastAsia"/>
        </w:rPr>
        <w:t>大型停车场和购物街，人为扰动对周围生境的扰动影响也具有破坏性，因此两地</w:t>
      </w:r>
      <w:r>
        <w:t>AM</w:t>
      </w:r>
      <w:r>
        <w:rPr>
          <w:rFonts w:ascii="宋体" w:hAnsi="宋体" w:eastAsia="宋体" w:hint="eastAsia"/>
        </w:rPr>
        <w:t>真菌受扰动影响很大，两地尖叶长柄ft</w:t>
      </w:r>
      <w:r>
        <w:rPr>
          <w:rFonts w:ascii="宋体" w:hAnsi="宋体" w:eastAsia="宋体" w:hint="eastAsia"/>
        </w:rPr>
        <w:t>蚂蝗和硃砂根的</w:t>
      </w:r>
      <w:r>
        <w:t>AM</w:t>
      </w:r>
      <w:r>
        <w:rPr>
          <w:rFonts w:ascii="宋体" w:hAnsi="宋体" w:eastAsia="宋体" w:hint="eastAsia"/>
        </w:rPr>
        <w:t>真菌扰动程度高，扰动</w:t>
      </w:r>
      <w:r>
        <w:rPr>
          <w:rFonts w:ascii="宋体" w:hAnsi="宋体" w:eastAsia="宋体" w:hint="eastAsia"/>
        </w:rPr>
        <w:t>距离可达</w:t>
      </w:r>
      <w:r>
        <w:t>10m</w:t>
      </w:r>
      <w:r>
        <w:rPr>
          <w:rFonts w:ascii="宋体" w:hAnsi="宋体" w:eastAsia="宋体" w:hint="eastAsia"/>
        </w:rPr>
        <w:t>以上。光明顶生境脆弱，步道周围多为裸露ft石，土壤覆盖率低，不适宜植物生长，样地上主要生长着龙须草等种类单调且稀疏的草本植物，扰动对</w:t>
      </w:r>
      <w:r>
        <w:rPr>
          <w:rFonts w:ascii="宋体" w:hAnsi="宋体" w:eastAsia="宋体" w:hint="eastAsia"/>
        </w:rPr>
        <w:t>其</w:t>
      </w:r>
    </w:p>
    <w:p w:rsidR="0018722C">
      <w:pPr>
        <w:topLinePunct/>
      </w:pPr>
      <w:r>
        <w:t>AM</w:t>
      </w:r>
      <w:r>
        <w:rPr>
          <w:rFonts w:ascii="宋体" w:eastAsia="宋体" w:hint="eastAsia"/>
        </w:rPr>
        <w:t>真菌侵染影响程度高且范围广，原因可能需要综合考虑特殊生境和旅游扰动两方面因素。</w:t>
      </w:r>
    </w:p>
    <w:p w:rsidR="0018722C">
      <w:pPr>
        <w:topLinePunct/>
      </w:pPr>
      <w:r>
        <w:rPr>
          <w:rFonts w:ascii="宋体" w:eastAsia="宋体" w:hint="eastAsia"/>
        </w:rPr>
        <w:t>旅游线路建设程度不同也会明显影响</w:t>
      </w:r>
      <w:r>
        <w:t>AM</w:t>
      </w:r>
      <w:r>
        <w:rPr>
          <w:rFonts w:ascii="宋体" w:eastAsia="宋体" w:hint="eastAsia"/>
        </w:rPr>
        <w:t>真菌受扰动的程度，钓桥庵、慈光阁和云谷寺同处于相似海拔的常绿阔叶林带，但从旅游扰动的程度和范围来看，三</w:t>
      </w:r>
      <w:r>
        <w:rPr>
          <w:rFonts w:ascii="宋体" w:eastAsia="宋体" w:hint="eastAsia"/>
        </w:rPr>
        <w:t>地</w:t>
      </w:r>
    </w:p>
    <w:p w:rsidR="0018722C">
      <w:pPr>
        <w:topLinePunct/>
      </w:pPr>
      <w:r>
        <w:t>AM</w:t>
      </w:r>
      <w:r>
        <w:rPr>
          <w:rFonts w:ascii="宋体" w:eastAsia="宋体" w:hint="eastAsia"/>
        </w:rPr>
        <w:t>真菌受扰动的强弱明显不同，云谷寺</w:t>
      </w:r>
      <w:r>
        <w:t>&gt;</w:t>
      </w:r>
      <w:r>
        <w:rPr>
          <w:rFonts w:ascii="宋体" w:eastAsia="宋体" w:hint="eastAsia"/>
        </w:rPr>
        <w:t>慈光阁</w:t>
      </w:r>
      <w:r>
        <w:t>&gt;</w:t>
      </w:r>
      <w:r>
        <w:rPr>
          <w:rFonts w:ascii="宋体" w:eastAsia="宋体" w:hint="eastAsia"/>
        </w:rPr>
        <w:t>钓桥庵。云谷寺和慈光阁虽然都建有索道站，客流量大，但慈光阁样地</w:t>
      </w:r>
      <w:r>
        <w:t>AM</w:t>
      </w:r>
      <w:r>
        <w:rPr>
          <w:rFonts w:ascii="宋体" w:eastAsia="宋体" w:hint="eastAsia"/>
        </w:rPr>
        <w:t>真菌受扰动的影响较小，原因可能与样地的选择有很大关系。云谷寺索道站前被大型停车场和购物街侵占，无小型步道，</w:t>
      </w:r>
      <w:r w:rsidR="001852F3">
        <w:rPr>
          <w:rFonts w:ascii="宋体" w:eastAsia="宋体" w:hint="eastAsia"/>
        </w:rPr>
        <w:t xml:space="preserve">云谷寺样地就设在停车场旁，周围植被破坏严重，而慈光阁附近有一道路交叉口，</w:t>
      </w:r>
      <w:r w:rsidR="001852F3">
        <w:rPr>
          <w:rFonts w:ascii="宋体" w:eastAsia="宋体" w:hint="eastAsia"/>
        </w:rPr>
        <w:t xml:space="preserve">其中一条机动车道通向慈光阁索道站，另一条为较为陡峭的石阶步道，大量客流被分流至索道站，石阶步道主要是徒步下ft的游客使用，周围植被保存完整，慈光阁样地就设在步道旁，因此两样地自然生境受破坏程度不一样可能是引起</w:t>
      </w:r>
      <w:r>
        <w:t>AM</w:t>
      </w:r>
      <w:r>
        <w:rPr>
          <w:rFonts w:ascii="宋体" w:eastAsia="宋体" w:hint="eastAsia"/>
        </w:rPr>
        <w:t>真菌受扰动影响程度不同的主要原因。钓桥庵样地</w:t>
      </w:r>
      <w:r>
        <w:t>AM</w:t>
      </w:r>
      <w:r>
        <w:rPr>
          <w:rFonts w:ascii="宋体" w:eastAsia="宋体" w:hint="eastAsia"/>
        </w:rPr>
        <w:t>真菌受扰动影响程度和影响范围最小，这主要可能与钓桥景区开发最晚有关。钓桥景区位于黄ft西大门内，为黄ft目前保存最为完整的景区，</w:t>
      </w:r>
      <w:r>
        <w:t>2013</w:t>
      </w:r>
      <w:r>
        <w:rPr>
          <w:rFonts w:ascii="宋体" w:eastAsia="宋体" w:hint="eastAsia"/>
        </w:rPr>
        <w:t>年索道建成前因为交通和配套设施不完善，客流量很小，仅限少数徒步登ft的背包客，因此</w:t>
      </w:r>
      <w:r>
        <w:t>AM</w:t>
      </w:r>
      <w:r>
        <w:rPr>
          <w:rFonts w:ascii="宋体" w:eastAsia="宋体" w:hint="eastAsia"/>
        </w:rPr>
        <w:t>真菌受扰动影响程度低。</w:t>
      </w:r>
    </w:p>
    <w:p w:rsidR="0018722C">
      <w:pPr>
        <w:topLinePunct/>
      </w:pPr>
      <w:r>
        <w:t>AM</w:t>
      </w:r>
      <w:r>
        <w:rPr>
          <w:rFonts w:ascii="宋体" w:eastAsia="宋体" w:hint="eastAsia"/>
        </w:rPr>
        <w:t>真菌生物体不仅包括与植物共生的菌根结构，土壤中的</w:t>
      </w:r>
      <w:r>
        <w:t>AM</w:t>
      </w:r>
      <w:r>
        <w:rPr>
          <w:rFonts w:ascii="宋体" w:eastAsia="宋体" w:hint="eastAsia"/>
        </w:rPr>
        <w:t>真菌孢子和菌丝体也是其重要组成部分，许多研究均表明，生态系统破坏可以使</w:t>
      </w:r>
      <w:r>
        <w:t>AM</w:t>
      </w:r>
      <w:r>
        <w:rPr>
          <w:rFonts w:ascii="宋体" w:eastAsia="宋体" w:hint="eastAsia"/>
        </w:rPr>
        <w:t>真菌的孢子数量和菌丝体大量减少</w:t>
      </w:r>
      <w:r>
        <w:t>(</w:t>
      </w:r>
      <w:r>
        <w:t xml:space="preserve">Stahl</w:t>
      </w:r>
      <w:r>
        <w:rPr>
          <w:rFonts w:ascii="宋体" w:eastAsia="宋体" w:hint="eastAsia"/>
        </w:rPr>
        <w:t>等</w:t>
      </w:r>
      <w:r>
        <w:rPr>
          <w:rFonts w:ascii="宋体" w:eastAsia="宋体" w:hint="eastAsia"/>
        </w:rPr>
        <w:t xml:space="preserve">, </w:t>
      </w:r>
      <w:r>
        <w:t>1988</w:t>
      </w:r>
      <w:r>
        <w:rPr>
          <w:rFonts w:ascii="宋体" w:eastAsia="宋体" w:hint="eastAsia"/>
          <w:rFonts w:ascii="宋体" w:eastAsia="宋体" w:hint="eastAsia"/>
        </w:rPr>
        <w:t xml:space="preserve">; </w:t>
      </w:r>
      <w:r>
        <w:t>Habte</w:t>
      </w:r>
      <w:r>
        <w:rPr>
          <w:rFonts w:ascii="宋体" w:eastAsia="宋体" w:hint="eastAsia"/>
          <w:rFonts w:ascii="宋体" w:eastAsia="宋体" w:hint="eastAsia"/>
        </w:rPr>
        <w:t xml:space="preserve">, </w:t>
      </w:r>
      <w:r>
        <w:t>1989</w:t>
      </w:r>
      <w:r>
        <w:rPr>
          <w:rFonts w:ascii="宋体" w:eastAsia="宋体" w:hint="eastAsia"/>
          <w:rFonts w:ascii="宋体" w:eastAsia="宋体" w:hint="eastAsia"/>
        </w:rPr>
        <w:t xml:space="preserve">;</w:t>
      </w:r>
      <w:r>
        <w:rPr>
          <w:rFonts w:ascii="宋体" w:eastAsia="宋体" w:hint="eastAsia"/>
        </w:rPr>
        <w:t>杜涛</w:t>
      </w:r>
      <w:r>
        <w:rPr>
          <w:rFonts w:ascii="宋体" w:eastAsia="宋体" w:hint="eastAsia"/>
        </w:rPr>
        <w:t xml:space="preserve">, </w:t>
      </w:r>
      <w:r>
        <w:t>2013</w:t>
      </w:r>
      <w:r>
        <w:t>)</w:t>
      </w:r>
      <w:r>
        <w:rPr>
          <w:rFonts w:ascii="宋体" w:eastAsia="宋体" w:hint="eastAsia"/>
        </w:rPr>
        <w:t>。长期扰动破坏了</w:t>
      </w:r>
      <w:r>
        <w:t>AM</w:t>
      </w:r>
      <w:r>
        <w:rPr>
          <w:rFonts w:ascii="宋体" w:eastAsia="宋体" w:hint="eastAsia"/>
        </w:rPr>
        <w:t>真菌赖以生存的土壤环境及定殖共生的宿主植物，例如践踏使土壤板结，不利于</w:t>
      </w:r>
      <w:r>
        <w:t>AM</w:t>
      </w:r>
      <w:r>
        <w:rPr>
          <w:rFonts w:ascii="宋体" w:eastAsia="宋体" w:hint="eastAsia"/>
        </w:rPr>
        <w:t>真菌菌丝体的蔓延和孢子的产生，孢子萌发也会受到影响，践踏还使得地面植物尤其是小型灌木和草本植物数量下降，减少了</w:t>
      </w:r>
      <w:r>
        <w:t>AM</w:t>
      </w:r>
      <w:r>
        <w:rPr>
          <w:rFonts w:ascii="宋体" w:eastAsia="宋体" w:hint="eastAsia"/>
        </w:rPr>
        <w:t>真菌定殖机会，从而造成大量菌丝体和孢子死亡。我们的实验结果也表明，旅游扰动对黄ft风景区</w:t>
      </w:r>
      <w:r>
        <w:t>AM</w:t>
      </w:r>
      <w:r>
        <w:rPr>
          <w:rFonts w:ascii="宋体" w:eastAsia="宋体" w:hint="eastAsia"/>
        </w:rPr>
        <w:t>真菌的菌丝量和孢子密度产生了明显影响，扰动程度不同所导致的结果也不同。距步</w:t>
      </w:r>
      <w:r>
        <w:rPr>
          <w:rFonts w:ascii="宋体" w:eastAsia="宋体" w:hint="eastAsia"/>
        </w:rPr>
        <w:t>道</w:t>
      </w:r>
    </w:p>
    <w:p w:rsidR="0018722C">
      <w:pPr>
        <w:topLinePunct/>
      </w:pPr>
      <w:r>
        <w:t>5m</w:t>
      </w:r>
      <w:r>
        <w:rPr>
          <w:rFonts w:ascii="宋体" w:eastAsia="宋体" w:hint="eastAsia"/>
        </w:rPr>
        <w:t>内是土壤中</w:t>
      </w:r>
      <w:r>
        <w:t>AM</w:t>
      </w:r>
      <w:r>
        <w:rPr>
          <w:rFonts w:ascii="宋体" w:eastAsia="宋体" w:hint="eastAsia"/>
        </w:rPr>
        <w:t>真菌受人为扰动最为强烈的区域，菌丝量和孢子密度最低。但因</w:t>
      </w:r>
      <w:r>
        <w:rPr>
          <w:rFonts w:ascii="宋体" w:eastAsia="宋体" w:hint="eastAsia"/>
        </w:rPr>
        <w:t>样地不同而受扰动影响范围不同，有些地方的扰动可能扩展到</w:t>
      </w:r>
      <w:r>
        <w:t>5m</w:t>
      </w:r>
      <w:r>
        <w:rPr>
          <w:rFonts w:ascii="宋体" w:eastAsia="宋体" w:hint="eastAsia"/>
        </w:rPr>
        <w:t>外的区域。例如</w:t>
      </w:r>
      <w:r>
        <w:rPr>
          <w:rFonts w:ascii="宋体" w:eastAsia="宋体" w:hint="eastAsia"/>
        </w:rPr>
        <w:t>，</w:t>
      </w:r>
    </w:p>
    <w:p w:rsidR="0018722C">
      <w:pPr>
        <w:spacing w:before="50"/>
        <w:ind w:leftChars="0" w:left="4767" w:rightChars="0" w:right="428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67</w:t>
      </w:r>
      <w:r>
        <w:rPr>
          <w:kern w:val="2"/>
          <w:szCs w:val="22"/>
          <w:rFonts w:ascii="宋体" w:hAnsi="宋体" w:cstheme="minorBidi" w:eastAsiaTheme="minorHAnsi"/>
          <w:sz w:val="18"/>
        </w:rPr>
        <w:t>—</w:t>
      </w:r>
    </w:p>
    <w:p w:rsidR="0018722C">
      <w:pPr>
        <w:topLinePunct/>
      </w:pPr>
      <w:r>
        <w:rPr>
          <w:rFonts w:ascii="宋体" w:eastAsia="宋体" w:hint="eastAsia"/>
        </w:rPr>
        <w:t>温泉样地</w:t>
      </w:r>
      <w:r>
        <w:t>AM</w:t>
      </w:r>
      <w:r>
        <w:rPr>
          <w:rFonts w:ascii="宋体" w:eastAsia="宋体" w:hint="eastAsia"/>
        </w:rPr>
        <w:t>孢子密度受旅游扰动的距离可达距步道</w:t>
      </w:r>
      <w:r>
        <w:t>15m</w:t>
      </w:r>
      <w:r>
        <w:rPr>
          <w:rFonts w:ascii="宋体" w:eastAsia="宋体" w:hint="eastAsia"/>
        </w:rPr>
        <w:t>外，其结果比当地</w:t>
      </w:r>
      <w:r>
        <w:t>AM</w:t>
      </w:r>
      <w:r>
        <w:rPr>
          <w:rFonts w:ascii="宋体" w:eastAsia="宋体" w:hint="eastAsia"/>
        </w:rPr>
        <w:t>定</w:t>
      </w:r>
      <w:r>
        <w:rPr>
          <w:rFonts w:ascii="宋体" w:eastAsia="宋体" w:hint="eastAsia"/>
        </w:rPr>
        <w:t>殖率、菌丝量和</w:t>
      </w:r>
      <w:r>
        <w:t>GRSP</w:t>
      </w:r>
      <w:r>
        <w:rPr>
          <w:rFonts w:ascii="宋体" w:eastAsia="宋体" w:hint="eastAsia"/>
        </w:rPr>
        <w:t>受扰动的范围更大；北海样地</w:t>
      </w:r>
      <w:r>
        <w:t>AM</w:t>
      </w:r>
      <w:r>
        <w:rPr>
          <w:rFonts w:ascii="宋体" w:eastAsia="宋体" w:hint="eastAsia"/>
        </w:rPr>
        <w:t>孢子密度扰动虽然范围不如温泉广，但步道近距离扰动的程度很大。</w:t>
      </w:r>
    </w:p>
    <w:p w:rsidR="0018722C">
      <w:pPr>
        <w:topLinePunct/>
      </w:pPr>
      <w:r>
        <w:rPr>
          <w:rFonts w:ascii="宋体" w:eastAsia="宋体" w:hint="eastAsia"/>
        </w:rPr>
        <w:t>从各样地间进行总菌丝量比较和孢子总密度比较也不难发现，总菌丝量在</w:t>
      </w:r>
      <w:r>
        <w:t>9</w:t>
      </w:r>
      <w:r>
        <w:rPr>
          <w:rFonts w:ascii="宋体" w:eastAsia="宋体" w:hint="eastAsia"/>
        </w:rPr>
        <w:t>个</w:t>
      </w:r>
      <w:r>
        <w:rPr>
          <w:rFonts w:ascii="宋体" w:eastAsia="宋体" w:hint="eastAsia"/>
        </w:rPr>
        <w:t>样地土壤中是稳定的，而样地间孢子总密度却存在极显著性差异</w:t>
      </w:r>
      <w:r>
        <w:t>(</w:t>
      </w:r>
      <w:r>
        <w:rPr>
          <w:spacing w:val="-4"/>
        </w:rPr>
        <w:t>P</w:t>
      </w:r>
      <w:r>
        <w:rPr>
          <w:rFonts w:ascii="宋体" w:eastAsia="宋体" w:hint="eastAsia"/>
          <w:spacing w:val="-4"/>
        </w:rPr>
        <w:t>＜</w:t>
      </w:r>
      <w:r>
        <w:rPr>
          <w:spacing w:val="-4"/>
        </w:rPr>
        <w:t>0.01</w:t>
      </w:r>
      <w:r>
        <w:t>)</w:t>
      </w:r>
      <w:r>
        <w:rPr>
          <w:rFonts w:ascii="宋体" w:eastAsia="宋体" w:hint="eastAsia"/>
        </w:rPr>
        <w:t>，说明</w:t>
      </w:r>
      <w:r>
        <w:t>AM</w:t>
      </w:r>
      <w:r>
        <w:rPr>
          <w:rFonts w:ascii="宋体" w:eastAsia="宋体" w:hint="eastAsia"/>
        </w:rPr>
        <w:t>孢子比土壤菌丝对环境变化更敏感，更容易受到扰动。因为不同样地生态环境和土</w:t>
      </w:r>
      <w:r>
        <w:rPr>
          <w:rFonts w:ascii="宋体" w:eastAsia="宋体" w:hint="eastAsia"/>
        </w:rPr>
        <w:t>壤微环境的变化也是引起</w:t>
      </w:r>
      <w:r>
        <w:t>AM</w:t>
      </w:r>
      <w:r>
        <w:rPr>
          <w:rFonts w:ascii="宋体" w:eastAsia="宋体" w:hint="eastAsia"/>
        </w:rPr>
        <w:t>真菌空间异质性的原因</w:t>
      </w:r>
      <w:r>
        <w:t>(</w:t>
      </w:r>
      <w:r>
        <w:t xml:space="preserve">Fontenla</w:t>
      </w:r>
      <w:r>
        <w:rPr>
          <w:rFonts w:ascii="宋体" w:eastAsia="宋体" w:hint="eastAsia"/>
          <w:spacing w:val="-2"/>
        </w:rPr>
        <w:t>等</w:t>
      </w:r>
      <w:r>
        <w:rPr>
          <w:rFonts w:ascii="宋体" w:eastAsia="宋体" w:hint="eastAsia"/>
          <w:spacing w:val="-2"/>
        </w:rPr>
        <w:t xml:space="preserve">, </w:t>
      </w:r>
      <w:r>
        <w:rPr>
          <w:spacing w:val="-3"/>
        </w:rPr>
        <w:t>1998</w:t>
      </w:r>
      <w:r>
        <w:t>)</w:t>
      </w:r>
      <w:r>
        <w:rPr>
          <w:rFonts w:ascii="宋体" w:eastAsia="宋体" w:hint="eastAsia"/>
        </w:rPr>
        <w:t>，所以在比</w:t>
      </w:r>
      <w:r>
        <w:rPr>
          <w:rFonts w:ascii="宋体" w:eastAsia="宋体" w:hint="eastAsia"/>
        </w:rPr>
        <w:t>较垂直梯度上</w:t>
      </w:r>
      <w:r>
        <w:t>AM</w:t>
      </w:r>
      <w:r>
        <w:rPr>
          <w:rFonts w:ascii="宋体" w:eastAsia="宋体" w:hint="eastAsia"/>
        </w:rPr>
        <w:t>真菌孢子受扰动的影响时，需要综合考虑宿主植物、土壤因子等</w:t>
      </w:r>
      <w:r>
        <w:rPr>
          <w:rFonts w:ascii="宋体" w:eastAsia="宋体" w:hint="eastAsia"/>
        </w:rPr>
        <w:t>因素对</w:t>
      </w:r>
      <w:r>
        <w:t>AM</w:t>
      </w:r>
      <w:r>
        <w:rPr>
          <w:rFonts w:ascii="宋体" w:eastAsia="宋体" w:hint="eastAsia"/>
        </w:rPr>
        <w:t>真菌的影响，例如落叶矮林灌丛的孢子密度明显高于其它垂直梯度植被类型，原因可能与宿主植物的土壤浅层根系易菌根化及土壤有机质含量高有关。落叶矮林灌丛中的植物以灌木和草本为主，植物根系浅，菌根共生体大量存在于地表</w:t>
      </w:r>
      <w:r>
        <w:rPr>
          <w:rFonts w:ascii="宋体" w:eastAsia="宋体" w:hint="eastAsia"/>
        </w:rPr>
        <w:t>浅层土壤中，其产生的孢子繁殖体数量可能较大。我们的分析还表明，</w:t>
      </w:r>
      <w:r>
        <w:t>AM</w:t>
      </w:r>
      <w:r>
        <w:rPr>
          <w:rFonts w:ascii="宋体" w:eastAsia="宋体" w:hint="eastAsia"/>
        </w:rPr>
        <w:t>真菌孢子</w:t>
      </w:r>
      <w:r>
        <w:rPr>
          <w:rFonts w:ascii="宋体" w:eastAsia="宋体" w:hint="eastAsia"/>
        </w:rPr>
        <w:t>密度与有机质含量关系密切，有机质含量高可以明显促进</w:t>
      </w:r>
      <w:r>
        <w:t>AM</w:t>
      </w:r>
      <w:r>
        <w:rPr>
          <w:rFonts w:ascii="宋体" w:eastAsia="宋体" w:hint="eastAsia"/>
        </w:rPr>
        <w:t>真菌产孢数量。落叶矮林灌丛所处海拔高，气温低，有机质分解相对缓慢，因为植被茂密，土壤中残留</w:t>
      </w:r>
      <w:r>
        <w:rPr>
          <w:rFonts w:ascii="宋体" w:eastAsia="宋体" w:hint="eastAsia"/>
        </w:rPr>
        <w:t>大量植物残体，有机质含量高。一定范围土壤有机质含量的提高对</w:t>
      </w:r>
      <w:r>
        <w:t>AM</w:t>
      </w:r>
      <w:r>
        <w:rPr>
          <w:rFonts w:ascii="宋体" w:eastAsia="宋体" w:hint="eastAsia"/>
        </w:rPr>
        <w:t>真菌生长和</w:t>
      </w:r>
      <w:r>
        <w:rPr>
          <w:rFonts w:ascii="宋体" w:eastAsia="宋体" w:hint="eastAsia"/>
        </w:rPr>
        <w:t>菌根发育起到了促进作用</w:t>
      </w:r>
      <w:r>
        <w:t>（</w:t>
      </w:r>
      <w:r>
        <w:rPr>
          <w:rFonts w:ascii="宋体" w:eastAsia="宋体" w:hint="eastAsia"/>
        </w:rPr>
        <w:t>刘润进和李晓林，</w:t>
      </w:r>
      <w:r>
        <w:t>2000</w:t>
      </w:r>
      <w:r>
        <w:rPr>
          <w:rFonts w:ascii="宋体" w:eastAsia="宋体" w:hint="eastAsia"/>
        </w:rPr>
        <w:t>；贺学礼等，</w:t>
      </w:r>
      <w:r>
        <w:t>2013</w:t>
      </w:r>
      <w:r>
        <w:t>）</w:t>
      </w:r>
      <w:r>
        <w:rPr>
          <w:rFonts w:ascii="宋体" w:eastAsia="宋体" w:hint="eastAsia"/>
        </w:rPr>
        <w:t>。</w:t>
      </w:r>
    </w:p>
    <w:p w:rsidR="0018722C">
      <w:pPr>
        <w:topLinePunct/>
      </w:pPr>
      <w:r>
        <w:rPr>
          <w:rFonts w:ascii="宋体" w:eastAsia="宋体" w:hint="eastAsia"/>
        </w:rPr>
        <w:t>旅游活动除了影响到</w:t>
      </w:r>
      <w:r>
        <w:t>AM</w:t>
      </w:r>
      <w:r>
        <w:rPr>
          <w:rFonts w:ascii="宋体" w:eastAsia="宋体" w:hint="eastAsia"/>
        </w:rPr>
        <w:t>真菌本身，对其分泌的土壤糖蛋白也产生了明显扰动，</w:t>
      </w:r>
      <w:r>
        <w:rPr>
          <w:rFonts w:ascii="宋体" w:eastAsia="宋体" w:hint="eastAsia"/>
        </w:rPr>
        <w:t>研究结果表明，所有</w:t>
      </w:r>
      <w:r>
        <w:t>9</w:t>
      </w:r>
      <w:r>
        <w:rPr>
          <w:rFonts w:ascii="宋体" w:eastAsia="宋体" w:hint="eastAsia"/>
        </w:rPr>
        <w:t>处景点的</w:t>
      </w:r>
      <w:r>
        <w:t>GRSP</w:t>
      </w:r>
      <w:r>
        <w:rPr>
          <w:rFonts w:ascii="宋体" w:eastAsia="宋体" w:hint="eastAsia"/>
        </w:rPr>
        <w:t>均受到了不同程度的扰动影响。距步道</w:t>
      </w:r>
      <w:r>
        <w:t>5m</w:t>
      </w:r>
      <w:r>
        <w:rPr>
          <w:rFonts w:ascii="宋体" w:eastAsia="宋体" w:hint="eastAsia"/>
        </w:rPr>
        <w:t>内</w:t>
      </w:r>
      <w:r>
        <w:rPr>
          <w:rFonts w:ascii="宋体" w:eastAsia="宋体" w:hint="eastAsia"/>
        </w:rPr>
        <w:t>范围是</w:t>
      </w:r>
      <w:r>
        <w:t>GRSP</w:t>
      </w:r>
      <w:r>
        <w:rPr>
          <w:rFonts w:ascii="宋体" w:eastAsia="宋体" w:hint="eastAsia"/>
        </w:rPr>
        <w:t>都受扰动最强烈的区域，</w:t>
      </w:r>
      <w:r>
        <w:t>GRSP</w:t>
      </w:r>
      <w:r>
        <w:rPr>
          <w:rFonts w:ascii="宋体" w:eastAsia="宋体" w:hint="eastAsia"/>
        </w:rPr>
        <w:t>含量最低</w:t>
      </w:r>
      <w:r>
        <w:t>（</w:t>
      </w:r>
      <w:r>
        <w:rPr>
          <w:rFonts w:ascii="宋体" w:eastAsia="宋体" w:hint="eastAsia"/>
        </w:rPr>
        <w:t>高ft草甸除外</w:t>
      </w:r>
      <w:r>
        <w:t>）</w:t>
      </w:r>
      <w:r>
        <w:rPr>
          <w:rFonts w:ascii="宋体" w:eastAsia="宋体" w:hint="eastAsia"/>
        </w:rPr>
        <w:t>，</w:t>
      </w:r>
      <w:r>
        <w:t>GRSP</w:t>
      </w:r>
      <w:r>
        <w:rPr>
          <w:rFonts w:ascii="宋体" w:eastAsia="宋体" w:hint="eastAsia"/>
        </w:rPr>
        <w:t>在常绿阔叶林和落叶矮林灌丛生境中的扰动范围比其它植被类型可能更大，可影响至距</w:t>
      </w:r>
      <w:r>
        <w:rPr>
          <w:rFonts w:ascii="宋体" w:eastAsia="宋体" w:hint="eastAsia"/>
        </w:rPr>
        <w:t>步道</w:t>
      </w:r>
      <w:r>
        <w:t>10m</w:t>
      </w:r>
      <w:r>
        <w:rPr>
          <w:rFonts w:ascii="宋体" w:eastAsia="宋体" w:hint="eastAsia"/>
        </w:rPr>
        <w:t>处。黄ft风景区ft顶植被类型为高ft草甸，生境比较特殊，样地所在的ft</w:t>
      </w:r>
      <w:r w:rsidR="001852F3">
        <w:rPr>
          <w:rFonts w:ascii="宋体" w:eastAsia="宋体" w:hint="eastAsia"/>
        </w:rPr>
        <w:t xml:space="preserve">坡空间范围有限，随着坡度增加，</w:t>
      </w:r>
      <w:r>
        <w:t>15-20m</w:t>
      </w:r>
      <w:r>
        <w:rPr>
          <w:rFonts w:ascii="宋体" w:eastAsia="宋体" w:hint="eastAsia"/>
        </w:rPr>
        <w:t>小样方所在区域土壤覆盖极少，主要为大的ft石，加上植被稀少，水土极易流失，这可能是造成与其它生境不同的原因。</w:t>
      </w:r>
    </w:p>
    <w:p w:rsidR="0018722C">
      <w:pPr>
        <w:topLinePunct/>
      </w:pPr>
      <w:r>
        <w:t>GRSP</w:t>
      </w:r>
      <w:r>
        <w:rPr>
          <w:rFonts w:ascii="宋体" w:eastAsia="宋体" w:hint="eastAsia"/>
        </w:rPr>
        <w:t>是</w:t>
      </w:r>
      <w:r>
        <w:t>AM</w:t>
      </w:r>
      <w:r>
        <w:rPr>
          <w:rFonts w:ascii="宋体" w:eastAsia="宋体" w:hint="eastAsia"/>
        </w:rPr>
        <w:t>真菌分泌至土壤中的一类稳定性极好、难降解的糖蛋白，在环境中停留时间较长</w:t>
      </w:r>
      <w:r>
        <w:t>(</w:t>
      </w:r>
      <w:r>
        <w:rPr>
          <w:spacing w:val="0"/>
        </w:rPr>
        <w:t>Rillig</w:t>
      </w:r>
      <w:r>
        <w:rPr>
          <w:rFonts w:ascii="宋体" w:eastAsia="宋体" w:hint="eastAsia"/>
          <w:spacing w:val="0"/>
        </w:rPr>
        <w:t>等</w:t>
      </w:r>
      <w:r>
        <w:rPr>
          <w:rFonts w:ascii="宋体" w:eastAsia="宋体" w:hint="eastAsia"/>
          <w:spacing w:val="0"/>
        </w:rPr>
        <w:t xml:space="preserve">, </w:t>
      </w:r>
      <w:r>
        <w:rPr>
          <w:spacing w:val="0"/>
        </w:rPr>
        <w:t>2001</w:t>
      </w:r>
      <w:r>
        <w:rPr>
          <w:rFonts w:ascii="宋体" w:eastAsia="宋体" w:hint="eastAsia"/>
          <w:spacing w:val="0"/>
        </w:rPr>
        <w:t xml:space="preserve">; </w:t>
      </w:r>
      <w:r>
        <w:rPr>
          <w:spacing w:val="0"/>
        </w:rPr>
        <w:t>Steinberg</w:t>
      </w:r>
      <w:r>
        <w:rPr>
          <w:rFonts w:ascii="宋体" w:eastAsia="宋体" w:hint="eastAsia"/>
          <w:spacing w:val="0"/>
        </w:rPr>
        <w:t>和</w:t>
      </w:r>
      <w:r>
        <w:rPr>
          <w:spacing w:val="0"/>
        </w:rPr>
        <w:t>Rillig</w:t>
      </w:r>
      <w:r>
        <w:rPr>
          <w:rFonts w:ascii="宋体" w:eastAsia="宋体" w:hint="eastAsia"/>
          <w:spacing w:val="0"/>
        </w:rPr>
        <w:t xml:space="preserve">, </w:t>
      </w:r>
      <w:r>
        <w:rPr>
          <w:spacing w:val="0"/>
        </w:rPr>
        <w:t>2003</w:t>
      </w:r>
      <w:r>
        <w:t>)</w:t>
      </w:r>
      <w:r>
        <w:rPr>
          <w:rFonts w:ascii="宋体" w:eastAsia="宋体" w:hint="eastAsia"/>
        </w:rPr>
        <w:t>，是维持土壤团粒结构、增加土壤碳源和肥力的重要有机分子</w:t>
      </w:r>
      <w:r>
        <w:t>(</w:t>
      </w:r>
      <w:r>
        <w:rPr>
          <w:spacing w:val="0"/>
        </w:rPr>
        <w:t>Rillig</w:t>
      </w:r>
      <w:r>
        <w:rPr>
          <w:rFonts w:ascii="宋体" w:eastAsia="宋体" w:hint="eastAsia"/>
          <w:spacing w:val="0"/>
        </w:rPr>
        <w:t xml:space="preserve">, </w:t>
      </w:r>
      <w:r>
        <w:rPr>
          <w:spacing w:val="0"/>
        </w:rPr>
        <w:t>2003</w:t>
      </w:r>
      <w:r>
        <w:t>)</w:t>
      </w:r>
      <w:r>
        <w:rPr>
          <w:rFonts w:ascii="宋体" w:eastAsia="宋体" w:hint="eastAsia"/>
        </w:rPr>
        <w:t>。因此，土壤</w:t>
      </w:r>
      <w:r>
        <w:t>GRSP</w:t>
      </w:r>
      <w:r>
        <w:rPr>
          <w:rFonts w:ascii="宋体" w:eastAsia="宋体" w:hint="eastAsia"/>
        </w:rPr>
        <w:t>含量变化可作为环境受长期扰动影响的指标，而环境中稳定的</w:t>
      </w:r>
      <w:r>
        <w:t>GRSP</w:t>
      </w:r>
      <w:r>
        <w:rPr>
          <w:rFonts w:ascii="宋体" w:eastAsia="宋体" w:hint="eastAsia"/>
        </w:rPr>
        <w:t>则指示生态系统保存较为完好，</w:t>
      </w:r>
      <w:r w:rsidR="001852F3">
        <w:rPr>
          <w:rFonts w:ascii="宋体" w:eastAsia="宋体" w:hint="eastAsia"/>
        </w:rPr>
        <w:t xml:space="preserve">未受到长期过度的扰动影响。本研究的</w:t>
      </w:r>
      <w:r>
        <w:t>9</w:t>
      </w:r>
      <w:r>
        <w:rPr>
          <w:rFonts w:ascii="宋体" w:eastAsia="宋体" w:hint="eastAsia"/>
        </w:rPr>
        <w:t>个景点中，钓桥庵的</w:t>
      </w:r>
      <w:r>
        <w:t>GRSP</w:t>
      </w:r>
      <w:r>
        <w:rPr>
          <w:rFonts w:ascii="宋体" w:eastAsia="宋体" w:hint="eastAsia"/>
        </w:rPr>
        <w:t>含量</w:t>
      </w:r>
      <w:r>
        <w:t>(</w:t>
      </w:r>
      <w:r>
        <w:rPr>
          <w:spacing w:val="0"/>
        </w:rPr>
        <w:t xml:space="preserve">24.41mg</w:t>
      </w:r>
      <w:r>
        <w:rPr>
          <w:spacing w:val="0"/>
        </w:rPr>
        <w:t>/</w:t>
      </w:r>
      <w:r>
        <w:rPr>
          <w:spacing w:val="0"/>
        </w:rPr>
        <w:t xml:space="preserve">g</w:t>
      </w:r>
      <w:r>
        <w:t>)</w:t>
      </w:r>
      <w:r/>
      <w:r>
        <w:rPr>
          <w:rFonts w:ascii="宋体" w:eastAsia="宋体" w:hint="eastAsia"/>
        </w:rPr>
        <w:t>明显高于其它景点，为其它景点的</w:t>
      </w:r>
      <w:r>
        <w:t>5-19</w:t>
      </w:r>
      <w:r>
        <w:rPr>
          <w:rFonts w:ascii="宋体" w:eastAsia="宋体" w:hint="eastAsia"/>
        </w:rPr>
        <w:t>倍，这说明钓桥景区生态系统和土壤结构保存相对完好，未收到长期过度的人为扰动。而同处于相同植被带的云谷寺、慈光阁和松谷庵</w:t>
      </w:r>
      <w:r>
        <w:t>3</w:t>
      </w:r>
      <w:r>
        <w:rPr>
          <w:rFonts w:ascii="宋体" w:eastAsia="宋体" w:hint="eastAsia"/>
        </w:rPr>
        <w:t>各景区因为旅游开发早，土壤经长期扰动其结构已发生了明显改变，</w:t>
      </w:r>
      <w:r>
        <w:t>GRSP</w:t>
      </w:r>
      <w:r>
        <w:rPr>
          <w:rFonts w:ascii="宋体" w:eastAsia="宋体" w:hint="eastAsia"/>
        </w:rPr>
        <w:t>的下降不利于土壤团粒结构的维持，对土壤结构的稳定性造成影响，进而可影响植</w:t>
      </w:r>
      <w:r>
        <w:rPr>
          <w:rFonts w:ascii="宋体" w:eastAsia="宋体" w:hint="eastAsia"/>
        </w:rPr>
        <w:t>物的生长和</w:t>
      </w:r>
      <w:r>
        <w:t>AM</w:t>
      </w:r>
      <w:r>
        <w:rPr>
          <w:rFonts w:ascii="宋体" w:eastAsia="宋体" w:hint="eastAsia"/>
        </w:rPr>
        <w:t>真菌的定殖。</w:t>
      </w:r>
    </w:p>
    <w:p w:rsidR="0018722C">
      <w:pPr>
        <w:spacing w:before="51"/>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68</w:t>
      </w:r>
      <w:r>
        <w:rPr>
          <w:kern w:val="2"/>
          <w:szCs w:val="22"/>
          <w:rFonts w:ascii="宋体" w:hAnsi="宋体" w:cstheme="minorBidi" w:eastAsiaTheme="minorHAnsi"/>
          <w:sz w:val="18"/>
        </w:rPr>
        <w:t>—</w:t>
      </w:r>
    </w:p>
    <w:p w:rsidR="0018722C">
      <w:pPr>
        <w:pStyle w:val="Heading1"/>
        <w:topLinePunct/>
      </w:pPr>
      <w:bookmarkStart w:id="361158" w:name="_Toc686361158"/>
      <w:bookmarkStart w:name="第五章 黄山风景区道路建设对丛枝菌根真菌多样性的扰动影响 " w:id="125"/>
      <w:bookmarkEnd w:id="125"/>
      <w:bookmarkStart w:name="_bookmark56" w:id="126"/>
      <w:bookmarkEnd w:id="126"/>
      <w:r>
        <w:t>第五章</w:t>
      </w:r>
      <w:r>
        <w:t xml:space="preserve">  </w:t>
      </w:r>
      <w:r>
        <w:t>黄ft风景区道路建设对丛枝菌根真菌</w:t>
      </w:r>
      <w:r w:rsidR="001852F3">
        <w:rPr>
          <w:b/>
        </w:rPr>
        <w:t xml:space="preserve"> </w:t>
      </w:r>
      <w:r>
        <w:t>多样性的扰动影响</w:t>
      </w:r>
      <w:bookmarkEnd w:id="361158"/>
    </w:p>
    <w:p w:rsidR="0018722C">
      <w:pPr>
        <w:pStyle w:val="Heading2"/>
        <w:topLinePunct/>
        <w:ind w:left="171" w:hangingChars="171" w:hanging="171"/>
      </w:pPr>
      <w:bookmarkStart w:id="361159" w:name="_Toc686361159"/>
      <w:bookmarkStart w:name="5.1研究背景与研究目的 " w:id="127"/>
      <w:bookmarkEnd w:id="127"/>
      <w:r>
        <w:rPr>
          <w:b/>
        </w:rPr>
        <w:t>5.1</w:t>
      </w:r>
      <w:r>
        <w:t xml:space="preserve"> </w:t>
      </w:r>
      <w:bookmarkStart w:name="_bookmark57" w:id="128"/>
      <w:bookmarkEnd w:id="128"/>
      <w:bookmarkStart w:name="_bookmark57" w:id="129"/>
      <w:bookmarkEnd w:id="129"/>
      <w:r>
        <w:t>研究背景与研究目的</w:t>
      </w:r>
      <w:bookmarkEnd w:id="361159"/>
    </w:p>
    <w:p w:rsidR="0018722C">
      <w:pPr>
        <w:topLinePunct/>
      </w:pPr>
      <w:r>
        <w:rPr>
          <w:rFonts w:ascii="宋体" w:eastAsia="宋体" w:hint="eastAsia"/>
        </w:rPr>
        <w:t>黄ft风景区以其美轮美奂的景色吸引着来自全世界的游客。经过多年的开发建</w:t>
      </w:r>
      <w:r>
        <w:rPr>
          <w:rFonts w:ascii="宋体" w:eastAsia="宋体" w:hint="eastAsia"/>
        </w:rPr>
        <w:t>设，景区内已建成一些成熟的景点和旅游线路。然而风景区内仍有许多</w:t>
      </w:r>
      <w:r>
        <w:rPr>
          <w:rFonts w:ascii="宋体" w:eastAsia="宋体" w:hint="eastAsia"/>
        </w:rPr>
        <w:t>绝佳</w:t>
      </w:r>
      <w:r>
        <w:rPr>
          <w:rFonts w:ascii="宋体" w:eastAsia="宋体" w:hint="eastAsia"/>
        </w:rPr>
        <w:t>的风景，</w:t>
      </w:r>
      <w:r w:rsidR="001852F3">
        <w:rPr>
          <w:rFonts w:ascii="宋体" w:eastAsia="宋体" w:hint="eastAsia"/>
        </w:rPr>
        <w:t xml:space="preserve">由于其地势险要，游客稀少。</w:t>
      </w:r>
      <w:r>
        <w:t>1983</w:t>
      </w:r>
      <w:r>
        <w:rPr>
          <w:rFonts w:ascii="宋体" w:eastAsia="宋体" w:hint="eastAsia"/>
        </w:rPr>
        <w:t>年，黄ft</w:t>
      </w:r>
      <w:r>
        <w:rPr>
          <w:rFonts w:ascii="宋体" w:eastAsia="宋体" w:hint="eastAsia"/>
        </w:rPr>
        <w:t>园林部门曾组织一支</w:t>
      </w:r>
      <w:r>
        <w:t>6</w:t>
      </w:r>
      <w:r>
        <w:rPr>
          <w:rFonts w:ascii="宋体" w:eastAsia="宋体" w:hint="eastAsia"/>
        </w:rPr>
        <w:t>人探险队，对</w:t>
      </w:r>
      <w:r>
        <w:rPr>
          <w:rFonts w:ascii="宋体" w:eastAsia="宋体" w:hint="eastAsia"/>
        </w:rPr>
        <w:t>黄</w:t>
      </w:r>
    </w:p>
    <w:p w:rsidR="0018722C">
      <w:pPr>
        <w:topLinePunct/>
      </w:pPr>
      <w:r>
        <w:rPr>
          <w:rFonts w:ascii="宋体" w:eastAsia="宋体" w:hint="eastAsia"/>
        </w:rPr>
        <w:t>ft风景区西部的西海深谷进行了全面的考察，初识了这片神秘的地方。</w:t>
      </w:r>
      <w:r>
        <w:t>2009</w:t>
      </w:r>
      <w:r>
        <w:rPr>
          <w:rFonts w:ascii="宋体" w:eastAsia="宋体" w:hint="eastAsia"/>
        </w:rPr>
        <w:t>年，黄</w:t>
      </w:r>
    </w:p>
    <w:p w:rsidR="0018722C">
      <w:pPr>
        <w:topLinePunct/>
      </w:pPr>
      <w:r>
        <w:rPr>
          <w:rFonts w:ascii="宋体" w:hAnsi="宋体" w:eastAsia="宋体" w:hint="eastAsia"/>
        </w:rPr>
        <w:t>ft风景区管理局开始对西海深谷景点进行开发建设，并将景点命名为</w:t>
      </w:r>
      <w:r>
        <w:t>“</w:t>
      </w:r>
      <w:r>
        <w:rPr>
          <w:rFonts w:ascii="宋体" w:hAnsi="宋体" w:eastAsia="宋体" w:hint="eastAsia"/>
        </w:rPr>
        <w:t>西海大峡谷</w:t>
      </w:r>
      <w:r>
        <w:t>”</w:t>
      </w:r>
      <w:r>
        <w:rPr>
          <w:rFonts w:ascii="宋体" w:hAnsi="宋体" w:eastAsia="宋体" w:hint="eastAsia"/>
        </w:rPr>
        <w:t>。前往西海大峡谷有两条路线，其一是通过位于ft顶的排云亭景点沿ft路向西海大峡谷步行，另一是通过位于黄ft西侧的钓桥庵景点向西海大峡谷步行。为便于游客前往西海大峡谷景点旅游，黄ft风景区管理局将沿焦村镇小岭脚</w:t>
      </w:r>
      <w:r>
        <w:t>（</w:t>
      </w:r>
      <w:r>
        <w:rPr>
          <w:rFonts w:ascii="宋体" w:hAnsi="宋体" w:eastAsia="宋体" w:hint="eastAsia"/>
        </w:rPr>
        <w:t>黄ft风景区北门门票房</w:t>
      </w:r>
      <w:r>
        <w:t>）</w:t>
      </w:r>
      <w:r>
        <w:rPr>
          <w:rFonts w:ascii="宋体" w:hAnsi="宋体" w:eastAsia="宋体" w:hint="eastAsia"/>
        </w:rPr>
        <w:t>至钓桥庵的上ft步道改造扩建为双车道柏油公路。</w:t>
      </w:r>
    </w:p>
    <w:p w:rsidR="0018722C">
      <w:pPr>
        <w:topLinePunct/>
      </w:pPr>
      <w:r>
        <w:rPr>
          <w:rFonts w:ascii="宋体" w:eastAsia="宋体" w:hint="eastAsia"/>
        </w:rPr>
        <w:t>小岭脚至白云庵上ft</w:t>
      </w:r>
      <w:r>
        <w:rPr>
          <w:rFonts w:ascii="宋体" w:eastAsia="宋体" w:hint="eastAsia"/>
        </w:rPr>
        <w:t>路线在</w:t>
      </w:r>
      <w:r>
        <w:t>2008</w:t>
      </w:r>
      <w:r>
        <w:rPr>
          <w:rFonts w:ascii="宋体" w:eastAsia="宋体" w:hint="eastAsia"/>
        </w:rPr>
        <w:t>年前仅为一条上ft</w:t>
      </w:r>
      <w:r>
        <w:rPr>
          <w:rFonts w:ascii="宋体" w:eastAsia="宋体" w:hint="eastAsia"/>
        </w:rPr>
        <w:t>步道，由于当时该处尚未开</w:t>
      </w:r>
      <w:r>
        <w:rPr>
          <w:rFonts w:ascii="宋体" w:eastAsia="宋体" w:hint="eastAsia"/>
        </w:rPr>
        <w:t>发，游客稀少，周围生境保存完好，作者在</w:t>
      </w:r>
      <w:r>
        <w:t>2007</w:t>
      </w:r>
      <w:r>
        <w:rPr>
          <w:rFonts w:ascii="宋体" w:eastAsia="宋体" w:hint="eastAsia"/>
        </w:rPr>
        <w:t>年</w:t>
      </w:r>
      <w:r>
        <w:t>4</w:t>
      </w:r>
      <w:r>
        <w:rPr>
          <w:rFonts w:ascii="宋体" w:eastAsia="宋体" w:hint="eastAsia"/>
        </w:rPr>
        <w:t>月曾对该地进行过一次</w:t>
      </w:r>
      <w:r>
        <w:t>AM</w:t>
      </w:r>
      <w:r>
        <w:rPr>
          <w:rFonts w:ascii="宋体" w:eastAsia="宋体" w:hint="eastAsia"/>
        </w:rPr>
        <w:t>真菌多样性调查采样工作</w:t>
      </w:r>
      <w:r>
        <w:t>（</w:t>
      </w:r>
      <w:r>
        <w:rPr>
          <w:rFonts w:ascii="宋体" w:eastAsia="宋体" w:hint="eastAsia"/>
        </w:rPr>
        <w:t>见本文第一章</w:t>
      </w:r>
      <w:r>
        <w:t>）</w:t>
      </w:r>
      <w:r>
        <w:rPr>
          <w:rFonts w:ascii="宋体" w:eastAsia="宋体" w:hint="eastAsia"/>
        </w:rPr>
        <w:t>。该地在</w:t>
      </w:r>
      <w:r>
        <w:t>2008~2010</w:t>
      </w:r>
      <w:r>
        <w:rPr>
          <w:rFonts w:ascii="宋体" w:eastAsia="宋体" w:hint="eastAsia"/>
        </w:rPr>
        <w:t>年间进行了大规模的道路</w:t>
      </w:r>
      <w:r>
        <w:rPr>
          <w:rFonts w:ascii="宋体" w:eastAsia="宋体" w:hint="eastAsia"/>
        </w:rPr>
        <w:t>施工，在原路基础上建成一条平均宽</w:t>
      </w:r>
      <w:r>
        <w:t>6m</w:t>
      </w:r>
      <w:r>
        <w:rPr>
          <w:rFonts w:ascii="宋体" w:eastAsia="宋体" w:hint="eastAsia"/>
        </w:rPr>
        <w:t>长</w:t>
      </w:r>
      <w:r>
        <w:t>4km</w:t>
      </w:r>
      <w:r>
        <w:rPr>
          <w:rFonts w:ascii="宋体" w:eastAsia="宋体" w:hint="eastAsia"/>
        </w:rPr>
        <w:t>的双车道柏油路，周围植被和土壤</w:t>
      </w:r>
      <w:r>
        <w:rPr>
          <w:rFonts w:ascii="宋体" w:eastAsia="宋体" w:hint="eastAsia"/>
        </w:rPr>
        <w:t>受破坏严重。作者于</w:t>
      </w:r>
      <w:r>
        <w:t>2012</w:t>
      </w:r>
      <w:r>
        <w:rPr>
          <w:rFonts w:ascii="宋体" w:eastAsia="宋体" w:hint="eastAsia"/>
        </w:rPr>
        <w:t>年对这一线路再次进行</w:t>
      </w:r>
      <w:r>
        <w:t>AM</w:t>
      </w:r>
      <w:r>
        <w:rPr>
          <w:rFonts w:ascii="宋体" w:eastAsia="宋体" w:hint="eastAsia"/>
        </w:rPr>
        <w:t>真菌多样性研究，通过比较工</w:t>
      </w:r>
      <w:r>
        <w:rPr>
          <w:rFonts w:ascii="宋体" w:eastAsia="宋体" w:hint="eastAsia"/>
        </w:rPr>
        <w:t>程建设前后</w:t>
      </w:r>
      <w:r>
        <w:t>AM</w:t>
      </w:r>
      <w:r>
        <w:rPr>
          <w:rFonts w:ascii="宋体" w:eastAsia="宋体" w:hint="eastAsia"/>
        </w:rPr>
        <w:t>真菌群落结构的变化，分析</w:t>
      </w:r>
      <w:r>
        <w:t>AM</w:t>
      </w:r>
      <w:r>
        <w:rPr>
          <w:rFonts w:ascii="宋体" w:eastAsia="宋体" w:hint="eastAsia"/>
        </w:rPr>
        <w:t>真菌对旅游工程建设扰动的响应</w:t>
      </w:r>
      <w:r>
        <w:rPr>
          <w:rFonts w:ascii="宋体" w:eastAsia="宋体" w:hint="eastAsia"/>
          <w:b/>
        </w:rPr>
        <w:t>。</w:t>
      </w:r>
    </w:p>
    <w:p w:rsidR="0018722C">
      <w:pPr>
        <w:pStyle w:val="Heading2"/>
        <w:topLinePunct/>
        <w:ind w:left="171" w:hangingChars="171" w:hanging="171"/>
      </w:pPr>
      <w:bookmarkStart w:id="361160" w:name="_Toc686361160"/>
      <w:bookmarkStart w:name="5.2 材料与方法 " w:id="130"/>
      <w:bookmarkEnd w:id="130"/>
      <w:r>
        <w:rPr>
          <w:b/>
        </w:rPr>
        <w:t>5.2</w:t>
      </w:r>
      <w:r>
        <w:t xml:space="preserve"> </w:t>
      </w:r>
      <w:bookmarkStart w:name="_bookmark58" w:id="131"/>
      <w:bookmarkEnd w:id="131"/>
      <w:bookmarkStart w:name="_bookmark58" w:id="132"/>
      <w:bookmarkEnd w:id="132"/>
      <w:r>
        <w:t>材料与方法</w:t>
      </w:r>
      <w:bookmarkEnd w:id="361160"/>
    </w:p>
    <w:p w:rsidR="0018722C">
      <w:pPr>
        <w:pStyle w:val="Heading3"/>
        <w:topLinePunct/>
        <w:ind w:left="200" w:hangingChars="200" w:hanging="200"/>
      </w:pPr>
      <w:bookmarkStart w:id="361161" w:name="_Toc686361161"/>
      <w:bookmarkStart w:name="_bookmark59" w:id="133"/>
      <w:bookmarkEnd w:id="133"/>
      <w:r>
        <w:rPr>
          <w:b/>
        </w:rPr>
        <w:t>5.2.1</w:t>
      </w:r>
      <w:r>
        <w:t xml:space="preserve"> </w:t>
      </w:r>
      <w:bookmarkStart w:name="_bookmark59" w:id="134"/>
      <w:bookmarkEnd w:id="134"/>
      <w:r>
        <w:t>研究区域与实验设计</w:t>
      </w:r>
      <w:bookmarkEnd w:id="361161"/>
    </w:p>
    <w:p w:rsidR="0018722C">
      <w:pPr>
        <w:topLinePunct/>
      </w:pPr>
      <w:r>
        <w:rPr>
          <w:rFonts w:ascii="宋体" w:eastAsia="宋体" w:hint="eastAsia"/>
        </w:rPr>
        <w:t>采样地点位于黄ft风景区西侧的焦村镇。采样沿原路线进行，沿着起点</w:t>
      </w:r>
      <w:r>
        <w:t>（</w:t>
      </w:r>
      <w:r>
        <w:rPr>
          <w:rFonts w:ascii="宋体" w:eastAsia="宋体" w:hint="eastAsia"/>
        </w:rPr>
        <w:t>小岭脚，</w:t>
      </w:r>
    </w:p>
    <w:p w:rsidR="0018722C">
      <w:pPr>
        <w:topLinePunct/>
      </w:pPr>
      <w:r>
        <w:t>N30°08.951′</w:t>
      </w:r>
      <w:r>
        <w:rPr>
          <w:rFonts w:ascii="宋体" w:hAnsi="宋体" w:eastAsia="宋体" w:hint="eastAsia"/>
        </w:rPr>
        <w:t>，</w:t>
      </w:r>
      <w:r>
        <w:t>E118°06.430′</w:t>
      </w:r>
      <w:r>
        <w:rPr>
          <w:rFonts w:ascii="宋体" w:hAnsi="宋体" w:eastAsia="宋体" w:hint="eastAsia"/>
        </w:rPr>
        <w:t>，海拔</w:t>
      </w:r>
      <w:r>
        <w:t>388m</w:t>
      </w:r>
      <w:r>
        <w:t>)</w:t>
      </w:r>
      <w:r>
        <w:rPr>
          <w:rFonts w:ascii="宋体" w:hAnsi="宋体" w:eastAsia="宋体" w:hint="eastAsia"/>
        </w:rPr>
        <w:t>至终点钓桥庵</w:t>
      </w:r>
      <w:r>
        <w:t>(</w:t>
      </w:r>
      <w:r>
        <w:t>N30°08.059′</w:t>
      </w:r>
      <w:r>
        <w:rPr>
          <w:rFonts w:ascii="宋体" w:hAnsi="宋体" w:eastAsia="宋体" w:hint="eastAsia"/>
        </w:rPr>
        <w:t>，</w:t>
      </w:r>
      <w:r>
        <w:t>E118°07.510′</w:t>
      </w:r>
      <w:r>
        <w:rPr>
          <w:rFonts w:ascii="宋体" w:hAnsi="宋体" w:eastAsia="宋体" w:hint="eastAsia"/>
        </w:rPr>
        <w:t>，</w:t>
      </w:r>
    </w:p>
    <w:p w:rsidR="0018722C">
      <w:pPr>
        <w:topLinePunct/>
      </w:pPr>
      <w:r>
        <w:rPr>
          <w:rFonts w:ascii="宋体" w:eastAsia="宋体" w:hint="eastAsia"/>
        </w:rPr>
        <w:t>海拔</w:t>
      </w:r>
      <w:r>
        <w:t>550m</w:t>
      </w:r>
      <w:r>
        <w:t>）</w:t>
      </w:r>
      <w:r>
        <w:rPr>
          <w:rFonts w:ascii="宋体" w:eastAsia="宋体" w:hint="eastAsia"/>
        </w:rPr>
        <w:t>的公路步行，依照</w:t>
      </w:r>
      <w:r>
        <w:t>2007</w:t>
      </w:r>
      <w:r>
        <w:rPr>
          <w:rFonts w:ascii="宋体" w:eastAsia="宋体" w:hint="eastAsia"/>
        </w:rPr>
        <w:t>年</w:t>
      </w:r>
      <w:r>
        <w:t>4</w:t>
      </w:r>
      <w:r>
        <w:rPr>
          <w:rFonts w:ascii="宋体" w:eastAsia="宋体" w:hint="eastAsia"/>
        </w:rPr>
        <w:t>月采样时的</w:t>
      </w:r>
      <w:r>
        <w:t>42</w:t>
      </w:r>
      <w:r>
        <w:rPr>
          <w:rFonts w:ascii="宋体" w:eastAsia="宋体" w:hint="eastAsia"/>
        </w:rPr>
        <w:t>种植物目录为对照对公路两侧</w:t>
      </w:r>
    </w:p>
    <w:p w:rsidR="0018722C">
      <w:pPr>
        <w:topLinePunct/>
      </w:pPr>
      <w:r>
        <w:rPr>
          <w:rFonts w:ascii="宋体" w:eastAsia="宋体" w:hint="eastAsia"/>
        </w:rPr>
        <w:t>植物的根际土壤进行取样。由于道路开发建设的原因，其中有</w:t>
      </w:r>
      <w:r>
        <w:t>5</w:t>
      </w:r>
      <w:r>
        <w:rPr>
          <w:rFonts w:ascii="宋体" w:eastAsia="宋体" w:hint="eastAsia"/>
        </w:rPr>
        <w:t>种植物已不见踪迹，</w:t>
      </w:r>
    </w:p>
    <w:p w:rsidR="0018722C">
      <w:pPr>
        <w:topLinePunct/>
      </w:pPr>
      <w:r>
        <w:rPr>
          <w:rFonts w:ascii="宋体" w:eastAsia="宋体" w:hint="eastAsia"/>
        </w:rPr>
        <w:t>故此次采样为</w:t>
      </w:r>
      <w:r>
        <w:t>37</w:t>
      </w:r>
      <w:r>
        <w:rPr>
          <w:rFonts w:ascii="宋体" w:eastAsia="宋体" w:hint="eastAsia"/>
        </w:rPr>
        <w:t>种植物。</w:t>
      </w:r>
    </w:p>
    <w:p w:rsidR="0018722C">
      <w:pPr>
        <w:pStyle w:val="Heading3"/>
        <w:topLinePunct/>
        <w:ind w:left="200" w:hangingChars="200" w:hanging="200"/>
      </w:pPr>
      <w:bookmarkStart w:id="361162" w:name="_Toc686361162"/>
      <w:bookmarkStart w:name="_bookmark60" w:id="135"/>
      <w:bookmarkEnd w:id="135"/>
      <w:r>
        <w:rPr>
          <w:b/>
        </w:rPr>
        <w:t>5.2.2</w:t>
      </w:r>
      <w:r>
        <w:t xml:space="preserve"> </w:t>
      </w:r>
      <w:bookmarkStart w:name="_bookmark60" w:id="136"/>
      <w:bookmarkEnd w:id="136"/>
      <w:r>
        <w:t>样品采集及处理</w:t>
      </w:r>
      <w:bookmarkEnd w:id="361162"/>
    </w:p>
    <w:p w:rsidR="0018722C">
      <w:pPr>
        <w:topLinePunct/>
      </w:pPr>
      <w:r>
        <w:t>2012</w:t>
      </w:r>
      <w:r>
        <w:rPr>
          <w:rFonts w:ascii="宋体" w:eastAsia="宋体" w:hint="eastAsia"/>
        </w:rPr>
        <w:t>年</w:t>
      </w:r>
      <w:r>
        <w:t>4</w:t>
      </w:r>
      <w:r>
        <w:rPr>
          <w:rFonts w:ascii="宋体" w:eastAsia="宋体" w:hint="eastAsia"/>
        </w:rPr>
        <w:t>月，在采样地一共采集了</w:t>
      </w:r>
      <w:r>
        <w:t>37</w:t>
      </w:r>
      <w:r>
        <w:rPr>
          <w:rFonts w:ascii="宋体" w:eastAsia="宋体" w:hint="eastAsia"/>
        </w:rPr>
        <w:t>种植物的</w:t>
      </w:r>
      <w:r>
        <w:t>37</w:t>
      </w:r>
      <w:r>
        <w:rPr>
          <w:rFonts w:ascii="宋体" w:eastAsia="宋体" w:hint="eastAsia"/>
        </w:rPr>
        <w:t>份根际土壤样品。土壤采集</w:t>
      </w:r>
      <w:r>
        <w:rPr>
          <w:rFonts w:ascii="宋体" w:eastAsia="宋体" w:hint="eastAsia"/>
        </w:rPr>
        <w:t>的深度为</w:t>
      </w:r>
      <w:r>
        <w:t>5</w:t>
      </w:r>
      <w:r>
        <w:rPr>
          <w:rFonts w:ascii="宋体" w:eastAsia="宋体" w:hint="eastAsia"/>
        </w:rPr>
        <w:t>～</w:t>
      </w:r>
      <w:r>
        <w:t>30cm</w:t>
      </w:r>
      <w:r>
        <w:rPr>
          <w:rFonts w:ascii="宋体" w:eastAsia="宋体" w:hint="eastAsia"/>
        </w:rPr>
        <w:t>，每份样品为</w:t>
      </w:r>
      <w:r>
        <w:t>500g</w:t>
      </w:r>
      <w:r>
        <w:rPr>
          <w:rFonts w:ascii="宋体" w:eastAsia="宋体" w:hint="eastAsia"/>
        </w:rPr>
        <w:t>。土样自然风干后，每份土样取</w:t>
      </w:r>
      <w:r>
        <w:t>20g</w:t>
      </w:r>
      <w:r>
        <w:rPr>
          <w:rFonts w:ascii="宋体" w:eastAsia="宋体" w:hint="eastAsia"/>
        </w:rPr>
        <w:t>采用湿</w:t>
      </w:r>
      <w:r>
        <w:rPr>
          <w:rFonts w:ascii="宋体" w:eastAsia="宋体" w:hint="eastAsia"/>
        </w:rPr>
        <w:t>筛</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69</w:t>
      </w:r>
      <w:r>
        <w:rPr>
          <w:kern w:val="2"/>
          <w:szCs w:val="22"/>
          <w:rFonts w:ascii="宋体" w:hAnsi="宋体" w:cstheme="minorBidi" w:eastAsiaTheme="minorHAnsi"/>
          <w:sz w:val="18"/>
        </w:rPr>
        <w:t>—</w:t>
      </w:r>
    </w:p>
    <w:p w:rsidR="0018722C">
      <w:pPr>
        <w:topLinePunct/>
      </w:pPr>
      <w:r>
        <w:rPr>
          <w:rFonts w:ascii="宋体" w:eastAsia="宋体" w:hint="eastAsia"/>
        </w:rPr>
        <w:t>沉淀法</w:t>
      </w:r>
      <w:r>
        <w:t>(</w:t>
      </w:r>
      <w:r>
        <w:t xml:space="preserve">Koske &amp; Walker</w:t>
      </w:r>
      <w:r>
        <w:rPr>
          <w:rFonts w:ascii="宋体" w:eastAsia="宋体" w:hint="eastAsia"/>
          <w:rFonts w:ascii="宋体" w:eastAsia="宋体" w:hint="eastAsia"/>
        </w:rPr>
        <w:t xml:space="preserve">, </w:t>
      </w:r>
      <w:r>
        <w:t>1984</w:t>
      </w:r>
      <w:r>
        <w:t>)</w:t>
      </w:r>
      <w:r>
        <w:rPr>
          <w:rFonts w:ascii="宋体" w:eastAsia="宋体" w:hint="eastAsia"/>
        </w:rPr>
        <w:t>收集</w:t>
      </w:r>
      <w:r>
        <w:t>AMF</w:t>
      </w:r>
      <w:r>
        <w:rPr>
          <w:rFonts w:ascii="宋体" w:eastAsia="宋体" w:hint="eastAsia"/>
        </w:rPr>
        <w:t>孢子和孢子果，于体视镜下进行计数。具体方法见本文</w:t>
      </w:r>
      <w:r>
        <w:t>2</w:t>
      </w:r>
      <w:r>
        <w:t>.</w:t>
      </w:r>
      <w:r>
        <w:t>1</w:t>
      </w:r>
      <w:r>
        <w:rPr>
          <w:rFonts w:hint="eastAsia"/>
        </w:rPr>
        <w:t>.</w:t>
      </w:r>
      <w:r>
        <w:t>2</w:t>
      </w:r>
      <w:r>
        <w:rPr>
          <w:rFonts w:ascii="宋体" w:eastAsia="宋体" w:hint="eastAsia"/>
        </w:rPr>
        <w:t>节。</w:t>
      </w:r>
    </w:p>
    <w:p w:rsidR="0018722C">
      <w:pPr>
        <w:pStyle w:val="Heading3"/>
        <w:topLinePunct/>
        <w:ind w:left="200" w:hangingChars="200" w:hanging="200"/>
      </w:pPr>
      <w:bookmarkStart w:id="361163" w:name="_Toc686361163"/>
      <w:bookmarkStart w:name="_bookmark61" w:id="137"/>
      <w:bookmarkEnd w:id="137"/>
      <w:r>
        <w:rPr>
          <w:b/>
        </w:rPr>
        <w:t>5.2.3</w:t>
      </w:r>
      <w:r>
        <w:t xml:space="preserve"> </w:t>
      </w:r>
      <w:bookmarkStart w:name="_bookmark61" w:id="138"/>
      <w:bookmarkEnd w:id="138"/>
      <w:r>
        <w:t>实验方法</w:t>
      </w:r>
      <w:bookmarkEnd w:id="361163"/>
    </w:p>
    <w:p w:rsidR="0018722C">
      <w:pPr>
        <w:topLinePunct/>
      </w:pPr>
      <w:r>
        <w:t>AMF</w:t>
      </w:r>
      <w:r>
        <w:rPr>
          <w:rFonts w:ascii="宋体" w:eastAsia="宋体" w:hint="eastAsia"/>
        </w:rPr>
        <w:t>种的鉴定采用以形态特征为依据的鉴定方法，补充组织化学分类法。具体</w:t>
      </w:r>
      <w:r>
        <w:rPr>
          <w:rFonts w:ascii="宋体" w:eastAsia="宋体" w:hint="eastAsia"/>
        </w:rPr>
        <w:t>作法见</w:t>
      </w:r>
      <w:r>
        <w:t>2</w:t>
      </w:r>
      <w:r>
        <w:t>.</w:t>
      </w:r>
      <w:r>
        <w:t>1</w:t>
      </w:r>
      <w:r>
        <w:rPr>
          <w:rFonts w:hint="eastAsia"/>
        </w:rPr>
        <w:t>.</w:t>
      </w:r>
      <w:r>
        <w:t>3</w:t>
      </w:r>
      <w:r>
        <w:rPr>
          <w:rFonts w:ascii="宋体" w:eastAsia="宋体" w:hint="eastAsia"/>
        </w:rPr>
        <w:t>节。参照</w:t>
      </w:r>
      <w:r>
        <w:t>AM</w:t>
      </w:r>
      <w:r>
        <w:rPr>
          <w:rFonts w:ascii="宋体" w:eastAsia="宋体" w:hint="eastAsia"/>
        </w:rPr>
        <w:t>真菌种的原始发表文献及两个国际公认的</w:t>
      </w:r>
      <w:r>
        <w:t>AM</w:t>
      </w:r>
      <w:r>
        <w:rPr>
          <w:rFonts w:ascii="宋体" w:eastAsia="宋体" w:hint="eastAsia"/>
        </w:rPr>
        <w:t>真菌分类学网</w:t>
      </w:r>
      <w:r w:rsidR="001852F3">
        <w:rPr>
          <w:rFonts w:ascii="宋体" w:eastAsia="宋体" w:hint="eastAsia"/>
        </w:rPr>
        <w:t xml:space="preserve">站</w:t>
      </w:r>
      <w:r w:rsidR="001852F3">
        <w:rPr>
          <w:rFonts w:ascii="宋体" w:eastAsia="宋体" w:hint="eastAsia"/>
        </w:rPr>
        <w:t xml:space="preserve">，</w:t>
      </w:r>
      <w:r w:rsidR="001852F3">
        <w:rPr>
          <w:rFonts w:ascii="宋体" w:eastAsia="宋体" w:hint="eastAsia"/>
        </w:rPr>
        <w:t xml:space="preserve">即</w:t>
      </w:r>
      <w:r w:rsidR="001852F3">
        <w:rPr>
          <w:rFonts w:ascii="宋体" w:eastAsia="宋体" w:hint="eastAsia"/>
        </w:rPr>
        <w:t xml:space="preserve"> </w:t>
      </w:r>
      <w:hyperlink r:id="rId11">
        <w:r>
          <w:rPr>
            <w:u w:val="single"/>
          </w:rPr>
          <w:t>http:</w:t>
        </w:r>
        <w:r w:rsidR="004B696B">
          <w:rPr>
            <w:u w:val="single"/>
          </w:rPr>
          <w:t xml:space="preserve"> </w:t>
        </w:r>
        <w:r>
          <w:rPr>
            <w:u w:val="single"/>
          </w:rPr>
          <w:t>/</w:t>
        </w:r>
        <w:r>
          <w:rPr>
            <w:u w:val="single"/>
          </w:rPr>
          <w:t>/</w:t>
        </w:r>
        <w:r>
          <w:rPr>
            <w:u w:val="single"/>
          </w:rPr>
          <w:t xml:space="preserve">www.</w:t>
        </w:r>
        <w:r w:rsidR="001852F3">
          <w:rPr>
            <w:u w:val="single"/>
          </w:rPr>
          <w:t xml:space="preserve"> </w:t>
        </w:r>
        <w:r w:rsidR="001852F3">
          <w:rPr>
            <w:u w:val="single"/>
          </w:rPr>
          <w:t xml:space="preserve">invam.</w:t>
        </w:r>
        <w:r w:rsidR="001852F3">
          <w:rPr>
            <w:u w:val="single"/>
          </w:rPr>
          <w:t xml:space="preserve"> </w:t>
        </w:r>
        <w:r w:rsidR="001852F3">
          <w:rPr>
            <w:u w:val="single"/>
          </w:rPr>
          <w:t xml:space="preserve">caf.</w:t>
        </w:r>
        <w:r w:rsidR="001852F3">
          <w:rPr>
            <w:u w:val="single"/>
          </w:rPr>
          <w:t xml:space="preserve"> </w:t>
        </w:r>
        <w:r w:rsidR="001852F3">
          <w:rPr>
            <w:u w:val="single"/>
          </w:rPr>
          <w:t xml:space="preserve">wvu.</w:t>
        </w:r>
        <w:r w:rsidR="001852F3">
          <w:rPr>
            <w:u w:val="single"/>
          </w:rPr>
          <w:t xml:space="preserve"> </w:t>
        </w:r>
        <w:r w:rsidR="001852F3">
          <w:rPr>
            <w:u w:val="single"/>
          </w:rPr>
          <w:t xml:space="preserve">edu</w:t>
        </w:r>
        <w:r>
          <w:rPr>
            <w:u w:val="single"/>
          </w:rPr>
          <w:t>/</w:t>
        </w:r>
      </w:hyperlink>
      <w:r>
        <w:t>(</w:t>
      </w:r>
      <w:r>
        <w:t xml:space="preserve">INVAM</w:t>
      </w:r>
      <w:r>
        <w:t>)</w:t>
      </w:r>
      <w:r w:rsidR="001852F3">
        <w:t xml:space="preserve"> </w:t>
      </w:r>
      <w:r>
        <w:rPr>
          <w:rFonts w:ascii="宋体" w:eastAsia="宋体" w:hint="eastAsia"/>
        </w:rPr>
        <w:t>和</w:t>
      </w:r>
      <w:r w:rsidR="001852F3">
        <w:rPr>
          <w:rFonts w:ascii="宋体" w:eastAsia="宋体" w:hint="eastAsia"/>
        </w:rPr>
        <w:t xml:space="preserve"> </w:t>
      </w:r>
      <w:hyperlink r:id="rId67">
        <w:r>
          <w:rPr>
            <w:u w:val="single"/>
          </w:rPr>
          <w:t>http:</w:t>
        </w:r>
        <w:r w:rsidR="004B696B">
          <w:rPr>
            <w:u w:val="single"/>
          </w:rPr>
          <w:t xml:space="preserve"> </w:t>
        </w:r>
        <w:r>
          <w:rPr>
            <w:u w:val="single"/>
          </w:rPr>
          <w:t>/</w:t>
        </w:r>
        <w:r>
          <w:rPr>
            <w:u w:val="single"/>
          </w:rPr>
          <w:t>/</w:t>
        </w:r>
        <w:r>
          <w:rPr>
            <w:u w:val="single"/>
          </w:rPr>
          <w:t>www.</w:t>
        </w:r>
        <w:r w:rsidR="004B696B">
          <w:rPr>
            <w:u w:val="single"/>
          </w:rPr>
          <w:t xml:space="preserve"> </w:t>
        </w:r>
        <w:r w:rsidR="004B696B">
          <w:rPr>
            <w:u w:val="single"/>
          </w:rPr>
          <w:t>zor.</w:t>
        </w:r>
        <w:r w:rsidR="004B696B">
          <w:rPr>
            <w:u w:val="single"/>
          </w:rPr>
          <w:t xml:space="preserve"> </w:t>
        </w:r>
        <w:r w:rsidR="004B696B">
          <w:rPr>
            <w:u w:val="single"/>
          </w:rPr>
          <w:t>z</w:t>
        </w:r>
        <w:r w:rsidR="004B696B">
          <w:rPr>
            <w:u w:val="single"/>
          </w:rPr>
          <w:t>u</w:t>
        </w:r>
        <w:r w:rsidR="004B696B">
          <w:rPr>
            <w:u w:val="single"/>
          </w:rPr>
          <w:t>t.</w:t>
        </w:r>
        <w:r w:rsidR="004B696B">
          <w:rPr>
            <w:u w:val="single"/>
          </w:rPr>
          <w:t xml:space="preserve"> </w:t>
        </w:r>
        <w:r w:rsidR="004B696B">
          <w:rPr>
            <w:u w:val="single"/>
          </w:rPr>
          <w:t>edu.</w:t>
        </w:r>
        <w:r w:rsidR="004B696B">
          <w:rPr>
            <w:u w:val="single"/>
          </w:rPr>
          <w:t xml:space="preserve"> </w:t>
        </w:r>
        <w:r w:rsidR="004B696B">
          <w:rPr>
            <w:u w:val="single"/>
          </w:rPr>
          <w:t>pl</w:t>
        </w:r>
      </w:hyperlink>
    </w:p>
    <w:p w:rsidR="0018722C">
      <w:pPr>
        <w:topLinePunct/>
      </w:pPr>
      <w:r>
        <w:rPr>
          <w:u w:val="single"/>
        </w:rPr>
        <w:t>/</w:t>
      </w:r>
      <w:r>
        <w:rPr>
          <w:u w:val="single"/>
        </w:rPr>
        <w:t xml:space="preserve">Glomeromycota</w:t>
      </w:r>
      <w:r>
        <w:rPr>
          <w:u w:val="single"/>
        </w:rPr>
        <w:t>/</w:t>
      </w:r>
      <w:r>
        <w:rPr>
          <w:u w:val="single"/>
        </w:rPr>
        <w:t xml:space="preserve">index.</w:t>
      </w:r>
      <w:r w:rsidR="001852F3">
        <w:rPr>
          <w:u w:val="single"/>
        </w:rPr>
        <w:t xml:space="preserve"> </w:t>
      </w:r>
      <w:r w:rsidR="001852F3">
        <w:rPr>
          <w:u w:val="single"/>
        </w:rPr>
        <w:t xml:space="preserve">html</w:t>
      </w:r>
      <w:r>
        <w:rPr>
          <w:rFonts w:ascii="宋体" w:eastAsia="宋体" w:hint="eastAsia"/>
        </w:rPr>
        <w:t>提供的形态学分类资料及孢子结构图片进行</w:t>
      </w:r>
      <w:r>
        <w:t>AM</w:t>
      </w:r>
      <w:r>
        <w:rPr>
          <w:rFonts w:ascii="宋体" w:eastAsia="宋体" w:hint="eastAsia"/>
        </w:rPr>
        <w:t>真菌形态学分类鉴定。</w:t>
      </w:r>
    </w:p>
    <w:p w:rsidR="0018722C">
      <w:pPr>
        <w:pStyle w:val="Heading3"/>
        <w:topLinePunct/>
        <w:ind w:left="200" w:hangingChars="200" w:hanging="200"/>
      </w:pPr>
      <w:bookmarkStart w:id="361164" w:name="_Toc686361164"/>
      <w:bookmarkStart w:name="_bookmark62" w:id="139"/>
      <w:bookmarkEnd w:id="139"/>
      <w:r>
        <w:rPr>
          <w:b/>
        </w:rPr>
        <w:t>5.2.4</w:t>
      </w:r>
      <w:r>
        <w:t xml:space="preserve"> </w:t>
      </w:r>
      <w:bookmarkStart w:name="_bookmark62" w:id="140"/>
      <w:bookmarkEnd w:id="140"/>
      <w:r>
        <w:t>统计方法</w:t>
      </w:r>
      <w:bookmarkEnd w:id="361164"/>
    </w:p>
    <w:p w:rsidR="0018722C">
      <w:pPr>
        <w:topLinePunct/>
      </w:pPr>
      <w:r>
        <w:t>AM</w:t>
      </w:r>
      <w:r>
        <w:rPr>
          <w:rFonts w:ascii="宋体" w:eastAsia="宋体" w:hint="eastAsia"/>
        </w:rPr>
        <w:t>真菌群落结构通过一些生态学参数进行衡量，包括分离频率</w:t>
      </w:r>
      <w:r>
        <w:t>(</w:t>
      </w:r>
      <w:r>
        <w:t xml:space="preserve">Isolation </w:t>
      </w:r>
      <w:r>
        <w:rPr>
          <w:spacing w:val="-2"/>
        </w:rPr>
        <w:t>frequency</w:t>
      </w:r>
      <w:r>
        <w:t>, IF</w:t>
      </w:r>
      <w:r>
        <w:t>)</w:t>
      </w:r>
      <w:r>
        <w:rPr>
          <w:rFonts w:ascii="宋体" w:eastAsia="宋体" w:hint="eastAsia"/>
        </w:rPr>
        <w:t>、相对多度</w:t>
      </w:r>
      <w:r>
        <w:t>(</w:t>
      </w:r>
      <w:r>
        <w:t xml:space="preserve">Relative abundance, RA</w:t>
      </w:r>
      <w:r>
        <w:t>)</w:t>
      </w:r>
      <w:r>
        <w:rPr>
          <w:rFonts w:ascii="宋体" w:eastAsia="宋体" w:hint="eastAsia"/>
        </w:rPr>
        <w:t>、重要值</w:t>
      </w:r>
      <w:r>
        <w:t>(</w:t>
      </w:r>
      <w:r>
        <w:t xml:space="preserve">Importance value</w:t>
      </w:r>
      <w:r>
        <w:t>)</w:t>
      </w:r>
      <w:r>
        <w:rPr>
          <w:rFonts w:ascii="宋体" w:eastAsia="宋体" w:hint="eastAsia"/>
        </w:rPr>
        <w:t>、孢子密</w:t>
      </w:r>
      <w:r>
        <w:rPr>
          <w:rFonts w:ascii="宋体" w:eastAsia="宋体" w:hint="eastAsia"/>
        </w:rPr>
        <w:t>度</w:t>
      </w:r>
      <w:r>
        <w:t>(</w:t>
      </w:r>
      <w:r>
        <w:t>Spore</w:t>
      </w:r>
      <w:r w:rsidR="001852F3">
        <w:rPr>
          <w:spacing w:val="1"/>
        </w:rPr>
        <w:t xml:space="preserve"> </w:t>
      </w:r>
      <w:r>
        <w:t>density</w:t>
      </w:r>
      <w:r>
        <w:t>)</w:t>
      </w:r>
      <w:r>
        <w:rPr>
          <w:rFonts w:ascii="宋体" w:eastAsia="宋体" w:hint="eastAsia"/>
        </w:rPr>
        <w:t>、物种丰富度</w:t>
      </w:r>
      <w:r>
        <w:t>(</w:t>
      </w:r>
      <w:r>
        <w:t>Species</w:t>
      </w:r>
      <w:r w:rsidR="001852F3">
        <w:rPr>
          <w:spacing w:val="2"/>
        </w:rPr>
        <w:t xml:space="preserve"> </w:t>
      </w:r>
      <w:r>
        <w:t>richness</w:t>
      </w:r>
      <w:r>
        <w:t>)</w:t>
      </w:r>
      <w:r>
        <w:rPr>
          <w:rFonts w:ascii="宋体" w:eastAsia="宋体" w:hint="eastAsia"/>
        </w:rPr>
        <w:t>、香浓多样性指数</w:t>
      </w:r>
      <w:r>
        <w:t>(</w:t>
      </w:r>
      <w:r>
        <w:t>Shannon-Wiene</w:t>
      </w:r>
      <w:r>
        <w:t>r</w:t>
      </w:r>
    </w:p>
    <w:p w:rsidR="0018722C">
      <w:pPr>
        <w:topLinePunct/>
      </w:pPr>
      <w:r>
        <w:t>index</w:t>
      </w:r>
      <w:r>
        <w:t>)</w:t>
      </w:r>
      <w:r>
        <w:rPr>
          <w:rFonts w:ascii="宋体" w:hAnsi="宋体" w:eastAsia="宋体" w:hint="eastAsia"/>
        </w:rPr>
        <w:t>、均匀度</w:t>
      </w:r>
      <w:r>
        <w:t>(</w:t>
      </w:r>
      <w:r>
        <w:t>Eveness</w:t>
      </w:r>
      <w:r>
        <w:t>)</w:t>
      </w:r>
      <w:r>
        <w:rPr>
          <w:rFonts w:ascii="宋体" w:hAnsi="宋体" w:eastAsia="宋体" w:hint="eastAsia"/>
        </w:rPr>
        <w:t>以及辛普森指数</w:t>
      </w:r>
      <w:r>
        <w:t>(</w:t>
      </w:r>
      <w:r>
        <w:t xml:space="preserve">Simpson</w:t>
      </w:r>
      <w:r>
        <w:t xml:space="preserve">'</w:t>
      </w:r>
      <w:r>
        <w:t xml:space="preserve">s index</w:t>
      </w:r>
      <w:r>
        <w:t>)</w:t>
      </w:r>
      <w:r>
        <w:rPr>
          <w:rFonts w:ascii="宋体" w:hAnsi="宋体" w:eastAsia="宋体" w:hint="eastAsia"/>
        </w:rPr>
        <w:t>等</w:t>
      </w:r>
      <w:r>
        <w:t>（</w:t>
      </w:r>
      <w:r>
        <w:rPr>
          <w:rFonts w:ascii="宋体" w:hAnsi="宋体" w:eastAsia="宋体" w:hint="eastAsia"/>
        </w:rPr>
        <w:t>见本文</w:t>
      </w:r>
      <w:r>
        <w:t>2</w:t>
      </w:r>
      <w:r>
        <w:t>.</w:t>
      </w:r>
      <w:r>
        <w:t>1</w:t>
      </w:r>
      <w:r>
        <w:rPr>
          <w:rFonts w:hint="eastAsia"/>
        </w:rPr>
        <w:t>.</w:t>
      </w:r>
      <w:r>
        <w:t>4</w:t>
      </w:r>
      <w:r>
        <w:rPr>
          <w:rFonts w:ascii="宋体" w:hAnsi="宋体" w:eastAsia="宋体" w:hint="eastAsia"/>
        </w:rPr>
        <w:t>节</w:t>
      </w:r>
      <w:r>
        <w:t>）</w:t>
      </w:r>
      <w:r>
        <w:rPr>
          <w:rFonts w:ascii="宋体" w:hAnsi="宋体" w:eastAsia="宋体" w:hint="eastAsia"/>
        </w:rPr>
        <w:t>。</w:t>
      </w:r>
    </w:p>
    <w:p w:rsidR="0018722C">
      <w:pPr>
        <w:topLinePunct/>
      </w:pPr>
      <w:r>
        <w:rPr>
          <w:rFonts w:ascii="宋体" w:hAnsi="宋体" w:eastAsia="宋体" w:hint="eastAsia"/>
        </w:rPr>
        <w:t>分离频率反映了</w:t>
      </w:r>
      <w:r>
        <w:t>AM</w:t>
      </w:r>
      <w:r>
        <w:rPr>
          <w:rFonts w:ascii="宋体" w:hAnsi="宋体" w:eastAsia="宋体" w:hint="eastAsia"/>
        </w:rPr>
        <w:t>真菌在土壤样品中的分布状况，相对多度反映了</w:t>
      </w:r>
      <w:r>
        <w:t>AM</w:t>
      </w:r>
      <w:r>
        <w:rPr>
          <w:rFonts w:ascii="宋体" w:hAnsi="宋体" w:eastAsia="宋体" w:hint="eastAsia"/>
        </w:rPr>
        <w:t>真菌</w:t>
      </w:r>
      <w:r>
        <w:rPr>
          <w:rFonts w:ascii="宋体" w:hAnsi="宋体" w:eastAsia="宋体" w:hint="eastAsia"/>
        </w:rPr>
        <w:t>的产孢能力。在本研究中，将分离频率与相对多度的平均值作为重要值来衡量</w:t>
      </w:r>
      <w:r>
        <w:t>AM</w:t>
      </w:r>
      <w:r>
        <w:rPr>
          <w:rFonts w:ascii="宋体" w:hAnsi="宋体" w:eastAsia="宋体" w:hint="eastAsia"/>
        </w:rPr>
        <w:t>真菌属或种的优势程度，即重要值</w:t>
      </w:r>
      <w:r>
        <w:t>≥20</w:t>
      </w:r>
      <w:r>
        <w:rPr>
          <w:rFonts w:ascii="宋体" w:hAnsi="宋体" w:eastAsia="宋体" w:hint="eastAsia"/>
        </w:rPr>
        <w:t>者为优势属或优势种。</w:t>
      </w:r>
    </w:p>
    <w:p w:rsidR="0018722C">
      <w:pPr>
        <w:topLinePunct/>
      </w:pPr>
      <w:r>
        <w:rPr>
          <w:rFonts w:ascii="宋体" w:eastAsia="宋体" w:hint="eastAsia"/>
        </w:rPr>
        <w:t>通过构建物种积累曲线以验证采集的土壤样品数量是否能够正确反映采样地点</w:t>
      </w:r>
    </w:p>
    <w:p w:rsidR="0018722C">
      <w:pPr>
        <w:topLinePunct/>
      </w:pPr>
      <w:r>
        <w:t>AM</w:t>
      </w:r>
      <w:r>
        <w:rPr>
          <w:rFonts w:ascii="宋体" w:eastAsia="宋体" w:hint="eastAsia"/>
        </w:rPr>
        <w:t>真菌群落的真实状况。通过</w:t>
      </w:r>
      <w:r>
        <w:t>Pearson</w:t>
      </w:r>
      <w:r>
        <w:rPr>
          <w:rFonts w:ascii="宋体" w:eastAsia="宋体" w:hint="eastAsia"/>
        </w:rPr>
        <w:t>相关分析揭示分离频率与相对多度、孢子密</w:t>
      </w:r>
      <w:r>
        <w:rPr>
          <w:rFonts w:ascii="宋体" w:eastAsia="宋体" w:hint="eastAsia"/>
        </w:rPr>
        <w:t>度与物种丰富度之间的相互关系。统计分析通过</w:t>
      </w:r>
      <w:r>
        <w:t>SPSS 17.0</w:t>
      </w:r>
      <w:r>
        <w:rPr>
          <w:rFonts w:ascii="宋体" w:eastAsia="宋体" w:hint="eastAsia"/>
        </w:rPr>
        <w:t>软件进行。</w:t>
      </w:r>
    </w:p>
    <w:p w:rsidR="0018722C">
      <w:pPr>
        <w:pStyle w:val="Heading2"/>
        <w:topLinePunct/>
        <w:ind w:left="171" w:hangingChars="171" w:hanging="171"/>
      </w:pPr>
      <w:bookmarkStart w:id="361165" w:name="_Toc686361165"/>
      <w:bookmarkStart w:name="5.3 结果 " w:id="141"/>
      <w:bookmarkEnd w:id="141"/>
      <w:r>
        <w:rPr>
          <w:b/>
        </w:rPr>
        <w:t>5.3</w:t>
      </w:r>
      <w:r>
        <w:t xml:space="preserve"> </w:t>
      </w:r>
      <w:bookmarkStart w:name="_bookmark63" w:id="142"/>
      <w:bookmarkEnd w:id="142"/>
      <w:bookmarkStart w:name="_bookmark63" w:id="143"/>
      <w:bookmarkEnd w:id="143"/>
      <w:r>
        <w:t>结果</w:t>
      </w:r>
      <w:bookmarkEnd w:id="361165"/>
    </w:p>
    <w:p w:rsidR="0018722C">
      <w:pPr>
        <w:topLinePunct/>
      </w:pPr>
      <w:r>
        <w:rPr>
          <w:rFonts w:cstheme="minorBidi" w:hAnsiTheme="minorHAnsi" w:eastAsiaTheme="minorHAnsi" w:asciiTheme="minorHAnsi" w:ascii="宋体" w:eastAsia="宋体" w:hint="eastAsia"/>
        </w:rPr>
        <w:t>道路建设后，我们在原来采过样的生境中进行了原有植物根际土壤的复采工作，</w:t>
      </w:r>
      <w:r>
        <w:rPr>
          <w:rFonts w:ascii="宋体" w:eastAsia="宋体" w:hint="eastAsia" w:cstheme="minorBidi" w:hAnsiTheme="minorHAnsi"/>
        </w:rPr>
        <w:t>在原有</w:t>
      </w:r>
      <w:r>
        <w:rPr>
          <w:rFonts w:cstheme="minorBidi" w:hAnsiTheme="minorHAnsi" w:eastAsiaTheme="minorHAnsi" w:asciiTheme="minorHAnsi"/>
        </w:rPr>
        <w:t>42</w:t>
      </w:r>
      <w:r>
        <w:rPr>
          <w:rFonts w:ascii="宋体" w:eastAsia="宋体" w:hint="eastAsia" w:cstheme="minorBidi" w:hAnsiTheme="minorHAnsi"/>
        </w:rPr>
        <w:t>种常见植物中，采集到了</w:t>
      </w:r>
      <w:r>
        <w:rPr>
          <w:rFonts w:cstheme="minorBidi" w:hAnsiTheme="minorHAnsi" w:eastAsiaTheme="minorHAnsi" w:asciiTheme="minorHAnsi"/>
        </w:rPr>
        <w:t>37</w:t>
      </w:r>
      <w:r>
        <w:rPr>
          <w:rFonts w:ascii="宋体" w:eastAsia="宋体" w:hint="eastAsia" w:cstheme="minorBidi" w:hAnsiTheme="minorHAnsi"/>
        </w:rPr>
        <w:t>种植物，有</w:t>
      </w:r>
      <w:r>
        <w:rPr>
          <w:rFonts w:cstheme="minorBidi" w:hAnsiTheme="minorHAnsi" w:eastAsiaTheme="minorHAnsi" w:asciiTheme="minorHAnsi"/>
        </w:rPr>
        <w:t>5</w:t>
      </w:r>
      <w:r>
        <w:rPr>
          <w:rFonts w:ascii="宋体" w:eastAsia="宋体" w:hint="eastAsia" w:cstheme="minorBidi" w:hAnsiTheme="minorHAnsi"/>
        </w:rPr>
        <w:t>种植物佛甲草</w:t>
      </w:r>
      <w:r>
        <w:rPr>
          <w:rFonts w:cstheme="minorBidi" w:hAnsiTheme="minorHAnsi" w:eastAsiaTheme="minorHAnsi" w:asciiTheme="minorHAnsi"/>
        </w:rPr>
        <w:t>(</w:t>
      </w:r>
      <w:r>
        <w:rPr>
          <w:kern w:val="2"/>
          <w:szCs w:val="22"/>
          <w:rFonts w:cstheme="minorBidi" w:hAnsiTheme="minorHAnsi" w:eastAsiaTheme="minorHAnsi" w:asciiTheme="minorHAnsi"/>
          <w:i/>
          <w:sz w:val="24"/>
        </w:rPr>
        <w:t>Sedum lineare</w:t>
      </w:r>
      <w:r>
        <w:rPr>
          <w:rFonts w:cstheme="minorBidi" w:hAnsiTheme="minorHAnsi" w:eastAsiaTheme="minorHAnsi" w:asciiTheme="minorHAnsi"/>
        </w:rPr>
        <w:t>)</w:t>
      </w:r>
      <w:r>
        <w:rPr>
          <w:rFonts w:ascii="宋体" w:eastAsia="宋体" w:hint="eastAsia" w:cstheme="minorBidi" w:hAnsiTheme="minorHAnsi"/>
        </w:rPr>
        <w:t>、</w:t>
      </w:r>
      <w:hyperlink r:id="rId33">
        <w:r>
          <w:rPr>
            <w:rFonts w:ascii="宋体" w:eastAsia="宋体" w:hint="eastAsia" w:cstheme="minorBidi" w:hAnsiTheme="minorHAnsi"/>
          </w:rPr>
          <w:t>五叶木通</w:t>
        </w:r>
      </w:hyperlink>
      <w:r>
        <w:rPr>
          <w:rFonts w:cstheme="minorBidi" w:hAnsiTheme="minorHAnsi" w:eastAsiaTheme="minorHAnsi" w:asciiTheme="minorHAnsi"/>
        </w:rPr>
        <w:t>(</w:t>
      </w:r>
      <w:r>
        <w:rPr>
          <w:kern w:val="2"/>
          <w:szCs w:val="22"/>
          <w:rFonts w:cstheme="minorBidi" w:hAnsiTheme="minorHAnsi" w:eastAsiaTheme="minorHAnsi" w:asciiTheme="minorHAnsi"/>
          <w:i/>
          <w:sz w:val="24"/>
        </w:rPr>
        <w:t>Akebia quinata</w:t>
      </w:r>
      <w:r>
        <w:rPr>
          <w:rFonts w:cstheme="minorBidi" w:hAnsiTheme="minorHAnsi" w:eastAsiaTheme="minorHAnsi" w:asciiTheme="minorHAnsi"/>
        </w:rPr>
        <w:t>)</w:t>
      </w:r>
      <w:r>
        <w:rPr>
          <w:rFonts w:ascii="宋体" w:eastAsia="宋体" w:hint="eastAsia" w:cstheme="minorBidi" w:hAnsiTheme="minorHAnsi"/>
        </w:rPr>
        <w:t>、</w:t>
      </w:r>
      <w:hyperlink r:id="rId34">
        <w:r>
          <w:rPr>
            <w:rFonts w:ascii="宋体" w:eastAsia="宋体" w:hint="eastAsia" w:cstheme="minorBidi" w:hAnsiTheme="minorHAnsi"/>
          </w:rPr>
          <w:t>天葵</w:t>
        </w:r>
      </w:hyperlink>
      <w:r>
        <w:rPr>
          <w:rFonts w:cstheme="minorBidi" w:hAnsiTheme="minorHAnsi" w:eastAsiaTheme="minorHAnsi" w:asciiTheme="minorHAnsi"/>
        </w:rPr>
        <w:t>(</w:t>
      </w:r>
      <w:r>
        <w:rPr>
          <w:kern w:val="2"/>
          <w:szCs w:val="22"/>
          <w:rFonts w:cstheme="minorBidi" w:hAnsiTheme="minorHAnsi" w:eastAsiaTheme="minorHAnsi" w:asciiTheme="minorHAnsi"/>
          <w:i/>
          <w:sz w:val="24"/>
        </w:rPr>
        <w:t>Semiaquilegia adoxoides</w:t>
      </w:r>
      <w:r>
        <w:rPr>
          <w:rFonts w:cstheme="minorBidi" w:hAnsiTheme="minorHAnsi" w:eastAsiaTheme="minorHAnsi" w:asciiTheme="minorHAnsi"/>
        </w:rPr>
        <w:t>)</w:t>
      </w:r>
      <w:r>
        <w:rPr>
          <w:rFonts w:ascii="宋体" w:eastAsia="宋体" w:hint="eastAsia" w:cstheme="minorBidi" w:hAnsiTheme="minorHAnsi"/>
        </w:rPr>
        <w:t>、棣棠花</w:t>
      </w:r>
      <w:r>
        <w:rPr>
          <w:rFonts w:cstheme="minorBidi" w:hAnsiTheme="minorHAnsi" w:eastAsiaTheme="minorHAnsi" w:asciiTheme="minorHAnsi"/>
        </w:rPr>
        <w:t>(</w:t>
      </w:r>
      <w:r>
        <w:rPr>
          <w:kern w:val="2"/>
          <w:szCs w:val="22"/>
          <w:rFonts w:cstheme="minorBidi" w:hAnsiTheme="minorHAnsi" w:eastAsiaTheme="minorHAnsi" w:asciiTheme="minorHAnsi"/>
          <w:i/>
          <w:sz w:val="24"/>
        </w:rPr>
        <w:t>Kerria japonica</w:t>
      </w:r>
      <w:r>
        <w:rPr>
          <w:rFonts w:cstheme="minorBidi" w:hAnsiTheme="minorHAnsi" w:eastAsiaTheme="minorHAnsi" w:asciiTheme="minorHAnsi"/>
        </w:rPr>
        <w:t>)</w:t>
      </w:r>
      <w:r>
        <w:rPr>
          <w:rFonts w:ascii="宋体" w:eastAsia="宋体" w:hint="eastAsia" w:cstheme="minorBidi" w:hAnsiTheme="minorHAnsi"/>
        </w:rPr>
        <w:t>、蛇根草</w:t>
      </w:r>
      <w:r>
        <w:rPr>
          <w:rFonts w:cstheme="minorBidi" w:hAnsiTheme="minorHAnsi" w:eastAsiaTheme="minorHAnsi" w:asciiTheme="minorHAnsi"/>
        </w:rPr>
        <w:t>(</w:t>
      </w:r>
      <w:r>
        <w:rPr>
          <w:kern w:val="2"/>
          <w:szCs w:val="22"/>
          <w:rFonts w:cstheme="minorBidi" w:hAnsiTheme="minorHAnsi" w:eastAsiaTheme="minorHAnsi" w:asciiTheme="minorHAnsi"/>
          <w:i/>
          <w:sz w:val="24"/>
        </w:rPr>
        <w:t>Ophiorrhiza</w:t>
      </w:r>
      <w:r>
        <w:rPr>
          <w:kern w:val="2"/>
          <w:szCs w:val="22"/>
          <w:rFonts w:cstheme="minorBidi" w:hAnsiTheme="minorHAnsi" w:eastAsiaTheme="minorHAnsi" w:asciiTheme="minorHAnsi"/>
          <w:i/>
          <w:spacing w:val="28"/>
          <w:sz w:val="24"/>
        </w:rPr>
        <w:t> </w:t>
      </w:r>
      <w:r>
        <w:rPr>
          <w:kern w:val="2"/>
          <w:szCs w:val="22"/>
          <w:rFonts w:cstheme="minorBidi" w:hAnsiTheme="minorHAnsi" w:eastAsiaTheme="minorHAnsi" w:asciiTheme="minorHAnsi"/>
          <w:i/>
          <w:sz w:val="24"/>
        </w:rPr>
        <w:t>japonica</w:t>
      </w:r>
      <w:r>
        <w:rPr>
          <w:rFonts w:cstheme="minorBidi" w:hAnsiTheme="minorHAnsi" w:eastAsiaTheme="minorHAnsi" w:asciiTheme="minorHAnsi"/>
        </w:rPr>
        <w:t>)</w:t>
      </w:r>
      <w:r>
        <w:rPr>
          <w:rFonts w:ascii="宋体" w:eastAsia="宋体" w:hint="eastAsia" w:cstheme="minorBidi" w:hAnsiTheme="minorHAnsi"/>
        </w:rPr>
        <w:t>未找到。在</w:t>
      </w:r>
      <w:r>
        <w:rPr>
          <w:rFonts w:cstheme="minorBidi" w:hAnsiTheme="minorHAnsi" w:eastAsiaTheme="minorHAnsi" w:asciiTheme="minorHAnsi"/>
        </w:rPr>
        <w:t>37</w:t>
      </w:r>
      <w:r>
        <w:rPr>
          <w:rFonts w:ascii="宋体" w:eastAsia="宋体" w:hint="eastAsia" w:cstheme="minorBidi" w:hAnsiTheme="minorHAnsi"/>
        </w:rPr>
        <w:t>种植物的根际土壤样品中共鉴定出共</w:t>
      </w:r>
      <w:r>
        <w:rPr>
          <w:rFonts w:cstheme="minorBidi" w:hAnsiTheme="minorHAnsi" w:eastAsiaTheme="minorHAnsi" w:asciiTheme="minorHAnsi"/>
        </w:rPr>
        <w:t>8</w:t>
      </w:r>
      <w:r>
        <w:rPr>
          <w:rFonts w:ascii="宋体" w:eastAsia="宋体" w:hint="eastAsia" w:cstheme="minorBidi" w:hAnsiTheme="minorHAnsi"/>
        </w:rPr>
        <w:t>属</w:t>
      </w:r>
      <w:r>
        <w:rPr>
          <w:rFonts w:cstheme="minorBidi" w:hAnsiTheme="minorHAnsi" w:eastAsiaTheme="minorHAnsi" w:asciiTheme="minorHAnsi"/>
        </w:rPr>
        <w:t>21</w:t>
      </w:r>
      <w:r>
        <w:rPr>
          <w:rFonts w:ascii="宋体" w:eastAsia="宋体" w:hint="eastAsia" w:cstheme="minorBidi" w:hAnsiTheme="minorHAnsi"/>
        </w:rPr>
        <w:t>种</w:t>
      </w:r>
      <w:r>
        <w:rPr>
          <w:rFonts w:cstheme="minorBidi" w:hAnsiTheme="minorHAnsi" w:eastAsiaTheme="minorHAnsi" w:asciiTheme="minorHAnsi"/>
        </w:rPr>
        <w:t>AM</w:t>
      </w:r>
      <w:r>
        <w:rPr>
          <w:rFonts w:ascii="宋体" w:eastAsia="宋体" w:hint="eastAsia" w:cstheme="minorBidi" w:hAnsiTheme="minorHAnsi"/>
        </w:rPr>
        <w:t>真菌，其中</w:t>
      </w:r>
      <w:r>
        <w:rPr>
          <w:rFonts w:cstheme="minorBidi" w:hAnsiTheme="minorHAnsi" w:eastAsiaTheme="minorHAnsi" w:asciiTheme="minorHAnsi"/>
          <w:i/>
        </w:rPr>
        <w:t>Acaulospora</w:t>
      </w:r>
      <w:r>
        <w:rPr>
          <w:rFonts w:ascii="宋体" w:eastAsia="宋体" w:hint="eastAsia" w:cstheme="minorBidi" w:hAnsiTheme="minorHAnsi"/>
        </w:rPr>
        <w:t>属</w:t>
      </w:r>
      <w:r>
        <w:rPr>
          <w:rFonts w:cstheme="minorBidi" w:hAnsiTheme="minorHAnsi" w:eastAsiaTheme="minorHAnsi" w:asciiTheme="minorHAnsi"/>
        </w:rPr>
        <w:t>6</w:t>
      </w:r>
      <w:r>
        <w:rPr>
          <w:rFonts w:ascii="宋体" w:eastAsia="宋体" w:hint="eastAsia" w:cstheme="minorBidi" w:hAnsiTheme="minorHAnsi"/>
        </w:rPr>
        <w:t>种、</w:t>
      </w:r>
      <w:r>
        <w:rPr>
          <w:rFonts w:cstheme="minorBidi" w:hAnsiTheme="minorHAnsi" w:eastAsiaTheme="minorHAnsi" w:asciiTheme="minorHAnsi"/>
          <w:i/>
        </w:rPr>
        <w:t>Claroideoglomus</w:t>
      </w:r>
      <w:r>
        <w:rPr>
          <w:rFonts w:ascii="宋体" w:eastAsia="宋体" w:hint="eastAsia" w:cstheme="minorBidi" w:hAnsiTheme="minorHAnsi"/>
        </w:rPr>
        <w:t>属</w:t>
      </w:r>
      <w:r>
        <w:rPr>
          <w:rFonts w:cstheme="minorBidi" w:hAnsiTheme="minorHAnsi" w:eastAsiaTheme="minorHAnsi" w:asciiTheme="minorHAnsi"/>
        </w:rPr>
        <w:t>2</w:t>
      </w:r>
      <w:r>
        <w:rPr>
          <w:rFonts w:ascii="宋体" w:eastAsia="宋体" w:hint="eastAsia" w:cstheme="minorBidi" w:hAnsiTheme="minorHAnsi"/>
        </w:rPr>
        <w:t>种、</w:t>
      </w:r>
      <w:r>
        <w:rPr>
          <w:rFonts w:cstheme="minorBidi" w:hAnsiTheme="minorHAnsi" w:eastAsiaTheme="minorHAnsi" w:asciiTheme="minorHAnsi"/>
          <w:i/>
        </w:rPr>
        <w:t>Entrophospora</w:t>
      </w:r>
      <w:r>
        <w:rPr>
          <w:rFonts w:ascii="宋体" w:eastAsia="宋体" w:hint="eastAsia" w:cstheme="minorBidi" w:hAnsiTheme="minorHAnsi"/>
        </w:rPr>
        <w:t>属</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Funneliformis</w:t>
      </w:r>
      <w:r>
        <w:rPr>
          <w:rFonts w:ascii="宋体" w:eastAsia="宋体" w:hint="eastAsia" w:cstheme="minorBidi" w:hAnsiTheme="minorHAnsi"/>
        </w:rPr>
        <w:t>属</w:t>
      </w:r>
      <w:r>
        <w:rPr>
          <w:rFonts w:cstheme="minorBidi" w:hAnsiTheme="minorHAnsi" w:eastAsiaTheme="minorHAnsi" w:asciiTheme="minorHAnsi"/>
        </w:rPr>
        <w:t>2</w:t>
      </w:r>
      <w:r>
        <w:rPr>
          <w:rFonts w:ascii="宋体" w:eastAsia="宋体" w:hint="eastAsia" w:cstheme="minorBidi" w:hAnsiTheme="minorHAnsi"/>
        </w:rPr>
        <w:t>种、</w:t>
      </w:r>
      <w:r>
        <w:rPr>
          <w:rFonts w:cstheme="minorBidi" w:hAnsiTheme="minorHAnsi" w:eastAsiaTheme="minorHAnsi" w:asciiTheme="minorHAnsi"/>
          <w:i/>
        </w:rPr>
        <w:t>Glomus</w:t>
      </w:r>
      <w:r>
        <w:rPr>
          <w:rFonts w:ascii="宋体" w:eastAsia="宋体" w:hint="eastAsia" w:cstheme="minorBidi" w:hAnsiTheme="minorHAnsi"/>
        </w:rPr>
        <w:t>属</w:t>
      </w:r>
      <w:r>
        <w:rPr>
          <w:rFonts w:cstheme="minorBidi" w:hAnsiTheme="minorHAnsi" w:eastAsiaTheme="minorHAnsi" w:asciiTheme="minorHAnsi"/>
        </w:rPr>
        <w:t>6</w:t>
      </w:r>
      <w:r>
        <w:rPr>
          <w:rFonts w:ascii="宋体" w:eastAsia="宋体" w:hint="eastAsia" w:cstheme="minorBidi" w:hAnsiTheme="minorHAnsi"/>
        </w:rPr>
        <w:t>种、</w:t>
      </w:r>
      <w:r>
        <w:rPr>
          <w:rFonts w:cstheme="minorBidi" w:hAnsiTheme="minorHAnsi" w:eastAsiaTheme="minorHAnsi" w:asciiTheme="minorHAnsi"/>
          <w:i/>
        </w:rPr>
        <w:t>Racocetra</w:t>
      </w:r>
      <w:r>
        <w:rPr>
          <w:rFonts w:ascii="宋体" w:eastAsia="宋体" w:hint="eastAsia" w:cstheme="minorBidi" w:hAnsiTheme="minorHAnsi"/>
        </w:rPr>
        <w:t>属</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i/>
        </w:rPr>
        <w:t>Rhizophagus</w:t>
      </w:r>
      <w:r>
        <w:rPr>
          <w:rFonts w:ascii="宋体" w:eastAsia="宋体" w:hint="eastAsia" w:cstheme="minorBidi" w:hAnsiTheme="minorHAnsi"/>
        </w:rPr>
        <w:t>属</w:t>
      </w:r>
      <w:r>
        <w:rPr>
          <w:rFonts w:cstheme="minorBidi" w:hAnsiTheme="minorHAnsi" w:eastAsiaTheme="minorHAnsi" w:asciiTheme="minorHAnsi"/>
        </w:rPr>
        <w:t>2</w:t>
      </w:r>
      <w:r>
        <w:rPr>
          <w:rFonts w:ascii="宋体" w:eastAsia="宋体" w:hint="eastAsia" w:cstheme="minorBidi" w:hAnsiTheme="minorHAnsi"/>
        </w:rPr>
        <w:t>种、</w:t>
      </w:r>
      <w:r>
        <w:rPr>
          <w:rFonts w:cstheme="minorBidi" w:hAnsiTheme="minorHAnsi" w:eastAsiaTheme="minorHAnsi" w:asciiTheme="minorHAnsi"/>
          <w:i/>
        </w:rPr>
        <w:t>Septoglomus</w:t>
      </w:r>
      <w:r>
        <w:rPr>
          <w:rFonts w:ascii="宋体" w:eastAsia="宋体" w:hint="eastAsia" w:cstheme="minorBidi" w:hAnsiTheme="minorHAnsi"/>
        </w:rPr>
        <w:t>属</w:t>
      </w:r>
      <w:r>
        <w:rPr>
          <w:rFonts w:cstheme="minorBidi" w:hAnsiTheme="minorHAnsi" w:eastAsiaTheme="minorHAnsi" w:asciiTheme="minorHAnsi"/>
        </w:rPr>
        <w:t>1</w:t>
      </w:r>
      <w:r>
        <w:rPr>
          <w:rFonts w:ascii="宋体" w:eastAsia="宋体" w:hint="eastAsia" w:cstheme="minorBidi" w:hAnsiTheme="minorHAnsi"/>
        </w:rPr>
        <w:t>种</w:t>
      </w:r>
      <w:r>
        <w:rPr>
          <w:rFonts w:cstheme="minorBidi" w:hAnsiTheme="minorHAnsi" w:eastAsiaTheme="minorHAnsi" w:asciiTheme="minorHAnsi"/>
          <w:kern w:val="2"/>
          <w:sz w:val="24"/>
        </w:rPr>
        <w:t>（</w:t>
      </w:r>
      <w:r>
        <w:rPr>
          <w:kern w:val="2"/>
          <w:szCs w:val="22"/>
          <w:rFonts w:ascii="宋体" w:eastAsia="宋体" w:hint="eastAsia" w:cstheme="minorBidi" w:hAnsiTheme="minorHAnsi"/>
          <w:spacing w:val="-16"/>
          <w:sz w:val="24"/>
        </w:rPr>
        <w:t>表</w:t>
      </w:r>
      <w:r>
        <w:rPr>
          <w:kern w:val="2"/>
          <w:szCs w:val="22"/>
          <w:rFonts w:cstheme="minorBidi" w:hAnsiTheme="minorHAnsi" w:eastAsiaTheme="minorHAnsi" w:asciiTheme="minorHAnsi"/>
          <w:sz w:val="24"/>
        </w:rPr>
        <w:t>5.1</w:t>
      </w:r>
      <w:r>
        <w:rPr>
          <w:rFonts w:cstheme="minorBidi" w:hAnsiTheme="minorHAnsi" w:eastAsiaTheme="minorHAnsi" w:asciiTheme="minorHAnsi"/>
          <w:kern w:val="2"/>
          <w:sz w:val="24"/>
        </w:rPr>
        <w:t>）</w:t>
      </w:r>
      <w:r>
        <w:rPr>
          <w:rFonts w:ascii="宋体" w:eastAsia="宋体" w:hint="eastAsia" w:cstheme="minorBidi" w:hAnsiTheme="minorHAnsi"/>
        </w:rPr>
        <w:t>。物种丰富度比道路建设前少了</w:t>
      </w:r>
      <w:r>
        <w:rPr>
          <w:rFonts w:cstheme="minorBidi" w:hAnsiTheme="minorHAnsi" w:eastAsiaTheme="minorHAnsi" w:asciiTheme="minorHAnsi"/>
        </w:rPr>
        <w:t>4</w:t>
      </w:r>
      <w:r>
        <w:rPr>
          <w:rFonts w:ascii="宋体" w:eastAsia="宋体" w:hint="eastAsia" w:cstheme="minorBidi" w:hAnsiTheme="minorHAnsi"/>
        </w:rPr>
        <w:t>种，即</w:t>
      </w:r>
      <w:r>
        <w:rPr>
          <w:rFonts w:cstheme="minorBidi" w:hAnsiTheme="minorHAnsi" w:eastAsiaTheme="minorHAnsi" w:asciiTheme="minorHAnsi"/>
          <w:i/>
        </w:rPr>
        <w:t>D</w:t>
      </w:r>
      <w:r>
        <w:rPr>
          <w:rFonts w:cstheme="minorBidi" w:hAnsiTheme="minorHAnsi" w:eastAsiaTheme="minorHAnsi" w:asciiTheme="minorHAnsi"/>
          <w:i/>
        </w:rPr>
        <w:t>. </w:t>
      </w:r>
      <w:r>
        <w:rPr>
          <w:rFonts w:cstheme="minorBidi" w:hAnsiTheme="minorHAnsi" w:eastAsiaTheme="minorHAnsi" w:asciiTheme="minorHAnsi"/>
          <w:i/>
        </w:rPr>
        <w:t>spurcum</w:t>
      </w:r>
      <w:r>
        <w:rPr>
          <w:rFonts w:ascii="宋体" w:eastAsia="宋体" w:hint="eastAsia" w:cstheme="minorBidi" w:hAnsiTheme="minorHAnsi"/>
        </w:rPr>
        <w:t>、</w:t>
      </w:r>
    </w:p>
    <w:p w:rsidR="0018722C">
      <w:pPr>
        <w:pStyle w:val="cw23"/>
        <w:topLinePunct/>
      </w:pPr>
      <w:r>
        <w:rPr>
          <w:rFonts w:ascii="宋体" w:eastAsia="宋体" w:hint="eastAsia"/>
        </w:rPr>
        <w:t>G. </w:t>
      </w:r>
      <w:r>
        <w:rPr>
          <w:i/>
        </w:rPr>
        <w:t>microaggregatum</w:t>
      </w:r>
      <w:r>
        <w:rPr>
          <w:rFonts w:ascii="宋体" w:eastAsia="宋体" w:hint="eastAsia"/>
        </w:rPr>
        <w:t>、</w:t>
      </w:r>
      <w:r>
        <w:rPr>
          <w:i/>
        </w:rPr>
        <w:t>G</w:t>
      </w:r>
      <w:r>
        <w:rPr>
          <w:i/>
        </w:rPr>
        <w:t>. </w:t>
      </w:r>
      <w:r>
        <w:rPr>
          <w:i/>
        </w:rPr>
        <w:t>sp.</w:t>
      </w:r>
      <w:r>
        <w:t>4</w:t>
      </w:r>
      <w:r/>
      <w:r>
        <w:rPr>
          <w:rFonts w:ascii="宋体" w:eastAsia="宋体" w:hint="eastAsia"/>
        </w:rPr>
        <w:t>和</w:t>
      </w:r>
      <w:r>
        <w:rPr>
          <w:i/>
        </w:rPr>
        <w:t>S. sp.</w:t>
      </w:r>
      <w:r>
        <w:t>1</w:t>
      </w:r>
      <w:r/>
      <w:r>
        <w:rPr>
          <w:rFonts w:ascii="宋体" w:eastAsia="宋体" w:hint="eastAsia"/>
        </w:rPr>
        <w:t>未分离出。物种积累曲线表明采集的土壤样本</w:t>
      </w:r>
      <w:r>
        <w:rPr>
          <w:rFonts w:ascii="宋体" w:eastAsia="宋体" w:hint="eastAsia"/>
        </w:rPr>
        <w:t>数量能够基本反映采样地</w:t>
      </w:r>
      <w:r>
        <w:t>AM</w:t>
      </w:r>
      <w:r/>
      <w:r>
        <w:rPr>
          <w:rFonts w:ascii="宋体" w:eastAsia="宋体" w:hint="eastAsia"/>
        </w:rPr>
        <w:t>真菌群落状况</w:t>
      </w:r>
      <w:r>
        <w:t>（</w:t>
      </w:r>
      <w:r>
        <w:rPr>
          <w:rFonts w:ascii="宋体" w:eastAsia="宋体" w:hint="eastAsia"/>
        </w:rPr>
        <w:t>图</w:t>
      </w:r>
      <w:r>
        <w:t>5.1</w:t>
      </w:r>
      <w:r>
        <w:t>）</w:t>
      </w:r>
      <w:r>
        <w:rPr>
          <w:rFonts w:ascii="宋体" w:eastAsia="宋体" w:hint="eastAsia"/>
        </w:rPr>
        <w:t>。</w:t>
      </w:r>
    </w:p>
    <w:p w:rsidR="0018722C">
      <w:pPr>
        <w:spacing w:before="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70</w:t>
      </w:r>
      <w:r>
        <w:rPr>
          <w:kern w:val="2"/>
          <w:szCs w:val="22"/>
          <w:rFonts w:ascii="宋体" w:hAnsi="宋体" w:cstheme="minorBidi" w:eastAsiaTheme="minorHAnsi"/>
          <w:sz w:val="18"/>
        </w:rPr>
        <w:t>—</w:t>
      </w:r>
    </w:p>
    <w:p w:rsidR="0018722C">
      <w:pPr>
        <w:pStyle w:val="ae"/>
        <w:topLinePunct/>
      </w:pPr>
      <w:r>
        <w:rPr>
          <w:kern w:val="2"/>
          <w:sz w:val="22"/>
          <w:szCs w:val="22"/>
          <w:rFonts w:cstheme="minorBidi" w:hAnsiTheme="minorHAnsi" w:eastAsiaTheme="minorHAnsi" w:asciiTheme="minorHAnsi"/>
        </w:rPr>
        <w:pict>
          <v:group style="margin-left:185.138794pt;margin-top:4.077041pt;width:259.5pt;height:136.65pt;mso-position-horizontal-relative:page;mso-position-vertical-relative:paragraph;z-index:9376" coordorigin="3703,82" coordsize="5190,2733">
            <v:shape style="position:absolute;left:1449;top:9470;width:7933;height:4166" coordorigin="1449,9471" coordsize="7933,4166" path="m3708,86l3708,2799m3708,2809l3747,2809m3708,2269l3747,2269m3708,1718l3747,1718m3708,1177l3747,1177m3708,627l3747,627m3708,86l3747,86m3708,2809l8878,2809m3708,2809l3708,2770m5003,2809l5003,2770m6298,2809l6298,2770m7592,2809l7592,2770m8887,2809l8887,2770e" filled="false" stroked="true" strokeweight=".489991pt" strokecolor="#000000">
              <v:path arrowok="t"/>
              <v:stroke dashstyle="solid"/>
            </v:shape>
            <v:shape style="position:absolute;left:3805;top:2239;width:59;height:60" coordorigin="3806,2239" coordsize="59,60" path="m3835,2239l3806,2269,3835,2298,3865,2269,3835,2239xe" filled="true" fillcolor="#000080" stroked="false">
              <v:path arrowok="t"/>
              <v:fill type="solid"/>
            </v:shape>
            <v:shape style="position:absolute;left:3805;top:2239;width:59;height:60" coordorigin="3806,2239" coordsize="59,60" path="m3835,2239l3865,2269,3835,2298,3806,2269,3835,2239xe" filled="false" stroked="true" strokeweight=".48999pt" strokecolor="#000080">
              <v:path arrowok="t"/>
              <v:stroke dashstyle="solid"/>
            </v:shape>
            <v:shape style="position:absolute;left:3933;top:2130;width:60;height:60" coordorigin="3933,2131" coordsize="60,60" path="m3963,2131l3933,2161,3963,2190,3992,2161,3963,2131xe" filled="true" fillcolor="#000080" stroked="false">
              <v:path arrowok="t"/>
              <v:fill type="solid"/>
            </v:shape>
            <v:shape style="position:absolute;left:3933;top:2130;width:60;height:60" coordorigin="3933,2131" coordsize="60,60" path="m3963,2131l3992,2161,3963,2190,3933,2161,3963,2131xe" filled="false" stroked="true" strokeweight=".489991pt" strokecolor="#000080">
              <v:path arrowok="t"/>
              <v:stroke dashstyle="solid"/>
            </v:shape>
            <v:shape style="position:absolute;left:4070;top:2013;width:59;height:59" coordorigin="4071,2013" coordsize="59,59" path="m4100,2013l4071,2043,4100,2072,4129,2043,4100,2013xe" filled="true" fillcolor="#000080" stroked="false">
              <v:path arrowok="t"/>
              <v:fill type="solid"/>
            </v:shape>
            <v:shape style="position:absolute;left:4070;top:2013;width:59;height:59" coordorigin="4071,2013" coordsize="59,59" path="m4100,2013l4129,2043,4100,2072,4071,2043,4100,2013xe" filled="false" stroked="true" strokeweight=".489991pt" strokecolor="#000080">
              <v:path arrowok="t"/>
              <v:stroke dashstyle="solid"/>
            </v:shape>
            <v:shape style="position:absolute;left:4198;top:1796;width:59;height:59" coordorigin="4198,1797" coordsize="59,59" path="m4228,1797l4198,1826,4228,1856,4257,1826,4228,1797xe" filled="true" fillcolor="#000080" stroked="false">
              <v:path arrowok="t"/>
              <v:fill type="solid"/>
            </v:shape>
            <v:shape style="position:absolute;left:4198;top:1796;width:59;height:59" coordorigin="4198,1797" coordsize="59,59" path="m4228,1797l4257,1826,4228,1856,4198,1826,4228,1797xe" filled="false" stroked="true" strokeweight=".489991pt" strokecolor="#000080">
              <v:path arrowok="t"/>
              <v:stroke dashstyle="solid"/>
            </v:shape>
            <v:shape style="position:absolute;left:4325;top:1796;width:60;height:59" coordorigin="4326,1797" coordsize="60,59" path="m4355,1797l4326,1826,4355,1856,4385,1826,4355,1797xe" filled="true" fillcolor="#000080" stroked="false">
              <v:path arrowok="t"/>
              <v:fill type="solid"/>
            </v:shape>
            <v:shape style="position:absolute;left:4325;top:1796;width:60;height:59" coordorigin="4326,1797" coordsize="60,59" path="m4355,1797l4385,1826,4355,1856,4326,1826,4355,1797xe" filled="false" stroked="true" strokeweight=".489993pt" strokecolor="#000080">
              <v:path arrowok="t"/>
              <v:stroke dashstyle="solid"/>
            </v:shape>
            <v:shape style="position:absolute;left:4453;top:1472;width:59;height:59" coordorigin="4453,1473" coordsize="59,59" path="m4483,1473l4453,1502,4483,1531,4512,1502,4483,1473xe" filled="true" fillcolor="#000080" stroked="false">
              <v:path arrowok="t"/>
              <v:fill type="solid"/>
            </v:shape>
            <v:shape style="position:absolute;left:4453;top:1472;width:59;height:59" coordorigin="4453,1473" coordsize="59,59" path="m4483,1473l4512,1502,4483,1531,4453,1502,4483,1473xe" filled="false" stroked="true" strokeweight=".489991pt" strokecolor="#000080">
              <v:path arrowok="t"/>
              <v:stroke dashstyle="solid"/>
            </v:shape>
            <v:shape style="position:absolute;left:4580;top:1472;width:60;height:59" coordorigin="4581,1473" coordsize="60,59" path="m4610,1473l4581,1502,4610,1531,4640,1502,4610,1473xe" filled="true" fillcolor="#000080" stroked="false">
              <v:path arrowok="t"/>
              <v:fill type="solid"/>
            </v:shape>
            <v:shape style="position:absolute;left:4580;top:1472;width:60;height:59" coordorigin="4581,1473" coordsize="60,59" path="m4610,1473l4640,1502,4610,1531,4581,1502,4610,1473xe" filled="false" stroked="true" strokeweight=".489992pt" strokecolor="#000080">
              <v:path arrowok="t"/>
              <v:stroke dashstyle="solid"/>
            </v:shape>
            <v:shape style="position:absolute;left:4718;top:1256;width:59;height:59" coordorigin="4718,1256" coordsize="59,59" path="m4748,1256l4718,1286,4748,1315,4777,1286,4748,1256xe" filled="true" fillcolor="#000080" stroked="false">
              <v:path arrowok="t"/>
              <v:fill type="solid"/>
            </v:shape>
            <v:shape style="position:absolute;left:4718;top:1256;width:59;height:59" coordorigin="4718,1256" coordsize="59,59" path="m4748,1256l4777,1286,4748,1315,4718,1286,4748,1256xe" filled="false" stroked="true" strokeweight=".489991pt" strokecolor="#000080">
              <v:path arrowok="t"/>
              <v:stroke dashstyle="solid"/>
            </v:shape>
            <v:shape style="position:absolute;left:4845;top:1256;width:59;height:59" coordorigin="4846,1256" coordsize="59,59" path="m4875,1256l4846,1286,4875,1315,4905,1286,4875,1256xe" filled="true" fillcolor="#000080" stroked="false">
              <v:path arrowok="t"/>
              <v:fill type="solid"/>
            </v:shape>
            <v:shape style="position:absolute;left:4845;top:1256;width:59;height:59" coordorigin="4846,1256" coordsize="59,59" path="m4875,1256l4905,1286,4875,1315,4846,1286,4875,1256xe" filled="false" stroked="true" strokeweight=".489991pt" strokecolor="#000080">
              <v:path arrowok="t"/>
              <v:stroke dashstyle="solid"/>
            </v:shape>
            <v:shape style="position:absolute;left:4973;top:1256;width:60;height:59" coordorigin="4973,1256" coordsize="60,59" path="m5003,1256l4973,1286,5003,1315,5032,1286,5003,1256xe" filled="true" fillcolor="#000080" stroked="false">
              <v:path arrowok="t"/>
              <v:fill type="solid"/>
            </v:shape>
            <v:shape style="position:absolute;left:4973;top:1256;width:60;height:59" coordorigin="4973,1256" coordsize="60,59" path="m5003,1256l5032,1286,5003,1315,4973,1286,5003,1256xe" filled="false" stroked="true" strokeweight=".489992pt" strokecolor="#000080">
              <v:path arrowok="t"/>
              <v:stroke dashstyle="solid"/>
            </v:shape>
            <v:shape style="position:absolute;left:5100;top:1039;width:59;height:60" coordorigin="5101,1040" coordsize="59,60" path="m5130,1040l5101,1069,5130,1099,5160,1069,5130,1040xe" filled="true" fillcolor="#000080" stroked="false">
              <v:path arrowok="t"/>
              <v:fill type="solid"/>
            </v:shape>
            <v:shape style="position:absolute;left:5100;top:1039;width:59;height:60" coordorigin="5101,1040" coordsize="59,60" path="m5130,1040l5160,1069,5130,1099,5101,1069,5130,1040xe" filled="false" stroked="true" strokeweight=".489989pt" strokecolor="#000080">
              <v:path arrowok="t"/>
              <v:stroke dashstyle="solid"/>
            </v:shape>
            <v:shape style="position:absolute;left:5228;top:1039;width:59;height:60" coordorigin="5228,1040" coordsize="59,60" path="m5258,1040l5228,1069,5258,1099,5287,1069,5258,1040xe" filled="true" fillcolor="#000080" stroked="false">
              <v:path arrowok="t"/>
              <v:fill type="solid"/>
            </v:shape>
            <v:shape style="position:absolute;left:5228;top:1039;width:59;height:60" coordorigin="5228,1040" coordsize="59,60" path="m5258,1040l5287,1069,5258,1099,5228,1069,5258,1040xe" filled="false" stroked="true" strokeweight=".489989pt" strokecolor="#000080">
              <v:path arrowok="t"/>
              <v:stroke dashstyle="solid"/>
            </v:shape>
            <v:shape style="position:absolute;left:5365;top:1039;width:59;height:60" coordorigin="5366,1040" coordsize="59,60" path="m5395,1040l5366,1069,5395,1099,5424,1069,5395,1040xe" filled="true" fillcolor="#000080" stroked="false">
              <v:path arrowok="t"/>
              <v:fill type="solid"/>
            </v:shape>
            <v:shape style="position:absolute;left:5365;top:1039;width:59;height:60" coordorigin="5366,1040" coordsize="59,60" path="m5395,1040l5424,1069,5395,1099,5366,1069,5395,1040xe" filled="false" stroked="true" strokeweight=".489989pt" strokecolor="#000080">
              <v:path arrowok="t"/>
              <v:stroke dashstyle="solid"/>
            </v:shape>
            <v:shape style="position:absolute;left:5493;top:931;width:59;height:60" coordorigin="5493,932" coordsize="59,60" path="m5523,932l5493,961,5523,991,5552,961,5523,932xe" filled="true" fillcolor="#000080" stroked="false">
              <v:path arrowok="t"/>
              <v:fill type="solid"/>
            </v:shape>
            <v:shape style="position:absolute;left:5493;top:931;width:59;height:60" coordorigin="5493,932" coordsize="59,60" path="m5523,932l5552,961,5523,991,5493,961,5523,932xe" filled="false" stroked="true" strokeweight=".48999pt" strokecolor="#000080">
              <v:path arrowok="t"/>
              <v:stroke dashstyle="solid"/>
            </v:shape>
            <v:shape style="position:absolute;left:5620;top:931;width:60;height:60" coordorigin="5621,932" coordsize="60,60" path="m5650,932l5621,961,5650,991,5680,961,5650,932xe" filled="true" fillcolor="#000080" stroked="false">
              <v:path arrowok="t"/>
              <v:fill type="solid"/>
            </v:shape>
            <v:shape style="position:absolute;left:5620;top:931;width:60;height:60" coordorigin="5621,932" coordsize="60,60" path="m5650,932l5680,961,5650,991,5621,961,5650,932xe" filled="false" stroked="true" strokeweight=".489992pt" strokecolor="#000080">
              <v:path arrowok="t"/>
              <v:stroke dashstyle="solid"/>
            </v:shape>
            <v:shape style="position:absolute;left:5748;top:931;width:59;height:60" coordorigin="5748,932" coordsize="59,60" path="m5778,932l5748,961,5778,991,5807,961,5778,932xe" filled="true" fillcolor="#000080" stroked="false">
              <v:path arrowok="t"/>
              <v:fill type="solid"/>
            </v:shape>
            <v:shape style="position:absolute;left:5748;top:931;width:59;height:60" coordorigin="5748,932" coordsize="59,60" path="m5778,932l5807,961,5778,991,5748,961,5778,932xe" filled="false" stroked="true" strokeweight=".48999pt" strokecolor="#000080">
              <v:path arrowok="t"/>
              <v:stroke dashstyle="solid"/>
            </v:shape>
            <v:shape style="position:absolute;left:5875;top:931;width:59;height:60" coordorigin="5876,932" coordsize="59,60" path="m5905,932l5876,961,5905,991,5935,961,5905,932xe" filled="true" fillcolor="#000080" stroked="false">
              <v:path arrowok="t"/>
              <v:fill type="solid"/>
            </v:shape>
            <v:shape style="position:absolute;left:5875;top:931;width:59;height:60" coordorigin="5876,932" coordsize="59,60" path="m5905,932l5935,961,5905,991,5876,961,5905,932xe" filled="false" stroked="true" strokeweight=".48999pt" strokecolor="#000080">
              <v:path arrowok="t"/>
              <v:stroke dashstyle="solid"/>
            </v:shape>
            <v:shape style="position:absolute;left:6012;top:931;width:59;height:60" coordorigin="6013,932" coordsize="59,60" path="m6042,932l6013,961,6042,991,6072,961,6042,932xe" filled="true" fillcolor="#000080" stroked="false">
              <v:path arrowok="t"/>
              <v:fill type="solid"/>
            </v:shape>
            <v:shape style="position:absolute;left:6012;top:931;width:59;height:60" coordorigin="6013,932" coordsize="59,60" path="m6042,932l6072,961,6042,991,6013,961,6042,932xe" filled="false" stroked="true" strokeweight=".48999pt" strokecolor="#000080">
              <v:path arrowok="t"/>
              <v:stroke dashstyle="solid"/>
            </v:shape>
            <v:shape style="position:absolute;left:6140;top:931;width:59;height:60" coordorigin="6141,932" coordsize="59,60" path="m6170,932l6141,961,6170,991,6199,961,6170,932xe" filled="true" fillcolor="#000080" stroked="false">
              <v:path arrowok="t"/>
              <v:fill type="solid"/>
            </v:shape>
            <v:shape style="position:absolute;left:6140;top:931;width:59;height:60" coordorigin="6141,932" coordsize="59,60" path="m6170,932l6199,961,6170,991,6141,961,6170,932xe" filled="false" stroked="true" strokeweight=".48999pt" strokecolor="#000080">
              <v:path arrowok="t"/>
              <v:stroke dashstyle="solid"/>
            </v:shape>
            <v:shape style="position:absolute;left:6267;top:931;width:60;height:60" coordorigin="6268,932" coordsize="60,60" path="m6298,932l6268,961,6298,991,6327,961,6298,932xe" filled="true" fillcolor="#000080" stroked="false">
              <v:path arrowok="t"/>
              <v:fill type="solid"/>
            </v:shape>
            <v:shape style="position:absolute;left:6267;top:931;width:60;height:60" coordorigin="6268,932" coordsize="60,60" path="m6298,932l6327,961,6298,991,6268,961,6298,932xe" filled="false" stroked="true" strokeweight=".489992pt" strokecolor="#000080">
              <v:path arrowok="t"/>
              <v:stroke dashstyle="solid"/>
            </v:shape>
            <v:shape style="position:absolute;left:6395;top:931;width:59;height:60" coordorigin="6396,932" coordsize="59,60" path="m6425,932l6396,961,6425,991,6454,961,6425,932xe" filled="true" fillcolor="#000080" stroked="false">
              <v:path arrowok="t"/>
              <v:fill type="solid"/>
            </v:shape>
            <v:shape style="position:absolute;left:6395;top:931;width:59;height:60" coordorigin="6396,932" coordsize="59,60" path="m6425,932l6454,961,6425,991,6396,961,6425,932xe" filled="false" stroked="true" strokeweight=".48999pt" strokecolor="#000080">
              <v:path arrowok="t"/>
              <v:stroke dashstyle="solid"/>
            </v:shape>
            <v:shape style="position:absolute;left:6523;top:823;width:59;height:59" coordorigin="6523,824" coordsize="59,59" path="m6553,824l6523,853,6553,883,6582,853,6553,824xe" filled="true" fillcolor="#000080" stroked="false">
              <v:path arrowok="t"/>
              <v:fill type="solid"/>
            </v:shape>
            <v:shape style="position:absolute;left:6523;top:823;width:59;height:59" coordorigin="6523,824" coordsize="59,59" path="m6553,824l6582,853,6553,883,6523,853,6553,824xe" filled="false" stroked="true" strokeweight=".489991pt" strokecolor="#000080">
              <v:path arrowok="t"/>
              <v:stroke dashstyle="solid"/>
            </v:shape>
            <v:shape style="position:absolute;left:6660;top:823;width:60;height:59" coordorigin="6660,824" coordsize="60,59" path="m6690,824l6660,853,6690,883,6719,853,6690,824xe" filled="true" fillcolor="#000080" stroked="false">
              <v:path arrowok="t"/>
              <v:fill type="solid"/>
            </v:shape>
            <v:shape style="position:absolute;left:6660;top:823;width:60;height:59" coordorigin="6660,824" coordsize="60,59" path="m6690,824l6719,853,6690,883,6660,853,6690,824xe" filled="false" stroked="true" strokeweight=".489992pt" strokecolor="#000080">
              <v:path arrowok="t"/>
              <v:stroke dashstyle="solid"/>
            </v:shape>
            <v:shape style="position:absolute;left:6788;top:597;width:59;height:59" coordorigin="6788,598" coordsize="59,59" path="m6817,598l6788,627,6817,656,6847,627,6817,598xe" filled="true" fillcolor="#000080" stroked="false">
              <v:path arrowok="t"/>
              <v:fill type="solid"/>
            </v:shape>
            <v:shape style="position:absolute;left:6788;top:597;width:59;height:59" coordorigin="6788,598" coordsize="59,59" path="m6817,598l6847,627,6817,656,6788,627,6817,598xe" filled="false" stroked="true" strokeweight=".489991pt" strokecolor="#000080">
              <v:path arrowok="t"/>
              <v:stroke dashstyle="solid"/>
            </v:shape>
            <v:shape style="position:absolute;left:6915;top:597;width:60;height:59" coordorigin="6915,598" coordsize="60,59" path="m6945,598l6915,627,6945,656,6975,627,6945,598xe" filled="true" fillcolor="#000080" stroked="false">
              <v:path arrowok="t"/>
              <v:fill type="solid"/>
            </v:shape>
            <v:shape style="position:absolute;left:6915;top:597;width:60;height:59" coordorigin="6915,598" coordsize="60,59" path="m6945,598l6975,627,6945,656,6915,627,6945,598xe" filled="false" stroked="true" strokeweight=".489993pt" strokecolor="#000080">
              <v:path arrowok="t"/>
              <v:stroke dashstyle="solid"/>
            </v:shape>
            <v:shape style="position:absolute;left:7043;top:597;width:59;height:59" coordorigin="7043,598" coordsize="59,59" path="m7072,598l7043,627,7072,656,7102,627,7072,598xe" filled="true" fillcolor="#000080" stroked="false">
              <v:path arrowok="t"/>
              <v:fill type="solid"/>
            </v:shape>
            <v:shape style="position:absolute;left:7043;top:597;width:59;height:59" coordorigin="7043,598" coordsize="59,59" path="m7072,598l7102,627,7072,656,7043,627,7072,598xe" filled="false" stroked="true" strokeweight=".489991pt" strokecolor="#000080">
              <v:path arrowok="t"/>
              <v:stroke dashstyle="solid"/>
            </v:shape>
            <v:shape style="position:absolute;left:7170;top:597;width:59;height:59" coordorigin="7171,598" coordsize="59,59" path="m7200,598l7171,627,7200,656,7229,627,7200,598xe" filled="true" fillcolor="#000080" stroked="false">
              <v:path arrowok="t"/>
              <v:fill type="solid"/>
            </v:shape>
            <v:shape style="position:absolute;left:7170;top:597;width:59;height:59" coordorigin="7171,598" coordsize="59,59" path="m7200,598l7229,627,7200,656,7171,627,7200,598xe" filled="false" stroked="true" strokeweight=".489991pt" strokecolor="#000080">
              <v:path arrowok="t"/>
              <v:stroke dashstyle="solid"/>
            </v:shape>
            <v:shape style="position:absolute;left:7307;top:597;width:60;height:59" coordorigin="7308,598" coordsize="60,59" path="m7337,598l7308,627,7337,656,7367,627,7337,598xe" filled="true" fillcolor="#000080" stroked="false">
              <v:path arrowok="t"/>
              <v:fill type="solid"/>
            </v:shape>
            <v:shape style="position:absolute;left:7307;top:597;width:60;height:59" coordorigin="7308,598" coordsize="60,59" path="m7337,598l7367,627,7337,656,7308,627,7337,598xe" filled="false" stroked="true" strokeweight=".489993pt" strokecolor="#000080">
              <v:path arrowok="t"/>
              <v:stroke dashstyle="solid"/>
            </v:shape>
            <v:shape style="position:absolute;left:7435;top:597;width:59;height:59" coordorigin="7436,598" coordsize="59,59" path="m7465,598l7436,627,7465,656,7494,627,7465,598xe" filled="true" fillcolor="#000080" stroked="false">
              <v:path arrowok="t"/>
              <v:fill type="solid"/>
            </v:shape>
            <v:shape style="position:absolute;left:7435;top:597;width:59;height:59" coordorigin="7436,598" coordsize="59,59" path="m7465,598l7494,627,7465,656,7436,627,7465,598xe" filled="false" stroked="true" strokeweight=".489991pt" strokecolor="#000080">
              <v:path arrowok="t"/>
              <v:stroke dashstyle="solid"/>
            </v:shape>
            <v:shape style="position:absolute;left:7562;top:597;width:60;height:59" coordorigin="7563,598" coordsize="60,59" path="m7592,598l7563,627,7592,656,7622,627,7592,598xe" filled="true" fillcolor="#000080" stroked="false">
              <v:path arrowok="t"/>
              <v:fill type="solid"/>
            </v:shape>
            <v:shape style="position:absolute;left:7562;top:597;width:60;height:59" coordorigin="7563,598" coordsize="60,59" path="m7592,598l7622,627,7592,656,7563,627,7592,598xe" filled="false" stroked="true" strokeweight=".489992pt" strokecolor="#000080">
              <v:path arrowok="t"/>
              <v:stroke dashstyle="solid"/>
            </v:shape>
            <v:shape style="position:absolute;left:7690;top:597;width:59;height:59" coordorigin="7690,598" coordsize="59,59" path="m7720,598l7690,627,7720,656,7749,627,7720,598xe" filled="true" fillcolor="#000080" stroked="false">
              <v:path arrowok="t"/>
              <v:fill type="solid"/>
            </v:shape>
            <v:shape style="position:absolute;left:7690;top:597;width:59;height:59" coordorigin="7690,598" coordsize="59,59" path="m7720,598l7749,627,7720,656,7690,627,7720,598xe" filled="false" stroked="true" strokeweight=".489991pt" strokecolor="#000080">
              <v:path arrowok="t"/>
              <v:stroke dashstyle="solid"/>
            </v:shape>
            <v:shape style="position:absolute;left:7818;top:489;width:59;height:60" coordorigin="7818,489" coordsize="59,60" path="m7848,489l7818,519,7848,549,7877,519,7848,489xe" filled="true" fillcolor="#000080" stroked="false">
              <v:path arrowok="t"/>
              <v:fill type="solid"/>
            </v:shape>
            <v:shape style="position:absolute;left:7818;top:489;width:59;height:60" coordorigin="7818,489" coordsize="59,60" path="m7848,489l7877,519,7848,549,7818,519,7848,489xe" filled="false" stroked="true" strokeweight=".489989pt" strokecolor="#000080">
              <v:path arrowok="t"/>
              <v:stroke dashstyle="solid"/>
            </v:shape>
            <v:shape style="position:absolute;left:7955;top:489;width:60;height:60" coordorigin="7955,489" coordsize="60,60" path="m7985,489l7955,519,7985,549,8014,519,7985,489xe" filled="true" fillcolor="#000080" stroked="false">
              <v:path arrowok="t"/>
              <v:fill type="solid"/>
            </v:shape>
            <v:shape style="position:absolute;left:7955;top:489;width:60;height:60" coordorigin="7955,489" coordsize="60,60" path="m7985,489l8014,519,7985,549,7955,519,7985,489xe" filled="false" stroked="true" strokeweight=".48999pt" strokecolor="#000080">
              <v:path arrowok="t"/>
              <v:stroke dashstyle="solid"/>
            </v:shape>
            <v:shape style="position:absolute;left:8082;top:489;width:59;height:60" coordorigin="8083,489" coordsize="59,60" path="m8112,489l8083,519,8112,549,8142,519,8112,489xe" filled="true" fillcolor="#000080" stroked="false">
              <v:path arrowok="t"/>
              <v:fill type="solid"/>
            </v:shape>
            <v:shape style="position:absolute;left:8082;top:489;width:59;height:60" coordorigin="8083,489" coordsize="59,60" path="m8112,489l8142,519,8112,549,8083,519,8112,489xe" filled="false" stroked="true" strokeweight=".489989pt" strokecolor="#000080">
              <v:path arrowok="t"/>
              <v:stroke dashstyle="solid"/>
            </v:shape>
            <v:shape style="position:absolute;left:8210;top:489;width:60;height:60" coordorigin="8210,489" coordsize="60,60" path="m8240,489l8210,519,8240,549,8269,519,8240,489xe" filled="true" fillcolor="#000080" stroked="false">
              <v:path arrowok="t"/>
              <v:fill type="solid"/>
            </v:shape>
            <v:shape style="position:absolute;left:8210;top:489;width:60;height:60" coordorigin="8210,489" coordsize="60,60" path="m8240,489l8269,519,8240,549,8210,519,8240,489xe" filled="false" stroked="true" strokeweight=".48999pt" strokecolor="#000080">
              <v:path arrowok="t"/>
              <v:stroke dashstyle="solid"/>
            </v:shape>
            <v:shape style="position:absolute;left:8337;top:489;width:59;height:60" coordorigin="8338,489" coordsize="59,60" path="m8367,489l8338,519,8367,549,8397,519,8367,489xe" filled="true" fillcolor="#000080" stroked="false">
              <v:path arrowok="t"/>
              <v:fill type="solid"/>
            </v:shape>
            <v:shape style="position:absolute;left:8337;top:489;width:59;height:60" coordorigin="8338,489" coordsize="59,60" path="m8367,489l8397,519,8367,549,8338,519,8367,489xe" filled="false" stroked="true" strokeweight=".489989pt" strokecolor="#000080">
              <v:path arrowok="t"/>
              <v:stroke dashstyle="solid"/>
            </v:shape>
            <v:shape style="position:absolute;left:8465;top:489;width:59;height:60" coordorigin="8466,489" coordsize="59,60" path="m8495,489l8466,519,8495,549,8524,519,8495,489xe" filled="true" fillcolor="#000080" stroked="false">
              <v:path arrowok="t"/>
              <v:fill type="solid"/>
            </v:shape>
            <v:shape style="position:absolute;left:8465;top:489;width:59;height:60" coordorigin="8466,489" coordsize="59,60" path="m8495,489l8524,519,8495,549,8466,519,8495,489xe" filled="false" stroked="true" strokeweight=".489989pt" strokecolor="#000080">
              <v:path arrowok="t"/>
              <v:stroke dashstyle="solid"/>
            </v:shape>
            <v:shape style="position:absolute;left:3830;top:494;width:4660;height:2015" coordorigin="3830,494" coordsize="4660,2015" path="m3830,2509l3870,2372,3909,2264,3938,2165,3978,2087,4017,2018,4056,1959,4085,1900,4125,1851,4164,1802,4203,1762,4233,1723,4272,1684,4311,1654,4350,1615,4380,1585,4419,1556,4458,1526,4497,1507,4527,1477,4566,1457,4606,1428,4645,1408,4674,1389,4713,1369,4752,1350,4782,1330,4821,1310,4860,1291,4900,1271,4929,1251,4968,1241,5008,1222,5047,1212,5076,1192,5116,1182,5155,1163,5194,1153,5224,1133,5263,1123,5302,1114,5341,1094,5370,1084,5410,1074,5449,1064,5488,1055,5518,1035,5557,1025,5596,1015,5635,1006,5665,996,5704,986,5743,976,5782,966,5812,956,5851,947,5891,937,5920,927,5959,917,5998,907,6038,897,6067,887,6106,878,6146,878,6185,868,6214,858,6253,848,6293,838,6332,838,6361,829,6401,819,6440,809,6479,799,6509,799,6548,789,6587,779,6626,779,6655,770,6695,760,6734,750,6773,750,6803,740,6842,730,6881,730,6920,721,6950,711,6989,711,7028,701,7058,701,7097,691,7136,681,7176,681,7205,671,7244,671,7283,661,7322,651,7352,651,7391,642,7431,642,7470,632,7499,632,7538,622,7578,612,7617,612,7646,602,7686,602,7725,593,7764,593,7794,583,7833,583,7872,573,7911,573,7941,563,7980,563,8019,553,8049,553,8088,544,8127,544,8166,534,8196,534,8235,534,8274,524,8313,524,8343,514,8382,514,8421,504,8461,504,8490,494e" filled="false" stroked="true" strokeweight=".980349pt" strokecolor="#000000">
              <v:path arrowok="t"/>
              <v:stroke dashstyle="solid"/>
            </v:shape>
            <v:shape style="position:absolute;left:3712;top:86;width:5165;height:2718" type="#_x0000_t202" filled="false" stroked="false">
              <v:textbox inset="0,0,0,0">
                <w:txbxContent>
                  <w:p w:rsidR="0018722C">
                    <w:pPr>
                      <w:spacing w:line="240" w:lineRule="auto" w:before="0"/>
                      <w:rPr>
                        <w:rFonts w:ascii="宋体"/>
                        <w:sz w:val="20"/>
                      </w:rPr>
                    </w:pPr>
                  </w:p>
                  <w:p w:rsidR="0018722C">
                    <w:pPr>
                      <w:spacing w:line="240" w:lineRule="auto" w:before="0"/>
                      <w:rPr>
                        <w:rFonts w:ascii="宋体"/>
                        <w:sz w:val="20"/>
                      </w:rPr>
                    </w:pPr>
                  </w:p>
                  <w:p w:rsidR="0018722C">
                    <w:pPr>
                      <w:spacing w:line="240" w:lineRule="auto" w:before="0"/>
                      <w:rPr>
                        <w:rFonts w:ascii="宋体"/>
                        <w:sz w:val="20"/>
                      </w:rPr>
                    </w:pPr>
                  </w:p>
                  <w:p w:rsidR="0018722C">
                    <w:pPr>
                      <w:spacing w:line="240" w:lineRule="auto" w:before="0"/>
                      <w:rPr>
                        <w:rFonts w:ascii="宋体"/>
                        <w:sz w:val="20"/>
                      </w:rPr>
                    </w:pPr>
                  </w:p>
                  <w:p w:rsidR="0018722C">
                    <w:pPr>
                      <w:spacing w:line="240" w:lineRule="auto" w:before="0"/>
                      <w:rPr>
                        <w:rFonts w:ascii="宋体"/>
                        <w:sz w:val="20"/>
                      </w:rPr>
                    </w:pPr>
                  </w:p>
                  <w:p w:rsidR="0018722C">
                    <w:pPr>
                      <w:spacing w:line="268" w:lineRule="auto" w:before="167"/>
                      <w:ind w:leftChars="0" w:left="2933" w:rightChars="0" w:right="942" w:hanging="403"/>
                      <w:jc w:val="left"/>
                      <w:rPr>
                        <w:rFonts w:ascii="Arial"/>
                        <w:sz w:val="15"/>
                      </w:rPr>
                    </w:pPr>
                    <w:r>
                      <w:rPr>
                        <w:rFonts w:ascii="Arial"/>
                        <w:w w:val="105"/>
                        <w:sz w:val="15"/>
                      </w:rPr>
                      <w:t>y = 5.1149Ln(x) + 2.701 R</w:t>
                    </w:r>
                    <w:r>
                      <w:rPr>
                        <w:rFonts w:ascii="Arial"/>
                        <w:w w:val="105"/>
                        <w:position w:val="8"/>
                        <w:sz w:val="10"/>
                      </w:rPr>
                      <w:t>2 </w:t>
                    </w:r>
                    <w:r>
                      <w:rPr>
                        <w:rFonts w:ascii="Arial"/>
                        <w:w w:val="105"/>
                        <w:sz w:val="15"/>
                      </w:rPr>
                      <w:t>= 0.9694</w:t>
                    </w:r>
                  </w:p>
                </w:txbxContent>
              </v:textbox>
              <w10:wrap type="none"/>
            </v:shape>
            <w10:wrap type="none"/>
          </v:group>
        </w:pict>
      </w:r>
    </w:p>
    <w:p w:rsidR="0018722C">
      <w:pPr>
        <w:pStyle w:val="ae"/>
        <w:topLinePunct/>
      </w:pPr>
      <w:r>
        <w:rPr>
          <w:kern w:val="2"/>
          <w:szCs w:val="22"/>
          <w:rFonts w:ascii="Arial" w:cstheme="minorBidi" w:hAnsiTheme="minorHAnsi" w:eastAsiaTheme="minorHAnsi"/>
          <w:w w:val="105"/>
          <w:sz w:val="15"/>
        </w:rPr>
        <w:t>25</w:t>
      </w:r>
    </w:p>
    <w:p w:rsidR="0018722C">
      <w:pPr>
        <w:pStyle w:val="ae"/>
        <w:topLinePunct/>
      </w:pPr>
      <w:r>
        <w:rPr>
          <w:rFonts w:cstheme="minorBidi" w:hAnsiTheme="minorHAnsi" w:eastAsiaTheme="minorHAnsi" w:asciiTheme="minorHAnsi"/>
        </w:rPr>
        <w:pict>
          <v:shape style="margin-left:146.505798pt;margin-top:2.607242pt;width:20.7pt;height:93.1pt;mso-position-horizontal-relative:page;mso-position-vertical-relative:paragraph;z-index:9448" type="#_x0000_t202" filled="false" stroked="false">
            <v:textbox inset="0,0,0,0" style="layout-flow:vertical;mso-layout-flow-alt:bottom-to-top">
              <w:txbxContent>
                <w:p w:rsidR="0018722C">
                  <w:pPr>
                    <w:spacing w:line="196" w:lineRule="exact" w:before="8"/>
                    <w:ind w:leftChars="0" w:left="20" w:rightChars="0" w:right="18" w:firstLineChars="0" w:firstLine="226"/>
                    <w:jc w:val="left"/>
                    <w:rPr>
                      <w:rFonts w:ascii="Arial" w:eastAsia="Arial"/>
                      <w:sz w:val="15"/>
                    </w:rPr>
                  </w:pPr>
                  <w:r>
                    <w:rPr>
                      <w:rFonts w:ascii="Arial" w:eastAsia="Arial"/>
                      <w:spacing w:val="2"/>
                      <w:w w:val="104"/>
                      <w:sz w:val="15"/>
                    </w:rPr>
                    <w:t>A</w:t>
                  </w:r>
                  <w:r>
                    <w:rPr>
                      <w:rFonts w:ascii="Arial" w:eastAsia="Arial"/>
                      <w:spacing w:val="-4"/>
                      <w:w w:val="104"/>
                      <w:sz w:val="15"/>
                    </w:rPr>
                    <w:t>M</w:t>
                  </w:r>
                  <w:r>
                    <w:rPr>
                      <w:rFonts w:ascii="宋体" w:eastAsia="宋体" w:hint="eastAsia"/>
                      <w:w w:val="104"/>
                      <w:position w:val="1"/>
                      <w:sz w:val="15"/>
                    </w:rPr>
                    <w:t>真菌物种丰富度 </w:t>
                  </w:r>
                  <w:r>
                    <w:rPr>
                      <w:rFonts w:ascii="Arial" w:eastAsia="Arial"/>
                      <w:spacing w:val="2"/>
                      <w:w w:val="104"/>
                      <w:sz w:val="15"/>
                    </w:rPr>
                    <w:t>A</w:t>
                  </w:r>
                  <w:r>
                    <w:rPr>
                      <w:rFonts w:ascii="Arial" w:eastAsia="Arial"/>
                      <w:w w:val="104"/>
                      <w:sz w:val="15"/>
                    </w:rPr>
                    <w:t>M</w:t>
                  </w:r>
                  <w:r>
                    <w:rPr>
                      <w:rFonts w:ascii="Arial" w:eastAsia="Arial"/>
                      <w:spacing w:val="-6"/>
                      <w:sz w:val="15"/>
                    </w:rPr>
                    <w:t> </w:t>
                  </w:r>
                  <w:r>
                    <w:rPr>
                      <w:rFonts w:ascii="Arial" w:eastAsia="Arial"/>
                      <w:spacing w:val="-5"/>
                      <w:w w:val="104"/>
                      <w:sz w:val="15"/>
                    </w:rPr>
                    <w:t>f</w:t>
                  </w:r>
                  <w:r>
                    <w:rPr>
                      <w:rFonts w:ascii="Arial" w:eastAsia="Arial"/>
                      <w:w w:val="104"/>
                      <w:sz w:val="15"/>
                    </w:rPr>
                    <w:t>ung</w:t>
                  </w:r>
                  <w:r>
                    <w:rPr>
                      <w:rFonts w:ascii="Arial" w:eastAsia="Arial"/>
                      <w:w w:val="104"/>
                      <w:sz w:val="15"/>
                    </w:rPr>
                    <w:t>i</w:t>
                  </w:r>
                  <w:r>
                    <w:rPr>
                      <w:rFonts w:ascii="Arial" w:eastAsia="Arial"/>
                      <w:spacing w:val="0"/>
                      <w:sz w:val="15"/>
                    </w:rPr>
                    <w:t> </w:t>
                  </w:r>
                  <w:r>
                    <w:rPr>
                      <w:rFonts w:ascii="Arial" w:eastAsia="Arial"/>
                      <w:w w:val="104"/>
                      <w:sz w:val="15"/>
                    </w:rPr>
                    <w:t>sp</w:t>
                  </w:r>
                  <w:r>
                    <w:rPr>
                      <w:rFonts w:ascii="Arial" w:eastAsia="Arial"/>
                      <w:w w:val="104"/>
                      <w:sz w:val="15"/>
                    </w:rPr>
                    <w:t>ec</w:t>
                  </w:r>
                  <w:r>
                    <w:rPr>
                      <w:rFonts w:ascii="Arial" w:eastAsia="Arial"/>
                      <w:spacing w:val="2"/>
                      <w:w w:val="104"/>
                      <w:sz w:val="15"/>
                    </w:rPr>
                    <w:t>i</w:t>
                  </w:r>
                  <w:r>
                    <w:rPr>
                      <w:rFonts w:ascii="Arial" w:eastAsia="Arial"/>
                      <w:w w:val="104"/>
                      <w:sz w:val="15"/>
                    </w:rPr>
                    <w:t>e</w:t>
                  </w:r>
                  <w:r>
                    <w:rPr>
                      <w:rFonts w:ascii="Arial" w:eastAsia="Arial"/>
                      <w:w w:val="104"/>
                      <w:sz w:val="15"/>
                    </w:rPr>
                    <w:t>s</w:t>
                  </w:r>
                  <w:r>
                    <w:rPr>
                      <w:rFonts w:ascii="Arial" w:eastAsia="Arial"/>
                      <w:spacing w:val="-3"/>
                      <w:sz w:val="15"/>
                    </w:rPr>
                    <w:t> </w:t>
                  </w:r>
                  <w:r>
                    <w:rPr>
                      <w:rFonts w:ascii="Arial" w:eastAsia="Arial"/>
                      <w:spacing w:val="-4"/>
                      <w:w w:val="104"/>
                      <w:sz w:val="15"/>
                    </w:rPr>
                    <w:t>r</w:t>
                  </w:r>
                  <w:r>
                    <w:rPr>
                      <w:rFonts w:ascii="Arial" w:eastAsia="Arial"/>
                      <w:spacing w:val="3"/>
                      <w:w w:val="104"/>
                      <w:sz w:val="15"/>
                    </w:rPr>
                    <w:t>i</w:t>
                  </w:r>
                  <w:r>
                    <w:rPr>
                      <w:rFonts w:ascii="Arial" w:eastAsia="Arial"/>
                      <w:w w:val="104"/>
                      <w:sz w:val="15"/>
                    </w:rPr>
                    <w:t>ch</w:t>
                  </w:r>
                  <w:r>
                    <w:rPr>
                      <w:rFonts w:ascii="Arial" w:eastAsia="Arial"/>
                      <w:w w:val="104"/>
                      <w:sz w:val="15"/>
                    </w:rPr>
                    <w:t>ne</w:t>
                  </w:r>
                  <w:r>
                    <w:rPr>
                      <w:rFonts w:ascii="Arial" w:eastAsia="Arial"/>
                      <w:w w:val="104"/>
                      <w:sz w:val="15"/>
                    </w:rPr>
                    <w:t>ss</w:t>
                  </w:r>
                </w:p>
              </w:txbxContent>
            </v:textbox>
            <w10:wrap type="none"/>
          </v:shape>
        </w:pict>
      </w:r>
      <w:r>
        <w:rPr>
          <w:rFonts w:ascii="Arial" w:cstheme="minorBidi" w:hAnsiTheme="minorHAnsi" w:eastAsiaTheme="minorHAnsi"/>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p>
    <w:p w:rsidR="0018722C">
      <w:pPr>
        <w:spacing w:before="38"/>
        <w:ind w:leftChars="0" w:left="0" w:rightChars="0" w:right="218" w:firstLineChars="0" w:firstLine="0"/>
        <w:jc w:val="center"/>
        <w:keepNext/>
        <w:topLinePunct/>
      </w:pPr>
      <w:r>
        <w:rPr>
          <w:kern w:val="2"/>
          <w:sz w:val="15"/>
          <w:szCs w:val="22"/>
          <w:rFonts w:cstheme="minorBidi" w:hAnsiTheme="minorHAnsi" w:eastAsiaTheme="minorHAnsi" w:asciiTheme="minorHAnsi" w:ascii="宋体" w:eastAsia="宋体" w:hint="eastAsia"/>
        </w:rPr>
        <w:t>土壤样品数</w:t>
      </w:r>
    </w:p>
    <w:p w:rsidR="0018722C">
      <w:pPr>
        <w:keepNext/>
        <w:topLinePunct/>
      </w:pPr>
      <w:r>
        <w:rPr>
          <w:rFonts w:cstheme="minorBidi" w:hAnsiTheme="minorHAnsi" w:eastAsiaTheme="minorHAnsi" w:asciiTheme="minorHAnsi" w:ascii="Arial"/>
        </w:rPr>
        <w:t>Soil sample number</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ascii="黑体" w:eastAsia="黑体" w:hint="eastAsia" w:cstheme="minorBidi" w:hAnsiTheme="minorHAnsi"/>
        </w:rPr>
        <w:t>采</w:t>
      </w:r>
      <w:r>
        <w:rPr>
          <w:rFonts w:ascii="黑体" w:eastAsia="黑体" w:hint="eastAsia" w:cstheme="minorBidi" w:hAnsiTheme="minorHAnsi"/>
        </w:rPr>
        <w:t>样地</w:t>
      </w:r>
      <w:r>
        <w:rPr>
          <w:rFonts w:cstheme="minorBidi" w:hAnsiTheme="minorHAnsi" w:eastAsiaTheme="minorHAnsi" w:asciiTheme="minorHAnsi"/>
        </w:rPr>
        <w:t>AM</w:t>
      </w:r>
      <w:r>
        <w:rPr>
          <w:rFonts w:ascii="黑体" w:eastAsia="黑体" w:hint="eastAsia" w:cstheme="minorBidi" w:hAnsiTheme="minorHAnsi"/>
        </w:rPr>
        <w:t>真</w:t>
      </w:r>
      <w:r>
        <w:rPr>
          <w:rFonts w:ascii="黑体" w:eastAsia="黑体" w:hint="eastAsia" w:cstheme="minorBidi" w:hAnsiTheme="minorHAnsi"/>
        </w:rPr>
        <w:t>菌</w:t>
      </w:r>
      <w:r>
        <w:rPr>
          <w:rFonts w:ascii="黑体" w:eastAsia="黑体" w:hint="eastAsia" w:cstheme="minorBidi" w:hAnsiTheme="minorHAnsi"/>
        </w:rPr>
        <w:t>物种积</w:t>
      </w:r>
      <w:r>
        <w:rPr>
          <w:rFonts w:ascii="黑体" w:eastAsia="黑体" w:hint="eastAsia" w:cstheme="minorBidi" w:hAnsiTheme="minorHAnsi"/>
        </w:rPr>
        <w:t>累</w:t>
      </w:r>
      <w:r>
        <w:rPr>
          <w:rFonts w:ascii="黑体" w:eastAsia="黑体" w:hint="eastAsia" w:cstheme="minorBidi" w:hAnsiTheme="minorHAnsi"/>
        </w:rPr>
        <w:t>曲线</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5.1</w:t>
      </w:r>
      <w:r>
        <w:t xml:space="preserve">  </w:t>
      </w:r>
      <w:r>
        <w:t>AM fungi species accumulation curve for the sampling area of</w:t>
      </w:r>
      <w:r>
        <w:rPr>
          <w:rFonts w:cstheme="minorBidi" w:hAnsiTheme="minorHAnsi" w:eastAsiaTheme="minorHAnsi" w:asciiTheme="minorHAnsi"/>
        </w:rPr>
        <w:t> </w:t>
      </w:r>
      <w:r>
        <w:rPr>
          <w:rFonts w:cstheme="minorBidi" w:hAnsiTheme="minorHAnsi" w:eastAsiaTheme="minorHAnsi" w:asciiTheme="minorHAnsi"/>
        </w:rPr>
        <w:t>Huangshan</w:t>
      </w:r>
    </w:p>
    <w:p w:rsidR="0018722C">
      <w:pPr>
        <w:topLinePunct/>
      </w:pPr>
      <w:r>
        <w:rPr>
          <w:rFonts w:cstheme="minorBidi" w:hAnsiTheme="minorHAnsi" w:eastAsiaTheme="minorHAnsi" w:asciiTheme="minorHAnsi" w:ascii="宋体" w:eastAsia="宋体" w:hint="eastAsia"/>
        </w:rPr>
        <w:t>由</w:t>
      </w:r>
      <w:r>
        <w:rPr>
          <w:rFonts w:cstheme="minorBidi" w:hAnsiTheme="minorHAnsi" w:eastAsiaTheme="minorHAnsi" w:asciiTheme="minorHAnsi" w:ascii="宋体" w:eastAsia="宋体" w:hint="eastAsia"/>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rPr>
        <w:t>中重要值表明，</w:t>
      </w:r>
      <w:r>
        <w:rPr>
          <w:rFonts w:cstheme="minorBidi" w:hAnsiTheme="minorHAnsi" w:eastAsiaTheme="minorHAnsi" w:asciiTheme="minorHAnsi"/>
          <w:i/>
        </w:rPr>
        <w:t>Glomus</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68.91%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i/>
        </w:rPr>
        <w:t>Acaulospora</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52.44%</w:t>
      </w:r>
      <w:r>
        <w:rPr>
          <w:rFonts w:cstheme="minorBidi" w:hAnsiTheme="minorHAnsi" w:eastAsiaTheme="minorHAnsi" w:asciiTheme="minorHAnsi"/>
        </w:rPr>
        <w:t>)</w:t>
      </w:r>
      <w:r>
        <w:rPr>
          <w:rFonts w:ascii="宋体" w:eastAsia="宋体" w:hint="eastAsia" w:cstheme="minorBidi" w:hAnsiTheme="minorHAnsi"/>
        </w:rPr>
        <w:t>和</w:t>
      </w:r>
      <w:r>
        <w:rPr>
          <w:rFonts w:cstheme="minorBidi" w:hAnsiTheme="minorHAnsi" w:eastAsiaTheme="minorHAnsi" w:asciiTheme="minorHAnsi"/>
          <w:i/>
        </w:rPr>
        <w:t>Funneliformis</w:t>
      </w:r>
    </w:p>
    <w:p w:rsidR="0018722C">
      <w:pPr>
        <w:topLinePunct/>
      </w:pPr>
      <w:r>
        <w:rPr>
          <w:rFonts w:cstheme="minorBidi" w:hAnsiTheme="minorHAnsi" w:eastAsiaTheme="minorHAnsi" w:asciiTheme="minorHAnsi"/>
          <w:kern w:val="2"/>
          <w:sz w:val="24"/>
        </w:rPr>
        <w:t>（</w:t>
      </w:r>
      <w:r>
        <w:rPr>
          <w:rFonts w:cstheme="minorBidi" w:hAnsiTheme="minorHAnsi" w:eastAsiaTheme="minorHAnsi" w:asciiTheme="minorHAnsi"/>
        </w:rPr>
        <w:t xml:space="preserve">25.48%</w:t>
      </w:r>
      <w:r>
        <w:rPr>
          <w:rFonts w:cstheme="minorBidi" w:hAnsiTheme="minorHAnsi" w:eastAsiaTheme="minorHAnsi" w:asciiTheme="minorHAnsi"/>
          <w:kern w:val="2"/>
          <w:sz w:val="24"/>
        </w:rPr>
        <w:t>）</w:t>
      </w:r>
      <w:r>
        <w:rPr>
          <w:rFonts w:ascii="宋体" w:eastAsia="宋体" w:hint="eastAsia" w:cstheme="minorBidi" w:hAnsiTheme="minorHAnsi"/>
        </w:rPr>
        <w:t>为优势属，与道路建设之前结果一致。</w:t>
      </w:r>
      <w:r>
        <w:rPr>
          <w:rFonts w:cstheme="minorBidi" w:hAnsiTheme="minorHAnsi" w:eastAsiaTheme="minorHAnsi" w:asciiTheme="minorHAnsi"/>
          <w:i/>
        </w:rPr>
        <w:t>Acaulospora</w:t>
      </w:r>
      <w:r>
        <w:rPr>
          <w:rFonts w:ascii="宋体" w:eastAsia="宋体" w:hint="eastAsia" w:cstheme="minorBidi" w:hAnsiTheme="minorHAnsi"/>
        </w:rPr>
        <w:t>中有</w:t>
      </w:r>
      <w:r>
        <w:rPr>
          <w:rFonts w:cstheme="minorBidi" w:hAnsiTheme="minorHAnsi" w:eastAsiaTheme="minorHAnsi" w:asciiTheme="minorHAnsi"/>
        </w:rPr>
        <w:t>1</w:t>
      </w:r>
      <w:r>
        <w:rPr>
          <w:rFonts w:ascii="宋体" w:eastAsia="宋体" w:hint="eastAsia" w:cstheme="minorBidi" w:hAnsiTheme="minorHAnsi"/>
        </w:rPr>
        <w:t>种优势种，为</w:t>
      </w:r>
      <w:r>
        <w:rPr>
          <w:rFonts w:cstheme="minorBidi" w:hAnsiTheme="minorHAnsi" w:eastAsiaTheme="minorHAnsi" w:asciiTheme="minorHAnsi"/>
          <w:i/>
        </w:rPr>
        <w:t>A.</w:t>
      </w:r>
    </w:p>
    <w:p w:rsidR="0018722C">
      <w:pPr>
        <w:topLinePunct/>
      </w:pPr>
      <w:r>
        <w:rPr>
          <w:rFonts w:cstheme="minorBidi" w:hAnsiTheme="minorHAnsi" w:eastAsiaTheme="minorHAnsi" w:asciiTheme="minorHAnsi"/>
          <w:i/>
        </w:rPr>
        <w:t>mellea</w:t>
      </w:r>
      <w:r>
        <w:rPr>
          <w:rFonts w:ascii="宋体" w:eastAsia="宋体" w:hint="eastAsia" w:cstheme="minorBidi" w:hAnsiTheme="minorHAnsi"/>
        </w:rPr>
        <w:t>；球囊霉属中有</w:t>
      </w:r>
      <w:r>
        <w:rPr>
          <w:rFonts w:cstheme="minorBidi" w:hAnsiTheme="minorHAnsi" w:eastAsiaTheme="minorHAnsi" w:asciiTheme="minorHAnsi"/>
        </w:rPr>
        <w:t>2</w:t>
      </w:r>
      <w:r>
        <w:rPr>
          <w:rFonts w:ascii="宋体" w:eastAsia="宋体" w:hint="eastAsia" w:cstheme="minorBidi" w:hAnsiTheme="minorHAnsi"/>
        </w:rPr>
        <w:t>种优势种，为</w:t>
      </w:r>
      <w:r>
        <w:rPr>
          <w:rFonts w:cstheme="minorBidi" w:hAnsiTheme="minorHAnsi" w:eastAsiaTheme="minorHAnsi" w:asciiTheme="minorHAnsi"/>
          <w:i/>
        </w:rPr>
        <w:t>G</w:t>
      </w:r>
      <w:r>
        <w:rPr>
          <w:rFonts w:cstheme="minorBidi" w:hAnsiTheme="minorHAnsi" w:eastAsiaTheme="minorHAnsi" w:asciiTheme="minorHAnsi"/>
          <w:i/>
        </w:rPr>
        <w:t>. </w:t>
      </w:r>
      <w:r>
        <w:rPr>
          <w:rFonts w:cstheme="minorBidi" w:hAnsiTheme="minorHAnsi" w:eastAsiaTheme="minorHAnsi" w:asciiTheme="minorHAnsi"/>
          <w:i/>
        </w:rPr>
        <w:t>monosporum</w:t>
      </w:r>
      <w:r>
        <w:rPr>
          <w:rFonts w:ascii="宋体" w:eastAsia="宋体" w:hint="eastAsia" w:cstheme="minorBidi" w:hAnsiTheme="minorHAnsi"/>
        </w:rPr>
        <w:t>和</w:t>
      </w:r>
      <w:r>
        <w:rPr>
          <w:rFonts w:cstheme="minorBidi" w:hAnsiTheme="minorHAnsi" w:eastAsiaTheme="minorHAnsi" w:asciiTheme="minorHAnsi"/>
          <w:i/>
        </w:rPr>
        <w:t>G</w:t>
      </w:r>
      <w:r>
        <w:rPr>
          <w:rFonts w:cstheme="minorBidi" w:hAnsiTheme="minorHAnsi" w:eastAsiaTheme="minorHAnsi" w:asciiTheme="minorHAnsi"/>
          <w:i/>
        </w:rPr>
        <w:t>. </w:t>
      </w:r>
      <w:r>
        <w:rPr>
          <w:rFonts w:cstheme="minorBidi" w:hAnsiTheme="minorHAnsi" w:eastAsiaTheme="minorHAnsi" w:asciiTheme="minorHAnsi"/>
          <w:i/>
        </w:rPr>
        <w:t>rubiforme</w:t>
      </w:r>
      <w:r>
        <w:rPr>
          <w:rFonts w:ascii="宋体" w:eastAsia="宋体" w:hint="eastAsia" w:cstheme="minorBidi" w:hAnsiTheme="minorHAnsi"/>
          <w:kern w:val="2"/>
          <w:rFonts w:ascii="宋体" w:eastAsia="宋体" w:hint="eastAsia" w:cstheme="minorBidi" w:hAnsiTheme="minorHAnsi"/>
          <w:spacing w:val="-3"/>
          <w:sz w:val="24"/>
        </w:rPr>
        <w:t xml:space="preserve">. </w:t>
      </w:r>
      <w:r>
        <w:rPr>
          <w:rFonts w:ascii="宋体" w:eastAsia="宋体" w:hint="eastAsia" w:cstheme="minorBidi" w:hAnsiTheme="minorHAnsi"/>
        </w:rPr>
        <w:t>优势种相较于</w:t>
      </w:r>
      <w:r>
        <w:rPr>
          <w:rFonts w:ascii="宋体" w:eastAsia="宋体" w:hint="eastAsia" w:cstheme="minorBidi" w:hAnsiTheme="minorHAnsi"/>
        </w:rPr>
        <w:t>道路建设之前</w:t>
      </w:r>
      <w:r>
        <w:rPr>
          <w:rFonts w:cstheme="minorBidi" w:hAnsiTheme="minorHAnsi" w:eastAsiaTheme="minorHAnsi" w:asciiTheme="minorHAnsi"/>
        </w:rPr>
        <w:t>(</w:t>
      </w:r>
      <w:r>
        <w:rPr>
          <w:rFonts w:cstheme="minorBidi" w:hAnsiTheme="minorHAnsi" w:eastAsiaTheme="minorHAnsi" w:asciiTheme="minorHAnsi"/>
          <w:i/>
        </w:rPr>
        <w:t>A.</w:t>
      </w:r>
      <w:r>
        <w:rPr>
          <w:rFonts w:cstheme="minorBidi" w:hAnsiTheme="minorHAnsi" w:eastAsiaTheme="minorHAnsi" w:asciiTheme="minorHAnsi"/>
          <w:i/>
        </w:rPr>
        <w:t> </w:t>
      </w:r>
      <w:r>
        <w:rPr>
          <w:rFonts w:cstheme="minorBidi" w:hAnsiTheme="minorHAnsi" w:eastAsiaTheme="minorHAnsi" w:asciiTheme="minorHAnsi"/>
          <w:i/>
        </w:rPr>
        <w:t>tuberculata</w:t>
      </w:r>
      <w:r>
        <w:rPr>
          <w:rFonts w:ascii="宋体" w:eastAsia="宋体" w:hint="eastAsia" w:cstheme="minorBidi" w:hAnsiTheme="minorHAnsi"/>
        </w:rPr>
        <w:t>、</w:t>
      </w:r>
      <w:r>
        <w:rPr>
          <w:rFonts w:cstheme="minorBidi" w:hAnsiTheme="minorHAnsi" w:eastAsiaTheme="minorHAnsi" w:asciiTheme="minorHAnsi"/>
          <w:i/>
        </w:rPr>
        <w:t>A.</w:t>
      </w:r>
      <w:r>
        <w:rPr>
          <w:rFonts w:cstheme="minorBidi" w:hAnsiTheme="minorHAnsi" w:eastAsiaTheme="minorHAnsi" w:asciiTheme="minorHAnsi"/>
          <w:i/>
        </w:rPr>
        <w:t> </w:t>
      </w:r>
      <w:r>
        <w:rPr>
          <w:rFonts w:cstheme="minorBidi" w:hAnsiTheme="minorHAnsi" w:eastAsiaTheme="minorHAnsi" w:asciiTheme="minorHAnsi"/>
          <w:i/>
        </w:rPr>
        <w:t>mellea</w:t>
      </w:r>
      <w:r>
        <w:rPr>
          <w:rFonts w:ascii="宋体" w:eastAsia="宋体" w:hint="eastAsia" w:cstheme="minorBidi" w:hAnsiTheme="minorHAnsi"/>
        </w:rPr>
        <w:t>、</w:t>
      </w:r>
      <w:r>
        <w:rPr>
          <w:rFonts w:cstheme="minorBidi" w:hAnsiTheme="minorHAnsi" w:eastAsiaTheme="minorHAnsi" w:asciiTheme="minorHAnsi"/>
          <w:i/>
        </w:rPr>
        <w:t>G</w:t>
      </w:r>
      <w:r>
        <w:rPr>
          <w:rFonts w:cstheme="minorBidi" w:hAnsiTheme="minorHAnsi" w:eastAsiaTheme="minorHAnsi" w:asciiTheme="minorHAnsi"/>
          <w:i/>
        </w:rPr>
        <w:t>. </w:t>
      </w:r>
      <w:r w:rsidR="001852F3">
        <w:rPr>
          <w:rFonts w:cstheme="minorBidi" w:hAnsiTheme="minorHAnsi" w:eastAsiaTheme="minorHAnsi" w:asciiTheme="minorHAnsi"/>
          <w:i/>
        </w:rPr>
        <w:t xml:space="preserve"> </w:t>
      </w:r>
      <w:r>
        <w:rPr>
          <w:rFonts w:cstheme="minorBidi" w:hAnsiTheme="minorHAnsi" w:eastAsiaTheme="minorHAnsi" w:asciiTheme="minorHAnsi"/>
          <w:i/>
        </w:rPr>
        <w:t>monosporum</w:t>
      </w:r>
      <w:r>
        <w:rPr>
          <w:rFonts w:ascii="宋体" w:eastAsia="宋体" w:hint="eastAsia" w:cstheme="minorBidi" w:hAnsiTheme="minorHAnsi"/>
        </w:rPr>
        <w:t>、</w:t>
      </w:r>
      <w:r>
        <w:rPr>
          <w:rFonts w:cstheme="minorBidi" w:hAnsiTheme="minorHAnsi" w:eastAsiaTheme="minorHAnsi" w:asciiTheme="minorHAnsi"/>
          <w:i/>
        </w:rPr>
        <w:t>F</w:t>
      </w:r>
      <w:r>
        <w:rPr>
          <w:rFonts w:cstheme="minorBidi" w:hAnsiTheme="minorHAnsi" w:eastAsiaTheme="minorHAnsi" w:asciiTheme="minorHAnsi"/>
          <w:i/>
        </w:rPr>
        <w:t>. </w:t>
      </w:r>
      <w:r w:rsidR="001852F3">
        <w:rPr>
          <w:rFonts w:cstheme="minorBidi" w:hAnsiTheme="minorHAnsi" w:eastAsiaTheme="minorHAnsi" w:asciiTheme="minorHAnsi"/>
          <w:i/>
        </w:rPr>
        <w:t xml:space="preserve"> </w:t>
      </w:r>
      <w:r>
        <w:rPr>
          <w:rFonts w:cstheme="minorBidi" w:hAnsiTheme="minorHAnsi" w:eastAsiaTheme="minorHAnsi" w:asciiTheme="minorHAnsi"/>
          <w:i/>
        </w:rPr>
        <w:t>geosporum</w:t>
      </w:r>
      <w:r w:rsidR="001852F3">
        <w:rPr>
          <w:rFonts w:cstheme="minorBidi" w:hAnsiTheme="minorHAnsi" w:eastAsiaTheme="minorHAnsi" w:asciiTheme="minorHAnsi"/>
          <w:i/>
        </w:rPr>
        <w:t xml:space="preserve"> </w:t>
      </w:r>
      <w:r>
        <w:rPr>
          <w:rFonts w:ascii="宋体" w:eastAsia="宋体" w:hint="eastAsia" w:cstheme="minorBidi" w:hAnsiTheme="minorHAnsi"/>
        </w:rPr>
        <w:t>和</w:t>
      </w:r>
      <w:r>
        <w:rPr>
          <w:rFonts w:cstheme="minorBidi" w:hAnsiTheme="minorHAnsi" w:eastAsiaTheme="minorHAnsi" w:asciiTheme="minorHAnsi"/>
          <w:i/>
        </w:rPr>
        <w:t>F.</w:t>
      </w:r>
    </w:p>
    <w:p w:rsidR="0018722C">
      <w:pPr>
        <w:topLinePunct/>
      </w:pPr>
      <w:r>
        <w:rPr>
          <w:rFonts w:cstheme="minorBidi" w:hAnsiTheme="minorHAnsi" w:eastAsiaTheme="minorHAnsi" w:asciiTheme="minorHAnsi"/>
          <w:i/>
        </w:rPr>
        <w:t>verruculosum</w:t>
      </w:r>
      <w:r>
        <w:rPr>
          <w:rFonts w:cstheme="minorBidi" w:hAnsiTheme="minorHAnsi" w:eastAsiaTheme="minorHAnsi" w:asciiTheme="minorHAnsi"/>
          <w:kern w:val="2"/>
          <w:sz w:val="24"/>
        </w:rPr>
        <w:t>）</w:t>
      </w:r>
      <w:r>
        <w:rPr>
          <w:rFonts w:ascii="宋体" w:eastAsia="宋体" w:hint="eastAsia" w:cstheme="minorBidi" w:hAnsiTheme="minorHAnsi"/>
        </w:rPr>
        <w:t>产生了一些变化，少了</w:t>
      </w:r>
      <w:r>
        <w:rPr>
          <w:rFonts w:cstheme="minorBidi" w:hAnsiTheme="minorHAnsi" w:eastAsiaTheme="minorHAnsi" w:asciiTheme="minorHAnsi"/>
          <w:i/>
        </w:rPr>
        <w:t>A. tuberculata</w:t>
      </w:r>
      <w:r>
        <w:rPr>
          <w:rFonts w:ascii="宋体" w:eastAsia="宋体" w:hint="eastAsia" w:cstheme="minorBidi" w:hAnsiTheme="minorHAnsi"/>
        </w:rPr>
        <w:t>、</w:t>
      </w:r>
      <w:r>
        <w:rPr>
          <w:rFonts w:cstheme="minorBidi" w:hAnsiTheme="minorHAnsi" w:eastAsiaTheme="minorHAnsi" w:asciiTheme="minorHAnsi"/>
          <w:i/>
        </w:rPr>
        <w:t>F</w:t>
      </w:r>
      <w:r>
        <w:rPr>
          <w:rFonts w:cstheme="minorBidi" w:hAnsiTheme="minorHAnsi" w:eastAsiaTheme="minorHAnsi" w:asciiTheme="minorHAnsi"/>
          <w:i/>
        </w:rPr>
        <w:t>. </w:t>
      </w:r>
      <w:r>
        <w:rPr>
          <w:rFonts w:cstheme="minorBidi" w:hAnsiTheme="minorHAnsi" w:eastAsiaTheme="minorHAnsi" w:asciiTheme="minorHAnsi"/>
          <w:i/>
        </w:rPr>
        <w:t>geosporum</w:t>
      </w:r>
      <w:r>
        <w:rPr>
          <w:rFonts w:ascii="宋体" w:eastAsia="宋体" w:hint="eastAsia" w:cstheme="minorBidi" w:hAnsiTheme="minorHAnsi"/>
        </w:rPr>
        <w:t>和</w:t>
      </w:r>
      <w:r>
        <w:rPr>
          <w:rFonts w:cstheme="minorBidi" w:hAnsiTheme="minorHAnsi" w:eastAsiaTheme="minorHAnsi" w:asciiTheme="minorHAnsi"/>
          <w:i/>
        </w:rPr>
        <w:t>F verruculosum</w:t>
      </w:r>
      <w:r>
        <w:rPr>
          <w:rFonts w:ascii="宋体" w:eastAsia="宋体" w:hint="eastAsia" w:cstheme="minorBidi" w:hAnsiTheme="minorHAnsi"/>
        </w:rPr>
        <w:t>三种</w:t>
      </w:r>
      <w:r>
        <w:rPr>
          <w:rFonts w:ascii="宋体" w:eastAsia="宋体" w:hint="eastAsia" w:cstheme="minorBidi" w:hAnsiTheme="minorHAnsi"/>
        </w:rPr>
        <w:t>，</w:t>
      </w:r>
      <w:r>
        <w:rPr>
          <w:rFonts w:ascii="宋体" w:eastAsia="宋体" w:hint="eastAsia" w:cstheme="minorBidi" w:hAnsiTheme="minorHAnsi"/>
        </w:rPr>
        <w:t>多了</w:t>
      </w:r>
      <w:r>
        <w:rPr>
          <w:rFonts w:cstheme="minorBidi" w:hAnsiTheme="minorHAnsi" w:eastAsiaTheme="minorHAnsi" w:asciiTheme="minorHAnsi"/>
          <w:i/>
        </w:rPr>
        <w:t>G</w:t>
      </w:r>
      <w:r>
        <w:rPr>
          <w:rFonts w:cstheme="minorBidi" w:hAnsiTheme="minorHAnsi" w:eastAsiaTheme="minorHAnsi" w:asciiTheme="minorHAnsi"/>
          <w:i/>
        </w:rPr>
        <w:t>. </w:t>
      </w:r>
      <w:r>
        <w:rPr>
          <w:rFonts w:cstheme="minorBidi" w:hAnsiTheme="minorHAnsi" w:eastAsiaTheme="minorHAnsi" w:asciiTheme="minorHAnsi"/>
          <w:i/>
        </w:rPr>
        <w:t>rubiforme</w:t>
      </w:r>
      <w:r>
        <w:rPr>
          <w:rFonts w:ascii="宋体" w:eastAsia="宋体" w:hint="eastAsia" w:cstheme="minorBidi" w:hAnsiTheme="minorHAnsi"/>
        </w:rPr>
        <w:t>一种。相关性分析表明，</w:t>
      </w:r>
      <w:r>
        <w:rPr>
          <w:rFonts w:cstheme="minorBidi" w:hAnsiTheme="minorHAnsi" w:eastAsiaTheme="minorHAnsi" w:asciiTheme="minorHAnsi"/>
        </w:rPr>
        <w:t>AM</w:t>
      </w:r>
      <w:r>
        <w:rPr>
          <w:rFonts w:ascii="宋体" w:eastAsia="宋体" w:hint="eastAsia" w:cstheme="minorBidi" w:hAnsiTheme="minorHAnsi"/>
        </w:rPr>
        <w:t>真菌的相对多度与分离频率呈显著正相关</w:t>
      </w:r>
      <w:r>
        <w:rPr>
          <w:rFonts w:cstheme="minorBidi" w:hAnsiTheme="minorHAnsi" w:eastAsiaTheme="minorHAnsi" w:asciiTheme="minorHAnsi"/>
        </w:rPr>
        <w:t>(</w:t>
      </w:r>
      <w:r>
        <w:rPr>
          <w:rFonts w:cstheme="minorBidi" w:hAnsiTheme="minorHAnsi" w:eastAsiaTheme="minorHAnsi" w:asciiTheme="minorHAnsi"/>
        </w:rPr>
        <w:t>r=0.702</w:t>
      </w:r>
      <w:r>
        <w:rPr>
          <w:rFonts w:ascii="宋体" w:eastAsia="宋体" w:hint="eastAsia" w:cstheme="minorBidi" w:hAnsiTheme="minorHAnsi"/>
          <w:kern w:val="2"/>
          <w:rFonts w:ascii="宋体" w:eastAsia="宋体" w:hint="eastAsia" w:cstheme="minorBidi" w:hAnsiTheme="minorHAnsi"/>
          <w:spacing w:val="-2"/>
          <w:sz w:val="24"/>
        </w:rPr>
        <w:t xml:space="preserve">, </w:t>
      </w:r>
      <w:r>
        <w:rPr>
          <w:rFonts w:cstheme="minorBidi" w:hAnsiTheme="minorHAnsi" w:eastAsiaTheme="minorHAnsi" w:asciiTheme="minorHAnsi"/>
        </w:rPr>
        <w:t>P</w:t>
      </w:r>
      <w:r>
        <w:rPr>
          <w:rFonts w:ascii="宋体" w:eastAsia="宋体" w:hint="eastAsia" w:cstheme="minorBidi" w:hAnsiTheme="minorHAnsi"/>
        </w:rPr>
        <w:t>＜</w:t>
      </w:r>
      <w:r>
        <w:rPr>
          <w:rFonts w:cstheme="minorBidi" w:hAnsiTheme="minorHAnsi" w:eastAsiaTheme="minorHAnsi" w:asciiTheme="minorHAnsi"/>
        </w:rPr>
        <w:t>0.001</w:t>
      </w:r>
      <w:r>
        <w:rPr>
          <w:rFonts w:cstheme="minorBidi" w:hAnsiTheme="minorHAnsi" w:eastAsiaTheme="minorHAnsi" w:asciiTheme="minorHAnsi"/>
        </w:rPr>
        <w:t>)</w:t>
      </w:r>
      <w:r>
        <w:rPr>
          <w:rFonts w:ascii="宋体" w:eastAsia="宋体" w:hint="eastAsia" w:cstheme="minorBidi" w:hAnsiTheme="minorHAnsi"/>
        </w:rPr>
        <w:t>，说明</w:t>
      </w:r>
      <w:r>
        <w:rPr>
          <w:rFonts w:cstheme="minorBidi" w:hAnsiTheme="minorHAnsi" w:eastAsiaTheme="minorHAnsi" w:asciiTheme="minorHAnsi"/>
        </w:rPr>
        <w:t>AM</w:t>
      </w:r>
      <w:r>
        <w:rPr>
          <w:rFonts w:ascii="宋体" w:eastAsia="宋体" w:hint="eastAsia" w:cstheme="minorBidi" w:hAnsiTheme="minorHAnsi"/>
        </w:rPr>
        <w:t>真菌的分布状况与产孢能力基本一致，即</w:t>
      </w:r>
      <w:r>
        <w:rPr>
          <w:rFonts w:ascii="宋体" w:eastAsia="宋体" w:hint="eastAsia" w:cstheme="minorBidi" w:hAnsiTheme="minorHAnsi"/>
        </w:rPr>
        <w:t>产孢能力较强的</w:t>
      </w:r>
      <w:r>
        <w:rPr>
          <w:rFonts w:cstheme="minorBidi" w:hAnsiTheme="minorHAnsi" w:eastAsiaTheme="minorHAnsi" w:asciiTheme="minorHAnsi"/>
        </w:rPr>
        <w:t>AM</w:t>
      </w:r>
      <w:r>
        <w:rPr>
          <w:rFonts w:ascii="宋体" w:eastAsia="宋体" w:hint="eastAsia" w:cstheme="minorBidi" w:hAnsiTheme="minorHAnsi"/>
        </w:rPr>
        <w:t>真菌种类一般分布广泛，产孢能力弱则限制了该种真菌在环境中的扩散</w:t>
      </w:r>
      <w:r>
        <w:rPr>
          <w:rFonts w:cstheme="minorBidi" w:hAnsiTheme="minorHAnsi" w:eastAsiaTheme="minorHAnsi" w:asciiTheme="minorHAnsi"/>
          <w:kern w:val="2"/>
          <w:sz w:val="24"/>
        </w:rPr>
        <w:t>（</w:t>
      </w:r>
      <w:r>
        <w:rPr>
          <w:rFonts w:ascii="宋体" w:eastAsia="宋体" w:hint="eastAsia" w:cstheme="minorBidi" w:hAnsiTheme="minorHAnsi"/>
        </w:rPr>
        <w:t>图</w:t>
      </w:r>
      <w:r>
        <w:rPr>
          <w:rFonts w:cstheme="minorBidi" w:hAnsiTheme="minorHAnsi" w:eastAsiaTheme="minorHAnsi" w:asciiTheme="minorHAnsi"/>
        </w:rPr>
        <w:t>5.2</w:t>
      </w:r>
      <w:r>
        <w:rPr>
          <w:rFonts w:cstheme="minorBidi" w:hAnsiTheme="minorHAnsi" w:eastAsiaTheme="minorHAnsi" w:asciiTheme="minorHAnsi"/>
          <w:kern w:val="2"/>
          <w:sz w:val="24"/>
        </w:rPr>
        <w:t>）</w:t>
      </w:r>
      <w:r>
        <w:rPr>
          <w:rFonts w:ascii="宋体" w:eastAsia="宋体" w:hint="eastAsia" w:cstheme="minorBidi" w:hAnsiTheme="minorHAnsi"/>
        </w:rPr>
        <w:t>。</w:t>
      </w:r>
    </w:p>
    <w:p w:rsidR="0018722C">
      <w:pPr>
        <w:pStyle w:val="ae"/>
        <w:topLinePunct/>
      </w:pPr>
      <w:r>
        <w:rPr>
          <w:rFonts w:cstheme="minorBidi" w:hAnsiTheme="minorHAnsi" w:eastAsiaTheme="minorHAnsi" w:asciiTheme="minorHAnsi"/>
        </w:rPr>
        <w:pict>
          <v:group style="margin-left:210.415512pt;margin-top:5.075443pt;width:213.65pt;height:123.55pt;mso-position-horizontal-relative:page;mso-position-vertical-relative:paragraph;z-index:9424" coordorigin="4208,102" coordsize="4273,2471">
            <v:shape style="position:absolute;left:1295;top:2659;width:4238;height:2453" coordorigin="1295,2660" coordsize="4238,2453" path="m4243,103l4243,2551m4243,2554l4289,2554m4243,2064l4289,2064m4243,1574l4289,1574m4243,1082l4289,1082m4243,593l4289,593m4243,103l4289,103m4243,2554l8477,2554m4243,2554l4243,2508m5302,2554l5302,2508m6363,2554l6363,2508m7421,2554l7421,2508m8480,2554l8480,2508e" filled="false" stroked="true" strokeweight=".139935pt" strokecolor="#000000">
              <v:path arrowok="t"/>
              <v:stroke dashstyle="solid"/>
            </v:shape>
            <v:shape style="position:absolute;left:4393;top:1575;width:101;height:101" coordorigin="4393,1575" coordsize="101,101" path="m4443,1575l4393,1626,4443,1676,4494,1626,4443,1575xe" filled="true" fillcolor="#000080" stroked="false">
              <v:path arrowok="t"/>
              <v:fill type="solid"/>
            </v:shape>
            <v:shape style="position:absolute;left:4393;top:1575;width:101;height:101" coordorigin="4393,1575" coordsize="101,101" path="m4443,1575l4494,1626,4443,1676,4393,1626,4443,1575xe" filled="false" stroked="true" strokeweight=".959552pt" strokecolor="#000080">
              <v:path arrowok="t"/>
              <v:stroke dashstyle="solid"/>
            </v:shape>
            <v:shape style="position:absolute;left:4393;top:1441;width:101;height:101" coordorigin="4393,1441" coordsize="101,101" path="m4443,1441l4393,1491,4443,1542,4494,1491,4443,1441xe" filled="true" fillcolor="#000080" stroked="false">
              <v:path arrowok="t"/>
              <v:fill type="solid"/>
            </v:shape>
            <v:shape style="position:absolute;left:4393;top:1441;width:101;height:101" coordorigin="4393,1441" coordsize="101,101" path="m4443,1441l4494,1491,4443,1542,4393,1491,4443,1441xe" filled="false" stroked="true" strokeweight=".959553pt" strokecolor="#000080">
              <v:path arrowok="t"/>
              <v:stroke dashstyle="solid"/>
            </v:shape>
            <v:shape style="position:absolute;left:4268;top:2237;width:101;height:101" coordorigin="4268,2238" coordsize="101,101" path="m4319,2238l4268,2288,4319,2338,4369,2288,4319,2238xe" filled="true" fillcolor="#000080" stroked="false">
              <v:path arrowok="t"/>
              <v:fill type="solid"/>
            </v:shape>
            <v:shape style="position:absolute;left:4268;top:2237;width:101;height:101" coordorigin="4268,2238" coordsize="101,101" path="m4319,2238l4369,2288,4319,2338,4268,2288,4319,2238xe" filled="false" stroked="true" strokeweight=".959553pt" strokecolor="#000080">
              <v:path arrowok="t"/>
              <v:stroke dashstyle="solid"/>
            </v:shape>
            <v:shape style="position:absolute;left:4443;top:1309;width:101;height:101" coordorigin="4443,1309" coordsize="101,101" path="m4494,1309l4443,1360,4494,1410,4544,1360,4494,1309xe" filled="true" fillcolor="#000080" stroked="false">
              <v:path arrowok="t"/>
              <v:fill type="solid"/>
            </v:shape>
            <v:shape style="position:absolute;left:4443;top:1309;width:101;height:101" coordorigin="4443,1309" coordsize="101,101" path="m4494,1309l4544,1360,4494,1410,4443,1360,4494,1309xe" filled="false" stroked="true" strokeweight=".959553pt" strokecolor="#000080">
              <v:path arrowok="t"/>
              <v:stroke dashstyle="solid"/>
            </v:shape>
            <v:shape style="position:absolute;left:4914;top:1830;width:120;height:120" type="#_x0000_t75" stroked="false">
              <v:imagedata r:id="rId68" o:title=""/>
            </v:shape>
            <v:shape style="position:absolute;left:5521;top:241;width:120;height:120" type="#_x0000_t75" stroked="false">
              <v:imagedata r:id="rId24" o:title=""/>
            </v:shape>
            <v:shape style="position:absolute;left:4217;top:2369;width:101;height:101" coordorigin="4218,2370" coordsize="101,101" path="m4268,2370l4218,2420,4268,2470,4319,2420,4268,2370xe" filled="true" fillcolor="#000080" stroked="false">
              <v:path arrowok="t"/>
              <v:fill type="solid"/>
            </v:shape>
            <v:shape style="position:absolute;left:4217;top:2369;width:101;height:101" coordorigin="4218,2370" coordsize="101,101" path="m4268,2370l4319,2420,4268,2470,4218,2420,4268,2370xe" filled="false" stroked="true" strokeweight=".959553pt" strokecolor="#000080">
              <v:path arrowok="t"/>
              <v:stroke dashstyle="solid"/>
            </v:shape>
            <v:shape style="position:absolute;left:4292;top:2237;width:101;height:101" coordorigin="4292,2238" coordsize="101,101" path="m4343,2238l4292,2288,4343,2338,4393,2288,4343,2238xe" filled="true" fillcolor="#000080" stroked="false">
              <v:path arrowok="t"/>
              <v:fill type="solid"/>
            </v:shape>
            <v:shape style="position:absolute;left:4292;top:2237;width:101;height:101" coordorigin="4292,2238" coordsize="101,101" path="m4343,2238l4393,2288,4343,2338,4292,2288,4343,2238xe" filled="false" stroked="true" strokeweight=".959553pt" strokecolor="#000080">
              <v:path arrowok="t"/>
              <v:stroke dashstyle="solid"/>
            </v:shape>
            <v:shape style="position:absolute;left:4318;top:1839;width:101;height:101" coordorigin="4319,1840" coordsize="101,101" path="m4369,1840l4319,1890,4369,1940,4419,1890,4369,1840xe" filled="true" fillcolor="#000080" stroked="false">
              <v:path arrowok="t"/>
              <v:fill type="solid"/>
            </v:shape>
            <v:shape style="position:absolute;left:4318;top:1839;width:101;height:101" coordorigin="4319,1840" coordsize="101,101" path="m4369,1840l4419,1890,4369,1940,4319,1890,4369,1840xe" filled="false" stroked="true" strokeweight=".959553pt" strokecolor="#000080">
              <v:path arrowok="t"/>
              <v:stroke dashstyle="solid"/>
            </v:shape>
            <v:shape style="position:absolute;left:4342;top:1839;width:101;height:101" coordorigin="4343,1840" coordsize="101,101" path="m4393,1840l4343,1890,4393,1940,4443,1890,4393,1840xe" filled="true" fillcolor="#000080" stroked="false">
              <v:path arrowok="t"/>
              <v:fill type="solid"/>
            </v:shape>
            <v:shape style="position:absolute;left:4342;top:1839;width:101;height:101" coordorigin="4343,1840" coordsize="101,101" path="m4393,1840l4443,1890,4393,1940,4343,1890,4393,1840xe" filled="false" stroked="true" strokeweight=".959553pt" strokecolor="#000080">
              <v:path arrowok="t"/>
              <v:stroke dashstyle="solid"/>
            </v:shape>
            <v:shape style="position:absolute;left:4369;top:1707;width:101;height:102" coordorigin="4369,1707" coordsize="101,102" path="m4419,1707l4369,1758,4419,1808,4470,1758,4419,1707xe" filled="true" fillcolor="#000080" stroked="false">
              <v:path arrowok="t"/>
              <v:fill type="solid"/>
            </v:shape>
            <v:shape style="position:absolute;left:4369;top:1707;width:101;height:102" coordorigin="4369,1707" coordsize="101,102" path="m4419,1707l4470,1758,4419,1808,4369,1758,4419,1707xe" filled="false" stroked="true" strokeweight=".959553pt" strokecolor="#000080">
              <v:path arrowok="t"/>
              <v:stroke dashstyle="solid"/>
            </v:shape>
            <v:shape style="position:absolute;left:4443;top:1839;width:101;height:101" coordorigin="4443,1840" coordsize="101,101" path="m4494,1840l4443,1890,4494,1940,4544,1890,4494,1840xe" filled="true" fillcolor="#000080" stroked="false">
              <v:path arrowok="t"/>
              <v:fill type="solid"/>
            </v:shape>
            <v:shape style="position:absolute;left:4443;top:1839;width:101;height:101" coordorigin="4443,1840" coordsize="101,101" path="m4494,1840l4544,1890,4494,1940,4443,1890,4494,1840xe" filled="false" stroked="true" strokeweight=".959553pt" strokecolor="#000080">
              <v:path arrowok="t"/>
              <v:stroke dashstyle="solid"/>
            </v:shape>
            <v:shape style="position:absolute;left:4620;top:780;width:101;height:101" coordorigin="4621,781" coordsize="101,101" path="m4671,781l4621,831,4671,882,4722,831,4671,781xe" filled="true" fillcolor="#000080" stroked="false">
              <v:path arrowok="t"/>
              <v:fill type="solid"/>
            </v:shape>
            <v:shape style="position:absolute;left:4620;top:780;width:101;height:101" coordorigin="4621,781" coordsize="101,101" path="m4671,781l4722,831,4671,882,4621,831,4671,781xe" filled="false" stroked="true" strokeweight=".959553pt" strokecolor="#000080">
              <v:path arrowok="t"/>
              <v:stroke dashstyle="solid"/>
            </v:shape>
            <v:shape style="position:absolute;left:4637;top:1565;width:120;height:120" type="#_x0000_t75" stroked="false">
              <v:imagedata r:id="rId69" o:title=""/>
            </v:shape>
            <v:shape style="position:absolute;left:5571;top:771;width:120;height:120" type="#_x0000_t75" stroked="false">
              <v:imagedata r:id="rId24" o:title=""/>
            </v:shape>
            <v:shape style="position:absolute;left:7998;top:373;width:120;height:120" type="#_x0000_t75" stroked="false">
              <v:imagedata r:id="rId24" o:title=""/>
            </v:shape>
            <v:shape style="position:absolute;left:4292;top:1971;width:101;height:101" coordorigin="4292,1972" coordsize="101,101" path="m4343,1972l4292,2022,4343,2072,4393,2022,4343,1972xe" filled="true" fillcolor="#000080" stroked="false">
              <v:path arrowok="t"/>
              <v:fill type="solid"/>
            </v:shape>
            <v:shape style="position:absolute;left:4292;top:1971;width:101;height:101" coordorigin="4292,1972" coordsize="101,101" path="m4343,1972l4393,2022,4343,2072,4292,2022,4343,1972xe" filled="false" stroked="true" strokeweight=".959553pt" strokecolor="#000080">
              <v:path arrowok="t"/>
              <v:stroke dashstyle="solid"/>
            </v:shape>
            <v:shape style="position:absolute;left:4241;top:2369;width:101;height:101" coordorigin="4242,2370" coordsize="101,101" path="m4292,2370l4242,2420,4292,2470,4343,2420,4292,2370xe" filled="true" fillcolor="#000080" stroked="false">
              <v:path arrowok="t"/>
              <v:fill type="solid"/>
            </v:shape>
            <v:shape style="position:absolute;left:4241;top:2369;width:101;height:101" coordorigin="4242,2370" coordsize="101,101" path="m4292,2370l4343,2420,4292,2470,4242,2420,4292,2370xe" filled="false" stroked="true" strokeweight=".959553pt" strokecolor="#000080">
              <v:path arrowok="t"/>
              <v:stroke dashstyle="solid"/>
            </v:shape>
            <v:shape style="position:absolute;left:4268;top:2237;width:101;height:101" coordorigin="4268,2238" coordsize="101,101" path="m4319,2238l4268,2288,4319,2338,4369,2288,4319,2238xe" filled="true" fillcolor="#000080" stroked="false">
              <v:path arrowok="t"/>
              <v:fill type="solid"/>
            </v:shape>
            <v:shape style="position:absolute;left:4268;top:2237;width:101;height:101" coordorigin="4268,2238" coordsize="101,101" path="m4319,2238l4369,2288,4319,2338,4268,2288,4319,2238xe" filled="false" stroked="true" strokeweight=".959553pt" strokecolor="#000080">
              <v:path arrowok="t"/>
              <v:stroke dashstyle="solid"/>
            </v:shape>
            <v:shape style="position:absolute;left:4697;top:780;width:102;height:101" coordorigin="4698,781" coordsize="102,101" path="m4748,781l4698,831,4748,882,4799,831,4748,781xe" filled="true" fillcolor="#000080" stroked="false">
              <v:path arrowok="t"/>
              <v:fill type="solid"/>
            </v:shape>
            <v:shape style="position:absolute;left:4697;top:780;width:102;height:101" coordorigin="4698,781" coordsize="102,101" path="m4748,781l4799,831,4748,882,4698,831,4748,781xe" filled="false" stroked="true" strokeweight=".959552pt" strokecolor="#000080">
              <v:path arrowok="t"/>
              <v:stroke dashstyle="solid"/>
            </v:shape>
            <v:shape style="position:absolute;left:4318;top:1839;width:101;height:101" coordorigin="4319,1840" coordsize="101,101" path="m4369,1840l4319,1890,4369,1940,4419,1890,4369,1840xe" filled="true" fillcolor="#000080" stroked="false">
              <v:path arrowok="t"/>
              <v:fill type="solid"/>
            </v:shape>
            <v:shape style="position:absolute;left:4318;top:1839;width:101;height:101" coordorigin="4319,1840" coordsize="101,101" path="m4369,1840l4419,1890,4369,1940,4319,1890,4369,1840xe" filled="false" stroked="true" strokeweight=".959553pt" strokecolor="#000080">
              <v:path arrowok="t"/>
              <v:stroke dashstyle="solid"/>
            </v:shape>
            <v:shape style="position:absolute;left:4275;top:310;width:3784;height:2242" coordorigin="4275,311" coordsize="3784,2242" path="m4275,2552l4275,2548,4283,2446,4290,2365,4299,2295,4307,2233,4314,2180,4321,2132,4328,2089,4338,2048,4345,2010,4352,1976,4359,1945,4369,1914,4376,1888,4383,1861,4391,1835,4400,1811,4407,1789,4415,1768,4422,1746,4431,1727,4439,1707,4446,1688,4453,1671,4463,1654,4470,1638,4477,1623,4484,1607,4494,1592,4501,1578,4508,1563,4515,1551,4525,1537,4532,1525,4539,1513,4547,1499,4556,1489,4563,1477,4571,1465,4578,1453,4587,1443,4595,1434,4602,1422,4609,1412,4616,1403,4626,1393,4633,1383,4640,1374,4647,1364,4657,1357,4664,1348,4671,1338,4679,1331,4688,1321,4695,1314,4703,1307,4710,1297,4719,1290,4727,1283,4734,1276,4741,1268,4751,1261,4758,1254,4765,1247,4772,1240,4782,1232,4789,1225,4797,1220,4804,1213,4813,1206,4821,1199,4828,1194,4835,1187,4845,1182,4852,1175,4859,1170,4866,1163,4876,1158,4883,1151,4890,1146,4897,1141,4907,1134,4914,1129,4921,1124,4929,1120,4936,1112,4945,1108,4953,1103,4960,1098,4967,1093,4977,1088,4984,1084,4991,1079,4998,1072,5008,1067,5015,1064,5022,1060,5029,1055,5039,1050,5046,1045,5053,1041,5061,1036,5070,1031,5077,1026,5085,1021,5092,1019,5101,1014,5109,1009,5116,1005,5123,1002,5133,997,5140,993,5147,988,5154,985,5164,981,5171,976,5178,973,5185,969,5195,966,5202,961,5209,957,5217,954,5224,949,5233,947,5241,942,5248,940,5255,935,5265,933,5272,928,5279,925,5286,921,5296,918,5303,913,5310,910,5317,906,5327,903,5334,901,5341,896,5348,894,5358,891,5365,886,5372,884,5380,879,5389,877,5396,874,5404,870,5411,867,5420,865,5428,862,5435,858,5442,855,5452,853,5459,848,5466,846,5473,843,5483,841,5490,838,5497,834,5504,831,5514,829,5521,826,5528,824,5536,819,5543,817,5552,814,5560,812,5567,810,5574,807,5584,802,5591,800,5598,798,5605,795,5615,793,5622,790,5629,788,5636,786,5646,781,5653,778,5660,776,5668,774,5677,771,5684,769,5692,766,5699,764,5708,762,5716,759,5723,757,5730,754,5740,752,5747,750,5754,747,5761,745,5771,743,5778,740,5785,738,5792,735,5802,733,5809,731,5816,728,5824,726,5833,723,5840,721,5848,719,5855,716,5862,714,5872,711,5879,709,5886,707,5893,704,5903,702,5910,702,5917,699,5924,697,5934,695,5941,692,5948,690,5956,687,5965,685,5972,683,5980,680,5987,680,5996,678,6004,675,6011,673,6018,671,6028,668,6035,666,6042,666,6049,663,6059,661,6066,659,6073,656,6081,654,6090,654,6097,651,6105,649,6112,647,6121,644,6129,642,6136,642,6143,639,6150,637,6160,635,6167,632,6174,632,6181,630,6191,627,6198,625,6205,625,6213,623,6222,620,6229,618,6237,615,6244,615,6253,613,6261,611,6268,608,6275,608,6285,606,6292,603,6299,601,6306,601,6316,599,6323,596,6330,594,6337,594,6347,591,6354,589,6361,589,6369,587,6378,584,6385,582,6393,582,6400,579,6409,577,6417,577,6424,575,6431,572,6441,572,6448,570,6455,567,6462,565,6469,565,6479,563,6486,560,6493,560,6501,558,6510,555,6517,555,6525,553,6532,551,6541,551,6549,548,6556,546,6563,546,6573,543,6580,541,6587,541,6594,539,6604,536,6611,536,6618,534,6625,531,6635,531,6642,529,6649,529,6657,527,6666,524,6673,524,6680,522,6688,519,6697,519,6704,517,6712,517,6719,515,6728,512,6736,512,6743,510,6750,510,6757,507,6767,505,6774,505,6781,503,6788,500,6798,500,6805,498,6812,498,6820,495,6829,495,6836,493,6844,491,6851,491,6860,488,6868,488,6875,486,6882,483,6892,483,6899,481,6906,481,6913,479,6923,479,6930,476,6937,474,6944,474,6954,471,6961,471,6968,469,6976,469,6985,467,6992,464,7000,464,7007,462,7016,462,7024,459,7031,459,7038,457,7048,457,7055,455,7062,455,7069,452,7076,450,7086,450,7093,447,7100,447,7108,445,7117,445,7124,443,7132,443,7139,440,7148,440,7156,438,7163,438,7170,435,7180,435,7187,433,7194,433,7201,431,7211,431,7219,428,7226,428,7233,426,7243,424,7250,424,7257,421,7264,421,7274,419,7281,419,7288,416,7295,416,7305,414,7312,414,7319,412,7327,412,7336,409,7343,409,7351,407,7358,407,7367,407,7374,404,7382,404,7389,402,7396,402,7406,400,7413,400,7420,397,7427,397,7437,395,7444,395,7451,392,7458,392,7468,390,7475,390,7482,388,7490,388,7499,385,7506,385,7514,383,7521,383,7530,380,7538,380,7545,380,7552,378,7562,378,7569,376,7576,376,7583,373,7593,373,7600,371,7607,371,7614,368,7624,368,7631,368,7638,366,7646,366,7655,364,7662,364,7670,361,7677,361,7684,359,7694,359,7701,359,7708,356,7715,356,7725,354,7732,354,7739,352,7746,352,7756,349,7763,349,7770,349,7778,347,7787,347,7794,344,7802,344,7809,342,7818,342,7826,342,7833,340,7840,340,7850,337,7857,337,7864,335,7871,335,7881,335,7888,332,7895,332,7902,330,7912,330,7919,330,7926,328,7934,328,7943,325,7950,325,7958,323,7965,323,7974,323,7982,320,7989,320,7996,318,8003,318,8013,318,8020,316,8027,316,8034,313,8044,313,8051,313,8058,311e" filled="false" stroked="true" strokeweight="1.918947pt" strokecolor="#000000">
              <v:path arrowok="t"/>
              <v:stroke dashstyle="solid"/>
            </v:shape>
            <v:shape style="position:absolute;left:4244;top:102;width:4233;height:2450" type="#_x0000_t202" filled="false" stroked="false">
              <v:textbox inset="0,0,0,0">
                <w:txbxContent>
                  <w:p w:rsidR="0018722C">
                    <w:pPr>
                      <w:spacing w:line="240" w:lineRule="auto" w:before="0"/>
                      <w:rPr>
                        <w:rFonts w:ascii="宋体"/>
                        <w:sz w:val="20"/>
                      </w:rPr>
                    </w:pPr>
                  </w:p>
                  <w:p w:rsidR="0018722C">
                    <w:pPr>
                      <w:spacing w:line="240" w:lineRule="auto" w:before="0"/>
                      <w:rPr>
                        <w:rFonts w:ascii="宋体"/>
                        <w:sz w:val="20"/>
                      </w:rPr>
                    </w:pPr>
                  </w:p>
                  <w:p w:rsidR="0018722C">
                    <w:pPr>
                      <w:spacing w:line="240" w:lineRule="auto" w:before="0"/>
                      <w:rPr>
                        <w:rFonts w:ascii="宋体"/>
                        <w:sz w:val="20"/>
                      </w:rPr>
                    </w:pPr>
                  </w:p>
                  <w:p w:rsidR="0018722C">
                    <w:pPr>
                      <w:spacing w:line="240" w:lineRule="auto" w:before="9"/>
                      <w:rPr>
                        <w:rFonts w:ascii="宋体"/>
                        <w:sz w:val="20"/>
                      </w:rPr>
                    </w:pPr>
                  </w:p>
                  <w:p w:rsidR="0018722C">
                    <w:pPr>
                      <w:spacing w:line="276" w:lineRule="auto" w:before="0"/>
                      <w:ind w:leftChars="0" w:left="2162" w:rightChars="0" w:right="777" w:hanging="514"/>
                      <w:jc w:val="left"/>
                      <w:rPr>
                        <w:rFonts w:ascii="Arial"/>
                        <w:sz w:val="16"/>
                      </w:rPr>
                    </w:pPr>
                    <w:r>
                      <w:rPr>
                        <w:rFonts w:ascii="Arial"/>
                        <w:sz w:val="16"/>
                      </w:rPr>
                      <w:t>y = 9.6051Ln(x) + 11.299 R</w:t>
                    </w:r>
                    <w:r>
                      <w:rPr>
                        <w:rFonts w:ascii="Arial"/>
                        <w:position w:val="8"/>
                        <w:sz w:val="10"/>
                      </w:rPr>
                      <w:t>2  </w:t>
                    </w:r>
                    <w:r>
                      <w:rPr>
                        <w:rFonts w:ascii="Arial"/>
                        <w:sz w:val="16"/>
                      </w:rPr>
                      <w:t>= 0.779</w:t>
                    </w:r>
                  </w:p>
                </w:txbxContent>
              </v:textbox>
              <w10:wrap type="none"/>
            </v:shape>
            <w10:wrap type="none"/>
          </v:group>
        </w:pict>
      </w:r>
    </w:p>
    <w:p w:rsidR="0018722C">
      <w:pPr>
        <w:pStyle w:val="ae"/>
        <w:topLinePunct/>
      </w:pPr>
      <w:r>
        <w:rPr>
          <w:rFonts w:ascii="Arial" w:cstheme="minorBidi" w:hAnsiTheme="minorHAnsi" w:eastAsiaTheme="minorHAnsi"/>
        </w:rPr>
        <w:t>50.00</w:t>
      </w:r>
    </w:p>
    <w:p w:rsidR="0018722C">
      <w:pPr>
        <w:pStyle w:val="ae"/>
        <w:topLinePunct/>
      </w:pPr>
      <w:r>
        <w:rPr>
          <w:kern w:val="2"/>
          <w:sz w:val="22"/>
          <w:szCs w:val="22"/>
          <w:rFonts w:cstheme="minorBidi" w:hAnsiTheme="minorHAnsi" w:eastAsiaTheme="minorHAnsi" w:asciiTheme="minorHAnsi"/>
        </w:rPr>
        <w:pict>
          <v:shape style="margin-left:159.656723pt;margin-top:11.953965pt;width:22.4pt;height:69.4pt;mso-position-horizontal-relative:page;mso-position-vertical-relative:paragraph;z-index:9472" type="#_x0000_t202" filled="false" stroked="false">
            <v:textbox inset="0,0,0,0" style="layout-flow:vertical;mso-layout-flow-alt:bottom-to-top">
              <w:txbxContent>
                <w:p w:rsidR="0018722C">
                  <w:pPr>
                    <w:spacing w:line="216" w:lineRule="exact" w:before="4"/>
                    <w:ind w:leftChars="0" w:left="20" w:rightChars="0" w:right="6" w:firstLineChars="0" w:firstLine="280"/>
                    <w:jc w:val="left"/>
                    <w:rPr>
                      <w:rFonts w:ascii="Arial" w:eastAsia="Arial"/>
                      <w:sz w:val="16"/>
                    </w:rPr>
                  </w:pPr>
                  <w:r>
                    <w:rPr>
                      <w:rFonts w:ascii="宋体" w:eastAsia="宋体" w:hint="eastAsia"/>
                      <w:w w:val="100"/>
                      <w:position w:val="2"/>
                      <w:sz w:val="16"/>
                    </w:rPr>
                    <w:t>分离频率</w:t>
                  </w:r>
                  <w:r>
                    <w:rPr>
                      <w:rFonts w:ascii="Arial" w:eastAsia="Arial"/>
                      <w:w w:val="100"/>
                      <w:sz w:val="16"/>
                    </w:rPr>
                    <w:t>% </w:t>
                  </w:r>
                  <w:r>
                    <w:rPr>
                      <w:rFonts w:ascii="Arial" w:eastAsia="Arial"/>
                      <w:w w:val="100"/>
                      <w:sz w:val="16"/>
                    </w:rPr>
                    <w:t>I</w:t>
                  </w:r>
                  <w:r>
                    <w:rPr>
                      <w:rFonts w:ascii="Arial" w:eastAsia="Arial"/>
                      <w:w w:val="100"/>
                      <w:sz w:val="16"/>
                    </w:rPr>
                    <w:t>s</w:t>
                  </w:r>
                  <w:r>
                    <w:rPr>
                      <w:rFonts w:ascii="Arial" w:eastAsia="Arial"/>
                      <w:spacing w:val="-1"/>
                      <w:w w:val="100"/>
                      <w:sz w:val="16"/>
                    </w:rPr>
                    <w:t>o</w:t>
                  </w:r>
                  <w:r>
                    <w:rPr>
                      <w:rFonts w:ascii="Arial" w:eastAsia="Arial"/>
                      <w:w w:val="100"/>
                      <w:sz w:val="16"/>
                    </w:rPr>
                    <w:t>lat</w:t>
                  </w:r>
                  <w:r>
                    <w:rPr>
                      <w:rFonts w:ascii="Arial" w:eastAsia="Arial"/>
                      <w:w w:val="100"/>
                      <w:sz w:val="16"/>
                    </w:rPr>
                    <w:t>ion</w:t>
                  </w:r>
                  <w:r>
                    <w:rPr>
                      <w:rFonts w:ascii="Arial" w:eastAsia="Arial"/>
                      <w:sz w:val="16"/>
                    </w:rPr>
                    <w:t> </w:t>
                  </w:r>
                  <w:r>
                    <w:rPr>
                      <w:rFonts w:ascii="Arial" w:eastAsia="Arial"/>
                      <w:w w:val="100"/>
                      <w:sz w:val="16"/>
                    </w:rPr>
                    <w:t>f</w:t>
                  </w:r>
                  <w:r>
                    <w:rPr>
                      <w:rFonts w:ascii="Arial" w:eastAsia="Arial"/>
                      <w:spacing w:val="-1"/>
                      <w:w w:val="100"/>
                      <w:sz w:val="16"/>
                    </w:rPr>
                    <w:t>r</w:t>
                  </w:r>
                  <w:r>
                    <w:rPr>
                      <w:rFonts w:ascii="Arial" w:eastAsia="Arial"/>
                      <w:spacing w:val="-1"/>
                      <w:w w:val="100"/>
                      <w:sz w:val="16"/>
                    </w:rPr>
                    <w:t>equen</w:t>
                  </w:r>
                  <w:r>
                    <w:rPr>
                      <w:rFonts w:ascii="Arial" w:eastAsia="Arial"/>
                      <w:w w:val="100"/>
                      <w:sz w:val="16"/>
                    </w:rPr>
                    <w:t>cy</w:t>
                  </w:r>
                </w:p>
              </w:txbxContent>
            </v:textbox>
            <w10:wrap type="none"/>
          </v:shape>
        </w:pict>
      </w:r>
      <w:r>
        <w:rPr>
          <w:kern w:val="2"/>
          <w:szCs w:val="22"/>
          <w:rFonts w:ascii="Arial" w:cstheme="minorBidi" w:hAnsiTheme="minorHAnsi" w:eastAsiaTheme="minorHAnsi"/>
          <w:sz w:val="16"/>
        </w:rPr>
        <w:t>40.00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10.00</w:t>
      </w:r>
    </w:p>
    <w:p w:rsidR="0018722C">
      <w:pPr>
        <w:keepNext/>
        <w:topLinePunct/>
      </w:pPr>
      <w:r>
        <w:rPr>
          <w:rFonts w:cstheme="minorBidi" w:hAnsiTheme="minorHAnsi" w:eastAsiaTheme="minorHAnsi" w:asciiTheme="minorHAnsi" w:ascii="Arial"/>
        </w:rPr>
        <w:t>0.00</w:t>
      </w:r>
    </w:p>
    <w:p w:rsidR="0018722C">
      <w:pPr>
        <w:keepNext/>
        <w:topLinePunct/>
      </w:pPr>
      <w:r>
        <w:rPr>
          <w:rFonts w:cstheme="minorBidi" w:hAnsiTheme="minorHAnsi" w:eastAsiaTheme="minorHAnsi" w:asciiTheme="minorHAnsi" w:ascii="Arial"/>
        </w:rPr>
        <w:t>0.00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30.00</w:t>
      </w:r>
      <w:r w:rsidRPr="00000000">
        <w:rPr>
          <w:rFonts w:cstheme="minorBidi" w:hAnsiTheme="minorHAnsi" w:eastAsiaTheme="minorHAnsi" w:asciiTheme="minorHAnsi"/>
        </w:rPr>
        <w:tab/>
        <w:t>40.00</w:t>
      </w:r>
    </w:p>
    <w:p w:rsidR="0018722C">
      <w:pPr>
        <w:spacing w:line="261" w:lineRule="auto" w:before="52"/>
        <w:ind w:leftChars="0" w:left="4750" w:rightChars="0" w:right="4823" w:firstLineChars="0" w:firstLine="314"/>
        <w:jc w:val="left"/>
        <w:keepNext/>
        <w:topLinePunct/>
      </w:pPr>
      <w:r>
        <w:rPr>
          <w:kern w:val="2"/>
          <w:sz w:val="16"/>
          <w:szCs w:val="22"/>
          <w:rFonts w:cstheme="minorBidi" w:hAnsiTheme="minorHAnsi" w:eastAsiaTheme="minorHAnsi" w:asciiTheme="minorHAnsi" w:ascii="宋体" w:eastAsia="宋体" w:hint="eastAsia"/>
        </w:rPr>
        <w:t>相</w:t>
      </w:r>
      <w:r w:rsidR="001852F3">
        <w:rPr>
          <w:kern w:val="2"/>
          <w:sz w:val="16"/>
          <w:szCs w:val="22"/>
          <w:rFonts w:cstheme="minorBidi" w:hAnsiTheme="minorHAnsi" w:eastAsiaTheme="minorHAnsi" w:asciiTheme="minorHAnsi" w:ascii="宋体" w:eastAsia="宋体" w:hint="eastAsia"/>
        </w:rPr>
        <w:t xml:space="preserve">对</w:t>
      </w:r>
      <w:r w:rsidR="001852F3">
        <w:rPr>
          <w:kern w:val="2"/>
          <w:sz w:val="16"/>
          <w:szCs w:val="22"/>
          <w:rFonts w:cstheme="minorBidi" w:hAnsiTheme="minorHAnsi" w:eastAsiaTheme="minorHAnsi" w:asciiTheme="minorHAnsi" w:ascii="宋体" w:eastAsia="宋体" w:hint="eastAsia"/>
        </w:rPr>
        <w:t xml:space="preserve">多</w:t>
      </w:r>
      <w:r w:rsidR="001852F3">
        <w:rPr>
          <w:kern w:val="2"/>
          <w:sz w:val="16"/>
          <w:szCs w:val="22"/>
          <w:rFonts w:cstheme="minorBidi" w:hAnsiTheme="minorHAnsi" w:eastAsiaTheme="minorHAnsi" w:asciiTheme="minorHAnsi" w:ascii="宋体" w:eastAsia="宋体" w:hint="eastAsia"/>
        </w:rPr>
        <w:t xml:space="preserve">度</w:t>
      </w:r>
      <w:r>
        <w:rPr>
          <w:kern w:val="2"/>
          <w:szCs w:val="22"/>
          <w:rFonts w:ascii="Arial" w:eastAsia="Arial" w:cstheme="minorBidi" w:hAnsiTheme="minorHAnsi"/>
          <w:sz w:val="16"/>
        </w:rPr>
        <w:t>% Relative abundance</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w:t>
      </w:r>
      <w:r>
        <w:t xml:space="preserve">  </w:t>
      </w:r>
      <w:r>
        <w:t>AM</w:t>
      </w:r>
      <w:r>
        <w:rPr>
          <w:rFonts w:ascii="黑体" w:eastAsia="黑体" w:hint="eastAsia" w:cstheme="minorBidi" w:hAnsiTheme="minorHAnsi"/>
        </w:rPr>
        <w:t>真菌</w:t>
      </w:r>
      <w:r>
        <w:rPr>
          <w:rFonts w:ascii="黑体" w:eastAsia="黑体" w:hint="eastAsia" w:cstheme="minorBidi" w:hAnsiTheme="minorHAnsi"/>
        </w:rPr>
        <w:t>分</w:t>
      </w:r>
      <w:r>
        <w:rPr>
          <w:rFonts w:ascii="黑体" w:eastAsia="黑体" w:hint="eastAsia" w:cstheme="minorBidi" w:hAnsiTheme="minorHAnsi"/>
        </w:rPr>
        <w:t>离</w:t>
      </w:r>
      <w:r>
        <w:rPr>
          <w:rFonts w:ascii="黑体" w:eastAsia="黑体" w:hint="eastAsia" w:cstheme="minorBidi" w:hAnsiTheme="minorHAnsi"/>
        </w:rPr>
        <w:t>频</w:t>
      </w:r>
      <w:r>
        <w:rPr>
          <w:rFonts w:ascii="黑体" w:eastAsia="黑体" w:hint="eastAsia" w:cstheme="minorBidi" w:hAnsiTheme="minorHAnsi"/>
        </w:rPr>
        <w:t>率与相</w:t>
      </w:r>
      <w:r>
        <w:rPr>
          <w:rFonts w:ascii="黑体" w:eastAsia="黑体" w:hint="eastAsia" w:cstheme="minorBidi" w:hAnsiTheme="minorHAnsi"/>
        </w:rPr>
        <w:t>对</w:t>
      </w:r>
      <w:r>
        <w:rPr>
          <w:rFonts w:ascii="黑体" w:eastAsia="黑体" w:hint="eastAsia" w:cstheme="minorBidi" w:hAnsiTheme="minorHAnsi"/>
        </w:rPr>
        <w:t>多度</w:t>
      </w:r>
      <w:r>
        <w:rPr>
          <w:rFonts w:ascii="黑体" w:eastAsia="黑体" w:hint="eastAsia" w:cstheme="minorBidi" w:hAnsiTheme="minorHAnsi"/>
        </w:rPr>
        <w:t>之</w:t>
      </w:r>
      <w:r>
        <w:rPr>
          <w:rFonts w:ascii="黑体" w:eastAsia="黑体" w:hint="eastAsia" w:cstheme="minorBidi" w:hAnsiTheme="minorHAnsi"/>
        </w:rPr>
        <w:t>间的</w:t>
      </w:r>
      <w:r>
        <w:rPr>
          <w:rFonts w:ascii="黑体" w:eastAsia="黑体" w:hint="eastAsia" w:cstheme="minorBidi" w:hAnsiTheme="minorHAnsi"/>
        </w:rPr>
        <w:t>相互</w:t>
      </w:r>
      <w:r>
        <w:rPr>
          <w:rFonts w:ascii="黑体" w:eastAsia="黑体" w:hint="eastAsia" w:cstheme="minorBidi" w:hAnsiTheme="minorHAnsi"/>
        </w:rPr>
        <w:t>关系</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5.2</w:t>
      </w:r>
      <w:r>
        <w:t xml:space="preserve">  </w:t>
      </w:r>
      <w:r>
        <w:t>Relationship between Isolation frequency and Relative</w:t>
      </w:r>
      <w:r>
        <w:rPr>
          <w:rFonts w:cstheme="minorBidi" w:hAnsiTheme="minorHAnsi" w:eastAsiaTheme="minorHAnsi" w:asciiTheme="minorHAnsi"/>
        </w:rPr>
        <w:t> </w:t>
      </w:r>
      <w:r>
        <w:rPr>
          <w:rFonts w:cstheme="minorBidi" w:hAnsiTheme="minorHAnsi" w:eastAsiaTheme="minorHAnsi" w:asciiTheme="minorHAnsi"/>
        </w:rPr>
        <w:t>abundance</w:t>
      </w:r>
    </w:p>
    <w:p w:rsidR="0018722C">
      <w:pPr>
        <w:spacing w:before="50"/>
        <w:ind w:leftChars="0" w:left="0" w:rightChars="0" w:right="89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71</w:t>
      </w:r>
      <w:r>
        <w:rPr>
          <w:kern w:val="2"/>
          <w:szCs w:val="22"/>
          <w:rFonts w:ascii="宋体" w:hAnsi="宋体" w:cstheme="minorBidi" w:eastAsiaTheme="minorHAnsi"/>
          <w:sz w:val="18"/>
        </w:rPr>
        <w:t>—</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t xml:space="preserve">  </w:t>
      </w:r>
      <w:r w:rsidRPr="00DB64CE">
        <w:rPr>
          <w:rFonts w:cstheme="minorBidi" w:hAnsiTheme="minorHAnsi" w:eastAsiaTheme="minorHAnsi" w:asciiTheme="minorHAnsi"/>
        </w:rPr>
        <w:t>AM</w:t>
      </w:r>
      <w:r>
        <w:rPr>
          <w:rFonts w:ascii="黑体" w:eastAsia="黑体" w:hint="eastAsia" w:cstheme="minorBidi" w:hAnsiTheme="minorHAnsi"/>
        </w:rPr>
        <w:t>真菌种类的分离频率、相对多度及重要值</w:t>
      </w:r>
    </w:p>
    <w:p w:rsidR="0018722C">
      <w:pPr>
        <w:textAlignment w:val="center"/>
        <w:topLinePunct/>
      </w:pPr>
      <w:r>
        <w:rPr>
          <w:kern w:val="2"/>
          <w:sz w:val="22"/>
          <w:szCs w:val="22"/>
          <w:rFonts w:cstheme="minorBidi" w:hAnsiTheme="minorHAnsi" w:eastAsiaTheme="minorHAnsi" w:asciiTheme="minorHAnsi"/>
        </w:rPr>
        <w:pict>
          <v:group style="margin-left:72.984001pt;margin-top:36.619553pt;width:411.58pt;height:.5pt;mso-position-horizontal-relative:page;mso-position-vertical-relative:paragraph;z-index:9496" coordorigin="1460,732" coordsize="8990,10">
            <v:line style="position:absolute" from="1460,737" to="2331,737" stroked="true" strokeweight=".48pt" strokecolor="#000000">
              <v:stroke dashstyle="solid"/>
            </v:line>
            <v:rect style="position:absolute;left:2330;top:732;width:10;height:10" filled="true" fillcolor="#000000" stroked="false">
              <v:fill type="solid"/>
            </v:rect>
            <v:line style="position:absolute" from="2340,737" to="6145,737" stroked="true" strokeweight=".48pt" strokecolor="#000000">
              <v:stroke dashstyle="solid"/>
            </v:line>
            <v:rect style="position:absolute;left:6145;top:732;width:10;height:10" filled="true" fillcolor="#000000" stroked="false">
              <v:fill type="solid"/>
            </v:rect>
            <v:line style="position:absolute" from="6155,737" to="7209,737" stroked="true" strokeweight=".48pt" strokecolor="#000000">
              <v:stroke dashstyle="solid"/>
            </v:line>
            <v:rect style="position:absolute;left:7208;top:732;width:10;height:10" filled="true" fillcolor="#000000" stroked="false">
              <v:fill type="solid"/>
            </v:rect>
            <v:line style="position:absolute" from="7218,737" to="8289,737" stroked="true" strokeweight=".48pt" strokecolor="#000000">
              <v:stroke dashstyle="solid"/>
            </v:line>
            <v:rect style="position:absolute;left:8288;top:732;width:10;height:10" filled="true" fillcolor="#000000" stroked="false">
              <v:fill type="solid"/>
            </v:rect>
            <v:line style="position:absolute" from="8298,737" to="9369,737" stroked="true" strokeweight=".48pt" strokecolor="#000000">
              <v:stroke dashstyle="solid"/>
            </v:line>
            <v:rect style="position:absolute;left:9369;top:732;width:10;height:10" filled="true" fillcolor="#000000" stroked="false">
              <v:fill type="solid"/>
            </v:rect>
            <v:line style="position:absolute" from="9379,737" to="10449,737" stroked="true" strokeweight=".48pt" strokecolor="#000000">
              <v:stroke dashstyle="solid"/>
            </v:line>
            <w10:wrap type="none"/>
          </v:group>
        </w:pict>
      </w:r>
    </w:p>
    <w:p w:rsidR="0018722C">
      <w:pPr>
        <w:pStyle w:val="a8"/>
        <w:textAlignment w:val="center"/>
        <w:topLinePunct/>
      </w:pPr>
      <w:r>
        <w:rPr>
          <w:kern w:val="2"/>
          <w:szCs w:val="22"/>
          <w:rFonts w:cstheme="minorBidi" w:hAnsiTheme="minorHAnsi" w:eastAsiaTheme="minorHAnsi" w:asciiTheme="minorHAnsi"/>
          <w:sz w:val="22"/>
        </w:rPr>
        <w:t>Table</w:t>
      </w:r>
      <w:r>
        <w:t xml:space="preserve"> </w:t>
      </w:r>
      <w:r w:rsidRPr="00DB64CE">
        <w:rPr>
          <w:kern w:val="2"/>
          <w:szCs w:val="22"/>
          <w:rFonts w:cstheme="minorBidi" w:hAnsiTheme="minorHAnsi" w:eastAsiaTheme="minorHAnsi" w:asciiTheme="minorHAnsi"/>
          <w:sz w:val="22"/>
        </w:rPr>
        <w:t>5.1</w:t>
      </w:r>
      <w:r>
        <w:t xml:space="preserve">  </w:t>
      </w:r>
      <w:r w:rsidRPr="00DB64CE">
        <w:rPr>
          <w:kern w:val="2"/>
          <w:szCs w:val="22"/>
          <w:rFonts w:cstheme="minorBidi" w:hAnsiTheme="minorHAnsi" w:eastAsiaTheme="minorHAnsi" w:asciiTheme="minorHAnsi"/>
          <w:sz w:val="22"/>
        </w:rPr>
        <w:t>Isolation frequency (IF), relative abundance (RA) and importance value (IV) of AM fungi species for the sampling area of Huangshan</w:t>
      </w:r>
    </w:p>
    <w:p w:rsidR="0018722C">
      <w:spacing w:beforeLines="0" w:before="0" w:afterLines="0" w:after="0" w:line="440" w:lineRule="auto"/>
      <w:pPr>
        <w:sectPr w:rsidR="00556256">
          <w:type w:val="continuous"/>
          <w:pgSz w:w="11910" w:h="16840"/>
          <w:pgMar w:header="0" w:footer="272" w:top="1540" w:bottom="460" w:left="900" w:right="1340"/>
        </w:sectPr>
        <w:topLinePunct/>
      </w:pPr>
    </w:p>
    <w:p w:rsidR="0018722C">
      <w:pPr>
        <w:tabs>
          <w:tab w:pos="2808" w:val="left" w:leader="none"/>
        </w:tabs>
        <w:spacing w:before="157"/>
        <w:ind w:leftChars="0" w:left="814" w:rightChars="0" w:right="0" w:firstLineChars="0" w:firstLine="0"/>
        <w:jc w:val="left"/>
        <w:topLinePunct/>
      </w:pPr>
      <w:r>
        <w:rPr>
          <w:kern w:val="2"/>
          <w:sz w:val="18"/>
          <w:szCs w:val="22"/>
          <w:rFonts w:cstheme="minorBidi" w:hAnsiTheme="minorHAnsi" w:eastAsiaTheme="minorHAnsi" w:asciiTheme="minorHAnsi" w:ascii="宋体" w:eastAsia="宋体" w:hint="eastAsia"/>
        </w:rPr>
        <w:t>序号</w:t>
      </w:r>
      <w:r>
        <w:rPr>
          <w:kern w:val="2"/>
          <w:szCs w:val="22"/>
          <w:rFonts w:cstheme="minorBidi" w:hAnsiTheme="minorHAnsi" w:eastAsiaTheme="minorHAnsi" w:asciiTheme="minorHAnsi"/>
          <w:sz w:val="18"/>
        </w:rPr>
        <w:t>AM</w:t>
      </w:r>
      <w:r>
        <w:rPr>
          <w:kern w:val="2"/>
          <w:szCs w:val="22"/>
          <w:rFonts w:ascii="宋体" w:eastAsia="宋体" w:hint="eastAsia" w:cstheme="minorBidi" w:hAnsiTheme="minorHAnsi"/>
          <w:sz w:val="18"/>
        </w:rPr>
        <w:t>真菌种类</w:t>
      </w:r>
    </w:p>
    <w:p w:rsidR="0018722C">
      <w:pPr>
        <w:spacing w:before="115"/>
        <w:ind w:leftChars="0" w:left="8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孢子数</w:t>
      </w:r>
    </w:p>
    <w:p w:rsidR="0018722C">
      <w:pPr>
        <w:pStyle w:val="ae"/>
        <w:topLinePunct/>
      </w:pPr>
      <w:r>
        <w:rPr>
          <w:kern w:val="2"/>
          <w:sz w:val="22"/>
          <w:szCs w:val="22"/>
          <w:rFonts w:cstheme="minorBidi" w:hAnsiTheme="minorHAnsi" w:eastAsiaTheme="minorHAnsi" w:asciiTheme="minorHAnsi"/>
        </w:rPr>
        <w:pict>
          <v:group style="margin-left:307.269989pt;margin-top:13.822317pt;width:215.2pt;height:.5pt;mso-position-horizontal-relative:page;mso-position-vertical-relative:paragraph;z-index:9520" coordorigin="6145,276" coordsize="4304,10">
            <v:line style="position:absolute" from="6145,281" to="6654,281" stroked="true" strokeweight=".48pt" strokecolor="#000000">
              <v:stroke dashstyle="solid"/>
            </v:line>
            <v:rect style="position:absolute;left:6654;top:276;width:10;height:10" filled="true" fillcolor="#000000" stroked="false">
              <v:fill type="solid"/>
            </v:rect>
            <v:line style="position:absolute" from="6664,281" to="7209,281" stroked="true" strokeweight=".48pt" strokecolor="#000000">
              <v:stroke dashstyle="solid"/>
            </v:line>
            <v:rect style="position:absolute;left:7208;top:276;width:10;height:10" filled="true" fillcolor="#000000" stroked="false">
              <v:fill type="solid"/>
            </v:rect>
            <v:line style="position:absolute" from="7218,281" to="7749,281" stroked="true" strokeweight=".48pt" strokecolor="#000000">
              <v:stroke dashstyle="solid"/>
            </v:line>
            <v:rect style="position:absolute;left:7748;top:276;width:10;height:10" filled="true" fillcolor="#000000" stroked="false">
              <v:fill type="solid"/>
            </v:rect>
            <v:line style="position:absolute" from="7758,281" to="8289,281" stroked="true" strokeweight=".48pt" strokecolor="#000000">
              <v:stroke dashstyle="solid"/>
            </v:line>
            <v:rect style="position:absolute;left:8288;top:276;width:10;height:10" filled="true" fillcolor="#000000" stroked="false">
              <v:fill type="solid"/>
            </v:rect>
            <v:line style="position:absolute" from="8298,281" to="8829,281" stroked="true" strokeweight=".48pt" strokecolor="#000000">
              <v:stroke dashstyle="solid"/>
            </v:line>
            <v:rect style="position:absolute;left:8829;top:276;width:10;height:10" filled="true" fillcolor="#000000" stroked="false">
              <v:fill type="solid"/>
            </v:rect>
            <v:line style="position:absolute" from="8839,281" to="9369,281" stroked="true" strokeweight=".48pt" strokecolor="#000000">
              <v:stroke dashstyle="solid"/>
            </v:line>
            <v:rect style="position:absolute;left:9369;top:276;width:10;height:10" filled="true" fillcolor="#000000" stroked="false">
              <v:fill type="solid"/>
            </v:rect>
            <v:line style="position:absolute" from="9379,281" to="9909,281" stroked="true" strokeweight=".48pt" strokecolor="#000000">
              <v:stroke dashstyle="solid"/>
            </v:line>
            <v:rect style="position:absolute;left:9909;top:276;width:10;height:10" filled="true" fillcolor="#000000" stroked="false">
              <v:fill type="solid"/>
            </v:rect>
            <v:line style="position:absolute" from="9919,281" to="10449,281" stroked="true" strokeweight=".48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number</w:t>
      </w:r>
    </w:p>
    <w:p w:rsidR="0018722C">
      <w:pPr>
        <w:spacing w:before="115"/>
        <w:ind w:leftChars="0" w:left="39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分离频率</w:t>
      </w:r>
    </w:p>
    <w:p w:rsidR="0018722C">
      <w:pPr>
        <w:topLinePunct/>
      </w:pPr>
      <w:r>
        <w:rPr>
          <w:rFonts w:cstheme="minorBidi" w:hAnsiTheme="minorHAnsi" w:eastAsiaTheme="minorHAnsi" w:asciiTheme="minorHAnsi"/>
        </w:rPr>
        <w:t xml:space="preserve">IF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spacing w:before="115"/>
        <w:ind w:leftChars="0" w:left="3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相对多度</w:t>
      </w:r>
    </w:p>
    <w:p w:rsidR="0018722C">
      <w:pPr>
        <w:topLinePunct/>
      </w:pPr>
      <w:r>
        <w:rPr>
          <w:rFonts w:cstheme="minorBidi" w:hAnsiTheme="minorHAnsi" w:eastAsiaTheme="minorHAnsi" w:asciiTheme="minorHAnsi"/>
        </w:rPr>
        <w:t xml:space="preserve">RA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spacing w:before="115"/>
        <w:ind w:leftChars="0" w:left="4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重要值</w:t>
      </w:r>
    </w:p>
    <w:p w:rsidR="0018722C">
      <w:pPr>
        <w:topLinePunct/>
      </w:pPr>
      <w:r>
        <w:rPr>
          <w:rFonts w:cstheme="minorBidi" w:hAnsiTheme="minorHAnsi" w:eastAsiaTheme="minorHAnsi" w:asciiTheme="minorHAnsi"/>
        </w:rPr>
        <w:t xml:space="preserve">IV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top="1580" w:bottom="400" w:left="900" w:right="1340"/>
          <w:cols w:num="5" w:equalWidth="0">
            <w:col w:w="3863" w:space="823"/>
            <w:col w:w="1364" w:space="39"/>
            <w:col w:w="1120" w:space="39"/>
            <w:col w:w="1041" w:space="40"/>
            <w:col w:w="1341"/>
          </w:cols>
        </w:sectPr>
        <w:topLinePunct/>
      </w:pPr>
    </w:p>
    <w:p w:rsidR="0018722C">
      <w:pPr>
        <w:topLinePunct/>
      </w:pPr>
      <w:r>
        <w:rPr>
          <w:rFonts w:cstheme="minorBidi" w:hAnsiTheme="minorHAnsi" w:eastAsiaTheme="minorHAnsi" w:asciiTheme="minorHAnsi"/>
        </w:rPr>
        <w:t>Species No.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AM fungi species</w:t>
      </w:r>
    </w:p>
    <w:p w:rsidR="0018722C">
      <w:pPr>
        <w:spacing w:before="22"/>
        <w:ind w:leftChars="0" w:left="6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之前</w:t>
      </w:r>
    </w:p>
    <w:p w:rsidR="0018722C">
      <w:pPr>
        <w:topLinePunct/>
      </w:pPr>
      <w:r>
        <w:rPr>
          <w:rFonts w:cstheme="minorBidi" w:hAnsiTheme="minorHAnsi" w:eastAsiaTheme="minorHAnsi" w:asciiTheme="minorHAnsi"/>
        </w:rPr>
        <w:t>former</w:t>
      </w:r>
    </w:p>
    <w:p w:rsidR="0018722C">
      <w:pPr>
        <w:spacing w:before="22"/>
        <w:ind w:leftChars="0" w:left="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之后</w:t>
      </w:r>
    </w:p>
    <w:p w:rsidR="0018722C">
      <w:pPr>
        <w:topLinePunct/>
      </w:pPr>
      <w:r>
        <w:rPr>
          <w:rFonts w:cstheme="minorBidi" w:hAnsiTheme="minorHAnsi" w:eastAsiaTheme="minorHAnsi" w:asciiTheme="minorHAnsi"/>
        </w:rPr>
        <w:t>later</w:t>
      </w:r>
    </w:p>
    <w:p w:rsidR="0018722C">
      <w:pPr>
        <w:spacing w:before="22"/>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之前</w:t>
      </w:r>
    </w:p>
    <w:p w:rsidR="0018722C">
      <w:pPr>
        <w:topLinePunct/>
      </w:pPr>
      <w:r>
        <w:rPr>
          <w:rFonts w:cstheme="minorBidi" w:hAnsiTheme="minorHAnsi" w:eastAsiaTheme="minorHAnsi" w:asciiTheme="minorHAnsi"/>
        </w:rPr>
        <w:t>former</w:t>
      </w:r>
    </w:p>
    <w:p w:rsidR="0018722C">
      <w:pPr>
        <w:spacing w:before="22"/>
        <w:ind w:leftChars="0" w:left="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之后</w:t>
      </w:r>
    </w:p>
    <w:p w:rsidR="0018722C">
      <w:pPr>
        <w:topLinePunct/>
      </w:pPr>
      <w:r>
        <w:rPr>
          <w:rFonts w:cstheme="minorBidi" w:hAnsiTheme="minorHAnsi" w:eastAsiaTheme="minorHAnsi" w:asciiTheme="minorHAnsi"/>
        </w:rPr>
        <w:t>later</w:t>
      </w:r>
    </w:p>
    <w:p w:rsidR="0018722C">
      <w:pPr>
        <w:spacing w:before="22"/>
        <w:ind w:leftChars="0" w:left="1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之前</w:t>
      </w:r>
    </w:p>
    <w:p w:rsidR="0018722C">
      <w:pPr>
        <w:topLinePunct/>
      </w:pPr>
      <w:r>
        <w:rPr>
          <w:rFonts w:cstheme="minorBidi" w:hAnsiTheme="minorHAnsi" w:eastAsiaTheme="minorHAnsi" w:asciiTheme="minorHAnsi"/>
        </w:rPr>
        <w:t>former</w:t>
      </w:r>
    </w:p>
    <w:p w:rsidR="0018722C">
      <w:pPr>
        <w:spacing w:before="22"/>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之后</w:t>
      </w:r>
    </w:p>
    <w:p w:rsidR="0018722C">
      <w:pPr>
        <w:topLinePunct/>
      </w:pPr>
      <w:r>
        <w:rPr>
          <w:rFonts w:cstheme="minorBidi" w:hAnsiTheme="minorHAnsi" w:eastAsiaTheme="minorHAnsi" w:asciiTheme="minorHAnsi"/>
        </w:rPr>
        <w:t>later</w:t>
      </w:r>
    </w:p>
    <w:p w:rsidR="0018722C">
      <w:pPr>
        <w:spacing w:before="22"/>
        <w:ind w:leftChars="0" w:left="1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之前</w:t>
      </w:r>
    </w:p>
    <w:p w:rsidR="0018722C">
      <w:pPr>
        <w:topLinePunct/>
      </w:pPr>
      <w:r>
        <w:rPr>
          <w:rFonts w:cstheme="minorBidi" w:hAnsiTheme="minorHAnsi" w:eastAsiaTheme="minorHAnsi" w:asciiTheme="minorHAnsi"/>
        </w:rPr>
        <w:t>former</w:t>
      </w:r>
    </w:p>
    <w:p w:rsidR="0018722C">
      <w:pPr>
        <w:spacing w:before="22"/>
        <w:ind w:leftChars="0" w:left="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之后</w:t>
      </w:r>
    </w:p>
    <w:p w:rsidR="0018722C">
      <w:pPr>
        <w:topLinePunct/>
      </w:pPr>
      <w:r>
        <w:rPr>
          <w:rFonts w:cstheme="minorBidi" w:hAnsiTheme="minorHAnsi" w:eastAsiaTheme="minorHAnsi" w:asciiTheme="minorHAnsi"/>
        </w:rPr>
        <w:t>later</w:t>
      </w:r>
    </w:p>
    <w:p w:rsidR="0018722C">
      <w:spacing w:beforeLines="0" w:before="0" w:afterLines="0" w:after="0" w:line="440" w:lineRule="auto"/>
      <w:pPr>
        <w:sectPr w:rsidR="00556256">
          <w:type w:val="continuous"/>
          <w:pgSz w:w="11910" w:h="16840"/>
          <w:pgMar w:top="1580" w:bottom="400" w:left="900" w:right="1340"/>
          <w:cols w:num="10" w:equalWidth="0">
            <w:col w:w="1425" w:space="706"/>
            <w:col w:w="1844" w:space="713"/>
            <w:col w:w="1052" w:space="40"/>
            <w:col w:w="431" w:space="39"/>
            <w:col w:w="570" w:space="40"/>
            <w:col w:w="436" w:space="39"/>
            <w:col w:w="565" w:space="40"/>
            <w:col w:w="437" w:space="39"/>
            <w:col w:w="565" w:space="39"/>
            <w:col w:w="650"/>
          </w:cols>
        </w:sectPr>
        <w:topLinePunct/>
      </w:pPr>
    </w:p>
    <w:tbl>
      <w:tblPr>
        <w:tblW w:w="0" w:type="auto"/>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3992"/>
        <w:gridCol w:w="501"/>
        <w:gridCol w:w="555"/>
        <w:gridCol w:w="538"/>
        <w:gridCol w:w="543"/>
        <w:gridCol w:w="539"/>
        <w:gridCol w:w="543"/>
        <w:gridCol w:w="538"/>
        <w:gridCol w:w="543"/>
      </w:tblGrid>
      <w:tr>
        <w:trPr>
          <w:trHeight w:val="360" w:hRule="atLeast"/>
        </w:trPr>
        <w:tc>
          <w:tcPr>
            <w:tcW w:w="718" w:type="dxa"/>
            <w:tcBorders>
              <w:top w:val="single" w:sz="4" w:space="0" w:color="000000"/>
            </w:tcBorders>
          </w:tcPr>
          <w:p w:rsidR="0018722C">
            <w:pPr>
              <w:topLinePunct/>
              <w:ind w:leftChars="0" w:left="0" w:rightChars="0" w:right="0" w:firstLineChars="0" w:firstLine="0"/>
              <w:spacing w:line="240" w:lineRule="atLeast"/>
            </w:pPr>
          </w:p>
        </w:tc>
        <w:tc>
          <w:tcPr>
            <w:tcW w:w="3992" w:type="dxa"/>
            <w:tcBorders>
              <w:top w:val="single" w:sz="4" w:space="0" w:color="000000"/>
            </w:tcBorders>
          </w:tcPr>
          <w:p w:rsidR="0018722C">
            <w:pPr>
              <w:topLinePunct/>
              <w:ind w:leftChars="0" w:left="0" w:rightChars="0" w:right="0" w:firstLineChars="0" w:firstLine="0"/>
              <w:spacing w:line="240" w:lineRule="atLeast"/>
            </w:pPr>
            <w:r w:rsidRPr="00000000">
              <w:rPr>
                <w:b/>
                <w:i/>
                <w:sz w:val="24"/>
                <w:szCs w:val="24"/>
              </w:rPr>
              <w:t>Acaulospora</w:t>
            </w:r>
          </w:p>
        </w:tc>
        <w:tc>
          <w:tcPr>
            <w:tcW w:w="501" w:type="dxa"/>
            <w:tcBorders>
              <w:top w:val="single" w:sz="4" w:space="0" w:color="000000"/>
            </w:tcBorders>
          </w:tcPr>
          <w:p w:rsidR="0018722C">
            <w:pPr>
              <w:topLinePunct/>
              <w:ind w:leftChars="0" w:left="0" w:rightChars="0" w:right="0" w:firstLineChars="0" w:firstLine="0"/>
              <w:spacing w:line="240" w:lineRule="atLeast"/>
            </w:pPr>
            <w:r w:rsidRPr="00000000">
              <w:rPr>
                <w:b/>
                <w:sz w:val="24"/>
                <w:szCs w:val="24"/>
              </w:rPr>
              <w:t>520</w:t>
            </w:r>
          </w:p>
        </w:tc>
        <w:tc>
          <w:tcPr>
            <w:tcW w:w="555" w:type="dxa"/>
            <w:tcBorders>
              <w:top w:val="single" w:sz="4" w:space="0" w:color="000000"/>
            </w:tcBorders>
            <w:shd w:val="clear" w:color="auto" w:fill="E6E6E6"/>
          </w:tcPr>
          <w:p w:rsidR="0018722C">
            <w:pPr>
              <w:topLinePunct/>
              <w:ind w:leftChars="0" w:left="0" w:rightChars="0" w:right="0" w:firstLineChars="0" w:firstLine="0"/>
              <w:spacing w:line="240" w:lineRule="atLeast"/>
            </w:pPr>
            <w:r w:rsidRPr="00000000">
              <w:rPr>
                <w:b/>
                <w:sz w:val="24"/>
                <w:szCs w:val="24"/>
              </w:rPr>
              <w:t>111</w:t>
            </w:r>
          </w:p>
        </w:tc>
        <w:tc>
          <w:tcPr>
            <w:tcW w:w="538" w:type="dxa"/>
            <w:tcBorders>
              <w:top w:val="single" w:sz="4" w:space="0" w:color="000000"/>
            </w:tcBorders>
          </w:tcPr>
          <w:p w:rsidR="0018722C">
            <w:pPr>
              <w:topLinePunct/>
              <w:ind w:leftChars="0" w:left="0" w:rightChars="0" w:right="0" w:firstLineChars="0" w:firstLine="0"/>
              <w:spacing w:line="240" w:lineRule="atLeast"/>
            </w:pPr>
            <w:r w:rsidRPr="00000000">
              <w:rPr>
                <w:b/>
                <w:sz w:val="24"/>
                <w:szCs w:val="24"/>
              </w:rPr>
              <w:t>88.09</w:t>
            </w:r>
          </w:p>
        </w:tc>
        <w:tc>
          <w:tcPr>
            <w:tcW w:w="543" w:type="dxa"/>
            <w:tcBorders>
              <w:top w:val="single" w:sz="4" w:space="0" w:color="000000"/>
            </w:tcBorders>
            <w:shd w:val="clear" w:color="auto" w:fill="E6E6E6"/>
          </w:tcPr>
          <w:p w:rsidR="0018722C">
            <w:pPr>
              <w:topLinePunct/>
              <w:ind w:leftChars="0" w:left="0" w:rightChars="0" w:right="0" w:firstLineChars="0" w:firstLine="0"/>
              <w:spacing w:line="240" w:lineRule="atLeast"/>
            </w:pPr>
            <w:r w:rsidRPr="00000000">
              <w:rPr>
                <w:b/>
                <w:sz w:val="24"/>
                <w:szCs w:val="24"/>
              </w:rPr>
              <w:t>78.38</w:t>
            </w:r>
          </w:p>
        </w:tc>
        <w:tc>
          <w:tcPr>
            <w:tcW w:w="539" w:type="dxa"/>
            <w:tcBorders>
              <w:top w:val="single" w:sz="4" w:space="0" w:color="000000"/>
            </w:tcBorders>
          </w:tcPr>
          <w:p w:rsidR="0018722C">
            <w:pPr>
              <w:topLinePunct/>
              <w:ind w:leftChars="0" w:left="0" w:rightChars="0" w:right="0" w:firstLineChars="0" w:firstLine="0"/>
              <w:spacing w:line="240" w:lineRule="atLeast"/>
            </w:pPr>
            <w:r w:rsidRPr="00000000">
              <w:rPr>
                <w:b/>
                <w:sz w:val="24"/>
                <w:szCs w:val="24"/>
              </w:rPr>
              <w:t>52.58</w:t>
            </w:r>
          </w:p>
        </w:tc>
        <w:tc>
          <w:tcPr>
            <w:tcW w:w="543" w:type="dxa"/>
            <w:tcBorders>
              <w:top w:val="single" w:sz="4" w:space="0" w:color="000000"/>
            </w:tcBorders>
            <w:shd w:val="clear" w:color="auto" w:fill="E6E6E6"/>
          </w:tcPr>
          <w:p w:rsidR="0018722C">
            <w:pPr>
              <w:topLinePunct/>
              <w:ind w:leftChars="0" w:left="0" w:rightChars="0" w:right="0" w:firstLineChars="0" w:firstLine="0"/>
              <w:spacing w:line="240" w:lineRule="atLeast"/>
            </w:pPr>
            <w:r w:rsidRPr="00000000">
              <w:rPr>
                <w:b/>
                <w:sz w:val="24"/>
                <w:szCs w:val="24"/>
              </w:rPr>
              <w:t>26.49</w:t>
            </w:r>
          </w:p>
        </w:tc>
        <w:tc>
          <w:tcPr>
            <w:tcW w:w="538" w:type="dxa"/>
            <w:tcBorders>
              <w:top w:val="single" w:sz="4" w:space="0" w:color="000000"/>
            </w:tcBorders>
          </w:tcPr>
          <w:p w:rsidR="0018722C">
            <w:pPr>
              <w:topLinePunct/>
              <w:ind w:leftChars="0" w:left="0" w:rightChars="0" w:right="0" w:firstLineChars="0" w:firstLine="0"/>
              <w:spacing w:line="240" w:lineRule="atLeast"/>
            </w:pPr>
            <w:r w:rsidRPr="00000000">
              <w:rPr>
                <w:b/>
                <w:sz w:val="24"/>
                <w:szCs w:val="24"/>
              </w:rPr>
              <w:t>70.34</w:t>
            </w:r>
          </w:p>
        </w:tc>
        <w:tc>
          <w:tcPr>
            <w:tcW w:w="543" w:type="dxa"/>
            <w:tcBorders>
              <w:top w:val="single" w:sz="4" w:space="0" w:color="000000"/>
            </w:tcBorders>
            <w:shd w:val="clear" w:color="auto" w:fill="E6E6E6"/>
          </w:tcPr>
          <w:p w:rsidR="0018722C">
            <w:pPr>
              <w:topLinePunct/>
              <w:ind w:leftChars="0" w:left="0" w:rightChars="0" w:right="0" w:firstLineChars="0" w:firstLine="0"/>
              <w:spacing w:line="240" w:lineRule="atLeast"/>
            </w:pPr>
            <w:r w:rsidRPr="00000000">
              <w:rPr>
                <w:b/>
                <w:sz w:val="24"/>
                <w:szCs w:val="24"/>
              </w:rPr>
              <w:t>52.44</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1</w:t>
            </w:r>
          </w:p>
        </w:tc>
        <w:tc>
          <w:tcPr>
            <w:tcW w:w="3992" w:type="dxa"/>
          </w:tcPr>
          <w:p w:rsidR="0018722C">
            <w:pPr>
              <w:topLinePunct/>
              <w:ind w:leftChars="0" w:left="0" w:rightChars="0" w:right="0" w:firstLineChars="0" w:firstLine="0"/>
              <w:spacing w:line="240" w:lineRule="atLeast"/>
            </w:pPr>
            <w:r w:rsidRPr="00000000">
              <w:rPr>
                <w:i/>
                <w:sz w:val="24"/>
                <w:szCs w:val="24"/>
              </w:rPr>
              <w:t xml:space="preserve">A. </w:t>
            </w:r>
            <w:r w:rsidRPr="00000000">
              <w:rPr>
                <w:i/>
                <w:sz w:val="24"/>
                <w:szCs w:val="24"/>
              </w:rPr>
              <w:t xml:space="preserve">d</w:t>
            </w:r>
            <w:r w:rsidRPr="00000000">
              <w:rPr>
                <w:i/>
                <w:sz w:val="24"/>
                <w:szCs w:val="24"/>
              </w:rPr>
              <w:t xml:space="preserve">enticulata </w:t>
            </w:r>
            <w:r w:rsidRPr="00000000">
              <w:rPr>
                <w:sz w:val="24"/>
                <w:szCs w:val="24"/>
              </w:rPr>
              <w:t>Sieverding &amp; Toro</w:t>
            </w:r>
          </w:p>
        </w:tc>
        <w:tc>
          <w:tcPr>
            <w:tcW w:w="501" w:type="dxa"/>
          </w:tcPr>
          <w:p w:rsidR="0018722C">
            <w:pPr>
              <w:topLinePunct/>
              <w:ind w:leftChars="0" w:left="0" w:rightChars="0" w:right="0" w:firstLineChars="0" w:firstLine="0"/>
              <w:spacing w:line="240" w:lineRule="atLeast"/>
            </w:pPr>
            <w:r w:rsidRPr="00000000">
              <w:rPr>
                <w:sz w:val="24"/>
                <w:szCs w:val="24"/>
              </w:rPr>
              <w:t>21</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8</w:t>
            </w:r>
          </w:p>
        </w:tc>
        <w:tc>
          <w:tcPr>
            <w:tcW w:w="538" w:type="dxa"/>
          </w:tcPr>
          <w:p w:rsidR="0018722C">
            <w:pPr>
              <w:topLinePunct/>
              <w:ind w:leftChars="0" w:left="0" w:rightChars="0" w:right="0" w:firstLineChars="0" w:firstLine="0"/>
              <w:spacing w:line="240" w:lineRule="atLeast"/>
            </w:pPr>
            <w:r w:rsidRPr="00000000">
              <w:rPr>
                <w:sz w:val="24"/>
                <w:szCs w:val="24"/>
              </w:rPr>
              <w:t>7.14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18.92</w:t>
            </w:r>
          </w:p>
        </w:tc>
        <w:tc>
          <w:tcPr>
            <w:tcW w:w="539" w:type="dxa"/>
          </w:tcPr>
          <w:p w:rsidR="0018722C">
            <w:pPr>
              <w:topLinePunct/>
              <w:ind w:leftChars="0" w:left="0" w:rightChars="0" w:right="0" w:firstLineChars="0" w:firstLine="0"/>
              <w:spacing w:line="240" w:lineRule="atLeast"/>
            </w:pPr>
            <w:r w:rsidRPr="00000000">
              <w:rPr>
                <w:sz w:val="24"/>
                <w:szCs w:val="24"/>
              </w:rPr>
              <w:t>2.12</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1.91</w:t>
            </w:r>
          </w:p>
        </w:tc>
        <w:tc>
          <w:tcPr>
            <w:tcW w:w="538" w:type="dxa"/>
          </w:tcPr>
          <w:p w:rsidR="0018722C">
            <w:pPr>
              <w:topLinePunct/>
              <w:ind w:leftChars="0" w:left="0" w:rightChars="0" w:right="0" w:firstLineChars="0" w:firstLine="0"/>
              <w:spacing w:line="240" w:lineRule="atLeast"/>
            </w:pPr>
            <w:r w:rsidRPr="00000000">
              <w:rPr>
                <w:sz w:val="24"/>
                <w:szCs w:val="24"/>
              </w:rPr>
              <w:t>4.63</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10.41</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2</w:t>
            </w:r>
          </w:p>
        </w:tc>
        <w:tc>
          <w:tcPr>
            <w:tcW w:w="3992" w:type="dxa"/>
          </w:tcPr>
          <w:p w:rsidR="0018722C">
            <w:pPr>
              <w:topLinePunct/>
              <w:ind w:leftChars="0" w:left="0" w:rightChars="0" w:right="0" w:firstLineChars="0" w:firstLine="0"/>
              <w:spacing w:line="240" w:lineRule="atLeast"/>
            </w:pPr>
            <w:r w:rsidRPr="00000000">
              <w:rPr>
                <w:i/>
                <w:sz w:val="24"/>
                <w:szCs w:val="24"/>
              </w:rPr>
              <w:t xml:space="preserve">A. </w:t>
            </w:r>
            <w:r w:rsidRPr="00000000">
              <w:rPr>
                <w:i/>
                <w:sz w:val="24"/>
                <w:szCs w:val="24"/>
              </w:rPr>
              <w:t xml:space="preserve">l</w:t>
            </w:r>
            <w:r w:rsidRPr="00000000">
              <w:rPr>
                <w:i/>
                <w:sz w:val="24"/>
                <w:szCs w:val="24"/>
              </w:rPr>
              <w:t xml:space="preserve">aevis </w:t>
            </w:r>
            <w:r w:rsidRPr="00000000">
              <w:rPr>
                <w:sz w:val="24"/>
                <w:szCs w:val="24"/>
              </w:rPr>
              <w:t>Gerd. &amp;Trappe</w:t>
            </w:r>
          </w:p>
        </w:tc>
        <w:tc>
          <w:tcPr>
            <w:tcW w:w="501" w:type="dxa"/>
          </w:tcPr>
          <w:p w:rsidR="0018722C">
            <w:pPr>
              <w:topLinePunct/>
              <w:ind w:leftChars="0" w:left="0" w:rightChars="0" w:right="0" w:firstLineChars="0" w:firstLine="0"/>
              <w:spacing w:line="240" w:lineRule="atLeast"/>
            </w:pPr>
            <w:r w:rsidRPr="00000000">
              <w:rPr>
                <w:sz w:val="24"/>
                <w:szCs w:val="24"/>
              </w:rPr>
              <w:t>2</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8</w:t>
            </w:r>
          </w:p>
        </w:tc>
        <w:tc>
          <w:tcPr>
            <w:tcW w:w="538" w:type="dxa"/>
          </w:tcPr>
          <w:p w:rsidR="0018722C">
            <w:pPr>
              <w:topLinePunct/>
              <w:ind w:leftChars="0" w:left="0" w:rightChars="0" w:right="0" w:firstLineChars="0" w:firstLine="0"/>
              <w:spacing w:line="240" w:lineRule="atLeast"/>
            </w:pPr>
            <w:r w:rsidRPr="00000000">
              <w:rPr>
                <w:sz w:val="24"/>
                <w:szCs w:val="24"/>
              </w:rPr>
              <w:t>4.76</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21.62</w:t>
            </w:r>
          </w:p>
        </w:tc>
        <w:tc>
          <w:tcPr>
            <w:tcW w:w="539" w:type="dxa"/>
          </w:tcPr>
          <w:p w:rsidR="0018722C">
            <w:pPr>
              <w:topLinePunct/>
              <w:ind w:leftChars="0" w:left="0" w:rightChars="0" w:right="0" w:firstLineChars="0" w:firstLine="0"/>
              <w:spacing w:line="240" w:lineRule="atLeast"/>
            </w:pPr>
            <w:r w:rsidRPr="00000000">
              <w:rPr>
                <w:sz w:val="24"/>
                <w:szCs w:val="24"/>
              </w:rPr>
              <w:t>0.20</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1.91</w:t>
            </w:r>
          </w:p>
        </w:tc>
        <w:tc>
          <w:tcPr>
            <w:tcW w:w="538" w:type="dxa"/>
          </w:tcPr>
          <w:p w:rsidR="0018722C">
            <w:pPr>
              <w:topLinePunct/>
              <w:ind w:leftChars="0" w:left="0" w:rightChars="0" w:right="0" w:firstLineChars="0" w:firstLine="0"/>
              <w:spacing w:line="240" w:lineRule="atLeast"/>
            </w:pPr>
            <w:r w:rsidRPr="00000000">
              <w:rPr>
                <w:sz w:val="24"/>
                <w:szCs w:val="24"/>
              </w:rPr>
              <w:t>2.48</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11.77</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3</w:t>
            </w:r>
          </w:p>
        </w:tc>
        <w:tc>
          <w:tcPr>
            <w:tcW w:w="3992" w:type="dxa"/>
          </w:tcPr>
          <w:p w:rsidR="0018722C">
            <w:pPr>
              <w:topLinePunct/>
              <w:ind w:leftChars="0" w:left="0" w:rightChars="0" w:right="0" w:firstLineChars="0" w:firstLine="0"/>
              <w:spacing w:line="240" w:lineRule="atLeast"/>
            </w:pPr>
            <w:r w:rsidRPr="00000000">
              <w:rPr>
                <w:i/>
                <w:sz w:val="24"/>
                <w:szCs w:val="24"/>
              </w:rPr>
              <w:t xml:space="preserve">A. </w:t>
            </w:r>
            <w:r w:rsidRPr="00000000">
              <w:rPr>
                <w:i/>
                <w:sz w:val="24"/>
                <w:szCs w:val="24"/>
              </w:rPr>
              <w:t xml:space="preserve">m</w:t>
            </w:r>
            <w:r w:rsidRPr="00000000">
              <w:rPr>
                <w:i/>
                <w:sz w:val="24"/>
                <w:szCs w:val="24"/>
              </w:rPr>
              <w:t xml:space="preserve">ellea </w:t>
            </w:r>
            <w:r w:rsidRPr="00000000">
              <w:rPr>
                <w:sz w:val="24"/>
                <w:szCs w:val="24"/>
              </w:rPr>
              <w:t>Spain &amp; Schenck</w:t>
            </w:r>
          </w:p>
        </w:tc>
        <w:tc>
          <w:tcPr>
            <w:tcW w:w="501" w:type="dxa"/>
          </w:tcPr>
          <w:p w:rsidR="0018722C">
            <w:pPr>
              <w:topLinePunct/>
              <w:ind w:leftChars="0" w:left="0" w:rightChars="0" w:right="0" w:firstLineChars="0" w:firstLine="0"/>
              <w:spacing w:line="240" w:lineRule="atLeast"/>
            </w:pPr>
            <w:r w:rsidRPr="00000000">
              <w:rPr>
                <w:sz w:val="24"/>
                <w:szCs w:val="24"/>
              </w:rPr>
              <w:t>181</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53</w:t>
            </w:r>
          </w:p>
        </w:tc>
        <w:tc>
          <w:tcPr>
            <w:tcW w:w="538" w:type="dxa"/>
          </w:tcPr>
          <w:p w:rsidR="0018722C">
            <w:pPr>
              <w:topLinePunct/>
              <w:ind w:leftChars="0" w:left="0" w:rightChars="0" w:right="0" w:firstLineChars="0" w:firstLine="0"/>
              <w:spacing w:line="240" w:lineRule="atLeast"/>
            </w:pPr>
            <w:r w:rsidRPr="00000000">
              <w:rPr>
                <w:sz w:val="24"/>
                <w:szCs w:val="24"/>
              </w:rPr>
              <w:t>47.62</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13.51</w:t>
            </w:r>
          </w:p>
        </w:tc>
        <w:tc>
          <w:tcPr>
            <w:tcW w:w="539" w:type="dxa"/>
          </w:tcPr>
          <w:p w:rsidR="0018722C">
            <w:pPr>
              <w:topLinePunct/>
              <w:ind w:leftChars="0" w:left="0" w:rightChars="0" w:right="0" w:firstLineChars="0" w:firstLine="0"/>
              <w:spacing w:line="240" w:lineRule="atLeast"/>
            </w:pPr>
            <w:r w:rsidRPr="00000000">
              <w:rPr>
                <w:sz w:val="24"/>
                <w:szCs w:val="24"/>
              </w:rPr>
              <w:t>18.30</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12.65</w:t>
            </w:r>
          </w:p>
        </w:tc>
        <w:tc>
          <w:tcPr>
            <w:tcW w:w="538" w:type="dxa"/>
          </w:tcPr>
          <w:p w:rsidR="0018722C">
            <w:pPr>
              <w:topLinePunct/>
              <w:ind w:leftChars="0" w:left="0" w:rightChars="0" w:right="0" w:firstLineChars="0" w:firstLine="0"/>
              <w:spacing w:line="240" w:lineRule="atLeast"/>
            </w:pPr>
            <w:r w:rsidRPr="00000000">
              <w:rPr>
                <w:sz w:val="24"/>
                <w:szCs w:val="24"/>
              </w:rPr>
              <w:t>32.96</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29.30</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4</w:t>
            </w:r>
          </w:p>
        </w:tc>
        <w:tc>
          <w:tcPr>
            <w:tcW w:w="3992" w:type="dxa"/>
          </w:tcPr>
          <w:p w:rsidR="0018722C">
            <w:pPr>
              <w:topLinePunct/>
              <w:ind w:leftChars="0" w:left="0" w:rightChars="0" w:right="0" w:firstLineChars="0" w:firstLine="0"/>
              <w:spacing w:line="240" w:lineRule="atLeast"/>
            </w:pPr>
            <w:r w:rsidRPr="00000000">
              <w:rPr>
                <w:i/>
                <w:sz w:val="24"/>
                <w:szCs w:val="24"/>
              </w:rPr>
              <w:t xml:space="preserve">A. </w:t>
            </w:r>
            <w:r w:rsidRPr="00000000">
              <w:rPr>
                <w:i/>
                <w:sz w:val="24"/>
                <w:szCs w:val="24"/>
              </w:rPr>
              <w:t xml:space="preserve">s</w:t>
            </w:r>
            <w:r w:rsidRPr="00000000">
              <w:rPr>
                <w:i/>
                <w:sz w:val="24"/>
                <w:szCs w:val="24"/>
              </w:rPr>
              <w:t xml:space="preserve">crobiculata </w:t>
            </w:r>
            <w:r w:rsidRPr="00000000">
              <w:rPr>
                <w:sz w:val="24"/>
                <w:szCs w:val="24"/>
              </w:rPr>
              <w:t>Trappe</w:t>
            </w:r>
          </w:p>
        </w:tc>
        <w:tc>
          <w:tcPr>
            <w:tcW w:w="501" w:type="dxa"/>
          </w:tcPr>
          <w:p w:rsidR="0018722C">
            <w:pPr>
              <w:topLinePunct/>
              <w:ind w:leftChars="0" w:left="0" w:rightChars="0" w:right="0" w:firstLineChars="0" w:firstLine="0"/>
              <w:spacing w:line="240" w:lineRule="atLeast"/>
            </w:pPr>
            <w:r w:rsidRPr="00000000">
              <w:rPr>
                <w:sz w:val="24"/>
                <w:szCs w:val="24"/>
              </w:rPr>
              <w:t>1</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3</w:t>
            </w:r>
          </w:p>
        </w:tc>
        <w:tc>
          <w:tcPr>
            <w:tcW w:w="538" w:type="dxa"/>
          </w:tcPr>
          <w:p w:rsidR="0018722C">
            <w:pPr>
              <w:topLinePunct/>
              <w:ind w:leftChars="0" w:left="0" w:rightChars="0" w:right="0" w:firstLineChars="0" w:firstLine="0"/>
              <w:spacing w:line="240" w:lineRule="atLeast"/>
            </w:pPr>
            <w:r w:rsidRPr="00000000">
              <w:rPr>
                <w:sz w:val="24"/>
                <w:szCs w:val="24"/>
              </w:rPr>
              <w:t>2.38</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5.41</w:t>
            </w:r>
          </w:p>
        </w:tc>
        <w:tc>
          <w:tcPr>
            <w:tcW w:w="539" w:type="dxa"/>
          </w:tcPr>
          <w:p w:rsidR="0018722C">
            <w:pPr>
              <w:topLinePunct/>
              <w:ind w:leftChars="0" w:left="0" w:rightChars="0" w:right="0" w:firstLineChars="0" w:firstLine="0"/>
              <w:spacing w:line="240" w:lineRule="atLeast"/>
            </w:pPr>
            <w:r w:rsidRPr="00000000">
              <w:rPr>
                <w:sz w:val="24"/>
                <w:szCs w:val="24"/>
              </w:rPr>
              <w:t>0.10</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0.72</w:t>
            </w:r>
          </w:p>
        </w:tc>
        <w:tc>
          <w:tcPr>
            <w:tcW w:w="538" w:type="dxa"/>
          </w:tcPr>
          <w:p w:rsidR="0018722C">
            <w:pPr>
              <w:topLinePunct/>
              <w:ind w:leftChars="0" w:left="0" w:rightChars="0" w:right="0" w:firstLineChars="0" w:firstLine="0"/>
              <w:spacing w:line="240" w:lineRule="atLeast"/>
            </w:pPr>
            <w:r w:rsidRPr="00000000">
              <w:rPr>
                <w:sz w:val="24"/>
                <w:szCs w:val="24"/>
              </w:rPr>
              <w:t>1.24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3.06</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5</w:t>
            </w:r>
          </w:p>
        </w:tc>
        <w:tc>
          <w:tcPr>
            <w:tcW w:w="3992" w:type="dxa"/>
          </w:tcPr>
          <w:p w:rsidR="0018722C">
            <w:pPr>
              <w:topLinePunct/>
              <w:ind w:leftChars="0" w:left="0" w:rightChars="0" w:right="0" w:firstLineChars="0" w:firstLine="0"/>
              <w:spacing w:line="240" w:lineRule="atLeast"/>
            </w:pPr>
            <w:r w:rsidRPr="00000000">
              <w:rPr>
                <w:i/>
                <w:sz w:val="24"/>
                <w:szCs w:val="24"/>
              </w:rPr>
              <w:t xml:space="preserve">A. </w:t>
            </w:r>
            <w:r w:rsidRPr="00000000">
              <w:rPr>
                <w:i/>
                <w:sz w:val="24"/>
                <w:szCs w:val="24"/>
              </w:rPr>
              <w:t xml:space="preserve">s</w:t>
            </w:r>
            <w:r w:rsidRPr="00000000">
              <w:rPr>
                <w:i/>
                <w:sz w:val="24"/>
                <w:szCs w:val="24"/>
              </w:rPr>
              <w:t xml:space="preserve">pinosa </w:t>
            </w:r>
            <w:r w:rsidRPr="00000000">
              <w:rPr>
                <w:sz w:val="24"/>
                <w:szCs w:val="24"/>
              </w:rPr>
              <w:t>Walker &amp; Trappe</w:t>
            </w:r>
          </w:p>
        </w:tc>
        <w:tc>
          <w:tcPr>
            <w:tcW w:w="501" w:type="dxa"/>
          </w:tcPr>
          <w:p w:rsidR="0018722C">
            <w:pPr>
              <w:topLinePunct/>
              <w:ind w:leftChars="0" w:left="0" w:rightChars="0" w:right="0" w:firstLineChars="0" w:firstLine="0"/>
              <w:spacing w:line="240" w:lineRule="atLeast"/>
            </w:pPr>
            <w:r w:rsidRPr="00000000">
              <w:rPr>
                <w:sz w:val="24"/>
                <w:szCs w:val="24"/>
              </w:rPr>
              <w:t>38</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10</w:t>
            </w:r>
          </w:p>
        </w:tc>
        <w:tc>
          <w:tcPr>
            <w:tcW w:w="538" w:type="dxa"/>
          </w:tcPr>
          <w:p w:rsidR="0018722C">
            <w:pPr>
              <w:topLinePunct/>
              <w:ind w:leftChars="0" w:left="0" w:rightChars="0" w:right="0" w:firstLineChars="0" w:firstLine="0"/>
              <w:spacing w:line="240" w:lineRule="atLeast"/>
            </w:pPr>
            <w:r w:rsidRPr="00000000">
              <w:rPr>
                <w:sz w:val="24"/>
                <w:szCs w:val="24"/>
              </w:rPr>
              <w:t>7.14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24.32</w:t>
            </w:r>
          </w:p>
        </w:tc>
        <w:tc>
          <w:tcPr>
            <w:tcW w:w="539" w:type="dxa"/>
          </w:tcPr>
          <w:p w:rsidR="0018722C">
            <w:pPr>
              <w:topLinePunct/>
              <w:ind w:leftChars="0" w:left="0" w:rightChars="0" w:right="0" w:firstLineChars="0" w:firstLine="0"/>
              <w:spacing w:line="240" w:lineRule="atLeast"/>
            </w:pPr>
            <w:r w:rsidRPr="00000000">
              <w:rPr>
                <w:sz w:val="24"/>
                <w:szCs w:val="24"/>
              </w:rPr>
              <w:t>3.84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2.39</w:t>
            </w:r>
          </w:p>
        </w:tc>
        <w:tc>
          <w:tcPr>
            <w:tcW w:w="538" w:type="dxa"/>
          </w:tcPr>
          <w:p w:rsidR="0018722C">
            <w:pPr>
              <w:topLinePunct/>
              <w:ind w:leftChars="0" w:left="0" w:rightChars="0" w:right="0" w:firstLineChars="0" w:firstLine="0"/>
              <w:spacing w:line="240" w:lineRule="atLeast"/>
            </w:pPr>
            <w:r w:rsidRPr="00000000">
              <w:rPr>
                <w:sz w:val="24"/>
                <w:szCs w:val="24"/>
              </w:rPr>
              <w:t>5.49</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13.36</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6</w:t>
            </w:r>
          </w:p>
        </w:tc>
        <w:tc>
          <w:tcPr>
            <w:tcW w:w="3992" w:type="dxa"/>
          </w:tcPr>
          <w:p w:rsidR="0018722C">
            <w:pPr>
              <w:topLinePunct/>
              <w:ind w:leftChars="0" w:left="0" w:rightChars="0" w:right="0" w:firstLineChars="0" w:firstLine="0"/>
              <w:spacing w:line="240" w:lineRule="atLeast"/>
            </w:pPr>
            <w:r w:rsidRPr="00000000">
              <w:rPr>
                <w:i/>
                <w:sz w:val="24"/>
                <w:szCs w:val="24"/>
              </w:rPr>
              <w:t xml:space="preserve">A. </w:t>
            </w:r>
            <w:r w:rsidRPr="00000000">
              <w:rPr>
                <w:i/>
                <w:sz w:val="24"/>
                <w:szCs w:val="24"/>
              </w:rPr>
              <w:t xml:space="preserve">t</w:t>
            </w:r>
            <w:r w:rsidRPr="00000000">
              <w:rPr>
                <w:i/>
                <w:sz w:val="24"/>
                <w:szCs w:val="24"/>
              </w:rPr>
              <w:t xml:space="preserve">uberculata </w:t>
            </w:r>
            <w:r w:rsidRPr="00000000">
              <w:rPr>
                <w:sz w:val="24"/>
                <w:szCs w:val="24"/>
              </w:rPr>
              <w:t>Janos &amp; Trappe</w:t>
            </w:r>
          </w:p>
        </w:tc>
        <w:tc>
          <w:tcPr>
            <w:tcW w:w="501" w:type="dxa"/>
          </w:tcPr>
          <w:p w:rsidR="0018722C">
            <w:pPr>
              <w:topLinePunct/>
              <w:ind w:leftChars="0" w:left="0" w:rightChars="0" w:right="0" w:firstLineChars="0" w:firstLine="0"/>
              <w:spacing w:line="240" w:lineRule="atLeast"/>
            </w:pPr>
            <w:r w:rsidRPr="00000000">
              <w:rPr>
                <w:sz w:val="24"/>
                <w:szCs w:val="24"/>
              </w:rPr>
              <w:t>277</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29</w:t>
            </w:r>
          </w:p>
        </w:tc>
        <w:tc>
          <w:tcPr>
            <w:tcW w:w="538" w:type="dxa"/>
          </w:tcPr>
          <w:p w:rsidR="0018722C">
            <w:pPr>
              <w:topLinePunct/>
              <w:ind w:leftChars="0" w:left="0" w:rightChars="0" w:right="0" w:firstLineChars="0" w:firstLine="0"/>
              <w:spacing w:line="240" w:lineRule="atLeast"/>
            </w:pPr>
            <w:r w:rsidRPr="00000000">
              <w:rPr>
                <w:sz w:val="24"/>
                <w:szCs w:val="24"/>
              </w:rPr>
              <w:t>66.67</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45.95</w:t>
            </w:r>
          </w:p>
        </w:tc>
        <w:tc>
          <w:tcPr>
            <w:tcW w:w="539" w:type="dxa"/>
          </w:tcPr>
          <w:p w:rsidR="0018722C">
            <w:pPr>
              <w:topLinePunct/>
              <w:ind w:leftChars="0" w:left="0" w:rightChars="0" w:right="0" w:firstLineChars="0" w:firstLine="0"/>
              <w:spacing w:line="240" w:lineRule="atLeast"/>
            </w:pPr>
            <w:r w:rsidRPr="00000000">
              <w:rPr>
                <w:sz w:val="24"/>
                <w:szCs w:val="24"/>
              </w:rPr>
              <w:t>28.01</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6.92</w:t>
            </w:r>
          </w:p>
        </w:tc>
        <w:tc>
          <w:tcPr>
            <w:tcW w:w="538" w:type="dxa"/>
          </w:tcPr>
          <w:p w:rsidR="0018722C">
            <w:pPr>
              <w:topLinePunct/>
              <w:ind w:leftChars="0" w:left="0" w:rightChars="0" w:right="0" w:firstLineChars="0" w:firstLine="0"/>
              <w:spacing w:line="240" w:lineRule="atLeast"/>
            </w:pPr>
            <w:r w:rsidRPr="00000000">
              <w:rPr>
                <w:sz w:val="24"/>
                <w:szCs w:val="24"/>
              </w:rPr>
              <w:t>47.34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10.22</w:t>
            </w:r>
          </w:p>
        </w:tc>
      </w:tr>
      <w:tr>
        <w:trPr>
          <w:trHeight w:val="360" w:hRule="atLeast"/>
        </w:trPr>
        <w:tc>
          <w:tcPr>
            <w:tcW w:w="718" w:type="dxa"/>
          </w:tcPr>
          <w:p w:rsidR="0018722C">
            <w:pPr>
              <w:topLinePunct/>
              <w:ind w:leftChars="0" w:left="0" w:rightChars="0" w:right="0" w:firstLineChars="0" w:firstLine="0"/>
              <w:spacing w:line="240" w:lineRule="atLeast"/>
            </w:pPr>
          </w:p>
        </w:tc>
        <w:tc>
          <w:tcPr>
            <w:tcW w:w="3992" w:type="dxa"/>
          </w:tcPr>
          <w:p w:rsidR="0018722C">
            <w:pPr>
              <w:topLinePunct/>
              <w:ind w:leftChars="0" w:left="0" w:rightChars="0" w:right="0" w:firstLineChars="0" w:firstLine="0"/>
              <w:spacing w:line="240" w:lineRule="atLeast"/>
            </w:pPr>
            <w:r w:rsidRPr="00000000">
              <w:rPr>
                <w:b/>
                <w:i/>
                <w:sz w:val="24"/>
                <w:szCs w:val="24"/>
              </w:rPr>
              <w:t>Claroideoglomus</w:t>
            </w:r>
          </w:p>
        </w:tc>
        <w:tc>
          <w:tcPr>
            <w:tcW w:w="501" w:type="dxa"/>
          </w:tcPr>
          <w:p w:rsidR="0018722C">
            <w:pPr>
              <w:topLinePunct/>
              <w:ind w:leftChars="0" w:left="0" w:rightChars="0" w:right="0" w:firstLineChars="0" w:firstLine="0"/>
              <w:spacing w:line="240" w:lineRule="atLeast"/>
            </w:pPr>
            <w:r w:rsidRPr="00000000">
              <w:rPr>
                <w:b/>
                <w:sz w:val="24"/>
                <w:szCs w:val="24"/>
              </w:rPr>
              <w:t>31</w:t>
            </w:r>
          </w:p>
        </w:tc>
        <w:tc>
          <w:tcPr>
            <w:tcW w:w="555" w:type="dxa"/>
            <w:shd w:val="clear" w:color="auto" w:fill="E6E6E6"/>
          </w:tcPr>
          <w:p w:rsidR="0018722C">
            <w:pPr>
              <w:topLinePunct/>
              <w:ind w:leftChars="0" w:left="0" w:rightChars="0" w:right="0" w:firstLineChars="0" w:firstLine="0"/>
              <w:spacing w:line="240" w:lineRule="atLeast"/>
            </w:pPr>
            <w:r w:rsidRPr="00000000">
              <w:rPr>
                <w:b/>
                <w:sz w:val="24"/>
                <w:szCs w:val="24"/>
              </w:rPr>
              <w:t>15</w:t>
            </w:r>
          </w:p>
        </w:tc>
        <w:tc>
          <w:tcPr>
            <w:tcW w:w="538" w:type="dxa"/>
          </w:tcPr>
          <w:p w:rsidR="0018722C">
            <w:pPr>
              <w:topLinePunct/>
              <w:ind w:leftChars="0" w:left="0" w:rightChars="0" w:right="0" w:firstLineChars="0" w:firstLine="0"/>
              <w:spacing w:line="240" w:lineRule="atLeast"/>
            </w:pPr>
            <w:r w:rsidRPr="00000000">
              <w:rPr>
                <w:b/>
                <w:sz w:val="24"/>
                <w:szCs w:val="24"/>
              </w:rPr>
              <w:t>30.95</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35.13</w:t>
            </w:r>
          </w:p>
        </w:tc>
        <w:tc>
          <w:tcPr>
            <w:tcW w:w="539" w:type="dxa"/>
          </w:tcPr>
          <w:p w:rsidR="0018722C">
            <w:pPr>
              <w:topLinePunct/>
              <w:ind w:leftChars="0" w:left="0" w:rightChars="0" w:right="0" w:firstLineChars="0" w:firstLine="0"/>
              <w:spacing w:line="240" w:lineRule="atLeast"/>
            </w:pPr>
            <w:r w:rsidRPr="00000000">
              <w:rPr>
                <w:b/>
                <w:sz w:val="24"/>
                <w:szCs w:val="24"/>
              </w:rPr>
              <w:t>3.13</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3.58</w:t>
            </w:r>
          </w:p>
        </w:tc>
        <w:tc>
          <w:tcPr>
            <w:tcW w:w="538" w:type="dxa"/>
          </w:tcPr>
          <w:p w:rsidR="0018722C">
            <w:pPr>
              <w:topLinePunct/>
              <w:ind w:leftChars="0" w:left="0" w:rightChars="0" w:right="0" w:firstLineChars="0" w:firstLine="0"/>
              <w:spacing w:line="240" w:lineRule="atLeast"/>
            </w:pPr>
            <w:r w:rsidRPr="00000000">
              <w:rPr>
                <w:b/>
                <w:sz w:val="24"/>
                <w:szCs w:val="24"/>
              </w:rPr>
              <w:t>17.04</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19.36</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7</w:t>
            </w:r>
          </w:p>
        </w:tc>
        <w:tc>
          <w:tcPr>
            <w:tcW w:w="3992" w:type="dxa"/>
          </w:tcPr>
          <w:p w:rsidR="0018722C">
            <w:pPr>
              <w:topLinePunct/>
              <w:ind w:leftChars="0" w:left="0" w:rightChars="0" w:right="0" w:firstLineChars="0" w:firstLine="0"/>
              <w:spacing w:line="240" w:lineRule="atLeast"/>
            </w:pPr>
            <w:r w:rsidRPr="00000000">
              <w:rPr>
                <w:i/>
                <w:sz w:val="24"/>
                <w:szCs w:val="24"/>
              </w:rPr>
              <w:t xml:space="preserve">C. </w:t>
            </w:r>
            <w:r w:rsidRPr="00000000">
              <w:rPr>
                <w:i/>
                <w:sz w:val="24"/>
                <w:szCs w:val="24"/>
              </w:rPr>
              <w:t xml:space="preserve">c</w:t>
            </w:r>
            <w:r w:rsidRPr="00000000">
              <w:rPr>
                <w:i/>
                <w:sz w:val="24"/>
                <w:szCs w:val="24"/>
              </w:rPr>
              <w:t xml:space="preserve">laroideum </w:t>
            </w:r>
            <w:r w:rsidRPr="00000000">
              <w:rPr>
                <w:sz w:val="24"/>
                <w:szCs w:val="24"/>
              </w:rPr>
              <w:t>Schenck &amp; Smith</w:t>
            </w:r>
          </w:p>
        </w:tc>
        <w:tc>
          <w:tcPr>
            <w:tcW w:w="501" w:type="dxa"/>
          </w:tcPr>
          <w:p w:rsidR="0018722C">
            <w:pPr>
              <w:topLinePunct/>
              <w:ind w:leftChars="0" w:left="0" w:rightChars="0" w:right="0" w:firstLineChars="0" w:firstLine="0"/>
              <w:spacing w:line="240" w:lineRule="atLeast"/>
            </w:pPr>
            <w:r w:rsidRPr="00000000">
              <w:rPr>
                <w:sz w:val="24"/>
                <w:szCs w:val="24"/>
              </w:rPr>
              <w:t>29</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5</w:t>
            </w:r>
          </w:p>
        </w:tc>
        <w:tc>
          <w:tcPr>
            <w:tcW w:w="538" w:type="dxa"/>
          </w:tcPr>
          <w:p w:rsidR="0018722C">
            <w:pPr>
              <w:topLinePunct/>
              <w:ind w:leftChars="0" w:left="0" w:rightChars="0" w:right="0" w:firstLineChars="0" w:firstLine="0"/>
              <w:spacing w:line="240" w:lineRule="atLeast"/>
            </w:pPr>
            <w:r w:rsidRPr="00000000">
              <w:rPr>
                <w:sz w:val="24"/>
                <w:szCs w:val="24"/>
              </w:rPr>
              <w:t>26.19</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13.51</w:t>
            </w:r>
          </w:p>
        </w:tc>
        <w:tc>
          <w:tcPr>
            <w:tcW w:w="539" w:type="dxa"/>
          </w:tcPr>
          <w:p w:rsidR="0018722C">
            <w:pPr>
              <w:topLinePunct/>
              <w:ind w:leftChars="0" w:left="0" w:rightChars="0" w:right="0" w:firstLineChars="0" w:firstLine="0"/>
              <w:spacing w:line="240" w:lineRule="atLeast"/>
            </w:pPr>
            <w:r w:rsidRPr="00000000">
              <w:rPr>
                <w:sz w:val="24"/>
                <w:szCs w:val="24"/>
              </w:rPr>
              <w:t>2.93</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1.19</w:t>
            </w:r>
          </w:p>
        </w:tc>
        <w:tc>
          <w:tcPr>
            <w:tcW w:w="538" w:type="dxa"/>
          </w:tcPr>
          <w:p w:rsidR="0018722C">
            <w:pPr>
              <w:topLinePunct/>
              <w:ind w:leftChars="0" w:left="0" w:rightChars="0" w:right="0" w:firstLineChars="0" w:firstLine="0"/>
              <w:spacing w:line="240" w:lineRule="atLeast"/>
            </w:pPr>
            <w:r w:rsidRPr="00000000">
              <w:rPr>
                <w:sz w:val="24"/>
                <w:szCs w:val="24"/>
              </w:rPr>
              <w:t>14.56</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7.35</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8</w:t>
            </w:r>
          </w:p>
        </w:tc>
        <w:tc>
          <w:tcPr>
            <w:tcW w:w="3992" w:type="dxa"/>
          </w:tcPr>
          <w:p w:rsidR="0018722C">
            <w:pPr>
              <w:topLinePunct/>
              <w:ind w:leftChars="0" w:left="0" w:rightChars="0" w:right="0" w:firstLineChars="0" w:firstLine="0"/>
              <w:spacing w:line="240" w:lineRule="atLeast"/>
            </w:pPr>
            <w:r w:rsidRPr="00000000">
              <w:rPr>
                <w:i/>
                <w:sz w:val="24"/>
                <w:szCs w:val="24"/>
              </w:rPr>
              <w:t xml:space="preserve">C. </w:t>
            </w:r>
            <w:r w:rsidRPr="00000000">
              <w:rPr>
                <w:i/>
                <w:sz w:val="24"/>
                <w:szCs w:val="24"/>
              </w:rPr>
              <w:t xml:space="preserve">e</w:t>
            </w:r>
            <w:r w:rsidRPr="00000000">
              <w:rPr>
                <w:i/>
                <w:sz w:val="24"/>
                <w:szCs w:val="24"/>
              </w:rPr>
              <w:t xml:space="preserve">tunicatum </w:t>
            </w:r>
            <w:r w:rsidRPr="00000000">
              <w:rPr>
                <w:sz w:val="24"/>
                <w:szCs w:val="24"/>
              </w:rPr>
              <w:t>Becker &amp; Gerd.</w:t>
            </w:r>
          </w:p>
        </w:tc>
        <w:tc>
          <w:tcPr>
            <w:tcW w:w="501" w:type="dxa"/>
          </w:tcPr>
          <w:p w:rsidR="0018722C">
            <w:pPr>
              <w:topLinePunct/>
              <w:ind w:leftChars="0" w:left="0" w:rightChars="0" w:right="0" w:firstLineChars="0" w:firstLine="0"/>
              <w:spacing w:line="240" w:lineRule="atLeast"/>
            </w:pPr>
            <w:r w:rsidRPr="00000000">
              <w:rPr>
                <w:sz w:val="24"/>
                <w:szCs w:val="24"/>
              </w:rPr>
              <w:t>2</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10</w:t>
            </w:r>
          </w:p>
        </w:tc>
        <w:tc>
          <w:tcPr>
            <w:tcW w:w="538" w:type="dxa"/>
          </w:tcPr>
          <w:p w:rsidR="0018722C">
            <w:pPr>
              <w:topLinePunct/>
              <w:ind w:leftChars="0" w:left="0" w:rightChars="0" w:right="0" w:firstLineChars="0" w:firstLine="0"/>
              <w:spacing w:line="240" w:lineRule="atLeast"/>
            </w:pPr>
            <w:r w:rsidRPr="00000000">
              <w:rPr>
                <w:sz w:val="24"/>
                <w:szCs w:val="24"/>
              </w:rPr>
              <w:t>4.76</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13.51</w:t>
            </w:r>
          </w:p>
        </w:tc>
        <w:tc>
          <w:tcPr>
            <w:tcW w:w="539" w:type="dxa"/>
          </w:tcPr>
          <w:p w:rsidR="0018722C">
            <w:pPr>
              <w:topLinePunct/>
              <w:ind w:leftChars="0" w:left="0" w:rightChars="0" w:right="0" w:firstLineChars="0" w:firstLine="0"/>
              <w:spacing w:line="240" w:lineRule="atLeast"/>
            </w:pPr>
            <w:r w:rsidRPr="00000000">
              <w:rPr>
                <w:sz w:val="24"/>
                <w:szCs w:val="24"/>
              </w:rPr>
              <w:t>0.20</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2.39</w:t>
            </w:r>
          </w:p>
        </w:tc>
        <w:tc>
          <w:tcPr>
            <w:tcW w:w="538" w:type="dxa"/>
          </w:tcPr>
          <w:p w:rsidR="0018722C">
            <w:pPr>
              <w:topLinePunct/>
              <w:ind w:leftChars="0" w:left="0" w:rightChars="0" w:right="0" w:firstLineChars="0" w:firstLine="0"/>
              <w:spacing w:line="240" w:lineRule="atLeast"/>
            </w:pPr>
            <w:r w:rsidRPr="00000000">
              <w:rPr>
                <w:sz w:val="24"/>
                <w:szCs w:val="24"/>
              </w:rPr>
              <w:t>2.48</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7.95</w:t>
            </w:r>
          </w:p>
        </w:tc>
      </w:tr>
      <w:tr>
        <w:trPr>
          <w:trHeight w:val="360" w:hRule="atLeast"/>
        </w:trPr>
        <w:tc>
          <w:tcPr>
            <w:tcW w:w="718" w:type="dxa"/>
          </w:tcPr>
          <w:p w:rsidR="0018722C">
            <w:pPr>
              <w:topLinePunct/>
              <w:ind w:leftChars="0" w:left="0" w:rightChars="0" w:right="0" w:firstLineChars="0" w:firstLine="0"/>
              <w:spacing w:line="240" w:lineRule="atLeast"/>
            </w:pPr>
          </w:p>
        </w:tc>
        <w:tc>
          <w:tcPr>
            <w:tcW w:w="3992" w:type="dxa"/>
          </w:tcPr>
          <w:p w:rsidR="0018722C">
            <w:pPr>
              <w:topLinePunct/>
              <w:ind w:leftChars="0" w:left="0" w:rightChars="0" w:right="0" w:firstLineChars="0" w:firstLine="0"/>
              <w:spacing w:line="240" w:lineRule="atLeast"/>
            </w:pPr>
            <w:r w:rsidRPr="00000000">
              <w:rPr>
                <w:b/>
                <w:i/>
                <w:sz w:val="24"/>
                <w:szCs w:val="24"/>
              </w:rPr>
              <w:t>Diversispora</w:t>
            </w:r>
          </w:p>
        </w:tc>
        <w:tc>
          <w:tcPr>
            <w:tcW w:w="501" w:type="dxa"/>
          </w:tcPr>
          <w:p w:rsidR="0018722C">
            <w:pPr>
              <w:topLinePunct/>
              <w:ind w:leftChars="0" w:left="0" w:rightChars="0" w:right="0" w:firstLineChars="0" w:firstLine="0"/>
              <w:spacing w:line="240" w:lineRule="atLeast"/>
            </w:pPr>
            <w:r w:rsidRPr="00000000">
              <w:rPr>
                <w:b/>
                <w:sz w:val="24"/>
                <w:szCs w:val="24"/>
              </w:rPr>
              <w:t>17</w:t>
            </w:r>
          </w:p>
        </w:tc>
        <w:tc>
          <w:tcPr>
            <w:tcW w:w="555" w:type="dxa"/>
            <w:shd w:val="clear" w:color="auto" w:fill="E6E6E6"/>
          </w:tcPr>
          <w:p w:rsidR="0018722C">
            <w:pPr>
              <w:topLinePunct/>
              <w:ind w:leftChars="0" w:left="0" w:rightChars="0" w:right="0" w:firstLineChars="0" w:firstLine="0"/>
              <w:spacing w:line="240" w:lineRule="atLeast"/>
            </w:pPr>
            <w:r w:rsidRPr="00000000">
              <w:rPr>
                <w:b/>
                <w:sz w:val="24"/>
                <w:szCs w:val="24"/>
              </w:rPr>
              <w:t>/</w:t>
            </w:r>
          </w:p>
        </w:tc>
        <w:tc>
          <w:tcPr>
            <w:tcW w:w="538" w:type="dxa"/>
          </w:tcPr>
          <w:p w:rsidR="0018722C">
            <w:pPr>
              <w:topLinePunct/>
              <w:ind w:leftChars="0" w:left="0" w:rightChars="0" w:right="0" w:firstLineChars="0" w:firstLine="0"/>
              <w:spacing w:line="240" w:lineRule="atLeast"/>
            </w:pPr>
            <w:r w:rsidRPr="00000000">
              <w:rPr>
                <w:b/>
                <w:sz w:val="24"/>
                <w:szCs w:val="24"/>
              </w:rPr>
              <w:t>11.90</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w:t>
            </w:r>
          </w:p>
        </w:tc>
        <w:tc>
          <w:tcPr>
            <w:tcW w:w="539" w:type="dxa"/>
          </w:tcPr>
          <w:p w:rsidR="0018722C">
            <w:pPr>
              <w:topLinePunct/>
              <w:ind w:leftChars="0" w:left="0" w:rightChars="0" w:right="0" w:firstLineChars="0" w:firstLine="0"/>
              <w:spacing w:line="240" w:lineRule="atLeast"/>
            </w:pPr>
            <w:r w:rsidRPr="00000000">
              <w:rPr>
                <w:b/>
                <w:sz w:val="24"/>
                <w:szCs w:val="24"/>
              </w:rPr>
              <w:t>1.72</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w:t>
            </w:r>
          </w:p>
        </w:tc>
        <w:tc>
          <w:tcPr>
            <w:tcW w:w="538" w:type="dxa"/>
          </w:tcPr>
          <w:p w:rsidR="0018722C">
            <w:pPr>
              <w:topLinePunct/>
              <w:ind w:leftChars="0" w:left="0" w:rightChars="0" w:right="0" w:firstLineChars="0" w:firstLine="0"/>
              <w:spacing w:line="240" w:lineRule="atLeast"/>
            </w:pPr>
            <w:r w:rsidRPr="00000000">
              <w:rPr>
                <w:b/>
                <w:sz w:val="24"/>
                <w:szCs w:val="24"/>
              </w:rPr>
              <w:t>6.81</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9</w:t>
            </w:r>
          </w:p>
        </w:tc>
        <w:tc>
          <w:tcPr>
            <w:tcW w:w="3992" w:type="dxa"/>
          </w:tcPr>
          <w:p w:rsidR="0018722C">
            <w:pPr>
              <w:topLinePunct/>
              <w:ind w:leftChars="0" w:left="0" w:rightChars="0" w:right="0" w:firstLineChars="0" w:firstLine="0"/>
              <w:spacing w:line="240" w:lineRule="atLeast"/>
            </w:pPr>
            <w:r w:rsidRPr="00000000">
              <w:rPr>
                <w:i/>
                <w:sz w:val="24"/>
                <w:szCs w:val="24"/>
              </w:rPr>
              <w:t xml:space="preserve">D. </w:t>
            </w:r>
            <w:r w:rsidRPr="00000000">
              <w:rPr>
                <w:i/>
                <w:sz w:val="24"/>
                <w:szCs w:val="24"/>
              </w:rPr>
              <w:t xml:space="preserve">s</w:t>
            </w:r>
            <w:r w:rsidRPr="00000000">
              <w:rPr>
                <w:i/>
                <w:sz w:val="24"/>
                <w:szCs w:val="24"/>
              </w:rPr>
              <w:t xml:space="preserve">purcum </w:t>
            </w:r>
            <w:r w:rsidRPr="00000000">
              <w:rPr>
                <w:sz w:val="24"/>
                <w:szCs w:val="24"/>
              </w:rPr>
              <w:t>Pfeiffer, Walker &amp; Bloss</w:t>
            </w:r>
          </w:p>
        </w:tc>
        <w:tc>
          <w:tcPr>
            <w:tcW w:w="501" w:type="dxa"/>
          </w:tcPr>
          <w:p w:rsidR="0018722C">
            <w:pPr>
              <w:topLinePunct/>
              <w:ind w:leftChars="0" w:left="0" w:rightChars="0" w:right="0" w:firstLineChars="0" w:firstLine="0"/>
              <w:spacing w:line="240" w:lineRule="atLeast"/>
            </w:pPr>
            <w:r w:rsidRPr="00000000">
              <w:rPr>
                <w:sz w:val="24"/>
                <w:szCs w:val="24"/>
              </w:rPr>
              <w:t>17</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w:t>
            </w:r>
          </w:p>
        </w:tc>
        <w:tc>
          <w:tcPr>
            <w:tcW w:w="538" w:type="dxa"/>
          </w:tcPr>
          <w:p w:rsidR="0018722C">
            <w:pPr>
              <w:topLinePunct/>
              <w:ind w:leftChars="0" w:left="0" w:rightChars="0" w:right="0" w:firstLineChars="0" w:firstLine="0"/>
              <w:spacing w:line="240" w:lineRule="atLeast"/>
            </w:pPr>
            <w:r w:rsidRPr="00000000">
              <w:rPr>
                <w:sz w:val="24"/>
                <w:szCs w:val="24"/>
              </w:rPr>
              <w:t>11.90</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w:t>
            </w:r>
          </w:p>
        </w:tc>
        <w:tc>
          <w:tcPr>
            <w:tcW w:w="539" w:type="dxa"/>
          </w:tcPr>
          <w:p w:rsidR="0018722C">
            <w:pPr>
              <w:topLinePunct/>
              <w:ind w:leftChars="0" w:left="0" w:rightChars="0" w:right="0" w:firstLineChars="0" w:firstLine="0"/>
              <w:spacing w:line="240" w:lineRule="atLeast"/>
            </w:pPr>
            <w:r w:rsidRPr="00000000">
              <w:rPr>
                <w:sz w:val="24"/>
                <w:szCs w:val="24"/>
              </w:rPr>
              <w:t>1.72</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w:t>
            </w:r>
          </w:p>
        </w:tc>
        <w:tc>
          <w:tcPr>
            <w:tcW w:w="538" w:type="dxa"/>
          </w:tcPr>
          <w:p w:rsidR="0018722C">
            <w:pPr>
              <w:topLinePunct/>
              <w:ind w:leftChars="0" w:left="0" w:rightChars="0" w:right="0" w:firstLineChars="0" w:firstLine="0"/>
              <w:spacing w:line="240" w:lineRule="atLeast"/>
            </w:pPr>
            <w:r w:rsidRPr="00000000">
              <w:rPr>
                <w:sz w:val="24"/>
                <w:szCs w:val="24"/>
              </w:rPr>
              <w:t>6.81</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w:t>
            </w:r>
          </w:p>
        </w:tc>
      </w:tr>
      <w:tr>
        <w:trPr>
          <w:trHeight w:val="360" w:hRule="atLeast"/>
        </w:trPr>
        <w:tc>
          <w:tcPr>
            <w:tcW w:w="718" w:type="dxa"/>
          </w:tcPr>
          <w:p w:rsidR="0018722C">
            <w:pPr>
              <w:topLinePunct/>
              <w:ind w:leftChars="0" w:left="0" w:rightChars="0" w:right="0" w:firstLineChars="0" w:firstLine="0"/>
              <w:spacing w:line="240" w:lineRule="atLeast"/>
            </w:pPr>
          </w:p>
        </w:tc>
        <w:tc>
          <w:tcPr>
            <w:tcW w:w="3992" w:type="dxa"/>
          </w:tcPr>
          <w:p w:rsidR="0018722C">
            <w:pPr>
              <w:topLinePunct/>
              <w:ind w:leftChars="0" w:left="0" w:rightChars="0" w:right="0" w:firstLineChars="0" w:firstLine="0"/>
              <w:spacing w:line="240" w:lineRule="atLeast"/>
            </w:pPr>
            <w:r w:rsidRPr="00000000">
              <w:rPr>
                <w:b/>
                <w:i/>
                <w:sz w:val="24"/>
                <w:szCs w:val="24"/>
              </w:rPr>
              <w:t>Entrophospora</w:t>
            </w:r>
          </w:p>
        </w:tc>
        <w:tc>
          <w:tcPr>
            <w:tcW w:w="501" w:type="dxa"/>
          </w:tcPr>
          <w:p w:rsidR="0018722C">
            <w:pPr>
              <w:topLinePunct/>
              <w:ind w:leftChars="0" w:left="0" w:rightChars="0" w:right="0" w:firstLineChars="0" w:firstLine="0"/>
              <w:spacing w:line="240" w:lineRule="atLeast"/>
            </w:pPr>
            <w:r w:rsidRPr="00000000">
              <w:rPr>
                <w:b/>
                <w:sz w:val="24"/>
                <w:szCs w:val="24"/>
              </w:rPr>
              <w:t>1</w:t>
            </w:r>
          </w:p>
        </w:tc>
        <w:tc>
          <w:tcPr>
            <w:tcW w:w="555" w:type="dxa"/>
            <w:shd w:val="clear" w:color="auto" w:fill="E6E6E6"/>
          </w:tcPr>
          <w:p w:rsidR="0018722C">
            <w:pPr>
              <w:topLinePunct/>
              <w:ind w:leftChars="0" w:left="0" w:rightChars="0" w:right="0" w:firstLineChars="0" w:firstLine="0"/>
              <w:spacing w:line="240" w:lineRule="atLeast"/>
            </w:pPr>
            <w:r w:rsidRPr="00000000">
              <w:rPr>
                <w:b/>
                <w:sz w:val="24"/>
                <w:szCs w:val="24"/>
              </w:rPr>
              <w:t>1</w:t>
            </w:r>
          </w:p>
        </w:tc>
        <w:tc>
          <w:tcPr>
            <w:tcW w:w="538" w:type="dxa"/>
          </w:tcPr>
          <w:p w:rsidR="0018722C">
            <w:pPr>
              <w:topLinePunct/>
              <w:ind w:leftChars="0" w:left="0" w:rightChars="0" w:right="0" w:firstLineChars="0" w:firstLine="0"/>
              <w:spacing w:line="240" w:lineRule="atLeast"/>
            </w:pPr>
            <w:r w:rsidRPr="00000000">
              <w:rPr>
                <w:b/>
                <w:sz w:val="24"/>
                <w:szCs w:val="24"/>
              </w:rPr>
              <w:t>2.38</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2.70</w:t>
            </w:r>
          </w:p>
        </w:tc>
        <w:tc>
          <w:tcPr>
            <w:tcW w:w="539" w:type="dxa"/>
          </w:tcPr>
          <w:p w:rsidR="0018722C">
            <w:pPr>
              <w:topLinePunct/>
              <w:ind w:leftChars="0" w:left="0" w:rightChars="0" w:right="0" w:firstLineChars="0" w:firstLine="0"/>
              <w:spacing w:line="240" w:lineRule="atLeast"/>
            </w:pPr>
            <w:r w:rsidRPr="00000000">
              <w:rPr>
                <w:b/>
                <w:sz w:val="24"/>
                <w:szCs w:val="24"/>
              </w:rPr>
              <w:t>0.10</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0.24</w:t>
            </w:r>
          </w:p>
        </w:tc>
        <w:tc>
          <w:tcPr>
            <w:tcW w:w="538" w:type="dxa"/>
          </w:tcPr>
          <w:p w:rsidR="0018722C">
            <w:pPr>
              <w:topLinePunct/>
              <w:ind w:leftChars="0" w:left="0" w:rightChars="0" w:right="0" w:firstLineChars="0" w:firstLine="0"/>
              <w:spacing w:line="240" w:lineRule="atLeast"/>
            </w:pPr>
            <w:r w:rsidRPr="00000000">
              <w:rPr>
                <w:b/>
                <w:sz w:val="24"/>
                <w:szCs w:val="24"/>
              </w:rPr>
              <w:t>1.24</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1.47</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10</w:t>
            </w:r>
          </w:p>
        </w:tc>
        <w:tc>
          <w:tcPr>
            <w:tcW w:w="3992" w:type="dxa"/>
          </w:tcPr>
          <w:p w:rsidR="0018722C">
            <w:pPr>
              <w:topLinePunct/>
              <w:ind w:leftChars="0" w:left="0" w:rightChars="0" w:right="0" w:firstLineChars="0" w:firstLine="0"/>
              <w:spacing w:line="240" w:lineRule="atLeast"/>
            </w:pPr>
            <w:r w:rsidRPr="00000000">
              <w:rPr>
                <w:i/>
                <w:sz w:val="24"/>
                <w:szCs w:val="24"/>
              </w:rPr>
              <w:t xml:space="preserve">E. </w:t>
            </w:r>
            <w:r w:rsidRPr="00000000">
              <w:rPr>
                <w:i/>
                <w:sz w:val="24"/>
                <w:szCs w:val="24"/>
              </w:rPr>
              <w:t xml:space="preserve">i</w:t>
            </w:r>
            <w:r w:rsidRPr="00000000">
              <w:rPr>
                <w:i/>
                <w:sz w:val="24"/>
                <w:szCs w:val="24"/>
              </w:rPr>
              <w:t xml:space="preserve">nfriquens </w:t>
            </w:r>
            <w:r w:rsidRPr="00000000">
              <w:rPr>
                <w:sz w:val="24"/>
                <w:szCs w:val="24"/>
              </w:rPr>
              <w:t>(</w:t>
            </w:r>
            <w:r w:rsidRPr="00000000">
              <w:rPr>
                <w:sz w:val="24"/>
                <w:szCs w:val="24"/>
              </w:rPr>
              <w:t xml:space="preserve">Hall</w:t>
            </w:r>
            <w:r w:rsidRPr="00000000">
              <w:rPr>
                <w:sz w:val="24"/>
                <w:szCs w:val="24"/>
              </w:rPr>
              <w:t>)</w:t>
            </w:r>
            <w:r w:rsidRPr="00000000">
              <w:rPr>
                <w:sz w:val="24"/>
                <w:szCs w:val="24"/>
              </w:rPr>
              <w:t xml:space="preserve"> Ames &amp; Schneider</w:t>
            </w:r>
          </w:p>
        </w:tc>
        <w:tc>
          <w:tcPr>
            <w:tcW w:w="501" w:type="dxa"/>
          </w:tcPr>
          <w:p w:rsidR="0018722C">
            <w:pPr>
              <w:topLinePunct/>
              <w:ind w:leftChars="0" w:left="0" w:rightChars="0" w:right="0" w:firstLineChars="0" w:firstLine="0"/>
              <w:spacing w:line="240" w:lineRule="atLeast"/>
            </w:pPr>
            <w:r w:rsidRPr="00000000">
              <w:rPr>
                <w:sz w:val="24"/>
                <w:szCs w:val="24"/>
              </w:rPr>
              <w:t>1</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1</w:t>
            </w:r>
          </w:p>
        </w:tc>
        <w:tc>
          <w:tcPr>
            <w:tcW w:w="538" w:type="dxa"/>
          </w:tcPr>
          <w:p w:rsidR="0018722C">
            <w:pPr>
              <w:topLinePunct/>
              <w:ind w:leftChars="0" w:left="0" w:rightChars="0" w:right="0" w:firstLineChars="0" w:firstLine="0"/>
              <w:spacing w:line="240" w:lineRule="atLeast"/>
            </w:pPr>
            <w:r w:rsidRPr="00000000">
              <w:rPr>
                <w:sz w:val="24"/>
                <w:szCs w:val="24"/>
              </w:rPr>
              <w:t>2.38</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2.70</w:t>
            </w:r>
          </w:p>
        </w:tc>
        <w:tc>
          <w:tcPr>
            <w:tcW w:w="539" w:type="dxa"/>
          </w:tcPr>
          <w:p w:rsidR="0018722C">
            <w:pPr>
              <w:topLinePunct/>
              <w:ind w:leftChars="0" w:left="0" w:rightChars="0" w:right="0" w:firstLineChars="0" w:firstLine="0"/>
              <w:spacing w:line="240" w:lineRule="atLeast"/>
            </w:pPr>
            <w:r w:rsidRPr="00000000">
              <w:rPr>
                <w:sz w:val="24"/>
                <w:szCs w:val="24"/>
              </w:rPr>
              <w:t>0.10</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0.24</w:t>
            </w:r>
          </w:p>
        </w:tc>
        <w:tc>
          <w:tcPr>
            <w:tcW w:w="538" w:type="dxa"/>
          </w:tcPr>
          <w:p w:rsidR="0018722C">
            <w:pPr>
              <w:topLinePunct/>
              <w:ind w:leftChars="0" w:left="0" w:rightChars="0" w:right="0" w:firstLineChars="0" w:firstLine="0"/>
              <w:spacing w:line="240" w:lineRule="atLeast"/>
            </w:pPr>
            <w:r w:rsidRPr="00000000">
              <w:rPr>
                <w:sz w:val="24"/>
                <w:szCs w:val="24"/>
              </w:rPr>
              <w:t>1.24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1.47</w:t>
            </w:r>
          </w:p>
        </w:tc>
      </w:tr>
      <w:tr>
        <w:trPr>
          <w:trHeight w:val="360" w:hRule="atLeast"/>
        </w:trPr>
        <w:tc>
          <w:tcPr>
            <w:tcW w:w="718" w:type="dxa"/>
          </w:tcPr>
          <w:p w:rsidR="0018722C">
            <w:pPr>
              <w:topLinePunct/>
              <w:ind w:leftChars="0" w:left="0" w:rightChars="0" w:right="0" w:firstLineChars="0" w:firstLine="0"/>
              <w:spacing w:line="240" w:lineRule="atLeast"/>
            </w:pPr>
          </w:p>
        </w:tc>
        <w:tc>
          <w:tcPr>
            <w:tcW w:w="3992" w:type="dxa"/>
          </w:tcPr>
          <w:p w:rsidR="0018722C">
            <w:pPr>
              <w:topLinePunct/>
              <w:ind w:leftChars="0" w:left="0" w:rightChars="0" w:right="0" w:firstLineChars="0" w:firstLine="0"/>
              <w:spacing w:line="240" w:lineRule="atLeast"/>
            </w:pPr>
            <w:r w:rsidRPr="00000000">
              <w:rPr>
                <w:b/>
                <w:i/>
                <w:sz w:val="24"/>
                <w:szCs w:val="24"/>
              </w:rPr>
              <w:t>Funneliformis</w:t>
            </w:r>
          </w:p>
        </w:tc>
        <w:tc>
          <w:tcPr>
            <w:tcW w:w="501" w:type="dxa"/>
          </w:tcPr>
          <w:p w:rsidR="0018722C">
            <w:pPr>
              <w:topLinePunct/>
              <w:ind w:leftChars="0" w:left="0" w:rightChars="0" w:right="0" w:firstLineChars="0" w:firstLine="0"/>
              <w:spacing w:line="240" w:lineRule="atLeast"/>
            </w:pPr>
            <w:r w:rsidRPr="00000000">
              <w:rPr>
                <w:b/>
                <w:sz w:val="24"/>
                <w:szCs w:val="24"/>
              </w:rPr>
              <w:t>134</w:t>
            </w:r>
          </w:p>
        </w:tc>
        <w:tc>
          <w:tcPr>
            <w:tcW w:w="555" w:type="dxa"/>
            <w:shd w:val="clear" w:color="auto" w:fill="E6E6E6"/>
          </w:tcPr>
          <w:p w:rsidR="0018722C">
            <w:pPr>
              <w:topLinePunct/>
              <w:ind w:leftChars="0" w:left="0" w:rightChars="0" w:right="0" w:firstLineChars="0" w:firstLine="0"/>
              <w:spacing w:line="240" w:lineRule="atLeast"/>
            </w:pPr>
            <w:r w:rsidRPr="00000000">
              <w:rPr>
                <w:b/>
                <w:sz w:val="24"/>
                <w:szCs w:val="24"/>
              </w:rPr>
              <w:t>21</w:t>
            </w:r>
          </w:p>
        </w:tc>
        <w:tc>
          <w:tcPr>
            <w:tcW w:w="538" w:type="dxa"/>
          </w:tcPr>
          <w:p w:rsidR="0018722C">
            <w:pPr>
              <w:topLinePunct/>
              <w:ind w:leftChars="0" w:left="0" w:rightChars="0" w:right="0" w:firstLineChars="0" w:firstLine="0"/>
              <w:spacing w:line="240" w:lineRule="atLeast"/>
            </w:pPr>
            <w:r w:rsidRPr="00000000">
              <w:rPr>
                <w:b/>
                <w:sz w:val="24"/>
                <w:szCs w:val="24"/>
              </w:rPr>
              <w:t>52.38</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45.95</w:t>
            </w:r>
          </w:p>
        </w:tc>
        <w:tc>
          <w:tcPr>
            <w:tcW w:w="539" w:type="dxa"/>
          </w:tcPr>
          <w:p w:rsidR="0018722C">
            <w:pPr>
              <w:topLinePunct/>
              <w:ind w:leftChars="0" w:left="0" w:rightChars="0" w:right="0" w:firstLineChars="0" w:firstLine="0"/>
              <w:spacing w:line="240" w:lineRule="atLeast"/>
            </w:pPr>
            <w:r w:rsidRPr="00000000">
              <w:rPr>
                <w:b/>
                <w:sz w:val="24"/>
                <w:szCs w:val="24"/>
              </w:rPr>
              <w:t>13.55</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5.01</w:t>
            </w:r>
          </w:p>
        </w:tc>
        <w:tc>
          <w:tcPr>
            <w:tcW w:w="538" w:type="dxa"/>
          </w:tcPr>
          <w:p w:rsidR="0018722C">
            <w:pPr>
              <w:topLinePunct/>
              <w:ind w:leftChars="0" w:left="0" w:rightChars="0" w:right="0" w:firstLineChars="0" w:firstLine="0"/>
              <w:spacing w:line="240" w:lineRule="atLeast"/>
            </w:pPr>
            <w:r w:rsidRPr="00000000">
              <w:rPr>
                <w:b/>
                <w:sz w:val="24"/>
                <w:szCs w:val="24"/>
              </w:rPr>
              <w:t>32.97</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25.48</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11</w:t>
            </w:r>
          </w:p>
        </w:tc>
        <w:tc>
          <w:tcPr>
            <w:tcW w:w="3992" w:type="dxa"/>
          </w:tcPr>
          <w:p w:rsidR="0018722C">
            <w:pPr>
              <w:topLinePunct/>
              <w:ind w:leftChars="0" w:left="0" w:rightChars="0" w:right="0" w:firstLineChars="0" w:firstLine="0"/>
              <w:spacing w:line="240" w:lineRule="atLeast"/>
            </w:pPr>
            <w:r w:rsidRPr="00000000">
              <w:rPr>
                <w:i/>
                <w:sz w:val="24"/>
                <w:szCs w:val="24"/>
              </w:rPr>
              <w:t xml:space="preserve">F.  </w:t>
            </w:r>
            <w:r w:rsidRPr="00000000">
              <w:rPr>
                <w:i/>
                <w:sz w:val="24"/>
                <w:szCs w:val="24"/>
              </w:rPr>
              <w:t xml:space="preserve">g</w:t>
            </w:r>
            <w:r w:rsidRPr="00000000">
              <w:rPr>
                <w:i/>
                <w:sz w:val="24"/>
                <w:szCs w:val="24"/>
              </w:rPr>
              <w:t xml:space="preserve">eosporum </w:t>
            </w:r>
            <w:r w:rsidRPr="00000000">
              <w:rPr>
                <w:sz w:val="24"/>
                <w:szCs w:val="24"/>
              </w:rPr>
              <w:t>(</w:t>
            </w:r>
            <w:r w:rsidRPr="00000000">
              <w:rPr>
                <w:sz w:val="24"/>
                <w:szCs w:val="24"/>
              </w:rPr>
              <w:t xml:space="preserve">Nicol. &amp; Gerd.</w:t>
            </w:r>
            <w:r w:rsidRPr="00000000">
              <w:rPr>
                <w:sz w:val="24"/>
                <w:szCs w:val="24"/>
              </w:rPr>
              <w:t>)</w:t>
            </w:r>
            <w:r w:rsidRPr="00000000">
              <w:rPr>
                <w:sz w:val="24"/>
                <w:szCs w:val="24"/>
              </w:rPr>
              <w:t xml:space="preserve"> Walker</w:t>
            </w:r>
          </w:p>
        </w:tc>
        <w:tc>
          <w:tcPr>
            <w:tcW w:w="501" w:type="dxa"/>
          </w:tcPr>
          <w:p w:rsidR="0018722C">
            <w:pPr>
              <w:topLinePunct/>
              <w:ind w:leftChars="0" w:left="0" w:rightChars="0" w:right="0" w:firstLineChars="0" w:firstLine="0"/>
              <w:spacing w:line="240" w:lineRule="atLeast"/>
            </w:pPr>
            <w:r w:rsidRPr="00000000">
              <w:rPr>
                <w:sz w:val="24"/>
                <w:szCs w:val="24"/>
              </w:rPr>
              <w:t>53</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17</w:t>
            </w:r>
          </w:p>
        </w:tc>
        <w:tc>
          <w:tcPr>
            <w:tcW w:w="538" w:type="dxa"/>
          </w:tcPr>
          <w:p w:rsidR="0018722C">
            <w:pPr>
              <w:topLinePunct/>
              <w:ind w:leftChars="0" w:left="0" w:rightChars="0" w:right="0" w:firstLineChars="0" w:firstLine="0"/>
              <w:spacing w:line="240" w:lineRule="atLeast"/>
            </w:pPr>
            <w:r w:rsidRPr="00000000">
              <w:rPr>
                <w:sz w:val="24"/>
                <w:szCs w:val="24"/>
              </w:rPr>
              <w:t>40.48</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35.14</w:t>
            </w:r>
          </w:p>
        </w:tc>
        <w:tc>
          <w:tcPr>
            <w:tcW w:w="539" w:type="dxa"/>
          </w:tcPr>
          <w:p w:rsidR="0018722C">
            <w:pPr>
              <w:topLinePunct/>
              <w:ind w:leftChars="0" w:left="0" w:rightChars="0" w:right="0" w:firstLineChars="0" w:firstLine="0"/>
              <w:spacing w:line="240" w:lineRule="atLeast"/>
            </w:pPr>
            <w:r w:rsidRPr="00000000">
              <w:rPr>
                <w:sz w:val="24"/>
                <w:szCs w:val="24"/>
              </w:rPr>
              <w:t>5.36</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4.06</w:t>
            </w:r>
          </w:p>
        </w:tc>
        <w:tc>
          <w:tcPr>
            <w:tcW w:w="538" w:type="dxa"/>
          </w:tcPr>
          <w:p w:rsidR="0018722C">
            <w:pPr>
              <w:topLinePunct/>
              <w:ind w:leftChars="0" w:left="0" w:rightChars="0" w:right="0" w:firstLineChars="0" w:firstLine="0"/>
              <w:spacing w:line="240" w:lineRule="atLeast"/>
            </w:pPr>
            <w:r w:rsidRPr="00000000">
              <w:rPr>
                <w:sz w:val="24"/>
                <w:szCs w:val="24"/>
              </w:rPr>
              <w:t>22.92</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19.60</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12</w:t>
            </w:r>
          </w:p>
        </w:tc>
        <w:tc>
          <w:tcPr>
            <w:tcW w:w="3992" w:type="dxa"/>
          </w:tcPr>
          <w:p w:rsidR="0018722C">
            <w:pPr>
              <w:topLinePunct/>
              <w:ind w:leftChars="0" w:left="0" w:rightChars="0" w:right="0" w:firstLineChars="0" w:firstLine="0"/>
              <w:spacing w:line="240" w:lineRule="atLeast"/>
            </w:pPr>
            <w:r w:rsidRPr="00000000">
              <w:rPr>
                <w:i/>
                <w:sz w:val="24"/>
                <w:szCs w:val="24"/>
              </w:rPr>
              <w:t xml:space="preserve">F.  </w:t>
            </w:r>
            <w:r w:rsidRPr="00000000">
              <w:rPr>
                <w:i/>
                <w:sz w:val="24"/>
                <w:szCs w:val="24"/>
              </w:rPr>
              <w:t xml:space="preserve">v</w:t>
            </w:r>
            <w:r w:rsidRPr="00000000">
              <w:rPr>
                <w:i/>
                <w:sz w:val="24"/>
                <w:szCs w:val="24"/>
              </w:rPr>
              <w:t xml:space="preserve">erruculosum </w:t>
            </w:r>
            <w:r w:rsidRPr="00000000">
              <w:rPr>
                <w:sz w:val="24"/>
                <w:szCs w:val="24"/>
              </w:rPr>
              <w:t>Blaszkowski &amp; Tadych</w:t>
            </w:r>
          </w:p>
        </w:tc>
        <w:tc>
          <w:tcPr>
            <w:tcW w:w="501" w:type="dxa"/>
          </w:tcPr>
          <w:p w:rsidR="0018722C">
            <w:pPr>
              <w:topLinePunct/>
              <w:ind w:leftChars="0" w:left="0" w:rightChars="0" w:right="0" w:firstLineChars="0" w:firstLine="0"/>
              <w:spacing w:line="240" w:lineRule="atLeast"/>
            </w:pPr>
            <w:r w:rsidRPr="00000000">
              <w:rPr>
                <w:sz w:val="24"/>
                <w:szCs w:val="24"/>
              </w:rPr>
              <w:t>81</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4</w:t>
            </w:r>
          </w:p>
        </w:tc>
        <w:tc>
          <w:tcPr>
            <w:tcW w:w="538" w:type="dxa"/>
          </w:tcPr>
          <w:p w:rsidR="0018722C">
            <w:pPr>
              <w:topLinePunct/>
              <w:ind w:leftChars="0" w:left="0" w:rightChars="0" w:right="0" w:firstLineChars="0" w:firstLine="0"/>
              <w:spacing w:line="240" w:lineRule="atLeast"/>
            </w:pPr>
            <w:r w:rsidRPr="00000000">
              <w:rPr>
                <w:sz w:val="24"/>
                <w:szCs w:val="24"/>
              </w:rPr>
              <w:t>38.10</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10.81</w:t>
            </w:r>
          </w:p>
        </w:tc>
        <w:tc>
          <w:tcPr>
            <w:tcW w:w="539" w:type="dxa"/>
          </w:tcPr>
          <w:p w:rsidR="0018722C">
            <w:pPr>
              <w:topLinePunct/>
              <w:ind w:leftChars="0" w:left="0" w:rightChars="0" w:right="0" w:firstLineChars="0" w:firstLine="0"/>
              <w:spacing w:line="240" w:lineRule="atLeast"/>
            </w:pPr>
            <w:r w:rsidRPr="00000000">
              <w:rPr>
                <w:sz w:val="24"/>
                <w:szCs w:val="24"/>
              </w:rPr>
              <w:t>8.19</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0.95</w:t>
            </w:r>
          </w:p>
        </w:tc>
        <w:tc>
          <w:tcPr>
            <w:tcW w:w="538" w:type="dxa"/>
          </w:tcPr>
          <w:p w:rsidR="0018722C">
            <w:pPr>
              <w:topLinePunct/>
              <w:ind w:leftChars="0" w:left="0" w:rightChars="0" w:right="0" w:firstLineChars="0" w:firstLine="0"/>
              <w:spacing w:line="240" w:lineRule="atLeast"/>
            </w:pPr>
            <w:r w:rsidRPr="00000000">
              <w:rPr>
                <w:sz w:val="24"/>
                <w:szCs w:val="24"/>
              </w:rPr>
              <w:t>23.14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5.88</w:t>
            </w:r>
          </w:p>
        </w:tc>
      </w:tr>
      <w:tr>
        <w:trPr>
          <w:trHeight w:val="360" w:hRule="atLeast"/>
        </w:trPr>
        <w:tc>
          <w:tcPr>
            <w:tcW w:w="718" w:type="dxa"/>
          </w:tcPr>
          <w:p w:rsidR="0018722C">
            <w:pPr>
              <w:topLinePunct/>
              <w:ind w:leftChars="0" w:left="0" w:rightChars="0" w:right="0" w:firstLineChars="0" w:firstLine="0"/>
              <w:spacing w:line="240" w:lineRule="atLeast"/>
            </w:pPr>
          </w:p>
        </w:tc>
        <w:tc>
          <w:tcPr>
            <w:tcW w:w="3992" w:type="dxa"/>
          </w:tcPr>
          <w:p w:rsidR="0018722C">
            <w:pPr>
              <w:topLinePunct/>
              <w:ind w:leftChars="0" w:left="0" w:rightChars="0" w:right="0" w:firstLineChars="0" w:firstLine="0"/>
              <w:spacing w:line="240" w:lineRule="atLeast"/>
            </w:pPr>
            <w:r w:rsidRPr="00000000">
              <w:rPr>
                <w:b/>
                <w:i/>
                <w:sz w:val="24"/>
                <w:szCs w:val="24"/>
              </w:rPr>
              <w:t>Glomus</w:t>
            </w:r>
          </w:p>
        </w:tc>
        <w:tc>
          <w:tcPr>
            <w:tcW w:w="501" w:type="dxa"/>
          </w:tcPr>
          <w:p w:rsidR="0018722C">
            <w:pPr>
              <w:topLinePunct/>
              <w:ind w:leftChars="0" w:left="0" w:rightChars="0" w:right="0" w:firstLineChars="0" w:firstLine="0"/>
              <w:spacing w:line="240" w:lineRule="atLeast"/>
            </w:pPr>
            <w:r w:rsidRPr="00000000">
              <w:rPr>
                <w:b/>
                <w:sz w:val="24"/>
                <w:szCs w:val="24"/>
              </w:rPr>
              <w:t>225</w:t>
            </w:r>
          </w:p>
        </w:tc>
        <w:tc>
          <w:tcPr>
            <w:tcW w:w="555" w:type="dxa"/>
            <w:shd w:val="clear" w:color="auto" w:fill="E6E6E6"/>
          </w:tcPr>
          <w:p w:rsidR="0018722C">
            <w:pPr>
              <w:topLinePunct/>
              <w:ind w:leftChars="0" w:left="0" w:rightChars="0" w:right="0" w:firstLineChars="0" w:firstLine="0"/>
              <w:spacing w:line="240" w:lineRule="atLeast"/>
            </w:pPr>
            <w:r w:rsidRPr="00000000">
              <w:rPr>
                <w:b/>
                <w:sz w:val="24"/>
                <w:szCs w:val="24"/>
              </w:rPr>
              <w:t>249</w:t>
            </w:r>
          </w:p>
        </w:tc>
        <w:tc>
          <w:tcPr>
            <w:tcW w:w="538" w:type="dxa"/>
          </w:tcPr>
          <w:p w:rsidR="0018722C">
            <w:pPr>
              <w:topLinePunct/>
              <w:ind w:leftChars="0" w:left="0" w:rightChars="0" w:right="0" w:firstLineChars="0" w:firstLine="0"/>
              <w:spacing w:line="240" w:lineRule="atLeast"/>
            </w:pPr>
            <w:r w:rsidRPr="00000000">
              <w:rPr>
                <w:b/>
                <w:sz w:val="24"/>
                <w:szCs w:val="24"/>
              </w:rPr>
              <w:t>66.67</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78.38</w:t>
            </w:r>
          </w:p>
        </w:tc>
        <w:tc>
          <w:tcPr>
            <w:tcW w:w="539" w:type="dxa"/>
          </w:tcPr>
          <w:p w:rsidR="0018722C">
            <w:pPr>
              <w:topLinePunct/>
              <w:ind w:leftChars="0" w:left="0" w:rightChars="0" w:right="0" w:firstLineChars="0" w:firstLine="0"/>
              <w:spacing w:line="240" w:lineRule="atLeast"/>
            </w:pPr>
            <w:r w:rsidRPr="00000000">
              <w:rPr>
                <w:b/>
                <w:sz w:val="24"/>
                <w:szCs w:val="24"/>
              </w:rPr>
              <w:t>22.74</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59.43</w:t>
            </w:r>
          </w:p>
        </w:tc>
        <w:tc>
          <w:tcPr>
            <w:tcW w:w="538" w:type="dxa"/>
          </w:tcPr>
          <w:p w:rsidR="0018722C">
            <w:pPr>
              <w:topLinePunct/>
              <w:ind w:leftChars="0" w:left="0" w:rightChars="0" w:right="0" w:firstLineChars="0" w:firstLine="0"/>
              <w:spacing w:line="240" w:lineRule="atLeast"/>
            </w:pPr>
            <w:r w:rsidRPr="00000000">
              <w:rPr>
                <w:b/>
                <w:sz w:val="24"/>
                <w:szCs w:val="24"/>
              </w:rPr>
              <w:t>44.71</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68.91</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13</w:t>
            </w:r>
          </w:p>
        </w:tc>
        <w:tc>
          <w:tcPr>
            <w:tcW w:w="3992" w:type="dxa"/>
          </w:tcPr>
          <w:p w:rsidR="0018722C">
            <w:pPr>
              <w:topLinePunct/>
              <w:ind w:leftChars="0" w:left="0" w:rightChars="0" w:right="0" w:firstLineChars="0" w:firstLine="0"/>
              <w:spacing w:line="240" w:lineRule="atLeast"/>
            </w:pPr>
            <w:r w:rsidRPr="00000000">
              <w:rPr>
                <w:i/>
                <w:sz w:val="24"/>
                <w:szCs w:val="24"/>
              </w:rPr>
              <w:t xml:space="preserve">G. </w:t>
            </w:r>
            <w:r w:rsidRPr="00000000">
              <w:rPr>
                <w:i/>
                <w:sz w:val="24"/>
                <w:szCs w:val="24"/>
              </w:rPr>
              <w:t xml:space="preserve">m</w:t>
            </w:r>
            <w:r w:rsidRPr="00000000">
              <w:rPr>
                <w:i/>
                <w:sz w:val="24"/>
                <w:szCs w:val="24"/>
              </w:rPr>
              <w:t xml:space="preserve">acrocarpum </w:t>
            </w:r>
            <w:r w:rsidRPr="00000000">
              <w:rPr>
                <w:sz w:val="24"/>
                <w:szCs w:val="24"/>
              </w:rPr>
              <w:t>(</w:t>
            </w:r>
            <w:r w:rsidRPr="00000000">
              <w:rPr>
                <w:sz w:val="24"/>
                <w:szCs w:val="24"/>
              </w:rPr>
              <w:t xml:space="preserve">Tul. &amp; Tul.</w:t>
            </w:r>
            <w:r w:rsidRPr="00000000">
              <w:rPr>
                <w:sz w:val="24"/>
                <w:szCs w:val="24"/>
              </w:rPr>
              <w:t>)</w:t>
            </w:r>
            <w:r w:rsidRPr="00000000">
              <w:rPr>
                <w:sz w:val="24"/>
                <w:szCs w:val="24"/>
              </w:rPr>
              <w:t xml:space="preserve"> Thaxter</w:t>
            </w:r>
          </w:p>
        </w:tc>
        <w:tc>
          <w:tcPr>
            <w:tcW w:w="501" w:type="dxa"/>
          </w:tcPr>
          <w:p w:rsidR="0018722C">
            <w:pPr>
              <w:topLinePunct/>
              <w:ind w:leftChars="0" w:left="0" w:rightChars="0" w:right="0" w:firstLineChars="0" w:firstLine="0"/>
              <w:spacing w:line="240" w:lineRule="atLeast"/>
            </w:pPr>
            <w:r w:rsidRPr="00000000">
              <w:rPr>
                <w:sz w:val="24"/>
                <w:szCs w:val="24"/>
              </w:rPr>
              <w:t>12</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18</w:t>
            </w:r>
          </w:p>
        </w:tc>
        <w:tc>
          <w:tcPr>
            <w:tcW w:w="538" w:type="dxa"/>
          </w:tcPr>
          <w:p w:rsidR="0018722C">
            <w:pPr>
              <w:topLinePunct/>
              <w:ind w:leftChars="0" w:left="0" w:rightChars="0" w:right="0" w:firstLineChars="0" w:firstLine="0"/>
              <w:spacing w:line="240" w:lineRule="atLeast"/>
            </w:pPr>
            <w:r w:rsidRPr="00000000">
              <w:rPr>
                <w:sz w:val="24"/>
                <w:szCs w:val="24"/>
              </w:rPr>
              <w:t>9.52</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18.92</w:t>
            </w:r>
          </w:p>
        </w:tc>
        <w:tc>
          <w:tcPr>
            <w:tcW w:w="539" w:type="dxa"/>
          </w:tcPr>
          <w:p w:rsidR="0018722C">
            <w:pPr>
              <w:topLinePunct/>
              <w:ind w:leftChars="0" w:left="0" w:rightChars="0" w:right="0" w:firstLineChars="0" w:firstLine="0"/>
              <w:spacing w:line="240" w:lineRule="atLeast"/>
            </w:pPr>
            <w:r w:rsidRPr="00000000">
              <w:rPr>
                <w:sz w:val="24"/>
                <w:szCs w:val="24"/>
              </w:rPr>
              <w:t>1.21</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4.30</w:t>
            </w:r>
          </w:p>
        </w:tc>
        <w:tc>
          <w:tcPr>
            <w:tcW w:w="538" w:type="dxa"/>
          </w:tcPr>
          <w:p w:rsidR="0018722C">
            <w:pPr>
              <w:topLinePunct/>
              <w:ind w:leftChars="0" w:left="0" w:rightChars="0" w:right="0" w:firstLineChars="0" w:firstLine="0"/>
              <w:spacing w:line="240" w:lineRule="atLeast"/>
            </w:pPr>
            <w:r w:rsidRPr="00000000">
              <w:rPr>
                <w:sz w:val="24"/>
                <w:szCs w:val="24"/>
              </w:rPr>
              <w:t>5.37</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11.61</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14</w:t>
            </w:r>
          </w:p>
        </w:tc>
        <w:tc>
          <w:tcPr>
            <w:tcW w:w="3992" w:type="dxa"/>
          </w:tcPr>
          <w:p w:rsidR="0018722C">
            <w:pPr>
              <w:topLinePunct/>
              <w:ind w:leftChars="0" w:left="0" w:rightChars="0" w:right="0" w:firstLineChars="0" w:firstLine="0"/>
              <w:spacing w:line="240" w:lineRule="atLeast"/>
            </w:pPr>
            <w:r w:rsidRPr="00000000">
              <w:rPr>
                <w:i/>
                <w:sz w:val="24"/>
                <w:szCs w:val="24"/>
              </w:rPr>
              <w:t xml:space="preserve">G. </w:t>
            </w:r>
            <w:r w:rsidRPr="00000000">
              <w:rPr>
                <w:i/>
                <w:sz w:val="24"/>
                <w:szCs w:val="24"/>
              </w:rPr>
              <w:t xml:space="preserve">m</w:t>
            </w:r>
            <w:r w:rsidRPr="00000000">
              <w:rPr>
                <w:i/>
                <w:sz w:val="24"/>
                <w:szCs w:val="24"/>
              </w:rPr>
              <w:t xml:space="preserve">icroaggregatum </w:t>
            </w:r>
            <w:r w:rsidRPr="00000000">
              <w:rPr>
                <w:sz w:val="24"/>
                <w:szCs w:val="24"/>
              </w:rPr>
              <w:t>Koske, Gemma &amp; Olexia</w:t>
            </w:r>
          </w:p>
        </w:tc>
        <w:tc>
          <w:tcPr>
            <w:tcW w:w="501" w:type="dxa"/>
          </w:tcPr>
          <w:p w:rsidR="0018722C">
            <w:pPr>
              <w:topLinePunct/>
              <w:ind w:leftChars="0" w:left="0" w:rightChars="0" w:right="0" w:firstLineChars="0" w:firstLine="0"/>
              <w:spacing w:line="240" w:lineRule="atLeast"/>
            </w:pPr>
            <w:r w:rsidRPr="00000000">
              <w:rPr>
                <w:sz w:val="24"/>
                <w:szCs w:val="24"/>
              </w:rPr>
              <w:t>15</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w:t>
            </w:r>
          </w:p>
        </w:tc>
        <w:tc>
          <w:tcPr>
            <w:tcW w:w="538" w:type="dxa"/>
          </w:tcPr>
          <w:p w:rsidR="0018722C">
            <w:pPr>
              <w:topLinePunct/>
              <w:ind w:leftChars="0" w:left="0" w:rightChars="0" w:right="0" w:firstLineChars="0" w:firstLine="0"/>
              <w:spacing w:line="240" w:lineRule="atLeast"/>
            </w:pPr>
            <w:r w:rsidRPr="00000000">
              <w:rPr>
                <w:sz w:val="24"/>
                <w:szCs w:val="24"/>
              </w:rPr>
              <w:t>2.38</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w:t>
            </w:r>
          </w:p>
        </w:tc>
        <w:tc>
          <w:tcPr>
            <w:tcW w:w="539" w:type="dxa"/>
          </w:tcPr>
          <w:p w:rsidR="0018722C">
            <w:pPr>
              <w:topLinePunct/>
              <w:ind w:leftChars="0" w:left="0" w:rightChars="0" w:right="0" w:firstLineChars="0" w:firstLine="0"/>
              <w:spacing w:line="240" w:lineRule="atLeast"/>
            </w:pPr>
            <w:r w:rsidRPr="00000000">
              <w:rPr>
                <w:sz w:val="24"/>
                <w:szCs w:val="24"/>
              </w:rPr>
              <w:t>1.52</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w:t>
            </w:r>
          </w:p>
        </w:tc>
        <w:tc>
          <w:tcPr>
            <w:tcW w:w="538" w:type="dxa"/>
          </w:tcPr>
          <w:p w:rsidR="0018722C">
            <w:pPr>
              <w:topLinePunct/>
              <w:ind w:leftChars="0" w:left="0" w:rightChars="0" w:right="0" w:firstLineChars="0" w:firstLine="0"/>
              <w:spacing w:line="240" w:lineRule="atLeast"/>
            </w:pPr>
            <w:r w:rsidRPr="00000000">
              <w:rPr>
                <w:sz w:val="24"/>
                <w:szCs w:val="24"/>
              </w:rPr>
              <w:t>1.95</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15</w:t>
            </w:r>
          </w:p>
        </w:tc>
        <w:tc>
          <w:tcPr>
            <w:tcW w:w="3992" w:type="dxa"/>
          </w:tcPr>
          <w:p w:rsidR="0018722C">
            <w:pPr>
              <w:topLinePunct/>
              <w:ind w:leftChars="0" w:left="0" w:rightChars="0" w:right="0" w:firstLineChars="0" w:firstLine="0"/>
              <w:spacing w:line="240" w:lineRule="atLeast"/>
            </w:pPr>
            <w:r w:rsidRPr="00000000">
              <w:rPr>
                <w:i/>
                <w:sz w:val="24"/>
                <w:szCs w:val="24"/>
              </w:rPr>
              <w:t xml:space="preserve">G.  </w:t>
            </w:r>
            <w:r w:rsidRPr="00000000">
              <w:rPr>
                <w:i/>
                <w:sz w:val="24"/>
                <w:szCs w:val="24"/>
              </w:rPr>
              <w:t xml:space="preserve">m</w:t>
            </w:r>
            <w:r w:rsidRPr="00000000">
              <w:rPr>
                <w:i/>
                <w:sz w:val="24"/>
                <w:szCs w:val="24"/>
              </w:rPr>
              <w:t xml:space="preserve">onosporum </w:t>
            </w:r>
            <w:r w:rsidRPr="00000000">
              <w:rPr>
                <w:sz w:val="24"/>
                <w:szCs w:val="24"/>
              </w:rPr>
              <w:t>Gerd. &amp; Trappe</w:t>
            </w:r>
          </w:p>
        </w:tc>
        <w:tc>
          <w:tcPr>
            <w:tcW w:w="501" w:type="dxa"/>
          </w:tcPr>
          <w:p w:rsidR="0018722C">
            <w:pPr>
              <w:topLinePunct/>
              <w:ind w:leftChars="0" w:left="0" w:rightChars="0" w:right="0" w:firstLineChars="0" w:firstLine="0"/>
              <w:spacing w:line="240" w:lineRule="atLeast"/>
            </w:pPr>
            <w:r w:rsidRPr="00000000">
              <w:rPr>
                <w:sz w:val="24"/>
                <w:szCs w:val="24"/>
              </w:rPr>
              <w:t>126</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55</w:t>
            </w:r>
          </w:p>
        </w:tc>
        <w:tc>
          <w:tcPr>
            <w:tcW w:w="538" w:type="dxa"/>
          </w:tcPr>
          <w:p w:rsidR="0018722C">
            <w:pPr>
              <w:topLinePunct/>
              <w:ind w:leftChars="0" w:left="0" w:rightChars="0" w:right="0" w:firstLineChars="0" w:firstLine="0"/>
              <w:spacing w:line="240" w:lineRule="atLeast"/>
            </w:pPr>
            <w:r w:rsidRPr="00000000">
              <w:rPr>
                <w:sz w:val="24"/>
                <w:szCs w:val="24"/>
              </w:rPr>
              <w:t>50.00</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35.14</w:t>
            </w:r>
          </w:p>
        </w:tc>
        <w:tc>
          <w:tcPr>
            <w:tcW w:w="539" w:type="dxa"/>
          </w:tcPr>
          <w:p w:rsidR="0018722C">
            <w:pPr>
              <w:topLinePunct/>
              <w:ind w:leftChars="0" w:left="0" w:rightChars="0" w:right="0" w:firstLineChars="0" w:firstLine="0"/>
              <w:spacing w:line="240" w:lineRule="atLeast"/>
            </w:pPr>
            <w:r w:rsidRPr="00000000">
              <w:rPr>
                <w:sz w:val="24"/>
                <w:szCs w:val="24"/>
              </w:rPr>
              <w:t>12.74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13.13</w:t>
            </w:r>
          </w:p>
        </w:tc>
        <w:tc>
          <w:tcPr>
            <w:tcW w:w="538" w:type="dxa"/>
          </w:tcPr>
          <w:p w:rsidR="0018722C">
            <w:pPr>
              <w:topLinePunct/>
              <w:ind w:leftChars="0" w:left="0" w:rightChars="0" w:right="0" w:firstLineChars="0" w:firstLine="0"/>
              <w:spacing w:line="240" w:lineRule="atLeast"/>
            </w:pPr>
            <w:r w:rsidRPr="00000000">
              <w:rPr>
                <w:sz w:val="24"/>
                <w:szCs w:val="24"/>
              </w:rPr>
              <w:t>31.37</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24.13</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16</w:t>
            </w:r>
          </w:p>
        </w:tc>
        <w:tc>
          <w:tcPr>
            <w:tcW w:w="3992" w:type="dxa"/>
          </w:tcPr>
          <w:p w:rsidR="0018722C">
            <w:pPr>
              <w:topLinePunct/>
              <w:ind w:leftChars="0" w:left="0" w:rightChars="0" w:right="0" w:firstLineChars="0" w:firstLine="0"/>
              <w:spacing w:line="240" w:lineRule="atLeast"/>
            </w:pPr>
            <w:r w:rsidRPr="00000000">
              <w:rPr>
                <w:i/>
                <w:sz w:val="24"/>
                <w:szCs w:val="24"/>
              </w:rPr>
              <w:t xml:space="preserve">G. </w:t>
            </w:r>
            <w:r w:rsidRPr="00000000">
              <w:rPr>
                <w:i/>
                <w:sz w:val="24"/>
                <w:szCs w:val="24"/>
              </w:rPr>
              <w:t xml:space="preserve">r</w:t>
            </w:r>
            <w:r w:rsidRPr="00000000">
              <w:rPr>
                <w:i/>
                <w:sz w:val="24"/>
                <w:szCs w:val="24"/>
              </w:rPr>
              <w:t xml:space="preserve">ubiforme </w:t>
            </w:r>
            <w:r w:rsidRPr="00000000">
              <w:rPr>
                <w:sz w:val="24"/>
                <w:szCs w:val="24"/>
              </w:rPr>
              <w:t>(</w:t>
            </w:r>
            <w:r w:rsidRPr="00000000">
              <w:rPr>
                <w:sz w:val="24"/>
                <w:szCs w:val="24"/>
              </w:rPr>
              <w:t xml:space="preserve">Gerd. &amp; Trappe</w:t>
            </w:r>
            <w:r w:rsidRPr="00000000">
              <w:rPr>
                <w:sz w:val="24"/>
                <w:szCs w:val="24"/>
              </w:rPr>
              <w:t>)</w:t>
            </w:r>
            <w:r w:rsidRPr="00000000">
              <w:rPr>
                <w:sz w:val="24"/>
                <w:szCs w:val="24"/>
              </w:rPr>
              <w:t xml:space="preserve"> Almeida &amp; Schenck</w:t>
            </w:r>
          </w:p>
        </w:tc>
        <w:tc>
          <w:tcPr>
            <w:tcW w:w="501" w:type="dxa"/>
          </w:tcPr>
          <w:p w:rsidR="0018722C">
            <w:pPr>
              <w:topLinePunct/>
              <w:ind w:leftChars="0" w:left="0" w:rightChars="0" w:right="0" w:firstLineChars="0" w:firstLine="0"/>
              <w:spacing w:line="240" w:lineRule="atLeast"/>
            </w:pPr>
            <w:r w:rsidRPr="00000000">
              <w:rPr>
                <w:sz w:val="24"/>
                <w:szCs w:val="24"/>
              </w:rPr>
              <w:t>30</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151</w:t>
            </w:r>
          </w:p>
        </w:tc>
        <w:tc>
          <w:tcPr>
            <w:tcW w:w="538" w:type="dxa"/>
          </w:tcPr>
          <w:p w:rsidR="0018722C">
            <w:pPr>
              <w:topLinePunct/>
              <w:ind w:leftChars="0" w:left="0" w:rightChars="0" w:right="0" w:firstLineChars="0" w:firstLine="0"/>
              <w:spacing w:line="240" w:lineRule="atLeast"/>
            </w:pPr>
            <w:r w:rsidRPr="00000000">
              <w:rPr>
                <w:sz w:val="24"/>
                <w:szCs w:val="24"/>
              </w:rPr>
              <w:t>16.67</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43.24</w:t>
            </w:r>
          </w:p>
        </w:tc>
        <w:tc>
          <w:tcPr>
            <w:tcW w:w="539" w:type="dxa"/>
          </w:tcPr>
          <w:p w:rsidR="0018722C">
            <w:pPr>
              <w:topLinePunct/>
              <w:ind w:leftChars="0" w:left="0" w:rightChars="0" w:right="0" w:firstLineChars="0" w:firstLine="0"/>
              <w:spacing w:line="240" w:lineRule="atLeast"/>
            </w:pPr>
            <w:r w:rsidRPr="00000000">
              <w:rPr>
                <w:sz w:val="24"/>
                <w:szCs w:val="24"/>
              </w:rPr>
              <w:t>3.03</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36.04</w:t>
            </w:r>
          </w:p>
        </w:tc>
        <w:tc>
          <w:tcPr>
            <w:tcW w:w="538" w:type="dxa"/>
          </w:tcPr>
          <w:p w:rsidR="0018722C">
            <w:pPr>
              <w:topLinePunct/>
              <w:ind w:leftChars="0" w:left="0" w:rightChars="0" w:right="0" w:firstLineChars="0" w:firstLine="0"/>
              <w:spacing w:line="240" w:lineRule="atLeast"/>
            </w:pPr>
            <w:r w:rsidRPr="00000000">
              <w:rPr>
                <w:sz w:val="24"/>
                <w:szCs w:val="24"/>
              </w:rPr>
              <w:t>9.85</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39.64</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17</w:t>
            </w:r>
          </w:p>
        </w:tc>
        <w:tc>
          <w:tcPr>
            <w:tcW w:w="3992" w:type="dxa"/>
          </w:tcPr>
          <w:p w:rsidR="0018722C">
            <w:pPr>
              <w:topLinePunct/>
              <w:ind w:leftChars="0" w:left="0" w:rightChars="0" w:right="0" w:firstLineChars="0" w:firstLine="0"/>
              <w:spacing w:line="240" w:lineRule="atLeast"/>
            </w:pPr>
            <w:r w:rsidRPr="00000000">
              <w:rPr>
                <w:i/>
                <w:sz w:val="24"/>
                <w:szCs w:val="24"/>
              </w:rPr>
              <w:t xml:space="preserve">G. </w:t>
            </w:r>
            <w:r w:rsidRPr="00000000">
              <w:rPr>
                <w:sz w:val="24"/>
                <w:szCs w:val="24"/>
              </w:rPr>
              <w:t>s</w:t>
            </w:r>
            <w:r w:rsidRPr="00000000">
              <w:rPr>
                <w:sz w:val="24"/>
                <w:szCs w:val="24"/>
              </w:rPr>
              <w:t>p.1</w:t>
            </w:r>
          </w:p>
        </w:tc>
        <w:tc>
          <w:tcPr>
            <w:tcW w:w="501" w:type="dxa"/>
          </w:tcPr>
          <w:p w:rsidR="0018722C">
            <w:pPr>
              <w:topLinePunct/>
              <w:ind w:leftChars="0" w:left="0" w:rightChars="0" w:right="0" w:firstLineChars="0" w:firstLine="0"/>
              <w:spacing w:line="240" w:lineRule="atLeast"/>
            </w:pPr>
            <w:r w:rsidRPr="00000000">
              <w:rPr>
                <w:sz w:val="24"/>
                <w:szCs w:val="24"/>
              </w:rPr>
              <w:t>20</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2</w:t>
            </w:r>
          </w:p>
        </w:tc>
        <w:tc>
          <w:tcPr>
            <w:tcW w:w="538" w:type="dxa"/>
          </w:tcPr>
          <w:p w:rsidR="0018722C">
            <w:pPr>
              <w:topLinePunct/>
              <w:ind w:leftChars="0" w:left="0" w:rightChars="0" w:right="0" w:firstLineChars="0" w:firstLine="0"/>
              <w:spacing w:line="240" w:lineRule="atLeast"/>
            </w:pPr>
            <w:r w:rsidRPr="00000000">
              <w:rPr>
                <w:sz w:val="24"/>
                <w:szCs w:val="24"/>
              </w:rPr>
              <w:t>16.67</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2.70</w:t>
            </w:r>
          </w:p>
        </w:tc>
        <w:tc>
          <w:tcPr>
            <w:tcW w:w="539" w:type="dxa"/>
          </w:tcPr>
          <w:p w:rsidR="0018722C">
            <w:pPr>
              <w:topLinePunct/>
              <w:ind w:leftChars="0" w:left="0" w:rightChars="0" w:right="0" w:firstLineChars="0" w:firstLine="0"/>
              <w:spacing w:line="240" w:lineRule="atLeast"/>
            </w:pPr>
            <w:r w:rsidRPr="00000000">
              <w:rPr>
                <w:sz w:val="24"/>
                <w:szCs w:val="24"/>
              </w:rPr>
              <w:t>2.02</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0.48</w:t>
            </w:r>
          </w:p>
        </w:tc>
        <w:tc>
          <w:tcPr>
            <w:tcW w:w="538" w:type="dxa"/>
          </w:tcPr>
          <w:p w:rsidR="0018722C">
            <w:pPr>
              <w:topLinePunct/>
              <w:ind w:leftChars="0" w:left="0" w:rightChars="0" w:right="0" w:firstLineChars="0" w:firstLine="0"/>
              <w:spacing w:line="240" w:lineRule="atLeast"/>
            </w:pPr>
            <w:r w:rsidRPr="00000000">
              <w:rPr>
                <w:sz w:val="24"/>
                <w:szCs w:val="24"/>
              </w:rPr>
              <w:t>9.34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1.59</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18</w:t>
            </w:r>
          </w:p>
        </w:tc>
        <w:tc>
          <w:tcPr>
            <w:tcW w:w="3992" w:type="dxa"/>
          </w:tcPr>
          <w:p w:rsidR="0018722C">
            <w:pPr>
              <w:topLinePunct/>
              <w:ind w:leftChars="0" w:left="0" w:rightChars="0" w:right="0" w:firstLineChars="0" w:firstLine="0"/>
              <w:spacing w:line="240" w:lineRule="atLeast"/>
            </w:pPr>
            <w:r w:rsidRPr="00000000">
              <w:rPr>
                <w:i/>
                <w:sz w:val="24"/>
                <w:szCs w:val="24"/>
              </w:rPr>
              <w:t xml:space="preserve">G. </w:t>
            </w:r>
            <w:r w:rsidRPr="00000000">
              <w:rPr>
                <w:sz w:val="24"/>
                <w:szCs w:val="24"/>
              </w:rPr>
              <w:t>s</w:t>
            </w:r>
            <w:r w:rsidRPr="00000000">
              <w:rPr>
                <w:sz w:val="24"/>
                <w:szCs w:val="24"/>
              </w:rPr>
              <w:t>p.2</w:t>
            </w:r>
          </w:p>
        </w:tc>
        <w:tc>
          <w:tcPr>
            <w:tcW w:w="501" w:type="dxa"/>
          </w:tcPr>
          <w:p w:rsidR="0018722C">
            <w:pPr>
              <w:topLinePunct/>
              <w:ind w:leftChars="0" w:left="0" w:rightChars="0" w:right="0" w:firstLineChars="0" w:firstLine="0"/>
              <w:spacing w:line="240" w:lineRule="atLeast"/>
            </w:pPr>
            <w:r w:rsidRPr="00000000">
              <w:rPr>
                <w:sz w:val="24"/>
                <w:szCs w:val="24"/>
              </w:rPr>
              <w:t>12</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3</w:t>
            </w:r>
          </w:p>
        </w:tc>
        <w:tc>
          <w:tcPr>
            <w:tcW w:w="538" w:type="dxa"/>
          </w:tcPr>
          <w:p w:rsidR="0018722C">
            <w:pPr>
              <w:topLinePunct/>
              <w:ind w:leftChars="0" w:left="0" w:rightChars="0" w:right="0" w:firstLineChars="0" w:firstLine="0"/>
              <w:spacing w:line="240" w:lineRule="atLeast"/>
            </w:pPr>
            <w:r w:rsidRPr="00000000">
              <w:rPr>
                <w:sz w:val="24"/>
                <w:szCs w:val="24"/>
              </w:rPr>
              <w:t>14.29</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5.41</w:t>
            </w:r>
          </w:p>
        </w:tc>
        <w:tc>
          <w:tcPr>
            <w:tcW w:w="539" w:type="dxa"/>
          </w:tcPr>
          <w:p w:rsidR="0018722C">
            <w:pPr>
              <w:topLinePunct/>
              <w:ind w:leftChars="0" w:left="0" w:rightChars="0" w:right="0" w:firstLineChars="0" w:firstLine="0"/>
              <w:spacing w:line="240" w:lineRule="atLeast"/>
            </w:pPr>
            <w:r w:rsidRPr="00000000">
              <w:rPr>
                <w:sz w:val="24"/>
                <w:szCs w:val="24"/>
              </w:rPr>
              <w:t>1.21</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0.72</w:t>
            </w:r>
          </w:p>
        </w:tc>
        <w:tc>
          <w:tcPr>
            <w:tcW w:w="538" w:type="dxa"/>
          </w:tcPr>
          <w:p w:rsidR="0018722C">
            <w:pPr>
              <w:topLinePunct/>
              <w:ind w:leftChars="0" w:left="0" w:rightChars="0" w:right="0" w:firstLineChars="0" w:firstLine="0"/>
              <w:spacing w:line="240" w:lineRule="atLeast"/>
            </w:pPr>
            <w:r w:rsidRPr="00000000">
              <w:rPr>
                <w:sz w:val="24"/>
                <w:szCs w:val="24"/>
              </w:rPr>
              <w:t>7.75</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3.06</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19</w:t>
            </w:r>
          </w:p>
        </w:tc>
        <w:tc>
          <w:tcPr>
            <w:tcW w:w="3992" w:type="dxa"/>
          </w:tcPr>
          <w:p w:rsidR="0018722C">
            <w:pPr>
              <w:topLinePunct/>
              <w:ind w:leftChars="0" w:left="0" w:rightChars="0" w:right="0" w:firstLineChars="0" w:firstLine="0"/>
              <w:spacing w:line="240" w:lineRule="atLeast"/>
            </w:pPr>
            <w:r w:rsidRPr="00000000">
              <w:rPr>
                <w:i/>
                <w:sz w:val="24"/>
                <w:szCs w:val="24"/>
              </w:rPr>
              <w:t xml:space="preserve">G. </w:t>
            </w:r>
            <w:r w:rsidRPr="00000000">
              <w:rPr>
                <w:sz w:val="24"/>
                <w:szCs w:val="24"/>
              </w:rPr>
              <w:t>s</w:t>
            </w:r>
            <w:r w:rsidRPr="00000000">
              <w:rPr>
                <w:sz w:val="24"/>
                <w:szCs w:val="24"/>
              </w:rPr>
              <w:t>p.3</w:t>
            </w:r>
          </w:p>
        </w:tc>
        <w:tc>
          <w:tcPr>
            <w:tcW w:w="501" w:type="dxa"/>
          </w:tcPr>
          <w:p w:rsidR="0018722C">
            <w:pPr>
              <w:topLinePunct/>
              <w:ind w:leftChars="0" w:left="0" w:rightChars="0" w:right="0" w:firstLineChars="0" w:firstLine="0"/>
              <w:spacing w:line="240" w:lineRule="atLeast"/>
            </w:pPr>
            <w:r w:rsidRPr="00000000">
              <w:rPr>
                <w:sz w:val="24"/>
                <w:szCs w:val="24"/>
              </w:rPr>
              <w:t>1</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20</w:t>
            </w:r>
          </w:p>
        </w:tc>
        <w:tc>
          <w:tcPr>
            <w:tcW w:w="538" w:type="dxa"/>
          </w:tcPr>
          <w:p w:rsidR="0018722C">
            <w:pPr>
              <w:topLinePunct/>
              <w:ind w:leftChars="0" w:left="0" w:rightChars="0" w:right="0" w:firstLineChars="0" w:firstLine="0"/>
              <w:spacing w:line="240" w:lineRule="atLeast"/>
            </w:pPr>
            <w:r w:rsidRPr="00000000">
              <w:rPr>
                <w:sz w:val="24"/>
                <w:szCs w:val="24"/>
              </w:rPr>
              <w:t>2.38</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35.14</w:t>
            </w:r>
          </w:p>
        </w:tc>
        <w:tc>
          <w:tcPr>
            <w:tcW w:w="539" w:type="dxa"/>
          </w:tcPr>
          <w:p w:rsidR="0018722C">
            <w:pPr>
              <w:topLinePunct/>
              <w:ind w:leftChars="0" w:left="0" w:rightChars="0" w:right="0" w:firstLineChars="0" w:firstLine="0"/>
              <w:spacing w:line="240" w:lineRule="atLeast"/>
            </w:pPr>
            <w:r w:rsidRPr="00000000">
              <w:rPr>
                <w:sz w:val="24"/>
                <w:szCs w:val="24"/>
              </w:rPr>
              <w:t>0.10</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4.77</w:t>
            </w:r>
          </w:p>
        </w:tc>
        <w:tc>
          <w:tcPr>
            <w:tcW w:w="538" w:type="dxa"/>
          </w:tcPr>
          <w:p w:rsidR="0018722C">
            <w:pPr>
              <w:topLinePunct/>
              <w:ind w:leftChars="0" w:left="0" w:rightChars="0" w:right="0" w:firstLineChars="0" w:firstLine="0"/>
              <w:spacing w:line="240" w:lineRule="atLeast"/>
            </w:pPr>
            <w:r w:rsidRPr="00000000">
              <w:rPr>
                <w:sz w:val="24"/>
                <w:szCs w:val="24"/>
              </w:rPr>
              <w:t>1.24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19.95</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20</w:t>
            </w:r>
          </w:p>
        </w:tc>
        <w:tc>
          <w:tcPr>
            <w:tcW w:w="3992" w:type="dxa"/>
          </w:tcPr>
          <w:p w:rsidR="0018722C">
            <w:pPr>
              <w:topLinePunct/>
              <w:ind w:leftChars="0" w:left="0" w:rightChars="0" w:right="0" w:firstLineChars="0" w:firstLine="0"/>
              <w:spacing w:line="240" w:lineRule="atLeast"/>
            </w:pPr>
            <w:r w:rsidRPr="00000000">
              <w:rPr>
                <w:i/>
                <w:sz w:val="24"/>
                <w:szCs w:val="24"/>
              </w:rPr>
              <w:t xml:space="preserve">G. </w:t>
            </w:r>
            <w:r w:rsidRPr="00000000">
              <w:rPr>
                <w:sz w:val="24"/>
                <w:szCs w:val="24"/>
              </w:rPr>
              <w:t>s</w:t>
            </w:r>
            <w:r w:rsidRPr="00000000">
              <w:rPr>
                <w:sz w:val="24"/>
                <w:szCs w:val="24"/>
              </w:rPr>
              <w:t>p.4</w:t>
            </w:r>
          </w:p>
        </w:tc>
        <w:tc>
          <w:tcPr>
            <w:tcW w:w="501" w:type="dxa"/>
          </w:tcPr>
          <w:p w:rsidR="0018722C">
            <w:pPr>
              <w:topLinePunct/>
              <w:ind w:leftChars="0" w:left="0" w:rightChars="0" w:right="0" w:firstLineChars="0" w:firstLine="0"/>
              <w:spacing w:line="240" w:lineRule="atLeast"/>
            </w:pPr>
            <w:r w:rsidRPr="00000000">
              <w:rPr>
                <w:sz w:val="24"/>
                <w:szCs w:val="24"/>
              </w:rPr>
              <w:t>9</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w:t>
            </w:r>
          </w:p>
        </w:tc>
        <w:tc>
          <w:tcPr>
            <w:tcW w:w="538" w:type="dxa"/>
          </w:tcPr>
          <w:p w:rsidR="0018722C">
            <w:pPr>
              <w:topLinePunct/>
              <w:ind w:leftChars="0" w:left="0" w:rightChars="0" w:right="0" w:firstLineChars="0" w:firstLine="0"/>
              <w:spacing w:line="240" w:lineRule="atLeast"/>
            </w:pPr>
            <w:r w:rsidRPr="00000000">
              <w:rPr>
                <w:sz w:val="24"/>
                <w:szCs w:val="24"/>
              </w:rPr>
              <w:t>4.76</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w:t>
            </w:r>
          </w:p>
        </w:tc>
        <w:tc>
          <w:tcPr>
            <w:tcW w:w="539" w:type="dxa"/>
          </w:tcPr>
          <w:p w:rsidR="0018722C">
            <w:pPr>
              <w:topLinePunct/>
              <w:ind w:leftChars="0" w:left="0" w:rightChars="0" w:right="0" w:firstLineChars="0" w:firstLine="0"/>
              <w:spacing w:line="240" w:lineRule="atLeast"/>
            </w:pPr>
            <w:r w:rsidRPr="00000000">
              <w:rPr>
                <w:sz w:val="24"/>
                <w:szCs w:val="24"/>
              </w:rPr>
              <w:t>0.91</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w:t>
            </w:r>
          </w:p>
        </w:tc>
        <w:tc>
          <w:tcPr>
            <w:tcW w:w="538" w:type="dxa"/>
          </w:tcPr>
          <w:p w:rsidR="0018722C">
            <w:pPr>
              <w:topLinePunct/>
              <w:ind w:leftChars="0" w:left="0" w:rightChars="0" w:right="0" w:firstLineChars="0" w:firstLine="0"/>
              <w:spacing w:line="240" w:lineRule="atLeast"/>
            </w:pPr>
            <w:r w:rsidRPr="00000000">
              <w:rPr>
                <w:sz w:val="24"/>
                <w:szCs w:val="24"/>
              </w:rPr>
              <w:t>2.84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w:t>
            </w:r>
          </w:p>
        </w:tc>
      </w:tr>
      <w:tr>
        <w:trPr>
          <w:trHeight w:val="360" w:hRule="atLeast"/>
        </w:trPr>
        <w:tc>
          <w:tcPr>
            <w:tcW w:w="718" w:type="dxa"/>
          </w:tcPr>
          <w:p w:rsidR="0018722C">
            <w:pPr>
              <w:topLinePunct/>
              <w:ind w:leftChars="0" w:left="0" w:rightChars="0" w:right="0" w:firstLineChars="0" w:firstLine="0"/>
              <w:spacing w:line="240" w:lineRule="atLeast"/>
            </w:pPr>
          </w:p>
        </w:tc>
        <w:tc>
          <w:tcPr>
            <w:tcW w:w="3992" w:type="dxa"/>
          </w:tcPr>
          <w:p w:rsidR="0018722C">
            <w:pPr>
              <w:topLinePunct/>
              <w:ind w:leftChars="0" w:left="0" w:rightChars="0" w:right="0" w:firstLineChars="0" w:firstLine="0"/>
              <w:spacing w:line="240" w:lineRule="atLeast"/>
            </w:pPr>
            <w:r w:rsidRPr="00000000">
              <w:rPr>
                <w:b/>
                <w:i/>
                <w:sz w:val="24"/>
                <w:szCs w:val="24"/>
              </w:rPr>
              <w:t>Racocetra</w:t>
            </w:r>
          </w:p>
        </w:tc>
        <w:tc>
          <w:tcPr>
            <w:tcW w:w="501" w:type="dxa"/>
          </w:tcPr>
          <w:p w:rsidR="0018722C">
            <w:pPr>
              <w:topLinePunct/>
              <w:ind w:leftChars="0" w:left="0" w:rightChars="0" w:right="0" w:firstLineChars="0" w:firstLine="0"/>
              <w:spacing w:line="240" w:lineRule="atLeast"/>
            </w:pPr>
            <w:r w:rsidRPr="00000000">
              <w:rPr>
                <w:b/>
                <w:sz w:val="24"/>
                <w:szCs w:val="24"/>
              </w:rPr>
              <w:t>22</w:t>
            </w:r>
          </w:p>
        </w:tc>
        <w:tc>
          <w:tcPr>
            <w:tcW w:w="555" w:type="dxa"/>
            <w:shd w:val="clear" w:color="auto" w:fill="E6E6E6"/>
          </w:tcPr>
          <w:p w:rsidR="0018722C">
            <w:pPr>
              <w:topLinePunct/>
              <w:ind w:leftChars="0" w:left="0" w:rightChars="0" w:right="0" w:firstLineChars="0" w:firstLine="0"/>
              <w:spacing w:line="240" w:lineRule="atLeast"/>
            </w:pPr>
            <w:r w:rsidRPr="00000000">
              <w:rPr>
                <w:b/>
                <w:sz w:val="24"/>
                <w:szCs w:val="24"/>
              </w:rPr>
              <w:t>5</w:t>
            </w:r>
          </w:p>
        </w:tc>
        <w:tc>
          <w:tcPr>
            <w:tcW w:w="538" w:type="dxa"/>
          </w:tcPr>
          <w:p w:rsidR="0018722C">
            <w:pPr>
              <w:topLinePunct/>
              <w:ind w:leftChars="0" w:left="0" w:rightChars="0" w:right="0" w:firstLineChars="0" w:firstLine="0"/>
              <w:spacing w:line="240" w:lineRule="atLeast"/>
            </w:pPr>
            <w:r w:rsidRPr="00000000">
              <w:rPr>
                <w:b/>
                <w:sz w:val="24"/>
                <w:szCs w:val="24"/>
              </w:rPr>
              <w:t>11.90</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13.51</w:t>
            </w:r>
          </w:p>
        </w:tc>
        <w:tc>
          <w:tcPr>
            <w:tcW w:w="539" w:type="dxa"/>
          </w:tcPr>
          <w:p w:rsidR="0018722C">
            <w:pPr>
              <w:topLinePunct/>
              <w:ind w:leftChars="0" w:left="0" w:rightChars="0" w:right="0" w:firstLineChars="0" w:firstLine="0"/>
              <w:spacing w:line="240" w:lineRule="atLeast"/>
            </w:pPr>
            <w:r w:rsidRPr="00000000">
              <w:rPr>
                <w:b/>
                <w:sz w:val="24"/>
                <w:szCs w:val="24"/>
              </w:rPr>
              <w:t>2.22</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1.19</w:t>
            </w:r>
          </w:p>
        </w:tc>
        <w:tc>
          <w:tcPr>
            <w:tcW w:w="538" w:type="dxa"/>
          </w:tcPr>
          <w:p w:rsidR="0018722C">
            <w:pPr>
              <w:topLinePunct/>
              <w:ind w:leftChars="0" w:left="0" w:rightChars="0" w:right="0" w:firstLineChars="0" w:firstLine="0"/>
              <w:spacing w:line="240" w:lineRule="atLeast"/>
            </w:pPr>
            <w:r w:rsidRPr="00000000">
              <w:rPr>
                <w:b/>
                <w:sz w:val="24"/>
                <w:szCs w:val="24"/>
              </w:rPr>
              <w:t>7.06</w:t>
            </w:r>
          </w:p>
        </w:tc>
        <w:tc>
          <w:tcPr>
            <w:tcW w:w="543" w:type="dxa"/>
            <w:shd w:val="clear" w:color="auto" w:fill="E6E6E6"/>
          </w:tcPr>
          <w:p w:rsidR="0018722C">
            <w:pPr>
              <w:topLinePunct/>
              <w:ind w:leftChars="0" w:left="0" w:rightChars="0" w:right="0" w:firstLineChars="0" w:firstLine="0"/>
              <w:spacing w:line="240" w:lineRule="atLeast"/>
            </w:pPr>
            <w:r w:rsidRPr="00000000">
              <w:rPr>
                <w:b/>
                <w:sz w:val="24"/>
                <w:szCs w:val="24"/>
              </w:rPr>
              <w:t>7.35</w:t>
            </w: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21</w:t>
            </w:r>
          </w:p>
        </w:tc>
        <w:tc>
          <w:tcPr>
            <w:tcW w:w="3992" w:type="dxa"/>
          </w:tcPr>
          <w:p w:rsidR="0018722C">
            <w:pPr>
              <w:topLinePunct/>
              <w:ind w:leftChars="0" w:left="0" w:rightChars="0" w:right="0" w:firstLineChars="0" w:firstLine="0"/>
              <w:spacing w:line="240" w:lineRule="atLeast"/>
            </w:pPr>
            <w:r w:rsidRPr="00000000">
              <w:rPr>
                <w:i/>
                <w:sz w:val="24"/>
                <w:szCs w:val="24"/>
              </w:rPr>
              <w:t xml:space="preserve">R. </w:t>
            </w:r>
            <w:r w:rsidRPr="00000000">
              <w:rPr>
                <w:i/>
                <w:sz w:val="24"/>
                <w:szCs w:val="24"/>
              </w:rPr>
              <w:t xml:space="preserve">v</w:t>
            </w:r>
            <w:r w:rsidRPr="00000000">
              <w:rPr>
                <w:i/>
                <w:sz w:val="24"/>
                <w:szCs w:val="24"/>
              </w:rPr>
              <w:t xml:space="preserve">errucosa </w:t>
            </w:r>
            <w:r w:rsidRPr="00000000">
              <w:rPr>
                <w:sz w:val="24"/>
                <w:szCs w:val="24"/>
              </w:rPr>
              <w:t>(</w:t>
            </w:r>
            <w:r w:rsidRPr="00000000">
              <w:rPr>
                <w:sz w:val="24"/>
                <w:szCs w:val="24"/>
              </w:rPr>
              <w:t xml:space="preserve">Koske &amp;Walker</w:t>
            </w:r>
            <w:r w:rsidRPr="00000000">
              <w:rPr>
                <w:sz w:val="24"/>
                <w:szCs w:val="24"/>
              </w:rPr>
              <w:t>)</w:t>
            </w:r>
            <w:r w:rsidRPr="00000000">
              <w:rPr>
                <w:sz w:val="24"/>
                <w:szCs w:val="24"/>
              </w:rPr>
              <w:t xml:space="preserve"> Walker &amp; Sanders</w:t>
            </w:r>
          </w:p>
        </w:tc>
        <w:tc>
          <w:tcPr>
            <w:tcW w:w="501" w:type="dxa"/>
          </w:tcPr>
          <w:p w:rsidR="0018722C">
            <w:pPr>
              <w:topLinePunct/>
              <w:ind w:leftChars="0" w:left="0" w:rightChars="0" w:right="0" w:firstLineChars="0" w:firstLine="0"/>
              <w:spacing w:line="240" w:lineRule="atLeast"/>
            </w:pPr>
            <w:r w:rsidRPr="00000000">
              <w:rPr>
                <w:sz w:val="24"/>
                <w:szCs w:val="24"/>
              </w:rPr>
              <w:t>22</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5</w:t>
            </w:r>
          </w:p>
        </w:tc>
        <w:tc>
          <w:tcPr>
            <w:tcW w:w="538" w:type="dxa"/>
          </w:tcPr>
          <w:p w:rsidR="0018722C">
            <w:pPr>
              <w:topLinePunct/>
              <w:ind w:leftChars="0" w:left="0" w:rightChars="0" w:right="0" w:firstLineChars="0" w:firstLine="0"/>
              <w:spacing w:line="240" w:lineRule="atLeast"/>
            </w:pPr>
            <w:r w:rsidRPr="00000000">
              <w:rPr>
                <w:sz w:val="24"/>
                <w:szCs w:val="24"/>
              </w:rPr>
              <w:t>11.90</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13.51</w:t>
            </w:r>
          </w:p>
        </w:tc>
        <w:tc>
          <w:tcPr>
            <w:tcW w:w="539" w:type="dxa"/>
          </w:tcPr>
          <w:p w:rsidR="0018722C">
            <w:pPr>
              <w:topLinePunct/>
              <w:ind w:leftChars="0" w:left="0" w:rightChars="0" w:right="0" w:firstLineChars="0" w:firstLine="0"/>
              <w:spacing w:line="240" w:lineRule="atLeast"/>
            </w:pPr>
            <w:r w:rsidRPr="00000000">
              <w:rPr>
                <w:sz w:val="24"/>
                <w:szCs w:val="24"/>
              </w:rPr>
              <w:t>2.22</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1.19</w:t>
            </w:r>
          </w:p>
        </w:tc>
        <w:tc>
          <w:tcPr>
            <w:tcW w:w="538" w:type="dxa"/>
          </w:tcPr>
          <w:p w:rsidR="0018722C">
            <w:pPr>
              <w:topLinePunct/>
              <w:ind w:leftChars="0" w:left="0" w:rightChars="0" w:right="0" w:firstLineChars="0" w:firstLine="0"/>
              <w:spacing w:line="240" w:lineRule="atLeast"/>
            </w:pPr>
            <w:r w:rsidRPr="00000000">
              <w:rPr>
                <w:sz w:val="24"/>
                <w:szCs w:val="24"/>
              </w:rPr>
              <w:t>7.06</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7.35</w:t>
            </w:r>
          </w:p>
        </w:tc>
      </w:tr>
      <w:tr>
        <w:trPr>
          <w:trHeight w:val="360" w:hRule="atLeast"/>
        </w:trPr>
        <w:tc>
          <w:tcPr>
            <w:tcW w:w="718" w:type="dxa"/>
          </w:tcPr>
          <w:p w:rsidR="0018722C">
            <w:pPr>
              <w:topLinePunct/>
              <w:ind w:leftChars="0" w:left="0" w:rightChars="0" w:right="0" w:firstLineChars="0" w:firstLine="0"/>
              <w:spacing w:line="240" w:lineRule="atLeast"/>
            </w:pPr>
          </w:p>
        </w:tc>
        <w:tc>
          <w:tcPr>
            <w:tcW w:w="3992" w:type="dxa"/>
          </w:tcPr>
          <w:p w:rsidR="0018722C">
            <w:pPr>
              <w:topLinePunct/>
              <w:ind w:leftChars="0" w:left="0" w:rightChars="0" w:right="0" w:firstLineChars="0" w:firstLine="0"/>
              <w:spacing w:line="240" w:lineRule="atLeast"/>
            </w:pPr>
            <w:r w:rsidRPr="00000000">
              <w:rPr>
                <w:b/>
                <w:i/>
                <w:sz w:val="24"/>
                <w:szCs w:val="24"/>
              </w:rPr>
              <w:t>Rhizophagus</w:t>
            </w:r>
          </w:p>
        </w:tc>
        <w:tc>
          <w:tcPr>
            <w:tcW w:w="501" w:type="dxa"/>
          </w:tcPr>
          <w:p w:rsidR="0018722C">
            <w:pPr>
              <w:topLinePunct/>
              <w:ind w:leftChars="0" w:left="0" w:rightChars="0" w:right="0" w:firstLineChars="0" w:firstLine="0"/>
              <w:spacing w:line="240" w:lineRule="atLeast"/>
            </w:pPr>
            <w:r w:rsidRPr="00000000">
              <w:rPr>
                <w:b/>
                <w:sz w:val="24"/>
                <w:szCs w:val="24"/>
              </w:rPr>
              <w:t>26</w:t>
            </w:r>
          </w:p>
        </w:tc>
        <w:tc>
          <w:tcPr>
            <w:tcW w:w="555" w:type="dxa"/>
            <w:shd w:val="clear" w:color="auto" w:fill="E6E6E6"/>
          </w:tcPr>
          <w:p w:rsidR="0018722C">
            <w:pPr>
              <w:topLinePunct/>
              <w:ind w:leftChars="0" w:left="0" w:rightChars="0" w:right="0" w:firstLineChars="0" w:firstLine="0"/>
              <w:spacing w:line="240" w:lineRule="atLeast"/>
            </w:pPr>
            <w:r w:rsidRPr="00000000">
              <w:rPr>
                <w:b/>
                <w:sz w:val="24"/>
                <w:szCs w:val="24"/>
              </w:rPr>
              <w:t>10</w:t>
            </w:r>
          </w:p>
        </w:tc>
        <w:tc>
          <w:tcPr>
            <w:tcW w:w="538" w:type="dxa"/>
          </w:tcPr>
          <w:p w:rsidR="0018722C">
            <w:pPr>
              <w:topLinePunct/>
              <w:ind w:leftChars="0" w:left="0" w:rightChars="0" w:right="0" w:firstLineChars="0" w:firstLine="0"/>
              <w:spacing w:line="240" w:lineRule="atLeast"/>
            </w:pPr>
            <w:r w:rsidRPr="00000000">
              <w:rPr>
                <w:b/>
                <w:sz w:val="24"/>
                <w:szCs w:val="24"/>
              </w:rPr>
              <w:t>16.67</w:t>
            </w:r>
          </w:p>
        </w:tc>
        <w:tc>
          <w:tcPr>
            <w:tcW w:w="543" w:type="dxa"/>
            <w:shd w:val="clear" w:color="auto" w:fill="E6E6E6"/>
          </w:tcPr>
          <w:p w:rsidR="0018722C">
            <w:pPr>
              <w:topLinePunct/>
              <w:ind w:leftChars="0" w:left="0" w:rightChars="0" w:right="0" w:firstLineChars="0" w:firstLine="0"/>
              <w:spacing w:line="240" w:lineRule="atLeast"/>
            </w:pPr>
          </w:p>
        </w:tc>
        <w:tc>
          <w:tcPr>
            <w:tcW w:w="539" w:type="dxa"/>
          </w:tcPr>
          <w:p w:rsidR="0018722C">
            <w:pPr>
              <w:topLinePunct/>
              <w:ind w:leftChars="0" w:left="0" w:rightChars="0" w:right="0" w:firstLineChars="0" w:firstLine="0"/>
              <w:spacing w:line="240" w:lineRule="atLeast"/>
            </w:pPr>
            <w:r w:rsidRPr="00000000">
              <w:rPr>
                <w:b/>
                <w:sz w:val="24"/>
                <w:szCs w:val="24"/>
              </w:rPr>
              <w:t>2.63</w:t>
            </w:r>
          </w:p>
        </w:tc>
        <w:tc>
          <w:tcPr>
            <w:tcW w:w="543" w:type="dxa"/>
            <w:shd w:val="clear" w:color="auto" w:fill="E6E6E6"/>
          </w:tcPr>
          <w:p w:rsidR="0018722C">
            <w:pPr>
              <w:topLinePunct/>
              <w:ind w:leftChars="0" w:left="0" w:rightChars="0" w:right="0" w:firstLineChars="0" w:firstLine="0"/>
              <w:spacing w:line="240" w:lineRule="atLeast"/>
            </w:pPr>
          </w:p>
        </w:tc>
        <w:tc>
          <w:tcPr>
            <w:tcW w:w="538" w:type="dxa"/>
          </w:tcPr>
          <w:p w:rsidR="0018722C">
            <w:pPr>
              <w:topLinePunct/>
              <w:ind w:leftChars="0" w:left="0" w:rightChars="0" w:right="0" w:firstLineChars="0" w:firstLine="0"/>
              <w:spacing w:line="240" w:lineRule="atLeast"/>
            </w:pPr>
            <w:r w:rsidRPr="00000000">
              <w:rPr>
                <w:b/>
                <w:sz w:val="24"/>
                <w:szCs w:val="24"/>
              </w:rPr>
              <w:t>9.65</w:t>
            </w:r>
          </w:p>
        </w:tc>
        <w:tc>
          <w:tcPr>
            <w:tcW w:w="543" w:type="dxa"/>
            <w:shd w:val="clear" w:color="auto" w:fill="E6E6E6"/>
          </w:tcPr>
          <w:p w:rsidR="0018722C">
            <w:pPr>
              <w:topLinePunct/>
              <w:ind w:leftChars="0" w:left="0" w:rightChars="0" w:right="0" w:firstLineChars="0" w:firstLine="0"/>
              <w:spacing w:line="240" w:lineRule="atLeast"/>
            </w:pPr>
          </w:p>
        </w:tc>
      </w:tr>
      <w:tr>
        <w:trPr>
          <w:trHeight w:val="360" w:hRule="atLeast"/>
        </w:trPr>
        <w:tc>
          <w:tcPr>
            <w:tcW w:w="718" w:type="dxa"/>
          </w:tcPr>
          <w:p w:rsidR="0018722C">
            <w:pPr>
              <w:topLinePunct/>
              <w:ind w:leftChars="0" w:left="0" w:rightChars="0" w:right="0" w:firstLineChars="0" w:firstLine="0"/>
              <w:spacing w:line="240" w:lineRule="atLeast"/>
            </w:pPr>
            <w:r w:rsidRPr="00000000">
              <w:rPr>
                <w:sz w:val="24"/>
                <w:szCs w:val="24"/>
              </w:rPr>
              <w:t>22</w:t>
            </w:r>
          </w:p>
        </w:tc>
        <w:tc>
          <w:tcPr>
            <w:tcW w:w="3992" w:type="dxa"/>
          </w:tcPr>
          <w:p w:rsidR="0018722C">
            <w:pPr>
              <w:topLinePunct/>
              <w:ind w:leftChars="0" w:left="0" w:rightChars="0" w:right="0" w:firstLineChars="0" w:firstLine="0"/>
              <w:spacing w:line="240" w:lineRule="atLeast"/>
            </w:pPr>
            <w:r w:rsidRPr="00000000">
              <w:rPr>
                <w:i/>
                <w:sz w:val="24"/>
                <w:szCs w:val="24"/>
              </w:rPr>
              <w:t xml:space="preserve">R. </w:t>
            </w:r>
            <w:r w:rsidRPr="00000000">
              <w:rPr>
                <w:i/>
                <w:sz w:val="24"/>
                <w:szCs w:val="24"/>
              </w:rPr>
              <w:t xml:space="preserve">a</w:t>
            </w:r>
            <w:r w:rsidRPr="00000000">
              <w:rPr>
                <w:i/>
                <w:sz w:val="24"/>
                <w:szCs w:val="24"/>
              </w:rPr>
              <w:t xml:space="preserve">ggregatum </w:t>
            </w:r>
            <w:r w:rsidRPr="00000000">
              <w:rPr>
                <w:sz w:val="24"/>
                <w:szCs w:val="24"/>
              </w:rPr>
              <w:t>(</w:t>
            </w:r>
            <w:r w:rsidRPr="00000000">
              <w:rPr>
                <w:sz w:val="24"/>
                <w:szCs w:val="24"/>
              </w:rPr>
              <w:t xml:space="preserve">Schenck &amp; Smith</w:t>
            </w:r>
            <w:r w:rsidRPr="00000000">
              <w:rPr>
                <w:sz w:val="24"/>
                <w:szCs w:val="24"/>
              </w:rPr>
              <w:t>)</w:t>
            </w:r>
            <w:r w:rsidRPr="00000000">
              <w:rPr>
                <w:sz w:val="24"/>
                <w:szCs w:val="24"/>
              </w:rPr>
              <w:t xml:space="preserve"> Koske</w:t>
            </w:r>
          </w:p>
        </w:tc>
        <w:tc>
          <w:tcPr>
            <w:tcW w:w="501" w:type="dxa"/>
          </w:tcPr>
          <w:p w:rsidR="0018722C">
            <w:pPr>
              <w:topLinePunct/>
              <w:ind w:leftChars="0" w:left="0" w:rightChars="0" w:right="0" w:firstLineChars="0" w:firstLine="0"/>
              <w:spacing w:line="240" w:lineRule="atLeast"/>
            </w:pPr>
            <w:r w:rsidRPr="00000000">
              <w:rPr>
                <w:sz w:val="24"/>
                <w:szCs w:val="24"/>
              </w:rPr>
              <w:t>17</w:t>
            </w:r>
          </w:p>
        </w:tc>
        <w:tc>
          <w:tcPr>
            <w:tcW w:w="555" w:type="dxa"/>
            <w:shd w:val="clear" w:color="auto" w:fill="E6E6E6"/>
          </w:tcPr>
          <w:p w:rsidR="0018722C">
            <w:pPr>
              <w:topLinePunct/>
              <w:ind w:leftChars="0" w:left="0" w:rightChars="0" w:right="0" w:firstLineChars="0" w:firstLine="0"/>
              <w:spacing w:line="240" w:lineRule="atLeast"/>
            </w:pPr>
            <w:r w:rsidRPr="00000000">
              <w:rPr>
                <w:sz w:val="24"/>
                <w:szCs w:val="24"/>
              </w:rPr>
              <w:t>4</w:t>
            </w:r>
          </w:p>
        </w:tc>
        <w:tc>
          <w:tcPr>
            <w:tcW w:w="538" w:type="dxa"/>
          </w:tcPr>
          <w:p w:rsidR="0018722C">
            <w:pPr>
              <w:topLinePunct/>
              <w:ind w:leftChars="0" w:left="0" w:rightChars="0" w:right="0" w:firstLineChars="0" w:firstLine="0"/>
              <w:spacing w:line="240" w:lineRule="atLeast"/>
            </w:pPr>
            <w:r w:rsidRPr="00000000">
              <w:rPr>
                <w:sz w:val="24"/>
                <w:szCs w:val="24"/>
              </w:rPr>
              <w:t>7.14</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5.41</w:t>
            </w:r>
          </w:p>
        </w:tc>
        <w:tc>
          <w:tcPr>
            <w:tcW w:w="539" w:type="dxa"/>
          </w:tcPr>
          <w:p w:rsidR="0018722C">
            <w:pPr>
              <w:topLinePunct/>
              <w:ind w:leftChars="0" w:left="0" w:rightChars="0" w:right="0" w:firstLineChars="0" w:firstLine="0"/>
              <w:spacing w:line="240" w:lineRule="atLeast"/>
            </w:pPr>
            <w:r w:rsidRPr="00000000">
              <w:rPr>
                <w:sz w:val="24"/>
                <w:szCs w:val="24"/>
              </w:rPr>
              <w:t>1.72</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0.95</w:t>
            </w:r>
          </w:p>
        </w:tc>
        <w:tc>
          <w:tcPr>
            <w:tcW w:w="538" w:type="dxa"/>
          </w:tcPr>
          <w:p w:rsidR="0018722C">
            <w:pPr>
              <w:topLinePunct/>
              <w:ind w:leftChars="0" w:left="0" w:rightChars="0" w:right="0" w:firstLineChars="0" w:firstLine="0"/>
              <w:spacing w:line="240" w:lineRule="atLeast"/>
            </w:pPr>
            <w:r w:rsidRPr="00000000">
              <w:rPr>
                <w:sz w:val="24"/>
                <w:szCs w:val="24"/>
              </w:rPr>
              <w:t>4.43</w:t>
            </w:r>
          </w:p>
        </w:tc>
        <w:tc>
          <w:tcPr>
            <w:tcW w:w="543" w:type="dxa"/>
            <w:shd w:val="clear" w:color="auto" w:fill="E6E6E6"/>
          </w:tcPr>
          <w:p w:rsidR="0018722C">
            <w:pPr>
              <w:topLinePunct/>
              <w:ind w:leftChars="0" w:left="0" w:rightChars="0" w:right="0" w:firstLineChars="0" w:firstLine="0"/>
              <w:spacing w:line="240" w:lineRule="atLeast"/>
            </w:pPr>
            <w:r w:rsidRPr="00000000">
              <w:rPr>
                <w:sz w:val="24"/>
                <w:szCs w:val="24"/>
              </w:rPr>
              <w:t>3.18</w:t>
            </w:r>
          </w:p>
        </w:tc>
      </w:tr>
      <w:tr>
        <w:trPr>
          <w:trHeight w:val="340" w:hRule="atLeast"/>
        </w:trPr>
        <w:tc>
          <w:tcPr>
            <w:tcW w:w="718"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23</w:t>
            </w:r>
          </w:p>
        </w:tc>
        <w:tc>
          <w:tcPr>
            <w:tcW w:w="3992" w:type="dxa"/>
            <w:tcBorders>
              <w:bottom w:val="single" w:sz="8" w:space="0" w:color="000000"/>
            </w:tcBorders>
          </w:tcPr>
          <w:p w:rsidR="0018722C">
            <w:pPr>
              <w:topLinePunct/>
              <w:ind w:leftChars="0" w:left="0" w:rightChars="0" w:right="0" w:firstLineChars="0" w:firstLine="0"/>
              <w:spacing w:line="240" w:lineRule="atLeast"/>
            </w:pPr>
            <w:r w:rsidRPr="00000000">
              <w:rPr>
                <w:i/>
                <w:sz w:val="24"/>
                <w:szCs w:val="24"/>
              </w:rPr>
              <w:t xml:space="preserve">R. </w:t>
            </w:r>
            <w:r w:rsidRPr="00000000">
              <w:rPr>
                <w:i/>
                <w:sz w:val="24"/>
                <w:szCs w:val="24"/>
              </w:rPr>
              <w:t xml:space="preserve">c</w:t>
            </w:r>
            <w:r w:rsidRPr="00000000">
              <w:rPr>
                <w:i/>
                <w:sz w:val="24"/>
                <w:szCs w:val="24"/>
              </w:rPr>
              <w:t xml:space="preserve">larum </w:t>
            </w:r>
            <w:r w:rsidRPr="00000000">
              <w:rPr>
                <w:sz w:val="24"/>
                <w:szCs w:val="24"/>
              </w:rPr>
              <w:t>Nicol. &amp; Schenck</w:t>
            </w:r>
          </w:p>
        </w:tc>
        <w:tc>
          <w:tcPr>
            <w:tcW w:w="50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9</w:t>
            </w:r>
          </w:p>
        </w:tc>
        <w:tc>
          <w:tcPr>
            <w:tcW w:w="555" w:type="dxa"/>
            <w:tcBorders>
              <w:bottom w:val="single" w:sz="8" w:space="0" w:color="000000"/>
            </w:tcBorders>
            <w:shd w:val="clear" w:color="auto" w:fill="E6E6E6"/>
          </w:tcPr>
          <w:p w:rsidR="0018722C">
            <w:pPr>
              <w:topLinePunct/>
              <w:ind w:leftChars="0" w:left="0" w:rightChars="0" w:right="0" w:firstLineChars="0" w:firstLine="0"/>
              <w:spacing w:line="240" w:lineRule="atLeast"/>
            </w:pPr>
            <w:r w:rsidRPr="00000000">
              <w:rPr>
                <w:sz w:val="24"/>
                <w:szCs w:val="24"/>
              </w:rPr>
              <w:t>6</w:t>
            </w:r>
          </w:p>
        </w:tc>
        <w:tc>
          <w:tcPr>
            <w:tcW w:w="538"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11.90</w:t>
            </w:r>
          </w:p>
        </w:tc>
        <w:tc>
          <w:tcPr>
            <w:tcW w:w="543" w:type="dxa"/>
            <w:tcBorders>
              <w:bottom w:val="single" w:sz="8" w:space="0" w:color="000000"/>
            </w:tcBorders>
            <w:shd w:val="clear" w:color="auto" w:fill="E6E6E6"/>
          </w:tcPr>
          <w:p w:rsidR="0018722C">
            <w:pPr>
              <w:topLinePunct/>
              <w:ind w:leftChars="0" w:left="0" w:rightChars="0" w:right="0" w:firstLineChars="0" w:firstLine="0"/>
              <w:spacing w:line="240" w:lineRule="atLeast"/>
            </w:pPr>
            <w:r w:rsidRPr="00000000">
              <w:rPr>
                <w:sz w:val="24"/>
                <w:szCs w:val="24"/>
              </w:rPr>
              <w:t>13.51</w:t>
            </w:r>
          </w:p>
        </w:tc>
        <w:tc>
          <w:tcPr>
            <w:tcW w:w="53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0.91</w:t>
            </w:r>
          </w:p>
        </w:tc>
        <w:tc>
          <w:tcPr>
            <w:tcW w:w="543" w:type="dxa"/>
            <w:tcBorders>
              <w:bottom w:val="single" w:sz="8" w:space="0" w:color="000000"/>
            </w:tcBorders>
            <w:shd w:val="clear" w:color="auto" w:fill="E6E6E6"/>
          </w:tcPr>
          <w:p w:rsidR="0018722C">
            <w:pPr>
              <w:topLinePunct/>
              <w:ind w:leftChars="0" w:left="0" w:rightChars="0" w:right="0" w:firstLineChars="0" w:firstLine="0"/>
              <w:spacing w:line="240" w:lineRule="atLeast"/>
            </w:pPr>
            <w:r w:rsidRPr="00000000">
              <w:rPr>
                <w:sz w:val="24"/>
                <w:szCs w:val="24"/>
              </w:rPr>
              <w:t>1.43</w:t>
            </w:r>
          </w:p>
        </w:tc>
        <w:tc>
          <w:tcPr>
            <w:tcW w:w="538"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6.41</w:t>
            </w:r>
          </w:p>
        </w:tc>
        <w:tc>
          <w:tcPr>
            <w:tcW w:w="543" w:type="dxa"/>
            <w:tcBorders>
              <w:bottom w:val="single" w:sz="8" w:space="0" w:color="000000"/>
            </w:tcBorders>
            <w:shd w:val="clear" w:color="auto" w:fill="E6E6E6"/>
          </w:tcPr>
          <w:p w:rsidR="0018722C">
            <w:pPr>
              <w:topLinePunct/>
              <w:ind w:leftChars="0" w:left="0" w:rightChars="0" w:right="0" w:firstLineChars="0" w:firstLine="0"/>
              <w:spacing w:line="240" w:lineRule="atLeast"/>
            </w:pPr>
            <w:r w:rsidRPr="00000000">
              <w:rPr>
                <w:sz w:val="24"/>
                <w:szCs w:val="24"/>
              </w:rPr>
              <w:t>7.47</w:t>
            </w:r>
          </w:p>
        </w:tc>
      </w:tr>
    </w:tbl>
    <w:p w:rsidR="0018722C">
      <w:pPr>
        <w:topLinePunct/>
        <w:pStyle w:val="affa"/>
      </w:pPr>
    </w:p>
    <w:p w:rsidR="0018722C">
      <w:pPr>
        <w:spacing w:before="51"/>
        <w:ind w:leftChars="0" w:left="1700" w:rightChars="0" w:right="1256"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72</w:t>
      </w:r>
      <w:r>
        <w:rPr>
          <w:kern w:val="2"/>
          <w:szCs w:val="22"/>
          <w:rFonts w:ascii="宋体" w:hAnsi="宋体" w:cstheme="minorBidi" w:eastAsiaTheme="minorHAnsi"/>
          <w:sz w:val="18"/>
        </w:rPr>
        <w:t>—</w:t>
      </w:r>
    </w:p>
    <w:p w:rsidR="0018722C">
      <w:pPr>
        <w:tabs>
          <w:tab w:pos="2808" w:val="left" w:leader="none"/>
        </w:tabs>
        <w:spacing w:before="1"/>
        <w:ind w:leftChars="0" w:left="814" w:rightChars="0" w:right="0" w:firstLineChars="0" w:firstLine="0"/>
        <w:jc w:val="left"/>
        <w:topLinePunct/>
      </w:pPr>
      <w:r>
        <w:rPr>
          <w:kern w:val="2"/>
          <w:sz w:val="18"/>
          <w:szCs w:val="22"/>
          <w:rFonts w:cstheme="minorBidi" w:hAnsiTheme="minorHAnsi" w:eastAsiaTheme="minorHAnsi" w:asciiTheme="minorHAnsi" w:ascii="宋体" w:eastAsia="宋体" w:hint="eastAsia"/>
        </w:rPr>
        <w:t>序号</w:t>
      </w:r>
      <w:r>
        <w:rPr>
          <w:kern w:val="2"/>
          <w:szCs w:val="22"/>
          <w:rFonts w:cstheme="minorBidi" w:hAnsiTheme="minorHAnsi" w:eastAsiaTheme="minorHAnsi" w:asciiTheme="minorHAnsi"/>
          <w:sz w:val="18"/>
        </w:rPr>
        <w:t>AM</w:t>
      </w:r>
      <w:r>
        <w:rPr>
          <w:kern w:val="2"/>
          <w:szCs w:val="22"/>
          <w:rFonts w:ascii="宋体" w:eastAsia="宋体" w:hint="eastAsia" w:cstheme="minorBidi" w:hAnsiTheme="minorHAnsi"/>
          <w:sz w:val="18"/>
        </w:rPr>
        <w:t>真菌种类</w:t>
      </w:r>
    </w:p>
    <w:p w:rsidR="0018722C">
      <w:pPr>
        <w:spacing w:before="20"/>
        <w:ind w:leftChars="0" w:left="8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孢子数</w:t>
      </w:r>
    </w:p>
    <w:p w:rsidR="0018722C">
      <w:pPr>
        <w:pStyle w:val="ae"/>
        <w:topLinePunct/>
      </w:pPr>
      <w:r>
        <w:rPr>
          <w:kern w:val="2"/>
          <w:sz w:val="22"/>
          <w:szCs w:val="22"/>
          <w:rFonts w:cstheme="minorBidi" w:hAnsiTheme="minorHAnsi" w:eastAsiaTheme="minorHAnsi" w:asciiTheme="minorHAnsi"/>
        </w:rPr>
        <w:pict>
          <v:group style="margin-left:72.984001pt;margin-top:-13.317683pt;width:411.58pt;height:.5pt;mso-position-horizontal-relative:page;mso-position-vertical-relative:paragraph;z-index:9544" coordorigin="1460,-266" coordsize="8990,10">
            <v:line style="position:absolute" from="1460,-262" to="2331,-262" stroked="true" strokeweight=".48pt" strokecolor="#000000">
              <v:stroke dashstyle="solid"/>
            </v:line>
            <v:rect style="position:absolute;left:2330;top:-267;width:10;height:10" filled="true" fillcolor="#000000" stroked="false">
              <v:fill type="solid"/>
            </v:rect>
            <v:line style="position:absolute" from="2340,-262" to="6145,-262" stroked="true" strokeweight=".48pt" strokecolor="#000000">
              <v:stroke dashstyle="solid"/>
            </v:line>
            <v:rect style="position:absolute;left:6145;top:-267;width:10;height:10" filled="true" fillcolor="#000000" stroked="false">
              <v:fill type="solid"/>
            </v:rect>
            <v:line style="position:absolute" from="6155,-262" to="7209,-262" stroked="true" strokeweight=".48pt" strokecolor="#000000">
              <v:stroke dashstyle="solid"/>
            </v:line>
            <v:rect style="position:absolute;left:7208;top:-267;width:10;height:10" filled="true" fillcolor="#000000" stroked="false">
              <v:fill type="solid"/>
            </v:rect>
            <v:line style="position:absolute" from="7218,-262" to="8289,-262" stroked="true" strokeweight=".48pt" strokecolor="#000000">
              <v:stroke dashstyle="solid"/>
            </v:line>
            <v:rect style="position:absolute;left:8288;top:-267;width:10;height:10" filled="true" fillcolor="#000000" stroked="false">
              <v:fill type="solid"/>
            </v:rect>
            <v:line style="position:absolute" from="8298,-262" to="9369,-262" stroked="true" strokeweight=".48pt" strokecolor="#000000">
              <v:stroke dashstyle="solid"/>
            </v:line>
            <v:rect style="position:absolute;left:9369;top:-267;width:10;height:10" filled="true" fillcolor="#000000" stroked="false">
              <v:fill type="solid"/>
            </v:rect>
            <v:line style="position:absolute" from="9379,-262" to="10449,-262" stroked="true" strokeweight=".48pt" strokecolor="#000000">
              <v:stroke dashstyle="solid"/>
            </v:line>
            <w10:wrap type="none"/>
          </v:group>
        </w:pict>
      </w:r>
    </w:p>
    <w:p w:rsidR="0018722C">
      <w:pPr>
        <w:pStyle w:val="ae"/>
        <w:topLinePunct/>
      </w:pPr>
      <w:r>
        <w:rPr>
          <w:kern w:val="2"/>
          <w:sz w:val="22"/>
          <w:szCs w:val="22"/>
          <w:rFonts w:cstheme="minorBidi" w:hAnsiTheme="minorHAnsi" w:eastAsiaTheme="minorHAnsi" w:asciiTheme="minorHAnsi"/>
        </w:rPr>
        <w:pict>
          <v:group style="margin-left:307.269989pt;margin-top:13.822317pt;width:215.2pt;height:.5pt;mso-position-horizontal-relative:page;mso-position-vertical-relative:paragraph;z-index:9568" coordorigin="6145,276" coordsize="4304,10">
            <v:line style="position:absolute" from="6145,281" to="6654,281" stroked="true" strokeweight=".48pt" strokecolor="#000000">
              <v:stroke dashstyle="solid"/>
            </v:line>
            <v:rect style="position:absolute;left:6654;top:276;width:10;height:10" filled="true" fillcolor="#000000" stroked="false">
              <v:fill type="solid"/>
            </v:rect>
            <v:line style="position:absolute" from="6664,281" to="7209,281" stroked="true" strokeweight=".48pt" strokecolor="#000000">
              <v:stroke dashstyle="solid"/>
            </v:line>
            <v:rect style="position:absolute;left:7208;top:276;width:10;height:10" filled="true" fillcolor="#000000" stroked="false">
              <v:fill type="solid"/>
            </v:rect>
            <v:line style="position:absolute" from="7218,281" to="7749,281" stroked="true" strokeweight=".48pt" strokecolor="#000000">
              <v:stroke dashstyle="solid"/>
            </v:line>
            <v:rect style="position:absolute;left:7748;top:276;width:10;height:10" filled="true" fillcolor="#000000" stroked="false">
              <v:fill type="solid"/>
            </v:rect>
            <v:line style="position:absolute" from="7758,281" to="8289,281" stroked="true" strokeweight=".48pt" strokecolor="#000000">
              <v:stroke dashstyle="solid"/>
            </v:line>
            <v:rect style="position:absolute;left:8288;top:276;width:10;height:10" filled="true" fillcolor="#000000" stroked="false">
              <v:fill type="solid"/>
            </v:rect>
            <v:line style="position:absolute" from="8298,281" to="8829,281" stroked="true" strokeweight=".48pt" strokecolor="#000000">
              <v:stroke dashstyle="solid"/>
            </v:line>
            <v:rect style="position:absolute;left:8829;top:276;width:10;height:10" filled="true" fillcolor="#000000" stroked="false">
              <v:fill type="solid"/>
            </v:rect>
            <v:line style="position:absolute" from="8839,281" to="9369,281" stroked="true" strokeweight=".48pt" strokecolor="#000000">
              <v:stroke dashstyle="solid"/>
            </v:line>
            <v:rect style="position:absolute;left:9369;top:276;width:10;height:10" filled="true" fillcolor="#000000" stroked="false">
              <v:fill type="solid"/>
            </v:rect>
            <v:line style="position:absolute" from="9379,281" to="9909,281" stroked="true" strokeweight=".48pt" strokecolor="#000000">
              <v:stroke dashstyle="solid"/>
            </v:line>
            <v:rect style="position:absolute;left:9909;top:276;width:10;height:10" filled="true" fillcolor="#000000" stroked="false">
              <v:fill type="solid"/>
            </v:rect>
            <v:line style="position:absolute" from="9919,281" to="10449,281" stroked="true" strokeweight=".48pt" strokecolor="#000000">
              <v:stroke dashstyle="solid"/>
            </v:line>
            <w10:wrap type="none"/>
          </v:group>
        </w:pict>
      </w:r>
      <w:r>
        <w:rPr>
          <w:kern w:val="2"/>
          <w:szCs w:val="22"/>
          <w:rFonts w:cstheme="minorBidi" w:hAnsiTheme="minorHAnsi" w:eastAsiaTheme="minorHAnsi" w:asciiTheme="minorHAnsi"/>
          <w:sz w:val="18"/>
        </w:rPr>
        <w:t>number</w:t>
      </w:r>
    </w:p>
    <w:p w:rsidR="0018722C">
      <w:pPr>
        <w:spacing w:before="20"/>
        <w:ind w:leftChars="0" w:left="39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分离频率</w:t>
      </w:r>
    </w:p>
    <w:p w:rsidR="0018722C">
      <w:pPr>
        <w:topLinePunct/>
      </w:pPr>
      <w:r>
        <w:rPr>
          <w:rFonts w:cstheme="minorBidi" w:hAnsiTheme="minorHAnsi" w:eastAsiaTheme="minorHAnsi" w:asciiTheme="minorHAnsi"/>
        </w:rPr>
        <w:t xml:space="preserve">IF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spacing w:before="20"/>
        <w:ind w:leftChars="0" w:left="3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相对多度</w:t>
      </w:r>
    </w:p>
    <w:p w:rsidR="0018722C">
      <w:pPr>
        <w:topLinePunct/>
      </w:pPr>
      <w:r>
        <w:rPr>
          <w:rFonts w:cstheme="minorBidi" w:hAnsiTheme="minorHAnsi" w:eastAsiaTheme="minorHAnsi" w:asciiTheme="minorHAnsi"/>
        </w:rPr>
        <w:t xml:space="preserve">RA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spacing w:before="20"/>
        <w:ind w:leftChars="0" w:left="4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重要值</w:t>
      </w:r>
    </w:p>
    <w:p w:rsidR="0018722C">
      <w:pPr>
        <w:topLinePunct/>
      </w:pPr>
      <w:r>
        <w:rPr>
          <w:rFonts w:cstheme="minorBidi" w:hAnsiTheme="minorHAnsi" w:eastAsiaTheme="minorHAnsi" w:asciiTheme="minorHAnsi"/>
        </w:rPr>
        <w:t xml:space="preserve">IV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header="0" w:footer="272" w:top="1580" w:bottom="460" w:left="900" w:right="1340"/>
          <w:cols w:num="5" w:equalWidth="0">
            <w:col w:w="3863" w:space="823"/>
            <w:col w:w="1364" w:space="39"/>
            <w:col w:w="1120" w:space="39"/>
            <w:col w:w="1041" w:space="40"/>
            <w:col w:w="1341"/>
          </w:cols>
        </w:sectPr>
        <w:topLinePunct/>
      </w:pPr>
    </w:p>
    <w:p w:rsidR="0018722C">
      <w:pPr>
        <w:topLinePunct/>
      </w:pPr>
      <w:r>
        <w:rPr>
          <w:rFonts w:cstheme="minorBidi" w:hAnsiTheme="minorHAnsi" w:eastAsiaTheme="minorHAnsi" w:asciiTheme="minorHAnsi"/>
        </w:rPr>
        <w:t>Species No.</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AM fungi species</w:t>
      </w:r>
    </w:p>
    <w:p w:rsidR="0018722C">
      <w:pPr>
        <w:spacing w:before="22"/>
        <w:ind w:leftChars="0" w:left="6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之前</w:t>
      </w:r>
    </w:p>
    <w:p w:rsidR="0018722C">
      <w:pPr>
        <w:topLinePunct/>
      </w:pPr>
      <w:r>
        <w:rPr>
          <w:rFonts w:cstheme="minorBidi" w:hAnsiTheme="minorHAnsi" w:eastAsiaTheme="minorHAnsi" w:asciiTheme="minorHAnsi"/>
        </w:rPr>
        <w:t>former</w:t>
      </w:r>
    </w:p>
    <w:p w:rsidR="0018722C">
      <w:pPr>
        <w:spacing w:before="22"/>
        <w:ind w:leftChars="0" w:left="7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之后</w:t>
      </w:r>
    </w:p>
    <w:p w:rsidR="0018722C">
      <w:pPr>
        <w:topLinePunct/>
      </w:pPr>
      <w:r>
        <w:rPr>
          <w:rFonts w:cstheme="minorBidi" w:hAnsiTheme="minorHAnsi" w:eastAsiaTheme="minorHAnsi" w:asciiTheme="minorHAnsi"/>
        </w:rPr>
        <w:t>later</w:t>
      </w:r>
    </w:p>
    <w:p w:rsidR="0018722C">
      <w:pPr>
        <w:spacing w:before="22"/>
        <w:ind w:leftChars="0" w:left="14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之前</w:t>
      </w:r>
    </w:p>
    <w:p w:rsidR="0018722C">
      <w:pPr>
        <w:topLinePunct/>
      </w:pPr>
      <w:r>
        <w:rPr>
          <w:rFonts w:cstheme="minorBidi" w:hAnsiTheme="minorHAnsi" w:eastAsiaTheme="minorHAnsi" w:asciiTheme="minorHAnsi"/>
        </w:rPr>
        <w:t>former</w:t>
      </w:r>
    </w:p>
    <w:p w:rsidR="0018722C">
      <w:pPr>
        <w:spacing w:before="22"/>
        <w:ind w:leftChars="0" w:left="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之后</w:t>
      </w:r>
    </w:p>
    <w:p w:rsidR="0018722C">
      <w:pPr>
        <w:topLinePunct/>
      </w:pPr>
      <w:r>
        <w:rPr>
          <w:rFonts w:cstheme="minorBidi" w:hAnsiTheme="minorHAnsi" w:eastAsiaTheme="minorHAnsi" w:asciiTheme="minorHAnsi"/>
        </w:rPr>
        <w:t>later</w:t>
      </w:r>
    </w:p>
    <w:p w:rsidR="0018722C">
      <w:pPr>
        <w:spacing w:before="22"/>
        <w:ind w:leftChars="0" w:left="1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之前</w:t>
      </w:r>
    </w:p>
    <w:p w:rsidR="0018722C">
      <w:pPr>
        <w:topLinePunct/>
      </w:pPr>
      <w:r>
        <w:rPr>
          <w:rFonts w:cstheme="minorBidi" w:hAnsiTheme="minorHAnsi" w:eastAsiaTheme="minorHAnsi" w:asciiTheme="minorHAnsi"/>
        </w:rPr>
        <w:t>former</w:t>
      </w:r>
    </w:p>
    <w:p w:rsidR="0018722C">
      <w:pPr>
        <w:spacing w:before="22"/>
        <w:ind w:leftChars="0" w:left="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之后</w:t>
      </w:r>
    </w:p>
    <w:p w:rsidR="0018722C">
      <w:pPr>
        <w:topLinePunct/>
      </w:pPr>
      <w:r>
        <w:rPr>
          <w:rFonts w:cstheme="minorBidi" w:hAnsiTheme="minorHAnsi" w:eastAsiaTheme="minorHAnsi" w:asciiTheme="minorHAnsi"/>
        </w:rPr>
        <w:t>later</w:t>
      </w:r>
    </w:p>
    <w:p w:rsidR="0018722C">
      <w:pPr>
        <w:spacing w:before="22"/>
        <w:ind w:leftChars="0" w:left="1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之前</w:t>
      </w:r>
    </w:p>
    <w:p w:rsidR="0018722C">
      <w:pPr>
        <w:topLinePunct/>
      </w:pPr>
      <w:r>
        <w:rPr>
          <w:rFonts w:cstheme="minorBidi" w:hAnsiTheme="minorHAnsi" w:eastAsiaTheme="minorHAnsi" w:asciiTheme="minorHAnsi"/>
        </w:rPr>
        <w:t>former</w:t>
      </w:r>
    </w:p>
    <w:p w:rsidR="0018722C">
      <w:pPr>
        <w:spacing w:before="22"/>
        <w:ind w:leftChars="0" w:left="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18"/>
        </w:rPr>
        <w:t>之后</w:t>
      </w:r>
    </w:p>
    <w:p w:rsidR="0018722C">
      <w:pPr>
        <w:topLinePunct/>
      </w:pPr>
      <w:r>
        <w:rPr>
          <w:rFonts w:cstheme="minorBidi" w:hAnsiTheme="minorHAnsi" w:eastAsiaTheme="minorHAnsi" w:asciiTheme="minorHAnsi"/>
        </w:rPr>
        <w:t>later</w:t>
      </w:r>
    </w:p>
    <w:p w:rsidR="0018722C">
      <w:spacing w:beforeLines="0" w:before="0" w:afterLines="0" w:after="0" w:line="440" w:lineRule="auto"/>
      <w:pPr>
        <w:sectPr w:rsidR="00556256">
          <w:type w:val="continuous"/>
          <w:pgSz w:w="11910" w:h="16840"/>
          <w:pgMar w:top="1580" w:bottom="400" w:left="900" w:right="1340"/>
          <w:cols w:num="10" w:equalWidth="0">
            <w:col w:w="1425" w:space="706"/>
            <w:col w:w="1844" w:space="713"/>
            <w:col w:w="1052" w:space="40"/>
            <w:col w:w="431" w:space="39"/>
            <w:col w:w="570" w:space="40"/>
            <w:col w:w="436" w:space="39"/>
            <w:col w:w="565" w:space="40"/>
            <w:col w:w="437" w:space="39"/>
            <w:col w:w="565" w:space="39"/>
            <w:col w:w="650"/>
          </w:cols>
        </w:sectPr>
        <w:topLinePunct/>
      </w:pPr>
    </w:p>
    <w:tbl>
      <w:tblPr>
        <w:tblW w:w="0" w:type="auto"/>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2925"/>
        <w:gridCol w:w="1516"/>
        <w:gridCol w:w="555"/>
        <w:gridCol w:w="538"/>
        <w:gridCol w:w="543"/>
        <w:gridCol w:w="539"/>
        <w:gridCol w:w="543"/>
        <w:gridCol w:w="538"/>
        <w:gridCol w:w="543"/>
      </w:tblGrid>
      <w:tr>
        <w:trPr>
          <w:trHeight w:val="380" w:hRule="atLeast"/>
        </w:trPr>
        <w:tc>
          <w:tcPr>
            <w:tcW w:w="769" w:type="dxa"/>
            <w:tcBorders>
              <w:top w:val="single" w:sz="8" w:space="0" w:color="000000"/>
            </w:tcBorders>
          </w:tcPr>
          <w:p w:rsidR="0018722C">
            <w:pPr>
              <w:topLinePunct/>
              <w:ind w:leftChars="0" w:left="0" w:rightChars="0" w:right="0" w:firstLineChars="0" w:firstLine="0"/>
              <w:spacing w:line="240" w:lineRule="atLeast"/>
            </w:pPr>
          </w:p>
        </w:tc>
        <w:tc>
          <w:tcPr>
            <w:tcW w:w="2925" w:type="dxa"/>
            <w:tcBorders>
              <w:top w:val="single" w:sz="8" w:space="0" w:color="000000"/>
            </w:tcBorders>
          </w:tcPr>
          <w:p w:rsidR="0018722C">
            <w:pPr>
              <w:topLinePunct/>
              <w:ind w:leftChars="0" w:left="0" w:rightChars="0" w:right="0" w:firstLineChars="0" w:firstLine="0"/>
              <w:spacing w:line="240" w:lineRule="atLeast"/>
            </w:pPr>
            <w:r>
              <w:rPr>
                <w:b/>
                <w:i/>
              </w:rPr>
              <w:t>Scutellospora</w:t>
            </w:r>
          </w:p>
        </w:tc>
        <w:tc>
          <w:tcPr>
            <w:tcW w:w="1516" w:type="dxa"/>
            <w:tcBorders>
              <w:top w:val="single" w:sz="8" w:space="0" w:color="000000"/>
            </w:tcBorders>
          </w:tcPr>
          <w:p w:rsidR="0018722C">
            <w:pPr>
              <w:topLinePunct/>
              <w:ind w:leftChars="0" w:left="0" w:rightChars="0" w:right="0" w:firstLineChars="0" w:firstLine="0"/>
              <w:spacing w:line="240" w:lineRule="atLeast"/>
            </w:pPr>
            <w:r>
              <w:rPr>
                <w:b/>
              </w:rPr>
              <w:t>11</w:t>
            </w:r>
          </w:p>
        </w:tc>
        <w:tc>
          <w:tcPr>
            <w:tcW w:w="555" w:type="dxa"/>
            <w:tcBorders>
              <w:top w:val="single" w:sz="8" w:space="0" w:color="000000"/>
            </w:tcBorders>
            <w:shd w:val="clear" w:color="auto" w:fill="E6E6E6"/>
          </w:tcPr>
          <w:p w:rsidR="0018722C">
            <w:pPr>
              <w:topLinePunct/>
              <w:ind w:leftChars="0" w:left="0" w:rightChars="0" w:right="0" w:firstLineChars="0" w:firstLine="0"/>
              <w:spacing w:line="240" w:lineRule="atLeast"/>
            </w:pPr>
            <w:r>
              <w:rPr>
                <w:b/>
              </w:rPr>
              <w:t>/</w:t>
            </w:r>
          </w:p>
        </w:tc>
        <w:tc>
          <w:tcPr>
            <w:tcW w:w="538" w:type="dxa"/>
            <w:tcBorders>
              <w:top w:val="single" w:sz="8" w:space="0" w:color="000000"/>
            </w:tcBorders>
          </w:tcPr>
          <w:p w:rsidR="0018722C">
            <w:pPr>
              <w:topLinePunct/>
              <w:ind w:leftChars="0" w:left="0" w:rightChars="0" w:right="0" w:firstLineChars="0" w:firstLine="0"/>
              <w:spacing w:line="240" w:lineRule="atLeast"/>
            </w:pPr>
            <w:r>
              <w:rPr>
                <w:b/>
              </w:rPr>
              <w:t>11.90</w:t>
            </w:r>
          </w:p>
        </w:tc>
        <w:tc>
          <w:tcPr>
            <w:tcW w:w="543" w:type="dxa"/>
            <w:tcBorders>
              <w:top w:val="single" w:sz="8" w:space="0" w:color="000000"/>
            </w:tcBorders>
            <w:shd w:val="clear" w:color="auto" w:fill="E6E6E6"/>
          </w:tcPr>
          <w:p w:rsidR="0018722C">
            <w:pPr>
              <w:topLinePunct/>
              <w:ind w:leftChars="0" w:left="0" w:rightChars="0" w:right="0" w:firstLineChars="0" w:firstLine="0"/>
              <w:spacing w:line="240" w:lineRule="atLeast"/>
            </w:pPr>
            <w:r>
              <w:rPr>
                <w:b/>
              </w:rPr>
              <w:t>/</w:t>
            </w:r>
          </w:p>
        </w:tc>
        <w:tc>
          <w:tcPr>
            <w:tcW w:w="539" w:type="dxa"/>
            <w:tcBorders>
              <w:top w:val="single" w:sz="8" w:space="0" w:color="000000"/>
            </w:tcBorders>
          </w:tcPr>
          <w:p w:rsidR="0018722C">
            <w:pPr>
              <w:topLinePunct/>
              <w:ind w:leftChars="0" w:left="0" w:rightChars="0" w:right="0" w:firstLineChars="0" w:firstLine="0"/>
              <w:spacing w:line="240" w:lineRule="atLeast"/>
            </w:pPr>
            <w:r>
              <w:rPr>
                <w:b/>
              </w:rPr>
              <w:t>1.11</w:t>
            </w:r>
          </w:p>
        </w:tc>
        <w:tc>
          <w:tcPr>
            <w:tcW w:w="543" w:type="dxa"/>
            <w:tcBorders>
              <w:top w:val="single" w:sz="8" w:space="0" w:color="000000"/>
            </w:tcBorders>
            <w:shd w:val="clear" w:color="auto" w:fill="E6E6E6"/>
          </w:tcPr>
          <w:p w:rsidR="0018722C">
            <w:pPr>
              <w:topLinePunct/>
              <w:ind w:leftChars="0" w:left="0" w:rightChars="0" w:right="0" w:firstLineChars="0" w:firstLine="0"/>
              <w:spacing w:line="240" w:lineRule="atLeast"/>
            </w:pPr>
            <w:r>
              <w:rPr>
                <w:b/>
              </w:rPr>
              <w:t>/</w:t>
            </w:r>
          </w:p>
        </w:tc>
        <w:tc>
          <w:tcPr>
            <w:tcW w:w="538" w:type="dxa"/>
            <w:tcBorders>
              <w:top w:val="single" w:sz="8" w:space="0" w:color="000000"/>
            </w:tcBorders>
          </w:tcPr>
          <w:p w:rsidR="0018722C">
            <w:pPr>
              <w:topLinePunct/>
              <w:ind w:leftChars="0" w:left="0" w:rightChars="0" w:right="0" w:firstLineChars="0" w:firstLine="0"/>
              <w:spacing w:line="240" w:lineRule="atLeast"/>
            </w:pPr>
            <w:r>
              <w:rPr>
                <w:b/>
              </w:rPr>
              <w:t>6.51</w:t>
            </w:r>
          </w:p>
        </w:tc>
        <w:tc>
          <w:tcPr>
            <w:tcW w:w="543" w:type="dxa"/>
            <w:tcBorders>
              <w:top w:val="single" w:sz="8" w:space="0" w:color="000000"/>
            </w:tcBorders>
            <w:shd w:val="clear" w:color="auto" w:fill="E6E6E6"/>
          </w:tcPr>
          <w:p w:rsidR="0018722C">
            <w:pPr>
              <w:topLinePunct/>
              <w:ind w:leftChars="0" w:left="0" w:rightChars="0" w:right="0" w:firstLineChars="0" w:firstLine="0"/>
              <w:spacing w:line="240" w:lineRule="atLeast"/>
            </w:pPr>
            <w:r>
              <w:rPr>
                <w:b/>
              </w:rPr>
              <w:t>/</w:t>
            </w:r>
          </w:p>
        </w:tc>
      </w:tr>
      <w:tr>
        <w:trPr>
          <w:trHeight w:val="360" w:hRule="atLeast"/>
        </w:trPr>
        <w:tc>
          <w:tcPr>
            <w:tcW w:w="769" w:type="dxa"/>
          </w:tcPr>
          <w:p w:rsidR="0018722C">
            <w:pPr>
              <w:topLinePunct/>
              <w:ind w:leftChars="0" w:left="0" w:rightChars="0" w:right="0" w:firstLineChars="0" w:firstLine="0"/>
              <w:spacing w:line="240" w:lineRule="atLeast"/>
            </w:pPr>
            <w:r>
              <w:t>24</w:t>
            </w:r>
          </w:p>
        </w:tc>
        <w:tc>
          <w:tcPr>
            <w:tcW w:w="2925" w:type="dxa"/>
          </w:tcPr>
          <w:p w:rsidR="0018722C">
            <w:pPr>
              <w:topLinePunct/>
              <w:ind w:leftChars="0" w:left="0" w:rightChars="0" w:right="0" w:firstLineChars="0" w:firstLine="0"/>
              <w:spacing w:line="240" w:lineRule="atLeast"/>
            </w:pPr>
            <w:r>
              <w:rPr>
                <w:i/>
              </w:rPr>
              <w:t xml:space="preserve">S. </w:t>
            </w:r>
            <w:r>
              <w:t>s</w:t>
            </w:r>
            <w:r>
              <w:t>p.1</w:t>
            </w:r>
          </w:p>
        </w:tc>
        <w:tc>
          <w:tcPr>
            <w:tcW w:w="1516" w:type="dxa"/>
          </w:tcPr>
          <w:p w:rsidR="0018722C">
            <w:pPr>
              <w:topLinePunct/>
              <w:ind w:leftChars="0" w:left="0" w:rightChars="0" w:right="0" w:firstLineChars="0" w:firstLine="0"/>
              <w:spacing w:line="240" w:lineRule="atLeast"/>
            </w:pPr>
            <w:r>
              <w:t>11</w:t>
            </w:r>
          </w:p>
        </w:tc>
        <w:tc>
          <w:tcPr>
            <w:tcW w:w="555" w:type="dxa"/>
            <w:shd w:val="clear" w:color="auto" w:fill="E6E6E6"/>
          </w:tcPr>
          <w:p w:rsidR="0018722C">
            <w:pPr>
              <w:topLinePunct/>
              <w:ind w:leftChars="0" w:left="0" w:rightChars="0" w:right="0" w:firstLineChars="0" w:firstLine="0"/>
              <w:spacing w:line="240" w:lineRule="atLeast"/>
            </w:pPr>
            <w:r>
              <w:t>/</w:t>
            </w:r>
          </w:p>
        </w:tc>
        <w:tc>
          <w:tcPr>
            <w:tcW w:w="538" w:type="dxa"/>
          </w:tcPr>
          <w:p w:rsidR="0018722C">
            <w:pPr>
              <w:topLinePunct/>
              <w:ind w:leftChars="0" w:left="0" w:rightChars="0" w:right="0" w:firstLineChars="0" w:firstLine="0"/>
              <w:spacing w:line="240" w:lineRule="atLeast"/>
            </w:pPr>
            <w:r>
              <w:t>11.90</w:t>
            </w:r>
          </w:p>
        </w:tc>
        <w:tc>
          <w:tcPr>
            <w:tcW w:w="543" w:type="dxa"/>
            <w:shd w:val="clear" w:color="auto" w:fill="E6E6E6"/>
          </w:tcPr>
          <w:p w:rsidR="0018722C">
            <w:pPr>
              <w:topLinePunct/>
              <w:ind w:leftChars="0" w:left="0" w:rightChars="0" w:right="0" w:firstLineChars="0" w:firstLine="0"/>
              <w:spacing w:line="240" w:lineRule="atLeast"/>
            </w:pPr>
            <w:r>
              <w:t>/</w:t>
            </w:r>
          </w:p>
        </w:tc>
        <w:tc>
          <w:tcPr>
            <w:tcW w:w="539" w:type="dxa"/>
          </w:tcPr>
          <w:p w:rsidR="0018722C">
            <w:pPr>
              <w:topLinePunct/>
              <w:ind w:leftChars="0" w:left="0" w:rightChars="0" w:right="0" w:firstLineChars="0" w:firstLine="0"/>
              <w:spacing w:line="240" w:lineRule="atLeast"/>
            </w:pPr>
            <w:r>
              <w:t>1.11</w:t>
            </w:r>
          </w:p>
        </w:tc>
        <w:tc>
          <w:tcPr>
            <w:tcW w:w="543" w:type="dxa"/>
            <w:shd w:val="clear" w:color="auto" w:fill="E6E6E6"/>
          </w:tcPr>
          <w:p w:rsidR="0018722C">
            <w:pPr>
              <w:topLinePunct/>
              <w:ind w:leftChars="0" w:left="0" w:rightChars="0" w:right="0" w:firstLineChars="0" w:firstLine="0"/>
              <w:spacing w:line="240" w:lineRule="atLeast"/>
            </w:pPr>
            <w:r>
              <w:t>/</w:t>
            </w:r>
          </w:p>
        </w:tc>
        <w:tc>
          <w:tcPr>
            <w:tcW w:w="538" w:type="dxa"/>
          </w:tcPr>
          <w:p w:rsidR="0018722C">
            <w:pPr>
              <w:topLinePunct/>
              <w:ind w:leftChars="0" w:left="0" w:rightChars="0" w:right="0" w:firstLineChars="0" w:firstLine="0"/>
              <w:spacing w:line="240" w:lineRule="atLeast"/>
            </w:pPr>
            <w:r>
              <w:t>6.51</w:t>
            </w:r>
          </w:p>
        </w:tc>
        <w:tc>
          <w:tcPr>
            <w:tcW w:w="543" w:type="dxa"/>
            <w:shd w:val="clear" w:color="auto" w:fill="E6E6E6"/>
          </w:tcPr>
          <w:p w:rsidR="0018722C">
            <w:pPr>
              <w:topLinePunct/>
              <w:ind w:leftChars="0" w:left="0" w:rightChars="0" w:right="0" w:firstLineChars="0" w:firstLine="0"/>
              <w:spacing w:line="240" w:lineRule="atLeast"/>
            </w:pPr>
            <w:r>
              <w:t>/</w:t>
            </w:r>
          </w:p>
        </w:tc>
      </w:tr>
      <w:tr>
        <w:trPr>
          <w:trHeight w:val="360" w:hRule="atLeast"/>
        </w:trPr>
        <w:tc>
          <w:tcPr>
            <w:tcW w:w="769" w:type="dxa"/>
          </w:tcPr>
          <w:p w:rsidR="0018722C">
            <w:pPr>
              <w:topLinePunct/>
              <w:ind w:leftChars="0" w:left="0" w:rightChars="0" w:right="0" w:firstLineChars="0" w:firstLine="0"/>
              <w:spacing w:line="240" w:lineRule="atLeast"/>
            </w:pPr>
          </w:p>
        </w:tc>
        <w:tc>
          <w:tcPr>
            <w:tcW w:w="2925" w:type="dxa"/>
          </w:tcPr>
          <w:p w:rsidR="0018722C">
            <w:pPr>
              <w:topLinePunct/>
              <w:ind w:leftChars="0" w:left="0" w:rightChars="0" w:right="0" w:firstLineChars="0" w:firstLine="0"/>
              <w:spacing w:line="240" w:lineRule="atLeast"/>
            </w:pPr>
            <w:r>
              <w:rPr>
                <w:b/>
                <w:i/>
              </w:rPr>
              <w:t>Septoglomus</w:t>
            </w:r>
          </w:p>
        </w:tc>
        <w:tc>
          <w:tcPr>
            <w:tcW w:w="1516" w:type="dxa"/>
          </w:tcPr>
          <w:p w:rsidR="0018722C">
            <w:pPr>
              <w:topLinePunct/>
              <w:ind w:leftChars="0" w:left="0" w:rightChars="0" w:right="0" w:firstLineChars="0" w:firstLine="0"/>
              <w:spacing w:line="240" w:lineRule="atLeast"/>
            </w:pPr>
            <w:r>
              <w:rPr>
                <w:b/>
              </w:rPr>
              <w:t>2</w:t>
            </w:r>
          </w:p>
        </w:tc>
        <w:tc>
          <w:tcPr>
            <w:tcW w:w="555" w:type="dxa"/>
            <w:shd w:val="clear" w:color="auto" w:fill="E6E6E6"/>
          </w:tcPr>
          <w:p w:rsidR="0018722C">
            <w:pPr>
              <w:topLinePunct/>
              <w:ind w:leftChars="0" w:left="0" w:rightChars="0" w:right="0" w:firstLineChars="0" w:firstLine="0"/>
              <w:spacing w:line="240" w:lineRule="atLeast"/>
            </w:pPr>
            <w:r>
              <w:rPr>
                <w:b/>
              </w:rPr>
              <w:t>7</w:t>
            </w:r>
          </w:p>
        </w:tc>
        <w:tc>
          <w:tcPr>
            <w:tcW w:w="538" w:type="dxa"/>
          </w:tcPr>
          <w:p w:rsidR="0018722C">
            <w:pPr>
              <w:topLinePunct/>
              <w:ind w:leftChars="0" w:left="0" w:rightChars="0" w:right="0" w:firstLineChars="0" w:firstLine="0"/>
              <w:spacing w:line="240" w:lineRule="atLeast"/>
            </w:pPr>
            <w:r>
              <w:rPr>
                <w:b/>
              </w:rPr>
              <w:t>4.76</w:t>
            </w:r>
          </w:p>
        </w:tc>
        <w:tc>
          <w:tcPr>
            <w:tcW w:w="543" w:type="dxa"/>
            <w:shd w:val="clear" w:color="auto" w:fill="E6E6E6"/>
          </w:tcPr>
          <w:p w:rsidR="0018722C">
            <w:pPr>
              <w:topLinePunct/>
              <w:ind w:leftChars="0" w:left="0" w:rightChars="0" w:right="0" w:firstLineChars="0" w:firstLine="0"/>
              <w:spacing w:line="240" w:lineRule="atLeast"/>
            </w:pPr>
            <w:r>
              <w:rPr>
                <w:b/>
              </w:rPr>
              <w:t>16.22</w:t>
            </w:r>
          </w:p>
        </w:tc>
        <w:tc>
          <w:tcPr>
            <w:tcW w:w="539" w:type="dxa"/>
          </w:tcPr>
          <w:p w:rsidR="0018722C">
            <w:pPr>
              <w:topLinePunct/>
              <w:ind w:leftChars="0" w:left="0" w:rightChars="0" w:right="0" w:firstLineChars="0" w:firstLine="0"/>
              <w:spacing w:line="240" w:lineRule="atLeast"/>
            </w:pPr>
            <w:r>
              <w:rPr>
                <w:b/>
              </w:rPr>
              <w:t>0.20</w:t>
            </w:r>
          </w:p>
        </w:tc>
        <w:tc>
          <w:tcPr>
            <w:tcW w:w="543" w:type="dxa"/>
            <w:shd w:val="clear" w:color="auto" w:fill="E6E6E6"/>
          </w:tcPr>
          <w:p w:rsidR="0018722C">
            <w:pPr>
              <w:topLinePunct/>
              <w:ind w:leftChars="0" w:left="0" w:rightChars="0" w:right="0" w:firstLineChars="0" w:firstLine="0"/>
              <w:spacing w:line="240" w:lineRule="atLeast"/>
            </w:pPr>
            <w:r>
              <w:rPr>
                <w:b/>
              </w:rPr>
              <w:t>1.67</w:t>
            </w:r>
          </w:p>
        </w:tc>
        <w:tc>
          <w:tcPr>
            <w:tcW w:w="538" w:type="dxa"/>
          </w:tcPr>
          <w:p w:rsidR="0018722C">
            <w:pPr>
              <w:topLinePunct/>
              <w:ind w:leftChars="0" w:left="0" w:rightChars="0" w:right="0" w:firstLineChars="0" w:firstLine="0"/>
              <w:spacing w:line="240" w:lineRule="atLeast"/>
            </w:pPr>
            <w:r>
              <w:rPr>
                <w:b/>
              </w:rPr>
              <w:t>2.48</w:t>
            </w:r>
          </w:p>
        </w:tc>
        <w:tc>
          <w:tcPr>
            <w:tcW w:w="543" w:type="dxa"/>
            <w:shd w:val="clear" w:color="auto" w:fill="E6E6E6"/>
          </w:tcPr>
          <w:p w:rsidR="0018722C">
            <w:pPr>
              <w:topLinePunct/>
              <w:ind w:leftChars="0" w:left="0" w:rightChars="0" w:right="0" w:firstLineChars="0" w:firstLine="0"/>
              <w:spacing w:line="240" w:lineRule="atLeast"/>
            </w:pPr>
            <w:r>
              <w:rPr>
                <w:b/>
              </w:rPr>
              <w:t>8.94</w:t>
            </w:r>
          </w:p>
        </w:tc>
      </w:tr>
      <w:tr>
        <w:trPr>
          <w:trHeight w:val="360" w:hRule="atLeast"/>
        </w:trPr>
        <w:tc>
          <w:tcPr>
            <w:tcW w:w="769" w:type="dxa"/>
          </w:tcPr>
          <w:p w:rsidR="0018722C">
            <w:pPr>
              <w:topLinePunct/>
              <w:ind w:leftChars="0" w:left="0" w:rightChars="0" w:right="0" w:firstLineChars="0" w:firstLine="0"/>
              <w:spacing w:line="240" w:lineRule="atLeast"/>
            </w:pPr>
            <w:r>
              <w:t>25</w:t>
            </w:r>
          </w:p>
        </w:tc>
        <w:tc>
          <w:tcPr>
            <w:tcW w:w="2925" w:type="dxa"/>
          </w:tcPr>
          <w:p w:rsidR="0018722C">
            <w:pPr>
              <w:topLinePunct/>
              <w:ind w:leftChars="0" w:left="0" w:rightChars="0" w:right="0" w:firstLineChars="0" w:firstLine="0"/>
              <w:spacing w:line="240" w:lineRule="atLeast"/>
            </w:pPr>
            <w:r>
              <w:rPr>
                <w:i/>
              </w:rPr>
              <w:t xml:space="preserve">S. </w:t>
            </w:r>
            <w:r>
              <w:rPr>
                <w:i/>
              </w:rPr>
              <w:t xml:space="preserve">c</w:t>
            </w:r>
            <w:r>
              <w:rPr>
                <w:i/>
              </w:rPr>
              <w:t xml:space="preserve">onstrictum </w:t>
            </w:r>
            <w:r>
              <w:t>Trappe</w:t>
            </w:r>
          </w:p>
        </w:tc>
        <w:tc>
          <w:tcPr>
            <w:tcW w:w="1516" w:type="dxa"/>
          </w:tcPr>
          <w:p w:rsidR="0018722C">
            <w:pPr>
              <w:topLinePunct/>
              <w:ind w:leftChars="0" w:left="0" w:rightChars="0" w:right="0" w:firstLineChars="0" w:firstLine="0"/>
              <w:spacing w:line="240" w:lineRule="atLeast"/>
            </w:pPr>
            <w:r>
              <w:t>2</w:t>
            </w:r>
          </w:p>
        </w:tc>
        <w:tc>
          <w:tcPr>
            <w:tcW w:w="555" w:type="dxa"/>
            <w:shd w:val="clear" w:color="auto" w:fill="E6E6E6"/>
          </w:tcPr>
          <w:p w:rsidR="0018722C">
            <w:pPr>
              <w:topLinePunct/>
              <w:ind w:leftChars="0" w:left="0" w:rightChars="0" w:right="0" w:firstLineChars="0" w:firstLine="0"/>
              <w:spacing w:line="240" w:lineRule="atLeast"/>
            </w:pPr>
            <w:r>
              <w:t>7</w:t>
            </w:r>
          </w:p>
        </w:tc>
        <w:tc>
          <w:tcPr>
            <w:tcW w:w="538" w:type="dxa"/>
          </w:tcPr>
          <w:p w:rsidR="0018722C">
            <w:pPr>
              <w:topLinePunct/>
              <w:ind w:leftChars="0" w:left="0" w:rightChars="0" w:right="0" w:firstLineChars="0" w:firstLine="0"/>
              <w:spacing w:line="240" w:lineRule="atLeast"/>
            </w:pPr>
            <w:r>
              <w:t>4.76</w:t>
            </w:r>
          </w:p>
        </w:tc>
        <w:tc>
          <w:tcPr>
            <w:tcW w:w="543" w:type="dxa"/>
            <w:shd w:val="clear" w:color="auto" w:fill="E6E6E6"/>
          </w:tcPr>
          <w:p w:rsidR="0018722C">
            <w:pPr>
              <w:topLinePunct/>
              <w:ind w:leftChars="0" w:left="0" w:rightChars="0" w:right="0" w:firstLineChars="0" w:firstLine="0"/>
              <w:spacing w:line="240" w:lineRule="atLeast"/>
            </w:pPr>
            <w:r>
              <w:t>16.22</w:t>
            </w:r>
          </w:p>
        </w:tc>
        <w:tc>
          <w:tcPr>
            <w:tcW w:w="539" w:type="dxa"/>
          </w:tcPr>
          <w:p w:rsidR="0018722C">
            <w:pPr>
              <w:topLinePunct/>
              <w:ind w:leftChars="0" w:left="0" w:rightChars="0" w:right="0" w:firstLineChars="0" w:firstLine="0"/>
              <w:spacing w:line="240" w:lineRule="atLeast"/>
            </w:pPr>
            <w:r>
              <w:t>0.20</w:t>
            </w:r>
          </w:p>
        </w:tc>
        <w:tc>
          <w:tcPr>
            <w:tcW w:w="543" w:type="dxa"/>
            <w:shd w:val="clear" w:color="auto" w:fill="E6E6E6"/>
          </w:tcPr>
          <w:p w:rsidR="0018722C">
            <w:pPr>
              <w:topLinePunct/>
              <w:ind w:leftChars="0" w:left="0" w:rightChars="0" w:right="0" w:firstLineChars="0" w:firstLine="0"/>
              <w:spacing w:line="240" w:lineRule="atLeast"/>
            </w:pPr>
            <w:r>
              <w:t>1.67</w:t>
            </w:r>
          </w:p>
        </w:tc>
        <w:tc>
          <w:tcPr>
            <w:tcW w:w="538" w:type="dxa"/>
          </w:tcPr>
          <w:p w:rsidR="0018722C">
            <w:pPr>
              <w:topLinePunct/>
              <w:ind w:leftChars="0" w:left="0" w:rightChars="0" w:right="0" w:firstLineChars="0" w:firstLine="0"/>
              <w:spacing w:line="240" w:lineRule="atLeast"/>
            </w:pPr>
            <w:r>
              <w:t>2.48</w:t>
            </w:r>
          </w:p>
        </w:tc>
        <w:tc>
          <w:tcPr>
            <w:tcW w:w="543" w:type="dxa"/>
            <w:shd w:val="clear" w:color="auto" w:fill="E6E6E6"/>
          </w:tcPr>
          <w:p w:rsidR="0018722C">
            <w:pPr>
              <w:topLinePunct/>
              <w:ind w:leftChars="0" w:left="0" w:rightChars="0" w:right="0" w:firstLineChars="0" w:firstLine="0"/>
              <w:spacing w:line="240" w:lineRule="atLeast"/>
            </w:pPr>
            <w:r>
              <w:t>8.94</w:t>
            </w:r>
          </w:p>
        </w:tc>
      </w:tr>
      <w:tr>
        <w:trPr>
          <w:trHeight w:val="340" w:hRule="atLeast"/>
        </w:trPr>
        <w:tc>
          <w:tcPr>
            <w:tcW w:w="769" w:type="dxa"/>
            <w:tcBorders>
              <w:bottom w:val="single" w:sz="4" w:space="0" w:color="000000"/>
            </w:tcBorders>
          </w:tcPr>
          <w:p w:rsidR="0018722C">
            <w:pPr>
              <w:topLinePunct/>
              <w:ind w:leftChars="0" w:left="0" w:rightChars="0" w:right="0" w:firstLineChars="0" w:firstLine="0"/>
              <w:spacing w:line="240" w:lineRule="atLeast"/>
            </w:pPr>
            <w:r>
              <w:rPr>
                <w:b/>
              </w:rPr>
              <w:t>Total</w:t>
            </w:r>
          </w:p>
        </w:tc>
        <w:tc>
          <w:tcPr>
            <w:tcW w:w="2925" w:type="dxa"/>
            <w:tcBorders>
              <w:bottom w:val="single" w:sz="4" w:space="0" w:color="000000"/>
            </w:tcBorders>
          </w:tcPr>
          <w:p w:rsidR="0018722C">
            <w:pPr>
              <w:topLinePunct/>
              <w:ind w:leftChars="0" w:left="0" w:rightChars="0" w:right="0" w:firstLineChars="0" w:firstLine="0"/>
              <w:spacing w:line="240" w:lineRule="atLeast"/>
            </w:pPr>
          </w:p>
        </w:tc>
        <w:tc>
          <w:tcPr>
            <w:tcW w:w="1516" w:type="dxa"/>
            <w:tcBorders>
              <w:bottom w:val="single" w:sz="4" w:space="0" w:color="000000"/>
            </w:tcBorders>
          </w:tcPr>
          <w:p w:rsidR="0018722C">
            <w:pPr>
              <w:topLinePunct/>
              <w:ind w:leftChars="0" w:left="0" w:rightChars="0" w:right="0" w:firstLineChars="0" w:firstLine="0"/>
              <w:spacing w:line="240" w:lineRule="atLeast"/>
            </w:pPr>
            <w:r>
              <w:rPr>
                <w:b/>
              </w:rPr>
              <w:t>989</w:t>
            </w:r>
          </w:p>
        </w:tc>
        <w:tc>
          <w:tcPr>
            <w:tcW w:w="555" w:type="dxa"/>
            <w:tcBorders>
              <w:bottom w:val="single" w:sz="4" w:space="0" w:color="000000"/>
            </w:tcBorders>
            <w:shd w:val="clear" w:color="auto" w:fill="E6E6E6"/>
          </w:tcPr>
          <w:p w:rsidR="0018722C">
            <w:pPr>
              <w:topLinePunct/>
              <w:ind w:leftChars="0" w:left="0" w:rightChars="0" w:right="0" w:firstLineChars="0" w:firstLine="0"/>
              <w:spacing w:line="240" w:lineRule="atLeast"/>
            </w:pPr>
            <w:r>
              <w:rPr>
                <w:b/>
              </w:rPr>
              <w:t>419</w:t>
            </w:r>
          </w:p>
        </w:tc>
        <w:tc>
          <w:tcPr>
            <w:tcW w:w="538" w:type="dxa"/>
            <w:tcBorders>
              <w:bottom w:val="single" w:sz="4" w:space="0" w:color="000000"/>
            </w:tcBorders>
          </w:tcPr>
          <w:p w:rsidR="0018722C">
            <w:pPr>
              <w:topLinePunct/>
              <w:ind w:leftChars="0" w:left="0" w:rightChars="0" w:right="0" w:firstLineChars="0" w:firstLine="0"/>
              <w:spacing w:line="240" w:lineRule="atLeast"/>
            </w:pPr>
          </w:p>
        </w:tc>
        <w:tc>
          <w:tcPr>
            <w:tcW w:w="543" w:type="dxa"/>
            <w:tcBorders>
              <w:bottom w:val="single" w:sz="4" w:space="0" w:color="000000"/>
            </w:tcBorders>
            <w:shd w:val="clear" w:color="auto" w:fill="E6E6E6"/>
          </w:tcPr>
          <w:p w:rsidR="0018722C">
            <w:pPr>
              <w:topLinePunct/>
              <w:ind w:leftChars="0" w:left="0" w:rightChars="0" w:right="0" w:firstLineChars="0" w:firstLine="0"/>
              <w:spacing w:line="240" w:lineRule="atLeast"/>
            </w:pPr>
          </w:p>
        </w:tc>
        <w:tc>
          <w:tcPr>
            <w:tcW w:w="539" w:type="dxa"/>
            <w:tcBorders>
              <w:bottom w:val="single" w:sz="4" w:space="0" w:color="000000"/>
            </w:tcBorders>
          </w:tcPr>
          <w:p w:rsidR="0018722C">
            <w:pPr>
              <w:topLinePunct/>
              <w:ind w:leftChars="0" w:left="0" w:rightChars="0" w:right="0" w:firstLineChars="0" w:firstLine="0"/>
              <w:spacing w:line="240" w:lineRule="atLeast"/>
            </w:pPr>
            <w:r>
              <w:rPr>
                <w:b/>
              </w:rPr>
              <w:t>100</w:t>
            </w:r>
          </w:p>
        </w:tc>
        <w:tc>
          <w:tcPr>
            <w:tcW w:w="543" w:type="dxa"/>
            <w:tcBorders>
              <w:bottom w:val="single" w:sz="4" w:space="0" w:color="000000"/>
            </w:tcBorders>
            <w:shd w:val="clear" w:color="auto" w:fill="E6E6E6"/>
          </w:tcPr>
          <w:p w:rsidR="0018722C">
            <w:pPr>
              <w:topLinePunct/>
              <w:ind w:leftChars="0" w:left="0" w:rightChars="0" w:right="0" w:firstLineChars="0" w:firstLine="0"/>
              <w:spacing w:line="240" w:lineRule="atLeast"/>
            </w:pPr>
            <w:r>
              <w:rPr>
                <w:b/>
              </w:rPr>
              <w:t>100</w:t>
            </w:r>
          </w:p>
        </w:tc>
        <w:tc>
          <w:tcPr>
            <w:tcW w:w="538" w:type="dxa"/>
            <w:tcBorders>
              <w:bottom w:val="single" w:sz="4" w:space="0" w:color="000000"/>
            </w:tcBorders>
          </w:tcPr>
          <w:p w:rsidR="0018722C">
            <w:pPr>
              <w:topLinePunct/>
              <w:ind w:leftChars="0" w:left="0" w:rightChars="0" w:right="0" w:firstLineChars="0" w:firstLine="0"/>
              <w:spacing w:line="240" w:lineRule="atLeast"/>
            </w:pPr>
          </w:p>
        </w:tc>
        <w:tc>
          <w:tcPr>
            <w:tcW w:w="543" w:type="dxa"/>
            <w:tcBorders>
              <w:bottom w:val="single" w:sz="4" w:space="0" w:color="000000"/>
            </w:tcBorders>
            <w:shd w:val="clear" w:color="auto" w:fill="E6E6E6"/>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ascii="宋体" w:hAnsi="宋体" w:eastAsia="宋体" w:hint="eastAsia"/>
        </w:rPr>
        <w:t/>
      </w:r>
      <w:r>
        <w:rPr>
          <w:rFonts w:ascii="宋体" w:hAnsi="宋体" w:eastAsia="宋体" w:hint="eastAsia"/>
        </w:rPr>
        <w:t>表</w:t>
      </w:r>
      <w:r>
        <w:t>5</w:t>
      </w:r>
      <w:r>
        <w:t>.</w:t>
      </w:r>
      <w:r>
        <w:t>3</w:t>
      </w:r>
      <w:r>
        <w:rPr>
          <w:rFonts w:ascii="宋体" w:hAnsi="宋体" w:eastAsia="宋体" w:hint="eastAsia"/>
        </w:rPr>
        <w:t>显示了</w:t>
      </w:r>
      <w:r>
        <w:t>37</w:t>
      </w:r>
      <w:r>
        <w:rPr>
          <w:rFonts w:ascii="宋体" w:hAnsi="宋体" w:eastAsia="宋体" w:hint="eastAsia"/>
        </w:rPr>
        <w:t>种植物根际土壤中</w:t>
      </w:r>
      <w:r>
        <w:t>AM</w:t>
      </w:r>
      <w:r>
        <w:rPr>
          <w:rFonts w:ascii="宋体" w:hAnsi="宋体" w:eastAsia="宋体" w:hint="eastAsia"/>
        </w:rPr>
        <w:t>真菌的孢子密度及物种丰富度。孢子密</w:t>
      </w:r>
      <w:r>
        <w:rPr>
          <w:rFonts w:ascii="宋体" w:hAnsi="宋体" w:eastAsia="宋体" w:hint="eastAsia"/>
        </w:rPr>
        <w:t>度为每</w:t>
      </w:r>
      <w:r>
        <w:t>100g</w:t>
      </w:r>
      <w:r>
        <w:rPr>
          <w:rFonts w:ascii="宋体" w:hAnsi="宋体" w:eastAsia="宋体" w:hint="eastAsia"/>
        </w:rPr>
        <w:t>土</w:t>
      </w:r>
      <w:r>
        <w:t>10</w:t>
      </w:r>
      <w:r>
        <w:rPr>
          <w:rFonts w:ascii="宋体" w:hAnsi="宋体" w:eastAsia="宋体" w:hint="eastAsia"/>
        </w:rPr>
        <w:t>～</w:t>
      </w:r>
      <w:r>
        <w:t>945</w:t>
      </w:r>
      <w:r>
        <w:rPr>
          <w:rFonts w:ascii="宋体" w:hAnsi="宋体" w:eastAsia="宋体" w:hint="eastAsia"/>
        </w:rPr>
        <w:t>个</w:t>
      </w:r>
      <w:r>
        <w:t>（</w:t>
      </w:r>
      <w:r>
        <w:rPr>
          <w:rFonts w:ascii="宋体" w:hAnsi="宋体" w:eastAsia="宋体" w:hint="eastAsia"/>
        </w:rPr>
        <w:t>平均</w:t>
      </w:r>
      <w:r>
        <w:t>162</w:t>
      </w:r>
      <w:r>
        <w:t>.</w:t>
      </w:r>
      <w:r>
        <w:t>30</w:t>
      </w:r>
      <w:r>
        <w:rPr>
          <w:rFonts w:ascii="宋体" w:hAnsi="宋体" w:eastAsia="宋体" w:hint="eastAsia"/>
        </w:rPr>
        <w:t>±</w:t>
      </w:r>
      <w:r>
        <w:t>28.01</w:t>
      </w:r>
      <w:r>
        <w:rPr>
          <w:rFonts w:ascii="宋体" w:hAnsi="宋体" w:eastAsia="宋体" w:hint="eastAsia"/>
        </w:rPr>
        <w:t>个孢子</w:t>
      </w:r>
      <w:r>
        <w:rPr>
          <w:spacing w:val="-3"/>
        </w:rPr>
        <w:t>）</w:t>
      </w:r>
      <w:r>
        <w:rPr>
          <w:rFonts w:ascii="宋体" w:hAnsi="宋体" w:eastAsia="宋体" w:hint="eastAsia"/>
        </w:rPr>
        <w:t>，物种丰富度为每个样品</w:t>
      </w:r>
      <w:r>
        <w:t>1</w:t>
      </w:r>
      <w:r>
        <w:rPr>
          <w:rFonts w:ascii="宋体" w:hAnsi="宋体" w:eastAsia="宋体" w:hint="eastAsia"/>
        </w:rPr>
        <w:t>～</w:t>
      </w:r>
    </w:p>
    <w:p w:rsidR="0018722C">
      <w:pPr>
        <w:topLinePunct/>
      </w:pPr>
      <w:r>
        <w:rPr>
          <w:rFonts w:cstheme="minorBidi" w:hAnsiTheme="minorHAnsi" w:eastAsiaTheme="minorHAnsi" w:asciiTheme="minorHAnsi"/>
        </w:rPr>
        <w:t>8</w:t>
      </w:r>
      <w:r>
        <w:rPr>
          <w:rFonts w:ascii="宋体" w:hAnsi="宋体" w:eastAsia="宋体" w:hint="eastAsia" w:cstheme="minorBidi"/>
        </w:rPr>
        <w:t>种</w:t>
      </w:r>
      <w:r>
        <w:rPr>
          <w:rFonts w:cstheme="minorBidi" w:hAnsiTheme="minorHAnsi" w:eastAsiaTheme="minorHAnsi" w:asciiTheme="minorHAnsi"/>
          <w:kern w:val="2"/>
          <w:sz w:val="24"/>
        </w:rPr>
        <w:t>（</w:t>
      </w:r>
      <w:r>
        <w:rPr>
          <w:kern w:val="2"/>
          <w:szCs w:val="22"/>
          <w:rFonts w:ascii="宋体" w:hAnsi="宋体" w:eastAsia="宋体" w:hint="eastAsia" w:cstheme="minorBidi"/>
          <w:spacing w:val="-8"/>
          <w:sz w:val="24"/>
        </w:rPr>
        <w:t>平均</w:t>
      </w:r>
      <w:r>
        <w:rPr>
          <w:kern w:val="2"/>
          <w:szCs w:val="22"/>
          <w:rFonts w:cstheme="minorBidi" w:hAnsiTheme="minorHAnsi" w:eastAsiaTheme="minorHAnsi" w:asciiTheme="minorHAnsi"/>
          <w:sz w:val="24"/>
        </w:rPr>
        <w:t>4</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0</w:t>
      </w:r>
      <w:r>
        <w:rPr>
          <w:kern w:val="2"/>
          <w:szCs w:val="22"/>
          <w:rFonts w:ascii="宋体" w:hAnsi="宋体" w:eastAsia="宋体" w:hint="eastAsia" w:cstheme="minorBidi"/>
          <w:sz w:val="24"/>
        </w:rPr>
        <w:t>±</w:t>
      </w:r>
      <w:r>
        <w:rPr>
          <w:kern w:val="2"/>
          <w:szCs w:val="22"/>
          <w:rFonts w:cstheme="minorBidi" w:hAnsiTheme="minorHAnsi" w:eastAsiaTheme="minorHAnsi" w:asciiTheme="minorHAnsi"/>
          <w:sz w:val="24"/>
        </w:rPr>
        <w:t>0.3</w:t>
      </w:r>
      <w:r>
        <w:rPr>
          <w:kern w:val="2"/>
          <w:szCs w:val="22"/>
          <w:rFonts w:ascii="宋体" w:hAnsi="宋体" w:eastAsia="宋体" w:hint="eastAsia" w:cstheme="minorBidi"/>
          <w:sz w:val="24"/>
        </w:rPr>
        <w:t>种</w:t>
      </w:r>
      <w:r>
        <w:rPr>
          <w:rFonts w:cstheme="minorBidi" w:hAnsiTheme="minorHAnsi" w:eastAsiaTheme="minorHAnsi" w:asciiTheme="minorHAnsi"/>
          <w:kern w:val="2"/>
          <w:sz w:val="24"/>
        </w:rPr>
        <w:t>）</w:t>
      </w:r>
      <w:r>
        <w:rPr>
          <w:rFonts w:ascii="宋体" w:hAnsi="宋体" w:eastAsia="宋体" w:hint="eastAsia" w:cstheme="minorBidi"/>
        </w:rPr>
        <w:t>。与道路建设前相比，有</w:t>
      </w:r>
      <w:r>
        <w:rPr>
          <w:rFonts w:cstheme="minorBidi" w:hAnsiTheme="minorHAnsi" w:eastAsiaTheme="minorHAnsi" w:asciiTheme="minorHAnsi"/>
        </w:rPr>
        <w:t>34</w:t>
      </w:r>
      <w:r>
        <w:rPr>
          <w:rFonts w:ascii="宋体" w:hAnsi="宋体" w:eastAsia="宋体" w:hint="eastAsia" w:cstheme="minorBidi"/>
        </w:rPr>
        <w:t>种植物的根际土壤中</w:t>
      </w:r>
      <w:r>
        <w:rPr>
          <w:rFonts w:cstheme="minorBidi" w:hAnsiTheme="minorHAnsi" w:eastAsiaTheme="minorHAnsi" w:asciiTheme="minorHAnsi"/>
        </w:rPr>
        <w:t>AM</w:t>
      </w:r>
      <w:r>
        <w:rPr>
          <w:rFonts w:ascii="宋体" w:hAnsi="宋体" w:eastAsia="宋体" w:hint="eastAsia" w:cstheme="minorBidi"/>
        </w:rPr>
        <w:t>真菌孢子密度下降，其中</w:t>
      </w:r>
      <w:hyperlink r:id="rId35">
        <w:r>
          <w:rPr>
            <w:rFonts w:ascii="宋体" w:hAnsi="宋体" w:eastAsia="宋体" w:hint="eastAsia" w:cstheme="minorBidi"/>
          </w:rPr>
          <w:t>蛇莓</w:t>
        </w:r>
      </w:hyperlink>
      <w:r>
        <w:rPr>
          <w:rFonts w:cstheme="minorBidi" w:hAnsiTheme="minorHAnsi" w:eastAsiaTheme="minorHAnsi" w:asciiTheme="minorHAnsi"/>
        </w:rPr>
        <w:t>(</w:t>
      </w:r>
      <w:r>
        <w:rPr>
          <w:kern w:val="2"/>
          <w:szCs w:val="22"/>
          <w:rFonts w:cstheme="minorBidi" w:hAnsiTheme="minorHAnsi" w:eastAsiaTheme="minorHAnsi" w:asciiTheme="minorHAnsi"/>
          <w:i/>
          <w:sz w:val="24"/>
        </w:rPr>
        <w:t>Duchesnea</w:t>
      </w:r>
      <w:r>
        <w:rPr>
          <w:kern w:val="2"/>
          <w:szCs w:val="22"/>
          <w:rFonts w:cstheme="minorBidi" w:hAnsiTheme="minorHAnsi" w:eastAsiaTheme="minorHAnsi" w:asciiTheme="minorHAnsi"/>
          <w:i/>
          <w:spacing w:val="28"/>
          <w:sz w:val="24"/>
        </w:rPr>
        <w:t> </w:t>
      </w:r>
      <w:r>
        <w:rPr>
          <w:kern w:val="2"/>
          <w:szCs w:val="22"/>
          <w:rFonts w:cstheme="minorBidi" w:hAnsiTheme="minorHAnsi" w:eastAsiaTheme="minorHAnsi" w:asciiTheme="minorHAnsi"/>
          <w:i/>
          <w:sz w:val="24"/>
        </w:rPr>
        <w:t>indica</w:t>
      </w:r>
      <w:r>
        <w:rPr>
          <w:rFonts w:cstheme="minorBidi" w:hAnsiTheme="minorHAnsi" w:eastAsiaTheme="minorHAnsi" w:asciiTheme="minorHAnsi"/>
        </w:rPr>
        <w:t>)</w:t>
      </w:r>
      <w:r>
        <w:rPr>
          <w:rFonts w:ascii="宋体" w:hAnsi="宋体" w:eastAsia="宋体" w:hint="eastAsia" w:cstheme="minorBidi"/>
        </w:rPr>
        <w:t>的孢子密度减少了多达</w:t>
      </w:r>
      <w:r>
        <w:rPr>
          <w:rFonts w:cstheme="minorBidi" w:hAnsiTheme="minorHAnsi" w:eastAsiaTheme="minorHAnsi" w:asciiTheme="minorHAnsi"/>
        </w:rPr>
        <w:t>3100</w:t>
      </w:r>
      <w:r>
        <w:rPr>
          <w:rFonts w:ascii="宋体" w:hAnsi="宋体" w:eastAsia="宋体" w:hint="eastAsia" w:cstheme="minorBidi"/>
        </w:rPr>
        <w:t>个</w:t>
      </w:r>
      <w:r>
        <w:rPr>
          <w:rFonts w:cstheme="minorBidi" w:hAnsiTheme="minorHAnsi" w:eastAsiaTheme="minorHAnsi" w:asciiTheme="minorHAnsi"/>
        </w:rPr>
        <w:t>/</w:t>
      </w:r>
      <w:r>
        <w:rPr>
          <w:rFonts w:cstheme="minorBidi" w:hAnsiTheme="minorHAnsi" w:eastAsiaTheme="minorHAnsi" w:asciiTheme="minorHAnsi"/>
        </w:rPr>
        <w:t>100g</w:t>
      </w:r>
      <w:r>
        <w:rPr>
          <w:rFonts w:ascii="宋体" w:hAnsi="宋体" w:eastAsia="宋体" w:hint="eastAsia" w:cstheme="minorBidi"/>
        </w:rPr>
        <w:t>土，</w:t>
      </w:r>
      <w:r w:rsidR="001852F3">
        <w:rPr>
          <w:rFonts w:ascii="宋体" w:hAnsi="宋体" w:eastAsia="宋体" w:hint="eastAsia" w:cstheme="minorBidi"/>
        </w:rPr>
        <w:t xml:space="preserve">博落回</w:t>
      </w:r>
      <w:r>
        <w:rPr>
          <w:rFonts w:cstheme="minorBidi" w:hAnsiTheme="minorHAnsi" w:eastAsiaTheme="minorHAnsi" w:asciiTheme="minorHAnsi"/>
        </w:rPr>
        <w:t>(</w:t>
      </w:r>
      <w:r>
        <w:rPr>
          <w:kern w:val="2"/>
          <w:szCs w:val="22"/>
          <w:rFonts w:cstheme="minorBidi" w:hAnsiTheme="minorHAnsi" w:eastAsiaTheme="minorHAnsi" w:asciiTheme="minorHAnsi"/>
          <w:i/>
          <w:sz w:val="24"/>
        </w:rPr>
        <w:t>Macleaya</w:t>
      </w:r>
      <w:r>
        <w:rPr>
          <w:kern w:val="2"/>
          <w:szCs w:val="22"/>
          <w:rFonts w:cstheme="minorBidi" w:hAnsiTheme="minorHAnsi" w:eastAsiaTheme="minorHAnsi" w:asciiTheme="minorHAnsi"/>
          <w:i/>
          <w:spacing w:val="4"/>
          <w:sz w:val="24"/>
        </w:rPr>
        <w:t> </w:t>
      </w:r>
      <w:r>
        <w:rPr>
          <w:kern w:val="2"/>
          <w:szCs w:val="22"/>
          <w:rFonts w:cstheme="minorBidi" w:hAnsiTheme="minorHAnsi" w:eastAsiaTheme="minorHAnsi" w:asciiTheme="minorHAnsi"/>
          <w:i/>
          <w:sz w:val="24"/>
        </w:rPr>
        <w:t>cordata</w:t>
      </w:r>
      <w:r>
        <w:rPr>
          <w:rFonts w:cstheme="minorBidi" w:hAnsiTheme="minorHAnsi" w:eastAsiaTheme="minorHAnsi" w:asciiTheme="minorHAnsi"/>
        </w:rPr>
        <w:t>)</w:t>
      </w:r>
      <w:r>
        <w:rPr>
          <w:rFonts w:ascii="宋体" w:hAnsi="宋体" w:eastAsia="宋体" w:hint="eastAsia" w:cstheme="minorBidi"/>
        </w:rPr>
        <w:t>减少了</w:t>
      </w:r>
      <w:r>
        <w:rPr>
          <w:rFonts w:cstheme="minorBidi" w:hAnsiTheme="minorHAnsi" w:eastAsiaTheme="minorHAnsi" w:asciiTheme="minorHAnsi"/>
        </w:rPr>
        <w:t>2010</w:t>
      </w:r>
      <w:r>
        <w:rPr>
          <w:rFonts w:ascii="宋体" w:hAnsi="宋体" w:eastAsia="宋体" w:hint="eastAsia" w:cstheme="minorBidi"/>
        </w:rPr>
        <w:t>个</w:t>
      </w:r>
      <w:r>
        <w:rPr>
          <w:rFonts w:cstheme="minorBidi" w:hAnsiTheme="minorHAnsi" w:eastAsiaTheme="minorHAnsi" w:asciiTheme="minorHAnsi"/>
        </w:rPr>
        <w:t>/</w:t>
      </w:r>
      <w:r>
        <w:rPr>
          <w:rFonts w:cstheme="minorBidi" w:hAnsiTheme="minorHAnsi" w:eastAsiaTheme="minorHAnsi" w:asciiTheme="minorHAnsi"/>
        </w:rPr>
        <w:t>100g</w:t>
      </w:r>
      <w:r>
        <w:rPr>
          <w:rFonts w:ascii="宋体" w:hAnsi="宋体" w:eastAsia="宋体" w:hint="eastAsia" w:cstheme="minorBidi"/>
        </w:rPr>
        <w:t>土。</w:t>
      </w:r>
      <w:r>
        <w:rPr>
          <w:rFonts w:cstheme="minorBidi" w:hAnsiTheme="minorHAnsi" w:eastAsiaTheme="minorHAnsi" w:asciiTheme="minorHAnsi"/>
        </w:rPr>
        <w:t>37</w:t>
      </w:r>
      <w:r>
        <w:rPr>
          <w:rFonts w:ascii="宋体" w:hAnsi="宋体" w:eastAsia="宋体" w:hint="eastAsia" w:cstheme="minorBidi"/>
        </w:rPr>
        <w:t>种植物根际土壤中的</w:t>
      </w:r>
      <w:r>
        <w:rPr>
          <w:rFonts w:cstheme="minorBidi" w:hAnsiTheme="minorHAnsi" w:eastAsiaTheme="minorHAnsi" w:asciiTheme="minorHAnsi"/>
        </w:rPr>
        <w:t>AM</w:t>
      </w:r>
      <w:r>
        <w:rPr>
          <w:rFonts w:ascii="宋体" w:hAnsi="宋体" w:eastAsia="宋体" w:hint="eastAsia" w:cstheme="minorBidi"/>
        </w:rPr>
        <w:t>真菌</w:t>
      </w:r>
      <w:r>
        <w:rPr>
          <w:rFonts w:ascii="宋体" w:hAnsi="宋体" w:eastAsia="宋体" w:hint="eastAsia" w:cstheme="minorBidi"/>
        </w:rPr>
        <w:t>物种丰富度没有明显的下降趋势，但下降幅度比上升幅度明显，其中有</w:t>
      </w:r>
      <w:r>
        <w:rPr>
          <w:rFonts w:cstheme="minorBidi" w:hAnsiTheme="minorHAnsi" w:eastAsiaTheme="minorHAnsi" w:asciiTheme="minorHAnsi"/>
        </w:rPr>
        <w:t>14</w:t>
      </w:r>
      <w:r>
        <w:rPr>
          <w:rFonts w:ascii="宋体" w:hAnsi="宋体" w:eastAsia="宋体" w:hint="eastAsia" w:cstheme="minorBidi"/>
        </w:rPr>
        <w:t>种植物下降，</w:t>
      </w:r>
      <w:r>
        <w:rPr>
          <w:rFonts w:cstheme="minorBidi" w:hAnsiTheme="minorHAnsi" w:eastAsiaTheme="minorHAnsi" w:asciiTheme="minorHAnsi"/>
        </w:rPr>
        <w:t>13</w:t>
      </w:r>
      <w:r>
        <w:rPr>
          <w:rFonts w:ascii="宋体" w:hAnsi="宋体" w:eastAsia="宋体" w:hint="eastAsia" w:cstheme="minorBidi"/>
        </w:rPr>
        <w:t>种植物上升，</w:t>
      </w:r>
      <w:r>
        <w:rPr>
          <w:rFonts w:cstheme="minorBidi" w:hAnsiTheme="minorHAnsi" w:eastAsiaTheme="minorHAnsi" w:asciiTheme="minorHAnsi"/>
        </w:rPr>
        <w:t>10</w:t>
      </w:r>
      <w:r>
        <w:rPr>
          <w:rFonts w:ascii="宋体" w:hAnsi="宋体" w:eastAsia="宋体" w:hint="eastAsia" w:cstheme="minorBidi"/>
        </w:rPr>
        <w:t>种植物保持不变，例如络石</w:t>
      </w:r>
      <w:r>
        <w:rPr>
          <w:rFonts w:cstheme="minorBidi" w:hAnsiTheme="minorHAnsi" w:eastAsiaTheme="minorHAnsi" w:asciiTheme="minorHAnsi"/>
        </w:rPr>
        <w:t>(</w:t>
      </w:r>
      <w:r>
        <w:rPr>
          <w:kern w:val="2"/>
          <w:szCs w:val="22"/>
          <w:rFonts w:cstheme="minorBidi" w:hAnsiTheme="minorHAnsi" w:eastAsiaTheme="minorHAnsi" w:asciiTheme="minorHAnsi"/>
          <w:i/>
          <w:sz w:val="24"/>
        </w:rPr>
        <w:t>Trachelospermum</w:t>
      </w:r>
      <w:r>
        <w:rPr>
          <w:kern w:val="2"/>
          <w:szCs w:val="22"/>
          <w:rFonts w:cstheme="minorBidi" w:hAnsiTheme="minorHAnsi" w:eastAsiaTheme="minorHAnsi" w:asciiTheme="minorHAnsi"/>
          <w:i/>
          <w:spacing w:val="-4"/>
          <w:sz w:val="24"/>
        </w:rPr>
        <w:t> </w:t>
      </w:r>
      <w:r>
        <w:rPr>
          <w:kern w:val="2"/>
          <w:szCs w:val="22"/>
          <w:rFonts w:cstheme="minorBidi" w:hAnsiTheme="minorHAnsi" w:eastAsiaTheme="minorHAnsi" w:asciiTheme="minorHAnsi"/>
          <w:i/>
          <w:sz w:val="24"/>
        </w:rPr>
        <w:t>jasminoides</w:t>
      </w:r>
      <w:r>
        <w:rPr>
          <w:rFonts w:cstheme="minorBidi" w:hAnsiTheme="minorHAnsi" w:eastAsiaTheme="minorHAnsi" w:asciiTheme="minorHAnsi"/>
        </w:rPr>
        <w:t>)</w:t>
      </w:r>
      <w:r>
        <w:rPr>
          <w:rFonts w:ascii="宋体" w:hAnsi="宋体" w:eastAsia="宋体" w:hint="eastAsia" w:cstheme="minorBidi"/>
        </w:rPr>
        <w:t>根</w:t>
      </w:r>
      <w:r>
        <w:rPr>
          <w:rFonts w:ascii="宋体" w:hAnsi="宋体" w:eastAsia="宋体" w:hint="eastAsia" w:cstheme="minorBidi"/>
        </w:rPr>
        <w:t>际土壤中的</w:t>
      </w:r>
      <w:r>
        <w:rPr>
          <w:rFonts w:cstheme="minorBidi" w:hAnsiTheme="minorHAnsi" w:eastAsiaTheme="minorHAnsi" w:asciiTheme="minorHAnsi"/>
        </w:rPr>
        <w:t>AM</w:t>
      </w:r>
      <w:r>
        <w:rPr>
          <w:rFonts w:ascii="宋体" w:hAnsi="宋体" w:eastAsia="宋体" w:hint="eastAsia" w:cstheme="minorBidi"/>
        </w:rPr>
        <w:t>真菌种数减少了</w:t>
      </w:r>
      <w:r>
        <w:rPr>
          <w:rFonts w:cstheme="minorBidi" w:hAnsiTheme="minorHAnsi" w:eastAsiaTheme="minorHAnsi" w:asciiTheme="minorHAnsi"/>
        </w:rPr>
        <w:t>5</w:t>
      </w:r>
      <w:r>
        <w:rPr>
          <w:rFonts w:ascii="宋体" w:hAnsi="宋体" w:eastAsia="宋体" w:hint="eastAsia" w:cstheme="minorBidi"/>
        </w:rPr>
        <w:t>种，而增加最多的黄鹌菜</w:t>
      </w:r>
      <w:r>
        <w:rPr>
          <w:rFonts w:cstheme="minorBidi" w:hAnsiTheme="minorHAnsi" w:eastAsiaTheme="minorHAnsi" w:asciiTheme="minorHAnsi"/>
        </w:rPr>
        <w:t>(</w:t>
      </w:r>
      <w:r>
        <w:rPr>
          <w:kern w:val="2"/>
          <w:szCs w:val="22"/>
          <w:rFonts w:cstheme="minorBidi" w:hAnsiTheme="minorHAnsi" w:eastAsiaTheme="minorHAnsi" w:asciiTheme="minorHAnsi"/>
          <w:i/>
          <w:spacing w:val="-2"/>
          <w:sz w:val="24"/>
        </w:rPr>
        <w:t>Youngia </w:t>
      </w:r>
      <w:r>
        <w:rPr>
          <w:kern w:val="2"/>
          <w:szCs w:val="22"/>
          <w:rFonts w:cstheme="minorBidi" w:hAnsiTheme="minorHAnsi" w:eastAsiaTheme="minorHAnsi" w:asciiTheme="minorHAnsi"/>
          <w:i/>
          <w:sz w:val="24"/>
        </w:rPr>
        <w:t>japonica</w:t>
      </w:r>
      <w:r>
        <w:rPr>
          <w:rFonts w:cstheme="minorBidi" w:hAnsiTheme="minorHAnsi" w:eastAsiaTheme="minorHAnsi" w:asciiTheme="minorHAnsi"/>
        </w:rPr>
        <w:t>)</w:t>
      </w:r>
      <w:r>
        <w:rPr>
          <w:rFonts w:ascii="宋体" w:hAnsi="宋体" w:eastAsia="宋体" w:hint="eastAsia" w:cstheme="minorBidi"/>
        </w:rPr>
        <w:t>根际土</w:t>
      </w:r>
      <w:r>
        <w:rPr>
          <w:rFonts w:ascii="宋体" w:hAnsi="宋体" w:eastAsia="宋体" w:hint="eastAsia" w:cstheme="minorBidi"/>
        </w:rPr>
        <w:t>壤中只上升了</w:t>
      </w:r>
      <w:r>
        <w:rPr>
          <w:rFonts w:cstheme="minorBidi" w:hAnsiTheme="minorHAnsi" w:eastAsiaTheme="minorHAnsi" w:asciiTheme="minorHAnsi"/>
        </w:rPr>
        <w:t>3</w:t>
      </w:r>
      <w:r>
        <w:rPr>
          <w:rFonts w:ascii="宋体" w:hAnsi="宋体" w:eastAsia="宋体" w:hint="eastAsia" w:cstheme="minorBidi"/>
        </w:rPr>
        <w:t>种。相关分析结果表明，孢子密度与物种丰富度之间呈显著正相</w:t>
      </w:r>
      <w:r>
        <w:rPr>
          <w:rFonts w:ascii="宋体" w:hAnsi="宋体" w:eastAsia="宋体" w:hint="eastAsia" w:cstheme="minorBidi"/>
        </w:rPr>
        <w:t>关</w:t>
      </w:r>
    </w:p>
    <w:p w:rsidR="0018722C">
      <w:pPr>
        <w:topLinePunct/>
      </w:pPr>
      <w:r>
        <w:t>（</w:t>
      </w:r>
      <w:r>
        <w:t>r=0.560</w:t>
      </w:r>
      <w:r>
        <w:rPr>
          <w:rFonts w:ascii="宋体" w:hAnsi="宋体" w:eastAsia="宋体" w:hint="eastAsia"/>
          <w:rFonts w:ascii="宋体" w:hAnsi="宋体" w:eastAsia="宋体" w:hint="eastAsia"/>
        </w:rPr>
        <w:t xml:space="preserve">, </w:t>
      </w:r>
      <w:r>
        <w:t>P</w:t>
      </w:r>
      <w:r>
        <w:rPr>
          <w:rFonts w:ascii="宋体" w:hAnsi="宋体" w:eastAsia="宋体" w:hint="eastAsia"/>
        </w:rPr>
        <w:t>＜</w:t>
      </w:r>
      <w:r>
        <w:t>0.001</w:t>
      </w:r>
      <w:r>
        <w:t>）</w:t>
      </w:r>
      <w:r>
        <w:t>(</w:t>
      </w:r>
      <w:r>
        <w:rPr>
          <w:rFonts w:ascii="宋体" w:hAnsi="宋体" w:eastAsia="宋体" w:hint="eastAsia"/>
          <w:spacing w:val="-12"/>
        </w:rPr>
        <w:t>图</w:t>
      </w:r>
      <w:r>
        <w:t>5.3</w:t>
      </w:r>
      <w:r>
        <w:t>)</w:t>
      </w:r>
      <w:r>
        <w:rPr>
          <w:rFonts w:ascii="宋体" w:hAnsi="宋体" w:eastAsia="宋体" w:hint="eastAsia"/>
        </w:rPr>
        <w:t>。</w:t>
      </w:r>
      <w:r>
        <w:t>AM</w:t>
      </w:r>
      <w:r>
        <w:rPr>
          <w:rFonts w:ascii="宋体" w:hAnsi="宋体" w:eastAsia="宋体" w:hint="eastAsia"/>
        </w:rPr>
        <w:t>真菌群落香浓多样性指数</w:t>
      </w:r>
      <w:r>
        <w:t>（</w:t>
      </w:r>
      <w:r>
        <w:rPr>
          <w:i/>
        </w:rPr>
        <w:t>H′</w:t>
      </w:r>
      <w:r>
        <w:t>）</w:t>
      </w:r>
      <w:r>
        <w:rPr>
          <w:rFonts w:ascii="宋体" w:hAnsi="宋体" w:eastAsia="宋体" w:hint="eastAsia"/>
        </w:rPr>
        <w:t>和均匀度及辛普森指数</w:t>
      </w:r>
      <w:r>
        <w:t>（</w:t>
      </w:r>
      <w:r>
        <w:rPr>
          <w:i/>
        </w:rPr>
        <w:t>D</w:t>
      </w:r>
      <w:r>
        <w:t>）</w:t>
      </w:r>
      <w:r>
        <w:rPr>
          <w:rFonts w:ascii="宋体" w:hAnsi="宋体" w:eastAsia="宋体" w:hint="eastAsia"/>
        </w:rPr>
        <w:t>比道路建设前均有明显下降</w:t>
      </w:r>
      <w:r>
        <w:t>（</w:t>
      </w:r>
      <w:r>
        <w:rPr>
          <w:rFonts w:ascii="宋体" w:hAnsi="宋体" w:eastAsia="宋体" w:hint="eastAsia"/>
          <w:spacing w:val="-16"/>
        </w:rPr>
        <w:t>表</w:t>
      </w:r>
      <w:r>
        <w:t>5.4</w:t>
      </w:r>
      <w:r>
        <w:t>）</w:t>
      </w:r>
      <w:r>
        <w:rPr>
          <w:rFonts w:ascii="宋体" w:hAnsi="宋体" w:eastAsia="宋体" w:hint="eastAsia"/>
        </w:rPr>
        <w:t>。</w:t>
      </w:r>
    </w:p>
    <w:p w:rsidR="0018722C">
      <w:pPr>
        <w:pStyle w:val="ae"/>
        <w:topLinePunct/>
      </w:pPr>
      <w:r>
        <w:rPr>
          <w:kern w:val="2"/>
          <w:sz w:val="22"/>
          <w:szCs w:val="22"/>
          <w:rFonts w:cstheme="minorBidi" w:hAnsiTheme="minorHAnsi" w:eastAsiaTheme="minorHAnsi" w:asciiTheme="minorHAnsi"/>
        </w:rPr>
        <w:pict>
          <v:group style="margin-left:199.456741pt;margin-top:10.078614pt;width:229.55pt;height:124.5pt;mso-position-horizontal-relative:page;mso-position-vertical-relative:paragraph;z-index:9616" coordorigin="3989,202" coordsize="4591,2490">
            <v:shape style="position:absolute;left:1120;top:3192;width:4586;height:2484" coordorigin="1120,3192" coordsize="4586,2484" path="m3997,209l3997,2669m3997,2684l4042,2684m3997,2129l4042,2129m3997,1859l4042,1859m3997,1589l4042,1589m3997,1304l4042,1304m3997,1034l4042,1034m3997,764l4042,764m3997,479l4042,479m3997,209l4042,209m3997,2684l8557,2684m3997,2684l3997,2639m4912,2684l4912,2639m5827,2684l5827,2639m6742,2684l6742,2639m7657,2684l7657,2639m8572,2684l8572,2639e" filled="false" stroked="true" strokeweight=".74786pt" strokecolor="#000000">
              <v:path arrowok="t"/>
              <v:stroke dashstyle="solid"/>
            </v:shape>
            <v:shape style="position:absolute;left:5759;top:1536;width:105;height:106" type="#_x0000_t75" stroked="false">
              <v:imagedata r:id="rId70" o:title=""/>
            </v:shape>
            <v:shape style="position:absolute;left:4431;top:1543;width:91;height:91" coordorigin="4432,1544" coordsize="91,91" path="m4477,1544l4432,1589,4477,1634,4522,1589,4477,1544xe" filled="true" fillcolor="#000080" stroked="false">
              <v:path arrowok="t"/>
              <v:fill type="solid"/>
            </v:shape>
            <v:shape style="position:absolute;left:4431;top:1543;width:91;height:91" coordorigin="4432,1544" coordsize="91,91" path="m4477,1544l4522,1589,4477,1634,4432,1589,4477,1544xe" filled="false" stroked="true" strokeweight=".74786pt" strokecolor="#000080">
              <v:path arrowok="t"/>
              <v:stroke dashstyle="solid"/>
            </v:shape>
            <v:shape style="position:absolute;left:4904;top:711;width:105;height:106" type="#_x0000_t75" stroked="false">
              <v:imagedata r:id="rId70" o:title=""/>
            </v:shape>
            <v:shape style="position:absolute;left:4176;top:2084;width:91;height:91" coordorigin="4177,2084" coordsize="91,91" path="m4222,2084l4177,2129,4222,2174,4267,2129,4222,2084xe" filled="true" fillcolor="#000080" stroked="false">
              <v:path arrowok="t"/>
              <v:fill type="solid"/>
            </v:shape>
            <v:shape style="position:absolute;left:4176;top:2084;width:91;height:91" coordorigin="4177,2084" coordsize="91,91" path="m4222,2084l4267,2129,4222,2174,4177,2129,4222,2084xe" filled="false" stroked="true" strokeweight=".747859pt" strokecolor="#000080">
              <v:path arrowok="t"/>
              <v:stroke dashstyle="solid"/>
            </v:shape>
            <v:shape style="position:absolute;left:4986;top:1543;width:91;height:91" coordorigin="4987,1544" coordsize="91,91" path="m5032,1544l4987,1589,5032,1634,5077,1589,5032,1544xe" filled="true" fillcolor="#000080" stroked="false">
              <v:path arrowok="t"/>
              <v:fill type="solid"/>
            </v:shape>
            <v:shape style="position:absolute;left:4986;top:1543;width:91;height:91" coordorigin="4987,1544" coordsize="91,91" path="m5032,1544l5077,1589,5032,1634,4987,1589,5032,1544xe" filled="false" stroked="true" strokeweight=".747859pt" strokecolor="#000080">
              <v:path arrowok="t"/>
              <v:stroke dashstyle="solid"/>
            </v:shape>
            <v:shape style="position:absolute;left:4244;top:981;width:105;height:106" type="#_x0000_t75" stroked="false">
              <v:imagedata r:id="rId70" o:title=""/>
            </v:shape>
            <v:shape style="position:absolute;left:4071;top:2084;width:90;height:91" coordorigin="4072,2084" coordsize="90,91" path="m4117,2084l4072,2129,4117,2174,4162,2129,4117,2084xe" filled="true" fillcolor="#000080" stroked="false">
              <v:path arrowok="t"/>
              <v:fill type="solid"/>
            </v:shape>
            <v:shape style="position:absolute;left:4071;top:2084;width:90;height:91" coordorigin="4072,2084" coordsize="90,91" path="m4117,2084l4162,2129,4117,2174,4072,2129,4117,2084xe" filled="false" stroked="true" strokeweight=".747862pt" strokecolor="#000080">
              <v:path arrowok="t"/>
              <v:stroke dashstyle="solid"/>
            </v:shape>
            <v:shape style="position:absolute;left:4416;top:1543;width:91;height:91" coordorigin="4417,1544" coordsize="91,91" path="m4462,1544l4417,1589,4462,1634,4507,1589,4462,1544xe" filled="true" fillcolor="#000080" stroked="false">
              <v:path arrowok="t"/>
              <v:fill type="solid"/>
            </v:shape>
            <v:shape style="position:absolute;left:4416;top:1543;width:91;height:91" coordorigin="4417,1544" coordsize="91,91" path="m4462,1544l4507,1589,4462,1634,4417,1589,4462,1544xe" filled="false" stroked="true" strokeweight=".74786pt" strokecolor="#000080">
              <v:path arrowok="t"/>
              <v:stroke dashstyle="solid"/>
            </v:shape>
            <v:shape style="position:absolute;left:4716;top:1258;width:90;height:91" coordorigin="4717,1259" coordsize="90,91" path="m4762,1259l4717,1304,4762,1349,4807,1304,4762,1259xe" filled="true" fillcolor="#000080" stroked="false">
              <v:path arrowok="t"/>
              <v:fill type="solid"/>
            </v:shape>
            <v:shape style="position:absolute;left:4716;top:1258;width:90;height:91" coordorigin="4717,1259" coordsize="90,91" path="m4762,1259l4807,1304,4762,1349,4717,1304,4762,1259xe" filled="false" stroked="true" strokeweight=".747862pt" strokecolor="#000080">
              <v:path arrowok="t"/>
              <v:stroke dashstyle="solid"/>
            </v:shape>
            <v:shape style="position:absolute;left:4176;top:1813;width:91;height:91" coordorigin="4177,1814" coordsize="91,91" path="m4222,1814l4177,1859,4222,1904,4267,1859,4222,1814xe" filled="true" fillcolor="#000080" stroked="false">
              <v:path arrowok="t"/>
              <v:fill type="solid"/>
            </v:shape>
            <v:shape style="position:absolute;left:4176;top:1813;width:91;height:91" coordorigin="4177,1814" coordsize="91,91" path="m4222,1814l4267,1859,4222,1904,4177,1859,4222,1814xe" filled="false" stroked="true" strokeweight=".74786pt" strokecolor="#000080">
              <v:path arrowok="t"/>
              <v:stroke dashstyle="solid"/>
            </v:shape>
            <v:shape style="position:absolute;left:3989;top:2361;width:106;height:106" type="#_x0000_t75" stroked="false">
              <v:imagedata r:id="rId71" o:title=""/>
            </v:shape>
            <v:shape style="position:absolute;left:5077;top:1543;width:90;height:91" coordorigin="5077,1544" coordsize="90,91" path="m5122,1544l5077,1589,5122,1634,5167,1589,5122,1544xe" filled="true" fillcolor="#000080" stroked="false">
              <v:path arrowok="t"/>
              <v:fill type="solid"/>
            </v:shape>
            <v:shape style="position:absolute;left:5077;top:1543;width:90;height:91" coordorigin="5077,1544" coordsize="90,91" path="m5122,1544l5167,1589,5122,1634,5077,1589,5122,1544xe" filled="false" stroked="true" strokeweight=".747862pt" strokecolor="#000080">
              <v:path arrowok="t"/>
              <v:stroke dashstyle="solid"/>
            </v:shape>
            <v:shape style="position:absolute;left:5564;top:981;width:105;height:106" type="#_x0000_t75" stroked="false">
              <v:imagedata r:id="rId70" o:title=""/>
            </v:shape>
            <v:shape style="position:absolute;left:3996;top:2084;width:91;height:91" coordorigin="3997,2084" coordsize="91,91" path="m4042,2084l3997,2129,4042,2174,4087,2129,4042,2084xe" filled="true" fillcolor="#000080" stroked="false">
              <v:path arrowok="t"/>
              <v:fill type="solid"/>
            </v:shape>
            <v:shape style="position:absolute;left:3996;top:2084;width:91;height:91" coordorigin="3997,2084" coordsize="91,91" path="m4042,2084l4087,2129,4042,2174,3997,2129,4042,2084xe" filled="false" stroked="true" strokeweight=".747859pt" strokecolor="#000080">
              <v:path arrowok="t"/>
              <v:stroke dashstyle="solid"/>
            </v:shape>
            <v:shape style="position:absolute;left:4161;top:1813;width:91;height:91" coordorigin="4162,1814" coordsize="91,91" path="m4207,1814l4162,1859,4207,1904,4252,1859,4207,1814xe" filled="true" fillcolor="#000080" stroked="false">
              <v:path arrowok="t"/>
              <v:fill type="solid"/>
            </v:shape>
            <v:shape style="position:absolute;left:4161;top:1813;width:91;height:91" coordorigin="4162,1814" coordsize="91,91" path="m4207,1814l4252,1859,4207,1904,4162,1859,4207,1814xe" filled="false" stroked="true" strokeweight=".74786pt" strokecolor="#000080">
              <v:path arrowok="t"/>
              <v:stroke dashstyle="solid"/>
            </v:shape>
            <v:shape style="position:absolute;left:4521;top:988;width:90;height:91" coordorigin="4522,989" coordsize="90,91" path="m4567,989l4522,1034,4567,1079,4612,1034,4567,989xe" filled="true" fillcolor="#000080" stroked="false">
              <v:path arrowok="t"/>
              <v:fill type="solid"/>
            </v:shape>
            <v:shape style="position:absolute;left:4521;top:988;width:90;height:91" coordorigin="4522,989" coordsize="90,91" path="m4567,989l4612,1034,4567,1079,4522,1034,4567,989xe" filled="false" stroked="true" strokeweight=".747862pt" strokecolor="#000080">
              <v:path arrowok="t"/>
              <v:stroke dashstyle="solid"/>
            </v:shape>
            <v:shape style="position:absolute;left:4544;top:2361;width:105;height:106" type="#_x0000_t75" stroked="false">
              <v:imagedata r:id="rId72" o:title=""/>
            </v:shape>
            <v:shape style="position:absolute;left:4656;top:1258;width:91;height:91" coordorigin="4657,1259" coordsize="91,91" path="m4702,1259l4657,1304,4702,1349,4747,1304,4702,1259xe" filled="true" fillcolor="#000080" stroked="false">
              <v:path arrowok="t"/>
              <v:fill type="solid"/>
            </v:shape>
            <v:shape style="position:absolute;left:4656;top:1258;width:91;height:91" coordorigin="4657,1259" coordsize="91,91" path="m4702,1259l4747,1304,4702,1349,4657,1304,4702,1259xe" filled="false" stroked="true" strokeweight=".74786pt" strokecolor="#000080">
              <v:path arrowok="t"/>
              <v:stroke dashstyle="solid"/>
            </v:shape>
            <v:shape style="position:absolute;left:4176;top:1813;width:91;height:91" coordorigin="4177,1814" coordsize="91,91" path="m4222,1814l4177,1859,4222,1904,4267,1859,4222,1814xe" filled="true" fillcolor="#000080" stroked="false">
              <v:path arrowok="t"/>
              <v:fill type="solid"/>
            </v:shape>
            <v:shape style="position:absolute;left:4176;top:1813;width:91;height:91" coordorigin="4177,1814" coordsize="91,91" path="m4222,1814l4267,1859,4222,1904,4177,1859,4222,1814xe" filled="false" stroked="true" strokeweight=".74786pt" strokecolor="#000080">
              <v:path arrowok="t"/>
              <v:stroke dashstyle="solid"/>
            </v:shape>
            <v:shape style="position:absolute;left:4176;top:2084;width:91;height:91" coordorigin="4177,2084" coordsize="91,91" path="m4222,2084l4177,2129,4222,2174,4267,2129,4222,2084xe" filled="true" fillcolor="#000080" stroked="false">
              <v:path arrowok="t"/>
              <v:fill type="solid"/>
            </v:shape>
            <v:shape style="position:absolute;left:4176;top:2084;width:91;height:91" coordorigin="4177,2084" coordsize="91,91" path="m4222,2084l4267,2129,4222,2174,4177,2129,4222,2084xe" filled="false" stroked="true" strokeweight=".747859pt" strokecolor="#000080">
              <v:path arrowok="t"/>
              <v:stroke dashstyle="solid"/>
            </v:shape>
            <v:shape style="position:absolute;left:4266;top:1543;width:90;height:91" coordorigin="4267,1544" coordsize="90,91" path="m4312,1544l4267,1589,4312,1634,4357,1589,4312,1544xe" filled="true" fillcolor="#000080" stroked="false">
              <v:path arrowok="t"/>
              <v:fill type="solid"/>
            </v:shape>
            <v:shape style="position:absolute;left:4266;top:1543;width:90;height:91" coordorigin="4267,1544" coordsize="90,91" path="m4312,1544l4357,1589,4312,1634,4267,1589,4312,1544xe" filled="false" stroked="true" strokeweight=".747862pt" strokecolor="#000080">
              <v:path arrowok="t"/>
              <v:stroke dashstyle="solid"/>
            </v:shape>
            <v:shape style="position:absolute;left:4042;top:2084;width:90;height:91" coordorigin="4042,2084" coordsize="90,91" path="m4087,2084l4042,2129,4087,2174,4132,2129,4087,2084xe" filled="true" fillcolor="#000080" stroked="false">
              <v:path arrowok="t"/>
              <v:fill type="solid"/>
            </v:shape>
            <v:shape style="position:absolute;left:4042;top:2084;width:90;height:91" coordorigin="4042,2084" coordsize="90,91" path="m4087,2084l4132,2129,4087,2174,4042,2129,4087,2084xe" filled="false" stroked="true" strokeweight=".747862pt" strokecolor="#000080">
              <v:path arrowok="t"/>
              <v:stroke dashstyle="solid"/>
            </v:shape>
            <v:shape style="position:absolute;left:4462;top:988;width:90;height:91" coordorigin="4462,989" coordsize="90,91" path="m4507,989l4462,1034,4507,1079,4552,1034,4507,989xe" filled="true" fillcolor="#000080" stroked="false">
              <v:path arrowok="t"/>
              <v:fill type="solid"/>
            </v:shape>
            <v:shape style="position:absolute;left:4462;top:988;width:90;height:91" coordorigin="4462,989" coordsize="90,91" path="m4507,989l4552,1034,4507,1079,4462,1034,4507,989xe" filled="false" stroked="true" strokeweight=".747862pt" strokecolor="#000080">
              <v:path arrowok="t"/>
              <v:stroke dashstyle="solid"/>
            </v:shape>
            <v:shape style="position:absolute;left:5609;top:1251;width:106;height:106" type="#_x0000_t75" stroked="false">
              <v:imagedata r:id="rId73" o:title=""/>
            </v:shape>
            <v:shape style="position:absolute;left:5594;top:1536;width:105;height:106" type="#_x0000_t75" stroked="false">
              <v:imagedata r:id="rId70" o:title=""/>
            </v:shape>
            <v:shape style="position:absolute;left:4641;top:1258;width:91;height:91" coordorigin="4642,1259" coordsize="91,91" path="m4687,1259l4642,1304,4687,1349,4732,1304,4687,1259xe" filled="true" fillcolor="#000080" stroked="false">
              <v:path arrowok="t"/>
              <v:fill type="solid"/>
            </v:shape>
            <v:shape style="position:absolute;left:4641;top:1258;width:91;height:91" coordorigin="4642,1259" coordsize="91,91" path="m4687,1259l4732,1304,4687,1349,4642,1304,4687,1259xe" filled="false" stroked="true" strokeweight=".74786pt" strokecolor="#000080">
              <v:path arrowok="t"/>
              <v:stroke dashstyle="solid"/>
            </v:shape>
            <v:shape style="position:absolute;left:4161;top:1543;width:91;height:91" coordorigin="4162,1544" coordsize="91,91" path="m4207,1544l4162,1589,4207,1634,4252,1589,4207,1544xe" filled="true" fillcolor="#000080" stroked="false">
              <v:path arrowok="t"/>
              <v:fill type="solid"/>
            </v:shape>
            <v:shape style="position:absolute;left:4161;top:1543;width:91;height:91" coordorigin="4162,1544" coordsize="91,91" path="m4207,1544l4252,1589,4207,1634,4162,1589,4207,1544xe" filled="false" stroked="true" strokeweight=".74786pt" strokecolor="#000080">
              <v:path arrowok="t"/>
              <v:stroke dashstyle="solid"/>
            </v:shape>
            <v:shape style="position:absolute;left:4469;top:711;width:105;height:106" type="#_x0000_t75" stroked="false">
              <v:imagedata r:id="rId70" o:title=""/>
            </v:shape>
            <v:shape style="position:absolute;left:4071;top:1813;width:90;height:91" coordorigin="4072,1814" coordsize="90,91" path="m4117,1814l4072,1859,4117,1904,4162,1859,4117,1814xe" filled="true" fillcolor="#000080" stroked="false">
              <v:path arrowok="t"/>
              <v:fill type="solid"/>
            </v:shape>
            <v:shape style="position:absolute;left:4071;top:1813;width:90;height:91" coordorigin="4072,1814" coordsize="90,91" path="m4117,1814l4162,1859,4117,1904,4072,1859,4117,1814xe" filled="false" stroked="true" strokeweight=".747862pt" strokecolor="#000080">
              <v:path arrowok="t"/>
              <v:stroke dashstyle="solid"/>
            </v:shape>
            <v:shape style="position:absolute;left:4956;top:1543;width:90;height:91" coordorigin="4957,1544" coordsize="90,91" path="m5002,1544l4957,1589,5002,1634,5047,1589,5002,1544xe" filled="true" fillcolor="#000080" stroked="false">
              <v:path arrowok="t"/>
              <v:fill type="solid"/>
            </v:shape>
            <v:shape style="position:absolute;left:4956;top:1543;width:90;height:91" coordorigin="4957,1544" coordsize="90,91" path="m5002,1544l5047,1589,5002,1634,4957,1589,5002,1544xe" filled="false" stroked="true" strokeweight=".747862pt" strokecolor="#000080">
              <v:path arrowok="t"/>
              <v:stroke dashstyle="solid"/>
            </v:shape>
            <v:shape style="position:absolute;left:4746;top:1258;width:90;height:91" coordorigin="4747,1259" coordsize="90,91" path="m4792,1259l4747,1304,4792,1349,4837,1304,4792,1259xe" filled="true" fillcolor="#000080" stroked="false">
              <v:path arrowok="t"/>
              <v:fill type="solid"/>
            </v:shape>
            <v:shape style="position:absolute;left:4746;top:1258;width:90;height:91" coordorigin="4747,1259" coordsize="90,91" path="m4792,1259l4837,1304,4792,1349,4747,1304,4792,1259xe" filled="false" stroked="true" strokeweight=".747862pt" strokecolor="#000080">
              <v:path arrowok="t"/>
              <v:stroke dashstyle="solid"/>
            </v:shape>
            <v:shape style="position:absolute;left:8264;top:426;width:105;height:106" type="#_x0000_t75" stroked="false">
              <v:imagedata r:id="rId70" o:title=""/>
            </v:shape>
            <v:shape style="position:absolute;left:4469;top:1806;width:105;height:106" type="#_x0000_t75" stroked="false">
              <v:imagedata r:id="rId74" o:title=""/>
            </v:shape>
            <v:shape style="position:absolute;left:4679;top:1806;width:105;height:106" type="#_x0000_t75" stroked="false">
              <v:imagedata r:id="rId74" o:title=""/>
            </v:shape>
            <v:shape style="position:absolute;left:5219;top:711;width:106;height:106" type="#_x0000_t75" stroked="false">
              <v:imagedata r:id="rId73" o:title=""/>
            </v:shape>
            <v:shape style="position:absolute;left:4934;top:2076;width:105;height:106" type="#_x0000_t75" stroked="false">
              <v:imagedata r:id="rId72" o:title=""/>
            </v:shape>
            <v:shape style="position:absolute;left:4252;top:1813;width:90;height:91" coordorigin="4252,1814" coordsize="90,91" path="m4297,1814l4252,1859,4297,1904,4342,1859,4297,1814xe" filled="true" fillcolor="#000080" stroked="false">
              <v:path arrowok="t"/>
              <v:fill type="solid"/>
            </v:shape>
            <v:shape style="position:absolute;left:4252;top:1813;width:90;height:91" coordorigin="4252,1814" coordsize="90,91" path="m4297,1814l4342,1859,4297,1904,4252,1859,4297,1814xe" filled="false" stroked="true" strokeweight=".747862pt" strokecolor="#000080">
              <v:path arrowok="t"/>
              <v:stroke dashstyle="solid"/>
            </v:shape>
            <v:shape style="position:absolute;left:4034;top:906;width:4276;height:1365" coordorigin="4035,907" coordsize="4276,1365" path="m4035,2271l4094,2032,4139,1912,4199,1822,4245,1747,4304,1686,4364,1642,4409,1597,4470,1566,4529,1537,4574,1507,4634,1477,4680,1447,4739,1431,4799,1416,4844,1386,4905,1371,4949,1357,5009,1342,5070,1327,5114,1312,5174,1297,5219,1281,5280,1266,5340,1251,5384,1251,5444,1237,5505,1222,5550,1207,5609,1207,5654,1192,5715,1177,5775,1177,5819,1162,5879,1162,5925,1146,5985,1131,6044,1131,6089,1116,6150,1116,6195,1101,6254,1101,6314,1086,6360,1086,6420,1086,6465,1072,6524,1072,6585,1057,6630,1057,6689,1042,6750,1042,6795,1042,6855,1027,6900,1027,6960,1027,7020,1011,7065,1011,7124,996,7170,996,7230,996,7290,981,7335,981,7395,981,7440,966,7500,966,7559,966,7605,966,7665,952,7725,952,7769,952,7830,937,7875,937,7935,937,7995,937,8040,922,8100,922,8145,922,8205,922,8265,907,8310,907e" filled="false" stroked="true" strokeweight="1.49505pt" strokecolor="#000000">
              <v:path arrowok="t"/>
              <v:stroke dashstyle="solid"/>
            </v:shape>
            <v:shape style="position:absolute;left:4004;top:209;width:4553;height:2468" type="#_x0000_t202" filled="false" stroked="false">
              <v:textbox inset="0,0,0,0">
                <w:txbxContent>
                  <w:p w:rsidR="0018722C">
                    <w:pPr>
                      <w:spacing w:line="240" w:lineRule="auto" w:before="0"/>
                      <w:rPr>
                        <w:rFonts w:ascii="宋体"/>
                        <w:sz w:val="24"/>
                      </w:rPr>
                    </w:pPr>
                  </w:p>
                  <w:p w:rsidR="0018722C">
                    <w:pPr>
                      <w:spacing w:line="240" w:lineRule="auto" w:before="0"/>
                      <w:rPr>
                        <w:rFonts w:ascii="宋体"/>
                        <w:sz w:val="24"/>
                      </w:rPr>
                    </w:pPr>
                  </w:p>
                  <w:p w:rsidR="0018722C">
                    <w:pPr>
                      <w:spacing w:line="240" w:lineRule="auto" w:before="0"/>
                      <w:rPr>
                        <w:rFonts w:ascii="宋体"/>
                        <w:sz w:val="24"/>
                      </w:rPr>
                    </w:pPr>
                  </w:p>
                  <w:p w:rsidR="0018722C">
                    <w:pPr>
                      <w:spacing w:line="240" w:lineRule="auto" w:before="0"/>
                      <w:rPr>
                        <w:rFonts w:ascii="宋体"/>
                        <w:sz w:val="24"/>
                      </w:rPr>
                    </w:pPr>
                  </w:p>
                  <w:p w:rsidR="0018722C">
                    <w:pPr>
                      <w:spacing w:line="276" w:lineRule="auto" w:before="208"/>
                      <w:ind w:leftChars="0" w:left="2595" w:rightChars="0" w:right="134" w:hanging="556"/>
                      <w:jc w:val="left"/>
                      <w:rPr>
                        <w:rFonts w:ascii="Arial"/>
                        <w:sz w:val="19"/>
                      </w:rPr>
                    </w:pPr>
                    <w:r>
                      <w:rPr>
                        <w:rFonts w:ascii="Arial"/>
                        <w:w w:val="105"/>
                        <w:sz w:val="19"/>
                      </w:rPr>
                      <w:t>y = 1.0882Ln(x) - 1.0205 R</w:t>
                    </w:r>
                    <w:r>
                      <w:rPr>
                        <w:rFonts w:ascii="Arial"/>
                        <w:w w:val="105"/>
                        <w:position w:val="9"/>
                        <w:sz w:val="13"/>
                      </w:rPr>
                      <w:t>2 </w:t>
                    </w:r>
                    <w:r>
                      <w:rPr>
                        <w:rFonts w:ascii="Arial"/>
                        <w:w w:val="105"/>
                        <w:sz w:val="19"/>
                      </w:rPr>
                      <w:t>= 0.4001</w:t>
                    </w:r>
                  </w:p>
                </w:txbxContent>
              </v:textbox>
              <w10:wrap type="none"/>
            </v:shape>
            <w10:wrap type="none"/>
          </v:group>
        </w:pict>
      </w:r>
    </w:p>
    <w:p w:rsidR="0018722C">
      <w:pPr>
        <w:pStyle w:val="ae"/>
        <w:topLinePunct/>
      </w:pPr>
      <w:r>
        <w:rPr>
          <w:kern w:val="2"/>
          <w:szCs w:val="22"/>
          <w:rFonts w:ascii="Arial" w:cstheme="minorBidi" w:hAnsiTheme="minorHAnsi" w:eastAsiaTheme="minorHAnsi"/>
          <w:w w:val="102"/>
          <w:sz w:val="19"/>
        </w:rPr>
        <w:t>9</w:t>
      </w:r>
    </w:p>
    <w:p w:rsidR="0018722C">
      <w:pPr>
        <w:topLinePunct/>
      </w:pPr>
      <w:r>
        <w:rPr>
          <w:rFonts w:cstheme="minorBidi" w:hAnsiTheme="minorHAnsi" w:eastAsiaTheme="minorHAnsi" w:asciiTheme="minorHAnsi" w:ascii="Arial"/>
        </w:rPr>
        <w:t>8</w:t>
      </w:r>
    </w:p>
    <w:p w:rsidR="0018722C">
      <w:pPr>
        <w:pStyle w:val="ae"/>
        <w:topLinePunct/>
      </w:pPr>
      <w:r>
        <w:rPr>
          <w:kern w:val="2"/>
          <w:sz w:val="22"/>
          <w:szCs w:val="22"/>
          <w:rFonts w:cstheme="minorBidi" w:hAnsiTheme="minorHAnsi" w:eastAsiaTheme="minorHAnsi" w:asciiTheme="minorHAnsi"/>
        </w:rPr>
        <w:pict>
          <v:shape style="margin-left:157.825256pt;margin-top:4.071369pt;width:24.45pt;height:76.650pt;mso-position-horizontal-relative:page;mso-position-vertical-relative:paragraph;z-index:9640" type="#_x0000_t202" filled="false" stroked="false">
            <v:textbox inset="0,0,0,0" style="layout-flow:vertical;mso-layout-flow-alt:bottom-to-top">
              <w:txbxContent>
                <w:p w:rsidR="0018722C">
                  <w:pPr>
                    <w:spacing w:line="214" w:lineRule="exact" w:before="0"/>
                    <w:ind w:leftChars="0" w:left="5" w:rightChars="0" w:right="5" w:firstLineChars="0" w:firstLine="0"/>
                    <w:jc w:val="center"/>
                    <w:rPr>
                      <w:rFonts w:ascii="宋体" w:eastAsia="宋体" w:hint="eastAsia"/>
                      <w:sz w:val="19"/>
                    </w:rPr>
                  </w:pPr>
                  <w:r>
                    <w:rPr>
                      <w:rFonts w:ascii="宋体" w:eastAsia="宋体" w:hint="eastAsia"/>
                      <w:w w:val="102"/>
                      <w:sz w:val="19"/>
                    </w:rPr>
                    <w:t>物种丰富度</w:t>
                  </w:r>
                </w:p>
                <w:p w:rsidR="0018722C">
                  <w:pPr>
                    <w:spacing w:before="35"/>
                    <w:ind w:leftChars="0" w:left="5" w:rightChars="0" w:right="5" w:firstLineChars="0" w:firstLine="0"/>
                    <w:jc w:val="center"/>
                    <w:rPr>
                      <w:rFonts w:ascii="Arial"/>
                      <w:sz w:val="19"/>
                    </w:rPr>
                  </w:pPr>
                  <w:r>
                    <w:rPr>
                      <w:rFonts w:ascii="Arial"/>
                      <w:spacing w:val="3"/>
                      <w:w w:val="102"/>
                      <w:sz w:val="19"/>
                    </w:rPr>
                    <w:t>S</w:t>
                  </w:r>
                  <w:r>
                    <w:rPr>
                      <w:rFonts w:ascii="Arial"/>
                      <w:spacing w:val="-4"/>
                      <w:w w:val="102"/>
                      <w:sz w:val="19"/>
                    </w:rPr>
                    <w:t>pe</w:t>
                  </w:r>
                  <w:r>
                    <w:rPr>
                      <w:rFonts w:ascii="Arial"/>
                      <w:spacing w:val="6"/>
                      <w:w w:val="102"/>
                      <w:sz w:val="19"/>
                    </w:rPr>
                    <w:t>c</w:t>
                  </w:r>
                  <w:r>
                    <w:rPr>
                      <w:rFonts w:ascii="Arial"/>
                      <w:spacing w:val="0"/>
                      <w:w w:val="102"/>
                      <w:sz w:val="19"/>
                    </w:rPr>
                    <w:t>i</w:t>
                  </w:r>
                  <w:r>
                    <w:rPr>
                      <w:rFonts w:ascii="Arial"/>
                      <w:spacing w:val="-4"/>
                      <w:w w:val="102"/>
                      <w:sz w:val="19"/>
                    </w:rPr>
                    <w:t>e</w:t>
                  </w:r>
                  <w:r>
                    <w:rPr>
                      <w:rFonts w:ascii="Arial"/>
                      <w:w w:val="102"/>
                      <w:sz w:val="19"/>
                    </w:rPr>
                    <w:t>s</w:t>
                  </w:r>
                  <w:r>
                    <w:rPr>
                      <w:rFonts w:ascii="Arial"/>
                      <w:spacing w:val="13"/>
                      <w:sz w:val="19"/>
                    </w:rPr>
                    <w:t> </w:t>
                  </w:r>
                  <w:r>
                    <w:rPr>
                      <w:rFonts w:ascii="Arial"/>
                      <w:spacing w:val="-6"/>
                      <w:w w:val="102"/>
                      <w:sz w:val="19"/>
                    </w:rPr>
                    <w:t>r</w:t>
                  </w:r>
                  <w:r>
                    <w:rPr>
                      <w:rFonts w:ascii="Arial"/>
                      <w:spacing w:val="0"/>
                      <w:w w:val="102"/>
                      <w:sz w:val="19"/>
                    </w:rPr>
                    <w:t>i</w:t>
                  </w:r>
                  <w:r>
                    <w:rPr>
                      <w:rFonts w:ascii="Arial"/>
                      <w:spacing w:val="6"/>
                      <w:w w:val="102"/>
                      <w:sz w:val="19"/>
                    </w:rPr>
                    <w:t>c</w:t>
                  </w:r>
                  <w:r>
                    <w:rPr>
                      <w:rFonts w:ascii="Arial"/>
                      <w:spacing w:val="-4"/>
                      <w:w w:val="102"/>
                      <w:sz w:val="19"/>
                    </w:rPr>
                    <w:t>hne</w:t>
                  </w:r>
                  <w:r>
                    <w:rPr>
                      <w:rFonts w:ascii="Arial"/>
                      <w:spacing w:val="6"/>
                      <w:w w:val="102"/>
                      <w:sz w:val="19"/>
                    </w:rPr>
                    <w:t>s</w:t>
                  </w:r>
                  <w:r>
                    <w:rPr>
                      <w:rFonts w:ascii="Arial"/>
                      <w:w w:val="102"/>
                      <w:sz w:val="19"/>
                    </w:rPr>
                    <w:t>s</w:t>
                  </w:r>
                </w:p>
              </w:txbxContent>
            </v:textbox>
            <w10:wrap type="none"/>
          </v:shape>
        </w:pict>
      </w:r>
      <w:r>
        <w:rPr>
          <w:kern w:val="2"/>
          <w:szCs w:val="22"/>
          <w:rFonts w:ascii="Arial" w:cstheme="minorBidi" w:hAnsiTheme="minorHAnsi" w:eastAsiaTheme="minorHAnsi"/>
          <w:w w:val="102"/>
          <w:sz w:val="19"/>
        </w:rPr>
        <w:t>7</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200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600</w:t>
      </w:r>
      <w:r w:rsidRPr="00000000">
        <w:rPr>
          <w:rFonts w:cstheme="minorBidi" w:hAnsiTheme="minorHAnsi" w:eastAsiaTheme="minorHAnsi" w:asciiTheme="minorHAnsi"/>
        </w:rPr>
        <w:tab/>
        <w:t>800</w:t>
      </w:r>
      <w:r w:rsidRPr="00000000">
        <w:rPr>
          <w:rFonts w:cstheme="minorBidi" w:hAnsiTheme="minorHAnsi" w:eastAsiaTheme="minorHAnsi" w:asciiTheme="minorHAnsi"/>
        </w:rPr>
        <w:tab/>
      </w:r>
      <w:r>
        <w:rPr>
          <w:rFonts w:ascii="Arial" w:cstheme="minorBidi" w:hAnsiTheme="minorHAnsi" w:eastAsiaTheme="minorHAnsi"/>
        </w:rPr>
        <w:t>1000</w:t>
      </w:r>
    </w:p>
    <w:p w:rsidR="0018722C">
      <w:pPr>
        <w:keepNext/>
        <w:topLinePunct/>
      </w:pPr>
      <w:r>
        <w:rPr>
          <w:rFonts w:cstheme="minorBidi" w:hAnsiTheme="minorHAnsi" w:eastAsiaTheme="minorHAnsi" w:asciiTheme="minorHAnsi" w:ascii="宋体" w:eastAsia="宋体" w:hint="eastAsia"/>
        </w:rPr>
        <w:t>孢子密度</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个</w:t>
      </w:r>
      <w:r>
        <w:rPr>
          <w:rFonts w:ascii="Arial" w:eastAsia="Arial" w:cstheme="minorBidi" w:hAnsiTheme="minorHAnsi"/>
        </w:rPr>
        <w:t>/</w:t>
      </w:r>
      <w:r>
        <w:rPr>
          <w:rFonts w:ascii="Arial" w:eastAsia="Arial" w:cstheme="minorBidi" w:hAnsiTheme="minorHAnsi"/>
        </w:rPr>
        <w:t>100g</w:t>
      </w:r>
      <w:r>
        <w:rPr>
          <w:rFonts w:ascii="宋体" w:eastAsia="宋体" w:hint="eastAsia" w:cstheme="minorBidi" w:hAnsiTheme="minorHAnsi"/>
        </w:rPr>
        <w:t>土</w:t>
      </w:r>
      <w:r>
        <w:rPr>
          <w:rFonts w:ascii="宋体" w:eastAsia="宋体" w:hint="eastAsia" w:cstheme="minorBidi" w:hAnsiTheme="minorHAnsi"/>
        </w:rPr>
        <w:t>）</w:t>
      </w:r>
    </w:p>
    <w:p w:rsidR="0018722C">
      <w:pPr>
        <w:keepNext/>
        <w:topLinePunct/>
      </w:pPr>
      <w:r>
        <w:rPr>
          <w:rFonts w:cstheme="minorBidi" w:hAnsiTheme="minorHAnsi" w:eastAsiaTheme="minorHAnsi" w:asciiTheme="minorHAnsi" w:ascii="Arial"/>
        </w:rPr>
        <w:t>Spore density</w:t>
      </w:r>
    </w:p>
    <w:p w:rsidR="0018722C">
      <w:pPr>
        <w:pStyle w:val="a9"/>
        <w:topLinePunct/>
      </w:pPr>
      <w:r>
        <w:rPr>
          <w:rFonts w:cstheme="minorBidi" w:hAnsiTheme="minorHAnsi" w:eastAsiaTheme="minorHAnsi" w:asciiTheme="minorHAnsi" w:ascii="黑体" w:eastAsia="黑体" w:hint="eastAsia"/>
        </w:rPr>
        <w:t>图</w:t>
      </w:r>
      <w:r>
        <w:rPr>
          <w:rFonts w:ascii="黑体" w:eastAsia="黑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w:t>
      </w:r>
      <w:r>
        <w:t xml:space="preserve">  </w:t>
      </w:r>
      <w:r>
        <w:t>AM</w:t>
      </w:r>
      <w:r>
        <w:rPr>
          <w:rFonts w:ascii="黑体" w:eastAsia="黑体" w:hint="eastAsia" w:cstheme="minorBidi" w:hAnsiTheme="minorHAnsi"/>
        </w:rPr>
        <w:t>真菌</w:t>
      </w:r>
      <w:r>
        <w:rPr>
          <w:rFonts w:ascii="黑体" w:eastAsia="黑体" w:hint="eastAsia" w:cstheme="minorBidi" w:hAnsiTheme="minorHAnsi"/>
        </w:rPr>
        <w:t>物</w:t>
      </w:r>
      <w:r>
        <w:rPr>
          <w:rFonts w:ascii="黑体" w:eastAsia="黑体" w:hint="eastAsia" w:cstheme="minorBidi" w:hAnsiTheme="minorHAnsi"/>
        </w:rPr>
        <w:t>种</w:t>
      </w:r>
      <w:r>
        <w:rPr>
          <w:rFonts w:ascii="黑体" w:eastAsia="黑体" w:hint="eastAsia" w:cstheme="minorBidi" w:hAnsiTheme="minorHAnsi"/>
        </w:rPr>
        <w:t>丰</w:t>
      </w:r>
      <w:r>
        <w:rPr>
          <w:rFonts w:ascii="黑体" w:eastAsia="黑体" w:hint="eastAsia" w:cstheme="minorBidi" w:hAnsiTheme="minorHAnsi"/>
        </w:rPr>
        <w:t>富度与</w:t>
      </w:r>
      <w:r>
        <w:rPr>
          <w:rFonts w:ascii="黑体" w:eastAsia="黑体" w:hint="eastAsia" w:cstheme="minorBidi" w:hAnsiTheme="minorHAnsi"/>
        </w:rPr>
        <w:t>孢</w:t>
      </w:r>
      <w:r>
        <w:rPr>
          <w:rFonts w:ascii="黑体" w:eastAsia="黑体" w:hint="eastAsia" w:cstheme="minorBidi" w:hAnsiTheme="minorHAnsi"/>
        </w:rPr>
        <w:t>子密</w:t>
      </w:r>
      <w:r>
        <w:rPr>
          <w:rFonts w:ascii="黑体" w:eastAsia="黑体" w:hint="eastAsia" w:cstheme="minorBidi" w:hAnsiTheme="minorHAnsi"/>
        </w:rPr>
        <w:t>度</w:t>
      </w:r>
      <w:r>
        <w:rPr>
          <w:rFonts w:ascii="黑体" w:eastAsia="黑体" w:hint="eastAsia" w:cstheme="minorBidi" w:hAnsiTheme="minorHAnsi"/>
        </w:rPr>
        <w:t>之间</w:t>
      </w:r>
      <w:r>
        <w:rPr>
          <w:rFonts w:ascii="黑体" w:eastAsia="黑体" w:hint="eastAsia" w:cstheme="minorBidi" w:hAnsiTheme="minorHAnsi"/>
        </w:rPr>
        <w:t>的相</w:t>
      </w:r>
      <w:r>
        <w:rPr>
          <w:rFonts w:ascii="黑体" w:eastAsia="黑体" w:hint="eastAsia" w:cstheme="minorBidi" w:hAnsiTheme="minorHAnsi"/>
        </w:rPr>
        <w:t>互关系</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5.3</w:t>
      </w:r>
      <w:r>
        <w:t xml:space="preserve">  </w:t>
      </w:r>
      <w:r>
        <w:t>Relationship between species richness and spore</w:t>
      </w:r>
      <w:r>
        <w:rPr>
          <w:rFonts w:cstheme="minorBidi" w:hAnsiTheme="minorHAnsi" w:eastAsiaTheme="minorHAnsi" w:asciiTheme="minorHAnsi"/>
        </w:rPr>
        <w:t> </w:t>
      </w:r>
      <w:r>
        <w:rPr>
          <w:rFonts w:cstheme="minorBidi" w:hAnsiTheme="minorHAnsi" w:eastAsiaTheme="minorHAnsi" w:asciiTheme="minorHAnsi"/>
        </w:rPr>
        <w:t>density</w:t>
      </w:r>
    </w:p>
    <w:p w:rsidR="0018722C">
      <w:pPr>
        <w:spacing w:before="51"/>
        <w:ind w:leftChars="0" w:left="1700" w:rightChars="0" w:right="1256"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73</w:t>
      </w:r>
      <w:r>
        <w:rPr>
          <w:kern w:val="2"/>
          <w:szCs w:val="22"/>
          <w:rFonts w:ascii="宋体" w:hAnsi="宋体" w:cstheme="minorBidi" w:eastAsiaTheme="minorHAnsi"/>
          <w:sz w:val="18"/>
        </w:rP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w:t>
      </w:r>
      <w:r>
        <w:t xml:space="preserve">  </w:t>
      </w:r>
      <w:r>
        <w:t>AM</w:t>
      </w:r>
      <w:r>
        <w:rPr>
          <w:rFonts w:ascii="黑体" w:eastAsia="黑体" w:hint="eastAsia" w:cstheme="minorBidi" w:hAnsiTheme="minorHAnsi"/>
        </w:rPr>
        <w:t>真菌</w:t>
      </w:r>
      <w:r>
        <w:rPr>
          <w:rFonts w:ascii="黑体" w:eastAsia="黑体" w:hint="eastAsia" w:cstheme="minorBidi" w:hAnsiTheme="minorHAnsi"/>
        </w:rPr>
        <w:t>孢</w:t>
      </w:r>
      <w:r>
        <w:rPr>
          <w:rFonts w:ascii="黑体" w:eastAsia="黑体" w:hint="eastAsia" w:cstheme="minorBidi" w:hAnsiTheme="minorHAnsi"/>
        </w:rPr>
        <w:t>子</w:t>
      </w:r>
      <w:r>
        <w:rPr>
          <w:rFonts w:ascii="黑体" w:eastAsia="黑体" w:hint="eastAsia" w:cstheme="minorBidi" w:hAnsiTheme="minorHAnsi"/>
        </w:rPr>
        <w:t>密</w:t>
      </w:r>
      <w:r>
        <w:rPr>
          <w:rFonts w:ascii="黑体" w:eastAsia="黑体" w:hint="eastAsia" w:cstheme="minorBidi" w:hAnsiTheme="minorHAnsi"/>
        </w:rPr>
        <w:t>度、物</w:t>
      </w:r>
      <w:r>
        <w:rPr>
          <w:rFonts w:ascii="黑体" w:eastAsia="黑体" w:hint="eastAsia" w:cstheme="minorBidi" w:hAnsiTheme="minorHAnsi"/>
        </w:rPr>
        <w:t>种</w:t>
      </w:r>
      <w:r>
        <w:rPr>
          <w:rFonts w:ascii="黑体" w:eastAsia="黑体" w:hint="eastAsia" w:cstheme="minorBidi" w:hAnsiTheme="minorHAnsi"/>
        </w:rPr>
        <w:t>丰富</w:t>
      </w:r>
      <w:r>
        <w:rPr>
          <w:rFonts w:ascii="黑体" w:eastAsia="黑体" w:hint="eastAsia" w:cstheme="minorBidi" w:hAnsiTheme="minorHAnsi"/>
        </w:rPr>
        <w:t>度</w:t>
      </w:r>
      <w:r>
        <w:rPr>
          <w:rFonts w:ascii="黑体" w:eastAsia="黑体" w:hint="eastAsia" w:cstheme="minorBidi" w:hAnsiTheme="minorHAnsi"/>
        </w:rPr>
        <w:t>及分</w:t>
      </w:r>
      <w:r>
        <w:rPr>
          <w:rFonts w:ascii="黑体" w:eastAsia="黑体" w:hint="eastAsia" w:cstheme="minorBidi" w:hAnsiTheme="minorHAnsi"/>
        </w:rPr>
        <w:t>布状</w:t>
      </w:r>
      <w:r>
        <w:rPr>
          <w:rFonts w:ascii="黑体" w:eastAsia="黑体" w:hint="eastAsia" w:cstheme="minorBidi" w:hAnsiTheme="minorHAnsi"/>
        </w:rPr>
        <w:t>况</w:t>
      </w:r>
    </w:p>
    <w:p w:rsidR="0018722C">
      <w:pPr>
        <w:textAlignment w:val="center"/>
        <w:topLinePunct/>
      </w:pPr>
      <w:r>
        <w:rPr>
          <w:kern w:val="2"/>
          <w:sz w:val="22"/>
          <w:szCs w:val="22"/>
          <w:rFonts w:cstheme="minorBidi" w:hAnsiTheme="minorHAnsi" w:eastAsiaTheme="minorHAnsi" w:asciiTheme="minorHAnsi"/>
        </w:rPr>
        <w:pict>
          <v:group style="margin-left:84.024002pt;margin-top:36.619553pt;width:411.58pt;height:.5pt;mso-position-horizontal-relative:page;mso-position-vertical-relative:paragraph;z-index:9664;mso-wrap-distance-left:0;mso-wrap-distance-right:0" coordorigin="1680,732" coordsize="8548,10">
            <v:line style="position:absolute" from="1680,737" to="4897,737" stroked="true" strokeweight=".48pt" strokecolor="#000000">
              <v:stroke dashstyle="solid"/>
            </v:line>
            <v:rect style="position:absolute;left:4897;top:732;width:10;height:10" filled="true" fillcolor="#000000" stroked="false">
              <v:fill type="solid"/>
            </v:rect>
            <v:line style="position:absolute" from="4907,737" to="7561,737" stroked="true" strokeweight=".48pt" strokecolor="#000000">
              <v:stroke dashstyle="solid"/>
            </v:line>
            <v:rect style="position:absolute;left:7561;top:732;width:10;height:10" filled="true" fillcolor="#000000" stroked="false">
              <v:fill type="solid"/>
            </v:rect>
            <v:line style="position:absolute" from="7571,737" to="10228,737" stroked="true" strokeweight=".48pt" strokecolor="#000000">
              <v:stroke dashstyle="solid"/>
            </v:line>
            <w10:wrap type="topAndBottom"/>
          </v:group>
        </w:pict>
      </w:r>
    </w:p>
    <w:p w:rsidR="0018722C">
      <w:pPr>
        <w:pStyle w:val="a8"/>
        <w:textAlignment w:val="center"/>
        <w:topLinePunct/>
      </w:pPr>
      <w:r>
        <w:rPr>
          <w:kern w:val="2"/>
          <w:szCs w:val="22"/>
          <w:rFonts w:cstheme="minorBidi" w:hAnsiTheme="minorHAnsi" w:eastAsiaTheme="minorHAnsi" w:asciiTheme="minorHAnsi"/>
          <w:spacing w:val="-2"/>
          <w:sz w:val="22"/>
        </w:rPr>
        <w:t>Table</w:t>
      </w:r>
      <w:r>
        <w:t xml:space="preserve"> </w:t>
      </w:r>
      <w:r>
        <w:rPr>
          <w:kern w:val="2"/>
          <w:szCs w:val="22"/>
          <w:rFonts w:cstheme="minorBidi" w:hAnsiTheme="minorHAnsi" w:eastAsiaTheme="minorHAnsi" w:asciiTheme="minorHAnsi"/>
          <w:sz w:val="22"/>
        </w:rPr>
        <w:t>5.3</w:t>
      </w:r>
      <w:r>
        <w:t xml:space="preserve">  </w:t>
      </w:r>
      <w:r>
        <w:t>Distribution, spore density (SD) and species richness (SR) of</w:t>
      </w:r>
      <w:r>
        <w:rPr>
          <w:kern w:val="2"/>
          <w:szCs w:val="22"/>
          <w:rFonts w:cstheme="minorBidi" w:hAnsiTheme="minorHAnsi" w:eastAsiaTheme="minorHAnsi" w:asciiTheme="minorHAnsi"/>
          <w:spacing w:val="-18"/>
          <w:sz w:val="22"/>
        </w:rPr>
        <w:t> </w:t>
      </w:r>
      <w:r>
        <w:rPr>
          <w:kern w:val="2"/>
          <w:szCs w:val="22"/>
          <w:rFonts w:cstheme="minorBidi" w:hAnsiTheme="minorHAnsi" w:eastAsiaTheme="minorHAnsi" w:asciiTheme="minorHAnsi"/>
          <w:sz w:val="22"/>
        </w:rPr>
        <w:t>AM</w:t>
      </w:r>
      <w:r>
        <w:rPr>
          <w:kern w:val="2"/>
          <w:szCs w:val="22"/>
          <w:rFonts w:cstheme="minorBidi" w:hAnsiTheme="minorHAnsi" w:eastAsiaTheme="minorHAnsi" w:asciiTheme="minorHAnsi"/>
          <w:spacing w:val="-2"/>
          <w:sz w:val="22"/>
        </w:rPr>
        <w:t> </w:t>
      </w:r>
      <w:r>
        <w:rPr>
          <w:kern w:val="2"/>
          <w:szCs w:val="22"/>
          <w:rFonts w:cstheme="minorBidi" w:hAnsiTheme="minorHAnsi" w:eastAsiaTheme="minorHAnsi" w:asciiTheme="minorHAnsi"/>
          <w:sz w:val="22"/>
        </w:rPr>
        <w:t>fungi</w:t>
      </w:r>
      <w:r>
        <w:rPr>
          <w:kern w:val="2"/>
          <w:szCs w:val="22"/>
          <w:rFonts w:cstheme="minorBidi" w:hAnsiTheme="minorHAnsi" w:eastAsiaTheme="minorHAnsi" w:asciiTheme="minorHAnsi"/>
          <w:w w:val="100"/>
          <w:sz w:val="22"/>
        </w:rPr>
        <w:t> </w:t>
      </w:r>
      <w:r>
        <w:rPr>
          <w:kern w:val="2"/>
          <w:szCs w:val="22"/>
          <w:rFonts w:cstheme="minorBidi" w:hAnsiTheme="minorHAnsi" w:eastAsiaTheme="minorHAnsi" w:asciiTheme="minorHAnsi"/>
          <w:sz w:val="22"/>
        </w:rPr>
        <w:t>for the sampling area of</w:t>
      </w:r>
      <w:r>
        <w:rPr>
          <w:kern w:val="2"/>
          <w:szCs w:val="22"/>
          <w:rFonts w:cstheme="minorBidi" w:hAnsiTheme="minorHAnsi" w:eastAsiaTheme="minorHAnsi" w:asciiTheme="minorHAnsi"/>
          <w:spacing w:val="-4"/>
          <w:sz w:val="22"/>
        </w:rPr>
        <w:t> </w:t>
      </w:r>
      <w:r>
        <w:rPr>
          <w:kern w:val="2"/>
          <w:szCs w:val="22"/>
          <w:rFonts w:cstheme="minorBidi" w:hAnsiTheme="minorHAnsi" w:eastAsiaTheme="minorHAnsi" w:asciiTheme="minorHAnsi"/>
          <w:sz w:val="22"/>
        </w:rPr>
        <w:t>Huangshan</w:t>
      </w:r>
    </w:p>
    <w:p w:rsidR="0018722C">
      <w:pPr>
        <w:tabs>
          <w:tab w:pos="7410" w:val="left" w:leader="none"/>
        </w:tabs>
        <w:spacing w:before="51" w:after="24"/>
        <w:topLinePunct/>
      </w:pPr>
      <w:r>
        <w:rPr>
          <w:kern w:val="2"/>
          <w:szCs w:val="22"/>
        </w:rPr>
        <w:t>孢子密度</w:t>
      </w:r>
      <w:r>
        <w:rPr>
          <w:kern w:val="2"/>
          <w:szCs w:val="22"/>
        </w:rPr>
        <w:t>SD</w:t>
      </w:r>
      <w:r>
        <w:rPr>
          <w:kern w:val="2"/>
          <w:szCs w:val="22"/>
        </w:rPr>
        <w:t>物种丰富度</w:t>
      </w:r>
      <w:r>
        <w:rPr>
          <w:kern w:val="2"/>
          <w:szCs w:val="22"/>
        </w:rPr>
        <w:t>SR</w:t>
      </w:r>
    </w:p>
    <w:tbl>
      <w:tblPr>
        <w:tblW w:w="5000" w:type="pct"/>
        <w:tblInd w:w="77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40"/>
        <w:gridCol w:w="1442"/>
        <w:gridCol w:w="1277"/>
        <w:gridCol w:w="1387"/>
        <w:gridCol w:w="1308"/>
      </w:tblGrid>
      <w:tr>
        <w:trPr>
          <w:tblHeader/>
        </w:trPr>
        <w:tc>
          <w:tcPr>
            <w:tcW w:w="1835" w:type="pct"/>
            <w:vAlign w:val="center"/>
            <w:tcBorders>
              <w:bottom w:val="single" w:sz="4" w:space="0" w:color="auto"/>
            </w:tcBorders>
          </w:tcPr>
          <w:p w:rsidR="0018722C">
            <w:pPr>
              <w:pStyle w:val="a7"/>
              <w:topLinePunct/>
              <w:ind w:leftChars="0" w:left="0" w:rightChars="0" w:right="0" w:firstLineChars="0" w:firstLine="0"/>
              <w:spacing w:line="240" w:lineRule="atLeast"/>
            </w:pPr>
            <w:r>
              <w:t>宿主植物 </w:t>
            </w:r>
            <w:r>
              <w:t>Host plant</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之前 </w:t>
            </w:r>
            <w:r>
              <w:t>former</w:t>
            </w: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t>之后 </w:t>
            </w:r>
            <w:r>
              <w:t>Later</w:t>
            </w:r>
          </w:p>
        </w:tc>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之前 </w:t>
            </w:r>
            <w:r>
              <w:t>former</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t>之后 </w:t>
            </w:r>
            <w:r>
              <w:t>Later</w:t>
            </w:r>
          </w:p>
        </w:tc>
      </w:tr>
      <w:tr>
        <w:tc>
          <w:tcPr>
            <w:tcW w:w="1835" w:type="pct"/>
            <w:vAlign w:val="center"/>
          </w:tcPr>
          <w:p w:rsidR="0018722C">
            <w:pPr>
              <w:pStyle w:val="ac"/>
              <w:topLinePunct/>
              <w:ind w:leftChars="0" w:left="0" w:rightChars="0" w:right="0" w:firstLineChars="0" w:firstLine="0"/>
              <w:spacing w:line="240" w:lineRule="atLeast"/>
            </w:pPr>
            <w:r>
              <w:t>猕猴桃科 </w:t>
            </w:r>
            <w:r>
              <w:t>Actinidiaceae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Pr>
          <w:p w:rsidR="0018722C">
            <w:pPr>
              <w:pStyle w:val="ac"/>
              <w:topLinePunct/>
              <w:ind w:leftChars="0" w:left="0" w:rightChars="0" w:right="0" w:firstLineChars="0" w:firstLine="0"/>
              <w:spacing w:line="240" w:lineRule="atLeast"/>
            </w:pPr>
            <w:r>
              <w:t>中华猕猴桃 </w:t>
            </w:r>
            <w:r>
              <w:t>Actinidia chinensis</w:t>
            </w:r>
          </w:p>
        </w:tc>
        <w:tc>
          <w:tcPr>
            <w:tcW w:w="843" w:type="pct"/>
            <w:vAlign w:val="center"/>
          </w:tcPr>
          <w:p w:rsidR="0018722C">
            <w:pPr>
              <w:pStyle w:val="affff9"/>
              <w:topLinePunct/>
              <w:ind w:leftChars="0" w:left="0" w:rightChars="0" w:right="0" w:firstLineChars="0" w:firstLine="0"/>
              <w:spacing w:line="240" w:lineRule="atLeast"/>
            </w:pPr>
            <w:r>
              <w:t>370</w:t>
            </w:r>
          </w:p>
        </w:tc>
        <w:tc>
          <w:tcPr>
            <w:tcW w:w="746" w:type="pct"/>
            <w:vAlign w:val="center"/>
          </w:tcPr>
          <w:p w:rsidR="0018722C">
            <w:pPr>
              <w:pStyle w:val="a5"/>
              <w:topLinePunct/>
              <w:ind w:leftChars="0" w:left="0" w:rightChars="0" w:right="0" w:firstLineChars="0" w:firstLine="0"/>
              <w:spacing w:line="240" w:lineRule="atLeast"/>
            </w:pPr>
            <w:r>
              <w:t>398↑</w:t>
            </w:r>
          </w:p>
        </w:tc>
        <w:tc>
          <w:tcPr>
            <w:tcW w:w="811" w:type="pct"/>
            <w:vAlign w:val="center"/>
          </w:tcPr>
          <w:p w:rsidR="0018722C">
            <w:pPr>
              <w:pStyle w:val="affff9"/>
              <w:topLinePunct/>
              <w:ind w:leftChars="0" w:left="0" w:rightChars="0" w:right="0" w:firstLineChars="0" w:firstLine="0"/>
              <w:spacing w:line="240" w:lineRule="atLeast"/>
            </w:pPr>
            <w:r>
              <w:t>4</w:t>
            </w:r>
          </w:p>
        </w:tc>
        <w:tc>
          <w:tcPr>
            <w:tcW w:w="765" w:type="pct"/>
            <w:vAlign w:val="center"/>
          </w:tcPr>
          <w:p w:rsidR="0018722C">
            <w:pPr>
              <w:pStyle w:val="affff9"/>
              <w:topLinePunct/>
              <w:ind w:leftChars="0" w:left="0" w:rightChars="0" w:right="0" w:firstLineChars="0" w:firstLine="0"/>
              <w:spacing w:line="240" w:lineRule="atLeast"/>
            </w:pPr>
            <w:r>
              <w:t>4</w:t>
            </w:r>
          </w:p>
        </w:tc>
      </w:tr>
      <w:tr>
        <w:tc>
          <w:tcPr>
            <w:tcW w:w="1835" w:type="pct"/>
            <w:vAlign w:val="center"/>
          </w:tcPr>
          <w:p w:rsidR="0018722C">
            <w:pPr>
              <w:pStyle w:val="ac"/>
              <w:topLinePunct/>
              <w:ind w:leftChars="0" w:left="0" w:rightChars="0" w:right="0" w:firstLineChars="0" w:firstLine="0"/>
              <w:spacing w:line="240" w:lineRule="atLeast"/>
            </w:pPr>
            <w:r>
              <w:t>夹竹桃科 </w:t>
            </w:r>
            <w:r>
              <w:t>Apocynaceae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Pr>
          <w:p w:rsidR="0018722C">
            <w:pPr>
              <w:pStyle w:val="ac"/>
              <w:topLinePunct/>
              <w:ind w:leftChars="0" w:left="0" w:rightChars="0" w:right="0" w:firstLineChars="0" w:firstLine="0"/>
              <w:spacing w:line="240" w:lineRule="atLeast"/>
            </w:pPr>
            <w:r>
              <w:t>络石 </w:t>
            </w:r>
            <w:r>
              <w:t>Trachelospermum jasminoides</w:t>
            </w:r>
          </w:p>
        </w:tc>
        <w:tc>
          <w:tcPr>
            <w:tcW w:w="843" w:type="pct"/>
            <w:vAlign w:val="center"/>
          </w:tcPr>
          <w:p w:rsidR="0018722C">
            <w:pPr>
              <w:pStyle w:val="affff9"/>
              <w:topLinePunct/>
              <w:ind w:leftChars="0" w:left="0" w:rightChars="0" w:right="0" w:firstLineChars="0" w:firstLine="0"/>
              <w:spacing w:line="240" w:lineRule="atLeast"/>
            </w:pPr>
            <w:r>
              <w:t>960</w:t>
            </w:r>
          </w:p>
        </w:tc>
        <w:tc>
          <w:tcPr>
            <w:tcW w:w="746" w:type="pct"/>
            <w:vAlign w:val="center"/>
          </w:tcPr>
          <w:p w:rsidR="0018722C">
            <w:pPr>
              <w:pStyle w:val="a5"/>
              <w:topLinePunct/>
              <w:ind w:leftChars="0" w:left="0" w:rightChars="0" w:right="0" w:firstLineChars="0" w:firstLine="0"/>
              <w:spacing w:line="240" w:lineRule="atLeast"/>
            </w:pPr>
            <w:r>
              <w:t>105↓</w:t>
            </w:r>
          </w:p>
        </w:tc>
        <w:tc>
          <w:tcPr>
            <w:tcW w:w="811" w:type="pct"/>
            <w:vAlign w:val="center"/>
          </w:tcPr>
          <w:p w:rsidR="0018722C">
            <w:pPr>
              <w:pStyle w:val="affff9"/>
              <w:topLinePunct/>
              <w:ind w:leftChars="0" w:left="0" w:rightChars="0" w:right="0" w:firstLineChars="0" w:firstLine="0"/>
              <w:spacing w:line="240" w:lineRule="atLeast"/>
            </w:pPr>
            <w:r>
              <w:t>9</w:t>
            </w:r>
          </w:p>
        </w:tc>
        <w:tc>
          <w:tcPr>
            <w:tcW w:w="765" w:type="pct"/>
            <w:vAlign w:val="center"/>
          </w:tcPr>
          <w:p w:rsidR="0018722C">
            <w:pPr>
              <w:pStyle w:val="ad"/>
              <w:topLinePunct/>
              <w:ind w:leftChars="0" w:left="0" w:rightChars="0" w:right="0" w:firstLineChars="0" w:firstLine="0"/>
              <w:spacing w:line="240" w:lineRule="atLeast"/>
            </w:pPr>
            <w:r>
              <w:t>4↓</w:t>
            </w:r>
          </w:p>
        </w:tc>
      </w:tr>
      <w:tr>
        <w:tc>
          <w:tcPr>
            <w:tcW w:w="1835" w:type="pct"/>
            <w:vAlign w:val="center"/>
          </w:tcPr>
          <w:p w:rsidR="0018722C">
            <w:pPr>
              <w:pStyle w:val="ac"/>
              <w:topLinePunct/>
              <w:ind w:leftChars="0" w:left="0" w:rightChars="0" w:right="0" w:firstLineChars="0" w:firstLine="0"/>
              <w:spacing w:line="240" w:lineRule="atLeast"/>
            </w:pPr>
            <w:r>
              <w:t>冬青科 </w:t>
            </w:r>
            <w:r>
              <w:t>Aquifoliaceae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Pr>
          <w:p w:rsidR="0018722C">
            <w:pPr>
              <w:pStyle w:val="ac"/>
              <w:topLinePunct/>
              <w:ind w:leftChars="0" w:left="0" w:rightChars="0" w:right="0" w:firstLineChars="0" w:firstLine="0"/>
              <w:spacing w:line="240" w:lineRule="atLeast"/>
            </w:pPr>
            <w:r>
              <w:t>大叶冬青 </w:t>
            </w:r>
            <w:r>
              <w:t>Ilex latifolia</w:t>
            </w:r>
          </w:p>
        </w:tc>
        <w:tc>
          <w:tcPr>
            <w:tcW w:w="843" w:type="pct"/>
            <w:vAlign w:val="center"/>
          </w:tcPr>
          <w:p w:rsidR="0018722C">
            <w:pPr>
              <w:pStyle w:val="affff9"/>
              <w:topLinePunct/>
              <w:ind w:leftChars="0" w:left="0" w:rightChars="0" w:right="0" w:firstLineChars="0" w:firstLine="0"/>
              <w:spacing w:line="240" w:lineRule="atLeast"/>
            </w:pPr>
            <w:r>
              <w:t>260</w:t>
            </w:r>
          </w:p>
        </w:tc>
        <w:tc>
          <w:tcPr>
            <w:tcW w:w="746" w:type="pct"/>
            <w:vAlign w:val="center"/>
          </w:tcPr>
          <w:p w:rsidR="0018722C">
            <w:pPr>
              <w:pStyle w:val="a5"/>
              <w:topLinePunct/>
              <w:ind w:leftChars="0" w:left="0" w:rightChars="0" w:right="0" w:firstLineChars="0" w:firstLine="0"/>
              <w:spacing w:line="240" w:lineRule="atLeast"/>
            </w:pPr>
            <w:r>
              <w:t>210↓</w:t>
            </w:r>
          </w:p>
        </w:tc>
        <w:tc>
          <w:tcPr>
            <w:tcW w:w="811" w:type="pct"/>
            <w:vAlign w:val="center"/>
          </w:tcPr>
          <w:p w:rsidR="0018722C">
            <w:pPr>
              <w:pStyle w:val="affff9"/>
              <w:topLinePunct/>
              <w:ind w:leftChars="0" w:left="0" w:rightChars="0" w:right="0" w:firstLineChars="0" w:firstLine="0"/>
              <w:spacing w:line="240" w:lineRule="atLeast"/>
            </w:pPr>
            <w:r>
              <w:t>5</w:t>
            </w:r>
          </w:p>
        </w:tc>
        <w:tc>
          <w:tcPr>
            <w:tcW w:w="765" w:type="pct"/>
            <w:vAlign w:val="center"/>
          </w:tcPr>
          <w:p w:rsidR="0018722C">
            <w:pPr>
              <w:pStyle w:val="ad"/>
              <w:topLinePunct/>
              <w:ind w:leftChars="0" w:left="0" w:rightChars="0" w:right="0" w:firstLineChars="0" w:firstLine="0"/>
              <w:spacing w:line="240" w:lineRule="atLeast"/>
            </w:pPr>
            <w:r>
              <w:t>7↑</w:t>
            </w:r>
          </w:p>
        </w:tc>
      </w:tr>
      <w:tr>
        <w:tc>
          <w:tcPr>
            <w:tcW w:w="1835" w:type="pct"/>
            <w:vAlign w:val="center"/>
          </w:tcPr>
          <w:p w:rsidR="0018722C">
            <w:pPr>
              <w:pStyle w:val="ac"/>
              <w:topLinePunct/>
              <w:ind w:leftChars="0" w:left="0" w:rightChars="0" w:right="0" w:firstLineChars="0" w:firstLine="0"/>
              <w:spacing w:line="240" w:lineRule="atLeast"/>
            </w:pPr>
            <w:r>
              <w:t>五加科 </w:t>
            </w:r>
            <w:r>
              <w:t>Araliaceae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Pr>
          <w:p w:rsidR="0018722C">
            <w:pPr>
              <w:pStyle w:val="ac"/>
              <w:topLinePunct/>
              <w:ind w:leftChars="0" w:left="0" w:rightChars="0" w:right="0" w:firstLineChars="0" w:firstLine="0"/>
              <w:spacing w:line="240" w:lineRule="atLeast"/>
            </w:pPr>
            <w:r>
              <w:t>棘茎楤木 </w:t>
            </w:r>
            <w:r>
              <w:t>Aralia echinocanlis</w:t>
            </w:r>
          </w:p>
        </w:tc>
        <w:tc>
          <w:tcPr>
            <w:tcW w:w="843" w:type="pct"/>
            <w:vAlign w:val="center"/>
          </w:tcPr>
          <w:p w:rsidR="0018722C">
            <w:pPr>
              <w:pStyle w:val="affff9"/>
              <w:topLinePunct/>
              <w:ind w:leftChars="0" w:left="0" w:rightChars="0" w:right="0" w:firstLineChars="0" w:firstLine="0"/>
              <w:spacing w:line="240" w:lineRule="atLeast"/>
            </w:pPr>
            <w:r>
              <w:t>45</w:t>
            </w:r>
          </w:p>
        </w:tc>
        <w:tc>
          <w:tcPr>
            <w:tcW w:w="746" w:type="pct"/>
            <w:vAlign w:val="center"/>
          </w:tcPr>
          <w:p w:rsidR="0018722C">
            <w:pPr>
              <w:pStyle w:val="a5"/>
              <w:topLinePunct/>
              <w:ind w:leftChars="0" w:left="0" w:rightChars="0" w:right="0" w:firstLineChars="0" w:firstLine="0"/>
              <w:spacing w:line="240" w:lineRule="atLeast"/>
            </w:pPr>
            <w:r>
              <w:t>50↑</w:t>
            </w:r>
          </w:p>
        </w:tc>
        <w:tc>
          <w:tcPr>
            <w:tcW w:w="811" w:type="pct"/>
            <w:vAlign w:val="center"/>
          </w:tcPr>
          <w:p w:rsidR="0018722C">
            <w:pPr>
              <w:pStyle w:val="affff9"/>
              <w:topLinePunct/>
              <w:ind w:leftChars="0" w:left="0" w:rightChars="0" w:right="0" w:firstLineChars="0" w:firstLine="0"/>
              <w:spacing w:line="240" w:lineRule="atLeast"/>
            </w:pPr>
            <w:r>
              <w:t>4</w:t>
            </w:r>
          </w:p>
        </w:tc>
        <w:tc>
          <w:tcPr>
            <w:tcW w:w="765" w:type="pct"/>
            <w:vAlign w:val="center"/>
          </w:tcPr>
          <w:p w:rsidR="0018722C">
            <w:pPr>
              <w:pStyle w:val="ad"/>
              <w:topLinePunct/>
              <w:ind w:leftChars="0" w:left="0" w:rightChars="0" w:right="0" w:firstLineChars="0" w:firstLine="0"/>
              <w:spacing w:line="240" w:lineRule="atLeast"/>
            </w:pPr>
            <w:r>
              <w:t>2↓</w:t>
            </w:r>
          </w:p>
        </w:tc>
      </w:tr>
      <w:tr>
        <w:tc>
          <w:tcPr>
            <w:tcW w:w="1835" w:type="pct"/>
            <w:vAlign w:val="center"/>
          </w:tcPr>
          <w:p w:rsidR="0018722C">
            <w:pPr>
              <w:pStyle w:val="ac"/>
              <w:topLinePunct/>
              <w:ind w:leftChars="0" w:left="0" w:rightChars="0" w:right="0" w:firstLineChars="0" w:firstLine="0"/>
              <w:spacing w:line="240" w:lineRule="atLeast"/>
            </w:pPr>
            <w:r>
              <w:t>菊科 </w:t>
            </w:r>
            <w:r>
              <w:t>Asteraceae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Pr>
          <w:p w:rsidR="0018722C">
            <w:pPr>
              <w:pStyle w:val="ac"/>
              <w:topLinePunct/>
              <w:ind w:leftChars="0" w:left="0" w:rightChars="0" w:right="0" w:firstLineChars="0" w:firstLine="0"/>
              <w:spacing w:line="240" w:lineRule="atLeast"/>
            </w:pPr>
            <w:r>
              <w:t>兔儿伞 </w:t>
            </w:r>
            <w:r>
              <w:t>Syneilesis aconitifolia</w:t>
            </w:r>
          </w:p>
        </w:tc>
        <w:tc>
          <w:tcPr>
            <w:tcW w:w="843" w:type="pct"/>
            <w:vAlign w:val="center"/>
          </w:tcPr>
          <w:p w:rsidR="0018722C">
            <w:pPr>
              <w:pStyle w:val="affff9"/>
              <w:topLinePunct/>
              <w:ind w:leftChars="0" w:left="0" w:rightChars="0" w:right="0" w:firstLineChars="0" w:firstLine="0"/>
              <w:spacing w:line="240" w:lineRule="atLeast"/>
            </w:pPr>
            <w:r>
              <w:t>830</w:t>
            </w:r>
          </w:p>
        </w:tc>
        <w:tc>
          <w:tcPr>
            <w:tcW w:w="746" w:type="pct"/>
            <w:vAlign w:val="center"/>
          </w:tcPr>
          <w:p w:rsidR="0018722C">
            <w:pPr>
              <w:pStyle w:val="a5"/>
              <w:topLinePunct/>
              <w:ind w:leftChars="0" w:left="0" w:rightChars="0" w:right="0" w:firstLineChars="0" w:firstLine="0"/>
              <w:spacing w:line="240" w:lineRule="atLeast"/>
            </w:pPr>
            <w:r>
              <w:t>225↓</w:t>
            </w:r>
          </w:p>
        </w:tc>
        <w:tc>
          <w:tcPr>
            <w:tcW w:w="811" w:type="pct"/>
            <w:vAlign w:val="center"/>
          </w:tcPr>
          <w:p w:rsidR="0018722C">
            <w:pPr>
              <w:pStyle w:val="affff9"/>
              <w:topLinePunct/>
              <w:ind w:leftChars="0" w:left="0" w:rightChars="0" w:right="0" w:firstLineChars="0" w:firstLine="0"/>
              <w:spacing w:line="240" w:lineRule="atLeast"/>
            </w:pPr>
            <w:r>
              <w:t>4</w:t>
            </w:r>
          </w:p>
        </w:tc>
        <w:tc>
          <w:tcPr>
            <w:tcW w:w="765" w:type="pct"/>
            <w:vAlign w:val="center"/>
          </w:tcPr>
          <w:p w:rsidR="0018722C">
            <w:pPr>
              <w:pStyle w:val="affff9"/>
              <w:topLinePunct/>
              <w:ind w:leftChars="0" w:left="0" w:rightChars="0" w:right="0" w:firstLineChars="0" w:firstLine="0"/>
              <w:spacing w:line="240" w:lineRule="atLeast"/>
            </w:pPr>
            <w:r>
              <w:t>4</w:t>
            </w:r>
          </w:p>
        </w:tc>
      </w:tr>
      <w:tr>
        <w:tc>
          <w:tcPr>
            <w:tcW w:w="1835" w:type="pct"/>
            <w:vAlign w:val="center"/>
          </w:tcPr>
          <w:p w:rsidR="0018722C">
            <w:pPr>
              <w:pStyle w:val="ac"/>
              <w:topLinePunct/>
              <w:ind w:leftChars="0" w:left="0" w:rightChars="0" w:right="0" w:firstLineChars="0" w:firstLine="0"/>
              <w:spacing w:line="240" w:lineRule="atLeast"/>
            </w:pPr>
            <w:r>
              <w:t>轮叶泽兰 </w:t>
            </w:r>
            <w:r>
              <w:t>Eupatorium japonicum</w:t>
            </w:r>
          </w:p>
        </w:tc>
        <w:tc>
          <w:tcPr>
            <w:tcW w:w="843" w:type="pct"/>
            <w:vAlign w:val="center"/>
          </w:tcPr>
          <w:p w:rsidR="0018722C">
            <w:pPr>
              <w:pStyle w:val="affff9"/>
              <w:topLinePunct/>
              <w:ind w:leftChars="0" w:left="0" w:rightChars="0" w:right="0" w:firstLineChars="0" w:firstLine="0"/>
              <w:spacing w:line="240" w:lineRule="atLeast"/>
            </w:pPr>
            <w:r>
              <w:t>1405</w:t>
            </w:r>
          </w:p>
        </w:tc>
        <w:tc>
          <w:tcPr>
            <w:tcW w:w="746" w:type="pct"/>
            <w:vAlign w:val="center"/>
          </w:tcPr>
          <w:p w:rsidR="0018722C">
            <w:pPr>
              <w:pStyle w:val="a5"/>
              <w:topLinePunct/>
              <w:ind w:leftChars="0" w:left="0" w:rightChars="0" w:right="0" w:firstLineChars="0" w:firstLine="0"/>
              <w:spacing w:line="240" w:lineRule="atLeast"/>
            </w:pPr>
            <w:r>
              <w:t>65↓</w:t>
            </w:r>
          </w:p>
        </w:tc>
        <w:tc>
          <w:tcPr>
            <w:tcW w:w="811" w:type="pct"/>
            <w:vAlign w:val="center"/>
          </w:tcPr>
          <w:p w:rsidR="0018722C">
            <w:pPr>
              <w:pStyle w:val="affff9"/>
              <w:topLinePunct/>
              <w:ind w:leftChars="0" w:left="0" w:rightChars="0" w:right="0" w:firstLineChars="0" w:firstLine="0"/>
              <w:spacing w:line="240" w:lineRule="atLeast"/>
            </w:pPr>
            <w:r>
              <w:t>6</w:t>
            </w:r>
          </w:p>
        </w:tc>
        <w:tc>
          <w:tcPr>
            <w:tcW w:w="765" w:type="pct"/>
            <w:vAlign w:val="center"/>
          </w:tcPr>
          <w:p w:rsidR="0018722C">
            <w:pPr>
              <w:pStyle w:val="affff9"/>
              <w:topLinePunct/>
              <w:ind w:leftChars="0" w:left="0" w:rightChars="0" w:right="0" w:firstLineChars="0" w:firstLine="0"/>
              <w:spacing w:line="240" w:lineRule="atLeast"/>
            </w:pPr>
            <w:r>
              <w:t>6</w:t>
            </w:r>
          </w:p>
        </w:tc>
      </w:tr>
      <w:tr>
        <w:tc>
          <w:tcPr>
            <w:tcW w:w="1835" w:type="pct"/>
            <w:vAlign w:val="center"/>
          </w:tcPr>
          <w:p w:rsidR="0018722C">
            <w:pPr>
              <w:pStyle w:val="ac"/>
              <w:topLinePunct/>
              <w:ind w:leftChars="0" w:left="0" w:rightChars="0" w:right="0" w:firstLineChars="0" w:firstLine="0"/>
              <w:spacing w:line="240" w:lineRule="atLeast"/>
            </w:pPr>
            <w:r>
              <w:t>小飞蓬 </w:t>
            </w:r>
            <w:r>
              <w:t>Conyza canadensis</w:t>
            </w:r>
          </w:p>
        </w:tc>
        <w:tc>
          <w:tcPr>
            <w:tcW w:w="843" w:type="pct"/>
            <w:vAlign w:val="center"/>
          </w:tcPr>
          <w:p w:rsidR="0018722C">
            <w:pPr>
              <w:pStyle w:val="affff9"/>
              <w:topLinePunct/>
              <w:ind w:leftChars="0" w:left="0" w:rightChars="0" w:right="0" w:firstLineChars="0" w:firstLine="0"/>
              <w:spacing w:line="240" w:lineRule="atLeast"/>
            </w:pPr>
            <w:r>
              <w:t>310</w:t>
            </w:r>
          </w:p>
        </w:tc>
        <w:tc>
          <w:tcPr>
            <w:tcW w:w="746" w:type="pct"/>
            <w:vAlign w:val="center"/>
          </w:tcPr>
          <w:p w:rsidR="0018722C">
            <w:pPr>
              <w:pStyle w:val="a5"/>
              <w:topLinePunct/>
              <w:ind w:leftChars="0" w:left="0" w:rightChars="0" w:right="0" w:firstLineChars="0" w:firstLine="0"/>
              <w:spacing w:line="240" w:lineRule="atLeast"/>
            </w:pPr>
            <w:r>
              <w:t>25↓</w:t>
            </w:r>
          </w:p>
        </w:tc>
        <w:tc>
          <w:tcPr>
            <w:tcW w:w="811" w:type="pct"/>
            <w:vAlign w:val="center"/>
          </w:tcPr>
          <w:p w:rsidR="0018722C">
            <w:pPr>
              <w:pStyle w:val="affff9"/>
              <w:topLinePunct/>
              <w:ind w:leftChars="0" w:left="0" w:rightChars="0" w:right="0" w:firstLineChars="0" w:firstLine="0"/>
              <w:spacing w:line="240" w:lineRule="atLeast"/>
            </w:pPr>
            <w:r>
              <w:t>5</w:t>
            </w:r>
          </w:p>
        </w:tc>
        <w:tc>
          <w:tcPr>
            <w:tcW w:w="765" w:type="pct"/>
            <w:vAlign w:val="center"/>
          </w:tcPr>
          <w:p w:rsidR="0018722C">
            <w:pPr>
              <w:pStyle w:val="ad"/>
              <w:topLinePunct/>
              <w:ind w:leftChars="0" w:left="0" w:rightChars="0" w:right="0" w:firstLineChars="0" w:firstLine="0"/>
              <w:spacing w:line="240" w:lineRule="atLeast"/>
            </w:pPr>
            <w:r>
              <w:t>2↓</w:t>
            </w:r>
          </w:p>
        </w:tc>
      </w:tr>
      <w:tr>
        <w:tc>
          <w:tcPr>
            <w:tcW w:w="1835" w:type="pct"/>
            <w:vAlign w:val="center"/>
          </w:tcPr>
          <w:p w:rsidR="0018722C">
            <w:pPr>
              <w:pStyle w:val="ac"/>
              <w:topLinePunct/>
              <w:ind w:leftChars="0" w:left="0" w:rightChars="0" w:right="0" w:firstLineChars="0" w:firstLine="0"/>
              <w:spacing w:line="240" w:lineRule="atLeast"/>
            </w:pPr>
            <w:r>
              <w:t>鼠曲草 </w:t>
            </w:r>
            <w:r>
              <w:t>Gnaphalium affine</w:t>
            </w:r>
          </w:p>
        </w:tc>
        <w:tc>
          <w:tcPr>
            <w:tcW w:w="843" w:type="pct"/>
            <w:vAlign w:val="center"/>
          </w:tcPr>
          <w:p w:rsidR="0018722C">
            <w:pPr>
              <w:pStyle w:val="affff9"/>
              <w:topLinePunct/>
              <w:ind w:leftChars="0" w:left="0" w:rightChars="0" w:right="0" w:firstLineChars="0" w:firstLine="0"/>
              <w:spacing w:line="240" w:lineRule="atLeast"/>
            </w:pPr>
            <w:r>
              <w:t>295</w:t>
            </w:r>
          </w:p>
        </w:tc>
        <w:tc>
          <w:tcPr>
            <w:tcW w:w="746" w:type="pct"/>
            <w:vAlign w:val="center"/>
          </w:tcPr>
          <w:p w:rsidR="0018722C">
            <w:pPr>
              <w:pStyle w:val="a5"/>
              <w:topLinePunct/>
              <w:ind w:leftChars="0" w:left="0" w:rightChars="0" w:right="0" w:firstLineChars="0" w:firstLine="0"/>
              <w:spacing w:line="240" w:lineRule="atLeast"/>
            </w:pPr>
            <w:r>
              <w:t>100↓</w:t>
            </w:r>
          </w:p>
        </w:tc>
        <w:tc>
          <w:tcPr>
            <w:tcW w:w="811" w:type="pct"/>
            <w:vAlign w:val="center"/>
          </w:tcPr>
          <w:p w:rsidR="0018722C">
            <w:pPr>
              <w:pStyle w:val="affff9"/>
              <w:topLinePunct/>
              <w:ind w:leftChars="0" w:left="0" w:rightChars="0" w:right="0" w:firstLineChars="0" w:firstLine="0"/>
              <w:spacing w:line="240" w:lineRule="atLeast"/>
            </w:pPr>
            <w:r>
              <w:t>3</w:t>
            </w:r>
          </w:p>
        </w:tc>
        <w:tc>
          <w:tcPr>
            <w:tcW w:w="765" w:type="pct"/>
            <w:vAlign w:val="center"/>
          </w:tcPr>
          <w:p w:rsidR="0018722C">
            <w:pPr>
              <w:pStyle w:val="ad"/>
              <w:topLinePunct/>
              <w:ind w:leftChars="0" w:left="0" w:rightChars="0" w:right="0" w:firstLineChars="0" w:firstLine="0"/>
              <w:spacing w:line="240" w:lineRule="atLeast"/>
            </w:pPr>
            <w:r>
              <w:t>4↑</w:t>
            </w:r>
          </w:p>
        </w:tc>
      </w:tr>
      <w:tr>
        <w:tc>
          <w:tcPr>
            <w:tcW w:w="1835" w:type="pct"/>
            <w:vAlign w:val="center"/>
          </w:tcPr>
          <w:p w:rsidR="0018722C">
            <w:pPr>
              <w:pStyle w:val="ac"/>
              <w:topLinePunct/>
              <w:ind w:leftChars="0" w:left="0" w:rightChars="0" w:right="0" w:firstLineChars="0" w:firstLine="0"/>
              <w:spacing w:line="240" w:lineRule="atLeast"/>
            </w:pPr>
            <w:r>
              <w:t>黄鹌菜 </w:t>
            </w:r>
            <w:r>
              <w:t>Youngia japonica</w:t>
            </w:r>
          </w:p>
        </w:tc>
        <w:tc>
          <w:tcPr>
            <w:tcW w:w="843" w:type="pct"/>
            <w:vAlign w:val="center"/>
          </w:tcPr>
          <w:p w:rsidR="0018722C">
            <w:pPr>
              <w:pStyle w:val="affff9"/>
              <w:topLinePunct/>
              <w:ind w:leftChars="0" w:left="0" w:rightChars="0" w:right="0" w:firstLineChars="0" w:firstLine="0"/>
              <w:spacing w:line="240" w:lineRule="atLeast"/>
            </w:pPr>
            <w:r>
              <w:t>180</w:t>
            </w:r>
          </w:p>
        </w:tc>
        <w:tc>
          <w:tcPr>
            <w:tcW w:w="746" w:type="pct"/>
            <w:vAlign w:val="center"/>
          </w:tcPr>
          <w:p w:rsidR="0018722C">
            <w:pPr>
              <w:pStyle w:val="a5"/>
              <w:topLinePunct/>
              <w:ind w:leftChars="0" w:left="0" w:rightChars="0" w:right="0" w:firstLineChars="0" w:firstLine="0"/>
              <w:spacing w:line="240" w:lineRule="atLeast"/>
            </w:pPr>
            <w:r>
              <w:t>167↓</w:t>
            </w:r>
          </w:p>
        </w:tc>
        <w:tc>
          <w:tcPr>
            <w:tcW w:w="811" w:type="pct"/>
            <w:vAlign w:val="center"/>
          </w:tcPr>
          <w:p w:rsidR="0018722C">
            <w:pPr>
              <w:pStyle w:val="affff9"/>
              <w:topLinePunct/>
              <w:ind w:leftChars="0" w:left="0" w:rightChars="0" w:right="0" w:firstLineChars="0" w:firstLine="0"/>
              <w:spacing w:line="240" w:lineRule="atLeast"/>
            </w:pPr>
            <w:r>
              <w:t>2</w:t>
            </w:r>
          </w:p>
        </w:tc>
        <w:tc>
          <w:tcPr>
            <w:tcW w:w="765" w:type="pct"/>
            <w:vAlign w:val="center"/>
          </w:tcPr>
          <w:p w:rsidR="0018722C">
            <w:pPr>
              <w:pStyle w:val="ad"/>
              <w:topLinePunct/>
              <w:ind w:leftChars="0" w:left="0" w:rightChars="0" w:right="0" w:firstLineChars="0" w:firstLine="0"/>
              <w:spacing w:line="240" w:lineRule="atLeast"/>
            </w:pPr>
            <w:r>
              <w:t>5↑</w:t>
            </w:r>
          </w:p>
        </w:tc>
      </w:tr>
      <w:tr>
        <w:tc>
          <w:tcPr>
            <w:tcW w:w="1835" w:type="pct"/>
            <w:vAlign w:val="center"/>
          </w:tcPr>
          <w:p w:rsidR="0018722C">
            <w:pPr>
              <w:pStyle w:val="ac"/>
              <w:topLinePunct/>
              <w:ind w:leftChars="0" w:left="0" w:rightChars="0" w:right="0" w:firstLineChars="0" w:firstLine="0"/>
              <w:spacing w:line="240" w:lineRule="atLeast"/>
            </w:pPr>
            <w:r>
              <w:t>小檗科 </w:t>
            </w:r>
            <w:r>
              <w:t>Berberidaceae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Pr>
          <w:p w:rsidR="0018722C">
            <w:pPr>
              <w:pStyle w:val="ac"/>
              <w:topLinePunct/>
              <w:ind w:leftChars="0" w:left="0" w:rightChars="0" w:right="0" w:firstLineChars="0" w:firstLine="0"/>
              <w:spacing w:line="240" w:lineRule="atLeast"/>
            </w:pPr>
            <w:r>
              <w:t>箭叶淫羊藿 </w:t>
            </w:r>
            <w:r>
              <w:t>Epimedium sagittatum</w:t>
            </w:r>
          </w:p>
        </w:tc>
        <w:tc>
          <w:tcPr>
            <w:tcW w:w="843" w:type="pct"/>
            <w:vAlign w:val="center"/>
          </w:tcPr>
          <w:p w:rsidR="0018722C">
            <w:pPr>
              <w:pStyle w:val="affff9"/>
              <w:topLinePunct/>
              <w:ind w:leftChars="0" w:left="0" w:rightChars="0" w:right="0" w:firstLineChars="0" w:firstLine="0"/>
              <w:spacing w:line="240" w:lineRule="atLeast"/>
            </w:pPr>
            <w:r>
              <w:t>1435</w:t>
            </w:r>
          </w:p>
        </w:tc>
        <w:tc>
          <w:tcPr>
            <w:tcW w:w="746" w:type="pct"/>
            <w:vAlign w:val="center"/>
          </w:tcPr>
          <w:p w:rsidR="0018722C">
            <w:pPr>
              <w:pStyle w:val="a5"/>
              <w:topLinePunct/>
              <w:ind w:leftChars="0" w:left="0" w:rightChars="0" w:right="0" w:firstLineChars="0" w:firstLine="0"/>
              <w:spacing w:line="240" w:lineRule="atLeast"/>
            </w:pPr>
            <w:r>
              <w:t>50↓</w:t>
            </w:r>
          </w:p>
        </w:tc>
        <w:tc>
          <w:tcPr>
            <w:tcW w:w="811" w:type="pct"/>
            <w:vAlign w:val="center"/>
          </w:tcPr>
          <w:p w:rsidR="0018722C">
            <w:pPr>
              <w:pStyle w:val="affff9"/>
              <w:topLinePunct/>
              <w:ind w:leftChars="0" w:left="0" w:rightChars="0" w:right="0" w:firstLineChars="0" w:firstLine="0"/>
              <w:spacing w:line="240" w:lineRule="atLeast"/>
            </w:pPr>
            <w:r>
              <w:t>6</w:t>
            </w:r>
          </w:p>
        </w:tc>
        <w:tc>
          <w:tcPr>
            <w:tcW w:w="765" w:type="pct"/>
            <w:vAlign w:val="center"/>
          </w:tcPr>
          <w:p w:rsidR="0018722C">
            <w:pPr>
              <w:pStyle w:val="ad"/>
              <w:topLinePunct/>
              <w:ind w:leftChars="0" w:left="0" w:rightChars="0" w:right="0" w:firstLineChars="0" w:firstLine="0"/>
              <w:spacing w:line="240" w:lineRule="atLeast"/>
            </w:pPr>
            <w:r>
              <w:t>3↓</w:t>
            </w:r>
          </w:p>
        </w:tc>
      </w:tr>
      <w:tr>
        <w:tc>
          <w:tcPr>
            <w:tcW w:w="1835" w:type="pct"/>
            <w:vAlign w:val="center"/>
          </w:tcPr>
          <w:p w:rsidR="0018722C">
            <w:pPr>
              <w:pStyle w:val="ac"/>
              <w:topLinePunct/>
              <w:ind w:leftChars="0" w:left="0" w:rightChars="0" w:right="0" w:firstLineChars="0" w:firstLine="0"/>
              <w:spacing w:line="240" w:lineRule="atLeast"/>
            </w:pPr>
            <w:r>
              <w:t>紫草科 </w:t>
            </w:r>
            <w:r>
              <w:t>Boraginaceae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Pr>
          <w:p w:rsidR="0018722C">
            <w:pPr>
              <w:pStyle w:val="ac"/>
              <w:topLinePunct/>
              <w:ind w:leftChars="0" w:left="0" w:rightChars="0" w:right="0" w:firstLineChars="0" w:firstLine="0"/>
              <w:spacing w:line="240" w:lineRule="atLeast"/>
            </w:pPr>
            <w:r>
              <w:t>细茎斑种草 </w:t>
            </w:r>
            <w:r>
              <w:t>Bothriospermum tenellum</w:t>
            </w:r>
          </w:p>
        </w:tc>
        <w:tc>
          <w:tcPr>
            <w:tcW w:w="843" w:type="pct"/>
            <w:vAlign w:val="center"/>
          </w:tcPr>
          <w:p w:rsidR="0018722C">
            <w:pPr>
              <w:pStyle w:val="affff9"/>
              <w:topLinePunct/>
              <w:ind w:leftChars="0" w:left="0" w:rightChars="0" w:right="0" w:firstLineChars="0" w:firstLine="0"/>
              <w:spacing w:line="240" w:lineRule="atLeast"/>
            </w:pPr>
            <w:r>
              <w:t>1625</w:t>
            </w:r>
          </w:p>
        </w:tc>
        <w:tc>
          <w:tcPr>
            <w:tcW w:w="746" w:type="pct"/>
            <w:vAlign w:val="center"/>
          </w:tcPr>
          <w:p w:rsidR="0018722C">
            <w:pPr>
              <w:pStyle w:val="a5"/>
              <w:topLinePunct/>
              <w:ind w:leftChars="0" w:left="0" w:rightChars="0" w:right="0" w:firstLineChars="0" w:firstLine="0"/>
              <w:spacing w:line="240" w:lineRule="atLeast"/>
            </w:pPr>
            <w:r>
              <w:t>10↓</w:t>
            </w:r>
          </w:p>
        </w:tc>
        <w:tc>
          <w:tcPr>
            <w:tcW w:w="811" w:type="pct"/>
            <w:vAlign w:val="center"/>
          </w:tcPr>
          <w:p w:rsidR="0018722C">
            <w:pPr>
              <w:pStyle w:val="affff9"/>
              <w:topLinePunct/>
              <w:ind w:leftChars="0" w:left="0" w:rightChars="0" w:right="0" w:firstLineChars="0" w:firstLine="0"/>
              <w:spacing w:line="240" w:lineRule="atLeast"/>
            </w:pPr>
            <w:r>
              <w:t>5</w:t>
            </w:r>
          </w:p>
        </w:tc>
        <w:tc>
          <w:tcPr>
            <w:tcW w:w="765" w:type="pct"/>
            <w:vAlign w:val="center"/>
          </w:tcPr>
          <w:p w:rsidR="0018722C">
            <w:pPr>
              <w:pStyle w:val="ad"/>
              <w:topLinePunct/>
              <w:ind w:leftChars="0" w:left="0" w:rightChars="0" w:right="0" w:firstLineChars="0" w:firstLine="0"/>
              <w:spacing w:line="240" w:lineRule="atLeast"/>
            </w:pPr>
            <w:r>
              <w:t>1↓</w:t>
            </w:r>
          </w:p>
        </w:tc>
      </w:tr>
      <w:tr>
        <w:tc>
          <w:tcPr>
            <w:tcW w:w="1835" w:type="pct"/>
            <w:vAlign w:val="center"/>
          </w:tcPr>
          <w:p w:rsidR="0018722C">
            <w:pPr>
              <w:pStyle w:val="ac"/>
              <w:topLinePunct/>
              <w:ind w:leftChars="0" w:left="0" w:rightChars="0" w:right="0" w:firstLineChars="0" w:firstLine="0"/>
              <w:spacing w:line="240" w:lineRule="atLeast"/>
            </w:pPr>
            <w:r>
              <w:t>忍冬科 </w:t>
            </w:r>
            <w:r>
              <w:t>Caprifoliaceae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Pr>
          <w:p w:rsidR="0018722C">
            <w:pPr>
              <w:pStyle w:val="ac"/>
              <w:topLinePunct/>
              <w:ind w:leftChars="0" w:left="0" w:rightChars="0" w:right="0" w:firstLineChars="0" w:firstLine="0"/>
              <w:spacing w:line="240" w:lineRule="atLeast"/>
            </w:pPr>
            <w:r>
              <w:t>茶荚蒾 </w:t>
            </w:r>
            <w:r>
              <w:t>Viburnum setigerum</w:t>
            </w:r>
          </w:p>
        </w:tc>
        <w:tc>
          <w:tcPr>
            <w:tcW w:w="843" w:type="pct"/>
            <w:vAlign w:val="center"/>
          </w:tcPr>
          <w:p w:rsidR="0018722C">
            <w:pPr>
              <w:pStyle w:val="affff9"/>
              <w:topLinePunct/>
              <w:ind w:leftChars="0" w:left="0" w:rightChars="0" w:right="0" w:firstLineChars="0" w:firstLine="0"/>
              <w:spacing w:line="240" w:lineRule="atLeast"/>
            </w:pPr>
            <w:r>
              <w:t>1155</w:t>
            </w:r>
          </w:p>
        </w:tc>
        <w:tc>
          <w:tcPr>
            <w:tcW w:w="746" w:type="pct"/>
            <w:vAlign w:val="center"/>
          </w:tcPr>
          <w:p w:rsidR="0018722C">
            <w:pPr>
              <w:pStyle w:val="a5"/>
              <w:topLinePunct/>
              <w:ind w:leftChars="0" w:left="0" w:rightChars="0" w:right="0" w:firstLineChars="0" w:firstLine="0"/>
              <w:spacing w:line="240" w:lineRule="atLeast"/>
            </w:pPr>
            <w:r>
              <w:t>245↓</w:t>
            </w:r>
          </w:p>
        </w:tc>
        <w:tc>
          <w:tcPr>
            <w:tcW w:w="811" w:type="pct"/>
            <w:vAlign w:val="center"/>
          </w:tcPr>
          <w:p w:rsidR="0018722C">
            <w:pPr>
              <w:pStyle w:val="affff9"/>
              <w:topLinePunct/>
              <w:ind w:leftChars="0" w:left="0" w:rightChars="0" w:right="0" w:firstLineChars="0" w:firstLine="0"/>
              <w:spacing w:line="240" w:lineRule="atLeast"/>
            </w:pPr>
            <w:r>
              <w:t>4</w:t>
            </w:r>
          </w:p>
        </w:tc>
        <w:tc>
          <w:tcPr>
            <w:tcW w:w="765" w:type="pct"/>
            <w:vAlign w:val="center"/>
          </w:tcPr>
          <w:p w:rsidR="0018722C">
            <w:pPr>
              <w:pStyle w:val="affff9"/>
              <w:topLinePunct/>
              <w:ind w:leftChars="0" w:left="0" w:rightChars="0" w:right="0" w:firstLineChars="0" w:firstLine="0"/>
              <w:spacing w:line="240" w:lineRule="atLeast"/>
            </w:pPr>
            <w:r>
              <w:t>4</w:t>
            </w:r>
          </w:p>
        </w:tc>
      </w:tr>
      <w:tr>
        <w:tc>
          <w:tcPr>
            <w:tcW w:w="1835" w:type="pct"/>
            <w:vAlign w:val="center"/>
          </w:tcPr>
          <w:p w:rsidR="0018722C">
            <w:pPr>
              <w:pStyle w:val="ac"/>
              <w:topLinePunct/>
              <w:ind w:leftChars="0" w:left="0" w:rightChars="0" w:right="0" w:firstLineChars="0" w:firstLine="0"/>
              <w:spacing w:line="240" w:lineRule="atLeast"/>
            </w:pPr>
            <w:r>
              <w:t>石竹科 </w:t>
            </w:r>
            <w:r>
              <w:t>Caryophyllaceae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Pr>
          <w:p w:rsidR="0018722C">
            <w:pPr>
              <w:pStyle w:val="ac"/>
              <w:topLinePunct/>
              <w:ind w:leftChars="0" w:left="0" w:rightChars="0" w:right="0" w:firstLineChars="0" w:firstLine="0"/>
              <w:spacing w:line="240" w:lineRule="atLeast"/>
            </w:pPr>
            <w:r>
              <w:t>球序卷耳 </w:t>
            </w:r>
            <w:r>
              <w:t>Cerastium glomeratum</w:t>
            </w:r>
          </w:p>
        </w:tc>
        <w:tc>
          <w:tcPr>
            <w:tcW w:w="843" w:type="pct"/>
            <w:vAlign w:val="center"/>
          </w:tcPr>
          <w:p w:rsidR="0018722C">
            <w:pPr>
              <w:pStyle w:val="affff9"/>
              <w:topLinePunct/>
              <w:ind w:leftChars="0" w:left="0" w:rightChars="0" w:right="0" w:firstLineChars="0" w:firstLine="0"/>
              <w:spacing w:line="240" w:lineRule="atLeast"/>
            </w:pPr>
            <w:r>
              <w:t>1150</w:t>
            </w:r>
          </w:p>
        </w:tc>
        <w:tc>
          <w:tcPr>
            <w:tcW w:w="746" w:type="pct"/>
            <w:vAlign w:val="center"/>
          </w:tcPr>
          <w:p w:rsidR="0018722C">
            <w:pPr>
              <w:pStyle w:val="a5"/>
              <w:topLinePunct/>
              <w:ind w:leftChars="0" w:left="0" w:rightChars="0" w:right="0" w:firstLineChars="0" w:firstLine="0"/>
              <w:spacing w:line="240" w:lineRule="atLeast"/>
            </w:pPr>
            <w:r>
              <w:t>355↓</w:t>
            </w:r>
          </w:p>
        </w:tc>
        <w:tc>
          <w:tcPr>
            <w:tcW w:w="811" w:type="pct"/>
            <w:vAlign w:val="center"/>
          </w:tcPr>
          <w:p w:rsidR="0018722C">
            <w:pPr>
              <w:pStyle w:val="affff9"/>
              <w:topLinePunct/>
              <w:ind w:leftChars="0" w:left="0" w:rightChars="0" w:right="0" w:firstLineChars="0" w:firstLine="0"/>
              <w:spacing w:line="240" w:lineRule="atLeast"/>
            </w:pPr>
            <w:r>
              <w:t>6</w:t>
            </w:r>
          </w:p>
        </w:tc>
        <w:tc>
          <w:tcPr>
            <w:tcW w:w="765" w:type="pct"/>
            <w:vAlign w:val="center"/>
          </w:tcPr>
          <w:p w:rsidR="0018722C">
            <w:pPr>
              <w:pStyle w:val="affff9"/>
              <w:topLinePunct/>
              <w:ind w:leftChars="0" w:left="0" w:rightChars="0" w:right="0" w:firstLineChars="0" w:firstLine="0"/>
              <w:spacing w:line="240" w:lineRule="atLeast"/>
            </w:pPr>
            <w:r>
              <w:t>6</w:t>
            </w:r>
          </w:p>
        </w:tc>
      </w:tr>
      <w:tr>
        <w:tc>
          <w:tcPr>
            <w:tcW w:w="1835" w:type="pct"/>
            <w:vAlign w:val="center"/>
          </w:tcPr>
          <w:p w:rsidR="0018722C">
            <w:pPr>
              <w:pStyle w:val="ac"/>
              <w:topLinePunct/>
              <w:ind w:leftChars="0" w:left="0" w:rightChars="0" w:right="0" w:firstLineChars="0" w:firstLine="0"/>
              <w:spacing w:line="240" w:lineRule="atLeast"/>
            </w:pPr>
            <w:r>
              <w:t>景天科 </w:t>
            </w:r>
            <w:r>
              <w:t>Crassulaceae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Pr>
          <w:p w:rsidR="0018722C">
            <w:pPr>
              <w:pStyle w:val="ac"/>
              <w:topLinePunct/>
              <w:ind w:leftChars="0" w:left="0" w:rightChars="0" w:right="0" w:firstLineChars="0" w:firstLine="0"/>
              <w:spacing w:line="240" w:lineRule="atLeast"/>
            </w:pPr>
            <w:r>
              <w:t>佛甲草 </w:t>
            </w:r>
            <w:r>
              <w:t>Sedum lineare</w:t>
            </w:r>
          </w:p>
        </w:tc>
        <w:tc>
          <w:tcPr>
            <w:tcW w:w="843" w:type="pct"/>
            <w:vAlign w:val="center"/>
          </w:tcPr>
          <w:p w:rsidR="0018722C">
            <w:pPr>
              <w:pStyle w:val="affff9"/>
              <w:topLinePunct/>
              <w:ind w:leftChars="0" w:left="0" w:rightChars="0" w:right="0" w:firstLineChars="0" w:firstLine="0"/>
              <w:spacing w:line="240" w:lineRule="atLeast"/>
            </w:pPr>
            <w:r>
              <w:t>1275</w:t>
            </w:r>
          </w:p>
        </w:tc>
        <w:tc>
          <w:tcPr>
            <w:tcW w:w="746" w:type="pct"/>
            <w:vAlign w:val="center"/>
          </w:tcPr>
          <w:p w:rsidR="0018722C">
            <w:pPr>
              <w:pStyle w:val="a5"/>
              <w:topLinePunct/>
              <w:ind w:leftChars="0" w:left="0" w:rightChars="0" w:right="0" w:firstLineChars="0" w:firstLine="0"/>
              <w:spacing w:line="240" w:lineRule="atLeast"/>
            </w:pPr>
            <w:r>
              <w:t>未采样</w:t>
            </w:r>
          </w:p>
        </w:tc>
        <w:tc>
          <w:tcPr>
            <w:tcW w:w="811" w:type="pct"/>
            <w:vAlign w:val="center"/>
          </w:tcPr>
          <w:p w:rsidR="0018722C">
            <w:pPr>
              <w:pStyle w:val="affff9"/>
              <w:topLinePunct/>
              <w:ind w:leftChars="0" w:left="0" w:rightChars="0" w:right="0" w:firstLineChars="0" w:firstLine="0"/>
              <w:spacing w:line="240" w:lineRule="atLeast"/>
            </w:pPr>
            <w:r>
              <w:t>5</w:t>
            </w:r>
          </w:p>
        </w:tc>
        <w:tc>
          <w:tcPr>
            <w:tcW w:w="765" w:type="pct"/>
            <w:vAlign w:val="center"/>
          </w:tcPr>
          <w:p w:rsidR="0018722C">
            <w:pPr>
              <w:pStyle w:val="ad"/>
              <w:topLinePunct/>
              <w:ind w:leftChars="0" w:left="0" w:rightChars="0" w:right="0" w:firstLineChars="0" w:firstLine="0"/>
              <w:spacing w:line="240" w:lineRule="atLeast"/>
            </w:pPr>
            <w:r>
              <w:t>未采样</w:t>
            </w:r>
          </w:p>
        </w:tc>
      </w:tr>
      <w:tr>
        <w:tc>
          <w:tcPr>
            <w:tcW w:w="1835" w:type="pct"/>
            <w:vAlign w:val="center"/>
          </w:tcPr>
          <w:p w:rsidR="0018722C">
            <w:pPr>
              <w:pStyle w:val="ac"/>
              <w:topLinePunct/>
              <w:ind w:leftChars="0" w:left="0" w:rightChars="0" w:right="0" w:firstLineChars="0" w:firstLine="0"/>
              <w:spacing w:line="240" w:lineRule="atLeast"/>
            </w:pPr>
            <w:r>
              <w:t>十字花科 </w:t>
            </w:r>
            <w:r>
              <w:t>Cruciferae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Pr>
          <w:p w:rsidR="0018722C">
            <w:pPr>
              <w:pStyle w:val="ac"/>
              <w:topLinePunct/>
              <w:ind w:leftChars="0" w:left="0" w:rightChars="0" w:right="0" w:firstLineChars="0" w:firstLine="0"/>
              <w:spacing w:line="240" w:lineRule="atLeast"/>
            </w:pPr>
            <w:hyperlink r:id="rId27">
              <w:r>
                <w:t>碎米荠 </w:t>
              </w:r>
            </w:hyperlink>
            <w:r>
              <w:t>Cardamine hirsuta</w:t>
            </w:r>
          </w:p>
        </w:tc>
        <w:tc>
          <w:tcPr>
            <w:tcW w:w="843" w:type="pct"/>
            <w:vAlign w:val="center"/>
          </w:tcPr>
          <w:p w:rsidR="0018722C">
            <w:pPr>
              <w:pStyle w:val="affff9"/>
              <w:topLinePunct/>
              <w:ind w:leftChars="0" w:left="0" w:rightChars="0" w:right="0" w:firstLineChars="0" w:firstLine="0"/>
              <w:spacing w:line="240" w:lineRule="atLeast"/>
            </w:pPr>
            <w:r>
              <w:t>1020</w:t>
            </w:r>
          </w:p>
        </w:tc>
        <w:tc>
          <w:tcPr>
            <w:tcW w:w="746" w:type="pct"/>
            <w:vAlign w:val="center"/>
          </w:tcPr>
          <w:p w:rsidR="0018722C">
            <w:pPr>
              <w:pStyle w:val="a5"/>
              <w:topLinePunct/>
              <w:ind w:leftChars="0" w:left="0" w:rightChars="0" w:right="0" w:firstLineChars="0" w:firstLine="0"/>
              <w:spacing w:line="240" w:lineRule="atLeast"/>
            </w:pPr>
            <w:r>
              <w:t>10↓</w:t>
            </w:r>
          </w:p>
        </w:tc>
        <w:tc>
          <w:tcPr>
            <w:tcW w:w="811" w:type="pct"/>
            <w:vAlign w:val="center"/>
          </w:tcPr>
          <w:p w:rsidR="0018722C">
            <w:pPr>
              <w:pStyle w:val="affff9"/>
              <w:topLinePunct/>
              <w:ind w:leftChars="0" w:left="0" w:rightChars="0" w:right="0" w:firstLineChars="0" w:firstLine="0"/>
              <w:spacing w:line="240" w:lineRule="atLeast"/>
            </w:pPr>
            <w:r>
              <w:t>1</w:t>
            </w:r>
          </w:p>
        </w:tc>
        <w:tc>
          <w:tcPr>
            <w:tcW w:w="765" w:type="pct"/>
            <w:vAlign w:val="center"/>
          </w:tcPr>
          <w:p w:rsidR="0018722C">
            <w:pPr>
              <w:pStyle w:val="ad"/>
              <w:topLinePunct/>
              <w:ind w:leftChars="0" w:left="0" w:rightChars="0" w:right="0" w:firstLineChars="0" w:firstLine="0"/>
              <w:spacing w:line="240" w:lineRule="atLeast"/>
            </w:pPr>
            <w:r>
              <w:t>2↑</w:t>
            </w:r>
          </w:p>
        </w:tc>
      </w:tr>
      <w:tr>
        <w:tc>
          <w:tcPr>
            <w:tcW w:w="1835" w:type="pct"/>
            <w:vAlign w:val="center"/>
          </w:tcPr>
          <w:p w:rsidR="0018722C">
            <w:pPr>
              <w:pStyle w:val="ac"/>
              <w:topLinePunct/>
              <w:ind w:leftChars="0" w:left="0" w:rightChars="0" w:right="0" w:firstLineChars="0" w:firstLine="0"/>
              <w:spacing w:line="240" w:lineRule="atLeast"/>
            </w:pPr>
            <w:r>
              <w:t>交让木科 </w:t>
            </w:r>
            <w:r>
              <w:t>Daphniphyllaceae</w:t>
            </w:r>
          </w:p>
        </w:tc>
        <w:tc>
          <w:tcPr>
            <w:tcW w:w="843"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811" w:type="pct"/>
            <w:vAlign w:val="center"/>
          </w:tcPr>
          <w:p w:rsidR="0018722C">
            <w:pPr>
              <w:pStyle w:val="a5"/>
              <w:topLinePunct/>
              <w:ind w:leftChars="0" w:left="0" w:rightChars="0" w:right="0" w:firstLineChars="0" w:firstLine="0"/>
              <w:spacing w:line="240" w:lineRule="atLeast"/>
            </w:pPr>
          </w:p>
        </w:tc>
        <w:tc>
          <w:tcPr>
            <w:tcW w:w="765" w:type="pct"/>
            <w:vAlign w:val="center"/>
          </w:tcPr>
          <w:p w:rsidR="0018722C">
            <w:pPr>
              <w:pStyle w:val="ad"/>
              <w:topLinePunct/>
              <w:ind w:leftChars="0" w:left="0" w:rightChars="0" w:right="0" w:firstLineChars="0" w:firstLine="0"/>
              <w:spacing w:line="240" w:lineRule="atLeast"/>
            </w:pPr>
          </w:p>
        </w:tc>
      </w:tr>
      <w:tr>
        <w:tc>
          <w:tcPr>
            <w:tcW w:w="1835" w:type="pct"/>
            <w:vAlign w:val="center"/>
            <w:tcBorders>
              <w:top w:val="single" w:sz="4" w:space="0" w:color="auto"/>
            </w:tcBorders>
          </w:tcPr>
          <w:p w:rsidR="0018722C">
            <w:pPr>
              <w:pStyle w:val="ac"/>
              <w:topLinePunct/>
              <w:ind w:leftChars="0" w:left="0" w:rightChars="0" w:right="0" w:firstLineChars="0" w:firstLine="0"/>
              <w:spacing w:line="240" w:lineRule="atLeast"/>
            </w:pPr>
            <w:r>
              <w:t>交让木 </w:t>
            </w:r>
            <w:r>
              <w:t>Daphniphyllum macropodum</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595</w:t>
            </w:r>
          </w:p>
        </w:tc>
        <w:tc>
          <w:tcPr>
            <w:tcW w:w="746" w:type="pct"/>
            <w:vAlign w:val="center"/>
            <w:tcBorders>
              <w:top w:val="single" w:sz="4" w:space="0" w:color="auto"/>
            </w:tcBorders>
          </w:tcPr>
          <w:p w:rsidR="0018722C">
            <w:pPr>
              <w:pStyle w:val="aff1"/>
              <w:topLinePunct/>
              <w:ind w:leftChars="0" w:left="0" w:rightChars="0" w:right="0" w:firstLineChars="0" w:firstLine="0"/>
              <w:spacing w:line="240" w:lineRule="atLeast"/>
            </w:pPr>
            <w:r>
              <w:t>45↓</w:t>
            </w:r>
          </w:p>
        </w:tc>
        <w:tc>
          <w:tcPr>
            <w:tcW w:w="811"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765"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244.850006pt;margin-top:-620.308289pt;width:266.6pt;height:.5pt;mso-position-horizontal-relative:page;mso-position-vertical-relative:paragraph;z-index:-367720" coordorigin="4897,-12406" coordsize="5332,10">
            <v:line style="position:absolute" from="4897,-12401" to="6229,-12401" stroked="true" strokeweight=".48pt" strokecolor="#000000">
              <v:stroke dashstyle="solid"/>
            </v:line>
            <v:rect style="position:absolute;left:6229;top:-12407;width:10;height:10" filled="true" fillcolor="#000000" stroked="false">
              <v:fill type="solid"/>
            </v:rect>
            <v:line style="position:absolute" from="6239,-12401" to="7561,-12401" stroked="true" strokeweight=".48pt" strokecolor="#000000">
              <v:stroke dashstyle="solid"/>
            </v:line>
            <v:rect style="position:absolute;left:7561;top:-12407;width:10;height:10" filled="true" fillcolor="#000000" stroked="false">
              <v:fill type="solid"/>
            </v:rect>
            <v:line style="position:absolute" from="7571,-12401" to="8894,-12401" stroked="true" strokeweight=".48pt" strokecolor="#000000">
              <v:stroke dashstyle="solid"/>
            </v:line>
            <v:rect style="position:absolute;left:8894;top:-12407;width:10;height:10" filled="true" fillcolor="#000000" stroked="false">
              <v:fill type="solid"/>
            </v:rect>
            <v:line style="position:absolute" from="8904,-12401" to="10228,-12401" stroked="true" strokeweight=".48pt" strokecolor="#000000">
              <v:stroke dashstyle="solid"/>
            </v:line>
            <w10:wrap type="none"/>
          </v:group>
        </w:pict>
      </w:r>
    </w:p>
    <w:p w:rsidR="0018722C">
      <w:pPr>
        <w:pStyle w:val="ae"/>
        <w:topLinePunct/>
      </w:pPr>
      <w:r>
        <w:rPr>
          <w:kern w:val="2"/>
          <w:szCs w:val="22"/>
          <w:rFonts w:ascii="宋体" w:hAnsi="宋体" w:cstheme="minorBidi" w:eastAsiaTheme="minorHAnsi"/>
          <w:sz w:val="18"/>
        </w:rPr>
        <w:t>—</w:t>
      </w:r>
      <w:r>
        <w:rPr>
          <w:kern w:val="2"/>
          <w:szCs w:val="22"/>
          <w:rFonts w:cstheme="minorBidi" w:hAnsiTheme="minorHAnsi" w:eastAsiaTheme="minorHAnsi" w:asciiTheme="minorHAnsi"/>
          <w:sz w:val="18"/>
        </w:rPr>
        <w:t>74</w:t>
      </w:r>
      <w:r>
        <w:rPr>
          <w:kern w:val="2"/>
          <w:szCs w:val="22"/>
          <w:rFonts w:ascii="宋体" w:hAnsi="宋体" w:cstheme="minorBidi" w:eastAsiaTheme="minorHAnsi"/>
          <w:sz w:val="18"/>
        </w:rPr>
        <w:t>—</w:t>
      </w:r>
    </w:p>
    <w:p w:rsidR="0018722C">
      <w:pPr>
        <w:pStyle w:val="aff7"/>
        <w:topLinePunct/>
      </w:pPr>
      <w:r>
        <w:rPr>
          <w:rFonts w:ascii="宋体"/>
          <w:sz w:val="2"/>
        </w:rPr>
        <w:pict>
          <v:group style="width:427.4pt;height:.5pt;mso-position-horizontal-relative:char;mso-position-vertical-relative:line" coordorigin="0,0" coordsize="8548,10">
            <v:line style="position:absolute" from="0,5" to="3216,5" stroked="true" strokeweight=".48pt" strokecolor="#000000">
              <v:stroke dashstyle="solid"/>
            </v:line>
            <v:rect style="position:absolute;left:3216;top:0;width:10;height:10" filled="true" fillcolor="#000000" stroked="false">
              <v:fill type="solid"/>
            </v:rect>
            <v:line style="position:absolute" from="3226,5" to="5881,5" stroked="true" strokeweight=".48pt" strokecolor="#000000">
              <v:stroke dashstyle="solid"/>
            </v:line>
            <v:rect style="position:absolute;left:5880;top:0;width:10;height:10" filled="true" fillcolor="#000000" stroked="false">
              <v:fill type="solid"/>
            </v:rect>
            <v:line style="position:absolute" from="5891,5" to="8548,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244.850006pt;margin-top:21.311741pt;width:266.6pt;height:.5pt;mso-position-horizontal-relative:page;mso-position-vertical-relative:paragraph;z-index:-367672" coordorigin="4897,426" coordsize="5332,10">
            <v:line style="position:absolute" from="4897,431" to="6229,431" stroked="true" strokeweight=".48pt" strokecolor="#000000">
              <v:stroke dashstyle="solid"/>
            </v:line>
            <v:rect style="position:absolute;left:6229;top:426;width:10;height:10" filled="true" fillcolor="#000000" stroked="false">
              <v:fill type="solid"/>
            </v:rect>
            <v:line style="position:absolute" from="6239,431" to="7561,431" stroked="true" strokeweight=".48pt" strokecolor="#000000">
              <v:stroke dashstyle="solid"/>
            </v:line>
            <v:rect style="position:absolute;left:7561;top:426;width:10;height:10" filled="true" fillcolor="#000000" stroked="false">
              <v:fill type="solid"/>
            </v:rect>
            <v:line style="position:absolute" from="7571,431" to="8894,431" stroked="true" strokeweight=".48pt" strokecolor="#000000">
              <v:stroke dashstyle="solid"/>
            </v:line>
            <v:rect style="position:absolute;left:8894;top:426;width:10;height:10" filled="true" fillcolor="#000000" stroked="false">
              <v:fill type="solid"/>
            </v:rect>
            <v:line style="position:absolute" from="8904,431" to="10228,431" stroked="true" strokeweight=".48pt" strokecolor="#000000">
              <v:stroke dashstyle="solid"/>
            </v:line>
            <w10:wrap type="none"/>
          </v:group>
        </w:pict>
      </w:r>
      <w:r>
        <w:rPr>
          <w:kern w:val="2"/>
          <w:szCs w:val="22"/>
          <w:rFonts w:ascii="宋体" w:eastAsia="宋体" w:hint="eastAsia" w:cstheme="minorBidi" w:hAnsiTheme="minorHAnsi"/>
          <w:sz w:val="18"/>
        </w:rPr>
        <w:t>孢子密度</w:t>
      </w:r>
      <w:r>
        <w:rPr>
          <w:kern w:val="2"/>
          <w:szCs w:val="22"/>
          <w:rFonts w:cstheme="minorBidi" w:hAnsiTheme="minorHAnsi" w:eastAsiaTheme="minorHAnsi" w:asciiTheme="minorHAnsi"/>
          <w:sz w:val="18"/>
        </w:rPr>
        <w:t>SD</w:t>
      </w:r>
      <w:r>
        <w:rPr>
          <w:kern w:val="2"/>
          <w:szCs w:val="22"/>
          <w:rFonts w:ascii="宋体" w:eastAsia="宋体" w:hint="eastAsia" w:cstheme="minorBidi" w:hAnsiTheme="minorHAnsi"/>
          <w:sz w:val="18"/>
        </w:rPr>
        <w:t>物种丰富度</w:t>
      </w:r>
      <w:r>
        <w:rPr>
          <w:kern w:val="2"/>
          <w:szCs w:val="22"/>
          <w:rFonts w:cstheme="minorBidi" w:hAnsiTheme="minorHAnsi" w:eastAsiaTheme="minorHAnsi" w:asciiTheme="minorHAnsi"/>
          <w:sz w:val="18"/>
        </w:rPr>
        <w:t>SR</w:t>
      </w:r>
    </w:p>
    <w:tbl>
      <w:tblPr>
        <w:tblW w:w="0" w:type="auto"/>
        <w:tblInd w:w="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1"/>
        <w:gridCol w:w="1691"/>
        <w:gridCol w:w="1277"/>
        <w:gridCol w:w="1387"/>
        <w:gridCol w:w="1308"/>
      </w:tblGrid>
      <w:tr>
        <w:trPr>
          <w:trHeight w:val="520" w:hRule="atLeast"/>
        </w:trPr>
        <w:tc>
          <w:tcPr>
            <w:tcW w:w="289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宿主植物 </w:t>
            </w:r>
            <w:r>
              <w:t>Host plant</w:t>
            </w:r>
          </w:p>
        </w:tc>
        <w:tc>
          <w:tcPr>
            <w:tcW w:w="169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之前 </w:t>
            </w:r>
            <w:r>
              <w:t>former</w:t>
            </w:r>
          </w:p>
        </w:tc>
        <w:tc>
          <w:tcPr>
            <w:tcW w:w="1277"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之后 </w:t>
            </w:r>
            <w:r>
              <w:t>Later</w:t>
            </w:r>
          </w:p>
        </w:tc>
        <w:tc>
          <w:tcPr>
            <w:tcW w:w="1387"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之前 </w:t>
            </w:r>
            <w:r>
              <w:t>former</w:t>
            </w:r>
          </w:p>
        </w:tc>
        <w:tc>
          <w:tcPr>
            <w:tcW w:w="1308" w:type="dxa"/>
            <w:tcBorders>
              <w:bottom w:val="single" w:sz="8" w:space="0" w:color="000000"/>
            </w:tcBorders>
          </w:tcPr>
          <w:p w:rsidR="0018722C">
            <w:pPr>
              <w:widowControl w:val="0"/>
              <w:snapToGrid w:val="1"/>
              <w:spacing w:beforeLines="0" w:afterLines="0" w:lineRule="auto" w:line="240" w:after="0" w:before="173"/>
              <w:ind w:firstLineChars="0" w:firstLine="0" w:leftChars="0" w:left="205" w:rightChars="0" w:right="231"/>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之后 </w:t>
            </w:r>
            <w:r>
              <w:rPr>
                <w:kern w:val="2"/>
                <w:szCs w:val="22"/>
                <w:rFonts w:cstheme="minorBidi" w:ascii="Times New Roman" w:hAnsi="Times New Roman" w:eastAsia="Times New Roman" w:cs="Times New Roman"/>
                <w:sz w:val="18"/>
              </w:rPr>
              <w:t>Later</w:t>
            </w:r>
          </w:p>
        </w:tc>
      </w:tr>
      <w:tr>
        <w:trPr>
          <w:trHeight w:val="420" w:hRule="atLeast"/>
        </w:trPr>
        <w:tc>
          <w:tcPr>
            <w:tcW w:w="2891"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b/>
              </w:rPr>
              <w:t>壳斗科 </w:t>
            </w:r>
            <w:r>
              <w:rPr>
                <w:b/>
              </w:rPr>
              <w:t>Fagaceae</w:t>
            </w:r>
          </w:p>
        </w:tc>
        <w:tc>
          <w:tcPr>
            <w:tcW w:w="1691" w:type="dxa"/>
            <w:tcBorders>
              <w:top w:val="single" w:sz="8" w:space="0" w:color="000000"/>
            </w:tcBorders>
          </w:tcPr>
          <w:p w:rsidR="0018722C">
            <w:pPr>
              <w:topLinePunct/>
              <w:ind w:leftChars="0" w:left="0" w:rightChars="0" w:right="0" w:firstLineChars="0" w:firstLine="0"/>
              <w:spacing w:line="240" w:lineRule="atLeast"/>
            </w:pPr>
          </w:p>
        </w:tc>
        <w:tc>
          <w:tcPr>
            <w:tcW w:w="1277" w:type="dxa"/>
            <w:tcBorders>
              <w:top w:val="single" w:sz="8" w:space="0" w:color="000000"/>
            </w:tcBorders>
          </w:tcPr>
          <w:p w:rsidR="0018722C">
            <w:pPr>
              <w:topLinePunct/>
              <w:ind w:leftChars="0" w:left="0" w:rightChars="0" w:right="0" w:firstLineChars="0" w:firstLine="0"/>
              <w:spacing w:line="240" w:lineRule="atLeast"/>
            </w:pPr>
          </w:p>
        </w:tc>
        <w:tc>
          <w:tcPr>
            <w:tcW w:w="1387" w:type="dxa"/>
            <w:tcBorders>
              <w:top w:val="single" w:sz="8" w:space="0" w:color="000000"/>
            </w:tcBorders>
          </w:tcPr>
          <w:p w:rsidR="0018722C">
            <w:pPr>
              <w:topLinePunct/>
              <w:ind w:leftChars="0" w:left="0" w:rightChars="0" w:right="0" w:firstLineChars="0" w:firstLine="0"/>
              <w:spacing w:line="240" w:lineRule="atLeast"/>
            </w:pPr>
          </w:p>
        </w:tc>
        <w:tc>
          <w:tcPr>
            <w:tcW w:w="1308" w:type="dxa"/>
            <w:tcBorders>
              <w:top w:val="single" w:sz="8" w:space="0" w:color="000000"/>
            </w:tcBorders>
          </w:tcPr>
          <w:p w:rsidR="0018722C">
            <w:pPr>
              <w:topLinePunct/>
              <w:ind w:leftChars="0" w:left="0" w:rightChars="0" w:right="0" w:firstLineChars="0" w:firstLine="0"/>
              <w:spacing w:line="240" w:lineRule="atLeast"/>
            </w:pPr>
          </w:p>
        </w:tc>
      </w:tr>
      <w:tr>
        <w:trPr>
          <w:trHeight w:val="400" w:hRule="atLeast"/>
        </w:trPr>
        <w:tc>
          <w:tcPr>
            <w:tcW w:w="2891" w:type="dxa"/>
          </w:tcPr>
          <w:p w:rsidR="0018722C">
            <w:pPr>
              <w:topLinePunct/>
              <w:ind w:leftChars="0" w:left="0" w:rightChars="0" w:right="0" w:firstLineChars="0" w:firstLine="0"/>
              <w:spacing w:line="240" w:lineRule="atLeast"/>
            </w:pPr>
            <w:hyperlink r:id="rId28">
              <w:r>
                <w:rPr>
                  <w:rFonts w:ascii="宋体" w:eastAsia="宋体" w:hint="eastAsia"/>
                </w:rPr>
                <w:t>青冈栎 </w:t>
              </w:r>
            </w:hyperlink>
            <w:r>
              <w:rPr>
                <w:i/>
              </w:rPr>
              <w:t>Cyclobalanopsis glauca</w:t>
            </w:r>
          </w:p>
        </w:tc>
        <w:tc>
          <w:tcPr>
            <w:tcW w:w="1691" w:type="dxa"/>
          </w:tcPr>
          <w:p w:rsidR="0018722C">
            <w:pPr>
              <w:topLinePunct/>
              <w:ind w:leftChars="0" w:left="0" w:rightChars="0" w:right="0" w:firstLineChars="0" w:firstLine="0"/>
              <w:spacing w:line="240" w:lineRule="atLeast"/>
            </w:pPr>
            <w:r>
              <w:t>1280</w:t>
            </w:r>
          </w:p>
        </w:tc>
        <w:tc>
          <w:tcPr>
            <w:tcW w:w="1277" w:type="dxa"/>
          </w:tcPr>
          <w:p w:rsidR="0018722C">
            <w:pPr>
              <w:topLinePunct/>
              <w:ind w:leftChars="0" w:left="0" w:rightChars="0" w:right="0" w:firstLineChars="0" w:firstLine="0"/>
              <w:spacing w:line="240" w:lineRule="atLeast"/>
            </w:pPr>
            <w:r>
              <w:t>125↓</w:t>
            </w:r>
          </w:p>
        </w:tc>
        <w:tc>
          <w:tcPr>
            <w:tcW w:w="1387" w:type="dxa"/>
          </w:tcPr>
          <w:p w:rsidR="0018722C">
            <w:pPr>
              <w:topLinePunct/>
              <w:ind w:leftChars="0" w:left="0" w:rightChars="0" w:right="0" w:firstLineChars="0" w:firstLine="0"/>
              <w:spacing w:line="240" w:lineRule="atLeast"/>
            </w:pPr>
            <w:r>
              <w:t>6</w:t>
            </w:r>
          </w:p>
        </w:tc>
        <w:tc>
          <w:tcPr>
            <w:tcW w:w="1308" w:type="dxa"/>
          </w:tcPr>
          <w:p w:rsidR="0018722C">
            <w:pPr>
              <w:topLinePunct/>
              <w:ind w:leftChars="0" w:left="0" w:rightChars="0" w:right="0" w:firstLineChars="0" w:firstLine="0"/>
              <w:spacing w:line="240" w:lineRule="atLeast"/>
            </w:pPr>
            <w:r>
              <w:t>6</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短柄枹 </w:t>
            </w:r>
            <w:r>
              <w:rPr>
                <w:i/>
              </w:rPr>
              <w:t>Quercus glandulifera</w:t>
            </w:r>
          </w:p>
        </w:tc>
        <w:tc>
          <w:tcPr>
            <w:tcW w:w="1691" w:type="dxa"/>
          </w:tcPr>
          <w:p w:rsidR="0018722C">
            <w:pPr>
              <w:topLinePunct/>
              <w:ind w:leftChars="0" w:left="0" w:rightChars="0" w:right="0" w:firstLineChars="0" w:firstLine="0"/>
              <w:spacing w:line="240" w:lineRule="atLeast"/>
            </w:pPr>
            <w:r>
              <w:t>325</w:t>
            </w:r>
          </w:p>
        </w:tc>
        <w:tc>
          <w:tcPr>
            <w:tcW w:w="1277" w:type="dxa"/>
          </w:tcPr>
          <w:p w:rsidR="0018722C">
            <w:pPr>
              <w:topLinePunct/>
              <w:ind w:leftChars="0" w:left="0" w:rightChars="0" w:right="0" w:firstLineChars="0" w:firstLine="0"/>
              <w:spacing w:line="240" w:lineRule="atLeast"/>
            </w:pPr>
            <w:r>
              <w:t>131↓</w:t>
            </w:r>
          </w:p>
        </w:tc>
        <w:tc>
          <w:tcPr>
            <w:tcW w:w="1387" w:type="dxa"/>
          </w:tcPr>
          <w:p w:rsidR="0018722C">
            <w:pPr>
              <w:topLinePunct/>
              <w:ind w:leftChars="0" w:left="0" w:rightChars="0" w:right="0" w:firstLineChars="0" w:firstLine="0"/>
              <w:spacing w:line="240" w:lineRule="atLeast"/>
            </w:pPr>
            <w:r>
              <w:t>4</w:t>
            </w:r>
          </w:p>
        </w:tc>
        <w:tc>
          <w:tcPr>
            <w:tcW w:w="1308" w:type="dxa"/>
          </w:tcPr>
          <w:p w:rsidR="0018722C">
            <w:pPr>
              <w:topLinePunct/>
              <w:ind w:leftChars="0" w:left="0" w:rightChars="0" w:right="0" w:firstLineChars="0" w:firstLine="0"/>
              <w:spacing w:line="240" w:lineRule="atLeast"/>
            </w:pPr>
            <w:r>
              <w:t>1↓</w:t>
            </w:r>
          </w:p>
        </w:tc>
      </w:tr>
      <w:tr>
        <w:trPr>
          <w:trHeight w:val="400" w:hRule="atLeast"/>
        </w:trPr>
        <w:tc>
          <w:tcPr>
            <w:tcW w:w="2891" w:type="dxa"/>
          </w:tcPr>
          <w:p w:rsidR="0018722C">
            <w:pPr>
              <w:topLinePunct/>
              <w:ind w:leftChars="0" w:left="0" w:rightChars="0" w:right="0" w:firstLineChars="0" w:firstLine="0"/>
              <w:spacing w:line="240" w:lineRule="atLeast"/>
            </w:pPr>
            <w:hyperlink r:id="rId29">
              <w:r>
                <w:rPr>
                  <w:rFonts w:ascii="宋体" w:eastAsia="宋体" w:hint="eastAsia"/>
                </w:rPr>
                <w:t>甜槠 </w:t>
              </w:r>
            </w:hyperlink>
            <w:r>
              <w:rPr>
                <w:i/>
              </w:rPr>
              <w:t>Castanopsis eyrei</w:t>
            </w:r>
          </w:p>
        </w:tc>
        <w:tc>
          <w:tcPr>
            <w:tcW w:w="1691" w:type="dxa"/>
          </w:tcPr>
          <w:p w:rsidR="0018722C">
            <w:pPr>
              <w:topLinePunct/>
              <w:ind w:leftChars="0" w:left="0" w:rightChars="0" w:right="0" w:firstLineChars="0" w:firstLine="0"/>
              <w:spacing w:line="240" w:lineRule="atLeast"/>
            </w:pPr>
            <w:r>
              <w:t>210</w:t>
            </w:r>
          </w:p>
        </w:tc>
        <w:tc>
          <w:tcPr>
            <w:tcW w:w="1277" w:type="dxa"/>
          </w:tcPr>
          <w:p w:rsidR="0018722C">
            <w:pPr>
              <w:topLinePunct/>
              <w:ind w:leftChars="0" w:left="0" w:rightChars="0" w:right="0" w:firstLineChars="0" w:firstLine="0"/>
              <w:spacing w:line="240" w:lineRule="atLeast"/>
            </w:pPr>
            <w:r>
              <w:t>155↓</w:t>
            </w:r>
          </w:p>
        </w:tc>
        <w:tc>
          <w:tcPr>
            <w:tcW w:w="1387" w:type="dxa"/>
          </w:tcPr>
          <w:p w:rsidR="0018722C">
            <w:pPr>
              <w:topLinePunct/>
              <w:ind w:leftChars="0" w:left="0" w:rightChars="0" w:right="0" w:firstLineChars="0" w:firstLine="0"/>
              <w:spacing w:line="240" w:lineRule="atLeast"/>
            </w:pPr>
            <w:r>
              <w:t>4</w:t>
            </w:r>
          </w:p>
        </w:tc>
        <w:tc>
          <w:tcPr>
            <w:tcW w:w="1308" w:type="dxa"/>
          </w:tcPr>
          <w:p w:rsidR="0018722C">
            <w:pPr>
              <w:topLinePunct/>
              <w:ind w:leftChars="0" w:left="0" w:rightChars="0" w:right="0" w:firstLineChars="0" w:firstLine="0"/>
              <w:spacing w:line="240" w:lineRule="atLeast"/>
            </w:pPr>
            <w:r>
              <w:t>5↑</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b/>
              </w:rPr>
              <w:t>禾本科 </w:t>
            </w:r>
            <w:r>
              <w:rPr>
                <w:b/>
              </w:rPr>
              <w:t>Gramineae</w:t>
            </w:r>
          </w:p>
        </w:tc>
        <w:tc>
          <w:tcPr>
            <w:tcW w:w="169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91" w:type="dxa"/>
          </w:tcPr>
          <w:p w:rsidR="0018722C">
            <w:pPr>
              <w:topLinePunct/>
              <w:ind w:leftChars="0" w:left="0" w:rightChars="0" w:right="0" w:firstLineChars="0" w:firstLine="0"/>
              <w:spacing w:line="240" w:lineRule="atLeast"/>
            </w:pPr>
            <w:hyperlink r:id="rId30">
              <w:r>
                <w:rPr>
                  <w:rFonts w:ascii="宋体" w:eastAsia="宋体" w:hint="eastAsia"/>
                </w:rPr>
                <w:t>荩草 </w:t>
              </w:r>
            </w:hyperlink>
            <w:r>
              <w:rPr>
                <w:i/>
              </w:rPr>
              <w:t>Arthraxon hispidus</w:t>
            </w:r>
          </w:p>
        </w:tc>
        <w:tc>
          <w:tcPr>
            <w:tcW w:w="1691" w:type="dxa"/>
          </w:tcPr>
          <w:p w:rsidR="0018722C">
            <w:pPr>
              <w:topLinePunct/>
              <w:ind w:leftChars="0" w:left="0" w:rightChars="0" w:right="0" w:firstLineChars="0" w:firstLine="0"/>
              <w:spacing w:line="240" w:lineRule="atLeast"/>
            </w:pPr>
            <w:r>
              <w:t>575</w:t>
            </w:r>
          </w:p>
        </w:tc>
        <w:tc>
          <w:tcPr>
            <w:tcW w:w="1277" w:type="dxa"/>
          </w:tcPr>
          <w:p w:rsidR="0018722C">
            <w:pPr>
              <w:topLinePunct/>
              <w:ind w:leftChars="0" w:left="0" w:rightChars="0" w:right="0" w:firstLineChars="0" w:firstLine="0"/>
              <w:spacing w:line="240" w:lineRule="atLeast"/>
            </w:pPr>
            <w:r>
              <w:t>50↓</w:t>
            </w:r>
          </w:p>
        </w:tc>
        <w:tc>
          <w:tcPr>
            <w:tcW w:w="1387" w:type="dxa"/>
          </w:tcPr>
          <w:p w:rsidR="0018722C">
            <w:pPr>
              <w:topLinePunct/>
              <w:ind w:leftChars="0" w:left="0" w:rightChars="0" w:right="0" w:firstLineChars="0" w:firstLine="0"/>
              <w:spacing w:line="240" w:lineRule="atLeast"/>
            </w:pPr>
            <w:r>
              <w:t>2</w:t>
            </w:r>
          </w:p>
        </w:tc>
        <w:tc>
          <w:tcPr>
            <w:tcW w:w="1308" w:type="dxa"/>
          </w:tcPr>
          <w:p w:rsidR="0018722C">
            <w:pPr>
              <w:topLinePunct/>
              <w:ind w:leftChars="0" w:left="0" w:rightChars="0" w:right="0" w:firstLineChars="0" w:firstLine="0"/>
              <w:spacing w:line="240" w:lineRule="atLeast"/>
            </w:pPr>
            <w:r>
              <w:t>3↑</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金缕梅科 </w:t>
            </w:r>
            <w:r>
              <w:t>Hamamelidaceae</w:t>
            </w:r>
          </w:p>
        </w:tc>
        <w:tc>
          <w:tcPr>
            <w:tcW w:w="169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91" w:type="dxa"/>
          </w:tcPr>
          <w:p w:rsidR="0018722C">
            <w:pPr>
              <w:topLinePunct/>
              <w:ind w:leftChars="0" w:left="0" w:rightChars="0" w:right="0" w:firstLineChars="0" w:firstLine="0"/>
              <w:spacing w:line="240" w:lineRule="atLeast"/>
            </w:pPr>
            <w:hyperlink r:id="rId31">
              <w:r>
                <w:rPr>
                  <w:rFonts w:ascii="宋体" w:eastAsia="宋体" w:hint="eastAsia"/>
                </w:rPr>
                <w:t>檵木 </w:t>
              </w:r>
            </w:hyperlink>
            <w:r>
              <w:rPr>
                <w:i/>
              </w:rPr>
              <w:t>Loropetalum chinense</w:t>
            </w:r>
          </w:p>
        </w:tc>
        <w:tc>
          <w:tcPr>
            <w:tcW w:w="1691" w:type="dxa"/>
          </w:tcPr>
          <w:p w:rsidR="0018722C">
            <w:pPr>
              <w:topLinePunct/>
              <w:ind w:leftChars="0" w:left="0" w:rightChars="0" w:right="0" w:firstLineChars="0" w:firstLine="0"/>
              <w:spacing w:line="240" w:lineRule="atLeast"/>
            </w:pPr>
            <w:r>
              <w:t>1200</w:t>
            </w:r>
          </w:p>
        </w:tc>
        <w:tc>
          <w:tcPr>
            <w:tcW w:w="1277" w:type="dxa"/>
          </w:tcPr>
          <w:p w:rsidR="0018722C">
            <w:pPr>
              <w:topLinePunct/>
              <w:ind w:leftChars="0" w:left="0" w:rightChars="0" w:right="0" w:firstLineChars="0" w:firstLine="0"/>
              <w:spacing w:line="240" w:lineRule="atLeast"/>
            </w:pPr>
            <w:r>
              <w:t>50↓</w:t>
            </w:r>
          </w:p>
        </w:tc>
        <w:tc>
          <w:tcPr>
            <w:tcW w:w="1387" w:type="dxa"/>
          </w:tcPr>
          <w:p w:rsidR="0018722C">
            <w:pPr>
              <w:topLinePunct/>
              <w:ind w:leftChars="0" w:left="0" w:rightChars="0" w:right="0" w:firstLineChars="0" w:firstLine="0"/>
              <w:spacing w:line="240" w:lineRule="atLeast"/>
            </w:pPr>
            <w:r>
              <w:t>5</w:t>
            </w:r>
          </w:p>
        </w:tc>
        <w:tc>
          <w:tcPr>
            <w:tcW w:w="1308" w:type="dxa"/>
          </w:tcPr>
          <w:p w:rsidR="0018722C">
            <w:pPr>
              <w:topLinePunct/>
              <w:ind w:leftChars="0" w:left="0" w:rightChars="0" w:right="0" w:firstLineChars="0" w:firstLine="0"/>
              <w:spacing w:line="240" w:lineRule="atLeast"/>
            </w:pPr>
            <w:r>
              <w:t>2↓</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b/>
              </w:rPr>
              <w:t>唇形科 </w:t>
            </w:r>
            <w:r>
              <w:rPr>
                <w:b/>
              </w:rPr>
              <w:t>Labiatae</w:t>
            </w:r>
          </w:p>
        </w:tc>
        <w:tc>
          <w:tcPr>
            <w:tcW w:w="169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91" w:type="dxa"/>
          </w:tcPr>
          <w:p w:rsidR="0018722C">
            <w:pPr>
              <w:topLinePunct/>
              <w:ind w:leftChars="0" w:left="0" w:rightChars="0" w:right="0" w:firstLineChars="0" w:firstLine="0"/>
              <w:spacing w:line="240" w:lineRule="atLeast"/>
            </w:pPr>
            <w:hyperlink r:id="rId32">
              <w:r>
                <w:rPr>
                  <w:rFonts w:ascii="宋体" w:eastAsia="宋体" w:hint="eastAsia"/>
                </w:rPr>
                <w:t>印度黄芩 </w:t>
              </w:r>
            </w:hyperlink>
            <w:r>
              <w:rPr>
                <w:i/>
              </w:rPr>
              <w:t>Scutellaria indica</w:t>
            </w:r>
          </w:p>
        </w:tc>
        <w:tc>
          <w:tcPr>
            <w:tcW w:w="1691" w:type="dxa"/>
          </w:tcPr>
          <w:p w:rsidR="0018722C">
            <w:pPr>
              <w:topLinePunct/>
              <w:ind w:leftChars="0" w:left="0" w:rightChars="0" w:right="0" w:firstLineChars="0" w:firstLine="0"/>
              <w:spacing w:line="240" w:lineRule="atLeast"/>
            </w:pPr>
            <w:r>
              <w:t>195</w:t>
            </w:r>
          </w:p>
        </w:tc>
        <w:tc>
          <w:tcPr>
            <w:tcW w:w="1277" w:type="dxa"/>
          </w:tcPr>
          <w:p w:rsidR="0018722C">
            <w:pPr>
              <w:topLinePunct/>
              <w:ind w:leftChars="0" w:left="0" w:rightChars="0" w:right="0" w:firstLineChars="0" w:firstLine="0"/>
              <w:spacing w:line="240" w:lineRule="atLeast"/>
            </w:pPr>
            <w:r>
              <w:t>70↓</w:t>
            </w:r>
          </w:p>
        </w:tc>
        <w:tc>
          <w:tcPr>
            <w:tcW w:w="1387" w:type="dxa"/>
          </w:tcPr>
          <w:p w:rsidR="0018722C">
            <w:pPr>
              <w:topLinePunct/>
              <w:ind w:leftChars="0" w:left="0" w:rightChars="0" w:right="0" w:firstLineChars="0" w:firstLine="0"/>
              <w:spacing w:line="240" w:lineRule="atLeast"/>
            </w:pPr>
            <w:r>
              <w:t>4</w:t>
            </w:r>
          </w:p>
        </w:tc>
        <w:tc>
          <w:tcPr>
            <w:tcW w:w="1308" w:type="dxa"/>
          </w:tcPr>
          <w:p w:rsidR="0018722C">
            <w:pPr>
              <w:topLinePunct/>
              <w:ind w:leftChars="0" w:left="0" w:rightChars="0" w:right="0" w:firstLineChars="0" w:firstLine="0"/>
              <w:spacing w:line="240" w:lineRule="atLeast"/>
            </w:pPr>
            <w:r>
              <w:t>4</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木通科 </w:t>
            </w:r>
            <w:r>
              <w:t>Lardizabalaceae</w:t>
            </w:r>
          </w:p>
        </w:tc>
        <w:tc>
          <w:tcPr>
            <w:tcW w:w="169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91" w:type="dxa"/>
          </w:tcPr>
          <w:p w:rsidR="0018722C">
            <w:pPr>
              <w:topLinePunct/>
              <w:ind w:leftChars="0" w:left="0" w:rightChars="0" w:right="0" w:firstLineChars="0" w:firstLine="0"/>
              <w:spacing w:line="240" w:lineRule="atLeast"/>
            </w:pPr>
            <w:hyperlink r:id="rId33">
              <w:r>
                <w:rPr>
                  <w:rFonts w:ascii="宋体" w:eastAsia="宋体" w:hint="eastAsia"/>
                </w:rPr>
                <w:t>五叶木通 </w:t>
              </w:r>
            </w:hyperlink>
            <w:r>
              <w:rPr>
                <w:i/>
              </w:rPr>
              <w:t>Akebia quinata</w:t>
            </w:r>
          </w:p>
        </w:tc>
        <w:tc>
          <w:tcPr>
            <w:tcW w:w="1691" w:type="dxa"/>
          </w:tcPr>
          <w:p w:rsidR="0018722C">
            <w:pPr>
              <w:topLinePunct/>
              <w:ind w:leftChars="0" w:left="0" w:rightChars="0" w:right="0" w:firstLineChars="0" w:firstLine="0"/>
              <w:spacing w:line="240" w:lineRule="atLeast"/>
            </w:pPr>
            <w:r>
              <w:t>240</w:t>
            </w:r>
          </w:p>
        </w:tc>
        <w:tc>
          <w:tcPr>
            <w:tcW w:w="1277" w:type="dxa"/>
          </w:tcPr>
          <w:p w:rsidR="0018722C">
            <w:pPr>
              <w:topLinePunct/>
              <w:ind w:leftChars="0" w:left="0" w:rightChars="0" w:right="0" w:firstLineChars="0" w:firstLine="0"/>
              <w:spacing w:line="240" w:lineRule="atLeast"/>
            </w:pPr>
            <w:r>
              <w:rPr>
                <w:rFonts w:ascii="宋体" w:eastAsia="宋体" w:hint="eastAsia"/>
              </w:rPr>
              <w:t>未采样</w:t>
            </w:r>
          </w:p>
        </w:tc>
        <w:tc>
          <w:tcPr>
            <w:tcW w:w="1387" w:type="dxa"/>
          </w:tcPr>
          <w:p w:rsidR="0018722C">
            <w:pPr>
              <w:topLinePunct/>
              <w:ind w:leftChars="0" w:left="0" w:rightChars="0" w:right="0" w:firstLineChars="0" w:firstLine="0"/>
              <w:spacing w:line="240" w:lineRule="atLeast"/>
            </w:pPr>
            <w:r>
              <w:t>2</w:t>
            </w:r>
          </w:p>
        </w:tc>
        <w:tc>
          <w:tcPr>
            <w:tcW w:w="1308" w:type="dxa"/>
          </w:tcPr>
          <w:p w:rsidR="0018722C">
            <w:pPr>
              <w:topLinePunct/>
              <w:ind w:leftChars="0" w:left="0" w:rightChars="0" w:right="0" w:firstLineChars="0" w:firstLine="0"/>
              <w:spacing w:line="240" w:lineRule="atLeast"/>
            </w:pPr>
            <w:r>
              <w:rPr>
                <w:rFonts w:ascii="宋体" w:eastAsia="宋体" w:hint="eastAsia"/>
              </w:rPr>
              <w:t>未采样</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b/>
              </w:rPr>
              <w:t>豆科 </w:t>
            </w:r>
            <w:r>
              <w:rPr>
                <w:b/>
              </w:rPr>
              <w:t>Leguminosae</w:t>
            </w:r>
          </w:p>
        </w:tc>
        <w:tc>
          <w:tcPr>
            <w:tcW w:w="169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云实 </w:t>
            </w:r>
            <w:r>
              <w:rPr>
                <w:i/>
              </w:rPr>
              <w:t>Caesalpinia decapetala</w:t>
            </w:r>
          </w:p>
        </w:tc>
        <w:tc>
          <w:tcPr>
            <w:tcW w:w="1691" w:type="dxa"/>
          </w:tcPr>
          <w:p w:rsidR="0018722C">
            <w:pPr>
              <w:topLinePunct/>
              <w:ind w:leftChars="0" w:left="0" w:rightChars="0" w:right="0" w:firstLineChars="0" w:firstLine="0"/>
              <w:spacing w:line="240" w:lineRule="atLeast"/>
            </w:pPr>
            <w:r>
              <w:t>100</w:t>
            </w:r>
          </w:p>
        </w:tc>
        <w:tc>
          <w:tcPr>
            <w:tcW w:w="1277" w:type="dxa"/>
          </w:tcPr>
          <w:p w:rsidR="0018722C">
            <w:pPr>
              <w:topLinePunct/>
              <w:ind w:leftChars="0" w:left="0" w:rightChars="0" w:right="0" w:firstLineChars="0" w:firstLine="0"/>
              <w:spacing w:line="240" w:lineRule="atLeast"/>
            </w:pPr>
            <w:r>
              <w:t>20↓</w:t>
            </w:r>
          </w:p>
        </w:tc>
        <w:tc>
          <w:tcPr>
            <w:tcW w:w="1387" w:type="dxa"/>
          </w:tcPr>
          <w:p w:rsidR="0018722C">
            <w:pPr>
              <w:topLinePunct/>
              <w:ind w:leftChars="0" w:left="0" w:rightChars="0" w:right="0" w:firstLineChars="0" w:firstLine="0"/>
              <w:spacing w:line="240" w:lineRule="atLeast"/>
            </w:pPr>
            <w:r>
              <w:t>4</w:t>
            </w:r>
          </w:p>
        </w:tc>
        <w:tc>
          <w:tcPr>
            <w:tcW w:w="1308" w:type="dxa"/>
          </w:tcPr>
          <w:p w:rsidR="0018722C">
            <w:pPr>
              <w:topLinePunct/>
              <w:ind w:leftChars="0" w:left="0" w:rightChars="0" w:right="0" w:firstLineChars="0" w:firstLine="0"/>
              <w:spacing w:line="240" w:lineRule="atLeast"/>
            </w:pPr>
            <w:r>
              <w:t>2↓</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b/>
              </w:rPr>
              <w:t>桑科 </w:t>
            </w:r>
            <w:r>
              <w:rPr>
                <w:b/>
              </w:rPr>
              <w:t>Moraceae</w:t>
            </w:r>
          </w:p>
        </w:tc>
        <w:tc>
          <w:tcPr>
            <w:tcW w:w="169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小构树 </w:t>
            </w:r>
            <w:r>
              <w:rPr>
                <w:i/>
              </w:rPr>
              <w:t>Broussonetia kazinoki</w:t>
            </w:r>
          </w:p>
        </w:tc>
        <w:tc>
          <w:tcPr>
            <w:tcW w:w="1691" w:type="dxa"/>
          </w:tcPr>
          <w:p w:rsidR="0018722C">
            <w:pPr>
              <w:topLinePunct/>
              <w:ind w:leftChars="0" w:left="0" w:rightChars="0" w:right="0" w:firstLineChars="0" w:firstLine="0"/>
              <w:spacing w:line="240" w:lineRule="atLeast"/>
            </w:pPr>
            <w:r>
              <w:t>945</w:t>
            </w:r>
          </w:p>
        </w:tc>
        <w:tc>
          <w:tcPr>
            <w:tcW w:w="1277" w:type="dxa"/>
          </w:tcPr>
          <w:p w:rsidR="0018722C">
            <w:pPr>
              <w:topLinePunct/>
              <w:ind w:leftChars="0" w:left="0" w:rightChars="0" w:right="0" w:firstLineChars="0" w:firstLine="0"/>
              <w:spacing w:line="240" w:lineRule="atLeast"/>
            </w:pPr>
            <w:r>
              <w:t>110↓</w:t>
            </w:r>
          </w:p>
        </w:tc>
        <w:tc>
          <w:tcPr>
            <w:tcW w:w="1387" w:type="dxa"/>
          </w:tcPr>
          <w:p w:rsidR="0018722C">
            <w:pPr>
              <w:topLinePunct/>
              <w:ind w:leftChars="0" w:left="0" w:rightChars="0" w:right="0" w:firstLineChars="0" w:firstLine="0"/>
              <w:spacing w:line="240" w:lineRule="atLeast"/>
            </w:pPr>
            <w:r>
              <w:t>3</w:t>
            </w:r>
          </w:p>
        </w:tc>
        <w:tc>
          <w:tcPr>
            <w:tcW w:w="1308" w:type="dxa"/>
          </w:tcPr>
          <w:p w:rsidR="0018722C">
            <w:pPr>
              <w:topLinePunct/>
              <w:ind w:leftChars="0" w:left="0" w:rightChars="0" w:right="0" w:firstLineChars="0" w:firstLine="0"/>
              <w:spacing w:line="240" w:lineRule="atLeast"/>
            </w:pPr>
            <w:r>
              <w:t>5↑</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b/>
              </w:rPr>
              <w:t>罂粟科 </w:t>
            </w:r>
            <w:r>
              <w:rPr>
                <w:b/>
              </w:rPr>
              <w:t>Papaveraceae</w:t>
            </w:r>
          </w:p>
        </w:tc>
        <w:tc>
          <w:tcPr>
            <w:tcW w:w="169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博落回 </w:t>
            </w:r>
            <w:r>
              <w:rPr>
                <w:i/>
              </w:rPr>
              <w:t>Macleaya cordata</w:t>
            </w:r>
          </w:p>
        </w:tc>
        <w:tc>
          <w:tcPr>
            <w:tcW w:w="1691" w:type="dxa"/>
          </w:tcPr>
          <w:p w:rsidR="0018722C">
            <w:pPr>
              <w:topLinePunct/>
              <w:ind w:leftChars="0" w:left="0" w:rightChars="0" w:right="0" w:firstLineChars="0" w:firstLine="0"/>
              <w:spacing w:line="240" w:lineRule="atLeast"/>
            </w:pPr>
            <w:r>
              <w:t>2375</w:t>
            </w:r>
          </w:p>
        </w:tc>
        <w:tc>
          <w:tcPr>
            <w:tcW w:w="1277" w:type="dxa"/>
          </w:tcPr>
          <w:p w:rsidR="0018722C">
            <w:pPr>
              <w:topLinePunct/>
              <w:ind w:leftChars="0" w:left="0" w:rightChars="0" w:right="0" w:firstLineChars="0" w:firstLine="0"/>
              <w:spacing w:line="240" w:lineRule="atLeast"/>
            </w:pPr>
            <w:r>
              <w:t>365↓</w:t>
            </w:r>
          </w:p>
        </w:tc>
        <w:tc>
          <w:tcPr>
            <w:tcW w:w="1387" w:type="dxa"/>
          </w:tcPr>
          <w:p w:rsidR="0018722C">
            <w:pPr>
              <w:topLinePunct/>
              <w:ind w:leftChars="0" w:left="0" w:rightChars="0" w:right="0" w:firstLineChars="0" w:firstLine="0"/>
              <w:spacing w:line="240" w:lineRule="atLeast"/>
            </w:pPr>
            <w:r>
              <w:t>5</w:t>
            </w:r>
          </w:p>
        </w:tc>
        <w:tc>
          <w:tcPr>
            <w:tcW w:w="1308" w:type="dxa"/>
          </w:tcPr>
          <w:p w:rsidR="0018722C">
            <w:pPr>
              <w:topLinePunct/>
              <w:ind w:leftChars="0" w:left="0" w:rightChars="0" w:right="0" w:firstLineChars="0" w:firstLine="0"/>
              <w:spacing w:line="240" w:lineRule="atLeast"/>
            </w:pPr>
            <w:r>
              <w:t>5</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b/>
              </w:rPr>
              <w:t>车前草科 </w:t>
            </w:r>
            <w:r>
              <w:rPr>
                <w:b/>
              </w:rPr>
              <w:t>Plantaginaceae</w:t>
            </w:r>
          </w:p>
        </w:tc>
        <w:tc>
          <w:tcPr>
            <w:tcW w:w="169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车前 </w:t>
            </w:r>
            <w:r>
              <w:rPr>
                <w:i/>
              </w:rPr>
              <w:t>Plantago asiatica</w:t>
            </w:r>
          </w:p>
        </w:tc>
        <w:tc>
          <w:tcPr>
            <w:tcW w:w="1691" w:type="dxa"/>
          </w:tcPr>
          <w:p w:rsidR="0018722C">
            <w:pPr>
              <w:topLinePunct/>
              <w:ind w:leftChars="0" w:left="0" w:rightChars="0" w:right="0" w:firstLineChars="0" w:firstLine="0"/>
              <w:spacing w:line="240" w:lineRule="atLeast"/>
            </w:pPr>
            <w:r>
              <w:t>1530</w:t>
            </w:r>
          </w:p>
        </w:tc>
        <w:tc>
          <w:tcPr>
            <w:tcW w:w="1277" w:type="dxa"/>
          </w:tcPr>
          <w:p w:rsidR="0018722C">
            <w:pPr>
              <w:topLinePunct/>
              <w:ind w:leftChars="0" w:left="0" w:rightChars="0" w:right="0" w:firstLineChars="0" w:firstLine="0"/>
              <w:spacing w:line="240" w:lineRule="atLeast"/>
            </w:pPr>
            <w:r>
              <w:t>360↓</w:t>
            </w:r>
          </w:p>
        </w:tc>
        <w:tc>
          <w:tcPr>
            <w:tcW w:w="1387" w:type="dxa"/>
          </w:tcPr>
          <w:p w:rsidR="0018722C">
            <w:pPr>
              <w:topLinePunct/>
              <w:ind w:leftChars="0" w:left="0" w:rightChars="0" w:right="0" w:firstLineChars="0" w:firstLine="0"/>
              <w:spacing w:line="240" w:lineRule="atLeast"/>
            </w:pPr>
            <w:r>
              <w:t>8</w:t>
            </w:r>
          </w:p>
        </w:tc>
        <w:tc>
          <w:tcPr>
            <w:tcW w:w="1308" w:type="dxa"/>
          </w:tcPr>
          <w:p w:rsidR="0018722C">
            <w:pPr>
              <w:topLinePunct/>
              <w:ind w:leftChars="0" w:left="0" w:rightChars="0" w:right="0" w:firstLineChars="0" w:firstLine="0"/>
              <w:spacing w:line="240" w:lineRule="atLeast"/>
            </w:pPr>
            <w:r>
              <w:t>4↓</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b/>
              </w:rPr>
              <w:t>毛茛科 </w:t>
            </w:r>
            <w:r>
              <w:rPr>
                <w:b/>
              </w:rPr>
              <w:t>Ranunculaceae</w:t>
            </w:r>
          </w:p>
        </w:tc>
        <w:tc>
          <w:tcPr>
            <w:tcW w:w="169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91" w:type="dxa"/>
          </w:tcPr>
          <w:p w:rsidR="0018722C">
            <w:pPr>
              <w:topLinePunct/>
              <w:ind w:leftChars="0" w:left="0" w:rightChars="0" w:right="0" w:firstLineChars="0" w:firstLine="0"/>
              <w:spacing w:line="240" w:lineRule="atLeast"/>
            </w:pPr>
            <w:hyperlink r:id="rId34">
              <w:r>
                <w:rPr>
                  <w:rFonts w:ascii="宋体" w:eastAsia="宋体" w:hint="eastAsia"/>
                </w:rPr>
                <w:t>天葵 </w:t>
              </w:r>
            </w:hyperlink>
            <w:r>
              <w:rPr>
                <w:i/>
              </w:rPr>
              <w:t>Semiaquilegia adoxoides</w:t>
            </w:r>
          </w:p>
        </w:tc>
        <w:tc>
          <w:tcPr>
            <w:tcW w:w="1691" w:type="dxa"/>
          </w:tcPr>
          <w:p w:rsidR="0018722C">
            <w:pPr>
              <w:topLinePunct/>
              <w:ind w:leftChars="0" w:left="0" w:rightChars="0" w:right="0" w:firstLineChars="0" w:firstLine="0"/>
              <w:spacing w:line="240" w:lineRule="atLeast"/>
            </w:pPr>
            <w:r>
              <w:t>1025</w:t>
            </w:r>
          </w:p>
        </w:tc>
        <w:tc>
          <w:tcPr>
            <w:tcW w:w="1277" w:type="dxa"/>
          </w:tcPr>
          <w:p w:rsidR="0018722C">
            <w:pPr>
              <w:topLinePunct/>
              <w:ind w:leftChars="0" w:left="0" w:rightChars="0" w:right="0" w:firstLineChars="0" w:firstLine="0"/>
              <w:spacing w:line="240" w:lineRule="atLeast"/>
            </w:pPr>
            <w:r>
              <w:rPr>
                <w:rFonts w:ascii="宋体" w:eastAsia="宋体" w:hint="eastAsia"/>
              </w:rPr>
              <w:t>未采样</w:t>
            </w:r>
          </w:p>
        </w:tc>
        <w:tc>
          <w:tcPr>
            <w:tcW w:w="1387" w:type="dxa"/>
          </w:tcPr>
          <w:p w:rsidR="0018722C">
            <w:pPr>
              <w:topLinePunct/>
              <w:ind w:leftChars="0" w:left="0" w:rightChars="0" w:right="0" w:firstLineChars="0" w:firstLine="0"/>
              <w:spacing w:line="240" w:lineRule="atLeast"/>
            </w:pPr>
            <w:r>
              <w:t>3</w:t>
            </w:r>
          </w:p>
        </w:tc>
        <w:tc>
          <w:tcPr>
            <w:tcW w:w="1308" w:type="dxa"/>
          </w:tcPr>
          <w:p w:rsidR="0018722C">
            <w:pPr>
              <w:topLinePunct/>
              <w:ind w:leftChars="0" w:left="0" w:rightChars="0" w:right="0" w:firstLineChars="0" w:firstLine="0"/>
              <w:spacing w:line="240" w:lineRule="atLeast"/>
            </w:pPr>
            <w:r>
              <w:rPr>
                <w:rFonts w:ascii="宋体" w:eastAsia="宋体" w:hint="eastAsia"/>
              </w:rPr>
              <w:t>未采样</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b/>
              </w:rPr>
              <w:t>蔷薇科 </w:t>
            </w:r>
            <w:r>
              <w:rPr>
                <w:b/>
              </w:rPr>
              <w:t>Rosaceae</w:t>
            </w:r>
          </w:p>
        </w:tc>
        <w:tc>
          <w:tcPr>
            <w:tcW w:w="169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91" w:type="dxa"/>
          </w:tcPr>
          <w:p w:rsidR="0018722C">
            <w:pPr>
              <w:topLinePunct/>
              <w:ind w:leftChars="0" w:left="0" w:rightChars="0" w:right="0" w:firstLineChars="0" w:firstLine="0"/>
              <w:spacing w:line="240" w:lineRule="atLeast"/>
            </w:pPr>
            <w:hyperlink r:id="rId35">
              <w:r>
                <w:rPr>
                  <w:rFonts w:ascii="宋体" w:eastAsia="宋体" w:hint="eastAsia"/>
                </w:rPr>
                <w:t>蛇莓 </w:t>
              </w:r>
            </w:hyperlink>
            <w:r>
              <w:rPr>
                <w:i/>
              </w:rPr>
              <w:t>Duchesnea indica</w:t>
            </w:r>
          </w:p>
        </w:tc>
        <w:tc>
          <w:tcPr>
            <w:tcW w:w="1691" w:type="dxa"/>
          </w:tcPr>
          <w:p w:rsidR="0018722C">
            <w:pPr>
              <w:topLinePunct/>
              <w:ind w:leftChars="0" w:left="0" w:rightChars="0" w:right="0" w:firstLineChars="0" w:firstLine="0"/>
              <w:spacing w:line="240" w:lineRule="atLeast"/>
            </w:pPr>
            <w:r>
              <w:t>3250</w:t>
            </w:r>
          </w:p>
        </w:tc>
        <w:tc>
          <w:tcPr>
            <w:tcW w:w="1277" w:type="dxa"/>
          </w:tcPr>
          <w:p w:rsidR="0018722C">
            <w:pPr>
              <w:topLinePunct/>
              <w:ind w:leftChars="0" w:left="0" w:rightChars="0" w:right="0" w:firstLineChars="0" w:firstLine="0"/>
              <w:spacing w:line="240" w:lineRule="atLeast"/>
            </w:pPr>
            <w:r>
              <w:t>150↓</w:t>
            </w:r>
          </w:p>
        </w:tc>
        <w:tc>
          <w:tcPr>
            <w:tcW w:w="1387" w:type="dxa"/>
          </w:tcPr>
          <w:p w:rsidR="0018722C">
            <w:pPr>
              <w:topLinePunct/>
              <w:ind w:leftChars="0" w:left="0" w:rightChars="0" w:right="0" w:firstLineChars="0" w:firstLine="0"/>
              <w:spacing w:line="240" w:lineRule="atLeast"/>
            </w:pPr>
            <w:r>
              <w:t>4</w:t>
            </w:r>
          </w:p>
        </w:tc>
        <w:tc>
          <w:tcPr>
            <w:tcW w:w="1308" w:type="dxa"/>
          </w:tcPr>
          <w:p w:rsidR="0018722C">
            <w:pPr>
              <w:topLinePunct/>
              <w:ind w:leftChars="0" w:left="0" w:rightChars="0" w:right="0" w:firstLineChars="0" w:firstLine="0"/>
              <w:spacing w:line="240" w:lineRule="atLeast"/>
            </w:pPr>
            <w:r>
              <w:t>5↑</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太平莓 </w:t>
            </w:r>
            <w:r>
              <w:rPr>
                <w:i/>
              </w:rPr>
              <w:t>Rubus pacificus</w:t>
            </w:r>
          </w:p>
        </w:tc>
        <w:tc>
          <w:tcPr>
            <w:tcW w:w="1691" w:type="dxa"/>
          </w:tcPr>
          <w:p w:rsidR="0018722C">
            <w:pPr>
              <w:topLinePunct/>
              <w:ind w:leftChars="0" w:left="0" w:rightChars="0" w:right="0" w:firstLineChars="0" w:firstLine="0"/>
              <w:spacing w:line="240" w:lineRule="atLeast"/>
            </w:pPr>
            <w:r>
              <w:t>1050</w:t>
            </w:r>
          </w:p>
        </w:tc>
        <w:tc>
          <w:tcPr>
            <w:tcW w:w="1277" w:type="dxa"/>
          </w:tcPr>
          <w:p w:rsidR="0018722C">
            <w:pPr>
              <w:topLinePunct/>
              <w:ind w:leftChars="0" w:left="0" w:rightChars="0" w:right="0" w:firstLineChars="0" w:firstLine="0"/>
              <w:spacing w:line="240" w:lineRule="atLeast"/>
            </w:pPr>
            <w:r>
              <w:t>45↓</w:t>
            </w:r>
          </w:p>
        </w:tc>
        <w:tc>
          <w:tcPr>
            <w:tcW w:w="1387" w:type="dxa"/>
          </w:tcPr>
          <w:p w:rsidR="0018722C">
            <w:pPr>
              <w:topLinePunct/>
              <w:ind w:leftChars="0" w:left="0" w:rightChars="0" w:right="0" w:firstLineChars="0" w:firstLine="0"/>
              <w:spacing w:line="240" w:lineRule="atLeast"/>
            </w:pPr>
            <w:r>
              <w:t>2</w:t>
            </w:r>
          </w:p>
        </w:tc>
        <w:tc>
          <w:tcPr>
            <w:tcW w:w="1308" w:type="dxa"/>
          </w:tcPr>
          <w:p w:rsidR="0018722C">
            <w:pPr>
              <w:topLinePunct/>
              <w:ind w:leftChars="0" w:left="0" w:rightChars="0" w:right="0" w:firstLineChars="0" w:firstLine="0"/>
              <w:spacing w:line="240" w:lineRule="atLeast"/>
            </w:pPr>
            <w:r>
              <w:t>4↑</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三花悬钩子 </w:t>
            </w:r>
            <w:r>
              <w:rPr>
                <w:i/>
              </w:rPr>
              <w:t>Rubus trianthus</w:t>
            </w:r>
          </w:p>
        </w:tc>
        <w:tc>
          <w:tcPr>
            <w:tcW w:w="1691" w:type="dxa"/>
          </w:tcPr>
          <w:p w:rsidR="0018722C">
            <w:pPr>
              <w:topLinePunct/>
              <w:ind w:leftChars="0" w:left="0" w:rightChars="0" w:right="0" w:firstLineChars="0" w:firstLine="0"/>
              <w:spacing w:line="240" w:lineRule="atLeast"/>
            </w:pPr>
            <w:r>
              <w:t>140</w:t>
            </w:r>
          </w:p>
        </w:tc>
        <w:tc>
          <w:tcPr>
            <w:tcW w:w="1277" w:type="dxa"/>
          </w:tcPr>
          <w:p w:rsidR="0018722C">
            <w:pPr>
              <w:topLinePunct/>
              <w:ind w:leftChars="0" w:left="0" w:rightChars="0" w:right="0" w:firstLineChars="0" w:firstLine="0"/>
              <w:spacing w:line="240" w:lineRule="atLeast"/>
            </w:pPr>
            <w:r>
              <w:t>115↓</w:t>
            </w:r>
          </w:p>
        </w:tc>
        <w:tc>
          <w:tcPr>
            <w:tcW w:w="1387" w:type="dxa"/>
          </w:tcPr>
          <w:p w:rsidR="0018722C">
            <w:pPr>
              <w:topLinePunct/>
              <w:ind w:leftChars="0" w:left="0" w:rightChars="0" w:right="0" w:firstLineChars="0" w:firstLine="0"/>
              <w:spacing w:line="240" w:lineRule="atLeast"/>
            </w:pPr>
            <w:r>
              <w:t>3</w:t>
            </w:r>
          </w:p>
        </w:tc>
        <w:tc>
          <w:tcPr>
            <w:tcW w:w="1308" w:type="dxa"/>
          </w:tcPr>
          <w:p w:rsidR="0018722C">
            <w:pPr>
              <w:topLinePunct/>
              <w:ind w:leftChars="0" w:left="0" w:rightChars="0" w:right="0" w:firstLineChars="0" w:firstLine="0"/>
              <w:spacing w:line="240" w:lineRule="atLeast"/>
            </w:pPr>
            <w:r>
              <w:t>5↑</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石斑木 </w:t>
            </w:r>
            <w:r>
              <w:rPr>
                <w:i/>
              </w:rPr>
              <w:t>Raphiolepis inidca</w:t>
            </w:r>
          </w:p>
        </w:tc>
        <w:tc>
          <w:tcPr>
            <w:tcW w:w="1691" w:type="dxa"/>
          </w:tcPr>
          <w:p w:rsidR="0018722C">
            <w:pPr>
              <w:topLinePunct/>
              <w:ind w:leftChars="0" w:left="0" w:rightChars="0" w:right="0" w:firstLineChars="0" w:firstLine="0"/>
              <w:spacing w:line="240" w:lineRule="atLeast"/>
            </w:pPr>
            <w:r>
              <w:t>965</w:t>
            </w:r>
          </w:p>
        </w:tc>
        <w:tc>
          <w:tcPr>
            <w:tcW w:w="1277" w:type="dxa"/>
          </w:tcPr>
          <w:p w:rsidR="0018722C">
            <w:pPr>
              <w:topLinePunct/>
              <w:ind w:leftChars="0" w:left="0" w:rightChars="0" w:right="0" w:firstLineChars="0" w:firstLine="0"/>
              <w:spacing w:line="240" w:lineRule="atLeast"/>
            </w:pPr>
            <w:r>
              <w:t>25↓</w:t>
            </w:r>
          </w:p>
        </w:tc>
        <w:tc>
          <w:tcPr>
            <w:tcW w:w="1387" w:type="dxa"/>
          </w:tcPr>
          <w:p w:rsidR="0018722C">
            <w:pPr>
              <w:topLinePunct/>
              <w:ind w:leftChars="0" w:left="0" w:rightChars="0" w:right="0" w:firstLineChars="0" w:firstLine="0"/>
              <w:spacing w:line="240" w:lineRule="atLeast"/>
            </w:pPr>
            <w:r>
              <w:t>5</w:t>
            </w:r>
          </w:p>
        </w:tc>
        <w:tc>
          <w:tcPr>
            <w:tcW w:w="1308" w:type="dxa"/>
          </w:tcPr>
          <w:p w:rsidR="0018722C">
            <w:pPr>
              <w:topLinePunct/>
              <w:ind w:leftChars="0" w:left="0" w:rightChars="0" w:right="0" w:firstLineChars="0" w:firstLine="0"/>
              <w:spacing w:line="240" w:lineRule="atLeast"/>
            </w:pPr>
            <w:r>
              <w:t>3↓</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棣棠花 </w:t>
            </w:r>
            <w:r>
              <w:rPr>
                <w:i/>
              </w:rPr>
              <w:t>Kerria japonica</w:t>
            </w:r>
          </w:p>
        </w:tc>
        <w:tc>
          <w:tcPr>
            <w:tcW w:w="1691" w:type="dxa"/>
          </w:tcPr>
          <w:p w:rsidR="0018722C">
            <w:pPr>
              <w:topLinePunct/>
              <w:ind w:leftChars="0" w:left="0" w:rightChars="0" w:right="0" w:firstLineChars="0" w:firstLine="0"/>
              <w:spacing w:line="240" w:lineRule="atLeast"/>
            </w:pPr>
            <w:r>
              <w:t>520</w:t>
            </w:r>
          </w:p>
        </w:tc>
        <w:tc>
          <w:tcPr>
            <w:tcW w:w="1277" w:type="dxa"/>
          </w:tcPr>
          <w:p w:rsidR="0018722C">
            <w:pPr>
              <w:topLinePunct/>
              <w:ind w:leftChars="0" w:left="0" w:rightChars="0" w:right="0" w:firstLineChars="0" w:firstLine="0"/>
              <w:spacing w:line="240" w:lineRule="atLeast"/>
            </w:pPr>
            <w:r>
              <w:rPr>
                <w:rFonts w:ascii="宋体" w:eastAsia="宋体" w:hint="eastAsia"/>
              </w:rPr>
              <w:t>未采样</w:t>
            </w:r>
          </w:p>
        </w:tc>
        <w:tc>
          <w:tcPr>
            <w:tcW w:w="1387" w:type="dxa"/>
          </w:tcPr>
          <w:p w:rsidR="0018722C">
            <w:pPr>
              <w:topLinePunct/>
              <w:ind w:leftChars="0" w:left="0" w:rightChars="0" w:right="0" w:firstLineChars="0" w:firstLine="0"/>
              <w:spacing w:line="240" w:lineRule="atLeast"/>
            </w:pPr>
            <w:r>
              <w:t>2</w:t>
            </w:r>
          </w:p>
        </w:tc>
        <w:tc>
          <w:tcPr>
            <w:tcW w:w="1308" w:type="dxa"/>
          </w:tcPr>
          <w:p w:rsidR="0018722C">
            <w:pPr>
              <w:topLinePunct/>
              <w:ind w:leftChars="0" w:left="0" w:rightChars="0" w:right="0" w:firstLineChars="0" w:firstLine="0"/>
              <w:spacing w:line="240" w:lineRule="atLeast"/>
            </w:pPr>
            <w:r>
              <w:rPr>
                <w:rFonts w:ascii="宋体" w:eastAsia="宋体" w:hint="eastAsia"/>
              </w:rPr>
              <w:t>未采样</w:t>
            </w:r>
          </w:p>
        </w:tc>
      </w:tr>
      <w:tr>
        <w:trPr>
          <w:trHeight w:val="400" w:hRule="atLeast"/>
        </w:trPr>
        <w:tc>
          <w:tcPr>
            <w:tcW w:w="2891" w:type="dxa"/>
          </w:tcPr>
          <w:p w:rsidR="0018722C">
            <w:pPr>
              <w:topLinePunct/>
              <w:ind w:leftChars="0" w:left="0" w:rightChars="0" w:right="0" w:firstLineChars="0" w:firstLine="0"/>
              <w:spacing w:line="240" w:lineRule="atLeast"/>
            </w:pPr>
            <w:r>
              <w:rPr>
                <w:rFonts w:ascii="宋体" w:eastAsia="宋体" w:hint="eastAsia"/>
              </w:rPr>
              <w:t>湖北蔷薇 </w:t>
            </w:r>
            <w:r>
              <w:rPr>
                <w:i/>
              </w:rPr>
              <w:t>Rosa henryi</w:t>
            </w:r>
          </w:p>
        </w:tc>
        <w:tc>
          <w:tcPr>
            <w:tcW w:w="1691" w:type="dxa"/>
          </w:tcPr>
          <w:p w:rsidR="0018722C">
            <w:pPr>
              <w:topLinePunct/>
              <w:ind w:leftChars="0" w:left="0" w:rightChars="0" w:right="0" w:firstLineChars="0" w:firstLine="0"/>
              <w:spacing w:line="240" w:lineRule="atLeast"/>
            </w:pPr>
            <w:r>
              <w:t>550</w:t>
            </w:r>
          </w:p>
        </w:tc>
        <w:tc>
          <w:tcPr>
            <w:tcW w:w="1277" w:type="dxa"/>
          </w:tcPr>
          <w:p w:rsidR="0018722C">
            <w:pPr>
              <w:topLinePunct/>
              <w:ind w:leftChars="0" w:left="0" w:rightChars="0" w:right="0" w:firstLineChars="0" w:firstLine="0"/>
              <w:spacing w:line="240" w:lineRule="atLeast"/>
            </w:pPr>
            <w:r>
              <w:t>219↓</w:t>
            </w:r>
          </w:p>
        </w:tc>
        <w:tc>
          <w:tcPr>
            <w:tcW w:w="1387" w:type="dxa"/>
          </w:tcPr>
          <w:p w:rsidR="0018722C">
            <w:pPr>
              <w:topLinePunct/>
              <w:ind w:leftChars="0" w:left="0" w:rightChars="0" w:right="0" w:firstLineChars="0" w:firstLine="0"/>
              <w:spacing w:line="240" w:lineRule="atLeast"/>
            </w:pPr>
            <w:r>
              <w:t>6</w:t>
            </w:r>
          </w:p>
        </w:tc>
        <w:tc>
          <w:tcPr>
            <w:tcW w:w="1308" w:type="dxa"/>
          </w:tcPr>
          <w:p w:rsidR="0018722C">
            <w:pPr>
              <w:topLinePunct/>
              <w:ind w:leftChars="0" w:left="0" w:rightChars="0" w:right="0" w:firstLineChars="0" w:firstLine="0"/>
              <w:spacing w:line="240" w:lineRule="atLeast"/>
            </w:pPr>
            <w:r>
              <w:t>4↓</w:t>
            </w:r>
          </w:p>
        </w:tc>
      </w:tr>
      <w:tr>
        <w:trPr>
          <w:trHeight w:val="380" w:hRule="atLeast"/>
        </w:trPr>
        <w:tc>
          <w:tcPr>
            <w:tcW w:w="289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茜草科 </w:t>
            </w:r>
            <w:r>
              <w:rPr>
                <w:b/>
              </w:rPr>
              <w:t>Rubiaceae</w:t>
            </w:r>
          </w:p>
        </w:tc>
        <w:tc>
          <w:tcPr>
            <w:tcW w:w="1691" w:type="dxa"/>
            <w:tcBorders>
              <w:bottom w:val="single" w:sz="8" w:space="0" w:color="000000"/>
            </w:tcBorders>
          </w:tcPr>
          <w:p w:rsidR="0018722C">
            <w:pPr>
              <w:topLinePunct/>
              <w:ind w:leftChars="0" w:left="0" w:rightChars="0" w:right="0" w:firstLineChars="0" w:firstLine="0"/>
              <w:spacing w:line="240" w:lineRule="atLeast"/>
            </w:pPr>
          </w:p>
        </w:tc>
        <w:tc>
          <w:tcPr>
            <w:tcW w:w="1277" w:type="dxa"/>
            <w:tcBorders>
              <w:bottom w:val="single" w:sz="8" w:space="0" w:color="000000"/>
            </w:tcBorders>
          </w:tcPr>
          <w:p w:rsidR="0018722C">
            <w:pPr>
              <w:topLinePunct/>
              <w:ind w:leftChars="0" w:left="0" w:rightChars="0" w:right="0" w:firstLineChars="0" w:firstLine="0"/>
              <w:spacing w:line="240" w:lineRule="atLeast"/>
            </w:pPr>
          </w:p>
        </w:tc>
        <w:tc>
          <w:tcPr>
            <w:tcW w:w="1387" w:type="dxa"/>
            <w:tcBorders>
              <w:bottom w:val="single" w:sz="8" w:space="0" w:color="000000"/>
            </w:tcBorders>
          </w:tcPr>
          <w:p w:rsidR="0018722C">
            <w:pPr>
              <w:topLinePunct/>
              <w:ind w:leftChars="0" w:left="0" w:rightChars="0" w:right="0" w:firstLineChars="0" w:firstLine="0"/>
              <w:spacing w:line="240" w:lineRule="atLeast"/>
            </w:pPr>
          </w:p>
        </w:tc>
        <w:tc>
          <w:tcPr>
            <w:tcW w:w="1308" w:type="dxa"/>
            <w:tcBorders>
              <w:bottom w:val="single" w:sz="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spacing w:before="0"/>
        <w:ind w:leftChars="0" w:left="6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75</w:t>
      </w:r>
      <w:r>
        <w:rPr>
          <w:kern w:val="2"/>
          <w:szCs w:val="22"/>
          <w:rFonts w:ascii="宋体" w:hAnsi="宋体" w:cstheme="minorBidi" w:eastAsiaTheme="minorHAnsi"/>
          <w:sz w:val="18"/>
        </w:rPr>
        <w:t>—</w:t>
      </w:r>
    </w:p>
    <w:p w:rsidR="0018722C">
      <w:pPr>
        <w:pStyle w:val="aff7"/>
        <w:topLinePunct/>
      </w:pPr>
      <w:r>
        <w:rPr>
          <w:rFonts w:ascii="宋体"/>
          <w:sz w:val="2"/>
        </w:rPr>
        <w:pict>
          <v:group style="width:427.4pt;height:.5pt;mso-position-horizontal-relative:char;mso-position-vertical-relative:line" coordorigin="0,0" coordsize="8548,10">
            <v:line style="position:absolute" from="0,5" to="3216,5" stroked="true" strokeweight=".48pt" strokecolor="#000000">
              <v:stroke dashstyle="solid"/>
            </v:line>
            <v:rect style="position:absolute;left:3216;top:0;width:10;height:10" filled="true" fillcolor="#000000" stroked="false">
              <v:fill type="solid"/>
            </v:rect>
            <v:line style="position:absolute" from="3226,5" to="5881,5" stroked="true" strokeweight=".48pt" strokecolor="#000000">
              <v:stroke dashstyle="solid"/>
            </v:line>
            <v:rect style="position:absolute;left:5880;top:0;width:10;height:10" filled="true" fillcolor="#000000" stroked="false">
              <v:fill type="solid"/>
            </v:rect>
            <v:line style="position:absolute" from="5891,5" to="8548,5" stroked="true" strokeweight=".48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244.850006pt;margin-top:21.311741pt;width:266.6pt;height:.5pt;mso-position-horizontal-relative:page;mso-position-vertical-relative:paragraph;z-index:-367624" coordorigin="4897,426" coordsize="5332,10">
            <v:line style="position:absolute" from="4897,431" to="6229,431" stroked="true" strokeweight=".48pt" strokecolor="#000000">
              <v:stroke dashstyle="solid"/>
            </v:line>
            <v:rect style="position:absolute;left:6229;top:426;width:10;height:10" filled="true" fillcolor="#000000" stroked="false">
              <v:fill type="solid"/>
            </v:rect>
            <v:line style="position:absolute" from="6239,431" to="7561,431" stroked="true" strokeweight=".48pt" strokecolor="#000000">
              <v:stroke dashstyle="solid"/>
            </v:line>
            <v:rect style="position:absolute;left:7561;top:426;width:10;height:10" filled="true" fillcolor="#000000" stroked="false">
              <v:fill type="solid"/>
            </v:rect>
            <v:line style="position:absolute" from="7571,431" to="8894,431" stroked="true" strokeweight=".48pt" strokecolor="#000000">
              <v:stroke dashstyle="solid"/>
            </v:line>
            <v:rect style="position:absolute;left:8894;top:426;width:10;height:10" filled="true" fillcolor="#000000" stroked="false">
              <v:fill type="solid"/>
            </v:rect>
            <v:line style="position:absolute" from="8904,431" to="10228,431" stroked="true" strokeweight=".48pt" strokecolor="#000000">
              <v:stroke dashstyle="solid"/>
            </v:line>
            <w10:wrap type="none"/>
          </v:group>
        </w:pict>
      </w:r>
      <w:r>
        <w:rPr>
          <w:kern w:val="2"/>
          <w:szCs w:val="22"/>
          <w:rFonts w:ascii="宋体" w:eastAsia="宋体" w:hint="eastAsia" w:cstheme="minorBidi" w:hAnsiTheme="minorHAnsi"/>
          <w:sz w:val="18"/>
        </w:rPr>
        <w:t>孢子密度</w:t>
      </w:r>
      <w:r>
        <w:rPr>
          <w:kern w:val="2"/>
          <w:szCs w:val="22"/>
          <w:rFonts w:cstheme="minorBidi" w:hAnsiTheme="minorHAnsi" w:eastAsiaTheme="minorHAnsi" w:asciiTheme="minorHAnsi"/>
          <w:sz w:val="18"/>
        </w:rPr>
        <w:t>SD</w:t>
      </w:r>
      <w:r>
        <w:rPr>
          <w:kern w:val="2"/>
          <w:szCs w:val="22"/>
          <w:rFonts w:ascii="宋体" w:eastAsia="宋体" w:hint="eastAsia" w:cstheme="minorBidi" w:hAnsiTheme="minorHAnsi"/>
          <w:sz w:val="18"/>
        </w:rPr>
        <w:t>物种丰富度</w:t>
      </w:r>
      <w:r>
        <w:rPr>
          <w:kern w:val="2"/>
          <w:szCs w:val="22"/>
          <w:rFonts w:cstheme="minorBidi" w:hAnsiTheme="minorHAnsi" w:eastAsiaTheme="minorHAnsi" w:asciiTheme="minorHAnsi"/>
          <w:sz w:val="18"/>
        </w:rPr>
        <w:t>SR</w:t>
      </w:r>
    </w:p>
    <w:tbl>
      <w:tblPr>
        <w:tblW w:w="0" w:type="auto"/>
        <w:tblInd w:w="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0"/>
        <w:gridCol w:w="1731"/>
        <w:gridCol w:w="1277"/>
        <w:gridCol w:w="1387"/>
        <w:gridCol w:w="1308"/>
      </w:tblGrid>
      <w:tr>
        <w:trPr>
          <w:trHeight w:val="520" w:hRule="atLeast"/>
        </w:trPr>
        <w:tc>
          <w:tcPr>
            <w:tcW w:w="2850"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宿主植物 </w:t>
            </w:r>
            <w:r>
              <w:t>Host plant</w:t>
            </w:r>
          </w:p>
        </w:tc>
        <w:tc>
          <w:tcPr>
            <w:tcW w:w="1731"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之前 </w:t>
            </w:r>
            <w:r>
              <w:t>former</w:t>
            </w:r>
          </w:p>
        </w:tc>
        <w:tc>
          <w:tcPr>
            <w:tcW w:w="1277"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之后 </w:t>
            </w:r>
            <w:r>
              <w:t>Later</w:t>
            </w:r>
          </w:p>
        </w:tc>
        <w:tc>
          <w:tcPr>
            <w:tcW w:w="1387" w:type="dxa"/>
            <w:tcBorders>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之前 </w:t>
            </w:r>
            <w:r>
              <w:t>former</w:t>
            </w:r>
          </w:p>
        </w:tc>
        <w:tc>
          <w:tcPr>
            <w:tcW w:w="1308" w:type="dxa"/>
            <w:tcBorders>
              <w:bottom w:val="single" w:sz="8" w:space="0" w:color="000000"/>
            </w:tcBorders>
          </w:tcPr>
          <w:p w:rsidR="0018722C">
            <w:pPr>
              <w:widowControl w:val="0"/>
              <w:snapToGrid w:val="1"/>
              <w:spacing w:beforeLines="0" w:afterLines="0" w:lineRule="auto" w:line="240" w:after="0" w:before="173"/>
              <w:ind w:firstLineChars="0" w:firstLine="0" w:leftChars="0" w:left="206" w:rightChars="0" w:right="230"/>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之后 </w:t>
            </w:r>
            <w:r>
              <w:rPr>
                <w:kern w:val="2"/>
                <w:szCs w:val="22"/>
                <w:rFonts w:cstheme="minorBidi" w:ascii="Times New Roman" w:hAnsi="Times New Roman" w:eastAsia="Times New Roman" w:cs="Times New Roman"/>
                <w:sz w:val="18"/>
              </w:rPr>
              <w:t>Later</w:t>
            </w:r>
          </w:p>
        </w:tc>
      </w:tr>
      <w:tr>
        <w:trPr>
          <w:trHeight w:val="420" w:hRule="atLeast"/>
        </w:trPr>
        <w:tc>
          <w:tcPr>
            <w:tcW w:w="2850" w:type="dxa"/>
            <w:tcBorders>
              <w:top w:val="single" w:sz="8" w:space="0" w:color="000000"/>
            </w:tcBorders>
          </w:tcPr>
          <w:p w:rsidR="0018722C">
            <w:pPr>
              <w:topLinePunct/>
              <w:ind w:leftChars="0" w:left="0" w:rightChars="0" w:right="0" w:firstLineChars="0" w:firstLine="0"/>
              <w:spacing w:line="240" w:lineRule="atLeast"/>
            </w:pPr>
            <w:hyperlink r:id="rId36">
              <w:r>
                <w:rPr>
                  <w:rFonts w:ascii="宋体" w:eastAsia="宋体" w:hint="eastAsia"/>
                </w:rPr>
                <w:t>六月雪 </w:t>
              </w:r>
            </w:hyperlink>
            <w:r>
              <w:rPr>
                <w:i/>
              </w:rPr>
              <w:t>Serissa foetida</w:t>
            </w:r>
          </w:p>
        </w:tc>
        <w:tc>
          <w:tcPr>
            <w:tcW w:w="1731" w:type="dxa"/>
            <w:tcBorders>
              <w:top w:val="single" w:sz="8" w:space="0" w:color="000000"/>
            </w:tcBorders>
          </w:tcPr>
          <w:p w:rsidR="0018722C">
            <w:pPr>
              <w:topLinePunct/>
              <w:ind w:leftChars="0" w:left="0" w:rightChars="0" w:right="0" w:firstLineChars="0" w:firstLine="0"/>
              <w:spacing w:line="240" w:lineRule="atLeast"/>
            </w:pPr>
            <w:r>
              <w:t>180</w:t>
            </w:r>
          </w:p>
        </w:tc>
        <w:tc>
          <w:tcPr>
            <w:tcW w:w="1277" w:type="dxa"/>
            <w:tcBorders>
              <w:top w:val="single" w:sz="8" w:space="0" w:color="000000"/>
            </w:tcBorders>
          </w:tcPr>
          <w:p w:rsidR="0018722C">
            <w:pPr>
              <w:topLinePunct/>
              <w:ind w:leftChars="0" w:left="0" w:rightChars="0" w:right="0" w:firstLineChars="0" w:firstLine="0"/>
              <w:spacing w:line="240" w:lineRule="atLeast"/>
            </w:pPr>
            <w:r>
              <w:t>175↓</w:t>
            </w:r>
          </w:p>
        </w:tc>
        <w:tc>
          <w:tcPr>
            <w:tcW w:w="1387" w:type="dxa"/>
            <w:tcBorders>
              <w:top w:val="single" w:sz="8" w:space="0" w:color="000000"/>
            </w:tcBorders>
          </w:tcPr>
          <w:p w:rsidR="0018722C">
            <w:pPr>
              <w:topLinePunct/>
              <w:ind w:leftChars="0" w:left="0" w:rightChars="0" w:right="0" w:firstLineChars="0" w:firstLine="0"/>
              <w:spacing w:line="240" w:lineRule="atLeast"/>
            </w:pPr>
            <w:r>
              <w:t>4</w:t>
            </w:r>
          </w:p>
        </w:tc>
        <w:tc>
          <w:tcPr>
            <w:tcW w:w="1308" w:type="dxa"/>
            <w:tcBorders>
              <w:top w:val="single" w:sz="8" w:space="0" w:color="000000"/>
            </w:tcBorders>
          </w:tcPr>
          <w:p w:rsidR="0018722C">
            <w:pPr>
              <w:topLinePunct/>
              <w:ind w:leftChars="0" w:left="0" w:rightChars="0" w:right="0" w:firstLineChars="0" w:firstLine="0"/>
              <w:spacing w:line="240" w:lineRule="atLeast"/>
            </w:pPr>
            <w:r>
              <w:t>5↑</w:t>
            </w:r>
          </w:p>
        </w:tc>
      </w:tr>
      <w:tr>
        <w:trPr>
          <w:trHeight w:val="400" w:hRule="atLeast"/>
        </w:trPr>
        <w:tc>
          <w:tcPr>
            <w:tcW w:w="2850" w:type="dxa"/>
          </w:tcPr>
          <w:p w:rsidR="0018722C">
            <w:pPr>
              <w:topLinePunct/>
              <w:ind w:leftChars="0" w:left="0" w:rightChars="0" w:right="0" w:firstLineChars="0" w:firstLine="0"/>
              <w:spacing w:line="240" w:lineRule="atLeast"/>
            </w:pPr>
            <w:r>
              <w:rPr>
                <w:rFonts w:ascii="宋体" w:eastAsia="宋体" w:hint="eastAsia"/>
              </w:rPr>
              <w:t>香果树 </w:t>
            </w:r>
            <w:r>
              <w:rPr>
                <w:i/>
              </w:rPr>
              <w:t>Emmenopterys henryi</w:t>
            </w:r>
          </w:p>
        </w:tc>
        <w:tc>
          <w:tcPr>
            <w:tcW w:w="1731" w:type="dxa"/>
          </w:tcPr>
          <w:p w:rsidR="0018722C">
            <w:pPr>
              <w:topLinePunct/>
              <w:ind w:leftChars="0" w:left="0" w:rightChars="0" w:right="0" w:firstLineChars="0" w:firstLine="0"/>
              <w:spacing w:line="240" w:lineRule="atLeast"/>
            </w:pPr>
            <w:r>
              <w:t>185</w:t>
            </w:r>
          </w:p>
        </w:tc>
        <w:tc>
          <w:tcPr>
            <w:tcW w:w="1277" w:type="dxa"/>
          </w:tcPr>
          <w:p w:rsidR="0018722C">
            <w:pPr>
              <w:topLinePunct/>
              <w:ind w:leftChars="0" w:left="0" w:rightChars="0" w:right="0" w:firstLineChars="0" w:firstLine="0"/>
              <w:spacing w:line="240" w:lineRule="atLeast"/>
            </w:pPr>
            <w:r>
              <w:t>945↑</w:t>
            </w:r>
          </w:p>
        </w:tc>
        <w:tc>
          <w:tcPr>
            <w:tcW w:w="1387" w:type="dxa"/>
          </w:tcPr>
          <w:p w:rsidR="0018722C">
            <w:pPr>
              <w:topLinePunct/>
              <w:ind w:leftChars="0" w:left="0" w:rightChars="0" w:right="0" w:firstLineChars="0" w:firstLine="0"/>
              <w:spacing w:line="240" w:lineRule="atLeast"/>
            </w:pPr>
            <w:r>
              <w:t>4</w:t>
            </w:r>
          </w:p>
        </w:tc>
        <w:tc>
          <w:tcPr>
            <w:tcW w:w="1308" w:type="dxa"/>
          </w:tcPr>
          <w:p w:rsidR="0018722C">
            <w:pPr>
              <w:topLinePunct/>
              <w:ind w:leftChars="0" w:left="0" w:rightChars="0" w:right="0" w:firstLineChars="0" w:firstLine="0"/>
              <w:spacing w:line="240" w:lineRule="atLeast"/>
            </w:pPr>
            <w:r>
              <w:t>6↑</w:t>
            </w:r>
          </w:p>
        </w:tc>
      </w:tr>
      <w:tr>
        <w:trPr>
          <w:trHeight w:val="400" w:hRule="atLeast"/>
        </w:trPr>
        <w:tc>
          <w:tcPr>
            <w:tcW w:w="2850" w:type="dxa"/>
          </w:tcPr>
          <w:p w:rsidR="0018722C">
            <w:pPr>
              <w:topLinePunct/>
              <w:ind w:leftChars="0" w:left="0" w:rightChars="0" w:right="0" w:firstLineChars="0" w:firstLine="0"/>
              <w:spacing w:line="240" w:lineRule="atLeast"/>
            </w:pPr>
            <w:r>
              <w:rPr>
                <w:rFonts w:ascii="宋体" w:eastAsia="宋体" w:hint="eastAsia"/>
              </w:rPr>
              <w:t>蛇根草 </w:t>
            </w:r>
            <w:r>
              <w:rPr>
                <w:i/>
              </w:rPr>
              <w:t>Ophiorrhiza japonica</w:t>
            </w:r>
          </w:p>
        </w:tc>
        <w:tc>
          <w:tcPr>
            <w:tcW w:w="1731" w:type="dxa"/>
          </w:tcPr>
          <w:p w:rsidR="0018722C">
            <w:pPr>
              <w:topLinePunct/>
              <w:ind w:leftChars="0" w:left="0" w:rightChars="0" w:right="0" w:firstLineChars="0" w:firstLine="0"/>
              <w:spacing w:line="240" w:lineRule="atLeast"/>
            </w:pPr>
            <w:r>
              <w:t>2850</w:t>
            </w:r>
          </w:p>
        </w:tc>
        <w:tc>
          <w:tcPr>
            <w:tcW w:w="1277" w:type="dxa"/>
          </w:tcPr>
          <w:p w:rsidR="0018722C">
            <w:pPr>
              <w:topLinePunct/>
              <w:ind w:leftChars="0" w:left="0" w:rightChars="0" w:right="0" w:firstLineChars="0" w:firstLine="0"/>
              <w:spacing w:line="240" w:lineRule="atLeast"/>
            </w:pPr>
            <w:r>
              <w:rPr>
                <w:rFonts w:ascii="宋体" w:eastAsia="宋体" w:hint="eastAsia"/>
              </w:rPr>
              <w:t>未采样</w:t>
            </w:r>
          </w:p>
        </w:tc>
        <w:tc>
          <w:tcPr>
            <w:tcW w:w="1387" w:type="dxa"/>
          </w:tcPr>
          <w:p w:rsidR="0018722C">
            <w:pPr>
              <w:topLinePunct/>
              <w:ind w:leftChars="0" w:left="0" w:rightChars="0" w:right="0" w:firstLineChars="0" w:firstLine="0"/>
              <w:spacing w:line="240" w:lineRule="atLeast"/>
            </w:pPr>
            <w:r>
              <w:t>4</w:t>
            </w:r>
          </w:p>
        </w:tc>
        <w:tc>
          <w:tcPr>
            <w:tcW w:w="1308" w:type="dxa"/>
          </w:tcPr>
          <w:p w:rsidR="0018722C">
            <w:pPr>
              <w:topLinePunct/>
              <w:ind w:leftChars="0" w:left="0" w:rightChars="0" w:right="0" w:firstLineChars="0" w:firstLine="0"/>
              <w:spacing w:line="240" w:lineRule="atLeast"/>
            </w:pPr>
            <w:r>
              <w:rPr>
                <w:rFonts w:ascii="宋体" w:eastAsia="宋体" w:hint="eastAsia"/>
              </w:rPr>
              <w:t>未采样</w:t>
            </w:r>
          </w:p>
        </w:tc>
      </w:tr>
      <w:tr>
        <w:trPr>
          <w:trHeight w:val="400" w:hRule="atLeast"/>
        </w:trPr>
        <w:tc>
          <w:tcPr>
            <w:tcW w:w="2850" w:type="dxa"/>
          </w:tcPr>
          <w:p w:rsidR="0018722C">
            <w:pPr>
              <w:topLinePunct/>
              <w:ind w:leftChars="0" w:left="0" w:rightChars="0" w:right="0" w:firstLineChars="0" w:firstLine="0"/>
              <w:spacing w:line="240" w:lineRule="atLeast"/>
            </w:pPr>
            <w:r>
              <w:rPr>
                <w:rFonts w:ascii="宋体" w:eastAsia="宋体" w:hint="eastAsia"/>
                <w:b/>
              </w:rPr>
              <w:t>ft矾科 </w:t>
            </w:r>
            <w:r>
              <w:rPr>
                <w:b/>
              </w:rPr>
              <w:t>Symplocaceae</w:t>
            </w:r>
          </w:p>
        </w:tc>
        <w:tc>
          <w:tcPr>
            <w:tcW w:w="173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50" w:type="dxa"/>
          </w:tcPr>
          <w:p w:rsidR="0018722C">
            <w:pPr>
              <w:topLinePunct/>
              <w:ind w:leftChars="0" w:left="0" w:rightChars="0" w:right="0" w:firstLineChars="0" w:firstLine="0"/>
              <w:spacing w:line="240" w:lineRule="atLeast"/>
            </w:pPr>
            <w:r>
              <w:rPr>
                <w:rFonts w:ascii="宋体" w:eastAsia="宋体" w:hint="eastAsia"/>
              </w:rPr>
              <w:t>老鼠矢 </w:t>
            </w:r>
            <w:r>
              <w:rPr>
                <w:i/>
              </w:rPr>
              <w:t>Symplocos stellaris</w:t>
            </w:r>
          </w:p>
        </w:tc>
        <w:tc>
          <w:tcPr>
            <w:tcW w:w="1731" w:type="dxa"/>
          </w:tcPr>
          <w:p w:rsidR="0018722C">
            <w:pPr>
              <w:topLinePunct/>
              <w:ind w:leftChars="0" w:left="0" w:rightChars="0" w:right="0" w:firstLineChars="0" w:firstLine="0"/>
              <w:spacing w:line="240" w:lineRule="atLeast"/>
            </w:pPr>
            <w:r>
              <w:t>370</w:t>
            </w:r>
          </w:p>
        </w:tc>
        <w:tc>
          <w:tcPr>
            <w:tcW w:w="1277" w:type="dxa"/>
          </w:tcPr>
          <w:p w:rsidR="0018722C">
            <w:pPr>
              <w:topLinePunct/>
              <w:ind w:leftChars="0" w:left="0" w:rightChars="0" w:right="0" w:firstLineChars="0" w:firstLine="0"/>
              <w:spacing w:line="240" w:lineRule="atLeast"/>
            </w:pPr>
            <w:r>
              <w:t>115↓</w:t>
            </w:r>
          </w:p>
        </w:tc>
        <w:tc>
          <w:tcPr>
            <w:tcW w:w="1387" w:type="dxa"/>
          </w:tcPr>
          <w:p w:rsidR="0018722C">
            <w:pPr>
              <w:topLinePunct/>
              <w:ind w:leftChars="0" w:left="0" w:rightChars="0" w:right="0" w:firstLineChars="0" w:firstLine="0"/>
              <w:spacing w:line="240" w:lineRule="atLeast"/>
            </w:pPr>
            <w:r>
              <w:t>6</w:t>
            </w:r>
          </w:p>
        </w:tc>
        <w:tc>
          <w:tcPr>
            <w:tcW w:w="1308" w:type="dxa"/>
          </w:tcPr>
          <w:p w:rsidR="0018722C">
            <w:pPr>
              <w:topLinePunct/>
              <w:ind w:leftChars="0" w:left="0" w:rightChars="0" w:right="0" w:firstLineChars="0" w:firstLine="0"/>
              <w:spacing w:line="240" w:lineRule="atLeast"/>
            </w:pPr>
            <w:r>
              <w:t>3↓</w:t>
            </w:r>
          </w:p>
        </w:tc>
      </w:tr>
      <w:tr>
        <w:trPr>
          <w:trHeight w:val="400" w:hRule="atLeast"/>
        </w:trPr>
        <w:tc>
          <w:tcPr>
            <w:tcW w:w="2850" w:type="dxa"/>
          </w:tcPr>
          <w:p w:rsidR="0018722C">
            <w:pPr>
              <w:topLinePunct/>
              <w:ind w:leftChars="0" w:left="0" w:rightChars="0" w:right="0" w:firstLineChars="0" w:firstLine="0"/>
              <w:spacing w:line="240" w:lineRule="atLeast"/>
            </w:pPr>
            <w:r>
              <w:rPr>
                <w:rFonts w:ascii="宋体" w:eastAsia="宋体" w:hint="eastAsia"/>
                <w:b/>
              </w:rPr>
              <w:t>ft茶科 </w:t>
            </w:r>
            <w:r>
              <w:rPr>
                <w:b/>
              </w:rPr>
              <w:t>Theaceae</w:t>
            </w:r>
          </w:p>
        </w:tc>
        <w:tc>
          <w:tcPr>
            <w:tcW w:w="173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50" w:type="dxa"/>
          </w:tcPr>
          <w:p w:rsidR="0018722C">
            <w:pPr>
              <w:topLinePunct/>
              <w:ind w:leftChars="0" w:left="0" w:rightChars="0" w:right="0" w:firstLineChars="0" w:firstLine="0"/>
              <w:spacing w:line="240" w:lineRule="atLeast"/>
            </w:pPr>
            <w:r>
              <w:rPr>
                <w:rFonts w:ascii="宋体" w:eastAsia="宋体" w:hint="eastAsia"/>
              </w:rPr>
              <w:t>尖连蕊茶 </w:t>
            </w:r>
            <w:r>
              <w:rPr>
                <w:i/>
              </w:rPr>
              <w:t>Camellia cuspidata</w:t>
            </w:r>
          </w:p>
        </w:tc>
        <w:tc>
          <w:tcPr>
            <w:tcW w:w="1731" w:type="dxa"/>
          </w:tcPr>
          <w:p w:rsidR="0018722C">
            <w:pPr>
              <w:topLinePunct/>
              <w:ind w:leftChars="0" w:left="0" w:rightChars="0" w:right="0" w:firstLineChars="0" w:firstLine="0"/>
              <w:spacing w:line="240" w:lineRule="atLeast"/>
            </w:pPr>
            <w:r>
              <w:t>440</w:t>
            </w:r>
          </w:p>
        </w:tc>
        <w:tc>
          <w:tcPr>
            <w:tcW w:w="1277" w:type="dxa"/>
          </w:tcPr>
          <w:p w:rsidR="0018722C">
            <w:pPr>
              <w:topLinePunct/>
              <w:ind w:leftChars="0" w:left="0" w:rightChars="0" w:right="0" w:firstLineChars="0" w:firstLine="0"/>
              <w:spacing w:line="240" w:lineRule="atLeast"/>
            </w:pPr>
            <w:r>
              <w:t>160↓</w:t>
            </w:r>
          </w:p>
        </w:tc>
        <w:tc>
          <w:tcPr>
            <w:tcW w:w="1387" w:type="dxa"/>
          </w:tcPr>
          <w:p w:rsidR="0018722C">
            <w:pPr>
              <w:topLinePunct/>
              <w:ind w:leftChars="0" w:left="0" w:rightChars="0" w:right="0" w:firstLineChars="0" w:firstLine="0"/>
              <w:spacing w:line="240" w:lineRule="atLeast"/>
            </w:pPr>
            <w:r>
              <w:t>3</w:t>
            </w:r>
          </w:p>
        </w:tc>
        <w:tc>
          <w:tcPr>
            <w:tcW w:w="1308" w:type="dxa"/>
          </w:tcPr>
          <w:p w:rsidR="0018722C">
            <w:pPr>
              <w:topLinePunct/>
              <w:ind w:leftChars="0" w:left="0" w:rightChars="0" w:right="0" w:firstLineChars="0" w:firstLine="0"/>
              <w:spacing w:line="240" w:lineRule="atLeast"/>
            </w:pPr>
            <w:r>
              <w:t>3</w:t>
            </w:r>
          </w:p>
        </w:tc>
      </w:tr>
      <w:tr>
        <w:trPr>
          <w:trHeight w:val="400" w:hRule="atLeast"/>
        </w:trPr>
        <w:tc>
          <w:tcPr>
            <w:tcW w:w="2850" w:type="dxa"/>
          </w:tcPr>
          <w:p w:rsidR="0018722C">
            <w:pPr>
              <w:topLinePunct/>
              <w:ind w:leftChars="0" w:left="0" w:rightChars="0" w:right="0" w:firstLineChars="0" w:firstLine="0"/>
              <w:spacing w:line="240" w:lineRule="atLeast"/>
            </w:pPr>
            <w:r>
              <w:rPr>
                <w:rFonts w:ascii="宋体" w:eastAsia="宋体" w:hint="eastAsia"/>
              </w:rPr>
              <w:t>毛花连蕊茶 </w:t>
            </w:r>
            <w:r>
              <w:rPr>
                <w:i/>
              </w:rPr>
              <w:t>Camellia fraterna</w:t>
            </w:r>
          </w:p>
        </w:tc>
        <w:tc>
          <w:tcPr>
            <w:tcW w:w="1731" w:type="dxa"/>
          </w:tcPr>
          <w:p w:rsidR="0018722C">
            <w:pPr>
              <w:topLinePunct/>
              <w:ind w:leftChars="0" w:left="0" w:rightChars="0" w:right="0" w:firstLineChars="0" w:firstLine="0"/>
              <w:spacing w:line="240" w:lineRule="atLeast"/>
            </w:pPr>
            <w:r>
              <w:t>425</w:t>
            </w:r>
          </w:p>
        </w:tc>
        <w:tc>
          <w:tcPr>
            <w:tcW w:w="1277" w:type="dxa"/>
          </w:tcPr>
          <w:p w:rsidR="0018722C">
            <w:pPr>
              <w:topLinePunct/>
              <w:ind w:leftChars="0" w:left="0" w:rightChars="0" w:right="0" w:firstLineChars="0" w:firstLine="0"/>
              <w:spacing w:line="240" w:lineRule="atLeast"/>
            </w:pPr>
            <w:r>
              <w:t>280↓</w:t>
            </w:r>
          </w:p>
        </w:tc>
        <w:tc>
          <w:tcPr>
            <w:tcW w:w="1387" w:type="dxa"/>
          </w:tcPr>
          <w:p w:rsidR="0018722C">
            <w:pPr>
              <w:topLinePunct/>
              <w:ind w:leftChars="0" w:left="0" w:rightChars="0" w:right="0" w:firstLineChars="0" w:firstLine="0"/>
              <w:spacing w:line="240" w:lineRule="atLeast"/>
            </w:pPr>
            <w:r>
              <w:t>5</w:t>
            </w:r>
          </w:p>
        </w:tc>
        <w:tc>
          <w:tcPr>
            <w:tcW w:w="1308" w:type="dxa"/>
          </w:tcPr>
          <w:p w:rsidR="0018722C">
            <w:pPr>
              <w:topLinePunct/>
              <w:ind w:leftChars="0" w:left="0" w:rightChars="0" w:right="0" w:firstLineChars="0" w:firstLine="0"/>
              <w:spacing w:line="240" w:lineRule="atLeast"/>
            </w:pPr>
            <w:r>
              <w:t>7↑</w:t>
            </w:r>
          </w:p>
        </w:tc>
      </w:tr>
      <w:tr>
        <w:trPr>
          <w:trHeight w:val="400" w:hRule="atLeast"/>
        </w:trPr>
        <w:tc>
          <w:tcPr>
            <w:tcW w:w="2850" w:type="dxa"/>
          </w:tcPr>
          <w:p w:rsidR="0018722C">
            <w:pPr>
              <w:topLinePunct/>
              <w:ind w:leftChars="0" w:left="0" w:rightChars="0" w:right="0" w:firstLineChars="0" w:firstLine="0"/>
              <w:spacing w:line="240" w:lineRule="atLeast"/>
            </w:pPr>
            <w:r>
              <w:rPr>
                <w:rFonts w:ascii="宋体" w:eastAsia="宋体" w:hint="eastAsia"/>
                <w:b/>
              </w:rPr>
              <w:t>榆科 </w:t>
            </w:r>
            <w:r>
              <w:rPr>
                <w:b/>
              </w:rPr>
              <w:t>Ulmaceae</w:t>
            </w:r>
          </w:p>
        </w:tc>
        <w:tc>
          <w:tcPr>
            <w:tcW w:w="173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50" w:type="dxa"/>
          </w:tcPr>
          <w:p w:rsidR="0018722C">
            <w:pPr>
              <w:topLinePunct/>
              <w:ind w:leftChars="0" w:left="0" w:rightChars="0" w:right="0" w:firstLineChars="0" w:firstLine="0"/>
              <w:spacing w:line="240" w:lineRule="atLeast"/>
            </w:pPr>
            <w:hyperlink r:id="rId37">
              <w:r>
                <w:rPr>
                  <w:rFonts w:ascii="宋体" w:eastAsia="宋体" w:hint="eastAsia"/>
                </w:rPr>
                <w:t>紫弹朴 </w:t>
              </w:r>
            </w:hyperlink>
            <w:r>
              <w:rPr>
                <w:i/>
              </w:rPr>
              <w:t>Celtis biondii</w:t>
            </w:r>
          </w:p>
        </w:tc>
        <w:tc>
          <w:tcPr>
            <w:tcW w:w="1731" w:type="dxa"/>
          </w:tcPr>
          <w:p w:rsidR="0018722C">
            <w:pPr>
              <w:topLinePunct/>
              <w:ind w:leftChars="0" w:left="0" w:rightChars="0" w:right="0" w:firstLineChars="0" w:firstLine="0"/>
              <w:spacing w:line="240" w:lineRule="atLeast"/>
            </w:pPr>
            <w:r>
              <w:t>455</w:t>
            </w:r>
          </w:p>
        </w:tc>
        <w:tc>
          <w:tcPr>
            <w:tcW w:w="1277" w:type="dxa"/>
          </w:tcPr>
          <w:p w:rsidR="0018722C">
            <w:pPr>
              <w:topLinePunct/>
              <w:ind w:leftChars="0" w:left="0" w:rightChars="0" w:right="0" w:firstLineChars="0" w:firstLine="0"/>
              <w:spacing w:line="240" w:lineRule="atLeast"/>
            </w:pPr>
            <w:r>
              <w:t>215↓</w:t>
            </w:r>
          </w:p>
        </w:tc>
        <w:tc>
          <w:tcPr>
            <w:tcW w:w="1387" w:type="dxa"/>
          </w:tcPr>
          <w:p w:rsidR="0018722C">
            <w:pPr>
              <w:topLinePunct/>
              <w:ind w:leftChars="0" w:left="0" w:rightChars="0" w:right="0" w:firstLineChars="0" w:firstLine="0"/>
              <w:spacing w:line="240" w:lineRule="atLeast"/>
            </w:pPr>
            <w:r>
              <w:t>3</w:t>
            </w:r>
          </w:p>
        </w:tc>
        <w:tc>
          <w:tcPr>
            <w:tcW w:w="1308" w:type="dxa"/>
          </w:tcPr>
          <w:p w:rsidR="0018722C">
            <w:pPr>
              <w:topLinePunct/>
              <w:ind w:leftChars="0" w:left="0" w:rightChars="0" w:right="0" w:firstLineChars="0" w:firstLine="0"/>
              <w:spacing w:line="240" w:lineRule="atLeast"/>
            </w:pPr>
            <w:r>
              <w:t>2↓</w:t>
            </w:r>
          </w:p>
        </w:tc>
      </w:tr>
      <w:tr>
        <w:trPr>
          <w:trHeight w:val="400" w:hRule="atLeast"/>
        </w:trPr>
        <w:tc>
          <w:tcPr>
            <w:tcW w:w="2850" w:type="dxa"/>
          </w:tcPr>
          <w:p w:rsidR="0018722C">
            <w:pPr>
              <w:topLinePunct/>
              <w:ind w:leftChars="0" w:left="0" w:rightChars="0" w:right="0" w:firstLineChars="0" w:firstLine="0"/>
              <w:spacing w:line="240" w:lineRule="atLeast"/>
            </w:pPr>
            <w:r>
              <w:rPr>
                <w:rFonts w:ascii="宋体" w:eastAsia="宋体" w:hint="eastAsia"/>
                <w:b/>
              </w:rPr>
              <w:t>堇菜科 </w:t>
            </w:r>
            <w:r>
              <w:rPr>
                <w:b/>
              </w:rPr>
              <w:t>Violaceae</w:t>
            </w:r>
          </w:p>
        </w:tc>
        <w:tc>
          <w:tcPr>
            <w:tcW w:w="1731" w:type="dxa"/>
          </w:tcPr>
          <w:p w:rsidR="0018722C">
            <w:pPr>
              <w:topLinePunct/>
              <w:ind w:leftChars="0" w:left="0" w:rightChars="0" w:right="0" w:firstLineChars="0" w:firstLine="0"/>
              <w:spacing w:line="240" w:lineRule="atLeast"/>
            </w:pPr>
          </w:p>
        </w:tc>
        <w:tc>
          <w:tcPr>
            <w:tcW w:w="1277" w:type="dxa"/>
          </w:tcPr>
          <w:p w:rsidR="0018722C">
            <w:pPr>
              <w:topLinePunct/>
              <w:ind w:leftChars="0" w:left="0" w:rightChars="0" w:right="0" w:firstLineChars="0" w:firstLine="0"/>
              <w:spacing w:line="240" w:lineRule="atLeast"/>
            </w:pPr>
          </w:p>
        </w:tc>
        <w:tc>
          <w:tcPr>
            <w:tcW w:w="1387" w:type="dxa"/>
          </w:tcPr>
          <w:p w:rsidR="0018722C">
            <w:pPr>
              <w:topLinePunct/>
              <w:ind w:leftChars="0" w:left="0" w:rightChars="0" w:right="0" w:firstLineChars="0" w:firstLine="0"/>
              <w:spacing w:line="240" w:lineRule="atLeast"/>
            </w:pPr>
          </w:p>
        </w:tc>
        <w:tc>
          <w:tcPr>
            <w:tcW w:w="1308" w:type="dxa"/>
          </w:tcPr>
          <w:p w:rsidR="0018722C">
            <w:pPr>
              <w:topLinePunct/>
              <w:ind w:leftChars="0" w:left="0" w:rightChars="0" w:right="0" w:firstLineChars="0" w:firstLine="0"/>
              <w:spacing w:line="240" w:lineRule="atLeast"/>
            </w:pPr>
          </w:p>
        </w:tc>
      </w:tr>
      <w:tr>
        <w:trPr>
          <w:trHeight w:val="400" w:hRule="atLeast"/>
        </w:trPr>
        <w:tc>
          <w:tcPr>
            <w:tcW w:w="2850" w:type="dxa"/>
          </w:tcPr>
          <w:p w:rsidR="0018722C">
            <w:pPr>
              <w:topLinePunct/>
              <w:ind w:leftChars="0" w:left="0" w:rightChars="0" w:right="0" w:firstLineChars="0" w:firstLine="0"/>
              <w:spacing w:line="240" w:lineRule="atLeast"/>
            </w:pPr>
            <w:hyperlink r:id="rId38">
              <w:r>
                <w:rPr>
                  <w:rFonts w:ascii="宋体" w:eastAsia="宋体" w:hint="eastAsia"/>
                </w:rPr>
                <w:t>堇菜 </w:t>
              </w:r>
            </w:hyperlink>
            <w:r>
              <w:rPr>
                <w:i/>
              </w:rPr>
              <w:t>Viola verecunda</w:t>
            </w:r>
          </w:p>
        </w:tc>
        <w:tc>
          <w:tcPr>
            <w:tcW w:w="1731" w:type="dxa"/>
          </w:tcPr>
          <w:p w:rsidR="0018722C">
            <w:pPr>
              <w:topLinePunct/>
              <w:ind w:leftChars="0" w:left="0" w:rightChars="0" w:right="0" w:firstLineChars="0" w:firstLine="0"/>
              <w:spacing w:line="240" w:lineRule="atLeast"/>
            </w:pPr>
            <w:r>
              <w:t>960</w:t>
            </w:r>
          </w:p>
        </w:tc>
        <w:tc>
          <w:tcPr>
            <w:tcW w:w="1277" w:type="dxa"/>
          </w:tcPr>
          <w:p w:rsidR="0018722C">
            <w:pPr>
              <w:topLinePunct/>
              <w:ind w:leftChars="0" w:left="0" w:rightChars="0" w:right="0" w:firstLineChars="0" w:firstLine="0"/>
              <w:spacing w:line="240" w:lineRule="atLeast"/>
            </w:pPr>
            <w:r>
              <w:t>65↓</w:t>
            </w:r>
          </w:p>
        </w:tc>
        <w:tc>
          <w:tcPr>
            <w:tcW w:w="1387" w:type="dxa"/>
          </w:tcPr>
          <w:p w:rsidR="0018722C">
            <w:pPr>
              <w:topLinePunct/>
              <w:ind w:leftChars="0" w:left="0" w:rightChars="0" w:right="0" w:firstLineChars="0" w:firstLine="0"/>
              <w:spacing w:line="240" w:lineRule="atLeast"/>
            </w:pPr>
            <w:r>
              <w:t>5</w:t>
            </w:r>
          </w:p>
        </w:tc>
        <w:tc>
          <w:tcPr>
            <w:tcW w:w="1308" w:type="dxa"/>
          </w:tcPr>
          <w:p w:rsidR="0018722C">
            <w:pPr>
              <w:topLinePunct/>
              <w:ind w:leftChars="0" w:left="0" w:rightChars="0" w:right="0" w:firstLineChars="0" w:firstLine="0"/>
              <w:spacing w:line="240" w:lineRule="atLeast"/>
            </w:pPr>
            <w:r>
              <w:t>3↓</w:t>
            </w:r>
          </w:p>
        </w:tc>
      </w:tr>
      <w:tr>
        <w:trPr>
          <w:trHeight w:val="380" w:hRule="atLeast"/>
        </w:trPr>
        <w:tc>
          <w:tcPr>
            <w:tcW w:w="2850"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b/>
              </w:rPr>
              <w:t>合计 </w:t>
            </w:r>
            <w:r>
              <w:rPr>
                <w:b/>
              </w:rPr>
              <w:t>Total</w:t>
            </w:r>
          </w:p>
        </w:tc>
        <w:tc>
          <w:tcPr>
            <w:tcW w:w="1731" w:type="dxa"/>
            <w:tcBorders>
              <w:bottom w:val="single" w:sz="4" w:space="0" w:color="000000"/>
            </w:tcBorders>
          </w:tcPr>
          <w:p w:rsidR="0018722C">
            <w:pPr>
              <w:topLinePunct/>
              <w:ind w:leftChars="0" w:left="0" w:rightChars="0" w:right="0" w:firstLineChars="0" w:firstLine="0"/>
              <w:spacing w:line="240" w:lineRule="atLeast"/>
            </w:pPr>
            <w:r>
              <w:t>35250</w:t>
            </w:r>
          </w:p>
        </w:tc>
        <w:tc>
          <w:tcPr>
            <w:tcW w:w="1277" w:type="dxa"/>
            <w:tcBorders>
              <w:bottom w:val="single" w:sz="4" w:space="0" w:color="000000"/>
            </w:tcBorders>
          </w:tcPr>
          <w:p w:rsidR="0018722C">
            <w:pPr>
              <w:topLinePunct/>
              <w:ind w:leftChars="0" w:left="0" w:rightChars="0" w:right="0" w:firstLineChars="0" w:firstLine="0"/>
              <w:spacing w:line="240" w:lineRule="atLeast"/>
            </w:pPr>
            <w:r>
              <w:t>6005</w:t>
            </w:r>
          </w:p>
        </w:tc>
        <w:tc>
          <w:tcPr>
            <w:tcW w:w="1387" w:type="dxa"/>
            <w:tcBorders>
              <w:bottom w:val="single" w:sz="4" w:space="0" w:color="000000"/>
            </w:tcBorders>
          </w:tcPr>
          <w:p w:rsidR="0018722C">
            <w:pPr>
              <w:topLinePunct/>
              <w:ind w:leftChars="0" w:left="0" w:rightChars="0" w:right="0" w:firstLineChars="0" w:firstLine="0"/>
              <w:spacing w:line="240" w:lineRule="atLeast"/>
            </w:pPr>
            <w:r>
              <w:t>25</w:t>
            </w:r>
          </w:p>
        </w:tc>
        <w:tc>
          <w:tcPr>
            <w:tcW w:w="1308" w:type="dxa"/>
            <w:tcBorders>
              <w:bottom w:val="single" w:sz="4" w:space="0" w:color="000000"/>
            </w:tcBorders>
          </w:tcPr>
          <w:p w:rsidR="0018722C">
            <w:pPr>
              <w:topLinePunct/>
              <w:ind w:leftChars="0" w:left="0" w:rightChars="0" w:right="0" w:firstLineChars="0" w:firstLine="0"/>
              <w:spacing w:line="240" w:lineRule="atLeast"/>
            </w:pPr>
            <w:r>
              <w:t>21</w:t>
            </w:r>
          </w:p>
        </w:tc>
      </w:tr>
    </w:tbl>
    <w:p w:rsidR="0018722C">
      <w:pPr>
        <w:topLinePunct/>
        <w:pStyle w:val="affa"/>
      </w:pP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ascii="黑体" w:eastAsia="黑体" w:hint="eastAsia" w:cstheme="minorBidi" w:hAnsiTheme="minorHAnsi"/>
        </w:rPr>
        <w:t>黄</w:t>
      </w:r>
      <w:r>
        <w:rPr>
          <w:rFonts w:ascii="黑体" w:eastAsia="黑体" w:hint="eastAsia" w:cstheme="minorBidi" w:hAnsiTheme="minorHAnsi"/>
        </w:rPr>
        <w:t>山风</w:t>
      </w:r>
      <w:r>
        <w:rPr>
          <w:rFonts w:ascii="黑体" w:eastAsia="黑体" w:hint="eastAsia" w:cstheme="minorBidi" w:hAnsiTheme="minorHAnsi"/>
        </w:rPr>
        <w:t>景</w:t>
      </w:r>
      <w:r>
        <w:rPr>
          <w:rFonts w:ascii="黑体" w:eastAsia="黑体" w:hint="eastAsia" w:cstheme="minorBidi" w:hAnsiTheme="minorHAnsi"/>
        </w:rPr>
        <w:t>区小</w:t>
      </w:r>
      <w:r>
        <w:rPr>
          <w:rFonts w:ascii="黑体" w:eastAsia="黑体" w:hint="eastAsia" w:cstheme="minorBidi" w:hAnsiTheme="minorHAnsi"/>
        </w:rPr>
        <w:t>岭</w:t>
      </w:r>
      <w:r>
        <w:rPr>
          <w:rFonts w:ascii="黑体" w:eastAsia="黑体" w:hint="eastAsia" w:cstheme="minorBidi" w:hAnsiTheme="minorHAnsi"/>
        </w:rPr>
        <w:t>脚至钓</w:t>
      </w:r>
      <w:r>
        <w:rPr>
          <w:rFonts w:ascii="黑体" w:eastAsia="黑体" w:hint="eastAsia" w:cstheme="minorBidi" w:hAnsiTheme="minorHAnsi"/>
        </w:rPr>
        <w:t>桥</w:t>
      </w:r>
      <w:r>
        <w:rPr>
          <w:rFonts w:ascii="黑体" w:eastAsia="黑体" w:hint="eastAsia" w:cstheme="minorBidi" w:hAnsiTheme="minorHAnsi"/>
        </w:rPr>
        <w:t>庵沿线</w:t>
      </w:r>
      <w:r>
        <w:rPr>
          <w:rFonts w:cstheme="minorBidi" w:hAnsiTheme="minorHAnsi" w:eastAsiaTheme="minorHAnsi" w:asciiTheme="minorHAnsi"/>
        </w:rPr>
        <w:t>AM</w:t>
      </w:r>
      <w:r>
        <w:rPr>
          <w:rFonts w:ascii="黑体" w:eastAsia="黑体" w:hint="eastAsia" w:cstheme="minorBidi" w:hAnsiTheme="minorHAnsi"/>
        </w:rPr>
        <w:t>真</w:t>
      </w:r>
      <w:r>
        <w:rPr>
          <w:rFonts w:ascii="黑体" w:eastAsia="黑体" w:hint="eastAsia" w:cstheme="minorBidi" w:hAnsiTheme="minorHAnsi"/>
        </w:rPr>
        <w:t>菌</w:t>
      </w:r>
      <w:r>
        <w:rPr>
          <w:rFonts w:ascii="黑体" w:eastAsia="黑体" w:hint="eastAsia" w:cstheme="minorBidi" w:hAnsiTheme="minorHAnsi"/>
        </w:rPr>
        <w:t>多样性</w:t>
      </w:r>
      <w:r>
        <w:rPr>
          <w:rFonts w:cstheme="minorBidi" w:hAnsiTheme="minorHAnsi" w:eastAsiaTheme="minorHAnsi" w:asciiTheme="minorHAnsi"/>
        </w:rPr>
        <w:t>Table</w:t>
      </w:r>
      <w:r>
        <w:rPr>
          <w:rFonts w:cstheme="minorBidi" w:hAnsiTheme="minorHAnsi" w:eastAsiaTheme="minorHAnsi" w:asciiTheme="minorHAnsi"/>
        </w:rPr>
        <w:t> </w:t>
      </w:r>
      <w:r>
        <w:rPr>
          <w:rFonts w:cstheme="minorBidi" w:hAnsiTheme="minorHAnsi" w:eastAsiaTheme="minorHAnsi" w:asciiTheme="minorHAnsi"/>
        </w:rPr>
        <w:t>5.4</w:t>
      </w:r>
      <w:r w:rsidRPr="00000000">
        <w:rPr>
          <w:rFonts w:cstheme="minorBidi" w:hAnsiTheme="minorHAnsi" w:eastAsiaTheme="minorHAnsi" w:asciiTheme="minorHAnsi"/>
        </w:rPr>
        <w:tab/>
        <w:t>Diversity measurements of AM</w:t>
      </w:r>
      <w:r>
        <w:rPr>
          <w:rFonts w:cstheme="minorBidi" w:hAnsiTheme="minorHAnsi" w:eastAsiaTheme="minorHAnsi" w:asciiTheme="minorHAnsi"/>
        </w:rPr>
        <w:t> </w:t>
      </w:r>
      <w:r>
        <w:rPr>
          <w:rFonts w:cstheme="minorBidi" w:hAnsiTheme="minorHAnsi" w:eastAsiaTheme="minorHAnsi" w:asciiTheme="minorHAnsi"/>
        </w:rPr>
        <w:t>fungal</w:t>
      </w:r>
      <w:r>
        <w:rPr>
          <w:rFonts w:cstheme="minorBidi" w:hAnsiTheme="minorHAnsi" w:eastAsiaTheme="minorHAnsi" w:asciiTheme="minorHAnsi"/>
        </w:rPr>
        <w:t> </w:t>
      </w:r>
      <w:r>
        <w:rPr>
          <w:rFonts w:cstheme="minorBidi" w:hAnsiTheme="minorHAnsi" w:eastAsiaTheme="minorHAnsi" w:asciiTheme="minorHAnsi"/>
        </w:rPr>
        <w:t>communities</w:t>
      </w:r>
      <w:r>
        <w:rPr>
          <w:rFonts w:cstheme="minorBidi" w:hAnsiTheme="minorHAnsi" w:eastAsiaTheme="minorHAnsi" w:asciiTheme="minorHAnsi"/>
        </w:rPr>
        <w:t> </w:t>
      </w:r>
      <w:r>
        <w:rPr>
          <w:rFonts w:cstheme="minorBidi" w:hAnsiTheme="minorHAnsi" w:eastAsiaTheme="minorHAnsi" w:asciiTheme="minorHAnsi"/>
        </w:rPr>
        <w:t>for the sampling area of</w:t>
      </w:r>
      <w:r>
        <w:rPr>
          <w:rFonts w:cstheme="minorBidi" w:hAnsiTheme="minorHAnsi" w:eastAsiaTheme="minorHAnsi" w:asciiTheme="minorHAnsi"/>
        </w:rPr>
        <w:t> </w:t>
      </w:r>
      <w:r>
        <w:rPr>
          <w:rFonts w:cstheme="minorBidi" w:hAnsiTheme="minorHAnsi" w:eastAsiaTheme="minorHAnsi" w:asciiTheme="minorHAnsi"/>
        </w:rPr>
        <w:t>Huangshan</w:t>
      </w:r>
    </w:p>
    <w:tbl>
      <w:tblPr>
        <w:tblW w:w="5000" w:type="pct"/>
        <w:tblInd w:w="9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90"/>
        <w:gridCol w:w="1723"/>
        <w:gridCol w:w="1784"/>
      </w:tblGrid>
      <w:tr>
        <w:trPr>
          <w:tblHeader/>
        </w:trPr>
        <w:tc>
          <w:tcPr>
            <w:tcW w:w="2887" w:type="pct"/>
            <w:vAlign w:val="center"/>
            <w:tcBorders>
              <w:bottom w:val="single" w:sz="4" w:space="0" w:color="auto"/>
            </w:tcBorders>
          </w:tcPr>
          <w:p w:rsidR="0018722C">
            <w:pPr>
              <w:pStyle w:val="a7"/>
              <w:topLinePunct/>
              <w:ind w:leftChars="0" w:left="0" w:rightChars="0" w:right="0" w:firstLineChars="0" w:firstLine="0"/>
              <w:spacing w:line="240" w:lineRule="atLeast"/>
            </w:pPr>
            <w:r>
              <w:t>生态参数 </w:t>
            </w:r>
            <w:r>
              <w:t>Ecological parameters</w:t>
            </w:r>
          </w:p>
        </w:tc>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r>
              <w:t>道路建设之前</w:t>
            </w:r>
          </w:p>
          <w:p w:rsidR="0018722C">
            <w:pPr>
              <w:pStyle w:val="a7"/>
              <w:topLinePunct/>
              <w:ind w:leftChars="0" w:left="0" w:rightChars="0" w:right="0" w:firstLineChars="0" w:firstLine="0"/>
              <w:spacing w:line="240" w:lineRule="atLeast"/>
            </w:pPr>
            <w:r>
              <w:t>Former</w:t>
            </w:r>
          </w:p>
        </w:tc>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道路建设之后</w:t>
            </w:r>
          </w:p>
          <w:p w:rsidR="0018722C">
            <w:pPr>
              <w:pStyle w:val="a7"/>
              <w:topLinePunct/>
              <w:ind w:leftChars="0" w:left="0" w:rightChars="0" w:right="0" w:firstLineChars="0" w:firstLine="0"/>
              <w:spacing w:line="240" w:lineRule="atLeast"/>
            </w:pPr>
            <w:r>
              <w:t>Later</w:t>
            </w:r>
          </w:p>
        </w:tc>
      </w:tr>
      <w:tr>
        <w:tc>
          <w:tcPr>
            <w:tcW w:w="2887" w:type="pct"/>
            <w:vAlign w:val="center"/>
          </w:tcPr>
          <w:p w:rsidR="0018722C">
            <w:pPr>
              <w:pStyle w:val="ac"/>
              <w:topLinePunct/>
              <w:ind w:leftChars="0" w:left="0" w:rightChars="0" w:right="0" w:firstLineChars="0" w:firstLine="0"/>
              <w:spacing w:line="240" w:lineRule="atLeast"/>
            </w:pPr>
            <w:r>
              <w:t xml:space="preserve">香浓指数 </w:t>
            </w:r>
            <w:r>
              <w:t xml:space="preserve">Shannon-Wiener index of diversity </w:t>
            </w:r>
            <w:r>
              <w:t xml:space="preserve">(</w:t>
            </w:r>
            <w:r>
              <w:t xml:space="preserve">H</w:t>
            </w:r>
            <w:r>
              <w:t xml:space="preserve">′</w:t>
            </w:r>
            <w:r>
              <w:t xml:space="preserve">)</w:t>
            </w:r>
          </w:p>
        </w:tc>
        <w:tc>
          <w:tcPr>
            <w:tcW w:w="1038" w:type="pct"/>
            <w:vAlign w:val="center"/>
          </w:tcPr>
          <w:p w:rsidR="0018722C">
            <w:pPr>
              <w:pStyle w:val="affff9"/>
              <w:topLinePunct/>
              <w:ind w:leftChars="0" w:left="0" w:rightChars="0" w:right="0" w:firstLineChars="0" w:firstLine="0"/>
              <w:spacing w:line="240" w:lineRule="atLeast"/>
            </w:pPr>
            <w:r>
              <w:t>2.38</w:t>
            </w:r>
          </w:p>
        </w:tc>
        <w:tc>
          <w:tcPr>
            <w:tcW w:w="1075" w:type="pct"/>
            <w:vAlign w:val="center"/>
          </w:tcPr>
          <w:p w:rsidR="0018722C">
            <w:pPr>
              <w:pStyle w:val="ad"/>
              <w:topLinePunct/>
              <w:ind w:leftChars="0" w:left="0" w:rightChars="0" w:right="0" w:firstLineChars="0" w:firstLine="0"/>
              <w:spacing w:line="240" w:lineRule="atLeast"/>
            </w:pPr>
            <w:r>
              <w:t>1.74</w:t>
            </w:r>
            <w:r>
              <w:t>↓</w:t>
            </w:r>
          </w:p>
        </w:tc>
      </w:tr>
      <w:tr>
        <w:tc>
          <w:tcPr>
            <w:tcW w:w="2887" w:type="pct"/>
            <w:vAlign w:val="center"/>
          </w:tcPr>
          <w:p w:rsidR="0018722C">
            <w:pPr>
              <w:pStyle w:val="ac"/>
              <w:topLinePunct/>
              <w:ind w:leftChars="0" w:left="0" w:rightChars="0" w:right="0" w:firstLineChars="0" w:firstLine="0"/>
              <w:spacing w:line="240" w:lineRule="atLeast"/>
            </w:pPr>
            <w:r>
              <w:t xml:space="preserve">均匀度 </w:t>
            </w:r>
            <w:r>
              <w:t xml:space="preserve">Evenness </w:t>
            </w:r>
            <w:r>
              <w:t xml:space="preserve">(</w:t>
            </w:r>
            <w:r>
              <w:t xml:space="preserve">E</w:t>
            </w:r>
            <w:r>
              <w:t xml:space="preserve">)</w:t>
            </w:r>
          </w:p>
        </w:tc>
        <w:tc>
          <w:tcPr>
            <w:tcW w:w="1038" w:type="pct"/>
            <w:vAlign w:val="center"/>
          </w:tcPr>
          <w:p w:rsidR="0018722C">
            <w:pPr>
              <w:pStyle w:val="affff9"/>
              <w:topLinePunct/>
              <w:ind w:leftChars="0" w:left="0" w:rightChars="0" w:right="0" w:firstLineChars="0" w:firstLine="0"/>
              <w:spacing w:line="240" w:lineRule="atLeast"/>
            </w:pPr>
            <w:r>
              <w:t>0.74</w:t>
            </w:r>
          </w:p>
        </w:tc>
        <w:tc>
          <w:tcPr>
            <w:tcW w:w="1075" w:type="pct"/>
            <w:vAlign w:val="center"/>
          </w:tcPr>
          <w:p w:rsidR="0018722C">
            <w:pPr>
              <w:pStyle w:val="ad"/>
              <w:topLinePunct/>
              <w:ind w:leftChars="0" w:left="0" w:rightChars="0" w:right="0" w:firstLineChars="0" w:firstLine="0"/>
              <w:spacing w:line="240" w:lineRule="atLeast"/>
            </w:pPr>
            <w:r>
              <w:t>0.57</w:t>
            </w:r>
            <w:r>
              <w:t>↓</w:t>
            </w:r>
          </w:p>
        </w:tc>
      </w:tr>
      <w:tr>
        <w:tc>
          <w:tcPr>
            <w:tcW w:w="2887"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辛普森指数 </w:t>
            </w:r>
            <w:r>
              <w:t xml:space="preserve">Simpson</w:t>
            </w:r>
            <w:r>
              <w:t xml:space="preserve">'</w:t>
            </w:r>
            <w:r>
              <w:t xml:space="preserve">s index of dominance </w:t>
            </w:r>
            <w:r>
              <w:t xml:space="preserve">(</w:t>
            </w:r>
            <w:r>
              <w:t xml:space="preserve">D</w:t>
            </w:r>
            <w:r>
              <w:t xml:space="preserve">)</w:t>
            </w:r>
          </w:p>
        </w:tc>
        <w:tc>
          <w:tcPr>
            <w:tcW w:w="1038" w:type="pct"/>
            <w:vAlign w:val="center"/>
            <w:tcBorders>
              <w:top w:val="single" w:sz="4" w:space="0" w:color="auto"/>
            </w:tcBorders>
          </w:tcPr>
          <w:p w:rsidR="0018722C">
            <w:pPr>
              <w:pStyle w:val="affff9"/>
              <w:topLinePunct/>
              <w:ind w:leftChars="0" w:left="0" w:rightChars="0" w:right="0" w:firstLineChars="0" w:firstLine="0"/>
              <w:spacing w:line="240" w:lineRule="atLeast"/>
            </w:pPr>
            <w:r>
              <w:t>0.86</w:t>
            </w:r>
          </w:p>
        </w:tc>
        <w:tc>
          <w:tcPr>
            <w:tcW w:w="1075" w:type="pct"/>
            <w:vAlign w:val="center"/>
            <w:tcBorders>
              <w:top w:val="single" w:sz="4" w:space="0" w:color="auto"/>
            </w:tcBorders>
          </w:tcPr>
          <w:p w:rsidR="0018722C">
            <w:pPr>
              <w:pStyle w:val="ad"/>
              <w:topLinePunct/>
              <w:ind w:leftChars="0" w:left="0" w:rightChars="0" w:right="0" w:firstLineChars="0" w:firstLine="0"/>
              <w:spacing w:line="240" w:lineRule="atLeast"/>
            </w:pPr>
            <w:r>
              <w:t>0.83</w:t>
            </w:r>
            <w:r>
              <w:t>↓</w:t>
            </w:r>
          </w:p>
        </w:tc>
      </w:tr>
    </w:tbl>
    <w:p w:rsidR="0018722C">
      <w:pPr>
        <w:topLinePunct/>
        <w:pStyle w:val="affa"/>
      </w:pPr>
    </w:p>
    <w:p w:rsidR="0018722C">
      <w:pPr>
        <w:pStyle w:val="Heading2"/>
        <w:topLinePunct/>
        <w:ind w:left="171" w:hangingChars="171" w:hanging="171"/>
      </w:pPr>
      <w:bookmarkStart w:id="361166" w:name="_Toc686361166"/>
      <w:bookmarkStart w:name="5.4 讨论 " w:id="144"/>
      <w:bookmarkEnd w:id="144"/>
      <w:r>
        <w:rPr>
          <w:b/>
        </w:rPr>
        <w:t>5.4</w:t>
      </w:r>
      <w:r>
        <w:t xml:space="preserve"> </w:t>
      </w:r>
      <w:bookmarkStart w:name="_bookmark64" w:id="145"/>
      <w:bookmarkEnd w:id="145"/>
      <w:bookmarkStart w:name="_bookmark64" w:id="146"/>
      <w:bookmarkEnd w:id="146"/>
      <w:r>
        <w:t>讨论</w:t>
      </w:r>
      <w:bookmarkEnd w:id="361166"/>
    </w:p>
    <w:p w:rsidR="0018722C">
      <w:pPr>
        <w:topLinePunct/>
      </w:pPr>
      <w:r>
        <w:rPr>
          <w:rFonts w:ascii="宋体" w:eastAsia="宋体" w:hint="eastAsia"/>
        </w:rPr>
        <w:t>在环境缺乏外来扰动时，自然生态系统中的种内竞争和种间竞争发挥主要作用，</w:t>
      </w:r>
      <w:r>
        <w:rPr>
          <w:rFonts w:ascii="宋体" w:eastAsia="宋体" w:hint="eastAsia"/>
        </w:rPr>
        <w:t>物种占据各自的生态位，最大限度地发挥其生态功能，</w:t>
      </w:r>
      <w:r>
        <w:t>AM</w:t>
      </w:r>
      <w:r>
        <w:rPr>
          <w:rFonts w:ascii="宋体" w:eastAsia="宋体" w:hint="eastAsia"/>
        </w:rPr>
        <w:t>真菌与植物间的共生关系</w:t>
      </w:r>
      <w:r>
        <w:rPr>
          <w:rFonts w:ascii="宋体" w:eastAsia="宋体" w:hint="eastAsia"/>
        </w:rPr>
        <w:t>及</w:t>
      </w:r>
      <w:r>
        <w:t>AM</w:t>
      </w:r>
      <w:r>
        <w:rPr>
          <w:rFonts w:ascii="宋体" w:eastAsia="宋体" w:hint="eastAsia"/>
        </w:rPr>
        <w:t>真菌群落结构长期保持平衡和稳定。外来扰动使生态系统中生物的生态功能受到影响，生态系统处于不平衡状态，</w:t>
      </w:r>
      <w:r>
        <w:t>AM</w:t>
      </w:r>
      <w:r/>
      <w:r w:rsidR="001852F3">
        <w:t xml:space="preserve"> </w:t>
      </w:r>
      <w:r>
        <w:rPr>
          <w:rFonts w:ascii="宋体" w:eastAsia="宋体" w:hint="eastAsia"/>
        </w:rPr>
        <w:t>真菌的群落结构发生变化，在众多决</w:t>
      </w:r>
      <w:r>
        <w:rPr>
          <w:rFonts w:ascii="宋体" w:eastAsia="宋体" w:hint="eastAsia"/>
        </w:rPr>
        <w:t>定</w:t>
      </w:r>
    </w:p>
    <w:p w:rsidR="0018722C">
      <w:pPr>
        <w:topLinePunct/>
      </w:pPr>
      <w:r>
        <w:t>AM</w:t>
      </w:r>
      <w:r>
        <w:rPr>
          <w:rFonts w:ascii="宋体" w:eastAsia="宋体" w:hint="eastAsia"/>
        </w:rPr>
        <w:t>真菌群落变化的因素中，扰动历史和植物物种组成及变化是两个比较关键的因素</w:t>
      </w:r>
    </w:p>
    <w:p w:rsidR="0018722C">
      <w:pPr>
        <w:topLinePunct/>
      </w:pPr>
      <w:r>
        <w:t>（</w:t>
      </w:r>
      <w:r>
        <w:t>Fitzsimons</w:t>
      </w:r>
      <w:r>
        <w:rPr>
          <w:rFonts w:ascii="宋体" w:eastAsia="宋体" w:hint="eastAsia"/>
          <w:rFonts w:ascii="宋体" w:eastAsia="宋体" w:hint="eastAsia"/>
        </w:rPr>
        <w:t xml:space="preserve">, </w:t>
      </w:r>
      <w:r>
        <w:t>2008</w:t>
      </w:r>
      <w:r>
        <w:t>）</w:t>
      </w:r>
      <w:r>
        <w:rPr>
          <w:rFonts w:ascii="宋体" w:eastAsia="宋体" w:hint="eastAsia"/>
        </w:rPr>
        <w:t>。</w:t>
      </w:r>
      <w:r>
        <w:t>AM</w:t>
      </w:r>
      <w:r w:rsidR="001852F3">
        <w:t xml:space="preserve"> </w:t>
      </w:r>
      <w:r>
        <w:rPr>
          <w:rFonts w:ascii="宋体" w:eastAsia="宋体" w:hint="eastAsia"/>
        </w:rPr>
        <w:t>真菌对短期低强度的扰动适应力很强，群落表现出较强的</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76</w:t>
      </w:r>
      <w:r>
        <w:rPr>
          <w:kern w:val="2"/>
          <w:szCs w:val="22"/>
          <w:rFonts w:ascii="宋体" w:hAnsi="宋体" w:cstheme="minorBidi" w:eastAsiaTheme="minorHAnsi"/>
          <w:sz w:val="18"/>
        </w:rPr>
        <w:t>—</w:t>
      </w:r>
    </w:p>
    <w:p w:rsidR="0018722C">
      <w:pPr>
        <w:topLinePunct/>
      </w:pPr>
      <w:r>
        <w:rPr>
          <w:rFonts w:ascii="宋体" w:eastAsia="宋体" w:hint="eastAsia"/>
        </w:rPr>
        <w:t>弹性适应</w:t>
      </w:r>
      <w:r>
        <w:t>(</w:t>
      </w:r>
      <w:r>
        <w:t xml:space="preserve">resilience</w:t>
      </w:r>
      <w:r>
        <w:t>)</w:t>
      </w:r>
      <w:r>
        <w:rPr>
          <w:rFonts w:ascii="宋体" w:eastAsia="宋体" w:hint="eastAsia"/>
        </w:rPr>
        <w:t>，快速恢复到自然水平，因此对</w:t>
      </w:r>
      <w:r>
        <w:t>AM</w:t>
      </w:r>
      <w:r>
        <w:rPr>
          <w:rFonts w:ascii="宋体" w:eastAsia="宋体" w:hint="eastAsia"/>
        </w:rPr>
        <w:t>真菌群落结构不会造成大的</w:t>
      </w:r>
      <w:r>
        <w:rPr>
          <w:rFonts w:ascii="宋体" w:eastAsia="宋体" w:hint="eastAsia"/>
        </w:rPr>
        <w:t>影响。但是长期高强度的扰动对生态系统的影响是致命的，对</w:t>
      </w:r>
      <w:r>
        <w:t>AM</w:t>
      </w:r>
      <w:r>
        <w:rPr>
          <w:rFonts w:ascii="宋体" w:eastAsia="宋体" w:hint="eastAsia"/>
        </w:rPr>
        <w:t>真菌群落的影响也是严重的，较难恢复的。</w:t>
      </w:r>
    </w:p>
    <w:p w:rsidR="0018722C">
      <w:pPr>
        <w:topLinePunct/>
      </w:pPr>
      <w:r>
        <w:rPr>
          <w:rFonts w:ascii="宋体" w:eastAsia="宋体" w:hint="eastAsia"/>
        </w:rPr>
        <w:t>道路建设对周围生境的破坏是彻底的，严重的。道路拓宽施工移除了周围大量植物，使生境中的植物个体数减少甚至造成种类缺失，这在我们的调查中是十分明</w:t>
      </w:r>
      <w:r>
        <w:rPr>
          <w:rFonts w:ascii="宋体" w:eastAsia="宋体" w:hint="eastAsia"/>
        </w:rPr>
        <w:t>显的。我们在对之前的一些常见种进行复采工作时，寻找很困难，甚至有</w:t>
      </w:r>
      <w:r>
        <w:t>5</w:t>
      </w:r>
      <w:r>
        <w:rPr>
          <w:rFonts w:ascii="宋体" w:eastAsia="宋体" w:hint="eastAsia"/>
        </w:rPr>
        <w:t>种植物不见踪迹，因此道路建设对地面植物的物种组成已造成显著的影响。宿主植物的减</w:t>
      </w:r>
      <w:r>
        <w:rPr>
          <w:rFonts w:ascii="宋体" w:eastAsia="宋体" w:hint="eastAsia"/>
        </w:rPr>
        <w:t>少和缺失可能是影响</w:t>
      </w:r>
      <w:r>
        <w:t>AM</w:t>
      </w:r>
      <w:r>
        <w:rPr>
          <w:rFonts w:ascii="宋体" w:eastAsia="宋体" w:hint="eastAsia"/>
        </w:rPr>
        <w:t>真菌群落结构变化的关键因素，因为</w:t>
      </w:r>
      <w:r>
        <w:t>AM</w:t>
      </w:r>
      <w:r>
        <w:rPr>
          <w:rFonts w:ascii="宋体" w:eastAsia="宋体" w:hint="eastAsia"/>
        </w:rPr>
        <w:t>真菌与宿主植物</w:t>
      </w:r>
      <w:r>
        <w:rPr>
          <w:rFonts w:ascii="宋体" w:eastAsia="宋体" w:hint="eastAsia"/>
        </w:rPr>
        <w:t>长期的共生平衡因为扰动而被打破，</w:t>
      </w:r>
      <w:r>
        <w:t>AM</w:t>
      </w:r>
      <w:r>
        <w:rPr>
          <w:rFonts w:ascii="宋体" w:eastAsia="宋体" w:hint="eastAsia"/>
        </w:rPr>
        <w:t>真菌与宿主共生的机会减少</w:t>
      </w:r>
      <w:r>
        <w:t>(</w:t>
      </w:r>
      <w:r>
        <w:t>Waltert</w:t>
      </w:r>
      <w:r>
        <w:rPr>
          <w:rFonts w:ascii="宋体" w:eastAsia="宋体" w:hint="eastAsia"/>
          <w:rFonts w:ascii="宋体" w:eastAsia="宋体" w:hint="eastAsia"/>
          <w:spacing w:val="-4"/>
        </w:rPr>
        <w:t xml:space="preserve">, </w:t>
      </w:r>
      <w:r>
        <w:t>2002</w:t>
      </w:r>
      <w:r>
        <w:t>)</w:t>
      </w:r>
      <w:r>
        <w:rPr>
          <w:rFonts w:ascii="宋体" w:eastAsia="宋体" w:hint="eastAsia"/>
        </w:rPr>
        <w:t>，</w:t>
      </w:r>
      <w:r>
        <w:rPr>
          <w:rFonts w:ascii="宋体" w:eastAsia="宋体" w:hint="eastAsia"/>
        </w:rPr>
        <w:t>其产孢能力会随之受到影响。</w:t>
      </w:r>
    </w:p>
    <w:p w:rsidR="0018722C">
      <w:pPr>
        <w:topLinePunct/>
      </w:pPr>
      <w:r>
        <w:rPr>
          <w:rFonts w:ascii="宋体" w:eastAsia="宋体" w:hint="eastAsia"/>
        </w:rPr>
        <w:t>自然生态系统受到破坏对</w:t>
      </w:r>
      <w:r>
        <w:t>AM</w:t>
      </w:r>
      <w:r/>
      <w:r>
        <w:rPr>
          <w:rFonts w:ascii="宋体" w:eastAsia="宋体" w:hint="eastAsia"/>
        </w:rPr>
        <w:t>真菌的影响最为直观的表现为土壤中</w:t>
      </w:r>
      <w:r>
        <w:t>AM</w:t>
      </w:r>
      <w:r/>
      <w:r>
        <w:rPr>
          <w:rFonts w:ascii="宋体" w:eastAsia="宋体" w:hint="eastAsia"/>
        </w:rPr>
        <w:t>真菌孢</w:t>
      </w:r>
      <w:r>
        <w:rPr>
          <w:rFonts w:ascii="宋体" w:eastAsia="宋体" w:hint="eastAsia"/>
        </w:rPr>
        <w:t>子数大幅减少。</w:t>
      </w:r>
      <w:r>
        <w:t>Su</w:t>
      </w:r>
      <w:r>
        <w:t>（</w:t>
      </w:r>
      <w:r>
        <w:t>2007</w:t>
      </w:r>
      <w:r>
        <w:t>）</w:t>
      </w:r>
      <w:r>
        <w:rPr>
          <w:rFonts w:ascii="宋体" w:eastAsia="宋体" w:hint="eastAsia"/>
        </w:rPr>
        <w:t>在研究放牧对内蒙古干旱草原</w:t>
      </w:r>
      <w:r>
        <w:t>AM</w:t>
      </w:r>
      <w:r/>
      <w:r>
        <w:rPr>
          <w:rFonts w:ascii="宋体" w:eastAsia="宋体" w:hint="eastAsia"/>
        </w:rPr>
        <w:t>真菌影响时发现，平均孢</w:t>
      </w:r>
      <w:r>
        <w:rPr>
          <w:rFonts w:ascii="宋体" w:eastAsia="宋体" w:hint="eastAsia"/>
        </w:rPr>
        <w:t>子密度因长期过度放牧而显著降低。扰动破坏了土壤结构和宿主植物，尤其对表层</w:t>
      </w:r>
      <w:r>
        <w:rPr>
          <w:rFonts w:ascii="宋体" w:eastAsia="宋体" w:hint="eastAsia"/>
        </w:rPr>
        <w:t>土的破坏往往是最严重的，而表层土壤是</w:t>
      </w:r>
      <w:r>
        <w:t>AM</w:t>
      </w:r>
      <w:r/>
      <w:r>
        <w:rPr>
          <w:rFonts w:ascii="宋体" w:eastAsia="宋体" w:hint="eastAsia"/>
        </w:rPr>
        <w:t>真菌产生孢子进行繁殖的最适合区域，</w:t>
      </w:r>
      <w:r>
        <w:rPr>
          <w:rFonts w:ascii="宋体" w:eastAsia="宋体" w:hint="eastAsia"/>
        </w:rPr>
        <w:t>对表层土的扰动使得</w:t>
      </w:r>
      <w:r>
        <w:t>AM</w:t>
      </w:r>
      <w:r/>
      <w:r>
        <w:rPr>
          <w:rFonts w:ascii="宋体" w:eastAsia="宋体" w:hint="eastAsia"/>
        </w:rPr>
        <w:t>真菌孢子密度显著下降</w:t>
      </w:r>
      <w:r>
        <w:t>(</w:t>
      </w:r>
      <w:r>
        <w:t>Habte</w:t>
      </w:r>
      <w:r>
        <w:rPr>
          <w:rFonts w:ascii="宋体" w:eastAsia="宋体" w:hint="eastAsia"/>
        </w:rPr>
        <w:t>等</w:t>
      </w:r>
      <w:r>
        <w:rPr>
          <w:rFonts w:ascii="宋体" w:eastAsia="宋体" w:hint="eastAsia"/>
        </w:rPr>
        <w:t xml:space="preserve">, </w:t>
      </w:r>
      <w:r>
        <w:t>1989</w:t>
      </w:r>
      <w:r>
        <w:rPr>
          <w:rFonts w:ascii="宋体" w:eastAsia="宋体" w:hint="eastAsia"/>
        </w:rPr>
        <w:t xml:space="preserve">;</w:t>
      </w:r>
      <w:r>
        <w:rPr>
          <w:rFonts w:ascii="宋体" w:eastAsia="宋体" w:hint="eastAsia"/>
        </w:rPr>
        <w:t>张英等</w:t>
      </w:r>
      <w:r>
        <w:rPr>
          <w:rFonts w:ascii="宋体" w:eastAsia="宋体" w:hint="eastAsia"/>
        </w:rPr>
        <w:t xml:space="preserve">, </w:t>
      </w:r>
      <w:r>
        <w:t>2003</w:t>
      </w:r>
      <w:r>
        <w:t>)</w:t>
      </w:r>
      <w:r>
        <w:rPr>
          <w:rFonts w:ascii="宋体" w:eastAsia="宋体" w:hint="eastAsia"/>
        </w:rPr>
        <w:t>。本研究也表明道路施工过程中的移土及材料堆放最易对周围表层土壤造成较大的扰动，</w:t>
      </w:r>
      <w:r>
        <w:t>AM</w:t>
      </w:r>
      <w:r/>
      <w:r>
        <w:rPr>
          <w:rFonts w:ascii="宋体" w:eastAsia="宋体" w:hint="eastAsia"/>
        </w:rPr>
        <w:t>真菌孢子密度因扰动而骤然下降，大部分</w:t>
      </w:r>
      <w:r>
        <w:t>AM</w:t>
      </w:r>
      <w:r/>
      <w:r>
        <w:rPr>
          <w:rFonts w:ascii="宋体" w:eastAsia="宋体" w:hint="eastAsia"/>
        </w:rPr>
        <w:t>真菌种类的孢子活力明显减</w:t>
      </w:r>
      <w:r>
        <w:rPr>
          <w:rFonts w:ascii="宋体" w:eastAsia="宋体" w:hint="eastAsia"/>
        </w:rPr>
        <w:t>弱。</w:t>
      </w:r>
      <w:r>
        <w:t>AM</w:t>
      </w:r>
      <w:r>
        <w:rPr>
          <w:rFonts w:ascii="宋体" w:eastAsia="宋体" w:hint="eastAsia"/>
        </w:rPr>
        <w:t>孢子因为细胞壁厚、难降解，其残体在环境中存在时间较长，我们在对</w:t>
      </w:r>
      <w:r>
        <w:t>AM</w:t>
      </w:r>
      <w:r>
        <w:rPr>
          <w:rFonts w:ascii="宋体" w:eastAsia="宋体" w:hint="eastAsia"/>
        </w:rPr>
        <w:t>孢子分离的过程中发现，根际土壤中存在大量孢子残体，而活孢子数量却相对很低，</w:t>
      </w:r>
      <w:r>
        <w:rPr>
          <w:rFonts w:ascii="宋体" w:eastAsia="宋体" w:hint="eastAsia"/>
        </w:rPr>
        <w:t>这表明土壤已受到明显扰动，严重影响了</w:t>
      </w:r>
      <w:r>
        <w:t>AM</w:t>
      </w:r>
      <w:r/>
      <w:r>
        <w:rPr>
          <w:rFonts w:ascii="宋体" w:eastAsia="宋体" w:hint="eastAsia"/>
        </w:rPr>
        <w:t>真菌孢子的萌发，使得孢子密度大幅下降。</w:t>
      </w:r>
    </w:p>
    <w:p w:rsidR="0018722C">
      <w:pPr>
        <w:topLinePunct/>
      </w:pPr>
      <w:r>
        <w:rPr>
          <w:rFonts w:ascii="宋体" w:eastAsia="宋体" w:hint="eastAsia"/>
        </w:rPr>
        <w:t>道路建设初期对</w:t>
      </w:r>
      <w:r>
        <w:t>AM</w:t>
      </w:r>
      <w:r>
        <w:rPr>
          <w:rFonts w:ascii="宋体" w:eastAsia="宋体" w:hint="eastAsia"/>
        </w:rPr>
        <w:t>真菌的扰动主要体现在</w:t>
      </w:r>
      <w:r>
        <w:t>AM</w:t>
      </w:r>
      <w:r>
        <w:rPr>
          <w:rFonts w:ascii="宋体" w:eastAsia="宋体" w:hint="eastAsia"/>
        </w:rPr>
        <w:t>孢子数量的大幅减少，而生境</w:t>
      </w:r>
      <w:r>
        <w:rPr>
          <w:rFonts w:ascii="宋体" w:eastAsia="宋体" w:hint="eastAsia"/>
        </w:rPr>
        <w:t>中</w:t>
      </w:r>
      <w:r>
        <w:t>AM</w:t>
      </w:r>
      <w:r>
        <w:rPr>
          <w:rFonts w:ascii="宋体" w:eastAsia="宋体" w:hint="eastAsia"/>
        </w:rPr>
        <w:t>真菌物种总数减少不明显，即从整个生境来看，</w:t>
      </w:r>
      <w:r>
        <w:t>AM</w:t>
      </w:r>
      <w:r>
        <w:rPr>
          <w:rFonts w:ascii="宋体" w:eastAsia="宋体" w:hint="eastAsia"/>
        </w:rPr>
        <w:t>真菌的物种组成没有大的变化。</w:t>
      </w:r>
      <w:r>
        <w:t>AM</w:t>
      </w:r>
      <w:r>
        <w:rPr>
          <w:rFonts w:ascii="宋体" w:eastAsia="宋体" w:hint="eastAsia"/>
        </w:rPr>
        <w:t>真菌宿主范围很广，共生于宿主植物根系中的</w:t>
      </w:r>
      <w:r>
        <w:t>AM</w:t>
      </w:r>
      <w:r>
        <w:rPr>
          <w:rFonts w:ascii="宋体" w:eastAsia="宋体" w:hint="eastAsia"/>
        </w:rPr>
        <w:t>真菌可以借助自身庞大的土壤菌丝网络扩展至较远距离其它宿主植物的根际，因此在生境遭受破坏初</w:t>
      </w:r>
      <w:r>
        <w:rPr>
          <w:rFonts w:ascii="宋体" w:eastAsia="宋体" w:hint="eastAsia"/>
        </w:rPr>
        <w:t>期，虽然地面植被破坏严重，地上植被数量和种类明显减少，但绝大多数</w:t>
      </w:r>
      <w:r>
        <w:t>AM</w:t>
      </w:r>
      <w:r>
        <w:rPr>
          <w:rFonts w:ascii="宋体" w:eastAsia="宋体" w:hint="eastAsia"/>
        </w:rPr>
        <w:t>真菌种类则可以借助生境中的保留植物存活下来。</w:t>
      </w:r>
      <w:r>
        <w:t>Lekberg</w:t>
      </w:r>
      <w:r>
        <w:rPr>
          <w:rFonts w:ascii="宋体" w:eastAsia="宋体" w:hint="eastAsia"/>
        </w:rPr>
        <w:t>等</w:t>
      </w:r>
      <w:r>
        <w:t>（</w:t>
      </w:r>
      <w:r>
        <w:t>2012</w:t>
      </w:r>
      <w:r>
        <w:t>）</w:t>
      </w:r>
      <w:r>
        <w:rPr>
          <w:rFonts w:ascii="宋体" w:eastAsia="宋体" w:hint="eastAsia"/>
        </w:rPr>
        <w:t>在研究扰动对</w:t>
      </w:r>
      <w:r>
        <w:t>AM</w:t>
      </w:r>
      <w:r>
        <w:rPr>
          <w:rFonts w:ascii="宋体" w:eastAsia="宋体" w:hint="eastAsia"/>
        </w:rPr>
        <w:t>真</w:t>
      </w:r>
      <w:r>
        <w:rPr>
          <w:rFonts w:ascii="宋体" w:eastAsia="宋体" w:hint="eastAsia"/>
        </w:rPr>
        <w:t>菌群落影响时发现，群落中</w:t>
      </w:r>
      <w:r>
        <w:t>AM</w:t>
      </w:r>
      <w:r>
        <w:rPr>
          <w:rFonts w:ascii="宋体" w:eastAsia="宋体" w:hint="eastAsia"/>
        </w:rPr>
        <w:t>真菌是随机分布的，那些扰动后幸存下来的</w:t>
      </w:r>
      <w:r>
        <w:t>AM</w:t>
      </w:r>
      <w:r>
        <w:rPr>
          <w:rFonts w:ascii="宋体" w:eastAsia="宋体" w:hint="eastAsia"/>
        </w:rPr>
        <w:t>真</w:t>
      </w:r>
      <w:r>
        <w:rPr>
          <w:rFonts w:ascii="宋体" w:eastAsia="宋体" w:hint="eastAsia"/>
        </w:rPr>
        <w:t>菌很快可以再次定殖植物，因此扰动不会对</w:t>
      </w:r>
      <w:r>
        <w:t>AM</w:t>
      </w:r>
      <w:r>
        <w:rPr>
          <w:rFonts w:ascii="宋体" w:eastAsia="宋体" w:hint="eastAsia"/>
        </w:rPr>
        <w:t>真菌物种组成的产生重大影响。</w:t>
      </w:r>
    </w:p>
    <w:p w:rsidR="0018722C">
      <w:pPr>
        <w:topLinePunct/>
      </w:pPr>
      <w:r>
        <w:rPr>
          <w:rFonts w:ascii="宋体" w:eastAsia="宋体" w:hint="eastAsia"/>
        </w:rPr>
        <w:t>本研究还发现，虽然</w:t>
      </w:r>
      <w:r>
        <w:t>AM</w:t>
      </w:r>
      <w:r>
        <w:rPr>
          <w:rFonts w:ascii="宋体" w:eastAsia="宋体" w:hint="eastAsia"/>
        </w:rPr>
        <w:t>真菌物种组成在扰动前后没有发生根本性改变，但有</w:t>
      </w:r>
      <w:r>
        <w:rPr>
          <w:rFonts w:ascii="宋体" w:eastAsia="宋体" w:hint="eastAsia"/>
        </w:rPr>
        <w:t>少数</w:t>
      </w:r>
      <w:r>
        <w:t>AM</w:t>
      </w:r>
      <w:r>
        <w:rPr>
          <w:rFonts w:ascii="宋体" w:eastAsia="宋体" w:hint="eastAsia"/>
        </w:rPr>
        <w:t>真菌因为扰动可能从环境中消失，这往往是一些分布不广和产孢能力不强</w:t>
      </w:r>
      <w:r>
        <w:rPr>
          <w:rFonts w:ascii="宋体" w:eastAsia="宋体" w:hint="eastAsia"/>
        </w:rPr>
        <w:t>的种类。</w:t>
      </w:r>
      <w:r>
        <w:t>AM</w:t>
      </w:r>
      <w:r>
        <w:rPr>
          <w:rFonts w:ascii="宋体" w:eastAsia="宋体" w:hint="eastAsia"/>
        </w:rPr>
        <w:t>真菌虽然无宿主特定专一性，但因植物的复杂性，使得宿主植物根际中</w:t>
      </w:r>
      <w:r>
        <w:t>A</w:t>
      </w:r>
      <w:r>
        <w:t>M</w:t>
      </w:r>
      <w:r>
        <w:rPr>
          <w:rFonts w:ascii="宋体" w:eastAsia="宋体" w:hint="eastAsia"/>
        </w:rPr>
        <w:t>真菌群落的构建具有宿主偏好性</w:t>
      </w:r>
      <w:r>
        <w:t>(</w:t>
      </w:r>
      <w:r>
        <w:t>p</w:t>
      </w:r>
      <w:r>
        <w:t>re</w:t>
      </w:r>
      <w:r>
        <w:t>f</w:t>
      </w:r>
      <w:r>
        <w:t>e</w:t>
      </w:r>
      <w:r>
        <w:t>r</w:t>
      </w:r>
      <w:r>
        <w:t>e</w:t>
      </w:r>
      <w:r>
        <w:t>n</w:t>
      </w:r>
      <w:r>
        <w:t>c</w:t>
      </w:r>
      <w:r>
        <w:t>e</w:t>
      </w:r>
      <w:r>
        <w:t>)</w:t>
      </w:r>
      <w:r>
        <w:rPr>
          <w:rFonts w:ascii="宋体" w:eastAsia="宋体" w:hint="eastAsia"/>
        </w:rPr>
        <w:t>，即植物可能影响</w:t>
      </w:r>
      <w:r>
        <w:t>A</w:t>
      </w:r>
      <w:r>
        <w:t>M</w:t>
      </w:r>
      <w:r>
        <w:rPr>
          <w:rFonts w:ascii="宋体" w:eastAsia="宋体" w:hint="eastAsia"/>
        </w:rPr>
        <w:t>真菌群落的组</w:t>
      </w:r>
      <w:r>
        <w:rPr>
          <w:rFonts w:ascii="宋体" w:eastAsia="宋体" w:hint="eastAsia"/>
        </w:rPr>
        <w:t>合方式。植物种类和数量在生境遭受破坏时会明显减少，宿主偏好的</w:t>
      </w:r>
      <w:r>
        <w:t>AM</w:t>
      </w:r>
      <w:r>
        <w:rPr>
          <w:rFonts w:ascii="宋体" w:eastAsia="宋体" w:hint="eastAsia"/>
        </w:rPr>
        <w:t>真菌群</w:t>
      </w:r>
      <w:r>
        <w:rPr>
          <w:rFonts w:ascii="宋体" w:eastAsia="宋体" w:hint="eastAsia"/>
        </w:rPr>
        <w:t>落</w:t>
      </w:r>
    </w:p>
    <w:p w:rsidR="0018722C">
      <w:pPr>
        <w:spacing w:before="50"/>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77</w:t>
      </w:r>
      <w:r>
        <w:rPr>
          <w:kern w:val="2"/>
          <w:szCs w:val="22"/>
          <w:rFonts w:ascii="宋体" w:hAnsi="宋体" w:cstheme="minorBidi" w:eastAsiaTheme="minorHAnsi"/>
          <w:sz w:val="18"/>
        </w:rPr>
        <w:t>—</w:t>
      </w:r>
    </w:p>
    <w:p w:rsidR="0018722C">
      <w:pPr>
        <w:topLinePunct/>
      </w:pPr>
      <w:r>
        <w:rPr>
          <w:rFonts w:ascii="宋体" w:eastAsia="宋体" w:hint="eastAsia"/>
        </w:rPr>
        <w:t>组合方式也会随之减少，由此可以导致一些分布不广泛</w:t>
      </w:r>
      <w:r>
        <w:t>（</w:t>
      </w:r>
      <w:r>
        <w:rPr>
          <w:rFonts w:ascii="宋体" w:eastAsia="宋体" w:hint="eastAsia"/>
        </w:rPr>
        <w:t>分离频率低</w:t>
      </w:r>
      <w:r>
        <w:t>）</w:t>
      </w:r>
      <w:r>
        <w:rPr>
          <w:rFonts w:ascii="宋体" w:eastAsia="宋体" w:hint="eastAsia"/>
        </w:rPr>
        <w:t>和产孢能力弱</w:t>
      </w:r>
    </w:p>
    <w:p w:rsidR="0018722C">
      <w:pPr>
        <w:topLinePunct/>
      </w:pPr>
      <w:r>
        <w:t>（</w:t>
      </w:r>
      <w:r>
        <w:rPr>
          <w:rFonts w:ascii="宋体" w:eastAsia="宋体" w:hint="eastAsia"/>
        </w:rPr>
        <w:t>相对多度低</w:t>
      </w:r>
      <w:r>
        <w:t>）</w:t>
      </w:r>
      <w:r>
        <w:rPr>
          <w:rFonts w:ascii="宋体" w:eastAsia="宋体" w:hint="eastAsia"/>
        </w:rPr>
        <w:t>的</w:t>
      </w:r>
      <w:r>
        <w:t>AM</w:t>
      </w:r>
      <w:r>
        <w:rPr>
          <w:rFonts w:ascii="宋体" w:eastAsia="宋体" w:hint="eastAsia"/>
        </w:rPr>
        <w:t>真菌种类可能因为宿主植物的大幅减少和而从生境中消失，而在</w:t>
      </w:r>
      <w:r>
        <w:rPr>
          <w:rFonts w:ascii="宋体" w:eastAsia="宋体" w:hint="eastAsia"/>
        </w:rPr>
        <w:t>群落中处于优势的一些</w:t>
      </w:r>
      <w:r>
        <w:t>AM</w:t>
      </w:r>
      <w:r>
        <w:rPr>
          <w:rFonts w:ascii="宋体" w:eastAsia="宋体" w:hint="eastAsia"/>
        </w:rPr>
        <w:t>真菌种类，往往抗扰动能力较强。本研究也表明，</w:t>
      </w:r>
      <w:r>
        <w:t>AM</w:t>
      </w:r>
      <w:r>
        <w:rPr>
          <w:rFonts w:ascii="宋体" w:eastAsia="宋体" w:hint="eastAsia"/>
        </w:rPr>
        <w:t>真菌优势种在扰动前后的群落中没有发生根本性变化，只是有些种类的优势度有所</w:t>
      </w:r>
      <w:r>
        <w:rPr>
          <w:rFonts w:ascii="宋体" w:eastAsia="宋体" w:hint="eastAsia"/>
        </w:rPr>
        <w:t>下降，但大多数对</w:t>
      </w:r>
      <w:r>
        <w:t>AM</w:t>
      </w:r>
      <w:r>
        <w:rPr>
          <w:rFonts w:ascii="宋体" w:eastAsia="宋体" w:hint="eastAsia"/>
        </w:rPr>
        <w:t>真菌群落构成仍起关键作用。</w:t>
      </w:r>
    </w:p>
    <w:p w:rsidR="0018722C">
      <w:pPr>
        <w:topLinePunct/>
      </w:pPr>
      <w:r>
        <w:rPr>
          <w:rFonts w:cstheme="minorBidi" w:hAnsiTheme="minorHAnsi" w:eastAsiaTheme="minorHAnsi" w:asciiTheme="minorHAnsi" w:ascii="宋体" w:eastAsia="宋体" w:hint="eastAsia"/>
        </w:rPr>
        <w:t>道路建设扰动还使少数</w:t>
      </w:r>
      <w:r>
        <w:rPr>
          <w:rFonts w:cstheme="minorBidi" w:hAnsiTheme="minorHAnsi" w:eastAsiaTheme="minorHAnsi" w:asciiTheme="minorHAnsi"/>
        </w:rPr>
        <w:t>AM</w:t>
      </w:r>
      <w:r>
        <w:rPr>
          <w:rFonts w:ascii="宋体" w:eastAsia="宋体" w:hint="eastAsia" w:cstheme="minorBidi" w:hAnsiTheme="minorHAnsi"/>
        </w:rPr>
        <w:t>真菌种类的孢子数明显增加，最为明显的是</w:t>
      </w:r>
      <w:r>
        <w:rPr>
          <w:rFonts w:cstheme="minorBidi" w:hAnsiTheme="minorHAnsi" w:eastAsiaTheme="minorHAnsi" w:asciiTheme="minorHAnsi"/>
          <w:i/>
        </w:rPr>
        <w:t>G. </w:t>
      </w:r>
      <w:r>
        <w:rPr>
          <w:rFonts w:cstheme="minorBidi" w:hAnsiTheme="minorHAnsi" w:eastAsiaTheme="minorHAnsi" w:asciiTheme="minorHAnsi"/>
          <w:i/>
        </w:rPr>
        <w:t>rubiforme</w:t>
      </w:r>
      <w:r>
        <w:rPr>
          <w:rFonts w:ascii="宋体" w:eastAsia="宋体" w:hint="eastAsia" w:cstheme="minorBidi" w:hAnsiTheme="minorHAnsi"/>
        </w:rPr>
        <w:t>，在扰动后成为优势种，这可能与</w:t>
      </w:r>
      <w:r>
        <w:rPr>
          <w:rFonts w:cstheme="minorBidi" w:hAnsiTheme="minorHAnsi" w:eastAsiaTheme="minorHAnsi" w:asciiTheme="minorHAnsi"/>
          <w:i/>
        </w:rPr>
        <w:t>G</w:t>
      </w:r>
      <w:r>
        <w:rPr>
          <w:rFonts w:cstheme="minorBidi" w:hAnsiTheme="minorHAnsi" w:eastAsiaTheme="minorHAnsi" w:asciiTheme="minorHAnsi"/>
          <w:i/>
        </w:rPr>
        <w:t>. </w:t>
      </w:r>
      <w:r>
        <w:rPr>
          <w:rFonts w:cstheme="minorBidi" w:hAnsiTheme="minorHAnsi" w:eastAsiaTheme="minorHAnsi" w:asciiTheme="minorHAnsi"/>
          <w:i/>
        </w:rPr>
        <w:t>rubiforme</w:t>
      </w:r>
      <w:r>
        <w:rPr>
          <w:rFonts w:ascii="宋体" w:eastAsia="宋体" w:hint="eastAsia" w:cstheme="minorBidi" w:hAnsiTheme="minorHAnsi"/>
        </w:rPr>
        <w:t>特殊的孢子果结构有关。</w:t>
      </w:r>
      <w:r>
        <w:rPr>
          <w:rFonts w:cstheme="minorBidi" w:hAnsiTheme="minorHAnsi" w:eastAsiaTheme="minorHAnsi" w:asciiTheme="minorHAnsi"/>
          <w:i/>
        </w:rPr>
        <w:t>G.</w:t>
      </w:r>
    </w:p>
    <w:p w:rsidR="0018722C">
      <w:pPr>
        <w:topLinePunct/>
      </w:pPr>
      <w:r>
        <w:rPr>
          <w:i/>
        </w:rPr>
        <w:t>rubiforme</w:t>
      </w:r>
      <w:r>
        <w:rPr>
          <w:rFonts w:ascii="宋体" w:hAnsi="宋体" w:eastAsia="宋体" w:hint="eastAsia"/>
        </w:rPr>
        <w:t>孢子果中孢子排列非常松散，半球状辐射排列的孢子间为较短的菌丝相互连接，土壤受到扰动时，孢子果中的孢子因为菌丝断裂很容易散落开来，在土壤中呈单个小孢子状态。因为仅少数种类</w:t>
      </w:r>
      <w:r>
        <w:t>AM</w:t>
      </w:r>
      <w:r>
        <w:rPr>
          <w:rFonts w:ascii="宋体" w:hAnsi="宋体" w:eastAsia="宋体" w:hint="eastAsia"/>
        </w:rPr>
        <w:t>真菌可形成孢子果，而且孢子果中的孢子难以统计，所以在统计孢子密度时一般将一个孢子果按照一个孢子来统计，这可能是造成扰动后</w:t>
      </w:r>
      <w:r>
        <w:rPr>
          <w:i/>
        </w:rPr>
        <w:t>G. rubiforme</w:t>
      </w:r>
      <w:r>
        <w:rPr>
          <w:rFonts w:ascii="宋体" w:hAnsi="宋体" w:eastAsia="宋体" w:hint="eastAsia"/>
        </w:rPr>
        <w:t>孢子数明显“增加”的原因。</w:t>
      </w:r>
    </w:p>
    <w:p w:rsidR="0018722C">
      <w:pPr>
        <w:topLinePunct/>
      </w:pPr>
      <w:r>
        <w:rPr>
          <w:rFonts w:ascii="宋体" w:eastAsia="宋体" w:hint="eastAsia"/>
        </w:rPr>
        <w:t>自然生态系统具有更高的物种多样性程度，扰动对自然生态系统中的</w:t>
      </w:r>
      <w:r>
        <w:t>AM</w:t>
      </w:r>
      <w:r>
        <w:rPr>
          <w:rFonts w:ascii="宋体" w:eastAsia="宋体" w:hint="eastAsia"/>
        </w:rPr>
        <w:t>真菌</w:t>
      </w:r>
      <w:r>
        <w:rPr>
          <w:rFonts w:ascii="宋体" w:eastAsia="宋体" w:hint="eastAsia"/>
        </w:rPr>
        <w:t>物种多样性影响较为明显，长期严重的扰动是决定</w:t>
      </w:r>
      <w:r>
        <w:t>AM</w:t>
      </w:r>
      <w:r>
        <w:rPr>
          <w:rFonts w:ascii="宋体" w:eastAsia="宋体" w:hint="eastAsia"/>
        </w:rPr>
        <w:t>真菌是否具有长期潜在优势的关键性因素</w:t>
      </w:r>
      <w:r>
        <w:t>(</w:t>
      </w:r>
      <w:r>
        <w:t xml:space="preserve">Bhatia</w:t>
      </w:r>
      <w:r>
        <w:rPr>
          <w:rFonts w:ascii="宋体" w:eastAsia="宋体" w:hint="eastAsia"/>
        </w:rPr>
        <w:t>等</w:t>
      </w:r>
      <w:r>
        <w:rPr>
          <w:rFonts w:ascii="宋体" w:eastAsia="宋体" w:hint="eastAsia"/>
        </w:rPr>
        <w:t xml:space="preserve">, </w:t>
      </w:r>
      <w:r>
        <w:t>1996</w:t>
      </w:r>
      <w:r>
        <w:t>)</w:t>
      </w:r>
      <w:r>
        <w:rPr>
          <w:rFonts w:ascii="宋体" w:eastAsia="宋体" w:hint="eastAsia"/>
        </w:rPr>
        <w:t>。自然生态系统原有的一些优势种在扰动后降为伴生</w:t>
      </w:r>
      <w:r>
        <w:rPr>
          <w:rFonts w:ascii="宋体" w:eastAsia="宋体" w:hint="eastAsia"/>
        </w:rPr>
        <w:t>种，而少数种类，例如</w:t>
      </w:r>
      <w:r>
        <w:rPr>
          <w:i/>
        </w:rPr>
        <w:t>A. mellea</w:t>
      </w:r>
      <w:r>
        <w:rPr>
          <w:rFonts w:ascii="宋体" w:eastAsia="宋体" w:hint="eastAsia"/>
        </w:rPr>
        <w:t>和</w:t>
      </w:r>
      <w:r>
        <w:rPr>
          <w:i/>
        </w:rPr>
        <w:t>G</w:t>
      </w:r>
      <w:r>
        <w:rPr>
          <w:i/>
        </w:rPr>
        <w:t>. </w:t>
      </w:r>
      <w:r>
        <w:rPr>
          <w:i/>
        </w:rPr>
        <w:t>monospora</w:t>
      </w:r>
      <w:r>
        <w:rPr>
          <w:rFonts w:ascii="宋体" w:eastAsia="宋体" w:hint="eastAsia"/>
        </w:rPr>
        <w:t>在扰动后仍占优势，说明这两类</w:t>
      </w:r>
      <w:r>
        <w:t>AM</w:t>
      </w:r>
      <w:r>
        <w:rPr>
          <w:rFonts w:ascii="宋体" w:eastAsia="宋体" w:hint="eastAsia"/>
        </w:rPr>
        <w:t>真菌在自然生态系统中具有长期潜在的优势，对扰动的耐受力较强，在扰动后较容</w:t>
      </w:r>
      <w:r>
        <w:rPr>
          <w:rFonts w:ascii="宋体" w:eastAsia="宋体" w:hint="eastAsia"/>
        </w:rPr>
        <w:t>易恢复。因此，不同的</w:t>
      </w:r>
      <w:r>
        <w:t>AM</w:t>
      </w:r>
      <w:r>
        <w:rPr>
          <w:rFonts w:ascii="宋体" w:eastAsia="宋体" w:hint="eastAsia"/>
        </w:rPr>
        <w:t>真菌种类对环境扰动的适应能力不同，我们在研究扰动</w:t>
      </w:r>
      <w:r>
        <w:rPr>
          <w:rFonts w:ascii="宋体" w:eastAsia="宋体" w:hint="eastAsia"/>
        </w:rPr>
        <w:t>对自然生态系统</w:t>
      </w:r>
      <w:r>
        <w:t>AM</w:t>
      </w:r>
      <w:r>
        <w:rPr>
          <w:rFonts w:ascii="宋体" w:eastAsia="宋体" w:hint="eastAsia"/>
        </w:rPr>
        <w:t>真菌多样性影响时，不仅要关注生物多样性下降和物种减少所</w:t>
      </w:r>
      <w:r>
        <w:rPr>
          <w:rFonts w:ascii="宋体" w:eastAsia="宋体" w:hint="eastAsia"/>
        </w:rPr>
        <w:t>构成的生态威胁，同时应该关注那些在扰动环境中具有高度耐受力的</w:t>
      </w:r>
      <w:r>
        <w:t>AM</w:t>
      </w:r>
      <w:r>
        <w:rPr>
          <w:rFonts w:ascii="宋体" w:eastAsia="宋体" w:hint="eastAsia"/>
        </w:rPr>
        <w:t>真菌优势种群，这些优势种群可能对生态环境的修复与重建具有十分重要的意义。</w:t>
      </w:r>
    </w:p>
    <w:p w:rsidR="0018722C">
      <w:pPr>
        <w:spacing w:before="50"/>
        <w:ind w:leftChars="0" w:left="4767" w:rightChars="0" w:right="420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78</w:t>
      </w:r>
      <w:r>
        <w:rPr>
          <w:kern w:val="2"/>
          <w:szCs w:val="22"/>
          <w:rFonts w:ascii="宋体" w:hAnsi="宋体" w:cstheme="minorBidi" w:eastAsiaTheme="minorHAnsi"/>
          <w:sz w:val="18"/>
        </w:rPr>
        <w:t>—</w:t>
      </w:r>
    </w:p>
    <w:p w:rsidR="0018722C">
      <w:pPr>
        <w:pStyle w:val="Heading1"/>
        <w:topLinePunct/>
      </w:pPr>
      <w:bookmarkStart w:id="361167" w:name="_Toc686361167"/>
      <w:bookmarkStart w:name="第六章 结语与展望 " w:id="147"/>
      <w:bookmarkEnd w:id="147"/>
      <w:bookmarkStart w:name="_bookmark65" w:id="148"/>
      <w:bookmarkEnd w:id="148"/>
      <w:r>
        <w:t>第六章</w:t>
      </w:r>
      <w:r>
        <w:t xml:space="preserve">  </w:t>
      </w:r>
      <w:r>
        <w:t>结语与展望</w:t>
      </w:r>
      <w:bookmarkEnd w:id="361167"/>
    </w:p>
    <w:p w:rsidR="0018722C">
      <w:pPr>
        <w:topLinePunct/>
      </w:pPr>
      <w:r>
        <w:rPr>
          <w:rFonts w:ascii="宋体" w:hAnsi="宋体" w:eastAsia="宋体" w:hint="eastAsia"/>
        </w:rPr>
        <w:t>以往对旅游区的生态扰动研究注重地上部分的植被破坏、珍稀濒危物种消失及</w:t>
      </w:r>
      <w:r>
        <w:rPr>
          <w:rFonts w:ascii="宋体" w:hAnsi="宋体" w:eastAsia="宋体" w:hint="eastAsia"/>
        </w:rPr>
        <w:t>土壤生产力下降等资源环境问题，而忽略了地下部分生物量的存在价值和生存现状。作为链接植物</w:t>
      </w:r>
      <w:r>
        <w:t>—</w:t>
      </w:r>
      <w:r>
        <w:rPr>
          <w:rFonts w:ascii="宋体" w:hAnsi="宋体" w:eastAsia="宋体" w:hint="eastAsia"/>
        </w:rPr>
        <w:t>土壤的关键性通道，研究菌根真菌的生态分布及对旅游扰动的响应，</w:t>
      </w:r>
      <w:r>
        <w:rPr>
          <w:rFonts w:ascii="宋体" w:hAnsi="宋体" w:eastAsia="宋体" w:hint="eastAsia"/>
        </w:rPr>
        <w:t>对全面了解旅游区生态现状并对其进行完整性生态环境评价具有重要意义，同时也填补了旅游生态学研究内容中对于土壤微生物研究的空白，因此具有理论和实践双重价值。</w:t>
      </w:r>
    </w:p>
    <w:p w:rsidR="0018722C">
      <w:pPr>
        <w:topLinePunct/>
      </w:pPr>
      <w:r>
        <w:t>AM</w:t>
      </w:r>
      <w:r>
        <w:rPr>
          <w:rFonts w:ascii="宋体" w:eastAsia="宋体" w:hint="eastAsia"/>
        </w:rPr>
        <w:t>真菌多样性是黄ft</w:t>
      </w:r>
      <w:r>
        <w:rPr>
          <w:rFonts w:ascii="宋体" w:eastAsia="宋体" w:hint="eastAsia"/>
        </w:rPr>
        <w:t>风景区生态系统的核心组成部分，是维系生态系统平衡的</w:t>
      </w:r>
      <w:r>
        <w:rPr>
          <w:rFonts w:ascii="宋体" w:eastAsia="宋体" w:hint="eastAsia"/>
        </w:rPr>
        <w:t>重要枢纽。因为真菌个体微小且宿主植物对其有偏好性，</w:t>
      </w:r>
      <w:r>
        <w:t>AM</w:t>
      </w:r>
      <w:r>
        <w:rPr>
          <w:rFonts w:ascii="宋体" w:eastAsia="宋体" w:hint="eastAsia"/>
        </w:rPr>
        <w:t>真菌在根际土壤中具有</w:t>
      </w:r>
      <w:r>
        <w:rPr>
          <w:rFonts w:ascii="宋体" w:eastAsia="宋体" w:hint="eastAsia"/>
        </w:rPr>
        <w:t>丰富多样的物种组合方式，而且产孢能力对环境变化及其敏感，从而导致了</w:t>
      </w:r>
      <w:r>
        <w:t>AM</w:t>
      </w:r>
      <w:r>
        <w:rPr>
          <w:rFonts w:ascii="宋体" w:eastAsia="宋体" w:hint="eastAsia"/>
        </w:rPr>
        <w:t>真</w:t>
      </w:r>
      <w:r>
        <w:rPr>
          <w:rFonts w:ascii="宋体" w:eastAsia="宋体" w:hint="eastAsia"/>
        </w:rPr>
        <w:t>菌的群落结构极其复杂，比地面植物的群落更丰富且富有变化。在环境受到扰动时</w:t>
      </w:r>
      <w:r>
        <w:rPr>
          <w:rFonts w:ascii="宋体" w:eastAsia="宋体" w:hint="eastAsia"/>
        </w:rPr>
        <w:t>，</w:t>
      </w:r>
    </w:p>
    <w:p w:rsidR="0018722C">
      <w:pPr>
        <w:topLinePunct/>
      </w:pPr>
      <w:r>
        <w:t>AM</w:t>
      </w:r>
      <w:r/>
      <w:r>
        <w:rPr>
          <w:rFonts w:ascii="宋体" w:eastAsia="宋体" w:hint="eastAsia"/>
        </w:rPr>
        <w:t>真菌表现出了较强的弹性适应，尤其一些优势种群具有高度的抗扰动能力和环境</w:t>
      </w:r>
      <w:r>
        <w:rPr>
          <w:rFonts w:ascii="宋体" w:eastAsia="宋体" w:hint="eastAsia"/>
        </w:rPr>
        <w:t>适应力，它们借助生境中的保留植物存活下来，并仍旧主导</w:t>
      </w:r>
      <w:r>
        <w:t>AM</w:t>
      </w:r>
      <w:r/>
      <w:r>
        <w:rPr>
          <w:rFonts w:ascii="宋体" w:eastAsia="宋体" w:hint="eastAsia"/>
        </w:rPr>
        <w:t>真菌群落的建成，</w:t>
      </w:r>
      <w:r w:rsidR="001852F3">
        <w:rPr>
          <w:rFonts w:ascii="宋体" w:eastAsia="宋体" w:hint="eastAsia"/>
        </w:rPr>
        <w:t xml:space="preserve">这些优势种群可能对生态环境的自然修复起到至关重要的作用。</w:t>
      </w:r>
    </w:p>
    <w:p w:rsidR="0018722C">
      <w:pPr>
        <w:topLinePunct/>
      </w:pPr>
      <w:r>
        <w:rPr>
          <w:rFonts w:ascii="宋体" w:eastAsia="宋体" w:hint="eastAsia"/>
        </w:rPr>
        <w:t>旅游活动对黄ft生态系统的负面影响是不可避免的，由此带来了生物多样性退化问题，其中珍稀濒危植物灭绝威胁是重大资源环境问题之一，是生态环境影响评价的重要指标和预测内容。</w:t>
      </w:r>
      <w:r>
        <w:t>AM</w:t>
      </w:r>
      <w:r>
        <w:rPr>
          <w:rFonts w:ascii="宋体" w:eastAsia="宋体" w:hint="eastAsia"/>
        </w:rPr>
        <w:t>真菌因为对植物的生长和抗逆性具有明显促进作用，</w:t>
      </w:r>
      <w:r w:rsidR="001852F3">
        <w:rPr>
          <w:rFonts w:ascii="宋体" w:eastAsia="宋体" w:hint="eastAsia"/>
        </w:rPr>
        <w:t xml:space="preserve">因此研究</w:t>
      </w:r>
      <w:r>
        <w:t>AM</w:t>
      </w:r>
      <w:r>
        <w:rPr>
          <w:rFonts w:ascii="宋体" w:eastAsia="宋体" w:hint="eastAsia"/>
        </w:rPr>
        <w:t>真菌在珍稀濒危植物中的共生方式以及群落结构，有意识的保存一批有价值的</w:t>
      </w:r>
      <w:r>
        <w:t>AM</w:t>
      </w:r>
      <w:r>
        <w:rPr>
          <w:rFonts w:ascii="宋体" w:eastAsia="宋体" w:hint="eastAsia"/>
        </w:rPr>
        <w:t>菌种资源，在预防濒危植物灭绝及在濒危植物原地和迁地保护中具有重要意义。</w:t>
      </w:r>
    </w:p>
    <w:p w:rsidR="0018722C">
      <w:pPr>
        <w:topLinePunct/>
      </w:pPr>
      <w:r>
        <w:rPr>
          <w:rFonts w:ascii="宋体" w:eastAsia="宋体" w:hint="eastAsia"/>
        </w:rPr>
        <w:t>旅游扰动对黄ft</w:t>
      </w:r>
      <w:r>
        <w:rPr>
          <w:rFonts w:ascii="宋体" w:eastAsia="宋体" w:hint="eastAsia"/>
        </w:rPr>
        <w:t>风景区</w:t>
      </w:r>
      <w:r>
        <w:t>AM</w:t>
      </w:r>
      <w:r>
        <w:rPr>
          <w:rFonts w:ascii="宋体" w:eastAsia="宋体" w:hint="eastAsia"/>
        </w:rPr>
        <w:t>真菌产生了明显影响。游客在游览中主要表现为对</w:t>
      </w:r>
      <w:r>
        <w:rPr>
          <w:rFonts w:ascii="宋体" w:eastAsia="宋体" w:hint="eastAsia"/>
        </w:rPr>
        <w:t>步道周围近距离生境的影响，例如践踏使土壤板结，不利于</w:t>
      </w:r>
      <w:r>
        <w:t>AM</w:t>
      </w:r>
      <w:r>
        <w:rPr>
          <w:rFonts w:ascii="宋体" w:eastAsia="宋体" w:hint="eastAsia"/>
        </w:rPr>
        <w:t>真菌菌丝体的蔓延</w:t>
      </w:r>
      <w:r>
        <w:rPr>
          <w:rFonts w:ascii="宋体" w:eastAsia="宋体" w:hint="eastAsia"/>
        </w:rPr>
        <w:t>和孢子的产生，践踏还造成了小型灌木和草本植物数量下降，从而减少了</w:t>
      </w:r>
      <w:r>
        <w:t>AM</w:t>
      </w:r>
      <w:r>
        <w:rPr>
          <w:rFonts w:ascii="宋体" w:eastAsia="宋体" w:hint="eastAsia"/>
        </w:rPr>
        <w:t>真菌</w:t>
      </w:r>
      <w:r>
        <w:rPr>
          <w:rFonts w:ascii="宋体" w:eastAsia="宋体" w:hint="eastAsia"/>
        </w:rPr>
        <w:t>的定殖机会，进一步造成大量菌丝体和孢子死亡。</w:t>
      </w:r>
      <w:r>
        <w:t>AM</w:t>
      </w:r>
      <w:r>
        <w:rPr>
          <w:rFonts w:ascii="宋体" w:eastAsia="宋体" w:hint="eastAsia"/>
        </w:rPr>
        <w:t>真菌孢子的空间异质性较菌丝体强，说明孢子对环境变化更为敏感，除了旅游扰动影响外，垂直梯度和水平尺度</w:t>
      </w:r>
      <w:r>
        <w:rPr>
          <w:rFonts w:ascii="宋体" w:eastAsia="宋体" w:hint="eastAsia"/>
        </w:rPr>
        <w:t>造成的局部小气候、宿主植物及土壤因子等差异也对</w:t>
      </w:r>
      <w:r>
        <w:t>AM</w:t>
      </w:r>
      <w:r>
        <w:rPr>
          <w:rFonts w:ascii="宋体" w:eastAsia="宋体" w:hint="eastAsia"/>
        </w:rPr>
        <w:t>真菌产孢能力影响显著。</w:t>
      </w:r>
    </w:p>
    <w:p w:rsidR="0018722C">
      <w:pPr>
        <w:topLinePunct/>
      </w:pPr>
      <w:r>
        <w:rPr>
          <w:rFonts w:ascii="宋体" w:eastAsia="宋体" w:hint="eastAsia"/>
        </w:rPr>
        <w:t>ft顶的空间范围有限，土壤覆盖极少，植被稀疏，水土极易流失，生态系统及其脆</w:t>
      </w:r>
      <w:r>
        <w:rPr>
          <w:rFonts w:ascii="宋体" w:eastAsia="宋体" w:hint="eastAsia"/>
        </w:rPr>
        <w:t>弱，但</w:t>
      </w:r>
      <w:r>
        <w:rPr>
          <w:rFonts w:ascii="宋体" w:eastAsia="宋体" w:hint="eastAsia"/>
        </w:rPr>
        <w:t>ft</w:t>
      </w:r>
      <w:r>
        <w:rPr>
          <w:rFonts w:ascii="宋体" w:eastAsia="宋体" w:hint="eastAsia"/>
        </w:rPr>
        <w:t>顶往往是游客较为集中的区域，</w:t>
      </w:r>
      <w:r>
        <w:t>AM</w:t>
      </w:r>
      <w:r>
        <w:rPr>
          <w:rFonts w:ascii="宋体" w:eastAsia="宋体" w:hint="eastAsia"/>
        </w:rPr>
        <w:t>真菌受人为扰动强度大，因此应该特别重视ft顶的生态保护。</w:t>
      </w:r>
    </w:p>
    <w:p w:rsidR="0018722C">
      <w:pPr>
        <w:topLinePunct/>
      </w:pPr>
      <w:r>
        <w:rPr>
          <w:rFonts w:ascii="宋体" w:eastAsia="宋体" w:hint="eastAsia"/>
        </w:rPr>
        <w:t>旅游配套设施的完善大大加重了旅游活动对生态系统的扰动程度，例如大型索道站、大型停车场、购物街、宾馆聚集地等。游客在这些区域停留时间较长，活</w:t>
      </w:r>
      <w:r>
        <w:rPr>
          <w:rFonts w:ascii="宋体" w:eastAsia="宋体" w:hint="eastAsia"/>
        </w:rPr>
        <w:t>动</w:t>
      </w:r>
    </w:p>
    <w:p w:rsidR="0018722C">
      <w:pPr>
        <w:spacing w:before="51"/>
        <w:ind w:leftChars="0" w:left="46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79</w:t>
      </w:r>
      <w:r>
        <w:rPr>
          <w:kern w:val="2"/>
          <w:szCs w:val="22"/>
          <w:rFonts w:ascii="宋体" w:hAnsi="宋体" w:cstheme="minorBidi" w:eastAsiaTheme="minorHAnsi"/>
          <w:sz w:val="18"/>
        </w:rPr>
        <w:t>—</w:t>
      </w:r>
    </w:p>
    <w:p w:rsidR="0018722C">
      <w:pPr>
        <w:topLinePunct/>
      </w:pPr>
      <w:r>
        <w:rPr>
          <w:rFonts w:ascii="宋体" w:eastAsia="宋体" w:hint="eastAsia"/>
        </w:rPr>
        <w:t>范围逐渐由点和线扩展到面，对周围生境的破坏较为严重，对</w:t>
      </w:r>
      <w:r>
        <w:t>AM</w:t>
      </w:r>
      <w:r>
        <w:rPr>
          <w:rFonts w:ascii="宋体" w:eastAsia="宋体" w:hint="eastAsia"/>
        </w:rPr>
        <w:t>真菌的扰动范围广且程度深。客流量大是这些区域不可避免的客观因素，我们可以综合考虑以下几个措施使环境保护最大化：</w:t>
      </w:r>
      <w:r>
        <w:t>（</w:t>
      </w:r>
      <w:r>
        <w:t>1</w:t>
      </w:r>
      <w:r>
        <w:t>）</w:t>
      </w:r>
      <w:r>
        <w:rPr>
          <w:rFonts w:ascii="宋体" w:eastAsia="宋体" w:hint="eastAsia"/>
        </w:rPr>
        <w:t>合理疏导客流，尽量减小游客不必要的逗留时间；</w:t>
      </w:r>
      <w:r>
        <w:t>（</w:t>
      </w:r>
      <w:r>
        <w:t xml:space="preserve">2</w:t>
      </w:r>
      <w:r>
        <w:t>）</w:t>
      </w:r>
      <w:r/>
      <w:r>
        <w:rPr>
          <w:rFonts w:ascii="宋体" w:eastAsia="宋体" w:hint="eastAsia"/>
        </w:rPr>
        <w:t>增设护栏，减轻游客对步道近距离生境的破坏；</w:t>
      </w:r>
      <w:r>
        <w:t>（</w:t>
      </w:r>
      <w:r>
        <w:t>3</w:t>
      </w:r>
      <w:r>
        <w:t>）</w:t>
      </w:r>
      <w:r>
        <w:rPr>
          <w:rFonts w:ascii="宋体" w:eastAsia="宋体" w:hint="eastAsia"/>
        </w:rPr>
        <w:t>建立生态缓冲带，减轻游客活动对周边生境的直接扰动；</w:t>
      </w:r>
      <w:r>
        <w:t>（</w:t>
      </w:r>
      <w:r>
        <w:t>4</w:t>
      </w:r>
      <w:r>
        <w:t>）</w:t>
      </w:r>
      <w:r>
        <w:rPr>
          <w:rFonts w:ascii="宋体" w:eastAsia="宋体" w:hint="eastAsia"/>
        </w:rPr>
        <w:t>加强生态缓冲带内植被和土壤的保育与生态修复，重视地下部分</w:t>
      </w:r>
      <w:r>
        <w:t>AM</w:t>
      </w:r>
      <w:r>
        <w:rPr>
          <w:rFonts w:ascii="宋体" w:eastAsia="宋体" w:hint="eastAsia"/>
        </w:rPr>
        <w:t>真菌群落的恢复和动态监测。</w:t>
      </w:r>
    </w:p>
    <w:p w:rsidR="0018722C">
      <w:pPr>
        <w:topLinePunct/>
      </w:pPr>
      <w:r>
        <w:rPr>
          <w:rFonts w:ascii="宋体" w:eastAsia="宋体" w:hint="eastAsia"/>
        </w:rPr>
        <w:t>随着旅游需求的不断增长，黄ft风景区原有的旅游线路已不能满足需要，目前正在大规模开发一些具有原始生态系统特性的景区，这些地方的道路建设、索道建设、步道建设、景点建设对原始生态系统的负面影响更为严重，对整个黄ft生态系</w:t>
      </w:r>
      <w:r>
        <w:rPr>
          <w:rFonts w:ascii="宋体" w:eastAsia="宋体" w:hint="eastAsia"/>
        </w:rPr>
        <w:t>统来说是新的生态变化。</w:t>
      </w:r>
      <w:r>
        <w:t>AM</w:t>
      </w:r>
      <w:r>
        <w:rPr>
          <w:rFonts w:ascii="宋体" w:eastAsia="宋体" w:hint="eastAsia"/>
        </w:rPr>
        <w:t>真菌在景区建设初期的环境响应是极其明显的，其中步道两侧受骡马踩踏的扰动程度较低，范围较小，而道路建设使得路基两侧的生态系</w:t>
      </w:r>
      <w:r>
        <w:rPr>
          <w:rFonts w:ascii="宋体" w:eastAsia="宋体" w:hint="eastAsia"/>
        </w:rPr>
        <w:t>统扰动却十分严重，植物种类和数量明显减少，一些分布不广且产孢能力弱的</w:t>
      </w:r>
      <w:r>
        <w:t>AM</w:t>
      </w:r>
      <w:r>
        <w:rPr>
          <w:rFonts w:ascii="宋体" w:eastAsia="宋体" w:hint="eastAsia"/>
        </w:rPr>
        <w:t>真菌种类可能因为找不到合适的宿主而面临消失的威胁。但是，一些对环境扰动耐</w:t>
      </w:r>
      <w:r>
        <w:rPr>
          <w:rFonts w:ascii="宋体" w:eastAsia="宋体" w:hint="eastAsia"/>
        </w:rPr>
        <w:t>受力较强且对环境适应能力强的</w:t>
      </w:r>
      <w:r>
        <w:t>AM</w:t>
      </w:r>
      <w:r>
        <w:rPr>
          <w:rFonts w:ascii="宋体" w:eastAsia="宋体" w:hint="eastAsia"/>
        </w:rPr>
        <w:t>真菌种类仍处于优势，这使得这一区域生态系统的自然修复与重建成为可能。因此，在新建公路两侧设立护栏和生态缓冲区是极</w:t>
      </w:r>
      <w:r>
        <w:rPr>
          <w:rFonts w:ascii="宋体" w:eastAsia="宋体" w:hint="eastAsia"/>
        </w:rPr>
        <w:t>其必要的，在破坏较为严重的区域，移土、接种</w:t>
      </w:r>
      <w:r>
        <w:t>AM</w:t>
      </w:r>
      <w:r>
        <w:rPr>
          <w:rFonts w:ascii="宋体" w:eastAsia="宋体" w:hint="eastAsia"/>
        </w:rPr>
        <w:t>优势种和移栽原生植物也十分必要，这将有利于生态系统的快速恢复与平衡。</w:t>
      </w:r>
    </w:p>
    <w:p w:rsidR="0018722C">
      <w:pPr>
        <w:topLinePunct/>
      </w:pPr>
      <w:r>
        <w:rPr>
          <w:rFonts w:ascii="宋体" w:eastAsia="宋体" w:hint="eastAsia"/>
        </w:rPr>
        <w:t>旅游资源的开发和利用应在资源可持续发展的原则下，根据资源的生态特征和</w:t>
      </w:r>
      <w:r>
        <w:rPr>
          <w:rFonts w:ascii="宋体" w:eastAsia="宋体" w:hint="eastAsia"/>
        </w:rPr>
        <w:t>可承载能力进行合理规划与防护。</w:t>
      </w:r>
      <w:r>
        <w:t>AM</w:t>
      </w:r>
      <w:r>
        <w:rPr>
          <w:rFonts w:ascii="宋体" w:eastAsia="宋体" w:hint="eastAsia"/>
        </w:rPr>
        <w:t>真菌作为生态系统变化的指示微生物，可以较为准确的反映出旅游资源受破坏的程度和范围，是一类用于生态监测和生态影响评</w:t>
      </w:r>
      <w:r>
        <w:rPr>
          <w:rFonts w:ascii="宋体" w:eastAsia="宋体" w:hint="eastAsia"/>
        </w:rPr>
        <w:t>价的理想微生物。而且</w:t>
      </w:r>
      <w:r>
        <w:t>AM</w:t>
      </w:r>
      <w:r>
        <w:rPr>
          <w:rFonts w:ascii="宋体" w:eastAsia="宋体" w:hint="eastAsia"/>
        </w:rPr>
        <w:t>真菌自身是一类具有重要生态价值的真菌资源，属于自然保护区或国家公园等保护地的资源保护范畴，因此应作为生态环境保护和影响评价的重要指标。</w:t>
      </w:r>
    </w:p>
    <w:p w:rsidR="0018722C">
      <w:pPr>
        <w:spacing w:before="0"/>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80</w:t>
      </w:r>
      <w:r>
        <w:rPr>
          <w:kern w:val="2"/>
          <w:szCs w:val="22"/>
          <w:rFonts w:ascii="宋体" w:hAnsi="宋体" w:cstheme="minorBidi" w:eastAsiaTheme="minorHAnsi"/>
          <w:sz w:val="18"/>
        </w:rPr>
        <w:t>—</w:t>
      </w:r>
    </w:p>
    <w:p w:rsidR="0018722C">
      <w:pPr>
        <w:pStyle w:val="afff1"/>
        <w:topLinePunct/>
      </w:pPr>
      <w:bookmarkStart w:id="361168" w:name="_Toc686361168"/>
      <w:bookmarkStart w:name="参考文献 " w:id="149"/>
      <w:bookmarkEnd w:id="149"/>
      <w:bookmarkStart w:name="_bookmark66" w:id="150"/>
      <w:bookmarkEnd w:id="150"/>
      <w:r>
        <w:t>参考文献</w:t>
      </w:r>
      <w:bookmarkEnd w:id="361168"/>
    </w:p>
    <w:p w:rsidR="0018722C">
      <w:pPr>
        <w:topLinePunct/>
      </w:pPr>
      <w:r>
        <w:t>Abbott LK, Robson AD. 1991. Factors influencing the occurrence of vesicular-arbuscular mycorrhizas. Agriculture Ecosystem and Environment, 35: 121-150.</w:t>
      </w:r>
    </w:p>
    <w:p w:rsidR="0018722C">
      <w:pPr>
        <w:topLinePunct/>
      </w:pPr>
      <w:r>
        <w:t>Ahulu EM, Nakata M, Nonaka M. 2005. </w:t>
      </w:r>
      <w:r>
        <w:rPr>
          <w:i/>
        </w:rPr>
        <w:t>Arum</w:t>
      </w:r>
      <w:r>
        <w:t>- and </w:t>
      </w:r>
      <w:r>
        <w:rPr>
          <w:i/>
        </w:rPr>
        <w:t>Paris</w:t>
      </w:r>
      <w:r>
        <w:t>-type arbuscular mycorrhizas in</w:t>
      </w:r>
      <w:r w:rsidR="001852F3">
        <w:t xml:space="preserve"> a mixed pine forest on sand dune soil in Niigata Prefecture, central Honshu, Japan. Mycorrhiza, 15:</w:t>
      </w:r>
      <w:r>
        <w:t> </w:t>
      </w:r>
      <w:r>
        <w:t>129-136.</w:t>
      </w:r>
    </w:p>
    <w:p w:rsidR="0018722C">
      <w:pPr>
        <w:topLinePunct/>
      </w:pPr>
      <w:r>
        <w:t>Allison VJ, Miller RM, Jastrow JD, Matamala R, Zak DR. 2005. Changes in</w:t>
      </w:r>
      <w:r w:rsidR="001852F3">
        <w:t xml:space="preserve"> soil</w:t>
      </w:r>
      <w:r w:rsidR="001852F3">
        <w:t xml:space="preserve"> microbial community structure in a tallgrass prairie chronosequence. Soil Sci</w:t>
      </w:r>
      <w:r w:rsidR="001852F3">
        <w:t xml:space="preserve"> Soc Am J, 69:</w:t>
      </w:r>
      <w:r>
        <w:t> </w:t>
      </w:r>
      <w:r>
        <w:t>1412–1421.</w:t>
      </w:r>
    </w:p>
    <w:p w:rsidR="0018722C">
      <w:pPr>
        <w:topLinePunct/>
      </w:pPr>
      <w:r>
        <w:t xml:space="preserve">An ZQ, Hendrix JW, Hershman DE, Henson GT. 1990. Evaluation of the </w:t>
      </w:r>
      <w:r>
        <w:t xml:space="preserve">'</w:t>
      </w:r>
      <w:r>
        <w:t xml:space="preserve">‘most probable number</w:t>
      </w:r>
      <w:r>
        <w:t xml:space="preserve">'</w:t>
      </w:r>
      <w:r>
        <w:t xml:space="preserve">’</w:t>
      </w:r>
      <w:r>
        <w:t xml:space="preserve">(</w:t>
      </w:r>
      <w:r>
        <w:t xml:space="preserve">MPN</w:t>
      </w:r>
      <w:r>
        <w:t xml:space="preserve">)</w:t>
      </w:r>
      <w:r>
        <w:t xml:space="preserve"> and wet-sieving methods for determining soil-borne populations of endogonaceous mycorrhizal fungi. Mycologia, 82: 516-581.</w:t>
      </w:r>
    </w:p>
    <w:p w:rsidR="0018722C">
      <w:pPr>
        <w:topLinePunct/>
      </w:pPr>
      <w:r>
        <w:t>Andrés-abellán M, Lopés-Serrano FR, Morote FAG, Cerro-barja AD. 2006. Assessment</w:t>
      </w:r>
      <w:r w:rsidR="001852F3">
        <w:t xml:space="preserve"> of trampling simulation impacts on native vegetation in Mediterranean sclerophyllous forest. Environmental Monitoring and Assessment, 120:</w:t>
      </w:r>
      <w:r>
        <w:t> </w:t>
      </w:r>
      <w:r>
        <w:t>93-107.</w:t>
      </w:r>
    </w:p>
    <w:p w:rsidR="0018722C">
      <w:pPr>
        <w:topLinePunct/>
      </w:pPr>
      <w:r>
        <w:t>Azcón </w:t>
      </w:r>
      <w:r>
        <w:t>-Aguilar C, Palenzuela J, </w:t>
      </w:r>
      <w:r>
        <w:t>Roldán </w:t>
      </w:r>
      <w:r>
        <w:t>A, Bautista S, Vallejo R, Barea JM</w:t>
      </w:r>
      <w:r w:rsidR="004B696B">
        <w:t>. 2003. Analysis of the mycorrhizal potential in the rhizosphere of representative plant species from desertification-threatened Mediterranean shrublands. Applied Soil Ecology, 22: 29-37.</w:t>
      </w:r>
    </w:p>
    <w:p w:rsidR="0018722C">
      <w:pPr>
        <w:topLinePunct/>
      </w:pPr>
      <w:r>
        <w:t>Barni E, Siniscalco C. 2000. Vegetation dynamics and arbuscular mycorrhiza in old-field successions of the western Italian Alps. Mycorrhiza, 10: 63-72.</w:t>
      </w:r>
    </w:p>
    <w:p w:rsidR="0018722C">
      <w:pPr>
        <w:topLinePunct/>
      </w:pPr>
      <w:r>
        <w:t>Bedini S, Turrini A, Rigo C, Argese E, Giovannetti M. 2010. Molecular characterization and glomalin production of arbuscular mycorrhizal fungi colonizing a heavy metal polluted ash disposal island, downtown Venice. Soil Biology and Biochemistry, 42: 758–765.</w:t>
      </w:r>
    </w:p>
    <w:p w:rsidR="0018722C">
      <w:pPr>
        <w:topLinePunct/>
      </w:pPr>
      <w:r>
        <w:t>Belna</w:t>
      </w:r>
      <w:r>
        <w:t xml:space="preserve">p</w:t>
      </w:r>
      <w:r>
        <w:t xml:space="preserve"> J. 2002. Impacts of off-road vehicles on nitrogen cycles in biological soil crusts: resistance in different U. S. deserts. Journal of Arid Environment, 52: 155-165.</w:t>
      </w:r>
    </w:p>
    <w:p w:rsidR="0018722C">
      <w:pPr>
        <w:topLinePunct/>
      </w:pPr>
      <w:r>
        <w:t>Berch SM, Kendrick B. 1982. Vesicular-arbuscular mycorrhizae of southern Ontario ferns and fern-allies. Mycologia, 74: 769-776.</w:t>
      </w:r>
    </w:p>
    <w:p w:rsidR="0018722C">
      <w:pPr>
        <w:topLinePunct/>
      </w:pPr>
      <w:r>
        <w:t>Bever JD, Morton JB, Antonovics J, Schultz PA. 1996. Hostdependent sporulation and species diversity of arbuscular mycorrhizal fungi in a mown grassland. Journal of Ecology, 84: 71-82.</w:t>
      </w:r>
    </w:p>
    <w:p w:rsidR="0018722C">
      <w:pPr>
        <w:topLinePunct/>
      </w:pPr>
      <w:r>
        <w:t>Bever JD, Pringle A, Schultz PA. 2002. Dynamics within the plant-arbuscular mycorrhizal</w:t>
      </w:r>
    </w:p>
    <w:p w:rsidR="0018722C">
      <w:pPr>
        <w:spacing w:before="50"/>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81</w:t>
      </w:r>
      <w:r>
        <w:rPr>
          <w:kern w:val="2"/>
          <w:szCs w:val="22"/>
          <w:rFonts w:ascii="宋体" w:hAnsi="宋体" w:cstheme="minorBidi" w:eastAsiaTheme="minorHAnsi"/>
          <w:sz w:val="18"/>
        </w:rPr>
        <w:t>—</w:t>
      </w:r>
    </w:p>
    <w:p w:rsidR="0018722C">
      <w:pPr>
        <w:topLinePunct/>
      </w:pPr>
      <w:r>
        <w:t>F</w:t>
      </w:r>
      <w:r>
        <w:t xml:space="preserve">ungal mutualism: testing the nature of community feedback. In: van der Heijden MGA, Sanders </w:t>
      </w:r>
      <w:r>
        <w:t xml:space="preserve">IR </w:t>
      </w:r>
      <w:r>
        <w:t>(</w:t>
      </w:r>
      <w:r>
        <w:t xml:space="preserve">eds.</w:t>
      </w:r>
      <w:r>
        <w:t>)</w:t>
      </w:r>
      <w:r>
        <w:t xml:space="preserve"> Mycorrhizal </w:t>
      </w:r>
      <w:r>
        <w:t xml:space="preserve">ecology. </w:t>
      </w:r>
      <w:r>
        <w:t xml:space="preserve">Springer, Berlin Heidelberg, New </w:t>
      </w:r>
      <w:r>
        <w:t xml:space="preserve">York, </w:t>
      </w:r>
      <w:r>
        <w:t>pp 267-292.</w:t>
      </w:r>
    </w:p>
    <w:p w:rsidR="0018722C">
      <w:pPr>
        <w:topLinePunct/>
      </w:pPr>
      <w:r>
        <w:t>Bever JD, Schultz </w:t>
      </w:r>
      <w:r>
        <w:t>PA, </w:t>
      </w:r>
      <w:r>
        <w:t>Pringle A, Morton JB. 2001. Arbuscular mycorrhizal fungi: more diverse than meets the eye, and the ecological tale of </w:t>
      </w:r>
      <w:r>
        <w:t>why. </w:t>
      </w:r>
      <w:r>
        <w:t>Bioscience, 51</w:t>
      </w:r>
      <w:r>
        <w:t>(</w:t>
      </w:r>
      <w:r>
        <w:t>11</w:t>
      </w:r>
      <w:r>
        <w:t>)</w:t>
      </w:r>
      <w:r>
        <w:t>: 923-931.</w:t>
      </w:r>
    </w:p>
    <w:p w:rsidR="0018722C">
      <w:pPr>
        <w:topLinePunct/>
      </w:pPr>
      <w:r>
        <w:t>Bhatia N, Sundari K, Adholeya A. 1996. Diversity and selective dominance of vesicular-arbuscular mycorrhizal fungi. Handbook of Vegetation Science, 19</w:t>
      </w:r>
      <w:r>
        <w:t>(</w:t>
      </w:r>
      <w:r>
        <w:t>2</w:t>
      </w:r>
      <w:r>
        <w:t>)</w:t>
      </w:r>
      <w:r>
        <w:t>: 133-178.</w:t>
      </w:r>
    </w:p>
    <w:p w:rsidR="0018722C">
      <w:pPr>
        <w:topLinePunct/>
      </w:pPr>
      <w:r>
        <w:t>Boddington CL, Dodd JC. 2000. The effect of agricultural practices on the development of indigenous arbuscular mycorrhizal fungi. I. Field studies in an Indonesian Ultisol. Plant and Soil, 218: 137-144.</w:t>
      </w:r>
    </w:p>
    <w:p w:rsidR="0018722C">
      <w:pPr>
        <w:topLinePunct/>
      </w:pPr>
      <w:r>
        <w:t>Boiling JD, Walker IR. 2000. Plant and soil recovery along a series of abandoned desert roads. Journal of Arid Environments, 46: 1-24.</w:t>
      </w:r>
    </w:p>
    <w:p w:rsidR="0018722C">
      <w:pPr>
        <w:topLinePunct/>
      </w:pPr>
      <w:r>
        <w:t>Bothe H, Turnau K, Regvar M. 2010. The potential role of arbuscular mucorrhizal fungi in protecting endangered plants and habitats. Mycorrhiza, 20: 445-457.</w:t>
      </w:r>
    </w:p>
    <w:p w:rsidR="0018722C">
      <w:pPr>
        <w:topLinePunct/>
      </w:pPr>
      <w:r>
        <w:t>Boucher DH, Aviles J, Chepote R, Gil OED, Vilchez B. 1991. Recovery of trailside vegetation from tropical rain forest. Environmental Management, 15</w:t>
      </w:r>
      <w:r>
        <w:t>(</w:t>
      </w:r>
      <w:r>
        <w:t>2</w:t>
      </w:r>
      <w:r>
        <w:t>)</w:t>
      </w:r>
      <w:r>
        <w:t>: 257-262.</w:t>
      </w:r>
    </w:p>
    <w:p w:rsidR="0018722C">
      <w:pPr>
        <w:topLinePunct/>
      </w:pPr>
      <w:r>
        <w:t>Brundrett MC. 2002. Coevolution of roots and mycorrhizas of land plants. New Phytologist, 154: 275-304.</w:t>
      </w:r>
    </w:p>
    <w:p w:rsidR="0018722C">
      <w:pPr>
        <w:topLinePunct/>
      </w:pPr>
      <w:r>
        <w:t>Brundrett MC, Kendrick B. 1990. The roots and mycorrhizas of herbaceous woodland plants II. Structural aspects of morphology. New Phytologist, 114: 469-479.</w:t>
      </w:r>
    </w:p>
    <w:p w:rsidR="0018722C">
      <w:pPr>
        <w:topLinePunct/>
      </w:pPr>
      <w:r>
        <w:t>Casieri L, Lahmidi NA, Doidy J, Veneault-Fourrey C, Migeon A, Bonneau L, Courty PE, Garcia K, Charbonnier M, Delteil A, Brun A, Zimmermann S, Plassard C, Wipf D. 2013. Biotrophic transportome in mutualistic plant-fungal interactions. Mycorrhiza, 23: 597-625.</w:t>
      </w:r>
    </w:p>
    <w:p w:rsidR="0018722C">
      <w:pPr>
        <w:topLinePunct/>
      </w:pPr>
      <w:r>
        <w:t>Cavagnaro TR, Smith FA, Lorimer, MF, Haskard KA, Ayling SM, Smith SE. 2001. Quantitative development of Paris-type arbuscular mycorrhizas formed between Asphodelus fistulosus and Glomus coronatum. New Phytologist, 149</w:t>
      </w:r>
      <w:r>
        <w:t>(</w:t>
      </w:r>
      <w:r>
        <w:t>1</w:t>
      </w:r>
      <w:r>
        <w:t>)</w:t>
      </w:r>
      <w:r>
        <w:t>: 105-113.</w:t>
      </w:r>
    </w:p>
    <w:p w:rsidR="0018722C">
      <w:pPr>
        <w:topLinePunct/>
      </w:pPr>
      <w:r>
        <w:t>Clapp JP, Young JPW, Merryweather JW, Fitter AH. 1995. Diversity of fungal symbionts in arbuscular mycorrhizas from a natural community. New Phytologist, 130: 259-265.</w:t>
      </w:r>
    </w:p>
    <w:p w:rsidR="0018722C">
      <w:pPr>
        <w:topLinePunct/>
      </w:pPr>
      <w:r>
        <w:t>Clark RB. 2002. Differences among mycorrhizal fungi for mineral uptake per root length of switch grass growth in acid soil. Journal of Plant Nutrition, 25</w:t>
      </w:r>
      <w:r>
        <w:t>(</w:t>
      </w:r>
      <w:r>
        <w:t>8</w:t>
      </w:r>
      <w:r>
        <w:t>)</w:t>
      </w:r>
      <w:r>
        <w:t>: 1753-1772.</w:t>
      </w:r>
    </w:p>
    <w:p w:rsidR="0018722C">
      <w:pPr>
        <w:topLinePunct/>
      </w:pPr>
      <w:r>
        <w:t>Cousins</w:t>
      </w:r>
      <w:r w:rsidR="001852F3">
        <w:t xml:space="preserve"> JR, </w:t>
      </w:r>
      <w:r w:rsidR="001852F3">
        <w:t xml:space="preserve">Hope</w:t>
      </w:r>
      <w:r w:rsidR="001852F3">
        <w:t xml:space="preserve"> D, </w:t>
      </w:r>
      <w:r w:rsidR="001852F3">
        <w:t xml:space="preserve">Gries</w:t>
      </w:r>
      <w:r w:rsidR="001852F3">
        <w:t xml:space="preserve"> C, </w:t>
      </w:r>
      <w:r w:rsidR="001852F3">
        <w:t xml:space="preserve">Stutz</w:t>
      </w:r>
      <w:r w:rsidR="001852F3">
        <w:t xml:space="preserve"> JC. </w:t>
      </w:r>
      <w:r w:rsidR="001852F3">
        <w:t xml:space="preserve">2003. </w:t>
      </w:r>
      <w:r w:rsidR="001852F3">
        <w:t xml:space="preserve">Preliminary</w:t>
      </w:r>
      <w:r w:rsidR="001852F3">
        <w:t xml:space="preserve"> assessment</w:t>
      </w:r>
      <w:r w:rsidR="001852F3">
        <w:t xml:space="preserve"> of arbuscular</w:t>
      </w:r>
    </w:p>
    <w:p w:rsidR="0018722C">
      <w:pPr>
        <w:spacing w:before="51"/>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82</w:t>
      </w:r>
      <w:r>
        <w:rPr>
          <w:kern w:val="2"/>
          <w:szCs w:val="22"/>
          <w:rFonts w:ascii="宋体" w:hAnsi="宋体" w:cstheme="minorBidi" w:eastAsiaTheme="minorHAnsi"/>
          <w:sz w:val="18"/>
        </w:rPr>
        <w:t>—</w:t>
      </w:r>
    </w:p>
    <w:p w:rsidR="0018722C">
      <w:pPr>
        <w:topLinePunct/>
      </w:pPr>
      <w:r>
        <w:t>M</w:t>
      </w:r>
      <w:r>
        <w:t>ycorrhizal fungal diversity and community structure in an urban ecosystem. Mycorrhiza, 13: 319-326.</w:t>
      </w:r>
    </w:p>
    <w:p w:rsidR="0018722C">
      <w:pPr>
        <w:topLinePunct/>
      </w:pPr>
      <w:r>
        <w:t>Daniell TJ, Hodge A, </w:t>
      </w:r>
      <w:r>
        <w:t>Young JPW, </w:t>
      </w:r>
      <w:r>
        <w:t>Fitter A. 1999. How many fungi does it take to </w:t>
      </w:r>
      <w:r>
        <w:t>change </w:t>
      </w:r>
      <w:r>
        <w:t>a plant </w:t>
      </w:r>
      <w:r>
        <w:t>community. </w:t>
      </w:r>
      <w:r>
        <w:t>Trends in Plant Science, 4</w:t>
      </w:r>
      <w:r>
        <w:t>(</w:t>
      </w:r>
      <w:r>
        <w:t>3</w:t>
      </w:r>
      <w:r>
        <w:t>)</w:t>
      </w:r>
      <w:r>
        <w:t>: 81-82.</w:t>
      </w:r>
    </w:p>
    <w:p w:rsidR="0018722C">
      <w:pPr>
        <w:topLinePunct/>
      </w:pPr>
      <w:r>
        <w:t>Degens BP, Spading GP, Abbott LK. 1996. Increasing the length of hyphae in a sandy soil increases the amount of water-stable aggregates. Applied Soil Ecology, 3: 149-159.</w:t>
      </w:r>
    </w:p>
    <w:p w:rsidR="0018722C">
      <w:pPr>
        <w:topLinePunct/>
      </w:pPr>
      <w:r>
        <w:t>Douds DD, Millner PD. 1999. Biodiversity of arbuscular mycorrhizal fungi in agroecosystems. Agriculture, Ecosystems and Environment, 74: 77-93.</w:t>
      </w:r>
    </w:p>
    <w:p w:rsidR="0018722C">
      <w:pPr>
        <w:topLinePunct/>
      </w:pPr>
      <w:r>
        <w:t>Drigo B, Pijl AS, Duyts H, Kielaa AM, Gamper HA, Houtekamer MJ, Boschker HTS, Bodelier PLE, Whiteley AS, van Veen JA, Kowalchuk GA. 2010. Shifting carbon flow from roots into associated microbial communities in response to elevated atmospheric CO2. PNAS, 107:10938–10942.</w:t>
      </w:r>
    </w:p>
    <w:p w:rsidR="0018722C">
      <w:pPr>
        <w:topLinePunct/>
      </w:pPr>
      <w:r>
        <w:t>Dumbrell AJ, Ashton PD, Aziz N, Feng G, Nelson M, Dytham C, Fitter AH, Helgason T. 2011. Distinct seasonal assemblages of arbuscular mycorrhizal fungi revealed by massively parallel pyrosequencing. New Phytologist, 190:794–804.</w:t>
      </w:r>
    </w:p>
    <w:p w:rsidR="0018722C">
      <w:pPr>
        <w:topLinePunct/>
      </w:pPr>
      <w:r>
        <w:t>Eagles PFJ, Bowman ME, Tao TCH. 2001. Guidelines for tourism in parks and protected areas of East Asia. IUCN, Gland, Switerland and Cambridge, UK.</w:t>
      </w:r>
    </w:p>
    <w:p w:rsidR="0018722C">
      <w:pPr>
        <w:topLinePunct/>
      </w:pPr>
      <w:r>
        <w:t>Feng G, Song YC, Li XL, Christie P. 2003. Contribution of arbuscular mycorrhizal fungi to utilization of organic sources of phosphorus by red clover in a calcareous soil. Applied Soil Ecology, 22: 139-148.</w:t>
      </w:r>
    </w:p>
    <w:p w:rsidR="0018722C">
      <w:pPr>
        <w:topLinePunct/>
      </w:pPr>
      <w:r>
        <w:t>Fitter AH, Heinemeyer A, Staddon PL. 2000. The impact of elevated CO</w:t>
      </w:r>
      <w:r>
        <w:rPr>
          <w:vertAlign w:val="subscript"/>
          /&gt;
        </w:rPr>
        <w:t>2 </w:t>
      </w:r>
      <w:r>
        <w:t>and global climate change on arbuscular mycorrhizas: a mycocentric approach. New phytologist, 147: 179-187.</w:t>
      </w:r>
    </w:p>
    <w:p w:rsidR="0018722C">
      <w:pPr>
        <w:topLinePunct/>
      </w:pPr>
      <w:r>
        <w:t>Fitzsimons MS, Miller RM, Jastrow JD. 2008. Scale-dependent niche axes of arbuscular mycorrhizal fungi. Oecologia, 158: 117-127.</w:t>
      </w:r>
    </w:p>
    <w:p w:rsidR="0018722C">
      <w:pPr>
        <w:topLinePunct/>
      </w:pPr>
      <w:r>
        <w:t>Fontenla S, Godoy R, Rosso P, Havrylenko M. 1998. Root associations in Austrocedrus forests and seasonal dynamics of arbuscular mycorrhias. Mycorrhiza, 8</w:t>
      </w:r>
      <w:r>
        <w:t>(</w:t>
      </w:r>
      <w:r>
        <w:t>1</w:t>
      </w:r>
      <w:r>
        <w:t>)</w:t>
      </w:r>
      <w:r>
        <w:t>: 29-33.</w:t>
      </w:r>
    </w:p>
    <w:p w:rsidR="0018722C">
      <w:pPr>
        <w:topLinePunct/>
      </w:pPr>
      <w:r>
        <w:t>Gallaud I. 1905. Études sur les mycorrhizes endotrophes. Revue Générale de Botanique, 17: 5-48, 66-83, 123-136, 223-239, 313-325, 425-433, 479-500.</w:t>
      </w:r>
    </w:p>
    <w:p w:rsidR="0018722C">
      <w:pPr>
        <w:topLinePunct/>
      </w:pPr>
      <w:r>
        <w:t>Gange AC, Brown VK, Farmer LM. 1990. A test of mycorrhizal benefit in an early successional plant community. New Phytologist, 115: 85-91.</w:t>
      </w:r>
    </w:p>
    <w:p w:rsidR="0018722C">
      <w:pPr>
        <w:topLinePunct/>
      </w:pPr>
      <w:r>
        <w:t>Gange AC, Case SJ. 2003. Incidence of microdochium patch disease in golf putting greens and a relationship with arbuscular mycorrhizal fungi. Grass and Forage Science, 58: 58-62.</w:t>
      </w:r>
    </w:p>
    <w:p w:rsidR="0018722C">
      <w:pPr>
        <w:spacing w:before="51"/>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83</w:t>
      </w:r>
      <w:r>
        <w:rPr>
          <w:kern w:val="2"/>
          <w:szCs w:val="22"/>
          <w:rFonts w:ascii="宋体" w:hAnsi="宋体" w:cstheme="minorBidi" w:eastAsiaTheme="minorHAnsi"/>
          <w:sz w:val="18"/>
        </w:rPr>
        <w:t>—</w:t>
      </w:r>
    </w:p>
    <w:p w:rsidR="0018722C">
      <w:pPr>
        <w:topLinePunct/>
      </w:pPr>
      <w:r>
        <w:t>Guadarrama </w:t>
      </w:r>
      <w:r>
        <w:t>P, </w:t>
      </w:r>
      <w:r>
        <w:t>Álvarez-Sánchez </w:t>
      </w:r>
      <w:r>
        <w:t>FJ</w:t>
      </w:r>
      <w:r w:rsidR="004B696B">
        <w:t>. 1999. Abundance of arbuscular mycorrhizal fungi spores in different environments in a tropical rain forest, </w:t>
      </w:r>
      <w:r>
        <w:t>Veracruz,</w:t>
      </w:r>
      <w:r>
        <w:t> </w:t>
      </w:r>
      <w:r>
        <w:t>Mexico. Mycorrhiza, 8: 267-270.</w:t>
      </w:r>
    </w:p>
    <w:p w:rsidR="0018722C">
      <w:pPr>
        <w:topLinePunct/>
      </w:pPr>
      <w:r>
        <w:t>Habte M. 1989. Impact of simulated erosion on the abundance and activity of indigenous vesicular-arbuscular mycorrhizal endophytes in an Oxisol. Biological Fertility and Soils, 7: 164-167.</w:t>
      </w:r>
    </w:p>
    <w:p w:rsidR="0018722C">
      <w:pPr>
        <w:topLinePunct/>
      </w:pPr>
      <w:r>
        <w:t xml:space="preserve">Hart M, Klironomos JN. 2002. Diversity of arbuscular mycorrhizal fungi and ecosystem functioning. In: van der Heijden MGA, Sanders IR </w:t>
      </w:r>
      <w:r>
        <w:t xml:space="preserve">(</w:t>
      </w:r>
      <w:r>
        <w:t xml:space="preserve">eds.</w:t>
      </w:r>
      <w:r>
        <w:t xml:space="preserve">)</w:t>
      </w:r>
      <w:r>
        <w:t xml:space="preserve"> Mycorrhizal ecology. Springer, Berlin Heidelberg, New York, pp 225-242.</w:t>
      </w:r>
    </w:p>
    <w:p w:rsidR="0018722C">
      <w:pPr>
        <w:topLinePunct/>
      </w:pPr>
      <w:r>
        <w:t>Hardiman N, Burgin S. 2011. Effects of trampling on in-stream macroinvertebrate communities from canyoning activity in the Greater Blue Mountains World Heritage Area. Wetlands Ecology Management, 19: 61-71.</w:t>
      </w:r>
    </w:p>
    <w:p w:rsidR="0018722C">
      <w:pPr>
        <w:topLinePunct/>
      </w:pPr>
      <w:r>
        <w:t xml:space="preserve">Hashimoto Y, Hyakumachi M. 2000. Quantities and types of ectomycorrhizal and endophytic fungi associate</w:t>
      </w:r>
      <w:r>
        <w:t xml:space="preserve">d</w:t>
      </w:r>
      <w:r>
        <w:t xml:space="preserve"> with </w:t>
      </w:r>
      <w:r>
        <w:rPr>
          <w:i/>
        </w:rPr>
        <w:t xml:space="preserve">Betula platyphylla </w:t>
      </w:r>
      <w:r>
        <w:t>var. japonica seedings during the initial stage of establishment of vegetation after disturbance. Ecological Research, 15: 21-31.</w:t>
      </w:r>
    </w:p>
    <w:p w:rsidR="0018722C">
      <w:pPr>
        <w:topLinePunct/>
      </w:pPr>
      <w:r>
        <w:t>He X, Mourtov S, Steinberger Y. 2002. Spatial distribution and colonization of arbuscular mycorrhizal fungi under the canopies of desert halophytes. Arid Land Research and Management, 16: 149-160.</w:t>
      </w:r>
    </w:p>
    <w:p w:rsidR="0018722C">
      <w:pPr>
        <w:topLinePunct/>
      </w:pPr>
      <w:r>
        <w:t xml:space="preserve">Heinemeyer A, Fitter AH. 2004. Impact of temperature on the arbuscular mycorrhizal </w:t>
      </w:r>
      <w:r>
        <w:t xml:space="preserve">(</w:t>
      </w:r>
      <w:r>
        <w:t xml:space="preserve">AM</w:t>
      </w:r>
      <w:r>
        <w:t xml:space="preserve">)</w:t>
      </w:r>
      <w:r>
        <w:t xml:space="preserve"> symbiosis: growth responses of the host plant and its AM fungal</w:t>
      </w:r>
      <w:r w:rsidR="001852F3">
        <w:t xml:space="preserve"> partner. Journal of Experimental Botany 525-534.</w:t>
      </w:r>
    </w:p>
    <w:p w:rsidR="0018722C">
      <w:pPr>
        <w:topLinePunct/>
      </w:pPr>
      <w:r>
        <w:t>Helgason T, Daniell TJ, Husband R, Fitter AH, Young JPW.1998. Ploughing up the wood-wide web. Nature, 394: 431.</w:t>
      </w:r>
    </w:p>
    <w:p w:rsidR="0018722C">
      <w:pPr>
        <w:topLinePunct/>
      </w:pPr>
      <w:r>
        <w:t xml:space="preserve">Hepper CM. 1984. Isolation and culture of VA mycorrhizal </w:t>
      </w:r>
      <w:r>
        <w:t xml:space="preserve">(</w:t>
      </w:r>
      <w:r>
        <w:t xml:space="preserve">VAM</w:t>
      </w:r>
      <w:r>
        <w:t xml:space="preserve">)</w:t>
      </w:r>
      <w:r>
        <w:t xml:space="preserve"> fungi. In: Powell CL, Bagyaraj DJ </w:t>
      </w:r>
      <w:r>
        <w:t xml:space="preserve">(</w:t>
      </w:r>
      <w:r>
        <w:t xml:space="preserve">eds.</w:t>
      </w:r>
      <w:r>
        <w:t xml:space="preserve">)</w:t>
      </w:r>
      <w:r>
        <w:t xml:space="preserve"> VA Mycorrhizae. CRC Press, Florida, USA, pp 95-112.</w:t>
      </w:r>
    </w:p>
    <w:p w:rsidR="0018722C">
      <w:pPr>
        <w:topLinePunct/>
      </w:pPr>
      <w:r>
        <w:t>Hijri I, Sykorova Z, Oehl F, Ineichen K, Mäder P, Wiemken A, Redecker D</w:t>
      </w:r>
      <w:r w:rsidR="004B696B">
        <w:t>. 2006. Communities of arbuscular mycorrhizal fungi in arable soils are not necessarily low in diversity. Molecular Ecology, 15: 2277–2289.</w:t>
      </w:r>
    </w:p>
    <w:p w:rsidR="0018722C">
      <w:pPr>
        <w:topLinePunct/>
      </w:pPr>
      <w:r>
        <w:t>Husband R, Herre EA, Young JPW. 2002. Temporal variation in the arbuscular mycorrhizal communities colonizing seedlings in a tropical forest. </w:t>
      </w:r>
      <w:r w:rsidR="001852F3">
        <w:t xml:space="preserve">FEMS Microbiology Ecology, 42: 131-136.</w:t>
      </w:r>
    </w:p>
    <w:p w:rsidR="0018722C">
      <w:pPr>
        <w:topLinePunct/>
      </w:pPr>
      <w:r>
        <w:t xml:space="preserve">IUCN. 2010. IUCN r</w:t>
      </w:r>
      <w:r>
        <w:t xml:space="preserve">e</w:t>
      </w:r>
      <w:r>
        <w:t xml:space="preserve">d list of threatened species. Version 2010.4. </w:t>
      </w:r>
      <w:hyperlink r:id="rId75">
        <w:r>
          <w:rPr>
            <w:u w:val="single"/>
          </w:rPr>
          <w:t>www.</w:t>
        </w:r>
        <w:r w:rsidR="004B696B">
          <w:rPr>
            <w:u w:val="single"/>
          </w:rPr>
          <w:t xml:space="preserve"> </w:t>
        </w:r>
        <w:r w:rsidR="004B696B">
          <w:rPr>
            <w:u w:val="single"/>
          </w:rPr>
          <w:t>iucnredlist.</w:t>
        </w:r>
        <w:r w:rsidR="004B696B">
          <w:rPr>
            <w:u w:val="single"/>
          </w:rPr>
          <w:t xml:space="preserve"> </w:t>
        </w:r>
        <w:r w:rsidR="004B696B">
          <w:rPr>
            <w:u w:val="single"/>
          </w:rPr>
          <w:t>org</w:t>
        </w:r>
      </w:hyperlink>
      <w:r>
        <w:t>. Jackson LE, Miller D, Smith SE. 2002. Arbucular mycorrhizal colonization and growth</w:t>
      </w:r>
      <w:r>
        <w:t xml:space="preserve"> </w:t>
      </w:r>
      <w:r>
        <w:t>of</w:t>
      </w:r>
    </w:p>
    <w:p w:rsidR="0018722C">
      <w:pPr>
        <w:spacing w:before="51"/>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84</w:t>
      </w:r>
      <w:r>
        <w:rPr>
          <w:kern w:val="2"/>
          <w:szCs w:val="22"/>
          <w:rFonts w:ascii="宋体" w:hAnsi="宋体" w:cstheme="minorBidi" w:eastAsiaTheme="minorHAnsi"/>
          <w:sz w:val="18"/>
        </w:rPr>
        <w:t>—</w:t>
      </w:r>
    </w:p>
    <w:p w:rsidR="0018722C">
      <w:pPr>
        <w:topLinePunct/>
      </w:pPr>
      <w:r>
        <w:t>W</w:t>
      </w:r>
      <w:r>
        <w:t>ild and cultivated lettuce in response to nitrogen and phosphorus. Scientia Horticulturae, 94: 205-218.</w:t>
      </w:r>
    </w:p>
    <w:p w:rsidR="0018722C">
      <w:pPr>
        <w:topLinePunct/>
      </w:pPr>
      <w:r>
        <w:t>Jasper DA, Abbott LK, Robson AD. 1993. The survival of infective hyphae of vesicular-arbuscular fungi in dry soil: an interaction with sporulation. New Phytologist, 124: 473-479.</w:t>
      </w:r>
    </w:p>
    <w:p w:rsidR="0018722C">
      <w:pPr>
        <w:topLinePunct/>
      </w:pPr>
      <w:r>
        <w:t>Johnson NC, Tilman D, Wedin D. 1992. Plant and soil controls on mycorrhizal fungal communities. Ecology, 73: 2034-2502.</w:t>
      </w:r>
    </w:p>
    <w:p w:rsidR="0018722C">
      <w:pPr>
        <w:topLinePunct/>
      </w:pPr>
      <w:r>
        <w:t>Jurkiewicz A, Ryszka P, Anielska T, Turnau K. 2010. Optimization of culture conditions of Arnica montana L.: effects of mycorrhizal fungi and competing plants. Mycorrhiza, 20:293–306.</w:t>
      </w:r>
    </w:p>
    <w:p w:rsidR="0018722C">
      <w:pPr>
        <w:topLinePunct/>
      </w:pPr>
      <w:r>
        <w:t>Koide </w:t>
      </w:r>
      <w:r>
        <w:t>RT, </w:t>
      </w:r>
      <w:r>
        <w:t>Mosse B. 2004. A history of research on arbuscular mycorrhiza. Mycorrhiza, 14: 145-163.</w:t>
      </w:r>
    </w:p>
    <w:p w:rsidR="0018722C">
      <w:pPr>
        <w:topLinePunct/>
      </w:pPr>
      <w:r>
        <w:t>Koske RE, Walker C. 1984. </w:t>
      </w:r>
      <w:r>
        <w:rPr>
          <w:i/>
        </w:rPr>
        <w:t>Gigaspora erytyropa</w:t>
      </w:r>
      <w:r>
        <w:t>, a new species forming arbuscular myzorrhizae. Mycologia, 76: 250-255.</w:t>
      </w:r>
    </w:p>
    <w:p w:rsidR="0018722C">
      <w:pPr>
        <w:topLinePunct/>
      </w:pPr>
      <w:r>
        <w:t>Lekberg Y, Schnoor T, Kjøller R, Gibbons SM, Hansen LH, Al -Soud WA, Sørensen SJ, Rosendahl S. 2012. 454-sequencing reveals stochastic local reassembly and high disturbance tolerance within arbuscular mycorrhizal fungal communities. Jouranl of Ecology, 100: 151-160.</w:t>
      </w:r>
    </w:p>
    <w:p w:rsidR="0018722C">
      <w:pPr>
        <w:topLinePunct/>
      </w:pPr>
      <w:r>
        <w:t xml:space="preserve">Li JH, Yin HB, Zhou LZ. 2007. Non-reproductive copulation behavior among Tibetan macaques </w:t>
      </w:r>
      <w:r>
        <w:t xml:space="preserve">(</w:t>
      </w:r>
      <w:r>
        <w:rPr>
          <w:i/>
        </w:rPr>
        <w:t xml:space="preserve">Macaca thibetana</w:t>
      </w:r>
      <w:r>
        <w:t xml:space="preserve">)</w:t>
      </w:r>
      <w:r>
        <w:t xml:space="preserve"> at Huangshan, China. Primates, 48: 64-72.</w:t>
      </w:r>
    </w:p>
    <w:p w:rsidR="0018722C">
      <w:pPr>
        <w:topLinePunct/>
      </w:pPr>
      <w:r>
        <w:t>Lovelock CE, Wright SF, Clark DA, Ruess RW. 2004. Soil stocks of glomalin produced by arbuscular mycorrhizal fungi across a tropical rain forest landscape. Journal of Ecology, 92: 278–287.</w:t>
      </w:r>
    </w:p>
    <w:p w:rsidR="0018722C">
      <w:pPr>
        <w:topLinePunct/>
      </w:pPr>
      <w:r>
        <w:t>Mangan SA, Eom AH, Adler GH, Yavitt JB, Herre EA. 2004. Diversity of arbuscular mycorrhizal fungi across a fragmented forest in Panama: insular spore communities differ from mainland communities. Oecologia, 141</w:t>
      </w:r>
      <w:r>
        <w:t>(</w:t>
      </w:r>
      <w:r>
        <w:t>4</w:t>
      </w:r>
      <w:r>
        <w:t>)</w:t>
      </w:r>
      <w:r>
        <w:t>: 687-700.</w:t>
      </w:r>
    </w:p>
    <w:p w:rsidR="0018722C">
      <w:pPr>
        <w:topLinePunct/>
      </w:pPr>
      <w:r>
        <w:t>Marion JL, Cole DN. 1996. Spatial and Temporal variation in soil and vegetation impacts on campsites. Ecological Applications, 6</w:t>
      </w:r>
      <w:r>
        <w:t>(</w:t>
      </w:r>
      <w:r>
        <w:t>2</w:t>
      </w:r>
      <w:r>
        <w:t>)</w:t>
      </w:r>
      <w:r>
        <w:t>: 520-530.</w:t>
      </w:r>
    </w:p>
    <w:p w:rsidR="0018722C">
      <w:pPr>
        <w:topLinePunct/>
      </w:pPr>
      <w:r>
        <w:t>Marshall VG. 2000. Impacts of forest harvesting on biological processes in northern forest soils. Forest Ecol. Manage, 133: 43-60.</w:t>
      </w:r>
    </w:p>
    <w:p w:rsidR="0018722C">
      <w:pPr>
        <w:topLinePunct/>
      </w:pPr>
      <w:r>
        <w:t>McGonigle TP, Miller MH, Evans DG. 1990. A new method which gives an objective measure of colonization of roots by vesicular-arbuscular mycorrhizal fungi. New Phytologist, 115: 495-501.</w:t>
      </w:r>
    </w:p>
    <w:p w:rsidR="0018722C">
      <w:pPr>
        <w:topLinePunct/>
      </w:pPr>
      <w:r>
        <w:t>Meinecke EP. </w:t>
      </w:r>
      <w:r w:rsidR="001852F3">
        <w:t xml:space="preserve">1928. A Report on the Effect of Excessive Tourist Travel on</w:t>
      </w:r>
      <w:r w:rsidR="001852F3">
        <w:t xml:space="preserve"> the</w:t>
      </w:r>
      <w:r w:rsidR="001852F3">
        <w:t xml:space="preserve"> California</w:t>
      </w:r>
    </w:p>
    <w:p w:rsidR="0018722C">
      <w:pPr>
        <w:spacing w:before="50"/>
        <w:ind w:leftChars="0" w:left="845" w:rightChars="0" w:right="321"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85</w:t>
      </w:r>
      <w:r>
        <w:rPr>
          <w:kern w:val="2"/>
          <w:szCs w:val="22"/>
          <w:rFonts w:ascii="宋体" w:hAnsi="宋体" w:cstheme="minorBidi" w:eastAsiaTheme="minorHAnsi"/>
          <w:sz w:val="18"/>
        </w:rPr>
        <w:t>—</w:t>
      </w:r>
    </w:p>
    <w:p w:rsidR="0018722C">
      <w:pPr>
        <w:topLinePunct/>
      </w:pPr>
      <w:r>
        <w:t>R</w:t>
      </w:r>
      <w:r>
        <w:t>edwood parks Sacramento. California: California State Printing Office.</w:t>
      </w:r>
    </w:p>
    <w:p w:rsidR="0018722C">
      <w:pPr>
        <w:topLinePunct/>
      </w:pPr>
      <w:r>
        <w:t>Miller MH. 1999. Arbuscular mycorrhizae and the phosphorus nutrition of maize: A review of Guelph studies. Canadian journal of plant science, 80: 47-52.</w:t>
      </w:r>
    </w:p>
    <w:p w:rsidR="0018722C">
      <w:pPr>
        <w:topLinePunct/>
      </w:pPr>
      <w:r>
        <w:t>Miller RM, Reinhardt DR, Jastrow JD. 1995. External hyphal production of vesicular–arbuscular mycorrhizal fungi in pasture and tallgrass prairie communities. Oecologia, 103: 17–23.</w:t>
      </w:r>
    </w:p>
    <w:p w:rsidR="0018722C">
      <w:pPr>
        <w:topLinePunct/>
      </w:pPr>
      <w:r>
        <w:t>Moffett MD, McLachlan A, Winter PED, De Ruyck AMC. 1998. Impact of trampling on sandy beach macrofauna. Journal of Coastal Conservation, 4: 87-90.</w:t>
      </w:r>
    </w:p>
    <w:p w:rsidR="0018722C">
      <w:pPr>
        <w:topLinePunct/>
      </w:pPr>
      <w:r>
        <w:t>Moreira-Souza M, Trufem SFB, Gomes-da-Costa SM, Cardoso EJBN. 2003. Arbuscular mycorrhizal fungi associated with </w:t>
      </w:r>
      <w:r>
        <w:rPr>
          <w:i/>
        </w:rPr>
        <w:t>Araucaria angustifolia </w:t>
      </w:r>
      <w:r>
        <w:t>(</w:t>
      </w:r>
      <w:r>
        <w:t xml:space="preserve">Bert.</w:t>
      </w:r>
      <w:r>
        <w:t>)</w:t>
      </w:r>
      <w:r>
        <w:t xml:space="preserve"> O. Ktze. Mycorrhiza, 13: 211-215.</w:t>
      </w:r>
    </w:p>
    <w:p w:rsidR="0018722C">
      <w:pPr>
        <w:topLinePunct/>
      </w:pPr>
      <w:r>
        <w:t>Morton JB. 1988. Taxonomy of VA mycorrhizal fungi: classification, nomenclature and identification. Mycotaxon, 32: 267-324.</w:t>
      </w:r>
    </w:p>
    <w:p w:rsidR="0018722C">
      <w:pPr>
        <w:topLinePunct/>
      </w:pPr>
      <w:r>
        <w:t xml:space="preserve">Morton JB, Benny GL. 1990. Revised classification of arbuscular mycorrhizal fungi </w:t>
      </w:r>
      <w:r>
        <w:t xml:space="preserve">(</w:t>
      </w:r>
      <w:r>
        <w:t xml:space="preserve">zygomycetes</w:t>
      </w:r>
      <w:r>
        <w:t xml:space="preserve">)</w:t>
      </w:r>
      <w:r>
        <w:t xml:space="preserve">, a new order Glomales, two new suborders Glomineae and Gigasporinae and two new families Acaulosporaceae and Gigasporaceae with an emendation of Glomaceae. Mycotaxon, 37: 471-479.</w:t>
      </w:r>
    </w:p>
    <w:p w:rsidR="0018722C">
      <w:pPr>
        <w:topLinePunct/>
      </w:pPr>
      <w:r>
        <w:t>Mosse B. 1973. Advances in the study of vesicular arbuscular mycorrhiza. Annual Review of Phytopathology, 11: 171-196.</w:t>
      </w:r>
    </w:p>
    <w:p w:rsidR="0018722C">
      <w:pPr>
        <w:topLinePunct/>
      </w:pPr>
      <w:r>
        <w:t>Muthukumar T, Senthilkumar S, Rajangam M. 2006. Arbuscular mycorrhizal morphology and dark septate fungal associations in medicinal and aromatic plants of Western Ghats, Southern India. Mycorrhiza, 17: 11-24.</w:t>
      </w:r>
    </w:p>
    <w:p w:rsidR="0018722C">
      <w:pPr>
        <w:topLinePunct/>
      </w:pPr>
      <w:r>
        <w:t>Muthukumar T, Sha </w:t>
      </w:r>
      <w:r>
        <w:t>L, </w:t>
      </w:r>
      <w:r>
        <w:t>Yang X. 2003. Mycorrhiza of plants in different vegetation types</w:t>
      </w:r>
      <w:r w:rsidR="001852F3">
        <w:t xml:space="preserve"> in tropical ecosystems of Xishuangbanna, southwest China. Mycorrhiza, 13:</w:t>
      </w:r>
      <w:r>
        <w:t> </w:t>
      </w:r>
      <w:r>
        <w:t>289-297.</w:t>
      </w:r>
    </w:p>
    <w:p w:rsidR="0018722C">
      <w:pPr>
        <w:topLinePunct/>
      </w:pPr>
      <w:r>
        <w:t>Muthukumar </w:t>
      </w:r>
      <w:r>
        <w:t>T, </w:t>
      </w:r>
      <w:r>
        <w:t>Udaiyan K. 2000. Arbuscular mycirrhizas of plants growing in the</w:t>
      </w:r>
      <w:r w:rsidR="001852F3">
        <w:t xml:space="preserve"> </w:t>
      </w:r>
      <w:r>
        <w:t>Western </w:t>
      </w:r>
      <w:r>
        <w:t>Ghats region, Southern India. Mycorrhiza, 9:</w:t>
      </w:r>
      <w:r>
        <w:t> </w:t>
      </w:r>
      <w:r>
        <w:t>297-313.</w:t>
      </w:r>
    </w:p>
    <w:p w:rsidR="0018722C">
      <w:pPr>
        <w:topLinePunct/>
      </w:pPr>
      <w:r>
        <w:t>Muthukumar T, Udaiyan K. 2002. Seasonality of vesicular-arbuscular mycorrhizae in sedges in a semi-arid tropicalgrassland. Acta Oecologica-International Journal of Ecology, 23: 337-347.</w:t>
      </w:r>
    </w:p>
    <w:p w:rsidR="0018722C">
      <w:pPr>
        <w:topLinePunct/>
      </w:pPr>
      <w:r>
        <w:t>Nelson LL, Allen AB. 1993. Restoration of </w:t>
      </w:r>
      <w:r>
        <w:rPr>
          <w:i/>
        </w:rPr>
        <w:t>Stipa pulchra </w:t>
      </w:r>
      <w:r>
        <w:t>grasslands: Effects of mycorrhizae and competition from </w:t>
      </w:r>
      <w:r>
        <w:rPr>
          <w:i/>
        </w:rPr>
        <w:t>Avena barbata</w:t>
      </w:r>
      <w:r>
        <w:t>. Restoration Ecology 2: 40-50.</w:t>
      </w:r>
    </w:p>
    <w:p w:rsidR="0018722C">
      <w:pPr>
        <w:topLinePunct/>
      </w:pPr>
      <w:r>
        <w:t>Newman EI, Reddell P. 1987. The distribution of mycorrhizas among families of vascular plants. New Phytologist, 106: 745-751.</w:t>
      </w:r>
    </w:p>
    <w:p w:rsidR="0018722C">
      <w:pPr>
        <w:topLinePunct/>
      </w:pPr>
      <w:r>
        <w:t>Norton TW. 1996. Conservation of biological diversity in temperate and boreal forest</w:t>
      </w:r>
    </w:p>
    <w:p w:rsidR="0018722C">
      <w:pPr>
        <w:spacing w:before="51"/>
        <w:ind w:leftChars="0" w:left="4767" w:rightChars="0" w:right="420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86</w:t>
      </w:r>
      <w:r>
        <w:rPr>
          <w:kern w:val="2"/>
          <w:szCs w:val="22"/>
          <w:rFonts w:ascii="宋体" w:hAnsi="宋体" w:cstheme="minorBidi" w:eastAsiaTheme="minorHAnsi"/>
          <w:sz w:val="18"/>
        </w:rPr>
        <w:t>—</w:t>
      </w:r>
    </w:p>
    <w:p w:rsidR="0018722C">
      <w:pPr>
        <w:topLinePunct/>
      </w:pPr>
      <w:r>
        <w:t>E</w:t>
      </w:r>
      <w:r>
        <w:t>cosystems. Forest Ecol. Manage, 85: 1-7.</w:t>
      </w:r>
    </w:p>
    <w:p w:rsidR="0018722C">
      <w:pPr>
        <w:topLinePunct/>
      </w:pPr>
      <w:r>
        <w:t>O</w:t>
      </w:r>
      <w:r>
        <w:t>'</w:t>
      </w:r>
      <w:r>
        <w:t>Connor PJ, Smith SE, Smith </w:t>
      </w:r>
      <w:r>
        <w:t>FA. </w:t>
      </w:r>
      <w:r>
        <w:t>2002. Arbuscular mycorrhizas influence plant</w:t>
      </w:r>
      <w:r w:rsidR="001852F3">
        <w:t xml:space="preserve"> diversity and community structure in a semiarid herbland. New Phytologist, 154: 209-218.</w:t>
      </w:r>
    </w:p>
    <w:p w:rsidR="0018722C">
      <w:pPr>
        <w:topLinePunct/>
      </w:pPr>
      <w:r>
        <w:t>Ö</w:t>
      </w:r>
      <w:r>
        <w:t>P</w:t>
      </w:r>
      <w:r>
        <w:t>ik M. 2004. Diversity of arbuscular mycorrhizal fungi in the roots of perennial plants and their effect on plant performance. Dissertation, Tartu University.</w:t>
      </w:r>
    </w:p>
    <w:p w:rsidR="0018722C">
      <w:pPr>
        <w:topLinePunct/>
      </w:pPr>
      <w:r>
        <w:t>Ö</w:t>
      </w:r>
      <w:r>
        <w:t>P</w:t>
      </w:r>
      <w:r>
        <w:t>ik M, Moora M, Zobel M, Saks</w:t>
      </w:r>
      <w:r w:rsidR="001852F3">
        <w:t xml:space="preserve">Ü, Wheatley R, Wright F, Daniell T. 2008. High diversity of arbuscular mycorrhizal fungi in a boreal herb-rich coniferous forest. New Phytologist, 179: 867-876.</w:t>
      </w:r>
    </w:p>
    <w:p w:rsidR="0018722C">
      <w:pPr>
        <w:topLinePunct/>
      </w:pPr>
      <w:r>
        <w:t xml:space="preserve">Orłowska E, Ryszka P, Jurkiewicz A, Turnau K. 2005. Effectiveness of arbuscular mycorrhizal fungi </w:t>
      </w:r>
      <w:r>
        <w:t xml:space="preserve">(</w:t>
      </w:r>
      <w:r>
        <w:t xml:space="preserve">AMF</w:t>
      </w:r>
      <w:r>
        <w:t xml:space="preserve">)</w:t>
      </w:r>
      <w:r>
        <w:t xml:space="preserve"> strains in colonization of plants involved in phytostabilization of zinc wastes. Geoderma 129:92–98.</w:t>
      </w:r>
    </w:p>
    <w:p w:rsidR="0018722C">
      <w:pPr>
        <w:topLinePunct/>
      </w:pPr>
      <w:r>
        <w:t>Pennisi E. 2004. The secret life of fungi. Science, 304: 1620-1622.</w:t>
      </w:r>
    </w:p>
    <w:p w:rsidR="0018722C">
      <w:pPr>
        <w:topLinePunct/>
      </w:pPr>
      <w:r>
        <w:t>Pande M, Tarafdar JC. 2004. Arbuscular mycorrhizal fungal diversity in neem-based agroforestry systems in Rajasthan. Applied Soil Ecology, 26</w:t>
      </w:r>
      <w:r>
        <w:t>(</w:t>
      </w:r>
      <w:r>
        <w:t>3</w:t>
      </w:r>
      <w:r>
        <w:t>)</w:t>
      </w:r>
      <w:r>
        <w:t>: 233-241.</w:t>
      </w:r>
    </w:p>
    <w:p w:rsidR="0018722C">
      <w:pPr>
        <w:topLinePunct/>
      </w:pPr>
      <w:r>
        <w:t>Radhika KP, Rogrigues BF. 2010. Arbuscular mycorrhizal fungal diversity in some commonly occurring medicinal plants of Western Ghats, Goa region. Journal of Forestry Research, 21</w:t>
      </w:r>
      <w:r>
        <w:t>(</w:t>
      </w:r>
      <w:r>
        <w:t>1</w:t>
      </w:r>
      <w:r>
        <w:t>)</w:t>
      </w:r>
      <w:r>
        <w:t>: 45-52.</w:t>
      </w:r>
    </w:p>
    <w:p w:rsidR="0018722C">
      <w:pPr>
        <w:topLinePunct/>
      </w:pPr>
      <w:r>
        <w:t>Raghuwanshi R, Upadhyay RS. 2004. Performance of vesicular-arbuscular mycorrhizae in saline-alkali soil in relation to various amendments. World Journal of Microbiology and Biotechnology, 20: 1-5.</w:t>
      </w:r>
    </w:p>
    <w:p w:rsidR="0018722C">
      <w:pPr>
        <w:topLinePunct/>
      </w:pPr>
      <w:r>
        <w:t>Raman N, Nagarajan N. 1996. Effect of forest fire on VAM fungi in a tropical forest of southern India. Commonwealth Forestry Review, 75</w:t>
      </w:r>
      <w:r>
        <w:t>(</w:t>
      </w:r>
      <w:r>
        <w:t>3</w:t>
      </w:r>
      <w:r>
        <w:t>)</w:t>
      </w:r>
      <w:r>
        <w:t>: 247-252.</w:t>
      </w:r>
    </w:p>
    <w:p w:rsidR="0018722C">
      <w:pPr>
        <w:topLinePunct/>
      </w:pPr>
      <w:r>
        <w:t xml:space="preserve">Redecker D, Schüßler A, Stockinger H, Stürmer SL, Morton JB, Walker C. 2013. An evidence-based consensus for the classification of arbuscular mycorrhizal fungi </w:t>
      </w:r>
      <w:r>
        <w:t xml:space="preserve">(</w:t>
      </w:r>
      <w:r>
        <w:t xml:space="preserve">Glomeromycota</w:t>
      </w:r>
      <w:r>
        <w:t xml:space="preserve">)</w:t>
      </w:r>
      <w:r>
        <w:t xml:space="preserve">. Mycorrhiza, 23: 515-531.</w:t>
      </w:r>
    </w:p>
    <w:p w:rsidR="0018722C">
      <w:pPr>
        <w:topLinePunct/>
      </w:pPr>
      <w:r>
        <w:t>Reeves FB, </w:t>
      </w:r>
      <w:r>
        <w:t>Wagner </w:t>
      </w:r>
      <w:r>
        <w:t>D, Moorman </w:t>
      </w:r>
      <w:r>
        <w:t>T, </w:t>
      </w:r>
      <w:r>
        <w:t>Kiel J. 1979. The role of endomycorrhizae in revegetation</w:t>
      </w:r>
      <w:r w:rsidR="001852F3">
        <w:t xml:space="preserve"> practices</w:t>
      </w:r>
      <w:r w:rsidR="001852F3">
        <w:t xml:space="preserve"> in</w:t>
      </w:r>
      <w:r w:rsidR="001852F3">
        <w:t xml:space="preserve"> the</w:t>
      </w:r>
      <w:r w:rsidR="001852F3">
        <w:t xml:space="preserve"> semi-arid</w:t>
      </w:r>
      <w:r w:rsidR="001852F3">
        <w:t xml:space="preserve"> </w:t>
      </w:r>
      <w:r>
        <w:t>West. </w:t>
      </w:r>
      <w:r/>
      <w:r>
        <w:rPr>
          <w:rFonts w:ascii="宋体" w:hAnsi="宋体"/>
        </w:rPr>
        <w:t>Ⅰ</w:t>
      </w:r>
      <w:r>
        <w:t>. </w:t>
      </w:r>
      <w:r w:rsidR="001852F3">
        <w:t xml:space="preserve">A</w:t>
      </w:r>
      <w:r w:rsidR="001852F3">
        <w:t xml:space="preserve"> comparison</w:t>
      </w:r>
      <w:r w:rsidR="001852F3">
        <w:t xml:space="preserve"> of</w:t>
      </w:r>
      <w:r w:rsidR="001852F3">
        <w:t xml:space="preserve"> incidence</w:t>
      </w:r>
      <w:r w:rsidR="001852F3">
        <w:t xml:space="preserve">  o</w:t>
      </w:r>
      <w:r w:rsidR="001852F3">
        <w:t>f</w:t>
      </w:r>
    </w:p>
    <w:p w:rsidR="0018722C">
      <w:pPr>
        <w:topLinePunct/>
      </w:pPr>
      <w:r>
        <w:t>M</w:t>
      </w:r>
      <w:r>
        <w:t xml:space="preserve">ycorrhizae in severely disturbed VS natural environments. American Journal of Botany, 66 </w:t>
      </w:r>
      <w:r>
        <w:t xml:space="preserve">(</w:t>
      </w:r>
      <w:r>
        <w:t xml:space="preserve">1</w:t>
      </w:r>
      <w:r>
        <w:t xml:space="preserve">)</w:t>
      </w:r>
      <w:r>
        <w:t xml:space="preserve">: 6-13.</w:t>
      </w:r>
    </w:p>
    <w:p w:rsidR="0018722C">
      <w:pPr>
        <w:topLinePunct/>
      </w:pPr>
      <w:r>
        <w:t>Rillig MC, Steinberg PD. 2002. Glomalin production by an arbuscular mycorrhizal fungus: a mechanism of habitat modification</w:t>
      </w:r>
      <w:r w:rsidR="001852F3">
        <w:t xml:space="preserve">Soil</w:t>
      </w:r>
      <w:r w:rsidR="001852F3">
        <w:t xml:space="preserve">Biol</w:t>
      </w:r>
      <w:r w:rsidR="001852F3">
        <w:t xml:space="preserve">Biochem, 34: 1371–1374.</w:t>
      </w:r>
    </w:p>
    <w:p w:rsidR="0018722C">
      <w:pPr>
        <w:topLinePunct/>
      </w:pPr>
      <w:r>
        <w:t>Rillig MC, Ramsey PW, Morris S. 2003. Glomalin, an arbuscular mycorrhizal fungal soil protein,</w:t>
      </w:r>
      <w:r w:rsidRPr="00000000">
        <w:tab/>
        <w:t>responds to land-use change. Plant and Soil, 253</w:t>
      </w:r>
      <w:r>
        <w:t>(</w:t>
      </w:r>
      <w:r>
        <w:t>2</w:t>
      </w:r>
      <w:r>
        <w:t>)</w:t>
      </w:r>
      <w:r>
        <w:t>:</w:t>
      </w:r>
      <w:r>
        <w:t> </w:t>
      </w:r>
      <w:r>
        <w:t>293-299.</w:t>
      </w:r>
    </w:p>
    <w:p w:rsidR="0018722C">
      <w:pPr>
        <w:spacing w:before="50"/>
        <w:ind w:leftChars="0" w:left="845" w:rightChars="0" w:right="321"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87</w:t>
      </w:r>
      <w:r>
        <w:rPr>
          <w:kern w:val="2"/>
          <w:szCs w:val="22"/>
          <w:rFonts w:ascii="宋体" w:hAnsi="宋体" w:cstheme="minorBidi" w:eastAsiaTheme="minorHAnsi"/>
          <w:sz w:val="18"/>
        </w:rPr>
        <w:t>—</w:t>
      </w:r>
    </w:p>
    <w:p w:rsidR="0018722C">
      <w:pPr>
        <w:topLinePunct/>
      </w:pPr>
      <w:r>
        <w:t>Rillig MC, Wright SF, Nichols KA. 2001. Large contribution of arbuscular mycorrhizal fungi to soil carbon pools in tropical forest soils. Plant and Soil, 233</w:t>
      </w:r>
      <w:r>
        <w:t>(</w:t>
      </w:r>
      <w:r>
        <w:t>2</w:t>
      </w:r>
      <w:r>
        <w:t>)</w:t>
      </w:r>
      <w:r>
        <w:t>: 167−177.</w:t>
      </w:r>
    </w:p>
    <w:p w:rsidR="0018722C">
      <w:pPr>
        <w:topLinePunct/>
      </w:pPr>
      <w:r>
        <w:t>Rodgers K, Cox E, Newtson C. 2003. Effects of Mechanical Fracturing and Experimental Trampling on Hawaiian Corals. Environmental Management, 31</w:t>
      </w:r>
      <w:r>
        <w:t>(</w:t>
      </w:r>
      <w:r>
        <w:t>3</w:t>
      </w:r>
      <w:r>
        <w:t>)</w:t>
      </w:r>
      <w:r>
        <w:t>: 377-384.</w:t>
      </w:r>
    </w:p>
    <w:p w:rsidR="0018722C">
      <w:pPr>
        <w:topLinePunct/>
      </w:pPr>
      <w:r>
        <w:t>Rossi F, Forster RM, Ponti MM, Terlizzi A, Ysebaert T, Middelburg JJ. 2007. Human trampling as short-term disturbance on intertidal mudflats: effects on macrofauna biodiversity and population dynamics of bivalves. Marine Biology, 151: 2077-2090.</w:t>
      </w:r>
    </w:p>
    <w:p w:rsidR="0018722C">
      <w:pPr>
        <w:topLinePunct/>
      </w:pPr>
      <w:r>
        <w:t>Rusterholz HP, Verhoustraeten C, Baur B. 2011. Effects of long-term trampling on the above-ground forest vegetation and soil seed bank at the base of limestone cliffs. Environmental Management, 48: 1024–1032.</w:t>
      </w:r>
    </w:p>
    <w:p w:rsidR="0018722C">
      <w:pPr>
        <w:topLinePunct/>
      </w:pPr>
      <w:r>
        <w:t>Shi ZY, Wang FY, Wei YL. 2007. Natural forest and forest plantation affect diversity of arbuscular mycorrhizal fungi in the rhizosphere of Dipterocarpaceae. American-Eurasian Journal of Agricultural &amp; Environmental Sciences, 2</w:t>
      </w:r>
      <w:r>
        <w:t>(</w:t>
      </w:r>
      <w:r>
        <w:t>4</w:t>
      </w:r>
      <w:r>
        <w:t>)</w:t>
      </w:r>
      <w:r>
        <w:t>: 411-416.</w:t>
      </w:r>
    </w:p>
    <w:p w:rsidR="0018722C">
      <w:pPr>
        <w:topLinePunct/>
      </w:pPr>
      <w:r>
        <w:t xml:space="preserve">Smith FA, Smith SE. 1997. Structural diversity in </w:t>
      </w:r>
      <w:r>
        <w:t xml:space="preserve">(</w:t>
      </w:r>
      <w:r>
        <w:t xml:space="preserve">vesicular</w:t>
      </w:r>
      <w:r>
        <w:t xml:space="preserve">)</w:t>
      </w:r>
      <w:r w:rsidR="004B696B">
        <w:t xml:space="preserve"> </w:t>
      </w:r>
      <w:r>
        <w:t xml:space="preserve">-arbuscular mycorrhizal symbioses. New Phytologist, 137: 373-388.</w:t>
      </w:r>
    </w:p>
    <w:p w:rsidR="0018722C">
      <w:pPr>
        <w:topLinePunct/>
      </w:pPr>
      <w:r>
        <w:t>Smith FA, Smith SE. 2013. How useful is the mutualism-parasitism continuum of arbuscular mycorrhizal functioning. Plant and Soil, 363:7-18.</w:t>
      </w:r>
    </w:p>
    <w:p w:rsidR="0018722C">
      <w:pPr>
        <w:topLinePunct/>
      </w:pPr>
      <w:r>
        <w:t>Smith SE, Read DJ. 1997. Mycorrhizal Symbiosis. San Diego: Academic Press.</w:t>
      </w:r>
    </w:p>
    <w:p w:rsidR="0018722C">
      <w:pPr>
        <w:topLinePunct/>
      </w:pPr>
      <w:r>
        <w:t>Stahl PD, Williams SE, Christensen M. 1988. Efficacy of native vesicular-arbuscular mycorrhizal fungi after severe soil disturbance. New Phytologist, 110: 347-354.</w:t>
      </w:r>
    </w:p>
    <w:p w:rsidR="0018722C">
      <w:pPr>
        <w:topLinePunct/>
      </w:pPr>
      <w:r>
        <w:t>Stohlgren TJ, Parsons DJ. 1986. Vegetation and soil recovery in wilderness campsites closed to visitor use. Environmental Management, 10</w:t>
      </w:r>
      <w:r>
        <w:t>(</w:t>
      </w:r>
      <w:r>
        <w:t>3</w:t>
      </w:r>
      <w:r>
        <w:t>)</w:t>
      </w:r>
      <w:r>
        <w:t>: 375-380.</w:t>
      </w:r>
    </w:p>
    <w:p w:rsidR="0018722C">
      <w:pPr>
        <w:topLinePunct/>
      </w:pPr>
      <w:r>
        <w:t>Su X, </w:t>
      </w:r>
      <w:r>
        <w:t>Wu </w:t>
      </w:r>
      <w:r>
        <w:t>XB, </w:t>
      </w:r>
      <w:r>
        <w:t>Yan </w:t>
      </w:r>
      <w:r>
        <w:t>P, </w:t>
      </w:r>
      <w:r>
        <w:t>Cao </w:t>
      </w:r>
      <w:r>
        <w:t>SY, </w:t>
      </w:r>
      <w:r>
        <w:t>Hu YL. 2007. Rearrangement of a mitochondrial tRNA</w:t>
      </w:r>
      <w:r w:rsidR="001852F3">
        <w:t xml:space="preserve"> gene of the concave-eared torrent frog, </w:t>
      </w:r>
      <w:r>
        <w:rPr>
          <w:i/>
        </w:rPr>
        <w:t>Amolops tormotus</w:t>
      </w:r>
      <w:r>
        <w:t>. Gene, 394:</w:t>
      </w:r>
      <w:r>
        <w:t> </w:t>
      </w:r>
      <w:r>
        <w:t>25-34.</w:t>
      </w:r>
    </w:p>
    <w:p w:rsidR="0018722C">
      <w:pPr>
        <w:topLinePunct/>
      </w:pPr>
      <w:r>
        <w:t>Su YY, Guo LD. 2007. Arbuscular mycorrhizal fungi in non-grazed,</w:t>
      </w:r>
      <w:r w:rsidR="004B696B">
        <w:t xml:space="preserve"> </w:t>
      </w:r>
      <w:r w:rsidR="004B696B">
        <w:t>restored and over-grazed grassland in the Inner Mongolia steppe. Mycorrhiza, 17: 689-693.</w:t>
      </w:r>
    </w:p>
    <w:p w:rsidR="0018722C">
      <w:pPr>
        <w:topLinePunct/>
      </w:pPr>
      <w:r>
        <w:t>Subramanian KS, Charest C. 1999. Acquisition of N by external hyphae of an arbuscular mycorrhizal fungus and its impact on physiological responses in maize under drought-stressed and well-watered conditions. Mycorrhiza, 9: 69-75.</w:t>
      </w:r>
    </w:p>
    <w:p w:rsidR="0018722C">
      <w:pPr>
        <w:topLinePunct/>
      </w:pPr>
      <w:r>
        <w:t>Sun D, Liddle MJ. 1993. A Survey of Trampling Effects on Vegetation and Soil in Eight Tropical and Subtropical Sites. Environmental Management, 17</w:t>
      </w:r>
      <w:r>
        <w:t>(</w:t>
      </w:r>
      <w:r>
        <w:t>4</w:t>
      </w:r>
      <w:r>
        <w:t>)</w:t>
      </w:r>
      <w:r>
        <w:t>: 497-510.</w:t>
      </w:r>
    </w:p>
    <w:p w:rsidR="0018722C">
      <w:pPr>
        <w:topLinePunct/>
      </w:pPr>
      <w:r>
        <w:t>Sutherland WJ, Armstrong BS, Armsworth PR. 2006. The identification of 100 ecological questions of high policy relevance in the UK. Journal of Applied Ecology, 43: 617-627.</w:t>
      </w:r>
    </w:p>
    <w:p w:rsidR="0018722C">
      <w:pPr>
        <w:spacing w:before="50"/>
        <w:ind w:leftChars="0" w:left="4767" w:rightChars="0" w:right="420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88</w:t>
      </w:r>
      <w:r>
        <w:rPr>
          <w:kern w:val="2"/>
          <w:szCs w:val="22"/>
          <w:rFonts w:ascii="宋体" w:hAnsi="宋体" w:cstheme="minorBidi" w:eastAsiaTheme="minorHAnsi"/>
          <w:sz w:val="18"/>
        </w:rPr>
        <w:t>—</w:t>
      </w:r>
    </w:p>
    <w:p w:rsidR="0018722C">
      <w:pPr>
        <w:topLinePunct/>
      </w:pPr>
      <w:r>
        <w:t>The Angiosperm Phylogeny Group. 2003. An update of the Angiosperm Phylogeny Group classification for the orders and families of flowering plants: APG II. Botanical</w:t>
      </w:r>
      <w:r w:rsidR="001852F3">
        <w:t xml:space="preserve"> Journal of the Linnean Society, 141:</w:t>
      </w:r>
      <w:r>
        <w:t> </w:t>
      </w:r>
      <w:r>
        <w:t>399-436.</w:t>
      </w:r>
    </w:p>
    <w:p w:rsidR="0018722C">
      <w:pPr>
        <w:topLinePunct/>
      </w:pPr>
      <w:r>
        <w:t>Thygesen K, Larsen J, Bodker L. 2004. Arbuscular mycorrhizal fungi reduce development of pea root-rot caused by </w:t>
      </w:r>
      <w:r>
        <w:rPr>
          <w:i/>
        </w:rPr>
        <w:t>Aphanomyces euteiches </w:t>
      </w:r>
      <w:r>
        <w:t>using oospores as pathogen inoculum. European Journal of Plant Pathology, 110: 411-419.</w:t>
      </w:r>
    </w:p>
    <w:p w:rsidR="0018722C">
      <w:pPr>
        <w:topLinePunct/>
      </w:pPr>
      <w:r>
        <w:t>Turrini A, Glovannetti M. 2012. Arbuscular mycorrhizal fungi in national parks, nature reserves and protected areas worldwide: a strategic perspective for their in situ conservation. Mycorrhiza, 22: 81-97.</w:t>
      </w:r>
    </w:p>
    <w:p w:rsidR="0018722C">
      <w:pPr>
        <w:topLinePunct/>
      </w:pPr>
      <w:r>
        <w:t>Vandenkoornhuyse P, Ridgway KP, Watson IJ, Fitter AH, Young JPW. 2003. Co-existing grass species have distinctive arbuscular mycorrhizal communities. Molecular Ecology, 12: 3085-3095.</w:t>
      </w:r>
    </w:p>
    <w:p w:rsidR="0018722C">
      <w:pPr>
        <w:topLinePunct/>
      </w:pPr>
      <w:r>
        <w:t>V</w:t>
      </w:r>
      <w:r>
        <w:t>an der Heijden MGA, Boller T, Wiemken A, Sanders IR. 1998a. Different arbuscular mycorrhizal fungal species are potential determinants of plant community structure. Ecology, 79: 2082–2091.</w:t>
      </w:r>
    </w:p>
    <w:p w:rsidR="0018722C">
      <w:pPr>
        <w:topLinePunct/>
      </w:pPr>
      <w:r>
        <w:t>V</w:t>
      </w:r>
      <w:r>
        <w:t>an der Heijden MGA, Klironomos JN, Ursic M, Moutoglis P, Streitwolf-Engel R, Boller T, Wiemken A, Sanders IR. 1998. Mycorrhizal fungal diversity determines plant biodiversity, ecosystem variability and productivity. Nature, 369: 69-72.</w:t>
      </w:r>
    </w:p>
    <w:p w:rsidR="0018722C">
      <w:pPr>
        <w:topLinePunct/>
      </w:pPr>
      <w:r>
        <w:t>Vázquez MM, Azcón R, Barea JM. 2001. Compatibility of a wild type and its genetically modified Sinorhizobium strain with two mycorrhizal fungi on Medicago species as affected by drought stress. Plant Science, 161: 347-358.</w:t>
      </w:r>
    </w:p>
    <w:p w:rsidR="0018722C">
      <w:pPr>
        <w:topLinePunct/>
      </w:pPr>
      <w:r>
        <w:t>Verbruggen E, Röling WFM, Gamper HA, Kowalchuk GA, Verhoef HA, van der Heijden MGA. 2010. Positive effects of organic farming on below-ground mutualists: large-scale comparison of mycorrhizal fungal communities in agricultural soils. New Phytologist, 186:968–979.</w:t>
      </w:r>
    </w:p>
    <w:p w:rsidR="0018722C">
      <w:pPr>
        <w:topLinePunct/>
      </w:pPr>
      <w:r>
        <w:t>Vogelsang KM, Reynolds HL, Bever JD. 2005. Mycorrhizal fungal identity and richness determine the diversity and productivity of a tallgrass prairie system. New Phytol, 172: 554–562.</w:t>
      </w:r>
    </w:p>
    <w:p w:rsidR="0018722C">
      <w:pPr>
        <w:topLinePunct/>
      </w:pPr>
      <w:r>
        <w:t>Waltert B, Wiemken V, Rusterholz HP, Boller T, Baur B. 2002. Disturbance of forest by trampling: Effects on mycorrhizal roots of seedlings and mature trees of </w:t>
      </w:r>
      <w:r>
        <w:rPr>
          <w:i/>
        </w:rPr>
        <w:t>Fagus </w:t>
      </w:r>
      <w:r>
        <w:rPr>
          <w:i/>
        </w:rPr>
        <w:t>sylvatica</w:t>
      </w:r>
      <w:r>
        <w:t>. Plant and Soil, 243: 143–154.</w:t>
      </w:r>
    </w:p>
    <w:p w:rsidR="0018722C">
      <w:pPr>
        <w:topLinePunct/>
      </w:pPr>
      <w:r>
        <w:t>Wang B, Qiu YL. 2006. Phylogenetic distribution and evolution of mycorrhizas in land plants. Mycorrhiza, 16: 299-363.</w:t>
      </w:r>
    </w:p>
    <w:p w:rsidR="0018722C">
      <w:pPr>
        <w:topLinePunct/>
      </w:pPr>
      <w:r>
        <w:t>Wang FY, Liu RJ, Lin XG, Zhou JM. 2004. Arbuscular mycorrhizal status of wild plants in</w:t>
      </w:r>
    </w:p>
    <w:p w:rsidR="0018722C">
      <w:pPr>
        <w:spacing w:before="50"/>
        <w:ind w:leftChars="0" w:left="845" w:rightChars="0" w:right="321"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89</w:t>
      </w:r>
      <w:r>
        <w:rPr>
          <w:kern w:val="2"/>
          <w:szCs w:val="22"/>
          <w:rFonts w:ascii="宋体" w:hAnsi="宋体" w:cstheme="minorBidi" w:eastAsiaTheme="minorHAnsi"/>
          <w:sz w:val="18"/>
        </w:rPr>
        <w:t>—</w:t>
      </w:r>
    </w:p>
    <w:p w:rsidR="0018722C">
      <w:pPr>
        <w:topLinePunct/>
      </w:pPr>
      <w:r>
        <w:t>S</w:t>
      </w:r>
      <w:r>
        <w:t>aline-alkaline soils of the Yellow River Delta. Mycorrhiza, 14: 133-137.</w:t>
      </w:r>
    </w:p>
    <w:p w:rsidR="0018722C">
      <w:pPr>
        <w:topLinePunct/>
      </w:pPr>
      <w:r>
        <w:t>Wright SF, Jawson L. 2001. A pressure cooker method to extract glomalin from soils. Soil Science Society of America Journal, 65: 1734-1735.</w:t>
      </w:r>
    </w:p>
    <w:p w:rsidR="0018722C">
      <w:pPr>
        <w:topLinePunct/>
      </w:pPr>
      <w:r>
        <w:t>Wright SF, Upadhya A. 1998. A survey of soils for aggregate stability and glomalin, a glycoproteins produced by hyphae of arbuscular mycorrhizal fungi. Plant and Soil, 198: 97–107.</w:t>
      </w:r>
    </w:p>
    <w:p w:rsidR="0018722C">
      <w:pPr>
        <w:topLinePunct/>
      </w:pPr>
      <w:r>
        <w:t>Wu </w:t>
      </w:r>
      <w:r>
        <w:t>TH, Hao </w:t>
      </w:r>
      <w:r>
        <w:t>WY, </w:t>
      </w:r>
      <w:r>
        <w:t>Lin </w:t>
      </w:r>
      <w:r>
        <w:t>XG, </w:t>
      </w:r>
      <w:r>
        <w:t>Shi YQ. 2002. Screening of arbuscular mycorrhizal fungi for</w:t>
      </w:r>
      <w:r w:rsidR="001852F3">
        <w:t xml:space="preserve"> the revegetation of eroded red soils in subtropical China. Plant and soil, 239:</w:t>
      </w:r>
      <w:r>
        <w:t> </w:t>
      </w:r>
      <w:r>
        <w:t>225-235.</w:t>
      </w:r>
    </w:p>
    <w:p w:rsidR="0018722C">
      <w:pPr>
        <w:topLinePunct/>
      </w:pPr>
      <w:r>
        <w:t xml:space="preserve">Wubet T, Weiβ</w:t>
      </w:r>
      <w:r w:rsidR="001852F3">
        <w:t xml:space="preserve">M, Kottke I, Oberwinkler F. 2003. Morphology and molecular diversity of arbuscular mycorrhizal fungi in wild and cultivated yew </w:t>
      </w:r>
      <w:r>
        <w:t xml:space="preserve">(</w:t>
      </w:r>
      <w:r>
        <w:rPr>
          <w:i/>
        </w:rPr>
        <w:t xml:space="preserve">Taxus baccata</w:t>
      </w:r>
      <w:r>
        <w:t xml:space="preserve">)</w:t>
      </w:r>
      <w:r>
        <w:t xml:space="preserve">. Canadian Journal of Botany, 81</w:t>
      </w:r>
      <w:r>
        <w:t xml:space="preserve">(</w:t>
      </w:r>
      <w:r>
        <w:t xml:space="preserve">3</w:t>
      </w:r>
      <w:r>
        <w:t xml:space="preserve">)</w:t>
      </w:r>
      <w:r>
        <w:t xml:space="preserve">: 255-266.</w:t>
      </w:r>
    </w:p>
    <w:p w:rsidR="0018722C">
      <w:pPr>
        <w:topLinePunct/>
      </w:pPr>
      <w:r>
        <w:t>Yamato M, Iwasaki M. 2002. Morphological types of arbuscular mycorrhizal fungi in roots of understory plants in Japanese deciduous broadleaved forests. Mycorrhiza, 12: 291-296.</w:t>
      </w:r>
    </w:p>
    <w:p w:rsidR="0018722C">
      <w:pPr>
        <w:topLinePunct/>
      </w:pPr>
      <w:r>
        <w:t>Yang </w:t>
      </w:r>
      <w:r>
        <w:t>AN, Lu L, Zhang N. 2011. The diversity of arbuscular mycorrhizal fungi in the subtropical forest of Huangshan </w:t>
      </w:r>
      <w:r>
        <w:t>(</w:t>
      </w:r>
      <w:r>
        <w:t>Yellow</w:t>
      </w:r>
      <w:r>
        <w:t> </w:t>
      </w:r>
      <w:r>
        <w:t>Mountain</w:t>
      </w:r>
      <w:r>
        <w:t>)</w:t>
      </w:r>
      <w:r>
        <w:t xml:space="preserve">, East-central China. </w:t>
      </w:r>
      <w:r>
        <w:t>World </w:t>
      </w:r>
      <w:r>
        <w:t>Journal of Microbiology and Biotechnology, 27: 2351-2358.</w:t>
      </w:r>
    </w:p>
    <w:p w:rsidR="0018722C">
      <w:pPr>
        <w:topLinePunct/>
      </w:pPr>
      <w:r>
        <w:t>Zhang Y, Guo LD, Liu RJ. 2004. Survey of arbuscular mycorrhizal fungi in deforested</w:t>
      </w:r>
      <w:r w:rsidR="001852F3">
        <w:t xml:space="preserve"> and natural forest land in the subtropical region of Dujiangyan, southwest China. Plant and Soil, 261:</w:t>
      </w:r>
      <w:r>
        <w:t> </w:t>
      </w:r>
      <w:r>
        <w:t>257–263.</w:t>
      </w:r>
    </w:p>
    <w:p w:rsidR="0018722C">
      <w:pPr>
        <w:topLinePunct/>
      </w:pPr>
      <w:r>
        <w:t>Zhao DD, Zhao ZW. 2007. Biodiversity of arbuscular mycorrhizal fungi in the hot-dry valley of the Jinsha River, southwest China. Applied Soil Ecology, 37: 118-128.</w:t>
      </w:r>
    </w:p>
    <w:p w:rsidR="0018722C">
      <w:pPr>
        <w:topLinePunct/>
      </w:pPr>
      <w:r>
        <w:t>Zhao ZW, Xia YM, Qin XZ, Li XW, Cheng LZ, Sha T, Wang GH. 2001. Arbuscular mycorrhizal status of plants and the spore density of arbuscular mycorrhizal fungi in the tropical rain forest of Xishuangbanna, southwest China. Mycorrhiza, 11: 159-162.</w:t>
      </w:r>
    </w:p>
    <w:p w:rsidR="0018722C">
      <w:pPr>
        <w:topLinePunct/>
      </w:pPr>
      <w:r>
        <w:t>Zhao </w:t>
      </w:r>
      <w:r>
        <w:t>ZW, </w:t>
      </w:r>
      <w:r>
        <w:t>Wang </w:t>
      </w:r>
      <w:r>
        <w:t>GH, </w:t>
      </w:r>
      <w:r>
        <w:t>Yang </w:t>
      </w:r>
      <w:r>
        <w:t>L. 2003. Biodiversity of arbuscular mycorrhizal fungi</w:t>
      </w:r>
      <w:r>
        <w:t> </w:t>
      </w:r>
      <w:r>
        <w:t>in tropical rainforests of Xishuangbanna, southwest China. Fungal Diversity, 13:233-242. Zubek S, Turnau K, Tsimilli-Michael M, Strasser JR. 2009. Response of endangered plant species to inoculation with arbuscular mycorrhizal fungi and soil bacteria. Mycorrhiza</w:t>
      </w:r>
      <w:r>
        <w:t>,</w:t>
      </w:r>
    </w:p>
    <w:p w:rsidR="0018722C">
      <w:pPr>
        <w:topLinePunct/>
      </w:pPr>
      <w:r>
        <w:t>19:113–123.</w:t>
      </w:r>
    </w:p>
    <w:p w:rsidR="0018722C">
      <w:pPr>
        <w:topLinePunct/>
      </w:pPr>
      <w:r>
        <w:rPr>
          <w:rFonts w:ascii="宋体" w:eastAsia="宋体" w:hint="eastAsia"/>
        </w:rPr>
        <w:t>曹万友</w:t>
      </w:r>
      <w:r>
        <w:t>. </w:t>
      </w:r>
      <w:r>
        <w:t>2001.</w:t>
      </w:r>
      <w:r>
        <w:t> </w:t>
      </w:r>
      <w:r>
        <w:rPr>
          <w:rFonts w:ascii="宋体" w:eastAsia="宋体" w:hint="eastAsia"/>
        </w:rPr>
        <w:t>黄ft地区蝶类初步调查</w:t>
      </w:r>
      <w:r>
        <w:t>. </w:t>
      </w:r>
      <w:r>
        <w:rPr>
          <w:rFonts w:ascii="宋体" w:eastAsia="宋体" w:hint="eastAsia"/>
        </w:rPr>
        <w:t>华东昆虫学报</w:t>
      </w:r>
      <w:r>
        <w:t>, </w:t>
      </w:r>
      <w:r>
        <w:t>10</w:t>
      </w:r>
      <w:r>
        <w:t>(</w:t>
      </w:r>
      <w:r>
        <w:t>1</w:t>
      </w:r>
      <w:r>
        <w:t>)</w:t>
      </w:r>
      <w:r>
        <w:t xml:space="preserve">: </w:t>
      </w:r>
      <w:r>
        <w:t>20-22.</w:t>
      </w:r>
    </w:p>
    <w:p w:rsidR="0018722C">
      <w:pPr>
        <w:topLinePunct/>
      </w:pPr>
      <w:r>
        <w:rPr>
          <w:rFonts w:ascii="宋体" w:eastAsia="宋体" w:hint="eastAsia"/>
        </w:rPr>
        <w:t>程占红</w:t>
      </w:r>
      <w:r>
        <w:rPr>
          <w:rFonts w:hint="eastAsia"/>
        </w:rPr>
        <w:t>，</w:t>
      </w:r>
      <w:r>
        <w:rPr>
          <w:rFonts w:ascii="宋体" w:eastAsia="宋体" w:hint="eastAsia"/>
        </w:rPr>
        <w:t>牛莉芹</w:t>
      </w:r>
      <w:r>
        <w:t>. 2008. </w:t>
      </w:r>
      <w:r>
        <w:rPr>
          <w:rFonts w:ascii="宋体" w:eastAsia="宋体" w:hint="eastAsia"/>
        </w:rPr>
        <w:t>五台ft南台ft地草甸种群对旅游干扰响应的识别</w:t>
      </w:r>
      <w:r>
        <w:t>. </w:t>
      </w:r>
      <w:r>
        <w:rPr>
          <w:rFonts w:ascii="宋体" w:eastAsia="宋体" w:hint="eastAsia"/>
        </w:rPr>
        <w:t>应用与环境生物学报</w:t>
      </w:r>
      <w:r>
        <w:rPr>
          <w:rFonts w:hint="eastAsia"/>
        </w:rPr>
        <w:t>，</w:t>
      </w:r>
      <w:r w:rsidR="001852F3">
        <w:t xml:space="preserve">14</w:t>
      </w:r>
      <w:r>
        <w:t>(</w:t>
      </w:r>
      <w:r>
        <w:t>3</w:t>
      </w:r>
      <w:r>
        <w:t>)</w:t>
      </w:r>
      <w:r>
        <w:rPr>
          <w:rFonts w:hint="eastAsia"/>
        </w:rPr>
        <w:t>：</w:t>
      </w:r>
      <w:r>
        <w:t>324-327.</w:t>
      </w:r>
    </w:p>
    <w:p w:rsidR="0018722C">
      <w:pPr>
        <w:topLinePunct/>
      </w:pPr>
      <w:r>
        <w:rPr>
          <w:rFonts w:ascii="宋体" w:eastAsia="宋体" w:hint="eastAsia"/>
        </w:rPr>
        <w:t>杜涛</w:t>
      </w:r>
      <w:r>
        <w:t>. </w:t>
      </w:r>
      <w:r w:rsidR="001852F3">
        <w:t xml:space="preserve">2013. </w:t>
      </w:r>
      <w:r>
        <w:rPr>
          <w:rFonts w:ascii="宋体" w:eastAsia="宋体" w:hint="eastAsia"/>
        </w:rPr>
        <w:t>煤炭开采对植物根际微环境影响规律及生态修复效应</w:t>
      </w:r>
      <w:r>
        <w:t>. </w:t>
      </w:r>
      <w:r>
        <w:rPr>
          <w:rFonts w:ascii="宋体" w:eastAsia="宋体" w:hint="eastAsia"/>
        </w:rPr>
        <w:t>中国矿业大学博</w:t>
      </w:r>
    </w:p>
    <w:p w:rsidR="0018722C">
      <w:pPr>
        <w:spacing w:before="51"/>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90</w:t>
      </w:r>
      <w:r>
        <w:rPr>
          <w:kern w:val="2"/>
          <w:szCs w:val="22"/>
          <w:rFonts w:ascii="宋体" w:hAnsi="宋体" w:cstheme="minorBidi" w:eastAsiaTheme="minorHAnsi"/>
          <w:sz w:val="18"/>
        </w:rPr>
        <w:t>—</w:t>
      </w:r>
    </w:p>
    <w:p w:rsidR="0018722C">
      <w:pPr>
        <w:topLinePunct/>
      </w:pPr>
      <w:r>
        <w:rPr>
          <w:rFonts w:ascii="宋体" w:eastAsia="宋体" w:hint="eastAsia"/>
        </w:rPr>
        <w:t>士论文</w:t>
      </w:r>
      <w:r>
        <w:t>（</w:t>
      </w:r>
      <w:r>
        <w:rPr>
          <w:rFonts w:ascii="宋体" w:eastAsia="宋体" w:hint="eastAsia"/>
        </w:rPr>
        <w:t>北京</w:t>
      </w:r>
      <w:r>
        <w:t>）</w:t>
      </w:r>
      <w:r>
        <w:rPr>
          <w:rFonts w:hint="eastAsia"/>
        </w:rPr>
        <w:t>。</w:t>
      </w:r>
    </w:p>
    <w:p w:rsidR="0018722C">
      <w:pPr>
        <w:topLinePunct/>
      </w:pPr>
      <w:r>
        <w:rPr>
          <w:rFonts w:ascii="宋体" w:eastAsia="宋体" w:hint="eastAsia"/>
        </w:rPr>
        <w:t>付红军</w:t>
      </w:r>
      <w:r>
        <w:rPr>
          <w:rFonts w:hint="eastAsia"/>
        </w:rPr>
        <w:t>，</w:t>
      </w:r>
      <w:r>
        <w:rPr>
          <w:rFonts w:ascii="宋体" w:eastAsia="宋体" w:hint="eastAsia"/>
        </w:rPr>
        <w:t>杨懿琨</w:t>
      </w:r>
      <w:r>
        <w:t>. 2010. </w:t>
      </w:r>
      <w:r>
        <w:rPr>
          <w:rFonts w:ascii="宋体" w:eastAsia="宋体" w:hint="eastAsia"/>
        </w:rPr>
        <w:t>游憩践踏对张家界国家森林公园植被的影响研究</w:t>
      </w:r>
      <w:r>
        <w:t>. </w:t>
      </w:r>
      <w:r>
        <w:rPr>
          <w:rFonts w:ascii="宋体" w:eastAsia="宋体" w:hint="eastAsia"/>
        </w:rPr>
        <w:t>中南林业科技大学学报</w:t>
      </w:r>
      <w:r>
        <w:t>, 30</w:t>
      </w:r>
      <w:r>
        <w:t>(</w:t>
      </w:r>
      <w:r>
        <w:t>8</w:t>
      </w:r>
      <w:r>
        <w:t>)</w:t>
      </w:r>
      <w:r>
        <w:rPr>
          <w:rFonts w:hint="eastAsia"/>
        </w:rPr>
        <w:t>：</w:t>
      </w:r>
      <w:r w:rsidR="001852F3">
        <w:t xml:space="preserve">144-147.</w:t>
      </w:r>
    </w:p>
    <w:p w:rsidR="0018722C">
      <w:pPr>
        <w:topLinePunct/>
      </w:pPr>
      <w:r>
        <w:rPr>
          <w:rFonts w:ascii="宋体" w:eastAsia="宋体" w:hint="eastAsia"/>
        </w:rPr>
        <w:t>巩劼</w:t>
      </w:r>
      <w:r>
        <w:rPr>
          <w:spacing w:val="14"/>
          <w:rFonts w:hint="eastAsia"/>
        </w:rPr>
        <w:t>，</w:t>
      </w:r>
      <w:r>
        <w:rPr>
          <w:rFonts w:ascii="宋体" w:eastAsia="宋体" w:hint="eastAsia"/>
        </w:rPr>
        <w:t>陆林</w:t>
      </w:r>
      <w:r>
        <w:rPr>
          <w:spacing w:val="14"/>
          <w:rFonts w:hint="eastAsia"/>
        </w:rPr>
        <w:t>，</w:t>
      </w:r>
      <w:r>
        <w:rPr>
          <w:rFonts w:ascii="宋体" w:eastAsia="宋体" w:hint="eastAsia"/>
        </w:rPr>
        <w:t>晋秀龙</w:t>
      </w:r>
      <w:r>
        <w:rPr>
          <w:spacing w:val="14"/>
          <w:rFonts w:hint="eastAsia"/>
        </w:rPr>
        <w:t>，</w:t>
      </w:r>
      <w:r>
        <w:rPr>
          <w:rFonts w:ascii="宋体" w:eastAsia="宋体" w:hint="eastAsia"/>
        </w:rPr>
        <w:t>南伟</w:t>
      </w:r>
      <w:r>
        <w:rPr>
          <w:spacing w:val="14"/>
          <w:rFonts w:hint="eastAsia"/>
        </w:rPr>
        <w:t>，</w:t>
      </w:r>
      <w:r>
        <w:rPr>
          <w:rFonts w:ascii="宋体" w:eastAsia="宋体" w:hint="eastAsia"/>
        </w:rPr>
        <w:t>刘飞</w:t>
      </w:r>
      <w:r>
        <w:t>. </w:t>
      </w:r>
      <w:r>
        <w:t>2009.</w:t>
      </w:r>
      <w:r>
        <w:t> </w:t>
      </w:r>
      <w:r>
        <w:rPr>
          <w:rFonts w:ascii="宋体" w:eastAsia="宋体" w:hint="eastAsia"/>
        </w:rPr>
        <w:t>黄ft风景区旅游干扰对植物群落及其土壤性质的影响</w:t>
      </w:r>
      <w:r>
        <w:t>. </w:t>
      </w:r>
      <w:r>
        <w:rPr>
          <w:rFonts w:ascii="宋体" w:eastAsia="宋体" w:hint="eastAsia"/>
        </w:rPr>
        <w:t>生态学报</w:t>
      </w:r>
      <w:r>
        <w:t>, </w:t>
      </w:r>
      <w:r>
        <w:t>29</w:t>
      </w:r>
      <w:r>
        <w:t>(</w:t>
      </w:r>
      <w:r>
        <w:t>5</w:t>
      </w:r>
      <w:r>
        <w:t>)</w:t>
      </w:r>
      <w:r>
        <w:rPr>
          <w:spacing w:val="0"/>
          <w:rFonts w:hint="eastAsia"/>
        </w:rPr>
        <w:t xml:space="preserve">：</w:t>
      </w:r>
      <w:r>
        <w:t>2239-2251.</w:t>
      </w:r>
    </w:p>
    <w:p w:rsidR="0018722C">
      <w:pPr>
        <w:topLinePunct/>
      </w:pPr>
      <w:r>
        <w:rPr>
          <w:rFonts w:ascii="宋体" w:eastAsia="宋体" w:hint="eastAsia"/>
        </w:rPr>
        <w:t>顾也萍</w:t>
      </w:r>
      <w:r>
        <w:rPr>
          <w:rFonts w:hint="eastAsia"/>
        </w:rPr>
        <w:t>，</w:t>
      </w:r>
      <w:r>
        <w:rPr>
          <w:rFonts w:ascii="宋体" w:eastAsia="宋体" w:hint="eastAsia"/>
        </w:rPr>
        <w:t>黄宣正</w:t>
      </w:r>
      <w:r>
        <w:rPr>
          <w:rFonts w:hint="eastAsia"/>
        </w:rPr>
        <w:t>，</w:t>
      </w:r>
      <w:r>
        <w:rPr>
          <w:rFonts w:ascii="宋体" w:eastAsia="宋体" w:hint="eastAsia"/>
        </w:rPr>
        <w:t>胡罗生</w:t>
      </w:r>
      <w:r>
        <w:rPr>
          <w:rFonts w:hint="eastAsia"/>
        </w:rPr>
        <w:t>，</w:t>
      </w:r>
      <w:r>
        <w:rPr>
          <w:rFonts w:ascii="宋体" w:eastAsia="宋体" w:hint="eastAsia"/>
        </w:rPr>
        <w:t>孔繁良</w:t>
      </w:r>
      <w:r>
        <w:t>. 1991. </w:t>
      </w:r>
      <w:r>
        <w:rPr>
          <w:rFonts w:ascii="宋体" w:eastAsia="宋体" w:hint="eastAsia"/>
        </w:rPr>
        <w:t>黄ft</w:t>
      </w:r>
      <w:r w:rsidR="001852F3">
        <w:rPr>
          <w:rFonts w:ascii="宋体" w:eastAsia="宋体" w:hint="eastAsia"/>
        </w:rPr>
        <w:t xml:space="preserve">土壤的特性与分类</w:t>
      </w:r>
      <w:r>
        <w:t>. </w:t>
      </w:r>
      <w:r>
        <w:rPr>
          <w:rFonts w:ascii="宋体" w:eastAsia="宋体" w:hint="eastAsia"/>
        </w:rPr>
        <w:t>土壤</w:t>
      </w:r>
      <w:r>
        <w:t>, 7</w:t>
      </w:r>
      <w:r>
        <w:t>(</w:t>
      </w:r>
      <w:r>
        <w:t>5</w:t>
      </w:r>
      <w:r>
        <w:t>)</w:t>
      </w:r>
      <w:r>
        <w:t>: 246-252.</w:t>
      </w:r>
    </w:p>
    <w:p w:rsidR="0018722C">
      <w:pPr>
        <w:topLinePunct/>
      </w:pPr>
      <w:r>
        <w:rPr>
          <w:rFonts w:ascii="宋体" w:eastAsia="宋体" w:hint="eastAsia"/>
        </w:rPr>
        <w:t>郭绍霞</w:t>
      </w:r>
      <w:r>
        <w:rPr>
          <w:rFonts w:hint="eastAsia"/>
        </w:rPr>
        <w:t>，</w:t>
      </w:r>
      <w:r w:rsidR="001852F3">
        <w:t xml:space="preserve"> </w:t>
      </w:r>
      <w:r>
        <w:rPr>
          <w:rFonts w:ascii="宋体" w:eastAsia="宋体" w:hint="eastAsia"/>
        </w:rPr>
        <w:t>张玉刚</w:t>
      </w:r>
      <w:r>
        <w:rPr>
          <w:rFonts w:hint="eastAsia"/>
        </w:rPr>
        <w:t>，</w:t>
      </w:r>
      <w:r w:rsidR="001852F3">
        <w:t xml:space="preserve"> </w:t>
      </w:r>
      <w:r>
        <w:rPr>
          <w:rFonts w:ascii="宋体" w:eastAsia="宋体" w:hint="eastAsia"/>
        </w:rPr>
        <w:t>李敏</w:t>
      </w:r>
      <w:r>
        <w:rPr>
          <w:rFonts w:hint="eastAsia"/>
        </w:rPr>
        <w:t>，</w:t>
      </w:r>
      <w:r w:rsidR="001852F3">
        <w:t xml:space="preserve"> </w:t>
      </w:r>
      <w:r>
        <w:rPr>
          <w:rFonts w:ascii="宋体" w:eastAsia="宋体" w:hint="eastAsia"/>
        </w:rPr>
        <w:t>刘润进</w:t>
      </w:r>
      <w:r>
        <w:t>. 2007. </w:t>
      </w:r>
      <w:r>
        <w:rPr>
          <w:rFonts w:ascii="宋体" w:eastAsia="宋体" w:hint="eastAsia"/>
        </w:rPr>
        <w:t>我国洛阳与菏泽牡丹主栽园区</w:t>
      </w:r>
      <w:r>
        <w:t>AM</w:t>
      </w:r>
      <w:r>
        <w:rPr>
          <w:rFonts w:ascii="宋体" w:eastAsia="宋体" w:hint="eastAsia"/>
        </w:rPr>
        <w:t>真菌多样性</w:t>
      </w:r>
    </w:p>
    <w:p w:rsidR="0018722C">
      <w:pPr>
        <w:topLinePunct/>
      </w:pPr>
      <w:r>
        <w:rPr>
          <w:rFonts w:ascii="宋体" w:eastAsia="宋体" w:hint="eastAsia"/>
        </w:rPr>
        <w:t>研究</w:t>
      </w:r>
      <w:r>
        <w:t>. </w:t>
      </w:r>
      <w:r>
        <w:rPr>
          <w:rFonts w:ascii="宋体" w:eastAsia="宋体" w:hint="eastAsia"/>
        </w:rPr>
        <w:t>生物多样性</w:t>
      </w:r>
      <w:r>
        <w:t>, 15: 425-431.</w:t>
      </w:r>
    </w:p>
    <w:p w:rsidR="0018722C">
      <w:pPr>
        <w:topLinePunct/>
      </w:pPr>
      <w:r>
        <w:rPr>
          <w:rFonts w:ascii="宋体" w:eastAsia="宋体" w:hint="eastAsia"/>
        </w:rPr>
        <w:t>贺学礼</w:t>
      </w:r>
      <w:r>
        <w:rPr>
          <w:rFonts w:hint="eastAsia"/>
        </w:rPr>
        <w:t>，</w:t>
      </w:r>
      <w:r>
        <w:rPr>
          <w:rFonts w:ascii="宋体" w:eastAsia="宋体" w:hint="eastAsia"/>
        </w:rPr>
        <w:t>王雷</w:t>
      </w:r>
      <w:r>
        <w:rPr>
          <w:rFonts w:hint="eastAsia"/>
        </w:rPr>
        <w:t>，</w:t>
      </w:r>
      <w:r>
        <w:rPr>
          <w:rFonts w:ascii="宋体" w:eastAsia="宋体" w:hint="eastAsia"/>
        </w:rPr>
        <w:t>牛凯</w:t>
      </w:r>
      <w:r>
        <w:rPr>
          <w:rFonts w:hint="eastAsia"/>
        </w:rPr>
        <w:t>，</w:t>
      </w:r>
      <w:r>
        <w:rPr>
          <w:rFonts w:ascii="宋体" w:eastAsia="宋体" w:hint="eastAsia"/>
        </w:rPr>
        <w:t>张翔鹤</w:t>
      </w:r>
      <w:r>
        <w:t>. </w:t>
      </w:r>
      <w:r w:rsidR="001852F3">
        <w:t xml:space="preserve">2013. </w:t>
      </w:r>
      <w:r>
        <w:rPr>
          <w:rFonts w:ascii="宋体" w:eastAsia="宋体" w:hint="eastAsia"/>
        </w:rPr>
        <w:t>菊花</w:t>
      </w:r>
      <w:r>
        <w:t>AM</w:t>
      </w:r>
      <w:r>
        <w:rPr>
          <w:rFonts w:ascii="宋体" w:eastAsia="宋体" w:hint="eastAsia"/>
        </w:rPr>
        <w:t>真菌与球囊霉素季节性分布</w:t>
      </w:r>
      <w:r>
        <w:t>. </w:t>
      </w:r>
      <w:r>
        <w:rPr>
          <w:rFonts w:ascii="宋体" w:eastAsia="宋体" w:hint="eastAsia"/>
        </w:rPr>
        <w:t>西北农业学报</w:t>
      </w:r>
      <w:r>
        <w:t>, 22</w:t>
      </w:r>
      <w:r>
        <w:t>(</w:t>
      </w:r>
      <w:r>
        <w:t>1</w:t>
      </w:r>
      <w:r>
        <w:t>)</w:t>
      </w:r>
      <w:r>
        <w:rPr>
          <w:rFonts w:hint="eastAsia"/>
        </w:rPr>
        <w:t>：</w:t>
      </w:r>
      <w:r w:rsidR="001852F3">
        <w:t xml:space="preserve">162-167.</w:t>
      </w:r>
    </w:p>
    <w:p w:rsidR="0018722C">
      <w:pPr>
        <w:topLinePunct/>
      </w:pPr>
      <w:r>
        <w:rPr>
          <w:rFonts w:ascii="宋体" w:eastAsia="宋体" w:hint="eastAsia"/>
        </w:rPr>
        <w:t>蒋木青</w:t>
      </w:r>
      <w:r>
        <w:rPr>
          <w:spacing w:val="14"/>
          <w:rFonts w:hint="eastAsia"/>
        </w:rPr>
        <w:t>，</w:t>
      </w:r>
      <w:r>
        <w:rPr>
          <w:rFonts w:ascii="宋体" w:eastAsia="宋体" w:hint="eastAsia"/>
        </w:rPr>
        <w:t>陈仁钧</w:t>
      </w:r>
      <w:r>
        <w:rPr>
          <w:spacing w:val="14"/>
          <w:rFonts w:hint="eastAsia"/>
        </w:rPr>
        <w:t>，</w:t>
      </w:r>
      <w:r>
        <w:rPr>
          <w:rFonts w:ascii="宋体" w:eastAsia="宋体" w:hint="eastAsia"/>
        </w:rPr>
        <w:t>孙毓飞</w:t>
      </w:r>
      <w:r>
        <w:t>. </w:t>
      </w:r>
      <w:r>
        <w:t>1982.</w:t>
      </w:r>
      <w:r>
        <w:t> </w:t>
      </w:r>
      <w:r>
        <w:rPr>
          <w:rFonts w:ascii="宋体" w:eastAsia="宋体" w:hint="eastAsia"/>
        </w:rPr>
        <w:t>黄ft的植被</w:t>
      </w:r>
      <w:r>
        <w:t>. </w:t>
      </w:r>
      <w:r>
        <w:rPr>
          <w:rFonts w:ascii="宋体" w:eastAsia="宋体" w:hint="eastAsia"/>
        </w:rPr>
        <w:t>自然杂志</w:t>
      </w:r>
      <w:r>
        <w:t>5</w:t>
      </w:r>
      <w:r>
        <w:t>(</w:t>
      </w:r>
      <w:r>
        <w:t>3</w:t>
      </w:r>
      <w:r>
        <w:t>)</w:t>
      </w:r>
      <w:r>
        <w:t xml:space="preserve">: </w:t>
      </w:r>
      <w:r>
        <w:t>222-226, 197.</w:t>
      </w:r>
    </w:p>
    <w:p w:rsidR="0018722C">
      <w:pPr>
        <w:topLinePunct/>
      </w:pPr>
      <w:r>
        <w:rPr>
          <w:rFonts w:ascii="宋体" w:eastAsia="宋体" w:hint="eastAsia"/>
        </w:rPr>
        <w:t>孔祥丽</w:t>
      </w:r>
      <w:r>
        <w:rPr>
          <w:spacing w:val="14"/>
          <w:rFonts w:hint="eastAsia"/>
        </w:rPr>
        <w:t>，</w:t>
      </w:r>
      <w:r>
        <w:rPr>
          <w:rFonts w:ascii="宋体" w:eastAsia="宋体" w:hint="eastAsia"/>
        </w:rPr>
        <w:t>李丽娜</w:t>
      </w:r>
      <w:r>
        <w:rPr>
          <w:spacing w:val="14"/>
          <w:rFonts w:hint="eastAsia"/>
        </w:rPr>
        <w:t>，</w:t>
      </w:r>
      <w:r>
        <w:rPr>
          <w:rFonts w:ascii="宋体" w:eastAsia="宋体" w:hint="eastAsia"/>
        </w:rPr>
        <w:t>龚国勇</w:t>
      </w:r>
      <w:r>
        <w:rPr>
          <w:spacing w:val="14"/>
          <w:rFonts w:hint="eastAsia"/>
        </w:rPr>
        <w:t>，</w:t>
      </w:r>
      <w:r>
        <w:rPr>
          <w:rFonts w:ascii="宋体" w:eastAsia="宋体" w:hint="eastAsia"/>
        </w:rPr>
        <w:t>陈榕</w:t>
      </w:r>
      <w:r>
        <w:rPr>
          <w:spacing w:val="14"/>
          <w:rFonts w:hint="eastAsia"/>
        </w:rPr>
        <w:t>，</w:t>
      </w:r>
      <w:r>
        <w:rPr>
          <w:rFonts w:ascii="宋体" w:eastAsia="宋体" w:hint="eastAsia"/>
        </w:rPr>
        <w:t>汪剑明</w:t>
      </w:r>
      <w:r>
        <w:t>. </w:t>
      </w:r>
      <w:r>
        <w:t>2008.</w:t>
      </w:r>
      <w:r>
        <w:t> </w:t>
      </w:r>
      <w:r>
        <w:rPr>
          <w:rFonts w:ascii="宋体" w:eastAsia="宋体" w:hint="eastAsia"/>
        </w:rPr>
        <w:t>旅游干扰对明月ft国家森林公园土壤的影响</w:t>
      </w:r>
      <w:r>
        <w:t>. </w:t>
      </w:r>
      <w:r>
        <w:rPr>
          <w:rFonts w:ascii="宋体" w:eastAsia="宋体" w:hint="eastAsia"/>
        </w:rPr>
        <w:t>农业现代化研究</w:t>
      </w:r>
      <w:r>
        <w:t>, </w:t>
      </w:r>
      <w:r>
        <w:t>29</w:t>
      </w:r>
      <w:r>
        <w:t>(</w:t>
      </w:r>
      <w:r>
        <w:t>3</w:t>
      </w:r>
      <w:r>
        <w:t>)</w:t>
      </w:r>
      <w:r>
        <w:rPr>
          <w:spacing w:val="0"/>
          <w:rFonts w:hint="eastAsia"/>
        </w:rPr>
        <w:t xml:space="preserve">：</w:t>
      </w:r>
      <w:r>
        <w:t>350-353.</w:t>
      </w:r>
    </w:p>
    <w:p w:rsidR="0018722C">
      <w:pPr>
        <w:topLinePunct/>
      </w:pPr>
      <w:r>
        <w:rPr>
          <w:rFonts w:ascii="宋体" w:eastAsia="宋体" w:hint="eastAsia"/>
        </w:rPr>
        <w:t>李金水主编</w:t>
      </w:r>
      <w:r>
        <w:t>. </w:t>
      </w:r>
      <w:r>
        <w:t>2006.</w:t>
      </w:r>
      <w:r>
        <w:t> </w:t>
      </w:r>
      <w:r>
        <w:rPr>
          <w:rFonts w:ascii="宋体" w:eastAsia="宋体" w:hint="eastAsia"/>
        </w:rPr>
        <w:t>黄ft珍稀植物</w:t>
      </w:r>
      <w:r>
        <w:t>. </w:t>
      </w:r>
      <w:r>
        <w:rPr>
          <w:rFonts w:ascii="宋体" w:eastAsia="宋体" w:hint="eastAsia"/>
        </w:rPr>
        <w:t>北京</w:t>
      </w:r>
      <w:r>
        <w:rPr>
          <w:spacing w:val="14"/>
          <w:rFonts w:hint="eastAsia"/>
        </w:rPr>
        <w:t>：</w:t>
      </w:r>
      <w:r>
        <w:rPr>
          <w:rFonts w:ascii="宋体" w:eastAsia="宋体" w:hint="eastAsia"/>
        </w:rPr>
        <w:t>中国林业出版社</w:t>
      </w:r>
      <w:r>
        <w:rPr>
          <w:spacing w:val="0"/>
          <w:rFonts w:hint="eastAsia"/>
        </w:rPr>
        <w:t>：</w:t>
      </w:r>
      <w:r>
        <w:t>38-39.</w:t>
      </w:r>
    </w:p>
    <w:p w:rsidR="0018722C">
      <w:pPr>
        <w:topLinePunct/>
      </w:pPr>
      <w:r>
        <w:rPr>
          <w:rFonts w:ascii="宋体" w:eastAsia="宋体" w:hint="eastAsia"/>
        </w:rPr>
        <w:t>梁宇</w:t>
      </w:r>
      <w:r>
        <w:rPr>
          <w:spacing w:val="14"/>
          <w:rFonts w:hint="eastAsia"/>
        </w:rPr>
        <w:t>，</w:t>
      </w:r>
      <w:r>
        <w:rPr>
          <w:rFonts w:ascii="宋体" w:eastAsia="宋体" w:hint="eastAsia"/>
        </w:rPr>
        <w:t>郭良栋</w:t>
      </w:r>
      <w:r>
        <w:rPr>
          <w:spacing w:val="14"/>
          <w:rFonts w:hint="eastAsia"/>
        </w:rPr>
        <w:t>，</w:t>
      </w:r>
      <w:r>
        <w:rPr>
          <w:rFonts w:ascii="宋体" w:eastAsia="宋体" w:hint="eastAsia"/>
        </w:rPr>
        <w:t>马克平</w:t>
      </w:r>
      <w:r>
        <w:t>. </w:t>
      </w:r>
      <w:r>
        <w:t>2002.</w:t>
      </w:r>
      <w:r>
        <w:t> </w:t>
      </w:r>
      <w:r>
        <w:rPr>
          <w:rFonts w:ascii="宋体" w:eastAsia="宋体" w:hint="eastAsia"/>
        </w:rPr>
        <w:t>菌根真菌在生态系统中的作用</w:t>
      </w:r>
      <w:r>
        <w:t>. </w:t>
      </w:r>
      <w:r>
        <w:rPr>
          <w:rFonts w:ascii="宋体" w:eastAsia="宋体" w:hint="eastAsia"/>
        </w:rPr>
        <w:t>植物生态学报</w:t>
      </w:r>
      <w:r>
        <w:t>, </w:t>
      </w:r>
      <w:r>
        <w:t>26</w:t>
      </w:r>
      <w:r>
        <w:t>(</w:t>
      </w:r>
      <w:r>
        <w:t>6</w:t>
      </w:r>
      <w:r>
        <w:t>)</w:t>
      </w:r>
      <w:r>
        <w:rPr>
          <w:rFonts w:hint="eastAsia"/>
        </w:rPr>
        <w:t>：</w:t>
      </w:r>
      <w:r w:rsidR="001852F3">
        <w:t xml:space="preserve">739-745.</w:t>
      </w:r>
    </w:p>
    <w:p w:rsidR="0018722C">
      <w:pPr>
        <w:topLinePunct/>
      </w:pPr>
      <w:r>
        <w:rPr>
          <w:rFonts w:ascii="宋体" w:eastAsia="宋体" w:hint="eastAsia"/>
        </w:rPr>
        <w:t>凌琪</w:t>
      </w:r>
      <w:r>
        <w:rPr>
          <w:rFonts w:hint="eastAsia"/>
        </w:rPr>
        <w:t>，</w:t>
      </w:r>
      <w:r w:rsidR="001852F3">
        <w:t xml:space="preserve"> </w:t>
      </w:r>
      <w:r>
        <w:rPr>
          <w:rFonts w:ascii="宋体" w:eastAsia="宋体" w:hint="eastAsia"/>
        </w:rPr>
        <w:t>王晏平</w:t>
      </w:r>
      <w:r>
        <w:t>. </w:t>
      </w:r>
      <w:r w:rsidR="001852F3">
        <w:t xml:space="preserve">2008. </w:t>
      </w:r>
      <w:r>
        <w:rPr>
          <w:rFonts w:ascii="宋体" w:eastAsia="宋体" w:hint="eastAsia"/>
        </w:rPr>
        <w:t>黄ft风景区夏季空气微生物分布特征初步研究</w:t>
      </w:r>
      <w:r>
        <w:t>. </w:t>
      </w:r>
      <w:r>
        <w:rPr>
          <w:rFonts w:ascii="宋体" w:eastAsia="宋体" w:hint="eastAsia"/>
        </w:rPr>
        <w:t>微生物学通报</w:t>
      </w:r>
      <w:r>
        <w:t>.</w:t>
      </w:r>
    </w:p>
    <w:p w:rsidR="0018722C">
      <w:pPr>
        <w:topLinePunct/>
      </w:pPr>
      <w:r>
        <w:t>35</w:t>
      </w:r>
      <w:r>
        <w:t>(</w:t>
      </w:r>
      <w:r>
        <w:t>9</w:t>
      </w:r>
      <w:r>
        <w:t>)</w:t>
      </w:r>
      <w:r>
        <w:t>: 1379-1384.</w:t>
      </w:r>
    </w:p>
    <w:p w:rsidR="0018722C">
      <w:pPr>
        <w:topLinePunct/>
      </w:pPr>
      <w:r>
        <w:rPr>
          <w:rFonts w:ascii="宋体" w:eastAsia="宋体" w:hint="eastAsia"/>
        </w:rPr>
        <w:t>刘润进</w:t>
      </w:r>
      <w:r>
        <w:rPr>
          <w:spacing w:val="14"/>
          <w:rFonts w:hint="eastAsia"/>
        </w:rPr>
        <w:t>，</w:t>
      </w:r>
      <w:r>
        <w:rPr>
          <w:rFonts w:ascii="宋体" w:eastAsia="宋体" w:hint="eastAsia"/>
        </w:rPr>
        <w:t>陈应龙</w:t>
      </w:r>
      <w:r>
        <w:t>. </w:t>
      </w:r>
      <w:r>
        <w:t>2007.</w:t>
      </w:r>
      <w:r>
        <w:t> </w:t>
      </w:r>
      <w:r>
        <w:rPr>
          <w:rFonts w:ascii="宋体" w:eastAsia="宋体" w:hint="eastAsia"/>
        </w:rPr>
        <w:t>菌根学</w:t>
      </w:r>
      <w:r>
        <w:t>. </w:t>
      </w:r>
      <w:r>
        <w:rPr>
          <w:rFonts w:ascii="宋体" w:eastAsia="宋体" w:hint="eastAsia"/>
        </w:rPr>
        <w:t>北京</w:t>
      </w:r>
      <w:r>
        <w:rPr>
          <w:spacing w:val="14"/>
          <w:rFonts w:hint="eastAsia"/>
        </w:rPr>
        <w:t>：</w:t>
      </w:r>
      <w:r>
        <w:rPr>
          <w:rFonts w:ascii="宋体" w:eastAsia="宋体" w:hint="eastAsia"/>
        </w:rPr>
        <w:t>科学出版社</w:t>
      </w:r>
      <w:r>
        <w:t>.</w:t>
      </w:r>
    </w:p>
    <w:p w:rsidR="0018722C">
      <w:pPr>
        <w:topLinePunct/>
      </w:pPr>
      <w:r>
        <w:rPr>
          <w:rFonts w:ascii="宋体" w:eastAsia="宋体" w:hint="eastAsia"/>
        </w:rPr>
        <w:t>刘润进</w:t>
      </w:r>
      <w:r>
        <w:rPr>
          <w:rFonts w:hint="eastAsia"/>
        </w:rPr>
        <w:t>，</w:t>
      </w:r>
      <w:r>
        <w:rPr>
          <w:rFonts w:ascii="宋体" w:eastAsia="宋体" w:hint="eastAsia"/>
        </w:rPr>
        <w:t>焦惠</w:t>
      </w:r>
      <w:r>
        <w:rPr>
          <w:rFonts w:hint="eastAsia"/>
        </w:rPr>
        <w:t>，</w:t>
      </w:r>
      <w:r>
        <w:rPr>
          <w:rFonts w:ascii="宋体" w:eastAsia="宋体" w:hint="eastAsia"/>
        </w:rPr>
        <w:t>李岩</w:t>
      </w:r>
      <w:r>
        <w:rPr>
          <w:rFonts w:hint="eastAsia"/>
        </w:rPr>
        <w:t>，</w:t>
      </w:r>
      <w:r>
        <w:rPr>
          <w:rFonts w:ascii="宋体" w:eastAsia="宋体" w:hint="eastAsia"/>
        </w:rPr>
        <w:t>李敏</w:t>
      </w:r>
      <w:r>
        <w:rPr>
          <w:rFonts w:hint="eastAsia"/>
        </w:rPr>
        <w:t>，</w:t>
      </w:r>
      <w:r w:rsidR="001852F3">
        <w:t xml:space="preserve"> </w:t>
      </w:r>
      <w:r>
        <w:rPr>
          <w:rFonts w:ascii="宋体" w:eastAsia="宋体" w:hint="eastAsia"/>
        </w:rPr>
        <w:t>朱心产</w:t>
      </w:r>
      <w:r>
        <w:t>. </w:t>
      </w:r>
      <w:r w:rsidR="001852F3">
        <w:t xml:space="preserve">2009. </w:t>
      </w:r>
      <w:r>
        <w:rPr>
          <w:rFonts w:ascii="宋体" w:eastAsia="宋体" w:hint="eastAsia"/>
        </w:rPr>
        <w:t>丛枝菌根真菌物种多样性研究进展</w:t>
      </w:r>
      <w:r>
        <w:t>. </w:t>
      </w:r>
      <w:r>
        <w:rPr>
          <w:rFonts w:ascii="宋体" w:eastAsia="宋体" w:hint="eastAsia"/>
        </w:rPr>
        <w:t>应用生态学报</w:t>
      </w:r>
      <w:r>
        <w:t>, 20</w:t>
      </w:r>
      <w:r>
        <w:t>(</w:t>
      </w:r>
      <w:r>
        <w:t>9</w:t>
      </w:r>
      <w:r>
        <w:t>)</w:t>
      </w:r>
      <w:r>
        <w:rPr>
          <w:rFonts w:hint="eastAsia"/>
        </w:rPr>
        <w:t>：</w:t>
      </w:r>
      <w:r w:rsidR="001852F3">
        <w:t xml:space="preserve">2301-2307.</w:t>
      </w:r>
    </w:p>
    <w:p w:rsidR="0018722C">
      <w:pPr>
        <w:topLinePunct/>
      </w:pPr>
      <w:r>
        <w:rPr>
          <w:rFonts w:ascii="宋体" w:eastAsia="宋体" w:hint="eastAsia"/>
        </w:rPr>
        <w:t>刘润进</w:t>
      </w:r>
      <w:r>
        <w:rPr>
          <w:spacing w:val="14"/>
          <w:rFonts w:hint="eastAsia"/>
        </w:rPr>
        <w:t>，</w:t>
      </w:r>
      <w:r>
        <w:rPr>
          <w:rFonts w:ascii="宋体" w:eastAsia="宋体" w:hint="eastAsia"/>
        </w:rPr>
        <w:t>李晓林</w:t>
      </w:r>
      <w:r>
        <w:t>. </w:t>
      </w:r>
      <w:r>
        <w:t>2000.</w:t>
      </w:r>
      <w:r>
        <w:t> </w:t>
      </w:r>
      <w:r>
        <w:rPr>
          <w:rFonts w:ascii="宋体" w:eastAsia="宋体" w:hint="eastAsia"/>
        </w:rPr>
        <w:t>丛枝菌根及其应用</w:t>
      </w:r>
      <w:r>
        <w:t>. </w:t>
      </w:r>
      <w:r>
        <w:rPr>
          <w:rFonts w:ascii="宋体" w:eastAsia="宋体" w:hint="eastAsia"/>
        </w:rPr>
        <w:t>北京</w:t>
      </w:r>
      <w:r>
        <w:rPr>
          <w:spacing w:val="14"/>
          <w:rFonts w:hint="eastAsia"/>
        </w:rPr>
        <w:t>：</w:t>
      </w:r>
      <w:r>
        <w:rPr>
          <w:rFonts w:ascii="宋体" w:eastAsia="宋体" w:hint="eastAsia"/>
        </w:rPr>
        <w:t>科学出版社</w:t>
      </w:r>
      <w:r>
        <w:t>.</w:t>
      </w:r>
    </w:p>
    <w:p w:rsidR="0018722C">
      <w:pPr>
        <w:topLinePunct/>
      </w:pPr>
      <w:r>
        <w:rPr>
          <w:rFonts w:ascii="宋体" w:hAnsi="宋体" w:eastAsia="宋体" w:hint="eastAsia"/>
        </w:rPr>
        <w:t>陆林</w:t>
      </w:r>
      <w:r>
        <w:t>. 1994. </w:t>
      </w:r>
      <w:r>
        <w:rPr>
          <w:rFonts w:ascii="宋体" w:hAnsi="宋体" w:eastAsia="宋体" w:hint="eastAsia"/>
        </w:rPr>
        <w:t>ft岳风景区旅游季节性研究</w:t>
      </w:r>
      <w:r>
        <w:t>——</w:t>
      </w:r>
      <w:r>
        <w:rPr>
          <w:rFonts w:ascii="宋体" w:hAnsi="宋体" w:eastAsia="宋体" w:hint="eastAsia"/>
        </w:rPr>
        <w:t>以安徽黄ft为例</w:t>
      </w:r>
      <w:r>
        <w:t>. </w:t>
      </w:r>
      <w:r>
        <w:rPr>
          <w:rFonts w:ascii="宋体" w:hAnsi="宋体" w:eastAsia="宋体" w:hint="eastAsia"/>
        </w:rPr>
        <w:t>地理研究</w:t>
      </w:r>
      <w:r>
        <w:t>, 13</w:t>
      </w:r>
      <w:r>
        <w:t>(</w:t>
      </w:r>
      <w:r>
        <w:t>4</w:t>
      </w:r>
      <w:r>
        <w:t>)</w:t>
      </w:r>
      <w:r>
        <w:rPr>
          <w:rFonts w:hint="eastAsia"/>
        </w:rPr>
        <w:t>：</w:t>
      </w:r>
      <w:r w:rsidR="001852F3">
        <w:t xml:space="preserve">50-57.</w:t>
      </w:r>
    </w:p>
    <w:p w:rsidR="0018722C">
      <w:pPr>
        <w:topLinePunct/>
      </w:pPr>
      <w:r>
        <w:rPr>
          <w:rFonts w:ascii="宋体" w:hAnsi="宋体" w:eastAsia="宋体" w:hint="eastAsia"/>
        </w:rPr>
        <w:t>陆林</w:t>
      </w:r>
      <w:r>
        <w:t>. </w:t>
      </w:r>
      <w:r>
        <w:t>1997.</w:t>
      </w:r>
      <w:r>
        <w:t> </w:t>
      </w:r>
      <w:r>
        <w:rPr>
          <w:rFonts w:ascii="宋体" w:hAnsi="宋体" w:eastAsia="宋体" w:hint="eastAsia"/>
        </w:rPr>
        <w:t>ft岳型旅游地生命周期研究</w:t>
      </w:r>
      <w:r>
        <w:t>——</w:t>
      </w:r>
      <w:r>
        <w:rPr>
          <w:rFonts w:ascii="宋体" w:hAnsi="宋体" w:eastAsia="宋体" w:hint="eastAsia"/>
        </w:rPr>
        <w:t>安徽黄ft、九华ft实证分析</w:t>
      </w:r>
      <w:r>
        <w:t>. </w:t>
      </w:r>
      <w:r>
        <w:rPr>
          <w:rFonts w:ascii="宋体" w:hAnsi="宋体" w:eastAsia="宋体" w:hint="eastAsia"/>
        </w:rPr>
        <w:t>地理科学</w:t>
      </w:r>
      <w:r>
        <w:rPr>
          <w:rFonts w:hint="eastAsia"/>
        </w:rPr>
        <w:t>，</w:t>
      </w:r>
    </w:p>
    <w:p w:rsidR="0018722C">
      <w:pPr>
        <w:topLinePunct/>
      </w:pPr>
      <w:r>
        <w:t>17</w:t>
      </w:r>
      <w:r>
        <w:t>(</w:t>
      </w:r>
      <w:r>
        <w:t>1</w:t>
      </w:r>
      <w:r>
        <w:t>)</w:t>
      </w:r>
      <w:r>
        <w:t>: 63-69.</w:t>
      </w:r>
    </w:p>
    <w:p w:rsidR="0018722C">
      <w:pPr>
        <w:topLinePunct/>
      </w:pPr>
      <w:r>
        <w:rPr>
          <w:rFonts w:ascii="宋体" w:eastAsia="宋体" w:hint="eastAsia"/>
        </w:rPr>
        <w:t>陆林</w:t>
      </w:r>
      <w:r>
        <w:rPr>
          <w:rFonts w:hint="eastAsia"/>
        </w:rPr>
        <w:t>，</w:t>
      </w:r>
      <w:r>
        <w:rPr>
          <w:rFonts w:ascii="宋体" w:eastAsia="宋体" w:hint="eastAsia"/>
        </w:rPr>
        <w:t>巩劼</w:t>
      </w:r>
      <w:r>
        <w:rPr>
          <w:rFonts w:hint="eastAsia"/>
        </w:rPr>
        <w:t>，</w:t>
      </w:r>
      <w:r>
        <w:rPr>
          <w:rFonts w:ascii="宋体" w:eastAsia="宋体" w:hint="eastAsia"/>
        </w:rPr>
        <w:t>晋秀龙</w:t>
      </w:r>
      <w:r>
        <w:t>. 2011. </w:t>
      </w:r>
      <w:r>
        <w:rPr>
          <w:rFonts w:ascii="宋体" w:eastAsia="宋体" w:hint="eastAsia"/>
        </w:rPr>
        <w:t>旅游干扰对黄ft风景区土壤的影响</w:t>
      </w:r>
      <w:r>
        <w:t>. </w:t>
      </w:r>
      <w:r>
        <w:rPr>
          <w:rFonts w:ascii="宋体" w:eastAsia="宋体" w:hint="eastAsia"/>
        </w:rPr>
        <w:t>地理研究</w:t>
      </w:r>
      <w:r>
        <w:t>, 30</w:t>
      </w:r>
      <w:r>
        <w:t>(</w:t>
      </w:r>
      <w:r>
        <w:t>2</w:t>
      </w:r>
      <w:r>
        <w:t>)</w:t>
      </w:r>
      <w:r>
        <w:rPr>
          <w:rFonts w:hint="eastAsia"/>
        </w:rPr>
        <w:t>：</w:t>
      </w:r>
      <w:r w:rsidR="001852F3">
        <w:t xml:space="preserve">209-223.</w:t>
      </w:r>
    </w:p>
    <w:p w:rsidR="0018722C">
      <w:pPr>
        <w:topLinePunct/>
      </w:pPr>
      <w:r>
        <w:rPr>
          <w:rFonts w:ascii="宋体" w:eastAsia="宋体" w:hint="eastAsia"/>
        </w:rPr>
        <w:t>苏勤</w:t>
      </w:r>
      <w:r>
        <w:t>. </w:t>
      </w:r>
      <w:r>
        <w:t>2001.</w:t>
      </w:r>
      <w:r>
        <w:t> </w:t>
      </w:r>
      <w:r>
        <w:rPr>
          <w:rFonts w:ascii="宋体" w:eastAsia="宋体" w:hint="eastAsia"/>
        </w:rPr>
        <w:t>旅游学概论</w:t>
      </w:r>
      <w:r>
        <w:t>. </w:t>
      </w:r>
      <w:r>
        <w:rPr>
          <w:rFonts w:ascii="宋体" w:eastAsia="宋体" w:hint="eastAsia"/>
        </w:rPr>
        <w:t>北京</w:t>
      </w:r>
      <w:r>
        <w:rPr>
          <w:spacing w:val="14"/>
          <w:rFonts w:hint="eastAsia"/>
        </w:rPr>
        <w:t>：</w:t>
      </w:r>
      <w:r>
        <w:rPr>
          <w:rFonts w:ascii="宋体" w:eastAsia="宋体" w:hint="eastAsia"/>
        </w:rPr>
        <w:t>高等教育出版社</w:t>
      </w:r>
      <w:r>
        <w:t>.</w:t>
      </w:r>
    </w:p>
    <w:p w:rsidR="0018722C">
      <w:pPr>
        <w:topLinePunct/>
      </w:pPr>
      <w:hyperlink r:id="rId76">
        <w:r>
          <w:rPr>
            <w:rFonts w:ascii="宋体" w:eastAsia="宋体" w:hint="eastAsia"/>
          </w:rPr>
          <w:t>王岐ft</w:t>
        </w:r>
        <w:r>
          <w:rPr>
            <w:rFonts w:hint="eastAsia"/>
          </w:rPr>
          <w:t>，</w:t>
        </w:r>
      </w:hyperlink>
      <w:hyperlink r:id="rId77">
        <w:r>
          <w:rPr>
            <w:rFonts w:ascii="宋体" w:eastAsia="宋体" w:hint="eastAsia"/>
          </w:rPr>
          <w:t>胡小龙</w:t>
        </w:r>
        <w:r>
          <w:rPr>
            <w:rFonts w:hint="eastAsia"/>
          </w:rPr>
          <w:t>，</w:t>
        </w:r>
      </w:hyperlink>
      <w:hyperlink r:id="rId78">
        <w:r>
          <w:rPr>
            <w:rFonts w:ascii="宋体" w:eastAsia="宋体" w:hint="eastAsia"/>
          </w:rPr>
          <w:t>邢庆仁</w:t>
        </w:r>
      </w:hyperlink>
      <w:r>
        <w:rPr>
          <w:rFonts w:hint="eastAsia"/>
        </w:rPr>
        <w:t>，</w:t>
      </w:r>
      <w:hyperlink r:id="rId79">
        <w:r>
          <w:rPr>
            <w:rFonts w:ascii="宋体" w:eastAsia="宋体" w:hint="eastAsia"/>
          </w:rPr>
          <w:t>熊成培</w:t>
        </w:r>
        <w:r>
          <w:rPr>
            <w:rFonts w:hint="eastAsia"/>
          </w:rPr>
          <w:t>，</w:t>
        </w:r>
      </w:hyperlink>
      <w:r w:rsidR="001852F3">
        <w:t xml:space="preserve"> </w:t>
      </w:r>
      <w:hyperlink r:id="rId80">
        <w:r>
          <w:rPr>
            <w:rFonts w:ascii="宋体" w:eastAsia="宋体" w:hint="eastAsia"/>
          </w:rPr>
          <w:t>林祖贤</w:t>
        </w:r>
        <w:r>
          <w:t>.</w:t>
        </w:r>
      </w:hyperlink>
      <w:r>
        <w:t> </w:t>
      </w:r>
      <w:r w:rsidR="001852F3">
        <w:t xml:space="preserve">1981. </w:t>
      </w:r>
      <w:r>
        <w:rPr>
          <w:rFonts w:ascii="宋体" w:eastAsia="宋体" w:hint="eastAsia"/>
        </w:rPr>
        <w:t>安徽黄ft的鸟兽资源调查报告</w:t>
      </w:r>
      <w:r>
        <w:t>. </w:t>
      </w:r>
      <w:r>
        <w:rPr>
          <w:rFonts w:ascii="宋体" w:eastAsia="宋体" w:hint="eastAsia"/>
        </w:rPr>
        <w:t>安徽大学学报</w:t>
      </w:r>
      <w:r>
        <w:t>（</w:t>
      </w:r>
      <w:r>
        <w:rPr>
          <w:rFonts w:ascii="宋体" w:eastAsia="宋体" w:hint="eastAsia"/>
        </w:rPr>
        <w:t>自然科学版</w:t>
      </w:r>
      <w:r>
        <w:t>）</w:t>
      </w:r>
      <w:r>
        <w:t xml:space="preserve">, 5</w:t>
      </w:r>
      <w:r>
        <w:t>(</w:t>
      </w:r>
      <w:r>
        <w:t>2</w:t>
      </w:r>
      <w:r>
        <w:t>)</w:t>
      </w:r>
      <w:r>
        <w:rPr>
          <w:rFonts w:hint="eastAsia"/>
        </w:rPr>
        <w:t>：</w:t>
      </w:r>
      <w:r w:rsidR="001852F3">
        <w:t xml:space="preserve">138-158.</w:t>
      </w:r>
    </w:p>
    <w:p w:rsidR="0018722C">
      <w:pPr>
        <w:topLinePunct/>
      </w:pPr>
      <w:hyperlink r:id="rId81">
        <w:r>
          <w:rPr>
            <w:rFonts w:ascii="宋体" w:eastAsia="宋体" w:hint="eastAsia"/>
          </w:rPr>
          <w:t>乌恩</w:t>
        </w:r>
      </w:hyperlink>
      <w:r>
        <w:rPr>
          <w:spacing w:val="14"/>
          <w:rFonts w:hint="eastAsia"/>
        </w:rPr>
        <w:t>，</w:t>
      </w:r>
      <w:hyperlink r:id="rId82">
        <w:r>
          <w:rPr>
            <w:rFonts w:ascii="宋体" w:eastAsia="宋体" w:hint="eastAsia"/>
          </w:rPr>
          <w:t>菅原和夫</w:t>
        </w:r>
      </w:hyperlink>
      <w:r>
        <w:rPr>
          <w:spacing w:val="14"/>
          <w:rFonts w:hint="eastAsia"/>
        </w:rPr>
        <w:t>，</w:t>
      </w:r>
      <w:hyperlink r:id="rId83">
        <w:r>
          <w:rPr>
            <w:rFonts w:ascii="宋体" w:eastAsia="宋体" w:hint="eastAsia"/>
          </w:rPr>
          <w:t>云锦凤</w:t>
        </w:r>
      </w:hyperlink>
      <w:r>
        <w:t>. </w:t>
      </w:r>
      <w:r>
        <w:t>2007.</w:t>
      </w:r>
      <w:r>
        <w:t> </w:t>
      </w:r>
      <w:r>
        <w:rPr>
          <w:rFonts w:ascii="宋体" w:eastAsia="宋体" w:hint="eastAsia"/>
        </w:rPr>
        <w:t>放牧因子与</w:t>
      </w:r>
      <w:r>
        <w:t>VA</w:t>
      </w:r>
      <w:r>
        <w:rPr>
          <w:rFonts w:ascii="宋体" w:eastAsia="宋体" w:hint="eastAsia"/>
        </w:rPr>
        <w:t>菌根的相互作用对鸭茅养分吸收和生长发育的影响</w:t>
      </w:r>
      <w:hyperlink r:id="rId84">
        <w:r>
          <w:t>. </w:t>
        </w:r>
        <w:r>
          <w:rPr>
            <w:rFonts w:ascii="宋体" w:eastAsia="宋体" w:hint="eastAsia"/>
          </w:rPr>
          <w:t>干旱区资源与环境</w:t>
        </w:r>
        <w:r>
          <w:t>, </w:t>
        </w:r>
        <w:r>
          <w:t>20</w:t>
        </w:r>
        <w:r>
          <w:t>(</w:t>
        </w:r>
        <w:r>
          <w:t>11</w:t>
        </w:r>
        <w:r>
          <w:t>)</w:t>
        </w:r>
      </w:hyperlink>
      <w:r>
        <w:rPr>
          <w:spacing w:val="-1"/>
          <w:rFonts w:hint="eastAsia"/>
        </w:rPr>
        <w:t>：</w:t>
      </w:r>
      <w:r>
        <w:t>136-140.</w:t>
      </w:r>
    </w:p>
    <w:p w:rsidR="0018722C">
      <w:pPr>
        <w:spacing w:before="51"/>
        <w:ind w:leftChars="0" w:left="4767" w:rightChars="0" w:right="420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91</w:t>
      </w:r>
      <w:r>
        <w:rPr>
          <w:kern w:val="2"/>
          <w:szCs w:val="22"/>
          <w:rFonts w:ascii="宋体" w:hAnsi="宋体" w:cstheme="minorBidi" w:eastAsiaTheme="minorHAnsi"/>
          <w:sz w:val="18"/>
        </w:rPr>
        <w:t>—</w:t>
      </w:r>
    </w:p>
    <w:p w:rsidR="0018722C">
      <w:pPr>
        <w:topLinePunct/>
      </w:pPr>
      <w:r>
        <w:rPr>
          <w:rFonts w:ascii="宋体" w:eastAsia="宋体" w:hint="eastAsia"/>
        </w:rPr>
        <w:t>武国柱</w:t>
      </w:r>
      <w:r>
        <w:rPr>
          <w:rFonts w:hint="eastAsia"/>
        </w:rPr>
        <w:t>，</w:t>
      </w:r>
      <w:r/>
      <w:r>
        <w:rPr>
          <w:rFonts w:ascii="宋体" w:eastAsia="宋体" w:hint="eastAsia"/>
        </w:rPr>
        <w:t>席建超</w:t>
      </w:r>
      <w:r>
        <w:rPr>
          <w:rFonts w:hint="eastAsia"/>
        </w:rPr>
        <w:t>，</w:t>
      </w:r>
      <w:r>
        <w:rPr>
          <w:rFonts w:ascii="宋体" w:eastAsia="宋体" w:hint="eastAsia"/>
        </w:rPr>
        <w:t>刘</w:t>
      </w:r>
      <w:r>
        <w:rPr>
          <w:rFonts w:ascii="宋体" w:eastAsia="宋体" w:hint="eastAsia"/>
        </w:rPr>
        <w:t>浩</w:t>
      </w:r>
      <w:r>
        <w:rPr>
          <w:rFonts w:ascii="宋体" w:eastAsia="宋体" w:hint="eastAsia"/>
        </w:rPr>
        <w:t>龙</w:t>
      </w:r>
      <w:r>
        <w:rPr>
          <w:rFonts w:hint="eastAsia"/>
        </w:rPr>
        <w:t>，</w:t>
      </w:r>
      <w:r/>
      <w:r>
        <w:rPr>
          <w:rFonts w:ascii="宋体" w:eastAsia="宋体" w:hint="eastAsia"/>
        </w:rPr>
        <w:t>王长发</w:t>
      </w:r>
      <w:r>
        <w:rPr>
          <w:rFonts w:hint="eastAsia"/>
        </w:rPr>
        <w:t>，</w:t>
      </w:r>
      <w:r/>
      <w:r>
        <w:rPr>
          <w:rFonts w:ascii="宋体" w:eastAsia="宋体" w:hint="eastAsia"/>
        </w:rPr>
        <w:t>余治家</w:t>
      </w:r>
      <w:r>
        <w:t>. </w:t>
      </w:r>
      <w:r/>
      <w:r>
        <w:t>2008. </w:t>
      </w:r>
      <w:r/>
      <w:r>
        <w:rPr>
          <w:rFonts w:ascii="宋体" w:eastAsia="宋体" w:hint="eastAsia"/>
        </w:rPr>
        <w:t>六盘ft自然保护区不同类型植被对人类旅游干扰的响应</w:t>
      </w:r>
      <w:r>
        <w:t>.</w:t>
      </w:r>
      <w:r>
        <w:t> </w:t>
      </w:r>
      <w:r>
        <w:rPr>
          <w:rFonts w:ascii="宋体" w:eastAsia="宋体" w:hint="eastAsia"/>
        </w:rPr>
        <w:t>资源科学</w:t>
      </w:r>
      <w:r>
        <w:t>,</w:t>
      </w:r>
      <w:r>
        <w:t> </w:t>
      </w:r>
      <w:r>
        <w:t>30</w:t>
      </w:r>
      <w:r>
        <w:t>(</w:t>
      </w:r>
      <w:r>
        <w:t>8</w:t>
      </w:r>
      <w:r>
        <w:t>)</w:t>
      </w:r>
      <w:r>
        <w:rPr>
          <w:rFonts w:hint="eastAsia"/>
        </w:rPr>
        <w:t>：</w:t>
      </w:r>
      <w:r/>
      <w:r>
        <w:t>1169-1175.</w:t>
      </w:r>
    </w:p>
    <w:p w:rsidR="0018722C">
      <w:pPr>
        <w:topLinePunct/>
      </w:pPr>
      <w:r>
        <w:rPr>
          <w:rFonts w:ascii="宋体" w:eastAsia="宋体" w:hint="eastAsia"/>
        </w:rPr>
        <w:t>武俊智</w:t>
      </w:r>
      <w:r>
        <w:rPr>
          <w:rFonts w:hint="eastAsia"/>
        </w:rPr>
        <w:t>，</w:t>
      </w:r>
      <w:r>
        <w:rPr>
          <w:rFonts w:ascii="宋体" w:eastAsia="宋体" w:hint="eastAsia"/>
        </w:rPr>
        <w:t>上官铁梁</w:t>
      </w:r>
      <w:r>
        <w:rPr>
          <w:rFonts w:hint="eastAsia"/>
        </w:rPr>
        <w:t>，</w:t>
      </w:r>
      <w:r>
        <w:rPr>
          <w:rFonts w:ascii="宋体" w:eastAsia="宋体" w:hint="eastAsia"/>
        </w:rPr>
        <w:t>张婕</w:t>
      </w:r>
      <w:r>
        <w:rPr>
          <w:rFonts w:hint="eastAsia"/>
        </w:rPr>
        <w:t>，</w:t>
      </w:r>
      <w:r>
        <w:rPr>
          <w:rFonts w:ascii="宋体" w:eastAsia="宋体" w:hint="eastAsia"/>
        </w:rPr>
        <w:t>李晋川</w:t>
      </w:r>
      <w:r>
        <w:rPr>
          <w:rFonts w:hint="eastAsia"/>
        </w:rPr>
        <w:t>，</w:t>
      </w:r>
      <w:r w:rsidR="001852F3">
        <w:t xml:space="preserve"> </w:t>
      </w:r>
      <w:r>
        <w:rPr>
          <w:rFonts w:ascii="宋体" w:eastAsia="宋体" w:hint="eastAsia"/>
        </w:rPr>
        <w:t>曹天文</w:t>
      </w:r>
      <w:r>
        <w:rPr>
          <w:rFonts w:hint="eastAsia"/>
        </w:rPr>
        <w:t>，</w:t>
      </w:r>
      <w:r w:rsidR="001852F3">
        <w:t xml:space="preserve"> </w:t>
      </w:r>
      <w:r>
        <w:rPr>
          <w:rFonts w:ascii="宋体" w:eastAsia="宋体" w:hint="eastAsia"/>
        </w:rPr>
        <w:t>岳建英</w:t>
      </w:r>
      <w:r>
        <w:t>. </w:t>
      </w:r>
      <w:r w:rsidR="001852F3">
        <w:t xml:space="preserve">2007. </w:t>
      </w:r>
      <w:r>
        <w:rPr>
          <w:rFonts w:ascii="宋体" w:eastAsia="宋体" w:hint="eastAsia"/>
        </w:rPr>
        <w:t>旅游干扰对马伦亚高ft草甸植物物种多样性的影响</w:t>
      </w:r>
      <w:r>
        <w:t>. </w:t>
      </w:r>
      <w:r>
        <w:rPr>
          <w:rFonts w:ascii="宋体" w:eastAsia="宋体" w:hint="eastAsia"/>
        </w:rPr>
        <w:t>ft地学报</w:t>
      </w:r>
      <w:r>
        <w:t>. 25</w:t>
      </w:r>
      <w:r>
        <w:t>(</w:t>
      </w:r>
      <w:r>
        <w:t>5</w:t>
      </w:r>
      <w:r>
        <w:t>)</w:t>
      </w:r>
      <w:r>
        <w:rPr>
          <w:rFonts w:hint="eastAsia"/>
        </w:rPr>
        <w:t>：</w:t>
      </w:r>
      <w:r w:rsidR="001852F3">
        <w:t xml:space="preserve">534-540.</w:t>
      </w:r>
    </w:p>
    <w:p w:rsidR="0018722C">
      <w:pPr>
        <w:topLinePunct/>
      </w:pPr>
      <w:r>
        <w:rPr>
          <w:rFonts w:ascii="宋体" w:eastAsia="宋体" w:hint="eastAsia"/>
        </w:rPr>
        <w:t>吴孝兵</w:t>
      </w:r>
      <w:r>
        <w:rPr>
          <w:rFonts w:hint="eastAsia"/>
        </w:rPr>
        <w:t>，</w:t>
      </w:r>
      <w:r>
        <w:rPr>
          <w:rFonts w:ascii="宋体" w:eastAsia="宋体" w:hint="eastAsia"/>
        </w:rPr>
        <w:t>鲁长虎</w:t>
      </w:r>
      <w:r>
        <w:t>. </w:t>
      </w:r>
      <w:r>
        <w:rPr>
          <w:rFonts w:ascii="宋体" w:eastAsia="宋体" w:hint="eastAsia"/>
        </w:rPr>
        <w:t>黄ft夏季脊椎动物野外实习指导</w:t>
      </w:r>
      <w:r>
        <w:t>. </w:t>
      </w:r>
      <w:r>
        <w:rPr>
          <w:rFonts w:ascii="宋体" w:eastAsia="宋体" w:hint="eastAsia"/>
        </w:rPr>
        <w:t>合肥</w:t>
      </w:r>
      <w:r>
        <w:rPr>
          <w:rFonts w:hint="eastAsia"/>
        </w:rPr>
        <w:t>：</w:t>
      </w:r>
      <w:r w:rsidR="001852F3">
        <w:t xml:space="preserve"> </w:t>
      </w:r>
      <w:r>
        <w:rPr>
          <w:rFonts w:ascii="宋体" w:eastAsia="宋体" w:hint="eastAsia"/>
        </w:rPr>
        <w:t>安徽人民出版社</w:t>
      </w:r>
      <w:r>
        <w:t>. </w:t>
      </w:r>
      <w:r>
        <w:rPr>
          <w:rFonts w:ascii="宋体" w:eastAsia="宋体" w:hint="eastAsia"/>
        </w:rPr>
        <w:t>严斧</w:t>
      </w:r>
      <w:r>
        <w:t>. </w:t>
      </w:r>
      <w:r>
        <w:t>2004.</w:t>
      </w:r>
      <w:r>
        <w:t> </w:t>
      </w:r>
      <w:r>
        <w:rPr>
          <w:rFonts w:ascii="宋体" w:eastAsia="宋体" w:hint="eastAsia"/>
        </w:rPr>
        <w:t>旅游生态学</w:t>
      </w:r>
      <w:r>
        <w:t>. </w:t>
      </w:r>
      <w:r>
        <w:rPr>
          <w:rFonts w:ascii="宋体" w:eastAsia="宋体" w:hint="eastAsia"/>
        </w:rPr>
        <w:t>长沙</w:t>
      </w:r>
      <w:r>
        <w:t>. </w:t>
      </w:r>
      <w:r>
        <w:rPr>
          <w:rFonts w:ascii="宋体" w:eastAsia="宋体" w:hint="eastAsia"/>
        </w:rPr>
        <w:t>湖南科学技术出版社</w:t>
      </w:r>
      <w:r>
        <w:t>.</w:t>
      </w:r>
    </w:p>
    <w:p w:rsidR="0018722C">
      <w:pPr>
        <w:topLinePunct/>
      </w:pPr>
      <w:r>
        <w:rPr>
          <w:rFonts w:ascii="宋体" w:eastAsia="宋体" w:hint="eastAsia"/>
        </w:rPr>
        <w:t>杨桂华</w:t>
      </w:r>
      <w:r>
        <w:rPr>
          <w:spacing w:val="14"/>
          <w:rFonts w:hint="eastAsia"/>
        </w:rPr>
        <w:t>，</w:t>
      </w:r>
      <w:r>
        <w:rPr>
          <w:rFonts w:ascii="宋体" w:eastAsia="宋体" w:hint="eastAsia"/>
        </w:rPr>
        <w:t>钟林生</w:t>
      </w:r>
      <w:r>
        <w:rPr>
          <w:spacing w:val="14"/>
          <w:rFonts w:hint="eastAsia"/>
        </w:rPr>
        <w:t>，</w:t>
      </w:r>
      <w:r>
        <w:rPr>
          <w:rFonts w:ascii="宋体" w:eastAsia="宋体" w:hint="eastAsia"/>
        </w:rPr>
        <w:t>明庆忠</w:t>
      </w:r>
      <w:r>
        <w:t>. </w:t>
      </w:r>
      <w:r>
        <w:t>2000.</w:t>
      </w:r>
      <w:r>
        <w:t> </w:t>
      </w:r>
      <w:r>
        <w:rPr>
          <w:rFonts w:ascii="宋体" w:eastAsia="宋体" w:hint="eastAsia"/>
        </w:rPr>
        <w:t>生态旅游</w:t>
      </w:r>
      <w:r>
        <w:t>. </w:t>
      </w:r>
      <w:r>
        <w:rPr>
          <w:rFonts w:ascii="宋体" w:eastAsia="宋体" w:hint="eastAsia"/>
        </w:rPr>
        <w:t>北京</w:t>
      </w:r>
      <w:r>
        <w:rPr>
          <w:spacing w:val="14"/>
          <w:rFonts w:hint="eastAsia"/>
        </w:rPr>
        <w:t>：</w:t>
      </w:r>
      <w:r>
        <w:rPr>
          <w:rFonts w:ascii="宋体" w:eastAsia="宋体" w:hint="eastAsia"/>
        </w:rPr>
        <w:t>高等教育出版社</w:t>
      </w:r>
      <w:r>
        <w:t>.</w:t>
      </w:r>
    </w:p>
    <w:p w:rsidR="0018722C">
      <w:pPr>
        <w:topLinePunct/>
      </w:pPr>
      <w:r>
        <w:rPr>
          <w:rFonts w:ascii="宋体" w:eastAsia="宋体" w:hint="eastAsia"/>
        </w:rPr>
        <w:t>姚兰</w:t>
      </w:r>
      <w:r>
        <w:t>. 2010. </w:t>
      </w:r>
      <w:r>
        <w:rPr>
          <w:rFonts w:ascii="宋体" w:eastAsia="宋体" w:hint="eastAsia"/>
        </w:rPr>
        <w:t>旅游干扰对梭布垭木本植物群落的影响及生态响应机制</w:t>
      </w:r>
      <w:r>
        <w:t>. </w:t>
      </w:r>
      <w:r>
        <w:rPr>
          <w:rFonts w:ascii="宋体" w:eastAsia="宋体" w:hint="eastAsia"/>
        </w:rPr>
        <w:t>湖北民族学院硕士学位论文</w:t>
      </w:r>
      <w:r>
        <w:t>.</w:t>
      </w:r>
    </w:p>
    <w:p w:rsidR="0018722C">
      <w:pPr>
        <w:topLinePunct/>
      </w:pPr>
      <w:r>
        <w:rPr>
          <w:rFonts w:ascii="宋体" w:eastAsia="宋体" w:hint="eastAsia"/>
        </w:rPr>
        <w:t>辛建荣</w:t>
      </w:r>
      <w:r>
        <w:t>. </w:t>
      </w:r>
      <w:r>
        <w:t>2006.</w:t>
      </w:r>
      <w:r>
        <w:t> </w:t>
      </w:r>
      <w:r>
        <w:rPr>
          <w:rFonts w:ascii="宋体" w:eastAsia="宋体" w:hint="eastAsia"/>
        </w:rPr>
        <w:t>旅游地学原理</w:t>
      </w:r>
      <w:r>
        <w:t>. </w:t>
      </w:r>
      <w:r>
        <w:rPr>
          <w:rFonts w:ascii="宋体" w:eastAsia="宋体" w:hint="eastAsia"/>
        </w:rPr>
        <w:t>武汉</w:t>
      </w:r>
      <w:r>
        <w:rPr>
          <w:spacing w:val="14"/>
          <w:rFonts w:hint="eastAsia"/>
        </w:rPr>
        <w:t>：</w:t>
      </w:r>
      <w:r>
        <w:rPr>
          <w:rFonts w:ascii="宋体" w:eastAsia="宋体" w:hint="eastAsia"/>
        </w:rPr>
        <w:t>中国地质大学出版社</w:t>
      </w:r>
      <w:r>
        <w:t>. </w:t>
      </w:r>
      <w:r>
        <w:rPr>
          <w:rFonts w:ascii="宋体" w:eastAsia="宋体" w:hint="eastAsia"/>
        </w:rPr>
        <w:t>章家恩</w:t>
      </w:r>
      <w:r>
        <w:t>. </w:t>
      </w:r>
      <w:r>
        <w:t>2005.</w:t>
      </w:r>
      <w:r>
        <w:t> </w:t>
      </w:r>
      <w:r>
        <w:rPr>
          <w:rFonts w:ascii="宋体" w:eastAsia="宋体" w:hint="eastAsia"/>
        </w:rPr>
        <w:t>旅游生态学</w:t>
      </w:r>
      <w:r>
        <w:t>. </w:t>
      </w:r>
      <w:r>
        <w:rPr>
          <w:rFonts w:ascii="宋体" w:eastAsia="宋体" w:hint="eastAsia"/>
        </w:rPr>
        <w:t>北京</w:t>
      </w:r>
      <w:r>
        <w:rPr>
          <w:spacing w:val="14"/>
          <w:rFonts w:hint="eastAsia"/>
        </w:rPr>
        <w:t>：</w:t>
      </w:r>
      <w:r>
        <w:rPr>
          <w:rFonts w:ascii="宋体" w:eastAsia="宋体" w:hint="eastAsia"/>
        </w:rPr>
        <w:t>化学工业出版社</w:t>
      </w:r>
      <w:r>
        <w:t>.</w:t>
      </w:r>
    </w:p>
    <w:p w:rsidR="0018722C">
      <w:pPr>
        <w:topLinePunct/>
      </w:pPr>
      <w:r>
        <w:rPr>
          <w:rFonts w:ascii="宋体" w:eastAsia="宋体" w:hint="eastAsia"/>
        </w:rPr>
        <w:t>张桂萍</w:t>
      </w:r>
      <w:r>
        <w:rPr>
          <w:rFonts w:hint="eastAsia"/>
        </w:rPr>
        <w:t>，</w:t>
      </w:r>
      <w:r>
        <w:rPr>
          <w:rFonts w:ascii="宋体" w:eastAsia="宋体" w:hint="eastAsia"/>
        </w:rPr>
        <w:t>张峰</w:t>
      </w:r>
      <w:r>
        <w:rPr>
          <w:rFonts w:hint="eastAsia"/>
        </w:rPr>
        <w:t>，</w:t>
      </w:r>
      <w:r>
        <w:rPr>
          <w:rFonts w:ascii="宋体" w:eastAsia="宋体" w:hint="eastAsia"/>
        </w:rPr>
        <w:t>茹文明</w:t>
      </w:r>
      <w:r>
        <w:t>. </w:t>
      </w:r>
      <w:r>
        <w:rPr>
          <w:rFonts w:ascii="宋体" w:eastAsia="宋体" w:hint="eastAsia"/>
        </w:rPr>
        <w:t>旅游干扰对历ft亚高ft草甸植物多样性的影响</w:t>
      </w:r>
      <w:r>
        <w:t>. </w:t>
      </w:r>
      <w:r>
        <w:rPr>
          <w:rFonts w:ascii="宋体" w:eastAsia="宋体" w:hint="eastAsia"/>
        </w:rPr>
        <w:t>生态学报</w:t>
      </w:r>
      <w:r>
        <w:t>, 28</w:t>
      </w:r>
      <w:r>
        <w:t>(</w:t>
      </w:r>
      <w:r>
        <w:t>1</w:t>
      </w:r>
      <w:r>
        <w:t>)</w:t>
      </w:r>
      <w:r>
        <w:rPr>
          <w:rFonts w:hint="eastAsia"/>
        </w:rPr>
        <w:t>：</w:t>
      </w:r>
      <w:r w:rsidR="001852F3">
        <w:t xml:space="preserve">407-415.</w:t>
      </w:r>
    </w:p>
    <w:p w:rsidR="0018722C">
      <w:pPr>
        <w:topLinePunct/>
      </w:pPr>
      <w:r>
        <w:rPr>
          <w:rFonts w:ascii="宋体" w:eastAsia="宋体" w:hint="eastAsia"/>
        </w:rPr>
        <w:t>张英</w:t>
      </w:r>
      <w:r>
        <w:rPr>
          <w:rFonts w:hint="eastAsia"/>
        </w:rPr>
        <w:t>，</w:t>
      </w:r>
      <w:r w:rsidR="001852F3">
        <w:t xml:space="preserve"> </w:t>
      </w:r>
      <w:r>
        <w:rPr>
          <w:rFonts w:ascii="宋体" w:eastAsia="宋体" w:hint="eastAsia"/>
        </w:rPr>
        <w:t>郭良栋</w:t>
      </w:r>
      <w:r>
        <w:rPr>
          <w:rFonts w:hint="eastAsia"/>
        </w:rPr>
        <w:t>，</w:t>
      </w:r>
      <w:r w:rsidR="001852F3">
        <w:t xml:space="preserve"> </w:t>
      </w:r>
      <w:r>
        <w:rPr>
          <w:rFonts w:ascii="宋体" w:eastAsia="宋体" w:hint="eastAsia"/>
        </w:rPr>
        <w:t>刘润进</w:t>
      </w:r>
      <w:r>
        <w:t>. </w:t>
      </w:r>
      <w:r>
        <w:rPr>
          <w:rFonts w:ascii="宋体" w:eastAsia="宋体" w:hint="eastAsia"/>
        </w:rPr>
        <w:t>都江堰地区丛枝菌根真菌多样性与生态研究</w:t>
      </w:r>
      <w:r>
        <w:t>. </w:t>
      </w:r>
      <w:r>
        <w:rPr>
          <w:rFonts w:ascii="宋体" w:eastAsia="宋体" w:hint="eastAsia"/>
        </w:rPr>
        <w:t>植物生态学报</w:t>
      </w:r>
      <w:r>
        <w:rPr>
          <w:rFonts w:hint="eastAsia"/>
        </w:rPr>
        <w:t>，</w:t>
      </w:r>
    </w:p>
    <w:p w:rsidR="0018722C">
      <w:pPr>
        <w:topLinePunct/>
      </w:pPr>
      <w:r>
        <w:t>2003: 27</w:t>
      </w:r>
      <w:r>
        <w:t>(</w:t>
      </w:r>
      <w:r>
        <w:t>4</w:t>
      </w:r>
      <w:r>
        <w:t>)</w:t>
      </w:r>
      <w:r>
        <w:t>: 537-544.</w:t>
      </w:r>
    </w:p>
    <w:p w:rsidR="0018722C">
      <w:pPr>
        <w:topLinePunct/>
      </w:pPr>
      <w:r>
        <w:rPr>
          <w:rFonts w:ascii="宋体" w:eastAsia="宋体" w:hint="eastAsia"/>
        </w:rPr>
        <w:t>章家恩</w:t>
      </w:r>
      <w:r>
        <w:t>. </w:t>
      </w:r>
      <w:r>
        <w:t>2005.</w:t>
      </w:r>
      <w:r>
        <w:t> </w:t>
      </w:r>
      <w:r>
        <w:rPr>
          <w:rFonts w:ascii="宋体" w:eastAsia="宋体" w:hint="eastAsia"/>
        </w:rPr>
        <w:t>旅游生态学</w:t>
      </w:r>
      <w:r>
        <w:t>. </w:t>
      </w:r>
      <w:r>
        <w:rPr>
          <w:rFonts w:ascii="宋体" w:eastAsia="宋体" w:hint="eastAsia"/>
        </w:rPr>
        <w:t>北京</w:t>
      </w:r>
      <w:r>
        <w:rPr>
          <w:spacing w:val="14"/>
          <w:rFonts w:hint="eastAsia"/>
        </w:rPr>
        <w:t>：</w:t>
      </w:r>
      <w:r>
        <w:rPr>
          <w:rFonts w:ascii="宋体" w:eastAsia="宋体" w:hint="eastAsia"/>
        </w:rPr>
        <w:t>化学工业出版社</w:t>
      </w:r>
      <w:r>
        <w:t>.</w:t>
      </w:r>
    </w:p>
    <w:p w:rsidR="0018722C">
      <w:pPr>
        <w:topLinePunct/>
      </w:pPr>
      <w:r>
        <w:rPr>
          <w:rFonts w:ascii="宋体" w:eastAsia="宋体" w:hint="eastAsia"/>
        </w:rPr>
        <w:t>赵之伟</w:t>
      </w:r>
      <w:r>
        <w:t>. 2001. VA</w:t>
      </w:r>
      <w:r>
        <w:rPr>
          <w:rFonts w:ascii="宋体" w:eastAsia="宋体" w:hint="eastAsia"/>
        </w:rPr>
        <w:t>菌根在植物生态学研究中的意义</w:t>
      </w:r>
      <w:r>
        <w:t>. </w:t>
      </w:r>
      <w:r>
        <w:rPr>
          <w:rFonts w:ascii="宋体" w:eastAsia="宋体" w:hint="eastAsia"/>
        </w:rPr>
        <w:t>生态学杂志</w:t>
      </w:r>
      <w:r>
        <w:t>, 20</w:t>
      </w:r>
      <w:r>
        <w:t>(</w:t>
      </w:r>
      <w:r>
        <w:t>1</w:t>
      </w:r>
      <w:r>
        <w:t>)</w:t>
      </w:r>
      <w:r>
        <w:rPr>
          <w:rFonts w:hint="eastAsia"/>
        </w:rPr>
        <w:t>：</w:t>
      </w:r>
      <w:r w:rsidR="001852F3">
        <w:t xml:space="preserve">52-54.</w:t>
      </w:r>
    </w:p>
    <w:p w:rsidR="0018722C">
      <w:pPr>
        <w:spacing w:before="0"/>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92</w:t>
      </w:r>
      <w:r>
        <w:rPr>
          <w:kern w:val="2"/>
          <w:szCs w:val="22"/>
          <w:rFonts w:ascii="宋体" w:hAnsi="宋体" w:cstheme="minorBidi" w:eastAsiaTheme="minorHAnsi"/>
          <w:sz w:val="18"/>
        </w:rPr>
        <w:t>—</w:t>
      </w:r>
    </w:p>
    <w:p w:rsidR="0018722C">
      <w:pPr>
        <w:pStyle w:val="a4"/>
        <w:topLinePunct/>
      </w:pPr>
      <w:bookmarkStart w:id="361169" w:name="_Toc686361169"/>
      <w:bookmarkStart w:name="附录 图版及说明 " w:id="151"/>
      <w:bookmarkEnd w:id="151"/>
      <w:r/>
      <w:bookmarkStart w:name="_bookmark67" w:id="152"/>
      <w:bookmarkEnd w:id="152"/>
      <w:r/>
      <w:r>
        <w:t>附录</w:t>
      </w:r>
      <w:r>
        <w:t>图版及说明</w:t>
      </w:r>
      <w:bookmarkEnd w:id="361169"/>
    </w:p>
    <w:p w:rsidR="0018722C">
      <w:pPr>
        <w:pStyle w:val="aff7"/>
        <w:topLinePunct/>
      </w:pPr>
      <w:r>
        <w:drawing>
          <wp:inline>
            <wp:extent cx="5405755" cy="5372100"/>
            <wp:effectExtent l="0" t="0" r="0" b="0"/>
            <wp:docPr id="25" name="image41.jpeg" descr=""/>
            <wp:cNvGraphicFramePr>
              <a:graphicFrameLocks noChangeAspect="1"/>
            </wp:cNvGraphicFramePr>
            <a:graphic>
              <a:graphicData uri="http://schemas.openxmlformats.org/drawingml/2006/picture">
                <pic:pic>
                  <pic:nvPicPr>
                    <pic:cNvPr id="26" name="image41.jpeg"/>
                    <pic:cNvPicPr/>
                  </pic:nvPicPr>
                  <pic:blipFill>
                    <a:blip r:embed="rId85" cstate="print"/>
                    <a:stretch>
                      <a:fillRect/>
                    </a:stretch>
                  </pic:blipFill>
                  <pic:spPr>
                    <a:xfrm>
                      <a:off x="0" y="0"/>
                      <a:ext cx="5405755" cy="5372100"/>
                    </a:xfrm>
                    <a:prstGeom prst="rect">
                      <a:avLst/>
                    </a:prstGeom>
                  </pic:spPr>
                </pic:pic>
              </a:graphicData>
            </a:graphic>
          </wp:inline>
        </w:drawing>
      </w:r>
    </w:p>
    <w:p w:rsidR="0018722C">
      <w:pPr>
        <w:pStyle w:val="affff1"/>
        <w:topLinePunct/>
      </w:pPr>
      <w:r>
        <w:rPr>
          <w:rFonts w:cstheme="minorBidi" w:hAnsiTheme="minorHAnsi" w:eastAsiaTheme="minorHAnsi" w:asciiTheme="minorHAnsi" w:ascii="黑体" w:eastAsia="黑体" w:hint="eastAsia"/>
        </w:rPr>
        <w:t>图版</w:t>
      </w:r>
      <w:r>
        <w:rPr>
          <w:rFonts w:cstheme="minorBidi" w:hAnsiTheme="minorHAnsi" w:eastAsiaTheme="minorHAnsi" w:asciiTheme="minorHAnsi"/>
        </w:rPr>
        <w:t>1</w:t>
      </w:r>
      <w:r w:rsidRPr="00000000">
        <w:rPr>
          <w:rFonts w:cstheme="minorBidi" w:hAnsiTheme="minorHAnsi" w:eastAsiaTheme="minorHAnsi" w:asciiTheme="minorHAnsi"/>
        </w:rPr>
        <w:tab/>
        <w:t>AM</w:t>
      </w:r>
      <w:r>
        <w:rPr>
          <w:rFonts w:ascii="黑体" w:eastAsia="黑体" w:hint="eastAsia" w:cstheme="minorBidi" w:hAnsiTheme="minorHAnsi"/>
        </w:rPr>
        <w:t>真</w:t>
      </w:r>
      <w:r>
        <w:rPr>
          <w:rFonts w:ascii="黑体" w:eastAsia="黑体" w:hint="eastAsia" w:cstheme="minorBidi" w:hAnsiTheme="minorHAnsi"/>
        </w:rPr>
        <w:t>菌</w:t>
      </w:r>
      <w:r>
        <w:rPr>
          <w:rFonts w:ascii="黑体" w:eastAsia="黑体" w:hint="eastAsia" w:cstheme="minorBidi" w:hAnsiTheme="minorHAnsi"/>
        </w:rPr>
        <w:t>在宿</w:t>
      </w:r>
      <w:r>
        <w:rPr>
          <w:rFonts w:ascii="黑体" w:eastAsia="黑体" w:hint="eastAsia" w:cstheme="minorBidi" w:hAnsiTheme="minorHAnsi"/>
        </w:rPr>
        <w:t>主</w:t>
      </w:r>
      <w:r>
        <w:rPr>
          <w:rFonts w:ascii="黑体" w:eastAsia="黑体" w:hint="eastAsia" w:cstheme="minorBidi" w:hAnsiTheme="minorHAnsi"/>
        </w:rPr>
        <w:t>根部的</w:t>
      </w:r>
      <w:r>
        <w:rPr>
          <w:rFonts w:ascii="黑体" w:eastAsia="黑体" w:hint="eastAsia" w:cstheme="minorBidi" w:hAnsiTheme="minorHAnsi"/>
        </w:rPr>
        <w:t>定</w:t>
      </w:r>
      <w:r>
        <w:rPr>
          <w:rFonts w:ascii="黑体" w:eastAsia="黑体" w:hint="eastAsia" w:cstheme="minorBidi" w:hAnsiTheme="minorHAnsi"/>
        </w:rPr>
        <w:t>殖结构</w:t>
      </w:r>
    </w:p>
    <w:p w:rsidR="0018722C">
      <w:pPr>
        <w:topLinePunct/>
      </w:pPr>
      <w:r>
        <w:rPr>
          <w:rFonts w:cstheme="minorBidi" w:hAnsiTheme="minorHAnsi" w:eastAsiaTheme="minorHAnsi" w:asciiTheme="minorHAnsi"/>
        </w:rPr>
        <w:t>Plate 1 Morphology of AM fungi in the root tissues of host plants</w:t>
      </w:r>
    </w:p>
    <w:p w:rsidR="0018722C">
      <w:pPr>
        <w:topLinePunct/>
      </w:pPr>
      <w:r>
        <w:rPr>
          <w:rFonts w:cstheme="minorBidi" w:hAnsiTheme="minorHAnsi" w:eastAsiaTheme="minorHAnsi" w:asciiTheme="minorHAnsi" w:ascii="宋体" w:eastAsia="宋体" w:hint="eastAsia"/>
        </w:rPr>
        <w:t>图版说明：</w:t>
      </w:r>
    </w:p>
    <w:p w:rsidR="0018722C">
      <w:pPr>
        <w:topLinePunct/>
      </w:pPr>
      <w:r>
        <w:rPr>
          <w:rFonts w:cstheme="minorBidi" w:hAnsiTheme="minorHAnsi" w:eastAsiaTheme="minorHAnsi" w:asciiTheme="minorHAnsi" w:ascii="宋体" w:hAnsi="宋体" w:eastAsia="宋体" w:hint="eastAsia"/>
        </w:rPr>
        <w:t>定殖</w:t>
      </w:r>
      <w:r>
        <w:rPr>
          <w:rFonts w:ascii="宋体" w:hAnsi="宋体" w:eastAsia="宋体" w:hint="eastAsia" w:cstheme="minorBidi"/>
        </w:rPr>
        <w:t>结</w:t>
      </w:r>
      <w:r>
        <w:rPr>
          <w:rFonts w:ascii="宋体" w:hAnsi="宋体" w:eastAsia="宋体" w:hint="eastAsia" w:cstheme="minorBidi"/>
        </w:rPr>
        <w:t>构：</w:t>
      </w:r>
      <w:r>
        <w:rPr>
          <w:rFonts w:cstheme="minorBidi" w:hAnsiTheme="minorHAnsi" w:eastAsiaTheme="minorHAnsi" w:asciiTheme="minorHAnsi"/>
        </w:rPr>
        <w:t>A—</w:t>
      </w:r>
      <w:r>
        <w:rPr>
          <w:rFonts w:ascii="宋体" w:hAnsi="宋体" w:eastAsia="宋体" w:hint="eastAsia" w:cstheme="minorBidi"/>
        </w:rPr>
        <w:t>丛</w:t>
      </w:r>
      <w:r>
        <w:rPr>
          <w:rFonts w:ascii="宋体" w:hAnsi="宋体" w:eastAsia="宋体" w:hint="eastAsia" w:cstheme="minorBidi"/>
        </w:rPr>
        <w:t>枝</w:t>
      </w:r>
      <w:r>
        <w:rPr>
          <w:rFonts w:ascii="宋体" w:hAnsi="宋体" w:eastAsia="宋体" w:hint="eastAsia" w:cstheme="minorBidi"/>
        </w:rPr>
        <w:t>；</w:t>
      </w:r>
      <w:r>
        <w:rPr>
          <w:rFonts w:cstheme="minorBidi" w:hAnsiTheme="minorHAnsi" w:eastAsiaTheme="minorHAnsi" w:asciiTheme="minorHAnsi"/>
        </w:rPr>
        <w:t>V—</w:t>
      </w:r>
      <w:r>
        <w:rPr>
          <w:rFonts w:ascii="宋体" w:hAnsi="宋体" w:eastAsia="宋体" w:hint="eastAsia" w:cstheme="minorBidi"/>
        </w:rPr>
        <w:t>泡囊；</w:t>
      </w:r>
      <w:r>
        <w:rPr>
          <w:rFonts w:cstheme="minorBidi" w:hAnsiTheme="minorHAnsi" w:eastAsiaTheme="minorHAnsi" w:asciiTheme="minorHAnsi"/>
        </w:rPr>
        <w:t>HC—</w:t>
      </w:r>
      <w:r>
        <w:rPr>
          <w:rFonts w:ascii="宋体" w:hAnsi="宋体" w:eastAsia="宋体" w:hint="eastAsia" w:cstheme="minorBidi"/>
        </w:rPr>
        <w:t>菌</w:t>
      </w:r>
      <w:r>
        <w:rPr>
          <w:rFonts w:ascii="宋体" w:hAnsi="宋体" w:eastAsia="宋体" w:hint="eastAsia" w:cstheme="minorBidi"/>
        </w:rPr>
        <w:t>丝</w:t>
      </w:r>
      <w:r>
        <w:rPr>
          <w:rFonts w:ascii="宋体" w:hAnsi="宋体" w:eastAsia="宋体" w:hint="eastAsia" w:cstheme="minorBidi"/>
        </w:rPr>
        <w:t>圈</w:t>
      </w:r>
      <w:r>
        <w:rPr>
          <w:rFonts w:cstheme="minorBidi" w:hAnsiTheme="minorHAnsi" w:eastAsiaTheme="minorHAnsi" w:asciiTheme="minorHAnsi"/>
        </w:rPr>
        <w:t>Bars line = 30</w:t>
      </w:r>
      <w:r>
        <w:rPr>
          <w:rFonts w:cstheme="minorBidi" w:hAnsiTheme="minorHAnsi" w:eastAsiaTheme="minorHAnsi" w:asciiTheme="minorHAnsi"/>
        </w:rPr>
        <w:t>µm</w:t>
      </w:r>
    </w:p>
    <w:p w:rsidR="0018722C">
      <w:spacing w:beforeLines="0" w:before="0" w:afterLines="0" w:after="0" w:line="440" w:lineRule="auto"/>
      <w:pPr>
        <w:sectPr w:rsidR="00556256">
          <w:type w:val="continuous"/>
          <w:pgSz w:w="11910" w:h="16840"/>
          <w:pgMar w:header="0" w:footer="272" w:top="1580" w:bottom="460" w:left="900" w:right="1580"/>
        </w:sectPr>
        <w:topLinePunct/>
      </w:pPr>
    </w:p>
    <w:p w:rsidR="0018722C">
      <w:pPr>
        <w:pStyle w:val="cw23"/>
        <w:topLinePunct/>
      </w:pPr>
      <w:r>
        <w:rPr>
          <w:i/>
        </w:rPr>
        <w:t>1. </w:t>
      </w:r>
      <w:r>
        <w:rPr>
          <w:rFonts w:ascii="宋体" w:eastAsia="宋体" w:hint="eastAsia"/>
        </w:rPr>
        <w:t>天葵</w:t>
      </w:r>
      <w:r>
        <w:rPr>
          <w:i/>
        </w:rPr>
        <w:t>Semiaquilegia</w:t>
      </w:r>
      <w:r>
        <w:rPr>
          <w:i/>
        </w:rPr>
        <w:t> </w:t>
      </w:r>
      <w:r>
        <w:rPr>
          <w:i/>
        </w:rPr>
        <w:t>adoxoides</w:t>
      </w:r>
    </w:p>
    <w:p w:rsidR="0018722C">
      <w:pPr>
        <w:pStyle w:val="cw23"/>
        <w:topLinePunct/>
      </w:pPr>
      <w:r>
        <w:rPr>
          <w:i/>
        </w:rPr>
        <w:t>2. </w:t>
      </w:r>
      <w:r>
        <w:rPr>
          <w:rFonts w:ascii="宋体" w:eastAsia="宋体" w:hint="eastAsia"/>
        </w:rPr>
        <w:t>堇菜</w:t>
      </w:r>
      <w:r>
        <w:rPr>
          <w:i/>
        </w:rPr>
        <w:t>Viola</w:t>
      </w:r>
      <w:r>
        <w:rPr>
          <w:i/>
        </w:rPr>
        <w:t> </w:t>
      </w:r>
      <w:r>
        <w:rPr>
          <w:i/>
        </w:rPr>
        <w:t>verecunda</w:t>
      </w:r>
    </w:p>
    <w:p w:rsidR="0018722C">
      <w:pPr>
        <w:pStyle w:val="cw23"/>
        <w:topLinePunct/>
      </w:pPr>
      <w:r>
        <w:rPr>
          <w:i/>
        </w:rPr>
        <w:t>3. </w:t>
      </w:r>
      <w:r>
        <w:rPr>
          <w:rFonts w:ascii="宋体" w:eastAsia="宋体" w:hint="eastAsia"/>
        </w:rPr>
        <w:t>柔弱斑种草</w:t>
      </w:r>
      <w:r>
        <w:rPr>
          <w:i/>
        </w:rPr>
        <w:t>Bothriospermum</w:t>
      </w:r>
      <w:r>
        <w:rPr>
          <w:i/>
        </w:rPr>
        <w:t> </w:t>
      </w:r>
      <w:r>
        <w:rPr>
          <w:i/>
        </w:rPr>
        <w:t>tenellum</w:t>
      </w:r>
    </w:p>
    <w:p w:rsidR="0018722C">
      <w:pPr>
        <w:pStyle w:val="cw23"/>
        <w:topLinePunct/>
      </w:pPr>
      <w:r>
        <w:rPr>
          <w:i/>
        </w:rPr>
        <w:t>4. </w:t>
      </w:r>
      <w:r>
        <w:rPr>
          <w:rFonts w:ascii="宋体" w:eastAsia="宋体" w:hint="eastAsia"/>
        </w:rPr>
        <w:t>轮叶泽兰</w:t>
      </w:r>
      <w:r>
        <w:rPr>
          <w:i/>
        </w:rPr>
        <w:t>Eupatorium japonicum</w:t>
      </w:r>
    </w:p>
    <w:p w:rsidR="0018722C">
      <w:pPr>
        <w:pStyle w:val="cw23"/>
        <w:topLinePunct/>
      </w:pPr>
      <w:r>
        <w:rPr>
          <w:i/>
        </w:rPr>
        <w:t>5. </w:t>
      </w:r>
      <w:r>
        <w:rPr>
          <w:rFonts w:ascii="宋体" w:eastAsia="宋体" w:hint="eastAsia"/>
        </w:rPr>
        <w:t>兔儿伞</w:t>
      </w:r>
      <w:r>
        <w:rPr>
          <w:i/>
        </w:rPr>
        <w:t>Syneilesis</w:t>
      </w:r>
      <w:r>
        <w:rPr>
          <w:i/>
        </w:rPr>
        <w:t> </w:t>
      </w:r>
      <w:r>
        <w:rPr>
          <w:i/>
        </w:rPr>
        <w:t>aconififolia</w:t>
      </w:r>
    </w:p>
    <w:p w:rsidR="0018722C">
      <w:pPr>
        <w:pStyle w:val="cw23"/>
        <w:topLinePunct/>
      </w:pPr>
      <w:r>
        <w:rPr>
          <w:i/>
        </w:rPr>
        <w:t>6. </w:t>
      </w:r>
      <w:r>
        <w:rPr>
          <w:rFonts w:ascii="宋体" w:eastAsia="宋体" w:hint="eastAsia"/>
        </w:rPr>
        <w:t>黄鹌菜</w:t>
      </w:r>
      <w:r>
        <w:rPr>
          <w:i/>
        </w:rPr>
        <w:t>Youngia</w:t>
      </w:r>
      <w:r>
        <w:rPr>
          <w:i/>
        </w:rPr>
        <w:t> </w:t>
      </w:r>
      <w:r>
        <w:rPr>
          <w:i/>
        </w:rPr>
        <w:t>japonica</w:t>
      </w:r>
    </w:p>
    <w:p w:rsidR="0018722C">
      <w:pPr>
        <w:pStyle w:val="cw23"/>
        <w:topLinePunct/>
      </w:pPr>
      <w:r>
        <w:rPr>
          <w:i/>
        </w:rPr>
        <w:t>7. </w:t>
      </w:r>
      <w:r>
        <w:rPr>
          <w:rFonts w:ascii="宋体" w:eastAsia="宋体" w:hint="eastAsia"/>
        </w:rPr>
        <w:br w:type="column"/>
      </w:r>
      <w:r>
        <w:rPr>
          <w:rFonts w:ascii="宋体" w:eastAsia="宋体" w:hint="eastAsia"/>
        </w:rPr>
        <w:t>小飞蓬</w:t>
      </w:r>
      <w:r>
        <w:rPr>
          <w:i/>
        </w:rPr>
        <w:t>Conyza canadensis</w:t>
      </w:r>
    </w:p>
    <w:p w:rsidR="0018722C">
      <w:pPr>
        <w:pStyle w:val="cw23"/>
        <w:topLinePunct/>
      </w:pPr>
      <w:r>
        <w:rPr>
          <w:i/>
        </w:rPr>
        <w:t>8. </w:t>
      </w:r>
      <w:r>
        <w:rPr>
          <w:rFonts w:ascii="宋体" w:eastAsia="宋体" w:hint="eastAsia"/>
        </w:rPr>
        <w:t>黄鹌菜</w:t>
      </w:r>
      <w:r>
        <w:rPr>
          <w:i/>
        </w:rPr>
        <w:t>Youngia</w:t>
      </w:r>
      <w:r>
        <w:rPr>
          <w:i/>
        </w:rPr>
        <w:t> </w:t>
      </w:r>
      <w:r>
        <w:rPr>
          <w:i/>
        </w:rPr>
        <w:t>japonica</w:t>
      </w:r>
    </w:p>
    <w:p w:rsidR="0018722C">
      <w:pPr>
        <w:pStyle w:val="cw23"/>
        <w:topLinePunct/>
      </w:pPr>
      <w:r>
        <w:rPr>
          <w:i/>
        </w:rPr>
        <w:t>9. </w:t>
      </w:r>
      <w:r>
        <w:rPr>
          <w:rFonts w:ascii="宋体" w:eastAsia="宋体" w:hint="eastAsia"/>
        </w:rPr>
        <w:t>小飞蓬</w:t>
      </w:r>
      <w:r>
        <w:rPr>
          <w:i/>
        </w:rPr>
        <w:t>Conyza canadensis</w:t>
      </w:r>
    </w:p>
    <w:p w:rsidR="0018722C">
      <w:pPr>
        <w:pStyle w:val="cw23"/>
        <w:topLinePunct/>
      </w:pPr>
      <w:r>
        <w:rPr>
          <w:i/>
        </w:rPr>
        <w:t>10. </w:t>
      </w:r>
      <w:r>
        <w:rPr>
          <w:rFonts w:ascii="宋体" w:eastAsia="宋体" w:hint="eastAsia"/>
        </w:rPr>
        <w:t>黄鹌菜</w:t>
      </w:r>
      <w:r>
        <w:rPr>
          <w:i/>
        </w:rPr>
        <w:t>Youngia</w:t>
      </w:r>
      <w:r>
        <w:rPr>
          <w:i/>
        </w:rPr>
        <w:t> </w:t>
      </w:r>
      <w:r>
        <w:rPr>
          <w:i/>
        </w:rPr>
        <w:t>japonica</w:t>
      </w:r>
    </w:p>
    <w:p w:rsidR="0018722C">
      <w:pPr>
        <w:pStyle w:val="cw23"/>
        <w:topLinePunct/>
      </w:pPr>
      <w:r>
        <w:rPr>
          <w:i/>
        </w:rPr>
        <w:t>11. </w:t>
      </w:r>
      <w:r>
        <w:rPr>
          <w:rFonts w:ascii="宋体" w:eastAsia="宋体" w:hint="eastAsia"/>
        </w:rPr>
        <w:t>黄鹌菜</w:t>
      </w:r>
      <w:r>
        <w:rPr>
          <w:i/>
        </w:rPr>
        <w:t>Youngia</w:t>
      </w:r>
      <w:r>
        <w:rPr>
          <w:i/>
        </w:rPr>
        <w:t> </w:t>
      </w:r>
      <w:r>
        <w:rPr>
          <w:i/>
        </w:rPr>
        <w:t>japonica</w:t>
      </w:r>
    </w:p>
    <w:p w:rsidR="0018722C">
      <w:pPr>
        <w:pStyle w:val="cw23"/>
        <w:topLinePunct/>
      </w:pPr>
      <w:r>
        <w:rPr>
          <w:i/>
        </w:rPr>
        <w:t>12. </w:t>
      </w:r>
      <w:r>
        <w:rPr>
          <w:rFonts w:ascii="宋体" w:eastAsia="宋体" w:hint="eastAsia"/>
        </w:rPr>
        <w:t>青冈栎</w:t>
      </w:r>
      <w:r>
        <w:rPr>
          <w:i/>
        </w:rPr>
        <w:t>Cyclobalanopsis</w:t>
      </w:r>
      <w:r>
        <w:rPr>
          <w:i/>
        </w:rPr>
        <w:t> </w:t>
      </w:r>
      <w:r>
        <w:rPr>
          <w:i/>
        </w:rPr>
        <w:t>glauca</w:t>
      </w:r>
    </w:p>
    <w:p w:rsidR="0018722C">
      <w:spacing w:beforeLines="0" w:before="0" w:afterLines="0" w:after="0" w:line="440" w:lineRule="auto"/>
      <w:pPr>
        <w:sectPr w:rsidR="00556256">
          <w:type w:val="continuous"/>
          <w:pgSz w:w="11910" w:h="16840"/>
          <w:pgMar w:top="1580" w:bottom="400" w:left="900" w:right="1580"/>
          <w:cols w:num="2" w:equalWidth="0">
            <w:col w:w="4392" w:space="186"/>
            <w:col w:w="4852"/>
          </w:cols>
        </w:sectPr>
        <w:topLinePunct/>
      </w:pPr>
    </w:p>
    <w:p w:rsidR="0018722C">
      <w:pPr>
        <w:spacing w:before="50"/>
        <w:ind w:leftChars="0" w:left="4767" w:rightChars="0" w:right="408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93</w:t>
      </w:r>
      <w:r>
        <w:rPr>
          <w:kern w:val="2"/>
          <w:szCs w:val="22"/>
          <w:rFonts w:ascii="宋体" w:hAnsi="宋体" w:cstheme="minorBidi" w:eastAsiaTheme="minorHAnsi"/>
          <w:sz w:val="18"/>
        </w:rPr>
        <w:t>—</w:t>
      </w:r>
    </w:p>
    <w:p w:rsidR="0018722C">
      <w:pPr>
        <w:pStyle w:val="aff7"/>
        <w:topLinePunct/>
      </w:pPr>
      <w:r>
        <w:rPr>
          <w:rFonts w:ascii="宋体"/>
          <w:sz w:val="20"/>
        </w:rPr>
        <w:drawing>
          <wp:inline distT="0" distB="0" distL="0" distR="0">
            <wp:extent cx="5186500" cy="5221879"/>
            <wp:effectExtent l="0" t="0" r="0" b="0"/>
            <wp:docPr id="27" name="image42.jpeg" descr=""/>
            <wp:cNvGraphicFramePr>
              <a:graphicFrameLocks noChangeAspect="1"/>
            </wp:cNvGraphicFramePr>
            <a:graphic>
              <a:graphicData uri="http://schemas.openxmlformats.org/drawingml/2006/picture">
                <pic:pic>
                  <pic:nvPicPr>
                    <pic:cNvPr id="28" name="image42.jpeg"/>
                    <pic:cNvPicPr/>
                  </pic:nvPicPr>
                  <pic:blipFill>
                    <a:blip r:embed="rId86" cstate="print"/>
                    <a:stretch>
                      <a:fillRect/>
                    </a:stretch>
                  </pic:blipFill>
                  <pic:spPr>
                    <a:xfrm>
                      <a:off x="0" y="0"/>
                      <a:ext cx="5401927" cy="5438775"/>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图版</w:t>
      </w:r>
      <w:r>
        <w:rPr>
          <w:rFonts w:cstheme="minorBidi" w:hAnsiTheme="minorHAnsi" w:eastAsiaTheme="minorHAnsi" w:asciiTheme="minorHAnsi"/>
        </w:rPr>
        <w:t>2</w:t>
      </w:r>
      <w:r w:rsidRPr="00000000">
        <w:rPr>
          <w:rFonts w:cstheme="minorBidi" w:hAnsiTheme="minorHAnsi" w:eastAsiaTheme="minorHAnsi" w:asciiTheme="minorHAnsi"/>
        </w:rPr>
        <w:tab/>
        <w:t>AM</w:t>
      </w:r>
      <w:r>
        <w:rPr>
          <w:rFonts w:ascii="黑体" w:eastAsia="黑体" w:hint="eastAsia" w:cstheme="minorBidi" w:hAnsiTheme="minorHAnsi"/>
        </w:rPr>
        <w:t>真</w:t>
      </w:r>
      <w:r>
        <w:rPr>
          <w:rFonts w:ascii="黑体" w:eastAsia="黑体" w:hint="eastAsia" w:cstheme="minorBidi" w:hAnsiTheme="minorHAnsi"/>
        </w:rPr>
        <w:t>菌</w:t>
      </w:r>
      <w:r>
        <w:rPr>
          <w:rFonts w:ascii="黑体" w:eastAsia="黑体" w:hint="eastAsia" w:cstheme="minorBidi" w:hAnsiTheme="minorHAnsi"/>
        </w:rPr>
        <w:t>在宿</w:t>
      </w:r>
      <w:r>
        <w:rPr>
          <w:rFonts w:ascii="黑体" w:eastAsia="黑体" w:hint="eastAsia" w:cstheme="minorBidi" w:hAnsiTheme="minorHAnsi"/>
        </w:rPr>
        <w:t>主</w:t>
      </w:r>
      <w:r>
        <w:rPr>
          <w:rFonts w:ascii="黑体" w:eastAsia="黑体" w:hint="eastAsia" w:cstheme="minorBidi" w:hAnsiTheme="minorHAnsi"/>
        </w:rPr>
        <w:t>根部的</w:t>
      </w:r>
      <w:r>
        <w:rPr>
          <w:rFonts w:ascii="黑体" w:eastAsia="黑体" w:hint="eastAsia" w:cstheme="minorBidi" w:hAnsiTheme="minorHAnsi"/>
        </w:rPr>
        <w:t>定</w:t>
      </w:r>
      <w:r>
        <w:rPr>
          <w:rFonts w:ascii="黑体" w:eastAsia="黑体" w:hint="eastAsia" w:cstheme="minorBidi" w:hAnsiTheme="minorHAnsi"/>
        </w:rPr>
        <w:t>殖结构</w:t>
      </w:r>
    </w:p>
    <w:p w:rsidR="0018722C">
      <w:pPr>
        <w:topLinePunct/>
      </w:pPr>
      <w:r>
        <w:rPr>
          <w:rFonts w:cstheme="minorBidi" w:hAnsiTheme="minorHAnsi" w:eastAsiaTheme="minorHAnsi" w:asciiTheme="minorHAnsi"/>
        </w:rPr>
        <w:t>Plate</w:t>
      </w:r>
      <w:r>
        <w:rPr>
          <w:rFonts w:cstheme="minorBidi" w:hAnsiTheme="minorHAnsi" w:eastAsiaTheme="minorHAnsi" w:asciiTheme="minorHAnsi"/>
        </w:rPr>
        <w:t> </w:t>
      </w:r>
      <w:r>
        <w:rPr>
          <w:rFonts w:cstheme="minorBidi" w:hAnsiTheme="minorHAnsi" w:eastAsiaTheme="minorHAnsi" w:asciiTheme="minorHAnsi"/>
        </w:rPr>
        <w:t>2</w:t>
      </w:r>
      <w:r w:rsidRPr="00000000">
        <w:rPr>
          <w:rFonts w:cstheme="minorBidi" w:hAnsiTheme="minorHAnsi" w:eastAsiaTheme="minorHAnsi" w:asciiTheme="minorHAnsi"/>
        </w:rPr>
        <w:tab/>
        <w:t>Morphology of AM fungi in the root tissues of host</w:t>
      </w:r>
      <w:r>
        <w:rPr>
          <w:rFonts w:cstheme="minorBidi" w:hAnsiTheme="minorHAnsi" w:eastAsiaTheme="minorHAnsi" w:asciiTheme="minorHAnsi"/>
        </w:rPr>
        <w:t> </w:t>
      </w:r>
      <w:r>
        <w:rPr>
          <w:rFonts w:cstheme="minorBidi" w:hAnsiTheme="minorHAnsi" w:eastAsiaTheme="minorHAnsi" w:asciiTheme="minorHAnsi"/>
        </w:rPr>
        <w:t>plants</w:t>
      </w:r>
    </w:p>
    <w:p w:rsidR="0018722C">
      <w:pPr>
        <w:topLinePunct/>
      </w:pPr>
      <w:r>
        <w:rPr>
          <w:rFonts w:cstheme="minorBidi" w:hAnsiTheme="minorHAnsi" w:eastAsiaTheme="minorHAnsi" w:asciiTheme="minorHAnsi" w:ascii="宋体" w:eastAsia="宋体" w:hint="eastAsia"/>
        </w:rPr>
        <w:t>图版说明：</w:t>
      </w:r>
    </w:p>
    <w:p w:rsidR="0018722C">
      <w:pPr>
        <w:topLinePunct/>
      </w:pPr>
      <w:r>
        <w:rPr>
          <w:rFonts w:cstheme="minorBidi" w:hAnsiTheme="minorHAnsi" w:eastAsiaTheme="minorHAnsi" w:asciiTheme="minorHAnsi" w:ascii="宋体" w:hAnsi="宋体" w:eastAsia="宋体" w:hint="eastAsia"/>
        </w:rPr>
        <w:t>定殖</w:t>
      </w:r>
      <w:r>
        <w:rPr>
          <w:rFonts w:ascii="宋体" w:hAnsi="宋体" w:eastAsia="宋体" w:hint="eastAsia" w:cstheme="minorBidi"/>
        </w:rPr>
        <w:t>结</w:t>
      </w:r>
      <w:r>
        <w:rPr>
          <w:rFonts w:ascii="宋体" w:hAnsi="宋体" w:eastAsia="宋体" w:hint="eastAsia" w:cstheme="minorBidi"/>
        </w:rPr>
        <w:t>构：</w:t>
      </w:r>
      <w:r>
        <w:rPr>
          <w:rFonts w:cstheme="minorBidi" w:hAnsiTheme="minorHAnsi" w:eastAsiaTheme="minorHAnsi" w:asciiTheme="minorHAnsi"/>
        </w:rPr>
        <w:t>A—</w:t>
      </w:r>
      <w:r>
        <w:rPr>
          <w:rFonts w:ascii="宋体" w:hAnsi="宋体" w:eastAsia="宋体" w:hint="eastAsia" w:cstheme="minorBidi"/>
        </w:rPr>
        <w:t>丛</w:t>
      </w:r>
      <w:r>
        <w:rPr>
          <w:rFonts w:ascii="宋体" w:hAnsi="宋体" w:eastAsia="宋体" w:hint="eastAsia" w:cstheme="minorBidi"/>
        </w:rPr>
        <w:t>枝</w:t>
      </w:r>
      <w:r>
        <w:rPr>
          <w:rFonts w:ascii="宋体" w:hAnsi="宋体" w:eastAsia="宋体" w:hint="eastAsia" w:cstheme="minorBidi"/>
        </w:rPr>
        <w:t>；</w:t>
      </w:r>
      <w:r>
        <w:rPr>
          <w:rFonts w:cstheme="minorBidi" w:hAnsiTheme="minorHAnsi" w:eastAsiaTheme="minorHAnsi" w:asciiTheme="minorHAnsi"/>
        </w:rPr>
        <w:t>V—</w:t>
      </w:r>
      <w:r>
        <w:rPr>
          <w:rFonts w:ascii="宋体" w:hAnsi="宋体" w:eastAsia="宋体" w:hint="eastAsia" w:cstheme="minorBidi"/>
        </w:rPr>
        <w:t>泡囊；</w:t>
      </w:r>
      <w:r>
        <w:rPr>
          <w:rFonts w:cstheme="minorBidi" w:hAnsiTheme="minorHAnsi" w:eastAsiaTheme="minorHAnsi" w:asciiTheme="minorHAnsi"/>
        </w:rPr>
        <w:t>HC—</w:t>
      </w:r>
      <w:r>
        <w:rPr>
          <w:rFonts w:ascii="宋体" w:hAnsi="宋体" w:eastAsia="宋体" w:hint="eastAsia" w:cstheme="minorBidi"/>
        </w:rPr>
        <w:t>菌</w:t>
      </w:r>
      <w:r>
        <w:rPr>
          <w:rFonts w:ascii="宋体" w:hAnsi="宋体" w:eastAsia="宋体" w:hint="eastAsia" w:cstheme="minorBidi"/>
        </w:rPr>
        <w:t>丝</w:t>
      </w:r>
      <w:r>
        <w:rPr>
          <w:rFonts w:ascii="宋体" w:hAnsi="宋体" w:eastAsia="宋体" w:hint="eastAsia" w:cstheme="minorBidi"/>
        </w:rPr>
        <w:t>圈；</w:t>
      </w:r>
      <w:r>
        <w:rPr>
          <w:rFonts w:cstheme="minorBidi" w:hAnsiTheme="minorHAnsi" w:eastAsiaTheme="minorHAnsi" w:asciiTheme="minorHAnsi"/>
        </w:rPr>
        <w:t>S—</w:t>
      </w:r>
      <w:r>
        <w:rPr>
          <w:rFonts w:ascii="宋体" w:hAnsi="宋体" w:eastAsia="宋体" w:hint="eastAsia" w:cstheme="minorBidi"/>
        </w:rPr>
        <w:t>孢子</w:t>
      </w:r>
      <w:r>
        <w:rPr>
          <w:rFonts w:cstheme="minorBidi" w:hAnsiTheme="minorHAnsi" w:eastAsiaTheme="minorHAnsi" w:asciiTheme="minorHAnsi"/>
        </w:rPr>
        <w:t>Bars line = 30</w:t>
      </w:r>
      <w:r>
        <w:rPr>
          <w:rFonts w:cstheme="minorBidi" w:hAnsiTheme="minorHAnsi" w:eastAsiaTheme="minorHAnsi" w:asciiTheme="minorHAnsi"/>
        </w:rPr>
        <w:t>µm</w:t>
      </w:r>
    </w:p>
    <w:p w:rsidR="0018722C">
      <w:spacing w:beforeLines="0" w:before="0" w:afterLines="0" w:after="0" w:line="440" w:lineRule="auto"/>
      <w:pPr>
        <w:sectPr w:rsidR="00556256">
          <w:type w:val="continuous"/>
          <w:pgSz w:w="11910" w:h="16840"/>
          <w:pgMar w:header="0" w:footer="272" w:top="1580" w:bottom="460" w:left="900" w:right="1680"/>
        </w:sectPr>
        <w:topLinePunct/>
      </w:pPr>
    </w:p>
    <w:p w:rsidR="0018722C">
      <w:pPr>
        <w:pStyle w:val="cw23"/>
        <w:topLinePunct/>
      </w:pPr>
      <w:r>
        <w:rPr>
          <w:i/>
        </w:rPr>
        <w:t>1. </w:t>
      </w:r>
      <w:r>
        <w:rPr>
          <w:rFonts w:ascii="宋体" w:eastAsia="宋体" w:hint="eastAsia"/>
        </w:rPr>
        <w:t>碎米荠</w:t>
      </w:r>
      <w:r>
        <w:rPr>
          <w:i/>
        </w:rPr>
        <w:t>Cardamine</w:t>
      </w:r>
      <w:r>
        <w:rPr>
          <w:i/>
        </w:rPr>
        <w:t> </w:t>
      </w:r>
      <w:r>
        <w:rPr>
          <w:i/>
        </w:rPr>
        <w:t>hirsute</w:t>
      </w:r>
    </w:p>
    <w:p w:rsidR="0018722C">
      <w:pPr>
        <w:pStyle w:val="cw23"/>
        <w:topLinePunct/>
      </w:pPr>
      <w:r>
        <w:rPr>
          <w:i/>
        </w:rPr>
        <w:t>2. </w:t>
      </w:r>
      <w:r>
        <w:rPr>
          <w:rFonts w:ascii="宋体" w:eastAsia="宋体" w:hint="eastAsia"/>
        </w:rPr>
        <w:t>甜槠</w:t>
      </w:r>
      <w:r>
        <w:rPr>
          <w:i/>
        </w:rPr>
        <w:t>Castanopsis</w:t>
      </w:r>
      <w:r>
        <w:rPr>
          <w:i/>
        </w:rPr>
        <w:t> </w:t>
      </w:r>
      <w:r>
        <w:rPr>
          <w:i/>
        </w:rPr>
        <w:t>eyrei</w:t>
      </w:r>
    </w:p>
    <w:p w:rsidR="0018722C">
      <w:pPr>
        <w:pStyle w:val="cw23"/>
        <w:topLinePunct/>
      </w:pPr>
      <w:r>
        <w:rPr>
          <w:i/>
        </w:rPr>
        <w:t>3. </w:t>
      </w:r>
      <w:r>
        <w:rPr>
          <w:rFonts w:ascii="宋体" w:eastAsia="宋体" w:hint="eastAsia"/>
        </w:rPr>
        <w:t>车前</w:t>
      </w:r>
      <w:r>
        <w:rPr>
          <w:i/>
        </w:rPr>
        <w:t>Plantago</w:t>
      </w:r>
      <w:r>
        <w:rPr>
          <w:i/>
        </w:rPr>
        <w:t> </w:t>
      </w:r>
      <w:r>
        <w:rPr>
          <w:i/>
        </w:rPr>
        <w:t>asiatica</w:t>
      </w:r>
    </w:p>
    <w:p w:rsidR="0018722C">
      <w:pPr>
        <w:pStyle w:val="cw23"/>
        <w:topLinePunct/>
      </w:pPr>
      <w:r>
        <w:rPr>
          <w:i/>
        </w:rPr>
        <w:t>4. </w:t>
      </w:r>
      <w:r>
        <w:rPr>
          <w:rFonts w:ascii="宋体" w:eastAsia="宋体" w:hint="eastAsia"/>
        </w:rPr>
        <w:t>蛇莓</w:t>
      </w:r>
      <w:r>
        <w:rPr>
          <w:i/>
        </w:rPr>
        <w:t>Duchesnea</w:t>
      </w:r>
      <w:r>
        <w:rPr>
          <w:i/>
        </w:rPr>
        <w:t> </w:t>
      </w:r>
      <w:r>
        <w:rPr>
          <w:i/>
        </w:rPr>
        <w:t>indica</w:t>
      </w:r>
    </w:p>
    <w:p w:rsidR="0018722C">
      <w:pPr>
        <w:pStyle w:val="cw23"/>
        <w:topLinePunct/>
      </w:pPr>
      <w:r>
        <w:rPr>
          <w:i/>
        </w:rPr>
        <w:t>5. </w:t>
      </w:r>
      <w:r>
        <w:rPr>
          <w:rFonts w:ascii="宋体" w:eastAsia="宋体" w:hint="eastAsia"/>
        </w:rPr>
        <w:t>黄鹌菜</w:t>
      </w:r>
      <w:r>
        <w:rPr>
          <w:i/>
        </w:rPr>
        <w:t>Youngia</w:t>
      </w:r>
      <w:r>
        <w:rPr>
          <w:i/>
        </w:rPr>
        <w:t> </w:t>
      </w:r>
      <w:r>
        <w:rPr>
          <w:i/>
        </w:rPr>
        <w:t>japonica</w:t>
      </w:r>
    </w:p>
    <w:p w:rsidR="0018722C">
      <w:pPr>
        <w:pStyle w:val="cw23"/>
        <w:topLinePunct/>
      </w:pPr>
      <w:r>
        <w:rPr>
          <w:i/>
        </w:rPr>
        <w:t>6. </w:t>
      </w:r>
      <w:r>
        <w:rPr>
          <w:rFonts w:ascii="宋体" w:eastAsia="宋体" w:hint="eastAsia"/>
        </w:rPr>
        <w:t>碎米荠</w:t>
      </w:r>
      <w:r>
        <w:rPr>
          <w:i/>
        </w:rPr>
        <w:t>Cardamine</w:t>
      </w:r>
      <w:r>
        <w:rPr>
          <w:i/>
        </w:rPr>
        <w:t> </w:t>
      </w:r>
      <w:r>
        <w:rPr>
          <w:i/>
        </w:rPr>
        <w:t>hirsute</w:t>
      </w:r>
    </w:p>
    <w:p w:rsidR="0018722C">
      <w:pPr>
        <w:pStyle w:val="cw23"/>
        <w:topLinePunct/>
      </w:pPr>
      <w:r>
        <w:rPr>
          <w:i/>
        </w:rPr>
        <w:t>7. </w:t>
      </w:r>
      <w:r>
        <w:rPr>
          <w:rFonts w:ascii="宋体" w:eastAsia="宋体" w:hint="eastAsia"/>
        </w:rPr>
        <w:br w:type="column"/>
      </w:r>
      <w:r>
        <w:rPr>
          <w:rFonts w:ascii="宋体" w:eastAsia="宋体" w:hint="eastAsia"/>
        </w:rPr>
        <w:t>茶荚蒾</w:t>
      </w:r>
      <w:r>
        <w:rPr>
          <w:i/>
        </w:rPr>
        <w:t>Viburnum</w:t>
      </w:r>
      <w:r>
        <w:rPr>
          <w:i/>
        </w:rPr>
        <w:t> </w:t>
      </w:r>
      <w:r>
        <w:rPr>
          <w:i/>
        </w:rPr>
        <w:t>setigerum</w:t>
      </w:r>
    </w:p>
    <w:p w:rsidR="0018722C">
      <w:pPr>
        <w:pStyle w:val="cw23"/>
        <w:topLinePunct/>
      </w:pPr>
      <w:r>
        <w:rPr>
          <w:i/>
        </w:rPr>
        <w:t>8. </w:t>
      </w:r>
      <w:r>
        <w:rPr>
          <w:rFonts w:ascii="宋体" w:eastAsia="宋体" w:hint="eastAsia"/>
        </w:rPr>
        <w:t>车前</w:t>
      </w:r>
      <w:r>
        <w:rPr>
          <w:i/>
        </w:rPr>
        <w:t>Plantago</w:t>
      </w:r>
      <w:r>
        <w:rPr>
          <w:i/>
        </w:rPr>
        <w:t> </w:t>
      </w:r>
      <w:r>
        <w:rPr>
          <w:i/>
        </w:rPr>
        <w:t>asiatica</w:t>
      </w:r>
    </w:p>
    <w:p w:rsidR="0018722C">
      <w:pPr>
        <w:pStyle w:val="cw23"/>
        <w:topLinePunct/>
      </w:pPr>
      <w:r>
        <w:rPr>
          <w:i/>
        </w:rPr>
        <w:t>9. </w:t>
      </w:r>
      <w:r>
        <w:rPr>
          <w:rFonts w:ascii="宋体" w:eastAsia="宋体" w:hint="eastAsia"/>
        </w:rPr>
        <w:t>甜槠</w:t>
      </w:r>
      <w:r>
        <w:rPr>
          <w:i/>
        </w:rPr>
        <w:t>Castanopsis</w:t>
      </w:r>
      <w:r>
        <w:rPr>
          <w:i/>
        </w:rPr>
        <w:t> </w:t>
      </w:r>
      <w:r>
        <w:rPr>
          <w:i/>
        </w:rPr>
        <w:t>eyrei</w:t>
      </w:r>
    </w:p>
    <w:p w:rsidR="0018722C">
      <w:pPr>
        <w:pStyle w:val="cw23"/>
        <w:topLinePunct/>
      </w:pPr>
      <w:r>
        <w:rPr>
          <w:i/>
        </w:rPr>
        <w:t>10. </w:t>
      </w:r>
      <w:r>
        <w:rPr>
          <w:rFonts w:ascii="宋体" w:eastAsia="宋体" w:hint="eastAsia"/>
        </w:rPr>
        <w:t>茶荚蒾</w:t>
      </w:r>
      <w:r>
        <w:rPr>
          <w:i/>
        </w:rPr>
        <w:t>Viburnum</w:t>
      </w:r>
      <w:r>
        <w:rPr>
          <w:i/>
        </w:rPr>
        <w:t> </w:t>
      </w:r>
      <w:r>
        <w:rPr>
          <w:i/>
        </w:rPr>
        <w:t>setigerum</w:t>
      </w:r>
    </w:p>
    <w:p w:rsidR="0018722C">
      <w:pPr>
        <w:pStyle w:val="cw23"/>
        <w:topLinePunct/>
      </w:pPr>
      <w:r>
        <w:rPr>
          <w:i/>
        </w:rPr>
        <w:t>11. </w:t>
      </w:r>
      <w:r>
        <w:rPr>
          <w:rFonts w:ascii="宋体" w:eastAsia="宋体" w:hint="eastAsia"/>
        </w:rPr>
        <w:t>茶荚蒾</w:t>
      </w:r>
      <w:r>
        <w:rPr>
          <w:i/>
        </w:rPr>
        <w:t>Viburnum</w:t>
      </w:r>
      <w:r>
        <w:rPr>
          <w:i/>
        </w:rPr>
        <w:t> </w:t>
      </w:r>
      <w:r>
        <w:rPr>
          <w:i/>
        </w:rPr>
        <w:t>setigerum</w:t>
      </w:r>
    </w:p>
    <w:p w:rsidR="0018722C">
      <w:pPr>
        <w:pStyle w:val="cw23"/>
        <w:topLinePunct/>
      </w:pPr>
      <w:r>
        <w:rPr>
          <w:i/>
        </w:rPr>
        <w:t>12. </w:t>
      </w:r>
      <w:r>
        <w:rPr>
          <w:rFonts w:ascii="宋体" w:eastAsia="宋体" w:hint="eastAsia"/>
        </w:rPr>
        <w:t>三花悬钩子</w:t>
      </w:r>
      <w:r>
        <w:rPr>
          <w:i/>
        </w:rPr>
        <w:t>Rubus trianthus</w:t>
      </w:r>
    </w:p>
    <w:p w:rsidR="0018722C">
      <w:spacing w:beforeLines="0" w:before="0" w:afterLines="0" w:after="0" w:line="440" w:lineRule="auto"/>
      <w:pPr>
        <w:sectPr w:rsidR="00556256">
          <w:type w:val="continuous"/>
          <w:pgSz w:w="11910" w:h="16840"/>
          <w:pgMar w:top="1580" w:bottom="400" w:left="900" w:right="1680"/>
          <w:cols w:num="2" w:equalWidth="0">
            <w:col w:w="3359" w:space="1219"/>
            <w:col w:w="4752"/>
          </w:cols>
        </w:sectPr>
        <w:topLinePunct/>
      </w:pPr>
    </w:p>
    <w:p w:rsidR="0018722C">
      <w:pPr>
        <w:spacing w:before="0"/>
        <w:ind w:leftChars="0" w:left="1448" w:rightChars="0" w:right="664"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94</w:t>
      </w:r>
      <w:r>
        <w:rPr>
          <w:kern w:val="2"/>
          <w:szCs w:val="22"/>
          <w:rFonts w:ascii="宋体" w:hAnsi="宋体" w:cstheme="minorBidi" w:eastAsiaTheme="minorHAnsi"/>
          <w:sz w:val="18"/>
        </w:rPr>
        <w:t>—</w:t>
      </w:r>
    </w:p>
    <w:p w:rsidR="0018722C">
      <w:pPr>
        <w:pStyle w:val="aff7"/>
        <w:topLinePunct/>
      </w:pPr>
      <w:r>
        <w:rPr>
          <w:rFonts w:ascii="宋体"/>
          <w:sz w:val="20"/>
        </w:rPr>
        <w:drawing>
          <wp:inline distT="0" distB="0" distL="0" distR="0">
            <wp:extent cx="5131500" cy="5847609"/>
            <wp:effectExtent l="0" t="0" r="0" b="0"/>
            <wp:docPr id="29" name="image43.jpeg" descr=""/>
            <wp:cNvGraphicFramePr>
              <a:graphicFrameLocks noChangeAspect="1"/>
            </wp:cNvGraphicFramePr>
            <a:graphic>
              <a:graphicData uri="http://schemas.openxmlformats.org/drawingml/2006/picture">
                <pic:pic>
                  <pic:nvPicPr>
                    <pic:cNvPr id="30" name="image43.jpeg"/>
                    <pic:cNvPicPr/>
                  </pic:nvPicPr>
                  <pic:blipFill>
                    <a:blip r:embed="rId87" cstate="print"/>
                    <a:stretch>
                      <a:fillRect/>
                    </a:stretch>
                  </pic:blipFill>
                  <pic:spPr>
                    <a:xfrm>
                      <a:off x="0" y="0"/>
                      <a:ext cx="5407983" cy="6162675"/>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图版</w:t>
      </w:r>
      <w:r>
        <w:rPr>
          <w:rFonts w:cstheme="minorBidi" w:hAnsiTheme="minorHAnsi" w:eastAsiaTheme="minorHAnsi" w:asciiTheme="minorHAnsi"/>
        </w:rPr>
        <w:t>3</w:t>
      </w:r>
      <w:r>
        <w:rPr>
          <w:rFonts w:ascii="黑体" w:eastAsia="黑体" w:hint="eastAsia" w:cstheme="minorBidi" w:hAnsiTheme="minorHAnsi"/>
        </w:rPr>
        <w:t>部分</w:t>
      </w:r>
      <w:r>
        <w:rPr>
          <w:rFonts w:cstheme="minorBidi" w:hAnsiTheme="minorHAnsi" w:eastAsiaTheme="minorHAnsi" w:asciiTheme="minorHAnsi"/>
        </w:rPr>
        <w:t>AM</w:t>
      </w:r>
      <w:r>
        <w:rPr>
          <w:rFonts w:ascii="黑体" w:eastAsia="黑体" w:hint="eastAsia" w:cstheme="minorBidi" w:hAnsiTheme="minorHAnsi"/>
        </w:rPr>
        <w:t>真菌</w:t>
      </w:r>
      <w:r>
        <w:rPr>
          <w:rFonts w:ascii="黑体" w:eastAsia="黑体" w:hint="eastAsia" w:cstheme="minorBidi" w:hAnsiTheme="minorHAnsi"/>
        </w:rPr>
        <w:t>孢</w:t>
      </w:r>
      <w:r>
        <w:rPr>
          <w:rFonts w:ascii="黑体" w:eastAsia="黑体" w:hint="eastAsia" w:cstheme="minorBidi" w:hAnsiTheme="minorHAnsi"/>
        </w:rPr>
        <w:t>子的形</w:t>
      </w:r>
      <w:r>
        <w:rPr>
          <w:rFonts w:ascii="黑体" w:eastAsia="黑体" w:hint="eastAsia" w:cstheme="minorBidi" w:hAnsiTheme="minorHAnsi"/>
        </w:rPr>
        <w:t>态</w:t>
      </w:r>
      <w:r>
        <w:rPr>
          <w:rFonts w:ascii="黑体" w:eastAsia="黑体" w:hint="eastAsia" w:cstheme="minorBidi" w:hAnsiTheme="minorHAnsi"/>
        </w:rPr>
        <w:t>特征</w:t>
      </w:r>
    </w:p>
    <w:p w:rsidR="0018722C">
      <w:pPr>
        <w:topLinePunct/>
      </w:pPr>
      <w:r>
        <w:rPr>
          <w:rFonts w:cstheme="minorBidi" w:hAnsiTheme="minorHAnsi" w:eastAsiaTheme="minorHAnsi" w:asciiTheme="minorHAnsi"/>
        </w:rPr>
        <w:t>Plate</w:t>
      </w:r>
      <w:r>
        <w:rPr>
          <w:rFonts w:cstheme="minorBidi" w:hAnsiTheme="minorHAnsi" w:eastAsiaTheme="minorHAnsi" w:asciiTheme="minorHAnsi"/>
        </w:rPr>
        <w:t> </w:t>
      </w:r>
      <w:r>
        <w:rPr>
          <w:rFonts w:cstheme="minorBidi" w:hAnsiTheme="minorHAnsi" w:eastAsiaTheme="minorHAnsi" w:asciiTheme="minorHAnsi"/>
        </w:rPr>
        <w:t>3</w:t>
      </w:r>
      <w:r w:rsidRPr="00000000">
        <w:rPr>
          <w:rFonts w:cstheme="minorBidi" w:hAnsiTheme="minorHAnsi" w:eastAsiaTheme="minorHAnsi" w:asciiTheme="minorHAnsi"/>
        </w:rPr>
        <w:tab/>
        <w:t>Morphology of some AM fungal spores isolated from</w:t>
      </w:r>
      <w:r>
        <w:rPr>
          <w:rFonts w:cstheme="minorBidi" w:hAnsiTheme="minorHAnsi" w:eastAsiaTheme="minorHAnsi" w:asciiTheme="minorHAnsi"/>
        </w:rPr>
        <w:t> </w:t>
      </w:r>
      <w:r>
        <w:rPr>
          <w:rFonts w:cstheme="minorBidi" w:hAnsiTheme="minorHAnsi" w:eastAsiaTheme="minorHAnsi" w:asciiTheme="minorHAnsi"/>
        </w:rPr>
        <w:t>Huangshan</w:t>
      </w:r>
    </w:p>
    <w:p w:rsidR="0018722C">
      <w:pPr>
        <w:topLinePunct/>
      </w:pPr>
      <w:r>
        <w:rPr>
          <w:rFonts w:cstheme="minorBidi" w:hAnsiTheme="minorHAnsi" w:eastAsiaTheme="minorHAnsi" w:asciiTheme="minorHAnsi" w:ascii="宋体" w:eastAsia="宋体" w:hint="eastAsia"/>
        </w:rPr>
        <w:t>图版说明：</w:t>
      </w:r>
    </w:p>
    <w:p w:rsidR="0018722C">
      <w:pPr>
        <w:pStyle w:val="cw23"/>
        <w:topLinePunct/>
      </w:pPr>
      <w:r>
        <w:rPr>
          <w:i/>
        </w:rPr>
        <w:t xml:space="preserve">1. </w:t>
      </w:r>
      <w:r>
        <w:rPr>
          <w:i/>
        </w:rPr>
        <w:t>A.</w:t>
      </w:r>
      <w:r>
        <w:rPr>
          <w:i/>
        </w:rPr>
        <w:t xml:space="preserve"> </w:t>
      </w:r>
      <w:r>
        <w:rPr>
          <w:i/>
        </w:rPr>
        <w:t>laevis</w:t>
      </w:r>
    </w:p>
    <w:p w:rsidR="0018722C">
      <w:pPr>
        <w:pStyle w:val="cw23"/>
        <w:topLinePunct/>
      </w:pPr>
      <w:r>
        <w:rPr>
          <w:rFonts w:ascii="宋体" w:hAnsi="宋体" w:eastAsia="宋体" w:hint="eastAsia"/>
        </w:rPr>
        <w:t>2. </w:t>
      </w:r>
      <w:r>
        <w:rPr>
          <w:i/>
        </w:rPr>
        <w:t>A.</w:t>
      </w:r>
      <w:r>
        <w:rPr>
          <w:i/>
        </w:rPr>
        <w:t> </w:t>
      </w:r>
      <w:r>
        <w:rPr>
          <w:i/>
        </w:rPr>
        <w:t>laevis</w:t>
      </w:r>
      <w:r>
        <w:rPr>
          <w:rFonts w:ascii="宋体" w:hAnsi="宋体" w:eastAsia="宋体" w:hint="eastAsia"/>
        </w:rPr>
        <w:t>，示萌发内壁被</w:t>
      </w:r>
      <w:r>
        <w:t>Melzer</w:t>
      </w:r>
      <w:r>
        <w:t>'</w:t>
      </w:r>
      <w:r>
        <w:t>s</w:t>
      </w:r>
      <w:r>
        <w:rPr>
          <w:rFonts w:ascii="宋体" w:hAnsi="宋体" w:eastAsia="宋体" w:hint="eastAsia"/>
        </w:rPr>
        <w:t>试剂染成浅粉色</w:t>
      </w:r>
    </w:p>
    <w:p w:rsidR="0018722C">
      <w:pPr>
        <w:pStyle w:val="cw23"/>
        <w:topLinePunct/>
      </w:pPr>
      <w:r>
        <w:rPr>
          <w:i/>
        </w:rPr>
        <w:t xml:space="preserve">3. </w:t>
      </w:r>
      <w:r>
        <w:rPr>
          <w:i/>
        </w:rPr>
        <w:t>A.</w:t>
      </w:r>
      <w:r>
        <w:rPr>
          <w:i/>
        </w:rPr>
        <w:t xml:space="preserve"> </w:t>
      </w:r>
      <w:r>
        <w:rPr>
          <w:i/>
        </w:rPr>
        <w:t>mellea</w:t>
      </w:r>
    </w:p>
    <w:p w:rsidR="0018722C">
      <w:pPr>
        <w:pStyle w:val="cw23"/>
        <w:topLinePunct/>
      </w:pPr>
      <w:r>
        <w:rPr>
          <w:rFonts w:ascii="宋体" w:hAnsi="宋体" w:eastAsia="宋体" w:hint="eastAsia"/>
        </w:rPr>
        <w:t>4. </w:t>
      </w:r>
      <w:r>
        <w:rPr>
          <w:i/>
        </w:rPr>
        <w:t>A.</w:t>
      </w:r>
      <w:r>
        <w:rPr>
          <w:i/>
        </w:rPr>
        <w:t> </w:t>
      </w:r>
      <w:r>
        <w:rPr>
          <w:i/>
        </w:rPr>
        <w:t>mellea</w:t>
      </w:r>
      <w:r>
        <w:rPr>
          <w:rFonts w:ascii="宋体" w:hAnsi="宋体" w:eastAsia="宋体" w:hint="eastAsia"/>
        </w:rPr>
        <w:t>，示萌发内壁被</w:t>
      </w:r>
      <w:r>
        <w:t>Melzer</w:t>
      </w:r>
      <w:r>
        <w:t>'</w:t>
      </w:r>
      <w:r>
        <w:t>s</w:t>
      </w:r>
      <w:r/>
      <w:r>
        <w:rPr>
          <w:rFonts w:ascii="宋体" w:hAnsi="宋体" w:eastAsia="宋体" w:hint="eastAsia"/>
        </w:rPr>
        <w:t>试剂染成紫色</w:t>
      </w:r>
    </w:p>
    <w:p w:rsidR="0018722C">
      <w:pPr>
        <w:pStyle w:val="cw23"/>
        <w:topLinePunct/>
      </w:pPr>
      <w:r>
        <w:rPr>
          <w:rFonts w:ascii="宋体" w:eastAsia="宋体" w:hint="eastAsia"/>
        </w:rPr>
        <w:t>5. </w:t>
      </w:r>
      <w:r>
        <w:rPr>
          <w:i/>
        </w:rPr>
        <w:t>A. scrobiculata</w:t>
      </w:r>
      <w:r>
        <w:t>, </w:t>
      </w:r>
      <w:r>
        <w:rPr>
          <w:rFonts w:ascii="宋体" w:eastAsia="宋体" w:hint="eastAsia"/>
        </w:rPr>
        <w:t>示表面布满细小的凹坑</w:t>
      </w:r>
    </w:p>
    <w:p w:rsidR="0018722C">
      <w:pPr>
        <w:pStyle w:val="cw23"/>
        <w:topLinePunct/>
      </w:pPr>
      <w:r>
        <w:rPr>
          <w:rFonts w:ascii="宋体" w:hAnsi="宋体" w:eastAsia="宋体" w:hint="eastAsia"/>
        </w:rPr>
        <w:t>6. </w:t>
      </w:r>
      <w:r>
        <w:rPr>
          <w:i/>
        </w:rPr>
        <w:t>A.</w:t>
      </w:r>
      <w:r>
        <w:rPr>
          <w:i/>
        </w:rPr>
        <w:t> </w:t>
      </w:r>
      <w:r>
        <w:rPr>
          <w:i/>
        </w:rPr>
        <w:t>scrobiculata</w:t>
      </w:r>
      <w:r>
        <w:rPr>
          <w:rFonts w:ascii="宋体" w:hAnsi="宋体" w:eastAsia="宋体" w:hint="eastAsia"/>
        </w:rPr>
        <w:t>，示萌发内壁被</w:t>
      </w:r>
      <w:r>
        <w:t>Melzer</w:t>
      </w:r>
      <w:r>
        <w:t>'</w:t>
      </w:r>
      <w:r>
        <w:t>s</w:t>
      </w:r>
      <w:r/>
      <w:r>
        <w:rPr>
          <w:rFonts w:ascii="宋体" w:hAnsi="宋体" w:eastAsia="宋体" w:hint="eastAsia"/>
        </w:rPr>
        <w:t>试剂染成紫红色</w:t>
      </w:r>
    </w:p>
    <w:p w:rsidR="0018722C">
      <w:pPr>
        <w:topLinePunct/>
      </w:pPr>
      <w:r>
        <w:rPr>
          <w:rFonts w:cstheme="minorBidi" w:hAnsiTheme="minorHAnsi" w:eastAsiaTheme="minorHAnsi" w:asciiTheme="minorHAnsi"/>
        </w:rPr>
        <w:t>Bars line = 30</w:t>
      </w:r>
      <w:r w:rsidR="001852F3">
        <w:rPr>
          <w:rFonts w:cstheme="minorBidi" w:hAnsiTheme="minorHAnsi" w:eastAsiaTheme="minorHAnsi" w:asciiTheme="minorHAnsi"/>
        </w:rPr>
        <w:t xml:space="preserve">µm</w:t>
      </w:r>
    </w:p>
    <w:p w:rsidR="0018722C">
      <w:pPr>
        <w:spacing w:before="50"/>
        <w:ind w:leftChars="0" w:left="4767" w:rightChars="0" w:right="408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95</w:t>
      </w:r>
      <w:r>
        <w:rPr>
          <w:kern w:val="2"/>
          <w:szCs w:val="22"/>
          <w:rFonts w:ascii="宋体" w:hAnsi="宋体" w:cstheme="minorBidi" w:eastAsiaTheme="minorHAnsi"/>
          <w:sz w:val="18"/>
        </w:rPr>
        <w:t>—</w:t>
      </w:r>
    </w:p>
    <w:p w:rsidR="0018722C">
      <w:pPr>
        <w:pStyle w:val="aff7"/>
        <w:topLinePunct/>
      </w:pPr>
      <w:r>
        <w:rPr>
          <w:rFonts w:ascii="宋体"/>
          <w:sz w:val="20"/>
        </w:rPr>
        <w:drawing>
          <wp:inline distT="0" distB="0" distL="0" distR="0">
            <wp:extent cx="5186500" cy="5869865"/>
            <wp:effectExtent l="0" t="0" r="0" b="0"/>
            <wp:docPr id="31" name="image44.jpeg" descr=""/>
            <wp:cNvGraphicFramePr>
              <a:graphicFrameLocks noChangeAspect="1"/>
            </wp:cNvGraphicFramePr>
            <a:graphic>
              <a:graphicData uri="http://schemas.openxmlformats.org/drawingml/2006/picture">
                <pic:pic>
                  <pic:nvPicPr>
                    <pic:cNvPr id="32" name="image44.jpeg"/>
                    <pic:cNvPicPr/>
                  </pic:nvPicPr>
                  <pic:blipFill>
                    <a:blip r:embed="rId88" cstate="print"/>
                    <a:stretch>
                      <a:fillRect/>
                    </a:stretch>
                  </pic:blipFill>
                  <pic:spPr>
                    <a:xfrm>
                      <a:off x="0" y="0"/>
                      <a:ext cx="5403141" cy="6115050"/>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图版</w:t>
      </w:r>
      <w:r>
        <w:rPr>
          <w:rFonts w:cstheme="minorBidi" w:hAnsiTheme="minorHAnsi" w:eastAsiaTheme="minorHAnsi" w:asciiTheme="minorHAnsi"/>
        </w:rPr>
        <w:t>4</w:t>
      </w:r>
      <w:r>
        <w:rPr>
          <w:rFonts w:ascii="黑体" w:eastAsia="黑体" w:hint="eastAsia" w:cstheme="minorBidi" w:hAnsiTheme="minorHAnsi"/>
        </w:rPr>
        <w:t>部分</w:t>
      </w:r>
      <w:r>
        <w:rPr>
          <w:rFonts w:cstheme="minorBidi" w:hAnsiTheme="minorHAnsi" w:eastAsiaTheme="minorHAnsi" w:asciiTheme="minorHAnsi"/>
        </w:rPr>
        <w:t>AM</w:t>
      </w:r>
      <w:r>
        <w:rPr>
          <w:rFonts w:ascii="黑体" w:eastAsia="黑体" w:hint="eastAsia" w:cstheme="minorBidi" w:hAnsiTheme="minorHAnsi"/>
        </w:rPr>
        <w:t>真菌</w:t>
      </w:r>
      <w:r>
        <w:rPr>
          <w:rFonts w:ascii="黑体" w:eastAsia="黑体" w:hint="eastAsia" w:cstheme="minorBidi" w:hAnsiTheme="minorHAnsi"/>
        </w:rPr>
        <w:t>孢</w:t>
      </w:r>
      <w:r>
        <w:rPr>
          <w:rFonts w:ascii="黑体" w:eastAsia="黑体" w:hint="eastAsia" w:cstheme="minorBidi" w:hAnsiTheme="minorHAnsi"/>
        </w:rPr>
        <w:t>子的形</w:t>
      </w:r>
      <w:r>
        <w:rPr>
          <w:rFonts w:ascii="黑体" w:eastAsia="黑体" w:hint="eastAsia" w:cstheme="minorBidi" w:hAnsiTheme="minorHAnsi"/>
        </w:rPr>
        <w:t>态</w:t>
      </w:r>
      <w:r>
        <w:rPr>
          <w:rFonts w:ascii="黑体" w:eastAsia="黑体" w:hint="eastAsia" w:cstheme="minorBidi" w:hAnsiTheme="minorHAnsi"/>
        </w:rPr>
        <w:t>特征</w:t>
      </w:r>
    </w:p>
    <w:p w:rsidR="0018722C">
      <w:pPr>
        <w:topLinePunct/>
      </w:pPr>
      <w:r>
        <w:rPr>
          <w:rFonts w:cstheme="minorBidi" w:hAnsiTheme="minorHAnsi" w:eastAsiaTheme="minorHAnsi" w:asciiTheme="minorHAnsi"/>
        </w:rPr>
        <w:t>Plate</w:t>
      </w:r>
      <w:r>
        <w:rPr>
          <w:rFonts w:cstheme="minorBidi" w:hAnsiTheme="minorHAnsi" w:eastAsiaTheme="minorHAnsi" w:asciiTheme="minorHAnsi"/>
        </w:rPr>
        <w:t> </w:t>
      </w:r>
      <w:r>
        <w:rPr>
          <w:rFonts w:cstheme="minorBidi" w:hAnsiTheme="minorHAnsi" w:eastAsiaTheme="minorHAnsi" w:asciiTheme="minorHAnsi"/>
        </w:rPr>
        <w:t>4</w:t>
      </w:r>
      <w:r w:rsidRPr="00000000">
        <w:rPr>
          <w:rFonts w:cstheme="minorBidi" w:hAnsiTheme="minorHAnsi" w:eastAsiaTheme="minorHAnsi" w:asciiTheme="minorHAnsi"/>
        </w:rPr>
        <w:tab/>
        <w:t>Morphology of some AM fungal spores isolated from</w:t>
      </w:r>
      <w:r>
        <w:rPr>
          <w:rFonts w:cstheme="minorBidi" w:hAnsiTheme="minorHAnsi" w:eastAsiaTheme="minorHAnsi" w:asciiTheme="minorHAnsi"/>
        </w:rPr>
        <w:t> </w:t>
      </w:r>
      <w:r>
        <w:rPr>
          <w:rFonts w:cstheme="minorBidi" w:hAnsiTheme="minorHAnsi" w:eastAsiaTheme="minorHAnsi" w:asciiTheme="minorHAnsi"/>
        </w:rPr>
        <w:t>Huangshan</w:t>
      </w:r>
    </w:p>
    <w:p w:rsidR="0018722C">
      <w:pPr>
        <w:topLinePunct/>
      </w:pPr>
      <w:r>
        <w:rPr>
          <w:rFonts w:cstheme="minorBidi" w:hAnsiTheme="minorHAnsi" w:eastAsiaTheme="minorHAnsi" w:asciiTheme="minorHAnsi" w:ascii="宋体" w:eastAsia="宋体" w:hint="eastAsia"/>
        </w:rPr>
        <w:t>图版说明：</w:t>
      </w:r>
    </w:p>
    <w:p w:rsidR="0018722C">
      <w:pPr>
        <w:pStyle w:val="cw23"/>
        <w:topLinePunct/>
      </w:pPr>
      <w:r>
        <w:rPr>
          <w:rFonts w:ascii="宋体" w:eastAsia="宋体" w:hint="eastAsia"/>
        </w:rPr>
        <w:t>1. </w:t>
      </w:r>
      <w:r>
        <w:rPr>
          <w:i/>
        </w:rPr>
        <w:t>A.</w:t>
      </w:r>
      <w:r>
        <w:rPr>
          <w:i/>
        </w:rPr>
        <w:t> </w:t>
      </w:r>
      <w:r>
        <w:rPr>
          <w:i/>
        </w:rPr>
        <w:t>denticulata</w:t>
      </w:r>
      <w:r>
        <w:rPr>
          <w:rFonts w:ascii="宋体" w:eastAsia="宋体" w:hint="eastAsia"/>
        </w:rPr>
        <w:t>，示孢壁表面的齿状突起</w:t>
      </w:r>
    </w:p>
    <w:p w:rsidR="0018722C">
      <w:pPr>
        <w:pStyle w:val="cw23"/>
        <w:topLinePunct/>
      </w:pPr>
      <w:r>
        <w:rPr>
          <w:rFonts w:ascii="宋体" w:eastAsia="宋体" w:hint="eastAsia"/>
        </w:rPr>
        <w:t>2. </w:t>
      </w:r>
      <w:r>
        <w:rPr>
          <w:i/>
        </w:rPr>
        <w:t>A.</w:t>
      </w:r>
      <w:r>
        <w:rPr>
          <w:i/>
        </w:rPr>
        <w:t> </w:t>
      </w:r>
      <w:r>
        <w:rPr>
          <w:i/>
        </w:rPr>
        <w:t>denticulata</w:t>
      </w:r>
      <w:r>
        <w:rPr>
          <w:rFonts w:ascii="宋体" w:eastAsia="宋体" w:hint="eastAsia"/>
        </w:rPr>
        <w:t>，示萌发内壁</w:t>
      </w:r>
    </w:p>
    <w:p w:rsidR="0018722C">
      <w:pPr>
        <w:pStyle w:val="cw23"/>
        <w:topLinePunct/>
      </w:pPr>
      <w:r>
        <w:rPr>
          <w:rFonts w:ascii="宋体" w:eastAsia="宋体" w:hint="eastAsia"/>
        </w:rPr>
        <w:t>3. </w:t>
      </w:r>
      <w:r>
        <w:rPr>
          <w:i/>
        </w:rPr>
        <w:t>A.</w:t>
      </w:r>
      <w:r>
        <w:rPr>
          <w:i/>
        </w:rPr>
        <w:t> </w:t>
      </w:r>
      <w:r>
        <w:rPr>
          <w:i/>
        </w:rPr>
        <w:t>spinosa</w:t>
      </w:r>
      <w:r>
        <w:rPr>
          <w:rFonts w:ascii="宋体" w:eastAsia="宋体" w:hint="eastAsia"/>
        </w:rPr>
        <w:t>，示孢壁表面密集的刺状突起</w:t>
      </w:r>
    </w:p>
    <w:p w:rsidR="0018722C">
      <w:pPr>
        <w:pStyle w:val="cw23"/>
        <w:topLinePunct/>
      </w:pPr>
      <w:r>
        <w:rPr>
          <w:rFonts w:ascii="宋体" w:eastAsia="宋体" w:hint="eastAsia"/>
        </w:rPr>
        <w:t>4. </w:t>
      </w:r>
      <w:r>
        <w:rPr>
          <w:i/>
        </w:rPr>
        <w:t>A.</w:t>
      </w:r>
      <w:r>
        <w:rPr>
          <w:i/>
        </w:rPr>
        <w:t> </w:t>
      </w:r>
      <w:r>
        <w:rPr>
          <w:i/>
        </w:rPr>
        <w:t>spinosa</w:t>
      </w:r>
      <w:r>
        <w:rPr>
          <w:rFonts w:ascii="宋体" w:eastAsia="宋体" w:hint="eastAsia"/>
        </w:rPr>
        <w:t>，示孢壁表面密集的刺状突起</w:t>
      </w:r>
    </w:p>
    <w:p w:rsidR="0018722C">
      <w:pPr>
        <w:pStyle w:val="cw23"/>
        <w:topLinePunct/>
      </w:pPr>
      <w:r>
        <w:rPr>
          <w:rFonts w:ascii="宋体" w:eastAsia="宋体" w:hint="eastAsia"/>
        </w:rPr>
        <w:t>5. </w:t>
      </w:r>
      <w:r>
        <w:rPr>
          <w:i/>
        </w:rPr>
        <w:t>A.</w:t>
      </w:r>
      <w:r>
        <w:rPr>
          <w:i/>
        </w:rPr>
        <w:t> </w:t>
      </w:r>
      <w:r>
        <w:rPr>
          <w:i/>
        </w:rPr>
        <w:t>scrobiculata</w:t>
      </w:r>
      <w:r>
        <w:rPr>
          <w:rFonts w:ascii="宋体" w:eastAsia="宋体" w:hint="eastAsia"/>
        </w:rPr>
        <w:t>，示孢壁表面密集均匀的疣状小突起</w:t>
      </w:r>
    </w:p>
    <w:p w:rsidR="0018722C">
      <w:pPr>
        <w:pStyle w:val="cw23"/>
        <w:topLinePunct/>
      </w:pPr>
      <w:r>
        <w:rPr>
          <w:i/>
        </w:rPr>
        <w:t xml:space="preserve">6. </w:t>
      </w:r>
      <w:r>
        <w:rPr>
          <w:i/>
        </w:rPr>
        <w:t>A.</w:t>
      </w:r>
      <w:r>
        <w:rPr>
          <w:i/>
        </w:rPr>
        <w:t xml:space="preserve"> </w:t>
      </w:r>
      <w:r>
        <w:rPr>
          <w:i/>
        </w:rPr>
        <w:t>scrobiculata</w:t>
      </w:r>
    </w:p>
    <w:p w:rsidR="0018722C">
      <w:pPr>
        <w:topLinePunct/>
      </w:pPr>
      <w:r>
        <w:rPr>
          <w:rFonts w:cstheme="minorBidi" w:hAnsiTheme="minorHAnsi" w:eastAsiaTheme="minorHAnsi" w:asciiTheme="minorHAnsi"/>
        </w:rPr>
        <w:t>Bars line = 30</w:t>
      </w:r>
      <w:r w:rsidR="001852F3">
        <w:rPr>
          <w:rFonts w:cstheme="minorBidi" w:hAnsiTheme="minorHAnsi" w:eastAsiaTheme="minorHAnsi" w:asciiTheme="minorHAnsi"/>
        </w:rPr>
        <w:t xml:space="preserve">µm</w:t>
      </w:r>
    </w:p>
    <w:p w:rsidR="0018722C">
      <w:pPr>
        <w:spacing w:before="50"/>
        <w:ind w:leftChars="0" w:left="1448" w:rightChars="0" w:right="664"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96</w:t>
      </w:r>
      <w:r>
        <w:rPr>
          <w:kern w:val="2"/>
          <w:szCs w:val="22"/>
          <w:rFonts w:ascii="宋体" w:hAnsi="宋体" w:cstheme="minorBidi" w:eastAsiaTheme="minorHAnsi"/>
          <w:sz w:val="18"/>
        </w:rPr>
        <w:t>—</w:t>
      </w:r>
    </w:p>
    <w:p w:rsidR="0018722C">
      <w:pPr>
        <w:pStyle w:val="aff7"/>
        <w:topLinePunct/>
      </w:pPr>
      <w:r>
        <w:rPr>
          <w:rFonts w:ascii="宋体"/>
          <w:sz w:val="20"/>
        </w:rPr>
        <w:drawing>
          <wp:inline distT="0" distB="0" distL="0" distR="0">
            <wp:extent cx="5131500" cy="5795187"/>
            <wp:effectExtent l="0" t="0" r="0" b="0"/>
            <wp:docPr id="33" name="image45.jpeg" descr=""/>
            <wp:cNvGraphicFramePr>
              <a:graphicFrameLocks noChangeAspect="1"/>
            </wp:cNvGraphicFramePr>
            <a:graphic>
              <a:graphicData uri="http://schemas.openxmlformats.org/drawingml/2006/picture">
                <pic:pic>
                  <pic:nvPicPr>
                    <pic:cNvPr id="34" name="image45.jpeg"/>
                    <pic:cNvPicPr/>
                  </pic:nvPicPr>
                  <pic:blipFill>
                    <a:blip r:embed="rId89" cstate="print"/>
                    <a:stretch>
                      <a:fillRect/>
                    </a:stretch>
                  </pic:blipFill>
                  <pic:spPr>
                    <a:xfrm>
                      <a:off x="0" y="0"/>
                      <a:ext cx="5397863" cy="6096000"/>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图版</w:t>
      </w:r>
      <w:r>
        <w:rPr>
          <w:rFonts w:cstheme="minorBidi" w:hAnsiTheme="minorHAnsi" w:eastAsiaTheme="minorHAnsi" w:asciiTheme="minorHAnsi"/>
        </w:rPr>
        <w:t>5</w:t>
      </w:r>
      <w:r>
        <w:rPr>
          <w:rFonts w:ascii="黑体" w:eastAsia="黑体" w:hint="eastAsia" w:cstheme="minorBidi" w:hAnsiTheme="minorHAnsi"/>
        </w:rPr>
        <w:t>部分</w:t>
      </w:r>
      <w:r>
        <w:rPr>
          <w:rFonts w:cstheme="minorBidi" w:hAnsiTheme="minorHAnsi" w:eastAsiaTheme="minorHAnsi" w:asciiTheme="minorHAnsi"/>
        </w:rPr>
        <w:t>AM</w:t>
      </w:r>
      <w:r>
        <w:rPr>
          <w:rFonts w:ascii="黑体" w:eastAsia="黑体" w:hint="eastAsia" w:cstheme="minorBidi" w:hAnsiTheme="minorHAnsi"/>
        </w:rPr>
        <w:t>真菌</w:t>
      </w:r>
      <w:r>
        <w:rPr>
          <w:rFonts w:ascii="黑体" w:eastAsia="黑体" w:hint="eastAsia" w:cstheme="minorBidi" w:hAnsiTheme="minorHAnsi"/>
        </w:rPr>
        <w:t>孢</w:t>
      </w:r>
      <w:r>
        <w:rPr>
          <w:rFonts w:ascii="黑体" w:eastAsia="黑体" w:hint="eastAsia" w:cstheme="minorBidi" w:hAnsiTheme="minorHAnsi"/>
        </w:rPr>
        <w:t>子的形</w:t>
      </w:r>
      <w:r>
        <w:rPr>
          <w:rFonts w:ascii="黑体" w:eastAsia="黑体" w:hint="eastAsia" w:cstheme="minorBidi" w:hAnsiTheme="minorHAnsi"/>
        </w:rPr>
        <w:t>态</w:t>
      </w:r>
      <w:r>
        <w:rPr>
          <w:rFonts w:ascii="黑体" w:eastAsia="黑体" w:hint="eastAsia" w:cstheme="minorBidi" w:hAnsiTheme="minorHAnsi"/>
        </w:rPr>
        <w:t>特征</w:t>
      </w:r>
    </w:p>
    <w:p w:rsidR="0018722C">
      <w:pPr>
        <w:topLinePunct/>
      </w:pPr>
      <w:r>
        <w:rPr>
          <w:rFonts w:cstheme="minorBidi" w:hAnsiTheme="minorHAnsi" w:eastAsiaTheme="minorHAnsi" w:asciiTheme="minorHAnsi"/>
        </w:rPr>
        <w:t>Plate</w:t>
      </w:r>
      <w:r>
        <w:rPr>
          <w:rFonts w:cstheme="minorBidi" w:hAnsiTheme="minorHAnsi" w:eastAsiaTheme="minorHAnsi" w:asciiTheme="minorHAnsi"/>
        </w:rPr>
        <w:t> </w:t>
      </w:r>
      <w:r>
        <w:rPr>
          <w:rFonts w:cstheme="minorBidi" w:hAnsiTheme="minorHAnsi" w:eastAsiaTheme="minorHAnsi" w:asciiTheme="minorHAnsi"/>
        </w:rPr>
        <w:t>5</w:t>
      </w:r>
      <w:r w:rsidRPr="00000000">
        <w:rPr>
          <w:rFonts w:cstheme="minorBidi" w:hAnsiTheme="minorHAnsi" w:eastAsiaTheme="minorHAnsi" w:asciiTheme="minorHAnsi"/>
        </w:rPr>
        <w:tab/>
        <w:t>Morphology of some AM fungal spores isolated from</w:t>
      </w:r>
      <w:r>
        <w:rPr>
          <w:rFonts w:cstheme="minorBidi" w:hAnsiTheme="minorHAnsi" w:eastAsiaTheme="minorHAnsi" w:asciiTheme="minorHAnsi"/>
        </w:rPr>
        <w:t> </w:t>
      </w:r>
      <w:r>
        <w:rPr>
          <w:rFonts w:cstheme="minorBidi" w:hAnsiTheme="minorHAnsi" w:eastAsiaTheme="minorHAnsi" w:asciiTheme="minorHAnsi"/>
        </w:rPr>
        <w:t>Huangshan</w:t>
      </w:r>
    </w:p>
    <w:p w:rsidR="0018722C">
      <w:pPr>
        <w:topLinePunct/>
      </w:pPr>
      <w:r>
        <w:rPr>
          <w:rFonts w:cstheme="minorBidi" w:hAnsiTheme="minorHAnsi" w:eastAsiaTheme="minorHAnsi" w:asciiTheme="minorHAnsi" w:ascii="宋体" w:eastAsia="宋体" w:hint="eastAsia"/>
        </w:rPr>
        <w:t>图版说明：</w:t>
      </w:r>
    </w:p>
    <w:p w:rsidR="0018722C">
      <w:pPr>
        <w:pStyle w:val="cw23"/>
        <w:topLinePunct/>
      </w:pPr>
      <w:r>
        <w:rPr>
          <w:rFonts w:ascii="宋体" w:eastAsia="宋体" w:hint="eastAsia"/>
        </w:rPr>
        <w:t>1. </w:t>
      </w:r>
      <w:r>
        <w:rPr>
          <w:i/>
        </w:rPr>
        <w:t>C.</w:t>
      </w:r>
      <w:r>
        <w:rPr>
          <w:i/>
        </w:rPr>
        <w:t> </w:t>
      </w:r>
      <w:r>
        <w:rPr>
          <w:i/>
        </w:rPr>
        <w:t>etunicatum</w:t>
      </w:r>
      <w:r>
        <w:rPr>
          <w:rFonts w:ascii="宋体" w:eastAsia="宋体" w:hint="eastAsia"/>
        </w:rPr>
        <w:t>，示延伸至连孢菌丝短距离的粘质外壁</w:t>
      </w:r>
    </w:p>
    <w:p w:rsidR="0018722C">
      <w:pPr>
        <w:pStyle w:val="cw23"/>
        <w:topLinePunct/>
      </w:pPr>
      <w:r>
        <w:rPr>
          <w:i/>
        </w:rPr>
        <w:t xml:space="preserve">2. </w:t>
      </w:r>
      <w:r>
        <w:rPr>
          <w:i/>
        </w:rPr>
        <w:t>F.</w:t>
      </w:r>
      <w:r>
        <w:rPr>
          <w:i/>
        </w:rPr>
        <w:t xml:space="preserve"> </w:t>
      </w:r>
      <w:r>
        <w:rPr>
          <w:i/>
        </w:rPr>
        <w:t>verruculosum</w:t>
      </w:r>
    </w:p>
    <w:p w:rsidR="0018722C">
      <w:pPr>
        <w:pStyle w:val="cw23"/>
        <w:topLinePunct/>
      </w:pPr>
      <w:r>
        <w:rPr>
          <w:rFonts w:ascii="宋体" w:eastAsia="宋体" w:hint="eastAsia"/>
        </w:rPr>
        <w:t>3. </w:t>
      </w:r>
      <w:r>
        <w:rPr>
          <w:i/>
        </w:rPr>
        <w:t>G</w:t>
      </w:r>
      <w:r>
        <w:rPr>
          <w:i/>
        </w:rPr>
        <w:t>. </w:t>
      </w:r>
      <w:r>
        <w:rPr>
          <w:i/>
        </w:rPr>
        <w:t>rubiforme</w:t>
      </w:r>
      <w:r>
        <w:rPr>
          <w:rFonts w:ascii="宋体" w:eastAsia="宋体" w:hint="eastAsia"/>
        </w:rPr>
        <w:t>，示丛状孢子果，卵圆形孢子均从一个中央菌丝管向四周伸出</w:t>
      </w:r>
    </w:p>
    <w:p w:rsidR="0018722C">
      <w:pPr>
        <w:pStyle w:val="cw23"/>
        <w:topLinePunct/>
      </w:pPr>
      <w:r>
        <w:rPr>
          <w:i/>
        </w:rPr>
        <w:t xml:space="preserve">4. </w:t>
      </w:r>
      <w:r>
        <w:rPr>
          <w:i/>
        </w:rPr>
        <w:t>G.</w:t>
      </w:r>
      <w:r>
        <w:rPr>
          <w:i/>
        </w:rPr>
        <w:t xml:space="preserve"> </w:t>
      </w:r>
      <w:r>
        <w:rPr>
          <w:i/>
        </w:rPr>
        <w:t>rubiforme</w:t>
      </w:r>
    </w:p>
    <w:p w:rsidR="0018722C">
      <w:pPr>
        <w:pStyle w:val="cw23"/>
        <w:topLinePunct/>
      </w:pPr>
      <w:r>
        <w:rPr>
          <w:rFonts w:ascii="宋体" w:eastAsia="宋体" w:hint="eastAsia"/>
        </w:rPr>
        <w:t>5. </w:t>
      </w:r>
      <w:r>
        <w:rPr>
          <w:i/>
        </w:rPr>
        <w:t>S.</w:t>
      </w:r>
      <w:r>
        <w:rPr>
          <w:i/>
        </w:rPr>
        <w:t> </w:t>
      </w:r>
      <w:r>
        <w:rPr>
          <w:i/>
        </w:rPr>
        <w:t>heterogama</w:t>
      </w:r>
      <w:r>
        <w:rPr>
          <w:rFonts w:ascii="宋体" w:eastAsia="宋体" w:hint="eastAsia"/>
        </w:rPr>
        <w:t>，示两层等厚内壁</w:t>
      </w:r>
    </w:p>
    <w:p w:rsidR="0018722C">
      <w:pPr>
        <w:pStyle w:val="cw23"/>
        <w:topLinePunct/>
      </w:pPr>
      <w:r>
        <w:rPr>
          <w:i/>
        </w:rPr>
        <w:t>6. </w:t>
      </w:r>
      <w:r>
        <w:rPr>
          <w:i/>
        </w:rPr>
        <w:t>S.</w:t>
      </w:r>
      <w:r>
        <w:rPr>
          <w:i/>
        </w:rPr>
        <w:t> </w:t>
      </w:r>
      <w:r>
        <w:rPr>
          <w:i/>
        </w:rPr>
        <w:t>Heterogama</w:t>
      </w:r>
    </w:p>
    <w:p w:rsidR="0018722C">
      <w:pPr>
        <w:topLinePunct/>
      </w:pPr>
      <w:r>
        <w:rPr>
          <w:rFonts w:cstheme="minorBidi" w:hAnsiTheme="minorHAnsi" w:eastAsiaTheme="minorHAnsi" w:asciiTheme="minorHAnsi"/>
        </w:rPr>
        <w:t>Bars line = 30</w:t>
      </w:r>
      <w:r w:rsidR="001852F3">
        <w:rPr>
          <w:rFonts w:cstheme="minorBidi" w:hAnsiTheme="minorHAnsi" w:eastAsiaTheme="minorHAnsi" w:asciiTheme="minorHAnsi"/>
        </w:rPr>
        <w:t xml:space="preserve">µm</w:t>
      </w:r>
    </w:p>
    <w:p w:rsidR="0018722C">
      <w:pPr>
        <w:spacing w:before="51"/>
        <w:ind w:leftChars="0" w:left="4767" w:rightChars="0" w:right="408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97</w:t>
      </w:r>
      <w:r>
        <w:rPr>
          <w:kern w:val="2"/>
          <w:szCs w:val="22"/>
          <w:rFonts w:ascii="宋体" w:hAnsi="宋体" w:cstheme="minorBidi" w:eastAsiaTheme="minorHAnsi"/>
          <w:sz w:val="18"/>
        </w:rPr>
        <w:t>—</w:t>
      </w:r>
    </w:p>
    <w:p w:rsidR="0018722C">
      <w:pPr>
        <w:pStyle w:val="aff7"/>
        <w:topLinePunct/>
      </w:pPr>
      <w:r>
        <w:rPr>
          <w:rFonts w:ascii="宋体"/>
          <w:sz w:val="20"/>
        </w:rPr>
        <w:drawing>
          <wp:inline distT="0" distB="0" distL="0" distR="0">
            <wp:extent cx="5186500" cy="5871936"/>
            <wp:effectExtent l="0" t="0" r="0" b="0"/>
            <wp:docPr id="35" name="image46.jpeg" descr=""/>
            <wp:cNvGraphicFramePr>
              <a:graphicFrameLocks noChangeAspect="1"/>
            </wp:cNvGraphicFramePr>
            <a:graphic>
              <a:graphicData uri="http://schemas.openxmlformats.org/drawingml/2006/picture">
                <pic:pic>
                  <pic:nvPicPr>
                    <pic:cNvPr id="36" name="image46.jpeg"/>
                    <pic:cNvPicPr/>
                  </pic:nvPicPr>
                  <pic:blipFill>
                    <a:blip r:embed="rId90" cstate="print"/>
                    <a:stretch>
                      <a:fillRect/>
                    </a:stretch>
                  </pic:blipFill>
                  <pic:spPr>
                    <a:xfrm>
                      <a:off x="0" y="0"/>
                      <a:ext cx="5401235" cy="6115050"/>
                    </a:xfrm>
                    <a:prstGeom prst="rect">
                      <a:avLst/>
                    </a:prstGeom>
                  </pic:spPr>
                </pic:pic>
              </a:graphicData>
            </a:graphic>
          </wp:inline>
        </w:drawing>
      </w:r>
      <w:r/>
    </w:p>
    <w:p w:rsidR="0018722C">
      <w:pPr>
        <w:pStyle w:val="affff1"/>
        <w:topLinePunct/>
      </w:pPr>
      <w:r>
        <w:rPr>
          <w:rFonts w:cstheme="minorBidi" w:hAnsiTheme="minorHAnsi" w:eastAsiaTheme="minorHAnsi" w:asciiTheme="minorHAnsi" w:ascii="黑体" w:eastAsia="黑体" w:hint="eastAsia"/>
        </w:rPr>
        <w:t>图版</w:t>
      </w:r>
      <w:r>
        <w:rPr>
          <w:rFonts w:cstheme="minorBidi" w:hAnsiTheme="minorHAnsi" w:eastAsiaTheme="minorHAnsi" w:asciiTheme="minorHAnsi"/>
        </w:rPr>
        <w:t>6</w:t>
      </w:r>
      <w:r>
        <w:rPr>
          <w:rFonts w:ascii="黑体" w:eastAsia="黑体" w:hint="eastAsia" w:cstheme="minorBidi" w:hAnsiTheme="minorHAnsi"/>
        </w:rPr>
        <w:t>部分</w:t>
      </w:r>
      <w:r>
        <w:rPr>
          <w:rFonts w:cstheme="minorBidi" w:hAnsiTheme="minorHAnsi" w:eastAsiaTheme="minorHAnsi" w:asciiTheme="minorHAnsi"/>
        </w:rPr>
        <w:t>AM</w:t>
      </w:r>
      <w:r>
        <w:rPr>
          <w:rFonts w:ascii="黑体" w:eastAsia="黑体" w:hint="eastAsia" w:cstheme="minorBidi" w:hAnsiTheme="minorHAnsi"/>
        </w:rPr>
        <w:t>真菌</w:t>
      </w:r>
      <w:r>
        <w:rPr>
          <w:rFonts w:ascii="黑体" w:eastAsia="黑体" w:hint="eastAsia" w:cstheme="minorBidi" w:hAnsiTheme="minorHAnsi"/>
        </w:rPr>
        <w:t>孢</w:t>
      </w:r>
      <w:r>
        <w:rPr>
          <w:rFonts w:ascii="黑体" w:eastAsia="黑体" w:hint="eastAsia" w:cstheme="minorBidi" w:hAnsiTheme="minorHAnsi"/>
        </w:rPr>
        <w:t>子的形</w:t>
      </w:r>
      <w:r>
        <w:rPr>
          <w:rFonts w:ascii="黑体" w:eastAsia="黑体" w:hint="eastAsia" w:cstheme="minorBidi" w:hAnsiTheme="minorHAnsi"/>
        </w:rPr>
        <w:t>态</w:t>
      </w:r>
      <w:r>
        <w:rPr>
          <w:rFonts w:ascii="黑体" w:eastAsia="黑体" w:hint="eastAsia" w:cstheme="minorBidi" w:hAnsiTheme="minorHAnsi"/>
        </w:rPr>
        <w:t>特征</w:t>
      </w:r>
    </w:p>
    <w:p w:rsidR="0018722C">
      <w:pPr>
        <w:topLinePunct/>
      </w:pPr>
      <w:r>
        <w:rPr>
          <w:rFonts w:cstheme="minorBidi" w:hAnsiTheme="minorHAnsi" w:eastAsiaTheme="minorHAnsi" w:asciiTheme="minorHAnsi"/>
        </w:rPr>
        <w:t>Plate</w:t>
      </w:r>
      <w:r>
        <w:rPr>
          <w:rFonts w:cstheme="minorBidi" w:hAnsiTheme="minorHAnsi" w:eastAsiaTheme="minorHAnsi" w:asciiTheme="minorHAnsi"/>
        </w:rPr>
        <w:t> </w:t>
      </w:r>
      <w:r>
        <w:rPr>
          <w:rFonts w:cstheme="minorBidi" w:hAnsiTheme="minorHAnsi" w:eastAsiaTheme="minorHAnsi" w:asciiTheme="minorHAnsi"/>
        </w:rPr>
        <w:t>6</w:t>
      </w:r>
      <w:r w:rsidRPr="00000000">
        <w:rPr>
          <w:rFonts w:cstheme="minorBidi" w:hAnsiTheme="minorHAnsi" w:eastAsiaTheme="minorHAnsi" w:asciiTheme="minorHAnsi"/>
        </w:rPr>
        <w:tab/>
        <w:t>Morphology of some AM fungal spores isolated from</w:t>
      </w:r>
      <w:r>
        <w:rPr>
          <w:rFonts w:cstheme="minorBidi" w:hAnsiTheme="minorHAnsi" w:eastAsiaTheme="minorHAnsi" w:asciiTheme="minorHAnsi"/>
        </w:rPr>
        <w:t> </w:t>
      </w:r>
      <w:r>
        <w:rPr>
          <w:rFonts w:cstheme="minorBidi" w:hAnsiTheme="minorHAnsi" w:eastAsiaTheme="minorHAnsi" w:asciiTheme="minorHAnsi"/>
        </w:rPr>
        <w:t>Huangshan</w:t>
      </w:r>
    </w:p>
    <w:p w:rsidR="0018722C">
      <w:pPr>
        <w:topLinePunct/>
      </w:pPr>
      <w:r>
        <w:rPr>
          <w:rFonts w:cstheme="minorBidi" w:hAnsiTheme="minorHAnsi" w:eastAsiaTheme="minorHAnsi" w:asciiTheme="minorHAnsi" w:ascii="宋体" w:eastAsia="宋体" w:hint="eastAsia"/>
        </w:rPr>
        <w:t>图版说明：</w:t>
      </w:r>
    </w:p>
    <w:p w:rsidR="0018722C">
      <w:pPr>
        <w:pStyle w:val="cw23"/>
        <w:topLinePunct/>
      </w:pPr>
      <w:r>
        <w:rPr>
          <w:i/>
        </w:rPr>
        <w:t xml:space="preserve">1. </w:t>
      </w:r>
      <w:r>
        <w:rPr>
          <w:i/>
        </w:rPr>
        <w:t>C.</w:t>
      </w:r>
      <w:r>
        <w:rPr>
          <w:i/>
        </w:rPr>
        <w:t xml:space="preserve"> </w:t>
      </w:r>
      <w:r>
        <w:rPr>
          <w:i/>
        </w:rPr>
        <w:t>claroideum</w:t>
      </w:r>
    </w:p>
    <w:p w:rsidR="0018722C">
      <w:pPr>
        <w:pStyle w:val="cw23"/>
        <w:topLinePunct/>
      </w:pPr>
      <w:r>
        <w:rPr>
          <w:rFonts w:ascii="宋体" w:eastAsia="宋体" w:hint="eastAsia"/>
        </w:rPr>
        <w:t>2. </w:t>
      </w:r>
      <w:r>
        <w:rPr>
          <w:i/>
        </w:rPr>
        <w:t>G</w:t>
      </w:r>
      <w:r>
        <w:rPr>
          <w:i/>
        </w:rPr>
        <w:t>. </w:t>
      </w:r>
      <w:r>
        <w:rPr>
          <w:i/>
        </w:rPr>
        <w:t>macrocarpum</w:t>
      </w:r>
      <w:r>
        <w:rPr>
          <w:rFonts w:ascii="宋体" w:eastAsia="宋体" w:hint="eastAsia"/>
        </w:rPr>
        <w:t>，示连点处细胞壁明显加厚</w:t>
      </w:r>
    </w:p>
    <w:p w:rsidR="0018722C">
      <w:pPr>
        <w:pStyle w:val="cw23"/>
        <w:topLinePunct/>
      </w:pPr>
      <w:r>
        <w:rPr>
          <w:i/>
        </w:rPr>
        <w:t xml:space="preserve">3. </w:t>
      </w:r>
      <w:r>
        <w:rPr>
          <w:i/>
        </w:rPr>
        <w:t>E.</w:t>
      </w:r>
      <w:r>
        <w:rPr>
          <w:i/>
        </w:rPr>
        <w:t xml:space="preserve"> </w:t>
      </w:r>
      <w:r>
        <w:rPr>
          <w:i/>
        </w:rPr>
        <w:t>infriquens</w:t>
      </w:r>
    </w:p>
    <w:p w:rsidR="0018722C">
      <w:pPr>
        <w:pStyle w:val="cw23"/>
        <w:topLinePunct/>
      </w:pPr>
      <w:r>
        <w:rPr>
          <w:rFonts w:ascii="宋体" w:eastAsia="宋体" w:hint="eastAsia"/>
        </w:rPr>
        <w:t>4. </w:t>
      </w:r>
      <w:r>
        <w:rPr>
          <w:i/>
        </w:rPr>
        <w:t>E.</w:t>
      </w:r>
      <w:r>
        <w:rPr>
          <w:i/>
        </w:rPr>
        <w:t> </w:t>
      </w:r>
      <w:r>
        <w:rPr>
          <w:i/>
        </w:rPr>
        <w:t>infriquens</w:t>
      </w:r>
      <w:r>
        <w:rPr>
          <w:rFonts w:ascii="宋体" w:eastAsia="宋体" w:hint="eastAsia"/>
        </w:rPr>
        <w:t>，示表面密集紧凑的具有中央凹陷的突起</w:t>
      </w:r>
    </w:p>
    <w:p w:rsidR="0018722C">
      <w:pPr>
        <w:pStyle w:val="cw23"/>
        <w:topLinePunct/>
      </w:pPr>
      <w:r>
        <w:rPr>
          <w:rFonts w:ascii="宋体" w:eastAsia="宋体" w:hint="eastAsia"/>
        </w:rPr>
        <w:t>5. </w:t>
      </w:r>
      <w:r>
        <w:rPr>
          <w:i/>
        </w:rPr>
        <w:t>S</w:t>
      </w:r>
      <w:r>
        <w:rPr>
          <w:i/>
        </w:rPr>
        <w:t>. </w:t>
      </w:r>
      <w:r>
        <w:rPr>
          <w:i/>
        </w:rPr>
        <w:t>constrictum</w:t>
      </w:r>
      <w:r>
        <w:rPr>
          <w:rFonts w:ascii="宋体" w:eastAsia="宋体" w:hint="eastAsia"/>
        </w:rPr>
        <w:t>，示连孢菌丝在连点处有明显缢缩</w:t>
      </w:r>
    </w:p>
    <w:p w:rsidR="0018722C">
      <w:pPr>
        <w:pStyle w:val="cw23"/>
        <w:topLinePunct/>
      </w:pPr>
      <w:r>
        <w:rPr>
          <w:i/>
        </w:rPr>
        <w:t xml:space="preserve">6. </w:t>
      </w:r>
      <w:r>
        <w:rPr>
          <w:i/>
        </w:rPr>
        <w:t>S.</w:t>
      </w:r>
      <w:r>
        <w:rPr>
          <w:i/>
        </w:rPr>
        <w:t xml:space="preserve"> </w:t>
      </w:r>
      <w:r>
        <w:rPr>
          <w:i/>
        </w:rPr>
        <w:t>constrictum</w:t>
      </w:r>
    </w:p>
    <w:p w:rsidR="0018722C">
      <w:pPr>
        <w:topLinePunct/>
      </w:pPr>
      <w:r>
        <w:rPr>
          <w:rFonts w:cstheme="minorBidi" w:hAnsiTheme="minorHAnsi" w:eastAsiaTheme="minorHAnsi" w:asciiTheme="minorHAnsi"/>
        </w:rPr>
        <w:t>Bars line = 30</w:t>
      </w:r>
      <w:r w:rsidR="001852F3">
        <w:rPr>
          <w:rFonts w:cstheme="minorBidi" w:hAnsiTheme="minorHAnsi" w:eastAsiaTheme="minorHAnsi" w:asciiTheme="minorHAnsi"/>
        </w:rPr>
        <w:t xml:space="preserve">µm</w:t>
      </w:r>
    </w:p>
    <w:p w:rsidR="0018722C">
      <w:pPr>
        <w:spacing w:before="51"/>
        <w:ind w:leftChars="0" w:left="4767" w:rightChars="0" w:right="408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98</w:t>
      </w:r>
      <w:r>
        <w:rPr>
          <w:kern w:val="2"/>
          <w:szCs w:val="22"/>
          <w:rFonts w:ascii="宋体" w:hAnsi="宋体" w:cstheme="minorBidi" w:eastAsiaTheme="minorHAnsi"/>
          <w:sz w:val="18"/>
        </w:rPr>
        <w:t>—</w:t>
      </w:r>
    </w:p>
    <w:p w:rsidR="0018722C">
      <w:pPr>
        <w:pStyle w:val="aff7"/>
        <w:topLinePunct/>
      </w:pPr>
      <w:r>
        <w:rPr>
          <w:kern w:val="2"/>
          <w:sz w:val="20"/>
          <w:szCs w:val="22"/>
          <w:rFonts w:cstheme="minorBidi" w:hAnsiTheme="minorHAnsi" w:eastAsiaTheme="minorHAnsi" w:asciiTheme="minorHAnsi" w:ascii="宋体"/>
        </w:rPr>
        <w:drawing>
          <wp:inline distT="0" distB="0" distL="0" distR="0">
            <wp:extent cx="2629111" cy="1971675"/>
            <wp:effectExtent l="0" t="0" r="0" b="0"/>
            <wp:docPr id="37" name="image47.jpeg" descr=""/>
            <wp:cNvGraphicFramePr>
              <a:graphicFrameLocks noChangeAspect="1"/>
            </wp:cNvGraphicFramePr>
            <a:graphic>
              <a:graphicData uri="http://schemas.openxmlformats.org/drawingml/2006/picture">
                <pic:pic>
                  <pic:nvPicPr>
                    <pic:cNvPr id="38" name="image47.jpeg"/>
                    <pic:cNvPicPr/>
                  </pic:nvPicPr>
                  <pic:blipFill>
                    <a:blip r:embed="rId91" cstate="print"/>
                    <a:stretch>
                      <a:fillRect/>
                    </a:stretch>
                  </pic:blipFill>
                  <pic:spPr>
                    <a:xfrm>
                      <a:off x="0" y="0"/>
                      <a:ext cx="2629111" cy="1971675"/>
                    </a:xfrm>
                    <a:prstGeom prst="rect">
                      <a:avLst/>
                    </a:prstGeom>
                  </pic:spPr>
                </pic:pic>
              </a:graphicData>
            </a:graphic>
          </wp:inline>
        </w:drawing>
      </w:r>
      <w:r>
        <w:rPr>
          <w:kern w:val="2"/>
          <w:szCs w:val="22"/>
          <w:rFonts w:ascii="宋体" w:cstheme="minorBidi" w:hAnsiTheme="minorHAnsi" w:eastAsiaTheme="minorHAnsi"/>
          <w:position w:val="1"/>
          <w:sz w:val="20"/>
        </w:rPr>
        <w:drawing>
          <wp:inline distT="0" distB="0" distL="0" distR="0">
            <wp:extent cx="2635916" cy="1952625"/>
            <wp:effectExtent l="0" t="0" r="0" b="0"/>
            <wp:docPr id="39" name="image48.jpeg" descr=""/>
            <wp:cNvGraphicFramePr>
              <a:graphicFrameLocks noChangeAspect="1"/>
            </wp:cNvGraphicFramePr>
            <a:graphic>
              <a:graphicData uri="http://schemas.openxmlformats.org/drawingml/2006/picture">
                <pic:pic>
                  <pic:nvPicPr>
                    <pic:cNvPr id="40" name="image48.jpeg"/>
                    <pic:cNvPicPr/>
                  </pic:nvPicPr>
                  <pic:blipFill>
                    <a:blip r:embed="rId92" cstate="print"/>
                    <a:stretch>
                      <a:fillRect/>
                    </a:stretch>
                  </pic:blipFill>
                  <pic:spPr>
                    <a:xfrm>
                      <a:off x="0" y="0"/>
                      <a:ext cx="2635916" cy="1952625"/>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272" w:top="1420" w:bottom="460" w:left="900" w:right="1480"/>
        </w:sectPr>
        <w:topLinePunct/>
      </w:pPr>
    </w:p>
    <w:p w:rsidR="0018722C">
      <w:pPr>
        <w:pStyle w:val="cw23"/>
        <w:topLinePunct/>
      </w:pPr>
      <w:bookmarkStart w:id="667420" w:name="_cwCmt3"/>
      <w:r>
        <w:rPr>
          <w:rFonts w:ascii="黑体" w:eastAsia="黑体" w:hint="eastAsia"/>
        </w:rPr>
        <w:t>1. </w:t>
      </w:r>
      <w:r>
        <w:rPr>
          <w:rFonts w:ascii="黑体" w:eastAsia="黑体" w:hint="eastAsia"/>
        </w:rPr>
        <w:t>新建成的双车道柏油路</w:t>
      </w:r>
      <w:bookmarkEnd w:id="667420"/>
    </w:p>
    <w:p w:rsidR="0018722C">
      <w:pPr>
        <w:pStyle w:val="cw23"/>
        <w:topLinePunct/>
      </w:pPr>
      <w:bookmarkStart w:id="667421" w:name="_cwCmt4"/>
      <w:r>
        <w:t>1. </w:t>
      </w:r>
      <w:r>
        <w:t>The new two-lane blacktop</w:t>
      </w:r>
      <w:r>
        <w:t> </w:t>
      </w:r>
      <w:r>
        <w:t>constructed</w:t>
      </w:r>
      <w:bookmarkEnd w:id="667421"/>
    </w:p>
    <w:p w:rsidR="0018722C">
      <w:pPr>
        <w:pStyle w:val="aff7"/>
        <w:topLinePunct/>
      </w:pPr>
      <w:r>
        <w:drawing>
          <wp:inline>
            <wp:extent cx="2631641" cy="1962150"/>
            <wp:effectExtent l="0" t="0" r="0" b="0"/>
            <wp:docPr id="41" name="image49.jpeg" descr=""/>
            <wp:cNvGraphicFramePr>
              <a:graphicFrameLocks noChangeAspect="1"/>
            </wp:cNvGraphicFramePr>
            <a:graphic>
              <a:graphicData uri="http://schemas.openxmlformats.org/drawingml/2006/picture">
                <pic:pic>
                  <pic:nvPicPr>
                    <pic:cNvPr id="42" name="image49.jpeg"/>
                    <pic:cNvPicPr/>
                  </pic:nvPicPr>
                  <pic:blipFill>
                    <a:blip r:embed="rId93" cstate="print"/>
                    <a:stretch>
                      <a:fillRect/>
                    </a:stretch>
                  </pic:blipFill>
                  <pic:spPr>
                    <a:xfrm>
                      <a:off x="0" y="0"/>
                      <a:ext cx="2631641" cy="1962150"/>
                    </a:xfrm>
                    <a:prstGeom prst="rect">
                      <a:avLst/>
                    </a:prstGeom>
                  </pic:spPr>
                </pic:pic>
              </a:graphicData>
            </a:graphic>
          </wp:inline>
        </w:drawing>
      </w:r>
    </w:p>
    <w:p w:rsidR="0018722C">
      <w:pPr>
        <w:pStyle w:val="affff1"/>
        <w:topLinePunct/>
      </w:pPr>
      <w:bookmarkStart w:id="667422" w:name="_cwCmt5"/>
      <w:r>
        <w:rPr>
          <w:rFonts w:cstheme="minorBidi" w:hAnsiTheme="minorHAnsi" w:eastAsiaTheme="minorHAnsi" w:asciiTheme="minorHAnsi"/>
        </w:rPr>
        <w:t>3. </w:t>
      </w:r>
      <w:r>
        <w:rPr>
          <w:rFonts w:ascii="黑体" w:eastAsia="黑体" w:hint="eastAsia" w:cstheme="minorBidi" w:hAnsiTheme="minorHAnsi"/>
        </w:rPr>
        <w:t>施工时留下的材料及造成的地面裸露</w:t>
      </w:r>
      <w:bookmarkEnd w:id="667422"/>
    </w:p>
    <w:p w:rsidR="0018722C">
      <w:pPr>
        <w:topLinePunct/>
      </w:pPr>
      <w:bookmarkStart w:id="667423" w:name="_cwCmt6"/>
      <w:r>
        <w:rPr>
          <w:rFonts w:cstheme="minorBidi" w:hAnsiTheme="minorHAnsi" w:eastAsiaTheme="minorHAnsi" w:asciiTheme="minorHAnsi"/>
        </w:rPr>
        <w:t>3. </w:t>
      </w:r>
      <w:r>
        <w:rPr>
          <w:rFonts w:cstheme="minorBidi" w:hAnsiTheme="minorHAnsi" w:eastAsiaTheme="minorHAnsi" w:asciiTheme="minorHAnsi"/>
        </w:rPr>
        <w:t>Bare ground and building materials left on it</w:t>
      </w:r>
      <w:bookmarkEnd w:id="667423"/>
    </w:p>
    <w:p w:rsidR="0018722C">
      <w:pPr>
        <w:pStyle w:val="aff7"/>
        <w:topLinePunct/>
      </w:pPr>
      <w:r>
        <w:drawing>
          <wp:inline>
            <wp:extent cx="2629111" cy="1971675"/>
            <wp:effectExtent l="0" t="0" r="0" b="0"/>
            <wp:docPr id="43" name="image50.jpeg" descr=""/>
            <wp:cNvGraphicFramePr>
              <a:graphicFrameLocks noChangeAspect="1"/>
            </wp:cNvGraphicFramePr>
            <a:graphic>
              <a:graphicData uri="http://schemas.openxmlformats.org/drawingml/2006/picture">
                <pic:pic>
                  <pic:nvPicPr>
                    <pic:cNvPr id="44" name="image50.jpeg"/>
                    <pic:cNvPicPr/>
                  </pic:nvPicPr>
                  <pic:blipFill>
                    <a:blip r:embed="rId94" cstate="print"/>
                    <a:stretch>
                      <a:fillRect/>
                    </a:stretch>
                  </pic:blipFill>
                  <pic:spPr>
                    <a:xfrm>
                      <a:off x="0" y="0"/>
                      <a:ext cx="2629111" cy="1971675"/>
                    </a:xfrm>
                    <a:prstGeom prst="rect">
                      <a:avLst/>
                    </a:prstGeom>
                  </pic:spPr>
                </pic:pic>
              </a:graphicData>
            </a:graphic>
          </wp:inline>
        </w:drawing>
      </w:r>
    </w:p>
    <w:p w:rsidR="0018722C">
      <w:pPr>
        <w:pStyle w:val="affff1"/>
        <w:topLinePunct/>
      </w:pPr>
      <w:bookmarkStart w:id="667424" w:name="_cwCmt7"/>
      <w:r>
        <w:rPr>
          <w:rFonts w:cstheme="minorBidi" w:hAnsiTheme="minorHAnsi" w:eastAsiaTheme="minorHAnsi" w:asciiTheme="minorHAnsi"/>
        </w:rPr>
        <w:t>5. </w:t>
      </w:r>
      <w:r>
        <w:rPr>
          <w:rFonts w:ascii="黑体" w:eastAsia="黑体" w:hint="eastAsia" w:cstheme="minorBidi" w:hAnsiTheme="minorHAnsi"/>
        </w:rPr>
        <w:t>道路建成后在路边裸地上种植的金鸡菊</w:t>
      </w:r>
      <w:bookmarkEnd w:id="667424"/>
    </w:p>
    <w:p w:rsidR="0018722C">
      <w:pPr>
        <w:topLinePunct/>
      </w:pPr>
      <w:r>
        <w:rPr>
          <w:rFonts w:cstheme="minorBidi" w:hAnsiTheme="minorHAnsi" w:eastAsiaTheme="minorHAnsi" w:asciiTheme="minorHAnsi"/>
        </w:rPr>
        <w:t>5. </w:t>
      </w:r>
      <w:r>
        <w:rPr>
          <w:rFonts w:cstheme="minorBidi" w:hAnsiTheme="minorHAnsi" w:eastAsiaTheme="minorHAnsi" w:asciiTheme="minorHAnsi"/>
          <w:i/>
        </w:rPr>
        <w:t>Coreopsis basalis </w:t>
      </w:r>
      <w:r>
        <w:rPr>
          <w:rFonts w:cstheme="minorBidi" w:hAnsiTheme="minorHAnsi" w:eastAsiaTheme="minorHAnsi" w:asciiTheme="minorHAnsi"/>
        </w:rPr>
        <w:t>beside the road</w:t>
      </w:r>
    </w:p>
    <w:p w:rsidR="0018722C">
      <w:pPr>
        <w:pStyle w:val="cw23"/>
        <w:topLinePunct/>
      </w:pPr>
      <w:bookmarkStart w:id="667425" w:name="_cwCmt8"/>
      <w:r>
        <w:rPr>
          <w:rFonts w:ascii="黑体" w:eastAsia="黑体" w:hint="eastAsia"/>
        </w:rPr>
        <w:t>2. </w:t>
      </w:r>
      <w:r>
        <w:rPr>
          <w:rFonts w:ascii="黑体" w:eastAsia="黑体" w:hint="eastAsia"/>
        </w:rPr>
        <w:br w:type="column"/>
      </w:r>
      <w:r>
        <w:rPr>
          <w:rFonts w:ascii="黑体" w:eastAsia="黑体" w:hint="eastAsia"/>
        </w:rPr>
        <w:t>道路建设造成的山体断面</w:t>
      </w:r>
      <w:bookmarkEnd w:id="667425"/>
    </w:p>
    <w:p w:rsidR="0018722C">
      <w:pPr>
        <w:topLinePunct/>
      </w:pPr>
      <w:bookmarkStart w:id="667426" w:name="_cwCmt9"/>
      <w:r>
        <w:rPr>
          <w:rFonts w:cstheme="minorBidi" w:hAnsiTheme="minorHAnsi" w:eastAsiaTheme="minorHAnsi" w:asciiTheme="minorHAnsi"/>
        </w:rPr>
        <w:t>2. The hill section for blacktop construction</w:t>
      </w:r>
      <w:bookmarkEnd w:id="667426"/>
    </w:p>
    <w:p w:rsidR="0018722C">
      <w:pPr>
        <w:pStyle w:val="aff7"/>
        <w:topLinePunct/>
      </w:pPr>
      <w:r>
        <w:drawing>
          <wp:inline>
            <wp:extent cx="2629111" cy="1971675"/>
            <wp:effectExtent l="0" t="0" r="0" b="0"/>
            <wp:docPr id="45" name="image51.jpeg" descr=""/>
            <wp:cNvGraphicFramePr>
              <a:graphicFrameLocks noChangeAspect="1"/>
            </wp:cNvGraphicFramePr>
            <a:graphic>
              <a:graphicData uri="http://schemas.openxmlformats.org/drawingml/2006/picture">
                <pic:pic>
                  <pic:nvPicPr>
                    <pic:cNvPr id="46" name="image51.jpeg"/>
                    <pic:cNvPicPr/>
                  </pic:nvPicPr>
                  <pic:blipFill>
                    <a:blip r:embed="rId95" cstate="print"/>
                    <a:stretch>
                      <a:fillRect/>
                    </a:stretch>
                  </pic:blipFill>
                  <pic:spPr>
                    <a:xfrm>
                      <a:off x="0" y="0"/>
                      <a:ext cx="2629111" cy="1971675"/>
                    </a:xfrm>
                    <a:prstGeom prst="rect">
                      <a:avLst/>
                    </a:prstGeom>
                  </pic:spPr>
                </pic:pic>
              </a:graphicData>
            </a:graphic>
          </wp:inline>
        </w:drawing>
      </w:r>
    </w:p>
    <w:p w:rsidR="0018722C">
      <w:pPr>
        <w:pStyle w:val="affff1"/>
        <w:topLinePunct/>
      </w:pPr>
      <w:bookmarkStart w:id="667427" w:name="_cwCmt10"/>
      <w:r>
        <w:rPr>
          <w:rFonts w:cstheme="minorBidi" w:hAnsiTheme="minorHAnsi" w:eastAsiaTheme="minorHAnsi" w:asciiTheme="minorHAnsi"/>
        </w:rPr>
        <w:t>4. </w:t>
      </w:r>
      <w:r>
        <w:rPr>
          <w:rFonts w:ascii="黑体" w:eastAsia="黑体" w:hint="eastAsia" w:cstheme="minorBidi" w:hAnsiTheme="minorHAnsi"/>
        </w:rPr>
        <w:t>施工移土造成植物根系裸露在外</w:t>
      </w:r>
      <w:bookmarkEnd w:id="667427"/>
    </w:p>
    <w:p w:rsidR="0018722C">
      <w:pPr>
        <w:topLinePunct/>
      </w:pPr>
      <w:bookmarkStart w:id="667428" w:name="_cwCmt11"/>
      <w:r>
        <w:rPr>
          <w:rFonts w:cstheme="minorBidi" w:hAnsiTheme="minorHAnsi" w:eastAsiaTheme="minorHAnsi" w:asciiTheme="minorHAnsi"/>
        </w:rPr>
        <w:t>4. Roots exposed outside for soil removed</w:t>
      </w:r>
      <w:bookmarkEnd w:id="667428"/>
    </w:p>
    <w:p w:rsidR="0018722C">
      <w:pPr>
        <w:pStyle w:val="aff7"/>
        <w:topLinePunct/>
      </w:pPr>
      <w:r>
        <w:drawing>
          <wp:inline>
            <wp:extent cx="2602228" cy="1952625"/>
            <wp:effectExtent l="0" t="0" r="0" b="0"/>
            <wp:docPr id="47" name="image52.jpeg" descr=""/>
            <wp:cNvGraphicFramePr>
              <a:graphicFrameLocks noChangeAspect="1"/>
            </wp:cNvGraphicFramePr>
            <a:graphic>
              <a:graphicData uri="http://schemas.openxmlformats.org/drawingml/2006/picture">
                <pic:pic>
                  <pic:nvPicPr>
                    <pic:cNvPr id="48" name="image52.jpeg"/>
                    <pic:cNvPicPr/>
                  </pic:nvPicPr>
                  <pic:blipFill>
                    <a:blip r:embed="rId96" cstate="print"/>
                    <a:stretch>
                      <a:fillRect/>
                    </a:stretch>
                  </pic:blipFill>
                  <pic:spPr>
                    <a:xfrm>
                      <a:off x="0" y="0"/>
                      <a:ext cx="2602228" cy="1952625"/>
                    </a:xfrm>
                    <a:prstGeom prst="rect">
                      <a:avLst/>
                    </a:prstGeom>
                  </pic:spPr>
                </pic:pic>
              </a:graphicData>
            </a:graphic>
          </wp:inline>
        </w:drawing>
      </w:r>
    </w:p>
    <w:p w:rsidR="0018722C">
      <w:pPr>
        <w:pStyle w:val="affff1"/>
        <w:topLinePunct/>
      </w:pPr>
      <w:bookmarkStart w:id="667429" w:name="_cwCmt12"/>
      <w:r>
        <w:rPr>
          <w:rFonts w:cstheme="minorBidi" w:hAnsiTheme="minorHAnsi" w:eastAsiaTheme="minorHAnsi" w:asciiTheme="minorHAnsi"/>
        </w:rPr>
        <w:t>6. </w:t>
      </w:r>
      <w:r>
        <w:rPr>
          <w:rFonts w:ascii="黑体" w:eastAsia="黑体" w:hint="eastAsia" w:cstheme="minorBidi" w:hAnsiTheme="minorHAnsi"/>
        </w:rPr>
        <w:t>道路建成后在山坡断面种植的马棘</w:t>
      </w:r>
      <w:bookmarkEnd w:id="667429"/>
    </w:p>
    <w:p w:rsidR="0018722C">
      <w:pPr>
        <w:pStyle w:val="cw23"/>
        <w:topLinePunct/>
      </w:pPr>
      <w:r>
        <w:t>6. </w:t>
      </w:r>
      <w:r>
        <w:rPr>
          <w:i/>
        </w:rPr>
        <w:t>Indigofera pseudotinctoria </w:t>
      </w:r>
      <w:r>
        <w:t>on the hill section</w:t>
      </w:r>
    </w:p>
    <w:p w:rsidR="0018722C">
      <w:spacing w:beforeLines="0" w:before="0" w:afterLines="0" w:after="0" w:line="440" w:lineRule="auto"/>
      <w:pPr>
        <w:sectPr w:rsidR="00556256">
          <w:type w:val="continuous"/>
          <w:pgSz w:w="11910" w:h="16840"/>
          <w:pgMar w:top="1580" w:bottom="400" w:left="900" w:right="1480"/>
          <w:cols w:num="2" w:equalWidth="0">
            <w:col w:w="5047" w:space="40"/>
            <w:col w:w="4443"/>
          </w:cols>
        </w:sectPr>
        <w:topLinePunct/>
      </w:pPr>
    </w:p>
    <w:p w:rsidR="0018722C">
      <w:pPr>
        <w:topLinePunct/>
      </w:pPr>
      <w:r>
        <w:rPr>
          <w:rFonts w:cstheme="minorBidi" w:hAnsiTheme="minorHAnsi" w:eastAsiaTheme="minorHAnsi" w:asciiTheme="minorHAnsi" w:ascii="黑体" w:eastAsia="黑体" w:hint="eastAsia"/>
        </w:rPr>
        <w:t>图版</w:t>
      </w:r>
      <w:r>
        <w:rPr>
          <w:rFonts w:cstheme="minorBidi" w:hAnsiTheme="minorHAnsi" w:eastAsiaTheme="minorHAnsi" w:asciiTheme="minorHAnsi"/>
        </w:rPr>
        <w:t>7</w:t>
      </w:r>
      <w:r w:rsidR="001852F3">
        <w:rPr>
          <w:rFonts w:cstheme="minorBidi" w:hAnsiTheme="minorHAnsi" w:eastAsiaTheme="minorHAnsi" w:asciiTheme="minorHAnsi"/>
        </w:rPr>
        <w:t xml:space="preserve"> </w:t>
      </w:r>
      <w:r>
        <w:rPr>
          <w:rFonts w:ascii="黑体" w:eastAsia="黑体" w:hint="eastAsia" w:cstheme="minorBidi" w:hAnsiTheme="minorHAnsi"/>
        </w:rPr>
        <w:t>黄山钓桥庵景区旅游道路建设Th境实地调查图</w:t>
      </w:r>
    </w:p>
    <w:p w:rsidR="0018722C">
      <w:pPr>
        <w:topLinePunct/>
      </w:pPr>
      <w:r>
        <w:rPr>
          <w:rFonts w:cstheme="minorBidi" w:hAnsiTheme="minorHAnsi" w:eastAsiaTheme="minorHAnsi" w:asciiTheme="minorHAnsi"/>
        </w:rPr>
        <w:t>Plate 7 Habitat decrease for road construction in Diaoqiao An scenic area</w:t>
      </w:r>
    </w:p>
    <w:p w:rsidR="0018722C">
      <w:pPr>
        <w:spacing w:before="178"/>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99</w:t>
      </w:r>
      <w:r>
        <w:rPr>
          <w:kern w:val="2"/>
          <w:szCs w:val="22"/>
          <w:rFonts w:ascii="宋体" w:hAnsi="宋体" w:cstheme="minorBidi" w:eastAsiaTheme="minorHAnsi"/>
          <w:sz w:val="18"/>
        </w:rPr>
        <w:t>—</w:t>
      </w:r>
    </w:p>
    <w:p w:rsidR="0018722C">
      <w:pPr>
        <w:pStyle w:val="cw18"/>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宋体"/>
        </w:rPr>
        <w:drawing>
          <wp:inline distT="0" distB="0" distL="0" distR="0">
            <wp:extent cx="2670266" cy="2076450"/>
            <wp:effectExtent l="0" t="0" r="0" b="0"/>
            <wp:docPr id="49" name="image53.jpeg" descr=""/>
            <wp:cNvGraphicFramePr>
              <a:graphicFrameLocks noChangeAspect="1"/>
            </wp:cNvGraphicFramePr>
            <a:graphic>
              <a:graphicData uri="http://schemas.openxmlformats.org/drawingml/2006/picture">
                <pic:pic>
                  <pic:nvPicPr>
                    <pic:cNvPr id="50" name="image53.jpeg"/>
                    <pic:cNvPicPr/>
                  </pic:nvPicPr>
                  <pic:blipFill>
                    <a:blip r:embed="rId97" cstate="print"/>
                    <a:stretch>
                      <a:fillRect/>
                    </a:stretch>
                  </pic:blipFill>
                  <pic:spPr>
                    <a:xfrm>
                      <a:off x="0" y="0"/>
                      <a:ext cx="2670266" cy="2076450"/>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55"/>
          <w:sz w:val="20"/>
        </w:rPr>
        <w:t> </w:t>
      </w:r>
      <w:r w:rsidR="008331E4">
        <w:rPr>
          <w:kern w:val="2"/>
          <w:szCs w:val="22"/>
          <w:rFonts w:ascii="宋体" w:cstheme="minorBidi" w:hAnsiTheme="minorHAnsi" w:eastAsiaTheme="minorHAnsi"/>
          <w:spacing w:val="55"/>
          <w:position w:val="2"/>
          <w:sz w:val="20"/>
        </w:rPr>
        <w:drawing>
          <wp:inline distT="0" distB="0" distL="0" distR="0">
            <wp:extent cx="2594085" cy="2057400"/>
            <wp:effectExtent l="0" t="0" r="0" b="0"/>
            <wp:docPr id="51" name="image54.jpeg" descr=""/>
            <wp:cNvGraphicFramePr>
              <a:graphicFrameLocks noChangeAspect="1"/>
            </wp:cNvGraphicFramePr>
            <a:graphic>
              <a:graphicData uri="http://schemas.openxmlformats.org/drawingml/2006/picture">
                <pic:pic>
                  <pic:nvPicPr>
                    <pic:cNvPr id="52" name="image54.jpeg"/>
                    <pic:cNvPicPr/>
                  </pic:nvPicPr>
                  <pic:blipFill>
                    <a:blip r:embed="rId98" cstate="print"/>
                    <a:stretch>
                      <a:fillRect/>
                    </a:stretch>
                  </pic:blipFill>
                  <pic:spPr>
                    <a:xfrm>
                      <a:off x="0" y="0"/>
                      <a:ext cx="2594085" cy="2057400"/>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272" w:top="1500" w:bottom="460" w:left="900" w:right="1480"/>
        </w:sectPr>
        <w:topLinePunct/>
      </w:pPr>
    </w:p>
    <w:p w:rsidR="0018722C">
      <w:pPr>
        <w:pStyle w:val="cw23"/>
        <w:topLinePunct/>
      </w:pPr>
      <w:bookmarkStart w:id="667430" w:name="_cwCmt13"/>
      <w:r>
        <w:rPr>
          <w:rFonts w:ascii="黑体" w:eastAsia="黑体" w:hint="eastAsia"/>
        </w:rPr>
        <w:t>1. </w:t>
      </w:r>
      <w:r>
        <w:rPr>
          <w:rFonts w:ascii="黑体" w:eastAsia="黑体" w:hint="eastAsia"/>
        </w:rPr>
        <w:t>人字瀑景点游人踩踏出的裸露地面</w:t>
      </w:r>
      <w:bookmarkEnd w:id="667430"/>
    </w:p>
    <w:p w:rsidR="0018722C">
      <w:pPr>
        <w:pStyle w:val="cw23"/>
        <w:topLinePunct/>
      </w:pPr>
      <w:bookmarkStart w:id="667431" w:name="_cwCmt14"/>
      <w:r>
        <w:t>1. </w:t>
      </w:r>
      <w:r>
        <w:t>Bare ground beside the tour trail at Renzi</w:t>
      </w:r>
      <w:r>
        <w:t> </w:t>
      </w:r>
      <w:r>
        <w:t>Pu</w:t>
      </w:r>
      <w:bookmarkEnd w:id="667431"/>
    </w:p>
    <w:p w:rsidR="0018722C">
      <w:pPr>
        <w:pStyle w:val="aff7"/>
        <w:topLinePunct/>
      </w:pPr>
      <w:r>
        <w:drawing>
          <wp:inline>
            <wp:extent cx="2629111" cy="1971675"/>
            <wp:effectExtent l="0" t="0" r="0" b="0"/>
            <wp:docPr id="53" name="image55.jpeg" descr=""/>
            <wp:cNvGraphicFramePr>
              <a:graphicFrameLocks noChangeAspect="1"/>
            </wp:cNvGraphicFramePr>
            <a:graphic>
              <a:graphicData uri="http://schemas.openxmlformats.org/drawingml/2006/picture">
                <pic:pic>
                  <pic:nvPicPr>
                    <pic:cNvPr id="54" name="image55.jpeg"/>
                    <pic:cNvPicPr/>
                  </pic:nvPicPr>
                  <pic:blipFill>
                    <a:blip r:embed="rId99" cstate="print"/>
                    <a:stretch>
                      <a:fillRect/>
                    </a:stretch>
                  </pic:blipFill>
                  <pic:spPr>
                    <a:xfrm>
                      <a:off x="0" y="0"/>
                      <a:ext cx="2629111" cy="1971675"/>
                    </a:xfrm>
                    <a:prstGeom prst="rect">
                      <a:avLst/>
                    </a:prstGeom>
                  </pic:spPr>
                </pic:pic>
              </a:graphicData>
            </a:graphic>
          </wp:inline>
        </w:drawing>
      </w:r>
    </w:p>
    <w:p w:rsidR="0018722C">
      <w:pPr>
        <w:pStyle w:val="affff1"/>
        <w:topLinePunct/>
      </w:pPr>
      <w:bookmarkStart w:id="667432" w:name="_cwCmt15"/>
      <w:r>
        <w:rPr>
          <w:rFonts w:cstheme="minorBidi" w:hAnsiTheme="minorHAnsi" w:eastAsiaTheme="minorHAnsi" w:asciiTheme="minorHAnsi"/>
        </w:rPr>
        <w:t>3. </w:t>
      </w:r>
      <w:r>
        <w:rPr>
          <w:rFonts w:ascii="黑体" w:eastAsia="黑体" w:hint="eastAsia" w:cstheme="minorBidi" w:hAnsiTheme="minorHAnsi"/>
        </w:rPr>
        <w:t>步道边的裸露地面</w:t>
      </w:r>
      <w:bookmarkEnd w:id="667432"/>
    </w:p>
    <w:p w:rsidR="0018722C">
      <w:pPr>
        <w:topLinePunct/>
      </w:pPr>
      <w:bookmarkStart w:id="667433" w:name="_cwCmt16"/>
      <w:r>
        <w:rPr>
          <w:rFonts w:cstheme="minorBidi" w:hAnsiTheme="minorHAnsi" w:eastAsiaTheme="minorHAnsi" w:asciiTheme="minorHAnsi"/>
        </w:rPr>
        <w:t>3. Bare ground beside the tour trail</w:t>
      </w:r>
      <w:bookmarkEnd w:id="667433"/>
    </w:p>
    <w:p w:rsidR="0018722C">
      <w:pPr>
        <w:pStyle w:val="aff7"/>
        <w:topLinePunct/>
      </w:pPr>
      <w:r>
        <w:drawing>
          <wp:inline>
            <wp:extent cx="2631641" cy="1962150"/>
            <wp:effectExtent l="0" t="0" r="0" b="0"/>
            <wp:docPr id="55" name="image56.jpeg" descr=""/>
            <wp:cNvGraphicFramePr>
              <a:graphicFrameLocks noChangeAspect="1"/>
            </wp:cNvGraphicFramePr>
            <a:graphic>
              <a:graphicData uri="http://schemas.openxmlformats.org/drawingml/2006/picture">
                <pic:pic>
                  <pic:nvPicPr>
                    <pic:cNvPr id="56" name="image56.jpeg"/>
                    <pic:cNvPicPr/>
                  </pic:nvPicPr>
                  <pic:blipFill>
                    <a:blip r:embed="rId100" cstate="print"/>
                    <a:stretch>
                      <a:fillRect/>
                    </a:stretch>
                  </pic:blipFill>
                  <pic:spPr>
                    <a:xfrm>
                      <a:off x="0" y="0"/>
                      <a:ext cx="2631641" cy="1962150"/>
                    </a:xfrm>
                    <a:prstGeom prst="rect">
                      <a:avLst/>
                    </a:prstGeom>
                  </pic:spPr>
                </pic:pic>
              </a:graphicData>
            </a:graphic>
          </wp:inline>
        </w:drawing>
      </w:r>
    </w:p>
    <w:p w:rsidR="0018722C">
      <w:pPr>
        <w:pStyle w:val="affff1"/>
        <w:topLinePunct/>
      </w:pPr>
      <w:bookmarkStart w:id="667434" w:name="_cwCmt17"/>
      <w:r>
        <w:rPr>
          <w:rFonts w:cstheme="minorBidi" w:hAnsiTheme="minorHAnsi" w:eastAsiaTheme="minorHAnsi" w:asciiTheme="minorHAnsi"/>
        </w:rPr>
        <w:t>5. </w:t>
      </w:r>
      <w:r>
        <w:rPr>
          <w:rFonts w:ascii="黑体" w:eastAsia="黑体" w:hint="eastAsia" w:cstheme="minorBidi" w:hAnsiTheme="minorHAnsi"/>
        </w:rPr>
        <w:t>北海景区步道边的护栏</w:t>
      </w:r>
      <w:bookmarkEnd w:id="667434"/>
    </w:p>
    <w:p w:rsidR="0018722C">
      <w:pPr>
        <w:topLinePunct/>
      </w:pPr>
      <w:r>
        <w:rPr>
          <w:rFonts w:cstheme="minorBidi" w:hAnsiTheme="minorHAnsi" w:eastAsiaTheme="minorHAnsi" w:asciiTheme="minorHAnsi"/>
        </w:rPr>
        <w:t>5. The fence at Beihai</w:t>
      </w:r>
    </w:p>
    <w:p w:rsidR="0018722C">
      <w:pPr>
        <w:pStyle w:val="cw23"/>
        <w:topLinePunct/>
      </w:pPr>
      <w:bookmarkStart w:id="667435" w:name="_cwCmt18"/>
      <w:r>
        <w:rPr>
          <w:rFonts w:ascii="黑体" w:eastAsia="黑体" w:hint="eastAsia"/>
        </w:rPr>
        <w:t>2. </w:t>
      </w:r>
      <w:r>
        <w:rPr>
          <w:rFonts w:ascii="黑体" w:eastAsia="黑体" w:hint="eastAsia"/>
        </w:rPr>
        <w:br w:type="column"/>
      </w:r>
      <w:r>
        <w:rPr>
          <w:rFonts w:ascii="黑体" w:eastAsia="黑体" w:hint="eastAsia"/>
        </w:rPr>
        <w:t>步道边的裸露地面</w:t>
      </w:r>
      <w:bookmarkEnd w:id="667435"/>
    </w:p>
    <w:p w:rsidR="0018722C">
      <w:pPr>
        <w:topLinePunct/>
      </w:pPr>
      <w:bookmarkStart w:id="667436" w:name="_cwCmt19"/>
      <w:r>
        <w:rPr>
          <w:rFonts w:cstheme="minorBidi" w:hAnsiTheme="minorHAnsi" w:eastAsiaTheme="minorHAnsi" w:asciiTheme="minorHAnsi"/>
        </w:rPr>
        <w:t>2. Bare ground beside the tour trail</w:t>
      </w:r>
      <w:bookmarkEnd w:id="667436"/>
    </w:p>
    <w:p w:rsidR="0018722C">
      <w:pPr>
        <w:pStyle w:val="aff7"/>
        <w:topLinePunct/>
      </w:pPr>
      <w:r>
        <w:drawing>
          <wp:inline>
            <wp:extent cx="2629111" cy="1971675"/>
            <wp:effectExtent l="0" t="0" r="0" b="0"/>
            <wp:docPr id="57" name="image57.jpeg" descr=""/>
            <wp:cNvGraphicFramePr>
              <a:graphicFrameLocks noChangeAspect="1"/>
            </wp:cNvGraphicFramePr>
            <a:graphic>
              <a:graphicData uri="http://schemas.openxmlformats.org/drawingml/2006/picture">
                <pic:pic>
                  <pic:nvPicPr>
                    <pic:cNvPr id="58" name="image57.jpeg"/>
                    <pic:cNvPicPr/>
                  </pic:nvPicPr>
                  <pic:blipFill>
                    <a:blip r:embed="rId101" cstate="print"/>
                    <a:stretch>
                      <a:fillRect/>
                    </a:stretch>
                  </pic:blipFill>
                  <pic:spPr>
                    <a:xfrm>
                      <a:off x="0" y="0"/>
                      <a:ext cx="2629111" cy="1971675"/>
                    </a:xfrm>
                    <a:prstGeom prst="rect">
                      <a:avLst/>
                    </a:prstGeom>
                  </pic:spPr>
                </pic:pic>
              </a:graphicData>
            </a:graphic>
          </wp:inline>
        </w:drawing>
      </w:r>
    </w:p>
    <w:p w:rsidR="0018722C">
      <w:pPr>
        <w:pStyle w:val="affff1"/>
        <w:topLinePunct/>
      </w:pPr>
      <w:bookmarkStart w:id="667437" w:name="_cwCmt20"/>
      <w:r>
        <w:rPr>
          <w:rFonts w:cstheme="minorBidi" w:hAnsiTheme="minorHAnsi" w:eastAsiaTheme="minorHAnsi" w:asciiTheme="minorHAnsi"/>
        </w:rPr>
        <w:t>4. </w:t>
      </w:r>
      <w:r>
        <w:rPr>
          <w:rFonts w:ascii="黑体" w:eastAsia="黑体" w:hint="eastAsia" w:cstheme="minorBidi" w:hAnsiTheme="minorHAnsi"/>
        </w:rPr>
        <w:t>步道边的裸露地面</w:t>
      </w:r>
      <w:bookmarkEnd w:id="667437"/>
    </w:p>
    <w:p w:rsidR="0018722C">
      <w:pPr>
        <w:topLinePunct/>
      </w:pPr>
      <w:bookmarkStart w:id="667438" w:name="_cwCmt21"/>
      <w:r>
        <w:rPr>
          <w:rFonts w:cstheme="minorBidi" w:hAnsiTheme="minorHAnsi" w:eastAsiaTheme="minorHAnsi" w:asciiTheme="minorHAnsi"/>
        </w:rPr>
        <w:t>4. Bare ground beside the tour trail</w:t>
      </w:r>
      <w:bookmarkEnd w:id="667438"/>
    </w:p>
    <w:p w:rsidR="0018722C">
      <w:pPr>
        <w:pStyle w:val="aff7"/>
        <w:topLinePunct/>
      </w:pPr>
      <w:r>
        <w:drawing>
          <wp:inline>
            <wp:extent cx="2629111" cy="1971675"/>
            <wp:effectExtent l="0" t="0" r="0" b="0"/>
            <wp:docPr id="59" name="image58.jpeg" descr=""/>
            <wp:cNvGraphicFramePr>
              <a:graphicFrameLocks noChangeAspect="1"/>
            </wp:cNvGraphicFramePr>
            <a:graphic>
              <a:graphicData uri="http://schemas.openxmlformats.org/drawingml/2006/picture">
                <pic:pic>
                  <pic:nvPicPr>
                    <pic:cNvPr id="60" name="image58.jpeg"/>
                    <pic:cNvPicPr/>
                  </pic:nvPicPr>
                  <pic:blipFill>
                    <a:blip r:embed="rId102" cstate="print"/>
                    <a:stretch>
                      <a:fillRect/>
                    </a:stretch>
                  </pic:blipFill>
                  <pic:spPr>
                    <a:xfrm>
                      <a:off x="0" y="0"/>
                      <a:ext cx="2629111" cy="1971675"/>
                    </a:xfrm>
                    <a:prstGeom prst="rect">
                      <a:avLst/>
                    </a:prstGeom>
                  </pic:spPr>
                </pic:pic>
              </a:graphicData>
            </a:graphic>
          </wp:inline>
        </w:drawing>
      </w:r>
    </w:p>
    <w:p w:rsidR="0018722C">
      <w:pPr>
        <w:pStyle w:val="affff1"/>
        <w:topLinePunct/>
      </w:pPr>
      <w:bookmarkStart w:id="667439" w:name="_cwCmt22"/>
      <w:r>
        <w:rPr>
          <w:rFonts w:cstheme="minorBidi" w:hAnsiTheme="minorHAnsi" w:eastAsiaTheme="minorHAnsi" w:asciiTheme="minorHAnsi"/>
        </w:rPr>
        <w:t>6. </w:t>
      </w:r>
      <w:r>
        <w:rPr>
          <w:rFonts w:ascii="黑体" w:eastAsia="黑体" w:hint="eastAsia" w:cstheme="minorBidi" w:hAnsiTheme="minorHAnsi"/>
        </w:rPr>
        <w:t>光明顶的山地草甸</w:t>
      </w:r>
      <w:bookmarkEnd w:id="667439"/>
    </w:p>
    <w:p w:rsidR="0018722C">
      <w:pPr>
        <w:pStyle w:val="cw23"/>
        <w:topLinePunct/>
      </w:pPr>
      <w:r>
        <w:t>6. </w:t>
      </w:r>
      <w:r>
        <w:t>The Alpine meadow at Guangming</w:t>
      </w:r>
      <w:r>
        <w:t> </w:t>
      </w:r>
      <w:r>
        <w:t>Ding</w:t>
      </w:r>
    </w:p>
    <w:p w:rsidR="0018722C">
      <w:spacing w:beforeLines="0" w:before="0" w:afterLines="0" w:after="0" w:line="440" w:lineRule="auto"/>
      <w:pPr>
        <w:sectPr w:rsidR="00556256">
          <w:type w:val="continuous"/>
          <w:pgSz w:w="11910" w:h="16840"/>
          <w:pgMar w:top="1580" w:bottom="400" w:left="900" w:right="1480"/>
          <w:cols w:num="2" w:equalWidth="0">
            <w:col w:w="5100" w:space="40"/>
            <w:col w:w="4390"/>
          </w:cols>
        </w:sectPr>
        <w:topLinePunct/>
      </w:pPr>
    </w:p>
    <w:p w:rsidR="0018722C">
      <w:pPr>
        <w:topLinePunct/>
      </w:pPr>
      <w:r>
        <w:rPr>
          <w:rFonts w:cstheme="minorBidi" w:hAnsiTheme="minorHAnsi" w:eastAsiaTheme="minorHAnsi" w:asciiTheme="minorHAnsi" w:ascii="黑体" w:eastAsia="黑体" w:hint="eastAsia"/>
        </w:rPr>
        <w:t>图版</w:t>
      </w:r>
      <w:r>
        <w:rPr>
          <w:rFonts w:cstheme="minorBidi" w:hAnsiTheme="minorHAnsi" w:eastAsiaTheme="minorHAnsi" w:asciiTheme="minorHAnsi"/>
        </w:rPr>
        <w:t>8</w:t>
      </w:r>
      <w:r w:rsidR="001852F3">
        <w:rPr>
          <w:rFonts w:cstheme="minorBidi" w:hAnsiTheme="minorHAnsi" w:eastAsiaTheme="minorHAnsi" w:asciiTheme="minorHAnsi"/>
        </w:rPr>
        <w:t xml:space="preserve"> </w:t>
      </w:r>
      <w:r>
        <w:rPr>
          <w:rFonts w:ascii="黑体" w:eastAsia="黑体" w:hint="eastAsia" w:cstheme="minorBidi" w:hAnsiTheme="minorHAnsi"/>
        </w:rPr>
        <w:t>黄山登山步道边Th境实地调查图</w:t>
      </w:r>
    </w:p>
    <w:p w:rsidR="0018722C">
      <w:pPr>
        <w:topLinePunct/>
      </w:pPr>
      <w:r>
        <w:rPr>
          <w:rFonts w:cstheme="minorBidi" w:hAnsiTheme="minorHAnsi" w:eastAsiaTheme="minorHAnsi" w:asciiTheme="minorHAnsi"/>
        </w:rPr>
        <w:t>Plate 8 Habitats beside the tour trail in Huangshan</w:t>
      </w:r>
    </w:p>
    <w:p w:rsidR="0018722C">
      <w:pPr>
        <w:spacing w:before="178"/>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100</w:t>
      </w:r>
      <w:r>
        <w:rPr>
          <w:kern w:val="2"/>
          <w:szCs w:val="22"/>
          <w:rFonts w:ascii="宋体" w:hAnsi="宋体" w:cstheme="minorBidi" w:eastAsiaTheme="minorHAnsi"/>
          <w:sz w:val="18"/>
        </w:rPr>
        <w:t>—</w:t>
      </w:r>
    </w:p>
    <w:p w:rsidR="0018722C">
      <w:pPr>
        <w:pStyle w:val="Heading1"/>
        <w:topLinePunct/>
      </w:pPr>
      <w:bookmarkStart w:id="361170" w:name="_Toc686361170"/>
      <w:bookmarkStart w:name="博士在读期间科研成果目录 " w:id="153"/>
      <w:bookmarkEnd w:id="153"/>
      <w:bookmarkStart w:name="_bookmark68" w:id="154"/>
      <w:bookmarkEnd w:id="154"/>
      <w:r>
        <w:t>博士在读期间科研成果目录</w:t>
      </w:r>
      <w:bookmarkEnd w:id="361170"/>
    </w:p>
    <w:p w:rsidR="0018722C">
      <w:pPr>
        <w:topLinePunct/>
      </w:pPr>
      <w:r>
        <w:rPr>
          <w:rFonts w:cstheme="minorBidi" w:hAnsiTheme="minorHAnsi" w:eastAsiaTheme="minorHAnsi" w:asciiTheme="minorHAnsi" w:ascii="黑体" w:hAnsi="宋体" w:eastAsia="黑体" w:cs="宋体" w:hint="eastAsia"/>
          <w:b/>
        </w:rPr>
        <w:t>一、发表论文情况</w:t>
      </w:r>
    </w:p>
    <w:p w:rsidR="0018722C">
      <w:pPr>
        <w:pStyle w:val="ab"/>
        <w:topLinePunct/>
        <w:ind w:left="200" w:hangingChars="200" w:hanging="200"/>
      </w:pPr>
      <w:bookmarkStart w:id="667440" w:name="_cwCmt23"/>
      <w:r>
        <w:t>[</w:t>
      </w:r>
      <w:r>
        <w:t xml:space="preserve">1</w:t>
      </w:r>
      <w:r>
        <w:t>]</w:t>
      </w:r>
      <w:r/>
      <w:r w:rsidRPr="00281126">
        <w:t xml:space="preserve">  </w:t>
      </w:r>
      <w:r>
        <w:rPr>
          <w:b/>
        </w:rPr>
        <w:t>Yang </w:t>
      </w:r>
      <w:r>
        <w:rPr>
          <w:b/>
        </w:rPr>
        <w:t>AN</w:t>
      </w:r>
      <w:r>
        <w:t>, Hu JL, Lin </w:t>
      </w:r>
      <w:r>
        <w:t>XG, </w:t>
      </w:r>
      <w:r>
        <w:t>Zhu AN, </w:t>
      </w:r>
      <w:r>
        <w:t>Wang </w:t>
      </w:r>
      <w:r>
        <w:t>JH, Dai J, </w:t>
      </w:r>
      <w:r>
        <w:t>Wong </w:t>
      </w:r>
      <w:r>
        <w:t>MH. 2012. Arbuscular mycorrhizal fungal community structure and diversity in response to 3-year conservation tillage management in a sandy loam soil in North China. Journal of Soils and Sediments, 12: 835-843.</w:t>
      </w:r>
      <w:r>
        <w:t> </w:t>
      </w:r>
      <w:r>
        <w:t>(</w:t>
      </w:r>
      <w:r>
        <w:t xml:space="preserve">SCI</w:t>
      </w:r>
      <w:r>
        <w:t>)</w:t>
      </w:r>
      <w:bookmarkEnd w:id="667440"/>
    </w:p>
    <w:p w:rsidR="0018722C">
      <w:pPr>
        <w:pStyle w:val="ab"/>
        <w:topLinePunct/>
        <w:ind w:left="200" w:hangingChars="200" w:hanging="200"/>
      </w:pPr>
      <w:r>
        <w:t xml:space="preserve">[</w:t>
      </w:r>
      <w:r>
        <w:t xml:space="preserve">2</w:t>
      </w:r>
      <w:r>
        <w:t xml:space="preserve">]</w:t>
      </w:r>
      <w:r w:rsidRPr="00281126">
        <w:t xml:space="preserve">  </w:t>
      </w:r>
      <w:r>
        <w:rPr>
          <w:b/>
        </w:rPr>
        <w:t xml:space="preserve">Yang </w:t>
      </w:r>
      <w:r>
        <w:rPr>
          <w:b/>
        </w:rPr>
        <w:t xml:space="preserve">AN</w:t>
      </w:r>
      <w:r>
        <w:t xml:space="preserve">, </w:t>
      </w:r>
      <w:r>
        <w:t xml:space="preserve">Lu </w:t>
      </w:r>
      <w:r>
        <w:t xml:space="preserve">L, </w:t>
      </w:r>
      <w:r>
        <w:t xml:space="preserve">Wu </w:t>
      </w:r>
      <w:r>
        <w:t xml:space="preserve">CX, Xia MM. 2011. Arbuscular Mycorrhizal Fungi associated with Huangshan Magnolia </w:t>
      </w:r>
      <w:r>
        <w:t xml:space="preserve">(</w:t>
      </w:r>
      <w:r>
        <w:rPr>
          <w:i/>
          <w:sz w:val="24"/>
        </w:rPr>
        <w:t xml:space="preserve">Magnolia cylindrica</w:t>
      </w:r>
      <w:r>
        <w:t xml:space="preserve">)</w:t>
      </w:r>
      <w:r>
        <w:t xml:space="preserve">. Journal of Medicinal Plants Research, 5</w:t>
      </w:r>
      <w:r>
        <w:t xml:space="preserve">(</w:t>
      </w:r>
      <w:r>
        <w:rPr>
          <w:sz w:val="24"/>
        </w:rPr>
        <w:t xml:space="preserve">18</w:t>
      </w:r>
      <w:r>
        <w:t xml:space="preserve">)</w:t>
      </w:r>
      <w:r>
        <w:t xml:space="preserve">: 4542-4548.</w:t>
      </w:r>
      <w:r>
        <w:t xml:space="preserve"> </w:t>
      </w:r>
      <w:r>
        <w:t xml:space="preserve">(</w:t>
      </w:r>
      <w:r>
        <w:rPr>
          <w:sz w:val="24"/>
        </w:rPr>
        <w:t xml:space="preserve">SCI</w:t>
      </w:r>
      <w:r>
        <w:t xml:space="preserve">)</w:t>
      </w:r>
    </w:p>
    <w:p w:rsidR="0018722C">
      <w:pPr>
        <w:pStyle w:val="ab"/>
        <w:topLinePunct/>
        <w:ind w:left="200" w:hangingChars="200" w:hanging="200"/>
      </w:pPr>
      <w:r>
        <w:t>[</w:t>
      </w:r>
      <w:r>
        <w:t xml:space="preserve">3</w:t>
      </w:r>
      <w:r>
        <w:t>]</w:t>
      </w:r>
      <w:r/>
      <w:r w:rsidRPr="00281126">
        <w:t xml:space="preserve">  </w:t>
      </w:r>
      <w:r>
        <w:rPr>
          <w:b/>
        </w:rPr>
        <w:t>Yang </w:t>
      </w:r>
      <w:r>
        <w:rPr>
          <w:b/>
        </w:rPr>
        <w:t>AN</w:t>
      </w:r>
      <w:r>
        <w:t>, </w:t>
      </w:r>
      <w:r>
        <w:t>Lu </w:t>
      </w:r>
      <w:r>
        <w:t>L, Zhang N. 2011. The diversity of arbuscular mycorrhizal fungi in the subtropical forest of Huangshan </w:t>
      </w:r>
      <w:r>
        <w:t>(</w:t>
      </w:r>
      <w:r>
        <w:rPr>
          <w:spacing w:val="-2"/>
          <w:sz w:val="24"/>
        </w:rPr>
        <w:t>Yellow</w:t>
      </w:r>
      <w:r>
        <w:rPr>
          <w:spacing w:val="26"/>
          <w:sz w:val="24"/>
        </w:rPr>
        <w:t> </w:t>
      </w:r>
      <w:r>
        <w:rPr>
          <w:sz w:val="24"/>
        </w:rPr>
        <w:t>Mountain</w:t>
      </w:r>
      <w:r>
        <w:t>)</w:t>
      </w:r>
      <w:r>
        <w:t xml:space="preserve">, East-central China. </w:t>
      </w:r>
      <w:r>
        <w:t>World</w:t>
      </w:r>
      <w:r>
        <w:t> </w:t>
      </w:r>
      <w:r>
        <w:t>Journal of Microbiology and Biotechnology, 27: 2351-2358.</w:t>
      </w:r>
      <w:r>
        <w:t> </w:t>
      </w:r>
      <w:r>
        <w:t>(</w:t>
      </w:r>
      <w:r>
        <w:rPr>
          <w:sz w:val="24"/>
        </w:rPr>
        <w:t xml:space="preserve">SCI</w:t>
      </w:r>
      <w:r>
        <w:t>)</w:t>
      </w:r>
    </w:p>
    <w:p w:rsidR="0018722C">
      <w:pPr>
        <w:topLinePunct/>
      </w:pPr>
      <w:r>
        <w:rPr>
          <w:rFonts w:cstheme="minorBidi" w:hAnsiTheme="minorHAnsi" w:eastAsiaTheme="minorHAnsi" w:asciiTheme="minorHAnsi" w:ascii="黑体" w:hAnsi="宋体" w:eastAsia="黑体" w:cs="宋体" w:hint="eastAsia"/>
          <w:b/>
        </w:rPr>
        <w:t>二、主持和参与的科研项目</w:t>
      </w:r>
    </w:p>
    <w:p w:rsidR="0018722C">
      <w:pPr>
        <w:pStyle w:val="cw23"/>
        <w:topLinePunct/>
      </w:pPr>
      <w:r>
        <w:t>1. </w:t>
      </w:r>
      <w:r>
        <w:rPr>
          <w:rFonts w:ascii="宋体" w:hAnsi="宋体" w:eastAsia="宋体" w:hint="eastAsia"/>
        </w:rPr>
        <w:t>主持安徽省自然科学基金青年基金项目“地道药材凤丹共生</w:t>
      </w:r>
      <w:r>
        <w:t>AM</w:t>
      </w:r>
      <w:r/>
      <w:r>
        <w:rPr>
          <w:rFonts w:ascii="宋体" w:hAnsi="宋体" w:eastAsia="宋体" w:hint="eastAsia"/>
        </w:rPr>
        <w:t>真菌对根际土壤酶活性的影响研究”</w:t>
      </w:r>
      <w:r>
        <w:t>(</w:t>
      </w:r>
      <w:r>
        <w:t>2013</w:t>
      </w:r>
      <w:r>
        <w:rPr>
          <w:rFonts w:ascii="宋体" w:hAnsi="宋体" w:eastAsia="宋体" w:hint="eastAsia"/>
          <w:rFonts w:ascii="宋体" w:hAnsi="宋体" w:eastAsia="宋体" w:hint="eastAsia"/>
          <w:sz w:val="24"/>
        </w:rPr>
        <w:t xml:space="preserve">, </w:t>
      </w:r>
      <w:r>
        <w:t>No.</w:t>
      </w:r>
      <w:r>
        <w:t> </w:t>
      </w:r>
      <w:r>
        <w:t>1308085QD68</w:t>
      </w:r>
      <w:r>
        <w:t>)</w:t>
      </w:r>
    </w:p>
    <w:p w:rsidR="0018722C">
      <w:pPr>
        <w:pStyle w:val="cw23"/>
        <w:topLinePunct/>
      </w:pPr>
      <w:r>
        <w:t>2. </w:t>
      </w:r>
      <w:r>
        <w:rPr>
          <w:rFonts w:ascii="宋体" w:hAnsi="宋体" w:eastAsia="宋体" w:hint="eastAsia"/>
        </w:rPr>
        <w:t>主持安徽省高等学校省级优秀青年人才基金项目“黄</w:t>
      </w:r>
      <w:r>
        <w:rPr>
          <w:rFonts w:ascii="宋体" w:hAnsi="宋体" w:eastAsia="宋体" w:hint="eastAsia"/>
        </w:rPr>
        <w:t>ft木兰丛枝菌根真菌多样性及其菌根形态学研究”</w:t>
      </w:r>
      <w:r>
        <w:t>(</w:t>
      </w:r>
      <w:r>
        <w:t>2010</w:t>
      </w:r>
      <w:r>
        <w:rPr>
          <w:rFonts w:ascii="宋体" w:hAnsi="宋体" w:eastAsia="宋体" w:hint="eastAsia"/>
          <w:rFonts w:ascii="宋体" w:hAnsi="宋体" w:eastAsia="宋体" w:hint="eastAsia"/>
          <w:sz w:val="24"/>
        </w:rPr>
        <w:t xml:space="preserve">, </w:t>
      </w:r>
      <w:r>
        <w:t>No.</w:t>
      </w:r>
      <w:r>
        <w:t> </w:t>
      </w:r>
      <w:r>
        <w:t>2010SQRL028</w:t>
      </w:r>
      <w:r>
        <w:t>)</w:t>
      </w:r>
    </w:p>
    <w:p w:rsidR="0018722C">
      <w:pPr>
        <w:pStyle w:val="cw23"/>
        <w:topLinePunct/>
      </w:pPr>
      <w:r>
        <w:t>3. </w:t>
      </w:r>
      <w:r>
        <w:rPr>
          <w:rFonts w:ascii="宋体" w:hAnsi="宋体" w:eastAsia="宋体" w:hint="eastAsia"/>
        </w:rPr>
        <w:t>参与国家自然科学基金面上项目“中药材地道性与根际微生物的相关性</w:t>
      </w:r>
      <w:r>
        <w:t>—</w:t>
      </w:r>
      <w:r>
        <w:rPr>
          <w:rFonts w:ascii="宋体" w:hAnsi="宋体" w:eastAsia="宋体" w:hint="eastAsia"/>
        </w:rPr>
        <w:t>基于凤</w:t>
      </w:r>
      <w:r>
        <w:rPr>
          <w:rFonts w:ascii="宋体" w:hAnsi="宋体" w:eastAsia="宋体" w:hint="eastAsia"/>
        </w:rPr>
        <w:t>丹的研究”</w:t>
      </w:r>
      <w:r>
        <w:t>(</w:t>
      </w:r>
      <w:r>
        <w:t>2012</w:t>
      </w:r>
      <w:r>
        <w:rPr>
          <w:rFonts w:ascii="宋体" w:hAnsi="宋体" w:eastAsia="宋体" w:hint="eastAsia"/>
          <w:rFonts w:ascii="宋体" w:hAnsi="宋体" w:eastAsia="宋体" w:hint="eastAsia"/>
          <w:spacing w:val="0"/>
          <w:sz w:val="24"/>
        </w:rPr>
        <w:t xml:space="preserve">, </w:t>
      </w:r>
      <w:r>
        <w:t>No.81173491</w:t>
      </w:r>
      <w:r>
        <w:t>)</w:t>
      </w:r>
    </w:p>
    <w:p w:rsidR="0018722C">
      <w:pPr>
        <w:pStyle w:val="cw23"/>
        <w:topLinePunct/>
      </w:pPr>
      <w:r>
        <w:t>4. </w:t>
      </w:r>
      <w:r>
        <w:rPr>
          <w:rFonts w:ascii="宋体" w:hAnsi="宋体" w:eastAsia="宋体" w:hint="eastAsia"/>
        </w:rPr>
        <w:t>参与教育部高等学校博士学科点专项科研基金“丛枝菌根提高柑橘抗</w:t>
      </w:r>
      <w:r>
        <w:t>Zn</w:t>
      </w:r>
      <w:r>
        <w:rPr>
          <w:rFonts w:ascii="宋体" w:hAnsi="宋体" w:eastAsia="宋体" w:hint="eastAsia"/>
        </w:rPr>
        <w:t>毒害的</w:t>
      </w:r>
      <w:r>
        <w:rPr>
          <w:rFonts w:ascii="宋体" w:hAnsi="宋体" w:eastAsia="宋体" w:hint="eastAsia"/>
        </w:rPr>
        <w:t>机理研究”</w:t>
      </w:r>
      <w:r>
        <w:t>(</w:t>
      </w:r>
      <w:r>
        <w:t>2011</w:t>
      </w:r>
      <w:r>
        <w:rPr>
          <w:rFonts w:ascii="宋体" w:hAnsi="宋体" w:eastAsia="宋体" w:hint="eastAsia"/>
          <w:rFonts w:ascii="宋体" w:hAnsi="宋体" w:eastAsia="宋体" w:hint="eastAsia"/>
          <w:spacing w:val="0"/>
          <w:sz w:val="24"/>
        </w:rPr>
        <w:t xml:space="preserve">, </w:t>
      </w:r>
      <w:r>
        <w:t>No.20103424120002</w:t>
      </w:r>
      <w:r>
        <w:t>)</w:t>
      </w:r>
    </w:p>
    <w:p w:rsidR="0018722C">
      <w:pPr>
        <w:topLinePunct/>
      </w:pPr>
      <w:r>
        <w:rPr>
          <w:rFonts w:cstheme="minorBidi" w:hAnsiTheme="minorHAnsi" w:eastAsiaTheme="minorHAnsi" w:asciiTheme="minorHAnsi" w:ascii="黑体" w:hAnsi="宋体" w:eastAsia="黑体" w:cs="宋体" w:hint="eastAsia"/>
          <w:b/>
        </w:rPr>
        <w:t>三、获奖情况</w:t>
      </w:r>
    </w:p>
    <w:p w:rsidR="0018722C">
      <w:pPr>
        <w:topLinePunct/>
      </w:pPr>
      <w:r>
        <w:t xml:space="preserve">2013</w:t>
      </w:r>
      <w:r>
        <w:rPr>
          <w:rFonts w:ascii="宋体" w:eastAsia="宋体" w:hint="eastAsia"/>
        </w:rPr>
        <w:t xml:space="preserve">年</w:t>
      </w:r>
      <w:r>
        <w:t xml:space="preserve">4</w:t>
      </w:r>
      <w:r>
        <w:rPr>
          <w:rFonts w:ascii="宋体" w:eastAsia="宋体" w:hint="eastAsia"/>
        </w:rPr>
        <w:t xml:space="preserve">月，论文《</w:t>
      </w:r>
      <w:r>
        <w:t xml:space="preserve">The diversity of arbuscular mycorrhizal fungi in the subtropical forest of Huangshan </w:t>
      </w:r>
      <w:r>
        <w:t xml:space="preserve">(</w:t>
      </w:r>
      <w:r>
        <w:t xml:space="preserve">Yellow Mountain</w:t>
      </w:r>
      <w:r>
        <w:t xml:space="preserve">)</w:t>
      </w:r>
      <w:r>
        <w:t xml:space="preserve">, East-central China</w:t>
      </w:r>
      <w:r>
        <w:rPr>
          <w:rFonts w:ascii="宋体" w:eastAsia="宋体" w:hint="eastAsia"/>
        </w:rPr>
        <w:t xml:space="preserve">》获安徽省第七届自然科学</w:t>
      </w:r>
      <w:r>
        <w:rPr>
          <w:rFonts w:ascii="宋体" w:eastAsia="宋体" w:hint="eastAsia"/>
        </w:rPr>
        <w:t xml:space="preserve">优秀学术论文三等奖。</w:t>
      </w:r>
    </w:p>
    <w:p w:rsidR="0018722C">
      <w:pPr>
        <w:spacing w:before="50"/>
        <w:ind w:leftChars="0" w:left="584" w:rightChars="0" w:right="0"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101</w:t>
      </w:r>
      <w:r>
        <w:rPr>
          <w:kern w:val="2"/>
          <w:szCs w:val="22"/>
          <w:rFonts w:ascii="宋体" w:hAnsi="宋体" w:cstheme="minorBidi" w:eastAsiaTheme="minorHAnsi"/>
          <w:sz w:val="18"/>
        </w:rPr>
        <w:t>—</w:t>
      </w:r>
    </w:p>
    <w:p w:rsidR="0018722C">
      <w:pPr>
        <w:pStyle w:val="aff2"/>
        <w:topLinePunct/>
      </w:pPr>
      <w:bookmarkStart w:name="致谢 " w:id="155"/>
      <w:bookmarkEnd w:id="155"/>
      <w:bookmarkStart w:name="_bookmark69" w:id="156"/>
      <w:bookmarkEnd w:id="156"/>
      <w:r>
        <w:t>致</w:t>
      </w:r>
      <w:r w:rsidRPr="00000000">
        <w:rPr>
          <w:b/>
        </w:rPr>
        <w:t>谢</w:t>
      </w:r>
    </w:p>
    <w:p w:rsidR="0018722C">
      <w:pPr>
        <w:topLinePunct/>
      </w:pPr>
      <w:r>
        <w:rPr>
          <w:rFonts w:cstheme="minorBidi" w:hAnsiTheme="minorHAnsi" w:eastAsiaTheme="minorHAnsi" w:asciiTheme="minorHAnsi" w:ascii="宋体" w:hAnsi="宋体" w:eastAsia="宋体" w:cs="宋体"/>
        </w:rPr>
        <w:t>回首博士四年的求学之旅，其间承载了恩师陆林教授太多的期望与教诲，每</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念及此，我的内心就充满了肺腑的感激之情。这些年来，我的学习和科研工作始</w:t>
      </w:r>
      <w:r w:rsidR="001852F3">
        <w:rPr>
          <w:rFonts w:cstheme="minorBidi" w:hAnsiTheme="minorHAnsi" w:eastAsiaTheme="minorHAnsi" w:asciiTheme="minorHAnsi" w:ascii="宋体" w:hAnsi="宋体" w:eastAsia="宋体" w:cs="宋体"/>
        </w:rPr>
        <w:t xml:space="preserve"> 终得到了陆老师的悉心指导与鼓励，从课题设计、资料收集、野外工作、实验研</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究</w:t>
      </w:r>
      <w:r>
        <w:rPr>
          <w:rFonts w:cstheme="minorBidi" w:hAnsiTheme="minorHAnsi" w:eastAsiaTheme="minorHAnsi" w:asciiTheme="minorHAnsi" w:ascii="宋体" w:hAnsi="宋体" w:eastAsia="宋体" w:cs="宋体"/>
        </w:rPr>
        <w:t>、数据分析到论文撰写，所有环节无不倾注了陆老师的培养和心血。陆老师严</w:t>
      </w:r>
      <w:r>
        <w:rPr>
          <w:rFonts w:cstheme="minorBidi" w:hAnsiTheme="minorHAnsi" w:eastAsiaTheme="minorHAnsi" w:asciiTheme="minorHAnsi" w:ascii="宋体" w:hAnsi="宋体" w:eastAsia="宋体" w:cs="宋体"/>
        </w:rPr>
        <w:t>谨</w:t>
      </w:r>
      <w:r>
        <w:rPr>
          <w:rFonts w:cstheme="minorBidi" w:hAnsiTheme="minorHAnsi" w:eastAsiaTheme="minorHAnsi" w:asciiTheme="minorHAnsi" w:ascii="宋体" w:hAnsi="宋体" w:eastAsia="宋体" w:cs="宋体"/>
        </w:rPr>
        <w:t>纯粹的学者风范、高屋建瓴的学术思维、孜孜不倦的敬业精神、亲切谦和的处</w:t>
      </w:r>
      <w:r w:rsidR="001852F3">
        <w:rPr>
          <w:rFonts w:cstheme="minorBidi" w:hAnsiTheme="minorHAnsi" w:eastAsiaTheme="minorHAnsi" w:asciiTheme="minorHAnsi" w:ascii="宋体" w:hAnsi="宋体" w:eastAsia="宋体" w:cs="宋体"/>
        </w:rPr>
        <w:t xml:space="preserve"> 事风</w:t>
      </w:r>
      <w:r>
        <w:rPr>
          <w:rFonts w:cstheme="minorBidi" w:hAnsiTheme="minorHAnsi" w:eastAsiaTheme="minorHAnsi" w:asciiTheme="minorHAnsi" w:ascii="宋体" w:hAnsi="宋体" w:eastAsia="宋体" w:cs="宋体"/>
        </w:rPr>
        <w:t>格和润物无声的言传身教深深影响和感染着我，令我终身受益。同时非常感</w:t>
      </w:r>
      <w:r w:rsidR="001852F3">
        <w:rPr>
          <w:rFonts w:cstheme="minorBidi" w:hAnsiTheme="minorHAnsi" w:eastAsiaTheme="minorHAnsi" w:asciiTheme="minorHAnsi" w:ascii="宋体" w:hAnsi="宋体" w:eastAsia="宋体" w:cs="宋体"/>
        </w:rPr>
        <w:t xml:space="preserve"> 谢师母鲍静老师给予我的帮助和支持，鼓励我战胜了很多学习和生活中的困难。</w:t>
      </w:r>
      <w:r w:rsidR="001852F3">
        <w:rPr>
          <w:rFonts w:cstheme="minorBidi" w:hAnsiTheme="minorHAnsi" w:eastAsiaTheme="minorHAnsi" w:asciiTheme="minorHAnsi" w:ascii="宋体" w:hAnsi="宋体" w:eastAsia="宋体" w:cs="宋体"/>
        </w:rPr>
        <w:t xml:space="preserve"> 感谢中国科学院南京土壤研究所林先贵研究员对我科研工作的关心和帮助。</w:t>
      </w:r>
    </w:p>
    <w:p w:rsidR="0018722C">
      <w:pPr>
        <w:topLinePunct/>
      </w:pPr>
      <w:r>
        <w:rPr>
          <w:rFonts w:cstheme="minorBidi" w:hAnsiTheme="minorHAnsi" w:eastAsiaTheme="minorHAnsi" w:asciiTheme="minorHAnsi" w:ascii="宋体" w:eastAsia="宋体" w:hint="eastAsia"/>
        </w:rPr>
        <w:t>感谢上海师范大学高峻教授、中国科学院地理科学与资源研究所闵庆文研究员在论文撰写过程中给予的宝贵意见。感谢生命科学学院席贻龙教授、吴孝兵教授、</w:t>
      </w:r>
      <w:r>
        <w:rPr>
          <w:rFonts w:ascii="宋体" w:eastAsia="宋体" w:hint="eastAsia" w:cstheme="minorBidi" w:hAnsiTheme="minorHAnsi"/>
        </w:rPr>
        <w:t>环境科学与工程学院周守标教授一直以来对我科研工作的关心及在论文撰写中</w:t>
      </w:r>
      <w:r>
        <w:rPr>
          <w:rFonts w:ascii="宋体" w:eastAsia="宋体" w:hint="eastAsia" w:cstheme="minorBidi" w:hAnsiTheme="minorHAnsi"/>
        </w:rPr>
        <w:t>的指导。感谢中国科学院南京土壤研究所胡君利博士、崔向超博士在实验分析中</w:t>
      </w:r>
      <w:r>
        <w:rPr>
          <w:rFonts w:ascii="宋体" w:eastAsia="宋体" w:hint="eastAsia" w:cstheme="minorBidi" w:hAnsiTheme="minorHAnsi"/>
        </w:rPr>
        <w:t>的大力帮助。感谢生命科学学院李晓红博士、刘坤老师、闫浩博士、尹吟老师和</w:t>
      </w:r>
      <w:r>
        <w:rPr>
          <w:rFonts w:ascii="宋体" w:eastAsia="宋体" w:hint="eastAsia" w:cstheme="minorBidi" w:hAnsiTheme="minorHAnsi"/>
        </w:rPr>
        <w:t>我的学生张楠、夏明媚、吴晨曦等在野外工作和实验分析中付出的辛勤劳动及给</w:t>
      </w:r>
      <w:r>
        <w:rPr>
          <w:rFonts w:ascii="宋体" w:eastAsia="宋体" w:hint="eastAsia" w:cstheme="minorBidi" w:hAnsiTheme="minorHAnsi"/>
        </w:rPr>
        <w:t>予的无私帮助。</w:t>
      </w:r>
    </w:p>
    <w:p w:rsidR="0018722C">
      <w:pPr>
        <w:topLinePunct/>
      </w:pPr>
      <w:r>
        <w:rPr>
          <w:rFonts w:cstheme="minorBidi" w:hAnsiTheme="minorHAnsi" w:eastAsiaTheme="minorHAnsi" w:asciiTheme="minorHAnsi" w:ascii="宋体" w:eastAsia="宋体" w:hint="eastAsia"/>
        </w:rPr>
        <w:t>感谢同门博士巩劼师姐、王立龙师兄在论文撰写过程中的鼓励与帮助。</w:t>
      </w:r>
    </w:p>
    <w:p w:rsidR="0018722C">
      <w:pPr>
        <w:topLinePunct/>
      </w:pPr>
      <w:r>
        <w:rPr>
          <w:rFonts w:cstheme="minorBidi" w:hAnsiTheme="minorHAnsi" w:eastAsiaTheme="minorHAnsi" w:asciiTheme="minorHAnsi" w:ascii="宋体" w:eastAsia="宋体" w:hint="eastAsia"/>
        </w:rPr>
        <w:t>感谢黄山风景区管理局姚敏生处长在野外调查时给予的便利与帮助，感谢黄</w:t>
      </w:r>
      <w:r>
        <w:rPr>
          <w:rFonts w:ascii="宋体" w:eastAsia="宋体" w:hint="eastAsia" w:cstheme="minorBidi" w:hAnsiTheme="minorHAnsi"/>
        </w:rPr>
        <w:t>山区焦村镇倪旭光及家人和黄山区汤口镇寨西村汪国丽及家人给予我们在野外</w:t>
      </w:r>
      <w:r>
        <w:rPr>
          <w:rFonts w:ascii="宋体" w:eastAsia="宋体" w:hint="eastAsia" w:cstheme="minorBidi" w:hAnsiTheme="minorHAnsi"/>
        </w:rPr>
        <w:t>工作中的帮助和支持。</w:t>
      </w:r>
    </w:p>
    <w:p w:rsidR="0018722C">
      <w:pPr>
        <w:topLinePunct/>
      </w:pPr>
      <w:r>
        <w:rPr>
          <w:rFonts w:cstheme="minorBidi" w:hAnsiTheme="minorHAnsi" w:eastAsiaTheme="minorHAnsi" w:asciiTheme="minorHAnsi" w:ascii="宋体" w:eastAsia="宋体" w:hint="eastAsia"/>
        </w:rPr>
        <w:t>感谢生命科学学院的领导和同事在工作和生活中给予我的大力帮助和支持。感</w:t>
      </w:r>
      <w:r>
        <w:rPr>
          <w:rFonts w:ascii="宋体" w:eastAsia="宋体" w:hint="eastAsia" w:cstheme="minorBidi" w:hAnsiTheme="minorHAnsi"/>
        </w:rPr>
        <w:t>谢研究生辅导员黄永杰老师和李恩老师在我完成学业过程中的指导和帮助。</w:t>
      </w:r>
    </w:p>
    <w:p w:rsidR="0018722C">
      <w:pPr>
        <w:topLinePunct/>
      </w:pPr>
      <w:r>
        <w:rPr>
          <w:rFonts w:cstheme="minorBidi" w:hAnsiTheme="minorHAnsi" w:eastAsiaTheme="minorHAnsi" w:asciiTheme="minorHAnsi" w:ascii="宋体" w:eastAsia="宋体" w:hint="eastAsia"/>
        </w:rPr>
        <w:t>感谢父母对我的养育之恩，感谢我的爱人杨荣博士和可爱的女儿杨凯伦小朋</w:t>
      </w:r>
      <w:r>
        <w:rPr>
          <w:rFonts w:ascii="宋体" w:eastAsia="宋体" w:hint="eastAsia" w:cstheme="minorBidi" w:hAnsiTheme="minorHAnsi"/>
        </w:rPr>
        <w:t>友在身边默默的支持我，正是他们的无限关爱与无私奉献给了我战胜困难的勇气和无穷的力量，使我勇往直前、不断进取。</w:t>
      </w:r>
    </w:p>
    <w:p w:rsidR="0018722C">
      <w:pPr>
        <w:topLinePunct/>
      </w:pPr>
      <w:r>
        <w:rPr>
          <w:rFonts w:cstheme="minorBidi" w:hAnsiTheme="minorHAnsi" w:eastAsiaTheme="minorHAnsi" w:asciiTheme="minorHAnsi" w:ascii="宋体" w:eastAsia="宋体" w:hint="eastAsia"/>
        </w:rPr>
        <w:t>衷心感谢所有给予我帮助的老师、同事、亲人和朋友！</w:t>
      </w:r>
    </w:p>
    <w:p w:rsidR="0018722C">
      <w:pPr>
        <w:pStyle w:val="BodyText"/>
        <w:ind w:rightChars="0" w:right="1568"/>
        <w:jc w:val="right"/>
        <w:rPr>
          <w:rFonts w:ascii="宋体" w:eastAsia="宋体" w:hint="eastAsia"/>
        </w:rPr>
        <w:topLinePunct/>
      </w:pPr>
      <w:r>
        <w:rPr>
          <w:rFonts w:ascii="宋体" w:eastAsia="宋体" w:hint="eastAsia"/>
        </w:rPr>
        <w:t>杨安娜</w:t>
      </w:r>
    </w:p>
    <w:p w:rsidR="0018722C">
      <w:pPr>
        <w:topLinePunct/>
      </w:pPr>
      <w:r>
        <w:rPr>
          <w:rFonts w:ascii="宋体" w:eastAsia="宋体" w:hint="eastAsia"/>
        </w:rPr>
        <w:t>二〇一四年四月二十日</w:t>
      </w:r>
    </w:p>
    <w:p w:rsidR="0018722C">
      <w:pPr>
        <w:spacing w:before="50"/>
        <w:ind w:leftChars="0" w:left="1217" w:rightChars="0" w:right="673" w:firstLineChars="0" w:firstLine="0"/>
        <w:jc w:val="center"/>
        <w:topLinePunct/>
      </w:pPr>
      <w:r>
        <w:rPr>
          <w:kern w:val="2"/>
          <w:sz w:val="18"/>
          <w:szCs w:val="22"/>
          <w:rFonts w:cstheme="minorBidi" w:hAnsiTheme="minorHAnsi" w:eastAsiaTheme="minorHAnsi" w:asciiTheme="minorHAnsi" w:ascii="宋体" w:hAnsi="宋体"/>
        </w:rPr>
        <w:t>—</w:t>
      </w:r>
      <w:r>
        <w:rPr>
          <w:kern w:val="2"/>
          <w:szCs w:val="22"/>
          <w:rFonts w:cstheme="minorBidi" w:hAnsiTheme="minorHAnsi" w:eastAsiaTheme="minorHAnsi" w:asciiTheme="minorHAnsi"/>
          <w:sz w:val="18"/>
        </w:rPr>
        <w:t>102</w:t>
      </w:r>
      <w:r>
        <w:rPr>
          <w:kern w:val="2"/>
          <w:szCs w:val="22"/>
          <w:rFonts w:ascii="宋体" w:hAnsi="宋体" w:cstheme="minorBidi" w:eastAsiaTheme="minorHAnsi"/>
          <w:sz w:val="18"/>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华文中宋">
    <w:altName w:val="华文中宋"/>
    <w:charset w:val="86"/>
    <w:family w:val="auto"/>
    <w:pitch w:val="variable"/>
  </w:font>
  <w:font w:name="微软雅黑">
    <w:altName w:val="微软雅黑"/>
    <w:charset w:val="86"/>
    <w:family w:val="swiss"/>
    <w:pitch w:val="variable"/>
  </w:font>
  <w:font w:name="黑体">
    <w:altName w:val="黑体"/>
    <w:charset w:val="86"/>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763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3763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763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3763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7638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7633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376312"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76288"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570.726257pt;width:42pt;height:12pt;mso-position-horizontal-relative:page;mso-position-vertical-relative:page;z-index:-37626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7624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_Ref665667417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及对旅游扰动的响应</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upperLetter"/>
      <w:lvlText w:val="%1."/>
      <w:lvlJc w:val="left"/>
      <w:pPr>
        <w:ind w:left="2532" w:hanging="211"/>
        <w:jc w:val="left"/>
      </w:pPr>
      <w:rPr>
        <w:rFonts w:hint="default" w:ascii="Times New Roman" w:hAnsi="Times New Roman" w:eastAsia="Times New Roman" w:cs="Times New Roman"/>
        <w:i/>
        <w:spacing w:val="-1"/>
        <w:w w:val="99"/>
        <w:sz w:val="19"/>
        <w:szCs w:val="19"/>
      </w:rPr>
    </w:lvl>
    <w:lvl w:ilvl="1">
      <w:start w:val="0"/>
      <w:numFmt w:val="bullet"/>
      <w:lvlText w:val="•"/>
      <w:lvlJc w:val="left"/>
      <w:pPr>
        <w:ind w:left="3386" w:hanging="211"/>
      </w:pPr>
      <w:rPr>
        <w:rFonts w:hint="default"/>
      </w:rPr>
    </w:lvl>
    <w:lvl w:ilvl="2">
      <w:start w:val="0"/>
      <w:numFmt w:val="bullet"/>
      <w:lvlText w:val="•"/>
      <w:lvlJc w:val="left"/>
      <w:pPr>
        <w:ind w:left="4233" w:hanging="211"/>
      </w:pPr>
      <w:rPr>
        <w:rFonts w:hint="default"/>
      </w:rPr>
    </w:lvl>
    <w:lvl w:ilvl="3">
      <w:start w:val="0"/>
      <w:numFmt w:val="bullet"/>
      <w:lvlText w:val="•"/>
      <w:lvlJc w:val="left"/>
      <w:pPr>
        <w:ind w:left="5079" w:hanging="211"/>
      </w:pPr>
      <w:rPr>
        <w:rFonts w:hint="default"/>
      </w:rPr>
    </w:lvl>
    <w:lvl w:ilvl="4">
      <w:start w:val="0"/>
      <w:numFmt w:val="bullet"/>
      <w:lvlText w:val="•"/>
      <w:lvlJc w:val="left"/>
      <w:pPr>
        <w:ind w:left="5926" w:hanging="211"/>
      </w:pPr>
      <w:rPr>
        <w:rFonts w:hint="default"/>
      </w:rPr>
    </w:lvl>
    <w:lvl w:ilvl="5">
      <w:start w:val="0"/>
      <w:numFmt w:val="bullet"/>
      <w:lvlText w:val="•"/>
      <w:lvlJc w:val="left"/>
      <w:pPr>
        <w:ind w:left="6773" w:hanging="211"/>
      </w:pPr>
      <w:rPr>
        <w:rFonts w:hint="default"/>
      </w:rPr>
    </w:lvl>
    <w:lvl w:ilvl="6">
      <w:start w:val="0"/>
      <w:numFmt w:val="bullet"/>
      <w:lvlText w:val="•"/>
      <w:lvlJc w:val="left"/>
      <w:pPr>
        <w:ind w:left="7619" w:hanging="211"/>
      </w:pPr>
      <w:rPr>
        <w:rFonts w:hint="default"/>
      </w:rPr>
    </w:lvl>
    <w:lvl w:ilvl="7">
      <w:start w:val="0"/>
      <w:numFmt w:val="bullet"/>
      <w:lvlText w:val="•"/>
      <w:lvlJc w:val="left"/>
      <w:pPr>
        <w:ind w:left="8466" w:hanging="211"/>
      </w:pPr>
      <w:rPr>
        <w:rFonts w:hint="default"/>
      </w:rPr>
    </w:lvl>
    <w:lvl w:ilvl="8">
      <w:start w:val="0"/>
      <w:numFmt w:val="bullet"/>
      <w:lvlText w:val="•"/>
      <w:lvlJc w:val="left"/>
      <w:pPr>
        <w:ind w:left="9313" w:hanging="211"/>
      </w:pPr>
      <w:rPr>
        <w:rFonts w:hint="default"/>
      </w:rPr>
    </w:lvl>
  </w:abstractNum>
  <w:abstractNum w:abstractNumId="33">
    <w:multiLevelType w:val="hybridMultilevel"/>
    <w:lvl w:ilvl="0">
      <w:start w:val="1"/>
      <w:numFmt w:val="decimal"/>
      <w:lvlText w:val="%1."/>
      <w:lvlJc w:val="left"/>
      <w:pPr>
        <w:ind w:left="1109" w:hanging="420"/>
        <w:jc w:val="left"/>
      </w:pPr>
      <w:rPr>
        <w:rFonts w:hint="default" w:ascii="Times New Roman" w:hAnsi="Times New Roman" w:eastAsia="Times New Roman" w:cs="Times New Roman"/>
        <w:spacing w:val="-118"/>
        <w:w w:val="99"/>
        <w:sz w:val="24"/>
        <w:szCs w:val="24"/>
      </w:rPr>
    </w:lvl>
    <w:lvl w:ilvl="1">
      <w:start w:val="0"/>
      <w:numFmt w:val="bullet"/>
      <w:lvlText w:val="•"/>
      <w:lvlJc w:val="left"/>
      <w:pPr>
        <w:ind w:left="1942" w:hanging="420"/>
      </w:pPr>
      <w:rPr>
        <w:rFonts w:hint="default"/>
      </w:rPr>
    </w:lvl>
    <w:lvl w:ilvl="2">
      <w:start w:val="0"/>
      <w:numFmt w:val="bullet"/>
      <w:lvlText w:val="•"/>
      <w:lvlJc w:val="left"/>
      <w:pPr>
        <w:ind w:left="2785" w:hanging="420"/>
      </w:pPr>
      <w:rPr>
        <w:rFonts w:hint="default"/>
      </w:rPr>
    </w:lvl>
    <w:lvl w:ilvl="3">
      <w:start w:val="0"/>
      <w:numFmt w:val="bullet"/>
      <w:lvlText w:val="•"/>
      <w:lvlJc w:val="left"/>
      <w:pPr>
        <w:ind w:left="3627" w:hanging="420"/>
      </w:pPr>
      <w:rPr>
        <w:rFonts w:hint="default"/>
      </w:rPr>
    </w:lvl>
    <w:lvl w:ilvl="4">
      <w:start w:val="0"/>
      <w:numFmt w:val="bullet"/>
      <w:lvlText w:val="•"/>
      <w:lvlJc w:val="left"/>
      <w:pPr>
        <w:ind w:left="4470" w:hanging="420"/>
      </w:pPr>
      <w:rPr>
        <w:rFonts w:hint="default"/>
      </w:rPr>
    </w:lvl>
    <w:lvl w:ilvl="5">
      <w:start w:val="0"/>
      <w:numFmt w:val="bullet"/>
      <w:lvlText w:val="•"/>
      <w:lvlJc w:val="left"/>
      <w:pPr>
        <w:ind w:left="5313" w:hanging="420"/>
      </w:pPr>
      <w:rPr>
        <w:rFonts w:hint="default"/>
      </w:rPr>
    </w:lvl>
    <w:lvl w:ilvl="6">
      <w:start w:val="0"/>
      <w:numFmt w:val="bullet"/>
      <w:lvlText w:val="•"/>
      <w:lvlJc w:val="left"/>
      <w:pPr>
        <w:ind w:left="6155" w:hanging="420"/>
      </w:pPr>
      <w:rPr>
        <w:rFonts w:hint="default"/>
      </w:rPr>
    </w:lvl>
    <w:lvl w:ilvl="7">
      <w:start w:val="0"/>
      <w:numFmt w:val="bullet"/>
      <w:lvlText w:val="•"/>
      <w:lvlJc w:val="left"/>
      <w:pPr>
        <w:ind w:left="6998" w:hanging="420"/>
      </w:pPr>
      <w:rPr>
        <w:rFonts w:hint="default"/>
      </w:rPr>
    </w:lvl>
    <w:lvl w:ilvl="8">
      <w:start w:val="0"/>
      <w:numFmt w:val="bullet"/>
      <w:lvlText w:val="•"/>
      <w:lvlJc w:val="left"/>
      <w:pPr>
        <w:ind w:left="7841" w:hanging="420"/>
      </w:pPr>
      <w:rPr>
        <w:rFonts w:hint="default"/>
      </w:rPr>
    </w:lvl>
  </w:abstractNum>
  <w:abstractNum w:abstractNumId="32">
    <w:multiLevelType w:val="hybridMultilevel"/>
    <w:lvl w:ilvl="0">
      <w:start w:val="6"/>
      <w:numFmt w:val="decimal"/>
      <w:lvlText w:val="%1."/>
      <w:lvlJc w:val="left"/>
      <w:pPr>
        <w:ind w:left="333" w:hanging="207"/>
        <w:jc w:val="left"/>
      </w:pPr>
      <w:rPr>
        <w:rFonts w:hint="default" w:ascii="Times New Roman" w:hAnsi="Times New Roman" w:eastAsia="Times New Roman" w:cs="Times New Roman"/>
        <w:w w:val="100"/>
        <w:sz w:val="21"/>
        <w:szCs w:val="21"/>
      </w:rPr>
    </w:lvl>
    <w:lvl w:ilvl="1">
      <w:start w:val="1"/>
      <w:numFmt w:val="decimal"/>
      <w:lvlText w:val="[%2]"/>
      <w:lvlJc w:val="left"/>
      <w:pPr>
        <w:ind w:left="1169" w:hanging="524"/>
        <w:jc w:val="left"/>
      </w:pPr>
      <w:rPr>
        <w:rFonts w:hint="default" w:ascii="Times New Roman" w:hAnsi="Times New Roman" w:eastAsia="Times New Roman" w:cs="Times New Roman"/>
        <w:spacing w:val="-27"/>
        <w:w w:val="99"/>
        <w:sz w:val="24"/>
        <w:szCs w:val="24"/>
      </w:rPr>
    </w:lvl>
    <w:lvl w:ilvl="2">
      <w:start w:val="0"/>
      <w:numFmt w:val="bullet"/>
      <w:lvlText w:val="•"/>
      <w:lvlJc w:val="left"/>
      <w:pPr>
        <w:ind w:left="1518" w:hanging="524"/>
      </w:pPr>
      <w:rPr>
        <w:rFonts w:hint="default"/>
      </w:rPr>
    </w:lvl>
    <w:lvl w:ilvl="3">
      <w:start w:val="0"/>
      <w:numFmt w:val="bullet"/>
      <w:lvlText w:val="•"/>
      <w:lvlJc w:val="left"/>
      <w:pPr>
        <w:ind w:left="1876" w:hanging="524"/>
      </w:pPr>
      <w:rPr>
        <w:rFonts w:hint="default"/>
      </w:rPr>
    </w:lvl>
    <w:lvl w:ilvl="4">
      <w:start w:val="0"/>
      <w:numFmt w:val="bullet"/>
      <w:lvlText w:val="•"/>
      <w:lvlJc w:val="left"/>
      <w:pPr>
        <w:ind w:left="2235" w:hanging="524"/>
      </w:pPr>
      <w:rPr>
        <w:rFonts w:hint="default"/>
      </w:rPr>
    </w:lvl>
    <w:lvl w:ilvl="5">
      <w:start w:val="0"/>
      <w:numFmt w:val="bullet"/>
      <w:lvlText w:val="•"/>
      <w:lvlJc w:val="left"/>
      <w:pPr>
        <w:ind w:left="2593" w:hanging="524"/>
      </w:pPr>
      <w:rPr>
        <w:rFonts w:hint="default"/>
      </w:rPr>
    </w:lvl>
    <w:lvl w:ilvl="6">
      <w:start w:val="0"/>
      <w:numFmt w:val="bullet"/>
      <w:lvlText w:val="•"/>
      <w:lvlJc w:val="left"/>
      <w:pPr>
        <w:ind w:left="2952" w:hanging="524"/>
      </w:pPr>
      <w:rPr>
        <w:rFonts w:hint="default"/>
      </w:rPr>
    </w:lvl>
    <w:lvl w:ilvl="7">
      <w:start w:val="0"/>
      <w:numFmt w:val="bullet"/>
      <w:lvlText w:val="•"/>
      <w:lvlJc w:val="left"/>
      <w:pPr>
        <w:ind w:left="3310" w:hanging="524"/>
      </w:pPr>
      <w:rPr>
        <w:rFonts w:hint="default"/>
      </w:rPr>
    </w:lvl>
    <w:lvl w:ilvl="8">
      <w:start w:val="0"/>
      <w:numFmt w:val="bullet"/>
      <w:lvlText w:val="•"/>
      <w:lvlJc w:val="left"/>
      <w:pPr>
        <w:ind w:left="3669" w:hanging="524"/>
      </w:pPr>
      <w:rPr>
        <w:rFonts w:hint="default"/>
      </w:rPr>
    </w:lvl>
  </w:abstractNum>
  <w:abstractNum w:abstractNumId="31">
    <w:multiLevelType w:val="hybridMultilevel"/>
    <w:lvl w:ilvl="0">
      <w:start w:val="1"/>
      <w:numFmt w:val="decimal"/>
      <w:lvlText w:val="%1."/>
      <w:lvlJc w:val="left"/>
      <w:pPr>
        <w:ind w:left="1111" w:hanging="212"/>
        <w:jc w:val="right"/>
      </w:pPr>
      <w:rPr>
        <w:rFonts w:hint="default" w:ascii="Times New Roman" w:hAnsi="Times New Roman" w:eastAsia="Times New Roman" w:cs="Times New Roman"/>
        <w:w w:val="100"/>
        <w:sz w:val="21"/>
        <w:szCs w:val="21"/>
      </w:rPr>
    </w:lvl>
    <w:lvl w:ilvl="1">
      <w:start w:val="0"/>
      <w:numFmt w:val="bullet"/>
      <w:lvlText w:val="•"/>
      <w:lvlJc w:val="left"/>
      <w:pPr>
        <w:ind w:left="1518" w:hanging="212"/>
      </w:pPr>
      <w:rPr>
        <w:rFonts w:hint="default"/>
      </w:rPr>
    </w:lvl>
    <w:lvl w:ilvl="2">
      <w:start w:val="0"/>
      <w:numFmt w:val="bullet"/>
      <w:lvlText w:val="•"/>
      <w:lvlJc w:val="left"/>
      <w:pPr>
        <w:ind w:left="1916" w:hanging="212"/>
      </w:pPr>
      <w:rPr>
        <w:rFonts w:hint="default"/>
      </w:rPr>
    </w:lvl>
    <w:lvl w:ilvl="3">
      <w:start w:val="0"/>
      <w:numFmt w:val="bullet"/>
      <w:lvlText w:val="•"/>
      <w:lvlJc w:val="left"/>
      <w:pPr>
        <w:ind w:left="2314" w:hanging="212"/>
      </w:pPr>
      <w:rPr>
        <w:rFonts w:hint="default"/>
      </w:rPr>
    </w:lvl>
    <w:lvl w:ilvl="4">
      <w:start w:val="0"/>
      <w:numFmt w:val="bullet"/>
      <w:lvlText w:val="•"/>
      <w:lvlJc w:val="left"/>
      <w:pPr>
        <w:ind w:left="2712" w:hanging="212"/>
      </w:pPr>
      <w:rPr>
        <w:rFonts w:hint="default"/>
      </w:rPr>
    </w:lvl>
    <w:lvl w:ilvl="5">
      <w:start w:val="0"/>
      <w:numFmt w:val="bullet"/>
      <w:lvlText w:val="•"/>
      <w:lvlJc w:val="left"/>
      <w:pPr>
        <w:ind w:left="3110" w:hanging="212"/>
      </w:pPr>
      <w:rPr>
        <w:rFonts w:hint="default"/>
      </w:rPr>
    </w:lvl>
    <w:lvl w:ilvl="6">
      <w:start w:val="0"/>
      <w:numFmt w:val="bullet"/>
      <w:lvlText w:val="•"/>
      <w:lvlJc w:val="left"/>
      <w:pPr>
        <w:ind w:left="3508" w:hanging="212"/>
      </w:pPr>
      <w:rPr>
        <w:rFonts w:hint="default"/>
      </w:rPr>
    </w:lvl>
    <w:lvl w:ilvl="7">
      <w:start w:val="0"/>
      <w:numFmt w:val="bullet"/>
      <w:lvlText w:val="•"/>
      <w:lvlJc w:val="left"/>
      <w:pPr>
        <w:ind w:left="3906" w:hanging="212"/>
      </w:pPr>
      <w:rPr>
        <w:rFonts w:hint="default"/>
      </w:rPr>
    </w:lvl>
    <w:lvl w:ilvl="8">
      <w:start w:val="0"/>
      <w:numFmt w:val="bullet"/>
      <w:lvlText w:val="•"/>
      <w:lvlJc w:val="left"/>
      <w:pPr>
        <w:ind w:left="4304" w:hanging="212"/>
      </w:pPr>
      <w:rPr>
        <w:rFonts w:hint="default"/>
      </w:rPr>
    </w:lvl>
  </w:abstractNum>
  <w:abstractNum w:abstractNumId="30">
    <w:multiLevelType w:val="hybridMultilevel"/>
    <w:lvl w:ilvl="0">
      <w:start w:val="6"/>
      <w:numFmt w:val="decimal"/>
      <w:lvlText w:val="%1."/>
      <w:lvlJc w:val="left"/>
      <w:pPr>
        <w:ind w:left="180" w:hanging="324"/>
        <w:jc w:val="left"/>
      </w:pPr>
      <w:rPr>
        <w:rFonts w:hint="default" w:ascii="Times New Roman" w:hAnsi="Times New Roman" w:eastAsia="Times New Roman" w:cs="Times New Roman"/>
        <w:w w:val="100"/>
        <w:sz w:val="21"/>
        <w:szCs w:val="21"/>
      </w:rPr>
    </w:lvl>
    <w:lvl w:ilvl="1">
      <w:start w:val="1"/>
      <w:numFmt w:val="decimal"/>
      <w:lvlText w:val="%2."/>
      <w:lvlJc w:val="left"/>
      <w:pPr>
        <w:ind w:left="1164" w:hanging="264"/>
        <w:jc w:val="left"/>
      </w:pPr>
      <w:rPr>
        <w:rFonts w:hint="default" w:ascii="Times New Roman" w:hAnsi="Times New Roman" w:eastAsia="Times New Roman" w:cs="Times New Roman"/>
        <w:w w:val="100"/>
        <w:sz w:val="21"/>
        <w:szCs w:val="21"/>
      </w:rPr>
    </w:lvl>
    <w:lvl w:ilvl="2">
      <w:start w:val="0"/>
      <w:numFmt w:val="bullet"/>
      <w:lvlText w:val="•"/>
      <w:lvlJc w:val="left"/>
      <w:pPr>
        <w:ind w:left="1032" w:hanging="264"/>
      </w:pPr>
      <w:rPr>
        <w:rFonts w:hint="default"/>
      </w:rPr>
    </w:lvl>
    <w:lvl w:ilvl="3">
      <w:start w:val="0"/>
      <w:numFmt w:val="bullet"/>
      <w:lvlText w:val="•"/>
      <w:lvlJc w:val="left"/>
      <w:pPr>
        <w:ind w:left="905" w:hanging="264"/>
      </w:pPr>
      <w:rPr>
        <w:rFonts w:hint="default"/>
      </w:rPr>
    </w:lvl>
    <w:lvl w:ilvl="4">
      <w:start w:val="0"/>
      <w:numFmt w:val="bullet"/>
      <w:lvlText w:val="•"/>
      <w:lvlJc w:val="left"/>
      <w:pPr>
        <w:ind w:left="777" w:hanging="264"/>
      </w:pPr>
      <w:rPr>
        <w:rFonts w:hint="default"/>
      </w:rPr>
    </w:lvl>
    <w:lvl w:ilvl="5">
      <w:start w:val="0"/>
      <w:numFmt w:val="bullet"/>
      <w:lvlText w:val="•"/>
      <w:lvlJc w:val="left"/>
      <w:pPr>
        <w:ind w:left="650" w:hanging="264"/>
      </w:pPr>
      <w:rPr>
        <w:rFonts w:hint="default"/>
      </w:rPr>
    </w:lvl>
    <w:lvl w:ilvl="6">
      <w:start w:val="0"/>
      <w:numFmt w:val="bullet"/>
      <w:lvlText w:val="•"/>
      <w:lvlJc w:val="left"/>
      <w:pPr>
        <w:ind w:left="522" w:hanging="264"/>
      </w:pPr>
      <w:rPr>
        <w:rFonts w:hint="default"/>
      </w:rPr>
    </w:lvl>
    <w:lvl w:ilvl="7">
      <w:start w:val="0"/>
      <w:numFmt w:val="bullet"/>
      <w:lvlText w:val="•"/>
      <w:lvlJc w:val="left"/>
      <w:pPr>
        <w:ind w:left="395" w:hanging="264"/>
      </w:pPr>
      <w:rPr>
        <w:rFonts w:hint="default"/>
      </w:rPr>
    </w:lvl>
    <w:lvl w:ilvl="8">
      <w:start w:val="0"/>
      <w:numFmt w:val="bullet"/>
      <w:lvlText w:val="•"/>
      <w:lvlJc w:val="left"/>
      <w:pPr>
        <w:ind w:left="267" w:hanging="264"/>
      </w:pPr>
      <w:rPr>
        <w:rFonts w:hint="default"/>
      </w:rPr>
    </w:lvl>
  </w:abstractNum>
  <w:abstractNum w:abstractNumId="29">
    <w:multiLevelType w:val="hybridMultilevel"/>
    <w:lvl w:ilvl="0">
      <w:start w:val="1"/>
      <w:numFmt w:val="decimal"/>
      <w:lvlText w:val="%1."/>
      <w:lvlJc w:val="left"/>
      <w:pPr>
        <w:ind w:left="1106" w:hanging="207"/>
        <w:jc w:val="right"/>
      </w:pPr>
      <w:rPr>
        <w:rFonts w:hint="default" w:ascii="Times New Roman" w:hAnsi="Times New Roman" w:eastAsia="Times New Roman" w:cs="Times New Roman"/>
        <w:w w:val="100"/>
        <w:sz w:val="21"/>
        <w:szCs w:val="21"/>
      </w:rPr>
    </w:lvl>
    <w:lvl w:ilvl="1">
      <w:start w:val="0"/>
      <w:numFmt w:val="bullet"/>
      <w:lvlText w:val="•"/>
      <w:lvlJc w:val="left"/>
      <w:pPr>
        <w:ind w:left="1494" w:hanging="207"/>
      </w:pPr>
      <w:rPr>
        <w:rFonts w:hint="default"/>
      </w:rPr>
    </w:lvl>
    <w:lvl w:ilvl="2">
      <w:start w:val="0"/>
      <w:numFmt w:val="bullet"/>
      <w:lvlText w:val="•"/>
      <w:lvlJc w:val="left"/>
      <w:pPr>
        <w:ind w:left="1889" w:hanging="207"/>
      </w:pPr>
      <w:rPr>
        <w:rFonts w:hint="default"/>
      </w:rPr>
    </w:lvl>
    <w:lvl w:ilvl="3">
      <w:start w:val="0"/>
      <w:numFmt w:val="bullet"/>
      <w:lvlText w:val="•"/>
      <w:lvlJc w:val="left"/>
      <w:pPr>
        <w:ind w:left="2284" w:hanging="207"/>
      </w:pPr>
      <w:rPr>
        <w:rFonts w:hint="default"/>
      </w:rPr>
    </w:lvl>
    <w:lvl w:ilvl="4">
      <w:start w:val="0"/>
      <w:numFmt w:val="bullet"/>
      <w:lvlText w:val="•"/>
      <w:lvlJc w:val="left"/>
      <w:pPr>
        <w:ind w:left="2678" w:hanging="207"/>
      </w:pPr>
      <w:rPr>
        <w:rFonts w:hint="default"/>
      </w:rPr>
    </w:lvl>
    <w:lvl w:ilvl="5">
      <w:start w:val="0"/>
      <w:numFmt w:val="bullet"/>
      <w:lvlText w:val="•"/>
      <w:lvlJc w:val="left"/>
      <w:pPr>
        <w:ind w:left="3073" w:hanging="207"/>
      </w:pPr>
      <w:rPr>
        <w:rFonts w:hint="default"/>
      </w:rPr>
    </w:lvl>
    <w:lvl w:ilvl="6">
      <w:start w:val="0"/>
      <w:numFmt w:val="bullet"/>
      <w:lvlText w:val="•"/>
      <w:lvlJc w:val="left"/>
      <w:pPr>
        <w:ind w:left="3468" w:hanging="207"/>
      </w:pPr>
      <w:rPr>
        <w:rFonts w:hint="default"/>
      </w:rPr>
    </w:lvl>
    <w:lvl w:ilvl="7">
      <w:start w:val="0"/>
      <w:numFmt w:val="bullet"/>
      <w:lvlText w:val="•"/>
      <w:lvlJc w:val="left"/>
      <w:pPr>
        <w:ind w:left="3862" w:hanging="207"/>
      </w:pPr>
      <w:rPr>
        <w:rFonts w:hint="default"/>
      </w:rPr>
    </w:lvl>
    <w:lvl w:ilvl="8">
      <w:start w:val="0"/>
      <w:numFmt w:val="bullet"/>
      <w:lvlText w:val="•"/>
      <w:lvlJc w:val="left"/>
      <w:pPr>
        <w:ind w:left="4257" w:hanging="207"/>
      </w:pPr>
      <w:rPr>
        <w:rFonts w:hint="default"/>
      </w:rPr>
    </w:lvl>
  </w:abstractNum>
  <w:abstractNum w:abstractNumId="28">
    <w:multiLevelType w:val="hybridMultilevel"/>
    <w:lvl w:ilvl="0">
      <w:start w:val="1"/>
      <w:numFmt w:val="decimal"/>
      <w:lvlText w:val="%1."/>
      <w:lvlJc w:val="left"/>
      <w:pPr>
        <w:ind w:left="1049" w:hanging="360"/>
        <w:jc w:val="left"/>
      </w:pPr>
      <w:rPr>
        <w:rFonts w:hint="default" w:ascii="Times New Roman" w:hAnsi="Times New Roman" w:eastAsia="Times New Roman" w:cs="Times New Roman"/>
        <w:w w:val="100"/>
        <w:sz w:val="21"/>
        <w:szCs w:val="21"/>
      </w:rPr>
    </w:lvl>
    <w:lvl w:ilvl="1">
      <w:start w:val="1"/>
      <w:numFmt w:val="decimal"/>
      <w:lvlText w:val="%2."/>
      <w:lvlJc w:val="left"/>
      <w:pPr>
        <w:ind w:left="1164" w:hanging="264"/>
        <w:jc w:val="left"/>
      </w:pPr>
      <w:rPr>
        <w:rFonts w:hint="default" w:ascii="Times New Roman" w:hAnsi="Times New Roman" w:eastAsia="Times New Roman" w:cs="Times New Roman"/>
        <w:w w:val="100"/>
        <w:sz w:val="21"/>
        <w:szCs w:val="21"/>
      </w:rPr>
    </w:lvl>
    <w:lvl w:ilvl="2">
      <w:start w:val="0"/>
      <w:numFmt w:val="bullet"/>
      <w:lvlText w:val="•"/>
      <w:lvlJc w:val="left"/>
      <w:pPr>
        <w:ind w:left="1591" w:hanging="264"/>
      </w:pPr>
      <w:rPr>
        <w:rFonts w:hint="default"/>
      </w:rPr>
    </w:lvl>
    <w:lvl w:ilvl="3">
      <w:start w:val="0"/>
      <w:numFmt w:val="bullet"/>
      <w:lvlText w:val="•"/>
      <w:lvlJc w:val="left"/>
      <w:pPr>
        <w:ind w:left="2023" w:hanging="264"/>
      </w:pPr>
      <w:rPr>
        <w:rFonts w:hint="default"/>
      </w:rPr>
    </w:lvl>
    <w:lvl w:ilvl="4">
      <w:start w:val="0"/>
      <w:numFmt w:val="bullet"/>
      <w:lvlText w:val="•"/>
      <w:lvlJc w:val="left"/>
      <w:pPr>
        <w:ind w:left="2455" w:hanging="264"/>
      </w:pPr>
      <w:rPr>
        <w:rFonts w:hint="default"/>
      </w:rPr>
    </w:lvl>
    <w:lvl w:ilvl="5">
      <w:start w:val="0"/>
      <w:numFmt w:val="bullet"/>
      <w:lvlText w:val="•"/>
      <w:lvlJc w:val="left"/>
      <w:pPr>
        <w:ind w:left="2887" w:hanging="264"/>
      </w:pPr>
      <w:rPr>
        <w:rFonts w:hint="default"/>
      </w:rPr>
    </w:lvl>
    <w:lvl w:ilvl="6">
      <w:start w:val="0"/>
      <w:numFmt w:val="bullet"/>
      <w:lvlText w:val="•"/>
      <w:lvlJc w:val="left"/>
      <w:pPr>
        <w:ind w:left="3319" w:hanging="264"/>
      </w:pPr>
      <w:rPr>
        <w:rFonts w:hint="default"/>
      </w:rPr>
    </w:lvl>
    <w:lvl w:ilvl="7">
      <w:start w:val="0"/>
      <w:numFmt w:val="bullet"/>
      <w:lvlText w:val="•"/>
      <w:lvlJc w:val="left"/>
      <w:pPr>
        <w:ind w:left="3751" w:hanging="264"/>
      </w:pPr>
      <w:rPr>
        <w:rFonts w:hint="default"/>
      </w:rPr>
    </w:lvl>
    <w:lvl w:ilvl="8">
      <w:start w:val="0"/>
      <w:numFmt w:val="bullet"/>
      <w:lvlText w:val="•"/>
      <w:lvlJc w:val="left"/>
      <w:pPr>
        <w:ind w:left="4183" w:hanging="264"/>
      </w:pPr>
      <w:rPr>
        <w:rFonts w:hint="default"/>
      </w:rPr>
    </w:lvl>
  </w:abstractNum>
  <w:abstractNum w:abstractNumId="27">
    <w:multiLevelType w:val="hybridMultilevel"/>
    <w:lvl w:ilvl="0">
      <w:start w:val="1"/>
      <w:numFmt w:val="decimal"/>
      <w:lvlText w:val="%1."/>
      <w:lvlJc w:val="left"/>
      <w:pPr>
        <w:ind w:left="104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878" w:hanging="360"/>
      </w:pPr>
      <w:rPr>
        <w:rFonts w:hint="default"/>
      </w:rPr>
    </w:lvl>
    <w:lvl w:ilvl="2">
      <w:start w:val="0"/>
      <w:numFmt w:val="bullet"/>
      <w:lvlText w:val="•"/>
      <w:lvlJc w:val="left"/>
      <w:pPr>
        <w:ind w:left="2717" w:hanging="360"/>
      </w:pPr>
      <w:rPr>
        <w:rFonts w:hint="default"/>
      </w:rPr>
    </w:lvl>
    <w:lvl w:ilvl="3">
      <w:start w:val="0"/>
      <w:numFmt w:val="bullet"/>
      <w:lvlText w:val="•"/>
      <w:lvlJc w:val="left"/>
      <w:pPr>
        <w:ind w:left="3555" w:hanging="360"/>
      </w:pPr>
      <w:rPr>
        <w:rFonts w:hint="default"/>
      </w:rPr>
    </w:lvl>
    <w:lvl w:ilvl="4">
      <w:start w:val="0"/>
      <w:numFmt w:val="bullet"/>
      <w:lvlText w:val="•"/>
      <w:lvlJc w:val="left"/>
      <w:pPr>
        <w:ind w:left="4394" w:hanging="360"/>
      </w:pPr>
      <w:rPr>
        <w:rFonts w:hint="default"/>
      </w:rPr>
    </w:lvl>
    <w:lvl w:ilvl="5">
      <w:start w:val="0"/>
      <w:numFmt w:val="bullet"/>
      <w:lvlText w:val="•"/>
      <w:lvlJc w:val="left"/>
      <w:pPr>
        <w:ind w:left="5233" w:hanging="360"/>
      </w:pPr>
      <w:rPr>
        <w:rFonts w:hint="default"/>
      </w:rPr>
    </w:lvl>
    <w:lvl w:ilvl="6">
      <w:start w:val="0"/>
      <w:numFmt w:val="bullet"/>
      <w:lvlText w:val="•"/>
      <w:lvlJc w:val="left"/>
      <w:pPr>
        <w:ind w:left="6071" w:hanging="360"/>
      </w:pPr>
      <w:rPr>
        <w:rFonts w:hint="default"/>
      </w:rPr>
    </w:lvl>
    <w:lvl w:ilvl="7">
      <w:start w:val="0"/>
      <w:numFmt w:val="bullet"/>
      <w:lvlText w:val="•"/>
      <w:lvlJc w:val="left"/>
      <w:pPr>
        <w:ind w:left="6910" w:hanging="360"/>
      </w:pPr>
      <w:rPr>
        <w:rFonts w:hint="default"/>
      </w:rPr>
    </w:lvl>
    <w:lvl w:ilvl="8">
      <w:start w:val="0"/>
      <w:numFmt w:val="bullet"/>
      <w:lvlText w:val="•"/>
      <w:lvlJc w:val="left"/>
      <w:pPr>
        <w:ind w:left="7749" w:hanging="360"/>
      </w:pPr>
      <w:rPr>
        <w:rFonts w:hint="default"/>
      </w:rPr>
    </w:lvl>
  </w:abstractNum>
  <w:abstractNum w:abstractNumId="26">
    <w:multiLevelType w:val="hybridMultilevel"/>
    <w:lvl w:ilvl="0">
      <w:start w:val="1"/>
      <w:numFmt w:val="decimal"/>
      <w:lvlText w:val="%1."/>
      <w:lvlJc w:val="left"/>
      <w:pPr>
        <w:ind w:left="104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868" w:hanging="360"/>
      </w:pPr>
      <w:rPr>
        <w:rFonts w:hint="default"/>
      </w:rPr>
    </w:lvl>
    <w:lvl w:ilvl="2">
      <w:start w:val="0"/>
      <w:numFmt w:val="bullet"/>
      <w:lvlText w:val="•"/>
      <w:lvlJc w:val="left"/>
      <w:pPr>
        <w:ind w:left="2697" w:hanging="360"/>
      </w:pPr>
      <w:rPr>
        <w:rFonts w:hint="default"/>
      </w:rPr>
    </w:lvl>
    <w:lvl w:ilvl="3">
      <w:start w:val="0"/>
      <w:numFmt w:val="bullet"/>
      <w:lvlText w:val="•"/>
      <w:lvlJc w:val="left"/>
      <w:pPr>
        <w:ind w:left="3525" w:hanging="360"/>
      </w:pPr>
      <w:rPr>
        <w:rFonts w:hint="default"/>
      </w:rPr>
    </w:lvl>
    <w:lvl w:ilvl="4">
      <w:start w:val="0"/>
      <w:numFmt w:val="bullet"/>
      <w:lvlText w:val="•"/>
      <w:lvlJc w:val="left"/>
      <w:pPr>
        <w:ind w:left="4354" w:hanging="360"/>
      </w:pPr>
      <w:rPr>
        <w:rFonts w:hint="default"/>
      </w:rPr>
    </w:lvl>
    <w:lvl w:ilvl="5">
      <w:start w:val="0"/>
      <w:numFmt w:val="bullet"/>
      <w:lvlText w:val="•"/>
      <w:lvlJc w:val="left"/>
      <w:pPr>
        <w:ind w:left="5183" w:hanging="360"/>
      </w:pPr>
      <w:rPr>
        <w:rFonts w:hint="default"/>
      </w:rPr>
    </w:lvl>
    <w:lvl w:ilvl="6">
      <w:start w:val="0"/>
      <w:numFmt w:val="bullet"/>
      <w:lvlText w:val="•"/>
      <w:lvlJc w:val="left"/>
      <w:pPr>
        <w:ind w:left="6011" w:hanging="360"/>
      </w:pPr>
      <w:rPr>
        <w:rFonts w:hint="default"/>
      </w:rPr>
    </w:lvl>
    <w:lvl w:ilvl="7">
      <w:start w:val="0"/>
      <w:numFmt w:val="bullet"/>
      <w:lvlText w:val="•"/>
      <w:lvlJc w:val="left"/>
      <w:pPr>
        <w:ind w:left="6840" w:hanging="360"/>
      </w:pPr>
      <w:rPr>
        <w:rFonts w:hint="default"/>
      </w:rPr>
    </w:lvl>
    <w:lvl w:ilvl="8">
      <w:start w:val="0"/>
      <w:numFmt w:val="bullet"/>
      <w:lvlText w:val="•"/>
      <w:lvlJc w:val="left"/>
      <w:pPr>
        <w:ind w:left="7669" w:hanging="360"/>
      </w:pPr>
      <w:rPr>
        <w:rFonts w:hint="default"/>
      </w:rPr>
    </w:lvl>
  </w:abstractNum>
  <w:abstractNum w:abstractNumId="25">
    <w:multiLevelType w:val="hybridMultilevel"/>
    <w:lvl w:ilvl="0">
      <w:start w:val="1"/>
      <w:numFmt w:val="decimal"/>
      <w:lvlText w:val="%1."/>
      <w:lvlJc w:val="left"/>
      <w:pPr>
        <w:ind w:left="104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878" w:hanging="360"/>
      </w:pPr>
      <w:rPr>
        <w:rFonts w:hint="default"/>
      </w:rPr>
    </w:lvl>
    <w:lvl w:ilvl="2">
      <w:start w:val="0"/>
      <w:numFmt w:val="bullet"/>
      <w:lvlText w:val="•"/>
      <w:lvlJc w:val="left"/>
      <w:pPr>
        <w:ind w:left="2717" w:hanging="360"/>
      </w:pPr>
      <w:rPr>
        <w:rFonts w:hint="default"/>
      </w:rPr>
    </w:lvl>
    <w:lvl w:ilvl="3">
      <w:start w:val="0"/>
      <w:numFmt w:val="bullet"/>
      <w:lvlText w:val="•"/>
      <w:lvlJc w:val="left"/>
      <w:pPr>
        <w:ind w:left="3555" w:hanging="360"/>
      </w:pPr>
      <w:rPr>
        <w:rFonts w:hint="default"/>
      </w:rPr>
    </w:lvl>
    <w:lvl w:ilvl="4">
      <w:start w:val="0"/>
      <w:numFmt w:val="bullet"/>
      <w:lvlText w:val="•"/>
      <w:lvlJc w:val="left"/>
      <w:pPr>
        <w:ind w:left="4394" w:hanging="360"/>
      </w:pPr>
      <w:rPr>
        <w:rFonts w:hint="default"/>
      </w:rPr>
    </w:lvl>
    <w:lvl w:ilvl="5">
      <w:start w:val="0"/>
      <w:numFmt w:val="bullet"/>
      <w:lvlText w:val="•"/>
      <w:lvlJc w:val="left"/>
      <w:pPr>
        <w:ind w:left="5233" w:hanging="360"/>
      </w:pPr>
      <w:rPr>
        <w:rFonts w:hint="default"/>
      </w:rPr>
    </w:lvl>
    <w:lvl w:ilvl="6">
      <w:start w:val="0"/>
      <w:numFmt w:val="bullet"/>
      <w:lvlText w:val="•"/>
      <w:lvlJc w:val="left"/>
      <w:pPr>
        <w:ind w:left="6071" w:hanging="360"/>
      </w:pPr>
      <w:rPr>
        <w:rFonts w:hint="default"/>
      </w:rPr>
    </w:lvl>
    <w:lvl w:ilvl="7">
      <w:start w:val="0"/>
      <w:numFmt w:val="bullet"/>
      <w:lvlText w:val="•"/>
      <w:lvlJc w:val="left"/>
      <w:pPr>
        <w:ind w:left="6910" w:hanging="360"/>
      </w:pPr>
      <w:rPr>
        <w:rFonts w:hint="default"/>
      </w:rPr>
    </w:lvl>
    <w:lvl w:ilvl="8">
      <w:start w:val="0"/>
      <w:numFmt w:val="bullet"/>
      <w:lvlText w:val="•"/>
      <w:lvlJc w:val="left"/>
      <w:pPr>
        <w:ind w:left="7749" w:hanging="360"/>
      </w:pPr>
      <w:rPr>
        <w:rFonts w:hint="default"/>
      </w:rPr>
    </w:lvl>
  </w:abstractNum>
  <w:abstractNum w:abstractNumId="24">
    <w:multiLevelType w:val="hybridMultilevel"/>
    <w:lvl w:ilvl="0">
      <w:start w:val="1"/>
      <w:numFmt w:val="decimal"/>
      <w:lvlText w:val="%1."/>
      <w:lvlJc w:val="left"/>
      <w:pPr>
        <w:ind w:left="104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271" w:hanging="360"/>
      </w:pPr>
      <w:rPr>
        <w:rFonts w:hint="default"/>
      </w:rPr>
    </w:lvl>
    <w:lvl w:ilvl="2">
      <w:start w:val="0"/>
      <w:numFmt w:val="bullet"/>
      <w:lvlText w:val="•"/>
      <w:lvlJc w:val="left"/>
      <w:pPr>
        <w:ind w:left="1503" w:hanging="360"/>
      </w:pPr>
      <w:rPr>
        <w:rFonts w:hint="default"/>
      </w:rPr>
    </w:lvl>
    <w:lvl w:ilvl="3">
      <w:start w:val="0"/>
      <w:numFmt w:val="bullet"/>
      <w:lvlText w:val="•"/>
      <w:lvlJc w:val="left"/>
      <w:pPr>
        <w:ind w:left="1735" w:hanging="360"/>
      </w:pPr>
      <w:rPr>
        <w:rFonts w:hint="default"/>
      </w:rPr>
    </w:lvl>
    <w:lvl w:ilvl="4">
      <w:start w:val="0"/>
      <w:numFmt w:val="bullet"/>
      <w:lvlText w:val="•"/>
      <w:lvlJc w:val="left"/>
      <w:pPr>
        <w:ind w:left="1967" w:hanging="360"/>
      </w:pPr>
      <w:rPr>
        <w:rFonts w:hint="default"/>
      </w:rPr>
    </w:lvl>
    <w:lvl w:ilvl="5">
      <w:start w:val="0"/>
      <w:numFmt w:val="bullet"/>
      <w:lvlText w:val="•"/>
      <w:lvlJc w:val="left"/>
      <w:pPr>
        <w:ind w:left="2199" w:hanging="360"/>
      </w:pPr>
      <w:rPr>
        <w:rFonts w:hint="default"/>
      </w:rPr>
    </w:lvl>
    <w:lvl w:ilvl="6">
      <w:start w:val="0"/>
      <w:numFmt w:val="bullet"/>
      <w:lvlText w:val="•"/>
      <w:lvlJc w:val="left"/>
      <w:pPr>
        <w:ind w:left="2430" w:hanging="360"/>
      </w:pPr>
      <w:rPr>
        <w:rFonts w:hint="default"/>
      </w:rPr>
    </w:lvl>
    <w:lvl w:ilvl="7">
      <w:start w:val="0"/>
      <w:numFmt w:val="bullet"/>
      <w:lvlText w:val="•"/>
      <w:lvlJc w:val="left"/>
      <w:pPr>
        <w:ind w:left="2662" w:hanging="360"/>
      </w:pPr>
      <w:rPr>
        <w:rFonts w:hint="default"/>
      </w:rPr>
    </w:lvl>
    <w:lvl w:ilvl="8">
      <w:start w:val="0"/>
      <w:numFmt w:val="bullet"/>
      <w:lvlText w:val="•"/>
      <w:lvlJc w:val="left"/>
      <w:pPr>
        <w:ind w:left="2894" w:hanging="360"/>
      </w:pPr>
      <w:rPr>
        <w:rFonts w:hint="default"/>
      </w:rPr>
    </w:lvl>
  </w:abstractNum>
  <w:abstractNum w:abstractNumId="23">
    <w:multiLevelType w:val="hybridMultilevel"/>
    <w:lvl w:ilvl="0">
      <w:start w:val="1"/>
      <w:numFmt w:val="decimal"/>
      <w:lvlText w:val="%1."/>
      <w:lvlJc w:val="left"/>
      <w:pPr>
        <w:ind w:left="1049"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375" w:hanging="360"/>
      </w:pPr>
      <w:rPr>
        <w:rFonts w:hint="default"/>
      </w:rPr>
    </w:lvl>
    <w:lvl w:ilvl="2">
      <w:start w:val="0"/>
      <w:numFmt w:val="bullet"/>
      <w:lvlText w:val="•"/>
      <w:lvlJc w:val="left"/>
      <w:pPr>
        <w:ind w:left="1710" w:hanging="360"/>
      </w:pPr>
      <w:rPr>
        <w:rFonts w:hint="default"/>
      </w:rPr>
    </w:lvl>
    <w:lvl w:ilvl="3">
      <w:start w:val="0"/>
      <w:numFmt w:val="bullet"/>
      <w:lvlText w:val="•"/>
      <w:lvlJc w:val="left"/>
      <w:pPr>
        <w:ind w:left="2045" w:hanging="360"/>
      </w:pPr>
      <w:rPr>
        <w:rFonts w:hint="default"/>
      </w:rPr>
    </w:lvl>
    <w:lvl w:ilvl="4">
      <w:start w:val="0"/>
      <w:numFmt w:val="bullet"/>
      <w:lvlText w:val="•"/>
      <w:lvlJc w:val="left"/>
      <w:pPr>
        <w:ind w:left="2380" w:hanging="360"/>
      </w:pPr>
      <w:rPr>
        <w:rFonts w:hint="default"/>
      </w:rPr>
    </w:lvl>
    <w:lvl w:ilvl="5">
      <w:start w:val="0"/>
      <w:numFmt w:val="bullet"/>
      <w:lvlText w:val="•"/>
      <w:lvlJc w:val="left"/>
      <w:pPr>
        <w:ind w:left="2715" w:hanging="360"/>
      </w:pPr>
      <w:rPr>
        <w:rFonts w:hint="default"/>
      </w:rPr>
    </w:lvl>
    <w:lvl w:ilvl="6">
      <w:start w:val="0"/>
      <w:numFmt w:val="bullet"/>
      <w:lvlText w:val="•"/>
      <w:lvlJc w:val="left"/>
      <w:pPr>
        <w:ind w:left="3050" w:hanging="360"/>
      </w:pPr>
      <w:rPr>
        <w:rFonts w:hint="default"/>
      </w:rPr>
    </w:lvl>
    <w:lvl w:ilvl="7">
      <w:start w:val="0"/>
      <w:numFmt w:val="bullet"/>
      <w:lvlText w:val="•"/>
      <w:lvlJc w:val="left"/>
      <w:pPr>
        <w:ind w:left="3385" w:hanging="360"/>
      </w:pPr>
      <w:rPr>
        <w:rFonts w:hint="default"/>
      </w:rPr>
    </w:lvl>
    <w:lvl w:ilvl="8">
      <w:start w:val="0"/>
      <w:numFmt w:val="bullet"/>
      <w:lvlText w:val="•"/>
      <w:lvlJc w:val="left"/>
      <w:pPr>
        <w:ind w:left="3720" w:hanging="360"/>
      </w:pPr>
      <w:rPr>
        <w:rFonts w:hint="default"/>
      </w:rPr>
    </w:lvl>
  </w:abstractNum>
  <w:abstractNum w:abstractNumId="22">
    <w:multiLevelType w:val="hybridMultilevel"/>
    <w:lvl w:ilvl="0">
      <w:start w:val="5"/>
      <w:numFmt w:val="decimal"/>
      <w:lvlText w:val="%1"/>
      <w:lvlJc w:val="left"/>
      <w:pPr>
        <w:ind w:left="1162" w:hanging="473"/>
        <w:jc w:val="left"/>
      </w:pPr>
      <w:rPr>
        <w:rFonts w:hint="default"/>
      </w:rPr>
    </w:lvl>
    <w:lvl w:ilvl="1">
      <w:start w:val="3"/>
      <w:numFmt w:val="decimal"/>
      <w:lvlText w:val="%1.%2"/>
      <w:lvlJc w:val="left"/>
      <w:pPr>
        <w:ind w:left="1162" w:hanging="473"/>
        <w:jc w:val="left"/>
      </w:pPr>
      <w:rPr>
        <w:rFonts w:hint="default" w:ascii="Times New Roman" w:hAnsi="Times New Roman" w:eastAsia="Times New Roman" w:cs="Times New Roman"/>
        <w:b/>
        <w:bCs/>
        <w:spacing w:val="-1"/>
        <w:w w:val="100"/>
        <w:sz w:val="27"/>
        <w:szCs w:val="27"/>
      </w:rPr>
    </w:lvl>
    <w:lvl w:ilvl="2">
      <w:start w:val="0"/>
      <w:numFmt w:val="bullet"/>
      <w:lvlText w:val="•"/>
      <w:lvlJc w:val="left"/>
      <w:pPr>
        <w:ind w:left="2857" w:hanging="473"/>
      </w:pPr>
      <w:rPr>
        <w:rFonts w:hint="default"/>
      </w:rPr>
    </w:lvl>
    <w:lvl w:ilvl="3">
      <w:start w:val="0"/>
      <w:numFmt w:val="bullet"/>
      <w:lvlText w:val="•"/>
      <w:lvlJc w:val="left"/>
      <w:pPr>
        <w:ind w:left="3705" w:hanging="473"/>
      </w:pPr>
      <w:rPr>
        <w:rFonts w:hint="default"/>
      </w:rPr>
    </w:lvl>
    <w:lvl w:ilvl="4">
      <w:start w:val="0"/>
      <w:numFmt w:val="bullet"/>
      <w:lvlText w:val="•"/>
      <w:lvlJc w:val="left"/>
      <w:pPr>
        <w:ind w:left="4554" w:hanging="473"/>
      </w:pPr>
      <w:rPr>
        <w:rFonts w:hint="default"/>
      </w:rPr>
    </w:lvl>
    <w:lvl w:ilvl="5">
      <w:start w:val="0"/>
      <w:numFmt w:val="bullet"/>
      <w:lvlText w:val="•"/>
      <w:lvlJc w:val="left"/>
      <w:pPr>
        <w:ind w:left="5403" w:hanging="473"/>
      </w:pPr>
      <w:rPr>
        <w:rFonts w:hint="default"/>
      </w:rPr>
    </w:lvl>
    <w:lvl w:ilvl="6">
      <w:start w:val="0"/>
      <w:numFmt w:val="bullet"/>
      <w:lvlText w:val="•"/>
      <w:lvlJc w:val="left"/>
      <w:pPr>
        <w:ind w:left="6251" w:hanging="473"/>
      </w:pPr>
      <w:rPr>
        <w:rFonts w:hint="default"/>
      </w:rPr>
    </w:lvl>
    <w:lvl w:ilvl="7">
      <w:start w:val="0"/>
      <w:numFmt w:val="bullet"/>
      <w:lvlText w:val="•"/>
      <w:lvlJc w:val="left"/>
      <w:pPr>
        <w:ind w:left="7100" w:hanging="473"/>
      </w:pPr>
      <w:rPr>
        <w:rFonts w:hint="default"/>
      </w:rPr>
    </w:lvl>
    <w:lvl w:ilvl="8">
      <w:start w:val="0"/>
      <w:numFmt w:val="bullet"/>
      <w:lvlText w:val="•"/>
      <w:lvlJc w:val="left"/>
      <w:pPr>
        <w:ind w:left="7949" w:hanging="473"/>
      </w:pPr>
      <w:rPr>
        <w:rFonts w:hint="default"/>
      </w:rPr>
    </w:lvl>
  </w:abstractNum>
  <w:abstractNum w:abstractNumId="21">
    <w:multiLevelType w:val="hybridMultilevel"/>
    <w:lvl w:ilvl="0">
      <w:start w:val="5"/>
      <w:numFmt w:val="decimal"/>
      <w:lvlText w:val="%1"/>
      <w:lvlJc w:val="left"/>
      <w:pPr>
        <w:ind w:left="1094" w:hanging="406"/>
        <w:jc w:val="left"/>
      </w:pPr>
      <w:rPr>
        <w:rFonts w:hint="default"/>
      </w:rPr>
    </w:lvl>
    <w:lvl w:ilvl="1">
      <w:start w:val="1"/>
      <w:numFmt w:val="decimal"/>
      <w:lvlText w:val="%1.%2"/>
      <w:lvlJc w:val="left"/>
      <w:pPr>
        <w:ind w:left="1094" w:hanging="406"/>
        <w:jc w:val="left"/>
      </w:pPr>
      <w:rPr>
        <w:rFonts w:hint="default" w:ascii="Times New Roman" w:hAnsi="Times New Roman" w:eastAsia="Times New Roman" w:cs="Times New Roman"/>
        <w:b/>
        <w:bCs/>
        <w:w w:val="100"/>
        <w:sz w:val="27"/>
        <w:szCs w:val="27"/>
      </w:rPr>
    </w:lvl>
    <w:lvl w:ilvl="2">
      <w:start w:val="1"/>
      <w:numFmt w:val="decimal"/>
      <w:lvlText w:val="%1.%2.%3"/>
      <w:lvlJc w:val="left"/>
      <w:pPr>
        <w:ind w:left="1337" w:hanging="648"/>
        <w:jc w:val="left"/>
      </w:pPr>
      <w:rPr>
        <w:rFonts w:hint="default" w:ascii="Times New Roman" w:hAnsi="Times New Roman" w:eastAsia="Times New Roman" w:cs="Times New Roman"/>
        <w:b/>
        <w:bCs/>
        <w:w w:val="99"/>
        <w:sz w:val="26"/>
        <w:szCs w:val="26"/>
      </w:rPr>
    </w:lvl>
    <w:lvl w:ilvl="3">
      <w:start w:val="0"/>
      <w:numFmt w:val="bullet"/>
      <w:lvlText w:val="•"/>
      <w:lvlJc w:val="left"/>
      <w:pPr>
        <w:ind w:left="3185" w:hanging="648"/>
      </w:pPr>
      <w:rPr>
        <w:rFonts w:hint="default"/>
      </w:rPr>
    </w:lvl>
    <w:lvl w:ilvl="4">
      <w:start w:val="0"/>
      <w:numFmt w:val="bullet"/>
      <w:lvlText w:val="•"/>
      <w:lvlJc w:val="left"/>
      <w:pPr>
        <w:ind w:left="4108" w:hanging="648"/>
      </w:pPr>
      <w:rPr>
        <w:rFonts w:hint="default"/>
      </w:rPr>
    </w:lvl>
    <w:lvl w:ilvl="5">
      <w:start w:val="0"/>
      <w:numFmt w:val="bullet"/>
      <w:lvlText w:val="•"/>
      <w:lvlJc w:val="left"/>
      <w:pPr>
        <w:ind w:left="5031" w:hanging="648"/>
      </w:pPr>
      <w:rPr>
        <w:rFonts w:hint="default"/>
      </w:rPr>
    </w:lvl>
    <w:lvl w:ilvl="6">
      <w:start w:val="0"/>
      <w:numFmt w:val="bullet"/>
      <w:lvlText w:val="•"/>
      <w:lvlJc w:val="left"/>
      <w:pPr>
        <w:ind w:left="5954" w:hanging="648"/>
      </w:pPr>
      <w:rPr>
        <w:rFonts w:hint="default"/>
      </w:rPr>
    </w:lvl>
    <w:lvl w:ilvl="7">
      <w:start w:val="0"/>
      <w:numFmt w:val="bullet"/>
      <w:lvlText w:val="•"/>
      <w:lvlJc w:val="left"/>
      <w:pPr>
        <w:ind w:left="6877" w:hanging="648"/>
      </w:pPr>
      <w:rPr>
        <w:rFonts w:hint="default"/>
      </w:rPr>
    </w:lvl>
    <w:lvl w:ilvl="8">
      <w:start w:val="0"/>
      <w:numFmt w:val="bullet"/>
      <w:lvlText w:val="•"/>
      <w:lvlJc w:val="left"/>
      <w:pPr>
        <w:ind w:left="7800" w:hanging="648"/>
      </w:pPr>
      <w:rPr>
        <w:rFonts w:hint="default"/>
      </w:rPr>
    </w:lvl>
  </w:abstractNum>
  <w:abstractNum w:abstractNumId="20">
    <w:multiLevelType w:val="hybridMultilevel"/>
    <w:lvl w:ilvl="0">
      <w:start w:val="4"/>
      <w:numFmt w:val="decimal"/>
      <w:lvlText w:val="%1"/>
      <w:lvlJc w:val="left"/>
      <w:pPr>
        <w:ind w:left="1531" w:hanging="843"/>
        <w:jc w:val="left"/>
      </w:pPr>
      <w:rPr>
        <w:rFonts w:hint="default"/>
      </w:rPr>
    </w:lvl>
    <w:lvl w:ilvl="1">
      <w:start w:val="3"/>
      <w:numFmt w:val="decimal"/>
      <w:lvlText w:val="%1.%2"/>
      <w:lvlJc w:val="left"/>
      <w:pPr>
        <w:ind w:left="1531" w:hanging="843"/>
        <w:jc w:val="left"/>
      </w:pPr>
      <w:rPr>
        <w:rFonts w:hint="default"/>
      </w:rPr>
    </w:lvl>
    <w:lvl w:ilvl="2">
      <w:start w:val="2"/>
      <w:numFmt w:val="decimal"/>
      <w:lvlText w:val="%1.%2.%3"/>
      <w:lvlJc w:val="left"/>
      <w:pPr>
        <w:ind w:left="1531" w:hanging="843"/>
        <w:jc w:val="left"/>
      </w:pPr>
      <w:rPr>
        <w:rFonts w:hint="default"/>
      </w:rPr>
    </w:lvl>
    <w:lvl w:ilvl="3">
      <w:start w:val="2"/>
      <w:numFmt w:val="decimal"/>
      <w:lvlText w:val="%1.%2.%3.%4"/>
      <w:lvlJc w:val="left"/>
      <w:pPr>
        <w:ind w:left="1531" w:hanging="843"/>
        <w:jc w:val="left"/>
      </w:pPr>
      <w:rPr>
        <w:rFonts w:hint="default" w:ascii="Times New Roman" w:hAnsi="Times New Roman" w:eastAsia="Times New Roman" w:cs="Times New Roman"/>
        <w:b/>
        <w:bCs/>
        <w:w w:val="99"/>
        <w:sz w:val="26"/>
        <w:szCs w:val="26"/>
      </w:rPr>
    </w:lvl>
    <w:lvl w:ilvl="4">
      <w:start w:val="0"/>
      <w:numFmt w:val="bullet"/>
      <w:lvlText w:val="•"/>
      <w:lvlJc w:val="left"/>
      <w:pPr>
        <w:ind w:left="5326" w:hanging="843"/>
      </w:pPr>
      <w:rPr>
        <w:rFonts w:hint="default"/>
      </w:rPr>
    </w:lvl>
    <w:lvl w:ilvl="5">
      <w:start w:val="0"/>
      <w:numFmt w:val="bullet"/>
      <w:lvlText w:val="•"/>
      <w:lvlJc w:val="left"/>
      <w:pPr>
        <w:ind w:left="6273" w:hanging="843"/>
      </w:pPr>
      <w:rPr>
        <w:rFonts w:hint="default"/>
      </w:rPr>
    </w:lvl>
    <w:lvl w:ilvl="6">
      <w:start w:val="0"/>
      <w:numFmt w:val="bullet"/>
      <w:lvlText w:val="•"/>
      <w:lvlJc w:val="left"/>
      <w:pPr>
        <w:ind w:left="7219" w:hanging="843"/>
      </w:pPr>
      <w:rPr>
        <w:rFonts w:hint="default"/>
      </w:rPr>
    </w:lvl>
    <w:lvl w:ilvl="7">
      <w:start w:val="0"/>
      <w:numFmt w:val="bullet"/>
      <w:lvlText w:val="•"/>
      <w:lvlJc w:val="left"/>
      <w:pPr>
        <w:ind w:left="8166" w:hanging="843"/>
      </w:pPr>
      <w:rPr>
        <w:rFonts w:hint="default"/>
      </w:rPr>
    </w:lvl>
    <w:lvl w:ilvl="8">
      <w:start w:val="0"/>
      <w:numFmt w:val="bullet"/>
      <w:lvlText w:val="•"/>
      <w:lvlJc w:val="left"/>
      <w:pPr>
        <w:ind w:left="9113" w:hanging="843"/>
      </w:pPr>
      <w:rPr>
        <w:rFonts w:hint="default"/>
      </w:rPr>
    </w:lvl>
  </w:abstractNum>
  <w:abstractNum w:abstractNumId="19">
    <w:multiLevelType w:val="hybridMultilevel"/>
    <w:lvl w:ilvl="0">
      <w:start w:val="4"/>
      <w:numFmt w:val="decimal"/>
      <w:lvlText w:val="%1"/>
      <w:lvlJc w:val="left"/>
      <w:pPr>
        <w:ind w:left="1162" w:hanging="473"/>
        <w:jc w:val="left"/>
      </w:pPr>
      <w:rPr>
        <w:rFonts w:hint="default"/>
      </w:rPr>
    </w:lvl>
    <w:lvl w:ilvl="1">
      <w:start w:val="1"/>
      <w:numFmt w:val="decimal"/>
      <w:lvlText w:val="%1.%2"/>
      <w:lvlJc w:val="left"/>
      <w:pPr>
        <w:ind w:left="1162" w:hanging="473"/>
        <w:jc w:val="left"/>
      </w:pPr>
      <w:rPr>
        <w:rFonts w:hint="default" w:ascii="Times New Roman" w:hAnsi="Times New Roman" w:eastAsia="Times New Roman" w:cs="Times New Roman"/>
        <w:b/>
        <w:bCs/>
        <w:w w:val="100"/>
        <w:sz w:val="27"/>
        <w:szCs w:val="27"/>
      </w:rPr>
    </w:lvl>
    <w:lvl w:ilvl="2">
      <w:start w:val="1"/>
      <w:numFmt w:val="decimal"/>
      <w:lvlText w:val="%1.%2.%3"/>
      <w:lvlJc w:val="left"/>
      <w:pPr>
        <w:ind w:left="1337" w:hanging="648"/>
        <w:jc w:val="left"/>
      </w:pPr>
      <w:rPr>
        <w:rFonts w:hint="default" w:ascii="Times New Roman" w:hAnsi="Times New Roman" w:eastAsia="Times New Roman" w:cs="Times New Roman"/>
        <w:b/>
        <w:bCs/>
        <w:w w:val="99"/>
        <w:sz w:val="26"/>
        <w:szCs w:val="26"/>
      </w:rPr>
    </w:lvl>
    <w:lvl w:ilvl="3">
      <w:start w:val="1"/>
      <w:numFmt w:val="decimal"/>
      <w:lvlText w:val="%1.%2.%3.%4"/>
      <w:lvlJc w:val="left"/>
      <w:pPr>
        <w:ind w:left="1531" w:hanging="843"/>
        <w:jc w:val="left"/>
      </w:pPr>
      <w:rPr>
        <w:rFonts w:hint="default" w:ascii="Times New Roman" w:hAnsi="Times New Roman" w:eastAsia="Times New Roman" w:cs="Times New Roman"/>
        <w:b/>
        <w:bCs/>
        <w:w w:val="99"/>
        <w:sz w:val="26"/>
        <w:szCs w:val="26"/>
      </w:rPr>
    </w:lvl>
    <w:lvl w:ilvl="4">
      <w:start w:val="1"/>
      <w:numFmt w:val="decimal"/>
      <w:lvlText w:val="(%5)"/>
      <w:lvlJc w:val="left"/>
      <w:pPr>
        <w:ind w:left="1716" w:hanging="468"/>
        <w:jc w:val="left"/>
      </w:pPr>
      <w:rPr>
        <w:rFonts w:hint="default" w:ascii="Times New Roman" w:hAnsi="Times New Roman" w:eastAsia="Times New Roman" w:cs="Times New Roman"/>
        <w:w w:val="100"/>
        <w:sz w:val="28"/>
        <w:szCs w:val="28"/>
      </w:rPr>
    </w:lvl>
    <w:lvl w:ilvl="5">
      <w:start w:val="0"/>
      <w:numFmt w:val="bullet"/>
      <w:lvlText w:val="•"/>
      <w:lvlJc w:val="left"/>
      <w:pPr>
        <w:ind w:left="3021" w:hanging="468"/>
      </w:pPr>
      <w:rPr>
        <w:rFonts w:hint="default"/>
      </w:rPr>
    </w:lvl>
    <w:lvl w:ilvl="6">
      <w:start w:val="0"/>
      <w:numFmt w:val="bullet"/>
      <w:lvlText w:val="•"/>
      <w:lvlJc w:val="left"/>
      <w:pPr>
        <w:ind w:left="4322" w:hanging="468"/>
      </w:pPr>
      <w:rPr>
        <w:rFonts w:hint="default"/>
      </w:rPr>
    </w:lvl>
    <w:lvl w:ilvl="7">
      <w:start w:val="0"/>
      <w:numFmt w:val="bullet"/>
      <w:lvlText w:val="•"/>
      <w:lvlJc w:val="left"/>
      <w:pPr>
        <w:ind w:left="5623" w:hanging="468"/>
      </w:pPr>
      <w:rPr>
        <w:rFonts w:hint="default"/>
      </w:rPr>
    </w:lvl>
    <w:lvl w:ilvl="8">
      <w:start w:val="0"/>
      <w:numFmt w:val="bullet"/>
      <w:lvlText w:val="•"/>
      <w:lvlJc w:val="left"/>
      <w:pPr>
        <w:ind w:left="6924" w:hanging="468"/>
      </w:pPr>
      <w:rPr>
        <w:rFonts w:hint="default"/>
      </w:rPr>
    </w:lvl>
  </w:abstractNum>
  <w:abstractNum w:abstractNumId="18">
    <w:multiLevelType w:val="hybridMultilevel"/>
    <w:lvl w:ilvl="0">
      <w:start w:val="4"/>
      <w:numFmt w:val="decimal"/>
      <w:lvlText w:val="%1."/>
      <w:lvlJc w:val="left"/>
      <w:pPr>
        <w:ind w:left="689" w:hanging="212"/>
        <w:jc w:val="left"/>
      </w:pPr>
      <w:rPr>
        <w:rFonts w:hint="default" w:ascii="Times New Roman" w:hAnsi="Times New Roman" w:eastAsia="Times New Roman" w:cs="Times New Roman"/>
        <w:w w:val="100"/>
        <w:sz w:val="21"/>
        <w:szCs w:val="21"/>
      </w:rPr>
    </w:lvl>
    <w:lvl w:ilvl="1">
      <w:start w:val="0"/>
      <w:numFmt w:val="bullet"/>
      <w:lvlText w:val="•"/>
      <w:lvlJc w:val="left"/>
      <w:pPr>
        <w:ind w:left="1552" w:hanging="212"/>
      </w:pPr>
      <w:rPr>
        <w:rFonts w:hint="default"/>
      </w:rPr>
    </w:lvl>
    <w:lvl w:ilvl="2">
      <w:start w:val="0"/>
      <w:numFmt w:val="bullet"/>
      <w:lvlText w:val="•"/>
      <w:lvlJc w:val="left"/>
      <w:pPr>
        <w:ind w:left="2425" w:hanging="212"/>
      </w:pPr>
      <w:rPr>
        <w:rFonts w:hint="default"/>
      </w:rPr>
    </w:lvl>
    <w:lvl w:ilvl="3">
      <w:start w:val="0"/>
      <w:numFmt w:val="bullet"/>
      <w:lvlText w:val="•"/>
      <w:lvlJc w:val="left"/>
      <w:pPr>
        <w:ind w:left="3297" w:hanging="212"/>
      </w:pPr>
      <w:rPr>
        <w:rFonts w:hint="default"/>
      </w:rPr>
    </w:lvl>
    <w:lvl w:ilvl="4">
      <w:start w:val="0"/>
      <w:numFmt w:val="bullet"/>
      <w:lvlText w:val="•"/>
      <w:lvlJc w:val="left"/>
      <w:pPr>
        <w:ind w:left="4170" w:hanging="212"/>
      </w:pPr>
      <w:rPr>
        <w:rFonts w:hint="default"/>
      </w:rPr>
    </w:lvl>
    <w:lvl w:ilvl="5">
      <w:start w:val="0"/>
      <w:numFmt w:val="bullet"/>
      <w:lvlText w:val="•"/>
      <w:lvlJc w:val="left"/>
      <w:pPr>
        <w:ind w:left="5043" w:hanging="212"/>
      </w:pPr>
      <w:rPr>
        <w:rFonts w:hint="default"/>
      </w:rPr>
    </w:lvl>
    <w:lvl w:ilvl="6">
      <w:start w:val="0"/>
      <w:numFmt w:val="bullet"/>
      <w:lvlText w:val="•"/>
      <w:lvlJc w:val="left"/>
      <w:pPr>
        <w:ind w:left="5915" w:hanging="212"/>
      </w:pPr>
      <w:rPr>
        <w:rFonts w:hint="default"/>
      </w:rPr>
    </w:lvl>
    <w:lvl w:ilvl="7">
      <w:start w:val="0"/>
      <w:numFmt w:val="bullet"/>
      <w:lvlText w:val="•"/>
      <w:lvlJc w:val="left"/>
      <w:pPr>
        <w:ind w:left="6788" w:hanging="212"/>
      </w:pPr>
      <w:rPr>
        <w:rFonts w:hint="default"/>
      </w:rPr>
    </w:lvl>
    <w:lvl w:ilvl="8">
      <w:start w:val="0"/>
      <w:numFmt w:val="bullet"/>
      <w:lvlText w:val="•"/>
      <w:lvlJc w:val="left"/>
      <w:pPr>
        <w:ind w:left="7661" w:hanging="212"/>
      </w:pPr>
      <w:rPr>
        <w:rFonts w:hint="default"/>
      </w:rPr>
    </w:lvl>
  </w:abstractNum>
  <w:abstractNum w:abstractNumId="17">
    <w:multiLevelType w:val="hybridMultilevel"/>
    <w:lvl w:ilvl="0">
      <w:start w:val="4"/>
      <w:numFmt w:val="decimal"/>
      <w:lvlText w:val="%1."/>
      <w:lvlJc w:val="left"/>
      <w:pPr>
        <w:ind w:left="900" w:hanging="212"/>
        <w:jc w:val="left"/>
      </w:pPr>
      <w:rPr>
        <w:rFonts w:hint="default" w:ascii="Times New Roman" w:hAnsi="Times New Roman" w:eastAsia="Times New Roman" w:cs="Times New Roman"/>
        <w:w w:val="100"/>
        <w:sz w:val="21"/>
        <w:szCs w:val="21"/>
      </w:rPr>
    </w:lvl>
    <w:lvl w:ilvl="1">
      <w:start w:val="0"/>
      <w:numFmt w:val="bullet"/>
      <w:lvlText w:val="•"/>
      <w:lvlJc w:val="left"/>
      <w:pPr>
        <w:ind w:left="1750" w:hanging="212"/>
      </w:pPr>
      <w:rPr>
        <w:rFonts w:hint="default"/>
      </w:rPr>
    </w:lvl>
    <w:lvl w:ilvl="2">
      <w:start w:val="0"/>
      <w:numFmt w:val="bullet"/>
      <w:lvlText w:val="•"/>
      <w:lvlJc w:val="left"/>
      <w:pPr>
        <w:ind w:left="2601" w:hanging="212"/>
      </w:pPr>
      <w:rPr>
        <w:rFonts w:hint="default"/>
      </w:rPr>
    </w:lvl>
    <w:lvl w:ilvl="3">
      <w:start w:val="0"/>
      <w:numFmt w:val="bullet"/>
      <w:lvlText w:val="•"/>
      <w:lvlJc w:val="left"/>
      <w:pPr>
        <w:ind w:left="3451" w:hanging="212"/>
      </w:pPr>
      <w:rPr>
        <w:rFonts w:hint="default"/>
      </w:rPr>
    </w:lvl>
    <w:lvl w:ilvl="4">
      <w:start w:val="0"/>
      <w:numFmt w:val="bullet"/>
      <w:lvlText w:val="•"/>
      <w:lvlJc w:val="left"/>
      <w:pPr>
        <w:ind w:left="4302" w:hanging="212"/>
      </w:pPr>
      <w:rPr>
        <w:rFonts w:hint="default"/>
      </w:rPr>
    </w:lvl>
    <w:lvl w:ilvl="5">
      <w:start w:val="0"/>
      <w:numFmt w:val="bullet"/>
      <w:lvlText w:val="•"/>
      <w:lvlJc w:val="left"/>
      <w:pPr>
        <w:ind w:left="5153" w:hanging="212"/>
      </w:pPr>
      <w:rPr>
        <w:rFonts w:hint="default"/>
      </w:rPr>
    </w:lvl>
    <w:lvl w:ilvl="6">
      <w:start w:val="0"/>
      <w:numFmt w:val="bullet"/>
      <w:lvlText w:val="•"/>
      <w:lvlJc w:val="left"/>
      <w:pPr>
        <w:ind w:left="6003" w:hanging="212"/>
      </w:pPr>
      <w:rPr>
        <w:rFonts w:hint="default"/>
      </w:rPr>
    </w:lvl>
    <w:lvl w:ilvl="7">
      <w:start w:val="0"/>
      <w:numFmt w:val="bullet"/>
      <w:lvlText w:val="•"/>
      <w:lvlJc w:val="left"/>
      <w:pPr>
        <w:ind w:left="6854" w:hanging="212"/>
      </w:pPr>
      <w:rPr>
        <w:rFonts w:hint="default"/>
      </w:rPr>
    </w:lvl>
    <w:lvl w:ilvl="8">
      <w:start w:val="0"/>
      <w:numFmt w:val="bullet"/>
      <w:lvlText w:val="•"/>
      <w:lvlJc w:val="left"/>
      <w:pPr>
        <w:ind w:left="7705" w:hanging="212"/>
      </w:pPr>
      <w:rPr>
        <w:rFonts w:hint="default"/>
      </w:rPr>
    </w:lvl>
  </w:abstractNum>
  <w:abstractNum w:abstractNumId="16">
    <w:multiLevelType w:val="hybridMultilevel"/>
    <w:lvl w:ilvl="0">
      <w:start w:val="3"/>
      <w:numFmt w:val="decimal"/>
      <w:lvlText w:val="%1"/>
      <w:lvlJc w:val="left"/>
      <w:pPr>
        <w:ind w:left="1162" w:hanging="473"/>
        <w:jc w:val="left"/>
      </w:pPr>
      <w:rPr>
        <w:rFonts w:hint="default"/>
      </w:rPr>
    </w:lvl>
    <w:lvl w:ilvl="1">
      <w:start w:val="3"/>
      <w:numFmt w:val="decimal"/>
      <w:lvlText w:val="%1.%2"/>
      <w:lvlJc w:val="left"/>
      <w:pPr>
        <w:ind w:left="1162" w:hanging="473"/>
        <w:jc w:val="left"/>
      </w:pPr>
      <w:rPr>
        <w:rFonts w:hint="default" w:ascii="Times New Roman" w:hAnsi="Times New Roman" w:eastAsia="Times New Roman" w:cs="Times New Roman"/>
        <w:b/>
        <w:bCs/>
        <w:spacing w:val="-1"/>
        <w:w w:val="100"/>
        <w:sz w:val="27"/>
        <w:szCs w:val="27"/>
      </w:rPr>
    </w:lvl>
    <w:lvl w:ilvl="2">
      <w:start w:val="1"/>
      <w:numFmt w:val="decimal"/>
      <w:lvlText w:val="%1.%2.%3"/>
      <w:lvlJc w:val="left"/>
      <w:pPr>
        <w:ind w:left="1272" w:hanging="584"/>
        <w:jc w:val="left"/>
      </w:pPr>
      <w:rPr>
        <w:rFonts w:hint="default" w:ascii="Times New Roman" w:hAnsi="Times New Roman" w:eastAsia="Times New Roman" w:cs="Times New Roman"/>
        <w:b/>
        <w:bCs/>
        <w:w w:val="99"/>
        <w:sz w:val="26"/>
        <w:szCs w:val="26"/>
      </w:rPr>
    </w:lvl>
    <w:lvl w:ilvl="3">
      <w:start w:val="0"/>
      <w:numFmt w:val="bullet"/>
      <w:lvlText w:val="•"/>
      <w:lvlJc w:val="left"/>
      <w:pPr>
        <w:ind w:left="3139" w:hanging="584"/>
      </w:pPr>
      <w:rPr>
        <w:rFonts w:hint="default"/>
      </w:rPr>
    </w:lvl>
    <w:lvl w:ilvl="4">
      <w:start w:val="0"/>
      <w:numFmt w:val="bullet"/>
      <w:lvlText w:val="•"/>
      <w:lvlJc w:val="left"/>
      <w:pPr>
        <w:ind w:left="4068" w:hanging="584"/>
      </w:pPr>
      <w:rPr>
        <w:rFonts w:hint="default"/>
      </w:rPr>
    </w:lvl>
    <w:lvl w:ilvl="5">
      <w:start w:val="0"/>
      <w:numFmt w:val="bullet"/>
      <w:lvlText w:val="•"/>
      <w:lvlJc w:val="left"/>
      <w:pPr>
        <w:ind w:left="4998" w:hanging="584"/>
      </w:pPr>
      <w:rPr>
        <w:rFonts w:hint="default"/>
      </w:rPr>
    </w:lvl>
    <w:lvl w:ilvl="6">
      <w:start w:val="0"/>
      <w:numFmt w:val="bullet"/>
      <w:lvlText w:val="•"/>
      <w:lvlJc w:val="left"/>
      <w:pPr>
        <w:ind w:left="5928" w:hanging="584"/>
      </w:pPr>
      <w:rPr>
        <w:rFonts w:hint="default"/>
      </w:rPr>
    </w:lvl>
    <w:lvl w:ilvl="7">
      <w:start w:val="0"/>
      <w:numFmt w:val="bullet"/>
      <w:lvlText w:val="•"/>
      <w:lvlJc w:val="left"/>
      <w:pPr>
        <w:ind w:left="6857" w:hanging="584"/>
      </w:pPr>
      <w:rPr>
        <w:rFonts w:hint="default"/>
      </w:rPr>
    </w:lvl>
    <w:lvl w:ilvl="8">
      <w:start w:val="0"/>
      <w:numFmt w:val="bullet"/>
      <w:lvlText w:val="•"/>
      <w:lvlJc w:val="left"/>
      <w:pPr>
        <w:ind w:left="7787" w:hanging="584"/>
      </w:pPr>
      <w:rPr>
        <w:rFonts w:hint="default"/>
      </w:rPr>
    </w:lvl>
  </w:abstractNum>
  <w:abstractNum w:abstractNumId="15">
    <w:multiLevelType w:val="hybridMultilevel"/>
    <w:lvl w:ilvl="0">
      <w:start w:val="3"/>
      <w:numFmt w:val="decimal"/>
      <w:lvlText w:val="%1"/>
      <w:lvlJc w:val="left"/>
      <w:pPr>
        <w:ind w:left="1162" w:hanging="473"/>
        <w:jc w:val="left"/>
      </w:pPr>
      <w:rPr>
        <w:rFonts w:hint="default"/>
      </w:rPr>
    </w:lvl>
    <w:lvl w:ilvl="1">
      <w:start w:val="1"/>
      <w:numFmt w:val="decimal"/>
      <w:lvlText w:val="%1.%2"/>
      <w:lvlJc w:val="left"/>
      <w:pPr>
        <w:ind w:left="1162" w:hanging="473"/>
        <w:jc w:val="left"/>
      </w:pPr>
      <w:rPr>
        <w:rFonts w:hint="default" w:ascii="Times New Roman" w:hAnsi="Times New Roman" w:eastAsia="Times New Roman" w:cs="Times New Roman"/>
        <w:b/>
        <w:bCs/>
        <w:w w:val="100"/>
        <w:sz w:val="27"/>
        <w:szCs w:val="27"/>
      </w:rPr>
    </w:lvl>
    <w:lvl w:ilvl="2">
      <w:start w:val="1"/>
      <w:numFmt w:val="decimal"/>
      <w:lvlText w:val="%1.%2.%3"/>
      <w:lvlJc w:val="left"/>
      <w:pPr>
        <w:ind w:left="1337" w:hanging="648"/>
        <w:jc w:val="left"/>
      </w:pPr>
      <w:rPr>
        <w:rFonts w:hint="default" w:ascii="Times New Roman" w:hAnsi="Times New Roman" w:eastAsia="Times New Roman" w:cs="Times New Roman"/>
        <w:b/>
        <w:bCs/>
        <w:w w:val="99"/>
        <w:sz w:val="26"/>
        <w:szCs w:val="26"/>
      </w:rPr>
    </w:lvl>
    <w:lvl w:ilvl="3">
      <w:start w:val="0"/>
      <w:numFmt w:val="bullet"/>
      <w:lvlText w:val="•"/>
      <w:lvlJc w:val="left"/>
      <w:pPr>
        <w:ind w:left="3185" w:hanging="648"/>
      </w:pPr>
      <w:rPr>
        <w:rFonts w:hint="default"/>
      </w:rPr>
    </w:lvl>
    <w:lvl w:ilvl="4">
      <w:start w:val="0"/>
      <w:numFmt w:val="bullet"/>
      <w:lvlText w:val="•"/>
      <w:lvlJc w:val="left"/>
      <w:pPr>
        <w:ind w:left="4108" w:hanging="648"/>
      </w:pPr>
      <w:rPr>
        <w:rFonts w:hint="default"/>
      </w:rPr>
    </w:lvl>
    <w:lvl w:ilvl="5">
      <w:start w:val="0"/>
      <w:numFmt w:val="bullet"/>
      <w:lvlText w:val="•"/>
      <w:lvlJc w:val="left"/>
      <w:pPr>
        <w:ind w:left="5031" w:hanging="648"/>
      </w:pPr>
      <w:rPr>
        <w:rFonts w:hint="default"/>
      </w:rPr>
    </w:lvl>
    <w:lvl w:ilvl="6">
      <w:start w:val="0"/>
      <w:numFmt w:val="bullet"/>
      <w:lvlText w:val="•"/>
      <w:lvlJc w:val="left"/>
      <w:pPr>
        <w:ind w:left="5954" w:hanging="648"/>
      </w:pPr>
      <w:rPr>
        <w:rFonts w:hint="default"/>
      </w:rPr>
    </w:lvl>
    <w:lvl w:ilvl="7">
      <w:start w:val="0"/>
      <w:numFmt w:val="bullet"/>
      <w:lvlText w:val="•"/>
      <w:lvlJc w:val="left"/>
      <w:pPr>
        <w:ind w:left="6877" w:hanging="648"/>
      </w:pPr>
      <w:rPr>
        <w:rFonts w:hint="default"/>
      </w:rPr>
    </w:lvl>
    <w:lvl w:ilvl="8">
      <w:start w:val="0"/>
      <w:numFmt w:val="bullet"/>
      <w:lvlText w:val="•"/>
      <w:lvlJc w:val="left"/>
      <w:pPr>
        <w:ind w:left="7800" w:hanging="648"/>
      </w:pPr>
      <w:rPr>
        <w:rFonts w:hint="default"/>
      </w:rPr>
    </w:lvl>
  </w:abstractNum>
  <w:abstractNum w:abstractNumId="14">
    <w:multiLevelType w:val="hybridMultilevel"/>
    <w:lvl w:ilvl="0">
      <w:start w:val="2"/>
      <w:numFmt w:val="decimal"/>
      <w:lvlText w:val="%1"/>
      <w:lvlJc w:val="left"/>
      <w:pPr>
        <w:ind w:left="1162" w:hanging="473"/>
        <w:jc w:val="left"/>
      </w:pPr>
      <w:rPr>
        <w:rFonts w:hint="default"/>
      </w:rPr>
    </w:lvl>
    <w:lvl w:ilvl="1">
      <w:start w:val="4"/>
      <w:numFmt w:val="decimal"/>
      <w:lvlText w:val="%1.%2"/>
      <w:lvlJc w:val="left"/>
      <w:pPr>
        <w:ind w:left="1162" w:hanging="473"/>
        <w:jc w:val="left"/>
      </w:pPr>
      <w:rPr>
        <w:rFonts w:hint="default" w:ascii="Times New Roman" w:hAnsi="Times New Roman" w:eastAsia="Times New Roman" w:cs="Times New Roman"/>
        <w:b/>
        <w:bCs/>
        <w:spacing w:val="-1"/>
        <w:w w:val="100"/>
        <w:sz w:val="27"/>
        <w:szCs w:val="27"/>
      </w:rPr>
    </w:lvl>
    <w:lvl w:ilvl="2">
      <w:start w:val="0"/>
      <w:numFmt w:val="bullet"/>
      <w:lvlText w:val="•"/>
      <w:lvlJc w:val="left"/>
      <w:pPr>
        <w:ind w:left="2833" w:hanging="473"/>
      </w:pPr>
      <w:rPr>
        <w:rFonts w:hint="default"/>
      </w:rPr>
    </w:lvl>
    <w:lvl w:ilvl="3">
      <w:start w:val="0"/>
      <w:numFmt w:val="bullet"/>
      <w:lvlText w:val="•"/>
      <w:lvlJc w:val="left"/>
      <w:pPr>
        <w:ind w:left="3669" w:hanging="473"/>
      </w:pPr>
      <w:rPr>
        <w:rFonts w:hint="default"/>
      </w:rPr>
    </w:lvl>
    <w:lvl w:ilvl="4">
      <w:start w:val="0"/>
      <w:numFmt w:val="bullet"/>
      <w:lvlText w:val="•"/>
      <w:lvlJc w:val="left"/>
      <w:pPr>
        <w:ind w:left="4506" w:hanging="473"/>
      </w:pPr>
      <w:rPr>
        <w:rFonts w:hint="default"/>
      </w:rPr>
    </w:lvl>
    <w:lvl w:ilvl="5">
      <w:start w:val="0"/>
      <w:numFmt w:val="bullet"/>
      <w:lvlText w:val="•"/>
      <w:lvlJc w:val="left"/>
      <w:pPr>
        <w:ind w:left="5343" w:hanging="473"/>
      </w:pPr>
      <w:rPr>
        <w:rFonts w:hint="default"/>
      </w:rPr>
    </w:lvl>
    <w:lvl w:ilvl="6">
      <w:start w:val="0"/>
      <w:numFmt w:val="bullet"/>
      <w:lvlText w:val="•"/>
      <w:lvlJc w:val="left"/>
      <w:pPr>
        <w:ind w:left="6179" w:hanging="473"/>
      </w:pPr>
      <w:rPr>
        <w:rFonts w:hint="default"/>
      </w:rPr>
    </w:lvl>
    <w:lvl w:ilvl="7">
      <w:start w:val="0"/>
      <w:numFmt w:val="bullet"/>
      <w:lvlText w:val="•"/>
      <w:lvlJc w:val="left"/>
      <w:pPr>
        <w:ind w:left="7016" w:hanging="473"/>
      </w:pPr>
      <w:rPr>
        <w:rFonts w:hint="default"/>
      </w:rPr>
    </w:lvl>
    <w:lvl w:ilvl="8">
      <w:start w:val="0"/>
      <w:numFmt w:val="bullet"/>
      <w:lvlText w:val="•"/>
      <w:lvlJc w:val="left"/>
      <w:pPr>
        <w:ind w:left="7853" w:hanging="473"/>
      </w:pPr>
      <w:rPr>
        <w:rFonts w:hint="default"/>
      </w:rPr>
    </w:lvl>
  </w:abstractNum>
  <w:abstractNum w:abstractNumId="12">
    <w:multiLevelType w:val="hybridMultilevel"/>
    <w:lvl w:ilvl="0">
      <w:start w:val="1"/>
      <w:numFmt w:val="decimal"/>
      <w:lvlText w:val="%1."/>
      <w:lvlJc w:val="left"/>
      <w:pPr>
        <w:ind w:left="689" w:hanging="207"/>
        <w:jc w:val="left"/>
      </w:pPr>
      <w:rPr>
        <w:rFonts w:hint="default" w:ascii="Times New Roman" w:hAnsi="Times New Roman" w:eastAsia="Times New Roman" w:cs="Times New Roman"/>
        <w:w w:val="100"/>
        <w:sz w:val="21"/>
        <w:szCs w:val="21"/>
      </w:rPr>
    </w:lvl>
    <w:lvl w:ilvl="1">
      <w:start w:val="0"/>
      <w:numFmt w:val="bullet"/>
      <w:lvlText w:val="•"/>
      <w:lvlJc w:val="left"/>
      <w:pPr>
        <w:ind w:left="1550" w:hanging="207"/>
      </w:pPr>
      <w:rPr>
        <w:rFonts w:hint="default"/>
      </w:rPr>
    </w:lvl>
    <w:lvl w:ilvl="2">
      <w:start w:val="0"/>
      <w:numFmt w:val="bullet"/>
      <w:lvlText w:val="•"/>
      <w:lvlJc w:val="left"/>
      <w:pPr>
        <w:ind w:left="2421" w:hanging="207"/>
      </w:pPr>
      <w:rPr>
        <w:rFonts w:hint="default"/>
      </w:rPr>
    </w:lvl>
    <w:lvl w:ilvl="3">
      <w:start w:val="0"/>
      <w:numFmt w:val="bullet"/>
      <w:lvlText w:val="•"/>
      <w:lvlJc w:val="left"/>
      <w:pPr>
        <w:ind w:left="3291" w:hanging="207"/>
      </w:pPr>
      <w:rPr>
        <w:rFonts w:hint="default"/>
      </w:rPr>
    </w:lvl>
    <w:lvl w:ilvl="4">
      <w:start w:val="0"/>
      <w:numFmt w:val="bullet"/>
      <w:lvlText w:val="•"/>
      <w:lvlJc w:val="left"/>
      <w:pPr>
        <w:ind w:left="4162" w:hanging="207"/>
      </w:pPr>
      <w:rPr>
        <w:rFonts w:hint="default"/>
      </w:rPr>
    </w:lvl>
    <w:lvl w:ilvl="5">
      <w:start w:val="0"/>
      <w:numFmt w:val="bullet"/>
      <w:lvlText w:val="•"/>
      <w:lvlJc w:val="left"/>
      <w:pPr>
        <w:ind w:left="5033" w:hanging="207"/>
      </w:pPr>
      <w:rPr>
        <w:rFonts w:hint="default"/>
      </w:rPr>
    </w:lvl>
    <w:lvl w:ilvl="6">
      <w:start w:val="0"/>
      <w:numFmt w:val="bullet"/>
      <w:lvlText w:val="•"/>
      <w:lvlJc w:val="left"/>
      <w:pPr>
        <w:ind w:left="5903" w:hanging="207"/>
      </w:pPr>
      <w:rPr>
        <w:rFonts w:hint="default"/>
      </w:rPr>
    </w:lvl>
    <w:lvl w:ilvl="7">
      <w:start w:val="0"/>
      <w:numFmt w:val="bullet"/>
      <w:lvlText w:val="•"/>
      <w:lvlJc w:val="left"/>
      <w:pPr>
        <w:ind w:left="6774" w:hanging="207"/>
      </w:pPr>
      <w:rPr>
        <w:rFonts w:hint="default"/>
      </w:rPr>
    </w:lvl>
    <w:lvl w:ilvl="8">
      <w:start w:val="0"/>
      <w:numFmt w:val="bullet"/>
      <w:lvlText w:val="•"/>
      <w:lvlJc w:val="left"/>
      <w:pPr>
        <w:ind w:left="7645" w:hanging="207"/>
      </w:pPr>
      <w:rPr>
        <w:rFonts w:hint="default"/>
      </w:rPr>
    </w:lvl>
  </w:abstractNum>
  <w:abstractNum w:abstractNumId="11">
    <w:multiLevelType w:val="hybridMultilevel"/>
    <w:lvl w:ilvl="0">
      <w:start w:val="1"/>
      <w:numFmt w:val="decimal"/>
      <w:lvlText w:val="%1."/>
      <w:lvlJc w:val="left"/>
      <w:pPr>
        <w:ind w:left="895" w:hanging="207"/>
        <w:jc w:val="left"/>
      </w:pPr>
      <w:rPr>
        <w:rFonts w:hint="default" w:ascii="Times New Roman" w:hAnsi="Times New Roman" w:eastAsia="Times New Roman" w:cs="Times New Roman"/>
        <w:w w:val="100"/>
        <w:sz w:val="21"/>
        <w:szCs w:val="21"/>
      </w:rPr>
    </w:lvl>
    <w:lvl w:ilvl="1">
      <w:start w:val="0"/>
      <w:numFmt w:val="bullet"/>
      <w:lvlText w:val="•"/>
      <w:lvlJc w:val="left"/>
      <w:pPr>
        <w:ind w:left="1748" w:hanging="207"/>
      </w:pPr>
      <w:rPr>
        <w:rFonts w:hint="default"/>
      </w:rPr>
    </w:lvl>
    <w:lvl w:ilvl="2">
      <w:start w:val="0"/>
      <w:numFmt w:val="bullet"/>
      <w:lvlText w:val="•"/>
      <w:lvlJc w:val="left"/>
      <w:pPr>
        <w:ind w:left="2597" w:hanging="207"/>
      </w:pPr>
      <w:rPr>
        <w:rFonts w:hint="default"/>
      </w:rPr>
    </w:lvl>
    <w:lvl w:ilvl="3">
      <w:start w:val="0"/>
      <w:numFmt w:val="bullet"/>
      <w:lvlText w:val="•"/>
      <w:lvlJc w:val="left"/>
      <w:pPr>
        <w:ind w:left="3445" w:hanging="207"/>
      </w:pPr>
      <w:rPr>
        <w:rFonts w:hint="default"/>
      </w:rPr>
    </w:lvl>
    <w:lvl w:ilvl="4">
      <w:start w:val="0"/>
      <w:numFmt w:val="bullet"/>
      <w:lvlText w:val="•"/>
      <w:lvlJc w:val="left"/>
      <w:pPr>
        <w:ind w:left="4294" w:hanging="207"/>
      </w:pPr>
      <w:rPr>
        <w:rFonts w:hint="default"/>
      </w:rPr>
    </w:lvl>
    <w:lvl w:ilvl="5">
      <w:start w:val="0"/>
      <w:numFmt w:val="bullet"/>
      <w:lvlText w:val="•"/>
      <w:lvlJc w:val="left"/>
      <w:pPr>
        <w:ind w:left="5143" w:hanging="207"/>
      </w:pPr>
      <w:rPr>
        <w:rFonts w:hint="default"/>
      </w:rPr>
    </w:lvl>
    <w:lvl w:ilvl="6">
      <w:start w:val="0"/>
      <w:numFmt w:val="bullet"/>
      <w:lvlText w:val="•"/>
      <w:lvlJc w:val="left"/>
      <w:pPr>
        <w:ind w:left="5991" w:hanging="207"/>
      </w:pPr>
      <w:rPr>
        <w:rFonts w:hint="default"/>
      </w:rPr>
    </w:lvl>
    <w:lvl w:ilvl="7">
      <w:start w:val="0"/>
      <w:numFmt w:val="bullet"/>
      <w:lvlText w:val="•"/>
      <w:lvlJc w:val="left"/>
      <w:pPr>
        <w:ind w:left="6840" w:hanging="207"/>
      </w:pPr>
      <w:rPr>
        <w:rFonts w:hint="default"/>
      </w:rPr>
    </w:lvl>
    <w:lvl w:ilvl="8">
      <w:start w:val="0"/>
      <w:numFmt w:val="bullet"/>
      <w:lvlText w:val="•"/>
      <w:lvlJc w:val="left"/>
      <w:pPr>
        <w:ind w:left="7689" w:hanging="207"/>
      </w:pPr>
      <w:rPr>
        <w:rFonts w:hint="default"/>
      </w:rPr>
    </w:lvl>
  </w:abstractNum>
  <w:abstractNum w:abstractNumId="10">
    <w:multiLevelType w:val="hybridMultilevel"/>
    <w:lvl w:ilvl="0">
      <w:start w:val="6"/>
      <w:numFmt w:val="upperLetter"/>
      <w:lvlText w:val="%1."/>
      <w:lvlJc w:val="left"/>
      <w:pPr>
        <w:ind w:left="689" w:hanging="236"/>
        <w:jc w:val="left"/>
      </w:pPr>
      <w:rPr>
        <w:rFonts w:hint="default" w:ascii="Times New Roman" w:hAnsi="Times New Roman" w:eastAsia="Times New Roman" w:cs="Times New Roman"/>
        <w:i/>
        <w:spacing w:val="-60"/>
        <w:w w:val="99"/>
        <w:sz w:val="24"/>
        <w:szCs w:val="24"/>
      </w:rPr>
    </w:lvl>
    <w:lvl w:ilvl="1">
      <w:start w:val="0"/>
      <w:numFmt w:val="bullet"/>
      <w:lvlText w:val="•"/>
      <w:lvlJc w:val="left"/>
      <w:pPr>
        <w:ind w:left="1564" w:hanging="236"/>
      </w:pPr>
      <w:rPr>
        <w:rFonts w:hint="default"/>
      </w:rPr>
    </w:lvl>
    <w:lvl w:ilvl="2">
      <w:start w:val="0"/>
      <w:numFmt w:val="bullet"/>
      <w:lvlText w:val="•"/>
      <w:lvlJc w:val="left"/>
      <w:pPr>
        <w:ind w:left="2449" w:hanging="236"/>
      </w:pPr>
      <w:rPr>
        <w:rFonts w:hint="default"/>
      </w:rPr>
    </w:lvl>
    <w:lvl w:ilvl="3">
      <w:start w:val="0"/>
      <w:numFmt w:val="bullet"/>
      <w:lvlText w:val="•"/>
      <w:lvlJc w:val="left"/>
      <w:pPr>
        <w:ind w:left="3333" w:hanging="236"/>
      </w:pPr>
      <w:rPr>
        <w:rFonts w:hint="default"/>
      </w:rPr>
    </w:lvl>
    <w:lvl w:ilvl="4">
      <w:start w:val="0"/>
      <w:numFmt w:val="bullet"/>
      <w:lvlText w:val="•"/>
      <w:lvlJc w:val="left"/>
      <w:pPr>
        <w:ind w:left="4218" w:hanging="236"/>
      </w:pPr>
      <w:rPr>
        <w:rFonts w:hint="default"/>
      </w:rPr>
    </w:lvl>
    <w:lvl w:ilvl="5">
      <w:start w:val="0"/>
      <w:numFmt w:val="bullet"/>
      <w:lvlText w:val="•"/>
      <w:lvlJc w:val="left"/>
      <w:pPr>
        <w:ind w:left="5103" w:hanging="236"/>
      </w:pPr>
      <w:rPr>
        <w:rFonts w:hint="default"/>
      </w:rPr>
    </w:lvl>
    <w:lvl w:ilvl="6">
      <w:start w:val="0"/>
      <w:numFmt w:val="bullet"/>
      <w:lvlText w:val="•"/>
      <w:lvlJc w:val="left"/>
      <w:pPr>
        <w:ind w:left="5987" w:hanging="236"/>
      </w:pPr>
      <w:rPr>
        <w:rFonts w:hint="default"/>
      </w:rPr>
    </w:lvl>
    <w:lvl w:ilvl="7">
      <w:start w:val="0"/>
      <w:numFmt w:val="bullet"/>
      <w:lvlText w:val="•"/>
      <w:lvlJc w:val="left"/>
      <w:pPr>
        <w:ind w:left="6872" w:hanging="236"/>
      </w:pPr>
      <w:rPr>
        <w:rFonts w:hint="default"/>
      </w:rPr>
    </w:lvl>
    <w:lvl w:ilvl="8">
      <w:start w:val="0"/>
      <w:numFmt w:val="bullet"/>
      <w:lvlText w:val="•"/>
      <w:lvlJc w:val="left"/>
      <w:pPr>
        <w:ind w:left="7757" w:hanging="236"/>
      </w:pPr>
      <w:rPr>
        <w:rFonts w:hint="default"/>
      </w:rPr>
    </w:lvl>
  </w:abstractNum>
  <w:abstractNum w:abstractNumId="9">
    <w:multiLevelType w:val="hybridMultilevel"/>
    <w:lvl w:ilvl="0">
      <w:start w:val="2"/>
      <w:numFmt w:val="decimal"/>
      <w:lvlText w:val="%1"/>
      <w:lvlJc w:val="left"/>
      <w:pPr>
        <w:ind w:left="1162" w:hanging="473"/>
        <w:jc w:val="left"/>
      </w:pPr>
      <w:rPr>
        <w:rFonts w:hint="default"/>
      </w:rPr>
    </w:lvl>
    <w:lvl w:ilvl="1">
      <w:start w:val="1"/>
      <w:numFmt w:val="decimal"/>
      <w:lvlText w:val="%1.%2"/>
      <w:lvlJc w:val="left"/>
      <w:pPr>
        <w:ind w:left="1162" w:hanging="473"/>
        <w:jc w:val="left"/>
      </w:pPr>
      <w:rPr>
        <w:rFonts w:hint="default" w:ascii="Times New Roman" w:hAnsi="Times New Roman" w:eastAsia="Times New Roman" w:cs="Times New Roman"/>
        <w:b/>
        <w:bCs/>
        <w:w w:val="100"/>
        <w:sz w:val="27"/>
        <w:szCs w:val="27"/>
      </w:rPr>
    </w:lvl>
    <w:lvl w:ilvl="2">
      <w:start w:val="1"/>
      <w:numFmt w:val="decimal"/>
      <w:lvlText w:val="%1.%2.%3"/>
      <w:lvlJc w:val="left"/>
      <w:pPr>
        <w:ind w:left="1272" w:hanging="584"/>
        <w:jc w:val="left"/>
      </w:pPr>
      <w:rPr>
        <w:rFonts w:hint="default" w:ascii="Times New Roman" w:hAnsi="Times New Roman" w:eastAsia="Times New Roman" w:cs="Times New Roman"/>
        <w:b/>
        <w:bCs/>
        <w:w w:val="99"/>
        <w:sz w:val="26"/>
        <w:szCs w:val="26"/>
      </w:rPr>
    </w:lvl>
    <w:lvl w:ilvl="3">
      <w:start w:val="0"/>
      <w:numFmt w:val="bullet"/>
      <w:lvlText w:val="•"/>
      <w:lvlJc w:val="left"/>
      <w:pPr>
        <w:ind w:left="3139" w:hanging="584"/>
      </w:pPr>
      <w:rPr>
        <w:rFonts w:hint="default"/>
      </w:rPr>
    </w:lvl>
    <w:lvl w:ilvl="4">
      <w:start w:val="0"/>
      <w:numFmt w:val="bullet"/>
      <w:lvlText w:val="•"/>
      <w:lvlJc w:val="left"/>
      <w:pPr>
        <w:ind w:left="4068" w:hanging="584"/>
      </w:pPr>
      <w:rPr>
        <w:rFonts w:hint="default"/>
      </w:rPr>
    </w:lvl>
    <w:lvl w:ilvl="5">
      <w:start w:val="0"/>
      <w:numFmt w:val="bullet"/>
      <w:lvlText w:val="•"/>
      <w:lvlJc w:val="left"/>
      <w:pPr>
        <w:ind w:left="4998" w:hanging="584"/>
      </w:pPr>
      <w:rPr>
        <w:rFonts w:hint="default"/>
      </w:rPr>
    </w:lvl>
    <w:lvl w:ilvl="6">
      <w:start w:val="0"/>
      <w:numFmt w:val="bullet"/>
      <w:lvlText w:val="•"/>
      <w:lvlJc w:val="left"/>
      <w:pPr>
        <w:ind w:left="5928" w:hanging="584"/>
      </w:pPr>
      <w:rPr>
        <w:rFonts w:hint="default"/>
      </w:rPr>
    </w:lvl>
    <w:lvl w:ilvl="7">
      <w:start w:val="0"/>
      <w:numFmt w:val="bullet"/>
      <w:lvlText w:val="•"/>
      <w:lvlJc w:val="left"/>
      <w:pPr>
        <w:ind w:left="6857" w:hanging="584"/>
      </w:pPr>
      <w:rPr>
        <w:rFonts w:hint="default"/>
      </w:rPr>
    </w:lvl>
    <w:lvl w:ilvl="8">
      <w:start w:val="0"/>
      <w:numFmt w:val="bullet"/>
      <w:lvlText w:val="•"/>
      <w:lvlJc w:val="left"/>
      <w:pPr>
        <w:ind w:left="7787" w:hanging="584"/>
      </w:pPr>
      <w:rPr>
        <w:rFonts w:hint="default"/>
      </w:rPr>
    </w:lvl>
  </w:abstractNum>
  <w:abstractNum w:abstractNumId="8">
    <w:multiLevelType w:val="hybridMultilevel"/>
    <w:lvl w:ilvl="0">
      <w:start w:val="1"/>
      <w:numFmt w:val="decimal"/>
      <w:lvlText w:val="%1"/>
      <w:lvlJc w:val="left"/>
      <w:pPr>
        <w:ind w:left="1162" w:hanging="473"/>
        <w:jc w:val="left"/>
      </w:pPr>
      <w:rPr>
        <w:rFonts w:hint="default"/>
      </w:rPr>
    </w:lvl>
    <w:lvl w:ilvl="1">
      <w:start w:val="2"/>
      <w:numFmt w:val="decimal"/>
      <w:lvlText w:val="%1.%2"/>
      <w:lvlJc w:val="left"/>
      <w:pPr>
        <w:ind w:left="1162" w:hanging="473"/>
        <w:jc w:val="left"/>
      </w:pPr>
      <w:rPr>
        <w:rFonts w:hint="default" w:ascii="Times New Roman" w:hAnsi="Times New Roman" w:eastAsia="Times New Roman" w:cs="Times New Roman"/>
        <w:b/>
        <w:bCs/>
        <w:w w:val="100"/>
        <w:sz w:val="27"/>
        <w:szCs w:val="27"/>
      </w:rPr>
    </w:lvl>
    <w:lvl w:ilvl="2">
      <w:start w:val="0"/>
      <w:numFmt w:val="bullet"/>
      <w:lvlText w:val="•"/>
      <w:lvlJc w:val="left"/>
      <w:pPr>
        <w:ind w:left="2857" w:hanging="473"/>
      </w:pPr>
      <w:rPr>
        <w:rFonts w:hint="default"/>
      </w:rPr>
    </w:lvl>
    <w:lvl w:ilvl="3">
      <w:start w:val="0"/>
      <w:numFmt w:val="bullet"/>
      <w:lvlText w:val="•"/>
      <w:lvlJc w:val="left"/>
      <w:pPr>
        <w:ind w:left="3705" w:hanging="473"/>
      </w:pPr>
      <w:rPr>
        <w:rFonts w:hint="default"/>
      </w:rPr>
    </w:lvl>
    <w:lvl w:ilvl="4">
      <w:start w:val="0"/>
      <w:numFmt w:val="bullet"/>
      <w:lvlText w:val="•"/>
      <w:lvlJc w:val="left"/>
      <w:pPr>
        <w:ind w:left="4554" w:hanging="473"/>
      </w:pPr>
      <w:rPr>
        <w:rFonts w:hint="default"/>
      </w:rPr>
    </w:lvl>
    <w:lvl w:ilvl="5">
      <w:start w:val="0"/>
      <w:numFmt w:val="bullet"/>
      <w:lvlText w:val="•"/>
      <w:lvlJc w:val="left"/>
      <w:pPr>
        <w:ind w:left="5403" w:hanging="473"/>
      </w:pPr>
      <w:rPr>
        <w:rFonts w:hint="default"/>
      </w:rPr>
    </w:lvl>
    <w:lvl w:ilvl="6">
      <w:start w:val="0"/>
      <w:numFmt w:val="bullet"/>
      <w:lvlText w:val="•"/>
      <w:lvlJc w:val="left"/>
      <w:pPr>
        <w:ind w:left="6251" w:hanging="473"/>
      </w:pPr>
      <w:rPr>
        <w:rFonts w:hint="default"/>
      </w:rPr>
    </w:lvl>
    <w:lvl w:ilvl="7">
      <w:start w:val="0"/>
      <w:numFmt w:val="bullet"/>
      <w:lvlText w:val="•"/>
      <w:lvlJc w:val="left"/>
      <w:pPr>
        <w:ind w:left="7100" w:hanging="473"/>
      </w:pPr>
      <w:rPr>
        <w:rFonts w:hint="default"/>
      </w:rPr>
    </w:lvl>
    <w:lvl w:ilvl="8">
      <w:start w:val="0"/>
      <w:numFmt w:val="bullet"/>
      <w:lvlText w:val="•"/>
      <w:lvlJc w:val="left"/>
      <w:pPr>
        <w:ind w:left="7949" w:hanging="473"/>
      </w:pPr>
      <w:rPr>
        <w:rFonts w:hint="default"/>
      </w:rPr>
    </w:lvl>
  </w:abstractNum>
  <w:abstractNum w:abstractNumId="7">
    <w:multiLevelType w:val="hybridMultilevel"/>
    <w:lvl w:ilvl="0">
      <w:start w:val="1"/>
      <w:numFmt w:val="decimal"/>
      <w:lvlText w:val="%1"/>
      <w:lvlJc w:val="left"/>
      <w:pPr>
        <w:ind w:left="1162" w:hanging="473"/>
        <w:jc w:val="left"/>
      </w:pPr>
      <w:rPr>
        <w:rFonts w:hint="default"/>
      </w:rPr>
    </w:lvl>
    <w:lvl w:ilvl="1">
      <w:start w:val="1"/>
      <w:numFmt w:val="decimal"/>
      <w:lvlText w:val="%1.%2"/>
      <w:lvlJc w:val="left"/>
      <w:pPr>
        <w:ind w:left="1162" w:hanging="473"/>
        <w:jc w:val="left"/>
      </w:pPr>
      <w:rPr>
        <w:rFonts w:hint="default" w:ascii="Times New Roman" w:hAnsi="Times New Roman" w:eastAsia="Times New Roman" w:cs="Times New Roman"/>
        <w:b/>
        <w:bCs/>
        <w:w w:val="100"/>
        <w:sz w:val="27"/>
        <w:szCs w:val="27"/>
      </w:rPr>
    </w:lvl>
    <w:lvl w:ilvl="2">
      <w:start w:val="1"/>
      <w:numFmt w:val="decimal"/>
      <w:lvlText w:val="%1.%2.%3"/>
      <w:lvlJc w:val="left"/>
      <w:pPr>
        <w:ind w:left="1337" w:hanging="648"/>
        <w:jc w:val="left"/>
      </w:pPr>
      <w:rPr>
        <w:rFonts w:hint="default" w:ascii="Times New Roman" w:hAnsi="Times New Roman" w:eastAsia="Times New Roman" w:cs="Times New Roman"/>
        <w:b/>
        <w:bCs/>
        <w:w w:val="99"/>
        <w:sz w:val="26"/>
        <w:szCs w:val="26"/>
      </w:rPr>
    </w:lvl>
    <w:lvl w:ilvl="3">
      <w:start w:val="0"/>
      <w:numFmt w:val="bullet"/>
      <w:lvlText w:val="•"/>
      <w:lvlJc w:val="left"/>
      <w:pPr>
        <w:ind w:left="3185" w:hanging="648"/>
      </w:pPr>
      <w:rPr>
        <w:rFonts w:hint="default"/>
      </w:rPr>
    </w:lvl>
    <w:lvl w:ilvl="4">
      <w:start w:val="0"/>
      <w:numFmt w:val="bullet"/>
      <w:lvlText w:val="•"/>
      <w:lvlJc w:val="left"/>
      <w:pPr>
        <w:ind w:left="4108" w:hanging="648"/>
      </w:pPr>
      <w:rPr>
        <w:rFonts w:hint="default"/>
      </w:rPr>
    </w:lvl>
    <w:lvl w:ilvl="5">
      <w:start w:val="0"/>
      <w:numFmt w:val="bullet"/>
      <w:lvlText w:val="•"/>
      <w:lvlJc w:val="left"/>
      <w:pPr>
        <w:ind w:left="5031" w:hanging="648"/>
      </w:pPr>
      <w:rPr>
        <w:rFonts w:hint="default"/>
      </w:rPr>
    </w:lvl>
    <w:lvl w:ilvl="6">
      <w:start w:val="0"/>
      <w:numFmt w:val="bullet"/>
      <w:lvlText w:val="•"/>
      <w:lvlJc w:val="left"/>
      <w:pPr>
        <w:ind w:left="5954" w:hanging="648"/>
      </w:pPr>
      <w:rPr>
        <w:rFonts w:hint="default"/>
      </w:rPr>
    </w:lvl>
    <w:lvl w:ilvl="7">
      <w:start w:val="0"/>
      <w:numFmt w:val="bullet"/>
      <w:lvlText w:val="•"/>
      <w:lvlJc w:val="left"/>
      <w:pPr>
        <w:ind w:left="6877" w:hanging="648"/>
      </w:pPr>
      <w:rPr>
        <w:rFonts w:hint="default"/>
      </w:rPr>
    </w:lvl>
    <w:lvl w:ilvl="8">
      <w:start w:val="0"/>
      <w:numFmt w:val="bullet"/>
      <w:lvlText w:val="•"/>
      <w:lvlJc w:val="left"/>
      <w:pPr>
        <w:ind w:left="7800" w:hanging="648"/>
      </w:pPr>
      <w:rPr>
        <w:rFonts w:hint="default"/>
      </w:rPr>
    </w:lvl>
  </w:abstractNum>
  <w:abstractNum w:abstractNumId="6">
    <w:multiLevelType w:val="hybridMultilevel"/>
    <w:lvl w:ilvl="0">
      <w:start w:val="5"/>
      <w:numFmt w:val="decimal"/>
      <w:lvlText w:val="%1"/>
      <w:lvlJc w:val="left"/>
      <w:pPr>
        <w:ind w:left="1342" w:hanging="360"/>
        <w:jc w:val="left"/>
      </w:pPr>
      <w:rPr>
        <w:rFonts w:hint="default"/>
      </w:rPr>
    </w:lvl>
    <w:lvl w:ilvl="1">
      <w:start w:val="1"/>
      <w:numFmt w:val="decimal"/>
      <w:lvlText w:val="%1.%2"/>
      <w:lvlJc w:val="left"/>
      <w:pPr>
        <w:ind w:left="134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80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516" w:hanging="600"/>
      </w:pPr>
      <w:rPr>
        <w:rFonts w:hint="default"/>
      </w:rPr>
    </w:lvl>
    <w:lvl w:ilvl="4">
      <w:start w:val="0"/>
      <w:numFmt w:val="bullet"/>
      <w:lvlText w:val="•"/>
      <w:lvlJc w:val="left"/>
      <w:pPr>
        <w:ind w:left="4375" w:hanging="600"/>
      </w:pPr>
      <w:rPr>
        <w:rFonts w:hint="default"/>
      </w:rPr>
    </w:lvl>
    <w:lvl w:ilvl="5">
      <w:start w:val="0"/>
      <w:numFmt w:val="bullet"/>
      <w:lvlText w:val="•"/>
      <w:lvlJc w:val="left"/>
      <w:pPr>
        <w:ind w:left="5233" w:hanging="600"/>
      </w:pPr>
      <w:rPr>
        <w:rFonts w:hint="default"/>
      </w:rPr>
    </w:lvl>
    <w:lvl w:ilvl="6">
      <w:start w:val="0"/>
      <w:numFmt w:val="bullet"/>
      <w:lvlText w:val="•"/>
      <w:lvlJc w:val="left"/>
      <w:pPr>
        <w:ind w:left="6092"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09" w:hanging="600"/>
      </w:pPr>
      <w:rPr>
        <w:rFonts w:hint="default"/>
      </w:rPr>
    </w:lvl>
  </w:abstractNum>
  <w:abstractNum w:abstractNumId="5">
    <w:multiLevelType w:val="hybridMultilevel"/>
    <w:lvl w:ilvl="0">
      <w:start w:val="4"/>
      <w:numFmt w:val="decimal"/>
      <w:lvlText w:val="%1"/>
      <w:lvlJc w:val="left"/>
      <w:pPr>
        <w:ind w:left="1807" w:hanging="600"/>
        <w:jc w:val="left"/>
      </w:pPr>
      <w:rPr>
        <w:rFonts w:hint="default"/>
      </w:rPr>
    </w:lvl>
    <w:lvl w:ilvl="1">
      <w:start w:val="3"/>
      <w:numFmt w:val="decimal"/>
      <w:lvlText w:val="%1.%2"/>
      <w:lvlJc w:val="left"/>
      <w:pPr>
        <w:ind w:left="1807" w:hanging="600"/>
        <w:jc w:val="left"/>
      </w:pPr>
      <w:rPr>
        <w:rFonts w:hint="default"/>
      </w:rPr>
    </w:lvl>
    <w:lvl w:ilvl="2">
      <w:start w:val="1"/>
      <w:numFmt w:val="decimal"/>
      <w:lvlText w:val="%1.%2.%3"/>
      <w:lvlJc w:val="left"/>
      <w:pPr>
        <w:ind w:left="1807" w:hanging="600"/>
        <w:jc w:val="left"/>
      </w:pPr>
      <w:rPr>
        <w:rFonts w:hint="default" w:ascii="Times New Roman" w:hAnsi="Times New Roman" w:eastAsia="Times New Roman" w:cs="Times New Roman"/>
        <w:spacing w:val="-60"/>
        <w:w w:val="99"/>
        <w:sz w:val="24"/>
        <w:szCs w:val="24"/>
      </w:rPr>
    </w:lvl>
    <w:lvl w:ilvl="3">
      <w:start w:val="1"/>
      <w:numFmt w:val="decimal"/>
      <w:lvlText w:val="%1.%2.%3.%4"/>
      <w:lvlJc w:val="left"/>
      <w:pPr>
        <w:ind w:left="2122" w:hanging="706"/>
        <w:jc w:val="left"/>
      </w:pPr>
      <w:rPr>
        <w:rFonts w:hint="default" w:ascii="Times New Roman" w:hAnsi="Times New Roman" w:eastAsia="Times New Roman" w:cs="Times New Roman"/>
        <w:w w:val="100"/>
        <w:sz w:val="24"/>
        <w:szCs w:val="24"/>
      </w:rPr>
    </w:lvl>
    <w:lvl w:ilvl="4">
      <w:start w:val="0"/>
      <w:numFmt w:val="bullet"/>
      <w:lvlText w:val="•"/>
      <w:lvlJc w:val="left"/>
      <w:pPr>
        <w:ind w:left="4588" w:hanging="706"/>
      </w:pPr>
      <w:rPr>
        <w:rFonts w:hint="default"/>
      </w:rPr>
    </w:lvl>
    <w:lvl w:ilvl="5">
      <w:start w:val="0"/>
      <w:numFmt w:val="bullet"/>
      <w:lvlText w:val="•"/>
      <w:lvlJc w:val="left"/>
      <w:pPr>
        <w:ind w:left="5411" w:hanging="706"/>
      </w:pPr>
      <w:rPr>
        <w:rFonts w:hint="default"/>
      </w:rPr>
    </w:lvl>
    <w:lvl w:ilvl="6">
      <w:start w:val="0"/>
      <w:numFmt w:val="bullet"/>
      <w:lvlText w:val="•"/>
      <w:lvlJc w:val="left"/>
      <w:pPr>
        <w:ind w:left="6234" w:hanging="706"/>
      </w:pPr>
      <w:rPr>
        <w:rFonts w:hint="default"/>
      </w:rPr>
    </w:lvl>
    <w:lvl w:ilvl="7">
      <w:start w:val="0"/>
      <w:numFmt w:val="bullet"/>
      <w:lvlText w:val="•"/>
      <w:lvlJc w:val="left"/>
      <w:pPr>
        <w:ind w:left="7057" w:hanging="706"/>
      </w:pPr>
      <w:rPr>
        <w:rFonts w:hint="default"/>
      </w:rPr>
    </w:lvl>
    <w:lvl w:ilvl="8">
      <w:start w:val="0"/>
      <w:numFmt w:val="bullet"/>
      <w:lvlText w:val="•"/>
      <w:lvlJc w:val="left"/>
      <w:pPr>
        <w:ind w:left="7880" w:hanging="706"/>
      </w:pPr>
      <w:rPr>
        <w:rFonts w:hint="default"/>
      </w:rPr>
    </w:lvl>
  </w:abstractNum>
  <w:abstractNum w:abstractNumId="4">
    <w:multiLevelType w:val="hybridMultilevel"/>
    <w:lvl w:ilvl="0">
      <w:start w:val="4"/>
      <w:numFmt w:val="decimal"/>
      <w:lvlText w:val="%1"/>
      <w:lvlJc w:val="left"/>
      <w:pPr>
        <w:ind w:left="1378" w:hanging="396"/>
        <w:jc w:val="left"/>
      </w:pPr>
      <w:rPr>
        <w:rFonts w:hint="default"/>
      </w:rPr>
    </w:lvl>
    <w:lvl w:ilvl="1">
      <w:start w:val="1"/>
      <w:numFmt w:val="decimal"/>
      <w:lvlText w:val="%1.%2"/>
      <w:lvlJc w:val="left"/>
      <w:pPr>
        <w:ind w:left="1378"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807"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2196" w:hanging="780"/>
        <w:jc w:val="left"/>
      </w:pPr>
      <w:rPr>
        <w:rFonts w:hint="default" w:ascii="Times New Roman" w:hAnsi="Times New Roman" w:eastAsia="Times New Roman" w:cs="Times New Roman"/>
        <w:w w:val="100"/>
        <w:sz w:val="24"/>
        <w:szCs w:val="24"/>
      </w:rPr>
    </w:lvl>
    <w:lvl w:ilvl="4">
      <w:start w:val="0"/>
      <w:numFmt w:val="bullet"/>
      <w:lvlText w:val="•"/>
      <w:lvlJc w:val="left"/>
      <w:pPr>
        <w:ind w:left="4031" w:hanging="780"/>
      </w:pPr>
      <w:rPr>
        <w:rFonts w:hint="default"/>
      </w:rPr>
    </w:lvl>
    <w:lvl w:ilvl="5">
      <w:start w:val="0"/>
      <w:numFmt w:val="bullet"/>
      <w:lvlText w:val="•"/>
      <w:lvlJc w:val="left"/>
      <w:pPr>
        <w:ind w:left="4947" w:hanging="780"/>
      </w:pPr>
      <w:rPr>
        <w:rFonts w:hint="default"/>
      </w:rPr>
    </w:lvl>
    <w:lvl w:ilvl="6">
      <w:start w:val="0"/>
      <w:numFmt w:val="bullet"/>
      <w:lvlText w:val="•"/>
      <w:lvlJc w:val="left"/>
      <w:pPr>
        <w:ind w:left="5863" w:hanging="780"/>
      </w:pPr>
      <w:rPr>
        <w:rFonts w:hint="default"/>
      </w:rPr>
    </w:lvl>
    <w:lvl w:ilvl="7">
      <w:start w:val="0"/>
      <w:numFmt w:val="bullet"/>
      <w:lvlText w:val="•"/>
      <w:lvlJc w:val="left"/>
      <w:pPr>
        <w:ind w:left="6779" w:hanging="780"/>
      </w:pPr>
      <w:rPr>
        <w:rFonts w:hint="default"/>
      </w:rPr>
    </w:lvl>
    <w:lvl w:ilvl="8">
      <w:start w:val="0"/>
      <w:numFmt w:val="bullet"/>
      <w:lvlText w:val="•"/>
      <w:lvlJc w:val="left"/>
      <w:pPr>
        <w:ind w:left="7694" w:hanging="780"/>
      </w:pPr>
      <w:rPr>
        <w:rFonts w:hint="default"/>
      </w:rPr>
    </w:lvl>
  </w:abstractNum>
  <w:abstractNum w:abstractNumId="3">
    <w:multiLevelType w:val="hybridMultilevel"/>
    <w:lvl w:ilvl="0">
      <w:start w:val="3"/>
      <w:numFmt w:val="decimal"/>
      <w:lvlText w:val="%1"/>
      <w:lvlJc w:val="left"/>
      <w:pPr>
        <w:ind w:left="1733" w:hanging="526"/>
        <w:jc w:val="left"/>
      </w:pPr>
      <w:rPr>
        <w:rFonts w:hint="default"/>
      </w:rPr>
    </w:lvl>
    <w:lvl w:ilvl="1">
      <w:start w:val="3"/>
      <w:numFmt w:val="decimal"/>
      <w:lvlText w:val="%1.%2"/>
      <w:lvlJc w:val="left"/>
      <w:pPr>
        <w:ind w:left="1733" w:hanging="526"/>
        <w:jc w:val="left"/>
      </w:pPr>
      <w:rPr>
        <w:rFonts w:hint="default"/>
      </w:rPr>
    </w:lvl>
    <w:lvl w:ilvl="2">
      <w:start w:val="1"/>
      <w:numFmt w:val="decimal"/>
      <w:lvlText w:val="%1.%2.%3"/>
      <w:lvlJc w:val="left"/>
      <w:pPr>
        <w:ind w:left="1733" w:hanging="526"/>
        <w:jc w:val="left"/>
      </w:pPr>
      <w:rPr>
        <w:rFonts w:hint="default" w:ascii="Times New Roman" w:hAnsi="Times New Roman" w:eastAsia="Times New Roman" w:cs="Times New Roman"/>
        <w:w w:val="100"/>
        <w:sz w:val="24"/>
        <w:szCs w:val="24"/>
      </w:rPr>
    </w:lvl>
    <w:lvl w:ilvl="3">
      <w:start w:val="0"/>
      <w:numFmt w:val="bullet"/>
      <w:lvlText w:val="•"/>
      <w:lvlJc w:val="left"/>
      <w:pPr>
        <w:ind w:left="4075" w:hanging="526"/>
      </w:pPr>
      <w:rPr>
        <w:rFonts w:hint="default"/>
      </w:rPr>
    </w:lvl>
    <w:lvl w:ilvl="4">
      <w:start w:val="0"/>
      <w:numFmt w:val="bullet"/>
      <w:lvlText w:val="•"/>
      <w:lvlJc w:val="left"/>
      <w:pPr>
        <w:ind w:left="4854" w:hanging="526"/>
      </w:pPr>
      <w:rPr>
        <w:rFonts w:hint="default"/>
      </w:rPr>
    </w:lvl>
    <w:lvl w:ilvl="5">
      <w:start w:val="0"/>
      <w:numFmt w:val="bullet"/>
      <w:lvlText w:val="•"/>
      <w:lvlJc w:val="left"/>
      <w:pPr>
        <w:ind w:left="5633" w:hanging="526"/>
      </w:pPr>
      <w:rPr>
        <w:rFonts w:hint="default"/>
      </w:rPr>
    </w:lvl>
    <w:lvl w:ilvl="6">
      <w:start w:val="0"/>
      <w:numFmt w:val="bullet"/>
      <w:lvlText w:val="•"/>
      <w:lvlJc w:val="left"/>
      <w:pPr>
        <w:ind w:left="6411" w:hanging="526"/>
      </w:pPr>
      <w:rPr>
        <w:rFonts w:hint="default"/>
      </w:rPr>
    </w:lvl>
    <w:lvl w:ilvl="7">
      <w:start w:val="0"/>
      <w:numFmt w:val="bullet"/>
      <w:lvlText w:val="•"/>
      <w:lvlJc w:val="left"/>
      <w:pPr>
        <w:ind w:left="7190" w:hanging="526"/>
      </w:pPr>
      <w:rPr>
        <w:rFonts w:hint="default"/>
      </w:rPr>
    </w:lvl>
    <w:lvl w:ilvl="8">
      <w:start w:val="0"/>
      <w:numFmt w:val="bullet"/>
      <w:lvlText w:val="•"/>
      <w:lvlJc w:val="left"/>
      <w:pPr>
        <w:ind w:left="7969" w:hanging="526"/>
      </w:pPr>
      <w:rPr>
        <w:rFonts w:hint="default"/>
      </w:rPr>
    </w:lvl>
  </w:abstractNum>
  <w:abstractNum w:abstractNumId="2">
    <w:multiLevelType w:val="hybridMultilevel"/>
    <w:lvl w:ilvl="0">
      <w:start w:val="3"/>
      <w:numFmt w:val="decimal"/>
      <w:lvlText w:val="%1"/>
      <w:lvlJc w:val="left"/>
      <w:pPr>
        <w:ind w:left="1378" w:hanging="396"/>
        <w:jc w:val="left"/>
      </w:pPr>
      <w:rPr>
        <w:rFonts w:hint="default"/>
      </w:rPr>
    </w:lvl>
    <w:lvl w:ilvl="1">
      <w:start w:val="1"/>
      <w:numFmt w:val="decimal"/>
      <w:lvlText w:val="%1.%2"/>
      <w:lvlJc w:val="left"/>
      <w:pPr>
        <w:ind w:left="1378"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80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516" w:hanging="600"/>
      </w:pPr>
      <w:rPr>
        <w:rFonts w:hint="default"/>
      </w:rPr>
    </w:lvl>
    <w:lvl w:ilvl="4">
      <w:start w:val="0"/>
      <w:numFmt w:val="bullet"/>
      <w:lvlText w:val="•"/>
      <w:lvlJc w:val="left"/>
      <w:pPr>
        <w:ind w:left="4375" w:hanging="600"/>
      </w:pPr>
      <w:rPr>
        <w:rFonts w:hint="default"/>
      </w:rPr>
    </w:lvl>
    <w:lvl w:ilvl="5">
      <w:start w:val="0"/>
      <w:numFmt w:val="bullet"/>
      <w:lvlText w:val="•"/>
      <w:lvlJc w:val="left"/>
      <w:pPr>
        <w:ind w:left="5233" w:hanging="600"/>
      </w:pPr>
      <w:rPr>
        <w:rFonts w:hint="default"/>
      </w:rPr>
    </w:lvl>
    <w:lvl w:ilvl="6">
      <w:start w:val="0"/>
      <w:numFmt w:val="bullet"/>
      <w:lvlText w:val="•"/>
      <w:lvlJc w:val="left"/>
      <w:pPr>
        <w:ind w:left="6092" w:hanging="600"/>
      </w:pPr>
      <w:rPr>
        <w:rFonts w:hint="default"/>
      </w:rPr>
    </w:lvl>
    <w:lvl w:ilvl="7">
      <w:start w:val="0"/>
      <w:numFmt w:val="bullet"/>
      <w:lvlText w:val="•"/>
      <w:lvlJc w:val="left"/>
      <w:pPr>
        <w:ind w:left="6950" w:hanging="600"/>
      </w:pPr>
      <w:rPr>
        <w:rFonts w:hint="default"/>
      </w:rPr>
    </w:lvl>
    <w:lvl w:ilvl="8">
      <w:start w:val="0"/>
      <w:numFmt w:val="bullet"/>
      <w:lvlText w:val="•"/>
      <w:lvlJc w:val="left"/>
      <w:pPr>
        <w:ind w:left="7809" w:hanging="600"/>
      </w:pPr>
      <w:rPr>
        <w:rFonts w:hint="default"/>
      </w:rPr>
    </w:lvl>
  </w:abstractNum>
  <w:abstractNum w:abstractNumId="1">
    <w:multiLevelType w:val="hybridMultilevel"/>
    <w:lvl w:ilvl="0">
      <w:start w:val="2"/>
      <w:numFmt w:val="decimal"/>
      <w:lvlText w:val="%1"/>
      <w:lvlJc w:val="left"/>
      <w:pPr>
        <w:ind w:left="1378" w:hanging="396"/>
        <w:jc w:val="left"/>
      </w:pPr>
      <w:rPr>
        <w:rFonts w:hint="default"/>
      </w:rPr>
    </w:lvl>
    <w:lvl w:ilvl="1">
      <w:start w:val="1"/>
      <w:numFmt w:val="decimal"/>
      <w:lvlText w:val="%1.%2"/>
      <w:lvlJc w:val="left"/>
      <w:pPr>
        <w:ind w:left="1378"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747" w:hanging="540"/>
        <w:jc w:val="left"/>
      </w:pPr>
      <w:rPr>
        <w:rFonts w:hint="default" w:ascii="Times New Roman" w:hAnsi="Times New Roman" w:eastAsia="Times New Roman" w:cs="Times New Roman"/>
        <w:spacing w:val="-10"/>
        <w:w w:val="100"/>
        <w:sz w:val="24"/>
        <w:szCs w:val="24"/>
      </w:rPr>
    </w:lvl>
    <w:lvl w:ilvl="3">
      <w:start w:val="0"/>
      <w:numFmt w:val="bullet"/>
      <w:lvlText w:val="•"/>
      <w:lvlJc w:val="left"/>
      <w:pPr>
        <w:ind w:left="3470" w:hanging="540"/>
      </w:pPr>
      <w:rPr>
        <w:rFonts w:hint="default"/>
      </w:rPr>
    </w:lvl>
    <w:lvl w:ilvl="4">
      <w:start w:val="0"/>
      <w:numFmt w:val="bullet"/>
      <w:lvlText w:val="•"/>
      <w:lvlJc w:val="left"/>
      <w:pPr>
        <w:ind w:left="4335" w:hanging="540"/>
      </w:pPr>
      <w:rPr>
        <w:rFonts w:hint="default"/>
      </w:rPr>
    </w:lvl>
    <w:lvl w:ilvl="5">
      <w:start w:val="0"/>
      <w:numFmt w:val="bullet"/>
      <w:lvlText w:val="•"/>
      <w:lvlJc w:val="left"/>
      <w:pPr>
        <w:ind w:left="5200" w:hanging="540"/>
      </w:pPr>
      <w:rPr>
        <w:rFonts w:hint="default"/>
      </w:rPr>
    </w:lvl>
    <w:lvl w:ilvl="6">
      <w:start w:val="0"/>
      <w:numFmt w:val="bullet"/>
      <w:lvlText w:val="•"/>
      <w:lvlJc w:val="left"/>
      <w:pPr>
        <w:ind w:left="6065" w:hanging="540"/>
      </w:pPr>
      <w:rPr>
        <w:rFonts w:hint="default"/>
      </w:rPr>
    </w:lvl>
    <w:lvl w:ilvl="7">
      <w:start w:val="0"/>
      <w:numFmt w:val="bullet"/>
      <w:lvlText w:val="•"/>
      <w:lvlJc w:val="left"/>
      <w:pPr>
        <w:ind w:left="6930" w:hanging="540"/>
      </w:pPr>
      <w:rPr>
        <w:rFonts w:hint="default"/>
      </w:rPr>
    </w:lvl>
    <w:lvl w:ilvl="8">
      <w:start w:val="0"/>
      <w:numFmt w:val="bullet"/>
      <w:lvlText w:val="•"/>
      <w:lvlJc w:val="left"/>
      <w:pPr>
        <w:ind w:left="7796" w:hanging="540"/>
      </w:pPr>
      <w:rPr>
        <w:rFonts w:hint="default"/>
      </w:rPr>
    </w:lvl>
  </w:abstractNum>
  <w:abstractNum w:abstractNumId="0">
    <w:multiLevelType w:val="hybridMultilevel"/>
    <w:lvl w:ilvl="0">
      <w:start w:val="1"/>
      <w:numFmt w:val="decimal"/>
      <w:lvlText w:val="%1"/>
      <w:lvlJc w:val="left"/>
      <w:pPr>
        <w:ind w:left="689" w:hanging="188"/>
        <w:jc w:val="left"/>
      </w:pPr>
      <w:rPr>
        <w:rFonts w:hint="default" w:ascii="Times New Roman" w:hAnsi="Times New Roman" w:eastAsia="Times New Roman" w:cs="Times New Roman"/>
        <w:w w:val="99"/>
        <w:sz w:val="25"/>
        <w:szCs w:val="25"/>
      </w:rPr>
    </w:lvl>
    <w:lvl w:ilvl="1">
      <w:start w:val="1"/>
      <w:numFmt w:val="decimal"/>
      <w:lvlText w:val="%1.%2"/>
      <w:lvlJc w:val="left"/>
      <w:pPr>
        <w:ind w:left="1378"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807"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765" w:hanging="600"/>
      </w:pPr>
      <w:rPr>
        <w:rFonts w:hint="default"/>
      </w:rPr>
    </w:lvl>
    <w:lvl w:ilvl="4">
      <w:start w:val="0"/>
      <w:numFmt w:val="bullet"/>
      <w:lvlText w:val="•"/>
      <w:lvlJc w:val="left"/>
      <w:pPr>
        <w:ind w:left="3731" w:hanging="600"/>
      </w:pPr>
      <w:rPr>
        <w:rFonts w:hint="default"/>
      </w:rPr>
    </w:lvl>
    <w:lvl w:ilvl="5">
      <w:start w:val="0"/>
      <w:numFmt w:val="bullet"/>
      <w:lvlText w:val="•"/>
      <w:lvlJc w:val="left"/>
      <w:pPr>
        <w:ind w:left="4697" w:hanging="600"/>
      </w:pPr>
      <w:rPr>
        <w:rFonts w:hint="default"/>
      </w:rPr>
    </w:lvl>
    <w:lvl w:ilvl="6">
      <w:start w:val="0"/>
      <w:numFmt w:val="bullet"/>
      <w:lvlText w:val="•"/>
      <w:lvlJc w:val="left"/>
      <w:pPr>
        <w:ind w:left="5663" w:hanging="600"/>
      </w:pPr>
      <w:rPr>
        <w:rFonts w:hint="default"/>
      </w:rPr>
    </w:lvl>
    <w:lvl w:ilvl="7">
      <w:start w:val="0"/>
      <w:numFmt w:val="bullet"/>
      <w:lvlText w:val="•"/>
      <w:lvlJc w:val="left"/>
      <w:pPr>
        <w:ind w:left="6629" w:hanging="600"/>
      </w:pPr>
      <w:rPr>
        <w:rFonts w:hint="default"/>
      </w:rPr>
    </w:lvl>
    <w:lvl w:ilvl="8">
      <w:start w:val="0"/>
      <w:numFmt w:val="bullet"/>
      <w:lvlText w:val="•"/>
      <w:lvlJc w:val="left"/>
      <w:pPr>
        <w:ind w:left="7594" w:hanging="600"/>
      </w:pPr>
      <w:rPr>
        <w:rFonts w:hint="default"/>
      </w:rPr>
    </w:lvl>
  </w:abstractNum>
  <w:num w:numId="14">
    <w:abstractNumId w:val="13"/>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049"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hyperlink" Target="http://www.invam.caf.wvu.edu/" TargetMode="External"/><Relationship Id="rId12" Type="http://schemas.openxmlformats.org/officeDocument/2006/relationships/hyperlink" Target="http://www.kent.ac.uk/bio/beg/englishhomepage.htm" TargetMode="External"/><Relationship Id="rId13" Type="http://schemas.openxmlformats.org/officeDocument/2006/relationships/hyperlink" Target="http://emma.agro.ucl.ac.be/ginco-bel" TargetMode="External"/><Relationship Id="rId14" Type="http://schemas.openxmlformats.org/officeDocument/2006/relationships/hyperlink" Target="http://www.zor.zut.edu.pl/Glomeromycota/index.html%E6%8F%90" TargetMode="External"/><Relationship Id="rId15" Type="http://schemas.openxmlformats.org/officeDocument/2006/relationships/hyperlink" Target="http://invam.wvu.edu/the-fungi/classification" TargetMode="Externa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www.baidu.com/link?url=htgYbICLJ2VdVwWlteICE6JuR-WkCz7PSy9xLoeBMX7qwaEJIudTNlb-sRSCixQxWtkdwUWsIzIO4X_Gle7fPCf-xF4mf1uNLrHxKvvHzyi" TargetMode="External"/><Relationship Id="rId28" Type="http://schemas.openxmlformats.org/officeDocument/2006/relationships/hyperlink" Target="http://www.baidu.com/link?url=5x4f8OEMq5UE-mID70kgU3EgaW5nHCmjwgUI7Sfy5beB8iPJpSbVfDb_773hl2_1jB07Ct-RBhsa-lrZ4N3QxK" TargetMode="External"/><Relationship Id="rId29" Type="http://schemas.openxmlformats.org/officeDocument/2006/relationships/hyperlink" Target="http://www.baidu.com/link?url=sc-xfHTifxnAndR4MrXKLOgW2sVcGkjYNmLgkkeWjNaCFsEkScCTjNcZGV9ZqY8S" TargetMode="External"/><Relationship Id="rId30" Type="http://schemas.openxmlformats.org/officeDocument/2006/relationships/hyperlink" Target="http://www.baidu.com/link?url=1AKxdWKdyBRaitSCjVeYhNSQ8fpfWK2pz0-MZaOySDd7E1ZJPAl7yoYQR8NEpTB8lHFOLYxnEGaH4K4jIbt71B8XlS3xVyM-NvMWhscWNqK" TargetMode="External"/><Relationship Id="rId31" Type="http://schemas.openxmlformats.org/officeDocument/2006/relationships/hyperlink" Target="http://www.baidu.com/link?url=05w8e7P2pKMaRA8UyEYv8tX6m4ds_wtnDEs4EGmtwmX-CIoQkf0L7qlEVEeKVzHu" TargetMode="External"/><Relationship Id="rId32" Type="http://schemas.openxmlformats.org/officeDocument/2006/relationships/hyperlink" Target="http://www.baidu.com/link?url=hEUCnAGj2-gcM8CeWDpWvSXOAK1tPaZ6ErJ6cvkfixlMZxo-lg4UeXDGLQ89jl7crzRwG5SZf4TexT65CP6mJZ_FoeEDo5kZcXlT8H0dDRqxfiM2W1GqPV-8fVcvkYd7" TargetMode="External"/><Relationship Id="rId33" Type="http://schemas.openxmlformats.org/officeDocument/2006/relationships/hyperlink" Target="http://www.baidu.com/link?url=oaNwvLiWy6cgOd4EIjrl9z-HXTyQhDDQmnAfavtpdfPKEPt20gmxNIUTErbuKh1oDcH9qi9E5TzFNayJmITMLK&amp;amp;wd=Akebia%20quinata&amp;amp;ie=utf-8&amp;amp;tn=baiduhome_pg&amp;amp;f=8&amp;amp;&amp;amp;&amp;amp;&amp;amp;&amp;amp;&amp;amp;inputT=955&amp;amp;bs=Scutellaria%20indica" TargetMode="External"/><Relationship Id="rId34" Type="http://schemas.openxmlformats.org/officeDocument/2006/relationships/hyperlink" Target="http://www.baidu.com/link?url=BSYytJIAkxtXvlx_GJRaC_El1kKc2OEQs5MbY2wcG3VMzXt5S9f48nUKoFDd2A5a5WKhH_uD1QN2S_XalsAp6RfwuZUbzbiGuRDrC-lmQ8DJRixgpoH_-MkjdXN-V38oKc4gzUdJZYIA2cr347DTt_" TargetMode="External"/><Relationship Id="rId35" Type="http://schemas.openxmlformats.org/officeDocument/2006/relationships/hyperlink" Target="http://www.baidu.com/link?url=nPylWDQnykf9gQ5wGUyeOgOPgOiOet6JSdpdW2-6o0P3UbM9TKSdlLeJqrRZK1HSDjDfuOMrmLbSt0CVqsrqma" TargetMode="External"/><Relationship Id="rId36" Type="http://schemas.openxmlformats.org/officeDocument/2006/relationships/hyperlink" Target="http://www.baidu.com/link?url=71hR2qIHZhUNRTDyMEOAlpkSuUZVC6pmGS-YLkTqFadvwuwkQifqA1JsTjW5lQL7Cpmfcqy_O-G5aGPyuE-A8N8J9ditxz8lRwdqKkDlDlSeE3qSpgT4-IAH3PSrjtbmRd8C5SgBTZr2dnfpdtV-La" TargetMode="External"/><Relationship Id="rId37" Type="http://schemas.openxmlformats.org/officeDocument/2006/relationships/hyperlink" Target="http://www.baidu.com/link?url=TEdalZp5vozKLkb7P6obkG0kJB-W0i5XlZ5nlAPzi-rOgAL9pqK_p13F-SuBSt07cMGVNFBmDhowbZDph8oGETqhVhpNPq9HJaE5AvNZcJprvWmB8Sjapt3C4FpTcR7Qe_Uxa6fZwpC1iPfgNc6VKa" TargetMode="External"/><Relationship Id="rId38" Type="http://schemas.openxmlformats.org/officeDocument/2006/relationships/hyperlink" Target="http://www.baidu.com/link?url=-mdOF3Pp1PIkw56W5MdhqhRmbq30OUUPnRZfe3SBeuNuoPji2NWwEZXdEG8JJsy1jptnRkmO5GvBPzXb0BkQ-wudkjSsaEHH6PL7CEkIQLnQnzRI5HKih2IfRVEvYAcicQJub0QiurggkHv5WIhMWK" TargetMode="External"/><Relationship Id="rId39" Type="http://schemas.openxmlformats.org/officeDocument/2006/relationships/hyperlink" Target="http://baike.baidu.com/view/1391465.htm" TargetMode="External"/><Relationship Id="rId40" Type="http://schemas.openxmlformats.org/officeDocument/2006/relationships/image" Target="media/image17.png"/><Relationship Id="rId41" Type="http://schemas.openxmlformats.org/officeDocument/2006/relationships/image" Target="media/image18.jpeg"/><Relationship Id="rId42" Type="http://schemas.openxmlformats.org/officeDocument/2006/relationships/image" Target="media/image19.png"/><Relationship Id="rId43" Type="http://schemas.openxmlformats.org/officeDocument/2006/relationships/image" Target="media/image20.png"/><Relationship Id="rId44" Type="http://schemas.openxmlformats.org/officeDocument/2006/relationships/image" Target="media/image21.png"/><Relationship Id="rId45" Type="http://schemas.openxmlformats.org/officeDocument/2006/relationships/image" Target="media/image22.png"/><Relationship Id="rId46"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image" Target="media/image26.png"/><Relationship Id="rId50" Type="http://schemas.openxmlformats.org/officeDocument/2006/relationships/image" Target="media/image27.png"/><Relationship Id="rId51" Type="http://schemas.openxmlformats.org/officeDocument/2006/relationships/image" Target="media/image28.png"/><Relationship Id="rId52" Type="http://schemas.openxmlformats.org/officeDocument/2006/relationships/image" Target="media/image29.png"/><Relationship Id="rId53" Type="http://schemas.openxmlformats.org/officeDocument/2006/relationships/image" Target="media/image30.png"/><Relationship Id="rId54" Type="http://schemas.openxmlformats.org/officeDocument/2006/relationships/image" Target="media/image31.jpeg"/><Relationship Id="rId55" Type="http://schemas.openxmlformats.org/officeDocument/2006/relationships/image" Target="media/image32.jpeg"/><Relationship Id="rId56" Type="http://schemas.openxmlformats.org/officeDocument/2006/relationships/image" Target="media/image33.jpeg"/><Relationship Id="rId57" Type="http://schemas.openxmlformats.org/officeDocument/2006/relationships/footer" Target="footer2.xml"/><Relationship Id="rId58" Type="http://schemas.openxmlformats.org/officeDocument/2006/relationships/footer" Target="footer3.xml"/><Relationship Id="rId59" Type="http://schemas.openxmlformats.org/officeDocument/2006/relationships/footer" Target="footer4.xml"/><Relationship Id="rId60" Type="http://schemas.openxmlformats.org/officeDocument/2006/relationships/hyperlink" Target="http://baike.baidu.com/view/349533.htm" TargetMode="External"/><Relationship Id="rId61" Type="http://schemas.openxmlformats.org/officeDocument/2006/relationships/hyperlink" Target="http://baike.baidu.com/view/136271.htm" TargetMode="External"/><Relationship Id="rId62" Type="http://schemas.openxmlformats.org/officeDocument/2006/relationships/footer" Target="footer5.xml"/><Relationship Id="rId63" Type="http://schemas.openxmlformats.org/officeDocument/2006/relationships/footer" Target="footer6.xml"/><Relationship Id="rId64" Type="http://schemas.openxmlformats.org/officeDocument/2006/relationships/hyperlink" Target="http://baike.baidu.com/view/63548.htm" TargetMode="External"/><Relationship Id="rId65" Type="http://schemas.openxmlformats.org/officeDocument/2006/relationships/hyperlink" Target="http://baike.baidu.com/view/419935.htm" TargetMode="External"/><Relationship Id="rId66" Type="http://schemas.openxmlformats.org/officeDocument/2006/relationships/footer" Target="footer7.xml"/><Relationship Id="rId67" Type="http://schemas.openxmlformats.org/officeDocument/2006/relationships/hyperlink" Target="http://www.zor.zut.edu.pl/" TargetMode="External"/><Relationship Id="rId68" Type="http://schemas.openxmlformats.org/officeDocument/2006/relationships/image" Target="media/image34.png"/><Relationship Id="rId69" Type="http://schemas.openxmlformats.org/officeDocument/2006/relationships/image" Target="media/image35.png"/><Relationship Id="rId70" Type="http://schemas.openxmlformats.org/officeDocument/2006/relationships/image" Target="media/image36.png"/><Relationship Id="rId71" Type="http://schemas.openxmlformats.org/officeDocument/2006/relationships/image" Target="media/image37.png"/><Relationship Id="rId72" Type="http://schemas.openxmlformats.org/officeDocument/2006/relationships/image" Target="media/image38.png"/><Relationship Id="rId73" Type="http://schemas.openxmlformats.org/officeDocument/2006/relationships/image" Target="media/image39.png"/><Relationship Id="rId74" Type="http://schemas.openxmlformats.org/officeDocument/2006/relationships/image" Target="media/image40.png"/><Relationship Id="rId75" Type="http://schemas.openxmlformats.org/officeDocument/2006/relationships/hyperlink" Target="http://www.iucnredlist.org/" TargetMode="External"/><Relationship Id="rId76" Type="http://schemas.openxmlformats.org/officeDocument/2006/relationships/hyperlink" Target="http://search.cnki.com.cn/Search.aspx?q=author%3A%E7%8E%8B%E5%B2%90%E5%B1%B1" TargetMode="External"/><Relationship Id="rId77" Type="http://schemas.openxmlformats.org/officeDocument/2006/relationships/hyperlink" Target="http://search.cnki.com.cn/Search.aspx?q=author%3A%E8%83%A1%E5%B0%8F%E9%BE%99" TargetMode="External"/><Relationship Id="rId78" Type="http://schemas.openxmlformats.org/officeDocument/2006/relationships/hyperlink" Target="http://search.cnki.com.cn/Search.aspx?q=author%3A%E9%82%A2%E5%BA%86%E4%BB%81" TargetMode="External"/><Relationship Id="rId79" Type="http://schemas.openxmlformats.org/officeDocument/2006/relationships/hyperlink" Target="http://search.cnki.com.cn/Search.aspx?q=author%3A%E7%86%8A%E6%88%90%E5%9F%B9" TargetMode="External"/><Relationship Id="rId80" Type="http://schemas.openxmlformats.org/officeDocument/2006/relationships/hyperlink" Target="http://search.cnki.com.cn/Search.aspx?q=author%3A%E6%9E%97%E7%A5%96%E8%B4%A4" TargetMode="External"/><Relationship Id="rId81" Type="http://schemas.openxmlformats.org/officeDocument/2006/relationships/hyperlink" Target="http://www.cqvip.com/Main/Search.aspx?w=%e4%b9%8c%e6%81%a9" TargetMode="External"/><Relationship Id="rId82" Type="http://schemas.openxmlformats.org/officeDocument/2006/relationships/hyperlink" Target="http://www.cqvip.com/Main/Search.aspx?w=%e8%8f%85%e5%8e%9f%e5%92%8c%e5%a4%ab" TargetMode="External"/><Relationship Id="rId83" Type="http://schemas.openxmlformats.org/officeDocument/2006/relationships/hyperlink" Target="http://www.cqvip.com/Main/Search.aspx?w=%e4%ba%91%e9%94%a6%e5%87%a4" TargetMode="External"/><Relationship Id="rId84" Type="http://schemas.openxmlformats.org/officeDocument/2006/relationships/hyperlink" Target="http://www.cqvip.com/qk/96735X/200711/" TargetMode="External"/><Relationship Id="rId85" Type="http://schemas.openxmlformats.org/officeDocument/2006/relationships/image" Target="media/image41.jpeg"/><Relationship Id="rId86" Type="http://schemas.openxmlformats.org/officeDocument/2006/relationships/image" Target="media/image42.jpeg"/><Relationship Id="rId87" Type="http://schemas.openxmlformats.org/officeDocument/2006/relationships/image" Target="media/image43.jpeg"/><Relationship Id="rId88" Type="http://schemas.openxmlformats.org/officeDocument/2006/relationships/image" Target="media/image44.jpeg"/><Relationship Id="rId89" Type="http://schemas.openxmlformats.org/officeDocument/2006/relationships/image" Target="media/image45.jpeg"/><Relationship Id="rId90" Type="http://schemas.openxmlformats.org/officeDocument/2006/relationships/image" Target="media/image46.jpeg"/><Relationship Id="rId91" Type="http://schemas.openxmlformats.org/officeDocument/2006/relationships/image" Target="media/image47.jpeg"/><Relationship Id="rId92" Type="http://schemas.openxmlformats.org/officeDocument/2006/relationships/image" Target="media/image48.jpeg"/><Relationship Id="rId93" Type="http://schemas.openxmlformats.org/officeDocument/2006/relationships/image" Target="media/image49.jpeg"/><Relationship Id="rId94" Type="http://schemas.openxmlformats.org/officeDocument/2006/relationships/image" Target="media/image50.jpeg"/><Relationship Id="rId95" Type="http://schemas.openxmlformats.org/officeDocument/2006/relationships/image" Target="media/image51.jpeg"/><Relationship Id="rId96" Type="http://schemas.openxmlformats.org/officeDocument/2006/relationships/image" Target="media/image52.jpeg"/><Relationship Id="rId97" Type="http://schemas.openxmlformats.org/officeDocument/2006/relationships/image" Target="media/image53.jpeg"/><Relationship Id="rId98" Type="http://schemas.openxmlformats.org/officeDocument/2006/relationships/image" Target="media/image54.jpeg"/><Relationship Id="rId99" Type="http://schemas.openxmlformats.org/officeDocument/2006/relationships/image" Target="media/image55.jpeg"/><Relationship Id="rId100" Type="http://schemas.openxmlformats.org/officeDocument/2006/relationships/image" Target="media/image56.jpeg"/><Relationship Id="rId101" Type="http://schemas.openxmlformats.org/officeDocument/2006/relationships/image" Target="media/image57.jpeg"/><Relationship Id="rId102" Type="http://schemas.openxmlformats.org/officeDocument/2006/relationships/image" Target="media/image58.jpeg"/><Relationship Id="rId103" Type="http://schemas.openxmlformats.org/officeDocument/2006/relationships/numbering" Target="numbering.xml"/><Relationship Id="rId104" Type="http://schemas.openxmlformats.org/officeDocument/2006/relationships/endnotes" Target="endnotes.xml"/><Relationship Id="rId105" Type="http://schemas.openxmlformats.org/officeDocument/2006/relationships/header" Target="header1.xml"/><Relationship Id="rId106" Type="http://schemas.openxmlformats.org/officeDocument/2006/relationships/header" Target="header2.xml"/><Relationship Id="rId107" Type="http://schemas.openxmlformats.org/officeDocument/2006/relationships/footer" Target="footer8.xml"/><Relationship Id="rId108" Type="http://schemas.openxmlformats.org/officeDocument/2006/relationships/footer" Target="footer9.xml"/><Relationship Id="rId109" Type="http://schemas.openxmlformats.org/officeDocument/2006/relationships/footer" Target="footer10.xml"/><Relationship Id="rId110" Type="http://schemas.openxmlformats.org/officeDocument/2006/relationships/footer" Target="footer11.xml"/><Relationship Id="rId112" Type="http://schemas.openxmlformats.org/officeDocument/2006/relationships/footer" Target="footer12.xml"/><Relationship Id="rId113" Type="http://schemas.openxmlformats.org/officeDocument/2006/relationships/header" Target="header7.xml"/><Relationship Id="rId114" Type="http://schemas.openxmlformats.org/officeDocument/2006/relationships/footer" Target="footer13.xml"/><Relationship Id="rId115" Type="http://schemas.openxmlformats.org/officeDocument/2006/relationships/footer" Target="footer14.xml"/><Relationship Id="rId116" Type="http://schemas.openxmlformats.org/officeDocument/2006/relationships/footer" Target="footer15.xml"/><Relationship Id="rId117" Type="http://schemas.openxmlformats.org/officeDocument/2006/relationships/footer" Target="footer16.xml"/><Relationship Id="rId118" Type="http://schemas.openxmlformats.org/officeDocument/2006/relationships/header" Target="header8.xml"/><Relationship Id="rId119" Type="http://schemas.openxmlformats.org/officeDocument/2006/relationships/header" Target="header9.xml"/><Relationship Id="rId120" Type="http://schemas.openxmlformats.org/officeDocument/2006/relationships/footer" Target="footer17.xml"/><Relationship Id="rId121" Type="http://schemas.openxmlformats.org/officeDocument/2006/relationships/header" Target="header10.xml"/><Relationship Id="rId122" Type="http://schemas.openxmlformats.org/officeDocument/2006/relationships/header" Target="header11.xml"/><Relationship Id="rId123" Type="http://schemas.openxmlformats.org/officeDocument/2006/relationships/header" Target="header12.xml"/><Relationship Id="rId124" Type="http://schemas.openxmlformats.org/officeDocument/2006/relationships/footer" Target="footer18.xml"/><Relationship Id="rId125" Type="http://schemas.openxmlformats.org/officeDocument/2006/relationships/footer" Target="footer19.xml"/><Relationship Id="rId126" Type="http://schemas.openxmlformats.org/officeDocument/2006/relationships/footer" Target="footer20.xml"/><Relationship Id="rId127" Type="http://schemas.openxmlformats.org/officeDocument/2006/relationships/header" Target="header13.xml"/><Relationship Id="rId128" Type="http://schemas.openxmlformats.org/officeDocument/2006/relationships/header" Target="header14.xml"/><Relationship Id="rId129" Type="http://schemas.openxmlformats.org/officeDocument/2006/relationships/header" Target="header15.xml"/><Relationship Id="rId130" Type="http://schemas.openxmlformats.org/officeDocument/2006/relationships/footer" Target="footer21.xml"/><Relationship Id="rId131" Type="http://schemas.openxmlformats.org/officeDocument/2006/relationships/footer" Target="footer22.xml"/><Relationship Id="rId132" Type="http://schemas.openxmlformats.org/officeDocument/2006/relationships/footer" Target="footer23.xml"/><Relationship Id="rId133" Type="http://schemas.openxmlformats.org/officeDocument/2006/relationships/header" Target="header16.xml"/><Relationship Id="rId134" Type="http://schemas.openxmlformats.org/officeDocument/2006/relationships/header" Target="header17.xml"/><Relationship Id="rId135" Type="http://schemas.openxmlformats.org/officeDocument/2006/relationships/header" Target="header18.xml"/><Relationship Id="rId136" Type="http://schemas.openxmlformats.org/officeDocument/2006/relationships/footer" Target="footer24.xml"/><Relationship Id="rId137" Type="http://schemas.openxmlformats.org/officeDocument/2006/relationships/footer" Target="footer25.xml"/><Relationship Id="rId138" Type="http://schemas.openxmlformats.org/officeDocument/2006/relationships/footer" Target="footer26.xml"/><Relationship Id="rId139" Type="http://schemas.openxmlformats.org/officeDocument/2006/relationships/header" Target="header19.xml"/><Relationship Id="rId140" Type="http://schemas.openxmlformats.org/officeDocument/2006/relationships/header" Target="header20.xml"/><Relationship Id="rId141" Type="http://schemas.openxmlformats.org/officeDocument/2006/relationships/header" Target="header21.xml"/><Relationship Id="rId142" Type="http://schemas.openxmlformats.org/officeDocument/2006/relationships/footer" Target="footer27.xml"/><Relationship Id="rId1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黄山旅游区丛枝菌根真菌生态分布及对旅游扰动的响应</dc:title>
  <dcterms:created xsi:type="dcterms:W3CDTF">2017-03-17T14:33:56Z</dcterms:created>
  <dcterms:modified xsi:type="dcterms:W3CDTF">2017-03-17T14:33:56Z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2014-11-17T00:00:00Z</vt:filetime>
  </property>
  <property fmtid="{D5CDD505-2E9C-101B-9397-08002B2CF9AE}" pid="3" name="Creator">
    <vt:lpwstr>Microsoft® Word 2010</vt:lpwstr>
  </property>
  <property fmtid="{D5CDD505-2E9C-101B-9397-08002B2CF9AE}" pid="4" name="LastSaved">
    <vt:filetime>2017-03-17T00:00:00Z</vt:filetime>
  </property>
</Properties>
</file>