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Override PartName="/word/header15.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tabs>
          <w:tab w:pos="2184" w:val="left" w:leader="none"/>
        </w:tabs>
        <w:spacing w:line="240" w:lineRule="auto"/>
        <w:ind w:leftChars="0" w:left="360" w:rightChars="0" w:right="0" w:firstLineChars="0" w:firstLine="0"/>
        <w:rPr>
          <w:rFonts w:ascii="Times New Roman"/>
          <w:sz w:val="20"/>
        </w:rPr>
      </w:pPr>
      <w:r>
        <w:rPr>
          <w:rFonts w:ascii="Times New Roman"/>
          <w:position w:val="6"/>
          <w:sz w:val="20"/>
        </w:rPr>
        <w:drawing>
          <wp:inline distT="0" distB="0" distL="0" distR="0">
            <wp:extent cx="762762" cy="76276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62762" cy="762761"/>
                    </a:xfrm>
                    <a:prstGeom prst="rect">
                      <a:avLst/>
                    </a:prstGeom>
                  </pic:spPr>
                </pic:pic>
              </a:graphicData>
            </a:graphic>
          </wp:inline>
        </w:drawing>
      </w:r>
      <w:r/>
      <w:r>
        <w:rPr>
          <w:rFonts w:ascii="Times New Roman"/>
          <w:position w:val="6"/>
          <w:sz w:val="20"/>
        </w:rPr>
        <w:tab/>
      </w:r>
      <w:r>
        <w:rPr>
          <w:rFonts w:ascii="Times New Roman"/>
          <w:sz w:val="20"/>
        </w:rPr>
        <w:drawing>
          <wp:inline distT="0" distB="0" distL="0" distR="0">
            <wp:extent cx="2762762" cy="873251"/>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762762" cy="873251"/>
                    </a:xfrm>
                    <a:prstGeom prst="rect">
                      <a:avLst/>
                    </a:prstGeom>
                  </pic:spPr>
                </pic:pic>
              </a:graphicData>
            </a:graphic>
          </wp:inline>
        </w:drawing>
      </w:r>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spacing w:line="908" w:lineRule="exact" w:before="0"/>
        <w:ind w:leftChars="0" w:left="1023" w:rightChars="0" w:right="0" w:firstLineChars="0" w:firstLine="0"/>
        <w:jc w:val="left"/>
        <w:rPr>
          <w:rFonts w:ascii="微软雅黑" w:eastAsia="微软雅黑" w:hint="eastAsia"/>
          <w:b/>
          <w:sz w:val="72"/>
        </w:rPr>
      </w:pPr>
      <w:bookmarkStart w:name="封面 " w:id="1"/>
      <w:bookmarkEnd w:id="1"/>
      <w:r/>
      <w:r>
        <w:rPr>
          <w:rFonts w:ascii="微软雅黑" w:eastAsia="微软雅黑" w:hint="eastAsia"/>
          <w:b/>
          <w:sz w:val="72"/>
        </w:rPr>
        <w:t>硕士研究生学位论文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6"/>
          <w:szCs w:val="24"/>
          <w:rFonts w:cstheme="minorBidi" w:ascii="微软雅黑" w:hAnsi="宋体" w:eastAsia="宋体" w:cs="宋体"/>
          <w:b/>
        </w:rPr>
      </w:pPr>
    </w:p>
    <w:tbl>
      <w:tblPr>
        <w:tblW w:w="0" w:type="auto"/>
        <w:jc w:val="left"/>
        <w:tblInd w:w="7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2"/>
        <w:gridCol w:w="5612"/>
      </w:tblGrid>
      <w:tr>
        <w:trPr>
          <w:trHeight w:val="2420" w:hRule="atLeast"/>
        </w:trPr>
        <w:tc>
          <w:tcPr>
            <w:tcW w:w="186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44"/>
              </w:rPr>
              <w:t>题目：</w:t>
            </w:r>
          </w:p>
        </w:tc>
        <w:tc>
          <w:tcPr>
            <w:tcW w:w="561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44"/>
                <w:szCs w:val="22"/>
                <w:rFonts w:cstheme="minorBidi" w:ascii="微软雅黑" w:hAnsi="Times New Roman" w:eastAsia="微软雅黑" w:cs="Times New Roman" w:hint="eastAsia"/>
                <w:b/>
              </w:rPr>
            </w:pPr>
            <w:r>
              <w:rPr>
                <w:kern w:val="2"/>
                <w:szCs w:val="22"/>
                <w:rFonts w:ascii="微软雅黑" w:eastAsia="微软雅黑" w:hint="eastAsia" w:cstheme="minorBidi" w:hAnsi="Times New Roman" w:cs="Times New Roman"/>
                <w:b/>
                <w:sz w:val="44"/>
                <w:u w:val="thick"/>
              </w:rPr>
              <w:t>中国城镇居民收入的代际</w:t>
            </w:r>
          </w:p>
          <w:p w:rsidR="0018722C">
            <w:pPr>
              <w:widowControl w:val="0"/>
              <w:snapToGrid w:val="1"/>
              <w:spacing w:line="240" w:lineRule="atLeast"/>
              <w:ind w:leftChars="0" w:left="0" w:rightChars="0" w:right="0" w:firstLineChars="0" w:firstLine="0"/>
              <w:jc w:val="both"/>
              <w:autoSpaceDE w:val="0"/>
              <w:autoSpaceDN w:val="0"/>
              <w:pBdr>
                <w:bottom w:val="none" w:sz="0" w:space="0" w:color="auto"/>
              </w:pBdr>
              <w:rPr>
                <w:kern w:val="2"/>
                <w:sz w:val="44"/>
                <w:szCs w:val="22"/>
                <w:rFonts w:cstheme="minorBidi" w:ascii="微软雅黑" w:hAnsi="微软雅黑" w:eastAsia="微软雅黑" w:cs="Times New Roman" w:hint="eastAsia"/>
                <w:b/>
              </w:rPr>
            </w:pPr>
            <w:r>
              <w:rPr>
                <w:kern w:val="2"/>
                <w:szCs w:val="22"/>
                <w:rFonts w:ascii="微软雅黑" w:hAnsi="微软雅黑" w:eastAsia="微软雅黑" w:hint="eastAsia" w:cstheme="minorBidi" w:cs="Times New Roman"/>
                <w:b/>
                <w:spacing w:val="8"/>
                <w:w w:val="95"/>
                <w:sz w:val="44"/>
                <w:u w:val="thick"/>
              </w:rPr>
              <w:t>流动性及传递机制——基</w:t>
            </w:r>
            <w:r>
              <w:rPr>
                <w:kern w:val="2"/>
                <w:szCs w:val="22"/>
                <w:rFonts w:ascii="微软雅黑" w:hAnsi="微软雅黑" w:eastAsia="微软雅黑" w:hint="eastAsia" w:cstheme="minorBidi" w:cs="Times New Roman"/>
                <w:b/>
                <w:spacing w:val="14"/>
                <w:sz w:val="44"/>
                <w:u w:val="thick"/>
              </w:rPr>
              <w:t>于 </w:t>
            </w:r>
            <w:r>
              <w:rPr>
                <w:kern w:val="2"/>
                <w:szCs w:val="22"/>
                <w:rFonts w:cstheme="minorBidi" w:ascii="Times New Roman" w:hAnsi="Times New Roman" w:eastAsia="Times New Roman" w:cs="Times New Roman"/>
                <w:b/>
                <w:spacing w:val="-2"/>
                <w:sz w:val="44"/>
                <w:u w:val="thick"/>
              </w:rPr>
              <w:t>CHNS</w:t>
            </w:r>
            <w:r>
              <w:rPr>
                <w:kern w:val="2"/>
                <w:szCs w:val="22"/>
                <w:rFonts w:cstheme="minorBidi" w:ascii="Times New Roman" w:hAnsi="Times New Roman" w:eastAsia="Times New Roman" w:cs="Times New Roman"/>
                <w:b/>
                <w:spacing w:val="28"/>
                <w:sz w:val="44"/>
                <w:u w:val="thick"/>
              </w:rPr>
              <w:t> </w:t>
            </w:r>
            <w:r>
              <w:rPr>
                <w:kern w:val="2"/>
                <w:szCs w:val="22"/>
                <w:rFonts w:ascii="微软雅黑" w:hAnsi="微软雅黑" w:eastAsia="微软雅黑" w:hint="eastAsia" w:cstheme="minorBidi" w:cs="Times New Roman"/>
                <w:b/>
                <w:sz w:val="44"/>
                <w:u w:val="thick"/>
              </w:rPr>
              <w:t>数据的系数估计</w:t>
            </w:r>
            <w:r>
              <w:rPr>
                <w:kern w:val="2"/>
                <w:szCs w:val="22"/>
                <w:rFonts w:ascii="微软雅黑" w:hAnsi="微软雅黑" w:eastAsia="微软雅黑" w:hint="eastAsia" w:cstheme="minorBidi" w:cs="Times New Roman"/>
                <w:b/>
                <w:spacing w:val="-3"/>
                <w:sz w:val="44"/>
                <w:u w:val="thick"/>
              </w:rPr>
              <w:t>及 </w:t>
            </w:r>
            <w:r>
              <w:rPr>
                <w:kern w:val="2"/>
                <w:szCs w:val="22"/>
                <w:rFonts w:cstheme="minorBidi" w:ascii="Times New Roman" w:hAnsi="Times New Roman" w:eastAsia="Times New Roman" w:cs="Times New Roman"/>
                <w:b/>
                <w:sz w:val="44"/>
                <w:u w:val="thick"/>
              </w:rPr>
              <w:t>CHIPs </w:t>
            </w:r>
            <w:r>
              <w:rPr>
                <w:kern w:val="2"/>
                <w:szCs w:val="22"/>
                <w:rFonts w:ascii="微软雅黑" w:hAnsi="微软雅黑" w:eastAsia="微软雅黑" w:hint="eastAsia" w:cstheme="minorBidi" w:cs="Times New Roman"/>
                <w:b/>
                <w:sz w:val="44"/>
                <w:u w:val="thick"/>
              </w:rPr>
              <w:t>数据的渠道分析</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微软雅黑" w:hAnsi="宋体" w:eastAsia="宋体" w:cs="宋体"/>
          <w:b/>
        </w:rPr>
      </w:pP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12"/>
          <w:szCs w:val="24"/>
          <w:rFonts w:cstheme="minorBidi" w:ascii="微软雅黑" w:hAnsi="宋体" w:eastAsia="宋体" w:cs="宋体"/>
          <w:b/>
        </w:rPr>
      </w:pPr>
    </w:p>
    <w:p w:rsidR="0018722C">
      <w:pPr>
        <w:widowControl w:val="0"/>
        <w:snapToGrid w:val="1"/>
        <w:spacing w:beforeLines="0" w:afterLines="0" w:lineRule="auto" w:line="240" w:after="0" w:before="13"/>
        <w:ind w:firstLineChars="0" w:firstLine="0" w:rightChars="0" w:right="0" w:leftChars="0" w:left="865"/>
        <w:jc w:val="left"/>
        <w:autoSpaceDE w:val="0"/>
        <w:autoSpaceDN w:val="0"/>
        <w:tabs>
          <w:tab w:pos="1830" w:val="left" w:leader="none"/>
          <w:tab w:pos="3745" w:val="left" w:leader="none"/>
          <w:tab w:pos="6146" w:val="left" w:leader="none"/>
        </w:tabs>
        <w:pBdr>
          <w:bottom w:val="none" w:sz="0" w:space="0" w:color="auto"/>
        </w:pBdr>
        <w:rPr>
          <w:kern w:val="2"/>
          <w:sz w:val="32"/>
          <w:szCs w:val="32"/>
          <w:rFonts w:cstheme="minorBidi" w:ascii="宋体" w:hAnsi="宋体" w:eastAsia="宋体" w:cs="宋体"/>
        </w:rPr>
      </w:pPr>
      <w:r>
        <w:rPr>
          <w:kern w:val="2"/>
          <w:sz w:val="32"/>
          <w:szCs w:val="32"/>
          <w:rFonts w:cstheme="minorBidi" w:ascii="宋体" w:hAnsi="宋体" w:eastAsia="宋体" w:cs="宋体"/>
        </w:rPr>
        <w:t>姓</w:t>
      </w:r>
      <w:r w:rsidRPr="00000000">
        <w:rPr>
          <w:kern w:val="2"/>
          <w:sz w:val="32"/>
          <w:szCs w:val="32"/>
          <w:rFonts w:cstheme="minorBidi" w:ascii="宋体" w:hAnsi="宋体" w:eastAsia="宋体" w:cs="宋体"/>
        </w:rPr>
        <w:tab/>
      </w:r>
      <w:r>
        <w:rPr>
          <w:kern w:val="2"/>
          <w:sz w:val="32"/>
          <w:szCs w:val="32"/>
          <w:rFonts w:cstheme="minorBidi" w:ascii="宋体" w:hAnsi="宋体" w:eastAsia="宋体" w:cs="宋体"/>
          <w:spacing w:val="-2"/>
        </w:rPr>
        <w:t>名</w:t>
      </w:r>
      <w:r>
        <w:rPr>
          <w:kern w:val="2"/>
          <w:sz w:val="32"/>
          <w:szCs w:val="32"/>
          <w:rFonts w:cstheme="minorBidi" w:ascii="宋体" w:hAnsi="宋体" w:eastAsia="宋体" w:cs="宋体"/>
        </w:rPr>
        <w:t>：</w:t>
      </w:r>
      <w:r>
        <w:rPr>
          <w:kern w:val="2"/>
          <w:sz w:val="32"/>
          <w:szCs w:val="32"/>
          <w:rFonts w:cstheme="minorBidi" w:ascii="宋体" w:hAnsi="宋体" w:eastAsia="宋体" w:cs="宋体"/>
          <w:u w:val="single"/>
        </w:rPr>
        <w:t> </w:t>
      </w:r>
      <w:r w:rsidRPr="00000000">
        <w:rPr>
          <w:kern w:val="2"/>
          <w:sz w:val="32"/>
          <w:szCs w:val="32"/>
          <w:rFonts w:cstheme="minorBidi" w:ascii="宋体" w:hAnsi="宋体" w:eastAsia="宋体" w:cs="宋体"/>
        </w:rPr>
        <w:tab/>
        <w:t>马骁骁</w:t>
      </w:r>
      <w:r w:rsidRPr="00000000">
        <w:rPr>
          <w:kern w:val="2"/>
          <w:sz w:val="32"/>
          <w:szCs w:val="32"/>
          <w:rFonts w:cstheme="minorBidi" w:ascii="宋体" w:hAnsi="宋体" w:eastAsia="宋体" w:cs="宋体"/>
        </w:rPr>
        <w:tab/>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p>
    <w:p w:rsidR="0018722C">
      <w:pPr>
        <w:tabs>
          <w:tab w:pos="1830" w:val="left" w:leader="none"/>
          <w:tab w:pos="3587" w:val="left" w:leader="none"/>
          <w:tab w:pos="6146" w:val="left" w:leader="none"/>
        </w:tabs>
        <w:spacing w:before="2"/>
        <w:ind w:leftChars="0" w:left="865" w:rightChars="0" w:right="0" w:firstLineChars="0" w:firstLine="0"/>
        <w:jc w:val="left"/>
        <w:rPr>
          <w:sz w:val="32"/>
        </w:rPr>
      </w:pPr>
      <w:r>
        <w:rPr>
          <w:sz w:val="32"/>
        </w:rPr>
        <w:t>学</w:t>
      </w:r>
      <w:r w:rsidRPr="00000000">
        <w:tab/>
      </w:r>
      <w:r>
        <w:rPr>
          <w:spacing w:val="-2"/>
          <w:sz w:val="32"/>
        </w:rPr>
        <w:t>号</w:t>
      </w:r>
      <w:r>
        <w:rPr>
          <w:sz w:val="32"/>
        </w:rPr>
        <w:t>：</w:t>
      </w:r>
      <w:r>
        <w:rPr>
          <w:sz w:val="32"/>
          <w:u w:val="single"/>
        </w:rPr>
        <w:t> </w:t>
      </w:r>
      <w:r w:rsidRPr="00000000">
        <w:tab/>
        <w:t>1101211600</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1830" w:val="left" w:leader="none"/>
          <w:tab w:pos="3745" w:val="left" w:leader="none"/>
          <w:tab w:pos="6146" w:val="left" w:leader="none"/>
        </w:tabs>
        <w:spacing w:before="13"/>
        <w:ind w:leftChars="0" w:left="865" w:rightChars="0" w:right="0" w:firstLineChars="0" w:firstLine="0"/>
        <w:jc w:val="left"/>
        <w:rPr>
          <w:sz w:val="32"/>
        </w:rPr>
      </w:pPr>
      <w:r>
        <w:rPr>
          <w:sz w:val="32"/>
        </w:rPr>
        <w:t>院</w:t>
      </w:r>
      <w:r w:rsidRPr="00000000">
        <w:tab/>
      </w:r>
      <w:r>
        <w:rPr>
          <w:spacing w:val="-2"/>
          <w:sz w:val="32"/>
        </w:rPr>
        <w:t>系</w:t>
      </w:r>
      <w:r>
        <w:rPr>
          <w:sz w:val="32"/>
        </w:rPr>
        <w:t>：</w:t>
      </w:r>
      <w:r>
        <w:rPr>
          <w:sz w:val="32"/>
          <w:u w:val="single"/>
        </w:rPr>
        <w:t> </w:t>
      </w:r>
      <w:r w:rsidRPr="00000000">
        <w:tab/>
        <w:t>经济学院</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1830" w:val="left" w:leader="none"/>
          <w:tab w:pos="3587" w:val="left" w:leader="none"/>
          <w:tab w:pos="6146" w:val="left" w:leader="none"/>
        </w:tabs>
        <w:spacing w:before="13"/>
        <w:ind w:leftChars="0" w:left="865" w:rightChars="0" w:right="0" w:firstLineChars="0" w:firstLine="0"/>
        <w:jc w:val="left"/>
        <w:rPr>
          <w:sz w:val="32"/>
        </w:rPr>
      </w:pPr>
      <w:r>
        <w:rPr>
          <w:sz w:val="32"/>
        </w:rPr>
        <w:t>专</w:t>
      </w:r>
      <w:r w:rsidRPr="00000000">
        <w:tab/>
      </w:r>
      <w:r>
        <w:rPr>
          <w:spacing w:val="-2"/>
          <w:sz w:val="32"/>
        </w:rPr>
        <w:t>业</w:t>
      </w:r>
      <w:r>
        <w:rPr>
          <w:sz w:val="32"/>
        </w:rPr>
        <w:t>：</w:t>
      </w:r>
      <w:r>
        <w:rPr>
          <w:sz w:val="32"/>
          <w:u w:val="single"/>
        </w:rPr>
        <w:t> </w:t>
      </w:r>
      <w:r w:rsidRPr="00000000">
        <w:tab/>
        <w:t>西方</w:t>
      </w:r>
      <w:r>
        <w:rPr>
          <w:spacing w:val="-2"/>
          <w:sz w:val="32"/>
          <w:u w:val="single"/>
        </w:rPr>
        <w:t>经</w:t>
      </w:r>
      <w:r>
        <w:rPr>
          <w:sz w:val="32"/>
          <w:u w:val="single"/>
        </w:rPr>
        <w:t>济学</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3587" w:val="left" w:leader="none"/>
          <w:tab w:pos="6146" w:val="left" w:leader="none"/>
        </w:tabs>
        <w:spacing w:before="13"/>
        <w:ind w:leftChars="0" w:left="865" w:rightChars="0" w:right="0" w:firstLineChars="0" w:firstLine="0"/>
        <w:jc w:val="left"/>
        <w:rPr>
          <w:sz w:val="32"/>
        </w:rPr>
      </w:pPr>
      <w:r>
        <w:rPr>
          <w:sz w:val="32"/>
        </w:rPr>
        <w:t>研究方</w:t>
      </w:r>
      <w:r>
        <w:rPr>
          <w:spacing w:val="-2"/>
          <w:sz w:val="32"/>
        </w:rPr>
        <w:t>向</w:t>
      </w:r>
      <w:r>
        <w:rPr>
          <w:sz w:val="32"/>
        </w:rPr>
        <w:t>：</w:t>
      </w:r>
      <w:r>
        <w:rPr>
          <w:sz w:val="32"/>
          <w:u w:val="single"/>
        </w:rPr>
        <w:t> </w:t>
      </w:r>
      <w:r w:rsidRPr="00000000">
        <w:tab/>
        <w:t>计量</w:t>
      </w:r>
      <w:r>
        <w:rPr>
          <w:spacing w:val="-2"/>
          <w:sz w:val="32"/>
          <w:u w:val="single"/>
        </w:rPr>
        <w:t>经</w:t>
      </w:r>
      <w:r>
        <w:rPr>
          <w:sz w:val="32"/>
          <w:u w:val="single"/>
        </w:rPr>
        <w:t>济学</w:t>
      </w:r>
      <w:r w:rsidRPr="00000000">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3587" w:val="left" w:leader="none"/>
          <w:tab w:pos="4869" w:val="left" w:leader="none"/>
          <w:tab w:pos="6146" w:val="left" w:leader="none"/>
        </w:tabs>
        <w:spacing w:before="13"/>
        <w:ind w:leftChars="0" w:left="865" w:rightChars="0" w:right="0" w:firstLineChars="0" w:firstLine="0"/>
        <w:jc w:val="left"/>
        <w:rPr>
          <w:sz w:val="32"/>
        </w:rPr>
      </w:pPr>
      <w:r>
        <w:rPr>
          <w:sz w:val="32"/>
        </w:rPr>
        <w:t>导师姓</w:t>
      </w:r>
      <w:r>
        <w:rPr>
          <w:spacing w:val="-2"/>
          <w:sz w:val="32"/>
        </w:rPr>
        <w:t>名</w:t>
      </w:r>
      <w:r>
        <w:rPr>
          <w:sz w:val="32"/>
        </w:rPr>
        <w:t>：</w:t>
      </w:r>
      <w:r>
        <w:rPr>
          <w:sz w:val="32"/>
          <w:u w:val="single"/>
        </w:rPr>
        <w:t> </w:t>
      </w:r>
      <w:r w:rsidRPr="00000000">
        <w:tab/>
        <w:t>董志勇</w:t>
      </w:r>
      <w:r w:rsidRPr="00000000">
        <w:tab/>
        <w:t>教授</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spacing w:line="460" w:lineRule="exact" w:before="0"/>
        <w:ind w:leftChars="0" w:left="2747" w:rightChars="0" w:right="0" w:firstLineChars="0" w:firstLine="0"/>
        <w:jc w:val="left"/>
        <w:rPr>
          <w:sz w:val="36"/>
        </w:rPr>
      </w:pPr>
      <w:r>
        <w:rPr>
          <w:sz w:val="36"/>
        </w:rPr>
        <w:t>二〇一三 年 六 月</w:t>
      </w:r>
    </w:p>
    <w:p w:rsidR="0018722C">
      <w:pPr>
        <w:spacing w:after="0" w:line="460" w:lineRule="auto"/>
        <w:jc w:val="left"/>
        <w:rPr>
          <w:sz w:val="36"/>
        </w:rPr>
        <w:sectPr w:rsidR="00556256">
          <w:pgSz w:w="11910" w:h="16840"/>
          <w:pgMar w:top="1580" w:bottom="280" w:left="1680" w:right="1680"/>
          <w:pgNumType w:start="1"/>
        </w:sectPr>
      </w:pPr>
    </w:p>
    <w:p w:rsidR="0018722C">
      <w:pPr>
        <w:spacing w:line="513" w:lineRule="exact" w:before="0"/>
        <w:ind w:leftChars="0" w:left="4770" w:rightChars="0" w:right="0" w:firstLineChars="0" w:firstLine="0"/>
        <w:jc w:val="left"/>
        <w:rPr>
          <w:sz w:val="44"/>
        </w:rPr>
      </w:pPr>
      <w:bookmarkStart w:name="声明 " w:id="2"/>
      <w:bookmarkEnd w:id="2"/>
      <w:r/>
      <w:r>
        <w:rPr>
          <w:sz w:val="44"/>
        </w:rPr>
        <w:t>版权声明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61"/>
          <w:szCs w:val="24"/>
          <w:rFonts w:cstheme="minorBidi" w:ascii="宋体" w:hAnsi="宋体" w:eastAsia="宋体" w:cs="宋体"/>
        </w:rPr>
      </w:pPr>
    </w:p>
    <w:p w:rsidR="0018722C">
      <w:pPr>
        <w:widowControl w:val="0"/>
        <w:snapToGrid w:val="1"/>
        <w:spacing w:beforeLines="0" w:afterLines="0" w:before="0" w:after="0" w:line="379" w:lineRule="auto"/>
        <w:ind w:leftChars="0" w:left="1380" w:rightChars="0" w:right="139"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任何收存和保管本论文各种版本的单位和个人，未经本论文作者同意，不得将本论文转借他人，亦不得随意复制、抄录、拍照或以任何方式传播。否则，引起有碍作者著作权之问题，将可能承担法律责任。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sectPr w:rsidR="00556256">
          <w:pgSz w:w="11900" w:h="16840"/>
          <w:pgMar w:top="1080" w:bottom="280" w:left="300" w:right="1680"/>
          <w:headerReference w:type="even" r:id="rId19"/>
          <w:headerReference w:type="default" r:id="rId20"/>
          <w:footerReference w:type="even" r:id="rId21"/>
          <w:footerReference w:type="default" r:id="rId22"/>
        </w:sectPr>
      </w:pPr>
      <w:r>
        <w:rPr>
          <w:kern w:val="2"/>
          <w:sz w:val="24"/>
          <w:szCs w:val="24"/>
          <w:rFonts w:cstheme="minorBidi" w:ascii="宋体" w:hAnsi="宋体" w:eastAsia="宋体" w:cs="宋体"/>
        </w:rPr>
        <w:pict>
          <v:rect style="position:absolute;margin-left:20pt;margin-top:13.852719pt;width:40pt;height:40pt;mso-position-horizontal-relative:page;mso-position-vertical-relative:paragraph;z-index:0;mso-wrap-distance-left:0;mso-wrap-distance-right:0" filled="true" fillcolor="#fb0303" stroked="false">
            <v:fill type="solid"/>
            <w10:wrap type="topAndBottom"/>
          </v:rect>
        </w:pict>
      </w:r>
    </w:p>
    <w:p w:rsidR="0018722C">
      <w:spacing w:beforeLines="0" w:before="0" w:afterLines="0" w:after="0" w:line="440" w:lineRule="auto"/>
      <w:pPr>
        <w:sectPr w:rsidR="00556256">
          <w:headerReference w:type="even" r:id="rId36"/>
          <w:headerReference w:type="default" r:id="rId32"/>
          <w:footerReference w:type="even" r:id="rId30"/>
          <w:footerReference w:type="default" r:id="rId29"/>
          <w:headerReference w:type="first" r:id="rId27"/>
          <w:footerReference w:type="first" r:id="rId34"/>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746221" w:name="_Ref665746221"/>
      <w:bookmarkStart w:id="786094" w:name="_Toc686786094"/>
      <w:bookmarkStart w:name="中文摘要 " w:id="3"/>
      <w:bookmarkEnd w:id="3"/>
      <w:r>
        <w:t>摘</w:t>
      </w:r>
      <w:r w:rsidRPr="00000000">
        <w:tab/>
        <w:t>要</w:t>
      </w:r>
      <w:bookmarkEnd w:id="786094"/>
    </w:p>
    <w:bookmarkEnd w:id="746221"/>
    <w:p w:rsidR="0018722C">
      <w:pPr>
        <w:topLinePunct/>
      </w:pPr>
      <w:r>
        <w:t>本文以</w:t>
      </w:r>
      <w:r>
        <w:t>CHNS</w:t>
      </w:r>
      <w:r/>
      <w:r w:rsidR="001852F3">
        <w:t xml:space="preserve">数据库为样本，以代际收入传递的双对数模型为依托，着眼于中</w:t>
      </w:r>
      <w:r>
        <w:t>国城镇居民收入的代际流动性强弱问题，结合已有估计方法和结论，对于城镇居民</w:t>
      </w:r>
      <w:r>
        <w:t>的代际弹性系数按亲子关系类型进行估计。结果发现，我国城镇居民总体代际流动</w:t>
      </w:r>
      <w:r>
        <w:t>性在</w:t>
      </w:r>
      <w:r>
        <w:t>0</w:t>
      </w:r>
      <w:r>
        <w:t>.</w:t>
      </w:r>
      <w:r>
        <w:t>7</w:t>
      </w:r>
      <w:r/>
      <w:r w:rsidR="001852F3">
        <w:t xml:space="preserve">左右，其代际弹性远高于世界平均水平</w:t>
      </w:r>
      <w:r>
        <w:rPr>
          <w:rFonts w:hint="eastAsia"/>
        </w:rPr>
        <w:t>，</w:t>
      </w:r>
      <w:r>
        <w:t>并且父子关系为代际传导最为明</w:t>
      </w:r>
      <w:r>
        <w:t>显的亲子关系。这说明，我国存在较强的代际传导机制，社会的代际流动性弱，未</w:t>
      </w:r>
      <w:r>
        <w:t>能实现机会公平。在此基础之上，本文再次利用</w:t>
      </w:r>
      <w:r>
        <w:t>CHIPs</w:t>
      </w:r>
      <w:r/>
      <w:r w:rsidR="001852F3">
        <w:t xml:space="preserve">数据库和投资-回报方程模型</w:t>
      </w:r>
      <w:r>
        <w:t>法分析了中国代际收入的传递渠道的类型，结果发现以房产财富和金融资产为</w:t>
      </w:r>
      <w:r w:rsidR="001852F3">
        <w:t xml:space="preserve">代</w:t>
      </w:r>
      <w:r>
        <w:t>表的家庭财富渠道占据主导，以教育为主的人力资本和家庭社会关系居其次，而</w:t>
      </w:r>
      <w:r w:rsidR="001852F3">
        <w:t xml:space="preserve">父</w:t>
      </w:r>
      <w:r>
        <w:t>亲的党员身份则在样本中表现并不明显。因此，需要政府采取相应措施，保障广</w:t>
      </w:r>
      <w:r w:rsidR="001852F3">
        <w:t xml:space="preserve">大</w:t>
      </w:r>
      <w:r>
        <w:t>居民“住有所居”，实现“有恒产者有恒心”的目标，尽力实现住房分配的平等</w:t>
      </w:r>
      <w:r w:rsidR="001852F3">
        <w:t xml:space="preserve">性</w:t>
      </w:r>
      <w:r>
        <w:t>；此外，还应坚持教育为本、百年树人的国之大计，提高国民的整体文化素质，</w:t>
      </w:r>
      <w:r w:rsidR="001852F3">
        <w:t xml:space="preserve">普</w:t>
      </w:r>
      <w:r>
        <w:t>及大众教育，强化精英教育；同时，还需要试图推行可行的政治改革，弱化权力</w:t>
      </w:r>
      <w:r w:rsidR="001852F3">
        <w:t xml:space="preserve">的寻租行为；种种以上行为都是为了减少收入的代际传递性，实现社会的机会公平，</w:t>
      </w:r>
      <w:r w:rsidR="001852F3">
        <w:t xml:space="preserve">促进公平和效率关系辩证统一的和谐发展。</w:t>
      </w:r>
    </w:p>
    <w:p w:rsidR="0018722C">
      <w:pPr>
        <w:pStyle w:val="aff"/>
        <w:topLinePunct/>
      </w:pPr>
      <w:r>
        <w:rPr>
          <w:rStyle w:val="afe"/>
          <w:rFonts w:ascii="Times New Roman" w:eastAsia="黑体" w:hint="eastAsia"/>
          <w:b/>
        </w:rPr>
        <w:t>关键词：</w:t>
      </w:r>
      <w:r>
        <w:t>城镇居民收入</w:t>
      </w:r>
      <w:r>
        <w:t xml:space="preserve">； </w:t>
      </w:r>
      <w:r>
        <w:t>社会流动性</w:t>
      </w:r>
      <w:r>
        <w:t xml:space="preserve">； </w:t>
      </w:r>
      <w:r>
        <w:t>机会公平</w:t>
      </w:r>
      <w:r>
        <w:t xml:space="preserve">； </w:t>
      </w:r>
      <w:r>
        <w:t>代际收入弹性系数</w:t>
      </w:r>
      <w:r>
        <w:t xml:space="preserve">； </w:t>
      </w:r>
      <w:r>
        <w:t>代际传导机制</w:t>
      </w:r>
    </w:p>
    <w:p w:rsidR="0018722C">
      <w:pPr>
        <w:topLinePunct/>
      </w:pPr>
      <w:r>
        <w:rPr>
          <w:rFonts w:cstheme="minorBidi" w:hAnsiTheme="minorHAnsi" w:eastAsiaTheme="minorHAnsi" w:asciiTheme="minorHAnsi" w:ascii="Times New Roman" w:hAnsi="Times New Roman"/>
          <w:b/>
        </w:rPr>
        <w:t>The </w:t>
      </w:r>
      <w:r>
        <w:rPr>
          <w:rFonts w:ascii="Times New Roman" w:hAnsi="Times New Roman" w:cstheme="minorBidi" w:eastAsiaTheme="minorHAnsi"/>
          <w:b/>
        </w:rPr>
        <w:t>Income </w:t>
      </w:r>
      <w:r>
        <w:rPr>
          <w:rFonts w:ascii="Times New Roman" w:hAnsi="Times New Roman" w:cstheme="minorBidi" w:eastAsiaTheme="minorHAnsi"/>
          <w:b/>
        </w:rPr>
        <w:t>Intergenerational </w:t>
      </w:r>
      <w:r>
        <w:rPr>
          <w:rFonts w:ascii="Times New Roman" w:hAnsi="Times New Roman" w:cstheme="minorBidi" w:eastAsiaTheme="minorHAnsi"/>
          <w:b/>
        </w:rPr>
        <w:t>Mobility </w:t>
      </w:r>
      <w:r>
        <w:rPr>
          <w:rFonts w:ascii="Times New Roman" w:hAnsi="Times New Roman" w:cstheme="minorBidi" w:eastAsiaTheme="minorHAnsi"/>
          <w:b/>
        </w:rPr>
        <w:t>and </w:t>
      </w:r>
      <w:r>
        <w:rPr>
          <w:rFonts w:ascii="Times New Roman" w:hAnsi="Times New Roman" w:cstheme="minorBidi" w:eastAsiaTheme="minorHAnsi"/>
          <w:b/>
        </w:rPr>
        <w:t>Transfer </w:t>
      </w:r>
      <w:r>
        <w:rPr>
          <w:rFonts w:ascii="Times New Roman" w:hAnsi="Times New Roman" w:cstheme="minorBidi" w:eastAsiaTheme="minorHAnsi"/>
          <w:b/>
        </w:rPr>
        <w:t>Mechanism of Chinese Urban Residents</w:t>
      </w:r>
      <w:r w:rsidR="001852F3">
        <w:rPr>
          <w:rFonts w:ascii="Times New Roman" w:hAnsi="Times New Roman" w:cstheme="minorBidi" w:eastAsiaTheme="minorHAnsi"/>
          <w:b/>
        </w:rPr>
        <w:t xml:space="preserve">——</w:t>
      </w:r>
      <w:r>
        <w:rPr>
          <w:rFonts w:ascii="Times New Roman" w:hAnsi="Times New Roman" w:cstheme="minorBidi" w:eastAsiaTheme="minorHAnsi"/>
          <w:b/>
        </w:rPr>
        <w:t>Coefficient Estimation on CHNS dataset and Mechanism Analysis on</w:t>
      </w:r>
      <w:r>
        <w:rPr>
          <w:rFonts w:ascii="Times New Roman" w:hAnsi="Times New Roman" w:cstheme="minorBidi" w:eastAsiaTheme="minorHAnsi"/>
          <w:b/>
        </w:rPr>
        <w:t> </w:t>
      </w:r>
      <w:r>
        <w:rPr>
          <w:rFonts w:ascii="Times New Roman" w:hAnsi="Times New Roman" w:cstheme="minorBidi" w:eastAsiaTheme="minorHAnsi"/>
          <w:b/>
        </w:rPr>
        <w:t>CHIP</w:t>
      </w:r>
      <w:r>
        <w:rPr>
          <w:rFonts w:ascii="Times New Roman" w:hAnsi="Times New Roman" w:cstheme="minorBidi" w:eastAsiaTheme="minorHAnsi"/>
          <w:b/>
        </w:rPr>
        <w:t>s</w:t>
      </w:r>
    </w:p>
    <w:p w:rsidR="0018722C">
      <w:pPr>
        <w:topLinePunct/>
      </w:pPr>
      <w:r>
        <w:rPr>
          <w:rFonts w:cstheme="minorBidi" w:hAnsiTheme="minorHAnsi" w:eastAsiaTheme="minorHAnsi" w:asciiTheme="minorHAnsi" w:ascii="Times New Roman" w:hAnsi="微软雅黑" w:eastAsia="微软雅黑" w:cs="微软雅黑"/>
          <w:b/>
        </w:rPr>
        <w:t>dataset</w:t>
      </w:r>
    </w:p>
    <w:p w:rsidR="0018722C">
      <w:pPr>
        <w:topLinePunct/>
      </w:pPr>
      <w:r>
        <w:rPr>
          <w:rFonts w:ascii="Times New Roman"/>
        </w:rPr>
        <w:t xml:space="preserve">Xiaoxiao Ma </w:t>
      </w:r>
      <w:r>
        <w:rPr>
          <w:rFonts w:ascii="Times New Roman"/>
        </w:rPr>
        <w:t xml:space="preserve">(</w:t>
      </w:r>
      <w:r>
        <w:rPr>
          <w:rFonts w:ascii="Times New Roman"/>
        </w:rPr>
        <w:t xml:space="preserve">Economics</w:t>
      </w:r>
      <w:r>
        <w:rPr>
          <w:rFonts w:ascii="Times New Roman"/>
        </w:rPr>
        <w:t xml:space="preserve">)</w:t>
      </w:r>
    </w:p>
    <w:p w:rsidR="0018722C">
      <w:pPr>
        <w:pStyle w:val="af5"/>
        <w:topLinePunct/>
      </w:pPr>
      <w:r>
        <w:rPr>
          <w:rFonts w:ascii="Times New Roman"/>
        </w:rPr>
        <w:t>School of Economics in Peking University Directed by Prof. DONG Zhiyong</w:t>
      </w:r>
    </w:p>
    <w:p w:rsidR="0018722C">
      <w:pPr>
        <w:pStyle w:val="afff2"/>
        <w:topLinePunct/>
      </w:pPr>
      <w:bookmarkStart w:id="786095" w:name="_Toc686786095"/>
      <w:bookmarkStart w:name="英文摘要 " w:id="4"/>
      <w:bookmarkEnd w:id="4"/>
      <w:r/>
      <w:r>
        <w:rPr>
          <w:b/>
        </w:rPr>
        <w:t>Abstract</w:t>
      </w:r>
      <w:bookmarkEnd w:id="786095"/>
    </w:p>
    <w:p w:rsidR="0018722C">
      <w:pPr>
        <w:pStyle w:val="afc"/>
        <w:topLinePunct/>
      </w:pPr>
      <w:r>
        <w:rPr>
          <w:rFonts w:ascii="Times New Roman"/>
        </w:rPr>
        <w:t>This paper estimated the intergenerational elasticity coefficient of urban residents by parent-child relationship, based on CHNS database and combined with existing estimation</w:t>
      </w:r>
      <w:r>
        <w:rPr>
          <w:rFonts w:ascii="Times New Roman"/>
        </w:rPr>
        <w:t> </w:t>
      </w:r>
      <w:r>
        <w:rPr>
          <w:rFonts w:ascii="Times New Roman"/>
        </w:rPr>
        <w:t>methods</w:t>
      </w:r>
      <w:r>
        <w:rPr>
          <w:rFonts w:ascii="Times New Roman"/>
        </w:rPr>
        <w:t> </w:t>
      </w:r>
      <w:r>
        <w:rPr>
          <w:rFonts w:ascii="Times New Roman"/>
        </w:rPr>
        <w:t>and</w:t>
      </w:r>
      <w:r>
        <w:rPr>
          <w:rFonts w:ascii="Times New Roman"/>
        </w:rPr>
        <w:t> </w:t>
      </w:r>
      <w:r>
        <w:rPr>
          <w:rFonts w:ascii="Times New Roman"/>
        </w:rPr>
        <w:t>conclusions,</w:t>
      </w:r>
      <w:r>
        <w:rPr>
          <w:rFonts w:ascii="Times New Roman"/>
        </w:rPr>
        <w:t> </w:t>
      </w:r>
      <w:r>
        <w:rPr>
          <w:rFonts w:ascii="Times New Roman"/>
        </w:rPr>
        <w:t>by</w:t>
      </w:r>
      <w:r>
        <w:rPr>
          <w:rFonts w:ascii="Times New Roman"/>
        </w:rPr>
        <w:t> </w:t>
      </w:r>
      <w:r>
        <w:rPr>
          <w:rFonts w:ascii="Times New Roman"/>
        </w:rPr>
        <w:t>means</w:t>
      </w:r>
      <w:r>
        <w:rPr>
          <w:rFonts w:ascii="Times New Roman"/>
        </w:rPr>
        <w:t> </w:t>
      </w:r>
      <w:r>
        <w:rPr>
          <w:rFonts w:ascii="Times New Roman"/>
        </w:rPr>
        <w:t>of</w:t>
      </w:r>
      <w:r>
        <w:rPr>
          <w:rFonts w:ascii="Times New Roman"/>
        </w:rPr>
        <w:t> </w:t>
      </w:r>
      <w:r>
        <w:rPr>
          <w:rFonts w:ascii="Times New Roman"/>
        </w:rPr>
        <w:t>intergenerational</w:t>
      </w:r>
      <w:r>
        <w:rPr>
          <w:rFonts w:ascii="Times New Roman"/>
        </w:rPr>
        <w:t> </w:t>
      </w:r>
      <w:r>
        <w:rPr>
          <w:rFonts w:ascii="Times New Roman"/>
        </w:rPr>
        <w:t>income</w:t>
      </w:r>
      <w:r>
        <w:rPr>
          <w:rFonts w:ascii="Times New Roman"/>
        </w:rPr>
        <w:t> </w:t>
      </w:r>
      <w:r>
        <w:rPr>
          <w:rFonts w:ascii="Times New Roman"/>
        </w:rPr>
        <w:t>transfer</w:t>
      </w:r>
      <w:r>
        <w:rPr>
          <w:rFonts w:ascii="Times New Roman"/>
        </w:rPr>
        <w:t> </w:t>
      </w:r>
      <w:r>
        <w:rPr>
          <w:rFonts w:ascii="Times New Roman"/>
        </w:rPr>
        <w:t>dual- logarithm</w:t>
      </w:r>
      <w:r>
        <w:rPr>
          <w:rFonts w:ascii="Times New Roman"/>
        </w:rPr>
        <w:t> </w:t>
      </w:r>
      <w:r>
        <w:rPr>
          <w:rFonts w:ascii="Times New Roman"/>
        </w:rPr>
        <w:t>model,</w:t>
      </w:r>
      <w:r>
        <w:rPr>
          <w:rFonts w:ascii="Times New Roman"/>
        </w:rPr>
        <w:t> </w:t>
      </w:r>
      <w:r>
        <w:rPr>
          <w:rFonts w:ascii="Times New Roman"/>
        </w:rPr>
        <w:t>focusing</w:t>
      </w:r>
      <w:r>
        <w:rPr>
          <w:rFonts w:ascii="Times New Roman"/>
        </w:rPr>
        <w:t> </w:t>
      </w:r>
      <w:r>
        <w:rPr>
          <w:rFonts w:ascii="Times New Roman"/>
        </w:rPr>
        <w:t>on</w:t>
      </w:r>
      <w:r>
        <w:rPr>
          <w:rFonts w:ascii="Times New Roman"/>
        </w:rPr>
        <w:t> </w:t>
      </w:r>
      <w:r>
        <w:rPr>
          <w:rFonts w:ascii="Times New Roman"/>
        </w:rPr>
        <w:t>the</w:t>
      </w:r>
      <w:r>
        <w:rPr>
          <w:rFonts w:ascii="Times New Roman"/>
        </w:rPr>
        <w:t> </w:t>
      </w:r>
      <w:r>
        <w:rPr>
          <w:rFonts w:ascii="Times New Roman"/>
        </w:rPr>
        <w:t>strength</w:t>
      </w:r>
      <w:r>
        <w:rPr>
          <w:rFonts w:ascii="Times New Roman"/>
        </w:rPr>
        <w:t> </w:t>
      </w:r>
      <w:r>
        <w:rPr>
          <w:rFonts w:ascii="Times New Roman"/>
        </w:rPr>
        <w:t>of</w:t>
      </w:r>
      <w:r>
        <w:rPr>
          <w:rFonts w:ascii="Times New Roman"/>
        </w:rPr>
        <w:t> </w:t>
      </w:r>
      <w:r>
        <w:rPr>
          <w:rFonts w:ascii="Times New Roman"/>
        </w:rPr>
        <w:t>income</w:t>
      </w:r>
      <w:r>
        <w:rPr>
          <w:rFonts w:ascii="Times New Roman"/>
        </w:rPr>
        <w:t> </w:t>
      </w:r>
      <w:r>
        <w:rPr>
          <w:rFonts w:ascii="Times New Roman"/>
        </w:rPr>
        <w:t>liquidity</w:t>
      </w:r>
      <w:r>
        <w:rPr>
          <w:rFonts w:ascii="Times New Roman"/>
        </w:rPr>
        <w:t> </w:t>
      </w:r>
      <w:r>
        <w:rPr>
          <w:rFonts w:ascii="Times New Roman"/>
        </w:rPr>
        <w:t>problems</w:t>
      </w:r>
      <w:r>
        <w:rPr>
          <w:rFonts w:ascii="Times New Roman"/>
        </w:rPr>
        <w:t> </w:t>
      </w:r>
      <w:r>
        <w:rPr>
          <w:rFonts w:ascii="Times New Roman"/>
        </w:rPr>
        <w:t>of</w:t>
      </w:r>
      <w:r>
        <w:rPr>
          <w:rFonts w:ascii="Times New Roman"/>
        </w:rPr>
        <w:t> </w:t>
      </w:r>
      <w:r>
        <w:rPr>
          <w:rFonts w:ascii="Times New Roman"/>
        </w:rPr>
        <w:t>Chinese</w:t>
      </w:r>
      <w:r>
        <w:rPr>
          <w:rFonts w:ascii="Times New Roman"/>
        </w:rPr>
        <w:t> </w:t>
      </w:r>
      <w:r>
        <w:rPr>
          <w:rFonts w:ascii="Times New Roman"/>
        </w:rPr>
        <w:t>urban residents. It was found that the overall intergenerational mobility </w:t>
      </w:r>
      <w:r>
        <w:rPr>
          <w:rFonts w:ascii="Times New Roman"/>
        </w:rPr>
        <w:t>of </w:t>
      </w:r>
      <w:r>
        <w:rPr>
          <w:rFonts w:ascii="Times New Roman"/>
        </w:rPr>
        <w:t>urban residents </w:t>
      </w:r>
      <w:r>
        <w:rPr>
          <w:rFonts w:ascii="Times New Roman"/>
        </w:rPr>
        <w:t>in </w:t>
      </w:r>
      <w:r>
        <w:rPr>
          <w:rFonts w:ascii="Times New Roman"/>
        </w:rPr>
        <w:t>China </w:t>
      </w:r>
      <w:r>
        <w:rPr>
          <w:rFonts w:ascii="Times New Roman"/>
        </w:rPr>
        <w:t>is </w:t>
      </w:r>
      <w:r>
        <w:rPr>
          <w:rFonts w:ascii="Times New Roman"/>
        </w:rPr>
        <w:t>approximately 0.7, much higher than the world average, and the father-son intergenerational</w:t>
      </w:r>
      <w:r>
        <w:rPr>
          <w:rFonts w:ascii="Times New Roman"/>
        </w:rPr>
        <w:t> </w:t>
      </w:r>
      <w:r>
        <w:rPr>
          <w:rFonts w:ascii="Times New Roman"/>
        </w:rPr>
        <w:t>transfer pattern </w:t>
      </w:r>
      <w:r>
        <w:rPr>
          <w:rFonts w:ascii="Times New Roman"/>
        </w:rPr>
        <w:t>is </w:t>
      </w:r>
      <w:r>
        <w:rPr>
          <w:rFonts w:ascii="Times New Roman"/>
        </w:rPr>
        <w:t>the </w:t>
      </w:r>
      <w:r>
        <w:rPr>
          <w:rFonts w:ascii="Times New Roman"/>
        </w:rPr>
        <w:t>most </w:t>
      </w:r>
      <w:r>
        <w:rPr>
          <w:rFonts w:ascii="Times New Roman"/>
        </w:rPr>
        <w:t>significant parent-child channel. This shows that there exists a strong intergenerational transmission mechanism </w:t>
      </w:r>
      <w:r>
        <w:rPr>
          <w:rFonts w:ascii="Times New Roman"/>
        </w:rPr>
        <w:t>in </w:t>
      </w:r>
      <w:r>
        <w:rPr>
          <w:rFonts w:ascii="Times New Roman"/>
        </w:rPr>
        <w:t>China and social intergenerational</w:t>
      </w:r>
      <w:r>
        <w:rPr>
          <w:rFonts w:ascii="Times New Roman"/>
        </w:rPr>
        <w:t> </w:t>
      </w:r>
      <w:r>
        <w:rPr>
          <w:rFonts w:ascii="Times New Roman"/>
        </w:rPr>
        <w:t>mobility</w:t>
      </w:r>
      <w:r>
        <w:rPr>
          <w:rFonts w:ascii="Times New Roman"/>
        </w:rPr>
        <w:t> </w:t>
      </w:r>
      <w:r>
        <w:rPr>
          <w:rFonts w:ascii="Times New Roman"/>
        </w:rPr>
        <w:t>is</w:t>
      </w:r>
      <w:r>
        <w:rPr>
          <w:rFonts w:ascii="Times New Roman"/>
        </w:rPr>
        <w:t> </w:t>
      </w:r>
      <w:r>
        <w:rPr>
          <w:rFonts w:ascii="Times New Roman"/>
        </w:rPr>
        <w:t>weak,</w:t>
      </w:r>
      <w:r>
        <w:rPr>
          <w:rFonts w:ascii="Times New Roman"/>
        </w:rPr>
        <w:t> </w:t>
      </w:r>
      <w:r>
        <w:rPr>
          <w:rFonts w:ascii="Times New Roman"/>
        </w:rPr>
        <w:t>failing</w:t>
      </w:r>
      <w:r>
        <w:rPr>
          <w:rFonts w:ascii="Times New Roman"/>
        </w:rPr>
        <w:t> </w:t>
      </w:r>
      <w:r>
        <w:rPr>
          <w:rFonts w:ascii="Times New Roman"/>
        </w:rPr>
        <w:t>to</w:t>
      </w:r>
      <w:r>
        <w:rPr>
          <w:rFonts w:ascii="Times New Roman"/>
        </w:rPr>
        <w:t> </w:t>
      </w:r>
      <w:r>
        <w:rPr>
          <w:rFonts w:ascii="Times New Roman"/>
        </w:rPr>
        <w:t>realize</w:t>
      </w:r>
      <w:r>
        <w:rPr>
          <w:rFonts w:ascii="Times New Roman"/>
        </w:rPr>
        <w:t> </w:t>
      </w:r>
      <w:r>
        <w:rPr>
          <w:rFonts w:ascii="Times New Roman"/>
        </w:rPr>
        <w:t>a</w:t>
      </w:r>
      <w:r>
        <w:rPr>
          <w:rFonts w:ascii="Times New Roman"/>
        </w:rPr>
        <w:t> </w:t>
      </w:r>
      <w:r>
        <w:rPr>
          <w:rFonts w:ascii="Times New Roman"/>
        </w:rPr>
        <w:t>fair</w:t>
      </w:r>
      <w:r>
        <w:rPr>
          <w:rFonts w:ascii="Times New Roman"/>
        </w:rPr>
        <w:t> </w:t>
      </w:r>
      <w:r>
        <w:rPr>
          <w:rFonts w:ascii="Times New Roman"/>
        </w:rPr>
        <w:t>chance.</w:t>
      </w:r>
      <w:r>
        <w:rPr>
          <w:rFonts w:ascii="Times New Roman"/>
        </w:rPr>
        <w:t> </w:t>
      </w:r>
      <w:r>
        <w:rPr>
          <w:rFonts w:ascii="Times New Roman"/>
        </w:rPr>
        <w:t>On</w:t>
      </w:r>
      <w:r>
        <w:rPr>
          <w:rFonts w:ascii="Times New Roman"/>
        </w:rPr>
        <w:t> </w:t>
      </w:r>
      <w:r>
        <w:rPr>
          <w:rFonts w:ascii="Times New Roman"/>
        </w:rPr>
        <w:t>this</w:t>
      </w:r>
      <w:r>
        <w:rPr>
          <w:rFonts w:ascii="Times New Roman"/>
        </w:rPr>
        <w:t> </w:t>
      </w:r>
      <w:r>
        <w:rPr>
          <w:rFonts w:ascii="Times New Roman"/>
        </w:rPr>
        <w:t>basis,</w:t>
      </w:r>
      <w:r>
        <w:rPr>
          <w:rFonts w:ascii="Times New Roman"/>
        </w:rPr>
        <w:t> </w:t>
      </w:r>
      <w:r>
        <w:rPr>
          <w:rFonts w:ascii="Times New Roman"/>
        </w:rPr>
        <w:t>the</w:t>
      </w:r>
      <w:r>
        <w:rPr>
          <w:rFonts w:ascii="Times New Roman"/>
        </w:rPr>
        <w:t> </w:t>
      </w:r>
      <w:r>
        <w:rPr>
          <w:rFonts w:ascii="Times New Roman"/>
        </w:rPr>
        <w:t>paper makes use of CHIPs database and investment - return equation model to distract the</w:t>
      </w:r>
      <w:r>
        <w:rPr>
          <w:rFonts w:ascii="Times New Roman"/>
        </w:rPr>
        <w:t> </w:t>
      </w:r>
      <w:r>
        <w:rPr>
          <w:rFonts w:ascii="Times New Roman"/>
        </w:rPr>
        <w:t>type of intergenerational income transfer channels, which draws a conclusion that housing wealth</w:t>
      </w:r>
      <w:r>
        <w:rPr>
          <w:rFonts w:ascii="Times New Roman"/>
        </w:rPr>
        <w:t> </w:t>
      </w:r>
      <w:r>
        <w:rPr>
          <w:rFonts w:ascii="Times New Roman"/>
        </w:rPr>
        <w:t>and</w:t>
      </w:r>
      <w:r>
        <w:rPr>
          <w:rFonts w:ascii="Times New Roman"/>
        </w:rPr>
        <w:t> </w:t>
      </w:r>
      <w:r>
        <w:rPr>
          <w:rFonts w:ascii="Times New Roman"/>
        </w:rPr>
        <w:t>financial</w:t>
      </w:r>
      <w:r>
        <w:rPr>
          <w:rFonts w:ascii="Times New Roman"/>
        </w:rPr>
        <w:t> </w:t>
      </w:r>
      <w:r>
        <w:rPr>
          <w:rFonts w:ascii="Times New Roman"/>
        </w:rPr>
        <w:t>assets</w:t>
      </w:r>
      <w:r>
        <w:rPr>
          <w:rFonts w:ascii="Times New Roman"/>
        </w:rPr>
        <w:t> </w:t>
      </w:r>
      <w:r>
        <w:rPr>
          <w:rFonts w:ascii="Times New Roman"/>
        </w:rPr>
        <w:t>characterized</w:t>
      </w:r>
      <w:r>
        <w:rPr>
          <w:rFonts w:ascii="Times New Roman"/>
        </w:rPr>
        <w:t> </w:t>
      </w:r>
      <w:r>
        <w:rPr>
          <w:rFonts w:ascii="Times New Roman"/>
        </w:rPr>
        <w:t>by</w:t>
      </w:r>
      <w:r>
        <w:rPr>
          <w:rFonts w:ascii="Times New Roman"/>
        </w:rPr>
        <w:t> </w:t>
      </w:r>
      <w:r>
        <w:rPr>
          <w:rFonts w:ascii="Times New Roman"/>
        </w:rPr>
        <w:t>household</w:t>
      </w:r>
      <w:r>
        <w:rPr>
          <w:rFonts w:ascii="Times New Roman"/>
        </w:rPr>
        <w:t> </w:t>
      </w:r>
      <w:r>
        <w:rPr>
          <w:rFonts w:ascii="Times New Roman"/>
        </w:rPr>
        <w:t>wealth</w:t>
      </w:r>
      <w:r>
        <w:rPr>
          <w:rFonts w:ascii="Times New Roman"/>
        </w:rPr>
        <w:t> </w:t>
      </w:r>
      <w:r>
        <w:rPr>
          <w:rFonts w:ascii="Times New Roman"/>
        </w:rPr>
        <w:t>channels</w:t>
      </w:r>
      <w:r>
        <w:rPr>
          <w:rFonts w:ascii="Times New Roman"/>
        </w:rPr>
        <w:t> </w:t>
      </w:r>
      <w:r>
        <w:rPr>
          <w:rFonts w:ascii="Times New Roman"/>
        </w:rPr>
        <w:t>play</w:t>
      </w:r>
      <w:r>
        <w:rPr>
          <w:rFonts w:ascii="Times New Roman"/>
        </w:rPr>
        <w:t> </w:t>
      </w:r>
      <w:r>
        <w:rPr>
          <w:rFonts w:ascii="Times New Roman"/>
        </w:rPr>
        <w:t>a</w:t>
      </w:r>
      <w:r>
        <w:rPr>
          <w:rFonts w:ascii="Times New Roman"/>
        </w:rPr>
        <w:t> </w:t>
      </w:r>
      <w:r>
        <w:rPr>
          <w:rFonts w:ascii="Times New Roman"/>
        </w:rPr>
        <w:t>dominating role, while the human capital channel characterized by education and family and social relations occupy the next. However, the father's party membership </w:t>
      </w:r>
      <w:r>
        <w:rPr>
          <w:rFonts w:ascii="Times New Roman"/>
        </w:rPr>
        <w:t>is </w:t>
      </w:r>
      <w:r>
        <w:rPr>
          <w:rFonts w:ascii="Times New Roman"/>
        </w:rPr>
        <w:t>not obvious </w:t>
      </w:r>
      <w:r>
        <w:rPr>
          <w:rFonts w:ascii="Times New Roman"/>
        </w:rPr>
        <w:t>in </w:t>
      </w:r>
      <w:r>
        <w:rPr>
          <w:rFonts w:ascii="Times New Roman"/>
        </w:rPr>
        <w:t>the empirical</w:t>
      </w:r>
      <w:r>
        <w:rPr>
          <w:rFonts w:ascii="Times New Roman"/>
        </w:rPr>
        <w:t> </w:t>
      </w:r>
      <w:r>
        <w:rPr>
          <w:rFonts w:ascii="Times New Roman"/>
        </w:rPr>
        <w:t>sample.</w:t>
      </w:r>
    </w:p>
    <w:p w:rsidR="0018722C">
      <w:pPr>
        <w:pStyle w:val="afc"/>
        <w:topLinePunct/>
      </w:pPr>
      <w:r>
        <w:rPr>
          <w:rFonts w:ascii="Times New Roman" w:hAnsi="Times New Roman"/>
        </w:rPr>
        <w:t>Therefore, the national and local government need to take corresponding steps to protect the residents</w:t>
      </w:r>
      <w:r>
        <w:rPr>
          <w:rFonts w:ascii="Times New Roman" w:hAnsi="Times New Roman"/>
        </w:rPr>
        <w:t>'</w:t>
      </w:r>
      <w:r>
        <w:rPr>
          <w:rFonts w:ascii="Times New Roman" w:hAnsi="Times New Roman"/>
        </w:rPr>
        <w:t> right to live in and then realize the goal of</w:t>
      </w:r>
      <w:r>
        <w:rPr>
          <w:rFonts w:ascii="Times New Roman" w:hAnsi="Times New Roman"/>
        </w:rPr>
        <w:t>"</w:t>
      </w:r>
      <w:r w:rsidR="001852F3">
        <w:rPr>
          <w:rFonts w:ascii="Times New Roman" w:hAnsi="Times New Roman"/>
        </w:rPr>
        <w:t xml:space="preserve"> </w:t>
      </w:r>
      <w:r>
        <w:rPr>
          <w:rFonts w:ascii="Times New Roman" w:hAnsi="Times New Roman"/>
        </w:rPr>
        <w:t>People owning immovable</w:t>
      </w:r>
    </w:p>
    <w:p w:rsidR="0018722C">
      <w:pPr>
        <w:pStyle w:val="afc"/>
        <w:topLinePunct/>
      </w:pPr>
      <w:r>
        <w:rPr>
          <w:rFonts w:ascii="Times New Roman" w:hAnsi="Times New Roman"/>
        </w:rPr>
        <w:t/>
      </w:r>
      <w:r>
        <w:rPr>
          <w:rFonts w:ascii="Times New Roman" w:hAnsi="Times New Roman"/>
        </w:rPr>
        <w:t>P</w:t>
      </w:r>
      <w:r>
        <w:rPr>
          <w:rFonts w:ascii="Times New Roman" w:hAnsi="Times New Roman"/>
        </w:rPr>
        <w:t>roperties have perseverance</w:t>
      </w:r>
      <w:r>
        <w:rPr>
          <w:rFonts w:ascii="Times New Roman" w:hAnsi="Times New Roman"/>
        </w:rPr>
        <w:t>"</w:t>
      </w:r>
      <w:r>
        <w:rPr>
          <w:rFonts w:ascii="Times New Roman" w:hAnsi="Times New Roman"/>
        </w:rPr>
        <w:t xml:space="preserve">, trying </w:t>
      </w:r>
      <w:r>
        <w:rPr>
          <w:rFonts w:ascii="Times New Roman" w:hAnsi="Times New Roman"/>
        </w:rPr>
        <w:t xml:space="preserve">to </w:t>
      </w:r>
      <w:r>
        <w:rPr>
          <w:rFonts w:ascii="Times New Roman" w:hAnsi="Times New Roman"/>
        </w:rPr>
        <w:t xml:space="preserve">achieve equality of the housing allocation. Furthermore, </w:t>
      </w:r>
      <w:r>
        <w:rPr>
          <w:rFonts w:ascii="Times New Roman" w:hAnsi="Times New Roman"/>
        </w:rPr>
        <w:t xml:space="preserve">it </w:t>
      </w:r>
      <w:r>
        <w:rPr>
          <w:rFonts w:ascii="Times New Roman" w:hAnsi="Times New Roman"/>
        </w:rPr>
        <w:t xml:space="preserve">should </w:t>
      </w:r>
      <w:r>
        <w:rPr>
          <w:rFonts w:ascii="Times New Roman" w:hAnsi="Times New Roman"/>
        </w:rPr>
        <w:t>adhere to the education-oriented nation</w:t>
      </w:r>
      <w:r>
        <w:rPr>
          <w:rFonts w:ascii="Times New Roman" w:hAnsi="Times New Roman"/>
        </w:rPr>
        <w:t>'</w:t>
      </w:r>
      <w:r>
        <w:rPr>
          <w:rFonts w:ascii="Times New Roman" w:hAnsi="Times New Roman"/>
        </w:rPr>
        <w:t xml:space="preserve">s plan </w:t>
      </w:r>
      <w:r>
        <w:rPr>
          <w:rFonts w:ascii="Times New Roman" w:hAnsi="Times New Roman"/>
        </w:rPr>
        <w:t xml:space="preserve">of </w:t>
      </w:r>
      <w:r>
        <w:rPr>
          <w:rFonts w:ascii="Times New Roman" w:hAnsi="Times New Roman"/>
        </w:rPr>
        <w:t xml:space="preserve">taking at </w:t>
      </w:r>
      <w:r>
        <w:rPr>
          <w:rFonts w:ascii="Times New Roman" w:hAnsi="Times New Roman"/>
        </w:rPr>
        <w:t xml:space="preserve">least </w:t>
      </w:r>
      <w:r>
        <w:rPr>
          <w:rFonts w:ascii="Times New Roman" w:hAnsi="Times New Roman"/>
        </w:rPr>
        <w:t xml:space="preserve">a hundred </w:t>
      </w:r>
      <w:r>
        <w:rPr>
          <w:rFonts w:ascii="Times New Roman" w:hAnsi="Times New Roman"/>
        </w:rPr>
        <w:t xml:space="preserve">years </w:t>
      </w:r>
      <w:r>
        <w:rPr>
          <w:rFonts w:ascii="Times New Roman" w:hAnsi="Times New Roman"/>
        </w:rPr>
        <w:t xml:space="preserve">to rear people, so as to improving the nation's overall cultural quality, popularizing public education and strengthening elite education. Also, </w:t>
      </w:r>
      <w:r>
        <w:rPr>
          <w:rFonts w:ascii="Times New Roman" w:hAnsi="Times New Roman"/>
        </w:rPr>
        <w:t xml:space="preserve">it is </w:t>
      </w:r>
      <w:r>
        <w:rPr>
          <w:rFonts w:ascii="Times New Roman" w:hAnsi="Times New Roman"/>
        </w:rPr>
        <w:t>necessary to implement practical political reform and weaken the seeking-rent behavior of</w:t>
      </w:r>
      <w:r>
        <w:rPr>
          <w:rFonts w:ascii="Times New Roman" w:hAnsi="Times New Roman"/>
        </w:rPr>
        <w:t xml:space="preserve"> </w:t>
      </w:r>
      <w:r>
        <w:rPr>
          <w:rFonts w:ascii="Times New Roman" w:hAnsi="Times New Roman"/>
        </w:rPr>
        <w:t xml:space="preserve">power. All of these above aim </w:t>
      </w:r>
      <w:r>
        <w:rPr>
          <w:rFonts w:ascii="Times New Roman" w:hAnsi="Times New Roman"/>
        </w:rPr>
        <w:t xml:space="preserve">to </w:t>
      </w:r>
      <w:r>
        <w:rPr>
          <w:rFonts w:ascii="Times New Roman" w:hAnsi="Times New Roman"/>
        </w:rPr>
        <w:t>weakening the intergenerational transmission of income, realizing social opportunity equity and promoting the harmonious development of equality and efficiency.</w:t>
      </w:r>
    </w:p>
    <w:p w:rsidR="0018722C">
      <w:pPr>
        <w:pStyle w:val="aff"/>
        <w:topLinePunct/>
      </w:pPr>
      <w:r>
        <w:rPr>
          <w:rStyle w:val="afe"/>
          <w:rFonts w:eastAsia="黑体" w:ascii="Times New Roman"/>
          <w:b/>
        </w:rPr>
        <w:t>Keywords: </w:t>
      </w:r>
      <w:r>
        <w:rPr>
          <w:rFonts w:ascii="Times New Roman"/>
        </w:rPr>
        <w:t>Urban Residents Income</w:t>
      </w:r>
      <w:r>
        <w:rPr>
          <w:rFonts w:ascii="Times New Roman"/>
        </w:rPr>
        <w:t xml:space="preserve">; </w:t>
      </w:r>
      <w:r>
        <w:rPr>
          <w:rFonts w:ascii="Times New Roman"/>
        </w:rPr>
        <w:t>Social Mobility</w:t>
      </w:r>
      <w:r>
        <w:rPr>
          <w:rFonts w:ascii="Times New Roman"/>
        </w:rPr>
        <w:t xml:space="preserve">; </w:t>
      </w:r>
      <w:r>
        <w:rPr>
          <w:rFonts w:ascii="Times New Roman"/>
        </w:rPr>
        <w:t>Opportunity Equality</w:t>
      </w:r>
      <w:r>
        <w:rPr>
          <w:rFonts w:ascii="Times New Roman"/>
        </w:rPr>
        <w:t xml:space="preserve">; </w:t>
      </w:r>
      <w:r>
        <w:rPr>
          <w:rFonts w:ascii="Times New Roman"/>
        </w:rPr>
        <w:t>Intergenerational Elasticity Coefficient</w:t>
      </w:r>
      <w:r>
        <w:rPr>
          <w:rFonts w:ascii="Times New Roman"/>
        </w:rPr>
        <w:t xml:space="preserve">; </w:t>
      </w:r>
      <w:r>
        <w:rPr>
          <w:rFonts w:ascii="Times New Roman"/>
        </w:rPr>
        <w:t>Intergenerational Transfer Mechanism</w:t>
      </w:r>
    </w:p>
    <w:p w:rsidR="0018722C">
      <w:pPr>
        <w:pStyle w:val="affe"/>
        <w:topLinePunct/>
      </w:pPr>
      <w:r>
        <w:t>目    录</w:t>
      </w:r>
    </w:p>
    <w:p w:rsidR="0018722C">
      <w:pPr>
        <w:pStyle w:val="TOC1"/>
        <w:tabs>
          <w:tab w:val="left" w:pos="560"/>
          <w:tab w:val="right" w:leader="dot" w:pos="8541"/>
        </w:tabs>
        <w:topLinePunct/>
      </w:pPr>
      <w:r>
        <w:fldChar w:fldCharType="begin"/>
      </w:r>
      <w:r>
        <w:instrText> TOC \o "1-3" \h \z \u </w:instrText>
      </w:r>
      <w:r>
        <w:fldChar w:fldCharType="separate"/>
      </w:r>
      <w:r>
        <w:fldChar w:fldCharType="begin"/>
      </w:r>
      <w:r>
        <w:instrText>HYPERLINK \l "_Toc686786094"</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_Toc686786094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"_Toc686786095"</w:instrText>
      </w:r>
      <w:r>
        <w:fldChar w:fldCharType="separate"/>
      </w:r>
      <w:r/>
      <w:r>
        <w:rPr>
          <w:b/>
        </w:rPr>
        <w:t>Abstract</w:t>
      </w:r>
      <w:r>
        <w:fldChar w:fldCharType="end"/>
      </w:r>
      <w:r>
        <w:rPr>
          <w:noProof/>
          <w:webHidden/>
        </w:rPr>
        <w:tab/>
      </w:r>
      <w:r>
        <w:rPr>
          <w:noProof/>
          <w:webHidden/>
        </w:rPr>
        <w:fldChar w:fldCharType="begin"/>
      </w:r>
      <w:r>
        <w:rPr>
          <w:noProof/>
          <w:webHidden/>
        </w:rPr>
        <w:instrText> PAGEREF _Toc686786095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"_Toc686786096"</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_Toc686786096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"_Toc686786097"</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_Toc686786097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"_Toc686786098"</w:instrText>
      </w:r>
      <w:r>
        <w:fldChar w:fldCharType="separate"/>
      </w:r>
      <w:r>
        <w:rPr>
          <w:b/>
        </w:rPr>
        <w:t>1.2</w:t>
      </w:r>
      <w:r>
        <w:t xml:space="preserve"> </w:t>
      </w:r>
      <w:r>
        <w:t>研究意义</w:t>
      </w:r>
      <w:r>
        <w:fldChar w:fldCharType="end"/>
      </w:r>
      <w:r>
        <w:rPr>
          <w:noProof/>
          <w:webHidden/>
        </w:rPr>
        <w:tab/>
      </w:r>
      <w:r>
        <w:rPr>
          <w:noProof/>
          <w:webHidden/>
        </w:rPr>
        <w:fldChar w:fldCharType="begin"/>
      </w:r>
      <w:r>
        <w:rPr>
          <w:noProof/>
          <w:webHidden/>
        </w:rPr>
        <w:instrText> PAGEREF _Toc686786098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"_Toc686786099"</w:instrText>
      </w:r>
      <w:r>
        <w:fldChar w:fldCharType="separate"/>
      </w:r>
      <w:r>
        <w:rPr>
          <w:b/>
        </w:rPr>
        <w:t>1.3</w:t>
      </w:r>
      <w:r>
        <w:t xml:space="preserve"> </w:t>
      </w:r>
      <w:r>
        <w:t>研究内容</w:t>
      </w:r>
      <w:r>
        <w:fldChar w:fldCharType="end"/>
      </w:r>
      <w:r>
        <w:rPr>
          <w:noProof/>
          <w:webHidden/>
        </w:rPr>
        <w:tab/>
      </w:r>
      <w:r>
        <w:rPr>
          <w:noProof/>
          <w:webHidden/>
        </w:rPr>
        <w:fldChar w:fldCharType="begin"/>
      </w:r>
      <w:r>
        <w:rPr>
          <w:noProof/>
          <w:webHidden/>
        </w:rPr>
        <w:instrText> PAGEREF _Toc686786099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"_Toc686786100"</w:instrText>
      </w:r>
      <w:r>
        <w:fldChar w:fldCharType="separate"/>
      </w:r>
      <w:r>
        <w:rPr>
          <w:b/>
        </w:rPr>
        <w:t>2</w:t>
      </w:r>
      <w:r>
        <w:t xml:space="preserve">  </w:t>
      </w:r>
      <w:r>
        <w:t>文献回顾与述评</w:t>
      </w:r>
      <w:r>
        <w:fldChar w:fldCharType="end"/>
      </w:r>
      <w:r>
        <w:rPr>
          <w:noProof/>
          <w:webHidden/>
        </w:rPr>
        <w:tab/>
      </w:r>
      <w:r>
        <w:rPr>
          <w:noProof/>
          <w:webHidden/>
        </w:rPr>
        <w:fldChar w:fldCharType="begin"/>
      </w:r>
      <w:r>
        <w:rPr>
          <w:noProof/>
          <w:webHidden/>
        </w:rPr>
        <w:instrText> PAGEREF _Toc686786100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"_Toc686786101"</w:instrText>
      </w:r>
      <w:r>
        <w:fldChar w:fldCharType="separate"/>
      </w:r>
      <w:r>
        <w:rPr>
          <w:b/>
        </w:rPr>
        <w:t>2.1 </w:t>
      </w:r>
      <w:r>
        <w:t>代际传递弹性系数</w:t>
      </w:r>
      <w:r>
        <w:fldChar w:fldCharType="end"/>
      </w:r>
      <w:r>
        <w:rPr>
          <w:noProof/>
          <w:webHidden/>
        </w:rPr>
        <w:tab/>
      </w:r>
      <w:r>
        <w:rPr>
          <w:noProof/>
          <w:webHidden/>
        </w:rPr>
        <w:fldChar w:fldCharType="begin"/>
      </w:r>
      <w:r>
        <w:rPr>
          <w:noProof/>
          <w:webHidden/>
        </w:rPr>
        <w:instrText> PAGEREF _Toc686786101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"_Toc686786102"</w:instrText>
      </w:r>
      <w:r>
        <w:fldChar w:fldCharType="separate"/>
      </w:r>
      <w:r>
        <w:rPr>
          <w:b/>
        </w:rPr>
        <w:t>2.2 </w:t>
      </w:r>
      <w:r>
        <w:t>代际传导机制</w:t>
      </w:r>
      <w:r>
        <w:fldChar w:fldCharType="end"/>
      </w:r>
      <w:r>
        <w:rPr>
          <w:noProof/>
          <w:webHidden/>
        </w:rPr>
        <w:tab/>
      </w:r>
      <w:r>
        <w:rPr>
          <w:noProof/>
          <w:webHidden/>
        </w:rPr>
        <w:fldChar w:fldCharType="begin"/>
      </w:r>
      <w:r>
        <w:rPr>
          <w:noProof/>
          <w:webHidden/>
        </w:rPr>
        <w:instrText> PAGEREF _Toc686786102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"_Toc686786103"</w:instrText>
      </w:r>
      <w:r>
        <w:fldChar w:fldCharType="separate"/>
      </w:r>
      <w:r>
        <w:rPr>
          <w:b/>
        </w:rPr>
        <w:t>3</w:t>
      </w:r>
      <w:r>
        <w:t xml:space="preserve">  </w:t>
      </w:r>
      <w:r>
        <w:t>理论和概念阐释</w:t>
      </w:r>
      <w:r>
        <w:fldChar w:fldCharType="end"/>
      </w:r>
      <w:r>
        <w:rPr>
          <w:noProof/>
          <w:webHidden/>
        </w:rPr>
        <w:tab/>
      </w:r>
      <w:r>
        <w:rPr>
          <w:noProof/>
          <w:webHidden/>
        </w:rPr>
        <w:fldChar w:fldCharType="begin"/>
      </w:r>
      <w:r>
        <w:rPr>
          <w:noProof/>
          <w:webHidden/>
        </w:rPr>
        <w:instrText> PAGEREF _Toc686786103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"_Toc686786104"</w:instrText>
      </w:r>
      <w:r>
        <w:fldChar w:fldCharType="separate"/>
      </w:r>
      <w:r>
        <w:rPr>
          <w:b/>
        </w:rPr>
        <w:t>3.1</w:t>
      </w:r>
      <w:r>
        <w:t xml:space="preserve"> </w:t>
      </w:r>
      <w:r>
        <w:t>模型推导</w:t>
      </w:r>
      <w:r>
        <w:fldChar w:fldCharType="end"/>
      </w:r>
      <w:r>
        <w:rPr>
          <w:noProof/>
          <w:webHidden/>
        </w:rPr>
        <w:tab/>
      </w:r>
      <w:r>
        <w:rPr>
          <w:noProof/>
          <w:webHidden/>
        </w:rPr>
        <w:fldChar w:fldCharType="begin"/>
      </w:r>
      <w:r>
        <w:rPr>
          <w:noProof/>
          <w:webHidden/>
        </w:rPr>
        <w:instrText> PAGEREF _Toc686786104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"_Toc686786105"</w:instrText>
      </w:r>
      <w:r>
        <w:fldChar w:fldCharType="separate"/>
      </w:r>
      <w:r>
        <w:rPr>
          <w:b/>
        </w:rPr>
        <w:t>3.1.1</w:t>
      </w:r>
      <w:r>
        <w:t xml:space="preserve"> </w:t>
      </w:r>
      <w:r>
        <w:t>代际弹性的双对数模型</w:t>
      </w:r>
      <w:r>
        <w:fldChar w:fldCharType="end"/>
      </w:r>
      <w:r>
        <w:rPr>
          <w:noProof/>
          <w:webHidden/>
        </w:rPr>
        <w:tab/>
      </w:r>
      <w:r>
        <w:rPr>
          <w:noProof/>
          <w:webHidden/>
        </w:rPr>
        <w:fldChar w:fldCharType="begin"/>
      </w:r>
      <w:r>
        <w:rPr>
          <w:noProof/>
          <w:webHidden/>
        </w:rPr>
        <w:instrText> PAGEREF _Toc686786105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"_Toc686786106"</w:instrText>
      </w:r>
      <w:r>
        <w:fldChar w:fldCharType="separate"/>
      </w:r>
      <w:r>
        <w:rPr>
          <w:b/>
        </w:rPr>
        <w:t>3.1.2</w:t>
      </w:r>
      <w:r>
        <w:t xml:space="preserve"> </w:t>
      </w:r>
      <w:r>
        <w:t>代际传导机制模型：中间变量法</w:t>
      </w:r>
      <w:r>
        <w:fldChar w:fldCharType="end"/>
      </w:r>
      <w:r>
        <w:rPr>
          <w:noProof/>
          <w:webHidden/>
        </w:rPr>
        <w:tab/>
      </w:r>
      <w:r>
        <w:rPr>
          <w:noProof/>
          <w:webHidden/>
        </w:rPr>
        <w:fldChar w:fldCharType="begin"/>
      </w:r>
      <w:r>
        <w:rPr>
          <w:noProof/>
          <w:webHidden/>
        </w:rPr>
        <w:instrText> PAGEREF _Toc686786106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"_Toc686786107"</w:instrText>
      </w:r>
      <w:r>
        <w:fldChar w:fldCharType="separate"/>
      </w:r>
      <w:r>
        <w:rPr>
          <w:b/>
        </w:rPr>
        <w:t>3.2 </w:t>
      </w:r>
      <w:r>
        <w:t>代际收入传递和社会收入不公平程度</w:t>
      </w:r>
      <w:r>
        <w:fldChar w:fldCharType="end"/>
      </w:r>
      <w:r>
        <w:rPr>
          <w:noProof/>
          <w:webHidden/>
        </w:rPr>
        <w:tab/>
      </w:r>
      <w:r>
        <w:rPr>
          <w:noProof/>
          <w:webHidden/>
        </w:rPr>
        <w:fldChar w:fldCharType="begin"/>
      </w:r>
      <w:r>
        <w:rPr>
          <w:noProof/>
          <w:webHidden/>
        </w:rPr>
        <w:instrText> PAGEREF _Toc686786107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"_Toc686786108"</w:instrText>
      </w:r>
      <w:r>
        <w:fldChar w:fldCharType="separate"/>
      </w:r>
      <w:r>
        <w:rPr>
          <w:b/>
        </w:rPr>
        <w:t>4</w:t>
      </w:r>
      <w:r>
        <w:t xml:space="preserve">  </w:t>
      </w:r>
      <w:r>
        <w:t>代际收入弹性</w:t>
      </w:r>
      <w:r>
        <w:rPr>
          <w:b/>
        </w:rPr>
        <w:t>11</w:t>
      </w:r>
      <w:r>
        <w:fldChar w:fldCharType="end"/>
      </w:r>
      <w:r>
        <w:rPr>
          <w:noProof/>
          <w:webHidden/>
        </w:rPr>
        <w:tab/>
      </w:r>
      <w:r>
        <w:rPr>
          <w:noProof/>
          <w:webHidden/>
        </w:rPr>
        <w:fldChar w:fldCharType="begin"/>
      </w:r>
      <w:r>
        <w:rPr>
          <w:noProof/>
          <w:webHidden/>
        </w:rPr>
        <w:instrText> PAGEREF _Toc686786108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"_Toc686786109"</w:instrText>
      </w:r>
      <w:r>
        <w:fldChar w:fldCharType="separate"/>
      </w:r>
      <w:r>
        <w:rPr>
          <w:b/>
        </w:rPr>
        <w:t>4.1</w:t>
      </w:r>
      <w:r>
        <w:t xml:space="preserve"> </w:t>
      </w:r>
      <w:r>
        <w:t>模型与数据</w:t>
      </w:r>
      <w:r>
        <w:fldChar w:fldCharType="end"/>
      </w:r>
      <w:r>
        <w:rPr>
          <w:noProof/>
          <w:webHidden/>
        </w:rPr>
        <w:tab/>
      </w:r>
      <w:r>
        <w:rPr>
          <w:noProof/>
          <w:webHidden/>
        </w:rPr>
        <w:fldChar w:fldCharType="begin"/>
      </w:r>
      <w:r>
        <w:rPr>
          <w:noProof/>
          <w:webHidden/>
        </w:rPr>
        <w:instrText> PAGEREF _Toc686786109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"_Toc686786110"</w:instrText>
      </w:r>
      <w:r>
        <w:fldChar w:fldCharType="separate"/>
      </w:r>
      <w:r>
        <w:rPr>
          <w:b/>
        </w:rPr>
        <w:t>4.1.1</w:t>
      </w:r>
      <w:r>
        <w:t xml:space="preserve"> </w:t>
      </w:r>
      <w:r>
        <w:t>变量选取</w:t>
      </w:r>
      <w:r>
        <w:fldChar w:fldCharType="end"/>
      </w:r>
      <w:r>
        <w:rPr>
          <w:noProof/>
          <w:webHidden/>
        </w:rPr>
        <w:tab/>
      </w:r>
      <w:r>
        <w:rPr>
          <w:noProof/>
          <w:webHidden/>
        </w:rPr>
        <w:fldChar w:fldCharType="begin"/>
      </w:r>
      <w:r>
        <w:rPr>
          <w:noProof/>
          <w:webHidden/>
        </w:rPr>
        <w:instrText> PAGEREF _Toc686786110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"_Toc686786111"</w:instrText>
      </w:r>
      <w:r>
        <w:fldChar w:fldCharType="separate"/>
      </w:r>
      <w:r>
        <w:rPr>
          <w:b/>
        </w:rPr>
        <w:t>4.1.2</w:t>
      </w:r>
      <w:r>
        <w:t xml:space="preserve"> </w:t>
      </w:r>
      <w:r>
        <w:t>数据清理</w:t>
      </w:r>
      <w:r>
        <w:fldChar w:fldCharType="end"/>
      </w:r>
      <w:r>
        <w:rPr>
          <w:noProof/>
          <w:webHidden/>
        </w:rPr>
        <w:tab/>
      </w:r>
      <w:r>
        <w:rPr>
          <w:noProof/>
          <w:webHidden/>
        </w:rPr>
        <w:fldChar w:fldCharType="begin"/>
      </w:r>
      <w:r>
        <w:rPr>
          <w:noProof/>
          <w:webHidden/>
        </w:rPr>
        <w:instrText> PAGEREF _Toc686786111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"_Toc686786112"</w:instrText>
      </w:r>
      <w:r>
        <w:fldChar w:fldCharType="separate"/>
      </w:r>
      <w:r>
        <w:rPr>
          <w:b/>
        </w:rPr>
        <w:t>4.1.3</w:t>
      </w:r>
      <w:r>
        <w:t xml:space="preserve"> </w:t>
      </w:r>
      <w:r>
        <w:t>样本匹配</w:t>
      </w:r>
      <w:r>
        <w:fldChar w:fldCharType="end"/>
      </w:r>
      <w:r>
        <w:rPr>
          <w:noProof/>
          <w:webHidden/>
        </w:rPr>
        <w:tab/>
      </w:r>
      <w:r>
        <w:rPr>
          <w:noProof/>
          <w:webHidden/>
        </w:rPr>
        <w:fldChar w:fldCharType="begin"/>
      </w:r>
      <w:r>
        <w:rPr>
          <w:noProof/>
          <w:webHidden/>
        </w:rPr>
        <w:instrText> PAGEREF _Toc686786112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"_Toc686786113"</w:instrText>
      </w:r>
      <w:r>
        <w:fldChar w:fldCharType="separate"/>
      </w:r>
      <w:r>
        <w:rPr>
          <w:b/>
        </w:rPr>
        <w:t>4.1.4</w:t>
      </w:r>
      <w:r>
        <w:t xml:space="preserve"> </w:t>
      </w:r>
      <w:r>
        <w:t>样本随机性</w:t>
      </w:r>
      <w:r>
        <w:fldChar w:fldCharType="end"/>
      </w:r>
      <w:r>
        <w:rPr>
          <w:noProof/>
          <w:webHidden/>
        </w:rPr>
        <w:tab/>
      </w:r>
      <w:r>
        <w:rPr>
          <w:noProof/>
          <w:webHidden/>
        </w:rPr>
        <w:fldChar w:fldCharType="begin"/>
      </w:r>
      <w:r>
        <w:rPr>
          <w:noProof/>
          <w:webHidden/>
        </w:rPr>
        <w:instrText> PAGEREF _Toc686786113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"_Toc686786114"</w:instrText>
      </w:r>
      <w:r>
        <w:fldChar w:fldCharType="separate"/>
      </w:r>
      <w:r>
        <w:rPr>
          <w:b/>
        </w:rPr>
        <w:t>4.2</w:t>
      </w:r>
      <w:r>
        <w:t xml:space="preserve"> </w:t>
      </w:r>
      <w:r>
        <w:t>实证结果</w:t>
      </w:r>
      <w:r>
        <w:fldChar w:fldCharType="end"/>
      </w:r>
      <w:r>
        <w:rPr>
          <w:noProof/>
          <w:webHidden/>
        </w:rPr>
        <w:tab/>
      </w:r>
      <w:r>
        <w:rPr>
          <w:noProof/>
          <w:webHidden/>
        </w:rPr>
        <w:fldChar w:fldCharType="begin"/>
      </w:r>
      <w:r>
        <w:rPr>
          <w:noProof/>
          <w:webHidden/>
        </w:rPr>
        <w:instrText> PAGEREF _Toc686786114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"_Toc686786115"</w:instrText>
      </w:r>
      <w:r>
        <w:fldChar w:fldCharType="separate"/>
      </w:r>
      <w:r>
        <w:rPr>
          <w:b/>
        </w:rPr>
        <w:t>4.2.1</w:t>
      </w:r>
      <w:r>
        <w:t xml:space="preserve"> </w:t>
      </w:r>
      <w:r>
        <w:t>实证思路</w:t>
      </w:r>
      <w:r>
        <w:fldChar w:fldCharType="end"/>
      </w:r>
      <w:r>
        <w:rPr>
          <w:noProof/>
          <w:webHidden/>
        </w:rPr>
        <w:tab/>
      </w:r>
      <w:r>
        <w:rPr>
          <w:noProof/>
          <w:webHidden/>
        </w:rPr>
        <w:fldChar w:fldCharType="begin"/>
      </w:r>
      <w:r>
        <w:rPr>
          <w:noProof/>
          <w:webHidden/>
        </w:rPr>
        <w:instrText> PAGEREF _Toc686786115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"_Toc686786116"</w:instrText>
      </w:r>
      <w:r>
        <w:fldChar w:fldCharType="separate"/>
      </w:r>
      <w:r>
        <w:rPr>
          <w:b/>
        </w:rPr>
        <w:t>4.2.2</w:t>
      </w:r>
      <w:r>
        <w:t xml:space="preserve"> </w:t>
      </w:r>
      <w:r>
        <w:t>估计结果</w:t>
      </w:r>
      <w:r>
        <w:fldChar w:fldCharType="end"/>
      </w:r>
      <w:r>
        <w:rPr>
          <w:noProof/>
          <w:webHidden/>
        </w:rPr>
        <w:tab/>
      </w:r>
      <w:r>
        <w:rPr>
          <w:noProof/>
          <w:webHidden/>
        </w:rPr>
        <w:fldChar w:fldCharType="begin"/>
      </w:r>
      <w:r>
        <w:rPr>
          <w:noProof/>
          <w:webHidden/>
        </w:rPr>
        <w:instrText> PAGEREF _Toc686786116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"_Toc686786117"</w:instrText>
      </w:r>
      <w:r>
        <w:fldChar w:fldCharType="separate"/>
      </w:r>
      <w:r>
        <w:rPr>
          <w:b/>
        </w:rPr>
        <w:t>4.3 </w:t>
      </w:r>
      <w:r>
        <w:t>国际对比</w:t>
      </w:r>
      <w:r>
        <w:fldChar w:fldCharType="end"/>
      </w:r>
      <w:r>
        <w:rPr>
          <w:noProof/>
          <w:webHidden/>
        </w:rPr>
        <w:tab/>
      </w:r>
      <w:r>
        <w:rPr>
          <w:noProof/>
          <w:webHidden/>
        </w:rPr>
        <w:fldChar w:fldCharType="begin"/>
      </w:r>
      <w:r>
        <w:rPr>
          <w:noProof/>
          <w:webHidden/>
        </w:rPr>
        <w:instrText> PAGEREF _Toc686786117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"_Toc686786118"</w:instrText>
      </w:r>
      <w:r>
        <w:fldChar w:fldCharType="separate"/>
      </w:r>
      <w:r>
        <w:rPr>
          <w:b/>
        </w:rPr>
        <w:t>5</w:t>
      </w:r>
      <w:r>
        <w:t xml:space="preserve">  </w:t>
      </w:r>
      <w:r>
        <w:t>代际收入传递机制</w:t>
      </w:r>
      <w:r>
        <w:fldChar w:fldCharType="end"/>
      </w:r>
      <w:r>
        <w:rPr>
          <w:noProof/>
          <w:webHidden/>
        </w:rPr>
        <w:tab/>
      </w:r>
      <w:r>
        <w:rPr>
          <w:noProof/>
          <w:webHidden/>
        </w:rPr>
        <w:fldChar w:fldCharType="begin"/>
      </w:r>
      <w:r>
        <w:rPr>
          <w:noProof/>
          <w:webHidden/>
        </w:rPr>
        <w:instrText> PAGEREF _Toc686786118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"_Toc686786119"</w:instrText>
      </w:r>
      <w:r>
        <w:fldChar w:fldCharType="separate"/>
      </w:r>
      <w:r>
        <w:rPr>
          <w:b/>
        </w:rPr>
        <w:t>5.1</w:t>
      </w:r>
      <w:r>
        <w:t xml:space="preserve"> </w:t>
      </w:r>
      <w:r>
        <w:t>模型与数据</w:t>
      </w:r>
      <w:r>
        <w:fldChar w:fldCharType="end"/>
      </w:r>
      <w:r>
        <w:rPr>
          <w:noProof/>
          <w:webHidden/>
        </w:rPr>
        <w:tab/>
      </w:r>
      <w:r>
        <w:rPr>
          <w:noProof/>
          <w:webHidden/>
        </w:rPr>
        <w:fldChar w:fldCharType="begin"/>
      </w:r>
      <w:r>
        <w:rPr>
          <w:noProof/>
          <w:webHidden/>
        </w:rPr>
        <w:instrText> PAGEREF _Toc686786119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"_Toc686786120"</w:instrText>
      </w:r>
      <w:r>
        <w:fldChar w:fldCharType="separate"/>
      </w:r>
      <w:r>
        <w:rPr>
          <w:b/>
        </w:rPr>
        <w:t>5.1.1</w:t>
      </w:r>
      <w:r>
        <w:t xml:space="preserve"> </w:t>
      </w:r>
      <w:r>
        <w:t>变量说明</w:t>
      </w:r>
      <w:r>
        <w:fldChar w:fldCharType="end"/>
      </w:r>
      <w:r>
        <w:rPr>
          <w:noProof/>
          <w:webHidden/>
        </w:rPr>
        <w:tab/>
      </w:r>
      <w:r>
        <w:rPr>
          <w:noProof/>
          <w:webHidden/>
        </w:rPr>
        <w:fldChar w:fldCharType="begin"/>
      </w:r>
      <w:r>
        <w:rPr>
          <w:noProof/>
          <w:webHidden/>
        </w:rPr>
        <w:instrText> PAGEREF _Toc686786120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"_Toc686786121"</w:instrText>
      </w:r>
      <w:r>
        <w:fldChar w:fldCharType="separate"/>
      </w:r>
      <w:r>
        <w:rPr>
          <w:b/>
        </w:rPr>
        <w:t>5.1.2</w:t>
      </w:r>
      <w:r>
        <w:t xml:space="preserve"> </w:t>
      </w:r>
      <w:r>
        <w:t>样本与数据</w:t>
      </w:r>
      <w:r>
        <w:fldChar w:fldCharType="end"/>
      </w:r>
      <w:r>
        <w:rPr>
          <w:noProof/>
          <w:webHidden/>
        </w:rPr>
        <w:tab/>
      </w:r>
      <w:r>
        <w:rPr>
          <w:noProof/>
          <w:webHidden/>
        </w:rPr>
        <w:fldChar w:fldCharType="begin"/>
      </w:r>
      <w:r>
        <w:rPr>
          <w:noProof/>
          <w:webHidden/>
        </w:rPr>
        <w:instrText> PAGEREF _Toc686786121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"_Toc686786122"</w:instrText>
      </w:r>
      <w:r>
        <w:fldChar w:fldCharType="separate"/>
      </w:r>
      <w:r>
        <w:rPr>
          <w:b/>
        </w:rPr>
        <w:t>5.2</w:t>
      </w:r>
      <w:r>
        <w:t xml:space="preserve"> </w:t>
      </w:r>
      <w:r>
        <w:t>实证分析</w:t>
      </w:r>
      <w:r>
        <w:fldChar w:fldCharType="end"/>
      </w:r>
      <w:r>
        <w:rPr>
          <w:noProof/>
          <w:webHidden/>
        </w:rPr>
        <w:tab/>
      </w:r>
      <w:r>
        <w:rPr>
          <w:noProof/>
          <w:webHidden/>
        </w:rPr>
        <w:fldChar w:fldCharType="begin"/>
      </w:r>
      <w:r>
        <w:rPr>
          <w:noProof/>
          <w:webHidden/>
        </w:rPr>
        <w:instrText> PAGEREF _Toc686786122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"_Toc686786123"</w:instrText>
      </w:r>
      <w:r>
        <w:fldChar w:fldCharType="separate"/>
      </w:r>
      <w:r>
        <w:rPr>
          <w:b/>
        </w:rPr>
        <w:t>5.2.1</w:t>
      </w:r>
      <w:r>
        <w:t xml:space="preserve"> </w:t>
      </w:r>
      <w:r>
        <w:t>描述性统计</w:t>
      </w:r>
      <w:r>
        <w:fldChar w:fldCharType="end"/>
      </w:r>
      <w:r>
        <w:rPr>
          <w:noProof/>
          <w:webHidden/>
        </w:rPr>
        <w:tab/>
      </w:r>
      <w:r>
        <w:rPr>
          <w:noProof/>
          <w:webHidden/>
        </w:rPr>
        <w:fldChar w:fldCharType="begin"/>
      </w:r>
      <w:r>
        <w:rPr>
          <w:noProof/>
          <w:webHidden/>
        </w:rPr>
        <w:instrText> PAGEREF _Toc686786123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"_Toc686786124"</w:instrText>
      </w:r>
      <w:r>
        <w:fldChar w:fldCharType="separate"/>
      </w:r>
      <w:r>
        <w:rPr>
          <w:b/>
        </w:rPr>
        <w:t>5.2.2</w:t>
      </w:r>
      <w:r>
        <w:t xml:space="preserve"> </w:t>
      </w:r>
      <w:r>
        <w:t>回归结果</w:t>
      </w:r>
      <w:r>
        <w:fldChar w:fldCharType="end"/>
      </w:r>
      <w:r>
        <w:rPr>
          <w:noProof/>
          <w:webHidden/>
        </w:rPr>
        <w:tab/>
      </w:r>
      <w:r>
        <w:rPr>
          <w:noProof/>
          <w:webHidden/>
        </w:rPr>
        <w:fldChar w:fldCharType="begin"/>
      </w:r>
      <w:r>
        <w:rPr>
          <w:noProof/>
          <w:webHidden/>
        </w:rPr>
        <w:instrText> PAGEREF _Toc686786124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"_Toc686786125"</w:instrText>
      </w:r>
      <w:r>
        <w:fldChar w:fldCharType="separate"/>
      </w:r>
      <w:r>
        <w:rPr>
          <w:b/>
        </w:rPr>
        <w:t>6</w:t>
      </w:r>
      <w:r>
        <w:t xml:space="preserve">  </w:t>
      </w:r>
      <w:r>
        <w:t>结论与不足</w:t>
      </w:r>
      <w:r>
        <w:fldChar w:fldCharType="end"/>
      </w:r>
      <w:r>
        <w:rPr>
          <w:noProof/>
          <w:webHidden/>
        </w:rPr>
        <w:tab/>
      </w:r>
      <w:r>
        <w:rPr>
          <w:noProof/>
          <w:webHidden/>
        </w:rPr>
        <w:fldChar w:fldCharType="begin"/>
      </w:r>
      <w:r>
        <w:rPr>
          <w:noProof/>
          <w:webHidden/>
        </w:rPr>
        <w:instrText> PAGEREF _Toc686786125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"_Toc686786126"</w:instrText>
      </w:r>
      <w:r>
        <w:fldChar w:fldCharType="separate"/>
      </w:r>
      <w:r>
        <w:rPr>
          <w:b/>
        </w:rPr>
        <w:t>6.1</w:t>
      </w:r>
      <w:r>
        <w:t xml:space="preserve"> </w:t>
      </w:r>
      <w:r>
        <w:t>主要研究结论</w:t>
      </w:r>
      <w:r>
        <w:fldChar w:fldCharType="end"/>
      </w:r>
      <w:r>
        <w:rPr>
          <w:noProof/>
          <w:webHidden/>
        </w:rPr>
        <w:tab/>
      </w:r>
      <w:r>
        <w:rPr>
          <w:noProof/>
          <w:webHidden/>
        </w:rPr>
        <w:fldChar w:fldCharType="begin"/>
      </w:r>
      <w:r>
        <w:rPr>
          <w:noProof/>
          <w:webHidden/>
        </w:rPr>
        <w:instrText> PAGEREF _Toc686786126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"_Toc686786127"</w:instrText>
      </w:r>
      <w:r>
        <w:fldChar w:fldCharType="separate"/>
      </w:r>
      <w:r>
        <w:rPr>
          <w:b/>
        </w:rPr>
        <w:t>6.2</w:t>
      </w:r>
      <w:r>
        <w:t xml:space="preserve"> </w:t>
      </w:r>
      <w:r>
        <w:t>本文的不足</w:t>
      </w:r>
      <w:r>
        <w:fldChar w:fldCharType="end"/>
      </w:r>
      <w:r>
        <w:rPr>
          <w:noProof/>
          <w:webHidden/>
        </w:rPr>
        <w:tab/>
      </w:r>
      <w:r>
        <w:rPr>
          <w:noProof/>
          <w:webHidden/>
        </w:rPr>
        <w:fldChar w:fldCharType="begin"/>
      </w:r>
      <w:r>
        <w:rPr>
          <w:noProof/>
          <w:webHidden/>
        </w:rPr>
        <w:instrText> PAGEREF _Toc686786127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"_Toc686786128"</w:instrText>
      </w:r>
      <w:r>
        <w:fldChar w:fldCharType="separate"/>
      </w:r>
      <w:r>
        <w:t>参考文献</w:t>
      </w:r>
      <w:r>
        <w:fldChar w:fldCharType="end"/>
      </w:r>
      <w:r>
        <w:rPr>
          <w:noProof/>
          <w:webHidden/>
        </w:rPr>
        <w:tab/>
      </w:r>
      <w:r>
        <w:rPr>
          <w:noProof/>
          <w:webHidden/>
        </w:rPr>
        <w:fldChar w:fldCharType="begin"/>
      </w:r>
      <w:r>
        <w:rPr>
          <w:noProof/>
          <w:webHidden/>
        </w:rPr>
        <w:instrText> PAGEREF _Toc686786128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"_Toc686786129"</w:instrText>
      </w:r>
      <w:r>
        <w:fldChar w:fldCharType="separate"/>
      </w:r>
      <w:r>
        <w:t>附录</w:t>
      </w:r>
      <w:r>
        <w:t xml:space="preserve">  </w:t>
      </w:r>
      <w:r>
        <w:rPr>
          <w:b/>
        </w:rPr>
        <w:t>A</w:t>
      </w:r>
      <w:r>
        <w:fldChar w:fldCharType="end"/>
      </w:r>
      <w:r>
        <w:rPr>
          <w:noProof/>
          <w:webHidden/>
        </w:rPr>
        <w:tab/>
      </w:r>
      <w:r>
        <w:rPr>
          <w:noProof/>
          <w:webHidden/>
        </w:rPr>
        <w:fldChar w:fldCharType="begin"/>
      </w:r>
      <w:r>
        <w:rPr>
          <w:noProof/>
          <w:webHidden/>
        </w:rPr>
        <w:instrText> PAGEREF _Toc686786129 \h </w:instrText>
      </w:r>
      <w:r>
        <w:rPr>
          <w:noProof/>
          <w:webHidden/>
        </w:rPr>
        <w:fldChar w:fldCharType="separate"/>
      </w:r>
      <w:r>
        <w:rPr>
          <w:noProof/>
          <w:webHidden/>
        </w:rPr>
        <w:t>29</w:t>
      </w:r>
      <w:r>
        <w:rPr>
          <w:noProof/>
          <w:webHidden/>
        </w:rPr>
        <w:fldChar w:fldCharType="end"/>
      </w:r>
    </w:p>
    <w:p w:rsidR="0018722C">
      <w:pPr>
        <w:pStyle w:val="TOC1"/>
        <w:topLinePunct/>
      </w:pPr>
      <w:r>
        <w:fldChar w:fldCharType="begin"/>
      </w:r>
      <w:r>
        <w:instrText>HYPERLINK \l "_Toc686786130"</w:instrText>
      </w:r>
      <w:r>
        <w:fldChar w:fldCharType="separate"/>
      </w:r>
      <w:r/>
      <w:r/>
      <w:r>
        <w:t>附录</w:t>
      </w:r>
      <w:r>
        <w:t xml:space="preserve">  </w:t>
      </w:r>
      <w:r>
        <w:rPr>
          <w:b/>
        </w:rPr>
        <w:t>B</w:t>
      </w:r>
      <w:r>
        <w:fldChar w:fldCharType="end"/>
      </w:r>
      <w:r>
        <w:rPr>
          <w:noProof/>
          <w:webHidden/>
        </w:rPr>
        <w:tab/>
      </w:r>
      <w:r>
        <w:rPr>
          <w:noProof/>
          <w:webHidden/>
        </w:rPr>
        <w:fldChar w:fldCharType="begin"/>
      </w:r>
      <w:r>
        <w:rPr>
          <w:noProof/>
          <w:webHidden/>
        </w:rPr>
        <w:instrText> PAGEREF _Toc686786130 \h </w:instrText>
      </w:r>
      <w:r>
        <w:rPr>
          <w:noProof/>
          <w:webHidden/>
        </w:rPr>
        <w:fldChar w:fldCharType="separate"/>
      </w:r>
      <w:r>
        <w:rPr>
          <w:noProof/>
          <w:webHidden/>
        </w:rPr>
        <w:t>46</w:t>
      </w:r>
      <w:r>
        <w:rPr>
          <w:noProof/>
          <w:webHidden/>
        </w:rPr>
        <w:fldChar w:fldCharType="end"/>
      </w:r>
      <w:r>
        <w:fldChar w:fldCharType="end"/>
      </w:r>
    </w:p>
    <w:p w:rsidR="0018722C">
      <w:pPr>
        <w:pStyle w:val="affe"/>
        <w:topLinePunct/>
      </w:pPr>
      <w:r>
        <w:t>表格目录</w:t>
      </w:r>
    </w:p>
    <w:p w:rsidR="0018722C">
      <w:pPr>
        <w:pStyle w:val="af4"/>
        <w:tabs>
          <w:tab w:val="left" w:pos="7560"/>
          <w:tab w:val="right" w:leader="dot" w:pos="8541"/>
        </w:tabs>
        <w:topLinePunct/>
      </w:pPr>
      <w:r>
        <w:fldChar w:fldCharType="begin"/>
      </w:r>
      <w:r>
        <w:instrText xml:space="preserve"> REF "_Toc686495927" \h \* MERGEFORMAT </w:instrText>
      </w:r>
      <w:r>
        <w:fldChar w:fldCharType="separate"/>
      </w:r>
      <w:r>
        <w:t>表</w:t>
      </w:r>
      <w:r>
        <w:t> </w:t>
      </w:r>
      <w:r>
        <w:t>1</w:t>
      </w:r>
      <w:r>
        <w:t xml:space="preserve">  </w:t>
      </w:r>
      <w:r>
        <w:t>全样本下的描述性统计结果</w:t>
      </w:r>
      <w:r w:rsidRPr="00000000">
        <w:tab/>
      </w:r>
      <w:r>
        <w:t>17</w:t>
      </w:r>
      <w:r>
        <w:fldChar w:fldCharType="end"/>
      </w:r>
      <w:r>
        <w:rPr>
          <w:noProof/>
          <w:webHidden/>
        </w:rPr>
        <w:tab/>
      </w:r>
      <w:r>
        <w:rPr>
          <w:noProof/>
          <w:webHidden/>
        </w:rPr>
        <w:fldChar w:fldCharType="begin"/>
      </w:r>
      <w:r>
        <w:rPr>
          <w:noProof/>
          <w:webHidden/>
        </w:rPr>
        <w:instrText> PAGEREF _Toc686495927 \h </w:instrText>
      </w:r>
      <w:r>
        <w:rPr>
          <w:noProof/>
          <w:webHidden/>
        </w:rPr>
        <w:fldChar w:fldCharType="separate"/>
      </w:r>
      <w:r>
        <w:rPr>
          <w:noProof/>
          <w:webHidden/>
        </w:rPr>
        <w:t>4</w:t>
      </w:r>
      <w:r>
        <w:rPr>
          <w:noProof/>
          <w:webHidden/>
        </w:rPr>
        <w:fldChar w:fldCharType="end"/>
      </w:r>
    </w:p>
    <w:p w:rsidR="0018722C">
      <w:pPr>
        <w:pStyle w:val="af4"/>
        <w:tabs>
          <w:tab w:val="left" w:pos="14280"/>
          <w:tab w:val="right" w:leader="dot" w:pos="8541"/>
        </w:tabs>
        <w:topLinePunct/>
      </w:pPr>
      <w:r>
        <w:fldChar w:fldCharType="begin"/>
      </w:r>
      <w:r>
        <w:instrText xml:space="preserve"> REF "_Toc686495928" \h \* MERGEFORMAT </w:instrText>
      </w:r>
      <w:r>
        <w:fldChar w:fldCharType="separate"/>
      </w:r>
      <w:r>
        <w:t>表</w:t>
      </w:r>
      <w:r>
        <w:t> </w:t>
      </w:r>
      <w:r>
        <w:t>3</w:t>
      </w:r>
      <w:r>
        <w:t xml:space="preserve">  </w:t>
      </w:r>
      <w:r>
        <w:t>父母和子女收入同时非缺失的情况下的描述性统计结果</w:t>
      </w:r>
      <w:r w:rsidRPr="00000000">
        <w:tab/>
      </w:r>
      <w:r>
        <w:t>18</w:t>
      </w:r>
      <w:r>
        <w:fldChar w:fldCharType="end"/>
      </w:r>
      <w:r>
        <w:rPr>
          <w:noProof/>
          <w:webHidden/>
        </w:rPr>
        <w:tab/>
      </w:r>
      <w:r>
        <w:rPr>
          <w:noProof/>
          <w:webHidden/>
        </w:rPr>
        <w:fldChar w:fldCharType="begin"/>
      </w:r>
      <w:r>
        <w:rPr>
          <w:noProof/>
          <w:webHidden/>
        </w:rPr>
        <w:instrText> PAGEREF _Toc686495928 \h </w:instrText>
      </w:r>
      <w:r>
        <w:rPr>
          <w:noProof/>
          <w:webHidden/>
        </w:rPr>
        <w:fldChar w:fldCharType="separate"/>
      </w:r>
      <w:r>
        <w:rPr>
          <w:noProof/>
          <w:webHidden/>
        </w:rPr>
        <w:t>4</w:t>
      </w:r>
      <w:r>
        <w:rPr>
          <w:noProof/>
          <w:webHidden/>
        </w:rPr>
        <w:fldChar w:fldCharType="end"/>
      </w:r>
    </w:p>
    <w:p w:rsidR="0018722C">
      <w:pPr>
        <w:pStyle w:val="af4"/>
        <w:tabs>
          <w:tab w:val="left" w:pos="10360"/>
          <w:tab w:val="right" w:leader="dot" w:pos="8541"/>
        </w:tabs>
        <w:topLinePunct/>
      </w:pPr>
      <w:r>
        <w:fldChar w:fldCharType="begin"/>
      </w:r>
      <w:r>
        <w:instrText xml:space="preserve"> REF "_Toc686495929" \h \* MERGEFORMAT </w:instrText>
      </w:r>
      <w:r>
        <w:fldChar w:fldCharType="separate"/>
      </w:r>
      <w:r>
        <w:t>表</w:t>
      </w:r>
      <w:r>
        <w:t> </w:t>
      </w:r>
      <w:r>
        <w:t>5</w:t>
      </w:r>
      <w:r>
        <w:t xml:space="preserve">  </w:t>
      </w:r>
      <w:r>
        <w:t>代际收入传递弹性系数β的国际估计值</w:t>
      </w:r>
      <w:r w:rsidRPr="00000000">
        <w:tab/>
      </w:r>
      <w:r>
        <w:t>20</w:t>
      </w:r>
      <w:r>
        <w:fldChar w:fldCharType="end"/>
      </w:r>
      <w:r>
        <w:rPr>
          <w:noProof/>
          <w:webHidden/>
        </w:rPr>
        <w:tab/>
      </w:r>
      <w:r>
        <w:rPr>
          <w:noProof/>
          <w:webHidden/>
        </w:rPr>
        <w:fldChar w:fldCharType="begin"/>
      </w:r>
      <w:r>
        <w:rPr>
          <w:noProof/>
          <w:webHidden/>
        </w:rPr>
        <w:instrText> PAGEREF _Toc686495929 \h </w:instrText>
      </w:r>
      <w:r>
        <w:rPr>
          <w:noProof/>
          <w:webHidden/>
        </w:rPr>
        <w:fldChar w:fldCharType="separate"/>
      </w:r>
      <w:r>
        <w:rPr>
          <w:noProof/>
          <w:webHidden/>
        </w:rPr>
        <w:t>4</w:t>
      </w:r>
      <w:r>
        <w:rPr>
          <w:noProof/>
          <w:webHidden/>
        </w:rPr>
        <w:fldChar w:fldCharType="end"/>
      </w:r>
    </w:p>
    <w:p w:rsidR="0018722C">
      <w:pPr>
        <w:pStyle w:val="af4"/>
        <w:tabs>
          <w:tab w:val="left" w:pos="9520"/>
          <w:tab w:val="right" w:leader="dot" w:pos="8541"/>
        </w:tabs>
        <w:topLinePunct/>
      </w:pPr>
      <w:r>
        <w:fldChar w:fldCharType="begin"/>
      </w:r>
      <w:r>
        <w:instrText xml:space="preserve"> REF "_Toc686495930" \h \* MERGEFORMAT </w:instrText>
      </w:r>
      <w:r>
        <w:fldChar w:fldCharType="separate"/>
      </w:r>
      <w:r>
        <w:t>表</w:t>
      </w:r>
      <w:r>
        <w:t> </w:t>
      </w:r>
      <w:r>
        <w:t>6</w:t>
      </w:r>
      <w:r>
        <w:t xml:space="preserve">  </w:t>
      </w:r>
      <w:r>
        <w:t>CHIPs</w:t>
      </w:r>
      <w:r/>
      <w:r>
        <w:t>各年份主要变量的描述性统计</w:t>
      </w:r>
      <w:r w:rsidRPr="00000000">
        <w:tab/>
      </w:r>
      <w:r>
        <w:t>25</w:t>
      </w:r>
      <w:r>
        <w:fldChar w:fldCharType="end"/>
      </w:r>
      <w:r>
        <w:rPr>
          <w:noProof/>
          <w:webHidden/>
        </w:rPr>
        <w:tab/>
      </w:r>
      <w:r>
        <w:rPr>
          <w:noProof/>
          <w:webHidden/>
        </w:rPr>
        <w:fldChar w:fldCharType="begin"/>
      </w:r>
      <w:r>
        <w:rPr>
          <w:noProof/>
          <w:webHidden/>
        </w:rPr>
        <w:instrText> PAGEREF _Toc686495930 \h </w:instrText>
      </w:r>
      <w:r>
        <w:rPr>
          <w:noProof/>
          <w:webHidden/>
        </w:rPr>
        <w:fldChar w:fldCharType="separate"/>
      </w:r>
      <w:r>
        <w:rPr>
          <w:noProof/>
          <w:webHidden/>
        </w:rPr>
        <w:t>4</w:t>
      </w:r>
      <w:r>
        <w:rPr>
          <w:noProof/>
          <w:webHidden/>
        </w:rPr>
        <w:fldChar w:fldCharType="end"/>
      </w:r>
    </w:p>
    <w:p w:rsidR="0018722C">
      <w:pPr>
        <w:pStyle w:val="af4"/>
        <w:tabs>
          <w:tab w:val="left" w:pos="8680"/>
          <w:tab w:val="right" w:leader="dot" w:pos="8541"/>
        </w:tabs>
        <w:topLinePunct/>
      </w:pPr>
      <w:r>
        <w:fldChar w:fldCharType="begin"/>
      </w:r>
      <w:r>
        <w:instrText xml:space="preserve"> REF "_Toc686495931" \h \* MERGEFORMAT </w:instrText>
      </w:r>
      <w:r>
        <w:fldChar w:fldCharType="separate"/>
      </w:r>
      <w:r>
        <w:t>表</w:t>
      </w:r>
      <w:r>
        <w:t> </w:t>
      </w:r>
      <w:r>
        <w:t>7</w:t>
      </w:r>
      <w:r>
        <w:t xml:space="preserve">  </w:t>
      </w:r>
      <w:r>
        <w:t>中国城镇代际收入传递渠道系数</w:t>
      </w:r>
      <w:r w:rsidRPr="00000000">
        <w:tab/>
      </w:r>
      <w:r>
        <w:t>27</w:t>
      </w:r>
      <w:r>
        <w:fldChar w:fldCharType="end"/>
      </w:r>
      <w:r>
        <w:rPr>
          <w:noProof/>
          <w:webHidden/>
        </w:rPr>
        <w:tab/>
      </w:r>
      <w:r>
        <w:rPr>
          <w:noProof/>
          <w:webHidden/>
        </w:rPr>
        <w:fldChar w:fldCharType="begin"/>
      </w:r>
      <w:r>
        <w:rPr>
          <w:noProof/>
          <w:webHidden/>
        </w:rPr>
        <w:instrText> PAGEREF _Toc686495931 \h </w:instrText>
      </w:r>
      <w:r>
        <w:rPr>
          <w:noProof/>
          <w:webHidden/>
        </w:rPr>
        <w:fldChar w:fldCharType="separate"/>
      </w:r>
      <w:r>
        <w:rPr>
          <w:noProof/>
          <w:webHidden/>
        </w:rPr>
        <w:t>4</w:t>
      </w:r>
      <w:r>
        <w:rPr>
          <w:noProof/>
          <w:webHidden/>
        </w:rPr>
        <w:fldChar w:fldCharType="end"/>
      </w:r>
    </w:p>
    <w:p w:rsidR="0018722C">
      <w:pPr>
        <w:pStyle w:val="af4"/>
        <w:topLinePunct/>
      </w:pPr>
      <w:r>
        <w:fldChar w:fldCharType="begin"/>
      </w:r>
      <w:r>
        <w:instrText xml:space="preserve"> REF "_Toc686495932" \h \* MERGEFORMAT </w:instrText>
      </w:r>
      <w:r>
        <w:fldChar w:fldCharType="separate"/>
      </w:r>
      <w:r>
        <w:t>表</w:t>
      </w:r>
      <w:r>
        <w:rPr>
          <w:b/>
        </w:rPr>
        <w:t>1  </w:t>
      </w:r>
      <w:r>
        <w:t>全样本下的描述性统计结果</w:t>
      </w:r>
      <w:r>
        <w:fldChar w:fldCharType="end"/>
      </w:r>
      <w:r>
        <w:rPr>
          <w:noProof/>
          <w:webHidden/>
        </w:rPr>
        <w:tab/>
      </w:r>
      <w:r>
        <w:rPr>
          <w:noProof/>
          <w:webHidden/>
        </w:rPr>
        <w:fldChar w:fldCharType="begin"/>
      </w:r>
      <w:r>
        <w:rPr>
          <w:noProof/>
          <w:webHidden/>
        </w:rPr>
        <w:instrText> PAGEREF _Toc686495932 \h </w:instrText>
      </w:r>
      <w:r>
        <w:rPr>
          <w:noProof/>
          <w:webHidden/>
        </w:rPr>
        <w:fldChar w:fldCharType="separate"/>
      </w:r>
      <w:r>
        <w:rPr>
          <w:noProof/>
          <w:webHidden/>
        </w:rPr>
        <w:t>10</w:t>
      </w:r>
      <w:r>
        <w:rPr>
          <w:noProof/>
          <w:webHidden/>
        </w:rPr>
        <w:fldChar w:fldCharType="end"/>
      </w:r>
    </w:p>
    <w:p w:rsidR="0018722C">
      <w:pPr>
        <w:pStyle w:val="af4"/>
        <w:topLinePunct/>
      </w:pPr>
      <w:r>
        <w:fldChar w:fldCharType="begin"/>
      </w:r>
      <w:r>
        <w:instrText xml:space="preserve"> REF "_Toc686495933" \h \* MERGEFORMAT </w:instrText>
      </w:r>
      <w:r>
        <w:fldChar w:fldCharType="separate"/>
      </w:r>
      <w:r/>
      <w:r>
        <w:t>表</w:t>
      </w:r>
      <w:r>
        <w:rPr>
          <w:b/>
        </w:rPr>
        <w:t>2  </w:t>
      </w:r>
      <w:r>
        <w:t>父亲和母亲收入同时非缺失的情况下的描述性统计结果</w:t>
      </w:r>
      <w:r>
        <w:fldChar w:fldCharType="end"/>
      </w:r>
      <w:r>
        <w:rPr>
          <w:noProof/>
          <w:webHidden/>
        </w:rPr>
        <w:tab/>
      </w:r>
      <w:r>
        <w:rPr>
          <w:noProof/>
          <w:webHidden/>
        </w:rPr>
        <w:fldChar w:fldCharType="begin"/>
      </w:r>
      <w:r>
        <w:rPr>
          <w:noProof/>
          <w:webHidden/>
        </w:rPr>
        <w:instrText> PAGEREF _Toc686495933 \h </w:instrText>
      </w:r>
      <w:r>
        <w:rPr>
          <w:noProof/>
          <w:webHidden/>
        </w:rPr>
        <w:fldChar w:fldCharType="separate"/>
      </w:r>
      <w:r>
        <w:rPr>
          <w:noProof/>
          <w:webHidden/>
        </w:rPr>
        <w:t>12</w:t>
      </w:r>
      <w:r>
        <w:rPr>
          <w:noProof/>
          <w:webHidden/>
        </w:rPr>
        <w:fldChar w:fldCharType="end"/>
      </w:r>
    </w:p>
    <w:p w:rsidR="0018722C">
      <w:pPr>
        <w:pStyle w:val="af4"/>
        <w:topLinePunct/>
      </w:pPr>
      <w:r>
        <w:fldChar w:fldCharType="begin"/>
      </w:r>
      <w:r>
        <w:instrText xml:space="preserve"> REF "_Toc686495934" \h \* MERGEFORMAT </w:instrText>
      </w:r>
      <w:r>
        <w:fldChar w:fldCharType="separate"/>
      </w:r>
      <w:r>
        <w:t>表</w:t>
      </w:r>
      <w:r>
        <w:rPr>
          <w:b/>
        </w:rPr>
        <w:t>3  </w:t>
      </w:r>
      <w:r>
        <w:t>父母和子女收入同时非缺失的情况下的描述性统计结果</w:t>
      </w:r>
      <w:r>
        <w:fldChar w:fldCharType="end"/>
      </w:r>
      <w:r>
        <w:rPr>
          <w:noProof/>
          <w:webHidden/>
        </w:rPr>
        <w:tab/>
      </w:r>
      <w:r>
        <w:rPr>
          <w:noProof/>
          <w:webHidden/>
        </w:rPr>
        <w:fldChar w:fldCharType="begin"/>
      </w:r>
      <w:r>
        <w:rPr>
          <w:noProof/>
          <w:webHidden/>
        </w:rPr>
        <w:instrText> PAGEREF _Toc686495934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"_Toc686495935" \h \* MERGEFORMAT </w:instrText>
      </w:r>
      <w:r>
        <w:fldChar w:fldCharType="separate"/>
      </w:r>
      <w:r/>
      <w:r>
        <w:t>表</w:t>
      </w:r>
      <w:r>
        <w:rPr>
          <w:b/>
        </w:rPr>
        <w:t>4</w:t>
      </w:r>
      <w:r>
        <w:t xml:space="preserve">  </w:t>
      </w:r>
      <w:r>
        <w:t>代际收入传递弹性系数β的估计值</w:t>
      </w:r>
      <w:r>
        <w:fldChar w:fldCharType="end"/>
      </w:r>
      <w:r>
        <w:rPr>
          <w:noProof/>
          <w:webHidden/>
        </w:rPr>
        <w:tab/>
      </w:r>
      <w:r>
        <w:rPr>
          <w:noProof/>
          <w:webHidden/>
        </w:rPr>
        <w:fldChar w:fldCharType="begin"/>
      </w:r>
      <w:r>
        <w:rPr>
          <w:noProof/>
          <w:webHidden/>
        </w:rPr>
        <w:instrText> PAGEREF _Toc686495935 \h </w:instrText>
      </w:r>
      <w:r>
        <w:rPr>
          <w:noProof/>
          <w:webHidden/>
        </w:rPr>
        <w:fldChar w:fldCharType="separate"/>
      </w:r>
      <w:r>
        <w:rPr>
          <w:noProof/>
          <w:webHidden/>
        </w:rPr>
        <w:t>16</w:t>
      </w:r>
      <w:r>
        <w:rPr>
          <w:noProof/>
          <w:webHidden/>
        </w:rPr>
        <w:fldChar w:fldCharType="end"/>
      </w:r>
    </w:p>
    <w:p w:rsidR="0018722C">
      <w:pPr>
        <w:pStyle w:val="af4"/>
        <w:topLinePunct/>
      </w:pPr>
      <w:r>
        <w:fldChar w:fldCharType="begin"/>
      </w:r>
      <w:r>
        <w:instrText xml:space="preserve"> REF "_Toc686495936" \h \* MERGEFORMAT </w:instrText>
      </w:r>
      <w:r>
        <w:fldChar w:fldCharType="separate"/>
      </w:r>
      <w:r>
        <w:t>表</w:t>
      </w:r>
      <w:r>
        <w:rPr>
          <w:b/>
        </w:rPr>
        <w:t>5</w:t>
      </w:r>
      <w:r>
        <w:t xml:space="preserve">  </w:t>
      </w:r>
      <w:r>
        <w:t>代际收入传递弹性系数β的国际估计值</w:t>
      </w:r>
      <w:r>
        <w:fldChar w:fldCharType="end"/>
      </w:r>
      <w:r>
        <w:rPr>
          <w:noProof/>
          <w:webHidden/>
        </w:rPr>
        <w:tab/>
      </w:r>
      <w:r>
        <w:rPr>
          <w:noProof/>
          <w:webHidden/>
        </w:rPr>
        <w:fldChar w:fldCharType="begin"/>
      </w:r>
      <w:r>
        <w:rPr>
          <w:noProof/>
          <w:webHidden/>
        </w:rPr>
        <w:instrText> PAGEREF _Toc686495936 \h </w:instrText>
      </w:r>
      <w:r>
        <w:rPr>
          <w:noProof/>
          <w:webHidden/>
        </w:rPr>
        <w:fldChar w:fldCharType="separate"/>
      </w:r>
      <w:r>
        <w:rPr>
          <w:noProof/>
          <w:webHidden/>
        </w:rPr>
        <w:t>17</w:t>
      </w:r>
      <w:r>
        <w:rPr>
          <w:noProof/>
          <w:webHidden/>
        </w:rPr>
        <w:fldChar w:fldCharType="end"/>
      </w:r>
    </w:p>
    <w:p w:rsidR="0018722C">
      <w:pPr>
        <w:pStyle w:val="af4"/>
        <w:topLinePunct/>
      </w:pPr>
      <w:r>
        <w:fldChar w:fldCharType="begin"/>
      </w:r>
      <w:r>
        <w:instrText xml:space="preserve"> REF "_Toc686495937" \h \* MERGEFORMAT </w:instrText>
      </w:r>
      <w:r>
        <w:fldChar w:fldCharType="separate"/>
      </w:r>
      <w:r>
        <w:t>表</w:t>
      </w:r>
      <w:r>
        <w:rPr>
          <w:b/>
        </w:rPr>
        <w:t> </w:t>
      </w:r>
      <w:r>
        <w:rPr>
          <w:b/>
        </w:rPr>
        <w:t>6</w:t>
      </w:r>
      <w:r>
        <w:t xml:space="preserve">  </w:t>
      </w:r>
      <w:r>
        <w:t>CHIPs</w:t>
      </w:r>
      <w:r>
        <w:t>各年份主要变量的描述性统计</w:t>
      </w:r>
      <w:r>
        <w:fldChar w:fldCharType="end"/>
      </w:r>
      <w:r>
        <w:rPr>
          <w:noProof/>
          <w:webHidden/>
        </w:rPr>
        <w:tab/>
      </w:r>
      <w:r>
        <w:rPr>
          <w:noProof/>
          <w:webHidden/>
        </w:rPr>
        <w:fldChar w:fldCharType="begin"/>
      </w:r>
      <w:r>
        <w:rPr>
          <w:noProof/>
          <w:webHidden/>
        </w:rPr>
        <w:instrText> PAGEREF _Toc686495937 \h </w:instrText>
      </w:r>
      <w:r>
        <w:rPr>
          <w:noProof/>
          <w:webHidden/>
        </w:rPr>
        <w:fldChar w:fldCharType="separate"/>
      </w:r>
      <w:r>
        <w:rPr>
          <w:noProof/>
          <w:webHidden/>
        </w:rPr>
        <w:t>20</w:t>
      </w:r>
      <w:r>
        <w:rPr>
          <w:noProof/>
          <w:webHidden/>
        </w:rPr>
        <w:fldChar w:fldCharType="end"/>
      </w:r>
    </w:p>
    <w:p w:rsidR="0018722C">
      <w:pPr>
        <w:pStyle w:val="af4"/>
        <w:rPr/>
        <w:topLinePunct/>
      </w:pPr>
      <w:r>
        <w:fldChar w:fldCharType="begin"/>
      </w:r>
      <w:r>
        <w:instrText xml:space="preserve"> REF "_Toc686495938" \h \* MERGEFORMAT </w:instrText>
      </w:r>
      <w:r>
        <w:fldChar w:fldCharType="separate"/>
      </w:r>
      <w:r>
        <w:t>表</w:t>
      </w:r>
      <w:r>
        <w:rPr>
          <w:b/>
        </w:rPr>
        <w:t>7  </w:t>
      </w:r>
      <w:r>
        <w:t>中国城镇代际收入传递渠道系数</w:t>
      </w:r>
      <w:r>
        <w:fldChar w:fldCharType="end"/>
      </w:r>
      <w:r>
        <w:rPr>
          <w:noProof/>
          <w:webHidden/>
        </w:rPr>
        <w:tab/>
      </w:r>
      <w:r>
        <w:rPr>
          <w:noProof/>
          <w:webHidden/>
        </w:rPr>
        <w:fldChar w:fldCharType="begin"/>
      </w:r>
      <w:r>
        <w:rPr>
          <w:noProof/>
          <w:webHidden/>
        </w:rPr>
        <w:instrText> PAGEREF _Toc686495938 \h </w:instrText>
      </w:r>
      <w:r>
        <w:rPr>
          <w:noProof/>
          <w:webHidden/>
        </w:rPr>
        <w:fldChar w:fldCharType="separate"/>
      </w:r>
      <w:r>
        <w:rPr>
          <w:noProof/>
          <w:webHidden/>
        </w:rPr>
        <w:t>25</w:t>
      </w:r>
      <w:r>
        <w:rPr>
          <w:noProof/>
          <w:webHidden/>
        </w:rPr>
        <w:fldChar w:fldCharType="end"/>
      </w:r>
    </w:p>
    <w:p w:rsidR="009F338D">
      <w:pPr>
        <w:sectPr w:rsidR="00556256">
          <w:headerReference w:type="even" r:id="rId35"/>
          <w:headerReference w:type="default" r:id="rId33"/>
          <w:footerReference w:type="even" r:id="rId31"/>
          <w:footerReference w:type="default" r:id="rId28"/>
          <w:footerReference w:type="first" r:id="rId26"/>
          <w:headerReference w:type="first" r:id="rId37"/>
          <w:type w:val="continuous"/>
          <w:pgSz w:w="11906" w:h="16838" w:code="9"/>
          <w:pgMar w:top="1418" w:right="1134" w:bottom="1134" w:left="1418" w:header="851" w:footer="907" w:gutter="0"/>
          <w:pgNumType w:fmt="upperRoman" w:start="1"/>
          <w:cols w:space="720"/>
          <w:titlePg/>
          <w:docGrid w:type="lines" w:linePitch="326"/>
        </w:sectPr>
        <w:topLinePunct/>
      </w:pPr>
    </w:p>
    <w:p w:rsidR="0018722C">
      <w:spacing w:beforeLines="0" w:before="0" w:afterLines="0" w:after="0" w:line="440" w:lineRule="auto"/>
      <w:pPr>
        <w:sectPr w:rsidR="00556256">
          <w:footerReference w:type="default" r:id="rId38"/>
          <w:headerReference w:type="default" r:id="rId39"/>
          <w:footerReference w:type="even" r:id="rId40"/>
          <w:headerReference w:type="even" r:id="rId41"/>
          <w:footerReference w:type="first" r:id="rId42"/>
          <w:headerReference w:type="first" r:id="rId43"/>
          <w:pgSz w:w="11906" w:h="16838" w:code="9"/>
          <w:pgMar w:top="1418" w:right="1134" w:bottom="1134" w:left="1418" w:header="851" w:footer="907" w:gutter="0"/>
          <w:pgNumType w:start="1"/>
        </w:sectPr>
        <w:topLinePunct/>
      </w:pPr>
    </w:p>
    <w:p w:rsidR="0018722C">
      <w:pPr>
        <w:spacing w:line="620" w:lineRule="exact" w:before="0"/>
        <w:ind w:leftChars="0" w:left="3" w:rightChars="0" w:right="0" w:firstLineChars="0" w:firstLine="0"/>
        <w:jc w:val="center"/>
        <w:topLinePunct/>
      </w:pPr>
      <w:bookmarkStart w:name="表目录 " w:id="6"/>
      <w:bookmarkEnd w:id="6"/>
      <w:r>
        <w:rPr>
          <w:kern w:val="2"/>
          <w:szCs w:val="22"/>
          <w:rFonts w:ascii="微软雅黑" w:eastAsia="微软雅黑" w:hint="eastAsia" w:cstheme="minorBidi" w:hAnsiTheme="minorHAnsi"/>
          <w:b/>
          <w:sz w:val="44"/>
        </w:rPr>
        <w:t>表目录</w:t>
      </w:r>
    </w:p>
    <w:p w:rsidR="0018722C">
      <w:pPr>
        <w:pStyle w:val="a8"/>
        <w:topLinePunct/>
      </w:pPr>
      <w:bookmarkStart w:id="495927" w:name="_Toc686495927"/>
      <w:r>
        <w:t>表</w:t>
      </w:r>
      <w:r>
        <w:t> </w:t>
      </w:r>
      <w:r>
        <w:rPr>
          <w:rFonts w:ascii="Times New Roman" w:eastAsia="Times New Roman"/>
        </w:rPr>
        <w:t>1</w:t>
      </w:r>
      <w:r>
        <w:t xml:space="preserve">  </w:t>
      </w:r>
      <w:r>
        <w:t>全样本下的描述性统计结果</w:t>
      </w:r>
      <w:r w:rsidRPr="00000000">
        <w:tab/>
      </w:r>
      <w:r>
        <w:rPr>
          <w:rFonts w:ascii="Times New Roman" w:eastAsia="Times New Roman"/>
        </w:rPr>
        <w:t>17</w:t>
      </w:r>
      <w:bookmarkEnd w:id="495927"/>
    </w:p>
    <w:p w:rsidR="0018722C">
      <w:pPr>
        <w:topLinePunct/>
      </w:pPr>
      <w:hyperlink w:history="true" w:anchor="_bookmark18">
        <w:r>
          <w:t>表</w:t>
        </w:r>
        <w:r>
          <w:t> </w:t>
        </w:r>
        <w:r>
          <w:rPr>
            <w:rFonts w:ascii="Times New Roman" w:eastAsia="Times New Roman"/>
          </w:rPr>
          <w:t>2</w:t>
        </w:r>
        <w:r>
          <w:rPr>
            <w:rFonts w:ascii="Times New Roman" w:eastAsia="Times New Roman"/>
          </w:rPr>
          <w:t xml:space="preserve">  </w:t>
        </w:r>
        <w:r>
          <w:t>父亲和母亲收入同时非缺失的情况下的描述性统计结果</w:t>
        </w:r>
        <w:r w:rsidRPr="00000000">
          <w:tab/>
        </w:r>
        <w:r>
          <w:rPr>
            <w:rFonts w:ascii="Times New Roman" w:eastAsia="Times New Roman"/>
          </w:rPr>
          <w:t>17</w:t>
        </w:r>
      </w:hyperlink>
    </w:p>
    <w:p w:rsidR="0018722C">
      <w:pPr>
        <w:pStyle w:val="a8"/>
        <w:topLinePunct/>
      </w:pPr>
      <w:bookmarkStart w:id="495928" w:name="_Toc686495928"/>
      <w:r>
        <w:t>表</w:t>
      </w:r>
      <w:r>
        <w:t> </w:t>
      </w:r>
      <w:r>
        <w:rPr>
          <w:rFonts w:ascii="Times New Roman" w:eastAsia="Times New Roman"/>
        </w:rPr>
        <w:t>3</w:t>
      </w:r>
      <w:r>
        <w:t xml:space="preserve">  </w:t>
      </w:r>
      <w:r>
        <w:t>父母和子女收入同时非缺失的情况下的描述性统计结果</w:t>
      </w:r>
      <w:r w:rsidRPr="00000000">
        <w:tab/>
      </w:r>
      <w:r>
        <w:rPr>
          <w:rFonts w:ascii="Times New Roman" w:eastAsia="Times New Roman"/>
        </w:rPr>
        <w:t>18</w:t>
      </w:r>
      <w:bookmarkEnd w:id="495928"/>
    </w:p>
    <w:p w:rsidR="0018722C">
      <w:pPr>
        <w:topLinePunct/>
      </w:pPr>
      <w:hyperlink w:history="true" w:anchor="_bookmark22">
        <w:r>
          <w:t>表</w:t>
        </w:r>
        <w:r>
          <w:t> </w:t>
        </w:r>
        <w:r>
          <w:rPr>
            <w:rFonts w:ascii="Times New Roman" w:hAnsi="Times New Roman" w:eastAsia="Times New Roman"/>
          </w:rPr>
          <w:t>4</w:t>
        </w:r>
        <w:r>
          <w:rPr>
            <w:rFonts w:ascii="Times New Roman" w:hAnsi="Times New Roman" w:eastAsia="Times New Roman"/>
          </w:rPr>
          <w:t xml:space="preserve">  </w:t>
        </w:r>
        <w:r>
          <w:t>代际收入传递弹性系数β的估计值</w:t>
        </w:r>
      </w:hyperlink>
      <w:r>
        <w:tab/>
      </w:r>
      <w:r>
        <w:rPr>
          <w:rFonts w:ascii="Times New Roman" w:hAnsi="Times New Roman" w:eastAsia="Times New Roman"/>
        </w:rPr>
        <w:t>19</w:t>
      </w:r>
    </w:p>
    <w:p w:rsidR="0018722C">
      <w:pPr>
        <w:pStyle w:val="a8"/>
        <w:topLinePunct/>
      </w:pPr>
      <w:bookmarkStart w:id="495929" w:name="_Toc686495929"/>
      <w:r>
        <w:t>表</w:t>
      </w:r>
      <w:r>
        <w:t> </w:t>
      </w:r>
      <w:r>
        <w:rPr>
          <w:rFonts w:ascii="Times New Roman" w:hAnsi="Times New Roman" w:eastAsia="Times New Roman"/>
        </w:rPr>
        <w:t>5</w:t>
      </w:r>
      <w:r>
        <w:t xml:space="preserve">  </w:t>
      </w:r>
      <w:r>
        <w:t>代际收入传递弹性系数β的国际估计值</w:t>
      </w:r>
      <w:r w:rsidRPr="00000000">
        <w:tab/>
      </w:r>
      <w:r>
        <w:rPr>
          <w:rFonts w:ascii="Times New Roman" w:hAnsi="Times New Roman" w:eastAsia="Times New Roman"/>
        </w:rPr>
        <w:t>20</w:t>
      </w:r>
      <w:bookmarkEnd w:id="495929"/>
    </w:p>
    <w:p w:rsidR="0018722C">
      <w:pPr>
        <w:pStyle w:val="a8"/>
        <w:topLinePunct/>
      </w:pPr>
      <w:bookmarkStart w:id="495930" w:name="_Toc686495930"/>
      <w:r>
        <w:t>表</w:t>
      </w:r>
      <w:r>
        <w:t> </w:t>
      </w:r>
      <w:r>
        <w:rPr>
          <w:rFonts w:ascii="Times New Roman" w:eastAsia="Times New Roman"/>
        </w:rPr>
        <w:t>6</w:t>
      </w:r>
      <w:r>
        <w:t xml:space="preserve">  </w:t>
      </w:r>
      <w:r>
        <w:t>CHIPs</w:t>
      </w:r>
      <w:r>
        <w:t>各年份主要变量的描述性统计</w:t>
      </w:r>
      <w:r w:rsidRPr="00000000">
        <w:tab/>
      </w:r>
      <w:r>
        <w:rPr>
          <w:rFonts w:ascii="Times New Roman" w:eastAsia="Times New Roman"/>
        </w:rPr>
        <w:t>25</w:t>
      </w:r>
      <w:bookmarkEnd w:id="495930"/>
    </w:p>
    <w:p w:rsidR="0018722C">
      <w:pPr>
        <w:pStyle w:val="a8"/>
        <w:topLinePunct/>
      </w:pPr>
      <w:bookmarkStart w:id="495931" w:name="_Toc686495931"/>
      <w:r>
        <w:t>表</w:t>
      </w:r>
      <w:r>
        <w:t> </w:t>
      </w:r>
      <w:r>
        <w:rPr>
          <w:rFonts w:ascii="Times New Roman" w:eastAsia="Times New Roman"/>
        </w:rPr>
        <w:t>7</w:t>
      </w:r>
      <w:r>
        <w:t xml:space="preserve">  </w:t>
      </w:r>
      <w:r>
        <w:t>中国城镇代际收入传递渠道系数</w:t>
      </w:r>
      <w:r w:rsidRPr="00000000">
        <w:tab/>
      </w:r>
      <w:r>
        <w:rPr>
          <w:rFonts w:ascii="Times New Roman" w:eastAsia="Times New Roman"/>
        </w:rPr>
        <w:t>27</w:t>
      </w:r>
      <w:bookmarkEnd w:id="495931"/>
    </w:p>
    <w:p w:rsidR="0018722C">
      <w:pPr>
        <w:pStyle w:val="Heading1"/>
        <w:topLinePunct/>
      </w:pPr>
      <w:bookmarkStart w:id="786096" w:name="_Toc686786096"/>
      <w:bookmarkStart w:name="1前言 " w:id="7"/>
      <w:bookmarkEnd w:id="7"/>
      <w:bookmarkStart w:name="_bookmark0" w:id="8"/>
      <w:bookmarkEnd w:id="8"/>
      <w:r>
        <w:rPr>
          <w:b/>
        </w:rPr>
        <w:t>1</w:t>
      </w:r>
      <w:r>
        <w:t xml:space="preserve">  </w:t>
      </w:r>
      <w:r>
        <w:t>前言</w:t>
      </w:r>
      <w:bookmarkEnd w:id="786096"/>
    </w:p>
    <w:p w:rsidR="0018722C">
      <w:pPr>
        <w:pStyle w:val="Heading2"/>
        <w:topLinePunct/>
        <w:ind w:left="171" w:hangingChars="171" w:hanging="171"/>
      </w:pPr>
      <w:bookmarkStart w:id="786097" w:name="_Toc686786097"/>
      <w:bookmarkStart w:name="1.1研究背景 " w:id="9"/>
      <w:bookmarkEnd w:id="9"/>
      <w:r>
        <w:rPr>
          <w:b/>
        </w:rPr>
        <w:t>1.1</w:t>
      </w:r>
      <w:r>
        <w:t xml:space="preserve"> </w:t>
      </w:r>
      <w:bookmarkStart w:name="_bookmark1" w:id="10"/>
      <w:bookmarkEnd w:id="10"/>
      <w:bookmarkStart w:name="_bookmark1" w:id="11"/>
      <w:bookmarkEnd w:id="11"/>
      <w:r>
        <w:t>研究背景</w:t>
      </w:r>
      <w:bookmarkEnd w:id="786097"/>
    </w:p>
    <w:p w:rsidR="0018722C">
      <w:pPr>
        <w:topLinePunct/>
      </w:pPr>
      <w:r>
        <w:rPr>
          <w:rFonts w:ascii="Times New Roman" w:hAnsi="Times New Roman" w:eastAsia="Times New Roman"/>
        </w:rPr>
        <w:t>“</w:t>
      </w:r>
      <w:r>
        <w:t>效率</w:t>
      </w:r>
      <w:r>
        <w:rPr>
          <w:rFonts w:ascii="Times New Roman" w:hAnsi="Times New Roman" w:eastAsia="Times New Roman"/>
        </w:rPr>
        <w:t>”</w:t>
      </w:r>
      <w:r>
        <w:t>与</w:t>
      </w:r>
      <w:r>
        <w:rPr>
          <w:rFonts w:ascii="Times New Roman" w:hAnsi="Times New Roman" w:eastAsia="Times New Roman"/>
        </w:rPr>
        <w:t>“</w:t>
      </w:r>
      <w:r>
        <w:t>公平</w:t>
      </w:r>
      <w:r>
        <w:rPr>
          <w:rFonts w:ascii="Times New Roman" w:hAnsi="Times New Roman" w:eastAsia="Times New Roman"/>
        </w:rPr>
        <w:t>”</w:t>
      </w:r>
      <w:r>
        <w:t>辩证统一的矛盾关系，是每个国家自始至终都需要为之协调和</w:t>
      </w:r>
      <w:r>
        <w:t>关注的问题，是任何经济体都始终追寻的两大目标。</w:t>
      </w:r>
      <w:r>
        <w:rPr>
          <w:rFonts w:ascii="Times New Roman" w:hAnsi="Times New Roman" w:eastAsia="Times New Roman"/>
        </w:rPr>
        <w:t>“</w:t>
      </w:r>
      <w:r>
        <w:t>效率</w:t>
      </w:r>
      <w:r>
        <w:rPr>
          <w:rFonts w:ascii="Times New Roman" w:hAnsi="Times New Roman" w:eastAsia="Times New Roman"/>
        </w:rPr>
        <w:t>”</w:t>
      </w:r>
      <w:r>
        <w:t>是一个纯技术性的经济</w:t>
      </w:r>
      <w:r>
        <w:t>学概念，是指社会资源的有效配置，通常被表现为社会是否达到了其生产可能性边界。它衡量的是人作为主体改造客观自然界的能力，体现的是主体与客体的作用关</w:t>
      </w:r>
      <w:r>
        <w:t>系，属于生产力的范畴。</w:t>
      </w:r>
      <w:r w:rsidR="001852F3">
        <w:t xml:space="preserve">而</w:t>
      </w:r>
      <w:r>
        <w:rPr>
          <w:rFonts w:ascii="Times New Roman" w:hAnsi="Times New Roman" w:eastAsia="Times New Roman"/>
        </w:rPr>
        <w:t>“</w:t>
      </w:r>
      <w:r>
        <w:t>公平</w:t>
      </w:r>
      <w:r>
        <w:rPr>
          <w:rFonts w:ascii="Times New Roman" w:hAnsi="Times New Roman" w:eastAsia="Times New Roman"/>
        </w:rPr>
        <w:t>”</w:t>
      </w:r>
      <w:r>
        <w:t>则较多的涉及到社会伦理层面，从社会哲学上</w:t>
      </w:r>
      <w:r>
        <w:t>说，公平是一个具有丰富内涵和宽广外延的概念，从范畴上说，有政治公平、经济</w:t>
      </w:r>
      <w:r>
        <w:t>公平、社会道德公平等划分。赵学清</w:t>
      </w:r>
      <w:r>
        <w:t>（</w:t>
      </w:r>
      <w:r>
        <w:rPr>
          <w:rFonts w:ascii="Times New Roman" w:hAnsi="Times New Roman" w:eastAsia="Times New Roman"/>
        </w:rPr>
        <w:t>2007</w:t>
      </w:r>
      <w:r>
        <w:t>）</w:t>
      </w:r>
      <w:r>
        <w:t>认为，</w:t>
      </w:r>
      <w:r>
        <w:rPr>
          <w:rFonts w:ascii="Times New Roman" w:hAnsi="Times New Roman" w:eastAsia="Times New Roman"/>
        </w:rPr>
        <w:t>“</w:t>
      </w:r>
      <w:r>
        <w:t>公平是指不偏袒任何一方，</w:t>
      </w:r>
      <w:r w:rsidR="001852F3">
        <w:t xml:space="preserve">运用同一尺度合理分配权利或利益。经济公平则是指在社会经济生活中</w:t>
      </w:r>
      <w:r>
        <w:rPr>
          <w:rFonts w:ascii="Times New Roman" w:hAnsi="Times New Roman" w:eastAsia="Times New Roman"/>
          <w:rFonts w:hint="eastAsia"/>
        </w:rPr>
        <w:t>，</w:t>
      </w:r>
      <w:r>
        <w:t>不同的经</w:t>
      </w:r>
      <w:r>
        <w:t>济主体的权利和利益分配合理，不偏不倚，它体现的是人与人、人与社会之间的反</w:t>
      </w:r>
      <w:r>
        <w:t>应链，属于生产关系的范畴。经济公平是社会公平的基础和核心。没有经济公平，</w:t>
      </w:r>
      <w:r w:rsidR="001852F3">
        <w:t xml:space="preserve">社会公平的其他方面就失去了支撑</w:t>
      </w:r>
      <w:r>
        <w:rPr>
          <w:rFonts w:ascii="Times New Roman" w:hAnsi="Times New Roman" w:eastAsia="Times New Roman"/>
        </w:rPr>
        <w:t>”</w:t>
      </w:r>
      <w:r>
        <w:t>。由于公平是生产关系的具体价值体现，那么公平也成为一个历史范畴，不同时代下</w:t>
      </w:r>
      <w:r>
        <w:rPr>
          <w:rFonts w:ascii="Times New Roman" w:hAnsi="Times New Roman" w:eastAsia="Times New Roman"/>
        </w:rPr>
        <w:t>“</w:t>
      </w:r>
      <w:r>
        <w:t>公平</w:t>
      </w:r>
      <w:r>
        <w:rPr>
          <w:rFonts w:ascii="Times New Roman" w:hAnsi="Times New Roman" w:eastAsia="Times New Roman"/>
        </w:rPr>
        <w:t>”</w:t>
      </w:r>
      <w:r>
        <w:t>具有不同的含义。</w:t>
      </w:r>
    </w:p>
    <w:p w:rsidR="0018722C">
      <w:pPr>
        <w:topLinePunct/>
      </w:pPr>
      <w:r>
        <w:rPr>
          <w:rFonts w:ascii="Times New Roman" w:hAnsi="Times New Roman" w:eastAsia="Times New Roman"/>
        </w:rPr>
        <w:t>“</w:t>
      </w:r>
      <w:r>
        <w:t>效率</w:t>
      </w:r>
      <w:r>
        <w:rPr>
          <w:rFonts w:ascii="Times New Roman" w:hAnsi="Times New Roman" w:eastAsia="Times New Roman"/>
        </w:rPr>
        <w:t>”</w:t>
      </w:r>
      <w:r>
        <w:t>关系着一国经济增长的速度和潜力，</w:t>
      </w:r>
      <w:r>
        <w:rPr>
          <w:rFonts w:ascii="Times New Roman" w:hAnsi="Times New Roman" w:eastAsia="Times New Roman"/>
        </w:rPr>
        <w:t>“</w:t>
      </w:r>
      <w:r>
        <w:t>公平</w:t>
      </w:r>
      <w:r>
        <w:rPr>
          <w:rFonts w:ascii="Times New Roman" w:hAnsi="Times New Roman" w:eastAsia="Times New Roman"/>
        </w:rPr>
        <w:t>”</w:t>
      </w:r>
      <w:r>
        <w:t>则关系着能否维持经济增长</w:t>
      </w:r>
      <w:r>
        <w:t>下的社会稳定和增长后劲。如果过分强调公平忽视效率，则会扼杀劳动积极性，仅</w:t>
      </w:r>
      <w:r>
        <w:t>能实现以牺牲经济增长为代价的极低水平的平均主义；反之，如果过分强调效率忽</w:t>
      </w:r>
      <w:r>
        <w:t>视公平，则会影响经济环境的稳定，削弱可持续发展的动力，最终波及到更高效率的实现。</w:t>
      </w:r>
    </w:p>
    <w:p w:rsidR="0018722C">
      <w:pPr>
        <w:topLinePunct/>
      </w:pPr>
      <w:r>
        <w:t>改革开放以来，中国经济迅速崛起，经济体制开始市场化转轨，新的收入分配</w:t>
      </w:r>
      <w:r>
        <w:t>格局逐步建立，社会主义市场经济体制已经建立并在不断完善。但与此同时，社会各阶层的收入差距日益明显。尽管根据库兹涅茨</w:t>
      </w:r>
      <w:r>
        <w:rPr>
          <w:rFonts w:ascii="Times New Roman" w:hAnsi="Times New Roman" w:eastAsia="Times New Roman"/>
        </w:rPr>
        <w:t>“</w:t>
      </w:r>
      <w:r>
        <w:t>倒</w:t>
      </w:r>
      <w:r>
        <w:rPr>
          <w:rFonts w:ascii="Times New Roman" w:hAnsi="Times New Roman" w:eastAsia="Times New Roman"/>
        </w:rPr>
        <w:t>U</w:t>
      </w:r>
      <w:r>
        <w:t>型</w:t>
      </w:r>
      <w:r>
        <w:rPr>
          <w:rFonts w:ascii="Times New Roman" w:hAnsi="Times New Roman" w:eastAsia="Times New Roman"/>
        </w:rPr>
        <w:t>”</w:t>
      </w:r>
      <w:r>
        <w:t>收入分配假说对于</w:t>
      </w:r>
      <w:hyperlink r:id="rId9">
        <w:r>
          <w:t>经济</w:t>
        </w:r>
      </w:hyperlink>
      <w:hyperlink r:id="rId9">
        <w:r>
          <w:t>增长</w:t>
        </w:r>
      </w:hyperlink>
      <w:r>
        <w:t>与</w:t>
      </w:r>
      <w:hyperlink r:id="rId10">
        <w:r>
          <w:t>收入</w:t>
        </w:r>
      </w:hyperlink>
      <w:r>
        <w:t>分配关系的解释</w:t>
      </w:r>
      <w:r>
        <w:rPr>
          <w:vertAlign w:val="superscript"/>
          /&gt;
        </w:rPr>
        <w:t>1</w:t>
      </w:r>
      <w:r>
        <w:t>，收入分配格局的不平等理应为经济发展在某一阶</w:t>
      </w:r>
      <w:r>
        <w:t>段</w:t>
      </w:r>
    </w:p>
    <w:p w:rsidR="0018722C">
      <w:pPr>
        <w:pStyle w:val="aff7"/>
        <w:topLinePunct/>
      </w:pPr>
      <w:r>
        <w:pict>
          <v:line style="position:absolute;mso-position-horizontal-relative:page;mso-position-vertical-relative:paragraph;z-index:1048;mso-wrap-distance-left:0;mso-wrap-distance-right:0" from="85.223999pt,21.515617pt" to="229.293999pt,21.515617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宋体"/>
        </w:rPr>
        <w:t>1</w:t>
      </w:r>
      <w:r w:rsidR="001852F3">
        <w:rPr>
          <w:rFonts w:ascii="Times New Roman" w:eastAsia="宋体" w:cstheme="minorBidi" w:hAnsiTheme="minorHAnsi"/>
        </w:rPr>
        <w:t xml:space="preserve"> </w:t>
      </w:r>
      <w:r>
        <w:rPr>
          <w:rFonts w:cstheme="minorBidi" w:hAnsiTheme="minorHAnsi" w:eastAsiaTheme="minorHAnsi" w:asciiTheme="minorHAnsi"/>
        </w:rPr>
        <w:t>在经济起飞和未充分发展的阶段，</w:t>
      </w:r>
      <w:hyperlink r:id="rId10">
        <w:r>
          <w:rPr>
            <w:rFonts w:cstheme="minorBidi" w:hAnsiTheme="minorHAnsi" w:eastAsiaTheme="minorHAnsi" w:asciiTheme="minorHAnsi"/>
          </w:rPr>
          <w:t>收入</w:t>
        </w:r>
      </w:hyperlink>
      <w:r>
        <w:rPr>
          <w:rFonts w:cstheme="minorBidi" w:hAnsiTheme="minorHAnsi" w:eastAsiaTheme="minorHAnsi" w:asciiTheme="minorHAnsi"/>
        </w:rPr>
        <w:t>分配将随同经济发展而趋于更加不平等。这种不平等的状况会随着经济的增长不断加剧，但在达到一定的临界水平后，会暂时出现</w:t>
      </w:r>
      <w:hyperlink r:id="rId10">
        <w:r>
          <w:rPr>
            <w:rFonts w:cstheme="minorBidi" w:hAnsiTheme="minorHAnsi" w:eastAsiaTheme="minorHAnsi" w:asciiTheme="minorHAnsi"/>
          </w:rPr>
          <w:t>收入</w:t>
        </w:r>
      </w:hyperlink>
      <w:r>
        <w:rPr>
          <w:rFonts w:cstheme="minorBidi" w:hAnsiTheme="minorHAnsi" w:eastAsiaTheme="minorHAnsi" w:asciiTheme="minorHAnsi"/>
        </w:rPr>
        <w:t>分配格局无明显变化的时期。在到达经济充分发展的阶段，收入分配将趋于平等。</w:t>
      </w:r>
    </w:p>
    <w:p w:rsidR="0018722C">
      <w:pPr>
        <w:topLinePunct/>
      </w:pPr>
      <w:r>
        <w:t>内的必然产物，现阶段收入差距扩大的趋势也符合我国社会主义初级阶段的经济</w:t>
      </w:r>
      <w:r>
        <w:t>现实。然而，社会主义市场经济这一经济体制有别于西方资本主义市场经济的特殊</w:t>
      </w:r>
      <w:r>
        <w:t>性和马克思主义的经济理论背景决定了经济运行中公平和效率的结构性统一是其</w:t>
      </w:r>
      <w:r>
        <w:t>所要澄清和解决的首要问题：自</w:t>
      </w:r>
      <w:r>
        <w:rPr>
          <w:rFonts w:ascii="Times New Roman" w:hAnsi="Times New Roman" w:eastAsia="Times New Roman"/>
        </w:rPr>
        <w:t>1978</w:t>
      </w:r>
      <w:r>
        <w:t>年至今的经济改革以来，个人的积极性被有效调动，国民经济总额年年攀升并保持着良好的增长态势</w:t>
      </w:r>
      <w:r>
        <w:rPr>
          <w:rFonts w:ascii="Times New Roman" w:hAnsi="Times New Roman" w:eastAsia="Times New Roman"/>
        </w:rPr>
        <w:t>2</w:t>
      </w:r>
      <w:r>
        <w:t>，可以简单的认为，经</w:t>
      </w:r>
      <w:r>
        <w:t>济增长的效率问题已经得到了初步解决。经济基础决定上层建筑，相应的，对效率</w:t>
      </w:r>
      <w:r>
        <w:t>与公平关系的阐述也经历了一个逐渐演变的过程：改革开放初期</w:t>
      </w:r>
      <w:r>
        <w:rPr>
          <w:rFonts w:ascii="Times New Roman" w:hAnsi="Times New Roman" w:eastAsia="Times New Roman"/>
        </w:rPr>
        <w:t>“</w:t>
      </w:r>
      <w:r>
        <w:t>效率为前提</w:t>
      </w:r>
      <w:r>
        <w:rPr>
          <w:rFonts w:ascii="Times New Roman" w:hAnsi="Times New Roman" w:eastAsia="Times New Roman"/>
        </w:rPr>
        <w:t>”</w:t>
      </w:r>
      <w:r>
        <w:t>，</w:t>
      </w:r>
    </w:p>
    <w:p w:rsidR="0018722C">
      <w:pPr>
        <w:topLinePunct/>
      </w:pPr>
      <w:r>
        <w:rPr>
          <w:rFonts w:ascii="Times New Roman" w:hAnsi="Times New Roman" w:eastAsia="Times New Roman"/>
        </w:rPr>
        <w:t>1987</w:t>
      </w:r>
      <w:r>
        <w:t>年</w:t>
      </w:r>
      <w:r>
        <w:rPr>
          <w:rFonts w:ascii="Times New Roman" w:hAnsi="Times New Roman" w:eastAsia="Times New Roman"/>
        </w:rPr>
        <w:t>“</w:t>
      </w:r>
      <w:r>
        <w:t>十三大</w:t>
      </w:r>
      <w:r>
        <w:rPr>
          <w:rFonts w:ascii="Times New Roman" w:hAnsi="Times New Roman" w:eastAsia="Times New Roman"/>
        </w:rPr>
        <w:t>”</w:t>
      </w:r>
      <w:r>
        <w:t>提出</w:t>
      </w:r>
      <w:r>
        <w:rPr>
          <w:rFonts w:ascii="Times New Roman" w:hAnsi="Times New Roman" w:eastAsia="Times New Roman"/>
        </w:rPr>
        <w:t>“</w:t>
      </w:r>
      <w:r>
        <w:t>在促进效率提高的前提下体现社会公平</w:t>
      </w:r>
      <w:r>
        <w:rPr>
          <w:rFonts w:ascii="Times New Roman" w:hAnsi="Times New Roman" w:eastAsia="Times New Roman"/>
        </w:rPr>
        <w:t>”</w:t>
      </w:r>
      <w:r>
        <w:t>，</w:t>
      </w:r>
      <w:r>
        <w:rPr>
          <w:rFonts w:ascii="Times New Roman" w:hAnsi="Times New Roman" w:eastAsia="Times New Roman"/>
        </w:rPr>
        <w:t>1992</w:t>
      </w:r>
      <w:r>
        <w:t>年</w:t>
      </w:r>
      <w:r>
        <w:rPr>
          <w:rFonts w:ascii="Times New Roman" w:hAnsi="Times New Roman" w:eastAsia="Times New Roman"/>
        </w:rPr>
        <w:t>“</w:t>
      </w:r>
      <w:r>
        <w:t>十四大</w:t>
      </w:r>
      <w:r>
        <w:rPr>
          <w:rFonts w:ascii="Times New Roman" w:hAnsi="Times New Roman" w:eastAsia="Times New Roman"/>
        </w:rPr>
        <w:t>”</w:t>
      </w:r>
      <w:r>
        <w:t>强调</w:t>
      </w:r>
      <w:r>
        <w:rPr>
          <w:rFonts w:ascii="Times New Roman" w:hAnsi="Times New Roman" w:eastAsia="Times New Roman"/>
        </w:rPr>
        <w:t>“</w:t>
      </w:r>
      <w:r>
        <w:t>效率和公平兼顾</w:t>
      </w:r>
      <w:r>
        <w:rPr>
          <w:rFonts w:ascii="Times New Roman" w:hAnsi="Times New Roman" w:eastAsia="Times New Roman"/>
        </w:rPr>
        <w:t>”</w:t>
      </w:r>
      <w:r>
        <w:t>，</w:t>
      </w:r>
      <w:r>
        <w:rPr>
          <w:rFonts w:ascii="Times New Roman" w:hAnsi="Times New Roman" w:eastAsia="Times New Roman"/>
        </w:rPr>
        <w:t>1993</w:t>
      </w:r>
      <w:r>
        <w:t>年三中全会则修正为</w:t>
      </w:r>
      <w:r>
        <w:rPr>
          <w:rFonts w:ascii="Times New Roman" w:hAnsi="Times New Roman" w:eastAsia="Times New Roman"/>
        </w:rPr>
        <w:t>“</w:t>
      </w:r>
      <w:r>
        <w:t>效率优先、兼顾公平</w:t>
      </w:r>
      <w:r>
        <w:rPr>
          <w:rFonts w:ascii="Times New Roman" w:hAnsi="Times New Roman" w:eastAsia="Times New Roman"/>
        </w:rPr>
        <w:t>”</w:t>
      </w:r>
      <w:r>
        <w:t>，</w:t>
      </w:r>
      <w:r>
        <w:rPr>
          <w:rFonts w:ascii="Times New Roman" w:hAnsi="Times New Roman" w:eastAsia="Times New Roman"/>
        </w:rPr>
        <w:t>2005 </w:t>
      </w:r>
      <w:r>
        <w:t>年</w:t>
      </w:r>
    </w:p>
    <w:p w:rsidR="0018722C">
      <w:pPr>
        <w:topLinePunct/>
      </w:pPr>
      <w:r>
        <w:rPr>
          <w:rFonts w:ascii="Times New Roman" w:hAnsi="Times New Roman" w:eastAsia="Times New Roman"/>
        </w:rPr>
        <w:t>10</w:t>
      </w:r>
      <w:r>
        <w:t>月改为</w:t>
      </w:r>
      <w:r>
        <w:rPr>
          <w:rFonts w:ascii="Times New Roman" w:hAnsi="Times New Roman" w:eastAsia="Times New Roman"/>
        </w:rPr>
        <w:t>“</w:t>
      </w:r>
      <w:r>
        <w:t>更加注重公平</w:t>
      </w:r>
      <w:r>
        <w:rPr>
          <w:rFonts w:ascii="Times New Roman" w:hAnsi="Times New Roman" w:eastAsia="Times New Roman"/>
        </w:rPr>
        <w:t>”</w:t>
      </w:r>
      <w:r>
        <w:t>再到</w:t>
      </w:r>
      <w:r>
        <w:rPr>
          <w:rFonts w:ascii="Times New Roman" w:hAnsi="Times New Roman" w:eastAsia="Times New Roman"/>
        </w:rPr>
        <w:t>2007</w:t>
      </w:r>
      <w:r>
        <w:t>年</w:t>
      </w:r>
      <w:r>
        <w:rPr>
          <w:rFonts w:ascii="Times New Roman" w:hAnsi="Times New Roman" w:eastAsia="Times New Roman"/>
        </w:rPr>
        <w:t>“</w:t>
      </w:r>
      <w:r>
        <w:t>十七大</w:t>
      </w:r>
      <w:r>
        <w:rPr>
          <w:rFonts w:ascii="Times New Roman" w:hAnsi="Times New Roman" w:eastAsia="Times New Roman"/>
        </w:rPr>
        <w:t>”</w:t>
      </w:r>
      <w:r>
        <w:t>确立为</w:t>
      </w:r>
      <w:r>
        <w:rPr>
          <w:rFonts w:ascii="Times New Roman" w:hAnsi="Times New Roman" w:eastAsia="Times New Roman"/>
        </w:rPr>
        <w:t>“</w:t>
      </w:r>
      <w:r>
        <w:t>提高效率同促进公平结合起来，初次分配注重效率，再次分配注重公平</w:t>
      </w:r>
      <w:r>
        <w:rPr>
          <w:rFonts w:ascii="Times New Roman" w:hAnsi="Times New Roman" w:eastAsia="Times New Roman"/>
        </w:rPr>
        <w:t>”</w:t>
      </w:r>
      <w:r>
        <w:t>。综上所述，要理顺效率和公平的结构性关系，应把尽快建立起经济公平秩序作为解决现实经济中效率和公平问题的切入点。</w:t>
      </w:r>
    </w:p>
    <w:p w:rsidR="0018722C">
      <w:pPr>
        <w:topLinePunct/>
      </w:pPr>
      <w:r>
        <w:t>经济公平的思想是马克思经济思想和社会公平思想的主要组成部分，一般而</w:t>
      </w:r>
      <w:r>
        <w:t>言可以划分为起点公平、机会公平、规则公平、结果公平四大方面</w:t>
      </w:r>
      <w:r>
        <w:t>（</w:t>
      </w:r>
      <w:r>
        <w:rPr>
          <w:spacing w:val="-3"/>
        </w:rPr>
        <w:t>李西源，殷焕举</w:t>
      </w:r>
      <w:r>
        <w:rPr>
          <w:spacing w:val="-2"/>
        </w:rPr>
        <w:t>，</w:t>
      </w:r>
      <w:r>
        <w:rPr>
          <w:rFonts w:ascii="Times New Roman" w:eastAsia="Times New Roman"/>
        </w:rPr>
        <w:t>20</w:t>
      </w:r>
      <w:r>
        <w:rPr>
          <w:rFonts w:ascii="Times New Roman" w:eastAsia="Times New Roman"/>
          <w:spacing w:val="-5"/>
        </w:rPr>
        <w:t>1</w:t>
      </w:r>
      <w:r>
        <w:rPr>
          <w:rFonts w:ascii="Times New Roman" w:eastAsia="Times New Roman"/>
        </w:rPr>
        <w:t>1</w:t>
      </w:r>
      <w:r>
        <w:t>）</w:t>
      </w:r>
      <w:r>
        <w:t>。其中起点公平和机会公平是实现经济公平秩序的首要前提，二者在概</w:t>
      </w:r>
      <w:r w:rsidR="001852F3">
        <w:t xml:space="preserve">念</w:t>
      </w:r>
      <w:r>
        <w:t>上亦是相互交叉但又互有区别的关系。所谓起点公平，更多的是主张经济参与主</w:t>
      </w:r>
      <w:r w:rsidR="001852F3">
        <w:t xml:space="preserve">体</w:t>
      </w:r>
      <w:r>
        <w:t>的经济人格和法律地位上的形式平等，强调双方是平等的交易主体。譬如，西方</w:t>
      </w:r>
      <w:r w:rsidR="001852F3">
        <w:t xml:space="preserve">各</w:t>
      </w:r>
      <w:r>
        <w:t>国在进行资本主义经济革命后，劳资双方的雇佣劳动关系较之封建地主的人身</w:t>
      </w:r>
      <w:r w:rsidR="001852F3">
        <w:t xml:space="preserve">依</w:t>
      </w:r>
      <w:r>
        <w:t>附关系而言在经济公平的意义上无疑是一种进步，因为此时被雇佣的劳动力具</w:t>
      </w:r>
      <w:r w:rsidR="001852F3">
        <w:t xml:space="preserve">有一定的人身自由</w:t>
      </w:r>
      <w:r>
        <w:rPr>
          <w:rFonts w:ascii="Times New Roman" w:eastAsia="Times New Roman"/>
        </w:rPr>
        <w:t>3</w:t>
      </w:r>
      <w:r>
        <w:t>。所谓机会公平，就是指市场参与主体，不因其经济背景、家</w:t>
      </w:r>
      <w:r w:rsidR="001852F3">
        <w:t xml:space="preserve">庭</w:t>
      </w:r>
      <w:r>
        <w:t>禀赋和特定文化历史环境而不得、少得或多得某种参与竞争的机会。所谓规则公</w:t>
      </w:r>
      <w:r w:rsidR="001852F3">
        <w:t xml:space="preserve">平</w:t>
      </w:r>
      <w:r>
        <w:t>，则是指市场经济的运行规则对任何人都</w:t>
      </w:r>
      <w:r>
        <w:t>一视同仁</w:t>
      </w:r>
      <w:r>
        <w:t>，参与竞争者都一致地遵守市</w:t>
      </w:r>
      <w:r w:rsidR="001852F3">
        <w:t xml:space="preserve">场</w:t>
      </w:r>
      <w:r>
        <w:t>原则，而不考虑该规则的运作对某部分人是有利还是不利。李西源，殷焕举</w:t>
      </w:r>
      <w:r>
        <w:t>（</w:t>
      </w:r>
      <w:r>
        <w:rPr>
          <w:rFonts w:ascii="Times New Roman" w:eastAsia="Times New Roman"/>
        </w:rPr>
        <w:t>2011</w:t>
      </w:r>
      <w:r>
        <w:t>）</w:t>
      </w:r>
      <w:r/>
      <w:r>
        <w:t>认为，等价交换和按劳分配是两项重要的经济公平规则。结果公平的含义则非常</w:t>
      </w:r>
      <w:r>
        <w:t>直</w:t>
      </w:r>
    </w:p>
    <w:p w:rsidR="0018722C">
      <w:pPr>
        <w:pStyle w:val="aff7"/>
        <w:topLinePunct/>
      </w:pPr>
      <w:r>
        <w:pict>
          <v:line style="position:absolute;mso-position-horizontal-relative:page;mso-position-vertical-relative:paragraph;z-index:1072;mso-wrap-distance-left:0;mso-wrap-distance-right:0" from="85.223999pt,17.740196pt" to="229.293999pt,17.740196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Times New Roman"/>
        </w:rPr>
        <w:t>2    </w:t>
      </w:r>
      <w:r>
        <w:rPr>
          <w:rFonts w:cstheme="minorBidi" w:hAnsiTheme="minorHAnsi" w:eastAsiaTheme="minorHAnsi" w:asciiTheme="minorHAnsi"/>
        </w:rPr>
        <w:t>自</w:t>
      </w:r>
      <w:r>
        <w:rPr>
          <w:rFonts w:ascii="Times New Roman" w:hAnsi="Times New Roman" w:eastAsia="Times New Roman" w:cstheme="minorBidi"/>
        </w:rPr>
        <w:t>1978</w:t>
      </w:r>
      <w:r>
        <w:rPr>
          <w:rFonts w:cstheme="minorBidi" w:hAnsiTheme="minorHAnsi" w:eastAsiaTheme="minorHAnsi" w:asciiTheme="minorHAnsi"/>
        </w:rPr>
        <w:t>年改革开放以来，中国的国民生产总值增长速度有</w:t>
      </w:r>
      <w:r>
        <w:rPr>
          <w:rFonts w:ascii="Times New Roman" w:hAnsi="Times New Roman" w:eastAsia="Times New Roman" w:cstheme="minorBidi"/>
        </w:rPr>
        <w:t>“</w:t>
      </w:r>
      <w:r>
        <w:rPr>
          <w:rFonts w:cstheme="minorBidi" w:hAnsiTheme="minorHAnsi" w:eastAsiaTheme="minorHAnsi" w:asciiTheme="minorHAnsi"/>
        </w:rPr>
        <w:t>八九不离十</w:t>
      </w:r>
      <w:r>
        <w:rPr>
          <w:rFonts w:ascii="Times New Roman" w:hAnsi="Times New Roman" w:eastAsia="Times New Roman" w:cstheme="minorBidi"/>
        </w:rPr>
        <w:t>”</w:t>
      </w:r>
      <w:r>
        <w:rPr>
          <w:rFonts w:cstheme="minorBidi" w:hAnsiTheme="minorHAnsi" w:eastAsiaTheme="minorHAnsi" w:asciiTheme="minorHAnsi"/>
        </w:rPr>
        <w:t>一说，即年增长率多在</w:t>
      </w:r>
      <w:r>
        <w:rPr>
          <w:rFonts w:ascii="Times New Roman" w:hAnsi="Times New Roman" w:eastAsia="Times New Roman" w:cstheme="minorBidi"/>
        </w:rPr>
        <w:t>8%</w:t>
      </w:r>
      <w:r>
        <w:rPr>
          <w:rFonts w:cstheme="minorBidi" w:hAnsiTheme="minorHAnsi" w:eastAsiaTheme="minorHAnsi" w:asciiTheme="minorHAnsi"/>
        </w:rPr>
        <w:t>近</w:t>
      </w:r>
      <w:r>
        <w:rPr>
          <w:rFonts w:ascii="Times New Roman" w:hAnsi="Times New Roman" w:eastAsia="Times New Roman" w:cstheme="minorBidi"/>
        </w:rPr>
        <w:t>10%</w:t>
      </w:r>
    </w:p>
    <w:p w:rsidR="0018722C">
      <w:pPr>
        <w:topLinePunct/>
      </w:pPr>
      <w:r>
        <w:rPr>
          <w:rFonts w:cstheme="minorBidi" w:hAnsiTheme="minorHAnsi" w:eastAsiaTheme="minorHAnsi" w:asciiTheme="minorHAnsi"/>
        </w:rPr>
        <w:t>左右，速度之快、持续时间之长令很多国家咋舌，甚至被国际上称作</w:t>
      </w:r>
      <w:r>
        <w:rPr>
          <w:rFonts w:ascii="Times New Roman" w:hAnsi="Times New Roman" w:eastAsia="Times New Roman" w:cstheme="minorBidi"/>
        </w:rPr>
        <w:t>“</w:t>
      </w:r>
      <w:r>
        <w:rPr>
          <w:rFonts w:cstheme="minorBidi" w:hAnsiTheme="minorHAnsi" w:eastAsiaTheme="minorHAnsi" w:asciiTheme="minorHAnsi"/>
        </w:rPr>
        <w:t>增长的奇迹</w:t>
      </w:r>
      <w:r>
        <w:rPr>
          <w:rFonts w:ascii="Times New Roman" w:hAnsi="Times New Roman" w:eastAsia="Times New Roman" w:cstheme="minorBidi"/>
        </w:rPr>
        <w:t>”“</w:t>
      </w:r>
      <w:r>
        <w:rPr>
          <w:rFonts w:cstheme="minorBidi" w:hAnsiTheme="minorHAnsi" w:eastAsiaTheme="minorHAnsi" w:asciiTheme="minorHAnsi"/>
        </w:rPr>
        <w:t>东亚的奇迹</w:t>
      </w:r>
      <w:r>
        <w:rPr>
          <w:rFonts w:ascii="Times New Roman" w:hAnsi="Times New Roman" w:eastAsia="Times New Roman" w:cstheme="minorBid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自由流动、自由选择劳动与不劳动的权利</w:t>
      </w:r>
      <w:r>
        <w:rPr>
          <w:rFonts w:cstheme="minorBidi" w:hAnsiTheme="minorHAnsi" w:eastAsiaTheme="minorHAnsi" w:asciiTheme="minorHAnsi"/>
        </w:rPr>
        <w:t>（</w:t>
      </w:r>
      <w:r>
        <w:rPr>
          <w:rFonts w:cstheme="minorBidi" w:hAnsiTheme="minorHAnsi" w:eastAsiaTheme="minorHAnsi" w:asciiTheme="minorHAnsi"/>
        </w:rPr>
        <w:t>尽管这种权利受到生存发展需求的极大制约在资本主义制度尤其是早期资本原始积累时期变得几乎没有任何实质意义</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观，顾名思义就是追求经济运行结果上的平等，即通常社会主义经济体制下所追求的消灭剥削、消除两极分化、最终实现共同富裕和</w:t>
      </w:r>
      <w:r>
        <w:rPr>
          <w:rFonts w:ascii="Times New Roman" w:hAnsi="Times New Roman" w:eastAsia="Times New Roman"/>
        </w:rPr>
        <w:t>“</w:t>
      </w:r>
      <w:r>
        <w:t>按需分配</w:t>
      </w:r>
      <w:r>
        <w:rPr>
          <w:rFonts w:ascii="Times New Roman" w:hAnsi="Times New Roman" w:eastAsia="Times New Roman"/>
        </w:rPr>
        <w:t>”</w:t>
      </w:r>
      <w:r>
        <w:t>的理想。在此，值得</w:t>
      </w:r>
      <w:r>
        <w:t>注意的是，衡量公平与否只有在一定的生产关系和阶级中才能得到评价，经济公平</w:t>
      </w:r>
      <w:r>
        <w:t>是一个历史概念而并非一个普适性的定义，超越特定历史背景的绝对公平是不存在的。</w:t>
      </w:r>
    </w:p>
    <w:p w:rsidR="0018722C">
      <w:pPr>
        <w:topLinePunct/>
      </w:pPr>
      <w:r>
        <w:t>同时，李西源，殷焕举</w:t>
      </w:r>
      <w:r>
        <w:t>（</w:t>
      </w:r>
      <w:r>
        <w:rPr>
          <w:rFonts w:ascii="Times New Roman" w:hAnsi="Times New Roman" w:eastAsia="Times New Roman"/>
        </w:rPr>
        <w:t>2011</w:t>
      </w:r>
      <w:r>
        <w:t>）</w:t>
      </w:r>
      <w:r>
        <w:t>指出，要实现经济公平有三大途径：合理公平</w:t>
      </w:r>
      <w:r>
        <w:t>的社会制度是首要前提；生产力发展是物质基础；必要的社会条件是实现手段。从</w:t>
      </w:r>
      <w:r>
        <w:t>上述公平概念的论述我们可以发现，起点公平是需要从社会根本政治制度</w:t>
      </w:r>
      <w:r>
        <w:rPr>
          <w:rFonts w:ascii="Times New Roman" w:hAnsi="Times New Roman" w:eastAsia="Times New Roman"/>
        </w:rPr>
        <w:t>4</w:t>
      </w:r>
      <w:r>
        <w:t>来保障</w:t>
      </w:r>
      <w:r>
        <w:t>的；规则公平则需要从经济运行体制下的法律、法规和伦理道德规范来实现；结果</w:t>
      </w:r>
      <w:r>
        <w:t>公平是前三者共同作用下追求的理想目标。因而，在如今中国经济所处的社会主义</w:t>
      </w:r>
      <w:r>
        <w:t>初级阶段的时代背景下，我们需要更多的关注微观层面的机会公平，即个人是否因</w:t>
      </w:r>
      <w:r>
        <w:t>为家庭背景、社会环境、遗传禀赋等因素而影响到自己参与市场公平竞争的机会。由于</w:t>
      </w:r>
      <w:r>
        <w:rPr>
          <w:rFonts w:ascii="Times New Roman" w:hAnsi="Times New Roman" w:eastAsia="Times New Roman"/>
        </w:rPr>
        <w:t>“</w:t>
      </w:r>
      <w:r>
        <w:t>机会</w:t>
      </w:r>
      <w:r>
        <w:rPr>
          <w:rFonts w:ascii="Times New Roman" w:hAnsi="Times New Roman" w:eastAsia="Times New Roman"/>
        </w:rPr>
        <w:t>”</w:t>
      </w:r>
      <w:r>
        <w:t>在市场中是一个较为不确定性的界定，那么关注机会公平很难从竞争机</w:t>
      </w:r>
      <w:r>
        <w:t>会是否平等本身去衡量，因此需要我们从结果上即收入分配的差距考察其多大程</w:t>
      </w:r>
      <w:r>
        <w:t>度是由于不均等的机会导致，从而了解机会公平的实现程度、影响机会公平实现的因素以及如何更好的实现机会公平。</w:t>
      </w:r>
    </w:p>
    <w:p w:rsidR="0018722C">
      <w:pPr>
        <w:pStyle w:val="Heading2"/>
        <w:topLinePunct/>
        <w:ind w:left="171" w:hangingChars="171" w:hanging="171"/>
      </w:pPr>
      <w:bookmarkStart w:id="786098" w:name="_Toc686786098"/>
      <w:bookmarkStart w:name="1.2研究意义 " w:id="12"/>
      <w:bookmarkEnd w:id="12"/>
      <w:r>
        <w:rPr>
          <w:b/>
        </w:rPr>
        <w:t>1.2</w:t>
      </w:r>
      <w:r>
        <w:t xml:space="preserve"> </w:t>
      </w:r>
      <w:bookmarkStart w:name="_bookmark2" w:id="13"/>
      <w:bookmarkEnd w:id="13"/>
      <w:bookmarkStart w:name="_bookmark2" w:id="14"/>
      <w:bookmarkEnd w:id="14"/>
      <w:r>
        <w:t>研究意义</w:t>
      </w:r>
      <w:bookmarkEnd w:id="786098"/>
    </w:p>
    <w:p w:rsidR="0018722C">
      <w:pPr>
        <w:topLinePunct/>
      </w:pPr>
      <w:r>
        <w:t>关于单个经济体内收入差距问题的考察，可以划分为城乡收入差距、行业收入</w:t>
      </w:r>
      <w:r>
        <w:t>差距、地区收入差距、不同阶层的收入差距，乃至细化到家庭和个人的收入差距。在家庭收入差距的问题中，又有横向与纵向之分</w:t>
      </w:r>
      <w:r>
        <w:t>：</w:t>
      </w:r>
      <w:r>
        <w:t>（</w:t>
      </w:r>
      <w:r>
        <w:rPr>
          <w:rFonts w:ascii="Times New Roman" w:hAnsi="Times New Roman" w:eastAsia="Times New Roman"/>
        </w:rPr>
        <w:t>1</w:t>
      </w:r>
      <w:r>
        <w:t>）</w:t>
      </w:r>
      <w:r>
        <w:t>从横向看，同一代人的不同</w:t>
      </w:r>
      <w:r>
        <w:t>家庭之间存在收入差距，通常称作</w:t>
      </w:r>
      <w:r>
        <w:rPr>
          <w:rFonts w:ascii="Times New Roman" w:hAnsi="Times New Roman" w:eastAsia="Times New Roman"/>
        </w:rPr>
        <w:t>“</w:t>
      </w:r>
      <w:r>
        <w:t>收入分配不均等</w:t>
      </w:r>
      <w:r>
        <w:rPr>
          <w:rFonts w:ascii="Times New Roman" w:hAnsi="Times New Roman" w:eastAsia="Times New Roman"/>
        </w:rPr>
        <w:t>”</w:t>
      </w:r>
      <w:r>
        <w:t>；</w:t>
      </w:r>
      <w:r>
        <w:t>（</w:t>
      </w:r>
      <w:r>
        <w:rPr>
          <w:rFonts w:ascii="Times New Roman" w:hAnsi="Times New Roman" w:eastAsia="Times New Roman"/>
        </w:rPr>
        <w:t>2</w:t>
      </w:r>
      <w:r>
        <w:t>）</w:t>
      </w:r>
      <w:r>
        <w:t>从纵向上看，同一家庭不同代人之间的收入也存在差异，但这种差异往往存在某种关联性，即表现为</w:t>
      </w:r>
      <w:r>
        <w:rPr>
          <w:rFonts w:ascii="Times New Roman" w:hAnsi="Times New Roman" w:eastAsia="Times New Roman"/>
        </w:rPr>
        <w:t>“</w:t>
      </w:r>
      <w:r>
        <w:t>收入的代际传递</w:t>
      </w:r>
      <w:r>
        <w:rPr>
          <w:rFonts w:ascii="Times New Roman" w:hAnsi="Times New Roman" w:eastAsia="Times New Roman"/>
        </w:rPr>
        <w:t>”</w:t>
      </w:r>
      <w:r>
        <w:t>；两种收入差距即相互联系，又有截然的区别</w:t>
      </w:r>
      <w:r>
        <w:rPr>
          <w:vertAlign w:val="superscript"/>
          /&gt;
        </w:rPr>
        <w:t>5</w:t>
      </w:r>
      <w:r>
        <w:t>。二者的联系很容易</w:t>
      </w:r>
      <w:r>
        <w:t>辨析。首先，收入的代际传递性往往是导致和维持横截面收入不平等的重要原因</w:t>
      </w:r>
      <w:r>
        <w:t>和</w:t>
      </w:r>
    </w:p>
    <w:p w:rsidR="0018722C">
      <w:pPr>
        <w:pStyle w:val="aff7"/>
        <w:topLinePunct/>
      </w:pPr>
      <w:r>
        <w:pict>
          <v:line style="position:absolute;mso-position-horizontal-relative:page;mso-position-vertical-relative:paragraph;z-index:1096;mso-wrap-distance-left:0;mso-wrap-distance-right:0" from="85.223999pt,13.297042pt" to="229.293999pt,13.297042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4</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譬如奴隶制度、封建制度、资本主义制度和社会主义制度对人身权利、政治权利等的不同定义是对起点公平的决定因素。</w:t>
      </w:r>
    </w:p>
    <w:p w:rsidR="0018722C">
      <w:pPr>
        <w:topLinePunct/>
      </w:pPr>
      <w:r>
        <w:rPr>
          <w:rFonts w:cstheme="minorBidi" w:hAnsiTheme="minorHAnsi" w:eastAsiaTheme="minorHAnsi" w:asciiTheme="minorHAnsi" w:ascii="Times New Roman" w:hAnsi="Times New Roman" w:eastAsia="Times New Roman"/>
        </w:rPr>
        <w:t>5</w:t>
      </w:r>
      <w:r>
        <w:rPr>
          <w:rFonts w:cstheme="minorBidi" w:hAnsiTheme="minorHAnsi" w:eastAsiaTheme="minorHAnsi" w:asciiTheme="minorHAnsi"/>
        </w:rPr>
        <w:t>此处仅简要阐述“收入不均等”和“代际流动性”的联系，二者的具体区别在后面的理论模型中会做专门</w:t>
      </w:r>
      <w:r>
        <w:rPr>
          <w:rFonts w:cstheme="minorBidi" w:hAnsiTheme="minorHAnsi" w:eastAsiaTheme="minorHAnsi" w:asciiTheme="minorHAnsi"/>
        </w:rPr>
        <w:t>解释说明。</w:t>
      </w:r>
    </w:p>
    <w:p w:rsidR="0018722C">
      <w:pPr>
        <w:topLinePunct/>
      </w:pPr>
      <w:r>
        <w:t>动力：由于在某种社会收入分配机制下，父辈乃至祖辈的经济实力、家庭社会资本</w:t>
      </w:r>
      <w:r>
        <w:t>乃至人力资本、文化环境的积淀的差异在子女身上得以强力延续，导致上一辈人的</w:t>
      </w:r>
      <w:r>
        <w:t>收入分配格局被复制到下一代人身上，使得横向的不均等得以维系。其次，收入分</w:t>
      </w:r>
      <w:r>
        <w:t>配的不平等在动态时间维度上的典型表现即是收入分配靠家庭代际之间的传递的</w:t>
      </w:r>
      <w:r>
        <w:t>动力要远大于市场竞争的分配作用力，代际传递性越强，收入不平等程度越明显、</w:t>
      </w:r>
      <w:r>
        <w:t>越剧烈。再次，</w:t>
      </w:r>
      <w:r>
        <w:rPr>
          <w:rFonts w:ascii="Times New Roman" w:hAnsi="Times New Roman" w:eastAsia="Times New Roman"/>
        </w:rPr>
        <w:t>“</w:t>
      </w:r>
      <w:r>
        <w:t>收入不均等</w:t>
      </w:r>
      <w:r>
        <w:rPr>
          <w:rFonts w:ascii="Times New Roman" w:hAnsi="Times New Roman" w:eastAsia="Times New Roman"/>
        </w:rPr>
        <w:t>”</w:t>
      </w:r>
      <w:r>
        <w:t>作为横向指标更多的是状态值，</w:t>
      </w:r>
      <w:r>
        <w:rPr>
          <w:rFonts w:ascii="Times New Roman" w:hAnsi="Times New Roman" w:eastAsia="Times New Roman"/>
        </w:rPr>
        <w:t>“</w:t>
      </w:r>
      <w:r>
        <w:t>收入代际传递</w:t>
      </w:r>
      <w:r>
        <w:rPr>
          <w:rFonts w:ascii="Times New Roman" w:hAnsi="Times New Roman" w:eastAsia="Times New Roman"/>
        </w:rPr>
        <w:t>”</w:t>
      </w:r>
      <w:r>
        <w:t>作为</w:t>
      </w:r>
      <w:r>
        <w:t>纵向指标更多的是增量变化值，收入代际流动性的强弱</w:t>
      </w:r>
      <w:r>
        <w:t>（</w:t>
      </w:r>
      <w:r>
        <w:t>或传递弹性的大小</w:t>
      </w:r>
      <w:r>
        <w:t>）</w:t>
      </w:r>
      <w:r>
        <w:t>可以引导社会收入不平等的变化趋势</w:t>
      </w:r>
      <w:r>
        <w:rPr>
          <w:rFonts w:ascii="Times New Roman" w:hAnsi="Times New Roman" w:eastAsia="Times New Roman"/>
        </w:rPr>
        <w:t>6</w:t>
      </w:r>
      <w:r>
        <w:t>。可以说，两者是同一问题的两个方面。</w:t>
      </w:r>
    </w:p>
    <w:p w:rsidR="0018722C">
      <w:pPr>
        <w:topLinePunct/>
      </w:pPr>
      <w:r>
        <w:t>从社会纵向的角度看，对于收入的代际流动性强弱，普遍被认为是一个反应社会是否能够保证</w:t>
      </w:r>
      <w:r>
        <w:rPr>
          <w:rFonts w:ascii="Times New Roman" w:hAnsi="Times New Roman" w:eastAsia="Times New Roman"/>
        </w:rPr>
        <w:t>“</w:t>
      </w:r>
      <w:r>
        <w:t>机会公平</w:t>
      </w:r>
      <w:r>
        <w:rPr>
          <w:rFonts w:ascii="Times New Roman" w:hAnsi="Times New Roman" w:eastAsia="Times New Roman"/>
        </w:rPr>
        <w:t>”</w:t>
      </w:r>
      <w:r>
        <w:t>的重要指标。权衡</w:t>
      </w:r>
      <w:r>
        <w:t>（</w:t>
      </w:r>
      <w:r>
        <w:rPr>
          <w:rFonts w:ascii="Times New Roman" w:hAnsi="Times New Roman" w:eastAsia="Times New Roman"/>
          <w:spacing w:val="-2"/>
        </w:rPr>
        <w:t>2008</w:t>
      </w:r>
      <w:r>
        <w:t>）</w:t>
      </w:r>
      <w:r>
        <w:t>认为：一国收入分配差距扩</w:t>
      </w:r>
      <w:r>
        <w:t>大，并不一定必然会对社会稳定发展带来影响，关键在于社会上不同的收入阶层其</w:t>
      </w:r>
      <w:r>
        <w:t>收入流动性程度大小；收入流动性可以真正实现收入分配领域中的公平与效率的</w:t>
      </w:r>
      <w:r>
        <w:t>统一；在既定的收入差距格局下，较快的收入流动可以缓解收入差距带来的挑战和影响。朱荃，吴頔</w:t>
      </w:r>
      <w:r>
        <w:t>（</w:t>
      </w:r>
      <w:r>
        <w:rPr>
          <w:rFonts w:ascii="Times New Roman" w:hAnsi="Times New Roman" w:eastAsia="Times New Roman"/>
          <w:spacing w:val="-3"/>
        </w:rPr>
        <w:t>2011</w:t>
      </w:r>
      <w:r>
        <w:t>）</w:t>
      </w:r>
      <w:r>
        <w:t>也指出，机会公平问题是收入分配领域研究的重点，而代际收入流动性，其大小在一定程度上能反映一个社会的机会平等状况。</w:t>
      </w:r>
    </w:p>
    <w:p w:rsidR="0018722C">
      <w:pPr>
        <w:pStyle w:val="Heading2"/>
        <w:topLinePunct/>
        <w:ind w:left="171" w:hangingChars="171" w:hanging="171"/>
      </w:pPr>
      <w:bookmarkStart w:id="786099" w:name="_Toc686786099"/>
      <w:bookmarkStart w:name="1.3研究内容 " w:id="15"/>
      <w:bookmarkEnd w:id="15"/>
      <w:r>
        <w:rPr>
          <w:b/>
        </w:rPr>
        <w:t>1.3</w:t>
      </w:r>
      <w:r>
        <w:t xml:space="preserve"> </w:t>
      </w:r>
      <w:bookmarkStart w:name="_bookmark3" w:id="16"/>
      <w:bookmarkEnd w:id="16"/>
      <w:bookmarkStart w:name="_bookmark3" w:id="17"/>
      <w:bookmarkEnd w:id="17"/>
      <w:r>
        <w:t>研究内容</w:t>
      </w:r>
      <w:bookmarkEnd w:id="786099"/>
    </w:p>
    <w:p w:rsidR="0018722C">
      <w:pPr>
        <w:topLinePunct/>
      </w:pPr>
      <w:r>
        <w:t>既然代际收入流动性直接关系到社会</w:t>
      </w:r>
      <w:r>
        <w:rPr>
          <w:rFonts w:ascii="Times New Roman" w:hAnsi="Times New Roman" w:eastAsia="Times New Roman"/>
        </w:rPr>
        <w:t>“</w:t>
      </w:r>
      <w:r>
        <w:t>机会公平</w:t>
      </w:r>
      <w:r>
        <w:rPr>
          <w:rFonts w:ascii="Times New Roman" w:hAnsi="Times New Roman" w:eastAsia="Times New Roman"/>
        </w:rPr>
        <w:t>”</w:t>
      </w:r>
      <w:r>
        <w:t>的程度，那么寻找一个较好的</w:t>
      </w:r>
      <w:r>
        <w:t>指标来刻画这种流动性是至关重要的一步。纵观各国在此已有的研究文献，主要有</w:t>
      </w:r>
      <w:r>
        <w:t>两种方法来反映社会的代际流动性强弱</w:t>
      </w:r>
      <w:r>
        <w:rPr>
          <w:rFonts w:ascii="Times New Roman" w:hAnsi="Times New Roman" w:eastAsia="Times New Roman"/>
        </w:rPr>
        <w:t>——</w:t>
      </w:r>
      <w:r>
        <w:t>即转移矩阵和双对数线性模型的弹性系数。前者是主要是依据子辈和父辈的收入所处的分位数来构建代际收入转移矩阵，这种方法优点在于可以对收入的流动性强弱有直接明了的反映并能够体现不</w:t>
      </w:r>
      <w:r>
        <w:t>同收入阶层的流动性差异，但缺陷在于并不能形成一个整体的流动性认识；后者则</w:t>
      </w:r>
      <w:r>
        <w:t>是构建父辈和子辈收入双对数形式的线性计量模型，通过解释变量的系数作为代</w:t>
      </w:r>
      <w:r>
        <w:t>际收入弹性系数，反映代际收入流动性大小，其优点在于方便直观，但其模型设定及估计上存在诸多待解决的问题。</w:t>
      </w:r>
    </w:p>
    <w:p w:rsidR="0018722C">
      <w:pPr>
        <w:pStyle w:val="aff7"/>
        <w:topLinePunct/>
      </w:pPr>
      <w:r>
        <w:pict>
          <v:line style="position:absolute;mso-position-horizontal-relative:page;mso-position-vertical-relative:paragraph;z-index:1120;mso-wrap-distance-left:0;mso-wrap-distance-right:0" from="85.223999pt,11.985249pt" to="229.293999pt,11.985249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6     </w:t>
      </w:r>
      <w:r>
        <w:rPr>
          <w:rFonts w:cstheme="minorBidi" w:hAnsiTheme="minorHAnsi" w:eastAsiaTheme="minorHAnsi" w:asciiTheme="minorHAnsi"/>
        </w:rPr>
        <w:t>显而易见，代际收入传递性强，收入不平等格局变化缓慢；反之则反是。</w:t>
      </w:r>
    </w:p>
    <w:p w:rsidR="0018722C">
      <w:pPr>
        <w:topLinePunct/>
      </w:pPr>
      <w:r>
        <w:t>在利用经验指标有效的刻画和衡量社会流动性强弱和机会公平程度之后，还需要进一步探索影响</w:t>
      </w:r>
      <w:r>
        <w:rPr>
          <w:rFonts w:ascii="Times New Roman" w:hAnsi="Times New Roman" w:eastAsia="Times New Roman"/>
        </w:rPr>
        <w:t>“</w:t>
      </w:r>
      <w:r>
        <w:t>机会公平</w:t>
      </w:r>
      <w:r>
        <w:rPr>
          <w:rFonts w:ascii="Times New Roman" w:hAnsi="Times New Roman" w:eastAsia="Times New Roman"/>
        </w:rPr>
        <w:t>”</w:t>
      </w:r>
      <w:r>
        <w:t>的各方面的因素，亦或是中国社会中收入代际传递</w:t>
      </w:r>
      <w:r>
        <w:t>的渠道，是通过先天性的基因遗传、后天的培养训练还是两者兼而有之的文化背景的影响？其中，对于那些人为可控性的因素，在实践中我们有意识的去改良、去调</w:t>
      </w:r>
      <w:r>
        <w:t>整，有针对性的制定相应的政策来减弱或加强部分群体的代际影响，从而营造机会均等更加明显和强烈的社会竞争环境，促进经济效率和公平的良性循环。</w:t>
      </w:r>
    </w:p>
    <w:p w:rsidR="0018722C">
      <w:pPr>
        <w:topLinePunct/>
      </w:pPr>
      <w:r>
        <w:t>在以上背景下，考虑到中国城乡二元结构的特殊性、农村情况的复杂性和调查</w:t>
      </w:r>
      <w:r>
        <w:t>数据收集的困难性，本文的研究主要集中于城镇居民收入的代际流动性问题，</w:t>
      </w:r>
      <w:r>
        <w:t>以</w:t>
      </w:r>
    </w:p>
    <w:p w:rsidR="0018722C">
      <w:pPr>
        <w:topLinePunct/>
      </w:pPr>
      <w:r>
        <w:rPr>
          <w:rFonts w:ascii="Times New Roman" w:eastAsia="Times New Roman"/>
        </w:rPr>
        <w:t>CHNS</w:t>
      </w:r>
      <w:r>
        <w:t>数据库为依托，用双对数线性模型来估计代际收入弹性系数来构建一篇实</w:t>
      </w:r>
      <w:r>
        <w:t>证分析文章，以反映中国目前的社会流动性状况。同时，以在收入分配上更加详细</w:t>
      </w:r>
      <w:r>
        <w:t>的</w:t>
      </w:r>
      <w:r>
        <w:rPr>
          <w:rFonts w:ascii="Times New Roman" w:eastAsia="Times New Roman"/>
        </w:rPr>
        <w:t>CHIPs</w:t>
      </w:r>
      <w:r>
        <w:t>数据为支撑，考察代际收入传导的渠道。其文章最大的难点在于对于双对数模型中控制变量的选取和样本数据的处理上，以求能够得到尽可能准确的估</w:t>
      </w:r>
      <w:r>
        <w:t>计系数或估计区间并做国际比较。与此同时，将家庭和个人的各项指标合理的综合</w:t>
      </w:r>
      <w:r>
        <w:t>量化成为代际收入传递的不同渠道并比较其影响力的大小也是本文的另一重要组成部分。</w:t>
      </w:r>
    </w:p>
    <w:p w:rsidR="0018722C">
      <w:pPr>
        <w:pStyle w:val="Heading1"/>
        <w:topLinePunct/>
      </w:pPr>
      <w:bookmarkStart w:id="786100" w:name="_Toc686786100"/>
      <w:bookmarkStart w:name="2文献回顾与述评 " w:id="18"/>
      <w:bookmarkEnd w:id="18"/>
      <w:r>
        <w:rPr>
          <w:b/>
        </w:rPr>
        <w:t>2</w:t>
      </w:r>
      <w:r>
        <w:t xml:space="preserve">  </w:t>
      </w:r>
      <w:bookmarkStart w:name="_bookmark4" w:id="19"/>
      <w:bookmarkEnd w:id="19"/>
      <w:bookmarkStart w:name="_bookmark4" w:id="20"/>
      <w:bookmarkEnd w:id="20"/>
      <w:r>
        <w:t>文献回顾与述评</w:t>
      </w:r>
      <w:bookmarkEnd w:id="786100"/>
    </w:p>
    <w:p w:rsidR="0018722C">
      <w:pPr>
        <w:pStyle w:val="Heading2"/>
        <w:topLinePunct/>
        <w:ind w:left="171" w:hangingChars="171" w:hanging="171"/>
      </w:pPr>
      <w:bookmarkStart w:id="786101" w:name="_Toc686786101"/>
      <w:bookmarkStart w:name="2.1代际传递弹性系数 " w:id="21"/>
      <w:bookmarkEnd w:id="21"/>
      <w:bookmarkStart w:name="_bookmark5" w:id="22"/>
      <w:bookmarkEnd w:id="22"/>
      <w:r>
        <w:rPr>
          <w:b/>
        </w:rPr>
        <w:t>2.1 </w:t>
      </w:r>
      <w:r>
        <w:t>代际传递弹性系数</w:t>
      </w:r>
      <w:bookmarkEnd w:id="786101"/>
    </w:p>
    <w:p w:rsidR="0018722C">
      <w:pPr>
        <w:topLinePunct/>
      </w:pPr>
      <w:r>
        <w:t>自</w:t>
      </w:r>
      <w:r>
        <w:rPr>
          <w:rFonts w:ascii="Times New Roman" w:eastAsia="宋体"/>
        </w:rPr>
        <w:t>Gary</w:t>
      </w:r>
      <w:r>
        <w:rPr>
          <w:rFonts w:ascii="Times New Roman" w:eastAsia="宋体"/>
        </w:rPr>
        <w:t> </w:t>
      </w:r>
      <w:r>
        <w:rPr>
          <w:rFonts w:ascii="Times New Roman" w:eastAsia="宋体"/>
        </w:rPr>
        <w:t>S</w:t>
      </w:r>
      <w:r>
        <w:rPr>
          <w:rFonts w:ascii="Times New Roman" w:eastAsia="宋体"/>
        </w:rPr>
        <w:t>. </w:t>
      </w:r>
      <w:r>
        <w:rPr>
          <w:rFonts w:ascii="Times New Roman" w:eastAsia="宋体"/>
        </w:rPr>
        <w:t>Becker</w:t>
      </w:r>
      <w:r>
        <w:rPr>
          <w:rFonts w:ascii="Times New Roman" w:eastAsia="宋体"/>
        </w:rPr>
        <w:t> </w:t>
      </w:r>
      <w:r>
        <w:rPr>
          <w:rFonts w:ascii="Times New Roman" w:eastAsia="宋体"/>
        </w:rPr>
        <w:t>and</w:t>
      </w:r>
      <w:r>
        <w:rPr>
          <w:rFonts w:ascii="Times New Roman" w:eastAsia="宋体"/>
        </w:rPr>
        <w:t> </w:t>
      </w:r>
      <w:r>
        <w:rPr>
          <w:rFonts w:ascii="Times New Roman" w:eastAsia="宋体"/>
        </w:rPr>
        <w:t>Nigel</w:t>
      </w:r>
      <w:r>
        <w:rPr>
          <w:rFonts w:ascii="Times New Roman" w:eastAsia="宋体"/>
        </w:rPr>
        <w:t> </w:t>
      </w:r>
      <w:r>
        <w:rPr>
          <w:rFonts w:ascii="Times New Roman" w:eastAsia="宋体"/>
        </w:rPr>
        <w:t>Tomes</w:t>
      </w:r>
      <w:r>
        <w:t>（</w:t>
      </w:r>
      <w:r>
        <w:rPr>
          <w:rFonts w:ascii="Times New Roman" w:eastAsia="宋体"/>
        </w:rPr>
        <w:t>1986</w:t>
      </w:r>
      <w:r>
        <w:t>）</w:t>
      </w:r>
      <w:r>
        <w:t>提出代际收入传递的双对数模型之</w:t>
      </w:r>
      <w:r>
        <w:t>后，研究代际流动性的文献已经涉及到了各个方面。早期对美国的研究结论都指出</w:t>
      </w:r>
      <w:r>
        <w:t>美国的代际收入弹性在</w:t>
      </w:r>
      <w:r>
        <w:rPr>
          <w:rFonts w:ascii="Times New Roman" w:eastAsia="宋体"/>
        </w:rPr>
        <w:t>0</w:t>
      </w:r>
      <w:r>
        <w:rPr>
          <w:rFonts w:ascii="Times New Roman" w:eastAsia="宋体"/>
        </w:rPr>
        <w:t>.</w:t>
      </w:r>
      <w:r>
        <w:rPr>
          <w:rFonts w:ascii="Times New Roman" w:eastAsia="宋体"/>
        </w:rPr>
        <w:t>2</w:t>
      </w:r>
      <w:r>
        <w:t>左右，自</w:t>
      </w:r>
      <w:r>
        <w:rPr>
          <w:rFonts w:ascii="Times New Roman" w:eastAsia="宋体"/>
        </w:rPr>
        <w:t>20</w:t>
      </w:r>
      <w:r>
        <w:t>世纪</w:t>
      </w:r>
      <w:r>
        <w:rPr>
          <w:rFonts w:ascii="Times New Roman" w:eastAsia="宋体"/>
        </w:rPr>
        <w:t>90</w:t>
      </w:r>
      <w:r>
        <w:t>年初至今，以密歇根大学教授</w:t>
      </w:r>
      <w:r>
        <w:rPr>
          <w:rFonts w:ascii="Times New Roman" w:eastAsia="宋体"/>
        </w:rPr>
        <w:t>Gar</w:t>
      </w:r>
      <w:r>
        <w:rPr>
          <w:rFonts w:ascii="Times New Roman" w:eastAsia="宋体"/>
        </w:rPr>
        <w:t>y</w:t>
      </w:r>
    </w:p>
    <w:p w:rsidR="0018722C">
      <w:pPr>
        <w:topLinePunct/>
      </w:pPr>
      <w:r>
        <w:rPr>
          <w:rFonts w:ascii="Times New Roman" w:eastAsia="Times New Roman"/>
        </w:rPr>
        <w:t>Solon</w:t>
      </w:r>
      <w:r>
        <w:t>的相关研究最具有代表性和开创性。首先，</w:t>
      </w:r>
      <w:r>
        <w:rPr>
          <w:rFonts w:ascii="Times New Roman" w:eastAsia="Times New Roman"/>
        </w:rPr>
        <w:t>Gary Solon</w:t>
      </w:r>
      <w:r>
        <w:t>（</w:t>
      </w:r>
      <w:r>
        <w:rPr>
          <w:rFonts w:ascii="Times New Roman" w:eastAsia="Times New Roman"/>
        </w:rPr>
        <w:t>1992</w:t>
      </w:r>
      <w:r>
        <w:t>）</w:t>
      </w:r>
      <w:r>
        <w:t>从已有的研究中的代际流动的对数线性模型出发，分析了模型由于测量误差导致的向下的估</w:t>
      </w:r>
      <w:r>
        <w:t>计偏误以及样本同质性的问题，进而以美国</w:t>
      </w:r>
      <w:r>
        <w:rPr>
          <w:rFonts w:ascii="Times New Roman" w:eastAsia="Times New Roman"/>
        </w:rPr>
        <w:t>Panel Study of Income Dynamic</w:t>
      </w:r>
      <w:r>
        <w:t>（</w:t>
      </w:r>
      <w:r>
        <w:t>下</w:t>
      </w:r>
      <w:r>
        <w:t>称</w:t>
      </w:r>
    </w:p>
    <w:p w:rsidR="0018722C">
      <w:pPr>
        <w:topLinePunct/>
      </w:pPr>
      <w:r>
        <w:rPr>
          <w:rFonts w:ascii="Times New Roman" w:eastAsia="Times New Roman"/>
        </w:rPr>
        <w:t>PSID</w:t>
      </w:r>
      <w:r>
        <w:t>）</w:t>
      </w:r>
      <w:r>
        <w:t xml:space="preserve">数据为基础，最后得出美国代际收入弹性应在</w:t>
      </w:r>
      <w:r>
        <w:rPr>
          <w:rFonts w:ascii="Times New Roman" w:eastAsia="Times New Roman"/>
        </w:rPr>
        <w:t>0</w:t>
      </w:r>
      <w:r>
        <w:rPr>
          <w:rFonts w:ascii="Times New Roman" w:eastAsia="Times New Roman"/>
        </w:rPr>
        <w:t>.</w:t>
      </w:r>
      <w:r>
        <w:rPr>
          <w:rFonts w:ascii="Times New Roman" w:eastAsia="Times New Roman"/>
        </w:rPr>
        <w:t>4</w:t>
      </w:r>
      <w:r>
        <w:t>以上的结论，否定了前数</w:t>
      </w:r>
    </w:p>
    <w:p w:rsidR="0018722C">
      <w:pPr>
        <w:topLinePunct/>
      </w:pPr>
      <w:r>
        <w:t>名学者认为弹性系数在</w:t>
      </w:r>
      <w:r>
        <w:rPr>
          <w:rFonts w:ascii="Times New Roman" w:eastAsia="Times New Roman"/>
        </w:rPr>
        <w:t>0</w:t>
      </w:r>
      <w:r>
        <w:rPr>
          <w:rFonts w:ascii="Times New Roman" w:eastAsia="Times New Roman"/>
        </w:rPr>
        <w:t>.</w:t>
      </w:r>
      <w:r>
        <w:rPr>
          <w:rFonts w:ascii="Times New Roman" w:eastAsia="Times New Roman"/>
        </w:rPr>
        <w:t>2</w:t>
      </w:r>
      <w:r>
        <w:t>左右的估计，并做出了详细解释。该篇文章以计量理论方法的严谨性和实证结果的新颖性而成为研究收入代际传递的代表性文献。</w:t>
      </w:r>
      <w:r>
        <w:rPr>
          <w:rFonts w:ascii="Times New Roman" w:eastAsia="Times New Roman"/>
        </w:rPr>
        <w:t>Peter</w:t>
      </w:r>
      <w:r>
        <w:rPr>
          <w:rFonts w:ascii="Times New Roman" w:eastAsia="Times New Roman"/>
        </w:rPr>
        <w:t>s</w:t>
      </w:r>
    </w:p>
    <w:p w:rsidR="0018722C">
      <w:pPr>
        <w:topLinePunct/>
      </w:pPr>
      <w:r>
        <w:t>（</w:t>
      </w:r>
      <w:r>
        <w:rPr>
          <w:rFonts w:ascii="Times New Roman" w:eastAsia="Times New Roman"/>
        </w:rPr>
        <w:t>1992</w:t>
      </w:r>
      <w:r>
        <w:t>）</w:t>
      </w:r>
      <w:r>
        <w:t>从实证角度探讨了不同家庭背景因素下，代际流动性的不同，此外还根据性别和收入类型做了分别估计。</w:t>
      </w:r>
    </w:p>
    <w:p w:rsidR="0018722C">
      <w:pPr>
        <w:topLinePunct/>
      </w:pPr>
      <w:r>
        <w:rPr>
          <w:rFonts w:ascii="Times New Roman" w:eastAsia="宋体"/>
        </w:rPr>
        <w:t>Espen</w:t>
      </w:r>
      <w:r>
        <w:rPr>
          <w:rFonts w:ascii="Times New Roman" w:eastAsia="宋体"/>
        </w:rPr>
        <w:t> </w:t>
      </w:r>
      <w:r>
        <w:rPr>
          <w:rFonts w:ascii="Times New Roman" w:eastAsia="宋体"/>
        </w:rPr>
        <w:t>Bratberg</w:t>
      </w:r>
      <w:r>
        <w:t>（</w:t>
      </w:r>
      <w:r>
        <w:rPr>
          <w:rFonts w:ascii="Times New Roman" w:eastAsia="宋体"/>
        </w:rPr>
        <w:t>2005</w:t>
      </w:r>
      <w:r>
        <w:t>）</w:t>
      </w:r>
      <w:r>
        <w:t>利用挪威的</w:t>
      </w:r>
      <w:r>
        <w:rPr>
          <w:rFonts w:ascii="Times New Roman" w:eastAsia="宋体"/>
        </w:rPr>
        <w:t>1950</w:t>
      </w:r>
      <w:r>
        <w:t>年、</w:t>
      </w:r>
      <w:r>
        <w:rPr>
          <w:rFonts w:ascii="Times New Roman" w:eastAsia="宋体"/>
        </w:rPr>
        <w:t>1955</w:t>
      </w:r>
      <w:r>
        <w:t>年、</w:t>
      </w:r>
      <w:r>
        <w:rPr>
          <w:rFonts w:ascii="Times New Roman" w:eastAsia="宋体"/>
        </w:rPr>
        <w:t>1960</w:t>
      </w:r>
      <w:r>
        <w:t>年和</w:t>
      </w:r>
      <w:r>
        <w:rPr>
          <w:rFonts w:ascii="Times New Roman" w:eastAsia="宋体"/>
        </w:rPr>
        <w:t>1965</w:t>
      </w:r>
      <w:r>
        <w:t>年出生</w:t>
      </w:r>
      <w:r>
        <w:t>孩子的面板数据，发现了整体相对高程度的流动性，并且认为中层收入的流动性更</w:t>
      </w:r>
      <w:r>
        <w:t>强，而较低层和较高层存在较强的传递性，但不同年份之间并没有明显的趋势变化。</w:t>
      </w:r>
    </w:p>
    <w:p w:rsidR="0018722C">
      <w:pPr>
        <w:topLinePunct/>
      </w:pPr>
      <w:r>
        <w:t xml:space="preserve">对于中国城市的代际流动性估计，</w:t>
      </w:r>
      <w:r>
        <w:rPr>
          <w:rFonts w:ascii="Times New Roman" w:eastAsia="Times New Roman"/>
        </w:rPr>
        <w:t xml:space="preserve">Andrew</w:t>
      </w:r>
      <w:r>
        <w:rPr>
          <w:rFonts w:ascii="Times New Roman" w:eastAsia="Times New Roman"/>
        </w:rPr>
        <w:t xml:space="preserve"> </w:t>
      </w:r>
      <w:r>
        <w:rPr>
          <w:rFonts w:ascii="Times New Roman" w:eastAsia="Times New Roman"/>
        </w:rPr>
        <w:t xml:space="preserve">Leigh</w:t>
      </w:r>
      <w:r>
        <w:rPr>
          <w:rFonts w:ascii="Times New Roman" w:eastAsia="Times New Roman"/>
        </w:rPr>
        <w:t xml:space="preserve"> </w:t>
      </w:r>
      <w:r>
        <w:rPr>
          <w:rFonts w:ascii="Times New Roman" w:eastAsia="Times New Roman"/>
        </w:rPr>
        <w:t xml:space="preserve">and</w:t>
      </w:r>
      <w:r>
        <w:rPr>
          <w:rFonts w:ascii="Times New Roman" w:eastAsia="Times New Roman"/>
        </w:rPr>
        <w:t xml:space="preserve"> </w:t>
      </w:r>
      <w:r>
        <w:rPr>
          <w:rFonts w:ascii="Times New Roman" w:eastAsia="Times New Roman"/>
        </w:rPr>
        <w:t xml:space="preserve">Xin</w:t>
      </w:r>
      <w:r>
        <w:rPr>
          <w:rFonts w:ascii="Times New Roman" w:eastAsia="Times New Roman"/>
        </w:rPr>
        <w:t xml:space="preserve"> </w:t>
      </w:r>
      <w:r>
        <w:rPr>
          <w:rFonts w:ascii="Times New Roman" w:eastAsia="Times New Roman"/>
        </w:rPr>
        <w:t xml:space="preserve">Meng</w:t>
      </w:r>
      <w:r>
        <w:rPr>
          <w:rFonts w:ascii="Times New Roman" w:eastAsia="Times New Roman"/>
          <w:rFonts w:ascii="Times New Roman" w:eastAsia="Times New Roman"/>
        </w:rPr>
        <w:t xml:space="preserve">（</w:t>
      </w:r>
      <w:r>
        <w:rPr>
          <w:rFonts w:ascii="Times New Roman" w:eastAsia="Times New Roman"/>
        </w:rPr>
        <w:t xml:space="preserve">2012</w:t>
      </w:r>
      <w:r>
        <w:rPr>
          <w:rFonts w:ascii="Times New Roman" w:eastAsia="Times New Roman"/>
          <w:rFonts w:ascii="Times New Roman" w:eastAsia="Times New Roman"/>
        </w:rPr>
        <w:t xml:space="preserve">）</w:t>
      </w:r>
      <w:r>
        <w:t xml:space="preserve">在估计等式中加入了地域变量</w:t>
      </w:r>
      <w:r>
        <w:t xml:space="preserve">（</w:t>
      </w:r>
      <w:r>
        <w:t xml:space="preserve">以控制不同地区各异的物价水平</w:t>
      </w:r>
      <w:r>
        <w:t xml:space="preserve">）</w:t>
      </w:r>
      <w:r>
        <w:t xml:space="preserve">，并采用子女在</w:t>
      </w:r>
      <w:r>
        <w:rPr>
          <w:rFonts w:ascii="Times New Roman" w:eastAsia="Times New Roman"/>
        </w:rPr>
        <w:t xml:space="preserve">30</w:t>
      </w:r>
      <w:r>
        <w:rPr>
          <w:rFonts w:ascii="Times New Roman" w:eastAsia="Times New Roman"/>
        </w:rPr>
        <w:t xml:space="preserve">-</w:t>
      </w:r>
      <w:r>
        <w:rPr>
          <w:rFonts w:ascii="Times New Roman" w:eastAsia="Times New Roman"/>
        </w:rPr>
        <w:t xml:space="preserve">40</w:t>
      </w:r>
      <w:r>
        <w:t xml:space="preserve">岁</w:t>
      </w:r>
      <w:r>
        <w:t xml:space="preserve">左右的收入对数来替代生命周期收入。其最大的亮点还是在于</w:t>
      </w:r>
      <w:r>
        <w:rPr>
          <w:rFonts w:ascii="Times New Roman" w:eastAsia="Times New Roman"/>
        </w:rPr>
        <w:t xml:space="preserve">Two</w:t>
      </w:r>
      <w:r>
        <w:rPr>
          <w:rFonts w:ascii="Times New Roman" w:eastAsia="Times New Roman"/>
        </w:rPr>
        <w:t xml:space="preserve"> </w:t>
      </w:r>
      <w:r>
        <w:rPr>
          <w:rFonts w:ascii="Times New Roman" w:eastAsia="Times New Roman"/>
        </w:rPr>
        <w:t xml:space="preserve">Sample</w:t>
      </w:r>
      <w:r>
        <w:rPr>
          <w:rFonts w:ascii="Times New Roman" w:eastAsia="Times New Roman"/>
        </w:rPr>
        <w:t xml:space="preserve"> </w:t>
      </w:r>
      <w:r>
        <w:rPr>
          <w:rFonts w:ascii="Times New Roman" w:eastAsia="Times New Roman"/>
        </w:rPr>
        <w:t xml:space="preserve">Two </w:t>
      </w:r>
      <w:r>
        <w:rPr>
          <w:rFonts w:ascii="Times New Roman" w:eastAsia="Times New Roman"/>
        </w:rPr>
        <w:t xml:space="preserve">Stage</w:t>
      </w:r>
      <w:r>
        <w:rPr>
          <w:rFonts w:ascii="Times New Roman" w:eastAsia="Times New Roman"/>
        </w:rPr>
        <w:t xml:space="preserve"> </w:t>
      </w:r>
      <w:r>
        <w:rPr>
          <w:rFonts w:ascii="Times New Roman" w:eastAsia="Times New Roman"/>
        </w:rPr>
        <w:t xml:space="preserve">Least</w:t>
      </w:r>
      <w:r>
        <w:rPr>
          <w:rFonts w:ascii="Times New Roman" w:eastAsia="Times New Roman"/>
        </w:rPr>
        <w:t xml:space="preserve"> </w:t>
      </w:r>
      <w:r>
        <w:rPr>
          <w:rFonts w:ascii="Times New Roman" w:eastAsia="Times New Roman"/>
        </w:rPr>
        <w:t xml:space="preserve">Squares</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TS2SLS</w:t>
      </w:r>
      <w:r>
        <w:rPr>
          <w:rFonts w:ascii="Times New Roman" w:eastAsia="Times New Roman"/>
        </w:rPr>
        <w:t xml:space="preserve">)</w:t>
      </w:r>
      <w:r>
        <w:t xml:space="preserve">的方法来预测父母子女的终生收入值。</w:t>
      </w:r>
    </w:p>
    <w:p w:rsidR="0018722C">
      <w:pPr>
        <w:topLinePunct/>
      </w:pPr>
      <w:r>
        <w:t>尽管贫困代际传递研究已成为一个国际性研究领域，但在国内学者中，仍然以</w:t>
      </w:r>
      <w:r>
        <w:t>对代际弹性系数的估计和转移矩阵的计算的研究较多。林闽钢、张瑞利</w:t>
      </w:r>
      <w:r>
        <w:t>（</w:t>
      </w:r>
      <w:r>
        <w:rPr>
          <w:rFonts w:ascii="Times New Roman" w:hAnsi="Times New Roman" w:eastAsia="宋体"/>
          <w:spacing w:val="-3"/>
        </w:rPr>
        <w:t>2012</w:t>
      </w:r>
      <w:r>
        <w:t>）</w:t>
      </w:r>
      <w:r>
        <w:t>利</w:t>
      </w:r>
      <w:r>
        <w:t>用</w:t>
      </w:r>
      <w:r>
        <w:rPr>
          <w:rFonts w:ascii="Times New Roman" w:hAnsi="Times New Roman" w:eastAsia="宋体"/>
        </w:rPr>
        <w:t>CHNS</w:t>
      </w:r>
      <w:r>
        <w:t>数据，围绕农村贫困家庭的代际传递问题进行测算和分析表明，与农村</w:t>
      </w:r>
      <w:r>
        <w:t>非贫困家庭比较，贫困家庭的代际收入弹性大，收入流动性较差；贫困家庭的子女</w:t>
      </w:r>
      <w:r>
        <w:t>收入对父母收入的依赖性更强。王海港</w:t>
      </w:r>
      <w:r>
        <w:t>（</w:t>
      </w:r>
      <w:r>
        <w:rPr>
          <w:rFonts w:ascii="Times New Roman" w:hAnsi="Times New Roman" w:eastAsia="宋体"/>
          <w:spacing w:val="-4"/>
        </w:rPr>
        <w:t>2005</w:t>
      </w:r>
      <w:r>
        <w:t>）</w:t>
      </w:r>
      <w:r>
        <w:t>本文利用</w:t>
      </w:r>
      <w:r>
        <w:rPr>
          <w:rFonts w:ascii="Times New Roman" w:hAnsi="Times New Roman" w:eastAsia="宋体"/>
        </w:rPr>
        <w:t>1988</w:t>
      </w:r>
      <w:r>
        <w:t>年和</w:t>
      </w:r>
      <w:r>
        <w:rPr>
          <w:rFonts w:ascii="Times New Roman" w:hAnsi="Times New Roman" w:eastAsia="宋体"/>
        </w:rPr>
        <w:t>1995</w:t>
      </w:r>
      <w:r>
        <w:t>年中国社</w:t>
      </w:r>
      <w:r>
        <w:t>会科学院“城乡居民收入分配课题组”的调查资料，建立了城镇居民子女收入对</w:t>
      </w:r>
      <w:r>
        <w:t>家</w:t>
      </w:r>
    </w:p>
    <w:p w:rsidR="0018722C">
      <w:pPr>
        <w:topLinePunct/>
      </w:pPr>
      <w:r>
        <w:t>长</w:t>
      </w:r>
      <w:r>
        <w:rPr>
          <w:rFonts w:ascii="Times New Roman" w:eastAsia="Times New Roman"/>
          <w:rFonts w:ascii="Times New Roman" w:eastAsia="Times New Roman"/>
        </w:rPr>
        <w:t>（</w:t>
      </w:r>
      <w:r>
        <w:t>父亲或母亲</w:t>
      </w:r>
      <w:r>
        <w:rPr>
          <w:rFonts w:ascii="Times New Roman" w:eastAsia="Times New Roman"/>
          <w:rFonts w:ascii="Times New Roman" w:eastAsia="Times New Roman"/>
        </w:rPr>
        <w:t>）</w:t>
      </w:r>
      <w:r>
        <w:t>收入的回归方程，得到了</w:t>
      </w:r>
      <w:r>
        <w:rPr>
          <w:rFonts w:ascii="Times New Roman" w:eastAsia="Times New Roman"/>
        </w:rPr>
        <w:t>1988</w:t>
      </w:r>
      <w:r>
        <w:t>年和</w:t>
      </w:r>
      <w:r>
        <w:rPr>
          <w:rFonts w:ascii="Times New Roman" w:eastAsia="Times New Roman"/>
        </w:rPr>
        <w:t>1995</w:t>
      </w:r>
      <w:r>
        <w:t>年代际收入弹性分别为</w:t>
      </w:r>
    </w:p>
    <w:p w:rsidR="0018722C">
      <w:pPr>
        <w:topLinePunct/>
      </w:pPr>
      <w:r>
        <w:rPr>
          <w:rFonts w:ascii="Times New Roman" w:hAnsi="Times New Roman" w:eastAsia="宋体"/>
        </w:rPr>
        <w:t>0.384</w:t>
      </w:r>
      <w:r>
        <w:t>和</w:t>
      </w:r>
      <w:r>
        <w:rPr>
          <w:rFonts w:ascii="Times New Roman" w:hAnsi="Times New Roman" w:eastAsia="宋体"/>
        </w:rPr>
        <w:t>0.424</w:t>
      </w:r>
      <w:r>
        <w:t>。方鸣</w:t>
      </w:r>
      <w:r>
        <w:rPr>
          <w:rFonts w:ascii="Times New Roman" w:hAnsi="Times New Roman" w:eastAsia="宋体"/>
          <w:rFonts w:hint="eastAsia"/>
        </w:rPr>
        <w:t>，</w:t>
      </w:r>
      <w:r>
        <w:t>应瑞瑶</w:t>
      </w:r>
      <w:r>
        <w:t>（</w:t>
      </w:r>
      <w:r>
        <w:rPr>
          <w:rFonts w:ascii="Times New Roman" w:hAnsi="Times New Roman" w:eastAsia="宋体"/>
        </w:rPr>
        <w:t>2010</w:t>
      </w:r>
      <w:r>
        <w:t>）</w:t>
      </w:r>
      <w:r>
        <w:t>通过收入均值法和百分位转换矩阵法</w:t>
      </w:r>
      <w:r>
        <w:rPr>
          <w:rFonts w:ascii="Times New Roman" w:hAnsi="Times New Roman" w:eastAsia="宋体"/>
          <w:rFonts w:hint="eastAsia"/>
        </w:rPr>
        <w:t>，</w:t>
      </w:r>
      <w:r>
        <w:t>对中</w:t>
      </w:r>
      <w:r>
        <w:t>国农村居民的代际收入流动性状况进行了实证分析。研究结果表明：①现阶段，中</w:t>
      </w:r>
      <w:r>
        <w:t>国农村居民的代际收入流动性较差，存在较明显的收入代际传递现象；东部和中部</w:t>
      </w:r>
      <w:r>
        <w:t>地区农村居民的代际收入弹性显著高于西部地区；②对于各地区内部而言，处于收入分配两端的农村居民的代际收入流动都较为封闭。</w:t>
      </w:r>
    </w:p>
    <w:p w:rsidR="0018722C">
      <w:pPr>
        <w:pStyle w:val="Heading2"/>
        <w:topLinePunct/>
        <w:ind w:left="171" w:hangingChars="171" w:hanging="171"/>
      </w:pPr>
      <w:bookmarkStart w:id="786102" w:name="_Toc686786102"/>
      <w:bookmarkStart w:name="2.2代际传导机制 " w:id="23"/>
      <w:bookmarkEnd w:id="23"/>
      <w:bookmarkStart w:name="_bookmark6" w:id="24"/>
      <w:bookmarkEnd w:id="24"/>
      <w:r>
        <w:rPr>
          <w:b/>
        </w:rPr>
        <w:t>2.2 </w:t>
      </w:r>
      <w:r>
        <w:t>代际传导机制</w:t>
      </w:r>
      <w:bookmarkEnd w:id="786102"/>
    </w:p>
    <w:p w:rsidR="0018722C">
      <w:pPr>
        <w:topLinePunct/>
      </w:pPr>
      <w:r>
        <w:t>在研究代际传导机制方面，同样需要追溯到</w:t>
      </w:r>
      <w:r>
        <w:rPr>
          <w:rFonts w:ascii="Times New Roman" w:eastAsia="Times New Roman"/>
        </w:rPr>
        <w:t>Gary Becker</w:t>
      </w:r>
      <w:r>
        <w:t>在</w:t>
      </w:r>
      <w:r>
        <w:rPr>
          <w:rFonts w:ascii="Times New Roman" w:eastAsia="Times New Roman"/>
        </w:rPr>
        <w:t>1979</w:t>
      </w:r>
      <w:r>
        <w:t>年和</w:t>
      </w:r>
      <w:r>
        <w:rPr>
          <w:rFonts w:ascii="Times New Roman" w:eastAsia="Times New Roman"/>
        </w:rPr>
        <w:t>1986 </w:t>
      </w:r>
      <w:r>
        <w:t>年</w:t>
      </w:r>
    </w:p>
    <w:p w:rsidR="0018722C">
      <w:pPr>
        <w:topLinePunct/>
      </w:pPr>
      <w:r>
        <w:t>的两篇文章。</w:t>
      </w:r>
      <w:r>
        <w:rPr>
          <w:rFonts w:ascii="Times New Roman" w:eastAsia="宋体"/>
        </w:rPr>
        <w:t>B</w:t>
      </w:r>
      <w:r>
        <w:rPr>
          <w:rFonts w:ascii="Times New Roman" w:eastAsia="宋体"/>
        </w:rPr>
        <w:t>ec</w:t>
      </w:r>
      <w:r>
        <w:rPr>
          <w:rFonts w:ascii="Times New Roman" w:eastAsia="宋体"/>
        </w:rPr>
        <w:t>k</w:t>
      </w:r>
      <w:r>
        <w:rPr>
          <w:rFonts w:ascii="Times New Roman" w:eastAsia="宋体"/>
        </w:rPr>
        <w:t>e</w:t>
      </w:r>
      <w:r>
        <w:t>（</w:t>
      </w:r>
      <w:r>
        <w:rPr>
          <w:rFonts w:ascii="Times New Roman" w:eastAsia="宋体"/>
        </w:rPr>
        <w:t>r</w:t>
      </w:r>
      <w:r w:rsidR="001852F3">
        <w:rPr>
          <w:rFonts w:ascii="Times New Roman" w:eastAsia="宋体"/>
        </w:rPr>
        <w:t xml:space="preserve"> </w:t>
      </w:r>
      <w:r>
        <w:rPr>
          <w:rFonts w:ascii="Times New Roman" w:eastAsia="宋体"/>
        </w:rPr>
        <w:t>1979</w:t>
      </w:r>
      <w:r>
        <w:t>）</w:t>
      </w:r>
      <w:r>
        <w:t>认为关于收入分配不平等的全面分析应该包括两部分：</w:t>
      </w:r>
    </w:p>
    <w:p w:rsidR="0018722C">
      <w:pPr>
        <w:topLinePunct/>
      </w:pPr>
      <w:r>
        <w:t>一个方面是同一个家庭内部不同代人的收入不平等，可被称作</w:t>
      </w:r>
      <w:r>
        <w:rPr>
          <w:rFonts w:ascii="Times New Roman" w:hAnsi="Times New Roman" w:eastAsia="Times New Roman"/>
        </w:rPr>
        <w:t>“</w:t>
      </w:r>
      <w:r>
        <w:t>收入的社会流动性</w:t>
      </w:r>
      <w:r>
        <w:rPr>
          <w:rFonts w:ascii="Times New Roman" w:hAnsi="Times New Roman" w:eastAsia="Times New Roman"/>
        </w:rPr>
        <w:t>”</w:t>
      </w:r>
      <w:r>
        <w:t>，</w:t>
      </w:r>
      <w:r>
        <w:t>社会学家往往关注于此；另一个方面是同一代人不同家庭之间的收入不平等，即经</w:t>
      </w:r>
      <w:r>
        <w:t>济学家所指的不平等</w:t>
      </w:r>
      <w:r>
        <w:t>（</w:t>
      </w:r>
      <w:r>
        <w:t>二者的差异来源于两大群体对于产生收入不平等原因的不</w:t>
      </w:r>
      <w:r>
        <w:t>同看法：社会学家往往更看重个人的先人和家庭对于自身收入的影响，而经济学模型中通常将个体背景因素假定为随机的运气，是可以忽略的</w:t>
      </w:r>
      <w:r>
        <w:t>）</w:t>
      </w:r>
      <w:r>
        <w:t>。</w:t>
      </w:r>
    </w:p>
    <w:p w:rsidR="0018722C">
      <w:pPr>
        <w:topLinePunct/>
      </w:pPr>
      <w:r>
        <w:t>在该模型中，中心决策者是由在一个无限存续的家庭中具有有限生命的每个</w:t>
      </w:r>
      <w:r>
        <w:t>家庭成员组成，并且每个成员同时关心自身和后代的利益，当代和后代通过基因和</w:t>
      </w:r>
      <w:r>
        <w:t>家庭禀赋的传承作为连接的纽带。每个成员通过做出对于子女和其他成员关于人力和非人力的投资来最大化自己的效用函数。</w:t>
      </w:r>
    </w:p>
    <w:p w:rsidR="0018722C">
      <w:pPr>
        <w:topLinePunct/>
      </w:pPr>
      <w:r>
        <w:t>通过设定预算约束下的效用最大化问题，</w:t>
      </w:r>
      <w:r>
        <w:rPr>
          <w:rFonts w:ascii="Times New Roman" w:eastAsia="Times New Roman"/>
        </w:rPr>
        <w:t>Becker</w:t>
      </w:r>
      <w:r>
        <w:t>求解得出结论：父母禀赋收</w:t>
      </w:r>
      <w:r>
        <w:t>入的差异、父母对于子女的投资倾向及子女对于父母继承的随机性、子女在劳动力</w:t>
      </w:r>
      <w:r>
        <w:t>市场上的运气甚至政府的税收政策都会影响代际的收入流动性。如果以上这些因</w:t>
      </w:r>
      <w:r>
        <w:t>素的弹性值均小于</w:t>
      </w:r>
      <w:r>
        <w:rPr>
          <w:rFonts w:ascii="Times New Roman" w:eastAsia="Times New Roman"/>
        </w:rPr>
        <w:t>1</w:t>
      </w:r>
      <w:r>
        <w:t>，那么社会的家庭收入差异将趋向于平稳分布。当继承度和父</w:t>
      </w:r>
      <w:r>
        <w:t>母的投资倾向更大时，家庭在子女收入中的角色就越重要。并且，通常这些因素之间还存在相互关联性的作用。</w:t>
      </w:r>
    </w:p>
    <w:p w:rsidR="0018722C">
      <w:pPr>
        <w:topLinePunct/>
      </w:pPr>
      <w:r>
        <w:t>同样的，</w:t>
      </w:r>
      <w:r>
        <w:rPr>
          <w:rFonts w:ascii="Times New Roman" w:eastAsia="Times New Roman"/>
        </w:rPr>
        <w:t>Gary Solon</w:t>
      </w:r>
      <w:r>
        <w:t>（</w:t>
      </w:r>
      <w:r>
        <w:rPr>
          <w:rFonts w:ascii="Times New Roman" w:eastAsia="Times New Roman"/>
        </w:rPr>
        <w:t>1999</w:t>
      </w:r>
      <w:r>
        <w:t>）</w:t>
      </w:r>
      <w:r>
        <w:t xml:space="preserve">认为，教育是最重要的影响代际流动性的因素。在估计英国的代际收入传递渠道时，</w:t>
      </w:r>
      <w:r>
        <w:rPr>
          <w:rFonts w:ascii="Times New Roman" w:eastAsia="Times New Roman"/>
        </w:rPr>
        <w:t>Jo</w:t>
      </w:r>
      <w:r w:rsidR="001852F3">
        <w:rPr>
          <w:rFonts w:ascii="Times New Roman" w:eastAsia="Times New Roman"/>
        </w:rPr>
        <w:t xml:space="preserve"> Blanden, </w:t>
      </w:r>
      <w:r w:rsidR="001852F3">
        <w:rPr>
          <w:rFonts w:ascii="Times New Roman" w:eastAsia="Times New Roman"/>
        </w:rPr>
        <w:t xml:space="preserve">Paul</w:t>
      </w:r>
      <w:r w:rsidR="001852F3">
        <w:rPr>
          <w:rFonts w:ascii="Times New Roman" w:eastAsia="Times New Roman"/>
        </w:rPr>
        <w:t xml:space="preserve"> Gregg</w:t>
      </w:r>
      <w:r w:rsidR="001852F3">
        <w:rPr>
          <w:rFonts w:ascii="Times New Roman" w:eastAsia="Times New Roman"/>
        </w:rPr>
        <w:t xml:space="preserve"> and</w:t>
      </w:r>
      <w:r w:rsidR="001852F3">
        <w:rPr>
          <w:rFonts w:ascii="Times New Roman" w:eastAsia="Times New Roman"/>
        </w:rPr>
        <w:t xml:space="preserve"> Lindse</w:t>
      </w:r>
      <w:r w:rsidR="001852F3">
        <w:rPr>
          <w:rFonts w:ascii="Times New Roman" w:eastAsia="Times New Roman"/>
        </w:rPr>
        <w:t>y</w:t>
      </w:r>
    </w:p>
    <w:p w:rsidR="0018722C">
      <w:pPr>
        <w:topLinePunct/>
      </w:pPr>
      <w:r>
        <w:rPr>
          <w:rFonts w:ascii="Times New Roman" w:eastAsia="Times New Roman"/>
        </w:rPr>
        <w:t>Macmillan</w:t>
      </w:r>
      <w:r>
        <w:rPr>
          <w:rFonts w:ascii="Times New Roman" w:eastAsia="Times New Roman"/>
          <w:rFonts w:ascii="Times New Roman" w:eastAsia="Times New Roman"/>
        </w:rPr>
        <w:t>（</w:t>
      </w:r>
      <w:r>
        <w:rPr>
          <w:rFonts w:ascii="Times New Roman" w:eastAsia="Times New Roman"/>
        </w:rPr>
        <w:t>2007</w:t>
      </w:r>
      <w:r>
        <w:rPr>
          <w:rFonts w:ascii="Times New Roman" w:eastAsia="Times New Roman"/>
          <w:rFonts w:ascii="Times New Roman" w:eastAsia="Times New Roman"/>
        </w:rPr>
        <w:t>）</w:t>
      </w:r>
      <w:r>
        <w:t>构建了两阶段的代际收入传递渠道模型，将其划分为</w:t>
      </w:r>
      <w:r>
        <w:rPr>
          <w:rFonts w:ascii="Times New Roman" w:eastAsia="Times New Roman"/>
        </w:rPr>
        <w:t>cognitive</w:t>
      </w:r>
    </w:p>
    <w:p w:rsidR="0018722C">
      <w:pPr>
        <w:topLinePunct/>
      </w:pPr>
      <w:r>
        <w:rPr>
          <w:rFonts w:ascii="Times New Roman" w:eastAsia="Times New Roman"/>
        </w:rPr>
        <w:t>ability</w:t>
      </w:r>
      <w:r>
        <w:t>和</w:t>
      </w:r>
      <w:r>
        <w:rPr>
          <w:rFonts w:ascii="Times New Roman" w:eastAsia="Times New Roman"/>
        </w:rPr>
        <w:t>non-cognitive ability</w:t>
      </w:r>
      <w:r>
        <w:rPr>
          <w:rFonts w:ascii="Times New Roman" w:eastAsia="Times New Roman"/>
        </w:rPr>
        <w:t>(</w:t>
      </w:r>
      <w:r>
        <w:rPr>
          <w:rFonts w:ascii="Times New Roman" w:eastAsia="Times New Roman"/>
        </w:rPr>
        <w:t>personality</w:t>
      </w:r>
      <w:r>
        <w:rPr>
          <w:rFonts w:ascii="Times New Roman" w:eastAsia="Times New Roman"/>
        </w:rPr>
        <w:t>)</w:t>
      </w:r>
      <w:r>
        <w:t>两大类因素，其中劳动工作经验也是一个</w:t>
      </w:r>
      <w:r>
        <w:t>重要因素。此外，</w:t>
      </w:r>
      <w:r>
        <w:rPr>
          <w:rFonts w:ascii="Times New Roman" w:eastAsia="Times New Roman"/>
        </w:rPr>
        <w:t>Gary Solon</w:t>
      </w:r>
      <w:r>
        <w:t>（</w:t>
      </w:r>
      <w:r>
        <w:rPr>
          <w:rFonts w:ascii="Times New Roman" w:eastAsia="Times New Roman"/>
        </w:rPr>
        <w:t>2007</w:t>
      </w:r>
      <w:r>
        <w:t>）</w:t>
      </w:r>
      <w:r>
        <w:t>还运用瑞典完备的亲子配对的数据，对六个</w:t>
      </w:r>
      <w:r>
        <w:t>类型的家庭的子女与父母之间的代际联系进行了考察，较好的分离出了</w:t>
      </w:r>
      <w:r>
        <w:rPr>
          <w:rFonts w:ascii="Times New Roman" w:eastAsia="Times New Roman"/>
        </w:rPr>
        <w:t>nature </w:t>
      </w:r>
      <w:r>
        <w:t>和</w:t>
      </w:r>
    </w:p>
    <w:p w:rsidR="0018722C">
      <w:pPr>
        <w:topLinePunct/>
      </w:pPr>
      <w:r>
        <w:rPr>
          <w:rFonts w:ascii="Times New Roman" w:eastAsia="Times New Roman"/>
        </w:rPr>
        <w:t>nurture</w:t>
      </w:r>
      <w:r>
        <w:t>对于子辈收入的影响，最终刻画了父母对孩子的出生前及出生后的影响，</w:t>
      </w:r>
      <w:r w:rsidR="001852F3">
        <w:t xml:space="preserve">并对代际传递的影响机制做了详细剖析。</w:t>
      </w:r>
    </w:p>
    <w:p w:rsidR="0018722C">
      <w:pPr>
        <w:topLinePunct/>
      </w:pPr>
      <w:r>
        <w:rPr>
          <w:rFonts w:ascii="Times New Roman" w:eastAsia="宋体"/>
        </w:rPr>
        <w:t>L</w:t>
      </w:r>
      <w:r>
        <w:rPr>
          <w:rFonts w:ascii="Times New Roman" w:eastAsia="宋体"/>
        </w:rPr>
        <w:t>a</w:t>
      </w:r>
      <w:r>
        <w:rPr>
          <w:rFonts w:ascii="Times New Roman" w:eastAsia="宋体"/>
        </w:rPr>
        <w:t>r</w:t>
      </w:r>
      <w:r>
        <w:rPr>
          <w:rFonts w:ascii="Times New Roman" w:eastAsia="宋体"/>
        </w:rPr>
        <w:t>s</w:t>
      </w:r>
      <w:r>
        <w:rPr>
          <w:rFonts w:ascii="Times New Roman" w:eastAsia="宋体"/>
        </w:rPr>
        <w:t> </w:t>
      </w:r>
      <w:r>
        <w:rPr>
          <w:rFonts w:ascii="Times New Roman" w:eastAsia="宋体"/>
        </w:rPr>
        <w:t>L</w:t>
      </w:r>
      <w:r>
        <w:rPr>
          <w:rFonts w:ascii="Times New Roman" w:eastAsia="宋体"/>
        </w:rPr>
        <w:t>e</w:t>
      </w:r>
      <w:r>
        <w:rPr>
          <w:rFonts w:ascii="Times New Roman" w:eastAsia="宋体"/>
        </w:rPr>
        <w:t>f</w:t>
      </w:r>
      <w:r>
        <w:rPr>
          <w:rFonts w:ascii="Times New Roman" w:eastAsia="宋体"/>
        </w:rPr>
        <w:t>g</w:t>
      </w:r>
      <w:r>
        <w:rPr>
          <w:rFonts w:ascii="Times New Roman" w:eastAsia="宋体"/>
        </w:rPr>
        <w:t>r</w:t>
      </w:r>
      <w:r>
        <w:rPr>
          <w:rFonts w:ascii="Times New Roman" w:eastAsia="宋体"/>
        </w:rPr>
        <w:t>e</w:t>
      </w:r>
      <w:r>
        <w:rPr>
          <w:rFonts w:ascii="Times New Roman" w:eastAsia="宋体"/>
        </w:rPr>
        <w:t>n</w:t>
      </w:r>
      <w:r>
        <w:rPr>
          <w:spacing w:val="-46"/>
        </w:rPr>
        <w:t xml:space="preserve">, </w:t>
      </w:r>
      <w:r>
        <w:rPr>
          <w:rFonts w:ascii="Times New Roman" w:eastAsia="宋体"/>
        </w:rPr>
        <w:t>M</w:t>
      </w:r>
      <w:r>
        <w:rPr>
          <w:rFonts w:ascii="Times New Roman" w:eastAsia="宋体"/>
        </w:rPr>
        <w:t>a</w:t>
      </w:r>
      <w:r>
        <w:rPr>
          <w:rFonts w:ascii="Times New Roman" w:eastAsia="宋体"/>
        </w:rPr>
        <w:t>tt</w:t>
      </w:r>
      <w:r>
        <w:rPr>
          <w:rFonts w:ascii="Times New Roman" w:eastAsia="宋体"/>
        </w:rPr>
        <w:t>h</w:t>
      </w:r>
      <w:r>
        <w:rPr>
          <w:rFonts w:ascii="Times New Roman" w:eastAsia="宋体"/>
        </w:rPr>
        <w:t>e</w:t>
      </w:r>
      <w:r>
        <w:rPr>
          <w:rFonts w:ascii="Times New Roman" w:eastAsia="宋体"/>
        </w:rPr>
        <w:t>w</w:t>
      </w:r>
      <w:r>
        <w:rPr>
          <w:rFonts w:ascii="Times New Roman" w:eastAsia="宋体"/>
        </w:rPr>
        <w:t> </w:t>
      </w:r>
      <w:r>
        <w:rPr>
          <w:rFonts w:ascii="Times New Roman" w:eastAsia="宋体"/>
        </w:rPr>
        <w:t>J</w:t>
      </w:r>
      <w:r>
        <w:rPr>
          <w:rFonts w:ascii="Times New Roman" w:eastAsia="宋体"/>
        </w:rPr>
        <w:t>. </w:t>
      </w:r>
      <w:r>
        <w:rPr>
          <w:rFonts w:ascii="Times New Roman" w:eastAsia="宋体"/>
        </w:rPr>
        <w:t>L</w:t>
      </w:r>
      <w:r>
        <w:rPr>
          <w:rFonts w:ascii="Times New Roman" w:eastAsia="宋体"/>
        </w:rPr>
        <w:t>in</w:t>
      </w:r>
      <w:r>
        <w:rPr>
          <w:rFonts w:ascii="Times New Roman" w:eastAsia="宋体"/>
        </w:rPr>
        <w:t>dq</w:t>
      </w:r>
      <w:r>
        <w:rPr>
          <w:rFonts w:ascii="Times New Roman" w:eastAsia="宋体"/>
        </w:rPr>
        <w:t>u</w:t>
      </w:r>
      <w:r>
        <w:rPr>
          <w:rFonts w:ascii="Times New Roman" w:eastAsia="宋体"/>
        </w:rPr>
        <w:t>i</w:t>
      </w:r>
      <w:r>
        <w:rPr>
          <w:rFonts w:ascii="Times New Roman" w:eastAsia="宋体"/>
        </w:rPr>
        <w:t>s</w:t>
      </w:r>
      <w:r>
        <w:rPr>
          <w:rFonts w:ascii="Times New Roman" w:eastAsia="宋体"/>
        </w:rPr>
        <w:t>t</w:t>
      </w:r>
      <w:r>
        <w:t>和</w:t>
      </w:r>
      <w:r>
        <w:rPr>
          <w:rFonts w:ascii="Times New Roman" w:eastAsia="宋体"/>
        </w:rPr>
        <w:t>D</w:t>
      </w:r>
      <w:r>
        <w:rPr>
          <w:rFonts w:ascii="Times New Roman" w:eastAsia="宋体"/>
        </w:rPr>
        <w:t>a</w:t>
      </w:r>
      <w:r>
        <w:rPr>
          <w:rFonts w:ascii="Times New Roman" w:eastAsia="宋体"/>
        </w:rPr>
        <w:t>v</w:t>
      </w:r>
      <w:r>
        <w:rPr>
          <w:rFonts w:ascii="Times New Roman" w:eastAsia="宋体"/>
        </w:rPr>
        <w:t>i</w:t>
      </w:r>
      <w:r>
        <w:rPr>
          <w:rFonts w:ascii="Times New Roman" w:eastAsia="宋体"/>
        </w:rPr>
        <w:t>d</w:t>
      </w:r>
      <w:r>
        <w:rPr>
          <w:rFonts w:ascii="Times New Roman" w:eastAsia="宋体"/>
        </w:rPr>
        <w:t> </w:t>
      </w:r>
      <w:r>
        <w:rPr>
          <w:rFonts w:ascii="Times New Roman" w:eastAsia="宋体"/>
        </w:rPr>
        <w:t>S</w:t>
      </w:r>
      <w:r>
        <w:rPr>
          <w:rFonts w:ascii="Times New Roman" w:eastAsia="宋体"/>
        </w:rPr>
        <w:t>im</w:t>
      </w:r>
      <w:r>
        <w:rPr>
          <w:rFonts w:ascii="Times New Roman" w:eastAsia="宋体"/>
        </w:rPr>
        <w:t>s</w:t>
      </w:r>
      <w:r>
        <w:t>（</w:t>
      </w:r>
      <w:r>
        <w:rPr>
          <w:rFonts w:ascii="Times New Roman" w:eastAsia="宋体"/>
        </w:rPr>
        <w:t>2012</w:t>
      </w:r>
      <w:r>
        <w:t>）</w:t>
      </w:r>
      <w:r>
        <w:t>以经典</w:t>
      </w:r>
      <w:r>
        <w:rPr>
          <w:rFonts w:ascii="Times New Roman" w:eastAsia="宋体"/>
        </w:rPr>
        <w:t>B</w:t>
      </w:r>
      <w:r>
        <w:rPr>
          <w:rFonts w:ascii="Times New Roman" w:eastAsia="宋体"/>
        </w:rPr>
        <w:t>ec</w:t>
      </w:r>
      <w:r>
        <w:rPr>
          <w:rFonts w:ascii="Times New Roman" w:eastAsia="宋体"/>
        </w:rPr>
        <w:t>k</w:t>
      </w:r>
      <w:r>
        <w:rPr>
          <w:rFonts w:ascii="Times New Roman" w:eastAsia="宋体"/>
        </w:rPr>
        <w:t>e</w:t>
      </w:r>
      <w:r>
        <w:rPr>
          <w:rFonts w:ascii="Times New Roman" w:eastAsia="宋体"/>
        </w:rPr>
        <w:t>r</w:t>
      </w:r>
      <w:r>
        <w:rPr>
          <w:rFonts w:ascii="Times New Roman" w:eastAsia="宋体"/>
        </w:rPr>
        <w:t> </w:t>
      </w:r>
      <w:r>
        <w:rPr>
          <w:rFonts w:ascii="Times New Roman" w:eastAsia="宋体"/>
        </w:rPr>
        <w:t>&amp;</w:t>
      </w:r>
      <w:r>
        <w:rPr>
          <w:rFonts w:ascii="Times New Roman" w:eastAsia="宋体"/>
        </w:rPr>
        <w:t> </w:t>
      </w:r>
      <w:r>
        <w:rPr>
          <w:rFonts w:ascii="Times New Roman" w:eastAsia="宋体"/>
        </w:rPr>
        <w:t>T</w:t>
      </w:r>
      <w:r>
        <w:rPr>
          <w:rFonts w:ascii="Times New Roman" w:eastAsia="宋体"/>
        </w:rPr>
        <w:t>o</w:t>
      </w:r>
      <w:r>
        <w:rPr>
          <w:rFonts w:ascii="Times New Roman" w:eastAsia="宋体"/>
        </w:rPr>
        <w:t>m</w:t>
      </w:r>
      <w:r>
        <w:rPr>
          <w:rFonts w:ascii="Times New Roman" w:eastAsia="宋体"/>
        </w:rPr>
        <w:t>e</w:t>
      </w:r>
      <w:r>
        <w:rPr>
          <w:rFonts w:ascii="Times New Roman" w:eastAsia="宋体"/>
        </w:rPr>
        <w:t>s</w:t>
      </w:r>
      <w:r>
        <w:t>估计代际收入弹性的简单双对数模型为基础，基于</w:t>
      </w:r>
      <w:r>
        <w:rPr>
          <w:rFonts w:ascii="Times New Roman" w:eastAsia="宋体"/>
        </w:rPr>
        <w:t>OLS</w:t>
      </w:r>
      <w:r>
        <w:t>和</w:t>
      </w:r>
      <w:r>
        <w:rPr>
          <w:rFonts w:ascii="Times New Roman" w:eastAsia="宋体"/>
        </w:rPr>
        <w:t>IV</w:t>
      </w:r>
      <w:r>
        <w:t>方法和永久收入假说，利用瑞典的人口普查数据，将估计的代际收入弹性</w:t>
      </w:r>
      <w:r>
        <w:t>（</w:t>
      </w:r>
      <w:r>
        <w:rPr>
          <w:rFonts w:ascii="Times New Roman" w:eastAsia="宋体"/>
        </w:rPr>
        <w:t>IIE</w:t>
      </w:r>
      <w:r>
        <w:t>）</w:t>
      </w:r>
      <w:r>
        <w:t>分解为父辈对子辈的直接物质投资和间接的人力资本传递两种途径，并使用一系列相关变量来作为</w:t>
      </w:r>
      <w:r>
        <w:t>父辈人力资本内源性因素和在劳动力市场运气外源性因素的</w:t>
      </w:r>
      <w:r>
        <w:rPr>
          <w:rFonts w:ascii="Times New Roman" w:eastAsia="宋体"/>
        </w:rPr>
        <w:t>IV</w:t>
      </w:r>
      <w:r>
        <w:t>，来描述这两种效</w:t>
      </w:r>
      <w:r>
        <w:t>应。结果发现，代际收入的传递现象仅有一小部分能归因于父母对子女的直接物质投资，而更多的是来自于父母本身人力资源的传承。</w:t>
      </w:r>
    </w:p>
    <w:p w:rsidR="0018722C">
      <w:pPr>
        <w:topLinePunct/>
      </w:pPr>
      <w:r>
        <w:rPr>
          <w:rFonts w:ascii="Times New Roman" w:eastAsia="Times New Roman"/>
        </w:rPr>
        <w:t>Haoming Liu</w:t>
      </w:r>
      <w:r>
        <w:t>和</w:t>
      </w:r>
      <w:r>
        <w:rPr>
          <w:rFonts w:ascii="Times New Roman" w:eastAsia="Times New Roman"/>
        </w:rPr>
        <w:t>Jinli Zeng</w:t>
      </w:r>
      <w:r>
        <w:t>（</w:t>
      </w:r>
      <w:r>
        <w:rPr>
          <w:rFonts w:ascii="Times New Roman" w:eastAsia="Times New Roman"/>
        </w:rPr>
        <w:t>2012</w:t>
      </w:r>
      <w:r>
        <w:t>）</w:t>
      </w:r>
      <w:r>
        <w:t>通过比较收养子女和非收养子女的代际工</w:t>
      </w:r>
      <w:r>
        <w:t>资及收入弹性，并控制环境变量，从其二者系数的差异来体现父辈基因对于子女收</w:t>
      </w:r>
      <w:r>
        <w:t>入的影响力。结果发现，当遗传因素被剥离后，亲子之间的收入联系紧密程度减半。</w:t>
      </w:r>
      <w:r>
        <w:t>因此，其得出结论为：内因型可遗传的能力在代际收入传递中扮演着十分重要的</w:t>
      </w:r>
      <w:r>
        <w:t>角</w:t>
      </w:r>
    </w:p>
    <w:p w:rsidR="0018722C">
      <w:pPr>
        <w:topLinePunct/>
      </w:pPr>
      <w:r>
        <w:t>色。</w:t>
      </w:r>
    </w:p>
    <w:p w:rsidR="0018722C">
      <w:pPr>
        <w:topLinePunct/>
      </w:pPr>
      <w:r>
        <w:rPr>
          <w:rFonts w:ascii="Times New Roman" w:eastAsia="Times New Roman"/>
        </w:rPr>
        <w:t>DIEGO RESTUCCIA</w:t>
      </w:r>
      <w:r>
        <w:t>和</w:t>
      </w:r>
      <w:r>
        <w:rPr>
          <w:rFonts w:ascii="Times New Roman" w:eastAsia="Times New Roman"/>
        </w:rPr>
        <w:t>CARLOS URRUTIA</w:t>
      </w:r>
      <w:r>
        <w:t>（</w:t>
      </w:r>
      <w:r>
        <w:rPr>
          <w:rFonts w:ascii="Times New Roman" w:eastAsia="Times New Roman"/>
        </w:rPr>
        <w:t>2004</w:t>
      </w:r>
      <w:r>
        <w:t>）</w:t>
      </w:r>
      <w:r>
        <w:t>认为要设计有效的公共</w:t>
      </w:r>
    </w:p>
    <w:p w:rsidR="0018722C">
      <w:pPr>
        <w:topLinePunct/>
      </w:pPr>
      <w:r>
        <w:t>政策来提高社会流动性，则要求能够识别并且准确衡量导致社会收入不公平</w:t>
      </w:r>
      <w:r>
        <w:t>（</w:t>
      </w:r>
      <w:r>
        <w:t xml:space="preserve">横向</w:t>
      </w:r>
      <w:r>
        <w:t>）</w:t>
      </w:r>
      <w:r/>
      <w:r>
        <w:t>和收入代际传递</w:t>
      </w:r>
      <w:r>
        <w:t>（</w:t>
      </w:r>
      <w:r>
        <w:t>纵向</w:t>
      </w:r>
      <w:r>
        <w:t>）</w:t>
      </w:r>
      <w:r>
        <w:t>的因素。本文在其设定的四阶段的人力资本转移模型中假</w:t>
      </w:r>
      <w:r>
        <w:t>定，人力资本传递有三个来源：基因的天然继承、早期教育和高等教育。通过实证</w:t>
      </w:r>
      <w:r>
        <w:t>研究，作者发现，父母对子女的教育投资，尤其是早期教育投资，占了收入传递影</w:t>
      </w:r>
      <w:r w:rsidR="001852F3">
        <w:t xml:space="preserve">响的一半，占据了社会横向收入差异影响的四分之一。因而，作者指出，尽管子女</w:t>
      </w:r>
      <w:r>
        <w:t>的教育水平最终取决于父母遗传的基因能力，但能够实际获得的受教育水平很大</w:t>
      </w:r>
      <w:r w:rsidR="001852F3">
        <w:t xml:space="preserve">程度上与父母的投入能力息息相关，所以大力支持早期教育的公共政策更应该受</w:t>
      </w:r>
      <w:r w:rsidR="001852F3">
        <w:t xml:space="preserve">到推崇。</w:t>
      </w:r>
    </w:p>
    <w:p w:rsidR="0018722C">
      <w:pPr>
        <w:topLinePunct/>
      </w:pPr>
      <w:r>
        <w:t>本文以中国城镇居民为考察对象，基于</w:t>
      </w:r>
      <w:r>
        <w:rPr>
          <w:rFonts w:ascii="Times New Roman" w:eastAsia="Times New Roman"/>
        </w:rPr>
        <w:t>CHNS</w:t>
      </w:r>
      <w:r>
        <w:t>截止到</w:t>
      </w:r>
      <w:r>
        <w:rPr>
          <w:rFonts w:ascii="Times New Roman" w:eastAsia="Times New Roman"/>
        </w:rPr>
        <w:t>2009</w:t>
      </w:r>
      <w:r>
        <w:t>年为止的面板数据</w:t>
      </w:r>
    </w:p>
    <w:p w:rsidR="0018722C">
      <w:pPr>
        <w:topLinePunct/>
      </w:pPr>
      <w:r>
        <w:t>（</w:t>
      </w:r>
      <w:r>
        <w:rPr>
          <w:rFonts w:ascii="Times New Roman" w:eastAsia="Times New Roman"/>
        </w:rPr>
        <w:t>l</w:t>
      </w:r>
      <w:r>
        <w:rPr>
          <w:rFonts w:ascii="Times New Roman" w:eastAsia="Times New Roman"/>
        </w:rPr>
        <w:t>o</w:t>
      </w:r>
      <w:r>
        <w:rPr>
          <w:rFonts w:ascii="Times New Roman" w:eastAsia="Times New Roman"/>
        </w:rPr>
        <w:t>n</w:t>
      </w:r>
      <w:r>
        <w:rPr>
          <w:rFonts w:ascii="Times New Roman" w:eastAsia="Times New Roman"/>
        </w:rPr>
        <w:t>g</w:t>
      </w:r>
      <w:r>
        <w:rPr>
          <w:rFonts w:ascii="Times New Roman" w:eastAsia="Times New Roman"/>
        </w:rPr>
        <w:t>i</w:t>
      </w:r>
      <w:r>
        <w:rPr>
          <w:rFonts w:ascii="Times New Roman" w:eastAsia="Times New Roman"/>
        </w:rPr>
        <w:t>t</w:t>
      </w:r>
      <w:r>
        <w:rPr>
          <w:rFonts w:ascii="Times New Roman" w:eastAsia="Times New Roman"/>
        </w:rPr>
        <w:t>u</w:t>
      </w:r>
      <w:r>
        <w:rPr>
          <w:rFonts w:ascii="Times New Roman" w:eastAsia="Times New Roman"/>
        </w:rPr>
        <w:t>d</w:t>
      </w:r>
      <w:r>
        <w:rPr>
          <w:rFonts w:ascii="Times New Roman" w:eastAsia="Times New Roman"/>
        </w:rPr>
        <w:t>i</w:t>
      </w:r>
      <w:r>
        <w:rPr>
          <w:rFonts w:ascii="Times New Roman" w:eastAsia="Times New Roman"/>
        </w:rPr>
        <w:t>n</w:t>
      </w:r>
      <w:r>
        <w:rPr>
          <w:rFonts w:ascii="Times New Roman" w:eastAsia="Times New Roman"/>
        </w:rPr>
        <w:t>a</w:t>
      </w:r>
      <w:r>
        <w:rPr>
          <w:rFonts w:ascii="Times New Roman" w:eastAsia="Times New Roman"/>
        </w:rPr>
        <w:t>l d</w:t>
      </w:r>
      <w:r>
        <w:rPr>
          <w:rFonts w:ascii="Times New Roman" w:eastAsia="Times New Roman"/>
        </w:rPr>
        <w:t>a</w:t>
      </w:r>
      <w:r>
        <w:rPr>
          <w:rFonts w:ascii="Times New Roman" w:eastAsia="Times New Roman"/>
        </w:rPr>
        <w:t>t</w:t>
      </w:r>
      <w:r>
        <w:rPr>
          <w:rFonts w:ascii="Times New Roman" w:eastAsia="Times New Roman"/>
        </w:rPr>
        <w:t>a</w:t>
      </w:r>
      <w:r>
        <w:t>）</w:t>
      </w:r>
      <w:r>
        <w:t>，分离出各个控制变量，并结合</w:t>
      </w:r>
      <w:r>
        <w:rPr>
          <w:rFonts w:ascii="Times New Roman" w:eastAsia="Times New Roman"/>
        </w:rPr>
        <w:t>G</w:t>
      </w:r>
      <w:r>
        <w:rPr>
          <w:rFonts w:ascii="Times New Roman" w:eastAsia="Times New Roman"/>
        </w:rPr>
        <w:t>a</w:t>
      </w:r>
      <w:r>
        <w:rPr>
          <w:rFonts w:ascii="Times New Roman" w:eastAsia="Times New Roman"/>
        </w:rPr>
        <w:t>r</w:t>
      </w:r>
      <w:r>
        <w:rPr>
          <w:rFonts w:ascii="Times New Roman" w:eastAsia="Times New Roman"/>
        </w:rPr>
        <w:t>y </w:t>
      </w:r>
      <w:r>
        <w:rPr>
          <w:rFonts w:ascii="Times New Roman" w:eastAsia="Times New Roman"/>
        </w:rPr>
        <w:t>S</w:t>
      </w:r>
      <w:r>
        <w:rPr>
          <w:rFonts w:ascii="Times New Roman" w:eastAsia="Times New Roman"/>
        </w:rPr>
        <w:t>o</w:t>
      </w:r>
      <w:r>
        <w:rPr>
          <w:rFonts w:ascii="Times New Roman" w:eastAsia="Times New Roman"/>
        </w:rPr>
        <w:t>l</w:t>
      </w:r>
      <w:r>
        <w:rPr>
          <w:rFonts w:ascii="Times New Roman" w:eastAsia="Times New Roman"/>
        </w:rPr>
        <w:t>o</w:t>
      </w:r>
      <w:r>
        <w:rPr>
          <w:rFonts w:ascii="Times New Roman" w:eastAsia="Times New Roman"/>
        </w:rPr>
        <w:t>n</w:t>
      </w:r>
      <w:r>
        <w:t>（</w:t>
      </w:r>
      <w:r>
        <w:rPr>
          <w:rFonts w:ascii="Times New Roman" w:eastAsia="Times New Roman"/>
        </w:rPr>
        <w:t>1992</w:t>
      </w:r>
      <w:r>
        <w:t>）</w:t>
      </w:r>
      <w:r>
        <w:t>提出的双对</w:t>
      </w:r>
      <w:r>
        <w:t>数估计中的偏误问题，来修正变量和回归方法，最终得出我国城镇居民代际收入传</w:t>
      </w:r>
      <w:r>
        <w:t>递系数的估计区间，并针对父子、母子、父女、母女四种类型的亲子关系分别做估</w:t>
      </w:r>
      <w:r>
        <w:t>计，并与前国际学者的已有研究做比较，得出关于中国城镇居民代际流动性的相关结论。在此基础上，基于</w:t>
      </w:r>
      <w:r>
        <w:rPr>
          <w:rFonts w:ascii="Times New Roman" w:eastAsia="Times New Roman"/>
        </w:rPr>
        <w:t>CHIPs</w:t>
      </w:r>
      <w:r>
        <w:t>数据截止到</w:t>
      </w:r>
      <w:r>
        <w:rPr>
          <w:rFonts w:ascii="Times New Roman" w:eastAsia="Times New Roman"/>
        </w:rPr>
        <w:t>2007</w:t>
      </w:r>
      <w:r>
        <w:t>年各个年份的统计数据，分离出</w:t>
      </w:r>
      <w:r>
        <w:t>子女的人力资本、家庭财富、家庭社会资本和父亲党员身份等四种渠道，根据投</w:t>
      </w:r>
      <w:r>
        <w:t>资</w:t>
      </w:r>
    </w:p>
    <w:p w:rsidR="0018722C">
      <w:pPr>
        <w:topLinePunct/>
      </w:pPr>
      <w:r>
        <w:rPr>
          <w:rFonts w:ascii="Times New Roman" w:eastAsia="Times New Roman"/>
        </w:rPr>
        <w:t>-</w:t>
      </w:r>
      <w:r>
        <w:t>回报方程计算代际传递系数，通过对中国城镇居民代际收入流动性的宏观程度认识和传递渠道的影响力比较，有针对性的提出促进社会机会公平的政策建议和解</w:t>
      </w:r>
      <w:r>
        <w:t>决方案。</w:t>
      </w:r>
    </w:p>
    <w:p w:rsidR="0018722C">
      <w:pPr>
        <w:pStyle w:val="Heading1"/>
        <w:topLinePunct/>
      </w:pPr>
      <w:bookmarkStart w:id="786103" w:name="_Toc686786103"/>
      <w:bookmarkStart w:name="3理论和概念阐释 " w:id="25"/>
      <w:bookmarkEnd w:id="25"/>
      <w:r>
        <w:rPr>
          <w:b/>
        </w:rPr>
        <w:t>3</w:t>
      </w:r>
      <w:r>
        <w:t xml:space="preserve">  </w:t>
      </w:r>
      <w:bookmarkStart w:name="_bookmark7" w:id="26"/>
      <w:bookmarkEnd w:id="26"/>
      <w:bookmarkStart w:name="_bookmark7" w:id="27"/>
      <w:bookmarkEnd w:id="27"/>
      <w:r>
        <w:t>理论和概念阐释</w:t>
      </w:r>
      <w:bookmarkEnd w:id="786103"/>
    </w:p>
    <w:p w:rsidR="0018722C">
      <w:pPr>
        <w:pStyle w:val="Heading2"/>
        <w:topLinePunct/>
        <w:ind w:left="171" w:hangingChars="171" w:hanging="171"/>
      </w:pPr>
      <w:bookmarkStart w:id="786104" w:name="_Toc686786104"/>
      <w:bookmarkStart w:name="3.1模型推导 " w:id="28"/>
      <w:bookmarkEnd w:id="28"/>
      <w:r>
        <w:rPr>
          <w:b/>
        </w:rPr>
        <w:t>3.1</w:t>
      </w:r>
      <w:r>
        <w:t xml:space="preserve"> </w:t>
      </w:r>
      <w:bookmarkStart w:name="_bookmark8" w:id="29"/>
      <w:bookmarkEnd w:id="29"/>
      <w:bookmarkStart w:name="_bookmark8" w:id="30"/>
      <w:bookmarkEnd w:id="30"/>
      <w:r>
        <w:t>模型推导</w:t>
      </w:r>
      <w:bookmarkEnd w:id="786104"/>
    </w:p>
    <w:p w:rsidR="0018722C">
      <w:pPr>
        <w:pStyle w:val="Heading3"/>
        <w:topLinePunct/>
        <w:ind w:left="200" w:hangingChars="200" w:hanging="200"/>
      </w:pPr>
      <w:bookmarkStart w:id="786105" w:name="_Toc686786105"/>
      <w:bookmarkStart w:name="_bookmark9" w:id="31"/>
      <w:bookmarkEnd w:id="31"/>
      <w:r>
        <w:rPr>
          <w:b/>
        </w:rPr>
        <w:t>3.1.1</w:t>
      </w:r>
      <w:r>
        <w:t xml:space="preserve"> </w:t>
      </w:r>
      <w:bookmarkStart w:name="_bookmark9" w:id="32"/>
      <w:bookmarkEnd w:id="32"/>
      <w:r>
        <w:t>代际弹性的双对数模型</w:t>
      </w:r>
      <w:bookmarkEnd w:id="786105"/>
    </w:p>
    <w:p w:rsidR="0018722C">
      <w:pPr>
        <w:topLinePunct/>
      </w:pPr>
      <w:r>
        <w:rPr>
          <w:rFonts w:ascii="Times New Roman" w:eastAsia="Times New Roman"/>
        </w:rPr>
        <w:t xml:space="preserve">Gary S</w:t>
      </w:r>
      <w:r>
        <w:rPr>
          <w:rFonts w:ascii="Times New Roman" w:eastAsia="Times New Roman"/>
        </w:rPr>
        <w:t xml:space="preserve">. </w:t>
      </w:r>
      <w:r>
        <w:rPr>
          <w:rFonts w:ascii="Times New Roman" w:eastAsia="Times New Roman"/>
        </w:rPr>
        <w:t xml:space="preserve">Becker and Nigel </w:t>
      </w:r>
      <w:r>
        <w:rPr>
          <w:rFonts w:ascii="Times New Roman" w:eastAsia="Times New Roman"/>
        </w:rPr>
        <w:t xml:space="preserve">Tomes</w:t>
      </w:r>
      <w:r>
        <w:rPr>
          <w:rFonts w:ascii="Times New Roman" w:eastAsia="Times New Roman"/>
          <w:rFonts w:ascii="Times New Roman" w:eastAsia="Times New Roman"/>
          <w:spacing w:val="-2"/>
        </w:rPr>
        <w:t xml:space="preserve">（</w:t>
      </w:r>
      <w:r>
        <w:rPr>
          <w:rFonts w:ascii="Times New Roman" w:eastAsia="Times New Roman"/>
        </w:rPr>
        <w:t xml:space="preserve">1979</w:t>
      </w:r>
      <w:r>
        <w:t xml:space="preserve">, </w:t>
      </w:r>
      <w:r>
        <w:rPr>
          <w:rFonts w:ascii="Times New Roman" w:eastAsia="Times New Roman"/>
        </w:rPr>
        <w:t xml:space="preserve">1986</w:t>
      </w:r>
      <w:r>
        <w:rPr>
          <w:rFonts w:ascii="Times New Roman" w:eastAsia="Times New Roman"/>
          <w:rFonts w:ascii="Times New Roman" w:eastAsia="Times New Roman"/>
        </w:rPr>
        <w:t xml:space="preserve">）</w:t>
      </w:r>
      <w:r>
        <w:t xml:space="preserve">提出了计算代际收入弹性的双对</w:t>
      </w:r>
      <w:r>
        <w:t xml:space="preserve">数线性模型，</w:t>
      </w:r>
      <w:r>
        <w:rPr>
          <w:rFonts w:ascii="Times New Roman" w:eastAsia="Times New Roman"/>
        </w:rPr>
        <w:t xml:space="preserve">Gary </w:t>
      </w:r>
      <w:r>
        <w:rPr>
          <w:rFonts w:ascii="Times New Roman" w:eastAsia="Times New Roman"/>
        </w:rPr>
        <w:t xml:space="preserve">Solon</w:t>
      </w:r>
      <w:r>
        <w:rPr>
          <w:rFonts w:ascii="Times New Roman" w:eastAsia="Times New Roman"/>
          <w:rFonts w:ascii="Times New Roman" w:eastAsia="Times New Roman"/>
          <w:spacing w:val="-4"/>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在此基础上整合出了更为简洁清晰的推导过程，主</w:t>
      </w:r>
      <w:r>
        <w:t xml:space="preserve">要是基于家庭决策者在预算约束下的效用最大化求解问题，来得出回归方程形式。</w:t>
      </w:r>
    </w:p>
    <w:p w:rsidR="0018722C">
      <w:pPr>
        <w:topLinePunct/>
      </w:pPr>
      <w:r>
        <w:t>首先假设，在一个家庭中包含分别出生于</w:t>
      </w:r>
      <w:r>
        <w:rPr>
          <w:rFonts w:ascii="Times New Roman" w:hAnsi="Times New Roman" w:eastAsia="宋体"/>
        </w:rPr>
        <w:t>t-1</w:t>
      </w:r>
      <w:r>
        <w:t>期的一位家长，和在</w:t>
      </w:r>
      <w:r>
        <w:rPr>
          <w:rFonts w:ascii="Times New Roman" w:hAnsi="Times New Roman" w:eastAsia="宋体"/>
        </w:rPr>
        <w:t>t</w:t>
      </w:r>
      <w:r>
        <w:t>期出生的</w:t>
      </w:r>
      <w:r>
        <w:t>一个子女；在</w:t>
      </w:r>
      <w:r>
        <w:rPr>
          <w:rFonts w:ascii="Times New Roman" w:hAnsi="Times New Roman" w:eastAsia="宋体"/>
        </w:rPr>
        <w:t>t</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期家长的收入为</w:t>
      </w:r>
      <w:r>
        <w:rPr>
          <w:rFonts w:ascii="Cambria Math" w:hAnsi="Cambria Math" w:eastAsia="Cambria Math"/>
        </w:rPr>
        <w:t>𝑦</w:t>
      </w:r>
      <w:r>
        <w:rPr>
          <w:vertAlign w:val="subscript"/>
          <w:rFonts w:ascii="Cambria Math" w:hAnsi="Cambria Math" w:eastAsia="Cambria Math"/>
        </w:rPr>
        <w:t>𝑖</w:t>
      </w:r>
      <w:r>
        <w:rPr>
          <w:vertAlign w:val="subscript"/>
          <w:rFonts w:ascii="Cambria Math" w:hAnsi="Cambria Math" w:eastAsia="Cambria Math"/>
          <w:spacing w:val="0"/>
          <w:w w:val="104"/>
          <w:position w:val="-4"/>
          <w:sz w:val="16"/>
          <w:rFonts w:hint="eastAsia"/>
        </w:rPr>
        <w:t>，</w:t>
      </w:r>
      <w:r>
        <w:rPr>
          <w:vertAlign w:val="subscript"/>
          <w:rFonts w:ascii="Cambria Math" w:hAnsi="Cambria Math" w:eastAsia="Cambria Math"/>
        </w:rPr>
        <w:t>𝑡</w:t>
      </w:r>
      <w:r>
        <w:rPr>
          <w:vertAlign w:val="subscript"/>
          <w:rFonts w:ascii="Cambria Math" w:hAnsi="Cambria Math" w:eastAsia="Cambria Math"/>
        </w:rPr>
        <w:t>−</w:t>
      </w:r>
      <w:r>
        <w:rPr>
          <w:vertAlign w:val="subscript"/>
          <w:rFonts w:ascii="Cambria Math" w:hAnsi="Cambria Math" w:eastAsia="Cambria Math"/>
        </w:rPr>
        <w:t>1</w:t>
      </w:r>
      <w:r>
        <w:rPr>
          <w:rFonts w:ascii="Times New Roman" w:hAnsi="Times New Roman" w:eastAsia="宋体"/>
          <w:spacing w:val="0"/>
          <w:rFonts w:hint="eastAsia"/>
        </w:rPr>
        <w:t>，</w:t>
      </w:r>
      <w:r>
        <w:t>政府的税收为比率税</w:t>
      </w:r>
      <w:r>
        <w:t>（</w:t>
      </w:r>
      <w:r>
        <w:t>税率为</w:t>
      </w:r>
      <w:r>
        <w:rPr>
          <w:rFonts w:ascii="Cambria Math" w:hAnsi="Cambria Math" w:eastAsia="Cambria Math"/>
        </w:rPr>
        <w:t>τ</w:t>
      </w:r>
      <w:r>
        <w:t>）</w:t>
      </w:r>
      <w:r>
        <w:t>，因而家</w:t>
      </w:r>
      <w:r>
        <w:t>长在</w:t>
      </w:r>
      <w:r>
        <w:rPr>
          <w:rFonts w:ascii="Times New Roman" w:hAnsi="Times New Roman" w:eastAsia="宋体"/>
        </w:rPr>
        <w:t>t-1</w:t>
      </w:r>
      <w:r>
        <w:t>期的可支配收入为</w:t>
      </w:r>
      <w:r>
        <w:rPr>
          <w:rFonts w:ascii="Cambria Math" w:hAnsi="Cambria Math" w:eastAsia="Cambria Math"/>
        </w:rPr>
        <w:t>(</w:t>
      </w:r>
      <w:r>
        <w:rPr>
          <w:rFonts w:ascii="Cambria Math" w:hAnsi="Cambria Math" w:eastAsia="Cambria Math"/>
        </w:rPr>
        <w:t>1</w:t>
      </w:r>
      <w:r w:rsidR="001852F3">
        <w:rPr>
          <w:rFonts w:ascii="Cambria Math" w:hAnsi="Cambria Math" w:eastAsia="Cambria Math"/>
          <w:spacing w:val="0"/>
        </w:rPr>
        <w:t xml:space="preserve">−</w:t>
      </w:r>
      <w:r>
        <w:rPr>
          <w:rFonts w:ascii="Cambria Math" w:hAnsi="Cambria Math" w:eastAsia="Cambria Math"/>
        </w:rPr>
        <w:t>τ</w:t>
      </w:r>
      <w:r>
        <w:rPr>
          <w:rFonts w:ascii="Cambria Math" w:hAnsi="Cambria Math" w:eastAsia="Cambria Math"/>
        </w:rPr>
        <w:t>)</w:t>
      </w:r>
      <w:r>
        <w:rPr>
          <w:rFonts w:ascii="Cambria Math" w:hAnsi="Cambria Math" w:eastAsia="Cambria Math"/>
        </w:rPr>
        <w:t>𝑦</w:t>
      </w:r>
      <w:r>
        <w:rPr>
          <w:vertAlign w:val="subscript"/>
          <w:rFonts w:ascii="Cambria Math" w:hAnsi="Cambria Math" w:eastAsia="Cambria Math"/>
        </w:rPr>
        <w:t>𝑖</w:t>
      </w:r>
      <w:r>
        <w:rPr>
          <w:vertAlign w:val="subscript"/>
          <w:rFonts w:hint="eastAsia"/>
        </w:rPr>
        <w:t>，</w:t>
      </w:r>
      <w:r>
        <w:rPr>
          <w:vertAlign w:val="subscript"/>
          <w:rFonts w:ascii="Cambria Math" w:hAnsi="Cambria Math" w:eastAsia="Cambria Math"/>
        </w:rPr>
        <w:t>𝑡−1</w:t>
      </w:r>
      <w:r>
        <w:t>。家长的选择集为两种：一是保障其自身的消费需求</w:t>
      </w:r>
      <w:r>
        <w:t>（</w:t>
      </w:r>
      <w:r>
        <w:rPr>
          <w:rFonts w:ascii="Cambria Math" w:hAnsi="Cambria Math" w:eastAsia="Cambria Math"/>
          <w:spacing w:val="-7"/>
        </w:rPr>
        <w:t>𝐶</w:t>
      </w:r>
      <w:r>
        <w:rPr>
          <w:rFonts w:ascii="Cambria Math" w:hAnsi="Cambria Math" w:eastAsia="Cambria Math"/>
          <w:spacing w:val="4"/>
          <w:w w:val="116"/>
          <w:position w:val="-4"/>
          <w:sz w:val="16"/>
        </w:rPr>
        <w:t>�</w:t>
      </w:r>
      <w:r>
        <w:rPr>
          <w:rFonts w:ascii="Cambria Math" w:hAnsi="Cambria Math" w:eastAsia="Cambria Math"/>
          <w:spacing w:val="0"/>
          <w:w w:val="104"/>
          <w:position w:val="-4"/>
          <w:sz w:val="16"/>
        </w:rPr>
        <w:t>,</w:t>
      </w:r>
      <w:r>
        <w:rPr>
          <w:rFonts w:ascii="Cambria Math" w:hAnsi="Cambria Math" w:eastAsia="Cambria Math"/>
          <w:spacing w:val="1"/>
          <w:w w:val="117"/>
          <w:position w:val="-4"/>
          <w:sz w:val="16"/>
        </w:rPr>
        <w:t>𝑡</w:t>
      </w:r>
      <w:r>
        <w:rPr>
          <w:rFonts w:ascii="Cambria Math" w:hAnsi="Cambria Math" w:eastAsia="Cambria Math"/>
          <w:spacing w:val="0"/>
          <w:w w:val="102"/>
          <w:position w:val="-4"/>
          <w:sz w:val="16"/>
        </w:rPr>
        <w:t>−</w:t>
      </w:r>
      <w:r>
        <w:rPr>
          <w:rFonts w:ascii="Cambria Math" w:hAnsi="Cambria Math" w:eastAsia="Cambria Math"/>
          <w:spacing w:val="6"/>
          <w:w w:val="109"/>
          <w:position w:val="-4"/>
          <w:sz w:val="16"/>
        </w:rPr>
        <w:t>1</w:t>
      </w:r>
      <w:r>
        <w:t>）</w:t>
      </w:r>
      <w:r>
        <w:t>，二是对子女的人力资本进行投资决策</w:t>
      </w:r>
      <w:r>
        <w:t>（</w:t>
      </w:r>
      <w:r>
        <w:rPr>
          <w:rFonts w:ascii="Cambria Math" w:hAnsi="Cambria Math" w:eastAsia="Cambria Math"/>
          <w:spacing w:val="-8"/>
        </w:rPr>
        <w:t>𝐼</w:t>
      </w:r>
      <w:r>
        <w:rPr>
          <w:rFonts w:ascii="Cambria Math" w:hAnsi="Cambria Math" w:eastAsia="Cambria Math"/>
          <w:spacing w:val="1"/>
          <w:w w:val="116"/>
          <w:position w:val="-4"/>
          <w:sz w:val="16"/>
        </w:rPr>
        <w:t>�</w:t>
      </w:r>
      <w:r>
        <w:rPr>
          <w:rFonts w:ascii="Cambria Math" w:hAnsi="Cambria Math" w:eastAsia="Cambria Math"/>
          <w:spacing w:val="1"/>
          <w:w w:val="104"/>
          <w:position w:val="-4"/>
          <w:sz w:val="16"/>
        </w:rPr>
        <w:t>,</w:t>
      </w:r>
      <w:r>
        <w:rPr>
          <w:rFonts w:ascii="Cambria Math" w:hAnsi="Cambria Math" w:eastAsia="Cambria Math"/>
          <w:spacing w:val="0"/>
          <w:w w:val="117"/>
          <w:position w:val="-4"/>
          <w:sz w:val="16"/>
        </w:rPr>
        <w:t>𝑡</w:t>
      </w:r>
      <w:r>
        <w:rPr>
          <w:rFonts w:ascii="Cambria Math" w:hAnsi="Cambria Math" w:eastAsia="Cambria Math"/>
          <w:spacing w:val="1"/>
          <w:w w:val="102"/>
          <w:position w:val="-4"/>
          <w:sz w:val="16"/>
        </w:rPr>
        <w:t>−</w:t>
      </w:r>
      <w:r>
        <w:rPr>
          <w:rFonts w:ascii="Cambria Math" w:hAnsi="Cambria Math" w:eastAsia="Cambria Math"/>
          <w:spacing w:val="6"/>
          <w:w w:val="109"/>
          <w:position w:val="-4"/>
          <w:sz w:val="16"/>
        </w:rPr>
        <w:t>1</w:t>
      </w:r>
      <w:r>
        <w:t>）</w:t>
      </w:r>
      <w:r>
        <w:t>。并且假定，家长不能在当期从事储蓄或者借贷。那么有等式为：</w:t>
      </w:r>
    </w:p>
    <w:p w:rsidR="0018722C">
      <w:pPr>
        <w:tabs>
          <w:tab w:val="right" w:pos="8760"/>
        </w:tabs>
        <w:ind w:firstLineChars="928" w:firstLine="2227"/>
        <w:pStyle w:val="a6"/>
        <w:topLinePunct/>
        <w:textAlignment w:val="center"/>
      </w:pPr>
      <w:r>
        <w:rPr>
          <w:rFonts w:cstheme="minorBidi" w:hAnsiTheme="minorHAnsi" w:eastAsiaTheme="minorHAnsi" w:asciiTheme="minorHAnsi" w:ascii="Cambria Math" w:hAnsi="Cambria Math" w:eastAsia="Cambria Math"/>
        </w:rPr>
        <w:t>(</w:t>
      </w:r>
      <w:r>
        <w:rPr>
          <w:rFonts w:ascii="Cambria Math" w:hAnsi="Cambria Math" w:eastAsia="Cambria Math" w:cstheme="minorBidi"/>
        </w:rPr>
        <w:t>1</w:t>
      </w:r>
      <w:r w:rsidP="00494EDC">
        <w:rPr>
          <w:rFonts w:ascii="Cambria Math" w:hAnsi="Cambria Math" w:eastAsia="Cambria Math" w:cstheme="minorBidi"/>
        </w:rPr>
        <w:t xml:space="preserve"> </w:t>
      </w:r>
      <w:r w:rsidR="001852F3">
        <w:rPr>
          <w:rFonts w:ascii="Cambria Math" w:hAnsi="Cambria Math" w:eastAsia="Cambria Math" w:cstheme="minorBidi"/>
        </w:rPr>
        <w:t xml:space="preserve">−</w:t>
      </w:r>
      <w:r w:rsidP="00494EDC">
        <w:rPr>
          <w:rFonts w:ascii="Cambria Math" w:hAnsi="Cambria Math" w:eastAsia="Cambria Math" w:cstheme="minorBidi"/>
        </w:rPr>
        <w:t xml:space="preserve"> </w:t>
      </w:r>
      <w:r w:rsidR="001852F3">
        <w:rPr>
          <w:rFonts w:ascii="Cambria Math" w:hAnsi="Cambria Math" w:eastAsia="Cambria Math" w:cstheme="minorBidi"/>
        </w:rPr>
        <w:t xml:space="preserve">τ</w:t>
      </w:r>
      <w:r>
        <w:rPr>
          <w:rFonts w:ascii="Cambria Math" w:hAnsi="Cambria Math" w:eastAsia="Cambria Math" w:cstheme="minorBidi"/>
        </w:rPr>
        <w:t>)</w:t>
      </w:r>
      <w:r>
        <w:rPr>
          <w:rFonts w:ascii="Cambria Math" w:hAnsi="Cambria Math" w:eastAsia="Cambria Math" w:cstheme="minorBidi"/>
        </w:rPr>
        <w:t>𝑦</w:t>
      </w:r>
      <w:r>
        <w:rPr>
          <w:rFonts w:ascii="Cambria Math" w:hAnsi="Cambria Math" w:eastAsia="Cambria Math" w:cstheme="minorBidi"/>
        </w:rPr>
        <w:t>�</w:t>
      </w:r>
      <w:r w:rsidR="004B696B">
        <w:rPr>
          <w:rFonts w:ascii="Cambria Math" w:hAnsi="Cambria Math" w:eastAsia="Cambria Math" w:cstheme="minorBidi"/>
        </w:rPr>
        <w:t>,𝑡−1</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𝐶</w:t>
      </w:r>
      <w:r>
        <w:rPr>
          <w:rFonts w:ascii="Cambria Math" w:hAnsi="Cambria Math" w:eastAsia="Cambria Math" w:cstheme="minorBidi"/>
        </w:rPr>
        <w:t>�</w:t>
      </w:r>
      <w:r w:rsidR="004B696B">
        <w:rPr>
          <w:rFonts w:ascii="Cambria Math" w:hAnsi="Cambria Math" w:eastAsia="Cambria Math" w:cstheme="minorBidi"/>
        </w:rPr>
        <w:t>,𝑡−1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𝐼</w:t>
      </w:r>
      <w:r>
        <w:rPr>
          <w:rFonts w:ascii="Cambria Math" w:hAnsi="Cambria Math" w:eastAsia="Cambria Math" w:cstheme="minorBidi"/>
        </w:rPr>
        <w:t>�</w:t>
      </w:r>
      <w:r w:rsidR="004B696B">
        <w:rPr>
          <w:rFonts w:ascii="Cambria Math" w:hAnsi="Cambria Math" w:eastAsia="Cambria Math" w:cstheme="minorBidi"/>
        </w:rPr>
        <w:t>,𝑡−1</w:t>
      </w:r>
      <w:r>
        <w:tab/>
      </w:r>
      <w:r w:rsidP="AA7D325B">
        <w:rPr>
          <w:rFonts w:cstheme="minorBidi" w:hAnsiTheme="minorHAnsi" w:eastAsiaTheme="minorHAnsi" w:asciiTheme="minorHAnsi"/>
        </w:rPr>
        <w:t>(</w:t>
      </w:r>
      <w:r>
        <w:rPr>
          <w:kern w:val="2"/>
          <w:szCs w:val="22"/>
          <w:rFonts w:ascii="Times New Roman" w:hAnsi="Times New Roman" w:eastAsia="Times New Roman" w:cstheme="minorBidi"/>
          <w:w w:val="105"/>
          <w:sz w:val="24"/>
        </w:rPr>
        <w:t>1</w:t>
      </w:r>
      <w:r w:rsidP="AA7D325B">
        <w:rPr>
          <w:rFonts w:cstheme="minorBidi" w:hAnsiTheme="minorHAnsi" w:eastAsiaTheme="minorHAnsi" w:asciiTheme="minorHAnsi"/>
        </w:rPr>
        <w:t>)</w:t>
      </w:r>
    </w:p>
    <w:p w:rsidR="0018722C">
      <w:pPr>
        <w:topLinePunct/>
      </w:pPr>
      <w:r>
        <w:t>家长对于子女的投资会通过一定的渠道转化为子女自身的人力资本，因而有</w:t>
      </w:r>
    </w:p>
    <w:p w:rsidR="0018722C">
      <w:spacing w:beforeLines="0" w:before="0" w:afterLines="0" w:after="0" w:line="440" w:lineRule="auto"/>
      <w:pPr>
        <w:sectPr w:rsidR="00556256">
          <w:pgSz w:w="11910" w:h="16840"/>
          <w:pgMar w:header="0" w:footer="1367" w:top="1580" w:bottom="1560" w:left="1600" w:right="1460"/>
          <w:pgNumType w:start="1"/>
        </w:sectPr>
        <w:topLinePunct/>
      </w:pPr>
    </w:p>
    <w:p w:rsidR="0018722C">
      <w:pPr>
        <w:pStyle w:val="BodyText"/>
        <w:spacing w:before="26"/>
        <w:ind w:leftChars="0" w:left="104"/>
        <w:topLinePunct/>
      </w:pPr>
      <w:r>
        <w:t>转换等式为</w:t>
      </w:r>
    </w:p>
    <w:p w:rsidR="0018722C">
      <w:pPr>
        <w:tabs>
          <w:tab w:val="right" w:pos="3061"/>
        </w:tabs>
        <w:ind w:firstLineChars="241" w:firstLine="579"/>
        <w:pStyle w:val="a6"/>
        <w:topLinePunct/>
        <w:textAlignment w:val="center"/>
      </w:pPr>
      <w:r>
        <w:rPr>
          <w:rFonts w:cstheme="minorBidi" w:hAnsiTheme="minorHAnsi" w:eastAsiaTheme="minorHAnsi" w:asciiTheme="minorHAnsi" w:ascii="Cambria Math" w:hAnsi="Cambria Math" w:eastAsia="Cambria Math"/>
        </w:rPr>
        <w:t>ℎ</w:t>
      </w:r>
      <w:r>
        <w:rPr>
          <w:rFonts w:ascii="Cambria Math" w:hAnsi="Cambria Math" w:eastAsia="Cambria Math" w:cstheme="minorBidi"/>
        </w:rPr>
        <w:t>𝑖𝑡</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θ</w:t>
      </w:r>
      <w:r w:rsidP="00494EDC">
        <w:rPr>
          <w:rFonts w:ascii="Cambria Math" w:hAnsi="Cambria Math" w:eastAsia="Cambria Math" w:cstheme="minorBidi"/>
        </w:rPr>
        <w:t xml:space="preserve"> </w:t>
      </w:r>
      <w:r w:rsidR="001852F3">
        <w:rPr>
          <w:rFonts w:ascii="Cambria Math" w:hAnsi="Cambria Math" w:eastAsia="Cambria Math" w:cstheme="minorBidi"/>
        </w:rPr>
        <w:t xml:space="preserve">log</w:t>
      </w:r>
      <w:r>
        <w:rPr>
          <w:rFonts w:ascii="Cambria Math" w:hAnsi="Cambria Math" w:eastAsia="Cambria Math" w:cstheme="minorBidi"/>
        </w:rPr>
        <w:t>(</w:t>
      </w:r>
      <w:r>
        <w:rPr>
          <w:kern w:val="2"/>
          <w:szCs w:val="22"/>
          <w:rFonts w:ascii="Cambria Math" w:hAnsi="Cambria Math" w:eastAsia="Cambria Math" w:cstheme="minorBidi"/>
          <w:w w:val="105"/>
          <w:sz w:val="24"/>
        </w:rPr>
        <w:t>𝐼</w:t>
      </w:r>
      <w:r>
        <w:rPr>
          <w:kern w:val="2"/>
          <w:szCs w:val="22"/>
          <w:rFonts w:ascii="Cambria Math" w:hAnsi="Cambria Math" w:eastAsia="Cambria Math" w:cstheme="minorBidi"/>
          <w:w w:val="105"/>
          <w:sz w:val="16"/>
        </w:rPr>
        <w:t>�</w:t>
      </w:r>
      <w:r w:rsidR="004B696B">
        <w:rPr>
          <w:kern w:val="2"/>
          <w:szCs w:val="22"/>
          <w:rFonts w:ascii="Cambria Math" w:hAnsi="Cambria Math" w:eastAsia="Cambria Math" w:cstheme="minorBidi"/>
          <w:w w:val="105"/>
          <w:sz w:val="16"/>
        </w:rPr>
        <w:t>,𝑡−1 </w:t>
      </w:r>
      <w:r>
        <w:rPr>
          <w:kern w:val="2"/>
          <w:szCs w:val="22"/>
          <w:rFonts w:ascii="Cambria Math" w:hAnsi="Cambria Math" w:eastAsia="Cambria Math" w:cstheme="minorBidi"/>
          <w:w w:val="105"/>
          <w:sz w:val="24"/>
        </w:rPr>
        <w:t>+</w:t>
      </w:r>
      <w:r w:rsidP="00494EDC">
        <w:rPr>
          <w:kern w:val="2"/>
          <w:szCs w:val="22"/>
          <w:rFonts w:ascii="Cambria Math" w:hAnsi="Cambria Math" w:eastAsia="Cambria Math" w:cstheme="minorBidi"/>
          <w:w w:val="105"/>
          <w:sz w:val="24"/>
        </w:rPr>
        <w:t xml:space="preserve"> </w:t>
      </w:r>
      <w:r w:rsidR="001852F3">
        <w:rPr>
          <w:kern w:val="2"/>
          <w:szCs w:val="22"/>
          <w:rFonts w:ascii="Cambria Math" w:hAnsi="Cambria Math" w:eastAsia="Cambria Math" w:cstheme="minorBidi"/>
          <w:w w:val="105"/>
          <w:sz w:val="24"/>
        </w:rPr>
        <w:t xml:space="preserve">𝐺</w:t>
      </w:r>
      <w:r>
        <w:rPr>
          <w:kern w:val="2"/>
          <w:szCs w:val="22"/>
          <w:rFonts w:ascii="Cambria Math" w:hAnsi="Cambria Math" w:eastAsia="Cambria Math" w:cstheme="minorBidi"/>
          <w:w w:val="105"/>
          <w:sz w:val="16"/>
        </w:rPr>
        <w:t>�</w:t>
      </w:r>
      <w:r w:rsidR="004B696B">
        <w:rPr>
          <w:kern w:val="2"/>
          <w:szCs w:val="22"/>
          <w:rFonts w:ascii="Cambria Math" w:hAnsi="Cambria Math" w:eastAsia="Cambria Math" w:cstheme="minorBidi"/>
          <w:w w:val="105"/>
          <w:sz w:val="16"/>
        </w:rPr>
        <w:t>,𝑡−1</w:t>
      </w:r>
      <w:r>
        <w:rPr>
          <w:rFonts w:ascii="Cambria Math" w:hAnsi="Cambria Math" w:eastAsia="Cambria Math" w:cstheme="minorBidi"/>
        </w:rPr>
        <w:t>)</w:t>
      </w:r>
      <w:r>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𝑒</w:t>
      </w:r>
      <w:r>
        <w:rPr>
          <w:rFonts w:ascii="Cambria Math" w:hAnsi="Cambria Math" w:eastAsia="Cambria Math" w:cstheme="minorBidi"/>
        </w:rPr>
        <w:t>𝑖𝑡</w:t>
      </w:r>
      <w:r>
        <w:tab/>
      </w:r>
      <w:r w:rsidP="AA7D325B">
        <w:rPr>
          <w:rFonts w:cstheme="minorBidi" w:hAnsiTheme="minorHAnsi" w:eastAsiaTheme="minorHAnsi" w:asciiTheme="minorHAnsi"/>
        </w:rPr>
        <w:t>(</w:t>
      </w:r>
      <w:r>
        <w:rPr>
          <w:kern w:val="2"/>
          <w:szCs w:val="22"/>
          <w:rFonts w:ascii="Times New Roman" w:hAnsi="Times New Roman" w:eastAsia="Times New Roman" w:cstheme="minorBidi"/>
          <w:w w:val="105"/>
          <w:sz w:val="24"/>
        </w:rPr>
        <w:t>2</w:t>
      </w:r>
      <w:r w:rsidP="AA7D325B">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00" w:right="1460"/>
          <w:cols w:num="2" w:equalWidth="0">
            <w:col w:w="1305" w:space="1274"/>
            <w:col w:w="6271"/>
          </w:cols>
        </w:sectPr>
        <w:topLinePunct/>
      </w:pPr>
    </w:p>
    <w:p w:rsidR="0018722C">
      <w:pPr>
        <w:topLinePunct/>
      </w:pPr>
      <w:r>
        <w:t>其中，</w:t>
      </w:r>
      <w:r>
        <w:rPr>
          <w:rFonts w:ascii="Cambria Math" w:hAnsi="Cambria Math" w:eastAsia="Cambria Math"/>
        </w:rPr>
        <w:t>ℎ</w:t>
      </w:r>
      <w:r>
        <w:rPr>
          <w:rFonts w:ascii="Cambria Math" w:hAnsi="Cambria Math" w:eastAsia="Cambria Math"/>
        </w:rPr>
        <w:t>𝑖𝑡</w:t>
      </w:r>
      <w:r>
        <w:t>代表子女的人力资本；</w:t>
      </w:r>
      <w:r>
        <w:rPr>
          <w:rFonts w:ascii="Cambria Math" w:hAnsi="Cambria Math" w:eastAsia="Cambria Math"/>
        </w:rPr>
        <w:t>θ</w:t>
      </w:r>
      <w:r>
        <w:t>代表投资转化为人力资本的边际产品，半对</w:t>
      </w:r>
      <w:r>
        <w:t>数形式标明了其边际产品的递减；</w:t>
      </w:r>
      <w:r>
        <w:rPr>
          <w:rFonts w:ascii="Cambria Math" w:hAnsi="Cambria Math" w:eastAsia="Cambria Math"/>
        </w:rPr>
        <w:t>𝐺</w:t>
      </w:r>
      <w:r>
        <w:rPr>
          <w:rFonts w:ascii="Cambria Math" w:hAnsi="Cambria Math" w:eastAsia="Cambria Math"/>
        </w:rPr>
        <w:t>𝑖</w:t>
      </w:r>
      <w:r>
        <w:rPr>
          <w:rFonts w:hint="eastAsia"/>
        </w:rPr>
        <w:t>，</w:t>
      </w:r>
      <w:r>
        <w:rPr>
          <w:rFonts w:ascii="Cambria Math" w:hAnsi="Cambria Math" w:eastAsia="Cambria Math"/>
        </w:rPr>
        <w:t>𝑡−1</w:t>
      </w:r>
      <w:r>
        <w:t>代表政府对于子女的人力投资，</w:t>
      </w:r>
      <w:r>
        <w:rPr>
          <w:rFonts w:ascii="Cambria Math" w:hAnsi="Cambria Math" w:eastAsia="Cambria Math"/>
        </w:rPr>
        <w:t>𝑒</w:t>
      </w:r>
      <w:r>
        <w:rPr>
          <w:rFonts w:ascii="Cambria Math" w:hAnsi="Cambria Math" w:eastAsia="Cambria Math"/>
        </w:rPr>
        <w:t>𝑖𝑡</w:t>
      </w:r>
      <w:r>
        <w:t>代表子女个体的天赋</w:t>
      </w:r>
      <w:r>
        <w:rPr>
          <w:vertAlign w:val="superscript"/>
          /&gt;
        </w:rPr>
        <w:t>7</w:t>
      </w:r>
      <w:r>
        <w:t>（</w:t>
      </w:r>
      <w:r>
        <w:t>这部分因素不由后天的投资影响，而是先天决定</w:t>
      </w:r>
      <w:r>
        <w:t>）</w:t>
      </w:r>
      <w:r>
        <w:t>。</w:t>
      </w:r>
      <w:r>
        <w:t>等式</w:t>
      </w:r>
      <w:r>
        <w:t>（</w:t>
      </w:r>
      <w:r>
        <w:rPr>
          <w:rFonts w:ascii="Times New Roman" w:hAnsi="Times New Roman" w:eastAsia="Times New Roman"/>
        </w:rPr>
        <w:t>2</w:t>
      </w:r>
      <w:r>
        <w:t>）</w:t>
      </w:r>
      <w:r>
        <w:t>刻画了所有先天和后天因素对于子</w:t>
      </w:r>
      <w:r>
        <w:t>女人</w:t>
      </w:r>
      <w:r>
        <w:t>力资本存量的影响。</w:t>
      </w:r>
    </w:p>
    <w:p w:rsidR="0018722C">
      <w:pPr>
        <w:topLinePunct/>
      </w:pPr>
      <w:r>
        <w:t>由</w:t>
      </w:r>
      <w:r>
        <w:t>（</w:t>
      </w:r>
      <w:r>
        <w:rPr>
          <w:rFonts w:ascii="Times New Roman" w:eastAsia="Times New Roman"/>
        </w:rPr>
        <w:t>2</w:t>
      </w:r>
      <w:r>
        <w:t>）</w:t>
      </w:r>
      <w:r>
        <w:t>可以顺理成章的推理出，子女的禀赋与上一代人的禀赋联系最为紧密，</w:t>
      </w:r>
      <w:r w:rsidR="001852F3">
        <w:t xml:space="preserve">因而</w:t>
      </w:r>
      <w:r>
        <w:rPr>
          <w:rFonts w:ascii="Cambria Math" w:eastAsia="Cambria Math"/>
        </w:rPr>
        <w:t>𝑒</w:t>
      </w:r>
      <w:r>
        <w:rPr>
          <w:rFonts w:ascii="Cambria Math" w:eastAsia="Cambria Math"/>
        </w:rPr>
        <w:t>𝑖𝑡</w:t>
      </w:r>
      <w:r>
        <w:t>可以看作服从一阶自回归过程：</w:t>
      </w:r>
    </w:p>
    <w:p w:rsidR="0018722C">
      <w:pPr>
        <w:tabs>
          <w:tab w:val="right" w:pos="8740"/>
        </w:tabs>
        <w:ind w:firstLineChars="1077" w:firstLine="2585"/>
        <w:pStyle w:val="a6"/>
        <w:topLinePunct/>
        <w:textAlignment w:val="center"/>
      </w:pPr>
      <w:r>
        <w:rPr>
          <w:rFonts w:cstheme="minorBidi" w:hAnsiTheme="minorHAnsi" w:eastAsiaTheme="minorHAnsi" w:asciiTheme="minorHAnsi" w:ascii="Cambria Math" w:hAnsi="Cambria Math" w:eastAsia="Cambria Math"/>
        </w:rPr>
        <w:t>𝑒</w:t>
      </w:r>
      <w:r>
        <w:rPr>
          <w:rFonts w:ascii="Cambria Math" w:hAnsi="Cambria Math" w:eastAsia="Cambria Math" w:cstheme="minorBidi"/>
        </w:rPr>
        <w:t>𝑖𝑡</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𝛿</w:t>
      </w:r>
      <w:r w:rsidP="00494EDC">
        <w:rPr>
          <w:rFonts w:ascii="Cambria Math" w:hAnsi="Cambria Math" w:eastAsia="Cambria Math" w:cstheme="minorBidi"/>
        </w:rPr>
        <w:t xml:space="preserve"> </w:t>
      </w:r>
      <w:r w:rsidR="001852F3">
        <w:rPr>
          <w:rFonts w:ascii="Cambria Math" w:hAnsi="Cambria Math" w:eastAsia="Cambria Math" w:cstheme="minorBidi"/>
        </w:rPr>
        <w:t xml:space="preserve">+</w:t>
      </w:r>
      <w:r w:rsidP="00494EDC">
        <w:rPr>
          <w:rFonts w:ascii="Cambria Math" w:hAnsi="Cambria Math" w:eastAsia="Cambria Math" w:cstheme="minorBidi"/>
        </w:rPr>
        <w:t xml:space="preserve"> </w:t>
      </w:r>
      <w:r w:rsidR="001852F3">
        <w:rPr>
          <w:rFonts w:ascii="Cambria Math" w:hAnsi="Cambria Math" w:eastAsia="Cambria Math" w:cstheme="minorBidi"/>
        </w:rPr>
        <w:t xml:space="preserve">𝜆𝑒</w:t>
      </w:r>
      <w:r>
        <w:rPr>
          <w:rFonts w:ascii="Cambria Math" w:hAnsi="Cambria Math" w:eastAsia="Cambria Math" w:cstheme="minorBidi"/>
        </w:rPr>
        <w:t>�</w:t>
      </w:r>
      <w:r w:rsidR="004B696B">
        <w:rPr>
          <w:rFonts w:ascii="Cambria Math" w:hAnsi="Cambria Math" w:eastAsia="Cambria Math" w:cstheme="minorBidi"/>
        </w:rPr>
        <w:t>,𝑡−1</w:t>
      </w:r>
      <w:r>
        <w:rPr>
          <w:rFonts w:ascii="Cambria Math" w:hAnsi="Cambria Math" w:eastAsia="Cambria Math" w:cstheme="minorBidi"/>
        </w:rPr>
        <w:t>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𝜈</w:t>
      </w:r>
      <w:r>
        <w:rPr>
          <w:rFonts w:ascii="Cambria Math" w:hAnsi="Cambria Math" w:eastAsia="Cambria Math" w:cstheme="minorBidi"/>
        </w:rPr>
        <w:t>𝑖𝑡</w:t>
      </w:r>
      <w:r>
        <w:tab/>
      </w:r>
      <w:r>
        <w:rPr>
          <w:rFonts w:ascii="Times New Roman" w:hAnsi="Times New Roman" w:eastAsia="Times New Roman" w:cstheme="minorBidi"/>
        </w:rPr>
        <w:t>(</w:t>
      </w:r>
      <w:r>
        <w:rPr>
          <w:rFonts w:ascii="Times New Roman" w:hAnsi="Times New Roman" w:eastAsia="Times New Roman" w:cstheme="minorBidi"/>
        </w:rPr>
        <w:t xml:space="preserve">3</w:t>
      </w:r>
      <w:r>
        <w:rPr>
          <w:rFonts w:ascii="Times New Roman" w:hAnsi="Times New Roman" w:eastAsia="Times New Roman" w:cstheme="minorBidi"/>
        </w:rPr>
        <w:t>)</w:t>
      </w:r>
    </w:p>
    <w:p w:rsidR="0018722C">
      <w:pPr>
        <w:topLinePunct/>
      </w:pPr>
      <w:r>
        <w:rPr>
          <w:rFonts w:cstheme="minorBidi" w:hAnsiTheme="minorHAnsi" w:eastAsiaTheme="minorHAnsi" w:asciiTheme="minorHAnsi" w:ascii="Cambria Math" w:hAnsi="Cambria Math" w:eastAsia="Cambria Math"/>
        </w:rPr>
        <w:t xml:space="preserve">𝜈</w:t>
      </w:r>
      <w:r>
        <w:rPr>
          <w:rFonts w:ascii="Cambria Math" w:hAnsi="Cambria Math" w:eastAsia="Cambria Math" w:cstheme="minorBidi"/>
        </w:rPr>
        <w:t xml:space="preserve">𝑖𝑡</w:t>
      </w:r>
      <w:r>
        <w:rPr>
          <w:rFonts w:cstheme="minorBidi" w:hAnsiTheme="minorHAnsi" w:eastAsiaTheme="minorHAnsi" w:asciiTheme="minorHAnsi"/>
        </w:rPr>
        <w:t xml:space="preserve">是白噪声，</w:t>
      </w:r>
      <w:r>
        <w:rPr>
          <w:rFonts w:ascii="Cambria Math" w:hAnsi="Cambria Math" w:eastAsia="Cambria Math" w:cstheme="minorBidi"/>
        </w:rPr>
        <w:t xml:space="preserve">𝜆</w:t>
      </w:r>
      <w:r w:rsidR="001852F3">
        <w:rPr>
          <w:rFonts w:ascii="Cambria Math" w:hAnsi="Cambria Math" w:eastAsia="Cambria Math" w:cstheme="minorBidi"/>
        </w:rPr>
        <w:t xml:space="preserve">∈</w:t>
      </w:r>
      <w:r>
        <w:rPr>
          <w:rFonts w:ascii="Cambria Math" w:hAnsi="Cambria Math" w:eastAsia="Cambria Math" w:cstheme="minorBidi"/>
        </w:rPr>
        <w:t xml:space="preserve">[</w:t>
      </w:r>
      <w:r>
        <w:rPr>
          <w:rFonts w:ascii="Cambria Math" w:hAnsi="Cambria Math" w:eastAsia="Cambria Math" w:cstheme="minorBidi"/>
        </w:rPr>
        <w:t xml:space="preserve">0</w:t>
      </w:r>
      <w:r>
        <w:rPr>
          <w:rFonts w:ascii="Cambria Math" w:hAnsi="Cambria Math" w:eastAsia="Cambria Math" w:cstheme="minorBidi"/>
        </w:rPr>
        <w:t xml:space="preserve">, </w:t>
      </w:r>
      <w:r>
        <w:rPr>
          <w:rFonts w:ascii="Cambria Math" w:hAnsi="Cambria Math" w:eastAsia="Cambria Math" w:cstheme="minorBidi"/>
        </w:rPr>
        <w:t xml:space="preserve">1</w:t>
      </w:r>
      <w:r>
        <w:rPr>
          <w:rFonts w:ascii="Cambria Math" w:hAnsi="Cambria Math" w:eastAsia="Cambria Math" w:cstheme="minorBidi"/>
        </w:rPr>
        <w:t xml:space="preserve">]</w:t>
      </w:r>
      <w:r>
        <w:rPr>
          <w:rFonts w:cstheme="minorBidi" w:hAnsiTheme="minorHAnsi" w:eastAsiaTheme="minorHAnsi" w:asciiTheme="minorHAnsi"/>
        </w:rPr>
        <w:t xml:space="preserve">。</w:t>
      </w:r>
    </w:p>
    <w:p w:rsidR="0018722C">
      <w:pPr>
        <w:topLinePunct/>
      </w:pPr>
      <w:r>
        <w:t>对于父母的收入而言，其由一个半对数函数形式决定：</w:t>
      </w:r>
    </w:p>
    <w:p w:rsidR="0018722C">
      <w:pPr>
        <w:pStyle w:val="aff7"/>
        <w:topLinePunct/>
      </w:pPr>
      <w:r>
        <w:pict>
          <v:line style="position:absolute;mso-position-horizontal-relative:page;mso-position-vertical-relative:paragraph;z-index:1144;mso-wrap-distance-left:0;mso-wrap-distance-right:0" from="85.223999pt,11.376259pt" to="229.293999pt,11.376259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譬如家庭父辈、祖父辈及祖辈们的智商、情商，及家庭文化历史背景、家庭背景、成员的性格特征、价值取向乃至生活习惯等等。</w:t>
      </w:r>
    </w:p>
    <w:p w:rsidR="0018722C">
      <w:pPr>
        <w:tabs>
          <w:tab w:val="right" w:pos="8740"/>
        </w:tabs>
        <w:ind w:firstLineChars="1252" w:firstLine="3005"/>
        <w:pStyle w:val="a6"/>
        <w:topLinePunct/>
        <w:textAlignment w:val="center"/>
      </w:pPr>
      <w:r w:rsidP="009802C4">
        <w:rPr>
          <w:rFonts w:cstheme="minorBidi" w:hAnsiTheme="minorHAnsi" w:eastAsiaTheme="minorHAnsi" w:asciiTheme="minorHAnsi" w:ascii="Cambria Math" w:hAnsi="Cambria Math" w:eastAsia="Cambria Math"/>
        </w:rPr>
        <w:t/>
      </w:r>
      <w:r w:rsidP="009802C4">
        <w:rPr>
          <w:rFonts w:cstheme="minorBidi" w:hAnsiTheme="minorHAnsi" w:eastAsiaTheme="minorHAnsi" w:asciiTheme="minorHAnsi" w:ascii="Cambria Math" w:hAnsi="Cambria Math" w:eastAsia="Cambria Math"/>
        </w:rPr>
        <w:t>l</w:t>
      </w:r>
      <w:r>
        <w:rPr>
          <w:rFonts w:cstheme="minorBidi" w:hAnsiTheme="minorHAnsi" w:eastAsiaTheme="minorHAnsi" w:asciiTheme="minorHAnsi" w:ascii="Cambria Math" w:hAnsi="Cambria Math" w:eastAsia="Cambria Math"/>
        </w:rPr>
        <w:t>og</w:t>
      </w:r>
      <w:r w:rsidP="00494EDC">
        <w:rPr>
          <w:rFonts w:cstheme="minorBidi" w:hAnsiTheme="minorHAnsi" w:eastAsiaTheme="minorHAnsi" w:asciiTheme="minorHAnsi" w:ascii="Cambria Math" w:hAnsi="Cambria Math" w:eastAsia="Cambria Math"/>
        </w:rPr>
        <w:t xml:space="preserve"> </w:t>
      </w:r>
      <w:r>
        <w:rPr>
          <w:rFonts w:ascii="Cambria Math" w:hAnsi="Cambria Math" w:eastAsia="Cambria Math" w:cstheme="minorBidi"/>
        </w:rPr>
        <w:t>𝑦</w:t>
      </w:r>
      <w:r>
        <w:rPr>
          <w:rFonts w:ascii="Cambria Math" w:hAnsi="Cambria Math" w:eastAsia="Cambria Math" w:cstheme="minorBidi"/>
        </w:rPr>
        <w:t>𝑖𝑡</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sidR="001852F3">
        <w:rPr>
          <w:rFonts w:ascii="Cambria Math" w:hAnsi="Cambria Math" w:eastAsia="Cambria Math" w:cstheme="minorBidi"/>
        </w:rPr>
        <w:t xml:space="preserve">μ</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𝑝ℎ</w:t>
      </w:r>
      <w:r>
        <w:rPr>
          <w:rFonts w:ascii="Cambria Math" w:hAnsi="Cambria Math" w:eastAsia="Cambria Math" w:cstheme="minorBidi"/>
        </w:rPr>
        <w:t>𝑖𝑡</w:t>
      </w:r>
      <w:r>
        <w:tab/>
      </w:r>
      <w:r>
        <w:rPr>
          <w:rFonts w:ascii="Times New Roman" w:hAnsi="Times New Roman" w:eastAsia="Times New Roman" w:cstheme="minorBidi"/>
        </w:rPr>
        <w:t>(</w:t>
      </w:r>
      <w:r>
        <w:rPr>
          <w:rFonts w:ascii="Times New Roman" w:hAnsi="Times New Roman" w:eastAsia="Times New Roman" w:cstheme="minorBidi"/>
        </w:rPr>
        <w:t xml:space="preserve">4</w:t>
      </w:r>
      <w:r>
        <w:rPr>
          <w:rFonts w:ascii="Times New Roman" w:hAnsi="Times New Roman" w:eastAsia="Times New Roman" w:cstheme="minorBidi"/>
        </w:rPr>
        <w:t>)</w:t>
      </w:r>
    </w:p>
    <w:p w:rsidR="0018722C">
      <w:pPr>
        <w:topLinePunct/>
      </w:pPr>
      <w:r>
        <w:t>其中</w:t>
      </w:r>
      <w:r>
        <w:rPr>
          <w:rFonts w:ascii="Times New Roman" w:hAnsi="Times New Roman" w:eastAsia="Times New Roman"/>
        </w:rPr>
        <w:t>p</w:t>
      </w:r>
      <w:r>
        <w:t>为人力资本的回报率；</w:t>
      </w:r>
      <w:r>
        <w:rPr>
          <w:rFonts w:ascii="Cambria Math" w:hAnsi="Cambria Math" w:eastAsia="Cambria Math"/>
        </w:rPr>
        <w:t>μ</w:t>
      </w:r>
      <w:r>
        <w:t>则代表在劳动力市场上的各种意外偶然因素</w:t>
      </w:r>
      <w:r>
        <w:t>（</w:t>
      </w:r>
      <w:r>
        <w:t>通常被视作运气</w:t>
      </w:r>
      <w:r>
        <w:t>）</w:t>
      </w:r>
      <w:r>
        <w:t>。</w:t>
      </w:r>
    </w:p>
    <w:p w:rsidR="0018722C">
      <w:pPr>
        <w:topLinePunct/>
      </w:pPr>
      <w:r>
        <w:t>以上</w:t>
      </w:r>
      <w:r>
        <w:t>（</w:t>
      </w:r>
      <w:r>
        <w:rPr>
          <w:rFonts w:ascii="Times New Roman" w:eastAsia="Times New Roman"/>
          <w:spacing w:val="-4"/>
        </w:rPr>
        <w:t>1</w:t>
      </w:r>
      <w:r>
        <w:t>）</w:t>
      </w:r>
      <w:r>
        <w:rPr>
          <w:rFonts w:ascii="Times New Roman" w:eastAsia="Times New Roman"/>
        </w:rPr>
        <w:t>-</w:t>
      </w:r>
      <w:r>
        <w:t>（</w:t>
      </w:r>
      <w:r>
        <w:rPr>
          <w:rFonts w:ascii="Times New Roman" w:eastAsia="Times New Roman"/>
          <w:spacing w:val="-4"/>
        </w:rPr>
        <w:t>4</w:t>
      </w:r>
      <w:r>
        <w:t>）</w:t>
      </w:r>
      <w:r>
        <w:t>被看作是模型的背景描述</w:t>
      </w:r>
      <w:r>
        <w:t>（</w:t>
      </w:r>
      <w:r>
        <w:rPr>
          <w:spacing w:val="-1"/>
        </w:rPr>
        <w:t>包含预算约束在内</w:t>
      </w:r>
      <w:r>
        <w:t>）</w:t>
      </w:r>
      <w:r>
        <w:t>。那么家长的效用函数被假定为柯布</w:t>
      </w:r>
      <w:r>
        <w:rPr>
          <w:rFonts w:ascii="Times New Roman" w:eastAsia="Times New Roman"/>
        </w:rPr>
        <w:t>-</w:t>
      </w:r>
      <w:r>
        <w:t>道格拉斯函数形式：</w:t>
      </w:r>
    </w:p>
    <w:p w:rsidR="0018722C">
      <w:pPr>
        <w:tabs>
          <w:tab w:val="right" w:pos="8740"/>
        </w:tabs>
        <w:ind w:firstLineChars="780" w:firstLine="1872"/>
        <w:pStyle w:val="a6"/>
        <w:topLinePunct/>
        <w:textAlignment w:val="center"/>
      </w:pPr>
      <w:r>
        <w:rPr>
          <w:rFonts w:cstheme="minorBidi" w:hAnsiTheme="minorHAnsi" w:eastAsiaTheme="minorHAnsi" w:asciiTheme="minorHAnsi" w:ascii="Cambria Math" w:hAnsi="Cambria Math" w:eastAsia="Cambria Math"/>
        </w:rPr>
        <w:t>𝑈</w:t>
      </w:r>
      <w:r>
        <w:rPr>
          <w:rFonts w:ascii="Cambria Math" w:hAnsi="Cambria Math" w:eastAsia="Cambria Math" w:cstheme="minorBidi"/>
        </w:rPr>
        <w:t>𝑖</w:t>
      </w:r>
      <w:r w:rsidP="00494EDC">
        <w:rPr>
          <w:rFonts w:ascii="Cambria Math" w:hAnsi="Cambria Math" w:eastAsia="Cambria Math" w:cstheme="minorBidi"/>
        </w:rPr>
        <w:t xml:space="preserve">   </w:t>
      </w:r>
      <w:r w:rsidR="001852F3">
        <w:rPr>
          <w:rFonts w:ascii="Cambria Math" w:hAnsi="Cambria Math" w:eastAsia="Cambria Math" w:cstheme="minorBidi"/>
        </w:rPr>
        <w:t xml:space="preserve">  </w:t>
      </w:r>
      <w:r>
        <w:rPr>
          <w:rFonts w:ascii="Cambria Math" w:hAnsi="Cambria Math" w:eastAsia="Cambria Math" w:cstheme="minorBidi"/>
        </w:rPr>
        <w:t>= </w:t>
      </w:r>
      <w:r>
        <w:rPr>
          <w:rFonts w:ascii="Cambria Math" w:hAnsi="Cambria Math" w:eastAsia="Cambria Math" w:cstheme="minorBidi"/>
        </w:rPr>
        <w:t>(</w:t>
      </w:r>
      <w:r>
        <w:rPr>
          <w:kern w:val="2"/>
          <w:szCs w:val="22"/>
          <w:rFonts w:ascii="Cambria Math" w:hAnsi="Cambria Math" w:eastAsia="Cambria Math" w:cstheme="minorBidi"/>
          <w:sz w:val="24"/>
        </w:rPr>
        <w:t>1</w:t>
      </w:r>
      <w:r w:rsidP="00494EDC">
        <w:rPr>
          <w:kern w:val="2"/>
          <w:szCs w:val="22"/>
          <w:rFonts w:ascii="Cambria Math" w:hAnsi="Cambria Math" w:eastAsia="Cambria Math" w:cstheme="minorBidi"/>
          <w:sz w:val="24"/>
        </w:rPr>
        <w:t xml:space="preserve"> </w:t>
      </w:r>
      <w:r w:rsidR="001852F3">
        <w:rPr>
          <w:kern w:val="2"/>
          <w:szCs w:val="22"/>
          <w:rFonts w:ascii="Cambria Math" w:hAnsi="Cambria Math" w:eastAsia="Cambria Math" w:cstheme="minorBidi"/>
          <w:sz w:val="24"/>
        </w:rPr>
        <w:t xml:space="preserve">−</w:t>
      </w:r>
      <w:r w:rsidP="00494EDC">
        <w:rPr>
          <w:kern w:val="2"/>
          <w:szCs w:val="22"/>
          <w:rFonts w:ascii="Cambria Math" w:hAnsi="Cambria Math" w:eastAsia="Cambria Math" w:cstheme="minorBidi"/>
          <w:sz w:val="24"/>
        </w:rPr>
        <w:t xml:space="preserve"> </w:t>
      </w:r>
      <w:r w:rsidR="001852F3">
        <w:rPr>
          <w:kern w:val="2"/>
          <w:szCs w:val="22"/>
          <w:rFonts w:ascii="Cambria Math" w:hAnsi="Cambria Math" w:eastAsia="Cambria Math" w:cstheme="minorBidi"/>
          <w:sz w:val="24"/>
        </w:rPr>
        <w:t xml:space="preserve">�</w:t>
      </w:r>
      <w:r>
        <w:rPr>
          <w:rFonts w:ascii="Cambria Math" w:hAnsi="Cambria Math" w:eastAsia="Cambria Math" w:cstheme="minorBidi"/>
        </w:rPr>
        <w:t>)</w:t>
      </w:r>
      <w:r>
        <w:rPr>
          <w:rFonts w:ascii="Cambria Math" w:hAnsi="Cambria Math" w:eastAsia="Cambria Math" w:cstheme="minorBidi"/>
        </w:rPr>
        <w:t>𝑙𝑜𝑔𝐶</w:t>
      </w:r>
      <w:r>
        <w:rPr>
          <w:rFonts w:ascii="Cambria Math" w:hAnsi="Cambria Math" w:eastAsia="Cambria Math" w:cstheme="minorBidi"/>
        </w:rPr>
        <w:t>�</w:t>
      </w:r>
      <w:r w:rsidR="004B696B">
        <w:rPr>
          <w:rFonts w:ascii="Cambria Math" w:hAnsi="Cambria Math" w:eastAsia="Cambria Math" w:cstheme="minorBidi"/>
        </w:rPr>
        <w:t>,𝑡−1</w:t>
      </w:r>
      <w:r w:rsidP="00494EDC">
        <w:rPr>
          <w:rFonts w:ascii="Cambria Math" w:hAnsi="Cambria Math" w:eastAsia="Cambria Math" w:cstheme="minorBidi"/>
        </w:rPr>
        <w:t xml:space="preserve"> </w:t>
      </w:r>
      <w:r>
        <w:rPr>
          <w:rFonts w:ascii="Cambria Math" w:hAnsi="Cambria Math" w:eastAsia="Cambria Math" w:cstheme="minorBidi"/>
        </w:rPr>
        <w:t>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𝛼𝑙𝑜𝑔𝑦</w:t>
      </w:r>
      <w:r>
        <w:rPr>
          <w:rFonts w:ascii="Cambria Math" w:hAnsi="Cambria Math" w:eastAsia="Cambria Math" w:cstheme="minorBidi"/>
        </w:rPr>
        <w:t>𝑖𝑡</w:t>
      </w:r>
      <w:r>
        <w:tab/>
      </w:r>
      <w:r>
        <w:rPr>
          <w:rFonts w:ascii="Times New Roman" w:hAnsi="Times New Roman" w:eastAsia="Times New Roman" w:cstheme="minorBidi"/>
        </w:rPr>
        <w:t>(</w:t>
      </w:r>
      <w:r>
        <w:rPr>
          <w:kern w:val="2"/>
          <w:szCs w:val="22"/>
          <w:rFonts w:ascii="Times New Roman" w:hAnsi="Times New Roman" w:eastAsia="Times New Roman" w:cstheme="minorBidi"/>
          <w:sz w:val="24"/>
        </w:rPr>
        <w:t xml:space="preserve">5</w:t>
      </w:r>
      <w:r>
        <w:rPr>
          <w:rFonts w:ascii="Times New Roman" w:hAnsi="Times New Roman" w:eastAsia="Times New Roman" w:cstheme="minorBidi"/>
        </w:rPr>
        <w:t>)</w:t>
      </w:r>
    </w:p>
    <w:p w:rsidR="0018722C">
      <w:pPr>
        <w:topLinePunct/>
      </w:pPr>
      <w:r>
        <w:t xml:space="preserve">其中，参数</w:t>
      </w:r>
      <w:r>
        <w:rPr>
          <w:rFonts w:ascii="Cambria Math" w:hAnsi="Cambria Math" w:eastAsia="Cambria Math"/>
        </w:rPr>
        <w:t xml:space="preserve">α</w:t>
      </w:r>
      <w:r>
        <w:t xml:space="preserve">被称作利他主义因子且</w:t>
      </w:r>
      <w:r>
        <w:rPr>
          <w:rFonts w:ascii="Cambria Math" w:hAnsi="Cambria Math" w:eastAsia="Cambria Math"/>
        </w:rPr>
        <w:t xml:space="preserve">α</w:t>
      </w:r>
      <w:r w:rsidR="001852F3">
        <w:rPr>
          <w:rFonts w:ascii="Cambria Math" w:hAnsi="Cambria Math" w:eastAsia="Cambria Math"/>
        </w:rPr>
        <w:t xml:space="preserve">∈</w:t>
      </w:r>
      <w:r>
        <w:rPr>
          <w:rFonts w:ascii="Cambria Math" w:hAnsi="Cambria Math" w:eastAsia="Cambria Math"/>
        </w:rPr>
        <w:t xml:space="preserve">[</w:t>
      </w:r>
      <w:r>
        <w:rPr>
          <w:rFonts w:ascii="Cambria Math" w:hAnsi="Cambria Math" w:eastAsia="Cambria Math"/>
        </w:rPr>
        <w:t xml:space="preserve">0</w:t>
      </w:r>
      <w:r>
        <w:rPr>
          <w:rFonts w:ascii="Cambria Math" w:hAnsi="Cambria Math" w:eastAsia="Cambria Math"/>
        </w:rPr>
        <w:t xml:space="preserve">, </w:t>
      </w:r>
      <w:r>
        <w:rPr>
          <w:rFonts w:ascii="Cambria Math" w:hAnsi="Cambria Math" w:eastAsia="Cambria Math"/>
        </w:rPr>
        <w:t xml:space="preserve">1</w:t>
      </w:r>
      <w:r>
        <w:rPr>
          <w:rFonts w:ascii="Cambria Math" w:hAnsi="Cambria Math" w:eastAsia="Cambria Math"/>
        </w:rPr>
        <w:t xml:space="preserve">]</w:t>
      </w:r>
      <w:r>
        <w:t xml:space="preserve">，衡量的是作为决策主体的家长对于自身消费和子</w:t>
      </w:r>
      <w:r>
        <w:t>女人</w:t>
      </w:r>
      <w:r>
        <w:t>力投资</w:t>
      </w:r>
      <w:r>
        <w:rPr>
          <w:vertAlign w:val="superscript"/>
          /&gt;
        </w:rPr>
        <w:t xml:space="preserve">8</w:t>
      </w:r>
      <w:r>
        <w:t xml:space="preserve">的偏好。将</w:t>
      </w:r>
      <w:r>
        <w:t xml:space="preserve">（</w:t>
      </w:r>
      <w:r>
        <w:rPr>
          <w:rFonts w:ascii="Times New Roman" w:hAnsi="Times New Roman" w:eastAsia="Times New Roman"/>
        </w:rPr>
        <w:t xml:space="preserve">1</w:t>
      </w:r>
      <w:r>
        <w:t xml:space="preserve">）</w:t>
      </w:r>
      <w:r>
        <w:rPr>
          <w:rFonts w:ascii="Times New Roman" w:hAnsi="Times New Roman" w:eastAsia="Times New Roman"/>
        </w:rPr>
        <w:t xml:space="preserve">-</w:t>
      </w:r>
      <w:r>
        <w:t xml:space="preserve">（</w:t>
      </w:r>
      <w:r>
        <w:rPr>
          <w:rFonts w:ascii="Times New Roman" w:hAnsi="Times New Roman" w:eastAsia="Times New Roman"/>
        </w:rPr>
        <w:t xml:space="preserve">4</w:t>
      </w:r>
      <w:r>
        <w:t xml:space="preserve">）</w:t>
      </w:r>
      <w:r>
        <w:t xml:space="preserve">等式带入</w:t>
      </w:r>
      <w:r>
        <w:t xml:space="preserve">（</w:t>
      </w:r>
      <w:r>
        <w:rPr>
          <w:rFonts w:ascii="Times New Roman" w:hAnsi="Times New Roman" w:eastAsia="Times New Roman"/>
        </w:rPr>
        <w:t xml:space="preserve">5</w:t>
      </w:r>
      <w:r>
        <w:t xml:space="preserve">）</w:t>
      </w:r>
      <w:r>
        <w:t xml:space="preserve">，得到：</w:t>
      </w:r>
    </w:p>
    <w:p w:rsidR="0018722C">
      <w:pPr>
        <w:topLinePunct/>
      </w:pPr>
      <w:r>
        <w:rPr>
          <w:rFonts w:cstheme="minorBidi" w:hAnsiTheme="minorHAnsi" w:eastAsiaTheme="minorHAnsi" w:asciiTheme="minorHAnsi" w:ascii="Cambria Math" w:hAnsi="Cambria Math" w:eastAsia="Cambria Math"/>
        </w:rPr>
        <w:t>𝑈</w:t>
      </w:r>
      <w:r>
        <w:rPr>
          <w:rFonts w:ascii="Cambria Math" w:hAnsi="Cambria Math" w:eastAsia="Cambria Math" w:cstheme="minorBidi"/>
        </w:rPr>
        <w:t>𝑖</w:t>
      </w:r>
      <w:r>
        <w:rPr>
          <w:rFonts w:ascii="Cambria Math" w:hAnsi="Cambria Math" w:eastAsia="Cambria Math" w:cstheme="minorBidi"/>
        </w:rPr>
        <w:t>=</w:t>
      </w:r>
      <w:r w:rsidR="001852F3">
        <w:rPr>
          <w:rFonts w:ascii="Cambria Math" w:hAnsi="Cambria Math" w:eastAsia="Cambria Math" w:cstheme="minorBidi"/>
        </w:rPr>
        <w:t xml:space="preserve"> </w:t>
      </w:r>
      <w:r>
        <w:rPr>
          <w:rFonts w:ascii="Cambria Math" w:hAnsi="Cambria Math" w:eastAsia="Cambria Math" w:cstheme="minorBidi"/>
        </w:rPr>
        <w:t>(</w:t>
      </w:r>
      <w:r>
        <w:rPr>
          <w:kern w:val="2"/>
          <w:szCs w:val="22"/>
          <w:rFonts w:ascii="Cambria Math" w:hAnsi="Cambria Math" w:eastAsia="Cambria Math" w:cstheme="minorBidi"/>
          <w:sz w:val="22"/>
        </w:rPr>
        <w:t>1</w:t>
      </w:r>
      <w:r w:rsidR="001852F3">
        <w:rPr>
          <w:kern w:val="2"/>
          <w:szCs w:val="22"/>
          <w:rFonts w:ascii="Cambria Math" w:hAnsi="Cambria Math" w:eastAsia="Cambria Math" w:cstheme="minorBidi"/>
          <w:sz w:val="22"/>
        </w:rPr>
        <w:t xml:space="preserve">−</w:t>
      </w:r>
      <w:r>
        <w:rPr>
          <w:kern w:val="2"/>
          <w:szCs w:val="22"/>
          <w:rFonts w:ascii="Cambria Math" w:hAnsi="Cambria Math" w:eastAsia="Cambria Math" w:cstheme="minorBidi"/>
          <w:spacing w:val="0"/>
          <w:sz w:val="22"/>
        </w:rPr>
        <w:t>�</w:t>
      </w:r>
      <w:r>
        <w:rPr>
          <w:rFonts w:ascii="Cambria Math" w:hAnsi="Cambria Math" w:eastAsia="Cambria Math" w:cstheme="minorBidi"/>
        </w:rPr>
        <w:t>)</w:t>
      </w:r>
      <w:r>
        <w:rPr>
          <w:rFonts w:ascii="Cambria Math" w:hAnsi="Cambria Math" w:eastAsia="Cambria Math" w:cstheme="minorBidi"/>
        </w:rPr>
        <w:t xml:space="preserve"> </w:t>
      </w:r>
      <w:r>
        <w:rPr>
          <w:rFonts w:ascii="Cambria Math" w:hAnsi="Cambria Math" w:eastAsia="Cambria Math" w:cstheme="minorBidi"/>
        </w:rPr>
        <w:t>log</w:t>
      </w:r>
      <w:r>
        <w:rPr>
          <w:rFonts w:ascii="Cambria Math" w:hAnsi="Cambria Math" w:eastAsia="Cambria Math" w:cstheme="minorBidi"/>
        </w:rPr>
        <w:t>[</w:t>
      </w:r>
      <w:r>
        <w:rPr>
          <w:rFonts w:ascii="Cambria Math" w:hAnsi="Cambria Math" w:eastAsia="Cambria Math" w:cstheme="minorBidi"/>
        </w:rPr>
        <w:t>(</w:t>
      </w:r>
      <w:r>
        <w:rPr>
          <w:kern w:val="2"/>
          <w:szCs w:val="22"/>
          <w:rFonts w:ascii="Cambria Math" w:hAnsi="Cambria Math" w:eastAsia="Cambria Math" w:cstheme="minorBidi"/>
          <w:sz w:val="22"/>
        </w:rPr>
        <w:t>1</w:t>
      </w:r>
      <w:r w:rsidR="001852F3">
        <w:rPr>
          <w:kern w:val="2"/>
          <w:szCs w:val="22"/>
          <w:rFonts w:ascii="Cambria Math" w:hAnsi="Cambria Math" w:eastAsia="Cambria Math" w:cstheme="minorBidi"/>
          <w:sz w:val="22"/>
        </w:rPr>
        <w:t xml:space="preserve">−</w:t>
      </w:r>
      <w:r w:rsidR="001852F3">
        <w:rPr>
          <w:kern w:val="2"/>
          <w:szCs w:val="22"/>
          <w:rFonts w:ascii="Cambria Math" w:hAnsi="Cambria Math" w:eastAsia="Cambria Math" w:cstheme="minorBidi"/>
          <w:sz w:val="22"/>
        </w:rPr>
        <w:t xml:space="preserve">τ</w:t>
      </w:r>
      <w:r>
        <w:rPr>
          <w:rFonts w:ascii="Cambria Math" w:hAnsi="Cambria Math" w:eastAsia="Cambria Math" w:cstheme="minorBidi"/>
        </w:rPr>
        <w:t>)</w:t>
      </w:r>
      <w:r>
        <w:rPr>
          <w:rFonts w:ascii="Cambria Math" w:hAnsi="Cambria Math" w:eastAsia="Cambria Math" w:cstheme="minorBidi"/>
        </w:rPr>
        <w:t>𝑦</w:t>
      </w:r>
      <w:r>
        <w:rPr>
          <w:rFonts w:ascii="Cambria Math" w:hAnsi="Cambria Math" w:eastAsia="Cambria Math" w:cstheme="minorBidi"/>
        </w:rPr>
        <w:t>�</w:t>
      </w:r>
      <w:r w:rsidR="004B696B">
        <w:rPr>
          <w:rFonts w:ascii="Cambria Math" w:hAnsi="Cambria Math" w:eastAsia="Cambria Math" w:cstheme="minorBidi"/>
        </w:rPr>
        <w:t>,𝑡−1</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𝐼</w:t>
      </w:r>
      <w:r>
        <w:rPr>
          <w:rFonts w:ascii="Cambria Math" w:hAnsi="Cambria Math" w:eastAsia="Cambria Math" w:cstheme="minorBidi"/>
        </w:rPr>
        <w:t>�</w:t>
      </w:r>
      <w:r w:rsidR="004B696B">
        <w:rPr>
          <w:rFonts w:ascii="Cambria Math" w:hAnsi="Cambria Math" w:eastAsia="Cambria Math" w:cstheme="minorBidi"/>
        </w:rPr>
        <w:t>,𝑡−1</w:t>
      </w:r>
      <w:r>
        <w:rPr>
          <w:rFonts w:ascii="Cambria Math" w:hAnsi="Cambria Math" w:eastAsia="Cambria Math" w:cstheme="minorBidi"/>
        </w:rPr>
        <w:t>]</w:t>
      </w:r>
      <w:r>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𝛼𝜇</w:t>
      </w:r>
      <w:r w:rsidR="001852F3">
        <w:rPr>
          <w:rFonts w:ascii="Cambria Math" w:hAnsi="Cambria Math" w:eastAsia="Cambria Math" w:cstheme="minorBidi"/>
        </w:rPr>
        <w:t xml:space="preserve">+</w:t>
      </w:r>
      <w:r w:rsidR="001852F3">
        <w:rPr>
          <w:rFonts w:ascii="Cambria Math" w:hAnsi="Cambria Math" w:eastAsia="Cambria Math" w:cstheme="minorBidi"/>
        </w:rPr>
        <w:t xml:space="preserve">𝛼𝜃𝑝</w:t>
      </w:r>
      <w:r w:rsidR="001852F3">
        <w:rPr>
          <w:rFonts w:ascii="Cambria Math" w:hAnsi="Cambria Math" w:eastAsia="Cambria Math" w:cstheme="minorBidi"/>
        </w:rPr>
        <w:t xml:space="preserve">log</w:t>
      </w:r>
      <w:r>
        <w:rPr>
          <w:rFonts w:ascii="Cambria Math" w:hAnsi="Cambria Math" w:eastAsia="Cambria Math" w:cstheme="minorBidi"/>
        </w:rPr>
        <w:t>[</w:t>
      </w:r>
      <w:r>
        <w:rPr>
          <w:rFonts w:ascii="Cambria Math" w:hAnsi="Cambria Math" w:eastAsia="Cambria Math" w:cstheme="minorBidi"/>
        </w:rPr>
        <w:t>𝐼</w:t>
      </w:r>
      <w:r>
        <w:rPr>
          <w:rFonts w:ascii="Cambria Math" w:hAnsi="Cambria Math" w:eastAsia="Cambria Math" w:cstheme="minorBidi"/>
        </w:rPr>
        <w:t>�</w:t>
      </w:r>
      <w:r w:rsidR="004B696B">
        <w:rPr>
          <w:rFonts w:ascii="Cambria Math" w:hAnsi="Cambria Math" w:eastAsia="Cambria Math" w:cstheme="minorBidi"/>
        </w:rPr>
        <w:t>,𝑡−1</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𝐺</w:t>
      </w:r>
      <w:r>
        <w:rPr>
          <w:rFonts w:ascii="Cambria Math" w:hAnsi="Cambria Math" w:eastAsia="Cambria Math" w:cstheme="minorBidi"/>
        </w:rPr>
        <w:t>�</w:t>
      </w:r>
      <w:r w:rsidR="004B696B">
        <w:rPr>
          <w:rFonts w:ascii="Cambria Math" w:hAnsi="Cambria Math" w:eastAsia="Cambria Math" w:cstheme="minorBidi"/>
        </w:rPr>
        <w:t>,𝑡−1</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𝛼𝑝𝑒</w:t>
      </w:r>
      <w:r>
        <w:rPr>
          <w:rFonts w:ascii="Cambria Math" w:hAnsi="Cambria Math" w:eastAsia="Cambria Math" w:cstheme="minorBidi"/>
        </w:rPr>
        <w:t>𝑖𝑡</w:t>
      </w:r>
      <w:r>
        <w:rPr>
          <w:rFonts w:ascii="Times New Roman" w:hAnsi="Times New Roman" w:eastAsia="Times New Roman" w:cstheme="minorBidi"/>
        </w:rPr>
        <w:t>(</w:t>
      </w:r>
      <w:r>
        <w:rPr>
          <w:kern w:val="2"/>
          <w:szCs w:val="22"/>
          <w:rFonts w:ascii="Times New Roman" w:hAnsi="Times New Roman" w:eastAsia="Times New Roman" w:cstheme="minorBidi"/>
          <w:sz w:val="24"/>
        </w:rPr>
        <w:t xml:space="preserve">6</w:t>
      </w:r>
      <w:r>
        <w:rPr>
          <w:rFonts w:ascii="Times New Roman" w:hAnsi="Times New Roman" w:eastAsia="Times New Roman" w:cstheme="minorBidi"/>
        </w:rPr>
        <w:t>)</w:t>
      </w:r>
    </w:p>
    <w:p w:rsidR="0018722C">
      <w:pPr>
        <w:topLinePunct/>
      </w:pPr>
      <w:r>
        <w:t>此时，</w:t>
      </w:r>
      <w:r>
        <w:t>（</w:t>
      </w:r>
      <w:r>
        <w:rPr>
          <w:rFonts w:ascii="Times New Roman" w:eastAsia="Times New Roman"/>
        </w:rPr>
        <w:t>6</w:t>
      </w:r>
      <w:r>
        <w:t>）</w:t>
      </w:r>
      <w:r>
        <w:t>式将最优化问题化为了家长对于子女投资</w:t>
      </w:r>
      <w:r>
        <w:rPr>
          <w:rFonts w:ascii="Times New Roman" w:eastAsia="Times New Roman"/>
        </w:rPr>
        <w:t>I</w:t>
      </w:r>
      <w:r>
        <w:t>的选择，那么其一阶条件为：</w:t>
      </w:r>
    </w:p>
    <w:p w:rsidR="0018722C">
      <w:spacing w:beforeLines="0" w:before="0" w:afterLines="0" w:after="0" w:line="440" w:lineRule="auto"/>
      <w:pPr>
        <w:sectPr w:rsidR="00556256">
          <w:type w:val="continuous"/>
          <w:pgSz w:w="11910" w:h="16840"/>
          <w:pgMar w:header="0" w:footer="1367" w:top="1580" w:bottom="1560" w:left="1600" w:right="1480"/>
        </w:sectPr>
        <w:topLinePunct/>
      </w:pPr>
    </w:p>
    <w:p w:rsidR="0018722C">
      <w:pPr>
        <w:spacing w:before="155"/>
        <w:ind w:leftChars="0" w:left="968" w:rightChars="0" w:right="0" w:firstLineChars="0" w:firstLine="0"/>
        <w:jc w:val="left"/>
        <w:topLinePunct/>
      </w:pPr>
      <w:r>
        <w:rPr>
          <w:kern w:val="2"/>
          <w:sz w:val="24"/>
          <w:szCs w:val="22"/>
          <w:rFonts w:cstheme="minorBidi" w:hAnsiTheme="minorHAnsi" w:eastAsiaTheme="minorHAnsi" w:asciiTheme="minorHAnsi" w:ascii="Cambria Math" w:hAnsi="Cambria Math" w:eastAsia="Cambria Math"/>
          <w:spacing w:val="-2"/>
        </w:rPr>
        <w:t>𝜕𝑈</w:t>
      </w:r>
      <w:r>
        <w:rPr>
          <w:kern w:val="2"/>
          <w:szCs w:val="22"/>
          <w:rFonts w:ascii="Cambria Math" w:hAnsi="Cambria Math" w:eastAsia="Cambria Math" w:cstheme="minorBidi"/>
          <w:spacing w:val="-2"/>
          <w:position w:val="-4"/>
          <w:sz w:val="16"/>
        </w:rPr>
        <w:t>𝑖</w:t>
      </w:r>
      <w:r>
        <w:rPr>
          <w:kern w:val="2"/>
          <w:szCs w:val="22"/>
          <w:rFonts w:ascii="Cambria Math" w:hAnsi="Cambria Math" w:eastAsia="Cambria Math" w:cstheme="minorBidi"/>
          <w:sz w:val="24"/>
        </w:rPr>
        <w:t>⁄𝜕𝐼</w:t>
      </w:r>
      <w:r>
        <w:rPr>
          <w:kern w:val="2"/>
          <w:szCs w:val="22"/>
          <w:rFonts w:ascii="Cambria Math" w:hAnsi="Cambria Math" w:eastAsia="Cambria Math" w:cstheme="minorBidi"/>
          <w:position w:val="-4"/>
          <w:sz w:val="16"/>
        </w:rPr>
        <w:t>�</w:t>
      </w:r>
      <w:r w:rsidR="004B696B">
        <w:rPr>
          <w:kern w:val="2"/>
          <w:szCs w:val="22"/>
          <w:rFonts w:ascii="Cambria Math" w:hAnsi="Cambria Math" w:eastAsia="Cambria Math" w:cstheme="minorBidi"/>
          <w:position w:val="-4"/>
          <w:sz w:val="16"/>
        </w:rPr>
        <w:t>,𝑡−1</w:t>
      </w:r>
      <w:r w:rsidR="001852F3">
        <w:rPr>
          <w:kern w:val="2"/>
          <w:szCs w:val="22"/>
          <w:rFonts w:ascii="Cambria Math" w:hAnsi="Cambria Math" w:eastAsia="Cambria Math" w:cstheme="minorBidi"/>
          <w:position w:val="-4"/>
          <w:sz w:val="16"/>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 −</w:t>
      </w:r>
      <w:r>
        <w:rPr>
          <w:kern w:val="2"/>
          <w:szCs w:val="22"/>
          <w:rFonts w:ascii="Cambria Math" w:hAnsi="Cambria Math" w:eastAsia="Cambria Math" w:cstheme="minorBidi"/>
          <w:position w:val="1"/>
          <w:sz w:val="24"/>
        </w:rPr>
        <w:t>(</w:t>
      </w:r>
      <w:r>
        <w:rPr>
          <w:kern w:val="2"/>
          <w:szCs w:val="22"/>
          <w:rFonts w:ascii="Cambria Math" w:hAnsi="Cambria Math" w:eastAsia="Cambria Math" w:cstheme="minorBidi"/>
          <w:sz w:val="24"/>
        </w:rPr>
        <w:t>1</w:t>
      </w:r>
      <w:r w:rsidR="001852F3">
        <w:rPr>
          <w:kern w:val="2"/>
          <w:szCs w:val="22"/>
          <w:rFonts w:ascii="Cambria Math" w:hAnsi="Cambria Math" w:eastAsia="Cambria Math" w:cstheme="minorBidi"/>
          <w:sz w:val="24"/>
        </w:rPr>
        <w:t xml:space="preserve">−</w:t>
      </w:r>
      <w:r w:rsidR="001852F3">
        <w:rPr>
          <w:kern w:val="2"/>
          <w:szCs w:val="22"/>
          <w:rFonts w:ascii="Cambria Math" w:hAnsi="Cambria Math" w:eastAsia="Cambria Math" w:cstheme="minorBidi"/>
          <w:sz w:val="24"/>
        </w:rPr>
        <w:t xml:space="preserve">�</w:t>
      </w:r>
      <w:r>
        <w:rPr>
          <w:kern w:val="2"/>
          <w:szCs w:val="22"/>
          <w:rFonts w:ascii="Cambria Math" w:hAnsi="Cambria Math" w:eastAsia="Cambria Math" w:cstheme="minorBidi"/>
          <w:position w:val="1"/>
          <w:sz w:val="24"/>
        </w:rPr>
        <w:t>)</w:t>
      </w:r>
      <w:r w:rsidR="004B696B">
        <w:rPr>
          <w:kern w:val="2"/>
          <w:szCs w:val="22"/>
          <w:rFonts w:ascii="Cambria Math" w:hAnsi="Cambria Math" w:eastAsia="Cambria Math" w:cstheme="minorBidi"/>
          <w:position w:val="1"/>
          <w:sz w:val="24"/>
        </w:rPr>
        <w:t xml:space="preserve"> </w:t>
      </w:r>
      <w:r>
        <w:rPr>
          <w:kern w:val="2"/>
          <w:szCs w:val="22"/>
          <w:rFonts w:ascii="Cambria Math" w:hAnsi="Cambria Math" w:eastAsia="Cambria Math" w:cstheme="minorBidi"/>
          <w:sz w:val="24"/>
        </w:rPr>
        <w:t>/</w:t>
      </w:r>
      <w:r>
        <w:rPr>
          <w:kern w:val="2"/>
          <w:szCs w:val="22"/>
          <w:rFonts w:ascii="Cambria Math" w:hAnsi="Cambria Math" w:eastAsia="Cambria Math" w:cstheme="minorBidi"/>
          <w:sz w:val="24"/>
        </w:rPr>
        <w:t>[</w:t>
      </w:r>
      <w:r>
        <w:rPr>
          <w:kern w:val="2"/>
          <w:szCs w:val="22"/>
          <w:rFonts w:ascii="Cambria Math" w:hAnsi="Cambria Math" w:eastAsia="Cambria Math" w:cstheme="minorBidi"/>
          <w:position w:val="1"/>
          <w:sz w:val="24"/>
        </w:rPr>
        <w:t>(</w:t>
      </w:r>
      <w:r>
        <w:rPr>
          <w:kern w:val="2"/>
          <w:szCs w:val="22"/>
          <w:rFonts w:ascii="Cambria Math" w:hAnsi="Cambria Math" w:eastAsia="Cambria Math" w:cstheme="minorBidi"/>
          <w:sz w:val="22"/>
        </w:rPr>
        <w:t>1</w:t>
      </w:r>
      <w:r w:rsidR="001852F3">
        <w:rPr>
          <w:kern w:val="2"/>
          <w:szCs w:val="22"/>
          <w:rFonts w:ascii="Cambria Math" w:hAnsi="Cambria Math" w:eastAsia="Cambria Math" w:cstheme="minorBidi"/>
          <w:sz w:val="22"/>
        </w:rPr>
        <w:t xml:space="preserve">−</w:t>
      </w:r>
      <w:r w:rsidR="001852F3">
        <w:rPr>
          <w:kern w:val="2"/>
          <w:szCs w:val="22"/>
          <w:rFonts w:ascii="Cambria Math" w:hAnsi="Cambria Math" w:eastAsia="Cambria Math" w:cstheme="minorBidi"/>
          <w:sz w:val="22"/>
        </w:rPr>
        <w:t xml:space="preserve">τ</w:t>
      </w:r>
      <w:r>
        <w:rPr>
          <w:kern w:val="2"/>
          <w:szCs w:val="22"/>
          <w:rFonts w:ascii="Cambria Math" w:hAnsi="Cambria Math" w:eastAsia="Cambria Math" w:cstheme="minorBidi"/>
          <w:position w:val="1"/>
          <w:sz w:val="24"/>
        </w:rPr>
        <w:t>)</w:t>
      </w:r>
      <w:r>
        <w:rPr>
          <w:kern w:val="2"/>
          <w:szCs w:val="22"/>
          <w:rFonts w:ascii="Cambria Math" w:hAnsi="Cambria Math" w:eastAsia="Cambria Math" w:cstheme="minorBidi"/>
          <w:sz w:val="22"/>
        </w:rPr>
        <w:t>𝑦</w:t>
      </w:r>
    </w:p>
    <w:p w:rsidR="0018722C">
      <w:pPr>
        <w:topLinePunct/>
      </w:pPr>
      <w:r>
        <w:rPr>
          <w:rFonts w:cstheme="minorBidi" w:hAnsiTheme="minorHAnsi" w:eastAsiaTheme="minorHAnsi" w:asciiTheme="minorHAnsi"/>
        </w:rPr>
        <w:t>解出</w:t>
      </w:r>
      <w:r>
        <w:rPr>
          <w:rFonts w:ascii="Cambria Math" w:hAnsi="Cambria Math" w:eastAsia="Cambria Math" w:cstheme="minorBidi"/>
        </w:rPr>
        <w:t>𝐼</w:t>
      </w:r>
      <w:r>
        <w:rPr>
          <w:rFonts w:ascii="Cambria Math" w:hAnsi="Cambria Math" w:eastAsia="Cambria Math" w:cstheme="minorBidi"/>
        </w:rPr>
        <w:t>�</w:t>
      </w:r>
      <w:r w:rsidR="004B696B">
        <w:rPr>
          <w:rFonts w:ascii="Cambria Math" w:hAnsi="Cambria Math" w:eastAsia="Cambria Math" w:cstheme="minorBidi"/>
        </w:rPr>
        <w:t>,𝑡−1</w:t>
      </w:r>
      <w:r>
        <w:rPr>
          <w:rFonts w:cstheme="minorBidi" w:hAnsiTheme="minorHAnsi" w:eastAsiaTheme="minorHAnsi" w:asciiTheme="minorHAnsi"/>
        </w:rPr>
        <w:t>得到：</w:t>
      </w:r>
    </w:p>
    <w:p w:rsidR="0018722C">
      <w:pPr>
        <w:spacing w:before="0"/>
        <w:ind w:leftChars="0" w:left="-39" w:rightChars="0" w:right="0" w:firstLineChars="0" w:firstLine="0"/>
        <w:jc w:val="left"/>
        <w:topLinePunct/>
      </w:pPr>
      <w:r>
        <w:rPr>
          <w:kern w:val="2"/>
          <w:sz w:val="16"/>
          <w:szCs w:val="22"/>
          <w:rFonts w:cstheme="minorBidi" w:hAnsiTheme="minorHAnsi" w:eastAsiaTheme="minorHAnsi" w:asciiTheme="minorHAnsi" w:ascii="Cambria Math" w:hAnsi="Cambria Math" w:eastAsia="Cambria Math"/>
          <w:spacing w:val="0"/>
        </w:rPr>
        <w:t>�</w:t>
      </w:r>
      <w:r w:rsidR="004B696B">
        <w:rPr>
          <w:kern w:val="2"/>
          <w:sz w:val="16"/>
          <w:szCs w:val="22"/>
          <w:rFonts w:cstheme="minorBidi" w:hAnsiTheme="minorHAnsi" w:eastAsiaTheme="minorHAnsi" w:asciiTheme="minorHAnsi" w:ascii="Cambria Math" w:hAnsi="Cambria Math" w:eastAsia="Cambria Math"/>
          <w:spacing w:val="0"/>
        </w:rPr>
        <w:t>,𝑡−1</w:t>
      </w:r>
    </w:p>
    <w:p w:rsidR="0018722C">
      <w:pPr>
        <w:spacing w:line="229" w:lineRule="exact" w:before="184"/>
        <w:ind w:leftChars="0" w:left="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z w:val="22"/>
        </w:rPr>
        <w:t>−</w:t>
      </w:r>
      <w:r w:rsidR="001852F3">
        <w:rPr>
          <w:kern w:val="2"/>
          <w:szCs w:val="22"/>
          <w:rFonts w:ascii="Cambria Math" w:hAnsi="Cambria Math" w:eastAsia="Cambria Math" w:cstheme="minorBidi"/>
          <w:sz w:val="22"/>
        </w:rPr>
        <w:t xml:space="preserve">𝐼</w:t>
      </w:r>
    </w:p>
    <w:p w:rsidR="0018722C">
      <w:pPr>
        <w:spacing w:line="159" w:lineRule="exact" w:before="0"/>
        <w:ind w:leftChars="0" w:left="323" w:rightChars="0" w:right="0" w:firstLineChars="0" w:firstLine="0"/>
        <w:jc w:val="left"/>
        <w:topLinePunct/>
      </w:pPr>
      <w:r>
        <w:rPr>
          <w:kern w:val="2"/>
          <w:sz w:val="16"/>
          <w:szCs w:val="22"/>
          <w:rFonts w:cstheme="minorBidi" w:hAnsiTheme="minorHAnsi" w:eastAsiaTheme="minorHAnsi" w:asciiTheme="minorHAnsi" w:ascii="Cambria Math" w:hAnsi="Cambria Math" w:eastAsia="Cambria Math"/>
        </w:rPr>
        <w:t>�</w:t>
      </w:r>
      <w:r w:rsidR="004B696B">
        <w:rPr>
          <w:kern w:val="2"/>
          <w:sz w:val="16"/>
          <w:szCs w:val="22"/>
          <w:rFonts w:cstheme="minorBidi" w:hAnsiTheme="minorHAnsi" w:eastAsiaTheme="minorHAnsi" w:asciiTheme="minorHAnsi" w:ascii="Cambria Math" w:hAnsi="Cambria Math" w:eastAsia="Cambria Math"/>
        </w:rPr>
        <w:t>,𝑡−1</w:t>
      </w:r>
    </w:p>
    <w:p w:rsidR="0018722C">
      <w:pPr>
        <w:tabs>
          <w:tab w:pos="620" w:val="left" w:leader="none"/>
        </w:tabs>
        <w:spacing w:line="304" w:lineRule="exact" w:before="102"/>
        <w:ind w:leftChars="0" w:left="-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position w:val="-13"/>
          <w:sz w:val="24"/>
        </w:rPr>
        <w:t>]</w:t>
      </w:r>
      <w:r>
        <w:rPr>
          <w:kern w:val="2"/>
          <w:szCs w:val="22"/>
          <w:rFonts w:ascii="Cambria Math" w:eastAsia="Cambria Math" w:cstheme="minorBidi" w:hAnsiTheme="minorHAnsi"/>
          <w:spacing w:val="0"/>
          <w:position w:val="-13"/>
          <w:sz w:val="24"/>
        </w:rPr>
        <w:t> </w:t>
      </w:r>
      <w:r>
        <w:rPr>
          <w:kern w:val="2"/>
          <w:szCs w:val="22"/>
          <w:rFonts w:ascii="Cambria Math" w:eastAsia="Cambria Math" w:cstheme="minorBidi" w:hAnsiTheme="minorHAnsi"/>
          <w:position w:val="-13"/>
          <w:sz w:val="22"/>
        </w:rPr>
        <w:t>+</w:t>
      </w:r>
      <w:r>
        <w:rPr>
          <w:kern w:val="2"/>
          <w:szCs w:val="22"/>
          <w:rFonts w:ascii="Cambria Math" w:eastAsia="Cambria Math" w:cstheme="minorBidi" w:hAnsiTheme="minorHAnsi"/>
          <w:sz w:val="16"/>
        </w:rPr>
        <w:t>𝛼𝜃𝑝</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8832" from="370.940002pt,-4.122219pt" to="414.644002pt,-4.122219pt" stroked="true" strokeweight=".72pt" strokecolor="#000000">
            <v:stroke dashstyle="solid"/>
            <w10:wrap type="none"/>
          </v:line>
        </w:pict>
      </w:r>
      <w:r>
        <w:rPr>
          <w:kern w:val="2"/>
          <w:szCs w:val="22"/>
          <w:rFonts w:ascii="Cambria Math" w:hAnsi="Cambria Math" w:eastAsia="Cambria Math" w:cstheme="minorBidi"/>
          <w:sz w:val="16"/>
        </w:rPr>
        <w:t>𝐼</w:t>
      </w:r>
      <w:r>
        <w:rPr>
          <w:kern w:val="2"/>
          <w:szCs w:val="22"/>
          <w:rFonts w:ascii="Cambria Math" w:hAnsi="Cambria Math" w:eastAsia="Cambria Math" w:cstheme="minorBidi"/>
          <w:sz w:val="13"/>
        </w:rPr>
        <w:t>�</w:t>
      </w:r>
      <w:r w:rsidR="004B696B">
        <w:rPr>
          <w:kern w:val="2"/>
          <w:szCs w:val="22"/>
          <w:rFonts w:ascii="Cambria Math" w:hAnsi="Cambria Math" w:eastAsia="Cambria Math" w:cstheme="minorBidi"/>
          <w:sz w:val="13"/>
        </w:rPr>
        <w:t>,𝑡−1</w:t>
      </w:r>
      <w:r>
        <w:rPr>
          <w:kern w:val="2"/>
          <w:szCs w:val="22"/>
          <w:rFonts w:ascii="Cambria Math" w:hAnsi="Cambria Math" w:eastAsia="Cambria Math" w:cstheme="minorBidi"/>
          <w:sz w:val="16"/>
        </w:rPr>
        <w:t>+𝐺</w:t>
      </w:r>
      <w:r>
        <w:rPr>
          <w:kern w:val="2"/>
          <w:szCs w:val="22"/>
          <w:rFonts w:ascii="Cambria Math" w:hAnsi="Cambria Math" w:eastAsia="Cambria Math" w:cstheme="minorBidi"/>
          <w:sz w:val="13"/>
        </w:rPr>
        <w:t>�</w:t>
      </w:r>
      <w:r w:rsidR="004B696B">
        <w:rPr>
          <w:kern w:val="2"/>
          <w:szCs w:val="22"/>
          <w:rFonts w:ascii="Cambria Math" w:hAnsi="Cambria Math" w:eastAsia="Cambria Math" w:cstheme="minorBidi"/>
          <w:sz w:val="13"/>
        </w:rPr>
        <w:t>,𝑡−1</w:t>
      </w:r>
    </w:p>
    <w:p w:rsidR="0018722C">
      <w:pPr>
        <w:tabs>
          <w:tab w:val="right" w:pos="1636"/>
        </w:tabs>
        <w:ind w:firstLineChars="207" w:firstLine="498"/>
        <w:pStyle w:val="a6"/>
        <w:topLinePunct/>
        <w:textAlignment w:val="center"/>
      </w:pPr>
      <w:r>
        <w:rPr>
          <w:rFonts w:cstheme="minorBidi" w:hAnsiTheme="minorHAnsi" w:eastAsiaTheme="minorHAnsi" w:asciiTheme="minorHAnsi"/>
        </w:rPr>
        <w:br w:type="column"/>
      </w:r>
      <w:r>
        <w:rPr>
          <w:rFonts w:ascii="Cambria Math" w:eastAsia="Cambria Math" w:cstheme="minorBidi" w:hAnsiTheme="minorHAnsi"/>
        </w:rPr>
        <w:t>=</w:t>
      </w:r>
      <w:r>
        <w:rPr>
          <w:rFonts w:ascii="Cambria Math" w:eastAsia="Cambria Math" w:cstheme="minorBidi" w:hAnsiTheme="minorHAnsi"/>
        </w:rPr>
        <w:t> </w:t>
      </w:r>
      <w:r>
        <w:rPr>
          <w:rFonts w:ascii="Cambria Math" w:eastAsia="Cambria Math" w:cstheme="minorBidi" w:hAnsiTheme="minorHAnsi"/>
        </w:rPr>
        <w:t>0</w:t>
      </w:r>
      <w:r>
        <w:tab/>
      </w:r>
      <w:r w:rsidP="AA7D325B">
        <w:rPr>
          <w:rFonts w:cstheme="minorBidi" w:hAnsiTheme="minorHAnsi" w:eastAsiaTheme="minorHAnsi" w:asciiTheme="minorHAnsi"/>
        </w:rPr>
        <w:t>(</w:t>
      </w:r>
      <w:r>
        <w:rPr>
          <w:rFonts w:ascii="Times New Roman" w:eastAsia="Times New Roman" w:cstheme="minorBidi" w:hAnsiTheme="minorHAnsi"/>
        </w:rPr>
        <w:t>7</w:t>
      </w:r>
      <w:r w:rsidP="AA7D325B">
        <w:rPr>
          <w:rFonts w:cstheme="minorBidi" w:hAnsiTheme="minorHAnsi" w:eastAsiaTheme="minorHAnsi" w:asciiTheme="minorHAnsi"/>
        </w:rPr>
        <w:t>)</w:t>
      </w:r>
    </w:p>
    <w:p w:rsidR="0018722C">
      <w:pPr>
        <w:spacing w:after="0"/>
        <w:jc w:val="left"/>
        <w:rPr>
          <w:sz w:val="24"/>
        </w:rPr>
        <w:sectPr w:rsidR="00556256">
          <w:type w:val="continuous"/>
          <w:pgSz w:w="11910" w:h="16840"/>
          <w:pgMar w:top="1580" w:bottom="280" w:left="1600" w:right="1480"/>
          <w:cols w:num="5" w:equalWidth="0">
            <w:col w:w="4382" w:space="40"/>
            <w:col w:w="313" w:space="39"/>
            <w:col w:w="681" w:space="40"/>
            <w:col w:w="1193" w:space="40"/>
            <w:col w:w="2102"/>
          </w:cols>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tabs>
          <w:tab w:pos="2457" w:val="left" w:leader="none"/>
          <w:tab w:pos="2976" w:val="left" w:leader="none"/>
        </w:tabs>
        <w:spacing w:line="180" w:lineRule="auto" w:before="0"/>
        <w:ind w:leftChars="0" w:left="2702" w:rightChars="0" w:right="0" w:hanging="802"/>
        <w:jc w:val="left"/>
        <w:rPr>
          <w:rFonts w:ascii="Cambria Math" w:hAnsi="Cambria Math" w:eastAsia="Cambria Math"/>
          <w:sz w:val="16"/>
        </w:rPr>
      </w:pPr>
      <w:r>
        <w:pict>
          <v:line style="position:absolute;mso-position-horizontal-relative:page;mso-position-vertical-relative:paragraph;z-index:-168808" from="215.110001pt,9.314462pt" to="256.414001pt,9.314462pt" stroked="true" strokeweight=".72pt" strokecolor="#000000">
            <v:stroke dashstyle="solid"/>
            <w10:wrap type="none"/>
          </v:line>
        </w:pict>
      </w:r>
      <w:r>
        <w:pict>
          <v:shape style="position:absolute;margin-left:178.869995pt;margin-top:7.212821pt;width:20pt;height:9.85pt;mso-position-horizontal-relative:page;mso-position-vertical-relative:paragraph;z-index:-168640" type="#_x0000_t202" filled="false" stroked="false">
            <v:textbox inset="0,0,0,0">
              <w:txbxContent>
                <w:p w:rsidR="0018722C">
                  <w:pPr>
                    <w:spacing w:before="7"/>
                    <w:ind w:leftChars="0" w:left="0" w:rightChars="0" w:right="0" w:firstLineChars="0" w:firstLine="0"/>
                    <w:jc w:val="left"/>
                    <w:rPr>
                      <w:rFonts w:ascii="Cambria Math" w:hAnsi="Cambria Math" w:eastAsia="Cambria Math"/>
                      <w:sz w:val="16"/>
                    </w:rPr>
                  </w:pPr>
                  <w:r>
                    <w:rPr>
                      <w:rFonts w:ascii="Cambria Math" w:hAnsi="Cambria Math" w:eastAsia="Cambria Math"/>
                      <w:w w:val="110"/>
                      <w:sz w:val="16"/>
                    </w:rPr>
                    <w:t>𝑖,𝑡−1</w:t>
                  </w:r>
                </w:p>
              </w:txbxContent>
            </v:textbox>
            <w10:wrap type="none"/>
          </v:shape>
        </w:pict>
      </w:r>
      <w:r>
        <w:rPr>
          <w:rFonts w:ascii="Cambria Math" w:hAnsi="Cambria Math" w:eastAsia="Cambria Math"/>
          <w:position w:val="-13"/>
          <w:sz w:val="24"/>
        </w:rPr>
        <w:t>𝐼</w:t>
      </w:r>
      <w:r w:rsidRPr="00000000">
        <w:tab/>
        <w:t>=</w:t>
      </w:r>
      <w:r w:rsidRPr="00000000">
        <w:tab/>
        <w:tab/>
      </w:r>
      <w:r>
        <w:rPr>
          <w:rFonts w:ascii="Cambria Math" w:hAnsi="Cambria Math" w:eastAsia="Cambria Math"/>
          <w:sz w:val="16"/>
        </w:rPr>
        <w:t>𝛼𝜃𝑝 </w:t>
      </w:r>
      <w:r>
        <w:rPr>
          <w:rFonts w:ascii="Cambria Math" w:hAnsi="Cambria Math" w:eastAsia="Cambria Math"/>
          <w:w w:val="95"/>
          <w:sz w:val="16"/>
        </w:rPr>
        <w:t>1−𝛼(1−𝜃𝑝)</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5"/>
          <w:szCs w:val="24"/>
          <w:rFonts w:cstheme="minorBidi" w:ascii="Cambria Math" w:hAnsi="宋体" w:eastAsia="宋体" w:cs="宋体"/>
        </w:rPr>
      </w:pPr>
      <w:r>
        <w:rPr>
          <w:kern w:val="2"/>
          <w:sz w:val="24"/>
          <w:szCs w:val="24"/>
          <w:rFonts w:cstheme="minorBidi" w:ascii="宋体" w:hAnsi="宋体" w:eastAsia="宋体" w:cs="宋体"/>
        </w:rPr>
        <w:br w:type="column"/>
      </w:r>
    </w:p>
    <w:p w:rsidR="0018722C">
      <w:pPr>
        <w:tabs>
          <w:tab w:pos="1324" w:val="left" w:leader="none"/>
          <w:tab w:pos="1819" w:val="left" w:leader="none"/>
        </w:tabs>
        <w:spacing w:line="134" w:lineRule="auto" w:before="0"/>
        <w:ind w:leftChars="0" w:left="1555" w:rightChars="0" w:right="0" w:hanging="1556"/>
        <w:jc w:val="left"/>
        <w:rPr>
          <w:rFonts w:ascii="Cambria Math" w:hAnsi="Cambria Math" w:eastAsia="Cambria Math"/>
          <w:sz w:val="16"/>
        </w:rPr>
      </w:pPr>
      <w:r>
        <w:pict>
          <v:line style="position:absolute;mso-position-horizontal-relative:page;mso-position-vertical-relative:paragraph;z-index:-168784" from="336.119995pt,4.931482pt" to="377.663995pt,4.931482pt" stroked="true" strokeweight=".72pt" strokecolor="#000000">
            <v:stroke dashstyle="solid"/>
            <w10:wrap type="none"/>
          </v:line>
        </w:pict>
      </w:r>
      <w:r>
        <w:pict>
          <v:shape style="position:absolute;margin-left:301.320007pt;margin-top:2.829841pt;width:20pt;height:9.85pt;mso-position-horizontal-relative:page;mso-position-vertical-relative:paragraph;z-index:-168616" type="#_x0000_t202" filled="false" stroked="false">
            <v:textbox inset="0,0,0,0">
              <w:txbxContent>
                <w:p w:rsidR="0018722C">
                  <w:pPr>
                    <w:spacing w:before="7"/>
                    <w:ind w:leftChars="0" w:left="0" w:rightChars="0" w:right="0" w:firstLineChars="0" w:firstLine="0"/>
                    <w:jc w:val="left"/>
                    <w:rPr>
                      <w:rFonts w:ascii="Cambria Math" w:hAnsi="Cambria Math" w:eastAsia="Cambria Math"/>
                      <w:sz w:val="16"/>
                    </w:rPr>
                  </w:pPr>
                  <w:r>
                    <w:rPr>
                      <w:rFonts w:ascii="Cambria Math" w:hAnsi="Cambria Math" w:eastAsia="Cambria Math"/>
                      <w:w w:val="110"/>
                      <w:sz w:val="16"/>
                    </w:rPr>
                    <w:t>𝑖,𝑡−1</w:t>
                  </w:r>
                </w:p>
              </w:txbxContent>
            </v:textbox>
            <w10:wrap type="none"/>
          </v:shape>
        </w:pict>
      </w:r>
      <w:r>
        <w:rPr>
          <w:rFonts w:ascii="Cambria Math" w:hAnsi="Cambria Math" w:eastAsia="Cambria Math"/>
          <w:position w:val="1"/>
          <w:sz w:val="24"/>
        </w:rPr>
        <w:t>(</w:t>
      </w:r>
      <w:r>
        <w:rPr>
          <w:rFonts w:ascii="Cambria Math" w:hAnsi="Cambria Math" w:eastAsia="Cambria Math"/>
          <w:sz w:val="24"/>
        </w:rPr>
        <w:t>1</w:t>
      </w:r>
      <w:r>
        <w:rPr>
          <w:rFonts w:ascii="Cambria Math" w:hAnsi="Cambria Math" w:eastAsia="Cambria Math"/>
          <w:spacing w:val="0"/>
          <w:sz w:val="24"/>
        </w:rPr>
        <w:t> </w:t>
      </w:r>
      <w:r>
        <w:rPr>
          <w:rFonts w:ascii="Cambria Math" w:hAnsi="Cambria Math" w:eastAsia="Cambria Math"/>
          <w:sz w:val="24"/>
        </w:rPr>
        <w:t>−</w:t>
      </w:r>
      <w:r>
        <w:rPr>
          <w:rFonts w:ascii="Cambria Math" w:hAnsi="Cambria Math" w:eastAsia="Cambria Math"/>
          <w:spacing w:val="-2"/>
          <w:sz w:val="24"/>
        </w:rPr>
        <w:t> </w:t>
      </w:r>
      <w:r>
        <w:rPr>
          <w:rFonts w:ascii="Cambria Math" w:hAnsi="Cambria Math" w:eastAsia="Cambria Math"/>
          <w:sz w:val="24"/>
        </w:rPr>
        <w:t>τ</w:t>
      </w:r>
      <w:r>
        <w:rPr>
          <w:rFonts w:ascii="Cambria Math" w:hAnsi="Cambria Math" w:eastAsia="Cambria Math"/>
          <w:position w:val="1"/>
          <w:sz w:val="24"/>
        </w:rPr>
        <w:t>)</w:t>
      </w:r>
      <w:r>
        <w:rPr>
          <w:rFonts w:ascii="Cambria Math" w:hAnsi="Cambria Math" w:eastAsia="Cambria Math"/>
          <w:sz w:val="24"/>
        </w:rPr>
        <w:t>𝑦</w:t>
      </w:r>
      <w:r w:rsidRPr="00000000">
        <w:tab/>
        <w:t>−</w:t>
      </w:r>
      <w:r w:rsidRPr="00000000">
        <w:tab/>
        <w:tab/>
      </w:r>
      <w:r>
        <w:rPr>
          <w:rFonts w:ascii="Cambria Math" w:hAnsi="Cambria Math" w:eastAsia="Cambria Math"/>
          <w:position w:val="14"/>
          <w:sz w:val="16"/>
        </w:rPr>
        <w:t>1−𝛼 </w:t>
      </w:r>
      <w:r>
        <w:rPr>
          <w:rFonts w:ascii="Cambria Math" w:hAnsi="Cambria Math" w:eastAsia="Cambria Math"/>
          <w:sz w:val="16"/>
        </w:rPr>
        <w:t>1−𝛼(1−𝜃𝑝)</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4"/>
          <w:rFonts w:cstheme="minorBidi" w:ascii="Cambria Math" w:hAnsi="宋体" w:eastAsia="宋体" w:cs="宋体"/>
        </w:rPr>
      </w:pPr>
      <w:r>
        <w:rPr>
          <w:kern w:val="2"/>
          <w:sz w:val="24"/>
          <w:szCs w:val="24"/>
          <w:rFonts w:cstheme="minorBidi" w:ascii="宋体" w:hAnsi="宋体" w:eastAsia="宋体" w:cs="宋体"/>
        </w:rPr>
        <w:br w:type="column"/>
      </w:r>
    </w:p>
    <w:p w:rsidR="0018722C">
      <w:pPr>
        <w:spacing w:before="0"/>
        <w:ind w:leftChars="0" w:left="0" w:rightChars="0" w:right="0" w:firstLineChars="0" w:firstLine="0"/>
        <w:jc w:val="left"/>
        <w:topLinePunct/>
      </w:pPr>
      <w:r>
        <w:rPr>
          <w:kern w:val="2"/>
          <w:sz w:val="22"/>
          <w:szCs w:val="22"/>
          <w:rFonts w:cstheme="minorBidi" w:hAnsiTheme="minorHAnsi" w:eastAsiaTheme="minorHAnsi" w:asciiTheme="minorHAnsi" w:ascii="Cambria Math" w:hAnsi="Cambria Math" w:eastAsia="Cambria Math"/>
          <w:position w:val="5"/>
        </w:rPr>
        <w:t>𝐺</w:t>
      </w:r>
      <w:r>
        <w:rPr>
          <w:kern w:val="2"/>
          <w:szCs w:val="22"/>
          <w:rFonts w:ascii="Cambria Math" w:hAnsi="Cambria Math" w:eastAsia="Cambria Math" w:cstheme="minorBidi"/>
          <w:sz w:val="16"/>
        </w:rPr>
        <w:t>�</w:t>
      </w:r>
      <w:r w:rsidR="004B696B">
        <w:rPr>
          <w:kern w:val="2"/>
          <w:szCs w:val="22"/>
          <w:rFonts w:ascii="Cambria Math" w:hAnsi="Cambria Math" w:eastAsia="Cambria Math" w:cstheme="minorBidi"/>
          <w:sz w:val="16"/>
        </w:rPr>
        <w:t>,𝑡−1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80" w:left="1600" w:right="1480"/>
          <w:cols w:num="4" w:equalWidth="0">
            <w:col w:w="3527" w:space="40"/>
            <w:col w:w="2389" w:space="39"/>
            <w:col w:w="497" w:space="40"/>
            <w:col w:w="2298"/>
          </w:cols>
        </w:sectPr>
        <w:topLinePunct/>
      </w:pPr>
    </w:p>
    <w:p w:rsidR="0018722C">
      <w:pPr>
        <w:topLinePunct/>
      </w:pPr>
      <w:r>
        <w:t/>
      </w:r>
      <w:r>
        <w:t>等式</w:t>
      </w:r>
      <w:r>
        <w:t>（</w:t>
      </w:r>
      <w:r>
        <w:rPr>
          <w:rFonts w:ascii="Times New Roman" w:hAnsi="Times New Roman" w:eastAsia="Times New Roman"/>
        </w:rPr>
        <w:t>8</w:t>
      </w:r>
      <w:r>
        <w:t>）</w:t>
      </w:r>
      <w:r>
        <w:t>具有重要含义：投资为家庭收入的增函数，为政府投资的减函数说</w:t>
      </w:r>
      <w:r>
        <w:t>明家庭收入越高，家长对于子女的投资越大，且政府的公共投资对于私人投资有一</w:t>
      </w:r>
      <w:r>
        <w:t>定的挤出效应；且</w:t>
      </w:r>
      <w:r>
        <w:rPr>
          <w:rFonts w:ascii="Cambria Math" w:hAnsi="Cambria Math" w:eastAsia="Cambria Math"/>
        </w:rPr>
        <w:t>𝐼</w:t>
      </w:r>
      <w:r>
        <w:rPr>
          <w:rFonts w:ascii="Cambria Math" w:hAnsi="Cambria Math" w:eastAsia="Cambria Math"/>
        </w:rPr>
        <w:t>𝑖</w:t>
      </w:r>
      <w:r>
        <w:rPr>
          <w:rFonts w:hint="eastAsia"/>
        </w:rPr>
        <w:t>，</w:t>
      </w:r>
      <w:r>
        <w:rPr>
          <w:rFonts w:ascii="Cambria Math" w:hAnsi="Cambria Math" w:eastAsia="Cambria Math"/>
        </w:rPr>
        <w:t>𝑡−1</w:t>
      </w:r>
      <w:r>
        <w:t>为利他主义因子</w:t>
      </w:r>
      <w:r>
        <w:rPr>
          <w:rFonts w:ascii="Cambria Math" w:hAnsi="Cambria Math" w:eastAsia="Cambria Math"/>
        </w:rPr>
        <w:t>𝛼</w:t>
      </w:r>
      <w:r>
        <w:t>的增函数，说明家长越重视子女的利益，</w:t>
      </w:r>
      <w:r w:rsidR="001852F3">
        <w:t xml:space="preserve">对于人力资本的投资越大；且</w:t>
      </w:r>
      <w:r>
        <w:rPr>
          <w:rFonts w:ascii="Cambria Math" w:hAnsi="Cambria Math" w:eastAsia="Cambria Math"/>
        </w:rPr>
        <w:t>𝐼</w:t>
      </w:r>
      <w:r>
        <w:rPr>
          <w:rFonts w:ascii="Cambria Math" w:hAnsi="Cambria Math" w:eastAsia="Cambria Math"/>
        </w:rPr>
        <w:t>�</w:t>
      </w:r>
      <w:r w:rsidR="004B696B">
        <w:rPr>
          <w:rFonts w:ascii="Cambria Math" w:hAnsi="Cambria Math" w:eastAsia="Cambria Math"/>
        </w:rPr>
        <w:t>,𝑡−1</w:t>
      </w:r>
      <w:r>
        <w:t>为</w:t>
      </w:r>
      <w:r>
        <w:rPr>
          <w:rFonts w:ascii="Cambria Math" w:hAnsi="Cambria Math" w:eastAsia="Cambria Math"/>
        </w:rPr>
        <w:t>𝜃𝑝</w:t>
      </w:r>
      <w:r>
        <w:t>的增函数，说明人力资本投资的回报率越</w:t>
      </w:r>
    </w:p>
    <w:p w:rsidR="0018722C">
      <w:pPr>
        <w:topLinePunct/>
      </w:pPr>
      <w:r>
        <w:t>高，对于人力资本的投资力度越大。</w:t>
      </w:r>
    </w:p>
    <w:p w:rsidR="0018722C">
      <w:pPr>
        <w:topLinePunct/>
      </w:pPr>
      <w:r>
        <w:t>若我们将</w:t>
      </w:r>
      <w:r>
        <w:t>等式</w:t>
      </w:r>
      <w:r>
        <w:t>（</w:t>
      </w:r>
      <w:r>
        <w:rPr>
          <w:rFonts w:ascii="Times New Roman" w:eastAsia="Times New Roman"/>
        </w:rPr>
        <w:t>2</w:t>
      </w:r>
      <w:r>
        <w:t>）</w:t>
      </w:r>
      <w:r>
        <w:t>代入</w:t>
      </w:r>
      <w:r>
        <w:t>（</w:t>
      </w:r>
      <w:r>
        <w:rPr>
          <w:rFonts w:ascii="Times New Roman" w:eastAsia="Times New Roman"/>
        </w:rPr>
        <w:t>4</w:t>
      </w:r>
      <w:r>
        <w:t>）</w:t>
      </w:r>
      <w:r>
        <w:t>，可以得到：</w:t>
      </w:r>
    </w:p>
    <w:p w:rsidR="0018722C">
      <w:pPr>
        <w:topLinePunct/>
      </w:pPr>
      <w:r>
        <w:rPr>
          <w:rFonts w:cstheme="minorBidi" w:hAnsiTheme="minorHAnsi" w:eastAsiaTheme="minorHAnsi" w:asciiTheme="minorHAnsi" w:ascii="Cambria Math" w:hAnsi="Cambria Math" w:eastAsia="Cambria Math"/>
        </w:rPr>
        <w:t/>
      </w:r>
      <w:r>
        <w:rPr>
          <w:rFonts w:cstheme="minorBidi" w:hAnsiTheme="minorHAnsi" w:eastAsiaTheme="minorHAnsi" w:asciiTheme="minorHAnsi" w:ascii="Cambria Math" w:hAnsi="Cambria Math" w:eastAsia="Cambria Math"/>
        </w:rPr>
        <w:t>L</w:t>
      </w:r>
      <w:r>
        <w:rPr>
          <w:rFonts w:cstheme="minorBidi" w:hAnsiTheme="minorHAnsi" w:eastAsiaTheme="minorHAnsi" w:asciiTheme="minorHAnsi" w:ascii="Cambria Math" w:hAnsi="Cambria Math" w:eastAsia="Cambria Math"/>
        </w:rPr>
        <w:t>og</w:t>
      </w:r>
      <w:r>
        <w:rPr>
          <w:rFonts w:ascii="Cambria Math" w:hAnsi="Cambria Math" w:eastAsia="Cambria Math" w:cstheme="minorBidi"/>
        </w:rPr>
        <w:t>𝑦</w:t>
      </w:r>
      <w:r>
        <w:rPr>
          <w:rFonts w:ascii="Cambria Math" w:hAnsi="Cambria Math" w:eastAsia="Cambria Math" w:cstheme="minorBidi"/>
        </w:rPr>
        <w:t>𝑖𝑡</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 μ</w:t>
      </w:r>
      <w:r w:rsidR="001852F3">
        <w:rPr>
          <w:rFonts w:ascii="Cambria Math" w:hAnsi="Cambria Math" w:eastAsia="Cambria Math" w:cstheme="minorBidi"/>
        </w:rPr>
        <w:t xml:space="preserve">+</w:t>
      </w:r>
      <w:r w:rsidR="001852F3">
        <w:rPr>
          <w:rFonts w:ascii="Cambria Math" w:hAnsi="Cambria Math" w:eastAsia="Cambria Math" w:cstheme="minorBidi"/>
        </w:rPr>
        <w:t xml:space="preserve">𝑝</w:t>
      </w:r>
      <w:r>
        <w:rPr>
          <w:rFonts w:ascii="Cambria Math" w:hAnsi="Cambria Math" w:eastAsia="Cambria Math" w:cstheme="minorBidi"/>
        </w:rPr>
        <w:t>[</w:t>
      </w:r>
      <w:r>
        <w:rPr>
          <w:rFonts w:ascii="Cambria Math" w:hAnsi="Cambria Math" w:eastAsia="Cambria Math" w:cstheme="minorBidi"/>
        </w:rPr>
        <w:t>θ</w:t>
      </w:r>
      <w:r w:rsidR="001852F3">
        <w:rPr>
          <w:rFonts w:ascii="Cambria Math" w:hAnsi="Cambria Math" w:eastAsia="Cambria Math" w:cstheme="minorBidi"/>
        </w:rPr>
        <w:t xml:space="preserve">log</w:t>
      </w:r>
      <w:r>
        <w:rPr>
          <w:rFonts w:ascii="Cambria Math" w:hAnsi="Cambria Math" w:eastAsia="Cambria Math" w:cstheme="minorBidi"/>
        </w:rPr>
        <w:t>(</w:t>
      </w:r>
      <w:r>
        <w:rPr>
          <w:kern w:val="2"/>
          <w:szCs w:val="22"/>
          <w:rFonts w:ascii="Cambria Math" w:hAnsi="Cambria Math" w:eastAsia="Cambria Math" w:cstheme="minorBidi"/>
          <w:sz w:val="24"/>
        </w:rPr>
        <w:t>𝐼</w:t>
      </w:r>
      <w:r>
        <w:rPr>
          <w:kern w:val="2"/>
          <w:szCs w:val="22"/>
          <w:rFonts w:ascii="Cambria Math" w:hAnsi="Cambria Math" w:eastAsia="Cambria Math" w:cstheme="minorBidi"/>
          <w:position w:val="-4"/>
          <w:sz w:val="16"/>
        </w:rPr>
        <w:t>�</w:t>
      </w:r>
      <w:r w:rsidR="004B696B">
        <w:rPr>
          <w:kern w:val="2"/>
          <w:szCs w:val="22"/>
          <w:rFonts w:ascii="Cambria Math" w:hAnsi="Cambria Math" w:eastAsia="Cambria Math" w:cstheme="minorBidi"/>
          <w:position w:val="-4"/>
          <w:sz w:val="16"/>
        </w:rPr>
        <w:t>,𝑡−1</w:t>
      </w:r>
      <w:r w:rsidR="001852F3">
        <w:rPr>
          <w:kern w:val="2"/>
          <w:szCs w:val="22"/>
          <w:rFonts w:ascii="Cambria Math" w:hAnsi="Cambria Math" w:eastAsia="Cambria Math" w:cstheme="minorBidi"/>
          <w:position w:val="-4"/>
          <w:sz w:val="16"/>
        </w:rPr>
        <w:t xml:space="preserve"> </w:t>
      </w:r>
      <w:r>
        <w:rPr>
          <w:kern w:val="2"/>
          <w:szCs w:val="22"/>
          <w:rFonts w:ascii="Cambria Math" w:hAnsi="Cambria Math" w:eastAsia="Cambria Math" w:cstheme="minorBidi"/>
          <w:sz w:val="24"/>
        </w:rPr>
        <w:t>+</w:t>
      </w:r>
      <w:r w:rsidR="001852F3">
        <w:rPr>
          <w:kern w:val="2"/>
          <w:szCs w:val="22"/>
          <w:rFonts w:ascii="Cambria Math" w:hAnsi="Cambria Math" w:eastAsia="Cambria Math" w:cstheme="minorBidi"/>
          <w:sz w:val="24"/>
        </w:rPr>
        <w:t xml:space="preserve">𝐺</w:t>
      </w:r>
      <w:r>
        <w:rPr>
          <w:kern w:val="2"/>
          <w:szCs w:val="22"/>
          <w:rFonts w:ascii="Cambria Math" w:hAnsi="Cambria Math" w:eastAsia="Cambria Math" w:cstheme="minorBidi"/>
          <w:position w:val="-4"/>
          <w:sz w:val="16"/>
        </w:rPr>
        <w:t>�</w:t>
      </w:r>
      <w:r w:rsidR="004B696B">
        <w:rPr>
          <w:kern w:val="2"/>
          <w:szCs w:val="22"/>
          <w:rFonts w:ascii="Cambria Math" w:hAnsi="Cambria Math" w:eastAsia="Cambria Math" w:cstheme="minorBidi"/>
          <w:position w:val="-4"/>
          <w:sz w:val="16"/>
        </w:rPr>
        <w:t>,𝑡−1</w:t>
      </w:r>
      <w:r>
        <w:rPr>
          <w:rFonts w:ascii="Cambria Math" w:hAnsi="Cambria Math" w:eastAsia="Cambria Math" w:cstheme="minorBidi"/>
        </w:rPr>
        <w:t>)</w:t>
      </w:r>
      <w:r>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𝑒</w:t>
      </w:r>
      <w:r>
        <w:rPr>
          <w:rFonts w:ascii="Cambria Math" w:hAnsi="Cambria Math" w:eastAsia="Cambria Math" w:cstheme="minorBidi"/>
        </w:rPr>
        <w:t>𝑖�</w:t>
      </w:r>
      <w:r>
        <w:rPr>
          <w:rFonts w:ascii="Cambria Math" w:hAnsi="Cambria Math" w:eastAsia="Cambria Math" w:cstheme="minorBidi"/>
        </w:rPr>
        <w:t>]</w:t>
      </w:r>
      <w:r w:rsidRPr="00000000">
        <w:rPr>
          <w:rFonts w:cstheme="minorBidi" w:hAnsiTheme="minorHAnsi" w:eastAsiaTheme="minorHAnsi" w:asciiTheme="minorHAnsi"/>
        </w:rPr>
        <w:tab/>
      </w:r>
      <w:r>
        <w:rPr>
          <w:rFonts w:ascii="Times New Roman" w:hAnsi="Times New Roman" w:eastAsia="宋体" w:cstheme="minorBidi"/>
        </w:rPr>
        <w:t>(</w:t>
      </w:r>
      <w:r>
        <w:rPr>
          <w:kern w:val="2"/>
          <w:szCs w:val="22"/>
          <w:rFonts w:ascii="Times New Roman" w:hAnsi="Times New Roman" w:eastAsia="宋体" w:cstheme="minorBidi"/>
          <w:sz w:val="24"/>
        </w:rPr>
        <w:t xml:space="preserve">9</w:t>
      </w:r>
      <w:r>
        <w:rPr>
          <w:rFonts w:ascii="Times New Roman" w:hAnsi="Times New Roman" w:eastAsia="宋体" w:cstheme="minorBidi"/>
        </w:rPr>
        <w:t>)</w:t>
      </w:r>
    </w:p>
    <w:p w:rsidR="0018722C">
      <w:pPr>
        <w:topLinePunct/>
      </w:pPr>
      <w:r>
        <w:t>将</w:t>
      </w:r>
      <w:r>
        <w:t>（</w:t>
      </w:r>
      <w:r>
        <w:rPr>
          <w:rFonts w:ascii="Times New Roman" w:eastAsia="Times New Roman"/>
        </w:rPr>
        <w:t>8</w:t>
      </w:r>
      <w:r>
        <w:t>）</w:t>
      </w:r>
      <w:r>
        <w:t>式代入</w:t>
      </w:r>
      <w:r>
        <w:t>（</w:t>
      </w:r>
      <w:r>
        <w:rPr>
          <w:rFonts w:ascii="Times New Roman" w:eastAsia="Times New Roman"/>
        </w:rPr>
        <w:t>9</w:t>
      </w:r>
      <w:r>
        <w:t>）</w:t>
      </w:r>
      <w:r>
        <w:t>：</w:t>
      </w:r>
    </w:p>
    <w:p w:rsidR="0018722C">
      <w:spacing w:beforeLines="0" w:before="0" w:afterLines="0" w:after="0" w:line="440" w:lineRule="auto"/>
      <w:pPr>
        <w:sectPr w:rsidR="00556256">
          <w:type w:val="continuous"/>
          <w:pgSz w:w="11910" w:h="16840"/>
          <w:pgMar w:top="1580" w:bottom="280" w:left="1600" w:right="14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8760" from="223.779999pt,21.246649pt" to="265.059999pt,21.246649pt" stroked="true" strokeweight=".72003pt" strokecolor="#000000">
            <v:stroke dashstyle="solid"/>
            <w10:wrap type="none"/>
          </v:line>
        </w:pict>
      </w:r>
      <w:r>
        <w:rPr>
          <w:kern w:val="2"/>
          <w:sz w:val="22"/>
          <w:szCs w:val="22"/>
          <w:rFonts w:cstheme="minorBidi" w:hAnsiTheme="minorHAnsi" w:eastAsiaTheme="minorHAnsi" w:asciiTheme="minorHAnsi"/>
        </w:rPr>
        <w:pict>
          <v:shape style="margin-left:146.690002pt;margin-top:19.145023pt;width:6.55pt;height:9.85pt;mso-position-horizontal-relative:page;mso-position-vertical-relative:paragraph;z-index:-168592" type="#_x0000_t202" filled="false" stroked="false">
            <v:textbox inset="0,0,0,0">
              <w:txbxContent>
                <w:p w:rsidR="0018722C">
                  <w:pPr>
                    <w:spacing w:line="197" w:lineRule="exact" w:before="0"/>
                    <w:ind w:leftChars="0" w:left="0" w:rightChars="0" w:right="0" w:firstLineChars="0" w:firstLine="0"/>
                    <w:jc w:val="left"/>
                    <w:rPr>
                      <w:rFonts w:ascii="Cambria Math" w:eastAsia="Cambria Math"/>
                      <w:sz w:val="16"/>
                    </w:rPr>
                  </w:pPr>
                  <w:r>
                    <w:rPr>
                      <w:rFonts w:ascii="Cambria Math" w:eastAsia="Cambria Math"/>
                      <w:w w:val="110"/>
                      <w:sz w:val="16"/>
                    </w:rPr>
                    <w:t>𝑖𝑡</w:t>
                  </w:r>
                </w:p>
              </w:txbxContent>
            </v:textbox>
            <w10:wrap type="none"/>
          </v:shape>
        </w:pict>
      </w:r>
      <w:r>
        <w:rPr>
          <w:kern w:val="2"/>
          <w:szCs w:val="22"/>
          <w:rFonts w:ascii="Cambria Math" w:hAnsi="Cambria Math" w:eastAsia="Cambria Math" w:cstheme="minorBidi"/>
          <w:sz w:val="24"/>
        </w:rPr>
        <w:t>log</w:t>
      </w:r>
      <w:r>
        <w:rPr>
          <w:kern w:val="2"/>
          <w:szCs w:val="22"/>
          <w:rFonts w:ascii="Cambria Math" w:hAnsi="Cambria Math" w:eastAsia="Cambria Math" w:cstheme="minorBidi"/>
          <w:sz w:val="24"/>
        </w:rPr>
        <w:t>𝑦</w:t>
      </w:r>
      <w:r w:rsidR="001852F3">
        <w:rPr>
          <w:kern w:val="2"/>
          <w:sz w:val="22"/>
          <w:szCs w:val="22"/>
          <w:rFonts w:cstheme="minorBidi" w:hAnsiTheme="minorHAnsi" w:eastAsiaTheme="minorHAnsi" w:asciiTheme="minorHAnsi"/>
        </w:rPr>
        <w:t>=</w:t>
      </w:r>
      <w:r w:rsidR="001852F3">
        <w:t xml:space="preserve">μ</w:t>
      </w:r>
      <w:r w:rsidR="001852F3">
        <w:t xml:space="preserve">+</w:t>
      </w:r>
      <w:r w:rsidR="001852F3">
        <w:t xml:space="preserve">θ𝑝𝑙𝑜𝑔</w:t>
      </w:r>
      <w:r>
        <w:rPr>
          <w:kern w:val="2"/>
          <w:szCs w:val="22"/>
          <w:rFonts w:ascii="Cambria Math" w:hAnsi="Cambria Math" w:eastAsia="Cambria Math" w:cstheme="minorBidi"/>
          <w:sz w:val="16"/>
        </w:rPr>
        <w:t>𝛼𝜃𝑝(1−τ)</w:t>
      </w:r>
    </w:p>
    <w:p w:rsidR="0018722C">
      <w:pPr>
        <w:topLinePunct/>
      </w:pPr>
      <w:bookmarkStart w:id="786131" w:name="_cwCmt1"/>
      <w:r>
        <w:rPr>
          <w:rFonts w:cstheme="minorBidi" w:hAnsiTheme="minorHAnsi" w:eastAsiaTheme="minorHAnsi" w:asciiTheme="minorHAnsi" w:ascii="Cambria Math" w:hAnsi="Cambria Math" w:eastAsia="Cambria Math"/>
        </w:rPr>
        <w:t>1−𝛼</w:t>
      </w:r>
      <w:r>
        <w:rPr>
          <w:rFonts w:cstheme="minorBidi" w:hAnsiTheme="minorHAnsi" w:eastAsiaTheme="minorHAnsi" w:asciiTheme="minorHAnsi" w:ascii="Cambria Math" w:hAnsi="Cambria Math" w:eastAsia="Cambria Math"/>
        </w:rPr>
        <w:t>(</w:t>
      </w:r>
      <w:r>
        <w:rPr>
          <w:rFonts w:cstheme="minorBidi" w:hAnsiTheme="minorHAnsi" w:eastAsiaTheme="minorHAnsi" w:asciiTheme="minorHAnsi" w:ascii="Cambria Math" w:hAnsi="Cambria Math" w:eastAsia="Cambria Math"/>
        </w:rPr>
        <w:t>1−𝜃𝑝</w:t>
      </w:r>
      <w:r>
        <w:rPr>
          <w:rFonts w:cstheme="minorBidi" w:hAnsiTheme="minorHAnsi" w:eastAsiaTheme="minorHAnsi" w:asciiTheme="minorHAnsi" w:ascii="Cambria Math" w:hAnsi="Cambria Math" w:eastAsia="Cambria Math"/>
        </w:rPr>
        <w:t>)</w:t>
      </w:r>
      <w:bookmarkEnd w:id="786131"/>
    </w:p>
    <w:p w:rsidR="0018722C">
      <w:pPr>
        <w:tabs>
          <w:tab w:pos="1497" w:val="left" w:leader="none"/>
          <w:tab w:pos="2256" w:val="left" w:leader="none"/>
        </w:tabs>
        <w:spacing w:line="298" w:lineRule="exact" w:before="203"/>
        <w:ind w:leftChars="0" w:left="1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z w:val="24"/>
        </w:rPr>
        <w:t>+</w:t>
      </w:r>
      <w:r>
        <w:rPr>
          <w:kern w:val="2"/>
          <w:szCs w:val="22"/>
          <w:rFonts w:ascii="Cambria Math" w:hAnsi="Cambria Math" w:eastAsia="Cambria Math" w:cstheme="minorBidi"/>
          <w:sz w:val="24"/>
        </w:rPr>
        <w:t>θ𝑝𝑙𝑜𝑔{</w:t>
      </w:r>
      <w:r w:rsidR="004B696B">
        <w:rPr>
          <w:kern w:val="2"/>
          <w:szCs w:val="22"/>
          <w:rFonts w:ascii="Cambria Math" w:hAnsi="Cambria Math" w:eastAsia="Cambria Math" w:cstheme="minorBidi"/>
          <w:sz w:val="24"/>
        </w:rPr>
        <w:t>�</w:t>
      </w:r>
      <w:r w:rsidR="001852F3">
        <w:rPr>
          <w:kern w:val="2"/>
          <w:sz w:val="22"/>
          <w:szCs w:val="22"/>
          <w:rFonts w:cstheme="minorBidi" w:hAnsiTheme="minorHAnsi" w:eastAsiaTheme="minorHAnsi" w:asciiTheme="minorHAnsi"/>
        </w:rPr>
        <w:t>[1</w:t>
      </w:r>
      <w:r>
        <w:rPr>
          <w:kern w:val="2"/>
          <w:szCs w:val="22"/>
          <w:rFonts w:ascii="Cambria Math" w:hAnsi="Cambria Math" w:eastAsia="Cambria Math" w:cstheme="minorBidi"/>
          <w:spacing w:val="-2"/>
          <w:sz w:val="24"/>
        </w:rPr>
        <w:t> </w:t>
      </w:r>
      <w:r>
        <w:rPr>
          <w:kern w:val="2"/>
          <w:szCs w:val="22"/>
          <w:rFonts w:ascii="Cambria Math" w:hAnsi="Cambria Math" w:eastAsia="Cambria Math" w:cstheme="minorBidi"/>
          <w:sz w:val="24"/>
        </w:rPr>
        <w:t>+</w:t>
      </w:r>
      <w:r>
        <w:rPr>
          <w:kern w:val="2"/>
          <w:szCs w:val="22"/>
          <w:rFonts w:ascii="Cambria Math" w:hAnsi="Cambria Math" w:eastAsia="Cambria Math" w:cstheme="minorBidi"/>
          <w:position w:val="14"/>
          <w:sz w:val="16"/>
        </w:rPr>
        <w:t>𝐺</w:t>
      </w:r>
      <w:r>
        <w:rPr>
          <w:kern w:val="2"/>
          <w:szCs w:val="22"/>
          <w:rFonts w:ascii="Cambria Math" w:hAnsi="Cambria Math" w:eastAsia="Cambria Math" w:cstheme="minorBidi"/>
          <w:position w:val="11"/>
          <w:sz w:val="13"/>
        </w:rPr>
        <w:t>�</w:t>
      </w:r>
      <w:r w:rsidR="004B696B">
        <w:rPr>
          <w:kern w:val="2"/>
          <w:szCs w:val="22"/>
          <w:rFonts w:ascii="Cambria Math" w:hAnsi="Cambria Math" w:eastAsia="Cambria Math" w:cstheme="minorBidi"/>
          <w:position w:val="11"/>
          <w:sz w:val="13"/>
        </w:rPr>
        <w:t>,𝑡−1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8736" from="367.100006pt,-3.774688pt" to="412.244006pt,-3.774688pt" stroked="true" strokeweight=".72003pt" strokecolor="#000000">
            <v:stroke dashstyle="solid"/>
            <w10:wrap type="none"/>
          </v:line>
        </w:pict>
      </w:r>
      <w:r>
        <w:rPr>
          <w:kern w:val="2"/>
          <w:sz w:val="22"/>
          <w:szCs w:val="22"/>
          <w:rFonts w:cstheme="minorBidi" w:hAnsiTheme="minorHAnsi" w:eastAsiaTheme="minorHAnsi" w:asciiTheme="minorHAnsi"/>
        </w:rPr>
        <w:pict>
          <v:shape style="margin-left:321.239990pt;margin-top:-5.876314pt;width:20.25pt;height:9.85pt;mso-position-horizontal-relative:page;mso-position-vertical-relative:paragraph;z-index:-168568" type="#_x0000_t202" filled="false" stroked="false">
            <v:textbox inset="0,0,0,0">
              <w:txbxContent>
                <w:p w:rsidR="0018722C">
                  <w:pPr>
                    <w:spacing w:line="197" w:lineRule="exact" w:before="0"/>
                    <w:ind w:leftChars="0" w:left="0" w:rightChars="0" w:right="0" w:firstLineChars="0" w:firstLine="0"/>
                    <w:jc w:val="left"/>
                    <w:rPr>
                      <w:rFonts w:ascii="Cambria Math" w:hAnsi="Cambria Math" w:eastAsia="Cambria Math"/>
                      <w:sz w:val="16"/>
                    </w:rPr>
                  </w:pPr>
                  <w:r>
                    <w:rPr>
                      <w:rFonts w:ascii="Cambria Math" w:hAnsi="Cambria Math" w:eastAsia="Cambria Math"/>
                      <w:w w:val="105"/>
                      <w:sz w:val="16"/>
                    </w:rPr>
                    <w:t>𝑖,𝑡−1</w:t>
                  </w:r>
                </w:p>
              </w:txbxContent>
            </v:textbox>
            <w10:wrap type="none"/>
          </v:shape>
        </w:pict>
      </w:r>
      <w:r>
        <w:rPr>
          <w:kern w:val="2"/>
          <w:szCs w:val="22"/>
          <w:rFonts w:ascii="Cambria Math" w:hAnsi="Cambria Math" w:eastAsia="Cambria Math" w:cstheme="minorBidi"/>
          <w:w w:val="105"/>
          <w:sz w:val="16"/>
        </w:rPr>
        <w:t>(1−τ)𝑦</w:t>
      </w:r>
      <w:r>
        <w:rPr>
          <w:kern w:val="2"/>
          <w:szCs w:val="22"/>
          <w:rFonts w:ascii="Cambria Math" w:hAnsi="Cambria Math" w:eastAsia="Cambria Math" w:cstheme="minorBidi"/>
          <w:w w:val="105"/>
          <w:sz w:val="14"/>
        </w:rPr>
        <w:t>�</w:t>
      </w:r>
      <w:r w:rsidR="004B696B">
        <w:rPr>
          <w:kern w:val="2"/>
          <w:szCs w:val="22"/>
          <w:rFonts w:ascii="Cambria Math" w:hAnsi="Cambria Math" w:eastAsia="Cambria Math" w:cstheme="minorBidi"/>
          <w:w w:val="105"/>
          <w:sz w:val="14"/>
        </w:rPr>
        <w:t>,𝑡−1</w:t>
      </w:r>
    </w:p>
    <w:p w:rsidR="0018722C">
      <w:pPr>
        <w:tabs>
          <w:tab w:val="right" w:pos="2813"/>
        </w:tabs>
        <w:ind w:firstLineChars="214" w:firstLine="514"/>
        <w:pStyle w:val="a6"/>
        <w:topLinePunct/>
        <w:textAlignment w:val="center"/>
      </w:pPr>
      <w:r>
        <w:rPr>
          <w:rFonts w:cstheme="minorBidi" w:hAnsiTheme="minorHAnsi" w:eastAsiaTheme="minorHAnsi" w:asciiTheme="minorHAnsi"/>
        </w:rPr>
        <w:br w:type="column"/>
      </w:r>
      <w:r>
        <w:rPr>
          <w:rFonts w:ascii="Cambria Math" w:eastAsia="Cambria Math" w:cstheme="minorBidi" w:hAnsiTheme="minorHAnsi"/>
        </w:rPr>
        <w:t>]</w:t>
      </w:r>
      <w:r>
        <w:rPr>
          <w:rFonts w:ascii="Cambria Math" w:eastAsia="Cambria Math" w:cstheme="minorBidi" w:hAnsiTheme="minorHAnsi"/>
        </w:rPr>
        <w:t>}</w:t>
      </w:r>
      <w:r>
        <w:rPr>
          <w:rFonts w:ascii="Cambria Math" w:eastAsia="Cambria Math" w:cstheme="minorBidi" w:hAnsiTheme="minorHAnsi"/>
        </w:rPr>
        <w:t xml:space="preserve"> +</w:t>
      </w:r>
      <w:r w:rsidP="00494EDC">
        <w:rPr>
          <w:rFonts w:ascii="Cambria Math" w:eastAsia="Cambria Math" w:cstheme="minorBidi" w:hAnsiTheme="minorHAnsi"/>
        </w:rPr>
        <w:t xml:space="preserve"> </w:t>
      </w:r>
      <w:r w:rsidR="001852F3">
        <w:rPr>
          <w:rFonts w:ascii="Cambria Math" w:eastAsia="Cambria Math" w:cstheme="minorBidi" w:hAnsiTheme="minorHAnsi"/>
        </w:rPr>
        <w:t xml:space="preserve">𝑝𝑒</w:t>
      </w:r>
      <w:r>
        <w:rPr>
          <w:rFonts w:ascii="Cambria Math" w:eastAsia="Cambria Math" w:cstheme="minorBidi" w:hAnsiTheme="minorHAnsi"/>
        </w:rPr>
        <w:t>𝑖𝑡</w:t>
      </w:r>
      <w:r>
        <w:tab/>
      </w:r>
      <w:r w:rsidP="AA7D325B">
        <w:rPr>
          <w:rFonts w:cstheme="minorBidi" w:hAnsiTheme="minorHAnsi" w:eastAsiaTheme="minorHAnsi" w:asciiTheme="minorHAnsi"/>
        </w:rPr>
        <w:t>(</w:t>
      </w:r>
      <w:r>
        <w:rPr>
          <w:rFonts w:ascii="Times New Roman" w:eastAsia="Times New Roman" w:cstheme="minorBidi" w:hAnsiTheme="minorHAnsi"/>
        </w:rPr>
        <w:t>10</w:t>
      </w:r>
      <w:r w:rsidP="AA7D325B">
        <w:rPr>
          <w:rFonts w:cstheme="minorBidi" w:hAnsiTheme="minorHAnsi" w:eastAsiaTheme="minorHAnsi" w:asciiTheme="minorHAnsi"/>
        </w:rPr>
        <w:t>)</w:t>
      </w:r>
    </w:p>
    <w:p w:rsidR="0018722C">
      <w:pPr>
        <w:spacing w:after="0"/>
        <w:jc w:val="left"/>
        <w:rPr>
          <w:sz w:val="24"/>
        </w:rPr>
        <w:sectPr w:rsidR="00556256">
          <w:type w:val="continuous"/>
          <w:pgSz w:w="11910" w:h="16840"/>
          <w:pgMar w:top="1580" w:bottom="280" w:left="1600" w:right="1480"/>
          <w:cols w:num="3" w:equalWidth="0">
            <w:col w:w="3700" w:space="40"/>
            <w:col w:w="2897" w:space="39"/>
            <w:col w:w="2154"/>
          </w:cols>
        </w:sectPr>
      </w:pPr>
    </w:p>
    <w:p w:rsidR="0018722C">
      <w:pPr>
        <w:spacing w:line="127" w:lineRule="exact" w:before="160"/>
        <w:ind w:leftChars="0" w:left="1079" w:rightChars="0" w:right="0" w:firstLineChars="0" w:firstLine="0"/>
        <w:jc w:val="left"/>
        <w:topLinePunct/>
      </w:pPr>
      <w:r>
        <w:rPr>
          <w:kern w:val="2"/>
          <w:sz w:val="16"/>
          <w:szCs w:val="22"/>
          <w:rFonts w:cstheme="minorBidi" w:hAnsiTheme="minorHAnsi" w:eastAsiaTheme="minorHAnsi" w:asciiTheme="minorHAnsi" w:ascii="Cambria Math" w:hAnsi="Cambria Math" w:eastAsia="Cambria Math"/>
          <w:position w:val="3"/>
        </w:rPr>
        <w:t>𝐺</w:t>
      </w:r>
      <w:r>
        <w:rPr>
          <w:kern w:val="2"/>
          <w:szCs w:val="22"/>
          <w:rFonts w:ascii="Cambria Math" w:hAnsi="Cambria Math" w:eastAsia="Cambria Math" w:cstheme="minorBidi"/>
          <w:sz w:val="13"/>
        </w:rPr>
        <w:t>�</w:t>
      </w:r>
      <w:r w:rsidR="004B696B">
        <w:rPr>
          <w:kern w:val="2"/>
          <w:szCs w:val="22"/>
          <w:rFonts w:ascii="Cambria Math" w:hAnsi="Cambria Math" w:eastAsia="Cambria Math" w:cstheme="minorBidi"/>
          <w:sz w:val="13"/>
        </w:rPr>
        <w:t>,𝑡−1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8712" from="121.25pt,4.815750pt" to="166.394pt,4.815750pt" stroked="true" strokeweight=".72003pt" strokecolor="#000000">
            <v:stroke dashstyle="solid"/>
            <w10:wrap type="none"/>
          </v:line>
        </w:pict>
      </w:r>
      <w:r>
        <w:rPr>
          <w:kern w:val="2"/>
          <w:szCs w:val="22"/>
          <w:rFonts w:cstheme="minorBidi" w:hAnsiTheme="minorHAnsi" w:eastAsiaTheme="minorHAnsi" w:asciiTheme="minorHAnsi"/>
          <w:w w:val="105"/>
          <w:sz w:val="24"/>
        </w:rPr>
        <w:t>若</w:t>
      </w:r>
      <w:r>
        <w:rPr>
          <w:kern w:val="2"/>
          <w:szCs w:val="22"/>
          <w:rFonts w:ascii="Cambria Math" w:hAnsi="Cambria Math" w:eastAsia="Cambria Math" w:cstheme="minorBidi"/>
          <w:w w:val="105"/>
          <w:sz w:val="16"/>
        </w:rPr>
        <w:t>(1−τ)𝑦</w:t>
      </w:r>
      <w:r>
        <w:rPr>
          <w:kern w:val="2"/>
          <w:szCs w:val="22"/>
          <w:rFonts w:ascii="Cambria Math" w:hAnsi="Cambria Math" w:eastAsia="Cambria Math" w:cstheme="minorBidi"/>
          <w:w w:val="105"/>
          <w:sz w:val="14"/>
        </w:rPr>
        <w:t>�</w:t>
      </w:r>
      <w:r w:rsidR="004B696B">
        <w:rPr>
          <w:kern w:val="2"/>
          <w:szCs w:val="22"/>
          <w:rFonts w:ascii="Cambria Math" w:hAnsi="Cambria Math" w:eastAsia="Cambria Math" w:cstheme="minorBidi"/>
          <w:w w:val="105"/>
          <w:sz w:val="14"/>
        </w:rPr>
        <w:t>,𝑡−1</w:t>
      </w:r>
    </w:p>
    <w:p w:rsidR="0018722C">
      <w:pPr>
        <w:topLinePunct/>
      </w:pPr>
      <w:r>
        <w:br w:type="column"/>
      </w:r>
      <w:r>
        <w:t>比值较小时，则</w:t>
      </w:r>
      <w:r>
        <w:t>（</w:t>
      </w:r>
      <w:r>
        <w:rPr>
          <w:rFonts w:ascii="Times New Roman" w:eastAsia="Times New Roman"/>
        </w:rPr>
        <w:t>10</w:t>
      </w:r>
      <w:r>
        <w:t>）</w:t>
      </w:r>
      <w:r>
        <w:t>式可以近似改写为：</w:t>
      </w:r>
    </w:p>
    <w:p w:rsidR="0018722C">
      <w:pPr>
        <w:spacing w:after="0"/>
        <w:sectPr w:rsidR="00556256">
          <w:type w:val="continuous"/>
          <w:pgSz w:w="11910" w:h="16840"/>
          <w:pgMar w:top="1580" w:bottom="280" w:left="1600" w:right="1480"/>
          <w:cols w:num="2" w:equalWidth="0">
            <w:col w:w="1725" w:space="40"/>
            <w:col w:w="7065"/>
          </w:cols>
        </w:sectPr>
      </w:pPr>
    </w:p>
    <w:p w:rsidR="0018722C">
      <w:pPr>
        <w:tabs>
          <w:tab w:pos="695" w:val="left" w:leader="none"/>
        </w:tabs>
        <w:spacing w:line="307" w:lineRule="exact" w:before="165"/>
        <w:ind w:leftChars="0" w:left="0" w:rightChars="0" w:right="55" w:firstLineChars="0" w:firstLine="0"/>
        <w:jc w:val="right"/>
        <w:rPr>
          <w:rFonts w:ascii="Cambria Math" w:hAnsi="Cambria Math" w:eastAsia="Cambria Math"/>
          <w:sz w:val="16"/>
        </w:rPr>
      </w:pPr>
      <w:r>
        <w:pict>
          <v:line style="position:absolute;mso-position-horizontal-relative:page;mso-position-vertical-relative:paragraph;z-index:-168688" from="223.539993pt,19.846674pt" to="265.059993pt,19.846674pt" stroked="true" strokeweight=".71997pt" strokecolor="#000000">
            <v:stroke dashstyle="solid"/>
            <w10:wrap type="none"/>
          </v:line>
        </w:pict>
      </w:r>
      <w:r>
        <w:pict>
          <v:shape style="position:absolute;margin-left:146.449997pt;margin-top:17.745018pt;width:6.55pt;height:9.85pt;mso-position-horizontal-relative:page;mso-position-vertical-relative:paragraph;z-index:-168544" type="#_x0000_t202" filled="false" stroked="false">
            <v:textbox inset="0,0,0,0">
              <w:txbxContent>
                <w:p w:rsidR="0018722C">
                  <w:pPr>
                    <w:spacing w:line="197" w:lineRule="exact" w:before="0"/>
                    <w:ind w:leftChars="0" w:left="0" w:rightChars="0" w:right="0" w:firstLineChars="0" w:firstLine="0"/>
                    <w:jc w:val="left"/>
                    <w:rPr>
                      <w:rFonts w:ascii="Cambria Math" w:eastAsia="Cambria Math"/>
                      <w:sz w:val="16"/>
                    </w:rPr>
                  </w:pPr>
                  <w:r>
                    <w:rPr>
                      <w:rFonts w:ascii="Cambria Math" w:eastAsia="Cambria Math"/>
                      <w:w w:val="110"/>
                      <w:sz w:val="16"/>
                    </w:rPr>
                    <w:t>𝑖𝑡</w:t>
                  </w:r>
                </w:p>
              </w:txbxContent>
            </v:textbox>
            <w10:wrap type="none"/>
          </v:shape>
        </w:pict>
      </w:r>
      <w:r>
        <w:rPr>
          <w:rFonts w:ascii="Cambria Math" w:hAnsi="Cambria Math" w:eastAsia="Cambria Math"/>
          <w:sz w:val="24"/>
        </w:rPr>
        <w:t>log</w:t>
      </w:r>
      <w:r>
        <w:rPr>
          <w:rFonts w:ascii="Cambria Math" w:hAnsi="Cambria Math" w:eastAsia="Cambria Math"/>
          <w:spacing w:val="-18"/>
          <w:sz w:val="24"/>
        </w:rPr>
        <w:t> </w:t>
      </w:r>
      <w:r>
        <w:rPr>
          <w:rFonts w:ascii="Cambria Math" w:hAnsi="Cambria Math" w:eastAsia="Cambria Math"/>
          <w:sz w:val="24"/>
        </w:rPr>
        <w:t>𝑦</w:t>
      </w:r>
      <w:r w:rsidRPr="00000000">
        <w:tab/>
        <w:t>≅  μ + θ𝑝𝑙𝑜𝑔</w:t>
      </w:r>
      <w:r>
        <w:rPr>
          <w:rFonts w:ascii="Cambria Math" w:hAnsi="Cambria Math" w:eastAsia="Cambria Math"/>
          <w:spacing w:val="8"/>
          <w:sz w:val="24"/>
        </w:rPr>
        <w:t> </w:t>
      </w:r>
      <w:r>
        <w:rPr>
          <w:rFonts w:ascii="Cambria Math" w:hAnsi="Cambria Math" w:eastAsia="Cambria Math"/>
          <w:position w:val="14"/>
          <w:sz w:val="16"/>
        </w:rPr>
        <w:t>𝛼𝜃𝑝(1−τ)</w:t>
      </w:r>
    </w:p>
    <w:p w:rsidR="0018722C">
      <w:pPr>
        <w:topLinePunct/>
      </w:pPr>
      <w:bookmarkStart w:id="786132" w:name="_cwCmt2"/>
      <w:r>
        <w:rPr>
          <w:rFonts w:cstheme="minorBidi" w:hAnsiTheme="minorHAnsi" w:eastAsiaTheme="minorHAnsi" w:asciiTheme="minorHAnsi" w:ascii="Cambria Math" w:hAnsi="Cambria Math" w:eastAsia="Cambria Math"/>
        </w:rPr>
        <w:t>1−𝛼</w:t>
      </w:r>
      <w:r>
        <w:rPr>
          <w:rFonts w:cstheme="minorBidi" w:hAnsiTheme="minorHAnsi" w:eastAsiaTheme="minorHAnsi" w:asciiTheme="minorHAnsi" w:ascii="Cambria Math" w:hAnsi="Cambria Math" w:eastAsia="Cambria Math"/>
        </w:rPr>
        <w:t>(</w:t>
      </w:r>
      <w:r>
        <w:rPr>
          <w:rFonts w:cstheme="minorBidi" w:hAnsiTheme="minorHAnsi" w:eastAsiaTheme="minorHAnsi" w:asciiTheme="minorHAnsi" w:ascii="Cambria Math" w:hAnsi="Cambria Math" w:eastAsia="Cambria Math"/>
        </w:rPr>
        <w:t>1−𝜃𝑝</w:t>
      </w:r>
      <w:r>
        <w:rPr>
          <w:rFonts w:cstheme="minorBidi" w:hAnsiTheme="minorHAnsi" w:eastAsiaTheme="minorHAnsi" w:asciiTheme="minorHAnsi" w:ascii="Cambria Math" w:hAnsi="Cambria Math" w:eastAsia="Cambria Math"/>
        </w:rPr>
        <w:t>)</w:t>
      </w:r>
      <w:bookmarkEnd w:id="786132"/>
    </w:p>
    <w:p w:rsidR="0018722C">
      <w:pPr>
        <w:tabs>
          <w:tab w:pos="1460" w:val="left" w:leader="none"/>
          <w:tab w:pos="2305" w:val="left" w:leader="none"/>
        </w:tabs>
        <w:spacing w:line="298" w:lineRule="exact" w:before="174"/>
        <w:ind w:leftChars="0" w:left="1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sz w:val="24"/>
        </w:rPr>
        <w:t>+</w:t>
      </w:r>
      <w:r>
        <w:rPr>
          <w:kern w:val="2"/>
          <w:szCs w:val="22"/>
          <w:rFonts w:ascii="Cambria Math" w:hAnsi="Cambria Math" w:eastAsia="Cambria Math" w:cstheme="minorBidi"/>
          <w:sz w:val="24"/>
        </w:rPr>
        <w:t>θ𝑝𝑙𝑜𝑔𝑦</w:t>
      </w:r>
      <w:r w:rsidR="001852F3">
        <w:rPr>
          <w:kern w:val="2"/>
          <w:sz w:val="22"/>
          <w:szCs w:val="22"/>
          <w:rFonts w:cstheme="minorBidi" w:hAnsiTheme="minorHAnsi" w:eastAsiaTheme="minorHAnsi" w:asciiTheme="minorHAnsi"/>
        </w:rPr>
        <w:t>+</w:t>
      </w:r>
      <w:r>
        <w:rPr>
          <w:kern w:val="2"/>
          <w:szCs w:val="22"/>
          <w:rFonts w:ascii="Cambria Math" w:hAnsi="Cambria Math" w:eastAsia="Cambria Math" w:cstheme="minorBidi"/>
          <w:sz w:val="24"/>
        </w:rPr>
        <w:t>θ𝑝{</w:t>
      </w:r>
      <w:r w:rsidR="004B696B">
        <w:rPr>
          <w:kern w:val="2"/>
          <w:szCs w:val="22"/>
          <w:rFonts w:ascii="Cambria Math" w:hAnsi="Cambria Math" w:eastAsia="Cambria Math" w:cstheme="minorBidi"/>
          <w:position w:val="14"/>
          <w:sz w:val="16"/>
        </w:rPr>
        <w:t>�</w:t>
      </w:r>
      <w:r>
        <w:rPr>
          <w:kern w:val="2"/>
          <w:szCs w:val="22"/>
          <w:rFonts w:ascii="Cambria Math" w:hAnsi="Cambria Math" w:eastAsia="Cambria Math" w:cstheme="minorBidi"/>
          <w:position w:val="11"/>
          <w:sz w:val="13"/>
        </w:rPr>
        <w:t>�</w:t>
      </w:r>
      <w:r w:rsidR="004B696B">
        <w:rPr>
          <w:kern w:val="2"/>
          <w:szCs w:val="22"/>
          <w:rFonts w:ascii="Cambria Math" w:hAnsi="Cambria Math" w:eastAsia="Cambria Math" w:cstheme="minorBidi"/>
          <w:position w:val="11"/>
          <w:sz w:val="13"/>
        </w:rPr>
        <w:t>,𝑡−1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8664" from="369.73999pt,-3.774664pt" to="414.88399pt,-3.774664pt" stroked="true" strokeweight=".71997pt" strokecolor="#000000">
            <v:stroke dashstyle="solid"/>
            <w10:wrap type="none"/>
          </v:line>
        </w:pict>
      </w:r>
      <w:r>
        <w:rPr>
          <w:kern w:val="2"/>
          <w:sz w:val="22"/>
          <w:szCs w:val="22"/>
          <w:rFonts w:cstheme="minorBidi" w:hAnsiTheme="minorHAnsi" w:eastAsiaTheme="minorHAnsi" w:asciiTheme="minorHAnsi"/>
        </w:rPr>
        <w:pict>
          <v:shape style="margin-left:316.679993pt;margin-top:-5.876319pt;width:20.25pt;height:9.85pt;mso-position-horizontal-relative:page;mso-position-vertical-relative:paragraph;z-index:-168520" type="#_x0000_t202" filled="false" stroked="false">
            <v:textbox inset="0,0,0,0">
              <w:txbxContent>
                <w:p w:rsidR="0018722C">
                  <w:pPr>
                    <w:spacing w:line="197" w:lineRule="exact" w:before="0"/>
                    <w:ind w:leftChars="0" w:left="0" w:rightChars="0" w:right="0" w:firstLineChars="0" w:firstLine="0"/>
                    <w:jc w:val="left"/>
                    <w:rPr>
                      <w:rFonts w:ascii="Cambria Math" w:hAnsi="Cambria Math" w:eastAsia="Cambria Math"/>
                      <w:sz w:val="16"/>
                    </w:rPr>
                  </w:pPr>
                  <w:r>
                    <w:rPr>
                      <w:rFonts w:ascii="Cambria Math" w:hAnsi="Cambria Math" w:eastAsia="Cambria Math"/>
                      <w:w w:val="105"/>
                      <w:sz w:val="16"/>
                    </w:rPr>
                    <w:t>𝑖,𝑡−1</w:t>
                  </w:r>
                </w:p>
              </w:txbxContent>
            </v:textbox>
            <w10:wrap type="none"/>
          </v:shape>
        </w:pict>
      </w:r>
      <w:r>
        <w:rPr>
          <w:kern w:val="2"/>
          <w:szCs w:val="22"/>
          <w:rFonts w:ascii="Cambria Math" w:hAnsi="Cambria Math" w:eastAsia="Cambria Math" w:cstheme="minorBidi"/>
          <w:w w:val="105"/>
          <w:sz w:val="16"/>
        </w:rPr>
        <w:t>(1−τ)𝑦</w:t>
      </w:r>
      <w:r>
        <w:rPr>
          <w:kern w:val="2"/>
          <w:szCs w:val="22"/>
          <w:rFonts w:ascii="Cambria Math" w:hAnsi="Cambria Math" w:eastAsia="Cambria Math" w:cstheme="minorBidi"/>
          <w:w w:val="105"/>
          <w:sz w:val="14"/>
        </w:rPr>
        <w:t>�</w:t>
      </w:r>
      <w:r w:rsidR="004B696B">
        <w:rPr>
          <w:kern w:val="2"/>
          <w:szCs w:val="22"/>
          <w:rFonts w:ascii="Cambria Math" w:hAnsi="Cambria Math" w:eastAsia="Cambria Math" w:cstheme="minorBidi"/>
          <w:w w:val="105"/>
          <w:sz w:val="14"/>
        </w:rPr>
        <w:t>,𝑡−1</w:t>
      </w:r>
    </w:p>
    <w:p w:rsidR="0018722C">
      <w:pPr>
        <w:tabs>
          <w:tab w:val="right" w:pos="2813"/>
        </w:tabs>
        <w:ind w:firstLineChars="236" w:firstLine="567"/>
        <w:pStyle w:val="a6"/>
        <w:topLinePunct/>
        <w:textAlignment w:val="center"/>
      </w:pPr>
      <w:r>
        <w:rPr>
          <w:rFonts w:cstheme="minorBidi" w:hAnsiTheme="minorHAnsi" w:eastAsiaTheme="minorHAnsi" w:asciiTheme="minorHAnsi"/>
        </w:rPr>
        <w:br w:type="column"/>
      </w:r>
      <w:r>
        <w:rPr>
          <w:rFonts w:ascii="Cambria Math" w:eastAsia="Cambria Math" w:cstheme="minorBidi" w:hAnsiTheme="minorHAnsi"/>
        </w:rPr>
        <w:t>}</w:t>
      </w:r>
      <w:r>
        <w:rPr>
          <w:rFonts w:ascii="Cambria Math" w:eastAsia="Cambria Math" w:cstheme="minorBidi" w:hAnsiTheme="minorHAnsi"/>
        </w:rPr>
        <w:t xml:space="preserve"> +</w:t>
      </w:r>
      <w:r w:rsidP="00494EDC">
        <w:rPr>
          <w:rFonts w:ascii="Cambria Math" w:eastAsia="Cambria Math" w:cstheme="minorBidi" w:hAnsiTheme="minorHAnsi"/>
        </w:rPr>
        <w:t xml:space="preserve"> </w:t>
      </w:r>
      <w:r w:rsidR="001852F3">
        <w:rPr>
          <w:rFonts w:ascii="Cambria Math" w:eastAsia="Cambria Math" w:cstheme="minorBidi" w:hAnsiTheme="minorHAnsi"/>
        </w:rPr>
        <w:t xml:space="preserve">𝑝𝑒</w:t>
      </w:r>
      <w:r>
        <w:rPr>
          <w:rFonts w:ascii="Cambria Math" w:eastAsia="Cambria Math" w:cstheme="minorBidi" w:hAnsiTheme="minorHAnsi"/>
        </w:rPr>
        <w:t>𝑖𝑡</w:t>
      </w:r>
      <w:r>
        <w:tab/>
      </w:r>
      <w:r w:rsidP="AA7D325B">
        <w:rPr>
          <w:rFonts w:cstheme="minorBidi" w:hAnsiTheme="minorHAnsi" w:eastAsiaTheme="minorHAnsi" w:asciiTheme="minorHAnsi"/>
        </w:rPr>
        <w:t>(</w:t>
      </w:r>
      <w:r>
        <w:rPr>
          <w:rFonts w:ascii="Times New Roman" w:eastAsia="Times New Roman" w:cstheme="minorBidi" w:hAnsiTheme="minorHAnsi"/>
        </w:rPr>
        <w:t>11</w:t>
      </w:r>
      <w:r w:rsidP="AA7D325B">
        <w:rPr>
          <w:rFonts w:cstheme="minorBidi" w:hAnsiTheme="minorHAnsi" w:eastAsiaTheme="minorHAnsi" w:asciiTheme="minorHAnsi"/>
        </w:rPr>
        <w:t>)</w:t>
      </w:r>
    </w:p>
    <w:p w:rsidR="0018722C">
      <w:pPr>
        <w:spacing w:after="0"/>
        <w:jc w:val="left"/>
        <w:rPr>
          <w:sz w:val="24"/>
        </w:rPr>
        <w:sectPr w:rsidR="00556256">
          <w:type w:val="continuous"/>
          <w:pgSz w:w="11910" w:h="16840"/>
          <w:pgMar w:top="1580" w:bottom="280" w:left="1600" w:right="1480"/>
          <w:cols w:num="3" w:equalWidth="0">
            <w:col w:w="3704" w:space="40"/>
            <w:col w:w="2951" w:space="39"/>
            <w:col w:w="2096"/>
          </w:cols>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before="0" w:after="0" w:line="20" w:lineRule="exact"/>
        <w:ind w:firstLineChars="0" w:firstLine="0" w:rightChars="0" w:right="0" w:leftChars="0" w:left="104"/>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144.1pt;height:.5pt;mso-position-horizontal-relative:char;mso-position-vertical-relative:line" coordorigin="0,0" coordsize="2882,10">
            <v:line style="position:absolute" from="0,5" to="2881,5" stroked="true" strokeweight=".48004pt" strokecolor="#000000">
              <v:stroke dashstyle="solid"/>
            </v:line>
          </v:group>
        </w:pict>
      </w:r>
    </w:p>
    <w:p w:rsidR="0018722C">
      <w:pPr>
        <w:topLinePunct/>
      </w:pPr>
      <w:r>
        <w:rPr>
          <w:rFonts w:cstheme="minorBidi" w:hAnsiTheme="minorHAnsi" w:eastAsiaTheme="minorHAnsi" w:asciiTheme="minorHAnsi" w:ascii="Times New Roman" w:eastAsia="Times New Roman"/>
        </w:rPr>
        <w:t>8    </w:t>
      </w:r>
      <w:r>
        <w:rPr>
          <w:rFonts w:cstheme="minorBidi" w:hAnsiTheme="minorHAnsi" w:eastAsiaTheme="minorHAnsi" w:asciiTheme="minorHAnsi"/>
        </w:rPr>
        <w:t>以子女在劳动力市场收入的形式体现。</w:t>
      </w:r>
    </w:p>
    <w:p w:rsidR="0018722C">
      <w:pPr>
        <w:topLinePunct/>
      </w:pPr>
      <w:r>
        <w:t>（</w:t>
      </w:r>
      <w:r>
        <w:rPr>
          <w:rFonts w:ascii="Times New Roman" w:eastAsia="Times New Roman"/>
        </w:rPr>
        <w:t>11</w:t>
      </w:r>
      <w:r>
        <w:t>）</w:t>
      </w:r>
      <w:r>
        <w:t>式说明代际收入的传递还受到政府对于社会未成年人的人力投资政策的影响，并假设政策可以被描述为：</w:t>
      </w:r>
    </w:p>
    <w:p w:rsidR="0018722C">
      <w:pPr>
        <w:tabs>
          <w:tab w:val="right" w:pos="8760"/>
        </w:tabs>
        <w:ind w:firstLineChars="997" w:firstLine="2393"/>
        <w:pStyle w:val="a6"/>
        <w:textAlignment w:val="center"/>
        <w:topLinePunct/>
      </w:pPr>
      <w:r>
        <w:rPr>
          <w:kern w:val="2"/>
          <w:sz w:val="22"/>
          <w:szCs w:val="22"/>
          <w:rFonts w:cstheme="minorBidi" w:hAnsiTheme="minorHAnsi" w:eastAsiaTheme="minorHAnsi" w:asciiTheme="minorHAnsi"/>
        </w:rPr>
        <w:pict>
          <v:shape style="margin-left:233.139999pt;margin-top:17.079920pt;width:27.9pt;height:10.1pt;mso-position-horizontal-relative:page;mso-position-vertical-relative:paragraph;z-index:-168424" type="#_x0000_t202" filled="false" stroked="false">
            <v:textbox inset="0,0,0,0">
              <w:txbxContent>
                <w:p w:rsidR="0018722C">
                  <w:pPr>
                    <w:spacing w:line="199" w:lineRule="exact" w:before="3"/>
                    <w:ind w:leftChars="0" w:left="0" w:rightChars="0" w:right="0" w:firstLineChars="0" w:firstLine="0"/>
                    <w:jc w:val="left"/>
                    <w:rPr>
                      <w:rFonts w:ascii="Cambria Math" w:hAnsi="Cambria Math" w:eastAsia="Cambria Math"/>
                      <w:sz w:val="16"/>
                    </w:rPr>
                  </w:pPr>
                  <w:r>
                    <w:rPr>
                      <w:rFonts w:ascii="Cambria Math" w:hAnsi="Cambria Math" w:eastAsia="Cambria Math"/>
                      <w:w w:val="105"/>
                      <w:sz w:val="16"/>
                    </w:rPr>
                    <w:t>(1−τ)𝑦</w:t>
                  </w:r>
                </w:p>
              </w:txbxContent>
            </v:textbox>
            <w10:wrap type="none"/>
          </v:shape>
        </w:pict>
      </w:r>
      <w:r>
        <w:rPr>
          <w:kern w:val="2"/>
          <w:szCs w:val="22"/>
          <w:rFonts w:ascii="Cambria Math" w:hAnsi="Cambria Math" w:eastAsia="Cambria Math" w:cstheme="minorBidi"/>
          <w:sz w:val="16"/>
          <w:u w:val="single"/>
        </w:rPr>
        <w:t>𝐺</w:t>
      </w:r>
      <w:r>
        <w:rPr>
          <w:kern w:val="2"/>
          <w:szCs w:val="22"/>
          <w:rFonts w:ascii="Cambria Math" w:hAnsi="Cambria Math" w:eastAsia="Cambria Math" w:cstheme="minorBidi"/>
          <w:sz w:val="13"/>
          <w:u w:val="single"/>
        </w:rPr>
        <w:t>�</w:t>
      </w:r>
      <w:r w:rsidR="004B696B">
        <w:rPr>
          <w:kern w:val="2"/>
          <w:szCs w:val="22"/>
          <w:rFonts w:ascii="Cambria Math" w:hAnsi="Cambria Math" w:eastAsia="Cambria Math" w:cstheme="minorBidi"/>
          <w:sz w:val="13"/>
          <w:u w:val="single"/>
        </w:rPr>
        <w:t>,𝑡−1</w:t>
      </w:r>
      <w:r w:rsidP="00494EDC">
        <w:rPr>
          <w:kern w:val="2"/>
          <w:sz w:val="22"/>
          <w:szCs w:val="22"/>
          <w:rFonts w:cstheme="minorBidi" w:hAnsiTheme="minorHAnsi" w:eastAsiaTheme="minorHAnsi" w:asciiTheme="minorHAnsi"/>
        </w:rPr>
        <w:t xml:space="preserve">  </w:t>
      </w:r>
      <w:r>
        <w:rPr>
          <w:kern w:val="2"/>
          <w:szCs w:val="22"/>
          <w:rFonts w:ascii="Cambria Math" w:hAnsi="Cambria Math" w:eastAsia="Cambria Math" w:cstheme="minorBidi"/>
          <w:sz w:val="24"/>
        </w:rPr>
        <w:t>≅</w:t>
      </w:r>
      <w:r w:rsidP="00494EDC">
        <w:rPr>
          <w:kern w:val="2"/>
          <w:szCs w:val="22"/>
          <w:rFonts w:ascii="Cambria Math" w:hAnsi="Cambria Math" w:eastAsia="Cambria Math" w:cstheme="minorBidi"/>
          <w:sz w:val="24"/>
        </w:rPr>
        <w:t xml:space="preserve"> </w:t>
      </w:r>
      <w:r w:rsidR="001852F3">
        <w:rPr>
          <w:kern w:val="2"/>
          <w:szCs w:val="22"/>
          <w:rFonts w:ascii="Cambria Math" w:hAnsi="Cambria Math" w:eastAsia="Cambria Math" w:cstheme="minorBidi"/>
          <w:sz w:val="24"/>
        </w:rPr>
        <w:t xml:space="preserve">φ</w:t>
      </w:r>
      <w:r w:rsidP="00494EDC">
        <w:rPr>
          <w:kern w:val="2"/>
          <w:szCs w:val="22"/>
          <w:rFonts w:ascii="Cambria Math" w:hAnsi="Cambria Math" w:eastAsia="Cambria Math" w:cstheme="minorBidi"/>
          <w:spacing w:val="15"/>
          <w:sz w:val="24"/>
        </w:rPr>
        <w:t xml:space="preserve"> </w:t>
      </w:r>
      <w:r>
        <w:rPr>
          <w:kern w:val="2"/>
          <w:szCs w:val="22"/>
          <w:rFonts w:ascii="Cambria Math" w:hAnsi="Cambria Math" w:eastAsia="Cambria Math" w:cstheme="minorBidi"/>
          <w:sz w:val="24"/>
        </w:rPr>
        <w:t>−</w:t>
      </w:r>
      <w:r w:rsidP="00494EDC">
        <w:rPr>
          <w:kern w:val="2"/>
          <w:szCs w:val="22"/>
          <w:rFonts w:ascii="Cambria Math" w:hAnsi="Cambria Math" w:eastAsia="Cambria Math" w:cstheme="minorBidi"/>
          <w:spacing w:val="-2"/>
          <w:sz w:val="24"/>
        </w:rPr>
        <w:t xml:space="preserve"> </w:t>
      </w:r>
      <w:r>
        <w:rPr>
          <w:kern w:val="2"/>
          <w:szCs w:val="22"/>
          <w:rFonts w:ascii="Cambria Math" w:hAnsi="Cambria Math" w:eastAsia="Cambria Math" w:cstheme="minorBidi"/>
          <w:sz w:val="24"/>
        </w:rPr>
        <w:t>γ𝑙𝑜𝑔𝑦</w:t>
      </w:r>
      <w:r>
        <w:rPr>
          <w:kern w:val="2"/>
          <w:szCs w:val="22"/>
          <w:rFonts w:ascii="Cambria Math" w:hAnsi="Cambria Math" w:eastAsia="Cambria Math" w:cstheme="minorBidi"/>
          <w:sz w:val="16"/>
        </w:rPr>
        <w:t>𝑖𝑡</w:t>
      </w:r>
      <w:r>
        <w:tab/>
      </w:r>
      <w:r>
        <w:rPr>
          <w:kern w:val="2"/>
          <w:szCs w:val="22"/>
          <w:rFonts w:ascii="Times New Roman" w:hAnsi="Times New Roman" w:eastAsia="Times New Roman" w:cstheme="minorBidi"/>
          <w:sz w:val="24"/>
        </w:rPr>
        <w:t>(12)</w:t>
      </w:r>
    </w:p>
    <w:p w:rsidR="0018722C">
      <w:pPr>
        <w:spacing w:line="133" w:lineRule="exact" w:before="0"/>
        <w:ind w:leftChars="0" w:left="457" w:rightChars="0" w:right="1717" w:firstLineChars="0" w:firstLine="0"/>
        <w:jc w:val="center"/>
        <w:topLinePunct/>
      </w:pPr>
      <w:r>
        <w:rPr>
          <w:kern w:val="2"/>
          <w:sz w:val="14"/>
          <w:szCs w:val="22"/>
          <w:rFonts w:cstheme="minorBidi" w:hAnsiTheme="minorHAnsi" w:eastAsiaTheme="minorHAnsi" w:asciiTheme="minorHAnsi" w:ascii="Cambria Math" w:hAnsi="Cambria Math" w:eastAsia="Cambria Math"/>
          <w:w w:val="110"/>
        </w:rPr>
        <w:t>�</w:t>
      </w:r>
      <w:r w:rsidR="004B696B">
        <w:rPr>
          <w:kern w:val="2"/>
          <w:sz w:val="14"/>
          <w:szCs w:val="22"/>
          <w:rFonts w:cstheme="minorBidi" w:hAnsiTheme="minorHAnsi" w:eastAsiaTheme="minorHAnsi" w:asciiTheme="minorHAnsi" w:ascii="Cambria Math" w:hAnsi="Cambria Math" w:eastAsia="Cambria Math"/>
          <w:w w:val="110"/>
        </w:rPr>
        <w:t>,𝑡−1</w:t>
      </w:r>
    </w:p>
    <w:p w:rsidR="0018722C">
      <w:pPr>
        <w:topLinePunct/>
      </w:pPr>
      <w:r>
        <w:t>其中</w:t>
      </w:r>
      <w:r>
        <w:rPr>
          <w:rFonts w:ascii="Cambria Math" w:hAnsi="Cambria Math" w:eastAsia="Cambria Math"/>
        </w:rPr>
        <w:t>γ</w:t>
      </w:r>
      <w:r w:rsidR="001852F3">
        <w:rPr>
          <w:rFonts w:ascii="Cambria Math" w:hAnsi="Cambria Math" w:eastAsia="Cambria Math"/>
        </w:rPr>
        <w:t xml:space="preserve">&gt; </w:t>
      </w:r>
      <w:r>
        <w:rPr>
          <w:rFonts w:ascii="Cambria Math" w:hAnsi="Cambria Math" w:eastAsia="Cambria Math"/>
        </w:rPr>
        <w:t>0</w:t>
      </w:r>
      <w:r>
        <w:t>，表示政府人力投资占家庭总收入的比例随着家庭收入水平而下降，呈现梯度性质，其中</w:t>
      </w:r>
      <w:r>
        <w:rPr>
          <w:rFonts w:ascii="Cambria Math" w:hAnsi="Cambria Math" w:eastAsia="Cambria Math"/>
        </w:rPr>
        <w:t>γ</w:t>
      </w:r>
      <w:r>
        <w:t>越大，梯度性越强。将</w:t>
      </w:r>
      <w:r>
        <w:t>（</w:t>
      </w:r>
      <w:r>
        <w:rPr>
          <w:rFonts w:ascii="Times New Roman" w:hAnsi="Times New Roman" w:eastAsia="宋体"/>
          <w:spacing w:val="-6"/>
        </w:rPr>
        <w:t>12</w:t>
      </w:r>
      <w:r>
        <w:t>）</w:t>
      </w:r>
      <w:r>
        <w:t>式代入</w:t>
      </w:r>
      <w:r>
        <w:t>（</w:t>
      </w:r>
      <w:r>
        <w:rPr>
          <w:rFonts w:ascii="Times New Roman" w:hAnsi="Times New Roman" w:eastAsia="宋体"/>
          <w:spacing w:val="-2"/>
        </w:rPr>
        <w:t>11</w:t>
      </w:r>
      <w:r>
        <w:t>）</w:t>
      </w:r>
      <w:r>
        <w:t>中，得到：</w:t>
      </w:r>
    </w:p>
    <w:p w:rsidR="0018722C">
      <w:pPr>
        <w:topLinePunct/>
      </w:pPr>
      <w:r>
        <w:rPr>
          <w:rFonts w:cstheme="minorBidi" w:hAnsiTheme="minorHAnsi" w:eastAsiaTheme="minorHAnsi" w:asciiTheme="minorHAnsi" w:ascii="Cambria Math" w:hAnsi="Cambria Math" w:eastAsia="Cambria Math"/>
        </w:rPr>
        <w:t xml:space="preserve">log</w:t>
      </w:r>
      <w:r>
        <w:rPr>
          <w:rFonts w:ascii="Cambria Math" w:hAnsi="Cambria Math" w:eastAsia="Cambria Math" w:cstheme="minorBidi"/>
        </w:rPr>
        <w:t xml:space="preserve">𝑦</w:t>
      </w:r>
      <w:r>
        <w:rPr>
          <w:rFonts w:ascii="Cambria Math" w:hAnsi="Cambria Math" w:eastAsia="Cambria Math" w:cstheme="minorBidi"/>
        </w:rPr>
        <w:t xml:space="preserve">𝑖𝑡</w:t>
      </w:r>
      <w:r w:rsidR="001852F3">
        <w:rPr>
          <w:rFonts w:ascii="Cambria Math" w:hAnsi="Cambria Math" w:eastAsia="Cambria Math" w:cstheme="minorBidi"/>
        </w:rPr>
        <w:t xml:space="preserve">  </w:t>
      </w:r>
      <w:r>
        <w:rPr>
          <w:rFonts w:ascii="Cambria Math" w:hAnsi="Cambria Math" w:eastAsia="Cambria Math" w:cstheme="minorBidi"/>
        </w:rPr>
        <w:t xml:space="preserve">≅</w:t>
      </w:r>
      <w:r w:rsidR="001852F3">
        <w:rPr>
          <w:rFonts w:ascii="Cambria Math" w:hAnsi="Cambria Math" w:eastAsia="Cambria Math" w:cstheme="minorBidi"/>
        </w:rPr>
        <w:t xml:space="preserve">μ</w:t>
      </w:r>
      <w:r>
        <w:rPr>
          <w:rFonts w:ascii="Cambria Math" w:hAnsi="Cambria Math" w:eastAsia="Cambria Math" w:cstheme="minorBidi"/>
        </w:rPr>
        <w:t xml:space="preserve">∗</w:t>
      </w:r>
      <w:r w:rsidR="001852F3">
        <w:rPr>
          <w:rFonts w:ascii="Cambria Math" w:hAnsi="Cambria Math" w:eastAsia="Cambria Math" w:cstheme="minorBidi"/>
        </w:rPr>
        <w:t xml:space="preserve"> </w:t>
      </w:r>
      <w:r>
        <w:rPr>
          <w:rFonts w:ascii="Cambria Math" w:hAnsi="Cambria Math" w:eastAsia="Cambria Math" w:cstheme="minorBidi"/>
        </w:rPr>
        <w:t xml:space="preserve">+ </w:t>
      </w:r>
      <w:r>
        <w:rPr>
          <w:rFonts w:ascii="Cambria Math" w:hAnsi="Cambria Math" w:eastAsia="Cambria Math" w:cstheme="minorBidi"/>
        </w:rPr>
        <w:t xml:space="preserve">[</w:t>
      </w:r>
      <w:r>
        <w:rPr>
          <w:rFonts w:ascii="Cambria Math" w:hAnsi="Cambria Math" w:eastAsia="Cambria Math" w:cstheme="minorBidi"/>
        </w:rPr>
        <w:t xml:space="preserve">(</w:t>
      </w:r>
      <w:r>
        <w:rPr>
          <w:kern w:val="2"/>
          <w:szCs w:val="22"/>
          <w:rFonts w:ascii="Cambria Math" w:hAnsi="Cambria Math" w:eastAsia="Cambria Math" w:cstheme="minorBidi"/>
          <w:position w:val="1"/>
          <w:sz w:val="24"/>
        </w:rPr>
        <w:t xml:space="preserve">1</w:t>
      </w:r>
      <w:r w:rsidR="001852F3">
        <w:rPr>
          <w:kern w:val="2"/>
          <w:szCs w:val="22"/>
          <w:rFonts w:ascii="Cambria Math" w:hAnsi="Cambria Math" w:eastAsia="Cambria Math" w:cstheme="minorBidi"/>
          <w:position w:val="1"/>
          <w:sz w:val="24"/>
        </w:rPr>
        <w:t xml:space="preserve">−</w:t>
      </w:r>
      <w:r>
        <w:rPr>
          <w:kern w:val="2"/>
          <w:szCs w:val="22"/>
          <w:rFonts w:ascii="Cambria Math" w:hAnsi="Cambria Math" w:eastAsia="Cambria Math" w:cstheme="minorBidi"/>
          <w:position w:val="1"/>
          <w:sz w:val="24"/>
        </w:rPr>
        <w:t xml:space="preserve">γ</w:t>
      </w:r>
      <w:r>
        <w:rPr>
          <w:rFonts w:ascii="Cambria Math" w:hAnsi="Cambria Math" w:eastAsia="Cambria Math" w:cstheme="minorBidi"/>
        </w:rPr>
        <w:t xml:space="preserve">)</w:t>
      </w:r>
      <w:r>
        <w:rPr>
          <w:rFonts w:ascii="Cambria Math" w:hAnsi="Cambria Math" w:eastAsia="Cambria Math" w:cstheme="minorBidi"/>
        </w:rPr>
        <w:t xml:space="preserve">θ�</w:t>
      </w:r>
      <w:r>
        <w:rPr>
          <w:rFonts w:ascii="Cambria Math" w:hAnsi="Cambria Math" w:eastAsia="Cambria Math" w:cstheme="minorBidi"/>
        </w:rPr>
        <w:t xml:space="preserve">]</w:t>
      </w:r>
      <w:r>
        <w:rPr>
          <w:rFonts w:ascii="Cambria Math" w:hAnsi="Cambria Math" w:eastAsia="Cambria Math" w:cstheme="minorBidi"/>
        </w:rPr>
        <w:t xml:space="preserve">𝑙𝑜𝑔𝑦</w:t>
      </w:r>
      <w:r>
        <w:rPr>
          <w:rFonts w:ascii="Cambria Math" w:hAnsi="Cambria Math" w:eastAsia="Cambria Math" w:cstheme="minorBidi"/>
        </w:rPr>
        <w:t xml:space="preserve">�</w:t>
      </w:r>
      <w:r w:rsidR="004B696B">
        <w:rPr>
          <w:rFonts w:ascii="Cambria Math" w:hAnsi="Cambria Math" w:eastAsia="Cambria Math" w:cstheme="minorBidi"/>
        </w:rPr>
        <w:t xml:space="preserve">,𝑡−1</w:t>
      </w:r>
      <w:r>
        <w:rPr>
          <w:rFonts w:ascii="Cambria Math" w:hAnsi="Cambria Math" w:eastAsia="Cambria Math" w:cstheme="minorBidi"/>
        </w:rPr>
        <w:t xml:space="preserve"> </w:t>
      </w:r>
      <w:r>
        <w:rPr>
          <w:rFonts w:ascii="Cambria Math" w:hAnsi="Cambria Math" w:eastAsia="Cambria Math" w:cstheme="minorBidi"/>
        </w:rPr>
        <w:t xml:space="preserve">+𝑝𝑒</w:t>
      </w:r>
      <w:r>
        <w:rPr>
          <w:rFonts w:ascii="Cambria Math" w:hAnsi="Cambria Math" w:eastAsia="Cambria Math" w:cstheme="minorBidi"/>
        </w:rPr>
        <w:t xml:space="preserve">𝑖𝑡</w:t>
      </w:r>
      <w:r>
        <w:rPr>
          <w:rFonts w:cstheme="minorBidi" w:hAnsiTheme="minorHAnsi" w:eastAsiaTheme="minorHAnsi" w:asciiTheme="minorHAnsi"/>
          <w:kern w:val="2"/>
          <w:sz w:val="24"/>
        </w:rPr>
        <w:t xml:space="preserve">(</w:t>
      </w:r>
      <w:r>
        <w:rPr>
          <w:kern w:val="2"/>
          <w:szCs w:val="22"/>
          <w:rFonts w:ascii="Times New Roman" w:hAnsi="Times New Roman" w:eastAsia="Times New Roman" w:cstheme="minorBidi"/>
          <w:sz w:val="24"/>
        </w:rPr>
        <w:t xml:space="preserve">13</w:t>
      </w:r>
      <w:r>
        <w:rPr>
          <w:rFonts w:cstheme="minorBidi" w:hAnsiTheme="minorHAnsi" w:eastAsiaTheme="minorHAnsi" w:asciiTheme="minorHAnsi"/>
          <w:kern w:val="2"/>
          <w:sz w:val="24"/>
        </w:rPr>
        <w:t xml:space="preserve">)</w:t>
      </w:r>
    </w:p>
    <w:p w:rsidR="0018722C">
      <w:pPr>
        <w:pStyle w:val="ae"/>
        <w:topLinePunct/>
      </w:pPr>
      <w:r>
        <w:rPr>
          <w:kern w:val="2"/>
          <w:sz w:val="22"/>
          <w:szCs w:val="22"/>
          <w:rFonts w:cstheme="minorBidi" w:hAnsiTheme="minorHAnsi" w:eastAsiaTheme="minorHAnsi" w:asciiTheme="minorHAnsi"/>
        </w:rPr>
        <w:pict>
          <v:shape style="margin-left:291.720001pt;margin-top:14.339092pt;width:8.9pt;height:12pt;mso-position-horizontal-relative:page;mso-position-vertical-relative:paragraph;z-index:-168472"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63"/>
                    </w:rPr>
                    <w:t>。</w:t>
                  </w:r>
                </w:p>
              </w:txbxContent>
            </v:textbox>
            <w10:wrap type="none"/>
          </v:shape>
        </w:pict>
      </w:r>
      <w:r>
        <w:rPr>
          <w:kern w:val="2"/>
          <w:sz w:val="22"/>
          <w:szCs w:val="22"/>
          <w:rFonts w:cstheme="minorBidi" w:hAnsiTheme="minorHAnsi" w:eastAsiaTheme="minorHAnsi" w:asciiTheme="minorHAnsi"/>
        </w:rPr>
        <w:pict>
          <v:shape style="margin-left:333.480011pt;margin-top:13.718232pt;width:12pt;height:13.3pt;mso-position-horizontal-relative:page;mso-position-vertical-relative:paragraph;z-index:-168448"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13</w:t>
                  </w:r>
                </w:p>
              </w:txbxContent>
            </v:textbox>
            <w10:wrap type="none"/>
          </v:shape>
        </w:pict>
      </w:r>
      <w:r>
        <w:rPr>
          <w:kern w:val="2"/>
          <w:szCs w:val="22"/>
          <w:rFonts w:cstheme="minorBidi" w:hAnsiTheme="minorHAnsi" w:eastAsiaTheme="minorHAnsi" w:asciiTheme="minorHAnsi"/>
          <w:sz w:val="24"/>
        </w:rPr>
        <w:t>其中</w:t>
      </w:r>
      <w:r>
        <w:rPr>
          <w:kern w:val="2"/>
          <w:szCs w:val="22"/>
          <w:rFonts w:ascii="Cambria Math" w:hAnsi="Cambria Math" w:eastAsia="Cambria Math" w:cstheme="minorBidi"/>
          <w:sz w:val="24"/>
        </w:rPr>
        <w:t>μ</w:t>
      </w:r>
      <w:r>
        <w:rPr>
          <w:kern w:val="2"/>
          <w:szCs w:val="22"/>
          <w:rFonts w:ascii="Cambria Math" w:hAnsi="Cambria Math" w:eastAsia="Cambria Math" w:cstheme="minorBidi"/>
          <w:sz w:val="16"/>
        </w:rPr>
        <w:t>∗</w:t>
      </w:r>
      <w:r>
        <w:rPr>
          <w:kern w:val="2"/>
          <w:szCs w:val="22"/>
          <w:rFonts w:ascii="Cambria Math" w:hAnsi="Cambria Math" w:eastAsia="Cambria Math" w:cstheme="minorBidi"/>
          <w:sz w:val="24"/>
        </w:rPr>
        <w:t>=</w:t>
      </w:r>
      <w:r>
        <w:rPr>
          <w:kern w:val="2"/>
          <w:szCs w:val="22"/>
          <w:rFonts w:ascii="Cambria Math" w:hAnsi="Cambria Math" w:eastAsia="Cambria Math" w:cstheme="minorBidi"/>
          <w:sz w:val="24"/>
        </w:rPr>
        <w:t>μ</w:t>
      </w:r>
      <w:r>
        <w:rPr>
          <w:kern w:val="2"/>
          <w:szCs w:val="22"/>
          <w:rFonts w:ascii="Cambria Math" w:hAnsi="Cambria Math" w:eastAsia="Cambria Math" w:cstheme="minorBidi"/>
          <w:sz w:val="24"/>
        </w:rPr>
        <w:t>+</w:t>
      </w:r>
      <w:r>
        <w:rPr>
          <w:kern w:val="2"/>
          <w:szCs w:val="22"/>
          <w:rFonts w:ascii="Cambria Math" w:hAnsi="Cambria Math" w:eastAsia="Cambria Math" w:cstheme="minorBidi"/>
          <w:sz w:val="24"/>
        </w:rPr>
        <w:t>φθ𝑝</w:t>
      </w:r>
      <w:r>
        <w:rPr>
          <w:kern w:val="2"/>
          <w:szCs w:val="22"/>
          <w:rFonts w:ascii="Cambria Math" w:hAnsi="Cambria Math" w:eastAsia="Cambria Math" w:cstheme="minorBidi"/>
          <w:sz w:val="24"/>
        </w:rPr>
        <w:t>+</w:t>
      </w:r>
      <w:r>
        <w:rPr>
          <w:kern w:val="2"/>
          <w:szCs w:val="22"/>
          <w:rFonts w:ascii="Cambria Math" w:hAnsi="Cambria Math" w:eastAsia="Cambria Math" w:cstheme="minorBidi"/>
          <w:sz w:val="24"/>
        </w:rPr>
        <w:t>θ𝑝𝑙𝑜𝑔</w:t>
      </w:r>
      <w:r>
        <w:rPr>
          <w:kern w:val="2"/>
          <w:szCs w:val="22"/>
          <w:rFonts w:ascii="Cambria Math" w:hAnsi="Cambria Math" w:eastAsia="Cambria Math" w:cstheme="minorBidi"/>
          <w:spacing w:val="20"/>
          <w:sz w:val="24"/>
          <w:u w:val="single"/>
        </w:rPr>
        <w:t> </w:t>
      </w:r>
      <w:r>
        <w:rPr>
          <w:kern w:val="2"/>
          <w:szCs w:val="22"/>
          <w:rFonts w:ascii="Cambria Math" w:hAnsi="Cambria Math" w:eastAsia="Cambria Math" w:cstheme="minorBidi"/>
          <w:sz w:val="16"/>
          <w:u w:val="single"/>
        </w:rPr>
        <w:t>𝛼𝜃𝑝</w:t>
      </w:r>
      <w:r>
        <w:rPr>
          <w:kern w:val="2"/>
          <w:szCs w:val="22"/>
          <w:rFonts w:ascii="Cambria Math" w:hAnsi="Cambria Math" w:eastAsia="Cambria Math" w:cstheme="minorBidi"/>
          <w:sz w:val="16"/>
          <w:u w:val="single"/>
        </w:rPr>
        <w:t>(</w:t>
      </w:r>
      <w:r>
        <w:rPr>
          <w:kern w:val="2"/>
          <w:szCs w:val="22"/>
          <w:rFonts w:ascii="Cambria Math" w:hAnsi="Cambria Math" w:eastAsia="Cambria Math" w:cstheme="minorBidi"/>
          <w:sz w:val="16"/>
          <w:u w:val="single"/>
        </w:rPr>
        <w:t>1−τ</w:t>
      </w:r>
      <w:r>
        <w:rPr>
          <w:kern w:val="2"/>
          <w:szCs w:val="22"/>
          <w:rFonts w:ascii="Cambria Math" w:hAnsi="Cambria Math" w:eastAsia="Cambria Math" w:cstheme="minorBidi"/>
          <w:sz w:val="16"/>
          <w:u w:val="single"/>
        </w:rPr>
        <w:t>) </w:t>
      </w:r>
      <w:r>
        <w:rPr>
          <w:kern w:val="2"/>
          <w:szCs w:val="22"/>
          <w:rFonts w:ascii="Cambria Math" w:hAnsi="Cambria Math" w:eastAsia="Cambria Math" w:cstheme="minorBidi"/>
          <w:sz w:val="16"/>
        </w:rPr>
        <w:t>    </w:t>
      </w:r>
      <w:r>
        <w:rPr>
          <w:kern w:val="2"/>
          <w:szCs w:val="22"/>
          <w:rFonts w:ascii="Cambria Math" w:hAnsi="Cambria Math" w:eastAsia="Cambria Math" w:cstheme="minorBidi"/>
          <w:spacing w:val="14"/>
          <w:sz w:val="16"/>
        </w:rPr>
        <w:t> </w:t>
      </w:r>
      <w:r>
        <w:rPr>
          <w:kern w:val="2"/>
          <w:szCs w:val="22"/>
          <w:rFonts w:cstheme="minorBidi" w:hAnsiTheme="minorHAnsi" w:eastAsiaTheme="minorHAnsi" w:asciiTheme="minorHAnsi"/>
          <w:sz w:val="24"/>
        </w:rPr>
        <w:t>等</w:t>
      </w:r>
      <w:r>
        <w:rPr>
          <w:kern w:val="2"/>
          <w:szCs w:val="22"/>
          <w:rFonts w:cstheme="minorBidi" w:hAnsiTheme="minorHAnsi" w:eastAsiaTheme="minorHAnsi" w:asciiTheme="minorHAnsi"/>
          <w:spacing w:val="-32"/>
          <w:sz w:val="24"/>
        </w:rPr>
        <w:t>式</w:t>
      </w:r>
      <w:r>
        <w:rPr>
          <w:kern w:val="2"/>
          <w:szCs w:val="22"/>
          <w:rFonts w:cstheme="minorBidi" w:hAnsiTheme="minorHAnsi" w:eastAsiaTheme="minorHAnsi" w:asciiTheme="minorHAnsi"/>
          <w:sz w:val="24"/>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31"/>
          <w:sz w:val="24"/>
        </w:rPr>
        <w:t>）</w:t>
      </w:r>
      <w:r>
        <w:rPr>
          <w:kern w:val="2"/>
          <w:szCs w:val="22"/>
          <w:rFonts w:cstheme="minorBidi" w:hAnsiTheme="minorHAnsi" w:eastAsiaTheme="minorHAnsi" w:asciiTheme="minorHAnsi"/>
          <w:sz w:val="24"/>
        </w:rPr>
        <w:t>则为通常所说的代际收入弹性</w:t>
      </w:r>
    </w:p>
    <w:p w:rsidR="0018722C">
      <w:pPr>
        <w:topLinePunct/>
      </w:pPr>
      <w:r>
        <w:rPr>
          <w:rFonts w:cstheme="minorBidi" w:hAnsiTheme="minorHAnsi" w:eastAsiaTheme="minorHAnsi" w:asciiTheme="minorHAnsi" w:ascii="Cambria Math" w:hAnsi="Cambria Math" w:eastAsia="Cambria Math"/>
        </w:rPr>
        <w:t>1−𝛼</w:t>
      </w:r>
      <w:r>
        <w:rPr>
          <w:rFonts w:cstheme="minorBidi" w:hAnsiTheme="minorHAnsi" w:eastAsiaTheme="minorHAnsi" w:asciiTheme="minorHAnsi" w:ascii="Cambria Math" w:hAnsi="Cambria Math" w:eastAsia="Cambria Math"/>
        </w:rPr>
        <w:t>(</w:t>
      </w:r>
      <w:r>
        <w:rPr>
          <w:rFonts w:cstheme="minorBidi" w:hAnsiTheme="minorHAnsi" w:eastAsiaTheme="minorHAnsi" w:asciiTheme="minorHAnsi" w:ascii="Cambria Math" w:hAnsi="Cambria Math" w:eastAsia="Cambria Math"/>
        </w:rPr>
        <w:t>1−𝜃𝑝</w:t>
      </w:r>
      <w:r>
        <w:rPr>
          <w:rFonts w:cstheme="minorBidi" w:hAnsiTheme="minorHAnsi" w:eastAsiaTheme="minorHAnsi" w:asciiTheme="minorHAnsi" w:ascii="Cambria Math" w:hAnsi="Cambria Math" w:eastAsia="Cambria Math"/>
        </w:rPr>
        <w:t>)</w:t>
      </w:r>
    </w:p>
    <w:p w:rsidR="0018722C">
      <w:pPr>
        <w:topLinePunct/>
      </w:pPr>
      <w:r>
        <w:rPr>
          <w:rFonts w:cstheme="minorBidi" w:hAnsiTheme="minorHAnsi" w:eastAsiaTheme="minorHAnsi" w:asciiTheme="minorHAnsi"/>
        </w:rPr>
        <w:t>的双对数模型。但观察</w:t>
      </w:r>
      <w:r>
        <w:rPr>
          <w:rFonts w:cstheme="minorBidi" w:hAnsiTheme="minorHAnsi" w:eastAsiaTheme="minorHAnsi" w:asciiTheme="minorHAnsi"/>
        </w:rPr>
        <w:t>（</w:t>
      </w:r>
      <w:r>
        <w:rPr>
          <w:rFonts w:ascii="Times New Roman" w:hAnsi="Times New Roman" w:eastAsia="Times New Roman" w:cstheme="minorBidi"/>
        </w:rPr>
        <w:t>13</w:t>
      </w:r>
      <w:r>
        <w:rPr>
          <w:rFonts w:cstheme="minorBidi" w:hAnsiTheme="minorHAnsi" w:eastAsiaTheme="minorHAnsi" w:asciiTheme="minorHAnsi"/>
        </w:rPr>
        <w:t>）</w:t>
      </w:r>
      <w:r>
        <w:rPr>
          <w:rFonts w:cstheme="minorBidi" w:hAnsiTheme="minorHAnsi" w:eastAsiaTheme="minorHAnsi" w:asciiTheme="minorHAnsi"/>
        </w:rPr>
        <w:t>可以发现，作为误差项的</w:t>
      </w:r>
      <w:r>
        <w:rPr>
          <w:rFonts w:ascii="Cambria Math" w:hAnsi="Cambria Math" w:eastAsia="Cambria Math" w:cstheme="minorBidi"/>
        </w:rPr>
        <w:t>𝑝𝑒</w:t>
      </w:r>
      <w:r>
        <w:rPr>
          <w:rFonts w:ascii="Cambria Math" w:hAnsi="Cambria Math" w:eastAsia="Cambria Math" w:cstheme="minorBidi"/>
        </w:rPr>
        <w:t>𝑖𝑡</w:t>
      </w:r>
      <w:r>
        <w:rPr>
          <w:rFonts w:cstheme="minorBidi" w:hAnsiTheme="minorHAnsi" w:eastAsiaTheme="minorHAnsi" w:asciiTheme="minorHAnsi"/>
        </w:rPr>
        <w:t>和自变量</w:t>
      </w:r>
      <w:r>
        <w:rPr>
          <w:rFonts w:ascii="Cambria Math" w:hAnsi="Cambria Math" w:eastAsia="Cambria Math" w:cstheme="minorBidi"/>
        </w:rPr>
        <w:t>𝑙𝑜𝑔𝑦</w:t>
      </w:r>
      <w:r>
        <w:rPr>
          <w:rFonts w:ascii="Cambria Math" w:hAnsi="Cambria Math" w:eastAsia="Cambria Math" w:cstheme="minorBidi"/>
        </w:rPr>
        <w:t>𝑖</w:t>
      </w:r>
      <w:r>
        <w:rPr>
          <w:rFonts w:hint="eastAsia"/>
        </w:rPr>
        <w:t>，</w:t>
      </w:r>
      <w:r>
        <w:rPr>
          <w:rFonts w:ascii="Cambria Math" w:hAnsi="Cambria Math" w:eastAsia="Cambria Math" w:cstheme="minorBidi"/>
        </w:rPr>
        <w:t>𝑡−1</w:t>
      </w:r>
      <w:r>
        <w:rPr>
          <w:rFonts w:cstheme="minorBidi" w:hAnsiTheme="minorHAnsi" w:eastAsiaTheme="minorHAnsi" w:asciiTheme="minorHAnsi"/>
        </w:rPr>
        <w:t>是相关的：因为</w:t>
      </w:r>
      <w:r>
        <w:rPr>
          <w:rFonts w:ascii="Cambria Math" w:hAnsi="Cambria Math" w:eastAsia="Cambria Math" w:cstheme="minorBidi"/>
        </w:rPr>
        <w:t>𝑒</w:t>
      </w:r>
      <w:r>
        <w:rPr>
          <w:rFonts w:ascii="Cambria Math" w:hAnsi="Cambria Math" w:eastAsia="Cambria Math" w:cstheme="minorBidi"/>
        </w:rPr>
        <w:t>𝑖𝑡</w:t>
      </w:r>
      <w:r>
        <w:rPr>
          <w:rFonts w:cstheme="minorBidi" w:hAnsiTheme="minorHAnsi" w:eastAsiaTheme="minorHAnsi" w:asciiTheme="minorHAnsi"/>
        </w:rPr>
        <w:t>和</w:t>
      </w:r>
      <w:r>
        <w:rPr>
          <w:rFonts w:ascii="Cambria Math" w:hAnsi="Cambria Math" w:eastAsia="Cambria Math" w:cstheme="minorBidi"/>
        </w:rPr>
        <w:t>𝑒</w:t>
      </w:r>
      <w:r>
        <w:rPr>
          <w:rFonts w:ascii="Cambria Math" w:hAnsi="Cambria Math" w:eastAsia="Cambria Math" w:cstheme="minorBidi"/>
        </w:rPr>
        <w:t>𝑖</w:t>
      </w:r>
      <w:r>
        <w:rPr>
          <w:rFonts w:hint="eastAsia"/>
        </w:rPr>
        <w:t>，</w:t>
      </w:r>
      <w:r>
        <w:rPr>
          <w:rFonts w:ascii="Cambria Math" w:hAnsi="Cambria Math" w:eastAsia="Cambria Math" w:cstheme="minorBidi"/>
        </w:rPr>
        <w:t>𝑡−1</w:t>
      </w:r>
      <w:r>
        <w:rPr>
          <w:rFonts w:cstheme="minorBidi" w:hAnsiTheme="minorHAnsi" w:eastAsiaTheme="minorHAnsi" w:asciiTheme="minorHAnsi"/>
        </w:rPr>
        <w:t>是一阶自相关的，而</w:t>
      </w:r>
      <w:r>
        <w:rPr>
          <w:rFonts w:ascii="Cambria Math" w:hAnsi="Cambria Math" w:eastAsia="Cambria Math" w:cstheme="minorBidi"/>
        </w:rPr>
        <w:t>𝑙𝑜𝑔𝑦</w:t>
      </w:r>
      <w:r>
        <w:rPr>
          <w:rFonts w:ascii="Cambria Math" w:hAnsi="Cambria Math" w:eastAsia="Cambria Math" w:cstheme="minorBidi"/>
        </w:rPr>
        <w:t>𝑖</w:t>
      </w:r>
      <w:r>
        <w:rPr>
          <w:rFonts w:hint="eastAsia"/>
        </w:rPr>
        <w:t>，</w:t>
      </w:r>
      <w:r>
        <w:rPr>
          <w:rFonts w:ascii="Cambria Math" w:hAnsi="Cambria Math" w:eastAsia="Cambria Math" w:cstheme="minorBidi"/>
        </w:rPr>
        <w:t>𝑡−1</w:t>
      </w:r>
      <w:r>
        <w:rPr>
          <w:rFonts w:cstheme="minorBidi" w:hAnsiTheme="minorHAnsi" w:eastAsiaTheme="minorHAnsi" w:asciiTheme="minorHAnsi"/>
        </w:rPr>
        <w:t>和</w:t>
      </w:r>
      <w:r>
        <w:rPr>
          <w:rFonts w:ascii="Cambria Math" w:hAnsi="Cambria Math" w:eastAsia="Cambria Math" w:cstheme="minorBidi"/>
        </w:rPr>
        <w:t>𝑒</w:t>
      </w:r>
      <w:r>
        <w:rPr>
          <w:rFonts w:ascii="Cambria Math" w:hAnsi="Cambria Math" w:eastAsia="Cambria Math" w:cstheme="minorBidi"/>
        </w:rPr>
        <w:t>𝑖</w:t>
      </w:r>
      <w:r>
        <w:rPr>
          <w:rFonts w:hint="eastAsia"/>
        </w:rPr>
        <w:t>，</w:t>
      </w:r>
      <w:r>
        <w:rPr>
          <w:rFonts w:ascii="Cambria Math" w:hAnsi="Cambria Math" w:eastAsia="Cambria Math" w:cstheme="minorBidi"/>
        </w:rPr>
        <w:t>𝑡−1</w:t>
      </w:r>
      <w:r>
        <w:rPr>
          <w:rFonts w:cstheme="minorBidi" w:hAnsiTheme="minorHAnsi" w:eastAsiaTheme="minorHAnsi" w:asciiTheme="minorHAnsi"/>
        </w:rPr>
        <w:t>是相关的。</w:t>
      </w:r>
    </w:p>
    <w:p w:rsidR="0018722C">
      <w:pPr>
        <w:topLinePunct/>
      </w:pPr>
      <w:r>
        <w:t>由简单的计量知识既可知道，当随机误差项存在一阶自相关，由于</w:t>
      </w:r>
      <w:r>
        <w:rPr>
          <w:rFonts w:ascii="Cambria Math" w:eastAsia="Cambria Math"/>
        </w:rPr>
        <w:t>log</w:t>
      </w:r>
      <w:r w:rsidR="001852F3">
        <w:rPr>
          <w:rFonts w:ascii="Cambria Math" w:eastAsia="Cambria Math"/>
        </w:rPr>
        <w:t xml:space="preserve">𝑦</w:t>
      </w:r>
      <w:r>
        <w:rPr>
          <w:rFonts w:ascii="Cambria Math" w:eastAsia="Cambria Math"/>
        </w:rPr>
        <w:t>𝑖𝑡 </w:t>
      </w:r>
      <w:r>
        <w:t>和</w:t>
      </w:r>
    </w:p>
    <w:p w:rsidR="0018722C">
      <w:pPr>
        <w:topLinePunct/>
      </w:pPr>
      <w:r>
        <w:rPr>
          <w:rFonts w:ascii="Cambria Math" w:hAnsi="Cambria Math" w:eastAsia="Cambria Math"/>
        </w:rPr>
        <w:t>𝑙𝑜𝑔𝑦</w:t>
      </w:r>
      <w:r>
        <w:rPr>
          <w:rFonts w:ascii="Cambria Math" w:hAnsi="Cambria Math" w:eastAsia="Cambria Math"/>
        </w:rPr>
        <w:t>�</w:t>
      </w:r>
      <w:r w:rsidR="004B696B">
        <w:rPr>
          <w:rFonts w:ascii="Cambria Math" w:hAnsi="Cambria Math" w:eastAsia="Cambria Math"/>
        </w:rPr>
        <w:t>,𝑡−1</w:t>
      </w:r>
      <w:r>
        <w:t>在稳态下具有相同的方差，两者之间的总体回归系数即为两者样本之间的相关系数，记为</w:t>
      </w:r>
      <w:r>
        <w:rPr>
          <w:rFonts w:ascii="Cambria Math" w:hAnsi="Cambria Math" w:eastAsia="Cambria Math"/>
        </w:rPr>
        <w:t>β</w:t>
      </w:r>
      <w:r>
        <w:t>，其值为等式的斜率与一阶自相关系数之和，除以</w:t>
      </w:r>
      <w:r>
        <w:rPr>
          <w:rFonts w:ascii="Times New Roman" w:hAnsi="Times New Roman" w:eastAsia="Times New Roman"/>
        </w:rPr>
        <w:t>1</w:t>
      </w:r>
      <w:r>
        <w:t>加上两者乘积的商：</w:t>
      </w:r>
    </w:p>
    <w:p w:rsidR="0018722C">
      <w:spacing w:beforeLines="0" w:before="0" w:afterLines="0" w:after="0" w:line="440" w:lineRule="auto"/>
      <w:pPr>
        <w:sectPr w:rsidR="00556256">
          <w:type w:val="continuous"/>
          <w:pgSz w:w="11910" w:h="16840"/>
          <w:pgMar w:header="0" w:footer="1367" w:top="1580" w:bottom="1560" w:left="1600" w:right="14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8496" from="262.179993pt,17.456665pt" to="312.123993pt,17.456665pt" stroked="true" strokeweight=".72pt" strokecolor="#000000">
            <v:stroke dashstyle="solid"/>
            <w10:wrap type="none"/>
          </v:line>
        </w:pict>
      </w:r>
      <w:r>
        <w:rPr>
          <w:kern w:val="2"/>
          <w:szCs w:val="22"/>
          <w:rFonts w:ascii="Cambria Math" w:hAnsi="Cambria Math" w:eastAsia="Cambria Math" w:cstheme="minorBidi"/>
          <w:w w:val="105"/>
          <w:sz w:val="24"/>
        </w:rPr>
        <w:t>β</w:t>
      </w:r>
      <w:r w:rsidR="001852F3">
        <w:rPr>
          <w:kern w:val="2"/>
          <w:szCs w:val="22"/>
          <w:rFonts w:ascii="Cambria Math" w:hAnsi="Cambria Math" w:eastAsia="Cambria Math" w:cstheme="minorBidi"/>
          <w:w w:val="105"/>
          <w:sz w:val="24"/>
        </w:rPr>
        <w:t xml:space="preserve"> = </w:t>
      </w:r>
      <w:r>
        <w:rPr>
          <w:kern w:val="2"/>
          <w:szCs w:val="22"/>
          <w:rFonts w:ascii="Cambria Math" w:hAnsi="Cambria Math" w:eastAsia="Cambria Math" w:cstheme="minorBidi"/>
          <w:w w:val="105"/>
          <w:sz w:val="16"/>
        </w:rPr>
        <w:t>(1−γ)θ𝑝+𝜆</w:t>
      </w:r>
    </w:p>
    <w:p w:rsidR="0018722C">
      <w:pPr>
        <w:topLinePunct/>
      </w:pPr>
      <w:r>
        <w:rPr>
          <w:rFonts w:cstheme="minorBidi" w:hAnsiTheme="minorHAnsi" w:eastAsiaTheme="minorHAnsi" w:asciiTheme="minorHAnsi" w:ascii="Cambria Math" w:hAnsi="Cambria Math" w:eastAsia="Cambria Math"/>
        </w:rPr>
        <w:t>1+</w:t>
      </w:r>
      <w:r>
        <w:rPr>
          <w:rFonts w:cstheme="minorBidi" w:hAnsiTheme="minorHAnsi" w:eastAsiaTheme="minorHAnsi" w:asciiTheme="minorHAnsi" w:ascii="Cambria Math" w:hAnsi="Cambria Math" w:eastAsia="Cambria Math"/>
        </w:rPr>
        <w:t>(</w:t>
      </w:r>
      <w:r>
        <w:rPr>
          <w:rFonts w:cstheme="minorBidi" w:hAnsiTheme="minorHAnsi" w:eastAsiaTheme="minorHAnsi" w:asciiTheme="minorHAnsi" w:ascii="Cambria Math" w:hAnsi="Cambria Math" w:eastAsia="Cambria Math"/>
        </w:rPr>
        <w:t>1−γ</w:t>
      </w:r>
      <w:r>
        <w:rPr>
          <w:rFonts w:cstheme="minorBidi" w:hAnsiTheme="minorHAnsi" w:eastAsiaTheme="minorHAnsi" w:asciiTheme="minorHAnsi" w:ascii="Cambria Math" w:hAnsi="Cambria Math" w:eastAsia="Cambria Math"/>
        </w:rPr>
        <w:t>)</w:t>
      </w:r>
      <w:r>
        <w:rPr>
          <w:rFonts w:cstheme="minorBidi" w:hAnsiTheme="minorHAnsi" w:eastAsiaTheme="minorHAnsi" w:asciiTheme="minorHAnsi" w:ascii="Cambria Math" w:hAnsi="Cambria Math" w:eastAsia="Cambria Math"/>
        </w:rPr>
        <w:t>θ𝑝𝜆</w:t>
      </w:r>
    </w:p>
    <w:p w:rsidR="0018722C">
      <w:pPr>
        <w:topLinePunct/>
      </w:pPr>
      <w:r>
        <w:br w:type="column"/>
      </w:r>
      <w:r>
        <w:t>（</w:t>
      </w:r>
      <w:r>
        <w:rPr>
          <w:rFonts w:ascii="Times New Roman" w:eastAsia="Times New Roman"/>
        </w:rPr>
        <w:t>14</w:t>
      </w:r>
      <w:r>
        <w:t>）</w:t>
      </w:r>
    </w:p>
    <w:p w:rsidR="0018722C">
      <w:pPr>
        <w:spacing w:after="0"/>
        <w:sectPr w:rsidR="00556256">
          <w:type w:val="continuous"/>
          <w:pgSz w:w="11910" w:h="16840"/>
          <w:pgMar w:top="1580" w:bottom="280" w:left="1600" w:right="1460"/>
          <w:cols w:num="2" w:equalWidth="0">
            <w:col w:w="4640" w:space="40"/>
            <w:col w:w="4170"/>
          </w:cols>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7"/>
          <w:szCs w:val="24"/>
          <w:rFonts w:cstheme="minorBidi" w:ascii="宋体" w:hAnsi="宋体" w:eastAsia="宋体" w:cs="宋体"/>
        </w:rPr>
      </w:pPr>
    </w:p>
    <w:p w:rsidR="0018722C">
      <w:pPr>
        <w:topLinePunct/>
      </w:pPr>
      <w:r>
        <w:t>等式</w:t>
      </w:r>
      <w:r>
        <w:t>（</w:t>
      </w:r>
      <w:r>
        <w:rPr>
          <w:rFonts w:ascii="Times New Roman" w:hAnsi="Times New Roman" w:eastAsia="Times New Roman"/>
        </w:rPr>
        <w:t>1</w:t>
      </w:r>
      <w:r>
        <w:rPr>
          <w:rFonts w:ascii="Times New Roman" w:hAnsi="Times New Roman" w:eastAsia="Times New Roman"/>
        </w:rPr>
        <w:t>4</w:t>
      </w:r>
      <w:r>
        <w:t>）</w:t>
      </w:r>
      <w:r>
        <w:t>充分展现了代际收入弹性</w:t>
      </w:r>
      <w:r>
        <w:rPr>
          <w:rFonts w:ascii="Cambria Math" w:hAnsi="Cambria Math" w:eastAsia="Cambria Math"/>
        </w:rPr>
        <w:t>β</w:t>
      </w:r>
      <w:r>
        <w:t>与各个因素之间的联系。代际收入弹性</w:t>
      </w:r>
    </w:p>
    <w:p w:rsidR="0018722C">
      <w:pPr>
        <w:topLinePunct/>
      </w:pPr>
      <w:r>
        <w:rPr>
          <w:rFonts w:ascii="Cambria Math" w:hAnsi="Cambria Math" w:eastAsia="Cambria Math"/>
        </w:rPr>
        <w:t>β</w:t>
      </w:r>
      <w:r>
        <w:t>是</w:t>
      </w:r>
      <w:r>
        <w:rPr>
          <w:rFonts w:ascii="Cambria Math" w:hAnsi="Cambria Math" w:eastAsia="Cambria Math"/>
        </w:rPr>
        <w:t>𝜆</w:t>
      </w:r>
      <w:r>
        <w:t>、</w:t>
      </w:r>
      <w:r>
        <w:rPr>
          <w:rFonts w:ascii="Cambria Math" w:hAnsi="Cambria Math" w:eastAsia="Cambria Math"/>
        </w:rPr>
        <w:t>θ</w:t>
      </w:r>
      <w:r>
        <w:t>、</w:t>
      </w:r>
      <w:r>
        <w:rPr>
          <w:rFonts w:ascii="Cambria Math" w:hAnsi="Cambria Math" w:eastAsia="Cambria Math"/>
        </w:rPr>
        <w:t>𝑝</w:t>
      </w:r>
      <w:r>
        <w:t>、和</w:t>
      </w:r>
      <w:r>
        <w:rPr>
          <w:rFonts w:ascii="Cambria Math" w:hAnsi="Cambria Math" w:eastAsia="Cambria Math"/>
        </w:rPr>
        <w:t>(</w:t>
      </w:r>
      <w:r>
        <w:rPr>
          <w:rFonts w:ascii="Cambria Math" w:hAnsi="Cambria Math" w:eastAsia="Cambria Math"/>
        </w:rPr>
        <w:t>1</w:t>
      </w:r>
      <w:r w:rsidR="001852F3">
        <w:rPr>
          <w:rFonts w:ascii="Cambria Math" w:hAnsi="Cambria Math" w:eastAsia="Cambria Math"/>
        </w:rPr>
        <w:t xml:space="preserve">−</w:t>
      </w:r>
      <w:r w:rsidR="001852F3">
        <w:rPr>
          <w:rFonts w:ascii="Cambria Math" w:hAnsi="Cambria Math" w:eastAsia="Cambria Math"/>
        </w:rPr>
        <w:t xml:space="preserve">γ</w:t>
      </w:r>
      <w:r>
        <w:rPr>
          <w:rFonts w:ascii="Cambria Math" w:hAnsi="Cambria Math" w:eastAsia="Cambria Math"/>
        </w:rPr>
        <w:t>)</w:t>
      </w:r>
      <w:r>
        <w:t>的增函数：代际基因的继承性越强</w:t>
      </w:r>
      <w:r>
        <w:rPr>
          <w:rFonts w:ascii="Times New Roman" w:hAnsi="Times New Roman" w:eastAsia="Times New Roman"/>
          <w:rFonts w:ascii="Times New Roman" w:hAnsi="Times New Roman" w:eastAsia="Times New Roman"/>
          <w:spacing w:val="0"/>
          <w:position w:val="2"/>
        </w:rPr>
        <w:t>（</w:t>
      </w:r>
      <w:r>
        <w:rPr>
          <w:rFonts w:ascii="Cambria Math" w:hAnsi="Cambria Math" w:eastAsia="Cambria Math"/>
          <w:spacing w:val="0"/>
          <w:position w:val="1"/>
        </w:rPr>
        <w:t>𝜆</w:t>
      </w:r>
      <w:r>
        <w:rPr>
          <w:position w:val="1"/>
        </w:rPr>
        <w:t>越大</w:t>
      </w:r>
      <w:r>
        <w:rPr>
          <w:rFonts w:ascii="Times New Roman" w:hAnsi="Times New Roman" w:eastAsia="Times New Roman"/>
          <w:rFonts w:ascii="Times New Roman" w:hAnsi="Times New Roman" w:eastAsia="Times New Roman"/>
          <w:spacing w:val="-2"/>
          <w:position w:val="2"/>
        </w:rPr>
        <w:t>）</w:t>
      </w:r>
      <w:r>
        <w:t>，人力资本投资</w:t>
      </w:r>
      <w:r>
        <w:t>的转换率越高</w:t>
      </w:r>
      <w:r>
        <w:t>（</w:t>
      </w:r>
      <w:r>
        <w:rPr>
          <w:rFonts w:ascii="Cambria Math" w:hAnsi="Cambria Math" w:eastAsia="Cambria Math"/>
          <w:spacing w:val="-1"/>
        </w:rPr>
        <w:t>θ</w:t>
      </w:r>
      <w:r>
        <w:rPr>
          <w:spacing w:val="0"/>
        </w:rPr>
        <w:t>越大</w:t>
      </w:r>
      <w:r>
        <w:t>）</w:t>
      </w:r>
      <w:r>
        <w:t>，人力资本回报率越高</w:t>
      </w:r>
      <w:r>
        <w:t>（</w:t>
      </w:r>
      <w:r>
        <w:rPr>
          <w:rFonts w:ascii="Cambria Math" w:hAnsi="Cambria Math" w:eastAsia="Cambria Math"/>
        </w:rPr>
        <w:t>𝑝</w:t>
      </w:r>
      <w:r>
        <w:rPr>
          <w:spacing w:val="0"/>
        </w:rPr>
        <w:t>越大</w:t>
      </w:r>
      <w:r>
        <w:t>）</w:t>
      </w:r>
      <w:r>
        <w:t>，公共投资的梯度性越</w:t>
      </w:r>
      <w:r>
        <w:t>弱</w:t>
      </w:r>
    </w:p>
    <w:p w:rsidR="0018722C">
      <w:pPr>
        <w:topLinePunct/>
      </w:pPr>
      <w:r>
        <w:t>（</w:t>
      </w:r>
      <w:r>
        <w:rPr>
          <w:rFonts w:ascii="Cambria Math" w:hAnsi="Cambria Math" w:eastAsia="Cambria Math"/>
        </w:rPr>
        <w:t>1</w:t>
      </w:r>
      <w:r w:rsidR="001852F3">
        <w:rPr>
          <w:rFonts w:ascii="Cambria Math" w:hAnsi="Cambria Math" w:eastAsia="Cambria Math"/>
        </w:rPr>
        <w:t xml:space="preserve">−</w:t>
      </w:r>
      <w:r>
        <w:rPr>
          <w:rFonts w:ascii="Cambria Math" w:hAnsi="Cambria Math" w:eastAsia="Cambria Math"/>
        </w:rPr>
        <w:t>γ</w:t>
      </w:r>
      <w:r>
        <w:t>越大</w:t>
      </w:r>
      <w:r>
        <w:t>）</w:t>
      </w:r>
      <w:r>
        <w:t>，代际收入弹性系数值越大。</w:t>
      </w:r>
    </w:p>
    <w:p w:rsidR="0018722C">
      <w:pPr>
        <w:topLinePunct/>
      </w:pPr>
      <w:r>
        <w:t>特别值得注意的是，在以上所有等式中，只有</w:t>
      </w:r>
      <w:r>
        <w:t>（</w:t>
      </w:r>
      <w:r>
        <w:rPr>
          <w:rFonts w:ascii="Times New Roman" w:hAnsi="Times New Roman" w:eastAsia="Times New Roman"/>
        </w:rPr>
        <w:t>13</w:t>
      </w:r>
      <w:r>
        <w:t>）</w:t>
      </w:r>
      <w:r>
        <w:t>式被看作是回归模型的基</w:t>
      </w:r>
      <w:r>
        <w:t>础。并且由于</w:t>
      </w:r>
      <w:r>
        <w:t>（</w:t>
      </w:r>
      <w:r>
        <w:rPr>
          <w:rFonts w:ascii="Times New Roman" w:hAnsi="Times New Roman" w:eastAsia="Times New Roman"/>
        </w:rPr>
        <w:t>13</w:t>
      </w:r>
      <w:r>
        <w:t>）</w:t>
      </w:r>
      <w:r>
        <w:t>式存在的内生性可知，由于</w:t>
      </w:r>
      <w:r>
        <w:rPr>
          <w:rFonts w:ascii="Cambria Math" w:hAnsi="Cambria Math" w:eastAsia="Cambria Math"/>
        </w:rPr>
        <w:t>𝑙𝑜𝑔𝑦</w:t>
      </w:r>
      <w:r>
        <w:rPr>
          <w:rFonts w:ascii="Cambria Math" w:hAnsi="Cambria Math" w:eastAsia="Cambria Math"/>
        </w:rPr>
        <w:t>𝑖</w:t>
      </w:r>
      <w:r>
        <w:rPr>
          <w:rFonts w:hint="eastAsia"/>
        </w:rPr>
        <w:t>，</w:t>
      </w:r>
      <w:r>
        <w:rPr>
          <w:rFonts w:ascii="Cambria Math" w:hAnsi="Cambria Math" w:eastAsia="Cambria Math"/>
        </w:rPr>
        <w:t>𝑡−1</w:t>
      </w:r>
      <w:r>
        <w:t>和</w:t>
      </w:r>
      <w:r>
        <w:rPr>
          <w:rFonts w:ascii="Cambria Math" w:hAnsi="Cambria Math" w:eastAsia="Cambria Math"/>
        </w:rPr>
        <w:t>𝑒</w:t>
      </w:r>
      <w:r>
        <w:rPr>
          <w:rFonts w:ascii="Cambria Math" w:hAnsi="Cambria Math" w:eastAsia="Cambria Math"/>
        </w:rPr>
        <w:t>𝑖</w:t>
      </w:r>
      <w:r>
        <w:rPr>
          <w:rFonts w:hint="eastAsia"/>
        </w:rPr>
        <w:t>，</w:t>
      </w:r>
      <w:r>
        <w:rPr>
          <w:rFonts w:ascii="Cambria Math" w:hAnsi="Cambria Math" w:eastAsia="Cambria Math"/>
        </w:rPr>
        <w:t>𝑡−1</w:t>
      </w:r>
      <w:r>
        <w:rPr>
          <w:rFonts w:ascii="Times New Roman" w:hAnsi="Times New Roman" w:eastAsia="Times New Roman"/>
        </w:rPr>
        <w:t>(</w:t>
      </w:r>
      <w:r>
        <w:t>即</w:t>
      </w:r>
      <w:r>
        <w:rPr>
          <w:rFonts w:ascii="Cambria Math" w:hAnsi="Cambria Math" w:eastAsia="Cambria Math"/>
        </w:rPr>
        <w:t>𝑒</w:t>
      </w:r>
      <w:r>
        <w:rPr>
          <w:rFonts w:ascii="Cambria Math" w:hAnsi="Cambria Math" w:eastAsia="Cambria Math"/>
        </w:rPr>
        <w:t>�</w:t>
      </w:r>
      <w:r w:rsidR="004B696B">
        <w:rPr>
          <w:rFonts w:ascii="Cambria Math" w:hAnsi="Cambria Math" w:eastAsia="Cambria Math"/>
        </w:rPr>
        <w:t>,�</w:t>
      </w:r>
      <w:r>
        <w:rPr>
          <w:rFonts w:ascii="Times New Roman" w:hAnsi="Times New Roman" w:eastAsia="Times New Roman"/>
        </w:rPr>
        <w:t>)</w:t>
      </w:r>
      <w:r>
        <w:t>具有较强的</w:t>
      </w:r>
      <w:r>
        <w:t>相关性，故而估计的弹性系数</w:t>
      </w:r>
      <w:r>
        <w:rPr>
          <w:rFonts w:ascii="Cambria Math" w:hAnsi="Cambria Math" w:eastAsia="Cambria Math"/>
        </w:rPr>
        <w:t>β</w:t>
      </w:r>
      <w:r>
        <w:t>值只能看作是父辈和子辈收入相关程度的总体反应</w:t>
      </w:r>
      <w:r>
        <w:t>指标，是一种统计上的相关关系，而并不能被视为对父辈与子辈收入之间因果关系的直接描述。</w:t>
      </w:r>
    </w:p>
    <w:p w:rsidR="0018722C">
      <w:pPr>
        <w:pStyle w:val="Heading3"/>
        <w:topLinePunct/>
        <w:ind w:left="200" w:hangingChars="200" w:hanging="200"/>
      </w:pPr>
      <w:bookmarkStart w:id="786106" w:name="_Toc686786106"/>
      <w:bookmarkStart w:name="_bookmark10" w:id="33"/>
      <w:bookmarkEnd w:id="33"/>
      <w:r>
        <w:rPr>
          <w:b/>
        </w:rPr>
        <w:t>3.1.2</w:t>
      </w:r>
      <w:r>
        <w:t xml:space="preserve"> </w:t>
      </w:r>
      <w:bookmarkStart w:name="_bookmark10" w:id="34"/>
      <w:bookmarkEnd w:id="34"/>
      <w:r>
        <w:t>代际传导机制模型：中间变量法</w:t>
      </w:r>
      <w:bookmarkEnd w:id="786106"/>
    </w:p>
    <w:p w:rsidR="0018722C">
      <w:pPr>
        <w:topLinePunct/>
      </w:pPr>
      <w:r>
        <w:t>对于代际传导机制的研究，对于微观数据的完善性要求较高。鉴于北欧各国具</w:t>
      </w:r>
    </w:p>
    <w:p w:rsidR="0018722C">
      <w:pPr>
        <w:topLinePunct/>
      </w:pPr>
      <w:r>
        <w:t>有完备、系统的统计资料，北欧各国经济学家对于代际收入弹性传递机制的研究最</w:t>
      </w:r>
      <w:r>
        <w:t>为充分，其中最多的是利用双胞胎和养父母等亲自关系数据来区分</w:t>
      </w:r>
      <w:r>
        <w:rPr>
          <w:rFonts w:ascii="Times New Roman" w:hAnsi="Times New Roman" w:eastAsia="Times New Roman"/>
        </w:rPr>
        <w:t>“</w:t>
      </w:r>
      <w:r>
        <w:t>先天</w:t>
      </w:r>
      <w:r>
        <w:rPr>
          <w:rFonts w:ascii="Times New Roman" w:hAnsi="Times New Roman" w:eastAsia="Times New Roman"/>
        </w:rPr>
        <w:t>”</w:t>
      </w:r>
      <w:r>
        <w:t>和</w:t>
      </w:r>
      <w:r>
        <w:rPr>
          <w:rFonts w:ascii="Times New Roman" w:hAnsi="Times New Roman" w:eastAsia="Times New Roman"/>
        </w:rPr>
        <w:t>“</w:t>
      </w:r>
      <w:r>
        <w:t>后天</w:t>
      </w:r>
      <w:r>
        <w:rPr>
          <w:rFonts w:ascii="Times New Roman" w:hAnsi="Times New Roman" w:eastAsia="Times New Roman"/>
        </w:rPr>
        <w:t>”</w:t>
      </w:r>
      <w:r>
        <w:t>因素的相对作用大小。但由于中国在双胞胎数据统计上的匮乏，使得此种研究方法十分受限。</w:t>
      </w:r>
    </w:p>
    <w:p w:rsidR="0018722C">
      <w:pPr>
        <w:topLinePunct/>
      </w:pPr>
      <w:r>
        <w:t>陈琳，袁志刚</w:t>
      </w:r>
      <w:r>
        <w:t>（</w:t>
      </w:r>
      <w:r>
        <w:rPr>
          <w:rFonts w:ascii="Times New Roman" w:eastAsia="Times New Roman"/>
        </w:rPr>
        <w:t>2012</w:t>
      </w:r>
      <w:r>
        <w:t>）</w:t>
      </w:r>
      <w:r>
        <w:t>基于</w:t>
      </w:r>
      <w:r>
        <w:rPr>
          <w:rFonts w:ascii="Times New Roman" w:eastAsia="Times New Roman"/>
        </w:rPr>
        <w:t>J</w:t>
      </w:r>
      <w:r>
        <w:rPr>
          <w:rFonts w:ascii="Times New Roman" w:eastAsia="Times New Roman"/>
        </w:rPr>
        <w:t>o</w:t>
      </w:r>
      <w:r>
        <w:rPr>
          <w:rFonts w:ascii="Times New Roman" w:eastAsia="Times New Roman"/>
        </w:rPr>
        <w:t> </w:t>
      </w:r>
      <w:r>
        <w:rPr>
          <w:rFonts w:ascii="Times New Roman" w:eastAsia="Times New Roman"/>
        </w:rPr>
        <w:t>B</w:t>
      </w:r>
      <w:r>
        <w:rPr>
          <w:rFonts w:ascii="Times New Roman" w:eastAsia="Times New Roman"/>
        </w:rPr>
        <w:t>l</w:t>
      </w:r>
      <w:r>
        <w:rPr>
          <w:rFonts w:ascii="Times New Roman" w:eastAsia="Times New Roman"/>
        </w:rPr>
        <w:t>a</w:t>
      </w:r>
      <w:r>
        <w:rPr>
          <w:rFonts w:ascii="Times New Roman" w:eastAsia="Times New Roman"/>
        </w:rPr>
        <w:t>n</w:t>
      </w:r>
      <w:r>
        <w:rPr>
          <w:rFonts w:ascii="Times New Roman" w:eastAsia="Times New Roman"/>
        </w:rPr>
        <w:t>d</w:t>
      </w:r>
      <w:r>
        <w:rPr>
          <w:rFonts w:ascii="Times New Roman" w:eastAsia="Times New Roman"/>
        </w:rPr>
        <w:t>e</w:t>
      </w:r>
      <w:r>
        <w:rPr>
          <w:rFonts w:ascii="Times New Roman" w:eastAsia="Times New Roman"/>
        </w:rPr>
        <w:t>n, </w:t>
      </w:r>
      <w:r>
        <w:rPr>
          <w:rFonts w:ascii="Times New Roman" w:eastAsia="Times New Roman"/>
        </w:rPr>
        <w:t>P</w:t>
      </w:r>
      <w:r>
        <w:rPr>
          <w:rFonts w:ascii="Times New Roman" w:eastAsia="Times New Roman"/>
        </w:rPr>
        <w:t>a</w:t>
      </w:r>
      <w:r>
        <w:rPr>
          <w:rFonts w:ascii="Times New Roman" w:eastAsia="Times New Roman"/>
        </w:rPr>
        <w:t>u</w:t>
      </w:r>
      <w:r>
        <w:rPr>
          <w:rFonts w:ascii="Times New Roman" w:eastAsia="Times New Roman"/>
        </w:rPr>
        <w:t>l</w:t>
      </w:r>
      <w:r>
        <w:rPr>
          <w:rFonts w:ascii="Times New Roman" w:eastAsia="Times New Roman"/>
        </w:rPr>
        <w:t> </w:t>
      </w:r>
      <w:r>
        <w:rPr>
          <w:rFonts w:ascii="Times New Roman" w:eastAsia="Times New Roman"/>
        </w:rPr>
        <w:t>Gr</w:t>
      </w:r>
      <w:r>
        <w:rPr>
          <w:rFonts w:ascii="Times New Roman" w:eastAsia="Times New Roman"/>
        </w:rPr>
        <w:t>e</w:t>
      </w:r>
      <w:r>
        <w:rPr>
          <w:rFonts w:ascii="Times New Roman" w:eastAsia="Times New Roman"/>
        </w:rPr>
        <w:t>gg</w:t>
      </w:r>
      <w:r>
        <w:rPr>
          <w:rFonts w:ascii="Times New Roman" w:eastAsia="Times New Roman"/>
        </w:rPr>
        <w:t> </w:t>
      </w:r>
      <w:r>
        <w:rPr>
          <w:rFonts w:ascii="Times New Roman" w:eastAsia="Times New Roman"/>
        </w:rPr>
        <w:t>a</w:t>
      </w:r>
      <w:r>
        <w:rPr>
          <w:rFonts w:ascii="Times New Roman" w:eastAsia="Times New Roman"/>
        </w:rPr>
        <w:t>n</w:t>
      </w:r>
      <w:r>
        <w:rPr>
          <w:rFonts w:ascii="Times New Roman" w:eastAsia="Times New Roman"/>
        </w:rPr>
        <w:t>d</w:t>
      </w:r>
      <w:r>
        <w:rPr>
          <w:rFonts w:ascii="Times New Roman" w:eastAsia="Times New Roman"/>
        </w:rPr>
        <w:t> </w:t>
      </w:r>
      <w:r>
        <w:rPr>
          <w:rFonts w:ascii="Times New Roman" w:eastAsia="Times New Roman"/>
        </w:rPr>
        <w:t>L</w:t>
      </w:r>
      <w:r>
        <w:rPr>
          <w:rFonts w:ascii="Times New Roman" w:eastAsia="Times New Roman"/>
        </w:rPr>
        <w:t>in</w:t>
      </w:r>
      <w:r>
        <w:rPr>
          <w:rFonts w:ascii="Times New Roman" w:eastAsia="Times New Roman"/>
        </w:rPr>
        <w:t>d</w:t>
      </w:r>
      <w:r>
        <w:rPr>
          <w:rFonts w:ascii="Times New Roman" w:eastAsia="Times New Roman"/>
        </w:rPr>
        <w:t>s</w:t>
      </w:r>
      <w:r>
        <w:rPr>
          <w:rFonts w:ascii="Times New Roman" w:eastAsia="Times New Roman"/>
        </w:rPr>
        <w:t>e</w:t>
      </w:r>
      <w:r>
        <w:rPr>
          <w:rFonts w:ascii="Times New Roman" w:eastAsia="Times New Roman"/>
        </w:rPr>
        <w:t>y</w:t>
      </w:r>
      <w:r>
        <w:rPr>
          <w:rFonts w:ascii="Times New Roman" w:eastAsia="Times New Roman"/>
        </w:rPr>
        <w:t> </w:t>
      </w:r>
      <w:r>
        <w:rPr>
          <w:rFonts w:ascii="Times New Roman" w:eastAsia="Times New Roman"/>
        </w:rPr>
        <w:t>M</w:t>
      </w:r>
      <w:r>
        <w:rPr>
          <w:rFonts w:ascii="Times New Roman" w:eastAsia="Times New Roman"/>
        </w:rPr>
        <w:t>a</w:t>
      </w:r>
      <w:r>
        <w:rPr>
          <w:rFonts w:ascii="Times New Roman" w:eastAsia="Times New Roman"/>
        </w:rPr>
        <w:t>c</w:t>
      </w:r>
      <w:r>
        <w:rPr>
          <w:rFonts w:ascii="Times New Roman" w:eastAsia="Times New Roman"/>
        </w:rPr>
        <w:t>mil</w:t>
      </w:r>
      <w:r>
        <w:rPr>
          <w:rFonts w:ascii="Times New Roman" w:eastAsia="Times New Roman"/>
        </w:rPr>
        <w:t>l</w:t>
      </w:r>
      <w:r>
        <w:rPr>
          <w:rFonts w:ascii="Times New Roman" w:eastAsia="Times New Roman"/>
        </w:rPr>
        <w:t>a</w:t>
      </w:r>
      <w:r>
        <w:rPr>
          <w:rFonts w:ascii="Times New Roman" w:eastAsia="Times New Roman"/>
        </w:rPr>
        <w:t>n</w:t>
      </w:r>
      <w:r>
        <w:t>（</w:t>
      </w:r>
      <w:r>
        <w:rPr>
          <w:rFonts w:ascii="Times New Roman" w:eastAsia="Times New Roman"/>
        </w:rPr>
        <w:t>2007</w:t>
      </w:r>
      <w:r>
        <w:t>）</w:t>
      </w:r>
      <w:r>
        <w:t>的两阶段模型，提出了另一种解决办法，即把代际收入弹性分解为两部分：一部分</w:t>
      </w:r>
      <w:r>
        <w:t>包括子代的教育、健康和劳动力市场参与度的中间变量；另一部分是一个随机量。</w:t>
      </w:r>
    </w:p>
    <w:p w:rsidR="0018722C">
      <w:spacing w:beforeLines="0" w:before="0" w:afterLines="0" w:after="0" w:line="440" w:lineRule="auto"/>
      <w:pPr>
        <w:sectPr w:rsidR="00556256">
          <w:type w:val="continuous"/>
          <w:pgSz w:w="11910" w:h="16840"/>
          <w:pgMar w:header="0" w:footer="1367" w:top="1580" w:bottom="1560" w:left="1600" w:right="1460"/>
        </w:sectPr>
        <w:topLinePunct/>
      </w:pPr>
    </w:p>
    <w:p w:rsidR="0018722C">
      <w:pPr>
        <w:topLinePunct/>
      </w:pPr>
      <w:r>
        <w:t>模型设定如下：</w:t>
      </w:r>
    </w:p>
    <w:p w:rsidR="0018722C">
      <w:pPr>
        <w:topLinePunct/>
      </w:pPr>
      <w:r>
        <w:rPr>
          <w:rFonts w:cstheme="minorBidi" w:hAnsiTheme="minorHAnsi" w:eastAsiaTheme="minorHAnsi" w:asciiTheme="minorHAnsi" w:ascii="Cambria Math" w:hAnsi="Cambria Math" w:eastAsia="Cambria Math"/>
        </w:rPr>
        <w:t>𝑦</w:t>
      </w:r>
      <w:r>
        <w:rPr>
          <w:rFonts w:ascii="Cambria Math" w:hAnsi="Cambria Math" w:eastAsia="Cambria Math" w:cstheme="minorBidi"/>
        </w:rPr>
        <w:t>𝑐ℎ𝑖𝑙𝑑</w:t>
      </w:r>
      <w:r>
        <w:rPr>
          <w:rFonts w:ascii="Cambria Math" w:hAnsi="Cambria Math" w:eastAsia="Cambria Math" w:cstheme="minorBidi"/>
        </w:rPr>
        <w:t>𝑖𝑡</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𝛼</w:t>
      </w:r>
      <w:r>
        <w:rPr>
          <w:rFonts w:ascii="Cambria Math" w:hAnsi="Cambria Math" w:eastAsia="Cambria Math" w:cstheme="minorBidi"/>
        </w:rPr>
        <w:t>𝑖</w:t>
      </w:r>
      <w:r w:rsidR="001852F3">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𝛽</w:t>
      </w:r>
      <w:r>
        <w:rPr>
          <w:rFonts w:ascii="Cambria Math" w:hAnsi="Cambria Math" w:eastAsia="Cambria Math" w:cstheme="minorBidi"/>
        </w:rPr>
        <w:t>𝑖</w:t>
      </w:r>
      <w:r>
        <w:rPr>
          <w:rFonts w:ascii="Cambria Math" w:hAnsi="Cambria Math" w:eastAsia="Cambria Math" w:cstheme="minorBidi"/>
        </w:rPr>
        <w:t>𝑦</w:t>
      </w:r>
      <w:r>
        <w:rPr>
          <w:rFonts w:ascii="Cambria Math" w:hAnsi="Cambria Math" w:eastAsia="Cambria Math" w:cstheme="minorBidi"/>
        </w:rPr>
        <w:t>𝑓𝑎𝑡ℎ𝑒𝑟</w:t>
      </w:r>
      <w:r>
        <w:rPr>
          <w:rFonts w:ascii="Cambria Math" w:hAnsi="Cambria Math" w:eastAsia="Cambria Math" w:cstheme="minorBidi"/>
        </w:rPr>
        <w:t>𝑖𝑡</w:t>
      </w:r>
      <w:r>
        <w:rPr>
          <w:rFonts w:ascii="Cambria Math" w:hAnsi="Cambria Math" w:eastAsia="Cambria Math" w:cstheme="minorBidi"/>
        </w:rPr>
        <w:t>+𝜀</w:t>
      </w:r>
      <w:r>
        <w:rPr>
          <w:rFonts w:ascii="Cambria Math" w:hAnsi="Cambria Math" w:eastAsia="Cambria Math" w:cstheme="minorBidi"/>
        </w:rPr>
        <w:t>𝑖𝑡</w:t>
      </w:r>
      <w:r>
        <w:rPr>
          <w:rFonts w:ascii="Cambria Math" w:hAnsi="Cambria Math" w:eastAsia="Cambria Math" w:cstheme="minorBidi"/>
        </w:rPr>
        <w:t>(</w:t>
      </w:r>
      <w:r>
        <w:rPr>
          <w:rFonts w:ascii="Cambria Math" w:hAnsi="Cambria Math" w:eastAsia="Cambria Math" w:cstheme="minorBidi"/>
        </w:rPr>
        <w:t xml:space="preserve">15</w:t>
      </w:r>
      <w:r>
        <w:rPr>
          <w:rFonts w:ascii="Cambria Math" w:hAnsi="Cambria Math" w:eastAsia="Cambria Math" w:cstheme="minorBidi"/>
        </w:rPr>
        <w:t>)</w:t>
      </w:r>
    </w:p>
    <w:p w:rsidR="0018722C">
      <w:spacing w:beforeLines="0" w:before="0" w:afterLines="0" w:after="0" w:line="440" w:lineRule="auto"/>
      <w:pPr>
        <w:sectPr w:rsidR="00556256">
          <w:type w:val="continuous"/>
          <w:pgSz w:w="11910" w:h="16840"/>
          <w:pgMar w:top="1580" w:bottom="280" w:left="1600" w:right="1460"/>
          <w:cols w:num="2" w:equalWidth="0">
            <w:col w:w="1786" w:space="534"/>
            <w:col w:w="6530"/>
          </w:cols>
        </w:sectPr>
        <w:topLinePunct/>
      </w:pPr>
    </w:p>
    <w:p w:rsidR="0018722C">
      <w:pPr>
        <w:topLinePunct/>
      </w:pPr>
      <w:bookmarkStart w:id="786133" w:name="_cwCmt3"/>
      <w:r>
        <w:rPr>
          <w:rFonts w:cstheme="minorBidi" w:hAnsiTheme="minorHAnsi" w:eastAsiaTheme="minorHAnsi" w:asciiTheme="minorHAnsi" w:ascii="Times New Roman" w:hAnsi="Times New Roman" w:eastAsia="Times New Roman"/>
          <w:kern w:val="2"/>
          <w:sz w:val="24"/>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15</w:t>
      </w:r>
      <w:r>
        <w:rPr>
          <w:rFonts w:cstheme="minorBidi" w:hAnsiTheme="minorHAnsi" w:eastAsiaTheme="minorHAnsi" w:asciiTheme="minorHAnsi" w:ascii="Times New Roman" w:hAnsi="Times New Roman" w:eastAsia="Times New Roman"/>
          <w:kern w:val="2"/>
          <w:sz w:val="24"/>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式是对</w:t>
      </w:r>
      <w:r>
        <w:rPr>
          <w:rFonts w:cstheme="minorBidi" w:hAnsiTheme="minorHAnsi" w:eastAsiaTheme="minorHAnsi" w:asciiTheme="minorHAnsi"/>
        </w:rPr>
        <w:t>（</w:t>
      </w:r>
      <w:r>
        <w:rPr>
          <w:kern w:val="2"/>
          <w:szCs w:val="22"/>
          <w:rFonts w:ascii="Times New Roman" w:hAnsi="Times New Roman" w:eastAsia="Times New Roman" w:cstheme="minorBidi"/>
          <w:sz w:val="24"/>
        </w:rPr>
        <w:t>13</w:t>
      </w:r>
      <w:r>
        <w:rPr>
          <w:rFonts w:cstheme="minorBidi" w:hAnsiTheme="minorHAnsi" w:eastAsiaTheme="minorHAnsi" w:asciiTheme="minorHAnsi"/>
        </w:rPr>
        <w:t>）</w:t>
      </w:r>
      <w:r>
        <w:rPr>
          <w:rFonts w:cstheme="minorBidi" w:hAnsiTheme="minorHAnsi" w:eastAsiaTheme="minorHAnsi" w:asciiTheme="minorHAnsi"/>
        </w:rPr>
        <w:t>式的变形：其中</w:t>
      </w:r>
      <w:r>
        <w:rPr>
          <w:rFonts w:ascii="Cambria Math" w:hAnsi="Cambria Math" w:eastAsia="Cambria Math" w:cstheme="minorBidi"/>
        </w:rPr>
        <w:t>𝑦</w:t>
      </w:r>
      <w:r>
        <w:rPr>
          <w:rFonts w:ascii="Cambria Math" w:hAnsi="Cambria Math" w:eastAsia="Cambria Math" w:cstheme="minorBidi"/>
        </w:rPr>
        <w:t>𝑐ℎ𝑖𝑙𝑑</w:t>
      </w:r>
      <w:r>
        <w:rPr>
          <w:rFonts w:ascii="Cambria Math" w:hAnsi="Cambria Math" w:eastAsia="Cambria Math" w:cstheme="minorBidi"/>
        </w:rPr>
        <w:t>𝑖𝑡</w:t>
      </w:r>
      <w:r>
        <w:rPr>
          <w:rFonts w:cstheme="minorBidi" w:hAnsiTheme="minorHAnsi" w:eastAsiaTheme="minorHAnsi" w:asciiTheme="minorHAnsi"/>
        </w:rPr>
        <w:t>和</w:t>
      </w:r>
      <w:r>
        <w:rPr>
          <w:rFonts w:ascii="Cambria Math" w:hAnsi="Cambria Math" w:eastAsia="Cambria Math" w:cstheme="minorBidi"/>
        </w:rPr>
        <w:t>𝑦</w:t>
      </w:r>
      <w:r>
        <w:rPr>
          <w:rFonts w:ascii="Cambria Math" w:hAnsi="Cambria Math" w:eastAsia="Cambria Math" w:cstheme="minorBidi"/>
        </w:rPr>
        <w:t>𝑓𝑎𝑡ℎ𝑒𝑟</w:t>
      </w:r>
      <w:r>
        <w:rPr>
          <w:rFonts w:ascii="Cambria Math" w:hAnsi="Cambria Math" w:eastAsia="Cambria Math" w:cstheme="minorBidi"/>
        </w:rPr>
        <w:t>�</w:t>
      </w:r>
      <w:r w:rsidR="004B696B">
        <w:rPr>
          <w:rFonts w:ascii="Cambria Math" w:hAnsi="Cambria Math" w:eastAsia="Cambria Math" w:cstheme="minorBidi"/>
        </w:rPr>
        <w:t>,𝑡</w:t>
      </w:r>
      <w:r>
        <w:rPr>
          <w:rFonts w:cstheme="minorBidi" w:hAnsiTheme="minorHAnsi" w:eastAsiaTheme="minorHAnsi" w:asciiTheme="minorHAnsi"/>
        </w:rPr>
        <w:t>分别表示子女和父亲</w:t>
      </w:r>
      <w:r>
        <w:rPr>
          <w:rFonts w:ascii="Times New Roman" w:hAnsi="Times New Roman" w:eastAsia="Times New Roman" w:cstheme="minorBidi"/>
        </w:rPr>
        <w:t>9</w:t>
      </w:r>
      <w:r>
        <w:rPr>
          <w:rFonts w:cstheme="minorBidi" w:hAnsiTheme="minorHAnsi" w:eastAsiaTheme="minorHAnsi" w:asciiTheme="minorHAnsi"/>
        </w:rPr>
        <w:t>在 </w:t>
      </w:r>
      <w:r>
        <w:rPr>
          <w:rFonts w:ascii="Times New Roman" w:hAnsi="Times New Roman" w:eastAsia="Times New Roman" w:cstheme="minorBidi"/>
        </w:rPr>
        <w:t>t</w:t>
      </w:r>
      <w:bookmarkEnd w:id="786133"/>
    </w:p>
    <w:p w:rsidR="0018722C">
      <w:pPr>
        <w:topLinePunct/>
      </w:pPr>
      <w:r>
        <w:t>年收入的对数值。用父亲收入对各个中间要素进行回归，再用中间变量对子女的收</w:t>
      </w:r>
    </w:p>
    <w:p w:rsidR="0018722C">
      <w:spacing w:beforeLines="0" w:before="0" w:afterLines="0" w:after="0" w:line="440" w:lineRule="auto"/>
      <w:pPr>
        <w:sectPr w:rsidR="00556256">
          <w:type w:val="continuous"/>
          <w:pgSz w:w="11910" w:h="16840"/>
          <w:pgMar w:top="1580" w:bottom="280" w:left="1600" w:right="1460"/>
        </w:sectPr>
        <w:topLinePunct/>
      </w:pPr>
    </w:p>
    <w:p w:rsidR="0018722C">
      <w:pPr>
        <w:topLinePunct/>
      </w:pPr>
      <w:r>
        <w:t>入做回归，方程如下：</w:t>
      </w:r>
    </w:p>
    <w:p w:rsidR="0018722C">
      <w:pPr>
        <w:topLinePunct/>
      </w:pPr>
      <w:r>
        <w:rPr>
          <w:rFonts w:cstheme="minorBidi" w:hAnsiTheme="minorHAnsi" w:eastAsiaTheme="minorHAnsi" w:asciiTheme="minorHAnsi" w:ascii="Cambria Math" w:hAnsi="Cambria Math" w:eastAsia="Cambria Math"/>
        </w:rPr>
        <w:t>𝑀</w:t>
      </w:r>
      <w:r>
        <w:rPr>
          <w:rFonts w:ascii="Cambria Math" w:hAnsi="Cambria Math" w:eastAsia="Cambria Math" w:cstheme="minorBidi"/>
        </w:rPr>
        <w:t>�</w:t>
      </w:r>
      <w:r w:rsidR="004B696B">
        <w:rPr>
          <w:rFonts w:ascii="Cambria Math" w:hAnsi="Cambria Math" w:eastAsia="Cambria Math" w:cstheme="minorBidi"/>
        </w:rPr>
        <w:t>,�</w:t>
      </w:r>
      <w:r w:rsidR="004B696B">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𝜑</w:t>
      </w:r>
      <w:r>
        <w:rPr>
          <w:rFonts w:ascii="Cambria Math" w:hAnsi="Cambria Math" w:eastAsia="Cambria Math" w:cstheme="minorBidi"/>
        </w:rPr>
        <w:t>j,</w:t>
      </w:r>
      <w:r w:rsidR="001852F3">
        <w:rPr>
          <w:rFonts w:ascii="Cambria Math" w:hAnsi="Cambria Math" w:eastAsia="Cambria Math" w:cstheme="minorBidi"/>
        </w:rPr>
        <w:t xml:space="preserve"> </w:t>
      </w:r>
      <w:r w:rsidR="001852F3">
        <w:rPr>
          <w:rFonts w:ascii="Cambria Math" w:hAnsi="Cambria Math" w:eastAsia="Cambria Math" w:cstheme="minorBidi"/>
        </w:rPr>
        <w:t xml:space="preserve">t </w:t>
      </w:r>
      <w:r>
        <w:rPr>
          <w:rFonts w:ascii="Cambria Math" w:hAnsi="Cambria Math" w:eastAsia="Cambria Math" w:cstheme="minorBidi"/>
        </w:rPr>
        <w:t>+</w:t>
      </w:r>
      <w:r w:rsidR="001852F3">
        <w:rPr>
          <w:rFonts w:ascii="Cambria Math" w:hAnsi="Cambria Math" w:eastAsia="Cambria Math" w:cstheme="minorBidi"/>
        </w:rPr>
        <w:t xml:space="preserve">𝜌</w:t>
      </w:r>
      <w:r>
        <w:rPr>
          <w:rFonts w:ascii="Cambria Math" w:hAnsi="Cambria Math" w:eastAsia="Cambria Math" w:cstheme="minorBidi"/>
        </w:rPr>
        <w:t>�</w:t>
      </w:r>
      <w:r w:rsidR="004B696B">
        <w:rPr>
          <w:rFonts w:ascii="Cambria Math" w:hAnsi="Cambria Math" w:eastAsia="Cambria Math" w:cstheme="minorBidi"/>
        </w:rPr>
        <w:t>,𝑡</w:t>
      </w:r>
      <w:r>
        <w:rPr>
          <w:rFonts w:ascii="Cambria Math" w:hAnsi="Cambria Math" w:eastAsia="Cambria Math" w:cstheme="minorBidi"/>
        </w:rPr>
        <w:t>𝑦</w:t>
      </w:r>
      <w:r>
        <w:rPr>
          <w:rFonts w:ascii="Cambria Math" w:hAnsi="Cambria Math" w:eastAsia="Cambria Math" w:cstheme="minorBidi"/>
        </w:rPr>
        <w:t>𝑓𝑎𝑡ℎ𝑒𝑟</w:t>
      </w:r>
      <w:r>
        <w:rPr>
          <w:rFonts w:ascii="Cambria Math" w:hAnsi="Cambria Math" w:eastAsia="Cambria Math" w:cstheme="minorBidi"/>
        </w:rPr>
        <w:t>�</w:t>
      </w:r>
      <w:r w:rsidR="004B696B">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+𝜇</w:t>
      </w:r>
      <w:r>
        <w:rPr>
          <w:rFonts w:ascii="Cambria Math" w:hAnsi="Cambria Math" w:eastAsia="Cambria Math" w:cstheme="minorBidi"/>
        </w:rPr>
        <w:t>�</w:t>
      </w:r>
      <w:r w:rsidR="004B696B">
        <w:rPr>
          <w:rFonts w:ascii="Cambria Math" w:hAnsi="Cambria Math" w:eastAsia="Cambria Math" w:cstheme="minorBidi"/>
        </w:rPr>
        <w:t>,�</w:t>
      </w:r>
      <w:r w:rsidR="004B696B">
        <w:rPr>
          <w:rFonts w:ascii="Cambria Math" w:hAnsi="Cambria Math" w:eastAsia="Cambria Math" w:cstheme="minorBidi"/>
        </w:rPr>
        <w:t>,𝑡</w:t>
      </w:r>
      <w:r>
        <w:rPr>
          <w:rFonts w:ascii="Times New Roman" w:hAnsi="Times New Roman" w:eastAsia="Times New Roman" w:cstheme="minorBidi"/>
        </w:rPr>
        <w:t>(</w:t>
      </w:r>
      <w:r>
        <w:rPr>
          <w:rFonts w:ascii="Times New Roman" w:hAnsi="Times New Roman" w:eastAsia="Times New Roman" w:cstheme="minorBidi"/>
        </w:rPr>
        <w:t xml:space="preserve">16-1</w:t>
      </w:r>
      <w:r>
        <w:rPr>
          <w:rFonts w:ascii="Times New Roman" w:hAnsi="Times New Roman" w:eastAsia="Times New Roman" w:cstheme="minorBidi"/>
        </w:rPr>
        <w:t>)</w:t>
      </w:r>
    </w:p>
    <w:p w:rsidR="0018722C">
      <w:spacing w:beforeLines="0" w:before="0" w:afterLines="0" w:after="0" w:line="440" w:lineRule="auto"/>
      <w:pPr>
        <w:sectPr w:rsidR="00556256">
          <w:type w:val="continuous"/>
          <w:pgSz w:w="11910" w:h="16840"/>
          <w:pgMar w:top="1580" w:bottom="280" w:left="1600" w:right="1460"/>
          <w:cols w:num="2" w:equalWidth="0">
            <w:col w:w="2506" w:space="40"/>
            <w:col w:w="6304"/>
          </w:cols>
        </w:sectPr>
        <w:topLinePunct/>
      </w:pPr>
    </w:p>
    <w:p w:rsidR="0018722C">
      <w:spacing w:beforeLines="0" w:before="0" w:afterLines="0" w:after="0" w:line="440" w:lineRule="auto"/>
      <w:pPr>
        <w:sectPr w:rsidR="00556256">
          <w:type w:val="continuous"/>
          <w:pgSz w:w="11910" w:h="16840"/>
          <w:pgMar w:top="1580" w:bottom="280" w:left="1600" w:right="1460"/>
        </w:sectPr>
        <w:topLinePunct/>
      </w:pPr>
    </w:p>
    <w:p w:rsidR="0018722C">
      <w:pPr>
        <w:spacing w:before="103"/>
        <w:ind w:leftChars="0" w:left="0" w:rightChars="0" w:right="0" w:firstLineChars="0" w:firstLine="0"/>
        <w:jc w:val="right"/>
        <w:topLinePunct/>
      </w:pPr>
      <w:r>
        <w:rPr>
          <w:kern w:val="2"/>
          <w:sz w:val="24"/>
          <w:szCs w:val="22"/>
          <w:rFonts w:cstheme="minorBidi" w:hAnsiTheme="minorHAnsi" w:eastAsiaTheme="minorHAnsi" w:asciiTheme="minorHAnsi" w:ascii="Cambria Math" w:hAnsi="Cambria Math" w:eastAsia="Cambria Math"/>
          <w:w w:val="105"/>
          <w:position w:val="-8"/>
        </w:rPr>
        <w:t>𝑦</w:t>
      </w:r>
      <w:r>
        <w:rPr>
          <w:kern w:val="2"/>
          <w:szCs w:val="22"/>
          <w:rFonts w:ascii="Cambria Math" w:hAnsi="Cambria Math" w:eastAsia="Cambria Math" w:cstheme="minorBidi"/>
          <w:w w:val="105"/>
          <w:sz w:val="16"/>
        </w:rPr>
        <w:t>𝑐ℎ𝑖𝑙𝑑</w:t>
      </w:r>
    </w:p>
    <w:p w:rsidR="0018722C">
      <w:pPr>
        <w:spacing w:before="0"/>
        <w:ind w:leftChars="0" w:left="-23" w:rightChars="0" w:right="0" w:firstLineChars="0" w:firstLine="0"/>
        <w:jc w:val="left"/>
        <w:topLinePunct/>
      </w:pPr>
      <w:r>
        <w:rPr>
          <w:kern w:val="2"/>
          <w:sz w:val="16"/>
          <w:szCs w:val="22"/>
          <w:rFonts w:cstheme="minorBidi" w:hAnsiTheme="minorHAnsi" w:eastAsiaTheme="minorHAnsi" w:asciiTheme="minorHAnsi" w:ascii="Cambria Math" w:eastAsia="Cambria Math"/>
          <w:w w:val="105"/>
        </w:rPr>
        <w:t>�</w:t>
      </w:r>
      <w:r w:rsidR="004B696B">
        <w:rPr>
          <w:kern w:val="2"/>
          <w:sz w:val="16"/>
          <w:szCs w:val="22"/>
          <w:rFonts w:cstheme="minorBidi" w:hAnsiTheme="minorHAnsi" w:eastAsiaTheme="minorHAnsi" w:asciiTheme="minorHAnsi" w:ascii="Cambria Math" w:eastAsia="Cambria Math"/>
          <w:w w:val="105"/>
        </w:rPr>
        <w:t>,𝑡</w:t>
      </w:r>
    </w:p>
    <w:p w:rsidR="0018722C">
      <w:pPr>
        <w:spacing w:before="99"/>
        <w:ind w:leftChars="0" w:left="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05"/>
          <w:sz w:val="24"/>
        </w:rPr>
        <w:t>=</w:t>
      </w:r>
      <w:r w:rsidR="001852F3">
        <w:rPr>
          <w:kern w:val="2"/>
          <w:szCs w:val="22"/>
          <w:rFonts w:ascii="Cambria Math" w:hAnsi="Cambria Math" w:eastAsia="Cambria Math" w:cstheme="minorBidi"/>
          <w:w w:val="105"/>
          <w:sz w:val="24"/>
        </w:rPr>
        <w:t xml:space="preserve">ω</w:t>
      </w:r>
      <w:r>
        <w:rPr>
          <w:kern w:val="2"/>
          <w:szCs w:val="22"/>
          <w:rFonts w:ascii="Cambria Math" w:hAnsi="Cambria Math" w:eastAsia="Cambria Math" w:cstheme="minorBidi"/>
          <w:w w:val="105"/>
          <w:position w:val="-4"/>
          <w:sz w:val="16"/>
        </w:rPr>
        <w:t>i</w:t>
      </w:r>
      <w:r w:rsidR="001852F3">
        <w:rPr>
          <w:kern w:val="2"/>
          <w:szCs w:val="22"/>
          <w:rFonts w:ascii="Cambria Math" w:hAnsi="Cambria Math" w:eastAsia="Cambria Math" w:cstheme="minorBidi"/>
          <w:w w:val="105"/>
          <w:position w:val="-4"/>
          <w:sz w:val="16"/>
        </w:rPr>
        <w:t xml:space="preserve"> </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position w:val="1"/>
          <w:sz w:val="24"/>
        </w:rPr>
        <w:t>∑</w:t>
      </w:r>
      <w:r>
        <w:rPr>
          <w:kern w:val="2"/>
          <w:szCs w:val="22"/>
          <w:rFonts w:ascii="Cambria Math" w:hAnsi="Cambria Math" w:eastAsia="Cambria Math" w:cstheme="minorBidi"/>
          <w:w w:val="105"/>
          <w:position w:val="9"/>
          <w:sz w:val="16"/>
        </w:rPr>
        <w:t>𝑛</w:t>
      </w:r>
    </w:p>
    <w:p w:rsidR="0018722C">
      <w:pPr>
        <w:tabs>
          <w:tab w:val="right" w:pos="2082"/>
        </w:tabs>
        <w:ind w:firstLineChars="-286" w:firstLine="-686"/>
        <w:pStyle w:val="a6"/>
        <w:topLinePunct/>
        <w:textAlignment w:val="center"/>
      </w:pPr>
      <w:r>
        <w:rPr>
          <w:rFonts w:cstheme="minorBidi" w:hAnsiTheme="minorHAnsi" w:eastAsiaTheme="minorHAnsi" w:asciiTheme="minorHAnsi"/>
        </w:rPr>
        <w:br w:type="column"/>
      </w:r>
      <w:r>
        <w:rPr>
          <w:rFonts w:ascii="Cambria Math" w:eastAsia="Cambria Math" w:cstheme="minorBidi" w:hAnsiTheme="minorHAnsi"/>
        </w:rPr>
        <w:t>𝜃</w:t>
      </w:r>
      <w:r>
        <w:rPr>
          <w:rFonts w:ascii="Cambria Math" w:eastAsia="Cambria Math" w:cstheme="minorBidi" w:hAnsiTheme="minorHAnsi"/>
        </w:rPr>
        <w:t>�</w:t>
      </w:r>
      <w:r w:rsidR="004B696B">
        <w:rPr>
          <w:rFonts w:ascii="Cambria Math" w:eastAsia="Cambria Math" w:cstheme="minorBidi" w:hAnsiTheme="minorHAnsi"/>
        </w:rPr>
        <w:t>,𝑡</w:t>
      </w:r>
      <w:r>
        <w:rPr>
          <w:rFonts w:ascii="Cambria Math" w:eastAsia="Cambria Math" w:cstheme="minorBidi" w:hAnsiTheme="minorHAnsi"/>
        </w:rPr>
        <w:t>𝑀</w:t>
      </w:r>
      <w:r>
        <w:rPr>
          <w:rFonts w:ascii="Cambria Math" w:eastAsia="Cambria Math" w:cstheme="minorBidi" w:hAnsiTheme="minorHAnsi"/>
        </w:rPr>
        <w:t>�</w:t>
      </w:r>
      <w:r w:rsidR="004B696B">
        <w:rPr>
          <w:rFonts w:ascii="Cambria Math" w:eastAsia="Cambria Math" w:cstheme="minorBidi" w:hAnsiTheme="minorHAnsi"/>
        </w:rPr>
        <w:t>,�</w:t>
      </w:r>
      <w:r w:rsidR="004B696B">
        <w:rPr>
          <w:rFonts w:ascii="Cambria Math" w:eastAsia="Cambria Math" w:cstheme="minorBidi" w:hAnsiTheme="minorHAnsi"/>
        </w:rPr>
        <w:t>,𝑡</w:t>
      </w:r>
      <w:r w:rsidP="00494EDC">
        <w:rPr>
          <w:rFonts w:ascii="Cambria Math" w:eastAsia="Cambria Math" w:cstheme="minorBidi" w:hAnsiTheme="minorHAnsi"/>
        </w:rPr>
        <w:t xml:space="preserve"> </w:t>
      </w:r>
      <w:r>
        <w:rPr>
          <w:rFonts w:ascii="Cambria Math" w:eastAsia="Cambria Math" w:cstheme="minorBidi" w:hAnsiTheme="minorHAnsi"/>
        </w:rPr>
        <w:t>+𝜈</w:t>
      </w:r>
      <w:r>
        <w:rPr>
          <w:rFonts w:ascii="Cambria Math" w:eastAsia="Cambria Math" w:cstheme="minorBidi" w:hAnsiTheme="minorHAnsi"/>
        </w:rPr>
        <w:t>�</w:t>
      </w:r>
      <w:r w:rsidR="004B696B">
        <w:rPr>
          <w:rFonts w:ascii="Cambria Math" w:eastAsia="Cambria Math" w:cstheme="minorBidi" w:hAnsiTheme="minorHAnsi"/>
        </w:rPr>
        <w:t>,𝑡</w:t>
      </w:r>
      <w:r>
        <w:tab/>
      </w:r>
      <w:r>
        <w:rPr>
          <w:rFonts w:ascii="Times New Roman" w:eastAsia="Times New Roman" w:cstheme="minorBidi" w:hAnsiTheme="minorHAnsi"/>
        </w:rPr>
        <w:t>(</w:t>
      </w:r>
      <w:r>
        <w:rPr>
          <w:rFonts w:ascii="Times New Roman" w:eastAsia="Times New Roman" w:cstheme="minorBidi" w:hAnsiTheme="minorHAnsi"/>
        </w:rPr>
        <w:t xml:space="preserve">16-2</w:t>
      </w:r>
      <w:r>
        <w:rPr>
          <w:rFonts w:ascii="Times New Roman" w:eastAsia="Times New Roman" w:cstheme="minorBidi" w:hAnsiTheme="minorHAnsi"/>
        </w:rPr>
        <w:t>)</w:t>
      </w:r>
    </w:p>
    <w:p w:rsidR="0018722C">
      <w:spacing w:beforeLines="0" w:before="0" w:afterLines="0" w:after="0" w:line="440" w:lineRule="auto"/>
      <w:pPr>
        <w:sectPr w:rsidR="00556256">
          <w:type w:val="continuous"/>
          <w:pgSz w:w="11910" w:h="16840"/>
          <w:pgMar w:top="1580" w:bottom="280" w:left="1600" w:right="1460"/>
          <w:cols w:num="4" w:equalWidth="0">
            <w:col w:w="3089" w:space="40"/>
            <w:col w:w="153" w:space="39"/>
            <w:col w:w="1299" w:space="39"/>
            <w:col w:w="4191"/>
          </w:cols>
        </w:sectPr>
        <w:topLinePunct/>
      </w:pPr>
    </w:p>
    <w:p w:rsidR="0018722C">
      <w:pPr>
        <w:pStyle w:val="ae"/>
        <w:topLinePunct/>
      </w:pPr>
      <w:r>
        <w:pict>
          <v:shape style="margin-left:295.559998pt;margin-top:-17.696005pt;width:15.45pt;height:9.85pt;mso-position-horizontal-relative:page;mso-position-vertical-relative:paragraph;z-index:-168352" type="#_x0000_t202" filled="false" stroked="false">
            <v:textbox inset="0,0,0,0">
              <w:txbxContent>
                <w:p w:rsidR="0018722C">
                  <w:pPr>
                    <w:spacing w:line="197" w:lineRule="exact" w:before="0"/>
                    <w:ind w:leftChars="0" w:left="0" w:rightChars="0" w:right="0" w:firstLineChars="0" w:firstLine="0"/>
                    <w:jc w:val="left"/>
                    <w:rPr>
                      <w:rFonts w:ascii="Cambria Math" w:eastAsia="Cambria Math"/>
                      <w:sz w:val="16"/>
                    </w:rPr>
                  </w:pPr>
                  <w:r>
                    <w:rPr>
                      <w:rFonts w:ascii="Cambria Math" w:eastAsia="Cambria Math"/>
                      <w:w w:val="110"/>
                      <w:sz w:val="16"/>
                    </w:rPr>
                    <w:t>𝑗=1</w:t>
                  </w:r>
                </w:p>
              </w:txbxContent>
            </v:textbox>
            <w10:wrap type="none"/>
          </v:shape>
        </w:pict>
      </w:r>
      <w:r>
        <w:rPr>
          <w:rFonts w:ascii="Cambria Math" w:hAnsi="Cambria Math" w:eastAsia="Cambria Math"/>
          <w:spacing w:val="-16"/>
        </w:rPr>
        <w:t>𝑀</w:t>
      </w:r>
      <w:r>
        <w:rPr>
          <w:rFonts w:ascii="Cambria Math" w:hAnsi="Cambria Math" w:eastAsia="Cambria Math"/>
          <w:spacing w:val="0"/>
          <w:w w:val="129"/>
          <w:sz w:val="16"/>
        </w:rPr>
        <w:t>�</w:t>
      </w:r>
      <w:r>
        <w:rPr>
          <w:rFonts w:ascii="Cambria Math" w:hAnsi="Cambria Math" w:eastAsia="Cambria Math"/>
          <w:spacing w:val="1"/>
          <w:w w:val="98"/>
          <w:sz w:val="16"/>
        </w:rPr>
        <w:t>,</w:t>
      </w:r>
      <w:r>
        <w:rPr>
          <w:rFonts w:ascii="Cambria Math" w:hAnsi="Cambria Math" w:eastAsia="Cambria Math"/>
          <w:spacing w:val="1"/>
          <w:w w:val="109"/>
          <w:sz w:val="16"/>
        </w:rPr>
        <w:t>�</w:t>
      </w:r>
      <w:r>
        <w:rPr>
          <w:rFonts w:ascii="Cambria Math" w:hAnsi="Cambria Math" w:eastAsia="Cambria Math"/>
          <w:spacing w:val="1"/>
          <w:w w:val="98"/>
          <w:sz w:val="16"/>
        </w:rPr>
        <w:t>,</w:t>
      </w:r>
      <w:r>
        <w:rPr>
          <w:rFonts w:ascii="Cambria Math" w:hAnsi="Cambria Math" w:eastAsia="Cambria Math"/>
          <w:spacing w:val="6"/>
          <w:w w:val="110"/>
          <w:sz w:val="16"/>
        </w:rPr>
        <w:t>𝑡</w:t>
      </w:r>
      <w:r>
        <w:rPr>
          <w:spacing w:val="-4"/>
        </w:rPr>
        <w:t>代表中间变量，</w:t>
      </w:r>
      <w:r>
        <w:rPr>
          <w:rFonts w:ascii="Times New Roman" w:hAnsi="Times New Roman" w:eastAsia="Times New Roman"/>
          <w:spacing w:val="-2"/>
        </w:rPr>
        <w:t>j</w:t>
      </w:r>
      <w:r>
        <w:rPr>
          <w:rFonts w:ascii="Times New Roman" w:hAnsi="Times New Roman" w:eastAsia="Times New Roman"/>
          <w:spacing w:val="0"/>
        </w:rPr>
        <w:t>=</w:t>
      </w:r>
      <w:r>
        <w:rPr>
          <w:rFonts w:ascii="Times New Roman" w:hAnsi="Times New Roman" w:eastAsia="Times New Roman"/>
        </w:rPr>
        <w:t>1</w:t>
      </w:r>
      <w:r>
        <w:rPr>
          <w:rFonts w:ascii="Times New Roman" w:hAnsi="Times New Roman" w:eastAsia="Times New Roman"/>
          <w:spacing w:val="0"/>
        </w:rPr>
        <w:t>,</w:t>
      </w:r>
      <w:r>
        <w:rPr>
          <w:rFonts w:ascii="Times New Roman" w:hAnsi="Times New Roman" w:eastAsia="Times New Roman"/>
        </w:rPr>
        <w:t>2</w:t>
      </w:r>
      <w:r>
        <w:rPr>
          <w:rFonts w:ascii="Times New Roman" w:hAnsi="Times New Roman" w:eastAsia="Times New Roman"/>
          <w:spacing w:val="0"/>
        </w:rPr>
        <w:t>,</w:t>
      </w:r>
      <w:r>
        <w:rPr>
          <w:rFonts w:ascii="Times New Roman" w:hAnsi="Times New Roman" w:eastAsia="Times New Roman"/>
        </w:rPr>
        <w:t>3,…</w:t>
      </w:r>
      <w:r>
        <w:rPr>
          <w:rFonts w:hint="eastAsia"/>
        </w:rPr>
        <w:t>，</w:t>
      </w:r>
      <w:r>
        <w:rPr>
          <w:rFonts w:ascii="Times New Roman" w:hAnsi="Times New Roman" w:eastAsia="Times New Roman"/>
        </w:rPr>
        <w:t>n</w:t>
      </w:r>
      <w:r>
        <w:rPr>
          <w:spacing w:val="-5"/>
        </w:rPr>
        <w:t>分别代表各种中间因素。由于</w:t>
      </w:r>
      <w:r>
        <w:t>（</w:t>
      </w:r>
      <w:r>
        <w:rPr>
          <w:rFonts w:ascii="Times New Roman" w:hAnsi="Times New Roman" w:eastAsia="Times New Roman"/>
        </w:rPr>
        <w:t>16</w:t>
      </w:r>
      <w:r>
        <w:rPr>
          <w:rFonts w:ascii="Times New Roman" w:hAnsi="Times New Roman" w:eastAsia="Times New Roman"/>
          <w:spacing w:val="0"/>
        </w:rPr>
        <w:t>-</w:t>
      </w:r>
      <w:r>
        <w:rPr>
          <w:rFonts w:ascii="Times New Roman" w:hAnsi="Times New Roman" w:eastAsia="Times New Roman"/>
        </w:rPr>
        <w:t>1</w:t>
      </w:r>
      <w:r>
        <w:rPr>
          <w:spacing w:val="-92"/>
        </w:rPr>
        <w:t>）</w:t>
      </w:r>
      <w:r>
        <w:t>（</w:t>
      </w:r>
      <w:r>
        <w:rPr>
          <w:rFonts w:ascii="Times New Roman" w:hAnsi="Times New Roman" w:eastAsia="Times New Roman"/>
        </w:rPr>
        <w:t>16</w:t>
      </w:r>
      <w:r>
        <w:rPr>
          <w:rFonts w:ascii="Times New Roman" w:hAnsi="Times New Roman" w:eastAsia="Times New Roman"/>
          <w:spacing w:val="0"/>
        </w:rPr>
        <w:t>-</w:t>
      </w:r>
      <w:r>
        <w:rPr>
          <w:rFonts w:ascii="Times New Roman" w:hAnsi="Times New Roman" w:eastAsia="Times New Roman"/>
        </w:rPr>
        <w:t>2</w:t>
      </w:r>
      <w:r>
        <w:t>）分别表示父辈通过不同类型的投资来最终作为收入回报到子辈身上的过程，因而</w:t>
      </w:r>
      <w:r>
        <w:rPr>
          <w:spacing w:val="0"/>
        </w:rPr>
        <w:t>分别被称作</w:t>
      </w:r>
      <w:r>
        <w:rPr>
          <w:rFonts w:ascii="Times New Roman" w:hAnsi="Times New Roman" w:eastAsia="Times New Roman"/>
        </w:rPr>
        <w:t>“</w:t>
      </w:r>
      <w:r>
        <w:t>投资方程</w:t>
      </w:r>
      <w:r>
        <w:rPr>
          <w:rFonts w:ascii="Times New Roman" w:hAnsi="Times New Roman" w:eastAsia="Times New Roman"/>
        </w:rPr>
        <w:t>”</w:t>
      </w:r>
      <w:r>
        <w:rPr>
          <w:spacing w:val="1"/>
        </w:rPr>
        <w:t>和</w:t>
      </w:r>
      <w:r>
        <w:rPr>
          <w:rFonts w:ascii="Times New Roman" w:hAnsi="Times New Roman" w:eastAsia="Times New Roman"/>
        </w:rPr>
        <w:t>“</w:t>
      </w:r>
      <w:r>
        <w:t>回报方程</w:t>
      </w:r>
      <w:r>
        <w:rPr>
          <w:rFonts w:ascii="Times New Roman" w:hAnsi="Times New Roman" w:eastAsia="Times New Roman"/>
        </w:rPr>
        <w:t>”</w:t>
      </w:r>
      <w:r>
        <w:rPr>
          <w:spacing w:val="-10"/>
        </w:rPr>
        <w:t>，</w:t>
      </w:r>
      <w:r>
        <w:rPr>
          <w:rFonts w:ascii="Cambria Math" w:hAnsi="Cambria Math" w:eastAsia="Cambria Math"/>
        </w:rPr>
        <w:t>𝜌</w:t>
      </w:r>
      <w:r>
        <w:rPr>
          <w:rFonts w:ascii="Cambria Math" w:hAnsi="Cambria Math" w:eastAsia="Cambria Math"/>
          <w:sz w:val="16"/>
        </w:rPr>
        <w:t>�</w:t>
      </w:r>
      <w:r w:rsidR="004B696B">
        <w:rPr>
          <w:rFonts w:ascii="Cambria Math" w:hAnsi="Cambria Math" w:eastAsia="Cambria Math"/>
          <w:sz w:val="16"/>
        </w:rPr>
        <w:t>,𝑡</w:t>
      </w:r>
      <w:r>
        <w:rPr>
          <w:spacing w:val="1"/>
        </w:rPr>
        <w:t>和</w:t>
      </w:r>
      <w:r>
        <w:rPr>
          <w:rFonts w:ascii="Cambria Math" w:hAnsi="Cambria Math" w:eastAsia="Cambria Math"/>
          <w:spacing w:val="-4"/>
        </w:rPr>
        <w:t>𝜃</w:t>
      </w:r>
      <w:r>
        <w:rPr>
          <w:rFonts w:ascii="Cambria Math" w:hAnsi="Cambria Math" w:eastAsia="Cambria Math"/>
          <w:spacing w:val="-4"/>
          <w:sz w:val="16"/>
        </w:rPr>
        <w:t>𝑗</w:t>
      </w:r>
      <w:r>
        <w:rPr>
          <w:spacing w:val="-4"/>
          <w:sz w:val="16"/>
          <w:rFonts w:hint="eastAsia"/>
        </w:rPr>
        <w:t>，</w:t>
      </w:r>
      <w:r>
        <w:rPr>
          <w:rFonts w:ascii="Cambria Math" w:hAnsi="Cambria Math" w:eastAsia="Cambria Math"/>
          <w:spacing w:val="-4"/>
          <w:sz w:val="16"/>
        </w:rPr>
        <w:t>𝑡</w:t>
      </w:r>
      <w:r>
        <w:t>分别为投资系数和子女的回报率。可以证得</w:t>
      </w:r>
      <w:r>
        <w:rPr>
          <w:rFonts w:ascii="Times New Roman" w:hAnsi="Times New Roman" w:eastAsia="Times New Roman"/>
          <w:sz w:val="16"/>
        </w:rPr>
        <w:t>10</w:t>
      </w:r>
      <w:r>
        <w:t>，代际收入弹性系数值</w:t>
      </w:r>
      <w:r>
        <w:rPr>
          <w:rFonts w:ascii="Cambria Math" w:hAnsi="Cambria Math" w:eastAsia="Cambria Math"/>
          <w:spacing w:val="-4"/>
        </w:rPr>
        <w:t>𝛽</w:t>
      </w:r>
      <w:r>
        <w:rPr>
          <w:rFonts w:ascii="Cambria Math" w:hAnsi="Cambria Math" w:eastAsia="Cambria Math"/>
          <w:spacing w:val="-4"/>
          <w:sz w:val="16"/>
        </w:rPr>
        <w:t>𝑖</w:t>
      </w:r>
      <w:r>
        <w:t>满足下列等式：</w:t>
      </w:r>
    </w:p>
    <w:p w:rsidR="0018722C">
      <w:spacing w:beforeLines="0" w:before="0" w:afterLines="0" w:after="0" w:line="440" w:lineRule="auto"/>
      <w:pPr>
        <w:sectPr w:rsidR="00556256">
          <w:type w:val="continuous"/>
          <w:pgSz w:w="11910" w:h="16840"/>
          <w:pgMar w:top="1580" w:bottom="280" w:left="1600" w:right="1460"/>
        </w:sectPr>
        <w:topLinePunct/>
      </w:pPr>
    </w:p>
    <w:p w:rsidR="0018722C">
      <w:pPr>
        <w:spacing w:before="108"/>
        <w:ind w:leftChars="0" w:left="0" w:rightChars="0" w:right="0" w:firstLineChars="0" w:firstLine="0"/>
        <w:jc w:val="right"/>
        <w:topLinePunct/>
      </w:pPr>
      <w:r>
        <w:rPr>
          <w:kern w:val="2"/>
          <w:sz w:val="24"/>
          <w:szCs w:val="22"/>
          <w:rFonts w:cstheme="minorBidi" w:hAnsiTheme="minorHAnsi" w:eastAsiaTheme="minorHAnsi" w:asciiTheme="minorHAnsi" w:ascii="Cambria Math" w:hAnsi="Cambria Math" w:eastAsia="Cambria Math"/>
          <w:w w:val="105"/>
        </w:rPr>
        <w:t>β</w:t>
      </w:r>
      <w:r>
        <w:rPr>
          <w:kern w:val="2"/>
          <w:szCs w:val="22"/>
          <w:rFonts w:ascii="Cambria Math" w:hAnsi="Cambria Math" w:eastAsia="Cambria Math" w:cstheme="minorBidi"/>
          <w:w w:val="105"/>
          <w:position w:val="-4"/>
          <w:sz w:val="16"/>
        </w:rPr>
        <w:t>𝑡</w:t>
      </w:r>
    </w:p>
    <w:p w:rsidR="0018722C">
      <w:pPr>
        <w:spacing w:line="174" w:lineRule="exact" w:before="83"/>
        <w:ind w:leftChars="0" w:left="4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w w:val="110"/>
          <w:sz w:val="16"/>
        </w:rPr>
        <w:t>𝑛</w:t>
      </w:r>
    </w:p>
    <w:p w:rsidR="0018722C">
      <w:pPr>
        <w:pStyle w:val="ae"/>
        <w:topLinePunct/>
      </w:pPr>
      <w:r>
        <w:rPr>
          <w:kern w:val="2"/>
          <w:sz w:val="22"/>
          <w:szCs w:val="22"/>
          <w:rFonts w:cstheme="minorBidi" w:hAnsiTheme="minorHAnsi" w:eastAsiaTheme="minorHAnsi" w:asciiTheme="minorHAnsi"/>
        </w:rPr>
        <w:pict>
          <v:shape style="margin-left:220.660004pt;margin-top:-8.188229pt;width:21pt;height:14.8pt;mso-position-horizontal-relative:page;mso-position-vertical-relative:paragraph;z-index:-168328" type="#_x0000_t202" filled="false" stroked="false">
            <v:textbox inset="0,0,0,0">
              <w:txbxContent>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Cambria Math" w:hAnsi="Cambria Math" w:eastAsia="宋体" w:cs="宋体"/>
                    </w:rPr>
                  </w:pPr>
                  <w:r>
                    <w:rPr>
                      <w:kern w:val="2"/>
                      <w:sz w:val="24"/>
                      <w:szCs w:val="24"/>
                      <w:rFonts w:ascii="Cambria Math" w:hAnsi="Cambria Math" w:cstheme="minorBidi" w:eastAsia="宋体" w:cs="宋体"/>
                    </w:rPr>
                    <w:t>= </w:t>
                  </w:r>
                  <w:r>
                    <w:rPr>
                      <w:kern w:val="2"/>
                      <w:sz w:val="24"/>
                      <w:szCs w:val="24"/>
                      <w:rFonts w:ascii="Cambria Math" w:hAnsi="Cambria Math" w:cstheme="minorBidi" w:eastAsia="宋体" w:cs="宋体"/>
                      <w:position w:val="1"/>
                    </w:rPr>
                    <w:t>∑</w:t>
                  </w:r>
                </w:p>
              </w:txbxContent>
            </v:textbox>
            <w10:wrap type="none"/>
          </v:shape>
        </w:pict>
      </w:r>
      <w:r>
        <w:rPr>
          <w:kern w:val="2"/>
          <w:szCs w:val="22"/>
          <w:rFonts w:ascii="Cambria Math" w:eastAsia="Cambria Math" w:cstheme="minorBidi" w:hAnsiTheme="minorHAnsi"/>
          <w:w w:val="110"/>
          <w:sz w:val="16"/>
        </w:rPr>
        <w:t>𝑗=1</w:t>
      </w:r>
    </w:p>
    <w:p w:rsidR="0018722C">
      <w:pPr>
        <w:spacing w:before="106"/>
        <w:ind w:leftChars="0" w:left="-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spacing w:val="-2"/>
          <w:w w:val="115"/>
          <w:position w:val="5"/>
          <w:sz w:val="24"/>
        </w:rPr>
        <w:t>𝜌</w:t>
      </w:r>
      <w:r>
        <w:rPr>
          <w:kern w:val="2"/>
          <w:szCs w:val="22"/>
          <w:rFonts w:ascii="Cambria Math" w:eastAsia="Cambria Math" w:cstheme="minorBidi" w:hAnsiTheme="minorHAnsi"/>
          <w:spacing w:val="-2"/>
          <w:w w:val="115"/>
          <w:sz w:val="16"/>
        </w:rPr>
        <w:t>�</w:t>
      </w:r>
      <w:r w:rsidR="004B696B">
        <w:rPr>
          <w:kern w:val="2"/>
          <w:szCs w:val="22"/>
          <w:rFonts w:ascii="Cambria Math" w:eastAsia="Cambria Math" w:cstheme="minorBidi" w:hAnsiTheme="minorHAnsi"/>
          <w:spacing w:val="-2"/>
          <w:w w:val="115"/>
          <w:sz w:val="16"/>
        </w:rPr>
        <w:t>,𝑡</w:t>
      </w:r>
    </w:p>
    <w:p w:rsidR="0018722C">
      <w:pPr>
        <w:spacing w:before="106"/>
        <w:ind w:leftChars="0" w:left="-2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spacing w:val="-4"/>
          <w:w w:val="115"/>
          <w:position w:val="5"/>
          <w:sz w:val="24"/>
        </w:rPr>
        <w:t>𝜃</w:t>
      </w:r>
      <w:r>
        <w:rPr>
          <w:kern w:val="2"/>
          <w:szCs w:val="22"/>
          <w:rFonts w:ascii="Cambria Math" w:eastAsia="Cambria Math" w:cstheme="minorBidi" w:hAnsiTheme="minorHAnsi"/>
          <w:spacing w:val="-4"/>
          <w:w w:val="115"/>
          <w:sz w:val="16"/>
        </w:rPr>
        <w:t>�</w:t>
      </w:r>
      <w:r w:rsidR="004B696B">
        <w:rPr>
          <w:kern w:val="2"/>
          <w:szCs w:val="22"/>
          <w:rFonts w:ascii="Cambria Math" w:eastAsia="Cambria Math" w:cstheme="minorBidi" w:hAnsiTheme="minorHAnsi"/>
          <w:spacing w:val="-4"/>
          <w:w w:val="115"/>
          <w:sz w:val="16"/>
        </w:rPr>
        <w:t>,𝑡</w:t>
      </w:r>
    </w:p>
    <w:p w:rsidR="0018722C">
      <w:pPr>
        <w:topLinePunct/>
      </w:pPr>
      <w:r>
        <w:rPr>
          <w:rFonts w:cstheme="minorBidi" w:hAnsiTheme="minorHAnsi" w:eastAsiaTheme="minorHAnsi" w:asciiTheme="minorHAnsi"/>
        </w:rPr>
        <w:br w:type="column"/>
      </w:r>
      <w:r>
        <w:rPr>
          <w:rFonts w:ascii="Cambria Math" w:hAnsi="Cambria Math" w:eastAsia="Cambria Math" w:cstheme="minorBidi"/>
        </w:rPr>
        <w:t>+</w:t>
      </w:r>
      <w:r w:rsidR="001852F3">
        <w:rPr>
          <w:rFonts w:ascii="Cambria Math" w:hAnsi="Cambria Math" w:eastAsia="Cambria Math" w:cstheme="minorBidi"/>
        </w:rPr>
        <w:t xml:space="preserve"> </w:t>
      </w:r>
      <w:r>
        <w:rPr>
          <w:rFonts w:ascii="Cambria Math" w:hAnsi="Cambria Math" w:eastAsia="Cambria Math" w:cstheme="minorBidi"/>
        </w:rPr>
        <w:t>𝐶𝑜𝑣</w:t>
      </w:r>
      <w:r>
        <w:rPr>
          <w:rFonts w:ascii="Cambria Math" w:hAnsi="Cambria Math" w:eastAsia="Cambria Math" w:cstheme="minorBidi"/>
        </w:rPr>
        <w:t>(</w:t>
      </w:r>
      <w:r>
        <w:rPr>
          <w:rFonts w:ascii="Cambria Math" w:hAnsi="Cambria Math" w:eastAsia="Cambria Math" w:cstheme="minorBidi"/>
        </w:rPr>
        <w:t>𝑣</w:t>
      </w:r>
      <w:r>
        <w:rPr>
          <w:rFonts w:ascii="Cambria Math" w:hAnsi="Cambria Math" w:eastAsia="Cambria Math" w:cstheme="minorBidi"/>
        </w:rPr>
        <w:t>�</w:t>
      </w:r>
      <w:r w:rsidR="004B696B">
        <w:rPr>
          <w:rFonts w:ascii="Cambria Math" w:hAnsi="Cambria Math" w:eastAsia="Cambria Math" w:cstheme="minorBidi"/>
        </w:rPr>
        <w:t>,�</w:t>
      </w:r>
      <w:r>
        <w:rPr>
          <w:rFonts w:ascii="Cambria Math" w:hAnsi="Cambria Math" w:eastAsia="Cambria Math" w:cstheme="minorBidi"/>
        </w:rPr>
        <w:t>,𝑦</w:t>
      </w:r>
      <w:r>
        <w:rPr>
          <w:rFonts w:ascii="Cambria Math" w:hAnsi="Cambria Math" w:eastAsia="Cambria Math" w:cstheme="minorBidi"/>
        </w:rPr>
        <w:t>𝑓𝑎𝑡ℎ𝑒𝑟</w:t>
      </w:r>
      <w:r>
        <w:rPr>
          <w:rFonts w:ascii="Cambria Math" w:hAnsi="Cambria Math" w:eastAsia="Cambria Math" w:cstheme="minorBidi"/>
        </w:rPr>
        <w:t>�</w:t>
      </w:r>
      <w:r w:rsidR="004B696B">
        <w:rPr>
          <w:rFonts w:ascii="Cambria Math" w:hAnsi="Cambria Math" w:eastAsia="Cambria Math" w:cstheme="minorBidi"/>
        </w:rPr>
        <w:t>,𝑡</w:t>
      </w:r>
      <w:r>
        <w:rPr>
          <w:rFonts w:ascii="Cambria Math" w:hAnsi="Cambria Math" w:eastAsia="Cambria Math" w:cstheme="minorBid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68376" from="305.880005pt,-3.217348pt" to="381.264005pt,-3.217348pt" stroked="true" strokeweight=".72003pt" strokecolor="#000000">
            <v:stroke dashstyle="solid"/>
            <w10:wrap type="none"/>
          </v:line>
        </w:pict>
      </w:r>
      <w:r>
        <w:rPr>
          <w:kern w:val="2"/>
          <w:szCs w:val="22"/>
          <w:rFonts w:ascii="Cambria Math" w:hAnsi="Cambria Math" w:eastAsia="Cambria Math" w:cstheme="minorBidi"/>
          <w:w w:val="115"/>
          <w:sz w:val="16"/>
        </w:rPr>
        <w:t>𝑉𝑎𝑟(𝑦</w:t>
      </w:r>
      <w:r>
        <w:rPr>
          <w:kern w:val="2"/>
          <w:szCs w:val="22"/>
          <w:rFonts w:ascii="Cambria Math" w:hAnsi="Cambria Math" w:eastAsia="Cambria Math" w:cstheme="minorBidi"/>
          <w:w w:val="115"/>
          <w:sz w:val="14"/>
        </w:rPr>
        <w:t>𝑓𝑎𝑡ℎ𝑒𝑟</w:t>
      </w:r>
      <w:r>
        <w:rPr>
          <w:kern w:val="2"/>
          <w:szCs w:val="22"/>
          <w:rFonts w:ascii="Cambria Math" w:hAnsi="Cambria Math" w:eastAsia="Cambria Math" w:cstheme="minorBidi"/>
          <w:w w:val="115"/>
          <w:sz w:val="14"/>
        </w:rPr>
        <w:t>�</w:t>
      </w:r>
      <w:r w:rsidR="004B696B">
        <w:rPr>
          <w:kern w:val="2"/>
          <w:szCs w:val="22"/>
          <w:rFonts w:ascii="Cambria Math" w:hAnsi="Cambria Math" w:eastAsia="Cambria Math" w:cstheme="minorBidi"/>
          <w:w w:val="115"/>
          <w:sz w:val="14"/>
        </w:rPr>
        <w:t>,𝑡</w:t>
      </w:r>
      <w:r>
        <w:rPr>
          <w:kern w:val="2"/>
          <w:szCs w:val="22"/>
          <w:rFonts w:ascii="Cambria Math" w:hAnsi="Cambria Math" w:eastAsia="Cambria Math" w:cstheme="minorBidi"/>
          <w:w w:val="115"/>
          <w:sz w:val="16"/>
        </w:rPr>
        <w:t>)</w:t>
      </w:r>
    </w:p>
    <w:p w:rsidR="0018722C">
      <w:pPr>
        <w:topLinePunct/>
      </w:pPr>
      <w:bookmarkStart w:id="786134" w:name="_cwCmt4"/>
      <w:r>
        <w:br w:type="column"/>
      </w:r>
      <w:r>
        <w:rPr>
          <w:rFonts w:ascii="Times New Roman"/>
        </w:rPr>
        <w:t>(</w:t>
      </w:r>
      <w:r>
        <w:rPr>
          <w:rFonts w:ascii="Times New Roman"/>
        </w:rPr>
        <w:t xml:space="preserve">17</w:t>
      </w:r>
      <w:r>
        <w:rPr>
          <w:rFonts w:ascii="Times New Roman"/>
        </w:rPr>
        <w:t>)</w:t>
      </w:r>
      <w:bookmarkEnd w:id="786134"/>
    </w:p>
    <w:p w:rsidR="0018722C">
      <w:spacing w:beforeLines="0" w:before="0" w:afterLines="0" w:after="0" w:line="440" w:lineRule="auto"/>
      <w:pPr>
        <w:sectPr w:rsidR="00556256">
          <w:type w:val="continuous"/>
          <w:pgSz w:w="11910" w:h="16840"/>
          <w:pgMar w:top="1580" w:bottom="280" w:left="1600" w:right="1460"/>
          <w:cols w:num="6" w:equalWidth="0">
            <w:col w:w="2733" w:space="40"/>
            <w:col w:w="767" w:space="39"/>
            <w:col w:w="321" w:space="40"/>
            <w:col w:w="273" w:space="39"/>
            <w:col w:w="1771" w:space="40"/>
            <w:col w:w="2787"/>
          </w:cols>
        </w:sectPr>
        <w:topLinePunct/>
      </w:pPr>
    </w:p>
    <w:p w:rsidR="0018722C">
      <w:pPr>
        <w:topLinePunct/>
      </w:pPr>
      <w:r>
        <w:t>每个中间变量对代际收入流动性的贡献</w:t>
      </w:r>
      <w:r>
        <w:rPr>
          <w:rFonts w:ascii="Cambria Math" w:hAnsi="Cambria Math" w:eastAsia="Cambria Math"/>
        </w:rPr>
        <w:t>𝜏</w:t>
      </w:r>
      <w:r>
        <w:rPr>
          <w:rFonts w:ascii="Cambria Math" w:hAnsi="Cambria Math" w:eastAsia="Cambria Math"/>
        </w:rPr>
        <w:t>j</w:t>
      </w:r>
      <w:r>
        <w:rPr>
          <w:rFonts w:hint="eastAsia"/>
        </w:rPr>
        <w:t>，</w:t>
      </w:r>
      <w:r>
        <w:rPr>
          <w:rFonts w:ascii="Cambria Math" w:hAnsi="Cambria Math" w:eastAsia="Cambria Math"/>
        </w:rPr>
        <w:t>t</w:t>
      </w:r>
      <w:r>
        <w:t>和总的解释力</w:t>
      </w:r>
      <w:r>
        <w:rPr>
          <w:rFonts w:ascii="Cambria Math" w:hAnsi="Cambria Math" w:eastAsia="Cambria Math"/>
        </w:rPr>
        <w:t>τ</w:t>
      </w:r>
      <w:r>
        <w:t>分别为：</w:t>
      </w:r>
    </w:p>
    <w:p w:rsidR="0018722C">
      <w:pPr>
        <w:tabs>
          <w:tab w:pos="451" w:val="left" w:leader="none"/>
        </w:tabs>
        <w:spacing w:line="108" w:lineRule="exact" w:before="172"/>
        <w:ind w:leftChars="0" w:left="0" w:rightChars="0" w:right="479" w:firstLineChars="0" w:firstLine="0"/>
        <w:jc w:val="center"/>
        <w:topLinePunct/>
      </w:pPr>
      <w:r>
        <w:rPr>
          <w:kern w:val="2"/>
          <w:sz w:val="24"/>
          <w:szCs w:val="22"/>
          <w:rFonts w:cstheme="minorBidi" w:hAnsiTheme="minorHAnsi" w:eastAsiaTheme="minorHAnsi" w:asciiTheme="minorHAnsi" w:ascii="Cambria Math" w:eastAsia="Cambria Math"/>
          <w:w w:val="115"/>
          <w:position w:val="-11"/>
        </w:rPr>
        <w:t>𝜏</w:t>
      </w:r>
      <w:r w:rsidRPr="00000000">
        <w:rPr>
          <w:kern w:val="2"/>
          <w:sz w:val="22"/>
          <w:szCs w:val="22"/>
          <w:rFonts w:cstheme="minorBidi" w:hAnsiTheme="minorHAnsi" w:eastAsiaTheme="minorHAnsi" w:asciiTheme="minorHAnsi"/>
        </w:rPr>
        <w:tab/>
      </w:r>
      <w:r>
        <w:rPr>
          <w:kern w:val="2"/>
          <w:szCs w:val="22"/>
          <w:rFonts w:ascii="Cambria Math" w:eastAsia="Cambria Math" w:cstheme="minorBidi" w:hAnsiTheme="minorHAnsi"/>
          <w:w w:val="115"/>
          <w:position w:val="4"/>
          <w:sz w:val="24"/>
          <w:u w:val="single"/>
        </w:rPr>
        <w:t> </w:t>
      </w:r>
      <w:r>
        <w:rPr>
          <w:kern w:val="2"/>
          <w:szCs w:val="22"/>
          <w:rFonts w:ascii="Cambria Math" w:eastAsia="Cambria Math" w:cstheme="minorBidi" w:hAnsiTheme="minorHAnsi"/>
          <w:w w:val="115"/>
          <w:position w:val="4"/>
          <w:sz w:val="16"/>
          <w:u w:val="single"/>
        </w:rPr>
        <w:t>𝜌</w:t>
      </w:r>
      <w:r>
        <w:rPr>
          <w:kern w:val="2"/>
          <w:szCs w:val="22"/>
          <w:rFonts w:ascii="Cambria Math" w:eastAsia="Cambria Math" w:cstheme="minorBidi" w:hAnsiTheme="minorHAnsi"/>
          <w:w w:val="115"/>
          <w:sz w:val="14"/>
          <w:u w:val="single"/>
        </w:rPr>
        <w:t>�</w:t>
      </w:r>
      <w:r w:rsidR="004B696B">
        <w:rPr>
          <w:kern w:val="2"/>
          <w:szCs w:val="22"/>
          <w:rFonts w:ascii="Cambria Math" w:eastAsia="Cambria Math" w:cstheme="minorBidi" w:hAnsiTheme="minorHAnsi"/>
          <w:w w:val="115"/>
          <w:sz w:val="14"/>
          <w:u w:val="single"/>
        </w:rPr>
        <w:t>,𝑡</w:t>
      </w:r>
      <w:r>
        <w:rPr>
          <w:kern w:val="2"/>
          <w:szCs w:val="22"/>
          <w:rFonts w:ascii="Cambria Math" w:eastAsia="Cambria Math" w:cstheme="minorBidi" w:hAnsiTheme="minorHAnsi"/>
          <w:w w:val="115"/>
          <w:position w:val="4"/>
          <w:sz w:val="16"/>
          <w:u w:val="single"/>
        </w:rPr>
        <w:t>𝜃</w:t>
      </w:r>
      <w:r>
        <w:rPr>
          <w:kern w:val="2"/>
          <w:szCs w:val="22"/>
          <w:rFonts w:ascii="Cambria Math" w:eastAsia="Cambria Math" w:cstheme="minorBidi" w:hAnsiTheme="minorHAnsi"/>
          <w:w w:val="115"/>
          <w:sz w:val="14"/>
          <w:u w:val="single"/>
        </w:rPr>
        <w:t>�</w:t>
      </w:r>
      <w:r w:rsidR="004B696B">
        <w:rPr>
          <w:kern w:val="2"/>
          <w:szCs w:val="22"/>
          <w:rFonts w:ascii="Cambria Math" w:eastAsia="Cambria Math" w:cstheme="minorBidi" w:hAnsiTheme="minorHAnsi"/>
          <w:w w:val="115"/>
          <w:sz w:val="14"/>
          <w:u w:val="single"/>
        </w:rPr>
        <w:t>,𝑡</w:t>
      </w:r>
    </w:p>
    <w:p w:rsidR="0018722C">
      <w:pPr>
        <w:tabs>
          <w:tab w:val="right" w:pos="8760"/>
        </w:tabs>
        <w:ind w:firstLineChars="1537" w:firstLine="3690"/>
        <w:pStyle w:val="a6"/>
        <w:topLinePunct/>
        <w:textAlignment w:val="center"/>
      </w:pPr>
      <w:r>
        <w:rPr>
          <w:rFonts w:cstheme="minorBidi" w:hAnsiTheme="minorHAnsi" w:eastAsiaTheme="minorHAnsi" w:asciiTheme="minorHAnsi" w:ascii="Cambria Math" w:eastAsia="Cambria Math"/>
        </w:rPr>
        <w:t xml:space="preserve">j,</w:t>
      </w:r>
      <w:r w:rsidR="004B696B">
        <w:rPr>
          <w:rFonts w:cstheme="minorBidi" w:hAnsiTheme="minorHAnsi" w:eastAsiaTheme="minorHAnsi" w:asciiTheme="minorHAnsi" w:ascii="Cambria Math" w:eastAsia="Cambria Math"/>
        </w:rPr>
        <w:t xml:space="preserve"> </w:t>
      </w:r>
      <w:r w:rsidR="001852F3">
        <w:rPr>
          <w:rFonts w:cstheme="minorBidi" w:hAnsiTheme="minorHAnsi" w:eastAsiaTheme="minorHAnsi" w:asciiTheme="minorHAnsi" w:ascii="Cambria Math" w:eastAsia="Cambria Math"/>
        </w:rPr>
        <w:t xml:space="preserve">t</w:t>
      </w:r>
      <w:r>
        <w:rPr>
          <w:rFonts w:ascii="Cambria Math" w:eastAsia="Cambria Math" w:cstheme="minorBidi" w:hAnsiTheme="minorHAnsi"/>
        </w:rPr>
        <w:t>=</w:t>
      </w:r>
      <w:r w:rsidP="00494EDC">
        <w:rPr>
          <w:rFonts w:cstheme="minorBidi" w:hAnsiTheme="minorHAnsi" w:eastAsiaTheme="minorHAnsi" w:asciiTheme="minorHAnsi"/>
        </w:rPr>
        <w:t xml:space="preserve">  </w:t>
      </w:r>
      <w:r>
        <w:rPr>
          <w:rFonts w:ascii="Cambria Math" w:eastAsia="Cambria Math" w:cstheme="minorBidi" w:hAnsiTheme="minorHAnsi"/>
        </w:rPr>
        <w:t>𝛽</w:t>
      </w:r>
      <w:r>
        <w:tab/>
      </w:r>
      <w:r>
        <w:rPr>
          <w:rFonts w:ascii="Cambria Math" w:eastAsia="Cambria Math" w:cstheme="minorBidi" w:hAnsiTheme="minorHAnsi"/>
        </w:rPr>
        <w:t>(</w:t>
      </w:r>
      <w:r>
        <w:rPr>
          <w:rFonts w:ascii="Cambria Math" w:eastAsia="Cambria Math" w:cstheme="minorBidi" w:hAnsiTheme="minorHAnsi"/>
        </w:rPr>
        <w:t xml:space="preserve">18</w:t>
      </w:r>
      <w:r>
        <w:rPr>
          <w:rFonts w:ascii="Cambria Math" w:eastAsia="Cambria Math" w:cstheme="minorBidi" w:hAnsiTheme="minorHAnsi"/>
        </w:rPr>
        <w:t>)</w:t>
      </w:r>
    </w:p>
    <w:p w:rsidR="0018722C">
      <w:spacing w:beforeLines="0" w:before="0" w:afterLines="0" w:after="0" w:line="440" w:lineRule="auto"/>
      <w:pPr>
        <w:sectPr w:rsidR="00556256">
          <w:type w:val="continuous"/>
          <w:pgSz w:w="11910" w:h="16840"/>
          <w:pgMar w:top="1580" w:bottom="280" w:left="1600" w:right="1460"/>
        </w:sectPr>
        <w:topLinePunct/>
      </w:pPr>
    </w:p>
    <w:p w:rsidR="0018722C">
      <w:pPr>
        <w:spacing w:line="150" w:lineRule="exact" w:before="147"/>
        <w:ind w:leftChars="0" w:left="0" w:rightChars="0" w:right="0" w:firstLineChars="0" w:firstLine="0"/>
        <w:jc w:val="right"/>
        <w:topLinePunct/>
      </w:pPr>
      <w:r>
        <w:rPr>
          <w:kern w:val="2"/>
          <w:sz w:val="24"/>
          <w:szCs w:val="22"/>
          <w:rFonts w:cstheme="minorBidi" w:hAnsiTheme="minorHAnsi" w:eastAsiaTheme="minorHAnsi" w:asciiTheme="minorHAnsi" w:ascii="Cambria Math" w:hAnsi="Cambria Math" w:eastAsia="Cambria Math"/>
        </w:rPr>
        <w:t>𝜏</w:t>
      </w:r>
      <w:r>
        <w:rPr>
          <w:kern w:val="2"/>
          <w:szCs w:val="22"/>
          <w:rFonts w:ascii="Times New Roman" w:hAnsi="Times New Roman" w:eastAsia="Times New Roman" w:cstheme="minorBidi"/>
          <w:sz w:val="24"/>
        </w:rPr>
        <w:t>=</w:t>
      </w:r>
      <w:r>
        <w:rPr>
          <w:kern w:val="2"/>
          <w:szCs w:val="22"/>
          <w:rFonts w:ascii="Cambria Math" w:hAnsi="Cambria Math" w:eastAsia="Cambria Math" w:cstheme="minorBidi"/>
          <w:position w:val="3"/>
          <w:sz w:val="24"/>
        </w:rPr>
        <w:t>∑</w:t>
      </w:r>
      <w:r>
        <w:rPr>
          <w:kern w:val="2"/>
          <w:szCs w:val="22"/>
          <w:rFonts w:ascii="Cambria Math" w:hAnsi="Cambria Math" w:eastAsia="Cambria Math" w:cstheme="minorBidi"/>
          <w:position w:val="11"/>
          <w:sz w:val="16"/>
        </w:rPr>
        <w:t>𝑛</w:t>
      </w:r>
    </w:p>
    <w:p w:rsidR="0018722C">
      <w:pPr>
        <w:spacing w:line="128" w:lineRule="exact" w:before="169"/>
        <w:ind w:leftChars="0" w:left="2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spacing w:val="-1"/>
          <w:w w:val="110"/>
          <w:position w:val="5"/>
          <w:sz w:val="24"/>
        </w:rPr>
        <w:t>𝜏</w:t>
      </w:r>
      <w:r>
        <w:rPr>
          <w:kern w:val="2"/>
          <w:szCs w:val="22"/>
          <w:rFonts w:ascii="Cambria Math" w:eastAsia="Cambria Math" w:cstheme="minorBidi" w:hAnsiTheme="minorHAnsi"/>
          <w:spacing w:val="-1"/>
          <w:w w:val="110"/>
          <w:sz w:val="16"/>
        </w:rPr>
        <w:t>j,</w:t>
      </w:r>
      <w:r w:rsidR="004B696B">
        <w:rPr>
          <w:kern w:val="2"/>
          <w:szCs w:val="22"/>
          <w:rFonts w:ascii="Cambria Math" w:eastAsia="Cambria Math" w:cstheme="minorBidi" w:hAnsiTheme="minorHAnsi"/>
          <w:spacing w:val="-1"/>
          <w:w w:val="110"/>
          <w:sz w:val="16"/>
        </w:rPr>
        <w:t xml:space="preserve"> </w:t>
      </w:r>
      <w:r w:rsidR="004B696B">
        <w:rPr>
          <w:kern w:val="2"/>
          <w:szCs w:val="22"/>
          <w:rFonts w:ascii="Cambria Math" w:eastAsia="Cambria Math" w:cstheme="minorBidi" w:hAnsiTheme="minorHAnsi"/>
          <w:spacing w:val="-1"/>
          <w:w w:val="110"/>
          <w:sz w:val="16"/>
        </w:rPr>
        <w:t>t</w:t>
      </w:r>
    </w:p>
    <w:p w:rsidR="0018722C">
      <w:pPr>
        <w:topLinePunct/>
      </w:pPr>
      <w:r>
        <w:br w:type="column"/>
      </w:r>
      <w:r>
        <w:rPr>
          <w:rFonts w:ascii="Times New Roman"/>
        </w:rPr>
        <w:t>(</w:t>
      </w:r>
      <w:r>
        <w:rPr>
          <w:rFonts w:ascii="Times New Roman"/>
        </w:rPr>
        <w:t xml:space="preserve">19</w:t>
      </w:r>
      <w:r>
        <w:rPr>
          <w:rFonts w:ascii="Times New Roman"/>
        </w:rPr>
        <w:t>)</w:t>
      </w:r>
    </w:p>
    <w:p w:rsidR="0018722C">
      <w:spacing w:beforeLines="0" w:before="0" w:afterLines="0" w:after="0" w:line="440" w:lineRule="auto"/>
      <w:pPr>
        <w:sectPr w:rsidR="00556256">
          <w:type w:val="continuous"/>
          <w:pgSz w:w="11910" w:h="16840"/>
          <w:pgMar w:top="1580" w:bottom="280" w:left="1600" w:right="1460"/>
          <w:cols w:num="3" w:equalWidth="0">
            <w:col w:w="4320" w:space="40"/>
            <w:col w:w="464" w:space="39"/>
            <w:col w:w="3987"/>
          </w:cols>
        </w:sectPr>
        <w:topLinePunct/>
      </w:pPr>
    </w:p>
    <w:p w:rsidR="0018722C">
      <w:pPr>
        <w:topLinePunct/>
      </w:pPr>
      <w:r>
        <w:rPr>
          <w:rFonts w:cstheme="minorBidi" w:hAnsiTheme="minorHAnsi" w:eastAsiaTheme="minorHAnsi" w:asciiTheme="minorHAnsi" w:ascii="Cambria Math" w:eastAsia="Cambria Math"/>
        </w:rPr>
        <w:t>t</w:t>
      </w:r>
      <w:r>
        <w:rPr>
          <w:rFonts w:ascii="Cambria Math" w:eastAsia="Cambria Math" w:cstheme="minorBidi" w:hAnsiTheme="minorHAnsi"/>
        </w:rPr>
        <w:t>𝑗=1</w:t>
      </w:r>
    </w:p>
    <w:p w:rsidR="0018722C">
      <w:pPr>
        <w:topLinePunct/>
      </w:pPr>
      <w:r>
        <w:t>由上推导过程可以看出，此类模型的变量关系较为简单，是从回归方程出发最</w:t>
      </w:r>
    </w:p>
    <w:p w:rsidR="0018722C">
      <w:pPr>
        <w:topLinePunct/>
      </w:pPr>
    </w:p>
    <w:p w:rsidR="0018722C">
      <w:pPr>
        <w:pStyle w:val="aff7"/>
        <w:topLinePunct/>
      </w:pPr>
      <w:r>
        <w:pict>
          <v:line style="position:absolute;mso-position-horizontal-relative:page;mso-position-vertical-relative:paragraph;z-index:1624;mso-wrap-distance-left:0;mso-wrap-distance-right:0" from="85.223999pt,9.556335pt" to="229.293999pt,9.556335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9       </w:t>
      </w:r>
      <w:r>
        <w:rPr>
          <w:rFonts w:cstheme="minorBidi" w:hAnsiTheme="minorHAnsi" w:eastAsiaTheme="minorHAnsi" w:asciiTheme="minorHAnsi"/>
        </w:rPr>
        <w:t>为了简便起见，此处仅采用父亲收入的对数值。</w:t>
      </w:r>
    </w:p>
    <w:p w:rsidR="0018722C">
      <w:pPr>
        <w:topLinePunct/>
      </w:pPr>
      <w:r>
        <w:rPr>
          <w:rFonts w:cstheme="minorBidi" w:hAnsiTheme="minorHAnsi" w:eastAsiaTheme="minorHAnsi" w:asciiTheme="minorHAnsi" w:ascii="Times New Roman" w:eastAsia="Times New Roman"/>
        </w:rPr>
        <w:t>10      </w:t>
      </w:r>
      <w:r>
        <w:rPr>
          <w:rFonts w:cstheme="minorBidi" w:hAnsiTheme="minorHAnsi" w:eastAsiaTheme="minorHAnsi" w:asciiTheme="minorHAnsi"/>
        </w:rPr>
        <w:t>具体证明过程请见陈琳，袁志刚</w:t>
      </w:r>
      <w:r>
        <w:rPr>
          <w:rFonts w:ascii="Times New Roman" w:eastAsia="Times New Roman" w:cstheme="minorBidi" w:hAnsiTheme="minorHAnsi"/>
        </w:rPr>
        <w:t>.</w:t>
      </w:r>
      <w:r>
        <w:rPr>
          <w:rFonts w:cstheme="minorBidi" w:hAnsiTheme="minorHAnsi" w:eastAsiaTheme="minorHAnsi" w:asciiTheme="minorHAnsi"/>
        </w:rPr>
        <w:t>中国代际收入流动性的趋势和内在传递机制</w:t>
      </w:r>
      <w:r>
        <w:rPr>
          <w:rFonts w:ascii="Times New Roman" w:eastAsia="Times New Roman" w:cstheme="minorBidi" w:hAnsiTheme="minorHAnsi"/>
        </w:rPr>
        <w:t>.</w:t>
      </w:r>
      <w:r>
        <w:rPr>
          <w:rFonts w:cstheme="minorBidi" w:hAnsiTheme="minorHAnsi" w:eastAsiaTheme="minorHAnsi" w:asciiTheme="minorHAnsi"/>
        </w:rPr>
        <w:t>世界经济</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sidR="004B696B">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:115-</w:t>
      </w:r>
    </w:p>
    <w:p w:rsidR="0018722C">
      <w:pPr>
        <w:topLinePunct/>
      </w:pPr>
      <w:r>
        <w:rPr>
          <w:rFonts w:cstheme="minorBidi" w:hAnsiTheme="minorHAnsi" w:eastAsiaTheme="minorHAnsi" w:asciiTheme="minorHAnsi" w:ascii="Times New Roman" w:eastAsia="Times New Roman"/>
        </w:rPr>
        <w:t>131</w:t>
      </w:r>
      <w:r>
        <w:rPr>
          <w:rFonts w:cstheme="minorBidi" w:hAnsiTheme="minorHAnsi" w:eastAsiaTheme="minorHAnsi" w:asciiTheme="minorHAnsi"/>
          <w:kern w:val="2"/>
          <w:sz w:val="18"/>
        </w:rPr>
        <w:t>.</w:t>
      </w:r>
    </w:p>
    <w:p w:rsidR="0018722C">
      <w:pPr>
        <w:topLinePunct/>
      </w:pPr>
      <w:r>
        <w:t>终落脚于系数的比率关系上，其中关键在于中间变量的选取和变量样本的处理问题上。</w:t>
      </w:r>
    </w:p>
    <w:p w:rsidR="0018722C">
      <w:pPr>
        <w:pStyle w:val="Heading2"/>
        <w:topLinePunct/>
        <w:ind w:left="171" w:hangingChars="171" w:hanging="171"/>
      </w:pPr>
      <w:bookmarkStart w:id="786107" w:name="_Toc686786107"/>
      <w:bookmarkStart w:name="3.2代际收入传递和社会收入不公平程度 " w:id="35"/>
      <w:bookmarkEnd w:id="35"/>
      <w:bookmarkStart w:name="_bookmark11" w:id="36"/>
      <w:bookmarkEnd w:id="36"/>
      <w:r>
        <w:rPr>
          <w:b/>
        </w:rPr>
        <w:t>3.2 </w:t>
      </w:r>
      <w:r>
        <w:t>代际收入传递和社会收入不公平程度</w:t>
      </w:r>
      <w:bookmarkEnd w:id="786107"/>
    </w:p>
    <w:p w:rsidR="0018722C">
      <w:pPr>
        <w:topLinePunct/>
      </w:pPr>
      <w:r>
        <w:t>在前</w:t>
      </w:r>
      <w:r>
        <w:rPr>
          <w:rFonts w:ascii="Times New Roman" w:eastAsia="Times New Roman"/>
        </w:rPr>
        <w:t>1</w:t>
      </w:r>
      <w:r>
        <w:rPr>
          <w:rFonts w:ascii="Times New Roman" w:eastAsia="Times New Roman"/>
        </w:rPr>
        <w:t>.</w:t>
      </w:r>
      <w:r>
        <w:rPr>
          <w:rFonts w:ascii="Times New Roman" w:eastAsia="Times New Roman"/>
        </w:rPr>
        <w:t>2</w:t>
      </w:r>
      <w:r>
        <w:t>节中我们叙述了代际收入传递和社会收入不公平二者的联系，此处基于本节的推导思路，来简要比较说明两者的区别。</w:t>
      </w:r>
    </w:p>
    <w:p w:rsidR="0018722C">
      <w:pPr>
        <w:topLinePunct/>
      </w:pPr>
      <w:r>
        <w:t>参照</w:t>
      </w:r>
      <w:r>
        <w:t>（</w:t>
      </w:r>
      <w:r>
        <w:rPr>
          <w:rFonts w:ascii="Times New Roman" w:eastAsia="Times New Roman"/>
          <w:spacing w:val="-4"/>
        </w:rPr>
        <w:t>13</w:t>
      </w:r>
      <w:r>
        <w:t>）</w:t>
      </w:r>
      <w:r>
        <w:t xml:space="preserve">式结果可见，对于</w:t>
      </w:r>
      <w:r>
        <w:t>（</w:t>
      </w:r>
      <w:r>
        <w:rPr>
          <w:rFonts w:ascii="Times New Roman" w:eastAsia="Times New Roman"/>
          <w:spacing w:val="-4"/>
        </w:rPr>
        <w:t>13</w:t>
      </w:r>
      <w:r>
        <w:t>）</w:t>
      </w:r>
      <w:r>
        <w:t>式的误差项具有一阶自回归过程的情况，</w:t>
      </w:r>
      <w:r>
        <w:t>可以改写为</w:t>
      </w:r>
      <w:r>
        <w:rPr>
          <w:rFonts w:ascii="Times New Roman" w:eastAsia="Times New Roman"/>
        </w:rPr>
        <w:t>y</w:t>
      </w:r>
      <w:r>
        <w:t>的二阶自回归过程：</w:t>
      </w:r>
    </w:p>
    <w:p w:rsidR="0018722C">
      <w:pPr>
        <w:topLinePunct/>
      </w:pPr>
      <w:r>
        <w:rPr>
          <w:rFonts w:cstheme="minorBidi" w:hAnsiTheme="minorHAnsi" w:eastAsiaTheme="minorHAnsi" w:asciiTheme="minorHAnsi" w:ascii="Cambria Math" w:hAnsi="Cambria Math" w:eastAsia="Cambria Math"/>
        </w:rPr>
        <w:t xml:space="preserve">l</w:t>
      </w:r>
      <w:r>
        <w:rPr>
          <w:rFonts w:cstheme="minorBidi" w:hAnsiTheme="minorHAnsi" w:eastAsiaTheme="minorHAnsi" w:asciiTheme="minorHAnsi" w:ascii="Cambria Math" w:hAnsi="Cambria Math" w:eastAsia="Cambria Math"/>
        </w:rPr>
        <w:t>og</w:t>
      </w:r>
      <w:r w:rsidR="001852F3">
        <w:rPr>
          <w:rFonts w:cstheme="minorBidi" w:hAnsiTheme="minorHAnsi" w:eastAsiaTheme="minorHAnsi" w:asciiTheme="minorHAnsi" w:ascii="Cambria Math" w:hAnsi="Cambria Math" w:eastAsia="Cambria Math"/>
        </w:rPr>
        <w:t xml:space="preserve">𝑦</w:t>
      </w:r>
      <w:r>
        <w:rPr>
          <w:rFonts w:ascii="Cambria Math" w:hAnsi="Cambria Math" w:eastAsia="Cambria Math" w:cstheme="minorBidi"/>
        </w:rPr>
        <w:t xml:space="preserve">𝑖𝑡</w:t>
      </w:r>
      <w:r w:rsidR="001852F3">
        <w:rPr>
          <w:rFonts w:ascii="Cambria Math" w:hAnsi="Cambria Math" w:eastAsia="Cambria Math" w:cstheme="minorBidi"/>
        </w:rPr>
        <w:t xml:space="preserve"> </w:t>
      </w:r>
      <w:r>
        <w:rPr>
          <w:rFonts w:ascii="Cambria Math" w:hAnsi="Cambria Math" w:eastAsia="Cambria Math" w:cstheme="minorBidi"/>
        </w:rPr>
        <w:t xml:space="preserve">≅</w:t>
      </w:r>
      <w:r w:rsidR="001852F3">
        <w:rPr>
          <w:rFonts w:ascii="Cambria Math" w:hAnsi="Cambria Math" w:eastAsia="Cambria Math" w:cstheme="minorBidi"/>
        </w:rPr>
        <w:t xml:space="preserve"> </w:t>
      </w:r>
      <w:r>
        <w:rPr>
          <w:rFonts w:ascii="Cambria Math" w:hAnsi="Cambria Math" w:eastAsia="Cambria Math" w:cstheme="minorBidi"/>
        </w:rPr>
        <w:t xml:space="preserve">(</w:t>
      </w:r>
      <w:r>
        <w:rPr>
          <w:kern w:val="2"/>
          <w:szCs w:val="22"/>
          <w:rFonts w:ascii="Cambria Math" w:hAnsi="Cambria Math" w:eastAsia="Cambria Math" w:cstheme="minorBidi"/>
          <w:sz w:val="22"/>
        </w:rPr>
        <w:t xml:space="preserve">1</w:t>
      </w:r>
      <w:r w:rsidR="001852F3">
        <w:rPr>
          <w:kern w:val="2"/>
          <w:szCs w:val="22"/>
          <w:rFonts w:ascii="Cambria Math" w:hAnsi="Cambria Math" w:eastAsia="Cambria Math" w:cstheme="minorBidi"/>
          <w:sz w:val="22"/>
        </w:rPr>
        <w:t xml:space="preserve">−</w:t>
      </w:r>
      <w:r w:rsidR="001852F3">
        <w:rPr>
          <w:kern w:val="2"/>
          <w:szCs w:val="22"/>
          <w:rFonts w:ascii="Cambria Math" w:hAnsi="Cambria Math" w:eastAsia="Cambria Math" w:cstheme="minorBidi"/>
          <w:sz w:val="22"/>
        </w:rPr>
        <w:t xml:space="preserve">λ</w:t>
      </w:r>
      <w:r>
        <w:rPr>
          <w:rFonts w:ascii="Cambria Math" w:hAnsi="Cambria Math" w:eastAsia="Cambria Math" w:cstheme="minorBidi"/>
        </w:rPr>
        <w:t xml:space="preserve">)</w:t>
      </w:r>
      <w:r>
        <w:rPr>
          <w:rFonts w:ascii="Cambria Math" w:hAnsi="Cambria Math" w:eastAsia="Cambria Math" w:cstheme="minorBidi"/>
        </w:rPr>
        <w:t xml:space="preserve">(</w:t>
      </w:r>
      <w:r>
        <w:rPr>
          <w:kern w:val="2"/>
          <w:szCs w:val="22"/>
          <w:rFonts w:ascii="Cambria Math" w:hAnsi="Cambria Math" w:eastAsia="Cambria Math" w:cstheme="minorBidi"/>
          <w:sz w:val="22"/>
        </w:rPr>
        <w:t xml:space="preserve">μ</w:t>
      </w:r>
      <w:r>
        <w:rPr>
          <w:kern w:val="2"/>
          <w:szCs w:val="22"/>
          <w:rFonts w:ascii="Cambria Math" w:hAnsi="Cambria Math" w:eastAsia="Cambria Math" w:cstheme="minorBidi"/>
          <w:position w:val="8"/>
          <w:sz w:val="16"/>
        </w:rPr>
        <w:t xml:space="preserve">∗</w:t>
      </w:r>
      <w:r w:rsidR="001852F3">
        <w:rPr>
          <w:kern w:val="2"/>
          <w:szCs w:val="22"/>
          <w:rFonts w:ascii="Cambria Math" w:hAnsi="Cambria Math" w:eastAsia="Cambria Math" w:cstheme="minorBidi"/>
          <w:position w:val="8"/>
          <w:sz w:val="16"/>
        </w:rPr>
        <w:t xml:space="preserve"> </w:t>
      </w:r>
      <w:r>
        <w:rPr>
          <w:kern w:val="2"/>
          <w:szCs w:val="22"/>
          <w:rFonts w:ascii="Cambria Math" w:hAnsi="Cambria Math" w:eastAsia="Cambria Math" w:cstheme="minorBidi"/>
          <w:sz w:val="22"/>
        </w:rPr>
        <w:t xml:space="preserve">+</w:t>
      </w:r>
      <w:r w:rsidR="001852F3">
        <w:rPr>
          <w:kern w:val="2"/>
          <w:szCs w:val="22"/>
          <w:rFonts w:ascii="Cambria Math" w:hAnsi="Cambria Math" w:eastAsia="Cambria Math" w:cstheme="minorBidi"/>
          <w:sz w:val="22"/>
        </w:rPr>
        <w:t xml:space="preserve">𝑝�</w:t>
      </w:r>
      <w:r>
        <w:rPr>
          <w:rFonts w:ascii="Cambria Math" w:hAnsi="Cambria Math" w:eastAsia="Cambria Math" w:cstheme="minorBidi"/>
        </w:rPr>
        <w:t xml:space="preserve">)</w:t>
      </w:r>
      <w:r>
        <w:rPr>
          <w:rFonts w:ascii="Cambria Math" w:hAnsi="Cambria Math" w:eastAsia="Cambria Math" w:cstheme="minorBidi"/>
        </w:rPr>
        <w:t xml:space="preserve"> </w:t>
      </w:r>
      <w:r>
        <w:rPr>
          <w:rFonts w:ascii="Cambria Math" w:hAnsi="Cambria Math" w:eastAsia="Cambria Math" w:cstheme="minorBidi"/>
        </w:rPr>
        <w:t xml:space="preserve">+ </w:t>
      </w:r>
      <w:r>
        <w:rPr>
          <w:rFonts w:ascii="Cambria Math" w:hAnsi="Cambria Math" w:eastAsia="Cambria Math" w:cstheme="minorBidi"/>
        </w:rPr>
        <w:t xml:space="preserve">[</w:t>
      </w:r>
      <w:r>
        <w:rPr>
          <w:rFonts w:ascii="Cambria Math" w:hAnsi="Cambria Math" w:eastAsia="Cambria Math" w:cstheme="minorBidi"/>
        </w:rPr>
        <w:t xml:space="preserve">(</w:t>
      </w:r>
      <w:r>
        <w:rPr>
          <w:kern w:val="2"/>
          <w:szCs w:val="22"/>
          <w:rFonts w:ascii="Cambria Math" w:hAnsi="Cambria Math" w:eastAsia="Cambria Math" w:cstheme="minorBidi"/>
          <w:sz w:val="22"/>
        </w:rPr>
        <w:t xml:space="preserve">1</w:t>
      </w:r>
      <w:r w:rsidR="001852F3">
        <w:rPr>
          <w:kern w:val="2"/>
          <w:szCs w:val="22"/>
          <w:rFonts w:ascii="Cambria Math" w:hAnsi="Cambria Math" w:eastAsia="Cambria Math" w:cstheme="minorBidi"/>
          <w:sz w:val="22"/>
        </w:rPr>
        <w:t xml:space="preserve">−</w:t>
      </w:r>
      <w:r w:rsidR="001852F3">
        <w:rPr>
          <w:kern w:val="2"/>
          <w:szCs w:val="22"/>
          <w:rFonts w:ascii="Cambria Math" w:hAnsi="Cambria Math" w:eastAsia="Cambria Math" w:cstheme="minorBidi"/>
          <w:sz w:val="22"/>
        </w:rPr>
        <w:t xml:space="preserve">γ</w:t>
      </w:r>
      <w:r>
        <w:rPr>
          <w:rFonts w:ascii="Cambria Math" w:hAnsi="Cambria Math" w:eastAsia="Cambria Math" w:cstheme="minorBidi"/>
        </w:rPr>
        <w:t xml:space="preserve">)</w:t>
      </w:r>
      <w:r>
        <w:rPr>
          <w:rFonts w:ascii="Cambria Math" w:hAnsi="Cambria Math" w:eastAsia="Cambria Math" w:cstheme="minorBidi"/>
        </w:rPr>
        <w:t xml:space="preserve">θ𝑝</w:t>
      </w:r>
      <w:r w:rsidR="001852F3">
        <w:rPr>
          <w:rFonts w:ascii="Cambria Math" w:hAnsi="Cambria Math" w:eastAsia="Cambria Math" w:cstheme="minorBidi"/>
        </w:rPr>
        <w:t xml:space="preserve">+</w:t>
      </w:r>
      <w:r w:rsidR="001852F3">
        <w:rPr>
          <w:rFonts w:ascii="Cambria Math" w:hAnsi="Cambria Math" w:eastAsia="Cambria Math" w:cstheme="minorBidi"/>
        </w:rPr>
        <w:t xml:space="preserve">λ</w:t>
      </w:r>
      <w:r>
        <w:rPr>
          <w:rFonts w:ascii="Cambria Math" w:hAnsi="Cambria Math" w:eastAsia="Cambria Math" w:cstheme="minorBidi"/>
        </w:rPr>
        <w:t xml:space="preserve">]</w:t>
      </w:r>
      <w:r>
        <w:rPr>
          <w:rFonts w:ascii="Cambria Math" w:hAnsi="Cambria Math" w:eastAsia="Cambria Math" w:cstheme="minorBidi"/>
        </w:rPr>
        <w:t xml:space="preserve">𝑙𝑜𝑔𝑦</w:t>
      </w:r>
      <w:r>
        <w:rPr>
          <w:rFonts w:ascii="Cambria Math" w:hAnsi="Cambria Math" w:eastAsia="Cambria Math" w:cstheme="minorBidi"/>
        </w:rPr>
        <w:t xml:space="preserve">�</w:t>
      </w:r>
      <w:r w:rsidR="004B696B">
        <w:rPr>
          <w:rFonts w:ascii="Cambria Math" w:hAnsi="Cambria Math" w:eastAsia="Cambria Math" w:cstheme="minorBidi"/>
        </w:rPr>
        <w:t xml:space="preserve">,𝑡−1</w:t>
      </w:r>
      <w:r w:rsidR="001852F3">
        <w:rPr>
          <w:rFonts w:ascii="Cambria Math" w:hAnsi="Cambria Math" w:eastAsia="Cambria Math" w:cstheme="minorBidi"/>
        </w:rPr>
        <w:t xml:space="preserve"> </w:t>
      </w:r>
      <w:r>
        <w:rPr>
          <w:rFonts w:ascii="Cambria Math" w:hAnsi="Cambria Math" w:eastAsia="Cambria Math" w:cstheme="minorBidi"/>
        </w:rPr>
        <w:t xml:space="preserve">−</w:t>
      </w:r>
      <w:r>
        <w:rPr>
          <w:rFonts w:ascii="Cambria Math" w:hAnsi="Cambria Math" w:eastAsia="Cambria Math" w:cstheme="minorBidi"/>
        </w:rPr>
        <w:t xml:space="preserve">(</w:t>
      </w:r>
      <w:r>
        <w:rPr>
          <w:kern w:val="2"/>
          <w:szCs w:val="22"/>
          <w:rFonts w:ascii="Cambria Math" w:hAnsi="Cambria Math" w:eastAsia="Cambria Math" w:cstheme="minorBidi"/>
          <w:sz w:val="22"/>
        </w:rPr>
        <w:t xml:space="preserve">1</w:t>
      </w:r>
      <w:r w:rsidR="001852F3">
        <w:rPr>
          <w:kern w:val="2"/>
          <w:szCs w:val="22"/>
          <w:rFonts w:ascii="Cambria Math" w:hAnsi="Cambria Math" w:eastAsia="Cambria Math" w:cstheme="minorBidi"/>
          <w:sz w:val="22"/>
        </w:rPr>
        <w:t xml:space="preserve">−</w:t>
      </w:r>
      <w:r w:rsidR="001852F3">
        <w:rPr>
          <w:kern w:val="2"/>
          <w:szCs w:val="22"/>
          <w:rFonts w:ascii="Cambria Math" w:hAnsi="Cambria Math" w:eastAsia="Cambria Math" w:cstheme="minorBidi"/>
          <w:sz w:val="22"/>
        </w:rPr>
        <w:t xml:space="preserve">γ</w:t>
      </w:r>
      <w:r>
        <w:rPr>
          <w:rFonts w:ascii="Cambria Math" w:hAnsi="Cambria Math" w:eastAsia="Cambria Math" w:cstheme="minorBidi"/>
        </w:rPr>
        <w:t xml:space="preserve">)</w:t>
      </w:r>
      <w:r>
        <w:rPr>
          <w:rFonts w:ascii="Cambria Math" w:hAnsi="Cambria Math" w:eastAsia="Cambria Math" w:cstheme="minorBidi"/>
        </w:rPr>
        <w:t xml:space="preserve">θ𝑝λ𝑙𝑜𝑔𝑦</w:t>
      </w:r>
      <w:r>
        <w:rPr>
          <w:rFonts w:ascii="Cambria Math" w:hAnsi="Cambria Math" w:eastAsia="Cambria Math" w:cstheme="minorBidi"/>
        </w:rPr>
        <w:t xml:space="preserve">�</w:t>
      </w:r>
      <w:r w:rsidR="004B696B">
        <w:rPr>
          <w:rFonts w:ascii="Cambria Math" w:hAnsi="Cambria Math" w:eastAsia="Cambria Math" w:cstheme="minorBidi"/>
        </w:rPr>
        <w:t xml:space="preserve">,𝑡−2</w:t>
      </w:r>
      <w:r w:rsidR="001852F3">
        <w:rPr>
          <w:rFonts w:ascii="Cambria Math" w:hAnsi="Cambria Math" w:eastAsia="Cambria Math" w:cstheme="minorBidi"/>
        </w:rPr>
        <w:t xml:space="preserve"> </w:t>
      </w:r>
      <w:r>
        <w:rPr>
          <w:rFonts w:ascii="Cambria Math" w:hAnsi="Cambria Math" w:eastAsia="Cambria Math" w:cstheme="minorBidi"/>
        </w:rPr>
        <w:t xml:space="preserve">+</w:t>
      </w:r>
      <w:r w:rsidR="001852F3">
        <w:rPr>
          <w:rFonts w:ascii="Cambria Math" w:hAnsi="Cambria Math" w:eastAsia="Cambria Math" w:cstheme="minorBidi"/>
        </w:rPr>
        <w:t xml:space="preserve">𝑝𝑣</w:t>
      </w:r>
      <w:r>
        <w:rPr>
          <w:rFonts w:ascii="Cambria Math" w:hAnsi="Cambria Math" w:eastAsia="Cambria Math" w:cstheme="minorBidi"/>
        </w:rPr>
        <w:t xml:space="preserve">𝑖𝑡</w:t>
      </w:r>
      <w:r>
        <w:rPr>
          <w:rFonts w:ascii="Times New Roman" w:hAnsi="Times New Roman" w:eastAsia="Times New Roman" w:cstheme="minorBidi"/>
        </w:rPr>
        <w:t xml:space="preserve">(</w:t>
      </w:r>
      <w:r>
        <w:rPr>
          <w:kern w:val="2"/>
          <w:szCs w:val="22"/>
          <w:rFonts w:ascii="Times New Roman" w:hAnsi="Times New Roman" w:eastAsia="Times New Roman" w:cstheme="minorBidi"/>
          <w:sz w:val="24"/>
        </w:rPr>
        <w:t xml:space="preserve">20</w:t>
      </w:r>
      <w:r>
        <w:rPr>
          <w:rFonts w:ascii="Times New Roman" w:hAnsi="Times New Roman" w:eastAsia="Times New Roman" w:cstheme="minorBidi"/>
        </w:rPr>
        <w:t xml:space="preserve">)</w:t>
      </w:r>
    </w:p>
    <w:p w:rsidR="0018722C">
      <w:pPr>
        <w:pStyle w:val="ae"/>
        <w:topLinePunct/>
      </w:pPr>
      <w:r>
        <w:pict>
          <v:line style="position:absolute;mso-position-horizontal-relative:page;mso-position-vertical-relative:paragraph;z-index:-168304" from="253.300003pt,45.315617pt" to="389.910003pt,45.315617pt" stroked="true" strokeweight=".72pt" strokecolor="#000000">
            <v:stroke dashstyle="solid"/>
            <w10:wrap type="none"/>
          </v:line>
        </w:pict>
      </w:r>
      <w:r>
        <w:pict>
          <v:shape style="margin-left:242.020004pt;margin-top:38.06546pt;width:8.25pt;height:12.95pt;mso-position-horizontal-relative:page;mso-position-vertical-relative:paragraph;z-index:-168280" type="#_x0000_t202" filled="false" stroked="false">
            <v:textbox inset="0,0,0,0">
              <w:txbxContent>
                <w:p w:rsidR="0018722C">
                  <w:pPr>
                    <w:spacing w:before="0"/>
                    <w:ind w:leftChars="0" w:left="0" w:rightChars="0" w:right="0" w:firstLineChars="0" w:firstLine="0"/>
                    <w:jc w:val="left"/>
                    <w:rPr>
                      <w:rFonts w:ascii="Cambria Math"/>
                      <w:sz w:val="22"/>
                    </w:rPr>
                  </w:pPr>
                  <w:r>
                    <w:rPr>
                      <w:rFonts w:ascii="Cambria Math"/>
                      <w:w w:val="100"/>
                      <w:sz w:val="22"/>
                    </w:rPr>
                    <w:t>=</w:t>
                  </w:r>
                </w:p>
              </w:txbxContent>
            </v:textbox>
            <w10:wrap type="none"/>
          </v:shape>
        </w:pict>
      </w:r>
      <w:r>
        <w:t>因而，由此可以计算在同一代人之间的收入不平等状况（即</w:t>
      </w:r>
      <w:r>
        <w:rPr>
          <w:rFonts w:ascii="Cambria Math" w:eastAsia="Cambria Math"/>
          <w:spacing w:val="0"/>
        </w:rPr>
        <w:t>lo</w:t>
      </w:r>
      <w:r>
        <w:rPr>
          <w:rFonts w:ascii="Cambria Math" w:eastAsia="Cambria Math"/>
        </w:rPr>
        <w:t>g</w:t>
      </w:r>
      <w:r>
        <w:rPr>
          <w:rFonts w:ascii="Cambria Math" w:eastAsia="Cambria Math"/>
          <w:spacing w:val="-5"/>
        </w:rPr>
        <w:t>𝑦</w:t>
      </w:r>
      <w:r>
        <w:rPr>
          <w:rFonts w:ascii="Cambria Math" w:eastAsia="Cambria Math"/>
          <w:spacing w:val="0"/>
          <w:w w:val="116"/>
          <w:sz w:val="16"/>
        </w:rPr>
        <w:t>𝑖</w:t>
      </w:r>
      <w:r>
        <w:rPr>
          <w:rFonts w:ascii="Cambria Math" w:eastAsia="Cambria Math"/>
          <w:w w:val="117"/>
          <w:sz w:val="16"/>
        </w:rPr>
        <w:t>𝑡</w:t>
      </w:r>
      <w:r>
        <w:t>的方差</w:t>
      </w:r>
      <w:r>
        <w:rPr>
          <w:spacing w:val="-60"/>
        </w:rPr>
        <w:t>）</w:t>
      </w:r>
      <w:r>
        <w:t>：</w:t>
      </w:r>
    </w:p>
    <w:p w:rsidR="0018722C">
      <w:spacing w:beforeLines="0" w:before="0" w:afterLines="0" w:after="0" w:line="440" w:lineRule="auto"/>
      <w:pPr>
        <w:sectPr w:rsidR="00556256">
          <w:type w:val="continuous"/>
          <w:pgSz w:w="11910" w:h="16840"/>
          <w:pgMar w:header="0" w:footer="1367" w:top="1580" w:bottom="1560" w:left="1600" w:right="1580"/>
        </w:sectPr>
        <w:topLinePunct/>
      </w:pPr>
    </w:p>
    <w:p w:rsidR="0018722C">
      <w:pPr>
        <w:topLinePunct/>
      </w:pPr>
      <w:r>
        <w:rPr>
          <w:rFonts w:cstheme="minorBidi" w:hAnsiTheme="minorHAnsi" w:eastAsiaTheme="minorHAnsi" w:asciiTheme="minorHAnsi" w:ascii="Cambria Math" w:eastAsia="Cambria Math"/>
        </w:rPr>
        <w:t>Var</w:t>
      </w:r>
      <w:r>
        <w:rPr>
          <w:rFonts w:cstheme="minorBidi" w:hAnsiTheme="minorHAnsi" w:eastAsiaTheme="minorHAnsi" w:asciiTheme="minorHAnsi" w:ascii="Cambria Math" w:eastAsia="Cambria Math"/>
        </w:rPr>
        <w:t>(</w:t>
      </w:r>
      <w:r>
        <w:rPr>
          <w:rFonts w:ascii="Cambria Math" w:eastAsia="Cambria Math" w:cstheme="minorBidi" w:hAnsiTheme="minorHAnsi"/>
        </w:rPr>
        <w:t>log</w:t>
      </w:r>
      <w:r w:rsidR="001852F3">
        <w:rPr>
          <w:rFonts w:ascii="Cambria Math" w:eastAsia="Cambria Math" w:cstheme="minorBidi" w:hAnsiTheme="minorHAnsi"/>
        </w:rPr>
        <w:t xml:space="preserve">𝑦</w:t>
      </w:r>
    </w:p>
    <w:p w:rsidR="0018722C">
      <w:pPr>
        <w:spacing w:before="152"/>
        <w:ind w:leftChars="0" w:left="-40" w:rightChars="0" w:right="0" w:firstLineChars="0" w:firstLine="0"/>
        <w:jc w:val="left"/>
        <w:topLinePunct/>
      </w:pPr>
      <w:r>
        <w:rPr>
          <w:kern w:val="2"/>
          <w:sz w:val="16"/>
          <w:szCs w:val="22"/>
          <w:rFonts w:cstheme="minorBidi" w:hAnsiTheme="minorHAnsi" w:eastAsiaTheme="minorHAnsi" w:asciiTheme="minorHAnsi" w:ascii="Cambria Math" w:eastAsia="Cambria Math"/>
        </w:rPr>
        <w:t>𝑖𝑡</w:t>
      </w:r>
    </w:p>
    <w:p w:rsidR="0018722C">
      <w:pPr>
        <w:topLinePunct/>
      </w:pPr>
      <w:r>
        <w:rPr>
          <w:rFonts w:cstheme="minorBidi" w:hAnsiTheme="minorHAnsi" w:eastAsiaTheme="minorHAnsi" w:asciiTheme="minorHAnsi"/>
        </w:rPr>
        <w:br w:type="column"/>
      </w:r>
      <w:r>
        <w:rPr>
          <w:rFonts w:ascii="Cambria Math" w:hAnsi="Cambria Math" w:eastAsia="Cambria Math" w:cstheme="minorBidi"/>
        </w:rPr>
        <w:t>)</w:t>
      </w:r>
      <w:r w:rsidRPr="00000000">
        <w:rPr>
          <w:rFonts w:cstheme="minorBidi" w:hAnsiTheme="minorHAnsi" w:eastAsiaTheme="minorHAnsi" w:asciiTheme="minorHAnsi"/>
        </w:rPr>
        <w:t>	</w:t>
        <w:t>	</w:t>
      </w:r>
      <w:r>
        <w:rPr>
          <w:rFonts w:ascii="Cambria Math" w:hAnsi="Cambria Math" w:eastAsia="Cambria Math" w:cstheme="minorBidi"/>
        </w:rPr>
        <w:t>[</w:t>
      </w:r>
      <w:r>
        <w:rPr>
          <w:rFonts w:ascii="Cambria Math" w:hAnsi="Cambria Math" w:eastAsia="Cambria Math" w:cstheme="minorBidi"/>
        </w:rPr>
        <w:t>1+</w:t>
      </w:r>
      <w:r>
        <w:rPr>
          <w:rFonts w:ascii="Cambria Math" w:hAnsi="Cambria Math" w:eastAsia="Cambria Math" w:cstheme="minorBidi"/>
        </w:rPr>
        <w:t>(</w:t>
      </w:r>
      <w:r>
        <w:rPr>
          <w:rFonts w:ascii="Cambria Math" w:hAnsi="Cambria Math" w:eastAsia="Cambria Math" w:cstheme="minorBidi"/>
        </w:rPr>
        <w:t>1−γ</w:t>
      </w:r>
      <w:r>
        <w:rPr>
          <w:rFonts w:ascii="Cambria Math" w:hAnsi="Cambria Math" w:eastAsia="Cambria Math" w:cstheme="minorBidi"/>
        </w:rPr>
        <w:t>)</w:t>
      </w:r>
      <w:r>
        <w:rPr>
          <w:rFonts w:ascii="Cambria Math" w:hAnsi="Cambria Math" w:eastAsia="Cambria Math" w:cstheme="minorBidi"/>
        </w:rPr>
        <w:t>θ𝑝λ</w:t>
      </w:r>
      <w:r>
        <w:rPr>
          <w:rFonts w:ascii="Cambria Math" w:hAnsi="Cambria Math" w:eastAsia="Cambria Math" w:cstheme="minorBidi"/>
        </w:rPr>
        <w:t>]</w:t>
      </w:r>
      <w:r>
        <w:rPr>
          <w:rFonts w:ascii="Cambria Math" w:hAnsi="Cambria Math" w:eastAsia="Cambria Math" w:cstheme="minorBidi"/>
        </w:rPr>
        <w:t>𝑝</w:t>
      </w:r>
      <w:r>
        <w:rPr>
          <w:rFonts w:ascii="Cambria Math" w:hAnsi="Cambria Math" w:eastAsia="Cambria Math" w:cstheme="minorBidi"/>
        </w:rPr>
        <w:t>2</w:t>
      </w:r>
      <w:r>
        <w:rPr>
          <w:rFonts w:ascii="Cambria Math" w:hAnsi="Cambria Math" w:eastAsia="Cambria Math" w:cstheme="minorBidi"/>
        </w:rPr>
        <w:t>𝑉𝑎𝑟</w:t>
      </w:r>
      <w:r>
        <w:rPr>
          <w:rFonts w:ascii="Cambria Math" w:hAnsi="Cambria Math" w:eastAsia="Cambria Math" w:cstheme="minorBidi"/>
        </w:rPr>
        <w:t>(</w:t>
      </w:r>
      <w:r>
        <w:rPr>
          <w:rFonts w:ascii="Cambria Math" w:hAnsi="Cambria Math" w:eastAsia="Cambria Math" w:cstheme="minorBidi"/>
        </w:rPr>
        <w:t>𝑣</w:t>
      </w:r>
      <w:r>
        <w:rPr>
          <w:rFonts w:ascii="Cambria Math" w:hAnsi="Cambria Math" w:eastAsia="Cambria Math" w:cstheme="minorBidi"/>
        </w:rPr>
        <w:t>𝑖�</w:t>
      </w:r>
      <w:r>
        <w:rPr>
          <w:rFonts w:ascii="Cambria Math" w:hAnsi="Cambria Math" w:eastAsia="Cambria Math" w:cstheme="minorBidi"/>
        </w:rPr>
        <w:t>)</w:t>
      </w:r>
      <w:r>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1−</w:t>
      </w:r>
      <w:r>
        <w:rPr>
          <w:rFonts w:ascii="Cambria Math" w:hAnsi="Cambria Math" w:eastAsia="Cambria Math" w:cstheme="minorBidi"/>
        </w:rPr>
        <w:t>(</w:t>
      </w:r>
      <w:r>
        <w:rPr>
          <w:rFonts w:ascii="Cambria Math" w:hAnsi="Cambria Math" w:eastAsia="Cambria Math" w:cstheme="minorBidi"/>
        </w:rPr>
        <w:t>1−γ</w:t>
      </w:r>
      <w:r>
        <w:rPr>
          <w:rFonts w:ascii="Cambria Math" w:hAnsi="Cambria Math" w:eastAsia="Cambria Math" w:cstheme="minorBidi"/>
        </w:rPr>
        <w:t>)</w:t>
      </w:r>
      <w:r>
        <w:rPr>
          <w:rFonts w:ascii="Cambria Math" w:hAnsi="Cambria Math" w:eastAsia="Cambria Math" w:cstheme="minorBidi"/>
        </w:rPr>
        <w:t>θ𝑝λ</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1−λ</w:t>
      </w:r>
      <w:r>
        <w:rPr>
          <w:rFonts w:ascii="Cambria Math" w:hAnsi="Cambria Math" w:eastAsia="Cambria Math" w:cstheme="minorBidi"/>
        </w:rPr>
        <w:t>2</w:t>
      </w:r>
      <w:r>
        <w:rPr>
          <w:rFonts w:ascii="Cambria Math" w:hAnsi="Cambria Math" w:eastAsia="Cambria Math" w:cstheme="minorBidi"/>
        </w:rPr>
        <w:t>)</w:t>
      </w:r>
      <w:r w:rsidR="004B696B">
        <w:rPr>
          <w:rFonts w:ascii="Cambria Math" w:hAnsi="Cambria Math" w:eastAsia="Cambria Math" w:cstheme="minorBidi"/>
        </w:rPr>
        <w:t xml:space="preserve"> </w:t>
      </w:r>
      <w:r>
        <w:rPr>
          <w:rFonts w:ascii="Cambria Math" w:hAnsi="Cambria Math" w:eastAsia="Cambria Math" w:cstheme="minorBidi"/>
        </w:rPr>
        <w:t>{</w:t>
      </w:r>
      <w:r>
        <w:rPr>
          <w:rFonts w:ascii="Cambria Math" w:hAnsi="Cambria Math" w:eastAsia="Cambria Math" w:cstheme="minorBidi"/>
        </w:rPr>
        <w:t>1−</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1−γ</w:t>
      </w:r>
      <w:r>
        <w:rPr>
          <w:rFonts w:ascii="Cambria Math" w:hAnsi="Cambria Math" w:eastAsia="Cambria Math" w:cstheme="minorBidi"/>
        </w:rPr>
        <w:t>)</w:t>
      </w:r>
      <w:r>
        <w:rPr>
          <w:rFonts w:ascii="Cambria Math" w:hAnsi="Cambria Math" w:eastAsia="Cambria Math" w:cstheme="minorBidi"/>
        </w:rPr>
        <w:t>θ�</w:t>
      </w:r>
      <w:r>
        <w:rPr>
          <w:rFonts w:ascii="Cambria Math" w:hAnsi="Cambria Math" w:eastAsia="Cambria Math" w:cstheme="minorBidi"/>
        </w:rPr>
        <w:t>]</w:t>
      </w:r>
      <w:r w:rsidR="004B696B">
        <w:rPr>
          <w:rFonts w:ascii="Cambria Math" w:hAnsi="Cambria Math" w:eastAsia="Cambria Math" w:cstheme="minorBidi"/>
        </w:rPr>
        <w:t xml:space="preserve"> </w:t>
      </w:r>
      <w:r>
        <w:rPr>
          <w:rFonts w:ascii="Cambria Math" w:hAnsi="Cambria Math" w:eastAsia="Cambria Math" w:cstheme="minorBidi"/>
        </w:rPr>
        <w:t>2</w:t>
      </w:r>
      <w:r>
        <w:rPr>
          <w:rFonts w:ascii="Cambria Math" w:hAnsi="Cambria Math" w:eastAsia="Cambria Math" w:cstheme="minorBidi"/>
        </w:rPr>
        <w:t>}</w:t>
      </w:r>
    </w:p>
    <w:p w:rsidR="0018722C">
      <w:pPr>
        <w:topLinePunct/>
      </w:pPr>
      <w:r>
        <w:br w:type="column"/>
      </w:r>
      <w:r>
        <w:t>（</w:t>
      </w:r>
      <w:r>
        <w:rPr>
          <w:rFonts w:ascii="Times New Roman" w:eastAsia="Times New Roman"/>
        </w:rPr>
        <w:t>21</w:t>
      </w:r>
      <w:r>
        <w:t>）</w:t>
      </w:r>
    </w:p>
    <w:p w:rsidR="0018722C">
      <w:spacing w:beforeLines="0" w:before="0" w:afterLines="0" w:after="0" w:line="440" w:lineRule="auto"/>
      <w:pPr>
        <w:sectPr w:rsidR="00556256">
          <w:type w:val="continuous"/>
          <w:pgSz w:w="11910" w:h="16840"/>
          <w:pgMar w:top="1580" w:bottom="280" w:left="1600" w:right="1580"/>
          <w:cols w:num="4" w:equalWidth="0">
            <w:col w:w="2953" w:space="40"/>
            <w:col w:w="79" w:space="39"/>
            <w:col w:w="3085" w:space="40"/>
            <w:col w:w="2494"/>
          </w:cols>
        </w:sectPr>
        <w:topLinePunct/>
      </w:pPr>
    </w:p>
    <w:p w:rsidR="0018722C">
      <w:pPr>
        <w:topLinePunct/>
      </w:pPr>
      <w:r>
        <w:t>其中，</w:t>
      </w:r>
      <w:r>
        <w:rPr>
          <w:rFonts w:ascii="Cambria Math" w:hAnsi="Cambria Math" w:eastAsia="Cambria Math"/>
        </w:rPr>
        <w:t>𝑉𝑎𝑟</w:t>
      </w:r>
      <w:r>
        <w:rPr>
          <w:rFonts w:ascii="Cambria Math" w:hAnsi="Cambria Math" w:eastAsia="Cambria Math"/>
        </w:rPr>
        <w:t>(</w:t>
      </w:r>
      <w:r>
        <w:rPr>
          <w:rFonts w:ascii="Cambria Math" w:hAnsi="Cambria Math" w:eastAsia="Cambria Math"/>
          <w:spacing w:val="-4"/>
        </w:rPr>
        <w:t>𝑣</w:t>
      </w:r>
      <w:r>
        <w:rPr>
          <w:rFonts w:ascii="Cambria Math" w:hAnsi="Cambria Math" w:eastAsia="Cambria Math"/>
          <w:spacing w:val="-4"/>
          <w:position w:val="-4"/>
          <w:sz w:val="16"/>
        </w:rPr>
        <w:t>𝑖�</w:t>
      </w:r>
      <w:r>
        <w:rPr>
          <w:rFonts w:ascii="Cambria Math" w:hAnsi="Cambria Math" w:eastAsia="Cambria Math"/>
        </w:rPr>
        <w:t>)</w:t>
      </w:r>
      <w:r>
        <w:t>为等</w:t>
      </w:r>
      <w:r>
        <w:t>式</w:t>
      </w:r>
      <w:r>
        <w:t>（</w:t>
      </w:r>
      <w:r>
        <w:rPr>
          <w:rFonts w:ascii="Times New Roman" w:hAnsi="Times New Roman" w:eastAsia="宋体"/>
        </w:rPr>
        <w:t>3</w:t>
      </w:r>
      <w:r>
        <w:t>）</w:t>
      </w:r>
      <w:r>
        <w:t>残差项的方差。同样的，</w:t>
      </w:r>
      <w:r>
        <w:rPr>
          <w:rFonts w:ascii="Cambria Math" w:hAnsi="Cambria Math" w:eastAsia="Cambria Math"/>
        </w:rPr>
        <w:t>Var</w:t>
      </w:r>
      <w:r>
        <w:rPr>
          <w:rFonts w:ascii="Cambria Math" w:hAnsi="Cambria Math" w:eastAsia="Cambria Math"/>
        </w:rPr>
        <w:t>(</w:t>
      </w:r>
      <w:r>
        <w:rPr>
          <w:rFonts w:ascii="Cambria Math" w:hAnsi="Cambria Math" w:eastAsia="Cambria Math"/>
          <w:spacing w:val="-4"/>
        </w:rPr>
        <w:t>log</w:t>
      </w:r>
      <w:r>
        <w:rPr>
          <w:rFonts w:ascii="Cambria Math" w:hAnsi="Cambria Math" w:eastAsia="Cambria Math"/>
          <w:spacing w:val="0"/>
        </w:rPr>
        <w:t>𝑦</w:t>
      </w:r>
      <w:r>
        <w:rPr>
          <w:rFonts w:ascii="Cambria Math" w:hAnsi="Cambria Math" w:eastAsia="Cambria Math"/>
          <w:spacing w:val="0"/>
          <w:position w:val="-8"/>
          <w:sz w:val="16"/>
        </w:rPr>
        <w:t>𝑖�</w:t>
      </w:r>
      <w:r>
        <w:rPr>
          <w:rFonts w:ascii="Cambria Math" w:hAnsi="Cambria Math" w:eastAsia="Cambria Math"/>
        </w:rPr>
        <w:t>)</w:t>
      </w:r>
      <w:r>
        <w:t>是</w:t>
      </w:r>
      <w:r>
        <w:rPr>
          <w:rFonts w:ascii="Cambria Math" w:hAnsi="Cambria Math" w:eastAsia="Cambria Math"/>
        </w:rPr>
        <w:t>𝜆</w:t>
      </w:r>
      <w:r>
        <w:t>、</w:t>
      </w:r>
      <w:r>
        <w:rPr>
          <w:rFonts w:ascii="Cambria Math" w:hAnsi="Cambria Math" w:eastAsia="Cambria Math"/>
        </w:rPr>
        <w:t>θ</w:t>
      </w:r>
      <w:r>
        <w:t>、</w:t>
      </w:r>
      <w:r>
        <w:rPr>
          <w:rFonts w:ascii="Cambria Math" w:hAnsi="Cambria Math" w:eastAsia="Cambria Math"/>
        </w:rPr>
        <w:t>𝑝</w:t>
      </w:r>
      <w:r>
        <w:t>、和</w:t>
      </w:r>
      <w:r>
        <w:rPr>
          <w:rFonts w:ascii="Cambria Math" w:hAnsi="Cambria Math" w:eastAsia="Cambria Math"/>
        </w:rPr>
        <w:t>(</w:t>
      </w:r>
      <w:r>
        <w:rPr>
          <w:rFonts w:ascii="Cambria Math" w:hAnsi="Cambria Math" w:eastAsia="Cambria Math"/>
        </w:rPr>
        <w:t>1</w:t>
      </w:r>
      <w:r w:rsidR="001852F3">
        <w:rPr>
          <w:rFonts w:ascii="Cambria Math" w:hAnsi="Cambria Math" w:eastAsia="Cambria Math"/>
          <w:spacing w:val="0"/>
        </w:rPr>
        <w:t xml:space="preserve">−</w:t>
      </w:r>
      <w:r>
        <w:rPr>
          <w:rFonts w:ascii="Cambria Math" w:hAnsi="Cambria Math" w:eastAsia="Cambria Math"/>
        </w:rPr>
        <w:t>γ</w:t>
      </w:r>
      <w:r>
        <w:rPr>
          <w:rFonts w:ascii="Cambria Math" w:hAnsi="Cambria Math" w:eastAsia="Cambria Math"/>
        </w:rPr>
        <w:t>)</w:t>
      </w:r>
      <w:r>
        <w:t>的增函数：代际基因的继承性越强</w:t>
      </w:r>
      <w:r>
        <w:rPr>
          <w:rFonts w:ascii="Times New Roman" w:hAnsi="Times New Roman" w:eastAsia="宋体"/>
          <w:rFonts w:ascii="Times New Roman" w:hAnsi="Times New Roman" w:eastAsia="宋体"/>
          <w:spacing w:val="0"/>
        </w:rPr>
        <w:t>（</w:t>
      </w:r>
      <w:r>
        <w:rPr>
          <w:rFonts w:ascii="Cambria Math" w:hAnsi="Cambria Math" w:eastAsia="Cambria Math"/>
          <w:spacing w:val="0"/>
        </w:rPr>
        <w:t>𝜆</w:t>
      </w:r>
      <w:r>
        <w:t>越大</w:t>
      </w:r>
      <w:r>
        <w:rPr>
          <w:rFonts w:ascii="Times New Roman" w:hAnsi="Times New Roman" w:eastAsia="宋体"/>
          <w:rFonts w:ascii="Times New Roman" w:hAnsi="Times New Roman" w:eastAsia="宋体"/>
          <w:spacing w:val="-8"/>
        </w:rPr>
        <w:t>）</w:t>
      </w:r>
      <w:r>
        <w:t>，人力资本投资的转换率越高</w:t>
      </w:r>
      <w:r>
        <w:t>（</w:t>
      </w:r>
      <w:r>
        <w:rPr>
          <w:rFonts w:ascii="Cambria Math" w:hAnsi="Cambria Math" w:eastAsia="Cambria Math"/>
        </w:rPr>
        <w:t>θ</w:t>
      </w:r>
      <w:r>
        <w:t>越大</w:t>
      </w:r>
      <w:r>
        <w:t>）</w:t>
      </w:r>
      <w:r>
        <w:t>，人力资本回报率越高</w:t>
      </w:r>
      <w:r>
        <w:t>（</w:t>
      </w:r>
      <w:r>
        <w:rPr>
          <w:rFonts w:ascii="Cambria Math" w:hAnsi="Cambria Math" w:eastAsia="Cambria Math"/>
        </w:rPr>
        <w:t>𝑝</w:t>
      </w:r>
      <w:r>
        <w:t>越大</w:t>
      </w:r>
      <w:r>
        <w:t>）</w:t>
      </w:r>
      <w:r>
        <w:t>，公共投资的梯度性越弱</w:t>
      </w:r>
      <w:r>
        <w:t>（</w:t>
      </w:r>
      <w:r>
        <w:rPr>
          <w:rFonts w:ascii="Cambria Math" w:hAnsi="Cambria Math" w:eastAsia="Cambria Math"/>
        </w:rPr>
        <w:t>1</w:t>
      </w:r>
      <w:r w:rsidR="001852F3">
        <w:rPr>
          <w:rFonts w:ascii="Cambria Math" w:hAnsi="Cambria Math" w:eastAsia="Cambria Math"/>
        </w:rPr>
        <w:t xml:space="preserve">−</w:t>
      </w:r>
      <w:r>
        <w:rPr>
          <w:rFonts w:ascii="Cambria Math" w:hAnsi="Cambria Math" w:eastAsia="Cambria Math"/>
          <w:spacing w:val="-1"/>
        </w:rPr>
        <w:t>γ</w:t>
      </w:r>
      <w:r>
        <w:t>越大</w:t>
      </w:r>
      <w:r>
        <w:t>）</w:t>
      </w:r>
      <w:r>
        <w:t>，社会不公平程度越强。</w:t>
      </w:r>
    </w:p>
    <w:p w:rsidR="0018722C">
      <w:pPr>
        <w:topLinePunct/>
      </w:pPr>
      <w:r>
        <w:t>对比</w:t>
      </w:r>
      <w:r>
        <w:t>（</w:t>
      </w:r>
      <w:r>
        <w:rPr>
          <w:rFonts w:ascii="Times New Roman" w:eastAsia="宋体"/>
        </w:rPr>
        <w:t>13</w:t>
      </w:r>
      <w:r>
        <w:t>）</w:t>
      </w:r>
      <w:r>
        <w:t>（</w:t>
      </w:r>
      <w:r>
        <w:rPr>
          <w:rFonts w:ascii="Times New Roman" w:eastAsia="宋体"/>
        </w:rPr>
        <w:t>20</w:t>
      </w:r>
      <w:r>
        <w:t>）</w:t>
      </w:r>
      <w:r>
        <w:t>可以发现，由于干扰项</w:t>
      </w:r>
      <w:r>
        <w:rPr>
          <w:rFonts w:ascii="Cambria Math" w:eastAsia="Cambria Math"/>
        </w:rPr>
        <w:t>𝑉</w:t>
      </w:r>
      <w:r>
        <w:rPr>
          <w:rFonts w:ascii="Cambria Math" w:eastAsia="Cambria Math"/>
        </w:rPr>
        <w:t>𝑎</w:t>
      </w:r>
      <w:r>
        <w:rPr>
          <w:rFonts w:ascii="Cambria Math" w:eastAsia="Cambria Math"/>
        </w:rPr>
        <w:t>𝑟</w:t>
      </w:r>
      <w:r>
        <w:rPr>
          <w:rFonts w:ascii="Cambria Math" w:eastAsia="Cambria Math"/>
        </w:rPr>
        <w:t>(</w:t>
      </w:r>
      <w:r>
        <w:rPr>
          <w:rFonts w:ascii="Cambria Math" w:eastAsia="Cambria Math"/>
        </w:rPr>
        <w:t>𝑣</w:t>
      </w:r>
      <w:r>
        <w:rPr>
          <w:rFonts w:ascii="Cambria Math" w:eastAsia="Cambria Math"/>
        </w:rPr>
        <w:t>𝑖</w:t>
      </w:r>
      <w:r>
        <w:rPr>
          <w:rFonts w:ascii="Cambria Math" w:eastAsia="Cambria Math"/>
        </w:rPr>
        <w:t>�</w:t>
      </w:r>
      <w:r>
        <w:rPr>
          <w:rFonts w:ascii="Times New Roman" w:eastAsia="宋体"/>
        </w:rPr>
        <w:t>)</w:t>
      </w:r>
      <w:r w:rsidR="001852F3">
        <w:rPr>
          <w:rFonts w:ascii="Times New Roman" w:eastAsia="宋体"/>
        </w:rPr>
        <w:t xml:space="preserve"> </w:t>
      </w:r>
      <w:r>
        <w:t>的存在，社会不公平程度和</w:t>
      </w:r>
      <w:r>
        <w:t>代际传递弹性之间并没有十分明确的联系。同样两个经济体内，可能具有相同的代</w:t>
      </w:r>
    </w:p>
    <w:p w:rsidR="0018722C">
      <w:pPr>
        <w:topLinePunct/>
      </w:pPr>
      <w:r>
        <w:t>际收入弹性，但可能社会不公平程度却有很大差异，因为它们在与收入有关的禀赋</w:t>
      </w:r>
      <w:r>
        <w:t>特征的异质性程度上有区别。由此进一步说明，代际收入弹性和社会横向的收入不公平程度是两个不同的概念</w:t>
      </w:r>
      <w:r>
        <w:rPr>
          <w:rFonts w:ascii="Times New Roman" w:eastAsia="Times New Roman"/>
          <w:spacing w:val="-9"/>
          <w:rFonts w:hint="eastAsia"/>
        </w:rPr>
        <w:t>，</w:t>
      </w:r>
      <w:r>
        <w:t>两者之间并无必然的因果或统计联系。</w:t>
      </w:r>
    </w:p>
    <w:p w:rsidR="0018722C">
      <w:pPr>
        <w:pStyle w:val="Heading1"/>
        <w:topLinePunct/>
      </w:pPr>
      <w:bookmarkStart w:id="786108" w:name="_Toc686786108"/>
      <w:bookmarkStart w:name="4代际收入弹性11 " w:id="37"/>
      <w:bookmarkEnd w:id="37"/>
      <w:r>
        <w:rPr>
          <w:b/>
        </w:rPr>
        <w:t>4</w:t>
      </w:r>
      <w:r>
        <w:t xml:space="preserve">  </w:t>
      </w:r>
      <w:bookmarkStart w:name="_bookmark12" w:id="38"/>
      <w:bookmarkEnd w:id="38"/>
      <w:bookmarkStart w:name="_bookmark12" w:id="39"/>
      <w:bookmarkEnd w:id="39"/>
      <w:r>
        <w:t>代际收入弹性</w:t>
      </w:r>
      <w:r>
        <w:rPr>
          <w:b/>
        </w:rPr>
        <w:t>11</w:t>
      </w:r>
      <w:bookmarkEnd w:id="786108"/>
    </w:p>
    <w:p w:rsidR="0018722C">
      <w:pPr>
        <w:pStyle w:val="Heading2"/>
        <w:topLinePunct/>
        <w:ind w:left="171" w:hangingChars="171" w:hanging="171"/>
      </w:pPr>
      <w:bookmarkStart w:id="786109" w:name="_Toc686786109"/>
      <w:bookmarkStart w:name="4.1模型与数据 " w:id="40"/>
      <w:bookmarkEnd w:id="40"/>
      <w:r>
        <w:rPr>
          <w:b/>
        </w:rPr>
        <w:t>4.1</w:t>
      </w:r>
      <w:r>
        <w:t xml:space="preserve"> </w:t>
      </w:r>
      <w:bookmarkStart w:name="_bookmark13" w:id="41"/>
      <w:bookmarkEnd w:id="41"/>
      <w:bookmarkStart w:name="_bookmark13" w:id="42"/>
      <w:bookmarkEnd w:id="42"/>
      <w:r>
        <w:t>模型与数据</w:t>
      </w:r>
      <w:bookmarkEnd w:id="786109"/>
    </w:p>
    <w:p w:rsidR="0018722C">
      <w:pPr>
        <w:pStyle w:val="Heading3"/>
        <w:topLinePunct/>
        <w:ind w:left="200" w:hangingChars="200" w:hanging="200"/>
      </w:pPr>
      <w:bookmarkStart w:id="786110" w:name="_Toc686786110"/>
      <w:bookmarkStart w:name="_bookmark14" w:id="43"/>
      <w:bookmarkEnd w:id="43"/>
      <w:r>
        <w:rPr>
          <w:b/>
        </w:rPr>
        <w:t>4.1.1</w:t>
      </w:r>
      <w:r>
        <w:t xml:space="preserve"> </w:t>
      </w:r>
      <w:bookmarkStart w:name="_bookmark14" w:id="44"/>
      <w:bookmarkEnd w:id="44"/>
      <w:r>
        <w:t>变量选取</w:t>
      </w:r>
      <w:bookmarkEnd w:id="786110"/>
    </w:p>
    <w:p w:rsidR="0018722C">
      <w:pPr>
        <w:topLinePunct/>
      </w:pPr>
      <w:r>
        <w:t>根据</w:t>
      </w:r>
      <w:r>
        <w:t>（</w:t>
      </w:r>
      <w:r>
        <w:rPr>
          <w:rFonts w:ascii="Times New Roman" w:eastAsia="Times New Roman"/>
          <w:spacing w:val="-2"/>
        </w:rPr>
        <w:t>13</w:t>
      </w:r>
      <w:r>
        <w:t>）</w:t>
      </w:r>
      <w:r>
        <w:t>式推导的双对数</w:t>
      </w:r>
      <w:r>
        <w:rPr>
          <w:vertAlign w:val="superscript"/>
          /&gt;
        </w:rPr>
        <w:t>12</w:t>
      </w:r>
      <w:r>
        <w:t>线性模型，加入子辈和父辈的年龄及平方项、各省地域变量的相关控制变量，构成回归模型如</w:t>
      </w:r>
      <w:r>
        <w:t>（</w:t>
      </w:r>
      <w:r>
        <w:rPr>
          <w:rFonts w:ascii="Times New Roman" w:eastAsia="Times New Roman"/>
          <w:spacing w:val="-2"/>
        </w:rPr>
        <w:t>22</w:t>
      </w:r>
      <w:r>
        <w:t>）</w:t>
      </w:r>
      <w:r>
        <w:t>式</w:t>
      </w:r>
    </w:p>
    <w:p w:rsidR="0018722C">
      <w:pPr>
        <w:topLinePunct/>
      </w:pPr>
      <w:r>
        <w:rPr>
          <w:rFonts w:cstheme="minorBidi" w:hAnsiTheme="minorHAnsi" w:eastAsiaTheme="minorHAnsi" w:asciiTheme="minorHAnsi" w:ascii="Cambria Math" w:hAnsi="Cambria Math" w:eastAsia="Cambria Math"/>
        </w:rPr>
        <w:t>lnY</w:t>
      </w:r>
      <w:r>
        <w:rPr>
          <w:rFonts w:ascii="Cambria Math" w:hAnsi="Cambria Math" w:eastAsia="Cambria Math" w:cstheme="minorBidi"/>
        </w:rPr>
        <w:t>𝑐</w:t>
      </w:r>
      <w:r>
        <w:rPr>
          <w:rFonts w:ascii="Cambria Math" w:hAnsi="Cambria Math" w:eastAsia="Cambria Math" w:cstheme="minorBidi"/>
        </w:rPr>
        <w:t>it</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α</w:t>
      </w:r>
      <w:r>
        <w:rPr>
          <w:rFonts w:ascii="Cambria Math" w:hAnsi="Cambria Math" w:eastAsia="Cambria Math" w:cstheme="minorBidi"/>
        </w:rPr>
        <w:t>0 </w:t>
      </w:r>
      <w:r>
        <w:rPr>
          <w:rFonts w:ascii="Cambria Math" w:hAnsi="Cambria Math" w:eastAsia="Cambria Math" w:cstheme="minorBidi"/>
        </w:rPr>
        <w:t>+</w:t>
      </w:r>
      <w:r>
        <w:rPr>
          <w:rFonts w:ascii="Cambria Math" w:hAnsi="Cambria Math" w:eastAsia="Cambria Math" w:cstheme="minorBidi"/>
        </w:rPr>
        <w:t>βlnY</w:t>
      </w:r>
      <w:r>
        <w:rPr>
          <w:rFonts w:ascii="Cambria Math" w:hAnsi="Cambria Math" w:eastAsia="Cambria Math" w:cstheme="minorBidi"/>
        </w:rPr>
        <w:t>𝑝</w:t>
      </w:r>
      <w:r>
        <w:rPr>
          <w:rFonts w:ascii="Cambria Math" w:hAnsi="Cambria Math" w:eastAsia="Cambria Math" w:cstheme="minorBidi"/>
        </w:rPr>
        <w:t>it </w:t>
      </w:r>
      <w:r>
        <w:rPr>
          <w:rFonts w:ascii="Cambria Math" w:hAnsi="Cambria Math" w:eastAsia="Cambria Math" w:cstheme="minorBidi"/>
        </w:rPr>
        <w:t>+</w:t>
      </w:r>
      <w:r w:rsidR="001852F3">
        <w:rPr>
          <w:rFonts w:ascii="Cambria Math" w:hAnsi="Cambria Math" w:eastAsia="Cambria Math" w:cstheme="minorBidi"/>
        </w:rPr>
        <w:t xml:space="preserve">α</w:t>
      </w:r>
      <w:r>
        <w:rPr>
          <w:rFonts w:ascii="Cambria Math" w:hAnsi="Cambria Math" w:eastAsia="Cambria Math" w:cstheme="minorBidi"/>
        </w:rPr>
        <w:t>𝑇</w:t>
      </w:r>
      <w:r>
        <w:rPr>
          <w:rFonts w:ascii="Cambria Math" w:hAnsi="Cambria Math" w:eastAsia="Cambria Math" w:cstheme="minorBidi"/>
        </w:rPr>
        <w:t>Age</w:t>
      </w:r>
      <w:r>
        <w:rPr>
          <w:rFonts w:ascii="Cambria Math" w:hAnsi="Cambria Math" w:eastAsia="Cambria Math" w:cstheme="minorBidi"/>
        </w:rPr>
        <w:t>it </w:t>
      </w:r>
      <w:r>
        <w:rPr>
          <w:rFonts w:ascii="Cambria Math" w:hAnsi="Cambria Math" w:eastAsia="Cambria Math" w:cstheme="minorBidi"/>
        </w:rPr>
        <w:t>+</w:t>
      </w:r>
      <w:r>
        <w:rPr>
          <w:rFonts w:ascii="Cambria Math" w:hAnsi="Cambria Math" w:eastAsia="Cambria Math" w:cstheme="minorBidi"/>
        </w:rPr>
        <w:t>𝜆</w:t>
      </w:r>
      <w:r>
        <w:rPr>
          <w:rFonts w:ascii="Cambria Math" w:hAnsi="Cambria Math" w:eastAsia="Cambria Math" w:cstheme="minorBidi"/>
        </w:rPr>
        <w:t>𝑇</w:t>
      </w:r>
      <w:r>
        <w:rPr>
          <w:rFonts w:ascii="Cambria Math" w:hAnsi="Cambria Math" w:eastAsia="Cambria Math" w:cstheme="minorBidi"/>
        </w:rPr>
        <w:t>Prov</w:t>
      </w:r>
      <w:r>
        <w:rPr>
          <w:rFonts w:ascii="Cambria Math" w:hAnsi="Cambria Math" w:eastAsia="Cambria Math" w:cstheme="minorBidi"/>
        </w:rPr>
        <w:t>it</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ε</w:t>
      </w:r>
      <w:r>
        <w:rPr>
          <w:rFonts w:ascii="Cambria Math" w:hAnsi="Cambria Math" w:eastAsia="Cambria Math" w:cstheme="minorBidi"/>
        </w:rPr>
        <w:t>it</w:t>
      </w:r>
      <w:r w:rsidRPr="00000000">
        <w:rPr>
          <w:rFonts w:cstheme="minorBidi" w:hAnsiTheme="minorHAnsi" w:eastAsiaTheme="minorHAnsi" w:asciiTheme="minorHAnsi"/>
        </w:rPr>
        <w:tab/>
      </w:r>
      <w:r>
        <w:rPr>
          <w:rFonts w:ascii="Times New Roman" w:hAnsi="Times New Roman" w:eastAsia="Times New Roman" w:cstheme="minorBidi"/>
        </w:rPr>
        <w:t>(</w:t>
      </w:r>
      <w:r>
        <w:rPr>
          <w:rFonts w:ascii="Times New Roman" w:hAnsi="Times New Roman" w:eastAsia="Times New Roman" w:cstheme="minorBidi"/>
        </w:rPr>
        <w:t xml:space="preserve">22</w:t>
      </w:r>
      <w:r>
        <w:rPr>
          <w:rFonts w:ascii="Times New Roman" w:hAnsi="Times New Roman" w:eastAsia="Times New Roman" w:cstheme="minorBidi"/>
        </w:rPr>
        <w:t>)</w:t>
      </w:r>
    </w:p>
    <w:p w:rsidR="0018722C">
      <w:pPr>
        <w:topLinePunct/>
      </w:pPr>
      <w:r>
        <w:rPr>
          <w:rFonts w:cstheme="minorBidi" w:hAnsiTheme="minorHAnsi" w:eastAsiaTheme="minorHAnsi" w:asciiTheme="minorHAnsi" w:ascii="Cambria Math" w:eastAsia="Cambria Math"/>
        </w:rPr>
        <w:t xml:space="preserve">𝛼</w:t>
      </w:r>
      <w:r>
        <w:rPr>
          <w:rFonts w:ascii="Cambria Math" w:eastAsia="Cambria Math" w:cstheme="minorBidi" w:hAnsiTheme="minorHAnsi"/>
        </w:rPr>
        <w:t xml:space="preserve">𝑇</w:t>
      </w:r>
      <w:r>
        <w:rPr>
          <w:rFonts w:ascii="Cambria Math" w:eastAsia="Cambria Math" w:cstheme="minorBidi" w:hAnsiTheme="minorHAnsi"/>
        </w:rPr>
        <w:t xml:space="preserve">= </w:t>
      </w:r>
      <w:r>
        <w:rPr>
          <w:rFonts w:cstheme="minorBidi" w:hAnsiTheme="minorHAnsi" w:eastAsiaTheme="minorHAnsi" w:asciiTheme="minorHAnsi"/>
          <w:kern w:val="2"/>
          <w:w w:val="105"/>
          <w:position w:val="-1"/>
          <w:sz w:val="24"/>
        </w:rPr>
        <w:t xml:space="preserve">(</w:t>
      </w:r>
      <w:r>
        <w:rPr>
          <w:rFonts w:ascii="Cambria Math" w:eastAsia="Cambria Math" w:cstheme="minorBidi" w:hAnsiTheme="minorHAnsi"/>
        </w:rPr>
        <w:t xml:space="preserve">𝛼</w:t>
      </w:r>
      <w:r>
        <w:rPr>
          <w:rFonts w:ascii="Cambria Math" w:eastAsia="Cambria Math" w:cstheme="minorBidi" w:hAnsiTheme="minorHAnsi"/>
        </w:rPr>
        <w:t xml:space="preserve">1</w:t>
      </w:r>
      <w:r>
        <w:rPr>
          <w:rFonts w:cstheme="minorBidi" w:hAnsiTheme="minorHAnsi" w:eastAsiaTheme="minorHAnsi" w:asciiTheme="minorHAnsi"/>
          <w:kern w:val="2"/>
          <w:w w:val="105"/>
          <w:position w:val="-1"/>
          <w:sz w:val="24"/>
        </w:rPr>
        <w:t xml:space="preserve">, </w:t>
      </w:r>
      <w:r>
        <w:rPr>
          <w:rFonts w:ascii="Cambria Math" w:eastAsia="Cambria Math" w:cstheme="minorBidi" w:hAnsiTheme="minorHAnsi"/>
        </w:rPr>
        <w:t xml:space="preserve">𝛼</w:t>
      </w:r>
      <w:r>
        <w:rPr>
          <w:rFonts w:ascii="Cambria Math" w:eastAsia="Cambria Math" w:cstheme="minorBidi" w:hAnsiTheme="minorHAnsi"/>
        </w:rPr>
        <w:t xml:space="preserve">2</w:t>
      </w:r>
      <w:r>
        <w:rPr>
          <w:rFonts w:cstheme="minorBidi" w:hAnsiTheme="minorHAnsi" w:eastAsiaTheme="minorHAnsi" w:asciiTheme="minorHAnsi"/>
          <w:kern w:val="2"/>
          <w:w w:val="105"/>
          <w:position w:val="-1"/>
          <w:sz w:val="24"/>
        </w:rPr>
        <w:t xml:space="preserve">, </w:t>
      </w:r>
      <w:r>
        <w:rPr>
          <w:rFonts w:ascii="Cambria Math" w:eastAsia="Cambria Math" w:cstheme="minorBidi" w:hAnsiTheme="minorHAnsi"/>
        </w:rPr>
        <w:t xml:space="preserve">𝛼</w:t>
      </w:r>
      <w:r>
        <w:rPr>
          <w:rFonts w:ascii="Cambria Math" w:eastAsia="Cambria Math" w:cstheme="minorBidi" w:hAnsiTheme="minorHAnsi"/>
        </w:rPr>
        <w:t xml:space="preserve">3</w:t>
      </w:r>
      <w:r>
        <w:rPr>
          <w:rFonts w:cstheme="minorBidi" w:hAnsiTheme="minorHAnsi" w:eastAsiaTheme="minorHAnsi" w:asciiTheme="minorHAnsi"/>
          <w:kern w:val="2"/>
          <w:w w:val="105"/>
          <w:position w:val="-1"/>
          <w:sz w:val="24"/>
        </w:rPr>
        <w:t xml:space="preserve">, </w:t>
      </w:r>
      <w:r>
        <w:rPr>
          <w:rFonts w:ascii="Cambria Math" w:eastAsia="Cambria Math" w:cstheme="minorBidi" w:hAnsiTheme="minorHAnsi"/>
        </w:rPr>
        <w:t xml:space="preserve">𝛼</w:t>
      </w:r>
      <w:r>
        <w:rPr>
          <w:rFonts w:ascii="Cambria Math" w:eastAsia="Cambria Math" w:cstheme="minorBidi" w:hAnsiTheme="minorHAnsi"/>
        </w:rPr>
        <w:t xml:space="preserve">4</w:t>
      </w:r>
      <w:r>
        <w:rPr>
          <w:rFonts w:cstheme="minorBidi" w:hAnsiTheme="minorHAnsi" w:eastAsiaTheme="minorHAnsi" w:asciiTheme="minorHAnsi"/>
          <w:kern w:val="2"/>
          <w:w w:val="105"/>
          <w:position w:val="-1"/>
          <w:sz w:val="24"/>
        </w:rPr>
        <w:t xml:space="preserve">)</w:t>
      </w:r>
      <w:r w:rsidR="001852F3">
        <w:rPr>
          <w:rFonts w:cstheme="minorBidi" w:hAnsiTheme="minorHAnsi" w:eastAsiaTheme="minorHAnsi" w:asciiTheme="minorHAnsi"/>
          <w:kern w:val="2"/>
          <w:w w:val="105"/>
          <w:position w:val="-1"/>
          <w:sz w:val="24"/>
        </w:rPr>
        <w:t xml:space="preserve"> </w:t>
      </w:r>
      <w:r>
        <w:rPr>
          <w:rFonts w:ascii="Cambria Math" w:eastAsia="Cambria Math" w:cstheme="minorBidi" w:hAnsiTheme="minorHAnsi"/>
        </w:rPr>
        <w:t xml:space="preserve">Age</w:t>
      </w:r>
      <w:r>
        <w:rPr>
          <w:rFonts w:ascii="Cambria Math" w:eastAsia="Cambria Math" w:cstheme="minorBidi" w:hAnsiTheme="minorHAnsi"/>
        </w:rPr>
        <w:t xml:space="preserve">it</w:t>
      </w:r>
      <w:r w:rsidR="001852F3">
        <w:rPr>
          <w:rFonts w:ascii="Cambria Math" w:eastAsia="Cambria Math" w:cstheme="minorBidi" w:hAnsiTheme="minorHAnsi"/>
        </w:rPr>
        <w:t xml:space="preserve"> </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Cambria Math" w:eastAsia="Cambria Math" w:cstheme="minorBidi" w:hAnsiTheme="minorHAnsi"/>
        </w:rPr>
        <w:t xml:space="preserve">agec</w:t>
      </w:r>
      <w:r>
        <w:rPr>
          <w:rFonts w:ascii="Cambria Math" w:eastAsia="Cambria Math" w:cstheme="minorBidi" w:hAnsiTheme="minorHAnsi"/>
        </w:rPr>
        <w:t xml:space="preserve">it</w:t>
      </w:r>
      <w:r>
        <w:rPr>
          <w:rFonts w:ascii="Cambria Math" w:eastAsia="Cambria Math" w:cstheme="minorBidi" w:hAnsiTheme="minorHAnsi"/>
        </w:rPr>
        <w:t xml:space="preserve">, agec</w:t>
      </w:r>
      <w:r>
        <w:rPr>
          <w:rFonts w:ascii="Cambria Math" w:eastAsia="Cambria Math" w:cstheme="minorBidi" w:hAnsiTheme="minorHAnsi"/>
        </w:rPr>
        <w:t xml:space="preserve">2</w:t>
      </w:r>
      <w:r>
        <w:rPr>
          <w:rFonts w:ascii="Cambria Math" w:eastAsia="Cambria Math" w:cstheme="minorBidi" w:hAnsiTheme="minorHAnsi"/>
        </w:rPr>
        <w:t xml:space="preserve">it</w:t>
      </w:r>
      <w:r>
        <w:rPr>
          <w:rFonts w:ascii="Cambria Math" w:eastAsia="Cambria Math" w:cstheme="minorBidi" w:hAnsiTheme="minorHAnsi"/>
        </w:rPr>
        <w:t xml:space="preserve">, agep</w:t>
      </w:r>
      <w:r>
        <w:rPr>
          <w:rFonts w:ascii="Cambria Math" w:eastAsia="Cambria Math" w:cstheme="minorBidi" w:hAnsiTheme="minorHAnsi"/>
        </w:rPr>
        <w:t xml:space="preserve">it</w:t>
      </w:r>
      <w:r>
        <w:rPr>
          <w:rFonts w:ascii="Cambria Math" w:eastAsia="Cambria Math" w:cstheme="minorBidi" w:hAnsiTheme="minorHAnsi"/>
        </w:rPr>
        <w:t xml:space="preserve">, agep</w:t>
      </w:r>
      <w:r>
        <w:rPr>
          <w:rFonts w:ascii="Cambria Math" w:eastAsia="Cambria Math" w:cstheme="minorBidi" w:hAnsiTheme="minorHAnsi"/>
        </w:rPr>
        <w:t xml:space="preserve">2</w:t>
      </w:r>
      <w:r>
        <w:rPr>
          <w:rFonts w:ascii="Cambria Math" w:eastAsia="Cambria Math" w:cstheme="minorBidi" w:hAnsiTheme="minorHAnsi"/>
        </w:rPr>
        <w:t xml:space="preserve">it</w:t>
      </w:r>
      <w:r>
        <w:rPr>
          <w:rFonts w:ascii="Times New Roman" w:eastAsia="Times New Roman" w:cstheme="minorBidi" w:hAnsiTheme="minorHAnsi"/>
        </w:rPr>
        <w:t xml:space="preserve">)</w:t>
      </w:r>
    </w:p>
    <w:p w:rsidR="0018722C">
      <w:pPr>
        <w:topLinePunct/>
      </w:pPr>
      <w:r>
        <w:rPr>
          <w:rFonts w:cstheme="minorBidi" w:hAnsiTheme="minorHAnsi" w:eastAsiaTheme="minorHAnsi" w:asciiTheme="minorHAnsi" w:ascii="Cambria Math" w:hAnsi="Cambria Math" w:eastAsia="Cambria Math"/>
        </w:rPr>
        <w:t>𝜆</w:t>
      </w:r>
      <w:r>
        <w:rPr>
          <w:rFonts w:ascii="Cambria Math" w:hAnsi="Cambria Math" w:eastAsia="Cambria Math" w:cstheme="minorBidi"/>
        </w:rPr>
        <w:t>𝑇</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 </w:t>
      </w:r>
      <w:r>
        <w:rPr>
          <w:rFonts w:cstheme="minorBidi" w:hAnsiTheme="minorHAnsi" w:eastAsiaTheme="minorHAnsi" w:asciiTheme="minorHAnsi"/>
        </w:rPr>
        <w:t>（</w:t>
      </w:r>
      <w:r>
        <w:rPr>
          <w:rFonts w:ascii="Cambria Math" w:hAnsi="Cambria Math" w:eastAsia="Cambria Math" w:cstheme="minorBidi"/>
        </w:rPr>
        <w:t>λ</w:t>
      </w:r>
      <w:r>
        <w:rPr>
          <w:rFonts w:ascii="Cambria Math" w:hAnsi="Cambria Math" w:eastAsia="Cambria Math" w:cstheme="minorBidi"/>
        </w:rPr>
        <w:t>1</w:t>
      </w:r>
      <w:r>
        <w:rPr>
          <w:rFonts w:cstheme="minorBidi" w:hAnsiTheme="minorHAnsi" w:eastAsiaTheme="minorHAnsi" w:asciiTheme="minorHAnsi"/>
        </w:rPr>
        <w:t>，</w:t>
      </w:r>
      <w:r>
        <w:rPr>
          <w:rFonts w:ascii="Cambria Math" w:hAnsi="Cambria Math" w:eastAsia="Cambria Math" w:cstheme="minorBidi"/>
        </w:rPr>
        <w:t>λ</w:t>
      </w:r>
      <w:r>
        <w:rPr>
          <w:rFonts w:ascii="Cambria Math" w:hAnsi="Cambria Math" w:eastAsia="Cambria Math" w:cstheme="minorBidi"/>
        </w:rPr>
        <w:t>2</w:t>
      </w:r>
      <w:r>
        <w:rPr>
          <w:rFonts w:cstheme="minorBidi" w:hAnsiTheme="minorHAnsi" w:eastAsiaTheme="minorHAnsi" w:asciiTheme="minorHAnsi"/>
        </w:rPr>
        <w:t>，</w:t>
      </w:r>
      <w:r>
        <w:rPr>
          <w:rFonts w:ascii="Cambria Math" w:hAnsi="Cambria Math" w:eastAsia="Cambria Math" w:cstheme="minorBidi"/>
        </w:rPr>
        <w:t>λ</w:t>
      </w:r>
      <w:r>
        <w:rPr>
          <w:rFonts w:ascii="Cambria Math" w:hAnsi="Cambria Math" w:eastAsia="Cambria Math" w:cstheme="minorBidi"/>
        </w:rPr>
        <w:t>3</w:t>
      </w:r>
      <w:r>
        <w:rPr>
          <w:rFonts w:cstheme="minorBidi" w:hAnsiTheme="minorHAnsi" w:eastAsiaTheme="minorHAnsi" w:asciiTheme="minorHAnsi"/>
        </w:rPr>
        <w:t>，</w:t>
      </w:r>
      <w:r>
        <w:rPr>
          <w:rFonts w:ascii="Cambria Math" w:hAnsi="Cambria Math" w:eastAsia="Cambria Math" w:cstheme="minorBidi"/>
        </w:rPr>
        <w:t>λ</w:t>
      </w:r>
      <w:r>
        <w:rPr>
          <w:rFonts w:ascii="Cambria Math" w:hAnsi="Cambria Math" w:eastAsia="Cambria Math" w:cstheme="minorBidi"/>
        </w:rPr>
        <w:t>4</w:t>
      </w:r>
      <w:r>
        <w:rPr>
          <w:rFonts w:cstheme="minorBidi" w:hAnsiTheme="minorHAnsi" w:eastAsiaTheme="minorHAnsi" w:asciiTheme="minorHAnsi"/>
        </w:rPr>
        <w:t>，</w:t>
      </w:r>
      <w:r>
        <w:rPr>
          <w:rFonts w:ascii="Cambria Math" w:hAnsi="Cambria Math" w:eastAsia="Cambria Math" w:cstheme="minorBidi"/>
        </w:rPr>
        <w:t>λ</w:t>
      </w:r>
      <w:r>
        <w:rPr>
          <w:rFonts w:ascii="Cambria Math" w:hAnsi="Cambria Math" w:eastAsia="Cambria Math" w:cstheme="minorBidi"/>
        </w:rPr>
        <w:t>5</w:t>
      </w:r>
      <w:r>
        <w:rPr>
          <w:rFonts w:cstheme="minorBidi" w:hAnsiTheme="minorHAnsi" w:eastAsiaTheme="minorHAnsi" w:asciiTheme="minorHAnsi"/>
        </w:rPr>
        <w:t>，</w:t>
      </w:r>
      <w:r>
        <w:rPr>
          <w:rFonts w:ascii="Cambria Math" w:hAnsi="Cambria Math" w:eastAsia="Cambria Math" w:cstheme="minorBidi"/>
        </w:rPr>
        <w:t>λ</w:t>
      </w:r>
      <w:r>
        <w:rPr>
          <w:rFonts w:ascii="Cambria Math" w:hAnsi="Cambria Math" w:eastAsia="Cambria Math" w:cstheme="minorBidi"/>
        </w:rPr>
        <w:t>6</w:t>
      </w:r>
      <w:r>
        <w:rPr>
          <w:rFonts w:cstheme="minorBidi" w:hAnsiTheme="minorHAnsi" w:eastAsiaTheme="minorHAnsi" w:asciiTheme="minorHAnsi"/>
        </w:rPr>
        <w:t>，</w:t>
      </w:r>
      <w:r>
        <w:rPr>
          <w:rFonts w:ascii="Cambria Math" w:hAnsi="Cambria Math" w:eastAsia="Cambria Math" w:cstheme="minorBidi"/>
        </w:rPr>
        <w:t>λ</w:t>
      </w:r>
      <w:r>
        <w:rPr>
          <w:rFonts w:ascii="Cambria Math" w:hAnsi="Cambria Math" w:eastAsia="Cambria Math" w:cstheme="minorBidi"/>
        </w:rPr>
        <w:t>7</w:t>
      </w:r>
      <w:r>
        <w:rPr>
          <w:rFonts w:cstheme="minorBidi" w:hAnsiTheme="minorHAnsi" w:eastAsiaTheme="minorHAnsi" w:asciiTheme="minorHAnsi"/>
        </w:rPr>
        <w:t>，</w:t>
      </w:r>
      <w:r>
        <w:rPr>
          <w:rFonts w:ascii="Cambria Math" w:hAnsi="Cambria Math" w:eastAsia="Cambria Math" w:cstheme="minorBidi"/>
        </w:rPr>
        <w:t>λ</w:t>
      </w:r>
      <w:r>
        <w:rPr>
          <w:rFonts w:ascii="Cambria Math" w:hAnsi="Cambria Math" w:eastAsia="Cambria Math" w:cstheme="minorBidi"/>
        </w:rPr>
        <w:t>8</w:t>
      </w:r>
      <w:r>
        <w:rPr>
          <w:rFonts w:cstheme="minorBidi" w:hAnsiTheme="minorHAnsi" w:eastAsiaTheme="minorHAnsi" w:asciiTheme="minorHAnsi"/>
        </w:rPr>
        <w:t>）</w:t>
      </w:r>
    </w:p>
    <w:p w:rsidR="0018722C">
      <w:pPr>
        <w:topLinePunct/>
      </w:pPr>
      <w:r>
        <w:rPr>
          <w:rFonts w:cstheme="minorBidi" w:hAnsiTheme="minorHAnsi" w:eastAsiaTheme="minorHAnsi" w:asciiTheme="minorHAnsi" w:ascii="Cambria Math" w:eastAsia="Cambria Math"/>
        </w:rPr>
        <w:t>P𝑟𝑜𝑣</w:t>
      </w:r>
      <w:r>
        <w:rPr>
          <w:rFonts w:ascii="Cambria Math" w:eastAsia="Cambria Math" w:cstheme="minorBidi" w:hAnsiTheme="minorHAnsi"/>
        </w:rPr>
        <w:t>it</w:t>
      </w:r>
      <w:r w:rsidR="001852F3">
        <w:rPr>
          <w:rFonts w:ascii="Cambria Math" w:eastAsia="Cambria Math" w:cstheme="minorBidi" w:hAnsiTheme="minorHAnsi"/>
        </w:rPr>
        <w:t xml:space="preserve"> </w:t>
      </w:r>
      <w:r>
        <w:rPr>
          <w:rFonts w:ascii="Cambria Math" w:eastAsia="Cambria Math" w:cstheme="minorBidi" w:hAnsiTheme="minorHAnsi"/>
        </w:rPr>
        <w:t>= </w:t>
      </w:r>
      <w:r>
        <w:rPr>
          <w:rFonts w:cstheme="minorBidi" w:hAnsiTheme="minorHAnsi" w:eastAsiaTheme="minorHAnsi" w:asciiTheme="minorHAnsi"/>
          <w:kern w:val="2"/>
          <w:sz w:val="24"/>
        </w:rPr>
        <w:t>(</w:t>
      </w:r>
      <w:r>
        <w:rPr>
          <w:rFonts w:cstheme="minorBidi" w:hAnsiTheme="minorHAnsi" w:eastAsiaTheme="minorHAnsi" w:asciiTheme="minorHAnsi"/>
        </w:rPr>
        <w:t> </w:t>
      </w:r>
      <w:r>
        <w:rPr>
          <w:rFonts w:ascii="Cambria Math" w:eastAsia="Cambria Math" w:cstheme="minorBidi" w:hAnsiTheme="minorHAnsi"/>
        </w:rPr>
        <w:t>ln</w:t>
      </w:r>
      <w:r>
        <w:rPr>
          <w:rFonts w:ascii="Cambria Math" w:eastAsia="Cambria Math" w:cstheme="minorBidi" w:hAnsiTheme="minorHAnsi"/>
        </w:rPr>
        <w:t>𝑖</w:t>
      </w:r>
      <w:r>
        <w:rPr>
          <w:rFonts w:ascii="Cambria Math" w:eastAsia="Cambria Math" w:cstheme="minorBidi" w:hAnsiTheme="minorHAnsi"/>
        </w:rPr>
        <w:t>, </w:t>
      </w:r>
      <w:r>
        <w:rPr>
          <w:rFonts w:ascii="Cambria Math" w:eastAsia="Cambria Math" w:cstheme="minorBidi" w:hAnsiTheme="minorHAnsi"/>
        </w:rPr>
        <w:t>hlj</w:t>
      </w:r>
      <w:r>
        <w:rPr>
          <w:rFonts w:ascii="Cambria Math" w:eastAsia="Cambria Math" w:cstheme="minorBidi" w:hAnsiTheme="minorHAnsi"/>
        </w:rPr>
        <w:t>�</w:t>
      </w:r>
      <w:r>
        <w:rPr>
          <w:rFonts w:ascii="Cambria Math" w:eastAsia="Cambria Math" w:cstheme="minorBidi" w:hAnsiTheme="minorHAnsi"/>
        </w:rPr>
        <w:t>,</w:t>
      </w:r>
      <w:r>
        <w:rPr>
          <w:rFonts w:ascii="Cambria Math" w:eastAsia="Cambria Math" w:cstheme="minorBidi" w:hAnsiTheme="minorHAnsi"/>
        </w:rPr>
        <w:t> </w:t>
      </w:r>
      <w:r>
        <w:rPr>
          <w:rFonts w:ascii="Cambria Math" w:eastAsia="Cambria Math" w:cstheme="minorBidi" w:hAnsiTheme="minorHAnsi"/>
        </w:rPr>
        <w:t>sd</w:t>
      </w:r>
      <w:r>
        <w:rPr>
          <w:rFonts w:ascii="Cambria Math" w:eastAsia="Cambria Math" w:cstheme="minorBidi" w:hAnsiTheme="minorHAnsi"/>
        </w:rPr>
        <w:t>�</w:t>
      </w:r>
      <w:r>
        <w:rPr>
          <w:rFonts w:ascii="Cambria Math" w:eastAsia="Cambria Math" w:cstheme="minorBidi" w:hAnsiTheme="minorHAnsi"/>
        </w:rPr>
        <w:t>, js</w:t>
      </w:r>
      <w:r>
        <w:rPr>
          <w:rFonts w:ascii="Cambria Math" w:eastAsia="Cambria Math" w:cstheme="minorBidi" w:hAnsiTheme="minorHAnsi"/>
        </w:rPr>
        <w:t>𝑖</w:t>
      </w:r>
      <w:r>
        <w:rPr>
          <w:rFonts w:ascii="Cambria Math" w:eastAsia="Cambria Math" w:cstheme="minorBidi" w:hAnsiTheme="minorHAnsi"/>
        </w:rPr>
        <w:t>, hen</w:t>
      </w:r>
      <w:r>
        <w:rPr>
          <w:rFonts w:ascii="Cambria Math" w:eastAsia="Cambria Math" w:cstheme="minorBidi" w:hAnsiTheme="minorHAnsi"/>
        </w:rPr>
        <w:t>�</w:t>
      </w:r>
      <w:r>
        <w:rPr>
          <w:rFonts w:ascii="Cambria Math" w:eastAsia="Cambria Math" w:cstheme="minorBidi" w:hAnsiTheme="minorHAnsi"/>
        </w:rPr>
        <w:t>, hub</w:t>
      </w:r>
      <w:r>
        <w:rPr>
          <w:rFonts w:ascii="Cambria Math" w:eastAsia="Cambria Math" w:cstheme="minorBidi" w:hAnsiTheme="minorHAnsi"/>
        </w:rPr>
        <w:t>�</w:t>
      </w:r>
      <w:r>
        <w:rPr>
          <w:rFonts w:ascii="Cambria Math" w:eastAsia="Cambria Math" w:cstheme="minorBidi" w:hAnsiTheme="minorHAnsi"/>
        </w:rPr>
        <w:t>, </w:t>
      </w:r>
      <w:r>
        <w:rPr>
          <w:rFonts w:ascii="Cambria Math" w:eastAsia="Cambria Math" w:cstheme="minorBidi" w:hAnsiTheme="minorHAnsi"/>
        </w:rPr>
        <w:t>hun</w:t>
      </w:r>
      <w:r>
        <w:rPr>
          <w:rFonts w:ascii="Cambria Math" w:eastAsia="Cambria Math" w:cstheme="minorBidi" w:hAnsiTheme="minorHAnsi"/>
        </w:rPr>
        <w:t>�</w:t>
      </w:r>
      <w:r>
        <w:rPr>
          <w:rFonts w:ascii="Cambria Math" w:eastAsia="Cambria Math" w:cstheme="minorBidi" w:hAnsiTheme="minorHAnsi"/>
        </w:rPr>
        <w:t>,</w:t>
      </w:r>
      <w:r>
        <w:rPr>
          <w:rFonts w:ascii="Cambria Math" w:eastAsia="Cambria Math" w:cstheme="minorBidi" w:hAnsiTheme="minorHAnsi"/>
        </w:rPr>
        <w:t> </w:t>
      </w:r>
      <w:r>
        <w:rPr>
          <w:rFonts w:ascii="Cambria Math" w:eastAsia="Cambria Math" w:cstheme="minorBidi" w:hAnsiTheme="minorHAnsi"/>
        </w:rPr>
        <w:t>gx</w:t>
      </w:r>
      <w:r>
        <w:rPr>
          <w:rFonts w:ascii="Cambria Math" w:eastAsia="Cambria Math" w:cstheme="minorBidi" w:hAnsiTheme="minorHAnsi"/>
        </w:rPr>
        <w:t>�</w:t>
      </w:r>
      <w:r>
        <w:rPr>
          <w:rFonts w:cstheme="minorBidi" w:hAnsiTheme="minorHAnsi" w:eastAsiaTheme="minorHAnsi" w:asciiTheme="minorHAnsi"/>
          <w:kern w:val="2"/>
          <w:sz w:val="24"/>
        </w:rPr>
        <w:t>)</w:t>
      </w:r>
      <w:r w:rsidR="004B696B">
        <w:rPr>
          <w:rFonts w:cstheme="minorBidi" w:hAnsiTheme="minorHAnsi" w:eastAsiaTheme="minorHAnsi" w:asciiTheme="minorHAnsi"/>
          <w:kern w:val="2"/>
          <w:sz w:val="24"/>
        </w:rPr>
        <w:t xml:space="preserve"> </w:t>
      </w:r>
      <w:r>
        <w:rPr>
          <w:rFonts w:ascii="Cambria Math" w:eastAsia="Cambria Math" w:cstheme="minorBidi" w:hAnsiTheme="minorHAnsi"/>
        </w:rPr>
        <w:t>13</w:t>
      </w:r>
    </w:p>
    <w:p w:rsidR="0018722C">
      <w:pPr>
        <w:topLinePunct/>
      </w:pPr>
      <w:r>
        <w:t>其中，</w:t>
      </w:r>
      <w:r>
        <w:rPr>
          <w:rFonts w:ascii="Cambria Math" w:eastAsia="Cambria Math"/>
        </w:rPr>
        <w:t>lnY</w:t>
      </w:r>
      <w:r>
        <w:rPr>
          <w:rFonts w:ascii="Cambria Math" w:eastAsia="Cambria Math"/>
        </w:rPr>
        <w:t>𝑐</w:t>
      </w:r>
      <w:r>
        <w:rPr>
          <w:rFonts w:ascii="Cambria Math" w:eastAsia="Cambria Math"/>
        </w:rPr>
        <w:t>it</w:t>
      </w:r>
      <w:r>
        <w:t>代表子辈</w:t>
      </w:r>
      <w:r>
        <w:t>（</w:t>
      </w:r>
      <w:r>
        <w:t>儿子或女儿</w:t>
      </w:r>
      <w:r>
        <w:t>）</w:t>
      </w:r>
      <w:r>
        <w:t>的收入对数，</w:t>
      </w:r>
      <w:r>
        <w:rPr>
          <w:rFonts w:ascii="Cambria Math" w:eastAsia="Cambria Math"/>
        </w:rPr>
        <w:t>lnY</w:t>
      </w:r>
      <w:r>
        <w:rPr>
          <w:rFonts w:ascii="Cambria Math" w:eastAsia="Cambria Math"/>
        </w:rPr>
        <w:t>𝑝</w:t>
      </w:r>
      <w:r>
        <w:rPr>
          <w:rFonts w:ascii="Cambria Math" w:eastAsia="Cambria Math"/>
        </w:rPr>
        <w:t>it</w:t>
      </w:r>
      <w:r>
        <w:t>代表父辈</w:t>
      </w:r>
      <w:r>
        <w:t>（</w:t>
      </w:r>
      <w:r>
        <w:t>父亲或父亲</w:t>
      </w:r>
      <w:r>
        <w:t>）</w:t>
      </w:r>
      <w:r>
        <w:t>的收入对数，为该模型关键的解释变量。向量</w:t>
      </w:r>
      <w:r>
        <w:rPr>
          <w:rFonts w:ascii="Times New Roman" w:eastAsia="Times New Roman"/>
        </w:rPr>
        <w:t>Age</w:t>
      </w:r>
      <w:r>
        <w:t>代表父辈和子辈的年龄及</w:t>
      </w:r>
      <w:r>
        <w:t>平方项的变量，作为模型的控制变量引入；向量</w:t>
      </w:r>
      <w:r>
        <w:rPr>
          <w:rFonts w:ascii="Times New Roman" w:eastAsia="Times New Roman"/>
        </w:rPr>
        <w:t>Prov</w:t>
      </w:r>
      <w:r>
        <w:t>代表各省的虚拟变量向量</w:t>
      </w:r>
      <w:r>
        <w:rPr>
          <w:rFonts w:ascii="Times New Roman" w:eastAsia="Times New Roman"/>
        </w:rPr>
        <w:t>14</w:t>
      </w:r>
      <w:r>
        <w:t>；</w:t>
      </w:r>
    </w:p>
    <w:p w:rsidR="0018722C">
      <w:pPr>
        <w:topLinePunct/>
      </w:pPr>
      <w:r>
        <w:t>向量</w:t>
      </w:r>
      <w:r>
        <w:rPr>
          <w:rFonts w:ascii="Cambria Math" w:hAnsi="Cambria Math" w:eastAsia="Cambria Math"/>
        </w:rPr>
        <w:t>λ</w:t>
      </w:r>
      <w:r>
        <w:rPr>
          <w:rFonts w:ascii="Cambria Math" w:hAnsi="Cambria Math" w:eastAsia="Cambria Math"/>
        </w:rPr>
        <w:t>𝑇</w:t>
      </w:r>
      <w:r>
        <w:t>和</w:t>
      </w:r>
      <w:r>
        <w:rPr>
          <w:rFonts w:ascii="Cambria Math" w:hAnsi="Cambria Math" w:eastAsia="Cambria Math"/>
        </w:rPr>
        <w:t>𝛼</w:t>
      </w:r>
      <w:r>
        <w:rPr>
          <w:rFonts w:ascii="Cambria Math" w:hAnsi="Cambria Math" w:eastAsia="Cambria Math"/>
        </w:rPr>
        <w:t>𝑇</w:t>
      </w:r>
      <w:r>
        <w:t>分别代表变量前的系数向量。此外，</w:t>
      </w:r>
      <w:r>
        <w:rPr>
          <w:rFonts w:ascii="Cambria Math" w:hAnsi="Cambria Math" w:eastAsia="Cambria Math"/>
        </w:rPr>
        <w:t>α</w:t>
      </w:r>
      <w:r>
        <w:rPr>
          <w:rFonts w:ascii="Cambria Math" w:hAnsi="Cambria Math" w:eastAsia="Cambria Math"/>
        </w:rPr>
        <w:t>0</w:t>
      </w:r>
      <w:r>
        <w:t>为常数项，</w:t>
      </w:r>
      <w:r>
        <w:rPr>
          <w:rFonts w:ascii="Cambria Math" w:hAnsi="Cambria Math" w:eastAsia="Cambria Math"/>
        </w:rPr>
        <w:t>ε</w:t>
      </w:r>
      <w:r>
        <w:rPr>
          <w:rFonts w:ascii="Cambria Math" w:hAnsi="Cambria Math" w:eastAsia="Cambria Math"/>
        </w:rPr>
        <w:t>it</w:t>
      </w:r>
      <w:r>
        <w:t>为随机扰动项。</w:t>
      </w:r>
      <w:r>
        <w:t>其中β</w:t>
      </w:r>
      <w:r>
        <w:t>值是关键系数，含义是代表子辈收入相对于父辈收入的弹性系数，其</w:t>
      </w:r>
      <w:r>
        <w:t>取</w:t>
      </w:r>
    </w:p>
    <w:p w:rsidR="0018722C">
      <w:pPr>
        <w:topLinePunct/>
      </w:pPr>
      <w:r>
        <w:t xml:space="preserve">值范围为</w:t>
      </w:r>
      <w:r>
        <w:rPr>
          <w:rFonts w:ascii="Cambria Math" w:hAnsi="Cambria Math" w:eastAsia="Cambria Math"/>
        </w:rPr>
        <w:t xml:space="preserve">β</w:t>
      </w:r>
      <w:r w:rsidR="001852F3">
        <w:rPr>
          <w:rFonts w:ascii="Cambria Math" w:hAnsi="Cambria Math" w:eastAsia="Cambria Math"/>
        </w:rPr>
        <w:t xml:space="preserve">∈</w:t>
      </w:r>
      <w:r>
        <w:rPr>
          <w:rFonts w:ascii="Cambria Math" w:hAnsi="Cambria Math" w:eastAsia="Cambria Math"/>
        </w:rPr>
        <w:t xml:space="preserve">[</w:t>
      </w:r>
      <w:r>
        <w:rPr>
          <w:rFonts w:ascii="Cambria Math" w:hAnsi="Cambria Math" w:eastAsia="Cambria Math"/>
        </w:rPr>
        <w:t xml:space="preserve">0,1</w:t>
      </w:r>
      <w:r>
        <w:rPr>
          <w:rFonts w:ascii="Cambria Math" w:hAnsi="Cambria Math" w:eastAsia="Cambria Math"/>
        </w:rPr>
        <w:t xml:space="preserve">]</w:t>
      </w:r>
      <w:r>
        <w:rPr>
          <w:rFonts w:ascii="Times New Roman" w:hAnsi="Times New Roman" w:eastAsia="Times New Roman"/>
          <w:rFonts w:hint="eastAsia"/>
        </w:rPr>
        <w:t xml:space="preserve">；</w:t>
      </w:r>
      <w:r>
        <w:t xml:space="preserve">β</w:t>
      </w:r>
      <w:r>
        <w:t xml:space="preserve">值越大，说明其收入的传递性越强，代际流动性越弱；</w:t>
      </w:r>
      <w:r>
        <w:t xml:space="preserve">β</w:t>
      </w:r>
      <w:r>
        <w:t xml:space="preserve">值越小，说明其收入的传递性越弱，代际流动性越强。因而，</w:t>
      </w:r>
      <w:r>
        <w:rPr>
          <w:rFonts w:ascii="Cambria Math" w:hAnsi="Cambria Math" w:eastAsia="Cambria Math"/>
        </w:rPr>
        <w:t xml:space="preserve">1</w:t>
      </w:r>
      <w:r w:rsidR="001852F3">
        <w:rPr>
          <w:rFonts w:ascii="Cambria Math" w:hAnsi="Cambria Math" w:eastAsia="Cambria Math"/>
        </w:rPr>
        <w:t xml:space="preserve">−</w:t>
      </w:r>
      <w:r w:rsidR="001852F3">
        <w:rPr>
          <w:rFonts w:ascii="Cambria Math" w:hAnsi="Cambria Math" w:eastAsia="Cambria Math"/>
        </w:rPr>
        <w:t xml:space="preserve">β</w:t>
      </w:r>
      <w:r>
        <w:t xml:space="preserve">衡量的是代际流动性强弱。</w:t>
      </w:r>
    </w:p>
    <w:p w:rsidR="0018722C">
      <w:pPr>
        <w:pStyle w:val="Heading3"/>
        <w:topLinePunct/>
        <w:ind w:left="200" w:hangingChars="200" w:hanging="200"/>
      </w:pPr>
      <w:bookmarkStart w:id="786111" w:name="_Toc686786111"/>
      <w:bookmarkStart w:name="_bookmark15" w:id="45"/>
      <w:bookmarkEnd w:id="45"/>
      <w:r>
        <w:rPr>
          <w:b/>
        </w:rPr>
        <w:t>4.1.2</w:t>
      </w:r>
      <w:r>
        <w:t xml:space="preserve"> </w:t>
      </w:r>
      <w:bookmarkStart w:name="_bookmark15" w:id="46"/>
      <w:bookmarkEnd w:id="46"/>
      <w:r>
        <w:t>数据清理</w:t>
      </w:r>
      <w:bookmarkEnd w:id="786111"/>
    </w:p>
    <w:p w:rsidR="0018722C">
      <w:pPr>
        <w:topLinePunct/>
      </w:pPr>
      <w:r>
        <w:t>本文实证分析采用中国健康和营养调查数据</w:t>
      </w:r>
      <w:r>
        <w:rPr>
          <w:rFonts w:ascii="Times New Roman" w:eastAsia="Times New Roman"/>
        </w:rPr>
        <w:t>(</w:t>
      </w:r>
      <w:r>
        <w:rPr>
          <w:rFonts w:ascii="Times New Roman" w:eastAsia="Times New Roman"/>
        </w:rPr>
        <w:t xml:space="preserve">China Health and Nutrition Survey</w:t>
      </w:r>
      <w:r>
        <w:t>，</w:t>
      </w:r>
    </w:p>
    <w:p w:rsidR="0018722C">
      <w:pPr>
        <w:topLinePunct/>
      </w:pPr>
      <w:r>
        <w:rPr>
          <w:rFonts w:ascii="Times New Roman" w:eastAsia="Times New Roman"/>
        </w:rPr>
        <w:t>CHNS</w:t>
      </w:r>
      <w:r>
        <w:rPr>
          <w:rFonts w:ascii="Times New Roman" w:eastAsia="Times New Roman"/>
          <w:rFonts w:ascii="Times New Roman" w:eastAsia="Times New Roman"/>
        </w:rPr>
        <w:t>）</w:t>
      </w:r>
      <w:r>
        <w:t>。该数据库覆盖辽宁、黑龙江、江苏、ft东、河南、湖北、湖南、广西和贵</w:t>
      </w:r>
    </w:p>
    <w:p w:rsidR="0018722C">
      <w:pPr>
        <w:pStyle w:val="aff7"/>
        <w:topLinePunct/>
      </w:pPr>
      <w:r>
        <w:pict>
          <v:line style="position:absolute;mso-position-horizontal-relative:page;mso-position-vertical-relative:paragraph;z-index:1768;mso-wrap-distance-left:0;mso-wrap-distance-right:0" from="85.223999pt,15.63492pt" to="229.293999pt,15.63492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宋体"/>
        </w:rPr>
        <w:t>1</w:t>
      </w:r>
      <w:r>
        <w:rPr>
          <w:rFonts w:ascii="Times New Roman" w:eastAsia="宋体" w:cstheme="minorBidi" w:hAnsiTheme="minorHAnsi"/>
        </w:rPr>
        <w:t>1      </w:t>
      </w:r>
      <w:r>
        <w:rPr>
          <w:rFonts w:cstheme="minorBidi" w:hAnsiTheme="minorHAnsi" w:eastAsiaTheme="minorHAnsi" w:asciiTheme="minorHAnsi"/>
        </w:rPr>
        <w:t>通常简写为</w:t>
      </w:r>
      <w:r>
        <w:rPr>
          <w:rFonts w:ascii="Times New Roman" w:eastAsia="宋体" w:cstheme="minorBidi" w:hAnsiTheme="minorHAnsi"/>
        </w:rPr>
        <w:t>I</w:t>
      </w:r>
      <w:r>
        <w:rPr>
          <w:rFonts w:ascii="Times New Roman" w:eastAsia="宋体" w:cstheme="minorBidi" w:hAnsiTheme="minorHAnsi"/>
        </w:rPr>
        <w:t>I</w:t>
      </w:r>
      <w:r>
        <w:rPr>
          <w:rFonts w:ascii="Times New Roman" w:eastAsia="宋体" w:cstheme="minorBidi" w:hAnsiTheme="minorHAnsi"/>
        </w:rPr>
        <w:t>E</w:t>
      </w:r>
      <w:r>
        <w:rPr>
          <w:rFonts w:cstheme="minorBidi" w:hAnsiTheme="minorHAnsi" w:eastAsiaTheme="minorHAnsi" w:asciiTheme="minorHAnsi"/>
        </w:rPr>
        <w:t>（</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t</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g</w:t>
      </w:r>
      <w:r>
        <w:rPr>
          <w:rFonts w:ascii="Times New Roman" w:eastAsia="宋体" w:cstheme="minorBidi" w:hAnsiTheme="minorHAnsi"/>
        </w:rPr>
        <w:t>ene</w:t>
      </w:r>
      <w:r>
        <w:rPr>
          <w:rFonts w:ascii="Times New Roman" w:eastAsia="宋体" w:cstheme="minorBidi" w:hAnsiTheme="minorHAnsi"/>
        </w:rPr>
        <w:t>r</w:t>
      </w:r>
      <w:r>
        <w:rPr>
          <w:rFonts w:ascii="Times New Roman" w:eastAsia="宋体" w:cstheme="minorBidi" w:hAnsiTheme="minorHAnsi"/>
        </w:rPr>
        <w:t>a</w:t>
      </w:r>
      <w:r>
        <w:rPr>
          <w:rFonts w:ascii="Times New Roman" w:eastAsia="宋体" w:cstheme="minorBidi" w:hAnsiTheme="minorHAnsi"/>
        </w:rPr>
        <w:t>ti</w:t>
      </w:r>
      <w:r>
        <w:rPr>
          <w:rFonts w:ascii="Times New Roman" w:eastAsia="宋体" w:cstheme="minorBidi" w:hAnsiTheme="minorHAnsi"/>
        </w:rPr>
        <w:t>o</w:t>
      </w:r>
      <w:r>
        <w:rPr>
          <w:rFonts w:ascii="Times New Roman" w:eastAsia="宋体" w:cstheme="minorBidi" w:hAnsiTheme="minorHAnsi"/>
        </w:rPr>
        <w:t>n</w:t>
      </w:r>
      <w:r>
        <w:rPr>
          <w:rFonts w:ascii="Times New Roman" w:eastAsia="宋体" w:cstheme="minorBidi" w:hAnsiTheme="minorHAnsi"/>
        </w:rPr>
        <w:t>a</w:t>
      </w:r>
      <w:r>
        <w:rPr>
          <w:rFonts w:ascii="Times New Roman" w:eastAsia="宋体" w:cstheme="minorBidi" w:hAnsiTheme="minorHAnsi"/>
        </w:rPr>
        <w:t>l</w:t>
      </w:r>
      <w:r>
        <w:rPr>
          <w:rFonts w:ascii="Times New Roman" w:eastAsia="宋体" w:cstheme="minorBidi" w:hAnsiTheme="minorHAnsi"/>
        </w:rPr>
        <w:t> </w:t>
      </w:r>
      <w:r>
        <w:rPr>
          <w:rFonts w:ascii="Times New Roman" w:eastAsia="宋体" w:cstheme="minorBidi" w:hAnsiTheme="minorHAnsi"/>
        </w:rPr>
        <w:t>i</w:t>
      </w:r>
      <w:r>
        <w:rPr>
          <w:rFonts w:ascii="Times New Roman" w:eastAsia="宋体" w:cstheme="minorBidi" w:hAnsiTheme="minorHAnsi"/>
        </w:rPr>
        <w:t>n</w:t>
      </w:r>
      <w:r>
        <w:rPr>
          <w:rFonts w:ascii="Times New Roman" w:eastAsia="宋体" w:cstheme="minorBidi" w:hAnsiTheme="minorHAnsi"/>
        </w:rPr>
        <w:t>co</w:t>
      </w:r>
      <w:r>
        <w:rPr>
          <w:rFonts w:ascii="Times New Roman" w:eastAsia="宋体" w:cstheme="minorBidi" w:hAnsiTheme="minorHAnsi"/>
        </w:rPr>
        <w:t>m</w:t>
      </w:r>
      <w:r>
        <w:rPr>
          <w:rFonts w:ascii="Times New Roman" w:eastAsia="宋体" w:cstheme="minorBidi" w:hAnsiTheme="minorHAnsi"/>
        </w:rPr>
        <w:t>e</w:t>
      </w:r>
      <w:r>
        <w:rPr>
          <w:rFonts w:ascii="Times New Roman" w:eastAsia="宋体" w:cstheme="minorBidi" w:hAnsiTheme="minorHAnsi"/>
        </w:rPr>
        <w:t> </w:t>
      </w:r>
      <w:r>
        <w:rPr>
          <w:rFonts w:ascii="Times New Roman" w:eastAsia="宋体" w:cstheme="minorBidi" w:hAnsiTheme="minorHAnsi"/>
        </w:rPr>
        <w:t>e</w:t>
      </w:r>
      <w:r>
        <w:rPr>
          <w:rFonts w:ascii="Times New Roman" w:eastAsia="宋体" w:cstheme="minorBidi" w:hAnsiTheme="minorHAnsi"/>
        </w:rPr>
        <w:t>l</w:t>
      </w:r>
      <w:r>
        <w:rPr>
          <w:rFonts w:ascii="Times New Roman" w:eastAsia="宋体" w:cstheme="minorBidi" w:hAnsiTheme="minorHAnsi"/>
        </w:rPr>
        <w:t>a</w:t>
      </w:r>
      <w:r>
        <w:rPr>
          <w:rFonts w:ascii="Times New Roman" w:eastAsia="宋体" w:cstheme="minorBidi" w:hAnsiTheme="minorHAnsi"/>
        </w:rPr>
        <w:t>s</w:t>
      </w:r>
      <w:r>
        <w:rPr>
          <w:rFonts w:ascii="Times New Roman" w:eastAsia="宋体" w:cstheme="minorBidi" w:hAnsiTheme="minorHAnsi"/>
        </w:rPr>
        <w:t>t</w:t>
      </w:r>
      <w:r>
        <w:rPr>
          <w:rFonts w:ascii="Times New Roman" w:eastAsia="宋体" w:cstheme="minorBidi" w:hAnsiTheme="minorHAnsi"/>
        </w:rPr>
        <w:t>i</w:t>
      </w:r>
      <w:r>
        <w:rPr>
          <w:rFonts w:ascii="Times New Roman" w:eastAsia="宋体" w:cstheme="minorBidi" w:hAnsiTheme="minorHAnsi"/>
        </w:rPr>
        <w:t>c</w:t>
      </w:r>
      <w:r>
        <w:rPr>
          <w:rFonts w:ascii="Times New Roman" w:eastAsia="宋体" w:cstheme="minorBidi" w:hAnsiTheme="minorHAnsi"/>
        </w:rPr>
        <w:t>it</w:t>
      </w:r>
      <w:r>
        <w:rPr>
          <w:rFonts w:ascii="Times New Roman" w:eastAsia="宋体" w:cstheme="minorBidi" w:hAnsiTheme="minorHAnsi"/>
        </w:rPr>
        <w:t>y</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bookmarkStart w:id="786135" w:name="_cwCmt5"/>
      <w:r>
        <w:rPr>
          <w:rFonts w:cstheme="minorBidi" w:hAnsiTheme="minorHAnsi" w:eastAsiaTheme="minorHAnsi" w:asciiTheme="minorHAnsi" w:ascii="Times New Roman" w:eastAsia="Times New Roman"/>
        </w:rPr>
        <w:t>12    </w:t>
      </w:r>
      <w:r>
        <w:rPr>
          <w:rFonts w:cstheme="minorBidi" w:hAnsiTheme="minorHAnsi" w:eastAsiaTheme="minorHAnsi" w:asciiTheme="minorHAnsi"/>
        </w:rPr>
        <w:t>收入变量取自然对数形式，其估计系数即为弹性系数值。</w:t>
      </w:r>
      <w:bookmarkEnd w:id="786135"/>
    </w:p>
    <w:p w:rsidR="0018722C">
      <w:pPr>
        <w:topLinePunct/>
      </w:pPr>
      <w:r>
        <w:rPr>
          <w:rFonts w:cstheme="minorBidi" w:hAnsiTheme="minorHAnsi" w:eastAsiaTheme="minorHAnsi" w:asciiTheme="minorHAnsi" w:ascii="Times New Roman" w:eastAsia="宋体"/>
        </w:rPr>
        <w:t>13</w:t>
      </w:r>
      <w:r>
        <w:rPr>
          <w:rFonts w:cstheme="minorBidi" w:hAnsiTheme="minorHAnsi" w:eastAsiaTheme="minorHAnsi" w:asciiTheme="minorHAnsi"/>
        </w:rPr>
        <w:t>其中</w:t>
      </w:r>
      <w:r>
        <w:rPr>
          <w:rFonts w:ascii="Cambria Math" w:eastAsia="Cambria Math" w:cstheme="minorBidi" w:hAnsiTheme="minorHAnsi"/>
        </w:rPr>
        <w:t>ln</w:t>
      </w:r>
      <w:r>
        <w:rPr>
          <w:rFonts w:ascii="Cambria Math" w:eastAsia="Cambria Math" w:cstheme="minorBidi" w:hAnsiTheme="minorHAnsi"/>
        </w:rPr>
        <w:t>i</w:t>
      </w:r>
      <w:r>
        <w:rPr>
          <w:rFonts w:ascii="Cambria Math" w:eastAsia="Cambria Math" w:cstheme="minorBidi" w:hAnsiTheme="minorHAnsi"/>
        </w:rPr>
        <w:t>, </w:t>
      </w:r>
      <w:r>
        <w:rPr>
          <w:rFonts w:ascii="Cambria Math" w:eastAsia="Cambria Math" w:cstheme="minorBidi" w:hAnsiTheme="minorHAnsi"/>
        </w:rPr>
        <w:t>hlj</w:t>
      </w:r>
      <w:r>
        <w:rPr>
          <w:rFonts w:ascii="Cambria Math" w:eastAsia="Cambria Math" w:cstheme="minorBidi" w:hAnsiTheme="minorHAnsi"/>
        </w:rPr>
        <w:t>�</w:t>
      </w:r>
      <w:r>
        <w:rPr>
          <w:rFonts w:ascii="Cambria Math" w:eastAsia="Cambria Math" w:cstheme="minorBidi" w:hAnsiTheme="minorHAnsi"/>
        </w:rPr>
        <w:t>, sd</w:t>
      </w:r>
      <w:r>
        <w:rPr>
          <w:rFonts w:ascii="Cambria Math" w:eastAsia="Cambria Math" w:cstheme="minorBidi" w:hAnsiTheme="minorHAnsi"/>
        </w:rPr>
        <w:t>�</w:t>
      </w:r>
      <w:r>
        <w:rPr>
          <w:rFonts w:ascii="Cambria Math" w:eastAsia="Cambria Math" w:cstheme="minorBidi" w:hAnsiTheme="minorHAnsi"/>
        </w:rPr>
        <w:t>, js</w:t>
      </w:r>
      <w:r>
        <w:rPr>
          <w:rFonts w:ascii="Cambria Math" w:eastAsia="Cambria Math" w:cstheme="minorBidi" w:hAnsiTheme="minorHAnsi"/>
        </w:rPr>
        <w:t>𝑖</w:t>
      </w:r>
      <w:r>
        <w:rPr>
          <w:rFonts w:ascii="Cambria Math" w:eastAsia="Cambria Math" w:cstheme="minorBidi" w:hAnsiTheme="minorHAnsi"/>
        </w:rPr>
        <w:t>, </w:t>
      </w:r>
      <w:r>
        <w:rPr>
          <w:rFonts w:ascii="Cambria Math" w:eastAsia="Cambria Math" w:cstheme="minorBidi" w:hAnsiTheme="minorHAnsi"/>
        </w:rPr>
        <w:t>hen</w:t>
      </w:r>
      <w:r>
        <w:rPr>
          <w:rFonts w:ascii="Cambria Math" w:eastAsia="Cambria Math" w:cstheme="minorBidi" w:hAnsiTheme="minorHAnsi"/>
        </w:rPr>
        <w:t>�</w:t>
      </w:r>
      <w:r>
        <w:rPr>
          <w:rFonts w:ascii="Cambria Math" w:eastAsia="Cambria Math" w:cstheme="minorBidi" w:hAnsiTheme="minorHAnsi"/>
        </w:rPr>
        <w:t>, </w:t>
      </w:r>
      <w:r>
        <w:rPr>
          <w:rFonts w:ascii="Cambria Math" w:eastAsia="Cambria Math" w:cstheme="minorBidi" w:hAnsiTheme="minorHAnsi"/>
        </w:rPr>
        <w:t>hub</w:t>
      </w:r>
      <w:r>
        <w:rPr>
          <w:rFonts w:ascii="Cambria Math" w:eastAsia="Cambria Math" w:cstheme="minorBidi" w:hAnsiTheme="minorHAnsi"/>
        </w:rPr>
        <w:t>�</w:t>
      </w:r>
      <w:r>
        <w:rPr>
          <w:rFonts w:ascii="Cambria Math" w:eastAsia="Cambria Math" w:cstheme="minorBidi" w:hAnsiTheme="minorHAnsi"/>
        </w:rPr>
        <w:t>, </w:t>
      </w:r>
      <w:r>
        <w:rPr>
          <w:rFonts w:ascii="Cambria Math" w:eastAsia="Cambria Math" w:cstheme="minorBidi" w:hAnsiTheme="minorHAnsi"/>
        </w:rPr>
        <w:t>hun</w:t>
      </w:r>
      <w:r>
        <w:rPr>
          <w:rFonts w:ascii="Cambria Math" w:eastAsia="Cambria Math" w:cstheme="minorBidi" w:hAnsiTheme="minorHAnsi"/>
        </w:rPr>
        <w:t>�</w:t>
      </w:r>
      <w:r>
        <w:rPr>
          <w:rFonts w:ascii="Cambria Math" w:eastAsia="Cambria Math" w:cstheme="minorBidi" w:hAnsiTheme="minorHAnsi"/>
        </w:rPr>
        <w:t>, </w:t>
      </w:r>
      <w:r>
        <w:rPr>
          <w:rFonts w:ascii="Cambria Math" w:eastAsia="Cambria Math" w:cstheme="minorBidi" w:hAnsiTheme="minorHAnsi"/>
        </w:rPr>
        <w:t>gx</w:t>
      </w:r>
      <w:r>
        <w:rPr>
          <w:rFonts w:ascii="Cambria Math" w:eastAsia="Cambria Math" w:cstheme="minorBidi" w:hAnsiTheme="minorHAnsi"/>
        </w:rPr>
        <w:t>𝑖</w:t>
      </w:r>
      <w:r>
        <w:rPr>
          <w:rFonts w:cstheme="minorBidi" w:hAnsiTheme="minorHAnsi" w:eastAsiaTheme="minorHAnsi" w:asciiTheme="minorHAnsi"/>
        </w:rPr>
        <w:t>分别代表的含义是辽宁、黑龙江、</w:t>
      </w:r>
      <w:r>
        <w:rPr>
          <w:rFonts w:cstheme="minorBidi" w:hAnsiTheme="minorHAnsi" w:eastAsiaTheme="minorHAnsi" w:asciiTheme="minorHAnsi"/>
        </w:rPr>
        <w:t>ft</w:t>
      </w:r>
      <w:r>
        <w:rPr>
          <w:rFonts w:cstheme="minorBidi" w:hAnsiTheme="minorHAnsi" w:eastAsiaTheme="minorHAnsi" w:asciiTheme="minorHAnsi"/>
        </w:rPr>
        <w:t>东、江苏、河南、湖北、湖南</w:t>
      </w:r>
      <w:r>
        <w:rPr>
          <w:rFonts w:cstheme="minorBidi" w:hAnsiTheme="minorHAnsi" w:eastAsiaTheme="minorHAnsi" w:asciiTheme="minorHAnsi"/>
        </w:rPr>
        <w:t>和广西各省名称。下标</w:t>
      </w:r>
      <w:r>
        <w:rPr>
          <w:rFonts w:ascii="Times New Roman" w:eastAsia="宋体" w:cstheme="minorBidi" w:hAnsiTheme="minorHAnsi"/>
        </w:rPr>
        <w:t>i</w:t>
      </w:r>
      <w:r>
        <w:rPr>
          <w:rFonts w:cstheme="minorBidi" w:hAnsiTheme="minorHAnsi" w:eastAsiaTheme="minorHAnsi" w:asciiTheme="minorHAnsi"/>
        </w:rPr>
        <w:t>表示第</w:t>
      </w:r>
      <w:r>
        <w:rPr>
          <w:rFonts w:ascii="Times New Roman" w:eastAsia="宋体" w:cstheme="minorBidi" w:hAnsiTheme="minorHAnsi"/>
        </w:rPr>
        <w:t>i</w:t>
      </w:r>
      <w:r>
        <w:rPr>
          <w:rFonts w:cstheme="minorBidi" w:hAnsiTheme="minorHAnsi" w:eastAsiaTheme="minorHAnsi" w:asciiTheme="minorHAnsi"/>
        </w:rPr>
        <w:t>个观测值属于哪个省份，相应的名称变量取值为</w:t>
      </w:r>
      <w:r>
        <w:rPr>
          <w:rFonts w:ascii="Times New Roman" w:eastAsia="宋体" w:cstheme="minorBidi" w:hAnsiTheme="minorHAnsi"/>
        </w:rPr>
        <w:t>1</w:t>
      </w:r>
      <w:r>
        <w:rPr>
          <w:rFonts w:cstheme="minorBidi" w:hAnsiTheme="minorHAnsi" w:eastAsiaTheme="minorHAnsi" w:asciiTheme="minorHAnsi"/>
        </w:rPr>
        <w:t>，否则为</w:t>
      </w:r>
      <w:r>
        <w:rPr>
          <w:rFonts w:ascii="Times New Roman" w:eastAsia="宋体" w:cstheme="minorBidi" w:hAnsiTheme="minorHAnsi"/>
        </w:rPr>
        <w:t>0</w:t>
      </w:r>
      <w:r>
        <w:rPr>
          <w:rFonts w:cstheme="minorBidi" w:hAnsiTheme="minorHAnsi" w:eastAsiaTheme="minorHAnsi" w:asciiTheme="minorHAnsi"/>
        </w:rPr>
        <w:t>。易知，省份</w:t>
      </w:r>
      <w:r>
        <w:rPr>
          <w:rFonts w:cstheme="minorBidi" w:hAnsiTheme="minorHAnsi" w:eastAsiaTheme="minorHAnsi" w:asciiTheme="minorHAnsi"/>
        </w:rPr>
        <w:t>虚拟变量不随时间变化，因而下标仅有</w:t>
      </w:r>
      <w:r>
        <w:rPr>
          <w:rFonts w:ascii="Times New Roman" w:eastAsia="宋体" w:cstheme="minorBidi" w:hAnsiTheme="minorHAnsi"/>
        </w:rPr>
        <w:t>i</w:t>
      </w:r>
      <w:r>
        <w:rPr>
          <w:rFonts w:cstheme="minorBidi" w:hAnsiTheme="minorHAnsi" w:eastAsiaTheme="minorHAnsi" w:asciiTheme="minorHAnsi"/>
        </w:rPr>
        <w:t>一个维度。</w:t>
      </w:r>
    </w:p>
    <w:p w:rsidR="0018722C">
      <w:pPr>
        <w:topLinePunct/>
      </w:pPr>
      <w:r>
        <w:rPr>
          <w:rFonts w:cstheme="minorBidi" w:hAnsiTheme="minorHAnsi" w:eastAsiaTheme="minorHAnsi" w:asciiTheme="minorHAnsi" w:ascii="Times New Roman" w:eastAsia="Times New Roman"/>
        </w:rPr>
        <w:t>14</w:t>
      </w:r>
      <w:r>
        <w:rPr>
          <w:rFonts w:cstheme="minorBidi" w:hAnsiTheme="minorHAnsi" w:eastAsiaTheme="minorHAnsi" w:asciiTheme="minorHAnsi"/>
        </w:rPr>
        <w:t>由于</w:t>
      </w:r>
      <w:r>
        <w:rPr>
          <w:rFonts w:ascii="Times New Roman" w:eastAsia="Times New Roman" w:cstheme="minorBidi" w:hAnsiTheme="minorHAnsi"/>
        </w:rPr>
        <w:t>CHNS</w:t>
      </w:r>
      <w:r>
        <w:rPr>
          <w:rFonts w:cstheme="minorBidi" w:hAnsiTheme="minorHAnsi" w:eastAsiaTheme="minorHAnsi" w:asciiTheme="minorHAnsi"/>
        </w:rPr>
        <w:t>调查数据涉及到中国</w:t>
      </w:r>
      <w:r>
        <w:rPr>
          <w:rFonts w:ascii="Times New Roman" w:eastAsia="Times New Roman" w:cstheme="minorBidi" w:hAnsiTheme="minorHAnsi"/>
        </w:rPr>
        <w:t>9</w:t>
      </w:r>
      <w:r>
        <w:rPr>
          <w:rFonts w:cstheme="minorBidi" w:hAnsiTheme="minorHAnsi" w:eastAsiaTheme="minorHAnsi" w:asciiTheme="minorHAnsi"/>
        </w:rPr>
        <w:t>省地区，考虑到各省存在的代际传递的特异性以及虚拟变量陷阱问</w:t>
      </w:r>
      <w:r>
        <w:rPr>
          <w:rFonts w:cstheme="minorBidi" w:hAnsiTheme="minorHAnsi" w:eastAsiaTheme="minorHAnsi" w:asciiTheme="minorHAnsi"/>
        </w:rPr>
        <w:t>题，仅引入</w:t>
      </w:r>
      <w:r>
        <w:rPr>
          <w:rFonts w:ascii="Times New Roman" w:eastAsia="Times New Roman" w:cstheme="minorBidi" w:hAnsiTheme="minorHAnsi"/>
        </w:rPr>
        <w:t>8</w:t>
      </w:r>
      <w:r>
        <w:rPr>
          <w:rFonts w:cstheme="minorBidi" w:hAnsiTheme="minorHAnsi" w:eastAsiaTheme="minorHAnsi" w:asciiTheme="minorHAnsi"/>
        </w:rPr>
        <w:t>省的虚拟变量到模型中。</w:t>
      </w:r>
    </w:p>
    <w:p w:rsidR="0018722C">
      <w:pPr>
        <w:topLinePunct/>
      </w:pPr>
      <w:r>
        <w:t>州</w:t>
      </w:r>
      <w:r>
        <w:rPr>
          <w:rFonts w:ascii="Times New Roman" w:hAnsi="Times New Roman" w:eastAsia="Times New Roman"/>
        </w:rPr>
        <w:t>9</w:t>
      </w:r>
      <w:r>
        <w:t>个省份，由美国北卡罗来纳大学人口中心与中国疾病控制与预防中心联合调</w:t>
      </w:r>
      <w:r>
        <w:t>查和创建，迄今为止已开展了</w:t>
      </w:r>
      <w:r>
        <w:rPr>
          <w:rFonts w:ascii="Times New Roman" w:hAnsi="Times New Roman" w:eastAsia="Times New Roman"/>
        </w:rPr>
        <w:t>8</w:t>
      </w:r>
      <w:r>
        <w:t>次调查</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1989</w:t>
      </w:r>
      <w:r>
        <w:t>年、</w:t>
      </w:r>
      <w:r>
        <w:rPr>
          <w:rFonts w:ascii="Times New Roman" w:hAnsi="Times New Roman" w:eastAsia="Times New Roman"/>
        </w:rPr>
        <w:t>1991</w:t>
      </w:r>
      <w:r>
        <w:t>年、</w:t>
      </w:r>
      <w:r>
        <w:rPr>
          <w:rFonts w:ascii="Times New Roman" w:hAnsi="Times New Roman" w:eastAsia="Times New Roman"/>
        </w:rPr>
        <w:t>1993</w:t>
      </w:r>
      <w:r>
        <w:t>年、</w:t>
      </w:r>
      <w:r>
        <w:rPr>
          <w:rFonts w:ascii="Times New Roman" w:hAnsi="Times New Roman" w:eastAsia="Times New Roman"/>
        </w:rPr>
        <w:t>1997</w:t>
      </w:r>
      <w:r>
        <w:t>年、</w:t>
      </w:r>
      <w:r>
        <w:rPr>
          <w:rFonts w:ascii="Times New Roman" w:hAnsi="Times New Roman" w:eastAsia="Times New Roman"/>
        </w:rPr>
        <w:t>2000</w:t>
      </w:r>
      <w:r>
        <w:t>年、</w:t>
      </w:r>
      <w:r>
        <w:rPr>
          <w:rFonts w:ascii="Times New Roman" w:hAnsi="Times New Roman" w:eastAsia="Times New Roman"/>
        </w:rPr>
        <w:t>2004</w:t>
      </w:r>
      <w:r>
        <w:t>年、</w:t>
      </w:r>
      <w:r>
        <w:rPr>
          <w:rFonts w:ascii="Times New Roman" w:hAnsi="Times New Roman" w:eastAsia="Times New Roman"/>
        </w:rPr>
        <w:t>2006</w:t>
      </w:r>
      <w:r>
        <w:t>年、</w:t>
      </w:r>
      <w:r>
        <w:rPr>
          <w:rFonts w:ascii="Times New Roman" w:hAnsi="Times New Roman" w:eastAsia="Times New Roman"/>
        </w:rPr>
        <w:t>2009</w:t>
      </w:r>
      <w:r>
        <w:t>年</w:t>
      </w:r>
      <w:r>
        <w:rPr>
          <w:rFonts w:ascii="Times New Roman" w:hAnsi="Times New Roman" w:eastAsia="Times New Roman"/>
        </w:rPr>
        <w:t>)</w:t>
      </w:r>
      <w:r>
        <w:t>，每次调查访问的城乡社区有</w:t>
      </w:r>
      <w:r>
        <w:rPr>
          <w:rFonts w:ascii="Times New Roman" w:hAnsi="Times New Roman" w:eastAsia="Times New Roman"/>
        </w:rPr>
        <w:t>200</w:t>
      </w:r>
      <w:r>
        <w:t>个左右，每社区</w:t>
      </w:r>
      <w:r>
        <w:t>大约访问</w:t>
      </w:r>
      <w:r>
        <w:rPr>
          <w:rFonts w:ascii="Times New Roman" w:hAnsi="Times New Roman" w:eastAsia="Times New Roman"/>
        </w:rPr>
        <w:t>20</w:t>
      </w:r>
      <w:r>
        <w:t>个家庭，共涉及</w:t>
      </w:r>
      <w:r>
        <w:rPr>
          <w:rFonts w:ascii="Times New Roman" w:hAnsi="Times New Roman" w:eastAsia="Times New Roman"/>
        </w:rPr>
        <w:t>4000</w:t>
      </w:r>
      <w:r>
        <w:t>户左右。调查内容广泛涉及营养、计划生育、人</w:t>
      </w:r>
      <w:r>
        <w:t>口健康、医疗保健、保险、社会服务、家庭收入和社会人口学特征等方面的信息。</w:t>
      </w:r>
      <w:r>
        <w:t>值得注意的是，由于</w:t>
      </w:r>
      <w:r>
        <w:rPr>
          <w:rFonts w:ascii="Times New Roman" w:hAnsi="Times New Roman" w:eastAsia="Times New Roman"/>
        </w:rPr>
        <w:t>1989</w:t>
      </w:r>
      <w:r>
        <w:t>年的调查口径与之后的调查存在较多的不一致之处，因</w:t>
      </w:r>
      <w:r>
        <w:t>而本文考察的时间范围仅限于</w:t>
      </w:r>
      <w:r>
        <w:rPr>
          <w:rFonts w:ascii="Times New Roman" w:hAnsi="Times New Roman" w:eastAsia="Times New Roman"/>
        </w:rPr>
        <w:t>1991</w:t>
      </w:r>
      <w:r>
        <w:t>年—</w:t>
      </w:r>
      <w:r>
        <w:rPr>
          <w:rFonts w:ascii="Times New Roman" w:hAnsi="Times New Roman" w:eastAsia="Times New Roman"/>
        </w:rPr>
        <w:t>2009</w:t>
      </w:r>
      <w:r>
        <w:t>年的调查数据。</w:t>
      </w:r>
    </w:p>
    <w:p w:rsidR="0018722C">
      <w:pPr>
        <w:topLinePunct/>
      </w:pPr>
      <w:r>
        <w:t>在收入代际传递的研究中，收入变量如何构建和取舍是首要解决的问题。在</w:t>
      </w:r>
    </w:p>
    <w:p w:rsidR="0018722C">
      <w:pPr>
        <w:topLinePunct/>
      </w:pPr>
      <w:r>
        <w:rPr>
          <w:rFonts w:ascii="Times New Roman" w:hAnsi="Times New Roman" w:eastAsia="Times New Roman"/>
        </w:rPr>
        <w:t>CHNS</w:t>
      </w:r>
      <w:r>
        <w:t>数据集</w:t>
      </w:r>
      <w:r>
        <w:rPr>
          <w:rFonts w:ascii="Times New Roman" w:hAnsi="Times New Roman" w:eastAsia="Times New Roman"/>
        </w:rPr>
        <w:t>Individual Income</w:t>
      </w:r>
      <w:r>
        <w:t>文件中，取个体的年工资数“</w:t>
      </w:r>
      <w:r>
        <w:rPr>
          <w:rFonts w:ascii="Times New Roman" w:hAnsi="Times New Roman" w:eastAsia="Times New Roman"/>
        </w:rPr>
        <w:t>indwage</w:t>
      </w:r>
      <w:r>
        <w:t>”作为研究</w:t>
      </w:r>
      <w:r>
        <w:t>变量，并用“</w:t>
      </w:r>
      <w:r>
        <w:rPr>
          <w:rFonts w:ascii="Times New Roman" w:hAnsi="Times New Roman" w:eastAsia="Times New Roman"/>
        </w:rPr>
        <w:t>c</w:t>
      </w:r>
      <w:r>
        <w:rPr>
          <w:rFonts w:ascii="Times New Roman" w:hAnsi="Times New Roman" w:eastAsia="Times New Roman"/>
        </w:rPr>
        <w:t>p</w:t>
      </w:r>
      <w:r>
        <w:rPr>
          <w:rFonts w:ascii="Times New Roman" w:hAnsi="Times New Roman" w:eastAsia="Times New Roman"/>
        </w:rPr>
        <w:t>i</w:t>
      </w:r>
      <w:r>
        <w:rPr>
          <w:rFonts w:ascii="Times New Roman" w:hAnsi="Times New Roman" w:eastAsia="Times New Roman"/>
        </w:rPr>
        <w:t>u</w:t>
      </w:r>
      <w:r>
        <w:rPr>
          <w:rFonts w:ascii="Times New Roman" w:hAnsi="Times New Roman" w:eastAsia="Times New Roman"/>
        </w:rPr>
        <w:t>r</w:t>
      </w:r>
      <w:r>
        <w:rPr>
          <w:rFonts w:ascii="Times New Roman" w:hAnsi="Times New Roman" w:eastAsia="Times New Roman"/>
        </w:rPr>
        <w:t>b</w:t>
      </w:r>
      <w:r>
        <w:rPr>
          <w:rFonts w:ascii="Times New Roman" w:hAnsi="Times New Roman" w:eastAsia="Times New Roman"/>
        </w:rPr>
        <w:t>a</w:t>
      </w:r>
      <w:r>
        <w:rPr>
          <w:rFonts w:ascii="Times New Roman" w:hAnsi="Times New Roman" w:eastAsia="Times New Roman"/>
        </w:rPr>
        <w:t>n</w:t>
      </w:r>
      <w:r>
        <w:t>”</w:t>
      </w:r>
      <w:r>
        <w:t>（</w:t>
      </w:r>
      <w:r>
        <w:t>各省份城市的</w:t>
      </w:r>
      <w:r>
        <w:rPr>
          <w:rFonts w:ascii="Times New Roman" w:hAnsi="Times New Roman" w:eastAsia="Times New Roman"/>
        </w:rPr>
        <w:t>C</w:t>
      </w:r>
      <w:r>
        <w:rPr>
          <w:rFonts w:ascii="Times New Roman" w:hAnsi="Times New Roman" w:eastAsia="Times New Roman"/>
        </w:rPr>
        <w:t>P</w:t>
      </w:r>
      <w:r>
        <w:rPr>
          <w:rFonts w:ascii="Times New Roman" w:hAnsi="Times New Roman" w:eastAsia="Times New Roman"/>
        </w:rPr>
        <w:t>I</w:t>
      </w:r>
      <w:r>
        <w:t>指数，</w:t>
      </w:r>
      <w:r>
        <w:rPr>
          <w:rFonts w:ascii="Times New Roman" w:hAnsi="Times New Roman" w:eastAsia="Times New Roman"/>
        </w:rPr>
        <w:t>100</w:t>
      </w:r>
      <w:r>
        <w:t>为基数</w:t>
      </w:r>
      <w:r>
        <w:t>）</w:t>
      </w:r>
      <w:r>
        <w:t>做平减处理，得到个人年真实工资数据“</w:t>
      </w:r>
      <w:r>
        <w:rPr>
          <w:rFonts w:ascii="Times New Roman" w:hAnsi="Times New Roman" w:eastAsia="Times New Roman"/>
        </w:rPr>
        <w:t>r</w:t>
      </w:r>
      <w:r>
        <w:rPr>
          <w:rFonts w:ascii="Times New Roman" w:hAnsi="Times New Roman" w:eastAsia="Times New Roman"/>
        </w:rPr>
        <w:t>w</w:t>
      </w:r>
      <w:r>
        <w:rPr>
          <w:rFonts w:ascii="Times New Roman" w:hAnsi="Times New Roman" w:eastAsia="Times New Roman"/>
        </w:rPr>
        <w:t>a</w:t>
      </w:r>
      <w:r>
        <w:rPr>
          <w:rFonts w:ascii="Times New Roman" w:hAnsi="Times New Roman" w:eastAsia="Times New Roman"/>
        </w:rPr>
        <w:t>g</w:t>
      </w:r>
      <w:r>
        <w:rPr>
          <w:rFonts w:ascii="Times New Roman" w:hAnsi="Times New Roman" w:eastAsia="Times New Roman"/>
        </w:rPr>
        <w:t>e</w:t>
      </w:r>
      <w:r>
        <w:t>”，然后再取对数形式“</w:t>
      </w:r>
      <w:r>
        <w:rPr>
          <w:rFonts w:ascii="Times New Roman" w:hAnsi="Times New Roman" w:eastAsia="Times New Roman"/>
        </w:rPr>
        <w:t>ln</w:t>
      </w:r>
      <w:r>
        <w:rPr>
          <w:rFonts w:ascii="Times New Roman" w:hAnsi="Times New Roman" w:eastAsia="Times New Roman"/>
        </w:rPr>
        <w:t>w</w:t>
      </w:r>
      <w:r>
        <w:rPr>
          <w:rFonts w:ascii="Times New Roman" w:hAnsi="Times New Roman" w:eastAsia="Times New Roman"/>
        </w:rPr>
        <w:t>a</w:t>
      </w:r>
      <w:r>
        <w:rPr>
          <w:rFonts w:ascii="Times New Roman" w:hAnsi="Times New Roman" w:eastAsia="Times New Roman"/>
        </w:rPr>
        <w:t>g</w:t>
      </w:r>
      <w:r>
        <w:rPr>
          <w:rFonts w:ascii="Times New Roman" w:hAnsi="Times New Roman" w:eastAsia="Times New Roman"/>
        </w:rPr>
        <w:t>e</w:t>
      </w:r>
      <w:r>
        <w:t>”，得到各个个体的真</w:t>
      </w:r>
      <w:r>
        <w:t>实年工资的面板数据；其次，在</w:t>
      </w:r>
      <w:r>
        <w:rPr>
          <w:rFonts w:ascii="Times New Roman" w:hAnsi="Times New Roman" w:eastAsia="Times New Roman"/>
        </w:rPr>
        <w:t>Individual Physical Exam</w:t>
      </w:r>
      <w:r>
        <w:t>的文件中，抽取年龄变</w:t>
      </w:r>
      <w:r>
        <w:t>量</w:t>
      </w:r>
    </w:p>
    <w:p w:rsidR="0018722C">
      <w:pPr>
        <w:topLinePunct/>
      </w:pPr>
      <w:r>
        <w:rPr>
          <w:rFonts w:ascii="Times New Roman" w:hAnsi="Times New Roman" w:eastAsia="Times New Roman"/>
        </w:rPr>
        <w:t>age</w:t>
      </w:r>
      <w:r>
        <w:t>作为年龄样本；再次，在</w:t>
      </w:r>
      <w:r>
        <w:rPr>
          <w:rFonts w:ascii="Times New Roman" w:hAnsi="Times New Roman" w:eastAsia="Times New Roman"/>
        </w:rPr>
        <w:t>Education</w:t>
      </w:r>
      <w:r>
        <w:t>的文件中，抽取受教育年限的变量“</w:t>
      </w:r>
      <w:r>
        <w:rPr>
          <w:rFonts w:ascii="Times New Roman" w:hAnsi="Times New Roman" w:eastAsia="Times New Roman"/>
        </w:rPr>
        <w:t>educy</w:t>
      </w:r>
      <w:r>
        <w:t>”</w:t>
      </w:r>
      <w:r w:rsidR="001852F3">
        <w:t xml:space="preserve">作为第三重样本。</w:t>
      </w:r>
    </w:p>
    <w:p w:rsidR="0018722C">
      <w:pPr>
        <w:topLinePunct/>
      </w:pPr>
      <w:r>
        <w:t>在清理过程</w:t>
      </w:r>
      <w:r>
        <w:rPr>
          <w:rFonts w:ascii="Times New Roman" w:eastAsia="Times New Roman"/>
        </w:rPr>
        <w:t>15</w:t>
      </w:r>
      <w:r>
        <w:t>中，需要做的是保留相应的</w:t>
      </w:r>
      <w:r>
        <w:rPr>
          <w:rFonts w:ascii="Times New Roman" w:eastAsia="Times New Roman"/>
        </w:rPr>
        <w:t>hhid</w:t>
      </w:r>
      <w:r>
        <w:t>、</w:t>
      </w:r>
      <w:r>
        <w:rPr>
          <w:rFonts w:ascii="Times New Roman" w:eastAsia="Times New Roman"/>
        </w:rPr>
        <w:t>line</w:t>
      </w:r>
      <w:r>
        <w:t>和</w:t>
      </w:r>
      <w:r>
        <w:rPr>
          <w:rFonts w:ascii="Times New Roman" w:eastAsia="Times New Roman"/>
        </w:rPr>
        <w:t>wave</w:t>
      </w:r>
      <w:r>
        <w:t>的识别信息，为其后的样本匹配做准备。</w:t>
      </w:r>
    </w:p>
    <w:p w:rsidR="0018722C">
      <w:pPr>
        <w:pStyle w:val="Heading3"/>
        <w:topLinePunct/>
        <w:ind w:left="200" w:hangingChars="200" w:hanging="200"/>
      </w:pPr>
      <w:bookmarkStart w:id="786112" w:name="_Toc686786112"/>
      <w:bookmarkStart w:name="_bookmark16" w:id="47"/>
      <w:bookmarkEnd w:id="47"/>
      <w:r>
        <w:rPr>
          <w:b/>
        </w:rPr>
        <w:t>4.1.3</w:t>
      </w:r>
      <w:r>
        <w:t xml:space="preserve"> </w:t>
      </w:r>
      <w:bookmarkStart w:name="_bookmark16" w:id="48"/>
      <w:bookmarkEnd w:id="48"/>
      <w:r>
        <w:t>样本匹配</w:t>
      </w:r>
      <w:bookmarkEnd w:id="786112"/>
    </w:p>
    <w:p w:rsidR="0018722C">
      <w:pPr>
        <w:topLinePunct/>
      </w:pPr>
      <w:r>
        <w:t>牵涉到代际的实证问题必然会面临亲子样本匹配的问题，其总体思路是：以子</w:t>
      </w:r>
      <w:r>
        <w:t>辈作为参照点，从各个</w:t>
      </w:r>
      <w:r>
        <w:rPr>
          <w:rFonts w:ascii="Times New Roman" w:eastAsia="Times New Roman"/>
        </w:rPr>
        <w:t>master</w:t>
      </w:r>
      <w:r>
        <w:t>文件中分离出对应父亲和母亲的数据，并根据相应</w:t>
      </w:r>
      <w:r>
        <w:t>的家庭和个体编号与子女样本进行匹配，最终整合为以子女变量为核心变量、父母的个人特征为对应变量的面板数据集。</w:t>
      </w:r>
    </w:p>
    <w:p w:rsidR="0018722C">
      <w:pPr>
        <w:topLinePunct/>
      </w:pPr>
      <w:r>
        <w:t>在实际操作中，需要利用的是</w:t>
      </w:r>
      <w:r>
        <w:rPr>
          <w:rFonts w:ascii="Times New Roman" w:eastAsia="Times New Roman"/>
        </w:rPr>
        <w:t>Relatives</w:t>
      </w:r>
      <w:r>
        <w:t>的数据文件，根据其中记录的亲属关系和在亲属关系中的个人相对位置来识别出家庭中的父母和子女的身份，并找到父母和子女各自的个体代码，为其后与前选取的变量集进行合并奠定基础。</w:t>
      </w:r>
    </w:p>
    <w:p w:rsidR="0018722C">
      <w:pPr>
        <w:topLinePunct/>
      </w:pPr>
      <w:r>
        <w:t>值得注意的是，在样本匹配和数据合并中，我们只关注城市居民样本，即</w:t>
      </w:r>
    </w:p>
    <w:p w:rsidR="0018722C">
      <w:pPr>
        <w:topLinePunct/>
      </w:pPr>
      <w:r>
        <w:rPr>
          <w:rFonts w:ascii="Times New Roman" w:eastAsia="Times New Roman"/>
        </w:rPr>
        <w:t>urban==1</w:t>
      </w:r>
      <w:r>
        <w:t>的变量值。</w:t>
      </w:r>
    </w:p>
    <w:p w:rsidR="0018722C">
      <w:pPr>
        <w:pStyle w:val="aff7"/>
        <w:topLinePunct/>
      </w:pPr>
      <w:r>
        <w:pict>
          <v:line style="position:absolute;mso-position-horizontal-relative:page;mso-position-vertical-relative:paragraph;z-index:1792;mso-wrap-distance-left:0;mso-wrap-distance-right:0" from="85.223999pt,12.615003pt" to="229.293999pt,12.615003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具体操作过程见</w:t>
      </w:r>
      <w:r w:rsidR="001852F3">
        <w:rPr>
          <w:rFonts w:cstheme="minorBidi" w:hAnsiTheme="minorHAnsi" w:eastAsiaTheme="minorHAnsi" w:asciiTheme="minorHAnsi"/>
        </w:rPr>
        <w:t xml:space="preserve">do-file</w:t>
      </w:r>
      <w:r w:rsidR="001852F3">
        <w:rPr>
          <w:rFonts w:cstheme="minorBidi" w:hAnsiTheme="minorHAnsi" w:eastAsiaTheme="minorHAnsi" w:asciiTheme="minorHAnsi"/>
        </w:rPr>
        <w:t xml:space="preserve">文件。</w:t>
      </w:r>
    </w:p>
    <w:p w:rsidR="0018722C">
      <w:pPr>
        <w:spacing w:after="0"/>
        <w:jc w:val="left"/>
        <w:rPr>
          <w:sz w:val="18"/>
        </w:rPr>
        <w:sectPr w:rsidR="00556256">
          <w:pgSz w:w="11910" w:h="16840"/>
          <w:pgMar w:header="0" w:footer="1367" w:top="1580" w:bottom="1560" w:left="1600" w:right="1580"/>
        </w:sectPr>
      </w:pPr>
    </w:p>
    <w:p w:rsidR="0018722C">
      <w:pPr>
        <w:pStyle w:val="Heading3"/>
        <w:topLinePunct/>
        <w:ind w:left="200" w:hangingChars="200" w:hanging="200"/>
      </w:pPr>
      <w:bookmarkStart w:id="786113" w:name="_Toc686786113"/>
      <w:bookmarkStart w:name="_bookmark17" w:id="49"/>
      <w:bookmarkEnd w:id="49"/>
      <w:r>
        <w:rPr>
          <w:b/>
        </w:rPr>
        <w:t>4.1.4</w:t>
      </w:r>
      <w:r>
        <w:t xml:space="preserve"> </w:t>
      </w:r>
      <w:bookmarkStart w:name="_bookmark17" w:id="50"/>
      <w:bookmarkEnd w:id="50"/>
      <w:r>
        <w:t>样本随机性</w:t>
      </w:r>
      <w:bookmarkEnd w:id="786113"/>
    </w:p>
    <w:p w:rsidR="0018722C">
      <w:pPr>
        <w:topLinePunct/>
      </w:pPr>
      <w:r>
        <w:t>经过数据合并后，得到回归所需的面板数据集，对其做描述性统计分析，如表</w:t>
      </w:r>
    </w:p>
    <w:p w:rsidR="0018722C">
      <w:pPr>
        <w:topLinePunct/>
      </w:pPr>
      <w:r>
        <w:rPr>
          <w:rFonts w:ascii="Times New Roman" w:eastAsia="Times New Roman"/>
        </w:rPr>
        <w:t>1</w:t>
      </w:r>
      <w:r>
        <w:t>所示：</w:t>
      </w:r>
    </w:p>
    <w:p w:rsidR="0018722C">
      <w:pPr>
        <w:pStyle w:val="a8"/>
        <w:topLinePunct/>
      </w:pPr>
      <w:bookmarkStart w:id="495932" w:name="_Toc686495932"/>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1  </w:t>
      </w:r>
      <w:r>
        <w:rPr>
          <w:rFonts w:ascii="微软雅黑" w:eastAsia="微软雅黑" w:hint="eastAsia" w:cstheme="minorBidi" w:hAnsiTheme="minorHAnsi"/>
          <w:b/>
        </w:rPr>
        <w:t>全样本下的描述性统计结果</w:t>
      </w:r>
      <w:bookmarkEnd w:id="495932"/>
    </w:p>
    <w:tbl>
      <w:tblPr>
        <w:tblW w:w="5000" w:type="pct"/>
        <w:tblInd w:w="122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6"/>
        <w:gridCol w:w="1053"/>
        <w:gridCol w:w="1019"/>
        <w:gridCol w:w="976"/>
        <w:gridCol w:w="934"/>
        <w:gridCol w:w="804"/>
      </w:tblGrid>
      <w:tr>
        <w:trPr>
          <w:tblHeader/>
        </w:trPr>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Std. Dev.</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Min</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Max</w:t>
            </w:r>
          </w:p>
        </w:tc>
      </w:tr>
      <w:tr>
        <w:tc>
          <w:tcPr>
            <w:tcW w:w="966" w:type="pct"/>
            <w:vAlign w:val="center"/>
          </w:tcPr>
          <w:p w:rsidR="0018722C">
            <w:pPr>
              <w:pStyle w:val="ac"/>
              <w:topLinePunct/>
              <w:ind w:leftChars="0" w:left="0" w:rightChars="0" w:right="0" w:firstLineChars="0" w:firstLine="0"/>
              <w:spacing w:line="240" w:lineRule="atLeast"/>
            </w:pPr>
            <w:r>
              <w:t>agec</w:t>
            </w:r>
          </w:p>
        </w:tc>
        <w:tc>
          <w:tcPr>
            <w:tcW w:w="888" w:type="pct"/>
            <w:vAlign w:val="center"/>
          </w:tcPr>
          <w:p w:rsidR="0018722C">
            <w:pPr>
              <w:pStyle w:val="affff9"/>
              <w:topLinePunct/>
              <w:ind w:leftChars="0" w:left="0" w:rightChars="0" w:right="0" w:firstLineChars="0" w:firstLine="0"/>
              <w:spacing w:line="240" w:lineRule="atLeast"/>
            </w:pPr>
            <w:r>
              <w:t>94557</w:t>
            </w:r>
          </w:p>
        </w:tc>
        <w:tc>
          <w:tcPr>
            <w:tcW w:w="859" w:type="pct"/>
            <w:vAlign w:val="center"/>
          </w:tcPr>
          <w:p w:rsidR="0018722C">
            <w:pPr>
              <w:pStyle w:val="affff9"/>
              <w:topLinePunct/>
              <w:ind w:leftChars="0" w:left="0" w:rightChars="0" w:right="0" w:firstLineChars="0" w:firstLine="0"/>
              <w:spacing w:line="240" w:lineRule="atLeast"/>
            </w:pPr>
            <w:r>
              <w:t>36.17443</w:t>
            </w:r>
          </w:p>
        </w:tc>
        <w:tc>
          <w:tcPr>
            <w:tcW w:w="823" w:type="pct"/>
            <w:vAlign w:val="center"/>
          </w:tcPr>
          <w:p w:rsidR="0018722C">
            <w:pPr>
              <w:pStyle w:val="affff9"/>
              <w:topLinePunct/>
              <w:ind w:leftChars="0" w:left="0" w:rightChars="0" w:right="0" w:firstLineChars="0" w:firstLine="0"/>
              <w:spacing w:line="240" w:lineRule="atLeast"/>
            </w:pPr>
            <w:r>
              <w:t>20.65766</w:t>
            </w:r>
          </w:p>
        </w:tc>
        <w:tc>
          <w:tcPr>
            <w:tcW w:w="787" w:type="pct"/>
            <w:vAlign w:val="center"/>
          </w:tcPr>
          <w:p w:rsidR="0018722C">
            <w:pPr>
              <w:pStyle w:val="affff9"/>
              <w:topLinePunct/>
              <w:ind w:leftChars="0" w:left="0" w:rightChars="0" w:right="0" w:firstLineChars="0" w:firstLine="0"/>
              <w:spacing w:line="240" w:lineRule="atLeast"/>
            </w:pPr>
            <w:r>
              <w:t>.01</w:t>
            </w:r>
          </w:p>
        </w:tc>
        <w:tc>
          <w:tcPr>
            <w:tcW w:w="678" w:type="pct"/>
            <w:vAlign w:val="center"/>
          </w:tcPr>
          <w:p w:rsidR="0018722C">
            <w:pPr>
              <w:pStyle w:val="affff9"/>
              <w:topLinePunct/>
              <w:ind w:leftChars="0" w:left="0" w:rightChars="0" w:right="0" w:firstLineChars="0" w:firstLine="0"/>
              <w:spacing w:line="240" w:lineRule="atLeast"/>
            </w:pPr>
            <w:r>
              <w:t>100.83</w:t>
            </w:r>
          </w:p>
        </w:tc>
      </w:tr>
      <w:tr>
        <w:tc>
          <w:tcPr>
            <w:tcW w:w="966" w:type="pct"/>
            <w:vAlign w:val="center"/>
          </w:tcPr>
          <w:p w:rsidR="0018722C">
            <w:pPr>
              <w:pStyle w:val="ac"/>
              <w:topLinePunct/>
              <w:ind w:leftChars="0" w:left="0" w:rightChars="0" w:right="0" w:firstLineChars="0" w:firstLine="0"/>
              <w:spacing w:line="240" w:lineRule="atLeast"/>
            </w:pPr>
            <w:r>
              <w:t>agef</w:t>
            </w:r>
          </w:p>
        </w:tc>
        <w:tc>
          <w:tcPr>
            <w:tcW w:w="888" w:type="pct"/>
            <w:vAlign w:val="center"/>
          </w:tcPr>
          <w:p w:rsidR="0018722C">
            <w:pPr>
              <w:pStyle w:val="affff9"/>
              <w:topLinePunct/>
              <w:ind w:leftChars="0" w:left="0" w:rightChars="0" w:right="0" w:firstLineChars="0" w:firstLine="0"/>
              <w:spacing w:line="240" w:lineRule="atLeast"/>
            </w:pPr>
            <w:r>
              <w:t>42438</w:t>
            </w:r>
          </w:p>
        </w:tc>
        <w:tc>
          <w:tcPr>
            <w:tcW w:w="859" w:type="pct"/>
            <w:vAlign w:val="center"/>
          </w:tcPr>
          <w:p w:rsidR="0018722C">
            <w:pPr>
              <w:pStyle w:val="affff9"/>
              <w:topLinePunct/>
              <w:ind w:leftChars="0" w:left="0" w:rightChars="0" w:right="0" w:firstLineChars="0" w:firstLine="0"/>
              <w:spacing w:line="240" w:lineRule="atLeast"/>
            </w:pPr>
            <w:r>
              <w:t>48.24253</w:t>
            </w:r>
          </w:p>
        </w:tc>
        <w:tc>
          <w:tcPr>
            <w:tcW w:w="823" w:type="pct"/>
            <w:vAlign w:val="center"/>
          </w:tcPr>
          <w:p w:rsidR="0018722C">
            <w:pPr>
              <w:pStyle w:val="affff9"/>
              <w:topLinePunct/>
              <w:ind w:leftChars="0" w:left="0" w:rightChars="0" w:right="0" w:firstLineChars="0" w:firstLine="0"/>
              <w:spacing w:line="240" w:lineRule="atLeast"/>
            </w:pPr>
            <w:r>
              <w:t>12.36206</w:t>
            </w:r>
          </w:p>
        </w:tc>
        <w:tc>
          <w:tcPr>
            <w:tcW w:w="787" w:type="pct"/>
            <w:vAlign w:val="center"/>
          </w:tcPr>
          <w:p w:rsidR="0018722C">
            <w:pPr>
              <w:pStyle w:val="affff9"/>
              <w:topLinePunct/>
              <w:ind w:leftChars="0" w:left="0" w:rightChars="0" w:right="0" w:firstLineChars="0" w:firstLine="0"/>
              <w:spacing w:line="240" w:lineRule="atLeast"/>
            </w:pPr>
            <w:r>
              <w:t>9.3</w:t>
            </w:r>
          </w:p>
        </w:tc>
        <w:tc>
          <w:tcPr>
            <w:tcW w:w="678" w:type="pct"/>
            <w:vAlign w:val="center"/>
          </w:tcPr>
          <w:p w:rsidR="0018722C">
            <w:pPr>
              <w:pStyle w:val="affff9"/>
              <w:topLinePunct/>
              <w:ind w:leftChars="0" w:left="0" w:rightChars="0" w:right="0" w:firstLineChars="0" w:firstLine="0"/>
              <w:spacing w:line="240" w:lineRule="atLeast"/>
            </w:pPr>
            <w:r>
              <w:t>99.19</w:t>
            </w:r>
          </w:p>
        </w:tc>
      </w:tr>
      <w:tr>
        <w:tc>
          <w:tcPr>
            <w:tcW w:w="966" w:type="pct"/>
            <w:vAlign w:val="center"/>
          </w:tcPr>
          <w:p w:rsidR="0018722C">
            <w:pPr>
              <w:pStyle w:val="ac"/>
              <w:topLinePunct/>
              <w:ind w:leftChars="0" w:left="0" w:rightChars="0" w:right="0" w:firstLineChars="0" w:firstLine="0"/>
              <w:spacing w:line="240" w:lineRule="atLeast"/>
            </w:pPr>
            <w:r>
              <w:t>agem</w:t>
            </w:r>
          </w:p>
        </w:tc>
        <w:tc>
          <w:tcPr>
            <w:tcW w:w="888" w:type="pct"/>
            <w:vAlign w:val="center"/>
          </w:tcPr>
          <w:p w:rsidR="0018722C">
            <w:pPr>
              <w:pStyle w:val="affff9"/>
              <w:topLinePunct/>
              <w:ind w:leftChars="0" w:left="0" w:rightChars="0" w:right="0" w:firstLineChars="0" w:firstLine="0"/>
              <w:spacing w:line="240" w:lineRule="atLeast"/>
            </w:pPr>
            <w:r>
              <w:t>48180</w:t>
            </w:r>
          </w:p>
        </w:tc>
        <w:tc>
          <w:tcPr>
            <w:tcW w:w="859" w:type="pct"/>
            <w:vAlign w:val="center"/>
          </w:tcPr>
          <w:p w:rsidR="0018722C">
            <w:pPr>
              <w:pStyle w:val="affff9"/>
              <w:topLinePunct/>
              <w:ind w:leftChars="0" w:left="0" w:rightChars="0" w:right="0" w:firstLineChars="0" w:firstLine="0"/>
              <w:spacing w:line="240" w:lineRule="atLeast"/>
            </w:pPr>
            <w:r>
              <w:t>47.23206</w:t>
            </w:r>
          </w:p>
        </w:tc>
        <w:tc>
          <w:tcPr>
            <w:tcW w:w="823" w:type="pct"/>
            <w:vAlign w:val="center"/>
          </w:tcPr>
          <w:p w:rsidR="0018722C">
            <w:pPr>
              <w:pStyle w:val="affff9"/>
              <w:topLinePunct/>
              <w:ind w:leftChars="0" w:left="0" w:rightChars="0" w:right="0" w:firstLineChars="0" w:firstLine="0"/>
              <w:spacing w:line="240" w:lineRule="atLeast"/>
            </w:pPr>
            <w:r>
              <w:t>12.87517</w:t>
            </w:r>
          </w:p>
        </w:tc>
        <w:tc>
          <w:tcPr>
            <w:tcW w:w="787" w:type="pct"/>
            <w:vAlign w:val="center"/>
          </w:tcPr>
          <w:p w:rsidR="0018722C">
            <w:pPr>
              <w:pStyle w:val="affff9"/>
              <w:topLinePunct/>
              <w:ind w:leftChars="0" w:left="0" w:rightChars="0" w:right="0" w:firstLineChars="0" w:firstLine="0"/>
              <w:spacing w:line="240" w:lineRule="atLeast"/>
            </w:pPr>
            <w:r>
              <w:t>4.91</w:t>
            </w:r>
          </w:p>
        </w:tc>
        <w:tc>
          <w:tcPr>
            <w:tcW w:w="678" w:type="pct"/>
            <w:vAlign w:val="center"/>
          </w:tcPr>
          <w:p w:rsidR="0018722C">
            <w:pPr>
              <w:pStyle w:val="affff9"/>
              <w:topLinePunct/>
              <w:ind w:leftChars="0" w:left="0" w:rightChars="0" w:right="0" w:firstLineChars="0" w:firstLine="0"/>
              <w:spacing w:line="240" w:lineRule="atLeast"/>
            </w:pPr>
            <w:r>
              <w:t>100.83</w:t>
            </w:r>
          </w:p>
        </w:tc>
      </w:tr>
      <w:tr>
        <w:tc>
          <w:tcPr>
            <w:tcW w:w="966" w:type="pct"/>
            <w:vAlign w:val="center"/>
          </w:tcPr>
          <w:p w:rsidR="0018722C">
            <w:pPr>
              <w:pStyle w:val="ac"/>
              <w:topLinePunct/>
              <w:ind w:leftChars="0" w:left="0" w:rightChars="0" w:right="0" w:firstLineChars="0" w:firstLine="0"/>
              <w:spacing w:line="240" w:lineRule="atLeast"/>
            </w:pPr>
            <w:r>
              <w:t>rwagef</w:t>
            </w:r>
          </w:p>
        </w:tc>
        <w:tc>
          <w:tcPr>
            <w:tcW w:w="888" w:type="pct"/>
            <w:vAlign w:val="center"/>
          </w:tcPr>
          <w:p w:rsidR="0018722C">
            <w:pPr>
              <w:pStyle w:val="affff9"/>
              <w:topLinePunct/>
              <w:ind w:leftChars="0" w:left="0" w:rightChars="0" w:right="0" w:firstLineChars="0" w:firstLine="0"/>
              <w:spacing w:line="240" w:lineRule="atLeast"/>
            </w:pPr>
            <w:r>
              <w:t>5881</w:t>
            </w:r>
          </w:p>
        </w:tc>
        <w:tc>
          <w:tcPr>
            <w:tcW w:w="859" w:type="pct"/>
            <w:vAlign w:val="center"/>
          </w:tcPr>
          <w:p w:rsidR="0018722C">
            <w:pPr>
              <w:pStyle w:val="affff9"/>
              <w:topLinePunct/>
              <w:ind w:leftChars="0" w:left="0" w:rightChars="0" w:right="0" w:firstLineChars="0" w:firstLine="0"/>
              <w:spacing w:line="240" w:lineRule="atLeast"/>
            </w:pPr>
            <w:r>
              <w:t>90.92872</w:t>
            </w:r>
          </w:p>
        </w:tc>
        <w:tc>
          <w:tcPr>
            <w:tcW w:w="823" w:type="pct"/>
            <w:vAlign w:val="center"/>
          </w:tcPr>
          <w:p w:rsidR="0018722C">
            <w:pPr>
              <w:pStyle w:val="affff9"/>
              <w:topLinePunct/>
              <w:ind w:leftChars="0" w:left="0" w:rightChars="0" w:right="0" w:firstLineChars="0" w:firstLine="0"/>
              <w:spacing w:line="240" w:lineRule="atLeast"/>
            </w:pPr>
            <w:r>
              <w:t>183.6712</w:t>
            </w:r>
          </w:p>
        </w:tc>
        <w:tc>
          <w:tcPr>
            <w:tcW w:w="787" w:type="pct"/>
            <w:vAlign w:val="center"/>
          </w:tcPr>
          <w:p w:rsidR="0018722C">
            <w:pPr>
              <w:pStyle w:val="affff9"/>
              <w:topLinePunct/>
              <w:ind w:leftChars="0" w:left="0" w:rightChars="0" w:right="0" w:firstLineChars="0" w:firstLine="0"/>
              <w:spacing w:line="240" w:lineRule="atLeast"/>
            </w:pPr>
            <w:r>
              <w:t>.4047637</w:t>
            </w:r>
          </w:p>
        </w:tc>
        <w:tc>
          <w:tcPr>
            <w:tcW w:w="678" w:type="pct"/>
            <w:vAlign w:val="center"/>
          </w:tcPr>
          <w:p w:rsidR="0018722C">
            <w:pPr>
              <w:pStyle w:val="affff9"/>
              <w:topLinePunct/>
              <w:ind w:leftChars="0" w:left="0" w:rightChars="0" w:right="0" w:firstLineChars="0" w:firstLine="0"/>
              <w:spacing w:line="240" w:lineRule="atLeast"/>
            </w:pPr>
            <w:r>
              <w:t>4819.746</w:t>
            </w:r>
          </w:p>
        </w:tc>
      </w:tr>
      <w:tr>
        <w:tc>
          <w:tcPr>
            <w:tcW w:w="966" w:type="pct"/>
            <w:vAlign w:val="center"/>
          </w:tcPr>
          <w:p w:rsidR="0018722C">
            <w:pPr>
              <w:pStyle w:val="ac"/>
              <w:topLinePunct/>
              <w:ind w:leftChars="0" w:left="0" w:rightChars="0" w:right="0" w:firstLineChars="0" w:firstLine="0"/>
              <w:spacing w:line="240" w:lineRule="atLeast"/>
            </w:pPr>
            <w:r>
              <w:t>rwagem</w:t>
            </w:r>
          </w:p>
        </w:tc>
        <w:tc>
          <w:tcPr>
            <w:tcW w:w="888" w:type="pct"/>
            <w:vAlign w:val="center"/>
          </w:tcPr>
          <w:p w:rsidR="0018722C">
            <w:pPr>
              <w:pStyle w:val="affff9"/>
              <w:topLinePunct/>
              <w:ind w:leftChars="0" w:left="0" w:rightChars="0" w:right="0" w:firstLineChars="0" w:firstLine="0"/>
              <w:spacing w:line="240" w:lineRule="atLeast"/>
            </w:pPr>
            <w:r>
              <w:t>4322</w:t>
            </w:r>
          </w:p>
        </w:tc>
        <w:tc>
          <w:tcPr>
            <w:tcW w:w="859" w:type="pct"/>
            <w:vAlign w:val="center"/>
          </w:tcPr>
          <w:p w:rsidR="0018722C">
            <w:pPr>
              <w:pStyle w:val="affff9"/>
              <w:topLinePunct/>
              <w:ind w:leftChars="0" w:left="0" w:rightChars="0" w:right="0" w:firstLineChars="0" w:firstLine="0"/>
              <w:spacing w:line="240" w:lineRule="atLeast"/>
            </w:pPr>
            <w:r>
              <w:t>66.46885</w:t>
            </w:r>
          </w:p>
        </w:tc>
        <w:tc>
          <w:tcPr>
            <w:tcW w:w="823" w:type="pct"/>
            <w:vAlign w:val="center"/>
          </w:tcPr>
          <w:p w:rsidR="0018722C">
            <w:pPr>
              <w:pStyle w:val="affff9"/>
              <w:topLinePunct/>
              <w:ind w:leftChars="0" w:left="0" w:rightChars="0" w:right="0" w:firstLineChars="0" w:firstLine="0"/>
              <w:spacing w:line="240" w:lineRule="atLeast"/>
            </w:pPr>
            <w:r>
              <w:t>113.3041</w:t>
            </w:r>
          </w:p>
        </w:tc>
        <w:tc>
          <w:tcPr>
            <w:tcW w:w="787" w:type="pct"/>
            <w:vAlign w:val="center"/>
          </w:tcPr>
          <w:p w:rsidR="0018722C">
            <w:pPr>
              <w:pStyle w:val="affff9"/>
              <w:topLinePunct/>
              <w:ind w:leftChars="0" w:left="0" w:rightChars="0" w:right="0" w:firstLineChars="0" w:firstLine="0"/>
              <w:spacing w:line="240" w:lineRule="atLeast"/>
            </w:pPr>
            <w:r>
              <w:t>.0952381</w:t>
            </w:r>
          </w:p>
        </w:tc>
        <w:tc>
          <w:tcPr>
            <w:tcW w:w="678" w:type="pct"/>
            <w:vAlign w:val="center"/>
          </w:tcPr>
          <w:p w:rsidR="0018722C">
            <w:pPr>
              <w:pStyle w:val="affff9"/>
              <w:topLinePunct/>
              <w:ind w:leftChars="0" w:left="0" w:rightChars="0" w:right="0" w:firstLineChars="0" w:firstLine="0"/>
              <w:spacing w:line="240" w:lineRule="atLeast"/>
            </w:pPr>
            <w:r>
              <w:t>2889.356</w:t>
            </w:r>
          </w:p>
        </w:tc>
      </w:tr>
      <w:tr>
        <w:tc>
          <w:tcPr>
            <w:tcW w:w="966" w:type="pct"/>
            <w:vAlign w:val="center"/>
          </w:tcPr>
          <w:p w:rsidR="0018722C">
            <w:pPr>
              <w:pStyle w:val="ac"/>
              <w:topLinePunct/>
              <w:ind w:leftChars="0" w:left="0" w:rightChars="0" w:right="0" w:firstLineChars="0" w:firstLine="0"/>
              <w:spacing w:line="240" w:lineRule="atLeast"/>
            </w:pPr>
            <w:r>
              <w:t>rwagec</w:t>
            </w:r>
          </w:p>
        </w:tc>
        <w:tc>
          <w:tcPr>
            <w:tcW w:w="888" w:type="pct"/>
            <w:vAlign w:val="center"/>
          </w:tcPr>
          <w:p w:rsidR="0018722C">
            <w:pPr>
              <w:pStyle w:val="affff9"/>
              <w:topLinePunct/>
              <w:ind w:leftChars="0" w:left="0" w:rightChars="0" w:right="0" w:firstLineChars="0" w:firstLine="0"/>
              <w:spacing w:line="240" w:lineRule="atLeast"/>
            </w:pPr>
            <w:r>
              <w:t>10216</w:t>
            </w:r>
          </w:p>
        </w:tc>
        <w:tc>
          <w:tcPr>
            <w:tcW w:w="859" w:type="pct"/>
            <w:vAlign w:val="center"/>
          </w:tcPr>
          <w:p w:rsidR="0018722C">
            <w:pPr>
              <w:pStyle w:val="affff9"/>
              <w:topLinePunct/>
              <w:ind w:leftChars="0" w:left="0" w:rightChars="0" w:right="0" w:firstLineChars="0" w:firstLine="0"/>
              <w:spacing w:line="240" w:lineRule="atLeast"/>
            </w:pPr>
            <w:r>
              <w:t>84.14658</w:t>
            </w:r>
          </w:p>
        </w:tc>
        <w:tc>
          <w:tcPr>
            <w:tcW w:w="823" w:type="pct"/>
            <w:vAlign w:val="center"/>
          </w:tcPr>
          <w:p w:rsidR="0018722C">
            <w:pPr>
              <w:pStyle w:val="affff9"/>
              <w:topLinePunct/>
              <w:ind w:leftChars="0" w:left="0" w:rightChars="0" w:right="0" w:firstLineChars="0" w:firstLine="0"/>
              <w:spacing w:line="240" w:lineRule="atLeast"/>
            </w:pPr>
            <w:r>
              <w:t>156.5369</w:t>
            </w:r>
          </w:p>
        </w:tc>
        <w:tc>
          <w:tcPr>
            <w:tcW w:w="787" w:type="pct"/>
            <w:vAlign w:val="center"/>
          </w:tcPr>
          <w:p w:rsidR="0018722C">
            <w:pPr>
              <w:pStyle w:val="affff9"/>
              <w:topLinePunct/>
              <w:ind w:leftChars="0" w:left="0" w:rightChars="0" w:right="0" w:firstLineChars="0" w:firstLine="0"/>
              <w:spacing w:line="240" w:lineRule="atLeast"/>
            </w:pPr>
            <w:r>
              <w:t>.0100058</w:t>
            </w:r>
          </w:p>
        </w:tc>
        <w:tc>
          <w:tcPr>
            <w:tcW w:w="678" w:type="pct"/>
            <w:vAlign w:val="center"/>
          </w:tcPr>
          <w:p w:rsidR="0018722C">
            <w:pPr>
              <w:pStyle w:val="affff9"/>
              <w:topLinePunct/>
              <w:ind w:leftChars="0" w:left="0" w:rightChars="0" w:right="0" w:firstLineChars="0" w:firstLine="0"/>
              <w:spacing w:line="240" w:lineRule="atLeast"/>
            </w:pPr>
            <w:r>
              <w:t>4819.746</w:t>
            </w:r>
          </w:p>
        </w:tc>
      </w:tr>
      <w:tr>
        <w:tc>
          <w:tcPr>
            <w:tcW w:w="966" w:type="pct"/>
            <w:vAlign w:val="center"/>
          </w:tcPr>
          <w:p w:rsidR="0018722C">
            <w:pPr>
              <w:pStyle w:val="ac"/>
              <w:topLinePunct/>
              <w:ind w:leftChars="0" w:left="0" w:rightChars="0" w:right="0" w:firstLineChars="0" w:firstLine="0"/>
              <w:spacing w:line="240" w:lineRule="atLeast"/>
            </w:pPr>
            <w:r>
              <w:t>lnwagec</w:t>
            </w:r>
          </w:p>
        </w:tc>
        <w:tc>
          <w:tcPr>
            <w:tcW w:w="888" w:type="pct"/>
            <w:vAlign w:val="center"/>
          </w:tcPr>
          <w:p w:rsidR="0018722C">
            <w:pPr>
              <w:pStyle w:val="affff9"/>
              <w:topLinePunct/>
              <w:ind w:leftChars="0" w:left="0" w:rightChars="0" w:right="0" w:firstLineChars="0" w:firstLine="0"/>
              <w:spacing w:line="240" w:lineRule="atLeast"/>
            </w:pPr>
            <w:r>
              <w:t>10216</w:t>
            </w:r>
          </w:p>
        </w:tc>
        <w:tc>
          <w:tcPr>
            <w:tcW w:w="859" w:type="pct"/>
            <w:vAlign w:val="center"/>
          </w:tcPr>
          <w:p w:rsidR="0018722C">
            <w:pPr>
              <w:pStyle w:val="affff9"/>
              <w:topLinePunct/>
              <w:ind w:leftChars="0" w:left="0" w:rightChars="0" w:right="0" w:firstLineChars="0" w:firstLine="0"/>
              <w:spacing w:line="240" w:lineRule="atLeast"/>
            </w:pPr>
            <w:r>
              <w:t>3.750522</w:t>
            </w:r>
          </w:p>
        </w:tc>
        <w:tc>
          <w:tcPr>
            <w:tcW w:w="823" w:type="pct"/>
            <w:vAlign w:val="center"/>
          </w:tcPr>
          <w:p w:rsidR="0018722C">
            <w:pPr>
              <w:pStyle w:val="affff9"/>
              <w:topLinePunct/>
              <w:ind w:leftChars="0" w:left="0" w:rightChars="0" w:right="0" w:firstLineChars="0" w:firstLine="0"/>
              <w:spacing w:line="240" w:lineRule="atLeast"/>
            </w:pPr>
            <w:r>
              <w:t>1.206911</w:t>
            </w:r>
          </w:p>
        </w:tc>
        <w:tc>
          <w:tcPr>
            <w:tcW w:w="787" w:type="pct"/>
            <w:vAlign w:val="center"/>
          </w:tcPr>
          <w:p w:rsidR="0018722C">
            <w:pPr>
              <w:pStyle w:val="affff9"/>
              <w:topLinePunct/>
              <w:ind w:leftChars="0" w:left="0" w:rightChars="0" w:right="0" w:firstLineChars="0" w:firstLine="0"/>
              <w:spacing w:line="240" w:lineRule="atLeast"/>
            </w:pPr>
            <w:r>
              <w:t>-4.604594</w:t>
            </w:r>
          </w:p>
        </w:tc>
        <w:tc>
          <w:tcPr>
            <w:tcW w:w="678" w:type="pct"/>
            <w:vAlign w:val="center"/>
          </w:tcPr>
          <w:p w:rsidR="0018722C">
            <w:pPr>
              <w:pStyle w:val="affff9"/>
              <w:topLinePunct/>
              <w:ind w:leftChars="0" w:left="0" w:rightChars="0" w:right="0" w:firstLineChars="0" w:firstLine="0"/>
              <w:spacing w:line="240" w:lineRule="atLeast"/>
            </w:pPr>
            <w:r>
              <w:t>8.480477</w:t>
            </w:r>
          </w:p>
        </w:tc>
      </w:tr>
      <w:tr>
        <w:tc>
          <w:tcPr>
            <w:tcW w:w="966" w:type="pct"/>
            <w:vAlign w:val="center"/>
          </w:tcPr>
          <w:p w:rsidR="0018722C">
            <w:pPr>
              <w:pStyle w:val="ac"/>
              <w:topLinePunct/>
              <w:ind w:leftChars="0" w:left="0" w:rightChars="0" w:right="0" w:firstLineChars="0" w:firstLine="0"/>
              <w:spacing w:line="240" w:lineRule="atLeast"/>
            </w:pPr>
            <w:r>
              <w:t>lnwagef</w:t>
            </w:r>
          </w:p>
        </w:tc>
        <w:tc>
          <w:tcPr>
            <w:tcW w:w="888" w:type="pct"/>
            <w:vAlign w:val="center"/>
          </w:tcPr>
          <w:p w:rsidR="0018722C">
            <w:pPr>
              <w:pStyle w:val="affff9"/>
              <w:topLinePunct/>
              <w:ind w:leftChars="0" w:left="0" w:rightChars="0" w:right="0" w:firstLineChars="0" w:firstLine="0"/>
              <w:spacing w:line="240" w:lineRule="atLeast"/>
            </w:pPr>
            <w:r>
              <w:t>5881</w:t>
            </w:r>
          </w:p>
        </w:tc>
        <w:tc>
          <w:tcPr>
            <w:tcW w:w="859" w:type="pct"/>
            <w:vAlign w:val="center"/>
          </w:tcPr>
          <w:p w:rsidR="0018722C">
            <w:pPr>
              <w:pStyle w:val="affff9"/>
              <w:topLinePunct/>
              <w:ind w:leftChars="0" w:left="0" w:rightChars="0" w:right="0" w:firstLineChars="0" w:firstLine="0"/>
              <w:spacing w:line="240" w:lineRule="atLeast"/>
            </w:pPr>
            <w:r>
              <w:t>3.841476</w:t>
            </w:r>
          </w:p>
        </w:tc>
        <w:tc>
          <w:tcPr>
            <w:tcW w:w="823" w:type="pct"/>
            <w:vAlign w:val="center"/>
          </w:tcPr>
          <w:p w:rsidR="0018722C">
            <w:pPr>
              <w:pStyle w:val="affff9"/>
              <w:topLinePunct/>
              <w:ind w:leftChars="0" w:left="0" w:rightChars="0" w:right="0" w:firstLineChars="0" w:firstLine="0"/>
              <w:spacing w:line="240" w:lineRule="atLeast"/>
            </w:pPr>
            <w:r>
              <w:t>1.153357</w:t>
            </w:r>
          </w:p>
        </w:tc>
        <w:tc>
          <w:tcPr>
            <w:tcW w:w="787" w:type="pct"/>
            <w:vAlign w:val="center"/>
          </w:tcPr>
          <w:p w:rsidR="0018722C">
            <w:pPr>
              <w:pStyle w:val="affff9"/>
              <w:topLinePunct/>
              <w:ind w:leftChars="0" w:left="0" w:rightChars="0" w:right="0" w:firstLineChars="0" w:firstLine="0"/>
              <w:spacing w:line="240" w:lineRule="atLeast"/>
            </w:pPr>
            <w:r>
              <w:t>-.9044519</w:t>
            </w:r>
          </w:p>
        </w:tc>
        <w:tc>
          <w:tcPr>
            <w:tcW w:w="678" w:type="pct"/>
            <w:vAlign w:val="center"/>
          </w:tcPr>
          <w:p w:rsidR="0018722C">
            <w:pPr>
              <w:pStyle w:val="affff9"/>
              <w:topLinePunct/>
              <w:ind w:leftChars="0" w:left="0" w:rightChars="0" w:right="0" w:firstLineChars="0" w:firstLine="0"/>
              <w:spacing w:line="240" w:lineRule="atLeast"/>
            </w:pPr>
            <w:r>
              <w:t>8.480477</w:t>
            </w:r>
          </w:p>
        </w:tc>
      </w:tr>
      <w:tr>
        <w:tc>
          <w:tcPr>
            <w:tcW w:w="966" w:type="pct"/>
            <w:vAlign w:val="center"/>
            <w:tcBorders>
              <w:top w:val="single" w:sz="4" w:space="0" w:color="auto"/>
            </w:tcBorders>
          </w:tcPr>
          <w:p w:rsidR="0018722C">
            <w:pPr>
              <w:pStyle w:val="ac"/>
              <w:topLinePunct/>
              <w:ind w:leftChars="0" w:left="0" w:rightChars="0" w:right="0" w:firstLineChars="0" w:firstLine="0"/>
              <w:spacing w:line="240" w:lineRule="atLeast"/>
            </w:pPr>
            <w:r>
              <w:t>lnwagem</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4322</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3.553859</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1.177018</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-2.351375</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7.968789</w:t>
            </w:r>
          </w:p>
        </w:tc>
      </w:tr>
    </w:tbl>
    <w:p w:rsidR="0018722C">
      <w:pPr>
        <w:pStyle w:val="affa"/>
      </w:pPr>
    </w:p>
    <w:p w:rsidR="0018722C">
      <w:pPr>
        <w:topLinePunct/>
      </w:pPr>
      <w:r>
        <w:t>由上可知，合并数据后的样本总数为</w:t>
      </w:r>
      <w:r>
        <w:rPr>
          <w:rFonts w:ascii="Times New Roman" w:eastAsia="Times New Roman"/>
        </w:rPr>
        <w:t>116257</w:t>
      </w:r>
      <w:r>
        <w:t>，其中有效样本容量大约在</w:t>
      </w:r>
      <w:r>
        <w:rPr>
          <w:rFonts w:ascii="Times New Roman" w:eastAsia="Times New Roman"/>
        </w:rPr>
        <w:t>5000</w:t>
      </w:r>
    </w:p>
    <w:p w:rsidR="0018722C">
      <w:pPr>
        <w:topLinePunct/>
      </w:pPr>
      <w:r>
        <w:t>左右</w:t>
      </w:r>
      <w:r>
        <w:t>（</w:t>
      </w:r>
      <w:r>
        <w:t>样本容量最小的两个值</w:t>
      </w:r>
      <w:r>
        <w:rPr>
          <w:rFonts w:ascii="Times New Roman" w:eastAsia="Times New Roman"/>
        </w:rPr>
        <w:t>5881</w:t>
      </w:r>
      <w:r>
        <w:t>和</w:t>
      </w:r>
      <w:r>
        <w:rPr>
          <w:rFonts w:ascii="Times New Roman" w:eastAsia="Times New Roman"/>
        </w:rPr>
        <w:t>4322</w:t>
      </w:r>
      <w:r>
        <w:t>取平均值</w:t>
      </w:r>
      <w:r>
        <w:t>）</w:t>
      </w:r>
      <w:r>
        <w:t>。在此情况下，子辈的平均</w:t>
      </w:r>
    </w:p>
    <w:p w:rsidR="0018722C">
      <w:pPr>
        <w:topLinePunct/>
      </w:pPr>
      <w:r>
        <w:t>年龄大约在</w:t>
      </w:r>
      <w:r>
        <w:rPr>
          <w:rFonts w:ascii="Times New Roman" w:eastAsia="Times New Roman"/>
        </w:rPr>
        <w:t>36</w:t>
      </w:r>
      <w:r>
        <w:t>岁左右，父母的平均年龄大约在</w:t>
      </w:r>
      <w:r>
        <w:rPr>
          <w:rFonts w:ascii="Times New Roman" w:eastAsia="Times New Roman"/>
        </w:rPr>
        <w:t>48</w:t>
      </w:r>
      <w:r>
        <w:t>岁左右，父母真实收入的平均</w:t>
      </w:r>
      <w:r>
        <w:t>值分别为</w:t>
      </w:r>
      <w:r>
        <w:rPr>
          <w:rFonts w:ascii="Times New Roman" w:eastAsia="Times New Roman"/>
        </w:rPr>
        <w:t>90</w:t>
      </w:r>
      <w:r>
        <w:t>、</w:t>
      </w:r>
      <w:r>
        <w:rPr>
          <w:rFonts w:ascii="Times New Roman" w:eastAsia="Times New Roman"/>
        </w:rPr>
        <w:t>66</w:t>
      </w:r>
      <w:r>
        <w:t>。考虑到父母的收入缺失带来的样本损失较大，为了验证这种样</w:t>
      </w:r>
      <w:r>
        <w:t>本缺失问题是否由自选择过程</w:t>
      </w:r>
      <w:r>
        <w:t>（</w:t>
      </w:r>
      <w:r>
        <w:t>即样本缺失的原因与收入水平有关</w:t>
      </w:r>
      <w:r>
        <w:t>）</w:t>
      </w:r>
      <w:r>
        <w:t>带来，在此针</w:t>
      </w:r>
      <w:r>
        <w:t>对父母收入同时不缺失的样本再进行描述统计，如</w:t>
      </w:r>
      <w:r>
        <w:t>表</w:t>
      </w:r>
      <w:r>
        <w:rPr>
          <w:rFonts w:ascii="Times New Roman" w:eastAsia="Times New Roman"/>
        </w:rPr>
        <w:t>2</w:t>
      </w:r>
      <w:r>
        <w:t>所示：</w:t>
      </w:r>
    </w:p>
    <w:p w:rsidR="0018722C">
      <w:pPr>
        <w:pStyle w:val="a8"/>
        <w:topLinePunct/>
      </w:pPr>
      <w:bookmarkStart w:id="495933" w:name="_Toc686495933"/>
      <w:bookmarkStart w:name="_bookmark18" w:id="51"/>
      <w:bookmarkEnd w:id="51"/>
      <w:r>
        <w:rPr>
          <w:rFonts w:ascii="微软雅黑" w:eastAsia="微软雅黑" w:hint="eastAsia" w:cstheme="minorBidi" w:hAnsiTheme="minorHAnsi"/>
          <w:b/>
        </w:rPr>
        <w:t>表</w:t>
      </w:r>
      <w:r>
        <w:rPr>
          <w:rFonts w:ascii="Times New Roman" w:eastAsia="Times New Roman" w:cstheme="minorBidi" w:hAnsiTheme="minorHAnsi"/>
          <w:b/>
        </w:rPr>
        <w:t>2  </w:t>
      </w:r>
      <w:r>
        <w:rPr>
          <w:rFonts w:ascii="微软雅黑" w:eastAsia="微软雅黑" w:hint="eastAsia" w:cstheme="minorBidi" w:hAnsiTheme="minorHAnsi"/>
          <w:b/>
        </w:rPr>
        <w:t>父亲和母亲收入同时非缺失的情况下的描述性统计结果</w:t>
      </w:r>
      <w:bookmarkEnd w:id="495933"/>
    </w:p>
    <w:tbl>
      <w:tblPr>
        <w:tblW w:w="5000" w:type="pct"/>
        <w:tblInd w:w="11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2"/>
        <w:gridCol w:w="1077"/>
        <w:gridCol w:w="1042"/>
        <w:gridCol w:w="998"/>
        <w:gridCol w:w="955"/>
        <w:gridCol w:w="822"/>
      </w:tblGrid>
      <w:tr>
        <w:trPr>
          <w:tblHeader/>
        </w:trPr>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Std. Dev.</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Min</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Max</w:t>
            </w:r>
          </w:p>
        </w:tc>
      </w:tr>
      <w:tr>
        <w:tc>
          <w:tcPr>
            <w:tcW w:w="966" w:type="pct"/>
            <w:vAlign w:val="center"/>
          </w:tcPr>
          <w:p w:rsidR="0018722C">
            <w:pPr>
              <w:pStyle w:val="ac"/>
              <w:topLinePunct/>
              <w:ind w:leftChars="0" w:left="0" w:rightChars="0" w:right="0" w:firstLineChars="0" w:firstLine="0"/>
              <w:spacing w:line="240" w:lineRule="atLeast"/>
            </w:pPr>
            <w:r>
              <w:t>agec</w:t>
            </w:r>
          </w:p>
        </w:tc>
        <w:tc>
          <w:tcPr>
            <w:tcW w:w="888" w:type="pct"/>
            <w:vAlign w:val="center"/>
          </w:tcPr>
          <w:p w:rsidR="0018722C">
            <w:pPr>
              <w:pStyle w:val="affff9"/>
              <w:topLinePunct/>
              <w:ind w:leftChars="0" w:left="0" w:rightChars="0" w:right="0" w:firstLineChars="0" w:firstLine="0"/>
              <w:spacing w:line="240" w:lineRule="atLeast"/>
            </w:pPr>
            <w:r>
              <w:t>2744</w:t>
            </w:r>
          </w:p>
        </w:tc>
        <w:tc>
          <w:tcPr>
            <w:tcW w:w="859" w:type="pct"/>
            <w:vAlign w:val="center"/>
          </w:tcPr>
          <w:p w:rsidR="0018722C">
            <w:pPr>
              <w:pStyle w:val="affff9"/>
              <w:topLinePunct/>
              <w:ind w:leftChars="0" w:left="0" w:rightChars="0" w:right="0" w:firstLineChars="0" w:firstLine="0"/>
              <w:spacing w:line="240" w:lineRule="atLeast"/>
            </w:pPr>
            <w:r>
              <w:t>12.69917</w:t>
            </w:r>
          </w:p>
        </w:tc>
        <w:tc>
          <w:tcPr>
            <w:tcW w:w="823" w:type="pct"/>
            <w:vAlign w:val="center"/>
          </w:tcPr>
          <w:p w:rsidR="0018722C">
            <w:pPr>
              <w:pStyle w:val="affff9"/>
              <w:topLinePunct/>
              <w:ind w:leftChars="0" w:left="0" w:rightChars="0" w:right="0" w:firstLineChars="0" w:firstLine="0"/>
              <w:spacing w:line="240" w:lineRule="atLeast"/>
            </w:pPr>
            <w:r>
              <w:t>7.045655</w:t>
            </w:r>
          </w:p>
        </w:tc>
        <w:tc>
          <w:tcPr>
            <w:tcW w:w="787" w:type="pct"/>
            <w:vAlign w:val="center"/>
          </w:tcPr>
          <w:p w:rsidR="0018722C">
            <w:pPr>
              <w:pStyle w:val="affff9"/>
              <w:topLinePunct/>
              <w:ind w:leftChars="0" w:left="0" w:rightChars="0" w:right="0" w:firstLineChars="0" w:firstLine="0"/>
              <w:spacing w:line="240" w:lineRule="atLeast"/>
            </w:pPr>
            <w:r>
              <w:t>.07</w:t>
            </w:r>
          </w:p>
        </w:tc>
        <w:tc>
          <w:tcPr>
            <w:tcW w:w="678" w:type="pct"/>
            <w:vAlign w:val="center"/>
          </w:tcPr>
          <w:p w:rsidR="0018722C">
            <w:pPr>
              <w:pStyle w:val="affff9"/>
              <w:topLinePunct/>
              <w:ind w:leftChars="0" w:left="0" w:rightChars="0" w:right="0" w:firstLineChars="0" w:firstLine="0"/>
              <w:spacing w:line="240" w:lineRule="atLeast"/>
            </w:pPr>
            <w:r>
              <w:t>53.57</w:t>
            </w:r>
          </w:p>
        </w:tc>
      </w:tr>
      <w:tr>
        <w:tc>
          <w:tcPr>
            <w:tcW w:w="966" w:type="pct"/>
            <w:vAlign w:val="center"/>
          </w:tcPr>
          <w:p w:rsidR="0018722C">
            <w:pPr>
              <w:pStyle w:val="ac"/>
              <w:topLinePunct/>
              <w:ind w:leftChars="0" w:left="0" w:rightChars="0" w:right="0" w:firstLineChars="0" w:firstLine="0"/>
              <w:spacing w:line="240" w:lineRule="atLeast"/>
            </w:pPr>
            <w:r>
              <w:t>agef</w:t>
            </w:r>
          </w:p>
        </w:tc>
        <w:tc>
          <w:tcPr>
            <w:tcW w:w="888" w:type="pct"/>
            <w:vAlign w:val="center"/>
          </w:tcPr>
          <w:p w:rsidR="0018722C">
            <w:pPr>
              <w:pStyle w:val="affff9"/>
              <w:topLinePunct/>
              <w:ind w:leftChars="0" w:left="0" w:rightChars="0" w:right="0" w:firstLineChars="0" w:firstLine="0"/>
              <w:spacing w:line="240" w:lineRule="atLeast"/>
            </w:pPr>
            <w:r>
              <w:t>3226</w:t>
            </w:r>
          </w:p>
        </w:tc>
        <w:tc>
          <w:tcPr>
            <w:tcW w:w="859" w:type="pct"/>
            <w:vAlign w:val="center"/>
          </w:tcPr>
          <w:p w:rsidR="0018722C">
            <w:pPr>
              <w:pStyle w:val="affff9"/>
              <w:topLinePunct/>
              <w:ind w:leftChars="0" w:left="0" w:rightChars="0" w:right="0" w:firstLineChars="0" w:firstLine="0"/>
              <w:spacing w:line="240" w:lineRule="atLeast"/>
            </w:pPr>
            <w:r>
              <w:t>42.61167</w:t>
            </w:r>
          </w:p>
        </w:tc>
        <w:tc>
          <w:tcPr>
            <w:tcW w:w="823" w:type="pct"/>
            <w:vAlign w:val="center"/>
          </w:tcPr>
          <w:p w:rsidR="0018722C">
            <w:pPr>
              <w:pStyle w:val="affff9"/>
              <w:topLinePunct/>
              <w:ind w:leftChars="0" w:left="0" w:rightChars="0" w:right="0" w:firstLineChars="0" w:firstLine="0"/>
              <w:spacing w:line="240" w:lineRule="atLeast"/>
            </w:pPr>
            <w:r>
              <w:t>8.777776</w:t>
            </w:r>
          </w:p>
        </w:tc>
        <w:tc>
          <w:tcPr>
            <w:tcW w:w="787" w:type="pct"/>
            <w:vAlign w:val="center"/>
          </w:tcPr>
          <w:p w:rsidR="0018722C">
            <w:pPr>
              <w:pStyle w:val="affff9"/>
              <w:topLinePunct/>
              <w:ind w:leftChars="0" w:left="0" w:rightChars="0" w:right="0" w:firstLineChars="0" w:firstLine="0"/>
              <w:spacing w:line="240" w:lineRule="atLeast"/>
            </w:pPr>
            <w:r>
              <w:t>21.74</w:t>
            </w:r>
          </w:p>
        </w:tc>
        <w:tc>
          <w:tcPr>
            <w:tcW w:w="678" w:type="pct"/>
            <w:vAlign w:val="center"/>
          </w:tcPr>
          <w:p w:rsidR="0018722C">
            <w:pPr>
              <w:pStyle w:val="affff9"/>
              <w:topLinePunct/>
              <w:ind w:leftChars="0" w:left="0" w:rightChars="0" w:right="0" w:firstLineChars="0" w:firstLine="0"/>
              <w:spacing w:line="240" w:lineRule="atLeast"/>
            </w:pPr>
            <w:r>
              <w:t>80.67</w:t>
            </w:r>
          </w:p>
        </w:tc>
      </w:tr>
      <w:tr>
        <w:tc>
          <w:tcPr>
            <w:tcW w:w="966" w:type="pct"/>
            <w:vAlign w:val="center"/>
          </w:tcPr>
          <w:p w:rsidR="0018722C">
            <w:pPr>
              <w:pStyle w:val="ac"/>
              <w:topLinePunct/>
              <w:ind w:leftChars="0" w:left="0" w:rightChars="0" w:right="0" w:firstLineChars="0" w:firstLine="0"/>
              <w:spacing w:line="240" w:lineRule="atLeast"/>
            </w:pPr>
            <w:r>
              <w:t>agem</w:t>
            </w:r>
          </w:p>
        </w:tc>
        <w:tc>
          <w:tcPr>
            <w:tcW w:w="888" w:type="pct"/>
            <w:vAlign w:val="center"/>
          </w:tcPr>
          <w:p w:rsidR="0018722C">
            <w:pPr>
              <w:pStyle w:val="affff9"/>
              <w:topLinePunct/>
              <w:ind w:leftChars="0" w:left="0" w:rightChars="0" w:right="0" w:firstLineChars="0" w:firstLine="0"/>
              <w:spacing w:line="240" w:lineRule="atLeast"/>
            </w:pPr>
            <w:r>
              <w:t>3331</w:t>
            </w:r>
          </w:p>
        </w:tc>
        <w:tc>
          <w:tcPr>
            <w:tcW w:w="859" w:type="pct"/>
            <w:vAlign w:val="center"/>
          </w:tcPr>
          <w:p w:rsidR="0018722C">
            <w:pPr>
              <w:pStyle w:val="affff9"/>
              <w:topLinePunct/>
              <w:ind w:leftChars="0" w:left="0" w:rightChars="0" w:right="0" w:firstLineChars="0" w:firstLine="0"/>
              <w:spacing w:line="240" w:lineRule="atLeast"/>
            </w:pPr>
            <w:r>
              <w:t>40.31443</w:t>
            </w:r>
          </w:p>
        </w:tc>
        <w:tc>
          <w:tcPr>
            <w:tcW w:w="823" w:type="pct"/>
            <w:vAlign w:val="center"/>
          </w:tcPr>
          <w:p w:rsidR="0018722C">
            <w:pPr>
              <w:pStyle w:val="affff9"/>
              <w:topLinePunct/>
              <w:ind w:leftChars="0" w:left="0" w:rightChars="0" w:right="0" w:firstLineChars="0" w:firstLine="0"/>
              <w:spacing w:line="240" w:lineRule="atLeast"/>
            </w:pPr>
            <w:r>
              <w:t>8.247801</w:t>
            </w:r>
          </w:p>
        </w:tc>
        <w:tc>
          <w:tcPr>
            <w:tcW w:w="787" w:type="pct"/>
            <w:vAlign w:val="center"/>
          </w:tcPr>
          <w:p w:rsidR="0018722C">
            <w:pPr>
              <w:pStyle w:val="affff9"/>
              <w:topLinePunct/>
              <w:ind w:leftChars="0" w:left="0" w:rightChars="0" w:right="0" w:firstLineChars="0" w:firstLine="0"/>
              <w:spacing w:line="240" w:lineRule="atLeast"/>
            </w:pPr>
            <w:r>
              <w:t>21.93</w:t>
            </w:r>
          </w:p>
        </w:tc>
        <w:tc>
          <w:tcPr>
            <w:tcW w:w="678" w:type="pct"/>
            <w:vAlign w:val="center"/>
          </w:tcPr>
          <w:p w:rsidR="0018722C">
            <w:pPr>
              <w:pStyle w:val="affff9"/>
              <w:topLinePunct/>
              <w:ind w:leftChars="0" w:left="0" w:rightChars="0" w:right="0" w:firstLineChars="0" w:firstLine="0"/>
              <w:spacing w:line="240" w:lineRule="atLeast"/>
            </w:pPr>
            <w:r>
              <w:t>82.64</w:t>
            </w:r>
          </w:p>
        </w:tc>
      </w:tr>
      <w:tr>
        <w:tc>
          <w:tcPr>
            <w:tcW w:w="966" w:type="pct"/>
            <w:vAlign w:val="center"/>
          </w:tcPr>
          <w:p w:rsidR="0018722C">
            <w:pPr>
              <w:pStyle w:val="ac"/>
              <w:topLinePunct/>
              <w:ind w:leftChars="0" w:left="0" w:rightChars="0" w:right="0" w:firstLineChars="0" w:firstLine="0"/>
              <w:spacing w:line="240" w:lineRule="atLeast"/>
            </w:pPr>
            <w:r>
              <w:t>rwagef</w:t>
            </w:r>
          </w:p>
        </w:tc>
        <w:tc>
          <w:tcPr>
            <w:tcW w:w="888" w:type="pct"/>
            <w:vAlign w:val="center"/>
          </w:tcPr>
          <w:p w:rsidR="0018722C">
            <w:pPr>
              <w:pStyle w:val="affff9"/>
              <w:topLinePunct/>
              <w:ind w:leftChars="0" w:left="0" w:rightChars="0" w:right="0" w:firstLineChars="0" w:firstLine="0"/>
              <w:spacing w:line="240" w:lineRule="atLeast"/>
            </w:pPr>
            <w:r>
              <w:t>3475</w:t>
            </w:r>
          </w:p>
        </w:tc>
        <w:tc>
          <w:tcPr>
            <w:tcW w:w="859" w:type="pct"/>
            <w:vAlign w:val="center"/>
          </w:tcPr>
          <w:p w:rsidR="0018722C">
            <w:pPr>
              <w:pStyle w:val="affff9"/>
              <w:topLinePunct/>
              <w:ind w:leftChars="0" w:left="0" w:rightChars="0" w:right="0" w:firstLineChars="0" w:firstLine="0"/>
              <w:spacing w:line="240" w:lineRule="atLeast"/>
            </w:pPr>
            <w:r>
              <w:t>85.81385</w:t>
            </w:r>
          </w:p>
        </w:tc>
        <w:tc>
          <w:tcPr>
            <w:tcW w:w="823" w:type="pct"/>
            <w:vAlign w:val="center"/>
          </w:tcPr>
          <w:p w:rsidR="0018722C">
            <w:pPr>
              <w:pStyle w:val="affff9"/>
              <w:topLinePunct/>
              <w:ind w:leftChars="0" w:left="0" w:rightChars="0" w:right="0" w:firstLineChars="0" w:firstLine="0"/>
              <w:spacing w:line="240" w:lineRule="atLeast"/>
            </w:pPr>
            <w:r>
              <w:t>187.5773</w:t>
            </w:r>
          </w:p>
        </w:tc>
        <w:tc>
          <w:tcPr>
            <w:tcW w:w="787" w:type="pct"/>
            <w:vAlign w:val="center"/>
          </w:tcPr>
          <w:p w:rsidR="0018722C">
            <w:pPr>
              <w:pStyle w:val="affff9"/>
              <w:topLinePunct/>
              <w:ind w:leftChars="0" w:left="0" w:rightChars="0" w:right="0" w:firstLineChars="0" w:firstLine="0"/>
              <w:spacing w:line="240" w:lineRule="atLeast"/>
            </w:pPr>
            <w:r>
              <w:t>.4789272</w:t>
            </w:r>
          </w:p>
        </w:tc>
        <w:tc>
          <w:tcPr>
            <w:tcW w:w="678" w:type="pct"/>
            <w:vAlign w:val="center"/>
          </w:tcPr>
          <w:p w:rsidR="0018722C">
            <w:pPr>
              <w:pStyle w:val="affff9"/>
              <w:topLinePunct/>
              <w:ind w:leftChars="0" w:left="0" w:rightChars="0" w:right="0" w:firstLineChars="0" w:firstLine="0"/>
              <w:spacing w:line="240" w:lineRule="atLeast"/>
            </w:pPr>
            <w:r>
              <w:t>4207.974</w:t>
            </w:r>
          </w:p>
        </w:tc>
      </w:tr>
      <w:tr>
        <w:tc>
          <w:tcPr>
            <w:tcW w:w="966" w:type="pct"/>
            <w:vAlign w:val="center"/>
          </w:tcPr>
          <w:p w:rsidR="0018722C">
            <w:pPr>
              <w:pStyle w:val="ac"/>
              <w:topLinePunct/>
              <w:ind w:leftChars="0" w:left="0" w:rightChars="0" w:right="0" w:firstLineChars="0" w:firstLine="0"/>
              <w:spacing w:line="240" w:lineRule="atLeast"/>
            </w:pPr>
            <w:r>
              <w:t>rwagem</w:t>
            </w:r>
          </w:p>
        </w:tc>
        <w:tc>
          <w:tcPr>
            <w:tcW w:w="888" w:type="pct"/>
            <w:vAlign w:val="center"/>
          </w:tcPr>
          <w:p w:rsidR="0018722C">
            <w:pPr>
              <w:pStyle w:val="affff9"/>
              <w:topLinePunct/>
              <w:ind w:leftChars="0" w:left="0" w:rightChars="0" w:right="0" w:firstLineChars="0" w:firstLine="0"/>
              <w:spacing w:line="240" w:lineRule="atLeast"/>
            </w:pPr>
            <w:r>
              <w:t>3475</w:t>
            </w:r>
          </w:p>
        </w:tc>
        <w:tc>
          <w:tcPr>
            <w:tcW w:w="859" w:type="pct"/>
            <w:vAlign w:val="center"/>
          </w:tcPr>
          <w:p w:rsidR="0018722C">
            <w:pPr>
              <w:pStyle w:val="affff9"/>
              <w:topLinePunct/>
              <w:ind w:leftChars="0" w:left="0" w:rightChars="0" w:right="0" w:firstLineChars="0" w:firstLine="0"/>
              <w:spacing w:line="240" w:lineRule="atLeast"/>
            </w:pPr>
            <w:r>
              <w:t>64.48888</w:t>
            </w:r>
          </w:p>
        </w:tc>
        <w:tc>
          <w:tcPr>
            <w:tcW w:w="823" w:type="pct"/>
            <w:vAlign w:val="center"/>
          </w:tcPr>
          <w:p w:rsidR="0018722C">
            <w:pPr>
              <w:pStyle w:val="affff9"/>
              <w:topLinePunct/>
              <w:ind w:leftChars="0" w:left="0" w:rightChars="0" w:right="0" w:firstLineChars="0" w:firstLine="0"/>
              <w:spacing w:line="240" w:lineRule="atLeast"/>
            </w:pPr>
            <w:r>
              <w:t>116.7427</w:t>
            </w:r>
          </w:p>
        </w:tc>
        <w:tc>
          <w:tcPr>
            <w:tcW w:w="787" w:type="pct"/>
            <w:vAlign w:val="center"/>
          </w:tcPr>
          <w:p w:rsidR="0018722C">
            <w:pPr>
              <w:pStyle w:val="affff9"/>
              <w:topLinePunct/>
              <w:ind w:leftChars="0" w:left="0" w:rightChars="0" w:right="0" w:firstLineChars="0" w:firstLine="0"/>
              <w:spacing w:line="240" w:lineRule="atLeast"/>
            </w:pPr>
            <w:r>
              <w:t>.168492</w:t>
            </w:r>
          </w:p>
        </w:tc>
        <w:tc>
          <w:tcPr>
            <w:tcW w:w="678" w:type="pct"/>
            <w:vAlign w:val="center"/>
          </w:tcPr>
          <w:p w:rsidR="0018722C">
            <w:pPr>
              <w:pStyle w:val="affff9"/>
              <w:topLinePunct/>
              <w:ind w:leftChars="0" w:left="0" w:rightChars="0" w:right="0" w:firstLineChars="0" w:firstLine="0"/>
              <w:spacing w:line="240" w:lineRule="atLeast"/>
            </w:pPr>
            <w:r>
              <w:t>2889.356</w:t>
            </w:r>
          </w:p>
        </w:tc>
      </w:tr>
      <w:tr>
        <w:tc>
          <w:tcPr>
            <w:tcW w:w="966" w:type="pct"/>
            <w:vAlign w:val="center"/>
          </w:tcPr>
          <w:p w:rsidR="0018722C">
            <w:pPr>
              <w:pStyle w:val="ac"/>
              <w:topLinePunct/>
              <w:ind w:leftChars="0" w:left="0" w:rightChars="0" w:right="0" w:firstLineChars="0" w:firstLine="0"/>
              <w:spacing w:line="240" w:lineRule="atLeast"/>
            </w:pPr>
            <w:r>
              <w:t>rwagec</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44.26184</w:t>
            </w:r>
          </w:p>
        </w:tc>
        <w:tc>
          <w:tcPr>
            <w:tcW w:w="823" w:type="pct"/>
            <w:vAlign w:val="center"/>
          </w:tcPr>
          <w:p w:rsidR="0018722C">
            <w:pPr>
              <w:pStyle w:val="affff9"/>
              <w:topLinePunct/>
              <w:ind w:leftChars="0" w:left="0" w:rightChars="0" w:right="0" w:firstLineChars="0" w:firstLine="0"/>
              <w:spacing w:line="240" w:lineRule="atLeast"/>
            </w:pPr>
            <w:r>
              <w:t>66.57257</w:t>
            </w:r>
          </w:p>
        </w:tc>
        <w:tc>
          <w:tcPr>
            <w:tcW w:w="787" w:type="pct"/>
            <w:vAlign w:val="center"/>
          </w:tcPr>
          <w:p w:rsidR="0018722C">
            <w:pPr>
              <w:pStyle w:val="affff9"/>
              <w:topLinePunct/>
              <w:ind w:leftChars="0" w:left="0" w:rightChars="0" w:right="0" w:firstLineChars="0" w:firstLine="0"/>
              <w:spacing w:line="240" w:lineRule="atLeast"/>
            </w:pPr>
            <w:r>
              <w:t>.6493506</w:t>
            </w:r>
          </w:p>
        </w:tc>
        <w:tc>
          <w:tcPr>
            <w:tcW w:w="678" w:type="pct"/>
            <w:vAlign w:val="center"/>
          </w:tcPr>
          <w:p w:rsidR="0018722C">
            <w:pPr>
              <w:pStyle w:val="affff9"/>
              <w:topLinePunct/>
              <w:ind w:leftChars="0" w:left="0" w:rightChars="0" w:right="0" w:firstLineChars="0" w:firstLine="0"/>
              <w:spacing w:line="240" w:lineRule="atLeast"/>
            </w:pPr>
            <w:r>
              <w:t>688.9764</w:t>
            </w:r>
          </w:p>
        </w:tc>
      </w:tr>
      <w:tr>
        <w:tc>
          <w:tcPr>
            <w:tcW w:w="966" w:type="pct"/>
            <w:vAlign w:val="center"/>
          </w:tcPr>
          <w:p w:rsidR="0018722C">
            <w:pPr>
              <w:pStyle w:val="ac"/>
              <w:topLinePunct/>
              <w:ind w:leftChars="0" w:left="0" w:rightChars="0" w:right="0" w:firstLineChars="0" w:firstLine="0"/>
              <w:spacing w:line="240" w:lineRule="atLeast"/>
            </w:pPr>
            <w:r>
              <w:t>lnwagec</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3.126994</w:t>
            </w:r>
          </w:p>
        </w:tc>
        <w:tc>
          <w:tcPr>
            <w:tcW w:w="823" w:type="pct"/>
            <w:vAlign w:val="center"/>
          </w:tcPr>
          <w:p w:rsidR="0018722C">
            <w:pPr>
              <w:pStyle w:val="affff9"/>
              <w:topLinePunct/>
              <w:ind w:leftChars="0" w:left="0" w:rightChars="0" w:right="0" w:firstLineChars="0" w:firstLine="0"/>
              <w:spacing w:line="240" w:lineRule="atLeast"/>
            </w:pPr>
            <w:r>
              <w:t>1.136252</w:t>
            </w:r>
          </w:p>
        </w:tc>
        <w:tc>
          <w:tcPr>
            <w:tcW w:w="787" w:type="pct"/>
            <w:vAlign w:val="center"/>
          </w:tcPr>
          <w:p w:rsidR="0018722C">
            <w:pPr>
              <w:pStyle w:val="affff9"/>
              <w:topLinePunct/>
              <w:ind w:leftChars="0" w:left="0" w:rightChars="0" w:right="0" w:firstLineChars="0" w:firstLine="0"/>
              <w:spacing w:line="240" w:lineRule="atLeast"/>
            </w:pPr>
            <w:r>
              <w:t>-.4317824</w:t>
            </w:r>
          </w:p>
        </w:tc>
        <w:tc>
          <w:tcPr>
            <w:tcW w:w="678" w:type="pct"/>
            <w:vAlign w:val="center"/>
          </w:tcPr>
          <w:p w:rsidR="0018722C">
            <w:pPr>
              <w:pStyle w:val="affff9"/>
              <w:topLinePunct/>
              <w:ind w:leftChars="0" w:left="0" w:rightChars="0" w:right="0" w:firstLineChars="0" w:firstLine="0"/>
              <w:spacing w:line="240" w:lineRule="atLeast"/>
            </w:pPr>
            <w:r>
              <w:t>6.535207</w:t>
            </w:r>
          </w:p>
        </w:tc>
      </w:tr>
      <w:tr>
        <w:tc>
          <w:tcPr>
            <w:tcW w:w="966" w:type="pct"/>
            <w:vAlign w:val="center"/>
          </w:tcPr>
          <w:p w:rsidR="0018722C">
            <w:pPr>
              <w:pStyle w:val="ac"/>
              <w:topLinePunct/>
              <w:ind w:leftChars="0" w:left="0" w:rightChars="0" w:right="0" w:firstLineChars="0" w:firstLine="0"/>
              <w:spacing w:line="240" w:lineRule="atLeast"/>
            </w:pPr>
            <w:r>
              <w:t>lnwagef</w:t>
            </w:r>
          </w:p>
        </w:tc>
        <w:tc>
          <w:tcPr>
            <w:tcW w:w="888" w:type="pct"/>
            <w:vAlign w:val="center"/>
          </w:tcPr>
          <w:p w:rsidR="0018722C">
            <w:pPr>
              <w:pStyle w:val="affff9"/>
              <w:topLinePunct/>
              <w:ind w:leftChars="0" w:left="0" w:rightChars="0" w:right="0" w:firstLineChars="0" w:firstLine="0"/>
              <w:spacing w:line="240" w:lineRule="atLeast"/>
            </w:pPr>
            <w:r>
              <w:t>3475</w:t>
            </w:r>
          </w:p>
        </w:tc>
        <w:tc>
          <w:tcPr>
            <w:tcW w:w="859" w:type="pct"/>
            <w:vAlign w:val="center"/>
          </w:tcPr>
          <w:p w:rsidR="0018722C">
            <w:pPr>
              <w:pStyle w:val="affff9"/>
              <w:topLinePunct/>
              <w:ind w:leftChars="0" w:left="0" w:rightChars="0" w:right="0" w:firstLineChars="0" w:firstLine="0"/>
              <w:spacing w:line="240" w:lineRule="atLeast"/>
            </w:pPr>
            <w:r>
              <w:t>3.783481</w:t>
            </w:r>
          </w:p>
        </w:tc>
        <w:tc>
          <w:tcPr>
            <w:tcW w:w="823" w:type="pct"/>
            <w:vAlign w:val="center"/>
          </w:tcPr>
          <w:p w:rsidR="0018722C">
            <w:pPr>
              <w:pStyle w:val="affff9"/>
              <w:topLinePunct/>
              <w:ind w:leftChars="0" w:left="0" w:rightChars="0" w:right="0" w:firstLineChars="0" w:firstLine="0"/>
              <w:spacing w:line="240" w:lineRule="atLeast"/>
            </w:pPr>
            <w:r>
              <w:t>1.113774</w:t>
            </w:r>
          </w:p>
        </w:tc>
        <w:tc>
          <w:tcPr>
            <w:tcW w:w="787" w:type="pct"/>
            <w:vAlign w:val="center"/>
          </w:tcPr>
          <w:p w:rsidR="0018722C">
            <w:pPr>
              <w:pStyle w:val="affff9"/>
              <w:topLinePunct/>
              <w:ind w:leftChars="0" w:left="0" w:rightChars="0" w:right="0" w:firstLineChars="0" w:firstLine="0"/>
              <w:spacing w:line="240" w:lineRule="atLeast"/>
            </w:pPr>
            <w:r>
              <w:t>-.7362067</w:t>
            </w:r>
          </w:p>
        </w:tc>
        <w:tc>
          <w:tcPr>
            <w:tcW w:w="678" w:type="pct"/>
            <w:vAlign w:val="center"/>
          </w:tcPr>
          <w:p w:rsidR="0018722C">
            <w:pPr>
              <w:pStyle w:val="affff9"/>
              <w:topLinePunct/>
              <w:ind w:leftChars="0" w:left="0" w:rightChars="0" w:right="0" w:firstLineChars="0" w:firstLine="0"/>
              <w:spacing w:line="240" w:lineRule="atLeast"/>
            </w:pPr>
            <w:r>
              <w:t>8.344737</w:t>
            </w:r>
          </w:p>
        </w:tc>
      </w:tr>
      <w:tr>
        <w:tc>
          <w:tcPr>
            <w:tcW w:w="966" w:type="pct"/>
            <w:vAlign w:val="center"/>
            <w:tcBorders>
              <w:top w:val="single" w:sz="4" w:space="0" w:color="auto"/>
            </w:tcBorders>
          </w:tcPr>
          <w:p w:rsidR="0018722C">
            <w:pPr>
              <w:pStyle w:val="ac"/>
              <w:topLinePunct/>
              <w:ind w:leftChars="0" w:left="0" w:rightChars="0" w:right="0" w:firstLineChars="0" w:firstLine="0"/>
              <w:spacing w:line="240" w:lineRule="atLeast"/>
            </w:pPr>
            <w:r>
              <w:t>lnwagem</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3475</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3.537885</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1.129458</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-1.780867</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7.968789</w:t>
            </w:r>
          </w:p>
        </w:tc>
      </w:tr>
    </w:tbl>
    <w:p w:rsidR="0018722C">
      <w:pPr>
        <w:pStyle w:val="affa"/>
      </w:pPr>
    </w:p>
    <w:p w:rsidR="0018722C">
      <w:pPr>
        <w:topLinePunct/>
      </w:pPr>
      <w:r>
        <w:t>由</w:t>
      </w:r>
      <w:r>
        <w:t>表</w:t>
      </w:r>
      <w:r>
        <w:rPr>
          <w:rFonts w:ascii="Times New Roman" w:eastAsia="Times New Roman"/>
        </w:rPr>
        <w:t>2</w:t>
      </w:r>
      <w:r>
        <w:t>可知，父母的平均收入较之</w:t>
      </w:r>
      <w:r>
        <w:t>表</w:t>
      </w:r>
      <w:r>
        <w:rPr>
          <w:rFonts w:ascii="Times New Roman" w:eastAsia="Times New Roman"/>
        </w:rPr>
        <w:t>1</w:t>
      </w:r>
      <w:r>
        <w:t>并没有显著变化，说明父母收入的缺</w:t>
      </w:r>
      <w:r>
        <w:t>失不改变总体的收入特征，因而该种类型的缺失可以看做是随机发生的。但其中子女的真实收入大大下降。</w:t>
      </w:r>
    </w:p>
    <w:p w:rsidR="0018722C">
      <w:pPr>
        <w:topLinePunct/>
      </w:pPr>
      <w:r>
        <w:t>再者，我们衡量父母和子女收入同时发生缺失时</w:t>
      </w:r>
      <w:r>
        <w:t>（</w:t>
      </w:r>
      <w:r>
        <w:t>即最小样本容量为</w:t>
      </w:r>
      <w:r>
        <w:rPr>
          <w:rFonts w:ascii="Times New Roman" w:eastAsia="Times New Roman"/>
        </w:rPr>
        <w:t>397</w:t>
      </w:r>
      <w:r>
        <w:t>）</w:t>
      </w:r>
      <w:r>
        <w:t>，</w:t>
      </w:r>
      <w:r>
        <w:t>统计性描述结果如</w:t>
      </w:r>
      <w:r>
        <w:t>表</w:t>
      </w:r>
      <w:r>
        <w:rPr>
          <w:rFonts w:ascii="Times New Roman" w:eastAsia="Times New Roman"/>
        </w:rPr>
        <w:t>3</w:t>
      </w:r>
      <w:r>
        <w:t>所示：</w:t>
      </w:r>
    </w:p>
    <w:p w:rsidR="0018722C">
      <w:pPr>
        <w:pStyle w:val="a8"/>
        <w:topLinePunct/>
      </w:pPr>
      <w:bookmarkStart w:id="495934" w:name="_Toc686495934"/>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3  </w:t>
      </w:r>
      <w:r>
        <w:rPr>
          <w:rFonts w:ascii="微软雅黑" w:eastAsia="微软雅黑" w:hint="eastAsia" w:cstheme="minorBidi" w:hAnsiTheme="minorHAnsi"/>
          <w:b/>
        </w:rPr>
        <w:t>父母和子女收入同时非缺失的情况下的描述性统计结果</w:t>
      </w:r>
      <w:bookmarkEnd w:id="495934"/>
    </w:p>
    <w:tbl>
      <w:tblPr>
        <w:tblW w:w="5000" w:type="pct"/>
        <w:tblInd w:w="117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6"/>
        <w:gridCol w:w="1053"/>
        <w:gridCol w:w="1019"/>
        <w:gridCol w:w="976"/>
        <w:gridCol w:w="934"/>
        <w:gridCol w:w="804"/>
      </w:tblGrid>
      <w:tr>
        <w:trPr>
          <w:tblHeader/>
        </w:trPr>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88" w:type="pct"/>
            <w:vAlign w:val="center"/>
            <w:tcBorders>
              <w:bottom w:val="single" w:sz="4" w:space="0" w:color="auto"/>
            </w:tcBorders>
          </w:tcPr>
          <w:p w:rsidR="0018722C">
            <w:pPr>
              <w:pStyle w:val="a7"/>
              <w:topLinePunct/>
              <w:ind w:leftChars="0" w:left="0" w:rightChars="0" w:right="0" w:firstLineChars="0" w:firstLine="0"/>
              <w:spacing w:line="240" w:lineRule="atLeast"/>
            </w:pPr>
            <w:r>
              <w:t>Obs</w:t>
            </w:r>
          </w:p>
        </w:tc>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Std. Dev.</w:t>
            </w: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Min</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Max</w:t>
            </w:r>
          </w:p>
        </w:tc>
      </w:tr>
      <w:tr>
        <w:tc>
          <w:tcPr>
            <w:tcW w:w="966" w:type="pct"/>
            <w:vAlign w:val="center"/>
          </w:tcPr>
          <w:p w:rsidR="0018722C">
            <w:pPr>
              <w:pStyle w:val="ac"/>
              <w:topLinePunct/>
              <w:ind w:leftChars="0" w:left="0" w:rightChars="0" w:right="0" w:firstLineChars="0" w:firstLine="0"/>
              <w:spacing w:line="240" w:lineRule="atLeast"/>
            </w:pPr>
            <w:r>
              <w:t>agec</w:t>
            </w:r>
          </w:p>
        </w:tc>
        <w:tc>
          <w:tcPr>
            <w:tcW w:w="888" w:type="pct"/>
            <w:vAlign w:val="center"/>
          </w:tcPr>
          <w:p w:rsidR="0018722C">
            <w:pPr>
              <w:pStyle w:val="affff9"/>
              <w:topLinePunct/>
              <w:ind w:leftChars="0" w:left="0" w:rightChars="0" w:right="0" w:firstLineChars="0" w:firstLine="0"/>
              <w:spacing w:line="240" w:lineRule="atLeast"/>
            </w:pPr>
            <w:r>
              <w:t>340</w:t>
            </w:r>
          </w:p>
        </w:tc>
        <w:tc>
          <w:tcPr>
            <w:tcW w:w="859" w:type="pct"/>
            <w:vAlign w:val="center"/>
          </w:tcPr>
          <w:p w:rsidR="0018722C">
            <w:pPr>
              <w:pStyle w:val="affff9"/>
              <w:topLinePunct/>
              <w:ind w:leftChars="0" w:left="0" w:rightChars="0" w:right="0" w:firstLineChars="0" w:firstLine="0"/>
              <w:spacing w:line="240" w:lineRule="atLeast"/>
            </w:pPr>
            <w:r>
              <w:t>24.382</w:t>
            </w:r>
          </w:p>
        </w:tc>
        <w:tc>
          <w:tcPr>
            <w:tcW w:w="823" w:type="pct"/>
            <w:vAlign w:val="center"/>
          </w:tcPr>
          <w:p w:rsidR="0018722C">
            <w:pPr>
              <w:pStyle w:val="affff9"/>
              <w:topLinePunct/>
              <w:ind w:leftChars="0" w:left="0" w:rightChars="0" w:right="0" w:firstLineChars="0" w:firstLine="0"/>
              <w:spacing w:line="240" w:lineRule="atLeast"/>
            </w:pPr>
            <w:r>
              <w:t>5.168334</w:t>
            </w:r>
          </w:p>
        </w:tc>
        <w:tc>
          <w:tcPr>
            <w:tcW w:w="787" w:type="pct"/>
            <w:vAlign w:val="center"/>
          </w:tcPr>
          <w:p w:rsidR="0018722C">
            <w:pPr>
              <w:pStyle w:val="affff9"/>
              <w:topLinePunct/>
              <w:ind w:leftChars="0" w:left="0" w:rightChars="0" w:right="0" w:firstLineChars="0" w:firstLine="0"/>
              <w:spacing w:line="240" w:lineRule="atLeast"/>
            </w:pPr>
            <w:r>
              <w:t>15.23</w:t>
            </w:r>
          </w:p>
        </w:tc>
        <w:tc>
          <w:tcPr>
            <w:tcW w:w="678" w:type="pct"/>
            <w:vAlign w:val="center"/>
          </w:tcPr>
          <w:p w:rsidR="0018722C">
            <w:pPr>
              <w:pStyle w:val="affff9"/>
              <w:topLinePunct/>
              <w:ind w:leftChars="0" w:left="0" w:rightChars="0" w:right="0" w:firstLineChars="0" w:firstLine="0"/>
              <w:spacing w:line="240" w:lineRule="atLeast"/>
            </w:pPr>
            <w:r>
              <w:t>53.57</w:t>
            </w:r>
          </w:p>
        </w:tc>
      </w:tr>
      <w:tr>
        <w:tc>
          <w:tcPr>
            <w:tcW w:w="966" w:type="pct"/>
            <w:vAlign w:val="center"/>
          </w:tcPr>
          <w:p w:rsidR="0018722C">
            <w:pPr>
              <w:pStyle w:val="ac"/>
              <w:topLinePunct/>
              <w:ind w:leftChars="0" w:left="0" w:rightChars="0" w:right="0" w:firstLineChars="0" w:firstLine="0"/>
              <w:spacing w:line="240" w:lineRule="atLeast"/>
            </w:pPr>
            <w:r>
              <w:t>agef</w:t>
            </w:r>
          </w:p>
        </w:tc>
        <w:tc>
          <w:tcPr>
            <w:tcW w:w="888" w:type="pct"/>
            <w:vAlign w:val="center"/>
          </w:tcPr>
          <w:p w:rsidR="0018722C">
            <w:pPr>
              <w:pStyle w:val="affff9"/>
              <w:topLinePunct/>
              <w:ind w:leftChars="0" w:left="0" w:rightChars="0" w:right="0" w:firstLineChars="0" w:firstLine="0"/>
              <w:spacing w:line="240" w:lineRule="atLeast"/>
            </w:pPr>
            <w:r>
              <w:t>372</w:t>
            </w:r>
          </w:p>
        </w:tc>
        <w:tc>
          <w:tcPr>
            <w:tcW w:w="859" w:type="pct"/>
            <w:vAlign w:val="center"/>
          </w:tcPr>
          <w:p w:rsidR="0018722C">
            <w:pPr>
              <w:pStyle w:val="affff9"/>
              <w:topLinePunct/>
              <w:ind w:leftChars="0" w:left="0" w:rightChars="0" w:right="0" w:firstLineChars="0" w:firstLine="0"/>
              <w:spacing w:line="240" w:lineRule="atLeast"/>
            </w:pPr>
            <w:r>
              <w:t>52.89441</w:t>
            </w:r>
          </w:p>
        </w:tc>
        <w:tc>
          <w:tcPr>
            <w:tcW w:w="823" w:type="pct"/>
            <w:vAlign w:val="center"/>
          </w:tcPr>
          <w:p w:rsidR="0018722C">
            <w:pPr>
              <w:pStyle w:val="affff9"/>
              <w:topLinePunct/>
              <w:ind w:leftChars="0" w:left="0" w:rightChars="0" w:right="0" w:firstLineChars="0" w:firstLine="0"/>
              <w:spacing w:line="240" w:lineRule="atLeast"/>
            </w:pPr>
            <w:r>
              <w:t>6.345588</w:t>
            </w:r>
          </w:p>
        </w:tc>
        <w:tc>
          <w:tcPr>
            <w:tcW w:w="787" w:type="pct"/>
            <w:vAlign w:val="center"/>
          </w:tcPr>
          <w:p w:rsidR="0018722C">
            <w:pPr>
              <w:pStyle w:val="affff9"/>
              <w:topLinePunct/>
              <w:ind w:leftChars="0" w:left="0" w:rightChars="0" w:right="0" w:firstLineChars="0" w:firstLine="0"/>
              <w:spacing w:line="240" w:lineRule="atLeast"/>
            </w:pPr>
            <w:r>
              <w:t>36.73</w:t>
            </w:r>
          </w:p>
        </w:tc>
        <w:tc>
          <w:tcPr>
            <w:tcW w:w="678" w:type="pct"/>
            <w:vAlign w:val="center"/>
          </w:tcPr>
          <w:p w:rsidR="0018722C">
            <w:pPr>
              <w:pStyle w:val="affff9"/>
              <w:topLinePunct/>
              <w:ind w:leftChars="0" w:left="0" w:rightChars="0" w:right="0" w:firstLineChars="0" w:firstLine="0"/>
              <w:spacing w:line="240" w:lineRule="atLeast"/>
            </w:pPr>
            <w:r>
              <w:t>80.67</w:t>
            </w:r>
          </w:p>
        </w:tc>
      </w:tr>
      <w:tr>
        <w:tc>
          <w:tcPr>
            <w:tcW w:w="966" w:type="pct"/>
            <w:vAlign w:val="center"/>
          </w:tcPr>
          <w:p w:rsidR="0018722C">
            <w:pPr>
              <w:pStyle w:val="ac"/>
              <w:topLinePunct/>
              <w:ind w:leftChars="0" w:left="0" w:rightChars="0" w:right="0" w:firstLineChars="0" w:firstLine="0"/>
              <w:spacing w:line="240" w:lineRule="atLeast"/>
            </w:pPr>
            <w:r>
              <w:t>agem</w:t>
            </w:r>
          </w:p>
        </w:tc>
        <w:tc>
          <w:tcPr>
            <w:tcW w:w="888" w:type="pct"/>
            <w:vAlign w:val="center"/>
          </w:tcPr>
          <w:p w:rsidR="0018722C">
            <w:pPr>
              <w:pStyle w:val="affff9"/>
              <w:topLinePunct/>
              <w:ind w:leftChars="0" w:left="0" w:rightChars="0" w:right="0" w:firstLineChars="0" w:firstLine="0"/>
              <w:spacing w:line="240" w:lineRule="atLeast"/>
            </w:pPr>
            <w:r>
              <w:t>387</w:t>
            </w:r>
          </w:p>
        </w:tc>
        <w:tc>
          <w:tcPr>
            <w:tcW w:w="859" w:type="pct"/>
            <w:vAlign w:val="center"/>
          </w:tcPr>
          <w:p w:rsidR="0018722C">
            <w:pPr>
              <w:pStyle w:val="affff9"/>
              <w:topLinePunct/>
              <w:ind w:leftChars="0" w:left="0" w:rightChars="0" w:right="0" w:firstLineChars="0" w:firstLine="0"/>
              <w:spacing w:line="240" w:lineRule="atLeast"/>
            </w:pPr>
            <w:r>
              <w:t>50.15757</w:t>
            </w:r>
          </w:p>
        </w:tc>
        <w:tc>
          <w:tcPr>
            <w:tcW w:w="823" w:type="pct"/>
            <w:vAlign w:val="center"/>
          </w:tcPr>
          <w:p w:rsidR="0018722C">
            <w:pPr>
              <w:pStyle w:val="affff9"/>
              <w:topLinePunct/>
              <w:ind w:leftChars="0" w:left="0" w:rightChars="0" w:right="0" w:firstLineChars="0" w:firstLine="0"/>
              <w:spacing w:line="240" w:lineRule="atLeast"/>
            </w:pPr>
            <w:r>
              <w:t>5.912898</w:t>
            </w:r>
          </w:p>
        </w:tc>
        <w:tc>
          <w:tcPr>
            <w:tcW w:w="787" w:type="pct"/>
            <w:vAlign w:val="center"/>
          </w:tcPr>
          <w:p w:rsidR="0018722C">
            <w:pPr>
              <w:pStyle w:val="affff9"/>
              <w:topLinePunct/>
              <w:ind w:leftChars="0" w:left="0" w:rightChars="0" w:right="0" w:firstLineChars="0" w:firstLine="0"/>
              <w:spacing w:line="240" w:lineRule="atLeast"/>
            </w:pPr>
            <w:r>
              <w:t>38.77</w:t>
            </w:r>
          </w:p>
        </w:tc>
        <w:tc>
          <w:tcPr>
            <w:tcW w:w="678" w:type="pct"/>
            <w:vAlign w:val="center"/>
          </w:tcPr>
          <w:p w:rsidR="0018722C">
            <w:pPr>
              <w:pStyle w:val="affff9"/>
              <w:topLinePunct/>
              <w:ind w:leftChars="0" w:left="0" w:rightChars="0" w:right="0" w:firstLineChars="0" w:firstLine="0"/>
              <w:spacing w:line="240" w:lineRule="atLeast"/>
            </w:pPr>
            <w:r>
              <w:t>73.98</w:t>
            </w:r>
          </w:p>
        </w:tc>
      </w:tr>
      <w:tr>
        <w:tc>
          <w:tcPr>
            <w:tcW w:w="966" w:type="pct"/>
            <w:vAlign w:val="center"/>
          </w:tcPr>
          <w:p w:rsidR="0018722C">
            <w:pPr>
              <w:pStyle w:val="ac"/>
              <w:topLinePunct/>
              <w:ind w:leftChars="0" w:left="0" w:rightChars="0" w:right="0" w:firstLineChars="0" w:firstLine="0"/>
              <w:spacing w:line="240" w:lineRule="atLeast"/>
            </w:pPr>
            <w:r>
              <w:t>rwagef</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50.54147</w:t>
            </w:r>
          </w:p>
        </w:tc>
        <w:tc>
          <w:tcPr>
            <w:tcW w:w="823" w:type="pct"/>
            <w:vAlign w:val="center"/>
          </w:tcPr>
          <w:p w:rsidR="0018722C">
            <w:pPr>
              <w:pStyle w:val="affff9"/>
              <w:topLinePunct/>
              <w:ind w:leftChars="0" w:left="0" w:rightChars="0" w:right="0" w:firstLineChars="0" w:firstLine="0"/>
              <w:spacing w:line="240" w:lineRule="atLeast"/>
            </w:pPr>
            <w:r>
              <w:t>54.93993</w:t>
            </w:r>
          </w:p>
        </w:tc>
        <w:tc>
          <w:tcPr>
            <w:tcW w:w="787" w:type="pct"/>
            <w:vAlign w:val="center"/>
          </w:tcPr>
          <w:p w:rsidR="0018722C">
            <w:pPr>
              <w:pStyle w:val="affff9"/>
              <w:topLinePunct/>
              <w:ind w:leftChars="0" w:left="0" w:rightChars="0" w:right="0" w:firstLineChars="0" w:firstLine="0"/>
              <w:spacing w:line="240" w:lineRule="atLeast"/>
            </w:pPr>
            <w:r>
              <w:t>.4789272</w:t>
            </w:r>
          </w:p>
        </w:tc>
        <w:tc>
          <w:tcPr>
            <w:tcW w:w="678" w:type="pct"/>
            <w:vAlign w:val="center"/>
          </w:tcPr>
          <w:p w:rsidR="0018722C">
            <w:pPr>
              <w:pStyle w:val="affff9"/>
              <w:topLinePunct/>
              <w:ind w:leftChars="0" w:left="0" w:rightChars="0" w:right="0" w:firstLineChars="0" w:firstLine="0"/>
              <w:spacing w:line="240" w:lineRule="atLeast"/>
            </w:pPr>
            <w:r>
              <w:t>467.8363</w:t>
            </w:r>
          </w:p>
        </w:tc>
      </w:tr>
      <w:tr>
        <w:tc>
          <w:tcPr>
            <w:tcW w:w="966" w:type="pct"/>
            <w:vAlign w:val="center"/>
          </w:tcPr>
          <w:p w:rsidR="0018722C">
            <w:pPr>
              <w:pStyle w:val="ac"/>
              <w:topLinePunct/>
              <w:ind w:leftChars="0" w:left="0" w:rightChars="0" w:right="0" w:firstLineChars="0" w:firstLine="0"/>
              <w:spacing w:line="240" w:lineRule="atLeast"/>
            </w:pPr>
            <w:r>
              <w:t>rwagem</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41.36762</w:t>
            </w:r>
          </w:p>
        </w:tc>
        <w:tc>
          <w:tcPr>
            <w:tcW w:w="823" w:type="pct"/>
            <w:vAlign w:val="center"/>
          </w:tcPr>
          <w:p w:rsidR="0018722C">
            <w:pPr>
              <w:pStyle w:val="affff9"/>
              <w:topLinePunct/>
              <w:ind w:leftChars="0" w:left="0" w:rightChars="0" w:right="0" w:firstLineChars="0" w:firstLine="0"/>
              <w:spacing w:line="240" w:lineRule="atLeast"/>
            </w:pPr>
            <w:r>
              <w:t>65.40561</w:t>
            </w:r>
          </w:p>
        </w:tc>
        <w:tc>
          <w:tcPr>
            <w:tcW w:w="787" w:type="pct"/>
            <w:vAlign w:val="center"/>
          </w:tcPr>
          <w:p w:rsidR="0018722C">
            <w:pPr>
              <w:pStyle w:val="affff9"/>
              <w:topLinePunct/>
              <w:ind w:leftChars="0" w:left="0" w:rightChars="0" w:right="0" w:firstLineChars="0" w:firstLine="0"/>
              <w:spacing w:line="240" w:lineRule="atLeast"/>
            </w:pPr>
            <w:r>
              <w:t>.2782931</w:t>
            </w:r>
          </w:p>
        </w:tc>
        <w:tc>
          <w:tcPr>
            <w:tcW w:w="678" w:type="pct"/>
            <w:vAlign w:val="center"/>
          </w:tcPr>
          <w:p w:rsidR="0018722C">
            <w:pPr>
              <w:pStyle w:val="affff9"/>
              <w:topLinePunct/>
              <w:ind w:leftChars="0" w:left="0" w:rightChars="0" w:right="0" w:firstLineChars="0" w:firstLine="0"/>
              <w:spacing w:line="240" w:lineRule="atLeast"/>
            </w:pPr>
            <w:r>
              <w:t>1032.307</w:t>
            </w:r>
          </w:p>
        </w:tc>
      </w:tr>
      <w:tr>
        <w:tc>
          <w:tcPr>
            <w:tcW w:w="966" w:type="pct"/>
            <w:vAlign w:val="center"/>
          </w:tcPr>
          <w:p w:rsidR="0018722C">
            <w:pPr>
              <w:pStyle w:val="ac"/>
              <w:topLinePunct/>
              <w:ind w:leftChars="0" w:left="0" w:rightChars="0" w:right="0" w:firstLineChars="0" w:firstLine="0"/>
              <w:spacing w:line="240" w:lineRule="atLeast"/>
            </w:pPr>
            <w:r>
              <w:t>rwagec</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44.26184</w:t>
            </w:r>
          </w:p>
        </w:tc>
        <w:tc>
          <w:tcPr>
            <w:tcW w:w="823" w:type="pct"/>
            <w:vAlign w:val="center"/>
          </w:tcPr>
          <w:p w:rsidR="0018722C">
            <w:pPr>
              <w:pStyle w:val="affff9"/>
              <w:topLinePunct/>
              <w:ind w:leftChars="0" w:left="0" w:rightChars="0" w:right="0" w:firstLineChars="0" w:firstLine="0"/>
              <w:spacing w:line="240" w:lineRule="atLeast"/>
            </w:pPr>
            <w:r>
              <w:t>66.57257</w:t>
            </w:r>
          </w:p>
        </w:tc>
        <w:tc>
          <w:tcPr>
            <w:tcW w:w="787" w:type="pct"/>
            <w:vAlign w:val="center"/>
          </w:tcPr>
          <w:p w:rsidR="0018722C">
            <w:pPr>
              <w:pStyle w:val="affff9"/>
              <w:topLinePunct/>
              <w:ind w:leftChars="0" w:left="0" w:rightChars="0" w:right="0" w:firstLineChars="0" w:firstLine="0"/>
              <w:spacing w:line="240" w:lineRule="atLeast"/>
            </w:pPr>
            <w:r>
              <w:t>.6493506</w:t>
            </w:r>
          </w:p>
        </w:tc>
        <w:tc>
          <w:tcPr>
            <w:tcW w:w="678" w:type="pct"/>
            <w:vAlign w:val="center"/>
          </w:tcPr>
          <w:p w:rsidR="0018722C">
            <w:pPr>
              <w:pStyle w:val="affff9"/>
              <w:topLinePunct/>
              <w:ind w:leftChars="0" w:left="0" w:rightChars="0" w:right="0" w:firstLineChars="0" w:firstLine="0"/>
              <w:spacing w:line="240" w:lineRule="atLeast"/>
            </w:pPr>
            <w:r>
              <w:t>688.9764</w:t>
            </w:r>
          </w:p>
        </w:tc>
      </w:tr>
      <w:tr>
        <w:tc>
          <w:tcPr>
            <w:tcW w:w="966" w:type="pct"/>
            <w:vAlign w:val="center"/>
          </w:tcPr>
          <w:p w:rsidR="0018722C">
            <w:pPr>
              <w:pStyle w:val="ac"/>
              <w:topLinePunct/>
              <w:ind w:leftChars="0" w:left="0" w:rightChars="0" w:right="0" w:firstLineChars="0" w:firstLine="0"/>
              <w:spacing w:line="240" w:lineRule="atLeast"/>
            </w:pPr>
            <w:r>
              <w:t>lnwagec</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3.126994</w:t>
            </w:r>
          </w:p>
        </w:tc>
        <w:tc>
          <w:tcPr>
            <w:tcW w:w="823" w:type="pct"/>
            <w:vAlign w:val="center"/>
          </w:tcPr>
          <w:p w:rsidR="0018722C">
            <w:pPr>
              <w:pStyle w:val="affff9"/>
              <w:topLinePunct/>
              <w:ind w:leftChars="0" w:left="0" w:rightChars="0" w:right="0" w:firstLineChars="0" w:firstLine="0"/>
              <w:spacing w:line="240" w:lineRule="atLeast"/>
            </w:pPr>
            <w:r>
              <w:t>1.136252</w:t>
            </w:r>
          </w:p>
        </w:tc>
        <w:tc>
          <w:tcPr>
            <w:tcW w:w="787" w:type="pct"/>
            <w:vAlign w:val="center"/>
          </w:tcPr>
          <w:p w:rsidR="0018722C">
            <w:pPr>
              <w:pStyle w:val="affff9"/>
              <w:topLinePunct/>
              <w:ind w:leftChars="0" w:left="0" w:rightChars="0" w:right="0" w:firstLineChars="0" w:firstLine="0"/>
              <w:spacing w:line="240" w:lineRule="atLeast"/>
            </w:pPr>
            <w:r>
              <w:t>-.4317824</w:t>
            </w:r>
          </w:p>
        </w:tc>
        <w:tc>
          <w:tcPr>
            <w:tcW w:w="678" w:type="pct"/>
            <w:vAlign w:val="center"/>
          </w:tcPr>
          <w:p w:rsidR="0018722C">
            <w:pPr>
              <w:pStyle w:val="affff9"/>
              <w:topLinePunct/>
              <w:ind w:leftChars="0" w:left="0" w:rightChars="0" w:right="0" w:firstLineChars="0" w:firstLine="0"/>
              <w:spacing w:line="240" w:lineRule="atLeast"/>
            </w:pPr>
            <w:r>
              <w:t>6.535207</w:t>
            </w:r>
          </w:p>
        </w:tc>
      </w:tr>
      <w:tr>
        <w:tc>
          <w:tcPr>
            <w:tcW w:w="966" w:type="pct"/>
            <w:vAlign w:val="center"/>
          </w:tcPr>
          <w:p w:rsidR="0018722C">
            <w:pPr>
              <w:pStyle w:val="ac"/>
              <w:topLinePunct/>
              <w:ind w:leftChars="0" w:left="0" w:rightChars="0" w:right="0" w:firstLineChars="0" w:firstLine="0"/>
              <w:spacing w:line="240" w:lineRule="atLeast"/>
            </w:pPr>
            <w:r>
              <w:t>lnwagef</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3.451277</w:t>
            </w:r>
          </w:p>
        </w:tc>
        <w:tc>
          <w:tcPr>
            <w:tcW w:w="823" w:type="pct"/>
            <w:vAlign w:val="center"/>
          </w:tcPr>
          <w:p w:rsidR="0018722C">
            <w:pPr>
              <w:pStyle w:val="affff9"/>
              <w:topLinePunct/>
              <w:ind w:leftChars="0" w:left="0" w:rightChars="0" w:right="0" w:firstLineChars="0" w:firstLine="0"/>
              <w:spacing w:line="240" w:lineRule="atLeast"/>
            </w:pPr>
            <w:r>
              <w:t>1.036103</w:t>
            </w:r>
          </w:p>
        </w:tc>
        <w:tc>
          <w:tcPr>
            <w:tcW w:w="787" w:type="pct"/>
            <w:vAlign w:val="center"/>
          </w:tcPr>
          <w:p w:rsidR="0018722C">
            <w:pPr>
              <w:pStyle w:val="affff9"/>
              <w:topLinePunct/>
              <w:ind w:leftChars="0" w:left="0" w:rightChars="0" w:right="0" w:firstLineChars="0" w:firstLine="0"/>
              <w:spacing w:line="240" w:lineRule="atLeast"/>
            </w:pPr>
            <w:r>
              <w:t>-.7362067</w:t>
            </w:r>
          </w:p>
        </w:tc>
        <w:tc>
          <w:tcPr>
            <w:tcW w:w="678" w:type="pct"/>
            <w:vAlign w:val="center"/>
          </w:tcPr>
          <w:p w:rsidR="0018722C">
            <w:pPr>
              <w:pStyle w:val="affff9"/>
              <w:topLinePunct/>
              <w:ind w:leftChars="0" w:left="0" w:rightChars="0" w:right="0" w:firstLineChars="0" w:firstLine="0"/>
              <w:spacing w:line="240" w:lineRule="atLeast"/>
            </w:pPr>
            <w:r>
              <w:t>6.148118</w:t>
            </w:r>
          </w:p>
        </w:tc>
      </w:tr>
      <w:tr>
        <w:tc>
          <w:tcPr>
            <w:tcW w:w="966" w:type="pct"/>
            <w:vAlign w:val="center"/>
          </w:tcPr>
          <w:p w:rsidR="0018722C">
            <w:pPr>
              <w:pStyle w:val="ac"/>
              <w:topLinePunct/>
              <w:ind w:leftChars="0" w:left="0" w:rightChars="0" w:right="0" w:firstLineChars="0" w:firstLine="0"/>
              <w:spacing w:line="240" w:lineRule="atLeast"/>
            </w:pPr>
            <w:r>
              <w:t>lnwagem</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3.163938</w:t>
            </w:r>
          </w:p>
        </w:tc>
        <w:tc>
          <w:tcPr>
            <w:tcW w:w="823" w:type="pct"/>
            <w:vAlign w:val="center"/>
          </w:tcPr>
          <w:p w:rsidR="0018722C">
            <w:pPr>
              <w:pStyle w:val="affff9"/>
              <w:topLinePunct/>
              <w:ind w:leftChars="0" w:left="0" w:rightChars="0" w:right="0" w:firstLineChars="0" w:firstLine="0"/>
              <w:spacing w:line="240" w:lineRule="atLeast"/>
            </w:pPr>
            <w:r>
              <w:t>1.120131</w:t>
            </w:r>
          </w:p>
        </w:tc>
        <w:tc>
          <w:tcPr>
            <w:tcW w:w="787" w:type="pct"/>
            <w:vAlign w:val="center"/>
          </w:tcPr>
          <w:p w:rsidR="0018722C">
            <w:pPr>
              <w:pStyle w:val="affff9"/>
              <w:topLinePunct/>
              <w:ind w:leftChars="0" w:left="0" w:rightChars="0" w:right="0" w:firstLineChars="0" w:firstLine="0"/>
              <w:spacing w:line="240" w:lineRule="atLeast"/>
            </w:pPr>
            <w:r>
              <w:t>-1.27908</w:t>
            </w:r>
          </w:p>
        </w:tc>
        <w:tc>
          <w:tcPr>
            <w:tcW w:w="678" w:type="pct"/>
            <w:vAlign w:val="center"/>
          </w:tcPr>
          <w:p w:rsidR="0018722C">
            <w:pPr>
              <w:pStyle w:val="affff9"/>
              <w:topLinePunct/>
              <w:ind w:leftChars="0" w:left="0" w:rightChars="0" w:right="0" w:firstLineChars="0" w:firstLine="0"/>
              <w:spacing w:line="240" w:lineRule="atLeast"/>
            </w:pPr>
            <w:r>
              <w:t>6.939551</w:t>
            </w:r>
          </w:p>
        </w:tc>
      </w:tr>
      <w:tr>
        <w:tc>
          <w:tcPr>
            <w:tcW w:w="966" w:type="pct"/>
            <w:vAlign w:val="center"/>
          </w:tcPr>
          <w:p w:rsidR="0018722C">
            <w:pPr>
              <w:pStyle w:val="ac"/>
              <w:topLinePunct/>
              <w:ind w:leftChars="0" w:left="0" w:rightChars="0" w:right="0" w:firstLineChars="0" w:firstLine="0"/>
              <w:spacing w:line="240" w:lineRule="atLeast"/>
            </w:pPr>
            <w:r>
              <w:t>ln</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.093199</w:t>
            </w:r>
          </w:p>
        </w:tc>
        <w:tc>
          <w:tcPr>
            <w:tcW w:w="823" w:type="pct"/>
            <w:vAlign w:val="center"/>
          </w:tcPr>
          <w:p w:rsidR="0018722C">
            <w:pPr>
              <w:pStyle w:val="affff9"/>
              <w:topLinePunct/>
              <w:ind w:leftChars="0" w:left="0" w:rightChars="0" w:right="0" w:firstLineChars="0" w:firstLine="0"/>
              <w:spacing w:line="240" w:lineRule="atLeast"/>
            </w:pPr>
            <w:r>
              <w:t>.2910779</w:t>
            </w:r>
          </w:p>
        </w:tc>
        <w:tc>
          <w:tcPr>
            <w:tcW w:w="787" w:type="pct"/>
            <w:vAlign w:val="center"/>
          </w:tcPr>
          <w:p w:rsidR="0018722C">
            <w:pPr>
              <w:pStyle w:val="affff9"/>
              <w:topLinePunct/>
              <w:ind w:leftChars="0" w:left="0" w:rightChars="0" w:right="0" w:firstLineChars="0" w:firstLine="0"/>
              <w:spacing w:line="240" w:lineRule="atLeast"/>
            </w:pPr>
            <w:r>
              <w:t>0</w:t>
            </w:r>
          </w:p>
        </w:tc>
        <w:tc>
          <w:tcPr>
            <w:tcW w:w="678" w:type="pct"/>
            <w:vAlign w:val="center"/>
          </w:tcPr>
          <w:p w:rsidR="0018722C">
            <w:pPr>
              <w:pStyle w:val="affff9"/>
              <w:topLinePunct/>
              <w:ind w:leftChars="0" w:left="0" w:rightChars="0" w:right="0" w:firstLineChars="0" w:firstLine="0"/>
              <w:spacing w:line="240" w:lineRule="atLeast"/>
            </w:pPr>
            <w:r>
              <w:t>1</w:t>
            </w:r>
          </w:p>
        </w:tc>
      </w:tr>
      <w:tr>
        <w:tc>
          <w:tcPr>
            <w:tcW w:w="966" w:type="pct"/>
            <w:vAlign w:val="center"/>
          </w:tcPr>
          <w:p w:rsidR="0018722C">
            <w:pPr>
              <w:pStyle w:val="ac"/>
              <w:topLinePunct/>
              <w:ind w:leftChars="0" w:left="0" w:rightChars="0" w:right="0" w:firstLineChars="0" w:firstLine="0"/>
              <w:spacing w:line="240" w:lineRule="atLeast"/>
            </w:pPr>
            <w:r>
              <w:t>hlj</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.0806045</w:t>
            </w:r>
          </w:p>
        </w:tc>
        <w:tc>
          <w:tcPr>
            <w:tcW w:w="823" w:type="pct"/>
            <w:vAlign w:val="center"/>
          </w:tcPr>
          <w:p w:rsidR="0018722C">
            <w:pPr>
              <w:pStyle w:val="affff9"/>
              <w:topLinePunct/>
              <w:ind w:leftChars="0" w:left="0" w:rightChars="0" w:right="0" w:firstLineChars="0" w:firstLine="0"/>
              <w:spacing w:line="240" w:lineRule="atLeast"/>
            </w:pPr>
            <w:r>
              <w:t>.2725703</w:t>
            </w:r>
          </w:p>
        </w:tc>
        <w:tc>
          <w:tcPr>
            <w:tcW w:w="787" w:type="pct"/>
            <w:vAlign w:val="center"/>
          </w:tcPr>
          <w:p w:rsidR="0018722C">
            <w:pPr>
              <w:pStyle w:val="affff9"/>
              <w:topLinePunct/>
              <w:ind w:leftChars="0" w:left="0" w:rightChars="0" w:right="0" w:firstLineChars="0" w:firstLine="0"/>
              <w:spacing w:line="240" w:lineRule="atLeast"/>
            </w:pPr>
            <w:r>
              <w:t>0</w:t>
            </w:r>
          </w:p>
        </w:tc>
        <w:tc>
          <w:tcPr>
            <w:tcW w:w="678" w:type="pct"/>
            <w:vAlign w:val="center"/>
          </w:tcPr>
          <w:p w:rsidR="0018722C">
            <w:pPr>
              <w:pStyle w:val="affff9"/>
              <w:topLinePunct/>
              <w:ind w:leftChars="0" w:left="0" w:rightChars="0" w:right="0" w:firstLineChars="0" w:firstLine="0"/>
              <w:spacing w:line="240" w:lineRule="atLeast"/>
            </w:pPr>
            <w:r>
              <w:t>1</w:t>
            </w:r>
          </w:p>
        </w:tc>
      </w:tr>
      <w:tr>
        <w:tc>
          <w:tcPr>
            <w:tcW w:w="966" w:type="pct"/>
            <w:vAlign w:val="center"/>
          </w:tcPr>
          <w:p w:rsidR="0018722C">
            <w:pPr>
              <w:pStyle w:val="ac"/>
              <w:topLinePunct/>
              <w:ind w:leftChars="0" w:left="0" w:rightChars="0" w:right="0" w:firstLineChars="0" w:firstLine="0"/>
              <w:spacing w:line="240" w:lineRule="atLeast"/>
            </w:pPr>
            <w:r>
              <w:t>sd</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.0982368</w:t>
            </w:r>
          </w:p>
        </w:tc>
        <w:tc>
          <w:tcPr>
            <w:tcW w:w="823" w:type="pct"/>
            <w:vAlign w:val="center"/>
          </w:tcPr>
          <w:p w:rsidR="0018722C">
            <w:pPr>
              <w:pStyle w:val="affff9"/>
              <w:topLinePunct/>
              <w:ind w:leftChars="0" w:left="0" w:rightChars="0" w:right="0" w:firstLineChars="0" w:firstLine="0"/>
              <w:spacing w:line="240" w:lineRule="atLeast"/>
            </w:pPr>
            <w:r>
              <w:t>.2980101</w:t>
            </w:r>
          </w:p>
        </w:tc>
        <w:tc>
          <w:tcPr>
            <w:tcW w:w="787" w:type="pct"/>
            <w:vAlign w:val="center"/>
          </w:tcPr>
          <w:p w:rsidR="0018722C">
            <w:pPr>
              <w:pStyle w:val="affff9"/>
              <w:topLinePunct/>
              <w:ind w:leftChars="0" w:left="0" w:rightChars="0" w:right="0" w:firstLineChars="0" w:firstLine="0"/>
              <w:spacing w:line="240" w:lineRule="atLeast"/>
            </w:pPr>
            <w:r>
              <w:t>0</w:t>
            </w:r>
          </w:p>
        </w:tc>
        <w:tc>
          <w:tcPr>
            <w:tcW w:w="678" w:type="pct"/>
            <w:vAlign w:val="center"/>
          </w:tcPr>
          <w:p w:rsidR="0018722C">
            <w:pPr>
              <w:pStyle w:val="affff9"/>
              <w:topLinePunct/>
              <w:ind w:leftChars="0" w:left="0" w:rightChars="0" w:right="0" w:firstLineChars="0" w:firstLine="0"/>
              <w:spacing w:line="240" w:lineRule="atLeast"/>
            </w:pPr>
            <w:r>
              <w:t>1</w:t>
            </w:r>
          </w:p>
        </w:tc>
      </w:tr>
      <w:tr>
        <w:tc>
          <w:tcPr>
            <w:tcW w:w="966" w:type="pct"/>
            <w:vAlign w:val="center"/>
          </w:tcPr>
          <w:p w:rsidR="0018722C">
            <w:pPr>
              <w:pStyle w:val="ac"/>
              <w:topLinePunct/>
              <w:ind w:leftChars="0" w:left="0" w:rightChars="0" w:right="0" w:firstLineChars="0" w:firstLine="0"/>
              <w:spacing w:line="240" w:lineRule="atLeast"/>
            </w:pPr>
            <w:r>
              <w:t>js</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.2015113</w:t>
            </w:r>
          </w:p>
        </w:tc>
        <w:tc>
          <w:tcPr>
            <w:tcW w:w="823" w:type="pct"/>
            <w:vAlign w:val="center"/>
          </w:tcPr>
          <w:p w:rsidR="0018722C">
            <w:pPr>
              <w:pStyle w:val="affff9"/>
              <w:topLinePunct/>
              <w:ind w:leftChars="0" w:left="0" w:rightChars="0" w:right="0" w:firstLineChars="0" w:firstLine="0"/>
              <w:spacing w:line="240" w:lineRule="atLeast"/>
            </w:pPr>
            <w:r>
              <w:t>.4016352</w:t>
            </w:r>
          </w:p>
        </w:tc>
        <w:tc>
          <w:tcPr>
            <w:tcW w:w="787" w:type="pct"/>
            <w:vAlign w:val="center"/>
          </w:tcPr>
          <w:p w:rsidR="0018722C">
            <w:pPr>
              <w:pStyle w:val="affff9"/>
              <w:topLinePunct/>
              <w:ind w:leftChars="0" w:left="0" w:rightChars="0" w:right="0" w:firstLineChars="0" w:firstLine="0"/>
              <w:spacing w:line="240" w:lineRule="atLeast"/>
            </w:pPr>
            <w:r>
              <w:t>0</w:t>
            </w:r>
          </w:p>
        </w:tc>
        <w:tc>
          <w:tcPr>
            <w:tcW w:w="678" w:type="pct"/>
            <w:vAlign w:val="center"/>
          </w:tcPr>
          <w:p w:rsidR="0018722C">
            <w:pPr>
              <w:pStyle w:val="affff9"/>
              <w:topLinePunct/>
              <w:ind w:leftChars="0" w:left="0" w:rightChars="0" w:right="0" w:firstLineChars="0" w:firstLine="0"/>
              <w:spacing w:line="240" w:lineRule="atLeast"/>
            </w:pPr>
            <w:r>
              <w:t>1</w:t>
            </w:r>
          </w:p>
        </w:tc>
      </w:tr>
      <w:tr>
        <w:tc>
          <w:tcPr>
            <w:tcW w:w="966" w:type="pct"/>
            <w:vAlign w:val="center"/>
          </w:tcPr>
          <w:p w:rsidR="0018722C">
            <w:pPr>
              <w:pStyle w:val="ac"/>
              <w:topLinePunct/>
              <w:ind w:leftChars="0" w:left="0" w:rightChars="0" w:right="0" w:firstLineChars="0" w:firstLine="0"/>
              <w:spacing w:line="240" w:lineRule="atLeast"/>
            </w:pPr>
            <w:r>
              <w:t>hen</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.1183879</w:t>
            </w:r>
          </w:p>
        </w:tc>
        <w:tc>
          <w:tcPr>
            <w:tcW w:w="823" w:type="pct"/>
            <w:vAlign w:val="center"/>
          </w:tcPr>
          <w:p w:rsidR="0018722C">
            <w:pPr>
              <w:pStyle w:val="affff9"/>
              <w:topLinePunct/>
              <w:ind w:leftChars="0" w:left="0" w:rightChars="0" w:right="0" w:firstLineChars="0" w:firstLine="0"/>
              <w:spacing w:line="240" w:lineRule="atLeast"/>
            </w:pPr>
            <w:r>
              <w:t>.3234745</w:t>
            </w:r>
          </w:p>
        </w:tc>
        <w:tc>
          <w:tcPr>
            <w:tcW w:w="787" w:type="pct"/>
            <w:vAlign w:val="center"/>
          </w:tcPr>
          <w:p w:rsidR="0018722C">
            <w:pPr>
              <w:pStyle w:val="affff9"/>
              <w:topLinePunct/>
              <w:ind w:leftChars="0" w:left="0" w:rightChars="0" w:right="0" w:firstLineChars="0" w:firstLine="0"/>
              <w:spacing w:line="240" w:lineRule="atLeast"/>
            </w:pPr>
            <w:r>
              <w:t>0</w:t>
            </w:r>
          </w:p>
        </w:tc>
        <w:tc>
          <w:tcPr>
            <w:tcW w:w="678" w:type="pct"/>
            <w:vAlign w:val="center"/>
          </w:tcPr>
          <w:p w:rsidR="0018722C">
            <w:pPr>
              <w:pStyle w:val="affff9"/>
              <w:topLinePunct/>
              <w:ind w:leftChars="0" w:left="0" w:rightChars="0" w:right="0" w:firstLineChars="0" w:firstLine="0"/>
              <w:spacing w:line="240" w:lineRule="atLeast"/>
            </w:pPr>
            <w:r>
              <w:t>1</w:t>
            </w:r>
          </w:p>
        </w:tc>
      </w:tr>
      <w:tr>
        <w:tc>
          <w:tcPr>
            <w:tcW w:w="966" w:type="pct"/>
            <w:vAlign w:val="center"/>
          </w:tcPr>
          <w:p w:rsidR="0018722C">
            <w:pPr>
              <w:pStyle w:val="ac"/>
              <w:topLinePunct/>
              <w:ind w:leftChars="0" w:left="0" w:rightChars="0" w:right="0" w:firstLineChars="0" w:firstLine="0"/>
              <w:spacing w:line="240" w:lineRule="atLeast"/>
            </w:pPr>
            <w:r>
              <w:t>hub</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.1209068</w:t>
            </w:r>
          </w:p>
        </w:tc>
        <w:tc>
          <w:tcPr>
            <w:tcW w:w="823" w:type="pct"/>
            <w:vAlign w:val="center"/>
          </w:tcPr>
          <w:p w:rsidR="0018722C">
            <w:pPr>
              <w:pStyle w:val="affff9"/>
              <w:topLinePunct/>
              <w:ind w:leftChars="0" w:left="0" w:rightChars="0" w:right="0" w:firstLineChars="0" w:firstLine="0"/>
              <w:spacing w:line="240" w:lineRule="atLeast"/>
            </w:pPr>
            <w:r>
              <w:t>.3264303</w:t>
            </w:r>
          </w:p>
        </w:tc>
        <w:tc>
          <w:tcPr>
            <w:tcW w:w="787" w:type="pct"/>
            <w:vAlign w:val="center"/>
          </w:tcPr>
          <w:p w:rsidR="0018722C">
            <w:pPr>
              <w:pStyle w:val="affff9"/>
              <w:topLinePunct/>
              <w:ind w:leftChars="0" w:left="0" w:rightChars="0" w:right="0" w:firstLineChars="0" w:firstLine="0"/>
              <w:spacing w:line="240" w:lineRule="atLeast"/>
            </w:pPr>
            <w:r>
              <w:t>0</w:t>
            </w:r>
          </w:p>
        </w:tc>
        <w:tc>
          <w:tcPr>
            <w:tcW w:w="678" w:type="pct"/>
            <w:vAlign w:val="center"/>
          </w:tcPr>
          <w:p w:rsidR="0018722C">
            <w:pPr>
              <w:pStyle w:val="affff9"/>
              <w:topLinePunct/>
              <w:ind w:leftChars="0" w:left="0" w:rightChars="0" w:right="0" w:firstLineChars="0" w:firstLine="0"/>
              <w:spacing w:line="240" w:lineRule="atLeast"/>
            </w:pPr>
            <w:r>
              <w:t>1</w:t>
            </w:r>
          </w:p>
        </w:tc>
      </w:tr>
      <w:tr>
        <w:tc>
          <w:tcPr>
            <w:tcW w:w="966" w:type="pct"/>
            <w:vAlign w:val="center"/>
          </w:tcPr>
          <w:p w:rsidR="0018722C">
            <w:pPr>
              <w:pStyle w:val="ac"/>
              <w:topLinePunct/>
              <w:ind w:leftChars="0" w:left="0" w:rightChars="0" w:right="0" w:firstLineChars="0" w:firstLine="0"/>
              <w:spacing w:line="240" w:lineRule="atLeast"/>
            </w:pPr>
            <w:r>
              <w:t>hun</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.0957179</w:t>
            </w:r>
          </w:p>
        </w:tc>
        <w:tc>
          <w:tcPr>
            <w:tcW w:w="823" w:type="pct"/>
            <w:vAlign w:val="center"/>
          </w:tcPr>
          <w:p w:rsidR="0018722C">
            <w:pPr>
              <w:pStyle w:val="affff9"/>
              <w:topLinePunct/>
              <w:ind w:leftChars="0" w:left="0" w:rightChars="0" w:right="0" w:firstLineChars="0" w:firstLine="0"/>
              <w:spacing w:line="240" w:lineRule="atLeast"/>
            </w:pPr>
            <w:r>
              <w:t>.2945752</w:t>
            </w:r>
          </w:p>
        </w:tc>
        <w:tc>
          <w:tcPr>
            <w:tcW w:w="787" w:type="pct"/>
            <w:vAlign w:val="center"/>
          </w:tcPr>
          <w:p w:rsidR="0018722C">
            <w:pPr>
              <w:pStyle w:val="affff9"/>
              <w:topLinePunct/>
              <w:ind w:leftChars="0" w:left="0" w:rightChars="0" w:right="0" w:firstLineChars="0" w:firstLine="0"/>
              <w:spacing w:line="240" w:lineRule="atLeast"/>
            </w:pPr>
            <w:r>
              <w:t>0</w:t>
            </w:r>
          </w:p>
        </w:tc>
        <w:tc>
          <w:tcPr>
            <w:tcW w:w="678" w:type="pct"/>
            <w:vAlign w:val="center"/>
          </w:tcPr>
          <w:p w:rsidR="0018722C">
            <w:pPr>
              <w:pStyle w:val="affff9"/>
              <w:topLinePunct/>
              <w:ind w:leftChars="0" w:left="0" w:rightChars="0" w:right="0" w:firstLineChars="0" w:firstLine="0"/>
              <w:spacing w:line="240" w:lineRule="atLeast"/>
            </w:pPr>
            <w:r>
              <w:t>1</w:t>
            </w:r>
          </w:p>
        </w:tc>
      </w:tr>
      <w:tr>
        <w:tc>
          <w:tcPr>
            <w:tcW w:w="966" w:type="pct"/>
            <w:vAlign w:val="center"/>
          </w:tcPr>
          <w:p w:rsidR="0018722C">
            <w:pPr>
              <w:pStyle w:val="ac"/>
              <w:topLinePunct/>
              <w:ind w:leftChars="0" w:left="0" w:rightChars="0" w:right="0" w:firstLineChars="0" w:firstLine="0"/>
              <w:spacing w:line="240" w:lineRule="atLeast"/>
            </w:pPr>
            <w:r>
              <w:t>gx</w:t>
            </w:r>
          </w:p>
        </w:tc>
        <w:tc>
          <w:tcPr>
            <w:tcW w:w="888" w:type="pct"/>
            <w:vAlign w:val="center"/>
          </w:tcPr>
          <w:p w:rsidR="0018722C">
            <w:pPr>
              <w:pStyle w:val="affff9"/>
              <w:topLinePunct/>
              <w:ind w:leftChars="0" w:left="0" w:rightChars="0" w:right="0" w:firstLineChars="0" w:firstLine="0"/>
              <w:spacing w:line="240" w:lineRule="atLeast"/>
            </w:pPr>
            <w:r>
              <w:t>397</w:t>
            </w:r>
          </w:p>
        </w:tc>
        <w:tc>
          <w:tcPr>
            <w:tcW w:w="859" w:type="pct"/>
            <w:vAlign w:val="center"/>
          </w:tcPr>
          <w:p w:rsidR="0018722C">
            <w:pPr>
              <w:pStyle w:val="affff9"/>
              <w:topLinePunct/>
              <w:ind w:leftChars="0" w:left="0" w:rightChars="0" w:right="0" w:firstLineChars="0" w:firstLine="0"/>
              <w:spacing w:line="240" w:lineRule="atLeast"/>
            </w:pPr>
            <w:r>
              <w:t>.1057935</w:t>
            </w:r>
          </w:p>
        </w:tc>
        <w:tc>
          <w:tcPr>
            <w:tcW w:w="823" w:type="pct"/>
            <w:vAlign w:val="center"/>
          </w:tcPr>
          <w:p w:rsidR="0018722C">
            <w:pPr>
              <w:pStyle w:val="affff9"/>
              <w:topLinePunct/>
              <w:ind w:leftChars="0" w:left="0" w:rightChars="0" w:right="0" w:firstLineChars="0" w:firstLine="0"/>
              <w:spacing w:line="240" w:lineRule="atLeast"/>
            </w:pPr>
            <w:r>
              <w:t>.3079612</w:t>
            </w:r>
          </w:p>
        </w:tc>
        <w:tc>
          <w:tcPr>
            <w:tcW w:w="787" w:type="pct"/>
            <w:vAlign w:val="center"/>
          </w:tcPr>
          <w:p w:rsidR="0018722C">
            <w:pPr>
              <w:pStyle w:val="affff9"/>
              <w:topLinePunct/>
              <w:ind w:leftChars="0" w:left="0" w:rightChars="0" w:right="0" w:firstLineChars="0" w:firstLine="0"/>
              <w:spacing w:line="240" w:lineRule="atLeast"/>
            </w:pPr>
            <w:r>
              <w:t>0</w:t>
            </w:r>
          </w:p>
        </w:tc>
        <w:tc>
          <w:tcPr>
            <w:tcW w:w="678" w:type="pct"/>
            <w:vAlign w:val="center"/>
          </w:tcPr>
          <w:p w:rsidR="0018722C">
            <w:pPr>
              <w:pStyle w:val="affff9"/>
              <w:topLinePunct/>
              <w:ind w:leftChars="0" w:left="0" w:rightChars="0" w:right="0" w:firstLineChars="0" w:firstLine="0"/>
              <w:spacing w:line="240" w:lineRule="atLeast"/>
            </w:pPr>
            <w:r>
              <w:t>1</w:t>
            </w:r>
          </w:p>
        </w:tc>
      </w:tr>
      <w:tr>
        <w:tc>
          <w:tcPr>
            <w:tcW w:w="966" w:type="pct"/>
            <w:vAlign w:val="center"/>
            <w:tcBorders>
              <w:top w:val="single" w:sz="4" w:space="0" w:color="auto"/>
            </w:tcBorders>
          </w:tcPr>
          <w:p w:rsidR="0018722C">
            <w:pPr>
              <w:pStyle w:val="ac"/>
              <w:topLinePunct/>
              <w:ind w:leftChars="0" w:left="0" w:rightChars="0" w:right="0" w:firstLineChars="0" w:firstLine="0"/>
              <w:spacing w:line="240" w:lineRule="atLeast"/>
            </w:pPr>
            <w:r>
              <w:t>gz</w:t>
            </w:r>
          </w:p>
        </w:tc>
        <w:tc>
          <w:tcPr>
            <w:tcW w:w="888" w:type="pct"/>
            <w:vAlign w:val="center"/>
            <w:tcBorders>
              <w:top w:val="single" w:sz="4" w:space="0" w:color="auto"/>
            </w:tcBorders>
          </w:tcPr>
          <w:p w:rsidR="0018722C">
            <w:pPr>
              <w:pStyle w:val="affff9"/>
              <w:topLinePunct/>
              <w:ind w:leftChars="0" w:left="0" w:rightChars="0" w:right="0" w:firstLineChars="0" w:firstLine="0"/>
              <w:spacing w:line="240" w:lineRule="atLeast"/>
            </w:pPr>
            <w:r>
              <w:t>397</w:t>
            </w:r>
          </w:p>
        </w:tc>
        <w:tc>
          <w:tcPr>
            <w:tcW w:w="859" w:type="pct"/>
            <w:vAlign w:val="center"/>
            <w:tcBorders>
              <w:top w:val="single" w:sz="4" w:space="0" w:color="auto"/>
            </w:tcBorders>
          </w:tcPr>
          <w:p w:rsidR="0018722C">
            <w:pPr>
              <w:pStyle w:val="affff9"/>
              <w:topLinePunct/>
              <w:ind w:leftChars="0" w:left="0" w:rightChars="0" w:right="0" w:firstLineChars="0" w:firstLine="0"/>
              <w:spacing w:line="240" w:lineRule="atLeast"/>
            </w:pPr>
            <w:r>
              <w:t>.0856423</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.2801883</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topLinePunct/>
        <w:pStyle w:val="affa"/>
      </w:pPr>
    </w:p>
    <w:p w:rsidR="0018722C">
      <w:pPr>
        <w:topLinePunct/>
      </w:pPr>
      <w:r>
        <w:t>对比</w:t>
      </w:r>
      <w:r>
        <w:t>表</w:t>
      </w:r>
      <w:r>
        <w:rPr>
          <w:rFonts w:ascii="Times New Roman" w:eastAsia="Times New Roman"/>
        </w:rPr>
        <w:t>3</w:t>
      </w:r>
      <w:r>
        <w:t>和</w:t>
      </w:r>
      <w:r>
        <w:t>表</w:t>
      </w:r>
      <w:r>
        <w:rPr>
          <w:rFonts w:ascii="Times New Roman" w:eastAsia="Times New Roman"/>
        </w:rPr>
        <w:t>1</w:t>
      </w:r>
      <w:r>
        <w:t>、</w:t>
      </w:r>
      <w:r>
        <w:t>表</w:t>
      </w:r>
      <w:r>
        <w:rPr>
          <w:rFonts w:ascii="Times New Roman" w:eastAsia="Times New Roman"/>
        </w:rPr>
        <w:t>2</w:t>
      </w:r>
      <w:r>
        <w:t>的结果可以发现，回归样本中子女的年龄大约在</w:t>
      </w:r>
      <w:r>
        <w:rPr>
          <w:rFonts w:ascii="Times New Roman" w:eastAsia="Times New Roman"/>
        </w:rPr>
        <w:t>24 </w:t>
      </w:r>
      <w:r>
        <w:t>岁</w:t>
      </w:r>
    </w:p>
    <w:p w:rsidR="0018722C">
      <w:pPr>
        <w:topLinePunct/>
      </w:pPr>
      <w:r>
        <w:t>左右，父母的平均年龄在</w:t>
      </w:r>
      <w:r>
        <w:rPr>
          <w:rFonts w:ascii="Times New Roman" w:eastAsia="Times New Roman"/>
        </w:rPr>
        <w:t>50</w:t>
      </w:r>
      <w:r>
        <w:t>岁左右，其中父母的真实收入比</w:t>
      </w:r>
      <w:r>
        <w:t>表</w:t>
      </w:r>
      <w:r>
        <w:rPr>
          <w:rFonts w:ascii="Times New Roman" w:eastAsia="Times New Roman"/>
        </w:rPr>
        <w:t>2</w:t>
      </w:r>
      <w:r>
        <w:t>中大为减少，说</w:t>
      </w:r>
      <w:r>
        <w:t>明在有效样本中，城镇中较为富裕的家庭</w:t>
      </w:r>
      <w:r>
        <w:t>（</w:t>
      </w:r>
      <w:r>
        <w:t>往往父母和子女的收入均较高，子女的年龄相对成熟</w:t>
      </w:r>
      <w:r>
        <w:t>）</w:t>
      </w:r>
      <w:r>
        <w:t>的那部分群体被排除在外，因而本文中的回归样本是一个相对年龄</w:t>
      </w:r>
      <w:r>
        <w:t>的子辈群体、家庭收入相对不高的群体。此外，通过观察省份虚拟变量的均值可以</w:t>
      </w:r>
      <w:r>
        <w:t>发现，样本在各个省份的分布较为均匀，这也说明</w:t>
      </w:r>
      <w:r>
        <w:rPr>
          <w:rFonts w:ascii="Times New Roman" w:eastAsia="Times New Roman"/>
        </w:rPr>
        <w:t>CHNS</w:t>
      </w:r>
      <w:r>
        <w:t>的数据采集是遵循随机抽样原则的。</w:t>
      </w:r>
    </w:p>
    <w:p w:rsidR="0018722C">
      <w:pPr>
        <w:topLinePunct/>
      </w:pPr>
      <w:r>
        <w:t>由于考虑到抽样调查的随机性，以及地域性变量已被引入模型，我们可以较为</w:t>
      </w:r>
      <w:r>
        <w:t>合理的假设：影响抽样对象选择的因素相对于模型</w:t>
      </w:r>
      <w:r>
        <w:t>（</w:t>
      </w:r>
      <w:r>
        <w:rPr>
          <w:rFonts w:ascii="Times New Roman" w:eastAsia="Times New Roman"/>
          <w:spacing w:val="-4"/>
        </w:rPr>
        <w:t>22</w:t>
      </w:r>
      <w:r>
        <w:t>）</w:t>
      </w:r>
      <w:r>
        <w:t>式为外生的，并且随机抽</w:t>
      </w:r>
      <w:r>
        <w:t>样的对象中父母和子女的收入变量缺失原因也可初步看作是独立于模型</w:t>
      </w:r>
      <w:r>
        <w:t>（</w:t>
      </w:r>
      <w:r>
        <w:rPr>
          <w:rFonts w:ascii="Times New Roman" w:eastAsia="Times New Roman"/>
          <w:spacing w:val="-8"/>
        </w:rPr>
        <w:t>22</w:t>
      </w:r>
      <w:r>
        <w:t>）</w:t>
      </w:r>
      <w:r>
        <w:t>式的。因而本文的面板数据回归采用的是随机效应模型。</w:t>
      </w:r>
    </w:p>
    <w:p w:rsidR="0018722C">
      <w:pPr>
        <w:pStyle w:val="Heading2"/>
        <w:topLinePunct/>
        <w:ind w:left="171" w:hangingChars="171" w:hanging="171"/>
      </w:pPr>
      <w:bookmarkStart w:id="786114" w:name="_Toc686786114"/>
      <w:bookmarkStart w:name="4.2实证结果 " w:id="52"/>
      <w:bookmarkEnd w:id="52"/>
      <w:r>
        <w:rPr>
          <w:b/>
        </w:rPr>
        <w:t>4.2</w:t>
      </w:r>
      <w:r>
        <w:t xml:space="preserve"> </w:t>
      </w:r>
      <w:bookmarkStart w:name="_bookmark19" w:id="53"/>
      <w:bookmarkEnd w:id="53"/>
      <w:bookmarkStart w:name="_bookmark19" w:id="54"/>
      <w:bookmarkEnd w:id="54"/>
      <w:r>
        <w:t>实证结果</w:t>
      </w:r>
      <w:bookmarkEnd w:id="786114"/>
    </w:p>
    <w:p w:rsidR="0018722C">
      <w:pPr>
        <w:pStyle w:val="Heading3"/>
        <w:topLinePunct/>
        <w:ind w:left="200" w:hangingChars="200" w:hanging="200"/>
      </w:pPr>
      <w:bookmarkStart w:id="786115" w:name="_Toc686786115"/>
      <w:bookmarkStart w:name="_bookmark20" w:id="55"/>
      <w:bookmarkEnd w:id="55"/>
      <w:r>
        <w:rPr>
          <w:b/>
        </w:rPr>
        <w:t>4.2.1</w:t>
      </w:r>
      <w:r>
        <w:t xml:space="preserve"> </w:t>
      </w:r>
      <w:bookmarkStart w:name="_bookmark20" w:id="56"/>
      <w:bookmarkEnd w:id="56"/>
      <w:r>
        <w:t>实证思路</w:t>
      </w:r>
      <w:bookmarkEnd w:id="786115"/>
    </w:p>
    <w:p w:rsidR="0018722C">
      <w:pPr>
        <w:topLinePunct/>
      </w:pPr>
      <w:r>
        <w:t>根据</w:t>
      </w:r>
      <w:r>
        <w:rPr>
          <w:rFonts w:ascii="Times New Roman" w:hAnsi="Times New Roman" w:eastAsia="Times New Roman"/>
        </w:rPr>
        <w:t>Solon</w:t>
      </w:r>
      <w:r>
        <w:t>（</w:t>
      </w:r>
      <w:r>
        <w:rPr>
          <w:rFonts w:ascii="Times New Roman" w:hAnsi="Times New Roman" w:eastAsia="Times New Roman"/>
        </w:rPr>
        <w:t>1992</w:t>
      </w:r>
      <w:r>
        <w:t>）</w:t>
      </w:r>
      <w:r>
        <w:t>的分析，其认为在进行如</w:t>
      </w:r>
      <w:r>
        <w:t>（</w:t>
      </w:r>
      <w:r>
        <w:rPr>
          <w:rFonts w:ascii="Times New Roman" w:hAnsi="Times New Roman" w:eastAsia="Times New Roman"/>
        </w:rPr>
        <w:t>22</w:t>
      </w:r>
      <w:r>
        <w:t>）</w:t>
      </w:r>
      <w:r>
        <w:t>式所示的估计时，如果所</w:t>
      </w:r>
      <w:r>
        <w:t>取的收入变量是单年的收入，那么根据永久收入假说，会产生</w:t>
      </w:r>
      <w:r>
        <w:t>β估计值的向下的</w:t>
      </w:r>
      <w:r>
        <w:t>偏</w:t>
      </w:r>
    </w:p>
    <w:p w:rsidR="0018722C">
      <w:pPr>
        <w:topLinePunct/>
      </w:pPr>
      <w:r>
        <w:t>误</w:t>
      </w:r>
      <w:r>
        <w:t>（</w:t>
      </w:r>
      <w:r>
        <w:rPr>
          <w:rFonts w:ascii="Times New Roman" w:eastAsia="Times New Roman"/>
        </w:rPr>
        <w:t>d</w:t>
      </w:r>
      <w:r>
        <w:rPr>
          <w:rFonts w:ascii="Times New Roman" w:eastAsia="Times New Roman"/>
        </w:rPr>
        <w:t>o</w:t>
      </w:r>
      <w:r>
        <w:rPr>
          <w:rFonts w:ascii="Times New Roman" w:eastAsia="Times New Roman"/>
        </w:rPr>
        <w:t>w</w:t>
      </w:r>
      <w:r>
        <w:rPr>
          <w:rFonts w:ascii="Times New Roman" w:eastAsia="Times New Roman"/>
        </w:rPr>
        <w:t>n</w:t>
      </w:r>
      <w:r>
        <w:rPr>
          <w:rFonts w:ascii="Times New Roman" w:eastAsia="Times New Roman"/>
        </w:rPr>
        <w:t>w</w:t>
      </w:r>
      <w:r>
        <w:rPr>
          <w:rFonts w:ascii="Times New Roman" w:eastAsia="Times New Roman"/>
        </w:rPr>
        <w:t>a</w:t>
      </w:r>
      <w:r>
        <w:rPr>
          <w:rFonts w:ascii="Times New Roman" w:eastAsia="Times New Roman"/>
        </w:rPr>
        <w:t>r</w:t>
      </w:r>
      <w:r>
        <w:rPr>
          <w:rFonts w:ascii="Times New Roman" w:eastAsia="Times New Roman"/>
        </w:rPr>
        <w:t>d</w:t>
      </w:r>
      <w:r>
        <w:rPr>
          <w:rFonts w:ascii="Times New Roman" w:eastAsia="Times New Roman"/>
        </w:rPr>
        <w:t>-</w:t>
      </w:r>
      <w:r>
        <w:rPr>
          <w:rFonts w:ascii="Times New Roman" w:eastAsia="Times New Roman"/>
        </w:rPr>
        <w:t>b</w:t>
      </w:r>
      <w:r>
        <w:rPr>
          <w:rFonts w:ascii="Times New Roman" w:eastAsia="Times New Roman"/>
        </w:rPr>
        <w:t>i</w:t>
      </w:r>
      <w:r>
        <w:rPr>
          <w:rFonts w:ascii="Times New Roman" w:eastAsia="Times New Roman"/>
        </w:rPr>
        <w:t>a</w:t>
      </w:r>
      <w:r>
        <w:rPr>
          <w:rFonts w:ascii="Times New Roman" w:eastAsia="Times New Roman"/>
        </w:rPr>
        <w:t>s</w:t>
      </w:r>
      <w:r>
        <w:t>）</w:t>
      </w:r>
      <w:r>
        <w:t>，对此其提出的解决办法是将多年收入取平均值后估计，得到</w:t>
      </w:r>
    </w:p>
    <w:p w:rsidR="0018722C">
      <w:pPr>
        <w:topLinePunct/>
      </w:pPr>
      <w:r>
        <w:t>的结果虽仍有误差，但是向下的偏误会有所改善。与此同时，他还提出通过将父母</w:t>
      </w:r>
      <w:r>
        <w:t>的受教育年限作为其收入的工具变量来估计系数时，会产生向上的偏误</w:t>
      </w:r>
      <w:r>
        <w:t>（</w:t>
      </w:r>
      <w:r>
        <w:rPr>
          <w:rFonts w:ascii="Times New Roman" w:eastAsia="Times New Roman"/>
        </w:rPr>
        <w:t>upward</w:t>
      </w:r>
      <w:r>
        <w:rPr>
          <w:rFonts w:ascii="Times New Roman" w:eastAsia="Times New Roman"/>
        </w:rPr>
        <w:t>-</w:t>
      </w:r>
    </w:p>
    <w:p w:rsidR="0018722C">
      <w:pPr>
        <w:topLinePunct/>
      </w:pPr>
      <w:r>
        <w:rPr>
          <w:rFonts w:ascii="Times New Roman" w:eastAsia="Times New Roman"/>
        </w:rPr>
        <w:t>b</w:t>
      </w:r>
      <w:r>
        <w:rPr>
          <w:rFonts w:ascii="Times New Roman" w:eastAsia="Times New Roman"/>
        </w:rPr>
        <w:t>i</w:t>
      </w:r>
      <w:r>
        <w:rPr>
          <w:rFonts w:ascii="Times New Roman" w:eastAsia="Times New Roman"/>
        </w:rPr>
        <w:t>a</w:t>
      </w:r>
      <w:r>
        <w:rPr>
          <w:rFonts w:ascii="Times New Roman" w:eastAsia="Times New Roman"/>
        </w:rPr>
        <w:t>s</w:t>
      </w:r>
      <w:r>
        <w:t>）</w:t>
      </w:r>
      <w:r>
        <w:t>，因而根据这一大一小的偏误，可以总结出所估计系数真值的区间范围。具体来说，实证步骤一共分为三大板块：</w:t>
      </w:r>
    </w:p>
    <w:p w:rsidR="0018722C">
      <w:pPr>
        <w:topLinePunct/>
      </w:pPr>
      <w:r>
        <w:t>①以单年收入为解释变量：对以父亲收入为解释变量的样本做</w:t>
      </w:r>
      <w:r>
        <w:rPr>
          <w:rFonts w:ascii="Times New Roman" w:hAnsi="Times New Roman" w:eastAsia="Times New Roman"/>
        </w:rPr>
        <w:t>Pooled OLS</w:t>
      </w:r>
      <w:r>
        <w:t>和</w:t>
      </w:r>
      <w:r>
        <w:t>全样本的</w:t>
      </w:r>
      <w:r>
        <w:rPr>
          <w:rFonts w:ascii="Times New Roman" w:hAnsi="Times New Roman" w:eastAsia="Times New Roman"/>
        </w:rPr>
        <w:t>Panel</w:t>
      </w:r>
      <w:r>
        <w:t>回归，得到</w:t>
      </w:r>
      <w:r>
        <w:t>β</w:t>
      </w:r>
      <w:r>
        <w:t>值；然后再针对父子、父女、母子、母女四种亲子关</w:t>
      </w:r>
      <w:r>
        <w:t>系分别做</w:t>
      </w:r>
      <w:r>
        <w:rPr>
          <w:rFonts w:ascii="Times New Roman" w:hAnsi="Times New Roman" w:eastAsia="Times New Roman"/>
        </w:rPr>
        <w:t>Panel Random Effect</w:t>
      </w:r>
      <w:r>
        <w:t>的估计，得到相应具有向下偏误的系数值，作为其后比较的基础</w:t>
      </w:r>
      <w:r>
        <w:t>（</w:t>
      </w:r>
      <w:r>
        <w:t>见附录表</w:t>
      </w:r>
      <w:r>
        <w:rPr>
          <w:rFonts w:ascii="Times New Roman" w:hAnsi="Times New Roman" w:eastAsia="Times New Roman"/>
        </w:rPr>
        <w:t>A</w:t>
      </w:r>
      <w:r>
        <w:rPr>
          <w:rFonts w:ascii="Times New Roman" w:hAnsi="Times New Roman" w:eastAsia="Times New Roman"/>
        </w:rPr>
        <w:t>1</w:t>
      </w:r>
      <w:r>
        <w:t>）</w:t>
      </w:r>
      <w:r>
        <w:t>；</w:t>
      </w:r>
    </w:p>
    <w:p w:rsidR="0018722C">
      <w:pPr>
        <w:topLinePunct/>
      </w:pPr>
      <w:r>
        <w:t>②以父辈多年收入平均值为解释变量</w:t>
      </w:r>
      <w:r>
        <w:t>（</w:t>
      </w:r>
      <w:r>
        <w:t>不随时间变化的量</w:t>
      </w:r>
      <w:r>
        <w:t>）</w:t>
      </w:r>
      <w:r>
        <w:t>：针对父子、父女、</w:t>
      </w:r>
      <w:r>
        <w:t>母子、母女四种亲子关系同样做</w:t>
      </w:r>
      <w:r>
        <w:rPr>
          <w:rFonts w:ascii="Times New Roman" w:hAnsi="Times New Roman" w:eastAsia="Times New Roman"/>
        </w:rPr>
        <w:t>Panel Random </w:t>
      </w:r>
      <w:r>
        <w:rPr>
          <w:rFonts w:ascii="Times New Roman" w:hAnsi="Times New Roman" w:eastAsia="Times New Roman"/>
        </w:rPr>
        <w:t>Effect</w:t>
      </w:r>
      <w:r>
        <w:t>的估计，得到相应改良的系数估计值</w:t>
      </w:r>
      <w:r>
        <w:t>（</w:t>
      </w:r>
      <w:r>
        <w:rPr>
          <w:spacing w:val="-6"/>
        </w:rPr>
        <w:t>见附录表</w:t>
      </w:r>
      <w:r>
        <w:rPr>
          <w:rFonts w:ascii="Times New Roman" w:hAnsi="Times New Roman" w:eastAsia="Times New Roman"/>
          <w:spacing w:val="-3"/>
          <w:w w:val="99"/>
        </w:rPr>
        <w:t>A</w:t>
      </w:r>
      <w:r>
        <w:rPr>
          <w:rFonts w:ascii="Times New Roman" w:hAnsi="Times New Roman" w:eastAsia="Times New Roman"/>
        </w:rPr>
        <w:t>2</w:t>
      </w:r>
      <w:r>
        <w:t>）</w:t>
      </w:r>
      <w:r>
        <w:t>；</w:t>
      </w:r>
    </w:p>
    <w:p w:rsidR="0018722C">
      <w:pPr>
        <w:topLinePunct/>
      </w:pPr>
      <w:r>
        <w:t>③以父辈受教育年限作为收入的工具变量，采用面板数据的工具变量法：重复</w:t>
      </w:r>
      <w:r>
        <w:t>步骤</w:t>
      </w:r>
      <w:r>
        <w:rPr>
          <w:rFonts w:ascii="Times New Roman" w:hAnsi="Times New Roman" w:eastAsia="Times New Roman"/>
        </w:rPr>
        <w:t>2</w:t>
      </w:r>
      <w:r>
        <w:t>，得到相应的具有向上偏误的系数值</w:t>
      </w:r>
      <w:r>
        <w:t>（</w:t>
      </w:r>
      <w:r>
        <w:t>见附录表</w:t>
      </w:r>
      <w:r>
        <w:rPr>
          <w:rFonts w:ascii="Times New Roman" w:hAnsi="Times New Roman" w:eastAsia="Times New Roman"/>
        </w:rPr>
        <w:t>A</w:t>
      </w:r>
      <w:r>
        <w:rPr>
          <w:rFonts w:ascii="Times New Roman" w:hAnsi="Times New Roman" w:eastAsia="Times New Roman"/>
        </w:rPr>
        <w:t>3</w:t>
      </w:r>
      <w:r>
        <w:t>）</w:t>
      </w:r>
      <w:r>
        <w:t>；</w:t>
      </w:r>
    </w:p>
    <w:p w:rsidR="0018722C">
      <w:pPr>
        <w:pStyle w:val="Heading3"/>
        <w:topLinePunct/>
        <w:ind w:left="200" w:hangingChars="200" w:hanging="200"/>
      </w:pPr>
      <w:bookmarkStart w:id="786116" w:name="_Toc686786116"/>
      <w:bookmarkStart w:name="_bookmark21" w:id="57"/>
      <w:bookmarkEnd w:id="57"/>
      <w:r>
        <w:rPr>
          <w:b/>
        </w:rPr>
        <w:t>4.2.2</w:t>
      </w:r>
      <w:r>
        <w:t xml:space="preserve"> </w:t>
      </w:r>
      <w:bookmarkStart w:name="_bookmark21" w:id="58"/>
      <w:bookmarkEnd w:id="58"/>
      <w:r>
        <w:t>估计结果</w:t>
      </w:r>
      <w:bookmarkEnd w:id="786116"/>
    </w:p>
    <w:p w:rsidR="0018722C">
      <w:pPr>
        <w:topLinePunct/>
      </w:pPr>
      <w:r>
        <w:t>综合附录</w:t>
      </w:r>
      <w:r>
        <w:rPr>
          <w:rFonts w:ascii="Times New Roman" w:eastAsia="Times New Roman"/>
        </w:rPr>
        <w:t>A</w:t>
      </w:r>
      <w:r>
        <w:t>中表</w:t>
      </w:r>
      <w:r>
        <w:rPr>
          <w:rFonts w:ascii="Times New Roman" w:eastAsia="Times New Roman"/>
        </w:rPr>
        <w:t>A1</w:t>
      </w:r>
      <w:r>
        <w:t>、表</w:t>
      </w:r>
      <w:r>
        <w:rPr>
          <w:rFonts w:ascii="Times New Roman" w:eastAsia="Times New Roman"/>
        </w:rPr>
        <w:t>A2</w:t>
      </w:r>
      <w:r>
        <w:t>、表</w:t>
      </w:r>
      <w:r>
        <w:rPr>
          <w:rFonts w:ascii="Times New Roman" w:eastAsia="Times New Roman"/>
        </w:rPr>
        <w:t>A3</w:t>
      </w:r>
      <w:r>
        <w:t>的结果，得到</w:t>
      </w:r>
      <w:r>
        <w:t>表</w:t>
      </w:r>
      <w:r>
        <w:rPr>
          <w:rFonts w:ascii="Times New Roman" w:eastAsia="Times New Roman"/>
        </w:rPr>
        <w:t>4</w:t>
      </w:r>
      <w:r>
        <w:t>所示的结果：</w:t>
      </w:r>
    </w:p>
    <w:p w:rsidR="0018722C">
      <w:pPr>
        <w:pStyle w:val="a8"/>
        <w:topLinePunct/>
      </w:pPr>
      <w:bookmarkStart w:id="495935" w:name="_Toc686495935"/>
      <w:bookmarkStart w:name="_bookmark22" w:id="59"/>
      <w:bookmarkEnd w:id="59"/>
      <w:r>
        <w:rPr>
          <w:rFonts w:ascii="微软雅黑" w:hAnsi="微软雅黑" w:eastAsia="微软雅黑" w:hint="eastAsia" w:cstheme="minorBidi"/>
          <w:b/>
        </w:rPr>
        <w:t>表</w:t>
      </w:r>
      <w:r>
        <w:rPr>
          <w:rFonts w:ascii="Times New Roman" w:hAnsi="Times New Roman" w:eastAsia="Times New Roman" w:cstheme="minorBidi"/>
          <w:b/>
        </w:rPr>
        <w:t>4</w:t>
      </w:r>
      <w:r>
        <w:t xml:space="preserve">  </w:t>
      </w:r>
      <w:r>
        <w:rPr>
          <w:rFonts w:ascii="微软雅黑" w:hAnsi="微软雅黑" w:eastAsia="微软雅黑" w:hint="eastAsia" w:cstheme="minorBidi"/>
          <w:b/>
        </w:rPr>
        <w:t>代际收入传递弹性系数β的估计值</w:t>
      </w:r>
      <w:bookmarkEnd w:id="495935"/>
    </w:p>
    <w:tbl>
      <w:tblPr>
        <w:tblW w:w="5000" w:type="pct"/>
        <w:tblInd w:w="8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1"/>
        <w:gridCol w:w="1146"/>
        <w:gridCol w:w="1065"/>
        <w:gridCol w:w="1080"/>
        <w:gridCol w:w="1080"/>
        <w:gridCol w:w="1078"/>
      </w:tblGrid>
      <w:tr>
        <w:trPr>
          <w:tblHeader/>
        </w:trPr>
        <w:tc>
          <w:tcPr>
            <w:tcW w:w="11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总体 </w:t>
            </w:r>
            <w:r>
              <w:t>Panel</w:t>
            </w: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父子</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父女</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母子</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母女</w:t>
            </w:r>
          </w:p>
        </w:tc>
      </w:tr>
      <w:tr>
        <w:tc>
          <w:tcPr>
            <w:tcW w:w="1113" w:type="pct"/>
            <w:vAlign w:val="center"/>
          </w:tcPr>
          <w:p w:rsidR="0018722C">
            <w:pPr>
              <w:pStyle w:val="ac"/>
              <w:topLinePunct/>
              <w:ind w:leftChars="0" w:left="0" w:rightChars="0" w:right="0" w:firstLineChars="0" w:firstLine="0"/>
              <w:spacing w:line="240" w:lineRule="atLeast"/>
            </w:pPr>
            <w:r>
              <w:t>单年收入</w:t>
            </w:r>
          </w:p>
        </w:tc>
        <w:tc>
          <w:tcPr>
            <w:tcW w:w="817" w:type="pct"/>
            <w:vAlign w:val="center"/>
          </w:tcPr>
          <w:p w:rsidR="0018722C">
            <w:pPr>
              <w:pStyle w:val="a5"/>
              <w:topLinePunct/>
              <w:ind w:leftChars="0" w:left="0" w:rightChars="0" w:right="0" w:firstLineChars="0" w:firstLine="0"/>
              <w:spacing w:line="240" w:lineRule="atLeast"/>
            </w:pPr>
            <w:r>
              <w:t>0.564***</w:t>
            </w:r>
          </w:p>
        </w:tc>
        <w:tc>
          <w:tcPr>
            <w:tcW w:w="760" w:type="pct"/>
            <w:vAlign w:val="center"/>
          </w:tcPr>
          <w:p w:rsidR="0018722C">
            <w:pPr>
              <w:pStyle w:val="a5"/>
              <w:topLinePunct/>
              <w:ind w:leftChars="0" w:left="0" w:rightChars="0" w:right="0" w:firstLineChars="0" w:firstLine="0"/>
              <w:spacing w:line="240" w:lineRule="atLeast"/>
            </w:pPr>
            <w:r>
              <w:t>0.497***</w:t>
            </w:r>
          </w:p>
        </w:tc>
        <w:tc>
          <w:tcPr>
            <w:tcW w:w="770" w:type="pct"/>
            <w:vAlign w:val="center"/>
          </w:tcPr>
          <w:p w:rsidR="0018722C">
            <w:pPr>
              <w:pStyle w:val="a5"/>
              <w:topLinePunct/>
              <w:ind w:leftChars="0" w:left="0" w:rightChars="0" w:right="0" w:firstLineChars="0" w:firstLine="0"/>
              <w:spacing w:line="240" w:lineRule="atLeast"/>
            </w:pPr>
            <w:r>
              <w:t>0.698***</w:t>
            </w:r>
          </w:p>
        </w:tc>
        <w:tc>
          <w:tcPr>
            <w:tcW w:w="770" w:type="pct"/>
            <w:vAlign w:val="center"/>
          </w:tcPr>
          <w:p w:rsidR="0018722C">
            <w:pPr>
              <w:pStyle w:val="a5"/>
              <w:topLinePunct/>
              <w:ind w:leftChars="0" w:left="0" w:rightChars="0" w:right="0" w:firstLineChars="0" w:firstLine="0"/>
              <w:spacing w:line="240" w:lineRule="atLeast"/>
            </w:pPr>
            <w:r>
              <w:t>0.356***</w:t>
            </w:r>
          </w:p>
        </w:tc>
        <w:tc>
          <w:tcPr>
            <w:tcW w:w="769" w:type="pct"/>
            <w:vAlign w:val="center"/>
          </w:tcPr>
          <w:p w:rsidR="0018722C">
            <w:pPr>
              <w:pStyle w:val="ad"/>
              <w:topLinePunct/>
              <w:ind w:leftChars="0" w:left="0" w:rightChars="0" w:right="0" w:firstLineChars="0" w:firstLine="0"/>
              <w:spacing w:line="240" w:lineRule="atLeast"/>
            </w:pPr>
            <w:r>
              <w:t>0.504***</w:t>
            </w:r>
          </w:p>
        </w:tc>
      </w:tr>
      <w:tr>
        <w:tc>
          <w:tcPr>
            <w:tcW w:w="1113" w:type="pct"/>
            <w:vAlign w:val="center"/>
          </w:tcPr>
          <w:p w:rsidR="0018722C">
            <w:pPr>
              <w:pStyle w:val="ac"/>
              <w:topLinePunct/>
              <w:ind w:leftChars="0" w:left="0" w:rightChars="0" w:right="0" w:firstLineChars="0" w:firstLine="0"/>
              <w:spacing w:line="240" w:lineRule="atLeast"/>
            </w:pPr>
            <w:r>
              <w:t>多年平均收入</w:t>
            </w:r>
          </w:p>
        </w:tc>
        <w:tc>
          <w:tcPr>
            <w:tcW w:w="817" w:type="pct"/>
            <w:vAlign w:val="center"/>
          </w:tcPr>
          <w:p w:rsidR="0018722C">
            <w:pPr>
              <w:pStyle w:val="a5"/>
              <w:topLinePunct/>
              <w:ind w:leftChars="0" w:left="0" w:rightChars="0" w:right="0" w:firstLineChars="0" w:firstLine="0"/>
              <w:spacing w:line="240" w:lineRule="atLeast"/>
            </w:pPr>
            <w:r>
              <w:t>0.623***</w:t>
            </w:r>
          </w:p>
        </w:tc>
        <w:tc>
          <w:tcPr>
            <w:tcW w:w="760" w:type="pct"/>
            <w:vAlign w:val="center"/>
          </w:tcPr>
          <w:p w:rsidR="0018722C">
            <w:pPr>
              <w:pStyle w:val="a5"/>
              <w:topLinePunct/>
              <w:ind w:leftChars="0" w:left="0" w:rightChars="0" w:right="0" w:firstLineChars="0" w:firstLine="0"/>
              <w:spacing w:line="240" w:lineRule="atLeast"/>
            </w:pPr>
            <w:r>
              <w:t>0.661***</w:t>
            </w:r>
          </w:p>
        </w:tc>
        <w:tc>
          <w:tcPr>
            <w:tcW w:w="770" w:type="pct"/>
            <w:vAlign w:val="center"/>
          </w:tcPr>
          <w:p w:rsidR="0018722C">
            <w:pPr>
              <w:pStyle w:val="a5"/>
              <w:topLinePunct/>
              <w:ind w:leftChars="0" w:left="0" w:rightChars="0" w:right="0" w:firstLineChars="0" w:firstLine="0"/>
              <w:spacing w:line="240" w:lineRule="atLeast"/>
            </w:pPr>
            <w:r>
              <w:t>0.562***</w:t>
            </w:r>
          </w:p>
        </w:tc>
        <w:tc>
          <w:tcPr>
            <w:tcW w:w="770" w:type="pct"/>
            <w:vAlign w:val="center"/>
          </w:tcPr>
          <w:p w:rsidR="0018722C">
            <w:pPr>
              <w:pStyle w:val="a5"/>
              <w:topLinePunct/>
              <w:ind w:leftChars="0" w:left="0" w:rightChars="0" w:right="0" w:firstLineChars="0" w:firstLine="0"/>
              <w:spacing w:line="240" w:lineRule="atLeast"/>
            </w:pPr>
            <w:r>
              <w:t>0.447***</w:t>
            </w:r>
          </w:p>
        </w:tc>
        <w:tc>
          <w:tcPr>
            <w:tcW w:w="769" w:type="pct"/>
            <w:vAlign w:val="center"/>
          </w:tcPr>
          <w:p w:rsidR="0018722C">
            <w:pPr>
              <w:pStyle w:val="ad"/>
              <w:topLinePunct/>
              <w:ind w:leftChars="0" w:left="0" w:rightChars="0" w:right="0" w:firstLineChars="0" w:firstLine="0"/>
              <w:spacing w:line="240" w:lineRule="atLeast"/>
            </w:pPr>
            <w:r>
              <w:t>0.368***</w:t>
            </w:r>
          </w:p>
        </w:tc>
      </w:tr>
      <w:tr>
        <w:tc>
          <w:tcPr>
            <w:tcW w:w="1113" w:type="pct"/>
            <w:vAlign w:val="center"/>
            <w:tcBorders>
              <w:top w:val="single" w:sz="4" w:space="0" w:color="auto"/>
            </w:tcBorders>
          </w:tcPr>
          <w:p w:rsidR="0018722C">
            <w:pPr>
              <w:pStyle w:val="ac"/>
              <w:topLinePunct/>
              <w:ind w:leftChars="0" w:left="0" w:rightChars="0" w:right="0" w:firstLineChars="0" w:firstLine="0"/>
              <w:spacing w:line="240" w:lineRule="atLeast"/>
            </w:pPr>
            <w:r>
              <w:t>IV</w:t>
            </w:r>
            <w:r>
              <w:t xml:space="preserve">: </w:t>
            </w:r>
            <w:r>
              <w:t>教育年限</w:t>
            </w:r>
          </w:p>
        </w:tc>
        <w:tc>
          <w:tcPr>
            <w:tcW w:w="817" w:type="pct"/>
            <w:vAlign w:val="center"/>
            <w:tcBorders>
              <w:top w:val="single" w:sz="4" w:space="0" w:color="auto"/>
            </w:tcBorders>
          </w:tcPr>
          <w:p w:rsidR="0018722C">
            <w:pPr>
              <w:pStyle w:val="aff1"/>
              <w:topLinePunct/>
              <w:ind w:leftChars="0" w:left="0" w:rightChars="0" w:right="0" w:firstLineChars="0" w:firstLine="0"/>
              <w:spacing w:line="240" w:lineRule="atLeast"/>
            </w:pPr>
            <w:r>
              <w:t>0.694***</w:t>
            </w:r>
          </w:p>
        </w:tc>
        <w:tc>
          <w:tcPr>
            <w:tcW w:w="760" w:type="pct"/>
            <w:vAlign w:val="center"/>
            <w:tcBorders>
              <w:top w:val="single" w:sz="4" w:space="0" w:color="auto"/>
            </w:tcBorders>
          </w:tcPr>
          <w:p w:rsidR="0018722C">
            <w:pPr>
              <w:pStyle w:val="aff1"/>
              <w:topLinePunct/>
              <w:ind w:leftChars="0" w:left="0" w:rightChars="0" w:right="0" w:firstLineChars="0" w:firstLine="0"/>
              <w:spacing w:line="240" w:lineRule="atLeast"/>
            </w:pPr>
            <w:r>
              <w:t>0.744***</w:t>
            </w:r>
          </w:p>
        </w:tc>
        <w:tc>
          <w:tcPr>
            <w:tcW w:w="770" w:type="pct"/>
            <w:vAlign w:val="center"/>
            <w:tcBorders>
              <w:top w:val="single" w:sz="4" w:space="0" w:color="auto"/>
            </w:tcBorders>
          </w:tcPr>
          <w:p w:rsidR="0018722C">
            <w:pPr>
              <w:pStyle w:val="aff1"/>
              <w:topLinePunct/>
              <w:ind w:leftChars="0" w:left="0" w:rightChars="0" w:right="0" w:firstLineChars="0" w:firstLine="0"/>
              <w:spacing w:line="240" w:lineRule="atLeast"/>
            </w:pPr>
            <w:r>
              <w:t>0.751***</w:t>
            </w:r>
          </w:p>
        </w:tc>
        <w:tc>
          <w:tcPr>
            <w:tcW w:w="770" w:type="pct"/>
            <w:vAlign w:val="center"/>
            <w:tcBorders>
              <w:top w:val="single" w:sz="4" w:space="0" w:color="auto"/>
            </w:tcBorders>
          </w:tcPr>
          <w:p w:rsidR="0018722C">
            <w:pPr>
              <w:pStyle w:val="aff1"/>
              <w:topLinePunct/>
              <w:ind w:leftChars="0" w:left="0" w:rightChars="0" w:right="0" w:firstLineChars="0" w:firstLine="0"/>
              <w:spacing w:line="240" w:lineRule="atLeast"/>
            </w:pPr>
            <w:r>
              <w:t>1.347***</w:t>
            </w:r>
          </w:p>
        </w:tc>
        <w:tc>
          <w:tcPr>
            <w:tcW w:w="769" w:type="pct"/>
            <w:vAlign w:val="center"/>
            <w:tcBorders>
              <w:top w:val="single" w:sz="4" w:space="0" w:color="auto"/>
            </w:tcBorders>
          </w:tcPr>
          <w:p w:rsidR="0018722C">
            <w:pPr>
              <w:pStyle w:val="ad"/>
              <w:topLinePunct/>
              <w:ind w:leftChars="0" w:left="0" w:rightChars="0" w:right="0" w:firstLineChars="0" w:firstLine="0"/>
              <w:spacing w:line="240" w:lineRule="atLeast"/>
            </w:pPr>
            <w:r>
              <w:t>0.645***</w:t>
            </w:r>
          </w:p>
        </w:tc>
      </w:tr>
    </w:tbl>
    <w:p w:rsidR="0018722C">
      <w:pPr>
        <w:pStyle w:val="affa"/>
      </w:pPr>
    </w:p>
    <w:p w:rsidR="0018722C">
      <w:pPr>
        <w:topLinePunct/>
      </w:pPr>
      <w:r>
        <w:t>从</w:t>
      </w:r>
      <w:r>
        <w:t>表</w:t>
      </w:r>
      <w:r>
        <w:rPr>
          <w:rFonts w:ascii="Times New Roman" w:eastAsia="Times New Roman"/>
        </w:rPr>
        <w:t>4</w:t>
      </w:r>
      <w:r>
        <w:t>上可得，以上所有系数均在</w:t>
      </w:r>
      <w:r>
        <w:rPr>
          <w:rFonts w:ascii="Times New Roman" w:eastAsia="Times New Roman"/>
        </w:rPr>
        <w:t>1%</w:t>
      </w:r>
      <w:r>
        <w:t>的水平上显著，因而说明代际收入传</w:t>
      </w:r>
      <w:r>
        <w:t>递现象在中国的确存在并且十分明显。除了父女和母女两组与前</w:t>
      </w:r>
      <w:r>
        <w:rPr>
          <w:rFonts w:ascii="Times New Roman" w:eastAsia="Times New Roman"/>
        </w:rPr>
        <w:t>Gary Solo</w:t>
      </w:r>
      <w:r>
        <w:rPr>
          <w:rFonts w:ascii="Times New Roman" w:eastAsia="Times New Roman"/>
        </w:rPr>
        <w:t>n</w:t>
      </w:r>
    </w:p>
    <w:p w:rsidR="0018722C">
      <w:pPr>
        <w:topLinePunct/>
      </w:pPr>
      <w:r>
        <w:t>（</w:t>
      </w:r>
      <w:r>
        <w:rPr>
          <w:rFonts w:ascii="Times New Roman" w:eastAsia="Times New Roman"/>
        </w:rPr>
        <w:t>1992</w:t>
      </w:r>
      <w:r>
        <w:t>）</w:t>
      </w:r>
      <w:r>
        <w:t>方法所预期的不一致之外，其余的估计结果均符合假说</w:t>
      </w:r>
      <w:r>
        <w:rPr>
          <w:rFonts w:ascii="Times New Roman" w:eastAsia="Times New Roman"/>
        </w:rPr>
        <w:t>16</w:t>
      </w:r>
      <w:r>
        <w:t>。</w:t>
      </w:r>
    </w:p>
    <w:p w:rsidR="0018722C">
      <w:pPr>
        <w:topLinePunct/>
      </w:pPr>
      <w:r>
        <w:t>从总体上看，我国的代际传递弹性系数在区间</w:t>
      </w:r>
      <w:r>
        <w:rPr>
          <w:rFonts w:ascii="Times New Roman" w:eastAsia="Times New Roman"/>
        </w:rPr>
        <w:t>[</w:t>
      </w:r>
      <w:r>
        <w:rPr>
          <w:rFonts w:ascii="Times New Roman" w:eastAsia="Times New Roman"/>
        </w:rPr>
        <w:t xml:space="preserve">0</w:t>
      </w:r>
      <w:r>
        <w:rPr>
          <w:rFonts w:ascii="Times New Roman" w:eastAsia="Times New Roman"/>
        </w:rPr>
        <w:t>.</w:t>
      </w:r>
      <w:r>
        <w:rPr>
          <w:rFonts w:ascii="Times New Roman" w:eastAsia="Times New Roman"/>
        </w:rPr>
        <w:t xml:space="preserve">623</w:t>
      </w:r>
      <w:r>
        <w:rPr>
          <w:rFonts w:ascii="Times New Roman" w:eastAsia="Times New Roman"/>
        </w:rPr>
        <w:t xml:space="preserve">, </w:t>
      </w:r>
      <w:r>
        <w:rPr>
          <w:rFonts w:ascii="Times New Roman" w:eastAsia="Times New Roman"/>
        </w:rPr>
        <w:t xml:space="preserve">0</w:t>
      </w:r>
      <w:r>
        <w:rPr>
          <w:rFonts w:ascii="Times New Roman" w:eastAsia="Times New Roman"/>
        </w:rPr>
        <w:t>.</w:t>
      </w:r>
      <w:r>
        <w:rPr>
          <w:rFonts w:ascii="Times New Roman" w:eastAsia="Times New Roman"/>
        </w:rPr>
        <w:t xml:space="preserve">694</w:t>
      </w:r>
      <w:r>
        <w:rPr>
          <w:rFonts w:ascii="Times New Roman" w:eastAsia="Times New Roman"/>
        </w:rPr>
        <w:t>]</w:t>
      </w:r>
      <w:r>
        <w:t>内，大约为</w:t>
      </w:r>
      <w:r>
        <w:rPr>
          <w:rFonts w:ascii="Times New Roman" w:eastAsia="Times New Roman"/>
        </w:rPr>
        <w:t>0</w:t>
      </w:r>
      <w:r>
        <w:rPr>
          <w:rFonts w:ascii="Times New Roman" w:eastAsia="Times New Roman"/>
        </w:rPr>
        <w:t>.</w:t>
      </w:r>
      <w:r>
        <w:rPr>
          <w:rFonts w:ascii="Times New Roman" w:eastAsia="Times New Roman"/>
        </w:rPr>
        <w:t>66</w:t>
      </w:r>
    </w:p>
    <w:p w:rsidR="0018722C">
      <w:pPr>
        <w:topLinePunct/>
      </w:pPr>
      <w:r>
        <w:t>左右。父子、父女、母子、母女的系数估计值均值分别为</w:t>
      </w:r>
      <w:r>
        <w:rPr>
          <w:rFonts w:ascii="Times New Roman" w:eastAsia="Times New Roman"/>
        </w:rPr>
        <w:t>0</w:t>
      </w:r>
      <w:r>
        <w:rPr>
          <w:rFonts w:ascii="Times New Roman" w:eastAsia="Times New Roman"/>
        </w:rPr>
        <w:t>.</w:t>
      </w:r>
      <w:r>
        <w:rPr>
          <w:rFonts w:ascii="Times New Roman" w:eastAsia="Times New Roman"/>
        </w:rPr>
        <w:t>703</w:t>
      </w:r>
      <w:r>
        <w:t>、</w:t>
      </w:r>
      <w:r>
        <w:rPr>
          <w:rFonts w:ascii="Times New Roman" w:eastAsia="Times New Roman"/>
        </w:rPr>
        <w:t>0.657</w:t>
      </w:r>
      <w:r>
        <w:t>、</w:t>
      </w:r>
      <w:r>
        <w:rPr>
          <w:rFonts w:ascii="Times New Roman" w:eastAsia="Times New Roman"/>
        </w:rPr>
        <w:t>0.897 </w:t>
      </w:r>
      <w:r>
        <w:t>和</w:t>
      </w:r>
    </w:p>
    <w:p w:rsidR="0018722C">
      <w:pPr>
        <w:topLinePunct/>
      </w:pPr>
      <w:r>
        <w:rPr>
          <w:rFonts w:ascii="Times New Roman" w:eastAsia="Times New Roman"/>
        </w:rPr>
        <w:t>0.507</w:t>
      </w:r>
      <w:r>
        <w:t>，其中第二组和第四组的系数值不符合假说，第三组的估计区间过大，仅有</w:t>
      </w:r>
    </w:p>
    <w:p w:rsidR="0018722C">
      <w:pPr>
        <w:pStyle w:val="aff7"/>
        <w:topLinePunct/>
      </w:pPr>
      <w:r>
        <w:pict>
          <v:line style="position:absolute;mso-position-horizontal-relative:page;mso-position-vertical-relative:paragraph;z-index:1816;mso-wrap-distance-left:0;mso-wrap-distance-right:0" from="85.223999pt,13.350102pt" to="229.293999pt,13.350102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16    </w:t>
      </w:r>
      <w:r>
        <w:rPr>
          <w:rFonts w:cstheme="minorBidi" w:hAnsiTheme="minorHAnsi" w:eastAsiaTheme="minorHAnsi" w:asciiTheme="minorHAnsi"/>
        </w:rPr>
        <w:t>即第三行</w:t>
      </w:r>
      <w:r w:rsidR="001852F3">
        <w:rPr>
          <w:rFonts w:cstheme="minorBidi" w:hAnsiTheme="minorHAnsi" w:eastAsiaTheme="minorHAnsi" w:asciiTheme="minorHAnsi"/>
        </w:rPr>
        <w:t xml:space="preserve">IV</w:t>
      </w:r>
      <w:r w:rsidR="001852F3">
        <w:rPr>
          <w:rFonts w:cstheme="minorBidi" w:hAnsiTheme="minorHAnsi" w:eastAsiaTheme="minorHAnsi" w:asciiTheme="minorHAnsi"/>
        </w:rPr>
        <w:t xml:space="preserve">系数&gt;第二行平均收入下的系数&gt;单年收入下的系数值。</w:t>
      </w:r>
    </w:p>
    <w:p w:rsidR="0018722C">
      <w:pPr>
        <w:topLinePunct/>
      </w:pPr>
      <w:r>
        <w:t>父子样本组表现出良好的性质，这一现象可以为中国特有的，在家庭伦理中根深蒂固的父权文化所解释：在父辈，母亲相对于父亲对于子女收入的影响力较弱；</w:t>
      </w:r>
      <w:r w:rsidR="001852F3">
        <w:t xml:space="preserve">女儿相对于儿子，其收入受到父母的影响力较小，因而其估计结果不具有代表性和说服力。由此可见，父子样本组应成为研究中国居民代际收入流动性的重要</w:t>
      </w:r>
      <w:r w:rsidR="001852F3">
        <w:t>对</w:t>
      </w:r>
    </w:p>
    <w:p w:rsidR="0018722C">
      <w:pPr>
        <w:topLinePunct/>
      </w:pPr>
      <w:r>
        <w:t>象。</w:t>
      </w:r>
    </w:p>
    <w:p w:rsidR="0018722C">
      <w:pPr>
        <w:topLinePunct/>
      </w:pPr>
      <w:r>
        <w:t>另外，考虑到回归样本中子女年龄的偏年轻化</w:t>
      </w:r>
      <w:r>
        <w:rPr>
          <w:rFonts w:ascii="Times New Roman" w:hAnsi="Times New Roman" w:eastAsia="Times New Roman"/>
        </w:rPr>
        <w:t>17</w:t>
      </w:r>
      <w:r>
        <w:t>，导致β系数值存在被低估</w:t>
      </w:r>
    </w:p>
    <w:p w:rsidR="0018722C">
      <w:pPr>
        <w:topLinePunct/>
      </w:pPr>
      <w:r>
        <w:t>的风险；同时，加之子女高收入的样本缺失问题的存在，可能进一步使得弹性系数被低估</w:t>
      </w:r>
      <w:r>
        <w:rPr>
          <w:rFonts w:ascii="Times New Roman" w:eastAsia="Times New Roman"/>
        </w:rPr>
        <w:t>18</w:t>
      </w:r>
      <w:r>
        <w:t>。</w:t>
      </w:r>
    </w:p>
    <w:p w:rsidR="0018722C">
      <w:pPr>
        <w:topLinePunct/>
      </w:pPr>
      <w:r>
        <w:t>综上所述，我们可以较合理的推断并认为：中国城镇居民的代际传递弹性系数应在</w:t>
      </w:r>
      <w:r>
        <w:rPr>
          <w:rFonts w:ascii="Times New Roman" w:eastAsia="Times New Roman"/>
        </w:rPr>
        <w:t>0</w:t>
      </w:r>
      <w:r>
        <w:rPr>
          <w:rFonts w:ascii="Times New Roman" w:eastAsia="Times New Roman"/>
        </w:rPr>
        <w:t>.</w:t>
      </w:r>
      <w:r>
        <w:rPr>
          <w:rFonts w:ascii="Times New Roman" w:eastAsia="Times New Roman"/>
        </w:rPr>
        <w:t>7</w:t>
      </w:r>
      <w:r>
        <w:t>左右。</w:t>
      </w:r>
    </w:p>
    <w:p w:rsidR="0018722C">
      <w:pPr>
        <w:pStyle w:val="Heading2"/>
        <w:topLinePunct/>
        <w:ind w:left="171" w:hangingChars="171" w:hanging="171"/>
      </w:pPr>
      <w:bookmarkStart w:id="786117" w:name="_Toc686786117"/>
      <w:bookmarkStart w:name="4.3国际对比 " w:id="60"/>
      <w:bookmarkEnd w:id="60"/>
      <w:bookmarkStart w:name="_bookmark23" w:id="61"/>
      <w:bookmarkEnd w:id="61"/>
      <w:r>
        <w:rPr>
          <w:b/>
        </w:rPr>
        <w:t>4.3 </w:t>
      </w:r>
      <w:r>
        <w:t>国际对比</w:t>
      </w:r>
      <w:bookmarkEnd w:id="786117"/>
    </w:p>
    <w:p w:rsidR="0018722C">
      <w:pPr>
        <w:topLinePunct/>
      </w:pPr>
      <w:r>
        <w:t>由于各国学者在估计过程中所依据的数据库和采用的数据处理办法均不相同，</w:t>
      </w:r>
      <w:r>
        <w:t>因而要使各种估计结果之间具有很强的可比性，需要做十分繁琐的转换工作，因而限</w:t>
      </w:r>
      <w:r>
        <w:t>于篇幅和时间，在此本文仅对不同国家的系数值做一个简单的横向对比，以粗略的反映中国的代际流动性水平所处的国际位置。</w:t>
      </w:r>
    </w:p>
    <w:p w:rsidR="0018722C">
      <w:pPr>
        <w:pStyle w:val="a8"/>
        <w:topLinePunct/>
      </w:pPr>
      <w:bookmarkStart w:id="495936" w:name="_Toc686495936"/>
      <w:r>
        <w:rPr>
          <w:rFonts w:cstheme="minorBidi" w:hAnsiTheme="minorHAnsi" w:eastAsiaTheme="minorHAnsi" w:asciiTheme="minorHAnsi" w:ascii="微软雅黑" w:hAnsi="微软雅黑" w:eastAsia="微软雅黑" w:hint="eastAsia"/>
          <w:b/>
        </w:rPr>
        <w:t>表</w:t>
      </w:r>
      <w:r>
        <w:rPr>
          <w:rFonts w:ascii="Times New Roman" w:hAnsi="Times New Roman" w:eastAsia="Times New Roman" w:cstheme="minorBidi"/>
          <w:b/>
        </w:rPr>
        <w:t>5</w:t>
      </w:r>
      <w:r>
        <w:t xml:space="preserve">  </w:t>
      </w:r>
      <w:r>
        <w:rPr>
          <w:rFonts w:ascii="微软雅黑" w:hAnsi="微软雅黑" w:eastAsia="微软雅黑" w:hint="eastAsia" w:cstheme="minorBidi"/>
          <w:b/>
        </w:rPr>
        <w:t>代际收入传递弹性系数β的国际估计值</w:t>
      </w:r>
      <w:bookmarkEnd w:id="495936"/>
    </w:p>
    <w:tbl>
      <w:tblPr>
        <w:tblW w:w="5000" w:type="pct"/>
        <w:tblInd w:w="6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24"/>
        <w:gridCol w:w="2920"/>
        <w:gridCol w:w="2248"/>
      </w:tblGrid>
      <w:tr>
        <w:trPr>
          <w:tblHeader/>
        </w:trPr>
        <w:tc>
          <w:tcPr>
            <w:tcW w:w="1684" w:type="pct"/>
            <w:vAlign w:val="center"/>
            <w:tcBorders>
              <w:bottom w:val="single" w:sz="4" w:space="0" w:color="auto"/>
            </w:tcBorders>
          </w:tcPr>
          <w:p w:rsidR="0018722C">
            <w:pPr>
              <w:pStyle w:val="a7"/>
              <w:topLinePunct/>
              <w:ind w:leftChars="0" w:left="0" w:rightChars="0" w:right="0" w:firstLineChars="0" w:firstLine="0"/>
              <w:spacing w:line="240" w:lineRule="atLeast"/>
            </w:pPr>
            <w:r>
              <w:t>国家</w:t>
            </w:r>
          </w:p>
        </w:tc>
        <w:tc>
          <w:tcPr>
            <w:tcW w:w="1874" w:type="pct"/>
            <w:vAlign w:val="center"/>
            <w:tcBorders>
              <w:bottom w:val="single" w:sz="4" w:space="0" w:color="auto"/>
            </w:tcBorders>
          </w:tcPr>
          <w:p w:rsidR="0018722C">
            <w:pPr>
              <w:pStyle w:val="a7"/>
              <w:topLinePunct/>
              <w:ind w:leftChars="0" w:left="0" w:rightChars="0" w:right="0" w:firstLineChars="0" w:firstLine="0"/>
              <w:spacing w:line="240" w:lineRule="atLeast"/>
            </w:pPr>
            <w:r>
              <w:t>代际弹性系数值</w:t>
            </w:r>
          </w:p>
        </w:tc>
        <w:tc>
          <w:tcPr>
            <w:tcW w:w="1443" w:type="pct"/>
            <w:vAlign w:val="center"/>
            <w:tcBorders>
              <w:bottom w:val="single" w:sz="4" w:space="0" w:color="auto"/>
            </w:tcBorders>
          </w:tcPr>
          <w:p w:rsidR="0018722C">
            <w:pPr>
              <w:pStyle w:val="a7"/>
              <w:topLinePunct/>
              <w:ind w:leftChars="0" w:left="0" w:rightChars="0" w:right="0" w:firstLineChars="0" w:firstLine="0"/>
              <w:spacing w:line="240" w:lineRule="atLeast"/>
            </w:pPr>
            <w:r>
              <w:t>样本类型</w:t>
            </w:r>
          </w:p>
        </w:tc>
      </w:tr>
      <w:tr>
        <w:tc>
          <w:tcPr>
            <w:tcW w:w="1684" w:type="pct"/>
            <w:vAlign w:val="center"/>
          </w:tcPr>
          <w:p w:rsidR="0018722C">
            <w:pPr>
              <w:pStyle w:val="ac"/>
              <w:topLinePunct/>
              <w:ind w:leftChars="0" w:left="0" w:rightChars="0" w:right="0" w:firstLineChars="0" w:firstLine="0"/>
              <w:spacing w:line="240" w:lineRule="atLeast"/>
            </w:pPr>
            <w:r>
              <w:t>英国</w:t>
            </w:r>
          </w:p>
        </w:tc>
        <w:tc>
          <w:tcPr>
            <w:tcW w:w="1874" w:type="pct"/>
            <w:vAlign w:val="center"/>
          </w:tcPr>
          <w:p w:rsidR="0018722C">
            <w:pPr>
              <w:pStyle w:val="affff9"/>
              <w:topLinePunct/>
              <w:ind w:leftChars="0" w:left="0" w:rightChars="0" w:right="0" w:firstLineChars="0" w:firstLine="0"/>
              <w:spacing w:line="240" w:lineRule="atLeast"/>
            </w:pPr>
            <w:r>
              <w:t>0.42</w:t>
            </w:r>
          </w:p>
        </w:tc>
        <w:tc>
          <w:tcPr>
            <w:tcW w:w="1443" w:type="pct"/>
            <w:vAlign w:val="center"/>
          </w:tcPr>
          <w:p w:rsidR="0018722C">
            <w:pPr>
              <w:pStyle w:val="ad"/>
              <w:topLinePunct/>
              <w:ind w:leftChars="0" w:left="0" w:rightChars="0" w:right="0" w:firstLineChars="0" w:firstLine="0"/>
              <w:spacing w:line="240" w:lineRule="atLeast"/>
            </w:pPr>
            <w:r>
              <w:t>父子</w:t>
            </w:r>
          </w:p>
        </w:tc>
      </w:tr>
      <w:tr>
        <w:tc>
          <w:tcPr>
            <w:tcW w:w="1684" w:type="pct"/>
            <w:vAlign w:val="center"/>
          </w:tcPr>
          <w:p w:rsidR="0018722C">
            <w:pPr>
              <w:pStyle w:val="ac"/>
              <w:topLinePunct/>
              <w:ind w:leftChars="0" w:left="0" w:rightChars="0" w:right="0" w:firstLineChars="0" w:firstLine="0"/>
              <w:spacing w:line="240" w:lineRule="atLeast"/>
            </w:pPr>
            <w:r>
              <w:t>斯德哥尔摩</w:t>
            </w:r>
          </w:p>
        </w:tc>
        <w:tc>
          <w:tcPr>
            <w:tcW w:w="1874" w:type="pct"/>
            <w:vAlign w:val="center"/>
          </w:tcPr>
          <w:p w:rsidR="0018722C">
            <w:pPr>
              <w:pStyle w:val="affff9"/>
              <w:topLinePunct/>
              <w:ind w:leftChars="0" w:left="0" w:rightChars="0" w:right="0" w:firstLineChars="0" w:firstLine="0"/>
              <w:spacing w:line="240" w:lineRule="atLeast"/>
            </w:pPr>
            <w:r>
              <w:t>0.14</w:t>
            </w:r>
          </w:p>
        </w:tc>
        <w:tc>
          <w:tcPr>
            <w:tcW w:w="1443" w:type="pct"/>
            <w:vAlign w:val="center"/>
          </w:tcPr>
          <w:p w:rsidR="0018722C">
            <w:pPr>
              <w:pStyle w:val="ad"/>
              <w:topLinePunct/>
              <w:ind w:leftChars="0" w:left="0" w:rightChars="0" w:right="0" w:firstLineChars="0" w:firstLine="0"/>
              <w:spacing w:line="240" w:lineRule="atLeast"/>
            </w:pPr>
            <w:r>
              <w:t>父子</w:t>
            </w:r>
          </w:p>
        </w:tc>
      </w:tr>
      <w:tr>
        <w:tc>
          <w:tcPr>
            <w:tcW w:w="1684" w:type="pct"/>
            <w:vAlign w:val="center"/>
          </w:tcPr>
          <w:p w:rsidR="0018722C">
            <w:pPr>
              <w:pStyle w:val="ac"/>
              <w:topLinePunct/>
              <w:ind w:leftChars="0" w:left="0" w:rightChars="0" w:right="0" w:firstLineChars="0" w:firstLine="0"/>
              <w:spacing w:line="240" w:lineRule="atLeast"/>
            </w:pPr>
            <w:r>
              <w:t>非洲</w:t>
            </w:r>
          </w:p>
        </w:tc>
        <w:tc>
          <w:tcPr>
            <w:tcW w:w="1874" w:type="pct"/>
            <w:vAlign w:val="center"/>
          </w:tcPr>
          <w:p w:rsidR="0018722C">
            <w:pPr>
              <w:pStyle w:val="affff9"/>
              <w:topLinePunct/>
              <w:ind w:leftChars="0" w:left="0" w:rightChars="0" w:right="0" w:firstLineChars="0" w:firstLine="0"/>
              <w:spacing w:line="240" w:lineRule="atLeast"/>
            </w:pPr>
            <w:r>
              <w:t>0.44</w:t>
            </w:r>
          </w:p>
        </w:tc>
        <w:tc>
          <w:tcPr>
            <w:tcW w:w="1443" w:type="pct"/>
            <w:vAlign w:val="center"/>
          </w:tcPr>
          <w:p w:rsidR="0018722C">
            <w:pPr>
              <w:pStyle w:val="ad"/>
              <w:topLinePunct/>
              <w:ind w:leftChars="0" w:left="0" w:rightChars="0" w:right="0" w:firstLineChars="0" w:firstLine="0"/>
              <w:spacing w:line="240" w:lineRule="atLeast"/>
            </w:pPr>
            <w:r>
              <w:t>父子</w:t>
            </w:r>
          </w:p>
        </w:tc>
      </w:tr>
      <w:tr>
        <w:tc>
          <w:tcPr>
            <w:tcW w:w="1684" w:type="pct"/>
            <w:vAlign w:val="center"/>
          </w:tcPr>
          <w:p w:rsidR="0018722C">
            <w:pPr>
              <w:pStyle w:val="ac"/>
              <w:topLinePunct/>
              <w:ind w:leftChars="0" w:left="0" w:rightChars="0" w:right="0" w:firstLineChars="0" w:firstLine="0"/>
              <w:spacing w:line="240" w:lineRule="atLeast"/>
            </w:pPr>
            <w:r>
              <w:t>英国</w:t>
            </w:r>
          </w:p>
        </w:tc>
        <w:tc>
          <w:tcPr>
            <w:tcW w:w="1874" w:type="pct"/>
            <w:vAlign w:val="center"/>
          </w:tcPr>
          <w:p w:rsidR="0018722C">
            <w:pPr>
              <w:pStyle w:val="affff9"/>
              <w:topLinePunct/>
              <w:ind w:leftChars="0" w:left="0" w:rightChars="0" w:right="0" w:firstLineChars="0" w:firstLine="0"/>
              <w:spacing w:line="240" w:lineRule="atLeast"/>
            </w:pPr>
            <w:r>
              <w:t>0.57</w:t>
            </w:r>
          </w:p>
        </w:tc>
        <w:tc>
          <w:tcPr>
            <w:tcW w:w="1443" w:type="pct"/>
            <w:vAlign w:val="center"/>
          </w:tcPr>
          <w:p w:rsidR="0018722C">
            <w:pPr>
              <w:pStyle w:val="ad"/>
              <w:topLinePunct/>
              <w:ind w:leftChars="0" w:left="0" w:rightChars="0" w:right="0" w:firstLineChars="0" w:firstLine="0"/>
              <w:spacing w:line="240" w:lineRule="atLeast"/>
            </w:pPr>
            <w:r>
              <w:t>全样本</w:t>
            </w:r>
          </w:p>
        </w:tc>
      </w:tr>
      <w:tr>
        <w:tc>
          <w:tcPr>
            <w:tcW w:w="1684" w:type="pct"/>
            <w:vAlign w:val="center"/>
          </w:tcPr>
          <w:p w:rsidR="0018722C">
            <w:pPr>
              <w:pStyle w:val="ac"/>
              <w:topLinePunct/>
              <w:ind w:leftChars="0" w:left="0" w:rightChars="0" w:right="0" w:firstLineChars="0" w:firstLine="0"/>
              <w:spacing w:line="240" w:lineRule="atLeast"/>
            </w:pPr>
            <w:r>
              <w:t>瑞典</w:t>
            </w:r>
          </w:p>
        </w:tc>
        <w:tc>
          <w:tcPr>
            <w:tcW w:w="1874" w:type="pct"/>
            <w:vAlign w:val="center"/>
          </w:tcPr>
          <w:p w:rsidR="0018722C">
            <w:pPr>
              <w:pStyle w:val="affff9"/>
              <w:topLinePunct/>
              <w:ind w:leftChars="0" w:left="0" w:rightChars="0" w:right="0" w:firstLineChars="0" w:firstLine="0"/>
              <w:spacing w:line="240" w:lineRule="atLeast"/>
            </w:pPr>
            <w:r>
              <w:t>0.28</w:t>
            </w:r>
          </w:p>
        </w:tc>
        <w:tc>
          <w:tcPr>
            <w:tcW w:w="1443" w:type="pct"/>
            <w:vAlign w:val="center"/>
          </w:tcPr>
          <w:p w:rsidR="0018722C">
            <w:pPr>
              <w:pStyle w:val="ad"/>
              <w:topLinePunct/>
              <w:ind w:leftChars="0" w:left="0" w:rightChars="0" w:right="0" w:firstLineChars="0" w:firstLine="0"/>
              <w:spacing w:line="240" w:lineRule="atLeast"/>
            </w:pPr>
            <w:r>
              <w:t>全样本</w:t>
            </w:r>
          </w:p>
        </w:tc>
      </w:tr>
      <w:tr>
        <w:tc>
          <w:tcPr>
            <w:tcW w:w="1684" w:type="pct"/>
            <w:vAlign w:val="center"/>
          </w:tcPr>
          <w:p w:rsidR="0018722C">
            <w:pPr>
              <w:pStyle w:val="ac"/>
              <w:topLinePunct/>
              <w:ind w:leftChars="0" w:left="0" w:rightChars="0" w:right="0" w:firstLineChars="0" w:firstLine="0"/>
              <w:spacing w:line="240" w:lineRule="atLeast"/>
            </w:pPr>
            <w:r>
              <w:t>加拿大</w:t>
            </w:r>
          </w:p>
        </w:tc>
        <w:tc>
          <w:tcPr>
            <w:tcW w:w="1874" w:type="pct"/>
            <w:vAlign w:val="center"/>
          </w:tcPr>
          <w:p w:rsidR="0018722C">
            <w:pPr>
              <w:pStyle w:val="affff9"/>
              <w:topLinePunct/>
              <w:ind w:leftChars="0" w:left="0" w:rightChars="0" w:right="0" w:firstLineChars="0" w:firstLine="0"/>
              <w:spacing w:line="240" w:lineRule="atLeast"/>
            </w:pPr>
            <w:r>
              <w:t>0.23</w:t>
            </w:r>
          </w:p>
        </w:tc>
        <w:tc>
          <w:tcPr>
            <w:tcW w:w="1443" w:type="pct"/>
            <w:vAlign w:val="center"/>
          </w:tcPr>
          <w:p w:rsidR="0018722C">
            <w:pPr>
              <w:pStyle w:val="ad"/>
              <w:topLinePunct/>
              <w:ind w:leftChars="0" w:left="0" w:rightChars="0" w:right="0" w:firstLineChars="0" w:firstLine="0"/>
              <w:spacing w:line="240" w:lineRule="atLeast"/>
            </w:pPr>
            <w:r>
              <w:t>全样本</w:t>
            </w:r>
          </w:p>
        </w:tc>
      </w:tr>
      <w:tr>
        <w:tc>
          <w:tcPr>
            <w:tcW w:w="1684" w:type="pct"/>
            <w:vAlign w:val="center"/>
          </w:tcPr>
          <w:p w:rsidR="0018722C">
            <w:pPr>
              <w:pStyle w:val="ac"/>
              <w:topLinePunct/>
              <w:ind w:leftChars="0" w:left="0" w:rightChars="0" w:right="0" w:firstLineChars="0" w:firstLine="0"/>
              <w:spacing w:line="240" w:lineRule="atLeast"/>
            </w:pPr>
            <w:r>
              <w:t>德国</w:t>
            </w:r>
          </w:p>
        </w:tc>
        <w:tc>
          <w:tcPr>
            <w:tcW w:w="1874" w:type="pct"/>
            <w:vAlign w:val="center"/>
          </w:tcPr>
          <w:p w:rsidR="0018722C">
            <w:pPr>
              <w:pStyle w:val="affff9"/>
              <w:topLinePunct/>
              <w:ind w:leftChars="0" w:left="0" w:rightChars="0" w:right="0" w:firstLineChars="0" w:firstLine="0"/>
              <w:spacing w:line="240" w:lineRule="atLeast"/>
            </w:pPr>
            <w:r>
              <w:t>0.11</w:t>
            </w:r>
          </w:p>
        </w:tc>
        <w:tc>
          <w:tcPr>
            <w:tcW w:w="1443" w:type="pct"/>
            <w:vAlign w:val="center"/>
          </w:tcPr>
          <w:p w:rsidR="0018722C">
            <w:pPr>
              <w:pStyle w:val="ad"/>
              <w:topLinePunct/>
              <w:ind w:leftChars="0" w:left="0" w:rightChars="0" w:right="0" w:firstLineChars="0" w:firstLine="0"/>
              <w:spacing w:line="240" w:lineRule="atLeast"/>
            </w:pPr>
            <w:r>
              <w:t>全样本</w:t>
            </w:r>
          </w:p>
        </w:tc>
      </w:tr>
      <w:tr>
        <w:tc>
          <w:tcPr>
            <w:tcW w:w="1684" w:type="pct"/>
            <w:vAlign w:val="center"/>
          </w:tcPr>
          <w:p w:rsidR="0018722C">
            <w:pPr>
              <w:pStyle w:val="ac"/>
              <w:topLinePunct/>
              <w:ind w:leftChars="0" w:left="0" w:rightChars="0" w:right="0" w:firstLineChars="0" w:firstLine="0"/>
              <w:spacing w:line="240" w:lineRule="atLeast"/>
            </w:pPr>
            <w:r>
              <w:t>芬兰</w:t>
            </w:r>
          </w:p>
        </w:tc>
        <w:tc>
          <w:tcPr>
            <w:tcW w:w="1874" w:type="pct"/>
            <w:vAlign w:val="center"/>
          </w:tcPr>
          <w:p w:rsidR="0018722C">
            <w:pPr>
              <w:pStyle w:val="affff9"/>
              <w:topLinePunct/>
              <w:ind w:leftChars="0" w:left="0" w:rightChars="0" w:right="0" w:firstLineChars="0" w:firstLine="0"/>
              <w:spacing w:line="240" w:lineRule="atLeast"/>
            </w:pPr>
            <w:r>
              <w:t>0.22</w:t>
            </w:r>
          </w:p>
        </w:tc>
        <w:tc>
          <w:tcPr>
            <w:tcW w:w="1443" w:type="pct"/>
            <w:vAlign w:val="center"/>
          </w:tcPr>
          <w:p w:rsidR="0018722C">
            <w:pPr>
              <w:pStyle w:val="ad"/>
              <w:topLinePunct/>
              <w:ind w:leftChars="0" w:left="0" w:rightChars="0" w:right="0" w:firstLineChars="0" w:firstLine="0"/>
              <w:spacing w:line="240" w:lineRule="atLeast"/>
            </w:pPr>
            <w:r>
              <w:t>全样本</w:t>
            </w:r>
          </w:p>
        </w:tc>
      </w:tr>
      <w:tr>
        <w:tc>
          <w:tcPr>
            <w:tcW w:w="1684" w:type="pct"/>
            <w:vAlign w:val="center"/>
          </w:tcPr>
          <w:p w:rsidR="0018722C">
            <w:pPr>
              <w:pStyle w:val="ac"/>
              <w:topLinePunct/>
              <w:ind w:leftChars="0" w:left="0" w:rightChars="0" w:right="0" w:firstLineChars="0" w:firstLine="0"/>
              <w:spacing w:line="240" w:lineRule="atLeast"/>
            </w:pPr>
            <w:r>
              <w:t>马来西亚</w:t>
            </w:r>
          </w:p>
        </w:tc>
        <w:tc>
          <w:tcPr>
            <w:tcW w:w="1874" w:type="pct"/>
            <w:vAlign w:val="center"/>
          </w:tcPr>
          <w:p w:rsidR="0018722C">
            <w:pPr>
              <w:pStyle w:val="affff9"/>
              <w:topLinePunct/>
              <w:ind w:leftChars="0" w:left="0" w:rightChars="0" w:right="0" w:firstLineChars="0" w:firstLine="0"/>
              <w:spacing w:line="240" w:lineRule="atLeast"/>
            </w:pPr>
            <w:r>
              <w:t>0.26</w:t>
            </w:r>
          </w:p>
        </w:tc>
        <w:tc>
          <w:tcPr>
            <w:tcW w:w="1443" w:type="pct"/>
            <w:vAlign w:val="center"/>
          </w:tcPr>
          <w:p w:rsidR="0018722C">
            <w:pPr>
              <w:pStyle w:val="ad"/>
              <w:topLinePunct/>
              <w:ind w:leftChars="0" w:left="0" w:rightChars="0" w:right="0" w:firstLineChars="0" w:firstLine="0"/>
              <w:spacing w:line="240" w:lineRule="atLeast"/>
            </w:pPr>
            <w:r>
              <w:t>全样本</w:t>
            </w:r>
          </w:p>
        </w:tc>
      </w:tr>
      <w:tr>
        <w:tc>
          <w:tcPr>
            <w:tcW w:w="1684" w:type="pct"/>
            <w:vAlign w:val="center"/>
            <w:tcBorders>
              <w:top w:val="single" w:sz="4" w:space="0" w:color="auto"/>
            </w:tcBorders>
          </w:tcPr>
          <w:p w:rsidR="0018722C">
            <w:pPr>
              <w:pStyle w:val="ac"/>
              <w:topLinePunct/>
              <w:ind w:leftChars="0" w:left="0" w:rightChars="0" w:right="0" w:firstLineChars="0" w:firstLine="0"/>
              <w:spacing w:line="240" w:lineRule="atLeast"/>
            </w:pPr>
            <w:r>
              <w:t>美国</w:t>
            </w:r>
          </w:p>
        </w:tc>
        <w:tc>
          <w:tcPr>
            <w:tcW w:w="1874" w:type="pct"/>
            <w:vAlign w:val="center"/>
            <w:tcBorders>
              <w:top w:val="single" w:sz="4" w:space="0" w:color="auto"/>
            </w:tcBorders>
          </w:tcPr>
          <w:p w:rsidR="0018722C">
            <w:pPr>
              <w:pStyle w:val="affff9"/>
              <w:topLinePunct/>
              <w:ind w:leftChars="0" w:left="0" w:rightChars="0" w:right="0" w:firstLineChars="0" w:firstLine="0"/>
              <w:spacing w:line="240" w:lineRule="atLeast"/>
            </w:pPr>
            <w:r>
              <w:t>0.40</w:t>
            </w:r>
          </w:p>
        </w:tc>
        <w:tc>
          <w:tcPr>
            <w:tcW w:w="1443" w:type="pct"/>
            <w:vAlign w:val="center"/>
            <w:tcBorders>
              <w:top w:val="single" w:sz="4" w:space="0" w:color="auto"/>
            </w:tcBorders>
          </w:tcPr>
          <w:p w:rsidR="0018722C">
            <w:pPr>
              <w:pStyle w:val="ad"/>
              <w:topLinePunct/>
              <w:ind w:leftChars="0" w:left="0" w:rightChars="0" w:right="0" w:firstLineChars="0" w:firstLine="0"/>
              <w:spacing w:line="240" w:lineRule="atLeast"/>
            </w:pPr>
            <w:r>
              <w:t>全样本</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Gary Solon, Cross-Country Differences in Intergenerational Earnings Mobility</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The Journal of</w:t>
      </w:r>
    </w:p>
    <w:p w:rsidR="0018722C">
      <w:pPr>
        <w:pStyle w:val="aff7"/>
        <w:topLinePunct/>
      </w:pPr>
      <w:r>
        <w:pict>
          <v:line style="position:absolute;mso-position-horizontal-relative:page;mso-position-vertical-relative:paragraph;z-index:1840;mso-wrap-distance-left:0;mso-wrap-distance-right:0" from="85.223999pt,9.825940pt" to="229.293999pt,9.825940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17    </w:t>
      </w:r>
      <w:r>
        <w:rPr>
          <w:rFonts w:cstheme="minorBidi" w:hAnsiTheme="minorHAnsi" w:eastAsiaTheme="minorHAnsi" w:asciiTheme="minorHAnsi"/>
        </w:rPr>
        <w:t>如</w:t>
      </w:r>
      <w:r>
        <w:rPr>
          <w:rFonts w:cstheme="minorBidi" w:hAnsiTheme="minorHAnsi" w:eastAsiaTheme="minorHAnsi" w:asciiTheme="minorHAnsi"/>
        </w:rPr>
        <w:t>表</w:t>
      </w:r>
      <w:r>
        <w:rPr>
          <w:rFonts w:ascii="Times New Roman" w:eastAsia="Times New Roman" w:cstheme="minorBidi" w:hAnsiTheme="minorHAnsi"/>
        </w:rPr>
        <w:t>3</w:t>
      </w:r>
      <w:r>
        <w:rPr>
          <w:rFonts w:cstheme="minorBidi" w:hAnsiTheme="minorHAnsi" w:eastAsiaTheme="minorHAnsi" w:asciiTheme="minorHAnsi"/>
        </w:rPr>
        <w:t>描述性统计结果所示：子女的平均年龄在</w:t>
      </w:r>
      <w:r>
        <w:rPr>
          <w:rFonts w:ascii="Times New Roman" w:eastAsia="Times New Roman" w:cstheme="minorBidi" w:hAnsiTheme="minorHAnsi"/>
        </w:rPr>
        <w:t>20</w:t>
      </w:r>
      <w:r>
        <w:rPr>
          <w:rFonts w:cstheme="minorBidi" w:hAnsiTheme="minorHAnsi" w:eastAsiaTheme="minorHAnsi" w:asciiTheme="minorHAnsi"/>
        </w:rPr>
        <w:t>岁左右。而根据惯例认为子女的终生代表性收入应在</w:t>
      </w:r>
    </w:p>
    <w:p w:rsidR="0018722C">
      <w:pPr>
        <w:topLinePunct/>
      </w:pPr>
      <w:r>
        <w:rPr>
          <w:rFonts w:cstheme="minorBidi" w:hAnsiTheme="minorHAnsi" w:eastAsiaTheme="minorHAnsi" w:asciiTheme="minorHAnsi" w:ascii="Times New Roman" w:eastAsia="Times New Roman"/>
        </w:rPr>
        <w:t>30</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岁上下，并且会随着年龄有所增加。考虑到这点，子女的终生收入存在被低估的可能。</w:t>
      </w:r>
    </w:p>
    <w:p w:rsidR="0018722C">
      <w:pPr>
        <w:topLinePunct/>
      </w:pPr>
      <w:r>
        <w:rPr>
          <w:rFonts w:cstheme="minorBidi" w:hAnsiTheme="minorHAnsi" w:eastAsiaTheme="minorHAnsi" w:asciiTheme="minorHAnsi" w:ascii="Times New Roman" w:eastAsia="Times New Roman"/>
        </w:rPr>
        <w:t>18</w:t>
      </w:r>
      <w:r>
        <w:rPr>
          <w:rFonts w:cstheme="minorBidi" w:hAnsiTheme="minorHAnsi" w:eastAsiaTheme="minorHAnsi" w:asciiTheme="minorHAnsi"/>
        </w:rPr>
        <w:t>根据已有研究结论，处于收入分配两端的低收入和高收入人群相对于中等收入人群存在更少的收入流动空</w:t>
      </w:r>
      <w:r>
        <w:rPr>
          <w:rFonts w:cstheme="minorBidi" w:hAnsiTheme="minorHAnsi" w:eastAsiaTheme="minorHAnsi" w:asciiTheme="minorHAnsi"/>
        </w:rPr>
        <w:t>间</w:t>
      </w:r>
      <w:r>
        <w:rPr>
          <w:rFonts w:cstheme="minorBidi" w:hAnsiTheme="minorHAnsi" w:eastAsiaTheme="minorHAnsi" w:asciiTheme="minorHAnsi"/>
        </w:rPr>
        <w:t>（</w:t>
      </w:r>
      <w:r>
        <w:rPr>
          <w:rFonts w:ascii="Times New Roman" w:eastAsia="Times New Roman" w:cstheme="minorBidi" w:hAnsiTheme="minorHAnsi"/>
        </w:rPr>
        <w:t>E</w:t>
      </w:r>
      <w:r>
        <w:rPr>
          <w:rFonts w:ascii="Times New Roman" w:eastAsia="Times New Roman" w:cstheme="minorBidi" w:hAnsiTheme="minorHAnsi"/>
        </w:rPr>
        <w:t>s</w:t>
      </w:r>
      <w:r>
        <w:rPr>
          <w:rFonts w:ascii="Times New Roman" w:eastAsia="Times New Roman" w:cstheme="minorBidi" w:hAnsiTheme="minorHAnsi"/>
        </w:rPr>
        <w:t>pen</w:t>
      </w:r>
      <w:r>
        <w:rPr>
          <w:rFonts w:ascii="Times New Roman" w:eastAsia="Times New Roman" w:cstheme="minorBidi" w:hAnsiTheme="minorHAnsi"/>
        </w:rPr>
        <w:t> </w:t>
      </w:r>
      <w:r>
        <w:rPr>
          <w:rFonts w:ascii="Times New Roman" w:eastAsia="Times New Roman" w:cstheme="minorBidi" w:hAnsiTheme="minorHAnsi"/>
        </w:rPr>
        <w:t>B</w:t>
      </w:r>
      <w:r>
        <w:rPr>
          <w:rFonts w:ascii="Times New Roman" w:eastAsia="Times New Roman" w:cstheme="minorBidi" w:hAnsiTheme="minorHAnsi"/>
        </w:rPr>
        <w:t>r</w:t>
      </w:r>
      <w:r>
        <w:rPr>
          <w:rFonts w:ascii="Times New Roman" w:eastAsia="Times New Roman" w:cstheme="minorBidi" w:hAnsiTheme="minorHAnsi"/>
        </w:rPr>
        <w:t>a</w:t>
      </w:r>
      <w:r>
        <w:rPr>
          <w:rFonts w:ascii="Times New Roman" w:eastAsia="Times New Roman" w:cstheme="minorBidi" w:hAnsiTheme="minorHAnsi"/>
        </w:rPr>
        <w:t>t</w:t>
      </w:r>
      <w:r>
        <w:rPr>
          <w:rFonts w:ascii="Times New Roman" w:eastAsia="Times New Roman" w:cstheme="minorBidi" w:hAnsiTheme="minorHAnsi"/>
        </w:rPr>
        <w:t>be</w:t>
      </w:r>
      <w:r>
        <w:rPr>
          <w:rFonts w:ascii="Times New Roman" w:eastAsia="Times New Roman" w:cstheme="minorBidi" w:hAnsiTheme="minorHAnsi"/>
        </w:rPr>
        <w:t>rg</w:t>
      </w:r>
      <w:r>
        <w:rPr>
          <w:rFonts w:cstheme="minorBidi" w:hAnsiTheme="minorHAnsi" w:eastAsiaTheme="minorHAnsi" w:asciiTheme="minorHAnsi"/>
          <w:kern w:val="2"/>
          <w:w w:val="101"/>
          <w:sz w:val="18"/>
        </w:rPr>
        <w:t xml:space="preserve">, </w:t>
      </w:r>
      <w:r>
        <w:rPr>
          <w:rFonts w:ascii="Times New Roman" w:eastAsia="Times New Roman" w:cstheme="minorBidi" w:hAnsiTheme="minorHAnsi"/>
        </w:rPr>
        <w:t>2</w:t>
      </w:r>
      <w:r>
        <w:rPr>
          <w:rFonts w:ascii="Times New Roman" w:eastAsia="Times New Roman" w:cstheme="minorBidi" w:hAnsiTheme="minorHAnsi"/>
        </w:rPr>
        <w:t>00</w:t>
      </w:r>
      <w:r>
        <w:rPr>
          <w:rFonts w:ascii="Times New Roman" w:eastAsia="Times New Roman" w:cstheme="minorBidi" w:hAnsiTheme="minorHAnsi"/>
        </w:rPr>
        <w:t>5</w:t>
      </w:r>
      <w:r>
        <w:rPr>
          <w:rFonts w:cstheme="minorBidi" w:hAnsiTheme="minorHAnsi" w:eastAsiaTheme="minorHAnsi" w:asciiTheme="minorHAnsi"/>
          <w:kern w:val="2"/>
          <w:spacing w:val="-2"/>
          <w:w w:val="101"/>
          <w:sz w:val="18"/>
        </w:rPr>
        <w:t xml:space="preserve">;</w:t>
      </w:r>
      <w:r>
        <w:rPr>
          <w:rFonts w:cstheme="minorBidi" w:hAnsiTheme="minorHAnsi" w:eastAsiaTheme="minorHAnsi" w:asciiTheme="minorHAnsi"/>
        </w:rPr>
        <w:t>方鸣</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应瑞瑶</w:t>
      </w:r>
      <w:r>
        <w:rPr>
          <w:rFonts w:cstheme="minorBidi" w:hAnsiTheme="minorHAnsi" w:eastAsiaTheme="minorHAnsi" w:asciiTheme="minorHAnsi"/>
        </w:rPr>
        <w:t xml:space="preserve">, </w:t>
      </w:r>
      <w:r>
        <w:rPr>
          <w:rFonts w:ascii="Times New Roman" w:eastAsia="Times New Roman" w:cstheme="minorBidi" w:hAnsiTheme="minorHAnsi"/>
        </w:rPr>
        <w:t>201</w:t>
      </w:r>
      <w:r>
        <w:rPr>
          <w:rFonts w:ascii="Times New Roman" w:eastAsia="Times New Roman" w:cstheme="minorBidi" w:hAnsiTheme="minorHAnsi"/>
        </w:rPr>
        <w:t>0</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 xml:space="preserve">Economic Perspectives, Vol. 16, No. 3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Summer, 2002</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pp.62.</w:t>
      </w:r>
    </w:p>
    <w:p w:rsidR="0018722C">
      <w:pPr>
        <w:topLinePunct/>
      </w:pPr>
      <w:r>
        <w:t>从</w:t>
      </w:r>
      <w:r>
        <w:t>表</w:t>
      </w:r>
      <w:r>
        <w:rPr>
          <w:rFonts w:ascii="Times New Roman" w:eastAsia="Times New Roman"/>
        </w:rPr>
        <w:t>5</w:t>
      </w:r>
      <w:r>
        <w:t>可以看出，在各国的估计结果中，除了英国</w:t>
      </w:r>
      <w:r>
        <w:t>（</w:t>
      </w:r>
      <w:r>
        <w:rPr>
          <w:rFonts w:ascii="Times New Roman" w:eastAsia="Times New Roman"/>
        </w:rPr>
        <w:t>0</w:t>
      </w:r>
      <w:r>
        <w:rPr>
          <w:rFonts w:ascii="Times New Roman" w:eastAsia="Times New Roman"/>
          <w:spacing w:val="0"/>
        </w:rPr>
        <w:t>.</w:t>
      </w:r>
      <w:r>
        <w:rPr>
          <w:rFonts w:ascii="Times New Roman" w:eastAsia="Times New Roman"/>
        </w:rPr>
        <w:t>42</w:t>
      </w:r>
      <w:r>
        <w:rPr>
          <w:spacing w:val="-16"/>
        </w:rPr>
        <w:t>或</w:t>
      </w:r>
      <w:r>
        <w:rPr>
          <w:rFonts w:ascii="Times New Roman" w:eastAsia="Times New Roman"/>
        </w:rPr>
        <w:t>0</w:t>
      </w:r>
      <w:r>
        <w:rPr>
          <w:rFonts w:ascii="Times New Roman" w:eastAsia="Times New Roman"/>
          <w:spacing w:val="0"/>
        </w:rPr>
        <w:t>.</w:t>
      </w:r>
      <w:r>
        <w:rPr>
          <w:rFonts w:ascii="Times New Roman" w:eastAsia="Times New Roman"/>
        </w:rPr>
        <w:t>57</w:t>
      </w:r>
      <w:r>
        <w:t>）</w:t>
      </w:r>
      <w:r>
        <w:t>、美国</w:t>
      </w:r>
      <w:r>
        <w:t>（</w:t>
      </w:r>
      <w:r>
        <w:rPr>
          <w:rFonts w:ascii="Times New Roman" w:eastAsia="Times New Roman"/>
        </w:rPr>
        <w:t>0</w:t>
      </w:r>
      <w:r>
        <w:rPr>
          <w:rFonts w:ascii="Times New Roman" w:eastAsia="Times New Roman"/>
          <w:spacing w:val="0"/>
        </w:rPr>
        <w:t>.</w:t>
      </w:r>
      <w:r>
        <w:rPr>
          <w:rFonts w:ascii="Times New Roman" w:eastAsia="Times New Roman"/>
        </w:rPr>
        <w:t>4</w:t>
      </w:r>
      <w:r>
        <w:t>）</w:t>
      </w:r>
      <w:r>
        <w:t>和非洲</w:t>
      </w:r>
      <w:r>
        <w:t>（</w:t>
      </w:r>
      <w:r>
        <w:rPr>
          <w:rFonts w:ascii="Times New Roman" w:eastAsia="Times New Roman"/>
          <w:spacing w:val="-4"/>
        </w:rPr>
        <w:t>0.44</w:t>
      </w:r>
      <w:r>
        <w:t>）</w:t>
      </w:r>
      <w:r>
        <w:t>之外，其余系数均较低。相对于以上国家，中国的代际系数</w:t>
      </w:r>
      <w:r>
        <w:rPr>
          <w:rFonts w:ascii="Times New Roman" w:eastAsia="Times New Roman"/>
        </w:rPr>
        <w:t>0</w:t>
      </w:r>
      <w:r>
        <w:rPr>
          <w:rFonts w:ascii="Times New Roman" w:eastAsia="Times New Roman"/>
        </w:rPr>
        <w:t>.</w:t>
      </w:r>
      <w:r>
        <w:rPr>
          <w:rFonts w:ascii="Times New Roman" w:eastAsia="Times New Roman"/>
        </w:rPr>
        <w:t>66</w:t>
      </w:r>
      <w:r>
        <w:t>（</w:t>
      </w:r>
      <w:r>
        <w:t>甚</w:t>
      </w:r>
      <w:r>
        <w:rPr>
          <w:spacing w:val="-15"/>
        </w:rPr>
        <w:t>至</w:t>
      </w:r>
      <w:r>
        <w:rPr>
          <w:rFonts w:ascii="Times New Roman" w:eastAsia="Times New Roman"/>
          <w:spacing w:val="-2"/>
        </w:rPr>
        <w:t>0</w:t>
      </w:r>
      <w:r>
        <w:rPr>
          <w:rFonts w:ascii="Times New Roman" w:eastAsia="Times New Roman"/>
          <w:spacing w:val="-2"/>
        </w:rPr>
        <w:t>.</w:t>
      </w:r>
      <w:r>
        <w:rPr>
          <w:rFonts w:ascii="Times New Roman" w:eastAsia="Times New Roman"/>
          <w:spacing w:val="-2"/>
        </w:rPr>
        <w:t>7</w:t>
      </w:r>
      <w:r>
        <w:t>）</w:t>
      </w:r>
      <w:r>
        <w:t>反映了中国收入的代际流动性十分微弱，收入的代际传递效应十分强烈和</w:t>
      </w:r>
      <w:r>
        <w:t>明显，从此可以看出，中国目前城镇的社会流动性极弱，而这种机制无疑会加剧现</w:t>
      </w:r>
      <w:r>
        <w:t>有收入分配体制下的分配不公的现状，充分反映了现存中国社会的极度的机会不均等。</w:t>
      </w:r>
    </w:p>
    <w:p w:rsidR="0018722C">
      <w:pPr>
        <w:pStyle w:val="Heading1"/>
        <w:topLinePunct/>
      </w:pPr>
      <w:bookmarkStart w:id="786118" w:name="_Toc686786118"/>
      <w:bookmarkStart w:name="5代际收入传递机制 " w:id="62"/>
      <w:bookmarkEnd w:id="62"/>
      <w:bookmarkStart w:name="_bookmark24" w:id="63"/>
      <w:bookmarkEnd w:id="63"/>
      <w:r>
        <w:rPr>
          <w:b/>
        </w:rPr>
        <w:t>5</w:t>
      </w:r>
      <w:r>
        <w:t xml:space="preserve">  </w:t>
      </w:r>
      <w:r>
        <w:t>代际收入传递机制</w:t>
      </w:r>
      <w:bookmarkEnd w:id="786118"/>
    </w:p>
    <w:p w:rsidR="0018722C">
      <w:pPr>
        <w:topLinePunct/>
      </w:pPr>
      <w:r>
        <w:t>经过本文前一部分的分析，我们对中国城镇居民家庭的代际收入弹性有了一</w:t>
      </w:r>
      <w:r>
        <w:t>个基本的认识，那就是：以父子收入关系最为典型，父辈和子辈之间的代际收入传</w:t>
      </w:r>
      <w:r>
        <w:t>递效应十分明显，社会代际收入弹性在</w:t>
      </w:r>
      <w:r>
        <w:rPr>
          <w:rFonts w:ascii="Times New Roman" w:eastAsia="Times New Roman"/>
        </w:rPr>
        <w:t>0</w:t>
      </w:r>
      <w:r>
        <w:rPr>
          <w:rFonts w:ascii="Times New Roman" w:eastAsia="Times New Roman"/>
        </w:rPr>
        <w:t>.</w:t>
      </w:r>
      <w:r>
        <w:rPr>
          <w:rFonts w:ascii="Times New Roman" w:eastAsia="Times New Roman"/>
        </w:rPr>
        <w:t>7</w:t>
      </w:r>
      <w:r>
        <w:t>左右，反映了中国城镇内部总体存在极强</w:t>
      </w:r>
      <w:r>
        <w:t>的机会不均等现象，家庭背景因素成为目前中国社会重要的收入分配力量。然而，</w:t>
      </w:r>
      <w:r>
        <w:t>对于代际收入传递的具体形式或者说自身传导机制，却并未探讨。要着眼于解决收</w:t>
      </w:r>
      <w:r>
        <w:t>入的机会公平问题，就必须剥离出中国城镇代际收入传导的主要渠道及其影响方</w:t>
      </w:r>
      <w:r w:rsidR="001852F3">
        <w:t xml:space="preserve">式。</w:t>
      </w:r>
    </w:p>
    <w:p w:rsidR="0018722C">
      <w:pPr>
        <w:pStyle w:val="Heading2"/>
        <w:topLinePunct/>
        <w:ind w:left="171" w:hangingChars="171" w:hanging="171"/>
      </w:pPr>
      <w:bookmarkStart w:id="786119" w:name="_Toc686786119"/>
      <w:bookmarkStart w:name="5.1模型与数据 " w:id="64"/>
      <w:bookmarkEnd w:id="64"/>
      <w:r>
        <w:rPr>
          <w:b/>
        </w:rPr>
        <w:t>5.1</w:t>
      </w:r>
      <w:r>
        <w:t xml:space="preserve"> </w:t>
      </w:r>
      <w:bookmarkStart w:name="_bookmark25" w:id="65"/>
      <w:bookmarkEnd w:id="65"/>
      <w:bookmarkStart w:name="_bookmark25" w:id="66"/>
      <w:bookmarkEnd w:id="66"/>
      <w:r>
        <w:t>模型与数据</w:t>
      </w:r>
      <w:bookmarkEnd w:id="786119"/>
    </w:p>
    <w:p w:rsidR="0018722C">
      <w:pPr>
        <w:topLinePunct/>
      </w:pPr>
      <w:r>
        <w:t>基于前</w:t>
      </w:r>
      <w:r>
        <w:t>（</w:t>
      </w:r>
      <w:r>
        <w:rPr>
          <w:rFonts w:ascii="Times New Roman" w:eastAsia="Times New Roman"/>
        </w:rPr>
        <w:t>15</w:t>
      </w:r>
      <w:r>
        <w:t>）</w:t>
      </w:r>
      <w:r>
        <w:rPr>
          <w:rFonts w:ascii="Times New Roman" w:eastAsia="Times New Roman"/>
        </w:rPr>
        <w:t>-</w:t>
      </w:r>
      <w:r>
        <w:t>（</w:t>
      </w:r>
      <w:r>
        <w:rPr>
          <w:rFonts w:ascii="Times New Roman" w:eastAsia="Times New Roman"/>
        </w:rPr>
        <w:t>19</w:t>
      </w:r>
      <w:r>
        <w:t>）</w:t>
      </w:r>
      <w:r>
        <w:t>式的推导过程，我们对</w:t>
      </w:r>
      <w:r>
        <w:t>（</w:t>
      </w:r>
      <w:r>
        <w:rPr>
          <w:rFonts w:ascii="Times New Roman" w:eastAsia="Times New Roman"/>
        </w:rPr>
        <w:t>16</w:t>
      </w:r>
      <w:r>
        <w:rPr>
          <w:rFonts w:ascii="Times New Roman" w:eastAsia="Times New Roman"/>
          <w:spacing w:val="0"/>
        </w:rPr>
        <w:t>-</w:t>
      </w:r>
      <w:r>
        <w:rPr>
          <w:rFonts w:ascii="Times New Roman" w:eastAsia="Times New Roman"/>
        </w:rPr>
        <w:t>1</w:t>
      </w:r>
      <w:r>
        <w:t>）</w:t>
      </w:r>
      <w:r>
        <w:t>（</w:t>
      </w:r>
      <w:r>
        <w:rPr>
          <w:rFonts w:ascii="Times New Roman" w:eastAsia="Times New Roman"/>
        </w:rPr>
        <w:t>16</w:t>
      </w:r>
      <w:r>
        <w:rPr>
          <w:rFonts w:ascii="Times New Roman" w:eastAsia="Times New Roman"/>
          <w:spacing w:val="0"/>
        </w:rPr>
        <w:t>-</w:t>
      </w:r>
      <w:r>
        <w:rPr>
          <w:rFonts w:ascii="Times New Roman" w:eastAsia="Times New Roman"/>
          <w:spacing w:val="-2"/>
        </w:rPr>
        <w:t>2</w:t>
      </w:r>
      <w:r>
        <w:t>）</w:t>
      </w:r>
      <w:r>
        <w:t>式进行回归，并分别计算出投资系数和回报系数，并有其系数计算</w:t>
      </w:r>
      <w:r>
        <w:t>等式</w:t>
      </w:r>
      <w:r>
        <w:t>（</w:t>
      </w:r>
      <w:r>
        <w:rPr>
          <w:rFonts w:ascii="Times New Roman" w:eastAsia="Times New Roman"/>
        </w:rPr>
        <w:t>1</w:t>
      </w:r>
      <w:r>
        <w:rPr>
          <w:rFonts w:ascii="Times New Roman" w:eastAsia="Times New Roman"/>
        </w:rPr>
        <w:t>8</w:t>
      </w:r>
      <w:r>
        <w:t>）</w:t>
      </w:r>
      <w:r>
        <w:t>（</w:t>
      </w:r>
      <w:r>
        <w:rPr>
          <w:rFonts w:ascii="Times New Roman" w:eastAsia="Times New Roman"/>
        </w:rPr>
        <w:t>19</w:t>
      </w:r>
      <w:r>
        <w:t>）</w:t>
      </w:r>
      <w:r>
        <w:t>：</w:t>
      </w:r>
    </w:p>
    <w:p w:rsidR="0018722C">
      <w:pPr>
        <w:topLinePunct/>
      </w:pPr>
      <w:r>
        <w:rPr>
          <w:rFonts w:cstheme="minorBidi" w:hAnsiTheme="minorHAnsi" w:eastAsiaTheme="minorHAnsi" w:asciiTheme="minorHAnsi" w:ascii="Cambria Math" w:hAnsi="Cambria Math" w:eastAsia="Cambria Math"/>
        </w:rPr>
        <w:t>𝑀</w:t>
      </w:r>
      <w:r>
        <w:rPr>
          <w:rFonts w:ascii="Cambria Math" w:hAnsi="Cambria Math" w:eastAsia="Cambria Math" w:cstheme="minorBidi"/>
        </w:rPr>
        <w:t>�</w:t>
      </w:r>
      <w:r w:rsidR="004B696B">
        <w:rPr>
          <w:rFonts w:ascii="Cambria Math" w:hAnsi="Cambria Math" w:eastAsia="Cambria Math" w:cstheme="minorBidi"/>
        </w:rPr>
        <w:t>,�</w:t>
      </w:r>
      <w:r w:rsidR="004B696B">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𝜑</w:t>
      </w:r>
      <w:r>
        <w:rPr>
          <w:rFonts w:ascii="Cambria Math" w:hAnsi="Cambria Math" w:eastAsia="Cambria Math" w:cstheme="minorBidi"/>
        </w:rPr>
        <w:t>j,</w:t>
      </w:r>
      <w:r w:rsidR="004B696B">
        <w:rPr>
          <w:rFonts w:ascii="Cambria Math" w:hAnsi="Cambria Math" w:eastAsia="Cambria Math" w:cstheme="minorBidi"/>
        </w:rPr>
        <w:t xml:space="preserve"> </w:t>
      </w:r>
      <w:r w:rsidR="004B696B">
        <w:rPr>
          <w:rFonts w:ascii="Cambria Math" w:hAnsi="Cambria Math" w:eastAsia="Cambria Math" w:cstheme="minorBidi"/>
        </w:rPr>
        <w:t>t</w:t>
      </w:r>
      <w:r w:rsidR="001852F3">
        <w:rPr>
          <w:rFonts w:ascii="Cambria Math" w:hAnsi="Cambria Math" w:eastAsia="Cambria Math" w:cstheme="minorBidi"/>
        </w:rPr>
        <w:t xml:space="preserve"> </w:t>
      </w:r>
      <w:r>
        <w:rPr>
          <w:rFonts w:ascii="Cambria Math" w:hAnsi="Cambria Math" w:eastAsia="Cambria Math" w:cstheme="minorBidi"/>
        </w:rPr>
        <w:t>+</w:t>
      </w:r>
      <w:r w:rsidR="001852F3">
        <w:rPr>
          <w:rFonts w:ascii="Cambria Math" w:hAnsi="Cambria Math" w:eastAsia="Cambria Math" w:cstheme="minorBidi"/>
        </w:rPr>
        <w:t xml:space="preserve">𝜌</w:t>
      </w:r>
      <w:r>
        <w:rPr>
          <w:rFonts w:ascii="Cambria Math" w:hAnsi="Cambria Math" w:eastAsia="Cambria Math" w:cstheme="minorBidi"/>
        </w:rPr>
        <w:t>�</w:t>
      </w:r>
      <w:r w:rsidR="004B696B">
        <w:rPr>
          <w:rFonts w:ascii="Cambria Math" w:hAnsi="Cambria Math" w:eastAsia="Cambria Math" w:cstheme="minorBidi"/>
        </w:rPr>
        <w:t>,𝑡</w:t>
      </w:r>
      <w:r>
        <w:rPr>
          <w:rFonts w:ascii="Cambria Math" w:hAnsi="Cambria Math" w:eastAsia="Cambria Math" w:cstheme="minorBidi"/>
        </w:rPr>
        <w:t>𝑦</w:t>
      </w:r>
      <w:r>
        <w:rPr>
          <w:rFonts w:ascii="Cambria Math" w:hAnsi="Cambria Math" w:eastAsia="Cambria Math" w:cstheme="minorBidi"/>
        </w:rPr>
        <w:t>𝑓𝑎𝑡ℎ𝑒𝑟</w:t>
      </w:r>
      <w:r>
        <w:rPr>
          <w:rFonts w:ascii="Cambria Math" w:hAnsi="Cambria Math" w:eastAsia="Cambria Math" w:cstheme="minorBidi"/>
        </w:rPr>
        <w:t>�</w:t>
      </w:r>
      <w:r w:rsidR="004B696B">
        <w:rPr>
          <w:rFonts w:ascii="Cambria Math" w:hAnsi="Cambria Math" w:eastAsia="Cambria Math" w:cstheme="minorBidi"/>
        </w:rPr>
        <w:t>,𝑡</w:t>
      </w:r>
      <w:r w:rsidR="001852F3">
        <w:rPr>
          <w:rFonts w:ascii="Cambria Math" w:hAnsi="Cambria Math" w:eastAsia="Cambria Math" w:cstheme="minorBidi"/>
        </w:rPr>
        <w:t xml:space="preserve"> </w:t>
      </w:r>
      <w:r>
        <w:rPr>
          <w:rFonts w:ascii="Cambria Math" w:hAnsi="Cambria Math" w:eastAsia="Cambria Math" w:cstheme="minorBidi"/>
        </w:rPr>
        <w:t>+𝜇</w:t>
      </w:r>
      <w:r>
        <w:rPr>
          <w:rFonts w:ascii="Cambria Math" w:hAnsi="Cambria Math" w:eastAsia="Cambria Math" w:cstheme="minorBidi"/>
        </w:rPr>
        <w:t>�</w:t>
      </w:r>
      <w:r w:rsidR="004B696B">
        <w:rPr>
          <w:rFonts w:ascii="Cambria Math" w:hAnsi="Cambria Math" w:eastAsia="Cambria Math" w:cstheme="minorBidi"/>
        </w:rPr>
        <w:t>,�</w:t>
      </w:r>
      <w:r w:rsidR="004B696B">
        <w:rPr>
          <w:rFonts w:ascii="Cambria Math" w:hAnsi="Cambria Math" w:eastAsia="Cambria Math" w:cstheme="minorBidi"/>
        </w:rPr>
        <w:t>,𝑡</w:t>
      </w:r>
      <w:r>
        <w:rPr>
          <w:rFonts w:ascii="Times New Roman" w:hAnsi="Times New Roman" w:eastAsia="Times New Roman" w:cstheme="minorBidi"/>
        </w:rPr>
        <w:t>(</w:t>
      </w:r>
      <w:r>
        <w:rPr>
          <w:rFonts w:ascii="Times New Roman" w:hAnsi="Times New Roman" w:eastAsia="Times New Roman" w:cstheme="minorBidi"/>
        </w:rPr>
        <w:t xml:space="preserve">16-1</w:t>
      </w:r>
      <w:r>
        <w:rPr>
          <w:rFonts w:ascii="Times New Roman" w:hAnsi="Times New Roman" w:eastAsia="Times New Roman" w:cstheme="minorBidi"/>
        </w:rPr>
        <w:t>)</w:t>
      </w:r>
    </w:p>
    <w:p w:rsidR="0018722C">
      <w:spacing w:beforeLines="0" w:before="0" w:afterLines="0" w:after="0" w:line="440" w:lineRule="auto"/>
      <w:pPr>
        <w:sectPr w:rsidR="00556256">
          <w:type w:val="continuous"/>
          <w:pgSz w:w="11910" w:h="16840"/>
          <w:pgMar w:header="0" w:footer="1367" w:top="1580" w:bottom="1560" w:left="1600" w:right="1340"/>
        </w:sectPr>
        <w:topLinePunct/>
      </w:pPr>
    </w:p>
    <w:p w:rsidR="0018722C">
      <w:pPr>
        <w:spacing w:before="103"/>
        <w:ind w:leftChars="0" w:left="0" w:rightChars="0" w:right="0" w:firstLineChars="0" w:firstLine="0"/>
        <w:jc w:val="right"/>
        <w:topLinePunct/>
      </w:pPr>
      <w:r>
        <w:rPr>
          <w:kern w:val="2"/>
          <w:sz w:val="24"/>
          <w:szCs w:val="22"/>
          <w:rFonts w:cstheme="minorBidi" w:hAnsiTheme="minorHAnsi" w:eastAsiaTheme="minorHAnsi" w:asciiTheme="minorHAnsi" w:ascii="Cambria Math" w:hAnsi="Cambria Math" w:eastAsia="Cambria Math"/>
          <w:w w:val="105"/>
          <w:position w:val="-8"/>
        </w:rPr>
        <w:t>𝑦</w:t>
      </w:r>
      <w:r>
        <w:rPr>
          <w:kern w:val="2"/>
          <w:szCs w:val="22"/>
          <w:rFonts w:ascii="Cambria Math" w:hAnsi="Cambria Math" w:eastAsia="Cambria Math" w:cstheme="minorBidi"/>
          <w:w w:val="105"/>
          <w:sz w:val="16"/>
        </w:rPr>
        <w:t>𝑐ℎ𝑖𝑙𝑑</w:t>
      </w:r>
    </w:p>
    <w:p w:rsidR="0018722C">
      <w:pPr>
        <w:spacing w:before="1"/>
        <w:ind w:leftChars="0" w:left="-23" w:rightChars="0" w:right="0" w:firstLineChars="0" w:firstLine="0"/>
        <w:jc w:val="left"/>
        <w:topLinePunct/>
      </w:pPr>
      <w:r>
        <w:rPr>
          <w:kern w:val="2"/>
          <w:sz w:val="16"/>
          <w:szCs w:val="22"/>
          <w:rFonts w:cstheme="minorBidi" w:hAnsiTheme="minorHAnsi" w:eastAsiaTheme="minorHAnsi" w:asciiTheme="minorHAnsi" w:ascii="Cambria Math" w:eastAsia="Cambria Math"/>
          <w:w w:val="105"/>
        </w:rPr>
        <w:t>�</w:t>
      </w:r>
      <w:r w:rsidR="004B696B">
        <w:rPr>
          <w:kern w:val="2"/>
          <w:sz w:val="16"/>
          <w:szCs w:val="22"/>
          <w:rFonts w:cstheme="minorBidi" w:hAnsiTheme="minorHAnsi" w:eastAsiaTheme="minorHAnsi" w:asciiTheme="minorHAnsi" w:ascii="Cambria Math" w:eastAsia="Cambria Math"/>
          <w:w w:val="105"/>
        </w:rPr>
        <w:t>,𝑡</w:t>
      </w:r>
    </w:p>
    <w:p w:rsidR="0018722C">
      <w:pPr>
        <w:spacing w:before="109"/>
        <w:ind w:leftChars="0" w:left="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hAnsi="Cambria Math" w:eastAsia="Cambria Math" w:cstheme="minorBidi"/>
          <w:w w:val="105"/>
          <w:sz w:val="24"/>
        </w:rPr>
        <w:t>=</w:t>
      </w:r>
      <w:r w:rsidR="001852F3">
        <w:rPr>
          <w:kern w:val="2"/>
          <w:szCs w:val="22"/>
          <w:rFonts w:ascii="Cambria Math" w:hAnsi="Cambria Math" w:eastAsia="Cambria Math" w:cstheme="minorBidi"/>
          <w:w w:val="105"/>
          <w:sz w:val="24"/>
        </w:rPr>
        <w:t xml:space="preserve">ω</w:t>
      </w:r>
      <w:r>
        <w:rPr>
          <w:kern w:val="2"/>
          <w:szCs w:val="22"/>
          <w:rFonts w:ascii="Cambria Math" w:hAnsi="Cambria Math" w:eastAsia="Cambria Math" w:cstheme="minorBidi"/>
          <w:w w:val="105"/>
          <w:position w:val="-4"/>
          <w:sz w:val="16"/>
        </w:rPr>
        <w:t>i</w:t>
      </w:r>
      <w:r w:rsidR="001852F3">
        <w:rPr>
          <w:kern w:val="2"/>
          <w:szCs w:val="22"/>
          <w:rFonts w:ascii="Cambria Math" w:hAnsi="Cambria Math" w:eastAsia="Cambria Math" w:cstheme="minorBidi"/>
          <w:w w:val="105"/>
          <w:position w:val="-4"/>
          <w:sz w:val="16"/>
        </w:rPr>
        <w:t xml:space="preserve"> </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position w:val="1"/>
          <w:sz w:val="24"/>
        </w:rPr>
        <w:t>∑</w:t>
      </w:r>
      <w:r>
        <w:rPr>
          <w:kern w:val="2"/>
          <w:szCs w:val="22"/>
          <w:rFonts w:ascii="Cambria Math" w:hAnsi="Cambria Math" w:eastAsia="Cambria Math" w:cstheme="minorBidi"/>
          <w:w w:val="105"/>
          <w:position w:val="9"/>
          <w:sz w:val="16"/>
        </w:rPr>
        <w:t>𝑛</w:t>
      </w:r>
    </w:p>
    <w:p w:rsidR="0018722C">
      <w:pPr>
        <w:tabs>
          <w:tab w:val="right" w:pos="2112"/>
        </w:tabs>
        <w:ind w:firstLineChars="-280" w:firstLine="-671"/>
        <w:pStyle w:val="a6"/>
        <w:topLinePunct/>
        <w:textAlignment w:val="center"/>
      </w:pPr>
      <w:r>
        <w:rPr>
          <w:rFonts w:cstheme="minorBidi" w:hAnsiTheme="minorHAnsi" w:eastAsiaTheme="minorHAnsi" w:asciiTheme="minorHAnsi"/>
        </w:rPr>
        <w:br w:type="column"/>
      </w:r>
      <w:r>
        <w:rPr>
          <w:rFonts w:ascii="Cambria Math" w:eastAsia="Cambria Math" w:cstheme="minorBidi" w:hAnsiTheme="minorHAnsi"/>
        </w:rPr>
        <w:t>𝜃</w:t>
      </w:r>
      <w:r>
        <w:rPr>
          <w:rFonts w:ascii="Cambria Math" w:eastAsia="Cambria Math" w:cstheme="minorBidi" w:hAnsiTheme="minorHAnsi"/>
        </w:rPr>
        <w:t>�</w:t>
      </w:r>
      <w:r w:rsidR="004B696B">
        <w:rPr>
          <w:rFonts w:ascii="Cambria Math" w:eastAsia="Cambria Math" w:cstheme="minorBidi" w:hAnsiTheme="minorHAnsi"/>
        </w:rPr>
        <w:t>,𝑡</w:t>
      </w:r>
      <w:r>
        <w:rPr>
          <w:rFonts w:ascii="Cambria Math" w:eastAsia="Cambria Math" w:cstheme="minorBidi" w:hAnsiTheme="minorHAnsi"/>
        </w:rPr>
        <w:t>𝑀</w:t>
      </w:r>
      <w:r>
        <w:rPr>
          <w:rFonts w:ascii="Cambria Math" w:eastAsia="Cambria Math" w:cstheme="minorBidi" w:hAnsiTheme="minorHAnsi"/>
        </w:rPr>
        <w:t>�</w:t>
      </w:r>
      <w:r w:rsidR="004B696B">
        <w:rPr>
          <w:rFonts w:ascii="Cambria Math" w:eastAsia="Cambria Math" w:cstheme="minorBidi" w:hAnsiTheme="minorHAnsi"/>
        </w:rPr>
        <w:t>,�</w:t>
      </w:r>
      <w:r w:rsidR="004B696B">
        <w:rPr>
          <w:rFonts w:ascii="Cambria Math" w:eastAsia="Cambria Math" w:cstheme="minorBidi" w:hAnsiTheme="minorHAnsi"/>
        </w:rPr>
        <w:t>,𝑡</w:t>
      </w:r>
      <w:r w:rsidP="00494EDC">
        <w:rPr>
          <w:rFonts w:ascii="Cambria Math" w:eastAsia="Cambria Math" w:cstheme="minorBidi" w:hAnsiTheme="minorHAnsi"/>
        </w:rPr>
        <w:t xml:space="preserve"> </w:t>
      </w:r>
      <w:r>
        <w:rPr>
          <w:rFonts w:ascii="Cambria Math" w:eastAsia="Cambria Math" w:cstheme="minorBidi" w:hAnsiTheme="minorHAnsi"/>
        </w:rPr>
        <w:t>+𝜈</w:t>
      </w:r>
      <w:r>
        <w:rPr>
          <w:rFonts w:ascii="Cambria Math" w:eastAsia="Cambria Math" w:cstheme="minorBidi" w:hAnsiTheme="minorHAnsi"/>
        </w:rPr>
        <w:t>�</w:t>
      </w:r>
      <w:r w:rsidR="004B696B">
        <w:rPr>
          <w:rFonts w:ascii="Cambria Math" w:eastAsia="Cambria Math" w:cstheme="minorBidi" w:hAnsiTheme="minorHAnsi"/>
        </w:rPr>
        <w:t>,𝑡</w:t>
      </w:r>
      <w:r>
        <w:tab/>
      </w:r>
      <w:r>
        <w:rPr>
          <w:rFonts w:ascii="Times New Roman" w:eastAsia="Times New Roman" w:cstheme="minorBidi" w:hAnsiTheme="minorHAnsi"/>
        </w:rPr>
        <w:t>(</w:t>
      </w:r>
      <w:r>
        <w:rPr>
          <w:rFonts w:ascii="Times New Roman" w:eastAsia="Times New Roman" w:cstheme="minorBidi" w:hAnsiTheme="minorHAnsi"/>
        </w:rPr>
        <w:t xml:space="preserve">16-2</w:t>
      </w:r>
      <w:r>
        <w:rPr>
          <w:rFonts w:ascii="Times New Roman" w:eastAsia="Times New Roman" w:cstheme="minorBidi" w:hAnsiTheme="minorHAnsi"/>
        </w:rPr>
        <w:t>)</w:t>
      </w:r>
    </w:p>
    <w:p w:rsidR="0018722C">
      <w:spacing w:beforeLines="0" w:before="0" w:afterLines="0" w:after="0" w:line="440" w:lineRule="auto"/>
      <w:pPr>
        <w:sectPr w:rsidR="00556256">
          <w:type w:val="continuous"/>
          <w:pgSz w:w="11910" w:h="16840"/>
          <w:pgMar w:top="1580" w:bottom="280" w:left="1600" w:right="1340"/>
          <w:cols w:num="4" w:equalWidth="0">
            <w:col w:w="3089" w:space="40"/>
            <w:col w:w="153" w:space="39"/>
            <w:col w:w="1299" w:space="39"/>
            <w:col w:w="4311"/>
          </w:cols>
        </w:sectPr>
        <w:topLinePunct/>
      </w:pPr>
    </w:p>
    <w:p w:rsidR="0018722C">
      <w:pPr>
        <w:pStyle w:val="ae"/>
        <w:topLinePunct/>
      </w:pPr>
      <w:r>
        <w:rPr>
          <w:kern w:val="2"/>
          <w:sz w:val="22"/>
          <w:szCs w:val="22"/>
          <w:rFonts w:cstheme="minorBidi" w:hAnsiTheme="minorHAnsi" w:eastAsiaTheme="minorHAnsi" w:asciiTheme="minorHAnsi"/>
        </w:rPr>
        <w:pict>
          <v:shape style="margin-left:295.559998pt;margin-top:-17.580067pt;width:15.45pt;height:9.85pt;mso-position-horizontal-relative:page;mso-position-vertical-relative:paragraph;z-index:-168160" type="#_x0000_t202" filled="false" stroked="false">
            <v:textbox inset="0,0,0,0">
              <w:txbxContent>
                <w:p w:rsidR="0018722C">
                  <w:pPr>
                    <w:spacing w:before="7"/>
                    <w:ind w:leftChars="0" w:left="0" w:rightChars="0" w:right="0" w:firstLineChars="0" w:firstLine="0"/>
                    <w:jc w:val="left"/>
                    <w:rPr>
                      <w:rFonts w:ascii="Cambria Math" w:eastAsia="Cambria Math"/>
                      <w:sz w:val="16"/>
                    </w:rPr>
                  </w:pPr>
                  <w:r>
                    <w:rPr>
                      <w:rFonts w:ascii="Cambria Math" w:eastAsia="Cambria Math"/>
                      <w:w w:val="115"/>
                      <w:sz w:val="16"/>
                    </w:rPr>
                    <w:t>𝑗=1</w:t>
                  </w:r>
                </w:p>
              </w:txbxContent>
            </v:textbox>
            <w10:wrap type="none"/>
          </v:shape>
        </w:pict>
      </w:r>
      <w:r>
        <w:rPr>
          <w:kern w:val="2"/>
          <w:szCs w:val="22"/>
          <w:rFonts w:ascii="Cambria Math" w:eastAsia="Cambria Math" w:cstheme="minorBidi" w:hAnsiTheme="minorHAnsi"/>
          <w:w w:val="115"/>
          <w:sz w:val="24"/>
        </w:rPr>
        <w:t>𝜏</w:t>
      </w:r>
      <w:r w:rsidRPr="00000000">
        <w:rPr>
          <w:kern w:val="2"/>
          <w:sz w:val="22"/>
          <w:szCs w:val="22"/>
          <w:rFonts w:cstheme="minorBidi" w:hAnsiTheme="minorHAnsi" w:eastAsiaTheme="minorHAnsi" w:asciiTheme="minorHAnsi"/>
        </w:rPr>
        <w:tab/>
      </w:r>
      <w:r>
        <w:rPr>
          <w:kern w:val="2"/>
          <w:szCs w:val="22"/>
          <w:rFonts w:ascii="Cambria Math" w:eastAsia="Cambria Math" w:cstheme="minorBidi" w:hAnsiTheme="minorHAnsi"/>
          <w:w w:val="115"/>
          <w:sz w:val="24"/>
          <w:u w:val="single"/>
        </w:rPr>
        <w:t> </w:t>
      </w:r>
      <w:r>
        <w:rPr>
          <w:kern w:val="2"/>
          <w:szCs w:val="22"/>
          <w:rFonts w:ascii="Cambria Math" w:eastAsia="Cambria Math" w:cstheme="minorBidi" w:hAnsiTheme="minorHAnsi"/>
          <w:w w:val="115"/>
          <w:sz w:val="16"/>
          <w:u w:val="single"/>
        </w:rPr>
        <w:t>𝜌</w:t>
      </w:r>
      <w:r>
        <w:rPr>
          <w:kern w:val="2"/>
          <w:szCs w:val="22"/>
          <w:rFonts w:ascii="Cambria Math" w:eastAsia="Cambria Math" w:cstheme="minorBidi" w:hAnsiTheme="minorHAnsi"/>
          <w:w w:val="115"/>
          <w:sz w:val="14"/>
          <w:u w:val="single"/>
        </w:rPr>
        <w:t>�</w:t>
      </w:r>
      <w:r w:rsidR="004B696B">
        <w:rPr>
          <w:kern w:val="2"/>
          <w:szCs w:val="22"/>
          <w:rFonts w:ascii="Cambria Math" w:eastAsia="Cambria Math" w:cstheme="minorBidi" w:hAnsiTheme="minorHAnsi"/>
          <w:w w:val="115"/>
          <w:sz w:val="14"/>
          <w:u w:val="single"/>
        </w:rPr>
        <w:t>,𝑡</w:t>
      </w:r>
      <w:r>
        <w:rPr>
          <w:kern w:val="2"/>
          <w:szCs w:val="22"/>
          <w:rFonts w:ascii="Cambria Math" w:eastAsia="Cambria Math" w:cstheme="minorBidi" w:hAnsiTheme="minorHAnsi"/>
          <w:w w:val="115"/>
          <w:sz w:val="16"/>
          <w:u w:val="single"/>
        </w:rPr>
        <w:t>𝜃</w:t>
      </w:r>
      <w:r>
        <w:rPr>
          <w:kern w:val="2"/>
          <w:szCs w:val="22"/>
          <w:rFonts w:ascii="Cambria Math" w:eastAsia="Cambria Math" w:cstheme="minorBidi" w:hAnsiTheme="minorHAnsi"/>
          <w:w w:val="115"/>
          <w:sz w:val="14"/>
          <w:u w:val="single"/>
        </w:rPr>
        <w:t>�</w:t>
      </w:r>
      <w:r w:rsidR="004B696B">
        <w:rPr>
          <w:kern w:val="2"/>
          <w:szCs w:val="22"/>
          <w:rFonts w:ascii="Cambria Math" w:eastAsia="Cambria Math" w:cstheme="minorBidi" w:hAnsiTheme="minorHAnsi"/>
          <w:w w:val="115"/>
          <w:sz w:val="14"/>
          <w:u w:val="single"/>
        </w:rPr>
        <w:t>,𝑡</w:t>
      </w:r>
    </w:p>
    <w:p w:rsidR="0018722C">
      <w:pPr>
        <w:tabs>
          <w:tab w:val="right" w:pos="8880"/>
        </w:tabs>
        <w:ind w:firstLineChars="1562" w:firstLine="3750"/>
        <w:pStyle w:val="a6"/>
        <w:topLinePunct/>
        <w:textAlignment w:val="center"/>
      </w:pPr>
      <w:r>
        <w:rPr>
          <w:rFonts w:cstheme="minorBidi" w:hAnsiTheme="minorHAnsi" w:eastAsiaTheme="minorHAnsi" w:asciiTheme="minorHAnsi" w:ascii="Cambria Math" w:eastAsia="Cambria Math"/>
        </w:rPr>
        <w:t xml:space="preserve">j,</w:t>
      </w:r>
      <w:r w:rsidR="004B696B">
        <w:rPr>
          <w:rFonts w:cstheme="minorBidi" w:hAnsiTheme="minorHAnsi" w:eastAsiaTheme="minorHAnsi" w:asciiTheme="minorHAnsi" w:ascii="Cambria Math" w:eastAsia="Cambria Math"/>
        </w:rPr>
        <w:t xml:space="preserve"> </w:t>
      </w:r>
      <w:r w:rsidR="001852F3">
        <w:rPr>
          <w:rFonts w:cstheme="minorBidi" w:hAnsiTheme="minorHAnsi" w:eastAsiaTheme="minorHAnsi" w:asciiTheme="minorHAnsi" w:ascii="Cambria Math" w:eastAsia="Cambria Math"/>
        </w:rPr>
        <w:t xml:space="preserve">t</w:t>
      </w:r>
      <w:r>
        <w:rPr>
          <w:rFonts w:ascii="Cambria Math" w:eastAsia="Cambria Math" w:cstheme="minorBidi" w:hAnsiTheme="minorHAnsi"/>
        </w:rPr>
        <w:t>=</w:t>
      </w:r>
      <w:r w:rsidP="00494EDC">
        <w:rPr>
          <w:rFonts w:cstheme="minorBidi" w:hAnsiTheme="minorHAnsi" w:eastAsiaTheme="minorHAnsi" w:asciiTheme="minorHAnsi"/>
        </w:rPr>
        <w:t xml:space="preserve">  </w:t>
      </w:r>
      <w:r>
        <w:rPr>
          <w:rFonts w:ascii="Cambria Math" w:eastAsia="Cambria Math" w:cstheme="minorBidi" w:hAnsiTheme="minorHAnsi"/>
        </w:rPr>
        <w:t>𝛽</w:t>
      </w:r>
      <w:r>
        <w:tab/>
      </w:r>
      <w:r>
        <w:rPr>
          <w:rFonts w:ascii="Cambria Math" w:eastAsia="Cambria Math" w:cstheme="minorBidi" w:hAnsiTheme="minorHAnsi"/>
        </w:rPr>
        <w:t>(</w:t>
      </w:r>
      <w:r>
        <w:rPr>
          <w:rFonts w:ascii="Cambria Math" w:eastAsia="Cambria Math" w:cstheme="minorBidi" w:hAnsiTheme="minorHAnsi"/>
        </w:rPr>
        <w:t xml:space="preserve">18</w:t>
      </w:r>
      <w:r>
        <w:rPr>
          <w:rFonts w:ascii="Cambria Math" w:eastAsia="Cambria Math" w:cstheme="minorBidi" w:hAnsiTheme="minorHAnsi"/>
        </w:rPr>
        <w:t>)</w:t>
      </w:r>
    </w:p>
    <w:p w:rsidR="0018722C">
      <w:spacing w:beforeLines="0" w:before="0" w:afterLines="0" w:after="0" w:line="440" w:lineRule="auto"/>
      <w:pPr>
        <w:sectPr w:rsidR="00556256">
          <w:type w:val="continuous"/>
          <w:pgSz w:w="11910" w:h="16840"/>
          <w:pgMar w:top="1580" w:bottom="280" w:left="1600" w:right="1340"/>
        </w:sectPr>
        <w:topLinePunct/>
      </w:pPr>
    </w:p>
    <w:p w:rsidR="0018722C">
      <w:pPr>
        <w:spacing w:line="150" w:lineRule="exact" w:before="149"/>
        <w:ind w:leftChars="0" w:left="0" w:rightChars="0" w:right="0" w:firstLineChars="0" w:firstLine="0"/>
        <w:jc w:val="right"/>
        <w:topLinePunct/>
      </w:pPr>
      <w:r>
        <w:rPr>
          <w:kern w:val="2"/>
          <w:sz w:val="24"/>
          <w:szCs w:val="22"/>
          <w:rFonts w:cstheme="minorBidi" w:hAnsiTheme="minorHAnsi" w:eastAsiaTheme="minorHAnsi" w:asciiTheme="minorHAnsi" w:ascii="Cambria Math" w:hAnsi="Cambria Math" w:eastAsia="Cambria Math"/>
        </w:rPr>
        <w:t>𝜏</w:t>
      </w:r>
      <w:r>
        <w:rPr>
          <w:kern w:val="2"/>
          <w:szCs w:val="22"/>
          <w:rFonts w:ascii="Times New Roman" w:hAnsi="Times New Roman" w:eastAsia="Times New Roman" w:cstheme="minorBidi"/>
          <w:sz w:val="24"/>
        </w:rPr>
        <w:t>=</w:t>
      </w:r>
      <w:r>
        <w:rPr>
          <w:kern w:val="2"/>
          <w:szCs w:val="22"/>
          <w:rFonts w:ascii="Cambria Math" w:hAnsi="Cambria Math" w:eastAsia="Cambria Math" w:cstheme="minorBidi"/>
          <w:position w:val="3"/>
          <w:sz w:val="24"/>
        </w:rPr>
        <w:t>∑</w:t>
      </w:r>
      <w:r>
        <w:rPr>
          <w:kern w:val="2"/>
          <w:szCs w:val="22"/>
          <w:rFonts w:ascii="Cambria Math" w:hAnsi="Cambria Math" w:eastAsia="Cambria Math" w:cstheme="minorBidi"/>
          <w:position w:val="11"/>
          <w:sz w:val="16"/>
        </w:rPr>
        <w:t>𝑛</w:t>
      </w:r>
    </w:p>
    <w:p w:rsidR="0018722C">
      <w:pPr>
        <w:spacing w:line="128" w:lineRule="exact" w:before="171"/>
        <w:ind w:leftChars="0" w:left="20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Cambria Math" w:eastAsia="Cambria Math" w:cstheme="minorBidi" w:hAnsiTheme="minorHAnsi"/>
          <w:spacing w:val="-1"/>
          <w:w w:val="110"/>
          <w:position w:val="5"/>
          <w:sz w:val="24"/>
        </w:rPr>
        <w:t>𝜏</w:t>
      </w:r>
      <w:r>
        <w:rPr>
          <w:kern w:val="2"/>
          <w:szCs w:val="22"/>
          <w:rFonts w:ascii="Cambria Math" w:eastAsia="Cambria Math" w:cstheme="minorBidi" w:hAnsiTheme="minorHAnsi"/>
          <w:spacing w:val="-1"/>
          <w:w w:val="110"/>
          <w:sz w:val="16"/>
        </w:rPr>
        <w:t>j,</w:t>
      </w:r>
      <w:r w:rsidR="004B696B">
        <w:rPr>
          <w:kern w:val="2"/>
          <w:szCs w:val="22"/>
          <w:rFonts w:ascii="Cambria Math" w:eastAsia="Cambria Math" w:cstheme="minorBidi" w:hAnsiTheme="minorHAnsi"/>
          <w:spacing w:val="-1"/>
          <w:w w:val="110"/>
          <w:sz w:val="16"/>
        </w:rPr>
        <w:t xml:space="preserve"> </w:t>
      </w:r>
      <w:r w:rsidR="004B696B">
        <w:rPr>
          <w:kern w:val="2"/>
          <w:szCs w:val="22"/>
          <w:rFonts w:ascii="Cambria Math" w:eastAsia="Cambria Math" w:cstheme="minorBidi" w:hAnsiTheme="minorHAnsi"/>
          <w:spacing w:val="-1"/>
          <w:w w:val="110"/>
          <w:sz w:val="16"/>
        </w:rPr>
        <w:t>t</w:t>
      </w:r>
    </w:p>
    <w:p w:rsidR="0018722C">
      <w:pPr>
        <w:topLinePunct/>
      </w:pPr>
      <w:r>
        <w:br w:type="column"/>
      </w:r>
      <w:r>
        <w:rPr>
          <w:rFonts w:ascii="Times New Roman"/>
        </w:rPr>
        <w:t>(</w:t>
      </w:r>
      <w:r>
        <w:rPr>
          <w:rFonts w:ascii="Times New Roman"/>
        </w:rPr>
        <w:t xml:space="preserve">19</w:t>
      </w:r>
      <w:r>
        <w:rPr>
          <w:rFonts w:ascii="Times New Roman"/>
        </w:rPr>
        <w:t>)</w:t>
      </w:r>
    </w:p>
    <w:p w:rsidR="0018722C">
      <w:spacing w:beforeLines="0" w:before="0" w:afterLines="0" w:after="0" w:line="440" w:lineRule="auto"/>
      <w:pPr>
        <w:sectPr w:rsidR="00556256">
          <w:type w:val="continuous"/>
          <w:pgSz w:w="11910" w:h="16840"/>
          <w:pgMar w:top="1580" w:bottom="280" w:left="1600" w:right="1340"/>
          <w:cols w:num="3" w:equalWidth="0">
            <w:col w:w="4320" w:space="40"/>
            <w:col w:w="464" w:space="39"/>
            <w:col w:w="4107"/>
          </w:cols>
        </w:sectPr>
        <w:topLinePunct/>
      </w:pPr>
    </w:p>
    <w:p w:rsidR="0018722C">
      <w:pPr>
        <w:pStyle w:val="Heading3"/>
        <w:topLinePunct/>
        <w:ind w:left="200" w:hangingChars="200" w:hanging="200"/>
      </w:pPr>
      <w:bookmarkStart w:id="786120" w:name="_Toc686786120"/>
      <w:bookmarkStart w:name="_bookmark26" w:id="67"/>
      <w:bookmarkEnd w:id="67"/>
      <w:r>
        <w:rPr>
          <w:b/>
        </w:rPr>
        <w:t>5.1.1</w:t>
      </w:r>
      <w:r>
        <w:t xml:space="preserve"> </w:t>
      </w:r>
      <w:bookmarkStart w:name="_bookmark26" w:id="68"/>
      <w:bookmarkEnd w:id="68"/>
      <w:r>
        <w:t>变量说明</w:t>
      </w:r>
      <w:bookmarkEnd w:id="786120"/>
    </w:p>
    <w:p w:rsidR="0018722C">
      <w:pPr>
        <w:topLinePunct/>
      </w:pPr>
      <w:r>
        <w:rPr>
          <w:rFonts w:cstheme="minorBidi" w:hAnsiTheme="minorHAnsi" w:eastAsiaTheme="minorHAnsi" w:asciiTheme="minorHAnsi"/>
        </w:rPr>
        <w:br w:type="column"/>
      </w:r>
      <w:r>
        <w:rPr>
          <w:rFonts w:ascii="Cambria Math" w:eastAsia="Cambria Math" w:cstheme="minorBidi" w:hAnsiTheme="minorHAnsi"/>
        </w:rPr>
        <w:t>t</w:t>
      </w:r>
      <w:r>
        <w:rPr>
          <w:rFonts w:ascii="Cambria Math" w:eastAsia="Cambria Math" w:cstheme="minorBidi" w:hAnsiTheme="minorHAnsi"/>
        </w:rPr>
        <w:t>𝑗=1</w:t>
      </w:r>
    </w:p>
    <w:p w:rsidR="0018722C">
      <w:spacing w:beforeLines="0" w:before="0" w:afterLines="0" w:after="0" w:line="440" w:lineRule="auto"/>
      <w:pPr>
        <w:sectPr w:rsidR="00556256">
          <w:type w:val="continuous"/>
          <w:pgSz w:w="11910" w:h="16840"/>
          <w:pgMar w:top="1580" w:bottom="280" w:left="1600" w:right="1340"/>
          <w:cols w:num="2" w:equalWidth="0">
            <w:col w:w="1866" w:space="1860"/>
            <w:col w:w="5244"/>
          </w:cols>
        </w:sectPr>
        <w:topLinePunct/>
      </w:pPr>
    </w:p>
    <w:p w:rsidR="0018722C">
      <w:pPr>
        <w:topLinePunct/>
      </w:pPr>
      <w:r>
        <w:t>考虑到中国的实际情况和样本数据的限制，我们选取子女的人力资本、父母所在的家庭财富、社会资本、党员身份四个变量作为中间变量。</w:t>
      </w:r>
    </w:p>
    <w:p w:rsidR="0018722C">
      <w:pPr>
        <w:topLinePunct/>
      </w:pPr>
      <w:r>
        <w:t>其中，子女的人力资本主要由子女的受教育年限、最终教育程度、中学成绩、</w:t>
      </w:r>
      <w:r>
        <w:t>是否参加高考、大学所在学校类型及排名综合衡量；父母所在的家庭财富主要由自</w:t>
      </w:r>
      <w:r>
        <w:t>有住房价值、家庭持有金融资产两类；社会资本主要根据父亲所在的单位所有制性</w:t>
      </w:r>
      <w:r>
        <w:t>质、劳动合同性质、单位所属行业、单位人数规模、工作时间长度来综合考察；</w:t>
      </w:r>
      <w:r>
        <w:t>最</w:t>
      </w:r>
    </w:p>
    <w:p w:rsidR="0018722C">
      <w:pPr>
        <w:topLinePunct/>
      </w:pPr>
      <w:r>
        <w:t>后，我们还是用父亲是否具有党员身份作为单独的中间变量</w:t>
      </w:r>
      <w:r>
        <w:rPr>
          <w:rFonts w:ascii="Times New Roman" w:eastAsia="Times New Roman"/>
        </w:rPr>
        <w:t>19</w:t>
      </w:r>
      <w:r>
        <w:t>。由于每个变量都有多个指标来综合反映，为了简便起见，需要使用到各个变量的主成分信息。</w:t>
      </w:r>
    </w:p>
    <w:p w:rsidR="0018722C">
      <w:pPr>
        <w:topLinePunct/>
      </w:pPr>
      <w:r>
        <w:t>对于</w:t>
      </w:r>
      <w:r>
        <w:t>（</w:t>
      </w:r>
      <w:r>
        <w:rPr>
          <w:rFonts w:ascii="Times New Roman" w:eastAsia="Times New Roman"/>
        </w:rPr>
        <w:t>16</w:t>
      </w:r>
      <w:r>
        <w:rPr>
          <w:rFonts w:ascii="Times New Roman" w:eastAsia="Times New Roman"/>
          <w:spacing w:val="0"/>
        </w:rPr>
        <w:t>-</w:t>
      </w:r>
      <w:r>
        <w:rPr>
          <w:rFonts w:ascii="Times New Roman" w:eastAsia="Times New Roman"/>
        </w:rPr>
        <w:t>1</w:t>
      </w:r>
      <w:r>
        <w:t>）</w:t>
      </w:r>
      <w:r>
        <w:t>（</w:t>
      </w:r>
      <w:r>
        <w:rPr>
          <w:rFonts w:ascii="Times New Roman" w:eastAsia="Times New Roman"/>
        </w:rPr>
        <w:t>16</w:t>
      </w:r>
      <w:r>
        <w:rPr>
          <w:rFonts w:ascii="Times New Roman" w:eastAsia="Times New Roman"/>
          <w:spacing w:val="0"/>
        </w:rPr>
        <w:t>-</w:t>
      </w:r>
      <w:r>
        <w:rPr>
          <w:rFonts w:ascii="Times New Roman" w:eastAsia="Times New Roman"/>
        </w:rPr>
        <w:t>2</w:t>
      </w:r>
      <w:r>
        <w:t>）</w:t>
      </w:r>
      <w:r>
        <w:t>中的收入，我们主要采用个人的工资性收入</w:t>
      </w:r>
      <w:r>
        <w:rPr>
          <w:rFonts w:ascii="Times New Roman" w:eastAsia="Times New Roman"/>
        </w:rPr>
        <w:t>20</w:t>
      </w:r>
      <w:r>
        <w:t>，因为工资</w:t>
      </w:r>
      <w:r>
        <w:t>性收入是个人工作能力和在劳动力市场表现的主要体现方式。家庭财富价值和父辈、子辈收入值均取对数，并且各省的物价指数</w:t>
      </w:r>
      <w:r>
        <w:rPr>
          <w:rFonts w:ascii="Times New Roman" w:eastAsia="Times New Roman"/>
        </w:rPr>
        <w:t>21</w:t>
      </w:r>
      <w:r>
        <w:t>调整为以</w:t>
      </w:r>
      <w:r>
        <w:rPr>
          <w:rFonts w:ascii="Times New Roman" w:eastAsia="Times New Roman"/>
        </w:rPr>
        <w:t>1988</w:t>
      </w:r>
      <w:r>
        <w:t>年物价水平为基</w:t>
      </w:r>
      <w:r>
        <w:t>准的真实值。由于在前一部分计算收入弹性系数时，发现在中国父亲对于子女的影</w:t>
      </w:r>
      <w:r>
        <w:t>响最为显著，因而对于父辈收入、社会资本和党员身份变量上，仅采用父亲的相关</w:t>
      </w:r>
      <w:r>
        <w:t>信息。考虑到各中间变量以及收入值均与对象的年龄存在一定程度的正相关，因而在回归方程中仍旧保留父亲和子女年龄及其平方项作为控制变量组。</w:t>
      </w:r>
    </w:p>
    <w:p w:rsidR="0018722C">
      <w:pPr>
        <w:pStyle w:val="Heading3"/>
        <w:topLinePunct/>
        <w:ind w:left="200" w:hangingChars="200" w:hanging="200"/>
      </w:pPr>
      <w:bookmarkStart w:id="786121" w:name="_Toc686786121"/>
      <w:bookmarkStart w:name="_bookmark27" w:id="69"/>
      <w:bookmarkEnd w:id="69"/>
      <w:r>
        <w:rPr>
          <w:b/>
        </w:rPr>
        <w:t>5.1.2</w:t>
      </w:r>
      <w:r>
        <w:t xml:space="preserve"> </w:t>
      </w:r>
      <w:bookmarkStart w:name="_bookmark27" w:id="70"/>
      <w:bookmarkEnd w:id="70"/>
      <w:r>
        <w:t>样本与数据</w:t>
      </w:r>
      <w:bookmarkEnd w:id="786121"/>
    </w:p>
    <w:p w:rsidR="0018722C">
      <w:pPr>
        <w:topLinePunct/>
      </w:pPr>
      <w:r>
        <w:t>在前一部分计算城镇居民的代际收入弹性时，本文使用了</w:t>
      </w:r>
      <w:r>
        <w:rPr>
          <w:rFonts w:ascii="Times New Roman" w:eastAsia="Times New Roman"/>
        </w:rPr>
        <w:t>CHNS</w:t>
      </w:r>
      <w:r>
        <w:t>各年份的面</w:t>
      </w:r>
      <w:r>
        <w:t>板数据，原因是由于</w:t>
      </w:r>
      <w:r>
        <w:rPr>
          <w:rFonts w:ascii="Times New Roman" w:eastAsia="Times New Roman"/>
        </w:rPr>
        <w:t>CHNS</w:t>
      </w:r>
      <w:r>
        <w:t>数据抽样调查方法完善，各年的调查具有可比性，不仅可以合并成面板，还便于满足估计代际弹性系数方程中对于永久性收入的数据</w:t>
      </w:r>
      <w:r>
        <w:t>要求。那么，在考察代际收入传递渠道之时继续使用</w:t>
      </w:r>
      <w:r>
        <w:rPr>
          <w:rFonts w:ascii="Times New Roman" w:eastAsia="Times New Roman"/>
        </w:rPr>
        <w:t>CHNS</w:t>
      </w:r>
      <w:r>
        <w:t>数据库就成为顺理成</w:t>
      </w:r>
      <w:r>
        <w:t>章的事情。但由于模型中对于家庭财富和社会资本等中间变量的指标定义在</w:t>
      </w:r>
      <w:r>
        <w:rPr>
          <w:rFonts w:ascii="Times New Roman" w:eastAsia="Times New Roman"/>
        </w:rPr>
        <w:t>CHNS</w:t>
      </w:r>
      <w:r>
        <w:t>数据中没有得到充分、准确的反应，因而需要转向其他调查数据。</w:t>
      </w:r>
    </w:p>
    <w:p w:rsidR="0018722C">
      <w:pPr>
        <w:topLinePunct/>
      </w:pPr>
      <w:r>
        <w:t>在</w:t>
      </w:r>
      <w:r>
        <w:rPr>
          <w:rFonts w:ascii="Times New Roman" w:hAnsi="Times New Roman" w:eastAsia="宋体"/>
        </w:rPr>
        <w:t>20</w:t>
      </w:r>
      <w:r>
        <w:t>世纪</w:t>
      </w:r>
      <w:r>
        <w:rPr>
          <w:rFonts w:ascii="Times New Roman" w:hAnsi="Times New Roman" w:eastAsia="宋体"/>
        </w:rPr>
        <w:t>80</w:t>
      </w:r>
      <w:r>
        <w:t>年代末，</w:t>
      </w:r>
      <w:r>
        <w:rPr>
          <w:rFonts w:ascii="Times New Roman" w:hAnsi="Times New Roman" w:eastAsia="宋体"/>
        </w:rPr>
        <w:t>Keith</w:t>
      </w:r>
      <w:r>
        <w:rPr>
          <w:rFonts w:ascii="Times New Roman" w:hAnsi="Times New Roman" w:eastAsia="宋体"/>
        </w:rPr>
        <w:t> </w:t>
      </w:r>
      <w:r>
        <w:rPr>
          <w:rFonts w:ascii="Times New Roman" w:hAnsi="Times New Roman" w:eastAsia="宋体"/>
        </w:rPr>
        <w:t>Griffin</w:t>
      </w:r>
      <w:r>
        <w:t>和赵人伟联合带领由中国以及国外研究者</w:t>
      </w:r>
      <w:r>
        <w:t>组成的团队，首次组织了一系列全国范围内的家庭住户调查，该调查即是后来被人</w:t>
      </w:r>
      <w:r>
        <w:t>熟知的中国家庭收入项目</w:t>
      </w:r>
      <w:r>
        <w:t>（</w:t>
      </w:r>
      <w:r>
        <w:rPr>
          <w:rFonts w:ascii="Times New Roman" w:hAnsi="Times New Roman" w:eastAsia="宋体"/>
        </w:rPr>
        <w:t>CHIPs</w:t>
      </w:r>
      <w:r>
        <w:rPr>
          <w:vertAlign w:val="superscript"/>
          /&gt;
        </w:rPr>
        <w:t>22</w:t>
      </w:r>
      <w:r>
        <w:t>）</w:t>
      </w:r>
      <w:r>
        <w:t xml:space="preserve">调查。该项目旨在收集家庭调查数据，以用</w:t>
      </w:r>
      <w:r w:rsidR="001852F3">
        <w:t xml:space="preserve">于分析改革开放以后的中国诸如收入不平等以及贫困趋势的可能有益的经验分析。</w:t>
      </w:r>
      <w:r>
        <w:t>在</w:t>
      </w:r>
      <w:r>
        <w:rPr>
          <w:rFonts w:ascii="Times New Roman" w:hAnsi="Times New Roman" w:eastAsia="宋体"/>
        </w:rPr>
        <w:t>20</w:t>
      </w:r>
      <w:r>
        <w:t>世纪</w:t>
      </w:r>
      <w:r>
        <w:rPr>
          <w:rFonts w:ascii="Times New Roman" w:hAnsi="Times New Roman" w:eastAsia="宋体"/>
        </w:rPr>
        <w:t>90</w:t>
      </w:r>
      <w:r>
        <w:t>年代中期赵人伟和</w:t>
      </w:r>
      <w:r>
        <w:rPr>
          <w:rFonts w:ascii="Times New Roman" w:hAnsi="Times New Roman" w:eastAsia="宋体"/>
        </w:rPr>
        <w:t>Carl</w:t>
      </w:r>
      <w:r>
        <w:rPr>
          <w:rFonts w:ascii="Times New Roman" w:hAnsi="Times New Roman" w:eastAsia="宋体"/>
        </w:rPr>
        <w:t> </w:t>
      </w:r>
      <w:r>
        <w:rPr>
          <w:rFonts w:ascii="Times New Roman" w:hAnsi="Times New Roman" w:eastAsia="宋体"/>
        </w:rPr>
        <w:t>Riskin</w:t>
      </w:r>
      <w:r>
        <w:t>组织了第二轮的调查，而在本世纪初期</w:t>
      </w:r>
      <w:r>
        <w:t>由</w:t>
      </w:r>
      <w:r>
        <w:rPr>
          <w:rFonts w:ascii="Times New Roman" w:hAnsi="Times New Roman" w:eastAsia="宋体"/>
        </w:rPr>
        <w:t>Björn</w:t>
      </w:r>
      <w:r>
        <w:rPr>
          <w:rFonts w:ascii="Times New Roman" w:hAnsi="Times New Roman" w:eastAsia="宋体"/>
        </w:rPr>
        <w:t> </w:t>
      </w:r>
      <w:r>
        <w:rPr>
          <w:rFonts w:ascii="Times New Roman" w:hAnsi="Times New Roman" w:eastAsia="宋体"/>
        </w:rPr>
        <w:t>Gustafsson</w:t>
      </w:r>
      <w:r>
        <w:t>、李实和</w:t>
      </w:r>
      <w:r>
        <w:rPr>
          <w:rFonts w:ascii="Times New Roman" w:hAnsi="Times New Roman" w:eastAsia="宋体"/>
        </w:rPr>
        <w:t>Terry</w:t>
      </w:r>
      <w:r>
        <w:rPr>
          <w:rFonts w:ascii="Times New Roman" w:hAnsi="Times New Roman" w:eastAsia="宋体"/>
        </w:rPr>
        <w:t> </w:t>
      </w:r>
      <w:r>
        <w:rPr>
          <w:rFonts w:ascii="Times New Roman" w:hAnsi="Times New Roman" w:eastAsia="宋体"/>
        </w:rPr>
        <w:t>Sicular</w:t>
      </w:r>
      <w:r>
        <w:t>组织了第三轮的</w:t>
      </w:r>
      <w:r>
        <w:rPr>
          <w:rFonts w:ascii="Times New Roman" w:hAnsi="Times New Roman" w:eastAsia="宋体"/>
        </w:rPr>
        <w:t>CHIP</w:t>
      </w:r>
      <w:r>
        <w:t>调查。在</w:t>
      </w:r>
      <w:r>
        <w:rPr>
          <w:rFonts w:ascii="Times New Roman" w:hAnsi="Times New Roman" w:eastAsia="宋体"/>
        </w:rPr>
        <w:t>200</w:t>
      </w:r>
      <w:r>
        <w:rPr>
          <w:rFonts w:ascii="Times New Roman" w:hAnsi="Times New Roman" w:eastAsia="宋体"/>
        </w:rPr>
        <w:t>0</w:t>
      </w:r>
    </w:p>
    <w:p w:rsidR="0018722C">
      <w:pPr>
        <w:pStyle w:val="aff7"/>
        <w:topLinePunct/>
      </w:pPr>
      <w:r>
        <w:pict>
          <v:line style="position:absolute;mso-position-horizontal-relative:page;mso-position-vertical-relative:paragraph;z-index:1888;mso-wrap-distance-left:0;mso-wrap-distance-right:0" from="85.223999pt,9.959702pt" to="229.293999pt,9.959702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宋体"/>
        </w:rPr>
        <w:t>19</w:t>
      </w:r>
      <w:r w:rsidR="001852F3">
        <w:rPr>
          <w:rFonts w:ascii="Times New Roman" w:eastAsia="宋体" w:cstheme="minorBidi" w:hAnsiTheme="minorHAnsi"/>
        </w:rPr>
        <w:t xml:space="preserve"> </w:t>
      </w:r>
      <w:r>
        <w:rPr>
          <w:rFonts w:cstheme="minorBidi" w:hAnsiTheme="minorHAnsi" w:eastAsiaTheme="minorHAnsi" w:asciiTheme="minorHAnsi"/>
        </w:rPr>
        <w:t>杨瑞龙等</w:t>
      </w:r>
      <w:r>
        <w:rPr>
          <w:rFonts w:cstheme="minorBidi" w:hAnsiTheme="minorHAnsi" w:eastAsiaTheme="minorHAnsi" w:asciiTheme="minorHAnsi"/>
        </w:rPr>
        <w:t>（</w:t>
      </w:r>
      <w:r>
        <w:rPr>
          <w:rFonts w:ascii="Times New Roman" w:eastAsia="宋体" w:cstheme="minorBidi" w:hAnsiTheme="minorHAnsi"/>
        </w:rPr>
        <w:t>2010</w:t>
      </w:r>
      <w:r>
        <w:rPr>
          <w:rFonts w:cstheme="minorBidi" w:hAnsiTheme="minorHAnsi" w:eastAsiaTheme="minorHAnsi" w:asciiTheme="minorHAnsi"/>
        </w:rPr>
        <w:t>）</w:t>
      </w:r>
      <w:r>
        <w:rPr>
          <w:rFonts w:cstheme="minorBidi" w:hAnsiTheme="minorHAnsi" w:eastAsiaTheme="minorHAnsi" w:asciiTheme="minorHAnsi"/>
        </w:rPr>
        <w:t>认为：在经济活动中</w:t>
      </w:r>
      <w:r>
        <w:rPr>
          <w:kern w:val="2"/>
          <w:rFonts w:ascii="Times New Roman" w:eastAsia="宋体" w:cstheme="minorBidi" w:hAnsiTheme="minorHAnsi"/>
          <w:sz w:val="18"/>
          <w:rFonts w:hint="eastAsia"/>
        </w:rPr>
        <w:t>，</w:t>
      </w:r>
      <w:r w:rsidR="001852F3">
        <w:rPr>
          <w:rFonts w:ascii="Times New Roman" w:eastAsia="宋体" w:cstheme="minorBidi" w:hAnsiTheme="minorHAnsi"/>
        </w:rPr>
        <w:t xml:space="preserve"> </w:t>
      </w:r>
      <w:r>
        <w:rPr>
          <w:rFonts w:cstheme="minorBidi" w:hAnsiTheme="minorHAnsi" w:eastAsiaTheme="minorHAnsi" w:asciiTheme="minorHAnsi"/>
        </w:rPr>
        <w:t>政治身份具有双重含义。一方面，它使得党员有可能有机会接触</w:t>
      </w:r>
      <w:r>
        <w:rPr>
          <w:rFonts w:cstheme="minorBidi" w:hAnsiTheme="minorHAnsi" w:eastAsiaTheme="minorHAnsi" w:asciiTheme="minorHAnsi"/>
        </w:rPr>
        <w:t>到一些有利的关系人，增加个人资本，具有更方便的通往精英阶层的通道；另一方面，在政治活动中如果缺乏强有力的制度约束，极有可能发生个人通过政治身份和权利进行个人利益的寻租。另外，政治身份在一定程度上也被视作个人能力的体现，但和前两者相比，显得并不那么重要。</w:t>
      </w:r>
    </w:p>
    <w:p w:rsidR="0018722C">
      <w:pPr>
        <w:topLinePunct/>
      </w:pPr>
      <w:r>
        <w:rPr>
          <w:rFonts w:cstheme="minorBidi" w:hAnsiTheme="minorHAnsi" w:eastAsiaTheme="minorHAnsi" w:asciiTheme="minorHAnsi" w:ascii="Times New Roman" w:eastAsia="Times New Roman"/>
        </w:rPr>
        <w:t>20</w:t>
      </w:r>
      <w:r>
        <w:rPr>
          <w:rFonts w:cstheme="minorBidi" w:hAnsiTheme="minorHAnsi" w:eastAsiaTheme="minorHAnsi" w:asciiTheme="minorHAnsi"/>
        </w:rPr>
        <w:t>为了更加准确的衡量个人在劳动力市场的能力，我们取常规工资性收入、第二职业收入和私营企业者收入三个指标之和来衡量个人工资性收入。</w:t>
      </w:r>
    </w:p>
    <w:p w:rsidR="0018722C">
      <w:pPr>
        <w:topLinePunct/>
      </w:pPr>
      <w:r>
        <w:rPr>
          <w:rFonts w:cstheme="minorBidi" w:hAnsiTheme="minorHAnsi" w:eastAsiaTheme="minorHAnsi" w:asciiTheme="minorHAnsi" w:ascii="Times New Roman" w:eastAsia="Times New Roman"/>
        </w:rPr>
        <w:t>21    </w:t>
      </w:r>
      <w:r>
        <w:rPr>
          <w:rFonts w:cstheme="minorBidi" w:hAnsiTheme="minorHAnsi" w:eastAsiaTheme="minorHAnsi" w:asciiTheme="minorHAnsi"/>
        </w:rPr>
        <w:t>物价指数由各省市居民消费价格指数</w:t>
      </w:r>
      <w:r>
        <w:rPr>
          <w:rFonts w:cstheme="minorBidi" w:hAnsiTheme="minorHAnsi" w:eastAsiaTheme="minorHAnsi" w:asciiTheme="minorHAnsi"/>
        </w:rPr>
        <w:t>（</w:t>
      </w:r>
      <w:r>
        <w:rPr>
          <w:kern w:val="2"/>
          <w:szCs w:val="22"/>
          <w:rFonts w:cstheme="minorBidi" w:hAnsiTheme="minorHAnsi" w:eastAsiaTheme="minorHAnsi" w:asciiTheme="minorHAnsi"/>
          <w:sz w:val="18"/>
        </w:rPr>
        <w:t>上年</w:t>
      </w:r>
      <w:r>
        <w:rPr>
          <w:kern w:val="2"/>
          <w:szCs w:val="22"/>
          <w:rFonts w:ascii="Times New Roman" w:eastAsia="Times New Roman" w:cstheme="minorBidi" w:hAnsiTheme="minorHAnsi"/>
          <w:sz w:val="18"/>
        </w:rPr>
        <w:t>=100</w:t>
      </w:r>
      <w:r>
        <w:rPr>
          <w:rFonts w:cstheme="minorBidi" w:hAnsiTheme="minorHAnsi" w:eastAsiaTheme="minorHAnsi" w:asciiTheme="minorHAnsi"/>
        </w:rPr>
        <w:t>）</w:t>
      </w:r>
      <w:r>
        <w:rPr>
          <w:rFonts w:cstheme="minorBidi" w:hAnsiTheme="minorHAnsi" w:eastAsiaTheme="minorHAnsi" w:asciiTheme="minorHAnsi"/>
        </w:rPr>
        <w:t xml:space="preserve">转化为各省市居民消费价格指数</w:t>
      </w:r>
      <w:r>
        <w:rPr>
          <w:rFonts w:cstheme="minorBidi" w:hAnsiTheme="minorHAnsi" w:eastAsiaTheme="minorHAnsi" w:asciiTheme="minorHAnsi"/>
        </w:rPr>
        <w:t>（</w:t>
      </w:r>
      <w:r>
        <w:rPr>
          <w:kern w:val="2"/>
          <w:szCs w:val="22"/>
          <w:rFonts w:ascii="Times New Roman" w:eastAsia="Times New Roman" w:cstheme="minorBidi" w:hAnsiTheme="minorHAnsi"/>
          <w:sz w:val="18"/>
        </w:rPr>
        <w:t>1988</w:t>
      </w:r>
      <w:r w:rsidR="001852F3">
        <w:rPr>
          <w:kern w:val="2"/>
          <w:szCs w:val="22"/>
          <w:rFonts w:ascii="Times New Roman" w:eastAsia="Times New Roman" w:cstheme="minorBidi" w:hAnsiTheme="minorHAnsi"/>
          <w:sz w:val="18"/>
        </w:rPr>
        <w:t xml:space="preserve"> </w:t>
      </w:r>
      <w:r>
        <w:rPr>
          <w:kern w:val="2"/>
          <w:szCs w:val="22"/>
          <w:rFonts w:cstheme="minorBidi" w:hAnsiTheme="minorHAnsi" w:eastAsiaTheme="minorHAnsi" w:asciiTheme="minorHAnsi"/>
          <w:sz w:val="18"/>
        </w:rPr>
        <w:t>年</w:t>
      </w:r>
      <w:r>
        <w:rPr>
          <w:kern w:val="2"/>
          <w:szCs w:val="22"/>
          <w:rFonts w:ascii="Times New Roman" w:eastAsia="Times New Roman" w:cstheme="minorBidi" w:hAnsiTheme="minorHAnsi"/>
          <w:sz w:val="18"/>
        </w:rPr>
        <w:t>=100</w:t>
      </w:r>
      <w:r>
        <w:rPr>
          <w:rFonts w:cstheme="minorBidi" w:hAnsiTheme="minorHAnsi" w:eastAsiaTheme="minorHAnsi" w:asciiTheme="minorHAnsi"/>
        </w:rPr>
        <w:t>）</w:t>
      </w:r>
      <w:r>
        <w:rPr>
          <w:rFonts w:cstheme="minorBidi" w:hAnsiTheme="minorHAnsi" w:eastAsiaTheme="minorHAnsi" w:asciiTheme="minorHAnsi"/>
        </w:rPr>
        <w:t>而来。</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数据来源：中经网统计数据库</w:t>
      </w:r>
      <w:r w:rsidR="001852F3">
        <w:rPr>
          <w:rFonts w:cstheme="minorBidi" w:hAnsiTheme="minorHAnsi" w:eastAsiaTheme="minorHAnsi" w:asciiTheme="minorHAnsi"/>
        </w:rPr>
        <w:t xml:space="preserve"> </w:t>
      </w:r>
      <w:r>
        <w:rPr>
          <w:rFonts w:ascii="Times New Roman" w:eastAsia="宋体" w:cstheme="minorBidi" w:hAnsiTheme="minorHAnsi"/>
        </w:rPr>
        <w:t>ttp:</w:t>
      </w:r>
      <w:r w:rsidR="004B696B">
        <w:rPr>
          <w:rFonts w:ascii="Times New Roman" w:eastAsia="宋体" w:cstheme="minorBidi" w:hAnsiTheme="minorHAnsi"/>
        </w:rPr>
        <w:t xml:space="preserve"> </w:t>
      </w:r>
      <w:r>
        <w:rPr>
          <w:rFonts w:ascii="Times New Roman" w:eastAsia="宋体" w:cstheme="minorBidi" w:hAnsiTheme="minorHAnsi"/>
        </w:rPr>
        <w:t>/</w:t>
      </w:r>
      <w:r>
        <w:rPr>
          <w:rFonts w:ascii="Times New Roman" w:eastAsia="宋体" w:cstheme="minorBidi" w:hAnsiTheme="minorHAnsi"/>
        </w:rPr>
        <w:t>/</w:t>
      </w:r>
      <w:r>
        <w:rPr>
          <w:rFonts w:ascii="Times New Roman" w:eastAsia="宋体" w:cstheme="minorBidi" w:hAnsiTheme="minorHAnsi"/>
        </w:rPr>
        <w:t>162.105.138.185:90</w:t>
      </w:r>
      <w:r>
        <w:rPr>
          <w:rFonts w:ascii="Times New Roman" w:eastAsia="宋体" w:cstheme="minorBidi" w:hAnsiTheme="minorHAnsi"/>
        </w:rPr>
        <w:t>/</w:t>
      </w:r>
      <w:r>
        <w:rPr>
          <w:rFonts w:ascii="Times New Roman" w:eastAsia="宋体" w:cstheme="minorBidi" w:hAnsiTheme="minorHAnsi"/>
        </w:rPr>
        <w:t>scorpio</w:t>
      </w:r>
      <w:r>
        <w:rPr>
          <w:rFonts w:ascii="Times New Roman" w:eastAsia="宋体" w:cstheme="minorBidi" w:hAnsiTheme="minorHAnsi"/>
        </w:rPr>
        <w:t>/</w:t>
      </w:r>
      <w:r>
        <w:rPr>
          <w:rFonts w:ascii="Times New Roman" w:eastAsia="宋体" w:cstheme="minorBidi" w:hAnsiTheme="minorHAnsi"/>
        </w:rPr>
        <w:t>aspx</w:t>
      </w:r>
      <w:r>
        <w:rPr>
          <w:rFonts w:ascii="Times New Roman" w:eastAsia="宋体" w:cstheme="minorBidi" w:hAnsiTheme="minorHAnsi"/>
        </w:rPr>
        <w:t>/</w:t>
      </w:r>
      <w:r>
        <w:rPr>
          <w:rFonts w:ascii="Times New Roman" w:eastAsia="宋体" w:cstheme="minorBidi" w:hAnsiTheme="minorHAnsi"/>
        </w:rPr>
        <w:t xml:space="preserve">main.</w:t>
      </w:r>
      <w:r w:rsidR="001852F3">
        <w:rPr>
          <w:rFonts w:ascii="Times New Roman" w:eastAsia="宋体" w:cstheme="minorBidi" w:hAnsiTheme="minorHAnsi"/>
        </w:rPr>
        <w:t xml:space="preserve"> </w:t>
      </w:r>
      <w:r w:rsidR="001852F3">
        <w:rPr>
          <w:rFonts w:ascii="Times New Roman" w:eastAsia="宋体" w:cstheme="minorBidi" w:hAnsiTheme="minorHAnsi"/>
        </w:rPr>
        <w:t xml:space="preserve">aspx</w:t>
      </w:r>
      <w:r>
        <w:rPr>
          <w:rFonts w:ascii="Times New Roman" w:eastAsia="宋体" w:cstheme="minorBidi" w:hAnsiTheme="minorHAnsi"/>
        </w:rPr>
        <w:t xml:space="preserve">width=1356&amp;</w:t>
      </w:r>
      <w:r w:rsidR="001852F3">
        <w:rPr>
          <w:rFonts w:ascii="Times New Roman" w:eastAsia="宋体" w:cstheme="minorBidi" w:hAnsiTheme="minorHAnsi"/>
        </w:rPr>
        <w:t xml:space="preserve"> </w:t>
      </w:r>
      <w:r w:rsidR="001852F3">
        <w:rPr>
          <w:rFonts w:ascii="Times New Roman" w:eastAsia="宋体" w:cstheme="minorBidi" w:hAnsiTheme="minorHAnsi"/>
        </w:rPr>
        <w:t xml:space="preserve">height=</w:t>
      </w:r>
      <w:r w:rsidR="001852F3">
        <w:rPr>
          <w:rFonts w:ascii="Times New Roman" w:eastAsia="宋体" w:cstheme="minorBidi" w:hAnsiTheme="minorHAnsi"/>
        </w:rPr>
        <w:t>6</w:t>
      </w:r>
      <w:r w:rsidR="001852F3">
        <w:rPr>
          <w:rFonts w:ascii="Times New Roman" w:eastAsia="宋体" w:cstheme="minorBidi" w:hAnsiTheme="minorHAnsi"/>
        </w:rPr>
        <w:t>98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22</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Chinese Household Income Projects</w:t>
      </w:r>
      <w:r>
        <w:rPr>
          <w:rFonts w:cstheme="minorBidi" w:hAnsiTheme="minorHAnsi" w:eastAsiaTheme="minorHAnsi" w:asciiTheme="minorHAnsi"/>
        </w:rPr>
        <w:t>（</w:t>
      </w:r>
      <w:r>
        <w:rPr>
          <w:rFonts w:cstheme="minorBidi" w:hAnsiTheme="minorHAnsi" w:eastAsiaTheme="minorHAnsi" w:asciiTheme="minorHAnsi"/>
        </w:rPr>
        <w:t xml:space="preserve">中国居民收入调查项目</w:t>
      </w:r>
      <w:r>
        <w:rPr>
          <w:rFonts w:cstheme="minorBidi" w:hAnsiTheme="minorHAnsi" w:eastAsiaTheme="minorHAnsi" w:asciiTheme="minorHAnsi"/>
        </w:rPr>
        <w:t>）</w:t>
      </w:r>
      <w:r>
        <w:rPr>
          <w:rFonts w:cstheme="minorBidi" w:hAnsiTheme="minorHAnsi" w:eastAsiaTheme="minorHAnsi" w:asciiTheme="minorHAnsi"/>
        </w:rPr>
        <w:t>的缩写。</w:t>
      </w:r>
    </w:p>
    <w:p w:rsidR="0018722C">
      <w:pPr>
        <w:topLinePunct/>
      </w:pPr>
      <w:r>
        <w:t>年的中期，李实教授和澳大利亚国立大学孟昕教授一起组织了第四轮的</w:t>
      </w:r>
      <w:r>
        <w:rPr>
          <w:rFonts w:ascii="Times New Roman" w:hAnsi="Times New Roman" w:eastAsia="宋体"/>
        </w:rPr>
        <w:t>CHIP</w:t>
      </w:r>
      <w:r w:rsidR="001852F3">
        <w:rPr>
          <w:rFonts w:ascii="Times New Roman" w:hAnsi="Times New Roman" w:eastAsia="宋体"/>
        </w:rPr>
        <w:t xml:space="preserve"> </w:t>
      </w:r>
      <w:r>
        <w:t>调查</w:t>
      </w:r>
      <w:r>
        <w:t>。在</w:t>
      </w:r>
      <w:r>
        <w:rPr>
          <w:rFonts w:ascii="Times New Roman" w:hAnsi="Times New Roman" w:eastAsia="宋体"/>
        </w:rPr>
        <w:t>1988</w:t>
      </w:r>
      <w:r>
        <w:t>年、</w:t>
      </w:r>
      <w:r>
        <w:rPr>
          <w:rFonts w:ascii="Times New Roman" w:hAnsi="Times New Roman" w:eastAsia="宋体"/>
        </w:rPr>
        <w:t>1995</w:t>
      </w:r>
      <w:r>
        <w:t>年、</w:t>
      </w:r>
      <w:r>
        <w:rPr>
          <w:rFonts w:ascii="Times New Roman" w:hAnsi="Times New Roman" w:eastAsia="宋体"/>
        </w:rPr>
        <w:t>2002</w:t>
      </w:r>
      <w:r>
        <w:t>年、</w:t>
      </w:r>
      <w:r>
        <w:rPr>
          <w:rFonts w:ascii="Times New Roman" w:hAnsi="Times New Roman" w:eastAsia="宋体"/>
        </w:rPr>
        <w:t>2007</w:t>
      </w:r>
      <w:r>
        <w:t>年住户调查的基础上，形成了被国际学术界</w:t>
      </w:r>
      <w:r>
        <w:t>称为“</w:t>
      </w:r>
      <w:r>
        <w:rPr>
          <w:rFonts w:ascii="Times New Roman" w:hAnsi="Times New Roman" w:eastAsia="宋体"/>
        </w:rPr>
        <w:t>CHIPS</w:t>
      </w:r>
      <w:r>
        <w:t>”的数据库，被称为迄今中国收入分配与劳动力市场研究领域中</w:t>
      </w:r>
      <w:r w:rsidR="001852F3">
        <w:t xml:space="preserve">最具</w:t>
      </w:r>
      <w:r>
        <w:t>权威性的基础性数据资料，因而使用各年份统计差异较大但中间变量信息统</w:t>
      </w:r>
      <w:r w:rsidR="001852F3">
        <w:t xml:space="preserve">计较</w:t>
      </w:r>
      <w:r>
        <w:t>充分的</w:t>
      </w:r>
      <w:r>
        <w:rPr>
          <w:rFonts w:ascii="Times New Roman" w:hAnsi="Times New Roman" w:eastAsia="宋体"/>
        </w:rPr>
        <w:t>CHIPs</w:t>
      </w:r>
      <w:r>
        <w:t>数据则成为次优选择。在此，需要注意的是，由于</w:t>
      </w:r>
      <w:r>
        <w:rPr>
          <w:rFonts w:ascii="Times New Roman" w:hAnsi="Times New Roman" w:eastAsia="宋体"/>
        </w:rPr>
        <w:t>CHIPs</w:t>
      </w:r>
      <w:r>
        <w:t>数据在</w:t>
      </w:r>
      <w:r>
        <w:rPr>
          <w:rFonts w:ascii="Times New Roman" w:hAnsi="Times New Roman" w:eastAsia="宋体"/>
        </w:rPr>
        <w:t>1988</w:t>
      </w:r>
      <w:r>
        <w:t>年、</w:t>
      </w:r>
      <w:r>
        <w:rPr>
          <w:rFonts w:ascii="Times New Roman" w:hAnsi="Times New Roman" w:eastAsia="宋体"/>
        </w:rPr>
        <w:t>1995</w:t>
      </w:r>
      <w:r>
        <w:t>年、</w:t>
      </w:r>
      <w:r>
        <w:rPr>
          <w:rFonts w:ascii="Times New Roman" w:hAnsi="Times New Roman" w:eastAsia="宋体"/>
        </w:rPr>
        <w:t>2002</w:t>
      </w:r>
      <w:r>
        <w:t>年、</w:t>
      </w:r>
      <w:r>
        <w:rPr>
          <w:rFonts w:ascii="Times New Roman" w:hAnsi="Times New Roman" w:eastAsia="宋体"/>
        </w:rPr>
        <w:t>2007</w:t>
      </w:r>
      <w:r>
        <w:t>年的统计方法和指标上差异较大，无法合并</w:t>
      </w:r>
      <w:r w:rsidR="001852F3">
        <w:t xml:space="preserve">成</w:t>
      </w:r>
      <w:r>
        <w:t>面板数据，因而本文针对各年份分别计算传导机制并作对比，来分析其变化趋势。尽管使用单个年份的数据</w:t>
      </w:r>
      <w:r>
        <w:rPr>
          <w:rFonts w:ascii="Times New Roman" w:hAnsi="Times New Roman" w:eastAsia="宋体"/>
        </w:rPr>
        <w:t>23</w:t>
      </w:r>
      <w:r>
        <w:t>会使得永久收入的数据要求得不到满足，但考虑到我们</w:t>
      </w:r>
      <w:r w:rsidR="001852F3">
        <w:t xml:space="preserve">最</w:t>
      </w:r>
      <w:r>
        <w:t>终关心的中间变量对代际收入流动性的贡献</w:t>
      </w:r>
      <w:r>
        <w:rPr>
          <w:rFonts w:ascii="Cambria Math" w:hAnsi="Cambria Math" w:eastAsia="Cambria Math"/>
        </w:rPr>
        <w:t>𝜏</w:t>
      </w:r>
      <w:r>
        <w:rPr>
          <w:rFonts w:ascii="Cambria Math" w:hAnsi="Cambria Math" w:eastAsia="Cambria Math"/>
        </w:rPr>
        <w:t>j</w:t>
      </w:r>
      <w:r>
        <w:rPr>
          <w:rFonts w:hint="eastAsia"/>
        </w:rPr>
        <w:t>，</w:t>
      </w:r>
      <w:r>
        <w:rPr>
          <w:rFonts w:ascii="Cambria Math" w:hAnsi="Cambria Math" w:eastAsia="Cambria Math"/>
        </w:rPr>
        <w:t>t</w:t>
      </w:r>
      <w:r>
        <w:t>和总的解释力</w:t>
      </w:r>
      <w:r>
        <w:rPr>
          <w:rFonts w:ascii="Cambria Math" w:hAnsi="Cambria Math" w:eastAsia="Cambria Math"/>
        </w:rPr>
        <w:t>τ</w:t>
      </w:r>
      <w:r>
        <w:t>是相对比例而非</w:t>
      </w:r>
      <w:r w:rsidR="001852F3">
        <w:t xml:space="preserve">水</w:t>
      </w:r>
      <w:r>
        <w:t>平绝对值，因而这一情况并不影响我们对该问题的理解和认知。对数据逐年进行</w:t>
      </w:r>
      <w:r w:rsidR="001852F3">
        <w:t xml:space="preserve">清理，其步骤大致如下：</w:t>
      </w:r>
    </w:p>
    <w:p w:rsidR="0018722C">
      <w:pPr>
        <w:topLinePunct/>
      </w:pPr>
      <w:r>
        <w:t>①各年的</w:t>
      </w:r>
      <w:r>
        <w:rPr>
          <w:rFonts w:ascii="Times New Roman" w:hAnsi="Times New Roman" w:eastAsia="Times New Roman"/>
        </w:rPr>
        <w:t>CHIPs</w:t>
      </w:r>
      <w:r>
        <w:t>城市居民数据大多分为</w:t>
      </w:r>
      <w:r>
        <w:rPr>
          <w:rFonts w:ascii="Times New Roman" w:hAnsi="Times New Roman" w:eastAsia="Times New Roman"/>
        </w:rPr>
        <w:t>individual</w:t>
      </w:r>
      <w:r>
        <w:t>和</w:t>
      </w:r>
      <w:r>
        <w:rPr>
          <w:rFonts w:ascii="Times New Roman" w:hAnsi="Times New Roman" w:eastAsia="Times New Roman"/>
        </w:rPr>
        <w:t>household</w:t>
      </w:r>
      <w:r>
        <w:t>两类，分别对</w:t>
      </w:r>
      <w:r>
        <w:t>两类数据进行整理，按照式</w:t>
      </w:r>
      <w:r>
        <w:t>（</w:t>
      </w:r>
      <w:r>
        <w:rPr>
          <w:rFonts w:ascii="Times New Roman" w:hAnsi="Times New Roman" w:eastAsia="Times New Roman"/>
        </w:rPr>
        <w:t>16</w:t>
      </w:r>
      <w:r>
        <w:rPr>
          <w:rFonts w:ascii="Times New Roman" w:hAnsi="Times New Roman" w:eastAsia="Times New Roman"/>
          <w:spacing w:val="0"/>
        </w:rPr>
        <w:t>-</w:t>
      </w:r>
      <w:r>
        <w:rPr>
          <w:rFonts w:ascii="Times New Roman" w:hAnsi="Times New Roman" w:eastAsia="Times New Roman"/>
        </w:rPr>
        <w:t>1</w:t>
      </w:r>
      <w:r>
        <w:t>）</w:t>
      </w:r>
      <w:r>
        <w:t>（</w:t>
      </w:r>
      <w:r>
        <w:rPr>
          <w:rFonts w:ascii="Times New Roman" w:hAnsi="Times New Roman" w:eastAsia="Times New Roman"/>
        </w:rPr>
        <w:t>16</w:t>
      </w:r>
      <w:r>
        <w:rPr>
          <w:rFonts w:ascii="Times New Roman" w:hAnsi="Times New Roman" w:eastAsia="Times New Roman"/>
          <w:spacing w:val="0"/>
        </w:rPr>
        <w:t>-</w:t>
      </w:r>
      <w:r>
        <w:rPr>
          <w:rFonts w:ascii="Times New Roman" w:hAnsi="Times New Roman" w:eastAsia="Times New Roman"/>
        </w:rPr>
        <w:t>2</w:t>
      </w:r>
      <w:r>
        <w:t>）</w:t>
      </w:r>
      <w:r>
        <w:t>所需变量，在源文件中筛选出所需变量</w:t>
      </w:r>
      <w:r>
        <w:t>并重命名。变量筛选限于前式</w:t>
      </w:r>
      <w:r>
        <w:t>（</w:t>
      </w:r>
      <w:r>
        <w:rPr>
          <w:rFonts w:ascii="Times New Roman" w:hAnsi="Times New Roman" w:eastAsia="Times New Roman"/>
        </w:rPr>
        <w:t>16</w:t>
      </w:r>
      <w:r>
        <w:rPr>
          <w:rFonts w:ascii="Times New Roman" w:hAnsi="Times New Roman" w:eastAsia="Times New Roman"/>
          <w:spacing w:val="0"/>
        </w:rPr>
        <w:t>-</w:t>
      </w:r>
      <w:r>
        <w:rPr>
          <w:rFonts w:ascii="Times New Roman" w:hAnsi="Times New Roman" w:eastAsia="Times New Roman"/>
        </w:rPr>
        <w:t>1</w:t>
      </w:r>
      <w:r>
        <w:t>）</w:t>
      </w:r>
      <w:r>
        <w:t>（</w:t>
      </w:r>
      <w:r>
        <w:rPr>
          <w:rFonts w:ascii="Times New Roman" w:hAnsi="Times New Roman" w:eastAsia="Times New Roman"/>
        </w:rPr>
        <w:t>16</w:t>
      </w:r>
      <w:r>
        <w:rPr>
          <w:rFonts w:ascii="Times New Roman" w:hAnsi="Times New Roman" w:eastAsia="Times New Roman"/>
          <w:spacing w:val="0"/>
        </w:rPr>
        <w:t>-</w:t>
      </w:r>
      <w:r>
        <w:rPr>
          <w:rFonts w:ascii="Times New Roman" w:hAnsi="Times New Roman" w:eastAsia="Times New Roman"/>
        </w:rPr>
        <w:t>2</w:t>
      </w:r>
      <w:r>
        <w:t>）</w:t>
      </w:r>
      <w:r>
        <w:t>所定义的范围，并根据各年的统计方法适当调整</w:t>
      </w:r>
      <w:r>
        <w:rPr>
          <w:rFonts w:ascii="Times New Roman" w:hAnsi="Times New Roman" w:eastAsia="Times New Roman"/>
        </w:rPr>
        <w:t>24</w:t>
      </w:r>
      <w:r>
        <w:t>；</w:t>
      </w:r>
    </w:p>
    <w:p w:rsidR="0018722C">
      <w:pPr>
        <w:topLinePunct/>
      </w:pPr>
      <w:r>
        <w:t>②对于从</w:t>
      </w:r>
      <w:r>
        <w:rPr>
          <w:rFonts w:ascii="Times New Roman" w:hAnsi="Times New Roman" w:eastAsia="Times New Roman"/>
        </w:rPr>
        <w:t>individual</w:t>
      </w:r>
      <w:r>
        <w:t>文件中整理的数据，按照与户主关系和性别变量，分离出</w:t>
      </w:r>
      <w:r>
        <w:t>子女的样本和父亲的样本后，再次进行合并，形成亲子匹配样本，并将所得结果用</w:t>
      </w:r>
      <w:r>
        <w:t>于与其后的</w:t>
      </w:r>
      <w:r>
        <w:rPr>
          <w:rFonts w:ascii="Times New Roman" w:hAnsi="Times New Roman" w:eastAsia="Times New Roman"/>
        </w:rPr>
        <w:t>household</w:t>
      </w:r>
      <w:r>
        <w:t>数据进行合并；</w:t>
      </w:r>
    </w:p>
    <w:p w:rsidR="0018722C">
      <w:pPr>
        <w:topLinePunct/>
      </w:pPr>
      <w:r>
        <w:t>③对于所需的四大类中间变量指标，通过主成分分析生成新变量来得到回归所需数据</w:t>
      </w:r>
      <w:r>
        <w:rPr>
          <w:rFonts w:ascii="Times New Roman" w:hAnsi="Times New Roman" w:eastAsia="Times New Roman"/>
        </w:rPr>
        <w:t>25</w:t>
      </w:r>
      <w:r>
        <w:t>。考虑到各变量指标量纲的不统一，在主成分分析前均进行标准化，主成分分析所保留的主成分综合成新的自变量放入投资方程和回报方程中去；</w:t>
      </w:r>
    </w:p>
    <w:p w:rsidR="0018722C">
      <w:pPr>
        <w:topLinePunct/>
      </w:pPr>
      <w:r>
        <w:t>④由于</w:t>
      </w:r>
      <w:r>
        <w:rPr>
          <w:rFonts w:ascii="Times New Roman" w:hAnsi="Times New Roman" w:eastAsia="Times New Roman"/>
        </w:rPr>
        <w:t>CHIPs</w:t>
      </w:r>
      <w:r>
        <w:t>各年数据调查方式差异很大，无法合并为面板数据集，因而我</w:t>
      </w:r>
      <w:r>
        <w:t>们逐年考察投资和回报方程，并分别计算</w:t>
      </w:r>
      <w:r>
        <w:rPr>
          <w:rFonts w:ascii="Times New Roman" w:hAnsi="Times New Roman" w:eastAsia="Times New Roman"/>
        </w:rPr>
        <w:t>1988</w:t>
      </w:r>
      <w:r>
        <w:t>年、</w:t>
      </w:r>
      <w:r>
        <w:rPr>
          <w:rFonts w:ascii="Times New Roman" w:hAnsi="Times New Roman" w:eastAsia="Times New Roman"/>
        </w:rPr>
        <w:t>1995</w:t>
      </w:r>
      <w:r>
        <w:t>年、</w:t>
      </w:r>
      <w:r>
        <w:rPr>
          <w:rFonts w:ascii="Times New Roman" w:hAnsi="Times New Roman" w:eastAsia="Times New Roman"/>
        </w:rPr>
        <w:t>2002</w:t>
      </w:r>
      <w:r>
        <w:t>年、</w:t>
      </w:r>
      <w:r>
        <w:rPr>
          <w:rFonts w:ascii="Times New Roman" w:hAnsi="Times New Roman" w:eastAsia="Times New Roman"/>
        </w:rPr>
        <w:t>2007</w:t>
      </w:r>
      <w:r>
        <w:t>年的</w:t>
      </w:r>
      <w:r>
        <w:t>代际传递机制的影响系数，并做纵向比较，以观察各种中间变量作用的影响趋势；</w:t>
      </w:r>
    </w:p>
    <w:p w:rsidR="0018722C">
      <w:pPr>
        <w:pStyle w:val="aff7"/>
        <w:topLinePunct/>
      </w:pPr>
      <w:r>
        <w:pict>
          <v:line style="position:absolute;mso-position-horizontal-relative:page;mso-position-vertical-relative:paragraph;z-index:1912;mso-wrap-distance-left:0;mso-wrap-distance-right:0" from="85.223999pt,8.013383pt" to="229.293999pt,8.013383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23</w:t>
      </w:r>
      <w:r>
        <w:rPr>
          <w:rFonts w:cstheme="minorBidi" w:hAnsiTheme="minorHAnsi" w:eastAsiaTheme="minorHAnsi" w:asciiTheme="minorHAnsi"/>
        </w:rPr>
        <w:t>在前一部分已经说过，</w:t>
      </w:r>
      <w:r>
        <w:rPr>
          <w:rFonts w:ascii="Times New Roman" w:eastAsia="Times New Roman" w:cstheme="minorBidi" w:hAnsiTheme="minorHAnsi"/>
        </w:rPr>
        <w:t>Solon</w:t>
      </w:r>
      <w:r>
        <w:rPr>
          <w:rFonts w:cstheme="minorBidi" w:hAnsiTheme="minorHAnsi" w:eastAsiaTheme="minorHAnsi" w:asciiTheme="minorHAnsi"/>
        </w:rPr>
        <w:t>（</w:t>
      </w:r>
      <w:r>
        <w:rPr>
          <w:rFonts w:ascii="Times New Roman" w:eastAsia="Times New Roman" w:cstheme="minorBidi" w:hAnsiTheme="minorHAnsi"/>
        </w:rPr>
        <w:t>1992</w:t>
      </w:r>
      <w:r>
        <w:rPr>
          <w:rFonts w:cstheme="minorBidi" w:hAnsiTheme="minorHAnsi" w:eastAsiaTheme="minorHAnsi" w:asciiTheme="minorHAnsi"/>
        </w:rPr>
        <w:t>）</w:t>
      </w:r>
      <w:r>
        <w:rPr>
          <w:rFonts w:cstheme="minorBidi" w:hAnsiTheme="minorHAnsi" w:eastAsiaTheme="minorHAnsi" w:asciiTheme="minorHAnsi"/>
        </w:rPr>
        <w:t>提出，使用单个年份来估计代际收入弹性的回归方程会产生很大的向下的估计偏差。</w:t>
      </w:r>
    </w:p>
    <w:p w:rsidR="0018722C">
      <w:pPr>
        <w:topLinePunct/>
      </w:pPr>
      <w:r>
        <w:rPr>
          <w:rFonts w:cstheme="minorBidi" w:hAnsiTheme="minorHAnsi" w:eastAsiaTheme="minorHAnsi" w:asciiTheme="minorHAnsi" w:ascii="Times New Roman" w:eastAsia="Times New Roman"/>
        </w:rPr>
        <w:t>24</w:t>
      </w:r>
      <w:r>
        <w:rPr>
          <w:rFonts w:ascii="Times New Roman" w:eastAsia="Times New Roman" w:cstheme="minorBidi" w:hAnsiTheme="minorHAnsi"/>
        </w:rPr>
        <w:t>    </w:t>
      </w:r>
      <w:r>
        <w:rPr>
          <w:rFonts w:cstheme="minorBidi" w:hAnsiTheme="minorHAnsi" w:eastAsiaTheme="minorHAnsi" w:asciiTheme="minorHAnsi"/>
        </w:rPr>
        <w:t>因为各年统计指标的口径略有差异，因而需要做适当调整。譬如，</w:t>
      </w:r>
      <w:r>
        <w:rPr>
          <w:rFonts w:ascii="Times New Roman" w:eastAsia="Times New Roman" w:cstheme="minorBidi" w:hAnsiTheme="minorHAnsi"/>
        </w:rPr>
        <w:t>1998</w:t>
      </w:r>
      <w:r>
        <w:rPr>
          <w:rFonts w:cstheme="minorBidi" w:hAnsiTheme="minorHAnsi" w:eastAsiaTheme="minorHAnsi" w:asciiTheme="minorHAnsi"/>
        </w:rPr>
        <w:t>年分项记录了家庭所持股息、红</w:t>
      </w:r>
      <w:r>
        <w:rPr>
          <w:rFonts w:cstheme="minorBidi" w:hAnsiTheme="minorHAnsi" w:eastAsiaTheme="minorHAnsi" w:asciiTheme="minorHAnsi"/>
        </w:rPr>
        <w:t>利等等信息，但没有统一的金融资产项目，而且</w:t>
      </w:r>
      <w:r>
        <w:rPr>
          <w:rFonts w:ascii="Times New Roman" w:eastAsia="Times New Roman" w:cstheme="minorBidi" w:hAnsiTheme="minorHAnsi"/>
        </w:rPr>
        <w:t>1988</w:t>
      </w:r>
      <w:r>
        <w:rPr>
          <w:rFonts w:cstheme="minorBidi" w:hAnsiTheme="minorHAnsi" w:eastAsiaTheme="minorHAnsi" w:asciiTheme="minorHAnsi"/>
        </w:rPr>
        <w:t>年的收入值均采用月度值，但其他年份大多采用年度值，在实证处理中需要转换注意。同时，根据统计年鉴中的物价指数将所有用货币衡量的收入值均调整为真实值，并取其对数值。</w:t>
      </w:r>
    </w:p>
    <w:p w:rsidR="0018722C">
      <w:pPr>
        <w:topLinePunct/>
      </w:pPr>
      <w:r>
        <w:rPr>
          <w:rFonts w:cstheme="minorBidi" w:hAnsiTheme="minorHAnsi" w:eastAsiaTheme="minorHAnsi" w:asciiTheme="minorHAnsi" w:ascii="Times New Roman" w:eastAsia="Times New Roman"/>
        </w:rPr>
        <w:t>25</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具体清理过程见</w:t>
      </w:r>
      <w:r>
        <w:rPr>
          <w:rFonts w:ascii="Times New Roman" w:eastAsia="Times New Roman" w:cstheme="minorBidi" w:hAnsiTheme="minorHAnsi"/>
        </w:rPr>
        <w:t>stata</w:t>
      </w:r>
      <w:r>
        <w:rPr>
          <w:rFonts w:cstheme="minorBidi" w:hAnsiTheme="minorHAnsi" w:eastAsiaTheme="minorHAnsi" w:asciiTheme="minorHAnsi"/>
        </w:rPr>
        <w:t>的</w:t>
      </w:r>
      <w:r>
        <w:rPr>
          <w:rFonts w:ascii="Times New Roman" w:eastAsia="Times New Roman" w:cstheme="minorBidi" w:hAnsiTheme="minorHAnsi"/>
        </w:rPr>
        <w:t>do-file</w:t>
      </w:r>
      <w:r>
        <w:rPr>
          <w:rFonts w:cstheme="minorBidi" w:hAnsiTheme="minorHAnsi" w:eastAsiaTheme="minorHAnsi" w:asciiTheme="minorHAnsi"/>
        </w:rPr>
        <w:t>文件。</w:t>
      </w:r>
    </w:p>
    <w:p w:rsidR="0018722C">
      <w:pPr>
        <w:pStyle w:val="Heading2"/>
        <w:topLinePunct/>
        <w:ind w:left="171" w:hangingChars="171" w:hanging="171"/>
      </w:pPr>
      <w:bookmarkStart w:id="786122" w:name="_Toc686786122"/>
      <w:bookmarkStart w:name="5.2实证分析 " w:id="71"/>
      <w:bookmarkEnd w:id="71"/>
      <w:r>
        <w:rPr>
          <w:b/>
        </w:rPr>
        <w:t>5.2</w:t>
      </w:r>
      <w:r>
        <w:t xml:space="preserve"> </w:t>
      </w:r>
      <w:bookmarkStart w:name="_bookmark28" w:id="72"/>
      <w:bookmarkEnd w:id="72"/>
      <w:bookmarkStart w:name="_bookmark28" w:id="73"/>
      <w:bookmarkEnd w:id="73"/>
      <w:r>
        <w:t>实证分析</w:t>
      </w:r>
      <w:bookmarkEnd w:id="786122"/>
    </w:p>
    <w:p w:rsidR="0018722C">
      <w:pPr>
        <w:pStyle w:val="Heading3"/>
        <w:topLinePunct/>
        <w:ind w:left="200" w:hangingChars="200" w:hanging="200"/>
      </w:pPr>
      <w:bookmarkStart w:id="786123" w:name="_Toc686786123"/>
      <w:bookmarkStart w:name="_bookmark29" w:id="74"/>
      <w:bookmarkEnd w:id="74"/>
      <w:r>
        <w:rPr>
          <w:b/>
        </w:rPr>
        <w:t>5.2.1</w:t>
      </w:r>
      <w:r>
        <w:t xml:space="preserve"> </w:t>
      </w:r>
      <w:bookmarkStart w:name="_bookmark29" w:id="75"/>
      <w:bookmarkEnd w:id="75"/>
      <w:r>
        <w:t>描述性统计</w:t>
      </w:r>
      <w:bookmarkEnd w:id="786123"/>
    </w:p>
    <w:p w:rsidR="0018722C">
      <w:pPr>
        <w:topLinePunct/>
      </w:pPr>
      <w:r>
        <w:t>在做正式回归之前，我们需要对回归变量的统计特征做一个整体性描述。鉴于</w:t>
      </w:r>
      <w:r>
        <w:t>中间变量是由多个指标标准化后综合而成的得分值，不具有直观意义，因而仅对父</w:t>
      </w:r>
      <w:r>
        <w:t>辈和子辈的年龄和收入变量做描述，如</w:t>
      </w:r>
      <w:r>
        <w:t>表</w:t>
      </w:r>
      <w:r>
        <w:rPr>
          <w:rFonts w:ascii="Times New Roman" w:eastAsia="Times New Roman"/>
        </w:rPr>
        <w:t>6</w:t>
      </w:r>
      <w:r>
        <w:t>所示</w:t>
      </w:r>
      <w:r>
        <w:rPr>
          <w:rFonts w:ascii="Times New Roman" w:eastAsia="Times New Roman"/>
          <w:rFonts w:hint="eastAsia"/>
        </w:rPr>
        <w:t>：</w:t>
      </w:r>
    </w:p>
    <w:p w:rsidR="0018722C">
      <w:pPr>
        <w:pStyle w:val="a8"/>
        <w:topLinePunct/>
      </w:pPr>
      <w:bookmarkStart w:id="495937" w:name="_Toc686495937"/>
      <w:r>
        <w:rPr>
          <w:rFonts w:cstheme="minorBidi" w:hAnsiTheme="minorHAnsi" w:eastAsiaTheme="minorHAnsi" w:asciiTheme="minorHAnsi" w:ascii="微软雅黑" w:eastAsia="微软雅黑" w:hint="eastAsia"/>
          <w:b/>
        </w:rPr>
        <w:t>表</w:t>
      </w:r>
      <w:r>
        <w:rPr>
          <w:rFonts w:ascii="微软雅黑" w:eastAsia="微软雅黑" w:hint="eastAsia" w:cstheme="minorBidi" w:hAnsiTheme="minorHAnsi"/>
          <w:b/>
        </w:rPr>
        <w:t> </w:t>
      </w:r>
      <w:r>
        <w:rPr>
          <w:rFonts w:ascii="Times New Roman" w:eastAsia="Times New Roman" w:cstheme="minorBidi" w:hAnsiTheme="minorHAnsi"/>
          <w:b/>
        </w:rPr>
        <w:t>6</w:t>
      </w:r>
      <w:r>
        <w:t xml:space="preserve">  </w:t>
      </w:r>
      <w:r>
        <w:t>CHIPs</w:t>
      </w:r>
      <w:r>
        <w:rPr>
          <w:rFonts w:ascii="微软雅黑" w:eastAsia="微软雅黑" w:hint="eastAsia" w:cstheme="minorBidi" w:hAnsiTheme="minorHAnsi"/>
          <w:b/>
        </w:rPr>
        <w:t>各年份主要变量的描述性统计</w:t>
      </w:r>
      <w:bookmarkEnd w:id="495937"/>
    </w:p>
    <w:tbl>
      <w:tblPr>
        <w:tblW w:w="5000" w:type="pct"/>
        <w:tblInd w:w="1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92"/>
        <w:gridCol w:w="1238"/>
        <w:gridCol w:w="910"/>
        <w:gridCol w:w="1150"/>
        <w:gridCol w:w="870"/>
        <w:gridCol w:w="824"/>
      </w:tblGrid>
      <w:tr>
        <w:trPr>
          <w:tblHeader/>
        </w:trPr>
        <w:tc>
          <w:tcPr>
            <w:tcW w:w="5000" w:type="pct"/>
            <w:gridSpan w:val="6"/>
            <w:vAlign w:val="center"/>
            <w:tcBorders>
              <w:bottom w:val="single" w:sz="4" w:space="0" w:color="auto"/>
            </w:tcBorders>
          </w:tcPr>
          <w:p w:rsidR="0018722C">
            <w:pPr>
              <w:pStyle w:val="a7"/>
              <w:topLinePunct/>
              <w:ind w:leftChars="0" w:left="0" w:rightChars="0" w:right="0" w:firstLineChars="0" w:firstLine="0"/>
              <w:spacing w:line="240" w:lineRule="atLeast"/>
            </w:pPr>
            <w:r>
              <w:t>Year of 1988</w:t>
            </w:r>
          </w:p>
        </w:tc>
      </w:tr>
      <w:tr>
        <w:tc>
          <w:tcPr>
            <w:tcW w:w="1151" w:type="pct"/>
            <w:vAlign w:val="center"/>
          </w:tcPr>
          <w:p w:rsidR="0018722C">
            <w:pPr>
              <w:pStyle w:val="ac"/>
              <w:topLinePunct/>
              <w:ind w:leftChars="0" w:left="0" w:rightChars="0" w:right="0" w:firstLineChars="0" w:firstLine="0"/>
              <w:spacing w:line="240" w:lineRule="atLeast"/>
            </w:pPr>
            <w:r>
              <w:t>Variable</w:t>
            </w:r>
          </w:p>
        </w:tc>
        <w:tc>
          <w:tcPr>
            <w:tcW w:w="955" w:type="pct"/>
            <w:vAlign w:val="center"/>
          </w:tcPr>
          <w:p w:rsidR="0018722C">
            <w:pPr>
              <w:pStyle w:val="a5"/>
              <w:topLinePunct/>
              <w:ind w:leftChars="0" w:left="0" w:rightChars="0" w:right="0" w:firstLineChars="0" w:firstLine="0"/>
              <w:spacing w:line="240" w:lineRule="atLeast"/>
            </w:pPr>
            <w:r>
              <w:t>Obs</w:t>
            </w:r>
          </w:p>
        </w:tc>
        <w:tc>
          <w:tcPr>
            <w:tcW w:w="702" w:type="pct"/>
            <w:vAlign w:val="center"/>
          </w:tcPr>
          <w:p w:rsidR="0018722C">
            <w:pPr>
              <w:pStyle w:val="a5"/>
              <w:topLinePunct/>
              <w:ind w:leftChars="0" w:left="0" w:rightChars="0" w:right="0" w:firstLineChars="0" w:firstLine="0"/>
              <w:spacing w:line="240" w:lineRule="atLeast"/>
            </w:pPr>
            <w:r>
              <w:t>Mean</w:t>
            </w:r>
          </w:p>
        </w:tc>
        <w:tc>
          <w:tcPr>
            <w:tcW w:w="887" w:type="pct"/>
            <w:vAlign w:val="center"/>
          </w:tcPr>
          <w:p w:rsidR="0018722C">
            <w:pPr>
              <w:pStyle w:val="a5"/>
              <w:topLinePunct/>
              <w:ind w:leftChars="0" w:left="0" w:rightChars="0" w:right="0" w:firstLineChars="0" w:firstLine="0"/>
              <w:spacing w:line="240" w:lineRule="atLeast"/>
            </w:pPr>
            <w:r>
              <w:t>Std.Dev.</w:t>
            </w:r>
          </w:p>
        </w:tc>
        <w:tc>
          <w:tcPr>
            <w:tcW w:w="671" w:type="pct"/>
            <w:vAlign w:val="center"/>
          </w:tcPr>
          <w:p w:rsidR="0018722C">
            <w:pPr>
              <w:pStyle w:val="a5"/>
              <w:topLinePunct/>
              <w:ind w:leftChars="0" w:left="0" w:rightChars="0" w:right="0" w:firstLineChars="0" w:firstLine="0"/>
              <w:spacing w:line="240" w:lineRule="atLeast"/>
            </w:pPr>
            <w:r>
              <w:t>Min</w:t>
            </w:r>
          </w:p>
        </w:tc>
        <w:tc>
          <w:tcPr>
            <w:tcW w:w="635" w:type="pct"/>
            <w:vAlign w:val="center"/>
          </w:tcPr>
          <w:p w:rsidR="0018722C">
            <w:pPr>
              <w:pStyle w:val="ad"/>
              <w:topLinePunct/>
              <w:ind w:leftChars="0" w:left="0" w:rightChars="0" w:right="0" w:firstLineChars="0" w:firstLine="0"/>
              <w:spacing w:line="240" w:lineRule="atLeast"/>
            </w:pPr>
            <w:r>
              <w:t>Max</w:t>
            </w:r>
          </w:p>
        </w:tc>
      </w:tr>
      <w:tr>
        <w:tc>
          <w:tcPr>
            <w:tcW w:w="1151" w:type="pct"/>
            <w:vAlign w:val="center"/>
          </w:tcPr>
          <w:p w:rsidR="0018722C">
            <w:pPr>
              <w:pStyle w:val="ac"/>
              <w:topLinePunct/>
              <w:ind w:leftChars="0" w:left="0" w:rightChars="0" w:right="0" w:firstLineChars="0" w:firstLine="0"/>
              <w:spacing w:line="240" w:lineRule="atLeast"/>
            </w:pPr>
            <w:r>
              <w:t>agef</w:t>
            </w:r>
          </w:p>
        </w:tc>
        <w:tc>
          <w:tcPr>
            <w:tcW w:w="955" w:type="pct"/>
            <w:vAlign w:val="center"/>
          </w:tcPr>
          <w:p w:rsidR="0018722C">
            <w:pPr>
              <w:pStyle w:val="affff9"/>
              <w:topLinePunct/>
              <w:ind w:leftChars="0" w:left="0" w:rightChars="0" w:right="0" w:firstLineChars="0" w:firstLine="0"/>
              <w:spacing w:line="240" w:lineRule="atLeast"/>
            </w:pPr>
            <w:r>
              <w:t>1,899.00</w:t>
            </w:r>
          </w:p>
        </w:tc>
        <w:tc>
          <w:tcPr>
            <w:tcW w:w="702" w:type="pct"/>
            <w:vAlign w:val="center"/>
          </w:tcPr>
          <w:p w:rsidR="0018722C">
            <w:pPr>
              <w:pStyle w:val="affff9"/>
              <w:topLinePunct/>
              <w:ind w:leftChars="0" w:left="0" w:rightChars="0" w:right="0" w:firstLineChars="0" w:firstLine="0"/>
              <w:spacing w:line="240" w:lineRule="atLeast"/>
            </w:pPr>
            <w:r>
              <w:t>52.57</w:t>
            </w:r>
          </w:p>
        </w:tc>
        <w:tc>
          <w:tcPr>
            <w:tcW w:w="887" w:type="pct"/>
            <w:vAlign w:val="center"/>
          </w:tcPr>
          <w:p w:rsidR="0018722C">
            <w:pPr>
              <w:pStyle w:val="affff9"/>
              <w:topLinePunct/>
              <w:ind w:leftChars="0" w:left="0" w:rightChars="0" w:right="0" w:firstLineChars="0" w:firstLine="0"/>
              <w:spacing w:line="240" w:lineRule="atLeast"/>
            </w:pPr>
            <w:r>
              <w:t>5.22</w:t>
            </w:r>
          </w:p>
        </w:tc>
        <w:tc>
          <w:tcPr>
            <w:tcW w:w="671" w:type="pct"/>
            <w:vAlign w:val="center"/>
          </w:tcPr>
          <w:p w:rsidR="0018722C">
            <w:pPr>
              <w:pStyle w:val="affff9"/>
              <w:topLinePunct/>
              <w:ind w:leftChars="0" w:left="0" w:rightChars="0" w:right="0" w:firstLineChars="0" w:firstLine="0"/>
              <w:spacing w:line="240" w:lineRule="atLeast"/>
            </w:pPr>
            <w:r>
              <w:t>2.00</w:t>
            </w:r>
          </w:p>
        </w:tc>
        <w:tc>
          <w:tcPr>
            <w:tcW w:w="635" w:type="pct"/>
            <w:vAlign w:val="center"/>
          </w:tcPr>
          <w:p w:rsidR="0018722C">
            <w:pPr>
              <w:pStyle w:val="affff9"/>
              <w:topLinePunct/>
              <w:ind w:leftChars="0" w:left="0" w:rightChars="0" w:right="0" w:firstLineChars="0" w:firstLine="0"/>
              <w:spacing w:line="240" w:lineRule="atLeast"/>
            </w:pPr>
            <w:r>
              <w:t>83.00</w:t>
            </w:r>
          </w:p>
        </w:tc>
      </w:tr>
      <w:tr>
        <w:tc>
          <w:tcPr>
            <w:tcW w:w="1151" w:type="pct"/>
            <w:vAlign w:val="center"/>
          </w:tcPr>
          <w:p w:rsidR="0018722C">
            <w:pPr>
              <w:pStyle w:val="ac"/>
              <w:topLinePunct/>
              <w:ind w:leftChars="0" w:left="0" w:rightChars="0" w:right="0" w:firstLineChars="0" w:firstLine="0"/>
              <w:spacing w:line="240" w:lineRule="atLeast"/>
            </w:pPr>
            <w:r>
              <w:t>agec</w:t>
            </w:r>
          </w:p>
        </w:tc>
        <w:tc>
          <w:tcPr>
            <w:tcW w:w="955" w:type="pct"/>
            <w:vAlign w:val="center"/>
          </w:tcPr>
          <w:p w:rsidR="0018722C">
            <w:pPr>
              <w:pStyle w:val="affff9"/>
              <w:topLinePunct/>
              <w:ind w:leftChars="0" w:left="0" w:rightChars="0" w:right="0" w:firstLineChars="0" w:firstLine="0"/>
              <w:spacing w:line="240" w:lineRule="atLeast"/>
            </w:pPr>
            <w:r>
              <w:t>1,899.00</w:t>
            </w:r>
          </w:p>
        </w:tc>
        <w:tc>
          <w:tcPr>
            <w:tcW w:w="702" w:type="pct"/>
            <w:vAlign w:val="center"/>
          </w:tcPr>
          <w:p w:rsidR="0018722C">
            <w:pPr>
              <w:pStyle w:val="affff9"/>
              <w:topLinePunct/>
              <w:ind w:leftChars="0" w:left="0" w:rightChars="0" w:right="0" w:firstLineChars="0" w:firstLine="0"/>
              <w:spacing w:line="240" w:lineRule="atLeast"/>
            </w:pPr>
            <w:r>
              <w:t>23.67</w:t>
            </w:r>
          </w:p>
        </w:tc>
        <w:tc>
          <w:tcPr>
            <w:tcW w:w="887" w:type="pct"/>
            <w:vAlign w:val="center"/>
          </w:tcPr>
          <w:p w:rsidR="0018722C">
            <w:pPr>
              <w:pStyle w:val="affff9"/>
              <w:topLinePunct/>
              <w:ind w:leftChars="0" w:left="0" w:rightChars="0" w:right="0" w:firstLineChars="0" w:firstLine="0"/>
              <w:spacing w:line="240" w:lineRule="atLeast"/>
            </w:pPr>
            <w:r>
              <w:t>4.15</w:t>
            </w:r>
          </w:p>
        </w:tc>
        <w:tc>
          <w:tcPr>
            <w:tcW w:w="671" w:type="pct"/>
            <w:vAlign w:val="center"/>
          </w:tcPr>
          <w:p w:rsidR="0018722C">
            <w:pPr>
              <w:pStyle w:val="affff9"/>
              <w:topLinePunct/>
              <w:ind w:leftChars="0" w:left="0" w:rightChars="0" w:right="0" w:firstLineChars="0" w:firstLine="0"/>
              <w:spacing w:line="240" w:lineRule="atLeast"/>
            </w:pPr>
            <w:r>
              <w:t>20.00</w:t>
            </w:r>
          </w:p>
        </w:tc>
        <w:tc>
          <w:tcPr>
            <w:tcW w:w="635" w:type="pct"/>
            <w:vAlign w:val="center"/>
          </w:tcPr>
          <w:p w:rsidR="0018722C">
            <w:pPr>
              <w:pStyle w:val="affff9"/>
              <w:topLinePunct/>
              <w:ind w:leftChars="0" w:left="0" w:rightChars="0" w:right="0" w:firstLineChars="0" w:firstLine="0"/>
              <w:spacing w:line="240" w:lineRule="atLeast"/>
            </w:pPr>
            <w:r>
              <w:t>78.00</w:t>
            </w:r>
          </w:p>
        </w:tc>
      </w:tr>
      <w:tr>
        <w:tc>
          <w:tcPr>
            <w:tcW w:w="1151" w:type="pct"/>
            <w:vAlign w:val="center"/>
          </w:tcPr>
          <w:p w:rsidR="0018722C">
            <w:pPr>
              <w:pStyle w:val="ac"/>
              <w:topLinePunct/>
              <w:ind w:leftChars="0" w:left="0" w:rightChars="0" w:right="0" w:firstLineChars="0" w:firstLine="0"/>
              <w:spacing w:line="240" w:lineRule="atLeast"/>
            </w:pPr>
            <w:r>
              <w:t>lnwagef</w:t>
            </w:r>
          </w:p>
        </w:tc>
        <w:tc>
          <w:tcPr>
            <w:tcW w:w="955" w:type="pct"/>
            <w:vAlign w:val="center"/>
          </w:tcPr>
          <w:p w:rsidR="0018722C">
            <w:pPr>
              <w:pStyle w:val="affff9"/>
              <w:topLinePunct/>
              <w:ind w:leftChars="0" w:left="0" w:rightChars="0" w:right="0" w:firstLineChars="0" w:firstLine="0"/>
              <w:spacing w:line="240" w:lineRule="atLeast"/>
            </w:pPr>
            <w:r>
              <w:t>1,896.00</w:t>
            </w:r>
          </w:p>
        </w:tc>
        <w:tc>
          <w:tcPr>
            <w:tcW w:w="702" w:type="pct"/>
            <w:vAlign w:val="center"/>
          </w:tcPr>
          <w:p w:rsidR="0018722C">
            <w:pPr>
              <w:pStyle w:val="affff9"/>
              <w:topLinePunct/>
              <w:ind w:leftChars="0" w:left="0" w:rightChars="0" w:right="0" w:firstLineChars="0" w:firstLine="0"/>
              <w:spacing w:line="240" w:lineRule="atLeast"/>
            </w:pPr>
            <w:r>
              <w:t>7.37</w:t>
            </w:r>
          </w:p>
        </w:tc>
        <w:tc>
          <w:tcPr>
            <w:tcW w:w="887" w:type="pct"/>
            <w:vAlign w:val="center"/>
          </w:tcPr>
          <w:p w:rsidR="0018722C">
            <w:pPr>
              <w:pStyle w:val="affff9"/>
              <w:topLinePunct/>
              <w:ind w:leftChars="0" w:left="0" w:rightChars="0" w:right="0" w:firstLineChars="0" w:firstLine="0"/>
              <w:spacing w:line="240" w:lineRule="atLeast"/>
            </w:pPr>
            <w:r>
              <w:t>1.05</w:t>
            </w:r>
          </w:p>
        </w:tc>
        <w:tc>
          <w:tcPr>
            <w:tcW w:w="671" w:type="pct"/>
            <w:vAlign w:val="center"/>
          </w:tcPr>
          <w:p w:rsidR="0018722C">
            <w:pPr>
              <w:pStyle w:val="affff9"/>
              <w:topLinePunct/>
              <w:ind w:leftChars="0" w:left="0" w:rightChars="0" w:right="0" w:firstLineChars="0" w:firstLine="0"/>
              <w:spacing w:line="240" w:lineRule="atLeast"/>
            </w:pPr>
            <w:r>
              <w:t>5.70</w:t>
            </w:r>
          </w:p>
        </w:tc>
        <w:tc>
          <w:tcPr>
            <w:tcW w:w="635" w:type="pct"/>
            <w:vAlign w:val="center"/>
          </w:tcPr>
          <w:p w:rsidR="0018722C">
            <w:pPr>
              <w:pStyle w:val="affff9"/>
              <w:topLinePunct/>
              <w:ind w:leftChars="0" w:left="0" w:rightChars="0" w:right="0" w:firstLineChars="0" w:firstLine="0"/>
              <w:spacing w:line="240" w:lineRule="atLeast"/>
            </w:pPr>
            <w:r>
              <w:t>14.00</w:t>
            </w:r>
          </w:p>
        </w:tc>
      </w:tr>
      <w:tr>
        <w:tc>
          <w:tcPr>
            <w:tcW w:w="1151" w:type="pct"/>
            <w:vAlign w:val="center"/>
          </w:tcPr>
          <w:p w:rsidR="0018722C">
            <w:pPr>
              <w:pStyle w:val="ac"/>
              <w:topLinePunct/>
              <w:ind w:leftChars="0" w:left="0" w:rightChars="0" w:right="0" w:firstLineChars="0" w:firstLine="0"/>
              <w:spacing w:line="240" w:lineRule="atLeast"/>
            </w:pPr>
            <w:r>
              <w:t>lnwagec</w:t>
            </w:r>
          </w:p>
        </w:tc>
        <w:tc>
          <w:tcPr>
            <w:tcW w:w="955" w:type="pct"/>
            <w:vAlign w:val="center"/>
          </w:tcPr>
          <w:p w:rsidR="0018722C">
            <w:pPr>
              <w:pStyle w:val="affff9"/>
              <w:topLinePunct/>
              <w:ind w:leftChars="0" w:left="0" w:rightChars="0" w:right="0" w:firstLineChars="0" w:firstLine="0"/>
              <w:spacing w:line="240" w:lineRule="atLeast"/>
            </w:pPr>
            <w:r>
              <w:t>1,895.00</w:t>
            </w:r>
          </w:p>
        </w:tc>
        <w:tc>
          <w:tcPr>
            <w:tcW w:w="702" w:type="pct"/>
            <w:vAlign w:val="center"/>
          </w:tcPr>
          <w:p w:rsidR="0018722C">
            <w:pPr>
              <w:pStyle w:val="affff9"/>
              <w:topLinePunct/>
              <w:ind w:leftChars="0" w:left="0" w:rightChars="0" w:right="0" w:firstLineChars="0" w:firstLine="0"/>
              <w:spacing w:line="240" w:lineRule="atLeast"/>
            </w:pPr>
            <w:r>
              <w:t>6.85</w:t>
            </w:r>
          </w:p>
        </w:tc>
        <w:tc>
          <w:tcPr>
            <w:tcW w:w="887" w:type="pct"/>
            <w:vAlign w:val="center"/>
          </w:tcPr>
          <w:p w:rsidR="0018722C">
            <w:pPr>
              <w:pStyle w:val="affff9"/>
              <w:topLinePunct/>
              <w:ind w:leftChars="0" w:left="0" w:rightChars="0" w:right="0" w:firstLineChars="0" w:firstLine="0"/>
              <w:spacing w:line="240" w:lineRule="atLeast"/>
            </w:pPr>
            <w:r>
              <w:t>1.68</w:t>
            </w:r>
          </w:p>
        </w:tc>
        <w:tc>
          <w:tcPr>
            <w:tcW w:w="671" w:type="pct"/>
            <w:vAlign w:val="center"/>
          </w:tcPr>
          <w:p w:rsidR="0018722C">
            <w:pPr>
              <w:pStyle w:val="affff9"/>
              <w:topLinePunct/>
              <w:ind w:leftChars="0" w:left="0" w:rightChars="0" w:right="0" w:firstLineChars="0" w:firstLine="0"/>
              <w:spacing w:line="240" w:lineRule="atLeast"/>
            </w:pPr>
            <w:r>
              <w:t>4.54</w:t>
            </w:r>
          </w:p>
        </w:tc>
        <w:tc>
          <w:tcPr>
            <w:tcW w:w="635" w:type="pct"/>
            <w:vAlign w:val="center"/>
          </w:tcPr>
          <w:p w:rsidR="0018722C">
            <w:pPr>
              <w:pStyle w:val="affff9"/>
              <w:topLinePunct/>
              <w:ind w:leftChars="0" w:left="0" w:rightChars="0" w:right="0" w:firstLineChars="0" w:firstLine="0"/>
              <w:spacing w:line="240" w:lineRule="atLeast"/>
            </w:pPr>
            <w:r>
              <w:t>14.00</w:t>
            </w:r>
          </w:p>
        </w:tc>
      </w:tr>
      <w:tr>
        <w:tc>
          <w:tcPr>
            <w:tcW w:w="1151" w:type="pct"/>
            <w:vAlign w:val="center"/>
          </w:tcPr>
          <w:p w:rsidR="0018722C">
            <w:pPr>
              <w:pStyle w:val="ac"/>
              <w:topLinePunct/>
              <w:ind w:leftChars="0" w:left="0" w:rightChars="0" w:right="0" w:firstLineChars="0" w:firstLine="0"/>
              <w:spacing w:line="240" w:lineRule="atLeast"/>
            </w:pPr>
            <w:r>
              <w:t>genderc</w:t>
            </w:r>
          </w:p>
        </w:tc>
        <w:tc>
          <w:tcPr>
            <w:tcW w:w="955" w:type="pct"/>
            <w:vAlign w:val="center"/>
          </w:tcPr>
          <w:p w:rsidR="0018722C">
            <w:pPr>
              <w:pStyle w:val="affff9"/>
              <w:topLinePunct/>
              <w:ind w:leftChars="0" w:left="0" w:rightChars="0" w:right="0" w:firstLineChars="0" w:firstLine="0"/>
              <w:spacing w:line="240" w:lineRule="atLeast"/>
            </w:pPr>
            <w:r>
              <w:t>1,899.00</w:t>
            </w:r>
          </w:p>
        </w:tc>
        <w:tc>
          <w:tcPr>
            <w:tcW w:w="702" w:type="pct"/>
            <w:vAlign w:val="center"/>
          </w:tcPr>
          <w:p w:rsidR="0018722C">
            <w:pPr>
              <w:pStyle w:val="affff9"/>
              <w:topLinePunct/>
              <w:ind w:leftChars="0" w:left="0" w:rightChars="0" w:right="0" w:firstLineChars="0" w:firstLine="0"/>
              <w:spacing w:line="240" w:lineRule="atLeast"/>
            </w:pPr>
            <w:r>
              <w:t>1.48</w:t>
            </w:r>
          </w:p>
        </w:tc>
        <w:tc>
          <w:tcPr>
            <w:tcW w:w="887" w:type="pct"/>
            <w:vAlign w:val="center"/>
          </w:tcPr>
          <w:p w:rsidR="0018722C">
            <w:pPr>
              <w:pStyle w:val="affff9"/>
              <w:topLinePunct/>
              <w:ind w:leftChars="0" w:left="0" w:rightChars="0" w:right="0" w:firstLineChars="0" w:firstLine="0"/>
              <w:spacing w:line="240" w:lineRule="atLeast"/>
            </w:pPr>
            <w:r>
              <w:t>0.53</w:t>
            </w:r>
          </w:p>
        </w:tc>
        <w:tc>
          <w:tcPr>
            <w:tcW w:w="671" w:type="pct"/>
            <w:vAlign w:val="center"/>
          </w:tcPr>
          <w:p w:rsidR="0018722C">
            <w:pPr>
              <w:pStyle w:val="affff9"/>
              <w:topLinePunct/>
              <w:ind w:leftChars="0" w:left="0" w:rightChars="0" w:right="0" w:firstLineChars="0" w:firstLine="0"/>
              <w:spacing w:line="240" w:lineRule="atLeast"/>
            </w:pPr>
            <w:r>
              <w:t>1.00</w:t>
            </w:r>
          </w:p>
        </w:tc>
        <w:tc>
          <w:tcPr>
            <w:tcW w:w="635" w:type="pct"/>
            <w:vAlign w:val="center"/>
          </w:tcPr>
          <w:p w:rsidR="0018722C">
            <w:pPr>
              <w:pStyle w:val="affff9"/>
              <w:topLinePunct/>
              <w:ind w:leftChars="0" w:left="0" w:rightChars="0" w:right="0" w:firstLineChars="0" w:firstLine="0"/>
              <w:spacing w:line="240" w:lineRule="atLeast"/>
            </w:pPr>
            <w:r>
              <w:t>9.00</w:t>
            </w:r>
          </w:p>
        </w:tc>
      </w:tr>
      <w:tr>
        <w:tc>
          <w:tcPr>
            <w:tcW w:w="1151" w:type="pct"/>
            <w:vAlign w:val="center"/>
          </w:tcPr>
          <w:p w:rsidR="0018722C">
            <w:pPr>
              <w:pStyle w:val="ac"/>
              <w:topLinePunct/>
              <w:ind w:leftChars="0" w:left="0" w:rightChars="0" w:right="0" w:firstLineChars="0" w:firstLine="0"/>
              <w:spacing w:line="240" w:lineRule="atLeast"/>
            </w:pPr>
            <w:r>
              <w:t>educlevelc</w:t>
            </w:r>
          </w:p>
        </w:tc>
        <w:tc>
          <w:tcPr>
            <w:tcW w:w="955" w:type="pct"/>
            <w:vAlign w:val="center"/>
          </w:tcPr>
          <w:p w:rsidR="0018722C">
            <w:pPr>
              <w:pStyle w:val="affff9"/>
              <w:topLinePunct/>
              <w:ind w:leftChars="0" w:left="0" w:rightChars="0" w:right="0" w:firstLineChars="0" w:firstLine="0"/>
              <w:spacing w:line="240" w:lineRule="atLeast"/>
            </w:pPr>
            <w:r>
              <w:t>1,899.00</w:t>
            </w:r>
          </w:p>
        </w:tc>
        <w:tc>
          <w:tcPr>
            <w:tcW w:w="702" w:type="pct"/>
            <w:vAlign w:val="center"/>
          </w:tcPr>
          <w:p w:rsidR="0018722C">
            <w:pPr>
              <w:pStyle w:val="affff9"/>
              <w:topLinePunct/>
              <w:ind w:leftChars="0" w:left="0" w:rightChars="0" w:right="0" w:firstLineChars="0" w:firstLine="0"/>
              <w:spacing w:line="240" w:lineRule="atLeast"/>
            </w:pPr>
            <w:r>
              <w:t>3.99</w:t>
            </w:r>
          </w:p>
        </w:tc>
        <w:tc>
          <w:tcPr>
            <w:tcW w:w="887" w:type="pct"/>
            <w:vAlign w:val="center"/>
          </w:tcPr>
          <w:p w:rsidR="0018722C">
            <w:pPr>
              <w:pStyle w:val="affff9"/>
              <w:topLinePunct/>
              <w:ind w:leftChars="0" w:left="0" w:rightChars="0" w:right="0" w:firstLineChars="0" w:firstLine="0"/>
              <w:spacing w:line="240" w:lineRule="atLeast"/>
            </w:pPr>
            <w:r>
              <w:t>1.14</w:t>
            </w:r>
          </w:p>
        </w:tc>
        <w:tc>
          <w:tcPr>
            <w:tcW w:w="671" w:type="pct"/>
            <w:vAlign w:val="center"/>
          </w:tcPr>
          <w:p w:rsidR="0018722C">
            <w:pPr>
              <w:pStyle w:val="affff9"/>
              <w:topLinePunct/>
              <w:ind w:leftChars="0" w:left="0" w:rightChars="0" w:right="0" w:firstLineChars="0" w:firstLine="0"/>
              <w:spacing w:line="240" w:lineRule="atLeast"/>
            </w:pPr>
            <w:r>
              <w:t>1.00</w:t>
            </w:r>
          </w:p>
        </w:tc>
        <w:tc>
          <w:tcPr>
            <w:tcW w:w="635" w:type="pct"/>
            <w:vAlign w:val="center"/>
          </w:tcPr>
          <w:p w:rsidR="0018722C">
            <w:pPr>
              <w:pStyle w:val="affff9"/>
              <w:topLinePunct/>
              <w:ind w:leftChars="0" w:left="0" w:rightChars="0" w:right="0" w:firstLineChars="0" w:firstLine="0"/>
              <w:spacing w:line="240" w:lineRule="atLeast"/>
            </w:pPr>
            <w:r>
              <w:t>8.00</w:t>
            </w:r>
          </w:p>
        </w:tc>
      </w:tr>
      <w:tr>
        <w:tc>
          <w:tcPr>
            <w:tcW w:w="1151" w:type="pct"/>
            <w:vAlign w:val="center"/>
          </w:tcPr>
          <w:p w:rsidR="0018722C">
            <w:pPr>
              <w:pStyle w:val="ac"/>
              <w:topLinePunct/>
              <w:ind w:leftChars="0" w:left="0" w:rightChars="0" w:right="0" w:firstLineChars="0" w:firstLine="0"/>
              <w:spacing w:line="240" w:lineRule="atLeast"/>
            </w:pPr>
            <w:r>
              <w:t>sk1988</w:t>
            </w:r>
          </w:p>
        </w:tc>
        <w:tc>
          <w:tcPr>
            <w:tcW w:w="955" w:type="pct"/>
            <w:vAlign w:val="center"/>
          </w:tcPr>
          <w:p w:rsidR="0018722C">
            <w:pPr>
              <w:pStyle w:val="affff9"/>
              <w:topLinePunct/>
              <w:ind w:leftChars="0" w:left="0" w:rightChars="0" w:right="0" w:firstLineChars="0" w:firstLine="0"/>
              <w:spacing w:line="240" w:lineRule="atLeast"/>
            </w:pPr>
            <w:r>
              <w:t>1,899.00</w:t>
            </w:r>
          </w:p>
        </w:tc>
        <w:tc>
          <w:tcPr>
            <w:tcW w:w="702" w:type="pct"/>
            <w:vAlign w:val="center"/>
          </w:tcPr>
          <w:p w:rsidR="0018722C">
            <w:pPr>
              <w:pStyle w:val="affff9"/>
              <w:topLinePunct/>
              <w:ind w:leftChars="0" w:left="0" w:rightChars="0" w:right="0" w:firstLineChars="0" w:firstLine="0"/>
              <w:spacing w:line="240" w:lineRule="atLeast"/>
            </w:pPr>
            <w:r>
              <w:t>-0.00</w:t>
            </w:r>
          </w:p>
        </w:tc>
        <w:tc>
          <w:tcPr>
            <w:tcW w:w="887" w:type="pct"/>
            <w:vAlign w:val="center"/>
          </w:tcPr>
          <w:p w:rsidR="0018722C">
            <w:pPr>
              <w:pStyle w:val="affff9"/>
              <w:topLinePunct/>
              <w:ind w:leftChars="0" w:left="0" w:rightChars="0" w:right="0" w:firstLineChars="0" w:firstLine="0"/>
              <w:spacing w:line="240" w:lineRule="atLeast"/>
            </w:pPr>
            <w:r>
              <w:t>1.28</w:t>
            </w:r>
          </w:p>
        </w:tc>
        <w:tc>
          <w:tcPr>
            <w:tcW w:w="671" w:type="pct"/>
            <w:vAlign w:val="center"/>
          </w:tcPr>
          <w:p w:rsidR="0018722C">
            <w:pPr>
              <w:pStyle w:val="affff9"/>
              <w:topLinePunct/>
              <w:ind w:leftChars="0" w:left="0" w:rightChars="0" w:right="0" w:firstLineChars="0" w:firstLine="0"/>
              <w:spacing w:line="240" w:lineRule="atLeast"/>
            </w:pPr>
            <w:r>
              <w:t>-1.60</w:t>
            </w:r>
          </w:p>
        </w:tc>
        <w:tc>
          <w:tcPr>
            <w:tcW w:w="635" w:type="pct"/>
            <w:vAlign w:val="center"/>
          </w:tcPr>
          <w:p w:rsidR="0018722C">
            <w:pPr>
              <w:pStyle w:val="affff9"/>
              <w:topLinePunct/>
              <w:ind w:leftChars="0" w:left="0" w:rightChars="0" w:right="0" w:firstLineChars="0" w:firstLine="0"/>
              <w:spacing w:line="240" w:lineRule="atLeast"/>
            </w:pPr>
            <w:r>
              <w:t>9.76</w:t>
            </w:r>
          </w:p>
        </w:tc>
      </w:tr>
      <w:tr>
        <w:tc>
          <w:tcPr>
            <w:tcW w:w="1151" w:type="pct"/>
            <w:vAlign w:val="center"/>
          </w:tcPr>
          <w:p w:rsidR="0018722C">
            <w:pPr>
              <w:pStyle w:val="ac"/>
              <w:topLinePunct/>
              <w:ind w:leftChars="0" w:left="0" w:rightChars="0" w:right="0" w:firstLineChars="0" w:firstLine="0"/>
              <w:spacing w:line="240" w:lineRule="atLeast"/>
            </w:pPr>
            <w:r>
              <w:t>fw1988</w:t>
            </w:r>
          </w:p>
        </w:tc>
        <w:tc>
          <w:tcPr>
            <w:tcW w:w="955" w:type="pct"/>
            <w:vAlign w:val="center"/>
          </w:tcPr>
          <w:p w:rsidR="0018722C">
            <w:pPr>
              <w:pStyle w:val="affff9"/>
              <w:topLinePunct/>
              <w:ind w:leftChars="0" w:left="0" w:rightChars="0" w:right="0" w:firstLineChars="0" w:firstLine="0"/>
              <w:spacing w:line="240" w:lineRule="atLeast"/>
            </w:pPr>
            <w:r>
              <w:t>1,723.00</w:t>
            </w:r>
          </w:p>
        </w:tc>
        <w:tc>
          <w:tcPr>
            <w:tcW w:w="702" w:type="pct"/>
            <w:vAlign w:val="center"/>
          </w:tcPr>
          <w:p w:rsidR="0018722C">
            <w:pPr>
              <w:pStyle w:val="affff9"/>
              <w:topLinePunct/>
              <w:ind w:leftChars="0" w:left="0" w:rightChars="0" w:right="0" w:firstLineChars="0" w:firstLine="0"/>
              <w:spacing w:line="240" w:lineRule="atLeast"/>
            </w:pPr>
            <w:r>
              <w:t>0.00</w:t>
            </w:r>
          </w:p>
        </w:tc>
        <w:tc>
          <w:tcPr>
            <w:tcW w:w="887" w:type="pct"/>
            <w:vAlign w:val="center"/>
          </w:tcPr>
          <w:p w:rsidR="0018722C">
            <w:pPr>
              <w:pStyle w:val="affff9"/>
              <w:topLinePunct/>
              <w:ind w:leftChars="0" w:left="0" w:rightChars="0" w:right="0" w:firstLineChars="0" w:firstLine="0"/>
              <w:spacing w:line="240" w:lineRule="atLeast"/>
            </w:pPr>
            <w:r>
              <w:t>0.72</w:t>
            </w:r>
          </w:p>
        </w:tc>
        <w:tc>
          <w:tcPr>
            <w:tcW w:w="671" w:type="pct"/>
            <w:vAlign w:val="center"/>
          </w:tcPr>
          <w:p w:rsidR="0018722C">
            <w:pPr>
              <w:pStyle w:val="affff9"/>
              <w:topLinePunct/>
              <w:ind w:leftChars="0" w:left="0" w:rightChars="0" w:right="0" w:firstLineChars="0" w:firstLine="0"/>
              <w:spacing w:line="240" w:lineRule="atLeast"/>
            </w:pPr>
            <w:r>
              <w:t>-1.47</w:t>
            </w:r>
          </w:p>
        </w:tc>
        <w:tc>
          <w:tcPr>
            <w:tcW w:w="635" w:type="pct"/>
            <w:vAlign w:val="center"/>
          </w:tcPr>
          <w:p w:rsidR="0018722C">
            <w:pPr>
              <w:pStyle w:val="affff9"/>
              <w:topLinePunct/>
              <w:ind w:leftChars="0" w:left="0" w:rightChars="0" w:right="0" w:firstLineChars="0" w:firstLine="0"/>
              <w:spacing w:line="240" w:lineRule="atLeast"/>
            </w:pPr>
            <w:r>
              <w:t>4.77</w:t>
            </w:r>
          </w:p>
        </w:tc>
      </w:tr>
      <w:tr>
        <w:tc>
          <w:tcPr>
            <w:tcW w:w="5000" w:type="pct"/>
            <w:gridSpan w:val="6"/>
            <w:vAlign w:val="center"/>
          </w:tcPr>
          <w:p w:rsidR="0018722C">
            <w:pPr>
              <w:pStyle w:val="ad"/>
              <w:topLinePunct/>
              <w:ind w:leftChars="0" w:left="0" w:rightChars="0" w:right="0" w:firstLineChars="0" w:firstLine="0"/>
              <w:spacing w:line="240" w:lineRule="atLeast"/>
            </w:pPr>
            <w:r>
              <w:t>Year of 1995</w:t>
            </w:r>
          </w:p>
        </w:tc>
      </w:tr>
      <w:tr>
        <w:tc>
          <w:tcPr>
            <w:tcW w:w="1151" w:type="pct"/>
            <w:vAlign w:val="center"/>
          </w:tcPr>
          <w:p w:rsidR="0018722C">
            <w:pPr>
              <w:pStyle w:val="ac"/>
              <w:topLinePunct/>
              <w:ind w:leftChars="0" w:left="0" w:rightChars="0" w:right="0" w:firstLineChars="0" w:firstLine="0"/>
              <w:spacing w:line="240" w:lineRule="atLeast"/>
            </w:pPr>
            <w:r>
              <w:t>Variable</w:t>
            </w:r>
          </w:p>
        </w:tc>
        <w:tc>
          <w:tcPr>
            <w:tcW w:w="955" w:type="pct"/>
            <w:vAlign w:val="center"/>
          </w:tcPr>
          <w:p w:rsidR="0018722C">
            <w:pPr>
              <w:pStyle w:val="a5"/>
              <w:topLinePunct/>
              <w:ind w:leftChars="0" w:left="0" w:rightChars="0" w:right="0" w:firstLineChars="0" w:firstLine="0"/>
              <w:spacing w:line="240" w:lineRule="atLeast"/>
            </w:pPr>
            <w:r>
              <w:t>Obs</w:t>
            </w:r>
          </w:p>
        </w:tc>
        <w:tc>
          <w:tcPr>
            <w:tcW w:w="702" w:type="pct"/>
            <w:vAlign w:val="center"/>
          </w:tcPr>
          <w:p w:rsidR="0018722C">
            <w:pPr>
              <w:pStyle w:val="a5"/>
              <w:topLinePunct/>
              <w:ind w:leftChars="0" w:left="0" w:rightChars="0" w:right="0" w:firstLineChars="0" w:firstLine="0"/>
              <w:spacing w:line="240" w:lineRule="atLeast"/>
            </w:pPr>
            <w:r>
              <w:t>Mean</w:t>
            </w:r>
          </w:p>
        </w:tc>
        <w:tc>
          <w:tcPr>
            <w:tcW w:w="887" w:type="pct"/>
            <w:vAlign w:val="center"/>
          </w:tcPr>
          <w:p w:rsidR="0018722C">
            <w:pPr>
              <w:pStyle w:val="a5"/>
              <w:topLinePunct/>
              <w:ind w:leftChars="0" w:left="0" w:rightChars="0" w:right="0" w:firstLineChars="0" w:firstLine="0"/>
              <w:spacing w:line="240" w:lineRule="atLeast"/>
            </w:pPr>
            <w:r>
              <w:t>Std.Dev.</w:t>
            </w:r>
          </w:p>
        </w:tc>
        <w:tc>
          <w:tcPr>
            <w:tcW w:w="671" w:type="pct"/>
            <w:vAlign w:val="center"/>
          </w:tcPr>
          <w:p w:rsidR="0018722C">
            <w:pPr>
              <w:pStyle w:val="a5"/>
              <w:topLinePunct/>
              <w:ind w:leftChars="0" w:left="0" w:rightChars="0" w:right="0" w:firstLineChars="0" w:firstLine="0"/>
              <w:spacing w:line="240" w:lineRule="atLeast"/>
            </w:pPr>
            <w:r>
              <w:t>Min</w:t>
            </w:r>
          </w:p>
        </w:tc>
        <w:tc>
          <w:tcPr>
            <w:tcW w:w="635" w:type="pct"/>
            <w:vAlign w:val="center"/>
          </w:tcPr>
          <w:p w:rsidR="0018722C">
            <w:pPr>
              <w:pStyle w:val="ad"/>
              <w:topLinePunct/>
              <w:ind w:leftChars="0" w:left="0" w:rightChars="0" w:right="0" w:firstLineChars="0" w:firstLine="0"/>
              <w:spacing w:line="240" w:lineRule="atLeast"/>
            </w:pPr>
            <w:r>
              <w:t>Max</w:t>
            </w:r>
          </w:p>
        </w:tc>
      </w:tr>
      <w:tr>
        <w:tc>
          <w:tcPr>
            <w:tcW w:w="1151" w:type="pct"/>
            <w:vAlign w:val="center"/>
          </w:tcPr>
          <w:p w:rsidR="0018722C">
            <w:pPr>
              <w:pStyle w:val="ac"/>
              <w:topLinePunct/>
              <w:ind w:leftChars="0" w:left="0" w:rightChars="0" w:right="0" w:firstLineChars="0" w:firstLine="0"/>
              <w:spacing w:line="240" w:lineRule="atLeast"/>
            </w:pPr>
            <w:r>
              <w:t>agef</w:t>
            </w:r>
          </w:p>
        </w:tc>
        <w:tc>
          <w:tcPr>
            <w:tcW w:w="955" w:type="pct"/>
            <w:vAlign w:val="center"/>
          </w:tcPr>
          <w:p w:rsidR="0018722C">
            <w:pPr>
              <w:pStyle w:val="affff9"/>
              <w:topLinePunct/>
              <w:ind w:leftChars="0" w:left="0" w:rightChars="0" w:right="0" w:firstLineChars="0" w:firstLine="0"/>
              <w:spacing w:line="240" w:lineRule="atLeast"/>
            </w:pPr>
            <w:r>
              <w:t>906.00</w:t>
            </w:r>
          </w:p>
        </w:tc>
        <w:tc>
          <w:tcPr>
            <w:tcW w:w="702" w:type="pct"/>
            <w:vAlign w:val="center"/>
          </w:tcPr>
          <w:p w:rsidR="0018722C">
            <w:pPr>
              <w:pStyle w:val="affff9"/>
              <w:topLinePunct/>
              <w:ind w:leftChars="0" w:left="0" w:rightChars="0" w:right="0" w:firstLineChars="0" w:firstLine="0"/>
              <w:spacing w:line="240" w:lineRule="atLeast"/>
            </w:pPr>
            <w:r>
              <w:t>52.92</w:t>
            </w:r>
          </w:p>
        </w:tc>
        <w:tc>
          <w:tcPr>
            <w:tcW w:w="887" w:type="pct"/>
            <w:vAlign w:val="center"/>
          </w:tcPr>
          <w:p w:rsidR="0018722C">
            <w:pPr>
              <w:pStyle w:val="affff9"/>
              <w:topLinePunct/>
              <w:ind w:leftChars="0" w:left="0" w:rightChars="0" w:right="0" w:firstLineChars="0" w:firstLine="0"/>
              <w:spacing w:line="240" w:lineRule="atLeast"/>
            </w:pPr>
            <w:r>
              <w:t>4.74</w:t>
            </w:r>
          </w:p>
        </w:tc>
        <w:tc>
          <w:tcPr>
            <w:tcW w:w="671" w:type="pct"/>
            <w:vAlign w:val="center"/>
          </w:tcPr>
          <w:p w:rsidR="0018722C">
            <w:pPr>
              <w:pStyle w:val="affff9"/>
              <w:topLinePunct/>
              <w:ind w:leftChars="0" w:left="0" w:rightChars="0" w:right="0" w:firstLineChars="0" w:firstLine="0"/>
              <w:spacing w:line="240" w:lineRule="atLeast"/>
            </w:pPr>
            <w:r>
              <w:t>25.00</w:t>
            </w:r>
          </w:p>
        </w:tc>
        <w:tc>
          <w:tcPr>
            <w:tcW w:w="635" w:type="pct"/>
            <w:vAlign w:val="center"/>
          </w:tcPr>
          <w:p w:rsidR="0018722C">
            <w:pPr>
              <w:pStyle w:val="affff9"/>
              <w:topLinePunct/>
              <w:ind w:leftChars="0" w:left="0" w:rightChars="0" w:right="0" w:firstLineChars="0" w:firstLine="0"/>
              <w:spacing w:line="240" w:lineRule="atLeast"/>
            </w:pPr>
            <w:r>
              <w:t>73.00</w:t>
            </w:r>
          </w:p>
        </w:tc>
      </w:tr>
      <w:tr>
        <w:tc>
          <w:tcPr>
            <w:tcW w:w="1151" w:type="pct"/>
            <w:vAlign w:val="center"/>
          </w:tcPr>
          <w:p w:rsidR="0018722C">
            <w:pPr>
              <w:pStyle w:val="ac"/>
              <w:topLinePunct/>
              <w:ind w:leftChars="0" w:left="0" w:rightChars="0" w:right="0" w:firstLineChars="0" w:firstLine="0"/>
              <w:spacing w:line="240" w:lineRule="atLeast"/>
            </w:pPr>
            <w:r>
              <w:t>agec</w:t>
            </w:r>
          </w:p>
        </w:tc>
        <w:tc>
          <w:tcPr>
            <w:tcW w:w="955" w:type="pct"/>
            <w:vAlign w:val="center"/>
          </w:tcPr>
          <w:p w:rsidR="0018722C">
            <w:pPr>
              <w:pStyle w:val="affff9"/>
              <w:topLinePunct/>
              <w:ind w:leftChars="0" w:left="0" w:rightChars="0" w:right="0" w:firstLineChars="0" w:firstLine="0"/>
              <w:spacing w:line="240" w:lineRule="atLeast"/>
            </w:pPr>
            <w:r>
              <w:t>906.00</w:t>
            </w:r>
          </w:p>
        </w:tc>
        <w:tc>
          <w:tcPr>
            <w:tcW w:w="702" w:type="pct"/>
            <w:vAlign w:val="center"/>
          </w:tcPr>
          <w:p w:rsidR="0018722C">
            <w:pPr>
              <w:pStyle w:val="affff9"/>
              <w:topLinePunct/>
              <w:ind w:leftChars="0" w:left="0" w:rightChars="0" w:right="0" w:firstLineChars="0" w:firstLine="0"/>
              <w:spacing w:line="240" w:lineRule="atLeast"/>
            </w:pPr>
            <w:r>
              <w:t>23.44</w:t>
            </w:r>
          </w:p>
        </w:tc>
        <w:tc>
          <w:tcPr>
            <w:tcW w:w="887" w:type="pct"/>
            <w:vAlign w:val="center"/>
          </w:tcPr>
          <w:p w:rsidR="0018722C">
            <w:pPr>
              <w:pStyle w:val="affff9"/>
              <w:topLinePunct/>
              <w:ind w:leftChars="0" w:left="0" w:rightChars="0" w:right="0" w:firstLineChars="0" w:firstLine="0"/>
              <w:spacing w:line="240" w:lineRule="atLeast"/>
            </w:pPr>
            <w:r>
              <w:t>2.87</w:t>
            </w:r>
          </w:p>
        </w:tc>
        <w:tc>
          <w:tcPr>
            <w:tcW w:w="671" w:type="pct"/>
            <w:vAlign w:val="center"/>
          </w:tcPr>
          <w:p w:rsidR="0018722C">
            <w:pPr>
              <w:pStyle w:val="affff9"/>
              <w:topLinePunct/>
              <w:ind w:leftChars="0" w:left="0" w:rightChars="0" w:right="0" w:firstLineChars="0" w:firstLine="0"/>
              <w:spacing w:line="240" w:lineRule="atLeast"/>
            </w:pPr>
            <w:r>
              <w:t>20.00</w:t>
            </w:r>
          </w:p>
        </w:tc>
        <w:tc>
          <w:tcPr>
            <w:tcW w:w="635" w:type="pct"/>
            <w:vAlign w:val="center"/>
          </w:tcPr>
          <w:p w:rsidR="0018722C">
            <w:pPr>
              <w:pStyle w:val="affff9"/>
              <w:topLinePunct/>
              <w:ind w:leftChars="0" w:left="0" w:rightChars="0" w:right="0" w:firstLineChars="0" w:firstLine="0"/>
              <w:spacing w:line="240" w:lineRule="atLeast"/>
            </w:pPr>
            <w:r>
              <w:t>46.00</w:t>
            </w:r>
          </w:p>
        </w:tc>
      </w:tr>
      <w:tr>
        <w:tc>
          <w:tcPr>
            <w:tcW w:w="1151" w:type="pct"/>
            <w:vAlign w:val="center"/>
          </w:tcPr>
          <w:p w:rsidR="0018722C">
            <w:pPr>
              <w:pStyle w:val="ac"/>
              <w:topLinePunct/>
              <w:ind w:leftChars="0" w:left="0" w:rightChars="0" w:right="0" w:firstLineChars="0" w:firstLine="0"/>
              <w:spacing w:line="240" w:lineRule="atLeast"/>
            </w:pPr>
            <w:r>
              <w:t>lnwagef</w:t>
            </w:r>
          </w:p>
        </w:tc>
        <w:tc>
          <w:tcPr>
            <w:tcW w:w="955" w:type="pct"/>
            <w:vAlign w:val="center"/>
          </w:tcPr>
          <w:p w:rsidR="0018722C">
            <w:pPr>
              <w:pStyle w:val="affff9"/>
              <w:topLinePunct/>
              <w:ind w:leftChars="0" w:left="0" w:rightChars="0" w:right="0" w:firstLineChars="0" w:firstLine="0"/>
              <w:spacing w:line="240" w:lineRule="atLeast"/>
            </w:pPr>
            <w:r>
              <w:t>833.00</w:t>
            </w:r>
          </w:p>
        </w:tc>
        <w:tc>
          <w:tcPr>
            <w:tcW w:w="702" w:type="pct"/>
            <w:vAlign w:val="center"/>
          </w:tcPr>
          <w:p w:rsidR="0018722C">
            <w:pPr>
              <w:pStyle w:val="affff9"/>
              <w:topLinePunct/>
              <w:ind w:leftChars="0" w:left="0" w:rightChars="0" w:right="0" w:firstLineChars="0" w:firstLine="0"/>
              <w:spacing w:line="240" w:lineRule="atLeast"/>
            </w:pPr>
            <w:r>
              <w:t>8.76</w:t>
            </w:r>
          </w:p>
        </w:tc>
        <w:tc>
          <w:tcPr>
            <w:tcW w:w="887" w:type="pct"/>
            <w:vAlign w:val="center"/>
          </w:tcPr>
          <w:p w:rsidR="0018722C">
            <w:pPr>
              <w:pStyle w:val="affff9"/>
              <w:topLinePunct/>
              <w:ind w:leftChars="0" w:left="0" w:rightChars="0" w:right="0" w:firstLineChars="0" w:firstLine="0"/>
              <w:spacing w:line="240" w:lineRule="atLeast"/>
            </w:pPr>
            <w:r>
              <w:t>0.45</w:t>
            </w:r>
          </w:p>
        </w:tc>
        <w:tc>
          <w:tcPr>
            <w:tcW w:w="671" w:type="pct"/>
            <w:vAlign w:val="center"/>
          </w:tcPr>
          <w:p w:rsidR="0018722C">
            <w:pPr>
              <w:pStyle w:val="affff9"/>
              <w:topLinePunct/>
              <w:ind w:leftChars="0" w:left="0" w:rightChars="0" w:right="0" w:firstLineChars="0" w:firstLine="0"/>
              <w:spacing w:line="240" w:lineRule="atLeast"/>
            </w:pPr>
            <w:r>
              <w:t>5.20</w:t>
            </w:r>
          </w:p>
        </w:tc>
        <w:tc>
          <w:tcPr>
            <w:tcW w:w="635" w:type="pct"/>
            <w:vAlign w:val="center"/>
          </w:tcPr>
          <w:p w:rsidR="0018722C">
            <w:pPr>
              <w:pStyle w:val="affff9"/>
              <w:topLinePunct/>
              <w:ind w:leftChars="0" w:left="0" w:rightChars="0" w:right="0" w:firstLineChars="0" w:firstLine="0"/>
              <w:spacing w:line="240" w:lineRule="atLeast"/>
            </w:pPr>
            <w:r>
              <w:t>10.64</w:t>
            </w:r>
          </w:p>
        </w:tc>
      </w:tr>
      <w:tr>
        <w:tc>
          <w:tcPr>
            <w:tcW w:w="1151" w:type="pct"/>
            <w:vAlign w:val="center"/>
          </w:tcPr>
          <w:p w:rsidR="0018722C">
            <w:pPr>
              <w:pStyle w:val="ac"/>
              <w:topLinePunct/>
              <w:ind w:leftChars="0" w:left="0" w:rightChars="0" w:right="0" w:firstLineChars="0" w:firstLine="0"/>
              <w:spacing w:line="240" w:lineRule="atLeast"/>
            </w:pPr>
            <w:r>
              <w:t>lnwagec</w:t>
            </w:r>
          </w:p>
        </w:tc>
        <w:tc>
          <w:tcPr>
            <w:tcW w:w="955" w:type="pct"/>
            <w:vAlign w:val="center"/>
          </w:tcPr>
          <w:p w:rsidR="0018722C">
            <w:pPr>
              <w:pStyle w:val="affff9"/>
              <w:topLinePunct/>
              <w:ind w:leftChars="0" w:left="0" w:rightChars="0" w:right="0" w:firstLineChars="0" w:firstLine="0"/>
              <w:spacing w:line="240" w:lineRule="atLeast"/>
            </w:pPr>
            <w:r>
              <w:t>854.00</w:t>
            </w:r>
          </w:p>
        </w:tc>
        <w:tc>
          <w:tcPr>
            <w:tcW w:w="702" w:type="pct"/>
            <w:vAlign w:val="center"/>
          </w:tcPr>
          <w:p w:rsidR="0018722C">
            <w:pPr>
              <w:pStyle w:val="affff9"/>
              <w:topLinePunct/>
              <w:ind w:leftChars="0" w:left="0" w:rightChars="0" w:right="0" w:firstLineChars="0" w:firstLine="0"/>
              <w:spacing w:line="240" w:lineRule="atLeast"/>
            </w:pPr>
            <w:r>
              <w:t>8.06</w:t>
            </w:r>
          </w:p>
        </w:tc>
        <w:tc>
          <w:tcPr>
            <w:tcW w:w="887" w:type="pct"/>
            <w:vAlign w:val="center"/>
          </w:tcPr>
          <w:p w:rsidR="0018722C">
            <w:pPr>
              <w:pStyle w:val="affff9"/>
              <w:topLinePunct/>
              <w:ind w:leftChars="0" w:left="0" w:rightChars="0" w:right="0" w:firstLineChars="0" w:firstLine="0"/>
              <w:spacing w:line="240" w:lineRule="atLeast"/>
            </w:pPr>
            <w:r>
              <w:t>0.71</w:t>
            </w:r>
          </w:p>
        </w:tc>
        <w:tc>
          <w:tcPr>
            <w:tcW w:w="671" w:type="pct"/>
            <w:vAlign w:val="center"/>
          </w:tcPr>
          <w:p w:rsidR="0018722C">
            <w:pPr>
              <w:pStyle w:val="affff9"/>
              <w:topLinePunct/>
              <w:ind w:leftChars="0" w:left="0" w:rightChars="0" w:right="0" w:firstLineChars="0" w:firstLine="0"/>
              <w:spacing w:line="240" w:lineRule="atLeast"/>
            </w:pPr>
            <w:r>
              <w:t>3.74</w:t>
            </w:r>
          </w:p>
        </w:tc>
        <w:tc>
          <w:tcPr>
            <w:tcW w:w="635" w:type="pct"/>
            <w:vAlign w:val="center"/>
          </w:tcPr>
          <w:p w:rsidR="0018722C">
            <w:pPr>
              <w:pStyle w:val="affff9"/>
              <w:topLinePunct/>
              <w:ind w:leftChars="0" w:left="0" w:rightChars="0" w:right="0" w:firstLineChars="0" w:firstLine="0"/>
              <w:spacing w:line="240" w:lineRule="atLeast"/>
            </w:pPr>
            <w:r>
              <w:t>10.65</w:t>
            </w:r>
          </w:p>
        </w:tc>
      </w:tr>
      <w:tr>
        <w:tc>
          <w:tcPr>
            <w:tcW w:w="1151" w:type="pct"/>
            <w:vAlign w:val="center"/>
          </w:tcPr>
          <w:p w:rsidR="0018722C">
            <w:pPr>
              <w:pStyle w:val="ac"/>
              <w:topLinePunct/>
              <w:ind w:leftChars="0" w:left="0" w:rightChars="0" w:right="0" w:firstLineChars="0" w:firstLine="0"/>
              <w:spacing w:line="240" w:lineRule="atLeast"/>
            </w:pPr>
            <w:r>
              <w:t>genderc</w:t>
            </w:r>
          </w:p>
        </w:tc>
        <w:tc>
          <w:tcPr>
            <w:tcW w:w="955" w:type="pct"/>
            <w:vAlign w:val="center"/>
          </w:tcPr>
          <w:p w:rsidR="0018722C">
            <w:pPr>
              <w:pStyle w:val="affff9"/>
              <w:topLinePunct/>
              <w:ind w:leftChars="0" w:left="0" w:rightChars="0" w:right="0" w:firstLineChars="0" w:firstLine="0"/>
              <w:spacing w:line="240" w:lineRule="atLeast"/>
            </w:pPr>
            <w:r>
              <w:t>906.00</w:t>
            </w:r>
          </w:p>
        </w:tc>
        <w:tc>
          <w:tcPr>
            <w:tcW w:w="702" w:type="pct"/>
            <w:vAlign w:val="center"/>
          </w:tcPr>
          <w:p w:rsidR="0018722C">
            <w:pPr>
              <w:pStyle w:val="affff9"/>
              <w:topLinePunct/>
              <w:ind w:leftChars="0" w:left="0" w:rightChars="0" w:right="0" w:firstLineChars="0" w:firstLine="0"/>
              <w:spacing w:line="240" w:lineRule="atLeast"/>
            </w:pPr>
            <w:r>
              <w:t>1.43</w:t>
            </w:r>
          </w:p>
        </w:tc>
        <w:tc>
          <w:tcPr>
            <w:tcW w:w="887" w:type="pct"/>
            <w:vAlign w:val="center"/>
          </w:tcPr>
          <w:p w:rsidR="0018722C">
            <w:pPr>
              <w:pStyle w:val="affff9"/>
              <w:topLinePunct/>
              <w:ind w:leftChars="0" w:left="0" w:rightChars="0" w:right="0" w:firstLineChars="0" w:firstLine="0"/>
              <w:spacing w:line="240" w:lineRule="atLeast"/>
            </w:pPr>
            <w:r>
              <w:t>0.49</w:t>
            </w:r>
          </w:p>
        </w:tc>
        <w:tc>
          <w:tcPr>
            <w:tcW w:w="671" w:type="pct"/>
            <w:vAlign w:val="center"/>
          </w:tcPr>
          <w:p w:rsidR="0018722C">
            <w:pPr>
              <w:pStyle w:val="affff9"/>
              <w:topLinePunct/>
              <w:ind w:leftChars="0" w:left="0" w:rightChars="0" w:right="0" w:firstLineChars="0" w:firstLine="0"/>
              <w:spacing w:line="240" w:lineRule="atLeast"/>
            </w:pPr>
            <w:r>
              <w:t>1.00</w:t>
            </w:r>
          </w:p>
        </w:tc>
        <w:tc>
          <w:tcPr>
            <w:tcW w:w="635" w:type="pct"/>
            <w:vAlign w:val="center"/>
          </w:tcPr>
          <w:p w:rsidR="0018722C">
            <w:pPr>
              <w:pStyle w:val="affff9"/>
              <w:topLinePunct/>
              <w:ind w:leftChars="0" w:left="0" w:rightChars="0" w:right="0" w:firstLineChars="0" w:firstLine="0"/>
              <w:spacing w:line="240" w:lineRule="atLeast"/>
            </w:pPr>
            <w:r>
              <w:t>2.00</w:t>
            </w:r>
          </w:p>
        </w:tc>
      </w:tr>
      <w:tr>
        <w:tc>
          <w:tcPr>
            <w:tcW w:w="1151" w:type="pct"/>
            <w:vAlign w:val="center"/>
          </w:tcPr>
          <w:p w:rsidR="0018722C">
            <w:pPr>
              <w:pStyle w:val="ac"/>
              <w:topLinePunct/>
              <w:ind w:leftChars="0" w:left="0" w:rightChars="0" w:right="0" w:firstLineChars="0" w:firstLine="0"/>
              <w:spacing w:line="240" w:lineRule="atLeast"/>
            </w:pPr>
            <w:r>
              <w:t>educlevelc</w:t>
            </w:r>
          </w:p>
        </w:tc>
        <w:tc>
          <w:tcPr>
            <w:tcW w:w="955" w:type="pct"/>
            <w:vAlign w:val="center"/>
          </w:tcPr>
          <w:p w:rsidR="0018722C">
            <w:pPr>
              <w:pStyle w:val="affff9"/>
              <w:topLinePunct/>
              <w:ind w:leftChars="0" w:left="0" w:rightChars="0" w:right="0" w:firstLineChars="0" w:firstLine="0"/>
              <w:spacing w:line="240" w:lineRule="atLeast"/>
            </w:pPr>
            <w:r>
              <w:t>906.00</w:t>
            </w:r>
          </w:p>
        </w:tc>
        <w:tc>
          <w:tcPr>
            <w:tcW w:w="702" w:type="pct"/>
            <w:vAlign w:val="center"/>
          </w:tcPr>
          <w:p w:rsidR="0018722C">
            <w:pPr>
              <w:pStyle w:val="affff9"/>
              <w:topLinePunct/>
              <w:ind w:leftChars="0" w:left="0" w:rightChars="0" w:right="0" w:firstLineChars="0" w:firstLine="0"/>
              <w:spacing w:line="240" w:lineRule="atLeast"/>
            </w:pPr>
            <w:r>
              <w:t>3.45</w:t>
            </w:r>
          </w:p>
        </w:tc>
        <w:tc>
          <w:tcPr>
            <w:tcW w:w="887" w:type="pct"/>
            <w:vAlign w:val="center"/>
          </w:tcPr>
          <w:p w:rsidR="0018722C">
            <w:pPr>
              <w:pStyle w:val="affff9"/>
              <w:topLinePunct/>
              <w:ind w:leftChars="0" w:left="0" w:rightChars="0" w:right="0" w:firstLineChars="0" w:firstLine="0"/>
              <w:spacing w:line="240" w:lineRule="atLeast"/>
            </w:pPr>
            <w:r>
              <w:t>1.19</w:t>
            </w:r>
          </w:p>
        </w:tc>
        <w:tc>
          <w:tcPr>
            <w:tcW w:w="671" w:type="pct"/>
            <w:vAlign w:val="center"/>
          </w:tcPr>
          <w:p w:rsidR="0018722C">
            <w:pPr>
              <w:pStyle w:val="affff9"/>
              <w:topLinePunct/>
              <w:ind w:leftChars="0" w:left="0" w:rightChars="0" w:right="0" w:firstLineChars="0" w:firstLine="0"/>
              <w:spacing w:line="240" w:lineRule="atLeast"/>
            </w:pPr>
            <w:r>
              <w:t>1.00</w:t>
            </w:r>
          </w:p>
        </w:tc>
        <w:tc>
          <w:tcPr>
            <w:tcW w:w="635" w:type="pct"/>
            <w:vAlign w:val="center"/>
          </w:tcPr>
          <w:p w:rsidR="0018722C">
            <w:pPr>
              <w:pStyle w:val="affff9"/>
              <w:topLinePunct/>
              <w:ind w:leftChars="0" w:left="0" w:rightChars="0" w:right="0" w:firstLineChars="0" w:firstLine="0"/>
              <w:spacing w:line="240" w:lineRule="atLeast"/>
            </w:pPr>
            <w:r>
              <w:t>6.00</w:t>
            </w:r>
          </w:p>
        </w:tc>
      </w:tr>
      <w:tr>
        <w:tc>
          <w:tcPr>
            <w:tcW w:w="1151" w:type="pct"/>
            <w:vAlign w:val="center"/>
          </w:tcPr>
          <w:p w:rsidR="0018722C">
            <w:pPr>
              <w:pStyle w:val="ac"/>
              <w:topLinePunct/>
              <w:ind w:leftChars="0" w:left="0" w:rightChars="0" w:right="0" w:firstLineChars="0" w:firstLine="0"/>
              <w:spacing w:line="240" w:lineRule="atLeast"/>
            </w:pPr>
            <w:r>
              <w:t>sk1995</w:t>
            </w:r>
          </w:p>
        </w:tc>
        <w:tc>
          <w:tcPr>
            <w:tcW w:w="955" w:type="pct"/>
            <w:vAlign w:val="center"/>
          </w:tcPr>
          <w:p w:rsidR="0018722C">
            <w:pPr>
              <w:pStyle w:val="affff9"/>
              <w:topLinePunct/>
              <w:ind w:leftChars="0" w:left="0" w:rightChars="0" w:right="0" w:firstLineChars="0" w:firstLine="0"/>
              <w:spacing w:line="240" w:lineRule="atLeast"/>
            </w:pPr>
            <w:r>
              <w:t>828.00</w:t>
            </w:r>
          </w:p>
        </w:tc>
        <w:tc>
          <w:tcPr>
            <w:tcW w:w="702" w:type="pct"/>
            <w:vAlign w:val="center"/>
          </w:tcPr>
          <w:p w:rsidR="0018722C">
            <w:pPr>
              <w:pStyle w:val="affff9"/>
              <w:topLinePunct/>
              <w:ind w:leftChars="0" w:left="0" w:rightChars="0" w:right="0" w:firstLineChars="0" w:firstLine="0"/>
              <w:spacing w:line="240" w:lineRule="atLeast"/>
            </w:pPr>
            <w:r>
              <w:t>0.00</w:t>
            </w:r>
          </w:p>
        </w:tc>
        <w:tc>
          <w:tcPr>
            <w:tcW w:w="887" w:type="pct"/>
            <w:vAlign w:val="center"/>
          </w:tcPr>
          <w:p w:rsidR="0018722C">
            <w:pPr>
              <w:pStyle w:val="affff9"/>
              <w:topLinePunct/>
              <w:ind w:leftChars="0" w:left="0" w:rightChars="0" w:right="0" w:firstLineChars="0" w:firstLine="0"/>
              <w:spacing w:line="240" w:lineRule="atLeast"/>
            </w:pPr>
            <w:r>
              <w:t>0.57</w:t>
            </w:r>
          </w:p>
        </w:tc>
        <w:tc>
          <w:tcPr>
            <w:tcW w:w="671" w:type="pct"/>
            <w:vAlign w:val="center"/>
          </w:tcPr>
          <w:p w:rsidR="0018722C">
            <w:pPr>
              <w:pStyle w:val="affff9"/>
              <w:topLinePunct/>
              <w:ind w:leftChars="0" w:left="0" w:rightChars="0" w:right="0" w:firstLineChars="0" w:firstLine="0"/>
              <w:spacing w:line="240" w:lineRule="atLeast"/>
            </w:pPr>
            <w:r>
              <w:t>-1.33</w:t>
            </w:r>
          </w:p>
        </w:tc>
        <w:tc>
          <w:tcPr>
            <w:tcW w:w="635" w:type="pct"/>
            <w:vAlign w:val="center"/>
          </w:tcPr>
          <w:p w:rsidR="0018722C">
            <w:pPr>
              <w:pStyle w:val="affff9"/>
              <w:topLinePunct/>
              <w:ind w:leftChars="0" w:left="0" w:rightChars="0" w:right="0" w:firstLineChars="0" w:firstLine="0"/>
              <w:spacing w:line="240" w:lineRule="atLeast"/>
            </w:pPr>
            <w:r>
              <w:t>5.02</w:t>
            </w:r>
          </w:p>
        </w:tc>
      </w:tr>
      <w:tr>
        <w:tc>
          <w:tcPr>
            <w:tcW w:w="1151" w:type="pct"/>
            <w:vAlign w:val="center"/>
          </w:tcPr>
          <w:p w:rsidR="0018722C">
            <w:pPr>
              <w:pStyle w:val="ac"/>
              <w:topLinePunct/>
              <w:ind w:leftChars="0" w:left="0" w:rightChars="0" w:right="0" w:firstLineChars="0" w:firstLine="0"/>
              <w:spacing w:line="240" w:lineRule="atLeast"/>
            </w:pPr>
            <w:r>
              <w:t>fw1995</w:t>
            </w:r>
          </w:p>
        </w:tc>
        <w:tc>
          <w:tcPr>
            <w:tcW w:w="955" w:type="pct"/>
            <w:vAlign w:val="center"/>
          </w:tcPr>
          <w:p w:rsidR="0018722C">
            <w:pPr>
              <w:pStyle w:val="affff9"/>
              <w:topLinePunct/>
              <w:ind w:leftChars="0" w:left="0" w:rightChars="0" w:right="0" w:firstLineChars="0" w:firstLine="0"/>
              <w:spacing w:line="240" w:lineRule="atLeast"/>
            </w:pPr>
            <w:r>
              <w:t>906.00</w:t>
            </w:r>
          </w:p>
        </w:tc>
        <w:tc>
          <w:tcPr>
            <w:tcW w:w="702" w:type="pct"/>
            <w:vAlign w:val="center"/>
          </w:tcPr>
          <w:p w:rsidR="0018722C">
            <w:pPr>
              <w:pStyle w:val="affff9"/>
              <w:topLinePunct/>
              <w:ind w:leftChars="0" w:left="0" w:rightChars="0" w:right="0" w:firstLineChars="0" w:firstLine="0"/>
              <w:spacing w:line="240" w:lineRule="atLeast"/>
            </w:pPr>
            <w:r>
              <w:t>-0.00</w:t>
            </w:r>
          </w:p>
        </w:tc>
        <w:tc>
          <w:tcPr>
            <w:tcW w:w="887" w:type="pct"/>
            <w:vAlign w:val="center"/>
          </w:tcPr>
          <w:p w:rsidR="0018722C">
            <w:pPr>
              <w:pStyle w:val="affff9"/>
              <w:topLinePunct/>
              <w:ind w:leftChars="0" w:left="0" w:rightChars="0" w:right="0" w:firstLineChars="0" w:firstLine="0"/>
              <w:spacing w:line="240" w:lineRule="atLeast"/>
            </w:pPr>
            <w:r>
              <w:t>1.41</w:t>
            </w:r>
          </w:p>
        </w:tc>
        <w:tc>
          <w:tcPr>
            <w:tcW w:w="671" w:type="pct"/>
            <w:vAlign w:val="center"/>
          </w:tcPr>
          <w:p w:rsidR="0018722C">
            <w:pPr>
              <w:pStyle w:val="affff9"/>
              <w:topLinePunct/>
              <w:ind w:leftChars="0" w:left="0" w:rightChars="0" w:right="0" w:firstLineChars="0" w:firstLine="0"/>
              <w:spacing w:line="240" w:lineRule="atLeast"/>
            </w:pPr>
            <w:r>
              <w:t>-1.81</w:t>
            </w:r>
          </w:p>
        </w:tc>
        <w:tc>
          <w:tcPr>
            <w:tcW w:w="635" w:type="pct"/>
            <w:vAlign w:val="center"/>
          </w:tcPr>
          <w:p w:rsidR="0018722C">
            <w:pPr>
              <w:pStyle w:val="affff9"/>
              <w:topLinePunct/>
              <w:ind w:leftChars="0" w:left="0" w:rightChars="0" w:right="0" w:firstLineChars="0" w:firstLine="0"/>
              <w:spacing w:line="240" w:lineRule="atLeast"/>
            </w:pPr>
            <w:r>
              <w:t>11.24</w:t>
            </w:r>
          </w:p>
        </w:tc>
      </w:tr>
      <w:tr>
        <w:tc>
          <w:tcPr>
            <w:tcW w:w="5000" w:type="pct"/>
            <w:gridSpan w:val="6"/>
            <w:vAlign w:val="center"/>
          </w:tcPr>
          <w:p w:rsidR="0018722C">
            <w:pPr>
              <w:pStyle w:val="ad"/>
              <w:topLinePunct/>
              <w:ind w:leftChars="0" w:left="0" w:rightChars="0" w:right="0" w:firstLineChars="0" w:firstLine="0"/>
              <w:spacing w:line="240" w:lineRule="atLeast"/>
            </w:pPr>
            <w:r>
              <w:t>Year of 2002</w:t>
            </w:r>
          </w:p>
        </w:tc>
      </w:tr>
      <w:tr>
        <w:tc>
          <w:tcPr>
            <w:tcW w:w="1151" w:type="pct"/>
            <w:vAlign w:val="center"/>
          </w:tcPr>
          <w:p w:rsidR="0018722C">
            <w:pPr>
              <w:pStyle w:val="ac"/>
              <w:topLinePunct/>
              <w:ind w:leftChars="0" w:left="0" w:rightChars="0" w:right="0" w:firstLineChars="0" w:firstLine="0"/>
              <w:spacing w:line="240" w:lineRule="atLeast"/>
            </w:pPr>
            <w:r>
              <w:t>Variable</w:t>
            </w:r>
          </w:p>
        </w:tc>
        <w:tc>
          <w:tcPr>
            <w:tcW w:w="955" w:type="pct"/>
            <w:vAlign w:val="center"/>
          </w:tcPr>
          <w:p w:rsidR="0018722C">
            <w:pPr>
              <w:pStyle w:val="a5"/>
              <w:topLinePunct/>
              <w:ind w:leftChars="0" w:left="0" w:rightChars="0" w:right="0" w:firstLineChars="0" w:firstLine="0"/>
              <w:spacing w:line="240" w:lineRule="atLeast"/>
            </w:pPr>
            <w:r>
              <w:t>Obs</w:t>
            </w:r>
          </w:p>
        </w:tc>
        <w:tc>
          <w:tcPr>
            <w:tcW w:w="702" w:type="pct"/>
            <w:vAlign w:val="center"/>
          </w:tcPr>
          <w:p w:rsidR="0018722C">
            <w:pPr>
              <w:pStyle w:val="a5"/>
              <w:topLinePunct/>
              <w:ind w:leftChars="0" w:left="0" w:rightChars="0" w:right="0" w:firstLineChars="0" w:firstLine="0"/>
              <w:spacing w:line="240" w:lineRule="atLeast"/>
            </w:pPr>
            <w:r>
              <w:t>Mean</w:t>
            </w:r>
          </w:p>
        </w:tc>
        <w:tc>
          <w:tcPr>
            <w:tcW w:w="887" w:type="pct"/>
            <w:vAlign w:val="center"/>
          </w:tcPr>
          <w:p w:rsidR="0018722C">
            <w:pPr>
              <w:pStyle w:val="a5"/>
              <w:topLinePunct/>
              <w:ind w:leftChars="0" w:left="0" w:rightChars="0" w:right="0" w:firstLineChars="0" w:firstLine="0"/>
              <w:spacing w:line="240" w:lineRule="atLeast"/>
            </w:pPr>
            <w:r>
              <w:t>Std.Dev.</w:t>
            </w:r>
          </w:p>
        </w:tc>
        <w:tc>
          <w:tcPr>
            <w:tcW w:w="671" w:type="pct"/>
            <w:vAlign w:val="center"/>
          </w:tcPr>
          <w:p w:rsidR="0018722C">
            <w:pPr>
              <w:pStyle w:val="a5"/>
              <w:topLinePunct/>
              <w:ind w:leftChars="0" w:left="0" w:rightChars="0" w:right="0" w:firstLineChars="0" w:firstLine="0"/>
              <w:spacing w:line="240" w:lineRule="atLeast"/>
            </w:pPr>
            <w:r>
              <w:t>Min</w:t>
            </w:r>
          </w:p>
        </w:tc>
        <w:tc>
          <w:tcPr>
            <w:tcW w:w="635" w:type="pct"/>
            <w:vAlign w:val="center"/>
          </w:tcPr>
          <w:p w:rsidR="0018722C">
            <w:pPr>
              <w:pStyle w:val="ad"/>
              <w:topLinePunct/>
              <w:ind w:leftChars="0" w:left="0" w:rightChars="0" w:right="0" w:firstLineChars="0" w:firstLine="0"/>
              <w:spacing w:line="240" w:lineRule="atLeast"/>
            </w:pPr>
            <w:r>
              <w:t>Max</w:t>
            </w:r>
          </w:p>
        </w:tc>
      </w:tr>
      <w:tr>
        <w:tc>
          <w:tcPr>
            <w:tcW w:w="1151" w:type="pct"/>
            <w:vAlign w:val="center"/>
          </w:tcPr>
          <w:p w:rsidR="0018722C">
            <w:pPr>
              <w:pStyle w:val="ac"/>
              <w:topLinePunct/>
              <w:ind w:leftChars="0" w:left="0" w:rightChars="0" w:right="0" w:firstLineChars="0" w:firstLine="0"/>
              <w:spacing w:line="240" w:lineRule="atLeast"/>
            </w:pPr>
            <w:r>
              <w:t>agef</w:t>
            </w:r>
          </w:p>
        </w:tc>
        <w:tc>
          <w:tcPr>
            <w:tcW w:w="955" w:type="pct"/>
            <w:vAlign w:val="center"/>
          </w:tcPr>
          <w:p w:rsidR="0018722C">
            <w:pPr>
              <w:pStyle w:val="affff9"/>
              <w:topLinePunct/>
              <w:ind w:leftChars="0" w:left="0" w:rightChars="0" w:right="0" w:firstLineChars="0" w:firstLine="0"/>
              <w:spacing w:line="240" w:lineRule="atLeast"/>
            </w:pPr>
            <w:r>
              <w:t>629.00</w:t>
            </w:r>
          </w:p>
        </w:tc>
        <w:tc>
          <w:tcPr>
            <w:tcW w:w="702" w:type="pct"/>
            <w:vAlign w:val="center"/>
          </w:tcPr>
          <w:p w:rsidR="0018722C">
            <w:pPr>
              <w:pStyle w:val="affff9"/>
              <w:topLinePunct/>
              <w:ind w:leftChars="0" w:left="0" w:rightChars="0" w:right="0" w:firstLineChars="0" w:firstLine="0"/>
              <w:spacing w:line="240" w:lineRule="atLeast"/>
            </w:pPr>
            <w:r>
              <w:t>52.96</w:t>
            </w:r>
          </w:p>
        </w:tc>
        <w:tc>
          <w:tcPr>
            <w:tcW w:w="887" w:type="pct"/>
            <w:vAlign w:val="center"/>
          </w:tcPr>
          <w:p w:rsidR="0018722C">
            <w:pPr>
              <w:pStyle w:val="affff9"/>
              <w:topLinePunct/>
              <w:ind w:leftChars="0" w:left="0" w:rightChars="0" w:right="0" w:firstLineChars="0" w:firstLine="0"/>
              <w:spacing w:line="240" w:lineRule="atLeast"/>
            </w:pPr>
            <w:r>
              <w:t>3.93</w:t>
            </w:r>
          </w:p>
        </w:tc>
        <w:tc>
          <w:tcPr>
            <w:tcW w:w="671" w:type="pct"/>
            <w:vAlign w:val="center"/>
          </w:tcPr>
          <w:p w:rsidR="0018722C">
            <w:pPr>
              <w:pStyle w:val="affff9"/>
              <w:topLinePunct/>
              <w:ind w:leftChars="0" w:left="0" w:rightChars="0" w:right="0" w:firstLineChars="0" w:firstLine="0"/>
              <w:spacing w:line="240" w:lineRule="atLeast"/>
            </w:pPr>
            <w:r>
              <w:t>41.00</w:t>
            </w:r>
          </w:p>
        </w:tc>
        <w:tc>
          <w:tcPr>
            <w:tcW w:w="635" w:type="pct"/>
            <w:vAlign w:val="center"/>
          </w:tcPr>
          <w:p w:rsidR="0018722C">
            <w:pPr>
              <w:pStyle w:val="affff9"/>
              <w:topLinePunct/>
              <w:ind w:leftChars="0" w:left="0" w:rightChars="0" w:right="0" w:firstLineChars="0" w:firstLine="0"/>
              <w:spacing w:line="240" w:lineRule="atLeast"/>
            </w:pPr>
            <w:r>
              <w:t>72.00</w:t>
            </w:r>
          </w:p>
        </w:tc>
      </w:tr>
      <w:tr>
        <w:tc>
          <w:tcPr>
            <w:tcW w:w="1151" w:type="pct"/>
            <w:vAlign w:val="center"/>
          </w:tcPr>
          <w:p w:rsidR="0018722C">
            <w:pPr>
              <w:pStyle w:val="ac"/>
              <w:topLinePunct/>
              <w:ind w:leftChars="0" w:left="0" w:rightChars="0" w:right="0" w:firstLineChars="0" w:firstLine="0"/>
              <w:spacing w:line="240" w:lineRule="atLeast"/>
            </w:pPr>
            <w:r>
              <w:t>agec</w:t>
            </w:r>
          </w:p>
        </w:tc>
        <w:tc>
          <w:tcPr>
            <w:tcW w:w="955" w:type="pct"/>
            <w:vAlign w:val="center"/>
          </w:tcPr>
          <w:p w:rsidR="0018722C">
            <w:pPr>
              <w:pStyle w:val="affff9"/>
              <w:topLinePunct/>
              <w:ind w:leftChars="0" w:left="0" w:rightChars="0" w:right="0" w:firstLineChars="0" w:firstLine="0"/>
              <w:spacing w:line="240" w:lineRule="atLeast"/>
            </w:pPr>
            <w:r>
              <w:t>629.00</w:t>
            </w:r>
          </w:p>
        </w:tc>
        <w:tc>
          <w:tcPr>
            <w:tcW w:w="702" w:type="pct"/>
            <w:vAlign w:val="center"/>
          </w:tcPr>
          <w:p w:rsidR="0018722C">
            <w:pPr>
              <w:pStyle w:val="affff9"/>
              <w:topLinePunct/>
              <w:ind w:leftChars="0" w:left="0" w:rightChars="0" w:right="0" w:firstLineChars="0" w:firstLine="0"/>
              <w:spacing w:line="240" w:lineRule="atLeast"/>
            </w:pPr>
            <w:r>
              <w:t>24.64</w:t>
            </w:r>
          </w:p>
        </w:tc>
        <w:tc>
          <w:tcPr>
            <w:tcW w:w="887" w:type="pct"/>
            <w:vAlign w:val="center"/>
          </w:tcPr>
          <w:p w:rsidR="0018722C">
            <w:pPr>
              <w:pStyle w:val="affff9"/>
              <w:topLinePunct/>
              <w:ind w:leftChars="0" w:left="0" w:rightChars="0" w:right="0" w:firstLineChars="0" w:firstLine="0"/>
              <w:spacing w:line="240" w:lineRule="atLeast"/>
            </w:pPr>
            <w:r>
              <w:t>3.09</w:t>
            </w:r>
          </w:p>
        </w:tc>
        <w:tc>
          <w:tcPr>
            <w:tcW w:w="671" w:type="pct"/>
            <w:vAlign w:val="center"/>
          </w:tcPr>
          <w:p w:rsidR="0018722C">
            <w:pPr>
              <w:pStyle w:val="affff9"/>
              <w:topLinePunct/>
              <w:ind w:leftChars="0" w:left="0" w:rightChars="0" w:right="0" w:firstLineChars="0" w:firstLine="0"/>
              <w:spacing w:line="240" w:lineRule="atLeast"/>
            </w:pPr>
            <w:r>
              <w:t>20.00</w:t>
            </w:r>
          </w:p>
        </w:tc>
        <w:tc>
          <w:tcPr>
            <w:tcW w:w="635" w:type="pct"/>
            <w:vAlign w:val="center"/>
          </w:tcPr>
          <w:p w:rsidR="0018722C">
            <w:pPr>
              <w:pStyle w:val="affff9"/>
              <w:topLinePunct/>
              <w:ind w:leftChars="0" w:left="0" w:rightChars="0" w:right="0" w:firstLineChars="0" w:firstLine="0"/>
              <w:spacing w:line="240" w:lineRule="atLeast"/>
            </w:pPr>
            <w:r>
              <w:t>42.00</w:t>
            </w:r>
          </w:p>
        </w:tc>
      </w:tr>
      <w:tr>
        <w:tc>
          <w:tcPr>
            <w:tcW w:w="1151" w:type="pct"/>
            <w:vAlign w:val="center"/>
          </w:tcPr>
          <w:p w:rsidR="0018722C">
            <w:pPr>
              <w:pStyle w:val="ac"/>
              <w:topLinePunct/>
              <w:ind w:leftChars="0" w:left="0" w:rightChars="0" w:right="0" w:firstLineChars="0" w:firstLine="0"/>
              <w:spacing w:line="240" w:lineRule="atLeast"/>
            </w:pPr>
            <w:r>
              <w:t>lnwagef</w:t>
            </w:r>
          </w:p>
        </w:tc>
        <w:tc>
          <w:tcPr>
            <w:tcW w:w="955" w:type="pct"/>
            <w:vAlign w:val="center"/>
          </w:tcPr>
          <w:p w:rsidR="0018722C">
            <w:pPr>
              <w:pStyle w:val="affff9"/>
              <w:topLinePunct/>
              <w:ind w:leftChars="0" w:left="0" w:rightChars="0" w:right="0" w:firstLineChars="0" w:firstLine="0"/>
              <w:spacing w:line="240" w:lineRule="atLeast"/>
            </w:pPr>
            <w:r>
              <w:t>582.00</w:t>
            </w:r>
          </w:p>
        </w:tc>
        <w:tc>
          <w:tcPr>
            <w:tcW w:w="702" w:type="pct"/>
            <w:vAlign w:val="center"/>
          </w:tcPr>
          <w:p w:rsidR="0018722C">
            <w:pPr>
              <w:pStyle w:val="affff9"/>
              <w:topLinePunct/>
              <w:ind w:leftChars="0" w:left="0" w:rightChars="0" w:right="0" w:firstLineChars="0" w:firstLine="0"/>
              <w:spacing w:line="240" w:lineRule="atLeast"/>
            </w:pPr>
            <w:r>
              <w:t>9.29</w:t>
            </w:r>
          </w:p>
        </w:tc>
        <w:tc>
          <w:tcPr>
            <w:tcW w:w="887" w:type="pct"/>
            <w:vAlign w:val="center"/>
          </w:tcPr>
          <w:p w:rsidR="0018722C">
            <w:pPr>
              <w:pStyle w:val="affff9"/>
              <w:topLinePunct/>
              <w:ind w:leftChars="0" w:left="0" w:rightChars="0" w:right="0" w:firstLineChars="0" w:firstLine="0"/>
              <w:spacing w:line="240" w:lineRule="atLeast"/>
            </w:pPr>
            <w:r>
              <w:t>0.64</w:t>
            </w:r>
          </w:p>
        </w:tc>
        <w:tc>
          <w:tcPr>
            <w:tcW w:w="671" w:type="pct"/>
            <w:vAlign w:val="center"/>
          </w:tcPr>
          <w:p w:rsidR="0018722C">
            <w:pPr>
              <w:pStyle w:val="affff9"/>
              <w:topLinePunct/>
              <w:ind w:leftChars="0" w:left="0" w:rightChars="0" w:right="0" w:firstLineChars="0" w:firstLine="0"/>
              <w:spacing w:line="240" w:lineRule="atLeast"/>
            </w:pPr>
            <w:r>
              <w:t>6.15</w:t>
            </w:r>
          </w:p>
        </w:tc>
        <w:tc>
          <w:tcPr>
            <w:tcW w:w="635" w:type="pct"/>
            <w:vAlign w:val="center"/>
          </w:tcPr>
          <w:p w:rsidR="0018722C">
            <w:pPr>
              <w:pStyle w:val="affff9"/>
              <w:topLinePunct/>
              <w:ind w:leftChars="0" w:left="0" w:rightChars="0" w:right="0" w:firstLineChars="0" w:firstLine="0"/>
              <w:spacing w:line="240" w:lineRule="atLeast"/>
            </w:pPr>
            <w:r>
              <w:t>10.73</w:t>
            </w:r>
          </w:p>
        </w:tc>
      </w:tr>
      <w:tr>
        <w:tc>
          <w:tcPr>
            <w:tcW w:w="1151" w:type="pct"/>
            <w:vAlign w:val="center"/>
          </w:tcPr>
          <w:p w:rsidR="0018722C">
            <w:pPr>
              <w:pStyle w:val="ac"/>
              <w:topLinePunct/>
              <w:ind w:leftChars="0" w:left="0" w:rightChars="0" w:right="0" w:firstLineChars="0" w:firstLine="0"/>
              <w:spacing w:line="240" w:lineRule="atLeast"/>
            </w:pPr>
            <w:r>
              <w:t>lnwagec</w:t>
            </w:r>
          </w:p>
        </w:tc>
        <w:tc>
          <w:tcPr>
            <w:tcW w:w="955" w:type="pct"/>
            <w:vAlign w:val="center"/>
          </w:tcPr>
          <w:p w:rsidR="0018722C">
            <w:pPr>
              <w:pStyle w:val="affff9"/>
              <w:topLinePunct/>
              <w:ind w:leftChars="0" w:left="0" w:rightChars="0" w:right="0" w:firstLineChars="0" w:firstLine="0"/>
              <w:spacing w:line="240" w:lineRule="atLeast"/>
            </w:pPr>
            <w:r>
              <w:t>563.00</w:t>
            </w:r>
          </w:p>
        </w:tc>
        <w:tc>
          <w:tcPr>
            <w:tcW w:w="702" w:type="pct"/>
            <w:vAlign w:val="center"/>
          </w:tcPr>
          <w:p w:rsidR="0018722C">
            <w:pPr>
              <w:pStyle w:val="affff9"/>
              <w:topLinePunct/>
              <w:ind w:leftChars="0" w:left="0" w:rightChars="0" w:right="0" w:firstLineChars="0" w:firstLine="0"/>
              <w:spacing w:line="240" w:lineRule="atLeast"/>
            </w:pPr>
            <w:r>
              <w:t>8.81</w:t>
            </w:r>
          </w:p>
        </w:tc>
        <w:tc>
          <w:tcPr>
            <w:tcW w:w="887" w:type="pct"/>
            <w:vAlign w:val="center"/>
          </w:tcPr>
          <w:p w:rsidR="0018722C">
            <w:pPr>
              <w:pStyle w:val="affff9"/>
              <w:topLinePunct/>
              <w:ind w:leftChars="0" w:left="0" w:rightChars="0" w:right="0" w:firstLineChars="0" w:firstLine="0"/>
              <w:spacing w:line="240" w:lineRule="atLeast"/>
            </w:pPr>
            <w:r>
              <w:t>0.75</w:t>
            </w:r>
          </w:p>
        </w:tc>
        <w:tc>
          <w:tcPr>
            <w:tcW w:w="671" w:type="pct"/>
            <w:vAlign w:val="center"/>
          </w:tcPr>
          <w:p w:rsidR="0018722C">
            <w:pPr>
              <w:pStyle w:val="affff9"/>
              <w:topLinePunct/>
              <w:ind w:leftChars="0" w:left="0" w:rightChars="0" w:right="0" w:firstLineChars="0" w:firstLine="0"/>
              <w:spacing w:line="240" w:lineRule="atLeast"/>
            </w:pPr>
            <w:r>
              <w:t>4.38</w:t>
            </w:r>
          </w:p>
        </w:tc>
        <w:tc>
          <w:tcPr>
            <w:tcW w:w="635" w:type="pct"/>
            <w:vAlign w:val="center"/>
          </w:tcPr>
          <w:p w:rsidR="0018722C">
            <w:pPr>
              <w:pStyle w:val="affff9"/>
              <w:topLinePunct/>
              <w:ind w:leftChars="0" w:left="0" w:rightChars="0" w:right="0" w:firstLineChars="0" w:firstLine="0"/>
              <w:spacing w:line="240" w:lineRule="atLeast"/>
            </w:pPr>
            <w:r>
              <w:t>10.68</w:t>
            </w:r>
          </w:p>
        </w:tc>
      </w:tr>
      <w:tr>
        <w:tc>
          <w:tcPr>
            <w:tcW w:w="1151" w:type="pct"/>
            <w:vAlign w:val="center"/>
          </w:tcPr>
          <w:p w:rsidR="0018722C">
            <w:pPr>
              <w:pStyle w:val="ac"/>
              <w:topLinePunct/>
              <w:ind w:leftChars="0" w:left="0" w:rightChars="0" w:right="0" w:firstLineChars="0" w:firstLine="0"/>
              <w:spacing w:line="240" w:lineRule="atLeast"/>
            </w:pPr>
            <w:r>
              <w:t>genderc</w:t>
            </w:r>
          </w:p>
        </w:tc>
        <w:tc>
          <w:tcPr>
            <w:tcW w:w="955" w:type="pct"/>
            <w:vAlign w:val="center"/>
          </w:tcPr>
          <w:p w:rsidR="0018722C">
            <w:pPr>
              <w:pStyle w:val="affff9"/>
              <w:topLinePunct/>
              <w:ind w:leftChars="0" w:left="0" w:rightChars="0" w:right="0" w:firstLineChars="0" w:firstLine="0"/>
              <w:spacing w:line="240" w:lineRule="atLeast"/>
            </w:pPr>
            <w:r>
              <w:t>629.00</w:t>
            </w:r>
          </w:p>
        </w:tc>
        <w:tc>
          <w:tcPr>
            <w:tcW w:w="702" w:type="pct"/>
            <w:vAlign w:val="center"/>
          </w:tcPr>
          <w:p w:rsidR="0018722C">
            <w:pPr>
              <w:pStyle w:val="affff9"/>
              <w:topLinePunct/>
              <w:ind w:leftChars="0" w:left="0" w:rightChars="0" w:right="0" w:firstLineChars="0" w:firstLine="0"/>
              <w:spacing w:line="240" w:lineRule="atLeast"/>
            </w:pPr>
            <w:r>
              <w:t>1.44</w:t>
            </w:r>
          </w:p>
        </w:tc>
        <w:tc>
          <w:tcPr>
            <w:tcW w:w="887" w:type="pct"/>
            <w:vAlign w:val="center"/>
          </w:tcPr>
          <w:p w:rsidR="0018722C">
            <w:pPr>
              <w:pStyle w:val="affff9"/>
              <w:topLinePunct/>
              <w:ind w:leftChars="0" w:left="0" w:rightChars="0" w:right="0" w:firstLineChars="0" w:firstLine="0"/>
              <w:spacing w:line="240" w:lineRule="atLeast"/>
            </w:pPr>
            <w:r>
              <w:t>0.50</w:t>
            </w:r>
          </w:p>
        </w:tc>
        <w:tc>
          <w:tcPr>
            <w:tcW w:w="671" w:type="pct"/>
            <w:vAlign w:val="center"/>
          </w:tcPr>
          <w:p w:rsidR="0018722C">
            <w:pPr>
              <w:pStyle w:val="affff9"/>
              <w:topLinePunct/>
              <w:ind w:leftChars="0" w:left="0" w:rightChars="0" w:right="0" w:firstLineChars="0" w:firstLine="0"/>
              <w:spacing w:line="240" w:lineRule="atLeast"/>
            </w:pPr>
            <w:r>
              <w:t>1.00</w:t>
            </w:r>
          </w:p>
        </w:tc>
        <w:tc>
          <w:tcPr>
            <w:tcW w:w="635" w:type="pct"/>
            <w:vAlign w:val="center"/>
          </w:tcPr>
          <w:p w:rsidR="0018722C">
            <w:pPr>
              <w:pStyle w:val="affff9"/>
              <w:topLinePunct/>
              <w:ind w:leftChars="0" w:left="0" w:rightChars="0" w:right="0" w:firstLineChars="0" w:firstLine="0"/>
              <w:spacing w:line="240" w:lineRule="atLeast"/>
            </w:pPr>
            <w:r>
              <w:t>2.00</w:t>
            </w:r>
          </w:p>
        </w:tc>
      </w:tr>
      <w:tr>
        <w:tc>
          <w:tcPr>
            <w:tcW w:w="1151" w:type="pct"/>
            <w:vAlign w:val="center"/>
          </w:tcPr>
          <w:p w:rsidR="0018722C">
            <w:pPr>
              <w:pStyle w:val="ac"/>
              <w:topLinePunct/>
              <w:ind w:leftChars="0" w:left="0" w:rightChars="0" w:right="0" w:firstLineChars="0" w:firstLine="0"/>
              <w:spacing w:line="240" w:lineRule="atLeast"/>
            </w:pPr>
            <w:r>
              <w:t>educlevelc</w:t>
            </w:r>
          </w:p>
        </w:tc>
        <w:tc>
          <w:tcPr>
            <w:tcW w:w="955" w:type="pct"/>
            <w:vAlign w:val="center"/>
          </w:tcPr>
          <w:p w:rsidR="0018722C">
            <w:pPr>
              <w:pStyle w:val="affff9"/>
              <w:topLinePunct/>
              <w:ind w:leftChars="0" w:left="0" w:rightChars="0" w:right="0" w:firstLineChars="0" w:firstLine="0"/>
              <w:spacing w:line="240" w:lineRule="atLeast"/>
            </w:pPr>
            <w:r>
              <w:t>629.00</w:t>
            </w:r>
          </w:p>
        </w:tc>
        <w:tc>
          <w:tcPr>
            <w:tcW w:w="702" w:type="pct"/>
            <w:vAlign w:val="center"/>
          </w:tcPr>
          <w:p w:rsidR="0018722C">
            <w:pPr>
              <w:pStyle w:val="affff9"/>
              <w:topLinePunct/>
              <w:ind w:leftChars="0" w:left="0" w:rightChars="0" w:right="0" w:firstLineChars="0" w:firstLine="0"/>
              <w:spacing w:line="240" w:lineRule="atLeast"/>
            </w:pPr>
            <w:r>
              <w:t>6.13</w:t>
            </w:r>
          </w:p>
        </w:tc>
        <w:tc>
          <w:tcPr>
            <w:tcW w:w="887" w:type="pct"/>
            <w:vAlign w:val="center"/>
          </w:tcPr>
          <w:p w:rsidR="0018722C">
            <w:pPr>
              <w:pStyle w:val="affff9"/>
              <w:topLinePunct/>
              <w:ind w:leftChars="0" w:left="0" w:rightChars="0" w:right="0" w:firstLineChars="0" w:firstLine="0"/>
              <w:spacing w:line="240" w:lineRule="atLeast"/>
            </w:pPr>
            <w:r>
              <w:t>1.22</w:t>
            </w:r>
          </w:p>
        </w:tc>
        <w:tc>
          <w:tcPr>
            <w:tcW w:w="671" w:type="pct"/>
            <w:vAlign w:val="center"/>
          </w:tcPr>
          <w:p w:rsidR="0018722C">
            <w:pPr>
              <w:pStyle w:val="affff9"/>
              <w:topLinePunct/>
              <w:ind w:leftChars="0" w:left="0" w:rightChars="0" w:right="0" w:firstLineChars="0" w:firstLine="0"/>
              <w:spacing w:line="240" w:lineRule="atLeast"/>
            </w:pPr>
            <w:r>
              <w:t>3.00</w:t>
            </w:r>
          </w:p>
        </w:tc>
        <w:tc>
          <w:tcPr>
            <w:tcW w:w="635" w:type="pct"/>
            <w:vAlign w:val="center"/>
          </w:tcPr>
          <w:p w:rsidR="0018722C">
            <w:pPr>
              <w:pStyle w:val="affff9"/>
              <w:topLinePunct/>
              <w:ind w:leftChars="0" w:left="0" w:rightChars="0" w:right="0" w:firstLineChars="0" w:firstLine="0"/>
              <w:spacing w:line="240" w:lineRule="atLeast"/>
            </w:pPr>
            <w:r>
              <w:t>9.00</w:t>
            </w:r>
          </w:p>
        </w:tc>
      </w:tr>
      <w:tr>
        <w:tc>
          <w:tcPr>
            <w:tcW w:w="1151" w:type="pct"/>
            <w:vAlign w:val="center"/>
            <w:tcBorders>
              <w:top w:val="single" w:sz="4" w:space="0" w:color="auto"/>
            </w:tcBorders>
          </w:tcPr>
          <w:p w:rsidR="0018722C">
            <w:pPr>
              <w:pStyle w:val="ac"/>
              <w:topLinePunct/>
              <w:ind w:leftChars="0" w:left="0" w:rightChars="0" w:right="0" w:firstLineChars="0" w:firstLine="0"/>
              <w:spacing w:line="240" w:lineRule="atLeast"/>
            </w:pPr>
            <w:r>
              <w:t>sk2002</w:t>
            </w:r>
          </w:p>
        </w:tc>
        <w:tc>
          <w:tcPr>
            <w:tcW w:w="955" w:type="pct"/>
            <w:vAlign w:val="center"/>
            <w:tcBorders>
              <w:top w:val="single" w:sz="4" w:space="0" w:color="auto"/>
            </w:tcBorders>
          </w:tcPr>
          <w:p w:rsidR="0018722C">
            <w:pPr>
              <w:pStyle w:val="affff9"/>
              <w:topLinePunct/>
              <w:ind w:leftChars="0" w:left="0" w:rightChars="0" w:right="0" w:firstLineChars="0" w:firstLine="0"/>
              <w:spacing w:line="240" w:lineRule="atLeast"/>
            </w:pPr>
            <w:r>
              <w:t>626.00</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0.49</w:t>
            </w:r>
          </w:p>
        </w:tc>
        <w:tc>
          <w:tcPr>
            <w:tcW w:w="671" w:type="pct"/>
            <w:vAlign w:val="center"/>
            <w:tcBorders>
              <w:top w:val="single" w:sz="4" w:space="0" w:color="auto"/>
            </w:tcBorders>
          </w:tcPr>
          <w:p w:rsidR="0018722C">
            <w:pPr>
              <w:pStyle w:val="affff9"/>
              <w:topLinePunct/>
              <w:ind w:leftChars="0" w:left="0" w:rightChars="0" w:right="0" w:firstLineChars="0" w:firstLine="0"/>
              <w:spacing w:line="240" w:lineRule="atLeast"/>
            </w:pPr>
            <w:r>
              <w:t>-0.81</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1.36</w:t>
            </w:r>
          </w:p>
        </w:tc>
      </w:tr>
    </w:tbl>
    <w:p w:rsidR="0018722C">
      <w:pPr>
        <w:rPr/>
        <w:topLinePunct/>
        <w:pStyle w:val="affa"/>
      </w:pPr>
    </w:p>
    <w:tbl>
      <w:tblPr>
        <w:tblW w:w="0" w:type="auto"/>
        <w:tblInd w:w="1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9"/>
        <w:gridCol w:w="1158"/>
        <w:gridCol w:w="950"/>
        <w:gridCol w:w="1149"/>
        <w:gridCol w:w="869"/>
        <w:gridCol w:w="823"/>
      </w:tblGrid>
      <w:tr>
        <w:trPr>
          <w:trHeight w:val="260" w:hRule="atLeast"/>
        </w:trPr>
        <w:tc>
          <w:tcPr>
            <w:tcW w:w="1539" w:type="dxa"/>
            <w:tcBorders>
              <w:bottom w:val="single" w:sz="4" w:space="0" w:color="000000"/>
            </w:tcBorders>
          </w:tcPr>
          <w:p w:rsidR="0018722C">
            <w:pPr>
              <w:topLinePunct/>
              <w:ind w:leftChars="0" w:left="0" w:rightChars="0" w:right="0" w:firstLineChars="0" w:firstLine="0"/>
              <w:spacing w:line="240" w:lineRule="atLeast"/>
            </w:pPr>
            <w:r>
              <w:t>fw2002</w:t>
            </w:r>
          </w:p>
        </w:tc>
        <w:tc>
          <w:tcPr>
            <w:tcW w:w="1158" w:type="dxa"/>
            <w:tcBorders>
              <w:bottom w:val="single" w:sz="4" w:space="0" w:color="000000"/>
            </w:tcBorders>
          </w:tcPr>
          <w:p w:rsidR="0018722C">
            <w:pPr>
              <w:topLinePunct/>
              <w:ind w:leftChars="0" w:left="0" w:rightChars="0" w:right="0" w:firstLineChars="0" w:firstLine="0"/>
              <w:spacing w:line="240" w:lineRule="atLeast"/>
            </w:pPr>
            <w:r>
              <w:t>608.00</w:t>
            </w:r>
          </w:p>
        </w:tc>
        <w:tc>
          <w:tcPr>
            <w:tcW w:w="950" w:type="dxa"/>
            <w:tcBorders>
              <w:bottom w:val="single" w:sz="4" w:space="0" w:color="000000"/>
            </w:tcBorders>
          </w:tcPr>
          <w:p w:rsidR="0018722C">
            <w:pPr>
              <w:topLinePunct/>
              <w:ind w:leftChars="0" w:left="0" w:rightChars="0" w:right="0" w:firstLineChars="0" w:firstLine="0"/>
              <w:spacing w:line="240" w:lineRule="atLeast"/>
            </w:pPr>
            <w:r>
              <w:t>0.00</w:t>
            </w:r>
          </w:p>
        </w:tc>
        <w:tc>
          <w:tcPr>
            <w:tcW w:w="1149" w:type="dxa"/>
            <w:tcBorders>
              <w:bottom w:val="single" w:sz="4" w:space="0" w:color="000000"/>
            </w:tcBorders>
          </w:tcPr>
          <w:p w:rsidR="0018722C">
            <w:pPr>
              <w:topLinePunct/>
              <w:ind w:leftChars="0" w:left="0" w:rightChars="0" w:right="0" w:firstLineChars="0" w:firstLine="0"/>
              <w:spacing w:line="240" w:lineRule="atLeast"/>
            </w:pPr>
            <w:r>
              <w:t>0.48</w:t>
            </w:r>
          </w:p>
        </w:tc>
        <w:tc>
          <w:tcPr>
            <w:tcW w:w="869" w:type="dxa"/>
            <w:tcBorders>
              <w:bottom w:val="single" w:sz="4" w:space="0" w:color="000000"/>
            </w:tcBorders>
          </w:tcPr>
          <w:p w:rsidR="0018722C">
            <w:pPr>
              <w:topLinePunct/>
              <w:ind w:leftChars="0" w:left="0" w:rightChars="0" w:right="0" w:firstLineChars="0" w:firstLine="0"/>
              <w:spacing w:line="240" w:lineRule="atLeast"/>
            </w:pPr>
            <w:r>
              <w:t>-0.74</w:t>
            </w:r>
          </w:p>
        </w:tc>
        <w:tc>
          <w:tcPr>
            <w:tcW w:w="823" w:type="dxa"/>
            <w:tcBorders>
              <w:bottom w:val="single" w:sz="4" w:space="0" w:color="000000"/>
            </w:tcBorders>
          </w:tcPr>
          <w:p w:rsidR="0018722C">
            <w:pPr>
              <w:topLinePunct/>
              <w:ind w:leftChars="0" w:left="0" w:rightChars="0" w:right="0" w:firstLineChars="0" w:firstLine="0"/>
              <w:spacing w:line="240" w:lineRule="atLeast"/>
            </w:pPr>
            <w:r>
              <w:t>3.64</w:t>
            </w:r>
          </w:p>
        </w:tc>
      </w:tr>
      <w:tr>
        <w:trPr>
          <w:trHeight w:val="320" w:hRule="atLeast"/>
        </w:trPr>
        <w:tc>
          <w:tcPr>
            <w:tcW w:w="6488" w:type="dxa"/>
            <w:gridSpan w:val="6"/>
            <w:tcBorders>
              <w:top w:val="single" w:sz="4" w:space="0" w:color="000000"/>
              <w:bottom w:val="single" w:sz="4" w:space="0" w:color="000000"/>
            </w:tcBorders>
          </w:tcPr>
          <w:p w:rsidR="0018722C">
            <w:pPr>
              <w:topLinePunct/>
              <w:ind w:leftChars="0" w:left="0" w:rightChars="0" w:right="0" w:firstLineChars="0" w:firstLine="0"/>
              <w:spacing w:line="240" w:lineRule="atLeast"/>
            </w:pPr>
            <w:r>
              <w:t>Year of 2007</w:t>
            </w:r>
          </w:p>
        </w:tc>
      </w:tr>
      <w:tr>
        <w:trPr>
          <w:trHeight w:val="320" w:hRule="atLeast"/>
        </w:trPr>
        <w:tc>
          <w:tcPr>
            <w:tcW w:w="153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Variable</w:t>
            </w:r>
          </w:p>
        </w:tc>
        <w:tc>
          <w:tcPr>
            <w:tcW w:w="115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Obs</w:t>
            </w:r>
          </w:p>
        </w:tc>
        <w:tc>
          <w:tcPr>
            <w:tcW w:w="95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Mean</w:t>
            </w:r>
          </w:p>
        </w:tc>
        <w:tc>
          <w:tcPr>
            <w:tcW w:w="114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Std.Dev.</w:t>
            </w:r>
          </w:p>
        </w:tc>
        <w:tc>
          <w:tcPr>
            <w:tcW w:w="86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Min</w:t>
            </w:r>
          </w:p>
        </w:tc>
        <w:tc>
          <w:tcPr>
            <w:tcW w:w="82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Max</w:t>
            </w:r>
          </w:p>
        </w:tc>
      </w:tr>
      <w:tr>
        <w:trPr>
          <w:trHeight w:val="320" w:hRule="atLeast"/>
        </w:trPr>
        <w:tc>
          <w:tcPr>
            <w:tcW w:w="1539" w:type="dxa"/>
            <w:tcBorders>
              <w:top w:val="single" w:sz="4" w:space="0" w:color="000000"/>
            </w:tcBorders>
          </w:tcPr>
          <w:p w:rsidR="0018722C">
            <w:pPr>
              <w:topLinePunct/>
              <w:ind w:leftChars="0" w:left="0" w:rightChars="0" w:right="0" w:firstLineChars="0" w:firstLine="0"/>
              <w:spacing w:line="240" w:lineRule="atLeast"/>
            </w:pPr>
            <w:r>
              <w:t>agef</w:t>
            </w:r>
          </w:p>
        </w:tc>
        <w:tc>
          <w:tcPr>
            <w:tcW w:w="1158" w:type="dxa"/>
            <w:tcBorders>
              <w:top w:val="single" w:sz="4" w:space="0" w:color="000000"/>
            </w:tcBorders>
          </w:tcPr>
          <w:p w:rsidR="0018722C">
            <w:pPr>
              <w:topLinePunct/>
              <w:ind w:leftChars="0" w:left="0" w:rightChars="0" w:right="0" w:firstLineChars="0" w:firstLine="0"/>
              <w:spacing w:line="240" w:lineRule="atLeast"/>
            </w:pPr>
            <w:r>
              <w:t>22.00</w:t>
            </w:r>
          </w:p>
        </w:tc>
        <w:tc>
          <w:tcPr>
            <w:tcW w:w="950" w:type="dxa"/>
            <w:tcBorders>
              <w:top w:val="single" w:sz="4" w:space="0" w:color="000000"/>
            </w:tcBorders>
          </w:tcPr>
          <w:p w:rsidR="0018722C">
            <w:pPr>
              <w:topLinePunct/>
              <w:ind w:leftChars="0" w:left="0" w:rightChars="0" w:right="0" w:firstLineChars="0" w:firstLine="0"/>
              <w:spacing w:line="240" w:lineRule="atLeast"/>
            </w:pPr>
            <w:r>
              <w:t>52.45</w:t>
            </w:r>
          </w:p>
        </w:tc>
        <w:tc>
          <w:tcPr>
            <w:tcW w:w="1149" w:type="dxa"/>
            <w:tcBorders>
              <w:top w:val="single" w:sz="4" w:space="0" w:color="000000"/>
            </w:tcBorders>
          </w:tcPr>
          <w:p w:rsidR="0018722C">
            <w:pPr>
              <w:topLinePunct/>
              <w:ind w:leftChars="0" w:left="0" w:rightChars="0" w:right="0" w:firstLineChars="0" w:firstLine="0"/>
              <w:spacing w:line="240" w:lineRule="atLeast"/>
            </w:pPr>
            <w:r>
              <w:t>3.60</w:t>
            </w:r>
          </w:p>
        </w:tc>
        <w:tc>
          <w:tcPr>
            <w:tcW w:w="869" w:type="dxa"/>
            <w:tcBorders>
              <w:top w:val="single" w:sz="4" w:space="0" w:color="000000"/>
            </w:tcBorders>
          </w:tcPr>
          <w:p w:rsidR="0018722C">
            <w:pPr>
              <w:topLinePunct/>
              <w:ind w:leftChars="0" w:left="0" w:rightChars="0" w:right="0" w:firstLineChars="0" w:firstLine="0"/>
              <w:spacing w:line="240" w:lineRule="atLeast"/>
            </w:pPr>
            <w:r>
              <w:t>45.00</w:t>
            </w:r>
          </w:p>
        </w:tc>
        <w:tc>
          <w:tcPr>
            <w:tcW w:w="823" w:type="dxa"/>
            <w:tcBorders>
              <w:top w:val="single" w:sz="4" w:space="0" w:color="000000"/>
            </w:tcBorders>
          </w:tcPr>
          <w:p w:rsidR="0018722C">
            <w:pPr>
              <w:topLinePunct/>
              <w:ind w:leftChars="0" w:left="0" w:rightChars="0" w:right="0" w:firstLineChars="0" w:firstLine="0"/>
              <w:spacing w:line="240" w:lineRule="atLeast"/>
            </w:pPr>
            <w:r>
              <w:t>59.00</w:t>
            </w:r>
          </w:p>
        </w:tc>
      </w:tr>
      <w:tr>
        <w:trPr>
          <w:trHeight w:val="320" w:hRule="atLeast"/>
        </w:trPr>
        <w:tc>
          <w:tcPr>
            <w:tcW w:w="1539" w:type="dxa"/>
          </w:tcPr>
          <w:p w:rsidR="0018722C">
            <w:pPr>
              <w:topLinePunct/>
              <w:ind w:leftChars="0" w:left="0" w:rightChars="0" w:right="0" w:firstLineChars="0" w:firstLine="0"/>
              <w:spacing w:line="240" w:lineRule="atLeast"/>
            </w:pPr>
            <w:r>
              <w:t>agec</w:t>
            </w:r>
          </w:p>
        </w:tc>
        <w:tc>
          <w:tcPr>
            <w:tcW w:w="1158" w:type="dxa"/>
          </w:tcPr>
          <w:p w:rsidR="0018722C">
            <w:pPr>
              <w:topLinePunct/>
              <w:ind w:leftChars="0" w:left="0" w:rightChars="0" w:right="0" w:firstLineChars="0" w:firstLine="0"/>
              <w:spacing w:line="240" w:lineRule="atLeast"/>
            </w:pPr>
            <w:r>
              <w:t>22.00</w:t>
            </w:r>
          </w:p>
        </w:tc>
        <w:tc>
          <w:tcPr>
            <w:tcW w:w="950" w:type="dxa"/>
          </w:tcPr>
          <w:p w:rsidR="0018722C">
            <w:pPr>
              <w:topLinePunct/>
              <w:ind w:leftChars="0" w:left="0" w:rightChars="0" w:right="0" w:firstLineChars="0" w:firstLine="0"/>
              <w:spacing w:line="240" w:lineRule="atLeast"/>
            </w:pPr>
            <w:r>
              <w:t>24.36</w:t>
            </w:r>
          </w:p>
        </w:tc>
        <w:tc>
          <w:tcPr>
            <w:tcW w:w="1149" w:type="dxa"/>
          </w:tcPr>
          <w:p w:rsidR="0018722C">
            <w:pPr>
              <w:topLinePunct/>
              <w:ind w:leftChars="0" w:left="0" w:rightChars="0" w:right="0" w:firstLineChars="0" w:firstLine="0"/>
              <w:spacing w:line="240" w:lineRule="atLeast"/>
            </w:pPr>
            <w:r>
              <w:t>3.03</w:t>
            </w:r>
          </w:p>
        </w:tc>
        <w:tc>
          <w:tcPr>
            <w:tcW w:w="869" w:type="dxa"/>
          </w:tcPr>
          <w:p w:rsidR="0018722C">
            <w:pPr>
              <w:topLinePunct/>
              <w:ind w:leftChars="0" w:left="0" w:rightChars="0" w:right="0" w:firstLineChars="0" w:firstLine="0"/>
              <w:spacing w:line="240" w:lineRule="atLeast"/>
            </w:pPr>
            <w:r>
              <w:t>20.00</w:t>
            </w:r>
          </w:p>
        </w:tc>
        <w:tc>
          <w:tcPr>
            <w:tcW w:w="823" w:type="dxa"/>
          </w:tcPr>
          <w:p w:rsidR="0018722C">
            <w:pPr>
              <w:topLinePunct/>
              <w:ind w:leftChars="0" w:left="0" w:rightChars="0" w:right="0" w:firstLineChars="0" w:firstLine="0"/>
              <w:spacing w:line="240" w:lineRule="atLeast"/>
            </w:pPr>
            <w:r>
              <w:t>30.00</w:t>
            </w:r>
          </w:p>
        </w:tc>
      </w:tr>
      <w:tr>
        <w:trPr>
          <w:trHeight w:val="320" w:hRule="atLeast"/>
        </w:trPr>
        <w:tc>
          <w:tcPr>
            <w:tcW w:w="1539" w:type="dxa"/>
          </w:tcPr>
          <w:p w:rsidR="0018722C">
            <w:pPr>
              <w:topLinePunct/>
              <w:ind w:leftChars="0" w:left="0" w:rightChars="0" w:right="0" w:firstLineChars="0" w:firstLine="0"/>
              <w:spacing w:line="240" w:lineRule="atLeast"/>
            </w:pPr>
            <w:r>
              <w:t>lnwagef</w:t>
            </w:r>
          </w:p>
        </w:tc>
        <w:tc>
          <w:tcPr>
            <w:tcW w:w="1158" w:type="dxa"/>
          </w:tcPr>
          <w:p w:rsidR="0018722C">
            <w:pPr>
              <w:topLinePunct/>
              <w:ind w:leftChars="0" w:left="0" w:rightChars="0" w:right="0" w:firstLineChars="0" w:firstLine="0"/>
              <w:spacing w:line="240" w:lineRule="atLeast"/>
            </w:pPr>
            <w:r>
              <w:t>14.00</w:t>
            </w:r>
          </w:p>
        </w:tc>
        <w:tc>
          <w:tcPr>
            <w:tcW w:w="950" w:type="dxa"/>
          </w:tcPr>
          <w:p w:rsidR="0018722C">
            <w:pPr>
              <w:topLinePunct/>
              <w:ind w:leftChars="0" w:left="0" w:rightChars="0" w:right="0" w:firstLineChars="0" w:firstLine="0"/>
              <w:spacing w:line="240" w:lineRule="atLeast"/>
            </w:pPr>
            <w:r>
              <w:t>9.80</w:t>
            </w:r>
          </w:p>
        </w:tc>
        <w:tc>
          <w:tcPr>
            <w:tcW w:w="1149" w:type="dxa"/>
          </w:tcPr>
          <w:p w:rsidR="0018722C">
            <w:pPr>
              <w:topLinePunct/>
              <w:ind w:leftChars="0" w:left="0" w:rightChars="0" w:right="0" w:firstLineChars="0" w:firstLine="0"/>
              <w:spacing w:line="240" w:lineRule="atLeast"/>
            </w:pPr>
            <w:r>
              <w:t>0.40</w:t>
            </w:r>
          </w:p>
        </w:tc>
        <w:tc>
          <w:tcPr>
            <w:tcW w:w="869" w:type="dxa"/>
          </w:tcPr>
          <w:p w:rsidR="0018722C">
            <w:pPr>
              <w:topLinePunct/>
              <w:ind w:leftChars="0" w:left="0" w:rightChars="0" w:right="0" w:firstLineChars="0" w:firstLine="0"/>
              <w:spacing w:line="240" w:lineRule="atLeast"/>
            </w:pPr>
            <w:r>
              <w:t>9.07</w:t>
            </w:r>
          </w:p>
        </w:tc>
        <w:tc>
          <w:tcPr>
            <w:tcW w:w="823" w:type="dxa"/>
          </w:tcPr>
          <w:p w:rsidR="0018722C">
            <w:pPr>
              <w:topLinePunct/>
              <w:ind w:leftChars="0" w:left="0" w:rightChars="0" w:right="0" w:firstLineChars="0" w:firstLine="0"/>
              <w:spacing w:line="240" w:lineRule="atLeast"/>
            </w:pPr>
            <w:r>
              <w:t>10.35</w:t>
            </w:r>
          </w:p>
        </w:tc>
      </w:tr>
      <w:tr>
        <w:trPr>
          <w:trHeight w:val="320" w:hRule="atLeast"/>
        </w:trPr>
        <w:tc>
          <w:tcPr>
            <w:tcW w:w="1539" w:type="dxa"/>
          </w:tcPr>
          <w:p w:rsidR="0018722C">
            <w:pPr>
              <w:topLinePunct/>
              <w:ind w:leftChars="0" w:left="0" w:rightChars="0" w:right="0" w:firstLineChars="0" w:firstLine="0"/>
              <w:spacing w:line="240" w:lineRule="atLeast"/>
            </w:pPr>
            <w:r>
              <w:t>lnwagec</w:t>
            </w:r>
          </w:p>
        </w:tc>
        <w:tc>
          <w:tcPr>
            <w:tcW w:w="1158" w:type="dxa"/>
          </w:tcPr>
          <w:p w:rsidR="0018722C">
            <w:pPr>
              <w:topLinePunct/>
              <w:ind w:leftChars="0" w:left="0" w:rightChars="0" w:right="0" w:firstLineChars="0" w:firstLine="0"/>
              <w:spacing w:line="240" w:lineRule="atLeast"/>
            </w:pPr>
            <w:r>
              <w:t>17.00</w:t>
            </w:r>
          </w:p>
        </w:tc>
        <w:tc>
          <w:tcPr>
            <w:tcW w:w="950" w:type="dxa"/>
          </w:tcPr>
          <w:p w:rsidR="0018722C">
            <w:pPr>
              <w:topLinePunct/>
              <w:ind w:leftChars="0" w:left="0" w:rightChars="0" w:right="0" w:firstLineChars="0" w:firstLine="0"/>
              <w:spacing w:line="240" w:lineRule="atLeast"/>
            </w:pPr>
            <w:r>
              <w:t>9.70</w:t>
            </w:r>
          </w:p>
        </w:tc>
        <w:tc>
          <w:tcPr>
            <w:tcW w:w="1149" w:type="dxa"/>
          </w:tcPr>
          <w:p w:rsidR="0018722C">
            <w:pPr>
              <w:topLinePunct/>
              <w:ind w:leftChars="0" w:left="0" w:rightChars="0" w:right="0" w:firstLineChars="0" w:firstLine="0"/>
              <w:spacing w:line="240" w:lineRule="atLeast"/>
            </w:pPr>
            <w:r>
              <w:t>0.47</w:t>
            </w:r>
          </w:p>
        </w:tc>
        <w:tc>
          <w:tcPr>
            <w:tcW w:w="869" w:type="dxa"/>
          </w:tcPr>
          <w:p w:rsidR="0018722C">
            <w:pPr>
              <w:topLinePunct/>
              <w:ind w:leftChars="0" w:left="0" w:rightChars="0" w:right="0" w:firstLineChars="0" w:firstLine="0"/>
              <w:spacing w:line="240" w:lineRule="atLeast"/>
            </w:pPr>
            <w:r>
              <w:t>8.92</w:t>
            </w:r>
          </w:p>
        </w:tc>
        <w:tc>
          <w:tcPr>
            <w:tcW w:w="823" w:type="dxa"/>
          </w:tcPr>
          <w:p w:rsidR="0018722C">
            <w:pPr>
              <w:topLinePunct/>
              <w:ind w:leftChars="0" w:left="0" w:rightChars="0" w:right="0" w:firstLineChars="0" w:firstLine="0"/>
              <w:spacing w:line="240" w:lineRule="atLeast"/>
            </w:pPr>
            <w:r>
              <w:t>10.46</w:t>
            </w:r>
          </w:p>
        </w:tc>
      </w:tr>
      <w:tr>
        <w:trPr>
          <w:trHeight w:val="320" w:hRule="atLeast"/>
        </w:trPr>
        <w:tc>
          <w:tcPr>
            <w:tcW w:w="1539" w:type="dxa"/>
          </w:tcPr>
          <w:p w:rsidR="0018722C">
            <w:pPr>
              <w:topLinePunct/>
              <w:ind w:leftChars="0" w:left="0" w:rightChars="0" w:right="0" w:firstLineChars="0" w:firstLine="0"/>
              <w:spacing w:line="240" w:lineRule="atLeast"/>
            </w:pPr>
            <w:r>
              <w:t>genderc</w:t>
            </w:r>
          </w:p>
        </w:tc>
        <w:tc>
          <w:tcPr>
            <w:tcW w:w="1158" w:type="dxa"/>
          </w:tcPr>
          <w:p w:rsidR="0018722C">
            <w:pPr>
              <w:topLinePunct/>
              <w:ind w:leftChars="0" w:left="0" w:rightChars="0" w:right="0" w:firstLineChars="0" w:firstLine="0"/>
              <w:spacing w:line="240" w:lineRule="atLeast"/>
            </w:pPr>
            <w:r>
              <w:t>22.00</w:t>
            </w:r>
          </w:p>
        </w:tc>
        <w:tc>
          <w:tcPr>
            <w:tcW w:w="950" w:type="dxa"/>
          </w:tcPr>
          <w:p w:rsidR="0018722C">
            <w:pPr>
              <w:topLinePunct/>
              <w:ind w:leftChars="0" w:left="0" w:rightChars="0" w:right="0" w:firstLineChars="0" w:firstLine="0"/>
              <w:spacing w:line="240" w:lineRule="atLeast"/>
            </w:pPr>
            <w:r>
              <w:t>1.23</w:t>
            </w:r>
          </w:p>
        </w:tc>
        <w:tc>
          <w:tcPr>
            <w:tcW w:w="1149" w:type="dxa"/>
          </w:tcPr>
          <w:p w:rsidR="0018722C">
            <w:pPr>
              <w:topLinePunct/>
              <w:ind w:leftChars="0" w:left="0" w:rightChars="0" w:right="0" w:firstLineChars="0" w:firstLine="0"/>
              <w:spacing w:line="240" w:lineRule="atLeast"/>
            </w:pPr>
            <w:r>
              <w:t>0.43</w:t>
            </w:r>
          </w:p>
        </w:tc>
        <w:tc>
          <w:tcPr>
            <w:tcW w:w="869" w:type="dxa"/>
          </w:tcPr>
          <w:p w:rsidR="0018722C">
            <w:pPr>
              <w:topLinePunct/>
              <w:ind w:leftChars="0" w:left="0" w:rightChars="0" w:right="0" w:firstLineChars="0" w:firstLine="0"/>
              <w:spacing w:line="240" w:lineRule="atLeast"/>
            </w:pPr>
            <w:r>
              <w:t>1.00</w:t>
            </w:r>
          </w:p>
        </w:tc>
        <w:tc>
          <w:tcPr>
            <w:tcW w:w="823" w:type="dxa"/>
          </w:tcPr>
          <w:p w:rsidR="0018722C">
            <w:pPr>
              <w:topLinePunct/>
              <w:ind w:leftChars="0" w:left="0" w:rightChars="0" w:right="0" w:firstLineChars="0" w:firstLine="0"/>
              <w:spacing w:line="240" w:lineRule="atLeast"/>
            </w:pPr>
            <w:r>
              <w:t>2.00</w:t>
            </w:r>
          </w:p>
        </w:tc>
      </w:tr>
      <w:tr>
        <w:trPr>
          <w:trHeight w:val="320" w:hRule="atLeast"/>
        </w:trPr>
        <w:tc>
          <w:tcPr>
            <w:tcW w:w="1539" w:type="dxa"/>
          </w:tcPr>
          <w:p w:rsidR="0018722C">
            <w:pPr>
              <w:topLinePunct/>
              <w:ind w:leftChars="0" w:left="0" w:rightChars="0" w:right="0" w:firstLineChars="0" w:firstLine="0"/>
              <w:spacing w:line="240" w:lineRule="atLeast"/>
            </w:pPr>
            <w:r>
              <w:t>educlevelc</w:t>
            </w:r>
          </w:p>
        </w:tc>
        <w:tc>
          <w:tcPr>
            <w:tcW w:w="1158" w:type="dxa"/>
          </w:tcPr>
          <w:p w:rsidR="0018722C">
            <w:pPr>
              <w:topLinePunct/>
              <w:ind w:leftChars="0" w:left="0" w:rightChars="0" w:right="0" w:firstLineChars="0" w:firstLine="0"/>
              <w:spacing w:line="240" w:lineRule="atLeast"/>
            </w:pPr>
            <w:r>
              <w:t>22.00</w:t>
            </w:r>
          </w:p>
        </w:tc>
        <w:tc>
          <w:tcPr>
            <w:tcW w:w="950" w:type="dxa"/>
          </w:tcPr>
          <w:p w:rsidR="0018722C">
            <w:pPr>
              <w:topLinePunct/>
              <w:ind w:leftChars="0" w:left="0" w:rightChars="0" w:right="0" w:firstLineChars="0" w:firstLine="0"/>
              <w:spacing w:line="240" w:lineRule="atLeast"/>
            </w:pPr>
            <w:r>
              <w:t>5.09</w:t>
            </w:r>
          </w:p>
        </w:tc>
        <w:tc>
          <w:tcPr>
            <w:tcW w:w="1149" w:type="dxa"/>
          </w:tcPr>
          <w:p w:rsidR="0018722C">
            <w:pPr>
              <w:topLinePunct/>
              <w:ind w:leftChars="0" w:left="0" w:rightChars="0" w:right="0" w:firstLineChars="0" w:firstLine="0"/>
              <w:spacing w:line="240" w:lineRule="atLeast"/>
            </w:pPr>
            <w:r>
              <w:t>1.48</w:t>
            </w:r>
          </w:p>
        </w:tc>
        <w:tc>
          <w:tcPr>
            <w:tcW w:w="869" w:type="dxa"/>
          </w:tcPr>
          <w:p w:rsidR="0018722C">
            <w:pPr>
              <w:topLinePunct/>
              <w:ind w:leftChars="0" w:left="0" w:rightChars="0" w:right="0" w:firstLineChars="0" w:firstLine="0"/>
              <w:spacing w:line="240" w:lineRule="atLeast"/>
            </w:pPr>
            <w:r>
              <w:t>3.00</w:t>
            </w:r>
          </w:p>
        </w:tc>
        <w:tc>
          <w:tcPr>
            <w:tcW w:w="823" w:type="dxa"/>
          </w:tcPr>
          <w:p w:rsidR="0018722C">
            <w:pPr>
              <w:topLinePunct/>
              <w:ind w:leftChars="0" w:left="0" w:rightChars="0" w:right="0" w:firstLineChars="0" w:firstLine="0"/>
              <w:spacing w:line="240" w:lineRule="atLeast"/>
            </w:pPr>
            <w:r>
              <w:t>8.00</w:t>
            </w:r>
          </w:p>
        </w:tc>
      </w:tr>
      <w:tr>
        <w:trPr>
          <w:trHeight w:val="320" w:hRule="atLeast"/>
        </w:trPr>
        <w:tc>
          <w:tcPr>
            <w:tcW w:w="1539" w:type="dxa"/>
          </w:tcPr>
          <w:p w:rsidR="0018722C">
            <w:pPr>
              <w:topLinePunct/>
              <w:ind w:leftChars="0" w:left="0" w:rightChars="0" w:right="0" w:firstLineChars="0" w:firstLine="0"/>
              <w:spacing w:line="240" w:lineRule="atLeast"/>
            </w:pPr>
            <w:r>
              <w:t>sk2007</w:t>
            </w:r>
          </w:p>
        </w:tc>
        <w:tc>
          <w:tcPr>
            <w:tcW w:w="1158" w:type="dxa"/>
          </w:tcPr>
          <w:p w:rsidR="0018722C">
            <w:pPr>
              <w:topLinePunct/>
              <w:ind w:leftChars="0" w:left="0" w:rightChars="0" w:right="0" w:firstLineChars="0" w:firstLine="0"/>
              <w:spacing w:line="240" w:lineRule="atLeast"/>
            </w:pPr>
            <w:r>
              <w:t>13.00</w:t>
            </w:r>
          </w:p>
        </w:tc>
        <w:tc>
          <w:tcPr>
            <w:tcW w:w="950" w:type="dxa"/>
          </w:tcPr>
          <w:p w:rsidR="0018722C">
            <w:pPr>
              <w:topLinePunct/>
              <w:ind w:leftChars="0" w:left="0" w:rightChars="0" w:right="0" w:firstLineChars="0" w:firstLine="0"/>
              <w:spacing w:line="240" w:lineRule="atLeast"/>
            </w:pPr>
            <w:r>
              <w:t>-0.00</w:t>
            </w:r>
          </w:p>
        </w:tc>
        <w:tc>
          <w:tcPr>
            <w:tcW w:w="1149" w:type="dxa"/>
          </w:tcPr>
          <w:p w:rsidR="0018722C">
            <w:pPr>
              <w:topLinePunct/>
              <w:ind w:leftChars="0" w:left="0" w:rightChars="0" w:right="0" w:firstLineChars="0" w:firstLine="0"/>
              <w:spacing w:line="240" w:lineRule="atLeast"/>
            </w:pPr>
            <w:r>
              <w:t>0.66</w:t>
            </w:r>
          </w:p>
        </w:tc>
        <w:tc>
          <w:tcPr>
            <w:tcW w:w="869" w:type="dxa"/>
          </w:tcPr>
          <w:p w:rsidR="0018722C">
            <w:pPr>
              <w:topLinePunct/>
              <w:ind w:leftChars="0" w:left="0" w:rightChars="0" w:right="0" w:firstLineChars="0" w:firstLine="0"/>
              <w:spacing w:line="240" w:lineRule="atLeast"/>
            </w:pPr>
            <w:r>
              <w:t>-0.76</w:t>
            </w:r>
          </w:p>
        </w:tc>
        <w:tc>
          <w:tcPr>
            <w:tcW w:w="823" w:type="dxa"/>
          </w:tcPr>
          <w:p w:rsidR="0018722C">
            <w:pPr>
              <w:topLinePunct/>
              <w:ind w:leftChars="0" w:left="0" w:rightChars="0" w:right="0" w:firstLineChars="0" w:firstLine="0"/>
              <w:spacing w:line="240" w:lineRule="atLeast"/>
            </w:pPr>
            <w:r>
              <w:t>1.13</w:t>
            </w:r>
          </w:p>
        </w:tc>
      </w:tr>
      <w:tr>
        <w:trPr>
          <w:trHeight w:val="320" w:hRule="atLeast"/>
        </w:trPr>
        <w:tc>
          <w:tcPr>
            <w:tcW w:w="1539" w:type="dxa"/>
            <w:tcBorders>
              <w:bottom w:val="single" w:sz="12" w:space="0" w:color="000000"/>
            </w:tcBorders>
          </w:tcPr>
          <w:p w:rsidR="0018722C">
            <w:pPr>
              <w:topLinePunct/>
              <w:ind w:leftChars="0" w:left="0" w:rightChars="0" w:right="0" w:firstLineChars="0" w:firstLine="0"/>
              <w:spacing w:line="240" w:lineRule="atLeast"/>
            </w:pPr>
            <w:r>
              <w:t>fw2007</w:t>
            </w:r>
          </w:p>
        </w:tc>
        <w:tc>
          <w:tcPr>
            <w:tcW w:w="1158" w:type="dxa"/>
            <w:tcBorders>
              <w:bottom w:val="single" w:sz="12" w:space="0" w:color="000000"/>
            </w:tcBorders>
          </w:tcPr>
          <w:p w:rsidR="0018722C">
            <w:pPr>
              <w:topLinePunct/>
              <w:ind w:leftChars="0" w:left="0" w:rightChars="0" w:right="0" w:firstLineChars="0" w:firstLine="0"/>
              <w:spacing w:line="240" w:lineRule="atLeast"/>
            </w:pPr>
            <w:r>
              <w:t>22.00</w:t>
            </w:r>
          </w:p>
        </w:tc>
        <w:tc>
          <w:tcPr>
            <w:tcW w:w="950" w:type="dxa"/>
            <w:tcBorders>
              <w:bottom w:val="single" w:sz="12" w:space="0" w:color="000000"/>
            </w:tcBorders>
          </w:tcPr>
          <w:p w:rsidR="0018722C">
            <w:pPr>
              <w:topLinePunct/>
              <w:ind w:leftChars="0" w:left="0" w:rightChars="0" w:right="0" w:firstLineChars="0" w:firstLine="0"/>
              <w:spacing w:line="240" w:lineRule="atLeast"/>
            </w:pPr>
            <w:r>
              <w:t>-0.00</w:t>
            </w:r>
          </w:p>
        </w:tc>
        <w:tc>
          <w:tcPr>
            <w:tcW w:w="1149" w:type="dxa"/>
            <w:tcBorders>
              <w:bottom w:val="single" w:sz="12" w:space="0" w:color="000000"/>
            </w:tcBorders>
          </w:tcPr>
          <w:p w:rsidR="0018722C">
            <w:pPr>
              <w:topLinePunct/>
              <w:ind w:leftChars="0" w:left="0" w:rightChars="0" w:right="0" w:firstLineChars="0" w:firstLine="0"/>
              <w:spacing w:line="240" w:lineRule="atLeast"/>
            </w:pPr>
            <w:r>
              <w:t>1.19</w:t>
            </w:r>
          </w:p>
        </w:tc>
        <w:tc>
          <w:tcPr>
            <w:tcW w:w="869" w:type="dxa"/>
            <w:tcBorders>
              <w:bottom w:val="single" w:sz="12" w:space="0" w:color="000000"/>
            </w:tcBorders>
          </w:tcPr>
          <w:p w:rsidR="0018722C">
            <w:pPr>
              <w:topLinePunct/>
              <w:ind w:leftChars="0" w:left="0" w:rightChars="0" w:right="0" w:firstLineChars="0" w:firstLine="0"/>
              <w:spacing w:line="240" w:lineRule="atLeast"/>
            </w:pPr>
            <w:r>
              <w:t>-1.86</w:t>
            </w:r>
          </w:p>
        </w:tc>
        <w:tc>
          <w:tcPr>
            <w:tcW w:w="823" w:type="dxa"/>
            <w:tcBorders>
              <w:bottom w:val="single" w:sz="12" w:space="0" w:color="000000"/>
            </w:tcBorders>
          </w:tcPr>
          <w:p w:rsidR="0018722C">
            <w:pPr>
              <w:topLinePunct/>
              <w:ind w:leftChars="0" w:left="0" w:rightChars="0" w:right="0" w:firstLineChars="0" w:firstLine="0"/>
              <w:spacing w:line="240" w:lineRule="atLeast"/>
            </w:pPr>
            <w:r>
              <w:t>2.89</w:t>
            </w:r>
          </w:p>
        </w:tc>
      </w:tr>
    </w:tbl>
    <w:p w:rsidR="0018722C">
      <w:pPr>
        <w:topLinePunct/>
        <w:pStyle w:val="affa"/>
      </w:pPr>
    </w:p>
    <w:p w:rsidR="0018722C">
      <w:pPr>
        <w:topLinePunct/>
      </w:pPr>
      <w:r>
        <w:t>由</w:t>
      </w:r>
      <w:r>
        <w:t>表</w:t>
      </w:r>
      <w:r>
        <w:rPr>
          <w:rFonts w:ascii="Times New Roman" w:eastAsia="Times New Roman"/>
        </w:rPr>
        <w:t>6</w:t>
      </w:r>
      <w:r>
        <w:t>可见，从</w:t>
      </w:r>
      <w:r>
        <w:rPr>
          <w:rFonts w:ascii="Times New Roman" w:eastAsia="Times New Roman"/>
        </w:rPr>
        <w:t>1988</w:t>
      </w:r>
      <w:r>
        <w:t>到</w:t>
      </w:r>
      <w:r>
        <w:rPr>
          <w:rFonts w:ascii="Times New Roman" w:eastAsia="Times New Roman"/>
        </w:rPr>
        <w:t>2007</w:t>
      </w:r>
      <w:r>
        <w:t>年四个年份间，父亲和子女的平均年龄没有显</w:t>
      </w:r>
    </w:p>
    <w:p w:rsidR="0018722C">
      <w:pPr>
        <w:topLinePunct/>
      </w:pPr>
      <w:r>
        <w:t>著变化甚至基本相近，子女的平均年龄在</w:t>
      </w:r>
      <w:r>
        <w:rPr>
          <w:rFonts w:ascii="Times New Roman" w:eastAsia="Times New Roman"/>
        </w:rPr>
        <w:t>24</w:t>
      </w:r>
      <w:r>
        <w:t>岁上下，父亲的平均年龄在</w:t>
      </w:r>
      <w:r>
        <w:rPr>
          <w:rFonts w:ascii="Times New Roman" w:eastAsia="Times New Roman"/>
        </w:rPr>
        <w:t>52</w:t>
      </w:r>
      <w:r>
        <w:t>岁左</w:t>
      </w:r>
      <w:r>
        <w:t>右，可见子女的年龄相对偏低而父亲的年龄相对偏高；不同人群真实收入的对数在</w:t>
      </w:r>
      <w:r>
        <w:t>时间维度上呈现不断上升的趋势，并且父亲的收入在各个年份均高于对应的子女</w:t>
      </w:r>
      <w:r>
        <w:t>收入值；样本中子女的性别均值在</w:t>
      </w:r>
      <w:r>
        <w:rPr>
          <w:rFonts w:ascii="Times New Roman" w:eastAsia="Times New Roman"/>
        </w:rPr>
        <w:t>1</w:t>
      </w:r>
      <w:r>
        <w:rPr>
          <w:rFonts w:ascii="Times New Roman" w:eastAsia="Times New Roman"/>
        </w:rPr>
        <w:t>.</w:t>
      </w:r>
      <w:r>
        <w:rPr>
          <w:rFonts w:ascii="Times New Roman" w:eastAsia="Times New Roman"/>
        </w:rPr>
        <w:t>5</w:t>
      </w:r>
      <w:r>
        <w:t>左右</w:t>
      </w:r>
      <w:r>
        <w:t>（</w:t>
      </w:r>
      <w:r>
        <w:t>男性为</w:t>
      </w:r>
      <w:r>
        <w:rPr>
          <w:rFonts w:ascii="Times New Roman" w:eastAsia="Times New Roman"/>
        </w:rPr>
        <w:t>1</w:t>
      </w:r>
      <w:r>
        <w:t>，女性为</w:t>
      </w:r>
      <w:r>
        <w:rPr>
          <w:rFonts w:ascii="Times New Roman" w:eastAsia="Times New Roman"/>
        </w:rPr>
        <w:t>2</w:t>
      </w:r>
      <w:r>
        <w:t>）</w:t>
      </w:r>
      <w:r>
        <w:t>，说明儿子和女儿的分布较为均衡</w:t>
      </w:r>
      <w:r>
        <w:rPr>
          <w:rFonts w:ascii="Times New Roman" w:eastAsia="Times New Roman"/>
        </w:rPr>
        <w:t>26</w:t>
      </w:r>
      <w:r>
        <w:t>。由于各年份的平均年龄没有明显差异，真实收入值变化较稳定，因而具有较强的可比性</w:t>
      </w:r>
      <w:r>
        <w:rPr>
          <w:rFonts w:ascii="Times New Roman" w:eastAsia="Times New Roman"/>
        </w:rPr>
        <w:t>27</w:t>
      </w:r>
      <w:r>
        <w:t>。</w:t>
      </w:r>
    </w:p>
    <w:p w:rsidR="0018722C">
      <w:pPr>
        <w:pStyle w:val="Heading3"/>
        <w:topLinePunct/>
        <w:ind w:left="200" w:hangingChars="200" w:hanging="200"/>
      </w:pPr>
      <w:bookmarkStart w:id="786124" w:name="_Toc686786124"/>
      <w:bookmarkStart w:name="_bookmark30" w:id="76"/>
      <w:bookmarkEnd w:id="76"/>
      <w:r>
        <w:rPr>
          <w:b/>
        </w:rPr>
        <w:t>5.2.2</w:t>
      </w:r>
      <w:r>
        <w:t xml:space="preserve"> </w:t>
      </w:r>
      <w:bookmarkStart w:name="_bookmark30" w:id="77"/>
      <w:bookmarkEnd w:id="77"/>
      <w:r>
        <w:t>回归结果</w:t>
      </w:r>
      <w:bookmarkEnd w:id="786124"/>
    </w:p>
    <w:p w:rsidR="0018722C">
      <w:pPr>
        <w:topLinePunct/>
      </w:pPr>
      <w:r>
        <w:t>通过对式</w:t>
      </w:r>
      <w:r>
        <w:t>（</w:t>
      </w:r>
      <w:r>
        <w:rPr>
          <w:rFonts w:ascii="Times New Roman" w:eastAsia="Times New Roman"/>
        </w:rPr>
        <w:t>16</w:t>
      </w:r>
      <w:r>
        <w:rPr>
          <w:rFonts w:ascii="Times New Roman" w:eastAsia="Times New Roman"/>
          <w:spacing w:val="0"/>
        </w:rPr>
        <w:t>-</w:t>
      </w:r>
      <w:r>
        <w:rPr>
          <w:rFonts w:ascii="Times New Roman" w:eastAsia="Times New Roman"/>
        </w:rPr>
        <w:t>1</w:t>
      </w:r>
      <w:r>
        <w:t>）</w:t>
      </w:r>
      <w:r>
        <w:t>（</w:t>
      </w:r>
      <w:r>
        <w:rPr>
          <w:rFonts w:ascii="Times New Roman" w:eastAsia="Times New Roman"/>
        </w:rPr>
        <w:t>16</w:t>
      </w:r>
      <w:r>
        <w:rPr>
          <w:rFonts w:ascii="Times New Roman" w:eastAsia="Times New Roman"/>
          <w:spacing w:val="0"/>
        </w:rPr>
        <w:t>-</w:t>
      </w:r>
      <w:r>
        <w:rPr>
          <w:rFonts w:ascii="Times New Roman" w:eastAsia="Times New Roman"/>
        </w:rPr>
        <w:t>2</w:t>
      </w:r>
      <w:r>
        <w:t>）</w:t>
      </w:r>
      <w:r>
        <w:t>的逐年回归，我们得到的结果如附录</w:t>
      </w:r>
      <w:r>
        <w:rPr>
          <w:rFonts w:ascii="Times New Roman" w:eastAsia="Times New Roman"/>
        </w:rPr>
        <w:t>B</w:t>
      </w:r>
      <w:r>
        <w:t>所示。附录</w:t>
      </w:r>
      <w:r>
        <w:t>表</w:t>
      </w:r>
      <w:r>
        <w:rPr>
          <w:rFonts w:ascii="Times New Roman" w:eastAsia="Times New Roman"/>
        </w:rPr>
        <w:t>B1</w:t>
      </w:r>
      <w:r>
        <w:t>、</w:t>
      </w:r>
      <w:r>
        <w:rPr>
          <w:rFonts w:ascii="Times New Roman" w:eastAsia="Times New Roman"/>
        </w:rPr>
        <w:t>B2</w:t>
      </w:r>
      <w:r>
        <w:t>、</w:t>
      </w:r>
      <w:r>
        <w:rPr>
          <w:rFonts w:ascii="Times New Roman" w:eastAsia="Times New Roman"/>
        </w:rPr>
        <w:t>B3</w:t>
      </w:r>
      <w:r>
        <w:t>、</w:t>
      </w:r>
      <w:r>
        <w:rPr>
          <w:rFonts w:ascii="Times New Roman" w:eastAsia="Times New Roman"/>
        </w:rPr>
        <w:t>B4</w:t>
      </w:r>
      <w:r>
        <w:t>分别代</w:t>
      </w:r>
      <w:r>
        <w:t>表</w:t>
      </w:r>
      <w:r>
        <w:rPr>
          <w:rFonts w:ascii="Times New Roman" w:eastAsia="Times New Roman"/>
        </w:rPr>
        <w:t>1988</w:t>
      </w:r>
      <w:r>
        <w:t>年、</w:t>
      </w:r>
      <w:r>
        <w:rPr>
          <w:rFonts w:ascii="Times New Roman" w:eastAsia="Times New Roman"/>
        </w:rPr>
        <w:t>1995</w:t>
      </w:r>
      <w:r>
        <w:t>年、</w:t>
      </w:r>
      <w:r>
        <w:rPr>
          <w:rFonts w:ascii="Times New Roman" w:eastAsia="Times New Roman"/>
        </w:rPr>
        <w:t>2002</w:t>
      </w:r>
      <w:r>
        <w:t>年、</w:t>
      </w:r>
      <w:r>
        <w:rPr>
          <w:rFonts w:ascii="Times New Roman" w:eastAsia="Times New Roman"/>
        </w:rPr>
        <w:t>2007</w:t>
      </w:r>
      <w:r>
        <w:t>年的回归结果，</w:t>
      </w:r>
      <w:r w:rsidR="001852F3">
        <w:t xml:space="preserve">其中第</w:t>
      </w:r>
      <w:r>
        <w:t>（</w:t>
      </w:r>
      <w:r>
        <w:rPr>
          <w:rFonts w:ascii="Times New Roman" w:eastAsia="Times New Roman"/>
        </w:rPr>
        <w:t>1</w:t>
      </w:r>
      <w:r>
        <w:t>）</w:t>
      </w:r>
      <w:r>
        <w:rPr>
          <w:rFonts w:ascii="Times New Roman" w:eastAsia="Times New Roman"/>
        </w:rPr>
        <w:t>-</w:t>
      </w:r>
      <w:r>
        <w:t>（</w:t>
      </w:r>
      <w:r>
        <w:rPr>
          <w:rFonts w:ascii="Times New Roman" w:eastAsia="Times New Roman"/>
        </w:rPr>
        <w:t>4</w:t>
      </w:r>
      <w:r>
        <w:t>）</w:t>
      </w:r>
      <w:r>
        <w:t>列表示分别以子女的人力资本、当年的家庭财富、社会资本和</w:t>
      </w:r>
      <w:r>
        <w:t>父亲的党员身份为中间变量对父亲收入所做的投资方程回归结果；第</w:t>
      </w:r>
      <w:r>
        <w:t>（</w:t>
      </w:r>
      <w:r>
        <w:rPr>
          <w:rFonts w:ascii="Times New Roman" w:eastAsia="Times New Roman"/>
        </w:rPr>
        <w:t>5</w:t>
      </w:r>
      <w:r>
        <w:t>）</w:t>
      </w:r>
      <w:r>
        <w:t>列表示</w:t>
      </w:r>
      <w:r>
        <w:t>以子女的收入为因变量，四个中间变量为自变量的回报方程回归结果；其中子女和父母的年龄及其平方项为控制变量。</w:t>
      </w:r>
    </w:p>
    <w:p w:rsidR="0018722C">
      <w:pPr>
        <w:topLinePunct/>
      </w:pPr>
      <w:r>
        <w:t>其中值得注意的是，由于</w:t>
      </w:r>
      <w:r>
        <w:rPr>
          <w:rFonts w:ascii="Times New Roman" w:eastAsia="Times New Roman"/>
        </w:rPr>
        <w:t>2007</w:t>
      </w:r>
      <w:r>
        <w:t>年样本调查方法存在较大的差异性，导致最终</w:t>
      </w:r>
    </w:p>
    <w:p w:rsidR="0018722C">
      <w:pPr>
        <w:topLinePunct/>
      </w:pPr>
      <w:r>
        <w:t>有效的回归样本容量仅在</w:t>
      </w:r>
      <w:r>
        <w:rPr>
          <w:rFonts w:ascii="Times New Roman" w:eastAsia="Times New Roman"/>
        </w:rPr>
        <w:t>20</w:t>
      </w:r>
      <w:r>
        <w:t>左右，并且父亲的党员身份这一中间变量无法取得，</w:t>
      </w:r>
    </w:p>
    <w:p w:rsidR="0018722C">
      <w:pPr>
        <w:pStyle w:val="aff7"/>
        <w:topLinePunct/>
      </w:pPr>
      <w:r>
        <w:pict>
          <v:line style="position:absolute;mso-position-horizontal-relative:page;mso-position-vertical-relative:paragraph;z-index:1936;mso-wrap-distance-left:0;mso-wrap-distance-right:0" from="85.223999pt,14.327101pt" to="229.293999pt,14.327101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26</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除</w:t>
      </w:r>
      <w:r>
        <w:rPr>
          <w:rFonts w:ascii="Times New Roman" w:eastAsia="Times New Roman" w:cstheme="minorBidi" w:hAnsiTheme="minorHAnsi"/>
        </w:rPr>
        <w:t>2007</w:t>
      </w:r>
      <w:r>
        <w:rPr>
          <w:rFonts w:cstheme="minorBidi" w:hAnsiTheme="minorHAnsi" w:eastAsiaTheme="minorHAnsi" w:asciiTheme="minorHAnsi"/>
        </w:rPr>
        <w:t>年的样本中性别比为</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2</w:t>
      </w:r>
      <w:r>
        <w:rPr>
          <w:rFonts w:cstheme="minorBidi" w:hAnsiTheme="minorHAnsi" w:eastAsiaTheme="minorHAnsi" w:asciiTheme="minorHAnsi"/>
        </w:rPr>
        <w:t>，说明子女样本略偏向于男性之外，其余均在</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5</w:t>
      </w:r>
      <w:r>
        <w:rPr>
          <w:rFonts w:cstheme="minorBidi" w:hAnsiTheme="minorHAnsi" w:eastAsiaTheme="minorHAnsi" w:asciiTheme="minorHAnsi"/>
        </w:rPr>
        <w:t>左右。</w:t>
      </w:r>
    </w:p>
    <w:p w:rsidR="0018722C">
      <w:pPr>
        <w:topLinePunct/>
      </w:pPr>
      <w:r>
        <w:rPr>
          <w:rFonts w:cstheme="minorBidi" w:hAnsiTheme="minorHAnsi" w:eastAsiaTheme="minorHAnsi" w:asciiTheme="minorHAnsi" w:ascii="Times New Roman" w:eastAsia="Times New Roman"/>
        </w:rPr>
        <w:t>27    </w:t>
      </w:r>
      <w:r>
        <w:rPr>
          <w:rFonts w:cstheme="minorBidi" w:hAnsiTheme="minorHAnsi" w:eastAsiaTheme="minorHAnsi" w:asciiTheme="minorHAnsi"/>
        </w:rPr>
        <w:t>由前所述可知，由于</w:t>
      </w:r>
      <w:r>
        <w:rPr>
          <w:rFonts w:ascii="Times New Roman" w:eastAsia="Times New Roman" w:cstheme="minorBidi" w:hAnsiTheme="minorHAnsi"/>
        </w:rPr>
        <w:t>2007</w:t>
      </w:r>
      <w:r>
        <w:rPr>
          <w:rFonts w:cstheme="minorBidi" w:hAnsiTheme="minorHAnsi" w:eastAsiaTheme="minorHAnsi" w:asciiTheme="minorHAnsi"/>
        </w:rPr>
        <w:t>年的样本数较低，因而结果的可比性有所降低。</w:t>
      </w:r>
    </w:p>
    <w:p w:rsidR="0018722C">
      <w:pPr>
        <w:topLinePunct/>
      </w:pPr>
      <w:r>
        <w:t>因而仅有前</w:t>
      </w:r>
      <w:r>
        <w:t>（</w:t>
      </w:r>
      <w:r>
        <w:rPr>
          <w:rFonts w:ascii="Times New Roman" w:eastAsia="Times New Roman"/>
        </w:rPr>
        <w:t>1</w:t>
      </w:r>
      <w:r>
        <w:t>）</w:t>
      </w:r>
      <w:r>
        <w:t>（</w:t>
      </w:r>
      <w:r>
        <w:rPr>
          <w:rFonts w:ascii="Times New Roman" w:eastAsia="Times New Roman"/>
        </w:rPr>
        <w:t>2</w:t>
      </w:r>
      <w:r>
        <w:t>）</w:t>
      </w:r>
      <w:r>
        <w:t>（</w:t>
      </w:r>
      <w:r>
        <w:rPr>
          <w:rFonts w:ascii="Times New Roman" w:eastAsia="Times New Roman"/>
        </w:rPr>
        <w:t>3</w:t>
      </w:r>
      <w:r>
        <w:t>）</w:t>
      </w:r>
      <w:r>
        <w:t>列表示投资方程，第</w:t>
      </w:r>
      <w:r>
        <w:t>（</w:t>
      </w:r>
      <w:r>
        <w:rPr>
          <w:rFonts w:ascii="Times New Roman" w:eastAsia="Times New Roman"/>
        </w:rPr>
        <w:t>4</w:t>
      </w:r>
      <w:r>
        <w:t>）</w:t>
      </w:r>
      <w:r>
        <w:t>列缺失。为了保持完整性，此</w:t>
      </w:r>
      <w:r>
        <w:t>处仍保留</w:t>
      </w:r>
      <w:r>
        <w:rPr>
          <w:rFonts w:ascii="Times New Roman" w:eastAsia="Times New Roman"/>
        </w:rPr>
        <w:t>2007</w:t>
      </w:r>
      <w:r>
        <w:t>年计算的系数结果，但仅供参考。</w:t>
      </w:r>
    </w:p>
    <w:p w:rsidR="0018722C">
      <w:pPr>
        <w:topLinePunct/>
      </w:pPr>
      <w:r>
        <w:t>由附录</w:t>
      </w:r>
      <w:r>
        <w:rPr>
          <w:rFonts w:ascii="Times New Roman" w:eastAsia="Times New Roman"/>
        </w:rPr>
        <w:t>B</w:t>
      </w:r>
      <w:r>
        <w:t>的结果整理可得投资系数、回报系数如</w:t>
      </w:r>
      <w:r>
        <w:t>表</w:t>
      </w:r>
      <w:r>
        <w:rPr>
          <w:rFonts w:ascii="Times New Roman" w:eastAsia="Times New Roman"/>
        </w:rPr>
        <w:t>7</w:t>
      </w:r>
      <w:r>
        <w:t>所示：</w:t>
      </w:r>
    </w:p>
    <w:p w:rsidR="0018722C">
      <w:pPr>
        <w:pStyle w:val="a8"/>
        <w:topLinePunct/>
      </w:pPr>
      <w:bookmarkStart w:id="495938" w:name="_Toc686495938"/>
      <w:r>
        <w:rPr>
          <w:rFonts w:cstheme="minorBidi" w:hAnsiTheme="minorHAnsi" w:eastAsiaTheme="minorHAnsi" w:asciiTheme="minorHAnsi" w:ascii="微软雅黑" w:eastAsia="微软雅黑" w:hint="eastAsia"/>
          <w:b/>
        </w:rPr>
        <w:t>表</w:t>
      </w:r>
      <w:r>
        <w:rPr>
          <w:rFonts w:ascii="Times New Roman" w:eastAsia="Times New Roman" w:cstheme="minorBidi" w:hAnsiTheme="minorHAnsi"/>
          <w:b/>
        </w:rPr>
        <w:t>7  </w:t>
      </w:r>
      <w:r>
        <w:rPr>
          <w:rFonts w:ascii="微软雅黑" w:eastAsia="微软雅黑" w:hint="eastAsia" w:cstheme="minorBidi" w:hAnsiTheme="minorHAnsi"/>
          <w:b/>
        </w:rPr>
        <w:t>中国城镇代际收入传递渠道系数</w:t>
      </w:r>
      <w:bookmarkEnd w:id="495938"/>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1"/>
        <w:gridCol w:w="1438"/>
        <w:gridCol w:w="1385"/>
        <w:gridCol w:w="1095"/>
        <w:gridCol w:w="1109"/>
        <w:gridCol w:w="1767"/>
        <w:gridCol w:w="929"/>
      </w:tblGrid>
      <w:tr>
        <w:trPr>
          <w:tblHeader/>
        </w:trPr>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子</w:t>
            </w:r>
            <w:r>
              <w:t>女人</w:t>
            </w:r>
            <w:r>
              <w:t>力资本</w:t>
            </w:r>
          </w:p>
        </w:tc>
        <w:tc>
          <w:tcPr>
            <w:tcW w:w="625" w:type="pct"/>
            <w:vAlign w:val="center"/>
            <w:tcBorders>
              <w:bottom w:val="single" w:sz="4" w:space="0" w:color="auto"/>
            </w:tcBorders>
          </w:tcPr>
          <w:p w:rsidR="0018722C">
            <w:pPr>
              <w:pStyle w:val="a7"/>
              <w:topLinePunct/>
              <w:ind w:leftChars="0" w:left="0" w:rightChars="0" w:right="0" w:firstLineChars="0" w:firstLine="0"/>
              <w:spacing w:line="240" w:lineRule="atLeast"/>
            </w:pPr>
            <w:r>
              <w:t>家庭财富</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社会资本</w:t>
            </w:r>
          </w:p>
        </w:tc>
        <w:tc>
          <w:tcPr>
            <w:tcW w:w="1008" w:type="pct"/>
            <w:vAlign w:val="center"/>
            <w:tcBorders>
              <w:bottom w:val="single" w:sz="4" w:space="0" w:color="auto"/>
            </w:tcBorders>
          </w:tcPr>
          <w:p w:rsidR="0018722C">
            <w:pPr>
              <w:pStyle w:val="a7"/>
              <w:topLinePunct/>
              <w:ind w:leftChars="0" w:left="0" w:rightChars="0" w:right="0" w:firstLineChars="0" w:firstLine="0"/>
              <w:spacing w:line="240" w:lineRule="atLeast"/>
            </w:pPr>
            <w:r>
              <w:t>父亲的党员身份</w:t>
            </w:r>
          </w:p>
        </w:tc>
        <w:tc>
          <w:tcPr>
            <w:tcW w:w="530" w:type="pct"/>
            <w:vAlign w:val="center"/>
            <w:tcBorders>
              <w:bottom w:val="single" w:sz="4" w:space="0" w:color="auto"/>
            </w:tcBorders>
          </w:tcPr>
          <w:p w:rsidR="0018722C">
            <w:pPr>
              <w:pStyle w:val="a7"/>
              <w:topLinePunct/>
              <w:ind w:leftChars="0" w:left="0" w:rightChars="0" w:right="0" w:firstLineChars="0" w:firstLine="0"/>
              <w:spacing w:line="240" w:lineRule="atLeast"/>
            </w:pPr>
            <w:r>
              <w:t>总占比</w:t>
            </w:r>
          </w:p>
        </w:tc>
      </w:tr>
      <w:tr>
        <w:tc>
          <w:tcPr>
            <w:tcW w:w="594" w:type="pct"/>
            <w:vAlign w:val="center"/>
          </w:tcPr>
          <w:p w:rsidR="0018722C">
            <w:pPr>
              <w:pStyle w:val="ac"/>
              <w:topLinePunct/>
              <w:ind w:leftChars="0" w:left="0" w:rightChars="0" w:right="0" w:firstLineChars="0" w:firstLine="0"/>
              <w:spacing w:line="240" w:lineRule="atLeast"/>
            </w:pPr>
            <w:r>
              <w:t>1988 </w:t>
            </w:r>
            <w:r>
              <w:t>年</w:t>
            </w:r>
          </w:p>
        </w:tc>
        <w:tc>
          <w:tcPr>
            <w:tcW w:w="820" w:type="pct"/>
            <w:vAlign w:val="center"/>
          </w:tcPr>
          <w:p w:rsidR="0018722C">
            <w:pPr>
              <w:pStyle w:val="a5"/>
              <w:topLinePunct/>
              <w:ind w:leftChars="0" w:left="0" w:rightChars="0" w:right="0" w:firstLineChars="0" w:firstLine="0"/>
              <w:spacing w:line="240" w:lineRule="atLeast"/>
            </w:pPr>
            <w:r>
              <w:t>投资系数</w:t>
            </w:r>
          </w:p>
        </w:tc>
        <w:tc>
          <w:tcPr>
            <w:tcW w:w="790" w:type="pct"/>
            <w:vAlign w:val="center"/>
          </w:tcPr>
          <w:p w:rsidR="0018722C">
            <w:pPr>
              <w:pStyle w:val="affff9"/>
              <w:topLinePunct/>
              <w:ind w:leftChars="0" w:left="0" w:rightChars="0" w:right="0" w:firstLineChars="0" w:firstLine="0"/>
              <w:spacing w:line="240" w:lineRule="atLeast"/>
            </w:pPr>
            <w:r>
              <w:t>0.039</w:t>
            </w:r>
          </w:p>
        </w:tc>
        <w:tc>
          <w:tcPr>
            <w:tcW w:w="625" w:type="pct"/>
            <w:vAlign w:val="center"/>
          </w:tcPr>
          <w:p w:rsidR="0018722C">
            <w:pPr>
              <w:pStyle w:val="affff9"/>
              <w:topLinePunct/>
              <w:ind w:leftChars="0" w:left="0" w:rightChars="0" w:right="0" w:firstLineChars="0" w:firstLine="0"/>
              <w:spacing w:line="240" w:lineRule="atLeast"/>
            </w:pPr>
            <w:r>
              <w:t>0.080</w:t>
            </w:r>
          </w:p>
        </w:tc>
        <w:tc>
          <w:tcPr>
            <w:tcW w:w="633" w:type="pct"/>
            <w:vAlign w:val="center"/>
          </w:tcPr>
          <w:p w:rsidR="0018722C">
            <w:pPr>
              <w:pStyle w:val="affff9"/>
              <w:topLinePunct/>
              <w:ind w:leftChars="0" w:left="0" w:rightChars="0" w:right="0" w:firstLineChars="0" w:firstLine="0"/>
              <w:spacing w:line="240" w:lineRule="atLeast"/>
            </w:pPr>
            <w:r>
              <w:t>0.283</w:t>
            </w:r>
          </w:p>
        </w:tc>
        <w:tc>
          <w:tcPr>
            <w:tcW w:w="1008" w:type="pct"/>
            <w:vAlign w:val="center"/>
          </w:tcPr>
          <w:p w:rsidR="0018722C">
            <w:pPr>
              <w:pStyle w:val="affff9"/>
              <w:topLinePunct/>
              <w:ind w:leftChars="0" w:left="0" w:rightChars="0" w:right="0" w:firstLineChars="0" w:firstLine="0"/>
              <w:spacing w:line="240" w:lineRule="atLeast"/>
            </w:pPr>
            <w:r>
              <w:t>0.165</w:t>
            </w:r>
          </w:p>
        </w:tc>
        <w:tc>
          <w:tcPr>
            <w:tcW w:w="530" w:type="pct"/>
            <w:vAlign w:val="center"/>
          </w:tcPr>
          <w:p w:rsidR="0018722C">
            <w:pPr>
              <w:pStyle w:val="ad"/>
              <w:topLinePunct/>
              <w:ind w:leftChars="0" w:left="0" w:rightChars="0" w:right="0" w:firstLineChars="0" w:firstLine="0"/>
              <w:spacing w:line="240" w:lineRule="atLeast"/>
            </w:pPr>
          </w:p>
        </w:tc>
      </w:tr>
      <w:tr>
        <w:tc>
          <w:tcPr>
            <w:tcW w:w="594" w:type="pct"/>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t>回报系数</w:t>
            </w:r>
          </w:p>
        </w:tc>
        <w:tc>
          <w:tcPr>
            <w:tcW w:w="790" w:type="pct"/>
            <w:vAlign w:val="center"/>
          </w:tcPr>
          <w:p w:rsidR="0018722C">
            <w:pPr>
              <w:pStyle w:val="affff9"/>
              <w:topLinePunct/>
              <w:ind w:leftChars="0" w:left="0" w:rightChars="0" w:right="0" w:firstLineChars="0" w:firstLine="0"/>
              <w:spacing w:line="240" w:lineRule="atLeast"/>
            </w:pPr>
            <w:r>
              <w:t>0.111</w:t>
            </w:r>
          </w:p>
        </w:tc>
        <w:tc>
          <w:tcPr>
            <w:tcW w:w="625" w:type="pct"/>
            <w:vAlign w:val="center"/>
          </w:tcPr>
          <w:p w:rsidR="0018722C">
            <w:pPr>
              <w:pStyle w:val="affff9"/>
              <w:topLinePunct/>
              <w:ind w:leftChars="0" w:left="0" w:rightChars="0" w:right="0" w:firstLineChars="0" w:firstLine="0"/>
              <w:spacing w:line="240" w:lineRule="atLeast"/>
            </w:pPr>
            <w:r>
              <w:t>0.176</w:t>
            </w:r>
          </w:p>
        </w:tc>
        <w:tc>
          <w:tcPr>
            <w:tcW w:w="633" w:type="pct"/>
            <w:vAlign w:val="center"/>
          </w:tcPr>
          <w:p w:rsidR="0018722C">
            <w:pPr>
              <w:pStyle w:val="affff9"/>
              <w:topLinePunct/>
              <w:ind w:leftChars="0" w:left="0" w:rightChars="0" w:right="0" w:firstLineChars="0" w:firstLine="0"/>
              <w:spacing w:line="240" w:lineRule="atLeast"/>
            </w:pPr>
            <w:r>
              <w:t>0.031</w:t>
            </w:r>
          </w:p>
        </w:tc>
        <w:tc>
          <w:tcPr>
            <w:tcW w:w="1008" w:type="pct"/>
            <w:vAlign w:val="center"/>
          </w:tcPr>
          <w:p w:rsidR="0018722C">
            <w:pPr>
              <w:pStyle w:val="affff9"/>
              <w:topLinePunct/>
              <w:ind w:leftChars="0" w:left="0" w:rightChars="0" w:right="0" w:firstLineChars="0" w:firstLine="0"/>
              <w:spacing w:line="240" w:lineRule="atLeast"/>
            </w:pPr>
            <w:r>
              <w:t>0.004</w:t>
            </w:r>
          </w:p>
        </w:tc>
        <w:tc>
          <w:tcPr>
            <w:tcW w:w="530" w:type="pct"/>
            <w:vAlign w:val="center"/>
          </w:tcPr>
          <w:p w:rsidR="0018722C">
            <w:pPr>
              <w:pStyle w:val="ad"/>
              <w:topLinePunct/>
              <w:ind w:leftChars="0" w:left="0" w:rightChars="0" w:right="0" w:firstLineChars="0" w:firstLine="0"/>
              <w:spacing w:line="240" w:lineRule="atLeast"/>
            </w:pPr>
          </w:p>
        </w:tc>
      </w:tr>
      <w:tr>
        <w:tc>
          <w:tcPr>
            <w:tcW w:w="594" w:type="pct"/>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t>可解释比例</w:t>
            </w:r>
          </w:p>
        </w:tc>
        <w:tc>
          <w:tcPr>
            <w:tcW w:w="790" w:type="pct"/>
            <w:vAlign w:val="center"/>
          </w:tcPr>
          <w:p w:rsidR="0018722C">
            <w:pPr>
              <w:pStyle w:val="affff9"/>
              <w:topLinePunct/>
              <w:ind w:leftChars="0" w:left="0" w:rightChars="0" w:right="0" w:firstLineChars="0" w:firstLine="0"/>
              <w:spacing w:line="240" w:lineRule="atLeast"/>
            </w:pPr>
            <w:r>
              <w:t>1.30%</w:t>
            </w:r>
          </w:p>
        </w:tc>
        <w:tc>
          <w:tcPr>
            <w:tcW w:w="625" w:type="pct"/>
            <w:vAlign w:val="center"/>
          </w:tcPr>
          <w:p w:rsidR="0018722C">
            <w:pPr>
              <w:pStyle w:val="affff9"/>
              <w:topLinePunct/>
              <w:ind w:leftChars="0" w:left="0" w:rightChars="0" w:right="0" w:firstLineChars="0" w:firstLine="0"/>
              <w:spacing w:line="240" w:lineRule="atLeast"/>
            </w:pPr>
            <w:r>
              <w:t>4.24%</w:t>
            </w:r>
          </w:p>
        </w:tc>
        <w:tc>
          <w:tcPr>
            <w:tcW w:w="633" w:type="pct"/>
            <w:vAlign w:val="center"/>
          </w:tcPr>
          <w:p w:rsidR="0018722C">
            <w:pPr>
              <w:pStyle w:val="affff9"/>
              <w:topLinePunct/>
              <w:ind w:leftChars="0" w:left="0" w:rightChars="0" w:right="0" w:firstLineChars="0" w:firstLine="0"/>
              <w:spacing w:line="240" w:lineRule="atLeast"/>
            </w:pPr>
            <w:r>
              <w:t>2.64%</w:t>
            </w:r>
          </w:p>
        </w:tc>
        <w:tc>
          <w:tcPr>
            <w:tcW w:w="1008" w:type="pct"/>
            <w:vAlign w:val="center"/>
          </w:tcPr>
          <w:p w:rsidR="0018722C">
            <w:pPr>
              <w:pStyle w:val="affff9"/>
              <w:topLinePunct/>
              <w:ind w:leftChars="0" w:left="0" w:rightChars="0" w:right="0" w:firstLineChars="0" w:firstLine="0"/>
              <w:spacing w:line="240" w:lineRule="atLeast"/>
            </w:pPr>
            <w:r>
              <w:t>0.20%</w:t>
            </w:r>
          </w:p>
        </w:tc>
        <w:tc>
          <w:tcPr>
            <w:tcW w:w="530" w:type="pct"/>
            <w:vAlign w:val="center"/>
          </w:tcPr>
          <w:p w:rsidR="0018722C">
            <w:pPr>
              <w:pStyle w:val="affff9"/>
              <w:topLinePunct/>
              <w:ind w:leftChars="0" w:left="0" w:rightChars="0" w:right="0" w:firstLineChars="0" w:firstLine="0"/>
              <w:spacing w:line="240" w:lineRule="atLeast"/>
            </w:pPr>
            <w:r>
              <w:t>8.39%</w:t>
            </w:r>
          </w:p>
        </w:tc>
      </w:tr>
      <w:tr>
        <w:tc>
          <w:tcPr>
            <w:tcW w:w="594" w:type="pct"/>
            <w:vAlign w:val="center"/>
          </w:tcPr>
          <w:p w:rsidR="0018722C">
            <w:pPr>
              <w:pStyle w:val="ac"/>
              <w:topLinePunct/>
              <w:ind w:leftChars="0" w:left="0" w:rightChars="0" w:right="0" w:firstLineChars="0" w:firstLine="0"/>
              <w:spacing w:line="240" w:lineRule="atLeast"/>
            </w:pPr>
            <w:r>
              <w:t>1995 </w:t>
            </w:r>
            <w:r>
              <w:t>年</w:t>
            </w:r>
          </w:p>
        </w:tc>
        <w:tc>
          <w:tcPr>
            <w:tcW w:w="820" w:type="pct"/>
            <w:vAlign w:val="center"/>
          </w:tcPr>
          <w:p w:rsidR="0018722C">
            <w:pPr>
              <w:pStyle w:val="a5"/>
              <w:topLinePunct/>
              <w:ind w:leftChars="0" w:left="0" w:rightChars="0" w:right="0" w:firstLineChars="0" w:firstLine="0"/>
              <w:spacing w:line="240" w:lineRule="atLeast"/>
            </w:pPr>
            <w:r>
              <w:t>投资系数</w:t>
            </w:r>
          </w:p>
        </w:tc>
        <w:tc>
          <w:tcPr>
            <w:tcW w:w="7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0.487</w:t>
            </w:r>
          </w:p>
        </w:tc>
        <w:tc>
          <w:tcPr>
            <w:tcW w:w="62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1.308</w:t>
            </w:r>
          </w:p>
        </w:tc>
        <w:tc>
          <w:tcPr>
            <w:tcW w:w="63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0.159</w:t>
            </w:r>
          </w:p>
        </w:tc>
        <w:tc>
          <w:tcPr>
            <w:tcW w:w="10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0.349</w:t>
            </w:r>
          </w:p>
        </w:tc>
        <w:tc>
          <w:tcPr>
            <w:tcW w:w="530" w:type="pct"/>
            <w:vAlign w:val="center"/>
          </w:tcPr>
          <w:p w:rsidR="0018722C">
            <w:pPr>
              <w:pStyle w:val="ad"/>
              <w:topLinePunct/>
              <w:ind w:leftChars="0" w:left="0" w:rightChars="0" w:right="0" w:firstLineChars="0" w:firstLine="0"/>
              <w:spacing w:line="240" w:lineRule="atLeast"/>
            </w:pPr>
          </w:p>
        </w:tc>
      </w:tr>
      <w:tr>
        <w:tc>
          <w:tcPr>
            <w:tcW w:w="594" w:type="pct"/>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t>回报系数</w:t>
            </w:r>
          </w:p>
        </w:tc>
        <w:tc>
          <w:tcPr>
            <w:tcW w:w="790" w:type="pct"/>
            <w:vAlign w:val="center"/>
          </w:tcPr>
          <w:p w:rsidR="0018722C">
            <w:pPr>
              <w:pStyle w:val="affff9"/>
              <w:topLinePunct/>
              <w:ind w:leftChars="0" w:left="0" w:rightChars="0" w:right="0" w:firstLineChars="0" w:firstLine="0"/>
              <w:spacing w:line="240" w:lineRule="atLeast"/>
            </w:pPr>
            <w:r>
              <w:t>0.063</w:t>
            </w:r>
          </w:p>
        </w:tc>
        <w:tc>
          <w:tcPr>
            <w:tcW w:w="625" w:type="pct"/>
            <w:vAlign w:val="center"/>
          </w:tcPr>
          <w:p w:rsidR="0018722C">
            <w:pPr>
              <w:pStyle w:val="affff9"/>
              <w:topLinePunct/>
              <w:ind w:leftChars="0" w:left="0" w:rightChars="0" w:right="0" w:firstLineChars="0" w:firstLine="0"/>
              <w:spacing w:line="240" w:lineRule="atLeast"/>
            </w:pPr>
            <w:r>
              <w:t>0.132</w:t>
            </w:r>
          </w:p>
        </w:tc>
        <w:tc>
          <w:tcPr>
            <w:tcW w:w="633" w:type="pct"/>
            <w:vAlign w:val="center"/>
          </w:tcPr>
          <w:p w:rsidR="0018722C">
            <w:pPr>
              <w:pStyle w:val="affff9"/>
              <w:topLinePunct/>
              <w:ind w:leftChars="0" w:left="0" w:rightChars="0" w:right="0" w:firstLineChars="0" w:firstLine="0"/>
              <w:spacing w:line="240" w:lineRule="atLeast"/>
            </w:pPr>
            <w:r>
              <w:t>0.139</w:t>
            </w:r>
          </w:p>
        </w:tc>
        <w:tc>
          <w:tcPr>
            <w:tcW w:w="1008" w:type="pct"/>
            <w:vAlign w:val="center"/>
          </w:tcPr>
          <w:p w:rsidR="0018722C">
            <w:pPr>
              <w:pStyle w:val="affff9"/>
              <w:topLinePunct/>
              <w:ind w:leftChars="0" w:left="0" w:rightChars="0" w:right="0" w:firstLineChars="0" w:firstLine="0"/>
              <w:spacing w:line="240" w:lineRule="atLeast"/>
            </w:pPr>
            <w:r>
              <w:t>0.06</w:t>
            </w:r>
          </w:p>
        </w:tc>
        <w:tc>
          <w:tcPr>
            <w:tcW w:w="530" w:type="pct"/>
            <w:vAlign w:val="center"/>
          </w:tcPr>
          <w:p w:rsidR="0018722C">
            <w:pPr>
              <w:pStyle w:val="ad"/>
              <w:topLinePunct/>
              <w:ind w:leftChars="0" w:left="0" w:rightChars="0" w:right="0" w:firstLineChars="0" w:firstLine="0"/>
              <w:spacing w:line="240" w:lineRule="atLeast"/>
            </w:pPr>
          </w:p>
        </w:tc>
      </w:tr>
      <w:tr>
        <w:tc>
          <w:tcPr>
            <w:tcW w:w="594" w:type="pct"/>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t>可解释比例</w:t>
            </w:r>
          </w:p>
        </w:tc>
        <w:tc>
          <w:tcPr>
            <w:tcW w:w="790" w:type="pct"/>
            <w:vAlign w:val="center"/>
          </w:tcPr>
          <w:p w:rsidR="0018722C">
            <w:pPr>
              <w:pStyle w:val="affff9"/>
              <w:topLinePunct/>
              <w:ind w:leftChars="0" w:left="0" w:rightChars="0" w:right="0" w:firstLineChars="0" w:firstLine="0"/>
              <w:spacing w:line="240" w:lineRule="atLeast"/>
            </w:pPr>
            <w:r>
              <w:t>6.14%</w:t>
            </w:r>
          </w:p>
        </w:tc>
        <w:tc>
          <w:tcPr>
            <w:tcW w:w="625" w:type="pct"/>
            <w:vAlign w:val="center"/>
          </w:tcPr>
          <w:p w:rsidR="0018722C">
            <w:pPr>
              <w:pStyle w:val="affff9"/>
              <w:topLinePunct/>
              <w:ind w:leftChars="0" w:left="0" w:rightChars="0" w:right="0" w:firstLineChars="0" w:firstLine="0"/>
              <w:spacing w:line="240" w:lineRule="atLeast"/>
            </w:pPr>
            <w:r>
              <w:t>34.53%</w:t>
            </w:r>
          </w:p>
        </w:tc>
        <w:tc>
          <w:tcPr>
            <w:tcW w:w="633" w:type="pct"/>
            <w:vAlign w:val="center"/>
          </w:tcPr>
          <w:p w:rsidR="0018722C">
            <w:pPr>
              <w:pStyle w:val="affff9"/>
              <w:topLinePunct/>
              <w:ind w:leftChars="0" w:left="0" w:rightChars="0" w:right="0" w:firstLineChars="0" w:firstLine="0"/>
              <w:spacing w:line="240" w:lineRule="atLeast"/>
            </w:pPr>
            <w:r>
              <w:t>4.42%</w:t>
            </w:r>
          </w:p>
        </w:tc>
        <w:tc>
          <w:tcPr>
            <w:tcW w:w="1008" w:type="pct"/>
            <w:vAlign w:val="center"/>
          </w:tcPr>
          <w:p w:rsidR="0018722C">
            <w:pPr>
              <w:pStyle w:val="affff9"/>
              <w:topLinePunct/>
              <w:ind w:leftChars="0" w:left="0" w:rightChars="0" w:right="0" w:firstLineChars="0" w:firstLine="0"/>
              <w:spacing w:line="240" w:lineRule="atLeast"/>
            </w:pPr>
            <w:r>
              <w:t>4.19%</w:t>
            </w:r>
          </w:p>
        </w:tc>
        <w:tc>
          <w:tcPr>
            <w:tcW w:w="530" w:type="pct"/>
            <w:vAlign w:val="center"/>
          </w:tcPr>
          <w:p w:rsidR="0018722C">
            <w:pPr>
              <w:pStyle w:val="affff9"/>
              <w:topLinePunct/>
              <w:ind w:leftChars="0" w:left="0" w:rightChars="0" w:right="0" w:firstLineChars="0" w:firstLine="0"/>
              <w:spacing w:line="240" w:lineRule="atLeast"/>
            </w:pPr>
            <w:r>
              <w:t>49.28%</w:t>
            </w:r>
          </w:p>
        </w:tc>
      </w:tr>
      <w:tr>
        <w:tc>
          <w:tcPr>
            <w:tcW w:w="594" w:type="pct"/>
            <w:vAlign w:val="center"/>
          </w:tcPr>
          <w:p w:rsidR="0018722C">
            <w:pPr>
              <w:pStyle w:val="ac"/>
              <w:topLinePunct/>
              <w:ind w:leftChars="0" w:left="0" w:rightChars="0" w:right="0" w:firstLineChars="0" w:firstLine="0"/>
              <w:spacing w:line="240" w:lineRule="atLeast"/>
            </w:pPr>
            <w:r>
              <w:t>2002 </w:t>
            </w:r>
            <w:r>
              <w:t>年</w:t>
            </w:r>
          </w:p>
        </w:tc>
        <w:tc>
          <w:tcPr>
            <w:tcW w:w="820" w:type="pct"/>
            <w:vAlign w:val="center"/>
          </w:tcPr>
          <w:p w:rsidR="0018722C">
            <w:pPr>
              <w:pStyle w:val="a5"/>
              <w:topLinePunct/>
              <w:ind w:leftChars="0" w:left="0" w:rightChars="0" w:right="0" w:firstLineChars="0" w:firstLine="0"/>
              <w:spacing w:line="240" w:lineRule="atLeast"/>
            </w:pPr>
            <w:r>
              <w:t>投资系数</w:t>
            </w:r>
          </w:p>
        </w:tc>
        <w:tc>
          <w:tcPr>
            <w:tcW w:w="7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0.234</w:t>
            </w:r>
          </w:p>
        </w:tc>
        <w:tc>
          <w:tcPr>
            <w:tcW w:w="62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0.216</w:t>
            </w:r>
          </w:p>
        </w:tc>
        <w:tc>
          <w:tcPr>
            <w:tcW w:w="63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0.003</w:t>
            </w:r>
          </w:p>
        </w:tc>
        <w:tc>
          <w:tcPr>
            <w:tcW w:w="100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0.619</w:t>
            </w:r>
          </w:p>
        </w:tc>
        <w:tc>
          <w:tcPr>
            <w:tcW w:w="530" w:type="pct"/>
            <w:vAlign w:val="center"/>
          </w:tcPr>
          <w:p w:rsidR="0018722C">
            <w:pPr>
              <w:pStyle w:val="ad"/>
              <w:topLinePunct/>
              <w:ind w:leftChars="0" w:left="0" w:rightChars="0" w:right="0" w:firstLineChars="0" w:firstLine="0"/>
              <w:spacing w:line="240" w:lineRule="atLeast"/>
            </w:pPr>
          </w:p>
        </w:tc>
      </w:tr>
      <w:tr>
        <w:tc>
          <w:tcPr>
            <w:tcW w:w="594" w:type="pct"/>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t>回报系数</w:t>
            </w:r>
          </w:p>
        </w:tc>
        <w:tc>
          <w:tcPr>
            <w:tcW w:w="790" w:type="pct"/>
            <w:vAlign w:val="center"/>
          </w:tcPr>
          <w:p w:rsidR="0018722C">
            <w:pPr>
              <w:pStyle w:val="affff9"/>
              <w:topLinePunct/>
              <w:ind w:leftChars="0" w:left="0" w:rightChars="0" w:right="0" w:firstLineChars="0" w:firstLine="0"/>
              <w:spacing w:line="240" w:lineRule="atLeast"/>
            </w:pPr>
            <w:r>
              <w:t>0.122</w:t>
            </w:r>
          </w:p>
        </w:tc>
        <w:tc>
          <w:tcPr>
            <w:tcW w:w="625" w:type="pct"/>
            <w:vAlign w:val="center"/>
          </w:tcPr>
          <w:p w:rsidR="0018722C">
            <w:pPr>
              <w:pStyle w:val="affff9"/>
              <w:topLinePunct/>
              <w:ind w:leftChars="0" w:left="0" w:rightChars="0" w:right="0" w:firstLineChars="0" w:firstLine="0"/>
              <w:spacing w:line="240" w:lineRule="atLeast"/>
            </w:pPr>
            <w:r>
              <w:t>0.398</w:t>
            </w:r>
          </w:p>
        </w:tc>
        <w:tc>
          <w:tcPr>
            <w:tcW w:w="633" w:type="pct"/>
            <w:vAlign w:val="center"/>
          </w:tcPr>
          <w:p w:rsidR="0018722C">
            <w:pPr>
              <w:pStyle w:val="affff9"/>
              <w:topLinePunct/>
              <w:ind w:leftChars="0" w:left="0" w:rightChars="0" w:right="0" w:firstLineChars="0" w:firstLine="0"/>
              <w:spacing w:line="240" w:lineRule="atLeast"/>
            </w:pPr>
            <w:r>
              <w:t>0.004</w:t>
            </w:r>
          </w:p>
        </w:tc>
        <w:tc>
          <w:tcPr>
            <w:tcW w:w="1008" w:type="pct"/>
            <w:vAlign w:val="center"/>
          </w:tcPr>
          <w:p w:rsidR="0018722C">
            <w:pPr>
              <w:pStyle w:val="affff9"/>
              <w:topLinePunct/>
              <w:ind w:leftChars="0" w:left="0" w:rightChars="0" w:right="0" w:firstLineChars="0" w:firstLine="0"/>
              <w:spacing w:line="240" w:lineRule="atLeast"/>
            </w:pPr>
            <w:r>
              <w:t>0.03</w:t>
            </w:r>
          </w:p>
        </w:tc>
        <w:tc>
          <w:tcPr>
            <w:tcW w:w="530" w:type="pct"/>
            <w:vAlign w:val="center"/>
          </w:tcPr>
          <w:p w:rsidR="0018722C">
            <w:pPr>
              <w:pStyle w:val="ad"/>
              <w:topLinePunct/>
              <w:ind w:leftChars="0" w:left="0" w:rightChars="0" w:right="0" w:firstLineChars="0" w:firstLine="0"/>
              <w:spacing w:line="240" w:lineRule="atLeast"/>
            </w:pPr>
          </w:p>
        </w:tc>
      </w:tr>
      <w:tr>
        <w:tc>
          <w:tcPr>
            <w:tcW w:w="594" w:type="pct"/>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t>可解释比例</w:t>
            </w:r>
          </w:p>
        </w:tc>
        <w:tc>
          <w:tcPr>
            <w:tcW w:w="790" w:type="pct"/>
            <w:vAlign w:val="center"/>
          </w:tcPr>
          <w:p w:rsidR="0018722C">
            <w:pPr>
              <w:pStyle w:val="affff9"/>
              <w:topLinePunct/>
              <w:ind w:leftChars="0" w:left="0" w:rightChars="0" w:right="0" w:firstLineChars="0" w:firstLine="0"/>
              <w:spacing w:line="240" w:lineRule="atLeast"/>
            </w:pPr>
            <w:r>
              <w:t>9.88%</w:t>
            </w:r>
          </w:p>
        </w:tc>
        <w:tc>
          <w:tcPr>
            <w:tcW w:w="625" w:type="pct"/>
            <w:vAlign w:val="center"/>
          </w:tcPr>
          <w:p w:rsidR="0018722C">
            <w:pPr>
              <w:pStyle w:val="affff9"/>
              <w:topLinePunct/>
              <w:ind w:leftChars="0" w:left="0" w:rightChars="0" w:right="0" w:firstLineChars="0" w:firstLine="0"/>
              <w:spacing w:line="240" w:lineRule="atLeast"/>
            </w:pPr>
            <w:r>
              <w:t>29.75%</w:t>
            </w:r>
          </w:p>
        </w:tc>
        <w:tc>
          <w:tcPr>
            <w:tcW w:w="633" w:type="pct"/>
            <w:vAlign w:val="center"/>
          </w:tcPr>
          <w:p w:rsidR="0018722C">
            <w:pPr>
              <w:pStyle w:val="affff9"/>
              <w:topLinePunct/>
              <w:ind w:leftChars="0" w:left="0" w:rightChars="0" w:right="0" w:firstLineChars="0" w:firstLine="0"/>
              <w:spacing w:line="240" w:lineRule="atLeast"/>
            </w:pPr>
            <w:r>
              <w:t>0.00%</w:t>
            </w:r>
          </w:p>
        </w:tc>
        <w:tc>
          <w:tcPr>
            <w:tcW w:w="1008" w:type="pct"/>
            <w:vAlign w:val="center"/>
          </w:tcPr>
          <w:p w:rsidR="0018722C">
            <w:pPr>
              <w:pStyle w:val="affff9"/>
              <w:topLinePunct/>
              <w:ind w:leftChars="0" w:left="0" w:rightChars="0" w:right="0" w:firstLineChars="0" w:firstLine="0"/>
              <w:spacing w:line="240" w:lineRule="atLeast"/>
            </w:pPr>
            <w:r>
              <w:t>6.43%</w:t>
            </w:r>
          </w:p>
        </w:tc>
        <w:tc>
          <w:tcPr>
            <w:tcW w:w="530" w:type="pct"/>
            <w:vAlign w:val="center"/>
          </w:tcPr>
          <w:p w:rsidR="0018722C">
            <w:pPr>
              <w:pStyle w:val="affff9"/>
              <w:topLinePunct/>
              <w:ind w:leftChars="0" w:left="0" w:rightChars="0" w:right="0" w:firstLineChars="0" w:firstLine="0"/>
              <w:spacing w:line="240" w:lineRule="atLeast"/>
            </w:pPr>
            <w:r>
              <w:t>46.05%</w:t>
            </w:r>
          </w:p>
        </w:tc>
      </w:tr>
      <w:tr>
        <w:tc>
          <w:tcPr>
            <w:tcW w:w="594" w:type="pct"/>
            <w:vAlign w:val="center"/>
          </w:tcPr>
          <w:p w:rsidR="0018722C">
            <w:pPr>
              <w:pStyle w:val="ac"/>
              <w:topLinePunct/>
              <w:ind w:leftChars="0" w:left="0" w:rightChars="0" w:right="0" w:firstLineChars="0" w:firstLine="0"/>
              <w:spacing w:line="240" w:lineRule="atLeast"/>
            </w:pPr>
            <w:r>
              <w:t>2007 </w:t>
            </w:r>
            <w:r>
              <w:t>年</w:t>
            </w:r>
          </w:p>
        </w:tc>
        <w:tc>
          <w:tcPr>
            <w:tcW w:w="820" w:type="pct"/>
            <w:vAlign w:val="center"/>
          </w:tcPr>
          <w:p w:rsidR="0018722C">
            <w:pPr>
              <w:pStyle w:val="a5"/>
              <w:topLinePunct/>
              <w:ind w:leftChars="0" w:left="0" w:rightChars="0" w:right="0" w:firstLineChars="0" w:firstLine="0"/>
              <w:spacing w:line="240" w:lineRule="atLeast"/>
            </w:pPr>
            <w:r>
              <w:t>投资系数</w:t>
            </w:r>
          </w:p>
        </w:tc>
        <w:tc>
          <w:tcPr>
            <w:tcW w:w="7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0.806</w:t>
            </w:r>
          </w:p>
        </w:tc>
        <w:tc>
          <w:tcPr>
            <w:tcW w:w="62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0.899</w:t>
            </w:r>
          </w:p>
        </w:tc>
        <w:tc>
          <w:tcPr>
            <w:tcW w:w="63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0.263</w:t>
            </w:r>
          </w:p>
        </w:tc>
        <w:tc>
          <w:tcPr>
            <w:tcW w:w="100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w:t>
            </w:r>
          </w:p>
        </w:tc>
        <w:tc>
          <w:tcPr>
            <w:tcW w:w="530" w:type="pct"/>
            <w:vAlign w:val="center"/>
          </w:tcPr>
          <w:p w:rsidR="0018722C">
            <w:pPr>
              <w:pStyle w:val="ad"/>
              <w:topLinePunct/>
              <w:ind w:leftChars="0" w:left="0" w:rightChars="0" w:right="0" w:firstLineChars="0" w:firstLine="0"/>
              <w:spacing w:line="240" w:lineRule="atLeast"/>
            </w:pPr>
          </w:p>
        </w:tc>
      </w:tr>
      <w:tr>
        <w:tc>
          <w:tcPr>
            <w:tcW w:w="594" w:type="pct"/>
            <w:vAlign w:val="center"/>
          </w:tcPr>
          <w:p w:rsidR="0018722C">
            <w:pPr>
              <w:pStyle w:val="ac"/>
              <w:topLinePunct/>
              <w:ind w:leftChars="0" w:left="0" w:rightChars="0" w:right="0" w:firstLineChars="0" w:firstLine="0"/>
              <w:spacing w:line="240" w:lineRule="atLeast"/>
            </w:pPr>
          </w:p>
        </w:tc>
        <w:tc>
          <w:tcPr>
            <w:tcW w:w="820" w:type="pct"/>
            <w:vAlign w:val="center"/>
          </w:tcPr>
          <w:p w:rsidR="0018722C">
            <w:pPr>
              <w:pStyle w:val="a5"/>
              <w:topLinePunct/>
              <w:ind w:leftChars="0" w:left="0" w:rightChars="0" w:right="0" w:firstLineChars="0" w:firstLine="0"/>
              <w:spacing w:line="240" w:lineRule="atLeast"/>
            </w:pPr>
            <w:r>
              <w:t>回报系数</w:t>
            </w:r>
          </w:p>
        </w:tc>
        <w:tc>
          <w:tcPr>
            <w:tcW w:w="790" w:type="pct"/>
            <w:vAlign w:val="center"/>
          </w:tcPr>
          <w:p w:rsidR="0018722C">
            <w:pPr>
              <w:pStyle w:val="affff9"/>
              <w:topLinePunct/>
              <w:ind w:leftChars="0" w:left="0" w:rightChars="0" w:right="0" w:firstLineChars="0" w:firstLine="0"/>
              <w:spacing w:line="240" w:lineRule="atLeast"/>
            </w:pPr>
            <w:r>
              <w:t>0.117</w:t>
            </w:r>
          </w:p>
        </w:tc>
        <w:tc>
          <w:tcPr>
            <w:tcW w:w="625" w:type="pct"/>
            <w:vAlign w:val="center"/>
          </w:tcPr>
          <w:p w:rsidR="0018722C">
            <w:pPr>
              <w:pStyle w:val="affff9"/>
              <w:topLinePunct/>
              <w:ind w:leftChars="0" w:left="0" w:rightChars="0" w:right="0" w:firstLineChars="0" w:firstLine="0"/>
              <w:spacing w:line="240" w:lineRule="atLeast"/>
            </w:pPr>
            <w:r>
              <w:t>0.014</w:t>
            </w:r>
          </w:p>
        </w:tc>
        <w:tc>
          <w:tcPr>
            <w:tcW w:w="633" w:type="pct"/>
            <w:vAlign w:val="center"/>
          </w:tcPr>
          <w:p w:rsidR="0018722C">
            <w:pPr>
              <w:pStyle w:val="affff9"/>
              <w:topLinePunct/>
              <w:ind w:leftChars="0" w:left="0" w:rightChars="0" w:right="0" w:firstLineChars="0" w:firstLine="0"/>
              <w:spacing w:line="240" w:lineRule="atLeast"/>
            </w:pPr>
            <w:r>
              <w:t>0.370</w:t>
            </w:r>
          </w:p>
        </w:tc>
        <w:tc>
          <w:tcPr>
            <w:tcW w:w="1008" w:type="pct"/>
            <w:vAlign w:val="center"/>
          </w:tcPr>
          <w:p w:rsidR="0018722C">
            <w:pPr>
              <w:pStyle w:val="a5"/>
              <w:topLinePunct/>
              <w:ind w:leftChars="0" w:left="0" w:rightChars="0" w:right="0" w:firstLineChars="0" w:firstLine="0"/>
              <w:spacing w:line="240" w:lineRule="atLeast"/>
            </w:pPr>
            <w:r>
              <w:t>-</w:t>
            </w:r>
          </w:p>
        </w:tc>
        <w:tc>
          <w:tcPr>
            <w:tcW w:w="530" w:type="pct"/>
            <w:vAlign w:val="center"/>
          </w:tcPr>
          <w:p w:rsidR="0018722C">
            <w:pPr>
              <w:pStyle w:val="ad"/>
              <w:topLinePunct/>
              <w:ind w:leftChars="0" w:left="0" w:rightChars="0" w:right="0" w:firstLineChars="0" w:firstLine="0"/>
              <w:spacing w:line="240" w:lineRule="atLeast"/>
            </w:pPr>
          </w:p>
        </w:tc>
      </w:tr>
      <w:tr>
        <w:tc>
          <w:tcPr>
            <w:tcW w:w="59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20" w:type="pct"/>
            <w:vAlign w:val="center"/>
            <w:tcBorders>
              <w:top w:val="single" w:sz="4" w:space="0" w:color="auto"/>
            </w:tcBorders>
          </w:tcPr>
          <w:p w:rsidR="0018722C">
            <w:pPr>
              <w:pStyle w:val="aff1"/>
              <w:topLinePunct/>
              <w:ind w:leftChars="0" w:left="0" w:rightChars="0" w:right="0" w:firstLineChars="0" w:firstLine="0"/>
              <w:spacing w:line="240" w:lineRule="atLeast"/>
            </w:pPr>
            <w:r>
              <w:t>可解释比例</w:t>
            </w:r>
          </w:p>
        </w:tc>
        <w:tc>
          <w:tcPr>
            <w:tcW w:w="790" w:type="pct"/>
            <w:vAlign w:val="center"/>
            <w:tcBorders>
              <w:top w:val="single" w:sz="4" w:space="0" w:color="auto"/>
            </w:tcBorders>
          </w:tcPr>
          <w:p w:rsidR="0018722C">
            <w:pPr>
              <w:pStyle w:val="affff9"/>
              <w:topLinePunct/>
              <w:ind w:leftChars="0" w:left="0" w:rightChars="0" w:right="0" w:firstLineChars="0" w:firstLine="0"/>
              <w:spacing w:line="240" w:lineRule="atLeast"/>
            </w:pPr>
            <w:r>
              <w:t>12.69%</w:t>
            </w:r>
          </w:p>
        </w:tc>
        <w:tc>
          <w:tcPr>
            <w:tcW w:w="625" w:type="pct"/>
            <w:vAlign w:val="center"/>
            <w:tcBorders>
              <w:top w:val="single" w:sz="4" w:space="0" w:color="auto"/>
            </w:tcBorders>
          </w:tcPr>
          <w:p w:rsidR="0018722C">
            <w:pPr>
              <w:pStyle w:val="affff9"/>
              <w:topLinePunct/>
              <w:ind w:leftChars="0" w:left="0" w:rightChars="0" w:right="0" w:firstLineChars="0" w:firstLine="0"/>
              <w:spacing w:line="240" w:lineRule="atLeast"/>
            </w:pPr>
            <w:r>
              <w:t>1.69%</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13.10%</w:t>
            </w:r>
          </w:p>
        </w:tc>
        <w:tc>
          <w:tcPr>
            <w:tcW w:w="1008"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530" w:type="pct"/>
            <w:vAlign w:val="center"/>
            <w:tcBorders>
              <w:top w:val="single" w:sz="4" w:space="0" w:color="auto"/>
            </w:tcBorders>
          </w:tcPr>
          <w:p w:rsidR="0018722C">
            <w:pPr>
              <w:pStyle w:val="affff9"/>
              <w:topLinePunct/>
              <w:ind w:leftChars="0" w:left="0" w:rightChars="0" w:right="0" w:firstLineChars="0" w:firstLine="0"/>
              <w:spacing w:line="240" w:lineRule="atLeast"/>
            </w:pPr>
            <w:r>
              <w:t>27.48%</w:t>
            </w:r>
          </w:p>
        </w:tc>
      </w:tr>
    </w:tbl>
    <w:p w:rsidR="0018722C">
      <w:pPr>
        <w:pStyle w:val="aff3"/>
        <w:topLinePunct/>
      </w:pPr>
      <w:r>
        <w:rPr>
          <w:rFonts w:cstheme="minorBidi" w:hAnsiTheme="minorHAnsi" w:eastAsiaTheme="minorHAnsi" w:asciiTheme="minorHAnsi"/>
        </w:rPr>
        <w:t>注：</w:t>
      </w:r>
      <w:r>
        <w:rPr>
          <w:rFonts w:cstheme="minorBidi" w:hAnsiTheme="minorHAnsi" w:eastAsiaTheme="minorHAnsi" w:asciiTheme="minorHAnsi"/>
        </w:rPr>
        <w:t>（</w:t>
      </w:r>
      <w:r>
        <w:rPr>
          <w:kern w:val="2"/>
          <w:szCs w:val="22"/>
          <w:rFonts w:ascii="Times New Roman" w:eastAsia="Times New Roman" w:cstheme="minorBidi" w:hAnsiTheme="minorHAnsi"/>
          <w:spacing w:val="-2"/>
          <w:w w:val="101"/>
          <w:sz w:val="18"/>
        </w:rPr>
        <w:t>1</w:t>
      </w:r>
      <w:r>
        <w:rPr>
          <w:rFonts w:cstheme="minorBidi" w:hAnsiTheme="minorHAnsi" w:eastAsiaTheme="minorHAnsi" w:asciiTheme="minorHAnsi"/>
        </w:rPr>
        <w:t>）</w:t>
      </w:r>
      <w:r>
        <w:rPr>
          <w:rFonts w:cstheme="minorBidi" w:hAnsiTheme="minorHAnsi" w:eastAsiaTheme="minorHAnsi" w:asciiTheme="minorHAnsi"/>
        </w:rPr>
        <w:t>投资系数指投资方程</w:t>
      </w:r>
      <w:r>
        <w:rPr>
          <w:rFonts w:cstheme="minorBidi" w:hAnsiTheme="minorHAnsi" w:eastAsiaTheme="minorHAnsi" w:asciiTheme="minorHAnsi"/>
        </w:rPr>
        <w:t>（</w:t>
      </w:r>
      <w:r>
        <w:rPr>
          <w:kern w:val="2"/>
          <w:szCs w:val="22"/>
          <w:rFonts w:ascii="Times New Roman" w:eastAsia="Times New Roman" w:cstheme="minorBidi" w:hAnsiTheme="minorHAnsi"/>
          <w:w w:val="101"/>
          <w:sz w:val="18"/>
        </w:rPr>
        <w:t>16</w:t>
      </w:r>
      <w:r>
        <w:rPr>
          <w:kern w:val="2"/>
          <w:szCs w:val="22"/>
          <w:rFonts w:ascii="Times New Roman" w:eastAsia="Times New Roman" w:cstheme="minorBidi" w:hAnsiTheme="minorHAnsi"/>
          <w:spacing w:val="-2"/>
          <w:w w:val="101"/>
          <w:sz w:val="18"/>
        </w:rPr>
        <w:t>-</w:t>
      </w:r>
      <w:r>
        <w:rPr>
          <w:kern w:val="2"/>
          <w:szCs w:val="22"/>
          <w:rFonts w:ascii="Times New Roman" w:eastAsia="Times New Roman" w:cstheme="minorBidi" w:hAnsiTheme="minorHAnsi"/>
          <w:w w:val="101"/>
          <w:sz w:val="18"/>
        </w:rPr>
        <w:t>1</w:t>
      </w:r>
      <w:r>
        <w:rPr>
          <w:rFonts w:cstheme="minorBidi" w:hAnsiTheme="minorHAnsi" w:eastAsiaTheme="minorHAnsi" w:asciiTheme="minorHAnsi"/>
        </w:rPr>
        <w:t>）</w:t>
      </w:r>
      <w:r>
        <w:rPr>
          <w:rFonts w:cstheme="minorBidi" w:hAnsiTheme="minorHAnsi" w:eastAsiaTheme="minorHAnsi" w:asciiTheme="minorHAnsi"/>
        </w:rPr>
        <w:t>中</w:t>
      </w:r>
      <w:r>
        <w:rPr>
          <w:rFonts w:ascii="Cambria Math" w:eastAsia="Cambria Math" w:cstheme="minorBidi" w:hAnsiTheme="minorHAnsi"/>
        </w:rPr>
        <w:t>𝜌</w:t>
      </w:r>
      <w:r>
        <w:rPr>
          <w:rFonts w:ascii="Cambria Math" w:eastAsia="Cambria Math" w:cstheme="minorBidi" w:hAnsiTheme="minorHAnsi"/>
        </w:rPr>
        <w:t>𝑗</w:t>
      </w:r>
      <w:r>
        <w:rPr>
          <w:kern w:val="2"/>
          <w:rFonts w:ascii="Cambria Math" w:eastAsia="Cambria Math" w:cstheme="minorBidi" w:hAnsiTheme="minorHAnsi"/>
          <w:spacing w:val="0"/>
          <w:w w:val="99"/>
          <w:position w:val="-2"/>
          <w:sz w:val="13"/>
          <w:rFonts w:hint="eastAsia"/>
        </w:rPr>
        <w:t>，</w:t>
      </w:r>
      <w:r>
        <w:rPr>
          <w:rFonts w:ascii="Cambria Math" w:eastAsia="Cambria Math" w:cstheme="minorBidi" w:hAnsiTheme="minorHAnsi"/>
        </w:rPr>
        <w:t>𝑡</w:t>
      </w:r>
      <w:r>
        <w:rPr>
          <w:rFonts w:cstheme="minorBidi" w:hAnsiTheme="minorHAnsi" w:eastAsiaTheme="minorHAnsi" w:asciiTheme="minorHAnsi"/>
        </w:rPr>
        <w:t>的值；回报系数分别指回报方程</w:t>
      </w:r>
      <w:r>
        <w:rPr>
          <w:rFonts w:cstheme="minorBidi" w:hAnsiTheme="minorHAnsi" w:eastAsiaTheme="minorHAnsi" w:asciiTheme="minorHAnsi"/>
        </w:rPr>
        <w:t>（</w:t>
      </w:r>
      <w:r>
        <w:rPr>
          <w:kern w:val="2"/>
          <w:szCs w:val="22"/>
          <w:rFonts w:ascii="Times New Roman" w:eastAsia="Times New Roman" w:cstheme="minorBidi" w:hAnsiTheme="minorHAnsi"/>
          <w:w w:val="101"/>
          <w:sz w:val="18"/>
        </w:rPr>
        <w:t>16</w:t>
      </w:r>
      <w:r>
        <w:rPr>
          <w:kern w:val="2"/>
          <w:szCs w:val="22"/>
          <w:rFonts w:ascii="Times New Roman" w:eastAsia="Times New Roman" w:cstheme="minorBidi" w:hAnsiTheme="minorHAnsi"/>
          <w:spacing w:val="-2"/>
          <w:w w:val="101"/>
          <w:sz w:val="18"/>
        </w:rPr>
        <w:t>-</w:t>
      </w:r>
      <w:r>
        <w:rPr>
          <w:kern w:val="2"/>
          <w:szCs w:val="22"/>
          <w:rFonts w:ascii="Times New Roman" w:eastAsia="Times New Roman" w:cstheme="minorBidi" w:hAnsiTheme="minorHAnsi"/>
          <w:w w:val="101"/>
          <w:sz w:val="18"/>
        </w:rPr>
        <w:t>2</w:t>
      </w:r>
      <w:r>
        <w:rPr>
          <w:rFonts w:cstheme="minorBidi" w:hAnsiTheme="minorHAnsi" w:eastAsiaTheme="minorHAnsi" w:asciiTheme="minorHAnsi"/>
        </w:rPr>
        <w:t>）</w:t>
      </w:r>
      <w:r>
        <w:rPr>
          <w:rFonts w:cstheme="minorBidi" w:hAnsiTheme="minorHAnsi" w:eastAsiaTheme="minorHAnsi" w:asciiTheme="minorHAnsi"/>
        </w:rPr>
        <w:t>中</w:t>
      </w:r>
      <w:r>
        <w:rPr>
          <w:rFonts w:ascii="Cambria Math" w:eastAsia="Cambria Math" w:cstheme="minorBidi" w:hAnsiTheme="minorHAnsi"/>
        </w:rPr>
        <w:t>𝜃</w:t>
      </w:r>
      <w:r>
        <w:rPr>
          <w:rFonts w:ascii="Cambria Math" w:eastAsia="Cambria Math" w:cstheme="minorBidi" w:hAnsiTheme="minorHAnsi"/>
        </w:rPr>
        <w:t>𝑗</w:t>
      </w:r>
      <w:r>
        <w:rPr>
          <w:kern w:val="2"/>
          <w:rFonts w:ascii="Cambria Math" w:eastAsia="Cambria Math" w:cstheme="minorBidi" w:hAnsiTheme="minorHAnsi"/>
          <w:spacing w:val="0"/>
          <w:w w:val="99"/>
          <w:position w:val="-2"/>
          <w:sz w:val="13"/>
          <w:rFonts w:hint="eastAsia"/>
        </w:rPr>
        <w:t>，</w:t>
      </w:r>
      <w:r>
        <w:rPr>
          <w:rFonts w:ascii="Cambria Math" w:eastAsia="Cambria Math" w:cstheme="minorBidi" w:hAnsiTheme="minorHAnsi"/>
        </w:rPr>
        <w:t>𝑡</w:t>
      </w:r>
      <w:r>
        <w:rPr>
          <w:rFonts w:cstheme="minorBidi" w:hAnsiTheme="minorHAnsi" w:eastAsiaTheme="minorHAnsi" w:asciiTheme="minorHAnsi"/>
        </w:rPr>
        <w:t>的值；可解释比例</w:t>
      </w:r>
      <w:r>
        <w:rPr>
          <w:rFonts w:cstheme="minorBidi" w:hAnsiTheme="minorHAnsi" w:eastAsiaTheme="minorHAnsi" w:asciiTheme="minorHAnsi"/>
        </w:rPr>
        <w:t>指</w:t>
      </w:r>
      <w:r>
        <w:rPr>
          <w:rFonts w:cstheme="minorBidi" w:hAnsiTheme="minorHAnsi" w:eastAsiaTheme="minorHAnsi" w:asciiTheme="minorHAnsi"/>
        </w:rPr>
        <w:t>（</w:t>
      </w:r>
      <w:r>
        <w:rPr>
          <w:kern w:val="2"/>
          <w:szCs w:val="22"/>
          <w:rFonts w:ascii="Times New Roman" w:eastAsia="Times New Roman" w:cstheme="minorBidi" w:hAnsiTheme="minorHAnsi"/>
          <w:w w:val="101"/>
          <w:sz w:val="18"/>
        </w:rPr>
        <w:t>1</w:t>
      </w:r>
      <w:r>
        <w:rPr>
          <w:kern w:val="2"/>
          <w:szCs w:val="22"/>
          <w:rFonts w:ascii="Times New Roman" w:eastAsia="Times New Roman" w:cstheme="minorBidi" w:hAnsiTheme="minorHAnsi"/>
          <w:spacing w:val="-2"/>
          <w:w w:val="101"/>
          <w:sz w:val="18"/>
        </w:rPr>
        <w:t>8</w:t>
      </w:r>
      <w:r>
        <w:rPr>
          <w:rFonts w:cstheme="minorBidi" w:hAnsiTheme="minorHAnsi" w:eastAsiaTheme="minorHAnsi" w:asciiTheme="minorHAnsi"/>
        </w:rPr>
        <w:t>）</w:t>
      </w:r>
      <w:r>
        <w:rPr>
          <w:rFonts w:cstheme="minorBidi" w:hAnsiTheme="minorHAnsi" w:eastAsiaTheme="minorHAnsi" w:asciiTheme="minorHAnsi"/>
        </w:rPr>
        <w:t>式中</w:t>
      </w:r>
      <w:r>
        <w:rPr>
          <w:rFonts w:ascii="Cambria Math" w:eastAsia="Cambria Math" w:cstheme="minorBidi" w:hAnsiTheme="minorHAnsi"/>
        </w:rPr>
        <w:t>𝜏</w:t>
      </w:r>
      <w:r>
        <w:rPr>
          <w:rFonts w:ascii="Cambria Math" w:eastAsia="Cambria Math" w:cstheme="minorBidi" w:hAnsiTheme="minorHAnsi"/>
        </w:rPr>
        <w:t>j</w:t>
      </w:r>
      <w:r>
        <w:rPr>
          <w:kern w:val="2"/>
          <w:rFonts w:ascii="Cambria Math" w:eastAsia="Cambria Math" w:cstheme="minorBidi" w:hAnsiTheme="minorHAnsi"/>
          <w:spacing w:val="0"/>
          <w:w w:val="99"/>
          <w:position w:val="-1"/>
          <w:sz w:val="13"/>
          <w:rFonts w:hint="eastAsia"/>
        </w:rPr>
        <w:t>，</w:t>
      </w:r>
      <w:r>
        <w:rPr>
          <w:rFonts w:ascii="Cambria Math" w:eastAsia="Cambria Math" w:cstheme="minorBidi" w:hAnsiTheme="minorHAnsi"/>
        </w:rPr>
        <w:t>t</w:t>
      </w:r>
      <w:r>
        <w:rPr>
          <w:rFonts w:cstheme="minorBidi" w:hAnsiTheme="minorHAnsi" w:eastAsiaTheme="minorHAnsi" w:asciiTheme="minorHAnsi"/>
        </w:rPr>
        <w:t>的值；总占比系数指的是</w:t>
      </w:r>
      <w:r>
        <w:rPr>
          <w:rFonts w:cstheme="minorBidi" w:hAnsiTheme="minorHAnsi" w:eastAsiaTheme="minorHAnsi" w:asciiTheme="minorHAnsi"/>
        </w:rPr>
        <w:t>（</w:t>
      </w:r>
      <w:r>
        <w:rPr>
          <w:kern w:val="2"/>
          <w:szCs w:val="22"/>
          <w:rFonts w:ascii="Times New Roman" w:eastAsia="Times New Roman" w:cstheme="minorBidi" w:hAnsiTheme="minorHAnsi"/>
          <w:spacing w:val="-2"/>
          <w:w w:val="101"/>
          <w:sz w:val="18"/>
        </w:rPr>
        <w:t>19</w:t>
      </w:r>
      <w:r>
        <w:rPr>
          <w:rFonts w:cstheme="minorBidi" w:hAnsiTheme="minorHAnsi" w:eastAsiaTheme="minorHAnsi" w:asciiTheme="minorHAnsi"/>
        </w:rPr>
        <w:t>）</w:t>
      </w:r>
      <w:r>
        <w:rPr>
          <w:rFonts w:cstheme="minorBidi" w:hAnsiTheme="minorHAnsi" w:eastAsiaTheme="minorHAnsi" w:asciiTheme="minorHAnsi"/>
        </w:rPr>
        <w:t>式中</w:t>
      </w:r>
      <w:r>
        <w:rPr>
          <w:rFonts w:ascii="Cambria Math" w:eastAsia="Cambria Math" w:cstheme="minorBidi" w:hAnsiTheme="minorHAnsi"/>
        </w:rPr>
        <w:t>𝜏</w:t>
      </w:r>
      <w:r>
        <w:rPr>
          <w:rFonts w:ascii="Cambria Math" w:eastAsia="Cambria Math" w:cstheme="minorBidi" w:hAnsiTheme="minorHAnsi"/>
        </w:rPr>
        <w:t>t</w:t>
      </w:r>
      <w:r>
        <w:rPr>
          <w:rFonts w:cstheme="minorBidi" w:hAnsiTheme="minorHAnsi" w:eastAsiaTheme="minorHAnsi" w:asciiTheme="minorHAnsi"/>
        </w:rPr>
        <w:t>的值；</w:t>
      </w:r>
      <w:r>
        <w:rPr>
          <w:rFonts w:cstheme="minorBidi" w:hAnsiTheme="minorHAnsi" w:eastAsiaTheme="minorHAnsi" w:asciiTheme="minorHAnsi"/>
        </w:rPr>
        <w:t>（</w:t>
      </w:r>
      <w:r>
        <w:rPr>
          <w:kern w:val="2"/>
          <w:szCs w:val="22"/>
          <w:rFonts w:ascii="Times New Roman" w:eastAsia="Times New Roman" w:cstheme="minorBidi" w:hAnsiTheme="minorHAnsi"/>
          <w:spacing w:val="-2"/>
          <w:w w:val="101"/>
          <w:sz w:val="18"/>
        </w:rPr>
        <w:t>2</w:t>
      </w:r>
      <w:r>
        <w:rPr>
          <w:rFonts w:cstheme="minorBidi" w:hAnsiTheme="minorHAnsi" w:eastAsiaTheme="minorHAnsi" w:asciiTheme="minorHAnsi"/>
        </w:rPr>
        <w:t>）</w:t>
      </w:r>
      <w:r>
        <w:rPr>
          <w:rFonts w:cstheme="minorBidi" w:hAnsiTheme="minorHAnsi" w:eastAsiaTheme="minorHAnsi" w:asciiTheme="minorHAnsi"/>
        </w:rPr>
        <w:t>由于在各方程回归中部分系数不显著，因而</w:t>
      </w:r>
      <w:r>
        <w:rPr>
          <w:rFonts w:cstheme="minorBidi" w:hAnsiTheme="minorHAnsi" w:eastAsiaTheme="minorHAnsi" w:asciiTheme="minorHAnsi"/>
        </w:rPr>
        <w:t>计算出的解释比例不能计入总占比中，限于篇幅，在此不做一一说明。</w:t>
      </w:r>
    </w:p>
    <w:p w:rsidR="0018722C">
      <w:pPr>
        <w:topLinePunct/>
      </w:pPr>
      <w:r>
        <w:t>观察</w:t>
      </w:r>
      <w:r>
        <w:t>表</w:t>
      </w:r>
      <w:r>
        <w:rPr>
          <w:rFonts w:ascii="Times New Roman" w:eastAsia="Times New Roman"/>
        </w:rPr>
        <w:t>7</w:t>
      </w:r>
      <w:r>
        <w:t>可以发现，整体而言，除去</w:t>
      </w:r>
      <w:r>
        <w:rPr>
          <w:rFonts w:ascii="Times New Roman" w:eastAsia="Times New Roman"/>
        </w:rPr>
        <w:t>2007</w:t>
      </w:r>
      <w:r>
        <w:t>年的结果不具有代表性之外</w:t>
      </w:r>
      <w:r>
        <w:t>（</w:t>
      </w:r>
      <w:r>
        <w:t>由样本容量限制</w:t>
      </w:r>
      <w:r>
        <w:t>）</w:t>
      </w:r>
      <w:r>
        <w:t>，从其余三个年份的结果来看，按代际收入传递的解释比例大小排序</w:t>
      </w:r>
      <w:r>
        <w:t>的中间变量依次为家庭财富、子</w:t>
      </w:r>
      <w:r>
        <w:t>女人</w:t>
      </w:r>
      <w:r>
        <w:t>力资本和社会资本。父亲的党员身份在</w:t>
      </w:r>
      <w:r>
        <w:rPr>
          <w:rFonts w:ascii="Times New Roman" w:eastAsia="Times New Roman"/>
        </w:rPr>
        <w:t>198</w:t>
      </w:r>
      <w:r>
        <w:rPr>
          <w:rFonts w:ascii="Times New Roman" w:eastAsia="Times New Roman"/>
        </w:rPr>
        <w:t>8</w:t>
      </w:r>
    </w:p>
    <w:p w:rsidR="0018722C">
      <w:pPr>
        <w:topLinePunct/>
      </w:pPr>
      <w:r>
        <w:t>年和</w:t>
      </w:r>
      <w:r>
        <w:rPr>
          <w:rFonts w:ascii="Times New Roman" w:eastAsia="Times New Roman"/>
        </w:rPr>
        <w:t>1995</w:t>
      </w:r>
      <w:r>
        <w:t>年均表现为没有太多的影响力，而在</w:t>
      </w:r>
      <w:r>
        <w:rPr>
          <w:rFonts w:ascii="Times New Roman" w:eastAsia="Times New Roman"/>
        </w:rPr>
        <w:t>2002</w:t>
      </w:r>
      <w:r>
        <w:t>年的影响力则有待检验和探讨。</w:t>
      </w:r>
    </w:p>
    <w:p w:rsidR="0018722C">
      <w:pPr>
        <w:topLinePunct/>
      </w:pPr>
      <w:r>
        <w:t>首先，家庭财富代替通常研究所谈到的人力资本</w:t>
      </w:r>
      <w:r>
        <w:t>（</w:t>
      </w:r>
      <w:r>
        <w:t>或子女教育水平</w:t>
      </w:r>
      <w:r>
        <w:t>）</w:t>
      </w:r>
      <w:r>
        <w:t>成为影响</w:t>
      </w:r>
      <w:r>
        <w:t>代际传递最显著的因素，其可能原因有二</w:t>
      </w:r>
      <w:r>
        <w:t>：</w:t>
      </w:r>
      <w:r>
        <w:t>（</w:t>
      </w:r>
      <w:r>
        <w:rPr>
          <w:rFonts w:ascii="Times New Roman" w:eastAsia="Times New Roman"/>
        </w:rPr>
        <w:t>1</w:t>
      </w:r>
      <w:r>
        <w:t>）</w:t>
      </w:r>
      <w:r>
        <w:t>人力资本尤其是教育和健康的形成</w:t>
      </w:r>
      <w:r>
        <w:t>和回报是一个长期的概念，而我们所采取的样本仅为当年的单年收入，这对于衡量</w:t>
      </w:r>
      <w:r>
        <w:t>个人一生的永久性收入有较大偏差，在子女收入样本偏年轻化的情况下则更为显</w:t>
      </w:r>
      <w:r>
        <w:t>著。因而单个年份的可解释比例的绝对值没有实际的意义，仅从人力资本的影响力</w:t>
      </w:r>
      <w:r>
        <w:t>变化趋势中可以看出，以教育为主的人力资本作为仅次于家庭财富的中间变量，</w:t>
      </w:r>
      <w:r>
        <w:t>在</w:t>
      </w:r>
    </w:p>
    <w:p w:rsidR="0018722C">
      <w:pPr>
        <w:topLinePunct/>
      </w:pPr>
      <w:r>
        <w:t>代际传递中同样起着日益重要的作用，这是与传统研究结论相吻合的</w:t>
      </w:r>
      <w:r>
        <w:t>；</w:t>
      </w:r>
      <w:r>
        <w:t>（</w:t>
      </w:r>
      <w:r>
        <w:rPr>
          <w:rFonts w:ascii="Times New Roman" w:eastAsia="Times New Roman"/>
        </w:rPr>
        <w:t>2</w:t>
      </w:r>
      <w:r>
        <w:t>）</w:t>
      </w:r>
      <w:r>
        <w:t>相对于</w:t>
      </w:r>
      <w:r>
        <w:t>人力资本，家庭财富则是一种更为立竿见影的传递渠道。因为家庭财富作为子女成</w:t>
      </w:r>
      <w:r>
        <w:t>长的经济支柱，直接性的决定了子女的生活学习环境、成长的物质精神条件、升学</w:t>
      </w:r>
      <w:r>
        <w:t>和就业机会、青年时期生活水平的截然差异，所以在前三个年份中都处于影响力最</w:t>
      </w:r>
      <w:r>
        <w:t>大的位置。鉴于家庭财富的主成分变量大多是由家庭住房价值综合而来，这充分反</w:t>
      </w:r>
      <w:r>
        <w:t>映了当下中国社会中家庭房产财富的多少对于子女收入的决定性作用</w:t>
      </w:r>
      <w:r>
        <w:t>（</w:t>
      </w:r>
      <w:r>
        <w:t xml:space="preserve">老有所养，</w:t>
      </w:r>
      <w:r w:rsidR="001852F3">
        <w:t xml:space="preserve">住有所居</w:t>
      </w:r>
      <w:r>
        <w:t>）</w:t>
      </w:r>
      <w:r>
        <w:t>。</w:t>
      </w:r>
    </w:p>
    <w:p w:rsidR="0018722C">
      <w:pPr>
        <w:topLinePunct/>
      </w:pPr>
      <w:r>
        <w:t>其次，社会资本作为父辈社会关系网络的衡量指标，同样对子女的收入有重要</w:t>
      </w:r>
      <w:r>
        <w:t>影响，但影响力远小于财富变量，与人力资本不相上下。这可能是由于在数据收集</w:t>
      </w:r>
      <w:r>
        <w:t>过程中具有显著高水平的社会资本的群体难以包含在内导致所得样本的家庭社会</w:t>
      </w:r>
      <w:r>
        <w:t>资本差异量不大造成的；另外，社会资本同样是一种潜在的影响变量，很难直接作</w:t>
      </w:r>
      <w:r>
        <w:t>用于子女的收入水平，其效果和作用速度都不如家庭财富来的迅迅捷、显著，导致其影响力的绝对值远小于家庭财富；</w:t>
      </w:r>
    </w:p>
    <w:p w:rsidR="0018722C">
      <w:pPr>
        <w:topLinePunct/>
      </w:pPr>
      <w:r>
        <w:t>再次，之所以在分析中将</w:t>
      </w:r>
      <w:r>
        <w:rPr>
          <w:rFonts w:ascii="Times New Roman" w:eastAsia="Times New Roman"/>
        </w:rPr>
        <w:t>2007</w:t>
      </w:r>
      <w:r>
        <w:t>年的数据囊括进来的原因是由于</w:t>
      </w:r>
      <w:r>
        <w:rPr>
          <w:rFonts w:ascii="Times New Roman" w:eastAsia="Times New Roman"/>
        </w:rPr>
        <w:t>2002</w:t>
      </w:r>
      <w:r>
        <w:t>年的样</w:t>
      </w:r>
    </w:p>
    <w:p w:rsidR="0018722C">
      <w:pPr>
        <w:topLinePunct/>
      </w:pPr>
      <w:r>
        <w:t>本距当下已有十多年之久，采用新近发布的</w:t>
      </w:r>
      <w:r>
        <w:rPr>
          <w:rFonts w:ascii="Times New Roman" w:eastAsia="Times New Roman"/>
        </w:rPr>
        <w:t>2007</w:t>
      </w:r>
      <w:r>
        <w:t>年的数据可以尽可能的接近当前</w:t>
      </w:r>
    </w:p>
    <w:p w:rsidR="0018722C">
      <w:pPr>
        <w:topLinePunct/>
      </w:pPr>
      <w:r>
        <w:t>现实。尽管</w:t>
      </w:r>
      <w:r>
        <w:rPr>
          <w:rFonts w:ascii="Times New Roman" w:eastAsia="Times New Roman"/>
        </w:rPr>
        <w:t>2007</w:t>
      </w:r>
      <w:r>
        <w:t>年的数据不尽如人意，但若采取其他数据库的样本则更难保持前</w:t>
      </w:r>
      <w:r>
        <w:t>后口径的统一性。但由于前后调查方法的差异性，使得衡量家庭财富变量的重要房</w:t>
      </w:r>
      <w:r>
        <w:t>产指标在</w:t>
      </w:r>
      <w:r>
        <w:rPr>
          <w:rFonts w:ascii="Times New Roman" w:eastAsia="Times New Roman"/>
        </w:rPr>
        <w:t>2007</w:t>
      </w:r>
      <w:r>
        <w:t>年的问卷中几乎没有得到体现，只能采取当年家庭总收入作为替代</w:t>
      </w:r>
      <w:r>
        <w:t>，</w:t>
      </w:r>
    </w:p>
    <w:p w:rsidR="0018722C">
      <w:pPr>
        <w:topLinePunct/>
      </w:pPr>
      <w:r>
        <w:t>因而</w:t>
      </w:r>
      <w:r>
        <w:rPr>
          <w:rFonts w:ascii="Times New Roman" w:eastAsia="Times New Roman"/>
        </w:rPr>
        <w:t>2007</w:t>
      </w:r>
      <w:r>
        <w:t>年家庭财富影响力的急剧下降绝大部分应该归咎于此，而不能简单的解释为代际传导机制发生了根本性的转变。</w:t>
      </w:r>
    </w:p>
    <w:p w:rsidR="0018722C">
      <w:pPr>
        <w:topLinePunct/>
      </w:pPr>
      <w:r>
        <w:t>最后，将父亲的党员身份作为投资方程中间变量的原因是因为直观上通常认为，在中国的政治体制下父亲的党员身份对家庭父辈和子辈的收入有着一定的正相关关系</w:t>
      </w:r>
      <w:r>
        <w:rPr>
          <w:rFonts w:ascii="Times New Roman" w:eastAsia="Times New Roman"/>
        </w:rPr>
        <w:t>28</w:t>
      </w:r>
      <w:r>
        <w:t>。但同时，通常党员身份被看作是个人能力的体现，这与个人能力决定</w:t>
      </w:r>
      <w:r>
        <w:t>下的市场工资收入具有相同的决定机制，因而用于回归方程中通常会导致内生性</w:t>
      </w:r>
      <w:r>
        <w:t>问题，更多的学者们是主张用工具变量来估计系数。然而，本文在此并没有采用工具变量估计是基于两点考虑</w:t>
      </w:r>
      <w:r>
        <w:t>：</w:t>
      </w:r>
      <w:r>
        <w:t>（</w:t>
      </w:r>
      <w:r>
        <w:rPr>
          <w:rFonts w:ascii="Times New Roman" w:eastAsia="Times New Roman"/>
        </w:rPr>
        <w:t>1</w:t>
      </w:r>
      <w:r>
        <w:t>）</w:t>
      </w:r>
      <w:r>
        <w:t>党员身份是否能够直接有效的体现个人能力缺</w:t>
      </w:r>
      <w:r>
        <w:t>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pStyle w:val="aff7"/>
        <w:topLinePunct/>
      </w:pPr>
      <w:r>
        <w:pict>
          <v:line style="position:absolute;mso-position-horizontal-relative:page;mso-position-vertical-relative:paragraph;z-index:1960;mso-wrap-distance-left:0;mso-wrap-distance-right:0" from="85.223999pt,13.115643pt" to="229.293999pt,13.115643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28    </w:t>
      </w:r>
      <w:r>
        <w:rPr>
          <w:rFonts w:cstheme="minorBidi" w:hAnsiTheme="minorHAnsi" w:eastAsiaTheme="minorHAnsi" w:asciiTheme="minorHAnsi"/>
        </w:rPr>
        <w:t>尤其是对于国有企事业单位的职工而言。</w:t>
      </w:r>
    </w:p>
    <w:p w:rsidR="0018722C">
      <w:pPr>
        <w:topLinePunct/>
      </w:pPr>
      <w:r>
        <w:t>直接可靠的实证证据佐证，在很多文献中多是直接将此作为模型的前提假设从而</w:t>
      </w:r>
      <w:r>
        <w:t>提出内生性问题</w:t>
      </w:r>
      <w:r>
        <w:t>（</w:t>
      </w:r>
      <w:r>
        <w:rPr>
          <w:spacing w:val="0"/>
        </w:rPr>
        <w:t>杨瑞龙等，</w:t>
      </w:r>
      <w:r>
        <w:rPr>
          <w:rFonts w:ascii="Times New Roman" w:eastAsia="Times New Roman"/>
        </w:rPr>
        <w:t>2010</w:t>
      </w:r>
      <w:r>
        <w:t>）</w:t>
      </w:r>
      <w:r>
        <w:t>；</w:t>
      </w:r>
      <w:r>
        <w:t>（</w:t>
      </w:r>
      <w:r>
        <w:rPr>
          <w:rFonts w:ascii="Times New Roman" w:eastAsia="Times New Roman"/>
        </w:rPr>
        <w:t>2</w:t>
      </w:r>
      <w:r>
        <w:t>）</w:t>
      </w:r>
      <w:r>
        <w:t>从本文的样本来看，无论是个人是否退</w:t>
      </w:r>
      <w:r>
        <w:t>休还是参加工作年限变量，都仅与党员身份有着极其微弱的相关关系，将其作为有</w:t>
      </w:r>
      <w:r>
        <w:t>效的工具变量实难可行。纵观各年的回归结果来看，尽管父亲的收入与党员身</w:t>
      </w:r>
      <w:r>
        <w:t>份</w:t>
      </w:r>
    </w:p>
    <w:p w:rsidR="0018722C">
      <w:pPr>
        <w:topLinePunct/>
      </w:pPr>
      <w:r>
        <w:t>（</w:t>
      </w:r>
      <w:r>
        <w:t>投资方程</w:t>
      </w:r>
      <w:r>
        <w:t>）</w:t>
      </w:r>
      <w:r>
        <w:t>存在显著的相关关系，但在决定子女的收入</w:t>
      </w:r>
      <w:r>
        <w:t>（</w:t>
      </w:r>
      <w:r>
        <w:t>回报方程</w:t>
      </w:r>
      <w:r>
        <w:t>）</w:t>
      </w:r>
      <w:r>
        <w:t>上，具有十</w:t>
      </w:r>
      <w:r>
        <w:t>分微弱的解释力。因而，可以初步认为，党员身份在当下不能构成代际收入的传递渠道之一。</w:t>
      </w:r>
    </w:p>
    <w:p w:rsidR="0018722C">
      <w:pPr>
        <w:pStyle w:val="Heading1"/>
        <w:topLinePunct/>
      </w:pPr>
      <w:bookmarkStart w:id="786125" w:name="_Toc686786125"/>
      <w:bookmarkStart w:name="6结论与不足 " w:id="78"/>
      <w:bookmarkEnd w:id="78"/>
      <w:r>
        <w:rPr>
          <w:b/>
        </w:rPr>
        <w:t>6</w:t>
      </w:r>
      <w:r>
        <w:t xml:space="preserve">  </w:t>
      </w:r>
      <w:bookmarkStart w:name="_bookmark31" w:id="79"/>
      <w:bookmarkEnd w:id="79"/>
      <w:bookmarkStart w:name="_bookmark31" w:id="80"/>
      <w:bookmarkEnd w:id="80"/>
      <w:r>
        <w:t>结论与不足</w:t>
      </w:r>
      <w:bookmarkEnd w:id="786125"/>
    </w:p>
    <w:p w:rsidR="0018722C">
      <w:pPr>
        <w:pStyle w:val="Heading2"/>
        <w:topLinePunct/>
        <w:ind w:left="171" w:hangingChars="171" w:hanging="171"/>
      </w:pPr>
      <w:bookmarkStart w:id="786126" w:name="_Toc686786126"/>
      <w:bookmarkStart w:name="6.1主要研究结论 " w:id="81"/>
      <w:bookmarkEnd w:id="81"/>
      <w:r>
        <w:rPr>
          <w:b/>
        </w:rPr>
        <w:t>6.1</w:t>
      </w:r>
      <w:r>
        <w:t xml:space="preserve"> </w:t>
      </w:r>
      <w:bookmarkStart w:name="_bookmark32" w:id="82"/>
      <w:bookmarkEnd w:id="82"/>
      <w:bookmarkStart w:name="_bookmark32" w:id="83"/>
      <w:bookmarkEnd w:id="83"/>
      <w:r>
        <w:t>主要研究结论</w:t>
      </w:r>
      <w:bookmarkEnd w:id="786126"/>
    </w:p>
    <w:p w:rsidR="0018722C">
      <w:pPr>
        <w:topLinePunct/>
      </w:pPr>
      <w:r>
        <w:t>一国的代际收入流动性强弱是刻画其社会机会均等和公平程度的重要指标，</w:t>
      </w:r>
      <w:r w:rsidR="001852F3">
        <w:t xml:space="preserve">并且与社会的收入分配和公共政策治理的贫富差距问题息息相关。代际收入传递</w:t>
      </w:r>
      <w:r>
        <w:t>机制弱，说明社会流动性强，更多的强调机会均等和过程公平，较强的流动机制作</w:t>
      </w:r>
      <w:r>
        <w:t>为贫富差距和初始分配不公的缓冲器和调节杠杆，更加有利于缩小社会贫富差距，</w:t>
      </w:r>
      <w:r>
        <w:t>成为内在的“社会稳定器”。因而，对一个国家的社会流动性的强弱做出较为准确的衡量是解决所有问题的首要步骤。</w:t>
      </w:r>
    </w:p>
    <w:p w:rsidR="0018722C">
      <w:pPr>
        <w:topLinePunct/>
      </w:pPr>
      <w:r>
        <w:t>鉴于现有数据库的限制，本文着眼于刻画中国城镇居民的代际收入流动性问</w:t>
      </w:r>
      <w:r>
        <w:t>题，以</w:t>
      </w:r>
      <w:r>
        <w:rPr>
          <w:rFonts w:ascii="Times New Roman" w:eastAsia="Times New Roman"/>
        </w:rPr>
        <w:t>CHNS</w:t>
      </w:r>
      <w:r>
        <w:t>数据库为样本，结合已有研究结论，对中国城镇的代际收入弹性做</w:t>
      </w:r>
      <w:r>
        <w:t>了细致的估计。大致得出以下三点结论</w:t>
      </w:r>
      <w:r>
        <w:t>：</w:t>
      </w:r>
      <w:r>
        <w:t>（</w:t>
      </w:r>
      <w:r>
        <w:rPr>
          <w:rFonts w:ascii="Times New Roman" w:eastAsia="Times New Roman"/>
        </w:rPr>
        <w:t>1</w:t>
      </w:r>
      <w:r>
        <w:t>）</w:t>
      </w:r>
      <w:r>
        <w:t>我国整体代际收入弹性在</w:t>
      </w:r>
      <w:r>
        <w:rPr>
          <w:rFonts w:ascii="Times New Roman" w:eastAsia="Times New Roman"/>
        </w:rPr>
        <w:t>0</w:t>
      </w:r>
      <w:r>
        <w:rPr>
          <w:rFonts w:ascii="Times New Roman" w:eastAsia="Times New Roman"/>
        </w:rPr>
        <w:t>.</w:t>
      </w:r>
      <w:r>
        <w:rPr>
          <w:rFonts w:ascii="Times New Roman" w:eastAsia="Times New Roman"/>
        </w:rPr>
        <w:t>66</w:t>
      </w:r>
      <w:r>
        <w:t>左右</w:t>
      </w:r>
      <w:r>
        <w:t>，</w:t>
      </w:r>
    </w:p>
    <w:p w:rsidR="0018722C">
      <w:pPr>
        <w:topLinePunct/>
      </w:pPr>
      <w:r>
        <w:t>考虑到样本的偏差性，保守估计系数值在</w:t>
      </w:r>
      <w:r>
        <w:rPr>
          <w:rFonts w:ascii="Times New Roman" w:eastAsia="Times New Roman"/>
        </w:rPr>
        <w:t>0</w:t>
      </w:r>
      <w:r>
        <w:rPr>
          <w:rFonts w:ascii="Times New Roman" w:eastAsia="Times New Roman"/>
        </w:rPr>
        <w:t>.</w:t>
      </w:r>
      <w:r>
        <w:rPr>
          <w:rFonts w:ascii="Times New Roman" w:eastAsia="Times New Roman"/>
        </w:rPr>
        <w:t>7</w:t>
      </w:r>
      <w:r>
        <w:t>左右；</w:t>
      </w:r>
      <w:r>
        <w:t>（</w:t>
      </w:r>
      <w:r>
        <w:rPr>
          <w:rFonts w:ascii="Times New Roman" w:eastAsia="Times New Roman"/>
        </w:rPr>
        <w:t>2</w:t>
      </w:r>
      <w:r>
        <w:t>）</w:t>
      </w:r>
      <w:r>
        <w:t>同其他国家相似的是，在</w:t>
      </w:r>
      <w:r>
        <w:t>父子、父女、母子、母女四种亲子关系中，只有父子关系表现为较为明显的代际收</w:t>
      </w:r>
      <w:r>
        <w:t>入传导效应，这与我国的社会文化背景密切相关</w:t>
      </w:r>
      <w:r>
        <w:t>；</w:t>
      </w:r>
      <w:r>
        <w:t>（</w:t>
      </w:r>
      <w:r>
        <w:rPr>
          <w:rFonts w:ascii="Times New Roman" w:eastAsia="Times New Roman"/>
        </w:rPr>
        <w:t>3</w:t>
      </w:r>
      <w:r>
        <w:t>）</w:t>
      </w:r>
      <w:r>
        <w:t>与国际数据的简单比较发现，</w:t>
      </w:r>
      <w:r>
        <w:t>我国的代际传递性十分明显和强烈，远高于世界平均水平，这初步说明我国城镇的</w:t>
      </w:r>
      <w:r>
        <w:t>收入代际传递效应强烈，代际流动性较弱，社会仍没有较为有效的机会公平机制来调节贫富差距问题。</w:t>
      </w:r>
    </w:p>
    <w:p w:rsidR="0018722C">
      <w:pPr>
        <w:topLinePunct/>
      </w:pPr>
      <w:r>
        <w:t>在得出我国现有的代际流动性总体水平之后，尤其是在当下我国的代际传递</w:t>
      </w:r>
      <w:r>
        <w:t>系数的居高并远超世界平均水平的前提下，对代际传递的渠道进行剖析，找出影响</w:t>
      </w:r>
      <w:r>
        <w:t>代际收入传递最重要的几大类因素对于当前优化收入分配格局、构建社会公平分</w:t>
      </w:r>
      <w:r>
        <w:t>配秩序、维持发展中的社会稳定具有十分重要的意义。鉴于此，本文在估计了代际</w:t>
      </w:r>
      <w:r>
        <w:t>传递弹性的基础上，进一步利用投资</w:t>
      </w:r>
      <w:r>
        <w:rPr>
          <w:rFonts w:ascii="Times New Roman" w:eastAsia="Times New Roman"/>
        </w:rPr>
        <w:t>-</w:t>
      </w:r>
      <w:r>
        <w:t>回报方程来解决代际传递的渠道问题。由</w:t>
      </w:r>
      <w:r>
        <w:t>于</w:t>
      </w:r>
    </w:p>
    <w:p w:rsidR="0018722C">
      <w:pPr>
        <w:topLinePunct/>
      </w:pPr>
      <w:r>
        <w:rPr>
          <w:rFonts w:ascii="Times New Roman" w:eastAsia="Times New Roman"/>
        </w:rPr>
        <w:t>CHNS</w:t>
      </w:r>
      <w:r>
        <w:t>数据库中缺乏对家庭财富、社会资本变量的刻画，因而转向于</w:t>
      </w:r>
      <w:r>
        <w:rPr>
          <w:rFonts w:ascii="Times New Roman" w:eastAsia="Times New Roman"/>
        </w:rPr>
        <w:t>CHIPs</w:t>
      </w:r>
      <w:r>
        <w:t>调查</w:t>
      </w:r>
      <w:r>
        <w:t>数据，通过各个单个年份中间渠道的贡献率的计算来刻画近</w:t>
      </w:r>
      <w:r>
        <w:rPr>
          <w:rFonts w:ascii="Times New Roman" w:eastAsia="Times New Roman"/>
        </w:rPr>
        <w:t>20</w:t>
      </w:r>
      <w:r>
        <w:t>年来代际传递渠道</w:t>
      </w:r>
      <w:r>
        <w:t>的作用大小及其变化趋势，从而有以下几个发现</w:t>
      </w:r>
      <w:r>
        <w:t>：</w:t>
      </w:r>
      <w:r>
        <w:t>（</w:t>
      </w:r>
      <w:r>
        <w:rPr>
          <w:rFonts w:ascii="Times New Roman" w:eastAsia="Times New Roman"/>
        </w:rPr>
        <w:t>1</w:t>
      </w:r>
      <w:r>
        <w:t>）</w:t>
      </w:r>
      <w:r>
        <w:t>与传统直觉经验相悖的是，影响中国家庭代际收入传递最显著的渠道并非是教育或人力资本投资，而是直</w:t>
      </w:r>
      <w:r>
        <w:t>接</w:t>
      </w:r>
    </w:p>
    <w:p w:rsidR="0018722C">
      <w:pPr>
        <w:topLinePunct/>
      </w:pPr>
      <w:r>
        <w:t>可以左右子辈收入和就业的家庭财富变量，后者相对于前者而言，具有更直接的影</w:t>
      </w:r>
      <w:r>
        <w:t>响力。其中家庭财富中最重要的组成部分是房产价值和金融资产价值，由此可见，</w:t>
      </w:r>
      <w:r>
        <w:t>家庭所持房产的数量和价值总量是影响整个家庭生活水平的重要关键；因而，要改</w:t>
      </w:r>
      <w:r>
        <w:t>变现有的社会代际收入传递模式，首先需要解决的就是广大居民的自有产权住房</w:t>
      </w:r>
      <w:r>
        <w:t>问题，使得</w:t>
      </w:r>
      <w:r>
        <w:rPr>
          <w:rFonts w:ascii="Times New Roman" w:hAnsi="Times New Roman" w:eastAsia="Times New Roman"/>
        </w:rPr>
        <w:t>“</w:t>
      </w:r>
      <w:r>
        <w:t>居者有其屋</w:t>
      </w:r>
      <w:r>
        <w:rPr>
          <w:rFonts w:ascii="Times New Roman" w:hAnsi="Times New Roman" w:eastAsia="Times New Roman"/>
        </w:rPr>
        <w:t>”</w:t>
      </w:r>
      <w:r>
        <w:t>的理想得以实现，缩小家庭房产价值的分配差距，能够有</w:t>
      </w:r>
      <w:r>
        <w:t>效的缓解收入分配的机会不公平问题，这应成为当前政府调控房价、保障住房的另一大新兴动机</w:t>
      </w:r>
      <w:r>
        <w:t>；</w:t>
      </w:r>
      <w:r>
        <w:t>（</w:t>
      </w:r>
      <w:r>
        <w:rPr>
          <w:rFonts w:ascii="Times New Roman" w:hAnsi="Times New Roman" w:eastAsia="Times New Roman"/>
        </w:rPr>
        <w:t>2</w:t>
      </w:r>
      <w:r>
        <w:t>）</w:t>
      </w:r>
      <w:r>
        <w:t>子女的教育及人力资本投资作为紧随其后的传递渠道，同样具</w:t>
      </w:r>
      <w:r>
        <w:t>有不可忽视的作用。继续采取措施保障教育的机会公平和基本教育资源的平均化</w:t>
      </w:r>
      <w:r>
        <w:t>分配，同样具有改善社会收入分配不公平的作用</w:t>
      </w:r>
      <w:r>
        <w:t>；</w:t>
      </w:r>
      <w:r>
        <w:t>（</w:t>
      </w:r>
      <w:r>
        <w:rPr>
          <w:rFonts w:ascii="Times New Roman" w:hAnsi="Times New Roman" w:eastAsia="Times New Roman"/>
        </w:rPr>
        <w:t>3</w:t>
      </w:r>
      <w:r>
        <w:t>）</w:t>
      </w:r>
      <w:r>
        <w:t>社会资本在本文的实证估计中人力资本在数值上不相上下，这说明保障社会机会公平需要想方设法建立完善</w:t>
      </w:r>
      <w:r>
        <w:t>的监督管理制度，避免权力超出正当范围之外的寻租行为，防止占据权力优势的个</w:t>
      </w:r>
      <w:r>
        <w:t>人借此谋取私利，破坏社会公平竞争的氛围。显然，这一渠道所对应的解决方案涉及到政治体制的改革和优化，其执行力远不如前两者来的直观</w:t>
      </w:r>
      <w:r>
        <w:t>；</w:t>
      </w:r>
      <w:r>
        <w:t>（</w:t>
      </w:r>
      <w:r>
        <w:rPr>
          <w:rFonts w:ascii="Times New Roman" w:hAnsi="Times New Roman" w:eastAsia="Times New Roman"/>
        </w:rPr>
        <w:t>4</w:t>
      </w:r>
      <w:r>
        <w:t>）</w:t>
      </w:r>
      <w:r>
        <w:t>父亲的党员身份在本文中没有明显的解释力，传统所认为党员身份是个人能力的直接体现这一结论也没有得到实证检验的支持，因而不构成一条显著的代际传递渠道。</w:t>
      </w:r>
    </w:p>
    <w:p w:rsidR="0018722C">
      <w:pPr>
        <w:pStyle w:val="Heading2"/>
        <w:topLinePunct/>
        <w:ind w:left="171" w:hangingChars="171" w:hanging="171"/>
      </w:pPr>
      <w:bookmarkStart w:id="786127" w:name="_Toc686786127"/>
      <w:bookmarkStart w:name="6.2本文的不足 " w:id="84"/>
      <w:bookmarkEnd w:id="84"/>
      <w:r>
        <w:rPr>
          <w:b/>
        </w:rPr>
        <w:t>6.2</w:t>
      </w:r>
      <w:r>
        <w:t xml:space="preserve"> </w:t>
      </w:r>
      <w:bookmarkStart w:name="_bookmark33" w:id="85"/>
      <w:bookmarkEnd w:id="85"/>
      <w:bookmarkStart w:name="_bookmark33" w:id="86"/>
      <w:bookmarkEnd w:id="86"/>
      <w:r>
        <w:t>本文的不足</w:t>
      </w:r>
      <w:bookmarkEnd w:id="786127"/>
    </w:p>
    <w:p w:rsidR="0018722C">
      <w:pPr>
        <w:topLinePunct/>
      </w:pPr>
      <w:r>
        <w:t>当然，本文研究也存在一些不足。在代际弹性系数的估计上，首先，限于篇幅</w:t>
      </w:r>
      <w:r>
        <w:t>和城乡二元结构的国情，本文没有将广大农村纳入考察范围，仅仅着眼于城市居民</w:t>
      </w:r>
      <w:r>
        <w:t>的收入传导，这给我们正确的认识中国社会的总体流动性带来了干扰。考虑到农村</w:t>
      </w:r>
      <w:r>
        <w:t>劳动力的大规模流动和中国城乡二元结构的复杂性，对于农村居民家庭代际收入</w:t>
      </w:r>
      <w:r>
        <w:t>传导的准确估计将是一个更为复杂、更为艰难的话题；其次，尽管</w:t>
      </w:r>
      <w:r>
        <w:rPr>
          <w:rFonts w:ascii="Times New Roman" w:eastAsia="Times New Roman"/>
        </w:rPr>
        <w:t>CHNS</w:t>
      </w:r>
      <w:r>
        <w:t>数据库其采集数据过程的随机性使得样本具有较好的统计性质，但由于在数据采集过程</w:t>
      </w:r>
      <w:r>
        <w:t>中各个变量</w:t>
      </w:r>
      <w:r>
        <w:t>（</w:t>
      </w:r>
      <w:r>
        <w:t>尤其是收入变量</w:t>
      </w:r>
      <w:r>
        <w:t>）</w:t>
      </w:r>
      <w:r>
        <w:t>均有不同程度的缺失，导致样本容量大大减少，并</w:t>
      </w:r>
      <w:r>
        <w:t>不能十分良好的体现总体的特征，这也一定程度上成为了估计参数偏误的一大诱因</w:t>
      </w:r>
      <w:r>
        <w:rPr>
          <w:vertAlign w:val="superscript"/>
          /&gt;
        </w:rPr>
        <w:t>29</w:t>
      </w:r>
      <w:r>
        <w:t>；再次，社会各个收入阶层和各种群体之间和各自内部的流动性也有待进一</w:t>
      </w:r>
      <w:r>
        <w:t>步</w:t>
      </w:r>
    </w:p>
    <w:p w:rsidR="0018722C">
      <w:pPr>
        <w:pStyle w:val="aff7"/>
        <w:topLinePunct/>
      </w:pPr>
      <w:r>
        <w:pict>
          <v:line style="position:absolute;mso-position-horizontal-relative:page;mso-position-vertical-relative:paragraph;z-index:1984;mso-wrap-distance-left:0;mso-wrap-distance-right:0" from="85.223999pt,11.056173pt" to="229.293999pt,11.056173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29</w:t>
      </w:r>
      <w:r>
        <w:rPr>
          <w:rFonts w:cstheme="minorBidi" w:hAnsiTheme="minorHAnsi" w:eastAsiaTheme="minorHAnsi" w:asciiTheme="minorHAnsi"/>
        </w:rPr>
        <w:t>但鉴于</w:t>
      </w:r>
      <w:r>
        <w:rPr>
          <w:rFonts w:ascii="Times New Roman" w:eastAsia="Times New Roman" w:cstheme="minorBidi" w:hAnsiTheme="minorHAnsi"/>
        </w:rPr>
        <w:t>CHNS</w:t>
      </w:r>
      <w:r>
        <w:rPr>
          <w:rFonts w:cstheme="minorBidi" w:hAnsiTheme="minorHAnsi" w:eastAsiaTheme="minorHAnsi" w:asciiTheme="minorHAnsi"/>
        </w:rPr>
        <w:t>数据库相对于国内外已有并可得的其他数据库而言，在变量收集上的全面性、抽样方法的科</w:t>
      </w:r>
      <w:r>
        <w:rPr>
          <w:rFonts w:cstheme="minorBidi" w:hAnsiTheme="minorHAnsi" w:eastAsiaTheme="minorHAnsi" w:asciiTheme="minorHAnsi"/>
        </w:rPr>
        <w:t>学性以及指标计算的较准确性上都有自己独特的优势，因此本文仍采用其作为样本来源。</w:t>
      </w:r>
    </w:p>
    <w:p w:rsidR="0018722C">
      <w:pPr>
        <w:topLinePunct/>
      </w:pPr>
      <w:r>
        <w:t>的探讨和认识。</w:t>
      </w:r>
    </w:p>
    <w:p w:rsidR="0018722C">
      <w:pPr>
        <w:topLinePunct/>
      </w:pPr>
      <w:r>
        <w:t>在代际传递渠道的分析上，同样存在一些亟待改进之处。鉴于</w:t>
      </w:r>
      <w:r>
        <w:rPr>
          <w:rFonts w:ascii="Times New Roman" w:eastAsia="Times New Roman"/>
        </w:rPr>
        <w:t>CHIPs</w:t>
      </w:r>
      <w:r>
        <w:t>各年调</w:t>
      </w:r>
      <w:r>
        <w:t>查数据的不统一，尤其是</w:t>
      </w:r>
      <w:r>
        <w:rPr>
          <w:rFonts w:ascii="Times New Roman" w:eastAsia="Times New Roman"/>
        </w:rPr>
        <w:t>2007</w:t>
      </w:r>
      <w:r>
        <w:t>年样本数据质量的欠缺，对代际传递渠道的估计</w:t>
      </w:r>
      <w:r>
        <w:t>带</w:t>
      </w:r>
    </w:p>
    <w:p w:rsidR="0018722C">
      <w:pPr>
        <w:topLinePunct/>
      </w:pPr>
      <w:r>
        <w:t>来了一定的干扰，使得</w:t>
      </w:r>
      <w:r>
        <w:rPr>
          <w:rFonts w:ascii="Times New Roman" w:eastAsia="Times New Roman"/>
        </w:rPr>
        <w:t>2007</w:t>
      </w:r>
      <w:r>
        <w:t>年的估计结果不具有强有力的说服力；再者，父亲的</w:t>
      </w:r>
      <w:r>
        <w:t>党员身份能否作为个人能力的体现并且有效的影响收入传递尽管在直觉上和可得</w:t>
      </w:r>
      <w:r>
        <w:t>样本中没有明确的证据来检验，但仍有待严格的实证检验来确定。限于篇幅，暂不作深入讨论。</w:t>
      </w:r>
    </w:p>
    <w:p w:rsidR="0018722C">
      <w:pPr>
        <w:topLinePunct/>
      </w:pPr>
      <w:r>
        <w:t>本文仅是对于收入代际流动性的初步探讨。在以后的研究中，有三大方面可以进一步修正和深入</w:t>
      </w:r>
      <w:r>
        <w:t>：</w:t>
      </w:r>
      <w:r>
        <w:t>（</w:t>
      </w:r>
      <w:r>
        <w:rPr>
          <w:rFonts w:ascii="Times New Roman" w:eastAsia="Times New Roman"/>
        </w:rPr>
        <w:t>1</w:t>
      </w:r>
      <w:r>
        <w:t>）</w:t>
      </w:r>
      <w:r>
        <w:t>据前研究结果，在对收入代际流动的考察中，仅着重探讨中国父子关系下的代际传递问题</w:t>
      </w:r>
      <w:r>
        <w:t>；</w:t>
      </w:r>
      <w:r>
        <w:t>（</w:t>
      </w:r>
      <w:r>
        <w:rPr>
          <w:rFonts w:ascii="Times New Roman" w:eastAsia="Times New Roman"/>
        </w:rPr>
        <w:t>2</w:t>
      </w:r>
      <w:r>
        <w:t>）</w:t>
      </w:r>
      <w:r>
        <w:t>对农村居民的代际收入流动性做出估计并与</w:t>
      </w:r>
      <w:r>
        <w:t>城市相对比，并且力求估计出各个群体各自的流动性强弱，形成一个较为立体的认</w:t>
      </w:r>
      <w:r>
        <w:t>识；</w:t>
      </w:r>
      <w:r>
        <w:t>（</w:t>
      </w:r>
      <w:r>
        <w:rPr>
          <w:rFonts w:ascii="Times New Roman" w:eastAsia="Times New Roman"/>
        </w:rPr>
        <w:t>3</w:t>
      </w:r>
      <w:r>
        <w:t>）</w:t>
      </w:r>
      <w:r>
        <w:t>采用其他可替代的数据库做可比估计，用来验证本文关于代际传递弹性系数的结论</w:t>
      </w:r>
      <w:r>
        <w:t>；</w:t>
      </w:r>
      <w:r>
        <w:t>（</w:t>
      </w:r>
      <w:r>
        <w:rPr>
          <w:rFonts w:ascii="Times New Roman" w:eastAsia="Times New Roman"/>
        </w:rPr>
        <w:t>4</w:t>
      </w:r>
      <w:r>
        <w:t>）</w:t>
      </w:r>
      <w:r>
        <w:t>对于代际传递渠道的分析，在数据允许的前提下，尝试采用其他中</w:t>
      </w:r>
      <w:r>
        <w:t>间变量</w:t>
      </w:r>
      <w:r>
        <w:t>（</w:t>
      </w:r>
      <w:r>
        <w:rPr>
          <w:spacing w:val="-4"/>
        </w:rPr>
        <w:t>例如早期教育、家庭文化背景、子女的个性特征等等</w:t>
      </w:r>
      <w:r>
        <w:t>）</w:t>
      </w:r>
      <w:r>
        <w:t>来检验其影响力，</w:t>
      </w:r>
      <w:r w:rsidR="001852F3">
        <w:t xml:space="preserve">抑或采用变量相近的数据库佐证本文结论，尤其是采用合适的数据库或处理方法</w:t>
      </w:r>
      <w:r>
        <w:t>来弥补</w:t>
      </w:r>
      <w:r>
        <w:rPr>
          <w:rFonts w:ascii="Times New Roman" w:eastAsia="Times New Roman"/>
        </w:rPr>
        <w:t>2007</w:t>
      </w:r>
      <w:r>
        <w:t>年数据的不足之处。克服以上不足将是本文进一步研究的方向。</w:t>
      </w:r>
    </w:p>
    <w:p w:rsidR="0018722C">
      <w:pPr>
        <w:pStyle w:val="afff1"/>
        <w:topLinePunct/>
      </w:pPr>
      <w:bookmarkStart w:id="786128" w:name="_Toc686786128"/>
      <w:bookmarkStart w:name="参考文献 " w:id="87"/>
      <w:bookmarkEnd w:id="87"/>
      <w:bookmarkStart w:name="_bookmark34" w:id="88"/>
      <w:bookmarkEnd w:id="88"/>
      <w:r>
        <w:t>参考文献</w:t>
      </w:r>
      <w:bookmarkEnd w:id="786128"/>
    </w:p>
    <w:p w:rsidR="0018722C">
      <w:pPr>
        <w:pStyle w:val="ab"/>
        <w:topLinePunct/>
        <w:ind w:left="200" w:hangingChars="200" w:hanging="200"/>
      </w:pPr>
      <w:r>
        <w:t>[</w:t>
      </w:r>
      <w:r>
        <w:t xml:space="preserve">1</w:t>
      </w:r>
      <w:r>
        <w:t xml:space="preserve">]</w:t>
      </w:r>
      <w:r>
        <w:t xml:space="preserve"> </w:t>
      </w:r>
      <w:r>
        <w:rPr>
          <w:rFonts w:ascii="宋体" w:eastAsia="宋体" w:hint="eastAsia"/>
        </w:rPr>
        <w:t>陈红艳</w:t>
      </w:r>
      <w:r>
        <w:t xml:space="preserve">.</w:t>
      </w:r>
      <w:r>
        <w:t xml:space="preserve"> </w:t>
      </w:r>
      <w:r>
        <w:rPr>
          <w:rFonts w:ascii="宋体" w:eastAsia="宋体" w:hint="eastAsia"/>
        </w:rPr>
        <w:t>从经济公平的角度探讨现实中的效率和公平</w:t>
      </w:r>
      <w:r>
        <w:t>[</w:t>
      </w:r>
      <w:r>
        <w:t xml:space="preserve">J</w:t>
      </w:r>
      <w:r>
        <w:t>]</w:t>
      </w:r>
      <w:r>
        <w:t xml:space="preserve">. </w:t>
      </w:r>
      <w:r>
        <w:rPr>
          <w:rFonts w:ascii="宋体" w:eastAsia="宋体" w:hint="eastAsia"/>
        </w:rPr>
        <w:t>才智</w:t>
      </w:r>
      <w:r>
        <w:t>, </w:t>
      </w:r>
      <w:r>
        <w:t>2009</w:t>
      </w:r>
      <w:r>
        <w:t>(</w:t>
      </w:r>
      <w:r>
        <w:t>3</w:t>
      </w:r>
      <w:r>
        <w:t>)</w:t>
      </w:r>
      <w:r>
        <w:t xml:space="preserve">:</w:t>
      </w:r>
      <w:r>
        <w:t xml:space="preserve"> </w:t>
      </w:r>
      <w:r>
        <w:t>173.</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陈琳</w:t>
      </w:r>
      <w:r>
        <w:rPr>
          <w:rFonts w:ascii="宋体" w:eastAsia="宋体" w:hint="eastAsia"/>
        </w:rPr>
        <w:t xml:space="preserve">, </w:t>
      </w:r>
      <w:r>
        <w:rPr>
          <w:rFonts w:ascii="宋体" w:eastAsia="宋体" w:hint="eastAsia"/>
        </w:rPr>
        <w:t>袁志刚</w:t>
      </w:r>
      <w:r>
        <w:t xml:space="preserve">.</w:t>
      </w:r>
      <w:r>
        <w:t xml:space="preserve"> </w:t>
      </w:r>
      <w:r/>
      <w:r>
        <w:rPr>
          <w:rFonts w:ascii="宋体" w:eastAsia="宋体" w:hint="eastAsia"/>
        </w:rPr>
        <w:t>中国代际收入流动性的趋势和内在传递机制</w:t>
      </w:r>
      <w:r>
        <w:t>[</w:t>
      </w:r>
      <w:r>
        <w:rPr>
          <w:spacing w:val="1"/>
          <w:sz w:val="24"/>
        </w:rPr>
        <w:t xml:space="preserve">J</w:t>
      </w:r>
      <w:r>
        <w:t>]</w:t>
      </w:r>
      <w:r>
        <w:t xml:space="preserve">.</w:t>
      </w:r>
      <w:r>
        <w:t xml:space="preserve"> </w:t>
      </w:r>
      <w:r/>
      <w:r>
        <w:rPr>
          <w:rFonts w:ascii="宋体" w:eastAsia="宋体" w:hint="eastAsia"/>
        </w:rPr>
        <w:t>世界经济</w:t>
      </w:r>
      <w:r>
        <w:rPr>
          <w:rFonts w:ascii="宋体" w:eastAsia="宋体" w:hint="eastAsia"/>
        </w:rPr>
        <w:t xml:space="preserve">, </w:t>
      </w:r>
      <w:r>
        <w:rPr>
          <w:rFonts w:ascii="Times New Roman" w:eastAsia="Times New Roman"/>
        </w:rPr>
        <w:t>2012</w:t>
      </w:r>
      <w:r>
        <w:rPr>
          <w:rFonts w:ascii="Times New Roman" w:eastAsia="Times New Roman"/>
        </w:rPr>
        <w:t>(</w:t>
      </w:r>
      <w:r>
        <w:rPr>
          <w:rFonts w:ascii="Times New Roman" w:eastAsia="Times New Roman"/>
        </w:rPr>
        <w:t>6</w:t>
      </w:r>
      <w:r>
        <w:rPr>
          <w:rFonts w:ascii="Times New Roman" w:eastAsia="Times New Roman"/>
        </w:rPr>
        <w:t>)</w:t>
      </w:r>
      <w:r>
        <w:t xml:space="preserve">: </w:t>
      </w:r>
      <w:r>
        <w:rPr>
          <w:rFonts w:ascii="Times New Roman" w:eastAsia="Times New Roman"/>
        </w:rPr>
        <w:t>115-131.</w:t>
      </w:r>
    </w:p>
    <w:p w:rsidR="0018722C">
      <w:pPr>
        <w:pStyle w:val="ab"/>
        <w:topLinePunct/>
        <w:ind w:left="200" w:hangingChars="200" w:hanging="200"/>
      </w:pPr>
      <w:r>
        <w:t>[</w:t>
      </w:r>
      <w:r>
        <w:t xml:space="preserve">3</w:t>
      </w:r>
      <w:r>
        <w:t xml:space="preserve">]</w:t>
      </w:r>
      <w:r>
        <w:t xml:space="preserve"> </w:t>
      </w:r>
      <w:r>
        <w:rPr>
          <w:rFonts w:ascii="宋体" w:eastAsia="宋体" w:hint="eastAsia"/>
        </w:rPr>
        <w:t>方鸣</w:t>
      </w:r>
      <w:r>
        <w:t>, </w:t>
      </w:r>
      <w:r>
        <w:rPr>
          <w:rFonts w:ascii="宋体" w:eastAsia="宋体" w:hint="eastAsia"/>
        </w:rPr>
        <w:t>应瑞瑶</w:t>
      </w:r>
      <w:r>
        <w:t xml:space="preserve">.</w:t>
      </w:r>
      <w:r>
        <w:t xml:space="preserve"> </w:t>
      </w:r>
      <w:r>
        <w:rPr>
          <w:rFonts w:ascii="宋体" w:eastAsia="宋体" w:hint="eastAsia"/>
        </w:rPr>
        <w:t>中国农村居民代际收入流动性研究</w:t>
      </w:r>
      <w:r>
        <w:t>[</w:t>
      </w:r>
      <w:r>
        <w:t xml:space="preserve">J</w:t>
      </w:r>
      <w:r>
        <w:t>]</w:t>
      </w:r>
      <w:r>
        <w:t xml:space="preserve">.</w:t>
      </w:r>
      <w:r>
        <w:t xml:space="preserve"> </w:t>
      </w:r>
      <w:r>
        <w:rPr>
          <w:rFonts w:ascii="宋体" w:eastAsia="宋体" w:hint="eastAsia"/>
        </w:rPr>
        <w:t>南京农业大学学报</w:t>
      </w:r>
      <w:r>
        <w:t>(</w:t>
      </w:r>
      <w:r>
        <w:rPr>
          <w:rFonts w:ascii="宋体" w:eastAsia="宋体" w:hint="eastAsia"/>
          <w:sz w:val="24"/>
        </w:rPr>
        <w:t>社会科学版</w:t>
      </w:r>
      <w:r>
        <w:t>)</w:t>
      </w:r>
      <w:r>
        <w:t xml:space="preserve"> </w:t>
      </w:r>
      <w:r>
        <w:t xml:space="preserve">2010,</w:t>
      </w:r>
      <w:r>
        <w:t xml:space="preserve"> </w:t>
      </w:r>
      <w:r>
        <w:t>10</w:t>
      </w:r>
      <w:r>
        <w:t>(</w:t>
      </w:r>
      <w:r>
        <w:rPr>
          <w:sz w:val="24"/>
        </w:rPr>
        <w:t>2</w:t>
      </w:r>
      <w:r>
        <w:t>)</w:t>
      </w:r>
      <w:r>
        <w:t xml:space="preserve">:</w:t>
      </w:r>
      <w:r>
        <w:t xml:space="preserve"> </w:t>
      </w:r>
      <w:r>
        <w:t>14-18.</w:t>
      </w:r>
    </w:p>
    <w:p w:rsidR="0018722C">
      <w:pPr>
        <w:pStyle w:val="ab"/>
        <w:topLinePunct/>
        <w:ind w:left="200" w:hangingChars="200" w:hanging="200"/>
      </w:pPr>
      <w:r>
        <w:t>[</w:t>
      </w:r>
      <w:r>
        <w:t xml:space="preserve">4</w:t>
      </w:r>
      <w:r>
        <w:t xml:space="preserve">]</w:t>
      </w:r>
      <w:r>
        <w:t xml:space="preserve"> </w:t>
      </w:r>
      <w:r>
        <w:rPr>
          <w:rFonts w:ascii="宋体" w:eastAsia="宋体" w:hint="eastAsia"/>
        </w:rPr>
        <w:t>江胜珍</w:t>
      </w:r>
      <w:r>
        <w:t>, </w:t>
      </w:r>
      <w:r>
        <w:rPr>
          <w:rFonts w:ascii="宋体" w:eastAsia="宋体" w:hint="eastAsia"/>
        </w:rPr>
        <w:t>李建华</w:t>
      </w:r>
      <w:r>
        <w:t>. </w:t>
      </w:r>
      <w:r>
        <w:rPr>
          <w:rFonts w:ascii="宋体" w:eastAsia="宋体" w:hint="eastAsia"/>
        </w:rPr>
        <w:t>经济公平与道德公平</w:t>
      </w:r>
      <w:r>
        <w:t xml:space="preserve">:</w:t>
      </w:r>
      <w:r>
        <w:t xml:space="preserve"> </w:t>
      </w:r>
      <w:r/>
      <w:r>
        <w:rPr>
          <w:rFonts w:ascii="宋体" w:eastAsia="宋体" w:hint="eastAsia"/>
        </w:rPr>
        <w:t>马克思公平思想的两个维度</w:t>
      </w:r>
      <w:r>
        <w:t>[</w:t>
      </w:r>
      <w:r>
        <w:t xml:space="preserve">J</w:t>
      </w:r>
      <w:r>
        <w:t>]</w:t>
      </w:r>
      <w:r>
        <w:t xml:space="preserve">.</w:t>
      </w:r>
      <w:r>
        <w:t xml:space="preserve"> </w:t>
      </w:r>
      <w:r>
        <w:rPr>
          <w:rFonts w:ascii="宋体" w:eastAsia="宋体" w:hint="eastAsia"/>
        </w:rPr>
        <w:t>湘潭大</w:t>
      </w:r>
      <w:r>
        <w:rPr>
          <w:rFonts w:ascii="宋体" w:eastAsia="宋体" w:hint="eastAsia"/>
        </w:rPr>
        <w:t>学学报</w:t>
      </w:r>
      <w:r>
        <w:t>(</w:t>
      </w:r>
      <w:r>
        <w:rPr>
          <w:rFonts w:ascii="宋体" w:eastAsia="宋体" w:hint="eastAsia"/>
          <w:sz w:val="24"/>
        </w:rPr>
        <w:t>哲学社会科学版</w:t>
      </w:r>
      <w:r>
        <w:t>)</w:t>
      </w:r>
      <w:r>
        <w:t xml:space="preserve">, </w:t>
      </w:r>
      <w:r>
        <w:t xml:space="preserve">2011,</w:t>
      </w:r>
      <w:r>
        <w:t xml:space="preserve"> </w:t>
      </w:r>
      <w:r>
        <w:t>35</w:t>
      </w:r>
      <w:r>
        <w:t>(</w:t>
      </w:r>
      <w:r>
        <w:rPr>
          <w:sz w:val="24"/>
        </w:rPr>
        <w:t>4</w:t>
      </w:r>
      <w:r>
        <w:t>)</w:t>
      </w:r>
      <w:r>
        <w:t xml:space="preserve">:</w:t>
      </w:r>
      <w:r>
        <w:t xml:space="preserve"> </w:t>
      </w:r>
      <w:r>
        <w:t>94-97.</w:t>
      </w:r>
    </w:p>
    <w:p w:rsidR="0018722C">
      <w:pPr>
        <w:pStyle w:val="ab"/>
        <w:topLinePunct/>
        <w:ind w:left="200" w:hangingChars="200" w:hanging="200"/>
      </w:pPr>
      <w:r>
        <w:t>[</w:t>
      </w:r>
      <w:r>
        <w:t xml:space="preserve">5</w:t>
      </w:r>
      <w:r>
        <w:t xml:space="preserve">]</w:t>
      </w:r>
      <w:r>
        <w:t xml:space="preserve"> </w:t>
      </w:r>
      <w:r>
        <w:rPr>
          <w:rFonts w:ascii="宋体" w:eastAsia="宋体" w:hint="eastAsia"/>
        </w:rPr>
        <w:t>李西源</w:t>
      </w:r>
      <w:r>
        <w:t xml:space="preserve">,</w:t>
      </w:r>
      <w:r>
        <w:t xml:space="preserve"> </w:t>
      </w:r>
      <w:r/>
      <w:r>
        <w:rPr>
          <w:rFonts w:ascii="宋体" w:eastAsia="宋体" w:hint="eastAsia"/>
        </w:rPr>
        <w:t>殷焕举</w:t>
      </w:r>
      <w:r>
        <w:t xml:space="preserve">.</w:t>
      </w:r>
      <w:r>
        <w:t xml:space="preserve"> </w:t>
      </w:r>
      <w:r/>
      <w:r>
        <w:rPr>
          <w:rFonts w:ascii="宋体" w:eastAsia="宋体" w:hint="eastAsia"/>
        </w:rPr>
        <w:t>马克思经济公平思想探析</w:t>
      </w:r>
      <w:r>
        <w:t>[</w:t>
      </w:r>
      <w:r>
        <w:t xml:space="preserve">J</w:t>
      </w:r>
      <w:r>
        <w:t xml:space="preserve">]</w:t>
      </w:r>
      <w:r>
        <w:t xml:space="preserve"> </w:t>
      </w:r>
      <w:r>
        <w:rPr>
          <w:rFonts w:ascii="宋体" w:eastAsia="宋体" w:hint="eastAsia"/>
        </w:rPr>
        <w:t>人民论坛</w:t>
      </w:r>
      <w:r>
        <w:rPr>
          <w:rFonts w:ascii="宋体" w:eastAsia="宋体" w:hint="eastAsia"/>
        </w:rPr>
        <w:t xml:space="preserve">: </w:t>
      </w:r>
      <w:r>
        <w:t>2011</w:t>
      </w:r>
      <w:r>
        <w:t>(</w:t>
      </w:r>
      <w:r>
        <w:t>07</w:t>
      </w:r>
      <w:r>
        <w:t>)</w:t>
      </w:r>
      <w:r>
        <w:t xml:space="preserve">:</w:t>
      </w:r>
      <w:r>
        <w:t xml:space="preserve"> </w:t>
      </w:r>
      <w:r>
        <w:t>170-171.</w:t>
      </w:r>
    </w:p>
    <w:p w:rsidR="0018722C">
      <w:pPr>
        <w:pStyle w:val="ab"/>
        <w:topLinePunct/>
        <w:ind w:left="200" w:hangingChars="200" w:hanging="200"/>
      </w:pPr>
      <w:r>
        <w:t>[</w:t>
      </w:r>
      <w:r>
        <w:t xml:space="preserve">6</w:t>
      </w:r>
      <w:r>
        <w:t xml:space="preserve">]</w:t>
      </w:r>
      <w:r>
        <w:t xml:space="preserve"> </w:t>
      </w:r>
      <w:r>
        <w:rPr>
          <w:rFonts w:ascii="宋体" w:hAnsi="宋体" w:eastAsia="宋体" w:hint="eastAsia"/>
        </w:rPr>
        <w:t>林闽钢</w:t>
      </w:r>
      <w:r>
        <w:t xml:space="preserve">,</w:t>
      </w:r>
      <w:r>
        <w:t xml:space="preserve"> </w:t>
      </w:r>
      <w:r>
        <w:rPr>
          <w:rFonts w:ascii="宋体" w:hAnsi="宋体" w:eastAsia="宋体" w:hint="eastAsia"/>
        </w:rPr>
        <w:t>张瑞利</w:t>
      </w:r>
      <w:r>
        <w:t xml:space="preserve">.</w:t>
      </w:r>
      <w:r>
        <w:t xml:space="preserve"> </w:t>
      </w:r>
      <w:r>
        <w:rPr>
          <w:rFonts w:ascii="宋体" w:hAnsi="宋体" w:eastAsia="宋体" w:hint="eastAsia"/>
        </w:rPr>
        <w:t>农村贫困家庭代际传递研究—基于</w:t>
      </w:r>
      <w:r>
        <w:t>CHNS</w:t>
      </w:r>
      <w:r/>
      <w:r>
        <w:rPr>
          <w:rFonts w:ascii="宋体" w:hAnsi="宋体" w:eastAsia="宋体" w:hint="eastAsia"/>
        </w:rPr>
        <w:t>数据的分析</w:t>
      </w:r>
      <w:r>
        <w:t>[</w:t>
      </w:r>
      <w:r>
        <w:t xml:space="preserve">J</w:t>
      </w:r>
      <w:r>
        <w:t>]</w:t>
      </w:r>
      <w:r>
        <w:t xml:space="preserve">.</w:t>
      </w:r>
      <w:r>
        <w:t xml:space="preserve"> </w:t>
      </w:r>
      <w:r>
        <w:rPr>
          <w:rFonts w:ascii="宋体" w:hAnsi="宋体" w:eastAsia="宋体" w:hint="eastAsia"/>
        </w:rPr>
        <w:t>农业技术经济</w:t>
      </w:r>
      <w:r>
        <w:t xml:space="preserve">,</w:t>
      </w:r>
      <w:r>
        <w:t xml:space="preserve"> </w:t>
      </w:r>
      <w:r>
        <w:t>2012</w:t>
      </w:r>
      <w:r>
        <w:t>(</w:t>
      </w:r>
      <w:r>
        <w:t>1</w:t>
      </w:r>
      <w:r>
        <w:t>)</w:t>
      </w:r>
      <w:r>
        <w:t xml:space="preserve">:</w:t>
      </w:r>
      <w:r>
        <w:t xml:space="preserve"> </w:t>
      </w:r>
      <w:r>
        <w:t>29-35.</w:t>
      </w:r>
    </w:p>
    <w:p w:rsidR="0018722C">
      <w:pPr>
        <w:pStyle w:val="ab"/>
        <w:topLinePunct/>
        <w:ind w:left="200" w:hangingChars="200" w:hanging="200"/>
      </w:pPr>
      <w:r>
        <w:t>[</w:t>
      </w:r>
      <w:r>
        <w:t xml:space="preserve">7</w:t>
      </w:r>
      <w:r>
        <w:t xml:space="preserve">]</w:t>
      </w:r>
      <w:r>
        <w:t xml:space="preserve"> </w:t>
      </w:r>
      <w:r>
        <w:rPr>
          <w:rFonts w:ascii="宋体" w:hAnsi="宋体" w:eastAsia="宋体" w:hint="eastAsia"/>
        </w:rPr>
        <w:t>刘建华</w:t>
      </w:r>
      <w:r>
        <w:t>. </w:t>
      </w:r>
      <w:r>
        <w:rPr>
          <w:rFonts w:ascii="宋体" w:hAnsi="宋体" w:eastAsia="宋体" w:hint="eastAsia"/>
        </w:rPr>
        <w:t>论我国效率与公平关系的历史演进—兼论和谐社会构建中效率与公平的统一</w:t>
      </w:r>
      <w:r>
        <w:t>[</w:t>
      </w:r>
      <w:r>
        <w:t>J</w:t>
      </w:r>
      <w:r>
        <w:t>]</w:t>
      </w:r>
      <w:r>
        <w:t xml:space="preserve">. 2008</w:t>
      </w:r>
      <w:r>
        <w:t>(</w:t>
      </w:r>
      <w:r>
        <w:t>10</w:t>
      </w:r>
      <w:r>
        <w:t>)</w:t>
      </w:r>
      <w:r>
        <w:t xml:space="preserve">:</w:t>
      </w:r>
      <w:r>
        <w:t xml:space="preserve"> </w:t>
      </w:r>
      <w:r>
        <w:t>32-35.</w:t>
      </w:r>
    </w:p>
    <w:p w:rsidR="0018722C">
      <w:pPr>
        <w:pStyle w:val="ab"/>
        <w:topLinePunct/>
        <w:ind w:left="200" w:hangingChars="200" w:hanging="200"/>
      </w:pPr>
      <w:r>
        <w:t>[</w:t>
      </w:r>
      <w:r>
        <w:t xml:space="preserve">8</w:t>
      </w:r>
      <w:r>
        <w:t xml:space="preserve">]</w:t>
      </w:r>
      <w:r>
        <w:t xml:space="preserve"> </w:t>
      </w:r>
      <w:r>
        <w:rPr>
          <w:rFonts w:ascii="宋体" w:eastAsia="宋体" w:hint="eastAsia"/>
        </w:rPr>
        <w:t>权衡</w:t>
      </w:r>
      <w:r>
        <w:t xml:space="preserve">.</w:t>
      </w:r>
      <w:r>
        <w:t xml:space="preserve"> </w:t>
      </w:r>
      <w:r>
        <w:rPr>
          <w:rFonts w:ascii="宋体" w:eastAsia="宋体" w:hint="eastAsia"/>
        </w:rPr>
        <w:t>收入差距与收入流动</w:t>
      </w:r>
      <w:r>
        <w:t xml:space="preserve">:</w:t>
      </w:r>
      <w:r>
        <w:t xml:space="preserve"> </w:t>
      </w:r>
      <w:r>
        <w:rPr>
          <w:rFonts w:ascii="宋体" w:eastAsia="宋体" w:hint="eastAsia"/>
        </w:rPr>
        <w:t>国际经验比较及其启示</w:t>
      </w:r>
      <w:r>
        <w:t>[</w:t>
      </w:r>
      <w:r>
        <w:t xml:space="preserve">J</w:t>
      </w:r>
      <w:r>
        <w:t>]</w:t>
      </w:r>
      <w:r>
        <w:t xml:space="preserve">.</w:t>
      </w:r>
      <w:r>
        <w:t xml:space="preserve"> </w:t>
      </w:r>
      <w:r>
        <w:rPr>
          <w:rFonts w:ascii="宋体" w:eastAsia="宋体" w:hint="eastAsia"/>
        </w:rPr>
        <w:t>社会科学</w:t>
      </w:r>
      <w:r>
        <w:t xml:space="preserve">,</w:t>
      </w:r>
      <w:r>
        <w:t xml:space="preserve"> </w:t>
      </w:r>
      <w:r>
        <w:t>2008</w:t>
      </w:r>
      <w:r>
        <w:t>(</w:t>
      </w:r>
      <w:r>
        <w:t>2</w:t>
      </w:r>
      <w:r>
        <w:t>)</w:t>
      </w:r>
      <w:r>
        <w:t xml:space="preserve">:</w:t>
      </w:r>
      <w:r>
        <w:t xml:space="preserve"> </w:t>
      </w:r>
      <w:r>
        <w:t>4-13.</w:t>
      </w:r>
    </w:p>
    <w:p w:rsidR="0018722C">
      <w:pPr>
        <w:pStyle w:val="ab"/>
        <w:topLinePunct/>
        <w:ind w:left="200" w:hangingChars="200" w:hanging="200"/>
      </w:pPr>
      <w:bookmarkStart w:id="786136" w:name="_cwCmt6"/>
      <w:r>
        <w:rPr>
          <w:rFonts w:ascii="宋体" w:eastAsia="宋体" w:hint="eastAsia"/>
        </w:rPr>
        <w:t>[</w:t>
      </w:r>
      <w:r>
        <w:rPr>
          <w:rFonts w:ascii="宋体" w:eastAsia="宋体" w:hint="eastAsia"/>
        </w:rPr>
        <w:t xml:space="preserve">9</w:t>
      </w:r>
      <w:r>
        <w:rPr>
          <w:rFonts w:ascii="宋体" w:eastAsia="宋体" w:hint="eastAsia"/>
        </w:rPr>
        <w:t>]</w:t>
      </w:r>
      <w:r w:rsidRPr="00281126">
        <w:t xml:space="preserve">  </w:t>
      </w:r>
      <w:r>
        <w:rPr>
          <w:rFonts w:ascii="宋体" w:eastAsia="宋体" w:hint="eastAsia"/>
        </w:rPr>
        <w:t>王海港</w:t>
      </w:r>
      <w:r>
        <w:t xml:space="preserve">.</w:t>
      </w:r>
      <w:r>
        <w:t xml:space="preserve"> </w:t>
      </w:r>
      <w:r/>
      <w:r>
        <w:rPr>
          <w:rFonts w:ascii="宋体" w:eastAsia="宋体" w:hint="eastAsia"/>
        </w:rPr>
        <w:t>中国居民家庭的收入变动及其对长期平等的影响</w:t>
      </w:r>
      <w:r>
        <w:t>[</w:t>
      </w:r>
      <w:r>
        <w:t xml:space="preserve">J</w:t>
      </w:r>
      <w:r>
        <w:t>]</w:t>
      </w:r>
      <w:r>
        <w:t xml:space="preserve">.</w:t>
      </w:r>
      <w:r>
        <w:t xml:space="preserve"> </w:t>
      </w:r>
      <w:r>
        <w:rPr>
          <w:rFonts w:ascii="宋体" w:eastAsia="宋体" w:hint="eastAsia"/>
        </w:rPr>
        <w:t>经济研究</w:t>
      </w:r>
      <w:r>
        <w:rPr>
          <w:rFonts w:ascii="宋体" w:eastAsia="宋体" w:hint="eastAsia"/>
        </w:rPr>
        <w:t xml:space="preserve">, </w:t>
      </w:r>
      <w:r>
        <w:t>2005</w:t>
      </w:r>
      <w:r>
        <w:t>(</w:t>
      </w:r>
      <w:r>
        <w:t>1</w:t>
      </w:r>
      <w:r>
        <w:t>)</w:t>
      </w:r>
      <w:r>
        <w:rPr>
          <w:rFonts w:ascii="宋体" w:eastAsia="宋体" w:hint="eastAsia"/>
          <w:rFonts w:ascii="宋体" w:eastAsia="宋体" w:hint="eastAsia"/>
          <w:sz w:val="24"/>
        </w:rPr>
        <w:t xml:space="preserve">: </w:t>
      </w:r>
      <w:r>
        <w:rPr>
          <w:rFonts w:ascii="Times New Roman"/>
        </w:rPr>
        <w:t>56-66.</w:t>
      </w:r>
      <w:bookmarkEnd w:id="786136"/>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王海港</w:t>
      </w:r>
      <w:r>
        <w:rPr>
          <w:rFonts w:ascii="Times New Roman" w:eastAsia="Times New Roman"/>
        </w:rPr>
        <w:t xml:space="preserve">.</w:t>
      </w:r>
      <w:r>
        <w:rPr>
          <w:rFonts w:ascii="Times New Roman" w:eastAsia="Times New Roman"/>
        </w:rPr>
        <w:t xml:space="preserve"> </w:t>
      </w:r>
      <w:r>
        <w:t>中国居民收入分配的代际流动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经济科学</w:t>
      </w:r>
      <w:r>
        <w:t xml:space="preserve">, </w:t>
      </w:r>
      <w:r>
        <w:rPr>
          <w:rFonts w:ascii="Times New Roman" w:eastAsia="Times New Roman"/>
        </w:rPr>
        <w:t>2005</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18-25.</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11</w:t>
      </w:r>
      <w:r>
        <w:rPr>
          <w:rFonts w:ascii="Times New Roman" w:hAnsi="Times New Roman" w:eastAsia="Times New Roman"/>
        </w:rPr>
        <w:t>]</w:t>
      </w:r>
      <w:r w:rsidRPr="00281126">
        <w:t xml:space="preserve"> </w:t>
      </w:r>
      <w:r>
        <w:t>王鑫</w:t>
      </w:r>
      <w:r>
        <w:rPr>
          <w:rFonts w:ascii="Times New Roman" w:hAnsi="Times New Roman" w:eastAsia="Times New Roman"/>
        </w:rPr>
        <w:t>. </w:t>
      </w:r>
      <w:r>
        <w:t>市场经济与公平分配的关系——兼论效率与公平矛盾的经济根源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t>法</w:t>
      </w:r>
      <w:r>
        <w:t>制与社会</w:t>
      </w:r>
      <w:r>
        <w:t xml:space="preserve">, </w:t>
      </w:r>
      <w:r>
        <w:rPr>
          <w:rFonts w:ascii="Times New Roman" w:hAnsi="Times New Roman" w:eastAsia="Times New Roman"/>
        </w:rPr>
        <w:t>2007</w:t>
      </w:r>
      <w:r>
        <w:rPr>
          <w:rFonts w:ascii="Times New Roman" w:hAnsi="Times New Roman" w:eastAsia="Times New Roman"/>
        </w:rPr>
        <w:t>(</w:t>
      </w:r>
      <w:r>
        <w:rPr>
          <w:rFonts w:ascii="Times New Roman" w:hAnsi="Times New Roman" w:eastAsia="Times New Roman"/>
        </w:rPr>
        <w:t>12</w:t>
      </w:r>
      <w:r>
        <w:rPr>
          <w:rFonts w:ascii="Times New Roman" w:hAnsi="Times New Roman" w:eastAsia="Times New Roman"/>
        </w:rPr>
        <w:t>)</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387-388.</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杨瑞龙</w:t>
      </w:r>
      <w:r>
        <w:rPr>
          <w:rFonts w:ascii="Times New Roman" w:eastAsia="Times New Roman"/>
        </w:rPr>
        <w:t>, </w:t>
      </w:r>
      <w:r>
        <w:t>王宇锋</w:t>
      </w:r>
      <w:r>
        <w:rPr>
          <w:rFonts w:ascii="Times New Roman" w:eastAsia="Times New Roman"/>
        </w:rPr>
        <w:t>, </w:t>
      </w:r>
      <w:r>
        <w:t>刘和旺</w:t>
      </w:r>
      <w:r>
        <w:rPr>
          <w:rFonts w:ascii="Times New Roman" w:eastAsia="Times New Roman"/>
        </w:rPr>
        <w:t>. </w:t>
      </w:r>
      <w:r>
        <w:t>父亲政治身份、政治关系和子女收入</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经济学</w:t>
      </w:r>
      <w:r>
        <w:rPr>
          <w:rFonts w:ascii="Times New Roman" w:eastAsia="Times New Roman"/>
        </w:rPr>
        <w:t>(</w:t>
      </w:r>
      <w:r>
        <w:t>季刊</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w:t>
      </w:r>
      <w:r>
        <w:rPr>
          <w:rFonts w:ascii="Times New Roman" w:eastAsia="Times New Roman"/>
        </w:rPr>
        <w:t>4</w:t>
      </w:r>
      <w:r>
        <w:rPr>
          <w:rFonts w:ascii="Times New Roman" w:eastAsia="Times New Roman"/>
        </w:rPr>
        <w:t>)</w:t>
      </w:r>
      <w:r>
        <w:t xml:space="preserve">: </w:t>
      </w:r>
      <w:r>
        <w:rPr>
          <w:rFonts w:ascii="Times New Roman" w:eastAsia="Times New Roman"/>
        </w:rPr>
        <w:t>871-890.</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尹恒</w:t>
      </w:r>
      <w:r>
        <w:rPr>
          <w:rFonts w:ascii="Times New Roman" w:eastAsia="Times New Roman"/>
        </w:rPr>
        <w:t xml:space="preserve">,</w:t>
      </w:r>
      <w:r>
        <w:rPr>
          <w:rFonts w:ascii="Times New Roman" w:eastAsia="Times New Roman"/>
        </w:rPr>
        <w:t xml:space="preserve"> </w:t>
      </w:r>
      <w:r>
        <w:t>李实</w:t>
      </w:r>
      <w:r>
        <w:rPr>
          <w:rFonts w:ascii="Times New Roman" w:eastAsia="Times New Roman"/>
        </w:rPr>
        <w:t xml:space="preserve">,</w:t>
      </w:r>
      <w:r>
        <w:rPr>
          <w:rFonts w:ascii="Times New Roman" w:eastAsia="Times New Roman"/>
        </w:rPr>
        <w:t xml:space="preserve"> </w:t>
      </w:r>
      <w:r>
        <w:t>邓曲恒</w:t>
      </w:r>
      <w:r>
        <w:rPr>
          <w:rFonts w:ascii="Times New Roman" w:eastAsia="Times New Roman"/>
        </w:rPr>
        <w:t xml:space="preserve">.</w:t>
      </w:r>
      <w:r>
        <w:rPr>
          <w:rFonts w:ascii="Times New Roman" w:eastAsia="Times New Roman"/>
        </w:rPr>
        <w:t xml:space="preserve"> </w:t>
      </w:r>
      <w:r>
        <w:t>中国城镇个人收入流动性研究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经济研究</w:t>
      </w:r>
      <w:r>
        <w:t xml:space="preserve">, </w:t>
      </w:r>
      <w:r>
        <w:rPr>
          <w:rFonts w:ascii="Times New Roman" w:eastAsia="Times New Roman"/>
        </w:rPr>
        <w:t>2006</w:t>
      </w:r>
      <w:r>
        <w:rPr>
          <w:rFonts w:ascii="Times New Roman" w:eastAsia="Times New Roman"/>
        </w:rPr>
        <w:t>(</w:t>
      </w:r>
      <w:r>
        <w:rPr>
          <w:rFonts w:ascii="Times New Roman" w:eastAsia="Times New Roman"/>
        </w:rPr>
        <w:t>10</w:t>
      </w:r>
      <w:r>
        <w:rPr>
          <w:rFonts w:ascii="Times New Roman" w:eastAsia="Times New Roman"/>
        </w:rPr>
        <w:t>)</w:t>
      </w:r>
      <w:r>
        <w:t xml:space="preserve">: </w:t>
      </w:r>
      <w:r>
        <w:rPr>
          <w:rFonts w:ascii="Times New Roman" w:eastAsia="Times New Roman"/>
        </w:rPr>
        <w:t>30-43.</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赵学清</w:t>
      </w:r>
      <w:r>
        <w:rPr>
          <w:rFonts w:ascii="Times New Roman" w:eastAsia="Times New Roman"/>
        </w:rPr>
        <w:t>. </w:t>
      </w:r>
      <w:r>
        <w:t>社会主义市场经济条件下的分配</w:t>
      </w:r>
      <w:r>
        <w:rPr>
          <w:rFonts w:ascii="Times New Roman" w:eastAsia="Times New Roman"/>
        </w:rPr>
        <w:t>: </w:t>
      </w:r>
      <w:r>
        <w:t>经济公平和经济效率的统一</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学习论坛</w:t>
      </w:r>
      <w:r>
        <w:t xml:space="preserve">, </w:t>
      </w:r>
      <w:r>
        <w:rPr>
          <w:rFonts w:ascii="Times New Roman" w:eastAsia="Times New Roman"/>
        </w:rPr>
        <w:t xml:space="preserve">2007,</w:t>
      </w:r>
      <w:r>
        <w:rPr>
          <w:rFonts w:ascii="Times New Roman" w:eastAsia="Times New Roman"/>
        </w:rPr>
        <w:t xml:space="preserve"> </w:t>
      </w:r>
      <w:r>
        <w:rPr>
          <w:rFonts w:ascii="Times New Roman" w:eastAsia="Times New Roman"/>
        </w:rPr>
        <w:t>23</w:t>
      </w:r>
      <w:r>
        <w:rPr>
          <w:rFonts w:ascii="Times New Roman" w:eastAsia="Times New Roman"/>
        </w:rPr>
        <w:t>(</w:t>
      </w:r>
      <w:r>
        <w:rPr>
          <w:rFonts w:ascii="Times New Roman" w:eastAsia="Times New Roman"/>
        </w:rPr>
        <w:t>10</w:t>
      </w:r>
      <w:r>
        <w:rPr>
          <w:rFonts w:ascii="Times New Roman" w:eastAsia="Times New Roman"/>
        </w:rPr>
        <w:t>)</w:t>
      </w:r>
      <w:r>
        <w:rPr>
          <w:rFonts w:ascii="Times New Roman" w:eastAsia="Times New Roman"/>
        </w:rPr>
        <w:t>: 27-31.</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朱荃</w:t>
      </w:r>
      <w:r>
        <w:rPr>
          <w:rFonts w:ascii="Times New Roman" w:eastAsia="Times New Roman"/>
        </w:rPr>
        <w:t xml:space="preserve">,</w:t>
      </w:r>
      <w:r>
        <w:rPr>
          <w:rFonts w:ascii="Times New Roman" w:eastAsia="Times New Roman"/>
        </w:rPr>
        <w:t xml:space="preserve"> </w:t>
      </w:r>
      <w:r>
        <w:t>吴頔</w:t>
      </w:r>
      <w:r>
        <w:rPr>
          <w:rFonts w:ascii="Times New Roman" w:eastAsia="Times New Roman"/>
        </w:rPr>
        <w:t xml:space="preserve">.</w:t>
      </w:r>
      <w:r>
        <w:rPr>
          <w:rFonts w:ascii="Times New Roman" w:eastAsia="Times New Roman"/>
        </w:rPr>
        <w:t xml:space="preserve"> </w:t>
      </w:r>
      <w:r>
        <w:t>国外代际收入流动性研究</w:t>
      </w:r>
      <w:r>
        <w:t xml:space="preserve">: </w:t>
      </w:r>
      <w:r>
        <w:t>综述与展望</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经济研究导刊</w:t>
      </w:r>
      <w:r>
        <w:rPr>
          <w:rFonts w:ascii="Times New Roman" w:eastAsia="Times New Roman"/>
        </w:rPr>
        <w:t xml:space="preserve">,</w:t>
      </w:r>
      <w:r>
        <w:rPr>
          <w:rFonts w:ascii="Times New Roman" w:eastAsia="Times New Roman"/>
        </w:rPr>
        <w:t xml:space="preserve"> </w:t>
      </w:r>
      <w:r>
        <w:rPr>
          <w:rFonts w:ascii="Times New Roman" w:eastAsia="Times New Roman"/>
        </w:rPr>
        <w:t>2011</w:t>
      </w:r>
      <w:r>
        <w:rPr>
          <w:rFonts w:ascii="Times New Roman" w:eastAsia="Times New Roman"/>
        </w:rPr>
        <w:t>(</w:t>
      </w:r>
      <w:r>
        <w:rPr>
          <w:rFonts w:ascii="Times New Roman" w:eastAsia="Times New Roman"/>
        </w:rPr>
        <w:t>5</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1-3.</w:t>
      </w:r>
    </w:p>
    <w:p w:rsidR="0018722C">
      <w:pPr>
        <w:pStyle w:val="ab"/>
        <w:topLinePunct/>
        <w:ind w:left="200" w:hangingChars="200" w:hanging="200"/>
      </w:pPr>
      <w:r>
        <w:t xml:space="preserve">[</w:t>
      </w:r>
      <w:r>
        <w:t xml:space="preserve">16</w:t>
      </w:r>
      <w:r>
        <w:t xml:space="preserve">]</w:t>
      </w:r>
      <w:r w:rsidRPr="00281126">
        <w:t xml:space="preserve"> </w:t>
      </w:r>
      <w:r>
        <w:t xml:space="preserve">Anders </w:t>
      </w:r>
      <w:r>
        <w:t xml:space="preserve">Björklund </w:t>
      </w:r>
      <w:r>
        <w:t xml:space="preserve">&amp; Markus </w:t>
      </w:r>
      <w:r>
        <w:t xml:space="preserve">Jäntti</w:t>
      </w:r>
      <w:r>
        <w:t xml:space="preserve">. Intergenerational income mobility and the role of family background. </w:t>
      </w:r>
      <w:r>
        <w:t xml:space="preserve">(</w:t>
      </w:r>
      <w:r>
        <w:t xml:space="preserve">October 19, 2007</w:t>
      </w:r>
      <w:r>
        <w:t xml:space="preserve">)</w:t>
      </w:r>
      <w:r>
        <w:t xml:space="preserve"> Preliminary and incomplete </w:t>
      </w:r>
      <w:r>
        <w:t xml:space="preserve">version. </w:t>
      </w:r>
      <w:r>
        <w:t xml:space="preserve">Prepared</w:t>
      </w:r>
      <w:r w:rsidR="001852F3">
        <w:t xml:space="preserve"> for</w:t>
      </w:r>
      <w:r w:rsidR="001852F3">
        <w:t xml:space="preserve"> Handbook</w:t>
      </w:r>
      <w:r w:rsidR="001852F3">
        <w:t xml:space="preserve"> of</w:t>
      </w:r>
      <w:r w:rsidR="001852F3">
        <w:t xml:space="preserve"> Economic</w:t>
      </w:r>
      <w:r w:rsidR="001852F3">
        <w:t xml:space="preserve"> Inequality, </w:t>
      </w:r>
      <w:r w:rsidR="001852F3">
        <w:t xml:space="preserve">W</w:t>
      </w:r>
      <w:r w:rsidR="001852F3">
        <w:t xml:space="preserve"> Salverda, </w:t>
      </w:r>
      <w:r w:rsidR="001852F3">
        <w:t xml:space="preserve">B</w:t>
      </w:r>
      <w:r w:rsidR="001852F3">
        <w:t xml:space="preserve"> Nolan</w:t>
      </w:r>
      <w:r w:rsidR="001852F3">
        <w:t xml:space="preserve"> and </w:t>
      </w:r>
      <w:r>
        <w:t xml:space="preserve"> </w:t>
      </w:r>
      <w:r>
        <w:t xml:space="preserve">T</w:t>
      </w:r>
    </w:p>
    <w:p w:rsidR="0018722C">
      <w:pPr>
        <w:topLinePunct/>
      </w:pPr>
      <w:r>
        <w:rPr>
          <w:rFonts w:ascii="Times New Roman"/>
        </w:rPr>
        <w:t xml:space="preserve">Smeeding </w:t>
      </w:r>
      <w:r>
        <w:rPr>
          <w:rFonts w:ascii="Times New Roman"/>
        </w:rPr>
        <w:t xml:space="preserve">(</w:t>
      </w:r>
      <w:r>
        <w:rPr>
          <w:rFonts w:ascii="Times New Roman"/>
        </w:rPr>
        <w:t xml:space="preserve">editors</w:t>
      </w:r>
      <w:r>
        <w:rPr>
          <w:rFonts w:ascii="Times New Roman"/>
        </w:rPr>
        <w:t xml:space="preserve">)</w:t>
      </w:r>
      <w:r>
        <w:rPr>
          <w:rFonts w:ascii="Times New Roman"/>
        </w:rPr>
        <w:t xml:space="preserve">, Oxford University Press 2008.</w:t>
      </w:r>
    </w:p>
    <w:p w:rsidR="0018722C">
      <w:pPr>
        <w:pStyle w:val="ab"/>
        <w:topLinePunct/>
        <w:ind w:left="200" w:hangingChars="200" w:hanging="200"/>
      </w:pPr>
      <w:r>
        <w:t xml:space="preserve">[</w:t>
      </w:r>
      <w:r>
        <w:t xml:space="preserve">17</w:t>
      </w:r>
      <w:r>
        <w:t xml:space="preserve">]</w:t>
      </w:r>
      <w:r w:rsidRPr="00281126">
        <w:t xml:space="preserve"> </w:t>
      </w:r>
      <w:r>
        <w:t xml:space="preserve">Anders </w:t>
      </w:r>
      <w:r>
        <w:t xml:space="preserve">Björklund</w:t>
      </w:r>
      <w:r>
        <w:t xml:space="preserve">, Markus </w:t>
      </w:r>
      <w:r>
        <w:t xml:space="preserve">Jäntti</w:t>
      </w:r>
      <w:r>
        <w:t xml:space="preserve">, Gary Solon, Nature and Nurture </w:t>
      </w:r>
      <w:r>
        <w:t xml:space="preserve">in </w:t>
      </w:r>
      <w:r>
        <w:t xml:space="preserve">the Intergenerational Transmission of Socioeconomic Status: Evidence from Swedish Children and Their Biological and Rearing Parents </w:t>
      </w:r>
      <w:r>
        <w:t xml:space="preserve">[</w:t>
      </w:r>
      <w:r>
        <w:rPr>
          <w:sz w:val="24"/>
        </w:rPr>
        <w:t xml:space="preserve">W</w:t>
      </w:r>
      <w:r>
        <w:t xml:space="preserve">]</w:t>
      </w:r>
      <w:r>
        <w:t xml:space="preserve">. National Bureau of Economic Research,</w:t>
      </w:r>
      <w:r>
        <w:t xml:space="preserve"> </w:t>
      </w:r>
      <w:hyperlink r:id="rId14">
        <w:r>
          <w:rPr>
            <w:u w:val="single" w:color="0000FF"/>
          </w:rPr>
          <w:t xml:space="preserve">http:</w:t>
        </w:r>
        <w:r w:rsidR="004B696B">
          <w:rPr>
            <w:u w:val="single" w:color="0000FF"/>
          </w:rPr>
          <w:t xml:space="preserve"> </w:t>
        </w:r>
        <w:r>
          <w:rPr>
            <w:u w:val="single" w:color="0000FF"/>
          </w:rPr>
          <w:t xml:space="preserve">/</w:t>
        </w:r>
        <w:r>
          <w:rPr>
            <w:u w:val="single" w:color="0000FF"/>
          </w:rPr>
          <w:t xml:space="preserve">/</w:t>
        </w:r>
        <w:r>
          <w:rPr>
            <w:u w:val="single" w:color="0000FF"/>
          </w:rPr>
          <w:t xml:space="preserve">www.</w:t>
        </w:r>
        <w:r w:rsidR="004B696B">
          <w:rPr>
            <w:u w:val="single" w:color="0000FF"/>
          </w:rPr>
          <w:t xml:space="preserve"> </w:t>
        </w:r>
        <w:r w:rsidR="004B696B">
          <w:rPr>
            <w:u w:val="single" w:color="0000FF"/>
          </w:rPr>
          <w:t xml:space="preserve">nber.</w:t>
        </w:r>
        <w:r w:rsidR="004B696B">
          <w:rPr>
            <w:u w:val="single" w:color="0000FF"/>
          </w:rPr>
          <w:t xml:space="preserve"> </w:t>
        </w:r>
        <w:r w:rsidR="004B696B">
          <w:rPr>
            <w:u w:val="single" w:color="0000FF"/>
          </w:rPr>
          <w:t xml:space="preserve">org</w:t>
        </w:r>
        <w:r>
          <w:rPr>
            <w:u w:val="single" w:color="0000FF"/>
          </w:rPr>
          <w:t xml:space="preserve">/</w:t>
        </w:r>
        <w:r>
          <w:rPr>
            <w:u w:val="single" w:color="0000FF"/>
          </w:rPr>
          <w:t xml:space="preserve">papers</w:t>
        </w:r>
        <w:r>
          <w:rPr>
            <w:u w:val="single" w:color="0000FF"/>
          </w:rPr>
          <w:t xml:space="preserve">/</w:t>
        </w:r>
        <w:r>
          <w:rPr>
            <w:u w:val="single" w:color="0000FF"/>
          </w:rPr>
          <w:t xml:space="preserve">w12985</w:t>
        </w:r>
      </w:hyperlink>
      <w:r>
        <w:t xml:space="preserve">.</w:t>
      </w:r>
    </w:p>
    <w:p w:rsidR="0018722C">
      <w:pPr>
        <w:pStyle w:val="ab"/>
        <w:topLinePunct/>
        <w:ind w:left="200" w:hangingChars="200" w:hanging="200"/>
      </w:pPr>
      <w:r>
        <w:t xml:space="preserve">[</w:t>
      </w:r>
      <w:r>
        <w:t xml:space="preserve">18</w:t>
      </w:r>
      <w:r>
        <w:t xml:space="preserve">]</w:t>
      </w:r>
      <w:r w:rsidRPr="00281126">
        <w:t xml:space="preserve"> </w:t>
      </w:r>
      <w:r>
        <w:t xml:space="preserve">Diego Restuccia,</w:t>
      </w:r>
      <w:r>
        <w:t xml:space="preserve"> </w:t>
      </w:r>
      <w:r>
        <w:t xml:space="preserve">Carlos Urrutia. Intergenerational Persistence of</w:t>
      </w:r>
      <w:r>
        <w:t xml:space="preserve"> </w:t>
      </w:r>
      <w:r>
        <w:t xml:space="preserve">Earnings: The </w:t>
      </w:r>
      <w:r>
        <w:t xml:space="preserve">Role </w:t>
      </w:r>
      <w:r>
        <w:t xml:space="preserve">of Early and College Education </w:t>
      </w:r>
      <w:r>
        <w:t xml:space="preserve">[</w:t>
      </w:r>
      <w:r>
        <w:t xml:space="preserve">J</w:t>
      </w:r>
      <w:r>
        <w:t xml:space="preserve">]</w:t>
      </w:r>
      <w:r>
        <w:t xml:space="preserve">. The American Economic </w:t>
      </w:r>
      <w:r>
        <w:t xml:space="preserve">Review, </w:t>
      </w:r>
      <w:r>
        <w:t xml:space="preserve">Vol. </w:t>
      </w:r>
      <w:r>
        <w:t xml:space="preserve">94, No. 5 </w:t>
      </w:r>
      <w:r>
        <w:t xml:space="preserve">(</w:t>
      </w:r>
      <w:r>
        <w:t xml:space="preserve">Dec., 2004</w:t>
      </w:r>
      <w:r>
        <w:t xml:space="preserve">)</w:t>
      </w:r>
      <w:r>
        <w:t xml:space="preserve">, pp. 1354-1378</w:t>
      </w:r>
    </w:p>
    <w:p w:rsidR="0018722C">
      <w:pPr>
        <w:pStyle w:val="ab"/>
        <w:topLinePunct/>
        <w:ind w:left="200" w:hangingChars="200" w:hanging="200"/>
      </w:pPr>
      <w:r>
        <w:t>[</w:t>
      </w:r>
      <w:r>
        <w:t xml:space="preserve">19</w:t>
      </w:r>
      <w:r>
        <w:t>]</w:t>
      </w:r>
      <w:r w:rsidRPr="00281126">
        <w:t xml:space="preserve"> </w:t>
      </w:r>
      <w:r>
        <w:t>Espen Bratberg, </w:t>
      </w:r>
      <w:r>
        <w:t>Øivind </w:t>
      </w:r>
      <w:r>
        <w:t>Anti Nilsen, Kjell </w:t>
      </w:r>
      <w:r>
        <w:t>Vaage, </w:t>
      </w:r>
      <w:r>
        <w:t>Intergenerational Earnings Mobility</w:t>
      </w:r>
      <w:r>
        <w:t> </w:t>
      </w:r>
      <w:r>
        <w:t>in</w:t>
      </w:r>
      <w:r>
        <w:t> </w:t>
      </w:r>
      <w:r>
        <w:t>Norway:</w:t>
      </w:r>
      <w:r>
        <w:t> </w:t>
      </w:r>
      <w:r>
        <w:t>Levels</w:t>
      </w:r>
      <w:r>
        <w:t> </w:t>
      </w:r>
      <w:r>
        <w:t>and</w:t>
      </w:r>
      <w:r>
        <w:t> </w:t>
      </w:r>
      <w:r>
        <w:t>Trends</w:t>
      </w:r>
      <w:r>
        <w:t> </w:t>
      </w:r>
      <w:r>
        <w:t>[</w:t>
      </w:r>
      <w:r>
        <w:rPr>
          <w:sz w:val="24"/>
        </w:rPr>
        <w:t xml:space="preserve">J</w:t>
      </w:r>
      <w:r>
        <w:t>]</w:t>
      </w:r>
      <w:r>
        <w:t>.</w:t>
      </w:r>
      <w:r>
        <w:t> </w:t>
      </w:r>
      <w:r>
        <w:t>The</w:t>
      </w:r>
      <w:r>
        <w:t> </w:t>
      </w:r>
      <w:r>
        <w:t>Scandinavian</w:t>
      </w:r>
      <w:r>
        <w:t> </w:t>
      </w:r>
      <w:r>
        <w:t>Journal</w:t>
      </w:r>
      <w:r>
        <w:t> </w:t>
      </w:r>
      <w:r>
        <w:t>of</w:t>
      </w:r>
      <w:r>
        <w:t> </w:t>
      </w:r>
      <w:r>
        <w:t>Economics, </w:t>
      </w:r>
      <w:r>
        <w:t>Vol. </w:t>
      </w:r>
      <w:r>
        <w:t>107, No. </w:t>
      </w:r>
      <w:r>
        <w:t>3, </w:t>
      </w:r>
      <w:r>
        <w:t>pp.</w:t>
      </w:r>
      <w:r>
        <w:t> </w:t>
      </w:r>
      <w:r>
        <w:t>419-435.</w:t>
      </w:r>
    </w:p>
    <w:p w:rsidR="0018722C">
      <w:pPr>
        <w:pStyle w:val="ab"/>
        <w:topLinePunct/>
        <w:ind w:left="200" w:hangingChars="200" w:hanging="200"/>
      </w:pPr>
      <w:r>
        <w:t xml:space="preserve">[</w:t>
      </w:r>
      <w:r>
        <w:t xml:space="preserve">20</w:t>
      </w:r>
      <w:r>
        <w:t xml:space="preserve">]</w:t>
      </w:r>
      <w:r w:rsidRPr="00281126">
        <w:t xml:space="preserve"> </w:t>
      </w:r>
      <w:r>
        <w:t xml:space="preserve">Gary S. Becker and Nigel </w:t>
      </w:r>
      <w:r>
        <w:t xml:space="preserve">Tomes </w:t>
      </w:r>
      <w:r>
        <w:t xml:space="preserve">An Equilibrium Theory of the Distribution of Income and Intergenerational Mobility</w:t>
      </w:r>
      <w:r>
        <w:t xml:space="preserve">[</w:t>
      </w:r>
      <w:r>
        <w:t xml:space="preserve">J</w:t>
      </w:r>
      <w:r>
        <w:t xml:space="preserve">]</w:t>
      </w:r>
      <w:r>
        <w:t xml:space="preserve">.</w:t>
      </w:r>
      <w:r>
        <w:t xml:space="preserve"> </w:t>
      </w:r>
      <w:r>
        <w:t xml:space="preserve">Journal of Political </w:t>
      </w:r>
      <w:r>
        <w:t xml:space="preserve">Economy, </w:t>
      </w:r>
      <w:r>
        <w:t xml:space="preserve">Vol. </w:t>
      </w:r>
      <w:r>
        <w:t xml:space="preserve">87, No. 6 </w:t>
      </w:r>
      <w:r>
        <w:t xml:space="preserve">(</w:t>
      </w:r>
      <w:r>
        <w:t xml:space="preserve">Dec., 1979</w:t>
      </w:r>
      <w:r>
        <w:t xml:space="preserve">)</w:t>
      </w:r>
      <w:r>
        <w:t xml:space="preserve">, pp.</w:t>
      </w:r>
      <w:r>
        <w:t xml:space="preserve"> </w:t>
      </w:r>
      <w:r>
        <w:t xml:space="preserve">1153-1189.</w:t>
      </w:r>
    </w:p>
    <w:p w:rsidR="0018722C">
      <w:pPr>
        <w:pStyle w:val="ab"/>
        <w:topLinePunct/>
        <w:ind w:left="200" w:hangingChars="200" w:hanging="200"/>
      </w:pPr>
      <w:bookmarkStart w:id="786137" w:name="_cwCmt7"/>
      <w:r>
        <w:t xml:space="preserve">[</w:t>
      </w:r>
      <w:r>
        <w:t xml:space="preserve">21</w:t>
      </w:r>
      <w:r>
        <w:t xml:space="preserve">]</w:t>
      </w:r>
      <w:r w:rsidRPr="00281126">
        <w:t xml:space="preserve"> </w:t>
      </w:r>
      <w:r>
        <w:t xml:space="preserve">Gary S. Becker and Nigel Tomes, Human Capital and the Rise and Fall </w:t>
      </w:r>
      <w:r>
        <w:t xml:space="preserve">of </w:t>
      </w:r>
      <w:r>
        <w:t xml:space="preserve">Families </w:t>
      </w:r>
      <w:r>
        <w:t xml:space="preserve">[</w:t>
      </w:r>
      <w:r>
        <w:t xml:space="preserve">M</w:t>
      </w:r>
      <w:r>
        <w:t xml:space="preserve">]</w:t>
      </w:r>
      <w:r>
        <w:t xml:space="preserve">. Human Capital: A Theoretical and Empirical Analysis with Special Reference to Education </w:t>
      </w:r>
      <w:r>
        <w:t xml:space="preserve">(</w:t>
      </w:r>
      <w:r>
        <w:t xml:space="preserve">3rd</w:t>
      </w:r>
      <w:r>
        <w:t xml:space="preserve"> </w:t>
      </w:r>
      <w:r>
        <w:t xml:space="preserve">Edition</w:t>
      </w:r>
      <w:r>
        <w:t xml:space="preserve">)</w:t>
      </w:r>
      <w:r>
        <w:t xml:space="preserve">:</w:t>
      </w:r>
      <w:r>
        <w:t xml:space="preserve"> </w:t>
      </w:r>
      <w:r>
        <w:t>257-298.</w:t>
      </w:r>
      <w:bookmarkEnd w:id="786137"/>
    </w:p>
    <w:p w:rsidR="0018722C">
      <w:pPr>
        <w:pStyle w:val="ab"/>
        <w:topLinePunct/>
        <w:ind w:left="200" w:hangingChars="200" w:hanging="200"/>
      </w:pPr>
      <w:r>
        <w:t xml:space="preserve">[</w:t>
      </w:r>
      <w:r>
        <w:t xml:space="preserve">22</w:t>
      </w:r>
      <w:r>
        <w:t xml:space="preserve">]</w:t>
      </w:r>
      <w:r w:rsidRPr="00281126">
        <w:t xml:space="preserve"> </w:t>
      </w:r>
      <w:r>
        <w:t xml:space="preserve">Gary Solon, A Model of Intergenerational Mobility Variation Over </w:t>
      </w:r>
      <w:r>
        <w:t xml:space="preserve">Time </w:t>
      </w:r>
      <w:r>
        <w:t xml:space="preserve">and Place </w:t>
      </w:r>
      <w:r>
        <w:t xml:space="preserve">[</w:t>
      </w:r>
      <w:r>
        <w:t xml:space="preserve">M</w:t>
      </w:r>
      <w:r>
        <w:t xml:space="preserve">]</w:t>
      </w:r>
      <w:r>
        <w:t xml:space="preserve">. </w:t>
      </w:r>
      <w:hyperlink r:id="rId15">
        <w:r>
          <w:t xml:space="preserve">Generational Income Mobility </w:t>
        </w:r>
        <w:r>
          <w:t xml:space="preserve">in </w:t>
        </w:r>
        <w:r>
          <w:t xml:space="preserve">North America and Europe</w:t>
        </w:r>
      </w:hyperlink>
      <w:r>
        <w:t xml:space="preserve">, Cambridge University Press </w:t>
      </w:r>
      <w:r>
        <w:t xml:space="preserve">(</w:t>
      </w:r>
      <w:r>
        <w:t xml:space="preserve">2004</w:t>
      </w:r>
      <w:r>
        <w:t xml:space="preserve">)</w:t>
      </w:r>
      <w:r>
        <w:t xml:space="preserve">,</w:t>
      </w:r>
      <w:r>
        <w:t xml:space="preserve"> </w:t>
      </w:r>
      <w:r>
        <w:t xml:space="preserve">pp.</w:t>
      </w:r>
      <w:r>
        <w:t xml:space="preserve"> </w:t>
      </w:r>
      <w:r>
        <w:t>38-47.</w:t>
      </w:r>
    </w:p>
    <w:p w:rsidR="0018722C">
      <w:pPr>
        <w:pStyle w:val="ab"/>
        <w:topLinePunct/>
        <w:ind w:left="200" w:hangingChars="200" w:hanging="200"/>
      </w:pPr>
      <w:r>
        <w:t xml:space="preserve">[</w:t>
      </w:r>
      <w:r>
        <w:t xml:space="preserve">23</w:t>
      </w:r>
      <w:r>
        <w:t xml:space="preserve">]</w:t>
      </w:r>
      <w:r w:rsidRPr="00281126">
        <w:t xml:space="preserve"> </w:t>
      </w:r>
      <w:r>
        <w:t xml:space="preserve">Gary</w:t>
      </w:r>
      <w:r>
        <w:t xml:space="preserve"> </w:t>
      </w:r>
      <w:r>
        <w:t xml:space="preserve">Solon,</w:t>
      </w:r>
      <w:r>
        <w:t xml:space="preserve"> </w:t>
      </w:r>
      <w:r>
        <w:t xml:space="preserve">Intergenerational</w:t>
      </w:r>
      <w:r>
        <w:t xml:space="preserve"> </w:t>
      </w:r>
      <w:r>
        <w:t xml:space="preserve">Income</w:t>
      </w:r>
      <w:r>
        <w:t xml:space="preserve"> </w:t>
      </w:r>
      <w:r>
        <w:t xml:space="preserve">Mobility</w:t>
      </w:r>
      <w:r>
        <w:t xml:space="preserve"> </w:t>
      </w:r>
      <w:r>
        <w:t xml:space="preserve">in</w:t>
      </w:r>
      <w:r>
        <w:t xml:space="preserve"> </w:t>
      </w:r>
      <w:r>
        <w:t xml:space="preserve">the</w:t>
      </w:r>
      <w:r>
        <w:t xml:space="preserve"> </w:t>
      </w:r>
      <w:r>
        <w:t xml:space="preserve">United</w:t>
      </w:r>
      <w:r>
        <w:t xml:space="preserve"> </w:t>
      </w:r>
      <w:r>
        <w:t xml:space="preserve">States</w:t>
      </w:r>
      <w:r>
        <w:t xml:space="preserve">[</w:t>
      </w:r>
      <w:r>
        <w:t xml:space="preserve">J</w:t>
      </w:r>
      <w:r>
        <w:t xml:space="preserve">]</w:t>
      </w:r>
      <w:r>
        <w:t xml:space="preserve">.</w:t>
      </w:r>
      <w:r w:rsidR="001852F3">
        <w:t xml:space="preserve"> </w:t>
      </w:r>
      <w:r w:rsidR="001852F3">
        <w:t xml:space="preserve">The</w:t>
      </w:r>
      <w:r>
        <w:t xml:space="preserve"> </w:t>
      </w:r>
      <w:r>
        <w:t xml:space="preserve">American Economic </w:t>
      </w:r>
      <w:r>
        <w:t xml:space="preserve">Review, </w:t>
      </w:r>
      <w:r>
        <w:t xml:space="preserve">Vol. </w:t>
      </w:r>
      <w:r>
        <w:t xml:space="preserve">82, No. 3 </w:t>
      </w:r>
      <w:r>
        <w:t xml:space="preserve">(</w:t>
      </w:r>
      <w:r>
        <w:t xml:space="preserve">Jun., 1992</w:t>
      </w:r>
      <w:r>
        <w:t xml:space="preserve">)</w:t>
      </w:r>
      <w:r>
        <w:t xml:space="preserve">, pp.</w:t>
      </w:r>
      <w:r>
        <w:t xml:space="preserve"> </w:t>
      </w:r>
      <w:r>
        <w:t xml:space="preserve">393-408.</w:t>
      </w:r>
    </w:p>
    <w:p w:rsidR="0018722C">
      <w:pPr>
        <w:pStyle w:val="ab"/>
        <w:topLinePunct/>
        <w:ind w:left="200" w:hangingChars="200" w:hanging="200"/>
      </w:pPr>
      <w:r>
        <w:t xml:space="preserve">[</w:t>
      </w:r>
      <w:r>
        <w:t xml:space="preserve">24</w:t>
      </w:r>
      <w:r>
        <w:t xml:space="preserve">]</w:t>
      </w:r>
      <w:r w:rsidRPr="00281126">
        <w:t xml:space="preserve"> </w:t>
      </w:r>
      <w:r>
        <w:t xml:space="preserve">Gary Solon, Intergenerational Mobility </w:t>
      </w:r>
      <w:r>
        <w:t xml:space="preserve">in </w:t>
      </w:r>
      <w:r>
        <w:t xml:space="preserve">the Labor Market </w:t>
      </w:r>
      <w:r>
        <w:t xml:space="preserve">[</w:t>
      </w:r>
      <w:r>
        <w:rPr>
          <w:sz w:val="24"/>
        </w:rPr>
        <w:t xml:space="preserve">J</w:t>
      </w:r>
      <w:r>
        <w:t xml:space="preserve">]</w:t>
      </w:r>
      <w:r>
        <w:t xml:space="preserve">.</w:t>
      </w:r>
      <w:r>
        <w:t xml:space="preserve"> </w:t>
      </w:r>
      <w:r>
        <w:t xml:space="preserve">Handbook of Labor Economics,</w:t>
      </w:r>
      <w:r>
        <w:t xml:space="preserve"> </w:t>
      </w:r>
      <w:r>
        <w:t xml:space="preserve">Vol.</w:t>
      </w:r>
      <w:r>
        <w:t xml:space="preserve"> </w:t>
      </w:r>
      <w:r>
        <w:t>3:</w:t>
      </w:r>
      <w:r>
        <w:t xml:space="preserve"> </w:t>
      </w:r>
      <w:r>
        <w:t>1761-1800.</w:t>
      </w:r>
    </w:p>
    <w:p w:rsidR="0018722C">
      <w:pPr>
        <w:pStyle w:val="ab"/>
        <w:topLinePunct/>
        <w:ind w:left="200" w:hangingChars="200" w:hanging="200"/>
      </w:pPr>
      <w:r>
        <w:t xml:space="preserve">[</w:t>
      </w:r>
      <w:r>
        <w:t xml:space="preserve">25</w:t>
      </w:r>
      <w:r>
        <w:t xml:space="preserve">]</w:t>
      </w:r>
      <w:r w:rsidRPr="00281126">
        <w:t xml:space="preserve"> </w:t>
      </w:r>
      <w:r>
        <w:t xml:space="preserve">Gary Solon, Cross-Country Differences </w:t>
      </w:r>
      <w:r>
        <w:t xml:space="preserve">in </w:t>
      </w:r>
      <w:r>
        <w:t xml:space="preserve">Intergenerational Earnings Mobility </w:t>
      </w:r>
      <w:r>
        <w:t xml:space="preserve">[</w:t>
      </w:r>
      <w:r>
        <w:rPr>
          <w:sz w:val="24"/>
        </w:rPr>
        <w:t xml:space="preserve">J</w:t>
      </w:r>
      <w:r>
        <w:t xml:space="preserve">]</w:t>
      </w:r>
      <w:r>
        <w:t xml:space="preserve">. The Journal </w:t>
      </w:r>
      <w:r>
        <w:t xml:space="preserve">of </w:t>
      </w:r>
      <w:r>
        <w:t xml:space="preserve">Economic Perspectives, </w:t>
      </w:r>
      <w:r>
        <w:t xml:space="preserve">Vol. </w:t>
      </w:r>
      <w:r>
        <w:t xml:space="preserve">16, No. </w:t>
      </w:r>
      <w:r>
        <w:t xml:space="preserve">3, </w:t>
      </w:r>
      <w:r>
        <w:t xml:space="preserve">pp.</w:t>
      </w:r>
      <w:r>
        <w:t xml:space="preserve"> </w:t>
      </w:r>
      <w:r>
        <w:t xml:space="preserve">59-66.</w:t>
      </w:r>
    </w:p>
    <w:p w:rsidR="0018722C">
      <w:pPr>
        <w:pStyle w:val="ab"/>
        <w:topLinePunct/>
        <w:ind w:left="200" w:hangingChars="200" w:hanging="200"/>
      </w:pPr>
      <w:r>
        <w:t>[</w:t>
      </w:r>
      <w:r>
        <w:t xml:space="preserve">26</w:t>
      </w:r>
      <w:r>
        <w:t>]</w:t>
      </w:r>
      <w:r w:rsidRPr="00281126">
        <w:t xml:space="preserve"> </w:t>
      </w:r>
      <w:r>
        <w:t>Gofen, </w:t>
      </w:r>
      <w:r>
        <w:t>A. </w:t>
      </w:r>
      <w:r>
        <w:t>(</w:t>
      </w:r>
      <w:r>
        <w:t xml:space="preserve">2009</w:t>
      </w:r>
      <w:r>
        <w:t>)</w:t>
      </w:r>
      <w:r>
        <w:t>, Family Capital: How First-Generation Higher Education Students Break</w:t>
      </w:r>
      <w:r w:rsidR="001852F3">
        <w:t xml:space="preserve">   the</w:t>
      </w:r>
      <w:r w:rsidR="001852F3">
        <w:t xml:space="preserve">    Intergenerational</w:t>
      </w:r>
      <w:r w:rsidR="001852F3">
        <w:t xml:space="preserve">    Cycle. </w:t>
      </w:r>
      <w:r w:rsidR="001852F3">
        <w:t xml:space="preserve">   Family</w:t>
      </w:r>
      <w:r w:rsidR="001852F3">
        <w:t xml:space="preserve">    Relations, </w:t>
      </w:r>
      <w:r w:rsidR="001852F3">
        <w:t xml:space="preserve">   58: 104–120. doi:</w:t>
      </w:r>
      <w:r>
        <w:t> </w:t>
      </w:r>
      <w:r>
        <w:t>10.1111</w:t>
      </w:r>
      <w:r>
        <w:t>/</w:t>
      </w:r>
      <w:r>
        <w:t xml:space="preserve">j.</w:t>
      </w:r>
      <w:r>
        <w:t xml:space="preserve"> </w:t>
      </w:r>
      <w:r>
        <w:t>1741-3729.2008.00538.</w:t>
      </w:r>
      <w:r>
        <w:t xml:space="preserve"> </w:t>
      </w:r>
      <w:r>
        <w:t>x.</w:t>
      </w:r>
    </w:p>
    <w:p w:rsidR="0018722C">
      <w:pPr>
        <w:pStyle w:val="ab"/>
        <w:topLinePunct/>
        <w:ind w:left="200" w:hangingChars="200" w:hanging="200"/>
      </w:pPr>
      <w:r>
        <w:t xml:space="preserve">[</w:t>
      </w:r>
      <w:r>
        <w:t xml:space="preserve">27</w:t>
      </w:r>
      <w:r>
        <w:t xml:space="preserve">]</w:t>
      </w:r>
      <w:r w:rsidRPr="00281126">
        <w:t xml:space="preserve"> </w:t>
      </w:r>
      <w:r>
        <w:t xml:space="preserve">Haoming </w:t>
      </w:r>
      <w:r>
        <w:t xml:space="preserve">Liu, </w:t>
      </w:r>
      <w:r>
        <w:t xml:space="preserve">Jinli Zeng. Genetic Ability and Intergenerational Earnings Mobility </w:t>
      </w:r>
      <w:r>
        <w:t xml:space="preserve">[</w:t>
      </w:r>
      <w:r>
        <w:t xml:space="preserve">J</w:t>
      </w:r>
      <w:r>
        <w:t xml:space="preserve">]</w:t>
      </w:r>
      <w:r>
        <w:t xml:space="preserve">. Journal of Population Economics, </w:t>
      </w:r>
      <w:r>
        <w:t xml:space="preserve">Vol. </w:t>
      </w:r>
      <w:r>
        <w:t xml:space="preserve">22, No. 1 </w:t>
      </w:r>
      <w:r>
        <w:t xml:space="preserve">(</w:t>
      </w:r>
      <w:r>
        <w:t xml:space="preserve">Jan., 2009</w:t>
      </w:r>
      <w:r>
        <w:t xml:space="preserve">)</w:t>
      </w:r>
      <w:r>
        <w:t xml:space="preserve">, pp. 75-95</w:t>
      </w:r>
    </w:p>
    <w:p w:rsidR="0018722C">
      <w:pPr>
        <w:pStyle w:val="ab"/>
        <w:topLinePunct/>
        <w:ind w:left="200" w:hangingChars="200" w:hanging="200"/>
      </w:pPr>
      <w:r>
        <w:rPr>
          <w:rFonts w:ascii="Times New Roman"/>
        </w:rPr>
        <w:t>[</w:t>
      </w:r>
      <w:r>
        <w:rPr>
          <w:rFonts w:ascii="Times New Roman"/>
        </w:rPr>
        <w:t xml:space="preserve">28</w:t>
      </w:r>
      <w:r>
        <w:rPr>
          <w:rFonts w:ascii="Times New Roman"/>
        </w:rPr>
        <w:t>]</w:t>
      </w:r>
      <w:r w:rsidRPr="00281126">
        <w:t xml:space="preserve"> </w:t>
      </w:r>
      <w:r>
        <w:rPr>
          <w:rFonts w:ascii="Times New Roman"/>
        </w:rPr>
        <w:t>H. Elizabeth Peters, Patterns of Intergenerational Mobility in Income and</w:t>
      </w:r>
    </w:p>
    <w:p w:rsidR="0018722C">
      <w:pPr>
        <w:pStyle w:val="ab"/>
        <w:topLinePunct/>
        <w:ind w:left="200" w:hangingChars="200" w:hanging="200"/>
      </w:pPr>
      <w:r>
        <w:t xml:space="preserve">[</w:t>
      </w:r>
      <w:r>
        <w:t xml:space="preserve">29</w:t>
      </w:r>
      <w:r>
        <w:t xml:space="preserve">]</w:t>
      </w:r>
      <w:r w:rsidRPr="00281126">
        <w:t xml:space="preserve"> </w:t>
      </w:r>
      <w:r>
        <w:t xml:space="preserve">Earnings </w:t>
      </w:r>
      <w:r>
        <w:t xml:space="preserve">[</w:t>
      </w:r>
      <w:r>
        <w:t xml:space="preserve">J</w:t>
      </w:r>
      <w:r>
        <w:t xml:space="preserve">]</w:t>
      </w:r>
      <w:r>
        <w:t xml:space="preserve">.</w:t>
      </w:r>
      <w:r>
        <w:t xml:space="preserve"> </w:t>
      </w:r>
      <w:r>
        <w:t xml:space="preserve">The Review of Economics and Statistics, </w:t>
      </w:r>
      <w:r>
        <w:t xml:space="preserve">Vol. </w:t>
      </w:r>
      <w:r>
        <w:t xml:space="preserve">74, No. 3 </w:t>
      </w:r>
      <w:r>
        <w:t xml:space="preserve">(</w:t>
      </w:r>
      <w:r>
        <w:t xml:space="preserve">Aug., 1992</w:t>
      </w:r>
      <w:r>
        <w:t xml:space="preserve">)</w:t>
      </w:r>
      <w:r>
        <w:t xml:space="preserve">, pp.</w:t>
      </w:r>
      <w:r>
        <w:t xml:space="preserve"> </w:t>
      </w:r>
      <w:r>
        <w:t xml:space="preserve">456-466.</w:t>
      </w:r>
    </w:p>
    <w:p w:rsidR="0018722C">
      <w:pPr>
        <w:pStyle w:val="ab"/>
        <w:topLinePunct/>
        <w:ind w:left="200" w:hangingChars="200" w:hanging="200"/>
      </w:pPr>
      <w:r>
        <w:t xml:space="preserve">[</w:t>
      </w:r>
      <w:r>
        <w:t xml:space="preserve">30</w:t>
      </w:r>
      <w:r>
        <w:t xml:space="preserve">]</w:t>
      </w:r>
      <w:r w:rsidRPr="00281126">
        <w:t xml:space="preserve"> </w:t>
      </w:r>
      <w:r>
        <w:t xml:space="preserve">Honge Gong, Intergenerational Income Mobility </w:t>
      </w:r>
      <w:r>
        <w:t xml:space="preserve">in </w:t>
      </w:r>
      <w:r>
        <w:t xml:space="preserve">Urban China </w:t>
      </w:r>
      <w:r>
        <w:t xml:space="preserve">[</w:t>
      </w:r>
      <w:r>
        <w:rPr>
          <w:sz w:val="24"/>
        </w:rPr>
        <w:t xml:space="preserve">J</w:t>
      </w:r>
      <w:r>
        <w:t xml:space="preserve">]</w:t>
      </w:r>
      <w:r>
        <w:t xml:space="preserve">.</w:t>
      </w:r>
      <w:r>
        <w:t xml:space="preserve"> </w:t>
      </w:r>
      <w:r>
        <w:t xml:space="preserve">Review of Income and Wealth</w:t>
      </w:r>
      <w:r>
        <w:t xml:space="preserve"> </w:t>
      </w:r>
      <w:r>
        <w:t xml:space="preserve">2012:</w:t>
      </w:r>
      <w:r>
        <w:t xml:space="preserve"> </w:t>
      </w:r>
      <w:r>
        <w:t>1-23.</w:t>
      </w:r>
    </w:p>
    <w:p w:rsidR="0018722C">
      <w:pPr>
        <w:pStyle w:val="ab"/>
        <w:topLinePunct/>
        <w:ind w:left="200" w:hangingChars="200" w:hanging="200"/>
      </w:pPr>
      <w:r>
        <w:t xml:space="preserve">[</w:t>
      </w:r>
      <w:r>
        <w:t xml:space="preserve">31</w:t>
      </w:r>
      <w:r>
        <w:t xml:space="preserve">]</w:t>
      </w:r>
      <w:r w:rsidRPr="00281126">
        <w:t xml:space="preserve"> </w:t>
      </w:r>
      <w:r>
        <w:t xml:space="preserve">Jo Blanden, Paul Gregg and Lindsey Macmillan, Accounting For Intergenerational Income Persistence: Noncognitive Skills, Ability and Education </w:t>
      </w:r>
      <w:r>
        <w:t xml:space="preserve">[</w:t>
      </w:r>
      <w:r>
        <w:t xml:space="preserve">J</w:t>
      </w:r>
      <w:r>
        <w:t xml:space="preserve">]</w:t>
      </w:r>
      <w:r>
        <w:t xml:space="preserve">. The Economic Journal, </w:t>
      </w:r>
      <w:r>
        <w:t xml:space="preserve">117 </w:t>
      </w:r>
      <w:r>
        <w:t xml:space="preserve">(</w:t>
      </w:r>
      <w:r>
        <w:t xml:space="preserve">March</w:t>
      </w:r>
      <w:r>
        <w:t xml:space="preserve">)</w:t>
      </w:r>
      <w:r>
        <w:t xml:space="preserve">,</w:t>
      </w:r>
      <w:r>
        <w:t xml:space="preserve"> </w:t>
      </w:r>
      <w:r>
        <w:t xml:space="preserve">C43–C60.</w:t>
      </w:r>
    </w:p>
    <w:p w:rsidR="0018722C">
      <w:pPr>
        <w:pStyle w:val="ab"/>
        <w:topLinePunct/>
        <w:ind w:left="200" w:hangingChars="200" w:hanging="200"/>
      </w:pPr>
      <w:r>
        <w:t>[</w:t>
      </w:r>
      <w:r>
        <w:t xml:space="preserve">32</w:t>
      </w:r>
      <w:r>
        <w:t>]</w:t>
      </w:r>
      <w:r w:rsidRPr="00281126">
        <w:t xml:space="preserve"> </w:t>
      </w:r>
      <w:r>
        <w:t>Jo Blanden, International Evidence on Intergenerational </w:t>
      </w:r>
      <w:r>
        <w:t>Mobility. </w:t>
      </w:r>
      <w:r>
        <w:t>Centre for Economic Performance </w:t>
      </w:r>
      <w:r>
        <w:t>(</w:t>
      </w:r>
      <w:r>
        <w:t xml:space="preserve">May, </w:t>
      </w:r>
      <w:r>
        <w:t>2005</w:t>
      </w:r>
      <w:r>
        <w:t>)</w:t>
      </w:r>
      <w:r>
        <w:t xml:space="preserve"> </w:t>
      </w:r>
      <w:r>
        <w:t>Version</w:t>
      </w:r>
      <w:r>
        <w:t> </w:t>
      </w:r>
      <w:r>
        <w:t>3.3.</w:t>
      </w:r>
    </w:p>
    <w:p w:rsidR="0018722C">
      <w:pPr>
        <w:pStyle w:val="ab"/>
        <w:topLinePunct/>
        <w:ind w:left="200" w:hangingChars="200" w:hanging="200"/>
      </w:pPr>
      <w:r>
        <w:t xml:space="preserve">[</w:t>
      </w:r>
      <w:r>
        <w:t xml:space="preserve">33</w:t>
      </w:r>
      <w:r>
        <w:t xml:space="preserve">]</w:t>
      </w:r>
      <w:r w:rsidRPr="00281126">
        <w:t xml:space="preserve"> </w:t>
      </w:r>
      <w:r>
        <w:t xml:space="preserve">Lars Lefgren, Matthew J. Lindquist, and David Sims. Rich Dad, Smart Dad: Decomposing the Intergenerational Transmission of Income </w:t>
      </w:r>
      <w:r>
        <w:t xml:space="preserve">[</w:t>
      </w:r>
      <w:r>
        <w:t xml:space="preserve">J</w:t>
      </w:r>
      <w:r>
        <w:t xml:space="preserve">]</w:t>
      </w:r>
      <w:r>
        <w:t xml:space="preserve">. Journal of Political </w:t>
      </w:r>
      <w:r>
        <w:t xml:space="preserve">Economy, </w:t>
      </w:r>
      <w:r>
        <w:t xml:space="preserve">Vol. </w:t>
      </w:r>
      <w:r>
        <w:t xml:space="preserve">120, No. 2 </w:t>
      </w:r>
      <w:r>
        <w:t xml:space="preserve">(</w:t>
      </w:r>
      <w:r>
        <w:t xml:space="preserve">April 2012</w:t>
      </w:r>
      <w:r>
        <w:t xml:space="preserve">)</w:t>
      </w:r>
      <w:r>
        <w:t xml:space="preserve">, pp.</w:t>
      </w:r>
      <w:r>
        <w:t xml:space="preserve"> </w:t>
      </w:r>
      <w:r>
        <w:t xml:space="preserve">268-303.</w:t>
      </w:r>
    </w:p>
    <w:p w:rsidR="0018722C">
      <w:pPr>
        <w:pStyle w:val="a4"/>
        <w:topLinePunct/>
      </w:pPr>
      <w:bookmarkStart w:id="786129" w:name="_Toc686786129"/>
      <w:bookmarkStart w:name="附录A " w:id="89"/>
      <w:bookmarkEnd w:id="89"/>
      <w:bookmarkStart w:name="_bookmark35" w:id="90"/>
      <w:bookmarkEnd w:id="90"/>
      <w:r>
        <w:rPr>
          <w:b/>
        </w:rPr>
        <w:t>附录</w:t>
      </w:r>
      <w:r>
        <w:t xml:space="preserve">  </w:t>
      </w:r>
      <w:r>
        <w:rPr>
          <w:b/>
        </w:rPr>
        <w:t>A</w:t>
      </w:r>
      <w:bookmarkEnd w:id="786129"/>
    </w:p>
    <w:p w:rsidR="0018722C">
      <w:pPr>
        <w:topLinePunct/>
      </w:pPr>
      <w:bookmarkStart w:name="_bookmark36" w:id="91"/>
      <w:bookmarkEnd w:id="91"/>
      <w:r>
        <w:rPr>
          <w:rFonts w:cstheme="minorBidi" w:hAnsiTheme="minorHAnsi" w:eastAsiaTheme="minorHAnsi" w:asciiTheme="minorHAnsi" w:ascii="微软雅黑" w:hAnsi="微软雅黑" w:eastAsia="微软雅黑" w:cs="微软雅黑"/>
          <w:b/>
        </w:rPr>
        <w:t>表</w:t>
      </w:r>
      <w:r>
        <w:rPr>
          <w:b/>
          <w:rFonts w:ascii="Times New Roman" w:eastAsia="宋体" w:cstheme="minorBidi" w:hAnsiTheme="minorHAnsi" w:hAnsi="微软雅黑" w:cs="微软雅黑"/>
        </w:rPr>
        <w:t>A1</w:t>
      </w:r>
      <w:r>
        <w:rPr>
          <w:rFonts w:cstheme="minorBidi" w:hAnsiTheme="minorHAnsi" w:eastAsiaTheme="minorHAnsi" w:asciiTheme="minorHAnsi" w:ascii="微软雅黑" w:hAnsi="微软雅黑" w:eastAsia="微软雅黑" w:cs="微软雅黑"/>
          <w:b/>
        </w:rPr>
        <w:t>基于单年收入的</w:t>
      </w:r>
      <w:r>
        <w:rPr>
          <w:b/>
          <w:rFonts w:ascii="Times New Roman" w:eastAsia="宋体" w:cstheme="minorBidi" w:hAnsiTheme="minorHAnsi" w:hAnsi="微软雅黑" w:cs="微软雅黑"/>
        </w:rPr>
        <w:t>POLS</w:t>
      </w:r>
      <w:r>
        <w:rPr>
          <w:rFonts w:cstheme="minorBidi" w:hAnsiTheme="minorHAnsi" w:eastAsiaTheme="minorHAnsi" w:asciiTheme="minorHAnsi" w:ascii="微软雅黑" w:hAnsi="微软雅黑" w:eastAsia="微软雅黑" w:cs="微软雅黑"/>
          <w:b/>
        </w:rPr>
        <w:t>、</w:t>
      </w:r>
      <w:r>
        <w:rPr>
          <w:b/>
          <w:rFonts w:ascii="Times New Roman" w:eastAsia="宋体" w:cstheme="minorBidi" w:hAnsiTheme="minorHAnsi" w:hAnsi="微软雅黑" w:cs="微软雅黑"/>
        </w:rPr>
        <w:t>Panel</w:t>
      </w:r>
      <w:r>
        <w:rPr>
          <w:rFonts w:cstheme="minorBidi" w:hAnsiTheme="minorHAnsi" w:eastAsiaTheme="minorHAnsi" w:asciiTheme="minorHAnsi" w:ascii="微软雅黑" w:hAnsi="微软雅黑" w:eastAsia="微软雅黑" w:cs="微软雅黑"/>
          <w:b/>
        </w:rPr>
        <w:t>和四种亲子关系的</w:t>
      </w:r>
      <w:r>
        <w:rPr>
          <w:b/>
          <w:rFonts w:ascii="Times New Roman" w:eastAsia="宋体" w:cstheme="minorBidi" w:hAnsiTheme="minorHAnsi" w:hAnsi="微软雅黑" w:cs="微软雅黑"/>
        </w:rPr>
        <w:t>Panel</w:t>
      </w:r>
      <w:r>
        <w:rPr>
          <w:rFonts w:cstheme="minorBidi" w:hAnsiTheme="minorHAnsi" w:eastAsiaTheme="minorHAnsi" w:asciiTheme="minorHAnsi" w:ascii="微软雅黑" w:hAnsi="微软雅黑" w:eastAsia="微软雅黑" w:cs="微软雅黑"/>
          <w:b/>
        </w:rPr>
        <w:t>估计</w:t>
      </w:r>
      <w:r>
        <w:rPr>
          <w:rFonts w:cstheme="minorBidi" w:hAnsiTheme="minorHAnsi" w:eastAsiaTheme="minorHAnsi" w:asciiTheme="minorHAnsi" w:ascii="微软雅黑" w:hAnsi="微软雅黑" w:eastAsia="微软雅黑" w:cs="微软雅黑"/>
          <w:b/>
        </w:rPr>
        <w:t>（</w:t>
      </w:r>
      <w:r>
        <w:rPr>
          <w:b/>
          <w:rFonts w:ascii="Times New Roman" w:eastAsia="宋体" w:cstheme="minorBidi" w:hAnsiTheme="minorHAnsi" w:hAnsi="微软雅黑" w:cs="微软雅黑"/>
        </w:rPr>
        <w:t xml:space="preserve">R.</w:t>
      </w:r>
      <w:r w:rsidR="001852F3">
        <w:rPr>
          <w:b/>
          <w:rFonts w:ascii="Times New Roman" w:eastAsia="宋体" w:cstheme="minorBidi" w:hAnsiTheme="minorHAnsi" w:hAnsi="微软雅黑" w:cs="微软雅黑"/>
        </w:rPr>
        <w:t xml:space="preserve"> </w:t>
      </w:r>
      <w:r w:rsidR="001852F3">
        <w:rPr>
          <w:b/>
          <w:rFonts w:ascii="Times New Roman" w:eastAsia="宋体" w:cstheme="minorBidi" w:hAnsiTheme="minorHAnsi" w:hAnsi="微软雅黑" w:cs="微软雅黑"/>
        </w:rPr>
        <w:t xml:space="preserve">E.</w:t>
      </w:r>
      <w:r>
        <w:rPr>
          <w:rFonts w:cstheme="minorBidi" w:hAnsiTheme="minorHAnsi" w:eastAsiaTheme="minorHAnsi" w:asciiTheme="minorHAnsi" w:ascii="微软雅黑" w:hAnsi="微软雅黑" w:eastAsia="微软雅黑" w:cs="微软雅黑"/>
          <w:b/>
        </w:rPr>
        <w:t>）</w:t>
      </w: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1242"/>
        <w:gridCol w:w="964"/>
        <w:gridCol w:w="1026"/>
        <w:gridCol w:w="1244"/>
        <w:gridCol w:w="1126"/>
        <w:gridCol w:w="1372"/>
      </w:tblGrid>
      <w:tr>
        <w:trPr>
          <w:trHeight w:val="640" w:hRule="atLeast"/>
        </w:trPr>
        <w:tc>
          <w:tcPr>
            <w:tcW w:w="2070" w:type="dxa"/>
            <w:tcBorders>
              <w:top w:val="single" w:sz="12" w:space="0" w:color="000000"/>
            </w:tcBorders>
          </w:tcPr>
          <w:p w:rsidR="0018722C">
            <w:pPr>
              <w:topLinePunct/>
              <w:ind w:leftChars="0" w:left="0" w:rightChars="0" w:right="0" w:firstLineChars="0" w:firstLine="0"/>
              <w:spacing w:line="240" w:lineRule="atLeast"/>
            </w:pPr>
          </w:p>
        </w:tc>
        <w:tc>
          <w:tcPr>
            <w:tcW w:w="1242" w:type="dxa"/>
            <w:tcBorders>
              <w:top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POLS</w:t>
            </w:r>
          </w:p>
        </w:tc>
        <w:tc>
          <w:tcPr>
            <w:tcW w:w="964" w:type="dxa"/>
            <w:tcBorders>
              <w:top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Panel</w:t>
            </w:r>
          </w:p>
        </w:tc>
        <w:tc>
          <w:tcPr>
            <w:tcW w:w="1026" w:type="dxa"/>
            <w:tcBorders>
              <w:top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father-son</w:t>
            </w:r>
          </w:p>
        </w:tc>
        <w:tc>
          <w:tcPr>
            <w:tcW w:w="1244" w:type="dxa"/>
            <w:tcBorders>
              <w:top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w:t>
            </w:r>
            <w:r w:rsidRPr="00000000">
              <w:rPr>
                <w:rFonts w:ascii="宋体" w:eastAsia="宋体" w:hint="eastAsia"/>
                <w:sz w:val="24"/>
                <w:szCs w:val="24"/>
              </w:rPr>
              <w:t>）</w:t>
            </w:r>
            <w:r w:rsidRPr="00000000">
              <w:rPr>
                <w:sz w:val="24"/>
                <w:szCs w:val="24"/>
              </w:rPr>
              <w:t>father-</w:t>
            </w:r>
          </w:p>
          <w:p w:rsidR="0018722C">
            <w:pPr>
              <w:topLinePunct/>
              <w:ind w:leftChars="0" w:left="0" w:rightChars="0" w:right="0" w:firstLineChars="0" w:firstLine="0"/>
              <w:spacing w:line="240" w:lineRule="atLeast"/>
            </w:pPr>
            <w:r w:rsidRPr="00000000">
              <w:rPr>
                <w:sz w:val="24"/>
                <w:szCs w:val="24"/>
              </w:rPr>
              <w:t>daughter</w:t>
            </w:r>
          </w:p>
        </w:tc>
        <w:tc>
          <w:tcPr>
            <w:tcW w:w="1126" w:type="dxa"/>
            <w:tcBorders>
              <w:top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mother-son</w:t>
            </w:r>
          </w:p>
        </w:tc>
        <w:tc>
          <w:tcPr>
            <w:tcW w:w="1372" w:type="dxa"/>
            <w:tcBorders>
              <w:top w:val="single" w:sz="12"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6</w:t>
            </w:r>
            <w:r w:rsidRPr="00000000">
              <w:rPr>
                <w:rFonts w:ascii="宋体" w:eastAsia="宋体" w:hint="eastAsia"/>
                <w:sz w:val="24"/>
                <w:szCs w:val="24"/>
              </w:rPr>
              <w:t>）</w:t>
            </w:r>
            <w:r w:rsidRPr="00000000">
              <w:rPr>
                <w:sz w:val="24"/>
                <w:szCs w:val="24"/>
              </w:rPr>
              <w:t>mother-</w:t>
            </w:r>
          </w:p>
          <w:p w:rsidR="0018722C">
            <w:pPr>
              <w:topLinePunct/>
              <w:ind w:leftChars="0" w:left="0" w:rightChars="0" w:right="0" w:firstLineChars="0" w:firstLine="0"/>
              <w:spacing w:line="240" w:lineRule="atLeast"/>
            </w:pPr>
            <w:r w:rsidRPr="00000000">
              <w:rPr>
                <w:sz w:val="24"/>
                <w:szCs w:val="24"/>
              </w:rPr>
              <w:t>daughter</w:t>
            </w:r>
          </w:p>
        </w:tc>
      </w:tr>
      <w:tr>
        <w:trPr>
          <w:trHeight w:val="320" w:hRule="atLeast"/>
        </w:trPr>
        <w:tc>
          <w:tcPr>
            <w:tcW w:w="207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VARIABLES</w:t>
            </w:r>
          </w:p>
        </w:tc>
        <w:tc>
          <w:tcPr>
            <w:tcW w:w="124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lnwagec</w:t>
            </w:r>
          </w:p>
        </w:tc>
        <w:tc>
          <w:tcPr>
            <w:tcW w:w="96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lnwagec</w:t>
            </w:r>
          </w:p>
        </w:tc>
        <w:tc>
          <w:tcPr>
            <w:tcW w:w="10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lnwagec</w:t>
            </w:r>
          </w:p>
        </w:tc>
        <w:tc>
          <w:tcPr>
            <w:tcW w:w="124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lnwagec</w:t>
            </w:r>
          </w:p>
        </w:tc>
        <w:tc>
          <w:tcPr>
            <w:tcW w:w="112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lnwagec</w:t>
            </w:r>
          </w:p>
        </w:tc>
        <w:tc>
          <w:tcPr>
            <w:tcW w:w="1372"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lnwagec</w:t>
            </w:r>
          </w:p>
        </w:tc>
      </w:tr>
      <w:tr>
        <w:trPr>
          <w:trHeight w:val="320" w:hRule="atLeast"/>
        </w:trPr>
        <w:tc>
          <w:tcPr>
            <w:tcW w:w="207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lnwagef</w:t>
            </w:r>
          </w:p>
        </w:tc>
        <w:tc>
          <w:tcPr>
            <w:tcW w:w="1242"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0.609***</w:t>
            </w:r>
          </w:p>
        </w:tc>
        <w:tc>
          <w:tcPr>
            <w:tcW w:w="96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0.564***</w:t>
            </w:r>
          </w:p>
        </w:tc>
        <w:tc>
          <w:tcPr>
            <w:tcW w:w="102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0.497***</w:t>
            </w:r>
          </w:p>
        </w:tc>
        <w:tc>
          <w:tcPr>
            <w:tcW w:w="124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0.698***</w:t>
            </w:r>
          </w:p>
        </w:tc>
        <w:tc>
          <w:tcPr>
            <w:tcW w:w="1126" w:type="dxa"/>
            <w:tcBorders>
              <w:top w:val="single" w:sz="4" w:space="0" w:color="000000"/>
            </w:tcBorders>
          </w:tcPr>
          <w:p w:rsidR="0018722C">
            <w:pPr>
              <w:topLinePunct/>
              <w:ind w:leftChars="0" w:left="0" w:rightChars="0" w:right="0" w:firstLineChars="0" w:firstLine="0"/>
              <w:spacing w:line="240" w:lineRule="atLeast"/>
            </w:pPr>
          </w:p>
        </w:tc>
        <w:tc>
          <w:tcPr>
            <w:tcW w:w="1372" w:type="dxa"/>
            <w:tcBorders>
              <w:top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-0.028</w:t>
            </w:r>
          </w:p>
        </w:tc>
        <w:tc>
          <w:tcPr>
            <w:tcW w:w="964" w:type="dxa"/>
          </w:tcPr>
          <w:p w:rsidR="0018722C">
            <w:pPr>
              <w:topLinePunct/>
              <w:ind w:leftChars="0" w:left="0" w:rightChars="0" w:right="0" w:firstLineChars="0" w:firstLine="0"/>
              <w:spacing w:line="240" w:lineRule="atLeast"/>
            </w:pPr>
            <w:r w:rsidRPr="00000000">
              <w:rPr>
                <w:sz w:val="24"/>
                <w:szCs w:val="24"/>
              </w:rPr>
              <w:t>-0.03</w:t>
            </w:r>
          </w:p>
        </w:tc>
        <w:tc>
          <w:tcPr>
            <w:tcW w:w="1026" w:type="dxa"/>
          </w:tcPr>
          <w:p w:rsidR="0018722C">
            <w:pPr>
              <w:topLinePunct/>
              <w:ind w:leftChars="0" w:left="0" w:rightChars="0" w:right="0" w:firstLineChars="0" w:firstLine="0"/>
              <w:spacing w:line="240" w:lineRule="atLeast"/>
            </w:pPr>
            <w:r w:rsidRPr="00000000">
              <w:rPr>
                <w:sz w:val="24"/>
                <w:szCs w:val="24"/>
              </w:rPr>
              <w:t>-0.068</w:t>
            </w:r>
          </w:p>
        </w:tc>
        <w:tc>
          <w:tcPr>
            <w:tcW w:w="1244" w:type="dxa"/>
          </w:tcPr>
          <w:p w:rsidR="0018722C">
            <w:pPr>
              <w:topLinePunct/>
              <w:ind w:leftChars="0" w:left="0" w:rightChars="0" w:right="0" w:firstLineChars="0" w:firstLine="0"/>
              <w:spacing w:line="240" w:lineRule="atLeast"/>
            </w:pPr>
            <w:r w:rsidRPr="00000000">
              <w:rPr>
                <w:sz w:val="24"/>
                <w:szCs w:val="24"/>
              </w:rPr>
              <w:t>-0.055</w:t>
            </w:r>
          </w:p>
        </w:tc>
        <w:tc>
          <w:tcPr>
            <w:tcW w:w="1126" w:type="dxa"/>
          </w:tcPr>
          <w:p w:rsidR="0018722C">
            <w:pPr>
              <w:topLinePunct/>
              <w:ind w:leftChars="0" w:left="0" w:rightChars="0" w:right="0" w:firstLineChars="0" w:firstLine="0"/>
              <w:spacing w:line="240" w:lineRule="atLeast"/>
            </w:pPr>
          </w:p>
        </w:tc>
        <w:tc>
          <w:tcPr>
            <w:tcW w:w="1372" w:type="dxa"/>
          </w:tcPr>
          <w:p w:rsidR="0018722C">
            <w:pPr>
              <w:topLinePunct/>
              <w:ind w:leftChars="0" w:left="0" w:rightChars="0" w:right="0" w:firstLineChars="0" w:firstLine="0"/>
              <w:spacing w:line="240" w:lineRule="atLeast"/>
            </w:pP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agef</w:t>
            </w:r>
          </w:p>
        </w:tc>
        <w:tc>
          <w:tcPr>
            <w:tcW w:w="1242" w:type="dxa"/>
          </w:tcPr>
          <w:p w:rsidR="0018722C">
            <w:pPr>
              <w:topLinePunct/>
              <w:ind w:leftChars="0" w:left="0" w:rightChars="0" w:right="0" w:firstLineChars="0" w:firstLine="0"/>
              <w:spacing w:line="240" w:lineRule="atLeast"/>
            </w:pPr>
            <w:r w:rsidRPr="00000000">
              <w:rPr>
                <w:sz w:val="24"/>
                <w:szCs w:val="24"/>
              </w:rPr>
              <w:t>-0.126*</w:t>
            </w:r>
          </w:p>
        </w:tc>
        <w:tc>
          <w:tcPr>
            <w:tcW w:w="964" w:type="dxa"/>
          </w:tcPr>
          <w:p w:rsidR="0018722C">
            <w:pPr>
              <w:topLinePunct/>
              <w:ind w:leftChars="0" w:left="0" w:rightChars="0" w:right="0" w:firstLineChars="0" w:firstLine="0"/>
              <w:spacing w:line="240" w:lineRule="atLeast"/>
            </w:pPr>
            <w:r w:rsidRPr="00000000">
              <w:rPr>
                <w:sz w:val="24"/>
                <w:szCs w:val="24"/>
              </w:rPr>
              <w:t>-0.103</w:t>
            </w:r>
          </w:p>
        </w:tc>
        <w:tc>
          <w:tcPr>
            <w:tcW w:w="1026" w:type="dxa"/>
          </w:tcPr>
          <w:p w:rsidR="0018722C">
            <w:pPr>
              <w:topLinePunct/>
              <w:ind w:leftChars="0" w:left="0" w:rightChars="0" w:right="0" w:firstLineChars="0" w:firstLine="0"/>
              <w:spacing w:line="240" w:lineRule="atLeast"/>
            </w:pPr>
            <w:r w:rsidRPr="00000000">
              <w:rPr>
                <w:sz w:val="24"/>
                <w:szCs w:val="24"/>
              </w:rPr>
              <w:t>-0.067</w:t>
            </w:r>
          </w:p>
        </w:tc>
        <w:tc>
          <w:tcPr>
            <w:tcW w:w="1244" w:type="dxa"/>
          </w:tcPr>
          <w:p w:rsidR="0018722C">
            <w:pPr>
              <w:topLinePunct/>
              <w:ind w:leftChars="0" w:left="0" w:rightChars="0" w:right="0" w:firstLineChars="0" w:firstLine="0"/>
              <w:spacing w:line="240" w:lineRule="atLeast"/>
            </w:pPr>
            <w:r w:rsidRPr="00000000">
              <w:rPr>
                <w:sz w:val="24"/>
                <w:szCs w:val="24"/>
              </w:rPr>
              <w:t>-0.211*</w:t>
            </w:r>
          </w:p>
        </w:tc>
        <w:tc>
          <w:tcPr>
            <w:tcW w:w="1126" w:type="dxa"/>
          </w:tcPr>
          <w:p w:rsidR="0018722C">
            <w:pPr>
              <w:topLinePunct/>
              <w:ind w:leftChars="0" w:left="0" w:rightChars="0" w:right="0" w:firstLineChars="0" w:firstLine="0"/>
              <w:spacing w:line="240" w:lineRule="atLeast"/>
            </w:pPr>
          </w:p>
        </w:tc>
        <w:tc>
          <w:tcPr>
            <w:tcW w:w="1372" w:type="dxa"/>
          </w:tcPr>
          <w:p w:rsidR="0018722C">
            <w:pPr>
              <w:topLinePunct/>
              <w:ind w:leftChars="0" w:left="0" w:rightChars="0" w:right="0" w:firstLineChars="0" w:firstLine="0"/>
              <w:spacing w:line="240" w:lineRule="atLeast"/>
            </w:pP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-0.067</w:t>
            </w:r>
          </w:p>
        </w:tc>
        <w:tc>
          <w:tcPr>
            <w:tcW w:w="964" w:type="dxa"/>
          </w:tcPr>
          <w:p w:rsidR="0018722C">
            <w:pPr>
              <w:topLinePunct/>
              <w:ind w:leftChars="0" w:left="0" w:rightChars="0" w:right="0" w:firstLineChars="0" w:firstLine="0"/>
              <w:spacing w:line="240" w:lineRule="atLeast"/>
            </w:pPr>
            <w:r w:rsidRPr="00000000">
              <w:rPr>
                <w:sz w:val="24"/>
                <w:szCs w:val="24"/>
              </w:rPr>
              <w:t>-0.071</w:t>
            </w:r>
          </w:p>
        </w:tc>
        <w:tc>
          <w:tcPr>
            <w:tcW w:w="1026" w:type="dxa"/>
          </w:tcPr>
          <w:p w:rsidR="0018722C">
            <w:pPr>
              <w:topLinePunct/>
              <w:ind w:leftChars="0" w:left="0" w:rightChars="0" w:right="0" w:firstLineChars="0" w:firstLine="0"/>
              <w:spacing w:line="240" w:lineRule="atLeast"/>
            </w:pPr>
            <w:r w:rsidRPr="00000000">
              <w:rPr>
                <w:sz w:val="24"/>
                <w:szCs w:val="24"/>
              </w:rPr>
              <w:t>-0.141</w:t>
            </w:r>
          </w:p>
        </w:tc>
        <w:tc>
          <w:tcPr>
            <w:tcW w:w="1244" w:type="dxa"/>
          </w:tcPr>
          <w:p w:rsidR="0018722C">
            <w:pPr>
              <w:topLinePunct/>
              <w:ind w:leftChars="0" w:left="0" w:rightChars="0" w:right="0" w:firstLineChars="0" w:firstLine="0"/>
              <w:spacing w:line="240" w:lineRule="atLeast"/>
            </w:pPr>
            <w:r w:rsidRPr="00000000">
              <w:rPr>
                <w:sz w:val="24"/>
                <w:szCs w:val="24"/>
              </w:rPr>
              <w:t>-0.117</w:t>
            </w:r>
          </w:p>
        </w:tc>
        <w:tc>
          <w:tcPr>
            <w:tcW w:w="1126" w:type="dxa"/>
          </w:tcPr>
          <w:p w:rsidR="0018722C">
            <w:pPr>
              <w:topLinePunct/>
              <w:ind w:leftChars="0" w:left="0" w:rightChars="0" w:right="0" w:firstLineChars="0" w:firstLine="0"/>
              <w:spacing w:line="240" w:lineRule="atLeast"/>
            </w:pPr>
          </w:p>
        </w:tc>
        <w:tc>
          <w:tcPr>
            <w:tcW w:w="1372" w:type="dxa"/>
          </w:tcPr>
          <w:p w:rsidR="0018722C">
            <w:pPr>
              <w:topLinePunct/>
              <w:ind w:leftChars="0" w:left="0" w:rightChars="0" w:right="0" w:firstLineChars="0" w:firstLine="0"/>
              <w:spacing w:line="240" w:lineRule="atLeast"/>
            </w:pP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agefs</w:t>
            </w:r>
          </w:p>
        </w:tc>
        <w:tc>
          <w:tcPr>
            <w:tcW w:w="1242" w:type="dxa"/>
          </w:tcPr>
          <w:p w:rsidR="0018722C">
            <w:pPr>
              <w:topLinePunct/>
              <w:ind w:leftChars="0" w:left="0" w:rightChars="0" w:right="0" w:firstLineChars="0" w:firstLine="0"/>
              <w:spacing w:line="240" w:lineRule="atLeast"/>
            </w:pPr>
            <w:r w:rsidRPr="00000000">
              <w:rPr>
                <w:sz w:val="24"/>
                <w:szCs w:val="24"/>
              </w:rPr>
              <w:t>0.001**</w:t>
            </w:r>
          </w:p>
        </w:tc>
        <w:tc>
          <w:tcPr>
            <w:tcW w:w="964" w:type="dxa"/>
          </w:tcPr>
          <w:p w:rsidR="0018722C">
            <w:pPr>
              <w:topLinePunct/>
              <w:ind w:leftChars="0" w:left="0" w:rightChars="0" w:right="0" w:firstLineChars="0" w:firstLine="0"/>
              <w:spacing w:line="240" w:lineRule="atLeast"/>
            </w:pPr>
            <w:r w:rsidRPr="00000000">
              <w:rPr>
                <w:sz w:val="24"/>
                <w:szCs w:val="24"/>
              </w:rPr>
              <w:t>0.001*</w:t>
            </w:r>
          </w:p>
        </w:tc>
        <w:tc>
          <w:tcPr>
            <w:tcW w:w="1026" w:type="dxa"/>
          </w:tcPr>
          <w:p w:rsidR="0018722C">
            <w:pPr>
              <w:topLinePunct/>
              <w:ind w:leftChars="0" w:left="0" w:rightChars="0" w:right="0" w:firstLineChars="0" w:firstLine="0"/>
              <w:spacing w:line="240" w:lineRule="atLeast"/>
            </w:pPr>
            <w:r w:rsidRPr="00000000">
              <w:rPr>
                <w:sz w:val="24"/>
                <w:szCs w:val="24"/>
              </w:rPr>
              <w:t>0.001</w:t>
            </w:r>
          </w:p>
        </w:tc>
        <w:tc>
          <w:tcPr>
            <w:tcW w:w="1244" w:type="dxa"/>
          </w:tcPr>
          <w:p w:rsidR="0018722C">
            <w:pPr>
              <w:topLinePunct/>
              <w:ind w:leftChars="0" w:left="0" w:rightChars="0" w:right="0" w:firstLineChars="0" w:firstLine="0"/>
              <w:spacing w:line="240" w:lineRule="atLeast"/>
            </w:pPr>
            <w:r w:rsidRPr="00000000">
              <w:rPr>
                <w:sz w:val="24"/>
                <w:szCs w:val="24"/>
              </w:rPr>
              <w:t>0.002*</w:t>
            </w:r>
          </w:p>
        </w:tc>
        <w:tc>
          <w:tcPr>
            <w:tcW w:w="1126" w:type="dxa"/>
          </w:tcPr>
          <w:p w:rsidR="0018722C">
            <w:pPr>
              <w:topLinePunct/>
              <w:ind w:leftChars="0" w:left="0" w:rightChars="0" w:right="0" w:firstLineChars="0" w:firstLine="0"/>
              <w:spacing w:line="240" w:lineRule="atLeast"/>
            </w:pPr>
          </w:p>
        </w:tc>
        <w:tc>
          <w:tcPr>
            <w:tcW w:w="1372" w:type="dxa"/>
          </w:tcPr>
          <w:p w:rsidR="0018722C">
            <w:pPr>
              <w:topLinePunct/>
              <w:ind w:leftChars="0" w:left="0" w:rightChars="0" w:right="0" w:firstLineChars="0" w:firstLine="0"/>
              <w:spacing w:line="240" w:lineRule="atLeast"/>
            </w:pP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-0.001</w:t>
            </w:r>
          </w:p>
        </w:tc>
        <w:tc>
          <w:tcPr>
            <w:tcW w:w="964" w:type="dxa"/>
          </w:tcPr>
          <w:p w:rsidR="0018722C">
            <w:pPr>
              <w:topLinePunct/>
              <w:ind w:leftChars="0" w:left="0" w:rightChars="0" w:right="0" w:firstLineChars="0" w:firstLine="0"/>
              <w:spacing w:line="240" w:lineRule="atLeast"/>
            </w:pPr>
            <w:r w:rsidRPr="00000000">
              <w:rPr>
                <w:sz w:val="24"/>
                <w:szCs w:val="24"/>
              </w:rPr>
              <w:t>-0.001</w:t>
            </w:r>
          </w:p>
        </w:tc>
        <w:tc>
          <w:tcPr>
            <w:tcW w:w="1026" w:type="dxa"/>
          </w:tcPr>
          <w:p w:rsidR="0018722C">
            <w:pPr>
              <w:topLinePunct/>
              <w:ind w:leftChars="0" w:left="0" w:rightChars="0" w:right="0" w:firstLineChars="0" w:firstLine="0"/>
              <w:spacing w:line="240" w:lineRule="atLeast"/>
            </w:pPr>
            <w:r w:rsidRPr="00000000">
              <w:rPr>
                <w:sz w:val="24"/>
                <w:szCs w:val="24"/>
              </w:rPr>
              <w:t>-0.001</w:t>
            </w:r>
          </w:p>
        </w:tc>
        <w:tc>
          <w:tcPr>
            <w:tcW w:w="1244" w:type="dxa"/>
          </w:tcPr>
          <w:p w:rsidR="0018722C">
            <w:pPr>
              <w:topLinePunct/>
              <w:ind w:leftChars="0" w:left="0" w:rightChars="0" w:right="0" w:firstLineChars="0" w:firstLine="0"/>
              <w:spacing w:line="240" w:lineRule="atLeast"/>
            </w:pPr>
            <w:r w:rsidRPr="00000000">
              <w:rPr>
                <w:sz w:val="24"/>
                <w:szCs w:val="24"/>
              </w:rPr>
              <w:t>-0.001</w:t>
            </w:r>
          </w:p>
        </w:tc>
        <w:tc>
          <w:tcPr>
            <w:tcW w:w="1126" w:type="dxa"/>
          </w:tcPr>
          <w:p w:rsidR="0018722C">
            <w:pPr>
              <w:topLinePunct/>
              <w:ind w:leftChars="0" w:left="0" w:rightChars="0" w:right="0" w:firstLineChars="0" w:firstLine="0"/>
              <w:spacing w:line="240" w:lineRule="atLeast"/>
            </w:pPr>
          </w:p>
        </w:tc>
        <w:tc>
          <w:tcPr>
            <w:tcW w:w="1372" w:type="dxa"/>
          </w:tcPr>
          <w:p w:rsidR="0018722C">
            <w:pPr>
              <w:topLinePunct/>
              <w:ind w:leftChars="0" w:left="0" w:rightChars="0" w:right="0" w:firstLineChars="0" w:firstLine="0"/>
              <w:spacing w:line="240" w:lineRule="atLeast"/>
            </w:pP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agec</w:t>
            </w:r>
          </w:p>
        </w:tc>
        <w:tc>
          <w:tcPr>
            <w:tcW w:w="1242" w:type="dxa"/>
          </w:tcPr>
          <w:p w:rsidR="0018722C">
            <w:pPr>
              <w:topLinePunct/>
              <w:ind w:leftChars="0" w:left="0" w:rightChars="0" w:right="0" w:firstLineChars="0" w:firstLine="0"/>
              <w:spacing w:line="240" w:lineRule="atLeast"/>
            </w:pPr>
            <w:r w:rsidRPr="00000000">
              <w:rPr>
                <w:sz w:val="24"/>
                <w:szCs w:val="24"/>
              </w:rPr>
              <w:t>0.097**</w:t>
            </w:r>
          </w:p>
        </w:tc>
        <w:tc>
          <w:tcPr>
            <w:tcW w:w="964" w:type="dxa"/>
          </w:tcPr>
          <w:p w:rsidR="0018722C">
            <w:pPr>
              <w:topLinePunct/>
              <w:ind w:leftChars="0" w:left="0" w:rightChars="0" w:right="0" w:firstLineChars="0" w:firstLine="0"/>
              <w:spacing w:line="240" w:lineRule="atLeast"/>
            </w:pPr>
            <w:r w:rsidRPr="00000000">
              <w:rPr>
                <w:sz w:val="24"/>
                <w:szCs w:val="24"/>
              </w:rPr>
              <w:t>0.069</w:t>
            </w:r>
          </w:p>
        </w:tc>
        <w:tc>
          <w:tcPr>
            <w:tcW w:w="1026" w:type="dxa"/>
          </w:tcPr>
          <w:p w:rsidR="0018722C">
            <w:pPr>
              <w:topLinePunct/>
              <w:ind w:leftChars="0" w:left="0" w:rightChars="0" w:right="0" w:firstLineChars="0" w:firstLine="0"/>
              <w:spacing w:line="240" w:lineRule="atLeast"/>
            </w:pPr>
            <w:r w:rsidRPr="00000000">
              <w:rPr>
                <w:sz w:val="24"/>
                <w:szCs w:val="24"/>
              </w:rPr>
              <w:t>0.047</w:t>
            </w:r>
          </w:p>
        </w:tc>
        <w:tc>
          <w:tcPr>
            <w:tcW w:w="1244" w:type="dxa"/>
          </w:tcPr>
          <w:p w:rsidR="0018722C">
            <w:pPr>
              <w:topLinePunct/>
              <w:ind w:leftChars="0" w:left="0" w:rightChars="0" w:right="0" w:firstLineChars="0" w:firstLine="0"/>
              <w:spacing w:line="240" w:lineRule="atLeast"/>
            </w:pPr>
            <w:r w:rsidRPr="00000000">
              <w:rPr>
                <w:sz w:val="24"/>
                <w:szCs w:val="24"/>
              </w:rPr>
              <w:t>0.294**</w:t>
            </w:r>
          </w:p>
        </w:tc>
        <w:tc>
          <w:tcPr>
            <w:tcW w:w="1126" w:type="dxa"/>
          </w:tcPr>
          <w:p w:rsidR="0018722C">
            <w:pPr>
              <w:topLinePunct/>
              <w:ind w:leftChars="0" w:left="0" w:rightChars="0" w:right="0" w:firstLineChars="0" w:firstLine="0"/>
              <w:spacing w:line="240" w:lineRule="atLeast"/>
            </w:pPr>
            <w:r w:rsidRPr="00000000">
              <w:rPr>
                <w:sz w:val="24"/>
                <w:szCs w:val="24"/>
              </w:rPr>
              <w:t>0.287***</w:t>
            </w:r>
          </w:p>
        </w:tc>
        <w:tc>
          <w:tcPr>
            <w:tcW w:w="1372" w:type="dxa"/>
          </w:tcPr>
          <w:p w:rsidR="0018722C">
            <w:pPr>
              <w:topLinePunct/>
              <w:ind w:leftChars="0" w:left="0" w:rightChars="0" w:right="0" w:firstLineChars="0" w:firstLine="0"/>
              <w:spacing w:line="240" w:lineRule="atLeast"/>
            </w:pPr>
            <w:r w:rsidRPr="00000000">
              <w:rPr>
                <w:sz w:val="24"/>
                <w:szCs w:val="24"/>
              </w:rPr>
              <w:t>0.260***</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-0.041</w:t>
            </w:r>
          </w:p>
        </w:tc>
        <w:tc>
          <w:tcPr>
            <w:tcW w:w="964" w:type="dxa"/>
          </w:tcPr>
          <w:p w:rsidR="0018722C">
            <w:pPr>
              <w:topLinePunct/>
              <w:ind w:leftChars="0" w:left="0" w:rightChars="0" w:right="0" w:firstLineChars="0" w:firstLine="0"/>
              <w:spacing w:line="240" w:lineRule="atLeast"/>
            </w:pPr>
            <w:r w:rsidRPr="00000000">
              <w:rPr>
                <w:sz w:val="24"/>
                <w:szCs w:val="24"/>
              </w:rPr>
              <w:t>-0.042</w:t>
            </w:r>
          </w:p>
        </w:tc>
        <w:tc>
          <w:tcPr>
            <w:tcW w:w="1026" w:type="dxa"/>
          </w:tcPr>
          <w:p w:rsidR="0018722C">
            <w:pPr>
              <w:topLinePunct/>
              <w:ind w:leftChars="0" w:left="0" w:rightChars="0" w:right="0" w:firstLineChars="0" w:firstLine="0"/>
              <w:spacing w:line="240" w:lineRule="atLeast"/>
            </w:pPr>
            <w:r w:rsidRPr="00000000">
              <w:rPr>
                <w:sz w:val="24"/>
                <w:szCs w:val="24"/>
              </w:rPr>
              <w:t>-0.075</w:t>
            </w:r>
          </w:p>
        </w:tc>
        <w:tc>
          <w:tcPr>
            <w:tcW w:w="1244" w:type="dxa"/>
          </w:tcPr>
          <w:p w:rsidR="0018722C">
            <w:pPr>
              <w:topLinePunct/>
              <w:ind w:leftChars="0" w:left="0" w:rightChars="0" w:right="0" w:firstLineChars="0" w:firstLine="0"/>
              <w:spacing w:line="240" w:lineRule="atLeast"/>
            </w:pPr>
            <w:r w:rsidRPr="00000000">
              <w:rPr>
                <w:sz w:val="24"/>
                <w:szCs w:val="24"/>
              </w:rPr>
              <w:t>-0.122</w:t>
            </w:r>
          </w:p>
        </w:tc>
        <w:tc>
          <w:tcPr>
            <w:tcW w:w="1126" w:type="dxa"/>
          </w:tcPr>
          <w:p w:rsidR="0018722C">
            <w:pPr>
              <w:topLinePunct/>
              <w:ind w:leftChars="0" w:left="0" w:rightChars="0" w:right="0" w:firstLineChars="0" w:firstLine="0"/>
              <w:spacing w:line="240" w:lineRule="atLeast"/>
            </w:pPr>
            <w:r w:rsidRPr="00000000">
              <w:rPr>
                <w:sz w:val="24"/>
                <w:szCs w:val="24"/>
              </w:rPr>
              <w:t>-0.077</w:t>
            </w:r>
          </w:p>
        </w:tc>
        <w:tc>
          <w:tcPr>
            <w:tcW w:w="1372" w:type="dxa"/>
          </w:tcPr>
          <w:p w:rsidR="0018722C">
            <w:pPr>
              <w:topLinePunct/>
              <w:ind w:leftChars="0" w:left="0" w:rightChars="0" w:right="0" w:firstLineChars="0" w:firstLine="0"/>
              <w:spacing w:line="240" w:lineRule="atLeast"/>
            </w:pPr>
            <w:r w:rsidRPr="00000000">
              <w:rPr>
                <w:sz w:val="24"/>
                <w:szCs w:val="24"/>
              </w:rPr>
              <w:t>-0.075</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agecs</w:t>
            </w:r>
          </w:p>
        </w:tc>
        <w:tc>
          <w:tcPr>
            <w:tcW w:w="1242" w:type="dxa"/>
          </w:tcPr>
          <w:p w:rsidR="0018722C">
            <w:pPr>
              <w:topLinePunct/>
              <w:ind w:leftChars="0" w:left="0" w:rightChars="0" w:right="0" w:firstLineChars="0" w:firstLine="0"/>
              <w:spacing w:line="240" w:lineRule="atLeast"/>
            </w:pPr>
            <w:r w:rsidRPr="00000000">
              <w:rPr>
                <w:sz w:val="24"/>
                <w:szCs w:val="24"/>
              </w:rPr>
              <w:t>0</w:t>
            </w:r>
          </w:p>
        </w:tc>
        <w:tc>
          <w:tcPr>
            <w:tcW w:w="964" w:type="dxa"/>
          </w:tcPr>
          <w:p w:rsidR="0018722C">
            <w:pPr>
              <w:topLinePunct/>
              <w:ind w:leftChars="0" w:left="0" w:rightChars="0" w:right="0" w:firstLineChars="0" w:firstLine="0"/>
              <w:spacing w:line="240" w:lineRule="atLeast"/>
            </w:pPr>
            <w:r w:rsidRPr="00000000">
              <w:rPr>
                <w:sz w:val="24"/>
                <w:szCs w:val="24"/>
              </w:rPr>
              <w:t>0</w:t>
            </w:r>
          </w:p>
        </w:tc>
        <w:tc>
          <w:tcPr>
            <w:tcW w:w="1026" w:type="dxa"/>
          </w:tcPr>
          <w:p w:rsidR="0018722C">
            <w:pPr>
              <w:topLinePunct/>
              <w:ind w:leftChars="0" w:left="0" w:rightChars="0" w:right="0" w:firstLineChars="0" w:firstLine="0"/>
              <w:spacing w:line="240" w:lineRule="atLeast"/>
            </w:pPr>
            <w:r w:rsidRPr="00000000">
              <w:rPr>
                <w:sz w:val="24"/>
                <w:szCs w:val="24"/>
              </w:rPr>
              <w:t>0.001</w:t>
            </w:r>
          </w:p>
        </w:tc>
        <w:tc>
          <w:tcPr>
            <w:tcW w:w="1244" w:type="dxa"/>
          </w:tcPr>
          <w:p w:rsidR="0018722C">
            <w:pPr>
              <w:topLinePunct/>
              <w:ind w:leftChars="0" w:left="0" w:rightChars="0" w:right="0" w:firstLineChars="0" w:firstLine="0"/>
              <w:spacing w:line="240" w:lineRule="atLeast"/>
            </w:pPr>
            <w:r w:rsidRPr="00000000">
              <w:rPr>
                <w:sz w:val="24"/>
                <w:szCs w:val="24"/>
              </w:rPr>
              <w:t>-0.005**</w:t>
            </w:r>
          </w:p>
        </w:tc>
        <w:tc>
          <w:tcPr>
            <w:tcW w:w="1126" w:type="dxa"/>
          </w:tcPr>
          <w:p w:rsidR="0018722C">
            <w:pPr>
              <w:topLinePunct/>
              <w:ind w:leftChars="0" w:left="0" w:rightChars="0" w:right="0" w:firstLineChars="0" w:firstLine="0"/>
              <w:spacing w:line="240" w:lineRule="atLeast"/>
            </w:pPr>
            <w:r w:rsidRPr="00000000">
              <w:rPr>
                <w:sz w:val="24"/>
                <w:szCs w:val="24"/>
              </w:rPr>
              <w:t>-0.003***</w:t>
            </w:r>
          </w:p>
        </w:tc>
        <w:tc>
          <w:tcPr>
            <w:tcW w:w="1372" w:type="dxa"/>
          </w:tcPr>
          <w:p w:rsidR="0018722C">
            <w:pPr>
              <w:topLinePunct/>
              <w:ind w:leftChars="0" w:left="0" w:rightChars="0" w:right="0" w:firstLineChars="0" w:firstLine="0"/>
              <w:spacing w:line="240" w:lineRule="atLeast"/>
            </w:pPr>
            <w:r w:rsidRPr="00000000">
              <w:rPr>
                <w:sz w:val="24"/>
                <w:szCs w:val="24"/>
              </w:rPr>
              <w:t>-0.004***</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-0.001</w:t>
            </w:r>
          </w:p>
        </w:tc>
        <w:tc>
          <w:tcPr>
            <w:tcW w:w="964" w:type="dxa"/>
          </w:tcPr>
          <w:p w:rsidR="0018722C">
            <w:pPr>
              <w:topLinePunct/>
              <w:ind w:leftChars="0" w:left="0" w:rightChars="0" w:right="0" w:firstLineChars="0" w:firstLine="0"/>
              <w:spacing w:line="240" w:lineRule="atLeast"/>
            </w:pPr>
            <w:r w:rsidRPr="00000000">
              <w:rPr>
                <w:sz w:val="24"/>
                <w:szCs w:val="24"/>
              </w:rPr>
              <w:t>-0.001</w:t>
            </w:r>
          </w:p>
        </w:tc>
        <w:tc>
          <w:tcPr>
            <w:tcW w:w="1026" w:type="dxa"/>
          </w:tcPr>
          <w:p w:rsidR="0018722C">
            <w:pPr>
              <w:topLinePunct/>
              <w:ind w:leftChars="0" w:left="0" w:rightChars="0" w:right="0" w:firstLineChars="0" w:firstLine="0"/>
              <w:spacing w:line="240" w:lineRule="atLeast"/>
            </w:pPr>
            <w:r w:rsidRPr="00000000">
              <w:rPr>
                <w:sz w:val="24"/>
                <w:szCs w:val="24"/>
              </w:rPr>
              <w:t>-0.001</w:t>
            </w:r>
          </w:p>
        </w:tc>
        <w:tc>
          <w:tcPr>
            <w:tcW w:w="1244" w:type="dxa"/>
          </w:tcPr>
          <w:p w:rsidR="0018722C">
            <w:pPr>
              <w:topLinePunct/>
              <w:ind w:leftChars="0" w:left="0" w:rightChars="0" w:right="0" w:firstLineChars="0" w:firstLine="0"/>
              <w:spacing w:line="240" w:lineRule="atLeast"/>
            </w:pPr>
            <w:r w:rsidRPr="00000000">
              <w:rPr>
                <w:sz w:val="24"/>
                <w:szCs w:val="24"/>
              </w:rPr>
              <w:t>-0.002</w:t>
            </w:r>
          </w:p>
        </w:tc>
        <w:tc>
          <w:tcPr>
            <w:tcW w:w="1126" w:type="dxa"/>
          </w:tcPr>
          <w:p w:rsidR="0018722C">
            <w:pPr>
              <w:topLinePunct/>
              <w:ind w:leftChars="0" w:left="0" w:rightChars="0" w:right="0" w:firstLineChars="0" w:firstLine="0"/>
              <w:spacing w:line="240" w:lineRule="atLeast"/>
            </w:pPr>
            <w:r w:rsidRPr="00000000">
              <w:rPr>
                <w:sz w:val="24"/>
                <w:szCs w:val="24"/>
              </w:rPr>
              <w:t>-0.001</w:t>
            </w:r>
          </w:p>
        </w:tc>
        <w:tc>
          <w:tcPr>
            <w:tcW w:w="1372" w:type="dxa"/>
          </w:tcPr>
          <w:p w:rsidR="0018722C">
            <w:pPr>
              <w:topLinePunct/>
              <w:ind w:leftChars="0" w:left="0" w:rightChars="0" w:right="0" w:firstLineChars="0" w:firstLine="0"/>
              <w:spacing w:line="240" w:lineRule="atLeast"/>
            </w:pPr>
            <w:r w:rsidRPr="00000000">
              <w:rPr>
                <w:sz w:val="24"/>
                <w:szCs w:val="24"/>
              </w:rPr>
              <w:t>-0.001</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ln</w:t>
            </w:r>
          </w:p>
        </w:tc>
        <w:tc>
          <w:tcPr>
            <w:tcW w:w="1242" w:type="dxa"/>
          </w:tcPr>
          <w:p w:rsidR="0018722C">
            <w:pPr>
              <w:topLinePunct/>
              <w:ind w:leftChars="0" w:left="0" w:rightChars="0" w:right="0" w:firstLineChars="0" w:firstLine="0"/>
              <w:spacing w:line="240" w:lineRule="atLeast"/>
            </w:pPr>
            <w:r w:rsidRPr="00000000">
              <w:rPr>
                <w:sz w:val="24"/>
                <w:szCs w:val="24"/>
              </w:rPr>
              <w:t>-0.153</w:t>
            </w:r>
          </w:p>
        </w:tc>
        <w:tc>
          <w:tcPr>
            <w:tcW w:w="964" w:type="dxa"/>
          </w:tcPr>
          <w:p w:rsidR="0018722C">
            <w:pPr>
              <w:topLinePunct/>
              <w:ind w:leftChars="0" w:left="0" w:rightChars="0" w:right="0" w:firstLineChars="0" w:firstLine="0"/>
              <w:spacing w:line="240" w:lineRule="atLeast"/>
            </w:pPr>
            <w:r w:rsidRPr="00000000">
              <w:rPr>
                <w:sz w:val="24"/>
                <w:szCs w:val="24"/>
              </w:rPr>
              <w:t>-0.108</w:t>
            </w:r>
          </w:p>
        </w:tc>
        <w:tc>
          <w:tcPr>
            <w:tcW w:w="1026" w:type="dxa"/>
          </w:tcPr>
          <w:p w:rsidR="0018722C">
            <w:pPr>
              <w:topLinePunct/>
              <w:ind w:leftChars="0" w:left="0" w:rightChars="0" w:right="0" w:firstLineChars="0" w:firstLine="0"/>
              <w:spacing w:line="240" w:lineRule="atLeast"/>
            </w:pPr>
            <w:r w:rsidRPr="00000000">
              <w:rPr>
                <w:sz w:val="24"/>
                <w:szCs w:val="24"/>
              </w:rPr>
              <w:t>-0.135</w:t>
            </w:r>
          </w:p>
        </w:tc>
        <w:tc>
          <w:tcPr>
            <w:tcW w:w="1244" w:type="dxa"/>
          </w:tcPr>
          <w:p w:rsidR="0018722C">
            <w:pPr>
              <w:topLinePunct/>
              <w:ind w:leftChars="0" w:left="0" w:rightChars="0" w:right="0" w:firstLineChars="0" w:firstLine="0"/>
              <w:spacing w:line="240" w:lineRule="atLeast"/>
            </w:pPr>
            <w:r w:rsidRPr="00000000">
              <w:rPr>
                <w:sz w:val="24"/>
                <w:szCs w:val="24"/>
              </w:rPr>
              <w:t>-0.145</w:t>
            </w:r>
          </w:p>
        </w:tc>
        <w:tc>
          <w:tcPr>
            <w:tcW w:w="1126" w:type="dxa"/>
          </w:tcPr>
          <w:p w:rsidR="0018722C">
            <w:pPr>
              <w:topLinePunct/>
              <w:ind w:leftChars="0" w:left="0" w:rightChars="0" w:right="0" w:firstLineChars="0" w:firstLine="0"/>
              <w:spacing w:line="240" w:lineRule="atLeast"/>
            </w:pPr>
            <w:r w:rsidRPr="00000000">
              <w:rPr>
                <w:sz w:val="24"/>
                <w:szCs w:val="24"/>
              </w:rPr>
              <w:t>-0.593***</w:t>
            </w:r>
          </w:p>
        </w:tc>
        <w:tc>
          <w:tcPr>
            <w:tcW w:w="1372" w:type="dxa"/>
          </w:tcPr>
          <w:p w:rsidR="0018722C">
            <w:pPr>
              <w:topLinePunct/>
              <w:ind w:leftChars="0" w:left="0" w:rightChars="0" w:right="0" w:firstLineChars="0" w:firstLine="0"/>
              <w:spacing w:line="240" w:lineRule="atLeast"/>
            </w:pPr>
            <w:r w:rsidRPr="00000000">
              <w:rPr>
                <w:sz w:val="24"/>
                <w:szCs w:val="24"/>
              </w:rPr>
              <w:t>0.002</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-0.141</w:t>
            </w:r>
          </w:p>
        </w:tc>
        <w:tc>
          <w:tcPr>
            <w:tcW w:w="964" w:type="dxa"/>
          </w:tcPr>
          <w:p w:rsidR="0018722C">
            <w:pPr>
              <w:topLinePunct/>
              <w:ind w:leftChars="0" w:left="0" w:rightChars="0" w:right="0" w:firstLineChars="0" w:firstLine="0"/>
              <w:spacing w:line="240" w:lineRule="atLeast"/>
            </w:pPr>
            <w:r w:rsidRPr="00000000">
              <w:rPr>
                <w:sz w:val="24"/>
                <w:szCs w:val="24"/>
              </w:rPr>
              <w:t>-0.172</w:t>
            </w:r>
          </w:p>
        </w:tc>
        <w:tc>
          <w:tcPr>
            <w:tcW w:w="1026" w:type="dxa"/>
          </w:tcPr>
          <w:p w:rsidR="0018722C">
            <w:pPr>
              <w:topLinePunct/>
              <w:ind w:leftChars="0" w:left="0" w:rightChars="0" w:right="0" w:firstLineChars="0" w:firstLine="0"/>
              <w:spacing w:line="240" w:lineRule="atLeast"/>
            </w:pPr>
            <w:r w:rsidRPr="00000000">
              <w:rPr>
                <w:sz w:val="24"/>
                <w:szCs w:val="24"/>
              </w:rPr>
              <w:t>-0.206</w:t>
            </w:r>
          </w:p>
        </w:tc>
        <w:tc>
          <w:tcPr>
            <w:tcW w:w="1244" w:type="dxa"/>
          </w:tcPr>
          <w:p w:rsidR="0018722C">
            <w:pPr>
              <w:topLinePunct/>
              <w:ind w:leftChars="0" w:left="0" w:rightChars="0" w:right="0" w:firstLineChars="0" w:firstLine="0"/>
              <w:spacing w:line="240" w:lineRule="atLeast"/>
            </w:pPr>
            <w:r w:rsidRPr="00000000">
              <w:rPr>
                <w:sz w:val="24"/>
                <w:szCs w:val="24"/>
              </w:rPr>
              <w:t>-0.201</w:t>
            </w:r>
          </w:p>
        </w:tc>
        <w:tc>
          <w:tcPr>
            <w:tcW w:w="1126" w:type="dxa"/>
          </w:tcPr>
          <w:p w:rsidR="0018722C">
            <w:pPr>
              <w:topLinePunct/>
              <w:ind w:leftChars="0" w:left="0" w:rightChars="0" w:right="0" w:firstLineChars="0" w:firstLine="0"/>
              <w:spacing w:line="240" w:lineRule="atLeast"/>
            </w:pPr>
            <w:r w:rsidRPr="00000000">
              <w:rPr>
                <w:sz w:val="24"/>
                <w:szCs w:val="24"/>
              </w:rPr>
              <w:t>-0.2</w:t>
            </w:r>
          </w:p>
        </w:tc>
        <w:tc>
          <w:tcPr>
            <w:tcW w:w="1372" w:type="dxa"/>
          </w:tcPr>
          <w:p w:rsidR="0018722C">
            <w:pPr>
              <w:topLinePunct/>
              <w:ind w:leftChars="0" w:left="0" w:rightChars="0" w:right="0" w:firstLineChars="0" w:firstLine="0"/>
              <w:spacing w:line="240" w:lineRule="atLeast"/>
            </w:pPr>
            <w:r w:rsidRPr="00000000">
              <w:rPr>
                <w:sz w:val="24"/>
                <w:szCs w:val="24"/>
              </w:rPr>
              <w:t>-0.226</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hlj</w:t>
            </w:r>
          </w:p>
        </w:tc>
        <w:tc>
          <w:tcPr>
            <w:tcW w:w="1242" w:type="dxa"/>
          </w:tcPr>
          <w:p w:rsidR="0018722C">
            <w:pPr>
              <w:topLinePunct/>
              <w:ind w:leftChars="0" w:left="0" w:rightChars="0" w:right="0" w:firstLineChars="0" w:firstLine="0"/>
              <w:spacing w:line="240" w:lineRule="atLeast"/>
            </w:pPr>
            <w:r w:rsidRPr="00000000">
              <w:rPr>
                <w:sz w:val="24"/>
                <w:szCs w:val="24"/>
              </w:rPr>
              <w:t>0.168</w:t>
            </w:r>
          </w:p>
        </w:tc>
        <w:tc>
          <w:tcPr>
            <w:tcW w:w="964" w:type="dxa"/>
          </w:tcPr>
          <w:p w:rsidR="0018722C">
            <w:pPr>
              <w:topLinePunct/>
              <w:ind w:leftChars="0" w:left="0" w:rightChars="0" w:right="0" w:firstLineChars="0" w:firstLine="0"/>
              <w:spacing w:line="240" w:lineRule="atLeast"/>
            </w:pPr>
            <w:r w:rsidRPr="00000000">
              <w:rPr>
                <w:sz w:val="24"/>
                <w:szCs w:val="24"/>
              </w:rPr>
              <w:t>0.23</w:t>
            </w:r>
          </w:p>
        </w:tc>
        <w:tc>
          <w:tcPr>
            <w:tcW w:w="1026" w:type="dxa"/>
          </w:tcPr>
          <w:p w:rsidR="0018722C">
            <w:pPr>
              <w:topLinePunct/>
              <w:ind w:leftChars="0" w:left="0" w:rightChars="0" w:right="0" w:firstLineChars="0" w:firstLine="0"/>
              <w:spacing w:line="240" w:lineRule="atLeast"/>
            </w:pPr>
            <w:r w:rsidRPr="00000000">
              <w:rPr>
                <w:sz w:val="24"/>
                <w:szCs w:val="24"/>
              </w:rPr>
              <w:t>0.480**</w:t>
            </w:r>
          </w:p>
        </w:tc>
        <w:tc>
          <w:tcPr>
            <w:tcW w:w="1244" w:type="dxa"/>
          </w:tcPr>
          <w:p w:rsidR="0018722C">
            <w:pPr>
              <w:topLinePunct/>
              <w:ind w:leftChars="0" w:left="0" w:rightChars="0" w:right="0" w:firstLineChars="0" w:firstLine="0"/>
              <w:spacing w:line="240" w:lineRule="atLeast"/>
            </w:pPr>
            <w:r w:rsidRPr="00000000">
              <w:rPr>
                <w:sz w:val="24"/>
                <w:szCs w:val="24"/>
              </w:rPr>
              <w:t>-0.182</w:t>
            </w:r>
          </w:p>
        </w:tc>
        <w:tc>
          <w:tcPr>
            <w:tcW w:w="1126" w:type="dxa"/>
          </w:tcPr>
          <w:p w:rsidR="0018722C">
            <w:pPr>
              <w:topLinePunct/>
              <w:ind w:leftChars="0" w:left="0" w:rightChars="0" w:right="0" w:firstLineChars="0" w:firstLine="0"/>
              <w:spacing w:line="240" w:lineRule="atLeast"/>
            </w:pPr>
            <w:r w:rsidRPr="00000000">
              <w:rPr>
                <w:sz w:val="24"/>
                <w:szCs w:val="24"/>
              </w:rPr>
              <w:t>0.342*</w:t>
            </w:r>
          </w:p>
        </w:tc>
        <w:tc>
          <w:tcPr>
            <w:tcW w:w="1372" w:type="dxa"/>
          </w:tcPr>
          <w:p w:rsidR="0018722C">
            <w:pPr>
              <w:topLinePunct/>
              <w:ind w:leftChars="0" w:left="0" w:rightChars="0" w:right="0" w:firstLineChars="0" w:firstLine="0"/>
              <w:spacing w:line="240" w:lineRule="atLeast"/>
            </w:pPr>
            <w:r w:rsidRPr="00000000">
              <w:rPr>
                <w:sz w:val="24"/>
                <w:szCs w:val="24"/>
              </w:rPr>
              <w:t>0.106</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-0.153</w:t>
            </w:r>
          </w:p>
        </w:tc>
        <w:tc>
          <w:tcPr>
            <w:tcW w:w="964" w:type="dxa"/>
          </w:tcPr>
          <w:p w:rsidR="0018722C">
            <w:pPr>
              <w:topLinePunct/>
              <w:ind w:leftChars="0" w:left="0" w:rightChars="0" w:right="0" w:firstLineChars="0" w:firstLine="0"/>
              <w:spacing w:line="240" w:lineRule="atLeast"/>
            </w:pPr>
            <w:r w:rsidRPr="00000000">
              <w:rPr>
                <w:sz w:val="24"/>
                <w:szCs w:val="24"/>
              </w:rPr>
              <w:t>-0.183</w:t>
            </w:r>
          </w:p>
        </w:tc>
        <w:tc>
          <w:tcPr>
            <w:tcW w:w="1026" w:type="dxa"/>
          </w:tcPr>
          <w:p w:rsidR="0018722C">
            <w:pPr>
              <w:topLinePunct/>
              <w:ind w:leftChars="0" w:left="0" w:rightChars="0" w:right="0" w:firstLineChars="0" w:firstLine="0"/>
              <w:spacing w:line="240" w:lineRule="atLeast"/>
            </w:pPr>
            <w:r w:rsidRPr="00000000">
              <w:rPr>
                <w:sz w:val="24"/>
                <w:szCs w:val="24"/>
              </w:rPr>
              <w:t>-0.224</w:t>
            </w:r>
          </w:p>
        </w:tc>
        <w:tc>
          <w:tcPr>
            <w:tcW w:w="1244" w:type="dxa"/>
          </w:tcPr>
          <w:p w:rsidR="0018722C">
            <w:pPr>
              <w:topLinePunct/>
              <w:ind w:leftChars="0" w:left="0" w:rightChars="0" w:right="0" w:firstLineChars="0" w:firstLine="0"/>
              <w:spacing w:line="240" w:lineRule="atLeast"/>
            </w:pPr>
            <w:r w:rsidRPr="00000000">
              <w:rPr>
                <w:sz w:val="24"/>
                <w:szCs w:val="24"/>
              </w:rPr>
              <w:t>-0.218</w:t>
            </w:r>
          </w:p>
        </w:tc>
        <w:tc>
          <w:tcPr>
            <w:tcW w:w="1126" w:type="dxa"/>
          </w:tcPr>
          <w:p w:rsidR="0018722C">
            <w:pPr>
              <w:topLinePunct/>
              <w:ind w:leftChars="0" w:left="0" w:rightChars="0" w:right="0" w:firstLineChars="0" w:firstLine="0"/>
              <w:spacing w:line="240" w:lineRule="atLeast"/>
            </w:pPr>
            <w:r w:rsidRPr="00000000">
              <w:rPr>
                <w:sz w:val="24"/>
                <w:szCs w:val="24"/>
              </w:rPr>
              <w:t>-0.18</w:t>
            </w:r>
          </w:p>
        </w:tc>
        <w:tc>
          <w:tcPr>
            <w:tcW w:w="1372" w:type="dxa"/>
          </w:tcPr>
          <w:p w:rsidR="0018722C">
            <w:pPr>
              <w:topLinePunct/>
              <w:ind w:leftChars="0" w:left="0" w:rightChars="0" w:right="0" w:firstLineChars="0" w:firstLine="0"/>
              <w:spacing w:line="240" w:lineRule="atLeast"/>
            </w:pPr>
            <w:r w:rsidRPr="00000000">
              <w:rPr>
                <w:sz w:val="24"/>
                <w:szCs w:val="24"/>
              </w:rPr>
              <w:t>-0.301</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sd</w:t>
            </w:r>
          </w:p>
        </w:tc>
        <w:tc>
          <w:tcPr>
            <w:tcW w:w="1242" w:type="dxa"/>
          </w:tcPr>
          <w:p w:rsidR="0018722C">
            <w:pPr>
              <w:topLinePunct/>
              <w:ind w:leftChars="0" w:left="0" w:rightChars="0" w:right="0" w:firstLineChars="0" w:firstLine="0"/>
              <w:spacing w:line="240" w:lineRule="atLeast"/>
            </w:pPr>
            <w:r w:rsidRPr="00000000">
              <w:rPr>
                <w:sz w:val="24"/>
                <w:szCs w:val="24"/>
              </w:rPr>
              <w:t>-0.056</w:t>
            </w:r>
          </w:p>
        </w:tc>
        <w:tc>
          <w:tcPr>
            <w:tcW w:w="964" w:type="dxa"/>
          </w:tcPr>
          <w:p w:rsidR="0018722C">
            <w:pPr>
              <w:topLinePunct/>
              <w:ind w:leftChars="0" w:left="0" w:rightChars="0" w:right="0" w:firstLineChars="0" w:firstLine="0"/>
              <w:spacing w:line="240" w:lineRule="atLeast"/>
            </w:pPr>
            <w:r w:rsidRPr="00000000">
              <w:rPr>
                <w:sz w:val="24"/>
                <w:szCs w:val="24"/>
              </w:rPr>
              <w:t>-0.02</w:t>
            </w:r>
          </w:p>
        </w:tc>
        <w:tc>
          <w:tcPr>
            <w:tcW w:w="1026" w:type="dxa"/>
          </w:tcPr>
          <w:p w:rsidR="0018722C">
            <w:pPr>
              <w:topLinePunct/>
              <w:ind w:leftChars="0" w:left="0" w:rightChars="0" w:right="0" w:firstLineChars="0" w:firstLine="0"/>
              <w:spacing w:line="240" w:lineRule="atLeast"/>
            </w:pPr>
            <w:r w:rsidRPr="00000000">
              <w:rPr>
                <w:sz w:val="24"/>
                <w:szCs w:val="24"/>
              </w:rPr>
              <w:t>-0.033</w:t>
            </w:r>
          </w:p>
        </w:tc>
        <w:tc>
          <w:tcPr>
            <w:tcW w:w="1244" w:type="dxa"/>
          </w:tcPr>
          <w:p w:rsidR="0018722C">
            <w:pPr>
              <w:topLinePunct/>
              <w:ind w:leftChars="0" w:left="0" w:rightChars="0" w:right="0" w:firstLineChars="0" w:firstLine="0"/>
              <w:spacing w:line="240" w:lineRule="atLeast"/>
            </w:pPr>
            <w:r w:rsidRPr="00000000">
              <w:rPr>
                <w:sz w:val="24"/>
                <w:szCs w:val="24"/>
              </w:rPr>
              <w:t>-0.18</w:t>
            </w:r>
          </w:p>
        </w:tc>
        <w:tc>
          <w:tcPr>
            <w:tcW w:w="1126" w:type="dxa"/>
          </w:tcPr>
          <w:p w:rsidR="0018722C">
            <w:pPr>
              <w:topLinePunct/>
              <w:ind w:leftChars="0" w:left="0" w:rightChars="0" w:right="0" w:firstLineChars="0" w:firstLine="0"/>
              <w:spacing w:line="240" w:lineRule="atLeast"/>
            </w:pPr>
            <w:r w:rsidRPr="00000000">
              <w:rPr>
                <w:sz w:val="24"/>
                <w:szCs w:val="24"/>
              </w:rPr>
              <w:t>0.031</w:t>
            </w:r>
          </w:p>
        </w:tc>
        <w:tc>
          <w:tcPr>
            <w:tcW w:w="1372" w:type="dxa"/>
          </w:tcPr>
          <w:p w:rsidR="0018722C">
            <w:pPr>
              <w:topLinePunct/>
              <w:ind w:leftChars="0" w:left="0" w:rightChars="0" w:right="0" w:firstLineChars="0" w:firstLine="0"/>
              <w:spacing w:line="240" w:lineRule="atLeast"/>
            </w:pPr>
            <w:r w:rsidRPr="00000000">
              <w:rPr>
                <w:sz w:val="24"/>
                <w:szCs w:val="24"/>
              </w:rPr>
              <w:t>0.312</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-0.135</w:t>
            </w:r>
          </w:p>
        </w:tc>
        <w:tc>
          <w:tcPr>
            <w:tcW w:w="964" w:type="dxa"/>
          </w:tcPr>
          <w:p w:rsidR="0018722C">
            <w:pPr>
              <w:topLinePunct/>
              <w:ind w:leftChars="0" w:left="0" w:rightChars="0" w:right="0" w:firstLineChars="0" w:firstLine="0"/>
              <w:spacing w:line="240" w:lineRule="atLeast"/>
            </w:pPr>
            <w:r w:rsidRPr="00000000">
              <w:rPr>
                <w:sz w:val="24"/>
                <w:szCs w:val="24"/>
              </w:rPr>
              <w:t>-0.159</w:t>
            </w:r>
          </w:p>
        </w:tc>
        <w:tc>
          <w:tcPr>
            <w:tcW w:w="1026" w:type="dxa"/>
          </w:tcPr>
          <w:p w:rsidR="0018722C">
            <w:pPr>
              <w:topLinePunct/>
              <w:ind w:leftChars="0" w:left="0" w:rightChars="0" w:right="0" w:firstLineChars="0" w:firstLine="0"/>
              <w:spacing w:line="240" w:lineRule="atLeast"/>
            </w:pPr>
            <w:r w:rsidRPr="00000000">
              <w:rPr>
                <w:sz w:val="24"/>
                <w:szCs w:val="24"/>
              </w:rPr>
              <w:t>-0.205</w:t>
            </w:r>
          </w:p>
        </w:tc>
        <w:tc>
          <w:tcPr>
            <w:tcW w:w="1244" w:type="dxa"/>
          </w:tcPr>
          <w:p w:rsidR="0018722C">
            <w:pPr>
              <w:topLinePunct/>
              <w:ind w:leftChars="0" w:left="0" w:rightChars="0" w:right="0" w:firstLineChars="0" w:firstLine="0"/>
              <w:spacing w:line="240" w:lineRule="atLeast"/>
            </w:pPr>
            <w:r w:rsidRPr="00000000">
              <w:rPr>
                <w:sz w:val="24"/>
                <w:szCs w:val="24"/>
              </w:rPr>
              <w:t>-0.239</w:t>
            </w:r>
          </w:p>
        </w:tc>
        <w:tc>
          <w:tcPr>
            <w:tcW w:w="1126" w:type="dxa"/>
          </w:tcPr>
          <w:p w:rsidR="0018722C">
            <w:pPr>
              <w:topLinePunct/>
              <w:ind w:leftChars="0" w:left="0" w:rightChars="0" w:right="0" w:firstLineChars="0" w:firstLine="0"/>
              <w:spacing w:line="240" w:lineRule="atLeast"/>
            </w:pPr>
            <w:r w:rsidRPr="00000000">
              <w:rPr>
                <w:sz w:val="24"/>
                <w:szCs w:val="24"/>
              </w:rPr>
              <w:t>-0.242</w:t>
            </w:r>
          </w:p>
        </w:tc>
        <w:tc>
          <w:tcPr>
            <w:tcW w:w="1372" w:type="dxa"/>
          </w:tcPr>
          <w:p w:rsidR="0018722C">
            <w:pPr>
              <w:topLinePunct/>
              <w:ind w:leftChars="0" w:left="0" w:rightChars="0" w:right="0" w:firstLineChars="0" w:firstLine="0"/>
              <w:spacing w:line="240" w:lineRule="atLeast"/>
            </w:pPr>
            <w:r w:rsidRPr="00000000">
              <w:rPr>
                <w:sz w:val="24"/>
                <w:szCs w:val="24"/>
              </w:rPr>
              <w:t>-0.265</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js</w:t>
            </w:r>
          </w:p>
        </w:tc>
        <w:tc>
          <w:tcPr>
            <w:tcW w:w="1242" w:type="dxa"/>
          </w:tcPr>
          <w:p w:rsidR="0018722C">
            <w:pPr>
              <w:topLinePunct/>
              <w:ind w:leftChars="0" w:left="0" w:rightChars="0" w:right="0" w:firstLineChars="0" w:firstLine="0"/>
              <w:spacing w:line="240" w:lineRule="atLeast"/>
            </w:pPr>
            <w:r w:rsidRPr="00000000">
              <w:rPr>
                <w:sz w:val="24"/>
                <w:szCs w:val="24"/>
              </w:rPr>
              <w:t>0.204</w:t>
            </w:r>
          </w:p>
        </w:tc>
        <w:tc>
          <w:tcPr>
            <w:tcW w:w="964" w:type="dxa"/>
          </w:tcPr>
          <w:p w:rsidR="0018722C">
            <w:pPr>
              <w:topLinePunct/>
              <w:ind w:leftChars="0" w:left="0" w:rightChars="0" w:right="0" w:firstLineChars="0" w:firstLine="0"/>
              <w:spacing w:line="240" w:lineRule="atLeast"/>
            </w:pPr>
            <w:r w:rsidRPr="00000000">
              <w:rPr>
                <w:sz w:val="24"/>
                <w:szCs w:val="24"/>
              </w:rPr>
              <w:t>0.171</w:t>
            </w:r>
          </w:p>
        </w:tc>
        <w:tc>
          <w:tcPr>
            <w:tcW w:w="1026" w:type="dxa"/>
          </w:tcPr>
          <w:p w:rsidR="0018722C">
            <w:pPr>
              <w:topLinePunct/>
              <w:ind w:leftChars="0" w:left="0" w:rightChars="0" w:right="0" w:firstLineChars="0" w:firstLine="0"/>
              <w:spacing w:line="240" w:lineRule="atLeast"/>
            </w:pPr>
            <w:r w:rsidRPr="00000000">
              <w:rPr>
                <w:sz w:val="24"/>
                <w:szCs w:val="24"/>
              </w:rPr>
              <w:t>0.093</w:t>
            </w:r>
          </w:p>
        </w:tc>
        <w:tc>
          <w:tcPr>
            <w:tcW w:w="1244" w:type="dxa"/>
          </w:tcPr>
          <w:p w:rsidR="0018722C">
            <w:pPr>
              <w:topLinePunct/>
              <w:ind w:leftChars="0" w:left="0" w:rightChars="0" w:right="0" w:firstLineChars="0" w:firstLine="0"/>
              <w:spacing w:line="240" w:lineRule="atLeast"/>
            </w:pPr>
            <w:r w:rsidRPr="00000000">
              <w:rPr>
                <w:sz w:val="24"/>
                <w:szCs w:val="24"/>
              </w:rPr>
              <w:t>0.248</w:t>
            </w:r>
          </w:p>
        </w:tc>
        <w:tc>
          <w:tcPr>
            <w:tcW w:w="1126" w:type="dxa"/>
          </w:tcPr>
          <w:p w:rsidR="0018722C">
            <w:pPr>
              <w:topLinePunct/>
              <w:ind w:leftChars="0" w:left="0" w:rightChars="0" w:right="0" w:firstLineChars="0" w:firstLine="0"/>
              <w:spacing w:line="240" w:lineRule="atLeast"/>
            </w:pPr>
            <w:r w:rsidRPr="00000000">
              <w:rPr>
                <w:sz w:val="24"/>
                <w:szCs w:val="24"/>
              </w:rPr>
              <w:t>0.043</w:t>
            </w:r>
          </w:p>
        </w:tc>
        <w:tc>
          <w:tcPr>
            <w:tcW w:w="1372" w:type="dxa"/>
          </w:tcPr>
          <w:p w:rsidR="0018722C">
            <w:pPr>
              <w:topLinePunct/>
              <w:ind w:leftChars="0" w:left="0" w:rightChars="0" w:right="0" w:firstLineChars="0" w:firstLine="0"/>
              <w:spacing w:line="240" w:lineRule="atLeast"/>
            </w:pPr>
            <w:r w:rsidRPr="00000000">
              <w:rPr>
                <w:sz w:val="24"/>
                <w:szCs w:val="24"/>
              </w:rPr>
              <w:t>0.361</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-0.125</w:t>
            </w:r>
          </w:p>
        </w:tc>
        <w:tc>
          <w:tcPr>
            <w:tcW w:w="964" w:type="dxa"/>
          </w:tcPr>
          <w:p w:rsidR="0018722C">
            <w:pPr>
              <w:topLinePunct/>
              <w:ind w:leftChars="0" w:left="0" w:rightChars="0" w:right="0" w:firstLineChars="0" w:firstLine="0"/>
              <w:spacing w:line="240" w:lineRule="atLeast"/>
            </w:pPr>
            <w:r w:rsidRPr="00000000">
              <w:rPr>
                <w:sz w:val="24"/>
                <w:szCs w:val="24"/>
              </w:rPr>
              <w:t>-0.151</w:t>
            </w:r>
          </w:p>
        </w:tc>
        <w:tc>
          <w:tcPr>
            <w:tcW w:w="1026" w:type="dxa"/>
          </w:tcPr>
          <w:p w:rsidR="0018722C">
            <w:pPr>
              <w:topLinePunct/>
              <w:ind w:leftChars="0" w:left="0" w:rightChars="0" w:right="0" w:firstLineChars="0" w:firstLine="0"/>
              <w:spacing w:line="240" w:lineRule="atLeast"/>
            </w:pPr>
            <w:r w:rsidRPr="00000000">
              <w:rPr>
                <w:sz w:val="24"/>
                <w:szCs w:val="24"/>
              </w:rPr>
              <w:t>-0.173</w:t>
            </w:r>
          </w:p>
        </w:tc>
        <w:tc>
          <w:tcPr>
            <w:tcW w:w="1244" w:type="dxa"/>
          </w:tcPr>
          <w:p w:rsidR="0018722C">
            <w:pPr>
              <w:topLinePunct/>
              <w:ind w:leftChars="0" w:left="0" w:rightChars="0" w:right="0" w:firstLineChars="0" w:firstLine="0"/>
              <w:spacing w:line="240" w:lineRule="atLeast"/>
            </w:pPr>
            <w:r w:rsidRPr="00000000">
              <w:rPr>
                <w:sz w:val="24"/>
                <w:szCs w:val="24"/>
              </w:rPr>
              <w:t>-0.188</w:t>
            </w:r>
          </w:p>
        </w:tc>
        <w:tc>
          <w:tcPr>
            <w:tcW w:w="1126" w:type="dxa"/>
          </w:tcPr>
          <w:p w:rsidR="0018722C">
            <w:pPr>
              <w:topLinePunct/>
              <w:ind w:leftChars="0" w:left="0" w:rightChars="0" w:right="0" w:firstLineChars="0" w:firstLine="0"/>
              <w:spacing w:line="240" w:lineRule="atLeast"/>
            </w:pPr>
            <w:r w:rsidRPr="00000000">
              <w:rPr>
                <w:sz w:val="24"/>
                <w:szCs w:val="24"/>
              </w:rPr>
              <w:t>-0.198</w:t>
            </w:r>
          </w:p>
        </w:tc>
        <w:tc>
          <w:tcPr>
            <w:tcW w:w="1372" w:type="dxa"/>
          </w:tcPr>
          <w:p w:rsidR="0018722C">
            <w:pPr>
              <w:topLinePunct/>
              <w:ind w:leftChars="0" w:left="0" w:rightChars="0" w:right="0" w:firstLineChars="0" w:firstLine="0"/>
              <w:spacing w:line="240" w:lineRule="atLeast"/>
            </w:pPr>
            <w:r w:rsidRPr="00000000">
              <w:rPr>
                <w:sz w:val="24"/>
                <w:szCs w:val="24"/>
              </w:rPr>
              <w:t>-0.23</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hen</w:t>
            </w:r>
          </w:p>
        </w:tc>
        <w:tc>
          <w:tcPr>
            <w:tcW w:w="1242" w:type="dxa"/>
          </w:tcPr>
          <w:p w:rsidR="0018722C">
            <w:pPr>
              <w:topLinePunct/>
              <w:ind w:leftChars="0" w:left="0" w:rightChars="0" w:right="0" w:firstLineChars="0" w:firstLine="0"/>
              <w:spacing w:line="240" w:lineRule="atLeast"/>
            </w:pPr>
            <w:r w:rsidRPr="00000000">
              <w:rPr>
                <w:sz w:val="24"/>
                <w:szCs w:val="24"/>
              </w:rPr>
              <w:t>-0.024</w:t>
            </w:r>
          </w:p>
        </w:tc>
        <w:tc>
          <w:tcPr>
            <w:tcW w:w="964" w:type="dxa"/>
          </w:tcPr>
          <w:p w:rsidR="0018722C">
            <w:pPr>
              <w:topLinePunct/>
              <w:ind w:leftChars="0" w:left="0" w:rightChars="0" w:right="0" w:firstLineChars="0" w:firstLine="0"/>
              <w:spacing w:line="240" w:lineRule="atLeast"/>
            </w:pPr>
            <w:r w:rsidRPr="00000000">
              <w:rPr>
                <w:sz w:val="24"/>
                <w:szCs w:val="24"/>
              </w:rPr>
              <w:t>-0.022</w:t>
            </w:r>
          </w:p>
        </w:tc>
        <w:tc>
          <w:tcPr>
            <w:tcW w:w="1026" w:type="dxa"/>
          </w:tcPr>
          <w:p w:rsidR="0018722C">
            <w:pPr>
              <w:topLinePunct/>
              <w:ind w:leftChars="0" w:left="0" w:rightChars="0" w:right="0" w:firstLineChars="0" w:firstLine="0"/>
              <w:spacing w:line="240" w:lineRule="atLeast"/>
            </w:pPr>
            <w:r w:rsidRPr="00000000">
              <w:rPr>
                <w:sz w:val="24"/>
                <w:szCs w:val="24"/>
              </w:rPr>
              <w:t>0.001</w:t>
            </w:r>
          </w:p>
        </w:tc>
        <w:tc>
          <w:tcPr>
            <w:tcW w:w="1244" w:type="dxa"/>
          </w:tcPr>
          <w:p w:rsidR="0018722C">
            <w:pPr>
              <w:topLinePunct/>
              <w:ind w:leftChars="0" w:left="0" w:rightChars="0" w:right="0" w:firstLineChars="0" w:firstLine="0"/>
              <w:spacing w:line="240" w:lineRule="atLeast"/>
            </w:pPr>
            <w:r w:rsidRPr="00000000">
              <w:rPr>
                <w:sz w:val="24"/>
                <w:szCs w:val="24"/>
              </w:rPr>
              <w:t>-0.134</w:t>
            </w:r>
          </w:p>
        </w:tc>
        <w:tc>
          <w:tcPr>
            <w:tcW w:w="1126" w:type="dxa"/>
          </w:tcPr>
          <w:p w:rsidR="0018722C">
            <w:pPr>
              <w:topLinePunct/>
              <w:ind w:leftChars="0" w:left="0" w:rightChars="0" w:right="0" w:firstLineChars="0" w:firstLine="0"/>
              <w:spacing w:line="240" w:lineRule="atLeast"/>
            </w:pPr>
            <w:r w:rsidRPr="00000000">
              <w:rPr>
                <w:sz w:val="24"/>
                <w:szCs w:val="24"/>
              </w:rPr>
              <w:t>-0.02</w:t>
            </w:r>
          </w:p>
        </w:tc>
        <w:tc>
          <w:tcPr>
            <w:tcW w:w="1372" w:type="dxa"/>
          </w:tcPr>
          <w:p w:rsidR="0018722C">
            <w:pPr>
              <w:topLinePunct/>
              <w:ind w:leftChars="0" w:left="0" w:rightChars="0" w:right="0" w:firstLineChars="0" w:firstLine="0"/>
              <w:spacing w:line="240" w:lineRule="atLeast"/>
            </w:pPr>
            <w:r w:rsidRPr="00000000">
              <w:rPr>
                <w:sz w:val="24"/>
                <w:szCs w:val="24"/>
              </w:rPr>
              <w:t>0.322</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-0.136</w:t>
            </w:r>
          </w:p>
        </w:tc>
        <w:tc>
          <w:tcPr>
            <w:tcW w:w="964" w:type="dxa"/>
          </w:tcPr>
          <w:p w:rsidR="0018722C">
            <w:pPr>
              <w:topLinePunct/>
              <w:ind w:leftChars="0" w:left="0" w:rightChars="0" w:right="0" w:firstLineChars="0" w:firstLine="0"/>
              <w:spacing w:line="240" w:lineRule="atLeast"/>
            </w:pPr>
            <w:r w:rsidRPr="00000000">
              <w:rPr>
                <w:sz w:val="24"/>
                <w:szCs w:val="24"/>
              </w:rPr>
              <w:t>-0.161</w:t>
            </w:r>
          </w:p>
        </w:tc>
        <w:tc>
          <w:tcPr>
            <w:tcW w:w="1026" w:type="dxa"/>
          </w:tcPr>
          <w:p w:rsidR="0018722C">
            <w:pPr>
              <w:topLinePunct/>
              <w:ind w:leftChars="0" w:left="0" w:rightChars="0" w:right="0" w:firstLineChars="0" w:firstLine="0"/>
              <w:spacing w:line="240" w:lineRule="atLeast"/>
            </w:pPr>
            <w:r w:rsidRPr="00000000">
              <w:rPr>
                <w:sz w:val="24"/>
                <w:szCs w:val="24"/>
              </w:rPr>
              <w:t>-0.191</w:t>
            </w:r>
          </w:p>
        </w:tc>
        <w:tc>
          <w:tcPr>
            <w:tcW w:w="1244" w:type="dxa"/>
          </w:tcPr>
          <w:p w:rsidR="0018722C">
            <w:pPr>
              <w:topLinePunct/>
              <w:ind w:leftChars="0" w:left="0" w:rightChars="0" w:right="0" w:firstLineChars="0" w:firstLine="0"/>
              <w:spacing w:line="240" w:lineRule="atLeast"/>
            </w:pPr>
            <w:r w:rsidRPr="00000000">
              <w:rPr>
                <w:sz w:val="24"/>
                <w:szCs w:val="24"/>
              </w:rPr>
              <w:t>-0.217</w:t>
            </w:r>
          </w:p>
        </w:tc>
        <w:tc>
          <w:tcPr>
            <w:tcW w:w="1126" w:type="dxa"/>
          </w:tcPr>
          <w:p w:rsidR="0018722C">
            <w:pPr>
              <w:topLinePunct/>
              <w:ind w:leftChars="0" w:left="0" w:rightChars="0" w:right="0" w:firstLineChars="0" w:firstLine="0"/>
              <w:spacing w:line="240" w:lineRule="atLeast"/>
            </w:pPr>
            <w:r w:rsidRPr="00000000">
              <w:rPr>
                <w:sz w:val="24"/>
                <w:szCs w:val="24"/>
              </w:rPr>
              <w:t>-0.21</w:t>
            </w:r>
          </w:p>
        </w:tc>
        <w:tc>
          <w:tcPr>
            <w:tcW w:w="1372" w:type="dxa"/>
          </w:tcPr>
          <w:p w:rsidR="0018722C">
            <w:pPr>
              <w:topLinePunct/>
              <w:ind w:leftChars="0" w:left="0" w:rightChars="0" w:right="0" w:firstLineChars="0" w:firstLine="0"/>
              <w:spacing w:line="240" w:lineRule="atLeast"/>
            </w:pPr>
            <w:r w:rsidRPr="00000000">
              <w:rPr>
                <w:sz w:val="24"/>
                <w:szCs w:val="24"/>
              </w:rPr>
              <w:t>-0.258</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hub</w:t>
            </w:r>
          </w:p>
        </w:tc>
        <w:tc>
          <w:tcPr>
            <w:tcW w:w="1242" w:type="dxa"/>
          </w:tcPr>
          <w:p w:rsidR="0018722C">
            <w:pPr>
              <w:topLinePunct/>
              <w:ind w:leftChars="0" w:left="0" w:rightChars="0" w:right="0" w:firstLineChars="0" w:firstLine="0"/>
              <w:spacing w:line="240" w:lineRule="atLeast"/>
            </w:pPr>
            <w:r w:rsidRPr="00000000">
              <w:rPr>
                <w:sz w:val="24"/>
                <w:szCs w:val="24"/>
              </w:rPr>
              <w:t>0.011</w:t>
            </w:r>
          </w:p>
        </w:tc>
        <w:tc>
          <w:tcPr>
            <w:tcW w:w="964" w:type="dxa"/>
          </w:tcPr>
          <w:p w:rsidR="0018722C">
            <w:pPr>
              <w:topLinePunct/>
              <w:ind w:leftChars="0" w:left="0" w:rightChars="0" w:right="0" w:firstLineChars="0" w:firstLine="0"/>
              <w:spacing w:line="240" w:lineRule="atLeast"/>
            </w:pPr>
            <w:r w:rsidRPr="00000000">
              <w:rPr>
                <w:sz w:val="24"/>
                <w:szCs w:val="24"/>
              </w:rPr>
              <w:t>0.055</w:t>
            </w:r>
          </w:p>
        </w:tc>
        <w:tc>
          <w:tcPr>
            <w:tcW w:w="1026" w:type="dxa"/>
          </w:tcPr>
          <w:p w:rsidR="0018722C">
            <w:pPr>
              <w:topLinePunct/>
              <w:ind w:leftChars="0" w:left="0" w:rightChars="0" w:right="0" w:firstLineChars="0" w:firstLine="0"/>
              <w:spacing w:line="240" w:lineRule="atLeast"/>
            </w:pPr>
            <w:r w:rsidRPr="00000000">
              <w:rPr>
                <w:sz w:val="24"/>
                <w:szCs w:val="24"/>
              </w:rPr>
              <w:t>0.256</w:t>
            </w:r>
          </w:p>
        </w:tc>
        <w:tc>
          <w:tcPr>
            <w:tcW w:w="1244" w:type="dxa"/>
          </w:tcPr>
          <w:p w:rsidR="0018722C">
            <w:pPr>
              <w:topLinePunct/>
              <w:ind w:leftChars="0" w:left="0" w:rightChars="0" w:right="0" w:firstLineChars="0" w:firstLine="0"/>
              <w:spacing w:line="240" w:lineRule="atLeast"/>
            </w:pPr>
            <w:r w:rsidRPr="00000000">
              <w:rPr>
                <w:sz w:val="24"/>
                <w:szCs w:val="24"/>
              </w:rPr>
              <w:t>-0.299</w:t>
            </w:r>
          </w:p>
        </w:tc>
        <w:tc>
          <w:tcPr>
            <w:tcW w:w="1126" w:type="dxa"/>
          </w:tcPr>
          <w:p w:rsidR="0018722C">
            <w:pPr>
              <w:topLinePunct/>
              <w:ind w:leftChars="0" w:left="0" w:rightChars="0" w:right="0" w:firstLineChars="0" w:firstLine="0"/>
              <w:spacing w:line="240" w:lineRule="atLeast"/>
            </w:pPr>
            <w:r w:rsidRPr="00000000">
              <w:rPr>
                <w:sz w:val="24"/>
                <w:szCs w:val="24"/>
              </w:rPr>
              <w:t>0.209</w:t>
            </w:r>
          </w:p>
        </w:tc>
        <w:tc>
          <w:tcPr>
            <w:tcW w:w="1372" w:type="dxa"/>
          </w:tcPr>
          <w:p w:rsidR="0018722C">
            <w:pPr>
              <w:topLinePunct/>
              <w:ind w:leftChars="0" w:left="0" w:rightChars="0" w:right="0" w:firstLineChars="0" w:firstLine="0"/>
              <w:spacing w:line="240" w:lineRule="atLeast"/>
            </w:pPr>
            <w:r w:rsidRPr="00000000">
              <w:rPr>
                <w:sz w:val="24"/>
                <w:szCs w:val="24"/>
              </w:rPr>
              <w:t>-0.252</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-0.137</w:t>
            </w:r>
          </w:p>
        </w:tc>
        <w:tc>
          <w:tcPr>
            <w:tcW w:w="964" w:type="dxa"/>
          </w:tcPr>
          <w:p w:rsidR="0018722C">
            <w:pPr>
              <w:topLinePunct/>
              <w:ind w:leftChars="0" w:left="0" w:rightChars="0" w:right="0" w:firstLineChars="0" w:firstLine="0"/>
              <w:spacing w:line="240" w:lineRule="atLeast"/>
            </w:pPr>
            <w:r w:rsidRPr="00000000">
              <w:rPr>
                <w:sz w:val="24"/>
                <w:szCs w:val="24"/>
              </w:rPr>
              <w:t>-0.165</w:t>
            </w:r>
          </w:p>
        </w:tc>
        <w:tc>
          <w:tcPr>
            <w:tcW w:w="1026" w:type="dxa"/>
          </w:tcPr>
          <w:p w:rsidR="0018722C">
            <w:pPr>
              <w:topLinePunct/>
              <w:ind w:leftChars="0" w:left="0" w:rightChars="0" w:right="0" w:firstLineChars="0" w:firstLine="0"/>
              <w:spacing w:line="240" w:lineRule="atLeast"/>
            </w:pPr>
            <w:r w:rsidRPr="00000000">
              <w:rPr>
                <w:sz w:val="24"/>
                <w:szCs w:val="24"/>
              </w:rPr>
              <w:t>-0.208</w:t>
            </w:r>
          </w:p>
        </w:tc>
        <w:tc>
          <w:tcPr>
            <w:tcW w:w="1244" w:type="dxa"/>
          </w:tcPr>
          <w:p w:rsidR="0018722C">
            <w:pPr>
              <w:topLinePunct/>
              <w:ind w:leftChars="0" w:left="0" w:rightChars="0" w:right="0" w:firstLineChars="0" w:firstLine="0"/>
              <w:spacing w:line="240" w:lineRule="atLeast"/>
            </w:pPr>
            <w:r w:rsidRPr="00000000">
              <w:rPr>
                <w:sz w:val="24"/>
                <w:szCs w:val="24"/>
              </w:rPr>
              <w:t>-0.216</w:t>
            </w:r>
          </w:p>
        </w:tc>
        <w:tc>
          <w:tcPr>
            <w:tcW w:w="1126" w:type="dxa"/>
          </w:tcPr>
          <w:p w:rsidR="0018722C">
            <w:pPr>
              <w:topLinePunct/>
              <w:ind w:leftChars="0" w:left="0" w:rightChars="0" w:right="0" w:firstLineChars="0" w:firstLine="0"/>
              <w:spacing w:line="240" w:lineRule="atLeast"/>
            </w:pPr>
            <w:r w:rsidRPr="00000000">
              <w:rPr>
                <w:sz w:val="24"/>
                <w:szCs w:val="24"/>
              </w:rPr>
              <w:t>-0.275</w:t>
            </w:r>
          </w:p>
        </w:tc>
        <w:tc>
          <w:tcPr>
            <w:tcW w:w="1372" w:type="dxa"/>
          </w:tcPr>
          <w:p w:rsidR="0018722C">
            <w:pPr>
              <w:topLinePunct/>
              <w:ind w:leftChars="0" w:left="0" w:rightChars="0" w:right="0" w:firstLineChars="0" w:firstLine="0"/>
              <w:spacing w:line="240" w:lineRule="atLeast"/>
            </w:pPr>
            <w:r w:rsidRPr="00000000">
              <w:rPr>
                <w:sz w:val="24"/>
                <w:szCs w:val="24"/>
              </w:rPr>
              <w:t>-0.195</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hun</w:t>
            </w:r>
          </w:p>
        </w:tc>
        <w:tc>
          <w:tcPr>
            <w:tcW w:w="1242" w:type="dxa"/>
          </w:tcPr>
          <w:p w:rsidR="0018722C">
            <w:pPr>
              <w:topLinePunct/>
              <w:ind w:leftChars="0" w:left="0" w:rightChars="0" w:right="0" w:firstLineChars="0" w:firstLine="0"/>
              <w:spacing w:line="240" w:lineRule="atLeast"/>
            </w:pPr>
            <w:r w:rsidRPr="00000000">
              <w:rPr>
                <w:sz w:val="24"/>
                <w:szCs w:val="24"/>
              </w:rPr>
              <w:t>0.204</w:t>
            </w:r>
          </w:p>
        </w:tc>
        <w:tc>
          <w:tcPr>
            <w:tcW w:w="964" w:type="dxa"/>
          </w:tcPr>
          <w:p w:rsidR="0018722C">
            <w:pPr>
              <w:topLinePunct/>
              <w:ind w:leftChars="0" w:left="0" w:rightChars="0" w:right="0" w:firstLineChars="0" w:firstLine="0"/>
              <w:spacing w:line="240" w:lineRule="atLeast"/>
            </w:pPr>
            <w:r w:rsidRPr="00000000">
              <w:rPr>
                <w:sz w:val="24"/>
                <w:szCs w:val="24"/>
              </w:rPr>
              <w:t>0.215</w:t>
            </w:r>
          </w:p>
        </w:tc>
        <w:tc>
          <w:tcPr>
            <w:tcW w:w="1026" w:type="dxa"/>
          </w:tcPr>
          <w:p w:rsidR="0018722C">
            <w:pPr>
              <w:topLinePunct/>
              <w:ind w:leftChars="0" w:left="0" w:rightChars="0" w:right="0" w:firstLineChars="0" w:firstLine="0"/>
              <w:spacing w:line="240" w:lineRule="atLeast"/>
            </w:pPr>
            <w:r w:rsidRPr="00000000">
              <w:rPr>
                <w:sz w:val="24"/>
                <w:szCs w:val="24"/>
              </w:rPr>
              <w:t>0.097</w:t>
            </w:r>
          </w:p>
        </w:tc>
        <w:tc>
          <w:tcPr>
            <w:tcW w:w="1244" w:type="dxa"/>
          </w:tcPr>
          <w:p w:rsidR="0018722C">
            <w:pPr>
              <w:topLinePunct/>
              <w:ind w:leftChars="0" w:left="0" w:rightChars="0" w:right="0" w:firstLineChars="0" w:firstLine="0"/>
              <w:spacing w:line="240" w:lineRule="atLeast"/>
            </w:pPr>
            <w:r w:rsidRPr="00000000">
              <w:rPr>
                <w:sz w:val="24"/>
                <w:szCs w:val="24"/>
              </w:rPr>
              <w:t>0.409*</w:t>
            </w:r>
          </w:p>
        </w:tc>
        <w:tc>
          <w:tcPr>
            <w:tcW w:w="1126" w:type="dxa"/>
          </w:tcPr>
          <w:p w:rsidR="0018722C">
            <w:pPr>
              <w:topLinePunct/>
              <w:ind w:leftChars="0" w:left="0" w:rightChars="0" w:right="0" w:firstLineChars="0" w:firstLine="0"/>
              <w:spacing w:line="240" w:lineRule="atLeast"/>
            </w:pPr>
            <w:r w:rsidRPr="00000000">
              <w:rPr>
                <w:sz w:val="24"/>
                <w:szCs w:val="24"/>
              </w:rPr>
              <w:t>0.272</w:t>
            </w:r>
          </w:p>
        </w:tc>
        <w:tc>
          <w:tcPr>
            <w:tcW w:w="1372" w:type="dxa"/>
          </w:tcPr>
          <w:p w:rsidR="0018722C">
            <w:pPr>
              <w:topLinePunct/>
              <w:ind w:leftChars="0" w:left="0" w:rightChars="0" w:right="0" w:firstLineChars="0" w:firstLine="0"/>
              <w:spacing w:line="240" w:lineRule="atLeast"/>
            </w:pPr>
            <w:r w:rsidRPr="00000000">
              <w:rPr>
                <w:sz w:val="24"/>
                <w:szCs w:val="24"/>
              </w:rPr>
              <w:t>0.231</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-0.144</w:t>
            </w:r>
          </w:p>
        </w:tc>
        <w:tc>
          <w:tcPr>
            <w:tcW w:w="964" w:type="dxa"/>
          </w:tcPr>
          <w:p w:rsidR="0018722C">
            <w:pPr>
              <w:topLinePunct/>
              <w:ind w:leftChars="0" w:left="0" w:rightChars="0" w:right="0" w:firstLineChars="0" w:firstLine="0"/>
              <w:spacing w:line="240" w:lineRule="atLeast"/>
            </w:pPr>
            <w:r w:rsidRPr="00000000">
              <w:rPr>
                <w:sz w:val="24"/>
                <w:szCs w:val="24"/>
              </w:rPr>
              <w:t>-0.173</w:t>
            </w:r>
          </w:p>
        </w:tc>
        <w:tc>
          <w:tcPr>
            <w:tcW w:w="1026" w:type="dxa"/>
          </w:tcPr>
          <w:p w:rsidR="0018722C">
            <w:pPr>
              <w:topLinePunct/>
              <w:ind w:leftChars="0" w:left="0" w:rightChars="0" w:right="0" w:firstLineChars="0" w:firstLine="0"/>
              <w:spacing w:line="240" w:lineRule="atLeast"/>
            </w:pPr>
            <w:r w:rsidRPr="00000000">
              <w:rPr>
                <w:sz w:val="24"/>
                <w:szCs w:val="24"/>
              </w:rPr>
              <w:t>-0.261</w:t>
            </w:r>
          </w:p>
        </w:tc>
        <w:tc>
          <w:tcPr>
            <w:tcW w:w="1244" w:type="dxa"/>
          </w:tcPr>
          <w:p w:rsidR="0018722C">
            <w:pPr>
              <w:topLinePunct/>
              <w:ind w:leftChars="0" w:left="0" w:rightChars="0" w:right="0" w:firstLineChars="0" w:firstLine="0"/>
              <w:spacing w:line="240" w:lineRule="atLeast"/>
            </w:pPr>
            <w:r w:rsidRPr="00000000">
              <w:rPr>
                <w:sz w:val="24"/>
                <w:szCs w:val="24"/>
              </w:rPr>
              <w:t>-0.242</w:t>
            </w:r>
          </w:p>
        </w:tc>
        <w:tc>
          <w:tcPr>
            <w:tcW w:w="1126" w:type="dxa"/>
          </w:tcPr>
          <w:p w:rsidR="0018722C">
            <w:pPr>
              <w:topLinePunct/>
              <w:ind w:leftChars="0" w:left="0" w:rightChars="0" w:right="0" w:firstLineChars="0" w:firstLine="0"/>
              <w:spacing w:line="240" w:lineRule="atLeast"/>
            </w:pPr>
            <w:r w:rsidRPr="00000000">
              <w:rPr>
                <w:sz w:val="24"/>
                <w:szCs w:val="24"/>
              </w:rPr>
              <w:t>-0.282</w:t>
            </w:r>
          </w:p>
        </w:tc>
        <w:tc>
          <w:tcPr>
            <w:tcW w:w="1372" w:type="dxa"/>
          </w:tcPr>
          <w:p w:rsidR="0018722C">
            <w:pPr>
              <w:topLinePunct/>
              <w:ind w:leftChars="0" w:left="0" w:rightChars="0" w:right="0" w:firstLineChars="0" w:firstLine="0"/>
              <w:spacing w:line="240" w:lineRule="atLeast"/>
            </w:pPr>
            <w:r w:rsidRPr="00000000">
              <w:rPr>
                <w:sz w:val="24"/>
                <w:szCs w:val="24"/>
              </w:rPr>
              <w:t>-0.258</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gx</w:t>
            </w:r>
          </w:p>
        </w:tc>
        <w:tc>
          <w:tcPr>
            <w:tcW w:w="1242" w:type="dxa"/>
          </w:tcPr>
          <w:p w:rsidR="0018722C">
            <w:pPr>
              <w:topLinePunct/>
              <w:ind w:leftChars="0" w:left="0" w:rightChars="0" w:right="0" w:firstLineChars="0" w:firstLine="0"/>
              <w:spacing w:line="240" w:lineRule="atLeast"/>
            </w:pPr>
            <w:r w:rsidRPr="00000000">
              <w:rPr>
                <w:sz w:val="24"/>
                <w:szCs w:val="24"/>
              </w:rPr>
              <w:t>0.476***</w:t>
            </w:r>
          </w:p>
        </w:tc>
        <w:tc>
          <w:tcPr>
            <w:tcW w:w="964" w:type="dxa"/>
          </w:tcPr>
          <w:p w:rsidR="0018722C">
            <w:pPr>
              <w:topLinePunct/>
              <w:ind w:leftChars="0" w:left="0" w:rightChars="0" w:right="0" w:firstLineChars="0" w:firstLine="0"/>
              <w:spacing w:line="240" w:lineRule="atLeast"/>
            </w:pPr>
            <w:r w:rsidRPr="00000000">
              <w:rPr>
                <w:sz w:val="24"/>
                <w:szCs w:val="24"/>
              </w:rPr>
              <w:t>0.506***</w:t>
            </w:r>
          </w:p>
        </w:tc>
        <w:tc>
          <w:tcPr>
            <w:tcW w:w="1026" w:type="dxa"/>
          </w:tcPr>
          <w:p w:rsidR="0018722C">
            <w:pPr>
              <w:topLinePunct/>
              <w:ind w:leftChars="0" w:left="0" w:rightChars="0" w:right="0" w:firstLineChars="0" w:firstLine="0"/>
              <w:spacing w:line="240" w:lineRule="atLeast"/>
            </w:pPr>
            <w:r w:rsidRPr="00000000">
              <w:rPr>
                <w:sz w:val="24"/>
                <w:szCs w:val="24"/>
              </w:rPr>
              <w:t>0.452**</w:t>
            </w:r>
          </w:p>
        </w:tc>
        <w:tc>
          <w:tcPr>
            <w:tcW w:w="1244" w:type="dxa"/>
          </w:tcPr>
          <w:p w:rsidR="0018722C">
            <w:pPr>
              <w:topLinePunct/>
              <w:ind w:leftChars="0" w:left="0" w:rightChars="0" w:right="0" w:firstLineChars="0" w:firstLine="0"/>
              <w:spacing w:line="240" w:lineRule="atLeast"/>
            </w:pPr>
            <w:r w:rsidRPr="00000000">
              <w:rPr>
                <w:sz w:val="24"/>
                <w:szCs w:val="24"/>
              </w:rPr>
              <w:t>0.439</w:t>
            </w:r>
          </w:p>
        </w:tc>
        <w:tc>
          <w:tcPr>
            <w:tcW w:w="1126" w:type="dxa"/>
          </w:tcPr>
          <w:p w:rsidR="0018722C">
            <w:pPr>
              <w:topLinePunct/>
              <w:ind w:leftChars="0" w:left="0" w:rightChars="0" w:right="0" w:firstLineChars="0" w:firstLine="0"/>
              <w:spacing w:line="240" w:lineRule="atLeast"/>
            </w:pPr>
            <w:r w:rsidRPr="00000000">
              <w:rPr>
                <w:sz w:val="24"/>
                <w:szCs w:val="24"/>
              </w:rPr>
              <w:t>0.287</w:t>
            </w:r>
          </w:p>
        </w:tc>
        <w:tc>
          <w:tcPr>
            <w:tcW w:w="1372" w:type="dxa"/>
          </w:tcPr>
          <w:p w:rsidR="0018722C">
            <w:pPr>
              <w:topLinePunct/>
              <w:ind w:leftChars="0" w:left="0" w:rightChars="0" w:right="0" w:firstLineChars="0" w:firstLine="0"/>
              <w:spacing w:line="240" w:lineRule="atLeast"/>
            </w:pPr>
            <w:r w:rsidRPr="00000000">
              <w:rPr>
                <w:sz w:val="24"/>
                <w:szCs w:val="24"/>
              </w:rPr>
              <w:t>0.595*</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-0.146</w:t>
            </w:r>
          </w:p>
        </w:tc>
        <w:tc>
          <w:tcPr>
            <w:tcW w:w="964" w:type="dxa"/>
          </w:tcPr>
          <w:p w:rsidR="0018722C">
            <w:pPr>
              <w:topLinePunct/>
              <w:ind w:leftChars="0" w:left="0" w:rightChars="0" w:right="0" w:firstLineChars="0" w:firstLine="0"/>
              <w:spacing w:line="240" w:lineRule="atLeast"/>
            </w:pPr>
            <w:r w:rsidRPr="00000000">
              <w:rPr>
                <w:sz w:val="24"/>
                <w:szCs w:val="24"/>
              </w:rPr>
              <w:t>-0.176</w:t>
            </w:r>
          </w:p>
        </w:tc>
        <w:tc>
          <w:tcPr>
            <w:tcW w:w="1026" w:type="dxa"/>
          </w:tcPr>
          <w:p w:rsidR="0018722C">
            <w:pPr>
              <w:topLinePunct/>
              <w:ind w:leftChars="0" w:left="0" w:rightChars="0" w:right="0" w:firstLineChars="0" w:firstLine="0"/>
              <w:spacing w:line="240" w:lineRule="atLeast"/>
            </w:pPr>
            <w:r w:rsidRPr="00000000">
              <w:rPr>
                <w:sz w:val="24"/>
                <w:szCs w:val="24"/>
              </w:rPr>
              <w:t>-0.23</w:t>
            </w:r>
          </w:p>
        </w:tc>
        <w:tc>
          <w:tcPr>
            <w:tcW w:w="1244" w:type="dxa"/>
          </w:tcPr>
          <w:p w:rsidR="0018722C">
            <w:pPr>
              <w:topLinePunct/>
              <w:ind w:leftChars="0" w:left="0" w:rightChars="0" w:right="0" w:firstLineChars="0" w:firstLine="0"/>
              <w:spacing w:line="240" w:lineRule="atLeast"/>
            </w:pPr>
            <w:r w:rsidRPr="00000000">
              <w:rPr>
                <w:sz w:val="24"/>
                <w:szCs w:val="24"/>
              </w:rPr>
              <w:t>-0.291</w:t>
            </w:r>
          </w:p>
        </w:tc>
        <w:tc>
          <w:tcPr>
            <w:tcW w:w="1126" w:type="dxa"/>
          </w:tcPr>
          <w:p w:rsidR="0018722C">
            <w:pPr>
              <w:topLinePunct/>
              <w:ind w:leftChars="0" w:left="0" w:rightChars="0" w:right="0" w:firstLineChars="0" w:firstLine="0"/>
              <w:spacing w:line="240" w:lineRule="atLeast"/>
            </w:pPr>
            <w:r w:rsidRPr="00000000">
              <w:rPr>
                <w:sz w:val="24"/>
                <w:szCs w:val="24"/>
              </w:rPr>
              <w:t>-0.215</w:t>
            </w:r>
          </w:p>
        </w:tc>
        <w:tc>
          <w:tcPr>
            <w:tcW w:w="1372" w:type="dxa"/>
          </w:tcPr>
          <w:p w:rsidR="0018722C">
            <w:pPr>
              <w:topLinePunct/>
              <w:ind w:leftChars="0" w:left="0" w:rightChars="0" w:right="0" w:firstLineChars="0" w:firstLine="0"/>
              <w:spacing w:line="240" w:lineRule="atLeast"/>
            </w:pPr>
            <w:r w:rsidRPr="00000000">
              <w:rPr>
                <w:sz w:val="24"/>
                <w:szCs w:val="24"/>
              </w:rPr>
              <w:t>-0.355</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lnwagem</w:t>
            </w:r>
          </w:p>
        </w:tc>
        <w:tc>
          <w:tcPr>
            <w:tcW w:w="1242" w:type="dxa"/>
          </w:tcPr>
          <w:p w:rsidR="0018722C">
            <w:pPr>
              <w:topLinePunct/>
              <w:ind w:leftChars="0" w:left="0" w:rightChars="0" w:right="0" w:firstLineChars="0" w:firstLine="0"/>
              <w:spacing w:line="240" w:lineRule="atLeast"/>
            </w:pPr>
          </w:p>
        </w:tc>
        <w:tc>
          <w:tcPr>
            <w:tcW w:w="964" w:type="dxa"/>
          </w:tcPr>
          <w:p w:rsidR="0018722C">
            <w:pPr>
              <w:topLinePunct/>
              <w:ind w:leftChars="0" w:left="0" w:rightChars="0" w:right="0" w:firstLineChars="0" w:firstLine="0"/>
              <w:spacing w:line="240" w:lineRule="atLeast"/>
            </w:pPr>
          </w:p>
        </w:tc>
        <w:tc>
          <w:tcPr>
            <w:tcW w:w="1026" w:type="dxa"/>
          </w:tcPr>
          <w:p w:rsidR="0018722C">
            <w:pPr>
              <w:topLinePunct/>
              <w:ind w:leftChars="0" w:left="0" w:rightChars="0" w:right="0" w:firstLineChars="0" w:firstLine="0"/>
              <w:spacing w:line="240" w:lineRule="atLeast"/>
            </w:pPr>
          </w:p>
        </w:tc>
        <w:tc>
          <w:tcPr>
            <w:tcW w:w="1244"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r w:rsidRPr="00000000">
              <w:rPr>
                <w:sz w:val="24"/>
                <w:szCs w:val="24"/>
              </w:rPr>
              <w:t>0.356***</w:t>
            </w:r>
          </w:p>
        </w:tc>
        <w:tc>
          <w:tcPr>
            <w:tcW w:w="1372" w:type="dxa"/>
          </w:tcPr>
          <w:p w:rsidR="0018722C">
            <w:pPr>
              <w:topLinePunct/>
              <w:ind w:leftChars="0" w:left="0" w:rightChars="0" w:right="0" w:firstLineChars="0" w:firstLine="0"/>
              <w:spacing w:line="240" w:lineRule="atLeast"/>
            </w:pPr>
            <w:r w:rsidRPr="00000000">
              <w:rPr>
                <w:sz w:val="24"/>
                <w:szCs w:val="24"/>
              </w:rPr>
              <w:t>0.504***</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p>
        </w:tc>
        <w:tc>
          <w:tcPr>
            <w:tcW w:w="964" w:type="dxa"/>
          </w:tcPr>
          <w:p w:rsidR="0018722C">
            <w:pPr>
              <w:topLinePunct/>
              <w:ind w:leftChars="0" w:left="0" w:rightChars="0" w:right="0" w:firstLineChars="0" w:firstLine="0"/>
              <w:spacing w:line="240" w:lineRule="atLeast"/>
            </w:pPr>
          </w:p>
        </w:tc>
        <w:tc>
          <w:tcPr>
            <w:tcW w:w="1026" w:type="dxa"/>
          </w:tcPr>
          <w:p w:rsidR="0018722C">
            <w:pPr>
              <w:topLinePunct/>
              <w:ind w:leftChars="0" w:left="0" w:rightChars="0" w:right="0" w:firstLineChars="0" w:firstLine="0"/>
              <w:spacing w:line="240" w:lineRule="atLeast"/>
            </w:pPr>
          </w:p>
        </w:tc>
        <w:tc>
          <w:tcPr>
            <w:tcW w:w="1244"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r w:rsidRPr="00000000">
              <w:rPr>
                <w:sz w:val="24"/>
                <w:szCs w:val="24"/>
              </w:rPr>
              <w:t>-0.053</w:t>
            </w:r>
          </w:p>
        </w:tc>
        <w:tc>
          <w:tcPr>
            <w:tcW w:w="1372" w:type="dxa"/>
          </w:tcPr>
          <w:p w:rsidR="0018722C">
            <w:pPr>
              <w:topLinePunct/>
              <w:ind w:leftChars="0" w:left="0" w:rightChars="0" w:right="0" w:firstLineChars="0" w:firstLine="0"/>
              <w:spacing w:line="240" w:lineRule="atLeast"/>
            </w:pPr>
            <w:r w:rsidRPr="00000000">
              <w:rPr>
                <w:sz w:val="24"/>
                <w:szCs w:val="24"/>
              </w:rPr>
              <w:t>-0.082</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agem</w:t>
            </w:r>
          </w:p>
        </w:tc>
        <w:tc>
          <w:tcPr>
            <w:tcW w:w="1242" w:type="dxa"/>
          </w:tcPr>
          <w:p w:rsidR="0018722C">
            <w:pPr>
              <w:topLinePunct/>
              <w:ind w:leftChars="0" w:left="0" w:rightChars="0" w:right="0" w:firstLineChars="0" w:firstLine="0"/>
              <w:spacing w:line="240" w:lineRule="atLeast"/>
            </w:pPr>
          </w:p>
        </w:tc>
        <w:tc>
          <w:tcPr>
            <w:tcW w:w="964" w:type="dxa"/>
          </w:tcPr>
          <w:p w:rsidR="0018722C">
            <w:pPr>
              <w:topLinePunct/>
              <w:ind w:leftChars="0" w:left="0" w:rightChars="0" w:right="0" w:firstLineChars="0" w:firstLine="0"/>
              <w:spacing w:line="240" w:lineRule="atLeast"/>
            </w:pPr>
          </w:p>
        </w:tc>
        <w:tc>
          <w:tcPr>
            <w:tcW w:w="1026" w:type="dxa"/>
          </w:tcPr>
          <w:p w:rsidR="0018722C">
            <w:pPr>
              <w:topLinePunct/>
              <w:ind w:leftChars="0" w:left="0" w:rightChars="0" w:right="0" w:firstLineChars="0" w:firstLine="0"/>
              <w:spacing w:line="240" w:lineRule="atLeast"/>
            </w:pPr>
          </w:p>
        </w:tc>
        <w:tc>
          <w:tcPr>
            <w:tcW w:w="1244"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r w:rsidRPr="00000000">
              <w:rPr>
                <w:sz w:val="24"/>
                <w:szCs w:val="24"/>
              </w:rPr>
              <w:t>-0.001</w:t>
            </w:r>
          </w:p>
        </w:tc>
        <w:tc>
          <w:tcPr>
            <w:tcW w:w="1372" w:type="dxa"/>
          </w:tcPr>
          <w:p w:rsidR="0018722C">
            <w:pPr>
              <w:topLinePunct/>
              <w:ind w:leftChars="0" w:left="0" w:rightChars="0" w:right="0" w:firstLineChars="0" w:firstLine="0"/>
              <w:spacing w:line="240" w:lineRule="atLeast"/>
            </w:pPr>
            <w:r w:rsidRPr="00000000">
              <w:rPr>
                <w:sz w:val="24"/>
                <w:szCs w:val="24"/>
              </w:rPr>
              <w:t>-0.244**</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p>
        </w:tc>
        <w:tc>
          <w:tcPr>
            <w:tcW w:w="964" w:type="dxa"/>
          </w:tcPr>
          <w:p w:rsidR="0018722C">
            <w:pPr>
              <w:topLinePunct/>
              <w:ind w:leftChars="0" w:left="0" w:rightChars="0" w:right="0" w:firstLineChars="0" w:firstLine="0"/>
              <w:spacing w:line="240" w:lineRule="atLeast"/>
            </w:pPr>
          </w:p>
        </w:tc>
        <w:tc>
          <w:tcPr>
            <w:tcW w:w="1026" w:type="dxa"/>
          </w:tcPr>
          <w:p w:rsidR="0018722C">
            <w:pPr>
              <w:topLinePunct/>
              <w:ind w:leftChars="0" w:left="0" w:rightChars="0" w:right="0" w:firstLineChars="0" w:firstLine="0"/>
              <w:spacing w:line="240" w:lineRule="atLeast"/>
            </w:pPr>
          </w:p>
        </w:tc>
        <w:tc>
          <w:tcPr>
            <w:tcW w:w="1244"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r w:rsidRPr="00000000">
              <w:rPr>
                <w:sz w:val="24"/>
                <w:szCs w:val="24"/>
              </w:rPr>
              <w:t>-0.138</w:t>
            </w:r>
          </w:p>
        </w:tc>
        <w:tc>
          <w:tcPr>
            <w:tcW w:w="1372" w:type="dxa"/>
          </w:tcPr>
          <w:p w:rsidR="0018722C">
            <w:pPr>
              <w:topLinePunct/>
              <w:ind w:leftChars="0" w:left="0" w:rightChars="0" w:right="0" w:firstLineChars="0" w:firstLine="0"/>
              <w:spacing w:line="240" w:lineRule="atLeast"/>
            </w:pPr>
            <w:r w:rsidRPr="00000000">
              <w:rPr>
                <w:sz w:val="24"/>
                <w:szCs w:val="24"/>
              </w:rPr>
              <w:t>-0.108</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agems</w:t>
            </w:r>
          </w:p>
        </w:tc>
        <w:tc>
          <w:tcPr>
            <w:tcW w:w="1242" w:type="dxa"/>
          </w:tcPr>
          <w:p w:rsidR="0018722C">
            <w:pPr>
              <w:topLinePunct/>
              <w:ind w:leftChars="0" w:left="0" w:rightChars="0" w:right="0" w:firstLineChars="0" w:firstLine="0"/>
              <w:spacing w:line="240" w:lineRule="atLeast"/>
            </w:pPr>
          </w:p>
        </w:tc>
        <w:tc>
          <w:tcPr>
            <w:tcW w:w="964" w:type="dxa"/>
          </w:tcPr>
          <w:p w:rsidR="0018722C">
            <w:pPr>
              <w:topLinePunct/>
              <w:ind w:leftChars="0" w:left="0" w:rightChars="0" w:right="0" w:firstLineChars="0" w:firstLine="0"/>
              <w:spacing w:line="240" w:lineRule="atLeast"/>
            </w:pPr>
          </w:p>
        </w:tc>
        <w:tc>
          <w:tcPr>
            <w:tcW w:w="1026" w:type="dxa"/>
          </w:tcPr>
          <w:p w:rsidR="0018722C">
            <w:pPr>
              <w:topLinePunct/>
              <w:ind w:leftChars="0" w:left="0" w:rightChars="0" w:right="0" w:firstLineChars="0" w:firstLine="0"/>
              <w:spacing w:line="240" w:lineRule="atLeast"/>
            </w:pPr>
          </w:p>
        </w:tc>
        <w:tc>
          <w:tcPr>
            <w:tcW w:w="1244"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r w:rsidRPr="00000000">
              <w:rPr>
                <w:sz w:val="24"/>
                <w:szCs w:val="24"/>
              </w:rPr>
              <w:t>0</w:t>
            </w:r>
          </w:p>
        </w:tc>
        <w:tc>
          <w:tcPr>
            <w:tcW w:w="1372" w:type="dxa"/>
          </w:tcPr>
          <w:p w:rsidR="0018722C">
            <w:pPr>
              <w:topLinePunct/>
              <w:ind w:leftChars="0" w:left="0" w:rightChars="0" w:right="0" w:firstLineChars="0" w:firstLine="0"/>
              <w:spacing w:line="240" w:lineRule="atLeast"/>
            </w:pPr>
            <w:r w:rsidRPr="00000000">
              <w:rPr>
                <w:sz w:val="24"/>
                <w:szCs w:val="24"/>
              </w:rPr>
              <w:t>0.003***</w:t>
            </w:r>
          </w:p>
        </w:tc>
      </w:tr>
      <w:tr>
        <w:trPr>
          <w:trHeight w:val="32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p>
        </w:tc>
        <w:tc>
          <w:tcPr>
            <w:tcW w:w="964" w:type="dxa"/>
          </w:tcPr>
          <w:p w:rsidR="0018722C">
            <w:pPr>
              <w:topLinePunct/>
              <w:ind w:leftChars="0" w:left="0" w:rightChars="0" w:right="0" w:firstLineChars="0" w:firstLine="0"/>
              <w:spacing w:line="240" w:lineRule="atLeast"/>
            </w:pPr>
          </w:p>
        </w:tc>
        <w:tc>
          <w:tcPr>
            <w:tcW w:w="1026" w:type="dxa"/>
          </w:tcPr>
          <w:p w:rsidR="0018722C">
            <w:pPr>
              <w:topLinePunct/>
              <w:ind w:leftChars="0" w:left="0" w:rightChars="0" w:right="0" w:firstLineChars="0" w:firstLine="0"/>
              <w:spacing w:line="240" w:lineRule="atLeast"/>
            </w:pPr>
          </w:p>
        </w:tc>
        <w:tc>
          <w:tcPr>
            <w:tcW w:w="1244" w:type="dxa"/>
          </w:tcPr>
          <w:p w:rsidR="0018722C">
            <w:pPr>
              <w:topLinePunct/>
              <w:ind w:leftChars="0" w:left="0" w:rightChars="0" w:right="0" w:firstLineChars="0" w:firstLine="0"/>
              <w:spacing w:line="240" w:lineRule="atLeast"/>
            </w:pPr>
          </w:p>
        </w:tc>
        <w:tc>
          <w:tcPr>
            <w:tcW w:w="1126" w:type="dxa"/>
          </w:tcPr>
          <w:p w:rsidR="0018722C">
            <w:pPr>
              <w:topLinePunct/>
              <w:ind w:leftChars="0" w:left="0" w:rightChars="0" w:right="0" w:firstLineChars="0" w:firstLine="0"/>
              <w:spacing w:line="240" w:lineRule="atLeast"/>
            </w:pPr>
            <w:r w:rsidRPr="00000000">
              <w:rPr>
                <w:sz w:val="24"/>
                <w:szCs w:val="24"/>
              </w:rPr>
              <w:t>-0.001</w:t>
            </w:r>
          </w:p>
        </w:tc>
        <w:tc>
          <w:tcPr>
            <w:tcW w:w="1372" w:type="dxa"/>
          </w:tcPr>
          <w:p w:rsidR="0018722C">
            <w:pPr>
              <w:topLinePunct/>
              <w:ind w:leftChars="0" w:left="0" w:rightChars="0" w:right="0" w:firstLineChars="0" w:firstLine="0"/>
              <w:spacing w:line="240" w:lineRule="atLeast"/>
            </w:pPr>
            <w:r w:rsidRPr="00000000">
              <w:rPr>
                <w:sz w:val="24"/>
                <w:szCs w:val="24"/>
              </w:rPr>
              <w:t>-0.001</w:t>
            </w:r>
          </w:p>
        </w:tc>
      </w:tr>
      <w:tr>
        <w:trPr>
          <w:trHeight w:val="320" w:hRule="atLeast"/>
        </w:trPr>
        <w:tc>
          <w:tcPr>
            <w:tcW w:w="2070" w:type="dxa"/>
          </w:tcPr>
          <w:p w:rsidR="0018722C">
            <w:pPr>
              <w:topLinePunct/>
              <w:ind w:leftChars="0" w:left="0" w:rightChars="0" w:right="0" w:firstLineChars="0" w:firstLine="0"/>
              <w:spacing w:line="240" w:lineRule="atLeast"/>
            </w:pPr>
            <w:r w:rsidRPr="00000000">
              <w:rPr>
                <w:sz w:val="24"/>
                <w:szCs w:val="24"/>
              </w:rPr>
              <w:t>Constant</w:t>
            </w:r>
          </w:p>
        </w:tc>
        <w:tc>
          <w:tcPr>
            <w:tcW w:w="1242" w:type="dxa"/>
          </w:tcPr>
          <w:p w:rsidR="0018722C">
            <w:pPr>
              <w:topLinePunct/>
              <w:ind w:leftChars="0" w:left="0" w:rightChars="0" w:right="0" w:firstLineChars="0" w:firstLine="0"/>
              <w:spacing w:line="240" w:lineRule="atLeast"/>
            </w:pPr>
            <w:r w:rsidRPr="00000000">
              <w:rPr>
                <w:sz w:val="24"/>
                <w:szCs w:val="24"/>
              </w:rPr>
              <w:t>2.23</w:t>
            </w:r>
          </w:p>
        </w:tc>
        <w:tc>
          <w:tcPr>
            <w:tcW w:w="964" w:type="dxa"/>
          </w:tcPr>
          <w:p w:rsidR="0018722C">
            <w:pPr>
              <w:topLinePunct/>
              <w:ind w:leftChars="0" w:left="0" w:rightChars="0" w:right="0" w:firstLineChars="0" w:firstLine="0"/>
              <w:spacing w:line="240" w:lineRule="atLeast"/>
            </w:pPr>
            <w:r w:rsidRPr="00000000">
              <w:rPr>
                <w:sz w:val="24"/>
                <w:szCs w:val="24"/>
              </w:rPr>
              <w:t>1.81</w:t>
            </w:r>
          </w:p>
        </w:tc>
        <w:tc>
          <w:tcPr>
            <w:tcW w:w="1026" w:type="dxa"/>
          </w:tcPr>
          <w:p w:rsidR="0018722C">
            <w:pPr>
              <w:topLinePunct/>
              <w:ind w:leftChars="0" w:left="0" w:rightChars="0" w:right="0" w:firstLineChars="0" w:firstLine="0"/>
              <w:spacing w:line="240" w:lineRule="atLeast"/>
            </w:pPr>
            <w:r w:rsidRPr="00000000">
              <w:rPr>
                <w:sz w:val="24"/>
                <w:szCs w:val="24"/>
              </w:rPr>
              <w:t>1.276</w:t>
            </w:r>
          </w:p>
        </w:tc>
        <w:tc>
          <w:tcPr>
            <w:tcW w:w="1244" w:type="dxa"/>
          </w:tcPr>
          <w:p w:rsidR="0018722C">
            <w:pPr>
              <w:topLinePunct/>
              <w:ind w:leftChars="0" w:left="0" w:rightChars="0" w:right="0" w:firstLineChars="0" w:firstLine="0"/>
              <w:spacing w:line="240" w:lineRule="atLeast"/>
            </w:pPr>
            <w:r w:rsidRPr="00000000">
              <w:rPr>
                <w:sz w:val="24"/>
                <w:szCs w:val="24"/>
              </w:rPr>
              <w:t>1.638</w:t>
            </w:r>
          </w:p>
        </w:tc>
        <w:tc>
          <w:tcPr>
            <w:tcW w:w="1126" w:type="dxa"/>
          </w:tcPr>
          <w:p w:rsidR="0018722C">
            <w:pPr>
              <w:topLinePunct/>
              <w:ind w:leftChars="0" w:left="0" w:rightChars="0" w:right="0" w:firstLineChars="0" w:firstLine="0"/>
              <w:spacing w:line="240" w:lineRule="atLeast"/>
            </w:pPr>
            <w:r w:rsidRPr="00000000">
              <w:rPr>
                <w:sz w:val="24"/>
                <w:szCs w:val="24"/>
              </w:rPr>
              <w:t>-2.908</w:t>
            </w:r>
          </w:p>
        </w:tc>
        <w:tc>
          <w:tcPr>
            <w:tcW w:w="1372" w:type="dxa"/>
          </w:tcPr>
          <w:p w:rsidR="0018722C">
            <w:pPr>
              <w:topLinePunct/>
              <w:ind w:leftChars="0" w:left="0" w:rightChars="0" w:right="0" w:firstLineChars="0" w:firstLine="0"/>
              <w:spacing w:line="240" w:lineRule="atLeast"/>
            </w:pPr>
            <w:r w:rsidRPr="00000000">
              <w:rPr>
                <w:sz w:val="24"/>
                <w:szCs w:val="24"/>
              </w:rPr>
              <w:t>3.167</w:t>
            </w:r>
          </w:p>
        </w:tc>
      </w:tr>
      <w:tr>
        <w:trPr>
          <w:trHeight w:val="260" w:hRule="atLeast"/>
        </w:trPr>
        <w:tc>
          <w:tcPr>
            <w:tcW w:w="2070" w:type="dxa"/>
          </w:tcPr>
          <w:p w:rsidR="0018722C">
            <w:pPr>
              <w:topLinePunct/>
              <w:ind w:leftChars="0" w:left="0" w:rightChars="0" w:right="0" w:firstLineChars="0" w:firstLine="0"/>
              <w:spacing w:line="240" w:lineRule="atLeast"/>
            </w:pPr>
          </w:p>
        </w:tc>
        <w:tc>
          <w:tcPr>
            <w:tcW w:w="1242" w:type="dxa"/>
          </w:tcPr>
          <w:p w:rsidR="0018722C">
            <w:pPr>
              <w:topLinePunct/>
              <w:ind w:leftChars="0" w:left="0" w:rightChars="0" w:right="0" w:firstLineChars="0" w:firstLine="0"/>
              <w:spacing w:line="240" w:lineRule="atLeast"/>
            </w:pPr>
            <w:r w:rsidRPr="00000000">
              <w:rPr>
                <w:sz w:val="24"/>
                <w:szCs w:val="24"/>
              </w:rPr>
              <w:t>-1.613</w:t>
            </w:r>
          </w:p>
        </w:tc>
        <w:tc>
          <w:tcPr>
            <w:tcW w:w="964" w:type="dxa"/>
          </w:tcPr>
          <w:p w:rsidR="0018722C">
            <w:pPr>
              <w:topLinePunct/>
              <w:ind w:leftChars="0" w:left="0" w:rightChars="0" w:right="0" w:firstLineChars="0" w:firstLine="0"/>
              <w:spacing w:line="240" w:lineRule="atLeast"/>
            </w:pPr>
            <w:r w:rsidRPr="00000000">
              <w:rPr>
                <w:sz w:val="24"/>
                <w:szCs w:val="24"/>
              </w:rPr>
              <w:t>-1.683</w:t>
            </w:r>
          </w:p>
        </w:tc>
        <w:tc>
          <w:tcPr>
            <w:tcW w:w="1026" w:type="dxa"/>
          </w:tcPr>
          <w:p w:rsidR="0018722C">
            <w:pPr>
              <w:topLinePunct/>
              <w:ind w:leftChars="0" w:left="0" w:rightChars="0" w:right="0" w:firstLineChars="0" w:firstLine="0"/>
              <w:spacing w:line="240" w:lineRule="atLeast"/>
            </w:pPr>
            <w:r w:rsidRPr="00000000">
              <w:rPr>
                <w:sz w:val="24"/>
                <w:szCs w:val="24"/>
              </w:rPr>
              <w:t>-3.292</w:t>
            </w:r>
          </w:p>
        </w:tc>
        <w:tc>
          <w:tcPr>
            <w:tcW w:w="1244" w:type="dxa"/>
          </w:tcPr>
          <w:p w:rsidR="0018722C">
            <w:pPr>
              <w:topLinePunct/>
              <w:ind w:leftChars="0" w:left="0" w:rightChars="0" w:right="0" w:firstLineChars="0" w:firstLine="0"/>
              <w:spacing w:line="240" w:lineRule="atLeast"/>
            </w:pPr>
            <w:r w:rsidRPr="00000000">
              <w:rPr>
                <w:sz w:val="24"/>
                <w:szCs w:val="24"/>
              </w:rPr>
              <w:t>-2.586</w:t>
            </w:r>
          </w:p>
        </w:tc>
        <w:tc>
          <w:tcPr>
            <w:tcW w:w="1126" w:type="dxa"/>
          </w:tcPr>
          <w:p w:rsidR="0018722C">
            <w:pPr>
              <w:topLinePunct/>
              <w:ind w:leftChars="0" w:left="0" w:rightChars="0" w:right="0" w:firstLineChars="0" w:firstLine="0"/>
              <w:spacing w:line="240" w:lineRule="atLeast"/>
            </w:pPr>
            <w:r w:rsidRPr="00000000">
              <w:rPr>
                <w:sz w:val="24"/>
                <w:szCs w:val="24"/>
              </w:rPr>
              <w:t>-3.253</w:t>
            </w:r>
          </w:p>
        </w:tc>
        <w:tc>
          <w:tcPr>
            <w:tcW w:w="1372" w:type="dxa"/>
          </w:tcPr>
          <w:p w:rsidR="0018722C">
            <w:pPr>
              <w:topLinePunct/>
              <w:ind w:leftChars="0" w:left="0" w:rightChars="0" w:right="0" w:firstLineChars="0" w:firstLine="0"/>
              <w:spacing w:line="240" w:lineRule="atLeast"/>
            </w:pPr>
            <w:r w:rsidRPr="00000000">
              <w:rPr>
                <w:sz w:val="24"/>
                <w:szCs w:val="24"/>
              </w:rPr>
              <w:t>-2.605</w:t>
            </w:r>
          </w:p>
        </w:tc>
      </w:tr>
    </w:tbl>
    <w:p w:rsidR="0018722C">
      <w:pPr>
        <w:rPr/>
        <w:topLinePunct/>
        <w:pStyle w:val="affa"/>
      </w:pPr>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2"/>
        <w:gridCol w:w="1141"/>
        <w:gridCol w:w="975"/>
        <w:gridCol w:w="1061"/>
        <w:gridCol w:w="1164"/>
        <w:gridCol w:w="1205"/>
        <w:gridCol w:w="1318"/>
      </w:tblGrid>
      <w:tr>
        <w:trPr>
          <w:trHeight w:val="260" w:hRule="atLeast"/>
        </w:trPr>
        <w:tc>
          <w:tcPr>
            <w:tcW w:w="2172" w:type="dxa"/>
          </w:tcPr>
          <w:p w:rsidR="0018722C">
            <w:pPr>
              <w:topLinePunct/>
              <w:ind w:leftChars="0" w:left="0" w:rightChars="0" w:right="0" w:firstLineChars="0" w:firstLine="0"/>
              <w:spacing w:line="240" w:lineRule="atLeast"/>
            </w:pPr>
            <w:r>
              <w:t>Observations</w:t>
            </w:r>
          </w:p>
        </w:tc>
        <w:tc>
          <w:tcPr>
            <w:tcW w:w="1141" w:type="dxa"/>
          </w:tcPr>
          <w:p w:rsidR="0018722C">
            <w:pPr>
              <w:topLinePunct/>
              <w:ind w:leftChars="0" w:left="0" w:rightChars="0" w:right="0" w:firstLineChars="0" w:firstLine="0"/>
              <w:spacing w:line="240" w:lineRule="atLeast"/>
            </w:pPr>
            <w:r>
              <w:t>769</w:t>
            </w:r>
          </w:p>
        </w:tc>
        <w:tc>
          <w:tcPr>
            <w:tcW w:w="975" w:type="dxa"/>
          </w:tcPr>
          <w:p w:rsidR="0018722C">
            <w:pPr>
              <w:topLinePunct/>
              <w:ind w:leftChars="0" w:left="0" w:rightChars="0" w:right="0" w:firstLineChars="0" w:firstLine="0"/>
              <w:spacing w:line="240" w:lineRule="atLeast"/>
            </w:pPr>
            <w:r>
              <w:t>769</w:t>
            </w:r>
          </w:p>
        </w:tc>
        <w:tc>
          <w:tcPr>
            <w:tcW w:w="1061" w:type="dxa"/>
          </w:tcPr>
          <w:p w:rsidR="0018722C">
            <w:pPr>
              <w:topLinePunct/>
              <w:ind w:leftChars="0" w:left="0" w:rightChars="0" w:right="0" w:firstLineChars="0" w:firstLine="0"/>
              <w:spacing w:line="240" w:lineRule="atLeast"/>
            </w:pPr>
            <w:r>
              <w:t>474</w:t>
            </w:r>
          </w:p>
        </w:tc>
        <w:tc>
          <w:tcPr>
            <w:tcW w:w="1164" w:type="dxa"/>
          </w:tcPr>
          <w:p w:rsidR="0018722C">
            <w:pPr>
              <w:topLinePunct/>
              <w:ind w:leftChars="0" w:left="0" w:rightChars="0" w:right="0" w:firstLineChars="0" w:firstLine="0"/>
              <w:spacing w:line="240" w:lineRule="atLeast"/>
            </w:pPr>
            <w:r>
              <w:t>295</w:t>
            </w:r>
          </w:p>
        </w:tc>
        <w:tc>
          <w:tcPr>
            <w:tcW w:w="1205" w:type="dxa"/>
          </w:tcPr>
          <w:p w:rsidR="0018722C">
            <w:pPr>
              <w:topLinePunct/>
              <w:ind w:leftChars="0" w:left="0" w:rightChars="0" w:right="0" w:firstLineChars="0" w:firstLine="0"/>
              <w:spacing w:line="240" w:lineRule="atLeast"/>
            </w:pPr>
            <w:r>
              <w:t>278</w:t>
            </w:r>
          </w:p>
        </w:tc>
        <w:tc>
          <w:tcPr>
            <w:tcW w:w="1318" w:type="dxa"/>
          </w:tcPr>
          <w:p w:rsidR="0018722C">
            <w:pPr>
              <w:topLinePunct/>
              <w:ind w:leftChars="0" w:left="0" w:rightChars="0" w:right="0" w:firstLineChars="0" w:firstLine="0"/>
              <w:spacing w:line="240" w:lineRule="atLeast"/>
            </w:pPr>
            <w:r>
              <w:t>188</w:t>
            </w:r>
          </w:p>
        </w:tc>
      </w:tr>
      <w:tr>
        <w:trPr>
          <w:trHeight w:val="320" w:hRule="atLeast"/>
        </w:trPr>
        <w:tc>
          <w:tcPr>
            <w:tcW w:w="2172" w:type="dxa"/>
            <w:tcBorders>
              <w:bottom w:val="single" w:sz="12" w:space="0" w:color="000000"/>
            </w:tcBorders>
          </w:tcPr>
          <w:p w:rsidR="0018722C">
            <w:pPr>
              <w:topLinePunct/>
              <w:ind w:leftChars="0" w:left="0" w:rightChars="0" w:right="0" w:firstLineChars="0" w:firstLine="0"/>
              <w:spacing w:line="240" w:lineRule="atLeast"/>
            </w:pPr>
            <w:r>
              <w:t>Number of id</w:t>
            </w:r>
          </w:p>
        </w:tc>
        <w:tc>
          <w:tcPr>
            <w:tcW w:w="1141" w:type="dxa"/>
            <w:tcBorders>
              <w:bottom w:val="single" w:sz="12" w:space="0" w:color="000000"/>
            </w:tcBorders>
          </w:tcPr>
          <w:p w:rsidR="0018722C">
            <w:pPr>
              <w:topLinePunct/>
              <w:ind w:leftChars="0" w:left="0" w:rightChars="0" w:right="0" w:firstLineChars="0" w:firstLine="0"/>
              <w:spacing w:line="240" w:lineRule="atLeast"/>
            </w:pPr>
          </w:p>
        </w:tc>
        <w:tc>
          <w:tcPr>
            <w:tcW w:w="975" w:type="dxa"/>
            <w:tcBorders>
              <w:bottom w:val="single" w:sz="12" w:space="0" w:color="000000"/>
            </w:tcBorders>
          </w:tcPr>
          <w:p w:rsidR="0018722C">
            <w:pPr>
              <w:topLinePunct/>
              <w:ind w:leftChars="0" w:left="0" w:rightChars="0" w:right="0" w:firstLineChars="0" w:firstLine="0"/>
              <w:spacing w:line="240" w:lineRule="atLeast"/>
            </w:pPr>
            <w:r>
              <w:t>585</w:t>
            </w:r>
          </w:p>
        </w:tc>
        <w:tc>
          <w:tcPr>
            <w:tcW w:w="1061" w:type="dxa"/>
            <w:tcBorders>
              <w:bottom w:val="single" w:sz="12" w:space="0" w:color="000000"/>
            </w:tcBorders>
          </w:tcPr>
          <w:p w:rsidR="0018722C">
            <w:pPr>
              <w:topLinePunct/>
              <w:ind w:leftChars="0" w:left="0" w:rightChars="0" w:right="0" w:firstLineChars="0" w:firstLine="0"/>
              <w:spacing w:line="240" w:lineRule="atLeast"/>
            </w:pPr>
            <w:r>
              <w:t>354</w:t>
            </w:r>
          </w:p>
        </w:tc>
        <w:tc>
          <w:tcPr>
            <w:tcW w:w="1164" w:type="dxa"/>
            <w:tcBorders>
              <w:bottom w:val="single" w:sz="12" w:space="0" w:color="000000"/>
            </w:tcBorders>
          </w:tcPr>
          <w:p w:rsidR="0018722C">
            <w:pPr>
              <w:topLinePunct/>
              <w:ind w:leftChars="0" w:left="0" w:rightChars="0" w:right="0" w:firstLineChars="0" w:firstLine="0"/>
              <w:spacing w:line="240" w:lineRule="atLeast"/>
            </w:pPr>
            <w:r>
              <w:t>231</w:t>
            </w:r>
          </w:p>
        </w:tc>
        <w:tc>
          <w:tcPr>
            <w:tcW w:w="1205" w:type="dxa"/>
            <w:tcBorders>
              <w:bottom w:val="single" w:sz="12" w:space="0" w:color="000000"/>
            </w:tcBorders>
          </w:tcPr>
          <w:p w:rsidR="0018722C">
            <w:pPr>
              <w:topLinePunct/>
              <w:ind w:leftChars="0" w:left="0" w:rightChars="0" w:right="0" w:firstLineChars="0" w:firstLine="0"/>
              <w:spacing w:line="240" w:lineRule="atLeast"/>
            </w:pPr>
            <w:r>
              <w:t>215</w:t>
            </w:r>
          </w:p>
        </w:tc>
        <w:tc>
          <w:tcPr>
            <w:tcW w:w="1318" w:type="dxa"/>
            <w:tcBorders>
              <w:bottom w:val="single" w:sz="12" w:space="0" w:color="000000"/>
            </w:tcBorders>
          </w:tcPr>
          <w:p w:rsidR="0018722C">
            <w:pPr>
              <w:topLinePunct/>
              <w:ind w:leftChars="0" w:left="0" w:rightChars="0" w:right="0" w:firstLineChars="0" w:firstLine="0"/>
              <w:spacing w:line="240" w:lineRule="atLeast"/>
            </w:pPr>
            <w:r>
              <w:t>156</w:t>
            </w:r>
          </w:p>
        </w:tc>
      </w:tr>
    </w:tbl>
    <w:p w:rsidR="0018722C">
      <w:pPr>
        <w:pStyle w:val="affa"/>
      </w:pPr>
    </w:p>
    <w:p w:rsidR="0018722C">
      <w:pPr>
        <w:topLinePunct/>
      </w:pPr>
      <w:r>
        <w:rPr>
          <w:rFonts w:cstheme="minorBidi" w:hAnsiTheme="minorHAnsi" w:eastAsiaTheme="minorHAnsi" w:asciiTheme="minorHAnsi" w:ascii="Times New Roman"/>
        </w:rPr>
        <w:t>Standard errors in parentheses</w:t>
      </w:r>
    </w:p>
    <w:p w:rsidR="0018722C">
      <w:pPr>
        <w:spacing w:line="184" w:lineRule="exact" w:before="3"/>
        <w:ind w:leftChars="0" w:left="629" w:rightChars="0" w:right="0" w:firstLineChars="0" w:firstLine="0"/>
        <w:jc w:val="left"/>
        <w:topLinePunct/>
      </w:pPr>
      <w:r>
        <w:rPr>
          <w:kern w:val="2"/>
          <w:sz w:val="18"/>
          <w:szCs w:val="22"/>
          <w:rFonts w:cstheme="minorBidi" w:hAnsiTheme="minorHAnsi" w:eastAsiaTheme="minorHAnsi" w:asciiTheme="minorHAnsi" w:ascii="Times New Roman"/>
        </w:rPr>
        <w:t>*** p&lt;0.01, ** p&lt;0.05, * p&lt;0.1</w:t>
      </w:r>
    </w:p>
    <w:p w:rsidR="0018722C">
      <w:pPr>
        <w:topLinePunct/>
      </w:pPr>
      <w:bookmarkStart w:name="_bookmark37" w:id="92"/>
      <w:bookmarkEnd w:id="92"/>
      <w:r>
        <w:rPr>
          <w:rFonts w:cstheme="minorBidi" w:hAnsiTheme="minorHAnsi" w:eastAsiaTheme="minorHAnsi" w:asciiTheme="minorHAnsi" w:ascii="微软雅黑" w:hAnsi="微软雅黑" w:eastAsia="微软雅黑" w:cs="微软雅黑"/>
          <w:b/>
        </w:rPr>
        <w:t>表</w:t>
      </w:r>
      <w:r>
        <w:rPr>
          <w:b/>
          <w:rFonts w:ascii="Times New Roman" w:eastAsia="宋体" w:cstheme="minorBidi" w:hAnsiTheme="minorHAnsi" w:hAnsi="微软雅黑" w:cs="微软雅黑"/>
        </w:rPr>
        <w:t>A2</w:t>
      </w:r>
      <w:r>
        <w:rPr>
          <w:rFonts w:cstheme="minorBidi" w:hAnsiTheme="minorHAnsi" w:eastAsiaTheme="minorHAnsi" w:asciiTheme="minorHAnsi" w:ascii="微软雅黑" w:hAnsi="微软雅黑" w:eastAsia="微软雅黑" w:cs="微软雅黑"/>
          <w:b/>
        </w:rPr>
        <w:t>基于多年平均父辈收入的</w:t>
      </w:r>
      <w:r>
        <w:rPr>
          <w:b/>
          <w:rFonts w:ascii="Times New Roman" w:eastAsia="宋体" w:cstheme="minorBidi" w:hAnsiTheme="minorHAnsi" w:hAnsi="微软雅黑" w:cs="微软雅黑"/>
        </w:rPr>
        <w:t>Panel</w:t>
      </w:r>
      <w:r>
        <w:rPr>
          <w:rFonts w:cstheme="minorBidi" w:hAnsiTheme="minorHAnsi" w:eastAsiaTheme="minorHAnsi" w:asciiTheme="minorHAnsi" w:ascii="微软雅黑" w:hAnsi="微软雅黑" w:eastAsia="微软雅黑" w:cs="微软雅黑"/>
          <w:b/>
        </w:rPr>
        <w:t>和四种亲子关系的</w:t>
      </w:r>
      <w:r>
        <w:rPr>
          <w:b/>
          <w:rFonts w:ascii="Times New Roman" w:eastAsia="宋体" w:cstheme="minorBidi" w:hAnsiTheme="minorHAnsi" w:hAnsi="微软雅黑" w:cs="微软雅黑"/>
        </w:rPr>
        <w:t>Panel</w:t>
      </w:r>
      <w:r>
        <w:rPr>
          <w:rFonts w:cstheme="minorBidi" w:hAnsiTheme="minorHAnsi" w:eastAsiaTheme="minorHAnsi" w:asciiTheme="minorHAnsi" w:ascii="微软雅黑" w:hAnsi="微软雅黑" w:eastAsia="微软雅黑" w:cs="微软雅黑"/>
          <w:b/>
        </w:rPr>
        <w:t>估计</w:t>
      </w:r>
      <w:r>
        <w:rPr>
          <w:rFonts w:cstheme="minorBidi" w:hAnsiTheme="minorHAnsi" w:eastAsiaTheme="minorHAnsi" w:asciiTheme="minorHAnsi" w:ascii="微软雅黑" w:hAnsi="微软雅黑" w:eastAsia="微软雅黑" w:cs="微软雅黑"/>
          <w:b/>
        </w:rPr>
        <w:t>（</w:t>
      </w:r>
      <w:r>
        <w:rPr>
          <w:b/>
          <w:rFonts w:ascii="Times New Roman" w:eastAsia="宋体" w:cstheme="minorBidi" w:hAnsiTheme="minorHAnsi" w:hAnsi="微软雅黑" w:cs="微软雅黑"/>
        </w:rPr>
        <w:t xml:space="preserve">R.</w:t>
      </w:r>
      <w:r w:rsidR="001852F3">
        <w:rPr>
          <w:b/>
          <w:rFonts w:ascii="Times New Roman" w:eastAsia="宋体" w:cstheme="minorBidi" w:hAnsiTheme="minorHAnsi" w:hAnsi="微软雅黑" w:cs="微软雅黑"/>
        </w:rPr>
        <w:t xml:space="preserve"> </w:t>
      </w:r>
      <w:r w:rsidR="001852F3">
        <w:rPr>
          <w:b/>
          <w:rFonts w:ascii="Times New Roman" w:eastAsia="宋体" w:cstheme="minorBidi" w:hAnsiTheme="minorHAnsi" w:hAnsi="微软雅黑" w:cs="微软雅黑"/>
        </w:rPr>
        <w:t xml:space="preserve">E.</w:t>
      </w:r>
      <w:r>
        <w:rPr>
          <w:rFonts w:cstheme="minorBidi" w:hAnsiTheme="minorHAnsi" w:eastAsiaTheme="minorHAnsi" w:asciiTheme="minorHAnsi" w:ascii="微软雅黑" w:hAnsi="微软雅黑" w:eastAsia="微软雅黑" w:cs="微软雅黑"/>
          <w:b/>
        </w:rPr>
        <w:t>）</w:t>
      </w:r>
    </w:p>
    <w:tbl>
      <w:tblPr>
        <w:tblW w:w="0" w:type="auto"/>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1"/>
        <w:gridCol w:w="1452"/>
        <w:gridCol w:w="969"/>
        <w:gridCol w:w="1328"/>
        <w:gridCol w:w="1035"/>
        <w:gridCol w:w="1416"/>
      </w:tblGrid>
      <w:tr>
        <w:trPr>
          <w:trHeight w:val="960" w:hRule="atLeast"/>
        </w:trPr>
        <w:tc>
          <w:tcPr>
            <w:tcW w:w="2641"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sidRPr="00000000">
              <w:rPr>
                <w:sz w:val="24"/>
                <w:szCs w:val="24"/>
              </w:rPr>
              <w:t>VARIABLES</w:t>
            </w:r>
          </w:p>
        </w:tc>
        <w:tc>
          <w:tcPr>
            <w:tcW w:w="1452"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Panel lnwagec</w:t>
            </w:r>
          </w:p>
        </w:tc>
        <w:tc>
          <w:tcPr>
            <w:tcW w:w="96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ather-son lnwagec</w:t>
            </w:r>
          </w:p>
        </w:tc>
        <w:tc>
          <w:tcPr>
            <w:tcW w:w="132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ather-daughter lnwagec</w:t>
            </w:r>
          </w:p>
        </w:tc>
        <w:tc>
          <w:tcPr>
            <w:tcW w:w="103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other-son lnwagec</w:t>
            </w:r>
          </w:p>
        </w:tc>
        <w:tc>
          <w:tcPr>
            <w:tcW w:w="1416"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other-daughter lnwagec</w:t>
            </w:r>
          </w:p>
        </w:tc>
      </w:tr>
      <w:tr>
        <w:trPr>
          <w:trHeight w:val="960" w:hRule="atLeast"/>
        </w:trPr>
        <w:tc>
          <w:tcPr>
            <w:tcW w:w="264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lnwagef_all</w:t>
            </w:r>
          </w:p>
        </w:tc>
        <w:tc>
          <w:tcPr>
            <w:tcW w:w="1452" w:type="dxa"/>
            <w:tcBorders>
              <w:top w:val="single" w:sz="4" w:space="0" w:color="000000"/>
            </w:tcBorders>
          </w:tcPr>
          <w:p w:rsidR="0018722C">
            <w:pPr>
              <w:topLinePunct/>
              <w:ind w:leftChars="0" w:left="0" w:rightChars="0" w:right="0" w:firstLineChars="0" w:firstLine="0"/>
              <w:spacing w:line="240" w:lineRule="atLeast"/>
            </w:pPr>
          </w:p>
          <w:p w:rsidR="0018722C">
            <w:pPr>
              <w:topLinePunct/>
            </w:pPr>
            <w:r w:rsidRPr="00000000">
              <w:rPr>
                <w:sz w:val="24"/>
                <w:szCs w:val="24"/>
              </w:rPr>
              <w:t>0.623***</w:t>
            </w:r>
          </w:p>
          <w:p w:rsidR="0018722C">
            <w:pPr>
              <w:topLinePunct/>
              <w:ind w:leftChars="0" w:left="0" w:rightChars="0" w:right="0" w:firstLineChars="0" w:firstLine="0"/>
              <w:spacing w:line="240" w:lineRule="atLeast"/>
            </w:pPr>
            <w:r w:rsidRPr="00000000">
              <w:rPr>
                <w:sz w:val="24"/>
                <w:szCs w:val="24"/>
              </w:rPr>
              <w:t>-0.037</w:t>
            </w:r>
          </w:p>
        </w:tc>
        <w:tc>
          <w:tcPr>
            <w:tcW w:w="969" w:type="dxa"/>
            <w:tcBorders>
              <w:top w:val="single" w:sz="4" w:space="0" w:color="000000"/>
            </w:tcBorders>
          </w:tcPr>
          <w:p w:rsidR="0018722C">
            <w:pPr>
              <w:topLinePunct/>
              <w:ind w:leftChars="0" w:left="0" w:rightChars="0" w:right="0" w:firstLineChars="0" w:firstLine="0"/>
              <w:spacing w:line="240" w:lineRule="atLeast"/>
            </w:pPr>
          </w:p>
          <w:p w:rsidR="0018722C">
            <w:pPr>
              <w:topLinePunct/>
            </w:pPr>
            <w:r w:rsidRPr="00000000">
              <w:rPr>
                <w:sz w:val="24"/>
                <w:szCs w:val="24"/>
              </w:rPr>
              <w:t>0.661***</w:t>
            </w:r>
          </w:p>
          <w:p w:rsidR="0018722C">
            <w:pPr>
              <w:topLinePunct/>
              <w:ind w:leftChars="0" w:left="0" w:rightChars="0" w:right="0" w:firstLineChars="0" w:firstLine="0"/>
              <w:spacing w:line="240" w:lineRule="atLeast"/>
            </w:pPr>
            <w:r w:rsidRPr="00000000">
              <w:rPr>
                <w:sz w:val="24"/>
                <w:szCs w:val="24"/>
              </w:rPr>
              <w:t>-0.047</w:t>
            </w:r>
          </w:p>
        </w:tc>
        <w:tc>
          <w:tcPr>
            <w:tcW w:w="1328" w:type="dxa"/>
            <w:tcBorders>
              <w:top w:val="single" w:sz="4" w:space="0" w:color="000000"/>
            </w:tcBorders>
          </w:tcPr>
          <w:p w:rsidR="0018722C">
            <w:pPr>
              <w:topLinePunct/>
              <w:ind w:leftChars="0" w:left="0" w:rightChars="0" w:right="0" w:firstLineChars="0" w:firstLine="0"/>
              <w:spacing w:line="240" w:lineRule="atLeast"/>
            </w:pPr>
          </w:p>
          <w:p w:rsidR="0018722C">
            <w:pPr>
              <w:topLinePunct/>
            </w:pPr>
            <w:r w:rsidRPr="00000000">
              <w:rPr>
                <w:sz w:val="24"/>
                <w:szCs w:val="24"/>
              </w:rPr>
              <w:t>0.562***</w:t>
            </w:r>
          </w:p>
          <w:p w:rsidR="0018722C">
            <w:pPr>
              <w:topLinePunct/>
              <w:ind w:leftChars="0" w:left="0" w:rightChars="0" w:right="0" w:firstLineChars="0" w:firstLine="0"/>
              <w:spacing w:line="240" w:lineRule="atLeast"/>
            </w:pPr>
            <w:r w:rsidRPr="00000000">
              <w:rPr>
                <w:sz w:val="24"/>
                <w:szCs w:val="24"/>
              </w:rPr>
              <w:t>-0.062</w:t>
            </w:r>
          </w:p>
        </w:tc>
        <w:tc>
          <w:tcPr>
            <w:tcW w:w="1035" w:type="dxa"/>
            <w:tcBorders>
              <w:top w:val="single" w:sz="4" w:space="0" w:color="000000"/>
            </w:tcBorders>
          </w:tcPr>
          <w:p w:rsidR="0018722C">
            <w:pPr>
              <w:topLinePunct/>
              <w:ind w:leftChars="0" w:left="0" w:rightChars="0" w:right="0" w:firstLineChars="0" w:firstLine="0"/>
              <w:spacing w:line="240" w:lineRule="atLeast"/>
            </w:pPr>
          </w:p>
        </w:tc>
        <w:tc>
          <w:tcPr>
            <w:tcW w:w="1416" w:type="dxa"/>
            <w:tcBorders>
              <w:top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2641" w:type="dxa"/>
          </w:tcPr>
          <w:p w:rsidR="0018722C">
            <w:pPr>
              <w:topLinePunct/>
              <w:ind w:leftChars="0" w:left="0" w:rightChars="0" w:right="0" w:firstLineChars="0" w:firstLine="0"/>
              <w:spacing w:line="240" w:lineRule="atLeast"/>
            </w:pPr>
            <w:r w:rsidRPr="00000000">
              <w:rPr>
                <w:sz w:val="24"/>
                <w:szCs w:val="24"/>
              </w:rPr>
              <w:t>agef</w:t>
            </w:r>
          </w:p>
        </w:tc>
        <w:tc>
          <w:tcPr>
            <w:tcW w:w="1452" w:type="dxa"/>
          </w:tcPr>
          <w:p w:rsidR="0018722C">
            <w:pPr>
              <w:topLinePunct/>
              <w:ind w:leftChars="0" w:left="0" w:rightChars="0" w:right="0" w:firstLineChars="0" w:firstLine="0"/>
              <w:spacing w:line="240" w:lineRule="atLeast"/>
            </w:pPr>
            <w:r w:rsidRPr="00000000">
              <w:rPr>
                <w:sz w:val="24"/>
                <w:szCs w:val="24"/>
              </w:rPr>
              <w:t>-0.145**</w:t>
            </w:r>
          </w:p>
        </w:tc>
        <w:tc>
          <w:tcPr>
            <w:tcW w:w="969" w:type="dxa"/>
          </w:tcPr>
          <w:p w:rsidR="0018722C">
            <w:pPr>
              <w:topLinePunct/>
              <w:ind w:leftChars="0" w:left="0" w:rightChars="0" w:right="0" w:firstLineChars="0" w:firstLine="0"/>
              <w:spacing w:line="240" w:lineRule="atLeast"/>
            </w:pPr>
            <w:r w:rsidRPr="00000000">
              <w:rPr>
                <w:sz w:val="24"/>
                <w:szCs w:val="24"/>
              </w:rPr>
              <w:t>-0.153**</w:t>
            </w:r>
          </w:p>
        </w:tc>
        <w:tc>
          <w:tcPr>
            <w:tcW w:w="1328" w:type="dxa"/>
          </w:tcPr>
          <w:p w:rsidR="0018722C">
            <w:pPr>
              <w:topLinePunct/>
              <w:ind w:leftChars="0" w:left="0" w:rightChars="0" w:right="0" w:firstLineChars="0" w:firstLine="0"/>
              <w:spacing w:line="240" w:lineRule="atLeast"/>
            </w:pPr>
            <w:r w:rsidRPr="00000000">
              <w:rPr>
                <w:sz w:val="24"/>
                <w:szCs w:val="24"/>
              </w:rPr>
              <w:t>-0.167</w:t>
            </w:r>
          </w:p>
        </w:tc>
        <w:tc>
          <w:tcPr>
            <w:tcW w:w="1035"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p>
        </w:tc>
      </w:tr>
      <w:tr>
        <w:trPr>
          <w:trHeight w:val="320" w:hRule="atLeast"/>
        </w:trPr>
        <w:tc>
          <w:tcPr>
            <w:tcW w:w="2641" w:type="dxa"/>
          </w:tcPr>
          <w:p w:rsidR="0018722C">
            <w:pPr>
              <w:topLinePunct/>
              <w:ind w:leftChars="0" w:left="0" w:rightChars="0" w:right="0" w:firstLineChars="0" w:firstLine="0"/>
              <w:spacing w:line="240" w:lineRule="atLeast"/>
            </w:pPr>
          </w:p>
        </w:tc>
        <w:tc>
          <w:tcPr>
            <w:tcW w:w="1452" w:type="dxa"/>
          </w:tcPr>
          <w:p w:rsidR="0018722C">
            <w:pPr>
              <w:topLinePunct/>
              <w:ind w:leftChars="0" w:left="0" w:rightChars="0" w:right="0" w:firstLineChars="0" w:firstLine="0"/>
              <w:spacing w:line="240" w:lineRule="atLeast"/>
            </w:pPr>
            <w:r w:rsidRPr="00000000">
              <w:rPr>
                <w:sz w:val="24"/>
                <w:szCs w:val="24"/>
              </w:rPr>
              <w:t>-0.061</w:t>
            </w:r>
          </w:p>
        </w:tc>
        <w:tc>
          <w:tcPr>
            <w:tcW w:w="969" w:type="dxa"/>
          </w:tcPr>
          <w:p w:rsidR="0018722C">
            <w:pPr>
              <w:topLinePunct/>
              <w:ind w:leftChars="0" w:left="0" w:rightChars="0" w:right="0" w:firstLineChars="0" w:firstLine="0"/>
              <w:spacing w:line="240" w:lineRule="atLeast"/>
            </w:pPr>
            <w:r w:rsidRPr="00000000">
              <w:rPr>
                <w:sz w:val="24"/>
                <w:szCs w:val="24"/>
              </w:rPr>
              <w:t>-0.075</w:t>
            </w:r>
          </w:p>
        </w:tc>
        <w:tc>
          <w:tcPr>
            <w:tcW w:w="1328" w:type="dxa"/>
          </w:tcPr>
          <w:p w:rsidR="0018722C">
            <w:pPr>
              <w:topLinePunct/>
              <w:ind w:leftChars="0" w:left="0" w:rightChars="0" w:right="0" w:firstLineChars="0" w:firstLine="0"/>
              <w:spacing w:line="240" w:lineRule="atLeast"/>
            </w:pPr>
            <w:r w:rsidRPr="00000000">
              <w:rPr>
                <w:sz w:val="24"/>
                <w:szCs w:val="24"/>
              </w:rPr>
              <w:t>-0.115</w:t>
            </w:r>
          </w:p>
        </w:tc>
        <w:tc>
          <w:tcPr>
            <w:tcW w:w="1035"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p>
        </w:tc>
      </w:tr>
      <w:tr>
        <w:trPr>
          <w:trHeight w:val="320" w:hRule="atLeast"/>
        </w:trPr>
        <w:tc>
          <w:tcPr>
            <w:tcW w:w="2641" w:type="dxa"/>
          </w:tcPr>
          <w:p w:rsidR="0018722C">
            <w:pPr>
              <w:topLinePunct/>
              <w:ind w:leftChars="0" w:left="0" w:rightChars="0" w:right="0" w:firstLineChars="0" w:firstLine="0"/>
              <w:spacing w:line="240" w:lineRule="atLeast"/>
            </w:pPr>
            <w:r w:rsidRPr="00000000">
              <w:rPr>
                <w:sz w:val="24"/>
                <w:szCs w:val="24"/>
              </w:rPr>
              <w:t>agefs</w:t>
            </w:r>
          </w:p>
        </w:tc>
        <w:tc>
          <w:tcPr>
            <w:tcW w:w="1452" w:type="dxa"/>
          </w:tcPr>
          <w:p w:rsidR="0018722C">
            <w:pPr>
              <w:topLinePunct/>
              <w:ind w:leftChars="0" w:left="0" w:rightChars="0" w:right="0" w:firstLineChars="0" w:firstLine="0"/>
              <w:spacing w:line="240" w:lineRule="atLeast"/>
            </w:pPr>
            <w:r w:rsidRPr="00000000">
              <w:rPr>
                <w:sz w:val="24"/>
                <w:szCs w:val="24"/>
              </w:rPr>
              <w:t>0.001**</w:t>
            </w:r>
          </w:p>
        </w:tc>
        <w:tc>
          <w:tcPr>
            <w:tcW w:w="969" w:type="dxa"/>
          </w:tcPr>
          <w:p w:rsidR="0018722C">
            <w:pPr>
              <w:topLinePunct/>
              <w:ind w:leftChars="0" w:left="0" w:rightChars="0" w:right="0" w:firstLineChars="0" w:firstLine="0"/>
              <w:spacing w:line="240" w:lineRule="atLeast"/>
            </w:pPr>
            <w:r w:rsidRPr="00000000">
              <w:rPr>
                <w:sz w:val="24"/>
                <w:szCs w:val="24"/>
              </w:rPr>
              <w:t>0.001**</w:t>
            </w:r>
          </w:p>
        </w:tc>
        <w:tc>
          <w:tcPr>
            <w:tcW w:w="1328" w:type="dxa"/>
          </w:tcPr>
          <w:p w:rsidR="0018722C">
            <w:pPr>
              <w:topLinePunct/>
              <w:ind w:leftChars="0" w:left="0" w:rightChars="0" w:right="0" w:firstLineChars="0" w:firstLine="0"/>
              <w:spacing w:line="240" w:lineRule="atLeast"/>
            </w:pPr>
            <w:r w:rsidRPr="00000000">
              <w:rPr>
                <w:sz w:val="24"/>
                <w:szCs w:val="24"/>
              </w:rPr>
              <w:t>0.002</w:t>
            </w:r>
          </w:p>
        </w:tc>
        <w:tc>
          <w:tcPr>
            <w:tcW w:w="1035" w:type="dxa"/>
          </w:tcPr>
          <w:p w:rsidR="0018722C">
            <w:pPr>
              <w:topLinePunct/>
              <w:ind w:leftChars="0" w:left="0" w:rightChars="0" w:right="0" w:firstLineChars="0" w:firstLine="0"/>
              <w:spacing w:line="240" w:lineRule="atLeast"/>
            </w:pPr>
          </w:p>
        </w:tc>
        <w:tc>
          <w:tcPr>
            <w:tcW w:w="1416" w:type="dxa"/>
          </w:tcPr>
          <w:p w:rsidR="0018722C">
            <w:pPr>
              <w:topLinePunct/>
              <w:ind w:leftChars="0" w:left="0" w:rightChars="0" w:right="0" w:firstLineChars="0" w:firstLine="0"/>
              <w:spacing w:line="240" w:lineRule="atLeast"/>
            </w:pPr>
          </w:p>
        </w:tc>
      </w:tr>
      <w:tr>
        <w:trPr>
          <w:trHeight w:val="640" w:hRule="atLeast"/>
        </w:trPr>
        <w:tc>
          <w:tcPr>
            <w:tcW w:w="26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agec</w:t>
            </w:r>
          </w:p>
        </w:tc>
        <w:tc>
          <w:tcPr>
            <w:tcW w:w="1452" w:type="dxa"/>
          </w:tcPr>
          <w:p w:rsidR="0018722C">
            <w:pPr>
              <w:topLinePunct/>
              <w:ind w:leftChars="0" w:left="0" w:rightChars="0" w:right="0" w:firstLineChars="0" w:firstLine="0"/>
              <w:spacing w:line="240" w:lineRule="atLeast"/>
            </w:pPr>
            <w:r w:rsidRPr="00000000">
              <w:rPr>
                <w:sz w:val="24"/>
                <w:szCs w:val="24"/>
              </w:rPr>
              <w:t>-0.001</w:t>
            </w:r>
          </w:p>
          <w:p w:rsidR="0018722C">
            <w:pPr>
              <w:topLinePunct/>
              <w:ind w:leftChars="0" w:left="0" w:rightChars="0" w:right="0" w:firstLineChars="0" w:firstLine="0"/>
              <w:spacing w:line="240" w:lineRule="atLeast"/>
            </w:pPr>
            <w:r w:rsidRPr="00000000">
              <w:rPr>
                <w:sz w:val="24"/>
                <w:szCs w:val="24"/>
              </w:rPr>
              <w:t>0.204***</w:t>
            </w:r>
          </w:p>
        </w:tc>
        <w:tc>
          <w:tcPr>
            <w:tcW w:w="969" w:type="dxa"/>
          </w:tcPr>
          <w:p w:rsidR="0018722C">
            <w:pPr>
              <w:topLinePunct/>
              <w:ind w:leftChars="0" w:left="0" w:rightChars="0" w:right="0" w:firstLineChars="0" w:firstLine="0"/>
              <w:spacing w:line="240" w:lineRule="atLeast"/>
            </w:pPr>
            <w:r w:rsidRPr="00000000">
              <w:rPr>
                <w:sz w:val="24"/>
                <w:szCs w:val="24"/>
              </w:rPr>
              <w:t>-0.001</w:t>
            </w:r>
          </w:p>
          <w:p w:rsidR="0018722C">
            <w:pPr>
              <w:topLinePunct/>
              <w:ind w:leftChars="0" w:left="0" w:rightChars="0" w:right="0" w:firstLineChars="0" w:firstLine="0"/>
              <w:spacing w:line="240" w:lineRule="atLeast"/>
            </w:pPr>
            <w:r w:rsidRPr="00000000">
              <w:rPr>
                <w:sz w:val="24"/>
                <w:szCs w:val="24"/>
              </w:rPr>
              <w:t>0.199***</w:t>
            </w:r>
          </w:p>
        </w:tc>
        <w:tc>
          <w:tcPr>
            <w:tcW w:w="1328" w:type="dxa"/>
          </w:tcPr>
          <w:p w:rsidR="0018722C">
            <w:pPr>
              <w:topLinePunct/>
              <w:ind w:leftChars="0" w:left="0" w:rightChars="0" w:right="0" w:firstLineChars="0" w:firstLine="0"/>
              <w:spacing w:line="240" w:lineRule="atLeast"/>
            </w:pPr>
            <w:r w:rsidRPr="00000000">
              <w:rPr>
                <w:sz w:val="24"/>
                <w:szCs w:val="24"/>
              </w:rPr>
              <w:t>-0.001</w:t>
            </w:r>
          </w:p>
          <w:p w:rsidR="0018722C">
            <w:pPr>
              <w:topLinePunct/>
              <w:ind w:leftChars="0" w:left="0" w:rightChars="0" w:right="0" w:firstLineChars="0" w:firstLine="0"/>
              <w:spacing w:line="240" w:lineRule="atLeast"/>
            </w:pPr>
            <w:r w:rsidRPr="00000000">
              <w:rPr>
                <w:sz w:val="24"/>
                <w:szCs w:val="24"/>
              </w:rPr>
              <w:t>0.340***</w:t>
            </w:r>
          </w:p>
        </w:tc>
        <w:tc>
          <w:tcPr>
            <w:tcW w:w="103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0.225***</w:t>
            </w:r>
          </w:p>
        </w:tc>
        <w:tc>
          <w:tcPr>
            <w:tcW w:w="14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0.382***</w:t>
            </w:r>
          </w:p>
        </w:tc>
      </w:tr>
      <w:tr>
        <w:trPr>
          <w:trHeight w:val="1620" w:hRule="atLeast"/>
        </w:trPr>
        <w:tc>
          <w:tcPr>
            <w:tcW w:w="2641" w:type="dxa"/>
          </w:tcPr>
          <w:p w:rsidR="0018722C">
            <w:pPr>
              <w:topLinePunct/>
              <w:ind w:leftChars="0" w:left="0" w:rightChars="0" w:right="0" w:firstLineChars="0" w:firstLine="0"/>
              <w:spacing w:line="240" w:lineRule="atLeast"/>
            </w:pPr>
          </w:p>
          <w:p w:rsidR="0018722C">
            <w:pPr>
              <w:topLinePunct/>
            </w:pPr>
            <w:r w:rsidRPr="00000000">
              <w:rPr>
                <w:sz w:val="24"/>
                <w:szCs w:val="24"/>
              </w:rPr>
              <w:t>agecs</w:t>
            </w:r>
          </w:p>
          <w:p w:rsidR="0018722C">
            <w:pPr>
              <w:topLinePunct/>
            </w:pPr>
          </w:p>
          <w:p w:rsidR="0018722C">
            <w:pPr>
              <w:topLinePunct/>
              <w:ind w:leftChars="0" w:left="0" w:rightChars="0" w:right="0" w:firstLineChars="0" w:firstLine="0"/>
              <w:spacing w:line="240" w:lineRule="atLeast"/>
            </w:pPr>
            <w:r w:rsidRPr="00000000">
              <w:rPr>
                <w:sz w:val="24"/>
                <w:szCs w:val="24"/>
              </w:rPr>
              <w:t>ln</w:t>
            </w:r>
          </w:p>
        </w:tc>
        <w:tc>
          <w:tcPr>
            <w:tcW w:w="1452" w:type="dxa"/>
          </w:tcPr>
          <w:p w:rsidR="0018722C">
            <w:pPr>
              <w:topLinePunct/>
              <w:ind w:leftChars="0" w:left="0" w:rightChars="0" w:right="0" w:firstLineChars="0" w:firstLine="0"/>
              <w:spacing w:line="240" w:lineRule="atLeast"/>
            </w:pPr>
            <w:r w:rsidRPr="00000000">
              <w:rPr>
                <w:sz w:val="24"/>
                <w:szCs w:val="24"/>
              </w:rPr>
              <w:t>-0.034</w:t>
            </w:r>
          </w:p>
          <w:p w:rsidR="0018722C">
            <w:pPr>
              <w:topLinePunct/>
            </w:pPr>
            <w:r w:rsidRPr="00000000">
              <w:rPr>
                <w:sz w:val="24"/>
                <w:szCs w:val="24"/>
              </w:rPr>
              <w:t>-0.002***</w:t>
            </w:r>
          </w:p>
          <w:p w:rsidR="0018722C">
            <w:pPr>
              <w:topLinePunct/>
            </w:pPr>
            <w:r w:rsidRPr="00000000">
              <w:rPr>
                <w:sz w:val="24"/>
                <w:szCs w:val="24"/>
              </w:rPr>
              <w:t>-0.001</w:t>
            </w:r>
          </w:p>
          <w:p w:rsidR="0018722C">
            <w:pPr>
              <w:topLinePunct/>
            </w:pPr>
            <w:r w:rsidRPr="00000000">
              <w:rPr>
                <w:sz w:val="24"/>
                <w:szCs w:val="24"/>
              </w:rPr>
              <w:t>-0.590***</w:t>
            </w:r>
          </w:p>
          <w:p w:rsidR="0018722C">
            <w:pPr>
              <w:topLinePunct/>
              <w:ind w:leftChars="0" w:left="0" w:rightChars="0" w:right="0" w:firstLineChars="0" w:firstLine="0"/>
              <w:spacing w:line="240" w:lineRule="atLeast"/>
            </w:pPr>
            <w:r w:rsidRPr="00000000">
              <w:rPr>
                <w:sz w:val="24"/>
                <w:szCs w:val="24"/>
              </w:rPr>
              <w:t>-0.117</w:t>
            </w:r>
          </w:p>
        </w:tc>
        <w:tc>
          <w:tcPr>
            <w:tcW w:w="969" w:type="dxa"/>
          </w:tcPr>
          <w:p w:rsidR="0018722C">
            <w:pPr>
              <w:topLinePunct/>
              <w:ind w:leftChars="0" w:left="0" w:rightChars="0" w:right="0" w:firstLineChars="0" w:firstLine="0"/>
              <w:spacing w:line="240" w:lineRule="atLeast"/>
            </w:pPr>
            <w:r w:rsidRPr="00000000">
              <w:rPr>
                <w:sz w:val="24"/>
                <w:szCs w:val="24"/>
              </w:rPr>
              <w:t>-0.04</w:t>
            </w:r>
          </w:p>
          <w:p w:rsidR="0018722C">
            <w:pPr>
              <w:topLinePunct/>
            </w:pPr>
            <w:r w:rsidRPr="00000000">
              <w:rPr>
                <w:sz w:val="24"/>
                <w:szCs w:val="24"/>
              </w:rPr>
              <w:t>-0.002**</w:t>
            </w:r>
          </w:p>
          <w:p w:rsidR="0018722C">
            <w:pPr>
              <w:topLinePunct/>
            </w:pPr>
            <w:r w:rsidRPr="00000000">
              <w:rPr>
                <w:sz w:val="24"/>
                <w:szCs w:val="24"/>
              </w:rPr>
              <w:t>-0.001</w:t>
            </w:r>
          </w:p>
          <w:p w:rsidR="0018722C">
            <w:pPr>
              <w:topLinePunct/>
            </w:pPr>
            <w:r w:rsidRPr="00000000">
              <w:rPr>
                <w:sz w:val="24"/>
                <w:szCs w:val="24"/>
              </w:rPr>
              <w:t>-0.680***</w:t>
            </w:r>
          </w:p>
          <w:p w:rsidR="0018722C">
            <w:pPr>
              <w:topLinePunct/>
              <w:ind w:leftChars="0" w:left="0" w:rightChars="0" w:right="0" w:firstLineChars="0" w:firstLine="0"/>
              <w:spacing w:line="240" w:lineRule="atLeast"/>
            </w:pPr>
            <w:r w:rsidRPr="00000000">
              <w:rPr>
                <w:sz w:val="24"/>
                <w:szCs w:val="24"/>
              </w:rPr>
              <w:t>-0.15</w:t>
            </w:r>
          </w:p>
        </w:tc>
        <w:tc>
          <w:tcPr>
            <w:tcW w:w="1328" w:type="dxa"/>
          </w:tcPr>
          <w:p w:rsidR="0018722C">
            <w:pPr>
              <w:topLinePunct/>
              <w:ind w:leftChars="0" w:left="0" w:rightChars="0" w:right="0" w:firstLineChars="0" w:firstLine="0"/>
              <w:spacing w:line="240" w:lineRule="atLeast"/>
            </w:pPr>
            <w:r w:rsidRPr="00000000">
              <w:rPr>
                <w:sz w:val="24"/>
                <w:szCs w:val="24"/>
              </w:rPr>
              <w:t>-0.093</w:t>
            </w:r>
          </w:p>
          <w:p w:rsidR="0018722C">
            <w:pPr>
              <w:topLinePunct/>
            </w:pPr>
            <w:r w:rsidRPr="00000000">
              <w:rPr>
                <w:sz w:val="24"/>
                <w:szCs w:val="24"/>
              </w:rPr>
              <w:t>-0.004***</w:t>
            </w:r>
          </w:p>
          <w:p w:rsidR="0018722C">
            <w:pPr>
              <w:topLinePunct/>
            </w:pPr>
            <w:r w:rsidRPr="00000000">
              <w:rPr>
                <w:sz w:val="24"/>
                <w:szCs w:val="24"/>
              </w:rPr>
              <w:t>-0.002</w:t>
            </w:r>
          </w:p>
          <w:p w:rsidR="0018722C">
            <w:pPr>
              <w:topLinePunct/>
            </w:pPr>
            <w:r w:rsidRPr="00000000">
              <w:rPr>
                <w:sz w:val="24"/>
                <w:szCs w:val="24"/>
              </w:rPr>
              <w:t>-0.534***</w:t>
            </w:r>
          </w:p>
          <w:p w:rsidR="0018722C">
            <w:pPr>
              <w:topLinePunct/>
              <w:ind w:leftChars="0" w:left="0" w:rightChars="0" w:right="0" w:firstLineChars="0" w:firstLine="0"/>
              <w:spacing w:line="240" w:lineRule="atLeast"/>
            </w:pPr>
            <w:r w:rsidRPr="00000000">
              <w:rPr>
                <w:sz w:val="24"/>
                <w:szCs w:val="24"/>
              </w:rPr>
              <w:t>-0.187</w:t>
            </w:r>
          </w:p>
        </w:tc>
        <w:tc>
          <w:tcPr>
            <w:tcW w:w="1035" w:type="dxa"/>
          </w:tcPr>
          <w:p w:rsidR="0018722C">
            <w:pPr>
              <w:topLinePunct/>
              <w:ind w:leftChars="0" w:left="0" w:rightChars="0" w:right="0" w:firstLineChars="0" w:firstLine="0"/>
              <w:spacing w:line="240" w:lineRule="atLeast"/>
            </w:pPr>
            <w:r w:rsidRPr="00000000">
              <w:rPr>
                <w:sz w:val="24"/>
                <w:szCs w:val="24"/>
              </w:rPr>
              <w:t>-0.068</w:t>
            </w:r>
          </w:p>
          <w:p w:rsidR="0018722C">
            <w:pPr>
              <w:topLinePunct/>
            </w:pPr>
            <w:r w:rsidRPr="00000000">
              <w:rPr>
                <w:sz w:val="24"/>
                <w:szCs w:val="24"/>
              </w:rPr>
              <w:t>-0.002*</w:t>
            </w:r>
          </w:p>
          <w:p w:rsidR="0018722C">
            <w:pPr>
              <w:topLinePunct/>
            </w:pPr>
            <w:r w:rsidRPr="00000000">
              <w:rPr>
                <w:sz w:val="24"/>
                <w:szCs w:val="24"/>
              </w:rPr>
              <w:t>-0.001</w:t>
            </w:r>
          </w:p>
          <w:p w:rsidR="0018722C">
            <w:pPr>
              <w:topLinePunct/>
            </w:pPr>
            <w:r w:rsidRPr="00000000">
              <w:rPr>
                <w:sz w:val="24"/>
                <w:szCs w:val="24"/>
              </w:rPr>
              <w:t>-0.806***</w:t>
            </w:r>
          </w:p>
          <w:p w:rsidR="0018722C">
            <w:pPr>
              <w:topLinePunct/>
              <w:ind w:leftChars="0" w:left="0" w:rightChars="0" w:right="0" w:firstLineChars="0" w:firstLine="0"/>
              <w:spacing w:line="240" w:lineRule="atLeast"/>
            </w:pPr>
            <w:r w:rsidRPr="00000000">
              <w:rPr>
                <w:sz w:val="24"/>
                <w:szCs w:val="24"/>
              </w:rPr>
              <w:t>-0.176</w:t>
            </w:r>
          </w:p>
        </w:tc>
        <w:tc>
          <w:tcPr>
            <w:tcW w:w="1416" w:type="dxa"/>
          </w:tcPr>
          <w:p w:rsidR="0018722C">
            <w:pPr>
              <w:topLinePunct/>
              <w:ind w:leftChars="0" w:left="0" w:rightChars="0" w:right="0" w:firstLineChars="0" w:firstLine="0"/>
              <w:spacing w:line="240" w:lineRule="atLeast"/>
            </w:pPr>
            <w:r w:rsidRPr="00000000">
              <w:rPr>
                <w:sz w:val="24"/>
                <w:szCs w:val="24"/>
              </w:rPr>
              <w:t>-0.061</w:t>
            </w:r>
          </w:p>
          <w:p w:rsidR="0018722C">
            <w:pPr>
              <w:topLinePunct/>
            </w:pPr>
            <w:r w:rsidRPr="00000000">
              <w:rPr>
                <w:sz w:val="24"/>
                <w:szCs w:val="24"/>
              </w:rPr>
              <w:t>-0.005***</w:t>
            </w:r>
          </w:p>
          <w:p w:rsidR="0018722C">
            <w:pPr>
              <w:topLinePunct/>
            </w:pPr>
            <w:r w:rsidRPr="00000000">
              <w:rPr>
                <w:sz w:val="24"/>
                <w:szCs w:val="24"/>
              </w:rPr>
              <w:t>-0.001</w:t>
            </w:r>
          </w:p>
          <w:p w:rsidR="0018722C">
            <w:pPr>
              <w:topLinePunct/>
            </w:pPr>
            <w:r w:rsidRPr="00000000">
              <w:rPr>
                <w:sz w:val="24"/>
                <w:szCs w:val="24"/>
              </w:rPr>
              <w:t>-0.575***</w:t>
            </w:r>
          </w:p>
          <w:p w:rsidR="0018722C">
            <w:pPr>
              <w:topLinePunct/>
              <w:ind w:leftChars="0" w:left="0" w:rightChars="0" w:right="0" w:firstLineChars="0" w:firstLine="0"/>
              <w:spacing w:line="240" w:lineRule="atLeast"/>
            </w:pPr>
            <w:r w:rsidRPr="00000000">
              <w:rPr>
                <w:sz w:val="24"/>
                <w:szCs w:val="24"/>
              </w:rPr>
              <w:t>-0.219</w:t>
            </w:r>
          </w:p>
        </w:tc>
      </w:tr>
      <w:tr>
        <w:trPr>
          <w:trHeight w:val="320" w:hRule="atLeast"/>
        </w:trPr>
        <w:tc>
          <w:tcPr>
            <w:tcW w:w="2641" w:type="dxa"/>
          </w:tcPr>
          <w:p w:rsidR="0018722C">
            <w:pPr>
              <w:topLinePunct/>
              <w:ind w:leftChars="0" w:left="0" w:rightChars="0" w:right="0" w:firstLineChars="0" w:firstLine="0"/>
              <w:spacing w:line="240" w:lineRule="atLeast"/>
            </w:pPr>
            <w:r w:rsidRPr="00000000">
              <w:rPr>
                <w:sz w:val="24"/>
                <w:szCs w:val="24"/>
              </w:rPr>
              <w:t>hlj</w:t>
            </w:r>
          </w:p>
        </w:tc>
        <w:tc>
          <w:tcPr>
            <w:tcW w:w="1452" w:type="dxa"/>
          </w:tcPr>
          <w:p w:rsidR="0018722C">
            <w:pPr>
              <w:topLinePunct/>
              <w:ind w:leftChars="0" w:left="0" w:rightChars="0" w:right="0" w:firstLineChars="0" w:firstLine="0"/>
              <w:spacing w:line="240" w:lineRule="atLeast"/>
            </w:pPr>
            <w:r w:rsidRPr="00000000">
              <w:rPr>
                <w:sz w:val="24"/>
                <w:szCs w:val="24"/>
              </w:rPr>
              <w:t>-0.285**</w:t>
            </w:r>
          </w:p>
        </w:tc>
        <w:tc>
          <w:tcPr>
            <w:tcW w:w="969" w:type="dxa"/>
          </w:tcPr>
          <w:p w:rsidR="0018722C">
            <w:pPr>
              <w:topLinePunct/>
              <w:ind w:leftChars="0" w:left="0" w:rightChars="0" w:right="0" w:firstLineChars="0" w:firstLine="0"/>
              <w:spacing w:line="240" w:lineRule="atLeast"/>
            </w:pPr>
            <w:r w:rsidRPr="00000000">
              <w:rPr>
                <w:sz w:val="24"/>
                <w:szCs w:val="24"/>
              </w:rPr>
              <w:t>-0.148</w:t>
            </w:r>
          </w:p>
        </w:tc>
        <w:tc>
          <w:tcPr>
            <w:tcW w:w="1328" w:type="dxa"/>
          </w:tcPr>
          <w:p w:rsidR="0018722C">
            <w:pPr>
              <w:topLinePunct/>
              <w:ind w:leftChars="0" w:left="0" w:rightChars="0" w:right="0" w:firstLineChars="0" w:firstLine="0"/>
              <w:spacing w:line="240" w:lineRule="atLeast"/>
            </w:pPr>
            <w:r w:rsidRPr="00000000">
              <w:rPr>
                <w:sz w:val="24"/>
                <w:szCs w:val="24"/>
              </w:rPr>
              <w:t>-0.524**</w:t>
            </w:r>
          </w:p>
        </w:tc>
        <w:tc>
          <w:tcPr>
            <w:tcW w:w="1035" w:type="dxa"/>
          </w:tcPr>
          <w:p w:rsidR="0018722C">
            <w:pPr>
              <w:topLinePunct/>
              <w:ind w:leftChars="0" w:left="0" w:rightChars="0" w:right="0" w:firstLineChars="0" w:firstLine="0"/>
              <w:spacing w:line="240" w:lineRule="atLeast"/>
            </w:pPr>
            <w:r w:rsidRPr="00000000">
              <w:rPr>
                <w:sz w:val="24"/>
                <w:szCs w:val="24"/>
              </w:rPr>
              <w:t>0.136</w:t>
            </w:r>
          </w:p>
        </w:tc>
        <w:tc>
          <w:tcPr>
            <w:tcW w:w="1416" w:type="dxa"/>
          </w:tcPr>
          <w:p w:rsidR="0018722C">
            <w:pPr>
              <w:topLinePunct/>
              <w:ind w:leftChars="0" w:left="0" w:rightChars="0" w:right="0" w:firstLineChars="0" w:firstLine="0"/>
              <w:spacing w:line="240" w:lineRule="atLeast"/>
            </w:pPr>
            <w:r w:rsidRPr="00000000">
              <w:rPr>
                <w:sz w:val="24"/>
                <w:szCs w:val="24"/>
              </w:rPr>
              <w:t>0.163</w:t>
            </w:r>
          </w:p>
        </w:tc>
      </w:tr>
      <w:tr>
        <w:trPr>
          <w:trHeight w:val="320" w:hRule="atLeast"/>
        </w:trPr>
        <w:tc>
          <w:tcPr>
            <w:tcW w:w="2641" w:type="dxa"/>
          </w:tcPr>
          <w:p w:rsidR="0018722C">
            <w:pPr>
              <w:topLinePunct/>
              <w:ind w:leftChars="0" w:left="0" w:rightChars="0" w:right="0" w:firstLineChars="0" w:firstLine="0"/>
              <w:spacing w:line="240" w:lineRule="atLeast"/>
            </w:pPr>
          </w:p>
        </w:tc>
        <w:tc>
          <w:tcPr>
            <w:tcW w:w="1452" w:type="dxa"/>
          </w:tcPr>
          <w:p w:rsidR="0018722C">
            <w:pPr>
              <w:topLinePunct/>
              <w:ind w:leftChars="0" w:left="0" w:rightChars="0" w:right="0" w:firstLineChars="0" w:firstLine="0"/>
              <w:spacing w:line="240" w:lineRule="atLeast"/>
            </w:pPr>
            <w:r w:rsidRPr="00000000">
              <w:rPr>
                <w:sz w:val="24"/>
                <w:szCs w:val="24"/>
              </w:rPr>
              <w:t>-0.145</w:t>
            </w:r>
          </w:p>
        </w:tc>
        <w:tc>
          <w:tcPr>
            <w:tcW w:w="969" w:type="dxa"/>
          </w:tcPr>
          <w:p w:rsidR="0018722C">
            <w:pPr>
              <w:topLinePunct/>
              <w:ind w:leftChars="0" w:left="0" w:rightChars="0" w:right="0" w:firstLineChars="0" w:firstLine="0"/>
              <w:spacing w:line="240" w:lineRule="atLeast"/>
            </w:pPr>
            <w:r w:rsidRPr="00000000">
              <w:rPr>
                <w:sz w:val="24"/>
                <w:szCs w:val="24"/>
              </w:rPr>
              <w:t>-0.183</w:t>
            </w:r>
          </w:p>
        </w:tc>
        <w:tc>
          <w:tcPr>
            <w:tcW w:w="1328" w:type="dxa"/>
          </w:tcPr>
          <w:p w:rsidR="0018722C">
            <w:pPr>
              <w:topLinePunct/>
              <w:ind w:leftChars="0" w:left="0" w:rightChars="0" w:right="0" w:firstLineChars="0" w:firstLine="0"/>
              <w:spacing w:line="240" w:lineRule="atLeast"/>
            </w:pPr>
            <w:r w:rsidRPr="00000000">
              <w:rPr>
                <w:sz w:val="24"/>
                <w:szCs w:val="24"/>
              </w:rPr>
              <w:t>-0.23</w:t>
            </w:r>
          </w:p>
        </w:tc>
        <w:tc>
          <w:tcPr>
            <w:tcW w:w="1035" w:type="dxa"/>
          </w:tcPr>
          <w:p w:rsidR="0018722C">
            <w:pPr>
              <w:topLinePunct/>
              <w:ind w:leftChars="0" w:left="0" w:rightChars="0" w:right="0" w:firstLineChars="0" w:firstLine="0"/>
              <w:spacing w:line="240" w:lineRule="atLeast"/>
            </w:pPr>
            <w:r w:rsidRPr="00000000">
              <w:rPr>
                <w:sz w:val="24"/>
                <w:szCs w:val="24"/>
              </w:rPr>
              <w:t>-0.197</w:t>
            </w:r>
          </w:p>
        </w:tc>
        <w:tc>
          <w:tcPr>
            <w:tcW w:w="1416" w:type="dxa"/>
          </w:tcPr>
          <w:p w:rsidR="0018722C">
            <w:pPr>
              <w:topLinePunct/>
              <w:ind w:leftChars="0" w:left="0" w:rightChars="0" w:right="0" w:firstLineChars="0" w:firstLine="0"/>
              <w:spacing w:line="240" w:lineRule="atLeast"/>
            </w:pPr>
            <w:r w:rsidRPr="00000000">
              <w:rPr>
                <w:sz w:val="24"/>
                <w:szCs w:val="24"/>
              </w:rPr>
              <w:t>-0.316</w:t>
            </w:r>
          </w:p>
        </w:tc>
      </w:tr>
      <w:tr>
        <w:trPr>
          <w:trHeight w:val="320" w:hRule="atLeast"/>
        </w:trPr>
        <w:tc>
          <w:tcPr>
            <w:tcW w:w="2641" w:type="dxa"/>
          </w:tcPr>
          <w:p w:rsidR="0018722C">
            <w:pPr>
              <w:topLinePunct/>
              <w:ind w:leftChars="0" w:left="0" w:rightChars="0" w:right="0" w:firstLineChars="0" w:firstLine="0"/>
              <w:spacing w:line="240" w:lineRule="atLeast"/>
            </w:pPr>
            <w:r w:rsidRPr="00000000">
              <w:rPr>
                <w:sz w:val="24"/>
                <w:szCs w:val="24"/>
              </w:rPr>
              <w:t>sd</w:t>
            </w:r>
          </w:p>
        </w:tc>
        <w:tc>
          <w:tcPr>
            <w:tcW w:w="1452" w:type="dxa"/>
          </w:tcPr>
          <w:p w:rsidR="0018722C">
            <w:pPr>
              <w:topLinePunct/>
              <w:ind w:leftChars="0" w:left="0" w:rightChars="0" w:right="0" w:firstLineChars="0" w:firstLine="0"/>
              <w:spacing w:line="240" w:lineRule="atLeast"/>
            </w:pPr>
            <w:r w:rsidRPr="00000000">
              <w:rPr>
                <w:sz w:val="24"/>
                <w:szCs w:val="24"/>
              </w:rPr>
              <w:t>-0.426***</w:t>
            </w:r>
          </w:p>
        </w:tc>
        <w:tc>
          <w:tcPr>
            <w:tcW w:w="969" w:type="dxa"/>
          </w:tcPr>
          <w:p w:rsidR="0018722C">
            <w:pPr>
              <w:topLinePunct/>
              <w:ind w:leftChars="0" w:left="0" w:rightChars="0" w:right="0" w:firstLineChars="0" w:firstLine="0"/>
              <w:spacing w:line="240" w:lineRule="atLeast"/>
            </w:pPr>
            <w:r w:rsidRPr="00000000">
              <w:rPr>
                <w:sz w:val="24"/>
                <w:szCs w:val="24"/>
              </w:rPr>
              <w:t>-0.425***</w:t>
            </w:r>
          </w:p>
        </w:tc>
        <w:tc>
          <w:tcPr>
            <w:tcW w:w="1328" w:type="dxa"/>
          </w:tcPr>
          <w:p w:rsidR="0018722C">
            <w:pPr>
              <w:topLinePunct/>
              <w:ind w:leftChars="0" w:left="0" w:rightChars="0" w:right="0" w:firstLineChars="0" w:firstLine="0"/>
              <w:spacing w:line="240" w:lineRule="atLeast"/>
            </w:pPr>
            <w:r w:rsidRPr="00000000">
              <w:rPr>
                <w:sz w:val="24"/>
                <w:szCs w:val="24"/>
              </w:rPr>
              <w:t>-0.473**</w:t>
            </w:r>
          </w:p>
        </w:tc>
        <w:tc>
          <w:tcPr>
            <w:tcW w:w="1035" w:type="dxa"/>
          </w:tcPr>
          <w:p w:rsidR="0018722C">
            <w:pPr>
              <w:topLinePunct/>
              <w:ind w:leftChars="0" w:left="0" w:rightChars="0" w:right="0" w:firstLineChars="0" w:firstLine="0"/>
              <w:spacing w:line="240" w:lineRule="atLeast"/>
            </w:pPr>
            <w:r w:rsidRPr="00000000">
              <w:rPr>
                <w:sz w:val="24"/>
                <w:szCs w:val="24"/>
              </w:rPr>
              <w:t>-0.04</w:t>
            </w:r>
          </w:p>
        </w:tc>
        <w:tc>
          <w:tcPr>
            <w:tcW w:w="1416" w:type="dxa"/>
          </w:tcPr>
          <w:p w:rsidR="0018722C">
            <w:pPr>
              <w:topLinePunct/>
              <w:ind w:leftChars="0" w:left="0" w:rightChars="0" w:right="0" w:firstLineChars="0" w:firstLine="0"/>
              <w:spacing w:line="240" w:lineRule="atLeast"/>
            </w:pPr>
            <w:r w:rsidRPr="00000000">
              <w:rPr>
                <w:sz w:val="24"/>
                <w:szCs w:val="24"/>
              </w:rPr>
              <w:t>0.071</w:t>
            </w:r>
          </w:p>
        </w:tc>
      </w:tr>
      <w:tr>
        <w:trPr>
          <w:trHeight w:val="320" w:hRule="atLeast"/>
        </w:trPr>
        <w:tc>
          <w:tcPr>
            <w:tcW w:w="2641" w:type="dxa"/>
          </w:tcPr>
          <w:p w:rsidR="0018722C">
            <w:pPr>
              <w:topLinePunct/>
              <w:ind w:leftChars="0" w:left="0" w:rightChars="0" w:right="0" w:firstLineChars="0" w:firstLine="0"/>
              <w:spacing w:line="240" w:lineRule="atLeast"/>
            </w:pPr>
          </w:p>
        </w:tc>
        <w:tc>
          <w:tcPr>
            <w:tcW w:w="1452" w:type="dxa"/>
          </w:tcPr>
          <w:p w:rsidR="0018722C">
            <w:pPr>
              <w:topLinePunct/>
              <w:ind w:leftChars="0" w:left="0" w:rightChars="0" w:right="0" w:firstLineChars="0" w:firstLine="0"/>
              <w:spacing w:line="240" w:lineRule="atLeast"/>
            </w:pPr>
            <w:r w:rsidRPr="00000000">
              <w:rPr>
                <w:sz w:val="24"/>
                <w:szCs w:val="24"/>
              </w:rPr>
              <w:t>-0.109</w:t>
            </w:r>
          </w:p>
        </w:tc>
        <w:tc>
          <w:tcPr>
            <w:tcW w:w="969" w:type="dxa"/>
          </w:tcPr>
          <w:p w:rsidR="0018722C">
            <w:pPr>
              <w:topLinePunct/>
              <w:ind w:leftChars="0" w:left="0" w:rightChars="0" w:right="0" w:firstLineChars="0" w:firstLine="0"/>
              <w:spacing w:line="240" w:lineRule="atLeast"/>
            </w:pPr>
            <w:r w:rsidRPr="00000000">
              <w:rPr>
                <w:sz w:val="24"/>
                <w:szCs w:val="24"/>
              </w:rPr>
              <w:t>-0.129</w:t>
            </w:r>
          </w:p>
        </w:tc>
        <w:tc>
          <w:tcPr>
            <w:tcW w:w="1328" w:type="dxa"/>
          </w:tcPr>
          <w:p w:rsidR="0018722C">
            <w:pPr>
              <w:topLinePunct/>
              <w:ind w:leftChars="0" w:left="0" w:rightChars="0" w:right="0" w:firstLineChars="0" w:firstLine="0"/>
              <w:spacing w:line="240" w:lineRule="atLeast"/>
            </w:pPr>
            <w:r w:rsidRPr="00000000">
              <w:rPr>
                <w:sz w:val="24"/>
                <w:szCs w:val="24"/>
              </w:rPr>
              <w:t>-0.211</w:t>
            </w:r>
          </w:p>
        </w:tc>
        <w:tc>
          <w:tcPr>
            <w:tcW w:w="1035" w:type="dxa"/>
          </w:tcPr>
          <w:p w:rsidR="0018722C">
            <w:pPr>
              <w:topLinePunct/>
              <w:ind w:leftChars="0" w:left="0" w:rightChars="0" w:right="0" w:firstLineChars="0" w:firstLine="0"/>
              <w:spacing w:line="240" w:lineRule="atLeast"/>
            </w:pPr>
            <w:r w:rsidRPr="00000000">
              <w:rPr>
                <w:sz w:val="24"/>
                <w:szCs w:val="24"/>
              </w:rPr>
              <w:t>-0.18</w:t>
            </w:r>
          </w:p>
        </w:tc>
        <w:tc>
          <w:tcPr>
            <w:tcW w:w="1416" w:type="dxa"/>
          </w:tcPr>
          <w:p w:rsidR="0018722C">
            <w:pPr>
              <w:topLinePunct/>
              <w:ind w:leftChars="0" w:left="0" w:rightChars="0" w:right="0" w:firstLineChars="0" w:firstLine="0"/>
              <w:spacing w:line="240" w:lineRule="atLeast"/>
            </w:pPr>
            <w:r w:rsidRPr="00000000">
              <w:rPr>
                <w:sz w:val="24"/>
                <w:szCs w:val="24"/>
              </w:rPr>
              <w:t>-0.209</w:t>
            </w:r>
          </w:p>
        </w:tc>
      </w:tr>
      <w:tr>
        <w:trPr>
          <w:trHeight w:val="320" w:hRule="atLeast"/>
        </w:trPr>
        <w:tc>
          <w:tcPr>
            <w:tcW w:w="2641" w:type="dxa"/>
          </w:tcPr>
          <w:p w:rsidR="0018722C">
            <w:pPr>
              <w:topLinePunct/>
              <w:ind w:leftChars="0" w:left="0" w:rightChars="0" w:right="0" w:firstLineChars="0" w:firstLine="0"/>
              <w:spacing w:line="240" w:lineRule="atLeast"/>
            </w:pPr>
            <w:r w:rsidRPr="00000000">
              <w:rPr>
                <w:sz w:val="24"/>
                <w:szCs w:val="24"/>
              </w:rPr>
              <w:t>js</w:t>
            </w:r>
          </w:p>
        </w:tc>
        <w:tc>
          <w:tcPr>
            <w:tcW w:w="1452" w:type="dxa"/>
          </w:tcPr>
          <w:p w:rsidR="0018722C">
            <w:pPr>
              <w:topLinePunct/>
              <w:ind w:leftChars="0" w:left="0" w:rightChars="0" w:right="0" w:firstLineChars="0" w:firstLine="0"/>
              <w:spacing w:line="240" w:lineRule="atLeast"/>
            </w:pPr>
            <w:r w:rsidRPr="00000000">
              <w:rPr>
                <w:sz w:val="24"/>
                <w:szCs w:val="24"/>
              </w:rPr>
              <w:t>-0.184**</w:t>
            </w:r>
          </w:p>
        </w:tc>
        <w:tc>
          <w:tcPr>
            <w:tcW w:w="969" w:type="dxa"/>
          </w:tcPr>
          <w:p w:rsidR="0018722C">
            <w:pPr>
              <w:topLinePunct/>
              <w:ind w:leftChars="0" w:left="0" w:rightChars="0" w:right="0" w:firstLineChars="0" w:firstLine="0"/>
              <w:spacing w:line="240" w:lineRule="atLeast"/>
            </w:pPr>
            <w:r w:rsidRPr="00000000">
              <w:rPr>
                <w:sz w:val="24"/>
                <w:szCs w:val="24"/>
              </w:rPr>
              <w:t>-0.214**</w:t>
            </w:r>
          </w:p>
        </w:tc>
        <w:tc>
          <w:tcPr>
            <w:tcW w:w="1328" w:type="dxa"/>
          </w:tcPr>
          <w:p w:rsidR="0018722C">
            <w:pPr>
              <w:topLinePunct/>
              <w:ind w:leftChars="0" w:left="0" w:rightChars="0" w:right="0" w:firstLineChars="0" w:firstLine="0"/>
              <w:spacing w:line="240" w:lineRule="atLeast"/>
            </w:pPr>
            <w:r w:rsidRPr="00000000">
              <w:rPr>
                <w:sz w:val="24"/>
                <w:szCs w:val="24"/>
              </w:rPr>
              <w:t>-0.153</w:t>
            </w:r>
          </w:p>
        </w:tc>
        <w:tc>
          <w:tcPr>
            <w:tcW w:w="1035" w:type="dxa"/>
          </w:tcPr>
          <w:p w:rsidR="0018722C">
            <w:pPr>
              <w:topLinePunct/>
              <w:ind w:leftChars="0" w:left="0" w:rightChars="0" w:right="0" w:firstLineChars="0" w:firstLine="0"/>
              <w:spacing w:line="240" w:lineRule="atLeast"/>
            </w:pPr>
            <w:r w:rsidRPr="00000000">
              <w:rPr>
                <w:sz w:val="24"/>
                <w:szCs w:val="24"/>
              </w:rPr>
              <w:t>-0.099</w:t>
            </w:r>
          </w:p>
        </w:tc>
        <w:tc>
          <w:tcPr>
            <w:tcW w:w="1416" w:type="dxa"/>
          </w:tcPr>
          <w:p w:rsidR="0018722C">
            <w:pPr>
              <w:topLinePunct/>
              <w:ind w:leftChars="0" w:left="0" w:rightChars="0" w:right="0" w:firstLineChars="0" w:firstLine="0"/>
              <w:spacing w:line="240" w:lineRule="atLeast"/>
            </w:pPr>
            <w:r w:rsidRPr="00000000">
              <w:rPr>
                <w:sz w:val="24"/>
                <w:szCs w:val="24"/>
              </w:rPr>
              <w:t>-0.111</w:t>
            </w:r>
          </w:p>
        </w:tc>
      </w:tr>
      <w:tr>
        <w:trPr>
          <w:trHeight w:val="320" w:hRule="atLeast"/>
        </w:trPr>
        <w:tc>
          <w:tcPr>
            <w:tcW w:w="2641" w:type="dxa"/>
          </w:tcPr>
          <w:p w:rsidR="0018722C">
            <w:pPr>
              <w:topLinePunct/>
              <w:ind w:leftChars="0" w:left="0" w:rightChars="0" w:right="0" w:firstLineChars="0" w:firstLine="0"/>
              <w:spacing w:line="240" w:lineRule="atLeast"/>
            </w:pPr>
          </w:p>
        </w:tc>
        <w:tc>
          <w:tcPr>
            <w:tcW w:w="1452" w:type="dxa"/>
          </w:tcPr>
          <w:p w:rsidR="0018722C">
            <w:pPr>
              <w:topLinePunct/>
              <w:ind w:leftChars="0" w:left="0" w:rightChars="0" w:right="0" w:firstLineChars="0" w:firstLine="0"/>
              <w:spacing w:line="240" w:lineRule="atLeast"/>
            </w:pPr>
            <w:r w:rsidRPr="00000000">
              <w:rPr>
                <w:sz w:val="24"/>
                <w:szCs w:val="24"/>
              </w:rPr>
              <w:t>-0.092</w:t>
            </w:r>
          </w:p>
        </w:tc>
        <w:tc>
          <w:tcPr>
            <w:tcW w:w="969" w:type="dxa"/>
          </w:tcPr>
          <w:p w:rsidR="0018722C">
            <w:pPr>
              <w:topLinePunct/>
              <w:ind w:leftChars="0" w:left="0" w:rightChars="0" w:right="0" w:firstLineChars="0" w:firstLine="0"/>
              <w:spacing w:line="240" w:lineRule="atLeast"/>
            </w:pPr>
            <w:r w:rsidRPr="00000000">
              <w:rPr>
                <w:sz w:val="24"/>
                <w:szCs w:val="24"/>
              </w:rPr>
              <w:t>-0.106</w:t>
            </w:r>
          </w:p>
        </w:tc>
        <w:tc>
          <w:tcPr>
            <w:tcW w:w="1328" w:type="dxa"/>
          </w:tcPr>
          <w:p w:rsidR="0018722C">
            <w:pPr>
              <w:topLinePunct/>
              <w:ind w:leftChars="0" w:left="0" w:rightChars="0" w:right="0" w:firstLineChars="0" w:firstLine="0"/>
              <w:spacing w:line="240" w:lineRule="atLeast"/>
            </w:pPr>
            <w:r w:rsidRPr="00000000">
              <w:rPr>
                <w:sz w:val="24"/>
                <w:szCs w:val="24"/>
              </w:rPr>
              <w:t>-0.183</w:t>
            </w:r>
          </w:p>
        </w:tc>
        <w:tc>
          <w:tcPr>
            <w:tcW w:w="1035" w:type="dxa"/>
          </w:tcPr>
          <w:p w:rsidR="0018722C">
            <w:pPr>
              <w:topLinePunct/>
              <w:ind w:leftChars="0" w:left="0" w:rightChars="0" w:right="0" w:firstLineChars="0" w:firstLine="0"/>
              <w:spacing w:line="240" w:lineRule="atLeast"/>
            </w:pPr>
            <w:r w:rsidRPr="00000000">
              <w:rPr>
                <w:sz w:val="24"/>
                <w:szCs w:val="24"/>
              </w:rPr>
              <w:t>-0.138</w:t>
            </w:r>
          </w:p>
        </w:tc>
        <w:tc>
          <w:tcPr>
            <w:tcW w:w="1416" w:type="dxa"/>
          </w:tcPr>
          <w:p w:rsidR="0018722C">
            <w:pPr>
              <w:topLinePunct/>
              <w:ind w:leftChars="0" w:left="0" w:rightChars="0" w:right="0" w:firstLineChars="0" w:firstLine="0"/>
              <w:spacing w:line="240" w:lineRule="atLeast"/>
            </w:pPr>
            <w:r w:rsidRPr="00000000">
              <w:rPr>
                <w:sz w:val="24"/>
                <w:szCs w:val="24"/>
              </w:rPr>
              <w:t>-0.208</w:t>
            </w:r>
          </w:p>
        </w:tc>
      </w:tr>
      <w:tr>
        <w:trPr>
          <w:trHeight w:val="320" w:hRule="atLeast"/>
        </w:trPr>
        <w:tc>
          <w:tcPr>
            <w:tcW w:w="2641" w:type="dxa"/>
          </w:tcPr>
          <w:p w:rsidR="0018722C">
            <w:pPr>
              <w:topLinePunct/>
              <w:ind w:leftChars="0" w:left="0" w:rightChars="0" w:right="0" w:firstLineChars="0" w:firstLine="0"/>
              <w:spacing w:line="240" w:lineRule="atLeast"/>
            </w:pPr>
            <w:r w:rsidRPr="00000000">
              <w:rPr>
                <w:sz w:val="24"/>
                <w:szCs w:val="24"/>
              </w:rPr>
              <w:t>hen</w:t>
            </w:r>
          </w:p>
        </w:tc>
        <w:tc>
          <w:tcPr>
            <w:tcW w:w="1452" w:type="dxa"/>
          </w:tcPr>
          <w:p w:rsidR="0018722C">
            <w:pPr>
              <w:topLinePunct/>
              <w:ind w:leftChars="0" w:left="0" w:rightChars="0" w:right="0" w:firstLineChars="0" w:firstLine="0"/>
              <w:spacing w:line="240" w:lineRule="atLeast"/>
            </w:pPr>
            <w:r w:rsidRPr="00000000">
              <w:rPr>
                <w:sz w:val="24"/>
                <w:szCs w:val="24"/>
              </w:rPr>
              <w:t>-0.401***</w:t>
            </w:r>
          </w:p>
        </w:tc>
        <w:tc>
          <w:tcPr>
            <w:tcW w:w="969" w:type="dxa"/>
          </w:tcPr>
          <w:p w:rsidR="0018722C">
            <w:pPr>
              <w:topLinePunct/>
              <w:ind w:leftChars="0" w:left="0" w:rightChars="0" w:right="0" w:firstLineChars="0" w:firstLine="0"/>
              <w:spacing w:line="240" w:lineRule="atLeast"/>
            </w:pPr>
            <w:r w:rsidRPr="00000000">
              <w:rPr>
                <w:sz w:val="24"/>
                <w:szCs w:val="24"/>
              </w:rPr>
              <w:t>-0.375***</w:t>
            </w:r>
          </w:p>
        </w:tc>
        <w:tc>
          <w:tcPr>
            <w:tcW w:w="1328" w:type="dxa"/>
          </w:tcPr>
          <w:p w:rsidR="0018722C">
            <w:pPr>
              <w:topLinePunct/>
              <w:ind w:leftChars="0" w:left="0" w:rightChars="0" w:right="0" w:firstLineChars="0" w:firstLine="0"/>
              <w:spacing w:line="240" w:lineRule="atLeast"/>
            </w:pPr>
            <w:r w:rsidRPr="00000000">
              <w:rPr>
                <w:sz w:val="24"/>
                <w:szCs w:val="24"/>
              </w:rPr>
              <w:t>-0.473**</w:t>
            </w:r>
          </w:p>
        </w:tc>
        <w:tc>
          <w:tcPr>
            <w:tcW w:w="1035" w:type="dxa"/>
          </w:tcPr>
          <w:p w:rsidR="0018722C">
            <w:pPr>
              <w:topLinePunct/>
              <w:ind w:leftChars="0" w:left="0" w:rightChars="0" w:right="0" w:firstLineChars="0" w:firstLine="0"/>
              <w:spacing w:line="240" w:lineRule="atLeast"/>
            </w:pPr>
            <w:r w:rsidRPr="00000000">
              <w:rPr>
                <w:sz w:val="24"/>
                <w:szCs w:val="24"/>
              </w:rPr>
              <w:t>-0.112</w:t>
            </w:r>
          </w:p>
        </w:tc>
        <w:tc>
          <w:tcPr>
            <w:tcW w:w="1416" w:type="dxa"/>
          </w:tcPr>
          <w:p w:rsidR="0018722C">
            <w:pPr>
              <w:topLinePunct/>
              <w:ind w:leftChars="0" w:left="0" w:rightChars="0" w:right="0" w:firstLineChars="0" w:firstLine="0"/>
              <w:spacing w:line="240" w:lineRule="atLeast"/>
            </w:pPr>
            <w:r w:rsidRPr="00000000">
              <w:rPr>
                <w:sz w:val="24"/>
                <w:szCs w:val="24"/>
              </w:rPr>
              <w:t>-0.07</w:t>
            </w:r>
          </w:p>
        </w:tc>
      </w:tr>
      <w:tr>
        <w:trPr>
          <w:trHeight w:val="320" w:hRule="atLeast"/>
        </w:trPr>
        <w:tc>
          <w:tcPr>
            <w:tcW w:w="2641" w:type="dxa"/>
          </w:tcPr>
          <w:p w:rsidR="0018722C">
            <w:pPr>
              <w:topLinePunct/>
              <w:ind w:leftChars="0" w:left="0" w:rightChars="0" w:right="0" w:firstLineChars="0" w:firstLine="0"/>
              <w:spacing w:line="240" w:lineRule="atLeast"/>
            </w:pPr>
          </w:p>
        </w:tc>
        <w:tc>
          <w:tcPr>
            <w:tcW w:w="1452" w:type="dxa"/>
          </w:tcPr>
          <w:p w:rsidR="0018722C">
            <w:pPr>
              <w:topLinePunct/>
              <w:ind w:leftChars="0" w:left="0" w:rightChars="0" w:right="0" w:firstLineChars="0" w:firstLine="0"/>
              <w:spacing w:line="240" w:lineRule="atLeast"/>
            </w:pPr>
            <w:r w:rsidRPr="00000000">
              <w:rPr>
                <w:sz w:val="24"/>
                <w:szCs w:val="24"/>
              </w:rPr>
              <w:t>-0.107</w:t>
            </w:r>
          </w:p>
        </w:tc>
        <w:tc>
          <w:tcPr>
            <w:tcW w:w="969" w:type="dxa"/>
          </w:tcPr>
          <w:p w:rsidR="0018722C">
            <w:pPr>
              <w:topLinePunct/>
              <w:ind w:leftChars="0" w:left="0" w:rightChars="0" w:right="0" w:firstLineChars="0" w:firstLine="0"/>
              <w:spacing w:line="240" w:lineRule="atLeast"/>
            </w:pPr>
            <w:r w:rsidRPr="00000000">
              <w:rPr>
                <w:sz w:val="24"/>
                <w:szCs w:val="24"/>
              </w:rPr>
              <w:t>-0.128</w:t>
            </w:r>
          </w:p>
        </w:tc>
        <w:tc>
          <w:tcPr>
            <w:tcW w:w="1328" w:type="dxa"/>
          </w:tcPr>
          <w:p w:rsidR="0018722C">
            <w:pPr>
              <w:topLinePunct/>
              <w:ind w:leftChars="0" w:left="0" w:rightChars="0" w:right="0" w:firstLineChars="0" w:firstLine="0"/>
              <w:spacing w:line="240" w:lineRule="atLeast"/>
            </w:pPr>
            <w:r w:rsidRPr="00000000">
              <w:rPr>
                <w:sz w:val="24"/>
                <w:szCs w:val="24"/>
              </w:rPr>
              <w:t>-0.191</w:t>
            </w:r>
          </w:p>
        </w:tc>
        <w:tc>
          <w:tcPr>
            <w:tcW w:w="1035" w:type="dxa"/>
          </w:tcPr>
          <w:p w:rsidR="0018722C">
            <w:pPr>
              <w:topLinePunct/>
              <w:ind w:leftChars="0" w:left="0" w:rightChars="0" w:right="0" w:firstLineChars="0" w:firstLine="0"/>
              <w:spacing w:line="240" w:lineRule="atLeast"/>
            </w:pPr>
            <w:r w:rsidRPr="00000000">
              <w:rPr>
                <w:sz w:val="24"/>
                <w:szCs w:val="24"/>
              </w:rPr>
              <w:t>-0.173</w:t>
            </w:r>
          </w:p>
        </w:tc>
        <w:tc>
          <w:tcPr>
            <w:tcW w:w="1416" w:type="dxa"/>
          </w:tcPr>
          <w:p w:rsidR="0018722C">
            <w:pPr>
              <w:topLinePunct/>
              <w:ind w:leftChars="0" w:left="0" w:rightChars="0" w:right="0" w:firstLineChars="0" w:firstLine="0"/>
              <w:spacing w:line="240" w:lineRule="atLeast"/>
            </w:pPr>
            <w:r w:rsidRPr="00000000">
              <w:rPr>
                <w:sz w:val="24"/>
                <w:szCs w:val="24"/>
              </w:rPr>
              <w:t>-0.255</w:t>
            </w:r>
          </w:p>
        </w:tc>
      </w:tr>
      <w:tr>
        <w:trPr>
          <w:trHeight w:val="320" w:hRule="atLeast"/>
        </w:trPr>
        <w:tc>
          <w:tcPr>
            <w:tcW w:w="2641" w:type="dxa"/>
          </w:tcPr>
          <w:p w:rsidR="0018722C">
            <w:pPr>
              <w:topLinePunct/>
              <w:ind w:leftChars="0" w:left="0" w:rightChars="0" w:right="0" w:firstLineChars="0" w:firstLine="0"/>
              <w:spacing w:line="240" w:lineRule="atLeast"/>
            </w:pPr>
            <w:r w:rsidRPr="00000000">
              <w:rPr>
                <w:sz w:val="24"/>
                <w:szCs w:val="24"/>
              </w:rPr>
              <w:t>hub</w:t>
            </w:r>
          </w:p>
        </w:tc>
        <w:tc>
          <w:tcPr>
            <w:tcW w:w="1452" w:type="dxa"/>
          </w:tcPr>
          <w:p w:rsidR="0018722C">
            <w:pPr>
              <w:topLinePunct/>
              <w:ind w:leftChars="0" w:left="0" w:rightChars="0" w:right="0" w:firstLineChars="0" w:firstLine="0"/>
              <w:spacing w:line="240" w:lineRule="atLeast"/>
            </w:pPr>
            <w:r w:rsidRPr="00000000">
              <w:rPr>
                <w:sz w:val="24"/>
                <w:szCs w:val="24"/>
              </w:rPr>
              <w:t>-0.407***</w:t>
            </w:r>
          </w:p>
        </w:tc>
        <w:tc>
          <w:tcPr>
            <w:tcW w:w="969" w:type="dxa"/>
          </w:tcPr>
          <w:p w:rsidR="0018722C">
            <w:pPr>
              <w:topLinePunct/>
              <w:ind w:leftChars="0" w:left="0" w:rightChars="0" w:right="0" w:firstLineChars="0" w:firstLine="0"/>
              <w:spacing w:line="240" w:lineRule="atLeast"/>
            </w:pPr>
            <w:r w:rsidRPr="00000000">
              <w:rPr>
                <w:sz w:val="24"/>
                <w:szCs w:val="24"/>
              </w:rPr>
              <w:t>-0.252*</w:t>
            </w:r>
          </w:p>
        </w:tc>
        <w:tc>
          <w:tcPr>
            <w:tcW w:w="1328" w:type="dxa"/>
          </w:tcPr>
          <w:p w:rsidR="0018722C">
            <w:pPr>
              <w:topLinePunct/>
              <w:ind w:leftChars="0" w:left="0" w:rightChars="0" w:right="0" w:firstLineChars="0" w:firstLine="0"/>
              <w:spacing w:line="240" w:lineRule="atLeast"/>
            </w:pPr>
            <w:r w:rsidRPr="00000000">
              <w:rPr>
                <w:sz w:val="24"/>
                <w:szCs w:val="24"/>
              </w:rPr>
              <w:t>-0.611***</w:t>
            </w:r>
          </w:p>
        </w:tc>
        <w:tc>
          <w:tcPr>
            <w:tcW w:w="1035" w:type="dxa"/>
          </w:tcPr>
          <w:p w:rsidR="0018722C">
            <w:pPr>
              <w:topLinePunct/>
              <w:ind w:leftChars="0" w:left="0" w:rightChars="0" w:right="0" w:firstLineChars="0" w:firstLine="0"/>
              <w:spacing w:line="240" w:lineRule="atLeast"/>
            </w:pPr>
            <w:r w:rsidRPr="00000000">
              <w:rPr>
                <w:sz w:val="24"/>
                <w:szCs w:val="24"/>
              </w:rPr>
              <w:t>-0.214</w:t>
            </w:r>
          </w:p>
        </w:tc>
        <w:tc>
          <w:tcPr>
            <w:tcW w:w="1416" w:type="dxa"/>
          </w:tcPr>
          <w:p w:rsidR="0018722C">
            <w:pPr>
              <w:topLinePunct/>
              <w:ind w:leftChars="0" w:left="0" w:rightChars="0" w:right="0" w:firstLineChars="0" w:firstLine="0"/>
              <w:spacing w:line="240" w:lineRule="atLeast"/>
            </w:pPr>
            <w:r w:rsidRPr="00000000">
              <w:rPr>
                <w:sz w:val="24"/>
                <w:szCs w:val="24"/>
              </w:rPr>
              <w:t>-0.342*</w:t>
            </w:r>
          </w:p>
        </w:tc>
      </w:tr>
      <w:tr>
        <w:trPr>
          <w:trHeight w:val="320" w:hRule="atLeast"/>
        </w:trPr>
        <w:tc>
          <w:tcPr>
            <w:tcW w:w="2641" w:type="dxa"/>
          </w:tcPr>
          <w:p w:rsidR="0018722C">
            <w:pPr>
              <w:topLinePunct/>
              <w:ind w:leftChars="0" w:left="0" w:rightChars="0" w:right="0" w:firstLineChars="0" w:firstLine="0"/>
              <w:spacing w:line="240" w:lineRule="atLeast"/>
            </w:pPr>
          </w:p>
        </w:tc>
        <w:tc>
          <w:tcPr>
            <w:tcW w:w="1452" w:type="dxa"/>
          </w:tcPr>
          <w:p w:rsidR="0018722C">
            <w:pPr>
              <w:topLinePunct/>
              <w:ind w:leftChars="0" w:left="0" w:rightChars="0" w:right="0" w:firstLineChars="0" w:firstLine="0"/>
              <w:spacing w:line="240" w:lineRule="atLeast"/>
            </w:pPr>
            <w:r w:rsidRPr="00000000">
              <w:rPr>
                <w:sz w:val="24"/>
                <w:szCs w:val="24"/>
              </w:rPr>
              <w:t>-0.115</w:t>
            </w:r>
          </w:p>
        </w:tc>
        <w:tc>
          <w:tcPr>
            <w:tcW w:w="969" w:type="dxa"/>
          </w:tcPr>
          <w:p w:rsidR="0018722C">
            <w:pPr>
              <w:topLinePunct/>
              <w:ind w:leftChars="0" w:left="0" w:rightChars="0" w:right="0" w:firstLineChars="0" w:firstLine="0"/>
              <w:spacing w:line="240" w:lineRule="atLeast"/>
            </w:pPr>
            <w:r w:rsidRPr="00000000">
              <w:rPr>
                <w:sz w:val="24"/>
                <w:szCs w:val="24"/>
              </w:rPr>
              <w:t>-0.138</w:t>
            </w:r>
          </w:p>
        </w:tc>
        <w:tc>
          <w:tcPr>
            <w:tcW w:w="1328" w:type="dxa"/>
          </w:tcPr>
          <w:p w:rsidR="0018722C">
            <w:pPr>
              <w:topLinePunct/>
              <w:ind w:leftChars="0" w:left="0" w:rightChars="0" w:right="0" w:firstLineChars="0" w:firstLine="0"/>
              <w:spacing w:line="240" w:lineRule="atLeast"/>
            </w:pPr>
            <w:r w:rsidRPr="00000000">
              <w:rPr>
                <w:sz w:val="24"/>
                <w:szCs w:val="24"/>
              </w:rPr>
              <w:t>-0.184</w:t>
            </w:r>
          </w:p>
        </w:tc>
        <w:tc>
          <w:tcPr>
            <w:tcW w:w="1035" w:type="dxa"/>
          </w:tcPr>
          <w:p w:rsidR="0018722C">
            <w:pPr>
              <w:topLinePunct/>
              <w:ind w:leftChars="0" w:left="0" w:rightChars="0" w:right="0" w:firstLineChars="0" w:firstLine="0"/>
              <w:spacing w:line="240" w:lineRule="atLeast"/>
            </w:pPr>
            <w:r w:rsidRPr="00000000">
              <w:rPr>
                <w:sz w:val="24"/>
                <w:szCs w:val="24"/>
              </w:rPr>
              <w:t>-0.178</w:t>
            </w:r>
          </w:p>
        </w:tc>
        <w:tc>
          <w:tcPr>
            <w:tcW w:w="1416" w:type="dxa"/>
          </w:tcPr>
          <w:p w:rsidR="0018722C">
            <w:pPr>
              <w:topLinePunct/>
              <w:ind w:leftChars="0" w:left="0" w:rightChars="0" w:right="0" w:firstLineChars="0" w:firstLine="0"/>
              <w:spacing w:line="240" w:lineRule="atLeast"/>
            </w:pPr>
            <w:r w:rsidRPr="00000000">
              <w:rPr>
                <w:sz w:val="24"/>
                <w:szCs w:val="24"/>
              </w:rPr>
              <w:t>-0.199</w:t>
            </w:r>
          </w:p>
        </w:tc>
      </w:tr>
      <w:tr>
        <w:trPr>
          <w:trHeight w:val="320" w:hRule="atLeast"/>
        </w:trPr>
        <w:tc>
          <w:tcPr>
            <w:tcW w:w="2641" w:type="dxa"/>
          </w:tcPr>
          <w:p w:rsidR="0018722C">
            <w:pPr>
              <w:topLinePunct/>
              <w:ind w:leftChars="0" w:left="0" w:rightChars="0" w:right="0" w:firstLineChars="0" w:firstLine="0"/>
              <w:spacing w:line="240" w:lineRule="atLeast"/>
            </w:pPr>
            <w:r w:rsidRPr="00000000">
              <w:rPr>
                <w:sz w:val="24"/>
                <w:szCs w:val="24"/>
              </w:rPr>
              <w:t>hun</w:t>
            </w:r>
          </w:p>
        </w:tc>
        <w:tc>
          <w:tcPr>
            <w:tcW w:w="1452" w:type="dxa"/>
          </w:tcPr>
          <w:p w:rsidR="0018722C">
            <w:pPr>
              <w:topLinePunct/>
              <w:ind w:leftChars="0" w:left="0" w:rightChars="0" w:right="0" w:firstLineChars="0" w:firstLine="0"/>
              <w:spacing w:line="240" w:lineRule="atLeast"/>
            </w:pPr>
            <w:r w:rsidRPr="00000000">
              <w:rPr>
                <w:sz w:val="24"/>
                <w:szCs w:val="24"/>
              </w:rPr>
              <w:t>-0.256*</w:t>
            </w:r>
          </w:p>
        </w:tc>
        <w:tc>
          <w:tcPr>
            <w:tcW w:w="969" w:type="dxa"/>
          </w:tcPr>
          <w:p w:rsidR="0018722C">
            <w:pPr>
              <w:topLinePunct/>
              <w:ind w:leftChars="0" w:left="0" w:rightChars="0" w:right="0" w:firstLineChars="0" w:firstLine="0"/>
              <w:spacing w:line="240" w:lineRule="atLeast"/>
            </w:pPr>
            <w:r w:rsidRPr="00000000">
              <w:rPr>
                <w:sz w:val="24"/>
                <w:szCs w:val="24"/>
              </w:rPr>
              <w:t>-0.289</w:t>
            </w:r>
          </w:p>
        </w:tc>
        <w:tc>
          <w:tcPr>
            <w:tcW w:w="1328" w:type="dxa"/>
          </w:tcPr>
          <w:p w:rsidR="0018722C">
            <w:pPr>
              <w:topLinePunct/>
              <w:ind w:leftChars="0" w:left="0" w:rightChars="0" w:right="0" w:firstLineChars="0" w:firstLine="0"/>
              <w:spacing w:line="240" w:lineRule="atLeast"/>
            </w:pPr>
            <w:r w:rsidRPr="00000000">
              <w:rPr>
                <w:sz w:val="24"/>
                <w:szCs w:val="24"/>
              </w:rPr>
              <w:t>-0.236</w:t>
            </w:r>
          </w:p>
        </w:tc>
        <w:tc>
          <w:tcPr>
            <w:tcW w:w="1035" w:type="dxa"/>
          </w:tcPr>
          <w:p w:rsidR="0018722C">
            <w:pPr>
              <w:topLinePunct/>
              <w:ind w:leftChars="0" w:left="0" w:rightChars="0" w:right="0" w:firstLineChars="0" w:firstLine="0"/>
              <w:spacing w:line="240" w:lineRule="atLeast"/>
            </w:pPr>
            <w:r w:rsidRPr="00000000">
              <w:rPr>
                <w:sz w:val="24"/>
                <w:szCs w:val="24"/>
              </w:rPr>
              <w:t>-0.021</w:t>
            </w:r>
          </w:p>
        </w:tc>
        <w:tc>
          <w:tcPr>
            <w:tcW w:w="1416" w:type="dxa"/>
          </w:tcPr>
          <w:p w:rsidR="0018722C">
            <w:pPr>
              <w:topLinePunct/>
              <w:ind w:leftChars="0" w:left="0" w:rightChars="0" w:right="0" w:firstLineChars="0" w:firstLine="0"/>
              <w:spacing w:line="240" w:lineRule="atLeast"/>
            </w:pPr>
            <w:r w:rsidRPr="00000000">
              <w:rPr>
                <w:sz w:val="24"/>
                <w:szCs w:val="24"/>
              </w:rPr>
              <w:t>-0.247</w:t>
            </w:r>
          </w:p>
        </w:tc>
      </w:tr>
      <w:tr>
        <w:trPr>
          <w:trHeight w:val="320" w:hRule="atLeast"/>
        </w:trPr>
        <w:tc>
          <w:tcPr>
            <w:tcW w:w="2641" w:type="dxa"/>
          </w:tcPr>
          <w:p w:rsidR="0018722C">
            <w:pPr>
              <w:topLinePunct/>
              <w:ind w:leftChars="0" w:left="0" w:rightChars="0" w:right="0" w:firstLineChars="0" w:firstLine="0"/>
              <w:spacing w:line="240" w:lineRule="atLeast"/>
            </w:pPr>
          </w:p>
        </w:tc>
        <w:tc>
          <w:tcPr>
            <w:tcW w:w="1452" w:type="dxa"/>
          </w:tcPr>
          <w:p w:rsidR="0018722C">
            <w:pPr>
              <w:topLinePunct/>
              <w:ind w:leftChars="0" w:left="0" w:rightChars="0" w:right="0" w:firstLineChars="0" w:firstLine="0"/>
              <w:spacing w:line="240" w:lineRule="atLeast"/>
            </w:pPr>
            <w:r w:rsidRPr="00000000">
              <w:rPr>
                <w:sz w:val="24"/>
                <w:szCs w:val="24"/>
              </w:rPr>
              <w:t>-0.139</w:t>
            </w:r>
          </w:p>
        </w:tc>
        <w:tc>
          <w:tcPr>
            <w:tcW w:w="969" w:type="dxa"/>
          </w:tcPr>
          <w:p w:rsidR="0018722C">
            <w:pPr>
              <w:topLinePunct/>
              <w:ind w:leftChars="0" w:left="0" w:rightChars="0" w:right="0" w:firstLineChars="0" w:firstLine="0"/>
              <w:spacing w:line="240" w:lineRule="atLeast"/>
            </w:pPr>
            <w:r w:rsidRPr="00000000">
              <w:rPr>
                <w:sz w:val="24"/>
                <w:szCs w:val="24"/>
              </w:rPr>
              <w:t>-0.197</w:t>
            </w:r>
          </w:p>
        </w:tc>
        <w:tc>
          <w:tcPr>
            <w:tcW w:w="1328" w:type="dxa"/>
          </w:tcPr>
          <w:p w:rsidR="0018722C">
            <w:pPr>
              <w:topLinePunct/>
              <w:ind w:leftChars="0" w:left="0" w:rightChars="0" w:right="0" w:firstLineChars="0" w:firstLine="0"/>
              <w:spacing w:line="240" w:lineRule="atLeast"/>
            </w:pPr>
            <w:r w:rsidRPr="00000000">
              <w:rPr>
                <w:sz w:val="24"/>
                <w:szCs w:val="24"/>
              </w:rPr>
              <w:t>-0.207</w:t>
            </w:r>
          </w:p>
        </w:tc>
        <w:tc>
          <w:tcPr>
            <w:tcW w:w="1035" w:type="dxa"/>
          </w:tcPr>
          <w:p w:rsidR="0018722C">
            <w:pPr>
              <w:topLinePunct/>
              <w:ind w:leftChars="0" w:left="0" w:rightChars="0" w:right="0" w:firstLineChars="0" w:firstLine="0"/>
              <w:spacing w:line="240" w:lineRule="atLeast"/>
            </w:pPr>
            <w:r w:rsidRPr="00000000">
              <w:rPr>
                <w:sz w:val="24"/>
                <w:szCs w:val="24"/>
              </w:rPr>
              <w:t>-0.261</w:t>
            </w:r>
          </w:p>
        </w:tc>
        <w:tc>
          <w:tcPr>
            <w:tcW w:w="1416" w:type="dxa"/>
          </w:tcPr>
          <w:p w:rsidR="0018722C">
            <w:pPr>
              <w:topLinePunct/>
              <w:ind w:leftChars="0" w:left="0" w:rightChars="0" w:right="0" w:firstLineChars="0" w:firstLine="0"/>
              <w:spacing w:line="240" w:lineRule="atLeast"/>
            </w:pPr>
            <w:r w:rsidRPr="00000000">
              <w:rPr>
                <w:sz w:val="24"/>
                <w:szCs w:val="24"/>
              </w:rPr>
              <w:t>-0.236</w:t>
            </w:r>
          </w:p>
        </w:tc>
      </w:tr>
      <w:tr>
        <w:trPr>
          <w:trHeight w:val="320" w:hRule="atLeast"/>
        </w:trPr>
        <w:tc>
          <w:tcPr>
            <w:tcW w:w="2641" w:type="dxa"/>
          </w:tcPr>
          <w:p w:rsidR="0018722C">
            <w:pPr>
              <w:topLinePunct/>
              <w:ind w:leftChars="0" w:left="0" w:rightChars="0" w:right="0" w:firstLineChars="0" w:firstLine="0"/>
              <w:spacing w:line="240" w:lineRule="atLeast"/>
            </w:pPr>
            <w:r w:rsidRPr="00000000">
              <w:rPr>
                <w:sz w:val="24"/>
                <w:szCs w:val="24"/>
              </w:rPr>
              <w:t>gx</w:t>
            </w:r>
          </w:p>
        </w:tc>
        <w:tc>
          <w:tcPr>
            <w:tcW w:w="1452" w:type="dxa"/>
          </w:tcPr>
          <w:p w:rsidR="0018722C">
            <w:pPr>
              <w:topLinePunct/>
              <w:ind w:leftChars="0" w:left="0" w:rightChars="0" w:right="0" w:firstLineChars="0" w:firstLine="0"/>
              <w:spacing w:line="240" w:lineRule="atLeast"/>
            </w:pPr>
            <w:r w:rsidRPr="00000000">
              <w:rPr>
                <w:sz w:val="24"/>
                <w:szCs w:val="24"/>
              </w:rPr>
              <w:t>-0.006</w:t>
            </w:r>
          </w:p>
        </w:tc>
        <w:tc>
          <w:tcPr>
            <w:tcW w:w="969" w:type="dxa"/>
          </w:tcPr>
          <w:p w:rsidR="0018722C">
            <w:pPr>
              <w:topLinePunct/>
              <w:ind w:leftChars="0" w:left="0" w:rightChars="0" w:right="0" w:firstLineChars="0" w:firstLine="0"/>
              <w:spacing w:line="240" w:lineRule="atLeast"/>
            </w:pPr>
            <w:r w:rsidRPr="00000000">
              <w:rPr>
                <w:sz w:val="24"/>
                <w:szCs w:val="24"/>
              </w:rPr>
              <w:t>0.005</w:t>
            </w:r>
          </w:p>
        </w:tc>
        <w:tc>
          <w:tcPr>
            <w:tcW w:w="1328" w:type="dxa"/>
          </w:tcPr>
          <w:p w:rsidR="0018722C">
            <w:pPr>
              <w:topLinePunct/>
              <w:ind w:leftChars="0" w:left="0" w:rightChars="0" w:right="0" w:firstLineChars="0" w:firstLine="0"/>
              <w:spacing w:line="240" w:lineRule="atLeast"/>
            </w:pPr>
            <w:r w:rsidRPr="00000000">
              <w:rPr>
                <w:sz w:val="24"/>
                <w:szCs w:val="24"/>
              </w:rPr>
              <w:t>-0.134</w:t>
            </w:r>
          </w:p>
        </w:tc>
        <w:tc>
          <w:tcPr>
            <w:tcW w:w="1035" w:type="dxa"/>
          </w:tcPr>
          <w:p w:rsidR="0018722C">
            <w:pPr>
              <w:topLinePunct/>
              <w:ind w:leftChars="0" w:left="0" w:rightChars="0" w:right="0" w:firstLineChars="0" w:firstLine="0"/>
              <w:spacing w:line="240" w:lineRule="atLeast"/>
            </w:pPr>
            <w:r w:rsidRPr="00000000">
              <w:rPr>
                <w:sz w:val="24"/>
                <w:szCs w:val="24"/>
              </w:rPr>
              <w:t>0.056</w:t>
            </w:r>
          </w:p>
        </w:tc>
        <w:tc>
          <w:tcPr>
            <w:tcW w:w="1416" w:type="dxa"/>
          </w:tcPr>
          <w:p w:rsidR="0018722C">
            <w:pPr>
              <w:topLinePunct/>
              <w:ind w:leftChars="0" w:left="0" w:rightChars="0" w:right="0" w:firstLineChars="0" w:firstLine="0"/>
              <w:spacing w:line="240" w:lineRule="atLeast"/>
            </w:pPr>
            <w:r w:rsidRPr="00000000">
              <w:rPr>
                <w:sz w:val="24"/>
                <w:szCs w:val="24"/>
              </w:rPr>
              <w:t>-0.062</w:t>
            </w:r>
          </w:p>
        </w:tc>
      </w:tr>
      <w:tr>
        <w:trPr>
          <w:trHeight w:val="960" w:hRule="atLeast"/>
        </w:trPr>
        <w:tc>
          <w:tcPr>
            <w:tcW w:w="26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lnwagem_all</w:t>
            </w:r>
          </w:p>
        </w:tc>
        <w:tc>
          <w:tcPr>
            <w:tcW w:w="1452" w:type="dxa"/>
          </w:tcPr>
          <w:p w:rsidR="0018722C">
            <w:pPr>
              <w:topLinePunct/>
              <w:ind w:leftChars="0" w:left="0" w:rightChars="0" w:right="0" w:firstLineChars="0" w:firstLine="0"/>
              <w:spacing w:line="240" w:lineRule="atLeast"/>
            </w:pPr>
            <w:r w:rsidRPr="00000000">
              <w:rPr>
                <w:sz w:val="24"/>
                <w:szCs w:val="24"/>
              </w:rPr>
              <w:t>-0.117</w:t>
            </w:r>
          </w:p>
        </w:tc>
        <w:tc>
          <w:tcPr>
            <w:tcW w:w="969" w:type="dxa"/>
          </w:tcPr>
          <w:p w:rsidR="0018722C">
            <w:pPr>
              <w:topLinePunct/>
              <w:ind w:leftChars="0" w:left="0" w:rightChars="0" w:right="0" w:firstLineChars="0" w:firstLine="0"/>
              <w:spacing w:line="240" w:lineRule="atLeast"/>
            </w:pPr>
            <w:r w:rsidRPr="00000000">
              <w:rPr>
                <w:sz w:val="24"/>
                <w:szCs w:val="24"/>
              </w:rPr>
              <w:t>-0.138</w:t>
            </w:r>
          </w:p>
        </w:tc>
        <w:tc>
          <w:tcPr>
            <w:tcW w:w="1328" w:type="dxa"/>
          </w:tcPr>
          <w:p w:rsidR="0018722C">
            <w:pPr>
              <w:topLinePunct/>
              <w:ind w:leftChars="0" w:left="0" w:rightChars="0" w:right="0" w:firstLineChars="0" w:firstLine="0"/>
              <w:spacing w:line="240" w:lineRule="atLeast"/>
            </w:pPr>
            <w:r w:rsidRPr="00000000">
              <w:rPr>
                <w:sz w:val="24"/>
                <w:szCs w:val="24"/>
              </w:rPr>
              <w:t>-0.25</w:t>
            </w:r>
          </w:p>
        </w:tc>
        <w:tc>
          <w:tcPr>
            <w:tcW w:w="1035" w:type="dxa"/>
          </w:tcPr>
          <w:p w:rsidR="0018722C">
            <w:pPr>
              <w:topLinePunct/>
              <w:ind w:leftChars="0" w:left="0" w:rightChars="0" w:right="0" w:firstLineChars="0" w:firstLine="0"/>
              <w:spacing w:line="240" w:lineRule="atLeast"/>
            </w:pPr>
            <w:r w:rsidRPr="00000000">
              <w:rPr>
                <w:sz w:val="24"/>
                <w:szCs w:val="24"/>
              </w:rPr>
              <w:t>-0.206</w:t>
            </w:r>
          </w:p>
          <w:p w:rsidR="0018722C">
            <w:pPr>
              <w:topLinePunct/>
            </w:pPr>
            <w:r w:rsidRPr="00000000">
              <w:rPr>
                <w:sz w:val="24"/>
                <w:szCs w:val="24"/>
              </w:rPr>
              <w:t>0.447***</w:t>
            </w:r>
          </w:p>
          <w:p w:rsidR="0018722C">
            <w:pPr>
              <w:topLinePunct/>
              <w:ind w:leftChars="0" w:left="0" w:rightChars="0" w:right="0" w:firstLineChars="0" w:firstLine="0"/>
              <w:spacing w:line="240" w:lineRule="atLeast"/>
            </w:pPr>
            <w:r w:rsidRPr="00000000">
              <w:rPr>
                <w:sz w:val="24"/>
                <w:szCs w:val="24"/>
              </w:rPr>
              <w:t>-0.045</w:t>
            </w:r>
          </w:p>
        </w:tc>
        <w:tc>
          <w:tcPr>
            <w:tcW w:w="1416" w:type="dxa"/>
          </w:tcPr>
          <w:p w:rsidR="0018722C">
            <w:pPr>
              <w:topLinePunct/>
              <w:ind w:leftChars="0" w:left="0" w:rightChars="0" w:right="0" w:firstLineChars="0" w:firstLine="0"/>
              <w:spacing w:line="240" w:lineRule="atLeast"/>
            </w:pPr>
            <w:r w:rsidRPr="00000000">
              <w:rPr>
                <w:sz w:val="24"/>
                <w:szCs w:val="24"/>
              </w:rPr>
              <w:t>-0.243</w:t>
            </w:r>
          </w:p>
          <w:p w:rsidR="0018722C">
            <w:pPr>
              <w:topLinePunct/>
            </w:pPr>
            <w:r w:rsidRPr="00000000">
              <w:rPr>
                <w:sz w:val="24"/>
                <w:szCs w:val="24"/>
              </w:rPr>
              <w:t>0.368***</w:t>
            </w:r>
          </w:p>
          <w:p w:rsidR="0018722C">
            <w:pPr>
              <w:topLinePunct/>
              <w:ind w:leftChars="0" w:left="0" w:rightChars="0" w:right="0" w:firstLineChars="0" w:firstLine="0"/>
              <w:spacing w:line="240" w:lineRule="atLeast"/>
            </w:pPr>
            <w:r w:rsidRPr="00000000">
              <w:rPr>
                <w:sz w:val="24"/>
                <w:szCs w:val="24"/>
              </w:rPr>
              <w:t>-0.07</w:t>
            </w:r>
          </w:p>
        </w:tc>
      </w:tr>
      <w:tr>
        <w:trPr>
          <w:trHeight w:val="320" w:hRule="atLeast"/>
        </w:trPr>
        <w:tc>
          <w:tcPr>
            <w:tcW w:w="2641" w:type="dxa"/>
          </w:tcPr>
          <w:p w:rsidR="0018722C">
            <w:pPr>
              <w:topLinePunct/>
              <w:ind w:leftChars="0" w:left="0" w:rightChars="0" w:right="0" w:firstLineChars="0" w:firstLine="0"/>
              <w:spacing w:line="240" w:lineRule="atLeast"/>
            </w:pPr>
            <w:r w:rsidRPr="00000000">
              <w:rPr>
                <w:sz w:val="24"/>
                <w:szCs w:val="24"/>
              </w:rPr>
              <w:t>agem</w:t>
            </w:r>
          </w:p>
        </w:tc>
        <w:tc>
          <w:tcPr>
            <w:tcW w:w="1452" w:type="dxa"/>
          </w:tcPr>
          <w:p w:rsidR="0018722C">
            <w:pPr>
              <w:topLinePunct/>
              <w:ind w:leftChars="0" w:left="0" w:rightChars="0" w:right="0" w:firstLineChars="0" w:firstLine="0"/>
              <w:spacing w:line="240" w:lineRule="atLeast"/>
            </w:pPr>
          </w:p>
        </w:tc>
        <w:tc>
          <w:tcPr>
            <w:tcW w:w="969" w:type="dxa"/>
          </w:tcPr>
          <w:p w:rsidR="0018722C">
            <w:pPr>
              <w:topLinePunct/>
              <w:ind w:leftChars="0" w:left="0" w:rightChars="0" w:right="0" w:firstLineChars="0" w:firstLine="0"/>
              <w:spacing w:line="240" w:lineRule="atLeast"/>
            </w:pPr>
          </w:p>
        </w:tc>
        <w:tc>
          <w:tcPr>
            <w:tcW w:w="1328" w:type="dxa"/>
          </w:tcPr>
          <w:p w:rsidR="0018722C">
            <w:pPr>
              <w:topLinePunct/>
              <w:ind w:leftChars="0" w:left="0" w:rightChars="0" w:right="0" w:firstLineChars="0" w:firstLine="0"/>
              <w:spacing w:line="240" w:lineRule="atLeast"/>
            </w:pPr>
          </w:p>
        </w:tc>
        <w:tc>
          <w:tcPr>
            <w:tcW w:w="1035" w:type="dxa"/>
          </w:tcPr>
          <w:p w:rsidR="0018722C">
            <w:pPr>
              <w:topLinePunct/>
              <w:ind w:leftChars="0" w:left="0" w:rightChars="0" w:right="0" w:firstLineChars="0" w:firstLine="0"/>
              <w:spacing w:line="240" w:lineRule="atLeast"/>
            </w:pPr>
            <w:r w:rsidRPr="00000000">
              <w:rPr>
                <w:sz w:val="24"/>
                <w:szCs w:val="24"/>
              </w:rPr>
              <w:t>-0.063</w:t>
            </w:r>
          </w:p>
        </w:tc>
        <w:tc>
          <w:tcPr>
            <w:tcW w:w="1416" w:type="dxa"/>
          </w:tcPr>
          <w:p w:rsidR="0018722C">
            <w:pPr>
              <w:topLinePunct/>
              <w:ind w:leftChars="0" w:left="0" w:rightChars="0" w:right="0" w:firstLineChars="0" w:firstLine="0"/>
              <w:spacing w:line="240" w:lineRule="atLeast"/>
            </w:pPr>
            <w:r w:rsidRPr="00000000">
              <w:rPr>
                <w:sz w:val="24"/>
                <w:szCs w:val="24"/>
              </w:rPr>
              <w:t>-0.186**</w:t>
            </w:r>
          </w:p>
        </w:tc>
      </w:tr>
      <w:tr>
        <w:trPr>
          <w:trHeight w:val="320" w:hRule="atLeast"/>
        </w:trPr>
        <w:tc>
          <w:tcPr>
            <w:tcW w:w="2641" w:type="dxa"/>
          </w:tcPr>
          <w:p w:rsidR="0018722C">
            <w:pPr>
              <w:topLinePunct/>
              <w:ind w:leftChars="0" w:left="0" w:rightChars="0" w:right="0" w:firstLineChars="0" w:firstLine="0"/>
              <w:spacing w:line="240" w:lineRule="atLeast"/>
            </w:pPr>
          </w:p>
        </w:tc>
        <w:tc>
          <w:tcPr>
            <w:tcW w:w="1452" w:type="dxa"/>
          </w:tcPr>
          <w:p w:rsidR="0018722C">
            <w:pPr>
              <w:topLinePunct/>
              <w:ind w:leftChars="0" w:left="0" w:rightChars="0" w:right="0" w:firstLineChars="0" w:firstLine="0"/>
              <w:spacing w:line="240" w:lineRule="atLeast"/>
            </w:pPr>
          </w:p>
        </w:tc>
        <w:tc>
          <w:tcPr>
            <w:tcW w:w="969" w:type="dxa"/>
          </w:tcPr>
          <w:p w:rsidR="0018722C">
            <w:pPr>
              <w:topLinePunct/>
              <w:ind w:leftChars="0" w:left="0" w:rightChars="0" w:right="0" w:firstLineChars="0" w:firstLine="0"/>
              <w:spacing w:line="240" w:lineRule="atLeast"/>
            </w:pPr>
          </w:p>
        </w:tc>
        <w:tc>
          <w:tcPr>
            <w:tcW w:w="1328" w:type="dxa"/>
          </w:tcPr>
          <w:p w:rsidR="0018722C">
            <w:pPr>
              <w:topLinePunct/>
              <w:ind w:leftChars="0" w:left="0" w:rightChars="0" w:right="0" w:firstLineChars="0" w:firstLine="0"/>
              <w:spacing w:line="240" w:lineRule="atLeast"/>
            </w:pPr>
          </w:p>
        </w:tc>
        <w:tc>
          <w:tcPr>
            <w:tcW w:w="1035" w:type="dxa"/>
          </w:tcPr>
          <w:p w:rsidR="0018722C">
            <w:pPr>
              <w:topLinePunct/>
              <w:ind w:leftChars="0" w:left="0" w:rightChars="0" w:right="0" w:firstLineChars="0" w:firstLine="0"/>
              <w:spacing w:line="240" w:lineRule="atLeast"/>
            </w:pPr>
            <w:r w:rsidRPr="00000000">
              <w:rPr>
                <w:sz w:val="24"/>
                <w:szCs w:val="24"/>
              </w:rPr>
              <w:t>-0.111</w:t>
            </w:r>
          </w:p>
        </w:tc>
        <w:tc>
          <w:tcPr>
            <w:tcW w:w="1416" w:type="dxa"/>
          </w:tcPr>
          <w:p w:rsidR="0018722C">
            <w:pPr>
              <w:topLinePunct/>
              <w:ind w:leftChars="0" w:left="0" w:rightChars="0" w:right="0" w:firstLineChars="0" w:firstLine="0"/>
              <w:spacing w:line="240" w:lineRule="atLeast"/>
            </w:pPr>
            <w:r w:rsidRPr="00000000">
              <w:rPr>
                <w:sz w:val="24"/>
                <w:szCs w:val="24"/>
              </w:rPr>
              <w:t>-0.089</w:t>
            </w:r>
          </w:p>
        </w:tc>
      </w:tr>
      <w:tr>
        <w:trPr>
          <w:trHeight w:val="260" w:hRule="atLeast"/>
        </w:trPr>
        <w:tc>
          <w:tcPr>
            <w:tcW w:w="2641" w:type="dxa"/>
          </w:tcPr>
          <w:p w:rsidR="0018722C">
            <w:pPr>
              <w:topLinePunct/>
              <w:ind w:leftChars="0" w:left="0" w:rightChars="0" w:right="0" w:firstLineChars="0" w:firstLine="0"/>
              <w:spacing w:line="240" w:lineRule="atLeast"/>
            </w:pPr>
            <w:r w:rsidRPr="00000000">
              <w:rPr>
                <w:sz w:val="24"/>
                <w:szCs w:val="24"/>
              </w:rPr>
              <w:t>agems</w:t>
            </w:r>
          </w:p>
        </w:tc>
        <w:tc>
          <w:tcPr>
            <w:tcW w:w="1452" w:type="dxa"/>
          </w:tcPr>
          <w:p w:rsidR="0018722C">
            <w:pPr>
              <w:topLinePunct/>
              <w:ind w:leftChars="0" w:left="0" w:rightChars="0" w:right="0" w:firstLineChars="0" w:firstLine="0"/>
              <w:spacing w:line="240" w:lineRule="atLeast"/>
            </w:pPr>
          </w:p>
        </w:tc>
        <w:tc>
          <w:tcPr>
            <w:tcW w:w="969" w:type="dxa"/>
          </w:tcPr>
          <w:p w:rsidR="0018722C">
            <w:pPr>
              <w:topLinePunct/>
              <w:ind w:leftChars="0" w:left="0" w:rightChars="0" w:right="0" w:firstLineChars="0" w:firstLine="0"/>
              <w:spacing w:line="240" w:lineRule="atLeast"/>
            </w:pPr>
          </w:p>
        </w:tc>
        <w:tc>
          <w:tcPr>
            <w:tcW w:w="1328" w:type="dxa"/>
          </w:tcPr>
          <w:p w:rsidR="0018722C">
            <w:pPr>
              <w:topLinePunct/>
              <w:ind w:leftChars="0" w:left="0" w:rightChars="0" w:right="0" w:firstLineChars="0" w:firstLine="0"/>
              <w:spacing w:line="240" w:lineRule="atLeast"/>
            </w:pPr>
          </w:p>
        </w:tc>
        <w:tc>
          <w:tcPr>
            <w:tcW w:w="1035" w:type="dxa"/>
          </w:tcPr>
          <w:p w:rsidR="0018722C">
            <w:pPr>
              <w:topLinePunct/>
              <w:ind w:leftChars="0" w:left="0" w:rightChars="0" w:right="0" w:firstLineChars="0" w:firstLine="0"/>
              <w:spacing w:line="240" w:lineRule="atLeast"/>
            </w:pPr>
            <w:r w:rsidRPr="00000000">
              <w:rPr>
                <w:sz w:val="24"/>
                <w:szCs w:val="24"/>
              </w:rPr>
              <w:t>0.001</w:t>
            </w:r>
          </w:p>
        </w:tc>
        <w:tc>
          <w:tcPr>
            <w:tcW w:w="1416" w:type="dxa"/>
          </w:tcPr>
          <w:p w:rsidR="0018722C">
            <w:pPr>
              <w:topLinePunct/>
              <w:ind w:leftChars="0" w:left="0" w:rightChars="0" w:right="0" w:firstLineChars="0" w:firstLine="0"/>
              <w:spacing w:line="240" w:lineRule="atLeast"/>
            </w:pPr>
            <w:r w:rsidRPr="00000000">
              <w:rPr>
                <w:sz w:val="24"/>
                <w:szCs w:val="24"/>
              </w:rPr>
              <w:t>0.002***</w:t>
            </w:r>
          </w:p>
        </w:tc>
      </w:tr>
    </w:tbl>
    <w:p w:rsidR="0018722C">
      <w:pPr>
        <w:rPr/>
        <w:topLinePunct/>
        <w:pStyle w:val="affa"/>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06"/>
        <w:gridCol w:w="1040"/>
        <w:gridCol w:w="913"/>
        <w:gridCol w:w="1520"/>
        <w:gridCol w:w="854"/>
        <w:gridCol w:w="1322"/>
      </w:tblGrid>
      <w:tr>
        <w:trPr>
          <w:trHeight w:val="260" w:hRule="atLeast"/>
        </w:trPr>
        <w:tc>
          <w:tcPr>
            <w:tcW w:w="6679" w:type="dxa"/>
            <w:gridSpan w:val="4"/>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r>
              <w:t>-0.001</w:t>
            </w:r>
          </w:p>
        </w:tc>
        <w:tc>
          <w:tcPr>
            <w:tcW w:w="1322" w:type="dxa"/>
          </w:tcPr>
          <w:p w:rsidR="0018722C">
            <w:pPr>
              <w:topLinePunct/>
              <w:ind w:leftChars="0" w:left="0" w:rightChars="0" w:right="0" w:firstLineChars="0" w:firstLine="0"/>
              <w:spacing w:line="240" w:lineRule="atLeast"/>
            </w:pPr>
            <w:r>
              <w:t>-0.001</w:t>
            </w:r>
          </w:p>
        </w:tc>
      </w:tr>
      <w:tr>
        <w:trPr>
          <w:trHeight w:val="320" w:hRule="atLeast"/>
        </w:trPr>
        <w:tc>
          <w:tcPr>
            <w:tcW w:w="3206" w:type="dxa"/>
          </w:tcPr>
          <w:p w:rsidR="0018722C">
            <w:pPr>
              <w:topLinePunct/>
              <w:ind w:leftChars="0" w:left="0" w:rightChars="0" w:right="0" w:firstLineChars="0" w:firstLine="0"/>
              <w:spacing w:line="240" w:lineRule="atLeast"/>
            </w:pPr>
            <w:r>
              <w:t>Constant</w:t>
            </w:r>
          </w:p>
        </w:tc>
        <w:tc>
          <w:tcPr>
            <w:tcW w:w="1040" w:type="dxa"/>
          </w:tcPr>
          <w:p w:rsidR="0018722C">
            <w:pPr>
              <w:topLinePunct/>
              <w:ind w:leftChars="0" w:left="0" w:rightChars="0" w:right="0" w:firstLineChars="0" w:firstLine="0"/>
              <w:spacing w:line="240" w:lineRule="atLeast"/>
            </w:pPr>
            <w:r>
              <w:t>1.327</w:t>
            </w:r>
          </w:p>
        </w:tc>
        <w:tc>
          <w:tcPr>
            <w:tcW w:w="913" w:type="dxa"/>
          </w:tcPr>
          <w:p w:rsidR="0018722C">
            <w:pPr>
              <w:topLinePunct/>
              <w:ind w:leftChars="0" w:left="0" w:rightChars="0" w:right="0" w:firstLineChars="0" w:firstLine="0"/>
              <w:spacing w:line="240" w:lineRule="atLeast"/>
            </w:pPr>
            <w:r>
              <w:t>1.425</w:t>
            </w:r>
          </w:p>
        </w:tc>
        <w:tc>
          <w:tcPr>
            <w:tcW w:w="1520" w:type="dxa"/>
          </w:tcPr>
          <w:p w:rsidR="0018722C">
            <w:pPr>
              <w:topLinePunct/>
              <w:ind w:leftChars="0" w:left="0" w:rightChars="0" w:right="0" w:firstLineChars="0" w:firstLine="0"/>
              <w:spacing w:line="240" w:lineRule="atLeast"/>
            </w:pPr>
            <w:r>
              <w:t>0.624</w:t>
            </w:r>
          </w:p>
        </w:tc>
        <w:tc>
          <w:tcPr>
            <w:tcW w:w="854" w:type="dxa"/>
          </w:tcPr>
          <w:p w:rsidR="0018722C">
            <w:pPr>
              <w:topLinePunct/>
              <w:ind w:leftChars="0" w:left="0" w:rightChars="0" w:right="0" w:firstLineChars="0" w:firstLine="0"/>
              <w:spacing w:line="240" w:lineRule="atLeast"/>
            </w:pPr>
            <w:r>
              <w:t>-0.687</w:t>
            </w:r>
          </w:p>
        </w:tc>
        <w:tc>
          <w:tcPr>
            <w:tcW w:w="1322" w:type="dxa"/>
          </w:tcPr>
          <w:p w:rsidR="0018722C">
            <w:pPr>
              <w:topLinePunct/>
              <w:ind w:leftChars="0" w:left="0" w:rightChars="0" w:right="0" w:firstLineChars="0" w:firstLine="0"/>
              <w:spacing w:line="240" w:lineRule="atLeast"/>
            </w:pPr>
            <w:r>
              <w:t>0.577</w:t>
            </w:r>
          </w:p>
        </w:tc>
      </w:tr>
      <w:tr>
        <w:trPr>
          <w:trHeight w:val="320" w:hRule="atLeast"/>
        </w:trPr>
        <w:tc>
          <w:tcPr>
            <w:tcW w:w="3206" w:type="dxa"/>
          </w:tcPr>
          <w:p w:rsidR="0018722C">
            <w:pPr>
              <w:topLinePunct/>
              <w:ind w:leftChars="0" w:left="0" w:rightChars="0" w:right="0" w:firstLineChars="0" w:firstLine="0"/>
              <w:spacing w:line="240" w:lineRule="atLeast"/>
            </w:pPr>
          </w:p>
        </w:tc>
        <w:tc>
          <w:tcPr>
            <w:tcW w:w="1040" w:type="dxa"/>
          </w:tcPr>
          <w:p w:rsidR="0018722C">
            <w:pPr>
              <w:topLinePunct/>
              <w:ind w:leftChars="0" w:left="0" w:rightChars="0" w:right="0" w:firstLineChars="0" w:firstLine="0"/>
              <w:spacing w:line="240" w:lineRule="atLeast"/>
            </w:pPr>
            <w:r>
              <w:t>-1.604</w:t>
            </w:r>
          </w:p>
        </w:tc>
        <w:tc>
          <w:tcPr>
            <w:tcW w:w="913" w:type="dxa"/>
          </w:tcPr>
          <w:p w:rsidR="0018722C">
            <w:pPr>
              <w:topLinePunct/>
              <w:ind w:leftChars="0" w:left="0" w:rightChars="0" w:right="0" w:firstLineChars="0" w:firstLine="0"/>
              <w:spacing w:line="240" w:lineRule="atLeast"/>
            </w:pPr>
            <w:r>
              <w:t>-2.051</w:t>
            </w:r>
          </w:p>
        </w:tc>
        <w:tc>
          <w:tcPr>
            <w:tcW w:w="1520" w:type="dxa"/>
          </w:tcPr>
          <w:p w:rsidR="0018722C">
            <w:pPr>
              <w:topLinePunct/>
              <w:ind w:leftChars="0" w:left="0" w:rightChars="0" w:right="0" w:firstLineChars="0" w:firstLine="0"/>
              <w:spacing w:line="240" w:lineRule="atLeast"/>
            </w:pPr>
            <w:r>
              <w:t>-2.643</w:t>
            </w:r>
          </w:p>
        </w:tc>
        <w:tc>
          <w:tcPr>
            <w:tcW w:w="854" w:type="dxa"/>
          </w:tcPr>
          <w:p w:rsidR="0018722C">
            <w:pPr>
              <w:topLinePunct/>
              <w:ind w:leftChars="0" w:left="0" w:rightChars="0" w:right="0" w:firstLineChars="0" w:firstLine="0"/>
              <w:spacing w:line="240" w:lineRule="atLeast"/>
            </w:pPr>
            <w:r>
              <w:t>-2.922</w:t>
            </w:r>
          </w:p>
        </w:tc>
        <w:tc>
          <w:tcPr>
            <w:tcW w:w="1322" w:type="dxa"/>
          </w:tcPr>
          <w:p w:rsidR="0018722C">
            <w:pPr>
              <w:topLinePunct/>
              <w:ind w:leftChars="0" w:left="0" w:rightChars="0" w:right="0" w:firstLineChars="0" w:firstLine="0"/>
              <w:spacing w:line="240" w:lineRule="atLeast"/>
            </w:pPr>
            <w:r>
              <w:t>-2.222</w:t>
            </w:r>
          </w:p>
        </w:tc>
      </w:tr>
      <w:tr>
        <w:trPr>
          <w:trHeight w:val="320" w:hRule="atLeast"/>
        </w:trPr>
        <w:tc>
          <w:tcPr>
            <w:tcW w:w="3206" w:type="dxa"/>
          </w:tcPr>
          <w:p w:rsidR="0018722C">
            <w:pPr>
              <w:topLinePunct/>
              <w:ind w:leftChars="0" w:left="0" w:rightChars="0" w:right="0" w:firstLineChars="0" w:firstLine="0"/>
              <w:spacing w:line="240" w:lineRule="atLeast"/>
            </w:pPr>
            <w:r>
              <w:t>Observations</w:t>
            </w:r>
          </w:p>
        </w:tc>
        <w:tc>
          <w:tcPr>
            <w:tcW w:w="1040" w:type="dxa"/>
          </w:tcPr>
          <w:p w:rsidR="0018722C">
            <w:pPr>
              <w:topLinePunct/>
              <w:ind w:leftChars="0" w:left="0" w:rightChars="0" w:right="0" w:firstLineChars="0" w:firstLine="0"/>
              <w:spacing w:line="240" w:lineRule="atLeast"/>
            </w:pPr>
            <w:r>
              <w:t>1,168</w:t>
            </w:r>
          </w:p>
        </w:tc>
        <w:tc>
          <w:tcPr>
            <w:tcW w:w="913" w:type="dxa"/>
          </w:tcPr>
          <w:p w:rsidR="0018722C">
            <w:pPr>
              <w:topLinePunct/>
              <w:ind w:leftChars="0" w:left="0" w:rightChars="0" w:right="0" w:firstLineChars="0" w:firstLine="0"/>
              <w:spacing w:line="240" w:lineRule="atLeast"/>
            </w:pPr>
            <w:r>
              <w:t>748</w:t>
            </w:r>
          </w:p>
        </w:tc>
        <w:tc>
          <w:tcPr>
            <w:tcW w:w="1520" w:type="dxa"/>
          </w:tcPr>
          <w:p w:rsidR="0018722C">
            <w:pPr>
              <w:topLinePunct/>
              <w:ind w:leftChars="0" w:left="0" w:rightChars="0" w:right="0" w:firstLineChars="0" w:firstLine="0"/>
              <w:spacing w:line="240" w:lineRule="atLeast"/>
            </w:pPr>
            <w:r>
              <w:t>420</w:t>
            </w:r>
          </w:p>
        </w:tc>
        <w:tc>
          <w:tcPr>
            <w:tcW w:w="854" w:type="dxa"/>
          </w:tcPr>
          <w:p w:rsidR="0018722C">
            <w:pPr>
              <w:topLinePunct/>
              <w:ind w:leftChars="0" w:left="0" w:rightChars="0" w:right="0" w:firstLineChars="0" w:firstLine="0"/>
              <w:spacing w:line="240" w:lineRule="atLeast"/>
            </w:pPr>
            <w:r>
              <w:t>578</w:t>
            </w:r>
          </w:p>
        </w:tc>
        <w:tc>
          <w:tcPr>
            <w:tcW w:w="1322" w:type="dxa"/>
          </w:tcPr>
          <w:p w:rsidR="0018722C">
            <w:pPr>
              <w:topLinePunct/>
              <w:ind w:leftChars="0" w:left="0" w:rightChars="0" w:right="0" w:firstLineChars="0" w:firstLine="0"/>
              <w:spacing w:line="240" w:lineRule="atLeast"/>
            </w:pPr>
            <w:r>
              <w:t>369</w:t>
            </w:r>
          </w:p>
        </w:tc>
      </w:tr>
      <w:tr>
        <w:trPr>
          <w:trHeight w:val="320" w:hRule="atLeast"/>
        </w:trPr>
        <w:tc>
          <w:tcPr>
            <w:tcW w:w="3206" w:type="dxa"/>
            <w:tcBorders>
              <w:bottom w:val="single" w:sz="12" w:space="0" w:color="000000"/>
            </w:tcBorders>
          </w:tcPr>
          <w:p w:rsidR="0018722C">
            <w:pPr>
              <w:topLinePunct/>
              <w:ind w:leftChars="0" w:left="0" w:rightChars="0" w:right="0" w:firstLineChars="0" w:firstLine="0"/>
              <w:spacing w:line="240" w:lineRule="atLeast"/>
            </w:pPr>
            <w:r>
              <w:t>Number of id</w:t>
            </w:r>
          </w:p>
        </w:tc>
        <w:tc>
          <w:tcPr>
            <w:tcW w:w="1040" w:type="dxa"/>
            <w:tcBorders>
              <w:bottom w:val="single" w:sz="12" w:space="0" w:color="000000"/>
            </w:tcBorders>
          </w:tcPr>
          <w:p w:rsidR="0018722C">
            <w:pPr>
              <w:topLinePunct/>
              <w:ind w:leftChars="0" w:left="0" w:rightChars="0" w:right="0" w:firstLineChars="0" w:firstLine="0"/>
              <w:spacing w:line="240" w:lineRule="atLeast"/>
            </w:pPr>
            <w:r>
              <w:t>719</w:t>
            </w:r>
          </w:p>
        </w:tc>
        <w:tc>
          <w:tcPr>
            <w:tcW w:w="913" w:type="dxa"/>
            <w:tcBorders>
              <w:bottom w:val="single" w:sz="12" w:space="0" w:color="000000"/>
            </w:tcBorders>
          </w:tcPr>
          <w:p w:rsidR="0018722C">
            <w:pPr>
              <w:topLinePunct/>
              <w:ind w:leftChars="0" w:left="0" w:rightChars="0" w:right="0" w:firstLineChars="0" w:firstLine="0"/>
              <w:spacing w:line="240" w:lineRule="atLeast"/>
            </w:pPr>
            <w:r>
              <w:t>435</w:t>
            </w:r>
          </w:p>
        </w:tc>
        <w:tc>
          <w:tcPr>
            <w:tcW w:w="1520" w:type="dxa"/>
            <w:tcBorders>
              <w:bottom w:val="single" w:sz="12" w:space="0" w:color="000000"/>
            </w:tcBorders>
          </w:tcPr>
          <w:p w:rsidR="0018722C">
            <w:pPr>
              <w:topLinePunct/>
              <w:ind w:leftChars="0" w:left="0" w:rightChars="0" w:right="0" w:firstLineChars="0" w:firstLine="0"/>
              <w:spacing w:line="240" w:lineRule="atLeast"/>
            </w:pPr>
            <w:r>
              <w:t>284</w:t>
            </w:r>
          </w:p>
        </w:tc>
        <w:tc>
          <w:tcPr>
            <w:tcW w:w="854" w:type="dxa"/>
            <w:tcBorders>
              <w:bottom w:val="single" w:sz="12" w:space="0" w:color="000000"/>
            </w:tcBorders>
          </w:tcPr>
          <w:p w:rsidR="0018722C">
            <w:pPr>
              <w:topLinePunct/>
              <w:ind w:leftChars="0" w:left="0" w:rightChars="0" w:right="0" w:firstLineChars="0" w:firstLine="0"/>
              <w:spacing w:line="240" w:lineRule="atLeast"/>
            </w:pPr>
            <w:r>
              <w:t>316</w:t>
            </w:r>
          </w:p>
        </w:tc>
        <w:tc>
          <w:tcPr>
            <w:tcW w:w="1322" w:type="dxa"/>
            <w:tcBorders>
              <w:bottom w:val="single" w:sz="12" w:space="0" w:color="000000"/>
            </w:tcBorders>
          </w:tcPr>
          <w:p w:rsidR="0018722C">
            <w:pPr>
              <w:topLinePunct/>
              <w:ind w:leftChars="0" w:left="0" w:rightChars="0" w:right="0" w:firstLineChars="0" w:firstLine="0"/>
              <w:spacing w:line="240" w:lineRule="atLeast"/>
            </w:pPr>
            <w:r>
              <w:t>234</w:t>
            </w:r>
          </w:p>
        </w:tc>
      </w:tr>
      <w:tr>
        <w:trPr>
          <w:trHeight w:val="320" w:hRule="atLeast"/>
        </w:trPr>
        <w:tc>
          <w:tcPr>
            <w:tcW w:w="3206" w:type="dxa"/>
            <w:tcBorders>
              <w:top w:val="single" w:sz="12" w:space="0" w:color="000000"/>
            </w:tcBorders>
          </w:tcPr>
          <w:p w:rsidR="0018722C">
            <w:pPr>
              <w:topLinePunct/>
              <w:ind w:leftChars="0" w:left="0" w:rightChars="0" w:right="0" w:firstLineChars="0" w:firstLine="0"/>
              <w:spacing w:line="240" w:lineRule="atLeast"/>
            </w:pPr>
            <w:r>
              <w:t>Robust standard errors in parentheses</w:t>
            </w:r>
          </w:p>
        </w:tc>
        <w:tc>
          <w:tcPr>
            <w:tcW w:w="1040" w:type="dxa"/>
            <w:tcBorders>
              <w:top w:val="single" w:sz="12" w:space="0" w:color="000000"/>
            </w:tcBorders>
          </w:tcPr>
          <w:p w:rsidR="0018722C">
            <w:pPr>
              <w:topLinePunct/>
              <w:ind w:leftChars="0" w:left="0" w:rightChars="0" w:right="0" w:firstLineChars="0" w:firstLine="0"/>
              <w:spacing w:line="240" w:lineRule="atLeast"/>
            </w:pPr>
          </w:p>
        </w:tc>
        <w:tc>
          <w:tcPr>
            <w:tcW w:w="913" w:type="dxa"/>
            <w:tcBorders>
              <w:top w:val="single" w:sz="12" w:space="0" w:color="000000"/>
            </w:tcBorders>
          </w:tcPr>
          <w:p w:rsidR="0018722C">
            <w:pPr>
              <w:topLinePunct/>
              <w:ind w:leftChars="0" w:left="0" w:rightChars="0" w:right="0" w:firstLineChars="0" w:firstLine="0"/>
              <w:spacing w:line="240" w:lineRule="atLeast"/>
            </w:pPr>
          </w:p>
        </w:tc>
        <w:tc>
          <w:tcPr>
            <w:tcW w:w="1520" w:type="dxa"/>
            <w:tcBorders>
              <w:top w:val="single" w:sz="12" w:space="0" w:color="000000"/>
            </w:tcBorders>
          </w:tcPr>
          <w:p w:rsidR="0018722C">
            <w:pPr>
              <w:topLinePunct/>
              <w:ind w:leftChars="0" w:left="0" w:rightChars="0" w:right="0" w:firstLineChars="0" w:firstLine="0"/>
              <w:spacing w:line="240" w:lineRule="atLeast"/>
            </w:pPr>
          </w:p>
        </w:tc>
        <w:tc>
          <w:tcPr>
            <w:tcW w:w="854" w:type="dxa"/>
            <w:tcBorders>
              <w:top w:val="single" w:sz="12" w:space="0" w:color="000000"/>
            </w:tcBorders>
          </w:tcPr>
          <w:p w:rsidR="0018722C">
            <w:pPr>
              <w:topLinePunct/>
              <w:ind w:leftChars="0" w:left="0" w:rightChars="0" w:right="0" w:firstLineChars="0" w:firstLine="0"/>
              <w:spacing w:line="240" w:lineRule="atLeast"/>
            </w:pPr>
          </w:p>
        </w:tc>
        <w:tc>
          <w:tcPr>
            <w:tcW w:w="1322" w:type="dxa"/>
            <w:tcBorders>
              <w:top w:val="single" w:sz="12" w:space="0" w:color="000000"/>
            </w:tcBorders>
          </w:tcPr>
          <w:p w:rsidR="0018722C">
            <w:pPr>
              <w:topLinePunct/>
              <w:ind w:leftChars="0" w:left="0" w:rightChars="0" w:right="0" w:firstLineChars="0" w:firstLine="0"/>
              <w:spacing w:line="240" w:lineRule="atLeast"/>
            </w:pPr>
          </w:p>
        </w:tc>
      </w:tr>
      <w:tr>
        <w:trPr>
          <w:trHeight w:val="260" w:hRule="atLeast"/>
        </w:trPr>
        <w:tc>
          <w:tcPr>
            <w:tcW w:w="3206" w:type="dxa"/>
          </w:tcPr>
          <w:p w:rsidR="0018722C">
            <w:pPr>
              <w:topLinePunct/>
              <w:ind w:leftChars="0" w:left="0" w:rightChars="0" w:right="0" w:firstLineChars="0" w:firstLine="0"/>
              <w:spacing w:line="240" w:lineRule="atLeast"/>
            </w:pPr>
            <w:r>
              <w:t>*** p&lt;0.01, ** p&lt;0.05, * p&lt;0.1</w:t>
            </w:r>
          </w:p>
        </w:tc>
        <w:tc>
          <w:tcPr>
            <w:tcW w:w="1040" w:type="dxa"/>
          </w:tcPr>
          <w:p w:rsidR="0018722C">
            <w:pPr>
              <w:topLinePunct/>
              <w:ind w:leftChars="0" w:left="0" w:rightChars="0" w:right="0" w:firstLineChars="0" w:firstLine="0"/>
              <w:spacing w:line="240" w:lineRule="atLeast"/>
            </w:pPr>
          </w:p>
        </w:tc>
        <w:tc>
          <w:tcPr>
            <w:tcW w:w="913" w:type="dxa"/>
          </w:tcPr>
          <w:p w:rsidR="0018722C">
            <w:pPr>
              <w:topLinePunct/>
              <w:ind w:leftChars="0" w:left="0" w:rightChars="0" w:right="0" w:firstLineChars="0" w:firstLine="0"/>
              <w:spacing w:line="240" w:lineRule="atLeast"/>
            </w:pPr>
          </w:p>
        </w:tc>
        <w:tc>
          <w:tcPr>
            <w:tcW w:w="1520" w:type="dxa"/>
          </w:tcPr>
          <w:p w:rsidR="0018722C">
            <w:pPr>
              <w:topLinePunct/>
              <w:ind w:leftChars="0" w:left="0" w:rightChars="0" w:right="0" w:firstLineChars="0" w:firstLine="0"/>
              <w:spacing w:line="240" w:lineRule="atLeast"/>
            </w:pPr>
          </w:p>
        </w:tc>
        <w:tc>
          <w:tcPr>
            <w:tcW w:w="854" w:type="dxa"/>
          </w:tcPr>
          <w:p w:rsidR="0018722C">
            <w:pPr>
              <w:topLinePunct/>
              <w:ind w:leftChars="0" w:left="0" w:rightChars="0" w:right="0" w:firstLineChars="0" w:firstLine="0"/>
              <w:spacing w:line="240" w:lineRule="atLeast"/>
            </w:pPr>
          </w:p>
        </w:tc>
        <w:tc>
          <w:tcPr>
            <w:tcW w:w="1322" w:type="dxa"/>
          </w:tcPr>
          <w:p w:rsidR="0018722C">
            <w:pPr>
              <w:topLinePunct/>
              <w:ind w:leftChars="0" w:left="0" w:rightChars="0" w:right="0" w:firstLineChars="0" w:firstLine="0"/>
              <w:spacing w:line="240" w:lineRule="atLeast"/>
            </w:pPr>
          </w:p>
        </w:tc>
      </w:tr>
      <w:tr>
        <w:trPr>
          <w:trHeight w:val="680" w:hRule="atLeast"/>
        </w:trPr>
        <w:tc>
          <w:tcPr>
            <w:tcW w:w="8855" w:type="dxa"/>
            <w:gridSpan w:val="6"/>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bookmarkStart w:name="_bookmark38" w:id="93"/>
            <w:bookmarkEnd w:id="93"/>
            <w:r/>
            <w:r>
              <w:rPr>
                <w:rFonts w:ascii="微软雅黑" w:eastAsia="微软雅黑" w:hint="eastAsia"/>
                <w:b/>
              </w:rPr>
              <w:t>表 </w:t>
            </w:r>
            <w:r>
              <w:rPr>
                <w:b/>
              </w:rPr>
              <w:t>A3</w:t>
            </w:r>
            <w:r>
              <w:rPr>
                <w:b/>
              </w:rPr>
              <w:t> </w:t>
            </w:r>
            <w:r>
              <w:rPr>
                <w:rFonts w:ascii="微软雅黑" w:eastAsia="微软雅黑" w:hint="eastAsia"/>
                <w:b/>
              </w:rPr>
              <w:t>基于工具变量法的 </w:t>
            </w:r>
            <w:r>
              <w:rPr>
                <w:b/>
              </w:rPr>
              <w:t>Panel </w:t>
            </w:r>
            <w:r>
              <w:rPr>
                <w:rFonts w:ascii="微软雅黑" w:eastAsia="微软雅黑" w:hint="eastAsia"/>
                <w:b/>
              </w:rPr>
              <w:t>和四种亲子关系的 </w:t>
            </w:r>
            <w:r>
              <w:rPr>
                <w:b/>
              </w:rPr>
              <w:t>Panel </w:t>
            </w:r>
            <w:r>
              <w:rPr>
                <w:rFonts w:ascii="微软雅黑" w:eastAsia="微软雅黑" w:hint="eastAsia"/>
                <w:b/>
              </w:rPr>
              <w:t>估计</w:t>
            </w:r>
            <w:r>
              <w:rPr>
                <w:rFonts w:ascii="微软雅黑" w:eastAsia="微软雅黑" w:hint="eastAsia"/>
                <w:b/>
              </w:rPr>
              <w:t>（</w:t>
            </w:r>
            <w:r>
              <w:rPr>
                <w:b/>
              </w:rPr>
              <w:t>R.E.</w:t>
            </w:r>
            <w:r>
              <w:rPr>
                <w:rFonts w:ascii="微软雅黑" w:eastAsia="微软雅黑" w:hint="eastAsia"/>
                <w:b/>
              </w:rPr>
              <w:t>工具变量</w:t>
            </w:r>
            <w:r>
              <w:rPr>
                <w:rFonts w:ascii="微软雅黑" w:eastAsia="微软雅黑" w:hint="eastAsia"/>
                <w:b/>
              </w:rPr>
              <w:t>）</w:t>
            </w:r>
          </w:p>
        </w:tc>
      </w:tr>
    </w:tbl>
    <w:p w:rsidR="0018722C">
      <w:pPr>
        <w:topLinePunct/>
        <w:pStyle w:val="affa"/>
      </w:pPr>
    </w:p>
    <w:tbl>
      <w:tblPr>
        <w:tblW w:w="0" w:type="auto"/>
        <w:tblInd w:w="4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3"/>
        <w:gridCol w:w="1169"/>
        <w:gridCol w:w="1078"/>
        <w:gridCol w:w="1408"/>
        <w:gridCol w:w="1139"/>
        <w:gridCol w:w="1614"/>
      </w:tblGrid>
      <w:tr>
        <w:trPr>
          <w:trHeight w:val="960" w:hRule="atLeast"/>
        </w:trPr>
        <w:tc>
          <w:tcPr>
            <w:tcW w:w="1673" w:type="dxa"/>
            <w:tcBorders>
              <w:top w:val="single" w:sz="12" w:space="0" w:color="000000"/>
              <w:bottom w:val="single" w:sz="4" w:space="0" w:color="000000"/>
            </w:tcBorders>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VARIABLES</w:t>
            </w:r>
          </w:p>
        </w:tc>
        <w:tc>
          <w:tcPr>
            <w:tcW w:w="116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1</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Panel lnwagec</w:t>
            </w:r>
          </w:p>
        </w:tc>
        <w:tc>
          <w:tcPr>
            <w:tcW w:w="107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2</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ather-son lnwagec</w:t>
            </w:r>
          </w:p>
        </w:tc>
        <w:tc>
          <w:tcPr>
            <w:tcW w:w="1408"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3</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
            </w:r>
            <w:r w:rsidRPr="00000000">
              <w:rPr>
                <w:sz w:val="24"/>
                <w:szCs w:val="24"/>
              </w:rPr>
              <w:t>F</w:t>
            </w:r>
            <w:r w:rsidRPr="00000000">
              <w:rPr>
                <w:sz w:val="24"/>
                <w:szCs w:val="24"/>
              </w:rPr>
              <w:t>ather-daughter lnwagec</w:t>
            </w:r>
          </w:p>
        </w:tc>
        <w:tc>
          <w:tcPr>
            <w:tcW w:w="1139"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4</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other-son lnwagec</w:t>
            </w:r>
          </w:p>
        </w:tc>
        <w:tc>
          <w:tcPr>
            <w:tcW w:w="1614"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w:t>
            </w:r>
            <w:r w:rsidRPr="00000000">
              <w:rPr>
                <w:sz w:val="24"/>
                <w:szCs w:val="24"/>
              </w:rPr>
              <w:t>5</w:t>
            </w:r>
            <w:r w:rsidRPr="00000000">
              <w:rPr>
                <w:rFonts w:ascii="宋体" w:eastAsia="宋体" w:hint="eastAsia"/>
                <w:sz w:val="24"/>
                <w:szCs w:val="24"/>
              </w:rPr>
              <w:t>）</w:t>
            </w:r>
          </w:p>
          <w:p w:rsidR="0018722C">
            <w:pPr>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other-daughter lnwagec</w:t>
            </w:r>
          </w:p>
        </w:tc>
      </w:tr>
      <w:tr>
        <w:trPr>
          <w:trHeight w:val="640" w:hRule="atLeast"/>
        </w:trPr>
        <w:tc>
          <w:tcPr>
            <w:tcW w:w="1673"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lnwagef</w:t>
            </w:r>
          </w:p>
        </w:tc>
        <w:tc>
          <w:tcPr>
            <w:tcW w:w="1169"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0.694***</w:t>
            </w:r>
          </w:p>
        </w:tc>
        <w:tc>
          <w:tcPr>
            <w:tcW w:w="107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0.744***</w:t>
            </w:r>
          </w:p>
        </w:tc>
        <w:tc>
          <w:tcPr>
            <w:tcW w:w="140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0.751***</w:t>
            </w:r>
          </w:p>
        </w:tc>
        <w:tc>
          <w:tcPr>
            <w:tcW w:w="1139" w:type="dxa"/>
            <w:tcBorders>
              <w:top w:val="single" w:sz="4" w:space="0" w:color="000000"/>
            </w:tcBorders>
          </w:tcPr>
          <w:p w:rsidR="0018722C">
            <w:pPr>
              <w:topLinePunct/>
              <w:ind w:leftChars="0" w:left="0" w:rightChars="0" w:right="0" w:firstLineChars="0" w:firstLine="0"/>
              <w:spacing w:line="240" w:lineRule="atLeast"/>
            </w:pPr>
          </w:p>
        </w:tc>
        <w:tc>
          <w:tcPr>
            <w:tcW w:w="1614" w:type="dxa"/>
            <w:tcBorders>
              <w:top w:val="single" w:sz="4" w:space="0" w:color="000000"/>
            </w:tcBorders>
          </w:tcPr>
          <w:p w:rsidR="0018722C">
            <w:pPr>
              <w:topLinePunct/>
              <w:ind w:leftChars="0" w:left="0" w:rightChars="0" w:right="0" w:firstLineChars="0" w:firstLine="0"/>
              <w:spacing w:line="240" w:lineRule="atLeast"/>
            </w:pP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-0.113</w:t>
            </w:r>
          </w:p>
        </w:tc>
        <w:tc>
          <w:tcPr>
            <w:tcW w:w="1078" w:type="dxa"/>
          </w:tcPr>
          <w:p w:rsidR="0018722C">
            <w:pPr>
              <w:topLinePunct/>
              <w:ind w:leftChars="0" w:left="0" w:rightChars="0" w:right="0" w:firstLineChars="0" w:firstLine="0"/>
              <w:spacing w:line="240" w:lineRule="atLeast"/>
            </w:pPr>
            <w:r w:rsidRPr="00000000">
              <w:rPr>
                <w:sz w:val="24"/>
                <w:szCs w:val="24"/>
              </w:rPr>
              <w:t>-0.132</w:t>
            </w:r>
          </w:p>
        </w:tc>
        <w:tc>
          <w:tcPr>
            <w:tcW w:w="1408" w:type="dxa"/>
          </w:tcPr>
          <w:p w:rsidR="0018722C">
            <w:pPr>
              <w:topLinePunct/>
              <w:ind w:leftChars="0" w:left="0" w:rightChars="0" w:right="0" w:firstLineChars="0" w:firstLine="0"/>
              <w:spacing w:line="240" w:lineRule="atLeast"/>
            </w:pPr>
            <w:r w:rsidRPr="00000000">
              <w:rPr>
                <w:sz w:val="24"/>
                <w:szCs w:val="24"/>
              </w:rPr>
              <w:t>-0.271</w:t>
            </w:r>
          </w:p>
        </w:tc>
        <w:tc>
          <w:tcPr>
            <w:tcW w:w="1139" w:type="dxa"/>
          </w:tcPr>
          <w:p w:rsidR="0018722C">
            <w:pPr>
              <w:topLinePunct/>
              <w:ind w:leftChars="0" w:left="0" w:rightChars="0" w:right="0" w:firstLineChars="0" w:firstLine="0"/>
              <w:spacing w:line="240" w:lineRule="atLeast"/>
            </w:pPr>
          </w:p>
        </w:tc>
        <w:tc>
          <w:tcPr>
            <w:tcW w:w="1614" w:type="dxa"/>
          </w:tcPr>
          <w:p w:rsidR="0018722C">
            <w:pPr>
              <w:topLinePunct/>
              <w:ind w:leftChars="0" w:left="0" w:rightChars="0" w:right="0" w:firstLineChars="0" w:firstLine="0"/>
              <w:spacing w:line="240" w:lineRule="atLeast"/>
            </w:pP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agef</w:t>
            </w:r>
          </w:p>
        </w:tc>
        <w:tc>
          <w:tcPr>
            <w:tcW w:w="1169" w:type="dxa"/>
          </w:tcPr>
          <w:p w:rsidR="0018722C">
            <w:pPr>
              <w:topLinePunct/>
              <w:ind w:leftChars="0" w:left="0" w:rightChars="0" w:right="0" w:firstLineChars="0" w:firstLine="0"/>
              <w:spacing w:line="240" w:lineRule="atLeast"/>
            </w:pPr>
            <w:r w:rsidRPr="00000000">
              <w:rPr>
                <w:sz w:val="24"/>
                <w:szCs w:val="24"/>
              </w:rPr>
              <w:t>-0.117</w:t>
            </w:r>
          </w:p>
        </w:tc>
        <w:tc>
          <w:tcPr>
            <w:tcW w:w="1078" w:type="dxa"/>
          </w:tcPr>
          <w:p w:rsidR="0018722C">
            <w:pPr>
              <w:topLinePunct/>
              <w:ind w:leftChars="0" w:left="0" w:rightChars="0" w:right="0" w:firstLineChars="0" w:firstLine="0"/>
              <w:spacing w:line="240" w:lineRule="atLeast"/>
            </w:pPr>
            <w:r w:rsidRPr="00000000">
              <w:rPr>
                <w:sz w:val="24"/>
                <w:szCs w:val="24"/>
              </w:rPr>
              <w:t>-0.105</w:t>
            </w:r>
          </w:p>
        </w:tc>
        <w:tc>
          <w:tcPr>
            <w:tcW w:w="1408" w:type="dxa"/>
          </w:tcPr>
          <w:p w:rsidR="0018722C">
            <w:pPr>
              <w:topLinePunct/>
              <w:ind w:leftChars="0" w:left="0" w:rightChars="0" w:right="0" w:firstLineChars="0" w:firstLine="0"/>
              <w:spacing w:line="240" w:lineRule="atLeast"/>
            </w:pPr>
            <w:r w:rsidRPr="00000000">
              <w:rPr>
                <w:sz w:val="24"/>
                <w:szCs w:val="24"/>
              </w:rPr>
              <w:t>-0.19</w:t>
            </w:r>
          </w:p>
        </w:tc>
        <w:tc>
          <w:tcPr>
            <w:tcW w:w="1139" w:type="dxa"/>
          </w:tcPr>
          <w:p w:rsidR="0018722C">
            <w:pPr>
              <w:topLinePunct/>
              <w:ind w:leftChars="0" w:left="0" w:rightChars="0" w:right="0" w:firstLineChars="0" w:firstLine="0"/>
              <w:spacing w:line="240" w:lineRule="atLeast"/>
            </w:pPr>
          </w:p>
        </w:tc>
        <w:tc>
          <w:tcPr>
            <w:tcW w:w="1614" w:type="dxa"/>
          </w:tcPr>
          <w:p w:rsidR="0018722C">
            <w:pPr>
              <w:topLinePunct/>
              <w:ind w:leftChars="0" w:left="0" w:rightChars="0" w:right="0" w:firstLineChars="0" w:firstLine="0"/>
              <w:spacing w:line="240" w:lineRule="atLeast"/>
            </w:pP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-0.075</w:t>
            </w:r>
          </w:p>
        </w:tc>
        <w:tc>
          <w:tcPr>
            <w:tcW w:w="1078" w:type="dxa"/>
          </w:tcPr>
          <w:p w:rsidR="0018722C">
            <w:pPr>
              <w:topLinePunct/>
              <w:ind w:leftChars="0" w:left="0" w:rightChars="0" w:right="0" w:firstLineChars="0" w:firstLine="0"/>
              <w:spacing w:line="240" w:lineRule="atLeast"/>
            </w:pPr>
            <w:r w:rsidRPr="00000000">
              <w:rPr>
                <w:sz w:val="24"/>
                <w:szCs w:val="24"/>
              </w:rPr>
              <w:t>-0.095</w:t>
            </w:r>
          </w:p>
        </w:tc>
        <w:tc>
          <w:tcPr>
            <w:tcW w:w="1408" w:type="dxa"/>
          </w:tcPr>
          <w:p w:rsidR="0018722C">
            <w:pPr>
              <w:topLinePunct/>
              <w:ind w:leftChars="0" w:left="0" w:rightChars="0" w:right="0" w:firstLineChars="0" w:firstLine="0"/>
              <w:spacing w:line="240" w:lineRule="atLeast"/>
            </w:pPr>
            <w:r w:rsidRPr="00000000">
              <w:rPr>
                <w:sz w:val="24"/>
                <w:szCs w:val="24"/>
              </w:rPr>
              <w:t>-0.165</w:t>
            </w:r>
          </w:p>
        </w:tc>
        <w:tc>
          <w:tcPr>
            <w:tcW w:w="1139" w:type="dxa"/>
          </w:tcPr>
          <w:p w:rsidR="0018722C">
            <w:pPr>
              <w:topLinePunct/>
              <w:ind w:leftChars="0" w:left="0" w:rightChars="0" w:right="0" w:firstLineChars="0" w:firstLine="0"/>
              <w:spacing w:line="240" w:lineRule="atLeast"/>
            </w:pPr>
          </w:p>
        </w:tc>
        <w:tc>
          <w:tcPr>
            <w:tcW w:w="1614" w:type="dxa"/>
          </w:tcPr>
          <w:p w:rsidR="0018722C">
            <w:pPr>
              <w:topLinePunct/>
              <w:ind w:leftChars="0" w:left="0" w:rightChars="0" w:right="0" w:firstLineChars="0" w:firstLine="0"/>
              <w:spacing w:line="240" w:lineRule="atLeast"/>
            </w:pP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agefs</w:t>
            </w:r>
          </w:p>
        </w:tc>
        <w:tc>
          <w:tcPr>
            <w:tcW w:w="1169" w:type="dxa"/>
          </w:tcPr>
          <w:p w:rsidR="0018722C">
            <w:pPr>
              <w:topLinePunct/>
              <w:ind w:leftChars="0" w:left="0" w:rightChars="0" w:right="0" w:firstLineChars="0" w:firstLine="0"/>
              <w:spacing w:line="240" w:lineRule="atLeast"/>
            </w:pPr>
            <w:r w:rsidRPr="00000000">
              <w:rPr>
                <w:sz w:val="24"/>
                <w:szCs w:val="24"/>
              </w:rPr>
              <w:t>0.001*</w:t>
            </w:r>
          </w:p>
        </w:tc>
        <w:tc>
          <w:tcPr>
            <w:tcW w:w="1078" w:type="dxa"/>
          </w:tcPr>
          <w:p w:rsidR="0018722C">
            <w:pPr>
              <w:topLinePunct/>
              <w:ind w:leftChars="0" w:left="0" w:rightChars="0" w:right="0" w:firstLineChars="0" w:firstLine="0"/>
              <w:spacing w:line="240" w:lineRule="atLeast"/>
            </w:pPr>
            <w:r w:rsidRPr="00000000">
              <w:rPr>
                <w:sz w:val="24"/>
                <w:szCs w:val="24"/>
              </w:rPr>
              <w:t>0.001</w:t>
            </w:r>
          </w:p>
        </w:tc>
        <w:tc>
          <w:tcPr>
            <w:tcW w:w="1408" w:type="dxa"/>
          </w:tcPr>
          <w:p w:rsidR="0018722C">
            <w:pPr>
              <w:topLinePunct/>
              <w:ind w:leftChars="0" w:left="0" w:rightChars="0" w:right="0" w:firstLineChars="0" w:firstLine="0"/>
              <w:spacing w:line="240" w:lineRule="atLeast"/>
            </w:pPr>
            <w:r w:rsidRPr="00000000">
              <w:rPr>
                <w:sz w:val="24"/>
                <w:szCs w:val="24"/>
              </w:rPr>
              <w:t>0.002</w:t>
            </w:r>
          </w:p>
        </w:tc>
        <w:tc>
          <w:tcPr>
            <w:tcW w:w="1139" w:type="dxa"/>
          </w:tcPr>
          <w:p w:rsidR="0018722C">
            <w:pPr>
              <w:topLinePunct/>
              <w:ind w:leftChars="0" w:left="0" w:rightChars="0" w:right="0" w:firstLineChars="0" w:firstLine="0"/>
              <w:spacing w:line="240" w:lineRule="atLeast"/>
            </w:pPr>
          </w:p>
        </w:tc>
        <w:tc>
          <w:tcPr>
            <w:tcW w:w="1614" w:type="dxa"/>
          </w:tcPr>
          <w:p w:rsidR="0018722C">
            <w:pPr>
              <w:topLinePunct/>
              <w:ind w:leftChars="0" w:left="0" w:rightChars="0" w:right="0" w:firstLineChars="0" w:firstLine="0"/>
              <w:spacing w:line="240" w:lineRule="atLeast"/>
            </w:pP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-0.001</w:t>
            </w:r>
          </w:p>
        </w:tc>
        <w:tc>
          <w:tcPr>
            <w:tcW w:w="1078" w:type="dxa"/>
          </w:tcPr>
          <w:p w:rsidR="0018722C">
            <w:pPr>
              <w:topLinePunct/>
              <w:ind w:leftChars="0" w:left="0" w:rightChars="0" w:right="0" w:firstLineChars="0" w:firstLine="0"/>
              <w:spacing w:line="240" w:lineRule="atLeast"/>
            </w:pPr>
            <w:r w:rsidRPr="00000000">
              <w:rPr>
                <w:sz w:val="24"/>
                <w:szCs w:val="24"/>
              </w:rPr>
              <w:t>-0.001</w:t>
            </w:r>
          </w:p>
        </w:tc>
        <w:tc>
          <w:tcPr>
            <w:tcW w:w="1408" w:type="dxa"/>
          </w:tcPr>
          <w:p w:rsidR="0018722C">
            <w:pPr>
              <w:topLinePunct/>
              <w:ind w:leftChars="0" w:left="0" w:rightChars="0" w:right="0" w:firstLineChars="0" w:firstLine="0"/>
              <w:spacing w:line="240" w:lineRule="atLeast"/>
            </w:pPr>
            <w:r w:rsidRPr="00000000">
              <w:rPr>
                <w:sz w:val="24"/>
                <w:szCs w:val="24"/>
              </w:rPr>
              <w:t>-0.002</w:t>
            </w:r>
          </w:p>
        </w:tc>
        <w:tc>
          <w:tcPr>
            <w:tcW w:w="1139" w:type="dxa"/>
          </w:tcPr>
          <w:p w:rsidR="0018722C">
            <w:pPr>
              <w:topLinePunct/>
              <w:ind w:leftChars="0" w:left="0" w:rightChars="0" w:right="0" w:firstLineChars="0" w:firstLine="0"/>
              <w:spacing w:line="240" w:lineRule="atLeast"/>
            </w:pPr>
          </w:p>
        </w:tc>
        <w:tc>
          <w:tcPr>
            <w:tcW w:w="1614" w:type="dxa"/>
          </w:tcPr>
          <w:p w:rsidR="0018722C">
            <w:pPr>
              <w:topLinePunct/>
              <w:ind w:leftChars="0" w:left="0" w:rightChars="0" w:right="0" w:firstLineChars="0" w:firstLine="0"/>
              <w:spacing w:line="240" w:lineRule="atLeast"/>
            </w:pP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agec</w:t>
            </w:r>
          </w:p>
        </w:tc>
        <w:tc>
          <w:tcPr>
            <w:tcW w:w="1169" w:type="dxa"/>
          </w:tcPr>
          <w:p w:rsidR="0018722C">
            <w:pPr>
              <w:topLinePunct/>
              <w:ind w:leftChars="0" w:left="0" w:rightChars="0" w:right="0" w:firstLineChars="0" w:firstLine="0"/>
              <w:spacing w:line="240" w:lineRule="atLeast"/>
            </w:pPr>
            <w:r w:rsidRPr="00000000">
              <w:rPr>
                <w:sz w:val="24"/>
                <w:szCs w:val="24"/>
              </w:rPr>
              <w:t>0.056</w:t>
            </w:r>
          </w:p>
        </w:tc>
        <w:tc>
          <w:tcPr>
            <w:tcW w:w="1078" w:type="dxa"/>
          </w:tcPr>
          <w:p w:rsidR="0018722C">
            <w:pPr>
              <w:topLinePunct/>
              <w:ind w:leftChars="0" w:left="0" w:rightChars="0" w:right="0" w:firstLineChars="0" w:firstLine="0"/>
              <w:spacing w:line="240" w:lineRule="atLeast"/>
            </w:pPr>
            <w:r w:rsidRPr="00000000">
              <w:rPr>
                <w:sz w:val="24"/>
                <w:szCs w:val="24"/>
              </w:rPr>
              <w:t>0.024</w:t>
            </w:r>
          </w:p>
        </w:tc>
        <w:tc>
          <w:tcPr>
            <w:tcW w:w="1408" w:type="dxa"/>
          </w:tcPr>
          <w:p w:rsidR="0018722C">
            <w:pPr>
              <w:topLinePunct/>
              <w:ind w:leftChars="0" w:left="0" w:rightChars="0" w:right="0" w:firstLineChars="0" w:firstLine="0"/>
              <w:spacing w:line="240" w:lineRule="atLeast"/>
            </w:pPr>
            <w:r w:rsidRPr="00000000">
              <w:rPr>
                <w:sz w:val="24"/>
                <w:szCs w:val="24"/>
              </w:rPr>
              <w:t>0.257**</w:t>
            </w:r>
          </w:p>
        </w:tc>
        <w:tc>
          <w:tcPr>
            <w:tcW w:w="1139" w:type="dxa"/>
          </w:tcPr>
          <w:p w:rsidR="0018722C">
            <w:pPr>
              <w:topLinePunct/>
              <w:ind w:leftChars="0" w:left="0" w:rightChars="0" w:right="0" w:firstLineChars="0" w:firstLine="0"/>
              <w:spacing w:line="240" w:lineRule="atLeast"/>
            </w:pPr>
            <w:r w:rsidRPr="00000000">
              <w:rPr>
                <w:sz w:val="24"/>
                <w:szCs w:val="24"/>
              </w:rPr>
              <w:t>0.15</w:t>
            </w:r>
          </w:p>
        </w:tc>
        <w:tc>
          <w:tcPr>
            <w:tcW w:w="1614" w:type="dxa"/>
          </w:tcPr>
          <w:p w:rsidR="0018722C">
            <w:pPr>
              <w:topLinePunct/>
              <w:ind w:leftChars="0" w:left="0" w:rightChars="0" w:right="0" w:firstLineChars="0" w:firstLine="0"/>
              <w:spacing w:line="240" w:lineRule="atLeast"/>
            </w:pPr>
            <w:r w:rsidRPr="00000000">
              <w:rPr>
                <w:sz w:val="24"/>
                <w:szCs w:val="24"/>
              </w:rPr>
              <w:t>0.207**</w:t>
            </w: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-0.05</w:t>
            </w:r>
          </w:p>
        </w:tc>
        <w:tc>
          <w:tcPr>
            <w:tcW w:w="1078" w:type="dxa"/>
          </w:tcPr>
          <w:p w:rsidR="0018722C">
            <w:pPr>
              <w:topLinePunct/>
              <w:ind w:leftChars="0" w:left="0" w:rightChars="0" w:right="0" w:firstLineChars="0" w:firstLine="0"/>
              <w:spacing w:line="240" w:lineRule="atLeast"/>
            </w:pPr>
            <w:r w:rsidRPr="00000000">
              <w:rPr>
                <w:sz w:val="24"/>
                <w:szCs w:val="24"/>
              </w:rPr>
              <w:t>-0.062</w:t>
            </w:r>
          </w:p>
        </w:tc>
        <w:tc>
          <w:tcPr>
            <w:tcW w:w="1408" w:type="dxa"/>
          </w:tcPr>
          <w:p w:rsidR="0018722C">
            <w:pPr>
              <w:topLinePunct/>
              <w:ind w:leftChars="0" w:left="0" w:rightChars="0" w:right="0" w:firstLineChars="0" w:firstLine="0"/>
              <w:spacing w:line="240" w:lineRule="atLeast"/>
            </w:pPr>
            <w:r w:rsidRPr="00000000">
              <w:rPr>
                <w:sz w:val="24"/>
                <w:szCs w:val="24"/>
              </w:rPr>
              <w:t>-0.106</w:t>
            </w:r>
          </w:p>
        </w:tc>
        <w:tc>
          <w:tcPr>
            <w:tcW w:w="1139" w:type="dxa"/>
          </w:tcPr>
          <w:p w:rsidR="0018722C">
            <w:pPr>
              <w:topLinePunct/>
              <w:ind w:leftChars="0" w:left="0" w:rightChars="0" w:right="0" w:firstLineChars="0" w:firstLine="0"/>
              <w:spacing w:line="240" w:lineRule="atLeast"/>
            </w:pPr>
            <w:r w:rsidRPr="00000000">
              <w:rPr>
                <w:sz w:val="24"/>
                <w:szCs w:val="24"/>
              </w:rPr>
              <w:t>-0.128</w:t>
            </w:r>
          </w:p>
        </w:tc>
        <w:tc>
          <w:tcPr>
            <w:tcW w:w="1614" w:type="dxa"/>
          </w:tcPr>
          <w:p w:rsidR="0018722C">
            <w:pPr>
              <w:topLinePunct/>
              <w:ind w:leftChars="0" w:left="0" w:rightChars="0" w:right="0" w:firstLineChars="0" w:firstLine="0"/>
              <w:spacing w:line="240" w:lineRule="atLeast"/>
            </w:pPr>
            <w:r w:rsidRPr="00000000">
              <w:rPr>
                <w:sz w:val="24"/>
                <w:szCs w:val="24"/>
              </w:rPr>
              <w:t>-0.081</w:t>
            </w: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agecs</w:t>
            </w:r>
          </w:p>
        </w:tc>
        <w:tc>
          <w:tcPr>
            <w:tcW w:w="1169" w:type="dxa"/>
          </w:tcPr>
          <w:p w:rsidR="0018722C">
            <w:pPr>
              <w:topLinePunct/>
              <w:ind w:leftChars="0" w:left="0" w:rightChars="0" w:right="0" w:firstLineChars="0" w:firstLine="0"/>
              <w:spacing w:line="240" w:lineRule="atLeast"/>
            </w:pPr>
            <w:r w:rsidRPr="00000000">
              <w:rPr>
                <w:sz w:val="24"/>
                <w:szCs w:val="24"/>
              </w:rPr>
              <w:t>0</w:t>
            </w:r>
          </w:p>
        </w:tc>
        <w:tc>
          <w:tcPr>
            <w:tcW w:w="1078" w:type="dxa"/>
          </w:tcPr>
          <w:p w:rsidR="0018722C">
            <w:pPr>
              <w:topLinePunct/>
              <w:ind w:leftChars="0" w:left="0" w:rightChars="0" w:right="0" w:firstLineChars="0" w:firstLine="0"/>
              <w:spacing w:line="240" w:lineRule="atLeast"/>
            </w:pPr>
            <w:r w:rsidRPr="00000000">
              <w:rPr>
                <w:sz w:val="24"/>
                <w:szCs w:val="24"/>
              </w:rPr>
              <w:t>0.001</w:t>
            </w:r>
          </w:p>
        </w:tc>
        <w:tc>
          <w:tcPr>
            <w:tcW w:w="1408" w:type="dxa"/>
          </w:tcPr>
          <w:p w:rsidR="0018722C">
            <w:pPr>
              <w:topLinePunct/>
              <w:ind w:leftChars="0" w:left="0" w:rightChars="0" w:right="0" w:firstLineChars="0" w:firstLine="0"/>
              <w:spacing w:line="240" w:lineRule="atLeast"/>
            </w:pPr>
            <w:r w:rsidRPr="00000000">
              <w:rPr>
                <w:sz w:val="24"/>
                <w:szCs w:val="24"/>
              </w:rPr>
              <w:t>-0.004**</w:t>
            </w:r>
          </w:p>
        </w:tc>
        <w:tc>
          <w:tcPr>
            <w:tcW w:w="1139" w:type="dxa"/>
          </w:tcPr>
          <w:p w:rsidR="0018722C">
            <w:pPr>
              <w:topLinePunct/>
              <w:ind w:leftChars="0" w:left="0" w:rightChars="0" w:right="0" w:firstLineChars="0" w:firstLine="0"/>
              <w:spacing w:line="240" w:lineRule="atLeast"/>
            </w:pPr>
            <w:r w:rsidRPr="00000000">
              <w:rPr>
                <w:sz w:val="24"/>
                <w:szCs w:val="24"/>
              </w:rPr>
              <w:t>-0.002</w:t>
            </w:r>
          </w:p>
        </w:tc>
        <w:tc>
          <w:tcPr>
            <w:tcW w:w="1614" w:type="dxa"/>
          </w:tcPr>
          <w:p w:rsidR="0018722C">
            <w:pPr>
              <w:topLinePunct/>
              <w:ind w:leftChars="0" w:left="0" w:rightChars="0" w:right="0" w:firstLineChars="0" w:firstLine="0"/>
              <w:spacing w:line="240" w:lineRule="atLeast"/>
            </w:pPr>
            <w:r w:rsidRPr="00000000">
              <w:rPr>
                <w:sz w:val="24"/>
                <w:szCs w:val="24"/>
              </w:rPr>
              <w:t>-0.003***</w:t>
            </w: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-0.001</w:t>
            </w:r>
          </w:p>
        </w:tc>
        <w:tc>
          <w:tcPr>
            <w:tcW w:w="1078" w:type="dxa"/>
          </w:tcPr>
          <w:p w:rsidR="0018722C">
            <w:pPr>
              <w:topLinePunct/>
              <w:ind w:leftChars="0" w:left="0" w:rightChars="0" w:right="0" w:firstLineChars="0" w:firstLine="0"/>
              <w:spacing w:line="240" w:lineRule="atLeast"/>
            </w:pPr>
            <w:r w:rsidRPr="00000000">
              <w:rPr>
                <w:sz w:val="24"/>
                <w:szCs w:val="24"/>
              </w:rPr>
              <w:t>-0.001</w:t>
            </w:r>
          </w:p>
        </w:tc>
        <w:tc>
          <w:tcPr>
            <w:tcW w:w="1408" w:type="dxa"/>
          </w:tcPr>
          <w:p w:rsidR="0018722C">
            <w:pPr>
              <w:topLinePunct/>
              <w:ind w:leftChars="0" w:left="0" w:rightChars="0" w:right="0" w:firstLineChars="0" w:firstLine="0"/>
              <w:spacing w:line="240" w:lineRule="atLeast"/>
            </w:pPr>
            <w:r w:rsidRPr="00000000">
              <w:rPr>
                <w:sz w:val="24"/>
                <w:szCs w:val="24"/>
              </w:rPr>
              <w:t>-0.002</w:t>
            </w:r>
          </w:p>
        </w:tc>
        <w:tc>
          <w:tcPr>
            <w:tcW w:w="1139" w:type="dxa"/>
          </w:tcPr>
          <w:p w:rsidR="0018722C">
            <w:pPr>
              <w:topLinePunct/>
              <w:ind w:leftChars="0" w:left="0" w:rightChars="0" w:right="0" w:firstLineChars="0" w:firstLine="0"/>
              <w:spacing w:line="240" w:lineRule="atLeast"/>
            </w:pPr>
            <w:r w:rsidRPr="00000000">
              <w:rPr>
                <w:sz w:val="24"/>
                <w:szCs w:val="24"/>
              </w:rPr>
              <w:t>-0.002</w:t>
            </w:r>
          </w:p>
        </w:tc>
        <w:tc>
          <w:tcPr>
            <w:tcW w:w="1614" w:type="dxa"/>
          </w:tcPr>
          <w:p w:rsidR="0018722C">
            <w:pPr>
              <w:topLinePunct/>
              <w:ind w:leftChars="0" w:left="0" w:rightChars="0" w:right="0" w:firstLineChars="0" w:firstLine="0"/>
              <w:spacing w:line="240" w:lineRule="atLeast"/>
            </w:pPr>
            <w:r w:rsidRPr="00000000">
              <w:rPr>
                <w:sz w:val="24"/>
                <w:szCs w:val="24"/>
              </w:rPr>
              <w:t>-0.001</w:t>
            </w: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ln</w:t>
            </w:r>
          </w:p>
        </w:tc>
        <w:tc>
          <w:tcPr>
            <w:tcW w:w="1169" w:type="dxa"/>
          </w:tcPr>
          <w:p w:rsidR="0018722C">
            <w:pPr>
              <w:topLinePunct/>
              <w:ind w:leftChars="0" w:left="0" w:rightChars="0" w:right="0" w:firstLineChars="0" w:firstLine="0"/>
              <w:spacing w:line="240" w:lineRule="atLeast"/>
            </w:pPr>
            <w:r w:rsidRPr="00000000">
              <w:rPr>
                <w:sz w:val="24"/>
                <w:szCs w:val="24"/>
              </w:rPr>
              <w:t>-0.147</w:t>
            </w:r>
          </w:p>
        </w:tc>
        <w:tc>
          <w:tcPr>
            <w:tcW w:w="1078" w:type="dxa"/>
          </w:tcPr>
          <w:p w:rsidR="0018722C">
            <w:pPr>
              <w:topLinePunct/>
              <w:ind w:leftChars="0" w:left="0" w:rightChars="0" w:right="0" w:firstLineChars="0" w:firstLine="0"/>
              <w:spacing w:line="240" w:lineRule="atLeast"/>
            </w:pPr>
            <w:r w:rsidRPr="00000000">
              <w:rPr>
                <w:sz w:val="24"/>
                <w:szCs w:val="24"/>
              </w:rPr>
              <w:t>-0.15</w:t>
            </w:r>
          </w:p>
        </w:tc>
        <w:tc>
          <w:tcPr>
            <w:tcW w:w="1408" w:type="dxa"/>
          </w:tcPr>
          <w:p w:rsidR="0018722C">
            <w:pPr>
              <w:topLinePunct/>
              <w:ind w:leftChars="0" w:left="0" w:rightChars="0" w:right="0" w:firstLineChars="0" w:firstLine="0"/>
              <w:spacing w:line="240" w:lineRule="atLeast"/>
            </w:pPr>
            <w:r w:rsidRPr="00000000">
              <w:rPr>
                <w:sz w:val="24"/>
                <w:szCs w:val="24"/>
              </w:rPr>
              <w:t>-0.166</w:t>
            </w:r>
          </w:p>
        </w:tc>
        <w:tc>
          <w:tcPr>
            <w:tcW w:w="1139" w:type="dxa"/>
          </w:tcPr>
          <w:p w:rsidR="0018722C">
            <w:pPr>
              <w:topLinePunct/>
              <w:ind w:leftChars="0" w:left="0" w:rightChars="0" w:right="0" w:firstLineChars="0" w:firstLine="0"/>
              <w:spacing w:line="240" w:lineRule="atLeast"/>
            </w:pPr>
            <w:r w:rsidRPr="00000000">
              <w:rPr>
                <w:sz w:val="24"/>
                <w:szCs w:val="24"/>
              </w:rPr>
              <w:t>0.053</w:t>
            </w:r>
          </w:p>
        </w:tc>
        <w:tc>
          <w:tcPr>
            <w:tcW w:w="1614" w:type="dxa"/>
          </w:tcPr>
          <w:p w:rsidR="0018722C">
            <w:pPr>
              <w:topLinePunct/>
              <w:ind w:leftChars="0" w:left="0" w:rightChars="0" w:right="0" w:firstLineChars="0" w:firstLine="0"/>
              <w:spacing w:line="240" w:lineRule="atLeast"/>
            </w:pPr>
            <w:r w:rsidRPr="00000000">
              <w:rPr>
                <w:sz w:val="24"/>
                <w:szCs w:val="24"/>
              </w:rPr>
              <w:t>0.018</w:t>
            </w: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-0.166</w:t>
            </w:r>
          </w:p>
        </w:tc>
        <w:tc>
          <w:tcPr>
            <w:tcW w:w="1078" w:type="dxa"/>
          </w:tcPr>
          <w:p w:rsidR="0018722C">
            <w:pPr>
              <w:topLinePunct/>
              <w:ind w:leftChars="0" w:left="0" w:rightChars="0" w:right="0" w:firstLineChars="0" w:firstLine="0"/>
              <w:spacing w:line="240" w:lineRule="atLeast"/>
            </w:pPr>
            <w:r w:rsidRPr="00000000">
              <w:rPr>
                <w:sz w:val="24"/>
                <w:szCs w:val="24"/>
              </w:rPr>
              <w:t>-0.239</w:t>
            </w:r>
          </w:p>
        </w:tc>
        <w:tc>
          <w:tcPr>
            <w:tcW w:w="1408" w:type="dxa"/>
          </w:tcPr>
          <w:p w:rsidR="0018722C">
            <w:pPr>
              <w:topLinePunct/>
              <w:ind w:leftChars="0" w:left="0" w:rightChars="0" w:right="0" w:firstLineChars="0" w:firstLine="0"/>
              <w:spacing w:line="240" w:lineRule="atLeast"/>
            </w:pPr>
            <w:r w:rsidRPr="00000000">
              <w:rPr>
                <w:sz w:val="24"/>
                <w:szCs w:val="24"/>
              </w:rPr>
              <w:t>-0.215</w:t>
            </w:r>
          </w:p>
        </w:tc>
        <w:tc>
          <w:tcPr>
            <w:tcW w:w="1139" w:type="dxa"/>
          </w:tcPr>
          <w:p w:rsidR="0018722C">
            <w:pPr>
              <w:topLinePunct/>
              <w:ind w:leftChars="0" w:left="0" w:rightChars="0" w:right="0" w:firstLineChars="0" w:firstLine="0"/>
              <w:spacing w:line="240" w:lineRule="atLeast"/>
            </w:pPr>
            <w:r w:rsidRPr="00000000">
              <w:rPr>
                <w:sz w:val="24"/>
                <w:szCs w:val="24"/>
              </w:rPr>
              <w:t>-0.591</w:t>
            </w:r>
          </w:p>
        </w:tc>
        <w:tc>
          <w:tcPr>
            <w:tcW w:w="1614" w:type="dxa"/>
          </w:tcPr>
          <w:p w:rsidR="0018722C">
            <w:pPr>
              <w:topLinePunct/>
              <w:ind w:leftChars="0" w:left="0" w:rightChars="0" w:right="0" w:firstLineChars="0" w:firstLine="0"/>
              <w:spacing w:line="240" w:lineRule="atLeast"/>
            </w:pPr>
            <w:r w:rsidRPr="00000000">
              <w:rPr>
                <w:sz w:val="24"/>
                <w:szCs w:val="24"/>
              </w:rPr>
              <w:t>-0.248</w:t>
            </w: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hlj</w:t>
            </w:r>
          </w:p>
        </w:tc>
        <w:tc>
          <w:tcPr>
            <w:tcW w:w="1169" w:type="dxa"/>
          </w:tcPr>
          <w:p w:rsidR="0018722C">
            <w:pPr>
              <w:topLinePunct/>
              <w:ind w:leftChars="0" w:left="0" w:rightChars="0" w:right="0" w:firstLineChars="0" w:firstLine="0"/>
              <w:spacing w:line="240" w:lineRule="atLeast"/>
            </w:pPr>
            <w:r w:rsidRPr="00000000">
              <w:rPr>
                <w:sz w:val="24"/>
                <w:szCs w:val="24"/>
              </w:rPr>
              <w:t>0.182</w:t>
            </w:r>
          </w:p>
        </w:tc>
        <w:tc>
          <w:tcPr>
            <w:tcW w:w="1078" w:type="dxa"/>
          </w:tcPr>
          <w:p w:rsidR="0018722C">
            <w:pPr>
              <w:topLinePunct/>
              <w:ind w:leftChars="0" w:left="0" w:rightChars="0" w:right="0" w:firstLineChars="0" w:firstLine="0"/>
              <w:spacing w:line="240" w:lineRule="atLeast"/>
            </w:pPr>
            <w:r w:rsidRPr="00000000">
              <w:rPr>
                <w:sz w:val="24"/>
                <w:szCs w:val="24"/>
              </w:rPr>
              <w:t>0.254</w:t>
            </w:r>
          </w:p>
        </w:tc>
        <w:tc>
          <w:tcPr>
            <w:tcW w:w="1408" w:type="dxa"/>
          </w:tcPr>
          <w:p w:rsidR="0018722C">
            <w:pPr>
              <w:topLinePunct/>
              <w:ind w:leftChars="0" w:left="0" w:rightChars="0" w:right="0" w:firstLineChars="0" w:firstLine="0"/>
              <w:spacing w:line="240" w:lineRule="atLeast"/>
            </w:pPr>
            <w:r w:rsidRPr="00000000">
              <w:rPr>
                <w:sz w:val="24"/>
                <w:szCs w:val="24"/>
              </w:rPr>
              <w:t>-0.068</w:t>
            </w:r>
          </w:p>
        </w:tc>
        <w:tc>
          <w:tcPr>
            <w:tcW w:w="1139" w:type="dxa"/>
          </w:tcPr>
          <w:p w:rsidR="0018722C">
            <w:pPr>
              <w:topLinePunct/>
              <w:ind w:leftChars="0" w:left="0" w:rightChars="0" w:right="0" w:firstLineChars="0" w:firstLine="0"/>
              <w:spacing w:line="240" w:lineRule="atLeast"/>
            </w:pPr>
            <w:r w:rsidRPr="00000000">
              <w:rPr>
                <w:sz w:val="24"/>
                <w:szCs w:val="24"/>
              </w:rPr>
              <w:t>-0.241</w:t>
            </w:r>
          </w:p>
        </w:tc>
        <w:tc>
          <w:tcPr>
            <w:tcW w:w="1614" w:type="dxa"/>
          </w:tcPr>
          <w:p w:rsidR="0018722C">
            <w:pPr>
              <w:topLinePunct/>
              <w:ind w:leftChars="0" w:left="0" w:rightChars="0" w:right="0" w:firstLineChars="0" w:firstLine="0"/>
              <w:spacing w:line="240" w:lineRule="atLeast"/>
            </w:pPr>
            <w:r w:rsidRPr="00000000">
              <w:rPr>
                <w:sz w:val="24"/>
                <w:szCs w:val="24"/>
              </w:rPr>
              <w:t>0.076</w:t>
            </w: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-0.2</w:t>
            </w:r>
          </w:p>
        </w:tc>
        <w:tc>
          <w:tcPr>
            <w:tcW w:w="1078" w:type="dxa"/>
          </w:tcPr>
          <w:p w:rsidR="0018722C">
            <w:pPr>
              <w:topLinePunct/>
              <w:ind w:leftChars="0" w:left="0" w:rightChars="0" w:right="0" w:firstLineChars="0" w:firstLine="0"/>
              <w:spacing w:line="240" w:lineRule="atLeast"/>
            </w:pPr>
            <w:r w:rsidRPr="00000000">
              <w:rPr>
                <w:sz w:val="24"/>
                <w:szCs w:val="24"/>
              </w:rPr>
              <w:t>-0.268</w:t>
            </w:r>
          </w:p>
        </w:tc>
        <w:tc>
          <w:tcPr>
            <w:tcW w:w="1408" w:type="dxa"/>
          </w:tcPr>
          <w:p w:rsidR="0018722C">
            <w:pPr>
              <w:topLinePunct/>
              <w:ind w:leftChars="0" w:left="0" w:rightChars="0" w:right="0" w:firstLineChars="0" w:firstLine="0"/>
              <w:spacing w:line="240" w:lineRule="atLeast"/>
            </w:pPr>
            <w:r w:rsidRPr="00000000">
              <w:rPr>
                <w:sz w:val="24"/>
                <w:szCs w:val="24"/>
              </w:rPr>
              <w:t>-0.273</w:t>
            </w:r>
          </w:p>
        </w:tc>
        <w:tc>
          <w:tcPr>
            <w:tcW w:w="1139" w:type="dxa"/>
          </w:tcPr>
          <w:p w:rsidR="0018722C">
            <w:pPr>
              <w:topLinePunct/>
              <w:ind w:leftChars="0" w:left="0" w:rightChars="0" w:right="0" w:firstLineChars="0" w:firstLine="0"/>
              <w:spacing w:line="240" w:lineRule="atLeast"/>
            </w:pPr>
            <w:r w:rsidRPr="00000000">
              <w:rPr>
                <w:sz w:val="24"/>
                <w:szCs w:val="24"/>
              </w:rPr>
              <w:t>-0.527</w:t>
            </w:r>
          </w:p>
        </w:tc>
        <w:tc>
          <w:tcPr>
            <w:tcW w:w="1614" w:type="dxa"/>
          </w:tcPr>
          <w:p w:rsidR="0018722C">
            <w:pPr>
              <w:topLinePunct/>
              <w:ind w:leftChars="0" w:left="0" w:rightChars="0" w:right="0" w:firstLineChars="0" w:firstLine="0"/>
              <w:spacing w:line="240" w:lineRule="atLeast"/>
            </w:pPr>
            <w:r w:rsidRPr="00000000">
              <w:rPr>
                <w:sz w:val="24"/>
                <w:szCs w:val="24"/>
              </w:rPr>
              <w:t>-0.378</w:t>
            </w: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sd</w:t>
            </w:r>
          </w:p>
        </w:tc>
        <w:tc>
          <w:tcPr>
            <w:tcW w:w="1169" w:type="dxa"/>
          </w:tcPr>
          <w:p w:rsidR="0018722C">
            <w:pPr>
              <w:topLinePunct/>
              <w:ind w:leftChars="0" w:left="0" w:rightChars="0" w:right="0" w:firstLineChars="0" w:firstLine="0"/>
              <w:spacing w:line="240" w:lineRule="atLeast"/>
            </w:pPr>
            <w:r w:rsidRPr="00000000">
              <w:rPr>
                <w:sz w:val="24"/>
                <w:szCs w:val="24"/>
              </w:rPr>
              <w:t>-0.029</w:t>
            </w:r>
          </w:p>
        </w:tc>
        <w:tc>
          <w:tcPr>
            <w:tcW w:w="1078" w:type="dxa"/>
          </w:tcPr>
          <w:p w:rsidR="0018722C">
            <w:pPr>
              <w:topLinePunct/>
              <w:ind w:leftChars="0" w:left="0" w:rightChars="0" w:right="0" w:firstLineChars="0" w:firstLine="0"/>
              <w:spacing w:line="240" w:lineRule="atLeast"/>
            </w:pPr>
            <w:r w:rsidRPr="00000000">
              <w:rPr>
                <w:sz w:val="24"/>
                <w:szCs w:val="24"/>
              </w:rPr>
              <w:t>0.042</w:t>
            </w:r>
          </w:p>
        </w:tc>
        <w:tc>
          <w:tcPr>
            <w:tcW w:w="1408" w:type="dxa"/>
          </w:tcPr>
          <w:p w:rsidR="0018722C">
            <w:pPr>
              <w:topLinePunct/>
              <w:ind w:leftChars="0" w:left="0" w:rightChars="0" w:right="0" w:firstLineChars="0" w:firstLine="0"/>
              <w:spacing w:line="240" w:lineRule="atLeast"/>
            </w:pPr>
            <w:r w:rsidRPr="00000000">
              <w:rPr>
                <w:sz w:val="24"/>
                <w:szCs w:val="24"/>
              </w:rPr>
              <w:t>-0.322</w:t>
            </w:r>
          </w:p>
        </w:tc>
        <w:tc>
          <w:tcPr>
            <w:tcW w:w="1139" w:type="dxa"/>
          </w:tcPr>
          <w:p w:rsidR="0018722C">
            <w:pPr>
              <w:topLinePunct/>
              <w:ind w:leftChars="0" w:left="0" w:rightChars="0" w:right="0" w:firstLineChars="0" w:firstLine="0"/>
              <w:spacing w:line="240" w:lineRule="atLeast"/>
            </w:pPr>
            <w:r w:rsidRPr="00000000">
              <w:rPr>
                <w:sz w:val="24"/>
                <w:szCs w:val="24"/>
              </w:rPr>
              <w:t>0.055</w:t>
            </w:r>
          </w:p>
        </w:tc>
        <w:tc>
          <w:tcPr>
            <w:tcW w:w="1614" w:type="dxa"/>
          </w:tcPr>
          <w:p w:rsidR="0018722C">
            <w:pPr>
              <w:topLinePunct/>
              <w:ind w:leftChars="0" w:left="0" w:rightChars="0" w:right="0" w:firstLineChars="0" w:firstLine="0"/>
              <w:spacing w:line="240" w:lineRule="atLeast"/>
            </w:pPr>
            <w:r w:rsidRPr="00000000">
              <w:rPr>
                <w:sz w:val="24"/>
                <w:szCs w:val="24"/>
              </w:rPr>
              <w:t>0.317</w:t>
            </w: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-0.156</w:t>
            </w:r>
          </w:p>
        </w:tc>
        <w:tc>
          <w:tcPr>
            <w:tcW w:w="1078" w:type="dxa"/>
          </w:tcPr>
          <w:p w:rsidR="0018722C">
            <w:pPr>
              <w:topLinePunct/>
              <w:ind w:leftChars="0" w:left="0" w:rightChars="0" w:right="0" w:firstLineChars="0" w:firstLine="0"/>
              <w:spacing w:line="240" w:lineRule="atLeast"/>
            </w:pPr>
            <w:r w:rsidRPr="00000000">
              <w:rPr>
                <w:sz w:val="24"/>
                <w:szCs w:val="24"/>
              </w:rPr>
              <w:t>-0.201</w:t>
            </w:r>
          </w:p>
        </w:tc>
        <w:tc>
          <w:tcPr>
            <w:tcW w:w="1408" w:type="dxa"/>
          </w:tcPr>
          <w:p w:rsidR="0018722C">
            <w:pPr>
              <w:topLinePunct/>
              <w:ind w:leftChars="0" w:left="0" w:rightChars="0" w:right="0" w:firstLineChars="0" w:firstLine="0"/>
              <w:spacing w:line="240" w:lineRule="atLeast"/>
            </w:pPr>
            <w:r w:rsidRPr="00000000">
              <w:rPr>
                <w:sz w:val="24"/>
                <w:szCs w:val="24"/>
              </w:rPr>
              <w:t>-0.228</w:t>
            </w:r>
          </w:p>
        </w:tc>
        <w:tc>
          <w:tcPr>
            <w:tcW w:w="1139" w:type="dxa"/>
          </w:tcPr>
          <w:p w:rsidR="0018722C">
            <w:pPr>
              <w:topLinePunct/>
              <w:ind w:leftChars="0" w:left="0" w:rightChars="0" w:right="0" w:firstLineChars="0" w:firstLine="0"/>
              <w:spacing w:line="240" w:lineRule="atLeast"/>
            </w:pPr>
            <w:r w:rsidRPr="00000000">
              <w:rPr>
                <w:sz w:val="24"/>
                <w:szCs w:val="24"/>
              </w:rPr>
              <w:t>-0.476</w:t>
            </w:r>
          </w:p>
        </w:tc>
        <w:tc>
          <w:tcPr>
            <w:tcW w:w="1614" w:type="dxa"/>
          </w:tcPr>
          <w:p w:rsidR="0018722C">
            <w:pPr>
              <w:topLinePunct/>
              <w:ind w:leftChars="0" w:left="0" w:rightChars="0" w:right="0" w:firstLineChars="0" w:firstLine="0"/>
              <w:spacing w:line="240" w:lineRule="atLeast"/>
            </w:pPr>
            <w:r w:rsidRPr="00000000">
              <w:rPr>
                <w:sz w:val="24"/>
                <w:szCs w:val="24"/>
              </w:rPr>
              <w:t>-0.297</w:t>
            </w: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js</w:t>
            </w:r>
          </w:p>
        </w:tc>
        <w:tc>
          <w:tcPr>
            <w:tcW w:w="1169" w:type="dxa"/>
          </w:tcPr>
          <w:p w:rsidR="0018722C">
            <w:pPr>
              <w:topLinePunct/>
              <w:ind w:leftChars="0" w:left="0" w:rightChars="0" w:right="0" w:firstLineChars="0" w:firstLine="0"/>
              <w:spacing w:line="240" w:lineRule="atLeast"/>
            </w:pPr>
            <w:r w:rsidRPr="00000000">
              <w:rPr>
                <w:sz w:val="24"/>
                <w:szCs w:val="24"/>
              </w:rPr>
              <w:t>0.187</w:t>
            </w:r>
          </w:p>
        </w:tc>
        <w:tc>
          <w:tcPr>
            <w:tcW w:w="1078" w:type="dxa"/>
          </w:tcPr>
          <w:p w:rsidR="0018722C">
            <w:pPr>
              <w:topLinePunct/>
              <w:ind w:leftChars="0" w:left="0" w:rightChars="0" w:right="0" w:firstLineChars="0" w:firstLine="0"/>
              <w:spacing w:line="240" w:lineRule="atLeast"/>
            </w:pPr>
            <w:r w:rsidRPr="00000000">
              <w:rPr>
                <w:sz w:val="24"/>
                <w:szCs w:val="24"/>
              </w:rPr>
              <w:t>0.117</w:t>
            </w:r>
          </w:p>
        </w:tc>
        <w:tc>
          <w:tcPr>
            <w:tcW w:w="1408" w:type="dxa"/>
          </w:tcPr>
          <w:p w:rsidR="0018722C">
            <w:pPr>
              <w:topLinePunct/>
              <w:ind w:leftChars="0" w:left="0" w:rightChars="0" w:right="0" w:firstLineChars="0" w:firstLine="0"/>
              <w:spacing w:line="240" w:lineRule="atLeast"/>
            </w:pPr>
            <w:r w:rsidRPr="00000000">
              <w:rPr>
                <w:sz w:val="24"/>
                <w:szCs w:val="24"/>
              </w:rPr>
              <w:t>0.266</w:t>
            </w:r>
          </w:p>
        </w:tc>
        <w:tc>
          <w:tcPr>
            <w:tcW w:w="1139" w:type="dxa"/>
          </w:tcPr>
          <w:p w:rsidR="0018722C">
            <w:pPr>
              <w:topLinePunct/>
              <w:ind w:leftChars="0" w:left="0" w:rightChars="0" w:right="0" w:firstLineChars="0" w:firstLine="0"/>
              <w:spacing w:line="240" w:lineRule="atLeast"/>
            </w:pPr>
            <w:r w:rsidRPr="00000000">
              <w:rPr>
                <w:sz w:val="24"/>
                <w:szCs w:val="24"/>
              </w:rPr>
              <w:t>0.193</w:t>
            </w:r>
          </w:p>
        </w:tc>
        <w:tc>
          <w:tcPr>
            <w:tcW w:w="1614" w:type="dxa"/>
          </w:tcPr>
          <w:p w:rsidR="0018722C">
            <w:pPr>
              <w:topLinePunct/>
              <w:ind w:leftChars="0" w:left="0" w:rightChars="0" w:right="0" w:firstLineChars="0" w:firstLine="0"/>
              <w:spacing w:line="240" w:lineRule="atLeast"/>
            </w:pPr>
            <w:r w:rsidRPr="00000000">
              <w:rPr>
                <w:sz w:val="24"/>
                <w:szCs w:val="24"/>
              </w:rPr>
              <w:t>0.468**</w:t>
            </w: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-0.145</w:t>
            </w:r>
          </w:p>
        </w:tc>
        <w:tc>
          <w:tcPr>
            <w:tcW w:w="1078" w:type="dxa"/>
          </w:tcPr>
          <w:p w:rsidR="0018722C">
            <w:pPr>
              <w:topLinePunct/>
              <w:ind w:leftChars="0" w:left="0" w:rightChars="0" w:right="0" w:firstLineChars="0" w:firstLine="0"/>
              <w:spacing w:line="240" w:lineRule="atLeast"/>
            </w:pPr>
            <w:r w:rsidRPr="00000000">
              <w:rPr>
                <w:sz w:val="24"/>
                <w:szCs w:val="24"/>
              </w:rPr>
              <w:t>-0.189</w:t>
            </w:r>
          </w:p>
        </w:tc>
        <w:tc>
          <w:tcPr>
            <w:tcW w:w="1408" w:type="dxa"/>
          </w:tcPr>
          <w:p w:rsidR="0018722C">
            <w:pPr>
              <w:topLinePunct/>
              <w:ind w:leftChars="0" w:left="0" w:rightChars="0" w:right="0" w:firstLineChars="0" w:firstLine="0"/>
              <w:spacing w:line="240" w:lineRule="atLeast"/>
            </w:pPr>
            <w:r w:rsidRPr="00000000">
              <w:rPr>
                <w:sz w:val="24"/>
                <w:szCs w:val="24"/>
              </w:rPr>
              <w:t>-0.203</w:t>
            </w:r>
          </w:p>
        </w:tc>
        <w:tc>
          <w:tcPr>
            <w:tcW w:w="1139" w:type="dxa"/>
          </w:tcPr>
          <w:p w:rsidR="0018722C">
            <w:pPr>
              <w:topLinePunct/>
              <w:ind w:leftChars="0" w:left="0" w:rightChars="0" w:right="0" w:firstLineChars="0" w:firstLine="0"/>
              <w:spacing w:line="240" w:lineRule="atLeast"/>
            </w:pPr>
            <w:r w:rsidRPr="00000000">
              <w:rPr>
                <w:sz w:val="24"/>
                <w:szCs w:val="24"/>
              </w:rPr>
              <w:t>-0.379</w:t>
            </w:r>
          </w:p>
        </w:tc>
        <w:tc>
          <w:tcPr>
            <w:tcW w:w="1614" w:type="dxa"/>
          </w:tcPr>
          <w:p w:rsidR="0018722C">
            <w:pPr>
              <w:topLinePunct/>
              <w:ind w:leftChars="0" w:left="0" w:rightChars="0" w:right="0" w:firstLineChars="0" w:firstLine="0"/>
              <w:spacing w:line="240" w:lineRule="atLeast"/>
            </w:pPr>
            <w:r w:rsidRPr="00000000">
              <w:rPr>
                <w:sz w:val="24"/>
                <w:szCs w:val="24"/>
              </w:rPr>
              <w:t>-0.237</w:t>
            </w: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hen</w:t>
            </w:r>
          </w:p>
        </w:tc>
        <w:tc>
          <w:tcPr>
            <w:tcW w:w="1169" w:type="dxa"/>
          </w:tcPr>
          <w:p w:rsidR="0018722C">
            <w:pPr>
              <w:topLinePunct/>
              <w:ind w:leftChars="0" w:left="0" w:rightChars="0" w:right="0" w:firstLineChars="0" w:firstLine="0"/>
              <w:spacing w:line="240" w:lineRule="atLeast"/>
            </w:pPr>
            <w:r w:rsidRPr="00000000">
              <w:rPr>
                <w:sz w:val="24"/>
                <w:szCs w:val="24"/>
              </w:rPr>
              <w:t>-0.043</w:t>
            </w:r>
          </w:p>
        </w:tc>
        <w:tc>
          <w:tcPr>
            <w:tcW w:w="1078" w:type="dxa"/>
          </w:tcPr>
          <w:p w:rsidR="0018722C">
            <w:pPr>
              <w:topLinePunct/>
              <w:ind w:leftChars="0" w:left="0" w:rightChars="0" w:right="0" w:firstLineChars="0" w:firstLine="0"/>
              <w:spacing w:line="240" w:lineRule="atLeast"/>
            </w:pPr>
            <w:r w:rsidRPr="00000000">
              <w:rPr>
                <w:sz w:val="24"/>
                <w:szCs w:val="24"/>
              </w:rPr>
              <w:t>-0.094</w:t>
            </w:r>
          </w:p>
        </w:tc>
        <w:tc>
          <w:tcPr>
            <w:tcW w:w="1408" w:type="dxa"/>
          </w:tcPr>
          <w:p w:rsidR="0018722C">
            <w:pPr>
              <w:topLinePunct/>
              <w:ind w:leftChars="0" w:left="0" w:rightChars="0" w:right="0" w:firstLineChars="0" w:firstLine="0"/>
              <w:spacing w:line="240" w:lineRule="atLeast"/>
            </w:pPr>
            <w:r w:rsidRPr="00000000">
              <w:rPr>
                <w:sz w:val="24"/>
                <w:szCs w:val="24"/>
              </w:rPr>
              <w:t>-0.098</w:t>
            </w:r>
          </w:p>
        </w:tc>
        <w:tc>
          <w:tcPr>
            <w:tcW w:w="1139" w:type="dxa"/>
          </w:tcPr>
          <w:p w:rsidR="0018722C">
            <w:pPr>
              <w:topLinePunct/>
              <w:ind w:leftChars="0" w:left="0" w:rightChars="0" w:right="0" w:firstLineChars="0" w:firstLine="0"/>
              <w:spacing w:line="240" w:lineRule="atLeast"/>
            </w:pPr>
            <w:r w:rsidRPr="00000000">
              <w:rPr>
                <w:sz w:val="24"/>
                <w:szCs w:val="24"/>
              </w:rPr>
              <w:t>0.006</w:t>
            </w:r>
          </w:p>
        </w:tc>
        <w:tc>
          <w:tcPr>
            <w:tcW w:w="1614" w:type="dxa"/>
          </w:tcPr>
          <w:p w:rsidR="0018722C">
            <w:pPr>
              <w:topLinePunct/>
              <w:ind w:leftChars="0" w:left="0" w:rightChars="0" w:right="0" w:firstLineChars="0" w:firstLine="0"/>
              <w:spacing w:line="240" w:lineRule="atLeast"/>
            </w:pPr>
            <w:r w:rsidRPr="00000000">
              <w:rPr>
                <w:sz w:val="24"/>
                <w:szCs w:val="24"/>
              </w:rPr>
              <w:t>0.413</w:t>
            </w: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-0.162</w:t>
            </w:r>
          </w:p>
        </w:tc>
        <w:tc>
          <w:tcPr>
            <w:tcW w:w="1078" w:type="dxa"/>
          </w:tcPr>
          <w:p w:rsidR="0018722C">
            <w:pPr>
              <w:topLinePunct/>
              <w:ind w:leftChars="0" w:left="0" w:rightChars="0" w:right="0" w:firstLineChars="0" w:firstLine="0"/>
              <w:spacing w:line="240" w:lineRule="atLeast"/>
            </w:pPr>
            <w:r w:rsidRPr="00000000">
              <w:rPr>
                <w:sz w:val="24"/>
                <w:szCs w:val="24"/>
              </w:rPr>
              <w:t>-0.219</w:t>
            </w:r>
          </w:p>
        </w:tc>
        <w:tc>
          <w:tcPr>
            <w:tcW w:w="1408" w:type="dxa"/>
          </w:tcPr>
          <w:p w:rsidR="0018722C">
            <w:pPr>
              <w:topLinePunct/>
              <w:ind w:leftChars="0" w:left="0" w:rightChars="0" w:right="0" w:firstLineChars="0" w:firstLine="0"/>
              <w:spacing w:line="240" w:lineRule="atLeast"/>
            </w:pPr>
            <w:r w:rsidRPr="00000000">
              <w:rPr>
                <w:sz w:val="24"/>
                <w:szCs w:val="24"/>
              </w:rPr>
              <w:t>-0.211</w:t>
            </w:r>
          </w:p>
        </w:tc>
        <w:tc>
          <w:tcPr>
            <w:tcW w:w="1139" w:type="dxa"/>
          </w:tcPr>
          <w:p w:rsidR="0018722C">
            <w:pPr>
              <w:topLinePunct/>
              <w:ind w:leftChars="0" w:left="0" w:rightChars="0" w:right="0" w:firstLineChars="0" w:firstLine="0"/>
              <w:spacing w:line="240" w:lineRule="atLeast"/>
            </w:pPr>
            <w:r w:rsidRPr="00000000">
              <w:rPr>
                <w:sz w:val="24"/>
                <w:szCs w:val="24"/>
              </w:rPr>
              <w:t>-0.437</w:t>
            </w:r>
          </w:p>
        </w:tc>
        <w:tc>
          <w:tcPr>
            <w:tcW w:w="1614" w:type="dxa"/>
          </w:tcPr>
          <w:p w:rsidR="0018722C">
            <w:pPr>
              <w:topLinePunct/>
              <w:ind w:leftChars="0" w:left="0" w:rightChars="0" w:right="0" w:firstLineChars="0" w:firstLine="0"/>
              <w:spacing w:line="240" w:lineRule="atLeast"/>
            </w:pPr>
            <w:r w:rsidRPr="00000000">
              <w:rPr>
                <w:sz w:val="24"/>
                <w:szCs w:val="24"/>
              </w:rPr>
              <w:t>-0.266</w:t>
            </w: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hub</w:t>
            </w:r>
          </w:p>
        </w:tc>
        <w:tc>
          <w:tcPr>
            <w:tcW w:w="1169" w:type="dxa"/>
          </w:tcPr>
          <w:p w:rsidR="0018722C">
            <w:pPr>
              <w:topLinePunct/>
              <w:ind w:leftChars="0" w:left="0" w:rightChars="0" w:right="0" w:firstLineChars="0" w:firstLine="0"/>
              <w:spacing w:line="240" w:lineRule="atLeast"/>
            </w:pPr>
            <w:r w:rsidRPr="00000000">
              <w:rPr>
                <w:sz w:val="24"/>
                <w:szCs w:val="24"/>
              </w:rPr>
              <w:t>0.031</w:t>
            </w:r>
          </w:p>
        </w:tc>
        <w:tc>
          <w:tcPr>
            <w:tcW w:w="1078" w:type="dxa"/>
          </w:tcPr>
          <w:p w:rsidR="0018722C">
            <w:pPr>
              <w:topLinePunct/>
              <w:ind w:leftChars="0" w:left="0" w:rightChars="0" w:right="0" w:firstLineChars="0" w:firstLine="0"/>
              <w:spacing w:line="240" w:lineRule="atLeast"/>
            </w:pPr>
            <w:r w:rsidRPr="00000000">
              <w:rPr>
                <w:sz w:val="24"/>
                <w:szCs w:val="24"/>
              </w:rPr>
              <w:t>0.204</w:t>
            </w:r>
          </w:p>
        </w:tc>
        <w:tc>
          <w:tcPr>
            <w:tcW w:w="1408" w:type="dxa"/>
          </w:tcPr>
          <w:p w:rsidR="0018722C">
            <w:pPr>
              <w:topLinePunct/>
              <w:ind w:leftChars="0" w:left="0" w:rightChars="0" w:right="0" w:firstLineChars="0" w:firstLine="0"/>
              <w:spacing w:line="240" w:lineRule="atLeast"/>
            </w:pPr>
            <w:r w:rsidRPr="00000000">
              <w:rPr>
                <w:sz w:val="24"/>
                <w:szCs w:val="24"/>
              </w:rPr>
              <w:t>-0.297</w:t>
            </w:r>
          </w:p>
        </w:tc>
        <w:tc>
          <w:tcPr>
            <w:tcW w:w="1139" w:type="dxa"/>
          </w:tcPr>
          <w:p w:rsidR="0018722C">
            <w:pPr>
              <w:topLinePunct/>
              <w:ind w:leftChars="0" w:left="0" w:rightChars="0" w:right="0" w:firstLineChars="0" w:firstLine="0"/>
              <w:spacing w:line="240" w:lineRule="atLeast"/>
            </w:pPr>
            <w:r w:rsidRPr="00000000">
              <w:rPr>
                <w:sz w:val="24"/>
                <w:szCs w:val="24"/>
              </w:rPr>
              <w:t>0.447</w:t>
            </w:r>
          </w:p>
        </w:tc>
        <w:tc>
          <w:tcPr>
            <w:tcW w:w="1614" w:type="dxa"/>
          </w:tcPr>
          <w:p w:rsidR="0018722C">
            <w:pPr>
              <w:topLinePunct/>
              <w:ind w:leftChars="0" w:left="0" w:rightChars="0" w:right="0" w:firstLineChars="0" w:firstLine="0"/>
              <w:spacing w:line="240" w:lineRule="atLeast"/>
            </w:pPr>
            <w:r w:rsidRPr="00000000">
              <w:rPr>
                <w:sz w:val="24"/>
                <w:szCs w:val="24"/>
              </w:rPr>
              <w:t>-0.191</w:t>
            </w: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-0.158</w:t>
            </w:r>
          </w:p>
        </w:tc>
        <w:tc>
          <w:tcPr>
            <w:tcW w:w="1078" w:type="dxa"/>
          </w:tcPr>
          <w:p w:rsidR="0018722C">
            <w:pPr>
              <w:topLinePunct/>
              <w:ind w:leftChars="0" w:left="0" w:rightChars="0" w:right="0" w:firstLineChars="0" w:firstLine="0"/>
              <w:spacing w:line="240" w:lineRule="atLeast"/>
            </w:pPr>
            <w:r w:rsidRPr="00000000">
              <w:rPr>
                <w:sz w:val="24"/>
                <w:szCs w:val="24"/>
              </w:rPr>
              <w:t>-0.209</w:t>
            </w:r>
          </w:p>
        </w:tc>
        <w:tc>
          <w:tcPr>
            <w:tcW w:w="1408" w:type="dxa"/>
          </w:tcPr>
          <w:p w:rsidR="0018722C">
            <w:pPr>
              <w:topLinePunct/>
              <w:ind w:leftChars="0" w:left="0" w:rightChars="0" w:right="0" w:firstLineChars="0" w:firstLine="0"/>
              <w:spacing w:line="240" w:lineRule="atLeast"/>
            </w:pPr>
            <w:r w:rsidRPr="00000000">
              <w:rPr>
                <w:sz w:val="24"/>
                <w:szCs w:val="24"/>
              </w:rPr>
              <w:t>-0.232</w:t>
            </w:r>
          </w:p>
        </w:tc>
        <w:tc>
          <w:tcPr>
            <w:tcW w:w="1139" w:type="dxa"/>
          </w:tcPr>
          <w:p w:rsidR="0018722C">
            <w:pPr>
              <w:topLinePunct/>
              <w:ind w:leftChars="0" w:left="0" w:rightChars="0" w:right="0" w:firstLineChars="0" w:firstLine="0"/>
              <w:spacing w:line="240" w:lineRule="atLeast"/>
            </w:pPr>
            <w:r w:rsidRPr="00000000">
              <w:rPr>
                <w:sz w:val="24"/>
                <w:szCs w:val="24"/>
              </w:rPr>
              <w:t>-0.471</w:t>
            </w:r>
          </w:p>
        </w:tc>
        <w:tc>
          <w:tcPr>
            <w:tcW w:w="1614" w:type="dxa"/>
          </w:tcPr>
          <w:p w:rsidR="0018722C">
            <w:pPr>
              <w:topLinePunct/>
              <w:ind w:leftChars="0" w:left="0" w:rightChars="0" w:right="0" w:firstLineChars="0" w:firstLine="0"/>
              <w:spacing w:line="240" w:lineRule="atLeast"/>
            </w:pPr>
            <w:r w:rsidRPr="00000000">
              <w:rPr>
                <w:sz w:val="24"/>
                <w:szCs w:val="24"/>
              </w:rPr>
              <w:t>-0.357</w:t>
            </w: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hun</w:t>
            </w:r>
          </w:p>
        </w:tc>
        <w:tc>
          <w:tcPr>
            <w:tcW w:w="1169" w:type="dxa"/>
          </w:tcPr>
          <w:p w:rsidR="0018722C">
            <w:pPr>
              <w:topLinePunct/>
              <w:ind w:leftChars="0" w:left="0" w:rightChars="0" w:right="0" w:firstLineChars="0" w:firstLine="0"/>
              <w:spacing w:line="240" w:lineRule="atLeast"/>
            </w:pPr>
            <w:r w:rsidRPr="00000000">
              <w:rPr>
                <w:sz w:val="24"/>
                <w:szCs w:val="24"/>
              </w:rPr>
              <w:t>0.254</w:t>
            </w:r>
          </w:p>
        </w:tc>
        <w:tc>
          <w:tcPr>
            <w:tcW w:w="1078" w:type="dxa"/>
          </w:tcPr>
          <w:p w:rsidR="0018722C">
            <w:pPr>
              <w:topLinePunct/>
              <w:ind w:leftChars="0" w:left="0" w:rightChars="0" w:right="0" w:firstLineChars="0" w:firstLine="0"/>
              <w:spacing w:line="240" w:lineRule="atLeast"/>
            </w:pPr>
            <w:r w:rsidRPr="00000000">
              <w:rPr>
                <w:sz w:val="24"/>
                <w:szCs w:val="24"/>
              </w:rPr>
              <w:t>0.121</w:t>
            </w:r>
          </w:p>
        </w:tc>
        <w:tc>
          <w:tcPr>
            <w:tcW w:w="1408" w:type="dxa"/>
          </w:tcPr>
          <w:p w:rsidR="0018722C">
            <w:pPr>
              <w:topLinePunct/>
              <w:ind w:leftChars="0" w:left="0" w:rightChars="0" w:right="0" w:firstLineChars="0" w:firstLine="0"/>
              <w:spacing w:line="240" w:lineRule="atLeast"/>
            </w:pPr>
            <w:r w:rsidRPr="00000000">
              <w:rPr>
                <w:sz w:val="24"/>
                <w:szCs w:val="24"/>
              </w:rPr>
              <w:t>0.364</w:t>
            </w:r>
          </w:p>
        </w:tc>
        <w:tc>
          <w:tcPr>
            <w:tcW w:w="1139" w:type="dxa"/>
          </w:tcPr>
          <w:p w:rsidR="0018722C">
            <w:pPr>
              <w:topLinePunct/>
              <w:ind w:leftChars="0" w:left="0" w:rightChars="0" w:right="0" w:firstLineChars="0" w:firstLine="0"/>
              <w:spacing w:line="240" w:lineRule="atLeast"/>
            </w:pPr>
            <w:r w:rsidRPr="00000000">
              <w:rPr>
                <w:sz w:val="24"/>
                <w:szCs w:val="24"/>
              </w:rPr>
              <w:t>0.626</w:t>
            </w:r>
          </w:p>
        </w:tc>
        <w:tc>
          <w:tcPr>
            <w:tcW w:w="1614" w:type="dxa"/>
          </w:tcPr>
          <w:p w:rsidR="0018722C">
            <w:pPr>
              <w:topLinePunct/>
              <w:ind w:leftChars="0" w:left="0" w:rightChars="0" w:right="0" w:firstLineChars="0" w:firstLine="0"/>
              <w:spacing w:line="240" w:lineRule="atLeast"/>
            </w:pPr>
            <w:r w:rsidRPr="00000000">
              <w:rPr>
                <w:sz w:val="24"/>
                <w:szCs w:val="24"/>
              </w:rPr>
              <w:t>0.366</w:t>
            </w:r>
          </w:p>
        </w:tc>
      </w:tr>
      <w:tr>
        <w:trPr>
          <w:trHeight w:val="320" w:hRule="atLeast"/>
        </w:trPr>
        <w:tc>
          <w:tcPr>
            <w:tcW w:w="1673" w:type="dxa"/>
          </w:tcPr>
          <w:p w:rsidR="0018722C">
            <w:pPr>
              <w:topLinePunct/>
              <w:ind w:leftChars="0" w:left="0" w:rightChars="0" w:right="0" w:firstLineChars="0" w:firstLine="0"/>
              <w:spacing w:line="240" w:lineRule="atLeast"/>
            </w:pPr>
          </w:p>
        </w:tc>
        <w:tc>
          <w:tcPr>
            <w:tcW w:w="1169" w:type="dxa"/>
          </w:tcPr>
          <w:p w:rsidR="0018722C">
            <w:pPr>
              <w:topLinePunct/>
              <w:ind w:leftChars="0" w:left="0" w:rightChars="0" w:right="0" w:firstLineChars="0" w:firstLine="0"/>
              <w:spacing w:line="240" w:lineRule="atLeast"/>
            </w:pPr>
            <w:r w:rsidRPr="00000000">
              <w:rPr>
                <w:sz w:val="24"/>
                <w:szCs w:val="24"/>
              </w:rPr>
              <w:t>-0.166</w:t>
            </w:r>
          </w:p>
        </w:tc>
        <w:tc>
          <w:tcPr>
            <w:tcW w:w="1078" w:type="dxa"/>
          </w:tcPr>
          <w:p w:rsidR="0018722C">
            <w:pPr>
              <w:topLinePunct/>
              <w:ind w:leftChars="0" w:left="0" w:rightChars="0" w:right="0" w:firstLineChars="0" w:firstLine="0"/>
              <w:spacing w:line="240" w:lineRule="atLeast"/>
            </w:pPr>
            <w:r w:rsidRPr="00000000">
              <w:rPr>
                <w:sz w:val="24"/>
                <w:szCs w:val="24"/>
              </w:rPr>
              <w:t>-0.234</w:t>
            </w:r>
          </w:p>
        </w:tc>
        <w:tc>
          <w:tcPr>
            <w:tcW w:w="1408" w:type="dxa"/>
          </w:tcPr>
          <w:p w:rsidR="0018722C">
            <w:pPr>
              <w:topLinePunct/>
              <w:ind w:leftChars="0" w:left="0" w:rightChars="0" w:right="0" w:firstLineChars="0" w:firstLine="0"/>
              <w:spacing w:line="240" w:lineRule="atLeast"/>
            </w:pPr>
            <w:r w:rsidRPr="00000000">
              <w:rPr>
                <w:sz w:val="24"/>
                <w:szCs w:val="24"/>
              </w:rPr>
              <w:t>-0.239</w:t>
            </w:r>
          </w:p>
        </w:tc>
        <w:tc>
          <w:tcPr>
            <w:tcW w:w="1139" w:type="dxa"/>
          </w:tcPr>
          <w:p w:rsidR="0018722C">
            <w:pPr>
              <w:topLinePunct/>
              <w:ind w:leftChars="0" w:left="0" w:rightChars="0" w:right="0" w:firstLineChars="0" w:firstLine="0"/>
              <w:spacing w:line="240" w:lineRule="atLeast"/>
            </w:pPr>
            <w:r w:rsidRPr="00000000">
              <w:rPr>
                <w:sz w:val="24"/>
                <w:szCs w:val="24"/>
              </w:rPr>
              <w:t>-0.553</w:t>
            </w:r>
          </w:p>
        </w:tc>
        <w:tc>
          <w:tcPr>
            <w:tcW w:w="1614" w:type="dxa"/>
          </w:tcPr>
          <w:p w:rsidR="0018722C">
            <w:pPr>
              <w:topLinePunct/>
              <w:ind w:leftChars="0" w:left="0" w:rightChars="0" w:right="0" w:firstLineChars="0" w:firstLine="0"/>
              <w:spacing w:line="240" w:lineRule="atLeast"/>
            </w:pPr>
            <w:r w:rsidRPr="00000000">
              <w:rPr>
                <w:sz w:val="24"/>
                <w:szCs w:val="24"/>
              </w:rPr>
              <w:t>-0.348</w:t>
            </w:r>
          </w:p>
        </w:tc>
      </w:tr>
      <w:tr>
        <w:trPr>
          <w:trHeight w:val="320" w:hRule="atLeast"/>
        </w:trPr>
        <w:tc>
          <w:tcPr>
            <w:tcW w:w="1673" w:type="dxa"/>
          </w:tcPr>
          <w:p w:rsidR="0018722C">
            <w:pPr>
              <w:topLinePunct/>
              <w:ind w:leftChars="0" w:left="0" w:rightChars="0" w:right="0" w:firstLineChars="0" w:firstLine="0"/>
              <w:spacing w:line="240" w:lineRule="atLeast"/>
            </w:pPr>
            <w:r w:rsidRPr="00000000">
              <w:rPr>
                <w:sz w:val="24"/>
                <w:szCs w:val="24"/>
              </w:rPr>
              <w:t>gx</w:t>
            </w:r>
          </w:p>
        </w:tc>
        <w:tc>
          <w:tcPr>
            <w:tcW w:w="1169" w:type="dxa"/>
          </w:tcPr>
          <w:p w:rsidR="0018722C">
            <w:pPr>
              <w:topLinePunct/>
              <w:ind w:leftChars="0" w:left="0" w:rightChars="0" w:right="0" w:firstLineChars="0" w:firstLine="0"/>
              <w:spacing w:line="240" w:lineRule="atLeast"/>
            </w:pPr>
            <w:r w:rsidRPr="00000000">
              <w:rPr>
                <w:sz w:val="24"/>
                <w:szCs w:val="24"/>
              </w:rPr>
              <w:t>0.514***</w:t>
            </w:r>
          </w:p>
        </w:tc>
        <w:tc>
          <w:tcPr>
            <w:tcW w:w="1078" w:type="dxa"/>
          </w:tcPr>
          <w:p w:rsidR="0018722C">
            <w:pPr>
              <w:topLinePunct/>
              <w:ind w:leftChars="0" w:left="0" w:rightChars="0" w:right="0" w:firstLineChars="0" w:firstLine="0"/>
              <w:spacing w:line="240" w:lineRule="atLeast"/>
            </w:pPr>
            <w:r w:rsidRPr="00000000">
              <w:rPr>
                <w:sz w:val="24"/>
                <w:szCs w:val="24"/>
              </w:rPr>
              <w:t>0.491**</w:t>
            </w:r>
          </w:p>
        </w:tc>
        <w:tc>
          <w:tcPr>
            <w:tcW w:w="1408" w:type="dxa"/>
          </w:tcPr>
          <w:p w:rsidR="0018722C">
            <w:pPr>
              <w:topLinePunct/>
              <w:ind w:leftChars="0" w:left="0" w:rightChars="0" w:right="0" w:firstLineChars="0" w:firstLine="0"/>
              <w:spacing w:line="240" w:lineRule="atLeast"/>
            </w:pPr>
            <w:r w:rsidRPr="00000000">
              <w:rPr>
                <w:sz w:val="24"/>
                <w:szCs w:val="24"/>
              </w:rPr>
              <w:t>0.358</w:t>
            </w:r>
          </w:p>
        </w:tc>
        <w:tc>
          <w:tcPr>
            <w:tcW w:w="1139" w:type="dxa"/>
          </w:tcPr>
          <w:p w:rsidR="0018722C">
            <w:pPr>
              <w:topLinePunct/>
              <w:ind w:leftChars="0" w:left="0" w:rightChars="0" w:right="0" w:firstLineChars="0" w:firstLine="0"/>
              <w:spacing w:line="240" w:lineRule="atLeast"/>
            </w:pPr>
            <w:r w:rsidRPr="00000000">
              <w:rPr>
                <w:sz w:val="24"/>
                <w:szCs w:val="24"/>
              </w:rPr>
              <w:t>0.278</w:t>
            </w:r>
          </w:p>
        </w:tc>
        <w:tc>
          <w:tcPr>
            <w:tcW w:w="1614" w:type="dxa"/>
          </w:tcPr>
          <w:p w:rsidR="0018722C">
            <w:pPr>
              <w:topLinePunct/>
              <w:ind w:leftChars="0" w:left="0" w:rightChars="0" w:right="0" w:firstLineChars="0" w:firstLine="0"/>
              <w:spacing w:line="240" w:lineRule="atLeast"/>
            </w:pPr>
            <w:r w:rsidRPr="00000000">
              <w:rPr>
                <w:sz w:val="24"/>
                <w:szCs w:val="24"/>
              </w:rPr>
              <w:t>0.674*</w:t>
            </w:r>
          </w:p>
        </w:tc>
      </w:tr>
      <w:tr>
        <w:trPr>
          <w:trHeight w:val="900" w:hRule="atLeast"/>
        </w:trPr>
        <w:tc>
          <w:tcPr>
            <w:tcW w:w="167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lnwagem</w:t>
            </w:r>
          </w:p>
        </w:tc>
        <w:tc>
          <w:tcPr>
            <w:tcW w:w="1169" w:type="dxa"/>
          </w:tcPr>
          <w:p w:rsidR="0018722C">
            <w:pPr>
              <w:topLinePunct/>
              <w:ind w:leftChars="0" w:left="0" w:rightChars="0" w:right="0" w:firstLineChars="0" w:firstLine="0"/>
              <w:spacing w:line="240" w:lineRule="atLeast"/>
            </w:pPr>
            <w:r w:rsidRPr="00000000">
              <w:rPr>
                <w:sz w:val="24"/>
                <w:szCs w:val="24"/>
              </w:rPr>
              <w:t>-0.171</w:t>
            </w:r>
          </w:p>
        </w:tc>
        <w:tc>
          <w:tcPr>
            <w:tcW w:w="1078" w:type="dxa"/>
          </w:tcPr>
          <w:p w:rsidR="0018722C">
            <w:pPr>
              <w:topLinePunct/>
              <w:ind w:leftChars="0" w:left="0" w:rightChars="0" w:right="0" w:firstLineChars="0" w:firstLine="0"/>
              <w:spacing w:line="240" w:lineRule="atLeast"/>
            </w:pPr>
            <w:r w:rsidRPr="00000000">
              <w:rPr>
                <w:sz w:val="24"/>
                <w:szCs w:val="24"/>
              </w:rPr>
              <w:t>-0.217</w:t>
            </w:r>
          </w:p>
        </w:tc>
        <w:tc>
          <w:tcPr>
            <w:tcW w:w="1408" w:type="dxa"/>
          </w:tcPr>
          <w:p w:rsidR="0018722C">
            <w:pPr>
              <w:topLinePunct/>
              <w:ind w:leftChars="0" w:left="0" w:rightChars="0" w:right="0" w:firstLineChars="0" w:firstLine="0"/>
              <w:spacing w:line="240" w:lineRule="atLeast"/>
            </w:pPr>
            <w:r w:rsidRPr="00000000">
              <w:rPr>
                <w:sz w:val="24"/>
                <w:szCs w:val="24"/>
              </w:rPr>
              <w:t>-0.288</w:t>
            </w:r>
          </w:p>
        </w:tc>
        <w:tc>
          <w:tcPr>
            <w:tcW w:w="1139" w:type="dxa"/>
          </w:tcPr>
          <w:p w:rsidR="0018722C">
            <w:pPr>
              <w:topLinePunct/>
              <w:ind w:leftChars="0" w:left="0" w:rightChars="0" w:right="0" w:firstLineChars="0" w:firstLine="0"/>
              <w:spacing w:line="240" w:lineRule="atLeast"/>
            </w:pPr>
            <w:r w:rsidRPr="00000000">
              <w:rPr>
                <w:sz w:val="24"/>
                <w:szCs w:val="24"/>
              </w:rPr>
              <w:t>-0.431</w:t>
            </w:r>
          </w:p>
          <w:p w:rsidR="0018722C">
            <w:pPr>
              <w:topLinePunct/>
            </w:pPr>
            <w:r w:rsidRPr="00000000">
              <w:rPr>
                <w:sz w:val="24"/>
                <w:szCs w:val="24"/>
              </w:rPr>
              <w:t>1.347***</w:t>
            </w:r>
          </w:p>
          <w:p w:rsidR="0018722C">
            <w:pPr>
              <w:topLinePunct/>
              <w:ind w:leftChars="0" w:left="0" w:rightChars="0" w:right="0" w:firstLineChars="0" w:firstLine="0"/>
              <w:spacing w:line="240" w:lineRule="atLeast"/>
            </w:pPr>
            <w:r w:rsidRPr="00000000">
              <w:rPr>
                <w:sz w:val="24"/>
                <w:szCs w:val="24"/>
              </w:rPr>
              <w:t>-0.394</w:t>
            </w:r>
          </w:p>
        </w:tc>
        <w:tc>
          <w:tcPr>
            <w:tcW w:w="1614" w:type="dxa"/>
          </w:tcPr>
          <w:p w:rsidR="0018722C">
            <w:pPr>
              <w:topLinePunct/>
              <w:ind w:leftChars="0" w:left="0" w:rightChars="0" w:right="0" w:firstLineChars="0" w:firstLine="0"/>
              <w:spacing w:line="240" w:lineRule="atLeast"/>
            </w:pPr>
            <w:r w:rsidRPr="00000000">
              <w:rPr>
                <w:sz w:val="24"/>
                <w:szCs w:val="24"/>
              </w:rPr>
              <w:t>-0.372</w:t>
            </w:r>
          </w:p>
          <w:p w:rsidR="0018722C">
            <w:pPr>
              <w:topLinePunct/>
            </w:pPr>
            <w:r w:rsidRPr="00000000">
              <w:rPr>
                <w:sz w:val="24"/>
                <w:szCs w:val="24"/>
              </w:rPr>
              <w:t>0.645***</w:t>
            </w:r>
          </w:p>
          <w:p w:rsidR="0018722C">
            <w:pPr>
              <w:topLinePunct/>
              <w:ind w:leftChars="0" w:left="0" w:rightChars="0" w:right="0" w:firstLineChars="0" w:firstLine="0"/>
              <w:spacing w:line="240" w:lineRule="atLeast"/>
            </w:pPr>
            <w:r w:rsidRPr="00000000">
              <w:rPr>
                <w:sz w:val="24"/>
                <w:szCs w:val="24"/>
              </w:rPr>
              <w:t>-0.227</w:t>
            </w:r>
          </w:p>
        </w:tc>
      </w:tr>
    </w:tbl>
    <w:p w:rsidR="0018722C">
      <w:pPr>
        <w:rPr/>
        <w:topLinePunct/>
        <w:pStyle w:val="affa"/>
      </w:pPr>
    </w:p>
    <w:tbl>
      <w:tblPr>
        <w:tblW w:w="0" w:type="auto"/>
        <w:tblInd w:w="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2"/>
        <w:gridCol w:w="1112"/>
        <w:gridCol w:w="1160"/>
        <w:gridCol w:w="1241"/>
        <w:gridCol w:w="1301"/>
        <w:gridCol w:w="1525"/>
      </w:tblGrid>
      <w:tr>
        <w:trPr>
          <w:trHeight w:val="260" w:hRule="atLeast"/>
        </w:trPr>
        <w:tc>
          <w:tcPr>
            <w:tcW w:w="1742" w:type="dxa"/>
          </w:tcPr>
          <w:p w:rsidR="0018722C">
            <w:pPr>
              <w:topLinePunct/>
              <w:ind w:leftChars="0" w:left="0" w:rightChars="0" w:right="0" w:firstLineChars="0" w:firstLine="0"/>
              <w:spacing w:line="240" w:lineRule="atLeast"/>
            </w:pPr>
            <w:r>
              <w:t>agem</w:t>
            </w:r>
          </w:p>
        </w:tc>
        <w:tc>
          <w:tcPr>
            <w:tcW w:w="1112"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c>
          <w:tcPr>
            <w:tcW w:w="1241" w:type="dxa"/>
          </w:tcPr>
          <w:p w:rsidR="0018722C">
            <w:pPr>
              <w:topLinePunct/>
              <w:ind w:leftChars="0" w:left="0" w:rightChars="0" w:right="0" w:firstLineChars="0" w:firstLine="0"/>
              <w:spacing w:line="240" w:lineRule="atLeast"/>
            </w:pPr>
          </w:p>
        </w:tc>
        <w:tc>
          <w:tcPr>
            <w:tcW w:w="1301" w:type="dxa"/>
          </w:tcPr>
          <w:p w:rsidR="0018722C">
            <w:pPr>
              <w:topLinePunct/>
              <w:ind w:leftChars="0" w:left="0" w:rightChars="0" w:right="0" w:firstLineChars="0" w:firstLine="0"/>
              <w:spacing w:line="240" w:lineRule="atLeast"/>
            </w:pPr>
            <w:r>
              <w:t>-0.006</w:t>
            </w:r>
          </w:p>
        </w:tc>
        <w:tc>
          <w:tcPr>
            <w:tcW w:w="1525" w:type="dxa"/>
          </w:tcPr>
          <w:p w:rsidR="0018722C">
            <w:pPr>
              <w:topLinePunct/>
              <w:ind w:leftChars="0" w:left="0" w:rightChars="0" w:right="0" w:firstLineChars="0" w:firstLine="0"/>
              <w:spacing w:line="240" w:lineRule="atLeast"/>
            </w:pPr>
            <w:r>
              <w:t>-0.166</w:t>
            </w:r>
          </w:p>
        </w:tc>
      </w:tr>
      <w:tr>
        <w:trPr>
          <w:trHeight w:val="320" w:hRule="atLeast"/>
        </w:trPr>
        <w:tc>
          <w:tcPr>
            <w:tcW w:w="1742" w:type="dxa"/>
          </w:tcPr>
          <w:p w:rsidR="0018722C">
            <w:pPr>
              <w:topLinePunct/>
              <w:ind w:leftChars="0" w:left="0" w:rightChars="0" w:right="0" w:firstLineChars="0" w:firstLine="0"/>
              <w:spacing w:line="240" w:lineRule="atLeast"/>
            </w:pPr>
          </w:p>
        </w:tc>
        <w:tc>
          <w:tcPr>
            <w:tcW w:w="1112"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c>
          <w:tcPr>
            <w:tcW w:w="1241" w:type="dxa"/>
          </w:tcPr>
          <w:p w:rsidR="0018722C">
            <w:pPr>
              <w:topLinePunct/>
              <w:ind w:leftChars="0" w:left="0" w:rightChars="0" w:right="0" w:firstLineChars="0" w:firstLine="0"/>
              <w:spacing w:line="240" w:lineRule="atLeast"/>
            </w:pPr>
          </w:p>
        </w:tc>
        <w:tc>
          <w:tcPr>
            <w:tcW w:w="1301" w:type="dxa"/>
          </w:tcPr>
          <w:p w:rsidR="0018722C">
            <w:pPr>
              <w:topLinePunct/>
              <w:ind w:leftChars="0" w:left="0" w:rightChars="0" w:right="0" w:firstLineChars="0" w:firstLine="0"/>
              <w:spacing w:line="240" w:lineRule="atLeast"/>
            </w:pPr>
            <w:r>
              <w:t>-0.172</w:t>
            </w:r>
          </w:p>
        </w:tc>
        <w:tc>
          <w:tcPr>
            <w:tcW w:w="1525" w:type="dxa"/>
          </w:tcPr>
          <w:p w:rsidR="0018722C">
            <w:pPr>
              <w:topLinePunct/>
              <w:ind w:leftChars="0" w:left="0" w:rightChars="0" w:right="0" w:firstLineChars="0" w:firstLine="0"/>
              <w:spacing w:line="240" w:lineRule="atLeast"/>
            </w:pPr>
            <w:r>
              <w:t>-0.13</w:t>
            </w:r>
          </w:p>
        </w:tc>
      </w:tr>
      <w:tr>
        <w:trPr>
          <w:trHeight w:val="320" w:hRule="atLeast"/>
        </w:trPr>
        <w:tc>
          <w:tcPr>
            <w:tcW w:w="1742" w:type="dxa"/>
          </w:tcPr>
          <w:p w:rsidR="0018722C">
            <w:pPr>
              <w:topLinePunct/>
              <w:ind w:leftChars="0" w:left="0" w:rightChars="0" w:right="0" w:firstLineChars="0" w:firstLine="0"/>
              <w:spacing w:line="240" w:lineRule="atLeast"/>
            </w:pPr>
            <w:r>
              <w:t>agems</w:t>
            </w:r>
          </w:p>
        </w:tc>
        <w:tc>
          <w:tcPr>
            <w:tcW w:w="1112"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c>
          <w:tcPr>
            <w:tcW w:w="1241" w:type="dxa"/>
          </w:tcPr>
          <w:p w:rsidR="0018722C">
            <w:pPr>
              <w:topLinePunct/>
              <w:ind w:leftChars="0" w:left="0" w:rightChars="0" w:right="0" w:firstLineChars="0" w:firstLine="0"/>
              <w:spacing w:line="240" w:lineRule="atLeast"/>
            </w:pPr>
          </w:p>
        </w:tc>
        <w:tc>
          <w:tcPr>
            <w:tcW w:w="1301" w:type="dxa"/>
          </w:tcPr>
          <w:p w:rsidR="0018722C">
            <w:pPr>
              <w:topLinePunct/>
              <w:ind w:leftChars="0" w:left="0" w:rightChars="0" w:right="0" w:firstLineChars="0" w:firstLine="0"/>
              <w:spacing w:line="240" w:lineRule="atLeast"/>
            </w:pPr>
            <w:r>
              <w:t>0.001</w:t>
            </w:r>
          </w:p>
        </w:tc>
        <w:tc>
          <w:tcPr>
            <w:tcW w:w="1525" w:type="dxa"/>
          </w:tcPr>
          <w:p w:rsidR="0018722C">
            <w:pPr>
              <w:topLinePunct/>
              <w:ind w:leftChars="0" w:left="0" w:rightChars="0" w:right="0" w:firstLineChars="0" w:firstLine="0"/>
              <w:spacing w:line="240" w:lineRule="atLeast"/>
            </w:pPr>
            <w:r>
              <w:t>0.002*</w:t>
            </w:r>
          </w:p>
        </w:tc>
      </w:tr>
      <w:tr>
        <w:trPr>
          <w:trHeight w:val="320" w:hRule="atLeast"/>
        </w:trPr>
        <w:tc>
          <w:tcPr>
            <w:tcW w:w="1742" w:type="dxa"/>
          </w:tcPr>
          <w:p w:rsidR="0018722C">
            <w:pPr>
              <w:topLinePunct/>
              <w:ind w:leftChars="0" w:left="0" w:rightChars="0" w:right="0" w:firstLineChars="0" w:firstLine="0"/>
              <w:spacing w:line="240" w:lineRule="atLeast"/>
            </w:pPr>
          </w:p>
        </w:tc>
        <w:tc>
          <w:tcPr>
            <w:tcW w:w="1112" w:type="dxa"/>
          </w:tcPr>
          <w:p w:rsidR="0018722C">
            <w:pPr>
              <w:topLinePunct/>
              <w:ind w:leftChars="0" w:left="0" w:rightChars="0" w:right="0" w:firstLineChars="0" w:firstLine="0"/>
              <w:spacing w:line="240" w:lineRule="atLeast"/>
            </w:pPr>
          </w:p>
        </w:tc>
        <w:tc>
          <w:tcPr>
            <w:tcW w:w="1160" w:type="dxa"/>
          </w:tcPr>
          <w:p w:rsidR="0018722C">
            <w:pPr>
              <w:topLinePunct/>
              <w:ind w:leftChars="0" w:left="0" w:rightChars="0" w:right="0" w:firstLineChars="0" w:firstLine="0"/>
              <w:spacing w:line="240" w:lineRule="atLeast"/>
            </w:pPr>
          </w:p>
        </w:tc>
        <w:tc>
          <w:tcPr>
            <w:tcW w:w="1241" w:type="dxa"/>
          </w:tcPr>
          <w:p w:rsidR="0018722C">
            <w:pPr>
              <w:topLinePunct/>
              <w:ind w:leftChars="0" w:left="0" w:rightChars="0" w:right="0" w:firstLineChars="0" w:firstLine="0"/>
              <w:spacing w:line="240" w:lineRule="atLeast"/>
            </w:pPr>
          </w:p>
        </w:tc>
        <w:tc>
          <w:tcPr>
            <w:tcW w:w="1301" w:type="dxa"/>
          </w:tcPr>
          <w:p w:rsidR="0018722C">
            <w:pPr>
              <w:topLinePunct/>
              <w:ind w:leftChars="0" w:left="0" w:rightChars="0" w:right="0" w:firstLineChars="0" w:firstLine="0"/>
              <w:spacing w:line="240" w:lineRule="atLeast"/>
            </w:pPr>
            <w:r>
              <w:t>-0.002</w:t>
            </w:r>
          </w:p>
        </w:tc>
        <w:tc>
          <w:tcPr>
            <w:tcW w:w="1525" w:type="dxa"/>
          </w:tcPr>
          <w:p w:rsidR="0018722C">
            <w:pPr>
              <w:topLinePunct/>
              <w:ind w:leftChars="0" w:left="0" w:rightChars="0" w:right="0" w:firstLineChars="0" w:firstLine="0"/>
              <w:spacing w:line="240" w:lineRule="atLeast"/>
            </w:pPr>
            <w:r>
              <w:t>-0.001</w:t>
            </w:r>
          </w:p>
        </w:tc>
      </w:tr>
      <w:tr>
        <w:trPr>
          <w:trHeight w:val="320" w:hRule="atLeast"/>
        </w:trPr>
        <w:tc>
          <w:tcPr>
            <w:tcW w:w="1742" w:type="dxa"/>
          </w:tcPr>
          <w:p w:rsidR="0018722C">
            <w:pPr>
              <w:topLinePunct/>
              <w:ind w:leftChars="0" w:left="0" w:rightChars="0" w:right="0" w:firstLineChars="0" w:firstLine="0"/>
              <w:spacing w:line="240" w:lineRule="atLeast"/>
            </w:pPr>
            <w:r>
              <w:t>Constant</w:t>
            </w:r>
          </w:p>
        </w:tc>
        <w:tc>
          <w:tcPr>
            <w:tcW w:w="1112" w:type="dxa"/>
          </w:tcPr>
          <w:p w:rsidR="0018722C">
            <w:pPr>
              <w:topLinePunct/>
              <w:ind w:leftChars="0" w:left="0" w:rightChars="0" w:right="0" w:firstLineChars="0" w:firstLine="0"/>
              <w:spacing w:line="240" w:lineRule="atLeast"/>
            </w:pPr>
            <w:r>
              <w:t>1.938</w:t>
            </w:r>
          </w:p>
        </w:tc>
        <w:tc>
          <w:tcPr>
            <w:tcW w:w="1160" w:type="dxa"/>
          </w:tcPr>
          <w:p w:rsidR="0018722C">
            <w:pPr>
              <w:topLinePunct/>
              <w:ind w:leftChars="0" w:left="0" w:rightChars="0" w:right="0" w:firstLineChars="0" w:firstLine="0"/>
              <w:spacing w:line="240" w:lineRule="atLeast"/>
            </w:pPr>
            <w:r>
              <w:t>1.866</w:t>
            </w:r>
          </w:p>
        </w:tc>
        <w:tc>
          <w:tcPr>
            <w:tcW w:w="1241" w:type="dxa"/>
          </w:tcPr>
          <w:p w:rsidR="0018722C">
            <w:pPr>
              <w:topLinePunct/>
              <w:ind w:leftChars="0" w:left="0" w:rightChars="0" w:right="0" w:firstLineChars="0" w:firstLine="0"/>
              <w:spacing w:line="240" w:lineRule="atLeast"/>
            </w:pPr>
            <w:r>
              <w:t>1.404</w:t>
            </w:r>
          </w:p>
        </w:tc>
        <w:tc>
          <w:tcPr>
            <w:tcW w:w="1301" w:type="dxa"/>
          </w:tcPr>
          <w:p w:rsidR="0018722C">
            <w:pPr>
              <w:topLinePunct/>
              <w:ind w:leftChars="0" w:left="0" w:rightChars="0" w:right="0" w:firstLineChars="0" w:firstLine="0"/>
              <w:spacing w:line="240" w:lineRule="atLeast"/>
            </w:pPr>
            <w:r>
              <w:t>-4.81</w:t>
            </w:r>
          </w:p>
        </w:tc>
        <w:tc>
          <w:tcPr>
            <w:tcW w:w="1525" w:type="dxa"/>
          </w:tcPr>
          <w:p w:rsidR="0018722C">
            <w:pPr>
              <w:topLinePunct/>
              <w:ind w:leftChars="0" w:left="0" w:rightChars="0" w:right="0" w:firstLineChars="0" w:firstLine="0"/>
              <w:spacing w:line="240" w:lineRule="atLeast"/>
            </w:pPr>
            <w:r>
              <w:t>1.173</w:t>
            </w:r>
          </w:p>
        </w:tc>
      </w:tr>
      <w:tr>
        <w:trPr>
          <w:trHeight w:val="480" w:hRule="atLeast"/>
        </w:trPr>
        <w:tc>
          <w:tcPr>
            <w:tcW w:w="1742" w:type="dxa"/>
          </w:tcPr>
          <w:p w:rsidR="0018722C">
            <w:pPr>
              <w:topLinePunct/>
              <w:ind w:leftChars="0" w:left="0" w:rightChars="0" w:right="0" w:firstLineChars="0" w:firstLine="0"/>
              <w:spacing w:line="240" w:lineRule="atLeast"/>
            </w:pPr>
          </w:p>
        </w:tc>
        <w:tc>
          <w:tcPr>
            <w:tcW w:w="1112" w:type="dxa"/>
          </w:tcPr>
          <w:p w:rsidR="0018722C">
            <w:pPr>
              <w:topLinePunct/>
              <w:ind w:leftChars="0" w:left="0" w:rightChars="0" w:right="0" w:firstLineChars="0" w:firstLine="0"/>
              <w:spacing w:line="240" w:lineRule="atLeast"/>
            </w:pPr>
            <w:r>
              <w:t>-1.773</w:t>
            </w:r>
          </w:p>
        </w:tc>
        <w:tc>
          <w:tcPr>
            <w:tcW w:w="1160" w:type="dxa"/>
          </w:tcPr>
          <w:p w:rsidR="0018722C">
            <w:pPr>
              <w:topLinePunct/>
              <w:ind w:leftChars="0" w:left="0" w:rightChars="0" w:right="0" w:firstLineChars="0" w:firstLine="0"/>
              <w:spacing w:line="240" w:lineRule="atLeast"/>
            </w:pPr>
            <w:r>
              <w:t>-2.301</w:t>
            </w:r>
          </w:p>
        </w:tc>
        <w:tc>
          <w:tcPr>
            <w:tcW w:w="1241" w:type="dxa"/>
          </w:tcPr>
          <w:p w:rsidR="0018722C">
            <w:pPr>
              <w:topLinePunct/>
              <w:ind w:leftChars="0" w:left="0" w:rightChars="0" w:right="0" w:firstLineChars="0" w:firstLine="0"/>
              <w:spacing w:line="240" w:lineRule="atLeast"/>
            </w:pPr>
            <w:r>
              <w:t>-3.668</w:t>
            </w:r>
          </w:p>
        </w:tc>
        <w:tc>
          <w:tcPr>
            <w:tcW w:w="1301" w:type="dxa"/>
          </w:tcPr>
          <w:p w:rsidR="0018722C">
            <w:pPr>
              <w:topLinePunct/>
              <w:ind w:leftChars="0" w:left="0" w:rightChars="0" w:right="0" w:firstLineChars="0" w:firstLine="0"/>
              <w:spacing w:line="240" w:lineRule="atLeast"/>
            </w:pPr>
            <w:r>
              <w:t>-4.018</w:t>
            </w:r>
          </w:p>
        </w:tc>
        <w:tc>
          <w:tcPr>
            <w:tcW w:w="1525" w:type="dxa"/>
          </w:tcPr>
          <w:p w:rsidR="0018722C">
            <w:pPr>
              <w:topLinePunct/>
              <w:ind w:leftChars="0" w:left="0" w:rightChars="0" w:right="0" w:firstLineChars="0" w:firstLine="0"/>
              <w:spacing w:line="240" w:lineRule="atLeast"/>
            </w:pPr>
            <w:r>
              <w:t>-3.251</w:t>
            </w:r>
          </w:p>
        </w:tc>
      </w:tr>
      <w:tr>
        <w:trPr>
          <w:trHeight w:val="480" w:hRule="atLeast"/>
        </w:trPr>
        <w:tc>
          <w:tcPr>
            <w:tcW w:w="17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Observations</w:t>
            </w:r>
          </w:p>
        </w:tc>
        <w:tc>
          <w:tcPr>
            <w:tcW w:w="11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724</w:t>
            </w:r>
          </w:p>
        </w:tc>
        <w:tc>
          <w:tcPr>
            <w:tcW w:w="116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451</w:t>
            </w:r>
          </w:p>
        </w:tc>
        <w:tc>
          <w:tcPr>
            <w:tcW w:w="124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273</w:t>
            </w:r>
          </w:p>
        </w:tc>
        <w:tc>
          <w:tcPr>
            <w:tcW w:w="13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264</w:t>
            </w:r>
          </w:p>
        </w:tc>
        <w:tc>
          <w:tcPr>
            <w:tcW w:w="15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179</w:t>
            </w:r>
          </w:p>
        </w:tc>
      </w:tr>
      <w:tr>
        <w:trPr>
          <w:trHeight w:val="320" w:hRule="atLeast"/>
        </w:trPr>
        <w:tc>
          <w:tcPr>
            <w:tcW w:w="1742" w:type="dxa"/>
            <w:tcBorders>
              <w:bottom w:val="single" w:sz="12" w:space="0" w:color="000000"/>
            </w:tcBorders>
          </w:tcPr>
          <w:p w:rsidR="0018722C">
            <w:pPr>
              <w:topLinePunct/>
              <w:ind w:leftChars="0" w:left="0" w:rightChars="0" w:right="0" w:firstLineChars="0" w:firstLine="0"/>
              <w:spacing w:line="240" w:lineRule="atLeast"/>
            </w:pPr>
            <w:r>
              <w:t>Number of id</w:t>
            </w:r>
          </w:p>
        </w:tc>
        <w:tc>
          <w:tcPr>
            <w:tcW w:w="1112" w:type="dxa"/>
            <w:tcBorders>
              <w:bottom w:val="single" w:sz="12" w:space="0" w:color="000000"/>
            </w:tcBorders>
          </w:tcPr>
          <w:p w:rsidR="0018722C">
            <w:pPr>
              <w:topLinePunct/>
              <w:ind w:leftChars="0" w:left="0" w:rightChars="0" w:right="0" w:firstLineChars="0" w:firstLine="0"/>
              <w:spacing w:line="240" w:lineRule="atLeast"/>
            </w:pPr>
            <w:r>
              <w:t>549</w:t>
            </w:r>
          </w:p>
        </w:tc>
        <w:tc>
          <w:tcPr>
            <w:tcW w:w="1160" w:type="dxa"/>
            <w:tcBorders>
              <w:bottom w:val="single" w:sz="12" w:space="0" w:color="000000"/>
            </w:tcBorders>
          </w:tcPr>
          <w:p w:rsidR="0018722C">
            <w:pPr>
              <w:topLinePunct/>
              <w:ind w:leftChars="0" w:left="0" w:rightChars="0" w:right="0" w:firstLineChars="0" w:firstLine="0"/>
              <w:spacing w:line="240" w:lineRule="atLeast"/>
            </w:pPr>
            <w:r>
              <w:t>336</w:t>
            </w:r>
          </w:p>
        </w:tc>
        <w:tc>
          <w:tcPr>
            <w:tcW w:w="1241" w:type="dxa"/>
            <w:tcBorders>
              <w:bottom w:val="single" w:sz="12" w:space="0" w:color="000000"/>
            </w:tcBorders>
          </w:tcPr>
          <w:p w:rsidR="0018722C">
            <w:pPr>
              <w:topLinePunct/>
              <w:ind w:leftChars="0" w:left="0" w:rightChars="0" w:right="0" w:firstLineChars="0" w:firstLine="0"/>
              <w:spacing w:line="240" w:lineRule="atLeast"/>
            </w:pPr>
            <w:r>
              <w:t>213</w:t>
            </w:r>
          </w:p>
        </w:tc>
        <w:tc>
          <w:tcPr>
            <w:tcW w:w="1301" w:type="dxa"/>
            <w:tcBorders>
              <w:bottom w:val="single" w:sz="12" w:space="0" w:color="000000"/>
            </w:tcBorders>
          </w:tcPr>
          <w:p w:rsidR="0018722C">
            <w:pPr>
              <w:topLinePunct/>
              <w:ind w:leftChars="0" w:left="0" w:rightChars="0" w:right="0" w:firstLineChars="0" w:firstLine="0"/>
              <w:spacing w:line="240" w:lineRule="atLeast"/>
            </w:pPr>
            <w:r>
              <w:t>205</w:t>
            </w:r>
          </w:p>
        </w:tc>
        <w:tc>
          <w:tcPr>
            <w:tcW w:w="1525" w:type="dxa"/>
            <w:tcBorders>
              <w:bottom w:val="single" w:sz="12" w:space="0" w:color="000000"/>
            </w:tcBorders>
          </w:tcPr>
          <w:p w:rsidR="0018722C">
            <w:pPr>
              <w:topLinePunct/>
              <w:ind w:leftChars="0" w:left="0" w:rightChars="0" w:right="0" w:firstLineChars="0" w:firstLine="0"/>
              <w:spacing w:line="240" w:lineRule="atLeast"/>
            </w:pPr>
            <w:r>
              <w:t>148</w:t>
            </w:r>
          </w:p>
        </w:tc>
      </w:tr>
      <w:tr>
        <w:trPr>
          <w:trHeight w:val="320" w:hRule="atLeast"/>
        </w:trPr>
        <w:tc>
          <w:tcPr>
            <w:tcW w:w="4014" w:type="dxa"/>
            <w:gridSpan w:val="3"/>
            <w:tcBorders>
              <w:top w:val="single" w:sz="12" w:space="0" w:color="000000"/>
            </w:tcBorders>
          </w:tcPr>
          <w:p w:rsidR="0018722C">
            <w:pPr>
              <w:topLinePunct/>
              <w:ind w:leftChars="0" w:left="0" w:rightChars="0" w:right="0" w:firstLineChars="0" w:firstLine="0"/>
              <w:spacing w:line="240" w:lineRule="atLeast"/>
            </w:pPr>
            <w:r>
              <w:t>Standard errors in parentheses</w:t>
            </w:r>
          </w:p>
        </w:tc>
        <w:tc>
          <w:tcPr>
            <w:tcW w:w="1241" w:type="dxa"/>
            <w:tcBorders>
              <w:top w:val="single" w:sz="12" w:space="0" w:color="000000"/>
            </w:tcBorders>
          </w:tcPr>
          <w:p w:rsidR="0018722C">
            <w:pPr>
              <w:topLinePunct/>
              <w:ind w:leftChars="0" w:left="0" w:rightChars="0" w:right="0" w:firstLineChars="0" w:firstLine="0"/>
              <w:spacing w:line="240" w:lineRule="atLeast"/>
            </w:pPr>
          </w:p>
        </w:tc>
        <w:tc>
          <w:tcPr>
            <w:tcW w:w="1301" w:type="dxa"/>
            <w:tcBorders>
              <w:top w:val="single" w:sz="12" w:space="0" w:color="000000"/>
            </w:tcBorders>
          </w:tcPr>
          <w:p w:rsidR="0018722C">
            <w:pPr>
              <w:topLinePunct/>
              <w:ind w:leftChars="0" w:left="0" w:rightChars="0" w:right="0" w:firstLineChars="0" w:firstLine="0"/>
              <w:spacing w:line="240" w:lineRule="atLeast"/>
            </w:pPr>
          </w:p>
        </w:tc>
        <w:tc>
          <w:tcPr>
            <w:tcW w:w="1525" w:type="dxa"/>
            <w:tcBorders>
              <w:top w:val="single" w:sz="12" w:space="0" w:color="000000"/>
            </w:tcBorders>
          </w:tcPr>
          <w:p w:rsidR="0018722C">
            <w:pPr>
              <w:topLinePunct/>
              <w:ind w:leftChars="0" w:left="0" w:rightChars="0" w:right="0" w:firstLineChars="0" w:firstLine="0"/>
              <w:spacing w:line="240" w:lineRule="atLeast"/>
            </w:pPr>
          </w:p>
        </w:tc>
      </w:tr>
      <w:tr>
        <w:trPr>
          <w:trHeight w:val="260" w:hRule="atLeast"/>
        </w:trPr>
        <w:tc>
          <w:tcPr>
            <w:tcW w:w="4014" w:type="dxa"/>
            <w:gridSpan w:val="3"/>
          </w:tcPr>
          <w:p w:rsidR="0018722C">
            <w:pPr>
              <w:topLinePunct/>
              <w:ind w:leftChars="0" w:left="0" w:rightChars="0" w:right="0" w:firstLineChars="0" w:firstLine="0"/>
              <w:spacing w:line="240" w:lineRule="atLeast"/>
            </w:pPr>
            <w:r>
              <w:t>*** p&lt;0.01, ** p&lt;0.05, * p&lt;0.1</w:t>
            </w:r>
          </w:p>
        </w:tc>
        <w:tc>
          <w:tcPr>
            <w:tcW w:w="1241" w:type="dxa"/>
          </w:tcPr>
          <w:p w:rsidR="0018722C">
            <w:pPr>
              <w:topLinePunct/>
              <w:ind w:leftChars="0" w:left="0" w:rightChars="0" w:right="0" w:firstLineChars="0" w:firstLine="0"/>
              <w:spacing w:line="240" w:lineRule="atLeast"/>
            </w:pPr>
          </w:p>
        </w:tc>
        <w:tc>
          <w:tcPr>
            <w:tcW w:w="1301" w:type="dxa"/>
          </w:tcPr>
          <w:p w:rsidR="0018722C">
            <w:pPr>
              <w:topLinePunct/>
              <w:ind w:leftChars="0" w:left="0" w:rightChars="0" w:right="0" w:firstLineChars="0" w:firstLine="0"/>
              <w:spacing w:line="240" w:lineRule="atLeast"/>
            </w:pPr>
          </w:p>
        </w:tc>
        <w:tc>
          <w:tcPr>
            <w:tcW w:w="1525" w:type="dxa"/>
          </w:tcPr>
          <w:p w:rsidR="0018722C">
            <w:pPr>
              <w:topLinePunct/>
              <w:ind w:leftChars="0" w:left="0" w:rightChars="0" w:right="0" w:firstLineChars="0" w:firstLine="0"/>
              <w:spacing w:line="240" w:lineRule="atLeast"/>
            </w:pPr>
          </w:p>
        </w:tc>
      </w:tr>
    </w:tbl>
    <w:p w:rsidR="0018722C">
      <w:pPr>
        <w:rPr/>
        <w:topLinePunct/>
        <w:pStyle w:val="affa"/>
      </w:pPr>
    </w:p>
    <w:p w:rsidR="0018722C">
      <w:pPr>
        <w:pStyle w:val="a4"/>
        <w:topLinePunct/>
      </w:pPr>
      <w:bookmarkStart w:id="786130" w:name="_Toc686786130"/>
      <w:bookmarkStart w:name="附录B " w:id="94"/>
      <w:bookmarkEnd w:id="94"/>
      <w:r/>
      <w:bookmarkStart w:name="_bookmark39" w:id="95"/>
      <w:bookmarkEnd w:id="95"/>
      <w:r/>
      <w:r>
        <w:rPr>
          <w:b/>
        </w:rPr>
        <w:t>附录</w:t>
      </w:r>
      <w:r>
        <w:t xml:space="preserve">  </w:t>
      </w:r>
      <w:r>
        <w:rPr>
          <w:b/>
        </w:rPr>
        <w:t>B</w:t>
      </w:r>
      <w:bookmarkEnd w:id="786130"/>
    </w:p>
    <w:p w:rsidR="0018722C">
      <w:pPr>
        <w:topLinePunct/>
      </w:pPr>
      <w:bookmarkStart w:name="_bookmark40" w:id="96"/>
      <w:bookmarkEnd w:id="96"/>
      <w:r>
        <w:rPr>
          <w:rFonts w:ascii="微软雅黑" w:eastAsia="微软雅黑" w:hint="eastAsia" w:cstheme="minorBidi" w:hAnsiTheme="minorHAnsi"/>
          <w:b/>
        </w:rPr>
        <w:t>表</w:t>
      </w:r>
      <w:r>
        <w:rPr>
          <w:rFonts w:ascii="Times New Roman" w:eastAsia="Times New Roman" w:cstheme="minorBidi" w:hAnsiTheme="minorHAnsi"/>
          <w:b/>
        </w:rPr>
        <w:t>B1</w:t>
      </w:r>
      <w:r w:rsidRPr="00000000">
        <w:rPr>
          <w:rFonts w:cstheme="minorBidi" w:hAnsiTheme="minorHAnsi" w:eastAsiaTheme="minorHAnsi" w:asciiTheme="minorHAnsi"/>
        </w:rPr>
        <w:tab/>
        <w:t>1988</w:t>
      </w:r>
      <w:r>
        <w:rPr>
          <w:rFonts w:ascii="微软雅黑" w:eastAsia="微软雅黑" w:hint="eastAsia" w:cstheme="minorBidi" w:hAnsiTheme="minorHAnsi"/>
          <w:b/>
        </w:rPr>
        <w:t>年</w:t>
      </w:r>
      <w:r>
        <w:rPr>
          <w:rFonts w:ascii="微软雅黑" w:eastAsia="微软雅黑" w:hint="eastAsia" w:cstheme="minorBidi" w:hAnsiTheme="minorHAnsi"/>
          <w:b/>
        </w:rPr>
        <w:t>的</w:t>
      </w:r>
      <w:r>
        <w:rPr>
          <w:rFonts w:ascii="微软雅黑" w:eastAsia="微软雅黑" w:hint="eastAsia" w:cstheme="minorBidi" w:hAnsiTheme="minorHAnsi"/>
          <w:b/>
        </w:rPr>
        <w:t>投</w:t>
      </w:r>
      <w:r>
        <w:rPr>
          <w:rFonts w:ascii="微软雅黑" w:eastAsia="微软雅黑" w:hint="eastAsia" w:cstheme="minorBidi" w:hAnsiTheme="minorHAnsi"/>
          <w:b/>
        </w:rPr>
        <w:t>资</w:t>
      </w:r>
      <w:r>
        <w:rPr>
          <w:rFonts w:ascii="微软雅黑" w:eastAsia="微软雅黑" w:hint="eastAsia" w:cstheme="minorBidi" w:hAnsiTheme="minorHAnsi"/>
          <w:b/>
        </w:rPr>
        <w:t>方</w:t>
      </w:r>
      <w:r>
        <w:rPr>
          <w:rFonts w:ascii="微软雅黑" w:eastAsia="微软雅黑" w:hint="eastAsia" w:cstheme="minorBidi" w:hAnsiTheme="minorHAnsi"/>
          <w:b/>
        </w:rPr>
        <w:t>程</w:t>
      </w:r>
      <w:r>
        <w:rPr>
          <w:rFonts w:ascii="微软雅黑" w:eastAsia="微软雅黑" w:hint="eastAsia" w:cstheme="minorBidi" w:hAnsiTheme="minorHAnsi"/>
          <w:b/>
        </w:rPr>
        <w:t>和</w:t>
      </w:r>
      <w:r>
        <w:rPr>
          <w:rFonts w:ascii="微软雅黑" w:eastAsia="微软雅黑" w:hint="eastAsia" w:cstheme="minorBidi" w:hAnsiTheme="minorHAnsi"/>
          <w:b/>
        </w:rPr>
        <w:t>回</w:t>
      </w:r>
      <w:r>
        <w:rPr>
          <w:rFonts w:ascii="微软雅黑" w:eastAsia="微软雅黑" w:hint="eastAsia" w:cstheme="minorBidi" w:hAnsiTheme="minorHAnsi"/>
          <w:b/>
        </w:rPr>
        <w:t>归</w:t>
      </w:r>
      <w:r>
        <w:rPr>
          <w:rFonts w:ascii="微软雅黑" w:eastAsia="微软雅黑" w:hint="eastAsia" w:cstheme="minorBidi" w:hAnsiTheme="minorHAnsi"/>
          <w:b/>
        </w:rPr>
        <w:t>方程</w:t>
      </w:r>
    </w:p>
    <w:tbl>
      <w:tblPr>
        <w:tblW w:w="0" w:type="auto"/>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183"/>
        <w:gridCol w:w="1048"/>
        <w:gridCol w:w="920"/>
        <w:gridCol w:w="1075"/>
        <w:gridCol w:w="893"/>
        <w:gridCol w:w="894"/>
      </w:tblGrid>
      <w:tr>
        <w:trPr>
          <w:trHeight w:val="320" w:hRule="atLeast"/>
        </w:trPr>
        <w:tc>
          <w:tcPr>
            <w:tcW w:w="2811" w:type="dxa"/>
            <w:tcBorders>
              <w:top w:val="single" w:sz="12" w:space="0" w:color="000000"/>
            </w:tcBorders>
          </w:tcPr>
          <w:p w:rsidR="0018722C">
            <w:pPr>
              <w:topLinePunct/>
              <w:ind w:leftChars="0" w:left="0" w:rightChars="0" w:right="0" w:firstLineChars="0" w:firstLine="0"/>
              <w:spacing w:line="240" w:lineRule="atLeast"/>
            </w:pPr>
          </w:p>
        </w:tc>
        <w:tc>
          <w:tcPr>
            <w:tcW w:w="118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1048"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920"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1075"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893"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c>
          <w:tcPr>
            <w:tcW w:w="894"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w:t>
            </w:r>
            <w:r w:rsidRPr="00000000">
              <w:rPr>
                <w:sz w:val="24"/>
                <w:szCs w:val="24"/>
              </w:rPr>
              <w:t>)</w:t>
            </w:r>
          </w:p>
        </w:tc>
      </w:tr>
      <w:tr>
        <w:trPr>
          <w:trHeight w:val="320" w:hRule="atLeast"/>
        </w:trPr>
        <w:tc>
          <w:tcPr>
            <w:tcW w:w="281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VARIABLES</w:t>
            </w:r>
          </w:p>
        </w:tc>
        <w:tc>
          <w:tcPr>
            <w:tcW w:w="118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educlevelc</w:t>
            </w:r>
          </w:p>
        </w:tc>
        <w:tc>
          <w:tcPr>
            <w:tcW w:w="104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fw1988</w:t>
            </w:r>
          </w:p>
        </w:tc>
        <w:tc>
          <w:tcPr>
            <w:tcW w:w="92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sk1988</w:t>
            </w:r>
          </w:p>
        </w:tc>
        <w:tc>
          <w:tcPr>
            <w:tcW w:w="107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communistf</w:t>
            </w:r>
          </w:p>
        </w:tc>
        <w:tc>
          <w:tcPr>
            <w:tcW w:w="893"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lnwagec</w:t>
            </w:r>
          </w:p>
        </w:tc>
        <w:tc>
          <w:tcPr>
            <w:tcW w:w="89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lnwagec</w:t>
            </w:r>
          </w:p>
        </w:tc>
      </w:tr>
      <w:tr>
        <w:trPr>
          <w:trHeight w:val="640" w:hRule="atLeast"/>
        </w:trPr>
        <w:tc>
          <w:tcPr>
            <w:tcW w:w="281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agec</w:t>
            </w:r>
          </w:p>
        </w:tc>
        <w:tc>
          <w:tcPr>
            <w:tcW w:w="1183"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-0.194***</w:t>
            </w:r>
          </w:p>
        </w:tc>
        <w:tc>
          <w:tcPr>
            <w:tcW w:w="104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0.011</w:t>
            </w:r>
          </w:p>
        </w:tc>
        <w:tc>
          <w:tcPr>
            <w:tcW w:w="920"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-0.054*</w:t>
            </w:r>
          </w:p>
        </w:tc>
        <w:tc>
          <w:tcPr>
            <w:tcW w:w="107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0.010</w:t>
            </w:r>
          </w:p>
        </w:tc>
        <w:tc>
          <w:tcPr>
            <w:tcW w:w="893"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-0.094***</w:t>
            </w:r>
          </w:p>
        </w:tc>
        <w:tc>
          <w:tcPr>
            <w:tcW w:w="89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-0.117***</w:t>
            </w:r>
          </w:p>
        </w:tc>
      </w:tr>
      <w:tr>
        <w:trPr>
          <w:trHeight w:val="320" w:hRule="atLeast"/>
        </w:trPr>
        <w:tc>
          <w:tcPr>
            <w:tcW w:w="2811" w:type="dxa"/>
          </w:tcPr>
          <w:p w:rsidR="0018722C">
            <w:pPr>
              <w:topLinePunct/>
              <w:ind w:leftChars="0" w:left="0" w:rightChars="0" w:right="0" w:firstLineChars="0" w:firstLine="0"/>
              <w:spacing w:line="240" w:lineRule="atLeast"/>
            </w:pPr>
          </w:p>
        </w:tc>
        <w:tc>
          <w:tcPr>
            <w:tcW w:w="118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0.024</w:t>
            </w:r>
            <w:r w:rsidRPr="00000000">
              <w:rPr>
                <w:sz w:val="24"/>
                <w:szCs w:val="24"/>
              </w:rPr>
              <w:t>)</w:t>
            </w:r>
          </w:p>
        </w:tc>
        <w:tc>
          <w:tcPr>
            <w:tcW w:w="104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0.015</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0.029</w:t>
            </w:r>
            <w:r w:rsidRPr="00000000">
              <w:rPr>
                <w:sz w:val="24"/>
                <w:szCs w:val="24"/>
              </w:rPr>
              <w:t>)</w:t>
            </w:r>
          </w:p>
        </w:tc>
        <w:tc>
          <w:tcPr>
            <w:tcW w:w="10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0.031</w:t>
            </w:r>
            <w:r w:rsidRPr="00000000">
              <w:rPr>
                <w:sz w:val="24"/>
                <w:szCs w:val="24"/>
              </w:rPr>
              <w:t>)</w:t>
            </w:r>
          </w:p>
        </w:tc>
        <w:tc>
          <w:tcPr>
            <w:tcW w:w="8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0.036</w:t>
            </w:r>
            <w:r w:rsidRPr="00000000">
              <w:rPr>
                <w:sz w:val="24"/>
                <w:szCs w:val="24"/>
              </w:rPr>
              <w:t>)</w:t>
            </w:r>
          </w:p>
        </w:tc>
        <w:tc>
          <w:tcPr>
            <w:tcW w:w="8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0.034</w:t>
            </w:r>
            <w:r w:rsidRPr="00000000">
              <w:rPr>
                <w:sz w:val="24"/>
                <w:szCs w:val="24"/>
              </w:rPr>
              <w:t>)</w:t>
            </w:r>
          </w:p>
        </w:tc>
      </w:tr>
      <w:tr>
        <w:trPr>
          <w:trHeight w:val="300" w:hRule="atLeast"/>
        </w:trPr>
        <w:tc>
          <w:tcPr>
            <w:tcW w:w="2811" w:type="dxa"/>
          </w:tcPr>
          <w:p w:rsidR="0018722C">
            <w:pPr>
              <w:topLinePunct/>
              <w:ind w:leftChars="0" w:left="0" w:rightChars="0" w:right="0" w:firstLineChars="0" w:firstLine="0"/>
              <w:spacing w:line="240" w:lineRule="atLeast"/>
            </w:pPr>
            <w:r w:rsidRPr="00000000">
              <w:rPr>
                <w:sz w:val="24"/>
                <w:szCs w:val="24"/>
              </w:rPr>
              <w:t>agef</w:t>
            </w:r>
          </w:p>
        </w:tc>
        <w:tc>
          <w:tcPr>
            <w:tcW w:w="1183" w:type="dxa"/>
          </w:tcPr>
          <w:p w:rsidR="0018722C">
            <w:pPr>
              <w:topLinePunct/>
              <w:ind w:leftChars="0" w:left="0" w:rightChars="0" w:right="0" w:firstLineChars="0" w:firstLine="0"/>
              <w:spacing w:line="240" w:lineRule="atLeast"/>
            </w:pPr>
            <w:r w:rsidRPr="00000000">
              <w:rPr>
                <w:sz w:val="24"/>
                <w:szCs w:val="24"/>
              </w:rPr>
              <w:t>-0.058</w:t>
            </w:r>
          </w:p>
        </w:tc>
        <w:tc>
          <w:tcPr>
            <w:tcW w:w="1048" w:type="dxa"/>
          </w:tcPr>
          <w:p w:rsidR="0018722C">
            <w:pPr>
              <w:topLinePunct/>
              <w:ind w:leftChars="0" w:left="0" w:rightChars="0" w:right="0" w:firstLineChars="0" w:firstLine="0"/>
              <w:spacing w:line="240" w:lineRule="atLeast"/>
            </w:pPr>
            <w:r w:rsidRPr="00000000">
              <w:rPr>
                <w:sz w:val="24"/>
                <w:szCs w:val="24"/>
              </w:rPr>
              <w:t>0.045**</w:t>
            </w:r>
          </w:p>
        </w:tc>
        <w:tc>
          <w:tcPr>
            <w:tcW w:w="920" w:type="dxa"/>
          </w:tcPr>
          <w:p w:rsidR="0018722C">
            <w:pPr>
              <w:topLinePunct/>
              <w:ind w:leftChars="0" w:left="0" w:rightChars="0" w:right="0" w:firstLineChars="0" w:firstLine="0"/>
              <w:spacing w:line="240" w:lineRule="atLeast"/>
            </w:pPr>
            <w:r w:rsidRPr="00000000">
              <w:rPr>
                <w:sz w:val="24"/>
                <w:szCs w:val="24"/>
              </w:rPr>
              <w:t>-0.482***</w:t>
            </w:r>
          </w:p>
        </w:tc>
        <w:tc>
          <w:tcPr>
            <w:tcW w:w="1075" w:type="dxa"/>
          </w:tcPr>
          <w:p w:rsidR="0018722C">
            <w:pPr>
              <w:topLinePunct/>
              <w:ind w:leftChars="0" w:left="0" w:rightChars="0" w:right="0" w:firstLineChars="0" w:firstLine="0"/>
              <w:spacing w:line="240" w:lineRule="atLeast"/>
            </w:pPr>
            <w:r w:rsidRPr="00000000">
              <w:rPr>
                <w:sz w:val="24"/>
                <w:szCs w:val="24"/>
              </w:rPr>
              <w:t>-0.027</w:t>
            </w:r>
          </w:p>
        </w:tc>
        <w:tc>
          <w:tcPr>
            <w:tcW w:w="893" w:type="dxa"/>
          </w:tcPr>
          <w:p w:rsidR="0018722C">
            <w:pPr>
              <w:topLinePunct/>
              <w:ind w:leftChars="0" w:left="0" w:rightChars="0" w:right="0" w:firstLineChars="0" w:firstLine="0"/>
              <w:spacing w:line="240" w:lineRule="atLeast"/>
            </w:pPr>
            <w:r w:rsidRPr="00000000">
              <w:rPr>
                <w:sz w:val="24"/>
                <w:szCs w:val="24"/>
              </w:rPr>
              <w:t>-0.004</w:t>
            </w:r>
          </w:p>
        </w:tc>
        <w:tc>
          <w:tcPr>
            <w:tcW w:w="894" w:type="dxa"/>
          </w:tcPr>
          <w:p w:rsidR="0018722C">
            <w:pPr>
              <w:topLinePunct/>
              <w:ind w:leftChars="0" w:left="0" w:rightChars="0" w:right="0" w:firstLineChars="0" w:firstLine="0"/>
              <w:spacing w:line="240" w:lineRule="atLeast"/>
            </w:pPr>
            <w:r w:rsidRPr="00000000">
              <w:rPr>
                <w:sz w:val="24"/>
                <w:szCs w:val="24"/>
              </w:rPr>
              <w:t>0.098**</w:t>
            </w:r>
          </w:p>
        </w:tc>
      </w:tr>
      <w:tr>
        <w:trPr>
          <w:trHeight w:val="320" w:hRule="atLeast"/>
        </w:trPr>
        <w:tc>
          <w:tcPr>
            <w:tcW w:w="2811" w:type="dxa"/>
          </w:tcPr>
          <w:p w:rsidR="0018722C">
            <w:pPr>
              <w:topLinePunct/>
              <w:ind w:leftChars="0" w:left="0" w:rightChars="0" w:right="0" w:firstLineChars="0" w:firstLine="0"/>
              <w:spacing w:line="240" w:lineRule="atLeast"/>
            </w:pPr>
          </w:p>
        </w:tc>
        <w:tc>
          <w:tcPr>
            <w:tcW w:w="118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0.053</w:t>
            </w:r>
            <w:r w:rsidRPr="00000000">
              <w:rPr>
                <w:sz w:val="24"/>
                <w:szCs w:val="24"/>
              </w:rPr>
              <w:t>)</w:t>
            </w:r>
          </w:p>
        </w:tc>
        <w:tc>
          <w:tcPr>
            <w:tcW w:w="104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0.023</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0.076</w:t>
            </w:r>
            <w:r w:rsidRPr="00000000">
              <w:rPr>
                <w:sz w:val="24"/>
                <w:szCs w:val="24"/>
              </w:rPr>
              <w:t>)</w:t>
            </w:r>
          </w:p>
        </w:tc>
        <w:tc>
          <w:tcPr>
            <w:tcW w:w="10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0.065</w:t>
            </w:r>
            <w:r w:rsidRPr="00000000">
              <w:rPr>
                <w:sz w:val="24"/>
                <w:szCs w:val="24"/>
              </w:rPr>
              <w:t>)</w:t>
            </w:r>
          </w:p>
        </w:tc>
        <w:tc>
          <w:tcPr>
            <w:tcW w:w="8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0.070</w:t>
            </w:r>
            <w:r w:rsidRPr="00000000">
              <w:rPr>
                <w:sz w:val="24"/>
                <w:szCs w:val="24"/>
              </w:rPr>
              <w:t>)</w:t>
            </w:r>
          </w:p>
        </w:tc>
        <w:tc>
          <w:tcPr>
            <w:tcW w:w="8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0.046</w:t>
            </w:r>
            <w:r w:rsidRPr="00000000">
              <w:rPr>
                <w:sz w:val="24"/>
                <w:szCs w:val="24"/>
              </w:rPr>
              <w:t>)</w:t>
            </w:r>
          </w:p>
        </w:tc>
      </w:tr>
      <w:tr>
        <w:trPr>
          <w:trHeight w:val="320" w:hRule="atLeast"/>
        </w:trPr>
        <w:tc>
          <w:tcPr>
            <w:tcW w:w="2811" w:type="dxa"/>
          </w:tcPr>
          <w:p w:rsidR="0018722C">
            <w:pPr>
              <w:topLinePunct/>
              <w:ind w:leftChars="0" w:left="0" w:rightChars="0" w:right="0" w:firstLineChars="0" w:firstLine="0"/>
              <w:spacing w:line="240" w:lineRule="atLeast"/>
            </w:pPr>
            <w:r w:rsidRPr="00000000">
              <w:rPr>
                <w:sz w:val="24"/>
                <w:szCs w:val="24"/>
              </w:rPr>
              <w:t>agecs</w:t>
            </w:r>
          </w:p>
        </w:tc>
        <w:tc>
          <w:tcPr>
            <w:tcW w:w="1183" w:type="dxa"/>
          </w:tcPr>
          <w:p w:rsidR="0018722C">
            <w:pPr>
              <w:topLinePunct/>
              <w:ind w:leftChars="0" w:left="0" w:rightChars="0" w:right="0" w:firstLineChars="0" w:firstLine="0"/>
              <w:spacing w:line="240" w:lineRule="atLeast"/>
            </w:pPr>
            <w:r w:rsidRPr="00000000">
              <w:rPr>
                <w:sz w:val="24"/>
                <w:szCs w:val="24"/>
              </w:rPr>
              <w:t>0.003***</w:t>
            </w:r>
          </w:p>
        </w:tc>
        <w:tc>
          <w:tcPr>
            <w:tcW w:w="1048" w:type="dxa"/>
          </w:tcPr>
          <w:p w:rsidR="0018722C">
            <w:pPr>
              <w:topLinePunct/>
              <w:ind w:leftChars="0" w:left="0" w:rightChars="0" w:right="0" w:firstLineChars="0" w:firstLine="0"/>
              <w:spacing w:line="240" w:lineRule="atLeast"/>
            </w:pPr>
            <w:r w:rsidRPr="00000000">
              <w:rPr>
                <w:sz w:val="24"/>
                <w:szCs w:val="24"/>
              </w:rPr>
              <w:t>-0.000</w:t>
            </w:r>
          </w:p>
        </w:tc>
        <w:tc>
          <w:tcPr>
            <w:tcW w:w="920" w:type="dxa"/>
          </w:tcPr>
          <w:p w:rsidR="0018722C">
            <w:pPr>
              <w:topLinePunct/>
              <w:ind w:leftChars="0" w:left="0" w:rightChars="0" w:right="0" w:firstLineChars="0" w:firstLine="0"/>
              <w:spacing w:line="240" w:lineRule="atLeast"/>
            </w:pPr>
            <w:r w:rsidRPr="00000000">
              <w:rPr>
                <w:sz w:val="24"/>
                <w:szCs w:val="24"/>
              </w:rPr>
              <w:t>0.001*</w:t>
            </w:r>
          </w:p>
        </w:tc>
        <w:tc>
          <w:tcPr>
            <w:tcW w:w="1075" w:type="dxa"/>
          </w:tcPr>
          <w:p w:rsidR="0018722C">
            <w:pPr>
              <w:topLinePunct/>
              <w:ind w:leftChars="0" w:left="0" w:rightChars="0" w:right="0" w:firstLineChars="0" w:firstLine="0"/>
              <w:spacing w:line="240" w:lineRule="atLeast"/>
            </w:pPr>
            <w:r w:rsidRPr="00000000">
              <w:rPr>
                <w:sz w:val="24"/>
                <w:szCs w:val="24"/>
              </w:rPr>
              <w:t>0.000</w:t>
            </w:r>
          </w:p>
        </w:tc>
        <w:tc>
          <w:tcPr>
            <w:tcW w:w="893" w:type="dxa"/>
          </w:tcPr>
          <w:p w:rsidR="0018722C">
            <w:pPr>
              <w:topLinePunct/>
              <w:ind w:leftChars="0" w:left="0" w:rightChars="0" w:right="0" w:firstLineChars="0" w:firstLine="0"/>
              <w:spacing w:line="240" w:lineRule="atLeast"/>
            </w:pPr>
            <w:r w:rsidRPr="00000000">
              <w:rPr>
                <w:sz w:val="24"/>
                <w:szCs w:val="24"/>
              </w:rPr>
              <w:t>0.002***</w:t>
            </w:r>
          </w:p>
        </w:tc>
        <w:tc>
          <w:tcPr>
            <w:tcW w:w="894" w:type="dxa"/>
          </w:tcPr>
          <w:p w:rsidR="0018722C">
            <w:pPr>
              <w:topLinePunct/>
              <w:ind w:leftChars="0" w:left="0" w:rightChars="0" w:right="0" w:firstLineChars="0" w:firstLine="0"/>
              <w:spacing w:line="240" w:lineRule="atLeast"/>
            </w:pPr>
            <w:r w:rsidRPr="00000000">
              <w:rPr>
                <w:sz w:val="24"/>
                <w:szCs w:val="24"/>
              </w:rPr>
              <w:t>0.003***</w:t>
            </w:r>
          </w:p>
        </w:tc>
      </w:tr>
      <w:tr>
        <w:trPr>
          <w:trHeight w:val="320" w:hRule="atLeast"/>
        </w:trPr>
        <w:tc>
          <w:tcPr>
            <w:tcW w:w="2811" w:type="dxa"/>
          </w:tcPr>
          <w:p w:rsidR="0018722C">
            <w:pPr>
              <w:topLinePunct/>
              <w:ind w:leftChars="0" w:left="0" w:rightChars="0" w:right="0" w:firstLineChars="0" w:firstLine="0"/>
              <w:spacing w:line="240" w:lineRule="atLeast"/>
            </w:pPr>
          </w:p>
        </w:tc>
        <w:tc>
          <w:tcPr>
            <w:tcW w:w="118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104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10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8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8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r>
        <w:trPr>
          <w:trHeight w:val="320" w:hRule="atLeast"/>
        </w:trPr>
        <w:tc>
          <w:tcPr>
            <w:tcW w:w="2811" w:type="dxa"/>
          </w:tcPr>
          <w:p w:rsidR="0018722C">
            <w:pPr>
              <w:topLinePunct/>
              <w:ind w:leftChars="0" w:left="0" w:rightChars="0" w:right="0" w:firstLineChars="0" w:firstLine="0"/>
              <w:spacing w:line="240" w:lineRule="atLeast"/>
            </w:pPr>
            <w:r w:rsidRPr="00000000">
              <w:rPr>
                <w:sz w:val="24"/>
                <w:szCs w:val="24"/>
              </w:rPr>
              <w:t>agefs</w:t>
            </w:r>
          </w:p>
        </w:tc>
        <w:tc>
          <w:tcPr>
            <w:tcW w:w="1183" w:type="dxa"/>
          </w:tcPr>
          <w:p w:rsidR="0018722C">
            <w:pPr>
              <w:topLinePunct/>
              <w:ind w:leftChars="0" w:left="0" w:rightChars="0" w:right="0" w:firstLineChars="0" w:firstLine="0"/>
              <w:spacing w:line="240" w:lineRule="atLeast"/>
            </w:pPr>
            <w:r w:rsidRPr="00000000">
              <w:rPr>
                <w:sz w:val="24"/>
                <w:szCs w:val="24"/>
              </w:rPr>
              <w:t>0.000</w:t>
            </w:r>
          </w:p>
        </w:tc>
        <w:tc>
          <w:tcPr>
            <w:tcW w:w="1048" w:type="dxa"/>
          </w:tcPr>
          <w:p w:rsidR="0018722C">
            <w:pPr>
              <w:topLinePunct/>
              <w:ind w:leftChars="0" w:left="0" w:rightChars="0" w:right="0" w:firstLineChars="0" w:firstLine="0"/>
              <w:spacing w:line="240" w:lineRule="atLeast"/>
            </w:pPr>
            <w:r w:rsidRPr="00000000">
              <w:rPr>
                <w:sz w:val="24"/>
                <w:szCs w:val="24"/>
              </w:rPr>
              <w:t>-0.000*</w:t>
            </w:r>
          </w:p>
        </w:tc>
        <w:tc>
          <w:tcPr>
            <w:tcW w:w="920" w:type="dxa"/>
          </w:tcPr>
          <w:p w:rsidR="0018722C">
            <w:pPr>
              <w:topLinePunct/>
              <w:ind w:leftChars="0" w:left="0" w:rightChars="0" w:right="0" w:firstLineChars="0" w:firstLine="0"/>
              <w:spacing w:line="240" w:lineRule="atLeast"/>
            </w:pPr>
            <w:r w:rsidRPr="00000000">
              <w:rPr>
                <w:sz w:val="24"/>
                <w:szCs w:val="24"/>
              </w:rPr>
              <w:t>0.005***</w:t>
            </w:r>
          </w:p>
        </w:tc>
        <w:tc>
          <w:tcPr>
            <w:tcW w:w="1075" w:type="dxa"/>
          </w:tcPr>
          <w:p w:rsidR="0018722C">
            <w:pPr>
              <w:topLinePunct/>
              <w:ind w:leftChars="0" w:left="0" w:rightChars="0" w:right="0" w:firstLineChars="0" w:firstLine="0"/>
              <w:spacing w:line="240" w:lineRule="atLeast"/>
            </w:pPr>
            <w:r w:rsidRPr="00000000">
              <w:rPr>
                <w:sz w:val="24"/>
                <w:szCs w:val="24"/>
              </w:rPr>
              <w:t>0.000</w:t>
            </w:r>
          </w:p>
        </w:tc>
        <w:tc>
          <w:tcPr>
            <w:tcW w:w="893" w:type="dxa"/>
          </w:tcPr>
          <w:p w:rsidR="0018722C">
            <w:pPr>
              <w:topLinePunct/>
              <w:ind w:leftChars="0" w:left="0" w:rightChars="0" w:right="0" w:firstLineChars="0" w:firstLine="0"/>
              <w:spacing w:line="240" w:lineRule="atLeast"/>
            </w:pPr>
            <w:r w:rsidRPr="00000000">
              <w:rPr>
                <w:sz w:val="24"/>
                <w:szCs w:val="24"/>
              </w:rPr>
              <w:t>0.000</w:t>
            </w:r>
          </w:p>
        </w:tc>
        <w:tc>
          <w:tcPr>
            <w:tcW w:w="894" w:type="dxa"/>
          </w:tcPr>
          <w:p w:rsidR="0018722C">
            <w:pPr>
              <w:topLinePunct/>
              <w:ind w:leftChars="0" w:left="0" w:rightChars="0" w:right="0" w:firstLineChars="0" w:firstLine="0"/>
              <w:spacing w:line="240" w:lineRule="atLeast"/>
            </w:pPr>
            <w:r w:rsidRPr="00000000">
              <w:rPr>
                <w:sz w:val="24"/>
                <w:szCs w:val="24"/>
              </w:rPr>
              <w:t>-0.001**</w:t>
            </w:r>
          </w:p>
        </w:tc>
      </w:tr>
      <w:tr>
        <w:trPr>
          <w:trHeight w:val="1620" w:hRule="atLeast"/>
        </w:trPr>
        <w:tc>
          <w:tcPr>
            <w:tcW w:w="2811" w:type="dxa"/>
          </w:tcPr>
          <w:p w:rsidR="0018722C">
            <w:pPr>
              <w:topLinePunct/>
              <w:ind w:leftChars="0" w:left="0" w:rightChars="0" w:right="0" w:firstLineChars="0" w:firstLine="0"/>
              <w:spacing w:line="240" w:lineRule="atLeast"/>
            </w:pPr>
          </w:p>
          <w:p w:rsidR="0018722C">
            <w:pPr>
              <w:topLinePunct/>
            </w:pPr>
            <w:r w:rsidRPr="00000000">
              <w:rPr>
                <w:sz w:val="24"/>
                <w:szCs w:val="24"/>
              </w:rPr>
              <w:t>educlevelc</w:t>
            </w:r>
          </w:p>
          <w:p w:rsidR="0018722C">
            <w:pPr>
              <w:topLinePunct/>
            </w:pPr>
          </w:p>
          <w:p w:rsidR="0018722C">
            <w:pPr>
              <w:topLinePunct/>
              <w:ind w:leftChars="0" w:left="0" w:rightChars="0" w:right="0" w:firstLineChars="0" w:firstLine="0"/>
              <w:spacing w:line="240" w:lineRule="atLeast"/>
            </w:pPr>
            <w:r w:rsidRPr="00000000">
              <w:rPr>
                <w:sz w:val="24"/>
                <w:szCs w:val="24"/>
              </w:rPr>
              <w:t>fw1988</w:t>
            </w:r>
          </w:p>
        </w:tc>
        <w:tc>
          <w:tcPr>
            <w:tcW w:w="118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104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10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8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p w:rsidR="0018722C">
            <w:pPr>
              <w:topLinePunct/>
            </w:pPr>
            <w:r w:rsidRPr="00000000">
              <w:rPr>
                <w:sz w:val="24"/>
                <w:szCs w:val="24"/>
              </w:rPr>
              <w:t xml:space="preserve">0.111*** </w:t>
            </w:r>
            <w:r w:rsidRPr="00000000">
              <w:rPr>
                <w:sz w:val="24"/>
                <w:szCs w:val="24"/>
              </w:rPr>
              <w:t xml:space="preserve">(</w:t>
            </w:r>
            <w:r w:rsidRPr="00000000">
              <w:rPr>
                <w:sz w:val="24"/>
                <w:szCs w:val="24"/>
              </w:rPr>
              <w:t xml:space="preserve">0.035</w:t>
            </w:r>
            <w:r w:rsidRPr="00000000">
              <w:rPr>
                <w:sz w:val="24"/>
                <w:szCs w:val="24"/>
              </w:rPr>
              <w:t xml:space="preserve">)</w:t>
            </w:r>
            <w:r w:rsidRPr="00000000">
              <w:rPr>
                <w:sz w:val="24"/>
                <w:szCs w:val="24"/>
              </w:rPr>
              <w:t xml:space="preserve"> 0.176**</w:t>
            </w:r>
          </w:p>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0.076</w:t>
            </w:r>
            <w:r w:rsidRPr="00000000">
              <w:rPr>
                <w:sz w:val="24"/>
                <w:szCs w:val="24"/>
              </w:rPr>
              <w:t>)</w:t>
            </w:r>
          </w:p>
        </w:tc>
        <w:tc>
          <w:tcPr>
            <w:tcW w:w="8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r>
      <w:tr>
        <w:trPr>
          <w:trHeight w:val="320" w:hRule="atLeast"/>
        </w:trPr>
        <w:tc>
          <w:tcPr>
            <w:tcW w:w="2811" w:type="dxa"/>
          </w:tcPr>
          <w:p w:rsidR="0018722C">
            <w:pPr>
              <w:topLinePunct/>
              <w:ind w:leftChars="0" w:left="0" w:rightChars="0" w:right="0" w:firstLineChars="0" w:firstLine="0"/>
              <w:spacing w:line="240" w:lineRule="atLeast"/>
            </w:pPr>
            <w:r w:rsidRPr="00000000">
              <w:rPr>
                <w:sz w:val="24"/>
                <w:szCs w:val="24"/>
              </w:rPr>
              <w:t>sk1988</w:t>
            </w:r>
          </w:p>
        </w:tc>
        <w:tc>
          <w:tcPr>
            <w:tcW w:w="1183" w:type="dxa"/>
          </w:tcPr>
          <w:p w:rsidR="0018722C">
            <w:pPr>
              <w:topLinePunct/>
              <w:ind w:leftChars="0" w:left="0" w:rightChars="0" w:right="0" w:firstLineChars="0" w:firstLine="0"/>
              <w:spacing w:line="240" w:lineRule="atLeast"/>
            </w:pPr>
          </w:p>
        </w:tc>
        <w:tc>
          <w:tcPr>
            <w:tcW w:w="1048" w:type="dxa"/>
          </w:tcPr>
          <w:p w:rsidR="0018722C">
            <w:pPr>
              <w:topLinePunct/>
              <w:ind w:leftChars="0" w:left="0" w:rightChars="0" w:right="0" w:firstLineChars="0" w:firstLine="0"/>
              <w:spacing w:line="240" w:lineRule="atLeast"/>
            </w:pPr>
          </w:p>
        </w:tc>
        <w:tc>
          <w:tcPr>
            <w:tcW w:w="920" w:type="dxa"/>
          </w:tcPr>
          <w:p w:rsidR="0018722C">
            <w:pPr>
              <w:topLinePunct/>
              <w:ind w:leftChars="0" w:left="0" w:rightChars="0" w:right="0" w:firstLineChars="0" w:firstLine="0"/>
              <w:spacing w:line="240" w:lineRule="atLeast"/>
            </w:pPr>
          </w:p>
        </w:tc>
        <w:tc>
          <w:tcPr>
            <w:tcW w:w="1075"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r w:rsidRPr="00000000">
              <w:rPr>
                <w:sz w:val="24"/>
                <w:szCs w:val="24"/>
              </w:rPr>
              <w:t>0.031</w:t>
            </w:r>
          </w:p>
        </w:tc>
        <w:tc>
          <w:tcPr>
            <w:tcW w:w="894" w:type="dxa"/>
          </w:tcPr>
          <w:p w:rsidR="0018722C">
            <w:pPr>
              <w:topLinePunct/>
              <w:ind w:leftChars="0" w:left="0" w:rightChars="0" w:right="0" w:firstLineChars="0" w:firstLine="0"/>
              <w:spacing w:line="240" w:lineRule="atLeast"/>
            </w:pPr>
          </w:p>
        </w:tc>
      </w:tr>
      <w:tr>
        <w:trPr>
          <w:trHeight w:val="320" w:hRule="atLeast"/>
        </w:trPr>
        <w:tc>
          <w:tcPr>
            <w:tcW w:w="2811" w:type="dxa"/>
          </w:tcPr>
          <w:p w:rsidR="0018722C">
            <w:pPr>
              <w:topLinePunct/>
              <w:ind w:leftChars="0" w:left="0" w:rightChars="0" w:right="0" w:firstLineChars="0" w:firstLine="0"/>
              <w:spacing w:line="240" w:lineRule="atLeast"/>
            </w:pPr>
          </w:p>
        </w:tc>
        <w:tc>
          <w:tcPr>
            <w:tcW w:w="1183" w:type="dxa"/>
          </w:tcPr>
          <w:p w:rsidR="0018722C">
            <w:pPr>
              <w:topLinePunct/>
              <w:ind w:leftChars="0" w:left="0" w:rightChars="0" w:right="0" w:firstLineChars="0" w:firstLine="0"/>
              <w:spacing w:line="240" w:lineRule="atLeast"/>
            </w:pPr>
          </w:p>
        </w:tc>
        <w:tc>
          <w:tcPr>
            <w:tcW w:w="1048" w:type="dxa"/>
          </w:tcPr>
          <w:p w:rsidR="0018722C">
            <w:pPr>
              <w:topLinePunct/>
              <w:ind w:leftChars="0" w:left="0" w:rightChars="0" w:right="0" w:firstLineChars="0" w:firstLine="0"/>
              <w:spacing w:line="240" w:lineRule="atLeast"/>
            </w:pPr>
          </w:p>
        </w:tc>
        <w:tc>
          <w:tcPr>
            <w:tcW w:w="920" w:type="dxa"/>
          </w:tcPr>
          <w:p w:rsidR="0018722C">
            <w:pPr>
              <w:topLinePunct/>
              <w:ind w:leftChars="0" w:left="0" w:rightChars="0" w:right="0" w:firstLineChars="0" w:firstLine="0"/>
              <w:spacing w:line="240" w:lineRule="atLeast"/>
            </w:pPr>
          </w:p>
        </w:tc>
        <w:tc>
          <w:tcPr>
            <w:tcW w:w="1075"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0.046</w:t>
            </w:r>
            <w:r w:rsidRPr="00000000">
              <w:rPr>
                <w:sz w:val="24"/>
                <w:szCs w:val="24"/>
              </w:rPr>
              <w:t>)</w:t>
            </w:r>
          </w:p>
        </w:tc>
        <w:tc>
          <w:tcPr>
            <w:tcW w:w="894" w:type="dxa"/>
          </w:tcPr>
          <w:p w:rsidR="0018722C">
            <w:pPr>
              <w:topLinePunct/>
              <w:ind w:leftChars="0" w:left="0" w:rightChars="0" w:right="0" w:firstLineChars="0" w:firstLine="0"/>
              <w:spacing w:line="240" w:lineRule="atLeast"/>
            </w:pPr>
          </w:p>
        </w:tc>
      </w:tr>
      <w:tr>
        <w:trPr>
          <w:trHeight w:val="320" w:hRule="atLeast"/>
        </w:trPr>
        <w:tc>
          <w:tcPr>
            <w:tcW w:w="2811" w:type="dxa"/>
          </w:tcPr>
          <w:p w:rsidR="0018722C">
            <w:pPr>
              <w:topLinePunct/>
              <w:ind w:leftChars="0" w:left="0" w:rightChars="0" w:right="0" w:firstLineChars="0" w:firstLine="0"/>
              <w:spacing w:line="240" w:lineRule="atLeast"/>
            </w:pPr>
            <w:r w:rsidRPr="00000000">
              <w:rPr>
                <w:sz w:val="24"/>
                <w:szCs w:val="24"/>
              </w:rPr>
              <w:t>communistf</w:t>
            </w:r>
          </w:p>
        </w:tc>
        <w:tc>
          <w:tcPr>
            <w:tcW w:w="1183" w:type="dxa"/>
          </w:tcPr>
          <w:p w:rsidR="0018722C">
            <w:pPr>
              <w:topLinePunct/>
              <w:ind w:leftChars="0" w:left="0" w:rightChars="0" w:right="0" w:firstLineChars="0" w:firstLine="0"/>
              <w:spacing w:line="240" w:lineRule="atLeast"/>
            </w:pPr>
          </w:p>
        </w:tc>
        <w:tc>
          <w:tcPr>
            <w:tcW w:w="1048" w:type="dxa"/>
          </w:tcPr>
          <w:p w:rsidR="0018722C">
            <w:pPr>
              <w:topLinePunct/>
              <w:ind w:leftChars="0" w:left="0" w:rightChars="0" w:right="0" w:firstLineChars="0" w:firstLine="0"/>
              <w:spacing w:line="240" w:lineRule="atLeast"/>
            </w:pPr>
          </w:p>
        </w:tc>
        <w:tc>
          <w:tcPr>
            <w:tcW w:w="920" w:type="dxa"/>
          </w:tcPr>
          <w:p w:rsidR="0018722C">
            <w:pPr>
              <w:topLinePunct/>
              <w:ind w:leftChars="0" w:left="0" w:rightChars="0" w:right="0" w:firstLineChars="0" w:firstLine="0"/>
              <w:spacing w:line="240" w:lineRule="atLeast"/>
            </w:pPr>
          </w:p>
        </w:tc>
        <w:tc>
          <w:tcPr>
            <w:tcW w:w="1075" w:type="dxa"/>
          </w:tcPr>
          <w:p w:rsidR="0018722C">
            <w:pPr>
              <w:topLinePunct/>
              <w:ind w:leftChars="0" w:left="0" w:rightChars="0" w:right="0" w:firstLineChars="0" w:firstLine="0"/>
              <w:spacing w:line="240" w:lineRule="atLeast"/>
            </w:pPr>
          </w:p>
        </w:tc>
        <w:tc>
          <w:tcPr>
            <w:tcW w:w="893" w:type="dxa"/>
          </w:tcPr>
          <w:p w:rsidR="0018722C">
            <w:pPr>
              <w:topLinePunct/>
              <w:ind w:leftChars="0" w:left="0" w:rightChars="0" w:right="0" w:firstLineChars="0" w:firstLine="0"/>
              <w:spacing w:line="240" w:lineRule="atLeast"/>
            </w:pPr>
            <w:r w:rsidRPr="00000000">
              <w:rPr>
                <w:sz w:val="24"/>
                <w:szCs w:val="24"/>
              </w:rPr>
              <w:t>0.004</w:t>
            </w:r>
          </w:p>
        </w:tc>
        <w:tc>
          <w:tcPr>
            <w:tcW w:w="894" w:type="dxa"/>
          </w:tcPr>
          <w:p w:rsidR="0018722C">
            <w:pPr>
              <w:topLinePunct/>
              <w:ind w:leftChars="0" w:left="0" w:rightChars="0" w:right="0" w:firstLineChars="0" w:firstLine="0"/>
              <w:spacing w:line="240" w:lineRule="atLeast"/>
            </w:pPr>
          </w:p>
        </w:tc>
      </w:tr>
      <w:tr>
        <w:trPr>
          <w:trHeight w:val="640" w:hRule="atLeast"/>
        </w:trPr>
        <w:tc>
          <w:tcPr>
            <w:tcW w:w="28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lnwagef</w:t>
            </w:r>
          </w:p>
        </w:tc>
        <w:tc>
          <w:tcPr>
            <w:tcW w:w="11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0.039</w:t>
            </w:r>
          </w:p>
        </w:tc>
        <w:tc>
          <w:tcPr>
            <w:tcW w:w="10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0.080***</w:t>
            </w:r>
          </w:p>
        </w:tc>
        <w:tc>
          <w:tcPr>
            <w:tcW w:w="9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0.283***</w:t>
            </w:r>
          </w:p>
        </w:tc>
        <w:tc>
          <w:tcPr>
            <w:tcW w:w="10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0.165**</w:t>
            </w:r>
          </w:p>
        </w:tc>
        <w:tc>
          <w:tcPr>
            <w:tcW w:w="8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0.047</w:t>
            </w:r>
            <w:r w:rsidRPr="00000000">
              <w:rPr>
                <w:sz w:val="24"/>
                <w:szCs w:val="24"/>
              </w:rPr>
              <w:t>)</w:t>
            </w:r>
          </w:p>
        </w:tc>
        <w:tc>
          <w:tcPr>
            <w:tcW w:w="8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0.332***</w:t>
            </w:r>
          </w:p>
        </w:tc>
      </w:tr>
      <w:tr>
        <w:trPr>
          <w:trHeight w:val="320" w:hRule="atLeast"/>
        </w:trPr>
        <w:tc>
          <w:tcPr>
            <w:tcW w:w="2811" w:type="dxa"/>
          </w:tcPr>
          <w:p w:rsidR="0018722C">
            <w:pPr>
              <w:topLinePunct/>
              <w:ind w:leftChars="0" w:left="0" w:rightChars="0" w:right="0" w:firstLineChars="0" w:firstLine="0"/>
              <w:spacing w:line="240" w:lineRule="atLeast"/>
            </w:pPr>
          </w:p>
        </w:tc>
        <w:tc>
          <w:tcPr>
            <w:tcW w:w="118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0.033</w:t>
            </w:r>
            <w:r w:rsidRPr="00000000">
              <w:rPr>
                <w:sz w:val="24"/>
                <w:szCs w:val="24"/>
              </w:rPr>
              <w:t>)</w:t>
            </w:r>
          </w:p>
        </w:tc>
        <w:tc>
          <w:tcPr>
            <w:tcW w:w="104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0.030</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0.083</w:t>
            </w:r>
            <w:r w:rsidRPr="00000000">
              <w:rPr>
                <w:sz w:val="24"/>
                <w:szCs w:val="24"/>
              </w:rPr>
              <w:t>)</w:t>
            </w:r>
          </w:p>
        </w:tc>
        <w:tc>
          <w:tcPr>
            <w:tcW w:w="10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0.067</w:t>
            </w:r>
            <w:r w:rsidRPr="00000000">
              <w:rPr>
                <w:sz w:val="24"/>
                <w:szCs w:val="24"/>
              </w:rPr>
              <w:t>)</w:t>
            </w:r>
          </w:p>
        </w:tc>
        <w:tc>
          <w:tcPr>
            <w:tcW w:w="893" w:type="dxa"/>
          </w:tcPr>
          <w:p w:rsidR="0018722C">
            <w:pPr>
              <w:topLinePunct/>
              <w:ind w:leftChars="0" w:left="0" w:rightChars="0" w:right="0" w:firstLineChars="0" w:firstLine="0"/>
              <w:spacing w:line="240" w:lineRule="atLeast"/>
            </w:pPr>
          </w:p>
        </w:tc>
        <w:tc>
          <w:tcPr>
            <w:tcW w:w="8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0.082</w:t>
            </w:r>
            <w:r w:rsidRPr="00000000">
              <w:rPr>
                <w:sz w:val="24"/>
                <w:szCs w:val="24"/>
              </w:rPr>
              <w:t>)</w:t>
            </w:r>
          </w:p>
        </w:tc>
      </w:tr>
      <w:tr>
        <w:trPr>
          <w:trHeight w:val="320" w:hRule="atLeast"/>
        </w:trPr>
        <w:tc>
          <w:tcPr>
            <w:tcW w:w="2811" w:type="dxa"/>
          </w:tcPr>
          <w:p w:rsidR="0018722C">
            <w:pPr>
              <w:topLinePunct/>
              <w:ind w:leftChars="0" w:left="0" w:rightChars="0" w:right="0" w:firstLineChars="0" w:firstLine="0"/>
              <w:spacing w:line="240" w:lineRule="atLeast"/>
            </w:pPr>
            <w:r w:rsidRPr="00000000">
              <w:rPr>
                <w:sz w:val="24"/>
                <w:szCs w:val="24"/>
              </w:rPr>
              <w:t>Constant</w:t>
            </w:r>
          </w:p>
        </w:tc>
        <w:tc>
          <w:tcPr>
            <w:tcW w:w="1183" w:type="dxa"/>
          </w:tcPr>
          <w:p w:rsidR="0018722C">
            <w:pPr>
              <w:topLinePunct/>
              <w:ind w:leftChars="0" w:left="0" w:rightChars="0" w:right="0" w:firstLineChars="0" w:firstLine="0"/>
              <w:spacing w:line="240" w:lineRule="atLeast"/>
            </w:pPr>
            <w:r w:rsidRPr="00000000">
              <w:rPr>
                <w:sz w:val="24"/>
                <w:szCs w:val="24"/>
              </w:rPr>
              <w:t>8.361***</w:t>
            </w:r>
          </w:p>
        </w:tc>
        <w:tc>
          <w:tcPr>
            <w:tcW w:w="1048" w:type="dxa"/>
          </w:tcPr>
          <w:p w:rsidR="0018722C">
            <w:pPr>
              <w:topLinePunct/>
              <w:ind w:leftChars="0" w:left="0" w:rightChars="0" w:right="0" w:firstLineChars="0" w:firstLine="0"/>
              <w:spacing w:line="240" w:lineRule="atLeast"/>
            </w:pPr>
            <w:r w:rsidRPr="00000000">
              <w:rPr>
                <w:sz w:val="24"/>
                <w:szCs w:val="24"/>
              </w:rPr>
              <w:t>-1.948***</w:t>
            </w:r>
          </w:p>
        </w:tc>
        <w:tc>
          <w:tcPr>
            <w:tcW w:w="920" w:type="dxa"/>
          </w:tcPr>
          <w:p w:rsidR="0018722C">
            <w:pPr>
              <w:topLinePunct/>
              <w:ind w:leftChars="0" w:left="0" w:rightChars="0" w:right="0" w:firstLineChars="0" w:firstLine="0"/>
              <w:spacing w:line="240" w:lineRule="atLeast"/>
            </w:pPr>
            <w:r w:rsidRPr="00000000">
              <w:rPr>
                <w:sz w:val="24"/>
                <w:szCs w:val="24"/>
              </w:rPr>
              <w:t>9.607***</w:t>
            </w:r>
          </w:p>
        </w:tc>
        <w:tc>
          <w:tcPr>
            <w:tcW w:w="1075" w:type="dxa"/>
          </w:tcPr>
          <w:p w:rsidR="0018722C">
            <w:pPr>
              <w:topLinePunct/>
              <w:ind w:leftChars="0" w:left="0" w:rightChars="0" w:right="0" w:firstLineChars="0" w:firstLine="0"/>
              <w:spacing w:line="240" w:lineRule="atLeast"/>
            </w:pPr>
            <w:r w:rsidRPr="00000000">
              <w:rPr>
                <w:sz w:val="24"/>
                <w:szCs w:val="24"/>
              </w:rPr>
              <w:t>-0.558</w:t>
            </w:r>
          </w:p>
        </w:tc>
        <w:tc>
          <w:tcPr>
            <w:tcW w:w="893" w:type="dxa"/>
          </w:tcPr>
          <w:p w:rsidR="0018722C">
            <w:pPr>
              <w:topLinePunct/>
              <w:ind w:leftChars="0" w:left="0" w:rightChars="0" w:right="0" w:firstLineChars="0" w:firstLine="0"/>
              <w:spacing w:line="240" w:lineRule="atLeast"/>
            </w:pPr>
            <w:r w:rsidRPr="00000000">
              <w:rPr>
                <w:sz w:val="24"/>
                <w:szCs w:val="24"/>
              </w:rPr>
              <w:t>7.193***</w:t>
            </w:r>
          </w:p>
        </w:tc>
        <w:tc>
          <w:tcPr>
            <w:tcW w:w="894" w:type="dxa"/>
          </w:tcPr>
          <w:p w:rsidR="0018722C">
            <w:pPr>
              <w:topLinePunct/>
              <w:ind w:leftChars="0" w:left="0" w:rightChars="0" w:right="0" w:firstLineChars="0" w:firstLine="0"/>
              <w:spacing w:line="240" w:lineRule="atLeast"/>
            </w:pPr>
            <w:r w:rsidRPr="00000000">
              <w:rPr>
                <w:sz w:val="24"/>
                <w:szCs w:val="24"/>
              </w:rPr>
              <w:t>3.294**</w:t>
            </w:r>
          </w:p>
        </w:tc>
      </w:tr>
      <w:tr>
        <w:trPr>
          <w:trHeight w:val="480" w:hRule="atLeast"/>
        </w:trPr>
        <w:tc>
          <w:tcPr>
            <w:tcW w:w="2811" w:type="dxa"/>
          </w:tcPr>
          <w:p w:rsidR="0018722C">
            <w:pPr>
              <w:topLinePunct/>
              <w:ind w:leftChars="0" w:left="0" w:rightChars="0" w:right="0" w:firstLineChars="0" w:firstLine="0"/>
              <w:spacing w:line="240" w:lineRule="atLeast"/>
            </w:pPr>
          </w:p>
        </w:tc>
        <w:tc>
          <w:tcPr>
            <w:tcW w:w="118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1.498</w:t>
            </w:r>
            <w:r w:rsidRPr="00000000">
              <w:rPr>
                <w:sz w:val="24"/>
                <w:szCs w:val="24"/>
              </w:rPr>
              <w:t>)</w:t>
            </w:r>
          </w:p>
        </w:tc>
        <w:tc>
          <w:tcPr>
            <w:tcW w:w="104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0.746</w:t>
            </w:r>
            <w:r w:rsidRPr="00000000">
              <w:rPr>
                <w:sz w:val="24"/>
                <w:szCs w:val="24"/>
              </w:rPr>
              <w:t>)</w:t>
            </w:r>
          </w:p>
        </w:tc>
        <w:tc>
          <w:tcPr>
            <w:tcW w:w="920"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2.283</w:t>
            </w:r>
            <w:r w:rsidRPr="00000000">
              <w:rPr>
                <w:sz w:val="24"/>
                <w:szCs w:val="24"/>
              </w:rPr>
              <w:t>)</w:t>
            </w:r>
          </w:p>
        </w:tc>
        <w:tc>
          <w:tcPr>
            <w:tcW w:w="107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1.895</w:t>
            </w:r>
            <w:r w:rsidRPr="00000000">
              <w:rPr>
                <w:sz w:val="24"/>
                <w:szCs w:val="24"/>
              </w:rPr>
              <w:t>)</w:t>
            </w:r>
          </w:p>
        </w:tc>
        <w:tc>
          <w:tcPr>
            <w:tcW w:w="893"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2.024</w:t>
            </w:r>
            <w:r w:rsidRPr="00000000">
              <w:rPr>
                <w:sz w:val="24"/>
                <w:szCs w:val="24"/>
              </w:rPr>
              <w:t>)</w:t>
            </w:r>
          </w:p>
        </w:tc>
        <w:tc>
          <w:tcPr>
            <w:tcW w:w="894"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1.636</w:t>
            </w:r>
            <w:r w:rsidRPr="00000000">
              <w:rPr>
                <w:sz w:val="24"/>
                <w:szCs w:val="24"/>
              </w:rPr>
              <w:t>)</w:t>
            </w:r>
          </w:p>
        </w:tc>
      </w:tr>
      <w:tr>
        <w:trPr>
          <w:trHeight w:val="480" w:hRule="atLeast"/>
        </w:trPr>
        <w:tc>
          <w:tcPr>
            <w:tcW w:w="281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Observations</w:t>
            </w:r>
          </w:p>
        </w:tc>
        <w:tc>
          <w:tcPr>
            <w:tcW w:w="118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1,896</w:t>
            </w:r>
          </w:p>
        </w:tc>
        <w:tc>
          <w:tcPr>
            <w:tcW w:w="104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1,720</w:t>
            </w:r>
          </w:p>
        </w:tc>
        <w:tc>
          <w:tcPr>
            <w:tcW w:w="92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1,896</w:t>
            </w:r>
          </w:p>
        </w:tc>
        <w:tc>
          <w:tcPr>
            <w:tcW w:w="107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1,896</w:t>
            </w:r>
          </w:p>
        </w:tc>
        <w:tc>
          <w:tcPr>
            <w:tcW w:w="89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1,720</w:t>
            </w:r>
          </w:p>
        </w:tc>
        <w:tc>
          <w:tcPr>
            <w:tcW w:w="8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1,894</w:t>
            </w:r>
          </w:p>
        </w:tc>
      </w:tr>
      <w:tr>
        <w:trPr>
          <w:trHeight w:val="320" w:hRule="atLeast"/>
        </w:trPr>
        <w:tc>
          <w:tcPr>
            <w:tcW w:w="281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18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0.055</w:t>
            </w:r>
          </w:p>
        </w:tc>
        <w:tc>
          <w:tcPr>
            <w:tcW w:w="104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0.014</w:t>
            </w:r>
          </w:p>
        </w:tc>
        <w:tc>
          <w:tcPr>
            <w:tcW w:w="920"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0.285</w:t>
            </w:r>
          </w:p>
        </w:tc>
        <w:tc>
          <w:tcPr>
            <w:tcW w:w="107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0.050</w:t>
            </w:r>
          </w:p>
        </w:tc>
        <w:tc>
          <w:tcPr>
            <w:tcW w:w="893"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0.067</w:t>
            </w:r>
          </w:p>
        </w:tc>
        <w:tc>
          <w:tcPr>
            <w:tcW w:w="894"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0.082</w:t>
            </w:r>
          </w:p>
        </w:tc>
      </w:tr>
      <w:tr>
        <w:trPr>
          <w:trHeight w:val="900" w:hRule="atLeast"/>
        </w:trPr>
        <w:tc>
          <w:tcPr>
            <w:tcW w:w="281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Robust standard errors in parentheses</w:t>
            </w:r>
          </w:p>
          <w:p w:rsidR="0018722C">
            <w:pPr>
              <w:topLinePunct/>
              <w:ind w:leftChars="0" w:left="0" w:rightChars="0" w:right="0" w:firstLineChars="0" w:firstLine="0"/>
              <w:spacing w:line="240" w:lineRule="atLeast"/>
            </w:pPr>
            <w:r w:rsidRPr="00000000">
              <w:rPr>
                <w:sz w:val="24"/>
                <w:szCs w:val="24"/>
              </w:rPr>
              <w:t>*** p&lt;0.01, ** p&lt;0.05, * p&lt;0.1</w:t>
            </w:r>
          </w:p>
        </w:tc>
        <w:tc>
          <w:tcPr>
            <w:tcW w:w="1183" w:type="dxa"/>
            <w:tcBorders>
              <w:top w:val="single" w:sz="12" w:space="0" w:color="000000"/>
            </w:tcBorders>
          </w:tcPr>
          <w:p w:rsidR="0018722C">
            <w:pPr>
              <w:topLinePunct/>
              <w:ind w:leftChars="0" w:left="0" w:rightChars="0" w:right="0" w:firstLineChars="0" w:firstLine="0"/>
              <w:spacing w:line="240" w:lineRule="atLeast"/>
            </w:pPr>
          </w:p>
        </w:tc>
        <w:tc>
          <w:tcPr>
            <w:tcW w:w="1048" w:type="dxa"/>
            <w:tcBorders>
              <w:top w:val="single" w:sz="12" w:space="0" w:color="000000"/>
            </w:tcBorders>
          </w:tcPr>
          <w:p w:rsidR="0018722C">
            <w:pPr>
              <w:topLinePunct/>
              <w:ind w:leftChars="0" w:left="0" w:rightChars="0" w:right="0" w:firstLineChars="0" w:firstLine="0"/>
              <w:spacing w:line="240" w:lineRule="atLeast"/>
            </w:pPr>
          </w:p>
        </w:tc>
        <w:tc>
          <w:tcPr>
            <w:tcW w:w="920" w:type="dxa"/>
            <w:tcBorders>
              <w:top w:val="single" w:sz="12" w:space="0" w:color="000000"/>
            </w:tcBorders>
          </w:tcPr>
          <w:p w:rsidR="0018722C">
            <w:pPr>
              <w:topLinePunct/>
              <w:ind w:leftChars="0" w:left="0" w:rightChars="0" w:right="0" w:firstLineChars="0" w:firstLine="0"/>
              <w:spacing w:line="240" w:lineRule="atLeast"/>
            </w:pPr>
          </w:p>
        </w:tc>
        <w:tc>
          <w:tcPr>
            <w:tcW w:w="1075" w:type="dxa"/>
            <w:tcBorders>
              <w:top w:val="single" w:sz="12" w:space="0" w:color="000000"/>
            </w:tcBorders>
          </w:tcPr>
          <w:p w:rsidR="0018722C">
            <w:pPr>
              <w:topLinePunct/>
              <w:ind w:leftChars="0" w:left="0" w:rightChars="0" w:right="0" w:firstLineChars="0" w:firstLine="0"/>
              <w:spacing w:line="240" w:lineRule="atLeast"/>
            </w:pPr>
          </w:p>
        </w:tc>
        <w:tc>
          <w:tcPr>
            <w:tcW w:w="893" w:type="dxa"/>
            <w:tcBorders>
              <w:top w:val="single" w:sz="12" w:space="0" w:color="000000"/>
            </w:tcBorders>
          </w:tcPr>
          <w:p w:rsidR="0018722C">
            <w:pPr>
              <w:topLinePunct/>
              <w:ind w:leftChars="0" w:left="0" w:rightChars="0" w:right="0" w:firstLineChars="0" w:firstLine="0"/>
              <w:spacing w:line="240" w:lineRule="atLeast"/>
            </w:pPr>
          </w:p>
        </w:tc>
        <w:tc>
          <w:tcPr>
            <w:tcW w:w="894" w:type="dxa"/>
            <w:tcBorders>
              <w:top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bookmarkStart w:name="_bookmark41" w:id="97"/>
      <w:bookmarkEnd w:id="97"/>
      <w:r>
        <w:rPr>
          <w:rFonts w:ascii="微软雅黑" w:eastAsia="微软雅黑" w:hint="eastAsia" w:cstheme="minorBidi" w:hAnsiTheme="minorHAnsi"/>
          <w:b/>
        </w:rPr>
        <w:t>表</w:t>
      </w:r>
      <w:r>
        <w:rPr>
          <w:rFonts w:ascii="Times New Roman" w:eastAsia="Times New Roman" w:cstheme="minorBidi" w:hAnsiTheme="minorHAnsi"/>
          <w:b/>
        </w:rPr>
        <w:t>B2</w:t>
      </w:r>
      <w:r w:rsidRPr="00000000">
        <w:rPr>
          <w:rFonts w:cstheme="minorBidi" w:hAnsiTheme="minorHAnsi" w:eastAsiaTheme="minorHAnsi" w:asciiTheme="minorHAnsi"/>
        </w:rPr>
        <w:tab/>
        <w:t>1995</w:t>
      </w:r>
      <w:r>
        <w:rPr>
          <w:rFonts w:ascii="微软雅黑" w:eastAsia="微软雅黑" w:hint="eastAsia" w:cstheme="minorBidi" w:hAnsiTheme="minorHAnsi"/>
          <w:b/>
        </w:rPr>
        <w:t>年</w:t>
      </w:r>
      <w:r>
        <w:rPr>
          <w:rFonts w:ascii="微软雅黑" w:eastAsia="微软雅黑" w:hint="eastAsia" w:cstheme="minorBidi" w:hAnsiTheme="minorHAnsi"/>
          <w:b/>
        </w:rPr>
        <w:t>的</w:t>
      </w:r>
      <w:r>
        <w:rPr>
          <w:rFonts w:ascii="微软雅黑" w:eastAsia="微软雅黑" w:hint="eastAsia" w:cstheme="minorBidi" w:hAnsiTheme="minorHAnsi"/>
          <w:b/>
        </w:rPr>
        <w:t>投</w:t>
      </w:r>
      <w:r>
        <w:rPr>
          <w:rFonts w:ascii="微软雅黑" w:eastAsia="微软雅黑" w:hint="eastAsia" w:cstheme="minorBidi" w:hAnsiTheme="minorHAnsi"/>
          <w:b/>
        </w:rPr>
        <w:t>资</w:t>
      </w:r>
      <w:r>
        <w:rPr>
          <w:rFonts w:ascii="微软雅黑" w:eastAsia="微软雅黑" w:hint="eastAsia" w:cstheme="minorBidi" w:hAnsiTheme="minorHAnsi"/>
          <w:b/>
        </w:rPr>
        <w:t>方</w:t>
      </w:r>
      <w:r>
        <w:rPr>
          <w:rFonts w:ascii="微软雅黑" w:eastAsia="微软雅黑" w:hint="eastAsia" w:cstheme="minorBidi" w:hAnsiTheme="minorHAnsi"/>
          <w:b/>
        </w:rPr>
        <w:t>程</w:t>
      </w:r>
      <w:r>
        <w:rPr>
          <w:rFonts w:ascii="微软雅黑" w:eastAsia="微软雅黑" w:hint="eastAsia" w:cstheme="minorBidi" w:hAnsiTheme="minorHAnsi"/>
          <w:b/>
        </w:rPr>
        <w:t>和</w:t>
      </w:r>
      <w:r>
        <w:rPr>
          <w:rFonts w:ascii="微软雅黑" w:eastAsia="微软雅黑" w:hint="eastAsia" w:cstheme="minorBidi" w:hAnsiTheme="minorHAnsi"/>
          <w:b/>
        </w:rPr>
        <w:t>回</w:t>
      </w:r>
      <w:r>
        <w:rPr>
          <w:rFonts w:ascii="微软雅黑" w:eastAsia="微软雅黑" w:hint="eastAsia" w:cstheme="minorBidi" w:hAnsiTheme="minorHAnsi"/>
          <w:b/>
        </w:rPr>
        <w:t>归</w:t>
      </w:r>
      <w:r>
        <w:rPr>
          <w:rFonts w:ascii="微软雅黑" w:eastAsia="微软雅黑" w:hint="eastAsia" w:cstheme="minorBidi" w:hAnsiTheme="minorHAnsi"/>
          <w:b/>
        </w:rPr>
        <w:t>方程</w:t>
      </w:r>
    </w:p>
    <w:tbl>
      <w:tblPr>
        <w:tblW w:w="0" w:type="auto"/>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9"/>
        <w:gridCol w:w="1058"/>
        <w:gridCol w:w="985"/>
        <w:gridCol w:w="925"/>
        <w:gridCol w:w="856"/>
        <w:gridCol w:w="1005"/>
        <w:gridCol w:w="901"/>
      </w:tblGrid>
      <w:tr>
        <w:trPr>
          <w:trHeight w:val="320" w:hRule="atLeast"/>
        </w:trPr>
        <w:tc>
          <w:tcPr>
            <w:tcW w:w="3149" w:type="dxa"/>
            <w:tcBorders>
              <w:top w:val="single" w:sz="12" w:space="0" w:color="000000"/>
            </w:tcBorders>
          </w:tcPr>
          <w:p w:rsidR="0018722C">
            <w:pPr>
              <w:topLinePunct/>
              <w:ind w:leftChars="0" w:left="0" w:rightChars="0" w:right="0" w:firstLineChars="0" w:firstLine="0"/>
              <w:spacing w:line="240" w:lineRule="atLeast"/>
            </w:pPr>
          </w:p>
        </w:tc>
        <w:tc>
          <w:tcPr>
            <w:tcW w:w="1058"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w:t>
            </w:r>
            <w:r w:rsidRPr="00000000">
              <w:rPr>
                <w:sz w:val="24"/>
                <w:szCs w:val="24"/>
              </w:rPr>
              <w:t>)</w:t>
            </w:r>
          </w:p>
        </w:tc>
        <w:tc>
          <w:tcPr>
            <w:tcW w:w="985"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w:t>
            </w:r>
            <w:r w:rsidRPr="00000000">
              <w:rPr>
                <w:sz w:val="24"/>
                <w:szCs w:val="24"/>
              </w:rPr>
              <w:t>)</w:t>
            </w:r>
          </w:p>
        </w:tc>
        <w:tc>
          <w:tcPr>
            <w:tcW w:w="925"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3</w:t>
            </w:r>
            <w:r w:rsidRPr="00000000">
              <w:rPr>
                <w:sz w:val="24"/>
                <w:szCs w:val="24"/>
              </w:rPr>
              <w:t>)</w:t>
            </w:r>
          </w:p>
        </w:tc>
        <w:tc>
          <w:tcPr>
            <w:tcW w:w="856"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w:t>
            </w:r>
            <w:r w:rsidRPr="00000000">
              <w:rPr>
                <w:sz w:val="24"/>
                <w:szCs w:val="24"/>
              </w:rPr>
              <w:t>)</w:t>
            </w:r>
          </w:p>
        </w:tc>
        <w:tc>
          <w:tcPr>
            <w:tcW w:w="1005"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5</w:t>
            </w:r>
            <w:r w:rsidRPr="00000000">
              <w:rPr>
                <w:sz w:val="24"/>
                <w:szCs w:val="24"/>
              </w:rPr>
              <w:t>)</w:t>
            </w:r>
          </w:p>
        </w:tc>
        <w:tc>
          <w:tcPr>
            <w:tcW w:w="901"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6</w:t>
            </w:r>
            <w:r w:rsidRPr="00000000">
              <w:rPr>
                <w:sz w:val="24"/>
                <w:szCs w:val="24"/>
              </w:rPr>
              <w:t>)</w:t>
            </w:r>
          </w:p>
        </w:tc>
      </w:tr>
      <w:tr>
        <w:trPr>
          <w:trHeight w:val="320" w:hRule="atLeast"/>
        </w:trPr>
        <w:tc>
          <w:tcPr>
            <w:tcW w:w="3149"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VARIABLES</w:t>
            </w:r>
          </w:p>
        </w:tc>
        <w:tc>
          <w:tcPr>
            <w:tcW w:w="1058"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educ1995</w:t>
            </w:r>
          </w:p>
        </w:tc>
        <w:tc>
          <w:tcPr>
            <w:tcW w:w="98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fw1995</w:t>
            </w:r>
          </w:p>
        </w:tc>
        <w:tc>
          <w:tcPr>
            <w:tcW w:w="92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sk1995</w:t>
            </w:r>
          </w:p>
        </w:tc>
        <w:tc>
          <w:tcPr>
            <w:tcW w:w="856"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dangf</w:t>
            </w:r>
          </w:p>
        </w:tc>
        <w:tc>
          <w:tcPr>
            <w:tcW w:w="1005"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lnwagec</w:t>
            </w:r>
          </w:p>
        </w:tc>
        <w:tc>
          <w:tcPr>
            <w:tcW w:w="901"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lnwagec</w:t>
            </w:r>
          </w:p>
        </w:tc>
      </w:tr>
      <w:tr>
        <w:trPr>
          <w:trHeight w:val="640" w:hRule="atLeast"/>
        </w:trPr>
        <w:tc>
          <w:tcPr>
            <w:tcW w:w="3149"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agec</w:t>
            </w:r>
          </w:p>
        </w:tc>
        <w:tc>
          <w:tcPr>
            <w:tcW w:w="105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-0.315***</w:t>
            </w:r>
          </w:p>
        </w:tc>
        <w:tc>
          <w:tcPr>
            <w:tcW w:w="98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0.038</w:t>
            </w:r>
          </w:p>
        </w:tc>
        <w:tc>
          <w:tcPr>
            <w:tcW w:w="92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-0.049</w:t>
            </w:r>
          </w:p>
        </w:tc>
        <w:tc>
          <w:tcPr>
            <w:tcW w:w="856"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-0.013</w:t>
            </w:r>
          </w:p>
        </w:tc>
        <w:tc>
          <w:tcPr>
            <w:tcW w:w="100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0.145**</w:t>
            </w:r>
          </w:p>
        </w:tc>
        <w:tc>
          <w:tcPr>
            <w:tcW w:w="90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0.123**</w:t>
            </w:r>
          </w:p>
        </w:tc>
      </w:tr>
      <w:tr>
        <w:trPr>
          <w:trHeight w:val="320" w:hRule="atLeast"/>
        </w:trPr>
        <w:tc>
          <w:tcPr>
            <w:tcW w:w="3149" w:type="dxa"/>
          </w:tcPr>
          <w:p w:rsidR="0018722C">
            <w:pPr>
              <w:topLinePunct/>
              <w:ind w:leftChars="0" w:left="0" w:rightChars="0" w:right="0" w:firstLineChars="0" w:firstLine="0"/>
              <w:spacing w:line="240" w:lineRule="atLeast"/>
            </w:pPr>
          </w:p>
        </w:tc>
        <w:tc>
          <w:tcPr>
            <w:tcW w:w="10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0.102</w:t>
            </w:r>
            <w:r w:rsidRPr="00000000">
              <w:rPr>
                <w:sz w:val="24"/>
                <w:szCs w:val="24"/>
              </w:rPr>
              <w:t>)</w:t>
            </w:r>
          </w:p>
        </w:tc>
        <w:tc>
          <w:tcPr>
            <w:tcW w:w="9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0.081</w:t>
            </w:r>
            <w:r w:rsidRPr="00000000">
              <w:rPr>
                <w:sz w:val="24"/>
                <w:szCs w:val="24"/>
              </w:rPr>
              <w:t>)</w:t>
            </w:r>
          </w:p>
        </w:tc>
        <w:tc>
          <w:tcPr>
            <w:tcW w:w="9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0.037</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0.126</w:t>
            </w:r>
            <w:r w:rsidRPr="00000000">
              <w:rPr>
                <w:sz w:val="24"/>
                <w:szCs w:val="24"/>
              </w:rPr>
              <w:t>)</w:t>
            </w: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0.073</w:t>
            </w:r>
            <w:r w:rsidRPr="00000000">
              <w:rPr>
                <w:sz w:val="24"/>
                <w:szCs w:val="24"/>
              </w:rPr>
              <w:t>)</w:t>
            </w:r>
          </w:p>
        </w:tc>
        <w:tc>
          <w:tcPr>
            <w:tcW w:w="90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0.051</w:t>
            </w:r>
            <w:r w:rsidRPr="00000000">
              <w:rPr>
                <w:sz w:val="24"/>
                <w:szCs w:val="24"/>
              </w:rPr>
              <w:t>)</w:t>
            </w:r>
          </w:p>
        </w:tc>
      </w:tr>
      <w:tr>
        <w:trPr>
          <w:trHeight w:val="320" w:hRule="atLeast"/>
        </w:trPr>
        <w:tc>
          <w:tcPr>
            <w:tcW w:w="3149" w:type="dxa"/>
          </w:tcPr>
          <w:p w:rsidR="0018722C">
            <w:pPr>
              <w:topLinePunct/>
              <w:ind w:leftChars="0" w:left="0" w:rightChars="0" w:right="0" w:firstLineChars="0" w:firstLine="0"/>
              <w:spacing w:line="240" w:lineRule="atLeast"/>
            </w:pPr>
            <w:r w:rsidRPr="00000000">
              <w:rPr>
                <w:sz w:val="24"/>
                <w:szCs w:val="24"/>
              </w:rPr>
              <w:t>agef</w:t>
            </w:r>
          </w:p>
        </w:tc>
        <w:tc>
          <w:tcPr>
            <w:tcW w:w="1058" w:type="dxa"/>
          </w:tcPr>
          <w:p w:rsidR="0018722C">
            <w:pPr>
              <w:topLinePunct/>
              <w:ind w:leftChars="0" w:left="0" w:rightChars="0" w:right="0" w:firstLineChars="0" w:firstLine="0"/>
              <w:spacing w:line="240" w:lineRule="atLeast"/>
            </w:pPr>
            <w:r w:rsidRPr="00000000">
              <w:rPr>
                <w:sz w:val="24"/>
                <w:szCs w:val="24"/>
              </w:rPr>
              <w:t>-0.167*</w:t>
            </w:r>
          </w:p>
        </w:tc>
        <w:tc>
          <w:tcPr>
            <w:tcW w:w="985" w:type="dxa"/>
          </w:tcPr>
          <w:p w:rsidR="0018722C">
            <w:pPr>
              <w:topLinePunct/>
              <w:ind w:leftChars="0" w:left="0" w:rightChars="0" w:right="0" w:firstLineChars="0" w:firstLine="0"/>
              <w:spacing w:line="240" w:lineRule="atLeast"/>
            </w:pPr>
            <w:r w:rsidRPr="00000000">
              <w:rPr>
                <w:sz w:val="24"/>
                <w:szCs w:val="24"/>
              </w:rPr>
              <w:t>0.148**</w:t>
            </w:r>
          </w:p>
        </w:tc>
        <w:tc>
          <w:tcPr>
            <w:tcW w:w="925" w:type="dxa"/>
          </w:tcPr>
          <w:p w:rsidR="0018722C">
            <w:pPr>
              <w:topLinePunct/>
              <w:ind w:leftChars="0" w:left="0" w:rightChars="0" w:right="0" w:firstLineChars="0" w:firstLine="0"/>
              <w:spacing w:line="240" w:lineRule="atLeast"/>
            </w:pPr>
            <w:r w:rsidRPr="00000000">
              <w:rPr>
                <w:sz w:val="24"/>
                <w:szCs w:val="24"/>
              </w:rPr>
              <w:t>-0.034</w:t>
            </w:r>
          </w:p>
        </w:tc>
        <w:tc>
          <w:tcPr>
            <w:tcW w:w="856" w:type="dxa"/>
          </w:tcPr>
          <w:p w:rsidR="0018722C">
            <w:pPr>
              <w:topLinePunct/>
              <w:ind w:leftChars="0" w:left="0" w:rightChars="0" w:right="0" w:firstLineChars="0" w:firstLine="0"/>
              <w:spacing w:line="240" w:lineRule="atLeast"/>
            </w:pPr>
            <w:r w:rsidRPr="00000000">
              <w:rPr>
                <w:sz w:val="24"/>
                <w:szCs w:val="24"/>
              </w:rPr>
              <w:t>0.164</w:t>
            </w:r>
          </w:p>
        </w:tc>
        <w:tc>
          <w:tcPr>
            <w:tcW w:w="1005" w:type="dxa"/>
          </w:tcPr>
          <w:p w:rsidR="0018722C">
            <w:pPr>
              <w:topLinePunct/>
              <w:ind w:leftChars="0" w:left="0" w:rightChars="0" w:right="0" w:firstLineChars="0" w:firstLine="0"/>
              <w:spacing w:line="240" w:lineRule="atLeast"/>
            </w:pPr>
            <w:r w:rsidRPr="00000000">
              <w:rPr>
                <w:sz w:val="24"/>
                <w:szCs w:val="24"/>
              </w:rPr>
              <w:t>-0.226***</w:t>
            </w:r>
          </w:p>
        </w:tc>
        <w:tc>
          <w:tcPr>
            <w:tcW w:w="901" w:type="dxa"/>
          </w:tcPr>
          <w:p w:rsidR="0018722C">
            <w:pPr>
              <w:topLinePunct/>
              <w:ind w:leftChars="0" w:left="0" w:rightChars="0" w:right="0" w:firstLineChars="0" w:firstLine="0"/>
              <w:spacing w:line="240" w:lineRule="atLeast"/>
            </w:pPr>
            <w:r w:rsidRPr="00000000">
              <w:rPr>
                <w:sz w:val="24"/>
                <w:szCs w:val="24"/>
              </w:rPr>
              <w:t>0.023</w:t>
            </w:r>
          </w:p>
        </w:tc>
      </w:tr>
      <w:tr>
        <w:trPr>
          <w:trHeight w:val="320" w:hRule="atLeast"/>
        </w:trPr>
        <w:tc>
          <w:tcPr>
            <w:tcW w:w="3149" w:type="dxa"/>
          </w:tcPr>
          <w:p w:rsidR="0018722C">
            <w:pPr>
              <w:topLinePunct/>
              <w:ind w:leftChars="0" w:left="0" w:rightChars="0" w:right="0" w:firstLineChars="0" w:firstLine="0"/>
              <w:spacing w:line="240" w:lineRule="atLeast"/>
            </w:pPr>
          </w:p>
        </w:tc>
        <w:tc>
          <w:tcPr>
            <w:tcW w:w="10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0.099</w:t>
            </w:r>
            <w:r w:rsidRPr="00000000">
              <w:rPr>
                <w:sz w:val="24"/>
                <w:szCs w:val="24"/>
              </w:rPr>
              <w:t>)</w:t>
            </w:r>
          </w:p>
        </w:tc>
        <w:tc>
          <w:tcPr>
            <w:tcW w:w="9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0.063</w:t>
            </w:r>
            <w:r w:rsidRPr="00000000">
              <w:rPr>
                <w:sz w:val="24"/>
                <w:szCs w:val="24"/>
              </w:rPr>
              <w:t>)</w:t>
            </w:r>
          </w:p>
        </w:tc>
        <w:tc>
          <w:tcPr>
            <w:tcW w:w="9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0.027</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0.154</w:t>
            </w:r>
            <w:r w:rsidRPr="00000000">
              <w:rPr>
                <w:sz w:val="24"/>
                <w:szCs w:val="24"/>
              </w:rPr>
              <w:t>)</w:t>
            </w: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0.087</w:t>
            </w:r>
            <w:r w:rsidRPr="00000000">
              <w:rPr>
                <w:sz w:val="24"/>
                <w:szCs w:val="24"/>
              </w:rPr>
              <w:t>)</w:t>
            </w:r>
          </w:p>
        </w:tc>
        <w:tc>
          <w:tcPr>
            <w:tcW w:w="90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0.060</w:t>
            </w:r>
            <w:r w:rsidRPr="00000000">
              <w:rPr>
                <w:sz w:val="24"/>
                <w:szCs w:val="24"/>
              </w:rPr>
              <w:t>)</w:t>
            </w:r>
          </w:p>
        </w:tc>
      </w:tr>
      <w:tr>
        <w:trPr>
          <w:trHeight w:val="320" w:hRule="atLeast"/>
        </w:trPr>
        <w:tc>
          <w:tcPr>
            <w:tcW w:w="3149" w:type="dxa"/>
          </w:tcPr>
          <w:p w:rsidR="0018722C">
            <w:pPr>
              <w:topLinePunct/>
              <w:ind w:leftChars="0" w:left="0" w:rightChars="0" w:right="0" w:firstLineChars="0" w:firstLine="0"/>
              <w:spacing w:line="240" w:lineRule="atLeast"/>
            </w:pPr>
            <w:r w:rsidRPr="00000000">
              <w:rPr>
                <w:sz w:val="24"/>
                <w:szCs w:val="24"/>
              </w:rPr>
              <w:t>agecs</w:t>
            </w:r>
          </w:p>
        </w:tc>
        <w:tc>
          <w:tcPr>
            <w:tcW w:w="1058" w:type="dxa"/>
          </w:tcPr>
          <w:p w:rsidR="0018722C">
            <w:pPr>
              <w:topLinePunct/>
              <w:ind w:leftChars="0" w:left="0" w:rightChars="0" w:right="0" w:firstLineChars="0" w:firstLine="0"/>
              <w:spacing w:line="240" w:lineRule="atLeast"/>
            </w:pPr>
            <w:r w:rsidRPr="00000000">
              <w:rPr>
                <w:sz w:val="24"/>
                <w:szCs w:val="24"/>
              </w:rPr>
              <w:t>0.006***</w:t>
            </w:r>
          </w:p>
        </w:tc>
        <w:tc>
          <w:tcPr>
            <w:tcW w:w="985" w:type="dxa"/>
          </w:tcPr>
          <w:p w:rsidR="0018722C">
            <w:pPr>
              <w:topLinePunct/>
              <w:ind w:leftChars="0" w:left="0" w:rightChars="0" w:right="0" w:firstLineChars="0" w:firstLine="0"/>
              <w:spacing w:line="240" w:lineRule="atLeast"/>
            </w:pPr>
            <w:r w:rsidRPr="00000000">
              <w:rPr>
                <w:sz w:val="24"/>
                <w:szCs w:val="24"/>
              </w:rPr>
              <w:t>-0.001</w:t>
            </w:r>
          </w:p>
        </w:tc>
        <w:tc>
          <w:tcPr>
            <w:tcW w:w="925" w:type="dxa"/>
          </w:tcPr>
          <w:p w:rsidR="0018722C">
            <w:pPr>
              <w:topLinePunct/>
              <w:ind w:leftChars="0" w:left="0" w:rightChars="0" w:right="0" w:firstLineChars="0" w:firstLine="0"/>
              <w:spacing w:line="240" w:lineRule="atLeast"/>
            </w:pPr>
            <w:r w:rsidRPr="00000000">
              <w:rPr>
                <w:sz w:val="24"/>
                <w:szCs w:val="24"/>
              </w:rPr>
              <w:t>0.001</w:t>
            </w:r>
          </w:p>
        </w:tc>
        <w:tc>
          <w:tcPr>
            <w:tcW w:w="856" w:type="dxa"/>
          </w:tcPr>
          <w:p w:rsidR="0018722C">
            <w:pPr>
              <w:topLinePunct/>
              <w:ind w:leftChars="0" w:left="0" w:rightChars="0" w:right="0" w:firstLineChars="0" w:firstLine="0"/>
              <w:spacing w:line="240" w:lineRule="atLeast"/>
            </w:pPr>
            <w:r w:rsidRPr="00000000">
              <w:rPr>
                <w:sz w:val="24"/>
                <w:szCs w:val="24"/>
              </w:rPr>
              <w:t>0.000</w:t>
            </w:r>
          </w:p>
        </w:tc>
        <w:tc>
          <w:tcPr>
            <w:tcW w:w="1005" w:type="dxa"/>
          </w:tcPr>
          <w:p w:rsidR="0018722C">
            <w:pPr>
              <w:topLinePunct/>
              <w:ind w:leftChars="0" w:left="0" w:rightChars="0" w:right="0" w:firstLineChars="0" w:firstLine="0"/>
              <w:spacing w:line="240" w:lineRule="atLeast"/>
            </w:pPr>
            <w:r w:rsidRPr="00000000">
              <w:rPr>
                <w:sz w:val="24"/>
                <w:szCs w:val="24"/>
              </w:rPr>
              <w:t>-0.002*</w:t>
            </w:r>
          </w:p>
        </w:tc>
        <w:tc>
          <w:tcPr>
            <w:tcW w:w="901" w:type="dxa"/>
          </w:tcPr>
          <w:p w:rsidR="0018722C">
            <w:pPr>
              <w:topLinePunct/>
              <w:ind w:leftChars="0" w:left="0" w:rightChars="0" w:right="0" w:firstLineChars="0" w:firstLine="0"/>
              <w:spacing w:line="240" w:lineRule="atLeast"/>
            </w:pPr>
            <w:r w:rsidRPr="00000000">
              <w:rPr>
                <w:sz w:val="24"/>
                <w:szCs w:val="24"/>
              </w:rPr>
              <w:t>-0.002**</w:t>
            </w:r>
          </w:p>
        </w:tc>
      </w:tr>
      <w:tr>
        <w:trPr>
          <w:trHeight w:val="320" w:hRule="atLeast"/>
        </w:trPr>
        <w:tc>
          <w:tcPr>
            <w:tcW w:w="3149" w:type="dxa"/>
          </w:tcPr>
          <w:p w:rsidR="0018722C">
            <w:pPr>
              <w:topLinePunct/>
              <w:ind w:leftChars="0" w:left="0" w:rightChars="0" w:right="0" w:firstLineChars="0" w:firstLine="0"/>
              <w:spacing w:line="240" w:lineRule="atLeast"/>
            </w:pPr>
          </w:p>
        </w:tc>
        <w:tc>
          <w:tcPr>
            <w:tcW w:w="10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w:t>
            </w:r>
            <w:r w:rsidRPr="00000000">
              <w:rPr>
                <w:sz w:val="24"/>
                <w:szCs w:val="24"/>
              </w:rPr>
              <w:t>)</w:t>
            </w:r>
          </w:p>
        </w:tc>
        <w:tc>
          <w:tcPr>
            <w:tcW w:w="9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9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w:t>
            </w:r>
            <w:r w:rsidRPr="00000000">
              <w:rPr>
                <w:sz w:val="24"/>
                <w:szCs w:val="24"/>
              </w:rPr>
              <w:t>)</w:t>
            </w: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90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r>
      <w:tr>
        <w:trPr>
          <w:trHeight w:val="320" w:hRule="atLeast"/>
        </w:trPr>
        <w:tc>
          <w:tcPr>
            <w:tcW w:w="3149" w:type="dxa"/>
          </w:tcPr>
          <w:p w:rsidR="0018722C">
            <w:pPr>
              <w:topLinePunct/>
              <w:ind w:leftChars="0" w:left="0" w:rightChars="0" w:right="0" w:firstLineChars="0" w:firstLine="0"/>
              <w:spacing w:line="240" w:lineRule="atLeast"/>
            </w:pPr>
            <w:r w:rsidRPr="00000000">
              <w:rPr>
                <w:sz w:val="24"/>
                <w:szCs w:val="24"/>
              </w:rPr>
              <w:t>agefs</w:t>
            </w:r>
          </w:p>
        </w:tc>
        <w:tc>
          <w:tcPr>
            <w:tcW w:w="1058" w:type="dxa"/>
          </w:tcPr>
          <w:p w:rsidR="0018722C">
            <w:pPr>
              <w:topLinePunct/>
              <w:ind w:leftChars="0" w:left="0" w:rightChars="0" w:right="0" w:firstLineChars="0" w:firstLine="0"/>
              <w:spacing w:line="240" w:lineRule="atLeast"/>
            </w:pPr>
            <w:r w:rsidRPr="00000000">
              <w:rPr>
                <w:sz w:val="24"/>
                <w:szCs w:val="24"/>
              </w:rPr>
              <w:t>0.001</w:t>
            </w:r>
          </w:p>
        </w:tc>
        <w:tc>
          <w:tcPr>
            <w:tcW w:w="985" w:type="dxa"/>
          </w:tcPr>
          <w:p w:rsidR="0018722C">
            <w:pPr>
              <w:topLinePunct/>
              <w:ind w:leftChars="0" w:left="0" w:rightChars="0" w:right="0" w:firstLineChars="0" w:firstLine="0"/>
              <w:spacing w:line="240" w:lineRule="atLeast"/>
            </w:pPr>
            <w:r w:rsidRPr="00000000">
              <w:rPr>
                <w:sz w:val="24"/>
                <w:szCs w:val="24"/>
              </w:rPr>
              <w:t>-0.001**</w:t>
            </w:r>
          </w:p>
        </w:tc>
        <w:tc>
          <w:tcPr>
            <w:tcW w:w="925" w:type="dxa"/>
          </w:tcPr>
          <w:p w:rsidR="0018722C">
            <w:pPr>
              <w:topLinePunct/>
              <w:ind w:leftChars="0" w:left="0" w:rightChars="0" w:right="0" w:firstLineChars="0" w:firstLine="0"/>
              <w:spacing w:line="240" w:lineRule="atLeast"/>
            </w:pPr>
            <w:r w:rsidRPr="00000000">
              <w:rPr>
                <w:sz w:val="24"/>
                <w:szCs w:val="24"/>
              </w:rPr>
              <w:t>0.000</w:t>
            </w:r>
          </w:p>
        </w:tc>
        <w:tc>
          <w:tcPr>
            <w:tcW w:w="856" w:type="dxa"/>
          </w:tcPr>
          <w:p w:rsidR="0018722C">
            <w:pPr>
              <w:topLinePunct/>
              <w:ind w:leftChars="0" w:left="0" w:rightChars="0" w:right="0" w:firstLineChars="0" w:firstLine="0"/>
              <w:spacing w:line="240" w:lineRule="atLeast"/>
            </w:pPr>
            <w:r w:rsidRPr="00000000">
              <w:rPr>
                <w:sz w:val="24"/>
                <w:szCs w:val="24"/>
              </w:rPr>
              <w:t>-0.001</w:t>
            </w:r>
          </w:p>
        </w:tc>
        <w:tc>
          <w:tcPr>
            <w:tcW w:w="1005" w:type="dxa"/>
          </w:tcPr>
          <w:p w:rsidR="0018722C">
            <w:pPr>
              <w:topLinePunct/>
              <w:ind w:leftChars="0" w:left="0" w:rightChars="0" w:right="0" w:firstLineChars="0" w:firstLine="0"/>
              <w:spacing w:line="240" w:lineRule="atLeast"/>
            </w:pPr>
            <w:r w:rsidRPr="00000000">
              <w:rPr>
                <w:sz w:val="24"/>
                <w:szCs w:val="24"/>
              </w:rPr>
              <w:t>0.002**</w:t>
            </w:r>
          </w:p>
        </w:tc>
        <w:tc>
          <w:tcPr>
            <w:tcW w:w="901" w:type="dxa"/>
          </w:tcPr>
          <w:p w:rsidR="0018722C">
            <w:pPr>
              <w:topLinePunct/>
              <w:ind w:leftChars="0" w:left="0" w:rightChars="0" w:right="0" w:firstLineChars="0" w:firstLine="0"/>
              <w:spacing w:line="240" w:lineRule="atLeast"/>
            </w:pPr>
            <w:r w:rsidRPr="00000000">
              <w:rPr>
                <w:sz w:val="24"/>
                <w:szCs w:val="24"/>
              </w:rPr>
              <w:t>-0.000</w:t>
            </w:r>
          </w:p>
        </w:tc>
      </w:tr>
      <w:tr>
        <w:trPr>
          <w:trHeight w:val="640" w:hRule="atLeast"/>
        </w:trPr>
        <w:tc>
          <w:tcPr>
            <w:tcW w:w="31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educ1995</w:t>
            </w:r>
          </w:p>
        </w:tc>
        <w:tc>
          <w:tcPr>
            <w:tcW w:w="10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9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c>
          <w:tcPr>
            <w:tcW w:w="9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0.000</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0.002</w:t>
            </w:r>
            <w:r w:rsidRPr="00000000">
              <w:rPr>
                <w:sz w:val="24"/>
                <w:szCs w:val="24"/>
              </w:rPr>
              <w:t>)</w:t>
            </w: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p w:rsidR="0018722C">
            <w:pPr>
              <w:topLinePunct/>
              <w:ind w:leftChars="0" w:left="0" w:rightChars="0" w:right="0" w:firstLineChars="0" w:firstLine="0"/>
              <w:spacing w:line="240" w:lineRule="atLeast"/>
            </w:pPr>
            <w:r w:rsidRPr="00000000">
              <w:rPr>
                <w:sz w:val="24"/>
                <w:szCs w:val="24"/>
              </w:rPr>
              <w:t>-0.063**</w:t>
            </w:r>
          </w:p>
        </w:tc>
        <w:tc>
          <w:tcPr>
            <w:tcW w:w="90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0.001</w:t>
            </w:r>
            <w:r w:rsidRPr="00000000">
              <w:rPr>
                <w:sz w:val="24"/>
                <w:szCs w:val="24"/>
              </w:rPr>
              <w:t>)</w:t>
            </w:r>
          </w:p>
        </w:tc>
      </w:tr>
      <w:tr>
        <w:trPr>
          <w:trHeight w:val="2600" w:hRule="atLeast"/>
        </w:trPr>
        <w:tc>
          <w:tcPr>
            <w:tcW w:w="3149" w:type="dxa"/>
          </w:tcPr>
          <w:p w:rsidR="0018722C">
            <w:pPr>
              <w:topLinePunct/>
              <w:ind w:leftChars="0" w:left="0" w:rightChars="0" w:right="0" w:firstLineChars="0" w:firstLine="0"/>
              <w:spacing w:line="240" w:lineRule="atLeast"/>
            </w:pPr>
          </w:p>
          <w:p w:rsidR="0018722C">
            <w:pPr>
              <w:topLinePunct/>
            </w:pPr>
            <w:r w:rsidRPr="00000000">
              <w:rPr>
                <w:sz w:val="24"/>
                <w:szCs w:val="24"/>
              </w:rPr>
              <w:t>fw1995</w:t>
            </w:r>
          </w:p>
          <w:p w:rsidR="0018722C">
            <w:pPr>
              <w:topLinePunct/>
            </w:pPr>
          </w:p>
          <w:p w:rsidR="0018722C">
            <w:pPr>
              <w:topLinePunct/>
            </w:pPr>
            <w:r w:rsidRPr="00000000">
              <w:rPr>
                <w:sz w:val="24"/>
                <w:szCs w:val="24"/>
              </w:rPr>
              <w:t>sk1995</w:t>
            </w:r>
          </w:p>
          <w:p w:rsidR="0018722C">
            <w:pPr>
              <w:topLinePunct/>
            </w:pPr>
          </w:p>
          <w:p w:rsidR="0018722C">
            <w:pPr>
              <w:topLinePunct/>
              <w:ind w:leftChars="0" w:left="0" w:rightChars="0" w:right="0" w:firstLineChars="0" w:firstLine="0"/>
              <w:spacing w:line="240" w:lineRule="atLeast"/>
            </w:pPr>
            <w:r w:rsidRPr="00000000">
              <w:rPr>
                <w:sz w:val="24"/>
                <w:szCs w:val="24"/>
              </w:rPr>
              <w:t>dangf</w:t>
            </w:r>
          </w:p>
        </w:tc>
        <w:tc>
          <w:tcPr>
            <w:tcW w:w="1058" w:type="dxa"/>
          </w:tcPr>
          <w:p w:rsidR="0018722C">
            <w:pPr>
              <w:topLinePunct/>
              <w:ind w:leftChars="0" w:left="0" w:rightChars="0" w:right="0" w:firstLineChars="0" w:firstLine="0"/>
              <w:spacing w:line="240" w:lineRule="atLeast"/>
            </w:pPr>
          </w:p>
        </w:tc>
        <w:tc>
          <w:tcPr>
            <w:tcW w:w="985" w:type="dxa"/>
          </w:tcPr>
          <w:p w:rsidR="0018722C">
            <w:pPr>
              <w:topLinePunct/>
              <w:ind w:leftChars="0" w:left="0" w:rightChars="0" w:right="0" w:firstLineChars="0" w:firstLine="0"/>
              <w:spacing w:line="240" w:lineRule="atLeast"/>
            </w:pPr>
          </w:p>
        </w:tc>
        <w:tc>
          <w:tcPr>
            <w:tcW w:w="92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pPr>
          </w:p>
          <w:p w:rsidR="0018722C">
            <w:pPr>
              <w:topLinePunc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w:t>
            </w:r>
          </w:p>
        </w:tc>
        <w:tc>
          <w:tcPr>
            <w:tcW w:w="856" w:type="dxa"/>
          </w:tcPr>
          <w:p w:rsidR="0018722C">
            <w:pPr>
              <w:topLinePunct/>
              <w:ind w:leftChars="0" w:left="0" w:rightChars="0" w:right="0" w:firstLineChars="0" w:firstLine="0"/>
              <w:spacing w:line="240" w:lineRule="atLeast"/>
            </w:pP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0.025</w:t>
            </w:r>
            <w:r w:rsidRPr="00000000">
              <w:rPr>
                <w:sz w:val="24"/>
                <w:szCs w:val="24"/>
              </w:rPr>
              <w:t>)</w:t>
            </w:r>
          </w:p>
          <w:p w:rsidR="0018722C">
            <w:pPr>
              <w:topLinePunct/>
              <w:ind w:leftChars="0" w:left="0" w:rightChars="0" w:right="0" w:firstLineChars="0" w:firstLine="0"/>
              <w:spacing w:line="240" w:lineRule="atLeast"/>
            </w:pPr>
            <w:r w:rsidRPr="00000000">
              <w:rPr>
                <w:sz w:val="24"/>
                <w:szCs w:val="24"/>
              </w:rPr>
              <w:t xml:space="preserve">0.132*** </w:t>
            </w:r>
            <w:r w:rsidRPr="00000000">
              <w:rPr>
                <w:sz w:val="24"/>
                <w:szCs w:val="24"/>
              </w:rPr>
              <w:t xml:space="preserve">(</w:t>
            </w:r>
            <w:r w:rsidRPr="00000000">
              <w:rPr>
                <w:sz w:val="24"/>
                <w:szCs w:val="24"/>
              </w:rPr>
              <w:t xml:space="preserve">0.022</w:t>
            </w:r>
            <w:r w:rsidRPr="00000000">
              <w:rPr>
                <w:sz w:val="24"/>
                <w:szCs w:val="24"/>
              </w:rPr>
              <w:t xml:space="preserve">)</w:t>
            </w:r>
            <w:r w:rsidRPr="00000000">
              <w:rPr>
                <w:sz w:val="24"/>
                <w:szCs w:val="24"/>
              </w:rPr>
              <w:t xml:space="preserve"> 0.139* </w:t>
            </w:r>
            <w:r w:rsidRPr="00000000">
              <w:rPr>
                <w:sz w:val="24"/>
                <w:szCs w:val="24"/>
              </w:rPr>
              <w:t xml:space="preserve">(</w:t>
            </w:r>
            <w:r w:rsidRPr="00000000">
              <w:rPr>
                <w:sz w:val="24"/>
                <w:szCs w:val="24"/>
              </w:rPr>
              <w:t xml:space="preserve">0.074</w:t>
            </w:r>
            <w:r w:rsidRPr="00000000">
              <w:rPr>
                <w:sz w:val="24"/>
                <w:szCs w:val="24"/>
              </w:rPr>
              <w:t xml:space="preserve">)</w:t>
            </w:r>
            <w:r w:rsidRPr="00000000">
              <w:rPr>
                <w:sz w:val="24"/>
                <w:szCs w:val="24"/>
              </w:rPr>
              <w:t xml:space="preserve"> 0.060** </w:t>
            </w:r>
            <w:r w:rsidRPr="00000000">
              <w:rPr>
                <w:sz w:val="24"/>
                <w:szCs w:val="24"/>
              </w:rPr>
              <w:t xml:space="preserve">(</w:t>
            </w:r>
            <w:r w:rsidRPr="00000000">
              <w:rPr>
                <w:sz w:val="24"/>
                <w:szCs w:val="24"/>
              </w:rPr>
              <w:t xml:space="preserve">0.030</w:t>
            </w:r>
            <w:r w:rsidRPr="00000000">
              <w:rPr>
                <w:sz w:val="24"/>
                <w:szCs w:val="24"/>
              </w:rPr>
              <w:t xml:space="preserve">)</w:t>
            </w:r>
          </w:p>
        </w:tc>
        <w:tc>
          <w:tcPr>
            <w:tcW w:w="901" w:type="dxa"/>
          </w:tcPr>
          <w:p w:rsidR="0018722C">
            <w:pPr>
              <w:topLinePunct/>
              <w:ind w:leftChars="0" w:left="0" w:rightChars="0" w:right="0" w:firstLineChars="0" w:firstLine="0"/>
              <w:spacing w:line="240" w:lineRule="atLeast"/>
            </w:pPr>
          </w:p>
        </w:tc>
      </w:tr>
      <w:tr>
        <w:trPr>
          <w:trHeight w:val="1300" w:hRule="atLeast"/>
        </w:trPr>
        <w:tc>
          <w:tcPr>
            <w:tcW w:w="3149" w:type="dxa"/>
          </w:tcPr>
          <w:p w:rsidR="0018722C">
            <w:pPr>
              <w:topLinePunct/>
              <w:ind w:leftChars="0" w:left="0" w:rightChars="0" w:right="0" w:firstLineChars="0" w:firstLine="0"/>
              <w:spacing w:line="240" w:lineRule="atLeast"/>
            </w:pPr>
            <w:r w:rsidRPr="00000000">
              <w:rPr>
                <w:sz w:val="24"/>
                <w:szCs w:val="24"/>
              </w:rPr>
              <w:t>lnwagef</w:t>
            </w: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Constant</w:t>
            </w:r>
          </w:p>
        </w:tc>
        <w:tc>
          <w:tcPr>
            <w:tcW w:w="1058" w:type="dxa"/>
          </w:tcPr>
          <w:p w:rsidR="0018722C">
            <w:pPr>
              <w:topLinePunct/>
              <w:ind w:leftChars="0" w:left="0" w:rightChars="0" w:right="0" w:firstLineChars="0" w:firstLine="0"/>
              <w:spacing w:line="240" w:lineRule="atLeast"/>
            </w:pPr>
            <w:r w:rsidRPr="00000000">
              <w:rPr>
                <w:sz w:val="24"/>
                <w:szCs w:val="24"/>
              </w:rPr>
              <w:t xml:space="preserve">-0.487*** </w:t>
            </w:r>
            <w:r w:rsidRPr="00000000">
              <w:rPr>
                <w:sz w:val="24"/>
                <w:szCs w:val="24"/>
              </w:rPr>
              <w:t xml:space="preserve">(</w:t>
            </w:r>
            <w:r w:rsidRPr="00000000">
              <w:rPr>
                <w:sz w:val="24"/>
                <w:szCs w:val="24"/>
              </w:rPr>
              <w:t xml:space="preserve">0.093</w:t>
            </w:r>
            <w:r w:rsidRPr="00000000">
              <w:rPr>
                <w:sz w:val="24"/>
                <w:szCs w:val="24"/>
              </w:rPr>
              <w:t xml:space="preserve">)</w:t>
            </w:r>
          </w:p>
          <w:p w:rsidR="0018722C">
            <w:pPr>
              <w:topLinePunct/>
            </w:pPr>
          </w:p>
          <w:p w:rsidR="0018722C">
            <w:pPr>
              <w:topLinePunct/>
              <w:ind w:leftChars="0" w:left="0" w:rightChars="0" w:right="0" w:firstLineChars="0" w:firstLine="0"/>
              <w:spacing w:line="240" w:lineRule="atLeast"/>
            </w:pPr>
            <w:r w:rsidRPr="00000000">
              <w:rPr>
                <w:sz w:val="24"/>
                <w:szCs w:val="24"/>
              </w:rPr>
              <w:t>12.922***</w:t>
            </w:r>
          </w:p>
        </w:tc>
        <w:tc>
          <w:tcPr>
            <w:tcW w:w="985" w:type="dxa"/>
          </w:tcPr>
          <w:p w:rsidR="0018722C">
            <w:pPr>
              <w:topLinePunct/>
              <w:ind w:leftChars="0" w:left="0" w:rightChars="0" w:right="0" w:firstLineChars="0" w:firstLine="0"/>
              <w:spacing w:line="240" w:lineRule="atLeast"/>
            </w:pPr>
            <w:r w:rsidRPr="00000000">
              <w:rPr>
                <w:sz w:val="24"/>
                <w:szCs w:val="24"/>
              </w:rPr>
              <w:t xml:space="preserve">1.308*** </w:t>
            </w:r>
            <w:r w:rsidRPr="00000000">
              <w:rPr>
                <w:sz w:val="24"/>
                <w:szCs w:val="24"/>
              </w:rPr>
              <w:t xml:space="preserve">(</w:t>
            </w:r>
            <w:r w:rsidRPr="00000000">
              <w:rPr>
                <w:sz w:val="24"/>
                <w:szCs w:val="24"/>
              </w:rPr>
              <w:t xml:space="preserve">0.194</w:t>
            </w:r>
            <w:r w:rsidRPr="00000000">
              <w:rPr>
                <w:sz w:val="24"/>
                <w:szCs w:val="24"/>
              </w:rPr>
              <w:t xml:space="preserve">)</w:t>
            </w:r>
          </w:p>
          <w:p w:rsidR="0018722C">
            <w:pPr>
              <w:topLinePunct/>
            </w:pPr>
            <w:r w:rsidRPr="00000000">
              <w:rPr>
                <w:sz w:val="24"/>
                <w:szCs w:val="24"/>
              </w:rPr>
              <w:t>-</w:t>
            </w:r>
          </w:p>
          <w:p w:rsidR="0018722C">
            <w:pPr>
              <w:topLinePunct/>
              <w:ind w:leftChars="0" w:left="0" w:rightChars="0" w:right="0" w:firstLineChars="0" w:firstLine="0"/>
              <w:spacing w:line="240" w:lineRule="atLeast"/>
            </w:pPr>
            <w:r w:rsidRPr="00000000">
              <w:rPr>
                <w:sz w:val="24"/>
                <w:szCs w:val="24"/>
              </w:rPr>
              <w:t>15.529***</w:t>
            </w:r>
          </w:p>
        </w:tc>
        <w:tc>
          <w:tcPr>
            <w:tcW w:w="925" w:type="dxa"/>
          </w:tcPr>
          <w:p w:rsidR="0018722C">
            <w:pPr>
              <w:topLinePunct/>
              <w:ind w:leftChars="0" w:left="0" w:rightChars="0" w:right="0" w:firstLineChars="0" w:firstLine="0"/>
              <w:spacing w:line="240" w:lineRule="atLeast"/>
            </w:pPr>
            <w:r w:rsidRPr="00000000">
              <w:rPr>
                <w:sz w:val="24"/>
                <w:szCs w:val="24"/>
              </w:rPr>
              <w:t xml:space="preserve">0.159*** </w:t>
            </w:r>
            <w:r w:rsidRPr="00000000">
              <w:rPr>
                <w:sz w:val="24"/>
                <w:szCs w:val="24"/>
              </w:rPr>
              <w:t xml:space="preserve">(</w:t>
            </w:r>
            <w:r w:rsidRPr="00000000">
              <w:rPr>
                <w:sz w:val="24"/>
                <w:szCs w:val="24"/>
              </w:rPr>
              <w:t xml:space="preserve">0.047</w:t>
            </w:r>
            <w:r w:rsidRPr="00000000">
              <w:rPr>
                <w:sz w:val="24"/>
                <w:szCs w:val="24"/>
              </w:rPr>
              <w:t xml:space="preserve">)</w:t>
            </w:r>
          </w:p>
          <w:p w:rsidR="0018722C">
            <w:pPr>
              <w:topLinePunct/>
            </w:pPr>
          </w:p>
          <w:p w:rsidR="0018722C">
            <w:pPr>
              <w:topLinePunct/>
              <w:ind w:leftChars="0" w:left="0" w:rightChars="0" w:right="0" w:firstLineChars="0" w:firstLine="0"/>
              <w:spacing w:line="240" w:lineRule="atLeast"/>
            </w:pPr>
            <w:r w:rsidRPr="00000000">
              <w:rPr>
                <w:sz w:val="24"/>
                <w:szCs w:val="24"/>
              </w:rPr>
              <w:t>3.019***</w:t>
            </w:r>
          </w:p>
        </w:tc>
        <w:tc>
          <w:tcPr>
            <w:tcW w:w="856" w:type="dxa"/>
          </w:tcPr>
          <w:p w:rsidR="0018722C">
            <w:pPr>
              <w:topLinePunct/>
              <w:ind w:leftChars="0" w:left="0" w:rightChars="0" w:right="0" w:firstLineChars="0" w:firstLine="0"/>
              <w:spacing w:line="240" w:lineRule="atLeast"/>
            </w:pPr>
            <w:r w:rsidRPr="00000000">
              <w:rPr>
                <w:sz w:val="24"/>
                <w:szCs w:val="24"/>
              </w:rPr>
              <w:t xml:space="preserve">0.349** </w:t>
            </w:r>
            <w:r w:rsidRPr="00000000">
              <w:rPr>
                <w:sz w:val="24"/>
                <w:szCs w:val="24"/>
              </w:rPr>
              <w:t xml:space="preserve">(</w:t>
            </w:r>
            <w:r w:rsidRPr="00000000">
              <w:rPr>
                <w:sz w:val="24"/>
                <w:szCs w:val="24"/>
              </w:rPr>
              <w:t xml:space="preserve">0.144</w:t>
            </w:r>
            <w:r w:rsidRPr="00000000">
              <w:rPr>
                <w:sz w:val="24"/>
                <w:szCs w:val="24"/>
              </w:rPr>
              <w:t xml:space="preserve">)</w:t>
            </w:r>
          </w:p>
          <w:p w:rsidR="0018722C">
            <w:pPr>
              <w:topLinePunct/>
            </w:pPr>
          </w:p>
          <w:p w:rsidR="0018722C">
            <w:pPr>
              <w:topLinePunct/>
              <w:ind w:leftChars="0" w:left="0" w:rightChars="0" w:right="0" w:firstLineChars="0" w:firstLine="0"/>
              <w:spacing w:line="240" w:lineRule="atLeast"/>
            </w:pPr>
            <w:r w:rsidRPr="00000000">
              <w:rPr>
                <w:sz w:val="24"/>
                <w:szCs w:val="24"/>
              </w:rPr>
              <w:t>-7.481</w:t>
            </w:r>
          </w:p>
        </w:tc>
        <w:tc>
          <w:tcPr>
            <w:tcW w:w="1005" w:type="dxa"/>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sidRPr="00000000">
              <w:rPr>
                <w:sz w:val="24"/>
                <w:szCs w:val="24"/>
              </w:rPr>
              <w:t>11.856***</w:t>
            </w:r>
          </w:p>
        </w:tc>
        <w:tc>
          <w:tcPr>
            <w:tcW w:w="901" w:type="dxa"/>
          </w:tcPr>
          <w:p w:rsidR="0018722C">
            <w:pPr>
              <w:topLinePunct/>
              <w:ind w:leftChars="0" w:left="0" w:rightChars="0" w:right="0" w:firstLineChars="0" w:firstLine="0"/>
              <w:spacing w:line="240" w:lineRule="atLeast"/>
            </w:pPr>
            <w:r w:rsidRPr="00000000">
              <w:rPr>
                <w:sz w:val="24"/>
                <w:szCs w:val="24"/>
              </w:rPr>
              <w:t xml:space="preserve">0.500*** </w:t>
            </w:r>
            <w:r w:rsidRPr="00000000">
              <w:rPr>
                <w:sz w:val="24"/>
                <w:szCs w:val="24"/>
              </w:rPr>
              <w:t xml:space="preserve">(</w:t>
            </w:r>
            <w:r w:rsidRPr="00000000">
              <w:rPr>
                <w:sz w:val="24"/>
                <w:szCs w:val="24"/>
              </w:rPr>
              <w:t xml:space="preserve">0.067</w:t>
            </w:r>
            <w:r w:rsidRPr="00000000">
              <w:rPr>
                <w:sz w:val="24"/>
                <w:szCs w:val="24"/>
              </w:rPr>
              <w:t xml:space="preserve">)</w:t>
            </w:r>
          </w:p>
          <w:p w:rsidR="0018722C">
            <w:pPr>
              <w:topLinePunct/>
            </w:pPr>
          </w:p>
          <w:p w:rsidR="0018722C">
            <w:pPr>
              <w:topLinePunct/>
              <w:ind w:leftChars="0" w:left="0" w:rightChars="0" w:right="0" w:firstLineChars="0" w:firstLine="0"/>
              <w:spacing w:line="240" w:lineRule="atLeast"/>
            </w:pPr>
            <w:r w:rsidRPr="00000000">
              <w:rPr>
                <w:sz w:val="24"/>
                <w:szCs w:val="24"/>
              </w:rPr>
              <w:t>1.426</w:t>
            </w:r>
          </w:p>
        </w:tc>
      </w:tr>
      <w:tr>
        <w:trPr>
          <w:trHeight w:val="480" w:hRule="atLeast"/>
        </w:trPr>
        <w:tc>
          <w:tcPr>
            <w:tcW w:w="3149" w:type="dxa"/>
          </w:tcPr>
          <w:p w:rsidR="0018722C">
            <w:pPr>
              <w:topLinePunct/>
              <w:ind w:leftChars="0" w:left="0" w:rightChars="0" w:right="0" w:firstLineChars="0" w:firstLine="0"/>
              <w:spacing w:line="240" w:lineRule="atLeast"/>
            </w:pPr>
          </w:p>
        </w:tc>
        <w:tc>
          <w:tcPr>
            <w:tcW w:w="1058"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2.956</w:t>
            </w:r>
            <w:r w:rsidRPr="00000000">
              <w:rPr>
                <w:sz w:val="24"/>
                <w:szCs w:val="24"/>
              </w:rPr>
              <w:t>)</w:t>
            </w:r>
          </w:p>
        </w:tc>
        <w:tc>
          <w:tcPr>
            <w:tcW w:w="98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2.570</w:t>
            </w:r>
            <w:r w:rsidRPr="00000000">
              <w:rPr>
                <w:sz w:val="24"/>
                <w:szCs w:val="24"/>
              </w:rPr>
              <w:t>)</w:t>
            </w:r>
          </w:p>
        </w:tc>
        <w:tc>
          <w:tcPr>
            <w:tcW w:w="92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0.951</w:t>
            </w:r>
            <w:r w:rsidRPr="00000000">
              <w:rPr>
                <w:sz w:val="24"/>
                <w:szCs w:val="24"/>
              </w:rPr>
              <w:t>)</w:t>
            </w:r>
          </w:p>
        </w:tc>
        <w:tc>
          <w:tcPr>
            <w:tcW w:w="856"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4.900</w:t>
            </w:r>
            <w:r w:rsidRPr="00000000">
              <w:rPr>
                <w:sz w:val="24"/>
                <w:szCs w:val="24"/>
              </w:rPr>
              <w:t>)</w:t>
            </w:r>
          </w:p>
        </w:tc>
        <w:tc>
          <w:tcPr>
            <w:tcW w:w="1005"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2.540</w:t>
            </w:r>
            <w:r w:rsidRPr="00000000">
              <w:rPr>
                <w:sz w:val="24"/>
                <w:szCs w:val="24"/>
              </w:rPr>
              <w:t>)</w:t>
            </w:r>
          </w:p>
        </w:tc>
        <w:tc>
          <w:tcPr>
            <w:tcW w:w="901" w:type="dxa"/>
          </w:tcPr>
          <w:p w:rsidR="0018722C">
            <w:pPr>
              <w:topLinePunct/>
              <w:ind w:leftChars="0" w:left="0" w:rightChars="0" w:right="0" w:firstLineChars="0" w:firstLine="0"/>
              <w:spacing w:line="240" w:lineRule="atLeast"/>
            </w:pPr>
            <w:r w:rsidRPr="00000000">
              <w:rPr>
                <w:sz w:val="24"/>
                <w:szCs w:val="24"/>
              </w:rPr>
              <w:t>(</w:t>
            </w:r>
            <w:r w:rsidRPr="00000000">
              <w:rPr>
                <w:sz w:val="24"/>
                <w:szCs w:val="24"/>
              </w:rPr>
              <w:t xml:space="preserve">1.695</w:t>
            </w:r>
            <w:r w:rsidRPr="00000000">
              <w:rPr>
                <w:sz w:val="24"/>
                <w:szCs w:val="24"/>
              </w:rPr>
              <w:t>)</w:t>
            </w:r>
          </w:p>
        </w:tc>
      </w:tr>
      <w:tr>
        <w:trPr>
          <w:trHeight w:val="480" w:hRule="atLeast"/>
        </w:trPr>
        <w:tc>
          <w:tcPr>
            <w:tcW w:w="314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Observations</w:t>
            </w:r>
          </w:p>
        </w:tc>
        <w:tc>
          <w:tcPr>
            <w:tcW w:w="10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833</w:t>
            </w:r>
          </w:p>
        </w:tc>
        <w:tc>
          <w:tcPr>
            <w:tcW w:w="9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833</w:t>
            </w:r>
          </w:p>
        </w:tc>
        <w:tc>
          <w:tcPr>
            <w:tcW w:w="92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776</w:t>
            </w:r>
          </w:p>
        </w:tc>
        <w:tc>
          <w:tcPr>
            <w:tcW w:w="85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443</w:t>
            </w:r>
          </w:p>
        </w:tc>
        <w:tc>
          <w:tcPr>
            <w:tcW w:w="100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408</w:t>
            </w:r>
          </w:p>
        </w:tc>
        <w:tc>
          <w:tcPr>
            <w:tcW w:w="90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789</w:t>
            </w:r>
          </w:p>
        </w:tc>
      </w:tr>
      <w:tr>
        <w:trPr>
          <w:trHeight w:val="320" w:hRule="atLeast"/>
        </w:trPr>
        <w:tc>
          <w:tcPr>
            <w:tcW w:w="3149"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R-squared</w:t>
            </w:r>
          </w:p>
        </w:tc>
        <w:tc>
          <w:tcPr>
            <w:tcW w:w="1058"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0.248</w:t>
            </w:r>
          </w:p>
        </w:tc>
        <w:tc>
          <w:tcPr>
            <w:tcW w:w="98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0.177</w:t>
            </w:r>
          </w:p>
        </w:tc>
        <w:tc>
          <w:tcPr>
            <w:tcW w:w="92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0.145</w:t>
            </w:r>
          </w:p>
        </w:tc>
        <w:tc>
          <w:tcPr>
            <w:tcW w:w="856"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0.115</w:t>
            </w:r>
          </w:p>
        </w:tc>
        <w:tc>
          <w:tcPr>
            <w:tcW w:w="1005"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0.247</w:t>
            </w:r>
          </w:p>
        </w:tc>
        <w:tc>
          <w:tcPr>
            <w:tcW w:w="901" w:type="dxa"/>
            <w:tcBorders>
              <w:bottom w:val="single" w:sz="12" w:space="0" w:color="000000"/>
            </w:tcBorders>
          </w:tcPr>
          <w:p w:rsidR="0018722C">
            <w:pPr>
              <w:topLinePunct/>
              <w:ind w:leftChars="0" w:left="0" w:rightChars="0" w:right="0" w:firstLineChars="0" w:firstLine="0"/>
              <w:spacing w:line="240" w:lineRule="atLeast"/>
            </w:pPr>
            <w:r w:rsidRPr="00000000">
              <w:rPr>
                <w:sz w:val="24"/>
                <w:szCs w:val="24"/>
              </w:rPr>
              <w:t>0.117</w:t>
            </w:r>
          </w:p>
        </w:tc>
      </w:tr>
      <w:tr>
        <w:trPr>
          <w:trHeight w:val="580" w:hRule="atLeast"/>
        </w:trPr>
        <w:tc>
          <w:tcPr>
            <w:tcW w:w="3149" w:type="dxa"/>
            <w:tcBorders>
              <w:top w:val="single" w:sz="12" w:space="0" w:color="000000"/>
            </w:tcBorders>
          </w:tcPr>
          <w:p w:rsidR="0018722C">
            <w:pPr>
              <w:topLinePunct/>
              <w:ind w:leftChars="0" w:left="0" w:rightChars="0" w:right="0" w:firstLineChars="0" w:firstLine="0"/>
              <w:spacing w:line="240" w:lineRule="atLeast"/>
            </w:pPr>
            <w:r w:rsidRPr="00000000">
              <w:rPr>
                <w:sz w:val="24"/>
                <w:szCs w:val="24"/>
              </w:rPr>
              <w:t>Robust standard errors in parentheses</w:t>
            </w:r>
          </w:p>
          <w:p w:rsidR="0018722C">
            <w:pPr>
              <w:topLinePunct/>
              <w:ind w:leftChars="0" w:left="0" w:rightChars="0" w:right="0" w:firstLineChars="0" w:firstLine="0"/>
              <w:spacing w:line="240" w:lineRule="atLeast"/>
            </w:pPr>
            <w:r w:rsidRPr="00000000">
              <w:rPr>
                <w:sz w:val="24"/>
                <w:szCs w:val="24"/>
              </w:rPr>
              <w:t>*** p&lt;0.01, ** p&lt;0.05, * p&lt;0.1</w:t>
            </w:r>
          </w:p>
        </w:tc>
        <w:tc>
          <w:tcPr>
            <w:tcW w:w="1058" w:type="dxa"/>
            <w:tcBorders>
              <w:top w:val="single" w:sz="12" w:space="0" w:color="000000"/>
            </w:tcBorders>
          </w:tcPr>
          <w:p w:rsidR="0018722C">
            <w:pPr>
              <w:topLinePunct/>
              <w:ind w:leftChars="0" w:left="0" w:rightChars="0" w:right="0" w:firstLineChars="0" w:firstLine="0"/>
              <w:spacing w:line="240" w:lineRule="atLeast"/>
            </w:pPr>
          </w:p>
        </w:tc>
        <w:tc>
          <w:tcPr>
            <w:tcW w:w="985" w:type="dxa"/>
            <w:tcBorders>
              <w:top w:val="single" w:sz="12" w:space="0" w:color="000000"/>
            </w:tcBorders>
          </w:tcPr>
          <w:p w:rsidR="0018722C">
            <w:pPr>
              <w:topLinePunct/>
              <w:ind w:leftChars="0" w:left="0" w:rightChars="0" w:right="0" w:firstLineChars="0" w:firstLine="0"/>
              <w:spacing w:line="240" w:lineRule="atLeast"/>
            </w:pPr>
          </w:p>
        </w:tc>
        <w:tc>
          <w:tcPr>
            <w:tcW w:w="925" w:type="dxa"/>
            <w:tcBorders>
              <w:top w:val="single" w:sz="12" w:space="0" w:color="000000"/>
            </w:tcBorders>
          </w:tcPr>
          <w:p w:rsidR="0018722C">
            <w:pPr>
              <w:topLinePunct/>
              <w:ind w:leftChars="0" w:left="0" w:rightChars="0" w:right="0" w:firstLineChars="0" w:firstLine="0"/>
              <w:spacing w:line="240" w:lineRule="atLeast"/>
            </w:pPr>
          </w:p>
        </w:tc>
        <w:tc>
          <w:tcPr>
            <w:tcW w:w="856" w:type="dxa"/>
            <w:tcBorders>
              <w:top w:val="single" w:sz="12" w:space="0" w:color="000000"/>
            </w:tcBorders>
          </w:tcPr>
          <w:p w:rsidR="0018722C">
            <w:pPr>
              <w:topLinePunct/>
              <w:ind w:leftChars="0" w:left="0" w:rightChars="0" w:right="0" w:firstLineChars="0" w:firstLine="0"/>
              <w:spacing w:line="240" w:lineRule="atLeast"/>
            </w:pPr>
          </w:p>
        </w:tc>
        <w:tc>
          <w:tcPr>
            <w:tcW w:w="1005" w:type="dxa"/>
            <w:tcBorders>
              <w:top w:val="single" w:sz="12" w:space="0" w:color="000000"/>
            </w:tcBorders>
          </w:tcPr>
          <w:p w:rsidR="0018722C">
            <w:pPr>
              <w:topLinePunct/>
              <w:ind w:leftChars="0" w:left="0" w:rightChars="0" w:right="0" w:firstLineChars="0" w:firstLine="0"/>
              <w:spacing w:line="240" w:lineRule="atLeast"/>
            </w:pPr>
          </w:p>
        </w:tc>
        <w:tc>
          <w:tcPr>
            <w:tcW w:w="901" w:type="dxa"/>
            <w:tcBorders>
              <w:top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bookmarkStart w:name="_bookmark42" w:id="98"/>
      <w:bookmarkEnd w:id="98"/>
      <w:r>
        <w:rPr>
          <w:rFonts w:ascii="微软雅黑" w:eastAsia="微软雅黑" w:hint="eastAsia" w:cstheme="minorBidi" w:hAnsiTheme="minorHAnsi"/>
          <w:b/>
        </w:rPr>
        <w:t>表</w:t>
      </w:r>
      <w:r>
        <w:rPr>
          <w:rFonts w:ascii="Times New Roman" w:eastAsia="Times New Roman" w:cstheme="minorBidi" w:hAnsiTheme="minorHAnsi"/>
          <w:b/>
        </w:rPr>
        <w:t>B3</w:t>
      </w:r>
      <w:r w:rsidRPr="00000000">
        <w:rPr>
          <w:rFonts w:cstheme="minorBidi" w:hAnsiTheme="minorHAnsi" w:eastAsiaTheme="minorHAnsi" w:asciiTheme="minorHAnsi"/>
        </w:rPr>
        <w:tab/>
        <w:t>2002</w:t>
      </w:r>
      <w:r>
        <w:rPr>
          <w:rFonts w:ascii="微软雅黑" w:eastAsia="微软雅黑" w:hint="eastAsia" w:cstheme="minorBidi" w:hAnsiTheme="minorHAnsi"/>
          <w:b/>
        </w:rPr>
        <w:t>年</w:t>
      </w:r>
      <w:r>
        <w:rPr>
          <w:rFonts w:ascii="微软雅黑" w:eastAsia="微软雅黑" w:hint="eastAsia" w:cstheme="minorBidi" w:hAnsiTheme="minorHAnsi"/>
          <w:b/>
        </w:rPr>
        <w:t>的</w:t>
      </w:r>
      <w:r>
        <w:rPr>
          <w:rFonts w:ascii="微软雅黑" w:eastAsia="微软雅黑" w:hint="eastAsia" w:cstheme="minorBidi" w:hAnsiTheme="minorHAnsi"/>
          <w:b/>
        </w:rPr>
        <w:t>投</w:t>
      </w:r>
      <w:r>
        <w:rPr>
          <w:rFonts w:ascii="微软雅黑" w:eastAsia="微软雅黑" w:hint="eastAsia" w:cstheme="minorBidi" w:hAnsiTheme="minorHAnsi"/>
          <w:b/>
        </w:rPr>
        <w:t>资</w:t>
      </w:r>
      <w:r>
        <w:rPr>
          <w:rFonts w:ascii="微软雅黑" w:eastAsia="微软雅黑" w:hint="eastAsia" w:cstheme="minorBidi" w:hAnsiTheme="minorHAnsi"/>
          <w:b/>
        </w:rPr>
        <w:t>方</w:t>
      </w:r>
      <w:r>
        <w:rPr>
          <w:rFonts w:ascii="微软雅黑" w:eastAsia="微软雅黑" w:hint="eastAsia" w:cstheme="minorBidi" w:hAnsiTheme="minorHAnsi"/>
          <w:b/>
        </w:rPr>
        <w:t>程</w:t>
      </w:r>
      <w:r>
        <w:rPr>
          <w:rFonts w:ascii="微软雅黑" w:eastAsia="微软雅黑" w:hint="eastAsia" w:cstheme="minorBidi" w:hAnsiTheme="minorHAnsi"/>
          <w:b/>
        </w:rPr>
        <w:t>和</w:t>
      </w:r>
      <w:r>
        <w:rPr>
          <w:rFonts w:ascii="微软雅黑" w:eastAsia="微软雅黑" w:hint="eastAsia" w:cstheme="minorBidi" w:hAnsiTheme="minorHAnsi"/>
          <w:b/>
        </w:rPr>
        <w:t>回</w:t>
      </w:r>
      <w:r>
        <w:rPr>
          <w:rFonts w:ascii="微软雅黑" w:eastAsia="微软雅黑" w:hint="eastAsia" w:cstheme="minorBidi" w:hAnsiTheme="minorHAnsi"/>
          <w:b/>
        </w:rPr>
        <w:t>归</w:t>
      </w:r>
      <w:r>
        <w:rPr>
          <w:rFonts w:ascii="微软雅黑" w:eastAsia="微软雅黑" w:hint="eastAsia" w:cstheme="minorBidi" w:hAnsiTheme="minorHAnsi"/>
          <w:b/>
        </w:rPr>
        <w:t>方程</w:t>
      </w:r>
    </w:p>
    <w:tbl>
      <w:tblPr>
        <w:tblW w:w="0" w:type="auto"/>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9"/>
        <w:gridCol w:w="1371"/>
        <w:gridCol w:w="953"/>
        <w:gridCol w:w="927"/>
        <w:gridCol w:w="1128"/>
        <w:gridCol w:w="912"/>
        <w:gridCol w:w="985"/>
      </w:tblGrid>
      <w:tr>
        <w:trPr>
          <w:trHeight w:val="320" w:hRule="atLeast"/>
        </w:trPr>
        <w:tc>
          <w:tcPr>
            <w:tcW w:w="2389" w:type="dxa"/>
            <w:tcBorders>
              <w:top w:val="single" w:sz="12" w:space="0" w:color="000000"/>
            </w:tcBorders>
          </w:tcPr>
          <w:p w:rsidR="0018722C">
            <w:pPr>
              <w:topLinePunct/>
              <w:ind w:leftChars="0" w:left="0" w:rightChars="0" w:right="0" w:firstLineChars="0" w:firstLine="0"/>
              <w:spacing w:line="240" w:lineRule="atLeast"/>
            </w:pPr>
          </w:p>
        </w:tc>
        <w:tc>
          <w:tcPr>
            <w:tcW w:w="1371" w:type="dxa"/>
            <w:tcBorders>
              <w:top w:val="single" w:sz="12" w:space="0" w:color="000000"/>
            </w:tcBorders>
          </w:tcPr>
          <w:p w:rsidR="0018722C">
            <w:pPr>
              <w:topLinePunct/>
              <w:ind w:leftChars="0" w:left="0" w:rightChars="0" w:right="0" w:firstLineChars="0" w:firstLine="0"/>
              <w:spacing w:line="240" w:lineRule="atLeast"/>
            </w:pPr>
            <w:r>
              <w:t>(</w:t>
            </w:r>
            <w:r>
              <w:t xml:space="preserve">1</w:t>
            </w:r>
            <w:r>
              <w:t>)</w:t>
            </w:r>
          </w:p>
        </w:tc>
        <w:tc>
          <w:tcPr>
            <w:tcW w:w="953" w:type="dxa"/>
            <w:tcBorders>
              <w:top w:val="single" w:sz="12" w:space="0" w:color="000000"/>
            </w:tcBorders>
          </w:tcPr>
          <w:p w:rsidR="0018722C">
            <w:pPr>
              <w:topLinePunct/>
              <w:ind w:leftChars="0" w:left="0" w:rightChars="0" w:right="0" w:firstLineChars="0" w:firstLine="0"/>
              <w:spacing w:line="240" w:lineRule="atLeast"/>
            </w:pPr>
            <w:r>
              <w:t>(</w:t>
            </w:r>
            <w:r>
              <w:t xml:space="preserve">2</w:t>
            </w:r>
            <w:r>
              <w:t>)</w:t>
            </w:r>
          </w:p>
        </w:tc>
        <w:tc>
          <w:tcPr>
            <w:tcW w:w="927" w:type="dxa"/>
            <w:tcBorders>
              <w:top w:val="single" w:sz="12" w:space="0" w:color="000000"/>
            </w:tcBorders>
          </w:tcPr>
          <w:p w:rsidR="0018722C">
            <w:pPr>
              <w:topLinePunct/>
              <w:ind w:leftChars="0" w:left="0" w:rightChars="0" w:right="0" w:firstLineChars="0" w:firstLine="0"/>
              <w:spacing w:line="240" w:lineRule="atLeast"/>
            </w:pPr>
            <w:r>
              <w:t>(</w:t>
            </w:r>
            <w:r>
              <w:t xml:space="preserve">3</w:t>
            </w:r>
            <w:r>
              <w:t>)</w:t>
            </w:r>
          </w:p>
        </w:tc>
        <w:tc>
          <w:tcPr>
            <w:tcW w:w="1128" w:type="dxa"/>
            <w:tcBorders>
              <w:top w:val="single" w:sz="12" w:space="0" w:color="000000"/>
            </w:tcBorders>
          </w:tcPr>
          <w:p w:rsidR="0018722C">
            <w:pPr>
              <w:topLinePunct/>
              <w:ind w:leftChars="0" w:left="0" w:rightChars="0" w:right="0" w:firstLineChars="0" w:firstLine="0"/>
              <w:spacing w:line="240" w:lineRule="atLeast"/>
            </w:pPr>
            <w:r>
              <w:t>(</w:t>
            </w:r>
            <w:r>
              <w:t xml:space="preserve">4</w:t>
            </w:r>
            <w:r>
              <w:t>)</w:t>
            </w:r>
          </w:p>
        </w:tc>
        <w:tc>
          <w:tcPr>
            <w:tcW w:w="912" w:type="dxa"/>
            <w:tcBorders>
              <w:top w:val="single" w:sz="12" w:space="0" w:color="000000"/>
            </w:tcBorders>
          </w:tcPr>
          <w:p w:rsidR="0018722C">
            <w:pPr>
              <w:topLinePunct/>
              <w:ind w:leftChars="0" w:left="0" w:rightChars="0" w:right="0" w:firstLineChars="0" w:firstLine="0"/>
              <w:spacing w:line="240" w:lineRule="atLeast"/>
            </w:pPr>
            <w:r>
              <w:t>(</w:t>
            </w:r>
            <w:r>
              <w:t xml:space="preserve">5</w:t>
            </w:r>
            <w:r>
              <w:t>)</w:t>
            </w:r>
          </w:p>
        </w:tc>
        <w:tc>
          <w:tcPr>
            <w:tcW w:w="985" w:type="dxa"/>
            <w:tcBorders>
              <w:top w:val="single" w:sz="12" w:space="0" w:color="000000"/>
            </w:tcBorders>
          </w:tcPr>
          <w:p w:rsidR="0018722C">
            <w:pPr>
              <w:topLinePunct/>
              <w:ind w:leftChars="0" w:left="0" w:rightChars="0" w:right="0" w:firstLineChars="0" w:firstLine="0"/>
              <w:spacing w:line="240" w:lineRule="atLeast"/>
            </w:pPr>
            <w:r>
              <w:t>(</w:t>
            </w:r>
            <w:r>
              <w:t xml:space="preserve">6</w:t>
            </w:r>
            <w:r>
              <w:t>)</w:t>
            </w:r>
          </w:p>
        </w:tc>
      </w:tr>
      <w:tr>
        <w:trPr>
          <w:trHeight w:val="320" w:hRule="atLeast"/>
        </w:trPr>
        <w:tc>
          <w:tcPr>
            <w:tcW w:w="2389" w:type="dxa"/>
            <w:tcBorders>
              <w:bottom w:val="single" w:sz="4" w:space="0" w:color="000000"/>
            </w:tcBorders>
          </w:tcPr>
          <w:p w:rsidR="0018722C">
            <w:pPr>
              <w:topLinePunct/>
              <w:ind w:leftChars="0" w:left="0" w:rightChars="0" w:right="0" w:firstLineChars="0" w:firstLine="0"/>
              <w:spacing w:line="240" w:lineRule="atLeast"/>
            </w:pPr>
            <w:r>
              <w:t>VARIABLES</w:t>
            </w:r>
          </w:p>
        </w:tc>
        <w:tc>
          <w:tcPr>
            <w:tcW w:w="1371" w:type="dxa"/>
            <w:tcBorders>
              <w:bottom w:val="single" w:sz="4" w:space="0" w:color="000000"/>
            </w:tcBorders>
          </w:tcPr>
          <w:p w:rsidR="0018722C">
            <w:pPr>
              <w:topLinePunct/>
              <w:ind w:leftChars="0" w:left="0" w:rightChars="0" w:right="0" w:firstLineChars="0" w:firstLine="0"/>
              <w:spacing w:line="240" w:lineRule="atLeast"/>
            </w:pPr>
            <w:r>
              <w:t>educ2002</w:t>
            </w:r>
          </w:p>
        </w:tc>
        <w:tc>
          <w:tcPr>
            <w:tcW w:w="953" w:type="dxa"/>
            <w:tcBorders>
              <w:bottom w:val="single" w:sz="4" w:space="0" w:color="000000"/>
            </w:tcBorders>
          </w:tcPr>
          <w:p w:rsidR="0018722C">
            <w:pPr>
              <w:topLinePunct/>
              <w:ind w:leftChars="0" w:left="0" w:rightChars="0" w:right="0" w:firstLineChars="0" w:firstLine="0"/>
              <w:spacing w:line="240" w:lineRule="atLeast"/>
            </w:pPr>
            <w:r>
              <w:t>fw2002</w:t>
            </w:r>
          </w:p>
        </w:tc>
        <w:tc>
          <w:tcPr>
            <w:tcW w:w="927" w:type="dxa"/>
            <w:tcBorders>
              <w:bottom w:val="single" w:sz="4" w:space="0" w:color="000000"/>
            </w:tcBorders>
          </w:tcPr>
          <w:p w:rsidR="0018722C">
            <w:pPr>
              <w:topLinePunct/>
              <w:ind w:leftChars="0" w:left="0" w:rightChars="0" w:right="0" w:firstLineChars="0" w:firstLine="0"/>
              <w:spacing w:line="240" w:lineRule="atLeast"/>
            </w:pPr>
            <w:r>
              <w:t>sk2002</w:t>
            </w:r>
          </w:p>
        </w:tc>
        <w:tc>
          <w:tcPr>
            <w:tcW w:w="1128" w:type="dxa"/>
            <w:tcBorders>
              <w:bottom w:val="single" w:sz="4" w:space="0" w:color="000000"/>
            </w:tcBorders>
          </w:tcPr>
          <w:p w:rsidR="0018722C">
            <w:pPr>
              <w:topLinePunct/>
              <w:ind w:leftChars="0" w:left="0" w:rightChars="0" w:right="0" w:firstLineChars="0" w:firstLine="0"/>
              <w:spacing w:line="240" w:lineRule="atLeast"/>
            </w:pPr>
            <w:r>
              <w:t>communistf</w:t>
            </w:r>
          </w:p>
        </w:tc>
        <w:tc>
          <w:tcPr>
            <w:tcW w:w="912" w:type="dxa"/>
            <w:tcBorders>
              <w:bottom w:val="single" w:sz="4" w:space="0" w:color="000000"/>
            </w:tcBorders>
          </w:tcPr>
          <w:p w:rsidR="0018722C">
            <w:pPr>
              <w:topLinePunct/>
              <w:ind w:leftChars="0" w:left="0" w:rightChars="0" w:right="0" w:firstLineChars="0" w:firstLine="0"/>
              <w:spacing w:line="240" w:lineRule="atLeast"/>
            </w:pPr>
            <w:r>
              <w:t>lnwagec</w:t>
            </w:r>
          </w:p>
        </w:tc>
        <w:tc>
          <w:tcPr>
            <w:tcW w:w="985" w:type="dxa"/>
            <w:tcBorders>
              <w:bottom w:val="single" w:sz="4" w:space="0" w:color="000000"/>
            </w:tcBorders>
          </w:tcPr>
          <w:p w:rsidR="0018722C">
            <w:pPr>
              <w:topLinePunct/>
              <w:ind w:leftChars="0" w:left="0" w:rightChars="0" w:right="0" w:firstLineChars="0" w:firstLine="0"/>
              <w:spacing w:line="240" w:lineRule="atLeast"/>
            </w:pPr>
            <w:r>
              <w:t>lnwagec</w:t>
            </w:r>
          </w:p>
        </w:tc>
      </w:tr>
      <w:tr>
        <w:trPr>
          <w:trHeight w:val="640" w:hRule="atLeast"/>
        </w:trPr>
        <w:tc>
          <w:tcPr>
            <w:tcW w:w="2389"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agec</w:t>
            </w:r>
          </w:p>
        </w:tc>
        <w:tc>
          <w:tcPr>
            <w:tcW w:w="137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0.394***</w:t>
            </w:r>
          </w:p>
        </w:tc>
        <w:tc>
          <w:tcPr>
            <w:tcW w:w="953"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0.207**</w:t>
            </w:r>
          </w:p>
        </w:tc>
        <w:tc>
          <w:tcPr>
            <w:tcW w:w="92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-0.025</w:t>
            </w:r>
          </w:p>
        </w:tc>
        <w:tc>
          <w:tcPr>
            <w:tcW w:w="112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-0.482*</w:t>
            </w:r>
          </w:p>
        </w:tc>
        <w:tc>
          <w:tcPr>
            <w:tcW w:w="912"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0.312**</w:t>
            </w:r>
          </w:p>
        </w:tc>
        <w:tc>
          <w:tcPr>
            <w:tcW w:w="98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0.474***</w:t>
            </w:r>
          </w:p>
        </w:tc>
      </w:tr>
      <w:tr>
        <w:trPr>
          <w:trHeight w:val="320" w:hRule="atLeast"/>
        </w:trPr>
        <w:tc>
          <w:tcPr>
            <w:tcW w:w="2389" w:type="dxa"/>
          </w:tcPr>
          <w:p w:rsidR="0018722C">
            <w:pPr>
              <w:topLinePunct/>
              <w:ind w:leftChars="0" w:left="0" w:rightChars="0" w:right="0" w:firstLineChars="0" w:firstLine="0"/>
              <w:spacing w:line="240" w:lineRule="atLeast"/>
            </w:pPr>
          </w:p>
        </w:tc>
        <w:tc>
          <w:tcPr>
            <w:tcW w:w="1371" w:type="dxa"/>
          </w:tcPr>
          <w:p w:rsidR="0018722C">
            <w:pPr>
              <w:topLinePunct/>
              <w:ind w:leftChars="0" w:left="0" w:rightChars="0" w:right="0" w:firstLineChars="0" w:firstLine="0"/>
              <w:spacing w:line="240" w:lineRule="atLeast"/>
            </w:pPr>
            <w:r>
              <w:t>(</w:t>
            </w:r>
            <w:r>
              <w:t xml:space="preserve">0.150</w:t>
            </w:r>
            <w:r>
              <w:t>)</w:t>
            </w:r>
          </w:p>
        </w:tc>
        <w:tc>
          <w:tcPr>
            <w:tcW w:w="953" w:type="dxa"/>
          </w:tcPr>
          <w:p w:rsidR="0018722C">
            <w:pPr>
              <w:topLinePunct/>
              <w:ind w:leftChars="0" w:left="0" w:rightChars="0" w:right="0" w:firstLineChars="0" w:firstLine="0"/>
              <w:spacing w:line="240" w:lineRule="atLeast"/>
            </w:pPr>
            <w:r>
              <w:t>(</w:t>
            </w:r>
            <w:r>
              <w:t xml:space="preserve">0.092</w:t>
            </w:r>
            <w:r>
              <w:t>)</w:t>
            </w:r>
          </w:p>
        </w:tc>
        <w:tc>
          <w:tcPr>
            <w:tcW w:w="927" w:type="dxa"/>
          </w:tcPr>
          <w:p w:rsidR="0018722C">
            <w:pPr>
              <w:topLinePunct/>
              <w:ind w:leftChars="0" w:left="0" w:rightChars="0" w:right="0" w:firstLineChars="0" w:firstLine="0"/>
              <w:spacing w:line="240" w:lineRule="atLeast"/>
            </w:pPr>
            <w:r>
              <w:t>(</w:t>
            </w:r>
            <w:r>
              <w:t xml:space="preserve">0.108</w:t>
            </w:r>
            <w:r>
              <w:t>)</w:t>
            </w:r>
          </w:p>
        </w:tc>
        <w:tc>
          <w:tcPr>
            <w:tcW w:w="1128" w:type="dxa"/>
          </w:tcPr>
          <w:p w:rsidR="0018722C">
            <w:pPr>
              <w:topLinePunct/>
              <w:ind w:leftChars="0" w:left="0" w:rightChars="0" w:right="0" w:firstLineChars="0" w:firstLine="0"/>
              <w:spacing w:line="240" w:lineRule="atLeast"/>
            </w:pPr>
            <w:r>
              <w:t>(</w:t>
            </w:r>
            <w:r>
              <w:t xml:space="preserve">0.290</w:t>
            </w:r>
            <w:r>
              <w:t>)</w:t>
            </w:r>
          </w:p>
        </w:tc>
        <w:tc>
          <w:tcPr>
            <w:tcW w:w="912" w:type="dxa"/>
          </w:tcPr>
          <w:p w:rsidR="0018722C">
            <w:pPr>
              <w:topLinePunct/>
              <w:ind w:leftChars="0" w:left="0" w:rightChars="0" w:right="0" w:firstLineChars="0" w:firstLine="0"/>
              <w:spacing w:line="240" w:lineRule="atLeast"/>
            </w:pPr>
            <w:r>
              <w:t>(</w:t>
            </w:r>
            <w:r>
              <w:t xml:space="preserve">0.139</w:t>
            </w:r>
            <w:r>
              <w:t>)</w:t>
            </w:r>
          </w:p>
        </w:tc>
        <w:tc>
          <w:tcPr>
            <w:tcW w:w="985" w:type="dxa"/>
          </w:tcPr>
          <w:p w:rsidR="0018722C">
            <w:pPr>
              <w:topLinePunct/>
              <w:ind w:leftChars="0" w:left="0" w:rightChars="0" w:right="0" w:firstLineChars="0" w:firstLine="0"/>
              <w:spacing w:line="240" w:lineRule="atLeast"/>
            </w:pPr>
            <w:r>
              <w:t>(</w:t>
            </w:r>
            <w:r>
              <w:t xml:space="preserve">0.142</w:t>
            </w:r>
            <w:r>
              <w:t>)</w:t>
            </w:r>
          </w:p>
        </w:tc>
      </w:tr>
      <w:tr>
        <w:trPr>
          <w:trHeight w:val="320" w:hRule="atLeast"/>
        </w:trPr>
        <w:tc>
          <w:tcPr>
            <w:tcW w:w="2389" w:type="dxa"/>
          </w:tcPr>
          <w:p w:rsidR="0018722C">
            <w:pPr>
              <w:topLinePunct/>
              <w:ind w:leftChars="0" w:left="0" w:rightChars="0" w:right="0" w:firstLineChars="0" w:firstLine="0"/>
              <w:spacing w:line="240" w:lineRule="atLeast"/>
            </w:pPr>
            <w:r>
              <w:t>agef</w:t>
            </w:r>
          </w:p>
        </w:tc>
        <w:tc>
          <w:tcPr>
            <w:tcW w:w="1371" w:type="dxa"/>
          </w:tcPr>
          <w:p w:rsidR="0018722C">
            <w:pPr>
              <w:topLinePunct/>
              <w:ind w:leftChars="0" w:left="0" w:rightChars="0" w:right="0" w:firstLineChars="0" w:firstLine="0"/>
              <w:spacing w:line="240" w:lineRule="atLeast"/>
            </w:pPr>
            <w:r>
              <w:t>-0.006</w:t>
            </w:r>
          </w:p>
        </w:tc>
        <w:tc>
          <w:tcPr>
            <w:tcW w:w="953" w:type="dxa"/>
          </w:tcPr>
          <w:p w:rsidR="0018722C">
            <w:pPr>
              <w:topLinePunct/>
              <w:ind w:leftChars="0" w:left="0" w:rightChars="0" w:right="0" w:firstLineChars="0" w:firstLine="0"/>
              <w:spacing w:line="240" w:lineRule="atLeast"/>
            </w:pPr>
            <w:r>
              <w:t>0.013</w:t>
            </w:r>
          </w:p>
        </w:tc>
        <w:tc>
          <w:tcPr>
            <w:tcW w:w="927" w:type="dxa"/>
          </w:tcPr>
          <w:p w:rsidR="0018722C">
            <w:pPr>
              <w:topLinePunct/>
              <w:ind w:leftChars="0" w:left="0" w:rightChars="0" w:right="0" w:firstLineChars="0" w:firstLine="0"/>
              <w:spacing w:line="240" w:lineRule="atLeast"/>
            </w:pPr>
            <w:r>
              <w:t>-0.249**</w:t>
            </w:r>
          </w:p>
        </w:tc>
        <w:tc>
          <w:tcPr>
            <w:tcW w:w="1128" w:type="dxa"/>
          </w:tcPr>
          <w:p w:rsidR="0018722C">
            <w:pPr>
              <w:topLinePunct/>
              <w:ind w:leftChars="0" w:left="0" w:rightChars="0" w:right="0" w:firstLineChars="0" w:firstLine="0"/>
              <w:spacing w:line="240" w:lineRule="atLeast"/>
            </w:pPr>
            <w:r>
              <w:t>0.159</w:t>
            </w:r>
          </w:p>
        </w:tc>
        <w:tc>
          <w:tcPr>
            <w:tcW w:w="912" w:type="dxa"/>
          </w:tcPr>
          <w:p w:rsidR="0018722C">
            <w:pPr>
              <w:topLinePunct/>
              <w:ind w:leftChars="0" w:left="0" w:rightChars="0" w:right="0" w:firstLineChars="0" w:firstLine="0"/>
              <w:spacing w:line="240" w:lineRule="atLeast"/>
            </w:pPr>
            <w:r>
              <w:t>0.214</w:t>
            </w:r>
          </w:p>
        </w:tc>
        <w:tc>
          <w:tcPr>
            <w:tcW w:w="985" w:type="dxa"/>
          </w:tcPr>
          <w:p w:rsidR="0018722C">
            <w:pPr>
              <w:topLinePunct/>
              <w:ind w:leftChars="0" w:left="0" w:rightChars="0" w:right="0" w:firstLineChars="0" w:firstLine="0"/>
              <w:spacing w:line="240" w:lineRule="atLeast"/>
            </w:pPr>
            <w:r>
              <w:t>0.179</w:t>
            </w:r>
          </w:p>
        </w:tc>
      </w:tr>
      <w:tr>
        <w:trPr>
          <w:trHeight w:val="320" w:hRule="atLeast"/>
        </w:trPr>
        <w:tc>
          <w:tcPr>
            <w:tcW w:w="2389" w:type="dxa"/>
          </w:tcPr>
          <w:p w:rsidR="0018722C">
            <w:pPr>
              <w:topLinePunct/>
              <w:ind w:leftChars="0" w:left="0" w:rightChars="0" w:right="0" w:firstLineChars="0" w:firstLine="0"/>
              <w:spacing w:line="240" w:lineRule="atLeast"/>
            </w:pPr>
          </w:p>
        </w:tc>
        <w:tc>
          <w:tcPr>
            <w:tcW w:w="1371" w:type="dxa"/>
          </w:tcPr>
          <w:p w:rsidR="0018722C">
            <w:pPr>
              <w:topLinePunct/>
              <w:ind w:leftChars="0" w:left="0" w:rightChars="0" w:right="0" w:firstLineChars="0" w:firstLine="0"/>
              <w:spacing w:line="240" w:lineRule="atLeast"/>
            </w:pPr>
            <w:r>
              <w:t>(</w:t>
            </w:r>
            <w:r>
              <w:t xml:space="preserve">0.161</w:t>
            </w:r>
            <w:r>
              <w:t>)</w:t>
            </w:r>
          </w:p>
        </w:tc>
        <w:tc>
          <w:tcPr>
            <w:tcW w:w="953" w:type="dxa"/>
          </w:tcPr>
          <w:p w:rsidR="0018722C">
            <w:pPr>
              <w:topLinePunct/>
              <w:ind w:leftChars="0" w:left="0" w:rightChars="0" w:right="0" w:firstLineChars="0" w:firstLine="0"/>
              <w:spacing w:line="240" w:lineRule="atLeast"/>
            </w:pPr>
            <w:r>
              <w:t>(</w:t>
            </w:r>
            <w:r>
              <w:t xml:space="preserve">0.099</w:t>
            </w:r>
            <w:r>
              <w:t>)</w:t>
            </w:r>
          </w:p>
        </w:tc>
        <w:tc>
          <w:tcPr>
            <w:tcW w:w="927" w:type="dxa"/>
          </w:tcPr>
          <w:p w:rsidR="0018722C">
            <w:pPr>
              <w:topLinePunct/>
              <w:ind w:leftChars="0" w:left="0" w:rightChars="0" w:right="0" w:firstLineChars="0" w:firstLine="0"/>
              <w:spacing w:line="240" w:lineRule="atLeast"/>
            </w:pPr>
            <w:r>
              <w:t>(</w:t>
            </w:r>
            <w:r>
              <w:t xml:space="preserve">0.124</w:t>
            </w:r>
            <w:r>
              <w:t>)</w:t>
            </w:r>
          </w:p>
        </w:tc>
        <w:tc>
          <w:tcPr>
            <w:tcW w:w="1128" w:type="dxa"/>
          </w:tcPr>
          <w:p w:rsidR="0018722C">
            <w:pPr>
              <w:topLinePunct/>
              <w:ind w:leftChars="0" w:left="0" w:rightChars="0" w:right="0" w:firstLineChars="0" w:firstLine="0"/>
              <w:spacing w:line="240" w:lineRule="atLeast"/>
            </w:pPr>
            <w:r>
              <w:t>(</w:t>
            </w:r>
            <w:r>
              <w:t xml:space="preserve">0.311</w:t>
            </w:r>
            <w:r>
              <w:t>)</w:t>
            </w:r>
          </w:p>
        </w:tc>
        <w:tc>
          <w:tcPr>
            <w:tcW w:w="912" w:type="dxa"/>
          </w:tcPr>
          <w:p w:rsidR="0018722C">
            <w:pPr>
              <w:topLinePunct/>
              <w:ind w:leftChars="0" w:left="0" w:rightChars="0" w:right="0" w:firstLineChars="0" w:firstLine="0"/>
              <w:spacing w:line="240" w:lineRule="atLeast"/>
            </w:pPr>
            <w:r>
              <w:t>(</w:t>
            </w:r>
            <w:r>
              <w:t xml:space="preserve">0.158</w:t>
            </w:r>
            <w:r>
              <w:t>)</w:t>
            </w:r>
          </w:p>
        </w:tc>
        <w:tc>
          <w:tcPr>
            <w:tcW w:w="985" w:type="dxa"/>
          </w:tcPr>
          <w:p w:rsidR="0018722C">
            <w:pPr>
              <w:topLinePunct/>
              <w:ind w:leftChars="0" w:left="0" w:rightChars="0" w:right="0" w:firstLineChars="0" w:firstLine="0"/>
              <w:spacing w:line="240" w:lineRule="atLeast"/>
            </w:pPr>
            <w:r>
              <w:t>(</w:t>
            </w:r>
            <w:r>
              <w:t xml:space="preserve">0.168</w:t>
            </w:r>
            <w:r>
              <w:t>)</w:t>
            </w:r>
          </w:p>
        </w:tc>
      </w:tr>
      <w:tr>
        <w:trPr>
          <w:trHeight w:val="320" w:hRule="atLeast"/>
        </w:trPr>
        <w:tc>
          <w:tcPr>
            <w:tcW w:w="2389" w:type="dxa"/>
          </w:tcPr>
          <w:p w:rsidR="0018722C">
            <w:pPr>
              <w:topLinePunct/>
              <w:ind w:leftChars="0" w:left="0" w:rightChars="0" w:right="0" w:firstLineChars="0" w:firstLine="0"/>
              <w:spacing w:line="240" w:lineRule="atLeast"/>
            </w:pPr>
            <w:r>
              <w:t>agecs</w:t>
            </w:r>
          </w:p>
        </w:tc>
        <w:tc>
          <w:tcPr>
            <w:tcW w:w="1371" w:type="dxa"/>
          </w:tcPr>
          <w:p w:rsidR="0018722C">
            <w:pPr>
              <w:topLinePunct/>
              <w:ind w:leftChars="0" w:left="0" w:rightChars="0" w:right="0" w:firstLineChars="0" w:firstLine="0"/>
              <w:spacing w:line="240" w:lineRule="atLeast"/>
            </w:pPr>
            <w:r>
              <w:t>-0.008***</w:t>
            </w:r>
          </w:p>
        </w:tc>
        <w:tc>
          <w:tcPr>
            <w:tcW w:w="953" w:type="dxa"/>
          </w:tcPr>
          <w:p w:rsidR="0018722C">
            <w:pPr>
              <w:topLinePunct/>
              <w:ind w:leftChars="0" w:left="0" w:rightChars="0" w:right="0" w:firstLineChars="0" w:firstLine="0"/>
              <w:spacing w:line="240" w:lineRule="atLeast"/>
            </w:pPr>
            <w:r>
              <w:t>-0.004**</w:t>
            </w:r>
          </w:p>
        </w:tc>
        <w:tc>
          <w:tcPr>
            <w:tcW w:w="927" w:type="dxa"/>
          </w:tcPr>
          <w:p w:rsidR="0018722C">
            <w:pPr>
              <w:topLinePunct/>
              <w:ind w:leftChars="0" w:left="0" w:rightChars="0" w:right="0" w:firstLineChars="0" w:firstLine="0"/>
              <w:spacing w:line="240" w:lineRule="atLeast"/>
            </w:pPr>
            <w:r>
              <w:t>0.001</w:t>
            </w:r>
          </w:p>
        </w:tc>
        <w:tc>
          <w:tcPr>
            <w:tcW w:w="1128" w:type="dxa"/>
          </w:tcPr>
          <w:p w:rsidR="0018722C">
            <w:pPr>
              <w:topLinePunct/>
              <w:ind w:leftChars="0" w:left="0" w:rightChars="0" w:right="0" w:firstLineChars="0" w:firstLine="0"/>
              <w:spacing w:line="240" w:lineRule="atLeast"/>
            </w:pPr>
            <w:r>
              <w:t>0.009*</w:t>
            </w:r>
          </w:p>
        </w:tc>
        <w:tc>
          <w:tcPr>
            <w:tcW w:w="912" w:type="dxa"/>
          </w:tcPr>
          <w:p w:rsidR="0018722C">
            <w:pPr>
              <w:topLinePunct/>
              <w:ind w:leftChars="0" w:left="0" w:rightChars="0" w:right="0" w:firstLineChars="0" w:firstLine="0"/>
              <w:spacing w:line="240" w:lineRule="atLeast"/>
            </w:pPr>
            <w:r>
              <w:t>-0.006**</w:t>
            </w:r>
          </w:p>
        </w:tc>
        <w:tc>
          <w:tcPr>
            <w:tcW w:w="985" w:type="dxa"/>
          </w:tcPr>
          <w:p w:rsidR="0018722C">
            <w:pPr>
              <w:topLinePunct/>
              <w:ind w:leftChars="0" w:left="0" w:rightChars="0" w:right="0" w:firstLineChars="0" w:firstLine="0"/>
              <w:spacing w:line="240" w:lineRule="atLeast"/>
            </w:pPr>
            <w:r>
              <w:t>-0.009***</w:t>
            </w:r>
          </w:p>
        </w:tc>
      </w:tr>
      <w:tr>
        <w:trPr>
          <w:trHeight w:val="320" w:hRule="atLeast"/>
        </w:trPr>
        <w:tc>
          <w:tcPr>
            <w:tcW w:w="2389" w:type="dxa"/>
          </w:tcPr>
          <w:p w:rsidR="0018722C">
            <w:pPr>
              <w:topLinePunct/>
              <w:ind w:leftChars="0" w:left="0" w:rightChars="0" w:right="0" w:firstLineChars="0" w:firstLine="0"/>
              <w:spacing w:line="240" w:lineRule="atLeast"/>
            </w:pPr>
          </w:p>
        </w:tc>
        <w:tc>
          <w:tcPr>
            <w:tcW w:w="1371" w:type="dxa"/>
          </w:tcPr>
          <w:p w:rsidR="0018722C">
            <w:pPr>
              <w:topLinePunct/>
              <w:ind w:leftChars="0" w:left="0" w:rightChars="0" w:right="0" w:firstLineChars="0" w:firstLine="0"/>
              <w:spacing w:line="240" w:lineRule="atLeast"/>
            </w:pPr>
            <w:r>
              <w:t>(</w:t>
            </w:r>
            <w:r>
              <w:t xml:space="preserve">0.003</w:t>
            </w:r>
            <w:r>
              <w:t>)</w:t>
            </w:r>
          </w:p>
        </w:tc>
        <w:tc>
          <w:tcPr>
            <w:tcW w:w="953" w:type="dxa"/>
          </w:tcPr>
          <w:p w:rsidR="0018722C">
            <w:pPr>
              <w:topLinePunct/>
              <w:ind w:leftChars="0" w:left="0" w:rightChars="0" w:right="0" w:firstLineChars="0" w:firstLine="0"/>
              <w:spacing w:line="240" w:lineRule="atLeast"/>
            </w:pPr>
            <w:r>
              <w:t>(</w:t>
            </w:r>
            <w:r>
              <w:t xml:space="preserve">0.002</w:t>
            </w:r>
            <w:r>
              <w:t>)</w:t>
            </w:r>
          </w:p>
        </w:tc>
        <w:tc>
          <w:tcPr>
            <w:tcW w:w="927" w:type="dxa"/>
          </w:tcPr>
          <w:p w:rsidR="0018722C">
            <w:pPr>
              <w:topLinePunct/>
              <w:ind w:leftChars="0" w:left="0" w:rightChars="0" w:right="0" w:firstLineChars="0" w:firstLine="0"/>
              <w:spacing w:line="240" w:lineRule="atLeast"/>
            </w:pPr>
            <w:r>
              <w:t>(</w:t>
            </w:r>
            <w:r>
              <w:t xml:space="preserve">0.002</w:t>
            </w:r>
            <w:r>
              <w:t>)</w:t>
            </w:r>
          </w:p>
        </w:tc>
        <w:tc>
          <w:tcPr>
            <w:tcW w:w="1128" w:type="dxa"/>
          </w:tcPr>
          <w:p w:rsidR="0018722C">
            <w:pPr>
              <w:topLinePunct/>
              <w:ind w:leftChars="0" w:left="0" w:rightChars="0" w:right="0" w:firstLineChars="0" w:firstLine="0"/>
              <w:spacing w:line="240" w:lineRule="atLeast"/>
            </w:pPr>
            <w:r>
              <w:t>(</w:t>
            </w:r>
            <w:r>
              <w:t xml:space="preserve">0.006</w:t>
            </w:r>
            <w:r>
              <w:t>)</w:t>
            </w:r>
          </w:p>
        </w:tc>
        <w:tc>
          <w:tcPr>
            <w:tcW w:w="912" w:type="dxa"/>
          </w:tcPr>
          <w:p w:rsidR="0018722C">
            <w:pPr>
              <w:topLinePunct/>
              <w:ind w:leftChars="0" w:left="0" w:rightChars="0" w:right="0" w:firstLineChars="0" w:firstLine="0"/>
              <w:spacing w:line="240" w:lineRule="atLeast"/>
            </w:pPr>
            <w:r>
              <w:t>(</w:t>
            </w:r>
            <w:r>
              <w:t xml:space="preserve">0.003</w:t>
            </w:r>
            <w:r>
              <w:t>)</w:t>
            </w:r>
          </w:p>
        </w:tc>
        <w:tc>
          <w:tcPr>
            <w:tcW w:w="985" w:type="dxa"/>
          </w:tcPr>
          <w:p w:rsidR="0018722C">
            <w:pPr>
              <w:topLinePunct/>
              <w:ind w:leftChars="0" w:left="0" w:rightChars="0" w:right="0" w:firstLineChars="0" w:firstLine="0"/>
              <w:spacing w:line="240" w:lineRule="atLeast"/>
            </w:pPr>
            <w:r>
              <w:t>(</w:t>
            </w:r>
            <w:r>
              <w:t xml:space="preserve">0.003</w:t>
            </w:r>
            <w:r>
              <w:t>)</w:t>
            </w:r>
          </w:p>
        </w:tc>
      </w:tr>
      <w:tr>
        <w:trPr>
          <w:trHeight w:val="320" w:hRule="atLeast"/>
        </w:trPr>
        <w:tc>
          <w:tcPr>
            <w:tcW w:w="2389" w:type="dxa"/>
          </w:tcPr>
          <w:p w:rsidR="0018722C">
            <w:pPr>
              <w:topLinePunct/>
              <w:ind w:leftChars="0" w:left="0" w:rightChars="0" w:right="0" w:firstLineChars="0" w:firstLine="0"/>
              <w:spacing w:line="240" w:lineRule="atLeast"/>
            </w:pPr>
            <w:r>
              <w:t>agefs</w:t>
            </w:r>
          </w:p>
        </w:tc>
        <w:tc>
          <w:tcPr>
            <w:tcW w:w="1371" w:type="dxa"/>
          </w:tcPr>
          <w:p w:rsidR="0018722C">
            <w:pPr>
              <w:topLinePunct/>
              <w:ind w:leftChars="0" w:left="0" w:rightChars="0" w:right="0" w:firstLineChars="0" w:firstLine="0"/>
              <w:spacing w:line="240" w:lineRule="atLeast"/>
            </w:pPr>
            <w:r>
              <w:t>0.000</w:t>
            </w:r>
          </w:p>
        </w:tc>
        <w:tc>
          <w:tcPr>
            <w:tcW w:w="953" w:type="dxa"/>
          </w:tcPr>
          <w:p w:rsidR="0018722C">
            <w:pPr>
              <w:topLinePunct/>
              <w:ind w:leftChars="0" w:left="0" w:rightChars="0" w:right="0" w:firstLineChars="0" w:firstLine="0"/>
              <w:spacing w:line="240" w:lineRule="atLeast"/>
            </w:pPr>
            <w:r>
              <w:t>-0.000</w:t>
            </w:r>
          </w:p>
        </w:tc>
        <w:tc>
          <w:tcPr>
            <w:tcW w:w="927" w:type="dxa"/>
          </w:tcPr>
          <w:p w:rsidR="0018722C">
            <w:pPr>
              <w:topLinePunct/>
              <w:ind w:leftChars="0" w:left="0" w:rightChars="0" w:right="0" w:firstLineChars="0" w:firstLine="0"/>
              <w:spacing w:line="240" w:lineRule="atLeast"/>
            </w:pPr>
            <w:r>
              <w:t>0.002**</w:t>
            </w:r>
          </w:p>
        </w:tc>
        <w:tc>
          <w:tcPr>
            <w:tcW w:w="1128" w:type="dxa"/>
          </w:tcPr>
          <w:p w:rsidR="0018722C">
            <w:pPr>
              <w:topLinePunct/>
              <w:ind w:leftChars="0" w:left="0" w:rightChars="0" w:right="0" w:firstLineChars="0" w:firstLine="0"/>
              <w:spacing w:line="240" w:lineRule="atLeast"/>
            </w:pPr>
            <w:r>
              <w:t>-0.002</w:t>
            </w:r>
          </w:p>
        </w:tc>
        <w:tc>
          <w:tcPr>
            <w:tcW w:w="912" w:type="dxa"/>
          </w:tcPr>
          <w:p w:rsidR="0018722C">
            <w:pPr>
              <w:topLinePunct/>
              <w:ind w:leftChars="0" w:left="0" w:rightChars="0" w:right="0" w:firstLineChars="0" w:firstLine="0"/>
              <w:spacing w:line="240" w:lineRule="atLeast"/>
            </w:pPr>
            <w:r>
              <w:t>-0.002</w:t>
            </w:r>
          </w:p>
        </w:tc>
        <w:tc>
          <w:tcPr>
            <w:tcW w:w="985" w:type="dxa"/>
          </w:tcPr>
          <w:p w:rsidR="0018722C">
            <w:pPr>
              <w:topLinePunct/>
              <w:ind w:leftChars="0" w:left="0" w:rightChars="0" w:right="0" w:firstLineChars="0" w:firstLine="0"/>
              <w:spacing w:line="240" w:lineRule="atLeast"/>
            </w:pPr>
            <w:r>
              <w:t>-0.001</w:t>
            </w:r>
          </w:p>
        </w:tc>
      </w:tr>
      <w:tr>
        <w:trPr>
          <w:trHeight w:val="320" w:hRule="atLeast"/>
        </w:trPr>
        <w:tc>
          <w:tcPr>
            <w:tcW w:w="2389" w:type="dxa"/>
          </w:tcPr>
          <w:p w:rsidR="0018722C">
            <w:pPr>
              <w:topLinePunct/>
              <w:ind w:leftChars="0" w:left="0" w:rightChars="0" w:right="0" w:firstLineChars="0" w:firstLine="0"/>
              <w:spacing w:line="240" w:lineRule="atLeast"/>
            </w:pPr>
          </w:p>
        </w:tc>
        <w:tc>
          <w:tcPr>
            <w:tcW w:w="1371" w:type="dxa"/>
          </w:tcPr>
          <w:p w:rsidR="0018722C">
            <w:pPr>
              <w:topLinePunct/>
              <w:ind w:leftChars="0" w:left="0" w:rightChars="0" w:right="0" w:firstLineChars="0" w:firstLine="0"/>
              <w:spacing w:line="240" w:lineRule="atLeast"/>
            </w:pPr>
            <w:r>
              <w:t>(</w:t>
            </w:r>
            <w:r>
              <w:t xml:space="preserve">0.002</w:t>
            </w:r>
            <w:r>
              <w:t>)</w:t>
            </w:r>
          </w:p>
        </w:tc>
        <w:tc>
          <w:tcPr>
            <w:tcW w:w="953" w:type="dxa"/>
          </w:tcPr>
          <w:p w:rsidR="0018722C">
            <w:pPr>
              <w:topLinePunct/>
              <w:ind w:leftChars="0" w:left="0" w:rightChars="0" w:right="0" w:firstLineChars="0" w:firstLine="0"/>
              <w:spacing w:line="240" w:lineRule="atLeast"/>
            </w:pPr>
            <w:r>
              <w:t>(</w:t>
            </w:r>
            <w:r>
              <w:t xml:space="preserve">0.001</w:t>
            </w:r>
            <w:r>
              <w:t>)</w:t>
            </w:r>
          </w:p>
        </w:tc>
        <w:tc>
          <w:tcPr>
            <w:tcW w:w="927" w:type="dxa"/>
          </w:tcPr>
          <w:p w:rsidR="0018722C">
            <w:pPr>
              <w:topLinePunct/>
              <w:ind w:leftChars="0" w:left="0" w:rightChars="0" w:right="0" w:firstLineChars="0" w:firstLine="0"/>
              <w:spacing w:line="240" w:lineRule="atLeast"/>
            </w:pPr>
            <w:r>
              <w:t>(</w:t>
            </w:r>
            <w:r>
              <w:t xml:space="preserve">0.001</w:t>
            </w:r>
            <w:r>
              <w:t>)</w:t>
            </w:r>
          </w:p>
        </w:tc>
        <w:tc>
          <w:tcPr>
            <w:tcW w:w="1128" w:type="dxa"/>
          </w:tcPr>
          <w:p w:rsidR="0018722C">
            <w:pPr>
              <w:topLinePunct/>
              <w:ind w:leftChars="0" w:left="0" w:rightChars="0" w:right="0" w:firstLineChars="0" w:firstLine="0"/>
              <w:spacing w:line="240" w:lineRule="atLeast"/>
            </w:pPr>
            <w:r>
              <w:t>(</w:t>
            </w:r>
            <w:r>
              <w:t xml:space="preserve">0.003</w:t>
            </w:r>
            <w:r>
              <w:t>)</w:t>
            </w:r>
          </w:p>
        </w:tc>
        <w:tc>
          <w:tcPr>
            <w:tcW w:w="912" w:type="dxa"/>
          </w:tcPr>
          <w:p w:rsidR="0018722C">
            <w:pPr>
              <w:topLinePunct/>
              <w:ind w:leftChars="0" w:left="0" w:rightChars="0" w:right="0" w:firstLineChars="0" w:firstLine="0"/>
              <w:spacing w:line="240" w:lineRule="atLeast"/>
            </w:pPr>
            <w:r>
              <w:t>(</w:t>
            </w:r>
            <w:r>
              <w:t xml:space="preserve">0.001</w:t>
            </w:r>
            <w:r>
              <w:t>)</w:t>
            </w:r>
          </w:p>
        </w:tc>
        <w:tc>
          <w:tcPr>
            <w:tcW w:w="985" w:type="dxa"/>
          </w:tcPr>
          <w:p w:rsidR="0018722C">
            <w:pPr>
              <w:topLinePunct/>
              <w:ind w:leftChars="0" w:left="0" w:rightChars="0" w:right="0" w:firstLineChars="0" w:firstLine="0"/>
              <w:spacing w:line="240" w:lineRule="atLeast"/>
            </w:pPr>
            <w:r>
              <w:t>(</w:t>
            </w:r>
            <w:r>
              <w:t xml:space="preserve">0.002</w:t>
            </w:r>
            <w:r>
              <w:t>)</w:t>
            </w:r>
          </w:p>
        </w:tc>
      </w:tr>
      <w:tr>
        <w:trPr>
          <w:trHeight w:val="320" w:hRule="atLeast"/>
        </w:trPr>
        <w:tc>
          <w:tcPr>
            <w:tcW w:w="2389" w:type="dxa"/>
          </w:tcPr>
          <w:p w:rsidR="0018722C">
            <w:pPr>
              <w:topLinePunct/>
              <w:ind w:leftChars="0" w:left="0" w:rightChars="0" w:right="0" w:firstLineChars="0" w:firstLine="0"/>
              <w:spacing w:line="240" w:lineRule="atLeast"/>
            </w:pPr>
            <w:r>
              <w:t>educ2002</w:t>
            </w:r>
          </w:p>
        </w:tc>
        <w:tc>
          <w:tcPr>
            <w:tcW w:w="1371"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p>
        </w:tc>
        <w:tc>
          <w:tcPr>
            <w:tcW w:w="927" w:type="dxa"/>
          </w:tcPr>
          <w:p w:rsidR="0018722C">
            <w:pPr>
              <w:topLinePunct/>
              <w:ind w:leftChars="0" w:left="0" w:rightChars="0" w:right="0" w:firstLineChars="0" w:firstLine="0"/>
              <w:spacing w:line="240" w:lineRule="atLeast"/>
            </w:pPr>
          </w:p>
        </w:tc>
        <w:tc>
          <w:tcPr>
            <w:tcW w:w="1128" w:type="dxa"/>
          </w:tcPr>
          <w:p w:rsidR="0018722C">
            <w:pPr>
              <w:topLinePunct/>
              <w:ind w:leftChars="0" w:left="0" w:rightChars="0" w:right="0" w:firstLineChars="0" w:firstLine="0"/>
              <w:spacing w:line="240" w:lineRule="atLeast"/>
            </w:pPr>
          </w:p>
        </w:tc>
        <w:tc>
          <w:tcPr>
            <w:tcW w:w="912" w:type="dxa"/>
          </w:tcPr>
          <w:p w:rsidR="0018722C">
            <w:pPr>
              <w:topLinePunct/>
              <w:ind w:leftChars="0" w:left="0" w:rightChars="0" w:right="0" w:firstLineChars="0" w:firstLine="0"/>
              <w:spacing w:line="240" w:lineRule="atLeast"/>
            </w:pPr>
            <w:r>
              <w:t>0.122***</w:t>
            </w:r>
          </w:p>
        </w:tc>
        <w:tc>
          <w:tcPr>
            <w:tcW w:w="985" w:type="dxa"/>
          </w:tcPr>
          <w:p w:rsidR="0018722C">
            <w:pPr>
              <w:topLinePunct/>
              <w:ind w:leftChars="0" w:left="0" w:rightChars="0" w:right="0" w:firstLineChars="0" w:firstLine="0"/>
              <w:spacing w:line="240" w:lineRule="atLeast"/>
            </w:pPr>
          </w:p>
        </w:tc>
      </w:tr>
      <w:tr>
        <w:trPr>
          <w:trHeight w:val="320" w:hRule="atLeast"/>
        </w:trPr>
        <w:tc>
          <w:tcPr>
            <w:tcW w:w="2389" w:type="dxa"/>
          </w:tcPr>
          <w:p w:rsidR="0018722C">
            <w:pPr>
              <w:topLinePunct/>
              <w:ind w:leftChars="0" w:left="0" w:rightChars="0" w:right="0" w:firstLineChars="0" w:firstLine="0"/>
              <w:spacing w:line="240" w:lineRule="atLeast"/>
            </w:pPr>
          </w:p>
        </w:tc>
        <w:tc>
          <w:tcPr>
            <w:tcW w:w="1371"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p>
        </w:tc>
        <w:tc>
          <w:tcPr>
            <w:tcW w:w="927" w:type="dxa"/>
          </w:tcPr>
          <w:p w:rsidR="0018722C">
            <w:pPr>
              <w:topLinePunct/>
              <w:ind w:leftChars="0" w:left="0" w:rightChars="0" w:right="0" w:firstLineChars="0" w:firstLine="0"/>
              <w:spacing w:line="240" w:lineRule="atLeast"/>
            </w:pPr>
          </w:p>
        </w:tc>
        <w:tc>
          <w:tcPr>
            <w:tcW w:w="1128" w:type="dxa"/>
          </w:tcPr>
          <w:p w:rsidR="0018722C">
            <w:pPr>
              <w:topLinePunct/>
              <w:ind w:leftChars="0" w:left="0" w:rightChars="0" w:right="0" w:firstLineChars="0" w:firstLine="0"/>
              <w:spacing w:line="240" w:lineRule="atLeast"/>
            </w:pPr>
          </w:p>
        </w:tc>
        <w:tc>
          <w:tcPr>
            <w:tcW w:w="912" w:type="dxa"/>
          </w:tcPr>
          <w:p w:rsidR="0018722C">
            <w:pPr>
              <w:topLinePunct/>
              <w:ind w:leftChars="0" w:left="0" w:rightChars="0" w:right="0" w:firstLineChars="0" w:firstLine="0"/>
              <w:spacing w:line="240" w:lineRule="atLeast"/>
            </w:pPr>
            <w:r>
              <w:t>(</w:t>
            </w:r>
            <w:r>
              <w:t xml:space="preserve">0.040</w:t>
            </w:r>
            <w:r>
              <w:t>)</w:t>
            </w:r>
          </w:p>
        </w:tc>
        <w:tc>
          <w:tcPr>
            <w:tcW w:w="985" w:type="dxa"/>
          </w:tcPr>
          <w:p w:rsidR="0018722C">
            <w:pPr>
              <w:topLinePunct/>
              <w:ind w:leftChars="0" w:left="0" w:rightChars="0" w:right="0" w:firstLineChars="0" w:firstLine="0"/>
              <w:spacing w:line="240" w:lineRule="atLeast"/>
            </w:pPr>
          </w:p>
        </w:tc>
      </w:tr>
      <w:tr>
        <w:trPr>
          <w:trHeight w:val="320" w:hRule="atLeast"/>
        </w:trPr>
        <w:tc>
          <w:tcPr>
            <w:tcW w:w="2389" w:type="dxa"/>
          </w:tcPr>
          <w:p w:rsidR="0018722C">
            <w:pPr>
              <w:topLinePunct/>
              <w:ind w:leftChars="0" w:left="0" w:rightChars="0" w:right="0" w:firstLineChars="0" w:firstLine="0"/>
              <w:spacing w:line="240" w:lineRule="atLeast"/>
            </w:pPr>
            <w:r>
              <w:t>fw2002</w:t>
            </w:r>
          </w:p>
        </w:tc>
        <w:tc>
          <w:tcPr>
            <w:tcW w:w="1371"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p>
        </w:tc>
        <w:tc>
          <w:tcPr>
            <w:tcW w:w="927" w:type="dxa"/>
          </w:tcPr>
          <w:p w:rsidR="0018722C">
            <w:pPr>
              <w:topLinePunct/>
              <w:ind w:leftChars="0" w:left="0" w:rightChars="0" w:right="0" w:firstLineChars="0" w:firstLine="0"/>
              <w:spacing w:line="240" w:lineRule="atLeast"/>
            </w:pPr>
          </w:p>
        </w:tc>
        <w:tc>
          <w:tcPr>
            <w:tcW w:w="1128" w:type="dxa"/>
          </w:tcPr>
          <w:p w:rsidR="0018722C">
            <w:pPr>
              <w:topLinePunct/>
              <w:ind w:leftChars="0" w:left="0" w:rightChars="0" w:right="0" w:firstLineChars="0" w:firstLine="0"/>
              <w:spacing w:line="240" w:lineRule="atLeast"/>
            </w:pPr>
          </w:p>
        </w:tc>
        <w:tc>
          <w:tcPr>
            <w:tcW w:w="912" w:type="dxa"/>
          </w:tcPr>
          <w:p w:rsidR="0018722C">
            <w:pPr>
              <w:topLinePunct/>
              <w:ind w:leftChars="0" w:left="0" w:rightChars="0" w:right="0" w:firstLineChars="0" w:firstLine="0"/>
              <w:spacing w:line="240" w:lineRule="atLeast"/>
            </w:pPr>
            <w:r>
              <w:t>0.398***</w:t>
            </w:r>
          </w:p>
        </w:tc>
        <w:tc>
          <w:tcPr>
            <w:tcW w:w="985" w:type="dxa"/>
          </w:tcPr>
          <w:p w:rsidR="0018722C">
            <w:pPr>
              <w:topLinePunct/>
              <w:ind w:leftChars="0" w:left="0" w:rightChars="0" w:right="0" w:firstLineChars="0" w:firstLine="0"/>
              <w:spacing w:line="240" w:lineRule="atLeast"/>
            </w:pPr>
          </w:p>
        </w:tc>
      </w:tr>
      <w:tr>
        <w:trPr>
          <w:trHeight w:val="320" w:hRule="atLeast"/>
        </w:trPr>
        <w:tc>
          <w:tcPr>
            <w:tcW w:w="2389" w:type="dxa"/>
          </w:tcPr>
          <w:p w:rsidR="0018722C">
            <w:pPr>
              <w:topLinePunct/>
              <w:ind w:leftChars="0" w:left="0" w:rightChars="0" w:right="0" w:firstLineChars="0" w:firstLine="0"/>
              <w:spacing w:line="240" w:lineRule="atLeast"/>
            </w:pPr>
          </w:p>
        </w:tc>
        <w:tc>
          <w:tcPr>
            <w:tcW w:w="1371"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p>
        </w:tc>
        <w:tc>
          <w:tcPr>
            <w:tcW w:w="927" w:type="dxa"/>
          </w:tcPr>
          <w:p w:rsidR="0018722C">
            <w:pPr>
              <w:topLinePunct/>
              <w:ind w:leftChars="0" w:left="0" w:rightChars="0" w:right="0" w:firstLineChars="0" w:firstLine="0"/>
              <w:spacing w:line="240" w:lineRule="atLeast"/>
            </w:pPr>
          </w:p>
        </w:tc>
        <w:tc>
          <w:tcPr>
            <w:tcW w:w="1128" w:type="dxa"/>
          </w:tcPr>
          <w:p w:rsidR="0018722C">
            <w:pPr>
              <w:topLinePunct/>
              <w:ind w:leftChars="0" w:left="0" w:rightChars="0" w:right="0" w:firstLineChars="0" w:firstLine="0"/>
              <w:spacing w:line="240" w:lineRule="atLeast"/>
            </w:pPr>
          </w:p>
        </w:tc>
        <w:tc>
          <w:tcPr>
            <w:tcW w:w="912" w:type="dxa"/>
          </w:tcPr>
          <w:p w:rsidR="0018722C">
            <w:pPr>
              <w:topLinePunct/>
              <w:ind w:leftChars="0" w:left="0" w:rightChars="0" w:right="0" w:firstLineChars="0" w:firstLine="0"/>
              <w:spacing w:line="240" w:lineRule="atLeast"/>
            </w:pPr>
            <w:r>
              <w:t>(</w:t>
            </w:r>
            <w:r>
              <w:t xml:space="preserve">0.063</w:t>
            </w:r>
            <w:r>
              <w:t>)</w:t>
            </w:r>
          </w:p>
        </w:tc>
        <w:tc>
          <w:tcPr>
            <w:tcW w:w="985" w:type="dxa"/>
          </w:tcPr>
          <w:p w:rsidR="0018722C">
            <w:pPr>
              <w:topLinePunct/>
              <w:ind w:leftChars="0" w:left="0" w:rightChars="0" w:right="0" w:firstLineChars="0" w:firstLine="0"/>
              <w:spacing w:line="240" w:lineRule="atLeast"/>
            </w:pPr>
          </w:p>
        </w:tc>
      </w:tr>
      <w:tr>
        <w:trPr>
          <w:trHeight w:val="320" w:hRule="atLeast"/>
        </w:trPr>
        <w:tc>
          <w:tcPr>
            <w:tcW w:w="2389" w:type="dxa"/>
          </w:tcPr>
          <w:p w:rsidR="0018722C">
            <w:pPr>
              <w:topLinePunct/>
              <w:ind w:leftChars="0" w:left="0" w:rightChars="0" w:right="0" w:firstLineChars="0" w:firstLine="0"/>
              <w:spacing w:line="240" w:lineRule="atLeast"/>
            </w:pPr>
            <w:r>
              <w:t>sk2002</w:t>
            </w:r>
          </w:p>
        </w:tc>
        <w:tc>
          <w:tcPr>
            <w:tcW w:w="1371"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p>
        </w:tc>
        <w:tc>
          <w:tcPr>
            <w:tcW w:w="927" w:type="dxa"/>
          </w:tcPr>
          <w:p w:rsidR="0018722C">
            <w:pPr>
              <w:topLinePunct/>
              <w:ind w:leftChars="0" w:left="0" w:rightChars="0" w:right="0" w:firstLineChars="0" w:firstLine="0"/>
              <w:spacing w:line="240" w:lineRule="atLeast"/>
            </w:pPr>
          </w:p>
        </w:tc>
        <w:tc>
          <w:tcPr>
            <w:tcW w:w="1128" w:type="dxa"/>
          </w:tcPr>
          <w:p w:rsidR="0018722C">
            <w:pPr>
              <w:topLinePunct/>
              <w:ind w:leftChars="0" w:left="0" w:rightChars="0" w:right="0" w:firstLineChars="0" w:firstLine="0"/>
              <w:spacing w:line="240" w:lineRule="atLeast"/>
            </w:pPr>
          </w:p>
        </w:tc>
        <w:tc>
          <w:tcPr>
            <w:tcW w:w="912" w:type="dxa"/>
          </w:tcPr>
          <w:p w:rsidR="0018722C">
            <w:pPr>
              <w:topLinePunct/>
              <w:ind w:leftChars="0" w:left="0" w:rightChars="0" w:right="0" w:firstLineChars="0" w:firstLine="0"/>
              <w:spacing w:line="240" w:lineRule="atLeast"/>
            </w:pPr>
            <w:r>
              <w:t>-0.004</w:t>
            </w:r>
          </w:p>
        </w:tc>
        <w:tc>
          <w:tcPr>
            <w:tcW w:w="985" w:type="dxa"/>
          </w:tcPr>
          <w:p w:rsidR="0018722C">
            <w:pPr>
              <w:topLinePunct/>
              <w:ind w:leftChars="0" w:left="0" w:rightChars="0" w:right="0" w:firstLineChars="0" w:firstLine="0"/>
              <w:spacing w:line="240" w:lineRule="atLeast"/>
            </w:pPr>
          </w:p>
        </w:tc>
      </w:tr>
      <w:tr>
        <w:trPr>
          <w:trHeight w:val="320" w:hRule="atLeast"/>
        </w:trPr>
        <w:tc>
          <w:tcPr>
            <w:tcW w:w="2389" w:type="dxa"/>
          </w:tcPr>
          <w:p w:rsidR="0018722C">
            <w:pPr>
              <w:topLinePunct/>
              <w:ind w:leftChars="0" w:left="0" w:rightChars="0" w:right="0" w:firstLineChars="0" w:firstLine="0"/>
              <w:spacing w:line="240" w:lineRule="atLeast"/>
            </w:pPr>
          </w:p>
        </w:tc>
        <w:tc>
          <w:tcPr>
            <w:tcW w:w="1371"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p>
        </w:tc>
        <w:tc>
          <w:tcPr>
            <w:tcW w:w="927" w:type="dxa"/>
          </w:tcPr>
          <w:p w:rsidR="0018722C">
            <w:pPr>
              <w:topLinePunct/>
              <w:ind w:leftChars="0" w:left="0" w:rightChars="0" w:right="0" w:firstLineChars="0" w:firstLine="0"/>
              <w:spacing w:line="240" w:lineRule="atLeast"/>
            </w:pPr>
          </w:p>
        </w:tc>
        <w:tc>
          <w:tcPr>
            <w:tcW w:w="1128" w:type="dxa"/>
          </w:tcPr>
          <w:p w:rsidR="0018722C">
            <w:pPr>
              <w:topLinePunct/>
              <w:ind w:leftChars="0" w:left="0" w:rightChars="0" w:right="0" w:firstLineChars="0" w:firstLine="0"/>
              <w:spacing w:line="240" w:lineRule="atLeast"/>
            </w:pPr>
          </w:p>
        </w:tc>
        <w:tc>
          <w:tcPr>
            <w:tcW w:w="912" w:type="dxa"/>
          </w:tcPr>
          <w:p w:rsidR="0018722C">
            <w:pPr>
              <w:topLinePunct/>
              <w:ind w:leftChars="0" w:left="0" w:rightChars="0" w:right="0" w:firstLineChars="0" w:firstLine="0"/>
              <w:spacing w:line="240" w:lineRule="atLeast"/>
            </w:pPr>
            <w:r>
              <w:t>(</w:t>
            </w:r>
            <w:r>
              <w:t xml:space="preserve">0.053</w:t>
            </w:r>
            <w:r>
              <w:t>)</w:t>
            </w:r>
          </w:p>
        </w:tc>
        <w:tc>
          <w:tcPr>
            <w:tcW w:w="985" w:type="dxa"/>
          </w:tcPr>
          <w:p w:rsidR="0018722C">
            <w:pPr>
              <w:topLinePunct/>
              <w:ind w:leftChars="0" w:left="0" w:rightChars="0" w:right="0" w:firstLineChars="0" w:firstLine="0"/>
              <w:spacing w:line="240" w:lineRule="atLeast"/>
            </w:pPr>
          </w:p>
        </w:tc>
      </w:tr>
      <w:tr>
        <w:trPr>
          <w:trHeight w:val="320" w:hRule="atLeast"/>
        </w:trPr>
        <w:tc>
          <w:tcPr>
            <w:tcW w:w="2389" w:type="dxa"/>
          </w:tcPr>
          <w:p w:rsidR="0018722C">
            <w:pPr>
              <w:topLinePunct/>
              <w:ind w:leftChars="0" w:left="0" w:rightChars="0" w:right="0" w:firstLineChars="0" w:firstLine="0"/>
              <w:spacing w:line="240" w:lineRule="atLeast"/>
            </w:pPr>
            <w:r>
              <w:t>communistf</w:t>
            </w:r>
          </w:p>
        </w:tc>
        <w:tc>
          <w:tcPr>
            <w:tcW w:w="1371"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p>
        </w:tc>
        <w:tc>
          <w:tcPr>
            <w:tcW w:w="927" w:type="dxa"/>
          </w:tcPr>
          <w:p w:rsidR="0018722C">
            <w:pPr>
              <w:topLinePunct/>
              <w:ind w:leftChars="0" w:left="0" w:rightChars="0" w:right="0" w:firstLineChars="0" w:firstLine="0"/>
              <w:spacing w:line="240" w:lineRule="atLeast"/>
            </w:pPr>
          </w:p>
        </w:tc>
        <w:tc>
          <w:tcPr>
            <w:tcW w:w="1128" w:type="dxa"/>
          </w:tcPr>
          <w:p w:rsidR="0018722C">
            <w:pPr>
              <w:topLinePunct/>
              <w:ind w:leftChars="0" w:left="0" w:rightChars="0" w:right="0" w:firstLineChars="0" w:firstLine="0"/>
              <w:spacing w:line="240" w:lineRule="atLeast"/>
            </w:pPr>
          </w:p>
        </w:tc>
        <w:tc>
          <w:tcPr>
            <w:tcW w:w="912" w:type="dxa"/>
          </w:tcPr>
          <w:p w:rsidR="0018722C">
            <w:pPr>
              <w:topLinePunct/>
              <w:ind w:leftChars="0" w:left="0" w:rightChars="0" w:right="0" w:firstLineChars="0" w:firstLine="0"/>
              <w:spacing w:line="240" w:lineRule="atLeast"/>
            </w:pPr>
            <w:r>
              <w:t>-0.031</w:t>
            </w:r>
          </w:p>
        </w:tc>
        <w:tc>
          <w:tcPr>
            <w:tcW w:w="985" w:type="dxa"/>
          </w:tcPr>
          <w:p w:rsidR="0018722C">
            <w:pPr>
              <w:topLinePunct/>
              <w:ind w:leftChars="0" w:left="0" w:rightChars="0" w:right="0" w:firstLineChars="0" w:firstLine="0"/>
              <w:spacing w:line="240" w:lineRule="atLeast"/>
            </w:pPr>
          </w:p>
        </w:tc>
      </w:tr>
      <w:tr>
        <w:trPr>
          <w:trHeight w:val="320" w:hRule="atLeast"/>
        </w:trPr>
        <w:tc>
          <w:tcPr>
            <w:tcW w:w="2389" w:type="dxa"/>
          </w:tcPr>
          <w:p w:rsidR="0018722C">
            <w:pPr>
              <w:topLinePunct/>
              <w:ind w:leftChars="0" w:left="0" w:rightChars="0" w:right="0" w:firstLineChars="0" w:firstLine="0"/>
              <w:spacing w:line="240" w:lineRule="atLeast"/>
            </w:pPr>
          </w:p>
        </w:tc>
        <w:tc>
          <w:tcPr>
            <w:tcW w:w="1371" w:type="dxa"/>
          </w:tcPr>
          <w:p w:rsidR="0018722C">
            <w:pPr>
              <w:topLinePunct/>
              <w:ind w:leftChars="0" w:left="0" w:rightChars="0" w:right="0" w:firstLineChars="0" w:firstLine="0"/>
              <w:spacing w:line="240" w:lineRule="atLeast"/>
            </w:pPr>
          </w:p>
        </w:tc>
        <w:tc>
          <w:tcPr>
            <w:tcW w:w="953" w:type="dxa"/>
          </w:tcPr>
          <w:p w:rsidR="0018722C">
            <w:pPr>
              <w:topLinePunct/>
              <w:ind w:leftChars="0" w:left="0" w:rightChars="0" w:right="0" w:firstLineChars="0" w:firstLine="0"/>
              <w:spacing w:line="240" w:lineRule="atLeast"/>
            </w:pPr>
          </w:p>
        </w:tc>
        <w:tc>
          <w:tcPr>
            <w:tcW w:w="927" w:type="dxa"/>
          </w:tcPr>
          <w:p w:rsidR="0018722C">
            <w:pPr>
              <w:topLinePunct/>
              <w:ind w:leftChars="0" w:left="0" w:rightChars="0" w:right="0" w:firstLineChars="0" w:firstLine="0"/>
              <w:spacing w:line="240" w:lineRule="atLeast"/>
            </w:pPr>
          </w:p>
        </w:tc>
        <w:tc>
          <w:tcPr>
            <w:tcW w:w="1128" w:type="dxa"/>
          </w:tcPr>
          <w:p w:rsidR="0018722C">
            <w:pPr>
              <w:topLinePunct/>
              <w:ind w:leftChars="0" w:left="0" w:rightChars="0" w:right="0" w:firstLineChars="0" w:firstLine="0"/>
              <w:spacing w:line="240" w:lineRule="atLeast"/>
            </w:pPr>
          </w:p>
        </w:tc>
        <w:tc>
          <w:tcPr>
            <w:tcW w:w="912" w:type="dxa"/>
          </w:tcPr>
          <w:p w:rsidR="0018722C">
            <w:pPr>
              <w:topLinePunct/>
              <w:ind w:leftChars="0" w:left="0" w:rightChars="0" w:right="0" w:firstLineChars="0" w:firstLine="0"/>
              <w:spacing w:line="240" w:lineRule="atLeast"/>
            </w:pPr>
            <w:r>
              <w:t>(</w:t>
            </w:r>
            <w:r>
              <w:t xml:space="preserve">0.020</w:t>
            </w:r>
            <w:r>
              <w:t>)</w:t>
            </w:r>
          </w:p>
        </w:tc>
        <w:tc>
          <w:tcPr>
            <w:tcW w:w="985" w:type="dxa"/>
          </w:tcPr>
          <w:p w:rsidR="0018722C">
            <w:pPr>
              <w:topLinePunct/>
              <w:ind w:leftChars="0" w:left="0" w:rightChars="0" w:right="0" w:firstLineChars="0" w:firstLine="0"/>
              <w:spacing w:line="240" w:lineRule="atLeast"/>
            </w:pPr>
          </w:p>
        </w:tc>
      </w:tr>
      <w:tr>
        <w:trPr>
          <w:trHeight w:val="320" w:hRule="atLeast"/>
        </w:trPr>
        <w:tc>
          <w:tcPr>
            <w:tcW w:w="2389" w:type="dxa"/>
          </w:tcPr>
          <w:p w:rsidR="0018722C">
            <w:pPr>
              <w:topLinePunct/>
              <w:ind w:leftChars="0" w:left="0" w:rightChars="0" w:right="0" w:firstLineChars="0" w:firstLine="0"/>
              <w:spacing w:line="240" w:lineRule="atLeast"/>
            </w:pPr>
            <w:r>
              <w:t>lnwagef</w:t>
            </w:r>
          </w:p>
        </w:tc>
        <w:tc>
          <w:tcPr>
            <w:tcW w:w="1371" w:type="dxa"/>
          </w:tcPr>
          <w:p w:rsidR="0018722C">
            <w:pPr>
              <w:topLinePunct/>
              <w:ind w:leftChars="0" w:left="0" w:rightChars="0" w:right="0" w:firstLineChars="0" w:firstLine="0"/>
              <w:spacing w:line="240" w:lineRule="atLeast"/>
            </w:pPr>
            <w:r>
              <w:t>0.234***</w:t>
            </w:r>
          </w:p>
        </w:tc>
        <w:tc>
          <w:tcPr>
            <w:tcW w:w="953" w:type="dxa"/>
          </w:tcPr>
          <w:p w:rsidR="0018722C">
            <w:pPr>
              <w:topLinePunct/>
              <w:ind w:leftChars="0" w:left="0" w:rightChars="0" w:right="0" w:firstLineChars="0" w:firstLine="0"/>
              <w:spacing w:line="240" w:lineRule="atLeast"/>
            </w:pPr>
            <w:r>
              <w:t>0.216***</w:t>
            </w:r>
          </w:p>
        </w:tc>
        <w:tc>
          <w:tcPr>
            <w:tcW w:w="927" w:type="dxa"/>
          </w:tcPr>
          <w:p w:rsidR="0018722C">
            <w:pPr>
              <w:topLinePunct/>
              <w:ind w:leftChars="0" w:left="0" w:rightChars="0" w:right="0" w:firstLineChars="0" w:firstLine="0"/>
              <w:spacing w:line="240" w:lineRule="atLeast"/>
            </w:pPr>
            <w:r>
              <w:t>-0.003</w:t>
            </w:r>
          </w:p>
        </w:tc>
        <w:tc>
          <w:tcPr>
            <w:tcW w:w="1128" w:type="dxa"/>
          </w:tcPr>
          <w:p w:rsidR="0018722C">
            <w:pPr>
              <w:topLinePunct/>
              <w:ind w:leftChars="0" w:left="0" w:rightChars="0" w:right="0" w:firstLineChars="0" w:firstLine="0"/>
              <w:spacing w:line="240" w:lineRule="atLeast"/>
            </w:pPr>
            <w:r>
              <w:t>-0.619***</w:t>
            </w:r>
          </w:p>
        </w:tc>
        <w:tc>
          <w:tcPr>
            <w:tcW w:w="912" w:type="dxa"/>
          </w:tcPr>
          <w:p w:rsidR="0018722C">
            <w:pPr>
              <w:topLinePunct/>
              <w:ind w:leftChars="0" w:left="0" w:rightChars="0" w:right="0" w:firstLineChars="0" w:firstLine="0"/>
              <w:spacing w:line="240" w:lineRule="atLeast"/>
            </w:pPr>
          </w:p>
        </w:tc>
        <w:tc>
          <w:tcPr>
            <w:tcW w:w="985" w:type="dxa"/>
          </w:tcPr>
          <w:p w:rsidR="0018722C">
            <w:pPr>
              <w:topLinePunct/>
              <w:ind w:leftChars="0" w:left="0" w:rightChars="0" w:right="0" w:firstLineChars="0" w:firstLine="0"/>
              <w:spacing w:line="240" w:lineRule="atLeast"/>
            </w:pPr>
            <w:r>
              <w:t>0.289***</w:t>
            </w:r>
          </w:p>
        </w:tc>
      </w:tr>
      <w:tr>
        <w:trPr>
          <w:trHeight w:val="320" w:hRule="atLeast"/>
        </w:trPr>
        <w:tc>
          <w:tcPr>
            <w:tcW w:w="2389" w:type="dxa"/>
          </w:tcPr>
          <w:p w:rsidR="0018722C">
            <w:pPr>
              <w:topLinePunct/>
              <w:ind w:leftChars="0" w:left="0" w:rightChars="0" w:right="0" w:firstLineChars="0" w:firstLine="0"/>
              <w:spacing w:line="240" w:lineRule="atLeast"/>
            </w:pPr>
          </w:p>
        </w:tc>
        <w:tc>
          <w:tcPr>
            <w:tcW w:w="1371" w:type="dxa"/>
          </w:tcPr>
          <w:p w:rsidR="0018722C">
            <w:pPr>
              <w:topLinePunct/>
              <w:ind w:leftChars="0" w:left="0" w:rightChars="0" w:right="0" w:firstLineChars="0" w:firstLine="0"/>
              <w:spacing w:line="240" w:lineRule="atLeast"/>
            </w:pPr>
            <w:r>
              <w:t>(</w:t>
            </w:r>
            <w:r>
              <w:t xml:space="preserve">0.049</w:t>
            </w:r>
            <w:r>
              <w:t>)</w:t>
            </w:r>
          </w:p>
        </w:tc>
        <w:tc>
          <w:tcPr>
            <w:tcW w:w="953" w:type="dxa"/>
          </w:tcPr>
          <w:p w:rsidR="0018722C">
            <w:pPr>
              <w:topLinePunct/>
              <w:ind w:leftChars="0" w:left="0" w:rightChars="0" w:right="0" w:firstLineChars="0" w:firstLine="0"/>
              <w:spacing w:line="240" w:lineRule="atLeast"/>
            </w:pPr>
            <w:r>
              <w:t>(</w:t>
            </w:r>
            <w:r>
              <w:t xml:space="preserve">0.030</w:t>
            </w:r>
            <w:r>
              <w:t>)</w:t>
            </w:r>
          </w:p>
        </w:tc>
        <w:tc>
          <w:tcPr>
            <w:tcW w:w="927" w:type="dxa"/>
          </w:tcPr>
          <w:p w:rsidR="0018722C">
            <w:pPr>
              <w:topLinePunct/>
              <w:ind w:leftChars="0" w:left="0" w:rightChars="0" w:right="0" w:firstLineChars="0" w:firstLine="0"/>
              <w:spacing w:line="240" w:lineRule="atLeast"/>
            </w:pPr>
            <w:r>
              <w:t>(</w:t>
            </w:r>
            <w:r>
              <w:t xml:space="preserve">0.035</w:t>
            </w:r>
            <w:r>
              <w:t>)</w:t>
            </w:r>
          </w:p>
        </w:tc>
        <w:tc>
          <w:tcPr>
            <w:tcW w:w="1128" w:type="dxa"/>
          </w:tcPr>
          <w:p w:rsidR="0018722C">
            <w:pPr>
              <w:topLinePunct/>
              <w:ind w:leftChars="0" w:left="0" w:rightChars="0" w:right="0" w:firstLineChars="0" w:firstLine="0"/>
              <w:spacing w:line="240" w:lineRule="atLeast"/>
            </w:pPr>
            <w:r>
              <w:t>(</w:t>
            </w:r>
            <w:r>
              <w:t xml:space="preserve">0.094</w:t>
            </w:r>
            <w:r>
              <w:t>)</w:t>
            </w:r>
          </w:p>
        </w:tc>
        <w:tc>
          <w:tcPr>
            <w:tcW w:w="912" w:type="dxa"/>
          </w:tcPr>
          <w:p w:rsidR="0018722C">
            <w:pPr>
              <w:topLinePunct/>
              <w:ind w:leftChars="0" w:left="0" w:rightChars="0" w:right="0" w:firstLineChars="0" w:firstLine="0"/>
              <w:spacing w:line="240" w:lineRule="atLeast"/>
            </w:pPr>
          </w:p>
        </w:tc>
        <w:tc>
          <w:tcPr>
            <w:tcW w:w="985" w:type="dxa"/>
          </w:tcPr>
          <w:p w:rsidR="0018722C">
            <w:pPr>
              <w:topLinePunct/>
              <w:ind w:leftChars="0" w:left="0" w:rightChars="0" w:right="0" w:firstLineChars="0" w:firstLine="0"/>
              <w:spacing w:line="240" w:lineRule="atLeast"/>
            </w:pPr>
            <w:r>
              <w:t>(</w:t>
            </w:r>
            <w:r>
              <w:t xml:space="preserve">0.047</w:t>
            </w:r>
            <w:r>
              <w:t>)</w:t>
            </w:r>
          </w:p>
        </w:tc>
      </w:tr>
      <w:tr>
        <w:trPr>
          <w:trHeight w:val="320" w:hRule="atLeast"/>
        </w:trPr>
        <w:tc>
          <w:tcPr>
            <w:tcW w:w="2389" w:type="dxa"/>
          </w:tcPr>
          <w:p w:rsidR="0018722C">
            <w:pPr>
              <w:topLinePunct/>
              <w:ind w:leftChars="0" w:left="0" w:rightChars="0" w:right="0" w:firstLineChars="0" w:firstLine="0"/>
              <w:spacing w:line="240" w:lineRule="atLeast"/>
            </w:pPr>
            <w:r>
              <w:t>Constant</w:t>
            </w:r>
          </w:p>
        </w:tc>
        <w:tc>
          <w:tcPr>
            <w:tcW w:w="1371" w:type="dxa"/>
          </w:tcPr>
          <w:p w:rsidR="0018722C">
            <w:pPr>
              <w:topLinePunct/>
              <w:ind w:leftChars="0" w:left="0" w:rightChars="0" w:right="0" w:firstLineChars="0" w:firstLine="0"/>
              <w:spacing w:line="240" w:lineRule="atLeast"/>
            </w:pPr>
            <w:r>
              <w:t>-7.566**</w:t>
            </w:r>
          </w:p>
        </w:tc>
        <w:tc>
          <w:tcPr>
            <w:tcW w:w="953" w:type="dxa"/>
          </w:tcPr>
          <w:p w:rsidR="0018722C">
            <w:pPr>
              <w:topLinePunct/>
              <w:ind w:leftChars="0" w:left="0" w:rightChars="0" w:right="0" w:firstLineChars="0" w:firstLine="0"/>
              <w:spacing w:line="240" w:lineRule="atLeast"/>
            </w:pPr>
            <w:r>
              <w:t>-5.353**</w:t>
            </w:r>
          </w:p>
        </w:tc>
        <w:tc>
          <w:tcPr>
            <w:tcW w:w="927" w:type="dxa"/>
          </w:tcPr>
          <w:p w:rsidR="0018722C">
            <w:pPr>
              <w:topLinePunct/>
              <w:ind w:leftChars="0" w:left="0" w:rightChars="0" w:right="0" w:firstLineChars="0" w:firstLine="0"/>
              <w:spacing w:line="240" w:lineRule="atLeast"/>
            </w:pPr>
            <w:r>
              <w:t>6.440**</w:t>
            </w:r>
          </w:p>
        </w:tc>
        <w:tc>
          <w:tcPr>
            <w:tcW w:w="1128" w:type="dxa"/>
          </w:tcPr>
          <w:p w:rsidR="0018722C">
            <w:pPr>
              <w:topLinePunct/>
              <w:ind w:leftChars="0" w:left="0" w:rightChars="0" w:right="0" w:firstLineChars="0" w:firstLine="0"/>
              <w:spacing w:line="240" w:lineRule="atLeast"/>
            </w:pPr>
            <w:r>
              <w:t>11.291</w:t>
            </w:r>
          </w:p>
        </w:tc>
        <w:tc>
          <w:tcPr>
            <w:tcW w:w="912" w:type="dxa"/>
          </w:tcPr>
          <w:p w:rsidR="0018722C">
            <w:pPr>
              <w:topLinePunct/>
              <w:ind w:leftChars="0" w:left="0" w:rightChars="0" w:right="0" w:firstLineChars="0" w:firstLine="0"/>
              <w:spacing w:line="240" w:lineRule="atLeast"/>
            </w:pPr>
            <w:r>
              <w:t>-1.531</w:t>
            </w:r>
          </w:p>
        </w:tc>
        <w:tc>
          <w:tcPr>
            <w:tcW w:w="985" w:type="dxa"/>
          </w:tcPr>
          <w:p w:rsidR="0018722C">
            <w:pPr>
              <w:topLinePunct/>
              <w:ind w:leftChars="0" w:left="0" w:rightChars="0" w:right="0" w:firstLineChars="0" w:firstLine="0"/>
              <w:spacing w:line="240" w:lineRule="atLeast"/>
            </w:pPr>
            <w:r>
              <w:t>-5.649</w:t>
            </w:r>
          </w:p>
        </w:tc>
      </w:tr>
      <w:tr>
        <w:trPr>
          <w:trHeight w:val="480" w:hRule="atLeast"/>
        </w:trPr>
        <w:tc>
          <w:tcPr>
            <w:tcW w:w="2389" w:type="dxa"/>
          </w:tcPr>
          <w:p w:rsidR="0018722C">
            <w:pPr>
              <w:topLinePunct/>
              <w:ind w:leftChars="0" w:left="0" w:rightChars="0" w:right="0" w:firstLineChars="0" w:firstLine="0"/>
              <w:spacing w:line="240" w:lineRule="atLeast"/>
            </w:pPr>
          </w:p>
        </w:tc>
        <w:tc>
          <w:tcPr>
            <w:tcW w:w="1371" w:type="dxa"/>
          </w:tcPr>
          <w:p w:rsidR="0018722C">
            <w:pPr>
              <w:topLinePunct/>
              <w:ind w:leftChars="0" w:left="0" w:rightChars="0" w:right="0" w:firstLineChars="0" w:firstLine="0"/>
              <w:spacing w:line="240" w:lineRule="atLeast"/>
            </w:pPr>
            <w:r>
              <w:t>(</w:t>
            </w:r>
            <w:r>
              <w:t xml:space="preserve">3.789</w:t>
            </w:r>
            <w:r>
              <w:t>)</w:t>
            </w:r>
          </w:p>
        </w:tc>
        <w:tc>
          <w:tcPr>
            <w:tcW w:w="953" w:type="dxa"/>
          </w:tcPr>
          <w:p w:rsidR="0018722C">
            <w:pPr>
              <w:topLinePunct/>
              <w:ind w:leftChars="0" w:left="0" w:rightChars="0" w:right="0" w:firstLineChars="0" w:firstLine="0"/>
              <w:spacing w:line="240" w:lineRule="atLeast"/>
            </w:pPr>
            <w:r>
              <w:t>(</w:t>
            </w:r>
            <w:r>
              <w:t xml:space="preserve">2.322</w:t>
            </w:r>
            <w:r>
              <w:t>)</w:t>
            </w:r>
          </w:p>
        </w:tc>
        <w:tc>
          <w:tcPr>
            <w:tcW w:w="927" w:type="dxa"/>
          </w:tcPr>
          <w:p w:rsidR="0018722C">
            <w:pPr>
              <w:topLinePunct/>
              <w:ind w:leftChars="0" w:left="0" w:rightChars="0" w:right="0" w:firstLineChars="0" w:firstLine="0"/>
              <w:spacing w:line="240" w:lineRule="atLeast"/>
            </w:pPr>
            <w:r>
              <w:t>(</w:t>
            </w:r>
            <w:r>
              <w:t xml:space="preserve">2.927</w:t>
            </w:r>
            <w:r>
              <w:t>)</w:t>
            </w:r>
          </w:p>
        </w:tc>
        <w:tc>
          <w:tcPr>
            <w:tcW w:w="1128" w:type="dxa"/>
          </w:tcPr>
          <w:p w:rsidR="0018722C">
            <w:pPr>
              <w:topLinePunct/>
              <w:ind w:leftChars="0" w:left="0" w:rightChars="0" w:right="0" w:firstLineChars="0" w:firstLine="0"/>
              <w:spacing w:line="240" w:lineRule="atLeast"/>
            </w:pPr>
            <w:r>
              <w:t>(</w:t>
            </w:r>
            <w:r>
              <w:t xml:space="preserve">7.312</w:t>
            </w:r>
            <w:r>
              <w:t>)</w:t>
            </w:r>
          </w:p>
        </w:tc>
        <w:tc>
          <w:tcPr>
            <w:tcW w:w="912" w:type="dxa"/>
          </w:tcPr>
          <w:p w:rsidR="0018722C">
            <w:pPr>
              <w:topLinePunct/>
              <w:ind w:leftChars="0" w:left="0" w:rightChars="0" w:right="0" w:firstLineChars="0" w:firstLine="0"/>
              <w:spacing w:line="240" w:lineRule="atLeast"/>
            </w:pPr>
            <w:r>
              <w:t>(</w:t>
            </w:r>
            <w:r>
              <w:t xml:space="preserve">3.782</w:t>
            </w:r>
            <w:r>
              <w:t>)</w:t>
            </w:r>
          </w:p>
        </w:tc>
        <w:tc>
          <w:tcPr>
            <w:tcW w:w="985" w:type="dxa"/>
          </w:tcPr>
          <w:p w:rsidR="0018722C">
            <w:pPr>
              <w:topLinePunct/>
              <w:ind w:leftChars="0" w:left="0" w:rightChars="0" w:right="0" w:firstLineChars="0" w:firstLine="0"/>
              <w:spacing w:line="240" w:lineRule="atLeast"/>
            </w:pPr>
            <w:r>
              <w:t>(</w:t>
            </w:r>
            <w:r>
              <w:t xml:space="preserve">4.304</w:t>
            </w:r>
            <w:r>
              <w:t>)</w:t>
            </w:r>
          </w:p>
        </w:tc>
      </w:tr>
      <w:tr>
        <w:trPr>
          <w:trHeight w:val="480" w:hRule="atLeast"/>
        </w:trPr>
        <w:tc>
          <w:tcPr>
            <w:tcW w:w="238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Observations</w:t>
            </w:r>
          </w:p>
        </w:tc>
        <w:tc>
          <w:tcPr>
            <w:tcW w:w="137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581</w:t>
            </w:r>
          </w:p>
        </w:tc>
        <w:tc>
          <w:tcPr>
            <w:tcW w:w="9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582</w:t>
            </w:r>
          </w:p>
        </w:tc>
        <w:tc>
          <w:tcPr>
            <w:tcW w:w="92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579</w:t>
            </w:r>
          </w:p>
        </w:tc>
        <w:tc>
          <w:tcPr>
            <w:tcW w:w="112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582</w:t>
            </w:r>
          </w:p>
        </w:tc>
        <w:tc>
          <w:tcPr>
            <w:tcW w:w="9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560</w:t>
            </w:r>
          </w:p>
        </w:tc>
        <w:tc>
          <w:tcPr>
            <w:tcW w:w="9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544</w:t>
            </w:r>
          </w:p>
        </w:tc>
      </w:tr>
      <w:tr>
        <w:trPr>
          <w:trHeight w:val="320" w:hRule="atLeast"/>
        </w:trPr>
        <w:tc>
          <w:tcPr>
            <w:tcW w:w="2389" w:type="dxa"/>
            <w:tcBorders>
              <w:bottom w:val="single" w:sz="12" w:space="0" w:color="000000"/>
            </w:tcBorders>
          </w:tcPr>
          <w:p w:rsidR="0018722C">
            <w:pPr>
              <w:topLinePunct/>
              <w:ind w:leftChars="0" w:left="0" w:rightChars="0" w:right="0" w:firstLineChars="0" w:firstLine="0"/>
              <w:spacing w:line="240" w:lineRule="atLeast"/>
            </w:pPr>
            <w:r>
              <w:t>R-squared</w:t>
            </w:r>
          </w:p>
        </w:tc>
        <w:tc>
          <w:tcPr>
            <w:tcW w:w="1371" w:type="dxa"/>
            <w:tcBorders>
              <w:bottom w:val="single" w:sz="12" w:space="0" w:color="000000"/>
            </w:tcBorders>
          </w:tcPr>
          <w:p w:rsidR="0018722C">
            <w:pPr>
              <w:topLinePunct/>
              <w:ind w:leftChars="0" w:left="0" w:rightChars="0" w:right="0" w:firstLineChars="0" w:firstLine="0"/>
              <w:spacing w:line="240" w:lineRule="atLeast"/>
            </w:pPr>
            <w:r>
              <w:t>0.284</w:t>
            </w:r>
          </w:p>
        </w:tc>
        <w:tc>
          <w:tcPr>
            <w:tcW w:w="953" w:type="dxa"/>
            <w:tcBorders>
              <w:bottom w:val="single" w:sz="12" w:space="0" w:color="000000"/>
            </w:tcBorders>
          </w:tcPr>
          <w:p w:rsidR="0018722C">
            <w:pPr>
              <w:topLinePunct/>
              <w:ind w:leftChars="0" w:left="0" w:rightChars="0" w:right="0" w:firstLineChars="0" w:firstLine="0"/>
              <w:spacing w:line="240" w:lineRule="atLeast"/>
            </w:pPr>
            <w:r>
              <w:t>0.124</w:t>
            </w:r>
          </w:p>
        </w:tc>
        <w:tc>
          <w:tcPr>
            <w:tcW w:w="927" w:type="dxa"/>
            <w:tcBorders>
              <w:bottom w:val="single" w:sz="12" w:space="0" w:color="000000"/>
            </w:tcBorders>
          </w:tcPr>
          <w:p w:rsidR="0018722C">
            <w:pPr>
              <w:topLinePunct/>
              <w:ind w:leftChars="0" w:left="0" w:rightChars="0" w:right="0" w:firstLineChars="0" w:firstLine="0"/>
              <w:spacing w:line="240" w:lineRule="atLeast"/>
            </w:pPr>
            <w:r>
              <w:t>0.242</w:t>
            </w:r>
          </w:p>
        </w:tc>
        <w:tc>
          <w:tcPr>
            <w:tcW w:w="1128" w:type="dxa"/>
            <w:tcBorders>
              <w:bottom w:val="single" w:sz="12" w:space="0" w:color="000000"/>
            </w:tcBorders>
          </w:tcPr>
          <w:p w:rsidR="0018722C">
            <w:pPr>
              <w:topLinePunct/>
              <w:ind w:leftChars="0" w:left="0" w:rightChars="0" w:right="0" w:firstLineChars="0" w:firstLine="0"/>
              <w:spacing w:line="240" w:lineRule="atLeast"/>
            </w:pPr>
            <w:r>
              <w:t>0.199</w:t>
            </w:r>
          </w:p>
        </w:tc>
        <w:tc>
          <w:tcPr>
            <w:tcW w:w="912" w:type="dxa"/>
            <w:tcBorders>
              <w:bottom w:val="single" w:sz="12" w:space="0" w:color="000000"/>
            </w:tcBorders>
          </w:tcPr>
          <w:p w:rsidR="0018722C">
            <w:pPr>
              <w:topLinePunct/>
              <w:ind w:leftChars="0" w:left="0" w:rightChars="0" w:right="0" w:firstLineChars="0" w:firstLine="0"/>
              <w:spacing w:line="240" w:lineRule="atLeast"/>
            </w:pPr>
            <w:r>
              <w:t>0.292</w:t>
            </w:r>
          </w:p>
        </w:tc>
        <w:tc>
          <w:tcPr>
            <w:tcW w:w="985" w:type="dxa"/>
            <w:tcBorders>
              <w:bottom w:val="single" w:sz="12" w:space="0" w:color="000000"/>
            </w:tcBorders>
          </w:tcPr>
          <w:p w:rsidR="0018722C">
            <w:pPr>
              <w:topLinePunct/>
              <w:ind w:leftChars="0" w:left="0" w:rightChars="0" w:right="0" w:firstLineChars="0" w:firstLine="0"/>
              <w:spacing w:line="240" w:lineRule="atLeast"/>
            </w:pPr>
            <w:r>
              <w:t>0.159</w:t>
            </w:r>
          </w:p>
        </w:tc>
      </w:tr>
      <w:tr>
        <w:trPr>
          <w:trHeight w:val="320" w:hRule="atLeast"/>
        </w:trPr>
        <w:tc>
          <w:tcPr>
            <w:tcW w:w="3760" w:type="dxa"/>
            <w:gridSpan w:val="2"/>
            <w:tcBorders>
              <w:top w:val="single" w:sz="12" w:space="0" w:color="000000"/>
            </w:tcBorders>
          </w:tcPr>
          <w:p w:rsidR="0018722C">
            <w:pPr>
              <w:topLinePunct/>
              <w:ind w:leftChars="0" w:left="0" w:rightChars="0" w:right="0" w:firstLineChars="0" w:firstLine="0"/>
              <w:spacing w:line="240" w:lineRule="atLeast"/>
            </w:pPr>
            <w:r>
              <w:t>Standard errors in parentheses</w:t>
            </w:r>
          </w:p>
        </w:tc>
        <w:tc>
          <w:tcPr>
            <w:tcW w:w="953" w:type="dxa"/>
            <w:tcBorders>
              <w:top w:val="single" w:sz="12" w:space="0" w:color="000000"/>
            </w:tcBorders>
          </w:tcPr>
          <w:p w:rsidR="0018722C">
            <w:pPr>
              <w:topLinePunct/>
              <w:ind w:leftChars="0" w:left="0" w:rightChars="0" w:right="0" w:firstLineChars="0" w:firstLine="0"/>
              <w:spacing w:line="240" w:lineRule="atLeast"/>
            </w:pPr>
          </w:p>
        </w:tc>
        <w:tc>
          <w:tcPr>
            <w:tcW w:w="927" w:type="dxa"/>
            <w:tcBorders>
              <w:top w:val="single" w:sz="12" w:space="0" w:color="000000"/>
            </w:tcBorders>
          </w:tcPr>
          <w:p w:rsidR="0018722C">
            <w:pPr>
              <w:topLinePunct/>
              <w:ind w:leftChars="0" w:left="0" w:rightChars="0" w:right="0" w:firstLineChars="0" w:firstLine="0"/>
              <w:spacing w:line="240" w:lineRule="atLeast"/>
            </w:pPr>
          </w:p>
        </w:tc>
        <w:tc>
          <w:tcPr>
            <w:tcW w:w="1128" w:type="dxa"/>
            <w:tcBorders>
              <w:top w:val="single" w:sz="12" w:space="0" w:color="000000"/>
            </w:tcBorders>
          </w:tcPr>
          <w:p w:rsidR="0018722C">
            <w:pPr>
              <w:topLinePunct/>
              <w:ind w:leftChars="0" w:left="0" w:rightChars="0" w:right="0" w:firstLineChars="0" w:firstLine="0"/>
              <w:spacing w:line="240" w:lineRule="atLeast"/>
            </w:pPr>
          </w:p>
        </w:tc>
        <w:tc>
          <w:tcPr>
            <w:tcW w:w="912" w:type="dxa"/>
            <w:tcBorders>
              <w:top w:val="single" w:sz="12" w:space="0" w:color="000000"/>
            </w:tcBorders>
          </w:tcPr>
          <w:p w:rsidR="0018722C">
            <w:pPr>
              <w:topLinePunct/>
              <w:ind w:leftChars="0" w:left="0" w:rightChars="0" w:right="0" w:firstLineChars="0" w:firstLine="0"/>
              <w:spacing w:line="240" w:lineRule="atLeast"/>
            </w:pPr>
          </w:p>
        </w:tc>
        <w:tc>
          <w:tcPr>
            <w:tcW w:w="985" w:type="dxa"/>
            <w:tcBorders>
              <w:top w:val="single" w:sz="12" w:space="0" w:color="000000"/>
            </w:tcBorders>
          </w:tcPr>
          <w:p w:rsidR="0018722C">
            <w:pPr>
              <w:topLinePunct/>
              <w:ind w:leftChars="0" w:left="0" w:rightChars="0" w:right="0" w:firstLineChars="0" w:firstLine="0"/>
              <w:spacing w:line="240" w:lineRule="atLeast"/>
            </w:pPr>
          </w:p>
        </w:tc>
      </w:tr>
      <w:tr>
        <w:trPr>
          <w:trHeight w:val="260" w:hRule="atLeast"/>
        </w:trPr>
        <w:tc>
          <w:tcPr>
            <w:tcW w:w="3760" w:type="dxa"/>
            <w:gridSpan w:val="2"/>
          </w:tcPr>
          <w:p w:rsidR="0018722C">
            <w:pPr>
              <w:topLinePunct/>
              <w:ind w:leftChars="0" w:left="0" w:rightChars="0" w:right="0" w:firstLineChars="0" w:firstLine="0"/>
              <w:spacing w:line="240" w:lineRule="atLeast"/>
            </w:pPr>
            <w:r>
              <w:t>*** p&lt;0.01, ** p&lt;0.05, * p&lt;0.1</w:t>
            </w:r>
          </w:p>
        </w:tc>
        <w:tc>
          <w:tcPr>
            <w:tcW w:w="953" w:type="dxa"/>
          </w:tcPr>
          <w:p w:rsidR="0018722C">
            <w:pPr>
              <w:topLinePunct/>
              <w:ind w:leftChars="0" w:left="0" w:rightChars="0" w:right="0" w:firstLineChars="0" w:firstLine="0"/>
              <w:spacing w:line="240" w:lineRule="atLeast"/>
            </w:pPr>
          </w:p>
        </w:tc>
        <w:tc>
          <w:tcPr>
            <w:tcW w:w="927" w:type="dxa"/>
          </w:tcPr>
          <w:p w:rsidR="0018722C">
            <w:pPr>
              <w:topLinePunct/>
              <w:ind w:leftChars="0" w:left="0" w:rightChars="0" w:right="0" w:firstLineChars="0" w:firstLine="0"/>
              <w:spacing w:line="240" w:lineRule="atLeast"/>
            </w:pPr>
          </w:p>
        </w:tc>
        <w:tc>
          <w:tcPr>
            <w:tcW w:w="1128" w:type="dxa"/>
          </w:tcPr>
          <w:p w:rsidR="0018722C">
            <w:pPr>
              <w:topLinePunct/>
              <w:ind w:leftChars="0" w:left="0" w:rightChars="0" w:right="0" w:firstLineChars="0" w:firstLine="0"/>
              <w:spacing w:line="240" w:lineRule="atLeast"/>
            </w:pPr>
          </w:p>
        </w:tc>
        <w:tc>
          <w:tcPr>
            <w:tcW w:w="912" w:type="dxa"/>
          </w:tcPr>
          <w:p w:rsidR="0018722C">
            <w:pPr>
              <w:topLinePunct/>
              <w:ind w:leftChars="0" w:left="0" w:rightChars="0" w:right="0" w:firstLineChars="0" w:firstLine="0"/>
              <w:spacing w:line="240" w:lineRule="atLeast"/>
            </w:pPr>
          </w:p>
        </w:tc>
        <w:tc>
          <w:tcPr>
            <w:tcW w:w="985" w:type="dxa"/>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bookmarkStart w:name="_bookmark43" w:id="99"/>
      <w:bookmarkEnd w:id="99"/>
      <w:r>
        <w:rPr>
          <w:rFonts w:ascii="微软雅黑" w:eastAsia="微软雅黑" w:hint="eastAsia" w:cstheme="minorBidi" w:hAnsiTheme="minorHAnsi"/>
          <w:b/>
        </w:rPr>
        <w:t>表</w:t>
      </w:r>
      <w:r>
        <w:rPr>
          <w:rFonts w:ascii="Times New Roman" w:eastAsia="Times New Roman" w:cstheme="minorBidi" w:hAnsiTheme="minorHAnsi"/>
          <w:b/>
        </w:rPr>
        <w:t>B4</w:t>
      </w:r>
      <w:r w:rsidRPr="00000000">
        <w:rPr>
          <w:rFonts w:cstheme="minorBidi" w:hAnsiTheme="minorHAnsi" w:eastAsiaTheme="minorHAnsi" w:asciiTheme="minorHAnsi"/>
        </w:rPr>
        <w:tab/>
        <w:t>2007</w:t>
      </w:r>
      <w:r>
        <w:rPr>
          <w:rFonts w:ascii="微软雅黑" w:eastAsia="微软雅黑" w:hint="eastAsia" w:cstheme="minorBidi" w:hAnsiTheme="minorHAnsi"/>
          <w:b/>
        </w:rPr>
        <w:t>年</w:t>
      </w:r>
      <w:r>
        <w:rPr>
          <w:rFonts w:ascii="微软雅黑" w:eastAsia="微软雅黑" w:hint="eastAsia" w:cstheme="minorBidi" w:hAnsiTheme="minorHAnsi"/>
          <w:b/>
        </w:rPr>
        <w:t>的</w:t>
      </w:r>
      <w:r>
        <w:rPr>
          <w:rFonts w:ascii="微软雅黑" w:eastAsia="微软雅黑" w:hint="eastAsia" w:cstheme="minorBidi" w:hAnsiTheme="minorHAnsi"/>
          <w:b/>
        </w:rPr>
        <w:t>投</w:t>
      </w:r>
      <w:r>
        <w:rPr>
          <w:rFonts w:ascii="微软雅黑" w:eastAsia="微软雅黑" w:hint="eastAsia" w:cstheme="minorBidi" w:hAnsiTheme="minorHAnsi"/>
          <w:b/>
        </w:rPr>
        <w:t>资</w:t>
      </w:r>
      <w:r>
        <w:rPr>
          <w:rFonts w:ascii="微软雅黑" w:eastAsia="微软雅黑" w:hint="eastAsia" w:cstheme="minorBidi" w:hAnsiTheme="minorHAnsi"/>
          <w:b/>
        </w:rPr>
        <w:t>方</w:t>
      </w:r>
      <w:r>
        <w:rPr>
          <w:rFonts w:ascii="微软雅黑" w:eastAsia="微软雅黑" w:hint="eastAsia" w:cstheme="minorBidi" w:hAnsiTheme="minorHAnsi"/>
          <w:b/>
        </w:rPr>
        <w:t>程</w:t>
      </w:r>
      <w:r>
        <w:rPr>
          <w:rFonts w:ascii="微软雅黑" w:eastAsia="微软雅黑" w:hint="eastAsia" w:cstheme="minorBidi" w:hAnsiTheme="minorHAnsi"/>
          <w:b/>
        </w:rPr>
        <w:t>和</w:t>
      </w:r>
      <w:r>
        <w:rPr>
          <w:rFonts w:ascii="微软雅黑" w:eastAsia="微软雅黑" w:hint="eastAsia" w:cstheme="minorBidi" w:hAnsiTheme="minorHAnsi"/>
          <w:b/>
        </w:rPr>
        <w:t>回</w:t>
      </w:r>
      <w:r>
        <w:rPr>
          <w:rFonts w:ascii="微软雅黑" w:eastAsia="微软雅黑" w:hint="eastAsia" w:cstheme="minorBidi" w:hAnsiTheme="minorHAnsi"/>
          <w:b/>
        </w:rPr>
        <w:t>归</w:t>
      </w:r>
      <w:r>
        <w:rPr>
          <w:rFonts w:ascii="微软雅黑" w:eastAsia="微软雅黑" w:hint="eastAsia" w:cstheme="minorBidi" w:hAnsiTheme="minorHAnsi"/>
          <w:b/>
        </w:rPr>
        <w:t>方程</w:t>
      </w:r>
    </w:p>
    <w:tbl>
      <w:tblPr>
        <w:tblW w:w="0" w:type="auto"/>
        <w:tblInd w:w="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8"/>
        <w:gridCol w:w="1104"/>
        <w:gridCol w:w="938"/>
        <w:gridCol w:w="961"/>
        <w:gridCol w:w="961"/>
        <w:gridCol w:w="965"/>
      </w:tblGrid>
      <w:tr>
        <w:trPr>
          <w:trHeight w:val="320" w:hRule="atLeast"/>
        </w:trPr>
        <w:tc>
          <w:tcPr>
            <w:tcW w:w="3318" w:type="dxa"/>
            <w:tcBorders>
              <w:top w:val="single" w:sz="12" w:space="0" w:color="000000"/>
            </w:tcBorders>
          </w:tcPr>
          <w:p w:rsidR="0018722C">
            <w:pPr>
              <w:topLinePunct/>
              <w:ind w:leftChars="0" w:left="0" w:rightChars="0" w:right="0" w:firstLineChars="0" w:firstLine="0"/>
              <w:spacing w:line="240" w:lineRule="atLeast"/>
            </w:pPr>
          </w:p>
        </w:tc>
        <w:tc>
          <w:tcPr>
            <w:tcW w:w="1104" w:type="dxa"/>
            <w:tcBorders>
              <w:top w:val="single" w:sz="12" w:space="0" w:color="000000"/>
            </w:tcBorders>
          </w:tcPr>
          <w:p w:rsidR="0018722C">
            <w:pPr>
              <w:topLinePunct/>
              <w:ind w:leftChars="0" w:left="0" w:rightChars="0" w:right="0" w:firstLineChars="0" w:firstLine="0"/>
              <w:spacing w:line="240" w:lineRule="atLeast"/>
            </w:pPr>
            <w:r>
              <w:t>(</w:t>
            </w:r>
            <w:r>
              <w:t xml:space="preserve">1</w:t>
            </w:r>
            <w:r>
              <w:t>)</w:t>
            </w:r>
          </w:p>
        </w:tc>
        <w:tc>
          <w:tcPr>
            <w:tcW w:w="938" w:type="dxa"/>
            <w:tcBorders>
              <w:top w:val="single" w:sz="12" w:space="0" w:color="000000"/>
            </w:tcBorders>
          </w:tcPr>
          <w:p w:rsidR="0018722C">
            <w:pPr>
              <w:topLinePunct/>
              <w:ind w:leftChars="0" w:left="0" w:rightChars="0" w:right="0" w:firstLineChars="0" w:firstLine="0"/>
              <w:spacing w:line="240" w:lineRule="atLeast"/>
            </w:pPr>
            <w:r>
              <w:t>(</w:t>
            </w:r>
            <w:r>
              <w:t xml:space="preserve">2</w:t>
            </w:r>
            <w:r>
              <w:t>)</w:t>
            </w:r>
          </w:p>
        </w:tc>
        <w:tc>
          <w:tcPr>
            <w:tcW w:w="961" w:type="dxa"/>
            <w:tcBorders>
              <w:top w:val="single" w:sz="12" w:space="0" w:color="000000"/>
            </w:tcBorders>
          </w:tcPr>
          <w:p w:rsidR="0018722C">
            <w:pPr>
              <w:topLinePunct/>
              <w:ind w:leftChars="0" w:left="0" w:rightChars="0" w:right="0" w:firstLineChars="0" w:firstLine="0"/>
              <w:spacing w:line="240" w:lineRule="atLeast"/>
            </w:pPr>
            <w:r>
              <w:t>(</w:t>
            </w:r>
            <w:r>
              <w:t xml:space="preserve">3</w:t>
            </w:r>
            <w:r>
              <w:t>)</w:t>
            </w:r>
          </w:p>
        </w:tc>
        <w:tc>
          <w:tcPr>
            <w:tcW w:w="961" w:type="dxa"/>
            <w:tcBorders>
              <w:top w:val="single" w:sz="12" w:space="0" w:color="000000"/>
            </w:tcBorders>
          </w:tcPr>
          <w:p w:rsidR="0018722C">
            <w:pPr>
              <w:topLinePunct/>
              <w:ind w:leftChars="0" w:left="0" w:rightChars="0" w:right="0" w:firstLineChars="0" w:firstLine="0"/>
              <w:spacing w:line="240" w:lineRule="atLeast"/>
            </w:pPr>
            <w:r>
              <w:t>(</w:t>
            </w:r>
            <w:r>
              <w:t xml:space="preserve">5</w:t>
            </w:r>
            <w:r>
              <w:t>)</w:t>
            </w:r>
          </w:p>
        </w:tc>
        <w:tc>
          <w:tcPr>
            <w:tcW w:w="965" w:type="dxa"/>
            <w:tcBorders>
              <w:top w:val="single" w:sz="12" w:space="0" w:color="000000"/>
            </w:tcBorders>
          </w:tcPr>
          <w:p w:rsidR="0018722C">
            <w:pPr>
              <w:topLinePunct/>
              <w:ind w:leftChars="0" w:left="0" w:rightChars="0" w:right="0" w:firstLineChars="0" w:firstLine="0"/>
              <w:spacing w:line="240" w:lineRule="atLeast"/>
            </w:pPr>
            <w:r>
              <w:t>(</w:t>
            </w:r>
            <w:r>
              <w:t xml:space="preserve">6</w:t>
            </w:r>
            <w:r>
              <w:t>)</w:t>
            </w:r>
          </w:p>
        </w:tc>
      </w:tr>
      <w:tr>
        <w:trPr>
          <w:trHeight w:val="320" w:hRule="atLeast"/>
        </w:trPr>
        <w:tc>
          <w:tcPr>
            <w:tcW w:w="3318" w:type="dxa"/>
            <w:tcBorders>
              <w:bottom w:val="single" w:sz="4" w:space="0" w:color="000000"/>
            </w:tcBorders>
          </w:tcPr>
          <w:p w:rsidR="0018722C">
            <w:pPr>
              <w:topLinePunct/>
              <w:ind w:leftChars="0" w:left="0" w:rightChars="0" w:right="0" w:firstLineChars="0" w:firstLine="0"/>
              <w:spacing w:line="240" w:lineRule="atLeast"/>
            </w:pPr>
            <w:r>
              <w:t>VARIABLES</w:t>
            </w:r>
          </w:p>
        </w:tc>
        <w:tc>
          <w:tcPr>
            <w:tcW w:w="1104" w:type="dxa"/>
            <w:tcBorders>
              <w:bottom w:val="single" w:sz="4" w:space="0" w:color="000000"/>
            </w:tcBorders>
          </w:tcPr>
          <w:p w:rsidR="0018722C">
            <w:pPr>
              <w:topLinePunct/>
              <w:ind w:leftChars="0" w:left="0" w:rightChars="0" w:right="0" w:firstLineChars="0" w:firstLine="0"/>
              <w:spacing w:line="240" w:lineRule="atLeast"/>
            </w:pPr>
            <w:r>
              <w:t>educ2007</w:t>
            </w:r>
          </w:p>
        </w:tc>
        <w:tc>
          <w:tcPr>
            <w:tcW w:w="938" w:type="dxa"/>
            <w:tcBorders>
              <w:bottom w:val="single" w:sz="4" w:space="0" w:color="000000"/>
            </w:tcBorders>
          </w:tcPr>
          <w:p w:rsidR="0018722C">
            <w:pPr>
              <w:topLinePunct/>
              <w:ind w:leftChars="0" w:left="0" w:rightChars="0" w:right="0" w:firstLineChars="0" w:firstLine="0"/>
              <w:spacing w:line="240" w:lineRule="atLeast"/>
            </w:pPr>
            <w:r>
              <w:t>fw2007</w:t>
            </w:r>
          </w:p>
        </w:tc>
        <w:tc>
          <w:tcPr>
            <w:tcW w:w="961" w:type="dxa"/>
            <w:tcBorders>
              <w:bottom w:val="single" w:sz="4" w:space="0" w:color="000000"/>
            </w:tcBorders>
          </w:tcPr>
          <w:p w:rsidR="0018722C">
            <w:pPr>
              <w:topLinePunct/>
              <w:ind w:leftChars="0" w:left="0" w:rightChars="0" w:right="0" w:firstLineChars="0" w:firstLine="0"/>
              <w:spacing w:line="240" w:lineRule="atLeast"/>
            </w:pPr>
            <w:r>
              <w:t>sk2007</w:t>
            </w:r>
          </w:p>
        </w:tc>
        <w:tc>
          <w:tcPr>
            <w:tcW w:w="961" w:type="dxa"/>
            <w:tcBorders>
              <w:bottom w:val="single" w:sz="4" w:space="0" w:color="000000"/>
            </w:tcBorders>
          </w:tcPr>
          <w:p w:rsidR="0018722C">
            <w:pPr>
              <w:topLinePunct/>
              <w:ind w:leftChars="0" w:left="0" w:rightChars="0" w:right="0" w:firstLineChars="0" w:firstLine="0"/>
              <w:spacing w:line="240" w:lineRule="atLeast"/>
            </w:pPr>
            <w:r>
              <w:t>lnwagec</w:t>
            </w:r>
          </w:p>
        </w:tc>
        <w:tc>
          <w:tcPr>
            <w:tcW w:w="965" w:type="dxa"/>
            <w:tcBorders>
              <w:bottom w:val="single" w:sz="4" w:space="0" w:color="000000"/>
            </w:tcBorders>
          </w:tcPr>
          <w:p w:rsidR="0018722C">
            <w:pPr>
              <w:topLinePunct/>
              <w:ind w:leftChars="0" w:left="0" w:rightChars="0" w:right="0" w:firstLineChars="0" w:firstLine="0"/>
              <w:spacing w:line="240" w:lineRule="atLeast"/>
            </w:pPr>
            <w:r>
              <w:t>lnwagec</w:t>
            </w:r>
          </w:p>
        </w:tc>
      </w:tr>
      <w:tr>
        <w:trPr>
          <w:trHeight w:val="640" w:hRule="atLeast"/>
        </w:trPr>
        <w:tc>
          <w:tcPr>
            <w:tcW w:w="331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agec</w:t>
            </w:r>
          </w:p>
        </w:tc>
        <w:tc>
          <w:tcPr>
            <w:tcW w:w="1104"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0.368</w:t>
            </w:r>
          </w:p>
        </w:tc>
        <w:tc>
          <w:tcPr>
            <w:tcW w:w="938"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0.627</w:t>
            </w:r>
          </w:p>
        </w:tc>
        <w:tc>
          <w:tcPr>
            <w:tcW w:w="96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-0.837</w:t>
            </w:r>
          </w:p>
        </w:tc>
        <w:tc>
          <w:tcPr>
            <w:tcW w:w="961"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1.764</w:t>
            </w:r>
          </w:p>
        </w:tc>
        <w:tc>
          <w:tcPr>
            <w:tcW w:w="965"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-0.359</w:t>
            </w:r>
          </w:p>
        </w:tc>
      </w:tr>
      <w:tr>
        <w:trPr>
          <w:trHeight w:val="320" w:hRule="atLeast"/>
        </w:trPr>
        <w:tc>
          <w:tcPr>
            <w:tcW w:w="3318"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r>
              <w:t>(</w:t>
            </w:r>
            <w:r>
              <w:t xml:space="preserve">1.340</w:t>
            </w:r>
            <w:r>
              <w:t>)</w:t>
            </w:r>
          </w:p>
        </w:tc>
        <w:tc>
          <w:tcPr>
            <w:tcW w:w="938" w:type="dxa"/>
          </w:tcPr>
          <w:p w:rsidR="0018722C">
            <w:pPr>
              <w:topLinePunct/>
              <w:ind w:leftChars="0" w:left="0" w:rightChars="0" w:right="0" w:firstLineChars="0" w:firstLine="0"/>
              <w:spacing w:line="240" w:lineRule="atLeast"/>
            </w:pPr>
            <w:r>
              <w:t>(</w:t>
            </w:r>
            <w:r>
              <w:t xml:space="preserve">2.231</w:t>
            </w:r>
            <w:r>
              <w:t>)</w:t>
            </w:r>
          </w:p>
        </w:tc>
        <w:tc>
          <w:tcPr>
            <w:tcW w:w="961" w:type="dxa"/>
          </w:tcPr>
          <w:p w:rsidR="0018722C">
            <w:pPr>
              <w:topLinePunct/>
              <w:ind w:leftChars="0" w:left="0" w:rightChars="0" w:right="0" w:firstLineChars="0" w:firstLine="0"/>
              <w:spacing w:line="240" w:lineRule="atLeast"/>
            </w:pPr>
            <w:r>
              <w:t>(</w:t>
            </w:r>
            <w:r>
              <w:t xml:space="preserve">0.782</w:t>
            </w:r>
            <w:r>
              <w:t>)</w:t>
            </w:r>
          </w:p>
        </w:tc>
        <w:tc>
          <w:tcPr>
            <w:tcW w:w="961" w:type="dxa"/>
          </w:tcPr>
          <w:p w:rsidR="0018722C">
            <w:pPr>
              <w:topLinePunct/>
              <w:ind w:leftChars="0" w:left="0" w:rightChars="0" w:right="0" w:firstLineChars="0" w:firstLine="0"/>
              <w:spacing w:line="240" w:lineRule="atLeast"/>
            </w:pPr>
            <w:r>
              <w:t>(</w:t>
            </w:r>
            <w:r>
              <w:t xml:space="preserve">5.119</w:t>
            </w:r>
            <w:r>
              <w:t>)</w:t>
            </w:r>
          </w:p>
        </w:tc>
        <w:tc>
          <w:tcPr>
            <w:tcW w:w="965" w:type="dxa"/>
          </w:tcPr>
          <w:p w:rsidR="0018722C">
            <w:pPr>
              <w:topLinePunct/>
              <w:ind w:leftChars="0" w:left="0" w:rightChars="0" w:right="0" w:firstLineChars="0" w:firstLine="0"/>
              <w:spacing w:line="240" w:lineRule="atLeast"/>
            </w:pPr>
            <w:r>
              <w:t>(</w:t>
            </w:r>
            <w:r>
              <w:t xml:space="preserve">1.342</w:t>
            </w:r>
            <w:r>
              <w:t>)</w:t>
            </w:r>
          </w:p>
        </w:tc>
      </w:tr>
      <w:tr>
        <w:trPr>
          <w:trHeight w:val="320" w:hRule="atLeast"/>
        </w:trPr>
        <w:tc>
          <w:tcPr>
            <w:tcW w:w="3318" w:type="dxa"/>
          </w:tcPr>
          <w:p w:rsidR="0018722C">
            <w:pPr>
              <w:topLinePunct/>
              <w:ind w:leftChars="0" w:left="0" w:rightChars="0" w:right="0" w:firstLineChars="0" w:firstLine="0"/>
              <w:spacing w:line="240" w:lineRule="atLeast"/>
            </w:pPr>
            <w:r>
              <w:t>agef</w:t>
            </w:r>
          </w:p>
        </w:tc>
        <w:tc>
          <w:tcPr>
            <w:tcW w:w="1104" w:type="dxa"/>
          </w:tcPr>
          <w:p w:rsidR="0018722C">
            <w:pPr>
              <w:topLinePunct/>
              <w:ind w:leftChars="0" w:left="0" w:rightChars="0" w:right="0" w:firstLineChars="0" w:firstLine="0"/>
              <w:spacing w:line="240" w:lineRule="atLeast"/>
            </w:pPr>
            <w:r>
              <w:t>0.763</w:t>
            </w:r>
          </w:p>
        </w:tc>
        <w:tc>
          <w:tcPr>
            <w:tcW w:w="938" w:type="dxa"/>
          </w:tcPr>
          <w:p w:rsidR="0018722C">
            <w:pPr>
              <w:topLinePunct/>
              <w:ind w:leftChars="0" w:left="0" w:rightChars="0" w:right="0" w:firstLineChars="0" w:firstLine="0"/>
              <w:spacing w:line="240" w:lineRule="atLeast"/>
            </w:pPr>
            <w:r>
              <w:t>-1.248</w:t>
            </w:r>
          </w:p>
        </w:tc>
        <w:tc>
          <w:tcPr>
            <w:tcW w:w="961" w:type="dxa"/>
          </w:tcPr>
          <w:p w:rsidR="0018722C">
            <w:pPr>
              <w:topLinePunct/>
              <w:ind w:leftChars="0" w:left="0" w:rightChars="0" w:right="0" w:firstLineChars="0" w:firstLine="0"/>
              <w:spacing w:line="240" w:lineRule="atLeast"/>
            </w:pPr>
            <w:r>
              <w:t>-0.883</w:t>
            </w:r>
          </w:p>
        </w:tc>
        <w:tc>
          <w:tcPr>
            <w:tcW w:w="961" w:type="dxa"/>
          </w:tcPr>
          <w:p w:rsidR="0018722C">
            <w:pPr>
              <w:topLinePunct/>
              <w:ind w:leftChars="0" w:left="0" w:rightChars="0" w:right="0" w:firstLineChars="0" w:firstLine="0"/>
              <w:spacing w:line="240" w:lineRule="atLeast"/>
            </w:pPr>
            <w:r>
              <w:t>-2.563</w:t>
            </w:r>
          </w:p>
        </w:tc>
        <w:tc>
          <w:tcPr>
            <w:tcW w:w="965" w:type="dxa"/>
          </w:tcPr>
          <w:p w:rsidR="0018722C">
            <w:pPr>
              <w:topLinePunct/>
              <w:ind w:leftChars="0" w:left="0" w:rightChars="0" w:right="0" w:firstLineChars="0" w:firstLine="0"/>
              <w:spacing w:line="240" w:lineRule="atLeast"/>
            </w:pPr>
            <w:r>
              <w:t>-0.908</w:t>
            </w:r>
          </w:p>
        </w:tc>
      </w:tr>
      <w:tr>
        <w:trPr>
          <w:trHeight w:val="320" w:hRule="atLeast"/>
        </w:trPr>
        <w:tc>
          <w:tcPr>
            <w:tcW w:w="3318"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r>
              <w:t>(</w:t>
            </w:r>
            <w:r>
              <w:t xml:space="preserve">1.827</w:t>
            </w:r>
            <w:r>
              <w:t>)</w:t>
            </w:r>
          </w:p>
        </w:tc>
        <w:tc>
          <w:tcPr>
            <w:tcW w:w="938" w:type="dxa"/>
          </w:tcPr>
          <w:p w:rsidR="0018722C">
            <w:pPr>
              <w:topLinePunct/>
              <w:ind w:leftChars="0" w:left="0" w:rightChars="0" w:right="0" w:firstLineChars="0" w:firstLine="0"/>
              <w:spacing w:line="240" w:lineRule="atLeast"/>
            </w:pPr>
            <w:r>
              <w:t>(</w:t>
            </w:r>
            <w:r>
              <w:t xml:space="preserve">2.144</w:t>
            </w:r>
            <w:r>
              <w:t>)</w:t>
            </w:r>
          </w:p>
        </w:tc>
        <w:tc>
          <w:tcPr>
            <w:tcW w:w="961" w:type="dxa"/>
          </w:tcPr>
          <w:p w:rsidR="0018722C">
            <w:pPr>
              <w:topLinePunct/>
              <w:ind w:leftChars="0" w:left="0" w:rightChars="0" w:right="0" w:firstLineChars="0" w:firstLine="0"/>
              <w:spacing w:line="240" w:lineRule="atLeast"/>
            </w:pPr>
            <w:r>
              <w:t>(</w:t>
            </w:r>
            <w:r>
              <w:t xml:space="preserve">0.689</w:t>
            </w:r>
            <w:r>
              <w:t>)</w:t>
            </w:r>
          </w:p>
        </w:tc>
        <w:tc>
          <w:tcPr>
            <w:tcW w:w="961" w:type="dxa"/>
          </w:tcPr>
          <w:p w:rsidR="0018722C">
            <w:pPr>
              <w:topLinePunct/>
              <w:ind w:leftChars="0" w:left="0" w:rightChars="0" w:right="0" w:firstLineChars="0" w:firstLine="0"/>
              <w:spacing w:line="240" w:lineRule="atLeast"/>
            </w:pPr>
            <w:r>
              <w:t>(</w:t>
            </w:r>
            <w:r>
              <w:t xml:space="preserve">3.675</w:t>
            </w:r>
            <w:r>
              <w:t>)</w:t>
            </w:r>
          </w:p>
        </w:tc>
        <w:tc>
          <w:tcPr>
            <w:tcW w:w="965" w:type="dxa"/>
          </w:tcPr>
          <w:p w:rsidR="0018722C">
            <w:pPr>
              <w:topLinePunct/>
              <w:ind w:leftChars="0" w:left="0" w:rightChars="0" w:right="0" w:firstLineChars="0" w:firstLine="0"/>
              <w:spacing w:line="240" w:lineRule="atLeast"/>
            </w:pPr>
            <w:r>
              <w:t>(</w:t>
            </w:r>
            <w:r>
              <w:t xml:space="preserve">1.024</w:t>
            </w:r>
            <w:r>
              <w:t>)</w:t>
            </w:r>
          </w:p>
        </w:tc>
      </w:tr>
      <w:tr>
        <w:trPr>
          <w:trHeight w:val="320" w:hRule="atLeast"/>
        </w:trPr>
        <w:tc>
          <w:tcPr>
            <w:tcW w:w="3318" w:type="dxa"/>
          </w:tcPr>
          <w:p w:rsidR="0018722C">
            <w:pPr>
              <w:topLinePunct/>
              <w:ind w:leftChars="0" w:left="0" w:rightChars="0" w:right="0" w:firstLineChars="0" w:firstLine="0"/>
              <w:spacing w:line="240" w:lineRule="atLeast"/>
            </w:pPr>
            <w:r>
              <w:t>agecs</w:t>
            </w:r>
          </w:p>
        </w:tc>
        <w:tc>
          <w:tcPr>
            <w:tcW w:w="1104" w:type="dxa"/>
          </w:tcPr>
          <w:p w:rsidR="0018722C">
            <w:pPr>
              <w:topLinePunct/>
              <w:ind w:leftChars="0" w:left="0" w:rightChars="0" w:right="0" w:firstLineChars="0" w:firstLine="0"/>
              <w:spacing w:line="240" w:lineRule="atLeast"/>
            </w:pPr>
            <w:r>
              <w:t>-0.007</w:t>
            </w:r>
          </w:p>
        </w:tc>
        <w:tc>
          <w:tcPr>
            <w:tcW w:w="938" w:type="dxa"/>
          </w:tcPr>
          <w:p w:rsidR="0018722C">
            <w:pPr>
              <w:topLinePunct/>
              <w:ind w:leftChars="0" w:left="0" w:rightChars="0" w:right="0" w:firstLineChars="0" w:firstLine="0"/>
              <w:spacing w:line="240" w:lineRule="atLeast"/>
            </w:pPr>
            <w:r>
              <w:t>-0.013</w:t>
            </w:r>
          </w:p>
        </w:tc>
        <w:tc>
          <w:tcPr>
            <w:tcW w:w="961" w:type="dxa"/>
          </w:tcPr>
          <w:p w:rsidR="0018722C">
            <w:pPr>
              <w:topLinePunct/>
              <w:ind w:leftChars="0" w:left="0" w:rightChars="0" w:right="0" w:firstLineChars="0" w:firstLine="0"/>
              <w:spacing w:line="240" w:lineRule="atLeast"/>
            </w:pPr>
            <w:r>
              <w:t>0.019</w:t>
            </w:r>
          </w:p>
        </w:tc>
        <w:tc>
          <w:tcPr>
            <w:tcW w:w="961" w:type="dxa"/>
          </w:tcPr>
          <w:p w:rsidR="0018722C">
            <w:pPr>
              <w:topLinePunct/>
              <w:ind w:leftChars="0" w:left="0" w:rightChars="0" w:right="0" w:firstLineChars="0" w:firstLine="0"/>
              <w:spacing w:line="240" w:lineRule="atLeast"/>
            </w:pPr>
            <w:r>
              <w:t>-0.039</w:t>
            </w:r>
          </w:p>
        </w:tc>
        <w:tc>
          <w:tcPr>
            <w:tcW w:w="965" w:type="dxa"/>
          </w:tcPr>
          <w:p w:rsidR="0018722C">
            <w:pPr>
              <w:topLinePunct/>
              <w:ind w:leftChars="0" w:left="0" w:rightChars="0" w:right="0" w:firstLineChars="0" w:firstLine="0"/>
              <w:spacing w:line="240" w:lineRule="atLeast"/>
            </w:pPr>
            <w:r>
              <w:t>0.008</w:t>
            </w:r>
          </w:p>
        </w:tc>
      </w:tr>
      <w:tr>
        <w:trPr>
          <w:trHeight w:val="320" w:hRule="atLeast"/>
        </w:trPr>
        <w:tc>
          <w:tcPr>
            <w:tcW w:w="3318"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r>
              <w:t>(</w:t>
            </w:r>
            <w:r>
              <w:t xml:space="preserve">0.028</w:t>
            </w:r>
            <w:r>
              <w:t>)</w:t>
            </w:r>
          </w:p>
        </w:tc>
        <w:tc>
          <w:tcPr>
            <w:tcW w:w="938" w:type="dxa"/>
          </w:tcPr>
          <w:p w:rsidR="0018722C">
            <w:pPr>
              <w:topLinePunct/>
              <w:ind w:leftChars="0" w:left="0" w:rightChars="0" w:right="0" w:firstLineChars="0" w:firstLine="0"/>
              <w:spacing w:line="240" w:lineRule="atLeast"/>
            </w:pPr>
            <w:r>
              <w:t>(</w:t>
            </w:r>
            <w:r>
              <w:t xml:space="preserve">0.044</w:t>
            </w:r>
            <w:r>
              <w:t>)</w:t>
            </w:r>
          </w:p>
        </w:tc>
        <w:tc>
          <w:tcPr>
            <w:tcW w:w="961" w:type="dxa"/>
          </w:tcPr>
          <w:p w:rsidR="0018722C">
            <w:pPr>
              <w:topLinePunct/>
              <w:ind w:leftChars="0" w:left="0" w:rightChars="0" w:right="0" w:firstLineChars="0" w:firstLine="0"/>
              <w:spacing w:line="240" w:lineRule="atLeast"/>
            </w:pPr>
            <w:r>
              <w:t>(</w:t>
            </w:r>
            <w:r>
              <w:t xml:space="preserve">0.016</w:t>
            </w:r>
            <w:r>
              <w:t>)</w:t>
            </w:r>
          </w:p>
        </w:tc>
        <w:tc>
          <w:tcPr>
            <w:tcW w:w="961" w:type="dxa"/>
          </w:tcPr>
          <w:p w:rsidR="0018722C">
            <w:pPr>
              <w:topLinePunct/>
              <w:ind w:leftChars="0" w:left="0" w:rightChars="0" w:right="0" w:firstLineChars="0" w:firstLine="0"/>
              <w:spacing w:line="240" w:lineRule="atLeast"/>
            </w:pPr>
            <w:r>
              <w:t>(</w:t>
            </w:r>
            <w:r>
              <w:t xml:space="preserve">0.113</w:t>
            </w:r>
            <w:r>
              <w:t>)</w:t>
            </w:r>
          </w:p>
        </w:tc>
        <w:tc>
          <w:tcPr>
            <w:tcW w:w="965" w:type="dxa"/>
          </w:tcPr>
          <w:p w:rsidR="0018722C">
            <w:pPr>
              <w:topLinePunct/>
              <w:ind w:leftChars="0" w:left="0" w:rightChars="0" w:right="0" w:firstLineChars="0" w:firstLine="0"/>
              <w:spacing w:line="240" w:lineRule="atLeast"/>
            </w:pPr>
            <w:r>
              <w:t>(</w:t>
            </w:r>
            <w:r>
              <w:t xml:space="preserve">0.029</w:t>
            </w:r>
            <w:r>
              <w:t>)</w:t>
            </w:r>
          </w:p>
        </w:tc>
      </w:tr>
      <w:tr>
        <w:trPr>
          <w:trHeight w:val="320" w:hRule="atLeast"/>
        </w:trPr>
        <w:tc>
          <w:tcPr>
            <w:tcW w:w="3318" w:type="dxa"/>
          </w:tcPr>
          <w:p w:rsidR="0018722C">
            <w:pPr>
              <w:topLinePunct/>
              <w:ind w:leftChars="0" w:left="0" w:rightChars="0" w:right="0" w:firstLineChars="0" w:firstLine="0"/>
              <w:spacing w:line="240" w:lineRule="atLeast"/>
            </w:pPr>
            <w:r>
              <w:t>agefs</w:t>
            </w:r>
          </w:p>
        </w:tc>
        <w:tc>
          <w:tcPr>
            <w:tcW w:w="1104" w:type="dxa"/>
          </w:tcPr>
          <w:p w:rsidR="0018722C">
            <w:pPr>
              <w:topLinePunct/>
              <w:ind w:leftChars="0" w:left="0" w:rightChars="0" w:right="0" w:firstLineChars="0" w:firstLine="0"/>
              <w:spacing w:line="240" w:lineRule="atLeast"/>
            </w:pPr>
            <w:r>
              <w:t>-0.007</w:t>
            </w:r>
          </w:p>
        </w:tc>
        <w:tc>
          <w:tcPr>
            <w:tcW w:w="938" w:type="dxa"/>
          </w:tcPr>
          <w:p w:rsidR="0018722C">
            <w:pPr>
              <w:topLinePunct/>
              <w:ind w:leftChars="0" w:left="0" w:rightChars="0" w:right="0" w:firstLineChars="0" w:firstLine="0"/>
              <w:spacing w:line="240" w:lineRule="atLeast"/>
            </w:pPr>
            <w:r>
              <w:t>0.012</w:t>
            </w:r>
          </w:p>
        </w:tc>
        <w:tc>
          <w:tcPr>
            <w:tcW w:w="961" w:type="dxa"/>
          </w:tcPr>
          <w:p w:rsidR="0018722C">
            <w:pPr>
              <w:topLinePunct/>
              <w:ind w:leftChars="0" w:left="0" w:rightChars="0" w:right="0" w:firstLineChars="0" w:firstLine="0"/>
              <w:spacing w:line="240" w:lineRule="atLeast"/>
            </w:pPr>
            <w:r>
              <w:t>0.007</w:t>
            </w:r>
          </w:p>
        </w:tc>
        <w:tc>
          <w:tcPr>
            <w:tcW w:w="961" w:type="dxa"/>
          </w:tcPr>
          <w:p w:rsidR="0018722C">
            <w:pPr>
              <w:topLinePunct/>
              <w:ind w:leftChars="0" w:left="0" w:rightChars="0" w:right="0" w:firstLineChars="0" w:firstLine="0"/>
              <w:spacing w:line="240" w:lineRule="atLeast"/>
            </w:pPr>
            <w:r>
              <w:t>0.026</w:t>
            </w:r>
          </w:p>
        </w:tc>
        <w:tc>
          <w:tcPr>
            <w:tcW w:w="965" w:type="dxa"/>
          </w:tcPr>
          <w:p w:rsidR="0018722C">
            <w:pPr>
              <w:topLinePunct/>
              <w:ind w:leftChars="0" w:left="0" w:rightChars="0" w:right="0" w:firstLineChars="0" w:firstLine="0"/>
              <w:spacing w:line="240" w:lineRule="atLeast"/>
            </w:pPr>
            <w:r>
              <w:t>0.008</w:t>
            </w:r>
          </w:p>
        </w:tc>
      </w:tr>
      <w:tr>
        <w:trPr>
          <w:trHeight w:val="320" w:hRule="atLeast"/>
        </w:trPr>
        <w:tc>
          <w:tcPr>
            <w:tcW w:w="3318"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r>
              <w:t>(</w:t>
            </w:r>
            <w:r>
              <w:t xml:space="preserve">0.018</w:t>
            </w:r>
            <w:r>
              <w:t>)</w:t>
            </w:r>
          </w:p>
        </w:tc>
        <w:tc>
          <w:tcPr>
            <w:tcW w:w="938" w:type="dxa"/>
          </w:tcPr>
          <w:p w:rsidR="0018722C">
            <w:pPr>
              <w:topLinePunct/>
              <w:ind w:leftChars="0" w:left="0" w:rightChars="0" w:right="0" w:firstLineChars="0" w:firstLine="0"/>
              <w:spacing w:line="240" w:lineRule="atLeast"/>
            </w:pPr>
            <w:r>
              <w:t>(</w:t>
            </w:r>
            <w:r>
              <w:t xml:space="preserve">0.021</w:t>
            </w:r>
            <w:r>
              <w:t>)</w:t>
            </w:r>
          </w:p>
        </w:tc>
        <w:tc>
          <w:tcPr>
            <w:tcW w:w="961" w:type="dxa"/>
          </w:tcPr>
          <w:p w:rsidR="0018722C">
            <w:pPr>
              <w:topLinePunct/>
              <w:ind w:leftChars="0" w:left="0" w:rightChars="0" w:right="0" w:firstLineChars="0" w:firstLine="0"/>
              <w:spacing w:line="240" w:lineRule="atLeast"/>
            </w:pPr>
            <w:r>
              <w:t>(</w:t>
            </w:r>
            <w:r>
              <w:t xml:space="preserve">0.007</w:t>
            </w:r>
            <w:r>
              <w:t>)</w:t>
            </w:r>
          </w:p>
        </w:tc>
        <w:tc>
          <w:tcPr>
            <w:tcW w:w="961" w:type="dxa"/>
          </w:tcPr>
          <w:p w:rsidR="0018722C">
            <w:pPr>
              <w:topLinePunct/>
              <w:ind w:leftChars="0" w:left="0" w:rightChars="0" w:right="0" w:firstLineChars="0" w:firstLine="0"/>
              <w:spacing w:line="240" w:lineRule="atLeast"/>
            </w:pPr>
            <w:r>
              <w:t>(</w:t>
            </w:r>
            <w:r>
              <w:t xml:space="preserve">0.038</w:t>
            </w:r>
            <w:r>
              <w:t>)</w:t>
            </w:r>
          </w:p>
        </w:tc>
        <w:tc>
          <w:tcPr>
            <w:tcW w:w="965" w:type="dxa"/>
          </w:tcPr>
          <w:p w:rsidR="0018722C">
            <w:pPr>
              <w:topLinePunct/>
              <w:ind w:leftChars="0" w:left="0" w:rightChars="0" w:right="0" w:firstLineChars="0" w:firstLine="0"/>
              <w:spacing w:line="240" w:lineRule="atLeast"/>
            </w:pPr>
            <w:r>
              <w:t>(</w:t>
            </w:r>
            <w:r>
              <w:t xml:space="preserve">0.011</w:t>
            </w:r>
            <w:r>
              <w:t>)</w:t>
            </w:r>
          </w:p>
        </w:tc>
      </w:tr>
      <w:tr>
        <w:trPr>
          <w:trHeight w:val="320" w:hRule="atLeast"/>
        </w:trPr>
        <w:tc>
          <w:tcPr>
            <w:tcW w:w="3318" w:type="dxa"/>
          </w:tcPr>
          <w:p w:rsidR="0018722C">
            <w:pPr>
              <w:topLinePunct/>
              <w:ind w:leftChars="0" w:left="0" w:rightChars="0" w:right="0" w:firstLineChars="0" w:firstLine="0"/>
              <w:spacing w:line="240" w:lineRule="atLeast"/>
            </w:pPr>
            <w:r>
              <w:t>educ2007</w:t>
            </w:r>
          </w:p>
        </w:tc>
        <w:tc>
          <w:tcPr>
            <w:tcW w:w="1104" w:type="dxa"/>
          </w:tcPr>
          <w:p w:rsidR="0018722C">
            <w:pPr>
              <w:topLinePunct/>
              <w:ind w:leftChars="0" w:left="0" w:rightChars="0" w:right="0" w:firstLineChars="0" w:firstLine="0"/>
              <w:spacing w:line="240" w:lineRule="atLeast"/>
            </w:pPr>
          </w:p>
        </w:tc>
        <w:tc>
          <w:tcPr>
            <w:tcW w:w="938"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r>
              <w:t>0.117</w:t>
            </w:r>
          </w:p>
        </w:tc>
        <w:tc>
          <w:tcPr>
            <w:tcW w:w="965" w:type="dxa"/>
          </w:tcPr>
          <w:p w:rsidR="0018722C">
            <w:pPr>
              <w:topLinePunct/>
              <w:ind w:leftChars="0" w:left="0" w:rightChars="0" w:right="0" w:firstLineChars="0" w:firstLine="0"/>
              <w:spacing w:line="240" w:lineRule="atLeast"/>
            </w:pPr>
          </w:p>
        </w:tc>
      </w:tr>
      <w:tr>
        <w:trPr>
          <w:trHeight w:val="320" w:hRule="atLeast"/>
        </w:trPr>
        <w:tc>
          <w:tcPr>
            <w:tcW w:w="3318"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p>
        </w:tc>
        <w:tc>
          <w:tcPr>
            <w:tcW w:w="938"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r>
              <w:t>(</w:t>
            </w:r>
            <w:r>
              <w:t xml:space="preserve">0.611</w:t>
            </w:r>
            <w:r>
              <w:t>)</w:t>
            </w:r>
          </w:p>
        </w:tc>
        <w:tc>
          <w:tcPr>
            <w:tcW w:w="965" w:type="dxa"/>
          </w:tcPr>
          <w:p w:rsidR="0018722C">
            <w:pPr>
              <w:topLinePunct/>
              <w:ind w:leftChars="0" w:left="0" w:rightChars="0" w:right="0" w:firstLineChars="0" w:firstLine="0"/>
              <w:spacing w:line="240" w:lineRule="atLeast"/>
            </w:pPr>
          </w:p>
        </w:tc>
      </w:tr>
      <w:tr>
        <w:trPr>
          <w:trHeight w:val="320" w:hRule="atLeast"/>
        </w:trPr>
        <w:tc>
          <w:tcPr>
            <w:tcW w:w="3318" w:type="dxa"/>
          </w:tcPr>
          <w:p w:rsidR="0018722C">
            <w:pPr>
              <w:topLinePunct/>
              <w:ind w:leftChars="0" w:left="0" w:rightChars="0" w:right="0" w:firstLineChars="0" w:firstLine="0"/>
              <w:spacing w:line="240" w:lineRule="atLeast"/>
            </w:pPr>
            <w:r>
              <w:t>fw2007</w:t>
            </w:r>
          </w:p>
        </w:tc>
        <w:tc>
          <w:tcPr>
            <w:tcW w:w="1104" w:type="dxa"/>
          </w:tcPr>
          <w:p w:rsidR="0018722C">
            <w:pPr>
              <w:topLinePunct/>
              <w:ind w:leftChars="0" w:left="0" w:rightChars="0" w:right="0" w:firstLineChars="0" w:firstLine="0"/>
              <w:spacing w:line="240" w:lineRule="atLeast"/>
            </w:pPr>
          </w:p>
        </w:tc>
        <w:tc>
          <w:tcPr>
            <w:tcW w:w="938"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r>
              <w:t>0.014</w:t>
            </w:r>
          </w:p>
        </w:tc>
        <w:tc>
          <w:tcPr>
            <w:tcW w:w="965" w:type="dxa"/>
          </w:tcPr>
          <w:p w:rsidR="0018722C">
            <w:pPr>
              <w:topLinePunct/>
              <w:ind w:leftChars="0" w:left="0" w:rightChars="0" w:right="0" w:firstLineChars="0" w:firstLine="0"/>
              <w:spacing w:line="240" w:lineRule="atLeast"/>
            </w:pPr>
          </w:p>
        </w:tc>
      </w:tr>
      <w:tr>
        <w:trPr>
          <w:trHeight w:val="320" w:hRule="atLeast"/>
        </w:trPr>
        <w:tc>
          <w:tcPr>
            <w:tcW w:w="3318"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p>
        </w:tc>
        <w:tc>
          <w:tcPr>
            <w:tcW w:w="938"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r>
              <w:t>(</w:t>
            </w:r>
            <w:r>
              <w:t xml:space="preserve">0.259</w:t>
            </w:r>
            <w:r>
              <w:t>)</w:t>
            </w:r>
          </w:p>
        </w:tc>
        <w:tc>
          <w:tcPr>
            <w:tcW w:w="965" w:type="dxa"/>
          </w:tcPr>
          <w:p w:rsidR="0018722C">
            <w:pPr>
              <w:topLinePunct/>
              <w:ind w:leftChars="0" w:left="0" w:rightChars="0" w:right="0" w:firstLineChars="0" w:firstLine="0"/>
              <w:spacing w:line="240" w:lineRule="atLeast"/>
            </w:pPr>
          </w:p>
        </w:tc>
      </w:tr>
      <w:tr>
        <w:trPr>
          <w:trHeight w:val="320" w:hRule="atLeast"/>
        </w:trPr>
        <w:tc>
          <w:tcPr>
            <w:tcW w:w="3318" w:type="dxa"/>
          </w:tcPr>
          <w:p w:rsidR="0018722C">
            <w:pPr>
              <w:topLinePunct/>
              <w:ind w:leftChars="0" w:left="0" w:rightChars="0" w:right="0" w:firstLineChars="0" w:firstLine="0"/>
              <w:spacing w:line="240" w:lineRule="atLeast"/>
            </w:pPr>
            <w:r>
              <w:t>sk2007</w:t>
            </w:r>
          </w:p>
        </w:tc>
        <w:tc>
          <w:tcPr>
            <w:tcW w:w="1104" w:type="dxa"/>
          </w:tcPr>
          <w:p w:rsidR="0018722C">
            <w:pPr>
              <w:topLinePunct/>
              <w:ind w:leftChars="0" w:left="0" w:rightChars="0" w:right="0" w:firstLineChars="0" w:firstLine="0"/>
              <w:spacing w:line="240" w:lineRule="atLeast"/>
            </w:pPr>
          </w:p>
        </w:tc>
        <w:tc>
          <w:tcPr>
            <w:tcW w:w="938"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p>
        </w:tc>
        <w:tc>
          <w:tcPr>
            <w:tcW w:w="961" w:type="dxa"/>
          </w:tcPr>
          <w:p w:rsidR="0018722C">
            <w:pPr>
              <w:topLinePunct/>
              <w:ind w:leftChars="0" w:left="0" w:rightChars="0" w:right="0" w:firstLineChars="0" w:firstLine="0"/>
              <w:spacing w:line="240" w:lineRule="atLeast"/>
            </w:pPr>
            <w:r>
              <w:t>0.370</w:t>
            </w:r>
          </w:p>
        </w:tc>
        <w:tc>
          <w:tcPr>
            <w:tcW w:w="965" w:type="dxa"/>
          </w:tcPr>
          <w:p w:rsidR="0018722C">
            <w:pPr>
              <w:topLinePunct/>
              <w:ind w:leftChars="0" w:left="0" w:rightChars="0" w:right="0" w:firstLineChars="0" w:firstLine="0"/>
              <w:spacing w:line="240" w:lineRule="atLeast"/>
            </w:pPr>
          </w:p>
        </w:tc>
      </w:tr>
      <w:tr>
        <w:trPr>
          <w:trHeight w:val="640" w:hRule="atLeast"/>
        </w:trPr>
        <w:tc>
          <w:tcPr>
            <w:tcW w:w="33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lnwagef</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0.806</w:t>
            </w:r>
          </w:p>
        </w:tc>
        <w:tc>
          <w:tcPr>
            <w:tcW w:w="9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0.899</w:t>
            </w:r>
          </w:p>
        </w:tc>
        <w:tc>
          <w:tcPr>
            <w:tcW w:w="9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-0.263</w:t>
            </w:r>
          </w:p>
        </w:tc>
        <w:tc>
          <w:tcPr>
            <w:tcW w:w="961" w:type="dxa"/>
          </w:tcPr>
          <w:p w:rsidR="0018722C">
            <w:pPr>
              <w:topLinePunct/>
              <w:ind w:leftChars="0" w:left="0" w:rightChars="0" w:right="0" w:firstLineChars="0" w:firstLine="0"/>
              <w:spacing w:line="240" w:lineRule="atLeast"/>
            </w:pPr>
            <w:r>
              <w:t>(</w:t>
            </w:r>
            <w:r>
              <w:t xml:space="preserve">0.539</w:t>
            </w:r>
            <w:r>
              <w:t>)</w:t>
            </w:r>
          </w:p>
        </w:tc>
        <w:tc>
          <w:tcPr>
            <w:tcW w:w="9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0.743**</w:t>
            </w:r>
          </w:p>
        </w:tc>
      </w:tr>
      <w:tr>
        <w:trPr>
          <w:trHeight w:val="320" w:hRule="atLeast"/>
        </w:trPr>
        <w:tc>
          <w:tcPr>
            <w:tcW w:w="3318"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r>
              <w:t>(</w:t>
            </w:r>
            <w:r>
              <w:t xml:space="preserve">0.731</w:t>
            </w:r>
            <w:r>
              <w:t>)</w:t>
            </w:r>
          </w:p>
        </w:tc>
        <w:tc>
          <w:tcPr>
            <w:tcW w:w="938" w:type="dxa"/>
          </w:tcPr>
          <w:p w:rsidR="0018722C">
            <w:pPr>
              <w:topLinePunct/>
              <w:ind w:leftChars="0" w:left="0" w:rightChars="0" w:right="0" w:firstLineChars="0" w:firstLine="0"/>
              <w:spacing w:line="240" w:lineRule="atLeast"/>
            </w:pPr>
            <w:r>
              <w:t>(</w:t>
            </w:r>
            <w:r>
              <w:t xml:space="preserve">1.022</w:t>
            </w:r>
            <w:r>
              <w:t>)</w:t>
            </w:r>
          </w:p>
        </w:tc>
        <w:tc>
          <w:tcPr>
            <w:tcW w:w="961" w:type="dxa"/>
          </w:tcPr>
          <w:p w:rsidR="0018722C">
            <w:pPr>
              <w:topLinePunct/>
              <w:ind w:leftChars="0" w:left="0" w:rightChars="0" w:right="0" w:firstLineChars="0" w:firstLine="0"/>
              <w:spacing w:line="240" w:lineRule="atLeast"/>
            </w:pPr>
            <w:r>
              <w:t>(</w:t>
            </w:r>
            <w:r>
              <w:t xml:space="preserve">0.407</w:t>
            </w:r>
            <w:r>
              <w:t>)</w:t>
            </w:r>
          </w:p>
        </w:tc>
        <w:tc>
          <w:tcPr>
            <w:tcW w:w="961" w:type="dxa"/>
          </w:tcPr>
          <w:p w:rsidR="0018722C">
            <w:pPr>
              <w:topLinePunct/>
              <w:ind w:leftChars="0" w:left="0" w:rightChars="0" w:right="0" w:firstLineChars="0" w:firstLine="0"/>
              <w:spacing w:line="240" w:lineRule="atLeast"/>
            </w:pPr>
          </w:p>
        </w:tc>
        <w:tc>
          <w:tcPr>
            <w:tcW w:w="965" w:type="dxa"/>
          </w:tcPr>
          <w:p w:rsidR="0018722C">
            <w:pPr>
              <w:topLinePunct/>
              <w:ind w:leftChars="0" w:left="0" w:rightChars="0" w:right="0" w:firstLineChars="0" w:firstLine="0"/>
              <w:spacing w:line="240" w:lineRule="atLeast"/>
            </w:pPr>
            <w:r>
              <w:t>(</w:t>
            </w:r>
            <w:r>
              <w:t xml:space="preserve">0.192</w:t>
            </w:r>
            <w:r>
              <w:t>)</w:t>
            </w:r>
          </w:p>
        </w:tc>
      </w:tr>
      <w:tr>
        <w:trPr>
          <w:trHeight w:val="320" w:hRule="atLeast"/>
        </w:trPr>
        <w:tc>
          <w:tcPr>
            <w:tcW w:w="3318" w:type="dxa"/>
          </w:tcPr>
          <w:p w:rsidR="0018722C">
            <w:pPr>
              <w:topLinePunct/>
              <w:ind w:leftChars="0" w:left="0" w:rightChars="0" w:right="0" w:firstLineChars="0" w:firstLine="0"/>
              <w:spacing w:line="240" w:lineRule="atLeast"/>
            </w:pPr>
            <w:r>
              <w:t>Constant</w:t>
            </w:r>
          </w:p>
        </w:tc>
        <w:tc>
          <w:tcPr>
            <w:tcW w:w="1104" w:type="dxa"/>
          </w:tcPr>
          <w:p w:rsidR="0018722C">
            <w:pPr>
              <w:topLinePunct/>
              <w:ind w:leftChars="0" w:left="0" w:rightChars="0" w:right="0" w:firstLineChars="0" w:firstLine="0"/>
              <w:spacing w:line="240" w:lineRule="atLeast"/>
            </w:pPr>
            <w:r>
              <w:t>-32.005</w:t>
            </w:r>
          </w:p>
        </w:tc>
        <w:tc>
          <w:tcPr>
            <w:tcW w:w="938" w:type="dxa"/>
          </w:tcPr>
          <w:p w:rsidR="0018722C">
            <w:pPr>
              <w:topLinePunct/>
              <w:ind w:leftChars="0" w:left="0" w:rightChars="0" w:right="0" w:firstLineChars="0" w:firstLine="0"/>
              <w:spacing w:line="240" w:lineRule="atLeast"/>
            </w:pPr>
            <w:r>
              <w:t>16.339</w:t>
            </w:r>
          </w:p>
        </w:tc>
        <w:tc>
          <w:tcPr>
            <w:tcW w:w="961" w:type="dxa"/>
          </w:tcPr>
          <w:p w:rsidR="0018722C">
            <w:pPr>
              <w:topLinePunct/>
              <w:ind w:leftChars="0" w:left="0" w:rightChars="0" w:right="0" w:firstLineChars="0" w:firstLine="0"/>
              <w:spacing w:line="240" w:lineRule="atLeast"/>
            </w:pPr>
            <w:r>
              <w:t>38.315*</w:t>
            </w:r>
          </w:p>
        </w:tc>
        <w:tc>
          <w:tcPr>
            <w:tcW w:w="961" w:type="dxa"/>
          </w:tcPr>
          <w:p w:rsidR="0018722C">
            <w:pPr>
              <w:topLinePunct/>
              <w:ind w:leftChars="0" w:left="0" w:rightChars="0" w:right="0" w:firstLineChars="0" w:firstLine="0"/>
              <w:spacing w:line="240" w:lineRule="atLeast"/>
            </w:pPr>
            <w:r>
              <w:t>52.325</w:t>
            </w:r>
          </w:p>
        </w:tc>
        <w:tc>
          <w:tcPr>
            <w:tcW w:w="965" w:type="dxa"/>
          </w:tcPr>
          <w:p w:rsidR="0018722C">
            <w:pPr>
              <w:topLinePunct/>
              <w:ind w:leftChars="0" w:left="0" w:rightChars="0" w:right="0" w:firstLineChars="0" w:firstLine="0"/>
              <w:spacing w:line="240" w:lineRule="atLeast"/>
            </w:pPr>
            <w:r>
              <w:t>30.577*</w:t>
            </w:r>
          </w:p>
        </w:tc>
      </w:tr>
      <w:tr>
        <w:trPr>
          <w:trHeight w:val="480" w:hRule="atLeast"/>
        </w:trPr>
        <w:tc>
          <w:tcPr>
            <w:tcW w:w="3318" w:type="dxa"/>
          </w:tcPr>
          <w:p w:rsidR="0018722C">
            <w:pPr>
              <w:topLinePunct/>
              <w:ind w:leftChars="0" w:left="0" w:rightChars="0" w:right="0" w:firstLineChars="0" w:firstLine="0"/>
              <w:spacing w:line="240" w:lineRule="atLeast"/>
            </w:pPr>
          </w:p>
        </w:tc>
        <w:tc>
          <w:tcPr>
            <w:tcW w:w="1104" w:type="dxa"/>
          </w:tcPr>
          <w:p w:rsidR="0018722C">
            <w:pPr>
              <w:topLinePunct/>
              <w:ind w:leftChars="0" w:left="0" w:rightChars="0" w:right="0" w:firstLineChars="0" w:firstLine="0"/>
              <w:spacing w:line="240" w:lineRule="atLeast"/>
            </w:pPr>
            <w:r>
              <w:t>(</w:t>
            </w:r>
            <w:r>
              <w:t xml:space="preserve">47.184</w:t>
            </w:r>
            <w:r>
              <w:t>)</w:t>
            </w:r>
          </w:p>
        </w:tc>
        <w:tc>
          <w:tcPr>
            <w:tcW w:w="938" w:type="dxa"/>
          </w:tcPr>
          <w:p w:rsidR="0018722C">
            <w:pPr>
              <w:topLinePunct/>
              <w:ind w:leftChars="0" w:left="0" w:rightChars="0" w:right="0" w:firstLineChars="0" w:firstLine="0"/>
              <w:spacing w:line="240" w:lineRule="atLeast"/>
            </w:pPr>
            <w:r>
              <w:t>(</w:t>
            </w:r>
            <w:r>
              <w:t xml:space="preserve">53.966</w:t>
            </w:r>
            <w:r>
              <w:t>)</w:t>
            </w:r>
          </w:p>
        </w:tc>
        <w:tc>
          <w:tcPr>
            <w:tcW w:w="961" w:type="dxa"/>
          </w:tcPr>
          <w:p w:rsidR="0018722C">
            <w:pPr>
              <w:topLinePunct/>
              <w:ind w:leftChars="0" w:left="0" w:rightChars="0" w:right="0" w:firstLineChars="0" w:firstLine="0"/>
              <w:spacing w:line="240" w:lineRule="atLeast"/>
            </w:pPr>
            <w:r>
              <w:t>(</w:t>
            </w:r>
            <w:r>
              <w:t xml:space="preserve">19.922</w:t>
            </w:r>
            <w:r>
              <w:t>)</w:t>
            </w:r>
          </w:p>
        </w:tc>
        <w:tc>
          <w:tcPr>
            <w:tcW w:w="961" w:type="dxa"/>
          </w:tcPr>
          <w:p w:rsidR="0018722C">
            <w:pPr>
              <w:topLinePunct/>
              <w:ind w:leftChars="0" w:left="0" w:rightChars="0" w:right="0" w:firstLineChars="0" w:firstLine="0"/>
              <w:spacing w:line="240" w:lineRule="atLeast"/>
            </w:pPr>
            <w:r>
              <w:t>(</w:t>
            </w:r>
            <w:r>
              <w:t xml:space="preserve">43.481</w:t>
            </w:r>
            <w:r>
              <w:t>)</w:t>
            </w:r>
          </w:p>
        </w:tc>
        <w:tc>
          <w:tcPr>
            <w:tcW w:w="965" w:type="dxa"/>
          </w:tcPr>
          <w:p w:rsidR="0018722C">
            <w:pPr>
              <w:topLinePunct/>
              <w:ind w:leftChars="0" w:left="0" w:rightChars="0" w:right="0" w:firstLineChars="0" w:firstLine="0"/>
              <w:spacing w:line="240" w:lineRule="atLeast"/>
            </w:pPr>
            <w:r>
              <w:t>(</w:t>
            </w:r>
            <w:r>
              <w:t xml:space="preserve">12.270</w:t>
            </w:r>
            <w:r>
              <w:t>)</w:t>
            </w:r>
          </w:p>
        </w:tc>
      </w:tr>
      <w:tr>
        <w:trPr>
          <w:trHeight w:val="480" w:hRule="atLeast"/>
        </w:trPr>
        <w:tc>
          <w:tcPr>
            <w:tcW w:w="33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Observations</w:t>
            </w:r>
          </w:p>
        </w:tc>
        <w:tc>
          <w:tcPr>
            <w:tcW w:w="110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w:t>
            </w:r>
          </w:p>
        </w:tc>
        <w:tc>
          <w:tcPr>
            <w:tcW w:w="93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14</w:t>
            </w:r>
          </w:p>
        </w:tc>
        <w:tc>
          <w:tcPr>
            <w:tcW w:w="9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13</w:t>
            </w:r>
          </w:p>
        </w:tc>
        <w:tc>
          <w:tcPr>
            <w:tcW w:w="961"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9</w:t>
            </w:r>
          </w:p>
        </w:tc>
        <w:tc>
          <w:tcPr>
            <w:tcW w:w="96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10</w:t>
            </w:r>
          </w:p>
        </w:tc>
      </w:tr>
      <w:tr>
        <w:trPr>
          <w:trHeight w:val="320" w:hRule="atLeast"/>
        </w:trPr>
        <w:tc>
          <w:tcPr>
            <w:tcW w:w="3318" w:type="dxa"/>
            <w:tcBorders>
              <w:bottom w:val="single" w:sz="12" w:space="0" w:color="000000"/>
            </w:tcBorders>
          </w:tcPr>
          <w:p w:rsidR="0018722C">
            <w:pPr>
              <w:topLinePunct/>
              <w:ind w:leftChars="0" w:left="0" w:rightChars="0" w:right="0" w:firstLineChars="0" w:firstLine="0"/>
              <w:spacing w:line="240" w:lineRule="atLeast"/>
            </w:pPr>
            <w:r>
              <w:t>R-squared</w:t>
            </w:r>
          </w:p>
        </w:tc>
        <w:tc>
          <w:tcPr>
            <w:tcW w:w="1104" w:type="dxa"/>
            <w:tcBorders>
              <w:bottom w:val="single" w:sz="12" w:space="0" w:color="000000"/>
            </w:tcBorders>
          </w:tcPr>
          <w:p w:rsidR="0018722C">
            <w:pPr>
              <w:topLinePunct/>
              <w:ind w:leftChars="0" w:left="0" w:rightChars="0" w:right="0" w:firstLineChars="0" w:firstLine="0"/>
              <w:spacing w:line="240" w:lineRule="atLeast"/>
            </w:pPr>
            <w:r>
              <w:t>0.117</w:t>
            </w:r>
          </w:p>
        </w:tc>
        <w:tc>
          <w:tcPr>
            <w:tcW w:w="938" w:type="dxa"/>
            <w:tcBorders>
              <w:bottom w:val="single" w:sz="12" w:space="0" w:color="000000"/>
            </w:tcBorders>
          </w:tcPr>
          <w:p w:rsidR="0018722C">
            <w:pPr>
              <w:topLinePunct/>
              <w:ind w:leftChars="0" w:left="0" w:rightChars="0" w:right="0" w:firstLineChars="0" w:firstLine="0"/>
              <w:spacing w:line="240" w:lineRule="atLeast"/>
            </w:pPr>
            <w:r>
              <w:t>0.299</w:t>
            </w:r>
          </w:p>
        </w:tc>
        <w:tc>
          <w:tcPr>
            <w:tcW w:w="961" w:type="dxa"/>
            <w:tcBorders>
              <w:bottom w:val="single" w:sz="12" w:space="0" w:color="000000"/>
            </w:tcBorders>
          </w:tcPr>
          <w:p w:rsidR="0018722C">
            <w:pPr>
              <w:topLinePunct/>
              <w:ind w:leftChars="0" w:left="0" w:rightChars="0" w:right="0" w:firstLineChars="0" w:firstLine="0"/>
              <w:spacing w:line="240" w:lineRule="atLeast"/>
            </w:pPr>
            <w:r>
              <w:t>0.548</w:t>
            </w:r>
          </w:p>
        </w:tc>
        <w:tc>
          <w:tcPr>
            <w:tcW w:w="961" w:type="dxa"/>
            <w:tcBorders>
              <w:bottom w:val="single" w:sz="12" w:space="0" w:color="000000"/>
            </w:tcBorders>
          </w:tcPr>
          <w:p w:rsidR="0018722C">
            <w:pPr>
              <w:topLinePunct/>
              <w:ind w:leftChars="0" w:left="0" w:rightChars="0" w:right="0" w:firstLineChars="0" w:firstLine="0"/>
              <w:spacing w:line="240" w:lineRule="atLeast"/>
            </w:pPr>
            <w:r>
              <w:t>0.722</w:t>
            </w:r>
          </w:p>
        </w:tc>
        <w:tc>
          <w:tcPr>
            <w:tcW w:w="965" w:type="dxa"/>
            <w:tcBorders>
              <w:bottom w:val="single" w:sz="12" w:space="0" w:color="000000"/>
            </w:tcBorders>
          </w:tcPr>
          <w:p w:rsidR="0018722C">
            <w:pPr>
              <w:topLinePunct/>
              <w:ind w:leftChars="0" w:left="0" w:rightChars="0" w:right="0" w:firstLineChars="0" w:firstLine="0"/>
              <w:spacing w:line="240" w:lineRule="atLeast"/>
            </w:pPr>
            <w:r>
              <w:t>0.856</w:t>
            </w:r>
          </w:p>
        </w:tc>
      </w:tr>
      <w:tr>
        <w:trPr>
          <w:trHeight w:val="580" w:hRule="atLeast"/>
        </w:trPr>
        <w:tc>
          <w:tcPr>
            <w:tcW w:w="3318" w:type="dxa"/>
            <w:tcBorders>
              <w:top w:val="single" w:sz="12" w:space="0" w:color="000000"/>
            </w:tcBorders>
          </w:tcPr>
          <w:p w:rsidR="0018722C">
            <w:pPr>
              <w:topLinePunct/>
              <w:ind w:leftChars="0" w:left="0" w:rightChars="0" w:right="0" w:firstLineChars="0" w:firstLine="0"/>
              <w:spacing w:line="240" w:lineRule="atLeast"/>
            </w:pPr>
            <w:r>
              <w:t>Robust standard errors in parentheses</w:t>
            </w:r>
          </w:p>
          <w:p w:rsidR="0018722C">
            <w:pPr>
              <w:topLinePunct/>
              <w:ind w:leftChars="0" w:left="0" w:rightChars="0" w:right="0" w:firstLineChars="0" w:firstLine="0"/>
              <w:spacing w:line="240" w:lineRule="atLeast"/>
            </w:pPr>
            <w:r>
              <w:t>*** p&lt;0.01, ** p&lt;0.05, * p&lt;0.1</w:t>
            </w:r>
          </w:p>
        </w:tc>
        <w:tc>
          <w:tcPr>
            <w:tcW w:w="1104" w:type="dxa"/>
            <w:tcBorders>
              <w:top w:val="single" w:sz="12" w:space="0" w:color="000000"/>
            </w:tcBorders>
          </w:tcPr>
          <w:p w:rsidR="0018722C">
            <w:pPr>
              <w:topLinePunct/>
              <w:ind w:leftChars="0" w:left="0" w:rightChars="0" w:right="0" w:firstLineChars="0" w:firstLine="0"/>
              <w:spacing w:line="240" w:lineRule="atLeast"/>
            </w:pPr>
          </w:p>
        </w:tc>
        <w:tc>
          <w:tcPr>
            <w:tcW w:w="938" w:type="dxa"/>
            <w:tcBorders>
              <w:top w:val="single" w:sz="12" w:space="0" w:color="000000"/>
            </w:tcBorders>
          </w:tcPr>
          <w:p w:rsidR="0018722C">
            <w:pPr>
              <w:topLinePunct/>
              <w:ind w:leftChars="0" w:left="0" w:rightChars="0" w:right="0" w:firstLineChars="0" w:firstLine="0"/>
              <w:spacing w:line="240" w:lineRule="atLeast"/>
            </w:pPr>
          </w:p>
        </w:tc>
        <w:tc>
          <w:tcPr>
            <w:tcW w:w="961" w:type="dxa"/>
            <w:tcBorders>
              <w:top w:val="single" w:sz="12" w:space="0" w:color="000000"/>
            </w:tcBorders>
          </w:tcPr>
          <w:p w:rsidR="0018722C">
            <w:pPr>
              <w:topLinePunct/>
              <w:ind w:leftChars="0" w:left="0" w:rightChars="0" w:right="0" w:firstLineChars="0" w:firstLine="0"/>
              <w:spacing w:line="240" w:lineRule="atLeast"/>
            </w:pPr>
          </w:p>
        </w:tc>
        <w:tc>
          <w:tcPr>
            <w:tcW w:w="961" w:type="dxa"/>
            <w:tcBorders>
              <w:top w:val="single" w:sz="12" w:space="0" w:color="000000"/>
            </w:tcBorders>
          </w:tcPr>
          <w:p w:rsidR="0018722C">
            <w:pPr>
              <w:topLinePunct/>
              <w:ind w:leftChars="0" w:left="0" w:rightChars="0" w:right="0" w:firstLineChars="0" w:firstLine="0"/>
              <w:spacing w:line="240" w:lineRule="atLeast"/>
            </w:pPr>
          </w:p>
        </w:tc>
        <w:tc>
          <w:tcPr>
            <w:tcW w:w="965" w:type="dxa"/>
            <w:tcBorders>
              <w:top w:val="single" w:sz="12"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aff2"/>
        <w:topLinePunct/>
      </w:pPr>
      <w:bookmarkStart w:name="致谢 " w:id="100"/>
      <w:bookmarkEnd w:id="100"/>
      <w:r/>
      <w:bookmarkStart w:name="_bookmark44" w:id="101"/>
      <w:bookmarkEnd w:id="101"/>
      <w:r/>
      <w:r>
        <w:t>致</w:t>
      </w:r>
      <w:r w:rsidRPr="00000000">
        <w:t>谢</w:t>
      </w:r>
    </w:p>
    <w:p w:rsidR="0018722C">
      <w:pPr>
        <w:topLinePunct/>
      </w:pPr>
      <w:r>
        <w:t>还记得</w:t>
      </w:r>
      <w:r>
        <w:rPr>
          <w:rFonts w:ascii="Times New Roman" w:eastAsia="宋体"/>
        </w:rPr>
        <w:t>2007</w:t>
      </w:r>
      <w:r>
        <w:t>年高考之际，曾有老师谆谆之言：</w:t>
      </w:r>
      <w:r>
        <w:rPr>
          <w:rFonts w:ascii="Times New Roman" w:eastAsia="宋体"/>
        </w:rPr>
        <w:t>6</w:t>
      </w:r>
      <w:r>
        <w:t>月逢栀子花开之时，正是少</w:t>
      </w:r>
      <w:r>
        <w:t>年青春和梦想的放飞时节。的确，蓝天下炙热的骄阳、校园里葱郁浓密的古树、马</w:t>
      </w:r>
      <w:r>
        <w:t>路边周边不绝于耳的蝉鸣以及来往穿梭、行色匆匆的各色人群，都满载着对崭新生</w:t>
      </w:r>
      <w:r>
        <w:t>活的憧憬和美好未来的希望。时隔</w:t>
      </w:r>
      <w:r>
        <w:rPr>
          <w:rFonts w:ascii="Times New Roman" w:eastAsia="宋体"/>
        </w:rPr>
        <w:t>6</w:t>
      </w:r>
      <w:r>
        <w:t>年，同样相似的</w:t>
      </w:r>
      <w:r>
        <w:rPr>
          <w:rFonts w:ascii="Times New Roman" w:eastAsia="宋体"/>
        </w:rPr>
        <w:t>6</w:t>
      </w:r>
      <w:r>
        <w:t>月正是我的硕士毕业论文</w:t>
      </w:r>
      <w:r>
        <w:t>完结之时，也正是我在北大的两年硕士生活即将谢幕的前夕，一部电影《致青春》，</w:t>
      </w:r>
      <w:r>
        <w:t>满载着</w:t>
      </w:r>
      <w:r>
        <w:rPr>
          <w:rFonts w:ascii="Times New Roman" w:eastAsia="宋体"/>
        </w:rPr>
        <w:t>80</w:t>
      </w:r>
      <w:r>
        <w:t>、</w:t>
      </w:r>
      <w:r>
        <w:rPr>
          <w:rFonts w:ascii="Times New Roman" w:eastAsia="宋体"/>
        </w:rPr>
        <w:t>90</w:t>
      </w:r>
      <w:r>
        <w:t>后的青春剪影跃入大众的视野，挑起了其年少记忆里的阵阵涟漪。</w:t>
      </w:r>
      <w:r>
        <w:t>回首过往，两年前从珞珈</w:t>
      </w:r>
      <w:r>
        <w:t>ft</w:t>
      </w:r>
      <w:r>
        <w:t>下迈入未名湖畔的那个身影依稀还在昨日，但转眼间我</w:t>
      </w:r>
      <w:r>
        <w:t>已经即将离开足下陪伴了我两年的这片土地，此时心中更多的是留恋和不舍。两年</w:t>
      </w:r>
      <w:r>
        <w:t>的时光，</w:t>
      </w:r>
      <w:r>
        <w:rPr>
          <w:rFonts w:ascii="Times New Roman" w:eastAsia="宋体"/>
        </w:rPr>
        <w:t>600</w:t>
      </w:r>
      <w:r>
        <w:t>余个日日夜夜，我经历过喜悦、憧憬，体验过迷茫、困惑，也付出过</w:t>
      </w:r>
      <w:r>
        <w:t>汗水和辛劳，同样也收获了独立和成长。伴我走过这段美好年华的，不仅有我个人</w:t>
      </w:r>
      <w:r>
        <w:t>的不断追求和探索，更有身后父母亲友的大力支持，有老师们的殷殷教诲，也有昔</w:t>
      </w:r>
      <w:r>
        <w:t>日身边同窗好友的帮助和鼓励。在毕业之际，我借此机会，对他们表达我诚挚的感</w:t>
      </w:r>
      <w:r>
        <w:t>谢之情，也致谢于正在我们这一代人身后、耳畔及指尖匆匆流逝一去不复返的青葱岁月。</w:t>
      </w:r>
    </w:p>
    <w:p w:rsidR="0018722C">
      <w:pPr>
        <w:topLinePunct/>
      </w:pPr>
      <w:r>
        <w:t>首先，我要感谢我的父母。在我漫长的求学生涯中，他们不仅给予了我无微不</w:t>
      </w:r>
      <w:r>
        <w:t>至的爱护和坚定不移的支持，也能时时刻刻与我分享成长过程中的苦与乐。尤其要</w:t>
      </w:r>
      <w:r>
        <w:t>感谢我的父亲，在我对于未来的选择迷茫和徘徊之时，能够与我耐心交流，一起排疑解惑，为我的成长增添许多动力。无论是在学业上还是生活中，他都能始终如一地给予我最无微不至的关怀和最真心的理解。</w:t>
      </w:r>
    </w:p>
    <w:p w:rsidR="0018722C">
      <w:pPr>
        <w:topLinePunct/>
      </w:pPr>
      <w:r>
        <w:t>其次，我要感谢北大这片神奇肥沃的土地。北京大学作为中国最高学府总是充</w:t>
      </w:r>
      <w:r>
        <w:t>满着诱惑力和神秘感，向来是莘莘学子们梦寐以求之地。北大拥有着最优质的教育</w:t>
      </w:r>
      <w:r>
        <w:t>资源、最丰富的发展机会、最广阔的信息平台和最具理想和抱负的精英群体。生活</w:t>
      </w:r>
      <w:r>
        <w:t>在这样的校园氛围里，无疑是一种奢侈的享受和奇妙的际遇。未名湖滨，博雅塔畔，</w:t>
      </w:r>
      <w:r>
        <w:t>聆听燕园的鸟语花香、微风习习，眼观湖畔杨柳低垂、碧波荡漾，想来两年的燕园</w:t>
      </w:r>
      <w:r>
        <w:t>时光留给我的不仅仅是单薄的经济学知识和研究思维的训练，更多的是站在一个更高远的平台和更广阔的视野下对广袤未来的深邃思考和漫漫人生旅途的悉心</w:t>
      </w:r>
      <w:r>
        <w:t>关</w:t>
      </w:r>
    </w:p>
    <w:p w:rsidR="0018722C">
      <w:pPr>
        <w:topLinePunct/>
      </w:pPr>
      <w:r>
        <w:t>照。</w:t>
      </w:r>
    </w:p>
    <w:p w:rsidR="0018722C">
      <w:pPr>
        <w:topLinePunct/>
      </w:pPr>
      <w:r>
        <w:t>再次，我要感谢在我身边关心我、鼓励我和支持我的好友们。在我再获成功、</w:t>
      </w:r>
      <w:r>
        <w:t>一帆风顺</w:t>
      </w:r>
      <w:r>
        <w:t>的</w:t>
      </w:r>
      <w:r>
        <w:t>时候</w:t>
      </w:r>
      <w:r>
        <w:t>，是他们让我保持冷静的</w:t>
      </w:r>
      <w:r>
        <w:t>头脑</w:t>
      </w:r>
      <w:r>
        <w:t>和清醒的认识；当我处在迷茫徘徊的</w:t>
      </w:r>
      <w:r>
        <w:t>十字路口、面对未来选择的压力，也是他们给予我勇往直前的动力和十足的信心。</w:t>
      </w:r>
      <w:r>
        <w:t>他们让我不再是孤军奋战，我们一起探讨，共同前进，互相的勉励和帮助成为了我人生中宝贵的友谊财富。</w:t>
      </w:r>
    </w:p>
    <w:p w:rsidR="0018722C">
      <w:pPr>
        <w:topLinePunct/>
      </w:pPr>
      <w:r>
        <w:t>最后，我还要感谢经济学院的多位老师两年来对我直接或间接的支持、指导和</w:t>
      </w:r>
      <w:r>
        <w:t>帮助。从选课到课后与老师的讨论交流，我不仅提升了自己的经济学知识水平，锻</w:t>
      </w:r>
      <w:r>
        <w:t>炼了经济学研究思维，也开阔了自己的眼界，这些都为我硕士毕业论文打下了坚实</w:t>
      </w:r>
      <w:r>
        <w:t>的理论基础。在此，还要感谢董志勇老师对我毕业论文的悉心指导和关照，以及对</w:t>
      </w:r>
      <w:r>
        <w:t>我硕士两年学习的指导和教诲。如若</w:t>
      </w:r>
      <w:r>
        <w:t>没有这些老师们的教导和帮助，我的学术生涯必将困难重重。</w:t>
      </w:r>
    </w:p>
    <w:p w:rsidR="0018722C">
      <w:pPr>
        <w:topLinePunct/>
      </w:pPr>
      <w:r>
        <w:t>最末，我还要感谢燕园里所有为我的生活给予过关怀的一切良师益友们：是他</w:t>
      </w:r>
      <w:r>
        <w:t>们让我在两年之后，从这里带走的不仅是满载的知识，还留下了一地愉快的美好回忆</w:t>
      </w:r>
      <w:r>
        <w:rPr>
          <w:rFonts w:ascii="Times New Roman" w:eastAsia="Times New Roman"/>
          <w:spacing w:val="-8"/>
          <w:rFonts w:hint="eastAsia"/>
        </w:rPr>
        <w:t>！</w:t>
      </w:r>
    </w:p>
    <w:p w:rsidR="0018722C">
      <w:pPr>
        <w:pStyle w:val="BodyText"/>
        <w:ind w:rightChars="0" w:right="113"/>
        <w:jc w:val="right"/>
        <w:topLinePunct/>
      </w:pPr>
      <w:r>
        <w:t>马骁骁</w:t>
      </w:r>
    </w:p>
    <w:p w:rsidR="0018722C">
      <w:pPr>
        <w:topLinePunct/>
      </w:pPr>
      <w:r>
        <w:t>2013</w:t>
      </w:r>
      <w:r w:rsidR="001852F3">
        <w:t xml:space="preserve">年</w:t>
      </w:r>
      <w:r w:rsidR="001852F3">
        <w:t xml:space="preserve">6</w:t>
      </w:r>
      <w:r w:rsidR="001852F3">
        <w:t xml:space="preserve">月于燕园</w:t>
      </w:r>
    </w:p>
    <w:p w:rsidR="0018722C">
      <w:pPr>
        <w:topLinePunct/>
      </w:pPr>
      <w:bookmarkStart w:name="北京大学学位论文原创性声明和使用授权说明 " w:id="102"/>
      <w:bookmarkEnd w:id="102"/>
      <w:r>
        <w:rPr>
          <w:rFonts w:cstheme="minorBidi" w:hAnsiTheme="minorHAnsi" w:eastAsiaTheme="minorHAnsi" w:asciiTheme="minorHAnsi"/>
        </w:rPr>
        <w:t>北京大学学位论文原创性声明和使用授权说明</w:t>
      </w:r>
    </w:p>
    <w:p w:rsidR="0018722C">
      <w:pPr>
        <w:outlineLvl w:val="9"/>
        <w:topLinePunct/>
      </w:pPr>
      <w:r>
        <w:rPr>
          <w:kern w:val="2"/>
          <w:sz w:val="28"/>
          <w:szCs w:val="28"/>
          <w:rFonts w:cstheme="minorBidi" w:hAnsiTheme="minorHAnsi" w:eastAsiaTheme="minorHAnsi" w:asciiTheme="minorHAnsi" w:ascii="宋体" w:hAnsi="宋体" w:eastAsia="宋体" w:cs="宋体"/>
        </w:rPr>
        <w:t>原创性声明</w:t>
      </w:r>
    </w:p>
    <w:p w:rsidR="0018722C">
      <w:pPr>
        <w:topLinePunct/>
      </w:pPr>
      <w:r>
        <w:t>本人郑重声明：</w:t>
      </w:r>
      <w:r w:rsidR="001852F3">
        <w:t xml:space="preserve">所呈交的学位论文，是本人在导师的指导下，独立进行研究工作所取得的成果。除文中已经注明引用的内容外，本论文不含任何其他个人或集体已经发表或撰写过的作品或成果。对本文的研究做出重要贡献的个人和集</w:t>
      </w:r>
      <w:r w:rsidR="001852F3">
        <w:t>体</w:t>
      </w:r>
    </w:p>
    <w:p w:rsidR="0018722C">
      <w:pPr>
        <w:topLinePunct/>
      </w:pPr>
      <w:r>
        <w:t>，均已在文中以明确方式标明。本声明的法律结果由本人承担。</w:t>
      </w:r>
    </w:p>
    <w:p w:rsidR="0018722C">
      <w:pPr>
        <w:topLinePunct/>
      </w:pPr>
      <w:r>
        <w:t>论文作者签名：</w:t>
      </w:r>
      <w:r w:rsidR="001852F3">
        <w:t>日期：</w:t>
      </w:r>
      <w:r w:rsidR="001852F3">
        <w:t>年</w:t>
      </w:r>
      <w:r w:rsidR="001852F3">
        <w:t>月</w:t>
      </w:r>
      <w:r w:rsidR="001852F3">
        <w:t>日</w:t>
      </w:r>
    </w:p>
    <w:p w:rsidR="0018722C">
      <w:pPr>
        <w:outlineLvl w:val="9"/>
        <w:topLinePunct/>
      </w:pPr>
      <w:r>
        <w:rPr>
          <w:kern w:val="2"/>
          <w:sz w:val="28"/>
          <w:szCs w:val="28"/>
          <w:rFonts w:cstheme="minorBidi" w:hAnsiTheme="minorHAnsi" w:eastAsiaTheme="minorHAnsi" w:asciiTheme="minorHAnsi" w:ascii="宋体" w:hAnsi="宋体" w:eastAsia="宋体" w:cs="宋体"/>
        </w:rPr>
        <w:t>学位论文使用授权说明</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必须装订在提交学校图书馆的印刷本</w:t>
      </w:r>
      <w:r>
        <w:rPr>
          <w:rFonts w:cstheme="minorBidi" w:hAnsiTheme="minorHAnsi" w:eastAsiaTheme="minorHAnsi" w:asciiTheme="minorHAnsi"/>
        </w:rPr>
        <w:t>）</w:t>
      </w:r>
    </w:p>
    <w:p w:rsidR="0018722C">
      <w:pPr>
        <w:topLinePunct/>
      </w:pPr>
      <w:r/>
      <w:r>
        <w:t>本人完全了解北京大学关于收集、保存、使用学位论文的规定，即：</w:t>
      </w:r>
    </w:p>
    <w:p w:rsidR="0018722C">
      <w:pPr>
        <w:pStyle w:val="cw25"/>
        <w:topLinePunct/>
      </w:pPr>
      <w:r w:rsidP="005B568E">
        <w:rPr>
          <w:rFonts w:hint="default" w:ascii="宋体" w:hAnsi="宋体" w:eastAsia="宋体" w:cs="宋体"/>
        </w:rPr>
        <w:t>●</w:t>
      </w:r>
      <w:r>
        <w:rPr>
          <w:rFonts w:ascii="宋体" w:eastAsia="宋体" w:hint="eastAsia"/>
        </w:rPr>
        <w:t>按照学校要求提交学位论文的印刷本和电子版本；</w:t>
      </w:r>
    </w:p>
    <w:p w:rsidR="0018722C">
      <w:pPr>
        <w:pStyle w:val="cw25"/>
        <w:topLinePunct/>
      </w:pPr>
      <w:r w:rsidP="005B568E">
        <w:rPr>
          <w:rFonts w:hint="default" w:ascii="宋体" w:hAnsi="宋体" w:eastAsia="宋体" w:cs="宋体"/>
        </w:rPr>
        <w:t>●</w:t>
      </w:r>
      <w:r>
        <w:rPr>
          <w:rFonts w:ascii="宋体" w:eastAsia="宋体" w:hint="eastAsia"/>
        </w:rPr>
        <w:t>学校有权保存学位论文的印刷本和电子版，并提供目录检索与阅览服务，在校园网上提供服务；</w:t>
      </w:r>
    </w:p>
    <w:p w:rsidR="0018722C">
      <w:pPr>
        <w:pStyle w:val="cw25"/>
        <w:topLinePunct/>
      </w:pPr>
      <w:r w:rsidP="005B568E">
        <w:rPr>
          <w:rFonts w:hint="default" w:ascii="宋体" w:hAnsi="宋体" w:eastAsia="宋体" w:cs="宋体"/>
        </w:rPr>
        <w:t>●</w:t>
      </w:r>
      <w:r>
        <w:rPr>
          <w:rFonts w:ascii="宋体" w:eastAsia="宋体" w:hint="eastAsia"/>
        </w:rPr>
        <w:t>学校可以采用影印、缩印、数字化或其它复制手段保存论文；</w:t>
      </w:r>
    </w:p>
    <w:p w:rsidR="0018722C">
      <w:pPr>
        <w:pStyle w:val="cw25"/>
        <w:topLinePunct/>
      </w:pPr>
      <w:r w:rsidP="005B568E">
        <w:rPr>
          <w:rFonts w:hint="default" w:ascii="宋体" w:hAnsi="宋体" w:eastAsia="宋体" w:cs="宋体"/>
        </w:rPr>
        <w:t>●</w:t>
      </w:r>
      <w:r>
        <w:rPr>
          <w:rFonts w:ascii="宋体" w:hAnsi="宋体" w:eastAsia="宋体" w:hint="eastAsia"/>
        </w:rPr>
        <w:t>因某种特殊原因需要延迟发布学位论文电子版，授权学校□一年</w:t>
      </w:r>
      <w:r>
        <w:rPr>
          <w:rFonts w:ascii="宋体" w:hAnsi="宋体" w:eastAsia="宋体" w:hint="eastAsia"/>
        </w:rPr>
        <w:t>/</w:t>
      </w:r>
      <w:r>
        <w:rPr>
          <w:rFonts w:ascii="宋体" w:hAnsi="宋体" w:eastAsia="宋体" w:hint="eastAsia"/>
        </w:rPr>
        <w:t>□两年</w:t>
      </w:r>
    </w:p>
    <w:p w:rsidR="0018722C">
      <w:pPr>
        <w:topLinePunct/>
      </w:pPr>
      <w:r>
        <w:t>/</w:t>
      </w:r>
      <w:r>
        <w:t>□三年以后，在校园网上全文发布。</w:t>
      </w:r>
    </w:p>
    <w:p w:rsidR="0018722C">
      <w:pPr>
        <w:topLinePunct/>
      </w:pPr>
      <w:r>
        <w:t>（</w:t>
      </w:r>
      <w:r>
        <w:t>保密论文在解密后遵守此规定</w:t>
      </w:r>
      <w:r>
        <w:t>）</w:t>
      </w:r>
    </w:p>
    <w:p w:rsidR="0018722C">
      <w:pPr>
        <w:topLinePunct/>
      </w:pPr>
      <w:r>
        <w:t>论文作者签名：</w:t>
      </w:r>
      <w:r w:rsidR="001852F3">
        <w:t>导师签名：</w:t>
      </w:r>
    </w:p>
    <w:p w:rsidR="0018722C">
      <w:pPr>
        <w:pStyle w:val="BodyText"/>
        <w:tabs>
          <w:tab w:pos="5859" w:val="left" w:leader="none"/>
          <w:tab w:pos="6539" w:val="left" w:leader="none"/>
          <w:tab w:pos="7219" w:val="left" w:leader="none"/>
        </w:tabs>
        <w:spacing w:before="26"/>
        <w:ind w:leftChars="0" w:left="4540"/>
        <w:topLinePunct/>
      </w:pPr>
      <w:r>
        <w:t>日期：</w:t>
      </w:r>
      <w:r w:rsidR="001852F3">
        <w:t>年</w:t>
      </w:r>
      <w:r w:rsidR="001852F3">
        <w:t>月</w:t>
      </w:r>
      <w:r w:rsidR="001852F3">
        <w:t>日</w:t>
      </w:r>
    </w:p>
    <w:p w:rsidR="0018722C">
      <w:pPr>
        <w:topLinePunct/>
      </w:pPr>
    </w:p>
    <w:p w:rsidR="0018722C">
      <w:pPr>
        <w:pStyle w:val="aff7"/>
        <w:topLinePunct/>
      </w:pPr>
      <w:r>
        <w:pict>
          <v:rect style="position:absolute;margin-left:20pt;margin-top:21.431683pt;width:40pt;height:40pt;mso-position-horizontal-relative:page;mso-position-vertical-relative:paragraph;z-index:2008;mso-wrap-distance-left:0;mso-wrap-distance-right:0" filled="true" fillcolor="#fb0303" stroked="false">
            <v:fill type="solid"/>
            <w10:wrap type="topAndBottom"/>
          </v:rect>
        </w:pic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Cambria Math">
    <w:altName w:val="Cambria Math"/>
    <w:charset w:val="0"/>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8.040009pt;margin-top:761.969055pt;width:19.55pt;height:12.1pt;mso-position-horizontal-relative:page;mso-position-vertical-relative:page;z-index:-1690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1.399994pt;margin-top:761.969055pt;width:13.15pt;height:12.1pt;mso-position-horizontal-relative:page;mso-position-vertical-relative:page;z-index:-1689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61.969055pt;width:6.6pt;height:12.1pt;mso-position-horizontal-relative:page;mso-position-vertical-relative:page;z-index:-16897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61.969055pt;width:6.6pt;height:12.1pt;mso-position-horizontal-relative:page;mso-position-vertical-relative:page;z-index:-16895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1.399994pt;margin-top:761.969055pt;width:13.15pt;height:12.1pt;mso-position-horizontal-relative:page;mso-position-vertical-relative:page;z-index:-1689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91.399994pt;margin-top:761.969055pt;width:13.15pt;height:12.1pt;mso-position-horizontal-relative:page;mso-position-vertical-relative:page;z-index:-1689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1.399994pt;margin-top:761.969055pt;width:13.15pt;height:12.1pt;mso-position-horizontal-relative:page;mso-position-vertical-relative:page;z-index:-1689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_Ref665746221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29"/>
      <w:numFmt w:val="decimal"/>
      <w:lvlText w:val="[%1]"/>
      <w:lvlJc w:val="left"/>
      <w:pPr>
        <w:ind w:left="527" w:hanging="42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880" w:hanging="280"/>
      </w:pPr>
      <w:rPr>
        <w:rFonts w:hint="default" w:ascii="宋体" w:hAnsi="宋体" w:eastAsia="宋体" w:cs="宋体"/>
        <w:spacing w:val="-20"/>
        <w:w w:val="100"/>
        <w:position w:val="1"/>
        <w:sz w:val="12"/>
        <w:szCs w:val="12"/>
      </w:rPr>
    </w:lvl>
    <w:lvl w:ilvl="2">
      <w:start w:val="0"/>
      <w:numFmt w:val="bullet"/>
      <w:lvlText w:val="•"/>
      <w:lvlJc w:val="left"/>
      <w:pPr>
        <w:ind w:left="2628" w:hanging="280"/>
      </w:pPr>
      <w:rPr>
        <w:rFonts w:hint="default"/>
      </w:rPr>
    </w:lvl>
    <w:lvl w:ilvl="3">
      <w:start w:val="0"/>
      <w:numFmt w:val="bullet"/>
      <w:lvlText w:val="•"/>
      <w:lvlJc w:val="left"/>
      <w:pPr>
        <w:ind w:left="3377" w:hanging="280"/>
      </w:pPr>
      <w:rPr>
        <w:rFonts w:hint="default"/>
      </w:rPr>
    </w:lvl>
    <w:lvl w:ilvl="4">
      <w:start w:val="0"/>
      <w:numFmt w:val="bullet"/>
      <w:lvlText w:val="•"/>
      <w:lvlJc w:val="left"/>
      <w:pPr>
        <w:ind w:left="4126" w:hanging="280"/>
      </w:pPr>
      <w:rPr>
        <w:rFonts w:hint="default"/>
      </w:rPr>
    </w:lvl>
    <w:lvl w:ilvl="5">
      <w:start w:val="0"/>
      <w:numFmt w:val="bullet"/>
      <w:lvlText w:val="•"/>
      <w:lvlJc w:val="left"/>
      <w:pPr>
        <w:ind w:left="4875" w:hanging="280"/>
      </w:pPr>
      <w:rPr>
        <w:rFonts w:hint="default"/>
      </w:rPr>
    </w:lvl>
    <w:lvl w:ilvl="6">
      <w:start w:val="0"/>
      <w:numFmt w:val="bullet"/>
      <w:lvlText w:val="•"/>
      <w:lvlJc w:val="left"/>
      <w:pPr>
        <w:ind w:left="5624" w:hanging="280"/>
      </w:pPr>
      <w:rPr>
        <w:rFonts w:hint="default"/>
      </w:rPr>
    </w:lvl>
    <w:lvl w:ilvl="7">
      <w:start w:val="0"/>
      <w:numFmt w:val="bullet"/>
      <w:lvlText w:val="•"/>
      <w:lvlJc w:val="left"/>
      <w:pPr>
        <w:ind w:left="6373" w:hanging="280"/>
      </w:pPr>
      <w:rPr>
        <w:rFonts w:hint="default"/>
      </w:rPr>
    </w:lvl>
    <w:lvl w:ilvl="8">
      <w:start w:val="0"/>
      <w:numFmt w:val="bullet"/>
      <w:lvlText w:val="•"/>
      <w:lvlJc w:val="left"/>
      <w:pPr>
        <w:ind w:left="7122" w:hanging="280"/>
      </w:pPr>
      <w:rPr>
        <w:rFonts w:hint="default"/>
      </w:rPr>
    </w:lvl>
  </w:abstractNum>
  <w:abstractNum w:abstractNumId="8">
    <w:multiLevelType w:val="hybridMultilevel"/>
    <w:lvl w:ilvl="0">
      <w:start w:val="16"/>
      <w:numFmt w:val="decimal"/>
      <w:lvlText w:val="[%1]"/>
      <w:lvlJc w:val="left"/>
      <w:pPr>
        <w:ind w:left="527" w:hanging="42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64" w:hanging="423"/>
      </w:pPr>
      <w:rPr>
        <w:rFonts w:hint="default"/>
      </w:rPr>
    </w:lvl>
    <w:lvl w:ilvl="2">
      <w:start w:val="0"/>
      <w:numFmt w:val="bullet"/>
      <w:lvlText w:val="•"/>
      <w:lvlJc w:val="left"/>
      <w:pPr>
        <w:ind w:left="2208" w:hanging="423"/>
      </w:pPr>
      <w:rPr>
        <w:rFonts w:hint="default"/>
      </w:rPr>
    </w:lvl>
    <w:lvl w:ilvl="3">
      <w:start w:val="0"/>
      <w:numFmt w:val="bullet"/>
      <w:lvlText w:val="•"/>
      <w:lvlJc w:val="left"/>
      <w:pPr>
        <w:ind w:left="3053" w:hanging="423"/>
      </w:pPr>
      <w:rPr>
        <w:rFonts w:hint="default"/>
      </w:rPr>
    </w:lvl>
    <w:lvl w:ilvl="4">
      <w:start w:val="0"/>
      <w:numFmt w:val="bullet"/>
      <w:lvlText w:val="•"/>
      <w:lvlJc w:val="left"/>
      <w:pPr>
        <w:ind w:left="3897" w:hanging="423"/>
      </w:pPr>
      <w:rPr>
        <w:rFonts w:hint="default"/>
      </w:rPr>
    </w:lvl>
    <w:lvl w:ilvl="5">
      <w:start w:val="0"/>
      <w:numFmt w:val="bullet"/>
      <w:lvlText w:val="•"/>
      <w:lvlJc w:val="left"/>
      <w:pPr>
        <w:ind w:left="4742" w:hanging="423"/>
      </w:pPr>
      <w:rPr>
        <w:rFonts w:hint="default"/>
      </w:rPr>
    </w:lvl>
    <w:lvl w:ilvl="6">
      <w:start w:val="0"/>
      <w:numFmt w:val="bullet"/>
      <w:lvlText w:val="•"/>
      <w:lvlJc w:val="left"/>
      <w:pPr>
        <w:ind w:left="5586" w:hanging="423"/>
      </w:pPr>
      <w:rPr>
        <w:rFonts w:hint="default"/>
      </w:rPr>
    </w:lvl>
    <w:lvl w:ilvl="7">
      <w:start w:val="0"/>
      <w:numFmt w:val="bullet"/>
      <w:lvlText w:val="•"/>
      <w:lvlJc w:val="left"/>
      <w:pPr>
        <w:ind w:left="6430" w:hanging="423"/>
      </w:pPr>
      <w:rPr>
        <w:rFonts w:hint="default"/>
      </w:rPr>
    </w:lvl>
    <w:lvl w:ilvl="8">
      <w:start w:val="0"/>
      <w:numFmt w:val="bullet"/>
      <w:lvlText w:val="•"/>
      <w:lvlJc w:val="left"/>
      <w:pPr>
        <w:ind w:left="7275" w:hanging="423"/>
      </w:pPr>
      <w:rPr>
        <w:rFonts w:hint="default"/>
      </w:rPr>
    </w:lvl>
  </w:abstractNum>
  <w:abstractNum w:abstractNumId="7">
    <w:multiLevelType w:val="hybridMultilevel"/>
    <w:lvl w:ilvl="0">
      <w:start w:val="1"/>
      <w:numFmt w:val="decimal"/>
      <w:lvlText w:val="[%1]"/>
      <w:lvlJc w:val="left"/>
      <w:pPr>
        <w:ind w:left="527" w:hanging="423"/>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364" w:hanging="423"/>
      </w:pPr>
      <w:rPr>
        <w:rFonts w:hint="default"/>
      </w:rPr>
    </w:lvl>
    <w:lvl w:ilvl="2">
      <w:start w:val="0"/>
      <w:numFmt w:val="bullet"/>
      <w:lvlText w:val="•"/>
      <w:lvlJc w:val="left"/>
      <w:pPr>
        <w:ind w:left="2208" w:hanging="423"/>
      </w:pPr>
      <w:rPr>
        <w:rFonts w:hint="default"/>
      </w:rPr>
    </w:lvl>
    <w:lvl w:ilvl="3">
      <w:start w:val="0"/>
      <w:numFmt w:val="bullet"/>
      <w:lvlText w:val="•"/>
      <w:lvlJc w:val="left"/>
      <w:pPr>
        <w:ind w:left="3053" w:hanging="423"/>
      </w:pPr>
      <w:rPr>
        <w:rFonts w:hint="default"/>
      </w:rPr>
    </w:lvl>
    <w:lvl w:ilvl="4">
      <w:start w:val="0"/>
      <w:numFmt w:val="bullet"/>
      <w:lvlText w:val="•"/>
      <w:lvlJc w:val="left"/>
      <w:pPr>
        <w:ind w:left="3897" w:hanging="423"/>
      </w:pPr>
      <w:rPr>
        <w:rFonts w:hint="default"/>
      </w:rPr>
    </w:lvl>
    <w:lvl w:ilvl="5">
      <w:start w:val="0"/>
      <w:numFmt w:val="bullet"/>
      <w:lvlText w:val="•"/>
      <w:lvlJc w:val="left"/>
      <w:pPr>
        <w:ind w:left="4742" w:hanging="423"/>
      </w:pPr>
      <w:rPr>
        <w:rFonts w:hint="default"/>
      </w:rPr>
    </w:lvl>
    <w:lvl w:ilvl="6">
      <w:start w:val="0"/>
      <w:numFmt w:val="bullet"/>
      <w:lvlText w:val="•"/>
      <w:lvlJc w:val="left"/>
      <w:pPr>
        <w:ind w:left="5586" w:hanging="423"/>
      </w:pPr>
      <w:rPr>
        <w:rFonts w:hint="default"/>
      </w:rPr>
    </w:lvl>
    <w:lvl w:ilvl="7">
      <w:start w:val="0"/>
      <w:numFmt w:val="bullet"/>
      <w:lvlText w:val="•"/>
      <w:lvlJc w:val="left"/>
      <w:pPr>
        <w:ind w:left="6430" w:hanging="423"/>
      </w:pPr>
      <w:rPr>
        <w:rFonts w:hint="default"/>
      </w:rPr>
    </w:lvl>
    <w:lvl w:ilvl="8">
      <w:start w:val="0"/>
      <w:numFmt w:val="bullet"/>
      <w:lvlText w:val="•"/>
      <w:lvlJc w:val="left"/>
      <w:pPr>
        <w:ind w:left="7275" w:hanging="423"/>
      </w:pPr>
      <w:rPr>
        <w:rFonts w:hint="default"/>
      </w:rPr>
    </w:lvl>
  </w:abstractNum>
  <w:abstractNum w:abstractNumId="6">
    <w:multiLevelType w:val="hybridMultilevel"/>
    <w:lvl w:ilvl="0">
      <w:start w:val="6"/>
      <w:numFmt w:val="decimal"/>
      <w:lvlText w:val="%1"/>
      <w:lvlJc w:val="left"/>
      <w:pPr>
        <w:ind w:left="561" w:hanging="457"/>
        <w:jc w:val="lef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0"/>
      <w:numFmt w:val="bullet"/>
      <w:lvlText w:val="•"/>
      <w:lvlJc w:val="left"/>
      <w:pPr>
        <w:ind w:left="2216" w:hanging="457"/>
      </w:pPr>
      <w:rPr>
        <w:rFonts w:hint="default"/>
      </w:rPr>
    </w:lvl>
    <w:lvl w:ilvl="3">
      <w:start w:val="0"/>
      <w:numFmt w:val="bullet"/>
      <w:lvlText w:val="•"/>
      <w:lvlJc w:val="left"/>
      <w:pPr>
        <w:ind w:left="3045" w:hanging="457"/>
      </w:pPr>
      <w:rPr>
        <w:rFonts w:hint="default"/>
      </w:rPr>
    </w:lvl>
    <w:lvl w:ilvl="4">
      <w:start w:val="0"/>
      <w:numFmt w:val="bullet"/>
      <w:lvlText w:val="•"/>
      <w:lvlJc w:val="left"/>
      <w:pPr>
        <w:ind w:left="3873" w:hanging="457"/>
      </w:pPr>
      <w:rPr>
        <w:rFonts w:hint="default"/>
      </w:rPr>
    </w:lvl>
    <w:lvl w:ilvl="5">
      <w:start w:val="0"/>
      <w:numFmt w:val="bullet"/>
      <w:lvlText w:val="•"/>
      <w:lvlJc w:val="left"/>
      <w:pPr>
        <w:ind w:left="4702" w:hanging="457"/>
      </w:pPr>
      <w:rPr>
        <w:rFonts w:hint="default"/>
      </w:rPr>
    </w:lvl>
    <w:lvl w:ilvl="6">
      <w:start w:val="0"/>
      <w:numFmt w:val="bullet"/>
      <w:lvlText w:val="•"/>
      <w:lvlJc w:val="left"/>
      <w:pPr>
        <w:ind w:left="5530" w:hanging="457"/>
      </w:pPr>
      <w:rPr>
        <w:rFonts w:hint="default"/>
      </w:rPr>
    </w:lvl>
    <w:lvl w:ilvl="7">
      <w:start w:val="0"/>
      <w:numFmt w:val="bullet"/>
      <w:lvlText w:val="•"/>
      <w:lvlJc w:val="left"/>
      <w:pPr>
        <w:ind w:left="6358" w:hanging="457"/>
      </w:pPr>
      <w:rPr>
        <w:rFonts w:hint="default"/>
      </w:rPr>
    </w:lvl>
    <w:lvl w:ilvl="8">
      <w:start w:val="0"/>
      <w:numFmt w:val="bullet"/>
      <w:lvlText w:val="•"/>
      <w:lvlJc w:val="left"/>
      <w:pPr>
        <w:ind w:left="7187" w:hanging="457"/>
      </w:pPr>
      <w:rPr>
        <w:rFonts w:hint="default"/>
      </w:rPr>
    </w:lvl>
  </w:abstractNum>
  <w:abstractNum w:abstractNumId="5">
    <w:multiLevelType w:val="hybridMultilevel"/>
    <w:lvl w:ilvl="0">
      <w:start w:val="5"/>
      <w:numFmt w:val="decimal"/>
      <w:lvlText w:val="%1"/>
      <w:lvlJc w:val="left"/>
      <w:pPr>
        <w:ind w:left="561" w:hanging="457"/>
        <w:jc w:val="right"/>
      </w:pPr>
      <w:rPr>
        <w:rFonts w:hint="default"/>
      </w:rPr>
    </w:lvl>
    <w:lvl w:ilvl="1">
      <w:start w:val="2"/>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2514" w:hanging="639"/>
      </w:pPr>
      <w:rPr>
        <w:rFonts w:hint="default"/>
      </w:rPr>
    </w:lvl>
    <w:lvl w:ilvl="4">
      <w:start w:val="0"/>
      <w:numFmt w:val="bullet"/>
      <w:lvlText w:val="•"/>
      <w:lvlJc w:val="left"/>
      <w:pPr>
        <w:ind w:left="3401" w:hanging="639"/>
      </w:pPr>
      <w:rPr>
        <w:rFonts w:hint="default"/>
      </w:rPr>
    </w:lvl>
    <w:lvl w:ilvl="5">
      <w:start w:val="0"/>
      <w:numFmt w:val="bullet"/>
      <w:lvlText w:val="•"/>
      <w:lvlJc w:val="left"/>
      <w:pPr>
        <w:ind w:left="4288" w:hanging="639"/>
      </w:pPr>
      <w:rPr>
        <w:rFonts w:hint="default"/>
      </w:rPr>
    </w:lvl>
    <w:lvl w:ilvl="6">
      <w:start w:val="0"/>
      <w:numFmt w:val="bullet"/>
      <w:lvlText w:val="•"/>
      <w:lvlJc w:val="left"/>
      <w:pPr>
        <w:ind w:left="5175" w:hanging="639"/>
      </w:pPr>
      <w:rPr>
        <w:rFonts w:hint="default"/>
      </w:rPr>
    </w:lvl>
    <w:lvl w:ilvl="7">
      <w:start w:val="0"/>
      <w:numFmt w:val="bullet"/>
      <w:lvlText w:val="•"/>
      <w:lvlJc w:val="left"/>
      <w:pPr>
        <w:ind w:left="6062" w:hanging="639"/>
      </w:pPr>
      <w:rPr>
        <w:rFonts w:hint="default"/>
      </w:rPr>
    </w:lvl>
    <w:lvl w:ilvl="8">
      <w:start w:val="0"/>
      <w:numFmt w:val="bullet"/>
      <w:lvlText w:val="•"/>
      <w:lvlJc w:val="left"/>
      <w:pPr>
        <w:ind w:left="6949" w:hanging="639"/>
      </w:pPr>
      <w:rPr>
        <w:rFonts w:hint="default"/>
      </w:rPr>
    </w:lvl>
  </w:abstractNum>
  <w:abstractNum w:abstractNumId="4">
    <w:multiLevelType w:val="hybridMultilevel"/>
    <w:lvl w:ilvl="0">
      <w:start w:val="5"/>
      <w:numFmt w:val="decimal"/>
      <w:lvlText w:val="%1"/>
      <w:lvlJc w:val="left"/>
      <w:pPr>
        <w:ind w:left="561" w:hanging="457"/>
        <w:jc w:val="lef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990" w:hanging="639"/>
      </w:pPr>
      <w:rPr>
        <w:rFonts w:hint="default"/>
      </w:rPr>
    </w:lvl>
    <w:lvl w:ilvl="4">
      <w:start w:val="0"/>
      <w:numFmt w:val="bullet"/>
      <w:lvlText w:val="•"/>
      <w:lvlJc w:val="left"/>
      <w:pPr>
        <w:ind w:left="1115" w:hanging="639"/>
      </w:pPr>
      <w:rPr>
        <w:rFonts w:hint="default"/>
      </w:rPr>
    </w:lvl>
    <w:lvl w:ilvl="5">
      <w:start w:val="0"/>
      <w:numFmt w:val="bullet"/>
      <w:lvlText w:val="•"/>
      <w:lvlJc w:val="left"/>
      <w:pPr>
        <w:ind w:left="1240" w:hanging="639"/>
      </w:pPr>
      <w:rPr>
        <w:rFonts w:hint="default"/>
      </w:rPr>
    </w:lvl>
    <w:lvl w:ilvl="6">
      <w:start w:val="0"/>
      <w:numFmt w:val="bullet"/>
      <w:lvlText w:val="•"/>
      <w:lvlJc w:val="left"/>
      <w:pPr>
        <w:ind w:left="1365" w:hanging="639"/>
      </w:pPr>
      <w:rPr>
        <w:rFonts w:hint="default"/>
      </w:rPr>
    </w:lvl>
    <w:lvl w:ilvl="7">
      <w:start w:val="0"/>
      <w:numFmt w:val="bullet"/>
      <w:lvlText w:val="•"/>
      <w:lvlJc w:val="left"/>
      <w:pPr>
        <w:ind w:left="1490" w:hanging="639"/>
      </w:pPr>
      <w:rPr>
        <w:rFonts w:hint="default"/>
      </w:rPr>
    </w:lvl>
    <w:lvl w:ilvl="8">
      <w:start w:val="0"/>
      <w:numFmt w:val="bullet"/>
      <w:lvlText w:val="•"/>
      <w:lvlJc w:val="left"/>
      <w:pPr>
        <w:ind w:left="1615" w:hanging="639"/>
      </w:pPr>
      <w:rPr>
        <w:rFonts w:hint="default"/>
      </w:rPr>
    </w:lvl>
  </w:abstractNum>
  <w:abstractNum w:abstractNumId="3">
    <w:multiLevelType w:val="hybridMultilevel"/>
    <w:lvl w:ilvl="0">
      <w:start w:val="4"/>
      <w:numFmt w:val="decimal"/>
      <w:lvlText w:val="%1"/>
      <w:lvlJc w:val="left"/>
      <w:pPr>
        <w:ind w:left="561" w:hanging="457"/>
        <w:jc w:val="lef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2563" w:hanging="639"/>
      </w:pPr>
      <w:rPr>
        <w:rFonts w:hint="default"/>
      </w:rPr>
    </w:lvl>
    <w:lvl w:ilvl="4">
      <w:start w:val="0"/>
      <w:numFmt w:val="bullet"/>
      <w:lvlText w:val="•"/>
      <w:lvlJc w:val="left"/>
      <w:pPr>
        <w:ind w:left="3474" w:hanging="639"/>
      </w:pPr>
      <w:rPr>
        <w:rFonts w:hint="default"/>
      </w:rPr>
    </w:lvl>
    <w:lvl w:ilvl="5">
      <w:start w:val="0"/>
      <w:numFmt w:val="bullet"/>
      <w:lvlText w:val="•"/>
      <w:lvlJc w:val="left"/>
      <w:pPr>
        <w:ind w:left="4386" w:hanging="639"/>
      </w:pPr>
      <w:rPr>
        <w:rFonts w:hint="default"/>
      </w:rPr>
    </w:lvl>
    <w:lvl w:ilvl="6">
      <w:start w:val="0"/>
      <w:numFmt w:val="bullet"/>
      <w:lvlText w:val="•"/>
      <w:lvlJc w:val="left"/>
      <w:pPr>
        <w:ind w:left="5297" w:hanging="639"/>
      </w:pPr>
      <w:rPr>
        <w:rFonts w:hint="default"/>
      </w:rPr>
    </w:lvl>
    <w:lvl w:ilvl="7">
      <w:start w:val="0"/>
      <w:numFmt w:val="bullet"/>
      <w:lvlText w:val="•"/>
      <w:lvlJc w:val="left"/>
      <w:pPr>
        <w:ind w:left="6209" w:hanging="639"/>
      </w:pPr>
      <w:rPr>
        <w:rFonts w:hint="default"/>
      </w:rPr>
    </w:lvl>
    <w:lvl w:ilvl="8">
      <w:start w:val="0"/>
      <w:numFmt w:val="bullet"/>
      <w:lvlText w:val="•"/>
      <w:lvlJc w:val="left"/>
      <w:pPr>
        <w:ind w:left="7120" w:hanging="639"/>
      </w:pPr>
      <w:rPr>
        <w:rFonts w:hint="default"/>
      </w:rPr>
    </w:lvl>
  </w:abstractNum>
  <w:abstractNum w:abstractNumId="2">
    <w:multiLevelType w:val="hybridMultilevel"/>
    <w:lvl w:ilvl="0">
      <w:start w:val="3"/>
      <w:numFmt w:val="decimal"/>
      <w:lvlText w:val="%1"/>
      <w:lvlJc w:val="left"/>
      <w:pPr>
        <w:ind w:left="561" w:hanging="457"/>
        <w:jc w:val="righ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1"/>
      <w:numFmt w:val="decimal"/>
      <w:lvlText w:val="%1.%2.%3"/>
      <w:lvlJc w:val="left"/>
      <w:pPr>
        <w:ind w:left="743" w:hanging="639"/>
        <w:jc w:val="left"/>
      </w:pPr>
      <w:rPr>
        <w:rFonts w:hint="default" w:ascii="Times New Roman" w:hAnsi="Times New Roman" w:eastAsia="Times New Roman" w:cs="Times New Roman"/>
        <w:b/>
        <w:bCs/>
        <w:w w:val="99"/>
        <w:sz w:val="28"/>
        <w:szCs w:val="28"/>
      </w:rPr>
    </w:lvl>
    <w:lvl w:ilvl="3">
      <w:start w:val="0"/>
      <w:numFmt w:val="bullet"/>
      <w:lvlText w:val="•"/>
      <w:lvlJc w:val="left"/>
      <w:pPr>
        <w:ind w:left="2540" w:hanging="639"/>
      </w:pPr>
      <w:rPr>
        <w:rFonts w:hint="default"/>
      </w:rPr>
    </w:lvl>
    <w:lvl w:ilvl="4">
      <w:start w:val="0"/>
      <w:numFmt w:val="bullet"/>
      <w:lvlText w:val="•"/>
      <w:lvlJc w:val="left"/>
      <w:pPr>
        <w:ind w:left="3441" w:hanging="639"/>
      </w:pPr>
      <w:rPr>
        <w:rFonts w:hint="default"/>
      </w:rPr>
    </w:lvl>
    <w:lvl w:ilvl="5">
      <w:start w:val="0"/>
      <w:numFmt w:val="bullet"/>
      <w:lvlText w:val="•"/>
      <w:lvlJc w:val="left"/>
      <w:pPr>
        <w:ind w:left="4341" w:hanging="639"/>
      </w:pPr>
      <w:rPr>
        <w:rFonts w:hint="default"/>
      </w:rPr>
    </w:lvl>
    <w:lvl w:ilvl="6">
      <w:start w:val="0"/>
      <w:numFmt w:val="bullet"/>
      <w:lvlText w:val="•"/>
      <w:lvlJc w:val="left"/>
      <w:pPr>
        <w:ind w:left="5242" w:hanging="639"/>
      </w:pPr>
      <w:rPr>
        <w:rFonts w:hint="default"/>
      </w:rPr>
    </w:lvl>
    <w:lvl w:ilvl="7">
      <w:start w:val="0"/>
      <w:numFmt w:val="bullet"/>
      <w:lvlText w:val="•"/>
      <w:lvlJc w:val="left"/>
      <w:pPr>
        <w:ind w:left="6142" w:hanging="639"/>
      </w:pPr>
      <w:rPr>
        <w:rFonts w:hint="default"/>
      </w:rPr>
    </w:lvl>
    <w:lvl w:ilvl="8">
      <w:start w:val="0"/>
      <w:numFmt w:val="bullet"/>
      <w:lvlText w:val="•"/>
      <w:lvlJc w:val="left"/>
      <w:pPr>
        <w:ind w:left="7043" w:hanging="639"/>
      </w:pPr>
      <w:rPr>
        <w:rFonts w:hint="default"/>
      </w:rPr>
    </w:lvl>
  </w:abstractNum>
  <w:abstractNum w:abstractNumId="1">
    <w:multiLevelType w:val="hybridMultilevel"/>
    <w:lvl w:ilvl="0">
      <w:start w:val="1"/>
      <w:numFmt w:val="decimal"/>
      <w:lvlText w:val="%1"/>
      <w:lvlJc w:val="left"/>
      <w:pPr>
        <w:ind w:left="561" w:hanging="457"/>
        <w:jc w:val="right"/>
      </w:pPr>
      <w:rPr>
        <w:rFonts w:hint="default"/>
      </w:rPr>
    </w:lvl>
    <w:lvl w:ilvl="1">
      <w:start w:val="1"/>
      <w:numFmt w:val="decimal"/>
      <w:lvlText w:val="%1.%2"/>
      <w:lvlJc w:val="left"/>
      <w:pPr>
        <w:ind w:left="561" w:hanging="457"/>
        <w:jc w:val="left"/>
      </w:pPr>
      <w:rPr>
        <w:rFonts w:hint="default" w:ascii="Times New Roman" w:hAnsi="Times New Roman" w:eastAsia="Times New Roman" w:cs="Times New Roman"/>
        <w:b/>
        <w:bCs/>
        <w:spacing w:val="-4"/>
        <w:w w:val="100"/>
        <w:sz w:val="30"/>
        <w:szCs w:val="30"/>
      </w:rPr>
    </w:lvl>
    <w:lvl w:ilvl="2">
      <w:start w:val="0"/>
      <w:numFmt w:val="bullet"/>
      <w:lvlText w:val="•"/>
      <w:lvlJc w:val="left"/>
      <w:pPr>
        <w:ind w:left="2216" w:hanging="457"/>
      </w:pPr>
      <w:rPr>
        <w:rFonts w:hint="default"/>
      </w:rPr>
    </w:lvl>
    <w:lvl w:ilvl="3">
      <w:start w:val="0"/>
      <w:numFmt w:val="bullet"/>
      <w:lvlText w:val="•"/>
      <w:lvlJc w:val="left"/>
      <w:pPr>
        <w:ind w:left="3045" w:hanging="457"/>
      </w:pPr>
      <w:rPr>
        <w:rFonts w:hint="default"/>
      </w:rPr>
    </w:lvl>
    <w:lvl w:ilvl="4">
      <w:start w:val="0"/>
      <w:numFmt w:val="bullet"/>
      <w:lvlText w:val="•"/>
      <w:lvlJc w:val="left"/>
      <w:pPr>
        <w:ind w:left="3873" w:hanging="457"/>
      </w:pPr>
      <w:rPr>
        <w:rFonts w:hint="default"/>
      </w:rPr>
    </w:lvl>
    <w:lvl w:ilvl="5">
      <w:start w:val="0"/>
      <w:numFmt w:val="bullet"/>
      <w:lvlText w:val="•"/>
      <w:lvlJc w:val="left"/>
      <w:pPr>
        <w:ind w:left="4702" w:hanging="457"/>
      </w:pPr>
      <w:rPr>
        <w:rFonts w:hint="default"/>
      </w:rPr>
    </w:lvl>
    <w:lvl w:ilvl="6">
      <w:start w:val="0"/>
      <w:numFmt w:val="bullet"/>
      <w:lvlText w:val="•"/>
      <w:lvlJc w:val="left"/>
      <w:pPr>
        <w:ind w:left="5530" w:hanging="457"/>
      </w:pPr>
      <w:rPr>
        <w:rFonts w:hint="default"/>
      </w:rPr>
    </w:lvl>
    <w:lvl w:ilvl="7">
      <w:start w:val="0"/>
      <w:numFmt w:val="bullet"/>
      <w:lvlText w:val="•"/>
      <w:lvlJc w:val="left"/>
      <w:pPr>
        <w:ind w:left="6358" w:hanging="457"/>
      </w:pPr>
      <w:rPr>
        <w:rFonts w:hint="default"/>
      </w:rPr>
    </w:lvl>
    <w:lvl w:ilvl="8">
      <w:start w:val="0"/>
      <w:numFmt w:val="bullet"/>
      <w:lvlText w:val="•"/>
      <w:lvlJc w:val="left"/>
      <w:pPr>
        <w:ind w:left="7187" w:hanging="457"/>
      </w:pPr>
      <w:rPr>
        <w:rFonts w:hint="default"/>
      </w:rPr>
    </w:lvl>
  </w:abstractNum>
  <w:abstractNum w:abstractNumId="0">
    <w:multiLevelType w:val="hybridMultilevel"/>
    <w:lvl w:ilvl="0">
      <w:start w:val="1"/>
      <w:numFmt w:val="decimal"/>
      <w:lvlText w:val="%1"/>
      <w:lvlJc w:val="left"/>
      <w:pPr>
        <w:ind w:left="344" w:hanging="241"/>
        <w:jc w:val="left"/>
      </w:pPr>
      <w:rPr>
        <w:rFonts w:hint="default" w:ascii="Times New Roman" w:hAnsi="Times New Roman" w:eastAsia="Times New Roman" w:cs="Times New Roman"/>
        <w:b/>
        <w:bCs/>
        <w:w w:val="100"/>
        <w:sz w:val="24"/>
        <w:szCs w:val="24"/>
      </w:rPr>
    </w:lvl>
    <w:lvl w:ilvl="1">
      <w:start w:val="1"/>
      <w:numFmt w:val="decimal"/>
      <w:lvlText w:val="%1.%2"/>
      <w:lvlJc w:val="left"/>
      <w:pPr>
        <w:ind w:left="949" w:hanging="423"/>
        <w:jc w:val="left"/>
      </w:pPr>
      <w:rPr>
        <w:rFonts w:hint="default" w:ascii="Times New Roman" w:hAnsi="Times New Roman" w:eastAsia="Times New Roman" w:cs="Times New Roman"/>
        <w:w w:val="100"/>
        <w:sz w:val="24"/>
        <w:szCs w:val="24"/>
      </w:rPr>
    </w:lvl>
    <w:lvl w:ilvl="2">
      <w:start w:val="1"/>
      <w:numFmt w:val="decimal"/>
      <w:lvlText w:val="%1.%2.%3"/>
      <w:lvlJc w:val="left"/>
      <w:pPr>
        <w:ind w:left="1549"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35" w:hanging="605"/>
      </w:pPr>
      <w:rPr>
        <w:rFonts w:hint="default"/>
      </w:rPr>
    </w:lvl>
    <w:lvl w:ilvl="4">
      <w:start w:val="0"/>
      <w:numFmt w:val="bullet"/>
      <w:lvlText w:val="•"/>
      <w:lvlJc w:val="left"/>
      <w:pPr>
        <w:ind w:left="3331" w:hanging="605"/>
      </w:pPr>
      <w:rPr>
        <w:rFonts w:hint="default"/>
      </w:rPr>
    </w:lvl>
    <w:lvl w:ilvl="5">
      <w:start w:val="0"/>
      <w:numFmt w:val="bullet"/>
      <w:lvlText w:val="•"/>
      <w:lvlJc w:val="left"/>
      <w:pPr>
        <w:ind w:left="4226" w:hanging="605"/>
      </w:pPr>
      <w:rPr>
        <w:rFonts w:hint="default"/>
      </w:rPr>
    </w:lvl>
    <w:lvl w:ilvl="6">
      <w:start w:val="0"/>
      <w:numFmt w:val="bullet"/>
      <w:lvlText w:val="•"/>
      <w:lvlJc w:val="left"/>
      <w:pPr>
        <w:ind w:left="5122" w:hanging="605"/>
      </w:pPr>
      <w:rPr>
        <w:rFonts w:hint="default"/>
      </w:rPr>
    </w:lvl>
    <w:lvl w:ilvl="7">
      <w:start w:val="0"/>
      <w:numFmt w:val="bullet"/>
      <w:lvlText w:val="•"/>
      <w:lvlJc w:val="left"/>
      <w:pPr>
        <w:ind w:left="6017" w:hanging="605"/>
      </w:pPr>
      <w:rPr>
        <w:rFonts w:hint="default"/>
      </w:rPr>
    </w:lvl>
    <w:lvl w:ilvl="8">
      <w:start w:val="0"/>
      <w:numFmt w:val="bullet"/>
      <w:lvlText w:val="•"/>
      <w:lvlJc w:val="left"/>
      <w:pPr>
        <w:ind w:left="6913" w:hanging="605"/>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527" w:hanging="423"/>
    </w:pPr>
    <w:rPr>
      <w:rFonts w:ascii="Times New Roman" w:hAnsi="Times New Roman" w:eastAsia="Times New Roman" w:cs="Times New Roman"/>
    </w:rPr>
  </w:style>
  <w:style w:styleId="TableParagraph" w:type="paragraph">
    <w:name w:val="Table Paragraph"/>
    <w:basedOn w:val="Normal"/>
    <w:uiPriority w:val="1"/>
    <w:qFormat/>
    <w:pPr>
      <w:spacing w:before="56"/>
      <w:jc w:val="center"/>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baike.baidu.com/view/73375.htm" TargetMode="External"/><Relationship Id="rId10" Type="http://schemas.openxmlformats.org/officeDocument/2006/relationships/hyperlink" Target="http://baike.baidu.com/view/604597.htm" TargetMode="Externa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yperlink" Target="http://www.nber.org/papers/w12985" TargetMode="External"/><Relationship Id="rId15" Type="http://schemas.openxmlformats.org/officeDocument/2006/relationships/hyperlink" Target="http://ebooks.cambridge.org/ebook.jsf?bid=CBO9780511492549" TargetMode="External"/><Relationship Id="rId16" Type="http://schemas.openxmlformats.org/officeDocument/2006/relationships/footer" Target="footer6.xml"/><Relationship Id="rId17" Type="http://schemas.openxmlformats.org/officeDocument/2006/relationships/numbering" Target="numbering.xml"/><Relationship Id="rId18" Type="http://schemas.openxmlformats.org/officeDocument/2006/relationships/endnotes" Target="endnotes.xm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eader" Target="header7.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footer" Target="footer16.xml"/><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footer" Target="footer17.xml"/><Relationship Id="rId39" Type="http://schemas.openxmlformats.org/officeDocument/2006/relationships/header" Target="header13.xml"/><Relationship Id="rId40" Type="http://schemas.openxmlformats.org/officeDocument/2006/relationships/footer" Target="footer18.xml"/><Relationship Id="rId41" Type="http://schemas.openxmlformats.org/officeDocument/2006/relationships/header" Target="header14.xml"/><Relationship Id="rId42" Type="http://schemas.openxmlformats.org/officeDocument/2006/relationships/footer" Target="footer19.xml"/><Relationship Id="rId43" Type="http://schemas.openxmlformats.org/officeDocument/2006/relationships/header" Target="header15.xml"/><Relationship Id="rId4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计军平</dc:creator>
  <cp:keywords>毕业论文 模板</cp:keywords>
  <dc:subject>模板</dc:subject>
  <dc:title>北京大学硕士学位论文模板</dc:title>
  <dcterms:created xsi:type="dcterms:W3CDTF">2017-03-14T21:34:03Z</dcterms:created>
  <dcterms:modified xsi:type="dcterms:W3CDTF">2017-03-14T21:34:03Z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2013-06-10T00:00:00Z</vt:filetime>
  </property>
  <property fmtid="{D5CDD505-2E9C-101B-9397-08002B2CF9AE}" pid="3" name="Creator">
    <vt:lpwstr>Microsoft® Word 2013</vt:lpwstr>
  </property>
  <property fmtid="{D5CDD505-2E9C-101B-9397-08002B2CF9AE}" pid="4" name="LastSaved">
    <vt:filetime>2017-03-14T00:00:00Z</vt:filetime>
  </property>
</Properties>
</file>